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8B8" w:rsidRDefault="00DA38B8">
      <w:pPr>
        <w:pStyle w:val="a3"/>
        <w:ind w:left="255" w:right="-29" w:firstLine="0"/>
        <w:jc w:val="left"/>
        <w:rPr>
          <w:sz w:val="20"/>
        </w:rPr>
      </w:pPr>
    </w:p>
    <w:p w:rsidR="00F656A2" w:rsidRPr="00F656A2" w:rsidRDefault="00F656A2" w:rsidP="00F656A2">
      <w:pPr>
        <w:widowControl/>
        <w:tabs>
          <w:tab w:val="left" w:pos="7005"/>
        </w:tabs>
        <w:autoSpaceDE/>
        <w:autoSpaceDN/>
        <w:spacing w:line="259" w:lineRule="auto"/>
        <w:rPr>
          <w:rFonts w:eastAsia="Calibri"/>
          <w:sz w:val="26"/>
          <w:szCs w:val="26"/>
        </w:rPr>
      </w:pPr>
      <w:r w:rsidRPr="00F656A2">
        <w:rPr>
          <w:rFonts w:eastAsia="Calibri"/>
          <w:sz w:val="26"/>
          <w:szCs w:val="26"/>
        </w:rPr>
        <w:t>Утверждаю                                                                              Принято</w:t>
      </w:r>
    </w:p>
    <w:p w:rsidR="00F656A2" w:rsidRPr="00F656A2" w:rsidRDefault="00F656A2" w:rsidP="00F656A2">
      <w:pPr>
        <w:widowControl/>
        <w:tabs>
          <w:tab w:val="left" w:pos="7005"/>
        </w:tabs>
        <w:autoSpaceDE/>
        <w:autoSpaceDN/>
        <w:spacing w:line="259" w:lineRule="auto"/>
        <w:rPr>
          <w:rFonts w:eastAsia="Calibri"/>
          <w:sz w:val="26"/>
          <w:szCs w:val="26"/>
        </w:rPr>
      </w:pPr>
      <w:r w:rsidRPr="00F656A2">
        <w:rPr>
          <w:rFonts w:eastAsia="Calibri"/>
          <w:sz w:val="26"/>
          <w:szCs w:val="26"/>
        </w:rPr>
        <w:t>Директор МБОУ «Полянская СОШ»                                   педагогическим советом школы</w:t>
      </w:r>
    </w:p>
    <w:p w:rsidR="00F656A2" w:rsidRPr="00F656A2" w:rsidRDefault="00F656A2" w:rsidP="00F656A2">
      <w:pPr>
        <w:widowControl/>
        <w:autoSpaceDE/>
        <w:autoSpaceDN/>
        <w:spacing w:line="259" w:lineRule="auto"/>
        <w:rPr>
          <w:rFonts w:eastAsia="Calibri"/>
          <w:sz w:val="26"/>
          <w:szCs w:val="26"/>
        </w:rPr>
      </w:pPr>
      <w:r w:rsidRPr="00F656A2">
        <w:rPr>
          <w:rFonts w:eastAsia="Calibri"/>
          <w:sz w:val="26"/>
          <w:szCs w:val="26"/>
        </w:rPr>
        <w:t>Спасского муниципального района РТ:                               Протокол № от «___»_______2022г</w:t>
      </w:r>
    </w:p>
    <w:p w:rsidR="00F656A2" w:rsidRPr="00F656A2" w:rsidRDefault="00F656A2" w:rsidP="00F656A2">
      <w:pPr>
        <w:widowControl/>
        <w:autoSpaceDE/>
        <w:autoSpaceDN/>
        <w:spacing w:line="259" w:lineRule="auto"/>
        <w:rPr>
          <w:rFonts w:eastAsia="Calibri"/>
          <w:sz w:val="26"/>
          <w:szCs w:val="26"/>
        </w:rPr>
      </w:pPr>
      <w:r w:rsidRPr="00F656A2">
        <w:rPr>
          <w:rFonts w:eastAsia="Calibri"/>
          <w:sz w:val="26"/>
          <w:szCs w:val="26"/>
        </w:rPr>
        <w:t>___________/____________________/</w:t>
      </w:r>
    </w:p>
    <w:p w:rsidR="00F656A2" w:rsidRPr="00F656A2" w:rsidRDefault="00F656A2" w:rsidP="00F656A2">
      <w:pPr>
        <w:widowControl/>
        <w:autoSpaceDE/>
        <w:autoSpaceDN/>
        <w:spacing w:line="259" w:lineRule="auto"/>
        <w:rPr>
          <w:rFonts w:eastAsia="Calibri"/>
          <w:sz w:val="26"/>
          <w:szCs w:val="26"/>
        </w:rPr>
      </w:pPr>
      <w:r w:rsidRPr="00F656A2">
        <w:rPr>
          <w:rFonts w:eastAsia="Calibri"/>
          <w:sz w:val="26"/>
          <w:szCs w:val="26"/>
        </w:rPr>
        <w:t>Приказ №____от ________2022г.</w:t>
      </w:r>
    </w:p>
    <w:p w:rsidR="00F656A2" w:rsidRPr="00F656A2" w:rsidRDefault="00F656A2" w:rsidP="00F656A2">
      <w:pPr>
        <w:widowControl/>
        <w:autoSpaceDE/>
        <w:autoSpaceDN/>
        <w:spacing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Основная образовательная программа</w:t>
      </w: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начального общего образования</w:t>
      </w: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муниципального бюджетного общеобразовательного учреждения</w:t>
      </w: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«Полянская средняя общеобразовательная школа»</w:t>
      </w: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Спасского муниципального района</w:t>
      </w:r>
    </w:p>
    <w:p w:rsidR="00F656A2" w:rsidRPr="00F656A2" w:rsidRDefault="00F656A2" w:rsidP="00F656A2">
      <w:pPr>
        <w:widowControl/>
        <w:autoSpaceDE/>
        <w:autoSpaceDN/>
        <w:spacing w:line="259" w:lineRule="auto"/>
        <w:jc w:val="center"/>
        <w:rPr>
          <w:rFonts w:eastAsia="Calibri"/>
          <w:b/>
          <w:sz w:val="26"/>
          <w:szCs w:val="26"/>
        </w:rPr>
      </w:pPr>
      <w:r w:rsidRPr="00F656A2">
        <w:rPr>
          <w:rFonts w:eastAsia="Calibri"/>
          <w:b/>
          <w:sz w:val="26"/>
          <w:szCs w:val="26"/>
        </w:rPr>
        <w:t>Республики Татарстан</w:t>
      </w:r>
    </w:p>
    <w:p w:rsidR="00F656A2" w:rsidRPr="00F656A2" w:rsidRDefault="00F656A2" w:rsidP="00F656A2">
      <w:pPr>
        <w:widowControl/>
        <w:autoSpaceDE/>
        <w:autoSpaceDN/>
        <w:spacing w:after="160" w:line="259" w:lineRule="auto"/>
        <w:jc w:val="center"/>
        <w:rPr>
          <w:rFonts w:eastAsia="Calibri"/>
          <w:b/>
          <w:sz w:val="26"/>
          <w:szCs w:val="26"/>
        </w:rPr>
      </w:pPr>
      <w:r w:rsidRPr="00F656A2">
        <w:rPr>
          <w:rFonts w:eastAsia="Calibri"/>
          <w:b/>
          <w:sz w:val="26"/>
          <w:szCs w:val="26"/>
        </w:rPr>
        <w:t>(проект)</w:t>
      </w: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F656A2" w:rsidRPr="00F656A2" w:rsidRDefault="00F656A2" w:rsidP="00F656A2">
      <w:pPr>
        <w:widowControl/>
        <w:autoSpaceDE/>
        <w:autoSpaceDN/>
        <w:spacing w:after="160" w:line="259" w:lineRule="auto"/>
        <w:rPr>
          <w:rFonts w:eastAsia="Calibri"/>
          <w:b/>
          <w:sz w:val="26"/>
          <w:szCs w:val="26"/>
        </w:rPr>
      </w:pPr>
    </w:p>
    <w:p w:rsidR="00DA38B8" w:rsidRDefault="00DA38B8">
      <w:pPr>
        <w:rPr>
          <w:sz w:val="20"/>
        </w:rPr>
        <w:sectPr w:rsidR="00DA38B8">
          <w:footerReference w:type="default" r:id="rId7"/>
          <w:type w:val="continuous"/>
          <w:pgSz w:w="11910" w:h="16840"/>
          <w:pgMar w:top="260" w:right="0" w:bottom="1180" w:left="880" w:header="0" w:footer="980" w:gutter="0"/>
          <w:pgNumType w:start="1"/>
          <w:cols w:space="720"/>
        </w:sectPr>
      </w:pPr>
    </w:p>
    <w:tbl>
      <w:tblPr>
        <w:tblStyle w:val="TableNormal"/>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24"/>
        <w:gridCol w:w="816"/>
      </w:tblGrid>
      <w:tr w:rsidR="00DA38B8">
        <w:trPr>
          <w:trHeight w:val="642"/>
        </w:trPr>
        <w:tc>
          <w:tcPr>
            <w:tcW w:w="917" w:type="dxa"/>
          </w:tcPr>
          <w:p w:rsidR="00DA38B8" w:rsidRDefault="00D82884">
            <w:pPr>
              <w:pStyle w:val="TableParagraph"/>
              <w:spacing w:line="314" w:lineRule="exact"/>
              <w:rPr>
                <w:b/>
                <w:sz w:val="28"/>
              </w:rPr>
            </w:pPr>
            <w:r>
              <w:rPr>
                <w:b/>
                <w:w w:val="99"/>
                <w:sz w:val="28"/>
              </w:rPr>
              <w:lastRenderedPageBreak/>
              <w:t>№</w:t>
            </w:r>
          </w:p>
          <w:p w:rsidR="00DA38B8" w:rsidRDefault="00D82884">
            <w:pPr>
              <w:pStyle w:val="TableParagraph"/>
              <w:spacing w:line="309" w:lineRule="exact"/>
              <w:rPr>
                <w:b/>
                <w:sz w:val="28"/>
              </w:rPr>
            </w:pPr>
            <w:r>
              <w:rPr>
                <w:b/>
                <w:spacing w:val="-5"/>
                <w:sz w:val="28"/>
              </w:rPr>
              <w:t>п/п</w:t>
            </w:r>
          </w:p>
        </w:tc>
        <w:tc>
          <w:tcPr>
            <w:tcW w:w="8124" w:type="dxa"/>
          </w:tcPr>
          <w:p w:rsidR="00DA38B8" w:rsidRDefault="00D82884">
            <w:pPr>
              <w:pStyle w:val="TableParagraph"/>
              <w:spacing w:line="314" w:lineRule="exact"/>
              <w:ind w:right="1896"/>
              <w:jc w:val="center"/>
              <w:rPr>
                <w:b/>
                <w:sz w:val="28"/>
              </w:rPr>
            </w:pPr>
            <w:r>
              <w:rPr>
                <w:b/>
                <w:spacing w:val="-2"/>
                <w:sz w:val="28"/>
              </w:rPr>
              <w:t>СОДЕРЖАНИЕ</w:t>
            </w:r>
          </w:p>
        </w:tc>
        <w:tc>
          <w:tcPr>
            <w:tcW w:w="816" w:type="dxa"/>
          </w:tcPr>
          <w:p w:rsidR="00DA38B8" w:rsidRDefault="00D82884">
            <w:pPr>
              <w:pStyle w:val="TableParagraph"/>
              <w:spacing w:line="314" w:lineRule="exact"/>
              <w:rPr>
                <w:b/>
                <w:sz w:val="28"/>
              </w:rPr>
            </w:pPr>
            <w:r>
              <w:rPr>
                <w:b/>
                <w:spacing w:val="-4"/>
                <w:sz w:val="28"/>
              </w:rPr>
              <w:t>Стр.</w:t>
            </w:r>
          </w:p>
        </w:tc>
      </w:tr>
      <w:tr w:rsidR="00DA38B8">
        <w:trPr>
          <w:trHeight w:val="325"/>
        </w:trPr>
        <w:tc>
          <w:tcPr>
            <w:tcW w:w="917" w:type="dxa"/>
          </w:tcPr>
          <w:p w:rsidR="00DA38B8" w:rsidRDefault="00D82884">
            <w:pPr>
              <w:pStyle w:val="TableParagraph"/>
              <w:spacing w:line="306" w:lineRule="exact"/>
              <w:rPr>
                <w:b/>
                <w:sz w:val="28"/>
              </w:rPr>
            </w:pPr>
            <w:r>
              <w:rPr>
                <w:b/>
                <w:w w:val="99"/>
                <w:sz w:val="28"/>
              </w:rPr>
              <w:t>1</w:t>
            </w:r>
          </w:p>
        </w:tc>
        <w:tc>
          <w:tcPr>
            <w:tcW w:w="8124" w:type="dxa"/>
          </w:tcPr>
          <w:p w:rsidR="00DA38B8" w:rsidRDefault="00D82884">
            <w:pPr>
              <w:pStyle w:val="TableParagraph"/>
              <w:spacing w:line="306" w:lineRule="exact"/>
              <w:ind w:right="1896"/>
              <w:jc w:val="center"/>
              <w:rPr>
                <w:b/>
                <w:sz w:val="28"/>
              </w:rPr>
            </w:pPr>
            <w:r>
              <w:rPr>
                <w:b/>
                <w:sz w:val="28"/>
              </w:rPr>
              <w:t>ЦЕЛЕВОЙ</w:t>
            </w:r>
            <w:r>
              <w:rPr>
                <w:b/>
                <w:spacing w:val="-15"/>
                <w:sz w:val="28"/>
              </w:rPr>
              <w:t xml:space="preserve"> </w:t>
            </w:r>
            <w:r>
              <w:rPr>
                <w:b/>
                <w:spacing w:val="-2"/>
                <w:sz w:val="28"/>
              </w:rPr>
              <w:t>РАЗДЕЛ</w:t>
            </w:r>
          </w:p>
        </w:tc>
        <w:tc>
          <w:tcPr>
            <w:tcW w:w="816" w:type="dxa"/>
          </w:tcPr>
          <w:p w:rsidR="00DA38B8" w:rsidRDefault="00DA38B8">
            <w:pPr>
              <w:pStyle w:val="TableParagraph"/>
              <w:spacing w:line="306" w:lineRule="exact"/>
              <w:rPr>
                <w:sz w:val="28"/>
              </w:rPr>
            </w:pPr>
          </w:p>
        </w:tc>
      </w:tr>
      <w:tr w:rsidR="00DA38B8">
        <w:trPr>
          <w:trHeight w:val="321"/>
        </w:trPr>
        <w:tc>
          <w:tcPr>
            <w:tcW w:w="917" w:type="dxa"/>
          </w:tcPr>
          <w:p w:rsidR="00DA38B8" w:rsidRDefault="00D82884">
            <w:pPr>
              <w:pStyle w:val="TableParagraph"/>
              <w:spacing w:line="301" w:lineRule="exact"/>
              <w:rPr>
                <w:b/>
                <w:sz w:val="28"/>
              </w:rPr>
            </w:pPr>
            <w:r>
              <w:rPr>
                <w:b/>
                <w:spacing w:val="-5"/>
                <w:sz w:val="28"/>
              </w:rPr>
              <w:t>1.1</w:t>
            </w:r>
          </w:p>
        </w:tc>
        <w:tc>
          <w:tcPr>
            <w:tcW w:w="8124" w:type="dxa"/>
          </w:tcPr>
          <w:p w:rsidR="00DA38B8" w:rsidRDefault="00D82884">
            <w:pPr>
              <w:pStyle w:val="TableParagraph"/>
              <w:spacing w:line="301" w:lineRule="exact"/>
              <w:rPr>
                <w:b/>
                <w:sz w:val="28"/>
              </w:rPr>
            </w:pPr>
            <w:r>
              <w:rPr>
                <w:b/>
                <w:w w:val="95"/>
                <w:sz w:val="28"/>
              </w:rPr>
              <w:t>Пояснительная</w:t>
            </w:r>
            <w:r>
              <w:rPr>
                <w:b/>
                <w:spacing w:val="46"/>
                <w:w w:val="150"/>
                <w:sz w:val="28"/>
              </w:rPr>
              <w:t xml:space="preserve"> </w:t>
            </w:r>
            <w:r>
              <w:rPr>
                <w:b/>
                <w:spacing w:val="-2"/>
                <w:sz w:val="28"/>
              </w:rPr>
              <w:t>записка</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2" w:lineRule="exact"/>
              <w:rPr>
                <w:sz w:val="28"/>
              </w:rPr>
            </w:pPr>
            <w:r>
              <w:rPr>
                <w:spacing w:val="-2"/>
                <w:sz w:val="28"/>
              </w:rPr>
              <w:t>1.1.1</w:t>
            </w:r>
          </w:p>
        </w:tc>
        <w:tc>
          <w:tcPr>
            <w:tcW w:w="8124" w:type="dxa"/>
          </w:tcPr>
          <w:p w:rsidR="00DA38B8" w:rsidRDefault="00D82884">
            <w:pPr>
              <w:pStyle w:val="TableParagraph"/>
              <w:spacing w:line="302" w:lineRule="exact"/>
              <w:rPr>
                <w:sz w:val="28"/>
              </w:rPr>
            </w:pPr>
            <w:r>
              <w:rPr>
                <w:sz w:val="28"/>
              </w:rPr>
              <w:t>Цели</w:t>
            </w:r>
            <w:r>
              <w:rPr>
                <w:spacing w:val="-11"/>
                <w:sz w:val="28"/>
              </w:rPr>
              <w:t xml:space="preserve"> </w:t>
            </w:r>
            <w:r>
              <w:rPr>
                <w:sz w:val="28"/>
              </w:rPr>
              <w:t>реализации</w:t>
            </w:r>
            <w:r>
              <w:rPr>
                <w:spacing w:val="-8"/>
                <w:sz w:val="28"/>
              </w:rPr>
              <w:t xml:space="preserve"> </w:t>
            </w:r>
            <w:r>
              <w:rPr>
                <w:sz w:val="28"/>
              </w:rPr>
              <w:t>программы</w:t>
            </w:r>
            <w:r>
              <w:rPr>
                <w:spacing w:val="-7"/>
                <w:sz w:val="28"/>
              </w:rPr>
              <w:t xml:space="preserve"> </w:t>
            </w:r>
            <w:r>
              <w:rPr>
                <w:spacing w:val="-5"/>
                <w:sz w:val="28"/>
              </w:rPr>
              <w:t>НОО</w:t>
            </w:r>
          </w:p>
        </w:tc>
        <w:tc>
          <w:tcPr>
            <w:tcW w:w="816" w:type="dxa"/>
          </w:tcPr>
          <w:p w:rsidR="00DA38B8" w:rsidRDefault="00DA38B8">
            <w:pPr>
              <w:pStyle w:val="TableParagraph"/>
              <w:spacing w:line="302"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1.1.2</w:t>
            </w:r>
          </w:p>
        </w:tc>
        <w:tc>
          <w:tcPr>
            <w:tcW w:w="8124" w:type="dxa"/>
          </w:tcPr>
          <w:p w:rsidR="00DA38B8" w:rsidRDefault="00D82884">
            <w:pPr>
              <w:pStyle w:val="TableParagraph"/>
              <w:spacing w:line="309" w:lineRule="exact"/>
              <w:rPr>
                <w:sz w:val="28"/>
              </w:rPr>
            </w:pPr>
            <w:r>
              <w:rPr>
                <w:sz w:val="28"/>
              </w:rPr>
              <w:t>Принципы</w:t>
            </w:r>
            <w:r>
              <w:rPr>
                <w:spacing w:val="-13"/>
                <w:sz w:val="28"/>
              </w:rPr>
              <w:t xml:space="preserve"> </w:t>
            </w:r>
            <w:r>
              <w:rPr>
                <w:sz w:val="28"/>
              </w:rPr>
              <w:t>формирования</w:t>
            </w:r>
            <w:r>
              <w:rPr>
                <w:spacing w:val="-11"/>
                <w:sz w:val="28"/>
              </w:rPr>
              <w:t xml:space="preserve"> </w:t>
            </w:r>
            <w:r>
              <w:rPr>
                <w:sz w:val="28"/>
              </w:rPr>
              <w:t>и</w:t>
            </w:r>
            <w:r>
              <w:rPr>
                <w:spacing w:val="-12"/>
                <w:sz w:val="28"/>
              </w:rPr>
              <w:t xml:space="preserve"> </w:t>
            </w:r>
            <w:r>
              <w:rPr>
                <w:sz w:val="28"/>
              </w:rPr>
              <w:t>механизмы</w:t>
            </w:r>
            <w:r>
              <w:rPr>
                <w:spacing w:val="-8"/>
                <w:sz w:val="28"/>
              </w:rPr>
              <w:t xml:space="preserve"> </w:t>
            </w:r>
            <w:r>
              <w:rPr>
                <w:sz w:val="28"/>
              </w:rPr>
              <w:t>реализации</w:t>
            </w:r>
            <w:r>
              <w:rPr>
                <w:spacing w:val="-12"/>
                <w:sz w:val="28"/>
              </w:rPr>
              <w:t xml:space="preserve"> </w:t>
            </w:r>
            <w:r>
              <w:rPr>
                <w:spacing w:val="-2"/>
                <w:sz w:val="28"/>
              </w:rPr>
              <w:t>программы</w:t>
            </w:r>
          </w:p>
          <w:p w:rsidR="00DA38B8" w:rsidRDefault="00D82884">
            <w:pPr>
              <w:pStyle w:val="TableParagraph"/>
              <w:spacing w:line="313" w:lineRule="exact"/>
              <w:rPr>
                <w:sz w:val="28"/>
              </w:rPr>
            </w:pPr>
            <w:r>
              <w:rPr>
                <w:spacing w:val="-5"/>
                <w:sz w:val="28"/>
              </w:rPr>
              <w:t>НОО</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1.1.3</w:t>
            </w:r>
          </w:p>
        </w:tc>
        <w:tc>
          <w:tcPr>
            <w:tcW w:w="8124" w:type="dxa"/>
          </w:tcPr>
          <w:p w:rsidR="00DA38B8" w:rsidRDefault="00D82884">
            <w:pPr>
              <w:pStyle w:val="TableParagraph"/>
              <w:spacing w:line="301" w:lineRule="exact"/>
              <w:rPr>
                <w:sz w:val="28"/>
              </w:rPr>
            </w:pPr>
            <w:r>
              <w:rPr>
                <w:sz w:val="28"/>
              </w:rPr>
              <w:t>Общая</w:t>
            </w:r>
            <w:r>
              <w:rPr>
                <w:spacing w:val="-13"/>
                <w:sz w:val="28"/>
              </w:rPr>
              <w:t xml:space="preserve"> </w:t>
            </w:r>
            <w:r>
              <w:rPr>
                <w:sz w:val="28"/>
              </w:rPr>
              <w:t>характеристика</w:t>
            </w:r>
            <w:r>
              <w:rPr>
                <w:spacing w:val="-13"/>
                <w:sz w:val="28"/>
              </w:rPr>
              <w:t xml:space="preserve"> </w:t>
            </w:r>
            <w:r>
              <w:rPr>
                <w:sz w:val="28"/>
              </w:rPr>
              <w:t>программы</w:t>
            </w:r>
            <w:r>
              <w:rPr>
                <w:spacing w:val="-11"/>
                <w:sz w:val="28"/>
              </w:rPr>
              <w:t xml:space="preserve"> </w:t>
            </w:r>
            <w:r>
              <w:rPr>
                <w:spacing w:val="-5"/>
                <w:sz w:val="28"/>
              </w:rPr>
              <w:t>НОО</w:t>
            </w:r>
          </w:p>
        </w:tc>
        <w:tc>
          <w:tcPr>
            <w:tcW w:w="816" w:type="dxa"/>
          </w:tcPr>
          <w:p w:rsidR="00DA38B8" w:rsidRDefault="00DA38B8">
            <w:pPr>
              <w:pStyle w:val="TableParagraph"/>
              <w:spacing w:line="301" w:lineRule="exact"/>
              <w:rPr>
                <w:sz w:val="28"/>
              </w:rPr>
            </w:pPr>
          </w:p>
        </w:tc>
      </w:tr>
      <w:tr w:rsidR="00DA38B8">
        <w:trPr>
          <w:trHeight w:val="648"/>
        </w:trPr>
        <w:tc>
          <w:tcPr>
            <w:tcW w:w="917" w:type="dxa"/>
          </w:tcPr>
          <w:p w:rsidR="00DA38B8" w:rsidRDefault="00D82884">
            <w:pPr>
              <w:pStyle w:val="TableParagraph"/>
              <w:spacing w:line="314" w:lineRule="exact"/>
              <w:rPr>
                <w:b/>
                <w:sz w:val="28"/>
              </w:rPr>
            </w:pPr>
            <w:r>
              <w:rPr>
                <w:b/>
                <w:spacing w:val="-5"/>
                <w:sz w:val="28"/>
              </w:rPr>
              <w:t>1.2</w:t>
            </w:r>
          </w:p>
        </w:tc>
        <w:tc>
          <w:tcPr>
            <w:tcW w:w="8124" w:type="dxa"/>
          </w:tcPr>
          <w:p w:rsidR="00DA38B8" w:rsidRDefault="00D82884">
            <w:pPr>
              <w:pStyle w:val="TableParagraph"/>
              <w:spacing w:line="314" w:lineRule="exact"/>
              <w:rPr>
                <w:b/>
                <w:sz w:val="28"/>
              </w:rPr>
            </w:pPr>
            <w:r>
              <w:rPr>
                <w:b/>
                <w:sz w:val="28"/>
              </w:rPr>
              <w:t>Планируемые</w:t>
            </w:r>
            <w:r>
              <w:rPr>
                <w:b/>
                <w:spacing w:val="-14"/>
                <w:sz w:val="28"/>
              </w:rPr>
              <w:t xml:space="preserve"> </w:t>
            </w:r>
            <w:r>
              <w:rPr>
                <w:b/>
                <w:sz w:val="28"/>
              </w:rPr>
              <w:t>результаты</w:t>
            </w:r>
            <w:r>
              <w:rPr>
                <w:b/>
                <w:spacing w:val="-11"/>
                <w:sz w:val="28"/>
              </w:rPr>
              <w:t xml:space="preserve"> </w:t>
            </w:r>
            <w:r>
              <w:rPr>
                <w:b/>
                <w:sz w:val="28"/>
              </w:rPr>
              <w:t>освоения</w:t>
            </w:r>
            <w:r>
              <w:rPr>
                <w:b/>
                <w:spacing w:val="-12"/>
                <w:sz w:val="28"/>
              </w:rPr>
              <w:t xml:space="preserve"> </w:t>
            </w:r>
            <w:r>
              <w:rPr>
                <w:b/>
                <w:spacing w:val="-2"/>
                <w:sz w:val="28"/>
              </w:rPr>
              <w:t>обучающимися</w:t>
            </w:r>
          </w:p>
          <w:p w:rsidR="00DA38B8" w:rsidRDefault="00D82884">
            <w:pPr>
              <w:pStyle w:val="TableParagraph"/>
              <w:spacing w:before="5" w:line="309" w:lineRule="exact"/>
              <w:rPr>
                <w:b/>
                <w:sz w:val="28"/>
              </w:rPr>
            </w:pPr>
            <w:r>
              <w:rPr>
                <w:b/>
                <w:sz w:val="28"/>
              </w:rPr>
              <w:t>программы</w:t>
            </w:r>
            <w:r>
              <w:rPr>
                <w:b/>
                <w:spacing w:val="-14"/>
                <w:sz w:val="28"/>
              </w:rPr>
              <w:t xml:space="preserve"> </w:t>
            </w:r>
            <w:r>
              <w:rPr>
                <w:b/>
                <w:spacing w:val="-5"/>
                <w:sz w:val="28"/>
              </w:rPr>
              <w:t>НОО</w:t>
            </w:r>
          </w:p>
        </w:tc>
        <w:tc>
          <w:tcPr>
            <w:tcW w:w="816" w:type="dxa"/>
          </w:tcPr>
          <w:p w:rsidR="00DA38B8" w:rsidRDefault="00DA38B8">
            <w:pPr>
              <w:pStyle w:val="TableParagraph"/>
              <w:spacing w:line="310" w:lineRule="exact"/>
              <w:rPr>
                <w:sz w:val="28"/>
              </w:rPr>
            </w:pPr>
          </w:p>
        </w:tc>
      </w:tr>
      <w:tr w:rsidR="00DA38B8">
        <w:trPr>
          <w:trHeight w:val="642"/>
        </w:trPr>
        <w:tc>
          <w:tcPr>
            <w:tcW w:w="917" w:type="dxa"/>
          </w:tcPr>
          <w:p w:rsidR="00DA38B8" w:rsidRDefault="00D82884">
            <w:pPr>
              <w:pStyle w:val="TableParagraph"/>
              <w:spacing w:line="314" w:lineRule="exact"/>
              <w:rPr>
                <w:b/>
                <w:sz w:val="28"/>
              </w:rPr>
            </w:pPr>
            <w:r>
              <w:rPr>
                <w:b/>
                <w:spacing w:val="-5"/>
                <w:sz w:val="28"/>
              </w:rPr>
              <w:t>1.3</w:t>
            </w:r>
          </w:p>
        </w:tc>
        <w:tc>
          <w:tcPr>
            <w:tcW w:w="8124" w:type="dxa"/>
          </w:tcPr>
          <w:p w:rsidR="00DA38B8" w:rsidRDefault="00D82884">
            <w:pPr>
              <w:pStyle w:val="TableParagraph"/>
              <w:spacing w:line="314" w:lineRule="exact"/>
              <w:rPr>
                <w:b/>
                <w:sz w:val="28"/>
              </w:rPr>
            </w:pPr>
            <w:r>
              <w:rPr>
                <w:b/>
                <w:sz w:val="28"/>
              </w:rPr>
              <w:t>Система</w:t>
            </w:r>
            <w:r>
              <w:rPr>
                <w:b/>
                <w:spacing w:val="-9"/>
                <w:sz w:val="28"/>
              </w:rPr>
              <w:t xml:space="preserve"> </w:t>
            </w:r>
            <w:r>
              <w:rPr>
                <w:b/>
                <w:sz w:val="28"/>
              </w:rPr>
              <w:t>оценки</w:t>
            </w:r>
            <w:r>
              <w:rPr>
                <w:b/>
                <w:spacing w:val="-15"/>
                <w:sz w:val="28"/>
              </w:rPr>
              <w:t xml:space="preserve"> </w:t>
            </w:r>
            <w:r>
              <w:rPr>
                <w:b/>
                <w:sz w:val="28"/>
              </w:rPr>
              <w:t>достижения</w:t>
            </w:r>
            <w:r>
              <w:rPr>
                <w:b/>
                <w:spacing w:val="-11"/>
                <w:sz w:val="28"/>
              </w:rPr>
              <w:t xml:space="preserve"> </w:t>
            </w:r>
            <w:r>
              <w:rPr>
                <w:b/>
                <w:sz w:val="28"/>
              </w:rPr>
              <w:t>планируемых</w:t>
            </w:r>
            <w:r>
              <w:rPr>
                <w:b/>
                <w:spacing w:val="-16"/>
                <w:sz w:val="28"/>
              </w:rPr>
              <w:t xml:space="preserve"> </w:t>
            </w:r>
            <w:r>
              <w:rPr>
                <w:b/>
                <w:spacing w:val="-2"/>
                <w:sz w:val="28"/>
              </w:rPr>
              <w:t>результатов</w:t>
            </w:r>
          </w:p>
          <w:p w:rsidR="00DA38B8" w:rsidRDefault="00D82884">
            <w:pPr>
              <w:pStyle w:val="TableParagraph"/>
              <w:spacing w:line="309" w:lineRule="exact"/>
              <w:rPr>
                <w:b/>
                <w:sz w:val="28"/>
              </w:rPr>
            </w:pPr>
            <w:r>
              <w:rPr>
                <w:b/>
                <w:sz w:val="28"/>
              </w:rPr>
              <w:t>освоения</w:t>
            </w:r>
            <w:r>
              <w:rPr>
                <w:b/>
                <w:spacing w:val="-11"/>
                <w:sz w:val="28"/>
              </w:rPr>
              <w:t xml:space="preserve"> </w:t>
            </w:r>
            <w:r>
              <w:rPr>
                <w:b/>
                <w:sz w:val="28"/>
              </w:rPr>
              <w:t>программы</w:t>
            </w:r>
            <w:r>
              <w:rPr>
                <w:b/>
                <w:spacing w:val="-13"/>
                <w:sz w:val="28"/>
              </w:rPr>
              <w:t xml:space="preserve"> </w:t>
            </w:r>
            <w:r>
              <w:rPr>
                <w:b/>
                <w:spacing w:val="-5"/>
                <w:sz w:val="28"/>
              </w:rPr>
              <w:t>НОО</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1.3.1</w:t>
            </w:r>
          </w:p>
        </w:tc>
        <w:tc>
          <w:tcPr>
            <w:tcW w:w="8124" w:type="dxa"/>
          </w:tcPr>
          <w:p w:rsidR="00DA38B8" w:rsidRDefault="00D82884">
            <w:pPr>
              <w:pStyle w:val="TableParagraph"/>
              <w:spacing w:line="301" w:lineRule="exact"/>
              <w:rPr>
                <w:sz w:val="28"/>
              </w:rPr>
            </w:pPr>
            <w:r>
              <w:rPr>
                <w:sz w:val="28"/>
              </w:rPr>
              <w:t>Общие</w:t>
            </w:r>
            <w:r>
              <w:rPr>
                <w:spacing w:val="-6"/>
                <w:sz w:val="28"/>
              </w:rPr>
              <w:t xml:space="preserve"> </w:t>
            </w:r>
            <w:r>
              <w:rPr>
                <w:spacing w:val="-2"/>
                <w:sz w:val="28"/>
              </w:rPr>
              <w:t>положения</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1.3.2</w:t>
            </w:r>
          </w:p>
        </w:tc>
        <w:tc>
          <w:tcPr>
            <w:tcW w:w="8124" w:type="dxa"/>
          </w:tcPr>
          <w:p w:rsidR="00DA38B8" w:rsidRDefault="00D82884">
            <w:pPr>
              <w:pStyle w:val="TableParagraph"/>
              <w:spacing w:line="301" w:lineRule="exact"/>
              <w:rPr>
                <w:sz w:val="28"/>
              </w:rPr>
            </w:pPr>
            <w:r>
              <w:rPr>
                <w:sz w:val="28"/>
              </w:rPr>
              <w:t>Особенности</w:t>
            </w:r>
            <w:r>
              <w:rPr>
                <w:spacing w:val="-12"/>
                <w:sz w:val="28"/>
              </w:rPr>
              <w:t xml:space="preserve"> </w:t>
            </w:r>
            <w:r>
              <w:rPr>
                <w:sz w:val="28"/>
              </w:rPr>
              <w:t>оценки</w:t>
            </w:r>
            <w:r>
              <w:rPr>
                <w:spacing w:val="-11"/>
                <w:sz w:val="28"/>
              </w:rPr>
              <w:t xml:space="preserve"> </w:t>
            </w:r>
            <w:r>
              <w:rPr>
                <w:sz w:val="28"/>
              </w:rPr>
              <w:t>метапредметных</w:t>
            </w:r>
            <w:r>
              <w:rPr>
                <w:spacing w:val="-14"/>
                <w:sz w:val="28"/>
              </w:rPr>
              <w:t xml:space="preserve"> </w:t>
            </w:r>
            <w:r>
              <w:rPr>
                <w:sz w:val="28"/>
              </w:rPr>
              <w:t>и</w:t>
            </w:r>
            <w:r>
              <w:rPr>
                <w:spacing w:val="-11"/>
                <w:sz w:val="28"/>
              </w:rPr>
              <w:t xml:space="preserve"> </w:t>
            </w:r>
            <w:r>
              <w:rPr>
                <w:sz w:val="28"/>
              </w:rPr>
              <w:t>предметных</w:t>
            </w:r>
            <w:r>
              <w:rPr>
                <w:spacing w:val="-15"/>
                <w:sz w:val="28"/>
              </w:rPr>
              <w:t xml:space="preserve"> </w:t>
            </w:r>
            <w:r>
              <w:rPr>
                <w:spacing w:val="-2"/>
                <w:sz w:val="28"/>
              </w:rPr>
              <w:t>результатов</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2" w:lineRule="exact"/>
              <w:rPr>
                <w:sz w:val="28"/>
              </w:rPr>
            </w:pPr>
            <w:r>
              <w:rPr>
                <w:spacing w:val="-2"/>
                <w:sz w:val="28"/>
              </w:rPr>
              <w:t>1.3.3</w:t>
            </w:r>
          </w:p>
        </w:tc>
        <w:tc>
          <w:tcPr>
            <w:tcW w:w="8124" w:type="dxa"/>
          </w:tcPr>
          <w:p w:rsidR="00DA38B8" w:rsidRDefault="00D82884">
            <w:pPr>
              <w:pStyle w:val="TableParagraph"/>
              <w:spacing w:line="302" w:lineRule="exact"/>
              <w:rPr>
                <w:sz w:val="28"/>
              </w:rPr>
            </w:pPr>
            <w:r>
              <w:rPr>
                <w:sz w:val="28"/>
              </w:rPr>
              <w:t>Организация</w:t>
            </w:r>
            <w:r>
              <w:rPr>
                <w:spacing w:val="-11"/>
                <w:sz w:val="28"/>
              </w:rPr>
              <w:t xml:space="preserve"> </w:t>
            </w:r>
            <w:r>
              <w:rPr>
                <w:sz w:val="28"/>
              </w:rPr>
              <w:t>и</w:t>
            </w:r>
            <w:r>
              <w:rPr>
                <w:spacing w:val="-11"/>
                <w:sz w:val="28"/>
              </w:rPr>
              <w:t xml:space="preserve"> </w:t>
            </w:r>
            <w:r>
              <w:rPr>
                <w:sz w:val="28"/>
              </w:rPr>
              <w:t>содержание</w:t>
            </w:r>
            <w:r>
              <w:rPr>
                <w:spacing w:val="-10"/>
                <w:sz w:val="28"/>
              </w:rPr>
              <w:t xml:space="preserve"> </w:t>
            </w:r>
            <w:r>
              <w:rPr>
                <w:sz w:val="28"/>
              </w:rPr>
              <w:t>оценочных</w:t>
            </w:r>
            <w:r>
              <w:rPr>
                <w:spacing w:val="-15"/>
                <w:sz w:val="28"/>
              </w:rPr>
              <w:t xml:space="preserve"> </w:t>
            </w:r>
            <w:r>
              <w:rPr>
                <w:spacing w:val="-2"/>
                <w:sz w:val="28"/>
              </w:rPr>
              <w:t>процедур</w:t>
            </w:r>
          </w:p>
        </w:tc>
        <w:tc>
          <w:tcPr>
            <w:tcW w:w="816" w:type="dxa"/>
          </w:tcPr>
          <w:p w:rsidR="00DA38B8" w:rsidRDefault="00DA38B8">
            <w:pPr>
              <w:pStyle w:val="TableParagraph"/>
              <w:spacing w:line="302" w:lineRule="exact"/>
              <w:rPr>
                <w:sz w:val="28"/>
              </w:rPr>
            </w:pPr>
          </w:p>
        </w:tc>
      </w:tr>
      <w:tr w:rsidR="00DA38B8">
        <w:trPr>
          <w:trHeight w:val="321"/>
        </w:trPr>
        <w:tc>
          <w:tcPr>
            <w:tcW w:w="917" w:type="dxa"/>
          </w:tcPr>
          <w:p w:rsidR="00DA38B8" w:rsidRDefault="00D82884">
            <w:pPr>
              <w:pStyle w:val="TableParagraph"/>
              <w:spacing w:line="301" w:lineRule="exact"/>
              <w:rPr>
                <w:b/>
                <w:sz w:val="28"/>
              </w:rPr>
            </w:pPr>
            <w:r>
              <w:rPr>
                <w:b/>
                <w:w w:val="99"/>
                <w:sz w:val="28"/>
              </w:rPr>
              <w:t>2</w:t>
            </w:r>
          </w:p>
        </w:tc>
        <w:tc>
          <w:tcPr>
            <w:tcW w:w="8124" w:type="dxa"/>
          </w:tcPr>
          <w:p w:rsidR="00DA38B8" w:rsidRDefault="00D82884">
            <w:pPr>
              <w:pStyle w:val="TableParagraph"/>
              <w:spacing w:line="301" w:lineRule="exact"/>
              <w:ind w:right="1892"/>
              <w:jc w:val="center"/>
              <w:rPr>
                <w:b/>
                <w:sz w:val="28"/>
              </w:rPr>
            </w:pPr>
            <w:r>
              <w:rPr>
                <w:b/>
                <w:w w:val="95"/>
                <w:sz w:val="28"/>
              </w:rPr>
              <w:t>СОДЕРЖАТЕЛЬНЫЙ</w:t>
            </w:r>
            <w:r>
              <w:rPr>
                <w:b/>
                <w:spacing w:val="26"/>
                <w:sz w:val="28"/>
              </w:rPr>
              <w:t xml:space="preserve">  </w:t>
            </w:r>
            <w:r>
              <w:rPr>
                <w:b/>
                <w:spacing w:val="-2"/>
                <w:sz w:val="28"/>
              </w:rPr>
              <w:t>РАЗДЕЛ</w:t>
            </w:r>
          </w:p>
        </w:tc>
        <w:tc>
          <w:tcPr>
            <w:tcW w:w="816" w:type="dxa"/>
          </w:tcPr>
          <w:p w:rsidR="00DA38B8" w:rsidRDefault="00DA38B8">
            <w:pPr>
              <w:pStyle w:val="TableParagraph"/>
              <w:spacing w:line="301" w:lineRule="exact"/>
              <w:rPr>
                <w:sz w:val="28"/>
              </w:rPr>
            </w:pPr>
          </w:p>
        </w:tc>
      </w:tr>
      <w:tr w:rsidR="00DA38B8">
        <w:trPr>
          <w:trHeight w:val="969"/>
        </w:trPr>
        <w:tc>
          <w:tcPr>
            <w:tcW w:w="917" w:type="dxa"/>
          </w:tcPr>
          <w:p w:rsidR="00DA38B8" w:rsidRDefault="00D82884">
            <w:pPr>
              <w:pStyle w:val="TableParagraph"/>
              <w:spacing w:line="314" w:lineRule="exact"/>
              <w:rPr>
                <w:sz w:val="28"/>
              </w:rPr>
            </w:pPr>
            <w:r>
              <w:rPr>
                <w:spacing w:val="-5"/>
                <w:sz w:val="28"/>
              </w:rPr>
              <w:t>2.1</w:t>
            </w:r>
          </w:p>
        </w:tc>
        <w:tc>
          <w:tcPr>
            <w:tcW w:w="8124" w:type="dxa"/>
          </w:tcPr>
          <w:p w:rsidR="00DA38B8" w:rsidRDefault="00D82884">
            <w:pPr>
              <w:pStyle w:val="TableParagraph"/>
              <w:rPr>
                <w:sz w:val="28"/>
              </w:rPr>
            </w:pPr>
            <w:r>
              <w:rPr>
                <w:sz w:val="28"/>
              </w:rPr>
              <w:t>Рабочие</w:t>
            </w:r>
            <w:r>
              <w:rPr>
                <w:spacing w:val="-6"/>
                <w:sz w:val="28"/>
              </w:rPr>
              <w:t xml:space="preserve"> </w:t>
            </w:r>
            <w:r>
              <w:rPr>
                <w:sz w:val="28"/>
              </w:rPr>
              <w:t>программы</w:t>
            </w:r>
            <w:r>
              <w:rPr>
                <w:spacing w:val="-7"/>
                <w:sz w:val="28"/>
              </w:rPr>
              <w:t xml:space="preserve"> </w:t>
            </w:r>
            <w:r>
              <w:rPr>
                <w:sz w:val="28"/>
              </w:rPr>
              <w:t>учебных</w:t>
            </w:r>
            <w:r>
              <w:rPr>
                <w:spacing w:val="-11"/>
                <w:sz w:val="28"/>
              </w:rPr>
              <w:t xml:space="preserve"> </w:t>
            </w:r>
            <w:r>
              <w:rPr>
                <w:sz w:val="28"/>
              </w:rPr>
              <w:t>предметов,</w:t>
            </w:r>
            <w:r>
              <w:rPr>
                <w:spacing w:val="-1"/>
                <w:sz w:val="28"/>
              </w:rPr>
              <w:t xml:space="preserve"> </w:t>
            </w:r>
            <w:r>
              <w:rPr>
                <w:sz w:val="28"/>
              </w:rPr>
              <w:t>учебных</w:t>
            </w:r>
            <w:r>
              <w:rPr>
                <w:spacing w:val="-11"/>
                <w:sz w:val="28"/>
              </w:rPr>
              <w:t xml:space="preserve"> </w:t>
            </w:r>
            <w:r>
              <w:rPr>
                <w:sz w:val="28"/>
              </w:rPr>
              <w:t>курсов (в</w:t>
            </w:r>
            <w:r>
              <w:rPr>
                <w:spacing w:val="-8"/>
                <w:sz w:val="28"/>
              </w:rPr>
              <w:t xml:space="preserve"> </w:t>
            </w:r>
            <w:r>
              <w:rPr>
                <w:sz w:val="28"/>
              </w:rPr>
              <w:t>т.ч. внеурочной деятельности), учебных модулей урочной и</w:t>
            </w:r>
          </w:p>
          <w:p w:rsidR="00DA38B8" w:rsidRDefault="00D82884">
            <w:pPr>
              <w:pStyle w:val="TableParagraph"/>
              <w:spacing w:line="313" w:lineRule="exact"/>
              <w:rPr>
                <w:sz w:val="28"/>
              </w:rPr>
            </w:pPr>
            <w:r>
              <w:rPr>
                <w:sz w:val="28"/>
              </w:rPr>
              <w:t>внеурочной</w:t>
            </w:r>
            <w:r>
              <w:rPr>
                <w:spacing w:val="-16"/>
                <w:sz w:val="28"/>
              </w:rPr>
              <w:t xml:space="preserve"> </w:t>
            </w:r>
            <w:r>
              <w:rPr>
                <w:spacing w:val="-2"/>
                <w:sz w:val="28"/>
              </w:rPr>
              <w:t>деятельности</w:t>
            </w:r>
          </w:p>
        </w:tc>
        <w:tc>
          <w:tcPr>
            <w:tcW w:w="816" w:type="dxa"/>
          </w:tcPr>
          <w:p w:rsidR="00DA38B8" w:rsidRDefault="00DA38B8">
            <w:pPr>
              <w:pStyle w:val="TableParagraph"/>
              <w:spacing w:line="314" w:lineRule="exact"/>
              <w:rPr>
                <w:sz w:val="28"/>
              </w:rPr>
            </w:pPr>
          </w:p>
        </w:tc>
      </w:tr>
      <w:tr w:rsidR="00DA38B8">
        <w:trPr>
          <w:trHeight w:val="321"/>
        </w:trPr>
        <w:tc>
          <w:tcPr>
            <w:tcW w:w="917" w:type="dxa"/>
          </w:tcPr>
          <w:p w:rsidR="00DA38B8" w:rsidRDefault="00D82884">
            <w:pPr>
              <w:pStyle w:val="TableParagraph"/>
              <w:spacing w:line="302" w:lineRule="exact"/>
              <w:rPr>
                <w:sz w:val="28"/>
              </w:rPr>
            </w:pPr>
            <w:r>
              <w:rPr>
                <w:spacing w:val="-2"/>
                <w:sz w:val="28"/>
              </w:rPr>
              <w:t>2.1.1</w:t>
            </w:r>
          </w:p>
        </w:tc>
        <w:tc>
          <w:tcPr>
            <w:tcW w:w="8124" w:type="dxa"/>
          </w:tcPr>
          <w:p w:rsidR="00DA38B8" w:rsidRDefault="00D82884">
            <w:pPr>
              <w:pStyle w:val="TableParagraph"/>
              <w:spacing w:line="302"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10"/>
                <w:sz w:val="28"/>
              </w:rPr>
              <w:t xml:space="preserve"> </w:t>
            </w:r>
            <w:r>
              <w:rPr>
                <w:sz w:val="28"/>
              </w:rPr>
              <w:t>предмета</w:t>
            </w:r>
            <w:r>
              <w:rPr>
                <w:spacing w:val="-6"/>
                <w:sz w:val="28"/>
              </w:rPr>
              <w:t xml:space="preserve"> </w:t>
            </w:r>
            <w:r>
              <w:rPr>
                <w:sz w:val="28"/>
              </w:rPr>
              <w:t>«Русский</w:t>
            </w:r>
            <w:r>
              <w:rPr>
                <w:spacing w:val="-10"/>
                <w:sz w:val="28"/>
              </w:rPr>
              <w:t xml:space="preserve"> </w:t>
            </w:r>
            <w:r>
              <w:rPr>
                <w:spacing w:val="-2"/>
                <w:sz w:val="28"/>
              </w:rPr>
              <w:t>язык»</w:t>
            </w:r>
          </w:p>
        </w:tc>
        <w:tc>
          <w:tcPr>
            <w:tcW w:w="816" w:type="dxa"/>
          </w:tcPr>
          <w:p w:rsidR="00DA38B8" w:rsidRDefault="00DA38B8">
            <w:pPr>
              <w:pStyle w:val="TableParagraph"/>
              <w:spacing w:line="302"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2.1.2</w:t>
            </w:r>
          </w:p>
        </w:tc>
        <w:tc>
          <w:tcPr>
            <w:tcW w:w="8124" w:type="dxa"/>
          </w:tcPr>
          <w:p w:rsidR="00DA38B8" w:rsidRDefault="00D82884">
            <w:pPr>
              <w:pStyle w:val="TableParagraph"/>
              <w:spacing w:line="301" w:lineRule="exact"/>
              <w:rPr>
                <w:sz w:val="28"/>
              </w:rPr>
            </w:pPr>
            <w:r>
              <w:rPr>
                <w:sz w:val="28"/>
              </w:rPr>
              <w:t>Рабочая</w:t>
            </w:r>
            <w:r>
              <w:rPr>
                <w:spacing w:val="-12"/>
                <w:sz w:val="28"/>
              </w:rPr>
              <w:t xml:space="preserve"> </w:t>
            </w:r>
            <w:r>
              <w:rPr>
                <w:sz w:val="28"/>
              </w:rPr>
              <w:t>программа</w:t>
            </w:r>
            <w:r>
              <w:rPr>
                <w:spacing w:val="-13"/>
                <w:sz w:val="28"/>
              </w:rPr>
              <w:t xml:space="preserve"> </w:t>
            </w:r>
            <w:r>
              <w:rPr>
                <w:sz w:val="28"/>
              </w:rPr>
              <w:t>учебного</w:t>
            </w:r>
            <w:r>
              <w:rPr>
                <w:spacing w:val="-14"/>
                <w:sz w:val="28"/>
              </w:rPr>
              <w:t xml:space="preserve"> </w:t>
            </w:r>
            <w:r>
              <w:rPr>
                <w:sz w:val="28"/>
              </w:rPr>
              <w:t>предмета</w:t>
            </w:r>
            <w:r>
              <w:rPr>
                <w:spacing w:val="-8"/>
                <w:sz w:val="28"/>
              </w:rPr>
              <w:t xml:space="preserve"> </w:t>
            </w:r>
            <w:r>
              <w:rPr>
                <w:sz w:val="28"/>
              </w:rPr>
              <w:t>«Литературное</w:t>
            </w:r>
            <w:r>
              <w:rPr>
                <w:spacing w:val="-13"/>
                <w:sz w:val="28"/>
              </w:rPr>
              <w:t xml:space="preserve"> </w:t>
            </w:r>
            <w:r>
              <w:rPr>
                <w:spacing w:val="-2"/>
                <w:sz w:val="28"/>
              </w:rPr>
              <w:t>чтение»</w:t>
            </w:r>
          </w:p>
        </w:tc>
        <w:tc>
          <w:tcPr>
            <w:tcW w:w="816" w:type="dxa"/>
          </w:tcPr>
          <w:p w:rsidR="00DA38B8" w:rsidRDefault="00DA38B8">
            <w:pPr>
              <w:pStyle w:val="TableParagraph"/>
              <w:spacing w:line="301"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2.1.3</w:t>
            </w:r>
          </w:p>
        </w:tc>
        <w:tc>
          <w:tcPr>
            <w:tcW w:w="8124" w:type="dxa"/>
          </w:tcPr>
          <w:p w:rsidR="00DA38B8" w:rsidRDefault="00D82884">
            <w:pPr>
              <w:pStyle w:val="TableParagraph"/>
              <w:spacing w:line="309"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10"/>
                <w:sz w:val="28"/>
              </w:rPr>
              <w:t xml:space="preserve"> </w:t>
            </w:r>
            <w:r>
              <w:rPr>
                <w:sz w:val="28"/>
              </w:rPr>
              <w:t>предмета</w:t>
            </w:r>
            <w:r>
              <w:rPr>
                <w:spacing w:val="-6"/>
                <w:sz w:val="28"/>
              </w:rPr>
              <w:t xml:space="preserve"> </w:t>
            </w:r>
            <w:r>
              <w:rPr>
                <w:spacing w:val="-2"/>
                <w:sz w:val="28"/>
              </w:rPr>
              <w:t>«Иностранный</w:t>
            </w:r>
          </w:p>
          <w:p w:rsidR="00DA38B8" w:rsidRDefault="00D82884">
            <w:pPr>
              <w:pStyle w:val="TableParagraph"/>
              <w:spacing w:line="313" w:lineRule="exact"/>
              <w:rPr>
                <w:sz w:val="28"/>
              </w:rPr>
            </w:pPr>
            <w:r>
              <w:rPr>
                <w:sz w:val="28"/>
              </w:rPr>
              <w:t>(английский)</w:t>
            </w:r>
            <w:r>
              <w:rPr>
                <w:spacing w:val="-17"/>
                <w:sz w:val="28"/>
              </w:rPr>
              <w:t xml:space="preserve"> </w:t>
            </w:r>
            <w:r>
              <w:rPr>
                <w:spacing w:val="-4"/>
                <w:sz w:val="28"/>
              </w:rPr>
              <w:t>язык»</w:t>
            </w:r>
          </w:p>
        </w:tc>
        <w:tc>
          <w:tcPr>
            <w:tcW w:w="816" w:type="dxa"/>
          </w:tcPr>
          <w:p w:rsidR="00DA38B8" w:rsidRDefault="00DA38B8">
            <w:pPr>
              <w:pStyle w:val="TableParagraph"/>
              <w:spacing w:line="310" w:lineRule="exact"/>
              <w:rPr>
                <w:sz w:val="28"/>
              </w:rPr>
            </w:pPr>
          </w:p>
        </w:tc>
      </w:tr>
      <w:tr w:rsidR="00DA38B8">
        <w:trPr>
          <w:trHeight w:val="647"/>
        </w:trPr>
        <w:tc>
          <w:tcPr>
            <w:tcW w:w="917" w:type="dxa"/>
          </w:tcPr>
          <w:p w:rsidR="00DA38B8" w:rsidRDefault="00D82884">
            <w:pPr>
              <w:pStyle w:val="TableParagraph"/>
              <w:spacing w:line="310" w:lineRule="exact"/>
              <w:rPr>
                <w:sz w:val="28"/>
              </w:rPr>
            </w:pPr>
            <w:r>
              <w:rPr>
                <w:spacing w:val="-2"/>
                <w:sz w:val="28"/>
              </w:rPr>
              <w:t>2.1.4</w:t>
            </w:r>
          </w:p>
        </w:tc>
        <w:tc>
          <w:tcPr>
            <w:tcW w:w="8124" w:type="dxa"/>
          </w:tcPr>
          <w:p w:rsidR="00DA38B8" w:rsidRDefault="00D82884">
            <w:pPr>
              <w:pStyle w:val="TableParagraph"/>
              <w:spacing w:line="310" w:lineRule="exact"/>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7"/>
                <w:sz w:val="28"/>
              </w:rPr>
              <w:t xml:space="preserve"> </w:t>
            </w:r>
            <w:r>
              <w:rPr>
                <w:sz w:val="28"/>
              </w:rPr>
              <w:t>предмета</w:t>
            </w:r>
            <w:r>
              <w:rPr>
                <w:spacing w:val="-5"/>
                <w:sz w:val="28"/>
              </w:rPr>
              <w:t xml:space="preserve"> </w:t>
            </w:r>
            <w:r>
              <w:rPr>
                <w:spacing w:val="-2"/>
                <w:sz w:val="28"/>
              </w:rPr>
              <w:t>«Иностранный</w:t>
            </w:r>
          </w:p>
          <w:p w:rsidR="00DA38B8" w:rsidRDefault="00D82884">
            <w:pPr>
              <w:pStyle w:val="TableParagraph"/>
              <w:spacing w:before="5" w:line="314" w:lineRule="exact"/>
              <w:rPr>
                <w:sz w:val="28"/>
              </w:rPr>
            </w:pPr>
            <w:r>
              <w:rPr>
                <w:sz w:val="28"/>
              </w:rPr>
              <w:t>(немецкий)</w:t>
            </w:r>
            <w:r>
              <w:rPr>
                <w:spacing w:val="-16"/>
                <w:sz w:val="28"/>
              </w:rPr>
              <w:t xml:space="preserve"> </w:t>
            </w:r>
            <w:r>
              <w:rPr>
                <w:spacing w:val="-4"/>
                <w:sz w:val="28"/>
              </w:rPr>
              <w:t>язык»</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2.1.5</w:t>
            </w:r>
          </w:p>
        </w:tc>
        <w:tc>
          <w:tcPr>
            <w:tcW w:w="8124" w:type="dxa"/>
          </w:tcPr>
          <w:p w:rsidR="00DA38B8" w:rsidRDefault="00D82884">
            <w:pPr>
              <w:pStyle w:val="TableParagraph"/>
              <w:spacing w:line="301" w:lineRule="exact"/>
              <w:rPr>
                <w:sz w:val="28"/>
              </w:rPr>
            </w:pPr>
            <w:r>
              <w:rPr>
                <w:sz w:val="28"/>
              </w:rPr>
              <w:t>Рабочая</w:t>
            </w:r>
            <w:r>
              <w:rPr>
                <w:spacing w:val="-10"/>
                <w:sz w:val="28"/>
              </w:rPr>
              <w:t xml:space="preserve"> </w:t>
            </w:r>
            <w:r>
              <w:rPr>
                <w:sz w:val="28"/>
              </w:rPr>
              <w:t>программа</w:t>
            </w:r>
            <w:r>
              <w:rPr>
                <w:spacing w:val="-9"/>
                <w:sz w:val="28"/>
              </w:rPr>
              <w:t xml:space="preserve"> </w:t>
            </w:r>
            <w:r>
              <w:rPr>
                <w:sz w:val="28"/>
              </w:rPr>
              <w:t>учебного</w:t>
            </w:r>
            <w:r>
              <w:rPr>
                <w:spacing w:val="-6"/>
                <w:sz w:val="28"/>
              </w:rPr>
              <w:t xml:space="preserve"> </w:t>
            </w:r>
            <w:r>
              <w:rPr>
                <w:sz w:val="28"/>
              </w:rPr>
              <w:t>предмета</w:t>
            </w:r>
            <w:r>
              <w:rPr>
                <w:spacing w:val="-4"/>
                <w:sz w:val="28"/>
              </w:rPr>
              <w:t xml:space="preserve"> </w:t>
            </w:r>
            <w:r>
              <w:rPr>
                <w:sz w:val="28"/>
              </w:rPr>
              <w:t>«Родной</w:t>
            </w:r>
            <w:r>
              <w:rPr>
                <w:spacing w:val="-11"/>
                <w:sz w:val="28"/>
              </w:rPr>
              <w:t xml:space="preserve"> </w:t>
            </w:r>
            <w:r>
              <w:rPr>
                <w:sz w:val="28"/>
              </w:rPr>
              <w:t>язык</w:t>
            </w:r>
            <w:r>
              <w:rPr>
                <w:spacing w:val="-11"/>
                <w:sz w:val="28"/>
              </w:rPr>
              <w:t xml:space="preserve"> </w:t>
            </w:r>
            <w:r>
              <w:rPr>
                <w:spacing w:val="-2"/>
                <w:sz w:val="28"/>
              </w:rPr>
              <w:t>(русский)»</w:t>
            </w:r>
          </w:p>
        </w:tc>
        <w:tc>
          <w:tcPr>
            <w:tcW w:w="816" w:type="dxa"/>
          </w:tcPr>
          <w:p w:rsidR="00DA38B8" w:rsidRDefault="00DA38B8">
            <w:pPr>
              <w:pStyle w:val="TableParagraph"/>
              <w:spacing w:line="301"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2.1.6</w:t>
            </w:r>
          </w:p>
        </w:tc>
        <w:tc>
          <w:tcPr>
            <w:tcW w:w="8124" w:type="dxa"/>
          </w:tcPr>
          <w:p w:rsidR="00DA38B8" w:rsidRDefault="00D82884">
            <w:pPr>
              <w:pStyle w:val="TableParagraph"/>
              <w:spacing w:line="309" w:lineRule="exact"/>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1"/>
                <w:sz w:val="28"/>
              </w:rPr>
              <w:t xml:space="preserve"> </w:t>
            </w:r>
            <w:r>
              <w:rPr>
                <w:sz w:val="28"/>
              </w:rPr>
              <w:t>предмета</w:t>
            </w:r>
            <w:r>
              <w:rPr>
                <w:spacing w:val="-6"/>
                <w:sz w:val="28"/>
              </w:rPr>
              <w:t xml:space="preserve"> </w:t>
            </w:r>
            <w:r>
              <w:rPr>
                <w:sz w:val="28"/>
              </w:rPr>
              <w:t>«Литературное</w:t>
            </w:r>
            <w:r>
              <w:rPr>
                <w:spacing w:val="-11"/>
                <w:sz w:val="28"/>
              </w:rPr>
              <w:t xml:space="preserve"> </w:t>
            </w:r>
            <w:r>
              <w:rPr>
                <w:sz w:val="28"/>
              </w:rPr>
              <w:t>чтение</w:t>
            </w:r>
            <w:r>
              <w:rPr>
                <w:spacing w:val="-10"/>
                <w:sz w:val="28"/>
              </w:rPr>
              <w:t xml:space="preserve"> </w:t>
            </w:r>
            <w:r>
              <w:rPr>
                <w:spacing w:val="-5"/>
                <w:sz w:val="28"/>
              </w:rPr>
              <w:t>на</w:t>
            </w:r>
          </w:p>
          <w:p w:rsidR="00DA38B8" w:rsidRDefault="00D82884">
            <w:pPr>
              <w:pStyle w:val="TableParagraph"/>
              <w:spacing w:line="313" w:lineRule="exact"/>
              <w:rPr>
                <w:sz w:val="28"/>
              </w:rPr>
            </w:pPr>
            <w:r>
              <w:rPr>
                <w:sz w:val="28"/>
              </w:rPr>
              <w:t>родном</w:t>
            </w:r>
            <w:r>
              <w:rPr>
                <w:spacing w:val="-11"/>
                <w:sz w:val="28"/>
              </w:rPr>
              <w:t xml:space="preserve"> </w:t>
            </w:r>
            <w:r>
              <w:rPr>
                <w:sz w:val="28"/>
              </w:rPr>
              <w:t>(русском)</w:t>
            </w:r>
            <w:r>
              <w:rPr>
                <w:spacing w:val="-12"/>
                <w:sz w:val="28"/>
              </w:rPr>
              <w:t xml:space="preserve"> </w:t>
            </w:r>
            <w:r>
              <w:rPr>
                <w:spacing w:val="-2"/>
                <w:sz w:val="28"/>
              </w:rPr>
              <w:t>языке»</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2.1.7</w:t>
            </w:r>
          </w:p>
        </w:tc>
        <w:tc>
          <w:tcPr>
            <w:tcW w:w="8124" w:type="dxa"/>
          </w:tcPr>
          <w:p w:rsidR="00DA38B8" w:rsidRDefault="00D82884">
            <w:pPr>
              <w:pStyle w:val="TableParagraph"/>
              <w:spacing w:line="301"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9"/>
                <w:sz w:val="28"/>
              </w:rPr>
              <w:t xml:space="preserve"> </w:t>
            </w:r>
            <w:r>
              <w:rPr>
                <w:sz w:val="28"/>
              </w:rPr>
              <w:t>предмета</w:t>
            </w:r>
            <w:r>
              <w:rPr>
                <w:spacing w:val="-6"/>
                <w:sz w:val="28"/>
              </w:rPr>
              <w:t xml:space="preserve"> </w:t>
            </w:r>
            <w:r>
              <w:rPr>
                <w:spacing w:val="-2"/>
                <w:sz w:val="28"/>
              </w:rPr>
              <w:t>«Математика»</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2" w:lineRule="exact"/>
              <w:rPr>
                <w:sz w:val="28"/>
              </w:rPr>
            </w:pPr>
            <w:r>
              <w:rPr>
                <w:spacing w:val="-2"/>
                <w:sz w:val="28"/>
              </w:rPr>
              <w:t>2.1.8</w:t>
            </w:r>
          </w:p>
        </w:tc>
        <w:tc>
          <w:tcPr>
            <w:tcW w:w="8124" w:type="dxa"/>
          </w:tcPr>
          <w:p w:rsidR="00DA38B8" w:rsidRDefault="00D82884">
            <w:pPr>
              <w:pStyle w:val="TableParagraph"/>
              <w:spacing w:line="302" w:lineRule="exact"/>
              <w:rPr>
                <w:sz w:val="28"/>
              </w:rPr>
            </w:pPr>
            <w:r>
              <w:rPr>
                <w:sz w:val="28"/>
              </w:rPr>
              <w:t>Рабочая</w:t>
            </w:r>
            <w:r>
              <w:rPr>
                <w:spacing w:val="-10"/>
                <w:sz w:val="28"/>
              </w:rPr>
              <w:t xml:space="preserve"> </w:t>
            </w:r>
            <w:r>
              <w:rPr>
                <w:sz w:val="28"/>
              </w:rPr>
              <w:t>программа</w:t>
            </w:r>
            <w:r>
              <w:rPr>
                <w:spacing w:val="-11"/>
                <w:sz w:val="28"/>
              </w:rPr>
              <w:t xml:space="preserve"> </w:t>
            </w:r>
            <w:r>
              <w:rPr>
                <w:sz w:val="28"/>
              </w:rPr>
              <w:t>учебного</w:t>
            </w:r>
            <w:r>
              <w:rPr>
                <w:spacing w:val="-10"/>
                <w:sz w:val="28"/>
              </w:rPr>
              <w:t xml:space="preserve"> </w:t>
            </w:r>
            <w:r>
              <w:rPr>
                <w:sz w:val="28"/>
              </w:rPr>
              <w:t>предмета</w:t>
            </w:r>
            <w:r>
              <w:rPr>
                <w:spacing w:val="-7"/>
                <w:sz w:val="28"/>
              </w:rPr>
              <w:t xml:space="preserve"> </w:t>
            </w:r>
            <w:r>
              <w:rPr>
                <w:sz w:val="28"/>
              </w:rPr>
              <w:t>«Окружающий</w:t>
            </w:r>
            <w:r>
              <w:rPr>
                <w:spacing w:val="-11"/>
                <w:sz w:val="28"/>
              </w:rPr>
              <w:t xml:space="preserve"> </w:t>
            </w:r>
            <w:r>
              <w:rPr>
                <w:spacing w:val="-4"/>
                <w:sz w:val="28"/>
              </w:rPr>
              <w:t>мир»</w:t>
            </w:r>
          </w:p>
        </w:tc>
        <w:tc>
          <w:tcPr>
            <w:tcW w:w="816" w:type="dxa"/>
          </w:tcPr>
          <w:p w:rsidR="00DA38B8" w:rsidRDefault="00DA38B8">
            <w:pPr>
              <w:pStyle w:val="TableParagraph"/>
              <w:spacing w:line="302" w:lineRule="exact"/>
              <w:rPr>
                <w:sz w:val="28"/>
              </w:rPr>
            </w:pPr>
          </w:p>
        </w:tc>
      </w:tr>
      <w:tr w:rsidR="00DA38B8">
        <w:trPr>
          <w:trHeight w:val="647"/>
        </w:trPr>
        <w:tc>
          <w:tcPr>
            <w:tcW w:w="917" w:type="dxa"/>
          </w:tcPr>
          <w:p w:rsidR="00DA38B8" w:rsidRDefault="00D82884">
            <w:pPr>
              <w:pStyle w:val="TableParagraph"/>
              <w:spacing w:line="310" w:lineRule="exact"/>
              <w:rPr>
                <w:sz w:val="28"/>
              </w:rPr>
            </w:pPr>
            <w:r>
              <w:rPr>
                <w:spacing w:val="-2"/>
                <w:sz w:val="28"/>
              </w:rPr>
              <w:t>2.1.9</w:t>
            </w:r>
          </w:p>
        </w:tc>
        <w:tc>
          <w:tcPr>
            <w:tcW w:w="8124" w:type="dxa"/>
          </w:tcPr>
          <w:p w:rsidR="00DA38B8" w:rsidRDefault="00D82884">
            <w:pPr>
              <w:pStyle w:val="TableParagraph"/>
              <w:spacing w:line="309" w:lineRule="exact"/>
              <w:rPr>
                <w:sz w:val="28"/>
              </w:rPr>
            </w:pPr>
            <w:r>
              <w:rPr>
                <w:sz w:val="28"/>
              </w:rPr>
              <w:t>Рабочая</w:t>
            </w:r>
            <w:r>
              <w:rPr>
                <w:spacing w:val="-10"/>
                <w:sz w:val="28"/>
              </w:rPr>
              <w:t xml:space="preserve"> </w:t>
            </w:r>
            <w:r>
              <w:rPr>
                <w:sz w:val="28"/>
              </w:rPr>
              <w:t>программа</w:t>
            </w:r>
            <w:r>
              <w:rPr>
                <w:spacing w:val="-9"/>
                <w:sz w:val="28"/>
              </w:rPr>
              <w:t xml:space="preserve"> </w:t>
            </w:r>
            <w:r>
              <w:rPr>
                <w:sz w:val="28"/>
              </w:rPr>
              <w:t>учебного</w:t>
            </w:r>
            <w:r>
              <w:rPr>
                <w:spacing w:val="-10"/>
                <w:sz w:val="28"/>
              </w:rPr>
              <w:t xml:space="preserve"> </w:t>
            </w:r>
            <w:r>
              <w:rPr>
                <w:sz w:val="28"/>
              </w:rPr>
              <w:t>предмета</w:t>
            </w:r>
            <w:r>
              <w:rPr>
                <w:spacing w:val="-6"/>
                <w:sz w:val="28"/>
              </w:rPr>
              <w:t xml:space="preserve"> </w:t>
            </w:r>
            <w:r>
              <w:rPr>
                <w:sz w:val="28"/>
              </w:rPr>
              <w:t>«Основы</w:t>
            </w:r>
            <w:r>
              <w:rPr>
                <w:spacing w:val="-11"/>
                <w:sz w:val="28"/>
              </w:rPr>
              <w:t xml:space="preserve"> </w:t>
            </w:r>
            <w:r>
              <w:rPr>
                <w:spacing w:val="-2"/>
                <w:sz w:val="28"/>
              </w:rPr>
              <w:t>религиозных</w:t>
            </w:r>
          </w:p>
          <w:p w:rsidR="00DA38B8" w:rsidRDefault="00D82884">
            <w:pPr>
              <w:pStyle w:val="TableParagraph"/>
              <w:spacing w:line="318" w:lineRule="exact"/>
              <w:rPr>
                <w:sz w:val="28"/>
              </w:rPr>
            </w:pPr>
            <w:r>
              <w:rPr>
                <w:sz w:val="28"/>
              </w:rPr>
              <w:t>культур</w:t>
            </w:r>
            <w:r>
              <w:rPr>
                <w:spacing w:val="-8"/>
                <w:sz w:val="28"/>
              </w:rPr>
              <w:t xml:space="preserve"> </w:t>
            </w:r>
            <w:r>
              <w:rPr>
                <w:sz w:val="28"/>
              </w:rPr>
              <w:t>и</w:t>
            </w:r>
            <w:r>
              <w:rPr>
                <w:spacing w:val="-7"/>
                <w:sz w:val="28"/>
              </w:rPr>
              <w:t xml:space="preserve"> </w:t>
            </w:r>
            <w:r>
              <w:rPr>
                <w:sz w:val="28"/>
              </w:rPr>
              <w:t>светской</w:t>
            </w:r>
            <w:r>
              <w:rPr>
                <w:spacing w:val="-7"/>
                <w:sz w:val="28"/>
              </w:rPr>
              <w:t xml:space="preserve"> </w:t>
            </w:r>
            <w:r>
              <w:rPr>
                <w:spacing w:val="-2"/>
                <w:sz w:val="28"/>
              </w:rPr>
              <w:t>этики»</w:t>
            </w:r>
          </w:p>
        </w:tc>
        <w:tc>
          <w:tcPr>
            <w:tcW w:w="816" w:type="dxa"/>
          </w:tcPr>
          <w:p w:rsidR="00DA38B8" w:rsidRDefault="00DA38B8">
            <w:pPr>
              <w:pStyle w:val="TableParagraph"/>
              <w:spacing w:line="310"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2.1.10</w:t>
            </w:r>
          </w:p>
        </w:tc>
        <w:tc>
          <w:tcPr>
            <w:tcW w:w="8124" w:type="dxa"/>
          </w:tcPr>
          <w:p w:rsidR="00DA38B8" w:rsidRDefault="00D82884">
            <w:pPr>
              <w:pStyle w:val="TableParagraph"/>
              <w:spacing w:line="309"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9"/>
                <w:sz w:val="28"/>
              </w:rPr>
              <w:t xml:space="preserve"> </w:t>
            </w:r>
            <w:r>
              <w:rPr>
                <w:sz w:val="28"/>
              </w:rPr>
              <w:t>предмета</w:t>
            </w:r>
            <w:r>
              <w:rPr>
                <w:spacing w:val="-6"/>
                <w:sz w:val="28"/>
              </w:rPr>
              <w:t xml:space="preserve"> </w:t>
            </w:r>
            <w:r>
              <w:rPr>
                <w:spacing w:val="-2"/>
                <w:sz w:val="28"/>
              </w:rPr>
              <w:t>«Изобразительной</w:t>
            </w:r>
          </w:p>
          <w:p w:rsidR="00DA38B8" w:rsidRDefault="00D82884">
            <w:pPr>
              <w:pStyle w:val="TableParagraph"/>
              <w:spacing w:line="313" w:lineRule="exact"/>
              <w:rPr>
                <w:sz w:val="28"/>
              </w:rPr>
            </w:pPr>
            <w:r>
              <w:rPr>
                <w:spacing w:val="-2"/>
                <w:sz w:val="28"/>
              </w:rPr>
              <w:t>искусство»</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2" w:lineRule="exact"/>
              <w:rPr>
                <w:sz w:val="28"/>
              </w:rPr>
            </w:pPr>
            <w:r>
              <w:rPr>
                <w:spacing w:val="-2"/>
                <w:sz w:val="28"/>
              </w:rPr>
              <w:t>2.1.11</w:t>
            </w:r>
          </w:p>
        </w:tc>
        <w:tc>
          <w:tcPr>
            <w:tcW w:w="8124" w:type="dxa"/>
          </w:tcPr>
          <w:p w:rsidR="00DA38B8" w:rsidRDefault="00D82884">
            <w:pPr>
              <w:pStyle w:val="TableParagraph"/>
              <w:spacing w:line="302"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9"/>
                <w:sz w:val="28"/>
              </w:rPr>
              <w:t xml:space="preserve"> </w:t>
            </w:r>
            <w:r>
              <w:rPr>
                <w:sz w:val="28"/>
              </w:rPr>
              <w:t>предмета</w:t>
            </w:r>
            <w:r>
              <w:rPr>
                <w:spacing w:val="-6"/>
                <w:sz w:val="28"/>
              </w:rPr>
              <w:t xml:space="preserve"> </w:t>
            </w:r>
            <w:r>
              <w:rPr>
                <w:spacing w:val="-2"/>
                <w:sz w:val="28"/>
              </w:rPr>
              <w:t>«Музыка»</w:t>
            </w:r>
          </w:p>
        </w:tc>
        <w:tc>
          <w:tcPr>
            <w:tcW w:w="816" w:type="dxa"/>
          </w:tcPr>
          <w:p w:rsidR="00DA38B8" w:rsidRDefault="00DA38B8">
            <w:pPr>
              <w:pStyle w:val="TableParagraph"/>
              <w:spacing w:line="302"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2.1.12</w:t>
            </w:r>
          </w:p>
        </w:tc>
        <w:tc>
          <w:tcPr>
            <w:tcW w:w="8124" w:type="dxa"/>
          </w:tcPr>
          <w:p w:rsidR="00DA38B8" w:rsidRDefault="00D82884">
            <w:pPr>
              <w:pStyle w:val="TableParagraph"/>
              <w:spacing w:line="301"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9"/>
                <w:sz w:val="28"/>
              </w:rPr>
              <w:t xml:space="preserve"> </w:t>
            </w:r>
            <w:r>
              <w:rPr>
                <w:sz w:val="28"/>
              </w:rPr>
              <w:t>предмета</w:t>
            </w:r>
            <w:r>
              <w:rPr>
                <w:spacing w:val="-6"/>
                <w:sz w:val="28"/>
              </w:rPr>
              <w:t xml:space="preserve"> </w:t>
            </w:r>
            <w:r>
              <w:rPr>
                <w:spacing w:val="-2"/>
                <w:sz w:val="28"/>
              </w:rPr>
              <w:t>«Технология»</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2.1.13</w:t>
            </w:r>
          </w:p>
        </w:tc>
        <w:tc>
          <w:tcPr>
            <w:tcW w:w="8124" w:type="dxa"/>
          </w:tcPr>
          <w:p w:rsidR="00DA38B8" w:rsidRDefault="00D82884">
            <w:pPr>
              <w:pStyle w:val="TableParagraph"/>
              <w:spacing w:line="301" w:lineRule="exact"/>
              <w:rPr>
                <w:sz w:val="28"/>
              </w:rPr>
            </w:pPr>
            <w:r>
              <w:rPr>
                <w:sz w:val="28"/>
              </w:rPr>
              <w:t>Рабочая</w:t>
            </w:r>
            <w:r>
              <w:rPr>
                <w:spacing w:val="-11"/>
                <w:sz w:val="28"/>
              </w:rPr>
              <w:t xml:space="preserve"> </w:t>
            </w:r>
            <w:r>
              <w:rPr>
                <w:sz w:val="28"/>
              </w:rPr>
              <w:t>программа</w:t>
            </w:r>
            <w:r>
              <w:rPr>
                <w:spacing w:val="-11"/>
                <w:sz w:val="28"/>
              </w:rPr>
              <w:t xml:space="preserve"> </w:t>
            </w:r>
            <w:r>
              <w:rPr>
                <w:sz w:val="28"/>
              </w:rPr>
              <w:t>учебного</w:t>
            </w:r>
            <w:r>
              <w:rPr>
                <w:spacing w:val="-10"/>
                <w:sz w:val="28"/>
              </w:rPr>
              <w:t xml:space="preserve"> </w:t>
            </w:r>
            <w:r>
              <w:rPr>
                <w:sz w:val="28"/>
              </w:rPr>
              <w:t>предмета</w:t>
            </w:r>
            <w:r>
              <w:rPr>
                <w:spacing w:val="-7"/>
                <w:sz w:val="28"/>
              </w:rPr>
              <w:t xml:space="preserve"> </w:t>
            </w:r>
            <w:r>
              <w:rPr>
                <w:sz w:val="28"/>
              </w:rPr>
              <w:t>«Физическая</w:t>
            </w:r>
            <w:r>
              <w:rPr>
                <w:spacing w:val="-10"/>
                <w:sz w:val="28"/>
              </w:rPr>
              <w:t xml:space="preserve"> </w:t>
            </w:r>
            <w:r>
              <w:rPr>
                <w:spacing w:val="-2"/>
                <w:sz w:val="28"/>
              </w:rPr>
              <w:t>культура»</w:t>
            </w:r>
          </w:p>
        </w:tc>
        <w:tc>
          <w:tcPr>
            <w:tcW w:w="816" w:type="dxa"/>
          </w:tcPr>
          <w:p w:rsidR="00DA38B8" w:rsidRDefault="00DA38B8">
            <w:pPr>
              <w:pStyle w:val="TableParagraph"/>
              <w:spacing w:line="301" w:lineRule="exact"/>
              <w:rPr>
                <w:sz w:val="28"/>
              </w:rPr>
            </w:pPr>
          </w:p>
        </w:tc>
      </w:tr>
      <w:tr w:rsidR="00DA38B8">
        <w:trPr>
          <w:trHeight w:val="647"/>
        </w:trPr>
        <w:tc>
          <w:tcPr>
            <w:tcW w:w="917" w:type="dxa"/>
          </w:tcPr>
          <w:p w:rsidR="00DA38B8" w:rsidRDefault="00D82884">
            <w:pPr>
              <w:pStyle w:val="TableParagraph"/>
              <w:spacing w:line="310" w:lineRule="exact"/>
              <w:rPr>
                <w:sz w:val="28"/>
              </w:rPr>
            </w:pPr>
            <w:r>
              <w:rPr>
                <w:spacing w:val="-2"/>
                <w:sz w:val="28"/>
              </w:rPr>
              <w:t>2.1.14</w:t>
            </w:r>
          </w:p>
        </w:tc>
        <w:tc>
          <w:tcPr>
            <w:tcW w:w="8124" w:type="dxa"/>
          </w:tcPr>
          <w:p w:rsidR="00DA38B8" w:rsidRDefault="00D82884">
            <w:pPr>
              <w:pStyle w:val="TableParagraph"/>
              <w:spacing w:line="309" w:lineRule="exact"/>
              <w:rPr>
                <w:sz w:val="28"/>
              </w:rPr>
            </w:pPr>
            <w:r>
              <w:rPr>
                <w:sz w:val="28"/>
              </w:rPr>
              <w:t>Рабочая</w:t>
            </w:r>
            <w:r>
              <w:rPr>
                <w:spacing w:val="-11"/>
                <w:sz w:val="28"/>
              </w:rPr>
              <w:t xml:space="preserve"> </w:t>
            </w:r>
            <w:r>
              <w:rPr>
                <w:sz w:val="28"/>
              </w:rPr>
              <w:t>программа</w:t>
            </w:r>
            <w:r>
              <w:rPr>
                <w:spacing w:val="-11"/>
                <w:sz w:val="28"/>
              </w:rPr>
              <w:t xml:space="preserve"> </w:t>
            </w:r>
            <w:r>
              <w:rPr>
                <w:sz w:val="28"/>
              </w:rPr>
              <w:t>учебного</w:t>
            </w:r>
            <w:r>
              <w:rPr>
                <w:spacing w:val="-12"/>
                <w:sz w:val="28"/>
              </w:rPr>
              <w:t xml:space="preserve"> </w:t>
            </w:r>
            <w:r>
              <w:rPr>
                <w:sz w:val="28"/>
              </w:rPr>
              <w:t>предмета</w:t>
            </w:r>
            <w:r>
              <w:rPr>
                <w:spacing w:val="-7"/>
                <w:sz w:val="28"/>
              </w:rPr>
              <w:t xml:space="preserve"> </w:t>
            </w:r>
            <w:r>
              <w:rPr>
                <w:spacing w:val="-2"/>
                <w:sz w:val="28"/>
              </w:rPr>
              <w:t>«Государственный</w:t>
            </w:r>
          </w:p>
          <w:p w:rsidR="00DA38B8" w:rsidRDefault="00D82884">
            <w:pPr>
              <w:pStyle w:val="TableParagraph"/>
              <w:spacing w:line="318" w:lineRule="exact"/>
              <w:rPr>
                <w:sz w:val="28"/>
              </w:rPr>
            </w:pPr>
            <w:r>
              <w:rPr>
                <w:sz w:val="28"/>
              </w:rPr>
              <w:t>(татарский)</w:t>
            </w:r>
            <w:r>
              <w:rPr>
                <w:spacing w:val="-13"/>
                <w:sz w:val="28"/>
              </w:rPr>
              <w:t xml:space="preserve"> </w:t>
            </w:r>
            <w:r>
              <w:rPr>
                <w:sz w:val="28"/>
              </w:rPr>
              <w:t>язык</w:t>
            </w:r>
            <w:r>
              <w:rPr>
                <w:spacing w:val="-12"/>
                <w:sz w:val="28"/>
              </w:rPr>
              <w:t xml:space="preserve"> </w:t>
            </w:r>
            <w:r>
              <w:rPr>
                <w:sz w:val="28"/>
              </w:rPr>
              <w:t>Республики</w:t>
            </w:r>
            <w:r>
              <w:rPr>
                <w:spacing w:val="-12"/>
                <w:sz w:val="28"/>
              </w:rPr>
              <w:t xml:space="preserve"> </w:t>
            </w:r>
            <w:r>
              <w:rPr>
                <w:spacing w:val="-2"/>
                <w:sz w:val="28"/>
              </w:rPr>
              <w:t>Татарстан»</w:t>
            </w:r>
          </w:p>
        </w:tc>
        <w:tc>
          <w:tcPr>
            <w:tcW w:w="816" w:type="dxa"/>
          </w:tcPr>
          <w:p w:rsidR="00DA38B8" w:rsidRDefault="00DA38B8">
            <w:pPr>
              <w:pStyle w:val="TableParagraph"/>
              <w:rPr>
                <w:sz w:val="26"/>
              </w:rPr>
            </w:pPr>
          </w:p>
        </w:tc>
      </w:tr>
      <w:tr w:rsidR="00DA38B8">
        <w:trPr>
          <w:trHeight w:val="643"/>
        </w:trPr>
        <w:tc>
          <w:tcPr>
            <w:tcW w:w="917" w:type="dxa"/>
          </w:tcPr>
          <w:p w:rsidR="00DA38B8" w:rsidRDefault="00D82884">
            <w:pPr>
              <w:pStyle w:val="TableParagraph"/>
              <w:spacing w:line="310" w:lineRule="exact"/>
              <w:rPr>
                <w:sz w:val="28"/>
              </w:rPr>
            </w:pPr>
            <w:r>
              <w:rPr>
                <w:spacing w:val="-2"/>
                <w:sz w:val="28"/>
              </w:rPr>
              <w:t>2.1.15</w:t>
            </w:r>
          </w:p>
        </w:tc>
        <w:tc>
          <w:tcPr>
            <w:tcW w:w="8124" w:type="dxa"/>
          </w:tcPr>
          <w:p w:rsidR="00DA38B8" w:rsidRDefault="00D82884">
            <w:pPr>
              <w:pStyle w:val="TableParagraph"/>
              <w:spacing w:line="310" w:lineRule="exact"/>
              <w:rPr>
                <w:sz w:val="28"/>
              </w:rPr>
            </w:pPr>
            <w:r>
              <w:rPr>
                <w:sz w:val="28"/>
              </w:rPr>
              <w:t>Рабочая</w:t>
            </w:r>
            <w:r>
              <w:rPr>
                <w:spacing w:val="-9"/>
                <w:sz w:val="28"/>
              </w:rPr>
              <w:t xml:space="preserve"> </w:t>
            </w:r>
            <w:r>
              <w:rPr>
                <w:sz w:val="28"/>
              </w:rPr>
              <w:t>программа</w:t>
            </w:r>
            <w:r>
              <w:rPr>
                <w:spacing w:val="-10"/>
                <w:sz w:val="28"/>
              </w:rPr>
              <w:t xml:space="preserve"> </w:t>
            </w:r>
            <w:r>
              <w:rPr>
                <w:sz w:val="28"/>
              </w:rPr>
              <w:t>учебного</w:t>
            </w:r>
            <w:r>
              <w:rPr>
                <w:spacing w:val="-10"/>
                <w:sz w:val="28"/>
              </w:rPr>
              <w:t xml:space="preserve"> </w:t>
            </w:r>
            <w:r>
              <w:rPr>
                <w:sz w:val="28"/>
              </w:rPr>
              <w:t>предмета</w:t>
            </w:r>
            <w:r>
              <w:rPr>
                <w:spacing w:val="-6"/>
                <w:sz w:val="28"/>
              </w:rPr>
              <w:t xml:space="preserve"> </w:t>
            </w:r>
            <w:r>
              <w:rPr>
                <w:sz w:val="28"/>
              </w:rPr>
              <w:t>«Родной</w:t>
            </w:r>
            <w:r>
              <w:rPr>
                <w:spacing w:val="-10"/>
                <w:sz w:val="28"/>
              </w:rPr>
              <w:t xml:space="preserve"> </w:t>
            </w:r>
            <w:r>
              <w:rPr>
                <w:spacing w:val="-2"/>
                <w:sz w:val="28"/>
              </w:rPr>
              <w:t>(татарский)</w:t>
            </w:r>
          </w:p>
          <w:p w:rsidR="00DA38B8" w:rsidRDefault="00D82884">
            <w:pPr>
              <w:pStyle w:val="TableParagraph"/>
              <w:spacing w:line="314" w:lineRule="exact"/>
              <w:rPr>
                <w:sz w:val="28"/>
              </w:rPr>
            </w:pPr>
            <w:r>
              <w:rPr>
                <w:spacing w:val="-2"/>
                <w:sz w:val="28"/>
              </w:rPr>
              <w:t>язык»</w:t>
            </w:r>
          </w:p>
        </w:tc>
        <w:tc>
          <w:tcPr>
            <w:tcW w:w="816" w:type="dxa"/>
          </w:tcPr>
          <w:p w:rsidR="00DA38B8" w:rsidRDefault="00DA38B8">
            <w:pPr>
              <w:pStyle w:val="TableParagraph"/>
              <w:rPr>
                <w:sz w:val="26"/>
              </w:rPr>
            </w:pPr>
          </w:p>
        </w:tc>
      </w:tr>
      <w:tr w:rsidR="00DA38B8">
        <w:trPr>
          <w:trHeight w:val="321"/>
        </w:trPr>
        <w:tc>
          <w:tcPr>
            <w:tcW w:w="917" w:type="dxa"/>
          </w:tcPr>
          <w:p w:rsidR="00DA38B8" w:rsidRDefault="00D82884">
            <w:pPr>
              <w:pStyle w:val="TableParagraph"/>
              <w:spacing w:line="301" w:lineRule="exact"/>
              <w:rPr>
                <w:b/>
                <w:sz w:val="28"/>
              </w:rPr>
            </w:pPr>
            <w:r>
              <w:rPr>
                <w:b/>
                <w:spacing w:val="-5"/>
                <w:sz w:val="28"/>
              </w:rPr>
              <w:t>2.2</w:t>
            </w:r>
          </w:p>
        </w:tc>
        <w:tc>
          <w:tcPr>
            <w:tcW w:w="8124" w:type="dxa"/>
          </w:tcPr>
          <w:p w:rsidR="00DA38B8" w:rsidRDefault="00D82884">
            <w:pPr>
              <w:pStyle w:val="TableParagraph"/>
              <w:spacing w:line="301" w:lineRule="exact"/>
              <w:rPr>
                <w:b/>
                <w:sz w:val="28"/>
              </w:rPr>
            </w:pPr>
            <w:r>
              <w:rPr>
                <w:b/>
                <w:sz w:val="28"/>
              </w:rPr>
              <w:t>Программа</w:t>
            </w:r>
            <w:r>
              <w:rPr>
                <w:b/>
                <w:spacing w:val="-8"/>
                <w:sz w:val="28"/>
              </w:rPr>
              <w:t xml:space="preserve"> </w:t>
            </w:r>
            <w:r>
              <w:rPr>
                <w:b/>
                <w:sz w:val="28"/>
              </w:rPr>
              <w:t>формирования</w:t>
            </w:r>
            <w:r>
              <w:rPr>
                <w:b/>
                <w:spacing w:val="-8"/>
                <w:sz w:val="28"/>
              </w:rPr>
              <w:t xml:space="preserve"> </w:t>
            </w:r>
            <w:r>
              <w:rPr>
                <w:b/>
                <w:sz w:val="28"/>
              </w:rPr>
              <w:t>УУД</w:t>
            </w:r>
            <w:r>
              <w:rPr>
                <w:b/>
                <w:spacing w:val="-6"/>
                <w:sz w:val="28"/>
              </w:rPr>
              <w:t xml:space="preserve"> </w:t>
            </w:r>
            <w:r>
              <w:rPr>
                <w:b/>
                <w:sz w:val="28"/>
              </w:rPr>
              <w:t>у</w:t>
            </w:r>
            <w:r>
              <w:rPr>
                <w:b/>
                <w:spacing w:val="-8"/>
                <w:sz w:val="28"/>
              </w:rPr>
              <w:t xml:space="preserve"> </w:t>
            </w:r>
            <w:r>
              <w:rPr>
                <w:b/>
                <w:spacing w:val="-2"/>
                <w:sz w:val="28"/>
              </w:rPr>
              <w:t>обучающихся</w:t>
            </w:r>
          </w:p>
        </w:tc>
        <w:tc>
          <w:tcPr>
            <w:tcW w:w="816" w:type="dxa"/>
          </w:tcPr>
          <w:p w:rsidR="00DA38B8" w:rsidRDefault="00DA38B8">
            <w:pPr>
              <w:pStyle w:val="TableParagraph"/>
              <w:spacing w:line="301" w:lineRule="exact"/>
              <w:rPr>
                <w:sz w:val="28"/>
              </w:rPr>
            </w:pPr>
          </w:p>
        </w:tc>
      </w:tr>
    </w:tbl>
    <w:p w:rsidR="00DA38B8" w:rsidRDefault="00DA38B8">
      <w:pPr>
        <w:spacing w:line="301" w:lineRule="exact"/>
        <w:rPr>
          <w:sz w:val="28"/>
        </w:rPr>
        <w:sectPr w:rsidR="00DA38B8">
          <w:pgSz w:w="11910" w:h="16840"/>
          <w:pgMar w:top="1120" w:right="0" w:bottom="1584" w:left="880" w:header="0" w:footer="980" w:gutter="0"/>
          <w:cols w:space="720"/>
        </w:sectPr>
      </w:pPr>
    </w:p>
    <w:tbl>
      <w:tblPr>
        <w:tblStyle w:val="TableNormal"/>
        <w:tblW w:w="0" w:type="auto"/>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8124"/>
        <w:gridCol w:w="816"/>
      </w:tblGrid>
      <w:tr w:rsidR="00DA38B8">
        <w:trPr>
          <w:trHeight w:val="642"/>
        </w:trPr>
        <w:tc>
          <w:tcPr>
            <w:tcW w:w="917" w:type="dxa"/>
          </w:tcPr>
          <w:p w:rsidR="00DA38B8" w:rsidRDefault="00D82884">
            <w:pPr>
              <w:pStyle w:val="TableParagraph"/>
              <w:spacing w:line="310" w:lineRule="exact"/>
              <w:rPr>
                <w:sz w:val="28"/>
              </w:rPr>
            </w:pPr>
            <w:r>
              <w:rPr>
                <w:spacing w:val="-2"/>
                <w:sz w:val="28"/>
              </w:rPr>
              <w:lastRenderedPageBreak/>
              <w:t>2.2.1</w:t>
            </w:r>
          </w:p>
        </w:tc>
        <w:tc>
          <w:tcPr>
            <w:tcW w:w="8124" w:type="dxa"/>
          </w:tcPr>
          <w:p w:rsidR="00DA38B8" w:rsidRDefault="00D82884">
            <w:pPr>
              <w:pStyle w:val="TableParagraph"/>
              <w:spacing w:line="309" w:lineRule="exact"/>
              <w:rPr>
                <w:sz w:val="28"/>
              </w:rPr>
            </w:pPr>
            <w:r>
              <w:rPr>
                <w:sz w:val="28"/>
              </w:rPr>
              <w:t>Значение</w:t>
            </w:r>
            <w:r>
              <w:rPr>
                <w:spacing w:val="-12"/>
                <w:sz w:val="28"/>
              </w:rPr>
              <w:t xml:space="preserve"> </w:t>
            </w:r>
            <w:r>
              <w:rPr>
                <w:sz w:val="28"/>
              </w:rPr>
              <w:t>сформированных</w:t>
            </w:r>
            <w:r>
              <w:rPr>
                <w:spacing w:val="-13"/>
                <w:sz w:val="28"/>
              </w:rPr>
              <w:t xml:space="preserve"> </w:t>
            </w:r>
            <w:r>
              <w:rPr>
                <w:sz w:val="28"/>
              </w:rPr>
              <w:t>универсальных</w:t>
            </w:r>
            <w:r>
              <w:rPr>
                <w:spacing w:val="-12"/>
                <w:sz w:val="28"/>
              </w:rPr>
              <w:t xml:space="preserve"> </w:t>
            </w:r>
            <w:r>
              <w:rPr>
                <w:sz w:val="28"/>
              </w:rPr>
              <w:t>учебных</w:t>
            </w:r>
            <w:r>
              <w:rPr>
                <w:spacing w:val="-9"/>
                <w:sz w:val="28"/>
              </w:rPr>
              <w:t xml:space="preserve"> </w:t>
            </w:r>
            <w:r>
              <w:rPr>
                <w:sz w:val="28"/>
              </w:rPr>
              <w:t>действий</w:t>
            </w:r>
            <w:r>
              <w:rPr>
                <w:spacing w:val="-13"/>
                <w:sz w:val="28"/>
              </w:rPr>
              <w:t xml:space="preserve"> </w:t>
            </w:r>
            <w:r>
              <w:rPr>
                <w:spacing w:val="-5"/>
                <w:sz w:val="28"/>
              </w:rPr>
              <w:t>для</w:t>
            </w:r>
          </w:p>
          <w:p w:rsidR="00DA38B8" w:rsidRDefault="00D82884">
            <w:pPr>
              <w:pStyle w:val="TableParagraph"/>
              <w:spacing w:line="313" w:lineRule="exact"/>
              <w:rPr>
                <w:sz w:val="28"/>
              </w:rPr>
            </w:pPr>
            <w:r>
              <w:rPr>
                <w:sz w:val="28"/>
              </w:rPr>
              <w:t>успешного</w:t>
            </w:r>
            <w:r>
              <w:rPr>
                <w:spacing w:val="-13"/>
                <w:sz w:val="28"/>
              </w:rPr>
              <w:t xml:space="preserve"> </w:t>
            </w:r>
            <w:r>
              <w:rPr>
                <w:sz w:val="28"/>
              </w:rPr>
              <w:t>обученияи</w:t>
            </w:r>
            <w:r>
              <w:rPr>
                <w:spacing w:val="-10"/>
                <w:sz w:val="28"/>
              </w:rPr>
              <w:t xml:space="preserve"> </w:t>
            </w:r>
            <w:r>
              <w:rPr>
                <w:sz w:val="28"/>
              </w:rPr>
              <w:t>развития</w:t>
            </w:r>
            <w:r>
              <w:rPr>
                <w:spacing w:val="-9"/>
                <w:sz w:val="28"/>
              </w:rPr>
              <w:t xml:space="preserve"> </w:t>
            </w:r>
            <w:r>
              <w:rPr>
                <w:sz w:val="28"/>
              </w:rPr>
              <w:t>младшего</w:t>
            </w:r>
            <w:r>
              <w:rPr>
                <w:spacing w:val="-10"/>
                <w:sz w:val="28"/>
              </w:rPr>
              <w:t xml:space="preserve"> </w:t>
            </w:r>
            <w:r>
              <w:rPr>
                <w:spacing w:val="-2"/>
                <w:sz w:val="28"/>
              </w:rPr>
              <w:t>школьника</w:t>
            </w:r>
          </w:p>
        </w:tc>
        <w:tc>
          <w:tcPr>
            <w:tcW w:w="816" w:type="dxa"/>
          </w:tcPr>
          <w:p w:rsidR="00DA38B8" w:rsidRDefault="00DA38B8">
            <w:pPr>
              <w:pStyle w:val="TableParagraph"/>
              <w:spacing w:line="310" w:lineRule="exact"/>
              <w:rPr>
                <w:sz w:val="28"/>
              </w:rPr>
            </w:pPr>
          </w:p>
        </w:tc>
      </w:tr>
      <w:tr w:rsidR="00DA38B8">
        <w:trPr>
          <w:trHeight w:val="325"/>
        </w:trPr>
        <w:tc>
          <w:tcPr>
            <w:tcW w:w="917" w:type="dxa"/>
          </w:tcPr>
          <w:p w:rsidR="00DA38B8" w:rsidRDefault="00D82884">
            <w:pPr>
              <w:pStyle w:val="TableParagraph"/>
              <w:spacing w:line="306" w:lineRule="exact"/>
              <w:rPr>
                <w:sz w:val="28"/>
              </w:rPr>
            </w:pPr>
            <w:r>
              <w:rPr>
                <w:spacing w:val="-2"/>
                <w:sz w:val="28"/>
              </w:rPr>
              <w:t>2.2.2</w:t>
            </w:r>
          </w:p>
        </w:tc>
        <w:tc>
          <w:tcPr>
            <w:tcW w:w="8124" w:type="dxa"/>
          </w:tcPr>
          <w:p w:rsidR="00DA38B8" w:rsidRDefault="00D82884">
            <w:pPr>
              <w:pStyle w:val="TableParagraph"/>
              <w:spacing w:line="306" w:lineRule="exact"/>
              <w:rPr>
                <w:sz w:val="28"/>
              </w:rPr>
            </w:pPr>
            <w:r>
              <w:rPr>
                <w:sz w:val="28"/>
              </w:rPr>
              <w:t>Характеристика</w:t>
            </w:r>
            <w:r>
              <w:rPr>
                <w:spacing w:val="-9"/>
                <w:sz w:val="28"/>
              </w:rPr>
              <w:t xml:space="preserve"> </w:t>
            </w:r>
            <w:r>
              <w:rPr>
                <w:sz w:val="28"/>
              </w:rPr>
              <w:t>универсальных</w:t>
            </w:r>
            <w:r>
              <w:rPr>
                <w:spacing w:val="-16"/>
                <w:sz w:val="28"/>
              </w:rPr>
              <w:t xml:space="preserve"> </w:t>
            </w:r>
            <w:r>
              <w:rPr>
                <w:sz w:val="28"/>
              </w:rPr>
              <w:t>учебных</w:t>
            </w:r>
            <w:r>
              <w:rPr>
                <w:spacing w:val="-16"/>
                <w:sz w:val="28"/>
              </w:rPr>
              <w:t xml:space="preserve"> </w:t>
            </w:r>
            <w:r>
              <w:rPr>
                <w:spacing w:val="-2"/>
                <w:sz w:val="28"/>
              </w:rPr>
              <w:t>действий</w:t>
            </w:r>
          </w:p>
        </w:tc>
        <w:tc>
          <w:tcPr>
            <w:tcW w:w="816" w:type="dxa"/>
          </w:tcPr>
          <w:p w:rsidR="00DA38B8" w:rsidRDefault="00DA38B8">
            <w:pPr>
              <w:pStyle w:val="TableParagraph"/>
              <w:spacing w:line="306" w:lineRule="exact"/>
              <w:rPr>
                <w:sz w:val="28"/>
              </w:rPr>
            </w:pPr>
          </w:p>
        </w:tc>
      </w:tr>
      <w:tr w:rsidR="00DA38B8">
        <w:trPr>
          <w:trHeight w:val="643"/>
        </w:trPr>
        <w:tc>
          <w:tcPr>
            <w:tcW w:w="917" w:type="dxa"/>
          </w:tcPr>
          <w:p w:rsidR="00DA38B8" w:rsidRDefault="00D82884">
            <w:pPr>
              <w:pStyle w:val="TableParagraph"/>
              <w:spacing w:line="310" w:lineRule="exact"/>
              <w:rPr>
                <w:sz w:val="28"/>
              </w:rPr>
            </w:pPr>
            <w:r>
              <w:rPr>
                <w:spacing w:val="-2"/>
                <w:sz w:val="28"/>
              </w:rPr>
              <w:t>2.2.3</w:t>
            </w:r>
          </w:p>
        </w:tc>
        <w:tc>
          <w:tcPr>
            <w:tcW w:w="8124" w:type="dxa"/>
          </w:tcPr>
          <w:p w:rsidR="00DA38B8" w:rsidRDefault="00D82884">
            <w:pPr>
              <w:pStyle w:val="TableParagraph"/>
              <w:spacing w:line="310" w:lineRule="exact"/>
              <w:rPr>
                <w:sz w:val="28"/>
              </w:rPr>
            </w:pPr>
            <w:r>
              <w:rPr>
                <w:sz w:val="28"/>
              </w:rPr>
              <w:t>Интеграция</w:t>
            </w:r>
            <w:r>
              <w:rPr>
                <w:spacing w:val="-12"/>
                <w:sz w:val="28"/>
              </w:rPr>
              <w:t xml:space="preserve"> </w:t>
            </w:r>
            <w:r>
              <w:rPr>
                <w:sz w:val="28"/>
              </w:rPr>
              <w:t>предметных</w:t>
            </w:r>
            <w:r>
              <w:rPr>
                <w:spacing w:val="-15"/>
                <w:sz w:val="28"/>
              </w:rPr>
              <w:t xml:space="preserve"> </w:t>
            </w:r>
            <w:r>
              <w:rPr>
                <w:sz w:val="28"/>
              </w:rPr>
              <w:t>и</w:t>
            </w:r>
            <w:r>
              <w:rPr>
                <w:spacing w:val="-13"/>
                <w:sz w:val="28"/>
              </w:rPr>
              <w:t xml:space="preserve"> </w:t>
            </w:r>
            <w:r>
              <w:rPr>
                <w:sz w:val="28"/>
              </w:rPr>
              <w:t>метапредметных</w:t>
            </w:r>
            <w:r>
              <w:rPr>
                <w:spacing w:val="-15"/>
                <w:sz w:val="28"/>
              </w:rPr>
              <w:t xml:space="preserve"> </w:t>
            </w:r>
            <w:r>
              <w:rPr>
                <w:sz w:val="28"/>
              </w:rPr>
              <w:t>требований</w:t>
            </w:r>
            <w:r>
              <w:rPr>
                <w:spacing w:val="-12"/>
                <w:sz w:val="28"/>
              </w:rPr>
              <w:t xml:space="preserve"> </w:t>
            </w:r>
            <w:r>
              <w:rPr>
                <w:spacing w:val="-5"/>
                <w:sz w:val="28"/>
              </w:rPr>
              <w:t>как</w:t>
            </w:r>
          </w:p>
          <w:p w:rsidR="00DA38B8" w:rsidRDefault="00D82884">
            <w:pPr>
              <w:pStyle w:val="TableParagraph"/>
              <w:spacing w:line="314" w:lineRule="exact"/>
              <w:rPr>
                <w:sz w:val="28"/>
              </w:rPr>
            </w:pPr>
            <w:r>
              <w:rPr>
                <w:sz w:val="28"/>
              </w:rPr>
              <w:t>механизм</w:t>
            </w:r>
            <w:r>
              <w:rPr>
                <w:spacing w:val="-15"/>
                <w:sz w:val="28"/>
              </w:rPr>
              <w:t xml:space="preserve"> </w:t>
            </w:r>
            <w:r>
              <w:rPr>
                <w:sz w:val="28"/>
              </w:rPr>
              <w:t>конструирования</w:t>
            </w:r>
            <w:r>
              <w:rPr>
                <w:spacing w:val="-14"/>
                <w:sz w:val="28"/>
              </w:rPr>
              <w:t xml:space="preserve"> </w:t>
            </w:r>
            <w:r>
              <w:rPr>
                <w:sz w:val="28"/>
              </w:rPr>
              <w:t>современного</w:t>
            </w:r>
            <w:r>
              <w:rPr>
                <w:spacing w:val="-16"/>
                <w:sz w:val="28"/>
              </w:rPr>
              <w:t xml:space="preserve"> </w:t>
            </w:r>
            <w:r>
              <w:rPr>
                <w:sz w:val="28"/>
              </w:rPr>
              <w:t>процесса</w:t>
            </w:r>
            <w:r>
              <w:rPr>
                <w:spacing w:val="-14"/>
                <w:sz w:val="28"/>
              </w:rPr>
              <w:t xml:space="preserve"> </w:t>
            </w:r>
            <w:r>
              <w:rPr>
                <w:spacing w:val="-2"/>
                <w:sz w:val="28"/>
              </w:rPr>
              <w:t>образования</w:t>
            </w:r>
          </w:p>
        </w:tc>
        <w:tc>
          <w:tcPr>
            <w:tcW w:w="816" w:type="dxa"/>
          </w:tcPr>
          <w:p w:rsidR="00DA38B8" w:rsidRDefault="00DA38B8">
            <w:pPr>
              <w:pStyle w:val="TableParagraph"/>
              <w:spacing w:line="310"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2.2.4</w:t>
            </w:r>
          </w:p>
        </w:tc>
        <w:tc>
          <w:tcPr>
            <w:tcW w:w="8124" w:type="dxa"/>
          </w:tcPr>
          <w:p w:rsidR="00DA38B8" w:rsidRDefault="00D82884">
            <w:pPr>
              <w:pStyle w:val="TableParagraph"/>
              <w:spacing w:line="309" w:lineRule="exact"/>
              <w:rPr>
                <w:sz w:val="28"/>
              </w:rPr>
            </w:pPr>
            <w:r>
              <w:rPr>
                <w:sz w:val="28"/>
              </w:rPr>
              <w:t>Место</w:t>
            </w:r>
            <w:r>
              <w:rPr>
                <w:spacing w:val="-8"/>
                <w:sz w:val="28"/>
              </w:rPr>
              <w:t xml:space="preserve"> </w:t>
            </w:r>
            <w:r>
              <w:rPr>
                <w:sz w:val="28"/>
              </w:rPr>
              <w:t>универсальных</w:t>
            </w:r>
            <w:r>
              <w:rPr>
                <w:spacing w:val="-9"/>
                <w:sz w:val="28"/>
              </w:rPr>
              <w:t xml:space="preserve"> </w:t>
            </w:r>
            <w:r>
              <w:rPr>
                <w:sz w:val="28"/>
              </w:rPr>
              <w:t>учебных</w:t>
            </w:r>
            <w:r>
              <w:rPr>
                <w:spacing w:val="-13"/>
                <w:sz w:val="28"/>
              </w:rPr>
              <w:t xml:space="preserve"> </w:t>
            </w:r>
            <w:r>
              <w:rPr>
                <w:sz w:val="28"/>
              </w:rPr>
              <w:t>действий</w:t>
            </w:r>
            <w:r>
              <w:rPr>
                <w:spacing w:val="-8"/>
                <w:sz w:val="28"/>
              </w:rPr>
              <w:t xml:space="preserve"> </w:t>
            </w:r>
            <w:r>
              <w:rPr>
                <w:sz w:val="28"/>
              </w:rPr>
              <w:t>в</w:t>
            </w:r>
            <w:r>
              <w:rPr>
                <w:spacing w:val="-10"/>
                <w:sz w:val="28"/>
              </w:rPr>
              <w:t xml:space="preserve"> </w:t>
            </w:r>
            <w:r>
              <w:rPr>
                <w:sz w:val="28"/>
              </w:rPr>
              <w:t>примерных</w:t>
            </w:r>
            <w:r>
              <w:rPr>
                <w:spacing w:val="-13"/>
                <w:sz w:val="28"/>
              </w:rPr>
              <w:t xml:space="preserve"> </w:t>
            </w:r>
            <w:r>
              <w:rPr>
                <w:spacing w:val="-2"/>
                <w:sz w:val="28"/>
              </w:rPr>
              <w:t>рабочих</w:t>
            </w:r>
          </w:p>
          <w:p w:rsidR="00DA38B8" w:rsidRDefault="00D82884">
            <w:pPr>
              <w:pStyle w:val="TableParagraph"/>
              <w:spacing w:line="313" w:lineRule="exact"/>
              <w:rPr>
                <w:sz w:val="28"/>
              </w:rPr>
            </w:pPr>
            <w:r>
              <w:rPr>
                <w:spacing w:val="-2"/>
                <w:sz w:val="28"/>
              </w:rPr>
              <w:t>программах</w:t>
            </w:r>
          </w:p>
        </w:tc>
        <w:tc>
          <w:tcPr>
            <w:tcW w:w="816" w:type="dxa"/>
          </w:tcPr>
          <w:p w:rsidR="00DA38B8" w:rsidRDefault="00DA38B8">
            <w:pPr>
              <w:pStyle w:val="TableParagraph"/>
              <w:spacing w:line="310" w:lineRule="exact"/>
              <w:rPr>
                <w:sz w:val="28"/>
              </w:rPr>
            </w:pPr>
          </w:p>
        </w:tc>
      </w:tr>
      <w:tr w:rsidR="00DA38B8">
        <w:trPr>
          <w:trHeight w:val="321"/>
        </w:trPr>
        <w:tc>
          <w:tcPr>
            <w:tcW w:w="917" w:type="dxa"/>
          </w:tcPr>
          <w:p w:rsidR="00DA38B8" w:rsidRDefault="00D82884">
            <w:pPr>
              <w:pStyle w:val="TableParagraph"/>
              <w:spacing w:line="301" w:lineRule="exact"/>
              <w:rPr>
                <w:b/>
                <w:sz w:val="28"/>
              </w:rPr>
            </w:pPr>
            <w:r>
              <w:rPr>
                <w:b/>
                <w:spacing w:val="-5"/>
                <w:sz w:val="28"/>
              </w:rPr>
              <w:t>2.3</w:t>
            </w:r>
          </w:p>
        </w:tc>
        <w:tc>
          <w:tcPr>
            <w:tcW w:w="8124" w:type="dxa"/>
          </w:tcPr>
          <w:p w:rsidR="00DA38B8" w:rsidRDefault="00D82884">
            <w:pPr>
              <w:pStyle w:val="TableParagraph"/>
              <w:spacing w:line="301" w:lineRule="exact"/>
              <w:rPr>
                <w:b/>
                <w:sz w:val="28"/>
              </w:rPr>
            </w:pPr>
            <w:r>
              <w:rPr>
                <w:b/>
                <w:sz w:val="28"/>
              </w:rPr>
              <w:t>Рабочая</w:t>
            </w:r>
            <w:r>
              <w:rPr>
                <w:b/>
                <w:spacing w:val="-10"/>
                <w:sz w:val="28"/>
              </w:rPr>
              <w:t xml:space="preserve"> </w:t>
            </w:r>
            <w:r>
              <w:rPr>
                <w:b/>
                <w:sz w:val="28"/>
              </w:rPr>
              <w:t>программа</w:t>
            </w:r>
            <w:r>
              <w:rPr>
                <w:b/>
                <w:spacing w:val="-7"/>
                <w:sz w:val="28"/>
              </w:rPr>
              <w:t xml:space="preserve"> </w:t>
            </w:r>
            <w:r>
              <w:rPr>
                <w:b/>
                <w:spacing w:val="-2"/>
                <w:sz w:val="28"/>
              </w:rPr>
              <w:t>воспитания</w:t>
            </w:r>
          </w:p>
        </w:tc>
        <w:tc>
          <w:tcPr>
            <w:tcW w:w="816" w:type="dxa"/>
          </w:tcPr>
          <w:p w:rsidR="00DA38B8" w:rsidRDefault="00DA38B8">
            <w:pPr>
              <w:pStyle w:val="TableParagraph"/>
              <w:spacing w:line="301"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2.3.1</w:t>
            </w:r>
          </w:p>
        </w:tc>
        <w:tc>
          <w:tcPr>
            <w:tcW w:w="8124" w:type="dxa"/>
          </w:tcPr>
          <w:p w:rsidR="00DA38B8" w:rsidRDefault="00D82884">
            <w:pPr>
              <w:pStyle w:val="TableParagraph"/>
              <w:spacing w:line="301" w:lineRule="exact"/>
              <w:rPr>
                <w:sz w:val="28"/>
              </w:rPr>
            </w:pPr>
            <w:r>
              <w:rPr>
                <w:sz w:val="28"/>
              </w:rPr>
              <w:t>Анализ</w:t>
            </w:r>
            <w:r>
              <w:rPr>
                <w:spacing w:val="-16"/>
                <w:sz w:val="28"/>
              </w:rPr>
              <w:t xml:space="preserve"> </w:t>
            </w:r>
            <w:r>
              <w:rPr>
                <w:sz w:val="28"/>
              </w:rPr>
              <w:t>воспитательного</w:t>
            </w:r>
            <w:r>
              <w:rPr>
                <w:spacing w:val="-16"/>
                <w:sz w:val="28"/>
              </w:rPr>
              <w:t xml:space="preserve"> </w:t>
            </w:r>
            <w:r>
              <w:rPr>
                <w:spacing w:val="-2"/>
                <w:sz w:val="28"/>
              </w:rPr>
              <w:t>процесса</w:t>
            </w:r>
          </w:p>
        </w:tc>
        <w:tc>
          <w:tcPr>
            <w:tcW w:w="816" w:type="dxa"/>
          </w:tcPr>
          <w:p w:rsidR="00DA38B8" w:rsidRDefault="00DA38B8">
            <w:pPr>
              <w:pStyle w:val="TableParagraph"/>
              <w:spacing w:line="301" w:lineRule="exact"/>
              <w:rPr>
                <w:sz w:val="28"/>
              </w:rPr>
            </w:pPr>
          </w:p>
        </w:tc>
      </w:tr>
      <w:tr w:rsidR="00DA38B8">
        <w:trPr>
          <w:trHeight w:val="326"/>
        </w:trPr>
        <w:tc>
          <w:tcPr>
            <w:tcW w:w="917" w:type="dxa"/>
          </w:tcPr>
          <w:p w:rsidR="00DA38B8" w:rsidRDefault="00D82884">
            <w:pPr>
              <w:pStyle w:val="TableParagraph"/>
              <w:spacing w:line="306" w:lineRule="exact"/>
              <w:rPr>
                <w:sz w:val="28"/>
              </w:rPr>
            </w:pPr>
            <w:r>
              <w:rPr>
                <w:spacing w:val="-2"/>
                <w:sz w:val="28"/>
              </w:rPr>
              <w:t>2.3.2</w:t>
            </w:r>
          </w:p>
        </w:tc>
        <w:tc>
          <w:tcPr>
            <w:tcW w:w="8124" w:type="dxa"/>
          </w:tcPr>
          <w:p w:rsidR="00DA38B8" w:rsidRDefault="00D82884">
            <w:pPr>
              <w:pStyle w:val="TableParagraph"/>
              <w:spacing w:line="306" w:lineRule="exact"/>
              <w:rPr>
                <w:sz w:val="28"/>
              </w:rPr>
            </w:pPr>
            <w:r>
              <w:rPr>
                <w:sz w:val="28"/>
              </w:rPr>
              <w:t>Цель</w:t>
            </w:r>
            <w:r>
              <w:rPr>
                <w:spacing w:val="-9"/>
                <w:sz w:val="28"/>
              </w:rPr>
              <w:t xml:space="preserve"> </w:t>
            </w:r>
            <w:r>
              <w:rPr>
                <w:sz w:val="28"/>
              </w:rPr>
              <w:t>и</w:t>
            </w:r>
            <w:r>
              <w:rPr>
                <w:spacing w:val="-7"/>
                <w:sz w:val="28"/>
              </w:rPr>
              <w:t xml:space="preserve"> </w:t>
            </w:r>
            <w:r>
              <w:rPr>
                <w:sz w:val="28"/>
              </w:rPr>
              <w:t>задачи</w:t>
            </w:r>
            <w:r>
              <w:rPr>
                <w:spacing w:val="-7"/>
                <w:sz w:val="28"/>
              </w:rPr>
              <w:t xml:space="preserve"> </w:t>
            </w:r>
            <w:r>
              <w:rPr>
                <w:sz w:val="28"/>
              </w:rPr>
              <w:t>воспитания</w:t>
            </w:r>
            <w:r>
              <w:rPr>
                <w:spacing w:val="-6"/>
                <w:sz w:val="28"/>
              </w:rPr>
              <w:t xml:space="preserve"> </w:t>
            </w:r>
            <w:r>
              <w:rPr>
                <w:spacing w:val="-2"/>
                <w:sz w:val="28"/>
              </w:rPr>
              <w:t>обучающихся</w:t>
            </w:r>
          </w:p>
        </w:tc>
        <w:tc>
          <w:tcPr>
            <w:tcW w:w="816" w:type="dxa"/>
          </w:tcPr>
          <w:p w:rsidR="00DA38B8" w:rsidRDefault="00DA38B8">
            <w:pPr>
              <w:pStyle w:val="TableParagraph"/>
              <w:spacing w:line="306" w:lineRule="exact"/>
              <w:rPr>
                <w:sz w:val="28"/>
              </w:rPr>
            </w:pPr>
          </w:p>
        </w:tc>
      </w:tr>
      <w:tr w:rsidR="00DA38B8">
        <w:trPr>
          <w:trHeight w:val="321"/>
        </w:trPr>
        <w:tc>
          <w:tcPr>
            <w:tcW w:w="917" w:type="dxa"/>
          </w:tcPr>
          <w:p w:rsidR="00DA38B8" w:rsidRDefault="00D82884">
            <w:pPr>
              <w:pStyle w:val="TableParagraph"/>
              <w:spacing w:line="301" w:lineRule="exact"/>
              <w:rPr>
                <w:sz w:val="28"/>
              </w:rPr>
            </w:pPr>
            <w:r>
              <w:rPr>
                <w:spacing w:val="-2"/>
                <w:sz w:val="28"/>
              </w:rPr>
              <w:t>2.3.3</w:t>
            </w:r>
          </w:p>
        </w:tc>
        <w:tc>
          <w:tcPr>
            <w:tcW w:w="8124" w:type="dxa"/>
          </w:tcPr>
          <w:p w:rsidR="00DA38B8" w:rsidRDefault="00D82884">
            <w:pPr>
              <w:pStyle w:val="TableParagraph"/>
              <w:spacing w:line="301" w:lineRule="exact"/>
              <w:rPr>
                <w:sz w:val="28"/>
              </w:rPr>
            </w:pPr>
            <w:r>
              <w:rPr>
                <w:sz w:val="28"/>
              </w:rPr>
              <w:t>Виды,</w:t>
            </w:r>
            <w:r>
              <w:rPr>
                <w:spacing w:val="-8"/>
                <w:sz w:val="28"/>
              </w:rPr>
              <w:t xml:space="preserve"> </w:t>
            </w:r>
            <w:r>
              <w:rPr>
                <w:sz w:val="28"/>
              </w:rPr>
              <w:t>формы</w:t>
            </w:r>
            <w:r>
              <w:rPr>
                <w:spacing w:val="-9"/>
                <w:sz w:val="28"/>
              </w:rPr>
              <w:t xml:space="preserve"> </w:t>
            </w:r>
            <w:r>
              <w:rPr>
                <w:sz w:val="28"/>
              </w:rPr>
              <w:t>и</w:t>
            </w:r>
            <w:r>
              <w:rPr>
                <w:spacing w:val="-10"/>
                <w:sz w:val="28"/>
              </w:rPr>
              <w:t xml:space="preserve"> </w:t>
            </w:r>
            <w:r>
              <w:rPr>
                <w:sz w:val="28"/>
              </w:rPr>
              <w:t>содержание</w:t>
            </w:r>
            <w:r>
              <w:rPr>
                <w:spacing w:val="-5"/>
                <w:sz w:val="28"/>
              </w:rPr>
              <w:t xml:space="preserve"> </w:t>
            </w:r>
            <w:r>
              <w:rPr>
                <w:sz w:val="28"/>
              </w:rPr>
              <w:t>воспитательной</w:t>
            </w:r>
            <w:r>
              <w:rPr>
                <w:spacing w:val="-7"/>
                <w:sz w:val="28"/>
              </w:rPr>
              <w:t xml:space="preserve"> </w:t>
            </w:r>
            <w:r>
              <w:rPr>
                <w:spacing w:val="-2"/>
                <w:sz w:val="28"/>
              </w:rPr>
              <w:t>деятельности</w:t>
            </w:r>
          </w:p>
        </w:tc>
        <w:tc>
          <w:tcPr>
            <w:tcW w:w="816" w:type="dxa"/>
          </w:tcPr>
          <w:p w:rsidR="00DA38B8" w:rsidRDefault="00DA38B8">
            <w:pPr>
              <w:pStyle w:val="TableParagraph"/>
              <w:spacing w:line="301" w:lineRule="exact"/>
              <w:rPr>
                <w:sz w:val="28"/>
              </w:rPr>
            </w:pPr>
          </w:p>
        </w:tc>
      </w:tr>
      <w:tr w:rsidR="00DA38B8">
        <w:trPr>
          <w:trHeight w:val="642"/>
        </w:trPr>
        <w:tc>
          <w:tcPr>
            <w:tcW w:w="917" w:type="dxa"/>
          </w:tcPr>
          <w:p w:rsidR="00DA38B8" w:rsidRDefault="00D82884">
            <w:pPr>
              <w:pStyle w:val="TableParagraph"/>
              <w:spacing w:line="310" w:lineRule="exact"/>
              <w:rPr>
                <w:sz w:val="28"/>
              </w:rPr>
            </w:pPr>
            <w:r>
              <w:rPr>
                <w:spacing w:val="-2"/>
                <w:sz w:val="28"/>
              </w:rPr>
              <w:t>2.3.4</w:t>
            </w:r>
          </w:p>
        </w:tc>
        <w:tc>
          <w:tcPr>
            <w:tcW w:w="8124" w:type="dxa"/>
          </w:tcPr>
          <w:p w:rsidR="00DA38B8" w:rsidRDefault="00D82884">
            <w:pPr>
              <w:pStyle w:val="TableParagraph"/>
              <w:spacing w:line="309" w:lineRule="exact"/>
              <w:rPr>
                <w:sz w:val="28"/>
              </w:rPr>
            </w:pPr>
            <w:r>
              <w:rPr>
                <w:sz w:val="28"/>
              </w:rPr>
              <w:t>Систему</w:t>
            </w:r>
            <w:r>
              <w:rPr>
                <w:spacing w:val="-14"/>
                <w:sz w:val="28"/>
              </w:rPr>
              <w:t xml:space="preserve"> </w:t>
            </w:r>
            <w:r>
              <w:rPr>
                <w:sz w:val="28"/>
              </w:rPr>
              <w:t>поощрений</w:t>
            </w:r>
            <w:r>
              <w:rPr>
                <w:spacing w:val="-7"/>
                <w:sz w:val="28"/>
              </w:rPr>
              <w:t xml:space="preserve"> </w:t>
            </w:r>
            <w:r>
              <w:rPr>
                <w:sz w:val="28"/>
              </w:rPr>
              <w:t>социальной</w:t>
            </w:r>
            <w:r>
              <w:rPr>
                <w:spacing w:val="-5"/>
                <w:sz w:val="28"/>
              </w:rPr>
              <w:t xml:space="preserve"> </w:t>
            </w:r>
            <w:r>
              <w:rPr>
                <w:sz w:val="28"/>
              </w:rPr>
              <w:t>успешности</w:t>
            </w:r>
            <w:r>
              <w:rPr>
                <w:spacing w:val="-10"/>
                <w:sz w:val="28"/>
              </w:rPr>
              <w:t xml:space="preserve"> </w:t>
            </w:r>
            <w:r>
              <w:rPr>
                <w:sz w:val="28"/>
              </w:rPr>
              <w:t>и</w:t>
            </w:r>
            <w:r>
              <w:rPr>
                <w:spacing w:val="-9"/>
                <w:sz w:val="28"/>
              </w:rPr>
              <w:t xml:space="preserve"> </w:t>
            </w:r>
            <w:r>
              <w:rPr>
                <w:spacing w:val="-2"/>
                <w:sz w:val="28"/>
              </w:rPr>
              <w:t>проявлений</w:t>
            </w:r>
          </w:p>
          <w:p w:rsidR="00DA38B8" w:rsidRDefault="00D82884">
            <w:pPr>
              <w:pStyle w:val="TableParagraph"/>
              <w:spacing w:line="313" w:lineRule="exact"/>
              <w:rPr>
                <w:sz w:val="28"/>
              </w:rPr>
            </w:pPr>
            <w:r>
              <w:rPr>
                <w:sz w:val="28"/>
              </w:rPr>
              <w:t>активной</w:t>
            </w:r>
            <w:r>
              <w:rPr>
                <w:spacing w:val="-12"/>
                <w:sz w:val="28"/>
              </w:rPr>
              <w:t xml:space="preserve"> </w:t>
            </w:r>
            <w:r>
              <w:rPr>
                <w:sz w:val="28"/>
              </w:rPr>
              <w:t>жизненной</w:t>
            </w:r>
            <w:r>
              <w:rPr>
                <w:spacing w:val="-11"/>
                <w:sz w:val="28"/>
              </w:rPr>
              <w:t xml:space="preserve"> </w:t>
            </w:r>
            <w:r>
              <w:rPr>
                <w:sz w:val="28"/>
              </w:rPr>
              <w:t>позиции</w:t>
            </w:r>
            <w:r>
              <w:rPr>
                <w:spacing w:val="-12"/>
                <w:sz w:val="28"/>
              </w:rPr>
              <w:t xml:space="preserve"> </w:t>
            </w:r>
            <w:r>
              <w:rPr>
                <w:spacing w:val="-2"/>
                <w:sz w:val="28"/>
              </w:rPr>
              <w:t>обучающихся</w:t>
            </w:r>
          </w:p>
        </w:tc>
        <w:tc>
          <w:tcPr>
            <w:tcW w:w="816" w:type="dxa"/>
          </w:tcPr>
          <w:p w:rsidR="00DA38B8" w:rsidRDefault="00DA38B8">
            <w:pPr>
              <w:pStyle w:val="TableParagraph"/>
              <w:rPr>
                <w:sz w:val="26"/>
              </w:rPr>
            </w:pPr>
          </w:p>
        </w:tc>
      </w:tr>
      <w:tr w:rsidR="00DA38B8">
        <w:trPr>
          <w:trHeight w:val="321"/>
        </w:trPr>
        <w:tc>
          <w:tcPr>
            <w:tcW w:w="917" w:type="dxa"/>
          </w:tcPr>
          <w:p w:rsidR="00DA38B8" w:rsidRDefault="00D82884">
            <w:pPr>
              <w:pStyle w:val="TableParagraph"/>
              <w:spacing w:line="301" w:lineRule="exact"/>
              <w:rPr>
                <w:b/>
                <w:sz w:val="28"/>
              </w:rPr>
            </w:pPr>
            <w:r>
              <w:rPr>
                <w:b/>
                <w:w w:val="99"/>
                <w:sz w:val="28"/>
              </w:rPr>
              <w:t>3</w:t>
            </w:r>
          </w:p>
        </w:tc>
        <w:tc>
          <w:tcPr>
            <w:tcW w:w="8124" w:type="dxa"/>
          </w:tcPr>
          <w:p w:rsidR="00DA38B8" w:rsidRDefault="00D82884">
            <w:pPr>
              <w:pStyle w:val="TableParagraph"/>
              <w:spacing w:line="301" w:lineRule="exact"/>
              <w:ind w:right="1896"/>
              <w:jc w:val="center"/>
              <w:rPr>
                <w:b/>
                <w:sz w:val="28"/>
              </w:rPr>
            </w:pPr>
            <w:r>
              <w:rPr>
                <w:b/>
                <w:w w:val="95"/>
                <w:sz w:val="28"/>
              </w:rPr>
              <w:t>ОРГАНИЗАЦИОННЫЙ</w:t>
            </w:r>
            <w:r>
              <w:rPr>
                <w:b/>
                <w:spacing w:val="29"/>
                <w:sz w:val="28"/>
              </w:rPr>
              <w:t xml:space="preserve">  </w:t>
            </w:r>
            <w:r>
              <w:rPr>
                <w:b/>
                <w:spacing w:val="-2"/>
                <w:sz w:val="28"/>
              </w:rPr>
              <w:t>РАЗДЕЛ</w:t>
            </w:r>
          </w:p>
        </w:tc>
        <w:tc>
          <w:tcPr>
            <w:tcW w:w="816" w:type="dxa"/>
          </w:tcPr>
          <w:p w:rsidR="00DA38B8" w:rsidRDefault="00DA38B8">
            <w:pPr>
              <w:pStyle w:val="TableParagraph"/>
              <w:rPr>
                <w:sz w:val="24"/>
              </w:rPr>
            </w:pPr>
          </w:p>
        </w:tc>
      </w:tr>
      <w:tr w:rsidR="00DA38B8">
        <w:trPr>
          <w:trHeight w:val="321"/>
        </w:trPr>
        <w:tc>
          <w:tcPr>
            <w:tcW w:w="917" w:type="dxa"/>
          </w:tcPr>
          <w:p w:rsidR="00DA38B8" w:rsidRDefault="00D82884">
            <w:pPr>
              <w:pStyle w:val="TableParagraph"/>
              <w:spacing w:line="302" w:lineRule="exact"/>
              <w:rPr>
                <w:sz w:val="28"/>
              </w:rPr>
            </w:pPr>
            <w:r>
              <w:rPr>
                <w:spacing w:val="-5"/>
                <w:sz w:val="28"/>
              </w:rPr>
              <w:t>3.1</w:t>
            </w:r>
          </w:p>
        </w:tc>
        <w:tc>
          <w:tcPr>
            <w:tcW w:w="8124" w:type="dxa"/>
          </w:tcPr>
          <w:p w:rsidR="00DA38B8" w:rsidRDefault="00D82884">
            <w:pPr>
              <w:pStyle w:val="TableParagraph"/>
              <w:spacing w:line="302" w:lineRule="exact"/>
              <w:rPr>
                <w:sz w:val="28"/>
              </w:rPr>
            </w:pPr>
            <w:r>
              <w:rPr>
                <w:sz w:val="28"/>
              </w:rPr>
              <w:t>Учебный</w:t>
            </w:r>
            <w:r>
              <w:rPr>
                <w:spacing w:val="-12"/>
                <w:sz w:val="28"/>
              </w:rPr>
              <w:t xml:space="preserve"> </w:t>
            </w:r>
            <w:r>
              <w:rPr>
                <w:spacing w:val="-4"/>
                <w:sz w:val="28"/>
              </w:rPr>
              <w:t>план</w:t>
            </w:r>
          </w:p>
        </w:tc>
        <w:tc>
          <w:tcPr>
            <w:tcW w:w="816" w:type="dxa"/>
          </w:tcPr>
          <w:p w:rsidR="00DA38B8" w:rsidRDefault="00DA38B8">
            <w:pPr>
              <w:pStyle w:val="TableParagraph"/>
              <w:rPr>
                <w:sz w:val="24"/>
              </w:rPr>
            </w:pPr>
          </w:p>
        </w:tc>
      </w:tr>
      <w:tr w:rsidR="00DA38B8">
        <w:trPr>
          <w:trHeight w:val="321"/>
        </w:trPr>
        <w:tc>
          <w:tcPr>
            <w:tcW w:w="917" w:type="dxa"/>
          </w:tcPr>
          <w:p w:rsidR="00DA38B8" w:rsidRDefault="00D82884">
            <w:pPr>
              <w:pStyle w:val="TableParagraph"/>
              <w:spacing w:line="301" w:lineRule="exact"/>
              <w:rPr>
                <w:sz w:val="28"/>
              </w:rPr>
            </w:pPr>
            <w:r>
              <w:rPr>
                <w:spacing w:val="-5"/>
                <w:sz w:val="28"/>
              </w:rPr>
              <w:t>3.2</w:t>
            </w:r>
          </w:p>
        </w:tc>
        <w:tc>
          <w:tcPr>
            <w:tcW w:w="8124" w:type="dxa"/>
          </w:tcPr>
          <w:p w:rsidR="00DA38B8" w:rsidRDefault="00D82884">
            <w:pPr>
              <w:pStyle w:val="TableParagraph"/>
              <w:spacing w:line="301" w:lineRule="exact"/>
              <w:rPr>
                <w:sz w:val="28"/>
              </w:rPr>
            </w:pPr>
            <w:r>
              <w:rPr>
                <w:sz w:val="28"/>
              </w:rPr>
              <w:t>План</w:t>
            </w:r>
            <w:r>
              <w:rPr>
                <w:spacing w:val="-11"/>
                <w:sz w:val="28"/>
              </w:rPr>
              <w:t xml:space="preserve"> </w:t>
            </w:r>
            <w:r>
              <w:rPr>
                <w:sz w:val="28"/>
              </w:rPr>
              <w:t>внеурочной</w:t>
            </w:r>
            <w:r>
              <w:rPr>
                <w:spacing w:val="-10"/>
                <w:sz w:val="28"/>
              </w:rPr>
              <w:t xml:space="preserve"> </w:t>
            </w:r>
            <w:r>
              <w:rPr>
                <w:spacing w:val="-2"/>
                <w:sz w:val="28"/>
              </w:rPr>
              <w:t>деятельности</w:t>
            </w:r>
          </w:p>
        </w:tc>
        <w:tc>
          <w:tcPr>
            <w:tcW w:w="816" w:type="dxa"/>
          </w:tcPr>
          <w:p w:rsidR="00DA38B8" w:rsidRDefault="00DA38B8">
            <w:pPr>
              <w:pStyle w:val="TableParagraph"/>
              <w:rPr>
                <w:sz w:val="24"/>
              </w:rPr>
            </w:pPr>
          </w:p>
        </w:tc>
      </w:tr>
      <w:tr w:rsidR="00DA38B8">
        <w:trPr>
          <w:trHeight w:val="325"/>
        </w:trPr>
        <w:tc>
          <w:tcPr>
            <w:tcW w:w="917" w:type="dxa"/>
          </w:tcPr>
          <w:p w:rsidR="00DA38B8" w:rsidRDefault="00D82884">
            <w:pPr>
              <w:pStyle w:val="TableParagraph"/>
              <w:spacing w:line="306" w:lineRule="exact"/>
              <w:rPr>
                <w:sz w:val="28"/>
              </w:rPr>
            </w:pPr>
            <w:r>
              <w:rPr>
                <w:spacing w:val="-5"/>
                <w:sz w:val="28"/>
              </w:rPr>
              <w:t>3.3</w:t>
            </w:r>
          </w:p>
        </w:tc>
        <w:tc>
          <w:tcPr>
            <w:tcW w:w="8124" w:type="dxa"/>
          </w:tcPr>
          <w:p w:rsidR="00DA38B8" w:rsidRDefault="00D82884">
            <w:pPr>
              <w:pStyle w:val="TableParagraph"/>
              <w:spacing w:line="306" w:lineRule="exact"/>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p>
        </w:tc>
        <w:tc>
          <w:tcPr>
            <w:tcW w:w="816" w:type="dxa"/>
          </w:tcPr>
          <w:p w:rsidR="00DA38B8" w:rsidRDefault="00DA38B8">
            <w:pPr>
              <w:pStyle w:val="TableParagraph"/>
              <w:rPr>
                <w:sz w:val="24"/>
              </w:rPr>
            </w:pPr>
          </w:p>
        </w:tc>
      </w:tr>
      <w:tr w:rsidR="00DA38B8">
        <w:trPr>
          <w:trHeight w:val="321"/>
        </w:trPr>
        <w:tc>
          <w:tcPr>
            <w:tcW w:w="917" w:type="dxa"/>
          </w:tcPr>
          <w:p w:rsidR="00DA38B8" w:rsidRDefault="00D82884">
            <w:pPr>
              <w:pStyle w:val="TableParagraph"/>
              <w:spacing w:line="301" w:lineRule="exact"/>
              <w:rPr>
                <w:sz w:val="28"/>
              </w:rPr>
            </w:pPr>
            <w:r>
              <w:rPr>
                <w:spacing w:val="-5"/>
                <w:sz w:val="28"/>
              </w:rPr>
              <w:t>3.4</w:t>
            </w:r>
          </w:p>
        </w:tc>
        <w:tc>
          <w:tcPr>
            <w:tcW w:w="8124" w:type="dxa"/>
          </w:tcPr>
          <w:p w:rsidR="00DA38B8" w:rsidRDefault="00D82884">
            <w:pPr>
              <w:pStyle w:val="TableParagraph"/>
              <w:spacing w:line="301" w:lineRule="exact"/>
              <w:rPr>
                <w:sz w:val="28"/>
              </w:rPr>
            </w:pPr>
            <w:r>
              <w:rPr>
                <w:sz w:val="28"/>
              </w:rPr>
              <w:t>Календарный</w:t>
            </w:r>
            <w:r>
              <w:rPr>
                <w:spacing w:val="-14"/>
                <w:sz w:val="28"/>
              </w:rPr>
              <w:t xml:space="preserve"> </w:t>
            </w:r>
            <w:r>
              <w:rPr>
                <w:sz w:val="28"/>
              </w:rPr>
              <w:t>план</w:t>
            </w:r>
            <w:r>
              <w:rPr>
                <w:spacing w:val="-13"/>
                <w:sz w:val="28"/>
              </w:rPr>
              <w:t xml:space="preserve"> </w:t>
            </w:r>
            <w:r>
              <w:rPr>
                <w:sz w:val="28"/>
              </w:rPr>
              <w:t>воспитательной</w:t>
            </w:r>
            <w:r>
              <w:rPr>
                <w:spacing w:val="-13"/>
                <w:sz w:val="28"/>
              </w:rPr>
              <w:t xml:space="preserve"> </w:t>
            </w:r>
            <w:r>
              <w:rPr>
                <w:spacing w:val="-2"/>
                <w:sz w:val="28"/>
              </w:rPr>
              <w:t>работы</w:t>
            </w:r>
          </w:p>
        </w:tc>
        <w:tc>
          <w:tcPr>
            <w:tcW w:w="816" w:type="dxa"/>
          </w:tcPr>
          <w:p w:rsidR="00DA38B8" w:rsidRDefault="00DA38B8">
            <w:pPr>
              <w:pStyle w:val="TableParagraph"/>
              <w:rPr>
                <w:sz w:val="24"/>
              </w:rPr>
            </w:pPr>
          </w:p>
        </w:tc>
      </w:tr>
      <w:tr w:rsidR="00DA38B8">
        <w:trPr>
          <w:trHeight w:val="321"/>
        </w:trPr>
        <w:tc>
          <w:tcPr>
            <w:tcW w:w="917" w:type="dxa"/>
          </w:tcPr>
          <w:p w:rsidR="00DA38B8" w:rsidRDefault="00D82884">
            <w:pPr>
              <w:pStyle w:val="TableParagraph"/>
              <w:spacing w:line="301" w:lineRule="exact"/>
              <w:rPr>
                <w:sz w:val="28"/>
              </w:rPr>
            </w:pPr>
            <w:r>
              <w:rPr>
                <w:spacing w:val="-5"/>
                <w:sz w:val="28"/>
              </w:rPr>
              <w:t>3.5</w:t>
            </w:r>
          </w:p>
        </w:tc>
        <w:tc>
          <w:tcPr>
            <w:tcW w:w="8124" w:type="dxa"/>
          </w:tcPr>
          <w:p w:rsidR="00DA38B8" w:rsidRDefault="00D82884">
            <w:pPr>
              <w:pStyle w:val="TableParagraph"/>
              <w:spacing w:line="301" w:lineRule="exact"/>
              <w:rPr>
                <w:sz w:val="28"/>
              </w:rPr>
            </w:pPr>
            <w:r>
              <w:rPr>
                <w:sz w:val="28"/>
              </w:rPr>
              <w:t>Характеристика</w:t>
            </w:r>
            <w:r>
              <w:rPr>
                <w:spacing w:val="-9"/>
                <w:sz w:val="28"/>
              </w:rPr>
              <w:t xml:space="preserve"> </w:t>
            </w:r>
            <w:r>
              <w:rPr>
                <w:sz w:val="28"/>
              </w:rPr>
              <w:t>условий</w:t>
            </w:r>
            <w:r>
              <w:rPr>
                <w:spacing w:val="-14"/>
                <w:sz w:val="28"/>
              </w:rPr>
              <w:t xml:space="preserve"> </w:t>
            </w:r>
            <w:r>
              <w:rPr>
                <w:sz w:val="28"/>
              </w:rPr>
              <w:t>реализации</w:t>
            </w:r>
            <w:r>
              <w:rPr>
                <w:spacing w:val="-13"/>
                <w:sz w:val="28"/>
              </w:rPr>
              <w:t xml:space="preserve"> </w:t>
            </w:r>
            <w:r>
              <w:rPr>
                <w:sz w:val="28"/>
              </w:rPr>
              <w:t>программы</w:t>
            </w:r>
            <w:r>
              <w:rPr>
                <w:spacing w:val="-14"/>
                <w:sz w:val="28"/>
              </w:rPr>
              <w:t xml:space="preserve"> </w:t>
            </w:r>
            <w:r>
              <w:rPr>
                <w:spacing w:val="-5"/>
                <w:sz w:val="28"/>
              </w:rPr>
              <w:t>НОО</w:t>
            </w:r>
          </w:p>
        </w:tc>
        <w:tc>
          <w:tcPr>
            <w:tcW w:w="816" w:type="dxa"/>
          </w:tcPr>
          <w:p w:rsidR="00DA38B8" w:rsidRDefault="00DA38B8">
            <w:pPr>
              <w:pStyle w:val="TableParagraph"/>
              <w:rPr>
                <w:sz w:val="24"/>
              </w:rPr>
            </w:pPr>
          </w:p>
        </w:tc>
      </w:tr>
    </w:tbl>
    <w:p w:rsidR="00F656A2" w:rsidRDefault="00F656A2">
      <w:pPr>
        <w:rPr>
          <w:sz w:val="24"/>
        </w:rPr>
      </w:pPr>
    </w:p>
    <w:p w:rsidR="00F656A2" w:rsidRPr="00F656A2" w:rsidRDefault="00F656A2" w:rsidP="00F656A2">
      <w:pPr>
        <w:rPr>
          <w:sz w:val="24"/>
        </w:rPr>
      </w:pPr>
    </w:p>
    <w:p w:rsidR="00F656A2" w:rsidRPr="00F656A2" w:rsidRDefault="00F656A2" w:rsidP="00F656A2">
      <w:pPr>
        <w:rPr>
          <w:sz w:val="24"/>
        </w:rPr>
      </w:pPr>
    </w:p>
    <w:p w:rsidR="00F656A2" w:rsidRPr="00F656A2" w:rsidRDefault="00F656A2" w:rsidP="00F656A2">
      <w:pPr>
        <w:rPr>
          <w:sz w:val="24"/>
        </w:rPr>
      </w:pPr>
    </w:p>
    <w:p w:rsidR="00F656A2" w:rsidRPr="00F656A2" w:rsidRDefault="00F656A2" w:rsidP="00F656A2">
      <w:pPr>
        <w:rPr>
          <w:sz w:val="24"/>
        </w:rPr>
      </w:pPr>
    </w:p>
    <w:p w:rsidR="00F656A2" w:rsidRDefault="00F656A2" w:rsidP="00F656A2">
      <w:pPr>
        <w:rPr>
          <w:sz w:val="24"/>
        </w:rPr>
      </w:pPr>
    </w:p>
    <w:p w:rsidR="00F656A2" w:rsidRDefault="00F656A2" w:rsidP="00F656A2">
      <w:pPr>
        <w:tabs>
          <w:tab w:val="left" w:pos="2655"/>
        </w:tabs>
        <w:rPr>
          <w:sz w:val="24"/>
        </w:rPr>
      </w:pPr>
      <w:r>
        <w:rPr>
          <w:sz w:val="24"/>
        </w:rPr>
        <w:tab/>
      </w: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Default="00F656A2" w:rsidP="00F656A2">
      <w:pPr>
        <w:tabs>
          <w:tab w:val="left" w:pos="2655"/>
        </w:tabs>
        <w:rPr>
          <w:sz w:val="24"/>
        </w:rPr>
      </w:pPr>
    </w:p>
    <w:p w:rsidR="00F656A2" w:rsidRPr="00F656A2" w:rsidRDefault="00F656A2" w:rsidP="00F656A2">
      <w:pPr>
        <w:widowControl/>
        <w:tabs>
          <w:tab w:val="left" w:pos="1388"/>
        </w:tabs>
        <w:autoSpaceDE/>
        <w:autoSpaceDN/>
        <w:spacing w:after="160" w:line="259" w:lineRule="auto"/>
        <w:jc w:val="center"/>
        <w:rPr>
          <w:rFonts w:eastAsia="Calibri"/>
          <w:b/>
          <w:sz w:val="26"/>
          <w:szCs w:val="26"/>
        </w:rPr>
      </w:pPr>
      <w:r w:rsidRPr="00F656A2">
        <w:rPr>
          <w:rFonts w:eastAsia="Calibri"/>
          <w:b/>
          <w:sz w:val="26"/>
          <w:szCs w:val="26"/>
        </w:rPr>
        <w:t>Общие положения</w:t>
      </w:r>
    </w:p>
    <w:p w:rsidR="00F656A2" w:rsidRPr="00F656A2" w:rsidRDefault="00F656A2" w:rsidP="00F656A2">
      <w:pPr>
        <w:spacing w:before="56"/>
        <w:ind w:right="706"/>
        <w:jc w:val="both"/>
        <w:rPr>
          <w:sz w:val="26"/>
          <w:szCs w:val="26"/>
        </w:rPr>
      </w:pPr>
      <w:r w:rsidRPr="00F656A2">
        <w:rPr>
          <w:sz w:val="26"/>
          <w:szCs w:val="26"/>
        </w:rPr>
        <w:t>Основная образовательная программа начального общего образования МБОУ «Полянская СОШ» определяет содержание и</w:t>
      </w:r>
      <w:r w:rsidRPr="00F656A2">
        <w:rPr>
          <w:spacing w:val="1"/>
          <w:sz w:val="26"/>
          <w:szCs w:val="26"/>
        </w:rPr>
        <w:t xml:space="preserve"> </w:t>
      </w:r>
      <w:r w:rsidRPr="00F656A2">
        <w:rPr>
          <w:sz w:val="26"/>
          <w:szCs w:val="26"/>
        </w:rPr>
        <w:t>организацию образовательного процесса на ступени начального общего образования и направлена на</w:t>
      </w:r>
      <w:r w:rsidRPr="00F656A2">
        <w:rPr>
          <w:spacing w:val="1"/>
          <w:sz w:val="26"/>
          <w:szCs w:val="26"/>
        </w:rPr>
        <w:t xml:space="preserve"> </w:t>
      </w:r>
      <w:r w:rsidRPr="00F656A2">
        <w:rPr>
          <w:sz w:val="26"/>
          <w:szCs w:val="26"/>
        </w:rPr>
        <w:t>формирование общей культуры обучающихся, на их духовно-нравственное, социальное, личностное и</w:t>
      </w:r>
      <w:r w:rsidRPr="00F656A2">
        <w:rPr>
          <w:spacing w:val="1"/>
          <w:sz w:val="26"/>
          <w:szCs w:val="26"/>
        </w:rPr>
        <w:t xml:space="preserve"> </w:t>
      </w:r>
      <w:r w:rsidRPr="00F656A2">
        <w:rPr>
          <w:sz w:val="26"/>
          <w:szCs w:val="26"/>
        </w:rPr>
        <w:t>интеллектуальное развитие, на создание основы для самостоятельной реализации учебной деятельности,</w:t>
      </w:r>
      <w:r w:rsidRPr="00F656A2">
        <w:rPr>
          <w:spacing w:val="1"/>
          <w:sz w:val="26"/>
          <w:szCs w:val="26"/>
        </w:rPr>
        <w:t xml:space="preserve"> </w:t>
      </w:r>
      <w:r w:rsidRPr="00F656A2">
        <w:rPr>
          <w:sz w:val="26"/>
          <w:szCs w:val="26"/>
        </w:rPr>
        <w:t>обеспечивающей</w:t>
      </w:r>
      <w:r w:rsidRPr="00F656A2">
        <w:rPr>
          <w:spacing w:val="1"/>
          <w:sz w:val="26"/>
          <w:szCs w:val="26"/>
        </w:rPr>
        <w:t xml:space="preserve"> </w:t>
      </w:r>
      <w:r w:rsidRPr="00F656A2">
        <w:rPr>
          <w:sz w:val="26"/>
          <w:szCs w:val="26"/>
        </w:rPr>
        <w:t>социальную</w:t>
      </w:r>
      <w:r w:rsidRPr="00F656A2">
        <w:rPr>
          <w:spacing w:val="1"/>
          <w:sz w:val="26"/>
          <w:szCs w:val="26"/>
        </w:rPr>
        <w:t xml:space="preserve"> </w:t>
      </w:r>
      <w:r w:rsidRPr="00F656A2">
        <w:rPr>
          <w:sz w:val="26"/>
          <w:szCs w:val="26"/>
        </w:rPr>
        <w:t>успешность,</w:t>
      </w:r>
      <w:r w:rsidRPr="00F656A2">
        <w:rPr>
          <w:spacing w:val="1"/>
          <w:sz w:val="26"/>
          <w:szCs w:val="26"/>
        </w:rPr>
        <w:t xml:space="preserve"> </w:t>
      </w:r>
      <w:r w:rsidRPr="00F656A2">
        <w:rPr>
          <w:sz w:val="26"/>
          <w:szCs w:val="26"/>
        </w:rPr>
        <w:t>развитие</w:t>
      </w:r>
      <w:r w:rsidRPr="00F656A2">
        <w:rPr>
          <w:spacing w:val="1"/>
          <w:sz w:val="26"/>
          <w:szCs w:val="26"/>
        </w:rPr>
        <w:t xml:space="preserve"> </w:t>
      </w:r>
      <w:r w:rsidRPr="00F656A2">
        <w:rPr>
          <w:sz w:val="26"/>
          <w:szCs w:val="26"/>
        </w:rPr>
        <w:t>творческих</w:t>
      </w:r>
      <w:r w:rsidRPr="00F656A2">
        <w:rPr>
          <w:spacing w:val="1"/>
          <w:sz w:val="26"/>
          <w:szCs w:val="26"/>
        </w:rPr>
        <w:t xml:space="preserve"> </w:t>
      </w:r>
      <w:r w:rsidRPr="00F656A2">
        <w:rPr>
          <w:sz w:val="26"/>
          <w:szCs w:val="26"/>
        </w:rPr>
        <w:t>способностей,</w:t>
      </w:r>
      <w:r w:rsidRPr="00F656A2">
        <w:rPr>
          <w:spacing w:val="1"/>
          <w:sz w:val="26"/>
          <w:szCs w:val="26"/>
        </w:rPr>
        <w:t xml:space="preserve"> </w:t>
      </w:r>
      <w:r w:rsidRPr="00F656A2">
        <w:rPr>
          <w:sz w:val="26"/>
          <w:szCs w:val="26"/>
        </w:rPr>
        <w:t>саморазвитие</w:t>
      </w:r>
      <w:r w:rsidRPr="00F656A2">
        <w:rPr>
          <w:spacing w:val="1"/>
          <w:sz w:val="26"/>
          <w:szCs w:val="26"/>
        </w:rPr>
        <w:t xml:space="preserve"> </w:t>
      </w:r>
      <w:r w:rsidRPr="00F656A2">
        <w:rPr>
          <w:sz w:val="26"/>
          <w:szCs w:val="26"/>
        </w:rPr>
        <w:t>и</w:t>
      </w:r>
      <w:r w:rsidRPr="00F656A2">
        <w:rPr>
          <w:spacing w:val="1"/>
          <w:sz w:val="26"/>
          <w:szCs w:val="26"/>
        </w:rPr>
        <w:t xml:space="preserve"> </w:t>
      </w:r>
      <w:r w:rsidRPr="00F656A2">
        <w:rPr>
          <w:sz w:val="26"/>
          <w:szCs w:val="26"/>
        </w:rPr>
        <w:t>самосовершенствование.</w:t>
      </w:r>
    </w:p>
    <w:p w:rsidR="00F656A2" w:rsidRPr="00F656A2" w:rsidRDefault="00F656A2" w:rsidP="00F656A2">
      <w:pPr>
        <w:ind w:right="710"/>
        <w:jc w:val="both"/>
        <w:rPr>
          <w:sz w:val="26"/>
          <w:szCs w:val="26"/>
        </w:rPr>
      </w:pPr>
      <w:r w:rsidRPr="00F656A2">
        <w:rPr>
          <w:sz w:val="26"/>
          <w:szCs w:val="26"/>
        </w:rPr>
        <w:t>Основная</w:t>
      </w:r>
      <w:r w:rsidRPr="00F656A2">
        <w:rPr>
          <w:spacing w:val="-11"/>
          <w:sz w:val="26"/>
          <w:szCs w:val="26"/>
        </w:rPr>
        <w:t xml:space="preserve"> </w:t>
      </w:r>
      <w:r w:rsidRPr="00F656A2">
        <w:rPr>
          <w:sz w:val="26"/>
          <w:szCs w:val="26"/>
        </w:rPr>
        <w:t>образовательная</w:t>
      </w:r>
      <w:r w:rsidRPr="00F656A2">
        <w:rPr>
          <w:spacing w:val="-10"/>
          <w:sz w:val="26"/>
          <w:szCs w:val="26"/>
        </w:rPr>
        <w:t xml:space="preserve"> </w:t>
      </w:r>
      <w:r w:rsidRPr="00F656A2">
        <w:rPr>
          <w:sz w:val="26"/>
          <w:szCs w:val="26"/>
        </w:rPr>
        <w:t>программа</w:t>
      </w:r>
      <w:r w:rsidRPr="00F656A2">
        <w:rPr>
          <w:spacing w:val="-10"/>
          <w:sz w:val="26"/>
          <w:szCs w:val="26"/>
        </w:rPr>
        <w:t xml:space="preserve"> </w:t>
      </w:r>
      <w:r w:rsidRPr="00F656A2">
        <w:rPr>
          <w:sz w:val="26"/>
          <w:szCs w:val="26"/>
        </w:rPr>
        <w:t>начального</w:t>
      </w:r>
      <w:r w:rsidRPr="00F656A2">
        <w:rPr>
          <w:spacing w:val="-8"/>
          <w:sz w:val="26"/>
          <w:szCs w:val="26"/>
        </w:rPr>
        <w:t xml:space="preserve"> </w:t>
      </w:r>
      <w:r w:rsidRPr="00F656A2">
        <w:rPr>
          <w:sz w:val="26"/>
          <w:szCs w:val="26"/>
        </w:rPr>
        <w:t>общего</w:t>
      </w:r>
      <w:r w:rsidRPr="00F656A2">
        <w:rPr>
          <w:spacing w:val="-7"/>
          <w:sz w:val="26"/>
          <w:szCs w:val="26"/>
        </w:rPr>
        <w:t xml:space="preserve"> </w:t>
      </w:r>
      <w:r w:rsidRPr="00F656A2">
        <w:rPr>
          <w:sz w:val="26"/>
          <w:szCs w:val="26"/>
        </w:rPr>
        <w:t>образования</w:t>
      </w:r>
      <w:r w:rsidRPr="00F656A2">
        <w:rPr>
          <w:spacing w:val="-10"/>
          <w:sz w:val="26"/>
          <w:szCs w:val="26"/>
        </w:rPr>
        <w:t xml:space="preserve"> </w:t>
      </w:r>
      <w:r w:rsidRPr="00F656A2">
        <w:rPr>
          <w:sz w:val="26"/>
          <w:szCs w:val="26"/>
        </w:rPr>
        <w:t>МБОУ</w:t>
      </w:r>
      <w:r w:rsidRPr="00F656A2">
        <w:rPr>
          <w:spacing w:val="-12"/>
          <w:sz w:val="26"/>
          <w:szCs w:val="26"/>
        </w:rPr>
        <w:t xml:space="preserve"> «</w:t>
      </w:r>
      <w:r w:rsidRPr="00F656A2">
        <w:rPr>
          <w:sz w:val="26"/>
          <w:szCs w:val="26"/>
        </w:rPr>
        <w:t>Полянская СОШ»</w:t>
      </w:r>
      <w:r w:rsidRPr="00F656A2">
        <w:rPr>
          <w:spacing w:val="-53"/>
          <w:sz w:val="26"/>
          <w:szCs w:val="26"/>
        </w:rPr>
        <w:t xml:space="preserve"> </w:t>
      </w:r>
      <w:r w:rsidRPr="00F656A2">
        <w:rPr>
          <w:sz w:val="26"/>
          <w:szCs w:val="26"/>
        </w:rPr>
        <w:t xml:space="preserve">  разработана на основе примерной программы начального общего образования с учётом образовательных потребностей и</w:t>
      </w:r>
      <w:r w:rsidRPr="00F656A2">
        <w:rPr>
          <w:spacing w:val="1"/>
          <w:sz w:val="26"/>
          <w:szCs w:val="26"/>
        </w:rPr>
        <w:t xml:space="preserve"> </w:t>
      </w:r>
      <w:r w:rsidRPr="00F656A2">
        <w:rPr>
          <w:sz w:val="26"/>
          <w:szCs w:val="26"/>
        </w:rPr>
        <w:t>запросов</w:t>
      </w:r>
      <w:r w:rsidRPr="00F656A2">
        <w:rPr>
          <w:spacing w:val="-2"/>
          <w:sz w:val="26"/>
          <w:szCs w:val="26"/>
        </w:rPr>
        <w:t xml:space="preserve"> </w:t>
      </w:r>
      <w:r w:rsidRPr="00F656A2">
        <w:rPr>
          <w:sz w:val="26"/>
          <w:szCs w:val="26"/>
        </w:rPr>
        <w:t>участников</w:t>
      </w:r>
      <w:r w:rsidRPr="00F656A2">
        <w:rPr>
          <w:spacing w:val="-1"/>
          <w:sz w:val="26"/>
          <w:szCs w:val="26"/>
        </w:rPr>
        <w:t xml:space="preserve"> </w:t>
      </w:r>
      <w:r w:rsidRPr="00F656A2">
        <w:rPr>
          <w:sz w:val="26"/>
          <w:szCs w:val="26"/>
        </w:rPr>
        <w:t xml:space="preserve">образовательных отношений. </w:t>
      </w:r>
    </w:p>
    <w:p w:rsidR="00F656A2" w:rsidRPr="00F656A2" w:rsidRDefault="00F656A2" w:rsidP="00F656A2">
      <w:pPr>
        <w:ind w:right="841"/>
        <w:jc w:val="both"/>
        <w:rPr>
          <w:sz w:val="26"/>
          <w:szCs w:val="26"/>
        </w:rPr>
      </w:pPr>
      <w:r w:rsidRPr="00F656A2">
        <w:rPr>
          <w:sz w:val="26"/>
          <w:szCs w:val="26"/>
        </w:rPr>
        <w:tab/>
        <w:t>Содержание основной образовательной программы начального общего образования</w:t>
      </w:r>
      <w:r w:rsidRPr="00F656A2">
        <w:rPr>
          <w:spacing w:val="1"/>
          <w:sz w:val="26"/>
          <w:szCs w:val="26"/>
        </w:rPr>
        <w:t xml:space="preserve"> </w:t>
      </w:r>
      <w:r w:rsidRPr="00F656A2">
        <w:rPr>
          <w:sz w:val="26"/>
          <w:szCs w:val="26"/>
        </w:rPr>
        <w:t>МБОУ «Полянская СОШ»</w:t>
      </w:r>
      <w:r w:rsidRPr="00F656A2">
        <w:rPr>
          <w:spacing w:val="1"/>
          <w:sz w:val="26"/>
          <w:szCs w:val="26"/>
        </w:rPr>
        <w:t xml:space="preserve"> </w:t>
      </w:r>
      <w:r w:rsidRPr="00F656A2">
        <w:rPr>
          <w:sz w:val="26"/>
          <w:szCs w:val="26"/>
        </w:rPr>
        <w:t>отражает требования ФГОС НОО и содержит три основных раздела:</w:t>
      </w:r>
      <w:r w:rsidRPr="00F656A2">
        <w:rPr>
          <w:spacing w:val="1"/>
          <w:sz w:val="26"/>
          <w:szCs w:val="26"/>
        </w:rPr>
        <w:t xml:space="preserve"> </w:t>
      </w:r>
      <w:r w:rsidRPr="00F656A2">
        <w:rPr>
          <w:sz w:val="26"/>
          <w:szCs w:val="26"/>
        </w:rPr>
        <w:t>целевой,</w:t>
      </w:r>
      <w:r w:rsidRPr="00F656A2">
        <w:rPr>
          <w:spacing w:val="-1"/>
          <w:sz w:val="26"/>
          <w:szCs w:val="26"/>
        </w:rPr>
        <w:t xml:space="preserve"> </w:t>
      </w:r>
      <w:r w:rsidRPr="00F656A2">
        <w:rPr>
          <w:sz w:val="26"/>
          <w:szCs w:val="26"/>
        </w:rPr>
        <w:t>содержательный</w:t>
      </w:r>
      <w:r w:rsidRPr="00F656A2">
        <w:rPr>
          <w:spacing w:val="1"/>
          <w:sz w:val="26"/>
          <w:szCs w:val="26"/>
        </w:rPr>
        <w:t xml:space="preserve"> </w:t>
      </w:r>
      <w:r w:rsidRPr="00F656A2">
        <w:rPr>
          <w:sz w:val="26"/>
          <w:szCs w:val="26"/>
        </w:rPr>
        <w:t>и</w:t>
      </w:r>
      <w:r w:rsidRPr="00F656A2">
        <w:rPr>
          <w:spacing w:val="1"/>
          <w:sz w:val="26"/>
          <w:szCs w:val="26"/>
        </w:rPr>
        <w:t xml:space="preserve"> </w:t>
      </w:r>
      <w:r w:rsidRPr="00F656A2">
        <w:rPr>
          <w:sz w:val="26"/>
          <w:szCs w:val="26"/>
        </w:rPr>
        <w:t>организационный:</w:t>
      </w:r>
    </w:p>
    <w:p w:rsidR="00F656A2" w:rsidRDefault="00F656A2" w:rsidP="00F656A2">
      <w:pPr>
        <w:tabs>
          <w:tab w:val="left" w:pos="2655"/>
        </w:tabs>
        <w:rPr>
          <w:sz w:val="24"/>
        </w:rPr>
      </w:pPr>
    </w:p>
    <w:p w:rsidR="00F656A2" w:rsidRDefault="00F656A2" w:rsidP="00F656A2">
      <w:pPr>
        <w:tabs>
          <w:tab w:val="left" w:pos="2655"/>
        </w:tabs>
        <w:rPr>
          <w:sz w:val="24"/>
        </w:rPr>
      </w:pPr>
    </w:p>
    <w:p w:rsidR="00F656A2" w:rsidRPr="00F656A2" w:rsidRDefault="00F656A2" w:rsidP="00F656A2">
      <w:pPr>
        <w:spacing w:before="2"/>
        <w:ind w:right="838"/>
        <w:jc w:val="both"/>
        <w:rPr>
          <w:sz w:val="26"/>
          <w:szCs w:val="26"/>
        </w:rPr>
      </w:pPr>
      <w:r w:rsidRPr="00F656A2">
        <w:rPr>
          <w:b/>
          <w:sz w:val="26"/>
          <w:szCs w:val="26"/>
        </w:rPr>
        <w:t>Целевой</w:t>
      </w:r>
      <w:r w:rsidRPr="00F656A2">
        <w:rPr>
          <w:b/>
          <w:spacing w:val="1"/>
          <w:sz w:val="26"/>
          <w:szCs w:val="26"/>
        </w:rPr>
        <w:t xml:space="preserve"> </w:t>
      </w:r>
      <w:r w:rsidRPr="00F656A2">
        <w:rPr>
          <w:sz w:val="26"/>
          <w:szCs w:val="26"/>
        </w:rPr>
        <w:t>раздел</w:t>
      </w:r>
      <w:r w:rsidRPr="00F656A2">
        <w:rPr>
          <w:spacing w:val="1"/>
          <w:sz w:val="26"/>
          <w:szCs w:val="26"/>
        </w:rPr>
        <w:t xml:space="preserve"> </w:t>
      </w:r>
      <w:r w:rsidRPr="00F656A2">
        <w:rPr>
          <w:sz w:val="26"/>
          <w:szCs w:val="26"/>
        </w:rPr>
        <w:t>определяет</w:t>
      </w:r>
      <w:r w:rsidRPr="00F656A2">
        <w:rPr>
          <w:spacing w:val="1"/>
          <w:sz w:val="26"/>
          <w:szCs w:val="26"/>
        </w:rPr>
        <w:t xml:space="preserve"> </w:t>
      </w:r>
      <w:r w:rsidRPr="00F656A2">
        <w:rPr>
          <w:sz w:val="26"/>
          <w:szCs w:val="26"/>
        </w:rPr>
        <w:t>общее</w:t>
      </w:r>
      <w:r w:rsidRPr="00F656A2">
        <w:rPr>
          <w:spacing w:val="1"/>
          <w:sz w:val="26"/>
          <w:szCs w:val="26"/>
        </w:rPr>
        <w:t xml:space="preserve"> </w:t>
      </w:r>
      <w:r w:rsidRPr="00F656A2">
        <w:rPr>
          <w:sz w:val="26"/>
          <w:szCs w:val="26"/>
        </w:rPr>
        <w:t>назначение,</w:t>
      </w:r>
      <w:r w:rsidRPr="00F656A2">
        <w:rPr>
          <w:spacing w:val="1"/>
          <w:sz w:val="26"/>
          <w:szCs w:val="26"/>
        </w:rPr>
        <w:t xml:space="preserve"> </w:t>
      </w:r>
      <w:r w:rsidRPr="00F656A2">
        <w:rPr>
          <w:sz w:val="26"/>
          <w:szCs w:val="26"/>
        </w:rPr>
        <w:t>цели,</w:t>
      </w:r>
      <w:r w:rsidRPr="00F656A2">
        <w:rPr>
          <w:spacing w:val="1"/>
          <w:sz w:val="26"/>
          <w:szCs w:val="26"/>
        </w:rPr>
        <w:t xml:space="preserve"> </w:t>
      </w:r>
      <w:r w:rsidRPr="00F656A2">
        <w:rPr>
          <w:sz w:val="26"/>
          <w:szCs w:val="26"/>
        </w:rPr>
        <w:t>задачи</w:t>
      </w:r>
      <w:r w:rsidRPr="00F656A2">
        <w:rPr>
          <w:spacing w:val="1"/>
          <w:sz w:val="26"/>
          <w:szCs w:val="26"/>
        </w:rPr>
        <w:t xml:space="preserve"> </w:t>
      </w:r>
      <w:r w:rsidRPr="00F656A2">
        <w:rPr>
          <w:sz w:val="26"/>
          <w:szCs w:val="26"/>
        </w:rPr>
        <w:t>и</w:t>
      </w:r>
      <w:r w:rsidRPr="00F656A2">
        <w:rPr>
          <w:spacing w:val="1"/>
          <w:sz w:val="26"/>
          <w:szCs w:val="26"/>
        </w:rPr>
        <w:t xml:space="preserve"> </w:t>
      </w:r>
      <w:r w:rsidRPr="00F656A2">
        <w:rPr>
          <w:sz w:val="26"/>
          <w:szCs w:val="26"/>
        </w:rPr>
        <w:t>планируемые</w:t>
      </w:r>
      <w:r w:rsidRPr="00F656A2">
        <w:rPr>
          <w:spacing w:val="1"/>
          <w:sz w:val="26"/>
          <w:szCs w:val="26"/>
        </w:rPr>
        <w:t xml:space="preserve"> </w:t>
      </w:r>
      <w:r w:rsidRPr="00F656A2">
        <w:rPr>
          <w:sz w:val="26"/>
          <w:szCs w:val="26"/>
        </w:rPr>
        <w:t>результаты</w:t>
      </w:r>
      <w:r w:rsidRPr="00F656A2">
        <w:rPr>
          <w:spacing w:val="1"/>
          <w:sz w:val="26"/>
          <w:szCs w:val="26"/>
        </w:rPr>
        <w:t xml:space="preserve"> </w:t>
      </w:r>
      <w:r w:rsidRPr="00F656A2">
        <w:rPr>
          <w:sz w:val="26"/>
          <w:szCs w:val="26"/>
        </w:rPr>
        <w:t>реализации</w:t>
      </w:r>
      <w:r w:rsidRPr="00F656A2">
        <w:rPr>
          <w:spacing w:val="1"/>
          <w:sz w:val="26"/>
          <w:szCs w:val="26"/>
        </w:rPr>
        <w:t xml:space="preserve"> </w:t>
      </w:r>
      <w:r w:rsidRPr="00F656A2">
        <w:rPr>
          <w:sz w:val="26"/>
          <w:szCs w:val="26"/>
        </w:rPr>
        <w:t>основной</w:t>
      </w:r>
      <w:r w:rsidRPr="00F656A2">
        <w:rPr>
          <w:spacing w:val="1"/>
          <w:sz w:val="26"/>
          <w:szCs w:val="26"/>
        </w:rPr>
        <w:t xml:space="preserve"> </w:t>
      </w:r>
      <w:r w:rsidRPr="00F656A2">
        <w:rPr>
          <w:sz w:val="26"/>
          <w:szCs w:val="26"/>
        </w:rPr>
        <w:t>образовательной</w:t>
      </w:r>
      <w:r w:rsidRPr="00F656A2">
        <w:rPr>
          <w:spacing w:val="1"/>
          <w:sz w:val="26"/>
          <w:szCs w:val="26"/>
        </w:rPr>
        <w:t xml:space="preserve"> </w:t>
      </w:r>
      <w:r w:rsidRPr="00F656A2">
        <w:rPr>
          <w:sz w:val="26"/>
          <w:szCs w:val="26"/>
        </w:rPr>
        <w:t>программы,</w:t>
      </w:r>
      <w:r w:rsidRPr="00F656A2">
        <w:rPr>
          <w:spacing w:val="1"/>
          <w:sz w:val="26"/>
          <w:szCs w:val="26"/>
        </w:rPr>
        <w:t xml:space="preserve"> </w:t>
      </w:r>
      <w:r w:rsidRPr="00F656A2">
        <w:rPr>
          <w:sz w:val="26"/>
          <w:szCs w:val="26"/>
        </w:rPr>
        <w:t>конкретизированные</w:t>
      </w:r>
      <w:r w:rsidRPr="00F656A2">
        <w:rPr>
          <w:spacing w:val="1"/>
          <w:sz w:val="26"/>
          <w:szCs w:val="26"/>
        </w:rPr>
        <w:t xml:space="preserve"> </w:t>
      </w:r>
      <w:r w:rsidRPr="00F656A2">
        <w:rPr>
          <w:sz w:val="26"/>
          <w:szCs w:val="26"/>
        </w:rPr>
        <w:t>в</w:t>
      </w:r>
      <w:r w:rsidRPr="00F656A2">
        <w:rPr>
          <w:spacing w:val="1"/>
          <w:sz w:val="26"/>
          <w:szCs w:val="26"/>
        </w:rPr>
        <w:t xml:space="preserve"> </w:t>
      </w:r>
      <w:r w:rsidRPr="00F656A2">
        <w:rPr>
          <w:sz w:val="26"/>
          <w:szCs w:val="26"/>
        </w:rPr>
        <w:t>соответствии с требованиями ФГОС НОО и учитывающие региональные, национальные и</w:t>
      </w:r>
      <w:r w:rsidRPr="00F656A2">
        <w:rPr>
          <w:spacing w:val="-57"/>
          <w:sz w:val="26"/>
          <w:szCs w:val="26"/>
        </w:rPr>
        <w:t xml:space="preserve"> </w:t>
      </w:r>
      <w:r w:rsidRPr="00F656A2">
        <w:rPr>
          <w:sz w:val="26"/>
          <w:szCs w:val="26"/>
        </w:rPr>
        <w:t>этнокультурные</w:t>
      </w:r>
      <w:r w:rsidRPr="00F656A2">
        <w:rPr>
          <w:spacing w:val="1"/>
          <w:sz w:val="26"/>
          <w:szCs w:val="26"/>
        </w:rPr>
        <w:t xml:space="preserve"> </w:t>
      </w:r>
      <w:r w:rsidRPr="00F656A2">
        <w:rPr>
          <w:sz w:val="26"/>
          <w:szCs w:val="26"/>
        </w:rPr>
        <w:t>особенности</w:t>
      </w:r>
      <w:r w:rsidRPr="00F656A2">
        <w:rPr>
          <w:spacing w:val="1"/>
          <w:sz w:val="26"/>
          <w:szCs w:val="26"/>
        </w:rPr>
        <w:t xml:space="preserve"> </w:t>
      </w:r>
      <w:r w:rsidRPr="00F656A2">
        <w:rPr>
          <w:sz w:val="26"/>
          <w:szCs w:val="26"/>
        </w:rPr>
        <w:t>народов</w:t>
      </w:r>
      <w:r w:rsidRPr="00F656A2">
        <w:rPr>
          <w:spacing w:val="1"/>
          <w:sz w:val="26"/>
          <w:szCs w:val="26"/>
        </w:rPr>
        <w:t xml:space="preserve"> </w:t>
      </w:r>
      <w:r w:rsidRPr="00F656A2">
        <w:rPr>
          <w:sz w:val="26"/>
          <w:szCs w:val="26"/>
        </w:rPr>
        <w:t>Российской</w:t>
      </w:r>
      <w:r w:rsidRPr="00F656A2">
        <w:rPr>
          <w:spacing w:val="1"/>
          <w:sz w:val="26"/>
          <w:szCs w:val="26"/>
        </w:rPr>
        <w:t xml:space="preserve"> </w:t>
      </w:r>
      <w:r w:rsidRPr="00F656A2">
        <w:rPr>
          <w:sz w:val="26"/>
          <w:szCs w:val="26"/>
        </w:rPr>
        <w:t>Федерации,</w:t>
      </w:r>
      <w:r w:rsidRPr="00F656A2">
        <w:rPr>
          <w:spacing w:val="1"/>
          <w:sz w:val="26"/>
          <w:szCs w:val="26"/>
        </w:rPr>
        <w:t xml:space="preserve"> </w:t>
      </w:r>
      <w:r w:rsidRPr="00F656A2">
        <w:rPr>
          <w:sz w:val="26"/>
          <w:szCs w:val="26"/>
        </w:rPr>
        <w:t>а</w:t>
      </w:r>
      <w:r w:rsidRPr="00F656A2">
        <w:rPr>
          <w:spacing w:val="1"/>
          <w:sz w:val="26"/>
          <w:szCs w:val="26"/>
        </w:rPr>
        <w:t xml:space="preserve"> </w:t>
      </w:r>
      <w:r w:rsidRPr="00F656A2">
        <w:rPr>
          <w:sz w:val="26"/>
          <w:szCs w:val="26"/>
        </w:rPr>
        <w:t>также</w:t>
      </w:r>
      <w:r w:rsidRPr="00F656A2">
        <w:rPr>
          <w:spacing w:val="1"/>
          <w:sz w:val="26"/>
          <w:szCs w:val="26"/>
        </w:rPr>
        <w:t xml:space="preserve"> </w:t>
      </w:r>
      <w:r w:rsidRPr="00F656A2">
        <w:rPr>
          <w:sz w:val="26"/>
          <w:szCs w:val="26"/>
        </w:rPr>
        <w:t>способы</w:t>
      </w:r>
      <w:r w:rsidRPr="00F656A2">
        <w:rPr>
          <w:spacing w:val="1"/>
          <w:sz w:val="26"/>
          <w:szCs w:val="26"/>
        </w:rPr>
        <w:t xml:space="preserve"> </w:t>
      </w:r>
      <w:r w:rsidRPr="00F656A2">
        <w:rPr>
          <w:sz w:val="26"/>
          <w:szCs w:val="26"/>
        </w:rPr>
        <w:t>определения</w:t>
      </w:r>
      <w:r w:rsidRPr="00F656A2">
        <w:rPr>
          <w:spacing w:val="-1"/>
          <w:sz w:val="26"/>
          <w:szCs w:val="26"/>
        </w:rPr>
        <w:t xml:space="preserve"> </w:t>
      </w:r>
      <w:r w:rsidRPr="00F656A2">
        <w:rPr>
          <w:sz w:val="26"/>
          <w:szCs w:val="26"/>
        </w:rPr>
        <w:t>достижения этих</w:t>
      </w:r>
      <w:r w:rsidRPr="00F656A2">
        <w:rPr>
          <w:spacing w:val="-3"/>
          <w:sz w:val="26"/>
          <w:szCs w:val="26"/>
        </w:rPr>
        <w:t xml:space="preserve"> </w:t>
      </w:r>
      <w:r w:rsidRPr="00F656A2">
        <w:rPr>
          <w:sz w:val="26"/>
          <w:szCs w:val="26"/>
        </w:rPr>
        <w:t>целей</w:t>
      </w:r>
      <w:r w:rsidRPr="00F656A2">
        <w:rPr>
          <w:spacing w:val="1"/>
          <w:sz w:val="26"/>
          <w:szCs w:val="26"/>
        </w:rPr>
        <w:t xml:space="preserve"> </w:t>
      </w:r>
      <w:r w:rsidRPr="00F656A2">
        <w:rPr>
          <w:sz w:val="26"/>
          <w:szCs w:val="26"/>
        </w:rPr>
        <w:t>и</w:t>
      </w:r>
      <w:r w:rsidRPr="00F656A2">
        <w:rPr>
          <w:spacing w:val="1"/>
          <w:sz w:val="26"/>
          <w:szCs w:val="26"/>
        </w:rPr>
        <w:t xml:space="preserve"> </w:t>
      </w:r>
      <w:r w:rsidRPr="00F656A2">
        <w:rPr>
          <w:sz w:val="26"/>
          <w:szCs w:val="26"/>
        </w:rPr>
        <w:t>результатов.</w:t>
      </w:r>
    </w:p>
    <w:p w:rsidR="00F656A2" w:rsidRPr="00F656A2" w:rsidRDefault="00F656A2" w:rsidP="00F656A2">
      <w:pPr>
        <w:jc w:val="both"/>
        <w:rPr>
          <w:b/>
          <w:sz w:val="26"/>
          <w:szCs w:val="26"/>
        </w:rPr>
      </w:pPr>
      <w:r w:rsidRPr="00F656A2">
        <w:rPr>
          <w:b/>
          <w:sz w:val="26"/>
          <w:szCs w:val="26"/>
        </w:rPr>
        <w:t>Целевой</w:t>
      </w:r>
      <w:r w:rsidRPr="00F656A2">
        <w:rPr>
          <w:b/>
          <w:spacing w:val="-2"/>
          <w:sz w:val="26"/>
          <w:szCs w:val="26"/>
        </w:rPr>
        <w:t xml:space="preserve"> </w:t>
      </w:r>
      <w:r w:rsidRPr="00F656A2">
        <w:rPr>
          <w:b/>
          <w:sz w:val="26"/>
          <w:szCs w:val="26"/>
        </w:rPr>
        <w:t>раздел</w:t>
      </w:r>
      <w:r w:rsidRPr="00F656A2">
        <w:rPr>
          <w:b/>
          <w:spacing w:val="-2"/>
          <w:sz w:val="26"/>
          <w:szCs w:val="26"/>
        </w:rPr>
        <w:t xml:space="preserve"> </w:t>
      </w:r>
      <w:r w:rsidRPr="00F656A2">
        <w:rPr>
          <w:b/>
          <w:sz w:val="26"/>
          <w:szCs w:val="26"/>
        </w:rPr>
        <w:t>включает:</w:t>
      </w:r>
    </w:p>
    <w:p w:rsidR="00F656A2" w:rsidRPr="00F656A2" w:rsidRDefault="00F656A2" w:rsidP="00F656A2">
      <w:pPr>
        <w:widowControl/>
        <w:tabs>
          <w:tab w:val="left" w:pos="2517"/>
          <w:tab w:val="left" w:pos="2518"/>
        </w:tabs>
        <w:autoSpaceDE/>
        <w:autoSpaceDN/>
        <w:spacing w:after="160" w:line="259" w:lineRule="auto"/>
        <w:jc w:val="both"/>
        <w:rPr>
          <w:sz w:val="26"/>
          <w:szCs w:val="26"/>
        </w:rPr>
      </w:pPr>
      <w:r w:rsidRPr="00F656A2">
        <w:rPr>
          <w:sz w:val="26"/>
          <w:szCs w:val="26"/>
        </w:rPr>
        <w:t>пояснительную</w:t>
      </w:r>
      <w:r w:rsidRPr="00F656A2">
        <w:rPr>
          <w:spacing w:val="-4"/>
          <w:sz w:val="26"/>
          <w:szCs w:val="26"/>
        </w:rPr>
        <w:t xml:space="preserve"> </w:t>
      </w:r>
      <w:r w:rsidRPr="00F656A2">
        <w:rPr>
          <w:sz w:val="26"/>
          <w:szCs w:val="26"/>
        </w:rPr>
        <w:t>записку;</w:t>
      </w:r>
    </w:p>
    <w:p w:rsidR="00F656A2" w:rsidRPr="00F656A2" w:rsidRDefault="00F656A2" w:rsidP="00F656A2">
      <w:pPr>
        <w:widowControl/>
        <w:tabs>
          <w:tab w:val="left" w:pos="2517"/>
          <w:tab w:val="left" w:pos="2518"/>
          <w:tab w:val="left" w:pos="4379"/>
          <w:tab w:val="left" w:pos="6014"/>
          <w:tab w:val="left" w:pos="7430"/>
          <w:tab w:val="left" w:pos="9494"/>
        </w:tabs>
        <w:autoSpaceDE/>
        <w:autoSpaceDN/>
        <w:spacing w:after="160" w:line="259" w:lineRule="auto"/>
        <w:ind w:right="840"/>
        <w:jc w:val="both"/>
        <w:rPr>
          <w:sz w:val="26"/>
          <w:szCs w:val="26"/>
        </w:rPr>
      </w:pPr>
      <w:r w:rsidRPr="00F656A2">
        <w:rPr>
          <w:sz w:val="26"/>
          <w:szCs w:val="26"/>
        </w:rPr>
        <w:t>планируемые</w:t>
      </w:r>
      <w:r w:rsidRPr="00F656A2">
        <w:rPr>
          <w:sz w:val="26"/>
          <w:szCs w:val="26"/>
        </w:rPr>
        <w:tab/>
        <w:t>результаты</w:t>
      </w:r>
      <w:r w:rsidRPr="00F656A2">
        <w:rPr>
          <w:sz w:val="26"/>
          <w:szCs w:val="26"/>
        </w:rPr>
        <w:tab/>
        <w:t>освоения</w:t>
      </w:r>
      <w:r w:rsidRPr="00F656A2">
        <w:rPr>
          <w:sz w:val="26"/>
          <w:szCs w:val="26"/>
        </w:rPr>
        <w:tab/>
        <w:t>обучающимися</w:t>
      </w:r>
      <w:r w:rsidRPr="00F656A2">
        <w:rPr>
          <w:sz w:val="26"/>
          <w:szCs w:val="26"/>
        </w:rPr>
        <w:tab/>
      </w:r>
      <w:r w:rsidRPr="00F656A2">
        <w:rPr>
          <w:spacing w:val="-1"/>
          <w:sz w:val="26"/>
          <w:szCs w:val="26"/>
        </w:rPr>
        <w:t xml:space="preserve">основной </w:t>
      </w:r>
      <w:r w:rsidRPr="00F656A2">
        <w:rPr>
          <w:spacing w:val="-57"/>
          <w:sz w:val="26"/>
          <w:szCs w:val="26"/>
        </w:rPr>
        <w:t xml:space="preserve"> </w:t>
      </w:r>
      <w:r w:rsidRPr="00F656A2">
        <w:rPr>
          <w:sz w:val="26"/>
          <w:szCs w:val="26"/>
        </w:rPr>
        <w:t>образовательной программы;</w:t>
      </w:r>
    </w:p>
    <w:p w:rsidR="00F656A2" w:rsidRPr="00F656A2" w:rsidRDefault="00F656A2" w:rsidP="00F656A2">
      <w:pPr>
        <w:widowControl/>
        <w:tabs>
          <w:tab w:val="left" w:pos="2517"/>
          <w:tab w:val="left" w:pos="2518"/>
          <w:tab w:val="left" w:pos="4379"/>
          <w:tab w:val="left" w:pos="6014"/>
          <w:tab w:val="left" w:pos="7430"/>
          <w:tab w:val="left" w:pos="9494"/>
        </w:tabs>
        <w:autoSpaceDE/>
        <w:autoSpaceDN/>
        <w:spacing w:after="160" w:line="259" w:lineRule="auto"/>
        <w:ind w:right="840"/>
        <w:jc w:val="both"/>
        <w:rPr>
          <w:sz w:val="26"/>
          <w:szCs w:val="26"/>
        </w:rPr>
      </w:pPr>
      <w:r w:rsidRPr="00F656A2">
        <w:rPr>
          <w:sz w:val="26"/>
          <w:szCs w:val="26"/>
        </w:rPr>
        <w:t>общую характеристику освоения ООП НОО;</w:t>
      </w:r>
    </w:p>
    <w:p w:rsidR="00F656A2" w:rsidRPr="00F656A2" w:rsidRDefault="00F656A2" w:rsidP="00F656A2">
      <w:pPr>
        <w:widowControl/>
        <w:tabs>
          <w:tab w:val="left" w:pos="2517"/>
          <w:tab w:val="left" w:pos="2518"/>
        </w:tabs>
        <w:autoSpaceDE/>
        <w:autoSpaceDN/>
        <w:spacing w:after="160" w:line="259" w:lineRule="auto"/>
        <w:ind w:right="840"/>
        <w:jc w:val="both"/>
        <w:rPr>
          <w:sz w:val="26"/>
          <w:szCs w:val="26"/>
        </w:rPr>
      </w:pPr>
      <w:r w:rsidRPr="00F656A2">
        <w:rPr>
          <w:sz w:val="26"/>
          <w:szCs w:val="26"/>
        </w:rPr>
        <w:t>систему</w:t>
      </w:r>
      <w:r w:rsidRPr="00F656A2">
        <w:rPr>
          <w:spacing w:val="45"/>
          <w:sz w:val="26"/>
          <w:szCs w:val="26"/>
        </w:rPr>
        <w:t xml:space="preserve"> </w:t>
      </w:r>
      <w:r w:rsidRPr="00F656A2">
        <w:rPr>
          <w:sz w:val="26"/>
          <w:szCs w:val="26"/>
        </w:rPr>
        <w:t>оценки</w:t>
      </w:r>
      <w:r w:rsidRPr="00F656A2">
        <w:rPr>
          <w:spacing w:val="46"/>
          <w:sz w:val="26"/>
          <w:szCs w:val="26"/>
        </w:rPr>
        <w:t xml:space="preserve"> </w:t>
      </w:r>
      <w:r w:rsidRPr="00F656A2">
        <w:rPr>
          <w:sz w:val="26"/>
          <w:szCs w:val="26"/>
        </w:rPr>
        <w:t>достижения</w:t>
      </w:r>
      <w:r w:rsidRPr="00F656A2">
        <w:rPr>
          <w:spacing w:val="42"/>
          <w:sz w:val="26"/>
          <w:szCs w:val="26"/>
        </w:rPr>
        <w:t xml:space="preserve"> </w:t>
      </w:r>
      <w:r w:rsidRPr="00F656A2">
        <w:rPr>
          <w:sz w:val="26"/>
          <w:szCs w:val="26"/>
        </w:rPr>
        <w:t>планируемых</w:t>
      </w:r>
      <w:r w:rsidRPr="00F656A2">
        <w:rPr>
          <w:spacing w:val="44"/>
          <w:sz w:val="26"/>
          <w:szCs w:val="26"/>
        </w:rPr>
        <w:t xml:space="preserve"> </w:t>
      </w:r>
      <w:r w:rsidRPr="00F656A2">
        <w:rPr>
          <w:sz w:val="26"/>
          <w:szCs w:val="26"/>
        </w:rPr>
        <w:t>результатов</w:t>
      </w:r>
      <w:r w:rsidRPr="00F656A2">
        <w:rPr>
          <w:spacing w:val="44"/>
          <w:sz w:val="26"/>
          <w:szCs w:val="26"/>
        </w:rPr>
        <w:t xml:space="preserve"> </w:t>
      </w:r>
      <w:r w:rsidRPr="00F656A2">
        <w:rPr>
          <w:sz w:val="26"/>
          <w:szCs w:val="26"/>
        </w:rPr>
        <w:t>освоения</w:t>
      </w:r>
      <w:r w:rsidRPr="00F656A2">
        <w:rPr>
          <w:spacing w:val="36"/>
          <w:sz w:val="26"/>
          <w:szCs w:val="26"/>
        </w:rPr>
        <w:t xml:space="preserve"> </w:t>
      </w:r>
      <w:r w:rsidRPr="00F656A2">
        <w:rPr>
          <w:sz w:val="26"/>
          <w:szCs w:val="26"/>
        </w:rPr>
        <w:t>основной</w:t>
      </w:r>
      <w:r w:rsidRPr="00F656A2">
        <w:rPr>
          <w:spacing w:val="-57"/>
          <w:sz w:val="26"/>
          <w:szCs w:val="26"/>
        </w:rPr>
        <w:t xml:space="preserve">           </w:t>
      </w:r>
      <w:r w:rsidRPr="00F656A2">
        <w:rPr>
          <w:sz w:val="26"/>
          <w:szCs w:val="26"/>
        </w:rPr>
        <w:t>образовательной программы НОО.</w:t>
      </w:r>
    </w:p>
    <w:p w:rsidR="00F656A2" w:rsidRPr="00F656A2" w:rsidRDefault="00F656A2" w:rsidP="00F656A2">
      <w:pPr>
        <w:spacing w:before="7"/>
        <w:ind w:right="840"/>
        <w:jc w:val="both"/>
        <w:rPr>
          <w:sz w:val="26"/>
          <w:szCs w:val="26"/>
        </w:rPr>
      </w:pPr>
      <w:r w:rsidRPr="00F656A2">
        <w:rPr>
          <w:b/>
          <w:sz w:val="26"/>
          <w:szCs w:val="26"/>
        </w:rPr>
        <w:t>Содержательный</w:t>
      </w:r>
      <w:r w:rsidRPr="00F656A2">
        <w:rPr>
          <w:b/>
          <w:spacing w:val="1"/>
          <w:sz w:val="26"/>
          <w:szCs w:val="26"/>
        </w:rPr>
        <w:t xml:space="preserve"> </w:t>
      </w:r>
      <w:r w:rsidRPr="00F656A2">
        <w:rPr>
          <w:sz w:val="26"/>
          <w:szCs w:val="26"/>
        </w:rPr>
        <w:t>раздел</w:t>
      </w:r>
      <w:r w:rsidRPr="00F656A2">
        <w:rPr>
          <w:spacing w:val="1"/>
          <w:sz w:val="26"/>
          <w:szCs w:val="26"/>
        </w:rPr>
        <w:t xml:space="preserve"> </w:t>
      </w:r>
      <w:r w:rsidRPr="00F656A2">
        <w:rPr>
          <w:sz w:val="26"/>
          <w:szCs w:val="26"/>
        </w:rPr>
        <w:t>определяет</w:t>
      </w:r>
      <w:r w:rsidRPr="00F656A2">
        <w:rPr>
          <w:spacing w:val="1"/>
          <w:sz w:val="26"/>
          <w:szCs w:val="26"/>
        </w:rPr>
        <w:t xml:space="preserve"> </w:t>
      </w:r>
      <w:r w:rsidRPr="00F656A2">
        <w:rPr>
          <w:sz w:val="26"/>
          <w:szCs w:val="26"/>
        </w:rPr>
        <w:t>общее</w:t>
      </w:r>
      <w:r w:rsidRPr="00F656A2">
        <w:rPr>
          <w:spacing w:val="1"/>
          <w:sz w:val="26"/>
          <w:szCs w:val="26"/>
        </w:rPr>
        <w:t xml:space="preserve"> </w:t>
      </w:r>
      <w:r w:rsidRPr="00F656A2">
        <w:rPr>
          <w:sz w:val="26"/>
          <w:szCs w:val="26"/>
        </w:rPr>
        <w:t>содержание</w:t>
      </w:r>
      <w:r w:rsidRPr="00F656A2">
        <w:rPr>
          <w:spacing w:val="1"/>
          <w:sz w:val="26"/>
          <w:szCs w:val="26"/>
        </w:rPr>
        <w:t xml:space="preserve"> </w:t>
      </w:r>
      <w:r w:rsidRPr="00F656A2">
        <w:rPr>
          <w:sz w:val="26"/>
          <w:szCs w:val="26"/>
        </w:rPr>
        <w:t>начального</w:t>
      </w:r>
      <w:r w:rsidRPr="00F656A2">
        <w:rPr>
          <w:spacing w:val="1"/>
          <w:sz w:val="26"/>
          <w:szCs w:val="26"/>
        </w:rPr>
        <w:t xml:space="preserve"> </w:t>
      </w:r>
      <w:r w:rsidRPr="00F656A2">
        <w:rPr>
          <w:sz w:val="26"/>
          <w:szCs w:val="26"/>
        </w:rPr>
        <w:t>общего</w:t>
      </w:r>
      <w:r w:rsidRPr="00F656A2">
        <w:rPr>
          <w:spacing w:val="1"/>
          <w:sz w:val="26"/>
          <w:szCs w:val="26"/>
        </w:rPr>
        <w:t xml:space="preserve"> </w:t>
      </w:r>
      <w:r w:rsidRPr="00F656A2">
        <w:rPr>
          <w:sz w:val="26"/>
          <w:szCs w:val="26"/>
        </w:rPr>
        <w:t>образования и включает образовательные программы, ориентированные на достижение</w:t>
      </w:r>
      <w:r w:rsidRPr="00F656A2">
        <w:rPr>
          <w:spacing w:val="1"/>
          <w:sz w:val="26"/>
          <w:szCs w:val="26"/>
        </w:rPr>
        <w:t xml:space="preserve"> </w:t>
      </w:r>
      <w:r w:rsidRPr="00F656A2">
        <w:rPr>
          <w:sz w:val="26"/>
          <w:szCs w:val="26"/>
        </w:rPr>
        <w:t>личностных,</w:t>
      </w:r>
      <w:r w:rsidRPr="00F656A2">
        <w:rPr>
          <w:spacing w:val="4"/>
          <w:sz w:val="26"/>
          <w:szCs w:val="26"/>
        </w:rPr>
        <w:t xml:space="preserve"> </w:t>
      </w:r>
      <w:r w:rsidRPr="00F656A2">
        <w:rPr>
          <w:sz w:val="26"/>
          <w:szCs w:val="26"/>
        </w:rPr>
        <w:t>предметных и</w:t>
      </w:r>
      <w:r w:rsidRPr="00F656A2">
        <w:rPr>
          <w:spacing w:val="1"/>
          <w:sz w:val="26"/>
          <w:szCs w:val="26"/>
        </w:rPr>
        <w:t xml:space="preserve"> </w:t>
      </w:r>
      <w:r w:rsidRPr="00F656A2">
        <w:rPr>
          <w:sz w:val="26"/>
          <w:szCs w:val="26"/>
        </w:rPr>
        <w:t>метапредметных</w:t>
      </w:r>
      <w:r w:rsidRPr="00F656A2">
        <w:rPr>
          <w:spacing w:val="-1"/>
          <w:sz w:val="26"/>
          <w:szCs w:val="26"/>
        </w:rPr>
        <w:t xml:space="preserve"> </w:t>
      </w:r>
      <w:r w:rsidRPr="00F656A2">
        <w:rPr>
          <w:sz w:val="26"/>
          <w:szCs w:val="26"/>
        </w:rPr>
        <w:t>результатов, в</w:t>
      </w:r>
      <w:r w:rsidRPr="00F656A2">
        <w:rPr>
          <w:spacing w:val="-1"/>
          <w:sz w:val="26"/>
          <w:szCs w:val="26"/>
        </w:rPr>
        <w:t xml:space="preserve"> </w:t>
      </w:r>
      <w:r w:rsidRPr="00F656A2">
        <w:rPr>
          <w:sz w:val="26"/>
          <w:szCs w:val="26"/>
        </w:rPr>
        <w:t>том</w:t>
      </w:r>
      <w:r w:rsidRPr="00F656A2">
        <w:rPr>
          <w:spacing w:val="-1"/>
          <w:sz w:val="26"/>
          <w:szCs w:val="26"/>
        </w:rPr>
        <w:t xml:space="preserve"> </w:t>
      </w:r>
      <w:r w:rsidRPr="00F656A2">
        <w:rPr>
          <w:sz w:val="26"/>
          <w:szCs w:val="26"/>
        </w:rPr>
        <w:t>числе:</w:t>
      </w:r>
    </w:p>
    <w:p w:rsidR="00F656A2" w:rsidRPr="00F656A2" w:rsidRDefault="00F656A2" w:rsidP="00F656A2">
      <w:pPr>
        <w:widowControl/>
        <w:tabs>
          <w:tab w:val="left" w:pos="2517"/>
          <w:tab w:val="left" w:pos="2518"/>
          <w:tab w:val="left" w:pos="4003"/>
          <w:tab w:val="left" w:pos="5879"/>
          <w:tab w:val="left" w:pos="7821"/>
          <w:tab w:val="left" w:pos="9064"/>
          <w:tab w:val="left" w:pos="10341"/>
        </w:tabs>
        <w:autoSpaceDE/>
        <w:autoSpaceDN/>
        <w:spacing w:before="2" w:after="160" w:line="259" w:lineRule="auto"/>
        <w:ind w:right="836"/>
        <w:jc w:val="both"/>
        <w:rPr>
          <w:sz w:val="26"/>
          <w:szCs w:val="26"/>
        </w:rPr>
      </w:pPr>
      <w:r w:rsidRPr="00F656A2">
        <w:rPr>
          <w:sz w:val="26"/>
          <w:szCs w:val="26"/>
        </w:rPr>
        <w:t>программу</w:t>
      </w:r>
      <w:r w:rsidRPr="00F656A2">
        <w:rPr>
          <w:sz w:val="26"/>
          <w:szCs w:val="26"/>
        </w:rPr>
        <w:tab/>
        <w:t>формирования</w:t>
      </w:r>
      <w:r w:rsidRPr="00F656A2">
        <w:rPr>
          <w:sz w:val="26"/>
          <w:szCs w:val="26"/>
        </w:rPr>
        <w:tab/>
        <w:t>универсальных</w:t>
      </w:r>
      <w:r w:rsidRPr="00F656A2">
        <w:rPr>
          <w:sz w:val="26"/>
          <w:szCs w:val="26"/>
        </w:rPr>
        <w:tab/>
        <w:t>учебных</w:t>
      </w:r>
      <w:r w:rsidRPr="00F656A2">
        <w:rPr>
          <w:sz w:val="26"/>
          <w:szCs w:val="26"/>
        </w:rPr>
        <w:tab/>
        <w:t>действий</w:t>
      </w:r>
      <w:r w:rsidRPr="00F656A2">
        <w:rPr>
          <w:sz w:val="26"/>
          <w:szCs w:val="26"/>
        </w:rPr>
        <w:tab/>
      </w:r>
      <w:r w:rsidRPr="00F656A2">
        <w:rPr>
          <w:spacing w:val="-4"/>
          <w:sz w:val="26"/>
          <w:szCs w:val="26"/>
        </w:rPr>
        <w:t xml:space="preserve">у  </w:t>
      </w:r>
      <w:r w:rsidRPr="00F656A2">
        <w:rPr>
          <w:spacing w:val="-57"/>
          <w:sz w:val="26"/>
          <w:szCs w:val="26"/>
        </w:rPr>
        <w:t xml:space="preserve"> </w:t>
      </w:r>
      <w:r w:rsidRPr="00F656A2">
        <w:rPr>
          <w:sz w:val="26"/>
          <w:szCs w:val="26"/>
        </w:rPr>
        <w:t>обучающихся;</w:t>
      </w:r>
    </w:p>
    <w:p w:rsidR="00F656A2" w:rsidRPr="00F656A2" w:rsidRDefault="00F656A2" w:rsidP="00F656A2">
      <w:pPr>
        <w:widowControl/>
        <w:tabs>
          <w:tab w:val="left" w:pos="2517"/>
          <w:tab w:val="left" w:pos="2518"/>
        </w:tabs>
        <w:autoSpaceDE/>
        <w:autoSpaceDN/>
        <w:spacing w:after="160" w:line="259" w:lineRule="auto"/>
        <w:jc w:val="both"/>
        <w:rPr>
          <w:sz w:val="26"/>
          <w:szCs w:val="26"/>
        </w:rPr>
      </w:pPr>
      <w:r w:rsidRPr="00F656A2">
        <w:rPr>
          <w:sz w:val="26"/>
          <w:szCs w:val="26"/>
        </w:rPr>
        <w:t>программы</w:t>
      </w:r>
      <w:r w:rsidRPr="00F656A2">
        <w:rPr>
          <w:spacing w:val="-4"/>
          <w:sz w:val="26"/>
          <w:szCs w:val="26"/>
        </w:rPr>
        <w:t xml:space="preserve"> </w:t>
      </w:r>
      <w:r w:rsidRPr="00F656A2">
        <w:rPr>
          <w:sz w:val="26"/>
          <w:szCs w:val="26"/>
        </w:rPr>
        <w:t>отдельных</w:t>
      </w:r>
      <w:r w:rsidRPr="00F656A2">
        <w:rPr>
          <w:spacing w:val="-2"/>
          <w:sz w:val="26"/>
          <w:szCs w:val="26"/>
        </w:rPr>
        <w:t xml:space="preserve"> </w:t>
      </w:r>
      <w:r w:rsidRPr="00F656A2">
        <w:rPr>
          <w:sz w:val="26"/>
          <w:szCs w:val="26"/>
        </w:rPr>
        <w:t>учебных</w:t>
      </w:r>
      <w:r w:rsidRPr="00F656A2">
        <w:rPr>
          <w:spacing w:val="-3"/>
          <w:sz w:val="26"/>
          <w:szCs w:val="26"/>
        </w:rPr>
        <w:t xml:space="preserve"> </w:t>
      </w:r>
      <w:r w:rsidRPr="00F656A2">
        <w:rPr>
          <w:sz w:val="26"/>
          <w:szCs w:val="26"/>
        </w:rPr>
        <w:t>предметов, модулей,</w:t>
      </w:r>
      <w:r w:rsidRPr="00F656A2">
        <w:rPr>
          <w:spacing w:val="-2"/>
          <w:sz w:val="26"/>
          <w:szCs w:val="26"/>
        </w:rPr>
        <w:t xml:space="preserve"> </w:t>
      </w:r>
      <w:r w:rsidRPr="00F656A2">
        <w:rPr>
          <w:sz w:val="26"/>
          <w:szCs w:val="26"/>
        </w:rPr>
        <w:t>курсов;</w:t>
      </w:r>
    </w:p>
    <w:p w:rsidR="00F656A2" w:rsidRPr="00F656A2" w:rsidRDefault="00F656A2" w:rsidP="00F656A2">
      <w:pPr>
        <w:widowControl/>
        <w:tabs>
          <w:tab w:val="left" w:pos="2517"/>
          <w:tab w:val="left" w:pos="2518"/>
        </w:tabs>
        <w:autoSpaceDE/>
        <w:autoSpaceDN/>
        <w:spacing w:after="160" w:line="259" w:lineRule="auto"/>
        <w:jc w:val="both"/>
        <w:rPr>
          <w:sz w:val="26"/>
          <w:szCs w:val="26"/>
        </w:rPr>
      </w:pPr>
      <w:r w:rsidRPr="00F656A2">
        <w:rPr>
          <w:sz w:val="26"/>
          <w:szCs w:val="26"/>
        </w:rPr>
        <w:t>создание индивидуальных учебных планов;</w:t>
      </w:r>
    </w:p>
    <w:p w:rsidR="00F656A2" w:rsidRPr="00F656A2" w:rsidRDefault="00F656A2" w:rsidP="00F656A2">
      <w:pPr>
        <w:widowControl/>
        <w:tabs>
          <w:tab w:val="left" w:pos="2517"/>
          <w:tab w:val="left" w:pos="2518"/>
        </w:tabs>
        <w:autoSpaceDE/>
        <w:autoSpaceDN/>
        <w:spacing w:after="160" w:line="259" w:lineRule="auto"/>
        <w:jc w:val="both"/>
        <w:rPr>
          <w:sz w:val="26"/>
          <w:szCs w:val="26"/>
        </w:rPr>
      </w:pPr>
      <w:r w:rsidRPr="00F656A2">
        <w:rPr>
          <w:sz w:val="26"/>
          <w:szCs w:val="26"/>
        </w:rPr>
        <w:t>программу воспитания.</w:t>
      </w:r>
    </w:p>
    <w:p w:rsidR="00F656A2" w:rsidRPr="00F656A2" w:rsidRDefault="00F656A2" w:rsidP="00F656A2">
      <w:pPr>
        <w:tabs>
          <w:tab w:val="left" w:pos="2517"/>
          <w:tab w:val="left" w:pos="2518"/>
        </w:tabs>
        <w:jc w:val="both"/>
        <w:rPr>
          <w:sz w:val="26"/>
          <w:szCs w:val="26"/>
        </w:rPr>
      </w:pPr>
      <w:r w:rsidRPr="00F656A2">
        <w:rPr>
          <w:sz w:val="26"/>
          <w:szCs w:val="26"/>
        </w:rPr>
        <w:t xml:space="preserve">         </w:t>
      </w:r>
      <w:r w:rsidRPr="00F656A2">
        <w:rPr>
          <w:b/>
          <w:sz w:val="26"/>
          <w:szCs w:val="26"/>
        </w:rPr>
        <w:t>Организационный раздел</w:t>
      </w:r>
      <w:r w:rsidRPr="00F656A2">
        <w:rPr>
          <w:sz w:val="26"/>
          <w:szCs w:val="26"/>
        </w:rPr>
        <w:t xml:space="preserve">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w:t>
      </w:r>
    </w:p>
    <w:p w:rsidR="00F656A2" w:rsidRPr="00F656A2" w:rsidRDefault="00F656A2" w:rsidP="00F656A2">
      <w:pPr>
        <w:tabs>
          <w:tab w:val="left" w:pos="2517"/>
          <w:tab w:val="left" w:pos="2518"/>
        </w:tabs>
        <w:jc w:val="both"/>
        <w:rPr>
          <w:sz w:val="26"/>
          <w:szCs w:val="26"/>
        </w:rPr>
      </w:pPr>
      <w:r w:rsidRPr="00F656A2">
        <w:rPr>
          <w:sz w:val="26"/>
          <w:szCs w:val="26"/>
        </w:rPr>
        <w:t xml:space="preserve">                        - Учебный план НОО МБОУ «Полянская СОШ»;</w:t>
      </w:r>
    </w:p>
    <w:p w:rsidR="00F656A2" w:rsidRPr="00F656A2" w:rsidRDefault="00F656A2" w:rsidP="00F656A2">
      <w:pPr>
        <w:tabs>
          <w:tab w:val="left" w:pos="2517"/>
          <w:tab w:val="left" w:pos="2518"/>
        </w:tabs>
        <w:jc w:val="both"/>
        <w:rPr>
          <w:sz w:val="26"/>
          <w:szCs w:val="26"/>
        </w:rPr>
      </w:pPr>
      <w:r w:rsidRPr="00F656A2">
        <w:rPr>
          <w:sz w:val="26"/>
          <w:szCs w:val="26"/>
        </w:rPr>
        <w:t xml:space="preserve">                        - Календарный учебный график;</w:t>
      </w:r>
    </w:p>
    <w:p w:rsidR="00F656A2" w:rsidRPr="00F656A2" w:rsidRDefault="00F656A2" w:rsidP="00F656A2">
      <w:pPr>
        <w:tabs>
          <w:tab w:val="left" w:pos="2517"/>
          <w:tab w:val="left" w:pos="2518"/>
        </w:tabs>
        <w:jc w:val="both"/>
        <w:rPr>
          <w:sz w:val="26"/>
          <w:szCs w:val="26"/>
        </w:rPr>
      </w:pPr>
      <w:r w:rsidRPr="00F656A2">
        <w:rPr>
          <w:sz w:val="26"/>
          <w:szCs w:val="26"/>
        </w:rPr>
        <w:t xml:space="preserve">                        - План внеурочной деятельности МБОУ «Полянская СОШ»;</w:t>
      </w:r>
    </w:p>
    <w:p w:rsidR="00F656A2" w:rsidRPr="00F656A2" w:rsidRDefault="00F656A2" w:rsidP="00F656A2">
      <w:pPr>
        <w:tabs>
          <w:tab w:val="left" w:pos="2517"/>
          <w:tab w:val="left" w:pos="2518"/>
        </w:tabs>
        <w:jc w:val="both"/>
        <w:rPr>
          <w:sz w:val="26"/>
          <w:szCs w:val="26"/>
        </w:rPr>
      </w:pPr>
      <w:r w:rsidRPr="00F656A2">
        <w:rPr>
          <w:sz w:val="26"/>
          <w:szCs w:val="26"/>
        </w:rPr>
        <w:t xml:space="preserve">                        - Календарный план воспитательной работы;</w:t>
      </w:r>
    </w:p>
    <w:p w:rsidR="00F656A2" w:rsidRPr="00F656A2" w:rsidRDefault="00F656A2" w:rsidP="00F656A2">
      <w:pPr>
        <w:tabs>
          <w:tab w:val="left" w:pos="2517"/>
          <w:tab w:val="left" w:pos="2518"/>
        </w:tabs>
        <w:jc w:val="both"/>
        <w:rPr>
          <w:sz w:val="26"/>
          <w:szCs w:val="26"/>
        </w:rPr>
      </w:pPr>
      <w:r w:rsidRPr="00F656A2">
        <w:rPr>
          <w:sz w:val="26"/>
          <w:szCs w:val="26"/>
        </w:rPr>
        <w:t xml:space="preserve">                        - Характеристику условий реализации программ НОО. </w:t>
      </w:r>
    </w:p>
    <w:p w:rsidR="00F656A2" w:rsidRPr="00F656A2" w:rsidRDefault="00F656A2" w:rsidP="00F656A2">
      <w:pPr>
        <w:tabs>
          <w:tab w:val="left" w:pos="2517"/>
          <w:tab w:val="left" w:pos="2518"/>
        </w:tabs>
        <w:jc w:val="both"/>
        <w:rPr>
          <w:sz w:val="26"/>
          <w:szCs w:val="26"/>
        </w:rPr>
      </w:pPr>
      <w:r w:rsidRPr="00F656A2">
        <w:rPr>
          <w:sz w:val="26"/>
          <w:szCs w:val="26"/>
        </w:rPr>
        <w:t xml:space="preserve"> </w:t>
      </w:r>
    </w:p>
    <w:p w:rsidR="00F656A2" w:rsidRDefault="00F656A2" w:rsidP="00F656A2">
      <w:pPr>
        <w:tabs>
          <w:tab w:val="left" w:pos="2655"/>
        </w:tabs>
        <w:rPr>
          <w:sz w:val="24"/>
        </w:rPr>
      </w:pPr>
    </w:p>
    <w:p w:rsidR="00DA38B8" w:rsidRPr="00F656A2" w:rsidRDefault="00F656A2" w:rsidP="00F656A2">
      <w:pPr>
        <w:tabs>
          <w:tab w:val="left" w:pos="2655"/>
        </w:tabs>
        <w:rPr>
          <w:sz w:val="24"/>
        </w:rPr>
        <w:sectPr w:rsidR="00DA38B8" w:rsidRPr="00F656A2">
          <w:type w:val="continuous"/>
          <w:pgSz w:w="11910" w:h="16840"/>
          <w:pgMar w:top="1120" w:right="0" w:bottom="1180" w:left="880" w:header="0" w:footer="980" w:gutter="0"/>
          <w:cols w:space="720"/>
        </w:sectPr>
      </w:pPr>
      <w:r>
        <w:rPr>
          <w:sz w:val="24"/>
        </w:rPr>
        <w:tab/>
      </w:r>
    </w:p>
    <w:p w:rsidR="00DA38B8" w:rsidRDefault="00D82884" w:rsidP="00F656A2">
      <w:pPr>
        <w:pStyle w:val="1"/>
        <w:tabs>
          <w:tab w:val="left" w:pos="537"/>
        </w:tabs>
        <w:spacing w:before="72"/>
        <w:ind w:left="0"/>
      </w:pPr>
      <w:r>
        <w:t>ЦЕЛЕВОЙ</w:t>
      </w:r>
      <w:r w:rsidRPr="00F656A2">
        <w:rPr>
          <w:spacing w:val="-13"/>
        </w:rPr>
        <w:t xml:space="preserve"> </w:t>
      </w:r>
      <w:r w:rsidRPr="00F656A2">
        <w:rPr>
          <w:spacing w:val="-2"/>
        </w:rPr>
        <w:t>РАЗДЕЛ</w:t>
      </w:r>
    </w:p>
    <w:p w:rsidR="00DA38B8" w:rsidRDefault="00DA38B8">
      <w:pPr>
        <w:pStyle w:val="a3"/>
        <w:spacing w:before="11"/>
        <w:ind w:left="0" w:firstLine="0"/>
        <w:jc w:val="left"/>
        <w:rPr>
          <w:b/>
          <w:sz w:val="27"/>
        </w:rPr>
      </w:pPr>
    </w:p>
    <w:p w:rsidR="00DA38B8" w:rsidRDefault="00D82884">
      <w:pPr>
        <w:pStyle w:val="a5"/>
        <w:numPr>
          <w:ilvl w:val="1"/>
          <w:numId w:val="0"/>
        </w:numPr>
        <w:tabs>
          <w:tab w:val="left" w:pos="1459"/>
        </w:tabs>
        <w:rPr>
          <w:b/>
          <w:sz w:val="28"/>
        </w:rPr>
      </w:pPr>
      <w:r>
        <w:rPr>
          <w:b/>
          <w:w w:val="95"/>
          <w:sz w:val="28"/>
        </w:rPr>
        <w:t>ПОЯСНИТЕЛЬНАЯ</w:t>
      </w:r>
      <w:r>
        <w:rPr>
          <w:b/>
          <w:spacing w:val="71"/>
          <w:w w:val="150"/>
          <w:sz w:val="28"/>
        </w:rPr>
        <w:t xml:space="preserve"> </w:t>
      </w:r>
      <w:r>
        <w:rPr>
          <w:b/>
          <w:spacing w:val="-2"/>
          <w:sz w:val="28"/>
        </w:rPr>
        <w:t>ЗАПИСКА</w:t>
      </w:r>
    </w:p>
    <w:p w:rsidR="00DA38B8" w:rsidRDefault="00DA38B8">
      <w:pPr>
        <w:pStyle w:val="a3"/>
        <w:ind w:left="0" w:firstLine="0"/>
        <w:jc w:val="left"/>
        <w:rPr>
          <w:b/>
        </w:rPr>
      </w:pPr>
    </w:p>
    <w:p w:rsidR="00DA38B8" w:rsidRDefault="00D82884">
      <w:pPr>
        <w:pStyle w:val="a3"/>
        <w:ind w:left="0" w:right="1128" w:firstLine="0"/>
        <w:jc w:val="left"/>
      </w:pPr>
      <w:r>
        <w:t>Основная образовательная программам начального общего образования (далее – Программа) разработана на основе ФГОС НОО, утвержденного приказом</w:t>
      </w:r>
      <w:r>
        <w:rPr>
          <w:spacing w:val="-3"/>
        </w:rPr>
        <w:t xml:space="preserve"> </w:t>
      </w:r>
      <w:r>
        <w:t>Министерства</w:t>
      </w:r>
      <w:r>
        <w:rPr>
          <w:spacing w:val="-5"/>
        </w:rPr>
        <w:t xml:space="preserve"> </w:t>
      </w:r>
      <w:r>
        <w:t>просвещения</w:t>
      </w:r>
      <w:r>
        <w:rPr>
          <w:spacing w:val="-5"/>
        </w:rPr>
        <w:t xml:space="preserve"> </w:t>
      </w:r>
      <w:r>
        <w:t>Российской</w:t>
      </w:r>
      <w:r>
        <w:rPr>
          <w:spacing w:val="-5"/>
        </w:rPr>
        <w:t xml:space="preserve"> </w:t>
      </w:r>
      <w:r>
        <w:t>Федерации</w:t>
      </w:r>
      <w:r>
        <w:rPr>
          <w:spacing w:val="-5"/>
        </w:rPr>
        <w:t xml:space="preserve"> </w:t>
      </w:r>
      <w:r>
        <w:t>от</w:t>
      </w:r>
      <w:r>
        <w:rPr>
          <w:spacing w:val="-6"/>
        </w:rPr>
        <w:t xml:space="preserve"> </w:t>
      </w:r>
      <w:r>
        <w:t>31</w:t>
      </w:r>
      <w:r>
        <w:rPr>
          <w:spacing w:val="-5"/>
        </w:rPr>
        <w:t xml:space="preserve"> </w:t>
      </w:r>
      <w:r>
        <w:t>мая</w:t>
      </w:r>
      <w:r>
        <w:rPr>
          <w:spacing w:val="-4"/>
        </w:rPr>
        <w:t xml:space="preserve"> </w:t>
      </w:r>
      <w:r>
        <w:t>2021</w:t>
      </w:r>
      <w:r>
        <w:rPr>
          <w:spacing w:val="-5"/>
        </w:rPr>
        <w:t xml:space="preserve"> </w:t>
      </w:r>
      <w:r>
        <w:t>г.</w:t>
      </w:r>
    </w:p>
    <w:p w:rsidR="00DA38B8" w:rsidRDefault="00D82884">
      <w:pPr>
        <w:pStyle w:val="a3"/>
        <w:ind w:left="0" w:right="1128" w:firstLine="0"/>
        <w:jc w:val="left"/>
      </w:pPr>
      <w:r>
        <w:t>№286</w:t>
      </w:r>
      <w:r>
        <w:rPr>
          <w:spacing w:val="-9"/>
        </w:rPr>
        <w:t xml:space="preserve"> </w:t>
      </w:r>
      <w:r>
        <w:t>с</w:t>
      </w:r>
      <w:r>
        <w:rPr>
          <w:spacing w:val="-8"/>
        </w:rPr>
        <w:t xml:space="preserve"> </w:t>
      </w:r>
      <w:r>
        <w:t>учетом</w:t>
      </w:r>
      <w:r>
        <w:rPr>
          <w:spacing w:val="-5"/>
        </w:rPr>
        <w:t xml:space="preserve"> </w:t>
      </w:r>
      <w:r w:rsidR="00F656A2">
        <w:rPr>
          <w:spacing w:val="-5"/>
        </w:rPr>
        <w:t>п</w:t>
      </w:r>
      <w:r>
        <w:t>отребностей</w:t>
      </w:r>
      <w:r>
        <w:rPr>
          <w:spacing w:val="-9"/>
        </w:rPr>
        <w:t xml:space="preserve"> </w:t>
      </w:r>
      <w:r>
        <w:t>социально-экономического</w:t>
      </w:r>
      <w:r>
        <w:rPr>
          <w:spacing w:val="-9"/>
        </w:rPr>
        <w:t xml:space="preserve"> </w:t>
      </w:r>
      <w:r>
        <w:t>развития</w:t>
      </w:r>
      <w:r>
        <w:rPr>
          <w:spacing w:val="-8"/>
        </w:rPr>
        <w:t xml:space="preserve"> </w:t>
      </w:r>
      <w:r>
        <w:t>регионов, этнокультурных особенностей населения.</w:t>
      </w:r>
    </w:p>
    <w:p w:rsidR="00DA38B8" w:rsidRDefault="00D82884">
      <w:pPr>
        <w:pStyle w:val="a3"/>
        <w:ind w:left="0" w:right="1128" w:firstLine="0"/>
        <w:jc w:val="left"/>
      </w:pPr>
      <w:r>
        <w:t>При</w:t>
      </w:r>
      <w:r>
        <w:rPr>
          <w:spacing w:val="-8"/>
        </w:rPr>
        <w:t xml:space="preserve"> </w:t>
      </w:r>
      <w:r>
        <w:t>разработке</w:t>
      </w:r>
      <w:r>
        <w:rPr>
          <w:spacing w:val="-7"/>
        </w:rPr>
        <w:t xml:space="preserve"> </w:t>
      </w:r>
      <w:r>
        <w:t>Программы</w:t>
      </w:r>
      <w:r>
        <w:rPr>
          <w:spacing w:val="-4"/>
        </w:rPr>
        <w:t xml:space="preserve"> </w:t>
      </w:r>
      <w:r>
        <w:t>учтены</w:t>
      </w:r>
      <w:r>
        <w:rPr>
          <w:spacing w:val="-8"/>
        </w:rPr>
        <w:t xml:space="preserve"> </w:t>
      </w:r>
      <w:r>
        <w:t>примерные</w:t>
      </w:r>
      <w:r>
        <w:rPr>
          <w:spacing w:val="-7"/>
        </w:rPr>
        <w:t xml:space="preserve"> </w:t>
      </w:r>
      <w:r>
        <w:t>рабочие</w:t>
      </w:r>
      <w:r>
        <w:rPr>
          <w:spacing w:val="-7"/>
        </w:rPr>
        <w:t xml:space="preserve"> </w:t>
      </w:r>
      <w:r>
        <w:t>программы НОО по следу</w:t>
      </w:r>
      <w:r w:rsidR="00F656A2">
        <w:t>ю</w:t>
      </w:r>
      <w:r>
        <w:t>щим учебным предметам: «Русский язык», «Литературное чтение»,</w:t>
      </w:r>
    </w:p>
    <w:p w:rsidR="00DA38B8" w:rsidRDefault="00D82884">
      <w:pPr>
        <w:pStyle w:val="a3"/>
        <w:ind w:left="0" w:right="1128" w:firstLine="0"/>
        <w:jc w:val="left"/>
      </w:pPr>
      <w:r>
        <w:t>«Иностранный</w:t>
      </w:r>
      <w:r>
        <w:rPr>
          <w:spacing w:val="-8"/>
        </w:rPr>
        <w:t xml:space="preserve"> </w:t>
      </w:r>
      <w:r>
        <w:t>(английский)</w:t>
      </w:r>
      <w:r>
        <w:rPr>
          <w:spacing w:val="-9"/>
        </w:rPr>
        <w:t xml:space="preserve"> </w:t>
      </w:r>
      <w:r>
        <w:t>язык»,</w:t>
      </w:r>
      <w:r>
        <w:rPr>
          <w:spacing w:val="-5"/>
        </w:rPr>
        <w:t xml:space="preserve"> </w:t>
      </w:r>
      <w:r>
        <w:t>«Иностранный</w:t>
      </w:r>
      <w:r>
        <w:rPr>
          <w:spacing w:val="-8"/>
        </w:rPr>
        <w:t xml:space="preserve"> </w:t>
      </w:r>
      <w:r>
        <w:t>(немецкий)</w:t>
      </w:r>
      <w:r>
        <w:rPr>
          <w:spacing w:val="-9"/>
        </w:rPr>
        <w:t xml:space="preserve"> </w:t>
      </w:r>
      <w:r>
        <w:t>язык»,</w:t>
      </w:r>
      <w:r>
        <w:rPr>
          <w:spacing w:val="-5"/>
        </w:rPr>
        <w:t xml:space="preserve"> </w:t>
      </w:r>
      <w:r>
        <w:t>«Родной язык (русский)», «Литературное чтение на родном (русском) языке»,</w:t>
      </w:r>
    </w:p>
    <w:p w:rsidR="00DA38B8" w:rsidRDefault="00D82884">
      <w:pPr>
        <w:pStyle w:val="a3"/>
        <w:ind w:left="0" w:right="1128" w:firstLine="0"/>
        <w:jc w:val="left"/>
      </w:pPr>
      <w:r>
        <w:t>«Математика»,</w:t>
      </w:r>
      <w:r>
        <w:rPr>
          <w:spacing w:val="-5"/>
        </w:rPr>
        <w:t xml:space="preserve"> </w:t>
      </w:r>
      <w:r>
        <w:t>«Окружающий</w:t>
      </w:r>
      <w:r>
        <w:rPr>
          <w:spacing w:val="-8"/>
        </w:rPr>
        <w:t xml:space="preserve"> </w:t>
      </w:r>
      <w:r>
        <w:t>мир»,</w:t>
      </w:r>
      <w:r>
        <w:rPr>
          <w:spacing w:val="-2"/>
        </w:rPr>
        <w:t xml:space="preserve"> </w:t>
      </w:r>
      <w:r>
        <w:t>«Основы</w:t>
      </w:r>
      <w:r>
        <w:rPr>
          <w:spacing w:val="-8"/>
        </w:rPr>
        <w:t xml:space="preserve"> </w:t>
      </w:r>
      <w:r>
        <w:t>религиозных</w:t>
      </w:r>
      <w:r>
        <w:rPr>
          <w:spacing w:val="-11"/>
        </w:rPr>
        <w:t xml:space="preserve"> </w:t>
      </w:r>
      <w:r>
        <w:t>культур</w:t>
      </w:r>
      <w:r>
        <w:rPr>
          <w:spacing w:val="-8"/>
        </w:rPr>
        <w:t xml:space="preserve"> </w:t>
      </w:r>
      <w:r>
        <w:t>и</w:t>
      </w:r>
      <w:r>
        <w:rPr>
          <w:spacing w:val="-8"/>
        </w:rPr>
        <w:t xml:space="preserve"> </w:t>
      </w:r>
      <w:r>
        <w:t>светской этики», «Изобразительное искусство», «Музыка», «Технология», «Физическая культура» (одобрены решением федерального учебно-методического объединения по общему образованию, протокол 3/21 от 27.09.2021 г.).</w:t>
      </w:r>
    </w:p>
    <w:p w:rsidR="00DA38B8" w:rsidRDefault="00D82884">
      <w:pPr>
        <w:pStyle w:val="a3"/>
        <w:spacing w:before="1"/>
        <w:ind w:left="0" w:right="1128" w:firstLine="0"/>
        <w:jc w:val="left"/>
      </w:pPr>
      <w:r>
        <w:t>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w:t>
      </w:r>
      <w:r>
        <w:rPr>
          <w:spacing w:val="-10"/>
        </w:rPr>
        <w:t xml:space="preserve"> </w:t>
      </w:r>
      <w:r>
        <w:t>несовершеннолетних</w:t>
      </w:r>
      <w:r>
        <w:rPr>
          <w:spacing w:val="-13"/>
        </w:rPr>
        <w:t xml:space="preserve"> </w:t>
      </w:r>
      <w:r>
        <w:t>обучающихся</w:t>
      </w:r>
      <w:r>
        <w:rPr>
          <w:spacing w:val="-8"/>
        </w:rPr>
        <w:t xml:space="preserve"> </w:t>
      </w:r>
      <w:r>
        <w:t>из</w:t>
      </w:r>
      <w:r>
        <w:rPr>
          <w:spacing w:val="-9"/>
        </w:rPr>
        <w:t xml:space="preserve"> </w:t>
      </w:r>
      <w:r>
        <w:t>перечня,</w:t>
      </w:r>
      <w:r>
        <w:rPr>
          <w:spacing w:val="-7"/>
        </w:rPr>
        <w:t xml:space="preserve"> </w:t>
      </w:r>
      <w:r>
        <w:t xml:space="preserve">предлагаемого </w:t>
      </w:r>
      <w:r>
        <w:rPr>
          <w:spacing w:val="-2"/>
        </w:rPr>
        <w:t>школой.</w:t>
      </w:r>
    </w:p>
    <w:p w:rsidR="00DA38B8" w:rsidRDefault="00D82884">
      <w:pPr>
        <w:pStyle w:val="a3"/>
        <w:ind w:left="0" w:right="1128" w:firstLine="0"/>
        <w:jc w:val="left"/>
      </w:pPr>
      <w:r>
        <w:t>Программа является основным документом, регламентирующим образовательную</w:t>
      </w:r>
      <w:r>
        <w:rPr>
          <w:spacing w:val="-7"/>
        </w:rPr>
        <w:t xml:space="preserve"> </w:t>
      </w:r>
      <w:r>
        <w:t>деятельность</w:t>
      </w:r>
      <w:r>
        <w:rPr>
          <w:spacing w:val="-2"/>
        </w:rPr>
        <w:t xml:space="preserve"> </w:t>
      </w:r>
      <w:r>
        <w:t>в</w:t>
      </w:r>
      <w:r>
        <w:rPr>
          <w:spacing w:val="-7"/>
        </w:rPr>
        <w:t xml:space="preserve"> </w:t>
      </w:r>
      <w:r>
        <w:t>единстве</w:t>
      </w:r>
      <w:r>
        <w:rPr>
          <w:spacing w:val="-5"/>
        </w:rPr>
        <w:t xml:space="preserve"> </w:t>
      </w:r>
      <w:r>
        <w:t>урочной</w:t>
      </w:r>
      <w:r>
        <w:rPr>
          <w:spacing w:val="-6"/>
        </w:rPr>
        <w:t xml:space="preserve"> </w:t>
      </w:r>
      <w:r>
        <w:t>и</w:t>
      </w:r>
      <w:r>
        <w:rPr>
          <w:spacing w:val="-6"/>
        </w:rPr>
        <w:t xml:space="preserve"> </w:t>
      </w:r>
      <w:r>
        <w:t>внеурочной</w:t>
      </w:r>
      <w:r>
        <w:rPr>
          <w:spacing w:val="-6"/>
        </w:rPr>
        <w:t xml:space="preserve"> </w:t>
      </w:r>
      <w:r>
        <w:t>деятельности.</w:t>
      </w:r>
    </w:p>
    <w:p w:rsidR="00DA38B8" w:rsidRDefault="00DA38B8">
      <w:pPr>
        <w:pStyle w:val="a3"/>
        <w:spacing w:before="2"/>
        <w:ind w:left="0" w:firstLine="0"/>
        <w:jc w:val="left"/>
      </w:pPr>
    </w:p>
    <w:p w:rsidR="00DA38B8" w:rsidRDefault="00D82884">
      <w:pPr>
        <w:pStyle w:val="2"/>
        <w:numPr>
          <w:ilvl w:val="2"/>
          <w:numId w:val="0"/>
        </w:numPr>
        <w:tabs>
          <w:tab w:val="left" w:pos="1670"/>
        </w:tabs>
        <w:spacing w:line="240" w:lineRule="auto"/>
      </w:pPr>
      <w:r>
        <w:t>Цели</w:t>
      </w:r>
      <w:r>
        <w:rPr>
          <w:spacing w:val="-13"/>
        </w:rPr>
        <w:t xml:space="preserve"> </w:t>
      </w:r>
      <w:r>
        <w:t>реализации</w:t>
      </w:r>
      <w:r>
        <w:rPr>
          <w:spacing w:val="-12"/>
        </w:rPr>
        <w:t xml:space="preserve"> </w:t>
      </w:r>
      <w:r>
        <w:t>программы</w:t>
      </w:r>
      <w:r>
        <w:rPr>
          <w:spacing w:val="-12"/>
        </w:rPr>
        <w:t xml:space="preserve"> </w:t>
      </w:r>
      <w:r>
        <w:rPr>
          <w:spacing w:val="-5"/>
        </w:rPr>
        <w:t>НОО</w:t>
      </w:r>
    </w:p>
    <w:p w:rsidR="00DA38B8" w:rsidRDefault="00DA38B8">
      <w:pPr>
        <w:pStyle w:val="a3"/>
        <w:spacing w:before="11"/>
        <w:ind w:left="0" w:firstLine="0"/>
        <w:jc w:val="left"/>
        <w:rPr>
          <w:b/>
          <w:sz w:val="27"/>
        </w:rPr>
      </w:pPr>
    </w:p>
    <w:p w:rsidR="00DA38B8" w:rsidRDefault="00D82884">
      <w:pPr>
        <w:pStyle w:val="3"/>
        <w:spacing w:line="322" w:lineRule="exact"/>
        <w:ind w:left="0"/>
        <w:jc w:val="left"/>
      </w:pPr>
      <w:r>
        <w:t>Цели</w:t>
      </w:r>
      <w:r>
        <w:rPr>
          <w:spacing w:val="-5"/>
        </w:rPr>
        <w:t xml:space="preserve"> </w:t>
      </w:r>
      <w:r>
        <w:rPr>
          <w:spacing w:val="-2"/>
        </w:rPr>
        <w:t>Программы:</w:t>
      </w:r>
    </w:p>
    <w:p w:rsidR="00DA38B8" w:rsidRDefault="00D82884">
      <w:pPr>
        <w:pStyle w:val="a5"/>
        <w:tabs>
          <w:tab w:val="left" w:pos="1248"/>
        </w:tabs>
        <w:ind w:left="0" w:right="1442" w:firstLine="0"/>
        <w:rPr>
          <w:sz w:val="28"/>
        </w:rPr>
      </w:pPr>
      <w:r>
        <w:rPr>
          <w:sz w:val="28"/>
        </w:rPr>
        <w:t>Обеспечение</w:t>
      </w:r>
      <w:r>
        <w:rPr>
          <w:spacing w:val="-9"/>
          <w:sz w:val="28"/>
        </w:rPr>
        <w:t xml:space="preserve"> </w:t>
      </w:r>
      <w:r>
        <w:rPr>
          <w:sz w:val="28"/>
        </w:rPr>
        <w:t>успешной</w:t>
      </w:r>
      <w:r>
        <w:rPr>
          <w:spacing w:val="-10"/>
          <w:sz w:val="28"/>
        </w:rPr>
        <w:t xml:space="preserve"> </w:t>
      </w:r>
      <w:r>
        <w:rPr>
          <w:sz w:val="28"/>
        </w:rPr>
        <w:t>реализации</w:t>
      </w:r>
      <w:r>
        <w:rPr>
          <w:spacing w:val="-10"/>
          <w:sz w:val="28"/>
        </w:rPr>
        <w:t xml:space="preserve"> </w:t>
      </w:r>
      <w:r>
        <w:rPr>
          <w:sz w:val="28"/>
        </w:rPr>
        <w:t>конституционного</w:t>
      </w:r>
      <w:r>
        <w:rPr>
          <w:spacing w:val="-10"/>
          <w:sz w:val="28"/>
        </w:rPr>
        <w:t xml:space="preserve"> </w:t>
      </w:r>
      <w:r>
        <w:rPr>
          <w:sz w:val="28"/>
        </w:rPr>
        <w:t>права</w:t>
      </w:r>
      <w:r>
        <w:rPr>
          <w:spacing w:val="-9"/>
          <w:sz w:val="28"/>
        </w:rPr>
        <w:t xml:space="preserve"> </w:t>
      </w:r>
      <w:r>
        <w:rPr>
          <w:sz w:val="28"/>
        </w:rPr>
        <w:t xml:space="preserve">каждого гражданина РФ, достигшего возраста 6,5-7 лет, на получение качественного образования, включающего обучение, развитие и воспитание каждого </w:t>
      </w:r>
      <w:r>
        <w:rPr>
          <w:spacing w:val="-2"/>
          <w:sz w:val="28"/>
        </w:rPr>
        <w:t>обучающегося.</w:t>
      </w:r>
    </w:p>
    <w:p w:rsidR="00DA38B8" w:rsidRDefault="00D82884">
      <w:pPr>
        <w:pStyle w:val="a5"/>
        <w:tabs>
          <w:tab w:val="left" w:pos="1248"/>
        </w:tabs>
        <w:ind w:left="0" w:right="1257" w:firstLine="0"/>
        <w:rPr>
          <w:sz w:val="28"/>
        </w:rPr>
      </w:pPr>
      <w:r>
        <w:rPr>
          <w:sz w:val="28"/>
        </w:rPr>
        <w:t>Организация</w:t>
      </w:r>
      <w:r>
        <w:rPr>
          <w:spacing w:val="-4"/>
          <w:sz w:val="28"/>
        </w:rPr>
        <w:t xml:space="preserve"> </w:t>
      </w:r>
      <w:r>
        <w:rPr>
          <w:sz w:val="28"/>
        </w:rPr>
        <w:t>образовательного</w:t>
      </w:r>
      <w:r>
        <w:rPr>
          <w:spacing w:val="-4"/>
          <w:sz w:val="28"/>
        </w:rPr>
        <w:t xml:space="preserve"> </w:t>
      </w:r>
      <w:r>
        <w:rPr>
          <w:sz w:val="28"/>
        </w:rPr>
        <w:t>процесса</w:t>
      </w:r>
      <w:r>
        <w:rPr>
          <w:spacing w:val="-6"/>
          <w:sz w:val="28"/>
        </w:rPr>
        <w:t xml:space="preserve"> </w:t>
      </w:r>
      <w:r>
        <w:rPr>
          <w:sz w:val="28"/>
        </w:rPr>
        <w:t>с</w:t>
      </w:r>
      <w:r>
        <w:rPr>
          <w:spacing w:val="-6"/>
          <w:sz w:val="28"/>
        </w:rPr>
        <w:t xml:space="preserve"> </w:t>
      </w:r>
      <w:r>
        <w:rPr>
          <w:sz w:val="28"/>
        </w:rPr>
        <w:t>учётом</w:t>
      </w:r>
      <w:r>
        <w:rPr>
          <w:spacing w:val="-6"/>
          <w:sz w:val="28"/>
        </w:rPr>
        <w:t xml:space="preserve"> </w:t>
      </w:r>
      <w:r>
        <w:rPr>
          <w:sz w:val="28"/>
        </w:rPr>
        <w:t>целей,</w:t>
      </w:r>
      <w:r>
        <w:rPr>
          <w:spacing w:val="-5"/>
          <w:sz w:val="28"/>
        </w:rPr>
        <w:t xml:space="preserve"> </w:t>
      </w:r>
      <w:r>
        <w:rPr>
          <w:sz w:val="28"/>
        </w:rPr>
        <w:t>содержания</w:t>
      </w:r>
      <w:r>
        <w:rPr>
          <w:spacing w:val="-6"/>
          <w:sz w:val="28"/>
        </w:rPr>
        <w:t xml:space="preserve"> </w:t>
      </w:r>
      <w:r>
        <w:rPr>
          <w:sz w:val="28"/>
        </w:rPr>
        <w:t>и планируемых результатов начального общего образования.</w:t>
      </w:r>
    </w:p>
    <w:p w:rsidR="00DA38B8" w:rsidRDefault="00D82884">
      <w:pPr>
        <w:pStyle w:val="a5"/>
        <w:tabs>
          <w:tab w:val="left" w:pos="1248"/>
        </w:tabs>
        <w:ind w:left="0" w:right="1948" w:firstLine="0"/>
        <w:rPr>
          <w:sz w:val="28"/>
        </w:rPr>
      </w:pPr>
      <w:r>
        <w:rPr>
          <w:sz w:val="28"/>
        </w:rPr>
        <w:t>Создание условий для свободного развития каждого младшего школьника с учётом его потребностей, возможностей и стремления к самореализации;</w:t>
      </w:r>
      <w:r>
        <w:rPr>
          <w:spacing w:val="-7"/>
          <w:sz w:val="28"/>
        </w:rPr>
        <w:t xml:space="preserve"> </w:t>
      </w:r>
      <w:r>
        <w:rPr>
          <w:sz w:val="28"/>
        </w:rPr>
        <w:t>отражение</w:t>
      </w:r>
      <w:r>
        <w:rPr>
          <w:spacing w:val="-7"/>
          <w:sz w:val="28"/>
        </w:rPr>
        <w:t xml:space="preserve"> </w:t>
      </w:r>
      <w:r>
        <w:rPr>
          <w:sz w:val="28"/>
        </w:rPr>
        <w:t>в</w:t>
      </w:r>
      <w:r>
        <w:rPr>
          <w:spacing w:val="-8"/>
          <w:sz w:val="28"/>
        </w:rPr>
        <w:t xml:space="preserve"> </w:t>
      </w:r>
      <w:r>
        <w:rPr>
          <w:sz w:val="28"/>
        </w:rPr>
        <w:t>программе</w:t>
      </w:r>
      <w:r>
        <w:rPr>
          <w:spacing w:val="-2"/>
          <w:sz w:val="28"/>
        </w:rPr>
        <w:t xml:space="preserve"> </w:t>
      </w:r>
      <w:r>
        <w:rPr>
          <w:sz w:val="28"/>
        </w:rPr>
        <w:t>начального</w:t>
      </w:r>
      <w:r>
        <w:rPr>
          <w:spacing w:val="-7"/>
          <w:sz w:val="28"/>
        </w:rPr>
        <w:t xml:space="preserve"> </w:t>
      </w:r>
      <w:r>
        <w:rPr>
          <w:sz w:val="28"/>
        </w:rPr>
        <w:t>общего</w:t>
      </w:r>
      <w:r>
        <w:rPr>
          <w:spacing w:val="-7"/>
          <w:sz w:val="28"/>
        </w:rPr>
        <w:t xml:space="preserve"> </w:t>
      </w:r>
      <w:r>
        <w:rPr>
          <w:sz w:val="28"/>
        </w:rPr>
        <w:t>образования деятельности педагогического коллектива по созданию индивидуальных</w:t>
      </w:r>
    </w:p>
    <w:p w:rsidR="00DA38B8" w:rsidRDefault="00D82884">
      <w:pPr>
        <w:pStyle w:val="a3"/>
        <w:ind w:left="0" w:right="1128" w:firstLine="0"/>
        <w:jc w:val="left"/>
      </w:pPr>
      <w:r>
        <w:t>программ</w:t>
      </w:r>
      <w:r>
        <w:rPr>
          <w:spacing w:val="-4"/>
        </w:rPr>
        <w:t xml:space="preserve"> </w:t>
      </w:r>
      <w:r>
        <w:t>и</w:t>
      </w:r>
      <w:r>
        <w:rPr>
          <w:spacing w:val="-6"/>
        </w:rPr>
        <w:t xml:space="preserve"> </w:t>
      </w:r>
      <w:r>
        <w:t>учебных</w:t>
      </w:r>
      <w:r>
        <w:rPr>
          <w:spacing w:val="-9"/>
        </w:rPr>
        <w:t xml:space="preserve"> </w:t>
      </w:r>
      <w:r>
        <w:t>планов</w:t>
      </w:r>
      <w:r>
        <w:rPr>
          <w:spacing w:val="-7"/>
        </w:rPr>
        <w:t xml:space="preserve"> </w:t>
      </w:r>
      <w:r>
        <w:t>для</w:t>
      </w:r>
      <w:r>
        <w:rPr>
          <w:spacing w:val="-4"/>
        </w:rPr>
        <w:t xml:space="preserve"> </w:t>
      </w:r>
      <w:r>
        <w:t>одарённых, успешных</w:t>
      </w:r>
      <w:r>
        <w:rPr>
          <w:spacing w:val="-9"/>
        </w:rPr>
        <w:t xml:space="preserve"> </w:t>
      </w:r>
      <w:r>
        <w:t>обучающихся</w:t>
      </w:r>
      <w:r>
        <w:rPr>
          <w:spacing w:val="-4"/>
        </w:rPr>
        <w:t xml:space="preserve"> </w:t>
      </w:r>
      <w:r>
        <w:t>или</w:t>
      </w:r>
      <w:r>
        <w:rPr>
          <w:spacing w:val="-6"/>
        </w:rPr>
        <w:t xml:space="preserve"> </w:t>
      </w:r>
      <w:r>
        <w:t xml:space="preserve">для детей социальных групп, нуждающихся в особом внимании и поддержке </w:t>
      </w:r>
      <w:r>
        <w:rPr>
          <w:spacing w:val="-2"/>
        </w:rPr>
        <w:t>педагогов.</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1248"/>
        </w:tabs>
        <w:spacing w:before="67"/>
        <w:ind w:left="0" w:right="1462" w:firstLine="0"/>
        <w:rPr>
          <w:sz w:val="28"/>
        </w:rPr>
      </w:pPr>
      <w:r>
        <w:rPr>
          <w:sz w:val="28"/>
        </w:rPr>
        <w:t>Возможность</w:t>
      </w:r>
      <w:r>
        <w:rPr>
          <w:spacing w:val="-10"/>
          <w:sz w:val="28"/>
        </w:rPr>
        <w:t xml:space="preserve"> </w:t>
      </w:r>
      <w:r>
        <w:rPr>
          <w:sz w:val="28"/>
        </w:rPr>
        <w:t>для</w:t>
      </w:r>
      <w:r>
        <w:rPr>
          <w:spacing w:val="-7"/>
          <w:sz w:val="28"/>
        </w:rPr>
        <w:t xml:space="preserve"> </w:t>
      </w:r>
      <w:r>
        <w:rPr>
          <w:sz w:val="28"/>
        </w:rPr>
        <w:t>коллектива</w:t>
      </w:r>
      <w:r>
        <w:rPr>
          <w:spacing w:val="-8"/>
          <w:sz w:val="28"/>
        </w:rPr>
        <w:t xml:space="preserve"> </w:t>
      </w:r>
      <w:r>
        <w:rPr>
          <w:sz w:val="28"/>
        </w:rPr>
        <w:t>образовательной</w:t>
      </w:r>
      <w:r>
        <w:rPr>
          <w:spacing w:val="-9"/>
          <w:sz w:val="28"/>
        </w:rPr>
        <w:t xml:space="preserve"> </w:t>
      </w:r>
      <w:r>
        <w:rPr>
          <w:sz w:val="28"/>
        </w:rPr>
        <w:t>организации</w:t>
      </w:r>
      <w:r>
        <w:rPr>
          <w:spacing w:val="-9"/>
          <w:sz w:val="28"/>
        </w:rPr>
        <w:t xml:space="preserve"> </w:t>
      </w:r>
      <w:r>
        <w:rPr>
          <w:sz w:val="28"/>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670"/>
        </w:tabs>
        <w:spacing w:before="72" w:line="322" w:lineRule="exact"/>
        <w:rPr>
          <w:b/>
          <w:sz w:val="28"/>
        </w:rPr>
      </w:pPr>
      <w:r>
        <w:rPr>
          <w:b/>
          <w:sz w:val="28"/>
        </w:rPr>
        <w:t>Принципы</w:t>
      </w:r>
      <w:r>
        <w:rPr>
          <w:b/>
          <w:spacing w:val="-7"/>
          <w:sz w:val="28"/>
        </w:rPr>
        <w:t xml:space="preserve"> </w:t>
      </w:r>
      <w:r>
        <w:rPr>
          <w:b/>
          <w:sz w:val="28"/>
        </w:rPr>
        <w:t>формирования</w:t>
      </w:r>
      <w:r>
        <w:rPr>
          <w:b/>
          <w:spacing w:val="-7"/>
          <w:sz w:val="28"/>
        </w:rPr>
        <w:t xml:space="preserve"> </w:t>
      </w:r>
      <w:r>
        <w:rPr>
          <w:b/>
          <w:sz w:val="28"/>
        </w:rPr>
        <w:t>и</w:t>
      </w:r>
      <w:r>
        <w:rPr>
          <w:b/>
          <w:spacing w:val="-8"/>
          <w:sz w:val="28"/>
        </w:rPr>
        <w:t xml:space="preserve"> </w:t>
      </w:r>
      <w:r>
        <w:rPr>
          <w:b/>
          <w:sz w:val="28"/>
        </w:rPr>
        <w:t>механизмы</w:t>
      </w:r>
      <w:r>
        <w:rPr>
          <w:b/>
          <w:spacing w:val="-6"/>
          <w:sz w:val="28"/>
        </w:rPr>
        <w:t xml:space="preserve"> </w:t>
      </w:r>
      <w:r>
        <w:rPr>
          <w:b/>
          <w:sz w:val="28"/>
        </w:rPr>
        <w:t>реализации</w:t>
      </w:r>
      <w:r>
        <w:rPr>
          <w:b/>
          <w:spacing w:val="-7"/>
          <w:sz w:val="28"/>
        </w:rPr>
        <w:t xml:space="preserve"> </w:t>
      </w:r>
      <w:r>
        <w:rPr>
          <w:b/>
          <w:spacing w:val="-2"/>
          <w:sz w:val="28"/>
        </w:rPr>
        <w:t>программы</w:t>
      </w:r>
    </w:p>
    <w:p w:rsidR="00DA38B8" w:rsidRDefault="00D82884">
      <w:pPr>
        <w:pStyle w:val="1"/>
        <w:ind w:left="0"/>
      </w:pPr>
      <w:r>
        <w:rPr>
          <w:spacing w:val="-5"/>
        </w:rPr>
        <w:t>НОО</w:t>
      </w:r>
    </w:p>
    <w:p w:rsidR="00DA38B8" w:rsidRDefault="00DA38B8">
      <w:pPr>
        <w:pStyle w:val="a3"/>
        <w:spacing w:before="4"/>
        <w:ind w:left="0" w:firstLine="0"/>
        <w:jc w:val="left"/>
        <w:rPr>
          <w:b/>
          <w:sz w:val="20"/>
        </w:rPr>
      </w:pPr>
    </w:p>
    <w:p w:rsidR="00DA38B8" w:rsidRDefault="00D82884">
      <w:pPr>
        <w:pStyle w:val="3"/>
        <w:spacing w:before="87" w:line="240" w:lineRule="auto"/>
        <w:ind w:left="0"/>
      </w:pPr>
      <w:r>
        <w:t>Программа</w:t>
      </w:r>
      <w:r>
        <w:rPr>
          <w:spacing w:val="-11"/>
        </w:rPr>
        <w:t xml:space="preserve"> </w:t>
      </w:r>
      <w:r>
        <w:t>сформирована</w:t>
      </w:r>
      <w:r>
        <w:rPr>
          <w:spacing w:val="-11"/>
        </w:rPr>
        <w:t xml:space="preserve"> </w:t>
      </w:r>
      <w:r>
        <w:t>с</w:t>
      </w:r>
      <w:r>
        <w:rPr>
          <w:spacing w:val="-10"/>
        </w:rPr>
        <w:t xml:space="preserve"> </w:t>
      </w:r>
      <w:r>
        <w:t>учетом</w:t>
      </w:r>
      <w:r>
        <w:rPr>
          <w:spacing w:val="-10"/>
        </w:rPr>
        <w:t xml:space="preserve"> </w:t>
      </w:r>
      <w:r>
        <w:t>следующих</w:t>
      </w:r>
      <w:r>
        <w:rPr>
          <w:spacing w:val="-11"/>
        </w:rPr>
        <w:t xml:space="preserve"> </w:t>
      </w:r>
      <w:r>
        <w:rPr>
          <w:spacing w:val="-2"/>
        </w:rPr>
        <w:t>принципов:</w:t>
      </w:r>
    </w:p>
    <w:p w:rsidR="00DA38B8" w:rsidRDefault="00D82884">
      <w:pPr>
        <w:spacing w:before="1"/>
        <w:ind w:right="1133"/>
        <w:jc w:val="both"/>
        <w:rPr>
          <w:sz w:val="28"/>
        </w:rPr>
      </w:pPr>
      <w:r>
        <w:rPr>
          <w:i/>
          <w:sz w:val="28"/>
        </w:rPr>
        <w:t>-</w:t>
      </w:r>
      <w:r>
        <w:rPr>
          <w:i/>
          <w:spacing w:val="-3"/>
          <w:sz w:val="28"/>
        </w:rPr>
        <w:t xml:space="preserve"> </w:t>
      </w:r>
      <w:r>
        <w:rPr>
          <w:i/>
          <w:sz w:val="28"/>
        </w:rPr>
        <w:t xml:space="preserve">принцип преемственности. </w:t>
      </w:r>
      <w:r>
        <w:rPr>
          <w:sz w:val="28"/>
        </w:rPr>
        <w:t>Программа является преемственной по отношению к образовательным программам дошкольного образования;</w:t>
      </w:r>
    </w:p>
    <w:p w:rsidR="00DA38B8" w:rsidRDefault="00D82884">
      <w:pPr>
        <w:pStyle w:val="a5"/>
        <w:tabs>
          <w:tab w:val="left" w:pos="1128"/>
        </w:tabs>
        <w:ind w:left="0" w:right="1133" w:firstLine="0"/>
        <w:rPr>
          <w:sz w:val="28"/>
        </w:rPr>
      </w:pPr>
      <w:r>
        <w:rPr>
          <w:i/>
          <w:sz w:val="28"/>
        </w:rPr>
        <w:t xml:space="preserve">принцип учёта ФГОС НОО. </w:t>
      </w:r>
      <w:r>
        <w:rPr>
          <w:sz w:val="28"/>
        </w:rPr>
        <w:t>Программа базируется на требованиях, предъявляемых</w:t>
      </w:r>
      <w:r>
        <w:rPr>
          <w:spacing w:val="-1"/>
          <w:sz w:val="28"/>
        </w:rPr>
        <w:t xml:space="preserve"> </w:t>
      </w:r>
      <w:r>
        <w:rPr>
          <w:sz w:val="28"/>
        </w:rPr>
        <w:t>ФГОС НОО к структуре программ НОО и их</w:t>
      </w:r>
      <w:r>
        <w:rPr>
          <w:spacing w:val="-1"/>
          <w:sz w:val="28"/>
        </w:rPr>
        <w:t xml:space="preserve"> </w:t>
      </w:r>
      <w:r>
        <w:rPr>
          <w:sz w:val="28"/>
        </w:rPr>
        <w:t>объему, условиям реализации программ НОО, результатам освоения программ НОО;</w:t>
      </w:r>
    </w:p>
    <w:p w:rsidR="00DA38B8" w:rsidRDefault="00D82884">
      <w:pPr>
        <w:pStyle w:val="a5"/>
        <w:tabs>
          <w:tab w:val="left" w:pos="1128"/>
        </w:tabs>
        <w:ind w:left="0" w:right="1134" w:firstLine="0"/>
        <w:rPr>
          <w:sz w:val="28"/>
        </w:rPr>
      </w:pPr>
      <w:r>
        <w:rPr>
          <w:i/>
          <w:sz w:val="28"/>
        </w:rPr>
        <w:t>принцип</w:t>
      </w:r>
      <w:r>
        <w:rPr>
          <w:i/>
          <w:spacing w:val="-18"/>
          <w:sz w:val="28"/>
        </w:rPr>
        <w:t xml:space="preserve"> </w:t>
      </w:r>
      <w:r>
        <w:rPr>
          <w:i/>
          <w:sz w:val="28"/>
        </w:rPr>
        <w:t>учёта</w:t>
      </w:r>
      <w:r>
        <w:rPr>
          <w:i/>
          <w:spacing w:val="-17"/>
          <w:sz w:val="28"/>
        </w:rPr>
        <w:t xml:space="preserve"> </w:t>
      </w:r>
      <w:r>
        <w:rPr>
          <w:i/>
          <w:sz w:val="28"/>
        </w:rPr>
        <w:t>языка</w:t>
      </w:r>
      <w:r>
        <w:rPr>
          <w:i/>
          <w:spacing w:val="-18"/>
          <w:sz w:val="28"/>
        </w:rPr>
        <w:t xml:space="preserve"> </w:t>
      </w:r>
      <w:r>
        <w:rPr>
          <w:i/>
          <w:sz w:val="28"/>
        </w:rPr>
        <w:t>обучения.</w:t>
      </w:r>
      <w:r>
        <w:rPr>
          <w:i/>
          <w:spacing w:val="-17"/>
          <w:sz w:val="28"/>
        </w:rPr>
        <w:t xml:space="preserve"> </w:t>
      </w:r>
      <w:r>
        <w:rPr>
          <w:sz w:val="28"/>
        </w:rPr>
        <w:t>Программа</w:t>
      </w:r>
      <w:r>
        <w:rPr>
          <w:spacing w:val="-18"/>
          <w:sz w:val="28"/>
        </w:rPr>
        <w:t xml:space="preserve"> </w:t>
      </w:r>
      <w:r>
        <w:rPr>
          <w:sz w:val="28"/>
        </w:rPr>
        <w:t>реализуется</w:t>
      </w:r>
      <w:r>
        <w:rPr>
          <w:spacing w:val="-17"/>
          <w:sz w:val="28"/>
        </w:rPr>
        <w:t xml:space="preserve"> </w:t>
      </w:r>
      <w:r>
        <w:rPr>
          <w:sz w:val="28"/>
        </w:rPr>
        <w:t>на</w:t>
      </w:r>
      <w:r>
        <w:rPr>
          <w:spacing w:val="-18"/>
          <w:sz w:val="28"/>
        </w:rPr>
        <w:t xml:space="preserve"> </w:t>
      </w:r>
      <w:r>
        <w:rPr>
          <w:sz w:val="28"/>
        </w:rPr>
        <w:t>русском</w:t>
      </w:r>
      <w:r>
        <w:rPr>
          <w:spacing w:val="-17"/>
          <w:sz w:val="28"/>
        </w:rPr>
        <w:t xml:space="preserve"> </w:t>
      </w:r>
      <w:r>
        <w:rPr>
          <w:sz w:val="28"/>
        </w:rPr>
        <w:t>языке, учитывает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DA38B8" w:rsidRDefault="00D82884">
      <w:pPr>
        <w:pStyle w:val="a5"/>
        <w:tabs>
          <w:tab w:val="left" w:pos="1128"/>
        </w:tabs>
        <w:ind w:left="0" w:right="1129" w:firstLine="0"/>
        <w:rPr>
          <w:sz w:val="28"/>
        </w:rPr>
      </w:pPr>
      <w:r>
        <w:rPr>
          <w:i/>
          <w:sz w:val="28"/>
        </w:rPr>
        <w:t xml:space="preserve">принцип учёта ведущей деятельности младшего школьника. </w:t>
      </w:r>
      <w:r>
        <w:rPr>
          <w:sz w:val="28"/>
        </w:rPr>
        <w:t>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w:t>
      </w:r>
      <w:r>
        <w:rPr>
          <w:spacing w:val="-17"/>
          <w:sz w:val="28"/>
        </w:rPr>
        <w:t xml:space="preserve"> </w:t>
      </w:r>
      <w:r>
        <w:rPr>
          <w:sz w:val="28"/>
        </w:rPr>
        <w:t>деятельности</w:t>
      </w:r>
      <w:r>
        <w:rPr>
          <w:spacing w:val="-17"/>
          <w:sz w:val="28"/>
        </w:rPr>
        <w:t xml:space="preserve"> </w:t>
      </w:r>
      <w:r>
        <w:rPr>
          <w:sz w:val="28"/>
        </w:rPr>
        <w:t>(мотив,</w:t>
      </w:r>
      <w:r>
        <w:rPr>
          <w:spacing w:val="-15"/>
          <w:sz w:val="28"/>
        </w:rPr>
        <w:t xml:space="preserve"> </w:t>
      </w:r>
      <w:r>
        <w:rPr>
          <w:sz w:val="28"/>
        </w:rPr>
        <w:t>цель,</w:t>
      </w:r>
      <w:r>
        <w:rPr>
          <w:spacing w:val="-15"/>
          <w:sz w:val="28"/>
        </w:rPr>
        <w:t xml:space="preserve"> </w:t>
      </w:r>
      <w:r>
        <w:rPr>
          <w:sz w:val="28"/>
        </w:rPr>
        <w:t>учебная</w:t>
      </w:r>
      <w:r>
        <w:rPr>
          <w:spacing w:val="-16"/>
          <w:sz w:val="28"/>
        </w:rPr>
        <w:t xml:space="preserve"> </w:t>
      </w:r>
      <w:r>
        <w:rPr>
          <w:sz w:val="28"/>
        </w:rPr>
        <w:t>задача,</w:t>
      </w:r>
      <w:r>
        <w:rPr>
          <w:spacing w:val="-15"/>
          <w:sz w:val="28"/>
        </w:rPr>
        <w:t xml:space="preserve"> </w:t>
      </w:r>
      <w:r>
        <w:rPr>
          <w:sz w:val="28"/>
        </w:rPr>
        <w:t>учебные</w:t>
      </w:r>
      <w:r>
        <w:rPr>
          <w:spacing w:val="-16"/>
          <w:sz w:val="28"/>
        </w:rPr>
        <w:t xml:space="preserve"> </w:t>
      </w:r>
      <w:r>
        <w:rPr>
          <w:sz w:val="28"/>
        </w:rPr>
        <w:t>операции,</w:t>
      </w:r>
      <w:r>
        <w:rPr>
          <w:spacing w:val="-16"/>
          <w:sz w:val="28"/>
        </w:rPr>
        <w:t xml:space="preserve"> </w:t>
      </w:r>
      <w:r>
        <w:rPr>
          <w:sz w:val="28"/>
        </w:rPr>
        <w:t>контроль и самоконтроль);</w:t>
      </w:r>
    </w:p>
    <w:p w:rsidR="00DA38B8" w:rsidRDefault="00D82884">
      <w:pPr>
        <w:pStyle w:val="a5"/>
        <w:tabs>
          <w:tab w:val="left" w:pos="1128"/>
        </w:tabs>
        <w:ind w:left="0" w:right="1130" w:firstLine="0"/>
        <w:rPr>
          <w:sz w:val="28"/>
        </w:rPr>
      </w:pPr>
      <w:r>
        <w:rPr>
          <w:i/>
          <w:sz w:val="28"/>
        </w:rPr>
        <w:t xml:space="preserve">принцип индивидуализации обучения. </w:t>
      </w:r>
      <w:r>
        <w:rPr>
          <w:sz w:val="28"/>
        </w:rPr>
        <w:t>Программа предусматривает возможность и механизмы разработки индивидуальных учебных планов, соответствующих образовательным потребностям и интересам обучающихся;</w:t>
      </w:r>
    </w:p>
    <w:p w:rsidR="00DA38B8" w:rsidRDefault="00D82884">
      <w:pPr>
        <w:pStyle w:val="a5"/>
        <w:tabs>
          <w:tab w:val="left" w:pos="1128"/>
        </w:tabs>
        <w:ind w:left="0" w:right="1137" w:firstLine="0"/>
        <w:rPr>
          <w:sz w:val="28"/>
        </w:rPr>
      </w:pPr>
      <w:r>
        <w:rPr>
          <w:i/>
          <w:sz w:val="28"/>
        </w:rPr>
        <w:t xml:space="preserve">принцип интеграции обучения и воспитания. </w:t>
      </w:r>
      <w:r>
        <w:rPr>
          <w:sz w:val="28"/>
        </w:rPr>
        <w:t>Образовательный процесс рассматривается</w:t>
      </w:r>
      <w:r>
        <w:rPr>
          <w:spacing w:val="-6"/>
          <w:sz w:val="28"/>
        </w:rPr>
        <w:t xml:space="preserve"> </w:t>
      </w:r>
      <w:r>
        <w:rPr>
          <w:sz w:val="28"/>
        </w:rPr>
        <w:t>как</w:t>
      </w:r>
      <w:r>
        <w:rPr>
          <w:spacing w:val="-8"/>
          <w:sz w:val="28"/>
        </w:rPr>
        <w:t xml:space="preserve"> </w:t>
      </w:r>
      <w:r>
        <w:rPr>
          <w:sz w:val="28"/>
        </w:rPr>
        <w:t>единый</w:t>
      </w:r>
      <w:r>
        <w:rPr>
          <w:spacing w:val="-8"/>
          <w:sz w:val="28"/>
        </w:rPr>
        <w:t xml:space="preserve"> </w:t>
      </w:r>
      <w:r>
        <w:rPr>
          <w:sz w:val="28"/>
        </w:rPr>
        <w:t>процесс</w:t>
      </w:r>
      <w:r>
        <w:rPr>
          <w:spacing w:val="-7"/>
          <w:sz w:val="28"/>
        </w:rPr>
        <w:t xml:space="preserve"> </w:t>
      </w:r>
      <w:r>
        <w:rPr>
          <w:sz w:val="28"/>
        </w:rPr>
        <w:t>воспитания,</w:t>
      </w:r>
      <w:r>
        <w:rPr>
          <w:spacing w:val="-5"/>
          <w:sz w:val="28"/>
        </w:rPr>
        <w:t xml:space="preserve"> </w:t>
      </w:r>
      <w:r>
        <w:rPr>
          <w:sz w:val="28"/>
        </w:rPr>
        <w:t>обучения</w:t>
      </w:r>
      <w:r>
        <w:rPr>
          <w:spacing w:val="-7"/>
          <w:sz w:val="28"/>
        </w:rPr>
        <w:t xml:space="preserve"> </w:t>
      </w:r>
      <w:r>
        <w:rPr>
          <w:sz w:val="28"/>
        </w:rPr>
        <w:t>и</w:t>
      </w:r>
      <w:r>
        <w:rPr>
          <w:spacing w:val="-8"/>
          <w:sz w:val="28"/>
        </w:rPr>
        <w:t xml:space="preserve"> </w:t>
      </w:r>
      <w:r>
        <w:rPr>
          <w:sz w:val="28"/>
        </w:rPr>
        <w:t>развития</w:t>
      </w:r>
      <w:r>
        <w:rPr>
          <w:spacing w:val="-7"/>
          <w:sz w:val="28"/>
        </w:rPr>
        <w:t xml:space="preserve"> </w:t>
      </w:r>
      <w:r>
        <w:rPr>
          <w:sz w:val="28"/>
        </w:rPr>
        <w:t>младших школьников, направленный на достижение планируемых образовательных результатов освоения Программы;</w:t>
      </w:r>
    </w:p>
    <w:p w:rsidR="00DA38B8" w:rsidRDefault="00D82884">
      <w:pPr>
        <w:pStyle w:val="a5"/>
        <w:tabs>
          <w:tab w:val="left" w:pos="1128"/>
        </w:tabs>
        <w:ind w:left="0" w:right="1134" w:firstLine="0"/>
        <w:rPr>
          <w:sz w:val="28"/>
        </w:rPr>
      </w:pPr>
      <w:r>
        <w:rPr>
          <w:i/>
          <w:sz w:val="28"/>
        </w:rPr>
        <w:t xml:space="preserve">принцип здоровьесбережения. </w:t>
      </w:r>
      <w:r>
        <w:rPr>
          <w:sz w:val="28"/>
        </w:rPr>
        <w:t>При освоении Программы не допускается использование содержания, форм, технологий, которые могут нанести вред физическому</w:t>
      </w:r>
      <w:r>
        <w:rPr>
          <w:spacing w:val="-18"/>
          <w:sz w:val="28"/>
        </w:rPr>
        <w:t xml:space="preserve"> </w:t>
      </w:r>
      <w:r>
        <w:rPr>
          <w:sz w:val="28"/>
        </w:rPr>
        <w:t>и</w:t>
      </w:r>
      <w:r>
        <w:rPr>
          <w:spacing w:val="-16"/>
          <w:sz w:val="28"/>
        </w:rPr>
        <w:t xml:space="preserve"> </w:t>
      </w:r>
      <w:r>
        <w:rPr>
          <w:sz w:val="28"/>
        </w:rPr>
        <w:t>психическому</w:t>
      </w:r>
      <w:r>
        <w:rPr>
          <w:spacing w:val="-18"/>
          <w:sz w:val="28"/>
        </w:rPr>
        <w:t xml:space="preserve"> </w:t>
      </w:r>
      <w:r>
        <w:rPr>
          <w:sz w:val="28"/>
        </w:rPr>
        <w:t>здоровью</w:t>
      </w:r>
      <w:r>
        <w:rPr>
          <w:spacing w:val="-11"/>
          <w:sz w:val="28"/>
        </w:rPr>
        <w:t xml:space="preserve"> </w:t>
      </w:r>
      <w:r>
        <w:rPr>
          <w:sz w:val="28"/>
        </w:rPr>
        <w:t>обучающихся.</w:t>
      </w:r>
      <w:r>
        <w:rPr>
          <w:spacing w:val="-5"/>
          <w:sz w:val="28"/>
        </w:rPr>
        <w:t xml:space="preserve"> </w:t>
      </w:r>
      <w:r>
        <w:rPr>
          <w:sz w:val="28"/>
        </w:rPr>
        <w:t>Программа</w:t>
      </w:r>
      <w:r>
        <w:rPr>
          <w:spacing w:val="-14"/>
          <w:sz w:val="28"/>
        </w:rPr>
        <w:t xml:space="preserve"> </w:t>
      </w:r>
      <w:r>
        <w:rPr>
          <w:sz w:val="28"/>
        </w:rPr>
        <w:t>разработана</w:t>
      </w:r>
      <w:r>
        <w:rPr>
          <w:spacing w:val="-10"/>
          <w:sz w:val="28"/>
        </w:rPr>
        <w:t xml:space="preserve"> </w:t>
      </w:r>
      <w:r>
        <w:rPr>
          <w:sz w:val="28"/>
        </w:rPr>
        <w:t>в соответствии с действующими санитарными правилами и нормами;</w:t>
      </w:r>
    </w:p>
    <w:p w:rsidR="00DA38B8" w:rsidRDefault="00D82884">
      <w:pPr>
        <w:pStyle w:val="a3"/>
        <w:spacing w:before="2"/>
        <w:ind w:left="0" w:right="1136" w:firstLine="0"/>
      </w:pPr>
      <w:r>
        <w:rPr>
          <w:i/>
        </w:rPr>
        <w:t>-</w:t>
      </w:r>
      <w:r>
        <w:rPr>
          <w:i/>
          <w:spacing w:val="-3"/>
        </w:rPr>
        <w:t xml:space="preserve"> </w:t>
      </w:r>
      <w:r>
        <w:rPr>
          <w:i/>
        </w:rPr>
        <w:t xml:space="preserve">принцип перспективности. </w:t>
      </w:r>
      <w:r>
        <w:t>Программа направлена на формирование образовательных результатов, способствующих успешному продолжению образования на уровне основного общего образования.</w:t>
      </w:r>
    </w:p>
    <w:p w:rsidR="00DA38B8" w:rsidRDefault="00DA38B8">
      <w:pPr>
        <w:pStyle w:val="a3"/>
        <w:spacing w:before="3"/>
        <w:ind w:left="0" w:firstLine="0"/>
        <w:jc w:val="left"/>
      </w:pPr>
    </w:p>
    <w:p w:rsidR="00DA38B8" w:rsidRDefault="00D82884">
      <w:pPr>
        <w:pStyle w:val="3"/>
        <w:spacing w:before="1"/>
        <w:ind w:left="0"/>
      </w:pPr>
      <w:r>
        <w:t>Механизмы</w:t>
      </w:r>
      <w:r>
        <w:rPr>
          <w:spacing w:val="-15"/>
        </w:rPr>
        <w:t xml:space="preserve"> </w:t>
      </w:r>
      <w:r>
        <w:t>реализации</w:t>
      </w:r>
      <w:r>
        <w:rPr>
          <w:spacing w:val="-15"/>
        </w:rPr>
        <w:t xml:space="preserve"> </w:t>
      </w:r>
      <w:r>
        <w:rPr>
          <w:spacing w:val="-2"/>
        </w:rPr>
        <w:t>Программы.</w:t>
      </w:r>
    </w:p>
    <w:p w:rsidR="00DA38B8" w:rsidRDefault="00D82884">
      <w:pPr>
        <w:pStyle w:val="a3"/>
        <w:ind w:left="0" w:right="1135" w:firstLine="0"/>
      </w:pPr>
      <w:r>
        <w:t>Механизмы реализации Программы учитывают особенности и образовательные потребности обучающихся, традиции МБОУ «</w:t>
      </w:r>
      <w:r w:rsidR="002E25EC">
        <w:t xml:space="preserve"> Полянская</w:t>
      </w:r>
      <w:r>
        <w:t xml:space="preserve"> СОШ», имеющееся ресурное обеспечение Программы.</w:t>
      </w:r>
    </w:p>
    <w:p w:rsidR="00DA38B8" w:rsidRDefault="00D82884">
      <w:pPr>
        <w:pStyle w:val="a3"/>
        <w:ind w:left="0" w:right="1132" w:firstLine="0"/>
      </w:pPr>
      <w:r>
        <w:t>К основным механизмам реализации Программ относятся урочная и внеурочная деятельность младших школьников, построенная на приниципах дифференциации и индивидуализации образовательного процесса, в т.ч. обучение по индивидуальным учебным планам.</w:t>
      </w:r>
    </w:p>
    <w:p w:rsidR="00DA38B8" w:rsidRDefault="00DA38B8">
      <w:pPr>
        <w:sectPr w:rsidR="00DA38B8">
          <w:pgSz w:w="11910" w:h="16840"/>
          <w:pgMar w:top="1040" w:right="0" w:bottom="1180" w:left="880" w:header="0" w:footer="980" w:gutter="0"/>
          <w:cols w:space="720"/>
        </w:sectPr>
      </w:pPr>
    </w:p>
    <w:p w:rsidR="00DA38B8" w:rsidRDefault="00D82884">
      <w:pPr>
        <w:pStyle w:val="2"/>
        <w:numPr>
          <w:ilvl w:val="2"/>
          <w:numId w:val="0"/>
        </w:numPr>
        <w:tabs>
          <w:tab w:val="left" w:pos="1670"/>
        </w:tabs>
        <w:spacing w:before="72" w:line="240" w:lineRule="auto"/>
      </w:pPr>
      <w:r>
        <w:t>Общая</w:t>
      </w:r>
      <w:r>
        <w:rPr>
          <w:spacing w:val="-12"/>
        </w:rPr>
        <w:t xml:space="preserve"> </w:t>
      </w:r>
      <w:r>
        <w:t>характеристика</w:t>
      </w:r>
      <w:r>
        <w:rPr>
          <w:spacing w:val="-14"/>
        </w:rPr>
        <w:t xml:space="preserve"> </w:t>
      </w:r>
      <w:r>
        <w:t>программы</w:t>
      </w:r>
      <w:r>
        <w:rPr>
          <w:spacing w:val="-14"/>
        </w:rPr>
        <w:t xml:space="preserve"> </w:t>
      </w:r>
      <w:r>
        <w:t>начального</w:t>
      </w:r>
      <w:r>
        <w:rPr>
          <w:spacing w:val="-14"/>
        </w:rPr>
        <w:t xml:space="preserve"> </w:t>
      </w:r>
      <w:r>
        <w:rPr>
          <w:spacing w:val="-2"/>
        </w:rPr>
        <w:t>образования</w:t>
      </w:r>
    </w:p>
    <w:p w:rsidR="00DA38B8" w:rsidRDefault="00DA38B8">
      <w:pPr>
        <w:pStyle w:val="a3"/>
        <w:spacing w:before="6"/>
        <w:ind w:left="0" w:firstLine="0"/>
        <w:jc w:val="left"/>
        <w:rPr>
          <w:b/>
          <w:sz w:val="27"/>
        </w:rPr>
      </w:pPr>
    </w:p>
    <w:p w:rsidR="00DA38B8" w:rsidRDefault="00D82884">
      <w:pPr>
        <w:pStyle w:val="a3"/>
        <w:ind w:left="0" w:right="1141" w:firstLine="0"/>
      </w:pPr>
      <w:r>
        <w:t>Программа учитывает статус младшего школьника, его типологические психологические особенности и возможности, что гарантирует создание комфортных</w:t>
      </w:r>
      <w:r>
        <w:rPr>
          <w:spacing w:val="-2"/>
        </w:rPr>
        <w:t xml:space="preserve"> </w:t>
      </w:r>
      <w:r>
        <w:t>условий</w:t>
      </w:r>
      <w:r>
        <w:rPr>
          <w:spacing w:val="-2"/>
        </w:rPr>
        <w:t xml:space="preserve"> </w:t>
      </w:r>
      <w:r>
        <w:t>для организации</w:t>
      </w:r>
      <w:r>
        <w:rPr>
          <w:spacing w:val="-2"/>
        </w:rPr>
        <w:t xml:space="preserve"> </w:t>
      </w:r>
      <w:r>
        <w:t>образовательного</w:t>
      </w:r>
      <w:r>
        <w:rPr>
          <w:spacing w:val="-2"/>
        </w:rPr>
        <w:t xml:space="preserve"> </w:t>
      </w:r>
      <w:r>
        <w:t>процесса</w:t>
      </w:r>
      <w:r>
        <w:rPr>
          <w:spacing w:val="-1"/>
        </w:rPr>
        <w:t xml:space="preserve"> </w:t>
      </w:r>
      <w:r>
        <w:t>без</w:t>
      </w:r>
      <w:r>
        <w:rPr>
          <w:spacing w:val="-2"/>
        </w:rPr>
        <w:t xml:space="preserve"> </w:t>
      </w:r>
      <w:r>
        <w:t>вреда</w:t>
      </w:r>
      <w:r>
        <w:rPr>
          <w:spacing w:val="-5"/>
        </w:rPr>
        <w:t xml:space="preserve"> </w:t>
      </w:r>
      <w:r>
        <w:t>для здоровья и эмоционального благополучия каждого ребёнка</w:t>
      </w:r>
    </w:p>
    <w:p w:rsidR="00DA38B8" w:rsidRDefault="00D82884">
      <w:pPr>
        <w:pStyle w:val="a3"/>
        <w:spacing w:before="4"/>
        <w:ind w:left="0" w:right="1137" w:firstLine="0"/>
      </w:pPr>
      <w:r>
        <w:t>Программа учитывает Санитарно-эпидемиологические требования к организациям воспитания и обучения.</w:t>
      </w:r>
    </w:p>
    <w:p w:rsidR="00DA38B8" w:rsidRDefault="00D82884">
      <w:pPr>
        <w:pStyle w:val="a3"/>
        <w:ind w:left="0" w:right="1142" w:firstLine="0"/>
      </w:pPr>
      <w:r>
        <w:t>Структра Программы соответствует требованиям ФГОС НОО и включает целевой, содержательный и организационный разделы.</w:t>
      </w:r>
    </w:p>
    <w:p w:rsidR="00DA38B8" w:rsidRDefault="00D82884">
      <w:pPr>
        <w:pStyle w:val="a3"/>
        <w:ind w:left="0" w:right="1135" w:firstLine="0"/>
      </w:pPr>
      <w:r>
        <w:rPr>
          <w:i/>
        </w:rPr>
        <w:t xml:space="preserve">Целевой раздел </w:t>
      </w:r>
      <w:r>
        <w:t xml:space="preserve">отражает основные цели, принципы и механизмы </w:t>
      </w:r>
      <w:r>
        <w:rPr>
          <w:spacing w:val="-2"/>
        </w:rPr>
        <w:t>реализации Программы. В</w:t>
      </w:r>
      <w:r>
        <w:rPr>
          <w:spacing w:val="-10"/>
        </w:rPr>
        <w:t xml:space="preserve"> </w:t>
      </w:r>
      <w:r>
        <w:rPr>
          <w:spacing w:val="-2"/>
        </w:rPr>
        <w:t>разделе</w:t>
      </w:r>
      <w:r>
        <w:rPr>
          <w:spacing w:val="-4"/>
        </w:rPr>
        <w:t xml:space="preserve"> </w:t>
      </w:r>
      <w:r>
        <w:rPr>
          <w:spacing w:val="-2"/>
        </w:rPr>
        <w:t>приведены</w:t>
      </w:r>
      <w:r>
        <w:rPr>
          <w:spacing w:val="-6"/>
        </w:rPr>
        <w:t xml:space="preserve"> </w:t>
      </w:r>
      <w:r>
        <w:rPr>
          <w:spacing w:val="-2"/>
        </w:rPr>
        <w:t>планируемые</w:t>
      </w:r>
      <w:r>
        <w:rPr>
          <w:spacing w:val="-4"/>
        </w:rPr>
        <w:t xml:space="preserve"> </w:t>
      </w:r>
      <w:r>
        <w:rPr>
          <w:spacing w:val="-2"/>
        </w:rPr>
        <w:t>результаты</w:t>
      </w:r>
      <w:r>
        <w:rPr>
          <w:spacing w:val="-6"/>
        </w:rPr>
        <w:t xml:space="preserve"> </w:t>
      </w:r>
      <w:r>
        <w:rPr>
          <w:spacing w:val="-2"/>
        </w:rPr>
        <w:t xml:space="preserve">освоения </w:t>
      </w:r>
      <w:r>
        <w:t>обучающимися Программы (личн</w:t>
      </w:r>
      <w:r w:rsidR="002E25EC">
        <w:t>остные, метапредметные, предмет</w:t>
      </w:r>
      <w:r>
        <w:t>н</w:t>
      </w:r>
      <w:r w:rsidR="002E25EC">
        <w:t>ы</w:t>
      </w:r>
      <w:r>
        <w:t>е), а также раскрыта система их оценки.</w:t>
      </w:r>
    </w:p>
    <w:p w:rsidR="00DA38B8" w:rsidRDefault="00D82884">
      <w:pPr>
        <w:pStyle w:val="a3"/>
        <w:ind w:left="0" w:right="1129" w:firstLine="0"/>
      </w:pPr>
      <w:r>
        <w:rPr>
          <w:i/>
        </w:rPr>
        <w:t>Содержательный</w:t>
      </w:r>
      <w:r>
        <w:rPr>
          <w:i/>
          <w:spacing w:val="-18"/>
        </w:rPr>
        <w:t xml:space="preserve"> </w:t>
      </w:r>
      <w:r>
        <w:rPr>
          <w:i/>
        </w:rPr>
        <w:t>раздел</w:t>
      </w:r>
      <w:r>
        <w:rPr>
          <w:i/>
          <w:spacing w:val="-17"/>
        </w:rPr>
        <w:t xml:space="preserve"> </w:t>
      </w:r>
      <w:r>
        <w:t>включает</w:t>
      </w:r>
      <w:r>
        <w:rPr>
          <w:spacing w:val="-18"/>
        </w:rPr>
        <w:t xml:space="preserve"> </w:t>
      </w:r>
      <w:r>
        <w:t>характеристику</w:t>
      </w:r>
      <w:r>
        <w:rPr>
          <w:spacing w:val="-17"/>
        </w:rPr>
        <w:t xml:space="preserve"> </w:t>
      </w:r>
      <w:r>
        <w:t>основных</w:t>
      </w:r>
      <w:r>
        <w:rPr>
          <w:spacing w:val="-18"/>
        </w:rPr>
        <w:t xml:space="preserve"> </w:t>
      </w:r>
      <w:r>
        <w:t>направлений урочной деятельности, раскрытую через рабочие программы учебных предметов, обеспечивающих достижение обучающимися планируемых образовательных результатов.</w:t>
      </w:r>
    </w:p>
    <w:p w:rsidR="00DA38B8" w:rsidRDefault="00D82884">
      <w:pPr>
        <w:pStyle w:val="a3"/>
        <w:spacing w:before="1"/>
        <w:ind w:left="0" w:right="1140" w:firstLine="0"/>
      </w:pPr>
      <w:r>
        <w:t>Основной разработки рабочих программ являются</w:t>
      </w:r>
      <w:r w:rsidR="002E25EC">
        <w:t xml:space="preserve"> программа формиров</w:t>
      </w:r>
      <w:r>
        <w:t>а</w:t>
      </w:r>
      <w:r w:rsidR="002E25EC">
        <w:t>н</w:t>
      </w:r>
      <w:r>
        <w:t xml:space="preserve">ия универсальных </w:t>
      </w:r>
      <w:r w:rsidR="00EC3B28">
        <w:t>учебных действий и программа во</w:t>
      </w:r>
      <w:r>
        <w:t>с</w:t>
      </w:r>
      <w:r w:rsidR="00EC3B28">
        <w:t>п</w:t>
      </w:r>
      <w:r>
        <w:t>итания.</w:t>
      </w:r>
    </w:p>
    <w:p w:rsidR="00DA38B8" w:rsidRDefault="00D82884">
      <w:pPr>
        <w:pStyle w:val="a3"/>
        <w:ind w:left="0" w:right="1130" w:firstLine="0"/>
      </w:pPr>
      <w:r>
        <w:t>В Программе формирования УУД обосновано значение сформированных УУД для успешного обучения и развития младшего школьника, приведена характеристика УУД. В</w:t>
      </w:r>
      <w:r>
        <w:rPr>
          <w:spacing w:val="-4"/>
        </w:rPr>
        <w:t xml:space="preserve"> </w:t>
      </w:r>
      <w:r>
        <w:t>качестве механизма конструирования образовательного процесса рассматривается интеграция предметных и метапредметных образовательных результатов. В программе показана роль каждого учебного предмета в становление и развитие УУД младшего школьника.</w:t>
      </w:r>
    </w:p>
    <w:p w:rsidR="00DA38B8" w:rsidRDefault="00D82884">
      <w:pPr>
        <w:pStyle w:val="a3"/>
        <w:ind w:left="0" w:right="1127" w:firstLine="0"/>
      </w:pPr>
      <w:r>
        <w:t>Программы воспитания раскрывает о</w:t>
      </w:r>
      <w:r w:rsidR="0013701E">
        <w:t>собенности организуемого в МБ</w:t>
      </w:r>
      <w:r>
        <w:t xml:space="preserve">ОУ </w:t>
      </w:r>
      <w:r w:rsidR="0013701E">
        <w:t xml:space="preserve"> «Полянская</w:t>
      </w:r>
      <w:r>
        <w:t xml:space="preserve"> СОШ</w:t>
      </w:r>
      <w:r w:rsidR="0013701E">
        <w:t>»</w:t>
      </w:r>
      <w:r>
        <w:t xml:space="preserve"> воспитательного процесса, а также виды, формы и содержание деятельности.</w:t>
      </w:r>
    </w:p>
    <w:p w:rsidR="00DA38B8" w:rsidRDefault="00D82884">
      <w:pPr>
        <w:pStyle w:val="a3"/>
        <w:spacing w:before="2"/>
        <w:ind w:left="0" w:right="1128" w:firstLine="0"/>
      </w:pPr>
      <w:r>
        <w:rPr>
          <w:i/>
        </w:rPr>
        <w:t xml:space="preserve">Организационный раздел </w:t>
      </w:r>
      <w:r>
        <w:t>характеризует условия организации образовательной деятельности, содержит учебный план, план внеурочной деятельности,</w:t>
      </w:r>
      <w:r>
        <w:rPr>
          <w:spacing w:val="-7"/>
        </w:rPr>
        <w:t xml:space="preserve"> </w:t>
      </w:r>
      <w:r>
        <w:t>календарный</w:t>
      </w:r>
      <w:r>
        <w:rPr>
          <w:spacing w:val="-9"/>
        </w:rPr>
        <w:t xml:space="preserve"> </w:t>
      </w:r>
      <w:r>
        <w:t>учебный</w:t>
      </w:r>
      <w:r>
        <w:rPr>
          <w:spacing w:val="-5"/>
        </w:rPr>
        <w:t xml:space="preserve"> </w:t>
      </w:r>
      <w:r>
        <w:t>график,</w:t>
      </w:r>
      <w:r>
        <w:rPr>
          <w:spacing w:val="-7"/>
        </w:rPr>
        <w:t xml:space="preserve"> </w:t>
      </w:r>
      <w:r>
        <w:t>план</w:t>
      </w:r>
      <w:r>
        <w:rPr>
          <w:spacing w:val="-3"/>
        </w:rPr>
        <w:t xml:space="preserve"> </w:t>
      </w:r>
      <w:r>
        <w:t>воспитательной</w:t>
      </w:r>
      <w:r>
        <w:rPr>
          <w:spacing w:val="-9"/>
        </w:rPr>
        <w:t xml:space="preserve"> </w:t>
      </w:r>
      <w:r>
        <w:t>работы.</w:t>
      </w:r>
      <w:r>
        <w:rPr>
          <w:spacing w:val="-4"/>
        </w:rPr>
        <w:t xml:space="preserve"> </w:t>
      </w:r>
      <w:r>
        <w:t>В разделе дана характеристика условий, имеющихся для реализации Программы.</w:t>
      </w:r>
    </w:p>
    <w:p w:rsidR="00DA38B8" w:rsidRDefault="00D82884">
      <w:pPr>
        <w:pStyle w:val="a3"/>
        <w:ind w:left="0" w:right="1142" w:firstLine="0"/>
      </w:pPr>
      <w:r>
        <w:t>Программа является основой для разработки и реализации индивидуальных учебных планов обучающихся</w:t>
      </w:r>
      <w:r w:rsidR="00A03EB8">
        <w:t xml:space="preserve"> </w:t>
      </w:r>
      <w:r>
        <w:t>младших школьников.</w:t>
      </w:r>
    </w:p>
    <w:p w:rsidR="00DA38B8" w:rsidRDefault="00A03EB8">
      <w:pPr>
        <w:pStyle w:val="a3"/>
        <w:ind w:left="0" w:right="1134" w:firstLine="0"/>
      </w:pPr>
      <w:r>
        <w:t>Программа может быть реализова</w:t>
      </w:r>
      <w:r w:rsidR="00D82884">
        <w:t>на с использованием электронного обучения и дистанционных образовательных технологий.</w:t>
      </w:r>
    </w:p>
    <w:p w:rsidR="00DA38B8" w:rsidRDefault="00DA38B8">
      <w:pPr>
        <w:sectPr w:rsidR="00DA38B8">
          <w:pgSz w:w="11910" w:h="16840"/>
          <w:pgMar w:top="1040" w:right="0" w:bottom="1180" w:left="880" w:header="0" w:footer="980" w:gutter="0"/>
          <w:cols w:space="720"/>
        </w:sectPr>
      </w:pPr>
    </w:p>
    <w:p w:rsidR="00DA38B8" w:rsidRDefault="00D82884">
      <w:pPr>
        <w:pStyle w:val="1"/>
        <w:numPr>
          <w:ilvl w:val="1"/>
          <w:numId w:val="0"/>
        </w:numPr>
        <w:tabs>
          <w:tab w:val="left" w:pos="1459"/>
          <w:tab w:val="left" w:pos="5049"/>
          <w:tab w:val="left" w:pos="8239"/>
        </w:tabs>
        <w:spacing w:before="72"/>
        <w:ind w:right="1136"/>
      </w:pPr>
      <w:r>
        <w:rPr>
          <w:spacing w:val="-2"/>
        </w:rPr>
        <w:t>ПЛАНИРУЕМЫЕ</w:t>
      </w:r>
      <w:r>
        <w:tab/>
      </w:r>
      <w:r>
        <w:rPr>
          <w:spacing w:val="-2"/>
        </w:rPr>
        <w:t>РЕЗУЛЬТАТЫ</w:t>
      </w:r>
      <w:r>
        <w:tab/>
      </w:r>
      <w:r>
        <w:rPr>
          <w:spacing w:val="-2"/>
        </w:rPr>
        <w:t xml:space="preserve">ОСВОЕНИЯ </w:t>
      </w:r>
      <w:r>
        <w:t>ОБУЧАЮЩИМИСЯ ПРОГРАММЫ НОО</w:t>
      </w:r>
    </w:p>
    <w:p w:rsidR="00DA38B8" w:rsidRDefault="00DA38B8">
      <w:pPr>
        <w:pStyle w:val="a3"/>
        <w:spacing w:before="6"/>
        <w:ind w:left="0" w:firstLine="0"/>
        <w:jc w:val="left"/>
        <w:rPr>
          <w:b/>
          <w:sz w:val="27"/>
        </w:rPr>
      </w:pPr>
    </w:p>
    <w:p w:rsidR="00DA38B8" w:rsidRDefault="00D82884">
      <w:pPr>
        <w:ind w:right="1132"/>
        <w:jc w:val="both"/>
        <w:rPr>
          <w:i/>
          <w:sz w:val="28"/>
        </w:rPr>
      </w:pPr>
      <w:r>
        <w:rPr>
          <w:sz w:val="28"/>
        </w:rPr>
        <w:t xml:space="preserve">Планируемые результаты освоения обучающимися программы НОО обеспечивают связь между требованиями ФГОС НОО, образовательной деятельностью и системой оценки результатов освоения программы НОО. </w:t>
      </w:r>
      <w:r>
        <w:rPr>
          <w:i/>
          <w:sz w:val="28"/>
        </w:rPr>
        <w:t>Они являются содержательной и критериальной основой для разработки:</w:t>
      </w:r>
    </w:p>
    <w:p w:rsidR="00DA38B8" w:rsidRDefault="00D82884">
      <w:pPr>
        <w:pStyle w:val="a5"/>
        <w:tabs>
          <w:tab w:val="left" w:pos="1128"/>
          <w:tab w:val="left" w:pos="2359"/>
          <w:tab w:val="left" w:pos="3783"/>
          <w:tab w:val="left" w:pos="5059"/>
          <w:tab w:val="left" w:pos="6646"/>
          <w:tab w:val="left" w:pos="7921"/>
          <w:tab w:val="left" w:pos="8995"/>
          <w:tab w:val="left" w:pos="9475"/>
        </w:tabs>
        <w:spacing w:before="4"/>
        <w:ind w:left="0" w:right="1145" w:firstLine="0"/>
        <w:jc w:val="left"/>
        <w:rPr>
          <w:sz w:val="28"/>
        </w:rPr>
      </w:pPr>
      <w:r>
        <w:rPr>
          <w:spacing w:val="-2"/>
          <w:sz w:val="28"/>
        </w:rPr>
        <w:t>рабочих</w:t>
      </w:r>
      <w:r>
        <w:rPr>
          <w:sz w:val="28"/>
        </w:rPr>
        <w:tab/>
      </w:r>
      <w:r>
        <w:rPr>
          <w:spacing w:val="-2"/>
          <w:sz w:val="28"/>
        </w:rPr>
        <w:t>программ</w:t>
      </w:r>
      <w:r>
        <w:rPr>
          <w:sz w:val="28"/>
        </w:rPr>
        <w:tab/>
      </w:r>
      <w:r>
        <w:rPr>
          <w:spacing w:val="-2"/>
          <w:sz w:val="28"/>
        </w:rPr>
        <w:t>учебных</w:t>
      </w:r>
      <w:r>
        <w:rPr>
          <w:sz w:val="28"/>
        </w:rPr>
        <w:tab/>
      </w:r>
      <w:r>
        <w:rPr>
          <w:spacing w:val="-2"/>
          <w:sz w:val="28"/>
        </w:rPr>
        <w:t>предметов,</w:t>
      </w:r>
      <w:r>
        <w:rPr>
          <w:sz w:val="28"/>
        </w:rPr>
        <w:tab/>
      </w:r>
      <w:r>
        <w:rPr>
          <w:spacing w:val="-2"/>
          <w:sz w:val="28"/>
        </w:rPr>
        <w:t>учебных</w:t>
      </w:r>
      <w:r>
        <w:rPr>
          <w:sz w:val="28"/>
        </w:rPr>
        <w:tab/>
      </w:r>
      <w:r>
        <w:rPr>
          <w:spacing w:val="-2"/>
          <w:sz w:val="28"/>
        </w:rPr>
        <w:t>курсов</w:t>
      </w:r>
      <w:r>
        <w:rPr>
          <w:sz w:val="28"/>
        </w:rPr>
        <w:tab/>
      </w:r>
      <w:r>
        <w:rPr>
          <w:spacing w:val="-6"/>
          <w:sz w:val="28"/>
        </w:rPr>
        <w:t>(в</w:t>
      </w:r>
      <w:r>
        <w:rPr>
          <w:sz w:val="28"/>
        </w:rPr>
        <w:tab/>
      </w:r>
      <w:r>
        <w:rPr>
          <w:spacing w:val="-4"/>
          <w:sz w:val="28"/>
        </w:rPr>
        <w:t xml:space="preserve">т.ч. </w:t>
      </w:r>
      <w:r>
        <w:rPr>
          <w:sz w:val="28"/>
        </w:rPr>
        <w:t>внеурочной деятельности), учебных</w:t>
      </w:r>
      <w:r>
        <w:rPr>
          <w:spacing w:val="-4"/>
          <w:sz w:val="28"/>
        </w:rPr>
        <w:t xml:space="preserve"> </w:t>
      </w:r>
      <w:r>
        <w:rPr>
          <w:sz w:val="28"/>
        </w:rPr>
        <w:t>модулей, (в т.ч. внеурочной деятельности);</w:t>
      </w:r>
    </w:p>
    <w:p w:rsidR="00DA38B8" w:rsidRDefault="00D82884">
      <w:pPr>
        <w:pStyle w:val="a5"/>
        <w:tabs>
          <w:tab w:val="left" w:pos="1128"/>
        </w:tabs>
        <w:spacing w:line="321" w:lineRule="exact"/>
        <w:ind w:left="0" w:firstLine="0"/>
        <w:jc w:val="left"/>
        <w:rPr>
          <w:sz w:val="28"/>
        </w:rPr>
      </w:pPr>
      <w:r>
        <w:rPr>
          <w:sz w:val="28"/>
        </w:rPr>
        <w:t>рабочей</w:t>
      </w:r>
      <w:r>
        <w:rPr>
          <w:spacing w:val="-11"/>
          <w:sz w:val="28"/>
        </w:rPr>
        <w:t xml:space="preserve"> </w:t>
      </w:r>
      <w:r>
        <w:rPr>
          <w:sz w:val="28"/>
        </w:rPr>
        <w:t>программы</w:t>
      </w:r>
      <w:r>
        <w:rPr>
          <w:spacing w:val="-11"/>
          <w:sz w:val="28"/>
        </w:rPr>
        <w:t xml:space="preserve"> </w:t>
      </w:r>
      <w:r>
        <w:rPr>
          <w:spacing w:val="-2"/>
          <w:sz w:val="28"/>
        </w:rPr>
        <w:t>воспитания;</w:t>
      </w:r>
    </w:p>
    <w:p w:rsidR="00DA38B8" w:rsidRDefault="00D82884">
      <w:pPr>
        <w:pStyle w:val="a5"/>
        <w:tabs>
          <w:tab w:val="left" w:pos="1128"/>
        </w:tabs>
        <w:spacing w:line="322" w:lineRule="exact"/>
        <w:ind w:left="0" w:firstLine="0"/>
        <w:jc w:val="left"/>
        <w:rPr>
          <w:sz w:val="28"/>
        </w:rPr>
      </w:pPr>
      <w:r>
        <w:rPr>
          <w:sz w:val="28"/>
        </w:rPr>
        <w:t>программы</w:t>
      </w:r>
      <w:r>
        <w:rPr>
          <w:spacing w:val="-15"/>
          <w:sz w:val="28"/>
        </w:rPr>
        <w:t xml:space="preserve"> </w:t>
      </w:r>
      <w:r>
        <w:rPr>
          <w:sz w:val="28"/>
        </w:rPr>
        <w:t>формирования</w:t>
      </w:r>
      <w:r>
        <w:rPr>
          <w:spacing w:val="-15"/>
          <w:sz w:val="28"/>
        </w:rPr>
        <w:t xml:space="preserve"> </w:t>
      </w:r>
      <w:r>
        <w:rPr>
          <w:spacing w:val="-4"/>
          <w:sz w:val="28"/>
        </w:rPr>
        <w:t>УУД;</w:t>
      </w:r>
    </w:p>
    <w:p w:rsidR="00DA38B8" w:rsidRDefault="00D82884">
      <w:pPr>
        <w:pStyle w:val="a5"/>
        <w:tabs>
          <w:tab w:val="left" w:pos="1128"/>
        </w:tabs>
        <w:spacing w:line="322" w:lineRule="exact"/>
        <w:ind w:left="0" w:firstLine="0"/>
        <w:jc w:val="left"/>
        <w:rPr>
          <w:sz w:val="28"/>
        </w:rPr>
      </w:pPr>
      <w:r>
        <w:rPr>
          <w:sz w:val="28"/>
        </w:rPr>
        <w:t>системы</w:t>
      </w:r>
      <w:r>
        <w:rPr>
          <w:spacing w:val="-13"/>
          <w:sz w:val="28"/>
        </w:rPr>
        <w:t xml:space="preserve"> </w:t>
      </w:r>
      <w:r>
        <w:rPr>
          <w:sz w:val="28"/>
        </w:rPr>
        <w:t>оценки</w:t>
      </w:r>
      <w:r>
        <w:rPr>
          <w:spacing w:val="-12"/>
          <w:sz w:val="28"/>
        </w:rPr>
        <w:t xml:space="preserve"> </w:t>
      </w:r>
      <w:r>
        <w:rPr>
          <w:sz w:val="28"/>
        </w:rPr>
        <w:t>качества</w:t>
      </w:r>
      <w:r>
        <w:rPr>
          <w:spacing w:val="-12"/>
          <w:sz w:val="28"/>
        </w:rPr>
        <w:t xml:space="preserve"> </w:t>
      </w:r>
      <w:r>
        <w:rPr>
          <w:sz w:val="28"/>
        </w:rPr>
        <w:t>освоения</w:t>
      </w:r>
      <w:r>
        <w:rPr>
          <w:spacing w:val="-11"/>
          <w:sz w:val="28"/>
        </w:rPr>
        <w:t xml:space="preserve"> </w:t>
      </w:r>
      <w:r>
        <w:rPr>
          <w:sz w:val="28"/>
        </w:rPr>
        <w:t>обучающимися</w:t>
      </w:r>
      <w:r>
        <w:rPr>
          <w:spacing w:val="-11"/>
          <w:sz w:val="28"/>
        </w:rPr>
        <w:t xml:space="preserve"> </w:t>
      </w:r>
      <w:r>
        <w:rPr>
          <w:sz w:val="28"/>
        </w:rPr>
        <w:t>программы</w:t>
      </w:r>
      <w:r>
        <w:rPr>
          <w:spacing w:val="-8"/>
          <w:sz w:val="28"/>
        </w:rPr>
        <w:t xml:space="preserve"> </w:t>
      </w:r>
      <w:r>
        <w:rPr>
          <w:spacing w:val="-4"/>
          <w:sz w:val="28"/>
        </w:rPr>
        <w:t>НОО;</w:t>
      </w:r>
    </w:p>
    <w:p w:rsidR="00DA38B8" w:rsidRDefault="00D82884">
      <w:pPr>
        <w:pStyle w:val="a5"/>
        <w:tabs>
          <w:tab w:val="left" w:pos="1128"/>
        </w:tabs>
        <w:ind w:left="0" w:right="1134" w:firstLine="0"/>
        <w:rPr>
          <w:sz w:val="28"/>
        </w:rPr>
      </w:pPr>
      <w:r>
        <w:rPr>
          <w:sz w:val="28"/>
        </w:rPr>
        <w:t>для</w:t>
      </w:r>
      <w:r>
        <w:rPr>
          <w:spacing w:val="-18"/>
          <w:sz w:val="28"/>
        </w:rPr>
        <w:t xml:space="preserve"> </w:t>
      </w:r>
      <w:r>
        <w:rPr>
          <w:sz w:val="28"/>
        </w:rPr>
        <w:t>выбора</w:t>
      </w:r>
      <w:r>
        <w:rPr>
          <w:spacing w:val="-17"/>
          <w:sz w:val="28"/>
        </w:rPr>
        <w:t xml:space="preserve"> </w:t>
      </w:r>
      <w:r>
        <w:rPr>
          <w:sz w:val="28"/>
        </w:rPr>
        <w:t>средств</w:t>
      </w:r>
      <w:r>
        <w:rPr>
          <w:spacing w:val="-18"/>
          <w:sz w:val="28"/>
        </w:rPr>
        <w:t xml:space="preserve"> </w:t>
      </w:r>
      <w:r>
        <w:rPr>
          <w:sz w:val="28"/>
        </w:rPr>
        <w:t>обучения</w:t>
      </w:r>
      <w:r>
        <w:rPr>
          <w:spacing w:val="-17"/>
          <w:sz w:val="28"/>
        </w:rPr>
        <w:t xml:space="preserve"> </w:t>
      </w:r>
      <w:r>
        <w:rPr>
          <w:sz w:val="28"/>
        </w:rPr>
        <w:t>и</w:t>
      </w:r>
      <w:r>
        <w:rPr>
          <w:spacing w:val="-18"/>
          <w:sz w:val="28"/>
        </w:rPr>
        <w:t xml:space="preserve"> </w:t>
      </w:r>
      <w:r>
        <w:rPr>
          <w:sz w:val="28"/>
        </w:rPr>
        <w:t>воспитания,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 xml:space="preserve">учебно-методической </w:t>
      </w:r>
      <w:r>
        <w:rPr>
          <w:spacing w:val="-2"/>
          <w:sz w:val="28"/>
        </w:rPr>
        <w:t>литературы.</w:t>
      </w:r>
    </w:p>
    <w:p w:rsidR="00DA38B8" w:rsidRDefault="00D82884">
      <w:pPr>
        <w:pStyle w:val="a3"/>
        <w:ind w:left="0" w:right="1131" w:firstLine="0"/>
      </w:pPr>
      <w:r>
        <w:t>Структура и содержание планируемых результатов освоения Программы отражают требования ФГОС НОО, передают специфику образовательной деятельности, соответствуют возрастным возможностям обучающихся.</w:t>
      </w:r>
    </w:p>
    <w:p w:rsidR="00DA38B8" w:rsidRDefault="00D82884">
      <w:pPr>
        <w:spacing w:before="3"/>
        <w:ind w:right="1131"/>
        <w:jc w:val="both"/>
        <w:rPr>
          <w:i/>
          <w:sz w:val="28"/>
        </w:rPr>
      </w:pPr>
      <w:r>
        <w:rPr>
          <w:i/>
          <w:sz w:val="28"/>
        </w:rPr>
        <w:t>Планируемые результаты освоения обучающимися Программы дают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A38B8" w:rsidRDefault="00D82884">
      <w:pPr>
        <w:pStyle w:val="a3"/>
        <w:ind w:left="0" w:right="1133" w:firstLine="0"/>
      </w:pPr>
      <w:r>
        <w:t>Наполнение Программы (содержание и планируемые результаты обучения, условия организации образовательной среды) подчиняется современным целям начального образования как системе личностных, метапредметных и предметных достижений обучающегося.</w:t>
      </w:r>
    </w:p>
    <w:p w:rsidR="00DA38B8" w:rsidRDefault="00D82884">
      <w:pPr>
        <w:pStyle w:val="a3"/>
        <w:ind w:left="0" w:right="1127" w:firstLine="0"/>
      </w:pPr>
      <w:r>
        <w:rPr>
          <w:i/>
        </w:rPr>
        <w:t xml:space="preserve">Личностные результаты </w:t>
      </w:r>
      <w:r>
        <w:t>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w:t>
      </w:r>
    </w:p>
    <w:p w:rsidR="00DA38B8" w:rsidRDefault="00D82884">
      <w:pPr>
        <w:pStyle w:val="a3"/>
        <w:spacing w:before="1"/>
        <w:ind w:left="0" w:right="1131" w:firstLine="0"/>
      </w:pPr>
      <w:r>
        <w:rPr>
          <w:i/>
        </w:rPr>
        <w:t>Метапредметные</w:t>
      </w:r>
      <w:r>
        <w:rPr>
          <w:i/>
          <w:spacing w:val="-18"/>
        </w:rPr>
        <w:t xml:space="preserve"> </w:t>
      </w:r>
      <w:r>
        <w:rPr>
          <w:i/>
        </w:rPr>
        <w:t>результаты</w:t>
      </w:r>
      <w:r>
        <w:rPr>
          <w:i/>
          <w:spacing w:val="-17"/>
        </w:rPr>
        <w:t xml:space="preserve"> </w:t>
      </w:r>
      <w:r>
        <w:t>характеризуют</w:t>
      </w:r>
      <w:r>
        <w:rPr>
          <w:spacing w:val="-18"/>
        </w:rPr>
        <w:t xml:space="preserve"> </w:t>
      </w:r>
      <w:r>
        <w:t>уровень</w:t>
      </w:r>
      <w:r>
        <w:rPr>
          <w:spacing w:val="-17"/>
        </w:rPr>
        <w:t xml:space="preserve"> </w:t>
      </w:r>
      <w:r>
        <w:t>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будут овладевать рядом междисциплинарных понятий, а также различными знаково-символическими</w:t>
      </w:r>
      <w:r>
        <w:rPr>
          <w:spacing w:val="-18"/>
        </w:rPr>
        <w:t xml:space="preserve"> </w:t>
      </w:r>
      <w:r>
        <w:t>средствами,</w:t>
      </w:r>
      <w:r>
        <w:rPr>
          <w:spacing w:val="-17"/>
        </w:rPr>
        <w:t xml:space="preserve"> </w:t>
      </w:r>
      <w:r>
        <w:t>которые</w:t>
      </w:r>
      <w:r>
        <w:rPr>
          <w:spacing w:val="-18"/>
        </w:rPr>
        <w:t xml:space="preserve"> </w:t>
      </w:r>
      <w:r>
        <w:t>помогут</w:t>
      </w:r>
      <w:r>
        <w:rPr>
          <w:spacing w:val="-17"/>
        </w:rPr>
        <w:t xml:space="preserve"> </w:t>
      </w:r>
      <w:r>
        <w:t>им</w:t>
      </w:r>
      <w:r>
        <w:rPr>
          <w:spacing w:val="-18"/>
        </w:rPr>
        <w:t xml:space="preserve"> </w:t>
      </w:r>
      <w:r>
        <w:t>применять</w:t>
      </w:r>
      <w:r>
        <w:rPr>
          <w:spacing w:val="-17"/>
        </w:rPr>
        <w:t xml:space="preserve"> </w:t>
      </w:r>
      <w:r>
        <w:t>знания</w:t>
      </w:r>
      <w:r>
        <w:rPr>
          <w:spacing w:val="-18"/>
        </w:rPr>
        <w:t xml:space="preserve"> </w:t>
      </w:r>
      <w:r>
        <w:t>как в типовых, так и в новых, нестандартных учебных ситуациях.</w:t>
      </w:r>
    </w:p>
    <w:p w:rsidR="00DA38B8" w:rsidRDefault="00D82884">
      <w:pPr>
        <w:ind w:right="1128"/>
        <w:jc w:val="both"/>
        <w:rPr>
          <w:i/>
          <w:sz w:val="28"/>
        </w:rPr>
      </w:pPr>
      <w:r>
        <w:rPr>
          <w:sz w:val="28"/>
        </w:rPr>
        <w:t xml:space="preserve">В специальном разделе Программы характеризуется </w:t>
      </w:r>
      <w:r>
        <w:rPr>
          <w:i/>
          <w:sz w:val="28"/>
        </w:rPr>
        <w:t>система оценки достижений планируемых результатов ее освоения.</w:t>
      </w:r>
    </w:p>
    <w:p w:rsidR="00DA38B8" w:rsidRDefault="00D82884">
      <w:pPr>
        <w:pStyle w:val="a3"/>
        <w:ind w:left="0" w:right="1135" w:firstLine="0"/>
      </w:pPr>
      <w:r>
        <w:t>При определении подходов к контрольно-оценочной деятельности младших</w:t>
      </w:r>
      <w:r>
        <w:rPr>
          <w:spacing w:val="-18"/>
        </w:rPr>
        <w:t xml:space="preserve"> </w:t>
      </w:r>
      <w:r>
        <w:t>школьников</w:t>
      </w:r>
      <w:r>
        <w:rPr>
          <w:spacing w:val="-10"/>
        </w:rPr>
        <w:t xml:space="preserve"> </w:t>
      </w:r>
      <w:r>
        <w:t>учитываются</w:t>
      </w:r>
      <w:r>
        <w:rPr>
          <w:spacing w:val="-12"/>
        </w:rPr>
        <w:t xml:space="preserve"> </w:t>
      </w:r>
      <w:r>
        <w:t>формы</w:t>
      </w:r>
      <w:r>
        <w:rPr>
          <w:spacing w:val="-9"/>
        </w:rPr>
        <w:t xml:space="preserve"> </w:t>
      </w:r>
      <w:r>
        <w:t>и</w:t>
      </w:r>
      <w:r>
        <w:rPr>
          <w:spacing w:val="-13"/>
        </w:rPr>
        <w:t xml:space="preserve"> </w:t>
      </w:r>
      <w:r>
        <w:t>виды</w:t>
      </w:r>
      <w:r>
        <w:rPr>
          <w:spacing w:val="-13"/>
        </w:rPr>
        <w:t xml:space="preserve"> </w:t>
      </w:r>
      <w:r>
        <w:t>контроля,</w:t>
      </w:r>
      <w:r>
        <w:rPr>
          <w:spacing w:val="-11"/>
        </w:rPr>
        <w:t xml:space="preserve"> </w:t>
      </w:r>
      <w:r>
        <w:t>а</w:t>
      </w:r>
      <w:r>
        <w:rPr>
          <w:spacing w:val="-12"/>
        </w:rPr>
        <w:t xml:space="preserve"> </w:t>
      </w:r>
      <w:r>
        <w:t>также</w:t>
      </w:r>
      <w:r>
        <w:rPr>
          <w:spacing w:val="-8"/>
        </w:rPr>
        <w:t xml:space="preserve"> </w:t>
      </w:r>
      <w:r>
        <w:t xml:space="preserve">требования к объёму и числу проводимых контрольных, проверочных и диагностических </w:t>
      </w:r>
      <w:r>
        <w:rPr>
          <w:spacing w:val="-2"/>
        </w:rPr>
        <w:t>работ.</w:t>
      </w:r>
    </w:p>
    <w:p w:rsidR="00DA38B8" w:rsidRDefault="00DA38B8">
      <w:pPr>
        <w:sectPr w:rsidR="00DA38B8">
          <w:pgSz w:w="11910" w:h="16840"/>
          <w:pgMar w:top="1040" w:right="0" w:bottom="1180" w:left="880" w:header="0" w:footer="980" w:gutter="0"/>
          <w:cols w:space="720"/>
        </w:sectPr>
      </w:pPr>
    </w:p>
    <w:p w:rsidR="00DA38B8" w:rsidRDefault="00D82884">
      <w:pPr>
        <w:pStyle w:val="1"/>
        <w:numPr>
          <w:ilvl w:val="1"/>
          <w:numId w:val="0"/>
        </w:numPr>
        <w:tabs>
          <w:tab w:val="left" w:pos="1459"/>
        </w:tabs>
        <w:spacing w:before="72"/>
        <w:ind w:right="1129"/>
        <w:jc w:val="both"/>
      </w:pPr>
      <w:r>
        <w:t xml:space="preserve">СИСТЕМА ОЦЕНКИ ДОСТИЖЕНИЯ ПЛАНИРУЕМЫХ РЕЗУЛЬТАТОВ ОСВОЕНИЯ ПРОГРАММЫ НАЧАЛЬНОГО ОБЩЕГО </w:t>
      </w:r>
      <w:r>
        <w:rPr>
          <w:spacing w:val="-2"/>
        </w:rPr>
        <w:t>ОБРАЗОВАНИЯ</w:t>
      </w:r>
    </w:p>
    <w:p w:rsidR="00DA38B8" w:rsidRDefault="00DA38B8">
      <w:pPr>
        <w:pStyle w:val="a3"/>
        <w:spacing w:before="4"/>
        <w:ind w:left="0" w:firstLine="0"/>
        <w:jc w:val="left"/>
        <w:rPr>
          <w:b/>
        </w:rPr>
      </w:pPr>
    </w:p>
    <w:p w:rsidR="00DA38B8" w:rsidRDefault="00D82884">
      <w:pPr>
        <w:pStyle w:val="2"/>
        <w:numPr>
          <w:ilvl w:val="2"/>
          <w:numId w:val="0"/>
        </w:numPr>
        <w:tabs>
          <w:tab w:val="left" w:pos="1670"/>
        </w:tabs>
      </w:pPr>
      <w:r>
        <w:t>Общие</w:t>
      </w:r>
      <w:r>
        <w:rPr>
          <w:spacing w:val="-14"/>
        </w:rPr>
        <w:t xml:space="preserve"> </w:t>
      </w:r>
      <w:r>
        <w:rPr>
          <w:spacing w:val="-2"/>
        </w:rPr>
        <w:t>положения</w:t>
      </w:r>
    </w:p>
    <w:p w:rsidR="00DA38B8" w:rsidRDefault="00D82884">
      <w:pPr>
        <w:pStyle w:val="a3"/>
        <w:ind w:left="0" w:right="1129" w:firstLine="0"/>
      </w:pPr>
      <w:r>
        <w:t>Система оценки достижения планируемых результатов (далее - система оценки)</w:t>
      </w:r>
      <w:r>
        <w:rPr>
          <w:spacing w:val="-10"/>
        </w:rPr>
        <w:t xml:space="preserve"> </w:t>
      </w:r>
      <w:r>
        <w:t>является</w:t>
      </w:r>
      <w:r>
        <w:rPr>
          <w:spacing w:val="-7"/>
        </w:rPr>
        <w:t xml:space="preserve"> </w:t>
      </w:r>
      <w:r>
        <w:t>частью</w:t>
      </w:r>
      <w:r>
        <w:rPr>
          <w:spacing w:val="-10"/>
        </w:rPr>
        <w:t xml:space="preserve"> </w:t>
      </w:r>
      <w:r>
        <w:t>системы</w:t>
      </w:r>
      <w:r>
        <w:rPr>
          <w:spacing w:val="-8"/>
        </w:rPr>
        <w:t xml:space="preserve"> </w:t>
      </w:r>
      <w:r>
        <w:t>оценки</w:t>
      </w:r>
      <w:r>
        <w:rPr>
          <w:spacing w:val="-8"/>
        </w:rPr>
        <w:t xml:space="preserve"> </w:t>
      </w:r>
      <w:r>
        <w:t>и</w:t>
      </w:r>
      <w:r>
        <w:rPr>
          <w:spacing w:val="-8"/>
        </w:rPr>
        <w:t xml:space="preserve"> </w:t>
      </w:r>
      <w:r>
        <w:t>управления</w:t>
      </w:r>
      <w:r>
        <w:rPr>
          <w:spacing w:val="-8"/>
        </w:rPr>
        <w:t xml:space="preserve"> </w:t>
      </w:r>
      <w:r>
        <w:t>качеством</w:t>
      </w:r>
      <w:r>
        <w:rPr>
          <w:spacing w:val="-7"/>
        </w:rPr>
        <w:t xml:space="preserve"> </w:t>
      </w:r>
      <w:r>
        <w:t>образования</w:t>
      </w:r>
      <w:r>
        <w:rPr>
          <w:spacing w:val="-8"/>
        </w:rPr>
        <w:t xml:space="preserve"> </w:t>
      </w:r>
      <w:r w:rsidR="0013701E">
        <w:t>в МБОУ «Полянская</w:t>
      </w:r>
      <w:r>
        <w:t xml:space="preserve"> СОШ»</w:t>
      </w:r>
    </w:p>
    <w:p w:rsidR="00DA38B8" w:rsidRDefault="00D82884">
      <w:pPr>
        <w:pStyle w:val="a3"/>
        <w:ind w:left="0" w:right="1133" w:firstLine="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НОО и обеспечение эффективной обратной связи, позволяющей осуществлять управление образовательным процессом.</w:t>
      </w:r>
    </w:p>
    <w:p w:rsidR="00DA38B8" w:rsidRDefault="00D82884">
      <w:pPr>
        <w:spacing w:line="321" w:lineRule="exact"/>
        <w:jc w:val="both"/>
        <w:rPr>
          <w:i/>
          <w:sz w:val="28"/>
        </w:rPr>
      </w:pPr>
      <w:r>
        <w:rPr>
          <w:i/>
          <w:sz w:val="28"/>
        </w:rPr>
        <w:t>Основными</w:t>
      </w:r>
      <w:r>
        <w:rPr>
          <w:i/>
          <w:spacing w:val="-9"/>
          <w:sz w:val="28"/>
        </w:rPr>
        <w:t xml:space="preserve"> </w:t>
      </w:r>
      <w:r>
        <w:rPr>
          <w:i/>
          <w:sz w:val="28"/>
        </w:rPr>
        <w:t>направлениями</w:t>
      </w:r>
      <w:r>
        <w:rPr>
          <w:i/>
          <w:spacing w:val="-9"/>
          <w:sz w:val="28"/>
        </w:rPr>
        <w:t xml:space="preserve"> </w:t>
      </w:r>
      <w:r>
        <w:rPr>
          <w:i/>
          <w:sz w:val="28"/>
        </w:rPr>
        <w:t>и</w:t>
      </w:r>
      <w:r>
        <w:rPr>
          <w:i/>
          <w:spacing w:val="-9"/>
          <w:sz w:val="28"/>
        </w:rPr>
        <w:t xml:space="preserve"> </w:t>
      </w:r>
      <w:r>
        <w:rPr>
          <w:i/>
          <w:sz w:val="28"/>
        </w:rPr>
        <w:t>целями</w:t>
      </w:r>
      <w:r>
        <w:rPr>
          <w:i/>
          <w:spacing w:val="-9"/>
          <w:sz w:val="28"/>
        </w:rPr>
        <w:t xml:space="preserve"> </w:t>
      </w:r>
      <w:r>
        <w:rPr>
          <w:i/>
          <w:sz w:val="28"/>
        </w:rPr>
        <w:t>оценочной</w:t>
      </w:r>
      <w:r>
        <w:rPr>
          <w:i/>
          <w:spacing w:val="-9"/>
          <w:sz w:val="28"/>
        </w:rPr>
        <w:t xml:space="preserve"> </w:t>
      </w:r>
      <w:r>
        <w:rPr>
          <w:i/>
          <w:sz w:val="28"/>
        </w:rPr>
        <w:t>деятельности</w:t>
      </w:r>
      <w:r>
        <w:rPr>
          <w:i/>
          <w:spacing w:val="-8"/>
          <w:sz w:val="28"/>
        </w:rPr>
        <w:t xml:space="preserve"> </w:t>
      </w:r>
      <w:r>
        <w:rPr>
          <w:i/>
          <w:spacing w:val="-2"/>
          <w:sz w:val="28"/>
        </w:rPr>
        <w:t>являются:</w:t>
      </w:r>
    </w:p>
    <w:p w:rsidR="00DA38B8" w:rsidRDefault="00D82884">
      <w:pPr>
        <w:pStyle w:val="a5"/>
        <w:tabs>
          <w:tab w:val="left" w:pos="1128"/>
        </w:tabs>
        <w:ind w:left="0" w:right="1128" w:firstLine="0"/>
        <w:rPr>
          <w:sz w:val="28"/>
        </w:rPr>
      </w:pPr>
      <w:r>
        <w:rPr>
          <w:sz w:val="28"/>
        </w:rPr>
        <w:t>оценка образовательных достижений обучающихся на различных</w:t>
      </w:r>
      <w:r>
        <w:rPr>
          <w:spacing w:val="-4"/>
          <w:sz w:val="28"/>
        </w:rPr>
        <w:t xml:space="preserve"> </w:t>
      </w:r>
      <w:r>
        <w:rPr>
          <w:sz w:val="28"/>
        </w:rPr>
        <w:t>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w:t>
      </w:r>
      <w:r>
        <w:rPr>
          <w:spacing w:val="-16"/>
          <w:sz w:val="28"/>
        </w:rPr>
        <w:t xml:space="preserve"> </w:t>
      </w:r>
      <w:r>
        <w:rPr>
          <w:sz w:val="28"/>
        </w:rPr>
        <w:t>исследований</w:t>
      </w:r>
      <w:r>
        <w:rPr>
          <w:spacing w:val="-12"/>
          <w:sz w:val="28"/>
        </w:rPr>
        <w:t xml:space="preserve"> </w:t>
      </w:r>
      <w:r>
        <w:rPr>
          <w:sz w:val="28"/>
        </w:rPr>
        <w:t>муниципального,</w:t>
      </w:r>
      <w:r>
        <w:rPr>
          <w:spacing w:val="-4"/>
          <w:sz w:val="28"/>
        </w:rPr>
        <w:t xml:space="preserve"> </w:t>
      </w:r>
      <w:r>
        <w:rPr>
          <w:sz w:val="28"/>
        </w:rPr>
        <w:t>регионального</w:t>
      </w:r>
      <w:r>
        <w:rPr>
          <w:spacing w:val="-11"/>
          <w:sz w:val="28"/>
        </w:rPr>
        <w:t xml:space="preserve"> </w:t>
      </w:r>
      <w:r>
        <w:rPr>
          <w:sz w:val="28"/>
        </w:rPr>
        <w:t>и</w:t>
      </w:r>
      <w:r>
        <w:rPr>
          <w:spacing w:val="-11"/>
          <w:sz w:val="28"/>
        </w:rPr>
        <w:t xml:space="preserve"> </w:t>
      </w:r>
      <w:r>
        <w:rPr>
          <w:sz w:val="28"/>
        </w:rPr>
        <w:t>федерального уровней; оценка результатов деятельности педагогических кадров как основа аттестационных процедур;</w:t>
      </w:r>
    </w:p>
    <w:p w:rsidR="00DA38B8" w:rsidRDefault="00D82884">
      <w:pPr>
        <w:pStyle w:val="a5"/>
        <w:tabs>
          <w:tab w:val="left" w:pos="1128"/>
        </w:tabs>
        <w:ind w:left="0" w:right="1131" w:firstLine="0"/>
        <w:rPr>
          <w:sz w:val="28"/>
        </w:rPr>
      </w:pPr>
      <w:r>
        <w:rPr>
          <w:sz w:val="28"/>
        </w:rPr>
        <w:t xml:space="preserve">оценка результатов деятельности как основа аккредитационных </w:t>
      </w:r>
      <w:r>
        <w:rPr>
          <w:spacing w:val="-2"/>
          <w:sz w:val="28"/>
        </w:rPr>
        <w:t>процедур.</w:t>
      </w:r>
    </w:p>
    <w:p w:rsidR="00DA38B8" w:rsidRDefault="00D82884">
      <w:pPr>
        <w:pStyle w:val="3"/>
        <w:spacing w:before="3" w:line="240" w:lineRule="auto"/>
        <w:ind w:left="0" w:right="1132"/>
      </w:pPr>
      <w: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НОО.</w:t>
      </w:r>
    </w:p>
    <w:p w:rsidR="00DA38B8" w:rsidRDefault="00D82884">
      <w:pPr>
        <w:spacing w:line="318" w:lineRule="exact"/>
        <w:jc w:val="both"/>
        <w:rPr>
          <w:b/>
          <w:i/>
          <w:sz w:val="28"/>
        </w:rPr>
      </w:pPr>
      <w:r>
        <w:rPr>
          <w:b/>
          <w:i/>
          <w:sz w:val="28"/>
        </w:rPr>
        <w:t>Система</w:t>
      </w:r>
      <w:r>
        <w:rPr>
          <w:b/>
          <w:i/>
          <w:spacing w:val="-10"/>
          <w:sz w:val="28"/>
        </w:rPr>
        <w:t xml:space="preserve"> </w:t>
      </w:r>
      <w:r>
        <w:rPr>
          <w:b/>
          <w:i/>
          <w:sz w:val="28"/>
        </w:rPr>
        <w:t>оценки</w:t>
      </w:r>
      <w:r>
        <w:rPr>
          <w:b/>
          <w:i/>
          <w:spacing w:val="-10"/>
          <w:sz w:val="28"/>
        </w:rPr>
        <w:t xml:space="preserve"> </w:t>
      </w:r>
      <w:r>
        <w:rPr>
          <w:b/>
          <w:i/>
          <w:sz w:val="28"/>
        </w:rPr>
        <w:t>включает</w:t>
      </w:r>
      <w:r>
        <w:rPr>
          <w:b/>
          <w:i/>
          <w:spacing w:val="-6"/>
          <w:sz w:val="28"/>
        </w:rPr>
        <w:t xml:space="preserve"> </w:t>
      </w:r>
      <w:r>
        <w:rPr>
          <w:b/>
          <w:i/>
          <w:sz w:val="28"/>
        </w:rPr>
        <w:t>процедуры</w:t>
      </w:r>
      <w:r>
        <w:rPr>
          <w:b/>
          <w:i/>
          <w:spacing w:val="-10"/>
          <w:sz w:val="28"/>
        </w:rPr>
        <w:t xml:space="preserve"> </w:t>
      </w:r>
      <w:r>
        <w:rPr>
          <w:b/>
          <w:i/>
          <w:sz w:val="28"/>
        </w:rPr>
        <w:t>внутренней</w:t>
      </w:r>
      <w:r>
        <w:rPr>
          <w:b/>
          <w:i/>
          <w:spacing w:val="-10"/>
          <w:sz w:val="28"/>
        </w:rPr>
        <w:t xml:space="preserve"> </w:t>
      </w:r>
      <w:r>
        <w:rPr>
          <w:b/>
          <w:i/>
          <w:sz w:val="28"/>
        </w:rPr>
        <w:t>и</w:t>
      </w:r>
      <w:r>
        <w:rPr>
          <w:b/>
          <w:i/>
          <w:spacing w:val="-10"/>
          <w:sz w:val="28"/>
        </w:rPr>
        <w:t xml:space="preserve"> </w:t>
      </w:r>
      <w:r>
        <w:rPr>
          <w:b/>
          <w:i/>
          <w:sz w:val="28"/>
        </w:rPr>
        <w:t>внешней</w:t>
      </w:r>
      <w:r>
        <w:rPr>
          <w:b/>
          <w:i/>
          <w:spacing w:val="-10"/>
          <w:sz w:val="28"/>
        </w:rPr>
        <w:t xml:space="preserve"> </w:t>
      </w:r>
      <w:r>
        <w:rPr>
          <w:b/>
          <w:i/>
          <w:spacing w:val="-2"/>
          <w:sz w:val="28"/>
        </w:rPr>
        <w:t>оценки.</w:t>
      </w:r>
    </w:p>
    <w:p w:rsidR="00DA38B8" w:rsidRDefault="00D82884">
      <w:pPr>
        <w:spacing w:line="319" w:lineRule="exact"/>
        <w:jc w:val="both"/>
        <w:rPr>
          <w:i/>
          <w:sz w:val="28"/>
        </w:rPr>
      </w:pPr>
      <w:r>
        <w:rPr>
          <w:i/>
          <w:sz w:val="28"/>
        </w:rPr>
        <w:t>Внутренняя</w:t>
      </w:r>
      <w:r>
        <w:rPr>
          <w:i/>
          <w:spacing w:val="-12"/>
          <w:sz w:val="28"/>
        </w:rPr>
        <w:t xml:space="preserve"> </w:t>
      </w:r>
      <w:r>
        <w:rPr>
          <w:i/>
          <w:sz w:val="28"/>
        </w:rPr>
        <w:t>оценка</w:t>
      </w:r>
      <w:r>
        <w:rPr>
          <w:i/>
          <w:spacing w:val="-12"/>
          <w:sz w:val="28"/>
        </w:rPr>
        <w:t xml:space="preserve"> </w:t>
      </w:r>
      <w:r>
        <w:rPr>
          <w:i/>
          <w:spacing w:val="-2"/>
          <w:sz w:val="28"/>
        </w:rPr>
        <w:t>включает:</w:t>
      </w:r>
    </w:p>
    <w:p w:rsidR="00DA38B8" w:rsidRDefault="00D82884">
      <w:pPr>
        <w:pStyle w:val="a5"/>
        <w:tabs>
          <w:tab w:val="left" w:pos="1128"/>
        </w:tabs>
        <w:spacing w:before="5"/>
        <w:ind w:left="0" w:firstLine="0"/>
        <w:rPr>
          <w:sz w:val="28"/>
        </w:rPr>
      </w:pPr>
      <w:r>
        <w:rPr>
          <w:sz w:val="28"/>
        </w:rPr>
        <w:t>стартовую</w:t>
      </w:r>
      <w:r>
        <w:rPr>
          <w:spacing w:val="-17"/>
          <w:sz w:val="28"/>
        </w:rPr>
        <w:t xml:space="preserve"> </w:t>
      </w:r>
      <w:r>
        <w:rPr>
          <w:sz w:val="28"/>
        </w:rPr>
        <w:t>педагогическую</w:t>
      </w:r>
      <w:r>
        <w:rPr>
          <w:spacing w:val="-17"/>
          <w:sz w:val="28"/>
        </w:rPr>
        <w:t xml:space="preserve"> </w:t>
      </w:r>
      <w:r>
        <w:rPr>
          <w:spacing w:val="-2"/>
          <w:sz w:val="28"/>
        </w:rPr>
        <w:t>диагностику;</w:t>
      </w:r>
    </w:p>
    <w:p w:rsidR="00DA38B8" w:rsidRDefault="00D82884">
      <w:pPr>
        <w:pStyle w:val="a5"/>
        <w:tabs>
          <w:tab w:val="left" w:pos="1128"/>
        </w:tabs>
        <w:spacing w:line="322" w:lineRule="exact"/>
        <w:ind w:left="0" w:firstLine="0"/>
        <w:rPr>
          <w:sz w:val="28"/>
        </w:rPr>
      </w:pPr>
      <w:r>
        <w:rPr>
          <w:sz w:val="28"/>
        </w:rPr>
        <w:t>текущую</w:t>
      </w:r>
      <w:r>
        <w:rPr>
          <w:spacing w:val="-11"/>
          <w:sz w:val="28"/>
        </w:rPr>
        <w:t xml:space="preserve"> </w:t>
      </w:r>
      <w:r>
        <w:rPr>
          <w:sz w:val="28"/>
        </w:rPr>
        <w:t>и</w:t>
      </w:r>
      <w:r>
        <w:rPr>
          <w:spacing w:val="-9"/>
          <w:sz w:val="28"/>
        </w:rPr>
        <w:t xml:space="preserve"> </w:t>
      </w:r>
      <w:r>
        <w:rPr>
          <w:sz w:val="28"/>
        </w:rPr>
        <w:t>тематическую</w:t>
      </w:r>
      <w:r>
        <w:rPr>
          <w:spacing w:val="-10"/>
          <w:sz w:val="28"/>
        </w:rPr>
        <w:t xml:space="preserve"> </w:t>
      </w:r>
      <w:r>
        <w:rPr>
          <w:spacing w:val="-2"/>
          <w:sz w:val="28"/>
        </w:rPr>
        <w:t>оценку;</w:t>
      </w:r>
    </w:p>
    <w:p w:rsidR="00DA38B8" w:rsidRDefault="00D82884">
      <w:pPr>
        <w:pStyle w:val="a5"/>
        <w:tabs>
          <w:tab w:val="left" w:pos="1128"/>
        </w:tabs>
        <w:spacing w:line="322" w:lineRule="exact"/>
        <w:ind w:left="0" w:firstLine="0"/>
        <w:rPr>
          <w:sz w:val="28"/>
        </w:rPr>
      </w:pPr>
      <w:r>
        <w:rPr>
          <w:spacing w:val="-2"/>
          <w:sz w:val="28"/>
        </w:rPr>
        <w:t>портфолио;</w:t>
      </w:r>
    </w:p>
    <w:p w:rsidR="00DA38B8" w:rsidRDefault="00D82884">
      <w:pPr>
        <w:pStyle w:val="a5"/>
        <w:tabs>
          <w:tab w:val="left" w:pos="1128"/>
        </w:tabs>
        <w:spacing w:line="322" w:lineRule="exact"/>
        <w:ind w:left="0" w:firstLine="0"/>
        <w:rPr>
          <w:sz w:val="28"/>
        </w:rPr>
      </w:pPr>
      <w:r>
        <w:rPr>
          <w:w w:val="95"/>
          <w:sz w:val="28"/>
        </w:rPr>
        <w:t>внутришкольный</w:t>
      </w:r>
      <w:r>
        <w:rPr>
          <w:spacing w:val="79"/>
          <w:sz w:val="28"/>
        </w:rPr>
        <w:t xml:space="preserve"> </w:t>
      </w:r>
      <w:r>
        <w:rPr>
          <w:w w:val="95"/>
          <w:sz w:val="28"/>
        </w:rPr>
        <w:t>мониторинг</w:t>
      </w:r>
      <w:r>
        <w:rPr>
          <w:spacing w:val="48"/>
          <w:w w:val="150"/>
          <w:sz w:val="28"/>
        </w:rPr>
        <w:t xml:space="preserve"> </w:t>
      </w:r>
      <w:r>
        <w:rPr>
          <w:w w:val="95"/>
          <w:sz w:val="28"/>
        </w:rPr>
        <w:t>образовательных</w:t>
      </w:r>
      <w:r>
        <w:rPr>
          <w:spacing w:val="71"/>
          <w:sz w:val="28"/>
        </w:rPr>
        <w:t xml:space="preserve"> </w:t>
      </w:r>
      <w:r>
        <w:rPr>
          <w:spacing w:val="-2"/>
          <w:w w:val="95"/>
          <w:sz w:val="28"/>
        </w:rPr>
        <w:t>достижений.</w:t>
      </w:r>
    </w:p>
    <w:p w:rsidR="00DA38B8" w:rsidRDefault="00D82884">
      <w:pPr>
        <w:spacing w:line="322" w:lineRule="exact"/>
        <w:jc w:val="both"/>
        <w:rPr>
          <w:i/>
          <w:sz w:val="28"/>
        </w:rPr>
      </w:pPr>
      <w:r>
        <w:rPr>
          <w:i/>
          <w:sz w:val="28"/>
        </w:rPr>
        <w:t>К</w:t>
      </w:r>
      <w:r>
        <w:rPr>
          <w:i/>
          <w:spacing w:val="-8"/>
          <w:sz w:val="28"/>
        </w:rPr>
        <w:t xml:space="preserve"> </w:t>
      </w:r>
      <w:r>
        <w:rPr>
          <w:i/>
          <w:sz w:val="28"/>
        </w:rPr>
        <w:t>внешним</w:t>
      </w:r>
      <w:r>
        <w:rPr>
          <w:i/>
          <w:spacing w:val="-8"/>
          <w:sz w:val="28"/>
        </w:rPr>
        <w:t xml:space="preserve"> </w:t>
      </w:r>
      <w:r>
        <w:rPr>
          <w:i/>
          <w:sz w:val="28"/>
        </w:rPr>
        <w:t>процедурам</w:t>
      </w:r>
      <w:r>
        <w:rPr>
          <w:i/>
          <w:spacing w:val="-9"/>
          <w:sz w:val="28"/>
        </w:rPr>
        <w:t xml:space="preserve"> </w:t>
      </w:r>
      <w:r>
        <w:rPr>
          <w:i/>
          <w:spacing w:val="-2"/>
          <w:sz w:val="28"/>
        </w:rPr>
        <w:t>относятся:</w:t>
      </w:r>
    </w:p>
    <w:p w:rsidR="00DA38B8" w:rsidRDefault="00D82884">
      <w:pPr>
        <w:pStyle w:val="a5"/>
        <w:tabs>
          <w:tab w:val="left" w:pos="1128"/>
        </w:tabs>
        <w:ind w:left="0" w:firstLine="0"/>
        <w:rPr>
          <w:sz w:val="28"/>
        </w:rPr>
      </w:pPr>
      <w:r>
        <w:rPr>
          <w:sz w:val="28"/>
        </w:rPr>
        <w:t>независимая</w:t>
      </w:r>
      <w:r>
        <w:rPr>
          <w:spacing w:val="-12"/>
          <w:sz w:val="28"/>
        </w:rPr>
        <w:t xml:space="preserve"> </w:t>
      </w:r>
      <w:r>
        <w:rPr>
          <w:sz w:val="28"/>
        </w:rPr>
        <w:t>оценка</w:t>
      </w:r>
      <w:r>
        <w:rPr>
          <w:spacing w:val="-12"/>
          <w:sz w:val="28"/>
        </w:rPr>
        <w:t xml:space="preserve"> </w:t>
      </w:r>
      <w:r>
        <w:rPr>
          <w:sz w:val="28"/>
        </w:rPr>
        <w:t>качества</w:t>
      </w:r>
      <w:r>
        <w:rPr>
          <w:spacing w:val="-12"/>
          <w:sz w:val="28"/>
        </w:rPr>
        <w:t xml:space="preserve"> </w:t>
      </w:r>
      <w:r>
        <w:rPr>
          <w:spacing w:val="-2"/>
          <w:sz w:val="28"/>
        </w:rPr>
        <w:t>образования;</w:t>
      </w:r>
    </w:p>
    <w:p w:rsidR="00DA38B8" w:rsidRDefault="00D82884">
      <w:pPr>
        <w:pStyle w:val="a5"/>
        <w:tabs>
          <w:tab w:val="left" w:pos="1128"/>
        </w:tabs>
        <w:ind w:left="0" w:right="1132" w:firstLine="0"/>
        <w:rPr>
          <w:sz w:val="28"/>
        </w:rPr>
      </w:pPr>
      <w:r>
        <w:rPr>
          <w:sz w:val="28"/>
        </w:rPr>
        <w:t>мониторинговые исследования муниципального, регионального и федерального уровней.</w:t>
      </w:r>
    </w:p>
    <w:p w:rsidR="00DA38B8" w:rsidRDefault="00D82884">
      <w:pPr>
        <w:pStyle w:val="a3"/>
        <w:ind w:left="0" w:right="1138" w:firstLine="0"/>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A38B8" w:rsidRDefault="00D82884">
      <w:pPr>
        <w:pStyle w:val="a3"/>
        <w:ind w:left="0" w:right="1127" w:firstLine="0"/>
      </w:pPr>
      <w:r>
        <w:rPr>
          <w:i/>
        </w:rPr>
        <w:t>Системно-деятельностный</w:t>
      </w:r>
      <w:r>
        <w:rPr>
          <w:i/>
          <w:spacing w:val="-18"/>
        </w:rPr>
        <w:t xml:space="preserve"> </w:t>
      </w:r>
      <w:r>
        <w:rPr>
          <w:i/>
        </w:rPr>
        <w:t>подход</w:t>
      </w:r>
      <w:r>
        <w:rPr>
          <w:i/>
          <w:spacing w:val="-17"/>
        </w:rPr>
        <w:t xml:space="preserve"> </w:t>
      </w:r>
      <w:r>
        <w:t>к</w:t>
      </w:r>
      <w:r>
        <w:rPr>
          <w:spacing w:val="-18"/>
        </w:rPr>
        <w:t xml:space="preserve"> </w:t>
      </w:r>
      <w:r>
        <w:t>оценке</w:t>
      </w:r>
      <w:r>
        <w:rPr>
          <w:spacing w:val="-17"/>
        </w:rPr>
        <w:t xml:space="preserve"> </w:t>
      </w:r>
      <w:r>
        <w:t>образовательных</w:t>
      </w:r>
      <w:r>
        <w:rPr>
          <w:spacing w:val="-18"/>
        </w:rPr>
        <w:t xml:space="preserve"> </w:t>
      </w:r>
      <w:r>
        <w:t>достижений проявляется в оценке способности обучающихся к решению учебно- познавательных и учебно-практических задач, а также в оценке уровня их функциональной</w:t>
      </w:r>
      <w:r>
        <w:rPr>
          <w:spacing w:val="36"/>
        </w:rPr>
        <w:t xml:space="preserve"> </w:t>
      </w:r>
      <w:r>
        <w:t>грамотности.</w:t>
      </w:r>
      <w:r>
        <w:rPr>
          <w:spacing w:val="38"/>
        </w:rPr>
        <w:t xml:space="preserve"> </w:t>
      </w:r>
      <w:r>
        <w:t>Он</w:t>
      </w:r>
      <w:r>
        <w:rPr>
          <w:spacing w:val="37"/>
        </w:rPr>
        <w:t xml:space="preserve"> </w:t>
      </w:r>
      <w:r>
        <w:t>обеспечивается</w:t>
      </w:r>
      <w:r>
        <w:rPr>
          <w:spacing w:val="38"/>
        </w:rPr>
        <w:t xml:space="preserve"> </w:t>
      </w:r>
      <w:r>
        <w:t>содержанием</w:t>
      </w:r>
      <w:r>
        <w:rPr>
          <w:spacing w:val="38"/>
        </w:rPr>
        <w:t xml:space="preserve"> </w:t>
      </w:r>
      <w:r>
        <w:t>и</w:t>
      </w:r>
      <w:r>
        <w:rPr>
          <w:spacing w:val="36"/>
        </w:rPr>
        <w:t xml:space="preserve"> </w:t>
      </w:r>
      <w:r>
        <w:t>критериями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1" w:firstLine="0"/>
      </w:pPr>
      <w:r>
        <w:t>оценки, в качестве которых выступают планируемые результаты обучения, выраженные в деятельностной форме.</w:t>
      </w:r>
    </w:p>
    <w:p w:rsidR="00DA38B8" w:rsidRDefault="00D82884">
      <w:pPr>
        <w:pStyle w:val="a3"/>
        <w:ind w:left="0" w:right="1126" w:firstLine="0"/>
      </w:pPr>
      <w:r>
        <w:rPr>
          <w:i/>
        </w:rPr>
        <w:t xml:space="preserve">Уровневый подход </w:t>
      </w:r>
      <w:r>
        <w:t xml:space="preserve">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spacing w:val="-2"/>
        </w:rPr>
        <w:t>измерений.</w:t>
      </w:r>
    </w:p>
    <w:p w:rsidR="00DA38B8" w:rsidRDefault="00D82884">
      <w:pPr>
        <w:pStyle w:val="a3"/>
        <w:spacing w:before="4"/>
        <w:ind w:left="0" w:right="1138" w:firstLine="0"/>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w:t>
      </w:r>
    </w:p>
    <w:p w:rsidR="00DA38B8" w:rsidRDefault="00D82884">
      <w:pPr>
        <w:pStyle w:val="a3"/>
        <w:ind w:left="0" w:right="1133" w:firstLine="0"/>
      </w:pPr>
      <w:r>
        <w:rPr>
          <w:i/>
        </w:rPr>
        <w:t xml:space="preserve">Достижение базового уровня </w:t>
      </w:r>
      <w:r>
        <w:t>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w:t>
      </w:r>
      <w:r>
        <w:rPr>
          <w:spacing w:val="-18"/>
        </w:rPr>
        <w:t xml:space="preserve"> </w:t>
      </w:r>
      <w:r>
        <w:t>уровнем</w:t>
      </w:r>
      <w:r>
        <w:rPr>
          <w:spacing w:val="-15"/>
        </w:rPr>
        <w:t xml:space="preserve"> </w:t>
      </w:r>
      <w:r>
        <w:t>является</w:t>
      </w:r>
      <w:r>
        <w:rPr>
          <w:spacing w:val="-16"/>
        </w:rPr>
        <w:t xml:space="preserve"> </w:t>
      </w:r>
      <w:r>
        <w:t>границей,</w:t>
      </w:r>
      <w:r>
        <w:rPr>
          <w:spacing w:val="-14"/>
        </w:rPr>
        <w:t xml:space="preserve"> </w:t>
      </w:r>
      <w:r>
        <w:t>отделяющей</w:t>
      </w:r>
      <w:r>
        <w:rPr>
          <w:spacing w:val="-17"/>
        </w:rPr>
        <w:t xml:space="preserve"> </w:t>
      </w:r>
      <w:r>
        <w:t>знание</w:t>
      </w:r>
      <w:r>
        <w:rPr>
          <w:spacing w:val="-17"/>
        </w:rPr>
        <w:t xml:space="preserve"> </w:t>
      </w:r>
      <w:r>
        <w:t>от</w:t>
      </w:r>
      <w:r>
        <w:rPr>
          <w:spacing w:val="-18"/>
        </w:rPr>
        <w:t xml:space="preserve"> </w:t>
      </w:r>
      <w:r>
        <w:t>незнания,</w:t>
      </w:r>
      <w:r>
        <w:rPr>
          <w:spacing w:val="-17"/>
        </w:rPr>
        <w:t xml:space="preserve"> </w:t>
      </w:r>
      <w:r>
        <w:t>выступает достаточным для продолжения обучения и усвоения последующего материала.</w:t>
      </w:r>
    </w:p>
    <w:p w:rsidR="00DA38B8" w:rsidRDefault="00D82884">
      <w:pPr>
        <w:ind w:right="1142"/>
        <w:jc w:val="both"/>
        <w:rPr>
          <w:i/>
          <w:sz w:val="28"/>
        </w:rPr>
      </w:pPr>
      <w:r>
        <w:rPr>
          <w:i/>
          <w:sz w:val="28"/>
        </w:rPr>
        <w:t>Комплексный</w:t>
      </w:r>
      <w:r>
        <w:rPr>
          <w:i/>
          <w:spacing w:val="-8"/>
          <w:sz w:val="28"/>
        </w:rPr>
        <w:t xml:space="preserve"> </w:t>
      </w:r>
      <w:r>
        <w:rPr>
          <w:i/>
          <w:sz w:val="28"/>
        </w:rPr>
        <w:t>подход</w:t>
      </w:r>
      <w:r>
        <w:rPr>
          <w:i/>
          <w:spacing w:val="-9"/>
          <w:sz w:val="28"/>
        </w:rPr>
        <w:t xml:space="preserve"> </w:t>
      </w:r>
      <w:r>
        <w:rPr>
          <w:i/>
          <w:sz w:val="28"/>
        </w:rPr>
        <w:t>к</w:t>
      </w:r>
      <w:r>
        <w:rPr>
          <w:i/>
          <w:spacing w:val="-8"/>
          <w:sz w:val="28"/>
        </w:rPr>
        <w:t xml:space="preserve"> </w:t>
      </w:r>
      <w:r>
        <w:rPr>
          <w:i/>
          <w:sz w:val="28"/>
        </w:rPr>
        <w:t>оценке</w:t>
      </w:r>
      <w:r>
        <w:rPr>
          <w:i/>
          <w:spacing w:val="-7"/>
          <w:sz w:val="28"/>
        </w:rPr>
        <w:t xml:space="preserve"> </w:t>
      </w:r>
      <w:r>
        <w:rPr>
          <w:i/>
          <w:sz w:val="28"/>
        </w:rPr>
        <w:t>образовательных</w:t>
      </w:r>
      <w:r>
        <w:rPr>
          <w:i/>
          <w:spacing w:val="-3"/>
          <w:sz w:val="28"/>
        </w:rPr>
        <w:t xml:space="preserve"> </w:t>
      </w:r>
      <w:r>
        <w:rPr>
          <w:i/>
          <w:sz w:val="28"/>
        </w:rPr>
        <w:t>достижений</w:t>
      </w:r>
      <w:r>
        <w:rPr>
          <w:i/>
          <w:spacing w:val="-8"/>
          <w:sz w:val="28"/>
        </w:rPr>
        <w:t xml:space="preserve"> </w:t>
      </w:r>
      <w:r>
        <w:rPr>
          <w:i/>
          <w:sz w:val="28"/>
        </w:rPr>
        <w:t xml:space="preserve">реализуется </w:t>
      </w:r>
      <w:r>
        <w:rPr>
          <w:i/>
          <w:spacing w:val="-2"/>
          <w:sz w:val="28"/>
        </w:rPr>
        <w:t>посредством:</w:t>
      </w:r>
    </w:p>
    <w:p w:rsidR="00DA38B8" w:rsidRDefault="00D82884">
      <w:pPr>
        <w:pStyle w:val="a5"/>
        <w:tabs>
          <w:tab w:val="left" w:pos="1128"/>
        </w:tabs>
        <w:spacing w:line="321" w:lineRule="exact"/>
        <w:ind w:left="0" w:firstLine="0"/>
        <w:rPr>
          <w:sz w:val="28"/>
        </w:rPr>
      </w:pPr>
      <w:r>
        <w:rPr>
          <w:sz w:val="28"/>
        </w:rPr>
        <w:t>оценки</w:t>
      </w:r>
      <w:r>
        <w:rPr>
          <w:spacing w:val="-10"/>
          <w:sz w:val="28"/>
        </w:rPr>
        <w:t xml:space="preserve"> </w:t>
      </w:r>
      <w:r>
        <w:rPr>
          <w:sz w:val="28"/>
        </w:rPr>
        <w:t>предметных</w:t>
      </w:r>
      <w:r>
        <w:rPr>
          <w:spacing w:val="-12"/>
          <w:sz w:val="28"/>
        </w:rPr>
        <w:t xml:space="preserve"> </w:t>
      </w:r>
      <w:r>
        <w:rPr>
          <w:sz w:val="28"/>
        </w:rPr>
        <w:t>и</w:t>
      </w:r>
      <w:r>
        <w:rPr>
          <w:spacing w:val="-10"/>
          <w:sz w:val="28"/>
        </w:rPr>
        <w:t xml:space="preserve"> </w:t>
      </w:r>
      <w:r>
        <w:rPr>
          <w:sz w:val="28"/>
        </w:rPr>
        <w:t>метапредметных</w:t>
      </w:r>
      <w:r>
        <w:rPr>
          <w:spacing w:val="-12"/>
          <w:sz w:val="28"/>
        </w:rPr>
        <w:t xml:space="preserve"> </w:t>
      </w:r>
      <w:r>
        <w:rPr>
          <w:spacing w:val="-2"/>
          <w:sz w:val="28"/>
        </w:rPr>
        <w:t>результатов;</w:t>
      </w:r>
    </w:p>
    <w:p w:rsidR="00DA38B8" w:rsidRDefault="00D82884">
      <w:pPr>
        <w:pStyle w:val="a5"/>
        <w:tabs>
          <w:tab w:val="left" w:pos="1128"/>
        </w:tabs>
        <w:spacing w:before="2"/>
        <w:ind w:left="0" w:right="1136" w:firstLine="0"/>
        <w:rPr>
          <w:sz w:val="28"/>
        </w:rPr>
      </w:pPr>
      <w:r>
        <w:rPr>
          <w:sz w:val="28"/>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w:t>
      </w:r>
      <w:r>
        <w:rPr>
          <w:spacing w:val="-2"/>
          <w:sz w:val="28"/>
        </w:rPr>
        <w:t>оценки;</w:t>
      </w:r>
    </w:p>
    <w:p w:rsidR="00DA38B8" w:rsidRDefault="00D82884">
      <w:pPr>
        <w:pStyle w:val="a5"/>
        <w:tabs>
          <w:tab w:val="left" w:pos="1128"/>
        </w:tabs>
        <w:ind w:left="0" w:right="1133" w:firstLine="0"/>
        <w:rPr>
          <w:sz w:val="28"/>
        </w:rPr>
      </w:pPr>
      <w:r>
        <w:rPr>
          <w:spacing w:val="-2"/>
          <w:sz w:val="28"/>
        </w:rPr>
        <w:t>использования контекстной информации (об особенностях</w:t>
      </w:r>
      <w:r>
        <w:rPr>
          <w:spacing w:val="-7"/>
          <w:sz w:val="28"/>
        </w:rPr>
        <w:t xml:space="preserve"> </w:t>
      </w:r>
      <w:r>
        <w:rPr>
          <w:spacing w:val="-2"/>
          <w:sz w:val="28"/>
        </w:rPr>
        <w:t xml:space="preserve">обучающихся, </w:t>
      </w:r>
      <w:r>
        <w:rPr>
          <w:sz w:val="28"/>
        </w:rPr>
        <w:t>условиях</w:t>
      </w:r>
      <w:r>
        <w:rPr>
          <w:spacing w:val="-18"/>
          <w:sz w:val="28"/>
        </w:rPr>
        <w:t xml:space="preserve"> </w:t>
      </w:r>
      <w:r>
        <w:rPr>
          <w:sz w:val="28"/>
        </w:rPr>
        <w:t>и</w:t>
      </w:r>
      <w:r>
        <w:rPr>
          <w:spacing w:val="-17"/>
          <w:sz w:val="28"/>
        </w:rPr>
        <w:t xml:space="preserve"> </w:t>
      </w:r>
      <w:r>
        <w:rPr>
          <w:sz w:val="28"/>
        </w:rPr>
        <w:t>процессе</w:t>
      </w:r>
      <w:r>
        <w:rPr>
          <w:spacing w:val="-18"/>
          <w:sz w:val="28"/>
        </w:rPr>
        <w:t xml:space="preserve"> </w:t>
      </w:r>
      <w:r>
        <w:rPr>
          <w:sz w:val="28"/>
        </w:rPr>
        <w:t>обучения</w:t>
      </w:r>
      <w:r>
        <w:rPr>
          <w:spacing w:val="-17"/>
          <w:sz w:val="28"/>
        </w:rPr>
        <w:t xml:space="preserve"> </w:t>
      </w:r>
      <w:r>
        <w:rPr>
          <w:sz w:val="28"/>
        </w:rPr>
        <w:t>и</w:t>
      </w:r>
      <w:r>
        <w:rPr>
          <w:spacing w:val="-17"/>
          <w:sz w:val="28"/>
        </w:rPr>
        <w:t xml:space="preserve"> </w:t>
      </w:r>
      <w:r>
        <w:rPr>
          <w:sz w:val="28"/>
        </w:rPr>
        <w:t>др.)</w:t>
      </w:r>
      <w:r>
        <w:rPr>
          <w:spacing w:val="-18"/>
          <w:sz w:val="28"/>
        </w:rPr>
        <w:t xml:space="preserve"> </w:t>
      </w:r>
      <w:r>
        <w:rPr>
          <w:sz w:val="28"/>
        </w:rPr>
        <w:t>для</w:t>
      </w:r>
      <w:r>
        <w:rPr>
          <w:spacing w:val="-14"/>
          <w:sz w:val="28"/>
        </w:rPr>
        <w:t xml:space="preserve"> </w:t>
      </w:r>
      <w:r>
        <w:rPr>
          <w:sz w:val="28"/>
        </w:rPr>
        <w:t>интерпретации</w:t>
      </w:r>
      <w:r>
        <w:rPr>
          <w:spacing w:val="-18"/>
          <w:sz w:val="28"/>
        </w:rPr>
        <w:t xml:space="preserve"> </w:t>
      </w:r>
      <w:r>
        <w:rPr>
          <w:sz w:val="28"/>
        </w:rPr>
        <w:t>полученных</w:t>
      </w:r>
      <w:r>
        <w:rPr>
          <w:spacing w:val="-17"/>
          <w:sz w:val="28"/>
        </w:rPr>
        <w:t xml:space="preserve"> </w:t>
      </w:r>
      <w:r>
        <w:rPr>
          <w:sz w:val="28"/>
        </w:rPr>
        <w:t>результатов в целях управления качеством образования;</w:t>
      </w:r>
    </w:p>
    <w:p w:rsidR="00DA38B8" w:rsidRDefault="00D82884">
      <w:pPr>
        <w:pStyle w:val="a5"/>
        <w:tabs>
          <w:tab w:val="left" w:pos="1128"/>
        </w:tabs>
        <w:ind w:left="0" w:right="1132" w:firstLine="0"/>
        <w:rPr>
          <w:sz w:val="28"/>
        </w:rPr>
      </w:pPr>
      <w:r>
        <w:rPr>
          <w:sz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DA38B8" w:rsidRDefault="00D82884">
      <w:pPr>
        <w:pStyle w:val="a5"/>
        <w:tabs>
          <w:tab w:val="left" w:pos="1128"/>
        </w:tabs>
        <w:spacing w:line="242" w:lineRule="auto"/>
        <w:ind w:left="0" w:right="1133" w:firstLine="0"/>
        <w:rPr>
          <w:sz w:val="28"/>
        </w:rPr>
      </w:pPr>
      <w:r>
        <w:rPr>
          <w:sz w:val="28"/>
        </w:rPr>
        <w:t>использования форм работы, обеспечивающих возможность включения младших</w:t>
      </w:r>
      <w:r>
        <w:rPr>
          <w:spacing w:val="-11"/>
          <w:sz w:val="28"/>
        </w:rPr>
        <w:t xml:space="preserve"> </w:t>
      </w:r>
      <w:r>
        <w:rPr>
          <w:sz w:val="28"/>
        </w:rPr>
        <w:t>школьников</w:t>
      </w:r>
      <w:r>
        <w:rPr>
          <w:spacing w:val="-7"/>
          <w:sz w:val="28"/>
        </w:rPr>
        <w:t xml:space="preserve"> </w:t>
      </w:r>
      <w:r>
        <w:rPr>
          <w:sz w:val="28"/>
        </w:rPr>
        <w:t>в</w:t>
      </w:r>
      <w:r>
        <w:rPr>
          <w:spacing w:val="-7"/>
          <w:sz w:val="28"/>
        </w:rPr>
        <w:t xml:space="preserve"> </w:t>
      </w:r>
      <w:r>
        <w:rPr>
          <w:sz w:val="28"/>
        </w:rPr>
        <w:t>самостоятельную</w:t>
      </w:r>
      <w:r>
        <w:rPr>
          <w:spacing w:val="-7"/>
          <w:sz w:val="28"/>
        </w:rPr>
        <w:t xml:space="preserve"> </w:t>
      </w:r>
      <w:r>
        <w:rPr>
          <w:sz w:val="28"/>
        </w:rPr>
        <w:t>оценочную</w:t>
      </w:r>
      <w:r>
        <w:rPr>
          <w:spacing w:val="-7"/>
          <w:sz w:val="28"/>
        </w:rPr>
        <w:t xml:space="preserve"> </w:t>
      </w:r>
      <w:r>
        <w:rPr>
          <w:sz w:val="28"/>
        </w:rPr>
        <w:t>деятельность</w:t>
      </w:r>
      <w:r>
        <w:rPr>
          <w:spacing w:val="-8"/>
          <w:sz w:val="28"/>
        </w:rPr>
        <w:t xml:space="preserve"> </w:t>
      </w:r>
      <w:r>
        <w:rPr>
          <w:sz w:val="28"/>
        </w:rPr>
        <w:t>(самоанализ, самооценка, взаимооценка);</w:t>
      </w:r>
    </w:p>
    <w:p w:rsidR="00DA38B8" w:rsidRDefault="00D82884">
      <w:pPr>
        <w:pStyle w:val="a5"/>
        <w:tabs>
          <w:tab w:val="left" w:pos="1128"/>
        </w:tabs>
        <w:ind w:left="0" w:right="1133" w:firstLine="0"/>
        <w:rPr>
          <w:sz w:val="28"/>
        </w:rPr>
      </w:pPr>
      <w:r>
        <w:rPr>
          <w:sz w:val="28"/>
        </w:rPr>
        <w:t>использования</w:t>
      </w:r>
      <w:r>
        <w:rPr>
          <w:spacing w:val="-18"/>
          <w:sz w:val="28"/>
        </w:rPr>
        <w:t xml:space="preserve"> </w:t>
      </w:r>
      <w:r>
        <w:rPr>
          <w:sz w:val="28"/>
        </w:rPr>
        <w:t>мониторинга</w:t>
      </w:r>
      <w:r>
        <w:rPr>
          <w:spacing w:val="-17"/>
          <w:sz w:val="28"/>
        </w:rPr>
        <w:t xml:space="preserve"> </w:t>
      </w:r>
      <w:r>
        <w:rPr>
          <w:sz w:val="28"/>
        </w:rPr>
        <w:t>динамических</w:t>
      </w:r>
      <w:r>
        <w:rPr>
          <w:spacing w:val="-18"/>
          <w:sz w:val="28"/>
        </w:rPr>
        <w:t xml:space="preserve"> </w:t>
      </w:r>
      <w:r>
        <w:rPr>
          <w:sz w:val="28"/>
        </w:rPr>
        <w:t>показателей</w:t>
      </w:r>
      <w:r>
        <w:rPr>
          <w:spacing w:val="-16"/>
          <w:sz w:val="28"/>
        </w:rPr>
        <w:t xml:space="preserve"> </w:t>
      </w:r>
      <w:r>
        <w:rPr>
          <w:sz w:val="28"/>
        </w:rPr>
        <w:t>освоения</w:t>
      </w:r>
      <w:r>
        <w:rPr>
          <w:spacing w:val="-13"/>
          <w:sz w:val="28"/>
        </w:rPr>
        <w:t xml:space="preserve"> </w:t>
      </w:r>
      <w:r>
        <w:rPr>
          <w:sz w:val="28"/>
        </w:rPr>
        <w:t>умений и знаний, в т.ч. формируемых с использованием ИКТ (цифровых) технологий.</w:t>
      </w:r>
    </w:p>
    <w:p w:rsidR="00DA38B8" w:rsidRDefault="00DA38B8">
      <w:pPr>
        <w:pStyle w:val="a3"/>
        <w:spacing w:before="7"/>
        <w:ind w:left="0" w:firstLine="0"/>
        <w:jc w:val="left"/>
        <w:rPr>
          <w:sz w:val="27"/>
        </w:rPr>
      </w:pPr>
    </w:p>
    <w:p w:rsidR="00DA38B8" w:rsidRDefault="00D82884">
      <w:pPr>
        <w:pStyle w:val="2"/>
        <w:numPr>
          <w:ilvl w:val="2"/>
          <w:numId w:val="0"/>
        </w:numPr>
        <w:tabs>
          <w:tab w:val="left" w:pos="1670"/>
        </w:tabs>
        <w:spacing w:line="240" w:lineRule="auto"/>
      </w:pPr>
      <w:r>
        <w:rPr>
          <w:w w:val="95"/>
        </w:rPr>
        <w:t>Особенности</w:t>
      </w:r>
      <w:r>
        <w:rPr>
          <w:spacing w:val="47"/>
        </w:rPr>
        <w:t xml:space="preserve"> </w:t>
      </w:r>
      <w:r>
        <w:rPr>
          <w:w w:val="95"/>
        </w:rPr>
        <w:t>оценки</w:t>
      </w:r>
      <w:r>
        <w:rPr>
          <w:spacing w:val="38"/>
        </w:rPr>
        <w:t xml:space="preserve"> </w:t>
      </w:r>
      <w:r>
        <w:rPr>
          <w:w w:val="95"/>
        </w:rPr>
        <w:t>метапредметных</w:t>
      </w:r>
      <w:r>
        <w:rPr>
          <w:spacing w:val="33"/>
        </w:rPr>
        <w:t xml:space="preserve"> </w:t>
      </w:r>
      <w:r>
        <w:rPr>
          <w:w w:val="95"/>
        </w:rPr>
        <w:t>и</w:t>
      </w:r>
      <w:r>
        <w:rPr>
          <w:spacing w:val="38"/>
        </w:rPr>
        <w:t xml:space="preserve"> </w:t>
      </w:r>
      <w:r>
        <w:rPr>
          <w:w w:val="95"/>
        </w:rPr>
        <w:t>предметных</w:t>
      </w:r>
      <w:r>
        <w:rPr>
          <w:spacing w:val="32"/>
        </w:rPr>
        <w:t xml:space="preserve"> </w:t>
      </w:r>
      <w:r>
        <w:rPr>
          <w:spacing w:val="-2"/>
          <w:w w:val="95"/>
        </w:rPr>
        <w:t>результатов</w:t>
      </w:r>
    </w:p>
    <w:p w:rsidR="00DA38B8" w:rsidRDefault="00DA38B8">
      <w:pPr>
        <w:pStyle w:val="a3"/>
        <w:spacing w:before="11"/>
        <w:ind w:left="0" w:firstLine="0"/>
        <w:jc w:val="left"/>
        <w:rPr>
          <w:b/>
          <w:sz w:val="27"/>
        </w:rPr>
      </w:pPr>
    </w:p>
    <w:p w:rsidR="00DA38B8" w:rsidRDefault="00D82884">
      <w:pPr>
        <w:pStyle w:val="a5"/>
        <w:numPr>
          <w:ilvl w:val="3"/>
          <w:numId w:val="0"/>
        </w:numPr>
        <w:tabs>
          <w:tab w:val="left" w:pos="1881"/>
        </w:tabs>
        <w:spacing w:line="319" w:lineRule="exact"/>
        <w:rPr>
          <w:b/>
          <w:sz w:val="28"/>
        </w:rPr>
      </w:pPr>
      <w:r>
        <w:rPr>
          <w:b/>
          <w:sz w:val="28"/>
        </w:rPr>
        <w:t>Особенности</w:t>
      </w:r>
      <w:r>
        <w:rPr>
          <w:b/>
          <w:spacing w:val="-17"/>
          <w:sz w:val="28"/>
        </w:rPr>
        <w:t xml:space="preserve"> </w:t>
      </w:r>
      <w:r>
        <w:rPr>
          <w:b/>
          <w:sz w:val="28"/>
        </w:rPr>
        <w:t>оценки</w:t>
      </w:r>
      <w:r>
        <w:rPr>
          <w:b/>
          <w:spacing w:val="-16"/>
          <w:sz w:val="28"/>
        </w:rPr>
        <w:t xml:space="preserve"> </w:t>
      </w:r>
      <w:r>
        <w:rPr>
          <w:b/>
          <w:sz w:val="28"/>
        </w:rPr>
        <w:t>метапредметных</w:t>
      </w:r>
      <w:r>
        <w:rPr>
          <w:b/>
          <w:spacing w:val="-15"/>
          <w:sz w:val="28"/>
        </w:rPr>
        <w:t xml:space="preserve"> </w:t>
      </w:r>
      <w:r>
        <w:rPr>
          <w:b/>
          <w:spacing w:val="-2"/>
          <w:sz w:val="28"/>
        </w:rPr>
        <w:t>результатов</w:t>
      </w:r>
    </w:p>
    <w:p w:rsidR="00DA38B8" w:rsidRDefault="00D82884">
      <w:pPr>
        <w:pStyle w:val="a3"/>
        <w:ind w:left="0" w:right="1133" w:firstLine="0"/>
      </w:pPr>
      <w:r>
        <w:t>Оценка метапредметных результатов представляет собой оценку достижения планируемых результатов освоения Программы, которые представлены в Программе формирования УУД обучающихся и отражают совокупность познавательных, коммуникативных и регулятивных УУД.</w:t>
      </w:r>
    </w:p>
    <w:p w:rsidR="00DA38B8" w:rsidRDefault="00D82884">
      <w:pPr>
        <w:pStyle w:val="a3"/>
        <w:ind w:left="0" w:right="1134" w:firstLine="0"/>
      </w:pPr>
      <w:r>
        <w:t>Формирование метапредметных результатов обеспечивается за счёт урочной и внеурочной деятельности.</w:t>
      </w:r>
    </w:p>
    <w:p w:rsidR="00DA38B8" w:rsidRDefault="00DA38B8">
      <w:pPr>
        <w:sectPr w:rsidR="00DA38B8">
          <w:pgSz w:w="11910" w:h="16840"/>
          <w:pgMar w:top="1040" w:right="0" w:bottom="1180" w:left="880" w:header="0" w:footer="980" w:gutter="0"/>
          <w:cols w:space="720"/>
        </w:sectPr>
      </w:pPr>
    </w:p>
    <w:p w:rsidR="00DA38B8" w:rsidRDefault="00D82884">
      <w:pPr>
        <w:spacing w:before="67"/>
        <w:ind w:right="1125"/>
        <w:jc w:val="both"/>
        <w:rPr>
          <w:sz w:val="28"/>
        </w:rPr>
      </w:pPr>
      <w:r>
        <w:rPr>
          <w:b/>
          <w:i/>
          <w:sz w:val="28"/>
        </w:rPr>
        <w:t xml:space="preserve">Цели оценки метапредметных результатов: </w:t>
      </w:r>
      <w:r>
        <w:rPr>
          <w:sz w:val="28"/>
        </w:rPr>
        <w:t xml:space="preserve">определения сформированности познавательных УУД; коммуникативнх УУД; регулятивных </w:t>
      </w:r>
      <w:r>
        <w:rPr>
          <w:spacing w:val="-4"/>
          <w:sz w:val="28"/>
        </w:rPr>
        <w:t>УУД.</w:t>
      </w:r>
    </w:p>
    <w:p w:rsidR="00DA38B8" w:rsidRDefault="00D82884">
      <w:pPr>
        <w:pStyle w:val="3"/>
        <w:spacing w:before="4" w:line="240" w:lineRule="auto"/>
        <w:ind w:left="0"/>
      </w:pPr>
      <w:r>
        <w:t>Позн</w:t>
      </w:r>
      <w:r w:rsidR="00D71609">
        <w:t>а</w:t>
      </w:r>
      <w:r>
        <w:t>вательные</w:t>
      </w:r>
      <w:r>
        <w:rPr>
          <w:spacing w:val="-13"/>
        </w:rPr>
        <w:t xml:space="preserve"> </w:t>
      </w:r>
      <w:r>
        <w:t>универсальные</w:t>
      </w:r>
      <w:r>
        <w:rPr>
          <w:spacing w:val="-12"/>
        </w:rPr>
        <w:t xml:space="preserve"> </w:t>
      </w:r>
      <w:r>
        <w:t>учебные</w:t>
      </w:r>
      <w:r>
        <w:rPr>
          <w:spacing w:val="-9"/>
        </w:rPr>
        <w:t xml:space="preserve"> </w:t>
      </w:r>
      <w:r>
        <w:rPr>
          <w:spacing w:val="-2"/>
        </w:rPr>
        <w:t>действия.</w:t>
      </w:r>
    </w:p>
    <w:p w:rsidR="00DA38B8" w:rsidRDefault="00D82884">
      <w:pPr>
        <w:pStyle w:val="a3"/>
        <w:spacing w:line="322" w:lineRule="exact"/>
        <w:ind w:left="0" w:firstLine="0"/>
      </w:pPr>
      <w:r>
        <w:t>Оценке</w:t>
      </w:r>
      <w:r>
        <w:rPr>
          <w:spacing w:val="-10"/>
        </w:rPr>
        <w:t xml:space="preserve"> </w:t>
      </w:r>
      <w:r>
        <w:t>подлежат</w:t>
      </w:r>
      <w:r>
        <w:rPr>
          <w:spacing w:val="-9"/>
        </w:rPr>
        <w:t xml:space="preserve"> </w:t>
      </w:r>
      <w:r>
        <w:t>следующие</w:t>
      </w:r>
      <w:r>
        <w:rPr>
          <w:spacing w:val="-7"/>
        </w:rPr>
        <w:t xml:space="preserve"> </w:t>
      </w:r>
      <w:r>
        <w:t>группы</w:t>
      </w:r>
      <w:r>
        <w:rPr>
          <w:spacing w:val="-6"/>
        </w:rPr>
        <w:t xml:space="preserve"> </w:t>
      </w:r>
      <w:r>
        <w:rPr>
          <w:spacing w:val="-2"/>
        </w:rPr>
        <w:t>умений:</w:t>
      </w:r>
    </w:p>
    <w:p w:rsidR="00DA38B8" w:rsidRDefault="00D82884">
      <w:pPr>
        <w:pStyle w:val="a5"/>
        <w:tabs>
          <w:tab w:val="left" w:pos="1248"/>
        </w:tabs>
        <w:spacing w:line="322" w:lineRule="exact"/>
        <w:ind w:left="0" w:firstLine="0"/>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tabs>
          <w:tab w:val="left" w:pos="1128"/>
        </w:tabs>
        <w:ind w:left="0" w:right="1129" w:firstLine="0"/>
        <w:rPr>
          <w:sz w:val="28"/>
        </w:rPr>
      </w:pPr>
      <w:r>
        <w:rPr>
          <w:sz w:val="28"/>
        </w:rPr>
        <w:t>сравнивать объекты, устанавливать основания для сравнения, устанавливать аналогии;</w:t>
      </w:r>
    </w:p>
    <w:p w:rsidR="00DA38B8" w:rsidRDefault="00D82884">
      <w:pPr>
        <w:pStyle w:val="a5"/>
        <w:tabs>
          <w:tab w:val="left" w:pos="1128"/>
        </w:tabs>
        <w:spacing w:line="321" w:lineRule="exact"/>
        <w:ind w:left="0" w:firstLine="0"/>
        <w:rPr>
          <w:sz w:val="28"/>
        </w:rPr>
      </w:pPr>
      <w:r>
        <w:rPr>
          <w:sz w:val="28"/>
        </w:rPr>
        <w:t>объединять</w:t>
      </w:r>
      <w:r>
        <w:rPr>
          <w:spacing w:val="-12"/>
          <w:sz w:val="28"/>
        </w:rPr>
        <w:t xml:space="preserve"> </w:t>
      </w:r>
      <w:r>
        <w:rPr>
          <w:sz w:val="28"/>
        </w:rPr>
        <w:t>части</w:t>
      </w:r>
      <w:r>
        <w:rPr>
          <w:spacing w:val="-10"/>
          <w:sz w:val="28"/>
        </w:rPr>
        <w:t xml:space="preserve"> </w:t>
      </w:r>
      <w:r>
        <w:rPr>
          <w:sz w:val="28"/>
        </w:rPr>
        <w:t>объекта</w:t>
      </w:r>
      <w:r>
        <w:rPr>
          <w:spacing w:val="-5"/>
          <w:sz w:val="28"/>
        </w:rPr>
        <w:t xml:space="preserve"> </w:t>
      </w:r>
      <w:r>
        <w:rPr>
          <w:sz w:val="28"/>
        </w:rPr>
        <w:t>(объекты)</w:t>
      </w:r>
      <w:r>
        <w:rPr>
          <w:spacing w:val="-10"/>
          <w:sz w:val="28"/>
        </w:rPr>
        <w:t xml:space="preserve"> </w:t>
      </w:r>
      <w:r>
        <w:rPr>
          <w:sz w:val="28"/>
        </w:rPr>
        <w:t>по</w:t>
      </w:r>
      <w:r>
        <w:rPr>
          <w:spacing w:val="-6"/>
          <w:sz w:val="28"/>
        </w:rPr>
        <w:t xml:space="preserve"> </w:t>
      </w:r>
      <w:r>
        <w:rPr>
          <w:sz w:val="28"/>
        </w:rPr>
        <w:t>определённому</w:t>
      </w:r>
      <w:r>
        <w:rPr>
          <w:spacing w:val="-13"/>
          <w:sz w:val="28"/>
        </w:rPr>
        <w:t xml:space="preserve"> </w:t>
      </w:r>
      <w:r>
        <w:rPr>
          <w:spacing w:val="-2"/>
          <w:sz w:val="28"/>
        </w:rPr>
        <w:t>признаку;</w:t>
      </w:r>
    </w:p>
    <w:p w:rsidR="00DA38B8" w:rsidRDefault="00D82884">
      <w:pPr>
        <w:pStyle w:val="a5"/>
        <w:tabs>
          <w:tab w:val="left" w:pos="1128"/>
        </w:tabs>
        <w:ind w:left="0" w:right="1141" w:firstLine="0"/>
        <w:rPr>
          <w:sz w:val="28"/>
        </w:rPr>
      </w:pPr>
      <w:r>
        <w:rPr>
          <w:sz w:val="28"/>
        </w:rPr>
        <w:t>определять существенный признак для классификации, классифицировать предложенные объекты;</w:t>
      </w:r>
    </w:p>
    <w:p w:rsidR="00DA38B8" w:rsidRDefault="00D82884">
      <w:pPr>
        <w:pStyle w:val="a5"/>
        <w:tabs>
          <w:tab w:val="left" w:pos="1128"/>
        </w:tabs>
        <w:ind w:left="0" w:right="1129" w:firstLine="0"/>
        <w:rPr>
          <w:sz w:val="28"/>
        </w:rPr>
      </w:pPr>
      <w:r>
        <w:rPr>
          <w:sz w:val="28"/>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Pr>
          <w:spacing w:val="-2"/>
          <w:sz w:val="28"/>
        </w:rPr>
        <w:t>алгоритма;</w:t>
      </w:r>
    </w:p>
    <w:p w:rsidR="00DA38B8" w:rsidRDefault="00D82884">
      <w:pPr>
        <w:pStyle w:val="a5"/>
        <w:tabs>
          <w:tab w:val="left" w:pos="1128"/>
        </w:tabs>
        <w:ind w:left="0" w:right="1141" w:firstLine="0"/>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82884">
      <w:pPr>
        <w:pStyle w:val="a5"/>
        <w:tabs>
          <w:tab w:val="left" w:pos="1128"/>
        </w:tabs>
        <w:spacing w:line="242" w:lineRule="auto"/>
        <w:ind w:left="0" w:right="1130" w:firstLine="0"/>
        <w:rPr>
          <w:sz w:val="28"/>
        </w:rPr>
      </w:pPr>
      <w:r>
        <w:rPr>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DA38B8" w:rsidRDefault="00D82884">
      <w:pPr>
        <w:pStyle w:val="a5"/>
        <w:tabs>
          <w:tab w:val="left" w:pos="1248"/>
        </w:tabs>
        <w:spacing w:line="319" w:lineRule="exact"/>
        <w:ind w:left="0" w:firstLine="0"/>
        <w:rPr>
          <w:i/>
          <w:sz w:val="28"/>
        </w:rPr>
      </w:pPr>
      <w:r>
        <w:rPr>
          <w:i/>
          <w:sz w:val="28"/>
        </w:rPr>
        <w:t>Базовые</w:t>
      </w:r>
      <w:r>
        <w:rPr>
          <w:i/>
          <w:spacing w:val="-17"/>
          <w:sz w:val="28"/>
        </w:rPr>
        <w:t xml:space="preserve"> </w:t>
      </w:r>
      <w:r>
        <w:rPr>
          <w:i/>
          <w:sz w:val="28"/>
        </w:rPr>
        <w:t>исследовательские</w:t>
      </w:r>
      <w:r>
        <w:rPr>
          <w:i/>
          <w:spacing w:val="-16"/>
          <w:sz w:val="28"/>
        </w:rPr>
        <w:t xml:space="preserve"> </w:t>
      </w:r>
      <w:r>
        <w:rPr>
          <w:i/>
          <w:spacing w:val="-2"/>
          <w:sz w:val="28"/>
        </w:rPr>
        <w:t>действия:</w:t>
      </w:r>
    </w:p>
    <w:p w:rsidR="00DA38B8" w:rsidRDefault="00D82884">
      <w:pPr>
        <w:pStyle w:val="a5"/>
        <w:tabs>
          <w:tab w:val="left" w:pos="1128"/>
        </w:tabs>
        <w:ind w:left="0" w:right="1135" w:firstLine="0"/>
        <w:jc w:val="left"/>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DA38B8" w:rsidRDefault="00D82884">
      <w:pPr>
        <w:pStyle w:val="a5"/>
        <w:tabs>
          <w:tab w:val="left" w:pos="1128"/>
          <w:tab w:val="left" w:pos="1616"/>
          <w:tab w:val="left" w:pos="3131"/>
          <w:tab w:val="left" w:pos="5471"/>
          <w:tab w:val="left" w:pos="7058"/>
          <w:tab w:val="left" w:pos="9274"/>
        </w:tabs>
        <w:ind w:left="0" w:right="1140" w:firstLine="0"/>
        <w:jc w:val="left"/>
        <w:rPr>
          <w:sz w:val="28"/>
        </w:rPr>
      </w:pPr>
      <w:r>
        <w:rPr>
          <w:spacing w:val="-10"/>
          <w:sz w:val="28"/>
        </w:rPr>
        <w:t>с</w:t>
      </w:r>
      <w:r>
        <w:rPr>
          <w:sz w:val="28"/>
        </w:rPr>
        <w:tab/>
      </w:r>
      <w:r>
        <w:rPr>
          <w:spacing w:val="-2"/>
          <w:sz w:val="28"/>
        </w:rPr>
        <w:t>помощью</w:t>
      </w:r>
      <w:r>
        <w:rPr>
          <w:sz w:val="28"/>
        </w:rPr>
        <w:tab/>
      </w:r>
      <w:r>
        <w:rPr>
          <w:spacing w:val="-2"/>
          <w:sz w:val="28"/>
        </w:rPr>
        <w:t>педагогического</w:t>
      </w:r>
      <w:r>
        <w:rPr>
          <w:sz w:val="28"/>
        </w:rPr>
        <w:tab/>
      </w:r>
      <w:r>
        <w:rPr>
          <w:spacing w:val="-2"/>
          <w:sz w:val="28"/>
        </w:rPr>
        <w:t>работника</w:t>
      </w:r>
      <w:r>
        <w:rPr>
          <w:sz w:val="28"/>
        </w:rPr>
        <w:tab/>
      </w:r>
      <w:r>
        <w:rPr>
          <w:spacing w:val="-2"/>
          <w:sz w:val="28"/>
        </w:rPr>
        <w:t>формулировать</w:t>
      </w:r>
      <w:r>
        <w:rPr>
          <w:sz w:val="28"/>
        </w:rPr>
        <w:tab/>
      </w:r>
      <w:r>
        <w:rPr>
          <w:spacing w:val="-2"/>
          <w:sz w:val="28"/>
        </w:rPr>
        <w:t xml:space="preserve">цель, </w:t>
      </w:r>
      <w:r>
        <w:rPr>
          <w:sz w:val="28"/>
        </w:rPr>
        <w:t>планировать изменения объекта, ситуации;</w:t>
      </w:r>
    </w:p>
    <w:p w:rsidR="00DA38B8" w:rsidRDefault="00D82884">
      <w:pPr>
        <w:pStyle w:val="a5"/>
        <w:tabs>
          <w:tab w:val="left" w:pos="1128"/>
        </w:tabs>
        <w:ind w:left="0" w:right="1135" w:firstLine="0"/>
        <w:jc w:val="left"/>
        <w:rPr>
          <w:sz w:val="28"/>
        </w:rPr>
      </w:pPr>
      <w:r>
        <w:rPr>
          <w:sz w:val="28"/>
        </w:rPr>
        <w:t>сравнивать</w:t>
      </w:r>
      <w:r>
        <w:rPr>
          <w:spacing w:val="40"/>
          <w:sz w:val="28"/>
        </w:rPr>
        <w:t xml:space="preserve"> </w:t>
      </w:r>
      <w:r>
        <w:rPr>
          <w:sz w:val="28"/>
        </w:rPr>
        <w:t>несколько</w:t>
      </w:r>
      <w:r>
        <w:rPr>
          <w:spacing w:val="40"/>
          <w:sz w:val="28"/>
        </w:rPr>
        <w:t xml:space="preserve"> </w:t>
      </w:r>
      <w:r>
        <w:rPr>
          <w:sz w:val="28"/>
        </w:rPr>
        <w:t>вариантов</w:t>
      </w:r>
      <w:r>
        <w:rPr>
          <w:spacing w:val="40"/>
          <w:sz w:val="28"/>
        </w:rPr>
        <w:t xml:space="preserve"> </w:t>
      </w:r>
      <w:r>
        <w:rPr>
          <w:sz w:val="28"/>
        </w:rPr>
        <w:t>решения</w:t>
      </w:r>
      <w:r>
        <w:rPr>
          <w:spacing w:val="40"/>
          <w:sz w:val="28"/>
        </w:rPr>
        <w:t xml:space="preserve"> </w:t>
      </w:r>
      <w:r>
        <w:rPr>
          <w:sz w:val="28"/>
        </w:rPr>
        <w:t>задачи,</w:t>
      </w:r>
      <w:r>
        <w:rPr>
          <w:spacing w:val="40"/>
          <w:sz w:val="28"/>
        </w:rPr>
        <w:t xml:space="preserve"> </w:t>
      </w:r>
      <w:r>
        <w:rPr>
          <w:sz w:val="28"/>
        </w:rPr>
        <w:t>выбирать</w:t>
      </w:r>
      <w:r>
        <w:rPr>
          <w:spacing w:val="40"/>
          <w:sz w:val="28"/>
        </w:rPr>
        <w:t xml:space="preserve"> </w:t>
      </w:r>
      <w:r>
        <w:rPr>
          <w:sz w:val="28"/>
        </w:rPr>
        <w:t>наиболее подходящий (на основе предложенных критериев);</w:t>
      </w:r>
    </w:p>
    <w:p w:rsidR="00DA38B8" w:rsidRDefault="00D82884">
      <w:pPr>
        <w:pStyle w:val="a5"/>
        <w:tabs>
          <w:tab w:val="left" w:pos="1128"/>
        </w:tabs>
        <w:ind w:left="0" w:right="1128" w:firstLine="0"/>
        <w:jc w:val="left"/>
        <w:rPr>
          <w:sz w:val="28"/>
        </w:rPr>
      </w:pPr>
      <w:r>
        <w:rPr>
          <w:sz w:val="28"/>
        </w:rPr>
        <w:t>проводить</w:t>
      </w:r>
      <w:r>
        <w:rPr>
          <w:spacing w:val="31"/>
          <w:sz w:val="28"/>
        </w:rPr>
        <w:t xml:space="preserve"> </w:t>
      </w:r>
      <w:r>
        <w:rPr>
          <w:sz w:val="28"/>
        </w:rPr>
        <w:t>по</w:t>
      </w:r>
      <w:r>
        <w:rPr>
          <w:spacing w:val="32"/>
          <w:sz w:val="28"/>
        </w:rPr>
        <w:t xml:space="preserve"> </w:t>
      </w:r>
      <w:r>
        <w:rPr>
          <w:sz w:val="28"/>
        </w:rPr>
        <w:t>предложенному плану опыт,</w:t>
      </w:r>
      <w:r>
        <w:rPr>
          <w:spacing w:val="35"/>
          <w:sz w:val="28"/>
        </w:rPr>
        <w:t xml:space="preserve"> </w:t>
      </w:r>
      <w:r>
        <w:rPr>
          <w:sz w:val="28"/>
        </w:rPr>
        <w:t>несложное</w:t>
      </w:r>
      <w:r>
        <w:rPr>
          <w:spacing w:val="33"/>
          <w:sz w:val="28"/>
        </w:rPr>
        <w:t xml:space="preserve"> </w:t>
      </w:r>
      <w:r>
        <w:rPr>
          <w:sz w:val="28"/>
        </w:rPr>
        <w:t>исследование</w:t>
      </w:r>
      <w:r>
        <w:rPr>
          <w:spacing w:val="33"/>
          <w:sz w:val="28"/>
        </w:rPr>
        <w:t xml:space="preserve"> </w:t>
      </w:r>
      <w:r>
        <w:rPr>
          <w:sz w:val="28"/>
        </w:rPr>
        <w:t>по установлению</w:t>
      </w:r>
      <w:r>
        <w:rPr>
          <w:spacing w:val="-3"/>
          <w:sz w:val="28"/>
        </w:rPr>
        <w:t xml:space="preserve"> </w:t>
      </w:r>
      <w:r>
        <w:rPr>
          <w:sz w:val="28"/>
        </w:rPr>
        <w:t>особенностей</w:t>
      </w:r>
      <w:r>
        <w:rPr>
          <w:spacing w:val="-1"/>
          <w:sz w:val="28"/>
        </w:rPr>
        <w:t xml:space="preserve"> </w:t>
      </w:r>
      <w:r>
        <w:rPr>
          <w:sz w:val="28"/>
        </w:rPr>
        <w:t>объекта изучения и связей</w:t>
      </w:r>
      <w:r>
        <w:rPr>
          <w:spacing w:val="-6"/>
          <w:sz w:val="28"/>
        </w:rPr>
        <w:t xml:space="preserve"> </w:t>
      </w:r>
      <w:r>
        <w:rPr>
          <w:sz w:val="28"/>
        </w:rPr>
        <w:t>между</w:t>
      </w:r>
      <w:r>
        <w:rPr>
          <w:spacing w:val="-6"/>
          <w:sz w:val="28"/>
        </w:rPr>
        <w:t xml:space="preserve"> </w:t>
      </w:r>
      <w:r>
        <w:rPr>
          <w:sz w:val="28"/>
        </w:rPr>
        <w:t>объектами</w:t>
      </w:r>
      <w:r>
        <w:rPr>
          <w:spacing w:val="-1"/>
          <w:sz w:val="28"/>
        </w:rPr>
        <w:t xml:space="preserve"> </w:t>
      </w:r>
      <w:r>
        <w:rPr>
          <w:sz w:val="28"/>
        </w:rPr>
        <w:t>(часть</w:t>
      </w:r>
    </w:p>
    <w:p w:rsidR="00DA38B8" w:rsidRDefault="00D82884">
      <w:pPr>
        <w:pStyle w:val="a5"/>
        <w:tabs>
          <w:tab w:val="left" w:pos="417"/>
        </w:tabs>
        <w:spacing w:line="321" w:lineRule="exact"/>
        <w:ind w:left="0" w:firstLine="0"/>
        <w:jc w:val="left"/>
        <w:rPr>
          <w:sz w:val="28"/>
        </w:rPr>
      </w:pPr>
      <w:r>
        <w:rPr>
          <w:sz w:val="28"/>
        </w:rPr>
        <w:t>целое,</w:t>
      </w:r>
      <w:r>
        <w:rPr>
          <w:spacing w:val="-5"/>
          <w:sz w:val="28"/>
        </w:rPr>
        <w:t xml:space="preserve"> </w:t>
      </w:r>
      <w:r>
        <w:rPr>
          <w:sz w:val="28"/>
        </w:rPr>
        <w:t>причина</w:t>
      </w:r>
      <w:r>
        <w:rPr>
          <w:spacing w:val="-4"/>
          <w:sz w:val="28"/>
        </w:rPr>
        <w:t xml:space="preserve"> </w:t>
      </w:r>
      <w:r>
        <w:rPr>
          <w:sz w:val="28"/>
        </w:rPr>
        <w:t>-</w:t>
      </w:r>
      <w:r>
        <w:rPr>
          <w:spacing w:val="-8"/>
          <w:sz w:val="28"/>
        </w:rPr>
        <w:t xml:space="preserve"> </w:t>
      </w:r>
      <w:r>
        <w:rPr>
          <w:spacing w:val="-2"/>
          <w:sz w:val="28"/>
        </w:rPr>
        <w:t>следствие);</w:t>
      </w:r>
    </w:p>
    <w:p w:rsidR="00DA38B8" w:rsidRDefault="00D82884">
      <w:pPr>
        <w:pStyle w:val="a5"/>
        <w:numPr>
          <w:ilvl w:val="1"/>
          <w:numId w:val="0"/>
        </w:numPr>
        <w:tabs>
          <w:tab w:val="left" w:pos="1128"/>
        </w:tabs>
        <w:spacing w:line="242" w:lineRule="auto"/>
        <w:ind w:right="1134"/>
        <w:rPr>
          <w:sz w:val="28"/>
        </w:rPr>
      </w:pPr>
      <w:r>
        <w:rPr>
          <w:sz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A38B8" w:rsidRDefault="00D82884">
      <w:pPr>
        <w:pStyle w:val="a5"/>
        <w:numPr>
          <w:ilvl w:val="1"/>
          <w:numId w:val="0"/>
        </w:numPr>
        <w:tabs>
          <w:tab w:val="left" w:pos="1128"/>
        </w:tabs>
        <w:ind w:right="1127"/>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pStyle w:val="a5"/>
        <w:tabs>
          <w:tab w:val="left" w:pos="1248"/>
        </w:tabs>
        <w:spacing w:line="321" w:lineRule="exact"/>
        <w:ind w:left="0" w:firstLine="0"/>
        <w:rPr>
          <w:i/>
          <w:sz w:val="28"/>
        </w:rPr>
      </w:pPr>
      <w:r>
        <w:rPr>
          <w:i/>
          <w:sz w:val="28"/>
        </w:rPr>
        <w:t>Работа</w:t>
      </w:r>
      <w:r>
        <w:rPr>
          <w:i/>
          <w:spacing w:val="-6"/>
          <w:sz w:val="28"/>
        </w:rPr>
        <w:t xml:space="preserve"> </w:t>
      </w:r>
      <w:r>
        <w:rPr>
          <w:i/>
          <w:sz w:val="28"/>
        </w:rPr>
        <w:t>с</w:t>
      </w:r>
      <w:r>
        <w:rPr>
          <w:i/>
          <w:spacing w:val="-5"/>
          <w:sz w:val="28"/>
        </w:rPr>
        <w:t xml:space="preserve"> </w:t>
      </w:r>
      <w:r>
        <w:rPr>
          <w:i/>
          <w:spacing w:val="-2"/>
          <w:sz w:val="28"/>
        </w:rPr>
        <w:t>информацией:</w:t>
      </w:r>
    </w:p>
    <w:p w:rsidR="00DA38B8" w:rsidRDefault="00D82884">
      <w:pPr>
        <w:pStyle w:val="a5"/>
        <w:numPr>
          <w:ilvl w:val="1"/>
          <w:numId w:val="0"/>
        </w:numPr>
        <w:tabs>
          <w:tab w:val="left" w:pos="1128"/>
        </w:tabs>
        <w:rPr>
          <w:sz w:val="28"/>
        </w:rPr>
      </w:pPr>
      <w:r>
        <w:rPr>
          <w:sz w:val="28"/>
        </w:rPr>
        <w:t>выбирать</w:t>
      </w:r>
      <w:r>
        <w:rPr>
          <w:spacing w:val="-14"/>
          <w:sz w:val="28"/>
        </w:rPr>
        <w:t xml:space="preserve"> </w:t>
      </w:r>
      <w:r>
        <w:rPr>
          <w:sz w:val="28"/>
        </w:rPr>
        <w:t>источник</w:t>
      </w:r>
      <w:r>
        <w:rPr>
          <w:spacing w:val="-13"/>
          <w:sz w:val="28"/>
        </w:rPr>
        <w:t xml:space="preserve"> </w:t>
      </w:r>
      <w:r>
        <w:rPr>
          <w:sz w:val="28"/>
        </w:rPr>
        <w:t>получения</w:t>
      </w:r>
      <w:r>
        <w:rPr>
          <w:spacing w:val="-11"/>
          <w:sz w:val="28"/>
        </w:rPr>
        <w:t xml:space="preserve"> </w:t>
      </w:r>
      <w:r>
        <w:rPr>
          <w:spacing w:val="-2"/>
          <w:sz w:val="28"/>
        </w:rPr>
        <w:t>информации;</w:t>
      </w:r>
    </w:p>
    <w:p w:rsidR="00DA38B8" w:rsidRDefault="00D82884">
      <w:pPr>
        <w:pStyle w:val="a5"/>
        <w:numPr>
          <w:ilvl w:val="1"/>
          <w:numId w:val="0"/>
        </w:numPr>
        <w:tabs>
          <w:tab w:val="left" w:pos="1128"/>
        </w:tabs>
        <w:ind w:right="1136"/>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numPr>
          <w:ilvl w:val="1"/>
          <w:numId w:val="0"/>
        </w:numPr>
        <w:tabs>
          <w:tab w:val="left" w:pos="1128"/>
        </w:tabs>
        <w:ind w:right="1135"/>
        <w:rPr>
          <w:sz w:val="28"/>
        </w:rPr>
      </w:pPr>
      <w:r>
        <w:rPr>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A38B8" w:rsidRDefault="00D82884">
      <w:pPr>
        <w:pStyle w:val="a5"/>
        <w:numPr>
          <w:ilvl w:val="1"/>
          <w:numId w:val="0"/>
        </w:numPr>
        <w:tabs>
          <w:tab w:val="left" w:pos="1128"/>
        </w:tabs>
        <w:spacing w:line="242" w:lineRule="auto"/>
        <w:ind w:right="1133"/>
        <w:rPr>
          <w:sz w:val="28"/>
        </w:rPr>
      </w:pPr>
      <w:r>
        <w:rPr>
          <w:sz w:val="28"/>
        </w:rPr>
        <w:t>соблюдать</w:t>
      </w:r>
      <w:r>
        <w:rPr>
          <w:spacing w:val="-2"/>
          <w:sz w:val="28"/>
        </w:rPr>
        <w:t xml:space="preserve"> </w:t>
      </w:r>
      <w:r>
        <w:rPr>
          <w:sz w:val="28"/>
        </w:rPr>
        <w:t>с помощью</w:t>
      </w:r>
      <w:r>
        <w:rPr>
          <w:spacing w:val="-2"/>
          <w:sz w:val="28"/>
        </w:rPr>
        <w:t xml:space="preserve"> </w:t>
      </w:r>
      <w:r>
        <w:rPr>
          <w:sz w:val="28"/>
        </w:rPr>
        <w:t>взрослых</w:t>
      </w:r>
      <w:r>
        <w:rPr>
          <w:spacing w:val="-5"/>
          <w:sz w:val="28"/>
        </w:rPr>
        <w:t xml:space="preserve"> </w:t>
      </w:r>
      <w:r>
        <w:rPr>
          <w:sz w:val="28"/>
        </w:rPr>
        <w:t>(педагогических</w:t>
      </w:r>
      <w:r>
        <w:rPr>
          <w:spacing w:val="-5"/>
          <w:sz w:val="28"/>
        </w:rPr>
        <w:t xml:space="preserve"> </w:t>
      </w:r>
      <w:r>
        <w:rPr>
          <w:sz w:val="28"/>
        </w:rPr>
        <w:t>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4"/>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numPr>
          <w:ilvl w:val="1"/>
          <w:numId w:val="0"/>
        </w:numPr>
        <w:tabs>
          <w:tab w:val="left" w:pos="1128"/>
        </w:tabs>
        <w:ind w:right="1136"/>
        <w:rPr>
          <w:sz w:val="28"/>
        </w:rPr>
      </w:pPr>
      <w:r>
        <w:rPr>
          <w:sz w:val="28"/>
        </w:rPr>
        <w:t xml:space="preserve">самостоятельно создавать схемы, таблицы для представления </w:t>
      </w:r>
      <w:r>
        <w:rPr>
          <w:spacing w:val="-2"/>
          <w:sz w:val="28"/>
        </w:rPr>
        <w:t>информации.</w:t>
      </w:r>
    </w:p>
    <w:p w:rsidR="00DA38B8" w:rsidRDefault="00D82884">
      <w:pPr>
        <w:pStyle w:val="3"/>
        <w:spacing w:before="9"/>
        <w:ind w:left="0"/>
      </w:pPr>
      <w:r>
        <w:t>Коммуникативные</w:t>
      </w:r>
      <w:r>
        <w:rPr>
          <w:spacing w:val="-15"/>
        </w:rPr>
        <w:t xml:space="preserve"> </w:t>
      </w:r>
      <w:r>
        <w:t>универсальные</w:t>
      </w:r>
      <w:r>
        <w:rPr>
          <w:spacing w:val="-15"/>
        </w:rPr>
        <w:t xml:space="preserve"> </w:t>
      </w:r>
      <w:r>
        <w:t>учебные</w:t>
      </w:r>
      <w:r>
        <w:rPr>
          <w:spacing w:val="-15"/>
        </w:rPr>
        <w:t xml:space="preserve"> </w:t>
      </w:r>
      <w:r>
        <w:rPr>
          <w:spacing w:val="-2"/>
        </w:rPr>
        <w:t>действия.</w:t>
      </w:r>
    </w:p>
    <w:p w:rsidR="00DA38B8" w:rsidRDefault="00D82884">
      <w:pPr>
        <w:pStyle w:val="a3"/>
        <w:spacing w:line="319" w:lineRule="exact"/>
        <w:ind w:left="0" w:firstLine="0"/>
      </w:pPr>
      <w:r>
        <w:t>Оценке</w:t>
      </w:r>
      <w:r>
        <w:rPr>
          <w:spacing w:val="-11"/>
        </w:rPr>
        <w:t xml:space="preserve"> </w:t>
      </w:r>
      <w:r>
        <w:t>подлежат</w:t>
      </w:r>
      <w:r>
        <w:rPr>
          <w:spacing w:val="-10"/>
        </w:rPr>
        <w:t xml:space="preserve"> </w:t>
      </w:r>
      <w:r>
        <w:t>следующие</w:t>
      </w:r>
      <w:r>
        <w:rPr>
          <w:spacing w:val="-11"/>
        </w:rPr>
        <w:t xml:space="preserve"> </w:t>
      </w:r>
      <w:r>
        <w:t>группы</w:t>
      </w:r>
      <w:r>
        <w:rPr>
          <w:spacing w:val="-6"/>
        </w:rPr>
        <w:t xml:space="preserve"> </w:t>
      </w:r>
      <w:r>
        <w:rPr>
          <w:spacing w:val="-2"/>
        </w:rPr>
        <w:t>умений:</w:t>
      </w:r>
    </w:p>
    <w:p w:rsidR="00DA38B8" w:rsidRDefault="00D82884">
      <w:pPr>
        <w:pStyle w:val="a5"/>
        <w:tabs>
          <w:tab w:val="left" w:pos="1248"/>
        </w:tabs>
        <w:spacing w:line="322" w:lineRule="exact"/>
        <w:ind w:left="0" w:firstLine="0"/>
        <w:rPr>
          <w:i/>
          <w:sz w:val="28"/>
        </w:rPr>
      </w:pPr>
      <w:r>
        <w:rPr>
          <w:i/>
          <w:spacing w:val="-2"/>
          <w:sz w:val="28"/>
        </w:rPr>
        <w:t>Общение:</w:t>
      </w:r>
    </w:p>
    <w:p w:rsidR="00DA38B8" w:rsidRDefault="00D82884">
      <w:pPr>
        <w:pStyle w:val="a5"/>
        <w:numPr>
          <w:ilvl w:val="1"/>
          <w:numId w:val="0"/>
        </w:numPr>
        <w:tabs>
          <w:tab w:val="left" w:pos="1128"/>
        </w:tabs>
        <w:ind w:right="1139"/>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DA38B8" w:rsidRDefault="00D82884">
      <w:pPr>
        <w:pStyle w:val="a5"/>
        <w:numPr>
          <w:ilvl w:val="1"/>
          <w:numId w:val="0"/>
        </w:numPr>
        <w:tabs>
          <w:tab w:val="left" w:pos="1128"/>
        </w:tabs>
        <w:ind w:right="1135"/>
        <w:rPr>
          <w:sz w:val="28"/>
        </w:rPr>
      </w:pPr>
      <w:r>
        <w:rPr>
          <w:sz w:val="28"/>
        </w:rPr>
        <w:t>проявлять уважительное отношение к собеседнику, соблюдать правила ведения диалога и дискуссии;</w:t>
      </w:r>
    </w:p>
    <w:p w:rsidR="00DA38B8" w:rsidRDefault="00D82884">
      <w:pPr>
        <w:pStyle w:val="a5"/>
        <w:numPr>
          <w:ilvl w:val="1"/>
          <w:numId w:val="0"/>
        </w:numPr>
        <w:tabs>
          <w:tab w:val="left" w:pos="1128"/>
        </w:tabs>
        <w:spacing w:line="321" w:lineRule="exact"/>
        <w:rPr>
          <w:sz w:val="28"/>
        </w:rPr>
      </w:pPr>
      <w:r>
        <w:rPr>
          <w:sz w:val="28"/>
        </w:rPr>
        <w:t>признавать</w:t>
      </w:r>
      <w:r>
        <w:rPr>
          <w:spacing w:val="-12"/>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numPr>
          <w:ilvl w:val="1"/>
          <w:numId w:val="0"/>
        </w:numPr>
        <w:tabs>
          <w:tab w:val="left" w:pos="1128"/>
        </w:tabs>
        <w:spacing w:line="322" w:lineRule="exact"/>
        <w:rPr>
          <w:sz w:val="28"/>
        </w:rPr>
      </w:pPr>
      <w:r>
        <w:rPr>
          <w:sz w:val="28"/>
        </w:rPr>
        <w:t>корректно</w:t>
      </w:r>
      <w:r>
        <w:rPr>
          <w:spacing w:val="-10"/>
          <w:sz w:val="28"/>
        </w:rPr>
        <w:t xml:space="preserve"> </w:t>
      </w:r>
      <w:r>
        <w:rPr>
          <w:sz w:val="28"/>
        </w:rPr>
        <w:t>и</w:t>
      </w:r>
      <w:r>
        <w:rPr>
          <w:spacing w:val="-10"/>
          <w:sz w:val="28"/>
        </w:rPr>
        <w:t xml:space="preserve"> </w:t>
      </w:r>
      <w:r>
        <w:rPr>
          <w:sz w:val="28"/>
        </w:rPr>
        <w:t>аргументированно</w:t>
      </w:r>
      <w:r>
        <w:rPr>
          <w:spacing w:val="-5"/>
          <w:sz w:val="28"/>
        </w:rPr>
        <w:t xml:space="preserve"> </w:t>
      </w:r>
      <w:r>
        <w:rPr>
          <w:sz w:val="28"/>
        </w:rPr>
        <w:t>высказывать</w:t>
      </w:r>
      <w:r>
        <w:rPr>
          <w:spacing w:val="-12"/>
          <w:sz w:val="28"/>
        </w:rPr>
        <w:t xml:space="preserve"> </w:t>
      </w:r>
      <w:r>
        <w:rPr>
          <w:sz w:val="28"/>
        </w:rPr>
        <w:t>своё</w:t>
      </w:r>
      <w:r>
        <w:rPr>
          <w:spacing w:val="-9"/>
          <w:sz w:val="28"/>
        </w:rPr>
        <w:t xml:space="preserve"> </w:t>
      </w:r>
      <w:r>
        <w:rPr>
          <w:spacing w:val="-2"/>
          <w:sz w:val="28"/>
        </w:rPr>
        <w:t>мнение;</w:t>
      </w:r>
    </w:p>
    <w:p w:rsidR="00DA38B8" w:rsidRDefault="00D82884">
      <w:pPr>
        <w:pStyle w:val="a5"/>
        <w:numPr>
          <w:ilvl w:val="1"/>
          <w:numId w:val="0"/>
        </w:numPr>
        <w:tabs>
          <w:tab w:val="left" w:pos="1128"/>
        </w:tabs>
        <w:rPr>
          <w:sz w:val="28"/>
        </w:rPr>
      </w:pPr>
      <w:r>
        <w:rPr>
          <w:sz w:val="28"/>
        </w:rPr>
        <w:t>строить</w:t>
      </w:r>
      <w:r>
        <w:rPr>
          <w:spacing w:val="-11"/>
          <w:sz w:val="28"/>
        </w:rPr>
        <w:t xml:space="preserve"> </w:t>
      </w:r>
      <w:r>
        <w:rPr>
          <w:sz w:val="28"/>
        </w:rPr>
        <w:t>речевое</w:t>
      </w:r>
      <w:r>
        <w:rPr>
          <w:spacing w:val="-8"/>
          <w:sz w:val="28"/>
        </w:rPr>
        <w:t xml:space="preserve"> </w:t>
      </w:r>
      <w:r>
        <w:rPr>
          <w:sz w:val="28"/>
        </w:rPr>
        <w:t>высказывание</w:t>
      </w:r>
      <w:r>
        <w:rPr>
          <w:spacing w:val="-9"/>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поставленной</w:t>
      </w:r>
      <w:r>
        <w:rPr>
          <w:spacing w:val="-9"/>
          <w:sz w:val="28"/>
        </w:rPr>
        <w:t xml:space="preserve"> </w:t>
      </w:r>
      <w:r>
        <w:rPr>
          <w:spacing w:val="-2"/>
          <w:sz w:val="28"/>
        </w:rPr>
        <w:t>задачей;</w:t>
      </w:r>
    </w:p>
    <w:p w:rsidR="00DA38B8" w:rsidRDefault="00D82884">
      <w:pPr>
        <w:pStyle w:val="a5"/>
        <w:numPr>
          <w:ilvl w:val="1"/>
          <w:numId w:val="0"/>
        </w:numPr>
        <w:tabs>
          <w:tab w:val="left" w:pos="1128"/>
        </w:tabs>
        <w:ind w:right="1129"/>
        <w:rPr>
          <w:sz w:val="28"/>
        </w:rPr>
      </w:pPr>
      <w:r>
        <w:rPr>
          <w:sz w:val="28"/>
        </w:rPr>
        <w:t xml:space="preserve">создавать устные и письменные тексты (описание, рассуждение, </w:t>
      </w:r>
      <w:r>
        <w:rPr>
          <w:spacing w:val="-2"/>
          <w:sz w:val="28"/>
        </w:rPr>
        <w:t>повествование);</w:t>
      </w:r>
    </w:p>
    <w:p w:rsidR="00DA38B8" w:rsidRDefault="00D82884">
      <w:pPr>
        <w:pStyle w:val="a5"/>
        <w:numPr>
          <w:ilvl w:val="1"/>
          <w:numId w:val="0"/>
        </w:numPr>
        <w:tabs>
          <w:tab w:val="left" w:pos="1128"/>
        </w:tabs>
        <w:spacing w:line="321" w:lineRule="exac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numPr>
          <w:ilvl w:val="1"/>
          <w:numId w:val="0"/>
        </w:numPr>
        <w:tabs>
          <w:tab w:val="left" w:pos="1128"/>
        </w:tabs>
        <w:spacing w:before="4"/>
        <w:ind w:right="1128"/>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pStyle w:val="a5"/>
        <w:tabs>
          <w:tab w:val="left" w:pos="1248"/>
        </w:tabs>
        <w:spacing w:line="321" w:lineRule="exact"/>
        <w:ind w:left="0" w:firstLine="0"/>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0"/>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numPr>
          <w:ilvl w:val="1"/>
          <w:numId w:val="0"/>
        </w:numPr>
        <w:tabs>
          <w:tab w:val="left" w:pos="1128"/>
        </w:tabs>
        <w:ind w:right="1130"/>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0"/>
          <w:sz w:val="28"/>
        </w:rPr>
        <w:t xml:space="preserve"> </w:t>
      </w:r>
      <w:r>
        <w:rPr>
          <w:sz w:val="28"/>
        </w:rPr>
        <w:t>деятельности,</w:t>
      </w:r>
      <w:r>
        <w:rPr>
          <w:spacing w:val="-12"/>
          <w:sz w:val="28"/>
        </w:rPr>
        <w:t xml:space="preserve"> </w:t>
      </w:r>
      <w:r>
        <w:rPr>
          <w:sz w:val="28"/>
        </w:rPr>
        <w:t>коллективно</w:t>
      </w:r>
      <w:r>
        <w:rPr>
          <w:spacing w:val="-14"/>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spacing w:line="321" w:lineRule="exact"/>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9"/>
          <w:sz w:val="28"/>
        </w:rPr>
        <w:t xml:space="preserve"> </w:t>
      </w:r>
      <w:r>
        <w:rPr>
          <w:sz w:val="28"/>
        </w:rPr>
        <w:t>выполнять</w:t>
      </w:r>
      <w:r>
        <w:rPr>
          <w:spacing w:val="-9"/>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numPr>
          <w:ilvl w:val="1"/>
          <w:numId w:val="0"/>
        </w:numPr>
        <w:tabs>
          <w:tab w:val="left" w:pos="1128"/>
        </w:tabs>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spacing w:before="3"/>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numPr>
          <w:ilvl w:val="1"/>
          <w:numId w:val="0"/>
        </w:numPr>
        <w:tabs>
          <w:tab w:val="left" w:pos="1128"/>
        </w:tabs>
        <w:ind w:right="1128"/>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3"/>
        <w:spacing w:before="4"/>
        <w:ind w:left="0"/>
      </w:pPr>
      <w:r>
        <w:t>Регулятивные</w:t>
      </w:r>
      <w:r>
        <w:rPr>
          <w:spacing w:val="-13"/>
        </w:rPr>
        <w:t xml:space="preserve"> </w:t>
      </w:r>
      <w:r>
        <w:t>универсальные</w:t>
      </w:r>
      <w:r>
        <w:rPr>
          <w:spacing w:val="-15"/>
        </w:rPr>
        <w:t xml:space="preserve"> </w:t>
      </w:r>
      <w:r>
        <w:t>учебные</w:t>
      </w:r>
      <w:r>
        <w:rPr>
          <w:spacing w:val="-8"/>
        </w:rPr>
        <w:t xml:space="preserve"> </w:t>
      </w:r>
      <w:r>
        <w:rPr>
          <w:spacing w:val="-2"/>
        </w:rPr>
        <w:t>действия.</w:t>
      </w:r>
    </w:p>
    <w:p w:rsidR="00DA38B8" w:rsidRDefault="00D82884">
      <w:pPr>
        <w:pStyle w:val="a3"/>
        <w:spacing w:line="319" w:lineRule="exact"/>
        <w:ind w:left="0" w:firstLine="0"/>
      </w:pPr>
      <w:r>
        <w:t>Оценке</w:t>
      </w:r>
      <w:r>
        <w:rPr>
          <w:spacing w:val="-10"/>
        </w:rPr>
        <w:t xml:space="preserve"> </w:t>
      </w:r>
      <w:r>
        <w:t>подлежат</w:t>
      </w:r>
      <w:r>
        <w:rPr>
          <w:spacing w:val="-11"/>
        </w:rPr>
        <w:t xml:space="preserve"> </w:t>
      </w:r>
      <w:r>
        <w:t>следующие</w:t>
      </w:r>
      <w:r>
        <w:rPr>
          <w:spacing w:val="-6"/>
        </w:rPr>
        <w:t xml:space="preserve"> </w:t>
      </w:r>
      <w:r>
        <w:t>группы</w:t>
      </w:r>
      <w:r>
        <w:rPr>
          <w:spacing w:val="-6"/>
        </w:rPr>
        <w:t xml:space="preserve"> </w:t>
      </w:r>
      <w:r>
        <w:rPr>
          <w:spacing w:val="-2"/>
        </w:rPr>
        <w:t>умений:</w:t>
      </w:r>
    </w:p>
    <w:p w:rsidR="00DA38B8" w:rsidRDefault="00D82884">
      <w:pPr>
        <w:pStyle w:val="a5"/>
        <w:tabs>
          <w:tab w:val="left" w:pos="1248"/>
        </w:tabs>
        <w:ind w:left="0" w:firstLine="0"/>
        <w:rPr>
          <w:i/>
          <w:sz w:val="28"/>
        </w:rPr>
      </w:pPr>
      <w:r>
        <w:rPr>
          <w:i/>
          <w:spacing w:val="-2"/>
          <w:sz w:val="28"/>
        </w:rPr>
        <w:t>Самоорганизация:</w:t>
      </w:r>
    </w:p>
    <w:p w:rsidR="00DA38B8" w:rsidRDefault="00D82884">
      <w:pPr>
        <w:pStyle w:val="a5"/>
        <w:numPr>
          <w:ilvl w:val="1"/>
          <w:numId w:val="0"/>
        </w:numPr>
        <w:tabs>
          <w:tab w:val="left" w:pos="1128"/>
        </w:tabs>
        <w:ind w:right="1133"/>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8"/>
          <w:sz w:val="28"/>
        </w:rPr>
        <w:t xml:space="preserve"> </w:t>
      </w:r>
      <w:r>
        <w:rPr>
          <w:sz w:val="28"/>
        </w:rPr>
        <w:t>последовательность</w:t>
      </w:r>
      <w:r>
        <w:rPr>
          <w:spacing w:val="-12"/>
          <w:sz w:val="28"/>
        </w:rPr>
        <w:t xml:space="preserve"> </w:t>
      </w:r>
      <w:r>
        <w:rPr>
          <w:sz w:val="28"/>
        </w:rPr>
        <w:t>выбранных</w:t>
      </w:r>
      <w:r>
        <w:rPr>
          <w:spacing w:val="-18"/>
          <w:sz w:val="28"/>
        </w:rPr>
        <w:t xml:space="preserve"> </w:t>
      </w:r>
      <w:r>
        <w:rPr>
          <w:spacing w:val="-2"/>
          <w:sz w:val="28"/>
        </w:rPr>
        <w:t>действий;</w:t>
      </w:r>
    </w:p>
    <w:p w:rsidR="00DA38B8" w:rsidRDefault="00D82884">
      <w:pPr>
        <w:pStyle w:val="a5"/>
        <w:tabs>
          <w:tab w:val="left" w:pos="1248"/>
        </w:tabs>
        <w:spacing w:line="322" w:lineRule="exact"/>
        <w:ind w:left="0" w:firstLine="0"/>
        <w:rPr>
          <w:i/>
          <w:sz w:val="28"/>
        </w:rPr>
      </w:pPr>
      <w:r>
        <w:rPr>
          <w:i/>
          <w:spacing w:val="-2"/>
          <w:sz w:val="28"/>
        </w:rPr>
        <w:t>Самоконтроль:</w:t>
      </w:r>
    </w:p>
    <w:p w:rsidR="00DA38B8" w:rsidRDefault="00D82884">
      <w:pPr>
        <w:pStyle w:val="a5"/>
        <w:numPr>
          <w:ilvl w:val="1"/>
          <w:numId w:val="0"/>
        </w:numPr>
        <w:tabs>
          <w:tab w:val="left" w:pos="1128"/>
        </w:tabs>
        <w:jc w:val="left"/>
        <w:rPr>
          <w:sz w:val="28"/>
        </w:rPr>
      </w:pPr>
      <w:r>
        <w:rPr>
          <w:sz w:val="28"/>
        </w:rPr>
        <w:t>устанавливать</w:t>
      </w:r>
      <w:r>
        <w:rPr>
          <w:spacing w:val="-12"/>
          <w:sz w:val="28"/>
        </w:rPr>
        <w:t xml:space="preserve"> </w:t>
      </w:r>
      <w:r>
        <w:rPr>
          <w:sz w:val="28"/>
        </w:rPr>
        <w:t>причины</w:t>
      </w:r>
      <w:r>
        <w:rPr>
          <w:spacing w:val="-6"/>
          <w:sz w:val="28"/>
        </w:rPr>
        <w:t xml:space="preserve"> </w:t>
      </w:r>
      <w:r>
        <w:rPr>
          <w:sz w:val="28"/>
        </w:rPr>
        <w:t>успеха/</w:t>
      </w:r>
      <w:r>
        <w:rPr>
          <w:spacing w:val="-9"/>
          <w:sz w:val="28"/>
        </w:rPr>
        <w:t xml:space="preserve"> </w:t>
      </w:r>
      <w:r>
        <w:rPr>
          <w:sz w:val="28"/>
        </w:rPr>
        <w:t>неудач</w:t>
      </w:r>
      <w:r>
        <w:rPr>
          <w:spacing w:val="-6"/>
          <w:sz w:val="28"/>
        </w:rPr>
        <w:t xml:space="preserve"> </w:t>
      </w:r>
      <w:r>
        <w:rPr>
          <w:sz w:val="28"/>
        </w:rPr>
        <w:t>в</w:t>
      </w:r>
      <w:r>
        <w:rPr>
          <w:spacing w:val="-11"/>
          <w:sz w:val="28"/>
        </w:rPr>
        <w:t xml:space="preserve"> </w:t>
      </w:r>
      <w:r>
        <w:rPr>
          <w:sz w:val="28"/>
        </w:rPr>
        <w:t>учебной</w:t>
      </w:r>
      <w:r>
        <w:rPr>
          <w:spacing w:val="-10"/>
          <w:sz w:val="28"/>
        </w:rPr>
        <w:t xml:space="preserve"> </w:t>
      </w:r>
      <w:r>
        <w:rPr>
          <w:spacing w:val="-2"/>
          <w:sz w:val="28"/>
        </w:rPr>
        <w:t>деятельности;</w:t>
      </w:r>
    </w:p>
    <w:p w:rsidR="00DA38B8" w:rsidRDefault="00D82884">
      <w:pPr>
        <w:pStyle w:val="a5"/>
        <w:numPr>
          <w:ilvl w:val="1"/>
          <w:numId w:val="0"/>
        </w:numPr>
        <w:tabs>
          <w:tab w:val="left" w:pos="1128"/>
        </w:tabs>
        <w:jc w:val="left"/>
        <w:rPr>
          <w:sz w:val="28"/>
        </w:rPr>
      </w:pPr>
      <w:r>
        <w:rPr>
          <w:sz w:val="28"/>
        </w:rPr>
        <w:t>корректировать</w:t>
      </w:r>
      <w:r>
        <w:rPr>
          <w:spacing w:val="-13"/>
          <w:sz w:val="28"/>
        </w:rPr>
        <w:t xml:space="preserve"> </w:t>
      </w:r>
      <w:r>
        <w:rPr>
          <w:sz w:val="28"/>
        </w:rPr>
        <w:t>свои</w:t>
      </w:r>
      <w:r>
        <w:rPr>
          <w:spacing w:val="-7"/>
          <w:sz w:val="28"/>
        </w:rPr>
        <w:t xml:space="preserve"> </w:t>
      </w:r>
      <w:r>
        <w:rPr>
          <w:sz w:val="28"/>
        </w:rPr>
        <w:t>учебные</w:t>
      </w:r>
      <w:r>
        <w:rPr>
          <w:spacing w:val="-10"/>
          <w:sz w:val="28"/>
        </w:rPr>
        <w:t xml:space="preserve"> </w:t>
      </w:r>
      <w:r>
        <w:rPr>
          <w:sz w:val="28"/>
        </w:rPr>
        <w:t>действия</w:t>
      </w:r>
      <w:r>
        <w:rPr>
          <w:spacing w:val="-6"/>
          <w:sz w:val="28"/>
        </w:rPr>
        <w:t xml:space="preserve"> </w:t>
      </w:r>
      <w:r>
        <w:rPr>
          <w:sz w:val="28"/>
        </w:rPr>
        <w:t>для</w:t>
      </w:r>
      <w:r>
        <w:rPr>
          <w:spacing w:val="-10"/>
          <w:sz w:val="28"/>
        </w:rPr>
        <w:t xml:space="preserve"> </w:t>
      </w:r>
      <w:r>
        <w:rPr>
          <w:sz w:val="28"/>
        </w:rPr>
        <w:t>преодоления</w:t>
      </w:r>
      <w:r>
        <w:rPr>
          <w:spacing w:val="-10"/>
          <w:sz w:val="28"/>
        </w:rPr>
        <w:t xml:space="preserve"> </w:t>
      </w:r>
      <w:r>
        <w:rPr>
          <w:spacing w:val="-2"/>
          <w:sz w:val="28"/>
        </w:rPr>
        <w:t>ошибок.</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3"/>
        <w:spacing w:before="67"/>
        <w:ind w:left="0" w:right="1132" w:firstLine="0"/>
      </w:pPr>
      <w:r>
        <w:t>Оценка достижения метапредметных результатов осуществляется как педагогическими работниками в ходе текущей и промежуточной оценки по предмету, так и администрацией в ходе внутришкольного мониторинга.</w:t>
      </w:r>
    </w:p>
    <w:p w:rsidR="00DA38B8" w:rsidRDefault="00D82884">
      <w:pPr>
        <w:pStyle w:val="a3"/>
        <w:ind w:left="0" w:right="1135" w:firstLine="0"/>
      </w:pPr>
      <w:r>
        <w:rPr>
          <w:i/>
        </w:rPr>
        <w:t>Текущая</w:t>
      </w:r>
      <w:r>
        <w:rPr>
          <w:i/>
          <w:spacing w:val="-6"/>
        </w:rPr>
        <w:t xml:space="preserve"> </w:t>
      </w:r>
      <w:r>
        <w:rPr>
          <w:i/>
        </w:rPr>
        <w:t>и</w:t>
      </w:r>
      <w:r>
        <w:rPr>
          <w:i/>
          <w:spacing w:val="-6"/>
        </w:rPr>
        <w:t xml:space="preserve"> </w:t>
      </w:r>
      <w:r>
        <w:rPr>
          <w:i/>
        </w:rPr>
        <w:t>промежуточная</w:t>
      </w:r>
      <w:r>
        <w:rPr>
          <w:i/>
          <w:spacing w:val="-6"/>
        </w:rPr>
        <w:t xml:space="preserve"> </w:t>
      </w:r>
      <w:r>
        <w:rPr>
          <w:i/>
        </w:rPr>
        <w:t>оценки</w:t>
      </w:r>
      <w:r>
        <w:rPr>
          <w:i/>
          <w:spacing w:val="-1"/>
        </w:rPr>
        <w:t xml:space="preserve"> </w:t>
      </w:r>
      <w:r>
        <w:t>направлены</w:t>
      </w:r>
      <w:r>
        <w:rPr>
          <w:spacing w:val="-6"/>
        </w:rPr>
        <w:t xml:space="preserve"> </w:t>
      </w:r>
      <w:r>
        <w:t>на</w:t>
      </w:r>
      <w:r>
        <w:rPr>
          <w:spacing w:val="-6"/>
        </w:rPr>
        <w:t xml:space="preserve"> </w:t>
      </w:r>
      <w:r>
        <w:t>выявление</w:t>
      </w:r>
      <w:r>
        <w:rPr>
          <w:spacing w:val="-6"/>
        </w:rPr>
        <w:t xml:space="preserve"> </w:t>
      </w:r>
      <w:r>
        <w:t>способности обучающихся разрешать учебные ситуации и выполнять учебные задачи, требующие владения познавательными, коммуникативными и регулятивными действиями в ходе урочной и внеурочной деятельности.</w:t>
      </w:r>
    </w:p>
    <w:p w:rsidR="00DA38B8" w:rsidRDefault="00D82884">
      <w:pPr>
        <w:pStyle w:val="a3"/>
        <w:spacing w:before="3"/>
        <w:ind w:left="0" w:right="1131" w:firstLine="0"/>
      </w:pPr>
      <w:r>
        <w:rPr>
          <w:i/>
        </w:rPr>
        <w:t>Внутришкольный</w:t>
      </w:r>
      <w:r>
        <w:rPr>
          <w:i/>
          <w:spacing w:val="-18"/>
        </w:rPr>
        <w:t xml:space="preserve"> </w:t>
      </w:r>
      <w:r>
        <w:rPr>
          <w:i/>
        </w:rPr>
        <w:t>мониторинг</w:t>
      </w:r>
      <w:r>
        <w:rPr>
          <w:i/>
          <w:spacing w:val="-17"/>
        </w:rPr>
        <w:t xml:space="preserve"> </w:t>
      </w:r>
      <w:r>
        <w:t>направлен</w:t>
      </w:r>
      <w:r>
        <w:rPr>
          <w:spacing w:val="-18"/>
        </w:rPr>
        <w:t xml:space="preserve"> </w:t>
      </w:r>
      <w:r>
        <w:t>на</w:t>
      </w:r>
      <w:r>
        <w:rPr>
          <w:spacing w:val="-17"/>
        </w:rPr>
        <w:t xml:space="preserve"> </w:t>
      </w:r>
      <w:r>
        <w:t>выявление</w:t>
      </w:r>
      <w:r>
        <w:rPr>
          <w:spacing w:val="-18"/>
        </w:rPr>
        <w:t xml:space="preserve"> </w:t>
      </w:r>
      <w:r>
        <w:t>сформированности УУД. Содержание и периодичность внутришкольного мониторинга устанавливается решением педагогического совета. Инструментарий мониторинга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УУД.</w:t>
      </w:r>
    </w:p>
    <w:p w:rsidR="00DA38B8" w:rsidRDefault="00DA38B8">
      <w:pPr>
        <w:pStyle w:val="a3"/>
        <w:spacing w:before="3"/>
        <w:ind w:left="0" w:firstLine="0"/>
        <w:jc w:val="left"/>
      </w:pPr>
    </w:p>
    <w:p w:rsidR="00DA38B8" w:rsidRDefault="00D82884">
      <w:pPr>
        <w:pStyle w:val="2"/>
        <w:numPr>
          <w:ilvl w:val="3"/>
          <w:numId w:val="0"/>
        </w:numPr>
        <w:tabs>
          <w:tab w:val="left" w:pos="1881"/>
        </w:tabs>
      </w:pPr>
      <w:r>
        <w:t>Особенности</w:t>
      </w:r>
      <w:r>
        <w:rPr>
          <w:spacing w:val="-15"/>
        </w:rPr>
        <w:t xml:space="preserve"> </w:t>
      </w:r>
      <w:r>
        <w:t>оценки</w:t>
      </w:r>
      <w:r>
        <w:rPr>
          <w:spacing w:val="-14"/>
        </w:rPr>
        <w:t xml:space="preserve"> </w:t>
      </w:r>
      <w:r>
        <w:t>предметных</w:t>
      </w:r>
      <w:r>
        <w:rPr>
          <w:spacing w:val="-15"/>
        </w:rPr>
        <w:t xml:space="preserve"> </w:t>
      </w:r>
      <w:r>
        <w:rPr>
          <w:spacing w:val="-2"/>
        </w:rPr>
        <w:t>результатов</w:t>
      </w:r>
    </w:p>
    <w:p w:rsidR="00DA38B8" w:rsidRDefault="00D82884">
      <w:pPr>
        <w:pStyle w:val="a3"/>
        <w:spacing w:line="242" w:lineRule="auto"/>
        <w:ind w:left="0" w:right="1145" w:firstLine="0"/>
      </w:pPr>
      <w:r>
        <w:t>Оценка предметных результатов представляет собой оценку достижения обучающимися планируемых результатов по учебным предметам.</w:t>
      </w:r>
    </w:p>
    <w:p w:rsidR="00DA38B8" w:rsidRDefault="00D82884">
      <w:pPr>
        <w:pStyle w:val="a3"/>
        <w:ind w:left="0" w:right="1129" w:firstLine="0"/>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и способах действий, в т.ч. метапредметных (познавательных, регулятивных, коммуникативных) действий.</w:t>
      </w:r>
    </w:p>
    <w:p w:rsidR="00DA38B8" w:rsidRDefault="00D82884">
      <w:pPr>
        <w:ind w:right="1125"/>
        <w:jc w:val="both"/>
        <w:rPr>
          <w:sz w:val="28"/>
        </w:rPr>
      </w:pPr>
      <w:r>
        <w:rPr>
          <w:i/>
          <w:sz w:val="28"/>
        </w:rPr>
        <w:t>Для</w:t>
      </w:r>
      <w:r>
        <w:rPr>
          <w:i/>
          <w:spacing w:val="-13"/>
          <w:sz w:val="28"/>
        </w:rPr>
        <w:t xml:space="preserve"> </w:t>
      </w:r>
      <w:r>
        <w:rPr>
          <w:i/>
          <w:sz w:val="28"/>
        </w:rPr>
        <w:t>оценки</w:t>
      </w:r>
      <w:r>
        <w:rPr>
          <w:i/>
          <w:spacing w:val="-14"/>
          <w:sz w:val="28"/>
        </w:rPr>
        <w:t xml:space="preserve"> </w:t>
      </w:r>
      <w:r>
        <w:rPr>
          <w:i/>
          <w:sz w:val="28"/>
        </w:rPr>
        <w:t>предметных</w:t>
      </w:r>
      <w:r>
        <w:rPr>
          <w:i/>
          <w:spacing w:val="-12"/>
          <w:sz w:val="28"/>
        </w:rPr>
        <w:t xml:space="preserve"> </w:t>
      </w:r>
      <w:r>
        <w:rPr>
          <w:i/>
          <w:sz w:val="28"/>
        </w:rPr>
        <w:t>результатов</w:t>
      </w:r>
      <w:r>
        <w:rPr>
          <w:i/>
          <w:spacing w:val="-14"/>
          <w:sz w:val="28"/>
        </w:rPr>
        <w:t xml:space="preserve"> </w:t>
      </w:r>
      <w:r>
        <w:rPr>
          <w:i/>
          <w:sz w:val="28"/>
        </w:rPr>
        <w:t>предлагаются</w:t>
      </w:r>
      <w:r>
        <w:rPr>
          <w:i/>
          <w:spacing w:val="-13"/>
          <w:sz w:val="28"/>
        </w:rPr>
        <w:t xml:space="preserve"> </w:t>
      </w:r>
      <w:r>
        <w:rPr>
          <w:i/>
          <w:sz w:val="28"/>
        </w:rPr>
        <w:t>следующие</w:t>
      </w:r>
      <w:r>
        <w:rPr>
          <w:i/>
          <w:spacing w:val="-12"/>
          <w:sz w:val="28"/>
        </w:rPr>
        <w:t xml:space="preserve"> </w:t>
      </w:r>
      <w:r>
        <w:rPr>
          <w:i/>
          <w:sz w:val="28"/>
        </w:rPr>
        <w:t>критерии</w:t>
      </w:r>
      <w:r>
        <w:rPr>
          <w:sz w:val="28"/>
        </w:rPr>
        <w:t>: знание и понимание, применение, функциональность.</w:t>
      </w:r>
    </w:p>
    <w:p w:rsidR="00DA38B8" w:rsidRDefault="00D82884">
      <w:pPr>
        <w:pStyle w:val="a3"/>
        <w:ind w:left="0" w:right="1129" w:firstLine="0"/>
      </w:pPr>
      <w:r>
        <w:rPr>
          <w:i/>
        </w:rPr>
        <w:t xml:space="preserve">Обобщённый критерий «знание и понимание» </w:t>
      </w:r>
      <w:r>
        <w:t>включает знание и понимание роли изучаемой области знания/ вида деятельности в различных контекстах, знание и понимание терминологии, понятий и идей, а также процедурных знаний или алгоритмов.</w:t>
      </w:r>
    </w:p>
    <w:p w:rsidR="00DA38B8" w:rsidRDefault="00D82884">
      <w:pPr>
        <w:spacing w:line="321" w:lineRule="exact"/>
        <w:jc w:val="both"/>
        <w:rPr>
          <w:i/>
          <w:sz w:val="28"/>
        </w:rPr>
      </w:pPr>
      <w:r>
        <w:rPr>
          <w:i/>
          <w:sz w:val="28"/>
        </w:rPr>
        <w:t>Обобщённый</w:t>
      </w:r>
      <w:r>
        <w:rPr>
          <w:i/>
          <w:spacing w:val="-12"/>
          <w:sz w:val="28"/>
        </w:rPr>
        <w:t xml:space="preserve"> </w:t>
      </w:r>
      <w:r>
        <w:rPr>
          <w:i/>
          <w:sz w:val="28"/>
        </w:rPr>
        <w:t>критерий</w:t>
      </w:r>
      <w:r>
        <w:rPr>
          <w:i/>
          <w:spacing w:val="-13"/>
          <w:sz w:val="28"/>
        </w:rPr>
        <w:t xml:space="preserve"> </w:t>
      </w:r>
      <w:r>
        <w:rPr>
          <w:i/>
          <w:sz w:val="28"/>
        </w:rPr>
        <w:t>«применение»</w:t>
      </w:r>
      <w:r>
        <w:rPr>
          <w:i/>
          <w:spacing w:val="-13"/>
          <w:sz w:val="28"/>
        </w:rPr>
        <w:t xml:space="preserve"> </w:t>
      </w:r>
      <w:r>
        <w:rPr>
          <w:i/>
          <w:spacing w:val="-2"/>
          <w:sz w:val="28"/>
        </w:rPr>
        <w:t>включает:</w:t>
      </w:r>
    </w:p>
    <w:p w:rsidR="00DA38B8" w:rsidRDefault="00D82884">
      <w:pPr>
        <w:pStyle w:val="a5"/>
        <w:numPr>
          <w:ilvl w:val="1"/>
          <w:numId w:val="0"/>
        </w:numPr>
        <w:tabs>
          <w:tab w:val="left" w:pos="1128"/>
        </w:tabs>
        <w:ind w:right="1130"/>
        <w:rPr>
          <w:sz w:val="28"/>
        </w:rPr>
      </w:pPr>
      <w:r>
        <w:rPr>
          <w:sz w:val="28"/>
        </w:rPr>
        <w:t>использование изучаемого материала при решении учебных задач, различающихся сложностью предметного содержания, сочетанием УУД и операций, степенью проработанности в учебном процессе;</w:t>
      </w:r>
    </w:p>
    <w:p w:rsidR="00DA38B8" w:rsidRDefault="00D82884">
      <w:pPr>
        <w:pStyle w:val="a5"/>
        <w:numPr>
          <w:ilvl w:val="1"/>
          <w:numId w:val="0"/>
        </w:numPr>
        <w:tabs>
          <w:tab w:val="left" w:pos="1128"/>
        </w:tabs>
        <w:ind w:right="1126"/>
        <w:rPr>
          <w:sz w:val="28"/>
        </w:rPr>
      </w:pPr>
      <w:r>
        <w:rPr>
          <w:sz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т.ч. в ходе поисковой деятельности, учебно-исследовательской и учебно-проектной деятельности.</w:t>
      </w:r>
    </w:p>
    <w:p w:rsidR="00DA38B8" w:rsidRDefault="00D82884">
      <w:pPr>
        <w:pStyle w:val="a3"/>
        <w:ind w:left="0" w:right="1129" w:firstLine="0"/>
      </w:pPr>
      <w:r>
        <w:rPr>
          <w:i/>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A38B8" w:rsidRDefault="00D82884">
      <w:pPr>
        <w:pStyle w:val="a3"/>
        <w:ind w:left="0" w:right="1128" w:firstLine="0"/>
      </w:pPr>
      <w:r>
        <w:t>Оценка предметных результатов ведётся каждым педагогическим работником</w:t>
      </w:r>
      <w:r>
        <w:rPr>
          <w:spacing w:val="-15"/>
        </w:rPr>
        <w:t xml:space="preserve"> </w:t>
      </w:r>
      <w:r>
        <w:t>в</w:t>
      </w:r>
      <w:r>
        <w:rPr>
          <w:spacing w:val="-13"/>
        </w:rPr>
        <w:t xml:space="preserve"> </w:t>
      </w:r>
      <w:r>
        <w:t>ходе</w:t>
      </w:r>
      <w:r>
        <w:rPr>
          <w:spacing w:val="-15"/>
        </w:rPr>
        <w:t xml:space="preserve"> </w:t>
      </w:r>
      <w:r>
        <w:t>процедур</w:t>
      </w:r>
      <w:r>
        <w:rPr>
          <w:spacing w:val="-16"/>
        </w:rPr>
        <w:t xml:space="preserve"> </w:t>
      </w:r>
      <w:r>
        <w:t>текущей,</w:t>
      </w:r>
      <w:r>
        <w:rPr>
          <w:spacing w:val="-14"/>
        </w:rPr>
        <w:t xml:space="preserve"> </w:t>
      </w:r>
      <w:r>
        <w:t>тематической,</w:t>
      </w:r>
      <w:r>
        <w:rPr>
          <w:spacing w:val="-14"/>
        </w:rPr>
        <w:t xml:space="preserve"> </w:t>
      </w:r>
      <w:r>
        <w:t>промежуточной</w:t>
      </w:r>
      <w:r>
        <w:rPr>
          <w:spacing w:val="-16"/>
        </w:rPr>
        <w:t xml:space="preserve"> </w:t>
      </w:r>
      <w:r>
        <w:t>и</w:t>
      </w:r>
      <w:r>
        <w:rPr>
          <w:spacing w:val="-16"/>
        </w:rPr>
        <w:t xml:space="preserve"> </w:t>
      </w:r>
      <w:r>
        <w:t>итоговой оценки, а также администрацией образовательной организации в ходе внутришкольного мониторинга.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3" w:firstLine="0"/>
      </w:pPr>
      <w:r>
        <w:t>Особенности</w:t>
      </w:r>
      <w:r>
        <w:rPr>
          <w:spacing w:val="-7"/>
        </w:rPr>
        <w:t xml:space="preserve"> </w:t>
      </w:r>
      <w:r>
        <w:t>оценки</w:t>
      </w:r>
      <w:r>
        <w:rPr>
          <w:spacing w:val="-7"/>
        </w:rPr>
        <w:t xml:space="preserve"> </w:t>
      </w:r>
      <w:r>
        <w:t>по</w:t>
      </w:r>
      <w:r>
        <w:rPr>
          <w:spacing w:val="-4"/>
        </w:rPr>
        <w:t xml:space="preserve"> </w:t>
      </w:r>
      <w:r>
        <w:t>отдельному</w:t>
      </w:r>
      <w:r>
        <w:rPr>
          <w:spacing w:val="-12"/>
        </w:rPr>
        <w:t xml:space="preserve"> </w:t>
      </w:r>
      <w:r>
        <w:t>предмету</w:t>
      </w:r>
      <w:r>
        <w:rPr>
          <w:spacing w:val="-12"/>
        </w:rPr>
        <w:t xml:space="preserve"> </w:t>
      </w:r>
      <w:r>
        <w:t>фиксируются</w:t>
      </w:r>
      <w:r>
        <w:rPr>
          <w:spacing w:val="-6"/>
        </w:rPr>
        <w:t xml:space="preserve"> </w:t>
      </w:r>
      <w:r>
        <w:t>в</w:t>
      </w:r>
      <w:r>
        <w:rPr>
          <w:spacing w:val="-9"/>
        </w:rPr>
        <w:t xml:space="preserve"> </w:t>
      </w:r>
      <w:r>
        <w:t>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DA38B8" w:rsidRDefault="00D82884">
      <w:pPr>
        <w:pStyle w:val="a3"/>
        <w:spacing w:before="4" w:line="322" w:lineRule="exact"/>
        <w:ind w:left="0" w:firstLine="0"/>
      </w:pPr>
      <w:r>
        <w:t>Описание</w:t>
      </w:r>
      <w:r>
        <w:rPr>
          <w:spacing w:val="-14"/>
        </w:rPr>
        <w:t xml:space="preserve"> </w:t>
      </w:r>
      <w:r>
        <w:rPr>
          <w:spacing w:val="-2"/>
        </w:rPr>
        <w:t>включает:</w:t>
      </w:r>
    </w:p>
    <w:p w:rsidR="00DA38B8" w:rsidRDefault="00D82884">
      <w:pPr>
        <w:pStyle w:val="a5"/>
        <w:numPr>
          <w:ilvl w:val="1"/>
          <w:numId w:val="0"/>
        </w:numPr>
        <w:tabs>
          <w:tab w:val="left" w:pos="1128"/>
        </w:tabs>
        <w:ind w:right="1127"/>
        <w:rPr>
          <w:sz w:val="28"/>
        </w:rPr>
      </w:pPr>
      <w:r>
        <w:rPr>
          <w:sz w:val="28"/>
        </w:rPr>
        <w:t xml:space="preserve">список итоговых планируемых результатов с указанием этапов их формирования и способов оценки (например, текущая/тематическая; </w:t>
      </w:r>
      <w:r>
        <w:rPr>
          <w:spacing w:val="-2"/>
          <w:sz w:val="28"/>
        </w:rPr>
        <w:t>устно/письменно/практика);</w:t>
      </w:r>
    </w:p>
    <w:p w:rsidR="00DA38B8" w:rsidRDefault="00D82884">
      <w:pPr>
        <w:pStyle w:val="a5"/>
        <w:numPr>
          <w:ilvl w:val="1"/>
          <w:numId w:val="0"/>
        </w:numPr>
        <w:tabs>
          <w:tab w:val="left" w:pos="1128"/>
        </w:tabs>
        <w:ind w:right="1138"/>
        <w:rPr>
          <w:sz w:val="28"/>
        </w:rPr>
      </w:pPr>
      <w:r>
        <w:rPr>
          <w:sz w:val="28"/>
        </w:rPr>
        <w:t>требования к выставлению отметок за промежуточную аттестацию (при необходимости</w:t>
      </w:r>
      <w:r>
        <w:rPr>
          <w:spacing w:val="-2"/>
          <w:sz w:val="28"/>
        </w:rPr>
        <w:t xml:space="preserve"> </w:t>
      </w:r>
      <w:r>
        <w:rPr>
          <w:sz w:val="28"/>
        </w:rPr>
        <w:t>-</w:t>
      </w:r>
      <w:r>
        <w:rPr>
          <w:spacing w:val="-6"/>
          <w:sz w:val="28"/>
        </w:rPr>
        <w:t xml:space="preserve"> </w:t>
      </w:r>
      <w:r>
        <w:rPr>
          <w:sz w:val="28"/>
        </w:rPr>
        <w:t>с</w:t>
      </w:r>
      <w:r>
        <w:rPr>
          <w:spacing w:val="-4"/>
          <w:sz w:val="28"/>
        </w:rPr>
        <w:t xml:space="preserve"> </w:t>
      </w:r>
      <w:r>
        <w:rPr>
          <w:sz w:val="28"/>
        </w:rPr>
        <w:t>учётом</w:t>
      </w:r>
      <w:r>
        <w:rPr>
          <w:spacing w:val="-4"/>
          <w:sz w:val="28"/>
        </w:rPr>
        <w:t xml:space="preserve"> </w:t>
      </w:r>
      <w:r>
        <w:rPr>
          <w:sz w:val="28"/>
        </w:rPr>
        <w:t>степени</w:t>
      </w:r>
      <w:r>
        <w:rPr>
          <w:spacing w:val="-5"/>
          <w:sz w:val="28"/>
        </w:rPr>
        <w:t xml:space="preserve"> </w:t>
      </w:r>
      <w:r>
        <w:rPr>
          <w:sz w:val="28"/>
        </w:rPr>
        <w:t>значимости</w:t>
      </w:r>
      <w:r>
        <w:rPr>
          <w:spacing w:val="-5"/>
          <w:sz w:val="28"/>
        </w:rPr>
        <w:t xml:space="preserve"> </w:t>
      </w:r>
      <w:r>
        <w:rPr>
          <w:sz w:val="28"/>
        </w:rPr>
        <w:t>отметок</w:t>
      </w:r>
      <w:r>
        <w:rPr>
          <w:spacing w:val="-5"/>
          <w:sz w:val="28"/>
        </w:rPr>
        <w:t xml:space="preserve"> </w:t>
      </w:r>
      <w:r>
        <w:rPr>
          <w:sz w:val="28"/>
        </w:rPr>
        <w:t>за</w:t>
      </w:r>
      <w:r>
        <w:rPr>
          <w:spacing w:val="-3"/>
          <w:sz w:val="28"/>
        </w:rPr>
        <w:t xml:space="preserve"> </w:t>
      </w:r>
      <w:r>
        <w:rPr>
          <w:sz w:val="28"/>
        </w:rPr>
        <w:t>отдельные</w:t>
      </w:r>
      <w:r>
        <w:rPr>
          <w:spacing w:val="-4"/>
          <w:sz w:val="28"/>
        </w:rPr>
        <w:t xml:space="preserve"> </w:t>
      </w:r>
      <w:r>
        <w:rPr>
          <w:sz w:val="28"/>
        </w:rPr>
        <w:t xml:space="preserve">оценочные </w:t>
      </w:r>
      <w:r>
        <w:rPr>
          <w:spacing w:val="-2"/>
          <w:sz w:val="28"/>
        </w:rPr>
        <w:t>процедуры);</w:t>
      </w:r>
    </w:p>
    <w:p w:rsidR="00DA38B8" w:rsidRDefault="00D82884">
      <w:pPr>
        <w:pStyle w:val="a5"/>
        <w:numPr>
          <w:ilvl w:val="1"/>
          <w:numId w:val="0"/>
        </w:numPr>
        <w:tabs>
          <w:tab w:val="left" w:pos="1128"/>
        </w:tabs>
        <w:spacing w:line="321" w:lineRule="exact"/>
        <w:rPr>
          <w:sz w:val="28"/>
        </w:rPr>
      </w:pPr>
      <w:r>
        <w:rPr>
          <w:sz w:val="28"/>
        </w:rPr>
        <w:t>график</w:t>
      </w:r>
      <w:r>
        <w:rPr>
          <w:spacing w:val="-9"/>
          <w:sz w:val="28"/>
        </w:rPr>
        <w:t xml:space="preserve"> </w:t>
      </w:r>
      <w:r>
        <w:rPr>
          <w:sz w:val="28"/>
        </w:rPr>
        <w:t>контрольных</w:t>
      </w:r>
      <w:r>
        <w:rPr>
          <w:spacing w:val="-12"/>
          <w:sz w:val="28"/>
        </w:rPr>
        <w:t xml:space="preserve"> </w:t>
      </w:r>
      <w:r>
        <w:rPr>
          <w:spacing w:val="-2"/>
          <w:sz w:val="28"/>
        </w:rPr>
        <w:t>мероприятий.</w:t>
      </w:r>
    </w:p>
    <w:p w:rsidR="00DA38B8" w:rsidRDefault="00DA38B8">
      <w:pPr>
        <w:pStyle w:val="a3"/>
        <w:spacing w:before="3"/>
        <w:ind w:left="0" w:firstLine="0"/>
        <w:jc w:val="left"/>
      </w:pPr>
    </w:p>
    <w:p w:rsidR="00DA38B8" w:rsidRDefault="00D82884">
      <w:pPr>
        <w:pStyle w:val="2"/>
        <w:numPr>
          <w:ilvl w:val="2"/>
          <w:numId w:val="0"/>
        </w:numPr>
        <w:tabs>
          <w:tab w:val="left" w:pos="1670"/>
        </w:tabs>
        <w:spacing w:line="240" w:lineRule="auto"/>
      </w:pPr>
      <w:r>
        <w:t>Организация</w:t>
      </w:r>
      <w:r>
        <w:rPr>
          <w:spacing w:val="-13"/>
        </w:rPr>
        <w:t xml:space="preserve"> </w:t>
      </w:r>
      <w:r>
        <w:t>и</w:t>
      </w:r>
      <w:r>
        <w:rPr>
          <w:spacing w:val="-13"/>
        </w:rPr>
        <w:t xml:space="preserve"> </w:t>
      </w:r>
      <w:r>
        <w:t>содержание</w:t>
      </w:r>
      <w:r>
        <w:rPr>
          <w:spacing w:val="-6"/>
        </w:rPr>
        <w:t xml:space="preserve"> </w:t>
      </w:r>
      <w:r>
        <w:t>оценочных</w:t>
      </w:r>
      <w:r>
        <w:rPr>
          <w:spacing w:val="-11"/>
        </w:rPr>
        <w:t xml:space="preserve"> </w:t>
      </w:r>
      <w:r>
        <w:rPr>
          <w:spacing w:val="-2"/>
        </w:rPr>
        <w:t>процедур</w:t>
      </w:r>
    </w:p>
    <w:p w:rsidR="00DA38B8" w:rsidRDefault="00D82884">
      <w:pPr>
        <w:pStyle w:val="3"/>
        <w:ind w:left="0"/>
      </w:pPr>
      <w:r>
        <w:t>Стартовая</w:t>
      </w:r>
      <w:r>
        <w:rPr>
          <w:spacing w:val="-16"/>
        </w:rPr>
        <w:t xml:space="preserve"> </w:t>
      </w:r>
      <w:r>
        <w:t>педагогическая</w:t>
      </w:r>
      <w:r>
        <w:rPr>
          <w:spacing w:val="-15"/>
        </w:rPr>
        <w:t xml:space="preserve"> </w:t>
      </w:r>
      <w:r>
        <w:rPr>
          <w:spacing w:val="-2"/>
        </w:rPr>
        <w:t>диагностика</w:t>
      </w:r>
    </w:p>
    <w:p w:rsidR="00DA38B8" w:rsidRDefault="00D82884">
      <w:pPr>
        <w:pStyle w:val="a3"/>
        <w:ind w:left="0" w:right="1131" w:firstLine="0"/>
      </w:pPr>
      <w:r>
        <w:t>Стартовая педагогическая диагностика представляет собой процедуру оценки готовности к обучению на уровне НОО.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DA38B8" w:rsidRDefault="00D82884">
      <w:pPr>
        <w:pStyle w:val="a3"/>
        <w:spacing w:before="1"/>
        <w:ind w:left="0" w:right="1132" w:firstLine="0"/>
      </w:pPr>
      <w: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w:t>
      </w:r>
      <w:r>
        <w:rPr>
          <w:spacing w:val="-2"/>
        </w:rPr>
        <w:t>процесса.</w:t>
      </w:r>
    </w:p>
    <w:p w:rsidR="00DA38B8" w:rsidRDefault="00D82884">
      <w:pPr>
        <w:pStyle w:val="3"/>
        <w:spacing w:before="3"/>
        <w:ind w:left="0"/>
      </w:pPr>
      <w:r>
        <w:t>Текущая</w:t>
      </w:r>
      <w:r>
        <w:rPr>
          <w:spacing w:val="-11"/>
        </w:rPr>
        <w:t xml:space="preserve"> </w:t>
      </w:r>
      <w:r>
        <w:rPr>
          <w:spacing w:val="-2"/>
        </w:rPr>
        <w:t>оценка</w:t>
      </w:r>
    </w:p>
    <w:p w:rsidR="00DA38B8" w:rsidRDefault="006A6641">
      <w:pPr>
        <w:pStyle w:val="a3"/>
        <w:ind w:left="0" w:right="1132" w:firstLine="0"/>
      </w:pPr>
      <w:r>
        <w:rPr>
          <w:noProof/>
          <w:lang w:eastAsia="ru-RU"/>
        </w:rPr>
        <mc:AlternateContent>
          <mc:Choice Requires="wps">
            <w:drawing>
              <wp:anchor distT="0" distB="0" distL="114300" distR="114300" simplePos="0" relativeHeight="481504256" behindDoc="1" locked="0" layoutInCell="1" allowOverlap="1" wp14:anchorId="1EFCF03F" wp14:editId="68995A81">
                <wp:simplePos x="0" y="0"/>
                <wp:positionH relativeFrom="page">
                  <wp:posOffset>2393315</wp:posOffset>
                </wp:positionH>
                <wp:positionV relativeFrom="paragraph">
                  <wp:posOffset>595630</wp:posOffset>
                </wp:positionV>
                <wp:extent cx="45720" cy="8890"/>
                <wp:effectExtent l="0" t="0" r="0" b="0"/>
                <wp:wrapNone/>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F159F" id="docshape2" o:spid="_x0000_s1026" style="position:absolute;margin-left:188.45pt;margin-top:46.9pt;width:3.6pt;height:.7pt;z-index:-218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" fillcolor="black" stroked="f">
                <w10:wrap anchorx="page"/>
              </v:rect>
            </w:pict>
          </mc:Fallback>
        </mc:AlternateContent>
      </w:r>
      <w:r w:rsidR="00D82884">
        <w:t>Текущая оценка представляет собой процедуру оценки индивидуального продвижения</w:t>
      </w:r>
      <w:r w:rsidR="00D82884">
        <w:rPr>
          <w:spacing w:val="-6"/>
        </w:rPr>
        <w:t xml:space="preserve"> </w:t>
      </w:r>
      <w:r w:rsidR="00D82884">
        <w:t>в</w:t>
      </w:r>
      <w:r w:rsidR="00D82884">
        <w:rPr>
          <w:spacing w:val="-7"/>
        </w:rPr>
        <w:t xml:space="preserve"> </w:t>
      </w:r>
      <w:r w:rsidR="00D82884">
        <w:t>освоении</w:t>
      </w:r>
      <w:r w:rsidR="00D82884">
        <w:rPr>
          <w:spacing w:val="-7"/>
        </w:rPr>
        <w:t xml:space="preserve"> </w:t>
      </w:r>
      <w:r w:rsidR="00D82884">
        <w:t>программы</w:t>
      </w:r>
      <w:r w:rsidR="00D82884">
        <w:rPr>
          <w:spacing w:val="-2"/>
        </w:rPr>
        <w:t xml:space="preserve"> </w:t>
      </w:r>
      <w:r w:rsidR="00D82884">
        <w:t>учебного</w:t>
      </w:r>
      <w:r w:rsidR="00D82884">
        <w:rPr>
          <w:spacing w:val="-7"/>
        </w:rPr>
        <w:t xml:space="preserve"> </w:t>
      </w:r>
      <w:r w:rsidR="00D82884">
        <w:t>предмета.</w:t>
      </w:r>
      <w:r w:rsidR="00D82884">
        <w:rPr>
          <w:spacing w:val="-4"/>
        </w:rPr>
        <w:t xml:space="preserve"> </w:t>
      </w:r>
      <w:r w:rsidR="00D82884">
        <w:t>Текущая</w:t>
      </w:r>
      <w:r w:rsidR="00D82884">
        <w:rPr>
          <w:spacing w:val="-5"/>
        </w:rPr>
        <w:t xml:space="preserve"> </w:t>
      </w:r>
      <w:r w:rsidR="00D82884">
        <w:t>оценка</w:t>
      </w:r>
      <w:r w:rsidR="00D82884">
        <w:rPr>
          <w:spacing w:val="-6"/>
        </w:rPr>
        <w:t xml:space="preserve"> </w:t>
      </w:r>
      <w:r w:rsidR="00D82884">
        <w:t xml:space="preserve">может быть </w:t>
      </w:r>
      <w:r w:rsidR="00D82884">
        <w:rPr>
          <w:i/>
        </w:rPr>
        <w:t>формирующей</w:t>
      </w:r>
      <w:r w:rsidR="00D82884">
        <w:t>, т.е. поддерживающей и направляющей усилия обучающегося,</w:t>
      </w:r>
      <w:r w:rsidR="00D82884">
        <w:rPr>
          <w:spacing w:val="-2"/>
        </w:rPr>
        <w:t xml:space="preserve"> </w:t>
      </w:r>
      <w:r w:rsidR="00D82884">
        <w:t>включающей</w:t>
      </w:r>
      <w:r w:rsidR="00D82884">
        <w:rPr>
          <w:spacing w:val="-4"/>
        </w:rPr>
        <w:t xml:space="preserve"> </w:t>
      </w:r>
      <w:r w:rsidR="00D82884">
        <w:t>его</w:t>
      </w:r>
      <w:r w:rsidR="00D82884">
        <w:rPr>
          <w:spacing w:val="-4"/>
        </w:rPr>
        <w:t xml:space="preserve"> </w:t>
      </w:r>
      <w:r w:rsidR="00D82884">
        <w:t>в</w:t>
      </w:r>
      <w:r w:rsidR="00D82884">
        <w:rPr>
          <w:spacing w:val="-5"/>
        </w:rPr>
        <w:t xml:space="preserve"> </w:t>
      </w:r>
      <w:r w:rsidR="00D82884">
        <w:t>самостоятельную</w:t>
      </w:r>
      <w:r w:rsidR="00D82884">
        <w:rPr>
          <w:spacing w:val="-5"/>
        </w:rPr>
        <w:t xml:space="preserve"> </w:t>
      </w:r>
      <w:r w:rsidR="00D82884">
        <w:t>оценочную</w:t>
      </w:r>
      <w:r w:rsidR="00D82884">
        <w:rPr>
          <w:spacing w:val="-5"/>
        </w:rPr>
        <w:t xml:space="preserve"> </w:t>
      </w:r>
      <w:r w:rsidR="00D82884">
        <w:t>деятельность,</w:t>
      </w:r>
      <w:r w:rsidR="00D82884">
        <w:rPr>
          <w:spacing w:val="-2"/>
        </w:rPr>
        <w:t xml:space="preserve"> </w:t>
      </w:r>
      <w:r w:rsidR="00D82884">
        <w:t xml:space="preserve">и </w:t>
      </w:r>
      <w:r w:rsidR="00D82884">
        <w:rPr>
          <w:i/>
        </w:rPr>
        <w:t>диагностической</w:t>
      </w:r>
      <w:r w:rsidR="00D82884">
        <w:t>, способствующей выявлению и осознанию педагогическим работником и обучающимся существующих проблем в обучении.</w:t>
      </w:r>
    </w:p>
    <w:p w:rsidR="00DA38B8" w:rsidRDefault="00D82884">
      <w:pPr>
        <w:pStyle w:val="a3"/>
        <w:spacing w:before="1"/>
        <w:ind w:left="0" w:right="1133" w:firstLine="0"/>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w:t>
      </w:r>
      <w:r>
        <w:rPr>
          <w:spacing w:val="-9"/>
        </w:rPr>
        <w:t xml:space="preserve"> </w:t>
      </w:r>
      <w:r>
        <w:t>индивидуальные</w:t>
      </w:r>
      <w:r>
        <w:rPr>
          <w:spacing w:val="-10"/>
        </w:rPr>
        <w:t xml:space="preserve"> </w:t>
      </w:r>
      <w:r>
        <w:t>и</w:t>
      </w:r>
      <w:r>
        <w:rPr>
          <w:spacing w:val="-11"/>
        </w:rPr>
        <w:t xml:space="preserve"> </w:t>
      </w:r>
      <w:r>
        <w:t>групповые</w:t>
      </w:r>
      <w:r>
        <w:rPr>
          <w:spacing w:val="-10"/>
        </w:rPr>
        <w:t xml:space="preserve"> </w:t>
      </w:r>
      <w:r>
        <w:t>формы,</w:t>
      </w:r>
      <w:r>
        <w:rPr>
          <w:spacing w:val="-9"/>
        </w:rPr>
        <w:t xml:space="preserve"> </w:t>
      </w:r>
      <w:r>
        <w:t>само-</w:t>
      </w:r>
      <w:r>
        <w:rPr>
          <w:spacing w:val="-12"/>
        </w:rPr>
        <w:t xml:space="preserve"> </w:t>
      </w:r>
      <w:r>
        <w:t>и</w:t>
      </w:r>
      <w:r>
        <w:rPr>
          <w:spacing w:val="-11"/>
        </w:rPr>
        <w:t xml:space="preserve"> </w:t>
      </w:r>
      <w:r>
        <w:t>взаимооценка,</w:t>
      </w:r>
      <w:r>
        <w:rPr>
          <w:spacing w:val="-9"/>
        </w:rPr>
        <w:t xml:space="preserve"> </w:t>
      </w:r>
      <w:r>
        <w:t>рефлексия, листы продвижения и др.) с учётом особенностей учебного предмета и особенностей контрольно-оценочной деятельности педагогического работника.</w:t>
      </w:r>
    </w:p>
    <w:p w:rsidR="00DA38B8" w:rsidRDefault="00D82884">
      <w:pPr>
        <w:pStyle w:val="a3"/>
        <w:ind w:left="0" w:right="1127" w:firstLine="0"/>
      </w:pPr>
      <w:r>
        <w:t>Результаты текущей оценки являются основой для индивидуализации образовательного процесса; при этом отдельные результаты, свидетельствующие об успешности обучения и достижении тематических результатов</w:t>
      </w:r>
      <w:r>
        <w:rPr>
          <w:spacing w:val="73"/>
        </w:rPr>
        <w:t xml:space="preserve"> </w:t>
      </w:r>
      <w:r>
        <w:t>в</w:t>
      </w:r>
      <w:r>
        <w:rPr>
          <w:spacing w:val="73"/>
        </w:rPr>
        <w:t xml:space="preserve"> </w:t>
      </w:r>
      <w:r>
        <w:t>более</w:t>
      </w:r>
      <w:r>
        <w:rPr>
          <w:spacing w:val="76"/>
        </w:rPr>
        <w:t xml:space="preserve"> </w:t>
      </w:r>
      <w:r w:rsidR="00783FD9">
        <w:t>сжа</w:t>
      </w:r>
      <w:r>
        <w:t>тые</w:t>
      </w:r>
      <w:r>
        <w:rPr>
          <w:spacing w:val="80"/>
        </w:rPr>
        <w:t xml:space="preserve"> </w:t>
      </w:r>
      <w:r>
        <w:t>(по</w:t>
      </w:r>
      <w:r>
        <w:rPr>
          <w:spacing w:val="75"/>
        </w:rPr>
        <w:t xml:space="preserve"> </w:t>
      </w:r>
      <w:r>
        <w:t>сравнению</w:t>
      </w:r>
      <w:r>
        <w:rPr>
          <w:spacing w:val="73"/>
        </w:rPr>
        <w:t xml:space="preserve"> </w:t>
      </w:r>
      <w:r>
        <w:t>с</w:t>
      </w:r>
      <w:r>
        <w:rPr>
          <w:spacing w:val="76"/>
        </w:rPr>
        <w:t xml:space="preserve"> </w:t>
      </w:r>
      <w:r>
        <w:t>планируемыми)</w:t>
      </w:r>
      <w:r>
        <w:rPr>
          <w:spacing w:val="74"/>
        </w:rPr>
        <w:t xml:space="preserve"> </w:t>
      </w:r>
      <w:r>
        <w:t>сроки</w:t>
      </w:r>
      <w:r>
        <w:rPr>
          <w:spacing w:val="79"/>
        </w:rPr>
        <w:t xml:space="preserve"> </w:t>
      </w:r>
      <w:r>
        <w:t>могут</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40" w:firstLine="0"/>
      </w:pPr>
      <w:r>
        <w:t>включаться в систему накопительной оценки и служить основанием, например, для освобождения обучаю- щегося от необходимости выполнять тематическую проверочную работу.</w:t>
      </w:r>
    </w:p>
    <w:p w:rsidR="00DA38B8" w:rsidRDefault="00D82884">
      <w:pPr>
        <w:pStyle w:val="3"/>
        <w:spacing w:before="4" w:line="240" w:lineRule="auto"/>
        <w:ind w:left="0"/>
      </w:pPr>
      <w:r>
        <w:rPr>
          <w:spacing w:val="-2"/>
        </w:rPr>
        <w:t>Тематическая</w:t>
      </w:r>
      <w:r>
        <w:rPr>
          <w:spacing w:val="5"/>
        </w:rPr>
        <w:t xml:space="preserve"> </w:t>
      </w:r>
      <w:r>
        <w:rPr>
          <w:spacing w:val="-2"/>
        </w:rPr>
        <w:t>оценка</w:t>
      </w:r>
    </w:p>
    <w:p w:rsidR="00DA38B8" w:rsidRDefault="00D82884">
      <w:pPr>
        <w:pStyle w:val="a3"/>
        <w:ind w:left="0" w:right="1145" w:firstLine="0"/>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DA38B8" w:rsidRDefault="00D82884">
      <w:pPr>
        <w:pStyle w:val="a3"/>
        <w:ind w:left="0" w:right="1132" w:firstLine="0"/>
      </w:pPr>
      <w: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w:t>
      </w:r>
    </w:p>
    <w:p w:rsidR="00DA38B8" w:rsidRDefault="00D82884">
      <w:pPr>
        <w:pStyle w:val="a3"/>
        <w:ind w:left="0" w:right="1134" w:firstLine="0"/>
      </w:pPr>
      <w:r>
        <w:t>Результаты тематической оценки являются основанием для коррекции образовательного процесса и его индивидуализации.</w:t>
      </w:r>
    </w:p>
    <w:p w:rsidR="00DA38B8" w:rsidRDefault="00D82884">
      <w:pPr>
        <w:pStyle w:val="3"/>
        <w:spacing w:before="2" w:line="320" w:lineRule="exact"/>
        <w:ind w:left="0"/>
        <w:jc w:val="left"/>
      </w:pPr>
      <w:r>
        <w:rPr>
          <w:spacing w:val="-2"/>
        </w:rPr>
        <w:t>Портфолио</w:t>
      </w:r>
    </w:p>
    <w:p w:rsidR="00DA38B8" w:rsidRDefault="00D82884">
      <w:pPr>
        <w:pStyle w:val="a3"/>
        <w:ind w:left="0" w:right="1133" w:firstLine="0"/>
      </w:pPr>
      <w:r>
        <w:t>Портфолио представляет собой процедуру оценки динамики учебной и творческой активности обучающегося, направленности, широты или избирательности</w:t>
      </w:r>
      <w:r>
        <w:rPr>
          <w:spacing w:val="-15"/>
        </w:rPr>
        <w:t xml:space="preserve"> </w:t>
      </w:r>
      <w:r>
        <w:t>интересов,</w:t>
      </w:r>
      <w:r>
        <w:rPr>
          <w:spacing w:val="-13"/>
        </w:rPr>
        <w:t xml:space="preserve"> </w:t>
      </w:r>
      <w:r>
        <w:t>выраженности</w:t>
      </w:r>
      <w:r>
        <w:rPr>
          <w:spacing w:val="-15"/>
        </w:rPr>
        <w:t xml:space="preserve"> </w:t>
      </w:r>
      <w:r>
        <w:t>проявлений</w:t>
      </w:r>
      <w:r>
        <w:rPr>
          <w:spacing w:val="-15"/>
        </w:rPr>
        <w:t xml:space="preserve"> </w:t>
      </w:r>
      <w:r>
        <w:t>творческой</w:t>
      </w:r>
      <w:r>
        <w:rPr>
          <w:spacing w:val="-15"/>
        </w:rPr>
        <w:t xml:space="preserve"> </w:t>
      </w:r>
      <w:r>
        <w:t>инициативы, а также уровня высших достижений, демонстрируемых данным обучающимся.</w:t>
      </w:r>
    </w:p>
    <w:p w:rsidR="00DA38B8" w:rsidRDefault="00D82884">
      <w:pPr>
        <w:pStyle w:val="a3"/>
        <w:spacing w:before="1"/>
        <w:ind w:left="0" w:right="1128" w:firstLine="0"/>
      </w:pPr>
      <w:r>
        <w:t>В портфолио включаются как работы обучающегося (в т.ч. фотографии, видеоматериалы</w:t>
      </w:r>
      <w:r>
        <w:rPr>
          <w:spacing w:val="-9"/>
        </w:rPr>
        <w:t xml:space="preserve"> </w:t>
      </w:r>
      <w:r>
        <w:t>и</w:t>
      </w:r>
      <w:r>
        <w:rPr>
          <w:spacing w:val="-9"/>
        </w:rPr>
        <w:t xml:space="preserve"> </w:t>
      </w:r>
      <w:r>
        <w:t>т.п.),</w:t>
      </w:r>
      <w:r>
        <w:rPr>
          <w:spacing w:val="-7"/>
        </w:rPr>
        <w:t xml:space="preserve"> </w:t>
      </w:r>
      <w:r>
        <w:t>так</w:t>
      </w:r>
      <w:r>
        <w:rPr>
          <w:spacing w:val="-10"/>
        </w:rPr>
        <w:t xml:space="preserve"> </w:t>
      </w:r>
      <w:r>
        <w:t>и</w:t>
      </w:r>
      <w:r>
        <w:rPr>
          <w:spacing w:val="-14"/>
        </w:rPr>
        <w:t xml:space="preserve"> </w:t>
      </w:r>
      <w:r>
        <w:t>отзывы</w:t>
      </w:r>
      <w:r>
        <w:rPr>
          <w:spacing w:val="-9"/>
        </w:rPr>
        <w:t xml:space="preserve"> </w:t>
      </w:r>
      <w:r>
        <w:t>на</w:t>
      </w:r>
      <w:r>
        <w:rPr>
          <w:spacing w:val="-13"/>
        </w:rPr>
        <w:t xml:space="preserve"> </w:t>
      </w:r>
      <w:r>
        <w:t>эти</w:t>
      </w:r>
      <w:r>
        <w:rPr>
          <w:spacing w:val="-9"/>
        </w:rPr>
        <w:t xml:space="preserve"> </w:t>
      </w:r>
      <w:r>
        <w:t>работы</w:t>
      </w:r>
      <w:r>
        <w:rPr>
          <w:spacing w:val="-9"/>
        </w:rPr>
        <w:t xml:space="preserve"> </w:t>
      </w:r>
      <w:r>
        <w:t>(наградные</w:t>
      </w:r>
      <w:r>
        <w:rPr>
          <w:spacing w:val="-9"/>
        </w:rPr>
        <w:t xml:space="preserve"> </w:t>
      </w:r>
      <w:r>
        <w:t>листы,</w:t>
      </w:r>
      <w:r>
        <w:rPr>
          <w:spacing w:val="-12"/>
        </w:rPr>
        <w:t xml:space="preserve"> </w:t>
      </w:r>
      <w:r>
        <w:t>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w:t>
      </w:r>
    </w:p>
    <w:p w:rsidR="00DA38B8" w:rsidRDefault="00D82884">
      <w:pPr>
        <w:pStyle w:val="a3"/>
        <w:ind w:left="0" w:right="1128" w:firstLine="0"/>
      </w:pPr>
      <w:r>
        <w:t>Портфолио в части подборки документов формируется в бумажном или электронном виде в течение всех лет обучения в начальной школе.</w:t>
      </w:r>
    </w:p>
    <w:p w:rsidR="00DA38B8" w:rsidRDefault="00D82884">
      <w:pPr>
        <w:pStyle w:val="a3"/>
        <w:ind w:left="0" w:right="1132" w:firstLine="0"/>
      </w:pPr>
      <w:r>
        <w:t>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младшего школьника.</w:t>
      </w:r>
    </w:p>
    <w:p w:rsidR="00DA38B8" w:rsidRDefault="00D82884">
      <w:pPr>
        <w:pStyle w:val="3"/>
        <w:spacing w:before="7" w:line="320" w:lineRule="exact"/>
        <w:ind w:left="0"/>
      </w:pPr>
      <w:r>
        <w:rPr>
          <w:w w:val="95"/>
        </w:rPr>
        <w:t>Внутришкольный</w:t>
      </w:r>
      <w:r>
        <w:rPr>
          <w:spacing w:val="55"/>
          <w:w w:val="150"/>
        </w:rPr>
        <w:t xml:space="preserve"> </w:t>
      </w:r>
      <w:r>
        <w:rPr>
          <w:spacing w:val="-2"/>
        </w:rPr>
        <w:t>мониторинг</w:t>
      </w:r>
    </w:p>
    <w:p w:rsidR="00DA38B8" w:rsidRDefault="00D82884">
      <w:pPr>
        <w:pStyle w:val="a3"/>
        <w:spacing w:line="320" w:lineRule="exact"/>
        <w:ind w:left="0" w:firstLine="0"/>
      </w:pPr>
      <w:r>
        <w:t>Внутришкольный</w:t>
      </w:r>
      <w:r>
        <w:rPr>
          <w:spacing w:val="-10"/>
        </w:rPr>
        <w:t xml:space="preserve"> </w:t>
      </w:r>
      <w:r>
        <w:t>мониторинг</w:t>
      </w:r>
      <w:r>
        <w:rPr>
          <w:spacing w:val="-9"/>
        </w:rPr>
        <w:t xml:space="preserve"> </w:t>
      </w:r>
      <w:r>
        <w:t>представляет</w:t>
      </w:r>
      <w:r>
        <w:rPr>
          <w:spacing w:val="-10"/>
        </w:rPr>
        <w:t xml:space="preserve"> </w:t>
      </w:r>
      <w:r>
        <w:t>собой</w:t>
      </w:r>
      <w:r>
        <w:rPr>
          <w:spacing w:val="-10"/>
        </w:rPr>
        <w:t xml:space="preserve"> </w:t>
      </w:r>
      <w:r>
        <w:rPr>
          <w:spacing w:val="-2"/>
        </w:rPr>
        <w:t>процедуры:</w:t>
      </w:r>
    </w:p>
    <w:p w:rsidR="00DA38B8" w:rsidRDefault="00D82884">
      <w:pPr>
        <w:pStyle w:val="a5"/>
        <w:numPr>
          <w:ilvl w:val="1"/>
          <w:numId w:val="0"/>
        </w:numPr>
        <w:tabs>
          <w:tab w:val="left" w:pos="1128"/>
        </w:tabs>
        <w:spacing w:line="322" w:lineRule="exact"/>
        <w:rPr>
          <w:sz w:val="28"/>
        </w:rPr>
      </w:pPr>
      <w:r>
        <w:rPr>
          <w:sz w:val="28"/>
        </w:rPr>
        <w:t>оценки</w:t>
      </w:r>
      <w:r>
        <w:rPr>
          <w:spacing w:val="-7"/>
          <w:sz w:val="28"/>
        </w:rPr>
        <w:t xml:space="preserve"> </w:t>
      </w:r>
      <w:r>
        <w:rPr>
          <w:sz w:val="28"/>
        </w:rPr>
        <w:t>уровня</w:t>
      </w:r>
      <w:r>
        <w:rPr>
          <w:spacing w:val="-10"/>
          <w:sz w:val="28"/>
        </w:rPr>
        <w:t xml:space="preserve"> </w:t>
      </w:r>
      <w:r>
        <w:rPr>
          <w:sz w:val="28"/>
        </w:rPr>
        <w:t>достижения</w:t>
      </w:r>
      <w:r>
        <w:rPr>
          <w:spacing w:val="-8"/>
          <w:sz w:val="28"/>
        </w:rPr>
        <w:t xml:space="preserve"> </w:t>
      </w:r>
      <w:r>
        <w:rPr>
          <w:sz w:val="28"/>
        </w:rPr>
        <w:t>предметных</w:t>
      </w:r>
      <w:r>
        <w:rPr>
          <w:spacing w:val="-14"/>
          <w:sz w:val="28"/>
        </w:rPr>
        <w:t xml:space="preserve"> </w:t>
      </w:r>
      <w:r>
        <w:rPr>
          <w:sz w:val="28"/>
        </w:rPr>
        <w:t>и</w:t>
      </w:r>
      <w:r>
        <w:rPr>
          <w:spacing w:val="-11"/>
          <w:sz w:val="28"/>
        </w:rPr>
        <w:t xml:space="preserve"> </w:t>
      </w:r>
      <w:r>
        <w:rPr>
          <w:sz w:val="28"/>
        </w:rPr>
        <w:t>метапредметных</w:t>
      </w:r>
      <w:r>
        <w:rPr>
          <w:spacing w:val="-14"/>
          <w:sz w:val="28"/>
        </w:rPr>
        <w:t xml:space="preserve"> </w:t>
      </w:r>
      <w:r>
        <w:rPr>
          <w:spacing w:val="-2"/>
          <w:sz w:val="28"/>
        </w:rPr>
        <w:t>результатов;</w:t>
      </w:r>
    </w:p>
    <w:p w:rsidR="00DA38B8" w:rsidRDefault="00D82884">
      <w:pPr>
        <w:pStyle w:val="a5"/>
        <w:numPr>
          <w:ilvl w:val="1"/>
          <w:numId w:val="0"/>
        </w:numPr>
        <w:tabs>
          <w:tab w:val="left" w:pos="1128"/>
        </w:tabs>
        <w:spacing w:line="322" w:lineRule="exact"/>
        <w:rPr>
          <w:sz w:val="28"/>
        </w:rPr>
      </w:pPr>
      <w:r>
        <w:rPr>
          <w:sz w:val="28"/>
        </w:rPr>
        <w:t>оценки</w:t>
      </w:r>
      <w:r>
        <w:rPr>
          <w:spacing w:val="-9"/>
          <w:sz w:val="28"/>
        </w:rPr>
        <w:t xml:space="preserve"> </w:t>
      </w:r>
      <w:r>
        <w:rPr>
          <w:sz w:val="28"/>
        </w:rPr>
        <w:t>уровня</w:t>
      </w:r>
      <w:r>
        <w:rPr>
          <w:spacing w:val="-12"/>
          <w:sz w:val="28"/>
        </w:rPr>
        <w:t xml:space="preserve"> </w:t>
      </w:r>
      <w:r>
        <w:rPr>
          <w:sz w:val="28"/>
        </w:rPr>
        <w:t>функциональной</w:t>
      </w:r>
      <w:r>
        <w:rPr>
          <w:spacing w:val="-13"/>
          <w:sz w:val="28"/>
        </w:rPr>
        <w:t xml:space="preserve"> </w:t>
      </w:r>
      <w:r>
        <w:rPr>
          <w:spacing w:val="-2"/>
          <w:sz w:val="28"/>
        </w:rPr>
        <w:t>грамотности;</w:t>
      </w:r>
    </w:p>
    <w:p w:rsidR="00DA38B8" w:rsidRDefault="00D82884">
      <w:pPr>
        <w:pStyle w:val="a5"/>
        <w:numPr>
          <w:ilvl w:val="1"/>
          <w:numId w:val="0"/>
        </w:numPr>
        <w:tabs>
          <w:tab w:val="left" w:pos="1128"/>
        </w:tabs>
        <w:ind w:right="1130"/>
        <w:rPr>
          <w:sz w:val="28"/>
        </w:rPr>
      </w:pPr>
      <w:r>
        <w:rPr>
          <w:sz w:val="28"/>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DA38B8" w:rsidRDefault="00D82884">
      <w:pPr>
        <w:pStyle w:val="a3"/>
        <w:ind w:left="0" w:right="1133" w:firstLine="0"/>
      </w:pPr>
      <w:r>
        <w:t>Содержание и периодичность внутришкольного мониторинга устанавливается решением педагогического совета.</w:t>
      </w:r>
    </w:p>
    <w:p w:rsidR="00DA38B8" w:rsidRDefault="00D82884">
      <w:pPr>
        <w:pStyle w:val="a3"/>
        <w:ind w:left="0" w:right="1129" w:firstLine="0"/>
      </w:pPr>
      <w:r>
        <w:t>Результаты внутришкольного мониторинга являются основанием для рекомендаций как для текущей коррекции образовательного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rPr>
          <w:w w:val="95"/>
        </w:rPr>
        <w:t>Промежуточная</w:t>
      </w:r>
      <w:r>
        <w:rPr>
          <w:spacing w:val="54"/>
          <w:w w:val="150"/>
        </w:rPr>
        <w:t xml:space="preserve"> </w:t>
      </w:r>
      <w:r>
        <w:rPr>
          <w:spacing w:val="-2"/>
        </w:rPr>
        <w:t>аттестация</w:t>
      </w:r>
    </w:p>
    <w:p w:rsidR="00DA38B8" w:rsidRDefault="00D82884">
      <w:pPr>
        <w:pStyle w:val="a3"/>
        <w:ind w:left="0" w:right="1134" w:firstLine="0"/>
      </w:pPr>
      <w: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электронном дневнике.</w:t>
      </w:r>
    </w:p>
    <w:p w:rsidR="00DA38B8" w:rsidRDefault="00D82884">
      <w:pPr>
        <w:pStyle w:val="a3"/>
        <w:spacing w:before="1"/>
        <w:ind w:left="0" w:right="1127" w:firstLine="0"/>
      </w:pPr>
      <w:r>
        <w:t>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w:t>
      </w:r>
    </w:p>
    <w:p w:rsidR="00DA38B8" w:rsidRDefault="00D82884">
      <w:pPr>
        <w:pStyle w:val="3"/>
        <w:spacing w:before="4"/>
        <w:ind w:left="0"/>
      </w:pPr>
      <w:r>
        <w:t>Итоговая</w:t>
      </w:r>
      <w:r>
        <w:rPr>
          <w:spacing w:val="-10"/>
        </w:rPr>
        <w:t xml:space="preserve"> </w:t>
      </w:r>
      <w:r>
        <w:rPr>
          <w:spacing w:val="-2"/>
        </w:rPr>
        <w:t>оценка</w:t>
      </w:r>
    </w:p>
    <w:p w:rsidR="00DA38B8" w:rsidRDefault="00D82884">
      <w:pPr>
        <w:pStyle w:val="a3"/>
        <w:ind w:left="0" w:right="1141" w:firstLine="0"/>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DA38B8" w:rsidRDefault="00D82884">
      <w:pPr>
        <w:pStyle w:val="a3"/>
        <w:ind w:left="0" w:right="1132" w:firstLine="0"/>
      </w:pPr>
      <w: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w:t>
      </w:r>
      <w:r>
        <w:rPr>
          <w:spacing w:val="-2"/>
        </w:rPr>
        <w:t>действий.</w:t>
      </w:r>
    </w:p>
    <w:p w:rsidR="00DA38B8" w:rsidRDefault="00D82884">
      <w:pPr>
        <w:pStyle w:val="a3"/>
        <w:ind w:left="0" w:firstLine="0"/>
      </w:pPr>
      <w:r>
        <w:t>Итоговая</w:t>
      </w:r>
      <w:r>
        <w:rPr>
          <w:spacing w:val="-7"/>
        </w:rPr>
        <w:t xml:space="preserve"> </w:t>
      </w:r>
      <w:r>
        <w:t>оценка</w:t>
      </w:r>
      <w:r>
        <w:rPr>
          <w:spacing w:val="-7"/>
        </w:rPr>
        <w:t xml:space="preserve"> </w:t>
      </w:r>
      <w:r>
        <w:t>по</w:t>
      </w:r>
      <w:r>
        <w:rPr>
          <w:spacing w:val="-7"/>
        </w:rPr>
        <w:t xml:space="preserve"> </w:t>
      </w:r>
      <w:r>
        <w:t>предмету</w:t>
      </w:r>
      <w:r>
        <w:rPr>
          <w:spacing w:val="-12"/>
        </w:rPr>
        <w:t xml:space="preserve"> </w:t>
      </w:r>
      <w:r>
        <w:t>фиксируется</w:t>
      </w:r>
      <w:r>
        <w:rPr>
          <w:spacing w:val="-6"/>
        </w:rPr>
        <w:t xml:space="preserve"> </w:t>
      </w:r>
      <w:r>
        <w:t>в</w:t>
      </w:r>
      <w:r>
        <w:rPr>
          <w:spacing w:val="-1"/>
        </w:rPr>
        <w:t xml:space="preserve"> </w:t>
      </w:r>
      <w:r>
        <w:t>личном</w:t>
      </w:r>
      <w:r>
        <w:rPr>
          <w:spacing w:val="-7"/>
        </w:rPr>
        <w:t xml:space="preserve"> </w:t>
      </w:r>
      <w:r>
        <w:rPr>
          <w:spacing w:val="-2"/>
        </w:rPr>
        <w:t>деле.</w:t>
      </w:r>
    </w:p>
    <w:p w:rsidR="00DA38B8" w:rsidRDefault="00D82884">
      <w:pPr>
        <w:pStyle w:val="3"/>
        <w:spacing w:before="5" w:line="320" w:lineRule="exact"/>
        <w:ind w:left="0"/>
        <w:jc w:val="left"/>
      </w:pPr>
      <w:r>
        <w:rPr>
          <w:spacing w:val="-2"/>
        </w:rPr>
        <w:t>Характеристика</w:t>
      </w:r>
    </w:p>
    <w:p w:rsidR="00DA38B8" w:rsidRDefault="00D82884">
      <w:pPr>
        <w:pStyle w:val="a3"/>
        <w:spacing w:line="319" w:lineRule="exact"/>
        <w:ind w:left="0" w:firstLine="0"/>
        <w:jc w:val="left"/>
      </w:pPr>
      <w:r>
        <w:t>Характеристика</w:t>
      </w:r>
      <w:r>
        <w:rPr>
          <w:spacing w:val="-10"/>
        </w:rPr>
        <w:t xml:space="preserve"> </w:t>
      </w:r>
      <w:r>
        <w:t>готовится</w:t>
      </w:r>
      <w:r>
        <w:rPr>
          <w:spacing w:val="-9"/>
        </w:rPr>
        <w:t xml:space="preserve"> </w:t>
      </w:r>
      <w:r>
        <w:t>на</w:t>
      </w:r>
      <w:r>
        <w:rPr>
          <w:spacing w:val="-10"/>
        </w:rPr>
        <w:t xml:space="preserve"> </w:t>
      </w:r>
      <w:r>
        <w:rPr>
          <w:spacing w:val="-2"/>
        </w:rPr>
        <w:t>основании:</w:t>
      </w:r>
    </w:p>
    <w:p w:rsidR="00DA38B8" w:rsidRDefault="00D82884">
      <w:pPr>
        <w:pStyle w:val="a5"/>
        <w:numPr>
          <w:ilvl w:val="1"/>
          <w:numId w:val="0"/>
        </w:numPr>
        <w:tabs>
          <w:tab w:val="left" w:pos="1128"/>
        </w:tabs>
        <w:ind w:right="1130"/>
        <w:jc w:val="left"/>
        <w:rPr>
          <w:sz w:val="28"/>
        </w:rPr>
      </w:pPr>
      <w:r>
        <w:rPr>
          <w:sz w:val="28"/>
        </w:rPr>
        <w:t>объективных</w:t>
      </w:r>
      <w:r>
        <w:rPr>
          <w:spacing w:val="40"/>
          <w:sz w:val="28"/>
        </w:rPr>
        <w:t xml:space="preserve"> </w:t>
      </w:r>
      <w:r>
        <w:rPr>
          <w:sz w:val="28"/>
        </w:rPr>
        <w:t>показателей</w:t>
      </w:r>
      <w:r>
        <w:rPr>
          <w:spacing w:val="40"/>
          <w:sz w:val="28"/>
        </w:rPr>
        <w:t xml:space="preserve"> </w:t>
      </w:r>
      <w:r>
        <w:rPr>
          <w:sz w:val="28"/>
        </w:rPr>
        <w:t>образовательных</w:t>
      </w:r>
      <w:r>
        <w:rPr>
          <w:spacing w:val="40"/>
          <w:sz w:val="28"/>
        </w:rPr>
        <w:t xml:space="preserve"> </w:t>
      </w:r>
      <w:r>
        <w:rPr>
          <w:sz w:val="28"/>
        </w:rPr>
        <w:t>достижений</w:t>
      </w:r>
      <w:r>
        <w:rPr>
          <w:spacing w:val="40"/>
          <w:sz w:val="28"/>
        </w:rPr>
        <w:t xml:space="preserve"> </w:t>
      </w:r>
      <w:r>
        <w:rPr>
          <w:sz w:val="28"/>
        </w:rPr>
        <w:t>обучающегося на уровне НОО;</w:t>
      </w:r>
    </w:p>
    <w:p w:rsidR="00DA38B8" w:rsidRDefault="00D82884">
      <w:pPr>
        <w:pStyle w:val="a5"/>
        <w:numPr>
          <w:ilvl w:val="1"/>
          <w:numId w:val="0"/>
        </w:numPr>
        <w:tabs>
          <w:tab w:val="left" w:pos="1128"/>
        </w:tabs>
        <w:spacing w:line="321" w:lineRule="exact"/>
        <w:jc w:val="left"/>
        <w:rPr>
          <w:sz w:val="28"/>
        </w:rPr>
      </w:pPr>
      <w:r>
        <w:rPr>
          <w:sz w:val="28"/>
        </w:rPr>
        <w:t>портфолио</w:t>
      </w:r>
      <w:r>
        <w:rPr>
          <w:spacing w:val="-12"/>
          <w:sz w:val="28"/>
        </w:rPr>
        <w:t xml:space="preserve"> </w:t>
      </w:r>
      <w:r>
        <w:rPr>
          <w:spacing w:val="-2"/>
          <w:sz w:val="28"/>
        </w:rPr>
        <w:t>выпускника;</w:t>
      </w:r>
    </w:p>
    <w:p w:rsidR="00DA38B8" w:rsidRDefault="00D82884">
      <w:pPr>
        <w:pStyle w:val="a5"/>
        <w:numPr>
          <w:ilvl w:val="1"/>
          <w:numId w:val="0"/>
        </w:numPr>
        <w:tabs>
          <w:tab w:val="left" w:pos="1128"/>
          <w:tab w:val="left" w:pos="2853"/>
          <w:tab w:val="left" w:pos="4029"/>
          <w:tab w:val="left" w:pos="5558"/>
          <w:tab w:val="left" w:pos="7529"/>
          <w:tab w:val="left" w:pos="8013"/>
        </w:tabs>
        <w:ind w:right="1127"/>
        <w:jc w:val="left"/>
        <w:rPr>
          <w:sz w:val="28"/>
        </w:rPr>
      </w:pPr>
      <w:r>
        <w:rPr>
          <w:spacing w:val="-2"/>
          <w:sz w:val="28"/>
        </w:rPr>
        <w:t>экспертных</w:t>
      </w:r>
      <w:r>
        <w:rPr>
          <w:sz w:val="28"/>
        </w:rPr>
        <w:tab/>
      </w:r>
      <w:r>
        <w:rPr>
          <w:spacing w:val="-2"/>
          <w:sz w:val="28"/>
        </w:rPr>
        <w:t>оценок</w:t>
      </w:r>
      <w:r>
        <w:rPr>
          <w:sz w:val="28"/>
        </w:rPr>
        <w:tab/>
      </w:r>
      <w:r>
        <w:rPr>
          <w:spacing w:val="-2"/>
          <w:sz w:val="28"/>
        </w:rPr>
        <w:t>классного</w:t>
      </w:r>
      <w:r>
        <w:rPr>
          <w:sz w:val="28"/>
        </w:rPr>
        <w:tab/>
      </w:r>
      <w:r>
        <w:rPr>
          <w:spacing w:val="-2"/>
          <w:sz w:val="28"/>
        </w:rPr>
        <w:t>руководителя</w:t>
      </w:r>
      <w:r>
        <w:rPr>
          <w:sz w:val="28"/>
        </w:rPr>
        <w:tab/>
      </w:r>
      <w:r>
        <w:rPr>
          <w:spacing w:val="-10"/>
          <w:sz w:val="28"/>
        </w:rPr>
        <w:t>и</w:t>
      </w:r>
      <w:r>
        <w:rPr>
          <w:sz w:val="28"/>
        </w:rPr>
        <w:tab/>
      </w:r>
      <w:r>
        <w:rPr>
          <w:spacing w:val="-2"/>
          <w:sz w:val="28"/>
        </w:rPr>
        <w:t xml:space="preserve">педагогических </w:t>
      </w:r>
      <w:r>
        <w:rPr>
          <w:sz w:val="28"/>
        </w:rPr>
        <w:t>работников, реализующих Программу.</w:t>
      </w:r>
    </w:p>
    <w:p w:rsidR="00DA38B8" w:rsidRDefault="00D82884">
      <w:pPr>
        <w:spacing w:line="321" w:lineRule="exact"/>
        <w:rPr>
          <w:i/>
          <w:sz w:val="28"/>
        </w:rPr>
      </w:pPr>
      <w:r>
        <w:rPr>
          <w:i/>
          <w:sz w:val="28"/>
        </w:rPr>
        <w:t>В</w:t>
      </w:r>
      <w:r>
        <w:rPr>
          <w:i/>
          <w:spacing w:val="-10"/>
          <w:sz w:val="28"/>
        </w:rPr>
        <w:t xml:space="preserve"> </w:t>
      </w:r>
      <w:r>
        <w:rPr>
          <w:i/>
          <w:sz w:val="28"/>
        </w:rPr>
        <w:t>характеристике</w:t>
      </w:r>
      <w:r>
        <w:rPr>
          <w:i/>
          <w:spacing w:val="-5"/>
          <w:sz w:val="28"/>
        </w:rPr>
        <w:t xml:space="preserve"> </w:t>
      </w:r>
      <w:r>
        <w:rPr>
          <w:i/>
          <w:spacing w:val="-2"/>
          <w:sz w:val="28"/>
        </w:rPr>
        <w:t>выпускника:</w:t>
      </w:r>
    </w:p>
    <w:p w:rsidR="00DA38B8" w:rsidRDefault="00D82884">
      <w:pPr>
        <w:pStyle w:val="a5"/>
        <w:numPr>
          <w:ilvl w:val="1"/>
          <w:numId w:val="0"/>
        </w:numPr>
        <w:tabs>
          <w:tab w:val="left" w:pos="1128"/>
        </w:tabs>
        <w:ind w:right="1135"/>
        <w:rPr>
          <w:sz w:val="28"/>
        </w:rPr>
      </w:pPr>
      <w:r>
        <w:rPr>
          <w:sz w:val="28"/>
        </w:rPr>
        <w:t>отмечаются образовательные достижения обучающегося (личностные, метапредметные и предметных результаты);</w:t>
      </w:r>
    </w:p>
    <w:p w:rsidR="00DA38B8" w:rsidRDefault="00D82884">
      <w:pPr>
        <w:pStyle w:val="a5"/>
        <w:numPr>
          <w:ilvl w:val="1"/>
          <w:numId w:val="0"/>
        </w:numPr>
        <w:tabs>
          <w:tab w:val="left" w:pos="1128"/>
        </w:tabs>
        <w:spacing w:before="3"/>
        <w:ind w:right="1132"/>
        <w:rPr>
          <w:sz w:val="28"/>
        </w:rPr>
      </w:pPr>
      <w:r>
        <w:rPr>
          <w:sz w:val="28"/>
        </w:rPr>
        <w:t xml:space="preserve">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w:t>
      </w:r>
      <w:r>
        <w:rPr>
          <w:spacing w:val="-2"/>
          <w:sz w:val="28"/>
        </w:rPr>
        <w:t>достижений.</w:t>
      </w:r>
    </w:p>
    <w:p w:rsidR="00DA38B8" w:rsidRDefault="00D82884">
      <w:pPr>
        <w:pStyle w:val="a3"/>
        <w:ind w:left="0" w:right="1137" w:firstLine="0"/>
      </w:pPr>
      <w:r>
        <w:t>Рекомендации педагогического коллектива доводятся до сведения выпускника и его родителей (законных представителей).</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1248"/>
        </w:tabs>
        <w:spacing w:before="72"/>
        <w:ind w:left="0" w:firstLine="0"/>
        <w:rPr>
          <w:b/>
          <w:sz w:val="28"/>
        </w:rPr>
      </w:pPr>
      <w:r>
        <w:rPr>
          <w:b/>
          <w:w w:val="95"/>
          <w:sz w:val="28"/>
        </w:rPr>
        <w:t>СОДЕРЖАТЕЛЬНЫЙ</w:t>
      </w:r>
      <w:r>
        <w:rPr>
          <w:b/>
          <w:spacing w:val="23"/>
          <w:sz w:val="28"/>
        </w:rPr>
        <w:t xml:space="preserve">  </w:t>
      </w:r>
      <w:r>
        <w:rPr>
          <w:b/>
          <w:spacing w:val="-2"/>
          <w:sz w:val="28"/>
        </w:rPr>
        <w:t>РАЗДЕЛ</w:t>
      </w:r>
    </w:p>
    <w:p w:rsidR="00DA38B8" w:rsidRDefault="00DA38B8">
      <w:pPr>
        <w:pStyle w:val="a3"/>
        <w:spacing w:before="11"/>
        <w:ind w:left="0" w:firstLine="0"/>
        <w:jc w:val="left"/>
        <w:rPr>
          <w:b/>
          <w:sz w:val="27"/>
        </w:rPr>
      </w:pPr>
    </w:p>
    <w:p w:rsidR="00DA38B8" w:rsidRDefault="00D82884">
      <w:pPr>
        <w:pStyle w:val="a5"/>
        <w:numPr>
          <w:ilvl w:val="1"/>
          <w:numId w:val="0"/>
        </w:numPr>
        <w:tabs>
          <w:tab w:val="left" w:pos="1459"/>
        </w:tabs>
        <w:rPr>
          <w:b/>
          <w:sz w:val="28"/>
        </w:rPr>
      </w:pPr>
      <w:r>
        <w:rPr>
          <w:b/>
          <w:sz w:val="28"/>
        </w:rPr>
        <w:t>РАБОЧИЕ</w:t>
      </w:r>
      <w:r>
        <w:rPr>
          <w:b/>
          <w:spacing w:val="-12"/>
          <w:sz w:val="28"/>
        </w:rPr>
        <w:t xml:space="preserve"> </w:t>
      </w:r>
      <w:r>
        <w:rPr>
          <w:b/>
          <w:sz w:val="28"/>
        </w:rPr>
        <w:t>ПРОГРАММЫ</w:t>
      </w:r>
      <w:r>
        <w:rPr>
          <w:b/>
          <w:spacing w:val="-15"/>
          <w:sz w:val="28"/>
        </w:rPr>
        <w:t xml:space="preserve"> </w:t>
      </w:r>
      <w:r>
        <w:rPr>
          <w:b/>
          <w:sz w:val="28"/>
        </w:rPr>
        <w:t>УЧЕБНЫХ</w:t>
      </w:r>
      <w:r>
        <w:rPr>
          <w:b/>
          <w:spacing w:val="-12"/>
          <w:sz w:val="28"/>
        </w:rPr>
        <w:t xml:space="preserve"> </w:t>
      </w:r>
      <w:r>
        <w:rPr>
          <w:b/>
          <w:spacing w:val="-2"/>
          <w:sz w:val="28"/>
        </w:rPr>
        <w:t>ПРЕДМЕТОВ</w:t>
      </w:r>
    </w:p>
    <w:p w:rsidR="00DA38B8" w:rsidRDefault="00DA38B8">
      <w:pPr>
        <w:pStyle w:val="a3"/>
        <w:spacing w:before="5"/>
        <w:ind w:left="0" w:firstLine="0"/>
        <w:jc w:val="left"/>
        <w:rPr>
          <w:b/>
        </w:rPr>
      </w:pPr>
    </w:p>
    <w:p w:rsidR="00DA38B8" w:rsidRDefault="00D82884">
      <w:pPr>
        <w:pStyle w:val="a5"/>
        <w:numPr>
          <w:ilvl w:val="2"/>
          <w:numId w:val="0"/>
        </w:numPr>
        <w:tabs>
          <w:tab w:val="left" w:pos="1665"/>
          <w:tab w:val="left" w:pos="3626"/>
          <w:tab w:val="left" w:pos="6097"/>
          <w:tab w:val="left" w:pos="8284"/>
        </w:tabs>
        <w:spacing w:line="322" w:lineRule="exac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rPr>
          <w:b/>
          <w:sz w:val="28"/>
        </w:rPr>
      </w:pPr>
      <w:r>
        <w:rPr>
          <w:b/>
          <w:sz w:val="28"/>
        </w:rPr>
        <w:t>«РУССКИЙ</w:t>
      </w:r>
      <w:r>
        <w:rPr>
          <w:b/>
          <w:spacing w:val="-15"/>
          <w:sz w:val="28"/>
        </w:rPr>
        <w:t xml:space="preserve"> </w:t>
      </w:r>
      <w:r>
        <w:rPr>
          <w:b/>
          <w:spacing w:val="-4"/>
          <w:sz w:val="28"/>
        </w:rPr>
        <w:t>ЯЗЫК»</w:t>
      </w:r>
    </w:p>
    <w:p w:rsidR="00DA38B8" w:rsidRDefault="00DA38B8">
      <w:pPr>
        <w:pStyle w:val="a3"/>
        <w:spacing w:before="10"/>
        <w:ind w:left="0" w:firstLine="0"/>
        <w:jc w:val="left"/>
        <w:rPr>
          <w:b/>
          <w:sz w:val="27"/>
        </w:rPr>
      </w:pPr>
    </w:p>
    <w:p w:rsidR="00DA38B8" w:rsidRDefault="00D82884">
      <w:pPr>
        <w:pStyle w:val="a5"/>
        <w:tabs>
          <w:tab w:val="left" w:pos="1267"/>
        </w:tabs>
        <w:spacing w:line="319" w:lineRule="exact"/>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6"/>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rsidR="00DA38B8" w:rsidRDefault="00D82884">
      <w:pPr>
        <w:ind w:right="1128"/>
        <w:rPr>
          <w:i/>
          <w:sz w:val="28"/>
        </w:rPr>
      </w:pPr>
      <w:r>
        <w:rPr>
          <w:i/>
          <w:sz w:val="28"/>
        </w:rPr>
        <w:t>Рабочая</w:t>
      </w:r>
      <w:r>
        <w:rPr>
          <w:i/>
          <w:spacing w:val="40"/>
          <w:sz w:val="28"/>
        </w:rPr>
        <w:t xml:space="preserve"> </w:t>
      </w:r>
      <w:r>
        <w:rPr>
          <w:i/>
          <w:sz w:val="28"/>
        </w:rPr>
        <w:t>программа</w:t>
      </w:r>
      <w:r>
        <w:rPr>
          <w:i/>
          <w:spacing w:val="40"/>
          <w:sz w:val="28"/>
        </w:rPr>
        <w:t xml:space="preserve"> </w:t>
      </w:r>
      <w:r>
        <w:rPr>
          <w:i/>
          <w:sz w:val="28"/>
        </w:rPr>
        <w:t>разработана</w:t>
      </w:r>
      <w:r>
        <w:rPr>
          <w:i/>
          <w:spacing w:val="40"/>
          <w:sz w:val="28"/>
        </w:rPr>
        <w:t xml:space="preserve"> </w:t>
      </w:r>
      <w:r>
        <w:rPr>
          <w:i/>
          <w:sz w:val="28"/>
        </w:rPr>
        <w:t>с</w:t>
      </w:r>
      <w:r>
        <w:rPr>
          <w:i/>
          <w:spacing w:val="40"/>
          <w:sz w:val="28"/>
        </w:rPr>
        <w:t xml:space="preserve"> </w:t>
      </w:r>
      <w:r>
        <w:rPr>
          <w:i/>
          <w:sz w:val="28"/>
        </w:rPr>
        <w:t>учетом</w:t>
      </w:r>
      <w:r>
        <w:rPr>
          <w:i/>
          <w:spacing w:val="40"/>
          <w:sz w:val="28"/>
        </w:rPr>
        <w:t xml:space="preserve"> </w:t>
      </w:r>
      <w:r>
        <w:rPr>
          <w:i/>
          <w:sz w:val="28"/>
        </w:rPr>
        <w:t>Программы</w:t>
      </w:r>
      <w:r>
        <w:rPr>
          <w:i/>
          <w:spacing w:val="40"/>
          <w:sz w:val="28"/>
        </w:rPr>
        <w:t xml:space="preserve"> </w:t>
      </w:r>
      <w:r>
        <w:rPr>
          <w:i/>
          <w:sz w:val="28"/>
        </w:rPr>
        <w:t>формирования УУД у обучающихся и Рабочей программы воспитания.</w:t>
      </w:r>
    </w:p>
    <w:p w:rsidR="00DA38B8" w:rsidRDefault="00D82884">
      <w:pPr>
        <w:pStyle w:val="a3"/>
        <w:ind w:left="0" w:right="1128" w:firstLine="0"/>
        <w:jc w:val="left"/>
      </w:pPr>
      <w:r>
        <w:t>Учебный</w:t>
      </w:r>
      <w:r>
        <w:rPr>
          <w:spacing w:val="-7"/>
        </w:rPr>
        <w:t xml:space="preserve"> </w:t>
      </w:r>
      <w:r>
        <w:t>предмет</w:t>
      </w:r>
      <w:r>
        <w:rPr>
          <w:spacing w:val="-8"/>
        </w:rPr>
        <w:t xml:space="preserve"> </w:t>
      </w:r>
      <w:r>
        <w:t>«Русский</w:t>
      </w:r>
      <w:r>
        <w:rPr>
          <w:spacing w:val="-7"/>
        </w:rPr>
        <w:t xml:space="preserve"> </w:t>
      </w:r>
      <w:r>
        <w:t>язык»</w:t>
      </w:r>
      <w:r>
        <w:rPr>
          <w:spacing w:val="-10"/>
        </w:rPr>
        <w:t xml:space="preserve"> </w:t>
      </w:r>
      <w:r>
        <w:t>входит</w:t>
      </w:r>
      <w:r>
        <w:rPr>
          <w:spacing w:val="-8"/>
        </w:rPr>
        <w:t xml:space="preserve"> </w:t>
      </w:r>
      <w:r>
        <w:t>в</w:t>
      </w:r>
      <w:r>
        <w:rPr>
          <w:spacing w:val="-8"/>
        </w:rPr>
        <w:t xml:space="preserve"> </w:t>
      </w:r>
      <w:r>
        <w:t>предметную</w:t>
      </w:r>
      <w:r>
        <w:rPr>
          <w:spacing w:val="-8"/>
        </w:rPr>
        <w:t xml:space="preserve"> </w:t>
      </w:r>
      <w:r>
        <w:t>область</w:t>
      </w:r>
      <w:r>
        <w:rPr>
          <w:spacing w:val="-4"/>
        </w:rPr>
        <w:t xml:space="preserve"> </w:t>
      </w:r>
      <w:r>
        <w:t>«Русский язык и литературное чтение».</w:t>
      </w:r>
    </w:p>
    <w:p w:rsidR="00DA38B8" w:rsidRDefault="00D82884">
      <w:pPr>
        <w:ind w:right="1128"/>
        <w:rPr>
          <w:i/>
          <w:sz w:val="28"/>
        </w:rPr>
      </w:pPr>
      <w:r>
        <w:rPr>
          <w:i/>
          <w:sz w:val="28"/>
        </w:rPr>
        <w:t>Рабочая программа учебного предмета</w:t>
      </w:r>
      <w:r>
        <w:rPr>
          <w:i/>
          <w:spacing w:val="30"/>
          <w:sz w:val="28"/>
        </w:rPr>
        <w:t xml:space="preserve"> </w:t>
      </w:r>
      <w:r>
        <w:rPr>
          <w:i/>
          <w:sz w:val="28"/>
        </w:rPr>
        <w:t>«Русский язык» (далее - рабочая программа) включает:</w:t>
      </w:r>
    </w:p>
    <w:p w:rsidR="00DA38B8" w:rsidRDefault="00D82884">
      <w:pPr>
        <w:pStyle w:val="a5"/>
        <w:numPr>
          <w:ilvl w:val="1"/>
          <w:numId w:val="0"/>
        </w:numPr>
        <w:tabs>
          <w:tab w:val="left" w:pos="1128"/>
        </w:tabs>
        <w:spacing w:line="321" w:lineRule="exact"/>
        <w:jc w:val="left"/>
        <w:rPr>
          <w:sz w:val="28"/>
        </w:rPr>
      </w:pPr>
      <w:r>
        <w:rPr>
          <w:w w:val="95"/>
          <w:sz w:val="28"/>
        </w:rPr>
        <w:t>пояснительную</w:t>
      </w:r>
      <w:r>
        <w:rPr>
          <w:spacing w:val="75"/>
          <w:sz w:val="28"/>
        </w:rPr>
        <w:t xml:space="preserve"> </w:t>
      </w:r>
      <w:r>
        <w:rPr>
          <w:spacing w:val="-2"/>
          <w:sz w:val="28"/>
        </w:rPr>
        <w:t>записку,</w:t>
      </w:r>
    </w:p>
    <w:p w:rsidR="00DA38B8" w:rsidRDefault="00D82884">
      <w:pPr>
        <w:pStyle w:val="a5"/>
        <w:numPr>
          <w:ilvl w:val="1"/>
          <w:numId w:val="0"/>
        </w:numPr>
        <w:tabs>
          <w:tab w:val="left" w:pos="1128"/>
        </w:tabs>
        <w:spacing w:line="322" w:lineRule="exact"/>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numPr>
          <w:ilvl w:val="1"/>
          <w:numId w:val="0"/>
        </w:numPr>
        <w:tabs>
          <w:tab w:val="left" w:pos="1128"/>
        </w:tabs>
        <w:spacing w:line="322" w:lineRule="exact"/>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numPr>
          <w:ilvl w:val="1"/>
          <w:numId w:val="0"/>
        </w:numPr>
        <w:tabs>
          <w:tab w:val="left" w:pos="1128"/>
        </w:tabs>
        <w:spacing w:line="322" w:lineRule="exact"/>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36" w:firstLine="0"/>
      </w:pPr>
      <w:r>
        <w:rPr>
          <w:i/>
        </w:rPr>
        <w:t>Пояснительная</w:t>
      </w:r>
      <w:r>
        <w:rPr>
          <w:i/>
          <w:spacing w:val="-12"/>
        </w:rPr>
        <w:t xml:space="preserve"> </w:t>
      </w:r>
      <w:r>
        <w:rPr>
          <w:i/>
        </w:rPr>
        <w:t>записка</w:t>
      </w:r>
      <w:r>
        <w:rPr>
          <w:i/>
          <w:spacing w:val="-9"/>
        </w:rPr>
        <w:t xml:space="preserve"> </w:t>
      </w:r>
      <w:r>
        <w:t>отражает</w:t>
      </w:r>
      <w:r>
        <w:rPr>
          <w:spacing w:val="-13"/>
        </w:rPr>
        <w:t xml:space="preserve"> </w:t>
      </w:r>
      <w:r>
        <w:t>общие</w:t>
      </w:r>
      <w:r>
        <w:rPr>
          <w:spacing w:val="-15"/>
        </w:rPr>
        <w:t xml:space="preserve"> </w:t>
      </w:r>
      <w:r>
        <w:t>цели</w:t>
      </w:r>
      <w:r>
        <w:rPr>
          <w:spacing w:val="-12"/>
        </w:rPr>
        <w:t xml:space="preserve"> </w:t>
      </w:r>
      <w:r>
        <w:t>и</w:t>
      </w:r>
      <w:r>
        <w:rPr>
          <w:spacing w:val="-12"/>
        </w:rPr>
        <w:t xml:space="preserve"> </w:t>
      </w:r>
      <w:r>
        <w:t>задачи</w:t>
      </w:r>
      <w:r>
        <w:rPr>
          <w:spacing w:val="-12"/>
        </w:rPr>
        <w:t xml:space="preserve"> </w:t>
      </w:r>
      <w:r>
        <w:t>изучения</w:t>
      </w:r>
      <w:r>
        <w:rPr>
          <w:spacing w:val="-12"/>
        </w:rPr>
        <w:t xml:space="preserve"> </w:t>
      </w:r>
      <w:r>
        <w:t>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A38B8" w:rsidRDefault="00D82884">
      <w:pPr>
        <w:pStyle w:val="a3"/>
        <w:ind w:left="0" w:right="1124" w:firstLine="0"/>
      </w:pPr>
      <w:r>
        <w:rPr>
          <w:i/>
        </w:rPr>
        <w:t xml:space="preserve">Содержание обучения </w:t>
      </w:r>
      <w:r>
        <w:t>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DA38B8" w:rsidRDefault="00D82884">
      <w:pPr>
        <w:pStyle w:val="a3"/>
        <w:spacing w:before="2"/>
        <w:ind w:left="0" w:right="1129" w:firstLine="0"/>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6" w:firstLine="0"/>
      </w:pPr>
      <w:r>
        <w:t>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before="9"/>
        <w:ind w:left="0"/>
      </w:pPr>
      <w:r>
        <w:t>Цели</w:t>
      </w:r>
      <w:r>
        <w:rPr>
          <w:spacing w:val="-8"/>
        </w:rPr>
        <w:t xml:space="preserve"> </w:t>
      </w:r>
      <w:r>
        <w:t>изучения</w:t>
      </w:r>
      <w:r>
        <w:rPr>
          <w:spacing w:val="-7"/>
        </w:rPr>
        <w:t xml:space="preserve"> </w:t>
      </w:r>
      <w:r>
        <w:t>русского</w:t>
      </w:r>
      <w:r>
        <w:rPr>
          <w:spacing w:val="-7"/>
        </w:rPr>
        <w:t xml:space="preserve"> </w:t>
      </w:r>
      <w:r>
        <w:t>языка</w:t>
      </w:r>
      <w:r>
        <w:rPr>
          <w:spacing w:val="-7"/>
        </w:rPr>
        <w:t xml:space="preserve"> </w:t>
      </w:r>
      <w:r>
        <w:t>на</w:t>
      </w:r>
      <w:r>
        <w:rPr>
          <w:spacing w:val="-7"/>
        </w:rPr>
        <w:t xml:space="preserve"> </w:t>
      </w:r>
      <w:r>
        <w:t>уровне</w:t>
      </w:r>
      <w:r>
        <w:rPr>
          <w:spacing w:val="-6"/>
        </w:rPr>
        <w:t xml:space="preserve"> </w:t>
      </w:r>
      <w:r>
        <w:rPr>
          <w:spacing w:val="-4"/>
        </w:rPr>
        <w:t>НОО:</w:t>
      </w:r>
    </w:p>
    <w:p w:rsidR="00DA38B8" w:rsidRDefault="00D82884">
      <w:pPr>
        <w:pStyle w:val="a5"/>
        <w:numPr>
          <w:ilvl w:val="1"/>
          <w:numId w:val="0"/>
        </w:numPr>
        <w:tabs>
          <w:tab w:val="left" w:pos="1128"/>
        </w:tabs>
        <w:ind w:right="1131"/>
        <w:rPr>
          <w:sz w:val="28"/>
        </w:rPr>
      </w:pPr>
      <w:r>
        <w:rPr>
          <w:sz w:val="28"/>
        </w:rPr>
        <w:t>приобретение</w:t>
      </w:r>
      <w:r>
        <w:rPr>
          <w:spacing w:val="-18"/>
          <w:sz w:val="28"/>
        </w:rPr>
        <w:t xml:space="preserve"> </w:t>
      </w:r>
      <w:r>
        <w:rPr>
          <w:sz w:val="28"/>
        </w:rPr>
        <w:t>младшими</w:t>
      </w:r>
      <w:r>
        <w:rPr>
          <w:spacing w:val="-17"/>
          <w:sz w:val="28"/>
        </w:rPr>
        <w:t xml:space="preserve"> </w:t>
      </w:r>
      <w:r>
        <w:rPr>
          <w:sz w:val="28"/>
        </w:rPr>
        <w:t>школьниками</w:t>
      </w:r>
      <w:r>
        <w:rPr>
          <w:spacing w:val="-14"/>
          <w:sz w:val="28"/>
        </w:rPr>
        <w:t xml:space="preserve"> </w:t>
      </w:r>
      <w:r>
        <w:rPr>
          <w:sz w:val="28"/>
        </w:rPr>
        <w:t>первоначальных</w:t>
      </w:r>
      <w:r>
        <w:rPr>
          <w:spacing w:val="-18"/>
          <w:sz w:val="28"/>
        </w:rPr>
        <w:t xml:space="preserve"> </w:t>
      </w:r>
      <w:r>
        <w:rPr>
          <w:sz w:val="28"/>
        </w:rPr>
        <w:t>представлений</w:t>
      </w:r>
      <w:r>
        <w:rPr>
          <w:spacing w:val="-16"/>
          <w:sz w:val="28"/>
        </w:rPr>
        <w:t xml:space="preserve"> </w:t>
      </w:r>
      <w:r>
        <w:rPr>
          <w:sz w:val="28"/>
        </w:rPr>
        <w:t>о многообразии языков и культур на территории Российской Федерации, о языке как</w:t>
      </w:r>
      <w:r>
        <w:rPr>
          <w:spacing w:val="-12"/>
          <w:sz w:val="28"/>
        </w:rPr>
        <w:t xml:space="preserve"> </w:t>
      </w:r>
      <w:r>
        <w:rPr>
          <w:sz w:val="28"/>
        </w:rPr>
        <w:t>одной</w:t>
      </w:r>
      <w:r>
        <w:rPr>
          <w:spacing w:val="-11"/>
          <w:sz w:val="28"/>
        </w:rPr>
        <w:t xml:space="preserve"> </w:t>
      </w:r>
      <w:r>
        <w:rPr>
          <w:sz w:val="28"/>
        </w:rPr>
        <w:t>из</w:t>
      </w:r>
      <w:r>
        <w:rPr>
          <w:spacing w:val="-11"/>
          <w:sz w:val="28"/>
        </w:rPr>
        <w:t xml:space="preserve"> </w:t>
      </w:r>
      <w:r>
        <w:rPr>
          <w:sz w:val="28"/>
        </w:rPr>
        <w:t>главных</w:t>
      </w:r>
      <w:r>
        <w:rPr>
          <w:spacing w:val="-16"/>
          <w:sz w:val="28"/>
        </w:rPr>
        <w:t xml:space="preserve"> </w:t>
      </w:r>
      <w:r>
        <w:rPr>
          <w:sz w:val="28"/>
        </w:rPr>
        <w:t>духовно­нравственных</w:t>
      </w:r>
      <w:r>
        <w:rPr>
          <w:spacing w:val="-16"/>
          <w:sz w:val="28"/>
        </w:rPr>
        <w:t xml:space="preserve"> </w:t>
      </w:r>
      <w:r>
        <w:rPr>
          <w:sz w:val="28"/>
        </w:rPr>
        <w:t>ценностей</w:t>
      </w:r>
      <w:r>
        <w:rPr>
          <w:spacing w:val="-11"/>
          <w:sz w:val="28"/>
        </w:rPr>
        <w:t xml:space="preserve"> </w:t>
      </w:r>
      <w:r>
        <w:rPr>
          <w:sz w:val="28"/>
        </w:rPr>
        <w:t>народа;</w:t>
      </w:r>
      <w:r>
        <w:rPr>
          <w:spacing w:val="-12"/>
          <w:sz w:val="28"/>
        </w:rPr>
        <w:t xml:space="preserve"> </w:t>
      </w:r>
      <w:r>
        <w:rPr>
          <w:sz w:val="28"/>
        </w:rPr>
        <w:t>понимание</w:t>
      </w:r>
      <w:r>
        <w:rPr>
          <w:spacing w:val="-11"/>
          <w:sz w:val="28"/>
        </w:rPr>
        <w:t xml:space="preserve"> </w:t>
      </w:r>
      <w:r>
        <w:rPr>
          <w:sz w:val="28"/>
        </w:rPr>
        <w:t>роли языка как основного средства общения; осознание значения русского языка как государственного</w:t>
      </w:r>
      <w:r>
        <w:rPr>
          <w:spacing w:val="-18"/>
          <w:sz w:val="28"/>
        </w:rPr>
        <w:t xml:space="preserve"> </w:t>
      </w:r>
      <w:r>
        <w:rPr>
          <w:sz w:val="28"/>
        </w:rPr>
        <w:t>языка</w:t>
      </w:r>
      <w:r>
        <w:rPr>
          <w:spacing w:val="-17"/>
          <w:sz w:val="28"/>
        </w:rPr>
        <w:t xml:space="preserve"> </w:t>
      </w:r>
      <w:r>
        <w:rPr>
          <w:sz w:val="28"/>
        </w:rPr>
        <w:t>Российской</w:t>
      </w:r>
      <w:r>
        <w:rPr>
          <w:spacing w:val="-18"/>
          <w:sz w:val="28"/>
        </w:rPr>
        <w:t xml:space="preserve"> </w:t>
      </w:r>
      <w:r>
        <w:rPr>
          <w:sz w:val="28"/>
        </w:rPr>
        <w:t>Федерации;</w:t>
      </w:r>
      <w:r>
        <w:rPr>
          <w:spacing w:val="-17"/>
          <w:sz w:val="28"/>
        </w:rPr>
        <w:t xml:space="preserve"> </w:t>
      </w:r>
      <w:r>
        <w:rPr>
          <w:sz w:val="28"/>
        </w:rPr>
        <w:t>понимание</w:t>
      </w:r>
      <w:r>
        <w:rPr>
          <w:spacing w:val="-18"/>
          <w:sz w:val="28"/>
        </w:rPr>
        <w:t xml:space="preserve"> </w:t>
      </w:r>
      <w:r>
        <w:rPr>
          <w:sz w:val="28"/>
        </w:rPr>
        <w:t>роли</w:t>
      </w:r>
      <w:r>
        <w:rPr>
          <w:spacing w:val="-17"/>
          <w:sz w:val="28"/>
        </w:rPr>
        <w:t xml:space="preserve"> </w:t>
      </w:r>
      <w:r>
        <w:rPr>
          <w:sz w:val="28"/>
        </w:rPr>
        <w:t>русского</w:t>
      </w:r>
      <w:r>
        <w:rPr>
          <w:spacing w:val="-18"/>
          <w:sz w:val="28"/>
        </w:rPr>
        <w:t xml:space="preserve"> </w:t>
      </w:r>
      <w:r>
        <w:rPr>
          <w:sz w:val="28"/>
        </w:rPr>
        <w:t>языка как языка межнационального общения; осознание правильной устной и письменной речи как показателя общей культуры человека;</w:t>
      </w:r>
    </w:p>
    <w:p w:rsidR="00DA38B8" w:rsidRDefault="00D82884">
      <w:pPr>
        <w:pStyle w:val="a5"/>
        <w:numPr>
          <w:ilvl w:val="1"/>
          <w:numId w:val="0"/>
        </w:numPr>
        <w:tabs>
          <w:tab w:val="left" w:pos="1128"/>
        </w:tabs>
        <w:ind w:right="1128"/>
        <w:rPr>
          <w:sz w:val="28"/>
        </w:rPr>
      </w:pPr>
      <w:r>
        <w:rPr>
          <w:sz w:val="28"/>
        </w:rPr>
        <w:t>овладение основными видами речевой деятельности на основе первоначальных</w:t>
      </w:r>
      <w:r>
        <w:rPr>
          <w:spacing w:val="-8"/>
          <w:sz w:val="28"/>
        </w:rPr>
        <w:t xml:space="preserve"> </w:t>
      </w:r>
      <w:r>
        <w:rPr>
          <w:sz w:val="28"/>
        </w:rPr>
        <w:t>представлений</w:t>
      </w:r>
      <w:r>
        <w:rPr>
          <w:spacing w:val="-4"/>
          <w:sz w:val="28"/>
        </w:rPr>
        <w:t xml:space="preserve"> </w:t>
      </w:r>
      <w:r>
        <w:rPr>
          <w:sz w:val="28"/>
        </w:rPr>
        <w:t>о</w:t>
      </w:r>
      <w:r>
        <w:rPr>
          <w:spacing w:val="-4"/>
          <w:sz w:val="28"/>
        </w:rPr>
        <w:t xml:space="preserve"> </w:t>
      </w:r>
      <w:r>
        <w:rPr>
          <w:sz w:val="28"/>
        </w:rPr>
        <w:t>нормах</w:t>
      </w:r>
      <w:r>
        <w:rPr>
          <w:spacing w:val="-8"/>
          <w:sz w:val="28"/>
        </w:rPr>
        <w:t xml:space="preserve"> </w:t>
      </w:r>
      <w:r>
        <w:rPr>
          <w:sz w:val="28"/>
        </w:rPr>
        <w:t>современного</w:t>
      </w:r>
      <w:r>
        <w:rPr>
          <w:spacing w:val="-4"/>
          <w:sz w:val="28"/>
        </w:rPr>
        <w:t xml:space="preserve"> </w:t>
      </w:r>
      <w:r>
        <w:rPr>
          <w:sz w:val="28"/>
        </w:rPr>
        <w:t>русского</w:t>
      </w:r>
      <w:r>
        <w:rPr>
          <w:spacing w:val="-4"/>
          <w:sz w:val="28"/>
        </w:rPr>
        <w:t xml:space="preserve"> </w:t>
      </w:r>
      <w:r>
        <w:rPr>
          <w:sz w:val="28"/>
        </w:rPr>
        <w:t>литературного языка: аудированием, говорением, чтением, письмом;</w:t>
      </w:r>
    </w:p>
    <w:p w:rsidR="00DA38B8" w:rsidRDefault="00D82884">
      <w:pPr>
        <w:pStyle w:val="a5"/>
        <w:numPr>
          <w:ilvl w:val="1"/>
          <w:numId w:val="0"/>
        </w:numPr>
        <w:tabs>
          <w:tab w:val="left" w:pos="1128"/>
        </w:tabs>
        <w:ind w:right="1130"/>
        <w:rPr>
          <w:sz w:val="28"/>
        </w:rPr>
      </w:pPr>
      <w:r>
        <w:rPr>
          <w:sz w:val="28"/>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w:t>
      </w:r>
      <w:r>
        <w:rPr>
          <w:spacing w:val="-9"/>
          <w:sz w:val="28"/>
        </w:rPr>
        <w:t xml:space="preserve"> </w:t>
      </w:r>
      <w:r>
        <w:rPr>
          <w:sz w:val="28"/>
        </w:rPr>
        <w:t>в</w:t>
      </w:r>
      <w:r>
        <w:rPr>
          <w:spacing w:val="-11"/>
          <w:sz w:val="28"/>
        </w:rPr>
        <w:t xml:space="preserve"> </w:t>
      </w:r>
      <w:r>
        <w:rPr>
          <w:sz w:val="28"/>
        </w:rPr>
        <w:t>речи;</w:t>
      </w:r>
      <w:r>
        <w:rPr>
          <w:spacing w:val="-10"/>
          <w:sz w:val="28"/>
        </w:rPr>
        <w:t xml:space="preserve"> </w:t>
      </w:r>
      <w:r>
        <w:rPr>
          <w:sz w:val="28"/>
        </w:rPr>
        <w:t>использование</w:t>
      </w:r>
      <w:r>
        <w:rPr>
          <w:spacing w:val="-9"/>
          <w:sz w:val="28"/>
        </w:rPr>
        <w:t xml:space="preserve"> </w:t>
      </w:r>
      <w:r>
        <w:rPr>
          <w:sz w:val="28"/>
        </w:rPr>
        <w:t>в</w:t>
      </w:r>
      <w:r>
        <w:rPr>
          <w:spacing w:val="-11"/>
          <w:sz w:val="28"/>
        </w:rPr>
        <w:t xml:space="preserve"> </w:t>
      </w:r>
      <w:r>
        <w:rPr>
          <w:sz w:val="28"/>
        </w:rPr>
        <w:t>речевой</w:t>
      </w:r>
      <w:r>
        <w:rPr>
          <w:spacing w:val="-9"/>
          <w:sz w:val="28"/>
        </w:rPr>
        <w:t xml:space="preserve"> </w:t>
      </w:r>
      <w:r>
        <w:rPr>
          <w:sz w:val="28"/>
        </w:rPr>
        <w:t>деятельности</w:t>
      </w:r>
      <w:r>
        <w:rPr>
          <w:spacing w:val="-9"/>
          <w:sz w:val="28"/>
        </w:rPr>
        <w:t xml:space="preserve"> </w:t>
      </w:r>
      <w:r>
        <w:rPr>
          <w:sz w:val="28"/>
        </w:rPr>
        <w:t>норм</w:t>
      </w:r>
      <w:r>
        <w:rPr>
          <w:spacing w:val="-9"/>
          <w:sz w:val="28"/>
        </w:rPr>
        <w:t xml:space="preserve"> </w:t>
      </w:r>
      <w:r>
        <w:rPr>
          <w:sz w:val="28"/>
        </w:rPr>
        <w:t>современного русского литературного языка (орфоэпических, лексических, грамматических, орфографических, пунктуационных) и речевого этикета;</w:t>
      </w:r>
    </w:p>
    <w:p w:rsidR="00DA38B8" w:rsidRDefault="00D82884">
      <w:pPr>
        <w:pStyle w:val="a5"/>
        <w:numPr>
          <w:ilvl w:val="1"/>
          <w:numId w:val="0"/>
        </w:numPr>
        <w:tabs>
          <w:tab w:val="left" w:pos="1128"/>
        </w:tabs>
        <w:ind w:right="1132"/>
        <w:rPr>
          <w:sz w:val="28"/>
        </w:rPr>
      </w:pPr>
      <w:r>
        <w:rPr>
          <w:sz w:val="28"/>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8"/>
        </w:rPr>
        <w:t>образованию.</w:t>
      </w:r>
    </w:p>
    <w:p w:rsidR="00DA38B8" w:rsidRDefault="00D82884">
      <w:pPr>
        <w:pStyle w:val="a3"/>
        <w:ind w:left="0" w:right="1139" w:firstLine="0"/>
      </w:pPr>
      <w:r>
        <w:rPr>
          <w:i/>
          <w:spacing w:val="-2"/>
        </w:rPr>
        <w:t>Русский</w:t>
      </w:r>
      <w:r>
        <w:rPr>
          <w:i/>
          <w:spacing w:val="-8"/>
        </w:rPr>
        <w:t xml:space="preserve"> </w:t>
      </w:r>
      <w:r>
        <w:rPr>
          <w:i/>
          <w:spacing w:val="-2"/>
        </w:rPr>
        <w:t>язык</w:t>
      </w:r>
      <w:r>
        <w:rPr>
          <w:i/>
          <w:spacing w:val="-8"/>
        </w:rPr>
        <w:t xml:space="preserve"> </w:t>
      </w:r>
      <w:r>
        <w:rPr>
          <w:i/>
          <w:spacing w:val="-2"/>
        </w:rPr>
        <w:t>является</w:t>
      </w:r>
      <w:r>
        <w:rPr>
          <w:i/>
          <w:spacing w:val="-7"/>
        </w:rPr>
        <w:t xml:space="preserve"> </w:t>
      </w:r>
      <w:r>
        <w:rPr>
          <w:i/>
          <w:spacing w:val="-2"/>
        </w:rPr>
        <w:t>основой</w:t>
      </w:r>
      <w:r>
        <w:rPr>
          <w:i/>
          <w:spacing w:val="-8"/>
        </w:rPr>
        <w:t xml:space="preserve"> </w:t>
      </w:r>
      <w:r>
        <w:rPr>
          <w:i/>
          <w:spacing w:val="-2"/>
        </w:rPr>
        <w:t>всего</w:t>
      </w:r>
      <w:r>
        <w:rPr>
          <w:i/>
          <w:spacing w:val="-7"/>
        </w:rPr>
        <w:t xml:space="preserve"> </w:t>
      </w:r>
      <w:r>
        <w:rPr>
          <w:i/>
          <w:spacing w:val="-2"/>
        </w:rPr>
        <w:t>процесса</w:t>
      </w:r>
      <w:r>
        <w:rPr>
          <w:i/>
          <w:spacing w:val="-7"/>
        </w:rPr>
        <w:t xml:space="preserve"> </w:t>
      </w:r>
      <w:r>
        <w:rPr>
          <w:i/>
          <w:spacing w:val="-2"/>
        </w:rPr>
        <w:t>обучения</w:t>
      </w:r>
      <w:r>
        <w:rPr>
          <w:i/>
          <w:spacing w:val="-12"/>
        </w:rPr>
        <w:t xml:space="preserve"> </w:t>
      </w:r>
      <w:r>
        <w:rPr>
          <w:i/>
          <w:spacing w:val="-2"/>
        </w:rPr>
        <w:t>в</w:t>
      </w:r>
      <w:r>
        <w:rPr>
          <w:i/>
          <w:spacing w:val="-8"/>
        </w:rPr>
        <w:t xml:space="preserve"> </w:t>
      </w:r>
      <w:r>
        <w:rPr>
          <w:i/>
          <w:spacing w:val="-2"/>
        </w:rPr>
        <w:t>начальной</w:t>
      </w:r>
      <w:r>
        <w:rPr>
          <w:i/>
          <w:spacing w:val="-7"/>
        </w:rPr>
        <w:t xml:space="preserve"> </w:t>
      </w:r>
      <w:r>
        <w:rPr>
          <w:i/>
          <w:spacing w:val="-2"/>
        </w:rPr>
        <w:t xml:space="preserve">школе, </w:t>
      </w:r>
      <w:r>
        <w:t>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DA38B8" w:rsidRDefault="00D82884">
      <w:pPr>
        <w:ind w:right="1129"/>
        <w:jc w:val="both"/>
        <w:rPr>
          <w:sz w:val="28"/>
        </w:rPr>
      </w:pPr>
      <w:r>
        <w:rPr>
          <w:i/>
          <w:sz w:val="28"/>
        </w:rPr>
        <w:t xml:space="preserve">Предмет «Русский язык» обладает значительным потенциалом в развитии функциональной грамотности младших школьников, </w:t>
      </w:r>
      <w:r>
        <w:rPr>
          <w:sz w:val="28"/>
        </w:rPr>
        <w:t>особенно таких её</w:t>
      </w:r>
      <w:r>
        <w:rPr>
          <w:spacing w:val="-12"/>
          <w:sz w:val="28"/>
        </w:rPr>
        <w:t xml:space="preserve"> </w:t>
      </w:r>
      <w:r>
        <w:rPr>
          <w:sz w:val="28"/>
        </w:rPr>
        <w:t>компонентов,</w:t>
      </w:r>
      <w:r>
        <w:rPr>
          <w:spacing w:val="-10"/>
          <w:sz w:val="28"/>
        </w:rPr>
        <w:t xml:space="preserve"> </w:t>
      </w:r>
      <w:r>
        <w:rPr>
          <w:sz w:val="28"/>
        </w:rPr>
        <w:t>как</w:t>
      </w:r>
      <w:r>
        <w:rPr>
          <w:spacing w:val="-13"/>
          <w:sz w:val="28"/>
        </w:rPr>
        <w:t xml:space="preserve"> </w:t>
      </w:r>
      <w:r>
        <w:rPr>
          <w:sz w:val="28"/>
        </w:rPr>
        <w:t>языковая,</w:t>
      </w:r>
      <w:r>
        <w:rPr>
          <w:spacing w:val="-10"/>
          <w:sz w:val="28"/>
        </w:rPr>
        <w:t xml:space="preserve"> </w:t>
      </w:r>
      <w:r>
        <w:rPr>
          <w:sz w:val="28"/>
        </w:rPr>
        <w:t>коммуникативная,</w:t>
      </w:r>
      <w:r>
        <w:rPr>
          <w:spacing w:val="-10"/>
          <w:sz w:val="28"/>
        </w:rPr>
        <w:t xml:space="preserve"> </w:t>
      </w:r>
      <w:r>
        <w:rPr>
          <w:sz w:val="28"/>
        </w:rPr>
        <w:t>читательская,</w:t>
      </w:r>
      <w:r>
        <w:rPr>
          <w:spacing w:val="-10"/>
          <w:sz w:val="28"/>
        </w:rPr>
        <w:t xml:space="preserve"> </w:t>
      </w:r>
      <w:r>
        <w:rPr>
          <w:sz w:val="28"/>
        </w:rPr>
        <w:t>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w:t>
      </w:r>
    </w:p>
    <w:p w:rsidR="00DA38B8" w:rsidRDefault="00D82884">
      <w:pPr>
        <w:ind w:right="1129"/>
        <w:jc w:val="both"/>
        <w:rPr>
          <w:sz w:val="28"/>
        </w:rPr>
      </w:pPr>
      <w:r>
        <w:rPr>
          <w:i/>
          <w:sz w:val="28"/>
        </w:rPr>
        <w:t xml:space="preserve">Русский язык, </w:t>
      </w:r>
      <w:r>
        <w:rPr>
          <w:sz w:val="28"/>
        </w:rPr>
        <w:t xml:space="preserve">выполняя свои базовые функции общения и выражения мысли, обеспечивает межличностное и социальное взаимодействие, </w:t>
      </w:r>
      <w:r>
        <w:rPr>
          <w:i/>
          <w:sz w:val="28"/>
        </w:rPr>
        <w:t>участвует в</w:t>
      </w:r>
      <w:r>
        <w:rPr>
          <w:i/>
          <w:spacing w:val="-9"/>
          <w:sz w:val="28"/>
        </w:rPr>
        <w:t xml:space="preserve"> </w:t>
      </w:r>
      <w:r>
        <w:rPr>
          <w:i/>
          <w:sz w:val="28"/>
        </w:rPr>
        <w:t>формировании</w:t>
      </w:r>
      <w:r>
        <w:rPr>
          <w:i/>
          <w:spacing w:val="-8"/>
          <w:sz w:val="28"/>
        </w:rPr>
        <w:t xml:space="preserve"> </w:t>
      </w:r>
      <w:r>
        <w:rPr>
          <w:i/>
          <w:sz w:val="28"/>
        </w:rPr>
        <w:t>самосознания</w:t>
      </w:r>
      <w:r>
        <w:rPr>
          <w:i/>
          <w:spacing w:val="-8"/>
          <w:sz w:val="28"/>
        </w:rPr>
        <w:t xml:space="preserve"> </w:t>
      </w:r>
      <w:r>
        <w:rPr>
          <w:i/>
          <w:sz w:val="28"/>
        </w:rPr>
        <w:t>и</w:t>
      </w:r>
      <w:r>
        <w:rPr>
          <w:i/>
          <w:spacing w:val="-8"/>
          <w:sz w:val="28"/>
        </w:rPr>
        <w:t xml:space="preserve"> </w:t>
      </w:r>
      <w:r>
        <w:rPr>
          <w:i/>
          <w:sz w:val="28"/>
        </w:rPr>
        <w:t>мировоззрения</w:t>
      </w:r>
      <w:r>
        <w:rPr>
          <w:i/>
          <w:spacing w:val="-8"/>
          <w:sz w:val="28"/>
        </w:rPr>
        <w:t xml:space="preserve"> </w:t>
      </w:r>
      <w:r>
        <w:rPr>
          <w:i/>
          <w:sz w:val="28"/>
        </w:rPr>
        <w:t>личности,</w:t>
      </w:r>
      <w:r>
        <w:rPr>
          <w:i/>
          <w:spacing w:val="-6"/>
          <w:sz w:val="28"/>
        </w:rPr>
        <w:t xml:space="preserve"> </w:t>
      </w:r>
      <w:r>
        <w:rPr>
          <w:i/>
          <w:sz w:val="28"/>
        </w:rPr>
        <w:t>является</w:t>
      </w:r>
      <w:r>
        <w:rPr>
          <w:i/>
          <w:spacing w:val="-4"/>
          <w:sz w:val="28"/>
        </w:rPr>
        <w:t xml:space="preserve"> </w:t>
      </w:r>
      <w:r>
        <w:rPr>
          <w:i/>
          <w:sz w:val="28"/>
        </w:rPr>
        <w:t xml:space="preserve">важнейшим средством хранения и передачи информации, культурных традиций, истории русского народа и других народов России. </w:t>
      </w:r>
      <w:r>
        <w:rPr>
          <w:sz w:val="28"/>
        </w:rPr>
        <w:t>Свободное владение языком, умение выбирать</w:t>
      </w:r>
      <w:r>
        <w:rPr>
          <w:spacing w:val="80"/>
          <w:sz w:val="28"/>
        </w:rPr>
        <w:t xml:space="preserve"> </w:t>
      </w:r>
      <w:r>
        <w:rPr>
          <w:sz w:val="28"/>
        </w:rPr>
        <w:t>нужные</w:t>
      </w:r>
      <w:r>
        <w:rPr>
          <w:spacing w:val="80"/>
          <w:sz w:val="28"/>
        </w:rPr>
        <w:t xml:space="preserve"> </w:t>
      </w:r>
      <w:r>
        <w:rPr>
          <w:sz w:val="28"/>
        </w:rPr>
        <w:t>языковые</w:t>
      </w:r>
      <w:r>
        <w:rPr>
          <w:spacing w:val="80"/>
          <w:sz w:val="28"/>
        </w:rPr>
        <w:t xml:space="preserve"> </w:t>
      </w:r>
      <w:r>
        <w:rPr>
          <w:sz w:val="28"/>
        </w:rPr>
        <w:t>средства</w:t>
      </w:r>
      <w:r>
        <w:rPr>
          <w:spacing w:val="80"/>
          <w:sz w:val="28"/>
        </w:rPr>
        <w:t xml:space="preserve"> </w:t>
      </w:r>
      <w:r>
        <w:rPr>
          <w:sz w:val="28"/>
        </w:rPr>
        <w:t>во</w:t>
      </w:r>
      <w:r>
        <w:rPr>
          <w:spacing w:val="80"/>
          <w:sz w:val="28"/>
        </w:rPr>
        <w:t xml:space="preserve"> </w:t>
      </w:r>
      <w:r>
        <w:rPr>
          <w:sz w:val="28"/>
        </w:rPr>
        <w:t>многом</w:t>
      </w:r>
      <w:r>
        <w:rPr>
          <w:spacing w:val="80"/>
          <w:sz w:val="28"/>
        </w:rPr>
        <w:t xml:space="preserve"> </w:t>
      </w:r>
      <w:r>
        <w:rPr>
          <w:sz w:val="28"/>
        </w:rPr>
        <w:t>определяют</w:t>
      </w:r>
      <w:r>
        <w:rPr>
          <w:spacing w:val="80"/>
          <w:sz w:val="28"/>
        </w:rPr>
        <w:t xml:space="preserve"> </w:t>
      </w:r>
      <w:r>
        <w:rPr>
          <w:sz w:val="28"/>
        </w:rPr>
        <w:t>возможность</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9" w:firstLine="0"/>
      </w:pPr>
      <w:r>
        <w:t>адекватного самовыражения взглядов, мыслей, чувств, проявления себя в различных жизненно важных для человека областях.</w:t>
      </w:r>
    </w:p>
    <w:p w:rsidR="00DA38B8" w:rsidRDefault="00D82884">
      <w:pPr>
        <w:ind w:right="1127"/>
        <w:jc w:val="both"/>
        <w:rPr>
          <w:sz w:val="28"/>
        </w:rPr>
      </w:pPr>
      <w:r>
        <w:rPr>
          <w:i/>
          <w:sz w:val="28"/>
        </w:rPr>
        <w:t>Изучение русского языка обладает огромным потенциалом присвоения традиционных</w:t>
      </w:r>
      <w:r>
        <w:rPr>
          <w:i/>
          <w:spacing w:val="-4"/>
          <w:sz w:val="28"/>
        </w:rPr>
        <w:t xml:space="preserve"> </w:t>
      </w:r>
      <w:r>
        <w:rPr>
          <w:i/>
          <w:sz w:val="28"/>
        </w:rPr>
        <w:t>социокультурных</w:t>
      </w:r>
      <w:r>
        <w:rPr>
          <w:i/>
          <w:spacing w:val="-4"/>
          <w:sz w:val="28"/>
        </w:rPr>
        <w:t xml:space="preserve"> </w:t>
      </w:r>
      <w:r>
        <w:rPr>
          <w:i/>
          <w:sz w:val="28"/>
        </w:rPr>
        <w:t>и</w:t>
      </w:r>
      <w:r>
        <w:rPr>
          <w:i/>
          <w:spacing w:val="-5"/>
          <w:sz w:val="28"/>
        </w:rPr>
        <w:t xml:space="preserve"> </w:t>
      </w:r>
      <w:r>
        <w:rPr>
          <w:i/>
          <w:sz w:val="28"/>
        </w:rPr>
        <w:t>духовно­нравственных</w:t>
      </w:r>
      <w:r>
        <w:rPr>
          <w:i/>
          <w:spacing w:val="-4"/>
          <w:sz w:val="28"/>
        </w:rPr>
        <w:t xml:space="preserve"> </w:t>
      </w:r>
      <w:r>
        <w:rPr>
          <w:i/>
          <w:sz w:val="28"/>
        </w:rPr>
        <w:t xml:space="preserve">ценностей, </w:t>
      </w:r>
      <w:r>
        <w:rPr>
          <w:sz w:val="28"/>
        </w:rPr>
        <w:t>принятых в обществе правил и норм поведения, в т.ч. речевого, что способствует формированию внутренней позиции личности.</w:t>
      </w:r>
    </w:p>
    <w:p w:rsidR="00DA38B8" w:rsidRDefault="00D82884">
      <w:pPr>
        <w:spacing w:before="4"/>
        <w:ind w:right="1132"/>
        <w:jc w:val="both"/>
        <w:rPr>
          <w:sz w:val="28"/>
        </w:rPr>
      </w:pPr>
      <w:r>
        <w:rPr>
          <w:i/>
          <w:sz w:val="28"/>
        </w:rPr>
        <w:t>Личностные достижения младшего школьника непосредственно связаны с осознанием языка как явления национальной культуры, пониманием связи языка</w:t>
      </w:r>
      <w:r>
        <w:rPr>
          <w:i/>
          <w:spacing w:val="-18"/>
          <w:sz w:val="28"/>
        </w:rPr>
        <w:t xml:space="preserve"> </w:t>
      </w:r>
      <w:r>
        <w:rPr>
          <w:i/>
          <w:sz w:val="28"/>
        </w:rPr>
        <w:t>и</w:t>
      </w:r>
      <w:r>
        <w:rPr>
          <w:i/>
          <w:spacing w:val="-17"/>
          <w:sz w:val="28"/>
        </w:rPr>
        <w:t xml:space="preserve"> </w:t>
      </w:r>
      <w:r>
        <w:rPr>
          <w:i/>
          <w:sz w:val="28"/>
        </w:rPr>
        <w:t>мировоззрения</w:t>
      </w:r>
      <w:r>
        <w:rPr>
          <w:i/>
          <w:spacing w:val="-18"/>
          <w:sz w:val="28"/>
        </w:rPr>
        <w:t xml:space="preserve"> </w:t>
      </w:r>
      <w:r>
        <w:rPr>
          <w:i/>
          <w:sz w:val="28"/>
        </w:rPr>
        <w:t>народа.</w:t>
      </w:r>
      <w:r>
        <w:rPr>
          <w:i/>
          <w:spacing w:val="-17"/>
          <w:sz w:val="28"/>
        </w:rPr>
        <w:t xml:space="preserve"> </w:t>
      </w:r>
      <w:r>
        <w:rPr>
          <w:sz w:val="28"/>
        </w:rPr>
        <w:t>Значимыми</w:t>
      </w:r>
      <w:r>
        <w:rPr>
          <w:spacing w:val="-18"/>
          <w:sz w:val="28"/>
        </w:rPr>
        <w:t xml:space="preserve"> </w:t>
      </w:r>
      <w:r>
        <w:rPr>
          <w:sz w:val="28"/>
        </w:rPr>
        <w:t>личностными</w:t>
      </w:r>
      <w:r>
        <w:rPr>
          <w:spacing w:val="-17"/>
          <w:sz w:val="28"/>
        </w:rPr>
        <w:t xml:space="preserve"> </w:t>
      </w:r>
      <w:r>
        <w:rPr>
          <w:sz w:val="28"/>
        </w:rPr>
        <w:t>результатами</w:t>
      </w:r>
      <w:r>
        <w:rPr>
          <w:spacing w:val="-18"/>
          <w:sz w:val="28"/>
        </w:rPr>
        <w:t xml:space="preserve"> </w:t>
      </w:r>
      <w:r>
        <w:rPr>
          <w:sz w:val="28"/>
        </w:rPr>
        <w:t>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DA38B8" w:rsidRDefault="00D82884">
      <w:pPr>
        <w:ind w:right="1133"/>
        <w:jc w:val="both"/>
        <w:rPr>
          <w:sz w:val="28"/>
        </w:rPr>
      </w:pPr>
      <w:r>
        <w:rPr>
          <w:sz w:val="28"/>
        </w:rPr>
        <w:t>В начальной школе изучение русского языка имеет особое значение в развитии младшего школьника. Приобретённые им знания, опыт выполнения предметных</w:t>
      </w:r>
      <w:r>
        <w:rPr>
          <w:spacing w:val="-9"/>
          <w:sz w:val="28"/>
        </w:rPr>
        <w:t xml:space="preserve"> </w:t>
      </w:r>
      <w:r>
        <w:rPr>
          <w:sz w:val="28"/>
        </w:rPr>
        <w:t>и</w:t>
      </w:r>
      <w:r>
        <w:rPr>
          <w:spacing w:val="-5"/>
          <w:sz w:val="28"/>
        </w:rPr>
        <w:t xml:space="preserve"> </w:t>
      </w:r>
      <w:r>
        <w:rPr>
          <w:sz w:val="28"/>
        </w:rPr>
        <w:t>УУД</w:t>
      </w:r>
      <w:r>
        <w:rPr>
          <w:spacing w:val="-4"/>
          <w:sz w:val="28"/>
        </w:rPr>
        <w:t xml:space="preserve"> </w:t>
      </w:r>
      <w:r>
        <w:rPr>
          <w:sz w:val="28"/>
        </w:rPr>
        <w:t>на</w:t>
      </w:r>
      <w:r>
        <w:rPr>
          <w:spacing w:val="-4"/>
          <w:sz w:val="28"/>
        </w:rPr>
        <w:t xml:space="preserve"> </w:t>
      </w:r>
      <w:r>
        <w:rPr>
          <w:sz w:val="28"/>
        </w:rPr>
        <w:t>материале</w:t>
      </w:r>
      <w:r>
        <w:rPr>
          <w:spacing w:val="-4"/>
          <w:sz w:val="28"/>
        </w:rPr>
        <w:t xml:space="preserve"> </w:t>
      </w:r>
      <w:r>
        <w:rPr>
          <w:sz w:val="28"/>
        </w:rPr>
        <w:t>русского</w:t>
      </w:r>
      <w:r>
        <w:rPr>
          <w:spacing w:val="-5"/>
          <w:sz w:val="28"/>
        </w:rPr>
        <w:t xml:space="preserve"> </w:t>
      </w:r>
      <w:r>
        <w:rPr>
          <w:sz w:val="28"/>
        </w:rPr>
        <w:t>языка</w:t>
      </w:r>
      <w:r>
        <w:rPr>
          <w:spacing w:val="-4"/>
          <w:sz w:val="28"/>
        </w:rPr>
        <w:t xml:space="preserve"> </w:t>
      </w:r>
      <w:r>
        <w:rPr>
          <w:sz w:val="28"/>
        </w:rPr>
        <w:t xml:space="preserve">станут </w:t>
      </w:r>
      <w:r>
        <w:rPr>
          <w:i/>
          <w:sz w:val="28"/>
        </w:rPr>
        <w:t>фундаментом</w:t>
      </w:r>
      <w:r>
        <w:rPr>
          <w:i/>
          <w:spacing w:val="-4"/>
          <w:sz w:val="28"/>
        </w:rPr>
        <w:t xml:space="preserve"> </w:t>
      </w:r>
      <w:r>
        <w:rPr>
          <w:i/>
          <w:sz w:val="28"/>
        </w:rPr>
        <w:t xml:space="preserve">обучения на уровне основного общего образования, </w:t>
      </w:r>
      <w:r>
        <w:rPr>
          <w:sz w:val="28"/>
        </w:rPr>
        <w:t>а также будут востребованы в жизни.</w:t>
      </w:r>
    </w:p>
    <w:p w:rsidR="00DA38B8" w:rsidRDefault="00D82884">
      <w:pPr>
        <w:pStyle w:val="a3"/>
        <w:spacing w:before="1"/>
        <w:ind w:left="0" w:right="1131" w:firstLine="0"/>
      </w:pPr>
      <w:r>
        <w:t>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DA38B8" w:rsidRDefault="00D82884">
      <w:pPr>
        <w:pStyle w:val="a3"/>
        <w:ind w:left="0" w:right="1127" w:firstLine="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w:t>
      </w:r>
      <w:r>
        <w:rPr>
          <w:spacing w:val="-2"/>
        </w:rPr>
        <w:t>школьнико.</w:t>
      </w:r>
    </w:p>
    <w:p w:rsidR="00DA38B8" w:rsidRDefault="00D82884">
      <w:pPr>
        <w:pStyle w:val="a3"/>
        <w:spacing w:line="242" w:lineRule="auto"/>
        <w:ind w:left="0" w:right="1137" w:firstLine="0"/>
      </w:pPr>
      <w:r>
        <w:t>Языковой</w:t>
      </w:r>
      <w:r>
        <w:rPr>
          <w:spacing w:val="-18"/>
        </w:rPr>
        <w:t xml:space="preserve"> </w:t>
      </w:r>
      <w:r>
        <w:t>материал</w:t>
      </w:r>
      <w:r>
        <w:rPr>
          <w:spacing w:val="-17"/>
        </w:rPr>
        <w:t xml:space="preserve"> </w:t>
      </w:r>
      <w:r>
        <w:t>призван</w:t>
      </w:r>
      <w:r>
        <w:rPr>
          <w:spacing w:val="-18"/>
        </w:rPr>
        <w:t xml:space="preserve"> </w:t>
      </w:r>
      <w:r>
        <w:t>сформировать</w:t>
      </w:r>
      <w:r>
        <w:rPr>
          <w:spacing w:val="-17"/>
        </w:rPr>
        <w:t xml:space="preserve"> </w:t>
      </w:r>
      <w:r>
        <w:t>первоначальные</w:t>
      </w:r>
      <w:r>
        <w:rPr>
          <w:spacing w:val="-18"/>
        </w:rPr>
        <w:t xml:space="preserve"> </w:t>
      </w:r>
      <w:r>
        <w:t>представления о структуре русского языка, способствовать усвоению норм русского литературного языка, орфографических и пунктуационных прави.</w:t>
      </w:r>
    </w:p>
    <w:p w:rsidR="00DA38B8" w:rsidRDefault="00D82884">
      <w:pPr>
        <w:pStyle w:val="a3"/>
        <w:ind w:left="0" w:right="1134" w:firstLine="0"/>
      </w:pPr>
      <w:r>
        <w:t>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DA38B8" w:rsidRDefault="00D82884">
      <w:pPr>
        <w:pStyle w:val="a3"/>
        <w:ind w:left="0" w:right="1136" w:firstLine="0"/>
      </w:pPr>
      <w:r>
        <w:t>Ряд задач по совершенствованию речевой деятельности решаются совместно с учебным предметом «Литературное чтение».</w:t>
      </w:r>
    </w:p>
    <w:p w:rsidR="00DA38B8" w:rsidRDefault="00D82884">
      <w:pPr>
        <w:pStyle w:val="a3"/>
        <w:ind w:left="0" w:right="1125" w:firstLine="0"/>
      </w:pPr>
      <w:r>
        <w:t>Общее число часов,</w:t>
      </w:r>
      <w:r>
        <w:rPr>
          <w:spacing w:val="-2"/>
        </w:rPr>
        <w:t xml:space="preserve"> </w:t>
      </w:r>
      <w:r>
        <w:t>отведённых</w:t>
      </w:r>
      <w:r>
        <w:rPr>
          <w:spacing w:val="-5"/>
        </w:rPr>
        <w:t xml:space="preserve"> </w:t>
      </w:r>
      <w:r>
        <w:t>на изучение «Русского языка», 675 (5 ч. в неделю в каждом классе): в 1 классе - 165 ч., во 2-4 классах - по 170 ч.</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1267"/>
        </w:tabs>
        <w:spacing w:before="72"/>
        <w:ind w:left="0" w:firstLine="0"/>
        <w:rPr>
          <w:b/>
          <w:sz w:val="28"/>
        </w:rPr>
      </w:pPr>
      <w:r>
        <w:rPr>
          <w:b/>
          <w:w w:val="95"/>
          <w:sz w:val="28"/>
        </w:rPr>
        <w:t>СОДЕРЖАНИЕ</w:t>
      </w:r>
      <w:r>
        <w:rPr>
          <w:b/>
          <w:spacing w:val="52"/>
          <w:w w:val="150"/>
          <w:sz w:val="28"/>
        </w:rPr>
        <w:t xml:space="preserve"> </w:t>
      </w:r>
      <w:r>
        <w:rPr>
          <w:b/>
          <w:spacing w:val="-2"/>
          <w:sz w:val="28"/>
        </w:rPr>
        <w:t>ОБУЧЕНИЯ</w:t>
      </w:r>
    </w:p>
    <w:p w:rsidR="00DA38B8" w:rsidRDefault="00DA38B8">
      <w:pPr>
        <w:pStyle w:val="a3"/>
        <w:spacing w:before="11"/>
        <w:ind w:left="0" w:firstLine="0"/>
        <w:jc w:val="left"/>
        <w:rPr>
          <w:b/>
          <w:sz w:val="27"/>
        </w:rPr>
      </w:pPr>
    </w:p>
    <w:p w:rsidR="00DA38B8" w:rsidRPr="00310562" w:rsidRDefault="00310562" w:rsidP="00310562">
      <w:pPr>
        <w:tabs>
          <w:tab w:val="left" w:pos="4671"/>
        </w:tabs>
        <w:ind w:right="879"/>
        <w:rPr>
          <w:b/>
          <w:sz w:val="28"/>
        </w:rPr>
      </w:pPr>
      <w:r w:rsidRPr="00310562">
        <w:rPr>
          <w:b/>
          <w:spacing w:val="-2"/>
          <w:sz w:val="28"/>
        </w:rPr>
        <w:t xml:space="preserve"> 1 </w:t>
      </w:r>
      <w:r w:rsidR="00D82884" w:rsidRPr="00310562">
        <w:rPr>
          <w:b/>
          <w:spacing w:val="-2"/>
          <w:sz w:val="28"/>
        </w:rPr>
        <w:t>КЛАСС</w:t>
      </w:r>
    </w:p>
    <w:p w:rsidR="00DA38B8" w:rsidRDefault="00DA38B8">
      <w:pPr>
        <w:pStyle w:val="a3"/>
        <w:spacing w:before="5"/>
        <w:ind w:left="0" w:firstLine="0"/>
        <w:jc w:val="left"/>
        <w:rPr>
          <w:b/>
        </w:rPr>
      </w:pPr>
    </w:p>
    <w:p w:rsidR="00DA38B8" w:rsidRDefault="00D82884">
      <w:pPr>
        <w:spacing w:line="319" w:lineRule="exact"/>
        <w:rPr>
          <w:b/>
          <w:sz w:val="28"/>
        </w:rPr>
      </w:pPr>
      <w:r>
        <w:rPr>
          <w:b/>
          <w:sz w:val="28"/>
        </w:rPr>
        <w:t>ОБУЧЕНИЕ</w:t>
      </w:r>
      <w:r>
        <w:rPr>
          <w:b/>
          <w:spacing w:val="-17"/>
          <w:sz w:val="28"/>
        </w:rPr>
        <w:t xml:space="preserve"> </w:t>
      </w:r>
      <w:r>
        <w:rPr>
          <w:b/>
          <w:spacing w:val="-2"/>
          <w:sz w:val="28"/>
        </w:rPr>
        <w:t>ГРАМОТЕ</w:t>
      </w:r>
    </w:p>
    <w:p w:rsidR="00DA38B8" w:rsidRDefault="00D82884">
      <w:pPr>
        <w:pStyle w:val="a3"/>
        <w:ind w:left="0" w:right="1125" w:firstLine="0"/>
      </w:pPr>
      <w:r>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8 ч. в неделю:</w:t>
      </w:r>
      <w:r>
        <w:rPr>
          <w:spacing w:val="-13"/>
        </w:rPr>
        <w:t xml:space="preserve"> </w:t>
      </w:r>
      <w:r>
        <w:t>5</w:t>
      </w:r>
      <w:r>
        <w:rPr>
          <w:spacing w:val="-8"/>
        </w:rPr>
        <w:t xml:space="preserve"> </w:t>
      </w:r>
      <w:r>
        <w:t>ч.</w:t>
      </w:r>
      <w:r>
        <w:rPr>
          <w:spacing w:val="-4"/>
        </w:rPr>
        <w:t xml:space="preserve"> </w:t>
      </w:r>
      <w:r>
        <w:t>«Русского</w:t>
      </w:r>
      <w:r>
        <w:rPr>
          <w:spacing w:val="-8"/>
        </w:rPr>
        <w:t xml:space="preserve"> </w:t>
      </w:r>
      <w:r>
        <w:t>языка»</w:t>
      </w:r>
      <w:r>
        <w:rPr>
          <w:spacing w:val="-12"/>
        </w:rPr>
        <w:t xml:space="preserve"> </w:t>
      </w:r>
      <w:r>
        <w:t>(обучение</w:t>
      </w:r>
      <w:r>
        <w:rPr>
          <w:spacing w:val="-3"/>
        </w:rPr>
        <w:t xml:space="preserve"> </w:t>
      </w:r>
      <w:r>
        <w:t>письму)</w:t>
      </w:r>
      <w:r>
        <w:rPr>
          <w:spacing w:val="-10"/>
        </w:rPr>
        <w:t xml:space="preserve"> </w:t>
      </w:r>
      <w:r>
        <w:t>и</w:t>
      </w:r>
      <w:r>
        <w:rPr>
          <w:spacing w:val="-8"/>
        </w:rPr>
        <w:t xml:space="preserve"> </w:t>
      </w:r>
      <w:r>
        <w:t>3</w:t>
      </w:r>
      <w:r>
        <w:rPr>
          <w:spacing w:val="-8"/>
        </w:rPr>
        <w:t xml:space="preserve"> </w:t>
      </w:r>
      <w:r>
        <w:t>ч.</w:t>
      </w:r>
      <w:r>
        <w:rPr>
          <w:spacing w:val="-6"/>
        </w:rPr>
        <w:t xml:space="preserve"> </w:t>
      </w:r>
      <w:r>
        <w:t>«Литературного</w:t>
      </w:r>
      <w:r>
        <w:rPr>
          <w:spacing w:val="-8"/>
        </w:rPr>
        <w:t xml:space="preserve"> </w:t>
      </w:r>
      <w:r>
        <w:t>чтения» (обучение чтению).</w:t>
      </w:r>
    </w:p>
    <w:p w:rsidR="00DA38B8" w:rsidRDefault="00D82884">
      <w:pPr>
        <w:pStyle w:val="a3"/>
        <w:ind w:left="0" w:right="1135" w:firstLine="0"/>
      </w:pPr>
      <w: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DA38B8" w:rsidRDefault="00DA38B8">
      <w:pPr>
        <w:pStyle w:val="a3"/>
        <w:spacing w:before="10"/>
        <w:ind w:left="0" w:firstLine="0"/>
        <w:jc w:val="left"/>
        <w:rPr>
          <w:sz w:val="27"/>
        </w:rPr>
      </w:pPr>
    </w:p>
    <w:p w:rsidR="00DA38B8" w:rsidRDefault="00D82884">
      <w:pPr>
        <w:pStyle w:val="2"/>
        <w:spacing w:before="1"/>
        <w:ind w:left="0"/>
        <w:jc w:val="left"/>
      </w:pPr>
      <w:r>
        <w:t>Развитие</w:t>
      </w:r>
      <w:r>
        <w:rPr>
          <w:spacing w:val="-10"/>
        </w:rPr>
        <w:t xml:space="preserve"> </w:t>
      </w:r>
      <w:r>
        <w:rPr>
          <w:spacing w:val="-4"/>
        </w:rPr>
        <w:t>речи</w:t>
      </w:r>
    </w:p>
    <w:p w:rsidR="00DA38B8" w:rsidRDefault="00D82884">
      <w:pPr>
        <w:pStyle w:val="a3"/>
        <w:spacing w:line="242" w:lineRule="auto"/>
        <w:ind w:left="0" w:right="1128" w:firstLine="0"/>
        <w:jc w:val="left"/>
      </w:pPr>
      <w:r>
        <w:t>Составление</w:t>
      </w:r>
      <w:r>
        <w:rPr>
          <w:spacing w:val="-11"/>
        </w:rPr>
        <w:t xml:space="preserve"> </w:t>
      </w:r>
      <w:r>
        <w:t>небольших</w:t>
      </w:r>
      <w:r>
        <w:rPr>
          <w:spacing w:val="-15"/>
        </w:rPr>
        <w:t xml:space="preserve"> </w:t>
      </w:r>
      <w:r>
        <w:t>рассказов</w:t>
      </w:r>
      <w:r>
        <w:rPr>
          <w:spacing w:val="-12"/>
        </w:rPr>
        <w:t xml:space="preserve"> </w:t>
      </w:r>
      <w:r>
        <w:t>повествовательного</w:t>
      </w:r>
      <w:r>
        <w:rPr>
          <w:spacing w:val="-7"/>
        </w:rPr>
        <w:t xml:space="preserve"> </w:t>
      </w:r>
      <w:r>
        <w:t>характера</w:t>
      </w:r>
      <w:r>
        <w:rPr>
          <w:spacing w:val="-11"/>
        </w:rPr>
        <w:t xml:space="preserve"> </w:t>
      </w:r>
      <w:r>
        <w:t>по</w:t>
      </w:r>
      <w:r>
        <w:rPr>
          <w:spacing w:val="-11"/>
        </w:rPr>
        <w:t xml:space="preserve"> </w:t>
      </w:r>
      <w:r>
        <w:t>серии сюжетных картинок, материалам собственных игр, занятий, наблюдений.</w:t>
      </w:r>
    </w:p>
    <w:p w:rsidR="00DA38B8" w:rsidRDefault="00D82884">
      <w:pPr>
        <w:pStyle w:val="a3"/>
        <w:ind w:left="0" w:right="1128" w:firstLine="0"/>
        <w:jc w:val="left"/>
      </w:pPr>
      <w:r>
        <w:t>Понимание текста при</w:t>
      </w:r>
      <w:r>
        <w:rPr>
          <w:spacing w:val="-1"/>
        </w:rPr>
        <w:t xml:space="preserve"> </w:t>
      </w:r>
      <w:r>
        <w:t>его</w:t>
      </w:r>
      <w:r>
        <w:rPr>
          <w:spacing w:val="-1"/>
        </w:rPr>
        <w:t xml:space="preserve"> </w:t>
      </w:r>
      <w:r>
        <w:t>прослушивании</w:t>
      </w:r>
      <w:r>
        <w:rPr>
          <w:spacing w:val="-1"/>
        </w:rPr>
        <w:t xml:space="preserve"> </w:t>
      </w:r>
      <w:r>
        <w:t>и</w:t>
      </w:r>
      <w:r>
        <w:rPr>
          <w:spacing w:val="-1"/>
        </w:rPr>
        <w:t xml:space="preserve"> </w:t>
      </w:r>
      <w:r>
        <w:t>при</w:t>
      </w:r>
      <w:r>
        <w:rPr>
          <w:spacing w:val="-1"/>
        </w:rPr>
        <w:t xml:space="preserve"> </w:t>
      </w:r>
      <w:r>
        <w:t xml:space="preserve">самостоятельном чтении </w:t>
      </w:r>
      <w:r>
        <w:rPr>
          <w:spacing w:val="-2"/>
        </w:rPr>
        <w:t>вслух.</w:t>
      </w:r>
    </w:p>
    <w:p w:rsidR="00DA38B8" w:rsidRDefault="00DA38B8">
      <w:pPr>
        <w:pStyle w:val="a3"/>
        <w:spacing w:before="10"/>
        <w:ind w:left="0" w:firstLine="0"/>
        <w:jc w:val="left"/>
        <w:rPr>
          <w:sz w:val="27"/>
        </w:rPr>
      </w:pPr>
    </w:p>
    <w:p w:rsidR="00DA38B8" w:rsidRDefault="00D82884">
      <w:pPr>
        <w:pStyle w:val="2"/>
        <w:ind w:left="0"/>
        <w:jc w:val="left"/>
      </w:pPr>
      <w:r>
        <w:t>Слово</w:t>
      </w:r>
      <w:r>
        <w:rPr>
          <w:spacing w:val="-6"/>
        </w:rPr>
        <w:t xml:space="preserve"> </w:t>
      </w:r>
      <w:r>
        <w:t>и</w:t>
      </w:r>
      <w:r>
        <w:rPr>
          <w:spacing w:val="-4"/>
        </w:rPr>
        <w:t xml:space="preserve"> </w:t>
      </w:r>
      <w:r>
        <w:rPr>
          <w:spacing w:val="-2"/>
        </w:rPr>
        <w:t>предложение</w:t>
      </w:r>
    </w:p>
    <w:p w:rsidR="00DA38B8" w:rsidRDefault="00D82884">
      <w:pPr>
        <w:pStyle w:val="a3"/>
        <w:ind w:left="0" w:right="1128" w:firstLine="0"/>
        <w:jc w:val="left"/>
      </w:pPr>
      <w:r>
        <w:t>Различение</w:t>
      </w:r>
      <w:r>
        <w:rPr>
          <w:spacing w:val="-18"/>
        </w:rPr>
        <w:t xml:space="preserve"> </w:t>
      </w:r>
      <w:r>
        <w:t>слова</w:t>
      </w:r>
      <w:r>
        <w:rPr>
          <w:spacing w:val="-17"/>
        </w:rPr>
        <w:t xml:space="preserve"> </w:t>
      </w:r>
      <w:r>
        <w:t>и</w:t>
      </w:r>
      <w:r>
        <w:rPr>
          <w:spacing w:val="-18"/>
        </w:rPr>
        <w:t xml:space="preserve"> </w:t>
      </w:r>
      <w:r>
        <w:t>предложения.</w:t>
      </w:r>
      <w:r>
        <w:rPr>
          <w:spacing w:val="-17"/>
        </w:rPr>
        <w:t xml:space="preserve"> </w:t>
      </w:r>
      <w:r>
        <w:t>Работа</w:t>
      </w:r>
      <w:r>
        <w:rPr>
          <w:spacing w:val="-18"/>
        </w:rPr>
        <w:t xml:space="preserve"> </w:t>
      </w:r>
      <w:r>
        <w:t>с</w:t>
      </w:r>
      <w:r>
        <w:rPr>
          <w:spacing w:val="-17"/>
        </w:rPr>
        <w:t xml:space="preserve"> </w:t>
      </w:r>
      <w:r>
        <w:t>предложением:</w:t>
      </w:r>
      <w:r>
        <w:rPr>
          <w:spacing w:val="-18"/>
        </w:rPr>
        <w:t xml:space="preserve"> </w:t>
      </w:r>
      <w:r>
        <w:t>выделение</w:t>
      </w:r>
      <w:r>
        <w:rPr>
          <w:spacing w:val="-18"/>
        </w:rPr>
        <w:t xml:space="preserve"> </w:t>
      </w:r>
      <w:r>
        <w:t>слов, изменение их порядка.</w:t>
      </w:r>
    </w:p>
    <w:p w:rsidR="00DA38B8" w:rsidRDefault="00D82884">
      <w:pPr>
        <w:pStyle w:val="a3"/>
        <w:tabs>
          <w:tab w:val="left" w:pos="2622"/>
          <w:tab w:val="left" w:pos="3529"/>
          <w:tab w:val="left" w:pos="4172"/>
          <w:tab w:val="left" w:pos="5356"/>
          <w:tab w:val="left" w:pos="6771"/>
          <w:tab w:val="left" w:pos="8243"/>
          <w:tab w:val="left" w:pos="8900"/>
        </w:tabs>
        <w:spacing w:line="321" w:lineRule="exact"/>
        <w:ind w:left="0" w:firstLine="0"/>
        <w:jc w:val="left"/>
      </w:pPr>
      <w:r>
        <w:rPr>
          <w:spacing w:val="-2"/>
        </w:rPr>
        <w:t>Восприятие</w:t>
      </w:r>
      <w:r>
        <w:tab/>
      </w:r>
      <w:r>
        <w:rPr>
          <w:spacing w:val="-4"/>
        </w:rPr>
        <w:t>слова</w:t>
      </w:r>
      <w:r>
        <w:tab/>
      </w:r>
      <w:r>
        <w:rPr>
          <w:spacing w:val="-5"/>
        </w:rPr>
        <w:t>как</w:t>
      </w:r>
      <w:r>
        <w:tab/>
      </w:r>
      <w:r>
        <w:rPr>
          <w:spacing w:val="-2"/>
        </w:rPr>
        <w:t>объекта</w:t>
      </w:r>
      <w:r>
        <w:tab/>
      </w:r>
      <w:r>
        <w:rPr>
          <w:spacing w:val="-2"/>
        </w:rPr>
        <w:t>изучения,</w:t>
      </w:r>
      <w:r>
        <w:tab/>
      </w:r>
      <w:r>
        <w:rPr>
          <w:spacing w:val="-2"/>
        </w:rPr>
        <w:t>материала</w:t>
      </w:r>
      <w:r>
        <w:tab/>
      </w:r>
      <w:r>
        <w:rPr>
          <w:spacing w:val="-5"/>
        </w:rPr>
        <w:t>для</w:t>
      </w:r>
      <w:r>
        <w:tab/>
      </w:r>
      <w:r>
        <w:rPr>
          <w:spacing w:val="-2"/>
        </w:rPr>
        <w:t>анализа.</w:t>
      </w:r>
    </w:p>
    <w:p w:rsidR="00DA38B8" w:rsidRDefault="00D82884">
      <w:pPr>
        <w:pStyle w:val="a3"/>
        <w:ind w:left="0" w:firstLine="0"/>
        <w:jc w:val="left"/>
      </w:pPr>
      <w:r>
        <w:t>Наблюдение</w:t>
      </w:r>
      <w:r>
        <w:rPr>
          <w:spacing w:val="-11"/>
        </w:rPr>
        <w:t xml:space="preserve"> </w:t>
      </w:r>
      <w:r>
        <w:t>над</w:t>
      </w:r>
      <w:r>
        <w:rPr>
          <w:spacing w:val="-10"/>
        </w:rPr>
        <w:t xml:space="preserve"> </w:t>
      </w:r>
      <w:r>
        <w:t>значением</w:t>
      </w:r>
      <w:r>
        <w:rPr>
          <w:spacing w:val="-5"/>
        </w:rPr>
        <w:t xml:space="preserve"> </w:t>
      </w:r>
      <w:r>
        <w:rPr>
          <w:spacing w:val="-2"/>
        </w:rPr>
        <w:t>слова.</w:t>
      </w:r>
    </w:p>
    <w:p w:rsidR="00DA38B8" w:rsidRDefault="00D82884">
      <w:pPr>
        <w:pStyle w:val="3"/>
        <w:spacing w:before="2"/>
        <w:ind w:left="0"/>
        <w:jc w:val="left"/>
      </w:pPr>
      <w:r>
        <w:rPr>
          <w:spacing w:val="-2"/>
        </w:rPr>
        <w:t>Фонетика</w:t>
      </w:r>
    </w:p>
    <w:p w:rsidR="00DA38B8" w:rsidRDefault="00D82884">
      <w:pPr>
        <w:pStyle w:val="a3"/>
        <w:ind w:left="0" w:right="1135" w:firstLine="0"/>
      </w:pPr>
      <w:r>
        <w:t>Звуки речи. Единство звукового состава слова и его значения. Установление последовательности звуков в слове и количества звуков. Сопоставление</w:t>
      </w:r>
      <w:r>
        <w:rPr>
          <w:spacing w:val="-15"/>
        </w:rPr>
        <w:t xml:space="preserve"> </w:t>
      </w:r>
      <w:r>
        <w:t>слов,</w:t>
      </w:r>
      <w:r>
        <w:rPr>
          <w:spacing w:val="-14"/>
        </w:rPr>
        <w:t xml:space="preserve"> </w:t>
      </w:r>
      <w:r>
        <w:t>различающихся</w:t>
      </w:r>
      <w:r>
        <w:rPr>
          <w:spacing w:val="-15"/>
        </w:rPr>
        <w:t xml:space="preserve"> </w:t>
      </w:r>
      <w:r>
        <w:t>одним</w:t>
      </w:r>
      <w:r>
        <w:rPr>
          <w:spacing w:val="-15"/>
        </w:rPr>
        <w:t xml:space="preserve"> </w:t>
      </w:r>
      <w:r>
        <w:t>или</w:t>
      </w:r>
      <w:r>
        <w:rPr>
          <w:spacing w:val="-16"/>
        </w:rPr>
        <w:t xml:space="preserve"> </w:t>
      </w:r>
      <w:r>
        <w:t>несколькими</w:t>
      </w:r>
      <w:r>
        <w:rPr>
          <w:spacing w:val="-16"/>
        </w:rPr>
        <w:t xml:space="preserve"> </w:t>
      </w:r>
      <w:r>
        <w:t>звуками.</w:t>
      </w:r>
      <w:r>
        <w:rPr>
          <w:spacing w:val="-14"/>
        </w:rPr>
        <w:t xml:space="preserve"> </w:t>
      </w:r>
      <w:r>
        <w:t>Звуковой анализ слова, работа со звуковыми моделями: построение модели звукового состава слова,</w:t>
      </w:r>
    </w:p>
    <w:p w:rsidR="00DA38B8" w:rsidRDefault="00D82884">
      <w:pPr>
        <w:pStyle w:val="a3"/>
        <w:spacing w:before="1" w:line="322" w:lineRule="exact"/>
        <w:ind w:left="0" w:firstLine="0"/>
      </w:pPr>
      <w:r>
        <w:t>подбор</w:t>
      </w:r>
      <w:r>
        <w:rPr>
          <w:spacing w:val="-11"/>
        </w:rPr>
        <w:t xml:space="preserve"> </w:t>
      </w:r>
      <w:r>
        <w:t>слов,</w:t>
      </w:r>
      <w:r>
        <w:rPr>
          <w:spacing w:val="-8"/>
        </w:rPr>
        <w:t xml:space="preserve"> </w:t>
      </w:r>
      <w:r>
        <w:t>соответствующих</w:t>
      </w:r>
      <w:r>
        <w:rPr>
          <w:spacing w:val="-14"/>
        </w:rPr>
        <w:t xml:space="preserve"> </w:t>
      </w:r>
      <w:r>
        <w:t>заданной</w:t>
      </w:r>
      <w:r>
        <w:rPr>
          <w:spacing w:val="-7"/>
        </w:rPr>
        <w:t xml:space="preserve"> </w:t>
      </w:r>
      <w:r>
        <w:rPr>
          <w:spacing w:val="-2"/>
        </w:rPr>
        <w:t>модели.</w:t>
      </w:r>
    </w:p>
    <w:p w:rsidR="00DA38B8" w:rsidRDefault="00D82884">
      <w:pPr>
        <w:pStyle w:val="a3"/>
        <w:ind w:left="0" w:right="1146" w:firstLine="0"/>
      </w:pPr>
      <w:r>
        <w:t>Различение гласных и согласных звуков, гласных ударных и безударных, согласных твёрдых и мягких, звонких и глухих.</w:t>
      </w:r>
    </w:p>
    <w:p w:rsidR="00DA38B8" w:rsidRDefault="00D82884">
      <w:pPr>
        <w:pStyle w:val="a3"/>
        <w:spacing w:line="321" w:lineRule="exact"/>
        <w:ind w:left="0" w:firstLine="0"/>
      </w:pPr>
      <w:r>
        <w:t>Определение</w:t>
      </w:r>
      <w:r>
        <w:rPr>
          <w:spacing w:val="-11"/>
        </w:rPr>
        <w:t xml:space="preserve"> </w:t>
      </w:r>
      <w:r>
        <w:t>места</w:t>
      </w:r>
      <w:r>
        <w:rPr>
          <w:spacing w:val="-10"/>
        </w:rPr>
        <w:t xml:space="preserve"> </w:t>
      </w:r>
      <w:r>
        <w:rPr>
          <w:spacing w:val="-2"/>
        </w:rPr>
        <w:t>ударения.</w:t>
      </w:r>
    </w:p>
    <w:p w:rsidR="00DA38B8" w:rsidRDefault="00D82884">
      <w:pPr>
        <w:pStyle w:val="a3"/>
        <w:ind w:left="0" w:right="1131" w:firstLine="0"/>
      </w:pPr>
      <w:r>
        <w:t>Слог как минимальная произносительная единица. Количество слогов в слове. Ударный слог.</w:t>
      </w:r>
    </w:p>
    <w:p w:rsidR="00DA38B8" w:rsidRDefault="00D82884">
      <w:pPr>
        <w:pStyle w:val="3"/>
        <w:spacing w:before="4"/>
        <w:ind w:left="0"/>
        <w:jc w:val="left"/>
      </w:pPr>
      <w:r>
        <w:rPr>
          <w:spacing w:val="-2"/>
        </w:rPr>
        <w:t>Графика</w:t>
      </w:r>
    </w:p>
    <w:p w:rsidR="00DA38B8" w:rsidRDefault="00D82884">
      <w:pPr>
        <w:pStyle w:val="a3"/>
        <w:ind w:left="0" w:right="1129" w:firstLine="0"/>
        <w:rPr>
          <w:i/>
        </w:rPr>
      </w:pPr>
      <w:r>
        <w:t>Различение звука и буквы: буква как знак звука. Слоговой принцип русской</w:t>
      </w:r>
      <w:r>
        <w:rPr>
          <w:spacing w:val="-13"/>
        </w:rPr>
        <w:t xml:space="preserve"> </w:t>
      </w:r>
      <w:r>
        <w:t>графики.</w:t>
      </w:r>
      <w:r>
        <w:rPr>
          <w:spacing w:val="-11"/>
        </w:rPr>
        <w:t xml:space="preserve"> </w:t>
      </w:r>
      <w:r>
        <w:t>Буквы</w:t>
      </w:r>
      <w:r>
        <w:rPr>
          <w:spacing w:val="-13"/>
        </w:rPr>
        <w:t xml:space="preserve"> </w:t>
      </w:r>
      <w:r>
        <w:t>гласных</w:t>
      </w:r>
      <w:r>
        <w:rPr>
          <w:spacing w:val="-13"/>
        </w:rPr>
        <w:t xml:space="preserve"> </w:t>
      </w:r>
      <w:r>
        <w:t>как</w:t>
      </w:r>
      <w:r>
        <w:rPr>
          <w:spacing w:val="-14"/>
        </w:rPr>
        <w:t xml:space="preserve"> </w:t>
      </w:r>
      <w:r>
        <w:t>показатель</w:t>
      </w:r>
      <w:r>
        <w:rPr>
          <w:spacing w:val="-14"/>
        </w:rPr>
        <w:t xml:space="preserve"> </w:t>
      </w:r>
      <w:r>
        <w:t>твёрдости</w:t>
      </w:r>
      <w:r>
        <w:rPr>
          <w:spacing w:val="-7"/>
        </w:rPr>
        <w:t xml:space="preserve"> </w:t>
      </w:r>
      <w:r>
        <w:t>-</w:t>
      </w:r>
      <w:r>
        <w:rPr>
          <w:spacing w:val="-14"/>
        </w:rPr>
        <w:t xml:space="preserve"> </w:t>
      </w:r>
      <w:r>
        <w:t>мягкости</w:t>
      </w:r>
      <w:r>
        <w:rPr>
          <w:spacing w:val="-13"/>
        </w:rPr>
        <w:t xml:space="preserve"> </w:t>
      </w:r>
      <w:r>
        <w:t xml:space="preserve">согласных звуков. Функции букв </w:t>
      </w:r>
      <w:r>
        <w:rPr>
          <w:i/>
        </w:rPr>
        <w:t>е, ё, ю, я.</w:t>
      </w:r>
    </w:p>
    <w:p w:rsidR="00DA38B8" w:rsidRDefault="00D82884">
      <w:pPr>
        <w:pStyle w:val="a3"/>
        <w:spacing w:before="1"/>
        <w:ind w:left="0" w:right="1135" w:firstLine="0"/>
      </w:pPr>
      <w:r>
        <w:t>Мягкий</w:t>
      </w:r>
      <w:r>
        <w:rPr>
          <w:spacing w:val="-1"/>
        </w:rPr>
        <w:t xml:space="preserve"> </w:t>
      </w:r>
      <w:r>
        <w:t>знак</w:t>
      </w:r>
      <w:r>
        <w:rPr>
          <w:spacing w:val="-2"/>
        </w:rPr>
        <w:t xml:space="preserve"> </w:t>
      </w:r>
      <w:r>
        <w:t>как</w:t>
      </w:r>
      <w:r>
        <w:rPr>
          <w:spacing w:val="-2"/>
        </w:rPr>
        <w:t xml:space="preserve"> </w:t>
      </w:r>
      <w:r>
        <w:t>показатель</w:t>
      </w:r>
      <w:r>
        <w:rPr>
          <w:spacing w:val="-3"/>
        </w:rPr>
        <w:t xml:space="preserve"> </w:t>
      </w:r>
      <w:r>
        <w:t>мягкости</w:t>
      </w:r>
      <w:r>
        <w:rPr>
          <w:spacing w:val="-1"/>
        </w:rPr>
        <w:t xml:space="preserve"> </w:t>
      </w:r>
      <w:r>
        <w:t>предшествующего</w:t>
      </w:r>
      <w:r>
        <w:rPr>
          <w:spacing w:val="-1"/>
        </w:rPr>
        <w:t xml:space="preserve"> </w:t>
      </w:r>
      <w:r>
        <w:t>согласного</w:t>
      </w:r>
      <w:r>
        <w:rPr>
          <w:spacing w:val="-1"/>
        </w:rPr>
        <w:t xml:space="preserve"> </w:t>
      </w:r>
      <w:r>
        <w:t>звука в конце слова.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firstLine="0"/>
        <w:jc w:val="left"/>
      </w:pPr>
      <w:r>
        <w:t>Последовательность</w:t>
      </w:r>
      <w:r>
        <w:rPr>
          <w:spacing w:val="-11"/>
        </w:rPr>
        <w:t xml:space="preserve"> </w:t>
      </w:r>
      <w:r>
        <w:t>букв</w:t>
      </w:r>
      <w:r>
        <w:rPr>
          <w:spacing w:val="-10"/>
        </w:rPr>
        <w:t xml:space="preserve"> </w:t>
      </w:r>
      <w:r>
        <w:t>в</w:t>
      </w:r>
      <w:r>
        <w:rPr>
          <w:spacing w:val="-10"/>
        </w:rPr>
        <w:t xml:space="preserve"> </w:t>
      </w:r>
      <w:r>
        <w:t>русском</w:t>
      </w:r>
      <w:r>
        <w:rPr>
          <w:spacing w:val="-8"/>
        </w:rPr>
        <w:t xml:space="preserve"> </w:t>
      </w:r>
      <w:r>
        <w:rPr>
          <w:spacing w:val="-2"/>
        </w:rPr>
        <w:t>алфавите.</w:t>
      </w:r>
    </w:p>
    <w:p w:rsidR="00DA38B8" w:rsidRDefault="00D82884">
      <w:pPr>
        <w:pStyle w:val="3"/>
        <w:spacing w:before="5"/>
        <w:ind w:left="0"/>
        <w:jc w:val="left"/>
      </w:pPr>
      <w:r>
        <w:rPr>
          <w:spacing w:val="-2"/>
        </w:rPr>
        <w:t>Чтение</w:t>
      </w:r>
    </w:p>
    <w:p w:rsidR="00DA38B8" w:rsidRDefault="00D82884">
      <w:pPr>
        <w:pStyle w:val="a3"/>
        <w:ind w:left="0" w:right="1135" w:firstLine="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w:t>
      </w:r>
      <w:r>
        <w:rPr>
          <w:spacing w:val="-1"/>
        </w:rPr>
        <w:t xml:space="preserve"> </w:t>
      </w:r>
      <w:r>
        <w:t>со</w:t>
      </w:r>
      <w:r>
        <w:rPr>
          <w:spacing w:val="-1"/>
        </w:rPr>
        <w:t xml:space="preserve"> </w:t>
      </w:r>
      <w:r>
        <w:t>знаками</w:t>
      </w:r>
      <w:r>
        <w:rPr>
          <w:spacing w:val="-1"/>
        </w:rPr>
        <w:t xml:space="preserve"> </w:t>
      </w:r>
      <w:r>
        <w:t>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DA38B8" w:rsidRDefault="00D82884">
      <w:pPr>
        <w:pStyle w:val="a3"/>
        <w:ind w:left="0" w:right="1129" w:firstLine="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A38B8" w:rsidRDefault="00D82884">
      <w:pPr>
        <w:pStyle w:val="3"/>
        <w:spacing w:before="5"/>
        <w:ind w:left="0"/>
        <w:jc w:val="left"/>
      </w:pPr>
      <w:r>
        <w:rPr>
          <w:spacing w:val="-2"/>
        </w:rPr>
        <w:t>Письмо</w:t>
      </w:r>
    </w:p>
    <w:p w:rsidR="00DA38B8" w:rsidRDefault="00D82884">
      <w:pPr>
        <w:pStyle w:val="a3"/>
        <w:ind w:left="0" w:right="1134" w:firstLine="0"/>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w:t>
      </w:r>
      <w:r>
        <w:rPr>
          <w:spacing w:val="-2"/>
        </w:rPr>
        <w:t>письма.</w:t>
      </w:r>
    </w:p>
    <w:p w:rsidR="00DA38B8" w:rsidRDefault="00D82884">
      <w:pPr>
        <w:pStyle w:val="a3"/>
        <w:ind w:left="0" w:right="1133" w:firstLine="0"/>
      </w:pPr>
      <w:r>
        <w:t>Начертание письменных прописных и строчных букв. Письмо букв, буквосочетаний,</w:t>
      </w:r>
      <w:r>
        <w:rPr>
          <w:spacing w:val="-18"/>
        </w:rPr>
        <w:t xml:space="preserve"> </w:t>
      </w:r>
      <w:r>
        <w:t>слогов,</w:t>
      </w:r>
      <w:r>
        <w:rPr>
          <w:spacing w:val="-17"/>
        </w:rPr>
        <w:t xml:space="preserve"> </w:t>
      </w:r>
      <w:r>
        <w:t>слов,</w:t>
      </w:r>
      <w:r>
        <w:rPr>
          <w:spacing w:val="-18"/>
        </w:rPr>
        <w:t xml:space="preserve"> </w:t>
      </w:r>
      <w:r>
        <w:t>предложений</w:t>
      </w:r>
      <w:r>
        <w:rPr>
          <w:spacing w:val="-17"/>
        </w:rPr>
        <w:t xml:space="preserve"> </w:t>
      </w:r>
      <w:r>
        <w:t>с</w:t>
      </w:r>
      <w:r>
        <w:rPr>
          <w:spacing w:val="-18"/>
        </w:rPr>
        <w:t xml:space="preserve"> </w:t>
      </w:r>
      <w:r>
        <w:t>соблюдением</w:t>
      </w:r>
      <w:r>
        <w:rPr>
          <w:spacing w:val="-17"/>
        </w:rPr>
        <w:t xml:space="preserve"> </w:t>
      </w:r>
      <w:r>
        <w:t>гигиенических</w:t>
      </w:r>
      <w:r>
        <w:rPr>
          <w:spacing w:val="-18"/>
        </w:rPr>
        <w:t xml:space="preserve"> </w:t>
      </w:r>
      <w:r>
        <w:t>норм. Письмо разборчивым, аккуратным почерком. Письмо под диктовку слов и предложений,</w:t>
      </w:r>
      <w:r>
        <w:rPr>
          <w:spacing w:val="-12"/>
        </w:rPr>
        <w:t xml:space="preserve"> </w:t>
      </w:r>
      <w:r>
        <w:t>написание</w:t>
      </w:r>
      <w:r>
        <w:rPr>
          <w:spacing w:val="-9"/>
        </w:rPr>
        <w:t xml:space="preserve"> </w:t>
      </w:r>
      <w:r>
        <w:t>которых</w:t>
      </w:r>
      <w:r>
        <w:rPr>
          <w:spacing w:val="-18"/>
        </w:rPr>
        <w:t xml:space="preserve"> </w:t>
      </w:r>
      <w:r>
        <w:t>не</w:t>
      </w:r>
      <w:r>
        <w:rPr>
          <w:spacing w:val="-12"/>
        </w:rPr>
        <w:t xml:space="preserve"> </w:t>
      </w:r>
      <w:r>
        <w:t>расходится</w:t>
      </w:r>
      <w:r>
        <w:rPr>
          <w:spacing w:val="-12"/>
        </w:rPr>
        <w:t xml:space="preserve"> </w:t>
      </w:r>
      <w:r>
        <w:t>с</w:t>
      </w:r>
      <w:r>
        <w:rPr>
          <w:spacing w:val="-8"/>
        </w:rPr>
        <w:t xml:space="preserve"> </w:t>
      </w:r>
      <w:r>
        <w:t>их</w:t>
      </w:r>
      <w:r>
        <w:rPr>
          <w:spacing w:val="-18"/>
        </w:rPr>
        <w:t xml:space="preserve"> </w:t>
      </w:r>
      <w:r>
        <w:t>произношением.</w:t>
      </w:r>
      <w:r>
        <w:rPr>
          <w:spacing w:val="-6"/>
        </w:rPr>
        <w:t xml:space="preserve"> </w:t>
      </w:r>
      <w:r>
        <w:t>Приёмы</w:t>
      </w:r>
      <w:r>
        <w:rPr>
          <w:spacing w:val="-9"/>
        </w:rPr>
        <w:t xml:space="preserve"> </w:t>
      </w:r>
      <w:r>
        <w:t>и последовательность правильного списывания текста.</w:t>
      </w:r>
    </w:p>
    <w:p w:rsidR="00DA38B8" w:rsidRDefault="00D82884">
      <w:pPr>
        <w:pStyle w:val="a3"/>
        <w:ind w:left="0" w:right="1147" w:firstLine="0"/>
      </w:pPr>
      <w:r>
        <w:t>Функция небуквенных графических средств: пробела между словами, знака переноса.</w:t>
      </w:r>
    </w:p>
    <w:p w:rsidR="00DA38B8" w:rsidRDefault="00DA38B8">
      <w:pPr>
        <w:pStyle w:val="a3"/>
        <w:spacing w:before="3"/>
        <w:ind w:left="0" w:firstLine="0"/>
        <w:jc w:val="left"/>
      </w:pPr>
    </w:p>
    <w:p w:rsidR="00DA38B8" w:rsidRDefault="00D82884">
      <w:pPr>
        <w:pStyle w:val="2"/>
        <w:ind w:left="0"/>
      </w:pPr>
      <w:r>
        <w:t>Орфография</w:t>
      </w:r>
      <w:r>
        <w:rPr>
          <w:spacing w:val="-9"/>
        </w:rPr>
        <w:t xml:space="preserve"> </w:t>
      </w:r>
      <w:r>
        <w:t>и</w:t>
      </w:r>
      <w:r>
        <w:rPr>
          <w:spacing w:val="-9"/>
        </w:rPr>
        <w:t xml:space="preserve"> </w:t>
      </w:r>
      <w:r>
        <w:rPr>
          <w:spacing w:val="-2"/>
        </w:rPr>
        <w:t>пунктуация</w:t>
      </w:r>
    </w:p>
    <w:p w:rsidR="00DA38B8" w:rsidRDefault="00D82884">
      <w:pPr>
        <w:pStyle w:val="a3"/>
        <w:ind w:left="0" w:right="1126" w:firstLine="0"/>
      </w:pPr>
      <w:r>
        <w:t xml:space="preserve">Правила правописания и их применение: раздельное написание слов; обозначение гласных после шипящих в сочетаниях </w:t>
      </w:r>
      <w:r>
        <w:rPr>
          <w:i/>
        </w:rPr>
        <w:t xml:space="preserve">жи, ши </w:t>
      </w:r>
      <w:r>
        <w:t xml:space="preserve">(в положении под ударением), </w:t>
      </w:r>
      <w:r>
        <w:rPr>
          <w:i/>
        </w:rPr>
        <w:t>ча, ща, чу, 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DA38B8" w:rsidRDefault="00DA38B8">
      <w:pPr>
        <w:pStyle w:val="a3"/>
        <w:spacing w:before="6"/>
        <w:ind w:left="0" w:firstLine="0"/>
        <w:jc w:val="left"/>
      </w:pPr>
    </w:p>
    <w:p w:rsidR="00DA38B8" w:rsidRDefault="00D82884">
      <w:pPr>
        <w:pStyle w:val="1"/>
        <w:ind w:left="0"/>
      </w:pPr>
      <w:r>
        <w:rPr>
          <w:w w:val="95"/>
        </w:rPr>
        <w:t>СИСТЕМАТИЧЕСКИЙ</w:t>
      </w:r>
      <w:r>
        <w:rPr>
          <w:spacing w:val="28"/>
        </w:rPr>
        <w:t xml:space="preserve">  </w:t>
      </w:r>
      <w:r>
        <w:rPr>
          <w:spacing w:val="-4"/>
        </w:rPr>
        <w:t>КУРС</w:t>
      </w:r>
    </w:p>
    <w:p w:rsidR="00DA38B8" w:rsidRDefault="00DA38B8">
      <w:pPr>
        <w:pStyle w:val="a3"/>
        <w:spacing w:before="11"/>
        <w:ind w:left="0" w:firstLine="0"/>
        <w:jc w:val="left"/>
        <w:rPr>
          <w:b/>
          <w:sz w:val="27"/>
        </w:rPr>
      </w:pPr>
    </w:p>
    <w:p w:rsidR="00DA38B8" w:rsidRDefault="00D82884">
      <w:pPr>
        <w:pStyle w:val="2"/>
        <w:ind w:left="0"/>
        <w:jc w:val="left"/>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DA38B8" w:rsidRDefault="00D82884">
      <w:pPr>
        <w:pStyle w:val="a3"/>
        <w:ind w:left="0" w:right="1128" w:firstLine="0"/>
        <w:jc w:val="left"/>
      </w:pPr>
      <w:r>
        <w:t>Язык</w:t>
      </w:r>
      <w:r>
        <w:rPr>
          <w:spacing w:val="40"/>
        </w:rPr>
        <w:t xml:space="preserve"> </w:t>
      </w:r>
      <w:r>
        <w:t>как</w:t>
      </w:r>
      <w:r>
        <w:rPr>
          <w:spacing w:val="40"/>
        </w:rPr>
        <w:t xml:space="preserve"> </w:t>
      </w:r>
      <w:r>
        <w:t>основное</w:t>
      </w:r>
      <w:r>
        <w:rPr>
          <w:spacing w:val="40"/>
        </w:rPr>
        <w:t xml:space="preserve"> </w:t>
      </w:r>
      <w:r>
        <w:t>средство</w:t>
      </w:r>
      <w:r>
        <w:rPr>
          <w:spacing w:val="40"/>
        </w:rPr>
        <w:t xml:space="preserve"> </w:t>
      </w:r>
      <w:r>
        <w:t>человеческого</w:t>
      </w:r>
      <w:r>
        <w:rPr>
          <w:spacing w:val="40"/>
        </w:rPr>
        <w:t xml:space="preserve"> </w:t>
      </w:r>
      <w:r>
        <w:t>общения.</w:t>
      </w:r>
      <w:r>
        <w:rPr>
          <w:spacing w:val="40"/>
        </w:rPr>
        <w:t xml:space="preserve"> </w:t>
      </w:r>
      <w:r>
        <w:t>Цели</w:t>
      </w:r>
      <w:r>
        <w:rPr>
          <w:spacing w:val="40"/>
        </w:rPr>
        <w:t xml:space="preserve"> </w:t>
      </w:r>
      <w:r>
        <w:t>и</w:t>
      </w:r>
      <w:r>
        <w:rPr>
          <w:spacing w:val="40"/>
        </w:rPr>
        <w:t xml:space="preserve"> </w:t>
      </w:r>
      <w:r>
        <w:t xml:space="preserve">ситуации </w:t>
      </w:r>
      <w:r>
        <w:rPr>
          <w:spacing w:val="-2"/>
        </w:rPr>
        <w:t>общения.</w:t>
      </w:r>
    </w:p>
    <w:p w:rsidR="00DA38B8" w:rsidRDefault="00D82884">
      <w:pPr>
        <w:pStyle w:val="3"/>
        <w:spacing w:before="2"/>
        <w:ind w:left="0"/>
        <w:jc w:val="left"/>
      </w:pPr>
      <w:r>
        <w:rPr>
          <w:spacing w:val="-2"/>
        </w:rPr>
        <w:t>Фонетика</w:t>
      </w:r>
    </w:p>
    <w:p w:rsidR="00DA38B8" w:rsidRDefault="00D82884">
      <w:pPr>
        <w:pStyle w:val="a3"/>
        <w:ind w:left="0" w:right="1130" w:firstLine="0"/>
      </w:pPr>
      <w:r>
        <w:t>Звуки речи. Гласные и согласные звуки, их</w:t>
      </w:r>
      <w:r>
        <w:rPr>
          <w:spacing w:val="-1"/>
        </w:rPr>
        <w:t xml:space="preserve"> </w:t>
      </w:r>
      <w:r>
        <w:t>различение. Ударение в</w:t>
      </w:r>
      <w:r>
        <w:rPr>
          <w:spacing w:val="-1"/>
        </w:rPr>
        <w:t xml:space="preserve"> </w:t>
      </w:r>
      <w:r>
        <w:t>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DA38B8" w:rsidRDefault="00D82884">
      <w:pPr>
        <w:pStyle w:val="a3"/>
        <w:ind w:left="0" w:right="1128" w:firstLine="0"/>
        <w:jc w:val="left"/>
      </w:pPr>
      <w:r>
        <w:t>Слог. Количество слогов</w:t>
      </w:r>
      <w:r>
        <w:rPr>
          <w:spacing w:val="33"/>
        </w:rPr>
        <w:t xml:space="preserve"> </w:t>
      </w:r>
      <w:r>
        <w:t>в</w:t>
      </w:r>
      <w:r>
        <w:rPr>
          <w:spacing w:val="33"/>
        </w:rPr>
        <w:t xml:space="preserve"> </w:t>
      </w:r>
      <w:r>
        <w:t>слове. Ударный слог. Деление слов на слоги</w:t>
      </w:r>
      <w:r>
        <w:rPr>
          <w:spacing w:val="40"/>
        </w:rPr>
        <w:t xml:space="preserve"> </w:t>
      </w:r>
      <w:r>
        <w:t>(простые случаи, без стечения согласных).</w:t>
      </w:r>
    </w:p>
    <w:p w:rsidR="00DA38B8" w:rsidRDefault="00D82884">
      <w:pPr>
        <w:pStyle w:val="3"/>
        <w:spacing w:before="5" w:line="240" w:lineRule="auto"/>
        <w:ind w:left="0"/>
        <w:jc w:val="left"/>
      </w:pPr>
      <w:r>
        <w:rPr>
          <w:spacing w:val="-2"/>
        </w:rPr>
        <w:t>Графика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7" w:firstLine="0"/>
        <w:jc w:val="right"/>
      </w:pPr>
      <w:r>
        <w:t>Звук</w:t>
      </w:r>
      <w:r>
        <w:rPr>
          <w:spacing w:val="-8"/>
        </w:rPr>
        <w:t xml:space="preserve"> </w:t>
      </w:r>
      <w:r>
        <w:t>и</w:t>
      </w:r>
      <w:r>
        <w:rPr>
          <w:spacing w:val="-7"/>
        </w:rPr>
        <w:t xml:space="preserve"> </w:t>
      </w:r>
      <w:r>
        <w:t>буква.</w:t>
      </w:r>
      <w:r>
        <w:rPr>
          <w:spacing w:val="-5"/>
        </w:rPr>
        <w:t xml:space="preserve"> </w:t>
      </w:r>
      <w:r>
        <w:t>Различение</w:t>
      </w:r>
      <w:r>
        <w:rPr>
          <w:spacing w:val="-7"/>
        </w:rPr>
        <w:t xml:space="preserve"> </w:t>
      </w:r>
      <w:r>
        <w:t>звуков</w:t>
      </w:r>
      <w:r>
        <w:rPr>
          <w:spacing w:val="-9"/>
        </w:rPr>
        <w:t xml:space="preserve"> </w:t>
      </w:r>
      <w:r>
        <w:t>и</w:t>
      </w:r>
      <w:r>
        <w:rPr>
          <w:spacing w:val="-7"/>
        </w:rPr>
        <w:t xml:space="preserve"> </w:t>
      </w:r>
      <w:r>
        <w:t>букв. Обозначение</w:t>
      </w:r>
      <w:r>
        <w:rPr>
          <w:spacing w:val="-7"/>
        </w:rPr>
        <w:t xml:space="preserve"> </w:t>
      </w:r>
      <w:r>
        <w:t>на</w:t>
      </w:r>
      <w:r>
        <w:rPr>
          <w:spacing w:val="-7"/>
        </w:rPr>
        <w:t xml:space="preserve"> </w:t>
      </w:r>
      <w:r>
        <w:t>письме</w:t>
      </w:r>
      <w:r>
        <w:rPr>
          <w:spacing w:val="-7"/>
        </w:rPr>
        <w:t xml:space="preserve"> </w:t>
      </w:r>
      <w:r>
        <w:t>твёрдости согласных</w:t>
      </w:r>
      <w:r>
        <w:rPr>
          <w:spacing w:val="-4"/>
        </w:rPr>
        <w:t xml:space="preserve"> </w:t>
      </w:r>
      <w:r>
        <w:t>звуков</w:t>
      </w:r>
      <w:r>
        <w:rPr>
          <w:spacing w:val="-1"/>
        </w:rPr>
        <w:t xml:space="preserve"> </w:t>
      </w:r>
      <w:r>
        <w:t xml:space="preserve">буквами </w:t>
      </w:r>
      <w:r>
        <w:rPr>
          <w:i/>
        </w:rPr>
        <w:t>а, о,</w:t>
      </w:r>
      <w:r>
        <w:rPr>
          <w:i/>
          <w:spacing w:val="-1"/>
        </w:rPr>
        <w:t xml:space="preserve"> </w:t>
      </w:r>
      <w:r>
        <w:rPr>
          <w:i/>
        </w:rPr>
        <w:t>у,</w:t>
      </w:r>
      <w:r>
        <w:rPr>
          <w:i/>
          <w:spacing w:val="-1"/>
        </w:rPr>
        <w:t xml:space="preserve"> </w:t>
      </w:r>
      <w:r>
        <w:rPr>
          <w:i/>
        </w:rPr>
        <w:t>ы,</w:t>
      </w:r>
      <w:r>
        <w:rPr>
          <w:i/>
          <w:spacing w:val="-1"/>
        </w:rPr>
        <w:t xml:space="preserve"> </w:t>
      </w:r>
      <w:r>
        <w:rPr>
          <w:i/>
        </w:rPr>
        <w:t>э</w:t>
      </w:r>
      <w:r>
        <w:t>;</w:t>
      </w:r>
      <w:r>
        <w:rPr>
          <w:spacing w:val="-4"/>
        </w:rPr>
        <w:t xml:space="preserve"> </w:t>
      </w:r>
      <w:r>
        <w:t xml:space="preserve">слова с буквой </w:t>
      </w:r>
      <w:r>
        <w:rPr>
          <w:i/>
        </w:rPr>
        <w:t>э</w:t>
      </w:r>
      <w:r>
        <w:t>. Обозначение на письме мягкости</w:t>
      </w:r>
      <w:r>
        <w:rPr>
          <w:spacing w:val="-6"/>
        </w:rPr>
        <w:t xml:space="preserve"> </w:t>
      </w:r>
      <w:r>
        <w:t>согласных</w:t>
      </w:r>
      <w:r>
        <w:rPr>
          <w:spacing w:val="-11"/>
        </w:rPr>
        <w:t xml:space="preserve"> </w:t>
      </w:r>
      <w:r>
        <w:t>звуков</w:t>
      </w:r>
      <w:r>
        <w:rPr>
          <w:spacing w:val="-8"/>
        </w:rPr>
        <w:t xml:space="preserve"> </w:t>
      </w:r>
      <w:r>
        <w:t>буквами</w:t>
      </w:r>
      <w:r>
        <w:rPr>
          <w:spacing w:val="-2"/>
        </w:rPr>
        <w:t xml:space="preserve"> </w:t>
      </w:r>
      <w:r>
        <w:rPr>
          <w:i/>
        </w:rPr>
        <w:t>е,</w:t>
      </w:r>
      <w:r>
        <w:rPr>
          <w:i/>
          <w:spacing w:val="-4"/>
        </w:rPr>
        <w:t xml:space="preserve"> </w:t>
      </w:r>
      <w:r>
        <w:rPr>
          <w:i/>
        </w:rPr>
        <w:t>ё,</w:t>
      </w:r>
      <w:r>
        <w:rPr>
          <w:i/>
          <w:spacing w:val="-4"/>
        </w:rPr>
        <w:t xml:space="preserve"> </w:t>
      </w:r>
      <w:r>
        <w:rPr>
          <w:i/>
        </w:rPr>
        <w:t>ю,</w:t>
      </w:r>
      <w:r>
        <w:rPr>
          <w:i/>
          <w:spacing w:val="-4"/>
        </w:rPr>
        <w:t xml:space="preserve"> </w:t>
      </w:r>
      <w:r>
        <w:rPr>
          <w:i/>
        </w:rPr>
        <w:t>я,</w:t>
      </w:r>
      <w:r>
        <w:rPr>
          <w:i/>
          <w:spacing w:val="-4"/>
        </w:rPr>
        <w:t xml:space="preserve"> </w:t>
      </w:r>
      <w:r>
        <w:rPr>
          <w:i/>
        </w:rPr>
        <w:t>и</w:t>
      </w:r>
      <w:r>
        <w:t>.</w:t>
      </w:r>
      <w:r>
        <w:rPr>
          <w:spacing w:val="-4"/>
        </w:rPr>
        <w:t xml:space="preserve"> </w:t>
      </w:r>
      <w:r>
        <w:t>Функции</w:t>
      </w:r>
      <w:r>
        <w:rPr>
          <w:spacing w:val="-6"/>
        </w:rPr>
        <w:t xml:space="preserve"> </w:t>
      </w:r>
      <w:r>
        <w:t>букв</w:t>
      </w:r>
      <w:r>
        <w:rPr>
          <w:spacing w:val="-6"/>
        </w:rPr>
        <w:t xml:space="preserve"> </w:t>
      </w:r>
      <w:r>
        <w:rPr>
          <w:i/>
        </w:rPr>
        <w:t>е,</w:t>
      </w:r>
      <w:r>
        <w:rPr>
          <w:i/>
          <w:spacing w:val="-4"/>
        </w:rPr>
        <w:t xml:space="preserve"> </w:t>
      </w:r>
      <w:r>
        <w:rPr>
          <w:i/>
        </w:rPr>
        <w:t>ё,</w:t>
      </w:r>
      <w:r>
        <w:rPr>
          <w:i/>
          <w:spacing w:val="-4"/>
        </w:rPr>
        <w:t xml:space="preserve"> </w:t>
      </w:r>
      <w:r>
        <w:rPr>
          <w:i/>
        </w:rPr>
        <w:t>ю,</w:t>
      </w:r>
      <w:r>
        <w:rPr>
          <w:i/>
          <w:spacing w:val="-4"/>
        </w:rPr>
        <w:t xml:space="preserve"> </w:t>
      </w:r>
      <w:r>
        <w:rPr>
          <w:i/>
        </w:rPr>
        <w:t>я.</w:t>
      </w:r>
      <w:r>
        <w:rPr>
          <w:i/>
          <w:spacing w:val="-2"/>
        </w:rPr>
        <w:t xml:space="preserve"> </w:t>
      </w:r>
      <w:r>
        <w:t>Мягкий знак</w:t>
      </w:r>
      <w:r>
        <w:rPr>
          <w:spacing w:val="-13"/>
        </w:rPr>
        <w:t xml:space="preserve"> </w:t>
      </w:r>
      <w:r>
        <w:t>как</w:t>
      </w:r>
      <w:r>
        <w:rPr>
          <w:spacing w:val="-12"/>
        </w:rPr>
        <w:t xml:space="preserve"> </w:t>
      </w:r>
      <w:r>
        <w:t>показатель</w:t>
      </w:r>
      <w:r>
        <w:rPr>
          <w:spacing w:val="-14"/>
        </w:rPr>
        <w:t xml:space="preserve"> </w:t>
      </w:r>
      <w:r>
        <w:t>мягкости</w:t>
      </w:r>
      <w:r>
        <w:rPr>
          <w:spacing w:val="-11"/>
        </w:rPr>
        <w:t xml:space="preserve"> </w:t>
      </w:r>
      <w:r>
        <w:t>предшествующего</w:t>
      </w:r>
      <w:r>
        <w:rPr>
          <w:spacing w:val="-11"/>
        </w:rPr>
        <w:t xml:space="preserve"> </w:t>
      </w:r>
      <w:r>
        <w:t>согласного</w:t>
      </w:r>
      <w:r>
        <w:rPr>
          <w:spacing w:val="-11"/>
        </w:rPr>
        <w:t xml:space="preserve"> </w:t>
      </w:r>
      <w:r>
        <w:t>звука</w:t>
      </w:r>
      <w:r>
        <w:rPr>
          <w:spacing w:val="-12"/>
        </w:rPr>
        <w:t xml:space="preserve"> </w:t>
      </w:r>
      <w:r>
        <w:t>в</w:t>
      </w:r>
      <w:r>
        <w:rPr>
          <w:spacing w:val="-8"/>
        </w:rPr>
        <w:t xml:space="preserve"> </w:t>
      </w:r>
      <w:r>
        <w:t>конце</w:t>
      </w:r>
      <w:r>
        <w:rPr>
          <w:spacing w:val="-12"/>
        </w:rPr>
        <w:t xml:space="preserve"> </w:t>
      </w:r>
      <w:r>
        <w:rPr>
          <w:spacing w:val="-2"/>
        </w:rPr>
        <w:t>слова.</w:t>
      </w:r>
    </w:p>
    <w:p w:rsidR="00DA38B8" w:rsidRDefault="00D82884">
      <w:pPr>
        <w:pStyle w:val="a3"/>
        <w:spacing w:before="4"/>
        <w:ind w:left="0" w:right="1128" w:firstLine="0"/>
        <w:jc w:val="left"/>
      </w:pPr>
      <w:r>
        <w:t>Установление</w:t>
      </w:r>
      <w:r>
        <w:rPr>
          <w:spacing w:val="-16"/>
        </w:rPr>
        <w:t xml:space="preserve"> </w:t>
      </w:r>
      <w:r>
        <w:t>соотношения</w:t>
      </w:r>
      <w:r>
        <w:rPr>
          <w:spacing w:val="-15"/>
        </w:rPr>
        <w:t xml:space="preserve"> </w:t>
      </w:r>
      <w:r>
        <w:t>звукового</w:t>
      </w:r>
      <w:r>
        <w:rPr>
          <w:spacing w:val="-16"/>
        </w:rPr>
        <w:t xml:space="preserve"> </w:t>
      </w:r>
      <w:r>
        <w:t>и</w:t>
      </w:r>
      <w:r>
        <w:rPr>
          <w:spacing w:val="-16"/>
        </w:rPr>
        <w:t xml:space="preserve"> </w:t>
      </w:r>
      <w:r>
        <w:t>буквенного</w:t>
      </w:r>
      <w:r>
        <w:rPr>
          <w:spacing w:val="-15"/>
        </w:rPr>
        <w:t xml:space="preserve"> </w:t>
      </w:r>
      <w:r>
        <w:t>состава</w:t>
      </w:r>
      <w:r>
        <w:rPr>
          <w:spacing w:val="-15"/>
        </w:rPr>
        <w:t xml:space="preserve"> </w:t>
      </w:r>
      <w:r>
        <w:t>слова</w:t>
      </w:r>
      <w:r>
        <w:rPr>
          <w:spacing w:val="-15"/>
        </w:rPr>
        <w:t xml:space="preserve"> </w:t>
      </w:r>
      <w:r>
        <w:t>в</w:t>
      </w:r>
      <w:r>
        <w:rPr>
          <w:spacing w:val="-18"/>
        </w:rPr>
        <w:t xml:space="preserve"> </w:t>
      </w:r>
      <w:r>
        <w:t>словах типа стол, конь.</w:t>
      </w:r>
    </w:p>
    <w:p w:rsidR="00DA38B8" w:rsidRDefault="00D82884">
      <w:pPr>
        <w:pStyle w:val="a3"/>
        <w:tabs>
          <w:tab w:val="left" w:pos="2824"/>
          <w:tab w:val="left" w:pos="4588"/>
          <w:tab w:val="left" w:pos="5954"/>
          <w:tab w:val="left" w:pos="7038"/>
          <w:tab w:val="left" w:pos="8065"/>
          <w:tab w:val="left" w:pos="9374"/>
        </w:tabs>
        <w:ind w:left="0" w:right="1128" w:firstLine="0"/>
        <w:jc w:val="left"/>
      </w:pPr>
      <w:r>
        <w:rPr>
          <w:spacing w:val="-2"/>
        </w:rPr>
        <w:t>Небуквенные</w:t>
      </w:r>
      <w:r>
        <w:tab/>
      </w:r>
      <w:r>
        <w:rPr>
          <w:spacing w:val="-2"/>
        </w:rPr>
        <w:t>графические</w:t>
      </w:r>
      <w:r>
        <w:tab/>
      </w:r>
      <w:r>
        <w:rPr>
          <w:spacing w:val="-2"/>
        </w:rPr>
        <w:t>средства:</w:t>
      </w:r>
      <w:r>
        <w:tab/>
      </w:r>
      <w:r>
        <w:rPr>
          <w:spacing w:val="-2"/>
        </w:rPr>
        <w:t>пробел</w:t>
      </w:r>
      <w:r>
        <w:tab/>
      </w:r>
      <w:r>
        <w:rPr>
          <w:spacing w:val="-2"/>
        </w:rPr>
        <w:t>между</w:t>
      </w:r>
      <w:r>
        <w:tab/>
      </w:r>
      <w:r>
        <w:rPr>
          <w:spacing w:val="-2"/>
        </w:rPr>
        <w:t>словами,</w:t>
      </w:r>
      <w:r>
        <w:tab/>
      </w:r>
      <w:r>
        <w:rPr>
          <w:spacing w:val="-4"/>
        </w:rPr>
        <w:t xml:space="preserve">знак </w:t>
      </w:r>
      <w:r>
        <w:rPr>
          <w:spacing w:val="-2"/>
        </w:rPr>
        <w:t>переноса.</w:t>
      </w:r>
    </w:p>
    <w:p w:rsidR="00DA38B8" w:rsidRDefault="00D82884">
      <w:pPr>
        <w:pStyle w:val="a3"/>
        <w:spacing w:line="321" w:lineRule="exact"/>
        <w:ind w:left="0" w:firstLine="0"/>
        <w:jc w:val="left"/>
      </w:pPr>
      <w:r>
        <w:t>Русский</w:t>
      </w:r>
      <w:r>
        <w:rPr>
          <w:spacing w:val="66"/>
          <w:w w:val="150"/>
        </w:rPr>
        <w:t xml:space="preserve"> </w:t>
      </w:r>
      <w:r>
        <w:t>алфавит:</w:t>
      </w:r>
      <w:r>
        <w:rPr>
          <w:spacing w:val="62"/>
          <w:w w:val="150"/>
        </w:rPr>
        <w:t xml:space="preserve"> </w:t>
      </w:r>
      <w:r>
        <w:t>правильное</w:t>
      </w:r>
      <w:r>
        <w:rPr>
          <w:spacing w:val="68"/>
          <w:w w:val="150"/>
        </w:rPr>
        <w:t xml:space="preserve"> </w:t>
      </w:r>
      <w:r>
        <w:t>название</w:t>
      </w:r>
      <w:r>
        <w:rPr>
          <w:spacing w:val="68"/>
          <w:w w:val="150"/>
        </w:rPr>
        <w:t xml:space="preserve"> </w:t>
      </w:r>
      <w:r>
        <w:t>букв,</w:t>
      </w:r>
      <w:r>
        <w:rPr>
          <w:spacing w:val="70"/>
          <w:w w:val="150"/>
        </w:rPr>
        <w:t xml:space="preserve"> </w:t>
      </w:r>
      <w:r>
        <w:t>их</w:t>
      </w:r>
      <w:r>
        <w:rPr>
          <w:spacing w:val="63"/>
          <w:w w:val="150"/>
        </w:rPr>
        <w:t xml:space="preserve"> </w:t>
      </w:r>
      <w:r>
        <w:rPr>
          <w:spacing w:val="-2"/>
        </w:rPr>
        <w:t>последовательность.</w:t>
      </w:r>
    </w:p>
    <w:p w:rsidR="00DA38B8" w:rsidRDefault="00D82884">
      <w:pPr>
        <w:pStyle w:val="a3"/>
        <w:ind w:left="0" w:firstLine="0"/>
        <w:jc w:val="left"/>
      </w:pPr>
      <w:r>
        <w:t>Использование</w:t>
      </w:r>
      <w:r>
        <w:rPr>
          <w:spacing w:val="-12"/>
        </w:rPr>
        <w:t xml:space="preserve"> </w:t>
      </w:r>
      <w:r>
        <w:t>алфавита</w:t>
      </w:r>
      <w:r>
        <w:rPr>
          <w:spacing w:val="-11"/>
        </w:rPr>
        <w:t xml:space="preserve"> </w:t>
      </w:r>
      <w:r>
        <w:t>для</w:t>
      </w:r>
      <w:r>
        <w:rPr>
          <w:spacing w:val="-10"/>
        </w:rPr>
        <w:t xml:space="preserve"> </w:t>
      </w:r>
      <w:r>
        <w:t>упорядочения</w:t>
      </w:r>
      <w:r>
        <w:rPr>
          <w:spacing w:val="-11"/>
        </w:rPr>
        <w:t xml:space="preserve"> </w:t>
      </w:r>
      <w:r>
        <w:t>списка</w:t>
      </w:r>
      <w:r>
        <w:rPr>
          <w:spacing w:val="-12"/>
        </w:rPr>
        <w:t xml:space="preserve"> </w:t>
      </w:r>
      <w:r>
        <w:rPr>
          <w:spacing w:val="-2"/>
        </w:rPr>
        <w:t>слов.</w:t>
      </w:r>
    </w:p>
    <w:p w:rsidR="00DA38B8" w:rsidRDefault="00D82884">
      <w:pPr>
        <w:pStyle w:val="3"/>
        <w:spacing w:before="4"/>
        <w:ind w:left="0"/>
        <w:jc w:val="left"/>
      </w:pPr>
      <w:r>
        <w:rPr>
          <w:spacing w:val="-2"/>
        </w:rPr>
        <w:t>Орфоэпия</w:t>
      </w:r>
    </w:p>
    <w:p w:rsidR="00DA38B8" w:rsidRDefault="00D82884">
      <w:pPr>
        <w:pStyle w:val="a3"/>
        <w:ind w:left="0" w:right="1140" w:firstLine="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A38B8" w:rsidRDefault="00D82884">
      <w:pPr>
        <w:pStyle w:val="3"/>
        <w:spacing w:before="2"/>
        <w:ind w:left="0"/>
        <w:jc w:val="left"/>
      </w:pPr>
      <w:r>
        <w:rPr>
          <w:spacing w:val="-2"/>
        </w:rPr>
        <w:t>Лексика</w:t>
      </w:r>
    </w:p>
    <w:p w:rsidR="00DA38B8" w:rsidRDefault="00D82884">
      <w:pPr>
        <w:pStyle w:val="a3"/>
        <w:spacing w:line="319" w:lineRule="exact"/>
        <w:ind w:left="0" w:firstLine="0"/>
        <w:jc w:val="left"/>
      </w:pPr>
      <w:r>
        <w:t>Слово</w:t>
      </w:r>
      <w:r>
        <w:rPr>
          <w:spacing w:val="-8"/>
        </w:rPr>
        <w:t xml:space="preserve"> </w:t>
      </w:r>
      <w:r>
        <w:t>как</w:t>
      </w:r>
      <w:r>
        <w:rPr>
          <w:spacing w:val="-7"/>
        </w:rPr>
        <w:t xml:space="preserve"> </w:t>
      </w:r>
      <w:r>
        <w:t>единица</w:t>
      </w:r>
      <w:r>
        <w:rPr>
          <w:spacing w:val="-7"/>
        </w:rPr>
        <w:t xml:space="preserve"> </w:t>
      </w:r>
      <w:r>
        <w:t>языка</w:t>
      </w:r>
      <w:r>
        <w:rPr>
          <w:spacing w:val="-7"/>
        </w:rPr>
        <w:t xml:space="preserve"> </w:t>
      </w:r>
      <w:r>
        <w:rPr>
          <w:spacing w:val="-2"/>
        </w:rPr>
        <w:t>(ознакомление).</w:t>
      </w:r>
    </w:p>
    <w:p w:rsidR="00DA38B8" w:rsidRDefault="00D82884">
      <w:pPr>
        <w:pStyle w:val="a3"/>
        <w:spacing w:line="242" w:lineRule="auto"/>
        <w:ind w:left="0" w:right="1128" w:firstLine="0"/>
        <w:jc w:val="left"/>
      </w:pPr>
      <w:r>
        <w:t>Слово</w:t>
      </w:r>
      <w:r>
        <w:rPr>
          <w:spacing w:val="40"/>
        </w:rPr>
        <w:t xml:space="preserve"> </w:t>
      </w:r>
      <w:r>
        <w:t>как</w:t>
      </w:r>
      <w:r>
        <w:rPr>
          <w:spacing w:val="40"/>
        </w:rPr>
        <w:t xml:space="preserve"> </w:t>
      </w:r>
      <w:r>
        <w:t>название</w:t>
      </w:r>
      <w:r>
        <w:rPr>
          <w:spacing w:val="40"/>
        </w:rPr>
        <w:t xml:space="preserve"> </w:t>
      </w:r>
      <w:r>
        <w:t>предмета,</w:t>
      </w:r>
      <w:r>
        <w:rPr>
          <w:spacing w:val="40"/>
        </w:rPr>
        <w:t xml:space="preserve"> </w:t>
      </w:r>
      <w:r>
        <w:t>признака</w:t>
      </w:r>
      <w:r>
        <w:rPr>
          <w:spacing w:val="40"/>
        </w:rPr>
        <w:t xml:space="preserve"> </w:t>
      </w:r>
      <w:r>
        <w:t>предмета,</w:t>
      </w:r>
      <w:r>
        <w:rPr>
          <w:spacing w:val="40"/>
        </w:rPr>
        <w:t xml:space="preserve"> </w:t>
      </w:r>
      <w:r>
        <w:t>действия</w:t>
      </w:r>
      <w:r>
        <w:rPr>
          <w:spacing w:val="40"/>
        </w:rPr>
        <w:t xml:space="preserve"> </w:t>
      </w:r>
      <w:r>
        <w:t>предмета</w:t>
      </w:r>
      <w:r>
        <w:rPr>
          <w:spacing w:val="80"/>
        </w:rPr>
        <w:t xml:space="preserve"> </w:t>
      </w:r>
      <w:r>
        <w:rPr>
          <w:spacing w:val="-2"/>
        </w:rPr>
        <w:t>(ознакомление).</w:t>
      </w:r>
    </w:p>
    <w:p w:rsidR="00DA38B8" w:rsidRDefault="00D82884">
      <w:pPr>
        <w:pStyle w:val="a3"/>
        <w:spacing w:line="320" w:lineRule="exact"/>
        <w:ind w:left="0" w:firstLine="0"/>
        <w:jc w:val="left"/>
      </w:pPr>
      <w:r>
        <w:t>Выявление</w:t>
      </w:r>
      <w:r>
        <w:rPr>
          <w:spacing w:val="-7"/>
        </w:rPr>
        <w:t xml:space="preserve"> </w:t>
      </w:r>
      <w:r>
        <w:t>слов,</w:t>
      </w:r>
      <w:r>
        <w:rPr>
          <w:spacing w:val="-5"/>
        </w:rPr>
        <w:t xml:space="preserve"> </w:t>
      </w:r>
      <w:r>
        <w:t>значение</w:t>
      </w:r>
      <w:r>
        <w:rPr>
          <w:spacing w:val="-6"/>
        </w:rPr>
        <w:t xml:space="preserve"> </w:t>
      </w:r>
      <w:r>
        <w:t>которых</w:t>
      </w:r>
      <w:r>
        <w:rPr>
          <w:spacing w:val="-11"/>
        </w:rPr>
        <w:t xml:space="preserve"> </w:t>
      </w:r>
      <w:r>
        <w:t>требует</w:t>
      </w:r>
      <w:r>
        <w:rPr>
          <w:spacing w:val="-9"/>
        </w:rPr>
        <w:t xml:space="preserve"> </w:t>
      </w:r>
      <w:r>
        <w:rPr>
          <w:spacing w:val="-2"/>
        </w:rPr>
        <w:t>уточнения.</w:t>
      </w:r>
    </w:p>
    <w:p w:rsidR="00DA38B8" w:rsidRDefault="00D82884">
      <w:pPr>
        <w:pStyle w:val="3"/>
        <w:spacing w:before="4" w:line="320" w:lineRule="exact"/>
        <w:ind w:left="0"/>
        <w:jc w:val="left"/>
      </w:pPr>
      <w:r>
        <w:rPr>
          <w:spacing w:val="-2"/>
        </w:rPr>
        <w:t>Синтаксис</w:t>
      </w:r>
    </w:p>
    <w:p w:rsidR="00DA38B8" w:rsidRDefault="00D82884">
      <w:pPr>
        <w:pStyle w:val="a3"/>
        <w:spacing w:line="319" w:lineRule="exact"/>
        <w:ind w:left="0" w:firstLine="0"/>
        <w:jc w:val="left"/>
      </w:pPr>
      <w:r>
        <w:t>Предложение</w:t>
      </w:r>
      <w:r>
        <w:rPr>
          <w:spacing w:val="-9"/>
        </w:rPr>
        <w:t xml:space="preserve"> </w:t>
      </w:r>
      <w:r>
        <w:t>как</w:t>
      </w:r>
      <w:r>
        <w:rPr>
          <w:spacing w:val="-9"/>
        </w:rPr>
        <w:t xml:space="preserve"> </w:t>
      </w:r>
      <w:r>
        <w:t>единица</w:t>
      </w:r>
      <w:r>
        <w:rPr>
          <w:spacing w:val="-9"/>
        </w:rPr>
        <w:t xml:space="preserve"> </w:t>
      </w:r>
      <w:r>
        <w:t>языка</w:t>
      </w:r>
      <w:r>
        <w:rPr>
          <w:spacing w:val="-9"/>
        </w:rPr>
        <w:t xml:space="preserve"> </w:t>
      </w:r>
      <w:r>
        <w:rPr>
          <w:spacing w:val="-2"/>
        </w:rPr>
        <w:t>(ознакомление).</w:t>
      </w:r>
    </w:p>
    <w:p w:rsidR="00DA38B8" w:rsidRDefault="00D82884">
      <w:pPr>
        <w:pStyle w:val="a3"/>
        <w:tabs>
          <w:tab w:val="left" w:pos="2066"/>
          <w:tab w:val="left" w:pos="3937"/>
          <w:tab w:val="left" w:pos="5782"/>
          <w:tab w:val="left" w:pos="6497"/>
          <w:tab w:val="left" w:pos="8026"/>
          <w:tab w:val="left" w:pos="8472"/>
        </w:tabs>
        <w:spacing w:line="322" w:lineRule="exact"/>
        <w:ind w:left="0" w:firstLine="0"/>
        <w:jc w:val="left"/>
      </w:pPr>
      <w:r>
        <w:rPr>
          <w:spacing w:val="-2"/>
        </w:rPr>
        <w:t>Слово,</w:t>
      </w:r>
      <w:r>
        <w:tab/>
      </w:r>
      <w:r>
        <w:rPr>
          <w:spacing w:val="-2"/>
        </w:rPr>
        <w:t>предложение</w:t>
      </w:r>
      <w:r>
        <w:tab/>
      </w:r>
      <w:r>
        <w:rPr>
          <w:spacing w:val="-2"/>
        </w:rPr>
        <w:t>(наблюдение</w:t>
      </w:r>
      <w:r>
        <w:tab/>
      </w:r>
      <w:r>
        <w:rPr>
          <w:spacing w:val="-5"/>
        </w:rPr>
        <w:t>над</w:t>
      </w:r>
      <w:r>
        <w:tab/>
      </w:r>
      <w:r>
        <w:rPr>
          <w:spacing w:val="-2"/>
        </w:rPr>
        <w:t>сходством</w:t>
      </w:r>
      <w:r>
        <w:tab/>
      </w:r>
      <w:r>
        <w:rPr>
          <w:spacing w:val="-10"/>
        </w:rPr>
        <w:t>и</w:t>
      </w:r>
      <w:r>
        <w:tab/>
      </w:r>
      <w:r>
        <w:rPr>
          <w:spacing w:val="-2"/>
        </w:rPr>
        <w:t>различием).</w:t>
      </w:r>
    </w:p>
    <w:p w:rsidR="00DA38B8" w:rsidRDefault="00D82884">
      <w:pPr>
        <w:pStyle w:val="a3"/>
        <w:spacing w:line="322" w:lineRule="exact"/>
        <w:ind w:left="0" w:firstLine="0"/>
        <w:jc w:val="left"/>
      </w:pPr>
      <w:r>
        <w:t>Установление</w:t>
      </w:r>
      <w:r>
        <w:rPr>
          <w:spacing w:val="-7"/>
        </w:rPr>
        <w:t xml:space="preserve"> </w:t>
      </w:r>
      <w:r>
        <w:t>связи</w:t>
      </w:r>
      <w:r>
        <w:rPr>
          <w:spacing w:val="-7"/>
        </w:rPr>
        <w:t xml:space="preserve"> </w:t>
      </w:r>
      <w:r>
        <w:t>слов</w:t>
      </w:r>
      <w:r>
        <w:rPr>
          <w:spacing w:val="-5"/>
        </w:rPr>
        <w:t xml:space="preserve"> </w:t>
      </w:r>
      <w:r>
        <w:t>в</w:t>
      </w:r>
      <w:r>
        <w:rPr>
          <w:spacing w:val="-8"/>
        </w:rPr>
        <w:t xml:space="preserve"> </w:t>
      </w:r>
      <w:r>
        <w:t>предложении</w:t>
      </w:r>
      <w:r>
        <w:rPr>
          <w:spacing w:val="-4"/>
        </w:rPr>
        <w:t xml:space="preserve"> </w:t>
      </w:r>
      <w:r>
        <w:t>при</w:t>
      </w:r>
      <w:r>
        <w:rPr>
          <w:spacing w:val="-8"/>
        </w:rPr>
        <w:t xml:space="preserve"> </w:t>
      </w:r>
      <w:r>
        <w:t>помощи</w:t>
      </w:r>
      <w:r>
        <w:rPr>
          <w:spacing w:val="-7"/>
        </w:rPr>
        <w:t xml:space="preserve"> </w:t>
      </w:r>
      <w:r>
        <w:t>смысловых</w:t>
      </w:r>
      <w:r>
        <w:rPr>
          <w:spacing w:val="-11"/>
        </w:rPr>
        <w:t xml:space="preserve"> </w:t>
      </w:r>
      <w:r>
        <w:rPr>
          <w:spacing w:val="-2"/>
        </w:rPr>
        <w:t>вопросов.</w:t>
      </w:r>
    </w:p>
    <w:p w:rsidR="00DA38B8" w:rsidRDefault="00D82884">
      <w:pPr>
        <w:pStyle w:val="a3"/>
        <w:tabs>
          <w:tab w:val="left" w:pos="3423"/>
          <w:tab w:val="left" w:pos="6177"/>
          <w:tab w:val="left" w:pos="8382"/>
        </w:tabs>
        <w:ind w:left="0" w:right="1127" w:firstLine="0"/>
        <w:jc w:val="left"/>
      </w:pPr>
      <w:r>
        <w:rPr>
          <w:spacing w:val="-2"/>
        </w:rPr>
        <w:t>Восстановление</w:t>
      </w:r>
      <w:r>
        <w:tab/>
      </w:r>
      <w:r>
        <w:rPr>
          <w:spacing w:val="-2"/>
        </w:rPr>
        <w:t>деформированных</w:t>
      </w:r>
      <w:r>
        <w:tab/>
      </w:r>
      <w:r>
        <w:rPr>
          <w:spacing w:val="-2"/>
        </w:rPr>
        <w:t>предложений.</w:t>
      </w:r>
      <w:r>
        <w:tab/>
      </w:r>
      <w:r>
        <w:rPr>
          <w:spacing w:val="-2"/>
        </w:rPr>
        <w:t xml:space="preserve">Составление </w:t>
      </w:r>
      <w:r>
        <w:t>предложений из набора форм слов.</w:t>
      </w:r>
    </w:p>
    <w:p w:rsidR="00DA38B8" w:rsidRDefault="00DA38B8">
      <w:pPr>
        <w:pStyle w:val="a3"/>
        <w:spacing w:before="4"/>
        <w:ind w:left="0" w:firstLine="0"/>
        <w:jc w:val="left"/>
      </w:pPr>
    </w:p>
    <w:p w:rsidR="00DA38B8" w:rsidRDefault="00D82884">
      <w:pPr>
        <w:pStyle w:val="2"/>
        <w:ind w:left="0"/>
        <w:jc w:val="left"/>
      </w:pPr>
      <w:r>
        <w:t>Орфография</w:t>
      </w:r>
      <w:r>
        <w:rPr>
          <w:spacing w:val="-9"/>
        </w:rPr>
        <w:t xml:space="preserve"> </w:t>
      </w:r>
      <w:r>
        <w:t>и</w:t>
      </w:r>
      <w:r>
        <w:rPr>
          <w:spacing w:val="-9"/>
        </w:rPr>
        <w:t xml:space="preserve"> </w:t>
      </w:r>
      <w:r>
        <w:rPr>
          <w:spacing w:val="-2"/>
        </w:rPr>
        <w:t>пунктуация</w:t>
      </w:r>
    </w:p>
    <w:p w:rsidR="00DA38B8" w:rsidRDefault="00D82884">
      <w:pPr>
        <w:pStyle w:val="a3"/>
        <w:spacing w:line="319" w:lineRule="exact"/>
        <w:ind w:left="0" w:firstLine="0"/>
        <w:jc w:val="left"/>
      </w:pPr>
      <w:r>
        <w:t>Правила</w:t>
      </w:r>
      <w:r>
        <w:rPr>
          <w:spacing w:val="-7"/>
        </w:rPr>
        <w:t xml:space="preserve"> </w:t>
      </w:r>
      <w:r>
        <w:t>правописания</w:t>
      </w:r>
      <w:r>
        <w:rPr>
          <w:spacing w:val="-7"/>
        </w:rPr>
        <w:t xml:space="preserve"> </w:t>
      </w:r>
      <w:r>
        <w:t>и</w:t>
      </w:r>
      <w:r>
        <w:rPr>
          <w:spacing w:val="-8"/>
        </w:rPr>
        <w:t xml:space="preserve"> </w:t>
      </w:r>
      <w:r>
        <w:t>их</w:t>
      </w:r>
      <w:r>
        <w:rPr>
          <w:spacing w:val="-12"/>
        </w:rPr>
        <w:t xml:space="preserve"> </w:t>
      </w:r>
      <w:r>
        <w:rPr>
          <w:spacing w:val="-2"/>
        </w:rPr>
        <w:t>применение:</w:t>
      </w:r>
    </w:p>
    <w:p w:rsidR="00DA38B8" w:rsidRDefault="00D82884">
      <w:pPr>
        <w:pStyle w:val="a5"/>
        <w:numPr>
          <w:ilvl w:val="1"/>
          <w:numId w:val="0"/>
        </w:numPr>
        <w:tabs>
          <w:tab w:val="left" w:pos="1128"/>
        </w:tabs>
        <w:jc w:val="left"/>
        <w:rPr>
          <w:sz w:val="28"/>
        </w:rPr>
      </w:pPr>
      <w:r>
        <w:rPr>
          <w:sz w:val="28"/>
        </w:rPr>
        <w:t>раздельное</w:t>
      </w:r>
      <w:r>
        <w:rPr>
          <w:spacing w:val="-8"/>
          <w:sz w:val="28"/>
        </w:rPr>
        <w:t xml:space="preserve"> </w:t>
      </w:r>
      <w:r>
        <w:rPr>
          <w:sz w:val="28"/>
        </w:rPr>
        <w:t>написание</w:t>
      </w:r>
      <w:r>
        <w:rPr>
          <w:spacing w:val="-8"/>
          <w:sz w:val="28"/>
        </w:rPr>
        <w:t xml:space="preserve"> </w:t>
      </w:r>
      <w:r>
        <w:rPr>
          <w:sz w:val="28"/>
        </w:rPr>
        <w:t>слов</w:t>
      </w:r>
      <w:r>
        <w:rPr>
          <w:spacing w:val="-10"/>
          <w:sz w:val="28"/>
        </w:rPr>
        <w:t xml:space="preserve"> </w:t>
      </w:r>
      <w:r>
        <w:rPr>
          <w:sz w:val="28"/>
        </w:rPr>
        <w:t>в</w:t>
      </w:r>
      <w:r>
        <w:rPr>
          <w:spacing w:val="-10"/>
          <w:sz w:val="28"/>
        </w:rPr>
        <w:t xml:space="preserve"> </w:t>
      </w:r>
      <w:r>
        <w:rPr>
          <w:spacing w:val="-2"/>
          <w:sz w:val="28"/>
        </w:rPr>
        <w:t>предложении;</w:t>
      </w:r>
    </w:p>
    <w:p w:rsidR="00DA38B8" w:rsidRDefault="00D82884">
      <w:pPr>
        <w:pStyle w:val="a5"/>
        <w:numPr>
          <w:ilvl w:val="1"/>
          <w:numId w:val="0"/>
        </w:numPr>
        <w:tabs>
          <w:tab w:val="left" w:pos="1128"/>
        </w:tabs>
        <w:spacing w:before="4"/>
        <w:ind w:right="1128"/>
        <w:jc w:val="left"/>
        <w:rPr>
          <w:sz w:val="28"/>
        </w:rPr>
      </w:pPr>
      <w:r>
        <w:rPr>
          <w:sz w:val="28"/>
        </w:rPr>
        <w:t>прописная</w:t>
      </w:r>
      <w:r>
        <w:rPr>
          <w:spacing w:val="-18"/>
          <w:sz w:val="28"/>
        </w:rPr>
        <w:t xml:space="preserve"> </w:t>
      </w:r>
      <w:r>
        <w:rPr>
          <w:sz w:val="28"/>
        </w:rPr>
        <w:t>буква</w:t>
      </w:r>
      <w:r>
        <w:rPr>
          <w:spacing w:val="-17"/>
          <w:sz w:val="28"/>
        </w:rPr>
        <w:t xml:space="preserve"> </w:t>
      </w:r>
      <w:r>
        <w:rPr>
          <w:sz w:val="28"/>
        </w:rPr>
        <w:t>в</w:t>
      </w:r>
      <w:r>
        <w:rPr>
          <w:spacing w:val="-18"/>
          <w:sz w:val="28"/>
        </w:rPr>
        <w:t xml:space="preserve"> </w:t>
      </w:r>
      <w:r>
        <w:rPr>
          <w:sz w:val="28"/>
        </w:rPr>
        <w:t>начале</w:t>
      </w:r>
      <w:r>
        <w:rPr>
          <w:spacing w:val="-17"/>
          <w:sz w:val="28"/>
        </w:rPr>
        <w:t xml:space="preserve"> </w:t>
      </w:r>
      <w:r>
        <w:rPr>
          <w:sz w:val="28"/>
        </w:rPr>
        <w:t>предложения</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именах</w:t>
      </w:r>
      <w:r>
        <w:rPr>
          <w:spacing w:val="-18"/>
          <w:sz w:val="28"/>
        </w:rPr>
        <w:t xml:space="preserve"> </w:t>
      </w:r>
      <w:r>
        <w:rPr>
          <w:sz w:val="28"/>
        </w:rPr>
        <w:t>собственных:</w:t>
      </w:r>
      <w:r>
        <w:rPr>
          <w:spacing w:val="-18"/>
          <w:sz w:val="28"/>
        </w:rPr>
        <w:t xml:space="preserve"> </w:t>
      </w:r>
      <w:r>
        <w:rPr>
          <w:sz w:val="28"/>
        </w:rPr>
        <w:t>в</w:t>
      </w:r>
      <w:r>
        <w:rPr>
          <w:spacing w:val="-17"/>
          <w:sz w:val="28"/>
        </w:rPr>
        <w:t xml:space="preserve"> </w:t>
      </w:r>
      <w:r>
        <w:rPr>
          <w:sz w:val="28"/>
        </w:rPr>
        <w:t>именах и фамилиях людей, кличках животных;</w:t>
      </w:r>
    </w:p>
    <w:p w:rsidR="00DA38B8" w:rsidRDefault="00D82884">
      <w:pPr>
        <w:pStyle w:val="a5"/>
        <w:numPr>
          <w:ilvl w:val="1"/>
          <w:numId w:val="0"/>
        </w:numPr>
        <w:tabs>
          <w:tab w:val="left" w:pos="1128"/>
        </w:tabs>
        <w:spacing w:line="322" w:lineRule="exact"/>
        <w:jc w:val="left"/>
        <w:rPr>
          <w:sz w:val="28"/>
        </w:rPr>
      </w:pPr>
      <w:r>
        <w:rPr>
          <w:sz w:val="28"/>
        </w:rPr>
        <w:t>перенос</w:t>
      </w:r>
      <w:r>
        <w:rPr>
          <w:spacing w:val="-8"/>
          <w:sz w:val="28"/>
        </w:rPr>
        <w:t xml:space="preserve"> </w:t>
      </w:r>
      <w:r>
        <w:rPr>
          <w:sz w:val="28"/>
        </w:rPr>
        <w:t>слов</w:t>
      </w:r>
      <w:r>
        <w:rPr>
          <w:spacing w:val="-9"/>
          <w:sz w:val="28"/>
        </w:rPr>
        <w:t xml:space="preserve"> </w:t>
      </w:r>
      <w:r>
        <w:rPr>
          <w:sz w:val="28"/>
        </w:rPr>
        <w:t>(без</w:t>
      </w:r>
      <w:r>
        <w:rPr>
          <w:spacing w:val="-8"/>
          <w:sz w:val="28"/>
        </w:rPr>
        <w:t xml:space="preserve"> </w:t>
      </w:r>
      <w:r>
        <w:rPr>
          <w:sz w:val="28"/>
        </w:rPr>
        <w:t>учёта</w:t>
      </w:r>
      <w:r>
        <w:rPr>
          <w:spacing w:val="-8"/>
          <w:sz w:val="28"/>
        </w:rPr>
        <w:t xml:space="preserve"> </w:t>
      </w:r>
      <w:r>
        <w:rPr>
          <w:sz w:val="28"/>
        </w:rPr>
        <w:t>морфемного</w:t>
      </w:r>
      <w:r>
        <w:rPr>
          <w:spacing w:val="-8"/>
          <w:sz w:val="28"/>
        </w:rPr>
        <w:t xml:space="preserve"> </w:t>
      </w:r>
      <w:r>
        <w:rPr>
          <w:sz w:val="28"/>
        </w:rPr>
        <w:t>членения</w:t>
      </w:r>
      <w:r>
        <w:rPr>
          <w:spacing w:val="-8"/>
          <w:sz w:val="28"/>
        </w:rPr>
        <w:t xml:space="preserve"> </w:t>
      </w:r>
      <w:r>
        <w:rPr>
          <w:spacing w:val="-2"/>
          <w:sz w:val="28"/>
        </w:rPr>
        <w:t>слова);</w:t>
      </w:r>
    </w:p>
    <w:p w:rsidR="00DA38B8" w:rsidRDefault="00D82884">
      <w:pPr>
        <w:pStyle w:val="a5"/>
        <w:numPr>
          <w:ilvl w:val="1"/>
          <w:numId w:val="0"/>
        </w:numPr>
        <w:tabs>
          <w:tab w:val="left" w:pos="1128"/>
        </w:tabs>
        <w:ind w:right="1135"/>
        <w:jc w:val="left"/>
        <w:rPr>
          <w:i/>
          <w:sz w:val="28"/>
        </w:rPr>
      </w:pPr>
      <w:r>
        <w:rPr>
          <w:sz w:val="28"/>
        </w:rPr>
        <w:t>гласные</w:t>
      </w:r>
      <w:r>
        <w:rPr>
          <w:spacing w:val="80"/>
          <w:sz w:val="28"/>
        </w:rPr>
        <w:t xml:space="preserve"> </w:t>
      </w:r>
      <w:r>
        <w:rPr>
          <w:sz w:val="28"/>
        </w:rPr>
        <w:t>после</w:t>
      </w:r>
      <w:r>
        <w:rPr>
          <w:spacing w:val="80"/>
          <w:sz w:val="28"/>
        </w:rPr>
        <w:t xml:space="preserve"> </w:t>
      </w:r>
      <w:r>
        <w:rPr>
          <w:sz w:val="28"/>
        </w:rPr>
        <w:t>шипящих</w:t>
      </w:r>
      <w:r>
        <w:rPr>
          <w:spacing w:val="80"/>
          <w:sz w:val="28"/>
        </w:rPr>
        <w:t xml:space="preserve"> </w:t>
      </w:r>
      <w:r>
        <w:rPr>
          <w:sz w:val="28"/>
        </w:rPr>
        <w:t>в</w:t>
      </w:r>
      <w:r>
        <w:rPr>
          <w:spacing w:val="80"/>
          <w:sz w:val="28"/>
        </w:rPr>
        <w:t xml:space="preserve"> </w:t>
      </w:r>
      <w:r>
        <w:rPr>
          <w:sz w:val="28"/>
        </w:rPr>
        <w:t>сочетаниях</w:t>
      </w:r>
      <w:r>
        <w:rPr>
          <w:spacing w:val="80"/>
          <w:sz w:val="28"/>
        </w:rPr>
        <w:t xml:space="preserve"> </w:t>
      </w:r>
      <w:r>
        <w:rPr>
          <w:i/>
          <w:sz w:val="28"/>
        </w:rPr>
        <w:t>жи,</w:t>
      </w:r>
      <w:r>
        <w:rPr>
          <w:i/>
          <w:spacing w:val="80"/>
          <w:sz w:val="28"/>
        </w:rPr>
        <w:t xml:space="preserve"> </w:t>
      </w:r>
      <w:r>
        <w:rPr>
          <w:i/>
          <w:sz w:val="28"/>
        </w:rPr>
        <w:t>ши</w:t>
      </w:r>
      <w:r>
        <w:rPr>
          <w:i/>
          <w:spacing w:val="80"/>
          <w:sz w:val="28"/>
        </w:rPr>
        <w:t xml:space="preserve"> </w:t>
      </w:r>
      <w:r>
        <w:rPr>
          <w:sz w:val="28"/>
        </w:rPr>
        <w:t>(в</w:t>
      </w:r>
      <w:r>
        <w:rPr>
          <w:spacing w:val="80"/>
          <w:sz w:val="28"/>
        </w:rPr>
        <w:t xml:space="preserve"> </w:t>
      </w:r>
      <w:r>
        <w:rPr>
          <w:sz w:val="28"/>
        </w:rPr>
        <w:t>положении</w:t>
      </w:r>
      <w:r>
        <w:rPr>
          <w:spacing w:val="80"/>
          <w:sz w:val="28"/>
        </w:rPr>
        <w:t xml:space="preserve"> </w:t>
      </w:r>
      <w:r>
        <w:rPr>
          <w:sz w:val="28"/>
        </w:rPr>
        <w:t>под</w:t>
      </w:r>
      <w:r>
        <w:rPr>
          <w:spacing w:val="80"/>
          <w:sz w:val="28"/>
        </w:rPr>
        <w:t xml:space="preserve"> </w:t>
      </w:r>
      <w:r>
        <w:rPr>
          <w:sz w:val="28"/>
        </w:rPr>
        <w:t xml:space="preserve">ударением), </w:t>
      </w:r>
      <w:r>
        <w:rPr>
          <w:i/>
          <w:sz w:val="28"/>
        </w:rPr>
        <w:t>ча, ща, чу, щу;</w:t>
      </w:r>
    </w:p>
    <w:p w:rsidR="00DA38B8" w:rsidRDefault="00D82884">
      <w:pPr>
        <w:pStyle w:val="a5"/>
        <w:numPr>
          <w:ilvl w:val="1"/>
          <w:numId w:val="0"/>
        </w:numPr>
        <w:tabs>
          <w:tab w:val="left" w:pos="1128"/>
        </w:tabs>
        <w:spacing w:line="321" w:lineRule="exact"/>
        <w:jc w:val="left"/>
        <w:rPr>
          <w:i/>
          <w:sz w:val="28"/>
        </w:rPr>
      </w:pPr>
      <w:r>
        <w:rPr>
          <w:sz w:val="28"/>
        </w:rPr>
        <w:t>сочетания</w:t>
      </w:r>
      <w:r>
        <w:rPr>
          <w:spacing w:val="-6"/>
          <w:sz w:val="28"/>
        </w:rPr>
        <w:t xml:space="preserve"> </w:t>
      </w:r>
      <w:r>
        <w:rPr>
          <w:i/>
          <w:sz w:val="28"/>
        </w:rPr>
        <w:t>чк,</w:t>
      </w:r>
      <w:r>
        <w:rPr>
          <w:i/>
          <w:spacing w:val="-7"/>
          <w:sz w:val="28"/>
        </w:rPr>
        <w:t xml:space="preserve"> </w:t>
      </w:r>
      <w:r>
        <w:rPr>
          <w:i/>
          <w:spacing w:val="-5"/>
          <w:sz w:val="28"/>
        </w:rPr>
        <w:t>чн;</w:t>
      </w:r>
    </w:p>
    <w:p w:rsidR="00DA38B8" w:rsidRDefault="00D82884">
      <w:pPr>
        <w:pStyle w:val="a5"/>
        <w:numPr>
          <w:ilvl w:val="1"/>
          <w:numId w:val="0"/>
        </w:numPr>
        <w:tabs>
          <w:tab w:val="left" w:pos="1128"/>
        </w:tabs>
        <w:ind w:right="1143"/>
        <w:jc w:val="left"/>
        <w:rPr>
          <w:sz w:val="28"/>
        </w:rPr>
      </w:pPr>
      <w:r>
        <w:rPr>
          <w:sz w:val="28"/>
        </w:rPr>
        <w:t>слова</w:t>
      </w:r>
      <w:r>
        <w:rPr>
          <w:spacing w:val="80"/>
          <w:sz w:val="28"/>
        </w:rPr>
        <w:t xml:space="preserve"> </w:t>
      </w:r>
      <w:r>
        <w:rPr>
          <w:sz w:val="28"/>
        </w:rPr>
        <w:t>с</w:t>
      </w:r>
      <w:r>
        <w:rPr>
          <w:spacing w:val="80"/>
          <w:sz w:val="28"/>
        </w:rPr>
        <w:t xml:space="preserve"> </w:t>
      </w:r>
      <w:r>
        <w:rPr>
          <w:sz w:val="28"/>
        </w:rPr>
        <w:t>непроверяемыми</w:t>
      </w:r>
      <w:r>
        <w:rPr>
          <w:spacing w:val="80"/>
          <w:sz w:val="28"/>
        </w:rPr>
        <w:t xml:space="preserve"> </w:t>
      </w:r>
      <w:r>
        <w:rPr>
          <w:sz w:val="28"/>
        </w:rPr>
        <w:t>гласными</w:t>
      </w:r>
      <w:r>
        <w:rPr>
          <w:spacing w:val="80"/>
          <w:sz w:val="28"/>
        </w:rPr>
        <w:t xml:space="preserve"> </w:t>
      </w:r>
      <w:r>
        <w:rPr>
          <w:sz w:val="28"/>
        </w:rPr>
        <w:t>и</w:t>
      </w:r>
      <w:r>
        <w:rPr>
          <w:spacing w:val="80"/>
          <w:sz w:val="28"/>
        </w:rPr>
        <w:t xml:space="preserve"> </w:t>
      </w:r>
      <w:r>
        <w:rPr>
          <w:sz w:val="28"/>
        </w:rPr>
        <w:t>согласными</w:t>
      </w:r>
      <w:r>
        <w:rPr>
          <w:spacing w:val="80"/>
          <w:sz w:val="28"/>
        </w:rPr>
        <w:t xml:space="preserve"> </w:t>
      </w:r>
      <w:r>
        <w:rPr>
          <w:sz w:val="28"/>
        </w:rPr>
        <w:t>(перечень</w:t>
      </w:r>
      <w:r>
        <w:rPr>
          <w:spacing w:val="80"/>
          <w:sz w:val="28"/>
        </w:rPr>
        <w:t xml:space="preserve"> </w:t>
      </w:r>
      <w:r>
        <w:rPr>
          <w:sz w:val="28"/>
        </w:rPr>
        <w:t>слов</w:t>
      </w:r>
      <w:r>
        <w:rPr>
          <w:spacing w:val="80"/>
          <w:sz w:val="28"/>
        </w:rPr>
        <w:t xml:space="preserve"> </w:t>
      </w:r>
      <w:r>
        <w:rPr>
          <w:sz w:val="28"/>
        </w:rPr>
        <w:t>в орфографическом словаре учебника);</w:t>
      </w:r>
    </w:p>
    <w:p w:rsidR="00DA38B8" w:rsidRDefault="00D82884">
      <w:pPr>
        <w:pStyle w:val="a5"/>
        <w:numPr>
          <w:ilvl w:val="1"/>
          <w:numId w:val="0"/>
        </w:numPr>
        <w:tabs>
          <w:tab w:val="left" w:pos="1128"/>
        </w:tabs>
        <w:ind w:right="1132"/>
        <w:jc w:val="left"/>
        <w:rPr>
          <w:sz w:val="28"/>
        </w:rPr>
      </w:pPr>
      <w:r>
        <w:rPr>
          <w:sz w:val="28"/>
        </w:rPr>
        <w:t>знаки</w:t>
      </w:r>
      <w:r>
        <w:rPr>
          <w:spacing w:val="80"/>
          <w:sz w:val="28"/>
        </w:rPr>
        <w:t xml:space="preserve"> </w:t>
      </w:r>
      <w:r>
        <w:rPr>
          <w:sz w:val="28"/>
        </w:rPr>
        <w:t>препинания</w:t>
      </w:r>
      <w:r>
        <w:rPr>
          <w:spacing w:val="80"/>
          <w:sz w:val="28"/>
        </w:rPr>
        <w:t xml:space="preserve"> </w:t>
      </w:r>
      <w:r>
        <w:rPr>
          <w:sz w:val="28"/>
        </w:rPr>
        <w:t>в</w:t>
      </w:r>
      <w:r>
        <w:rPr>
          <w:spacing w:val="80"/>
          <w:sz w:val="28"/>
        </w:rPr>
        <w:t xml:space="preserve"> </w:t>
      </w:r>
      <w:r>
        <w:rPr>
          <w:sz w:val="28"/>
        </w:rPr>
        <w:t>конце</w:t>
      </w:r>
      <w:r>
        <w:rPr>
          <w:spacing w:val="80"/>
          <w:sz w:val="28"/>
        </w:rPr>
        <w:t xml:space="preserve"> </w:t>
      </w:r>
      <w:r>
        <w:rPr>
          <w:sz w:val="28"/>
        </w:rPr>
        <w:t>предложения:</w:t>
      </w:r>
      <w:r>
        <w:rPr>
          <w:spacing w:val="80"/>
          <w:sz w:val="28"/>
        </w:rPr>
        <w:t xml:space="preserve"> </w:t>
      </w:r>
      <w:r>
        <w:rPr>
          <w:sz w:val="28"/>
        </w:rPr>
        <w:t>точка,</w:t>
      </w:r>
      <w:r>
        <w:rPr>
          <w:spacing w:val="80"/>
          <w:sz w:val="28"/>
        </w:rPr>
        <w:t xml:space="preserve"> </w:t>
      </w:r>
      <w:r>
        <w:rPr>
          <w:sz w:val="28"/>
        </w:rPr>
        <w:t>вопросительный</w:t>
      </w:r>
      <w:r>
        <w:rPr>
          <w:spacing w:val="80"/>
          <w:sz w:val="28"/>
        </w:rPr>
        <w:t xml:space="preserve"> </w:t>
      </w:r>
      <w:r>
        <w:rPr>
          <w:sz w:val="28"/>
        </w:rPr>
        <w:t>и</w:t>
      </w:r>
      <w:r>
        <w:rPr>
          <w:spacing w:val="40"/>
          <w:sz w:val="28"/>
        </w:rPr>
        <w:t xml:space="preserve"> </w:t>
      </w:r>
      <w:r>
        <w:rPr>
          <w:sz w:val="28"/>
        </w:rPr>
        <w:t>восклицательный знаки. Алгоритм списывания текста.</w:t>
      </w:r>
    </w:p>
    <w:p w:rsidR="00DA38B8" w:rsidRDefault="00DA38B8">
      <w:pPr>
        <w:pStyle w:val="a3"/>
        <w:spacing w:before="3"/>
        <w:ind w:left="0" w:firstLine="0"/>
        <w:jc w:val="left"/>
      </w:pPr>
    </w:p>
    <w:p w:rsidR="00DA38B8" w:rsidRDefault="00D82884">
      <w:pPr>
        <w:pStyle w:val="2"/>
        <w:spacing w:before="1"/>
        <w:ind w:left="0"/>
        <w:jc w:val="left"/>
      </w:pPr>
      <w:r>
        <w:t>Развитие</w:t>
      </w:r>
      <w:r>
        <w:rPr>
          <w:spacing w:val="-10"/>
        </w:rPr>
        <w:t xml:space="preserve"> </w:t>
      </w:r>
      <w:r>
        <w:rPr>
          <w:spacing w:val="-4"/>
        </w:rPr>
        <w:t>речи</w:t>
      </w:r>
    </w:p>
    <w:p w:rsidR="00DA38B8" w:rsidRDefault="00D82884">
      <w:pPr>
        <w:pStyle w:val="a3"/>
        <w:spacing w:line="242" w:lineRule="auto"/>
        <w:ind w:left="0" w:right="1128" w:firstLine="0"/>
        <w:jc w:val="left"/>
      </w:pPr>
      <w:r>
        <w:t>Речь</w:t>
      </w:r>
      <w:r>
        <w:rPr>
          <w:spacing w:val="-6"/>
        </w:rPr>
        <w:t xml:space="preserve"> </w:t>
      </w:r>
      <w:r>
        <w:t>как</w:t>
      </w:r>
      <w:r>
        <w:rPr>
          <w:spacing w:val="-9"/>
        </w:rPr>
        <w:t xml:space="preserve"> </w:t>
      </w:r>
      <w:r>
        <w:t>основная</w:t>
      </w:r>
      <w:r>
        <w:rPr>
          <w:spacing w:val="-7"/>
        </w:rPr>
        <w:t xml:space="preserve"> </w:t>
      </w:r>
      <w:r>
        <w:t>форма</w:t>
      </w:r>
      <w:r>
        <w:rPr>
          <w:spacing w:val="-8"/>
        </w:rPr>
        <w:t xml:space="preserve"> </w:t>
      </w:r>
      <w:r>
        <w:t>общения</w:t>
      </w:r>
      <w:r>
        <w:rPr>
          <w:spacing w:val="-8"/>
        </w:rPr>
        <w:t xml:space="preserve"> </w:t>
      </w:r>
      <w:r>
        <w:t>между</w:t>
      </w:r>
      <w:r>
        <w:rPr>
          <w:spacing w:val="-13"/>
        </w:rPr>
        <w:t xml:space="preserve"> </w:t>
      </w:r>
      <w:r>
        <w:t>людьми.</w:t>
      </w:r>
      <w:r>
        <w:rPr>
          <w:spacing w:val="-6"/>
        </w:rPr>
        <w:t xml:space="preserve"> </w:t>
      </w:r>
      <w:r>
        <w:t>Текст</w:t>
      </w:r>
      <w:r>
        <w:rPr>
          <w:spacing w:val="-10"/>
        </w:rPr>
        <w:t xml:space="preserve"> </w:t>
      </w:r>
      <w:r>
        <w:t>как</w:t>
      </w:r>
      <w:r>
        <w:rPr>
          <w:spacing w:val="-9"/>
        </w:rPr>
        <w:t xml:space="preserve"> </w:t>
      </w:r>
      <w:r>
        <w:t>единица</w:t>
      </w:r>
      <w:r>
        <w:rPr>
          <w:spacing w:val="-8"/>
        </w:rPr>
        <w:t xml:space="preserve"> </w:t>
      </w:r>
      <w:r>
        <w:t xml:space="preserve">речи </w:t>
      </w:r>
      <w:r>
        <w:rPr>
          <w:spacing w:val="-2"/>
        </w:rPr>
        <w:t>(ознакомление).</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0" w:firstLine="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A38B8" w:rsidRDefault="00D82884">
      <w:pPr>
        <w:pStyle w:val="a3"/>
        <w:spacing w:line="244" w:lineRule="auto"/>
        <w:ind w:left="0" w:right="1128" w:firstLine="0"/>
      </w:pPr>
      <w:r>
        <w:t>Нормы речевого этикета в ситуациях учебного и бытового общения (приветствие, прощание, извинение, благодарность, обращение с просьбой).</w:t>
      </w:r>
    </w:p>
    <w:p w:rsidR="00DA38B8" w:rsidRDefault="00DA38B8">
      <w:pPr>
        <w:pStyle w:val="a3"/>
        <w:spacing w:before="7"/>
        <w:ind w:left="0" w:firstLine="0"/>
        <w:jc w:val="left"/>
        <w:rPr>
          <w:sz w:val="27"/>
        </w:rPr>
      </w:pPr>
    </w:p>
    <w:p w:rsidR="00DA38B8" w:rsidRDefault="00D82884">
      <w:pPr>
        <w:pStyle w:val="3"/>
        <w:spacing w:line="240" w:lineRule="auto"/>
        <w:ind w:left="0" w:right="1128"/>
        <w:jc w:val="left"/>
      </w:pPr>
      <w:r>
        <w:t>Изучение</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1</w:t>
      </w:r>
      <w:r>
        <w:rPr>
          <w:spacing w:val="40"/>
        </w:rPr>
        <w:t xml:space="preserve"> </w:t>
      </w:r>
      <w:r>
        <w:t>классе способствует освоению на пропедевтическом уровне ряда УУД.</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spacing w:line="322" w:lineRule="exact"/>
        <w:rPr>
          <w:sz w:val="28"/>
        </w:rPr>
      </w:pPr>
      <w:r>
        <w:rPr>
          <w:sz w:val="28"/>
        </w:rPr>
        <w:t>сравнивать</w:t>
      </w:r>
      <w:r>
        <w:rPr>
          <w:spacing w:val="-10"/>
          <w:sz w:val="28"/>
        </w:rPr>
        <w:t xml:space="preserve"> </w:t>
      </w:r>
      <w:r>
        <w:rPr>
          <w:sz w:val="28"/>
        </w:rPr>
        <w:t>звуки</w:t>
      </w:r>
      <w:r>
        <w:rPr>
          <w:spacing w:val="-7"/>
          <w:sz w:val="28"/>
        </w:rPr>
        <w:t xml:space="preserve"> </w:t>
      </w:r>
      <w:r>
        <w:rPr>
          <w:sz w:val="28"/>
        </w:rPr>
        <w:t>в</w:t>
      </w:r>
      <w:r>
        <w:rPr>
          <w:spacing w:val="-9"/>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учебной</w:t>
      </w:r>
      <w:r>
        <w:rPr>
          <w:spacing w:val="-8"/>
          <w:sz w:val="28"/>
        </w:rPr>
        <w:t xml:space="preserve"> </w:t>
      </w:r>
      <w:r>
        <w:rPr>
          <w:spacing w:val="-2"/>
          <w:sz w:val="28"/>
        </w:rPr>
        <w:t>задачей;</w:t>
      </w:r>
    </w:p>
    <w:p w:rsidR="00DA38B8" w:rsidRDefault="00D82884">
      <w:pPr>
        <w:pStyle w:val="a5"/>
        <w:numPr>
          <w:ilvl w:val="1"/>
          <w:numId w:val="0"/>
        </w:numPr>
        <w:tabs>
          <w:tab w:val="left" w:pos="1128"/>
        </w:tabs>
        <w:ind w:right="1134"/>
        <w:rPr>
          <w:sz w:val="28"/>
        </w:rPr>
      </w:pPr>
      <w:r>
        <w:rPr>
          <w:sz w:val="28"/>
        </w:rPr>
        <w:t>сравнивать</w:t>
      </w:r>
      <w:r>
        <w:rPr>
          <w:spacing w:val="-6"/>
          <w:sz w:val="28"/>
        </w:rPr>
        <w:t xml:space="preserve"> </w:t>
      </w:r>
      <w:r>
        <w:rPr>
          <w:sz w:val="28"/>
        </w:rPr>
        <w:t>звуковой</w:t>
      </w:r>
      <w:r>
        <w:rPr>
          <w:spacing w:val="-4"/>
          <w:sz w:val="28"/>
        </w:rPr>
        <w:t xml:space="preserve"> </w:t>
      </w:r>
      <w:r>
        <w:rPr>
          <w:sz w:val="28"/>
        </w:rPr>
        <w:t>и</w:t>
      </w:r>
      <w:r>
        <w:rPr>
          <w:spacing w:val="-4"/>
          <w:sz w:val="28"/>
        </w:rPr>
        <w:t xml:space="preserve"> </w:t>
      </w:r>
      <w:r>
        <w:rPr>
          <w:sz w:val="28"/>
        </w:rPr>
        <w:t>буквенный</w:t>
      </w:r>
      <w:r>
        <w:rPr>
          <w:spacing w:val="-4"/>
          <w:sz w:val="28"/>
        </w:rPr>
        <w:t xml:space="preserve"> </w:t>
      </w:r>
      <w:r>
        <w:rPr>
          <w:sz w:val="28"/>
        </w:rPr>
        <w:t>состав</w:t>
      </w:r>
      <w:r>
        <w:rPr>
          <w:spacing w:val="-5"/>
          <w:sz w:val="28"/>
        </w:rPr>
        <w:t xml:space="preserve"> </w:t>
      </w:r>
      <w:r>
        <w:rPr>
          <w:sz w:val="28"/>
        </w:rPr>
        <w:t>слова</w:t>
      </w:r>
      <w:r>
        <w:rPr>
          <w:spacing w:val="-3"/>
          <w:sz w:val="28"/>
        </w:rPr>
        <w:t xml:space="preserve"> </w:t>
      </w:r>
      <w:r>
        <w:rPr>
          <w:sz w:val="28"/>
        </w:rPr>
        <w:t>в</w:t>
      </w:r>
      <w:r>
        <w:rPr>
          <w:spacing w:val="-5"/>
          <w:sz w:val="28"/>
        </w:rPr>
        <w:t xml:space="preserve"> </w:t>
      </w:r>
      <w:r>
        <w:rPr>
          <w:sz w:val="28"/>
        </w:rPr>
        <w:t>соответствии</w:t>
      </w:r>
      <w:r>
        <w:rPr>
          <w:spacing w:val="-4"/>
          <w:sz w:val="28"/>
        </w:rPr>
        <w:t xml:space="preserve"> </w:t>
      </w:r>
      <w:r>
        <w:rPr>
          <w:sz w:val="28"/>
        </w:rPr>
        <w:t xml:space="preserve">с учебной </w:t>
      </w:r>
      <w:r>
        <w:rPr>
          <w:spacing w:val="-2"/>
          <w:sz w:val="28"/>
        </w:rPr>
        <w:t>задачей;</w:t>
      </w:r>
    </w:p>
    <w:p w:rsidR="00DA38B8" w:rsidRDefault="00D82884">
      <w:pPr>
        <w:pStyle w:val="a5"/>
        <w:numPr>
          <w:ilvl w:val="1"/>
          <w:numId w:val="0"/>
        </w:numPr>
        <w:tabs>
          <w:tab w:val="left" w:pos="1128"/>
        </w:tabs>
        <w:spacing w:line="321" w:lineRule="exact"/>
        <w:rPr>
          <w:sz w:val="28"/>
        </w:rPr>
      </w:pPr>
      <w:r>
        <w:rPr>
          <w:sz w:val="28"/>
        </w:rPr>
        <w:t>устанавливать</w:t>
      </w:r>
      <w:r>
        <w:rPr>
          <w:spacing w:val="-18"/>
          <w:sz w:val="28"/>
        </w:rPr>
        <w:t xml:space="preserve"> </w:t>
      </w:r>
      <w:r>
        <w:rPr>
          <w:sz w:val="28"/>
        </w:rPr>
        <w:t>основания</w:t>
      </w:r>
      <w:r>
        <w:rPr>
          <w:spacing w:val="-16"/>
          <w:sz w:val="28"/>
        </w:rPr>
        <w:t xml:space="preserve"> </w:t>
      </w:r>
      <w:r>
        <w:rPr>
          <w:sz w:val="28"/>
        </w:rPr>
        <w:t>для</w:t>
      </w:r>
      <w:r>
        <w:rPr>
          <w:spacing w:val="-14"/>
          <w:sz w:val="28"/>
        </w:rPr>
        <w:t xml:space="preserve"> </w:t>
      </w:r>
      <w:r>
        <w:rPr>
          <w:sz w:val="28"/>
        </w:rPr>
        <w:t>сравнения</w:t>
      </w:r>
      <w:r>
        <w:rPr>
          <w:spacing w:val="-15"/>
          <w:sz w:val="28"/>
        </w:rPr>
        <w:t xml:space="preserve"> </w:t>
      </w:r>
      <w:r>
        <w:rPr>
          <w:sz w:val="28"/>
        </w:rPr>
        <w:t>звуков,</w:t>
      </w:r>
      <w:r>
        <w:rPr>
          <w:spacing w:val="-14"/>
          <w:sz w:val="28"/>
        </w:rPr>
        <w:t xml:space="preserve"> </w:t>
      </w:r>
      <w:r>
        <w:rPr>
          <w:sz w:val="28"/>
        </w:rPr>
        <w:t>слов</w:t>
      </w:r>
      <w:r>
        <w:rPr>
          <w:spacing w:val="-18"/>
          <w:sz w:val="28"/>
        </w:rPr>
        <w:t xml:space="preserve"> </w:t>
      </w:r>
      <w:r>
        <w:rPr>
          <w:sz w:val="28"/>
        </w:rPr>
        <w:t>(на</w:t>
      </w:r>
      <w:r>
        <w:rPr>
          <w:spacing w:val="-15"/>
          <w:sz w:val="28"/>
        </w:rPr>
        <w:t xml:space="preserve"> </w:t>
      </w:r>
      <w:r>
        <w:rPr>
          <w:sz w:val="28"/>
        </w:rPr>
        <w:t>основе</w:t>
      </w:r>
      <w:r>
        <w:rPr>
          <w:spacing w:val="-15"/>
          <w:sz w:val="28"/>
        </w:rPr>
        <w:t xml:space="preserve"> </w:t>
      </w:r>
      <w:r>
        <w:rPr>
          <w:spacing w:val="-2"/>
          <w:sz w:val="28"/>
        </w:rPr>
        <w:t>образца);</w:t>
      </w:r>
    </w:p>
    <w:p w:rsidR="00DA38B8" w:rsidRDefault="00D82884">
      <w:pPr>
        <w:pStyle w:val="a5"/>
        <w:numPr>
          <w:ilvl w:val="1"/>
          <w:numId w:val="0"/>
        </w:numPr>
        <w:tabs>
          <w:tab w:val="left" w:pos="1128"/>
        </w:tabs>
        <w:ind w:right="1133"/>
        <w:rPr>
          <w:sz w:val="28"/>
        </w:rPr>
      </w:pPr>
      <w:r>
        <w:rPr>
          <w:sz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DA38B8" w:rsidRDefault="00D82884">
      <w:pPr>
        <w:spacing w:before="4" w:line="322"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43"/>
        <w:jc w:val="left"/>
        <w:rPr>
          <w:sz w:val="28"/>
        </w:rPr>
      </w:pPr>
      <w:r>
        <w:rPr>
          <w:sz w:val="28"/>
        </w:rPr>
        <w:t>проводить</w:t>
      </w:r>
      <w:r>
        <w:rPr>
          <w:spacing w:val="40"/>
          <w:sz w:val="28"/>
        </w:rPr>
        <w:t xml:space="preserve"> </w:t>
      </w:r>
      <w:r>
        <w:rPr>
          <w:sz w:val="28"/>
        </w:rPr>
        <w:t>изменения</w:t>
      </w:r>
      <w:r>
        <w:rPr>
          <w:spacing w:val="40"/>
          <w:sz w:val="28"/>
        </w:rPr>
        <w:t xml:space="preserve"> </w:t>
      </w:r>
      <w:r>
        <w:rPr>
          <w:sz w:val="28"/>
        </w:rPr>
        <w:t>звуковой</w:t>
      </w:r>
      <w:r>
        <w:rPr>
          <w:spacing w:val="40"/>
          <w:sz w:val="28"/>
        </w:rPr>
        <w:t xml:space="preserve"> </w:t>
      </w:r>
      <w:r>
        <w:rPr>
          <w:sz w:val="28"/>
        </w:rPr>
        <w:t>модели</w:t>
      </w:r>
      <w:r>
        <w:rPr>
          <w:spacing w:val="40"/>
          <w:sz w:val="28"/>
        </w:rPr>
        <w:t xml:space="preserve"> </w:t>
      </w:r>
      <w:r>
        <w:rPr>
          <w:sz w:val="28"/>
        </w:rPr>
        <w:t>по</w:t>
      </w:r>
      <w:r>
        <w:rPr>
          <w:spacing w:val="40"/>
          <w:sz w:val="28"/>
        </w:rPr>
        <w:t xml:space="preserve"> </w:t>
      </w:r>
      <w:r>
        <w:rPr>
          <w:sz w:val="28"/>
        </w:rPr>
        <w:t>предложенному</w:t>
      </w:r>
      <w:r>
        <w:rPr>
          <w:spacing w:val="40"/>
          <w:sz w:val="28"/>
        </w:rPr>
        <w:t xml:space="preserve"> </w:t>
      </w:r>
      <w:r>
        <w:rPr>
          <w:sz w:val="28"/>
        </w:rPr>
        <w:t>учителем</w:t>
      </w:r>
      <w:r>
        <w:rPr>
          <w:spacing w:val="80"/>
          <w:sz w:val="28"/>
        </w:rPr>
        <w:t xml:space="preserve"> </w:t>
      </w:r>
      <w:r>
        <w:rPr>
          <w:sz w:val="28"/>
        </w:rPr>
        <w:t>правилу, подбирать слова к модели;</w:t>
      </w:r>
    </w:p>
    <w:p w:rsidR="00DA38B8" w:rsidRDefault="00D82884">
      <w:pPr>
        <w:pStyle w:val="a5"/>
        <w:numPr>
          <w:ilvl w:val="1"/>
          <w:numId w:val="0"/>
        </w:numPr>
        <w:tabs>
          <w:tab w:val="left" w:pos="1128"/>
        </w:tabs>
        <w:ind w:right="1134"/>
        <w:jc w:val="left"/>
        <w:rPr>
          <w:sz w:val="28"/>
        </w:rPr>
      </w:pPr>
      <w:r>
        <w:rPr>
          <w:sz w:val="28"/>
        </w:rPr>
        <w:t xml:space="preserve">формулировать выводы о соответствии звукового и буквенного состава </w:t>
      </w:r>
      <w:r>
        <w:rPr>
          <w:spacing w:val="-2"/>
          <w:sz w:val="28"/>
        </w:rPr>
        <w:t>слова;</w:t>
      </w:r>
    </w:p>
    <w:p w:rsidR="00DA38B8" w:rsidRDefault="00D82884">
      <w:pPr>
        <w:pStyle w:val="a5"/>
        <w:numPr>
          <w:ilvl w:val="1"/>
          <w:numId w:val="0"/>
        </w:numPr>
        <w:tabs>
          <w:tab w:val="left" w:pos="1128"/>
        </w:tabs>
        <w:spacing w:line="321" w:lineRule="exact"/>
        <w:jc w:val="left"/>
        <w:rPr>
          <w:sz w:val="28"/>
        </w:rPr>
      </w:pPr>
      <w:r>
        <w:rPr>
          <w:sz w:val="28"/>
        </w:rPr>
        <w:t>использовать</w:t>
      </w:r>
      <w:r>
        <w:rPr>
          <w:spacing w:val="58"/>
          <w:w w:val="150"/>
          <w:sz w:val="28"/>
        </w:rPr>
        <w:t xml:space="preserve"> </w:t>
      </w:r>
      <w:r>
        <w:rPr>
          <w:sz w:val="28"/>
        </w:rPr>
        <w:t>алфавит</w:t>
      </w:r>
      <w:r>
        <w:rPr>
          <w:spacing w:val="59"/>
          <w:w w:val="150"/>
          <w:sz w:val="28"/>
        </w:rPr>
        <w:t xml:space="preserve"> </w:t>
      </w:r>
      <w:r>
        <w:rPr>
          <w:sz w:val="28"/>
        </w:rPr>
        <w:t>для</w:t>
      </w:r>
      <w:r>
        <w:rPr>
          <w:spacing w:val="62"/>
          <w:w w:val="150"/>
          <w:sz w:val="28"/>
        </w:rPr>
        <w:t xml:space="preserve"> </w:t>
      </w:r>
      <w:r>
        <w:rPr>
          <w:sz w:val="28"/>
        </w:rPr>
        <w:t>самостоятельного</w:t>
      </w:r>
      <w:r>
        <w:rPr>
          <w:spacing w:val="65"/>
          <w:w w:val="150"/>
          <w:sz w:val="28"/>
        </w:rPr>
        <w:t xml:space="preserve"> </w:t>
      </w:r>
      <w:r>
        <w:rPr>
          <w:sz w:val="28"/>
        </w:rPr>
        <w:t>упорядочивания</w:t>
      </w:r>
      <w:r>
        <w:rPr>
          <w:spacing w:val="62"/>
          <w:w w:val="150"/>
          <w:sz w:val="28"/>
        </w:rPr>
        <w:t xml:space="preserve"> </w:t>
      </w:r>
      <w:r>
        <w:rPr>
          <w:spacing w:val="-2"/>
          <w:sz w:val="28"/>
        </w:rPr>
        <w:t>списка</w:t>
      </w:r>
    </w:p>
    <w:p w:rsidR="00DA38B8" w:rsidRDefault="00DA38B8">
      <w:pPr>
        <w:spacing w:line="321" w:lineRule="exact"/>
        <w:rPr>
          <w:sz w:val="28"/>
        </w:rPr>
        <w:sectPr w:rsidR="00DA38B8">
          <w:pgSz w:w="11910" w:h="16840"/>
          <w:pgMar w:top="1040" w:right="0" w:bottom="1180" w:left="880" w:header="0" w:footer="980" w:gutter="0"/>
          <w:cols w:space="720"/>
        </w:sectPr>
      </w:pPr>
    </w:p>
    <w:p w:rsidR="00DA38B8" w:rsidRDefault="00D82884">
      <w:pPr>
        <w:pStyle w:val="a3"/>
        <w:spacing w:line="321" w:lineRule="exact"/>
        <w:ind w:left="0" w:firstLine="0"/>
        <w:jc w:val="left"/>
      </w:pPr>
      <w:r>
        <w:rPr>
          <w:spacing w:val="-4"/>
          <w:w w:val="95"/>
        </w:rPr>
        <w:t>слов.</w:t>
      </w:r>
    </w:p>
    <w:p w:rsidR="00DA38B8" w:rsidRDefault="00D82884">
      <w:pPr>
        <w:spacing w:before="10"/>
        <w:rPr>
          <w:sz w:val="27"/>
        </w:rPr>
      </w:pPr>
      <w:r>
        <w:br w:type="column"/>
      </w:r>
    </w:p>
    <w:p w:rsidR="00DA38B8" w:rsidRDefault="00D82884">
      <w:pPr>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232"/>
        </w:tabs>
        <w:ind w:left="0" w:firstLine="0"/>
        <w:jc w:val="left"/>
        <w:rPr>
          <w:sz w:val="28"/>
        </w:rPr>
      </w:pPr>
      <w:r>
        <w:rPr>
          <w:w w:val="95"/>
          <w:sz w:val="28"/>
        </w:rPr>
        <w:t>выбирать</w:t>
      </w:r>
      <w:r>
        <w:rPr>
          <w:spacing w:val="32"/>
          <w:sz w:val="28"/>
        </w:rPr>
        <w:t xml:space="preserve"> </w:t>
      </w:r>
      <w:r>
        <w:rPr>
          <w:w w:val="95"/>
          <w:sz w:val="28"/>
        </w:rPr>
        <w:t>источник</w:t>
      </w:r>
      <w:r>
        <w:rPr>
          <w:spacing w:val="34"/>
          <w:sz w:val="28"/>
        </w:rPr>
        <w:t xml:space="preserve"> </w:t>
      </w:r>
      <w:r>
        <w:rPr>
          <w:w w:val="95"/>
          <w:sz w:val="28"/>
        </w:rPr>
        <w:t>получения</w:t>
      </w:r>
      <w:r>
        <w:rPr>
          <w:spacing w:val="37"/>
          <w:sz w:val="28"/>
        </w:rPr>
        <w:t xml:space="preserve"> </w:t>
      </w:r>
      <w:r>
        <w:rPr>
          <w:w w:val="95"/>
          <w:sz w:val="28"/>
        </w:rPr>
        <w:t>информации:</w:t>
      </w:r>
      <w:r>
        <w:rPr>
          <w:spacing w:val="36"/>
          <w:sz w:val="28"/>
        </w:rPr>
        <w:t xml:space="preserve"> </w:t>
      </w:r>
      <w:r>
        <w:rPr>
          <w:w w:val="95"/>
          <w:sz w:val="28"/>
        </w:rPr>
        <w:t>уточнять</w:t>
      </w:r>
      <w:r>
        <w:rPr>
          <w:spacing w:val="32"/>
          <w:sz w:val="28"/>
        </w:rPr>
        <w:t xml:space="preserve"> </w:t>
      </w:r>
      <w:r>
        <w:rPr>
          <w:w w:val="95"/>
          <w:sz w:val="28"/>
        </w:rPr>
        <w:t>написание</w:t>
      </w:r>
      <w:r>
        <w:rPr>
          <w:spacing w:val="38"/>
          <w:sz w:val="28"/>
        </w:rPr>
        <w:t xml:space="preserve"> </w:t>
      </w:r>
      <w:r>
        <w:rPr>
          <w:w w:val="95"/>
          <w:sz w:val="28"/>
        </w:rPr>
        <w:t>слова</w:t>
      </w:r>
      <w:r>
        <w:rPr>
          <w:spacing w:val="37"/>
          <w:sz w:val="28"/>
        </w:rPr>
        <w:t xml:space="preserve"> </w:t>
      </w:r>
      <w:r>
        <w:rPr>
          <w:spacing w:val="-5"/>
          <w:w w:val="95"/>
          <w:sz w:val="28"/>
        </w:rPr>
        <w:t>по</w:t>
      </w:r>
    </w:p>
    <w:p w:rsidR="00DA38B8" w:rsidRDefault="00DA38B8">
      <w:pPr>
        <w:rPr>
          <w:sz w:val="28"/>
        </w:rPr>
        <w:sectPr w:rsidR="00DA38B8">
          <w:type w:val="continuous"/>
          <w:pgSz w:w="11910" w:h="16840"/>
          <w:pgMar w:top="260" w:right="0" w:bottom="1180" w:left="880" w:header="0" w:footer="980" w:gutter="0"/>
          <w:cols w:num="2" w:space="720" w:equalWidth="0">
            <w:col w:w="856" w:space="40"/>
            <w:col w:w="10134"/>
          </w:cols>
        </w:sectPr>
      </w:pPr>
    </w:p>
    <w:p w:rsidR="00DA38B8" w:rsidRDefault="00D82884">
      <w:pPr>
        <w:pStyle w:val="a3"/>
        <w:ind w:left="0" w:right="1128" w:firstLine="0"/>
        <w:jc w:val="left"/>
      </w:pPr>
      <w:r>
        <w:t>орфографическому</w:t>
      </w:r>
      <w:r>
        <w:rPr>
          <w:spacing w:val="40"/>
        </w:rPr>
        <w:t xml:space="preserve"> </w:t>
      </w:r>
      <w:r>
        <w:t>словарику</w:t>
      </w:r>
      <w:r>
        <w:rPr>
          <w:spacing w:val="40"/>
        </w:rPr>
        <w:t xml:space="preserve"> </w:t>
      </w:r>
      <w:r>
        <w:t>учебника;</w:t>
      </w:r>
      <w:r>
        <w:rPr>
          <w:spacing w:val="40"/>
        </w:rPr>
        <w:t xml:space="preserve"> </w:t>
      </w:r>
      <w:r>
        <w:t>место</w:t>
      </w:r>
      <w:r>
        <w:rPr>
          <w:spacing w:val="40"/>
        </w:rPr>
        <w:t xml:space="preserve"> </w:t>
      </w:r>
      <w:r>
        <w:t>ударения</w:t>
      </w:r>
      <w:r>
        <w:rPr>
          <w:spacing w:val="40"/>
        </w:rPr>
        <w:t xml:space="preserve"> </w:t>
      </w:r>
      <w:r>
        <w:t>в</w:t>
      </w:r>
      <w:r>
        <w:rPr>
          <w:spacing w:val="40"/>
        </w:rPr>
        <w:t xml:space="preserve"> </w:t>
      </w:r>
      <w:r>
        <w:t>слове</w:t>
      </w:r>
      <w:r>
        <w:rPr>
          <w:spacing w:val="40"/>
        </w:rPr>
        <w:t xml:space="preserve"> </w:t>
      </w:r>
      <w:r>
        <w:t>по</w:t>
      </w:r>
      <w:r>
        <w:rPr>
          <w:spacing w:val="40"/>
        </w:rPr>
        <w:t xml:space="preserve"> </w:t>
      </w:r>
      <w:r>
        <w:t>перечню слов, отрабатываемых в учебнике;</w:t>
      </w:r>
    </w:p>
    <w:p w:rsidR="00DA38B8" w:rsidRDefault="00D82884">
      <w:pPr>
        <w:pStyle w:val="a5"/>
        <w:numPr>
          <w:ilvl w:val="1"/>
          <w:numId w:val="0"/>
        </w:numPr>
        <w:tabs>
          <w:tab w:val="left" w:pos="1128"/>
        </w:tabs>
        <w:spacing w:line="242" w:lineRule="auto"/>
        <w:ind w:right="1130"/>
        <w:jc w:val="left"/>
        <w:rPr>
          <w:sz w:val="28"/>
        </w:rPr>
      </w:pPr>
      <w:r>
        <w:rPr>
          <w:sz w:val="28"/>
        </w:rPr>
        <w:t>анализировать</w:t>
      </w:r>
      <w:r>
        <w:rPr>
          <w:spacing w:val="40"/>
          <w:sz w:val="28"/>
        </w:rPr>
        <w:t xml:space="preserve"> </w:t>
      </w:r>
      <w:r>
        <w:rPr>
          <w:sz w:val="28"/>
        </w:rPr>
        <w:t>графическую</w:t>
      </w:r>
      <w:r>
        <w:rPr>
          <w:spacing w:val="40"/>
          <w:sz w:val="28"/>
        </w:rPr>
        <w:t xml:space="preserve"> </w:t>
      </w:r>
      <w:r>
        <w:rPr>
          <w:sz w:val="28"/>
        </w:rPr>
        <w:t>информацию</w:t>
      </w:r>
      <w:r>
        <w:rPr>
          <w:spacing w:val="40"/>
          <w:sz w:val="28"/>
        </w:rPr>
        <w:t xml:space="preserve"> </w:t>
      </w:r>
      <w:r>
        <w:rPr>
          <w:sz w:val="28"/>
        </w:rPr>
        <w:t>-</w:t>
      </w:r>
      <w:r>
        <w:rPr>
          <w:spacing w:val="40"/>
          <w:sz w:val="28"/>
        </w:rPr>
        <w:t xml:space="preserve"> </w:t>
      </w:r>
      <w:r>
        <w:rPr>
          <w:sz w:val="28"/>
        </w:rPr>
        <w:t>модели</w:t>
      </w:r>
      <w:r>
        <w:rPr>
          <w:spacing w:val="40"/>
          <w:sz w:val="28"/>
        </w:rPr>
        <w:t xml:space="preserve"> </w:t>
      </w:r>
      <w:r>
        <w:rPr>
          <w:sz w:val="28"/>
        </w:rPr>
        <w:t>звукового</w:t>
      </w:r>
      <w:r>
        <w:rPr>
          <w:spacing w:val="40"/>
          <w:sz w:val="28"/>
        </w:rPr>
        <w:t xml:space="preserve"> </w:t>
      </w:r>
      <w:r>
        <w:rPr>
          <w:sz w:val="28"/>
        </w:rPr>
        <w:t xml:space="preserve">состава </w:t>
      </w:r>
      <w:r>
        <w:rPr>
          <w:spacing w:val="-2"/>
          <w:sz w:val="28"/>
        </w:rPr>
        <w:t>слова;</w:t>
      </w:r>
    </w:p>
    <w:p w:rsidR="00DA38B8" w:rsidRDefault="00D82884">
      <w:pPr>
        <w:pStyle w:val="a5"/>
        <w:numPr>
          <w:ilvl w:val="1"/>
          <w:numId w:val="0"/>
        </w:numPr>
        <w:tabs>
          <w:tab w:val="left" w:pos="1128"/>
        </w:tabs>
        <w:spacing w:line="320" w:lineRule="exact"/>
        <w:jc w:val="left"/>
        <w:rPr>
          <w:sz w:val="28"/>
        </w:rPr>
      </w:pPr>
      <w:r>
        <w:rPr>
          <w:sz w:val="28"/>
        </w:rPr>
        <w:t>самостоятельно</w:t>
      </w:r>
      <w:r>
        <w:rPr>
          <w:spacing w:val="-11"/>
          <w:sz w:val="28"/>
        </w:rPr>
        <w:t xml:space="preserve"> </w:t>
      </w:r>
      <w:r>
        <w:rPr>
          <w:sz w:val="28"/>
        </w:rPr>
        <w:t>создавать</w:t>
      </w:r>
      <w:r>
        <w:rPr>
          <w:spacing w:val="-12"/>
          <w:sz w:val="28"/>
        </w:rPr>
        <w:t xml:space="preserve"> </w:t>
      </w:r>
      <w:r>
        <w:rPr>
          <w:sz w:val="28"/>
        </w:rPr>
        <w:t>модели</w:t>
      </w:r>
      <w:r>
        <w:rPr>
          <w:spacing w:val="-10"/>
          <w:sz w:val="28"/>
        </w:rPr>
        <w:t xml:space="preserve"> </w:t>
      </w:r>
      <w:r>
        <w:rPr>
          <w:sz w:val="28"/>
        </w:rPr>
        <w:t>звукового</w:t>
      </w:r>
      <w:r>
        <w:rPr>
          <w:spacing w:val="-11"/>
          <w:sz w:val="28"/>
        </w:rPr>
        <w:t xml:space="preserve"> </w:t>
      </w:r>
      <w:r>
        <w:rPr>
          <w:sz w:val="28"/>
        </w:rPr>
        <w:t>состава</w:t>
      </w:r>
      <w:r>
        <w:rPr>
          <w:spacing w:val="-9"/>
          <w:sz w:val="28"/>
        </w:rPr>
        <w:t xml:space="preserve"> </w:t>
      </w:r>
      <w:r>
        <w:rPr>
          <w:spacing w:val="-2"/>
          <w:sz w:val="28"/>
        </w:rPr>
        <w:t>слова.</w:t>
      </w:r>
    </w:p>
    <w:p w:rsidR="00DA38B8" w:rsidRDefault="00D82884">
      <w:pPr>
        <w:pStyle w:val="3"/>
        <w:spacing w:before="3"/>
        <w:ind w:left="0"/>
        <w:jc w:val="left"/>
      </w:pPr>
      <w:r>
        <w:rPr>
          <w:w w:val="95"/>
        </w:rPr>
        <w:t>Коммуникативные</w:t>
      </w:r>
      <w:r>
        <w:rPr>
          <w:spacing w:val="68"/>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s>
        <w:ind w:right="1134"/>
        <w:jc w:val="left"/>
        <w:rPr>
          <w:sz w:val="28"/>
        </w:rPr>
      </w:pPr>
      <w:r>
        <w:rPr>
          <w:sz w:val="28"/>
        </w:rPr>
        <w:t>воспринимать</w:t>
      </w:r>
      <w:r>
        <w:rPr>
          <w:spacing w:val="40"/>
          <w:sz w:val="28"/>
        </w:rPr>
        <w:t xml:space="preserve"> </w:t>
      </w:r>
      <w:r>
        <w:rPr>
          <w:sz w:val="28"/>
        </w:rPr>
        <w:t>суждения,</w:t>
      </w:r>
      <w:r>
        <w:rPr>
          <w:spacing w:val="40"/>
          <w:sz w:val="28"/>
        </w:rPr>
        <w:t xml:space="preserve"> </w:t>
      </w:r>
      <w:r>
        <w:rPr>
          <w:sz w:val="28"/>
        </w:rPr>
        <w:t>выражать</w:t>
      </w:r>
      <w:r>
        <w:rPr>
          <w:spacing w:val="40"/>
          <w:sz w:val="28"/>
        </w:rPr>
        <w:t xml:space="preserve"> </w:t>
      </w:r>
      <w:r>
        <w:rPr>
          <w:sz w:val="28"/>
        </w:rPr>
        <w:t>эмоции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целями</w:t>
      </w:r>
      <w:r>
        <w:rPr>
          <w:spacing w:val="40"/>
          <w:sz w:val="28"/>
        </w:rPr>
        <w:t xml:space="preserve"> </w:t>
      </w:r>
      <w:r>
        <w:rPr>
          <w:sz w:val="28"/>
        </w:rPr>
        <w:t>и условиями общения в знакомой среде;</w:t>
      </w:r>
    </w:p>
    <w:p w:rsidR="00DA38B8" w:rsidRDefault="00D82884">
      <w:pPr>
        <w:pStyle w:val="a5"/>
        <w:numPr>
          <w:ilvl w:val="1"/>
          <w:numId w:val="0"/>
        </w:numPr>
        <w:tabs>
          <w:tab w:val="left" w:pos="1128"/>
        </w:tabs>
        <w:ind w:right="1130"/>
        <w:jc w:val="left"/>
        <w:rPr>
          <w:sz w:val="28"/>
        </w:rPr>
      </w:pPr>
      <w:r>
        <w:rPr>
          <w:sz w:val="28"/>
        </w:rPr>
        <w:t>проявлять</w:t>
      </w:r>
      <w:r>
        <w:rPr>
          <w:spacing w:val="-18"/>
          <w:sz w:val="28"/>
        </w:rPr>
        <w:t xml:space="preserve"> </w:t>
      </w:r>
      <w:r>
        <w:rPr>
          <w:sz w:val="28"/>
        </w:rPr>
        <w:t>уважительное</w:t>
      </w:r>
      <w:r>
        <w:rPr>
          <w:spacing w:val="-17"/>
          <w:sz w:val="28"/>
        </w:rPr>
        <w:t xml:space="preserve"> </w:t>
      </w:r>
      <w:r>
        <w:rPr>
          <w:sz w:val="28"/>
        </w:rPr>
        <w:t>отношение</w:t>
      </w:r>
      <w:r>
        <w:rPr>
          <w:spacing w:val="-18"/>
          <w:sz w:val="28"/>
        </w:rPr>
        <w:t xml:space="preserve"> </w:t>
      </w:r>
      <w:r>
        <w:rPr>
          <w:sz w:val="28"/>
        </w:rPr>
        <w:t>к</w:t>
      </w:r>
      <w:r>
        <w:rPr>
          <w:spacing w:val="-17"/>
          <w:sz w:val="28"/>
        </w:rPr>
        <w:t xml:space="preserve"> </w:t>
      </w:r>
      <w:r>
        <w:rPr>
          <w:sz w:val="28"/>
        </w:rPr>
        <w:t>собеседнику,</w:t>
      </w:r>
      <w:r>
        <w:rPr>
          <w:spacing w:val="-18"/>
          <w:sz w:val="28"/>
        </w:rPr>
        <w:t xml:space="preserve"> </w:t>
      </w:r>
      <w:r>
        <w:rPr>
          <w:sz w:val="28"/>
        </w:rPr>
        <w:t>соблюдать</w:t>
      </w:r>
      <w:r>
        <w:rPr>
          <w:spacing w:val="-17"/>
          <w:sz w:val="28"/>
        </w:rPr>
        <w:t xml:space="preserve"> </w:t>
      </w:r>
      <w:r>
        <w:rPr>
          <w:sz w:val="28"/>
        </w:rPr>
        <w:t>в</w:t>
      </w:r>
      <w:r>
        <w:rPr>
          <w:spacing w:val="-18"/>
          <w:sz w:val="28"/>
        </w:rPr>
        <w:t xml:space="preserve"> </w:t>
      </w:r>
      <w:r>
        <w:rPr>
          <w:sz w:val="28"/>
        </w:rPr>
        <w:t>процессе общения нормы речевого этикета; соблюдать правила ведения диалога;</w:t>
      </w:r>
    </w:p>
    <w:p w:rsidR="00DA38B8" w:rsidRDefault="00D82884">
      <w:pPr>
        <w:pStyle w:val="a5"/>
        <w:numPr>
          <w:ilvl w:val="1"/>
          <w:numId w:val="0"/>
        </w:numPr>
        <w:tabs>
          <w:tab w:val="left" w:pos="1128"/>
        </w:tabs>
        <w:spacing w:line="321" w:lineRule="exact"/>
        <w:jc w:val="left"/>
        <w:rPr>
          <w:sz w:val="28"/>
        </w:rPr>
      </w:pPr>
      <w:r>
        <w:rPr>
          <w:sz w:val="28"/>
        </w:rPr>
        <w:t>воспринимать</w:t>
      </w:r>
      <w:r>
        <w:rPr>
          <w:spacing w:val="-12"/>
          <w:sz w:val="28"/>
        </w:rPr>
        <w:t xml:space="preserve"> </w:t>
      </w:r>
      <w:r>
        <w:rPr>
          <w:sz w:val="28"/>
        </w:rPr>
        <w:t>разные</w:t>
      </w:r>
      <w:r>
        <w:rPr>
          <w:spacing w:val="-9"/>
          <w:sz w:val="28"/>
        </w:rPr>
        <w:t xml:space="preserve"> </w:t>
      </w:r>
      <w:r>
        <w:rPr>
          <w:sz w:val="28"/>
        </w:rPr>
        <w:t>точки</w:t>
      </w:r>
      <w:r>
        <w:rPr>
          <w:spacing w:val="-10"/>
          <w:sz w:val="28"/>
        </w:rPr>
        <w:t xml:space="preserve"> </w:t>
      </w:r>
      <w:r>
        <w:rPr>
          <w:spacing w:val="-2"/>
          <w:sz w:val="28"/>
        </w:rPr>
        <w:t>зрения;</w:t>
      </w:r>
    </w:p>
    <w:p w:rsidR="00DA38B8" w:rsidRDefault="00D82884">
      <w:pPr>
        <w:pStyle w:val="a5"/>
        <w:numPr>
          <w:ilvl w:val="1"/>
          <w:numId w:val="0"/>
        </w:numPr>
        <w:tabs>
          <w:tab w:val="left" w:pos="1128"/>
        </w:tabs>
        <w:ind w:right="1128"/>
        <w:jc w:val="left"/>
        <w:rPr>
          <w:sz w:val="28"/>
        </w:rPr>
      </w:pPr>
      <w:r>
        <w:rPr>
          <w:sz w:val="28"/>
        </w:rPr>
        <w:t>в</w:t>
      </w:r>
      <w:r>
        <w:rPr>
          <w:spacing w:val="80"/>
          <w:sz w:val="28"/>
        </w:rPr>
        <w:t xml:space="preserve"> </w:t>
      </w:r>
      <w:r>
        <w:rPr>
          <w:sz w:val="28"/>
        </w:rPr>
        <w:t>процессе</w:t>
      </w:r>
      <w:r>
        <w:rPr>
          <w:spacing w:val="80"/>
          <w:sz w:val="28"/>
        </w:rPr>
        <w:t xml:space="preserve"> </w:t>
      </w:r>
      <w:r>
        <w:rPr>
          <w:sz w:val="28"/>
        </w:rPr>
        <w:t>учебного</w:t>
      </w:r>
      <w:r>
        <w:rPr>
          <w:spacing w:val="80"/>
          <w:sz w:val="28"/>
        </w:rPr>
        <w:t xml:space="preserve"> </w:t>
      </w:r>
      <w:r>
        <w:rPr>
          <w:sz w:val="28"/>
        </w:rPr>
        <w:t>диалога</w:t>
      </w:r>
      <w:r>
        <w:rPr>
          <w:spacing w:val="80"/>
          <w:sz w:val="28"/>
        </w:rPr>
        <w:t xml:space="preserve"> </w:t>
      </w:r>
      <w:r>
        <w:rPr>
          <w:sz w:val="28"/>
        </w:rPr>
        <w:t>отвечать</w:t>
      </w:r>
      <w:r>
        <w:rPr>
          <w:spacing w:val="80"/>
          <w:sz w:val="28"/>
        </w:rPr>
        <w:t xml:space="preserve"> </w:t>
      </w:r>
      <w:r>
        <w:rPr>
          <w:sz w:val="28"/>
        </w:rPr>
        <w:t>на</w:t>
      </w:r>
      <w:r>
        <w:rPr>
          <w:spacing w:val="80"/>
          <w:sz w:val="28"/>
        </w:rPr>
        <w:t xml:space="preserve"> </w:t>
      </w:r>
      <w:r>
        <w:rPr>
          <w:sz w:val="28"/>
        </w:rPr>
        <w:t>вопросы</w:t>
      </w:r>
      <w:r>
        <w:rPr>
          <w:spacing w:val="80"/>
          <w:sz w:val="28"/>
        </w:rPr>
        <w:t xml:space="preserve"> </w:t>
      </w:r>
      <w:r>
        <w:rPr>
          <w:sz w:val="28"/>
        </w:rPr>
        <w:t>по</w:t>
      </w:r>
      <w:r>
        <w:rPr>
          <w:spacing w:val="80"/>
          <w:sz w:val="28"/>
        </w:rPr>
        <w:t xml:space="preserve"> </w:t>
      </w:r>
      <w:r>
        <w:rPr>
          <w:sz w:val="28"/>
        </w:rPr>
        <w:t>изученному</w:t>
      </w:r>
      <w:r>
        <w:rPr>
          <w:spacing w:val="40"/>
          <w:sz w:val="28"/>
        </w:rPr>
        <w:t xml:space="preserve"> </w:t>
      </w:r>
      <w:r>
        <w:rPr>
          <w:spacing w:val="-2"/>
          <w:sz w:val="28"/>
        </w:rPr>
        <w:t>материалу;</w:t>
      </w:r>
    </w:p>
    <w:p w:rsidR="00DA38B8" w:rsidRDefault="00D82884">
      <w:pPr>
        <w:pStyle w:val="a5"/>
        <w:numPr>
          <w:ilvl w:val="1"/>
          <w:numId w:val="0"/>
        </w:numPr>
        <w:tabs>
          <w:tab w:val="left" w:pos="1128"/>
        </w:tabs>
        <w:ind w:right="1133"/>
        <w:jc w:val="left"/>
        <w:rPr>
          <w:sz w:val="28"/>
        </w:rPr>
      </w:pPr>
      <w:r>
        <w:rPr>
          <w:sz w:val="28"/>
        </w:rPr>
        <w:t>строить устное речевое высказывание об обозначении</w:t>
      </w:r>
      <w:r>
        <w:rPr>
          <w:spacing w:val="-1"/>
          <w:sz w:val="28"/>
        </w:rPr>
        <w:t xml:space="preserve"> </w:t>
      </w:r>
      <w:r>
        <w:rPr>
          <w:sz w:val="28"/>
        </w:rPr>
        <w:t>звуков</w:t>
      </w:r>
      <w:r>
        <w:rPr>
          <w:spacing w:val="-2"/>
          <w:sz w:val="28"/>
        </w:rPr>
        <w:t xml:space="preserve"> </w:t>
      </w:r>
      <w:r>
        <w:rPr>
          <w:sz w:val="28"/>
        </w:rPr>
        <w:t>буквами; о звуковом и буквенном составе слова.</w:t>
      </w:r>
    </w:p>
    <w:p w:rsidR="00DA38B8" w:rsidRDefault="00DA38B8">
      <w:pPr>
        <w:pStyle w:val="a3"/>
        <w:spacing w:before="8"/>
        <w:ind w:left="0" w:firstLine="0"/>
        <w:jc w:val="left"/>
      </w:pPr>
    </w:p>
    <w:p w:rsidR="00DA38B8" w:rsidRDefault="00D82884">
      <w:pPr>
        <w:pStyle w:val="3"/>
        <w:spacing w:line="240" w:lineRule="auto"/>
        <w:ind w:left="0"/>
        <w:jc w:val="left"/>
      </w:pPr>
      <w:r>
        <w:t>Регулятивные</w:t>
      </w:r>
      <w:r>
        <w:rPr>
          <w:spacing w:val="-16"/>
        </w:rPr>
        <w:t xml:space="preserve"> </w:t>
      </w:r>
      <w:r>
        <w:rPr>
          <w:spacing w:val="-4"/>
        </w:rPr>
        <w:t>УУД:</w:t>
      </w:r>
    </w:p>
    <w:p w:rsidR="00DA38B8" w:rsidRDefault="00DA38B8">
      <w:pPr>
        <w:sectPr w:rsidR="00DA38B8">
          <w:type w:val="continuous"/>
          <w:pgSz w:w="11910" w:h="16840"/>
          <w:pgMar w:top="260" w:right="0" w:bottom="1180" w:left="880" w:header="0" w:footer="980" w:gutter="0"/>
          <w:cols w:space="720"/>
        </w:sectPr>
      </w:pPr>
    </w:p>
    <w:p w:rsidR="00DA38B8" w:rsidRDefault="00D82884">
      <w:pPr>
        <w:spacing w:before="67" w:line="322" w:lineRule="exact"/>
        <w:rPr>
          <w:i/>
          <w:sz w:val="28"/>
        </w:rPr>
      </w:pPr>
      <w:r>
        <w:rPr>
          <w:i/>
          <w:spacing w:val="-2"/>
          <w:sz w:val="28"/>
        </w:rPr>
        <w:t>Самоорганизация:</w:t>
      </w:r>
    </w:p>
    <w:p w:rsidR="00DA38B8" w:rsidRDefault="00D82884">
      <w:pPr>
        <w:pStyle w:val="a5"/>
        <w:numPr>
          <w:ilvl w:val="1"/>
          <w:numId w:val="0"/>
        </w:numPr>
        <w:tabs>
          <w:tab w:val="left" w:pos="1128"/>
        </w:tabs>
        <w:ind w:right="1132"/>
        <w:jc w:val="left"/>
        <w:rPr>
          <w:sz w:val="28"/>
        </w:rPr>
      </w:pPr>
      <w:r>
        <w:rPr>
          <w:sz w:val="28"/>
        </w:rPr>
        <w:t>выстраивать</w:t>
      </w:r>
      <w:r>
        <w:rPr>
          <w:spacing w:val="80"/>
          <w:sz w:val="28"/>
        </w:rPr>
        <w:t xml:space="preserve"> </w:t>
      </w:r>
      <w:r>
        <w:rPr>
          <w:sz w:val="28"/>
        </w:rPr>
        <w:t>последовательность</w:t>
      </w:r>
      <w:r>
        <w:rPr>
          <w:spacing w:val="80"/>
          <w:sz w:val="28"/>
        </w:rPr>
        <w:t xml:space="preserve"> </w:t>
      </w:r>
      <w:r>
        <w:rPr>
          <w:sz w:val="28"/>
        </w:rPr>
        <w:t>учебных</w:t>
      </w:r>
      <w:r>
        <w:rPr>
          <w:spacing w:val="80"/>
          <w:sz w:val="28"/>
        </w:rPr>
        <w:t xml:space="preserve"> </w:t>
      </w:r>
      <w:r>
        <w:rPr>
          <w:sz w:val="28"/>
        </w:rPr>
        <w:t>операций</w:t>
      </w:r>
      <w:r>
        <w:rPr>
          <w:spacing w:val="80"/>
          <w:sz w:val="28"/>
        </w:rPr>
        <w:t xml:space="preserve"> </w:t>
      </w:r>
      <w:r>
        <w:rPr>
          <w:sz w:val="28"/>
        </w:rPr>
        <w:t>при</w:t>
      </w:r>
      <w:r>
        <w:rPr>
          <w:spacing w:val="80"/>
          <w:sz w:val="28"/>
        </w:rPr>
        <w:t xml:space="preserve"> </w:t>
      </w:r>
      <w:r>
        <w:rPr>
          <w:sz w:val="28"/>
        </w:rPr>
        <w:t>проведении звукового анализа слова;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4"/>
          <w:sz w:val="28"/>
        </w:rPr>
        <w:t xml:space="preserve"> </w:t>
      </w:r>
      <w:r>
        <w:rPr>
          <w:sz w:val="28"/>
        </w:rPr>
        <w:t>последовательность</w:t>
      </w:r>
      <w:r>
        <w:rPr>
          <w:spacing w:val="-9"/>
          <w:sz w:val="28"/>
        </w:rPr>
        <w:t xml:space="preserve"> </w:t>
      </w:r>
      <w:r>
        <w:rPr>
          <w:sz w:val="28"/>
        </w:rPr>
        <w:t>учебных</w:t>
      </w:r>
      <w:r>
        <w:rPr>
          <w:spacing w:val="-16"/>
          <w:sz w:val="28"/>
        </w:rPr>
        <w:t xml:space="preserve"> </w:t>
      </w:r>
      <w:r>
        <w:rPr>
          <w:sz w:val="28"/>
        </w:rPr>
        <w:t>операций</w:t>
      </w:r>
      <w:r>
        <w:rPr>
          <w:spacing w:val="-11"/>
          <w:sz w:val="28"/>
        </w:rPr>
        <w:t xml:space="preserve"> </w:t>
      </w:r>
      <w:r>
        <w:rPr>
          <w:sz w:val="28"/>
        </w:rPr>
        <w:t>при</w:t>
      </w:r>
      <w:r>
        <w:rPr>
          <w:spacing w:val="-12"/>
          <w:sz w:val="28"/>
        </w:rPr>
        <w:t xml:space="preserve"> </w:t>
      </w:r>
      <w:r>
        <w:rPr>
          <w:spacing w:val="-2"/>
          <w:sz w:val="28"/>
        </w:rPr>
        <w:t>списывании;</w:t>
      </w:r>
    </w:p>
    <w:p w:rsidR="00DA38B8" w:rsidRDefault="00D82884">
      <w:pPr>
        <w:pStyle w:val="a5"/>
        <w:numPr>
          <w:ilvl w:val="1"/>
          <w:numId w:val="0"/>
        </w:numPr>
        <w:tabs>
          <w:tab w:val="left" w:pos="1128"/>
        </w:tabs>
        <w:spacing w:before="5"/>
        <w:ind w:right="1133"/>
        <w:jc w:val="left"/>
        <w:rPr>
          <w:sz w:val="28"/>
        </w:rPr>
      </w:pPr>
      <w:r>
        <w:rPr>
          <w:sz w:val="28"/>
        </w:rPr>
        <w:t>удерживать</w:t>
      </w:r>
      <w:r>
        <w:rPr>
          <w:spacing w:val="40"/>
          <w:sz w:val="28"/>
        </w:rPr>
        <w:t xml:space="preserve"> </w:t>
      </w:r>
      <w:r>
        <w:rPr>
          <w:sz w:val="28"/>
        </w:rPr>
        <w:t>учебную</w:t>
      </w:r>
      <w:r>
        <w:rPr>
          <w:spacing w:val="40"/>
          <w:sz w:val="28"/>
        </w:rPr>
        <w:t xml:space="preserve"> </w:t>
      </w:r>
      <w:r>
        <w:rPr>
          <w:sz w:val="28"/>
        </w:rPr>
        <w:t>задачу</w:t>
      </w:r>
      <w:r>
        <w:rPr>
          <w:spacing w:val="40"/>
          <w:sz w:val="28"/>
        </w:rPr>
        <w:t xml:space="preserve"> </w:t>
      </w:r>
      <w:r>
        <w:rPr>
          <w:sz w:val="28"/>
        </w:rPr>
        <w:t>при</w:t>
      </w:r>
      <w:r>
        <w:rPr>
          <w:spacing w:val="40"/>
          <w:sz w:val="28"/>
        </w:rPr>
        <w:t xml:space="preserve"> </w:t>
      </w:r>
      <w:r>
        <w:rPr>
          <w:sz w:val="28"/>
        </w:rPr>
        <w:t>проведении</w:t>
      </w:r>
      <w:r>
        <w:rPr>
          <w:spacing w:val="40"/>
          <w:sz w:val="28"/>
        </w:rPr>
        <w:t xml:space="preserve"> </w:t>
      </w:r>
      <w:r>
        <w:rPr>
          <w:sz w:val="28"/>
        </w:rPr>
        <w:t>звукового</w:t>
      </w:r>
      <w:r>
        <w:rPr>
          <w:spacing w:val="40"/>
          <w:sz w:val="28"/>
        </w:rPr>
        <w:t xml:space="preserve"> </w:t>
      </w:r>
      <w:r>
        <w:rPr>
          <w:sz w:val="28"/>
        </w:rPr>
        <w:t>анализа,</w:t>
      </w:r>
      <w:r>
        <w:rPr>
          <w:spacing w:val="40"/>
          <w:sz w:val="28"/>
        </w:rPr>
        <w:t xml:space="preserve"> </w:t>
      </w:r>
      <w:r>
        <w:rPr>
          <w:sz w:val="28"/>
        </w:rPr>
        <w:t>при</w:t>
      </w:r>
      <w:r>
        <w:rPr>
          <w:spacing w:val="80"/>
          <w:sz w:val="28"/>
        </w:rPr>
        <w:t xml:space="preserve"> </w:t>
      </w:r>
      <w:r>
        <w:rPr>
          <w:sz w:val="28"/>
        </w:rPr>
        <w:t>обозначении</w:t>
      </w:r>
      <w:r>
        <w:rPr>
          <w:spacing w:val="-3"/>
          <w:sz w:val="28"/>
        </w:rPr>
        <w:t xml:space="preserve"> </w:t>
      </w:r>
      <w:r>
        <w:rPr>
          <w:sz w:val="28"/>
        </w:rPr>
        <w:t>звуков</w:t>
      </w:r>
      <w:r>
        <w:rPr>
          <w:spacing w:val="-4"/>
          <w:sz w:val="28"/>
        </w:rPr>
        <w:t xml:space="preserve"> </w:t>
      </w:r>
      <w:r>
        <w:rPr>
          <w:sz w:val="28"/>
        </w:rPr>
        <w:t>буквами,</w:t>
      </w:r>
      <w:r>
        <w:rPr>
          <w:spacing w:val="-1"/>
          <w:sz w:val="28"/>
        </w:rPr>
        <w:t xml:space="preserve"> </w:t>
      </w:r>
      <w:r>
        <w:rPr>
          <w:sz w:val="28"/>
        </w:rPr>
        <w:t>при</w:t>
      </w:r>
      <w:r>
        <w:rPr>
          <w:spacing w:val="-3"/>
          <w:sz w:val="28"/>
        </w:rPr>
        <w:t xml:space="preserve"> </w:t>
      </w:r>
      <w:r>
        <w:rPr>
          <w:sz w:val="28"/>
        </w:rPr>
        <w:t>списывании</w:t>
      </w:r>
      <w:r>
        <w:rPr>
          <w:spacing w:val="-3"/>
          <w:sz w:val="28"/>
        </w:rPr>
        <w:t xml:space="preserve"> </w:t>
      </w:r>
      <w:r>
        <w:rPr>
          <w:sz w:val="28"/>
        </w:rPr>
        <w:t>текста, при</w:t>
      </w:r>
      <w:r>
        <w:rPr>
          <w:spacing w:val="-3"/>
          <w:sz w:val="28"/>
        </w:rPr>
        <w:t xml:space="preserve"> </w:t>
      </w:r>
      <w:r>
        <w:rPr>
          <w:sz w:val="28"/>
        </w:rPr>
        <w:t>письме</w:t>
      </w:r>
      <w:r>
        <w:rPr>
          <w:spacing w:val="-2"/>
          <w:sz w:val="28"/>
        </w:rPr>
        <w:t xml:space="preserve"> </w:t>
      </w:r>
      <w:r>
        <w:rPr>
          <w:sz w:val="28"/>
        </w:rPr>
        <w:t>под</w:t>
      </w:r>
      <w:r>
        <w:rPr>
          <w:spacing w:val="-1"/>
          <w:sz w:val="28"/>
        </w:rPr>
        <w:t xml:space="preserve"> </w:t>
      </w:r>
      <w:r>
        <w:rPr>
          <w:sz w:val="28"/>
        </w:rPr>
        <w:t>диктовку;</w:t>
      </w:r>
    </w:p>
    <w:p w:rsidR="00DA38B8" w:rsidRDefault="00D82884">
      <w:pPr>
        <w:spacing w:line="321" w:lineRule="exact"/>
        <w:rPr>
          <w:i/>
          <w:sz w:val="28"/>
        </w:rPr>
      </w:pPr>
      <w:r>
        <w:rPr>
          <w:i/>
          <w:spacing w:val="-2"/>
          <w:sz w:val="28"/>
        </w:rPr>
        <w:t>Самоконтроль:</w:t>
      </w:r>
    </w:p>
    <w:p w:rsidR="00DA38B8" w:rsidRDefault="00D82884">
      <w:pPr>
        <w:pStyle w:val="a5"/>
        <w:numPr>
          <w:ilvl w:val="1"/>
          <w:numId w:val="0"/>
        </w:numPr>
        <w:tabs>
          <w:tab w:val="left" w:pos="1128"/>
        </w:tabs>
        <w:ind w:right="1133"/>
        <w:jc w:val="left"/>
        <w:rPr>
          <w:sz w:val="28"/>
        </w:rPr>
      </w:pPr>
      <w:r>
        <w:rPr>
          <w:sz w:val="28"/>
        </w:rPr>
        <w:t>находить</w:t>
      </w:r>
      <w:r>
        <w:rPr>
          <w:spacing w:val="40"/>
          <w:sz w:val="28"/>
        </w:rPr>
        <w:t xml:space="preserve"> </w:t>
      </w:r>
      <w:r>
        <w:rPr>
          <w:sz w:val="28"/>
        </w:rPr>
        <w:t>указанную</w:t>
      </w:r>
      <w:r>
        <w:rPr>
          <w:spacing w:val="40"/>
          <w:sz w:val="28"/>
        </w:rPr>
        <w:t xml:space="preserve"> </w:t>
      </w:r>
      <w:r>
        <w:rPr>
          <w:sz w:val="28"/>
        </w:rPr>
        <w:t>ошибку,</w:t>
      </w:r>
      <w:r>
        <w:rPr>
          <w:spacing w:val="40"/>
          <w:sz w:val="28"/>
        </w:rPr>
        <w:t xml:space="preserve"> </w:t>
      </w:r>
      <w:r>
        <w:rPr>
          <w:sz w:val="28"/>
        </w:rPr>
        <w:t>допущенную</w:t>
      </w:r>
      <w:r>
        <w:rPr>
          <w:spacing w:val="40"/>
          <w:sz w:val="28"/>
        </w:rPr>
        <w:t xml:space="preserve"> </w:t>
      </w:r>
      <w:r>
        <w:rPr>
          <w:sz w:val="28"/>
        </w:rPr>
        <w:t>при</w:t>
      </w:r>
      <w:r>
        <w:rPr>
          <w:spacing w:val="40"/>
          <w:sz w:val="28"/>
        </w:rPr>
        <w:t xml:space="preserve"> </w:t>
      </w:r>
      <w:r>
        <w:rPr>
          <w:sz w:val="28"/>
        </w:rPr>
        <w:t>проведении</w:t>
      </w:r>
      <w:r>
        <w:rPr>
          <w:spacing w:val="40"/>
          <w:sz w:val="28"/>
        </w:rPr>
        <w:t xml:space="preserve"> </w:t>
      </w:r>
      <w:r>
        <w:rPr>
          <w:sz w:val="28"/>
        </w:rPr>
        <w:t>звукового анализа, при письме под диктовку или списывании слов, предложений;</w:t>
      </w:r>
    </w:p>
    <w:p w:rsidR="00DA38B8" w:rsidRDefault="00D82884">
      <w:pPr>
        <w:pStyle w:val="a5"/>
        <w:numPr>
          <w:ilvl w:val="1"/>
          <w:numId w:val="0"/>
        </w:numPr>
        <w:tabs>
          <w:tab w:val="left" w:pos="1128"/>
          <w:tab w:val="left" w:pos="2580"/>
          <w:tab w:val="left" w:pos="4441"/>
          <w:tab w:val="left" w:pos="5933"/>
          <w:tab w:val="left" w:pos="6786"/>
          <w:tab w:val="left" w:pos="8434"/>
          <w:tab w:val="left" w:pos="9288"/>
        </w:tabs>
        <w:ind w:right="1131"/>
        <w:jc w:val="left"/>
        <w:rPr>
          <w:sz w:val="28"/>
        </w:rPr>
      </w:pPr>
      <w:r>
        <w:rPr>
          <w:spacing w:val="-2"/>
          <w:sz w:val="28"/>
        </w:rPr>
        <w:t>оценивать</w:t>
      </w:r>
      <w:r>
        <w:rPr>
          <w:sz w:val="28"/>
        </w:rPr>
        <w:tab/>
      </w:r>
      <w:r>
        <w:rPr>
          <w:spacing w:val="-2"/>
          <w:sz w:val="28"/>
        </w:rPr>
        <w:t>правильность</w:t>
      </w:r>
      <w:r>
        <w:rPr>
          <w:sz w:val="28"/>
        </w:rPr>
        <w:tab/>
      </w:r>
      <w:r>
        <w:rPr>
          <w:spacing w:val="-2"/>
          <w:sz w:val="28"/>
        </w:rPr>
        <w:t>написания</w:t>
      </w:r>
      <w:r>
        <w:rPr>
          <w:sz w:val="28"/>
        </w:rPr>
        <w:tab/>
      </w:r>
      <w:r>
        <w:rPr>
          <w:spacing w:val="-2"/>
          <w:sz w:val="28"/>
        </w:rPr>
        <w:t>букв,</w:t>
      </w:r>
      <w:r>
        <w:rPr>
          <w:sz w:val="28"/>
        </w:rPr>
        <w:tab/>
      </w:r>
      <w:r>
        <w:rPr>
          <w:spacing w:val="-2"/>
          <w:sz w:val="28"/>
        </w:rPr>
        <w:t>соединений</w:t>
      </w:r>
      <w:r>
        <w:rPr>
          <w:sz w:val="28"/>
        </w:rPr>
        <w:tab/>
      </w:r>
      <w:r>
        <w:rPr>
          <w:spacing w:val="-2"/>
          <w:sz w:val="28"/>
        </w:rPr>
        <w:t>букв,</w:t>
      </w:r>
      <w:r>
        <w:rPr>
          <w:sz w:val="28"/>
        </w:rPr>
        <w:tab/>
      </w:r>
      <w:r>
        <w:rPr>
          <w:spacing w:val="-2"/>
          <w:sz w:val="28"/>
        </w:rPr>
        <w:t>слов, предложений.</w:t>
      </w:r>
    </w:p>
    <w:p w:rsidR="00DA38B8" w:rsidRDefault="00D82884">
      <w:pPr>
        <w:spacing w:line="321"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40"/>
        <w:rPr>
          <w:sz w:val="28"/>
        </w:rPr>
      </w:pPr>
      <w:r>
        <w:rPr>
          <w:sz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DA38B8" w:rsidRDefault="00D82884">
      <w:pPr>
        <w:pStyle w:val="a5"/>
        <w:numPr>
          <w:ilvl w:val="1"/>
          <w:numId w:val="0"/>
        </w:numPr>
        <w:tabs>
          <w:tab w:val="left" w:pos="1128"/>
        </w:tabs>
        <w:spacing w:line="321" w:lineRule="exac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A38B8">
      <w:pPr>
        <w:pStyle w:val="a3"/>
        <w:spacing w:before="8"/>
        <w:ind w:left="0" w:firstLine="0"/>
        <w:jc w:val="left"/>
      </w:pPr>
    </w:p>
    <w:p w:rsidR="00DA38B8" w:rsidRDefault="00500177" w:rsidP="00500177">
      <w:pPr>
        <w:pStyle w:val="1"/>
        <w:tabs>
          <w:tab w:val="left" w:pos="4671"/>
        </w:tabs>
        <w:ind w:left="0" w:right="878"/>
      </w:pPr>
      <w:r>
        <w:rPr>
          <w:spacing w:val="-2"/>
        </w:rPr>
        <w:t xml:space="preserve"> 2 </w:t>
      </w:r>
      <w:r w:rsidR="00D82884">
        <w:rPr>
          <w:spacing w:val="-2"/>
        </w:rPr>
        <w:t>КЛАСС</w:t>
      </w:r>
    </w:p>
    <w:p w:rsidR="00DA38B8" w:rsidRDefault="00DA38B8">
      <w:pPr>
        <w:pStyle w:val="a3"/>
        <w:ind w:left="0" w:firstLine="0"/>
        <w:jc w:val="left"/>
        <w:rPr>
          <w:b/>
        </w:rPr>
      </w:pPr>
    </w:p>
    <w:p w:rsidR="00DA38B8" w:rsidRDefault="00D82884">
      <w:pPr>
        <w:pStyle w:val="2"/>
        <w:spacing w:line="320" w:lineRule="exact"/>
        <w:ind w:left="0"/>
      </w:pPr>
      <w:r>
        <w:t>Общие</w:t>
      </w:r>
      <w:r>
        <w:rPr>
          <w:spacing w:val="-7"/>
        </w:rPr>
        <w:t xml:space="preserve"> </w:t>
      </w:r>
      <w:r>
        <w:t>сведения</w:t>
      </w:r>
      <w:r>
        <w:rPr>
          <w:spacing w:val="-4"/>
        </w:rPr>
        <w:t xml:space="preserve"> </w:t>
      </w:r>
      <w:r>
        <w:t>о</w:t>
      </w:r>
      <w:r>
        <w:rPr>
          <w:spacing w:val="-11"/>
        </w:rPr>
        <w:t xml:space="preserve"> </w:t>
      </w:r>
      <w:r>
        <w:rPr>
          <w:spacing w:val="-4"/>
        </w:rPr>
        <w:t>языке</w:t>
      </w:r>
    </w:p>
    <w:p w:rsidR="00DA38B8" w:rsidRDefault="00D82884">
      <w:pPr>
        <w:pStyle w:val="a3"/>
        <w:ind w:left="0" w:right="1127" w:firstLine="0"/>
      </w:pPr>
      <w: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w:t>
      </w:r>
      <w:r>
        <w:rPr>
          <w:spacing w:val="-2"/>
        </w:rPr>
        <w:t>анализ.</w:t>
      </w:r>
    </w:p>
    <w:p w:rsidR="00DA38B8" w:rsidRDefault="00DA38B8">
      <w:pPr>
        <w:pStyle w:val="a3"/>
        <w:ind w:left="0" w:firstLine="0"/>
        <w:jc w:val="left"/>
      </w:pPr>
    </w:p>
    <w:p w:rsidR="00DA38B8" w:rsidRDefault="00D82884">
      <w:pPr>
        <w:pStyle w:val="2"/>
        <w:spacing w:before="1"/>
        <w:ind w:left="0"/>
      </w:pPr>
      <w:r>
        <w:t>Фонетика</w:t>
      </w:r>
      <w:r>
        <w:rPr>
          <w:spacing w:val="-7"/>
        </w:rPr>
        <w:t xml:space="preserve"> </w:t>
      </w:r>
      <w:r>
        <w:t>и</w:t>
      </w:r>
      <w:r>
        <w:rPr>
          <w:spacing w:val="-8"/>
        </w:rPr>
        <w:t xml:space="preserve"> </w:t>
      </w:r>
      <w:r>
        <w:rPr>
          <w:spacing w:val="-2"/>
        </w:rPr>
        <w:t>графика</w:t>
      </w:r>
    </w:p>
    <w:p w:rsidR="00DA38B8" w:rsidRDefault="00D82884">
      <w:pPr>
        <w:pStyle w:val="a3"/>
        <w:ind w:left="0" w:right="1130" w:firstLine="0"/>
      </w:pPr>
      <w:r>
        <w:t>Смыслоразличительная функция звуков; различение звуков и букв; различение ударных</w:t>
      </w:r>
      <w:r>
        <w:rPr>
          <w:spacing w:val="-6"/>
        </w:rPr>
        <w:t xml:space="preserve"> </w:t>
      </w:r>
      <w:r>
        <w:t>и</w:t>
      </w:r>
      <w:r>
        <w:rPr>
          <w:spacing w:val="-2"/>
        </w:rPr>
        <w:t xml:space="preserve"> </w:t>
      </w:r>
      <w:r>
        <w:t>безударных</w:t>
      </w:r>
      <w:r>
        <w:rPr>
          <w:spacing w:val="-6"/>
        </w:rPr>
        <w:t xml:space="preserve"> </w:t>
      </w:r>
      <w:r>
        <w:t>гласных</w:t>
      </w:r>
      <w:r>
        <w:rPr>
          <w:spacing w:val="-6"/>
        </w:rPr>
        <w:t xml:space="preserve"> </w:t>
      </w:r>
      <w:r>
        <w:t>звуков, твёрдых</w:t>
      </w:r>
      <w:r>
        <w:rPr>
          <w:spacing w:val="-6"/>
        </w:rPr>
        <w:t xml:space="preserve"> </w:t>
      </w:r>
      <w:r>
        <w:t>и</w:t>
      </w:r>
      <w:r>
        <w:rPr>
          <w:spacing w:val="-2"/>
        </w:rPr>
        <w:t xml:space="preserve"> </w:t>
      </w:r>
      <w:r>
        <w:t>мягких</w:t>
      </w:r>
      <w:r>
        <w:rPr>
          <w:spacing w:val="-6"/>
        </w:rPr>
        <w:t xml:space="preserve"> </w:t>
      </w:r>
      <w:r>
        <w:t xml:space="preserve">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i/>
        </w:rPr>
        <w:t xml:space="preserve">е, ё, ю, я; </w:t>
      </w:r>
      <w:r>
        <w:t>согласный звук [й’] и гласный звук [и] (повторение изученного в 1 классе).</w:t>
      </w:r>
    </w:p>
    <w:p w:rsidR="00DA38B8" w:rsidRDefault="00D82884">
      <w:pPr>
        <w:pStyle w:val="a3"/>
        <w:ind w:left="0" w:right="2636" w:firstLine="0"/>
      </w:pPr>
      <w:r>
        <w:t>Парные</w:t>
      </w:r>
      <w:r>
        <w:rPr>
          <w:spacing w:val="-6"/>
        </w:rPr>
        <w:t xml:space="preserve"> </w:t>
      </w:r>
      <w:r>
        <w:t>и</w:t>
      </w:r>
      <w:r>
        <w:rPr>
          <w:spacing w:val="-6"/>
        </w:rPr>
        <w:t xml:space="preserve"> </w:t>
      </w:r>
      <w:r>
        <w:t>непарные</w:t>
      </w:r>
      <w:r>
        <w:rPr>
          <w:spacing w:val="-6"/>
        </w:rPr>
        <w:t xml:space="preserve"> </w:t>
      </w:r>
      <w:r>
        <w:t>по</w:t>
      </w:r>
      <w:r>
        <w:rPr>
          <w:spacing w:val="-6"/>
        </w:rPr>
        <w:t xml:space="preserve"> </w:t>
      </w:r>
      <w:r>
        <w:t>твёрдости</w:t>
      </w:r>
      <w:r>
        <w:rPr>
          <w:spacing w:val="-1"/>
        </w:rPr>
        <w:t xml:space="preserve"> </w:t>
      </w:r>
      <w:r>
        <w:t>-</w:t>
      </w:r>
      <w:r>
        <w:rPr>
          <w:spacing w:val="-7"/>
        </w:rPr>
        <w:t xml:space="preserve"> </w:t>
      </w:r>
      <w:r>
        <w:t>мягкости</w:t>
      </w:r>
      <w:r>
        <w:rPr>
          <w:spacing w:val="-6"/>
        </w:rPr>
        <w:t xml:space="preserve"> </w:t>
      </w:r>
      <w:r>
        <w:t>согласные</w:t>
      </w:r>
      <w:r>
        <w:rPr>
          <w:spacing w:val="-6"/>
        </w:rPr>
        <w:t xml:space="preserve"> </w:t>
      </w:r>
      <w:r>
        <w:t>звуки. Парные</w:t>
      </w:r>
      <w:r>
        <w:rPr>
          <w:spacing w:val="-4"/>
        </w:rPr>
        <w:t xml:space="preserve"> </w:t>
      </w:r>
      <w:r>
        <w:t>и</w:t>
      </w:r>
      <w:r>
        <w:rPr>
          <w:spacing w:val="-5"/>
        </w:rPr>
        <w:t xml:space="preserve"> </w:t>
      </w:r>
      <w:r>
        <w:t>непарные</w:t>
      </w:r>
      <w:r>
        <w:rPr>
          <w:spacing w:val="-4"/>
        </w:rPr>
        <w:t xml:space="preserve"> </w:t>
      </w:r>
      <w:r>
        <w:t>по</w:t>
      </w:r>
      <w:r>
        <w:rPr>
          <w:spacing w:val="-5"/>
        </w:rPr>
        <w:t xml:space="preserve"> </w:t>
      </w:r>
      <w:r>
        <w:t>звонкости -</w:t>
      </w:r>
      <w:r>
        <w:rPr>
          <w:spacing w:val="-5"/>
        </w:rPr>
        <w:t xml:space="preserve"> </w:t>
      </w:r>
      <w:r>
        <w:t>глухости</w:t>
      </w:r>
      <w:r>
        <w:rPr>
          <w:spacing w:val="-5"/>
        </w:rPr>
        <w:t xml:space="preserve"> </w:t>
      </w:r>
      <w:r>
        <w:t>согласные</w:t>
      </w:r>
      <w:r>
        <w:rPr>
          <w:spacing w:val="-4"/>
        </w:rPr>
        <w:t xml:space="preserve"> </w:t>
      </w:r>
      <w:r>
        <w:t>звуки.</w:t>
      </w:r>
    </w:p>
    <w:p w:rsidR="00DA38B8" w:rsidRDefault="00D82884">
      <w:pPr>
        <w:pStyle w:val="a3"/>
        <w:ind w:left="0" w:right="1130" w:firstLine="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DA38B8" w:rsidRDefault="00D82884">
      <w:pPr>
        <w:pStyle w:val="a3"/>
        <w:ind w:left="0" w:right="1121" w:firstLine="0"/>
        <w:rPr>
          <w:i/>
        </w:rPr>
      </w:pPr>
      <w:r>
        <w:t>Функции</w:t>
      </w:r>
      <w:r>
        <w:rPr>
          <w:spacing w:val="-9"/>
        </w:rPr>
        <w:t xml:space="preserve"> </w:t>
      </w:r>
      <w:r>
        <w:rPr>
          <w:i/>
        </w:rPr>
        <w:t>ь:</w:t>
      </w:r>
      <w:r>
        <w:rPr>
          <w:i/>
          <w:spacing w:val="-10"/>
        </w:rPr>
        <w:t xml:space="preserve"> </w:t>
      </w:r>
      <w:r>
        <w:t>показатель</w:t>
      </w:r>
      <w:r>
        <w:rPr>
          <w:spacing w:val="-11"/>
        </w:rPr>
        <w:t xml:space="preserve"> </w:t>
      </w:r>
      <w:r>
        <w:t>мягкости</w:t>
      </w:r>
      <w:r>
        <w:rPr>
          <w:spacing w:val="-9"/>
        </w:rPr>
        <w:t xml:space="preserve"> </w:t>
      </w:r>
      <w:r>
        <w:t>предшествующего</w:t>
      </w:r>
      <w:r>
        <w:rPr>
          <w:spacing w:val="-9"/>
        </w:rPr>
        <w:t xml:space="preserve"> </w:t>
      </w:r>
      <w:r>
        <w:t>согласного</w:t>
      </w:r>
      <w:r>
        <w:rPr>
          <w:spacing w:val="-9"/>
        </w:rPr>
        <w:t xml:space="preserve"> </w:t>
      </w:r>
      <w:r>
        <w:t>в</w:t>
      </w:r>
      <w:r>
        <w:rPr>
          <w:spacing w:val="-11"/>
        </w:rPr>
        <w:t xml:space="preserve"> </w:t>
      </w:r>
      <w:r>
        <w:t>конце</w:t>
      </w:r>
      <w:r>
        <w:rPr>
          <w:spacing w:val="-9"/>
        </w:rPr>
        <w:t xml:space="preserve"> </w:t>
      </w:r>
      <w:r>
        <w:t>и</w:t>
      </w:r>
      <w:r>
        <w:rPr>
          <w:spacing w:val="-9"/>
        </w:rPr>
        <w:t xml:space="preserve"> </w:t>
      </w:r>
      <w:r>
        <w:t xml:space="preserve">в середине слова; разделительный. Использование на письме разделительных </w:t>
      </w:r>
      <w:r>
        <w:rPr>
          <w:i/>
        </w:rPr>
        <w:t xml:space="preserve">ъ </w:t>
      </w:r>
      <w:r>
        <w:t xml:space="preserve">и </w:t>
      </w:r>
      <w:r>
        <w:rPr>
          <w:i/>
          <w:spacing w:val="-6"/>
        </w:rPr>
        <w:t>ь.</w:t>
      </w:r>
    </w:p>
    <w:p w:rsidR="00DA38B8" w:rsidRDefault="00D82884">
      <w:pPr>
        <w:pStyle w:val="a3"/>
        <w:spacing w:line="320" w:lineRule="exact"/>
        <w:ind w:left="0" w:firstLine="0"/>
        <w:jc w:val="left"/>
        <w:rPr>
          <w:i/>
        </w:rPr>
      </w:pPr>
      <w:r>
        <w:t>Соотношение</w:t>
      </w:r>
      <w:r>
        <w:rPr>
          <w:spacing w:val="-4"/>
        </w:rPr>
        <w:t xml:space="preserve"> </w:t>
      </w:r>
      <w:r>
        <w:t>звукового</w:t>
      </w:r>
      <w:r>
        <w:rPr>
          <w:spacing w:val="-5"/>
        </w:rPr>
        <w:t xml:space="preserve"> </w:t>
      </w:r>
      <w:r>
        <w:t>и</w:t>
      </w:r>
      <w:r>
        <w:rPr>
          <w:spacing w:val="-5"/>
        </w:rPr>
        <w:t xml:space="preserve"> </w:t>
      </w:r>
      <w:r>
        <w:t>буквенного</w:t>
      </w:r>
      <w:r>
        <w:rPr>
          <w:spacing w:val="-5"/>
        </w:rPr>
        <w:t xml:space="preserve"> </w:t>
      </w:r>
      <w:r>
        <w:t>состава</w:t>
      </w:r>
      <w:r>
        <w:rPr>
          <w:spacing w:val="-4"/>
        </w:rPr>
        <w:t xml:space="preserve"> </w:t>
      </w:r>
      <w:r>
        <w:t>в</w:t>
      </w:r>
      <w:r>
        <w:rPr>
          <w:spacing w:val="-5"/>
        </w:rPr>
        <w:t xml:space="preserve"> </w:t>
      </w:r>
      <w:r>
        <w:t>словах</w:t>
      </w:r>
      <w:r>
        <w:rPr>
          <w:spacing w:val="-9"/>
        </w:rPr>
        <w:t xml:space="preserve"> </w:t>
      </w:r>
      <w:r>
        <w:t>с</w:t>
      </w:r>
      <w:r>
        <w:rPr>
          <w:spacing w:val="-4"/>
        </w:rPr>
        <w:t xml:space="preserve"> </w:t>
      </w:r>
      <w:r>
        <w:t>буквами</w:t>
      </w:r>
      <w:r>
        <w:rPr>
          <w:spacing w:val="-3"/>
        </w:rPr>
        <w:t xml:space="preserve"> </w:t>
      </w:r>
      <w:r>
        <w:rPr>
          <w:i/>
        </w:rPr>
        <w:t>е,</w:t>
      </w:r>
      <w:r>
        <w:rPr>
          <w:i/>
          <w:spacing w:val="-2"/>
        </w:rPr>
        <w:t xml:space="preserve"> </w:t>
      </w:r>
      <w:r>
        <w:rPr>
          <w:i/>
        </w:rPr>
        <w:t>ё,</w:t>
      </w:r>
      <w:r>
        <w:rPr>
          <w:i/>
          <w:spacing w:val="-2"/>
        </w:rPr>
        <w:t xml:space="preserve"> </w:t>
      </w:r>
      <w:r>
        <w:rPr>
          <w:i/>
        </w:rPr>
        <w:t>ю,</w:t>
      </w:r>
      <w:r>
        <w:rPr>
          <w:i/>
          <w:spacing w:val="-7"/>
        </w:rPr>
        <w:t xml:space="preserve"> </w:t>
      </w:r>
      <w:r>
        <w:rPr>
          <w:i/>
          <w:spacing w:val="-10"/>
        </w:rPr>
        <w:t>я</w:t>
      </w:r>
    </w:p>
    <w:p w:rsidR="00DA38B8" w:rsidRDefault="00D82884">
      <w:pPr>
        <w:pStyle w:val="a3"/>
        <w:ind w:left="0" w:firstLine="0"/>
        <w:jc w:val="left"/>
      </w:pPr>
      <w:r>
        <w:t>(в</w:t>
      </w:r>
      <w:r>
        <w:rPr>
          <w:spacing w:val="-7"/>
        </w:rPr>
        <w:t xml:space="preserve"> </w:t>
      </w:r>
      <w:r>
        <w:t>начале</w:t>
      </w:r>
      <w:r>
        <w:rPr>
          <w:spacing w:val="-5"/>
        </w:rPr>
        <w:t xml:space="preserve"> </w:t>
      </w:r>
      <w:r>
        <w:t>слова</w:t>
      </w:r>
      <w:r>
        <w:rPr>
          <w:spacing w:val="-4"/>
        </w:rPr>
        <w:t xml:space="preserve"> </w:t>
      </w:r>
      <w:r>
        <w:t>и</w:t>
      </w:r>
      <w:r>
        <w:rPr>
          <w:spacing w:val="-6"/>
        </w:rPr>
        <w:t xml:space="preserve"> </w:t>
      </w:r>
      <w:r>
        <w:t>после</w:t>
      </w:r>
      <w:r>
        <w:rPr>
          <w:spacing w:val="-5"/>
        </w:rPr>
        <w:t xml:space="preserve"> </w:t>
      </w:r>
      <w:r>
        <w:rPr>
          <w:spacing w:val="-2"/>
        </w:rPr>
        <w:t>гласных).</w:t>
      </w:r>
    </w:p>
    <w:p w:rsidR="00DA38B8" w:rsidRDefault="00D82884">
      <w:pPr>
        <w:pStyle w:val="a3"/>
        <w:spacing w:before="4"/>
        <w:ind w:left="0" w:firstLine="0"/>
        <w:jc w:val="left"/>
      </w:pPr>
      <w:r>
        <w:t>Деление</w:t>
      </w:r>
      <w:r>
        <w:rPr>
          <w:spacing w:val="-5"/>
        </w:rPr>
        <w:t xml:space="preserve"> </w:t>
      </w:r>
      <w:r>
        <w:t>слов</w:t>
      </w:r>
      <w:r>
        <w:rPr>
          <w:spacing w:val="-6"/>
        </w:rPr>
        <w:t xml:space="preserve"> </w:t>
      </w:r>
      <w:r>
        <w:t>на</w:t>
      </w:r>
      <w:r>
        <w:rPr>
          <w:spacing w:val="-5"/>
        </w:rPr>
        <w:t xml:space="preserve"> </w:t>
      </w:r>
      <w:r>
        <w:t>слоги</w:t>
      </w:r>
      <w:r>
        <w:rPr>
          <w:spacing w:val="-5"/>
        </w:rPr>
        <w:t xml:space="preserve"> </w:t>
      </w:r>
      <w:r>
        <w:t>(в</w:t>
      </w:r>
      <w:r>
        <w:rPr>
          <w:spacing w:val="-6"/>
        </w:rPr>
        <w:t xml:space="preserve"> </w:t>
      </w:r>
      <w:r>
        <w:t>т.ч.</w:t>
      </w:r>
      <w:r>
        <w:rPr>
          <w:spacing w:val="-3"/>
        </w:rPr>
        <w:t xml:space="preserve"> </w:t>
      </w:r>
      <w:r>
        <w:t>при</w:t>
      </w:r>
      <w:r>
        <w:rPr>
          <w:spacing w:val="-5"/>
        </w:rPr>
        <w:t xml:space="preserve"> </w:t>
      </w:r>
      <w:r>
        <w:t>стечении</w:t>
      </w:r>
      <w:r>
        <w:rPr>
          <w:spacing w:val="-6"/>
        </w:rPr>
        <w:t xml:space="preserve"> </w:t>
      </w:r>
      <w:r>
        <w:rPr>
          <w:spacing w:val="-2"/>
        </w:rPr>
        <w:t>согласных).</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3" w:firstLine="0"/>
      </w:pPr>
      <w: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DA38B8" w:rsidRDefault="00D82884">
      <w:pPr>
        <w:pStyle w:val="3"/>
        <w:spacing w:before="4" w:line="240" w:lineRule="auto"/>
        <w:ind w:left="0"/>
        <w:jc w:val="left"/>
      </w:pPr>
      <w:r>
        <w:rPr>
          <w:spacing w:val="-2"/>
        </w:rPr>
        <w:t>Орфоэпия</w:t>
      </w:r>
    </w:p>
    <w:p w:rsidR="00DA38B8" w:rsidRDefault="00D82884">
      <w:pPr>
        <w:pStyle w:val="a3"/>
        <w:ind w:left="0" w:right="1133" w:firstLine="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DA38B8" w:rsidRDefault="00D82884">
      <w:pPr>
        <w:pStyle w:val="3"/>
        <w:spacing w:before="4"/>
        <w:ind w:left="0"/>
        <w:jc w:val="left"/>
      </w:pPr>
      <w:r>
        <w:rPr>
          <w:spacing w:val="-2"/>
        </w:rPr>
        <w:t>Лексика</w:t>
      </w:r>
    </w:p>
    <w:p w:rsidR="00DA38B8" w:rsidRDefault="00D82884">
      <w:pPr>
        <w:pStyle w:val="a3"/>
        <w:ind w:left="0" w:right="1129" w:firstLine="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DA38B8" w:rsidRDefault="00D82884">
      <w:pPr>
        <w:pStyle w:val="a3"/>
        <w:ind w:left="0" w:right="1908" w:firstLine="0"/>
      </w:pPr>
      <w:r>
        <w:t>Однозначные</w:t>
      </w:r>
      <w:r>
        <w:rPr>
          <w:spacing w:val="-6"/>
        </w:rPr>
        <w:t xml:space="preserve"> </w:t>
      </w:r>
      <w:r>
        <w:t>и</w:t>
      </w:r>
      <w:r>
        <w:rPr>
          <w:spacing w:val="-7"/>
        </w:rPr>
        <w:t xml:space="preserve"> </w:t>
      </w:r>
      <w:r>
        <w:t>многозначные</w:t>
      </w:r>
      <w:r>
        <w:rPr>
          <w:spacing w:val="-6"/>
        </w:rPr>
        <w:t xml:space="preserve"> </w:t>
      </w:r>
      <w:r>
        <w:t>слова</w:t>
      </w:r>
      <w:r>
        <w:rPr>
          <w:spacing w:val="-6"/>
        </w:rPr>
        <w:t xml:space="preserve"> </w:t>
      </w:r>
      <w:r>
        <w:t>(простые</w:t>
      </w:r>
      <w:r>
        <w:rPr>
          <w:spacing w:val="-6"/>
        </w:rPr>
        <w:t xml:space="preserve"> </w:t>
      </w:r>
      <w:r>
        <w:t>случаи,</w:t>
      </w:r>
      <w:r>
        <w:rPr>
          <w:spacing w:val="-5"/>
        </w:rPr>
        <w:t xml:space="preserve"> </w:t>
      </w:r>
      <w:r>
        <w:t>наблюдение). Наблюдение за использованием в речи синонимов, антонимов.</w:t>
      </w:r>
    </w:p>
    <w:p w:rsidR="00DA38B8" w:rsidRDefault="00DA38B8">
      <w:pPr>
        <w:pStyle w:val="a3"/>
        <w:spacing w:before="5"/>
        <w:ind w:left="0" w:firstLine="0"/>
        <w:jc w:val="left"/>
      </w:pPr>
    </w:p>
    <w:p w:rsidR="00DA38B8" w:rsidRDefault="00D82884">
      <w:pPr>
        <w:pStyle w:val="2"/>
        <w:ind w:left="0"/>
      </w:pPr>
      <w:r>
        <w:t>Состав</w:t>
      </w:r>
      <w:r>
        <w:rPr>
          <w:spacing w:val="-11"/>
        </w:rPr>
        <w:t xml:space="preserve"> </w:t>
      </w:r>
      <w:r>
        <w:t>слова</w:t>
      </w:r>
      <w:r>
        <w:rPr>
          <w:spacing w:val="-10"/>
        </w:rPr>
        <w:t xml:space="preserve"> </w:t>
      </w:r>
      <w:r>
        <w:rPr>
          <w:spacing w:val="-2"/>
        </w:rPr>
        <w:t>(морфемика)</w:t>
      </w:r>
    </w:p>
    <w:p w:rsidR="00DA38B8" w:rsidRDefault="00D82884">
      <w:pPr>
        <w:pStyle w:val="a3"/>
        <w:ind w:left="0" w:right="1132" w:firstLine="0"/>
      </w:pPr>
      <w:r>
        <w:t>Корень</w:t>
      </w:r>
      <w:r>
        <w:rPr>
          <w:spacing w:val="-8"/>
        </w:rPr>
        <w:t xml:space="preserve"> </w:t>
      </w:r>
      <w:r>
        <w:t>как</w:t>
      </w:r>
      <w:r>
        <w:rPr>
          <w:spacing w:val="-6"/>
        </w:rPr>
        <w:t xml:space="preserve"> </w:t>
      </w:r>
      <w:r>
        <w:t>обязательная</w:t>
      </w:r>
      <w:r>
        <w:rPr>
          <w:spacing w:val="-1"/>
        </w:rPr>
        <w:t xml:space="preserve"> </w:t>
      </w:r>
      <w:r>
        <w:t>часть</w:t>
      </w:r>
      <w:r>
        <w:rPr>
          <w:spacing w:val="-8"/>
        </w:rPr>
        <w:t xml:space="preserve"> </w:t>
      </w:r>
      <w:r>
        <w:t>слова.</w:t>
      </w:r>
      <w:r>
        <w:rPr>
          <w:spacing w:val="-3"/>
        </w:rPr>
        <w:t xml:space="preserve"> </w:t>
      </w:r>
      <w:r>
        <w:t>Однокоренные</w:t>
      </w:r>
      <w:r>
        <w:rPr>
          <w:spacing w:val="-5"/>
        </w:rPr>
        <w:t xml:space="preserve"> </w:t>
      </w:r>
      <w:r>
        <w:t>(родственные)</w:t>
      </w:r>
      <w:r>
        <w:rPr>
          <w:spacing w:val="-7"/>
        </w:rPr>
        <w:t xml:space="preserve"> </w:t>
      </w:r>
      <w:r>
        <w:t>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DA38B8" w:rsidRDefault="00D82884">
      <w:pPr>
        <w:pStyle w:val="a3"/>
        <w:ind w:left="0" w:right="1141" w:firstLine="0"/>
      </w:pPr>
      <w:r>
        <w:t>Окончание как изменяемая часть слова. Изменение формы слова с помощью окончания. Различение изменяемых и неизменяемых слов.</w:t>
      </w:r>
    </w:p>
    <w:p w:rsidR="00DA38B8" w:rsidRDefault="00D82884">
      <w:pPr>
        <w:pStyle w:val="a3"/>
        <w:ind w:left="0" w:right="1146" w:firstLine="0"/>
      </w:pPr>
      <w:r>
        <w:t xml:space="preserve">Суффикс как часть слова (наблюдение). Приставка как часть слова </w:t>
      </w:r>
      <w:r>
        <w:rPr>
          <w:spacing w:val="-2"/>
        </w:rPr>
        <w:t>(наблюдение).</w:t>
      </w:r>
    </w:p>
    <w:p w:rsidR="00DA38B8" w:rsidRDefault="00D82884">
      <w:pPr>
        <w:pStyle w:val="3"/>
        <w:ind w:left="0"/>
        <w:jc w:val="left"/>
      </w:pPr>
      <w:r>
        <w:rPr>
          <w:spacing w:val="-2"/>
        </w:rPr>
        <w:t>Морфология</w:t>
      </w:r>
    </w:p>
    <w:p w:rsidR="00DA38B8" w:rsidRDefault="00D82884">
      <w:pPr>
        <w:pStyle w:val="a3"/>
        <w:spacing w:line="319" w:lineRule="exact"/>
        <w:ind w:left="0" w:firstLine="0"/>
        <w:jc w:val="left"/>
      </w:pPr>
      <w:r>
        <w:t>Имя</w:t>
      </w:r>
      <w:r>
        <w:rPr>
          <w:spacing w:val="15"/>
        </w:rPr>
        <w:t xml:space="preserve"> </w:t>
      </w:r>
      <w:r>
        <w:t>существительное</w:t>
      </w:r>
      <w:r>
        <w:rPr>
          <w:spacing w:val="14"/>
        </w:rPr>
        <w:t xml:space="preserve"> </w:t>
      </w:r>
      <w:r>
        <w:t>(ознакомление):</w:t>
      </w:r>
      <w:r>
        <w:rPr>
          <w:spacing w:val="9"/>
        </w:rPr>
        <w:t xml:space="preserve"> </w:t>
      </w:r>
      <w:r>
        <w:t>общее</w:t>
      </w:r>
      <w:r>
        <w:rPr>
          <w:spacing w:val="14"/>
        </w:rPr>
        <w:t xml:space="preserve"> </w:t>
      </w:r>
      <w:r>
        <w:t>значение,</w:t>
      </w:r>
      <w:r>
        <w:rPr>
          <w:spacing w:val="16"/>
        </w:rPr>
        <w:t xml:space="preserve"> </w:t>
      </w:r>
      <w:r>
        <w:t>вопросы</w:t>
      </w:r>
      <w:r>
        <w:rPr>
          <w:spacing w:val="13"/>
        </w:rPr>
        <w:t xml:space="preserve"> </w:t>
      </w:r>
      <w:r>
        <w:rPr>
          <w:spacing w:val="-2"/>
        </w:rPr>
        <w:t>(«кто?»,</w:t>
      </w:r>
    </w:p>
    <w:p w:rsidR="00DA38B8" w:rsidRDefault="00D82884">
      <w:pPr>
        <w:pStyle w:val="a3"/>
        <w:ind w:left="0" w:firstLine="0"/>
        <w:jc w:val="left"/>
      </w:pPr>
      <w:r>
        <w:t>«что?»),</w:t>
      </w:r>
      <w:r>
        <w:rPr>
          <w:spacing w:val="-8"/>
        </w:rPr>
        <w:t xml:space="preserve"> </w:t>
      </w:r>
      <w:r>
        <w:t>употребление</w:t>
      </w:r>
      <w:r>
        <w:rPr>
          <w:spacing w:val="-8"/>
        </w:rPr>
        <w:t xml:space="preserve"> </w:t>
      </w:r>
      <w:r>
        <w:t>в</w:t>
      </w:r>
      <w:r>
        <w:rPr>
          <w:spacing w:val="-11"/>
        </w:rPr>
        <w:t xml:space="preserve"> </w:t>
      </w:r>
      <w:r>
        <w:rPr>
          <w:spacing w:val="-2"/>
        </w:rPr>
        <w:t>речи.</w:t>
      </w:r>
    </w:p>
    <w:p w:rsidR="00DA38B8" w:rsidRDefault="00D82884">
      <w:pPr>
        <w:pStyle w:val="a3"/>
        <w:spacing w:before="4"/>
        <w:ind w:left="0" w:right="1128" w:firstLine="0"/>
        <w:jc w:val="left"/>
      </w:pPr>
      <w:r>
        <w:t>Глагол</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вопросы</w:t>
      </w:r>
      <w:r>
        <w:rPr>
          <w:spacing w:val="40"/>
        </w:rPr>
        <w:t xml:space="preserve"> </w:t>
      </w:r>
      <w:r>
        <w:t>(«что</w:t>
      </w:r>
      <w:r>
        <w:rPr>
          <w:spacing w:val="40"/>
        </w:rPr>
        <w:t xml:space="preserve"> </w:t>
      </w:r>
      <w:r>
        <w:t>делать?»,</w:t>
      </w:r>
      <w:r>
        <w:rPr>
          <w:spacing w:val="40"/>
        </w:rPr>
        <w:t xml:space="preserve"> </w:t>
      </w:r>
      <w:r>
        <w:t>«что сделать?» и др.), употребление в речи.</w:t>
      </w:r>
    </w:p>
    <w:p w:rsidR="00DA38B8" w:rsidRDefault="00D82884">
      <w:pPr>
        <w:pStyle w:val="a3"/>
        <w:spacing w:line="322" w:lineRule="exact"/>
        <w:ind w:left="0" w:firstLine="0"/>
        <w:jc w:val="left"/>
      </w:pPr>
      <w:r>
        <w:t>Имя</w:t>
      </w:r>
      <w:r>
        <w:rPr>
          <w:spacing w:val="-4"/>
        </w:rPr>
        <w:t xml:space="preserve"> </w:t>
      </w:r>
      <w:r>
        <w:t>прилагательное</w:t>
      </w:r>
      <w:r>
        <w:rPr>
          <w:spacing w:val="-3"/>
        </w:rPr>
        <w:t xml:space="preserve"> </w:t>
      </w:r>
      <w:r>
        <w:t>(ознакомление):</w:t>
      </w:r>
      <w:r>
        <w:rPr>
          <w:spacing w:val="-4"/>
        </w:rPr>
        <w:t xml:space="preserve"> </w:t>
      </w:r>
      <w:r>
        <w:t>общее</w:t>
      </w:r>
      <w:r>
        <w:rPr>
          <w:spacing w:val="-4"/>
        </w:rPr>
        <w:t xml:space="preserve"> </w:t>
      </w:r>
      <w:r>
        <w:t>значение,</w:t>
      </w:r>
      <w:r>
        <w:rPr>
          <w:spacing w:val="3"/>
        </w:rPr>
        <w:t xml:space="preserve"> </w:t>
      </w:r>
      <w:r>
        <w:t xml:space="preserve">вопросы </w:t>
      </w:r>
      <w:r>
        <w:rPr>
          <w:spacing w:val="-2"/>
        </w:rPr>
        <w:t>(«какой?»,</w:t>
      </w:r>
    </w:p>
    <w:p w:rsidR="00DA38B8" w:rsidRDefault="00D82884">
      <w:pPr>
        <w:pStyle w:val="a3"/>
        <w:spacing w:line="322" w:lineRule="exact"/>
        <w:ind w:left="0" w:firstLine="0"/>
        <w:jc w:val="left"/>
      </w:pPr>
      <w:r>
        <w:t>«какая?»,</w:t>
      </w:r>
      <w:r>
        <w:rPr>
          <w:spacing w:val="-8"/>
        </w:rPr>
        <w:t xml:space="preserve"> </w:t>
      </w:r>
      <w:r>
        <w:t>«какое?»,</w:t>
      </w:r>
      <w:r>
        <w:rPr>
          <w:spacing w:val="-7"/>
        </w:rPr>
        <w:t xml:space="preserve"> </w:t>
      </w:r>
      <w:r>
        <w:t>«какие?»),</w:t>
      </w:r>
      <w:r>
        <w:rPr>
          <w:spacing w:val="-10"/>
        </w:rPr>
        <w:t xml:space="preserve"> </w:t>
      </w:r>
      <w:r>
        <w:t>употребление</w:t>
      </w:r>
      <w:r>
        <w:rPr>
          <w:spacing w:val="-12"/>
        </w:rPr>
        <w:t xml:space="preserve"> </w:t>
      </w:r>
      <w:r>
        <w:t>в</w:t>
      </w:r>
      <w:r>
        <w:rPr>
          <w:spacing w:val="-13"/>
        </w:rPr>
        <w:t xml:space="preserve"> </w:t>
      </w:r>
      <w:r>
        <w:rPr>
          <w:spacing w:val="-2"/>
        </w:rPr>
        <w:t>речи.</w:t>
      </w:r>
    </w:p>
    <w:p w:rsidR="00DA38B8" w:rsidRDefault="00D82884">
      <w:pPr>
        <w:ind w:right="1128"/>
        <w:rPr>
          <w:sz w:val="28"/>
        </w:rPr>
      </w:pPr>
      <w:r>
        <w:rPr>
          <w:sz w:val="28"/>
        </w:rPr>
        <w:t>Предлог.</w:t>
      </w:r>
      <w:r>
        <w:rPr>
          <w:spacing w:val="39"/>
          <w:sz w:val="28"/>
        </w:rPr>
        <w:t xml:space="preserve"> </w:t>
      </w:r>
      <w:r>
        <w:rPr>
          <w:sz w:val="28"/>
        </w:rPr>
        <w:t>Отличие</w:t>
      </w:r>
      <w:r>
        <w:rPr>
          <w:spacing w:val="37"/>
          <w:sz w:val="28"/>
        </w:rPr>
        <w:t xml:space="preserve"> </w:t>
      </w:r>
      <w:r>
        <w:rPr>
          <w:sz w:val="28"/>
        </w:rPr>
        <w:t>предлогов</w:t>
      </w:r>
      <w:r>
        <w:rPr>
          <w:spacing w:val="40"/>
          <w:sz w:val="28"/>
        </w:rPr>
        <w:t xml:space="preserve"> </w:t>
      </w:r>
      <w:r>
        <w:rPr>
          <w:sz w:val="28"/>
        </w:rPr>
        <w:t>от</w:t>
      </w:r>
      <w:r>
        <w:rPr>
          <w:spacing w:val="35"/>
          <w:sz w:val="28"/>
        </w:rPr>
        <w:t xml:space="preserve"> </w:t>
      </w:r>
      <w:r>
        <w:rPr>
          <w:sz w:val="28"/>
        </w:rPr>
        <w:t>приставок.</w:t>
      </w:r>
      <w:r>
        <w:rPr>
          <w:spacing w:val="40"/>
          <w:sz w:val="28"/>
        </w:rPr>
        <w:t xml:space="preserve"> </w:t>
      </w:r>
      <w:r>
        <w:rPr>
          <w:sz w:val="28"/>
        </w:rPr>
        <w:t>Наиболее</w:t>
      </w:r>
      <w:r>
        <w:rPr>
          <w:spacing w:val="37"/>
          <w:sz w:val="28"/>
        </w:rPr>
        <w:t xml:space="preserve"> </w:t>
      </w:r>
      <w:r>
        <w:rPr>
          <w:sz w:val="28"/>
        </w:rPr>
        <w:t xml:space="preserve">распространённые предлоги: </w:t>
      </w:r>
      <w:r>
        <w:rPr>
          <w:i/>
          <w:sz w:val="28"/>
        </w:rPr>
        <w:t xml:space="preserve">в, на, из, без, над, до, у, о, об </w:t>
      </w:r>
      <w:r>
        <w:rPr>
          <w:sz w:val="28"/>
        </w:rPr>
        <w:t>и др.</w:t>
      </w:r>
    </w:p>
    <w:p w:rsidR="00DA38B8" w:rsidRDefault="00D82884">
      <w:pPr>
        <w:pStyle w:val="3"/>
        <w:spacing w:before="4"/>
        <w:ind w:left="0"/>
        <w:jc w:val="left"/>
      </w:pPr>
      <w:r>
        <w:rPr>
          <w:spacing w:val="-2"/>
        </w:rPr>
        <w:t>Синтаксис</w:t>
      </w:r>
    </w:p>
    <w:p w:rsidR="00DA38B8" w:rsidRDefault="00D82884">
      <w:pPr>
        <w:pStyle w:val="a3"/>
        <w:spacing w:line="319" w:lineRule="exact"/>
        <w:ind w:left="0" w:firstLine="0"/>
        <w:jc w:val="left"/>
      </w:pPr>
      <w:r>
        <w:t>Порядок</w:t>
      </w:r>
      <w:r>
        <w:rPr>
          <w:spacing w:val="-6"/>
        </w:rPr>
        <w:t xml:space="preserve"> </w:t>
      </w:r>
      <w:r>
        <w:t>слов</w:t>
      </w:r>
      <w:r>
        <w:rPr>
          <w:spacing w:val="-7"/>
        </w:rPr>
        <w:t xml:space="preserve"> </w:t>
      </w:r>
      <w:r>
        <w:t>в</w:t>
      </w:r>
      <w:r>
        <w:rPr>
          <w:spacing w:val="-7"/>
        </w:rPr>
        <w:t xml:space="preserve"> </w:t>
      </w:r>
      <w:r>
        <w:t>предложении;</w:t>
      </w:r>
      <w:r>
        <w:rPr>
          <w:spacing w:val="-6"/>
        </w:rPr>
        <w:t xml:space="preserve"> </w:t>
      </w:r>
      <w:r>
        <w:t>связь</w:t>
      </w:r>
      <w:r>
        <w:rPr>
          <w:spacing w:val="-7"/>
        </w:rPr>
        <w:t xml:space="preserve"> </w:t>
      </w:r>
      <w:r>
        <w:t>слов</w:t>
      </w:r>
      <w:r>
        <w:rPr>
          <w:spacing w:val="-3"/>
        </w:rPr>
        <w:t xml:space="preserve"> </w:t>
      </w:r>
      <w:r>
        <w:t>в</w:t>
      </w:r>
      <w:r>
        <w:rPr>
          <w:spacing w:val="-7"/>
        </w:rPr>
        <w:t xml:space="preserve"> </w:t>
      </w:r>
      <w:r>
        <w:t>предложении</w:t>
      </w:r>
      <w:r>
        <w:rPr>
          <w:spacing w:val="-3"/>
        </w:rPr>
        <w:t xml:space="preserve"> </w:t>
      </w:r>
      <w:r>
        <w:rPr>
          <w:spacing w:val="-2"/>
        </w:rPr>
        <w:t>(повторение).</w:t>
      </w:r>
    </w:p>
    <w:p w:rsidR="00DA38B8" w:rsidRDefault="00D82884">
      <w:pPr>
        <w:pStyle w:val="a3"/>
        <w:ind w:left="0" w:right="1132" w:firstLine="0"/>
      </w:pPr>
      <w:r>
        <w:t>Предложение как единица языка. Предложение и слово. Отличие предложения</w:t>
      </w:r>
      <w:r>
        <w:rPr>
          <w:spacing w:val="-7"/>
        </w:rPr>
        <w:t xml:space="preserve"> </w:t>
      </w:r>
      <w:r>
        <w:t>от</w:t>
      </w:r>
      <w:r>
        <w:rPr>
          <w:spacing w:val="-9"/>
        </w:rPr>
        <w:t xml:space="preserve"> </w:t>
      </w:r>
      <w:r>
        <w:t>слова.</w:t>
      </w:r>
      <w:r>
        <w:rPr>
          <w:spacing w:val="-2"/>
        </w:rPr>
        <w:t xml:space="preserve"> </w:t>
      </w:r>
      <w:r>
        <w:t>Наблюдение</w:t>
      </w:r>
      <w:r>
        <w:rPr>
          <w:spacing w:val="-7"/>
        </w:rPr>
        <w:t xml:space="preserve"> </w:t>
      </w:r>
      <w:r>
        <w:t>за</w:t>
      </w:r>
      <w:r>
        <w:rPr>
          <w:spacing w:val="-6"/>
        </w:rPr>
        <w:t xml:space="preserve"> </w:t>
      </w:r>
      <w:r>
        <w:t>выделением</w:t>
      </w:r>
      <w:r>
        <w:rPr>
          <w:spacing w:val="-6"/>
        </w:rPr>
        <w:t xml:space="preserve"> </w:t>
      </w:r>
      <w:r>
        <w:t>в</w:t>
      </w:r>
      <w:r>
        <w:rPr>
          <w:spacing w:val="-9"/>
        </w:rPr>
        <w:t xml:space="preserve"> </w:t>
      </w:r>
      <w:r>
        <w:t>устной</w:t>
      </w:r>
      <w:r>
        <w:rPr>
          <w:spacing w:val="-8"/>
        </w:rPr>
        <w:t xml:space="preserve"> </w:t>
      </w:r>
      <w:r>
        <w:t>речи</w:t>
      </w:r>
      <w:r>
        <w:rPr>
          <w:spacing w:val="-7"/>
        </w:rPr>
        <w:t xml:space="preserve"> </w:t>
      </w:r>
      <w:r>
        <w:t>одного</w:t>
      </w:r>
      <w:r>
        <w:rPr>
          <w:spacing w:val="-7"/>
        </w:rPr>
        <w:t xml:space="preserve"> </w:t>
      </w:r>
      <w:r>
        <w:t>из</w:t>
      </w:r>
      <w:r>
        <w:rPr>
          <w:spacing w:val="-7"/>
        </w:rPr>
        <w:t xml:space="preserve"> </w:t>
      </w:r>
      <w:r>
        <w:t>слов предложения (логическое ударение).</w:t>
      </w:r>
    </w:p>
    <w:p w:rsidR="00DA38B8" w:rsidRDefault="00D82884">
      <w:pPr>
        <w:pStyle w:val="a3"/>
        <w:ind w:left="0" w:right="1129" w:firstLine="0"/>
      </w:pPr>
      <w:r>
        <w:t>Виды предложений по цели высказывания: повествовательные, вопросительные, побудительные предложения.</w:t>
      </w:r>
    </w:p>
    <w:p w:rsidR="00DA38B8" w:rsidRDefault="00D82884">
      <w:pPr>
        <w:pStyle w:val="a3"/>
        <w:spacing w:before="4"/>
        <w:ind w:left="0" w:right="1127" w:firstLine="0"/>
      </w:pPr>
      <w:r>
        <w:t>Виды предложений по эмоциональной окраске (по интонации): восклицательные и невосклицательные предложения.</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2"/>
        <w:ind w:left="0"/>
      </w:pPr>
      <w:r>
        <w:t>Орфография</w:t>
      </w:r>
      <w:r>
        <w:rPr>
          <w:spacing w:val="-9"/>
        </w:rPr>
        <w:t xml:space="preserve"> </w:t>
      </w:r>
      <w:r>
        <w:t>и</w:t>
      </w:r>
      <w:r>
        <w:rPr>
          <w:spacing w:val="-9"/>
        </w:rPr>
        <w:t xml:space="preserve"> </w:t>
      </w:r>
      <w:r>
        <w:rPr>
          <w:spacing w:val="-2"/>
        </w:rPr>
        <w:t>пунктуация</w:t>
      </w:r>
    </w:p>
    <w:p w:rsidR="00DA38B8" w:rsidRDefault="00D82884">
      <w:pPr>
        <w:pStyle w:val="a3"/>
        <w:ind w:left="0" w:right="1130" w:firstLine="0"/>
      </w:pPr>
      <w:r>
        <w:t>Прописная буква в начале предложения и в именах собственных (имена, фамилии, клички животных); знаки препинания в конце предложения; перенос слов</w:t>
      </w:r>
      <w:r>
        <w:rPr>
          <w:spacing w:val="-5"/>
        </w:rPr>
        <w:t xml:space="preserve"> </w:t>
      </w:r>
      <w:r>
        <w:t>со</w:t>
      </w:r>
      <w:r>
        <w:rPr>
          <w:spacing w:val="-4"/>
        </w:rPr>
        <w:t xml:space="preserve"> </w:t>
      </w:r>
      <w:r>
        <w:t>строки</w:t>
      </w:r>
      <w:r>
        <w:rPr>
          <w:spacing w:val="-4"/>
        </w:rPr>
        <w:t xml:space="preserve"> </w:t>
      </w:r>
      <w:r>
        <w:t>на</w:t>
      </w:r>
      <w:r>
        <w:rPr>
          <w:spacing w:val="-3"/>
        </w:rPr>
        <w:t xml:space="preserve"> </w:t>
      </w:r>
      <w:r>
        <w:t>строку</w:t>
      </w:r>
      <w:r>
        <w:rPr>
          <w:spacing w:val="-8"/>
        </w:rPr>
        <w:t xml:space="preserve"> </w:t>
      </w:r>
      <w:r>
        <w:t>(без</w:t>
      </w:r>
      <w:r>
        <w:rPr>
          <w:spacing w:val="-3"/>
        </w:rPr>
        <w:t xml:space="preserve"> </w:t>
      </w:r>
      <w:r>
        <w:t>учёта</w:t>
      </w:r>
      <w:r>
        <w:rPr>
          <w:spacing w:val="-3"/>
        </w:rPr>
        <w:t xml:space="preserve"> </w:t>
      </w:r>
      <w:r>
        <w:t>морфемного</w:t>
      </w:r>
      <w:r>
        <w:rPr>
          <w:spacing w:val="-4"/>
        </w:rPr>
        <w:t xml:space="preserve"> </w:t>
      </w:r>
      <w:r>
        <w:t>членения</w:t>
      </w:r>
      <w:r>
        <w:rPr>
          <w:spacing w:val="-3"/>
        </w:rPr>
        <w:t xml:space="preserve"> </w:t>
      </w:r>
      <w:r>
        <w:t>слова);</w:t>
      </w:r>
      <w:r>
        <w:rPr>
          <w:spacing w:val="-4"/>
        </w:rPr>
        <w:t xml:space="preserve"> </w:t>
      </w:r>
      <w:r>
        <w:t>гласные</w:t>
      </w:r>
      <w:r>
        <w:rPr>
          <w:spacing w:val="-3"/>
        </w:rPr>
        <w:t xml:space="preserve"> </w:t>
      </w:r>
      <w:r>
        <w:t xml:space="preserve">после шипящих в сочетаниях </w:t>
      </w:r>
      <w:r>
        <w:rPr>
          <w:i/>
        </w:rPr>
        <w:t xml:space="preserve">жи, ши </w:t>
      </w:r>
      <w:r>
        <w:t>(в положении под ударением</w:t>
      </w:r>
      <w:r>
        <w:rPr>
          <w:i/>
        </w:rPr>
        <w:t xml:space="preserve">), ча, ща, чу, щу; </w:t>
      </w:r>
      <w:r>
        <w:t xml:space="preserve">сочетания </w:t>
      </w:r>
      <w:r>
        <w:rPr>
          <w:i/>
        </w:rPr>
        <w:t xml:space="preserve">чк, чн </w:t>
      </w:r>
      <w:r>
        <w:t>(повторение правил правописания, изученных в 1 классе).</w:t>
      </w:r>
    </w:p>
    <w:p w:rsidR="00DA38B8" w:rsidRDefault="00D82884">
      <w:pPr>
        <w:pStyle w:val="a3"/>
        <w:spacing w:before="1"/>
        <w:ind w:left="0" w:right="1127" w:firstLine="0"/>
      </w:pPr>
      <w:r>
        <w:t>Орфографическая зоркость как осознание места возможного возникновения орфографической ошибки. Понятие орфограммы. Различные способы</w:t>
      </w:r>
      <w:r>
        <w:rPr>
          <w:spacing w:val="-1"/>
        </w:rPr>
        <w:t xml:space="preserve"> </w:t>
      </w:r>
      <w:r>
        <w:t>решения орфографической</w:t>
      </w:r>
      <w:r>
        <w:rPr>
          <w:spacing w:val="-1"/>
        </w:rPr>
        <w:t xml:space="preserve"> </w:t>
      </w:r>
      <w:r>
        <w:t>задачи</w:t>
      </w:r>
      <w:r>
        <w:rPr>
          <w:spacing w:val="-1"/>
        </w:rPr>
        <w:t xml:space="preserve"> </w:t>
      </w:r>
      <w:r>
        <w:t>в</w:t>
      </w:r>
      <w:r>
        <w:rPr>
          <w:spacing w:val="-3"/>
        </w:rPr>
        <w:t xml:space="preserve"> </w:t>
      </w:r>
      <w:r>
        <w:t>зависимости</w:t>
      </w:r>
      <w:r>
        <w:rPr>
          <w:spacing w:val="-1"/>
        </w:rPr>
        <w:t xml:space="preserve"> </w:t>
      </w:r>
      <w:r>
        <w:t>от</w:t>
      </w:r>
      <w:r>
        <w:rPr>
          <w:spacing w:val="-3"/>
        </w:rPr>
        <w:t xml:space="preserve"> </w:t>
      </w:r>
      <w:r>
        <w:t>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DA38B8" w:rsidRDefault="00D82884">
      <w:pPr>
        <w:pStyle w:val="a3"/>
        <w:spacing w:line="320" w:lineRule="exact"/>
        <w:ind w:left="0" w:firstLine="0"/>
      </w:pPr>
      <w:r>
        <w:t>Правила</w:t>
      </w:r>
      <w:r>
        <w:rPr>
          <w:spacing w:val="-7"/>
        </w:rPr>
        <w:t xml:space="preserve"> </w:t>
      </w:r>
      <w:r>
        <w:t>правописания</w:t>
      </w:r>
      <w:r>
        <w:rPr>
          <w:spacing w:val="-7"/>
        </w:rPr>
        <w:t xml:space="preserve"> </w:t>
      </w:r>
      <w:r>
        <w:t>и</w:t>
      </w:r>
      <w:r>
        <w:rPr>
          <w:spacing w:val="-8"/>
        </w:rPr>
        <w:t xml:space="preserve"> </w:t>
      </w:r>
      <w:r>
        <w:t>их</w:t>
      </w:r>
      <w:r>
        <w:rPr>
          <w:spacing w:val="-12"/>
        </w:rPr>
        <w:t xml:space="preserve"> </w:t>
      </w:r>
      <w:r>
        <w:rPr>
          <w:spacing w:val="-2"/>
        </w:rPr>
        <w:t>применение:</w:t>
      </w:r>
    </w:p>
    <w:p w:rsidR="00DA38B8" w:rsidRDefault="00D82884">
      <w:pPr>
        <w:pStyle w:val="a5"/>
        <w:numPr>
          <w:ilvl w:val="1"/>
          <w:numId w:val="0"/>
        </w:numPr>
        <w:tabs>
          <w:tab w:val="left" w:pos="1128"/>
        </w:tabs>
        <w:jc w:val="left"/>
        <w:rPr>
          <w:sz w:val="28"/>
        </w:rPr>
      </w:pPr>
      <w:r>
        <w:rPr>
          <w:sz w:val="28"/>
        </w:rPr>
        <w:t>разделительный</w:t>
      </w:r>
      <w:r>
        <w:rPr>
          <w:spacing w:val="-13"/>
          <w:sz w:val="28"/>
        </w:rPr>
        <w:t xml:space="preserve"> </w:t>
      </w:r>
      <w:r>
        <w:rPr>
          <w:sz w:val="28"/>
        </w:rPr>
        <w:t>мягкий</w:t>
      </w:r>
      <w:r>
        <w:rPr>
          <w:spacing w:val="-12"/>
          <w:sz w:val="28"/>
        </w:rPr>
        <w:t xml:space="preserve"> </w:t>
      </w:r>
      <w:r>
        <w:rPr>
          <w:spacing w:val="-4"/>
          <w:sz w:val="28"/>
        </w:rPr>
        <w:t>знак;</w:t>
      </w:r>
    </w:p>
    <w:p w:rsidR="00DA38B8" w:rsidRDefault="00D82884">
      <w:pPr>
        <w:pStyle w:val="a5"/>
        <w:numPr>
          <w:ilvl w:val="1"/>
          <w:numId w:val="0"/>
        </w:numPr>
        <w:tabs>
          <w:tab w:val="left" w:pos="1128"/>
        </w:tabs>
        <w:spacing w:line="322" w:lineRule="exact"/>
        <w:jc w:val="left"/>
        <w:rPr>
          <w:i/>
          <w:sz w:val="28"/>
        </w:rPr>
      </w:pPr>
      <w:r>
        <w:rPr>
          <w:sz w:val="28"/>
        </w:rPr>
        <w:t>сочетания</w:t>
      </w:r>
      <w:r>
        <w:rPr>
          <w:spacing w:val="-5"/>
          <w:sz w:val="28"/>
        </w:rPr>
        <w:t xml:space="preserve"> </w:t>
      </w:r>
      <w:r>
        <w:rPr>
          <w:i/>
          <w:sz w:val="28"/>
        </w:rPr>
        <w:t>чт,</w:t>
      </w:r>
      <w:r>
        <w:rPr>
          <w:i/>
          <w:spacing w:val="-4"/>
          <w:sz w:val="28"/>
        </w:rPr>
        <w:t xml:space="preserve"> </w:t>
      </w:r>
      <w:r>
        <w:rPr>
          <w:i/>
          <w:sz w:val="28"/>
        </w:rPr>
        <w:t>щн,</w:t>
      </w:r>
      <w:r>
        <w:rPr>
          <w:i/>
          <w:spacing w:val="-5"/>
          <w:sz w:val="28"/>
        </w:rPr>
        <w:t xml:space="preserve"> нч;</w:t>
      </w:r>
    </w:p>
    <w:p w:rsidR="00DA38B8" w:rsidRDefault="00D82884">
      <w:pPr>
        <w:pStyle w:val="a5"/>
        <w:numPr>
          <w:ilvl w:val="1"/>
          <w:numId w:val="0"/>
        </w:numPr>
        <w:tabs>
          <w:tab w:val="left" w:pos="1128"/>
        </w:tabs>
        <w:spacing w:line="322" w:lineRule="exact"/>
        <w:jc w:val="left"/>
        <w:rPr>
          <w:sz w:val="28"/>
        </w:rPr>
      </w:pPr>
      <w:r>
        <w:rPr>
          <w:sz w:val="28"/>
        </w:rPr>
        <w:t>проверяемые</w:t>
      </w:r>
      <w:r>
        <w:rPr>
          <w:spacing w:val="-8"/>
          <w:sz w:val="28"/>
        </w:rPr>
        <w:t xml:space="preserve"> </w:t>
      </w:r>
      <w:r>
        <w:rPr>
          <w:sz w:val="28"/>
        </w:rPr>
        <w:t>безударные</w:t>
      </w:r>
      <w:r>
        <w:rPr>
          <w:spacing w:val="-8"/>
          <w:sz w:val="28"/>
        </w:rPr>
        <w:t xml:space="preserve"> </w:t>
      </w:r>
      <w:r>
        <w:rPr>
          <w:sz w:val="28"/>
        </w:rPr>
        <w:t>гласные</w:t>
      </w:r>
      <w:r>
        <w:rPr>
          <w:spacing w:val="-8"/>
          <w:sz w:val="28"/>
        </w:rPr>
        <w:t xml:space="preserve"> </w:t>
      </w:r>
      <w:r>
        <w:rPr>
          <w:sz w:val="28"/>
        </w:rPr>
        <w:t>в</w:t>
      </w:r>
      <w:r>
        <w:rPr>
          <w:spacing w:val="-5"/>
          <w:sz w:val="28"/>
        </w:rPr>
        <w:t xml:space="preserve"> </w:t>
      </w:r>
      <w:r>
        <w:rPr>
          <w:sz w:val="28"/>
        </w:rPr>
        <w:t>корне</w:t>
      </w:r>
      <w:r>
        <w:rPr>
          <w:spacing w:val="-8"/>
          <w:sz w:val="28"/>
        </w:rPr>
        <w:t xml:space="preserve"> </w:t>
      </w:r>
      <w:r>
        <w:rPr>
          <w:spacing w:val="-2"/>
          <w:sz w:val="28"/>
        </w:rPr>
        <w:t>слова;</w:t>
      </w:r>
    </w:p>
    <w:p w:rsidR="00DA38B8" w:rsidRDefault="00D82884">
      <w:pPr>
        <w:pStyle w:val="a5"/>
        <w:numPr>
          <w:ilvl w:val="1"/>
          <w:numId w:val="0"/>
        </w:numPr>
        <w:tabs>
          <w:tab w:val="left" w:pos="1128"/>
        </w:tabs>
        <w:jc w:val="left"/>
        <w:rPr>
          <w:sz w:val="28"/>
        </w:rPr>
      </w:pPr>
      <w:r>
        <w:rPr>
          <w:sz w:val="28"/>
        </w:rPr>
        <w:t>парные</w:t>
      </w:r>
      <w:r>
        <w:rPr>
          <w:spacing w:val="-6"/>
          <w:sz w:val="28"/>
        </w:rPr>
        <w:t xml:space="preserve"> </w:t>
      </w:r>
      <w:r>
        <w:rPr>
          <w:sz w:val="28"/>
        </w:rPr>
        <w:t>звонкие</w:t>
      </w:r>
      <w:r>
        <w:rPr>
          <w:spacing w:val="-6"/>
          <w:sz w:val="28"/>
        </w:rPr>
        <w:t xml:space="preserve"> </w:t>
      </w:r>
      <w:r>
        <w:rPr>
          <w:sz w:val="28"/>
        </w:rPr>
        <w:t>и</w:t>
      </w:r>
      <w:r>
        <w:rPr>
          <w:spacing w:val="-6"/>
          <w:sz w:val="28"/>
        </w:rPr>
        <w:t xml:space="preserve"> </w:t>
      </w:r>
      <w:r>
        <w:rPr>
          <w:sz w:val="28"/>
        </w:rPr>
        <w:t>глухие</w:t>
      </w:r>
      <w:r>
        <w:rPr>
          <w:spacing w:val="-6"/>
          <w:sz w:val="28"/>
        </w:rPr>
        <w:t xml:space="preserve"> </w:t>
      </w:r>
      <w:r>
        <w:rPr>
          <w:sz w:val="28"/>
        </w:rPr>
        <w:t>согласные</w:t>
      </w:r>
      <w:r>
        <w:rPr>
          <w:spacing w:val="-6"/>
          <w:sz w:val="28"/>
        </w:rPr>
        <w:t xml:space="preserve"> </w:t>
      </w:r>
      <w:r>
        <w:rPr>
          <w:sz w:val="28"/>
        </w:rPr>
        <w:t>в</w:t>
      </w:r>
      <w:r>
        <w:rPr>
          <w:spacing w:val="-7"/>
          <w:sz w:val="28"/>
        </w:rPr>
        <w:t xml:space="preserve"> </w:t>
      </w:r>
      <w:r>
        <w:rPr>
          <w:sz w:val="28"/>
        </w:rPr>
        <w:t>корне</w:t>
      </w:r>
      <w:r>
        <w:rPr>
          <w:spacing w:val="-6"/>
          <w:sz w:val="28"/>
        </w:rPr>
        <w:t xml:space="preserve"> </w:t>
      </w:r>
      <w:r>
        <w:rPr>
          <w:spacing w:val="-2"/>
          <w:sz w:val="28"/>
        </w:rPr>
        <w:t>слова;</w:t>
      </w:r>
    </w:p>
    <w:p w:rsidR="00DA38B8" w:rsidRDefault="00D82884">
      <w:pPr>
        <w:pStyle w:val="a5"/>
        <w:numPr>
          <w:ilvl w:val="1"/>
          <w:numId w:val="0"/>
        </w:numPr>
        <w:tabs>
          <w:tab w:val="left" w:pos="1128"/>
        </w:tabs>
        <w:spacing w:before="5"/>
        <w:ind w:right="1135"/>
        <w:jc w:val="left"/>
        <w:rPr>
          <w:sz w:val="28"/>
        </w:rPr>
      </w:pPr>
      <w:r>
        <w:rPr>
          <w:sz w:val="28"/>
        </w:rPr>
        <w:t>непроверяемые гласные и согласные (перечень слов в орфографическом словаре учебника);</w:t>
      </w:r>
    </w:p>
    <w:p w:rsidR="00DA38B8" w:rsidRDefault="00D82884">
      <w:pPr>
        <w:pStyle w:val="a5"/>
        <w:numPr>
          <w:ilvl w:val="1"/>
          <w:numId w:val="0"/>
        </w:numPr>
        <w:tabs>
          <w:tab w:val="left" w:pos="1128"/>
        </w:tabs>
        <w:ind w:right="1133"/>
        <w:jc w:val="left"/>
        <w:rPr>
          <w:sz w:val="28"/>
        </w:rPr>
      </w:pPr>
      <w:r>
        <w:rPr>
          <w:sz w:val="28"/>
        </w:rPr>
        <w:t>прописная</w:t>
      </w:r>
      <w:r>
        <w:rPr>
          <w:spacing w:val="80"/>
          <w:sz w:val="28"/>
        </w:rPr>
        <w:t xml:space="preserve"> </w:t>
      </w:r>
      <w:r>
        <w:rPr>
          <w:sz w:val="28"/>
        </w:rPr>
        <w:t>буква</w:t>
      </w:r>
      <w:r>
        <w:rPr>
          <w:spacing w:val="80"/>
          <w:sz w:val="28"/>
        </w:rPr>
        <w:t xml:space="preserve"> </w:t>
      </w:r>
      <w:r>
        <w:rPr>
          <w:sz w:val="28"/>
        </w:rPr>
        <w:t>в</w:t>
      </w:r>
      <w:r>
        <w:rPr>
          <w:spacing w:val="80"/>
          <w:sz w:val="28"/>
        </w:rPr>
        <w:t xml:space="preserve"> </w:t>
      </w:r>
      <w:r>
        <w:rPr>
          <w:sz w:val="28"/>
        </w:rPr>
        <w:t>именах</w:t>
      </w:r>
      <w:r>
        <w:rPr>
          <w:spacing w:val="80"/>
          <w:sz w:val="28"/>
        </w:rPr>
        <w:t xml:space="preserve"> </w:t>
      </w:r>
      <w:r>
        <w:rPr>
          <w:sz w:val="28"/>
        </w:rPr>
        <w:t>собственных:</w:t>
      </w:r>
      <w:r>
        <w:rPr>
          <w:spacing w:val="80"/>
          <w:sz w:val="28"/>
        </w:rPr>
        <w:t xml:space="preserve"> </w:t>
      </w:r>
      <w:r>
        <w:rPr>
          <w:sz w:val="28"/>
        </w:rPr>
        <w:t>имена,</w:t>
      </w:r>
      <w:r>
        <w:rPr>
          <w:spacing w:val="80"/>
          <w:sz w:val="28"/>
        </w:rPr>
        <w:t xml:space="preserve"> </w:t>
      </w:r>
      <w:r>
        <w:rPr>
          <w:sz w:val="28"/>
        </w:rPr>
        <w:t>фамилии,</w:t>
      </w:r>
      <w:r>
        <w:rPr>
          <w:spacing w:val="80"/>
          <w:sz w:val="28"/>
        </w:rPr>
        <w:t xml:space="preserve"> </w:t>
      </w:r>
      <w:r>
        <w:rPr>
          <w:sz w:val="28"/>
        </w:rPr>
        <w:t>отчества людей, клички животных, географические названия;</w:t>
      </w:r>
    </w:p>
    <w:p w:rsidR="00DA38B8" w:rsidRDefault="00D82884">
      <w:pPr>
        <w:pStyle w:val="a5"/>
        <w:numPr>
          <w:ilvl w:val="1"/>
          <w:numId w:val="0"/>
        </w:numPr>
        <w:tabs>
          <w:tab w:val="left" w:pos="1128"/>
        </w:tabs>
        <w:spacing w:line="322" w:lineRule="exact"/>
        <w:jc w:val="left"/>
        <w:rPr>
          <w:sz w:val="28"/>
        </w:rPr>
      </w:pPr>
      <w:r>
        <w:rPr>
          <w:sz w:val="28"/>
        </w:rPr>
        <w:t>раздельное</w:t>
      </w:r>
      <w:r>
        <w:rPr>
          <w:spacing w:val="-9"/>
          <w:sz w:val="28"/>
        </w:rPr>
        <w:t xml:space="preserve"> </w:t>
      </w:r>
      <w:r>
        <w:rPr>
          <w:sz w:val="28"/>
        </w:rPr>
        <w:t>написание</w:t>
      </w:r>
      <w:r>
        <w:rPr>
          <w:spacing w:val="-8"/>
          <w:sz w:val="28"/>
        </w:rPr>
        <w:t xml:space="preserve"> </w:t>
      </w:r>
      <w:r>
        <w:rPr>
          <w:sz w:val="28"/>
        </w:rPr>
        <w:t>предлогов</w:t>
      </w:r>
      <w:r>
        <w:rPr>
          <w:spacing w:val="-10"/>
          <w:sz w:val="28"/>
        </w:rPr>
        <w:t xml:space="preserve"> </w:t>
      </w:r>
      <w:r>
        <w:rPr>
          <w:sz w:val="28"/>
        </w:rPr>
        <w:t>с</w:t>
      </w:r>
      <w:r>
        <w:rPr>
          <w:spacing w:val="-9"/>
          <w:sz w:val="28"/>
        </w:rPr>
        <w:t xml:space="preserve"> </w:t>
      </w:r>
      <w:r>
        <w:rPr>
          <w:sz w:val="28"/>
        </w:rPr>
        <w:t>именами</w:t>
      </w:r>
      <w:r>
        <w:rPr>
          <w:spacing w:val="-9"/>
          <w:sz w:val="28"/>
        </w:rPr>
        <w:t xml:space="preserve"> </w:t>
      </w:r>
      <w:r>
        <w:rPr>
          <w:spacing w:val="-2"/>
          <w:sz w:val="28"/>
        </w:rPr>
        <w:t>существительными.</w:t>
      </w:r>
    </w:p>
    <w:p w:rsidR="00DA38B8" w:rsidRDefault="00DA38B8">
      <w:pPr>
        <w:pStyle w:val="a3"/>
        <w:spacing w:before="3"/>
        <w:ind w:left="0" w:firstLine="0"/>
        <w:jc w:val="left"/>
      </w:pPr>
    </w:p>
    <w:p w:rsidR="00DA38B8" w:rsidRDefault="00D82884">
      <w:pPr>
        <w:pStyle w:val="2"/>
        <w:ind w:left="0"/>
      </w:pPr>
      <w:r>
        <w:t>Развитие</w:t>
      </w:r>
      <w:r>
        <w:rPr>
          <w:spacing w:val="-10"/>
        </w:rPr>
        <w:t xml:space="preserve"> </w:t>
      </w:r>
      <w:r>
        <w:rPr>
          <w:spacing w:val="-4"/>
        </w:rPr>
        <w:t>речи</w:t>
      </w:r>
    </w:p>
    <w:p w:rsidR="00DA38B8" w:rsidRDefault="00D82884">
      <w:pPr>
        <w:pStyle w:val="a3"/>
        <w:ind w:left="0" w:right="1133" w:firstLine="0"/>
      </w:pPr>
      <w:r>
        <w:t>Выбор языковых средств в соответствии с целями и условия­ ми устного общения для эффективного решения коммуникативной задачи (для ответа на заданный</w:t>
      </w:r>
      <w:r>
        <w:rPr>
          <w:spacing w:val="-2"/>
        </w:rPr>
        <w:t xml:space="preserve"> </w:t>
      </w:r>
      <w:r>
        <w:t>вопрос, для выражения</w:t>
      </w:r>
      <w:r>
        <w:rPr>
          <w:spacing w:val="-1"/>
        </w:rPr>
        <w:t xml:space="preserve"> </w:t>
      </w:r>
      <w:r>
        <w:t>собственного</w:t>
      </w:r>
      <w:r>
        <w:rPr>
          <w:spacing w:val="-1"/>
        </w:rPr>
        <w:t xml:space="preserve"> </w:t>
      </w:r>
      <w:r>
        <w:t>мнения). Умение вести</w:t>
      </w:r>
      <w:r>
        <w:rPr>
          <w:spacing w:val="-2"/>
        </w:rPr>
        <w:t xml:space="preserve"> </w:t>
      </w:r>
      <w:r>
        <w:t>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w:t>
      </w:r>
      <w:r>
        <w:rPr>
          <w:spacing w:val="-1"/>
        </w:rPr>
        <w:t xml:space="preserve"> </w:t>
      </w:r>
      <w:r>
        <w:t>Умение</w:t>
      </w:r>
      <w:r>
        <w:rPr>
          <w:spacing w:val="-3"/>
        </w:rPr>
        <w:t xml:space="preserve"> </w:t>
      </w:r>
      <w:r>
        <w:t>договариваться</w:t>
      </w:r>
      <w:r>
        <w:rPr>
          <w:spacing w:val="-2"/>
        </w:rPr>
        <w:t xml:space="preserve"> </w:t>
      </w:r>
      <w:r>
        <w:t>и</w:t>
      </w:r>
      <w:r>
        <w:rPr>
          <w:spacing w:val="-4"/>
        </w:rPr>
        <w:t xml:space="preserve"> </w:t>
      </w:r>
      <w:r>
        <w:t>приходить</w:t>
      </w:r>
      <w:r>
        <w:rPr>
          <w:spacing w:val="-6"/>
        </w:rPr>
        <w:t xml:space="preserve"> </w:t>
      </w:r>
      <w:r>
        <w:t>к</w:t>
      </w:r>
      <w:r>
        <w:rPr>
          <w:spacing w:val="-4"/>
        </w:rPr>
        <w:t xml:space="preserve"> </w:t>
      </w:r>
      <w:r>
        <w:t>общему</w:t>
      </w:r>
      <w:r>
        <w:rPr>
          <w:spacing w:val="-7"/>
        </w:rPr>
        <w:t xml:space="preserve"> </w:t>
      </w:r>
      <w:r>
        <w:t>решению</w:t>
      </w:r>
      <w:r>
        <w:rPr>
          <w:spacing w:val="-5"/>
        </w:rPr>
        <w:t xml:space="preserve"> </w:t>
      </w:r>
      <w:r>
        <w:t>в</w:t>
      </w:r>
      <w:r>
        <w:rPr>
          <w:spacing w:val="-5"/>
        </w:rPr>
        <w:t xml:space="preserve"> </w:t>
      </w:r>
      <w:r>
        <w:t>совместной деятельности при проведении парной и групповой работы.</w:t>
      </w:r>
    </w:p>
    <w:p w:rsidR="00DA38B8" w:rsidRDefault="00D82884">
      <w:pPr>
        <w:pStyle w:val="a3"/>
        <w:ind w:left="0" w:right="1133" w:firstLine="0"/>
      </w:pPr>
      <w:r>
        <w:t>Составление устного рассказа по репродукции картины. Составление устного рассказа по личным наблюдениям и вопросам.</w:t>
      </w:r>
    </w:p>
    <w:p w:rsidR="00DA38B8" w:rsidRDefault="00D82884">
      <w:pPr>
        <w:pStyle w:val="a3"/>
        <w:ind w:left="0" w:right="1131" w:firstLine="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A38B8" w:rsidRDefault="00D82884">
      <w:pPr>
        <w:pStyle w:val="a3"/>
        <w:ind w:left="0" w:right="1143" w:firstLine="0"/>
      </w:pPr>
      <w:r>
        <w:t>Типы текстов: описание, повествование, рассуждение, их особенности (первичное ознакомление).</w:t>
      </w:r>
    </w:p>
    <w:p w:rsidR="00DA38B8" w:rsidRDefault="00D82884">
      <w:pPr>
        <w:pStyle w:val="a3"/>
        <w:ind w:left="0" w:firstLine="0"/>
      </w:pPr>
      <w:r>
        <w:t>Поздравление</w:t>
      </w:r>
      <w:r>
        <w:rPr>
          <w:spacing w:val="-13"/>
        </w:rPr>
        <w:t xml:space="preserve"> </w:t>
      </w:r>
      <w:r>
        <w:t>и</w:t>
      </w:r>
      <w:r>
        <w:rPr>
          <w:spacing w:val="-13"/>
        </w:rPr>
        <w:t xml:space="preserve"> </w:t>
      </w:r>
      <w:r>
        <w:t>поздравительная</w:t>
      </w:r>
      <w:r>
        <w:rPr>
          <w:spacing w:val="-12"/>
        </w:rPr>
        <w:t xml:space="preserve"> </w:t>
      </w:r>
      <w:r>
        <w:rPr>
          <w:spacing w:val="-2"/>
        </w:rPr>
        <w:t>открытка.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2" w:firstLine="0"/>
      </w:pPr>
      <w:r>
        <w:t>Понимание текста: развитие умения формулировать простые выводы на основе</w:t>
      </w:r>
      <w:r>
        <w:rPr>
          <w:spacing w:val="-13"/>
        </w:rPr>
        <w:t xml:space="preserve"> </w:t>
      </w:r>
      <w:r>
        <w:t>информации,</w:t>
      </w:r>
      <w:r>
        <w:rPr>
          <w:spacing w:val="-12"/>
        </w:rPr>
        <w:t xml:space="preserve"> </w:t>
      </w:r>
      <w:r>
        <w:t>содержащейся</w:t>
      </w:r>
      <w:r>
        <w:rPr>
          <w:spacing w:val="-13"/>
        </w:rPr>
        <w:t xml:space="preserve"> </w:t>
      </w:r>
      <w:r>
        <w:t>в</w:t>
      </w:r>
      <w:r>
        <w:rPr>
          <w:spacing w:val="-16"/>
        </w:rPr>
        <w:t xml:space="preserve"> </w:t>
      </w:r>
      <w:r>
        <w:t>тексте.</w:t>
      </w:r>
      <w:r>
        <w:rPr>
          <w:spacing w:val="-12"/>
        </w:rPr>
        <w:t xml:space="preserve"> </w:t>
      </w:r>
      <w:r>
        <w:t>Выразительное</w:t>
      </w:r>
      <w:r>
        <w:rPr>
          <w:spacing w:val="-13"/>
        </w:rPr>
        <w:t xml:space="preserve"> </w:t>
      </w:r>
      <w:r>
        <w:t>чтение</w:t>
      </w:r>
      <w:r>
        <w:rPr>
          <w:spacing w:val="-14"/>
        </w:rPr>
        <w:t xml:space="preserve"> </w:t>
      </w:r>
      <w:r>
        <w:t>текста</w:t>
      </w:r>
      <w:r>
        <w:rPr>
          <w:spacing w:val="-13"/>
        </w:rPr>
        <w:t xml:space="preserve"> </w:t>
      </w:r>
      <w:r>
        <w:t>вслух с соблюдением правильной интонации.</w:t>
      </w:r>
    </w:p>
    <w:p w:rsidR="00DA38B8" w:rsidRDefault="00D82884">
      <w:pPr>
        <w:pStyle w:val="a3"/>
        <w:spacing w:line="244" w:lineRule="auto"/>
        <w:ind w:left="0" w:right="1134" w:firstLine="0"/>
      </w:pPr>
      <w:r>
        <w:t>Подробное изложение повествовательного текста объёмом 30-45 слов с опорой на вопросы.</w:t>
      </w:r>
    </w:p>
    <w:p w:rsidR="00DA38B8" w:rsidRDefault="00DA38B8">
      <w:pPr>
        <w:pStyle w:val="a3"/>
        <w:spacing w:before="7"/>
        <w:ind w:left="0" w:firstLine="0"/>
        <w:jc w:val="left"/>
        <w:rPr>
          <w:sz w:val="27"/>
        </w:rPr>
      </w:pPr>
    </w:p>
    <w:p w:rsidR="00DA38B8" w:rsidRDefault="00D82884">
      <w:pPr>
        <w:pStyle w:val="3"/>
        <w:spacing w:line="240" w:lineRule="auto"/>
        <w:ind w:left="0" w:right="1128"/>
        <w:jc w:val="left"/>
      </w:pPr>
      <w:r>
        <w:t>Изучение</w:t>
      </w:r>
      <w:r>
        <w:rPr>
          <w:spacing w:val="33"/>
        </w:rPr>
        <w:t xml:space="preserve"> </w:t>
      </w:r>
      <w:r>
        <w:t>содержания</w:t>
      </w:r>
      <w:r>
        <w:rPr>
          <w:spacing w:val="32"/>
        </w:rPr>
        <w:t xml:space="preserve"> </w:t>
      </w:r>
      <w:r>
        <w:t>учебного</w:t>
      </w:r>
      <w:r>
        <w:rPr>
          <w:spacing w:val="32"/>
        </w:rPr>
        <w:t xml:space="preserve"> </w:t>
      </w:r>
      <w:r>
        <w:t>предмета</w:t>
      </w:r>
      <w:r>
        <w:rPr>
          <w:spacing w:val="32"/>
        </w:rPr>
        <w:t xml:space="preserve"> </w:t>
      </w:r>
      <w:r>
        <w:t>«Русский</w:t>
      </w:r>
      <w:r>
        <w:rPr>
          <w:spacing w:val="31"/>
        </w:rPr>
        <w:t xml:space="preserve"> </w:t>
      </w:r>
      <w:r>
        <w:t>язык»</w:t>
      </w:r>
      <w:r>
        <w:rPr>
          <w:spacing w:val="32"/>
        </w:rPr>
        <w:t xml:space="preserve"> </w:t>
      </w:r>
      <w:r>
        <w:t>во</w:t>
      </w:r>
      <w:r>
        <w:rPr>
          <w:spacing w:val="40"/>
        </w:rPr>
        <w:t xml:space="preserve"> </w:t>
      </w:r>
      <w:r>
        <w:t>2</w:t>
      </w:r>
      <w:r>
        <w:rPr>
          <w:spacing w:val="32"/>
        </w:rPr>
        <w:t xml:space="preserve"> </w:t>
      </w:r>
      <w:r>
        <w:t>классе способствует освоению на пропедевтическом уровне ряда УУД.</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 w:val="left" w:pos="2825"/>
          <w:tab w:val="left" w:pos="4924"/>
          <w:tab w:val="left" w:pos="7020"/>
          <w:tab w:val="left" w:pos="8056"/>
          <w:tab w:val="left" w:pos="8579"/>
        </w:tabs>
        <w:ind w:right="1131"/>
        <w:jc w:val="left"/>
        <w:rPr>
          <w:sz w:val="28"/>
        </w:rPr>
      </w:pPr>
      <w:r>
        <w:rPr>
          <w:spacing w:val="-2"/>
          <w:sz w:val="28"/>
        </w:rPr>
        <w:t>сравнивать</w:t>
      </w:r>
      <w:r>
        <w:rPr>
          <w:sz w:val="28"/>
        </w:rPr>
        <w:tab/>
      </w:r>
      <w:r>
        <w:rPr>
          <w:spacing w:val="-2"/>
          <w:sz w:val="28"/>
        </w:rPr>
        <w:t>однокоренные</w:t>
      </w:r>
      <w:r>
        <w:rPr>
          <w:sz w:val="28"/>
        </w:rPr>
        <w:tab/>
      </w:r>
      <w:r>
        <w:rPr>
          <w:spacing w:val="-2"/>
          <w:sz w:val="28"/>
        </w:rPr>
        <w:t>(родственные)</w:t>
      </w:r>
      <w:r>
        <w:rPr>
          <w:sz w:val="28"/>
        </w:rPr>
        <w:tab/>
      </w:r>
      <w:r>
        <w:rPr>
          <w:spacing w:val="-2"/>
          <w:sz w:val="28"/>
        </w:rPr>
        <w:t>слова</w:t>
      </w:r>
      <w:r>
        <w:rPr>
          <w:sz w:val="28"/>
        </w:rPr>
        <w:tab/>
      </w:r>
      <w:r>
        <w:rPr>
          <w:spacing w:val="-10"/>
          <w:sz w:val="28"/>
        </w:rPr>
        <w:t>и</w:t>
      </w:r>
      <w:r>
        <w:rPr>
          <w:sz w:val="28"/>
        </w:rPr>
        <w:tab/>
      </w:r>
      <w:r>
        <w:rPr>
          <w:spacing w:val="-2"/>
          <w:sz w:val="28"/>
        </w:rPr>
        <w:t xml:space="preserve">синонимы; </w:t>
      </w:r>
      <w:r>
        <w:rPr>
          <w:sz w:val="28"/>
        </w:rPr>
        <w:t>однокоренные (родственные) слова и слова с омонимичными корнями;</w:t>
      </w:r>
    </w:p>
    <w:p w:rsidR="00DA38B8" w:rsidRDefault="00D82884">
      <w:pPr>
        <w:pStyle w:val="a5"/>
        <w:numPr>
          <w:ilvl w:val="1"/>
          <w:numId w:val="0"/>
        </w:numPr>
        <w:tabs>
          <w:tab w:val="left" w:pos="1128"/>
        </w:tabs>
        <w:ind w:right="1139"/>
        <w:jc w:val="left"/>
        <w:rPr>
          <w:sz w:val="28"/>
        </w:rPr>
      </w:pPr>
      <w:r>
        <w:rPr>
          <w:sz w:val="28"/>
        </w:rPr>
        <w:t>сравнивать</w:t>
      </w:r>
      <w:r>
        <w:rPr>
          <w:spacing w:val="80"/>
          <w:sz w:val="28"/>
        </w:rPr>
        <w:t xml:space="preserve"> </w:t>
      </w:r>
      <w:r>
        <w:rPr>
          <w:sz w:val="28"/>
        </w:rPr>
        <w:t>значение</w:t>
      </w:r>
      <w:r>
        <w:rPr>
          <w:spacing w:val="80"/>
          <w:sz w:val="28"/>
        </w:rPr>
        <w:t xml:space="preserve"> </w:t>
      </w:r>
      <w:r>
        <w:rPr>
          <w:sz w:val="28"/>
        </w:rPr>
        <w:t>однокоренных</w:t>
      </w:r>
      <w:r>
        <w:rPr>
          <w:spacing w:val="80"/>
          <w:sz w:val="28"/>
        </w:rPr>
        <w:t xml:space="preserve"> </w:t>
      </w:r>
      <w:r>
        <w:rPr>
          <w:sz w:val="28"/>
        </w:rPr>
        <w:t>(родственных)</w:t>
      </w:r>
      <w:r>
        <w:rPr>
          <w:spacing w:val="80"/>
          <w:sz w:val="28"/>
        </w:rPr>
        <w:t xml:space="preserve"> </w:t>
      </w:r>
      <w:r>
        <w:rPr>
          <w:sz w:val="28"/>
        </w:rPr>
        <w:t>слов;</w:t>
      </w:r>
      <w:r>
        <w:rPr>
          <w:spacing w:val="80"/>
          <w:sz w:val="28"/>
        </w:rPr>
        <w:t xml:space="preserve"> </w:t>
      </w:r>
      <w:r>
        <w:rPr>
          <w:sz w:val="28"/>
        </w:rPr>
        <w:t>сравнивать буквенную оболочку однокоренных (родственных) слов;</w:t>
      </w:r>
    </w:p>
    <w:p w:rsidR="00DA38B8" w:rsidRDefault="00D82884">
      <w:pPr>
        <w:pStyle w:val="a5"/>
        <w:numPr>
          <w:ilvl w:val="1"/>
          <w:numId w:val="0"/>
        </w:numPr>
        <w:tabs>
          <w:tab w:val="left" w:pos="1128"/>
        </w:tabs>
        <w:ind w:right="1145"/>
        <w:jc w:val="left"/>
        <w:rPr>
          <w:sz w:val="28"/>
        </w:rPr>
      </w:pPr>
      <w:r>
        <w:rPr>
          <w:sz w:val="28"/>
        </w:rPr>
        <w:t>устанавливать</w:t>
      </w:r>
      <w:r>
        <w:rPr>
          <w:spacing w:val="-4"/>
          <w:sz w:val="28"/>
        </w:rPr>
        <w:t xml:space="preserve"> </w:t>
      </w:r>
      <w:r>
        <w:rPr>
          <w:sz w:val="28"/>
        </w:rPr>
        <w:t>основания</w:t>
      </w:r>
      <w:r>
        <w:rPr>
          <w:spacing w:val="-1"/>
          <w:sz w:val="28"/>
        </w:rPr>
        <w:t xml:space="preserve"> </w:t>
      </w:r>
      <w:r>
        <w:rPr>
          <w:sz w:val="28"/>
        </w:rPr>
        <w:t>для</w:t>
      </w:r>
      <w:r>
        <w:rPr>
          <w:spacing w:val="-1"/>
          <w:sz w:val="28"/>
        </w:rPr>
        <w:t xml:space="preserve"> </w:t>
      </w:r>
      <w:r>
        <w:rPr>
          <w:sz w:val="28"/>
        </w:rPr>
        <w:t>сравнения</w:t>
      </w:r>
      <w:r>
        <w:rPr>
          <w:spacing w:val="-1"/>
          <w:sz w:val="28"/>
        </w:rPr>
        <w:t xml:space="preserve"> </w:t>
      </w:r>
      <w:r>
        <w:rPr>
          <w:sz w:val="28"/>
        </w:rPr>
        <w:t>слов:</w:t>
      </w:r>
      <w:r>
        <w:rPr>
          <w:spacing w:val="-7"/>
          <w:sz w:val="28"/>
        </w:rPr>
        <w:t xml:space="preserve"> </w:t>
      </w:r>
      <w:r>
        <w:rPr>
          <w:sz w:val="28"/>
        </w:rPr>
        <w:t>на</w:t>
      </w:r>
      <w:r>
        <w:rPr>
          <w:spacing w:val="-1"/>
          <w:sz w:val="28"/>
        </w:rPr>
        <w:t xml:space="preserve"> </w:t>
      </w:r>
      <w:r>
        <w:rPr>
          <w:sz w:val="28"/>
        </w:rPr>
        <w:t>какой</w:t>
      </w:r>
      <w:r>
        <w:rPr>
          <w:spacing w:val="-2"/>
          <w:sz w:val="28"/>
        </w:rPr>
        <w:t xml:space="preserve"> </w:t>
      </w:r>
      <w:r>
        <w:rPr>
          <w:sz w:val="28"/>
        </w:rPr>
        <w:t>вопрос</w:t>
      </w:r>
      <w:r>
        <w:rPr>
          <w:spacing w:val="-1"/>
          <w:sz w:val="28"/>
        </w:rPr>
        <w:t xml:space="preserve"> </w:t>
      </w:r>
      <w:r>
        <w:rPr>
          <w:sz w:val="28"/>
        </w:rPr>
        <w:t>отвечают, что обозначают;</w:t>
      </w:r>
    </w:p>
    <w:p w:rsidR="00DA38B8" w:rsidRDefault="00D82884">
      <w:pPr>
        <w:pStyle w:val="a5"/>
        <w:numPr>
          <w:ilvl w:val="1"/>
          <w:numId w:val="0"/>
        </w:numPr>
        <w:tabs>
          <w:tab w:val="left" w:pos="1128"/>
        </w:tabs>
        <w:spacing w:line="321" w:lineRule="exact"/>
        <w:jc w:val="left"/>
        <w:rPr>
          <w:sz w:val="28"/>
        </w:rPr>
      </w:pPr>
      <w:r>
        <w:rPr>
          <w:sz w:val="28"/>
        </w:rPr>
        <w:t>характеризовать</w:t>
      </w:r>
      <w:r>
        <w:rPr>
          <w:spacing w:val="-11"/>
          <w:sz w:val="28"/>
        </w:rPr>
        <w:t xml:space="preserve"> </w:t>
      </w:r>
      <w:r>
        <w:rPr>
          <w:sz w:val="28"/>
        </w:rPr>
        <w:t>звуки</w:t>
      </w:r>
      <w:r>
        <w:rPr>
          <w:spacing w:val="-9"/>
          <w:sz w:val="28"/>
        </w:rPr>
        <w:t xml:space="preserve"> </w:t>
      </w:r>
      <w:r>
        <w:rPr>
          <w:sz w:val="28"/>
        </w:rPr>
        <w:t>по</w:t>
      </w:r>
      <w:r>
        <w:rPr>
          <w:spacing w:val="-8"/>
          <w:sz w:val="28"/>
        </w:rPr>
        <w:t xml:space="preserve"> </w:t>
      </w:r>
      <w:r>
        <w:rPr>
          <w:sz w:val="28"/>
        </w:rPr>
        <w:t>заданным</w:t>
      </w:r>
      <w:r>
        <w:rPr>
          <w:spacing w:val="-8"/>
          <w:sz w:val="28"/>
        </w:rPr>
        <w:t xml:space="preserve"> </w:t>
      </w:r>
      <w:r>
        <w:rPr>
          <w:spacing w:val="-2"/>
          <w:sz w:val="28"/>
        </w:rPr>
        <w:t>параметрам;</w:t>
      </w:r>
    </w:p>
    <w:p w:rsidR="00DA38B8" w:rsidRDefault="00D82884">
      <w:pPr>
        <w:pStyle w:val="a5"/>
        <w:numPr>
          <w:ilvl w:val="1"/>
          <w:numId w:val="0"/>
        </w:numPr>
        <w:tabs>
          <w:tab w:val="left" w:pos="1128"/>
        </w:tabs>
        <w:spacing w:before="3"/>
        <w:ind w:right="1135"/>
        <w:jc w:val="left"/>
        <w:rPr>
          <w:sz w:val="28"/>
        </w:rPr>
      </w:pPr>
      <w:r>
        <w:rPr>
          <w:sz w:val="28"/>
        </w:rPr>
        <w:t>определять</w:t>
      </w:r>
      <w:r>
        <w:rPr>
          <w:spacing w:val="-15"/>
          <w:sz w:val="28"/>
        </w:rPr>
        <w:t xml:space="preserve"> </w:t>
      </w:r>
      <w:r>
        <w:rPr>
          <w:sz w:val="28"/>
        </w:rPr>
        <w:t>признак,</w:t>
      </w:r>
      <w:r>
        <w:rPr>
          <w:spacing w:val="-11"/>
          <w:sz w:val="28"/>
        </w:rPr>
        <w:t xml:space="preserve"> </w:t>
      </w:r>
      <w:r>
        <w:rPr>
          <w:sz w:val="28"/>
        </w:rPr>
        <w:t>по</w:t>
      </w:r>
      <w:r>
        <w:rPr>
          <w:spacing w:val="-10"/>
          <w:sz w:val="28"/>
        </w:rPr>
        <w:t xml:space="preserve"> </w:t>
      </w:r>
      <w:r>
        <w:rPr>
          <w:sz w:val="28"/>
        </w:rPr>
        <w:t>которому</w:t>
      </w:r>
      <w:r>
        <w:rPr>
          <w:spacing w:val="-17"/>
          <w:sz w:val="28"/>
        </w:rPr>
        <w:t xml:space="preserve"> </w:t>
      </w:r>
      <w:r>
        <w:rPr>
          <w:sz w:val="28"/>
        </w:rPr>
        <w:t>проведена</w:t>
      </w:r>
      <w:r>
        <w:rPr>
          <w:spacing w:val="-13"/>
          <w:sz w:val="28"/>
        </w:rPr>
        <w:t xml:space="preserve"> </w:t>
      </w:r>
      <w:r>
        <w:rPr>
          <w:sz w:val="28"/>
        </w:rPr>
        <w:t>классификация</w:t>
      </w:r>
      <w:r>
        <w:rPr>
          <w:spacing w:val="-13"/>
          <w:sz w:val="28"/>
        </w:rPr>
        <w:t xml:space="preserve"> </w:t>
      </w:r>
      <w:r>
        <w:rPr>
          <w:sz w:val="28"/>
        </w:rPr>
        <w:t>звуков,</w:t>
      </w:r>
      <w:r>
        <w:rPr>
          <w:spacing w:val="-11"/>
          <w:sz w:val="28"/>
        </w:rPr>
        <w:t xml:space="preserve"> </w:t>
      </w:r>
      <w:r>
        <w:rPr>
          <w:sz w:val="28"/>
        </w:rPr>
        <w:t>букв, слов, предложений;</w:t>
      </w:r>
    </w:p>
    <w:p w:rsidR="00DA38B8" w:rsidRDefault="00D82884">
      <w:pPr>
        <w:pStyle w:val="a5"/>
        <w:numPr>
          <w:ilvl w:val="1"/>
          <w:numId w:val="0"/>
        </w:numPr>
        <w:tabs>
          <w:tab w:val="left" w:pos="1128"/>
          <w:tab w:val="left" w:pos="2484"/>
          <w:tab w:val="left" w:pos="4685"/>
          <w:tab w:val="left" w:pos="5227"/>
          <w:tab w:val="left" w:pos="6306"/>
          <w:tab w:val="left" w:pos="8032"/>
          <w:tab w:val="left" w:pos="8535"/>
        </w:tabs>
        <w:ind w:right="1132"/>
        <w:jc w:val="left"/>
        <w:rPr>
          <w:sz w:val="28"/>
        </w:rPr>
      </w:pPr>
      <w:r>
        <w:rPr>
          <w:spacing w:val="-2"/>
          <w:sz w:val="28"/>
        </w:rPr>
        <w:t>находить</w:t>
      </w:r>
      <w:r>
        <w:rPr>
          <w:sz w:val="28"/>
        </w:rPr>
        <w:tab/>
      </w:r>
      <w:r>
        <w:rPr>
          <w:spacing w:val="-2"/>
          <w:sz w:val="28"/>
        </w:rPr>
        <w:t>закономерности</w:t>
      </w:r>
      <w:r>
        <w:rPr>
          <w:sz w:val="28"/>
        </w:rPr>
        <w:tab/>
      </w:r>
      <w:r>
        <w:rPr>
          <w:spacing w:val="-6"/>
          <w:sz w:val="28"/>
        </w:rPr>
        <w:t>на</w:t>
      </w:r>
      <w:r>
        <w:rPr>
          <w:sz w:val="28"/>
        </w:rPr>
        <w:tab/>
      </w:r>
      <w:r>
        <w:rPr>
          <w:spacing w:val="-2"/>
          <w:sz w:val="28"/>
        </w:rPr>
        <w:t>основе</w:t>
      </w:r>
      <w:r>
        <w:rPr>
          <w:sz w:val="28"/>
        </w:rPr>
        <w:tab/>
      </w:r>
      <w:r>
        <w:rPr>
          <w:spacing w:val="-2"/>
          <w:sz w:val="28"/>
        </w:rPr>
        <w:t>наблюдения</w:t>
      </w:r>
      <w:r>
        <w:rPr>
          <w:sz w:val="28"/>
        </w:rPr>
        <w:tab/>
      </w:r>
      <w:r>
        <w:rPr>
          <w:spacing w:val="-6"/>
          <w:sz w:val="28"/>
        </w:rPr>
        <w:t>за</w:t>
      </w:r>
      <w:r>
        <w:rPr>
          <w:sz w:val="28"/>
        </w:rPr>
        <w:tab/>
      </w:r>
      <w:r>
        <w:rPr>
          <w:spacing w:val="-2"/>
          <w:sz w:val="28"/>
        </w:rPr>
        <w:t>языковыми единицами.</w:t>
      </w:r>
    </w:p>
    <w:p w:rsidR="00DA38B8" w:rsidRDefault="00D82884">
      <w:pPr>
        <w:pStyle w:val="a5"/>
        <w:numPr>
          <w:ilvl w:val="1"/>
          <w:numId w:val="0"/>
        </w:numPr>
        <w:tabs>
          <w:tab w:val="left" w:pos="1128"/>
        </w:tabs>
        <w:ind w:right="1133"/>
        <w:jc w:val="left"/>
        <w:rPr>
          <w:sz w:val="28"/>
        </w:rPr>
      </w:pPr>
      <w:r>
        <w:rPr>
          <w:sz w:val="28"/>
        </w:rPr>
        <w:t>ориентироваться</w:t>
      </w:r>
      <w:r>
        <w:rPr>
          <w:spacing w:val="80"/>
          <w:sz w:val="28"/>
        </w:rPr>
        <w:t xml:space="preserve"> </w:t>
      </w:r>
      <w:r>
        <w:rPr>
          <w:sz w:val="28"/>
        </w:rPr>
        <w:t>в</w:t>
      </w:r>
      <w:r>
        <w:rPr>
          <w:spacing w:val="80"/>
          <w:sz w:val="28"/>
        </w:rPr>
        <w:t xml:space="preserve"> </w:t>
      </w:r>
      <w:r>
        <w:rPr>
          <w:sz w:val="28"/>
        </w:rPr>
        <w:t>изученных</w:t>
      </w:r>
      <w:r>
        <w:rPr>
          <w:spacing w:val="80"/>
          <w:sz w:val="28"/>
        </w:rPr>
        <w:t xml:space="preserve"> </w:t>
      </w:r>
      <w:r>
        <w:rPr>
          <w:sz w:val="28"/>
        </w:rPr>
        <w:t>понятиях</w:t>
      </w:r>
      <w:r>
        <w:rPr>
          <w:spacing w:val="80"/>
          <w:sz w:val="28"/>
        </w:rPr>
        <w:t xml:space="preserve"> </w:t>
      </w:r>
      <w:r>
        <w:rPr>
          <w:sz w:val="28"/>
        </w:rPr>
        <w:t>(корень,</w:t>
      </w:r>
      <w:r>
        <w:rPr>
          <w:spacing w:val="80"/>
          <w:sz w:val="28"/>
        </w:rPr>
        <w:t xml:space="preserve"> </w:t>
      </w:r>
      <w:r>
        <w:rPr>
          <w:sz w:val="28"/>
        </w:rPr>
        <w:t>окончание,</w:t>
      </w:r>
      <w:r>
        <w:rPr>
          <w:spacing w:val="80"/>
          <w:sz w:val="28"/>
        </w:rPr>
        <w:t xml:space="preserve"> </w:t>
      </w:r>
      <w:r>
        <w:rPr>
          <w:sz w:val="28"/>
        </w:rPr>
        <w:t>текст); соотносить понятие с его краткой характеристикой.</w:t>
      </w:r>
    </w:p>
    <w:p w:rsidR="00DA38B8" w:rsidRDefault="00D82884">
      <w:pPr>
        <w:spacing w:line="321" w:lineRule="exact"/>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 w:val="left" w:pos="2628"/>
          <w:tab w:val="left" w:pos="3180"/>
          <w:tab w:val="left" w:pos="5352"/>
          <w:tab w:val="left" w:pos="6322"/>
          <w:tab w:val="left" w:pos="8043"/>
          <w:tab w:val="left" w:pos="8541"/>
        </w:tabs>
        <w:ind w:right="1131"/>
        <w:jc w:val="left"/>
        <w:rPr>
          <w:sz w:val="28"/>
        </w:rPr>
      </w:pPr>
      <w:r>
        <w:rPr>
          <w:spacing w:val="-2"/>
          <w:sz w:val="28"/>
        </w:rPr>
        <w:t>проводить</w:t>
      </w:r>
      <w:r>
        <w:rPr>
          <w:sz w:val="28"/>
        </w:rPr>
        <w:tab/>
      </w:r>
      <w:r>
        <w:rPr>
          <w:spacing w:val="-6"/>
          <w:sz w:val="28"/>
        </w:rPr>
        <w:t>по</w:t>
      </w:r>
      <w:r>
        <w:rPr>
          <w:sz w:val="28"/>
        </w:rPr>
        <w:tab/>
      </w:r>
      <w:r>
        <w:rPr>
          <w:spacing w:val="-2"/>
          <w:sz w:val="28"/>
        </w:rPr>
        <w:t>предложенному</w:t>
      </w:r>
      <w:r>
        <w:rPr>
          <w:sz w:val="28"/>
        </w:rPr>
        <w:tab/>
      </w:r>
      <w:r>
        <w:rPr>
          <w:spacing w:val="-2"/>
          <w:sz w:val="28"/>
        </w:rPr>
        <w:t>плану</w:t>
      </w:r>
      <w:r>
        <w:rPr>
          <w:sz w:val="28"/>
        </w:rPr>
        <w:tab/>
      </w:r>
      <w:r>
        <w:rPr>
          <w:spacing w:val="-2"/>
          <w:sz w:val="28"/>
        </w:rPr>
        <w:t>наблюдение</w:t>
      </w:r>
      <w:r>
        <w:rPr>
          <w:sz w:val="28"/>
        </w:rPr>
        <w:tab/>
      </w:r>
      <w:r>
        <w:rPr>
          <w:spacing w:val="-6"/>
          <w:sz w:val="28"/>
        </w:rPr>
        <w:t>за</w:t>
      </w:r>
      <w:r>
        <w:rPr>
          <w:sz w:val="28"/>
        </w:rPr>
        <w:tab/>
      </w:r>
      <w:r>
        <w:rPr>
          <w:spacing w:val="-2"/>
          <w:sz w:val="28"/>
        </w:rPr>
        <w:t xml:space="preserve">языковыми </w:t>
      </w:r>
      <w:r>
        <w:rPr>
          <w:sz w:val="28"/>
        </w:rPr>
        <w:t>единицами (слово, предложение, текст);</w:t>
      </w:r>
    </w:p>
    <w:p w:rsidR="00DA38B8" w:rsidRDefault="00D82884">
      <w:pPr>
        <w:pStyle w:val="a5"/>
        <w:numPr>
          <w:ilvl w:val="1"/>
          <w:numId w:val="0"/>
        </w:numPr>
        <w:tabs>
          <w:tab w:val="left" w:pos="1128"/>
        </w:tabs>
        <w:ind w:right="1133"/>
        <w:jc w:val="left"/>
        <w:rPr>
          <w:sz w:val="28"/>
        </w:rPr>
      </w:pPr>
      <w:r>
        <w:rPr>
          <w:sz w:val="28"/>
        </w:rPr>
        <w:t>формулировать</w:t>
      </w:r>
      <w:r>
        <w:rPr>
          <w:spacing w:val="40"/>
          <w:sz w:val="28"/>
        </w:rPr>
        <w:t xml:space="preserve"> </w:t>
      </w:r>
      <w:r>
        <w:rPr>
          <w:sz w:val="28"/>
        </w:rPr>
        <w:t>выводы</w:t>
      </w:r>
      <w:r>
        <w:rPr>
          <w:spacing w:val="40"/>
          <w:sz w:val="28"/>
        </w:rPr>
        <w:t xml:space="preserve"> </w:t>
      </w:r>
      <w:r>
        <w:rPr>
          <w:sz w:val="28"/>
        </w:rPr>
        <w:t>и</w:t>
      </w:r>
      <w:r>
        <w:rPr>
          <w:spacing w:val="40"/>
          <w:sz w:val="28"/>
        </w:rPr>
        <w:t xml:space="preserve"> </w:t>
      </w:r>
      <w:r>
        <w:rPr>
          <w:sz w:val="28"/>
        </w:rPr>
        <w:t>предлагать</w:t>
      </w:r>
      <w:r>
        <w:rPr>
          <w:spacing w:val="40"/>
          <w:sz w:val="28"/>
        </w:rPr>
        <w:t xml:space="preserve"> </w:t>
      </w:r>
      <w:r>
        <w:rPr>
          <w:sz w:val="28"/>
        </w:rPr>
        <w:t>доказательства</w:t>
      </w:r>
      <w:r>
        <w:rPr>
          <w:spacing w:val="40"/>
          <w:sz w:val="28"/>
        </w:rPr>
        <w:t xml:space="preserve"> </w:t>
      </w:r>
      <w:r>
        <w:rPr>
          <w:sz w:val="28"/>
        </w:rPr>
        <w:t>того,</w:t>
      </w:r>
      <w:r>
        <w:rPr>
          <w:spacing w:val="40"/>
          <w:sz w:val="28"/>
        </w:rPr>
        <w:t xml:space="preserve"> </w:t>
      </w:r>
      <w:r>
        <w:rPr>
          <w:sz w:val="28"/>
        </w:rPr>
        <w:t>что</w:t>
      </w:r>
      <w:r>
        <w:rPr>
          <w:spacing w:val="40"/>
          <w:sz w:val="28"/>
        </w:rPr>
        <w:t xml:space="preserve"> </w:t>
      </w:r>
      <w:r>
        <w:rPr>
          <w:sz w:val="28"/>
        </w:rPr>
        <w:t>слова</w:t>
      </w:r>
      <w:r>
        <w:rPr>
          <w:spacing w:val="80"/>
          <w:sz w:val="28"/>
        </w:rPr>
        <w:t xml:space="preserve"> </w:t>
      </w:r>
      <w:r>
        <w:rPr>
          <w:sz w:val="28"/>
        </w:rPr>
        <w:t>являются / не являются однокоренными (родственными).</w:t>
      </w:r>
    </w:p>
    <w:p w:rsidR="00DA38B8" w:rsidRDefault="00D82884">
      <w:pPr>
        <w:spacing w:line="321"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spacing w:before="3"/>
        <w:ind w:right="1134"/>
        <w:rPr>
          <w:sz w:val="28"/>
        </w:rPr>
      </w:pPr>
      <w:r>
        <w:rPr>
          <w:sz w:val="28"/>
        </w:rPr>
        <w:t>выбирать источник получения информации: нужный словарь учебника для получения информации;</w:t>
      </w:r>
    </w:p>
    <w:p w:rsidR="00DA38B8" w:rsidRDefault="00D82884">
      <w:pPr>
        <w:pStyle w:val="a5"/>
        <w:numPr>
          <w:ilvl w:val="1"/>
          <w:numId w:val="0"/>
        </w:numPr>
        <w:tabs>
          <w:tab w:val="left" w:pos="1128"/>
        </w:tabs>
        <w:spacing w:line="322" w:lineRule="exact"/>
        <w:rPr>
          <w:sz w:val="28"/>
        </w:rPr>
      </w:pPr>
      <w:r>
        <w:rPr>
          <w:sz w:val="28"/>
        </w:rPr>
        <w:t>устанавливать</w:t>
      </w:r>
      <w:r>
        <w:rPr>
          <w:spacing w:val="-11"/>
          <w:sz w:val="28"/>
        </w:rPr>
        <w:t xml:space="preserve"> </w:t>
      </w:r>
      <w:r>
        <w:rPr>
          <w:sz w:val="28"/>
        </w:rPr>
        <w:t>с</w:t>
      </w:r>
      <w:r>
        <w:rPr>
          <w:spacing w:val="-8"/>
          <w:sz w:val="28"/>
        </w:rPr>
        <w:t xml:space="preserve"> </w:t>
      </w:r>
      <w:r>
        <w:rPr>
          <w:sz w:val="28"/>
        </w:rPr>
        <w:t>помощью</w:t>
      </w:r>
      <w:r>
        <w:rPr>
          <w:spacing w:val="-9"/>
          <w:sz w:val="28"/>
        </w:rPr>
        <w:t xml:space="preserve"> </w:t>
      </w:r>
      <w:r>
        <w:rPr>
          <w:sz w:val="28"/>
        </w:rPr>
        <w:t>словаря</w:t>
      </w:r>
      <w:r>
        <w:rPr>
          <w:spacing w:val="-7"/>
          <w:sz w:val="28"/>
        </w:rPr>
        <w:t xml:space="preserve"> </w:t>
      </w:r>
      <w:r>
        <w:rPr>
          <w:sz w:val="28"/>
        </w:rPr>
        <w:t>значения</w:t>
      </w:r>
      <w:r>
        <w:rPr>
          <w:spacing w:val="-8"/>
          <w:sz w:val="28"/>
        </w:rPr>
        <w:t xml:space="preserve"> </w:t>
      </w:r>
      <w:r>
        <w:rPr>
          <w:sz w:val="28"/>
        </w:rPr>
        <w:t>многозначных</w:t>
      </w:r>
      <w:r>
        <w:rPr>
          <w:spacing w:val="-12"/>
          <w:sz w:val="28"/>
        </w:rPr>
        <w:t xml:space="preserve"> </w:t>
      </w:r>
      <w:r>
        <w:rPr>
          <w:spacing w:val="-2"/>
          <w:sz w:val="28"/>
        </w:rPr>
        <w:t>слов;</w:t>
      </w:r>
    </w:p>
    <w:p w:rsidR="00DA38B8" w:rsidRDefault="00D82884">
      <w:pPr>
        <w:pStyle w:val="a5"/>
        <w:numPr>
          <w:ilvl w:val="1"/>
          <w:numId w:val="0"/>
        </w:numPr>
        <w:tabs>
          <w:tab w:val="left" w:pos="1128"/>
        </w:tabs>
        <w:ind w:right="1142"/>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numPr>
          <w:ilvl w:val="1"/>
          <w:numId w:val="0"/>
        </w:numPr>
        <w:tabs>
          <w:tab w:val="left" w:pos="1128"/>
        </w:tabs>
        <w:ind w:right="1131"/>
        <w:rPr>
          <w:sz w:val="28"/>
        </w:rPr>
      </w:pPr>
      <w:r>
        <w:rPr>
          <w:sz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DA38B8" w:rsidRDefault="00D82884">
      <w:pPr>
        <w:pStyle w:val="a5"/>
        <w:numPr>
          <w:ilvl w:val="1"/>
          <w:numId w:val="0"/>
        </w:numPr>
        <w:tabs>
          <w:tab w:val="left" w:pos="1128"/>
        </w:tabs>
        <w:ind w:right="1127"/>
        <w:rPr>
          <w:sz w:val="28"/>
        </w:rPr>
      </w:pPr>
      <w:r>
        <w:rPr>
          <w:sz w:val="28"/>
        </w:rPr>
        <w:t>с помощью учителя на уроках русского языка создавать схемы, таблицы для представления информации.</w:t>
      </w:r>
    </w:p>
    <w:p w:rsidR="00DA38B8" w:rsidRDefault="00D82884">
      <w:pPr>
        <w:pStyle w:val="3"/>
        <w:spacing w:before="3" w:line="320" w:lineRule="exact"/>
        <w:ind w:left="0"/>
        <w:jc w:val="left"/>
      </w:pPr>
      <w:r>
        <w:rPr>
          <w:w w:val="95"/>
        </w:rPr>
        <w:t>Коммуникативные</w:t>
      </w:r>
      <w:r>
        <w:rPr>
          <w:spacing w:val="68"/>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s>
        <w:jc w:val="left"/>
        <w:rPr>
          <w:sz w:val="28"/>
        </w:rPr>
      </w:pPr>
      <w:r>
        <w:rPr>
          <w:sz w:val="28"/>
        </w:rPr>
        <w:t>воспринимать</w:t>
      </w:r>
      <w:r>
        <w:rPr>
          <w:spacing w:val="-10"/>
          <w:sz w:val="28"/>
        </w:rPr>
        <w:t xml:space="preserve"> </w:t>
      </w:r>
      <w:r>
        <w:rPr>
          <w:sz w:val="28"/>
        </w:rPr>
        <w:t>и</w:t>
      </w:r>
      <w:r>
        <w:rPr>
          <w:spacing w:val="-8"/>
          <w:sz w:val="28"/>
        </w:rPr>
        <w:t xml:space="preserve"> </w:t>
      </w:r>
      <w:r>
        <w:rPr>
          <w:sz w:val="28"/>
        </w:rPr>
        <w:t>формулировать</w:t>
      </w:r>
      <w:r>
        <w:rPr>
          <w:spacing w:val="-10"/>
          <w:sz w:val="28"/>
        </w:rPr>
        <w:t xml:space="preserve"> </w:t>
      </w:r>
      <w:r>
        <w:rPr>
          <w:sz w:val="28"/>
        </w:rPr>
        <w:t>суждения</w:t>
      </w:r>
      <w:r>
        <w:rPr>
          <w:spacing w:val="-7"/>
          <w:sz w:val="28"/>
        </w:rPr>
        <w:t xml:space="preserve"> </w:t>
      </w:r>
      <w:r>
        <w:rPr>
          <w:sz w:val="28"/>
        </w:rPr>
        <w:t>о</w:t>
      </w:r>
      <w:r>
        <w:rPr>
          <w:spacing w:val="-8"/>
          <w:sz w:val="28"/>
        </w:rPr>
        <w:t xml:space="preserve"> </w:t>
      </w:r>
      <w:r>
        <w:rPr>
          <w:sz w:val="28"/>
        </w:rPr>
        <w:t>языковых</w:t>
      </w:r>
      <w:r>
        <w:rPr>
          <w:spacing w:val="-12"/>
          <w:sz w:val="28"/>
        </w:rPr>
        <w:t xml:space="preserve"> </w:t>
      </w:r>
      <w:r>
        <w:rPr>
          <w:spacing w:val="-2"/>
          <w:sz w:val="28"/>
        </w:rPr>
        <w:t>единицах;</w:t>
      </w:r>
    </w:p>
    <w:p w:rsidR="00DA38B8" w:rsidRDefault="00D82884">
      <w:pPr>
        <w:pStyle w:val="a5"/>
        <w:numPr>
          <w:ilvl w:val="1"/>
          <w:numId w:val="0"/>
        </w:numPr>
        <w:tabs>
          <w:tab w:val="left" w:pos="1128"/>
        </w:tabs>
        <w:spacing w:before="4"/>
        <w:ind w:right="1135"/>
        <w:jc w:val="left"/>
        <w:rPr>
          <w:sz w:val="28"/>
        </w:rPr>
      </w:pPr>
      <w:r>
        <w:rPr>
          <w:sz w:val="28"/>
        </w:rPr>
        <w:t>проявлять</w:t>
      </w:r>
      <w:r>
        <w:rPr>
          <w:spacing w:val="31"/>
          <w:sz w:val="28"/>
        </w:rPr>
        <w:t xml:space="preserve"> </w:t>
      </w:r>
      <w:r>
        <w:rPr>
          <w:sz w:val="28"/>
        </w:rPr>
        <w:t>уважительное отношение к</w:t>
      </w:r>
      <w:r>
        <w:rPr>
          <w:spacing w:val="31"/>
          <w:sz w:val="28"/>
        </w:rPr>
        <w:t xml:space="preserve"> </w:t>
      </w:r>
      <w:r>
        <w:rPr>
          <w:sz w:val="28"/>
        </w:rPr>
        <w:t>собеседнику, соблюдать правила ведения диалога;</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5"/>
        <w:rPr>
          <w:sz w:val="28"/>
        </w:rPr>
      </w:pPr>
      <w:r>
        <w:rPr>
          <w:sz w:val="28"/>
        </w:rPr>
        <w:t>признавать возможность существования разных</w:t>
      </w:r>
      <w:r>
        <w:rPr>
          <w:spacing w:val="-2"/>
          <w:sz w:val="28"/>
        </w:rPr>
        <w:t xml:space="preserve"> </w:t>
      </w:r>
      <w:r>
        <w:rPr>
          <w:sz w:val="28"/>
        </w:rPr>
        <w:t>точек зрения в процессе анализа результатов наблюдения за языковыми единицами;</w:t>
      </w:r>
    </w:p>
    <w:p w:rsidR="00DA38B8" w:rsidRDefault="00D82884">
      <w:pPr>
        <w:pStyle w:val="a5"/>
        <w:numPr>
          <w:ilvl w:val="1"/>
          <w:numId w:val="0"/>
        </w:numPr>
        <w:tabs>
          <w:tab w:val="left" w:pos="1128"/>
        </w:tabs>
        <w:ind w:right="1138"/>
        <w:rPr>
          <w:sz w:val="28"/>
        </w:rPr>
      </w:pPr>
      <w:r>
        <w:rPr>
          <w:sz w:val="28"/>
        </w:rPr>
        <w:t>корректно и аргументированно высказывать своё мнение о результатах наблюдения за языковыми единицами;</w:t>
      </w:r>
    </w:p>
    <w:p w:rsidR="00DA38B8" w:rsidRDefault="00D82884">
      <w:pPr>
        <w:pStyle w:val="a5"/>
        <w:numPr>
          <w:ilvl w:val="1"/>
          <w:numId w:val="0"/>
        </w:numPr>
        <w:tabs>
          <w:tab w:val="left" w:pos="1128"/>
        </w:tabs>
        <w:spacing w:before="4" w:line="322" w:lineRule="exact"/>
        <w:rPr>
          <w:sz w:val="28"/>
        </w:rPr>
      </w:pPr>
      <w:r>
        <w:rPr>
          <w:sz w:val="28"/>
        </w:rPr>
        <w:t>строить</w:t>
      </w:r>
      <w:r>
        <w:rPr>
          <w:spacing w:val="-10"/>
          <w:sz w:val="28"/>
        </w:rPr>
        <w:t xml:space="preserve"> </w:t>
      </w:r>
      <w:r>
        <w:rPr>
          <w:sz w:val="28"/>
        </w:rPr>
        <w:t>устное</w:t>
      </w:r>
      <w:r>
        <w:rPr>
          <w:spacing w:val="-10"/>
          <w:sz w:val="28"/>
        </w:rPr>
        <w:t xml:space="preserve"> </w:t>
      </w:r>
      <w:r>
        <w:rPr>
          <w:sz w:val="28"/>
        </w:rPr>
        <w:t>диалогическое</w:t>
      </w:r>
      <w:r>
        <w:rPr>
          <w:spacing w:val="-11"/>
          <w:sz w:val="28"/>
        </w:rPr>
        <w:t xml:space="preserve"> </w:t>
      </w:r>
      <w:r>
        <w:rPr>
          <w:spacing w:val="-2"/>
          <w:sz w:val="28"/>
        </w:rPr>
        <w:t>выказывание;</w:t>
      </w:r>
    </w:p>
    <w:p w:rsidR="00DA38B8" w:rsidRDefault="00D82884">
      <w:pPr>
        <w:pStyle w:val="a5"/>
        <w:numPr>
          <w:ilvl w:val="1"/>
          <w:numId w:val="0"/>
        </w:numPr>
        <w:tabs>
          <w:tab w:val="left" w:pos="1128"/>
        </w:tabs>
        <w:ind w:right="1135"/>
        <w:rPr>
          <w:sz w:val="28"/>
        </w:rPr>
      </w:pPr>
      <w:r>
        <w:rPr>
          <w:sz w:val="28"/>
        </w:rPr>
        <w:t>строить</w:t>
      </w:r>
      <w:r>
        <w:rPr>
          <w:spacing w:val="-3"/>
          <w:sz w:val="28"/>
        </w:rPr>
        <w:t xml:space="preserve"> </w:t>
      </w:r>
      <w:r>
        <w:rPr>
          <w:sz w:val="28"/>
        </w:rPr>
        <w:t>устное</w:t>
      </w:r>
      <w:r>
        <w:rPr>
          <w:spacing w:val="-5"/>
          <w:sz w:val="28"/>
        </w:rPr>
        <w:t xml:space="preserve"> </w:t>
      </w:r>
      <w:r>
        <w:rPr>
          <w:sz w:val="28"/>
        </w:rPr>
        <w:t>монологическое</w:t>
      </w:r>
      <w:r>
        <w:rPr>
          <w:spacing w:val="-5"/>
          <w:sz w:val="28"/>
        </w:rPr>
        <w:t xml:space="preserve"> </w:t>
      </w:r>
      <w:r>
        <w:rPr>
          <w:sz w:val="28"/>
        </w:rPr>
        <w:t>высказывание</w:t>
      </w:r>
      <w:r>
        <w:rPr>
          <w:spacing w:val="-5"/>
          <w:sz w:val="28"/>
        </w:rPr>
        <w:t xml:space="preserve"> </w:t>
      </w:r>
      <w:r>
        <w:rPr>
          <w:sz w:val="28"/>
        </w:rPr>
        <w:t>на</w:t>
      </w:r>
      <w:r>
        <w:rPr>
          <w:spacing w:val="-5"/>
          <w:sz w:val="28"/>
        </w:rPr>
        <w:t xml:space="preserve"> </w:t>
      </w:r>
      <w:r>
        <w:rPr>
          <w:sz w:val="28"/>
        </w:rPr>
        <w:t>определённую</w:t>
      </w:r>
      <w:r>
        <w:rPr>
          <w:spacing w:val="-7"/>
          <w:sz w:val="28"/>
        </w:rPr>
        <w:t xml:space="preserve"> </w:t>
      </w:r>
      <w:r>
        <w:rPr>
          <w:sz w:val="28"/>
        </w:rPr>
        <w:t>тему,</w:t>
      </w:r>
      <w:r>
        <w:rPr>
          <w:spacing w:val="-3"/>
          <w:sz w:val="28"/>
        </w:rPr>
        <w:t xml:space="preserve"> </w:t>
      </w:r>
      <w:r>
        <w:rPr>
          <w:sz w:val="28"/>
        </w:rPr>
        <w:t xml:space="preserve">на основе наблюдения с соблюдением орфоэпических норм, правильной </w:t>
      </w:r>
      <w:r>
        <w:rPr>
          <w:spacing w:val="-2"/>
          <w:sz w:val="28"/>
        </w:rPr>
        <w:t>интонации;</w:t>
      </w:r>
    </w:p>
    <w:p w:rsidR="00DA38B8" w:rsidRDefault="00D82884">
      <w:pPr>
        <w:pStyle w:val="a5"/>
        <w:numPr>
          <w:ilvl w:val="1"/>
          <w:numId w:val="0"/>
        </w:numPr>
        <w:tabs>
          <w:tab w:val="left" w:pos="1128"/>
        </w:tabs>
        <w:ind w:right="1133"/>
        <w:rPr>
          <w:sz w:val="28"/>
        </w:rPr>
      </w:pPr>
      <w:r>
        <w:rPr>
          <w:sz w:val="28"/>
        </w:rPr>
        <w:t>устно и письменно формулировать простые выводы на основе прочитанного или услышанного текста.</w:t>
      </w:r>
    </w:p>
    <w:p w:rsidR="00DA38B8" w:rsidRDefault="00D82884">
      <w:pPr>
        <w:pStyle w:val="3"/>
        <w:spacing w:before="4"/>
        <w:ind w:left="0"/>
        <w:jc w:val="left"/>
      </w:pPr>
      <w:r>
        <w:t>Регулятивные</w:t>
      </w:r>
      <w:r>
        <w:rPr>
          <w:spacing w:val="-16"/>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s>
        <w:ind w:right="1142"/>
        <w:jc w:val="left"/>
        <w:rPr>
          <w:sz w:val="28"/>
        </w:rPr>
      </w:pPr>
      <w:r>
        <w:rPr>
          <w:sz w:val="28"/>
        </w:rPr>
        <w:t>планировать</w:t>
      </w:r>
      <w:r>
        <w:rPr>
          <w:spacing w:val="-17"/>
          <w:sz w:val="28"/>
        </w:rPr>
        <w:t xml:space="preserve"> </w:t>
      </w:r>
      <w:r>
        <w:rPr>
          <w:sz w:val="28"/>
        </w:rPr>
        <w:t>с</w:t>
      </w:r>
      <w:r>
        <w:rPr>
          <w:spacing w:val="-15"/>
          <w:sz w:val="28"/>
        </w:rPr>
        <w:t xml:space="preserve"> </w:t>
      </w:r>
      <w:r>
        <w:rPr>
          <w:sz w:val="28"/>
        </w:rPr>
        <w:t>помощью</w:t>
      </w:r>
      <w:r>
        <w:rPr>
          <w:spacing w:val="-13"/>
          <w:sz w:val="28"/>
        </w:rPr>
        <w:t xml:space="preserve"> </w:t>
      </w:r>
      <w:r>
        <w:rPr>
          <w:sz w:val="28"/>
        </w:rPr>
        <w:t>учителя</w:t>
      </w:r>
      <w:r>
        <w:rPr>
          <w:spacing w:val="-14"/>
          <w:sz w:val="28"/>
        </w:rPr>
        <w:t xml:space="preserve"> </w:t>
      </w:r>
      <w:r>
        <w:rPr>
          <w:sz w:val="28"/>
        </w:rPr>
        <w:t>действия</w:t>
      </w:r>
      <w:r>
        <w:rPr>
          <w:spacing w:val="-15"/>
          <w:sz w:val="28"/>
        </w:rPr>
        <w:t xml:space="preserve"> </w:t>
      </w:r>
      <w:r>
        <w:rPr>
          <w:sz w:val="28"/>
        </w:rPr>
        <w:t>по</w:t>
      </w:r>
      <w:r>
        <w:rPr>
          <w:spacing w:val="-16"/>
          <w:sz w:val="28"/>
        </w:rPr>
        <w:t xml:space="preserve"> </w:t>
      </w:r>
      <w:r>
        <w:rPr>
          <w:sz w:val="28"/>
        </w:rPr>
        <w:t>решению</w:t>
      </w:r>
      <w:r>
        <w:rPr>
          <w:spacing w:val="-17"/>
          <w:sz w:val="28"/>
        </w:rPr>
        <w:t xml:space="preserve"> </w:t>
      </w:r>
      <w:r>
        <w:rPr>
          <w:sz w:val="28"/>
        </w:rPr>
        <w:t>орфографической задачи; выстраивать последовательность выбранных действий.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ind w:right="1132"/>
        <w:rPr>
          <w:sz w:val="28"/>
        </w:rPr>
      </w:pPr>
      <w:r>
        <w:rPr>
          <w:sz w:val="28"/>
        </w:rPr>
        <w:t>устанавливать с помощью учителя причины успеха/неудач при выполнении заданий по русскому языку;</w:t>
      </w:r>
    </w:p>
    <w:p w:rsidR="00DA38B8" w:rsidRDefault="00D82884">
      <w:pPr>
        <w:pStyle w:val="a5"/>
        <w:numPr>
          <w:ilvl w:val="1"/>
          <w:numId w:val="0"/>
        </w:numPr>
        <w:tabs>
          <w:tab w:val="left" w:pos="1128"/>
        </w:tabs>
        <w:spacing w:before="3"/>
        <w:ind w:right="1125"/>
        <w:rPr>
          <w:sz w:val="28"/>
        </w:rPr>
      </w:pPr>
      <w:r>
        <w:rPr>
          <w:sz w:val="28"/>
        </w:rPr>
        <w:t>корректировать с помощью учителя свои учебные действия для преодоления</w:t>
      </w:r>
      <w:r>
        <w:rPr>
          <w:spacing w:val="-13"/>
          <w:sz w:val="28"/>
        </w:rPr>
        <w:t xml:space="preserve"> </w:t>
      </w:r>
      <w:r>
        <w:rPr>
          <w:sz w:val="28"/>
        </w:rPr>
        <w:t>ошибок</w:t>
      </w:r>
      <w:r>
        <w:rPr>
          <w:spacing w:val="-15"/>
          <w:sz w:val="28"/>
        </w:rPr>
        <w:t xml:space="preserve"> </w:t>
      </w:r>
      <w:r>
        <w:rPr>
          <w:sz w:val="28"/>
        </w:rPr>
        <w:t>при</w:t>
      </w:r>
      <w:r>
        <w:rPr>
          <w:spacing w:val="-14"/>
          <w:sz w:val="28"/>
        </w:rPr>
        <w:t xml:space="preserve"> </w:t>
      </w:r>
      <w:r>
        <w:rPr>
          <w:sz w:val="28"/>
        </w:rPr>
        <w:t>выделении</w:t>
      </w:r>
      <w:r>
        <w:rPr>
          <w:spacing w:val="-14"/>
          <w:sz w:val="28"/>
        </w:rPr>
        <w:t xml:space="preserve"> </w:t>
      </w:r>
      <w:r>
        <w:rPr>
          <w:sz w:val="28"/>
        </w:rPr>
        <w:t>в</w:t>
      </w:r>
      <w:r>
        <w:rPr>
          <w:spacing w:val="-16"/>
          <w:sz w:val="28"/>
        </w:rPr>
        <w:t xml:space="preserve"> </w:t>
      </w:r>
      <w:r>
        <w:rPr>
          <w:sz w:val="28"/>
        </w:rPr>
        <w:t>слове</w:t>
      </w:r>
      <w:r>
        <w:rPr>
          <w:spacing w:val="-13"/>
          <w:sz w:val="28"/>
        </w:rPr>
        <w:t xml:space="preserve"> </w:t>
      </w:r>
      <w:r>
        <w:rPr>
          <w:sz w:val="28"/>
        </w:rPr>
        <w:t>корня</w:t>
      </w:r>
      <w:r>
        <w:rPr>
          <w:spacing w:val="-13"/>
          <w:sz w:val="28"/>
        </w:rPr>
        <w:t xml:space="preserve"> </w:t>
      </w:r>
      <w:r>
        <w:rPr>
          <w:sz w:val="28"/>
        </w:rPr>
        <w:t>и</w:t>
      </w:r>
      <w:r>
        <w:rPr>
          <w:spacing w:val="-14"/>
          <w:sz w:val="28"/>
        </w:rPr>
        <w:t xml:space="preserve"> </w:t>
      </w:r>
      <w:r>
        <w:rPr>
          <w:sz w:val="28"/>
        </w:rPr>
        <w:t>окончания,</w:t>
      </w:r>
      <w:r>
        <w:rPr>
          <w:spacing w:val="-12"/>
          <w:sz w:val="28"/>
        </w:rPr>
        <w:t xml:space="preserve"> </w:t>
      </w:r>
      <w:r>
        <w:rPr>
          <w:sz w:val="28"/>
        </w:rPr>
        <w:t>при</w:t>
      </w:r>
      <w:r>
        <w:rPr>
          <w:spacing w:val="-14"/>
          <w:sz w:val="28"/>
        </w:rPr>
        <w:t xml:space="preserve"> </w:t>
      </w:r>
      <w:r>
        <w:rPr>
          <w:sz w:val="28"/>
        </w:rPr>
        <w:t>списывании текстов и записи под диктовку.</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1"/>
        <w:rPr>
          <w:sz w:val="28"/>
        </w:rPr>
      </w:pPr>
      <w:r>
        <w:rPr>
          <w:sz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rsidR="00DA38B8" w:rsidRDefault="00D82884">
      <w:pPr>
        <w:pStyle w:val="a5"/>
        <w:numPr>
          <w:ilvl w:val="1"/>
          <w:numId w:val="0"/>
        </w:numPr>
        <w:tabs>
          <w:tab w:val="left" w:pos="1128"/>
        </w:tabs>
        <w:spacing w:line="320" w:lineRule="exact"/>
        <w:rPr>
          <w:sz w:val="28"/>
        </w:rPr>
      </w:pPr>
      <w:r>
        <w:rPr>
          <w:sz w:val="28"/>
        </w:rPr>
        <w:t>совместно</w:t>
      </w:r>
      <w:r>
        <w:rPr>
          <w:spacing w:val="-10"/>
          <w:sz w:val="28"/>
        </w:rPr>
        <w:t xml:space="preserve"> </w:t>
      </w:r>
      <w:r>
        <w:rPr>
          <w:sz w:val="28"/>
        </w:rPr>
        <w:t>обсуждать</w:t>
      </w:r>
      <w:r>
        <w:rPr>
          <w:spacing w:val="-11"/>
          <w:sz w:val="28"/>
        </w:rPr>
        <w:t xml:space="preserve"> </w:t>
      </w:r>
      <w:r>
        <w:rPr>
          <w:sz w:val="28"/>
        </w:rPr>
        <w:t>процесс</w:t>
      </w:r>
      <w:r>
        <w:rPr>
          <w:spacing w:val="-9"/>
          <w:sz w:val="28"/>
        </w:rPr>
        <w:t xml:space="preserve"> </w:t>
      </w:r>
      <w:r>
        <w:rPr>
          <w:sz w:val="28"/>
        </w:rPr>
        <w:t>и</w:t>
      </w:r>
      <w:r>
        <w:rPr>
          <w:spacing w:val="-10"/>
          <w:sz w:val="28"/>
        </w:rPr>
        <w:t xml:space="preserve"> </w:t>
      </w:r>
      <w:r>
        <w:rPr>
          <w:sz w:val="28"/>
        </w:rPr>
        <w:t>результат</w:t>
      </w:r>
      <w:r>
        <w:rPr>
          <w:spacing w:val="-10"/>
          <w:sz w:val="28"/>
        </w:rPr>
        <w:t xml:space="preserve"> </w:t>
      </w:r>
      <w:r>
        <w:rPr>
          <w:spacing w:val="-2"/>
          <w:sz w:val="28"/>
        </w:rPr>
        <w:t>работы;</w:t>
      </w:r>
    </w:p>
    <w:p w:rsidR="00DA38B8" w:rsidRDefault="00D82884">
      <w:pPr>
        <w:pStyle w:val="a5"/>
        <w:numPr>
          <w:ilvl w:val="1"/>
          <w:numId w:val="0"/>
        </w:numPr>
        <w:tabs>
          <w:tab w:val="left" w:pos="1128"/>
        </w:tabs>
        <w:spacing w:line="322" w:lineRule="exac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A38B8">
      <w:pPr>
        <w:pStyle w:val="a3"/>
        <w:spacing w:before="9"/>
        <w:ind w:left="0" w:firstLine="0"/>
        <w:jc w:val="left"/>
      </w:pPr>
    </w:p>
    <w:p w:rsidR="00DA38B8" w:rsidRDefault="00D82884" w:rsidP="00306AB9">
      <w:pPr>
        <w:pStyle w:val="1"/>
        <w:tabs>
          <w:tab w:val="left" w:pos="5027"/>
        </w:tabs>
        <w:ind w:left="0" w:right="168"/>
      </w:pPr>
      <w:r>
        <w:rPr>
          <w:spacing w:val="-2"/>
        </w:rPr>
        <w:t>КЛАСС</w:t>
      </w:r>
    </w:p>
    <w:p w:rsidR="00DA38B8" w:rsidRDefault="00DA38B8">
      <w:pPr>
        <w:pStyle w:val="a3"/>
        <w:spacing w:before="11"/>
        <w:ind w:left="0" w:firstLine="0"/>
        <w:jc w:val="left"/>
        <w:rPr>
          <w:b/>
          <w:sz w:val="27"/>
        </w:rPr>
      </w:pPr>
    </w:p>
    <w:p w:rsidR="00DA38B8" w:rsidRDefault="00D82884">
      <w:pPr>
        <w:pStyle w:val="2"/>
        <w:ind w:left="0"/>
      </w:pPr>
      <w:r>
        <w:t>Сведения</w:t>
      </w:r>
      <w:r>
        <w:rPr>
          <w:spacing w:val="-9"/>
        </w:rPr>
        <w:t xml:space="preserve"> </w:t>
      </w:r>
      <w:r>
        <w:t>о</w:t>
      </w:r>
      <w:r>
        <w:rPr>
          <w:spacing w:val="-10"/>
        </w:rPr>
        <w:t xml:space="preserve"> </w:t>
      </w:r>
      <w:r>
        <w:t>русском</w:t>
      </w:r>
      <w:r>
        <w:rPr>
          <w:spacing w:val="-4"/>
        </w:rPr>
        <w:t xml:space="preserve"> языке</w:t>
      </w:r>
    </w:p>
    <w:p w:rsidR="00DA38B8" w:rsidRDefault="00D82884">
      <w:pPr>
        <w:pStyle w:val="a3"/>
        <w:ind w:left="0" w:right="1134" w:firstLine="0"/>
      </w:pPr>
      <w:r>
        <w:t>Русский язык как государственный язык Российской Федерации. Методы познания языка: наблюдение, анализ, лингвистический эксперимент.</w:t>
      </w:r>
    </w:p>
    <w:p w:rsidR="00DA38B8" w:rsidRDefault="00DA38B8">
      <w:pPr>
        <w:pStyle w:val="a3"/>
        <w:spacing w:before="1"/>
        <w:ind w:left="0" w:firstLine="0"/>
        <w:jc w:val="left"/>
      </w:pPr>
    </w:p>
    <w:p w:rsidR="00DA38B8" w:rsidRDefault="00D82884">
      <w:pPr>
        <w:pStyle w:val="2"/>
        <w:spacing w:before="1"/>
        <w:ind w:left="0"/>
      </w:pPr>
      <w:r>
        <w:t>Фонетика</w:t>
      </w:r>
      <w:r>
        <w:rPr>
          <w:spacing w:val="-7"/>
        </w:rPr>
        <w:t xml:space="preserve"> </w:t>
      </w:r>
      <w:r>
        <w:t>и</w:t>
      </w:r>
      <w:r>
        <w:rPr>
          <w:spacing w:val="-8"/>
        </w:rPr>
        <w:t xml:space="preserve"> </w:t>
      </w:r>
      <w:r>
        <w:rPr>
          <w:spacing w:val="-2"/>
        </w:rPr>
        <w:t>графика</w:t>
      </w:r>
    </w:p>
    <w:p w:rsidR="00DA38B8" w:rsidRDefault="00D82884">
      <w:pPr>
        <w:pStyle w:val="a3"/>
        <w:ind w:left="0" w:right="1134" w:firstLine="0"/>
      </w:pPr>
      <w:r>
        <w:t>Звуки</w:t>
      </w:r>
      <w:r>
        <w:rPr>
          <w:spacing w:val="-15"/>
        </w:rPr>
        <w:t xml:space="preserve"> </w:t>
      </w:r>
      <w:r>
        <w:t>русского</w:t>
      </w:r>
      <w:r>
        <w:rPr>
          <w:spacing w:val="-14"/>
        </w:rPr>
        <w:t xml:space="preserve"> </w:t>
      </w:r>
      <w:r>
        <w:t>языка:</w:t>
      </w:r>
      <w:r>
        <w:rPr>
          <w:spacing w:val="-18"/>
        </w:rPr>
        <w:t xml:space="preserve"> </w:t>
      </w:r>
      <w:r>
        <w:t>гласный/</w:t>
      </w:r>
      <w:r>
        <w:rPr>
          <w:spacing w:val="-14"/>
        </w:rPr>
        <w:t xml:space="preserve"> </w:t>
      </w:r>
      <w:r>
        <w:t>согласный,</w:t>
      </w:r>
      <w:r>
        <w:rPr>
          <w:spacing w:val="-12"/>
        </w:rPr>
        <w:t xml:space="preserve"> </w:t>
      </w:r>
      <w:r>
        <w:t>гласный</w:t>
      </w:r>
      <w:r>
        <w:rPr>
          <w:spacing w:val="-14"/>
        </w:rPr>
        <w:t xml:space="preserve"> </w:t>
      </w:r>
      <w:r>
        <w:t>ударный/</w:t>
      </w:r>
      <w:r>
        <w:rPr>
          <w:spacing w:val="-15"/>
        </w:rPr>
        <w:t xml:space="preserve"> </w:t>
      </w:r>
      <w:r>
        <w:t>безударный, согласный твёрдый/ мягкий, парный/ непарный, согласный глухой/ звонкий, парный/</w:t>
      </w:r>
      <w:r>
        <w:rPr>
          <w:spacing w:val="-18"/>
        </w:rPr>
        <w:t xml:space="preserve"> </w:t>
      </w:r>
      <w:r>
        <w:t>непарный;</w:t>
      </w:r>
      <w:r>
        <w:rPr>
          <w:spacing w:val="-17"/>
        </w:rPr>
        <w:t xml:space="preserve"> </w:t>
      </w:r>
      <w:r>
        <w:t>функции</w:t>
      </w:r>
      <w:r>
        <w:rPr>
          <w:spacing w:val="-18"/>
        </w:rPr>
        <w:t xml:space="preserve"> </w:t>
      </w:r>
      <w:r>
        <w:t>разделительных</w:t>
      </w:r>
      <w:r>
        <w:rPr>
          <w:spacing w:val="-17"/>
        </w:rPr>
        <w:t xml:space="preserve"> </w:t>
      </w:r>
      <w:r>
        <w:t>мягкого</w:t>
      </w:r>
      <w:r>
        <w:rPr>
          <w:spacing w:val="-18"/>
        </w:rPr>
        <w:t xml:space="preserve"> </w:t>
      </w:r>
      <w:r>
        <w:t>и</w:t>
      </w:r>
      <w:r>
        <w:rPr>
          <w:spacing w:val="-17"/>
        </w:rPr>
        <w:t xml:space="preserve"> </w:t>
      </w:r>
      <w:r>
        <w:t>твёрдого</w:t>
      </w:r>
      <w:r>
        <w:rPr>
          <w:spacing w:val="-18"/>
        </w:rPr>
        <w:t xml:space="preserve"> </w:t>
      </w:r>
      <w:r>
        <w:t>знаков,</w:t>
      </w:r>
      <w:r>
        <w:rPr>
          <w:spacing w:val="-17"/>
        </w:rPr>
        <w:t xml:space="preserve"> </w:t>
      </w:r>
      <w:r>
        <w:t>условия использования на письме разделительных мягкого и твёрдого знаков (повторение изученного).</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1" w:firstLine="0"/>
      </w:pPr>
      <w:r>
        <w:t>Соотношение</w:t>
      </w:r>
      <w:r>
        <w:rPr>
          <w:spacing w:val="-9"/>
        </w:rPr>
        <w:t xml:space="preserve"> </w:t>
      </w:r>
      <w:r>
        <w:t>звукового</w:t>
      </w:r>
      <w:r>
        <w:rPr>
          <w:spacing w:val="-9"/>
        </w:rPr>
        <w:t xml:space="preserve"> </w:t>
      </w:r>
      <w:r>
        <w:t>и</w:t>
      </w:r>
      <w:r>
        <w:rPr>
          <w:spacing w:val="-9"/>
        </w:rPr>
        <w:t xml:space="preserve"> </w:t>
      </w:r>
      <w:r>
        <w:t>буквенного</w:t>
      </w:r>
      <w:r>
        <w:rPr>
          <w:spacing w:val="-9"/>
        </w:rPr>
        <w:t xml:space="preserve"> </w:t>
      </w:r>
      <w:r>
        <w:t>состава</w:t>
      </w:r>
      <w:r>
        <w:rPr>
          <w:spacing w:val="-9"/>
        </w:rPr>
        <w:t xml:space="preserve"> </w:t>
      </w:r>
      <w:r>
        <w:t>в</w:t>
      </w:r>
      <w:r>
        <w:rPr>
          <w:spacing w:val="-10"/>
        </w:rPr>
        <w:t xml:space="preserve"> </w:t>
      </w:r>
      <w:r>
        <w:t>словах</w:t>
      </w:r>
      <w:r>
        <w:rPr>
          <w:spacing w:val="-13"/>
        </w:rPr>
        <w:t xml:space="preserve"> </w:t>
      </w:r>
      <w:r>
        <w:t>с</w:t>
      </w:r>
      <w:r>
        <w:rPr>
          <w:spacing w:val="-9"/>
        </w:rPr>
        <w:t xml:space="preserve"> </w:t>
      </w:r>
      <w:r>
        <w:t xml:space="preserve">разделительными </w:t>
      </w:r>
      <w:r>
        <w:rPr>
          <w:i/>
        </w:rPr>
        <w:t xml:space="preserve">ь </w:t>
      </w:r>
      <w:r>
        <w:t xml:space="preserve">и </w:t>
      </w:r>
      <w:r>
        <w:rPr>
          <w:i/>
        </w:rPr>
        <w:t xml:space="preserve">ъ, </w:t>
      </w:r>
      <w:r>
        <w:t>в словах с непроизносимыми согласными. Использование алфавита при работе со словарями, справочниками, каталогами.</w:t>
      </w:r>
    </w:p>
    <w:p w:rsidR="00DA38B8" w:rsidRDefault="00D82884">
      <w:pPr>
        <w:pStyle w:val="3"/>
        <w:spacing w:before="4" w:line="240" w:lineRule="auto"/>
        <w:ind w:left="0"/>
        <w:jc w:val="left"/>
      </w:pPr>
      <w:r>
        <w:rPr>
          <w:spacing w:val="-2"/>
        </w:rPr>
        <w:t>Орфоэпия</w:t>
      </w:r>
    </w:p>
    <w:p w:rsidR="00DA38B8" w:rsidRDefault="00D82884">
      <w:pPr>
        <w:pStyle w:val="a3"/>
        <w:ind w:left="0" w:right="1135" w:firstLine="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A38B8" w:rsidRDefault="00D82884">
      <w:pPr>
        <w:pStyle w:val="a3"/>
        <w:spacing w:line="321" w:lineRule="exact"/>
        <w:ind w:left="0" w:firstLine="0"/>
        <w:jc w:val="left"/>
      </w:pPr>
      <w:r>
        <w:t>Использование</w:t>
      </w:r>
      <w:r>
        <w:rPr>
          <w:spacing w:val="-11"/>
        </w:rPr>
        <w:t xml:space="preserve"> </w:t>
      </w:r>
      <w:r>
        <w:t>орфоэпического</w:t>
      </w:r>
      <w:r>
        <w:rPr>
          <w:spacing w:val="-12"/>
        </w:rPr>
        <w:t xml:space="preserve"> </w:t>
      </w:r>
      <w:r>
        <w:t>словаря</w:t>
      </w:r>
      <w:r>
        <w:rPr>
          <w:spacing w:val="-6"/>
        </w:rPr>
        <w:t xml:space="preserve"> </w:t>
      </w:r>
      <w:r>
        <w:t>для</w:t>
      </w:r>
      <w:r>
        <w:rPr>
          <w:spacing w:val="-10"/>
        </w:rPr>
        <w:t xml:space="preserve"> </w:t>
      </w:r>
      <w:r>
        <w:t>решения</w:t>
      </w:r>
      <w:r>
        <w:rPr>
          <w:spacing w:val="-10"/>
        </w:rPr>
        <w:t xml:space="preserve"> </w:t>
      </w:r>
      <w:r>
        <w:t>практических</w:t>
      </w:r>
      <w:r>
        <w:rPr>
          <w:spacing w:val="-15"/>
        </w:rPr>
        <w:t xml:space="preserve"> </w:t>
      </w:r>
      <w:r>
        <w:rPr>
          <w:spacing w:val="-2"/>
        </w:rPr>
        <w:t>задач.</w:t>
      </w:r>
    </w:p>
    <w:p w:rsidR="00DA38B8" w:rsidRDefault="00D82884">
      <w:pPr>
        <w:pStyle w:val="3"/>
        <w:spacing w:before="5" w:line="320" w:lineRule="exact"/>
        <w:ind w:left="0"/>
        <w:jc w:val="left"/>
      </w:pPr>
      <w:r>
        <w:rPr>
          <w:spacing w:val="-2"/>
        </w:rPr>
        <w:t>Лексика</w:t>
      </w:r>
    </w:p>
    <w:p w:rsidR="00DA38B8" w:rsidRDefault="00D82884">
      <w:pPr>
        <w:pStyle w:val="a3"/>
        <w:spacing w:line="319" w:lineRule="exact"/>
        <w:ind w:left="0" w:firstLine="0"/>
        <w:jc w:val="left"/>
      </w:pPr>
      <w:r>
        <w:t>Повторение:</w:t>
      </w:r>
      <w:r>
        <w:rPr>
          <w:spacing w:val="-17"/>
        </w:rPr>
        <w:t xml:space="preserve"> </w:t>
      </w:r>
      <w:r>
        <w:t>лексическое</w:t>
      </w:r>
      <w:r>
        <w:rPr>
          <w:spacing w:val="-12"/>
        </w:rPr>
        <w:t xml:space="preserve"> </w:t>
      </w:r>
      <w:r>
        <w:t>значение</w:t>
      </w:r>
      <w:r>
        <w:rPr>
          <w:spacing w:val="-12"/>
        </w:rPr>
        <w:t xml:space="preserve"> </w:t>
      </w:r>
      <w:r>
        <w:rPr>
          <w:spacing w:val="-2"/>
        </w:rPr>
        <w:t>слова.</w:t>
      </w:r>
    </w:p>
    <w:p w:rsidR="00DA38B8" w:rsidRDefault="00D82884">
      <w:pPr>
        <w:pStyle w:val="a3"/>
        <w:ind w:left="0" w:right="1128" w:firstLine="0"/>
        <w:jc w:val="left"/>
      </w:pPr>
      <w:r>
        <w:t xml:space="preserve">Прямое и переносное значение слова (ознакомление). Устаревшие слова </w:t>
      </w:r>
      <w:r>
        <w:rPr>
          <w:spacing w:val="-2"/>
        </w:rPr>
        <w:t>(ознакомление).</w:t>
      </w:r>
    </w:p>
    <w:p w:rsidR="00DA38B8" w:rsidRDefault="00DA38B8">
      <w:pPr>
        <w:pStyle w:val="a3"/>
        <w:spacing w:before="3"/>
        <w:ind w:left="0" w:firstLine="0"/>
        <w:jc w:val="left"/>
      </w:pPr>
    </w:p>
    <w:p w:rsidR="00DA38B8" w:rsidRDefault="00D82884">
      <w:pPr>
        <w:pStyle w:val="2"/>
        <w:spacing w:line="320" w:lineRule="exact"/>
        <w:ind w:left="0"/>
        <w:rPr>
          <w:i/>
        </w:rPr>
      </w:pPr>
      <w:r>
        <w:t>Состав</w:t>
      </w:r>
      <w:r>
        <w:rPr>
          <w:spacing w:val="-11"/>
        </w:rPr>
        <w:t xml:space="preserve"> </w:t>
      </w:r>
      <w:r>
        <w:t>слова</w:t>
      </w:r>
      <w:r>
        <w:rPr>
          <w:spacing w:val="-10"/>
        </w:rPr>
        <w:t xml:space="preserve"> </w:t>
      </w:r>
      <w:r>
        <w:rPr>
          <w:spacing w:val="-2"/>
        </w:rPr>
        <w:t>(морфемика</w:t>
      </w:r>
      <w:r>
        <w:rPr>
          <w:i/>
          <w:spacing w:val="-2"/>
        </w:rPr>
        <w:t>)</w:t>
      </w:r>
    </w:p>
    <w:p w:rsidR="00DA38B8" w:rsidRDefault="00D82884">
      <w:pPr>
        <w:pStyle w:val="a3"/>
        <w:ind w:left="0" w:right="1131" w:firstLine="0"/>
      </w:pPr>
      <w:r>
        <w:t>Корень</w:t>
      </w:r>
      <w:r>
        <w:rPr>
          <w:spacing w:val="-1"/>
        </w:rPr>
        <w:t xml:space="preserve"> </w:t>
      </w:r>
      <w:r>
        <w:t>как обязательная часть</w:t>
      </w:r>
      <w:r>
        <w:rPr>
          <w:spacing w:val="-1"/>
        </w:rPr>
        <w:t xml:space="preserve"> </w:t>
      </w:r>
      <w:r>
        <w:t>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DA38B8" w:rsidRDefault="00D82884">
      <w:pPr>
        <w:pStyle w:val="a3"/>
        <w:spacing w:before="1"/>
        <w:ind w:left="0" w:right="1132" w:firstLine="0"/>
      </w:pPr>
      <w:r>
        <w:t>Однокоренные слова и формы одного и того же слова. Корень, приставка, суффикс - значимые части слова. Нулевое окончание (ознакомление).</w:t>
      </w:r>
    </w:p>
    <w:p w:rsidR="00DA38B8" w:rsidRDefault="00D82884">
      <w:pPr>
        <w:pStyle w:val="3"/>
        <w:spacing w:before="4"/>
        <w:ind w:left="0"/>
        <w:jc w:val="left"/>
      </w:pPr>
      <w:r>
        <w:rPr>
          <w:spacing w:val="-2"/>
        </w:rPr>
        <w:t>Морфология</w:t>
      </w:r>
    </w:p>
    <w:p w:rsidR="00DA38B8" w:rsidRDefault="00D82884">
      <w:pPr>
        <w:pStyle w:val="a3"/>
        <w:spacing w:line="319" w:lineRule="exact"/>
        <w:ind w:left="0" w:firstLine="0"/>
        <w:jc w:val="left"/>
      </w:pPr>
      <w:r>
        <w:t>Части</w:t>
      </w:r>
      <w:r>
        <w:rPr>
          <w:spacing w:val="-7"/>
        </w:rPr>
        <w:t xml:space="preserve"> </w:t>
      </w:r>
      <w:r>
        <w:rPr>
          <w:spacing w:val="-2"/>
        </w:rPr>
        <w:t>речи.</w:t>
      </w:r>
    </w:p>
    <w:p w:rsidR="00DA38B8" w:rsidRDefault="00D82884">
      <w:pPr>
        <w:pStyle w:val="a3"/>
        <w:ind w:left="0" w:right="1134" w:firstLine="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DA38B8" w:rsidRDefault="00D82884">
      <w:pPr>
        <w:pStyle w:val="a3"/>
        <w:spacing w:before="3"/>
        <w:ind w:left="0" w:right="1134" w:firstLine="0"/>
      </w:pPr>
      <w:r>
        <w:t>Имя прилагательное: общее значение, вопросы, употребление в речи. Зависимость</w:t>
      </w:r>
      <w:r>
        <w:rPr>
          <w:spacing w:val="-13"/>
        </w:rPr>
        <w:t xml:space="preserve"> </w:t>
      </w:r>
      <w:r>
        <w:t>формы</w:t>
      </w:r>
      <w:r>
        <w:rPr>
          <w:spacing w:val="-11"/>
        </w:rPr>
        <w:t xml:space="preserve"> </w:t>
      </w:r>
      <w:r>
        <w:t>имени</w:t>
      </w:r>
      <w:r>
        <w:rPr>
          <w:spacing w:val="-11"/>
        </w:rPr>
        <w:t xml:space="preserve"> </w:t>
      </w:r>
      <w:r>
        <w:t>прилагательного</w:t>
      </w:r>
      <w:r>
        <w:rPr>
          <w:spacing w:val="-11"/>
        </w:rPr>
        <w:t xml:space="preserve"> </w:t>
      </w:r>
      <w:r>
        <w:t>от</w:t>
      </w:r>
      <w:r>
        <w:rPr>
          <w:spacing w:val="-12"/>
        </w:rPr>
        <w:t xml:space="preserve"> </w:t>
      </w:r>
      <w:r>
        <w:t>формы</w:t>
      </w:r>
      <w:r>
        <w:rPr>
          <w:spacing w:val="-11"/>
        </w:rPr>
        <w:t xml:space="preserve"> </w:t>
      </w:r>
      <w:r>
        <w:t>имени</w:t>
      </w:r>
      <w:r>
        <w:rPr>
          <w:spacing w:val="-15"/>
        </w:rPr>
        <w:t xml:space="preserve"> </w:t>
      </w:r>
      <w:r>
        <w:t xml:space="preserve">существительного. Изменение имён прилагательных по родам, числам и падежам (кроме имён прилагательных на </w:t>
      </w:r>
      <w:r>
        <w:rPr>
          <w:i/>
        </w:rPr>
        <w:t>-ий, -ов, -ин</w:t>
      </w:r>
      <w:r>
        <w:t>). Склонение имён прилагательных.</w:t>
      </w:r>
    </w:p>
    <w:p w:rsidR="00DA38B8" w:rsidRDefault="00D82884">
      <w:pPr>
        <w:pStyle w:val="a3"/>
        <w:ind w:left="0" w:right="1127" w:firstLine="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A38B8" w:rsidRDefault="00D82884">
      <w:pPr>
        <w:pStyle w:val="a3"/>
        <w:ind w:left="0" w:right="1130" w:firstLine="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DA38B8" w:rsidRDefault="00D82884">
      <w:pPr>
        <w:pStyle w:val="a3"/>
        <w:spacing w:line="321" w:lineRule="exact"/>
        <w:ind w:left="0" w:firstLine="0"/>
        <w:jc w:val="left"/>
      </w:pPr>
      <w:r>
        <w:t>Частица</w:t>
      </w:r>
      <w:r>
        <w:rPr>
          <w:spacing w:val="-5"/>
        </w:rPr>
        <w:t xml:space="preserve"> </w:t>
      </w:r>
      <w:r>
        <w:t>не,</w:t>
      </w:r>
      <w:r>
        <w:rPr>
          <w:spacing w:val="-3"/>
        </w:rPr>
        <w:t xml:space="preserve"> </w:t>
      </w:r>
      <w:r>
        <w:t>её</w:t>
      </w:r>
      <w:r>
        <w:rPr>
          <w:spacing w:val="-4"/>
        </w:rPr>
        <w:t xml:space="preserve"> </w:t>
      </w:r>
      <w:r>
        <w:rPr>
          <w:spacing w:val="-2"/>
        </w:rPr>
        <w:t>значение.</w:t>
      </w:r>
    </w:p>
    <w:p w:rsidR="00DA38B8" w:rsidRDefault="00D82884">
      <w:pPr>
        <w:pStyle w:val="3"/>
        <w:spacing w:before="3" w:line="322" w:lineRule="exact"/>
        <w:ind w:left="0"/>
        <w:jc w:val="left"/>
      </w:pPr>
      <w:r>
        <w:rPr>
          <w:spacing w:val="-2"/>
        </w:rPr>
        <w:t>Синтаксис</w:t>
      </w:r>
    </w:p>
    <w:p w:rsidR="00DA38B8" w:rsidRDefault="00D82884">
      <w:pPr>
        <w:pStyle w:val="a3"/>
        <w:ind w:left="0" w:right="1128" w:firstLine="0"/>
        <w:jc w:val="left"/>
      </w:pPr>
      <w:r>
        <w:t>Предложение.</w:t>
      </w:r>
      <w:r>
        <w:rPr>
          <w:spacing w:val="40"/>
        </w:rPr>
        <w:t xml:space="preserve"> </w:t>
      </w:r>
      <w:r>
        <w:t>Установление</w:t>
      </w:r>
      <w:r>
        <w:rPr>
          <w:spacing w:val="40"/>
        </w:rPr>
        <w:t xml:space="preserve"> </w:t>
      </w:r>
      <w:r>
        <w:t>при</w:t>
      </w:r>
      <w:r>
        <w:rPr>
          <w:spacing w:val="40"/>
        </w:rPr>
        <w:t xml:space="preserve"> </w:t>
      </w:r>
      <w:r>
        <w:t>помощи</w:t>
      </w:r>
      <w:r>
        <w:rPr>
          <w:spacing w:val="40"/>
        </w:rPr>
        <w:t xml:space="preserve"> </w:t>
      </w:r>
      <w:r>
        <w:t>смысловых</w:t>
      </w:r>
      <w:r>
        <w:rPr>
          <w:spacing w:val="40"/>
        </w:rPr>
        <w:t xml:space="preserve"> </w:t>
      </w:r>
      <w:r>
        <w:t>(синтаксических) вопросов</w:t>
      </w:r>
      <w:r>
        <w:rPr>
          <w:spacing w:val="18"/>
        </w:rPr>
        <w:t xml:space="preserve"> </w:t>
      </w:r>
      <w:r>
        <w:t>связи</w:t>
      </w:r>
      <w:r>
        <w:rPr>
          <w:spacing w:val="21"/>
        </w:rPr>
        <w:t xml:space="preserve"> </w:t>
      </w:r>
      <w:r>
        <w:t>между</w:t>
      </w:r>
      <w:r>
        <w:rPr>
          <w:spacing w:val="16"/>
        </w:rPr>
        <w:t xml:space="preserve"> </w:t>
      </w:r>
      <w:r>
        <w:t>словами</w:t>
      </w:r>
      <w:r>
        <w:rPr>
          <w:spacing w:val="20"/>
        </w:rPr>
        <w:t xml:space="preserve"> </w:t>
      </w:r>
      <w:r>
        <w:t>в</w:t>
      </w:r>
      <w:r>
        <w:rPr>
          <w:spacing w:val="19"/>
        </w:rPr>
        <w:t xml:space="preserve"> </w:t>
      </w:r>
      <w:r>
        <w:t>предложении.</w:t>
      </w:r>
      <w:r>
        <w:rPr>
          <w:spacing w:val="23"/>
        </w:rPr>
        <w:t xml:space="preserve"> </w:t>
      </w:r>
      <w:r>
        <w:t>Главные</w:t>
      </w:r>
      <w:r>
        <w:rPr>
          <w:spacing w:val="21"/>
        </w:rPr>
        <w:t xml:space="preserve"> </w:t>
      </w:r>
      <w:r>
        <w:t>члены</w:t>
      </w:r>
      <w:r>
        <w:rPr>
          <w:spacing w:val="21"/>
        </w:rPr>
        <w:t xml:space="preserve"> </w:t>
      </w:r>
      <w:r>
        <w:t>предложения</w:t>
      </w:r>
      <w:r>
        <w:rPr>
          <w:spacing w:val="33"/>
        </w:rPr>
        <w:t xml:space="preserve"> </w:t>
      </w:r>
      <w:r>
        <w:rPr>
          <w:spacing w:val="-10"/>
        </w:rPr>
        <w:t>-</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подлежащее и сказуемое. Второстепенные члены предложения (без деления на виды). Предложения распространённые и нераспространённые.</w:t>
      </w:r>
    </w:p>
    <w:p w:rsidR="00DA38B8" w:rsidRDefault="00D82884">
      <w:pPr>
        <w:pStyle w:val="a3"/>
        <w:ind w:left="0" w:right="1122" w:firstLine="0"/>
      </w:pPr>
      <w:r>
        <w:t xml:space="preserve">Наблюдение за однородными членами предложения с союзами </w:t>
      </w:r>
      <w:r>
        <w:rPr>
          <w:i/>
        </w:rPr>
        <w:t xml:space="preserve">и, а, но </w:t>
      </w:r>
      <w:r>
        <w:t>и без союзов.</w:t>
      </w:r>
    </w:p>
    <w:p w:rsidR="00DA38B8" w:rsidRDefault="00DA38B8">
      <w:pPr>
        <w:pStyle w:val="a3"/>
        <w:spacing w:before="9"/>
        <w:ind w:left="0" w:firstLine="0"/>
        <w:jc w:val="left"/>
      </w:pPr>
    </w:p>
    <w:p w:rsidR="00DA38B8" w:rsidRDefault="00D82884">
      <w:pPr>
        <w:pStyle w:val="2"/>
        <w:ind w:left="0"/>
      </w:pPr>
      <w:r>
        <w:t>Орфография</w:t>
      </w:r>
      <w:r>
        <w:rPr>
          <w:spacing w:val="-9"/>
        </w:rPr>
        <w:t xml:space="preserve"> </w:t>
      </w:r>
      <w:r>
        <w:t>и</w:t>
      </w:r>
      <w:r>
        <w:rPr>
          <w:spacing w:val="-9"/>
        </w:rPr>
        <w:t xml:space="preserve"> </w:t>
      </w:r>
      <w:r>
        <w:rPr>
          <w:spacing w:val="-2"/>
        </w:rPr>
        <w:t>пунктуация</w:t>
      </w:r>
    </w:p>
    <w:p w:rsidR="00DA38B8" w:rsidRDefault="00D82884">
      <w:pPr>
        <w:pStyle w:val="a3"/>
        <w:ind w:left="0" w:right="1133" w:firstLine="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w:t>
      </w:r>
      <w:r>
        <w:rPr>
          <w:spacing w:val="-2"/>
        </w:rPr>
        <w:t xml:space="preserve"> </w:t>
      </w:r>
      <w:r>
        <w:t>зависимости от</w:t>
      </w:r>
      <w:r>
        <w:rPr>
          <w:spacing w:val="-2"/>
        </w:rPr>
        <w:t xml:space="preserve"> </w:t>
      </w:r>
      <w:r>
        <w:t>места орфограммы в</w:t>
      </w:r>
      <w:r>
        <w:rPr>
          <w:spacing w:val="-7"/>
        </w:rPr>
        <w:t xml:space="preserve"> </w:t>
      </w:r>
      <w:r>
        <w:t>слове; контроль и</w:t>
      </w:r>
      <w:r>
        <w:rPr>
          <w:spacing w:val="-18"/>
        </w:rPr>
        <w:t xml:space="preserve"> </w:t>
      </w:r>
      <w:r>
        <w:t>самоконтроль</w:t>
      </w:r>
      <w:r>
        <w:rPr>
          <w:spacing w:val="-15"/>
        </w:rPr>
        <w:t xml:space="preserve"> </w:t>
      </w:r>
      <w:r>
        <w:t>при</w:t>
      </w:r>
      <w:r>
        <w:rPr>
          <w:spacing w:val="-16"/>
        </w:rPr>
        <w:t xml:space="preserve"> </w:t>
      </w:r>
      <w:r>
        <w:t>проверке</w:t>
      </w:r>
      <w:r>
        <w:rPr>
          <w:spacing w:val="-16"/>
        </w:rPr>
        <w:t xml:space="preserve"> </w:t>
      </w:r>
      <w:r>
        <w:t>собственных</w:t>
      </w:r>
      <w:r>
        <w:rPr>
          <w:spacing w:val="-16"/>
        </w:rPr>
        <w:t xml:space="preserve"> </w:t>
      </w:r>
      <w:r>
        <w:t>и</w:t>
      </w:r>
      <w:r>
        <w:rPr>
          <w:spacing w:val="-16"/>
        </w:rPr>
        <w:t xml:space="preserve"> </w:t>
      </w:r>
      <w:r>
        <w:t>предложенных</w:t>
      </w:r>
      <w:r>
        <w:rPr>
          <w:spacing w:val="-18"/>
        </w:rPr>
        <w:t xml:space="preserve"> </w:t>
      </w:r>
      <w:r>
        <w:t>текстов</w:t>
      </w:r>
      <w:r>
        <w:rPr>
          <w:spacing w:val="-17"/>
        </w:rPr>
        <w:t xml:space="preserve"> </w:t>
      </w:r>
      <w:r>
        <w:t>(повторение и применение на новом орфографическом материале).</w:t>
      </w:r>
    </w:p>
    <w:p w:rsidR="00DA38B8" w:rsidRDefault="00D82884">
      <w:pPr>
        <w:pStyle w:val="a3"/>
        <w:ind w:left="0" w:right="1142" w:firstLine="0"/>
      </w:pPr>
      <w:r>
        <w:t>Использование орфографического словаря для определения (уточнения) написания слова.</w:t>
      </w:r>
    </w:p>
    <w:p w:rsidR="00DA38B8" w:rsidRDefault="00D82884">
      <w:pPr>
        <w:pStyle w:val="a3"/>
        <w:spacing w:line="321" w:lineRule="exact"/>
        <w:ind w:left="0" w:firstLine="0"/>
      </w:pPr>
      <w:r>
        <w:t>Правила</w:t>
      </w:r>
      <w:r>
        <w:rPr>
          <w:spacing w:val="-7"/>
        </w:rPr>
        <w:t xml:space="preserve"> </w:t>
      </w:r>
      <w:r>
        <w:t>правописания</w:t>
      </w:r>
      <w:r>
        <w:rPr>
          <w:spacing w:val="-7"/>
        </w:rPr>
        <w:t xml:space="preserve"> </w:t>
      </w:r>
      <w:r>
        <w:t>и</w:t>
      </w:r>
      <w:r>
        <w:rPr>
          <w:spacing w:val="-8"/>
        </w:rPr>
        <w:t xml:space="preserve"> </w:t>
      </w:r>
      <w:r>
        <w:t>их</w:t>
      </w:r>
      <w:r>
        <w:rPr>
          <w:spacing w:val="-12"/>
        </w:rPr>
        <w:t xml:space="preserve"> </w:t>
      </w:r>
      <w:r>
        <w:rPr>
          <w:spacing w:val="-2"/>
        </w:rPr>
        <w:t>применение:</w:t>
      </w:r>
    </w:p>
    <w:p w:rsidR="00DA38B8" w:rsidRDefault="00D82884">
      <w:pPr>
        <w:pStyle w:val="a5"/>
        <w:numPr>
          <w:ilvl w:val="1"/>
          <w:numId w:val="0"/>
        </w:numPr>
        <w:tabs>
          <w:tab w:val="left" w:pos="1128"/>
        </w:tabs>
        <w:spacing w:line="322" w:lineRule="exact"/>
        <w:jc w:val="left"/>
        <w:rPr>
          <w:sz w:val="28"/>
        </w:rPr>
      </w:pPr>
      <w:r>
        <w:rPr>
          <w:sz w:val="28"/>
        </w:rPr>
        <w:t>разделительный</w:t>
      </w:r>
      <w:r>
        <w:rPr>
          <w:spacing w:val="-15"/>
          <w:sz w:val="28"/>
        </w:rPr>
        <w:t xml:space="preserve"> </w:t>
      </w:r>
      <w:r>
        <w:rPr>
          <w:sz w:val="28"/>
        </w:rPr>
        <w:t>твёрдый</w:t>
      </w:r>
      <w:r>
        <w:rPr>
          <w:spacing w:val="-15"/>
          <w:sz w:val="28"/>
        </w:rPr>
        <w:t xml:space="preserve"> </w:t>
      </w:r>
      <w:r>
        <w:rPr>
          <w:spacing w:val="-4"/>
          <w:sz w:val="28"/>
        </w:rPr>
        <w:t>знак;</w:t>
      </w:r>
    </w:p>
    <w:p w:rsidR="00DA38B8" w:rsidRDefault="00D82884">
      <w:pPr>
        <w:pStyle w:val="a5"/>
        <w:numPr>
          <w:ilvl w:val="1"/>
          <w:numId w:val="0"/>
        </w:numPr>
        <w:tabs>
          <w:tab w:val="left" w:pos="1128"/>
        </w:tabs>
        <w:spacing w:line="322" w:lineRule="exact"/>
        <w:jc w:val="left"/>
        <w:rPr>
          <w:sz w:val="28"/>
        </w:rPr>
      </w:pPr>
      <w:r>
        <w:rPr>
          <w:sz w:val="28"/>
        </w:rPr>
        <w:t>непроизносимые</w:t>
      </w:r>
      <w:r>
        <w:rPr>
          <w:spacing w:val="-11"/>
          <w:sz w:val="28"/>
        </w:rPr>
        <w:t xml:space="preserve"> </w:t>
      </w:r>
      <w:r>
        <w:rPr>
          <w:sz w:val="28"/>
        </w:rPr>
        <w:t>согласные</w:t>
      </w:r>
      <w:r>
        <w:rPr>
          <w:spacing w:val="-10"/>
          <w:sz w:val="28"/>
        </w:rPr>
        <w:t xml:space="preserve"> </w:t>
      </w:r>
      <w:r>
        <w:rPr>
          <w:sz w:val="28"/>
        </w:rPr>
        <w:t>в</w:t>
      </w:r>
      <w:r>
        <w:rPr>
          <w:spacing w:val="-12"/>
          <w:sz w:val="28"/>
        </w:rPr>
        <w:t xml:space="preserve"> </w:t>
      </w:r>
      <w:r>
        <w:rPr>
          <w:sz w:val="28"/>
        </w:rPr>
        <w:t>корне</w:t>
      </w:r>
      <w:r>
        <w:rPr>
          <w:spacing w:val="-10"/>
          <w:sz w:val="28"/>
        </w:rPr>
        <w:t xml:space="preserve"> </w:t>
      </w:r>
      <w:r>
        <w:rPr>
          <w:spacing w:val="-2"/>
          <w:sz w:val="28"/>
        </w:rPr>
        <w:t>слова;</w:t>
      </w:r>
    </w:p>
    <w:p w:rsidR="00DA38B8" w:rsidRDefault="00D82884">
      <w:pPr>
        <w:pStyle w:val="a5"/>
        <w:numPr>
          <w:ilvl w:val="1"/>
          <w:numId w:val="0"/>
        </w:numPr>
        <w:tabs>
          <w:tab w:val="left" w:pos="1128"/>
        </w:tabs>
        <w:jc w:val="left"/>
        <w:rPr>
          <w:sz w:val="28"/>
        </w:rPr>
      </w:pPr>
      <w:r>
        <w:rPr>
          <w:sz w:val="28"/>
        </w:rPr>
        <w:t>мягкий</w:t>
      </w:r>
      <w:r>
        <w:rPr>
          <w:spacing w:val="-6"/>
          <w:sz w:val="28"/>
        </w:rPr>
        <w:t xml:space="preserve"> </w:t>
      </w:r>
      <w:r>
        <w:rPr>
          <w:sz w:val="28"/>
        </w:rPr>
        <w:t>знак</w:t>
      </w:r>
      <w:r>
        <w:rPr>
          <w:spacing w:val="-6"/>
          <w:sz w:val="28"/>
        </w:rPr>
        <w:t xml:space="preserve"> </w:t>
      </w:r>
      <w:r>
        <w:rPr>
          <w:sz w:val="28"/>
        </w:rPr>
        <w:t>после</w:t>
      </w:r>
      <w:r>
        <w:rPr>
          <w:spacing w:val="-4"/>
          <w:sz w:val="28"/>
        </w:rPr>
        <w:t xml:space="preserve"> </w:t>
      </w:r>
      <w:r>
        <w:rPr>
          <w:sz w:val="28"/>
        </w:rPr>
        <w:t>шипящих</w:t>
      </w:r>
      <w:r>
        <w:rPr>
          <w:spacing w:val="-10"/>
          <w:sz w:val="28"/>
        </w:rPr>
        <w:t xml:space="preserve"> </w:t>
      </w:r>
      <w:r>
        <w:rPr>
          <w:sz w:val="28"/>
        </w:rPr>
        <w:t>на</w:t>
      </w:r>
      <w:r>
        <w:rPr>
          <w:spacing w:val="-5"/>
          <w:sz w:val="28"/>
        </w:rPr>
        <w:t xml:space="preserve"> </w:t>
      </w:r>
      <w:r>
        <w:rPr>
          <w:sz w:val="28"/>
        </w:rPr>
        <w:t>конце</w:t>
      </w:r>
      <w:r>
        <w:rPr>
          <w:spacing w:val="-4"/>
          <w:sz w:val="28"/>
        </w:rPr>
        <w:t xml:space="preserve"> </w:t>
      </w:r>
      <w:r>
        <w:rPr>
          <w:sz w:val="28"/>
        </w:rPr>
        <w:t>имён</w:t>
      </w:r>
      <w:r>
        <w:rPr>
          <w:spacing w:val="-2"/>
          <w:sz w:val="28"/>
        </w:rPr>
        <w:t xml:space="preserve"> существительных;</w:t>
      </w:r>
    </w:p>
    <w:p w:rsidR="00DA38B8" w:rsidRDefault="00D82884">
      <w:pPr>
        <w:pStyle w:val="a5"/>
        <w:numPr>
          <w:ilvl w:val="1"/>
          <w:numId w:val="0"/>
        </w:numPr>
        <w:tabs>
          <w:tab w:val="left" w:pos="1128"/>
        </w:tabs>
        <w:ind w:right="1134"/>
        <w:jc w:val="left"/>
        <w:rPr>
          <w:sz w:val="28"/>
        </w:rPr>
      </w:pPr>
      <w:r>
        <w:rPr>
          <w:sz w:val="28"/>
        </w:rPr>
        <w:t>безударные гласные в падежных окончаниях имён существительных (на уровне наблюдения);</w:t>
      </w:r>
    </w:p>
    <w:p w:rsidR="00DA38B8" w:rsidRDefault="00D82884">
      <w:pPr>
        <w:pStyle w:val="a5"/>
        <w:numPr>
          <w:ilvl w:val="1"/>
          <w:numId w:val="0"/>
        </w:numPr>
        <w:tabs>
          <w:tab w:val="left" w:pos="1128"/>
        </w:tabs>
        <w:ind w:right="1134"/>
        <w:jc w:val="left"/>
        <w:rPr>
          <w:sz w:val="28"/>
        </w:rPr>
      </w:pPr>
      <w:r>
        <w:rPr>
          <w:sz w:val="28"/>
        </w:rPr>
        <w:t>безударные</w:t>
      </w:r>
      <w:r>
        <w:rPr>
          <w:spacing w:val="36"/>
          <w:sz w:val="28"/>
        </w:rPr>
        <w:t xml:space="preserve"> </w:t>
      </w:r>
      <w:r>
        <w:rPr>
          <w:sz w:val="28"/>
        </w:rPr>
        <w:t>гласные</w:t>
      </w:r>
      <w:r>
        <w:rPr>
          <w:spacing w:val="36"/>
          <w:sz w:val="28"/>
        </w:rPr>
        <w:t xml:space="preserve"> </w:t>
      </w:r>
      <w:r>
        <w:rPr>
          <w:sz w:val="28"/>
        </w:rPr>
        <w:t>в</w:t>
      </w:r>
      <w:r>
        <w:rPr>
          <w:spacing w:val="33"/>
          <w:sz w:val="28"/>
        </w:rPr>
        <w:t xml:space="preserve"> </w:t>
      </w:r>
      <w:r>
        <w:rPr>
          <w:sz w:val="28"/>
        </w:rPr>
        <w:t>падежных окончаниях имён</w:t>
      </w:r>
      <w:r>
        <w:rPr>
          <w:spacing w:val="34"/>
          <w:sz w:val="28"/>
        </w:rPr>
        <w:t xml:space="preserve"> </w:t>
      </w:r>
      <w:r>
        <w:rPr>
          <w:sz w:val="28"/>
        </w:rPr>
        <w:t>прилагательных</w:t>
      </w:r>
      <w:r>
        <w:rPr>
          <w:spacing w:val="35"/>
          <w:sz w:val="28"/>
        </w:rPr>
        <w:t xml:space="preserve"> </w:t>
      </w:r>
      <w:r>
        <w:rPr>
          <w:sz w:val="28"/>
        </w:rPr>
        <w:t>(на уровне наблюдения);</w:t>
      </w:r>
    </w:p>
    <w:p w:rsidR="00DA38B8" w:rsidRDefault="00D82884">
      <w:pPr>
        <w:pStyle w:val="a5"/>
        <w:numPr>
          <w:ilvl w:val="1"/>
          <w:numId w:val="0"/>
        </w:numPr>
        <w:tabs>
          <w:tab w:val="left" w:pos="1128"/>
        </w:tabs>
        <w:spacing w:line="321" w:lineRule="exact"/>
        <w:jc w:val="left"/>
        <w:rPr>
          <w:sz w:val="28"/>
        </w:rPr>
      </w:pPr>
      <w:r>
        <w:rPr>
          <w:sz w:val="28"/>
        </w:rPr>
        <w:t>раздельное</w:t>
      </w:r>
      <w:r>
        <w:rPr>
          <w:spacing w:val="-9"/>
          <w:sz w:val="28"/>
        </w:rPr>
        <w:t xml:space="preserve"> </w:t>
      </w:r>
      <w:r>
        <w:rPr>
          <w:sz w:val="28"/>
        </w:rPr>
        <w:t>написание</w:t>
      </w:r>
      <w:r>
        <w:rPr>
          <w:spacing w:val="-9"/>
          <w:sz w:val="28"/>
        </w:rPr>
        <w:t xml:space="preserve"> </w:t>
      </w:r>
      <w:r>
        <w:rPr>
          <w:sz w:val="28"/>
        </w:rPr>
        <w:t>предлогов</w:t>
      </w:r>
      <w:r>
        <w:rPr>
          <w:spacing w:val="-11"/>
          <w:sz w:val="28"/>
        </w:rPr>
        <w:t xml:space="preserve"> </w:t>
      </w:r>
      <w:r>
        <w:rPr>
          <w:sz w:val="28"/>
        </w:rPr>
        <w:t>с</w:t>
      </w:r>
      <w:r>
        <w:rPr>
          <w:spacing w:val="-9"/>
          <w:sz w:val="28"/>
        </w:rPr>
        <w:t xml:space="preserve"> </w:t>
      </w:r>
      <w:r>
        <w:rPr>
          <w:sz w:val="28"/>
        </w:rPr>
        <w:t>личными</w:t>
      </w:r>
      <w:r>
        <w:rPr>
          <w:spacing w:val="-10"/>
          <w:sz w:val="28"/>
        </w:rPr>
        <w:t xml:space="preserve"> </w:t>
      </w:r>
      <w:r>
        <w:rPr>
          <w:spacing w:val="-2"/>
          <w:sz w:val="28"/>
        </w:rPr>
        <w:t>местоимениями;</w:t>
      </w:r>
    </w:p>
    <w:p w:rsidR="00DA38B8" w:rsidRDefault="00D82884">
      <w:pPr>
        <w:pStyle w:val="a5"/>
        <w:numPr>
          <w:ilvl w:val="1"/>
          <w:numId w:val="0"/>
        </w:numPr>
        <w:tabs>
          <w:tab w:val="left" w:pos="1128"/>
        </w:tabs>
        <w:ind w:right="1135"/>
        <w:jc w:val="left"/>
        <w:rPr>
          <w:sz w:val="28"/>
        </w:rPr>
      </w:pPr>
      <w:r>
        <w:rPr>
          <w:sz w:val="28"/>
        </w:rPr>
        <w:t>непроверяемые гласные и согласные (перечень слов в орфографическом словаре учебника);</w:t>
      </w:r>
    </w:p>
    <w:p w:rsidR="00DA38B8" w:rsidRDefault="00D82884">
      <w:pPr>
        <w:pStyle w:val="a5"/>
        <w:numPr>
          <w:ilvl w:val="1"/>
          <w:numId w:val="0"/>
        </w:numPr>
        <w:tabs>
          <w:tab w:val="left" w:pos="1128"/>
        </w:tabs>
        <w:spacing w:line="321" w:lineRule="exact"/>
        <w:jc w:val="left"/>
        <w:rPr>
          <w:sz w:val="28"/>
        </w:rPr>
      </w:pPr>
      <w:r>
        <w:rPr>
          <w:sz w:val="28"/>
        </w:rPr>
        <w:t>раздельное</w:t>
      </w:r>
      <w:r>
        <w:rPr>
          <w:spacing w:val="-8"/>
          <w:sz w:val="28"/>
        </w:rPr>
        <w:t xml:space="preserve"> </w:t>
      </w:r>
      <w:r>
        <w:rPr>
          <w:sz w:val="28"/>
        </w:rPr>
        <w:t>написание</w:t>
      </w:r>
      <w:r>
        <w:rPr>
          <w:spacing w:val="-8"/>
          <w:sz w:val="28"/>
        </w:rPr>
        <w:t xml:space="preserve"> </w:t>
      </w:r>
      <w:r>
        <w:rPr>
          <w:sz w:val="28"/>
        </w:rPr>
        <w:t>частицы</w:t>
      </w:r>
      <w:r>
        <w:rPr>
          <w:spacing w:val="-8"/>
          <w:sz w:val="28"/>
        </w:rPr>
        <w:t xml:space="preserve"> </w:t>
      </w:r>
      <w:r>
        <w:rPr>
          <w:sz w:val="28"/>
        </w:rPr>
        <w:t>не</w:t>
      </w:r>
      <w:r>
        <w:rPr>
          <w:spacing w:val="-8"/>
          <w:sz w:val="28"/>
        </w:rPr>
        <w:t xml:space="preserve"> </w:t>
      </w:r>
      <w:r>
        <w:rPr>
          <w:sz w:val="28"/>
        </w:rPr>
        <w:t>с</w:t>
      </w:r>
      <w:r>
        <w:rPr>
          <w:spacing w:val="-7"/>
          <w:sz w:val="28"/>
        </w:rPr>
        <w:t xml:space="preserve"> </w:t>
      </w:r>
      <w:r>
        <w:rPr>
          <w:spacing w:val="-2"/>
          <w:sz w:val="28"/>
        </w:rPr>
        <w:t>глаголами.</w:t>
      </w:r>
    </w:p>
    <w:p w:rsidR="00DA38B8" w:rsidRDefault="00DA38B8">
      <w:pPr>
        <w:pStyle w:val="a3"/>
        <w:spacing w:before="4"/>
        <w:ind w:left="0" w:firstLine="0"/>
        <w:jc w:val="left"/>
      </w:pPr>
    </w:p>
    <w:p w:rsidR="00DA38B8" w:rsidRDefault="00D82884">
      <w:pPr>
        <w:pStyle w:val="2"/>
        <w:ind w:left="0"/>
      </w:pPr>
      <w:r>
        <w:t>Развитие</w:t>
      </w:r>
      <w:r>
        <w:rPr>
          <w:spacing w:val="-10"/>
        </w:rPr>
        <w:t xml:space="preserve"> </w:t>
      </w:r>
      <w:r>
        <w:rPr>
          <w:spacing w:val="-4"/>
        </w:rPr>
        <w:t>речи</w:t>
      </w:r>
    </w:p>
    <w:p w:rsidR="00DA38B8" w:rsidRDefault="00D82884">
      <w:pPr>
        <w:pStyle w:val="a3"/>
        <w:ind w:left="0" w:right="1130" w:firstLine="0"/>
      </w:pPr>
      <w: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w:t>
      </w:r>
      <w:r>
        <w:rPr>
          <w:spacing w:val="-14"/>
        </w:rPr>
        <w:t xml:space="preserve"> </w:t>
      </w:r>
      <w:r>
        <w:t>деятельности;</w:t>
      </w:r>
      <w:r>
        <w:rPr>
          <w:spacing w:val="-15"/>
        </w:rPr>
        <w:t xml:space="preserve"> </w:t>
      </w:r>
      <w:r>
        <w:t>контролировать</w:t>
      </w:r>
      <w:r>
        <w:rPr>
          <w:spacing w:val="-16"/>
        </w:rPr>
        <w:t xml:space="preserve"> </w:t>
      </w:r>
      <w:r>
        <w:t>(устно</w:t>
      </w:r>
      <w:r>
        <w:rPr>
          <w:spacing w:val="-14"/>
        </w:rPr>
        <w:t xml:space="preserve"> </w:t>
      </w:r>
      <w:r>
        <w:t>координировать)</w:t>
      </w:r>
      <w:r>
        <w:rPr>
          <w:spacing w:val="-16"/>
        </w:rPr>
        <w:t xml:space="preserve"> </w:t>
      </w:r>
      <w:r>
        <w:t>действия</w:t>
      </w:r>
      <w:r>
        <w:rPr>
          <w:spacing w:val="-13"/>
        </w:rPr>
        <w:t xml:space="preserve"> </w:t>
      </w:r>
      <w:r>
        <w:t>при проведении парной и групповой работы.</w:t>
      </w:r>
    </w:p>
    <w:p w:rsidR="00DA38B8" w:rsidRDefault="00D82884">
      <w:pPr>
        <w:pStyle w:val="a3"/>
        <w:ind w:left="0" w:right="1144" w:firstLine="0"/>
      </w:pPr>
      <w:r>
        <w:t>Особенности речевого этикета в условиях общения с людьми, плохо владеющими русским языком.</w:t>
      </w:r>
    </w:p>
    <w:p w:rsidR="00DA38B8" w:rsidRDefault="00D82884">
      <w:pPr>
        <w:pStyle w:val="a3"/>
        <w:ind w:left="0" w:right="1138" w:firstLine="0"/>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DA38B8" w:rsidRDefault="00D82884">
      <w:pPr>
        <w:pStyle w:val="a3"/>
        <w:ind w:left="0" w:right="1133" w:firstLine="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i/>
        </w:rPr>
        <w:t>и, а, но</w:t>
      </w:r>
      <w:r>
        <w:t>. Ключевые слова в тексте.</w:t>
      </w:r>
    </w:p>
    <w:p w:rsidR="00DA38B8" w:rsidRDefault="00D82884">
      <w:pPr>
        <w:pStyle w:val="a3"/>
        <w:spacing w:before="3"/>
        <w:ind w:left="0" w:right="1133" w:firstLine="0"/>
      </w:pPr>
      <w:r>
        <w:t>Определение типов текстов (повествование, описание, рассуждение) и создание собственных текстов заданного типа.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line="322" w:lineRule="exact"/>
        <w:ind w:left="0" w:firstLine="0"/>
        <w:jc w:val="left"/>
      </w:pPr>
      <w:r>
        <w:t>Жанр</w:t>
      </w:r>
      <w:r>
        <w:rPr>
          <w:spacing w:val="-9"/>
        </w:rPr>
        <w:t xml:space="preserve"> </w:t>
      </w:r>
      <w:r>
        <w:t>письма,</w:t>
      </w:r>
      <w:r>
        <w:rPr>
          <w:spacing w:val="-6"/>
        </w:rPr>
        <w:t xml:space="preserve"> </w:t>
      </w:r>
      <w:r>
        <w:rPr>
          <w:spacing w:val="-2"/>
        </w:rPr>
        <w:t>объявления.</w:t>
      </w:r>
    </w:p>
    <w:p w:rsidR="00DA38B8" w:rsidRDefault="00D82884">
      <w:pPr>
        <w:pStyle w:val="a3"/>
        <w:ind w:left="0" w:right="1128" w:firstLine="0"/>
        <w:jc w:val="left"/>
      </w:pPr>
      <w:r>
        <w:t>Изложение</w:t>
      </w:r>
      <w:r>
        <w:rPr>
          <w:spacing w:val="40"/>
        </w:rPr>
        <w:t xml:space="preserve"> </w:t>
      </w:r>
      <w:r>
        <w:t>текста</w:t>
      </w:r>
      <w:r>
        <w:rPr>
          <w:spacing w:val="40"/>
        </w:rPr>
        <w:t xml:space="preserve"> </w:t>
      </w:r>
      <w:r>
        <w:t>по</w:t>
      </w:r>
      <w:r>
        <w:rPr>
          <w:spacing w:val="40"/>
        </w:rPr>
        <w:t xml:space="preserve"> </w:t>
      </w:r>
      <w:r>
        <w:t>коллективно</w:t>
      </w:r>
      <w:r>
        <w:rPr>
          <w:spacing w:val="40"/>
        </w:rPr>
        <w:t xml:space="preserve"> </w:t>
      </w:r>
      <w:r>
        <w:t>или</w:t>
      </w:r>
      <w:r>
        <w:rPr>
          <w:spacing w:val="40"/>
        </w:rPr>
        <w:t xml:space="preserve"> </w:t>
      </w:r>
      <w:r>
        <w:t>самостоятельно</w:t>
      </w:r>
      <w:r>
        <w:rPr>
          <w:spacing w:val="40"/>
        </w:rPr>
        <w:t xml:space="preserve"> </w:t>
      </w:r>
      <w:r>
        <w:t>составленному</w:t>
      </w:r>
      <w:r>
        <w:rPr>
          <w:spacing w:val="40"/>
        </w:rPr>
        <w:t xml:space="preserve"> </w:t>
      </w:r>
      <w:r>
        <w:rPr>
          <w:spacing w:val="-2"/>
        </w:rPr>
        <w:t>плану.</w:t>
      </w:r>
    </w:p>
    <w:p w:rsidR="00DA38B8" w:rsidRDefault="00D82884">
      <w:pPr>
        <w:pStyle w:val="a3"/>
        <w:spacing w:line="321" w:lineRule="exact"/>
        <w:ind w:left="0" w:firstLine="0"/>
        <w:jc w:val="left"/>
      </w:pPr>
      <w:r>
        <w:t>Изучающее,</w:t>
      </w:r>
      <w:r>
        <w:rPr>
          <w:spacing w:val="-17"/>
        </w:rPr>
        <w:t xml:space="preserve"> </w:t>
      </w:r>
      <w:r>
        <w:t>ознакомительное</w:t>
      </w:r>
      <w:r>
        <w:rPr>
          <w:spacing w:val="-18"/>
        </w:rPr>
        <w:t xml:space="preserve"> </w:t>
      </w:r>
      <w:r>
        <w:rPr>
          <w:spacing w:val="-2"/>
        </w:rPr>
        <w:t>чтение.</w:t>
      </w:r>
    </w:p>
    <w:p w:rsidR="004A541A" w:rsidRDefault="004A541A" w:rsidP="004A541A">
      <w:pPr>
        <w:pStyle w:val="a3"/>
        <w:spacing w:before="4"/>
        <w:ind w:left="0" w:right="708" w:firstLine="0"/>
        <w:rPr>
          <w:b/>
          <w:sz w:val="26"/>
          <w:szCs w:val="26"/>
        </w:rPr>
      </w:pPr>
      <w:r>
        <w:rPr>
          <w:b/>
          <w:sz w:val="26"/>
          <w:szCs w:val="26"/>
        </w:rPr>
        <w:t>2 класс:</w:t>
      </w:r>
    </w:p>
    <w:p w:rsidR="004A541A" w:rsidRDefault="004A541A" w:rsidP="004A541A">
      <w:pPr>
        <w:pStyle w:val="a3"/>
        <w:spacing w:before="4"/>
        <w:ind w:left="0" w:right="708" w:firstLine="0"/>
        <w:rPr>
          <w:b/>
          <w:sz w:val="26"/>
          <w:szCs w:val="26"/>
        </w:rPr>
      </w:pPr>
      <w:r>
        <w:rPr>
          <w:b/>
          <w:sz w:val="26"/>
          <w:szCs w:val="26"/>
        </w:rPr>
        <w:t xml:space="preserve">Выпускник научится: </w:t>
      </w:r>
    </w:p>
    <w:p w:rsidR="004A541A" w:rsidRPr="004E5D70" w:rsidRDefault="004A541A" w:rsidP="004A541A">
      <w:pPr>
        <w:pStyle w:val="a3"/>
        <w:ind w:left="0" w:right="340" w:firstLine="0"/>
        <w:rPr>
          <w:sz w:val="26"/>
          <w:szCs w:val="26"/>
        </w:rPr>
      </w:pPr>
      <w:r w:rsidRPr="004E5D70">
        <w:rPr>
          <w:w w:val="115"/>
          <w:sz w:val="26"/>
          <w:szCs w:val="26"/>
        </w:rPr>
        <w:t>осознавать</w:t>
      </w:r>
      <w:r w:rsidRPr="004E5D70">
        <w:rPr>
          <w:spacing w:val="4"/>
          <w:w w:val="115"/>
          <w:sz w:val="26"/>
          <w:szCs w:val="26"/>
        </w:rPr>
        <w:t xml:space="preserve"> </w:t>
      </w:r>
      <w:r w:rsidRPr="004E5D70">
        <w:rPr>
          <w:w w:val="115"/>
          <w:sz w:val="26"/>
          <w:szCs w:val="26"/>
        </w:rPr>
        <w:t>язык</w:t>
      </w:r>
      <w:r w:rsidRPr="004E5D70">
        <w:rPr>
          <w:spacing w:val="5"/>
          <w:w w:val="115"/>
          <w:sz w:val="26"/>
          <w:szCs w:val="26"/>
        </w:rPr>
        <w:t xml:space="preserve"> </w:t>
      </w:r>
      <w:r w:rsidRPr="004E5D70">
        <w:rPr>
          <w:w w:val="115"/>
          <w:sz w:val="26"/>
          <w:szCs w:val="26"/>
        </w:rPr>
        <w:t>как</w:t>
      </w:r>
      <w:r w:rsidRPr="004E5D70">
        <w:rPr>
          <w:spacing w:val="5"/>
          <w:w w:val="115"/>
          <w:sz w:val="26"/>
          <w:szCs w:val="26"/>
        </w:rPr>
        <w:t xml:space="preserve"> </w:t>
      </w:r>
      <w:r w:rsidRPr="004E5D70">
        <w:rPr>
          <w:w w:val="115"/>
          <w:sz w:val="26"/>
          <w:szCs w:val="26"/>
        </w:rPr>
        <w:t>основное</w:t>
      </w:r>
      <w:r w:rsidRPr="004E5D70">
        <w:rPr>
          <w:spacing w:val="5"/>
          <w:w w:val="115"/>
          <w:sz w:val="26"/>
          <w:szCs w:val="26"/>
        </w:rPr>
        <w:t xml:space="preserve"> </w:t>
      </w:r>
      <w:r w:rsidRPr="004E5D70">
        <w:rPr>
          <w:w w:val="115"/>
          <w:sz w:val="26"/>
          <w:szCs w:val="26"/>
        </w:rPr>
        <w:t>средство</w:t>
      </w:r>
      <w:r w:rsidRPr="004E5D70">
        <w:rPr>
          <w:spacing w:val="5"/>
          <w:w w:val="115"/>
          <w:sz w:val="26"/>
          <w:szCs w:val="26"/>
        </w:rPr>
        <w:t xml:space="preserve"> </w:t>
      </w:r>
      <w:r w:rsidRPr="004E5D70">
        <w:rPr>
          <w:w w:val="115"/>
          <w:sz w:val="26"/>
          <w:szCs w:val="26"/>
        </w:rPr>
        <w:t>общения;</w:t>
      </w:r>
    </w:p>
    <w:p w:rsidR="004A541A" w:rsidRPr="004E5D70" w:rsidRDefault="004A541A" w:rsidP="004A541A">
      <w:pPr>
        <w:pStyle w:val="a3"/>
        <w:ind w:left="0" w:right="340" w:firstLine="0"/>
        <w:rPr>
          <w:sz w:val="26"/>
          <w:szCs w:val="26"/>
        </w:rPr>
      </w:pPr>
      <w:r w:rsidRPr="004E5D70">
        <w:rPr>
          <w:w w:val="120"/>
          <w:sz w:val="26"/>
          <w:szCs w:val="26"/>
        </w:rPr>
        <w:t>характеризовать согласные звуки вне слова и в слове по</w:t>
      </w:r>
      <w:r w:rsidRPr="004E5D70">
        <w:rPr>
          <w:spacing w:val="-57"/>
          <w:w w:val="120"/>
          <w:sz w:val="26"/>
          <w:szCs w:val="26"/>
        </w:rPr>
        <w:t xml:space="preserve"> </w:t>
      </w:r>
      <w:r w:rsidRPr="004E5D70">
        <w:rPr>
          <w:w w:val="115"/>
          <w:sz w:val="26"/>
          <w:szCs w:val="26"/>
        </w:rPr>
        <w:t>заданным параметрам: согласный парный/непарный по твёрдо</w:t>
      </w:r>
      <w:r w:rsidRPr="004E5D70">
        <w:rPr>
          <w:w w:val="120"/>
          <w:sz w:val="26"/>
          <w:szCs w:val="26"/>
        </w:rPr>
        <w:t>сти/мягкости; согласный парный/непарный по звонкости/глу</w:t>
      </w:r>
      <w:r w:rsidRPr="004E5D70">
        <w:rPr>
          <w:spacing w:val="-57"/>
          <w:w w:val="120"/>
          <w:sz w:val="26"/>
          <w:szCs w:val="26"/>
        </w:rPr>
        <w:t xml:space="preserve"> </w:t>
      </w:r>
      <w:r w:rsidRPr="004E5D70">
        <w:rPr>
          <w:w w:val="120"/>
          <w:sz w:val="26"/>
          <w:szCs w:val="26"/>
        </w:rPr>
        <w:t>хости;</w:t>
      </w:r>
    </w:p>
    <w:p w:rsidR="004A541A" w:rsidRPr="004E5D70" w:rsidRDefault="004A541A" w:rsidP="004A541A">
      <w:pPr>
        <w:pStyle w:val="a3"/>
        <w:ind w:left="0" w:right="340" w:firstLine="0"/>
        <w:rPr>
          <w:sz w:val="26"/>
          <w:szCs w:val="26"/>
        </w:rPr>
      </w:pPr>
      <w:r w:rsidRPr="004E5D70">
        <w:rPr>
          <w:w w:val="115"/>
          <w:sz w:val="26"/>
          <w:szCs w:val="26"/>
        </w:rPr>
        <w:t>определять</w:t>
      </w:r>
      <w:r w:rsidRPr="004E5D70">
        <w:rPr>
          <w:spacing w:val="-12"/>
          <w:w w:val="115"/>
          <w:sz w:val="26"/>
          <w:szCs w:val="26"/>
        </w:rPr>
        <w:t xml:space="preserve"> </w:t>
      </w:r>
      <w:r w:rsidRPr="004E5D70">
        <w:rPr>
          <w:w w:val="115"/>
          <w:sz w:val="26"/>
          <w:szCs w:val="26"/>
        </w:rPr>
        <w:t>количество</w:t>
      </w:r>
      <w:r w:rsidRPr="004E5D70">
        <w:rPr>
          <w:spacing w:val="-11"/>
          <w:w w:val="115"/>
          <w:sz w:val="26"/>
          <w:szCs w:val="26"/>
        </w:rPr>
        <w:t xml:space="preserve"> </w:t>
      </w:r>
      <w:r w:rsidRPr="004E5D70">
        <w:rPr>
          <w:w w:val="115"/>
          <w:sz w:val="26"/>
          <w:szCs w:val="26"/>
        </w:rPr>
        <w:t>слогов</w:t>
      </w:r>
      <w:r w:rsidRPr="004E5D70">
        <w:rPr>
          <w:spacing w:val="-11"/>
          <w:w w:val="115"/>
          <w:sz w:val="26"/>
          <w:szCs w:val="26"/>
        </w:rPr>
        <w:t xml:space="preserve"> </w:t>
      </w:r>
      <w:r w:rsidRPr="004E5D70">
        <w:rPr>
          <w:w w:val="115"/>
          <w:sz w:val="26"/>
          <w:szCs w:val="26"/>
        </w:rPr>
        <w:t>в</w:t>
      </w:r>
      <w:r w:rsidRPr="004E5D70">
        <w:rPr>
          <w:spacing w:val="-11"/>
          <w:w w:val="115"/>
          <w:sz w:val="26"/>
          <w:szCs w:val="26"/>
        </w:rPr>
        <w:t xml:space="preserve"> </w:t>
      </w:r>
      <w:r w:rsidRPr="004E5D70">
        <w:rPr>
          <w:w w:val="115"/>
          <w:sz w:val="26"/>
          <w:szCs w:val="26"/>
        </w:rPr>
        <w:t>слове</w:t>
      </w:r>
      <w:r w:rsidRPr="004E5D70">
        <w:rPr>
          <w:spacing w:val="-11"/>
          <w:w w:val="115"/>
          <w:sz w:val="26"/>
          <w:szCs w:val="26"/>
        </w:rPr>
        <w:t xml:space="preserve"> </w:t>
      </w:r>
      <w:r w:rsidRPr="004E5D70">
        <w:rPr>
          <w:w w:val="115"/>
          <w:sz w:val="26"/>
          <w:szCs w:val="26"/>
        </w:rPr>
        <w:t>(в</w:t>
      </w:r>
      <w:r w:rsidRPr="004E5D70">
        <w:rPr>
          <w:spacing w:val="-11"/>
          <w:w w:val="115"/>
          <w:sz w:val="26"/>
          <w:szCs w:val="26"/>
        </w:rPr>
        <w:t xml:space="preserve"> </w:t>
      </w:r>
      <w:r w:rsidRPr="004E5D70">
        <w:rPr>
          <w:w w:val="115"/>
          <w:sz w:val="26"/>
          <w:szCs w:val="26"/>
        </w:rPr>
        <w:t>том</w:t>
      </w:r>
      <w:r w:rsidRPr="004E5D70">
        <w:rPr>
          <w:spacing w:val="-11"/>
          <w:w w:val="115"/>
          <w:sz w:val="26"/>
          <w:szCs w:val="26"/>
        </w:rPr>
        <w:t xml:space="preserve"> </w:t>
      </w:r>
      <w:r w:rsidRPr="004E5D70">
        <w:rPr>
          <w:w w:val="115"/>
          <w:sz w:val="26"/>
          <w:szCs w:val="26"/>
        </w:rPr>
        <w:t>числе</w:t>
      </w:r>
      <w:r w:rsidRPr="004E5D70">
        <w:rPr>
          <w:spacing w:val="-11"/>
          <w:w w:val="115"/>
          <w:sz w:val="26"/>
          <w:szCs w:val="26"/>
        </w:rPr>
        <w:t xml:space="preserve"> </w:t>
      </w:r>
      <w:r w:rsidRPr="004E5D70">
        <w:rPr>
          <w:w w:val="115"/>
          <w:sz w:val="26"/>
          <w:szCs w:val="26"/>
        </w:rPr>
        <w:t>при</w:t>
      </w:r>
      <w:r w:rsidRPr="004E5D70">
        <w:rPr>
          <w:spacing w:val="-11"/>
          <w:w w:val="115"/>
          <w:sz w:val="26"/>
          <w:szCs w:val="26"/>
        </w:rPr>
        <w:t xml:space="preserve"> </w:t>
      </w:r>
      <w:r w:rsidRPr="004E5D70">
        <w:rPr>
          <w:w w:val="115"/>
          <w:sz w:val="26"/>
          <w:szCs w:val="26"/>
        </w:rPr>
        <w:t>стечении</w:t>
      </w:r>
      <w:r w:rsidRPr="004E5D70">
        <w:rPr>
          <w:spacing w:val="-9"/>
          <w:w w:val="115"/>
          <w:sz w:val="26"/>
          <w:szCs w:val="26"/>
        </w:rPr>
        <w:t xml:space="preserve"> </w:t>
      </w:r>
      <w:r w:rsidRPr="004E5D70">
        <w:rPr>
          <w:w w:val="115"/>
          <w:sz w:val="26"/>
          <w:szCs w:val="26"/>
        </w:rPr>
        <w:t>согласных);</w:t>
      </w:r>
      <w:r w:rsidRPr="004E5D70">
        <w:rPr>
          <w:spacing w:val="-8"/>
          <w:w w:val="115"/>
          <w:sz w:val="26"/>
          <w:szCs w:val="26"/>
        </w:rPr>
        <w:t xml:space="preserve"> </w:t>
      </w:r>
      <w:r w:rsidRPr="004E5D70">
        <w:rPr>
          <w:w w:val="115"/>
          <w:sz w:val="26"/>
          <w:szCs w:val="26"/>
        </w:rPr>
        <w:t>делить</w:t>
      </w:r>
      <w:r w:rsidRPr="004E5D70">
        <w:rPr>
          <w:spacing w:val="-9"/>
          <w:w w:val="115"/>
          <w:sz w:val="26"/>
          <w:szCs w:val="26"/>
        </w:rPr>
        <w:t xml:space="preserve"> </w:t>
      </w:r>
      <w:r w:rsidRPr="004E5D70">
        <w:rPr>
          <w:w w:val="115"/>
          <w:sz w:val="26"/>
          <w:szCs w:val="26"/>
        </w:rPr>
        <w:t>слово</w:t>
      </w:r>
      <w:r w:rsidRPr="004E5D70">
        <w:rPr>
          <w:spacing w:val="-9"/>
          <w:w w:val="115"/>
          <w:sz w:val="26"/>
          <w:szCs w:val="26"/>
        </w:rPr>
        <w:t xml:space="preserve"> </w:t>
      </w:r>
      <w:r w:rsidRPr="004E5D70">
        <w:rPr>
          <w:w w:val="115"/>
          <w:sz w:val="26"/>
          <w:szCs w:val="26"/>
        </w:rPr>
        <w:t>на</w:t>
      </w:r>
      <w:r w:rsidRPr="004E5D70">
        <w:rPr>
          <w:spacing w:val="-8"/>
          <w:w w:val="115"/>
          <w:sz w:val="26"/>
          <w:szCs w:val="26"/>
        </w:rPr>
        <w:t xml:space="preserve"> </w:t>
      </w:r>
      <w:r w:rsidRPr="004E5D70">
        <w:rPr>
          <w:w w:val="115"/>
          <w:sz w:val="26"/>
          <w:szCs w:val="26"/>
        </w:rPr>
        <w:t>слоги;</w:t>
      </w:r>
    </w:p>
    <w:p w:rsidR="004A541A" w:rsidRPr="004E5D70" w:rsidRDefault="004A541A" w:rsidP="004A541A">
      <w:pPr>
        <w:pStyle w:val="a3"/>
        <w:ind w:left="0" w:right="340" w:firstLine="0"/>
        <w:rPr>
          <w:sz w:val="26"/>
          <w:szCs w:val="26"/>
        </w:rPr>
      </w:pPr>
      <w:r w:rsidRPr="004E5D70">
        <w:rPr>
          <w:w w:val="115"/>
          <w:sz w:val="26"/>
          <w:szCs w:val="26"/>
        </w:rPr>
        <w:t>устанавливать</w:t>
      </w:r>
      <w:r w:rsidRPr="004E5D70">
        <w:rPr>
          <w:spacing w:val="-10"/>
          <w:w w:val="115"/>
          <w:sz w:val="26"/>
          <w:szCs w:val="26"/>
        </w:rPr>
        <w:t xml:space="preserve"> </w:t>
      </w:r>
      <w:r w:rsidRPr="004E5D70">
        <w:rPr>
          <w:w w:val="115"/>
          <w:sz w:val="26"/>
          <w:szCs w:val="26"/>
        </w:rPr>
        <w:t>соотношение</w:t>
      </w:r>
      <w:r w:rsidRPr="004E5D70">
        <w:rPr>
          <w:spacing w:val="-9"/>
          <w:w w:val="115"/>
          <w:sz w:val="26"/>
          <w:szCs w:val="26"/>
        </w:rPr>
        <w:t xml:space="preserve"> </w:t>
      </w:r>
      <w:r w:rsidRPr="004E5D70">
        <w:rPr>
          <w:w w:val="115"/>
          <w:sz w:val="26"/>
          <w:szCs w:val="26"/>
        </w:rPr>
        <w:t>звукового</w:t>
      </w:r>
      <w:r w:rsidRPr="004E5D70">
        <w:rPr>
          <w:spacing w:val="-10"/>
          <w:w w:val="115"/>
          <w:sz w:val="26"/>
          <w:szCs w:val="26"/>
        </w:rPr>
        <w:t xml:space="preserve"> </w:t>
      </w:r>
      <w:r w:rsidRPr="004E5D70">
        <w:rPr>
          <w:w w:val="115"/>
          <w:sz w:val="26"/>
          <w:szCs w:val="26"/>
        </w:rPr>
        <w:t>и</w:t>
      </w:r>
      <w:r w:rsidRPr="004E5D70">
        <w:rPr>
          <w:spacing w:val="-9"/>
          <w:w w:val="115"/>
          <w:sz w:val="26"/>
          <w:szCs w:val="26"/>
        </w:rPr>
        <w:t xml:space="preserve"> </w:t>
      </w:r>
      <w:r w:rsidRPr="004E5D70">
        <w:rPr>
          <w:w w:val="115"/>
          <w:sz w:val="26"/>
          <w:szCs w:val="26"/>
        </w:rPr>
        <w:t>буквенного</w:t>
      </w:r>
      <w:r w:rsidRPr="004E5D70">
        <w:rPr>
          <w:spacing w:val="-9"/>
          <w:w w:val="115"/>
          <w:sz w:val="26"/>
          <w:szCs w:val="26"/>
        </w:rPr>
        <w:t xml:space="preserve"> </w:t>
      </w:r>
      <w:r w:rsidRPr="004E5D70">
        <w:rPr>
          <w:w w:val="115"/>
          <w:sz w:val="26"/>
          <w:szCs w:val="26"/>
        </w:rPr>
        <w:t>соста</w:t>
      </w:r>
      <w:r w:rsidRPr="004E5D70">
        <w:rPr>
          <w:w w:val="120"/>
          <w:sz w:val="26"/>
          <w:szCs w:val="26"/>
        </w:rPr>
        <w:t>ва,</w:t>
      </w:r>
      <w:r w:rsidRPr="004E5D70">
        <w:rPr>
          <w:spacing w:val="-14"/>
          <w:w w:val="120"/>
          <w:sz w:val="26"/>
          <w:szCs w:val="26"/>
        </w:rPr>
        <w:t xml:space="preserve"> </w:t>
      </w:r>
      <w:r w:rsidRPr="004E5D70">
        <w:rPr>
          <w:w w:val="120"/>
          <w:sz w:val="26"/>
          <w:szCs w:val="26"/>
        </w:rPr>
        <w:t>в</w:t>
      </w:r>
      <w:r w:rsidRPr="004E5D70">
        <w:rPr>
          <w:spacing w:val="-13"/>
          <w:w w:val="120"/>
          <w:sz w:val="26"/>
          <w:szCs w:val="26"/>
        </w:rPr>
        <w:t xml:space="preserve"> </w:t>
      </w:r>
      <w:r w:rsidRPr="004E5D70">
        <w:rPr>
          <w:w w:val="120"/>
          <w:sz w:val="26"/>
          <w:szCs w:val="26"/>
        </w:rPr>
        <w:t>том</w:t>
      </w:r>
      <w:r w:rsidRPr="004E5D70">
        <w:rPr>
          <w:spacing w:val="-14"/>
          <w:w w:val="120"/>
          <w:sz w:val="26"/>
          <w:szCs w:val="26"/>
        </w:rPr>
        <w:t xml:space="preserve"> </w:t>
      </w:r>
      <w:r w:rsidRPr="004E5D70">
        <w:rPr>
          <w:w w:val="120"/>
          <w:sz w:val="26"/>
          <w:szCs w:val="26"/>
        </w:rPr>
        <w:t>числе</w:t>
      </w:r>
      <w:r w:rsidRPr="004E5D70">
        <w:rPr>
          <w:spacing w:val="-13"/>
          <w:w w:val="120"/>
          <w:sz w:val="26"/>
          <w:szCs w:val="26"/>
        </w:rPr>
        <w:t xml:space="preserve"> </w:t>
      </w:r>
      <w:r w:rsidRPr="004E5D70">
        <w:rPr>
          <w:w w:val="120"/>
          <w:sz w:val="26"/>
          <w:szCs w:val="26"/>
        </w:rPr>
        <w:t>с</w:t>
      </w:r>
      <w:r w:rsidRPr="004E5D70">
        <w:rPr>
          <w:spacing w:val="-14"/>
          <w:w w:val="120"/>
          <w:sz w:val="26"/>
          <w:szCs w:val="26"/>
        </w:rPr>
        <w:t xml:space="preserve"> </w:t>
      </w:r>
      <w:r w:rsidRPr="004E5D70">
        <w:rPr>
          <w:w w:val="120"/>
          <w:sz w:val="26"/>
          <w:szCs w:val="26"/>
        </w:rPr>
        <w:t>учётом</w:t>
      </w:r>
      <w:r w:rsidRPr="004E5D70">
        <w:rPr>
          <w:spacing w:val="-13"/>
          <w:w w:val="120"/>
          <w:sz w:val="26"/>
          <w:szCs w:val="26"/>
        </w:rPr>
        <w:t xml:space="preserve"> </w:t>
      </w:r>
      <w:r w:rsidRPr="004E5D70">
        <w:rPr>
          <w:w w:val="120"/>
          <w:sz w:val="26"/>
          <w:szCs w:val="26"/>
        </w:rPr>
        <w:t>функций</w:t>
      </w:r>
      <w:r w:rsidRPr="004E5D70">
        <w:rPr>
          <w:spacing w:val="-14"/>
          <w:w w:val="120"/>
          <w:sz w:val="26"/>
          <w:szCs w:val="26"/>
        </w:rPr>
        <w:t xml:space="preserve"> </w:t>
      </w:r>
      <w:r w:rsidRPr="004E5D70">
        <w:rPr>
          <w:w w:val="120"/>
          <w:sz w:val="26"/>
          <w:szCs w:val="26"/>
        </w:rPr>
        <w:t>букв</w:t>
      </w:r>
      <w:r w:rsidRPr="004E5D70">
        <w:rPr>
          <w:spacing w:val="-13"/>
          <w:w w:val="120"/>
          <w:sz w:val="26"/>
          <w:szCs w:val="26"/>
        </w:rPr>
        <w:t xml:space="preserve"> </w:t>
      </w:r>
      <w:r w:rsidRPr="004E5D70">
        <w:rPr>
          <w:b/>
          <w:i/>
          <w:w w:val="120"/>
          <w:sz w:val="26"/>
          <w:szCs w:val="26"/>
        </w:rPr>
        <w:t>е</w:t>
      </w:r>
      <w:r w:rsidRPr="004E5D70">
        <w:rPr>
          <w:w w:val="120"/>
          <w:sz w:val="26"/>
          <w:szCs w:val="26"/>
        </w:rPr>
        <w:t>,</w:t>
      </w:r>
      <w:r w:rsidRPr="004E5D70">
        <w:rPr>
          <w:spacing w:val="-14"/>
          <w:w w:val="120"/>
          <w:sz w:val="26"/>
          <w:szCs w:val="26"/>
        </w:rPr>
        <w:t xml:space="preserve"> </w:t>
      </w:r>
      <w:r w:rsidRPr="004E5D70">
        <w:rPr>
          <w:b/>
          <w:i/>
          <w:w w:val="120"/>
          <w:sz w:val="26"/>
          <w:szCs w:val="26"/>
        </w:rPr>
        <w:t>ё</w:t>
      </w:r>
      <w:r w:rsidRPr="004E5D70">
        <w:rPr>
          <w:w w:val="120"/>
          <w:sz w:val="26"/>
          <w:szCs w:val="26"/>
        </w:rPr>
        <w:t>,</w:t>
      </w:r>
      <w:r w:rsidRPr="004E5D70">
        <w:rPr>
          <w:spacing w:val="-13"/>
          <w:w w:val="120"/>
          <w:sz w:val="26"/>
          <w:szCs w:val="26"/>
        </w:rPr>
        <w:t xml:space="preserve"> </w:t>
      </w:r>
      <w:r w:rsidRPr="004E5D70">
        <w:rPr>
          <w:b/>
          <w:i/>
          <w:w w:val="120"/>
          <w:sz w:val="26"/>
          <w:szCs w:val="26"/>
        </w:rPr>
        <w:t>ю</w:t>
      </w:r>
      <w:r w:rsidRPr="004E5D70">
        <w:rPr>
          <w:w w:val="120"/>
          <w:sz w:val="26"/>
          <w:szCs w:val="26"/>
        </w:rPr>
        <w:t>,</w:t>
      </w:r>
      <w:r w:rsidRPr="004E5D70">
        <w:rPr>
          <w:spacing w:val="-14"/>
          <w:w w:val="120"/>
          <w:sz w:val="26"/>
          <w:szCs w:val="26"/>
        </w:rPr>
        <w:t xml:space="preserve"> </w:t>
      </w:r>
      <w:r w:rsidRPr="004E5D70">
        <w:rPr>
          <w:b/>
          <w:i/>
          <w:w w:val="120"/>
          <w:sz w:val="26"/>
          <w:szCs w:val="26"/>
        </w:rPr>
        <w:t>я</w:t>
      </w:r>
      <w:r w:rsidRPr="004E5D70">
        <w:rPr>
          <w:w w:val="120"/>
          <w:sz w:val="26"/>
          <w:szCs w:val="26"/>
        </w:rPr>
        <w:t>;</w:t>
      </w:r>
    </w:p>
    <w:p w:rsidR="004A541A" w:rsidRPr="004E5D70" w:rsidRDefault="004A541A" w:rsidP="004A541A">
      <w:pPr>
        <w:pStyle w:val="a3"/>
        <w:ind w:left="0" w:right="340" w:firstLine="0"/>
        <w:rPr>
          <w:sz w:val="26"/>
          <w:szCs w:val="26"/>
        </w:rPr>
      </w:pPr>
      <w:r w:rsidRPr="004E5D70">
        <w:rPr>
          <w:w w:val="115"/>
          <w:sz w:val="26"/>
          <w:szCs w:val="26"/>
        </w:rPr>
        <w:t>обозначать на письме мягкость согласных звуков буквой</w:t>
      </w:r>
      <w:r w:rsidRPr="004E5D70">
        <w:rPr>
          <w:spacing w:val="1"/>
          <w:w w:val="115"/>
          <w:sz w:val="26"/>
          <w:szCs w:val="26"/>
        </w:rPr>
        <w:t xml:space="preserve"> </w:t>
      </w:r>
      <w:r w:rsidRPr="004E5D70">
        <w:rPr>
          <w:w w:val="115"/>
          <w:sz w:val="26"/>
          <w:szCs w:val="26"/>
        </w:rPr>
        <w:t>мягкий</w:t>
      </w:r>
      <w:r w:rsidRPr="004E5D70">
        <w:rPr>
          <w:spacing w:val="-9"/>
          <w:w w:val="115"/>
          <w:sz w:val="26"/>
          <w:szCs w:val="26"/>
        </w:rPr>
        <w:t xml:space="preserve"> </w:t>
      </w:r>
      <w:r w:rsidRPr="004E5D70">
        <w:rPr>
          <w:w w:val="115"/>
          <w:sz w:val="26"/>
          <w:szCs w:val="26"/>
        </w:rPr>
        <w:t>знак</w:t>
      </w:r>
      <w:r w:rsidRPr="004E5D70">
        <w:rPr>
          <w:spacing w:val="-8"/>
          <w:w w:val="115"/>
          <w:sz w:val="26"/>
          <w:szCs w:val="26"/>
        </w:rPr>
        <w:t xml:space="preserve"> </w:t>
      </w:r>
      <w:r w:rsidRPr="004E5D70">
        <w:rPr>
          <w:w w:val="115"/>
          <w:sz w:val="26"/>
          <w:szCs w:val="26"/>
        </w:rPr>
        <w:t>в</w:t>
      </w:r>
      <w:r w:rsidRPr="004E5D70">
        <w:rPr>
          <w:spacing w:val="-8"/>
          <w:w w:val="115"/>
          <w:sz w:val="26"/>
          <w:szCs w:val="26"/>
        </w:rPr>
        <w:t xml:space="preserve"> </w:t>
      </w:r>
      <w:r w:rsidRPr="004E5D70">
        <w:rPr>
          <w:w w:val="115"/>
          <w:sz w:val="26"/>
          <w:szCs w:val="26"/>
        </w:rPr>
        <w:t>середине</w:t>
      </w:r>
      <w:r w:rsidRPr="004E5D70">
        <w:rPr>
          <w:spacing w:val="-9"/>
          <w:w w:val="115"/>
          <w:sz w:val="26"/>
          <w:szCs w:val="26"/>
        </w:rPr>
        <w:t xml:space="preserve"> </w:t>
      </w:r>
      <w:r w:rsidRPr="004E5D70">
        <w:rPr>
          <w:w w:val="115"/>
          <w:sz w:val="26"/>
          <w:szCs w:val="26"/>
        </w:rPr>
        <w:t>слова;</w:t>
      </w:r>
    </w:p>
    <w:p w:rsidR="004A541A" w:rsidRPr="004E5D70" w:rsidRDefault="004A541A" w:rsidP="004A541A">
      <w:pPr>
        <w:pStyle w:val="a3"/>
        <w:ind w:left="0" w:right="340" w:firstLine="0"/>
        <w:rPr>
          <w:sz w:val="26"/>
          <w:szCs w:val="26"/>
        </w:rPr>
      </w:pPr>
      <w:r w:rsidRPr="004E5D70">
        <w:rPr>
          <w:w w:val="115"/>
          <w:sz w:val="26"/>
          <w:szCs w:val="26"/>
        </w:rPr>
        <w:t>находить</w:t>
      </w:r>
      <w:r w:rsidRPr="004E5D70">
        <w:rPr>
          <w:spacing w:val="-1"/>
          <w:w w:val="115"/>
          <w:sz w:val="26"/>
          <w:szCs w:val="26"/>
        </w:rPr>
        <w:t xml:space="preserve"> </w:t>
      </w:r>
      <w:r w:rsidRPr="004E5D70">
        <w:rPr>
          <w:w w:val="115"/>
          <w:sz w:val="26"/>
          <w:szCs w:val="26"/>
        </w:rPr>
        <w:t>однокоренные слова;</w:t>
      </w:r>
    </w:p>
    <w:p w:rsidR="004A541A" w:rsidRPr="004E5D70" w:rsidRDefault="004A541A" w:rsidP="004A541A">
      <w:pPr>
        <w:pStyle w:val="a3"/>
        <w:ind w:left="0" w:right="340" w:firstLine="0"/>
        <w:rPr>
          <w:sz w:val="26"/>
          <w:szCs w:val="26"/>
        </w:rPr>
      </w:pPr>
      <w:r w:rsidRPr="004E5D70">
        <w:rPr>
          <w:w w:val="115"/>
          <w:sz w:val="26"/>
          <w:szCs w:val="26"/>
        </w:rPr>
        <w:t>выделять в</w:t>
      </w:r>
      <w:r w:rsidRPr="004E5D70">
        <w:rPr>
          <w:spacing w:val="1"/>
          <w:w w:val="115"/>
          <w:sz w:val="26"/>
          <w:szCs w:val="26"/>
        </w:rPr>
        <w:t xml:space="preserve"> </w:t>
      </w:r>
      <w:r w:rsidRPr="004E5D70">
        <w:rPr>
          <w:w w:val="115"/>
          <w:sz w:val="26"/>
          <w:szCs w:val="26"/>
        </w:rPr>
        <w:t>слове корень</w:t>
      </w:r>
      <w:r w:rsidRPr="004E5D70">
        <w:rPr>
          <w:spacing w:val="1"/>
          <w:w w:val="115"/>
          <w:sz w:val="26"/>
          <w:szCs w:val="26"/>
        </w:rPr>
        <w:t xml:space="preserve"> </w:t>
      </w:r>
      <w:r w:rsidRPr="004E5D70">
        <w:rPr>
          <w:w w:val="115"/>
          <w:sz w:val="26"/>
          <w:szCs w:val="26"/>
        </w:rPr>
        <w:t>(простые случаи);</w:t>
      </w:r>
    </w:p>
    <w:p w:rsidR="004A541A" w:rsidRPr="004E5D70" w:rsidRDefault="004A541A" w:rsidP="004A541A">
      <w:pPr>
        <w:pStyle w:val="a3"/>
        <w:ind w:left="0" w:right="340" w:firstLine="0"/>
        <w:rPr>
          <w:sz w:val="26"/>
          <w:szCs w:val="26"/>
        </w:rPr>
      </w:pPr>
      <w:r w:rsidRPr="004E5D70">
        <w:rPr>
          <w:w w:val="115"/>
          <w:sz w:val="26"/>
          <w:szCs w:val="26"/>
        </w:rPr>
        <w:t>выделять</w:t>
      </w:r>
      <w:r w:rsidRPr="004E5D70">
        <w:rPr>
          <w:spacing w:val="3"/>
          <w:w w:val="115"/>
          <w:sz w:val="26"/>
          <w:szCs w:val="26"/>
        </w:rPr>
        <w:t xml:space="preserve"> </w:t>
      </w:r>
      <w:r w:rsidRPr="004E5D70">
        <w:rPr>
          <w:w w:val="115"/>
          <w:sz w:val="26"/>
          <w:szCs w:val="26"/>
        </w:rPr>
        <w:t>в</w:t>
      </w:r>
      <w:r w:rsidRPr="004E5D70">
        <w:rPr>
          <w:spacing w:val="3"/>
          <w:w w:val="115"/>
          <w:sz w:val="26"/>
          <w:szCs w:val="26"/>
        </w:rPr>
        <w:t xml:space="preserve"> </w:t>
      </w:r>
      <w:r w:rsidRPr="004E5D70">
        <w:rPr>
          <w:w w:val="115"/>
          <w:sz w:val="26"/>
          <w:szCs w:val="26"/>
        </w:rPr>
        <w:t>слове</w:t>
      </w:r>
      <w:r w:rsidRPr="004E5D70">
        <w:rPr>
          <w:spacing w:val="3"/>
          <w:w w:val="115"/>
          <w:sz w:val="26"/>
          <w:szCs w:val="26"/>
        </w:rPr>
        <w:t xml:space="preserve"> </w:t>
      </w:r>
      <w:r w:rsidRPr="004E5D70">
        <w:rPr>
          <w:w w:val="115"/>
          <w:sz w:val="26"/>
          <w:szCs w:val="26"/>
        </w:rPr>
        <w:t>окончание;</w:t>
      </w:r>
    </w:p>
    <w:p w:rsidR="004A541A" w:rsidRPr="004E5D70" w:rsidRDefault="004A541A" w:rsidP="004A541A">
      <w:pPr>
        <w:pStyle w:val="a3"/>
        <w:ind w:left="0" w:right="340" w:firstLine="0"/>
        <w:rPr>
          <w:sz w:val="26"/>
          <w:szCs w:val="26"/>
        </w:rPr>
      </w:pPr>
      <w:r w:rsidRPr="004E5D70">
        <w:rPr>
          <w:w w:val="115"/>
          <w:sz w:val="26"/>
          <w:szCs w:val="26"/>
        </w:rPr>
        <w:t>выявлять</w:t>
      </w:r>
      <w:r w:rsidRPr="004E5D70">
        <w:rPr>
          <w:spacing w:val="1"/>
          <w:w w:val="115"/>
          <w:sz w:val="26"/>
          <w:szCs w:val="26"/>
        </w:rPr>
        <w:t xml:space="preserve"> </w:t>
      </w:r>
      <w:r w:rsidRPr="004E5D70">
        <w:rPr>
          <w:w w:val="115"/>
          <w:sz w:val="26"/>
          <w:szCs w:val="26"/>
        </w:rPr>
        <w:t>в</w:t>
      </w:r>
      <w:r w:rsidRPr="004E5D70">
        <w:rPr>
          <w:spacing w:val="1"/>
          <w:w w:val="115"/>
          <w:sz w:val="26"/>
          <w:szCs w:val="26"/>
        </w:rPr>
        <w:t xml:space="preserve"> </w:t>
      </w:r>
      <w:r w:rsidRPr="004E5D70">
        <w:rPr>
          <w:w w:val="115"/>
          <w:sz w:val="26"/>
          <w:szCs w:val="26"/>
        </w:rPr>
        <w:t>тексте</w:t>
      </w:r>
      <w:r w:rsidRPr="004E5D70">
        <w:rPr>
          <w:spacing w:val="1"/>
          <w:w w:val="115"/>
          <w:sz w:val="26"/>
          <w:szCs w:val="26"/>
        </w:rPr>
        <w:t xml:space="preserve"> </w:t>
      </w:r>
      <w:r w:rsidRPr="004E5D70">
        <w:rPr>
          <w:w w:val="115"/>
          <w:sz w:val="26"/>
          <w:szCs w:val="26"/>
        </w:rPr>
        <w:t>случаи</w:t>
      </w:r>
      <w:r w:rsidRPr="004E5D70">
        <w:rPr>
          <w:spacing w:val="1"/>
          <w:w w:val="115"/>
          <w:sz w:val="26"/>
          <w:szCs w:val="26"/>
        </w:rPr>
        <w:t xml:space="preserve"> </w:t>
      </w:r>
      <w:r w:rsidRPr="004E5D70">
        <w:rPr>
          <w:w w:val="115"/>
          <w:sz w:val="26"/>
          <w:szCs w:val="26"/>
        </w:rPr>
        <w:t>употребления</w:t>
      </w:r>
      <w:r w:rsidRPr="004E5D70">
        <w:rPr>
          <w:spacing w:val="1"/>
          <w:w w:val="115"/>
          <w:sz w:val="26"/>
          <w:szCs w:val="26"/>
        </w:rPr>
        <w:t xml:space="preserve"> </w:t>
      </w:r>
      <w:r w:rsidRPr="004E5D70">
        <w:rPr>
          <w:w w:val="115"/>
          <w:sz w:val="26"/>
          <w:szCs w:val="26"/>
        </w:rPr>
        <w:t>многозначных</w:t>
      </w:r>
      <w:r w:rsidRPr="004E5D70">
        <w:rPr>
          <w:spacing w:val="1"/>
          <w:w w:val="115"/>
          <w:sz w:val="26"/>
          <w:szCs w:val="26"/>
        </w:rPr>
        <w:t xml:space="preserve"> </w:t>
      </w:r>
      <w:r w:rsidRPr="004E5D70">
        <w:rPr>
          <w:w w:val="115"/>
          <w:sz w:val="26"/>
          <w:szCs w:val="26"/>
        </w:rPr>
        <w:t>слов, понимать их значения и уточнять значение по учебным</w:t>
      </w:r>
      <w:r w:rsidRPr="004E5D70">
        <w:rPr>
          <w:spacing w:val="1"/>
          <w:w w:val="115"/>
          <w:sz w:val="26"/>
          <w:szCs w:val="26"/>
        </w:rPr>
        <w:t xml:space="preserve"> </w:t>
      </w:r>
      <w:r w:rsidRPr="004E5D70">
        <w:rPr>
          <w:w w:val="115"/>
          <w:sz w:val="26"/>
          <w:szCs w:val="26"/>
        </w:rPr>
        <w:t>словарям; случаи употребления синонимов и антонимов (без называния</w:t>
      </w:r>
      <w:r w:rsidRPr="004E5D70">
        <w:rPr>
          <w:spacing w:val="-9"/>
          <w:w w:val="115"/>
          <w:sz w:val="26"/>
          <w:szCs w:val="26"/>
        </w:rPr>
        <w:t xml:space="preserve"> </w:t>
      </w:r>
      <w:r w:rsidRPr="004E5D70">
        <w:rPr>
          <w:w w:val="115"/>
          <w:sz w:val="26"/>
          <w:szCs w:val="26"/>
        </w:rPr>
        <w:t>терминов);</w:t>
      </w:r>
    </w:p>
    <w:p w:rsidR="004A541A" w:rsidRPr="004E5D70" w:rsidRDefault="004A541A" w:rsidP="004A541A">
      <w:pPr>
        <w:pStyle w:val="a3"/>
        <w:ind w:left="0" w:right="340" w:firstLine="0"/>
        <w:rPr>
          <w:sz w:val="26"/>
          <w:szCs w:val="26"/>
        </w:rPr>
      </w:pPr>
      <w:r w:rsidRPr="004E5D70">
        <w:rPr>
          <w:w w:val="120"/>
          <w:sz w:val="26"/>
          <w:szCs w:val="26"/>
        </w:rPr>
        <w:t>распознавать</w:t>
      </w:r>
      <w:r w:rsidRPr="004E5D70">
        <w:rPr>
          <w:spacing w:val="19"/>
          <w:w w:val="120"/>
          <w:sz w:val="26"/>
          <w:szCs w:val="26"/>
        </w:rPr>
        <w:t xml:space="preserve"> </w:t>
      </w:r>
      <w:r w:rsidRPr="004E5D70">
        <w:rPr>
          <w:w w:val="120"/>
          <w:sz w:val="26"/>
          <w:szCs w:val="26"/>
        </w:rPr>
        <w:t xml:space="preserve">слова, </w:t>
      </w:r>
      <w:r w:rsidRPr="004E5D70">
        <w:rPr>
          <w:spacing w:val="18"/>
          <w:w w:val="120"/>
          <w:sz w:val="26"/>
          <w:szCs w:val="26"/>
        </w:rPr>
        <w:t xml:space="preserve"> </w:t>
      </w:r>
      <w:r w:rsidRPr="004E5D70">
        <w:rPr>
          <w:w w:val="120"/>
          <w:sz w:val="26"/>
          <w:szCs w:val="26"/>
        </w:rPr>
        <w:t xml:space="preserve">отвечающие </w:t>
      </w:r>
      <w:r w:rsidRPr="004E5D70">
        <w:rPr>
          <w:spacing w:val="18"/>
          <w:w w:val="120"/>
          <w:sz w:val="26"/>
          <w:szCs w:val="26"/>
        </w:rPr>
        <w:t xml:space="preserve"> </w:t>
      </w:r>
      <w:r w:rsidRPr="004E5D70">
        <w:rPr>
          <w:w w:val="120"/>
          <w:sz w:val="26"/>
          <w:szCs w:val="26"/>
        </w:rPr>
        <w:t xml:space="preserve">на </w:t>
      </w:r>
      <w:r w:rsidRPr="004E5D70">
        <w:rPr>
          <w:spacing w:val="18"/>
          <w:w w:val="120"/>
          <w:sz w:val="26"/>
          <w:szCs w:val="26"/>
        </w:rPr>
        <w:t xml:space="preserve"> </w:t>
      </w:r>
      <w:r w:rsidRPr="004E5D70">
        <w:rPr>
          <w:w w:val="120"/>
          <w:sz w:val="26"/>
          <w:szCs w:val="26"/>
        </w:rPr>
        <w:t xml:space="preserve">вопросы </w:t>
      </w:r>
      <w:r w:rsidRPr="004E5D70">
        <w:rPr>
          <w:spacing w:val="18"/>
          <w:w w:val="120"/>
          <w:sz w:val="26"/>
          <w:szCs w:val="26"/>
        </w:rPr>
        <w:t xml:space="preserve"> </w:t>
      </w:r>
      <w:r w:rsidRPr="004E5D70">
        <w:rPr>
          <w:w w:val="120"/>
          <w:sz w:val="26"/>
          <w:szCs w:val="26"/>
        </w:rPr>
        <w:t>«кто?», «что?»;</w:t>
      </w:r>
    </w:p>
    <w:p w:rsidR="004A541A" w:rsidRPr="004E5D70" w:rsidRDefault="004A541A" w:rsidP="004A541A">
      <w:pPr>
        <w:pStyle w:val="a3"/>
        <w:ind w:left="0" w:right="340" w:firstLine="0"/>
        <w:rPr>
          <w:sz w:val="26"/>
          <w:szCs w:val="26"/>
        </w:rPr>
      </w:pPr>
      <w:r w:rsidRPr="004E5D70">
        <w:rPr>
          <w:w w:val="120"/>
          <w:sz w:val="26"/>
          <w:szCs w:val="26"/>
        </w:rPr>
        <w:t>распознавать слова, отвечающие на вопросы «что делать?»,</w:t>
      </w:r>
      <w:r w:rsidRPr="004E5D70">
        <w:rPr>
          <w:spacing w:val="-13"/>
          <w:w w:val="120"/>
          <w:sz w:val="26"/>
          <w:szCs w:val="26"/>
        </w:rPr>
        <w:t xml:space="preserve"> </w:t>
      </w:r>
      <w:r w:rsidRPr="004E5D70">
        <w:rPr>
          <w:w w:val="120"/>
          <w:sz w:val="26"/>
          <w:szCs w:val="26"/>
        </w:rPr>
        <w:t>«что</w:t>
      </w:r>
      <w:r w:rsidRPr="004E5D70">
        <w:rPr>
          <w:spacing w:val="-12"/>
          <w:w w:val="120"/>
          <w:sz w:val="26"/>
          <w:szCs w:val="26"/>
        </w:rPr>
        <w:t xml:space="preserve"> </w:t>
      </w:r>
      <w:r w:rsidRPr="004E5D70">
        <w:rPr>
          <w:w w:val="120"/>
          <w:sz w:val="26"/>
          <w:szCs w:val="26"/>
        </w:rPr>
        <w:t>сделать?»</w:t>
      </w:r>
      <w:r w:rsidRPr="004E5D70">
        <w:rPr>
          <w:spacing w:val="-13"/>
          <w:w w:val="120"/>
          <w:sz w:val="26"/>
          <w:szCs w:val="26"/>
        </w:rPr>
        <w:t xml:space="preserve"> </w:t>
      </w:r>
      <w:r w:rsidRPr="004E5D70">
        <w:rPr>
          <w:w w:val="120"/>
          <w:sz w:val="26"/>
          <w:szCs w:val="26"/>
        </w:rPr>
        <w:t>и</w:t>
      </w:r>
      <w:r w:rsidRPr="004E5D70">
        <w:rPr>
          <w:spacing w:val="-12"/>
          <w:w w:val="120"/>
          <w:sz w:val="26"/>
          <w:szCs w:val="26"/>
        </w:rPr>
        <w:t xml:space="preserve"> </w:t>
      </w:r>
      <w:r w:rsidRPr="004E5D70">
        <w:rPr>
          <w:w w:val="120"/>
          <w:sz w:val="26"/>
          <w:szCs w:val="26"/>
        </w:rPr>
        <w:t>др</w:t>
      </w:r>
      <w:r w:rsidRPr="004E5D70">
        <w:rPr>
          <w:spacing w:val="11"/>
          <w:w w:val="120"/>
          <w:sz w:val="26"/>
          <w:szCs w:val="26"/>
        </w:rPr>
        <w:t xml:space="preserve"> </w:t>
      </w:r>
      <w:r w:rsidRPr="004E5D70">
        <w:rPr>
          <w:w w:val="120"/>
          <w:sz w:val="26"/>
          <w:szCs w:val="26"/>
        </w:rPr>
        <w:t>;</w:t>
      </w:r>
    </w:p>
    <w:p w:rsidR="004A541A" w:rsidRPr="004E5D70" w:rsidRDefault="004A541A" w:rsidP="004A541A">
      <w:pPr>
        <w:pStyle w:val="a3"/>
        <w:ind w:left="0" w:right="340" w:firstLine="0"/>
        <w:rPr>
          <w:sz w:val="26"/>
          <w:szCs w:val="26"/>
        </w:rPr>
      </w:pPr>
      <w:r w:rsidRPr="004E5D70">
        <w:rPr>
          <w:w w:val="120"/>
          <w:sz w:val="26"/>
          <w:szCs w:val="26"/>
        </w:rPr>
        <w:t>распознавать</w:t>
      </w:r>
      <w:r w:rsidRPr="004E5D70">
        <w:rPr>
          <w:spacing w:val="29"/>
          <w:w w:val="120"/>
          <w:sz w:val="26"/>
          <w:szCs w:val="26"/>
        </w:rPr>
        <w:t xml:space="preserve"> </w:t>
      </w:r>
      <w:r w:rsidRPr="004E5D70">
        <w:rPr>
          <w:w w:val="120"/>
          <w:sz w:val="26"/>
          <w:szCs w:val="26"/>
        </w:rPr>
        <w:t>слова,</w:t>
      </w:r>
      <w:r w:rsidRPr="004E5D70">
        <w:rPr>
          <w:spacing w:val="29"/>
          <w:w w:val="120"/>
          <w:sz w:val="26"/>
          <w:szCs w:val="26"/>
        </w:rPr>
        <w:t xml:space="preserve"> </w:t>
      </w:r>
      <w:r w:rsidRPr="004E5D70">
        <w:rPr>
          <w:w w:val="120"/>
          <w:sz w:val="26"/>
          <w:szCs w:val="26"/>
        </w:rPr>
        <w:t>отвечающие</w:t>
      </w:r>
      <w:r w:rsidRPr="004E5D70">
        <w:rPr>
          <w:spacing w:val="29"/>
          <w:w w:val="120"/>
          <w:sz w:val="26"/>
          <w:szCs w:val="26"/>
        </w:rPr>
        <w:t xml:space="preserve"> </w:t>
      </w:r>
      <w:r w:rsidRPr="004E5D70">
        <w:rPr>
          <w:w w:val="120"/>
          <w:sz w:val="26"/>
          <w:szCs w:val="26"/>
        </w:rPr>
        <w:t>на</w:t>
      </w:r>
      <w:r w:rsidRPr="004E5D70">
        <w:rPr>
          <w:spacing w:val="30"/>
          <w:w w:val="120"/>
          <w:sz w:val="26"/>
          <w:szCs w:val="26"/>
        </w:rPr>
        <w:t xml:space="preserve"> </w:t>
      </w:r>
      <w:r w:rsidRPr="004E5D70">
        <w:rPr>
          <w:w w:val="120"/>
          <w:sz w:val="26"/>
          <w:szCs w:val="26"/>
        </w:rPr>
        <w:t>вопросы</w:t>
      </w:r>
      <w:r w:rsidRPr="004E5D70">
        <w:rPr>
          <w:spacing w:val="29"/>
          <w:w w:val="120"/>
          <w:sz w:val="26"/>
          <w:szCs w:val="26"/>
        </w:rPr>
        <w:t xml:space="preserve"> </w:t>
      </w:r>
      <w:r w:rsidRPr="004E5D70">
        <w:rPr>
          <w:w w:val="120"/>
          <w:sz w:val="26"/>
          <w:szCs w:val="26"/>
        </w:rPr>
        <w:t>«какой?»,</w:t>
      </w:r>
    </w:p>
    <w:p w:rsidR="004A541A" w:rsidRPr="004E5D70" w:rsidRDefault="004A541A" w:rsidP="004A541A">
      <w:pPr>
        <w:pStyle w:val="a3"/>
        <w:ind w:left="0" w:right="340" w:firstLine="0"/>
        <w:rPr>
          <w:sz w:val="26"/>
          <w:szCs w:val="26"/>
        </w:rPr>
      </w:pPr>
      <w:r w:rsidRPr="004E5D70">
        <w:rPr>
          <w:w w:val="120"/>
          <w:sz w:val="26"/>
          <w:szCs w:val="26"/>
        </w:rPr>
        <w:t>«какая?»,</w:t>
      </w:r>
      <w:r w:rsidRPr="004E5D70">
        <w:rPr>
          <w:spacing w:val="17"/>
          <w:w w:val="120"/>
          <w:sz w:val="26"/>
          <w:szCs w:val="26"/>
        </w:rPr>
        <w:t xml:space="preserve"> </w:t>
      </w:r>
      <w:r w:rsidRPr="004E5D70">
        <w:rPr>
          <w:w w:val="120"/>
          <w:sz w:val="26"/>
          <w:szCs w:val="26"/>
        </w:rPr>
        <w:t>«какое?»,</w:t>
      </w:r>
      <w:r w:rsidRPr="004E5D70">
        <w:rPr>
          <w:spacing w:val="18"/>
          <w:w w:val="120"/>
          <w:sz w:val="26"/>
          <w:szCs w:val="26"/>
        </w:rPr>
        <w:t xml:space="preserve"> </w:t>
      </w:r>
      <w:r w:rsidRPr="004E5D70">
        <w:rPr>
          <w:w w:val="120"/>
          <w:sz w:val="26"/>
          <w:szCs w:val="26"/>
        </w:rPr>
        <w:t>«какие?»;</w:t>
      </w:r>
    </w:p>
    <w:p w:rsidR="004A541A" w:rsidRPr="004E5D70" w:rsidRDefault="004A541A" w:rsidP="004A541A">
      <w:pPr>
        <w:pStyle w:val="a3"/>
        <w:ind w:left="0" w:right="340" w:firstLine="0"/>
        <w:rPr>
          <w:sz w:val="26"/>
          <w:szCs w:val="26"/>
        </w:rPr>
      </w:pPr>
      <w:r w:rsidRPr="004E5D70">
        <w:rPr>
          <w:w w:val="115"/>
          <w:sz w:val="26"/>
          <w:szCs w:val="26"/>
        </w:rPr>
        <w:t>определять вид предложения по цели высказывания и по</w:t>
      </w:r>
      <w:r w:rsidRPr="004E5D70">
        <w:rPr>
          <w:spacing w:val="1"/>
          <w:w w:val="115"/>
          <w:sz w:val="26"/>
          <w:szCs w:val="26"/>
        </w:rPr>
        <w:t xml:space="preserve"> </w:t>
      </w:r>
      <w:r w:rsidRPr="004E5D70">
        <w:rPr>
          <w:w w:val="115"/>
          <w:sz w:val="26"/>
          <w:szCs w:val="26"/>
        </w:rPr>
        <w:t>эмоциональной</w:t>
      </w:r>
      <w:r w:rsidRPr="004E5D70">
        <w:rPr>
          <w:spacing w:val="-9"/>
          <w:w w:val="115"/>
          <w:sz w:val="26"/>
          <w:szCs w:val="26"/>
        </w:rPr>
        <w:t xml:space="preserve"> </w:t>
      </w:r>
      <w:r w:rsidRPr="004E5D70">
        <w:rPr>
          <w:w w:val="115"/>
          <w:sz w:val="26"/>
          <w:szCs w:val="26"/>
        </w:rPr>
        <w:t>окраске;</w:t>
      </w:r>
    </w:p>
    <w:p w:rsidR="004A541A" w:rsidRPr="004E5D70" w:rsidRDefault="004A541A" w:rsidP="004A541A">
      <w:pPr>
        <w:pStyle w:val="a3"/>
        <w:ind w:left="0" w:right="340" w:firstLine="0"/>
        <w:rPr>
          <w:sz w:val="26"/>
          <w:szCs w:val="26"/>
        </w:rPr>
      </w:pPr>
      <w:r w:rsidRPr="004E5D70">
        <w:rPr>
          <w:w w:val="115"/>
          <w:sz w:val="26"/>
          <w:szCs w:val="26"/>
        </w:rPr>
        <w:t>находить место орфограммы в слове и между словами на</w:t>
      </w:r>
      <w:r w:rsidRPr="004E5D70">
        <w:rPr>
          <w:spacing w:val="1"/>
          <w:w w:val="115"/>
          <w:sz w:val="26"/>
          <w:szCs w:val="26"/>
        </w:rPr>
        <w:t xml:space="preserve"> </w:t>
      </w:r>
      <w:r w:rsidRPr="004E5D70">
        <w:rPr>
          <w:w w:val="115"/>
          <w:sz w:val="26"/>
          <w:szCs w:val="26"/>
        </w:rPr>
        <w:t>изученные</w:t>
      </w:r>
      <w:r w:rsidRPr="004E5D70">
        <w:rPr>
          <w:spacing w:val="-9"/>
          <w:w w:val="115"/>
          <w:sz w:val="26"/>
          <w:szCs w:val="26"/>
        </w:rPr>
        <w:t xml:space="preserve"> </w:t>
      </w:r>
      <w:r w:rsidRPr="004E5D70">
        <w:rPr>
          <w:w w:val="115"/>
          <w:sz w:val="26"/>
          <w:szCs w:val="26"/>
        </w:rPr>
        <w:t>правила;</w:t>
      </w:r>
    </w:p>
    <w:p w:rsidR="004A541A" w:rsidRPr="004E5D70" w:rsidRDefault="004A541A" w:rsidP="004A541A">
      <w:pPr>
        <w:pStyle w:val="a3"/>
        <w:ind w:left="0" w:right="340" w:firstLine="0"/>
        <w:rPr>
          <w:sz w:val="26"/>
          <w:szCs w:val="26"/>
        </w:rPr>
      </w:pPr>
      <w:r w:rsidRPr="004E5D70">
        <w:rPr>
          <w:w w:val="115"/>
          <w:sz w:val="26"/>
          <w:szCs w:val="26"/>
        </w:rPr>
        <w:t>применять изученные правила правописания, в том чис</w:t>
      </w:r>
      <w:r w:rsidRPr="004E5D70">
        <w:rPr>
          <w:w w:val="120"/>
          <w:sz w:val="26"/>
          <w:szCs w:val="26"/>
        </w:rPr>
        <w:t xml:space="preserve">ле: сочетания </w:t>
      </w:r>
      <w:r w:rsidRPr="004E5D70">
        <w:rPr>
          <w:b/>
          <w:i/>
          <w:w w:val="120"/>
          <w:sz w:val="26"/>
          <w:szCs w:val="26"/>
        </w:rPr>
        <w:t>чк</w:t>
      </w:r>
      <w:r w:rsidRPr="004E5D70">
        <w:rPr>
          <w:w w:val="120"/>
          <w:sz w:val="26"/>
          <w:szCs w:val="26"/>
        </w:rPr>
        <w:t xml:space="preserve">, </w:t>
      </w:r>
      <w:r w:rsidRPr="004E5D70">
        <w:rPr>
          <w:b/>
          <w:i/>
          <w:w w:val="120"/>
          <w:sz w:val="26"/>
          <w:szCs w:val="26"/>
        </w:rPr>
        <w:t>чн</w:t>
      </w:r>
      <w:r w:rsidRPr="004E5D70">
        <w:rPr>
          <w:w w:val="120"/>
          <w:sz w:val="26"/>
          <w:szCs w:val="26"/>
        </w:rPr>
        <w:t xml:space="preserve">, </w:t>
      </w:r>
      <w:r w:rsidRPr="004E5D70">
        <w:rPr>
          <w:b/>
          <w:i/>
          <w:w w:val="120"/>
          <w:sz w:val="26"/>
          <w:szCs w:val="26"/>
        </w:rPr>
        <w:t>чт</w:t>
      </w:r>
      <w:r w:rsidRPr="004E5D70">
        <w:rPr>
          <w:w w:val="120"/>
          <w:sz w:val="26"/>
          <w:szCs w:val="26"/>
        </w:rPr>
        <w:t xml:space="preserve">; </w:t>
      </w:r>
      <w:r w:rsidRPr="004E5D70">
        <w:rPr>
          <w:b/>
          <w:i/>
          <w:w w:val="120"/>
          <w:sz w:val="26"/>
          <w:szCs w:val="26"/>
        </w:rPr>
        <w:t>щн</w:t>
      </w:r>
      <w:r w:rsidRPr="004E5D70">
        <w:rPr>
          <w:w w:val="120"/>
          <w:sz w:val="26"/>
          <w:szCs w:val="26"/>
        </w:rPr>
        <w:t xml:space="preserve">, </w:t>
      </w:r>
      <w:r w:rsidRPr="004E5D70">
        <w:rPr>
          <w:b/>
          <w:i/>
          <w:w w:val="120"/>
          <w:sz w:val="26"/>
          <w:szCs w:val="26"/>
        </w:rPr>
        <w:t>нч</w:t>
      </w:r>
      <w:r w:rsidRPr="004E5D70">
        <w:rPr>
          <w:w w:val="120"/>
          <w:sz w:val="26"/>
          <w:szCs w:val="26"/>
        </w:rPr>
        <w:t>; проверяемые безударные</w:t>
      </w:r>
      <w:r w:rsidRPr="004E5D70">
        <w:rPr>
          <w:spacing w:val="1"/>
          <w:w w:val="120"/>
          <w:sz w:val="26"/>
          <w:szCs w:val="26"/>
        </w:rPr>
        <w:t xml:space="preserve"> </w:t>
      </w:r>
      <w:r w:rsidRPr="004E5D70">
        <w:rPr>
          <w:w w:val="120"/>
          <w:sz w:val="26"/>
          <w:szCs w:val="26"/>
        </w:rPr>
        <w:t>гласные</w:t>
      </w:r>
      <w:r w:rsidRPr="004E5D70">
        <w:rPr>
          <w:spacing w:val="32"/>
          <w:w w:val="120"/>
          <w:sz w:val="26"/>
          <w:szCs w:val="26"/>
        </w:rPr>
        <w:t xml:space="preserve"> </w:t>
      </w:r>
      <w:r w:rsidRPr="004E5D70">
        <w:rPr>
          <w:w w:val="120"/>
          <w:sz w:val="26"/>
          <w:szCs w:val="26"/>
        </w:rPr>
        <w:t>в</w:t>
      </w:r>
      <w:r w:rsidRPr="004E5D70">
        <w:rPr>
          <w:spacing w:val="32"/>
          <w:w w:val="120"/>
          <w:sz w:val="26"/>
          <w:szCs w:val="26"/>
        </w:rPr>
        <w:t xml:space="preserve"> </w:t>
      </w:r>
      <w:r w:rsidRPr="004E5D70">
        <w:rPr>
          <w:w w:val="120"/>
          <w:sz w:val="26"/>
          <w:szCs w:val="26"/>
        </w:rPr>
        <w:t>корне</w:t>
      </w:r>
      <w:r w:rsidRPr="004E5D70">
        <w:rPr>
          <w:spacing w:val="32"/>
          <w:w w:val="120"/>
          <w:sz w:val="26"/>
          <w:szCs w:val="26"/>
        </w:rPr>
        <w:t xml:space="preserve"> </w:t>
      </w:r>
      <w:r w:rsidRPr="004E5D70">
        <w:rPr>
          <w:w w:val="120"/>
          <w:sz w:val="26"/>
          <w:szCs w:val="26"/>
        </w:rPr>
        <w:t>слова;</w:t>
      </w:r>
      <w:r w:rsidRPr="004E5D70">
        <w:rPr>
          <w:spacing w:val="32"/>
          <w:w w:val="120"/>
          <w:sz w:val="26"/>
          <w:szCs w:val="26"/>
        </w:rPr>
        <w:t xml:space="preserve"> </w:t>
      </w:r>
      <w:r w:rsidRPr="004E5D70">
        <w:rPr>
          <w:w w:val="120"/>
          <w:sz w:val="26"/>
          <w:szCs w:val="26"/>
        </w:rPr>
        <w:t>парные</w:t>
      </w:r>
      <w:r w:rsidRPr="004E5D70">
        <w:rPr>
          <w:spacing w:val="33"/>
          <w:w w:val="120"/>
          <w:sz w:val="26"/>
          <w:szCs w:val="26"/>
        </w:rPr>
        <w:t xml:space="preserve"> </w:t>
      </w:r>
      <w:r w:rsidRPr="004E5D70">
        <w:rPr>
          <w:w w:val="120"/>
          <w:sz w:val="26"/>
          <w:szCs w:val="26"/>
        </w:rPr>
        <w:t>звонкие</w:t>
      </w:r>
      <w:r w:rsidRPr="004E5D70">
        <w:rPr>
          <w:spacing w:val="32"/>
          <w:w w:val="120"/>
          <w:sz w:val="26"/>
          <w:szCs w:val="26"/>
        </w:rPr>
        <w:t xml:space="preserve"> </w:t>
      </w:r>
      <w:r w:rsidRPr="004E5D70">
        <w:rPr>
          <w:w w:val="120"/>
          <w:sz w:val="26"/>
          <w:szCs w:val="26"/>
        </w:rPr>
        <w:t>и</w:t>
      </w:r>
      <w:r w:rsidRPr="004E5D70">
        <w:rPr>
          <w:spacing w:val="32"/>
          <w:w w:val="120"/>
          <w:sz w:val="26"/>
          <w:szCs w:val="26"/>
        </w:rPr>
        <w:t xml:space="preserve"> </w:t>
      </w:r>
      <w:r w:rsidRPr="004E5D70">
        <w:rPr>
          <w:w w:val="120"/>
          <w:sz w:val="26"/>
          <w:szCs w:val="26"/>
        </w:rPr>
        <w:t>глухие</w:t>
      </w:r>
      <w:r w:rsidRPr="004E5D70">
        <w:rPr>
          <w:spacing w:val="32"/>
          <w:w w:val="120"/>
          <w:sz w:val="26"/>
          <w:szCs w:val="26"/>
        </w:rPr>
        <w:t xml:space="preserve"> </w:t>
      </w:r>
      <w:r w:rsidRPr="004E5D70">
        <w:rPr>
          <w:w w:val="120"/>
          <w:sz w:val="26"/>
          <w:szCs w:val="26"/>
        </w:rPr>
        <w:t>согласные</w:t>
      </w:r>
      <w:r w:rsidRPr="004E5D70">
        <w:rPr>
          <w:spacing w:val="-57"/>
          <w:w w:val="120"/>
          <w:sz w:val="26"/>
          <w:szCs w:val="26"/>
        </w:rPr>
        <w:t xml:space="preserve"> </w:t>
      </w:r>
      <w:r w:rsidRPr="004E5D70">
        <w:rPr>
          <w:w w:val="115"/>
          <w:sz w:val="26"/>
          <w:szCs w:val="26"/>
        </w:rPr>
        <w:t>в корне слова; непроверяемые гласные и согласные (перечень</w:t>
      </w:r>
      <w:r w:rsidRPr="004E5D70">
        <w:rPr>
          <w:spacing w:val="1"/>
          <w:w w:val="115"/>
          <w:sz w:val="26"/>
          <w:szCs w:val="26"/>
        </w:rPr>
        <w:t xml:space="preserve"> </w:t>
      </w:r>
      <w:r w:rsidRPr="004E5D70">
        <w:rPr>
          <w:w w:val="120"/>
          <w:sz w:val="26"/>
          <w:szCs w:val="26"/>
        </w:rPr>
        <w:t>слов в орфографическом словаре учебника); прописная буква</w:t>
      </w:r>
      <w:r w:rsidRPr="004E5D70">
        <w:rPr>
          <w:spacing w:val="1"/>
          <w:w w:val="120"/>
          <w:sz w:val="26"/>
          <w:szCs w:val="26"/>
        </w:rPr>
        <w:t xml:space="preserve"> </w:t>
      </w:r>
      <w:r w:rsidRPr="004E5D70">
        <w:rPr>
          <w:w w:val="120"/>
          <w:sz w:val="26"/>
          <w:szCs w:val="26"/>
        </w:rPr>
        <w:t>в</w:t>
      </w:r>
      <w:r w:rsidRPr="004E5D70">
        <w:rPr>
          <w:spacing w:val="1"/>
          <w:w w:val="120"/>
          <w:sz w:val="26"/>
          <w:szCs w:val="26"/>
        </w:rPr>
        <w:t xml:space="preserve"> </w:t>
      </w:r>
      <w:r w:rsidRPr="004E5D70">
        <w:rPr>
          <w:w w:val="120"/>
          <w:sz w:val="26"/>
          <w:szCs w:val="26"/>
        </w:rPr>
        <w:t>именах,</w:t>
      </w:r>
      <w:r w:rsidRPr="004E5D70">
        <w:rPr>
          <w:spacing w:val="1"/>
          <w:w w:val="120"/>
          <w:sz w:val="26"/>
          <w:szCs w:val="26"/>
        </w:rPr>
        <w:t xml:space="preserve"> </w:t>
      </w:r>
      <w:r w:rsidRPr="004E5D70">
        <w:rPr>
          <w:w w:val="120"/>
          <w:sz w:val="26"/>
          <w:szCs w:val="26"/>
        </w:rPr>
        <w:t>отчествах,</w:t>
      </w:r>
      <w:r w:rsidRPr="004E5D70">
        <w:rPr>
          <w:spacing w:val="1"/>
          <w:w w:val="120"/>
          <w:sz w:val="26"/>
          <w:szCs w:val="26"/>
        </w:rPr>
        <w:t xml:space="preserve"> </w:t>
      </w:r>
      <w:r w:rsidRPr="004E5D70">
        <w:rPr>
          <w:w w:val="120"/>
          <w:sz w:val="26"/>
          <w:szCs w:val="26"/>
        </w:rPr>
        <w:t>фамилиях</w:t>
      </w:r>
      <w:r w:rsidRPr="004E5D70">
        <w:rPr>
          <w:spacing w:val="1"/>
          <w:w w:val="120"/>
          <w:sz w:val="26"/>
          <w:szCs w:val="26"/>
        </w:rPr>
        <w:t xml:space="preserve"> </w:t>
      </w:r>
      <w:r w:rsidRPr="004E5D70">
        <w:rPr>
          <w:w w:val="120"/>
          <w:sz w:val="26"/>
          <w:szCs w:val="26"/>
        </w:rPr>
        <w:t>людей,</w:t>
      </w:r>
      <w:r w:rsidRPr="004E5D70">
        <w:rPr>
          <w:spacing w:val="1"/>
          <w:w w:val="120"/>
          <w:sz w:val="26"/>
          <w:szCs w:val="26"/>
        </w:rPr>
        <w:t xml:space="preserve"> </w:t>
      </w:r>
      <w:r w:rsidRPr="004E5D70">
        <w:rPr>
          <w:w w:val="120"/>
          <w:sz w:val="26"/>
          <w:szCs w:val="26"/>
        </w:rPr>
        <w:t>кличках</w:t>
      </w:r>
      <w:r w:rsidRPr="004E5D70">
        <w:rPr>
          <w:spacing w:val="1"/>
          <w:w w:val="120"/>
          <w:sz w:val="26"/>
          <w:szCs w:val="26"/>
        </w:rPr>
        <w:t xml:space="preserve"> </w:t>
      </w:r>
      <w:r w:rsidRPr="004E5D70">
        <w:rPr>
          <w:w w:val="120"/>
          <w:sz w:val="26"/>
          <w:szCs w:val="26"/>
        </w:rPr>
        <w:t>живот­</w:t>
      </w:r>
      <w:r w:rsidRPr="004E5D70">
        <w:rPr>
          <w:spacing w:val="-57"/>
          <w:w w:val="120"/>
          <w:sz w:val="26"/>
          <w:szCs w:val="26"/>
        </w:rPr>
        <w:t xml:space="preserve"> </w:t>
      </w:r>
      <w:r w:rsidRPr="004E5D70">
        <w:rPr>
          <w:w w:val="120"/>
          <w:sz w:val="26"/>
          <w:szCs w:val="26"/>
        </w:rPr>
        <w:t>ных, географических названиях; раздельное написание предлогов с именами существительными, разделительный мягкий</w:t>
      </w:r>
      <w:r w:rsidRPr="004E5D70">
        <w:rPr>
          <w:spacing w:val="-57"/>
          <w:w w:val="120"/>
          <w:sz w:val="26"/>
          <w:szCs w:val="26"/>
        </w:rPr>
        <w:t xml:space="preserve"> </w:t>
      </w:r>
      <w:r w:rsidRPr="004E5D70">
        <w:rPr>
          <w:w w:val="120"/>
          <w:sz w:val="26"/>
          <w:szCs w:val="26"/>
        </w:rPr>
        <w:t>знак;</w:t>
      </w:r>
    </w:p>
    <w:p w:rsidR="004A541A" w:rsidRPr="004E5D70" w:rsidRDefault="004A541A" w:rsidP="004A541A">
      <w:pPr>
        <w:pStyle w:val="a3"/>
        <w:ind w:left="0" w:right="340" w:firstLine="0"/>
        <w:rPr>
          <w:sz w:val="26"/>
          <w:szCs w:val="26"/>
        </w:rPr>
      </w:pPr>
      <w:r w:rsidRPr="004E5D70">
        <w:rPr>
          <w:w w:val="120"/>
          <w:sz w:val="26"/>
          <w:szCs w:val="26"/>
        </w:rPr>
        <w:t>правильно списывать (без пропусков и искажений букв)</w:t>
      </w:r>
      <w:r w:rsidRPr="004E5D70">
        <w:rPr>
          <w:spacing w:val="-57"/>
          <w:w w:val="120"/>
          <w:sz w:val="26"/>
          <w:szCs w:val="26"/>
        </w:rPr>
        <w:t xml:space="preserve"> </w:t>
      </w:r>
      <w:r w:rsidRPr="004E5D70">
        <w:rPr>
          <w:w w:val="115"/>
          <w:sz w:val="26"/>
          <w:szCs w:val="26"/>
        </w:rPr>
        <w:t>слова</w:t>
      </w:r>
      <w:r w:rsidRPr="004E5D70">
        <w:rPr>
          <w:spacing w:val="-7"/>
          <w:w w:val="115"/>
          <w:sz w:val="26"/>
          <w:szCs w:val="26"/>
        </w:rPr>
        <w:t xml:space="preserve"> </w:t>
      </w:r>
      <w:r w:rsidRPr="004E5D70">
        <w:rPr>
          <w:w w:val="115"/>
          <w:sz w:val="26"/>
          <w:szCs w:val="26"/>
        </w:rPr>
        <w:t>и</w:t>
      </w:r>
      <w:r w:rsidRPr="004E5D70">
        <w:rPr>
          <w:spacing w:val="-6"/>
          <w:w w:val="115"/>
          <w:sz w:val="26"/>
          <w:szCs w:val="26"/>
        </w:rPr>
        <w:t xml:space="preserve"> </w:t>
      </w:r>
      <w:r w:rsidRPr="004E5D70">
        <w:rPr>
          <w:w w:val="115"/>
          <w:sz w:val="26"/>
          <w:szCs w:val="26"/>
        </w:rPr>
        <w:t>предложения,</w:t>
      </w:r>
      <w:r w:rsidRPr="004E5D70">
        <w:rPr>
          <w:spacing w:val="-7"/>
          <w:w w:val="115"/>
          <w:sz w:val="26"/>
          <w:szCs w:val="26"/>
        </w:rPr>
        <w:t xml:space="preserve"> </w:t>
      </w:r>
      <w:r w:rsidRPr="004E5D70">
        <w:rPr>
          <w:w w:val="115"/>
          <w:sz w:val="26"/>
          <w:szCs w:val="26"/>
        </w:rPr>
        <w:t>тексты</w:t>
      </w:r>
      <w:r w:rsidRPr="004E5D70">
        <w:rPr>
          <w:spacing w:val="-6"/>
          <w:w w:val="115"/>
          <w:sz w:val="26"/>
          <w:szCs w:val="26"/>
        </w:rPr>
        <w:t xml:space="preserve"> </w:t>
      </w:r>
      <w:r w:rsidRPr="004E5D70">
        <w:rPr>
          <w:w w:val="115"/>
          <w:sz w:val="26"/>
          <w:szCs w:val="26"/>
        </w:rPr>
        <w:t>объёмом</w:t>
      </w:r>
      <w:r w:rsidRPr="004E5D70">
        <w:rPr>
          <w:spacing w:val="-7"/>
          <w:w w:val="115"/>
          <w:sz w:val="26"/>
          <w:szCs w:val="26"/>
        </w:rPr>
        <w:t xml:space="preserve"> </w:t>
      </w:r>
      <w:r w:rsidRPr="004E5D70">
        <w:rPr>
          <w:w w:val="115"/>
          <w:sz w:val="26"/>
          <w:szCs w:val="26"/>
        </w:rPr>
        <w:t>не</w:t>
      </w:r>
      <w:r w:rsidRPr="004E5D70">
        <w:rPr>
          <w:spacing w:val="-6"/>
          <w:w w:val="115"/>
          <w:sz w:val="26"/>
          <w:szCs w:val="26"/>
        </w:rPr>
        <w:t xml:space="preserve"> </w:t>
      </w:r>
      <w:r w:rsidRPr="004E5D70">
        <w:rPr>
          <w:w w:val="115"/>
          <w:sz w:val="26"/>
          <w:szCs w:val="26"/>
        </w:rPr>
        <w:t>более</w:t>
      </w:r>
      <w:r w:rsidRPr="004E5D70">
        <w:rPr>
          <w:spacing w:val="-6"/>
          <w:w w:val="115"/>
          <w:sz w:val="26"/>
          <w:szCs w:val="26"/>
        </w:rPr>
        <w:t xml:space="preserve"> </w:t>
      </w:r>
      <w:r w:rsidRPr="004E5D70">
        <w:rPr>
          <w:w w:val="115"/>
          <w:sz w:val="26"/>
          <w:szCs w:val="26"/>
        </w:rPr>
        <w:t>50</w:t>
      </w:r>
      <w:r w:rsidRPr="004E5D70">
        <w:rPr>
          <w:spacing w:val="-7"/>
          <w:w w:val="115"/>
          <w:sz w:val="26"/>
          <w:szCs w:val="26"/>
        </w:rPr>
        <w:t xml:space="preserve"> </w:t>
      </w:r>
      <w:r w:rsidRPr="004E5D70">
        <w:rPr>
          <w:w w:val="115"/>
          <w:sz w:val="26"/>
          <w:szCs w:val="26"/>
        </w:rPr>
        <w:t>слов;</w:t>
      </w:r>
    </w:p>
    <w:p w:rsidR="004A541A" w:rsidRPr="004E5D70" w:rsidRDefault="004A541A" w:rsidP="004A541A">
      <w:pPr>
        <w:pStyle w:val="a3"/>
        <w:ind w:left="0" w:right="340" w:firstLine="0"/>
        <w:rPr>
          <w:sz w:val="26"/>
          <w:szCs w:val="26"/>
        </w:rPr>
      </w:pPr>
      <w:r w:rsidRPr="004E5D70">
        <w:rPr>
          <w:w w:val="120"/>
          <w:sz w:val="26"/>
          <w:szCs w:val="26"/>
        </w:rPr>
        <w:t>писать под диктовку (без пропусков и искажений букв)</w:t>
      </w:r>
      <w:r w:rsidRPr="004E5D70">
        <w:rPr>
          <w:spacing w:val="1"/>
          <w:w w:val="120"/>
          <w:sz w:val="26"/>
          <w:szCs w:val="26"/>
        </w:rPr>
        <w:t xml:space="preserve"> </w:t>
      </w:r>
      <w:r w:rsidRPr="004E5D70">
        <w:rPr>
          <w:w w:val="115"/>
          <w:sz w:val="26"/>
          <w:szCs w:val="26"/>
        </w:rPr>
        <w:t>слова, предложения, тексты объёмом не более 45 слов с учётом</w:t>
      </w:r>
      <w:r w:rsidRPr="004E5D70">
        <w:rPr>
          <w:spacing w:val="1"/>
          <w:w w:val="115"/>
          <w:sz w:val="26"/>
          <w:szCs w:val="26"/>
        </w:rPr>
        <w:t xml:space="preserve"> </w:t>
      </w:r>
      <w:r w:rsidRPr="004E5D70">
        <w:rPr>
          <w:w w:val="120"/>
          <w:sz w:val="26"/>
          <w:szCs w:val="26"/>
        </w:rPr>
        <w:t>изученных</w:t>
      </w:r>
      <w:r w:rsidRPr="004E5D70">
        <w:rPr>
          <w:spacing w:val="-13"/>
          <w:w w:val="120"/>
          <w:sz w:val="26"/>
          <w:szCs w:val="26"/>
        </w:rPr>
        <w:t xml:space="preserve"> </w:t>
      </w:r>
      <w:r w:rsidRPr="004E5D70">
        <w:rPr>
          <w:w w:val="120"/>
          <w:sz w:val="26"/>
          <w:szCs w:val="26"/>
        </w:rPr>
        <w:t>правил</w:t>
      </w:r>
      <w:r w:rsidRPr="004E5D70">
        <w:rPr>
          <w:spacing w:val="-12"/>
          <w:w w:val="120"/>
          <w:sz w:val="26"/>
          <w:szCs w:val="26"/>
        </w:rPr>
        <w:t xml:space="preserve"> </w:t>
      </w:r>
      <w:r w:rsidRPr="004E5D70">
        <w:rPr>
          <w:w w:val="120"/>
          <w:sz w:val="26"/>
          <w:szCs w:val="26"/>
        </w:rPr>
        <w:t>правописания;</w:t>
      </w:r>
    </w:p>
    <w:p w:rsidR="004A541A" w:rsidRPr="004E5D70" w:rsidRDefault="004A541A" w:rsidP="004A541A">
      <w:pPr>
        <w:pStyle w:val="a3"/>
        <w:ind w:left="0" w:right="340" w:firstLine="0"/>
        <w:rPr>
          <w:sz w:val="26"/>
          <w:szCs w:val="26"/>
        </w:rPr>
      </w:pPr>
      <w:r w:rsidRPr="004E5D70">
        <w:rPr>
          <w:w w:val="120"/>
          <w:sz w:val="26"/>
          <w:szCs w:val="26"/>
        </w:rPr>
        <w:t>находить и исправлять ошибки на изученные правила,</w:t>
      </w:r>
      <w:r w:rsidRPr="004E5D70">
        <w:rPr>
          <w:spacing w:val="1"/>
          <w:w w:val="120"/>
          <w:sz w:val="26"/>
          <w:szCs w:val="26"/>
        </w:rPr>
        <w:t xml:space="preserve"> </w:t>
      </w:r>
      <w:r w:rsidRPr="004E5D70">
        <w:rPr>
          <w:w w:val="120"/>
          <w:sz w:val="26"/>
          <w:szCs w:val="26"/>
        </w:rPr>
        <w:t>описки;</w:t>
      </w:r>
    </w:p>
    <w:p w:rsidR="004A541A" w:rsidRPr="004E5D70" w:rsidRDefault="004A541A" w:rsidP="004A541A">
      <w:pPr>
        <w:pStyle w:val="a3"/>
        <w:ind w:left="0" w:right="340" w:firstLine="0"/>
        <w:rPr>
          <w:sz w:val="26"/>
          <w:szCs w:val="26"/>
        </w:rPr>
      </w:pPr>
      <w:r w:rsidRPr="004E5D70">
        <w:rPr>
          <w:w w:val="120"/>
          <w:sz w:val="26"/>
          <w:szCs w:val="26"/>
        </w:rPr>
        <w:t>пользоваться толковым, орфографическим, орфоэпиче­</w:t>
      </w:r>
      <w:r w:rsidRPr="004E5D70">
        <w:rPr>
          <w:spacing w:val="1"/>
          <w:w w:val="120"/>
          <w:sz w:val="26"/>
          <w:szCs w:val="26"/>
        </w:rPr>
        <w:t xml:space="preserve"> </w:t>
      </w:r>
      <w:r w:rsidRPr="004E5D70">
        <w:rPr>
          <w:w w:val="120"/>
          <w:sz w:val="26"/>
          <w:szCs w:val="26"/>
        </w:rPr>
        <w:t>ским</w:t>
      </w:r>
      <w:r w:rsidRPr="004E5D70">
        <w:rPr>
          <w:spacing w:val="-13"/>
          <w:w w:val="120"/>
          <w:sz w:val="26"/>
          <w:szCs w:val="26"/>
        </w:rPr>
        <w:t xml:space="preserve"> </w:t>
      </w:r>
      <w:r w:rsidRPr="004E5D70">
        <w:rPr>
          <w:w w:val="120"/>
          <w:sz w:val="26"/>
          <w:szCs w:val="26"/>
        </w:rPr>
        <w:t>словарями</w:t>
      </w:r>
      <w:r w:rsidRPr="004E5D70">
        <w:rPr>
          <w:spacing w:val="-12"/>
          <w:w w:val="120"/>
          <w:sz w:val="26"/>
          <w:szCs w:val="26"/>
        </w:rPr>
        <w:t xml:space="preserve"> </w:t>
      </w:r>
      <w:r w:rsidRPr="004E5D70">
        <w:rPr>
          <w:w w:val="120"/>
          <w:sz w:val="26"/>
          <w:szCs w:val="26"/>
        </w:rPr>
        <w:t>учебника;</w:t>
      </w:r>
    </w:p>
    <w:p w:rsidR="004A541A" w:rsidRPr="004E5D70" w:rsidRDefault="004A541A" w:rsidP="004A541A">
      <w:pPr>
        <w:pStyle w:val="a3"/>
        <w:ind w:left="0" w:right="340" w:firstLine="0"/>
        <w:rPr>
          <w:sz w:val="26"/>
          <w:szCs w:val="26"/>
        </w:rPr>
      </w:pPr>
      <w:r w:rsidRPr="004E5D70">
        <w:rPr>
          <w:w w:val="115"/>
          <w:sz w:val="26"/>
          <w:szCs w:val="26"/>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4A541A" w:rsidRPr="004E5D70" w:rsidRDefault="004A541A" w:rsidP="004A541A">
      <w:pPr>
        <w:pStyle w:val="a3"/>
        <w:ind w:left="0" w:right="340" w:firstLine="0"/>
        <w:rPr>
          <w:sz w:val="26"/>
          <w:szCs w:val="26"/>
        </w:rPr>
      </w:pPr>
      <w:r w:rsidRPr="004E5D70">
        <w:rPr>
          <w:w w:val="115"/>
          <w:sz w:val="26"/>
          <w:szCs w:val="26"/>
        </w:rPr>
        <w:t>формулировать простые выводы на основе прочитанного</w:t>
      </w:r>
      <w:r w:rsidRPr="004E5D70">
        <w:rPr>
          <w:spacing w:val="1"/>
          <w:w w:val="115"/>
          <w:sz w:val="26"/>
          <w:szCs w:val="26"/>
        </w:rPr>
        <w:t xml:space="preserve"> </w:t>
      </w:r>
      <w:r w:rsidRPr="004E5D70">
        <w:rPr>
          <w:w w:val="115"/>
          <w:sz w:val="26"/>
          <w:szCs w:val="26"/>
        </w:rPr>
        <w:t>(услышанного)</w:t>
      </w:r>
      <w:r w:rsidRPr="004E5D70">
        <w:rPr>
          <w:spacing w:val="-8"/>
          <w:w w:val="115"/>
          <w:sz w:val="26"/>
          <w:szCs w:val="26"/>
        </w:rPr>
        <w:t xml:space="preserve"> </w:t>
      </w:r>
      <w:r w:rsidRPr="004E5D70">
        <w:rPr>
          <w:w w:val="115"/>
          <w:sz w:val="26"/>
          <w:szCs w:val="26"/>
        </w:rPr>
        <w:t>устно</w:t>
      </w:r>
      <w:r w:rsidRPr="004E5D70">
        <w:rPr>
          <w:spacing w:val="-7"/>
          <w:w w:val="115"/>
          <w:sz w:val="26"/>
          <w:szCs w:val="26"/>
        </w:rPr>
        <w:t xml:space="preserve"> </w:t>
      </w:r>
      <w:r w:rsidRPr="004E5D70">
        <w:rPr>
          <w:w w:val="115"/>
          <w:sz w:val="26"/>
          <w:szCs w:val="26"/>
        </w:rPr>
        <w:t>и</w:t>
      </w:r>
      <w:r w:rsidRPr="004E5D70">
        <w:rPr>
          <w:spacing w:val="-8"/>
          <w:w w:val="115"/>
          <w:sz w:val="26"/>
          <w:szCs w:val="26"/>
        </w:rPr>
        <w:t xml:space="preserve"> </w:t>
      </w:r>
      <w:r w:rsidRPr="004E5D70">
        <w:rPr>
          <w:w w:val="115"/>
          <w:sz w:val="26"/>
          <w:szCs w:val="26"/>
        </w:rPr>
        <w:t>письменно</w:t>
      </w:r>
      <w:r w:rsidRPr="004E5D70">
        <w:rPr>
          <w:spacing w:val="-8"/>
          <w:w w:val="115"/>
          <w:sz w:val="26"/>
          <w:szCs w:val="26"/>
        </w:rPr>
        <w:t xml:space="preserve"> </w:t>
      </w:r>
      <w:r w:rsidRPr="004E5D70">
        <w:rPr>
          <w:w w:val="115"/>
          <w:sz w:val="26"/>
          <w:szCs w:val="26"/>
        </w:rPr>
        <w:t>(1—2</w:t>
      </w:r>
      <w:r w:rsidRPr="004E5D70">
        <w:rPr>
          <w:spacing w:val="-7"/>
          <w:w w:val="115"/>
          <w:sz w:val="26"/>
          <w:szCs w:val="26"/>
        </w:rPr>
        <w:t xml:space="preserve"> </w:t>
      </w:r>
      <w:r w:rsidRPr="004E5D70">
        <w:rPr>
          <w:w w:val="115"/>
          <w:sz w:val="26"/>
          <w:szCs w:val="26"/>
        </w:rPr>
        <w:t>предложения);</w:t>
      </w:r>
    </w:p>
    <w:p w:rsidR="004A541A" w:rsidRPr="004E5D70" w:rsidRDefault="004A541A" w:rsidP="004A541A">
      <w:pPr>
        <w:pStyle w:val="a3"/>
        <w:ind w:left="0" w:right="340" w:firstLine="0"/>
        <w:rPr>
          <w:sz w:val="26"/>
          <w:szCs w:val="26"/>
        </w:rPr>
      </w:pPr>
      <w:r w:rsidRPr="004E5D70">
        <w:rPr>
          <w:w w:val="115"/>
          <w:sz w:val="26"/>
          <w:szCs w:val="26"/>
        </w:rPr>
        <w:t>составлять предложения из слов, устанавливая между ни­</w:t>
      </w:r>
      <w:r w:rsidRPr="004E5D70">
        <w:rPr>
          <w:spacing w:val="1"/>
          <w:w w:val="115"/>
          <w:sz w:val="26"/>
          <w:szCs w:val="26"/>
        </w:rPr>
        <w:t xml:space="preserve"> </w:t>
      </w:r>
      <w:r w:rsidRPr="004E5D70">
        <w:rPr>
          <w:w w:val="120"/>
          <w:sz w:val="26"/>
          <w:szCs w:val="26"/>
        </w:rPr>
        <w:t>ми</w:t>
      </w:r>
      <w:r w:rsidRPr="004E5D70">
        <w:rPr>
          <w:spacing w:val="-14"/>
          <w:w w:val="120"/>
          <w:sz w:val="26"/>
          <w:szCs w:val="26"/>
        </w:rPr>
        <w:t xml:space="preserve"> </w:t>
      </w:r>
      <w:r w:rsidRPr="004E5D70">
        <w:rPr>
          <w:w w:val="120"/>
          <w:sz w:val="26"/>
          <w:szCs w:val="26"/>
        </w:rPr>
        <w:t>смысловую</w:t>
      </w:r>
      <w:r w:rsidRPr="004E5D70">
        <w:rPr>
          <w:spacing w:val="-14"/>
          <w:w w:val="120"/>
          <w:sz w:val="26"/>
          <w:szCs w:val="26"/>
        </w:rPr>
        <w:t xml:space="preserve"> </w:t>
      </w:r>
      <w:r w:rsidRPr="004E5D70">
        <w:rPr>
          <w:w w:val="120"/>
          <w:sz w:val="26"/>
          <w:szCs w:val="26"/>
        </w:rPr>
        <w:t>связь</w:t>
      </w:r>
      <w:r w:rsidRPr="004E5D70">
        <w:rPr>
          <w:spacing w:val="-14"/>
          <w:w w:val="120"/>
          <w:sz w:val="26"/>
          <w:szCs w:val="26"/>
        </w:rPr>
        <w:t xml:space="preserve"> </w:t>
      </w:r>
      <w:r w:rsidRPr="004E5D70">
        <w:rPr>
          <w:w w:val="120"/>
          <w:sz w:val="26"/>
          <w:szCs w:val="26"/>
        </w:rPr>
        <w:t>по</w:t>
      </w:r>
      <w:r w:rsidRPr="004E5D70">
        <w:rPr>
          <w:spacing w:val="-13"/>
          <w:w w:val="120"/>
          <w:sz w:val="26"/>
          <w:szCs w:val="26"/>
        </w:rPr>
        <w:t xml:space="preserve"> </w:t>
      </w:r>
      <w:r w:rsidRPr="004E5D70">
        <w:rPr>
          <w:w w:val="120"/>
          <w:sz w:val="26"/>
          <w:szCs w:val="26"/>
        </w:rPr>
        <w:t>вопросам;</w:t>
      </w:r>
    </w:p>
    <w:p w:rsidR="004A541A" w:rsidRPr="004E5D70" w:rsidRDefault="004A541A" w:rsidP="004A541A">
      <w:pPr>
        <w:pStyle w:val="a3"/>
        <w:ind w:left="0" w:right="340" w:firstLine="0"/>
        <w:rPr>
          <w:sz w:val="26"/>
          <w:szCs w:val="26"/>
        </w:rPr>
      </w:pPr>
      <w:r w:rsidRPr="004E5D70">
        <w:rPr>
          <w:w w:val="120"/>
          <w:sz w:val="26"/>
          <w:szCs w:val="26"/>
        </w:rPr>
        <w:t>определять тему текста и озаглавливать текст, отражая</w:t>
      </w:r>
      <w:r w:rsidRPr="004E5D70">
        <w:rPr>
          <w:spacing w:val="1"/>
          <w:w w:val="120"/>
          <w:sz w:val="26"/>
          <w:szCs w:val="26"/>
        </w:rPr>
        <w:t xml:space="preserve"> </w:t>
      </w:r>
      <w:r w:rsidRPr="004E5D70">
        <w:rPr>
          <w:w w:val="120"/>
          <w:sz w:val="26"/>
          <w:szCs w:val="26"/>
        </w:rPr>
        <w:t>его</w:t>
      </w:r>
      <w:r w:rsidRPr="004E5D70">
        <w:rPr>
          <w:spacing w:val="-13"/>
          <w:w w:val="120"/>
          <w:sz w:val="26"/>
          <w:szCs w:val="26"/>
        </w:rPr>
        <w:t xml:space="preserve"> </w:t>
      </w:r>
      <w:r w:rsidRPr="004E5D70">
        <w:rPr>
          <w:w w:val="120"/>
          <w:sz w:val="26"/>
          <w:szCs w:val="26"/>
        </w:rPr>
        <w:t>тему;</w:t>
      </w:r>
    </w:p>
    <w:p w:rsidR="004A541A" w:rsidRPr="004E5D70" w:rsidRDefault="004A541A" w:rsidP="004A541A">
      <w:pPr>
        <w:pStyle w:val="a3"/>
        <w:ind w:left="0" w:right="340" w:firstLine="0"/>
        <w:rPr>
          <w:sz w:val="26"/>
          <w:szCs w:val="26"/>
        </w:rPr>
      </w:pPr>
      <w:r w:rsidRPr="004E5D70">
        <w:rPr>
          <w:w w:val="120"/>
          <w:sz w:val="26"/>
          <w:szCs w:val="26"/>
        </w:rPr>
        <w:t>составлять текст из разрозненных предложений, частей</w:t>
      </w:r>
      <w:r w:rsidRPr="004E5D70">
        <w:rPr>
          <w:spacing w:val="1"/>
          <w:w w:val="120"/>
          <w:sz w:val="26"/>
          <w:szCs w:val="26"/>
        </w:rPr>
        <w:t xml:space="preserve"> </w:t>
      </w:r>
      <w:r w:rsidRPr="004E5D70">
        <w:rPr>
          <w:w w:val="120"/>
          <w:sz w:val="26"/>
          <w:szCs w:val="26"/>
        </w:rPr>
        <w:t>текста;</w:t>
      </w:r>
    </w:p>
    <w:p w:rsidR="004A541A" w:rsidRPr="004E5D70" w:rsidRDefault="004A541A" w:rsidP="004A541A">
      <w:pPr>
        <w:pStyle w:val="a3"/>
        <w:ind w:left="0" w:right="340" w:firstLine="0"/>
        <w:rPr>
          <w:sz w:val="26"/>
          <w:szCs w:val="26"/>
        </w:rPr>
      </w:pPr>
      <w:r w:rsidRPr="004E5D70">
        <w:rPr>
          <w:w w:val="115"/>
          <w:sz w:val="26"/>
          <w:szCs w:val="26"/>
        </w:rPr>
        <w:t>писать подробное изложение повествовательного текста</w:t>
      </w:r>
      <w:r w:rsidRPr="004E5D70">
        <w:rPr>
          <w:spacing w:val="1"/>
          <w:w w:val="115"/>
          <w:sz w:val="26"/>
          <w:szCs w:val="26"/>
        </w:rPr>
        <w:t xml:space="preserve"> </w:t>
      </w:r>
      <w:r w:rsidRPr="004E5D70">
        <w:rPr>
          <w:w w:val="115"/>
          <w:sz w:val="26"/>
          <w:szCs w:val="26"/>
        </w:rPr>
        <w:t>объёмом</w:t>
      </w:r>
      <w:r w:rsidRPr="004E5D70">
        <w:rPr>
          <w:spacing w:val="-10"/>
          <w:w w:val="115"/>
          <w:sz w:val="26"/>
          <w:szCs w:val="26"/>
        </w:rPr>
        <w:t xml:space="preserve"> </w:t>
      </w:r>
      <w:r w:rsidRPr="004E5D70">
        <w:rPr>
          <w:w w:val="115"/>
          <w:sz w:val="26"/>
          <w:szCs w:val="26"/>
        </w:rPr>
        <w:t>30—45</w:t>
      </w:r>
      <w:r w:rsidRPr="004E5D70">
        <w:rPr>
          <w:spacing w:val="-10"/>
          <w:w w:val="115"/>
          <w:sz w:val="26"/>
          <w:szCs w:val="26"/>
        </w:rPr>
        <w:t xml:space="preserve"> </w:t>
      </w:r>
      <w:r w:rsidRPr="004E5D70">
        <w:rPr>
          <w:w w:val="115"/>
          <w:sz w:val="26"/>
          <w:szCs w:val="26"/>
        </w:rPr>
        <w:t>слов</w:t>
      </w:r>
      <w:r w:rsidRPr="004E5D70">
        <w:rPr>
          <w:spacing w:val="-9"/>
          <w:w w:val="115"/>
          <w:sz w:val="26"/>
          <w:szCs w:val="26"/>
        </w:rPr>
        <w:t xml:space="preserve"> </w:t>
      </w:r>
      <w:r w:rsidRPr="004E5D70">
        <w:rPr>
          <w:w w:val="115"/>
          <w:sz w:val="26"/>
          <w:szCs w:val="26"/>
        </w:rPr>
        <w:t>с</w:t>
      </w:r>
      <w:r w:rsidRPr="004E5D70">
        <w:rPr>
          <w:spacing w:val="-10"/>
          <w:w w:val="115"/>
          <w:sz w:val="26"/>
          <w:szCs w:val="26"/>
        </w:rPr>
        <w:t xml:space="preserve"> </w:t>
      </w:r>
      <w:r w:rsidRPr="004E5D70">
        <w:rPr>
          <w:w w:val="115"/>
          <w:sz w:val="26"/>
          <w:szCs w:val="26"/>
        </w:rPr>
        <w:t>опорой</w:t>
      </w:r>
      <w:r w:rsidRPr="004E5D70">
        <w:rPr>
          <w:spacing w:val="-9"/>
          <w:w w:val="115"/>
          <w:sz w:val="26"/>
          <w:szCs w:val="26"/>
        </w:rPr>
        <w:t xml:space="preserve"> </w:t>
      </w:r>
      <w:r w:rsidRPr="004E5D70">
        <w:rPr>
          <w:w w:val="115"/>
          <w:sz w:val="26"/>
          <w:szCs w:val="26"/>
        </w:rPr>
        <w:t>на</w:t>
      </w:r>
      <w:r w:rsidRPr="004E5D70">
        <w:rPr>
          <w:spacing w:val="-10"/>
          <w:w w:val="115"/>
          <w:sz w:val="26"/>
          <w:szCs w:val="26"/>
        </w:rPr>
        <w:t xml:space="preserve"> </w:t>
      </w:r>
      <w:r w:rsidRPr="004E5D70">
        <w:rPr>
          <w:w w:val="115"/>
          <w:sz w:val="26"/>
          <w:szCs w:val="26"/>
        </w:rPr>
        <w:t>вопросы;</w:t>
      </w:r>
    </w:p>
    <w:p w:rsidR="004A541A" w:rsidRPr="004E5D70" w:rsidRDefault="004A541A" w:rsidP="004A541A">
      <w:pPr>
        <w:pStyle w:val="a3"/>
        <w:ind w:left="0" w:right="340" w:firstLine="0"/>
        <w:rPr>
          <w:sz w:val="26"/>
          <w:szCs w:val="26"/>
        </w:rPr>
      </w:pPr>
      <w:r w:rsidRPr="004E5D70">
        <w:rPr>
          <w:w w:val="115"/>
          <w:sz w:val="26"/>
          <w:szCs w:val="26"/>
        </w:rPr>
        <w:t>объяснять своими словами значение изученных понятий;</w:t>
      </w:r>
      <w:r w:rsidRPr="004E5D70">
        <w:rPr>
          <w:spacing w:val="1"/>
          <w:w w:val="115"/>
          <w:sz w:val="26"/>
          <w:szCs w:val="26"/>
        </w:rPr>
        <w:t xml:space="preserve"> </w:t>
      </w:r>
      <w:r w:rsidRPr="004E5D70">
        <w:rPr>
          <w:w w:val="120"/>
          <w:sz w:val="26"/>
          <w:szCs w:val="26"/>
        </w:rPr>
        <w:t>использовать</w:t>
      </w:r>
      <w:r w:rsidRPr="004E5D70">
        <w:rPr>
          <w:spacing w:val="-13"/>
          <w:w w:val="120"/>
          <w:sz w:val="26"/>
          <w:szCs w:val="26"/>
        </w:rPr>
        <w:t xml:space="preserve"> </w:t>
      </w:r>
      <w:r w:rsidRPr="004E5D70">
        <w:rPr>
          <w:w w:val="120"/>
          <w:sz w:val="26"/>
          <w:szCs w:val="26"/>
        </w:rPr>
        <w:t>изученные</w:t>
      </w:r>
      <w:r w:rsidRPr="004E5D70">
        <w:rPr>
          <w:spacing w:val="-13"/>
          <w:w w:val="120"/>
          <w:sz w:val="26"/>
          <w:szCs w:val="26"/>
        </w:rPr>
        <w:t xml:space="preserve"> </w:t>
      </w:r>
      <w:r w:rsidRPr="004E5D70">
        <w:rPr>
          <w:w w:val="120"/>
          <w:sz w:val="26"/>
          <w:szCs w:val="26"/>
        </w:rPr>
        <w:t>понятия.</w:t>
      </w:r>
      <w:r w:rsidRPr="004E5D70">
        <w:rPr>
          <w:w w:val="142"/>
          <w:sz w:val="26"/>
          <w:szCs w:val="26"/>
        </w:rPr>
        <w:t xml:space="preserve"> </w:t>
      </w:r>
    </w:p>
    <w:p w:rsidR="004A541A" w:rsidRDefault="004A541A" w:rsidP="004A541A">
      <w:pPr>
        <w:tabs>
          <w:tab w:val="left" w:pos="724"/>
        </w:tabs>
        <w:spacing w:before="2"/>
        <w:ind w:right="454"/>
        <w:jc w:val="both"/>
        <w:rPr>
          <w:b/>
          <w:color w:val="FF0000"/>
          <w:sz w:val="26"/>
          <w:szCs w:val="26"/>
        </w:rPr>
      </w:pPr>
    </w:p>
    <w:p w:rsidR="00DA38B8" w:rsidRDefault="00DA38B8">
      <w:pPr>
        <w:pStyle w:val="a3"/>
        <w:spacing w:before="10"/>
        <w:ind w:left="0" w:firstLine="0"/>
        <w:jc w:val="left"/>
      </w:pPr>
    </w:p>
    <w:p w:rsidR="00DA38B8" w:rsidRDefault="00D82884">
      <w:pPr>
        <w:pStyle w:val="3"/>
        <w:spacing w:line="240" w:lineRule="auto"/>
        <w:ind w:left="0" w:right="1128"/>
        <w:jc w:val="left"/>
      </w:pPr>
      <w:r>
        <w:t>Изучение</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3</w:t>
      </w:r>
      <w:r>
        <w:rPr>
          <w:spacing w:val="40"/>
        </w:rPr>
        <w:t xml:space="preserve"> </w:t>
      </w:r>
      <w:r>
        <w:t>классе способствует освоению ряда УУД.</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spacing w:line="322" w:lineRule="exact"/>
        <w:jc w:val="left"/>
        <w:rPr>
          <w:sz w:val="28"/>
        </w:rPr>
      </w:pPr>
      <w:r>
        <w:rPr>
          <w:sz w:val="28"/>
        </w:rPr>
        <w:t>сравнивать</w:t>
      </w:r>
      <w:r>
        <w:rPr>
          <w:spacing w:val="-13"/>
          <w:sz w:val="28"/>
        </w:rPr>
        <w:t xml:space="preserve"> </w:t>
      </w:r>
      <w:r>
        <w:rPr>
          <w:sz w:val="28"/>
        </w:rPr>
        <w:t>грамматические</w:t>
      </w:r>
      <w:r>
        <w:rPr>
          <w:spacing w:val="-10"/>
          <w:sz w:val="28"/>
        </w:rPr>
        <w:t xml:space="preserve"> </w:t>
      </w:r>
      <w:r>
        <w:rPr>
          <w:sz w:val="28"/>
        </w:rPr>
        <w:t>признаки</w:t>
      </w:r>
      <w:r>
        <w:rPr>
          <w:spacing w:val="-11"/>
          <w:sz w:val="28"/>
        </w:rPr>
        <w:t xml:space="preserve"> </w:t>
      </w:r>
      <w:r>
        <w:rPr>
          <w:sz w:val="28"/>
        </w:rPr>
        <w:t>разных</w:t>
      </w:r>
      <w:r>
        <w:rPr>
          <w:spacing w:val="-14"/>
          <w:sz w:val="28"/>
        </w:rPr>
        <w:t xml:space="preserve"> </w:t>
      </w:r>
      <w:r>
        <w:rPr>
          <w:sz w:val="28"/>
        </w:rPr>
        <w:t>частей</w:t>
      </w:r>
      <w:r>
        <w:rPr>
          <w:spacing w:val="-11"/>
          <w:sz w:val="28"/>
        </w:rPr>
        <w:t xml:space="preserve"> </w:t>
      </w:r>
      <w:r>
        <w:rPr>
          <w:spacing w:val="-2"/>
          <w:sz w:val="28"/>
        </w:rPr>
        <w:t>речи;</w:t>
      </w:r>
    </w:p>
    <w:p w:rsidR="00DA38B8" w:rsidRDefault="00D82884">
      <w:pPr>
        <w:pStyle w:val="a5"/>
        <w:numPr>
          <w:ilvl w:val="1"/>
          <w:numId w:val="0"/>
        </w:numPr>
        <w:tabs>
          <w:tab w:val="left" w:pos="1128"/>
        </w:tabs>
        <w:spacing w:line="322" w:lineRule="exact"/>
        <w:jc w:val="left"/>
        <w:rPr>
          <w:sz w:val="28"/>
        </w:rPr>
      </w:pPr>
      <w:r>
        <w:rPr>
          <w:sz w:val="28"/>
        </w:rPr>
        <w:t>сравнивать</w:t>
      </w:r>
      <w:r>
        <w:rPr>
          <w:spacing w:val="-8"/>
          <w:sz w:val="28"/>
        </w:rPr>
        <w:t xml:space="preserve"> </w:t>
      </w:r>
      <w:r>
        <w:rPr>
          <w:sz w:val="28"/>
        </w:rPr>
        <w:t>тему</w:t>
      </w:r>
      <w:r>
        <w:rPr>
          <w:spacing w:val="-10"/>
          <w:sz w:val="28"/>
        </w:rPr>
        <w:t xml:space="preserve"> </w:t>
      </w:r>
      <w:r>
        <w:rPr>
          <w:sz w:val="28"/>
        </w:rPr>
        <w:t>и</w:t>
      </w:r>
      <w:r>
        <w:rPr>
          <w:spacing w:val="-6"/>
          <w:sz w:val="28"/>
        </w:rPr>
        <w:t xml:space="preserve"> </w:t>
      </w:r>
      <w:r>
        <w:rPr>
          <w:sz w:val="28"/>
        </w:rPr>
        <w:t>основную</w:t>
      </w:r>
      <w:r>
        <w:rPr>
          <w:spacing w:val="-7"/>
          <w:sz w:val="28"/>
        </w:rPr>
        <w:t xml:space="preserve"> </w:t>
      </w:r>
      <w:r>
        <w:rPr>
          <w:sz w:val="28"/>
        </w:rPr>
        <w:t>мысль</w:t>
      </w:r>
      <w:r>
        <w:rPr>
          <w:spacing w:val="-7"/>
          <w:sz w:val="28"/>
        </w:rPr>
        <w:t xml:space="preserve"> </w:t>
      </w:r>
      <w:r>
        <w:rPr>
          <w:spacing w:val="-2"/>
          <w:sz w:val="28"/>
        </w:rPr>
        <w:t>текста;</w:t>
      </w:r>
    </w:p>
    <w:p w:rsidR="00DA38B8" w:rsidRDefault="00D82884">
      <w:pPr>
        <w:pStyle w:val="a5"/>
        <w:numPr>
          <w:ilvl w:val="1"/>
          <w:numId w:val="0"/>
        </w:numPr>
        <w:tabs>
          <w:tab w:val="left" w:pos="1128"/>
        </w:tabs>
        <w:ind w:right="1132"/>
        <w:rPr>
          <w:sz w:val="28"/>
        </w:rPr>
      </w:pPr>
      <w:r>
        <w:rPr>
          <w:sz w:val="28"/>
        </w:rPr>
        <w:t>сравнивать типы текстов (повествование, описание, рассуждение); сравнивать прямое и переносное значение слова;</w:t>
      </w:r>
    </w:p>
    <w:p w:rsidR="00DA38B8" w:rsidRDefault="00D82884">
      <w:pPr>
        <w:pStyle w:val="a5"/>
        <w:numPr>
          <w:ilvl w:val="1"/>
          <w:numId w:val="0"/>
        </w:numPr>
        <w:tabs>
          <w:tab w:val="left" w:pos="1128"/>
        </w:tabs>
        <w:spacing w:line="321" w:lineRule="exact"/>
        <w:rPr>
          <w:sz w:val="28"/>
        </w:rPr>
      </w:pPr>
      <w:r>
        <w:rPr>
          <w:sz w:val="28"/>
        </w:rPr>
        <w:t>группировать</w:t>
      </w:r>
      <w:r>
        <w:rPr>
          <w:spacing w:val="-10"/>
          <w:sz w:val="28"/>
        </w:rPr>
        <w:t xml:space="preserve"> </w:t>
      </w:r>
      <w:r>
        <w:rPr>
          <w:sz w:val="28"/>
        </w:rPr>
        <w:t>слова</w:t>
      </w:r>
      <w:r>
        <w:rPr>
          <w:spacing w:val="-7"/>
          <w:sz w:val="28"/>
        </w:rPr>
        <w:t xml:space="preserve"> </w:t>
      </w:r>
      <w:r>
        <w:rPr>
          <w:sz w:val="28"/>
        </w:rPr>
        <w:t>на</w:t>
      </w:r>
      <w:r>
        <w:rPr>
          <w:spacing w:val="-7"/>
          <w:sz w:val="28"/>
        </w:rPr>
        <w:t xml:space="preserve"> </w:t>
      </w:r>
      <w:r>
        <w:rPr>
          <w:sz w:val="28"/>
        </w:rPr>
        <w:t>основании</w:t>
      </w:r>
      <w:r>
        <w:rPr>
          <w:spacing w:val="-7"/>
          <w:sz w:val="28"/>
        </w:rPr>
        <w:t xml:space="preserve"> </w:t>
      </w:r>
      <w:r>
        <w:rPr>
          <w:sz w:val="28"/>
        </w:rPr>
        <w:t>того,</w:t>
      </w:r>
      <w:r>
        <w:rPr>
          <w:spacing w:val="-2"/>
          <w:sz w:val="28"/>
        </w:rPr>
        <w:t xml:space="preserve"> </w:t>
      </w:r>
      <w:r>
        <w:rPr>
          <w:sz w:val="28"/>
        </w:rPr>
        <w:t>какой</w:t>
      </w:r>
      <w:r>
        <w:rPr>
          <w:spacing w:val="-8"/>
          <w:sz w:val="28"/>
        </w:rPr>
        <w:t xml:space="preserve"> </w:t>
      </w:r>
      <w:r>
        <w:rPr>
          <w:sz w:val="28"/>
        </w:rPr>
        <w:t>частью</w:t>
      </w:r>
      <w:r>
        <w:rPr>
          <w:spacing w:val="-8"/>
          <w:sz w:val="28"/>
        </w:rPr>
        <w:t xml:space="preserve"> </w:t>
      </w:r>
      <w:r>
        <w:rPr>
          <w:sz w:val="28"/>
        </w:rPr>
        <w:t>речи</w:t>
      </w:r>
      <w:r>
        <w:rPr>
          <w:spacing w:val="-8"/>
          <w:sz w:val="28"/>
        </w:rPr>
        <w:t xml:space="preserve"> </w:t>
      </w:r>
      <w:r>
        <w:rPr>
          <w:sz w:val="28"/>
        </w:rPr>
        <w:t>они</w:t>
      </w:r>
      <w:r>
        <w:rPr>
          <w:spacing w:val="-8"/>
          <w:sz w:val="28"/>
        </w:rPr>
        <w:t xml:space="preserve"> </w:t>
      </w:r>
      <w:r>
        <w:rPr>
          <w:spacing w:val="-2"/>
          <w:sz w:val="28"/>
        </w:rPr>
        <w:t>являются;</w:t>
      </w:r>
    </w:p>
    <w:p w:rsidR="00DA38B8" w:rsidRDefault="00D82884">
      <w:pPr>
        <w:pStyle w:val="a5"/>
        <w:numPr>
          <w:ilvl w:val="1"/>
          <w:numId w:val="0"/>
        </w:numPr>
        <w:tabs>
          <w:tab w:val="left" w:pos="1128"/>
        </w:tabs>
        <w:ind w:right="1127"/>
        <w:rPr>
          <w:sz w:val="28"/>
        </w:rPr>
      </w:pPr>
      <w:r>
        <w:rPr>
          <w:sz w:val="28"/>
        </w:rPr>
        <w:t>объединять имена существительные в группы по определённому признаку (например, род или число);</w:t>
      </w:r>
    </w:p>
    <w:p w:rsidR="00DA38B8" w:rsidRDefault="00D82884">
      <w:pPr>
        <w:pStyle w:val="a5"/>
        <w:numPr>
          <w:ilvl w:val="1"/>
          <w:numId w:val="0"/>
        </w:numPr>
        <w:tabs>
          <w:tab w:val="left" w:pos="1128"/>
        </w:tabs>
        <w:spacing w:line="242" w:lineRule="auto"/>
        <w:ind w:right="1140"/>
        <w:rPr>
          <w:sz w:val="28"/>
        </w:rPr>
      </w:pPr>
      <w:r>
        <w:rPr>
          <w:sz w:val="28"/>
        </w:rPr>
        <w:t xml:space="preserve">определять существенный признак для классификации звуков, </w:t>
      </w:r>
      <w:r>
        <w:rPr>
          <w:spacing w:val="-2"/>
          <w:sz w:val="28"/>
        </w:rPr>
        <w:t>предложений;</w:t>
      </w:r>
    </w:p>
    <w:p w:rsidR="00DA38B8" w:rsidRDefault="00D82884">
      <w:pPr>
        <w:pStyle w:val="a5"/>
        <w:numPr>
          <w:ilvl w:val="1"/>
          <w:numId w:val="0"/>
        </w:numPr>
        <w:tabs>
          <w:tab w:val="left" w:pos="1128"/>
        </w:tabs>
        <w:ind w:right="1142"/>
        <w:rPr>
          <w:sz w:val="28"/>
        </w:rPr>
      </w:pPr>
      <w:r>
        <w:rPr>
          <w:sz w:val="28"/>
        </w:rPr>
        <w:t>устанавливать</w:t>
      </w:r>
      <w:r>
        <w:rPr>
          <w:spacing w:val="-3"/>
          <w:sz w:val="28"/>
        </w:rPr>
        <w:t xml:space="preserve"> </w:t>
      </w:r>
      <w:r>
        <w:rPr>
          <w:sz w:val="28"/>
        </w:rPr>
        <w:t>при помощи</w:t>
      </w:r>
      <w:r>
        <w:rPr>
          <w:spacing w:val="-1"/>
          <w:sz w:val="28"/>
        </w:rPr>
        <w:t xml:space="preserve"> </w:t>
      </w:r>
      <w:r>
        <w:rPr>
          <w:sz w:val="28"/>
        </w:rPr>
        <w:t>смысловых</w:t>
      </w:r>
      <w:r>
        <w:rPr>
          <w:spacing w:val="-1"/>
          <w:sz w:val="28"/>
        </w:rPr>
        <w:t xml:space="preserve"> </w:t>
      </w:r>
      <w:r>
        <w:rPr>
          <w:sz w:val="28"/>
        </w:rPr>
        <w:t>(синтаксических)</w:t>
      </w:r>
      <w:r>
        <w:rPr>
          <w:spacing w:val="-2"/>
          <w:sz w:val="28"/>
        </w:rPr>
        <w:t xml:space="preserve"> </w:t>
      </w:r>
      <w:r>
        <w:rPr>
          <w:sz w:val="28"/>
        </w:rPr>
        <w:t>вопросов</w:t>
      </w:r>
      <w:r>
        <w:rPr>
          <w:spacing w:val="-3"/>
          <w:sz w:val="28"/>
        </w:rPr>
        <w:t xml:space="preserve"> </w:t>
      </w:r>
      <w:r>
        <w:rPr>
          <w:sz w:val="28"/>
        </w:rPr>
        <w:t>связи между словами в предложении;</w:t>
      </w:r>
    </w:p>
    <w:p w:rsidR="00DA38B8" w:rsidRDefault="00D82884">
      <w:pPr>
        <w:pStyle w:val="a5"/>
        <w:numPr>
          <w:ilvl w:val="1"/>
          <w:numId w:val="0"/>
        </w:numPr>
        <w:tabs>
          <w:tab w:val="left" w:pos="1128"/>
        </w:tabs>
        <w:ind w:right="1130"/>
        <w:rPr>
          <w:sz w:val="28"/>
        </w:rPr>
      </w:pPr>
      <w:r>
        <w:rPr>
          <w:sz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34"/>
        <w:jc w:val="left"/>
        <w:rPr>
          <w:sz w:val="28"/>
        </w:rPr>
      </w:pPr>
      <w:r>
        <w:rPr>
          <w:sz w:val="28"/>
        </w:rPr>
        <w:t>определять разрыв между реальным и желательным качеством текста на основе предложенных учителем критериев;</w:t>
      </w:r>
    </w:p>
    <w:p w:rsidR="00DA38B8" w:rsidRDefault="00D82884">
      <w:pPr>
        <w:pStyle w:val="a5"/>
        <w:numPr>
          <w:ilvl w:val="1"/>
          <w:numId w:val="0"/>
        </w:numPr>
        <w:tabs>
          <w:tab w:val="left" w:pos="1128"/>
        </w:tabs>
        <w:spacing w:line="321" w:lineRule="exact"/>
        <w:jc w:val="left"/>
        <w:rPr>
          <w:sz w:val="28"/>
        </w:rPr>
      </w:pPr>
      <w:r>
        <w:rPr>
          <w:sz w:val="28"/>
        </w:rPr>
        <w:t>с</w:t>
      </w:r>
      <w:r>
        <w:rPr>
          <w:spacing w:val="-12"/>
          <w:sz w:val="28"/>
        </w:rPr>
        <w:t xml:space="preserve"> </w:t>
      </w:r>
      <w:r>
        <w:rPr>
          <w:sz w:val="28"/>
        </w:rPr>
        <w:t>помощью</w:t>
      </w:r>
      <w:r>
        <w:rPr>
          <w:spacing w:val="-12"/>
          <w:sz w:val="28"/>
        </w:rPr>
        <w:t xml:space="preserve"> </w:t>
      </w:r>
      <w:r>
        <w:rPr>
          <w:sz w:val="28"/>
        </w:rPr>
        <w:t>учителя</w:t>
      </w:r>
      <w:r>
        <w:rPr>
          <w:spacing w:val="-11"/>
          <w:sz w:val="28"/>
        </w:rPr>
        <w:t xml:space="preserve"> </w:t>
      </w:r>
      <w:r>
        <w:rPr>
          <w:sz w:val="28"/>
        </w:rPr>
        <w:t>формулировать</w:t>
      </w:r>
      <w:r>
        <w:rPr>
          <w:spacing w:val="-13"/>
          <w:sz w:val="28"/>
        </w:rPr>
        <w:t xml:space="preserve"> </w:t>
      </w:r>
      <w:r>
        <w:rPr>
          <w:sz w:val="28"/>
        </w:rPr>
        <w:t>цель,</w:t>
      </w:r>
      <w:r>
        <w:rPr>
          <w:spacing w:val="-9"/>
          <w:sz w:val="28"/>
        </w:rPr>
        <w:t xml:space="preserve"> </w:t>
      </w:r>
      <w:r>
        <w:rPr>
          <w:sz w:val="28"/>
        </w:rPr>
        <w:t>планировать</w:t>
      </w:r>
      <w:r>
        <w:rPr>
          <w:spacing w:val="-14"/>
          <w:sz w:val="28"/>
        </w:rPr>
        <w:t xml:space="preserve"> </w:t>
      </w:r>
      <w:r>
        <w:rPr>
          <w:sz w:val="28"/>
        </w:rPr>
        <w:t>изменения</w:t>
      </w:r>
      <w:r>
        <w:rPr>
          <w:spacing w:val="-11"/>
          <w:sz w:val="28"/>
        </w:rPr>
        <w:t xml:space="preserve"> </w:t>
      </w:r>
      <w:r>
        <w:rPr>
          <w:spacing w:val="-2"/>
          <w:sz w:val="28"/>
        </w:rPr>
        <w:t>текста;</w:t>
      </w:r>
    </w:p>
    <w:p w:rsidR="00DA38B8" w:rsidRDefault="00D82884">
      <w:pPr>
        <w:pStyle w:val="a5"/>
        <w:numPr>
          <w:ilvl w:val="1"/>
          <w:numId w:val="0"/>
        </w:numPr>
        <w:tabs>
          <w:tab w:val="left" w:pos="1128"/>
          <w:tab w:val="left" w:pos="2848"/>
          <w:tab w:val="left" w:pos="4925"/>
          <w:tab w:val="left" w:pos="5270"/>
          <w:tab w:val="left" w:pos="6564"/>
          <w:tab w:val="left" w:pos="8237"/>
          <w:tab w:val="left" w:pos="8683"/>
        </w:tabs>
        <w:ind w:right="1144"/>
        <w:jc w:val="left"/>
        <w:rPr>
          <w:sz w:val="28"/>
        </w:rPr>
      </w:pPr>
      <w:r>
        <w:rPr>
          <w:spacing w:val="-2"/>
          <w:sz w:val="28"/>
        </w:rPr>
        <w:t>высказывать</w:t>
      </w:r>
      <w:r>
        <w:rPr>
          <w:sz w:val="28"/>
        </w:rPr>
        <w:tab/>
      </w:r>
      <w:r>
        <w:rPr>
          <w:spacing w:val="-2"/>
          <w:sz w:val="28"/>
        </w:rPr>
        <w:t>предположение</w:t>
      </w:r>
      <w:r>
        <w:rPr>
          <w:sz w:val="28"/>
        </w:rPr>
        <w:tab/>
      </w:r>
      <w:r>
        <w:rPr>
          <w:spacing w:val="-10"/>
          <w:sz w:val="28"/>
        </w:rPr>
        <w:t>в</w:t>
      </w:r>
      <w:r>
        <w:rPr>
          <w:sz w:val="28"/>
        </w:rPr>
        <w:tab/>
      </w:r>
      <w:r>
        <w:rPr>
          <w:spacing w:val="-2"/>
          <w:sz w:val="28"/>
        </w:rPr>
        <w:t>процессе</w:t>
      </w:r>
      <w:r>
        <w:rPr>
          <w:sz w:val="28"/>
        </w:rPr>
        <w:tab/>
      </w:r>
      <w:r>
        <w:rPr>
          <w:spacing w:val="-2"/>
          <w:sz w:val="28"/>
        </w:rPr>
        <w:t>наблюдения</w:t>
      </w:r>
      <w:r>
        <w:rPr>
          <w:sz w:val="28"/>
        </w:rPr>
        <w:tab/>
      </w:r>
      <w:r>
        <w:rPr>
          <w:spacing w:val="-6"/>
          <w:sz w:val="28"/>
        </w:rPr>
        <w:t>за</w:t>
      </w:r>
      <w:r>
        <w:rPr>
          <w:sz w:val="28"/>
        </w:rPr>
        <w:tab/>
      </w:r>
      <w:r>
        <w:rPr>
          <w:spacing w:val="-2"/>
          <w:sz w:val="28"/>
        </w:rPr>
        <w:t>языковым материалом;</w:t>
      </w:r>
    </w:p>
    <w:p w:rsidR="00DA38B8" w:rsidRDefault="00D82884">
      <w:pPr>
        <w:pStyle w:val="a5"/>
        <w:numPr>
          <w:ilvl w:val="1"/>
          <w:numId w:val="0"/>
        </w:numPr>
        <w:tabs>
          <w:tab w:val="left" w:pos="1128"/>
        </w:tabs>
        <w:ind w:right="1129"/>
        <w:jc w:val="left"/>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DA38B8" w:rsidRDefault="00D82884">
      <w:pPr>
        <w:pStyle w:val="a5"/>
        <w:numPr>
          <w:ilvl w:val="1"/>
          <w:numId w:val="0"/>
        </w:numPr>
        <w:tabs>
          <w:tab w:val="left" w:pos="1128"/>
        </w:tabs>
        <w:ind w:right="1135"/>
        <w:rPr>
          <w:sz w:val="28"/>
        </w:rPr>
      </w:pPr>
      <w:r>
        <w:rPr>
          <w:sz w:val="28"/>
        </w:rPr>
        <w:t xml:space="preserve">формулировать выводы об особенностях каждого из трёх типов текстов, подкреплять их доказательствами на основе результатов проведенного </w:t>
      </w:r>
      <w:r>
        <w:rPr>
          <w:spacing w:val="-2"/>
          <w:sz w:val="28"/>
        </w:rPr>
        <w:t>наблюдения;</w:t>
      </w:r>
    </w:p>
    <w:p w:rsidR="00DA38B8" w:rsidRDefault="00D82884">
      <w:pPr>
        <w:pStyle w:val="a5"/>
        <w:numPr>
          <w:ilvl w:val="1"/>
          <w:numId w:val="0"/>
        </w:numPr>
        <w:tabs>
          <w:tab w:val="left" w:pos="1128"/>
        </w:tabs>
        <w:ind w:right="1137"/>
        <w:rPr>
          <w:sz w:val="28"/>
        </w:rPr>
      </w:pPr>
      <w:r>
        <w:rPr>
          <w:sz w:val="28"/>
        </w:rPr>
        <w:t>выбирать наиболее подходящий для данной ситуации тип текста (на основе предложенных критериев).</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ind w:right="1134"/>
        <w:rPr>
          <w:sz w:val="28"/>
        </w:rPr>
      </w:pPr>
      <w:r>
        <w:rPr>
          <w:sz w:val="28"/>
        </w:rPr>
        <w:t xml:space="preserve">выбирать источник получения информации при выполнении мини- </w:t>
      </w:r>
      <w:r>
        <w:rPr>
          <w:spacing w:val="-2"/>
          <w:sz w:val="28"/>
        </w:rPr>
        <w:t>исследования;</w:t>
      </w:r>
    </w:p>
    <w:p w:rsidR="00DA38B8" w:rsidRDefault="00D82884">
      <w:pPr>
        <w:pStyle w:val="a5"/>
        <w:numPr>
          <w:ilvl w:val="1"/>
          <w:numId w:val="0"/>
        </w:numPr>
        <w:tabs>
          <w:tab w:val="left" w:pos="1128"/>
        </w:tabs>
        <w:ind w:right="1131"/>
        <w:rPr>
          <w:sz w:val="28"/>
        </w:rPr>
      </w:pPr>
      <w:r>
        <w:rPr>
          <w:sz w:val="28"/>
        </w:rPr>
        <w:t>анализировать текстовую, графическую, звуковую информацию в соответствии с учебной задачей;</w:t>
      </w:r>
    </w:p>
    <w:p w:rsidR="00DA38B8" w:rsidRDefault="00D82884">
      <w:pPr>
        <w:pStyle w:val="a5"/>
        <w:numPr>
          <w:ilvl w:val="1"/>
          <w:numId w:val="0"/>
        </w:numPr>
        <w:tabs>
          <w:tab w:val="left" w:pos="1128"/>
        </w:tabs>
        <w:spacing w:line="242" w:lineRule="auto"/>
        <w:ind w:right="1133"/>
        <w:rPr>
          <w:sz w:val="28"/>
        </w:rPr>
      </w:pPr>
      <w:r>
        <w:rPr>
          <w:sz w:val="28"/>
        </w:rPr>
        <w:t>самостоятельно создавать схемы, таблицы для представления информации как результата наблюдения за языковыми единицами.</w:t>
      </w:r>
    </w:p>
    <w:p w:rsidR="00DA38B8" w:rsidRDefault="00D82884">
      <w:pPr>
        <w:pStyle w:val="3"/>
        <w:spacing w:line="240" w:lineRule="auto"/>
        <w:ind w:left="0"/>
      </w:pPr>
      <w:r>
        <w:rPr>
          <w:w w:val="95"/>
        </w:rPr>
        <w:t>Коммуникативные</w:t>
      </w:r>
      <w:r>
        <w:rPr>
          <w:spacing w:val="68"/>
          <w:w w:val="150"/>
        </w:rPr>
        <w:t xml:space="preserve"> </w:t>
      </w:r>
      <w:r>
        <w:rPr>
          <w:spacing w:val="-4"/>
        </w:rPr>
        <w:t>УУД:</w:t>
      </w:r>
    </w:p>
    <w:p w:rsidR="00DA38B8" w:rsidRDefault="00DA38B8">
      <w:pPr>
        <w:sectPr w:rsidR="00DA38B8">
          <w:pgSz w:w="11910" w:h="16840"/>
          <w:pgMar w:top="1040" w:right="0" w:bottom="1180" w:left="880" w:header="0" w:footer="980" w:gutter="0"/>
          <w:cols w:space="720"/>
        </w:sectPr>
      </w:pPr>
    </w:p>
    <w:p w:rsidR="00DA38B8" w:rsidRDefault="00D82884">
      <w:pPr>
        <w:spacing w:before="67" w:line="322" w:lineRule="exact"/>
        <w:rPr>
          <w:i/>
          <w:sz w:val="28"/>
        </w:rPr>
      </w:pPr>
      <w:r>
        <w:rPr>
          <w:i/>
          <w:spacing w:val="-2"/>
          <w:sz w:val="28"/>
        </w:rPr>
        <w:t>Общение:</w:t>
      </w:r>
    </w:p>
    <w:p w:rsidR="00DA38B8" w:rsidRDefault="00D82884">
      <w:pPr>
        <w:pStyle w:val="a5"/>
        <w:numPr>
          <w:ilvl w:val="1"/>
          <w:numId w:val="0"/>
        </w:numPr>
        <w:tabs>
          <w:tab w:val="left" w:pos="1128"/>
        </w:tabs>
        <w:spacing w:line="322" w:lineRule="exact"/>
        <w:jc w:val="left"/>
        <w:rPr>
          <w:sz w:val="28"/>
        </w:rPr>
      </w:pPr>
      <w:r>
        <w:rPr>
          <w:sz w:val="28"/>
        </w:rPr>
        <w:t>строить</w:t>
      </w:r>
      <w:r>
        <w:rPr>
          <w:spacing w:val="-10"/>
          <w:sz w:val="28"/>
        </w:rPr>
        <w:t xml:space="preserve"> </w:t>
      </w:r>
      <w:r>
        <w:rPr>
          <w:sz w:val="28"/>
        </w:rPr>
        <w:t>речевое</w:t>
      </w:r>
      <w:r>
        <w:rPr>
          <w:spacing w:val="-7"/>
          <w:sz w:val="28"/>
        </w:rPr>
        <w:t xml:space="preserve"> </w:t>
      </w:r>
      <w:r>
        <w:rPr>
          <w:sz w:val="28"/>
        </w:rPr>
        <w:t>высказывание</w:t>
      </w:r>
      <w:r>
        <w:rPr>
          <w:spacing w:val="-7"/>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7"/>
          <w:sz w:val="28"/>
        </w:rPr>
        <w:t xml:space="preserve"> </w:t>
      </w:r>
      <w:r>
        <w:rPr>
          <w:sz w:val="28"/>
        </w:rPr>
        <w:t>поставленной</w:t>
      </w:r>
      <w:r>
        <w:rPr>
          <w:spacing w:val="-8"/>
          <w:sz w:val="28"/>
        </w:rPr>
        <w:t xml:space="preserve"> </w:t>
      </w:r>
      <w:r>
        <w:rPr>
          <w:spacing w:val="-2"/>
          <w:sz w:val="28"/>
        </w:rPr>
        <w:t>задачей;</w:t>
      </w:r>
    </w:p>
    <w:p w:rsidR="00DA38B8" w:rsidRDefault="00D82884">
      <w:pPr>
        <w:pStyle w:val="a5"/>
        <w:numPr>
          <w:ilvl w:val="1"/>
          <w:numId w:val="0"/>
        </w:numPr>
        <w:tabs>
          <w:tab w:val="left" w:pos="1128"/>
        </w:tabs>
        <w:ind w:right="1130"/>
        <w:rPr>
          <w:sz w:val="28"/>
        </w:rPr>
      </w:pPr>
      <w:r>
        <w:rPr>
          <w:sz w:val="28"/>
        </w:rPr>
        <w:t xml:space="preserve">создавать устные и письменные тексты (описание, рассуждение, </w:t>
      </w:r>
      <w:r>
        <w:rPr>
          <w:spacing w:val="-2"/>
          <w:sz w:val="28"/>
        </w:rPr>
        <w:t>повествование);</w:t>
      </w:r>
    </w:p>
    <w:p w:rsidR="00DA38B8" w:rsidRDefault="00D82884">
      <w:pPr>
        <w:pStyle w:val="a5"/>
        <w:numPr>
          <w:ilvl w:val="1"/>
          <w:numId w:val="0"/>
        </w:numPr>
        <w:tabs>
          <w:tab w:val="left" w:pos="1128"/>
        </w:tabs>
        <w:spacing w:before="5"/>
        <w:ind w:right="1133"/>
        <w:rPr>
          <w:sz w:val="28"/>
        </w:rPr>
      </w:pPr>
      <w:r>
        <w:rPr>
          <w:sz w:val="28"/>
        </w:rPr>
        <w:t>готовить небольшие выступления о результатах групповой работы, наблюдения, выполненного мини-исследования, проектного задания;</w:t>
      </w:r>
    </w:p>
    <w:p w:rsidR="00DA38B8" w:rsidRDefault="00D82884">
      <w:pPr>
        <w:pStyle w:val="a5"/>
        <w:numPr>
          <w:ilvl w:val="1"/>
          <w:numId w:val="0"/>
        </w:numPr>
        <w:tabs>
          <w:tab w:val="left" w:pos="1128"/>
        </w:tabs>
        <w:ind w:right="1128"/>
        <w:rPr>
          <w:sz w:val="28"/>
        </w:rPr>
      </w:pPr>
      <w:r>
        <w:rPr>
          <w:sz w:val="28"/>
        </w:rPr>
        <w:t>создавать небольшие устные и письменные тексты, содержащие приглашение,</w:t>
      </w:r>
      <w:r>
        <w:rPr>
          <w:spacing w:val="-8"/>
          <w:sz w:val="28"/>
        </w:rPr>
        <w:t xml:space="preserve"> </w:t>
      </w:r>
      <w:r>
        <w:rPr>
          <w:sz w:val="28"/>
        </w:rPr>
        <w:t>просьбу,</w:t>
      </w:r>
      <w:r>
        <w:rPr>
          <w:spacing w:val="-8"/>
          <w:sz w:val="28"/>
        </w:rPr>
        <w:t xml:space="preserve"> </w:t>
      </w:r>
      <w:r>
        <w:rPr>
          <w:sz w:val="28"/>
        </w:rPr>
        <w:t>извинение,</w:t>
      </w:r>
      <w:r>
        <w:rPr>
          <w:spacing w:val="-8"/>
          <w:sz w:val="28"/>
        </w:rPr>
        <w:t xml:space="preserve"> </w:t>
      </w:r>
      <w:r>
        <w:rPr>
          <w:sz w:val="28"/>
        </w:rPr>
        <w:t>благодарность,</w:t>
      </w:r>
      <w:r>
        <w:rPr>
          <w:spacing w:val="-8"/>
          <w:sz w:val="28"/>
        </w:rPr>
        <w:t xml:space="preserve"> </w:t>
      </w:r>
      <w:r>
        <w:rPr>
          <w:sz w:val="28"/>
        </w:rPr>
        <w:t>отказ,</w:t>
      </w:r>
      <w:r>
        <w:rPr>
          <w:spacing w:val="-8"/>
          <w:sz w:val="28"/>
        </w:rPr>
        <w:t xml:space="preserve"> </w:t>
      </w:r>
      <w:r>
        <w:rPr>
          <w:sz w:val="28"/>
        </w:rPr>
        <w:t>с</w:t>
      </w:r>
      <w:r>
        <w:rPr>
          <w:spacing w:val="-10"/>
          <w:sz w:val="28"/>
        </w:rPr>
        <w:t xml:space="preserve"> </w:t>
      </w:r>
      <w:r>
        <w:rPr>
          <w:sz w:val="28"/>
        </w:rPr>
        <w:t>использованием</w:t>
      </w:r>
      <w:r>
        <w:rPr>
          <w:spacing w:val="-9"/>
          <w:sz w:val="28"/>
        </w:rPr>
        <w:t xml:space="preserve"> </w:t>
      </w:r>
      <w:r>
        <w:rPr>
          <w:sz w:val="28"/>
        </w:rPr>
        <w:t>норм речевого этикета.</w:t>
      </w:r>
    </w:p>
    <w:p w:rsidR="00DA38B8" w:rsidRDefault="00D82884">
      <w:pPr>
        <w:pStyle w:val="3"/>
        <w:spacing w:before="3"/>
        <w:ind w:left="0"/>
        <w:jc w:val="left"/>
      </w:pPr>
      <w:r>
        <w:t>Регулятивные</w:t>
      </w:r>
      <w:r>
        <w:rPr>
          <w:spacing w:val="-16"/>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 w:val="left" w:pos="2979"/>
          <w:tab w:val="left" w:pos="4416"/>
          <w:tab w:val="left" w:pos="5064"/>
          <w:tab w:val="left" w:pos="6536"/>
          <w:tab w:val="left" w:pos="9015"/>
        </w:tabs>
        <w:ind w:right="1131"/>
        <w:jc w:val="left"/>
        <w:rPr>
          <w:sz w:val="28"/>
        </w:rPr>
      </w:pPr>
      <w:r>
        <w:rPr>
          <w:spacing w:val="-2"/>
          <w:sz w:val="28"/>
        </w:rPr>
        <w:t>планировать</w:t>
      </w:r>
      <w:r>
        <w:rPr>
          <w:sz w:val="28"/>
        </w:rPr>
        <w:tab/>
      </w:r>
      <w:r>
        <w:rPr>
          <w:spacing w:val="-2"/>
          <w:sz w:val="28"/>
        </w:rPr>
        <w:t>действия</w:t>
      </w:r>
      <w:r>
        <w:rPr>
          <w:sz w:val="28"/>
        </w:rPr>
        <w:tab/>
      </w:r>
      <w:r>
        <w:rPr>
          <w:spacing w:val="-6"/>
          <w:sz w:val="28"/>
        </w:rPr>
        <w:t>по</w:t>
      </w:r>
      <w:r>
        <w:rPr>
          <w:sz w:val="28"/>
        </w:rPr>
        <w:tab/>
      </w:r>
      <w:r>
        <w:rPr>
          <w:spacing w:val="-2"/>
          <w:sz w:val="28"/>
        </w:rPr>
        <w:t>решению</w:t>
      </w:r>
      <w:r>
        <w:rPr>
          <w:sz w:val="28"/>
        </w:rPr>
        <w:tab/>
      </w:r>
      <w:r>
        <w:rPr>
          <w:spacing w:val="-2"/>
          <w:sz w:val="28"/>
        </w:rPr>
        <w:t>орфографической</w:t>
      </w:r>
      <w:r>
        <w:rPr>
          <w:sz w:val="28"/>
        </w:rPr>
        <w:tab/>
      </w:r>
      <w:r>
        <w:rPr>
          <w:spacing w:val="-2"/>
          <w:sz w:val="28"/>
        </w:rPr>
        <w:t xml:space="preserve">задачи; </w:t>
      </w:r>
      <w:r>
        <w:rPr>
          <w:sz w:val="28"/>
        </w:rPr>
        <w:t>выстраивать последовательность выбранных действий.</w:t>
      </w:r>
    </w:p>
    <w:p w:rsidR="00DA38B8" w:rsidRDefault="00D82884">
      <w:pPr>
        <w:spacing w:line="321" w:lineRule="exact"/>
        <w:rPr>
          <w:i/>
          <w:sz w:val="28"/>
        </w:rPr>
      </w:pPr>
      <w:r>
        <w:rPr>
          <w:i/>
          <w:spacing w:val="-2"/>
          <w:sz w:val="28"/>
        </w:rPr>
        <w:t>Самоконтроль:</w:t>
      </w:r>
    </w:p>
    <w:p w:rsidR="00DA38B8" w:rsidRDefault="00D82884">
      <w:pPr>
        <w:pStyle w:val="a5"/>
        <w:numPr>
          <w:ilvl w:val="1"/>
          <w:numId w:val="0"/>
        </w:numPr>
        <w:tabs>
          <w:tab w:val="left" w:pos="1128"/>
        </w:tabs>
        <w:ind w:right="1136"/>
        <w:rPr>
          <w:sz w:val="28"/>
        </w:rPr>
      </w:pPr>
      <w:r>
        <w:rPr>
          <w:sz w:val="28"/>
        </w:rPr>
        <w:t>устанавливать причины успеха/ неудач при выполнении заданий по русскому языку;</w:t>
      </w:r>
    </w:p>
    <w:p w:rsidR="00DA38B8" w:rsidRDefault="00D82884">
      <w:pPr>
        <w:pStyle w:val="a5"/>
        <w:numPr>
          <w:ilvl w:val="1"/>
          <w:numId w:val="0"/>
        </w:numPr>
        <w:tabs>
          <w:tab w:val="left" w:pos="1128"/>
        </w:tabs>
        <w:ind w:right="1125"/>
        <w:rPr>
          <w:sz w:val="28"/>
        </w:rPr>
      </w:pPr>
      <w:r>
        <w:rPr>
          <w:sz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DA38B8" w:rsidRDefault="00D82884">
      <w:pPr>
        <w:spacing w:before="3" w:line="322"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29"/>
        <w:rPr>
          <w:sz w:val="28"/>
        </w:rPr>
      </w:pPr>
      <w:r>
        <w:rPr>
          <w:sz w:val="28"/>
        </w:rPr>
        <w:t>формулировать краткосрочные и долгосрочные цели (индивидуальные с учётом участия в коллективных задачах) при выполнении коллективного мини- исследования или проектного задания на основе предложенного формата планирования, распределения промежуточных шагов и сроков;</w:t>
      </w:r>
    </w:p>
    <w:p w:rsidR="00DA38B8" w:rsidRDefault="00D82884">
      <w:pPr>
        <w:pStyle w:val="a5"/>
        <w:numPr>
          <w:ilvl w:val="1"/>
          <w:numId w:val="0"/>
        </w:numPr>
        <w:tabs>
          <w:tab w:val="left" w:pos="1128"/>
        </w:tabs>
        <w:ind w:right="1136"/>
        <w:rPr>
          <w:sz w:val="28"/>
        </w:rPr>
      </w:pPr>
      <w:r>
        <w:rPr>
          <w:sz w:val="28"/>
        </w:rPr>
        <w:t>выполнять совместные (в группах) проектные задания с опорой на предложенные образцы;</w:t>
      </w:r>
    </w:p>
    <w:p w:rsidR="00DA38B8" w:rsidRDefault="00D82884">
      <w:pPr>
        <w:pStyle w:val="a5"/>
        <w:numPr>
          <w:ilvl w:val="1"/>
          <w:numId w:val="0"/>
        </w:numPr>
        <w:tabs>
          <w:tab w:val="left" w:pos="1128"/>
        </w:tabs>
        <w:ind w:right="1141"/>
        <w:rPr>
          <w:sz w:val="28"/>
        </w:rPr>
      </w:pPr>
      <w:r>
        <w:rPr>
          <w:sz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DA38B8" w:rsidRDefault="00D82884">
      <w:pPr>
        <w:pStyle w:val="a5"/>
        <w:numPr>
          <w:ilvl w:val="1"/>
          <w:numId w:val="0"/>
        </w:numPr>
        <w:tabs>
          <w:tab w:val="left" w:pos="1128"/>
        </w:tabs>
        <w:spacing w:before="2"/>
        <w:ind w:right="1136"/>
        <w:rPr>
          <w:sz w:val="28"/>
        </w:rPr>
      </w:pPr>
      <w:r>
        <w:rPr>
          <w:sz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DA38B8" w:rsidRDefault="00DA38B8">
      <w:pPr>
        <w:pStyle w:val="a3"/>
        <w:spacing w:before="4"/>
        <w:ind w:left="0" w:firstLine="0"/>
        <w:jc w:val="left"/>
      </w:pPr>
    </w:p>
    <w:p w:rsidR="00DA38B8" w:rsidRDefault="00D714C2" w:rsidP="00D714C2">
      <w:pPr>
        <w:pStyle w:val="1"/>
        <w:tabs>
          <w:tab w:val="left" w:pos="5027"/>
        </w:tabs>
        <w:ind w:left="0" w:right="168"/>
      </w:pPr>
      <w:r>
        <w:rPr>
          <w:spacing w:val="-2"/>
        </w:rPr>
        <w:t xml:space="preserve"> 3 </w:t>
      </w:r>
      <w:r w:rsidR="00D82884">
        <w:rPr>
          <w:spacing w:val="-2"/>
        </w:rPr>
        <w:t>КЛАСС</w:t>
      </w:r>
    </w:p>
    <w:p w:rsidR="00DA38B8" w:rsidRDefault="00DA38B8">
      <w:pPr>
        <w:pStyle w:val="a3"/>
        <w:ind w:left="0" w:firstLine="0"/>
        <w:jc w:val="left"/>
        <w:rPr>
          <w:b/>
        </w:rPr>
      </w:pPr>
    </w:p>
    <w:p w:rsidR="00DA38B8" w:rsidRDefault="00D82884">
      <w:pPr>
        <w:pStyle w:val="2"/>
        <w:ind w:left="0"/>
      </w:pPr>
      <w:r>
        <w:t>Сведения</w:t>
      </w:r>
      <w:r>
        <w:rPr>
          <w:spacing w:val="-9"/>
        </w:rPr>
        <w:t xml:space="preserve"> </w:t>
      </w:r>
      <w:r>
        <w:t>о</w:t>
      </w:r>
      <w:r>
        <w:rPr>
          <w:spacing w:val="-10"/>
        </w:rPr>
        <w:t xml:space="preserve"> </w:t>
      </w:r>
      <w:r>
        <w:t xml:space="preserve">русском </w:t>
      </w:r>
      <w:r>
        <w:rPr>
          <w:spacing w:val="-4"/>
        </w:rPr>
        <w:t>языке</w:t>
      </w:r>
    </w:p>
    <w:p w:rsidR="00DA38B8" w:rsidRDefault="00D82884">
      <w:pPr>
        <w:pStyle w:val="a3"/>
        <w:ind w:left="0" w:right="1133" w:firstLine="0"/>
      </w:pPr>
      <w:r>
        <w:t>Русский язык как язык межнационального общения. Различные методы познания языка: наблюдение, анализ, лингвистический эксперимент, мини- исследование, проект.</w:t>
      </w:r>
    </w:p>
    <w:p w:rsidR="00DA38B8" w:rsidRDefault="00DA38B8">
      <w:pPr>
        <w:pStyle w:val="a3"/>
        <w:spacing w:before="1"/>
        <w:ind w:left="0" w:firstLine="0"/>
        <w:jc w:val="left"/>
      </w:pPr>
    </w:p>
    <w:p w:rsidR="00DA38B8" w:rsidRDefault="00D82884">
      <w:pPr>
        <w:pStyle w:val="2"/>
        <w:ind w:left="0"/>
      </w:pPr>
      <w:r>
        <w:t>Фонетика</w:t>
      </w:r>
      <w:r>
        <w:rPr>
          <w:spacing w:val="-7"/>
        </w:rPr>
        <w:t xml:space="preserve"> </w:t>
      </w:r>
      <w:r>
        <w:t>и</w:t>
      </w:r>
      <w:r>
        <w:rPr>
          <w:spacing w:val="-8"/>
        </w:rPr>
        <w:t xml:space="preserve"> </w:t>
      </w:r>
      <w:r>
        <w:rPr>
          <w:spacing w:val="-2"/>
        </w:rPr>
        <w:t>графика</w:t>
      </w:r>
    </w:p>
    <w:p w:rsidR="00DA38B8" w:rsidRDefault="00D82884">
      <w:pPr>
        <w:pStyle w:val="a3"/>
        <w:spacing w:line="242" w:lineRule="auto"/>
        <w:ind w:left="0" w:right="1124" w:firstLine="0"/>
      </w:pPr>
      <w:r>
        <w:t>Характеристика, сравнение, классификация звуков вне слова и в слове по заданным параметрам. Звуко­буквенный разбор слова.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3"/>
        <w:spacing w:before="72"/>
        <w:ind w:left="0"/>
        <w:jc w:val="left"/>
      </w:pPr>
      <w:r>
        <w:rPr>
          <w:spacing w:val="-2"/>
        </w:rPr>
        <w:t>Орфоэпия</w:t>
      </w:r>
    </w:p>
    <w:p w:rsidR="00DA38B8" w:rsidRDefault="00D82884">
      <w:pPr>
        <w:pStyle w:val="a3"/>
        <w:ind w:left="0" w:right="1131" w:firstLine="0"/>
      </w:pPr>
      <w:r>
        <w:t>Правильная интонация в процессе говорения и чтения. Нормы произношения звуков и сочетаний звуков; ударение в словах в соответствии с нормами</w:t>
      </w:r>
      <w:r>
        <w:rPr>
          <w:spacing w:val="-18"/>
        </w:rPr>
        <w:t xml:space="preserve"> </w:t>
      </w:r>
      <w:r>
        <w:t>современного</w:t>
      </w:r>
      <w:r>
        <w:rPr>
          <w:spacing w:val="-16"/>
        </w:rPr>
        <w:t xml:space="preserve"> </w:t>
      </w:r>
      <w:r>
        <w:t>русского</w:t>
      </w:r>
      <w:r>
        <w:rPr>
          <w:spacing w:val="-18"/>
        </w:rPr>
        <w:t xml:space="preserve"> </w:t>
      </w:r>
      <w:r>
        <w:t>литературного</w:t>
      </w:r>
      <w:r>
        <w:rPr>
          <w:spacing w:val="-17"/>
        </w:rPr>
        <w:t xml:space="preserve"> </w:t>
      </w:r>
      <w:r>
        <w:t>языка</w:t>
      </w:r>
      <w:r>
        <w:rPr>
          <w:spacing w:val="-17"/>
        </w:rPr>
        <w:t xml:space="preserve"> </w:t>
      </w:r>
      <w:r>
        <w:t>(на</w:t>
      </w:r>
      <w:r>
        <w:rPr>
          <w:spacing w:val="-16"/>
        </w:rPr>
        <w:t xml:space="preserve"> </w:t>
      </w:r>
      <w:r>
        <w:t>ограниченном</w:t>
      </w:r>
      <w:r>
        <w:rPr>
          <w:spacing w:val="-17"/>
        </w:rPr>
        <w:t xml:space="preserve"> </w:t>
      </w:r>
      <w:r>
        <w:t>перечне слов, отрабатываемом в учебнике).</w:t>
      </w:r>
    </w:p>
    <w:p w:rsidR="00DA38B8" w:rsidRDefault="00D82884">
      <w:pPr>
        <w:pStyle w:val="a3"/>
        <w:spacing w:before="2"/>
        <w:ind w:left="0" w:right="1143" w:firstLine="0"/>
      </w:pPr>
      <w:r>
        <w:t>Использование орфоэпических</w:t>
      </w:r>
      <w:r>
        <w:rPr>
          <w:spacing w:val="-2"/>
        </w:rPr>
        <w:t xml:space="preserve"> </w:t>
      </w:r>
      <w:r>
        <w:t>словарей русского языка при определении правильного произношения слов.</w:t>
      </w:r>
    </w:p>
    <w:p w:rsidR="00DA38B8" w:rsidRDefault="00D82884">
      <w:pPr>
        <w:pStyle w:val="3"/>
        <w:spacing w:before="4"/>
        <w:ind w:left="0"/>
        <w:jc w:val="left"/>
      </w:pPr>
      <w:r>
        <w:rPr>
          <w:spacing w:val="-2"/>
        </w:rPr>
        <w:t>Лексика</w:t>
      </w:r>
    </w:p>
    <w:p w:rsidR="00DA38B8" w:rsidRDefault="00D82884">
      <w:pPr>
        <w:pStyle w:val="a3"/>
        <w:ind w:left="0" w:right="1128" w:firstLine="0"/>
        <w:jc w:val="left"/>
      </w:pPr>
      <w:r>
        <w:t>Повторение</w:t>
      </w:r>
      <w:r>
        <w:rPr>
          <w:spacing w:val="-11"/>
        </w:rPr>
        <w:t xml:space="preserve"> </w:t>
      </w:r>
      <w:r>
        <w:t>и</w:t>
      </w:r>
      <w:r>
        <w:rPr>
          <w:spacing w:val="-11"/>
        </w:rPr>
        <w:t xml:space="preserve"> </w:t>
      </w:r>
      <w:r>
        <w:t>продолжение</w:t>
      </w:r>
      <w:r>
        <w:rPr>
          <w:spacing w:val="-8"/>
        </w:rPr>
        <w:t xml:space="preserve"> </w:t>
      </w:r>
      <w:r>
        <w:t>работы:</w:t>
      </w:r>
      <w:r>
        <w:rPr>
          <w:spacing w:val="-17"/>
        </w:rPr>
        <w:t xml:space="preserve"> </w:t>
      </w:r>
      <w:r>
        <w:t>наблюдение</w:t>
      </w:r>
      <w:r>
        <w:rPr>
          <w:spacing w:val="-11"/>
        </w:rPr>
        <w:t xml:space="preserve"> </w:t>
      </w:r>
      <w:r>
        <w:t>за</w:t>
      </w:r>
      <w:r>
        <w:rPr>
          <w:spacing w:val="-10"/>
        </w:rPr>
        <w:t xml:space="preserve"> </w:t>
      </w:r>
      <w:r>
        <w:t>использованием</w:t>
      </w:r>
      <w:r>
        <w:rPr>
          <w:spacing w:val="-10"/>
        </w:rPr>
        <w:t xml:space="preserve"> </w:t>
      </w:r>
      <w:r>
        <w:t>в</w:t>
      </w:r>
      <w:r>
        <w:rPr>
          <w:spacing w:val="-13"/>
        </w:rPr>
        <w:t xml:space="preserve"> </w:t>
      </w:r>
      <w:r>
        <w:t>речи синонимов, антонимов, устаревших слов (простые случаи).</w:t>
      </w:r>
    </w:p>
    <w:p w:rsidR="00DA38B8" w:rsidRDefault="00D82884">
      <w:pPr>
        <w:pStyle w:val="a3"/>
        <w:spacing w:line="322" w:lineRule="exact"/>
        <w:ind w:left="0" w:firstLine="0"/>
        <w:jc w:val="left"/>
      </w:pPr>
      <w:r>
        <w:t>Наблюдение</w:t>
      </w:r>
      <w:r>
        <w:rPr>
          <w:spacing w:val="-9"/>
        </w:rPr>
        <w:t xml:space="preserve"> </w:t>
      </w:r>
      <w:r>
        <w:t>за</w:t>
      </w:r>
      <w:r>
        <w:rPr>
          <w:spacing w:val="-7"/>
        </w:rPr>
        <w:t xml:space="preserve"> </w:t>
      </w:r>
      <w:r>
        <w:t>использованием</w:t>
      </w:r>
      <w:r>
        <w:rPr>
          <w:spacing w:val="-7"/>
        </w:rPr>
        <w:t xml:space="preserve"> </w:t>
      </w:r>
      <w:r>
        <w:t>в</w:t>
      </w:r>
      <w:r>
        <w:rPr>
          <w:spacing w:val="-10"/>
        </w:rPr>
        <w:t xml:space="preserve"> </w:t>
      </w:r>
      <w:r>
        <w:t>речи</w:t>
      </w:r>
      <w:r>
        <w:rPr>
          <w:spacing w:val="-8"/>
        </w:rPr>
        <w:t xml:space="preserve"> </w:t>
      </w:r>
      <w:r>
        <w:t>фразеологизмов</w:t>
      </w:r>
      <w:r>
        <w:rPr>
          <w:spacing w:val="-10"/>
        </w:rPr>
        <w:t xml:space="preserve"> </w:t>
      </w:r>
      <w:r>
        <w:t>(простые</w:t>
      </w:r>
      <w:r>
        <w:rPr>
          <w:spacing w:val="-8"/>
        </w:rPr>
        <w:t xml:space="preserve"> </w:t>
      </w:r>
      <w:r>
        <w:rPr>
          <w:spacing w:val="-2"/>
        </w:rPr>
        <w:t>случаи).</w:t>
      </w:r>
    </w:p>
    <w:p w:rsidR="00DA38B8" w:rsidRDefault="00D82884">
      <w:pPr>
        <w:pStyle w:val="2"/>
        <w:spacing w:before="2"/>
        <w:ind w:left="0"/>
        <w:jc w:val="left"/>
      </w:pPr>
      <w:r>
        <w:t>Состав</w:t>
      </w:r>
      <w:r>
        <w:rPr>
          <w:spacing w:val="-11"/>
        </w:rPr>
        <w:t xml:space="preserve"> </w:t>
      </w:r>
      <w:r>
        <w:t>слова</w:t>
      </w:r>
      <w:r>
        <w:rPr>
          <w:spacing w:val="-10"/>
        </w:rPr>
        <w:t xml:space="preserve"> </w:t>
      </w:r>
      <w:r>
        <w:rPr>
          <w:spacing w:val="-2"/>
        </w:rPr>
        <w:t>(морфемика)</w:t>
      </w:r>
    </w:p>
    <w:p w:rsidR="00DA38B8" w:rsidRDefault="00D82884">
      <w:pPr>
        <w:pStyle w:val="a3"/>
        <w:ind w:left="0" w:right="1128" w:firstLine="0"/>
        <w:jc w:val="left"/>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DA38B8" w:rsidRDefault="00D82884">
      <w:pPr>
        <w:pStyle w:val="a3"/>
        <w:spacing w:line="322" w:lineRule="exact"/>
        <w:ind w:left="0" w:firstLine="0"/>
        <w:jc w:val="left"/>
      </w:pPr>
      <w:r>
        <w:t>Основа</w:t>
      </w:r>
      <w:r>
        <w:rPr>
          <w:spacing w:val="-11"/>
        </w:rPr>
        <w:t xml:space="preserve"> </w:t>
      </w:r>
      <w:r>
        <w:rPr>
          <w:spacing w:val="-2"/>
        </w:rPr>
        <w:t>слова.</w:t>
      </w:r>
    </w:p>
    <w:p w:rsidR="00DA38B8" w:rsidRDefault="00D82884">
      <w:pPr>
        <w:pStyle w:val="a3"/>
        <w:spacing w:line="322" w:lineRule="exact"/>
        <w:ind w:left="0" w:firstLine="0"/>
        <w:jc w:val="left"/>
      </w:pPr>
      <w:r>
        <w:t>Состав</w:t>
      </w:r>
      <w:r>
        <w:rPr>
          <w:spacing w:val="-10"/>
        </w:rPr>
        <w:t xml:space="preserve"> </w:t>
      </w:r>
      <w:r>
        <w:t>неизменяемых</w:t>
      </w:r>
      <w:r>
        <w:rPr>
          <w:spacing w:val="-13"/>
        </w:rPr>
        <w:t xml:space="preserve"> </w:t>
      </w:r>
      <w:r>
        <w:t>слов</w:t>
      </w:r>
      <w:r>
        <w:rPr>
          <w:spacing w:val="-10"/>
        </w:rPr>
        <w:t xml:space="preserve"> </w:t>
      </w:r>
      <w:r>
        <w:rPr>
          <w:spacing w:val="-2"/>
        </w:rPr>
        <w:t>(ознакомление).</w:t>
      </w:r>
    </w:p>
    <w:p w:rsidR="00DA38B8" w:rsidRDefault="00D82884">
      <w:pPr>
        <w:pStyle w:val="a3"/>
        <w:spacing w:line="242" w:lineRule="auto"/>
        <w:ind w:left="0" w:right="1128" w:firstLine="0"/>
        <w:jc w:val="left"/>
      </w:pPr>
      <w:r>
        <w:t>Значение</w:t>
      </w:r>
      <w:r>
        <w:rPr>
          <w:spacing w:val="40"/>
        </w:rPr>
        <w:t xml:space="preserve"> </w:t>
      </w:r>
      <w:r>
        <w:t>наиболее</w:t>
      </w:r>
      <w:r>
        <w:rPr>
          <w:spacing w:val="40"/>
        </w:rPr>
        <w:t xml:space="preserve"> </w:t>
      </w:r>
      <w:r>
        <w:t>употребляемых</w:t>
      </w:r>
      <w:r>
        <w:rPr>
          <w:spacing w:val="40"/>
        </w:rPr>
        <w:t xml:space="preserve"> </w:t>
      </w:r>
      <w:r>
        <w:t>суффиксов</w:t>
      </w:r>
      <w:r>
        <w:rPr>
          <w:spacing w:val="40"/>
        </w:rPr>
        <w:t xml:space="preserve"> </w:t>
      </w:r>
      <w:r>
        <w:t>изученных</w:t>
      </w:r>
      <w:r>
        <w:rPr>
          <w:spacing w:val="40"/>
        </w:rPr>
        <w:t xml:space="preserve"> </w:t>
      </w:r>
      <w:r>
        <w:t>частей</w:t>
      </w:r>
      <w:r>
        <w:rPr>
          <w:spacing w:val="40"/>
        </w:rPr>
        <w:t xml:space="preserve"> </w:t>
      </w:r>
      <w:r>
        <w:t>речи</w:t>
      </w:r>
      <w:r>
        <w:rPr>
          <w:spacing w:val="40"/>
        </w:rPr>
        <w:t xml:space="preserve"> </w:t>
      </w:r>
      <w:r>
        <w:rPr>
          <w:spacing w:val="-2"/>
        </w:rPr>
        <w:t>(ознакомление).</w:t>
      </w:r>
    </w:p>
    <w:p w:rsidR="00DA38B8" w:rsidRDefault="00D82884">
      <w:pPr>
        <w:pStyle w:val="3"/>
        <w:ind w:left="0"/>
        <w:jc w:val="left"/>
      </w:pPr>
      <w:r>
        <w:rPr>
          <w:spacing w:val="-2"/>
        </w:rPr>
        <w:t>Морфология</w:t>
      </w:r>
    </w:p>
    <w:p w:rsidR="00DA38B8" w:rsidRDefault="00D82884">
      <w:pPr>
        <w:pStyle w:val="a3"/>
        <w:spacing w:line="319" w:lineRule="exact"/>
        <w:ind w:left="0" w:firstLine="0"/>
        <w:jc w:val="left"/>
      </w:pPr>
      <w:r>
        <w:t>Части</w:t>
      </w:r>
      <w:r>
        <w:rPr>
          <w:spacing w:val="-9"/>
        </w:rPr>
        <w:t xml:space="preserve"> </w:t>
      </w:r>
      <w:r>
        <w:t>речи</w:t>
      </w:r>
      <w:r>
        <w:rPr>
          <w:spacing w:val="-9"/>
        </w:rPr>
        <w:t xml:space="preserve"> </w:t>
      </w:r>
      <w:r>
        <w:t>самостоятельные</w:t>
      </w:r>
      <w:r>
        <w:rPr>
          <w:spacing w:val="-8"/>
        </w:rPr>
        <w:t xml:space="preserve"> </w:t>
      </w:r>
      <w:r>
        <w:t>и</w:t>
      </w:r>
      <w:r>
        <w:rPr>
          <w:spacing w:val="-8"/>
        </w:rPr>
        <w:t xml:space="preserve"> </w:t>
      </w:r>
      <w:r>
        <w:rPr>
          <w:spacing w:val="-2"/>
        </w:rPr>
        <w:t>служебные.</w:t>
      </w:r>
    </w:p>
    <w:p w:rsidR="00DA38B8" w:rsidRDefault="00D82884">
      <w:pPr>
        <w:pStyle w:val="a3"/>
        <w:ind w:left="0" w:right="1130" w:firstLine="0"/>
      </w:pPr>
      <w:r>
        <w:t>Имя существительное. Склонение имён существительных (кроме существительных</w:t>
      </w:r>
      <w:r>
        <w:rPr>
          <w:spacing w:val="-14"/>
        </w:rPr>
        <w:t xml:space="preserve"> </w:t>
      </w:r>
      <w:r>
        <w:t>на</w:t>
      </w:r>
      <w:r>
        <w:rPr>
          <w:spacing w:val="-5"/>
        </w:rPr>
        <w:t xml:space="preserve"> </w:t>
      </w:r>
      <w:r>
        <w:t>-</w:t>
      </w:r>
      <w:r>
        <w:rPr>
          <w:i/>
        </w:rPr>
        <w:t>мя,</w:t>
      </w:r>
      <w:r>
        <w:rPr>
          <w:i/>
          <w:spacing w:val="-7"/>
        </w:rPr>
        <w:t xml:space="preserve"> </w:t>
      </w:r>
      <w:r>
        <w:rPr>
          <w:i/>
        </w:rPr>
        <w:t>-ий,</w:t>
      </w:r>
      <w:r>
        <w:rPr>
          <w:i/>
          <w:spacing w:val="-6"/>
        </w:rPr>
        <w:t xml:space="preserve"> </w:t>
      </w:r>
      <w:r>
        <w:rPr>
          <w:i/>
        </w:rPr>
        <w:t>-ие,</w:t>
      </w:r>
      <w:r>
        <w:rPr>
          <w:i/>
          <w:spacing w:val="-6"/>
        </w:rPr>
        <w:t xml:space="preserve"> </w:t>
      </w:r>
      <w:r>
        <w:rPr>
          <w:i/>
        </w:rPr>
        <w:t>-ия</w:t>
      </w:r>
      <w:r>
        <w:t>;</w:t>
      </w:r>
      <w:r>
        <w:rPr>
          <w:spacing w:val="-10"/>
        </w:rPr>
        <w:t xml:space="preserve"> </w:t>
      </w:r>
      <w:r>
        <w:t>на</w:t>
      </w:r>
      <w:r>
        <w:rPr>
          <w:spacing w:val="-8"/>
        </w:rPr>
        <w:t xml:space="preserve"> </w:t>
      </w:r>
      <w:r>
        <w:rPr>
          <w:i/>
        </w:rPr>
        <w:t>-ья</w:t>
      </w:r>
      <w:r>
        <w:rPr>
          <w:i/>
          <w:spacing w:val="-9"/>
        </w:rPr>
        <w:t xml:space="preserve"> </w:t>
      </w:r>
      <w:r>
        <w:t>типа</w:t>
      </w:r>
      <w:r>
        <w:rPr>
          <w:spacing w:val="-9"/>
        </w:rPr>
        <w:t xml:space="preserve"> </w:t>
      </w:r>
      <w:r>
        <w:t>гостья,</w:t>
      </w:r>
      <w:r>
        <w:rPr>
          <w:spacing w:val="-7"/>
        </w:rPr>
        <w:t xml:space="preserve"> </w:t>
      </w:r>
      <w:r>
        <w:t>на</w:t>
      </w:r>
      <w:r>
        <w:rPr>
          <w:spacing w:val="-5"/>
        </w:rPr>
        <w:t xml:space="preserve"> </w:t>
      </w:r>
      <w:r>
        <w:rPr>
          <w:i/>
        </w:rPr>
        <w:t>­ье</w:t>
      </w:r>
      <w:r>
        <w:rPr>
          <w:i/>
          <w:spacing w:val="-8"/>
        </w:rPr>
        <w:t xml:space="preserve"> </w:t>
      </w:r>
      <w:r>
        <w:t>типа</w:t>
      </w:r>
      <w:r>
        <w:rPr>
          <w:spacing w:val="-9"/>
        </w:rPr>
        <w:t xml:space="preserve"> </w:t>
      </w:r>
      <w:r>
        <w:t>ожерелье</w:t>
      </w:r>
      <w:r>
        <w:rPr>
          <w:spacing w:val="-9"/>
        </w:rPr>
        <w:t xml:space="preserve"> </w:t>
      </w:r>
      <w:r>
        <w:t xml:space="preserve">во множественном числе); собственных имён существительных на </w:t>
      </w:r>
      <w:r>
        <w:rPr>
          <w:i/>
        </w:rPr>
        <w:t>-ов, -ин, -ий</w:t>
      </w:r>
      <w:r>
        <w:t>; имена существительные 1, 2, 3­го склонения (повторение изученного). Несклоняемые имена существительные (ознакомление).</w:t>
      </w:r>
    </w:p>
    <w:p w:rsidR="00DA38B8" w:rsidRDefault="00D82884">
      <w:pPr>
        <w:pStyle w:val="a3"/>
        <w:ind w:left="0" w:right="1131" w:firstLine="0"/>
      </w:pPr>
      <w:r>
        <w:t>Имя прилагательное. Зависимость формы имени прилагательного от формы</w:t>
      </w:r>
      <w:r>
        <w:rPr>
          <w:spacing w:val="-10"/>
        </w:rPr>
        <w:t xml:space="preserve"> </w:t>
      </w:r>
      <w:r>
        <w:t>имени</w:t>
      </w:r>
      <w:r>
        <w:rPr>
          <w:spacing w:val="-11"/>
        </w:rPr>
        <w:t xml:space="preserve"> </w:t>
      </w:r>
      <w:r>
        <w:t>существительного</w:t>
      </w:r>
      <w:r>
        <w:rPr>
          <w:spacing w:val="-6"/>
        </w:rPr>
        <w:t xml:space="preserve"> </w:t>
      </w:r>
      <w:r>
        <w:t>(повторение).</w:t>
      </w:r>
      <w:r>
        <w:rPr>
          <w:spacing w:val="-8"/>
        </w:rPr>
        <w:t xml:space="preserve"> </w:t>
      </w:r>
      <w:r>
        <w:t>Склонение</w:t>
      </w:r>
      <w:r>
        <w:rPr>
          <w:spacing w:val="-10"/>
        </w:rPr>
        <w:t xml:space="preserve"> </w:t>
      </w:r>
      <w:r>
        <w:t>имён</w:t>
      </w:r>
      <w:r>
        <w:rPr>
          <w:spacing w:val="-6"/>
        </w:rPr>
        <w:t xml:space="preserve"> </w:t>
      </w:r>
      <w:r>
        <w:t>прилагательных во множественном числе.</w:t>
      </w:r>
    </w:p>
    <w:p w:rsidR="00DA38B8" w:rsidRDefault="00D82884">
      <w:pPr>
        <w:pStyle w:val="a3"/>
        <w:spacing w:line="242" w:lineRule="auto"/>
        <w:ind w:left="0" w:right="1137" w:firstLine="0"/>
      </w:pPr>
      <w:r>
        <w:t xml:space="preserve">Местоимение. Личные местоимения (повторение). Личные местоимения 1­го и 3­го лица единственного и множественного числа; склонение личных </w:t>
      </w:r>
      <w:r>
        <w:rPr>
          <w:spacing w:val="-2"/>
        </w:rPr>
        <w:t>местоимений.</w:t>
      </w:r>
    </w:p>
    <w:p w:rsidR="00DA38B8" w:rsidRDefault="00D82884">
      <w:pPr>
        <w:pStyle w:val="a3"/>
        <w:ind w:left="0" w:right="1132" w:firstLine="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DA38B8" w:rsidRDefault="00D82884">
      <w:pPr>
        <w:pStyle w:val="a3"/>
        <w:ind w:left="0" w:right="1124" w:firstLine="0"/>
        <w:rPr>
          <w:i/>
        </w:rPr>
      </w:pPr>
      <w:r>
        <w:t>Наречие</w:t>
      </w:r>
      <w:r>
        <w:rPr>
          <w:spacing w:val="-2"/>
        </w:rPr>
        <w:t xml:space="preserve"> </w:t>
      </w:r>
      <w:r>
        <w:t>(общее</w:t>
      </w:r>
      <w:r>
        <w:rPr>
          <w:spacing w:val="-2"/>
        </w:rPr>
        <w:t xml:space="preserve"> </w:t>
      </w:r>
      <w:r>
        <w:t>представление). Значение, вопросы, употребление</w:t>
      </w:r>
      <w:r>
        <w:rPr>
          <w:spacing w:val="-2"/>
        </w:rPr>
        <w:t xml:space="preserve"> </w:t>
      </w:r>
      <w:r>
        <w:t>в</w:t>
      </w:r>
      <w:r>
        <w:rPr>
          <w:spacing w:val="-4"/>
        </w:rPr>
        <w:t xml:space="preserve"> </w:t>
      </w:r>
      <w:r>
        <w:t>речи. Предлог.</w:t>
      </w:r>
      <w:r>
        <w:rPr>
          <w:spacing w:val="-12"/>
        </w:rPr>
        <w:t xml:space="preserve"> </w:t>
      </w:r>
      <w:r>
        <w:t>Отличие</w:t>
      </w:r>
      <w:r>
        <w:rPr>
          <w:spacing w:val="-13"/>
        </w:rPr>
        <w:t xml:space="preserve"> </w:t>
      </w:r>
      <w:r>
        <w:t>предлогов</w:t>
      </w:r>
      <w:r>
        <w:rPr>
          <w:spacing w:val="-15"/>
        </w:rPr>
        <w:t xml:space="preserve"> </w:t>
      </w:r>
      <w:r>
        <w:t>от</w:t>
      </w:r>
      <w:r>
        <w:rPr>
          <w:spacing w:val="-15"/>
        </w:rPr>
        <w:t xml:space="preserve"> </w:t>
      </w:r>
      <w:r>
        <w:t>приставок</w:t>
      </w:r>
      <w:r>
        <w:rPr>
          <w:spacing w:val="-13"/>
        </w:rPr>
        <w:t xml:space="preserve"> </w:t>
      </w:r>
      <w:r>
        <w:t>(повторение).</w:t>
      </w:r>
      <w:r>
        <w:rPr>
          <w:spacing w:val="-12"/>
        </w:rPr>
        <w:t xml:space="preserve"> </w:t>
      </w:r>
      <w:r>
        <w:t>Союз;</w:t>
      </w:r>
      <w:r>
        <w:rPr>
          <w:spacing w:val="-13"/>
        </w:rPr>
        <w:t xml:space="preserve"> </w:t>
      </w:r>
      <w:r>
        <w:t>союзы</w:t>
      </w:r>
      <w:r>
        <w:rPr>
          <w:spacing w:val="-5"/>
        </w:rPr>
        <w:t xml:space="preserve"> </w:t>
      </w:r>
      <w:r>
        <w:rPr>
          <w:i/>
        </w:rPr>
        <w:t>и,</w:t>
      </w:r>
      <w:r>
        <w:rPr>
          <w:i/>
          <w:spacing w:val="-11"/>
        </w:rPr>
        <w:t xml:space="preserve"> </w:t>
      </w:r>
      <w:r>
        <w:rPr>
          <w:i/>
          <w:spacing w:val="-5"/>
        </w:rPr>
        <w:t>а,</w:t>
      </w:r>
    </w:p>
    <w:p w:rsidR="00DA38B8" w:rsidRDefault="00D82884">
      <w:pPr>
        <w:pStyle w:val="a3"/>
        <w:spacing w:line="322" w:lineRule="exact"/>
        <w:ind w:left="0" w:firstLine="0"/>
      </w:pPr>
      <w:r>
        <w:rPr>
          <w:i/>
        </w:rPr>
        <w:t>но</w:t>
      </w:r>
      <w:r>
        <w:rPr>
          <w:i/>
          <w:spacing w:val="-5"/>
        </w:rPr>
        <w:t xml:space="preserve"> </w:t>
      </w:r>
      <w:r>
        <w:t>в</w:t>
      </w:r>
      <w:r>
        <w:rPr>
          <w:spacing w:val="-7"/>
        </w:rPr>
        <w:t xml:space="preserve"> </w:t>
      </w:r>
      <w:r>
        <w:t>простых</w:t>
      </w:r>
      <w:r>
        <w:rPr>
          <w:spacing w:val="-10"/>
        </w:rPr>
        <w:t xml:space="preserve"> </w:t>
      </w:r>
      <w:r>
        <w:t>и</w:t>
      </w:r>
      <w:r>
        <w:rPr>
          <w:spacing w:val="-6"/>
        </w:rPr>
        <w:t xml:space="preserve"> </w:t>
      </w:r>
      <w:r>
        <w:t>сложных</w:t>
      </w:r>
      <w:r>
        <w:rPr>
          <w:spacing w:val="-9"/>
        </w:rPr>
        <w:t xml:space="preserve"> </w:t>
      </w:r>
      <w:r>
        <w:t>предложениях.</w:t>
      </w:r>
      <w:r>
        <w:rPr>
          <w:spacing w:val="-3"/>
        </w:rPr>
        <w:t xml:space="preserve"> </w:t>
      </w:r>
      <w:r>
        <w:t>Частица</w:t>
      </w:r>
      <w:r>
        <w:rPr>
          <w:spacing w:val="-5"/>
        </w:rPr>
        <w:t xml:space="preserve"> </w:t>
      </w:r>
      <w:r>
        <w:t>не,</w:t>
      </w:r>
      <w:r>
        <w:rPr>
          <w:spacing w:val="-3"/>
        </w:rPr>
        <w:t xml:space="preserve"> </w:t>
      </w:r>
      <w:r>
        <w:t>её</w:t>
      </w:r>
      <w:r>
        <w:rPr>
          <w:spacing w:val="-5"/>
        </w:rPr>
        <w:t xml:space="preserve"> </w:t>
      </w:r>
      <w:r>
        <w:t>значение</w:t>
      </w:r>
      <w:r>
        <w:rPr>
          <w:spacing w:val="-5"/>
        </w:rPr>
        <w:t xml:space="preserve"> </w:t>
      </w:r>
      <w:r>
        <w:rPr>
          <w:spacing w:val="-2"/>
        </w:rPr>
        <w:t>(повторение).</w:t>
      </w:r>
    </w:p>
    <w:p w:rsidR="00DA38B8" w:rsidRDefault="00D82884">
      <w:pPr>
        <w:pStyle w:val="3"/>
        <w:ind w:left="0"/>
        <w:jc w:val="left"/>
      </w:pPr>
      <w:r>
        <w:rPr>
          <w:spacing w:val="-2"/>
        </w:rPr>
        <w:t>Синтаксис</w:t>
      </w:r>
    </w:p>
    <w:p w:rsidR="00DA38B8" w:rsidRDefault="00D82884">
      <w:pPr>
        <w:pStyle w:val="a3"/>
        <w:ind w:left="0" w:right="1123" w:firstLine="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44" w:firstLine="0"/>
      </w:pPr>
      <w:r>
        <w:t xml:space="preserve">распространённые и нераспространённые предложения (повторение </w:t>
      </w:r>
      <w:r>
        <w:rPr>
          <w:spacing w:val="-2"/>
        </w:rPr>
        <w:t>изученного).</w:t>
      </w:r>
    </w:p>
    <w:p w:rsidR="00DA38B8" w:rsidRDefault="00D82884">
      <w:pPr>
        <w:pStyle w:val="a3"/>
        <w:spacing w:line="242" w:lineRule="auto"/>
        <w:ind w:left="0" w:right="1123" w:firstLine="0"/>
      </w:pPr>
      <w:r>
        <w:t xml:space="preserve">Предложения с однородными членами: без союзов, с союзами </w:t>
      </w:r>
      <w:r>
        <w:rPr>
          <w:i/>
        </w:rPr>
        <w:t xml:space="preserve">а, но, </w:t>
      </w:r>
      <w:r>
        <w:t>с одиночным</w:t>
      </w:r>
      <w:r>
        <w:rPr>
          <w:spacing w:val="-5"/>
        </w:rPr>
        <w:t xml:space="preserve"> </w:t>
      </w:r>
      <w:r>
        <w:t>союзом</w:t>
      </w:r>
      <w:r>
        <w:rPr>
          <w:spacing w:val="-1"/>
        </w:rPr>
        <w:t xml:space="preserve"> </w:t>
      </w:r>
      <w:r>
        <w:rPr>
          <w:i/>
        </w:rPr>
        <w:t>и</w:t>
      </w:r>
      <w:r>
        <w:t>.</w:t>
      </w:r>
      <w:r>
        <w:rPr>
          <w:spacing w:val="-3"/>
        </w:rPr>
        <w:t xml:space="preserve"> </w:t>
      </w:r>
      <w:r>
        <w:t>Интонация</w:t>
      </w:r>
      <w:r>
        <w:rPr>
          <w:spacing w:val="-5"/>
        </w:rPr>
        <w:t xml:space="preserve"> </w:t>
      </w:r>
      <w:r>
        <w:t>перечисления</w:t>
      </w:r>
      <w:r>
        <w:rPr>
          <w:spacing w:val="-5"/>
        </w:rPr>
        <w:t xml:space="preserve"> </w:t>
      </w:r>
      <w:r>
        <w:t>в</w:t>
      </w:r>
      <w:r>
        <w:rPr>
          <w:spacing w:val="-7"/>
        </w:rPr>
        <w:t xml:space="preserve"> </w:t>
      </w:r>
      <w:r>
        <w:t>предложениях</w:t>
      </w:r>
      <w:r>
        <w:rPr>
          <w:spacing w:val="-10"/>
        </w:rPr>
        <w:t xml:space="preserve"> </w:t>
      </w:r>
      <w:r>
        <w:t>с</w:t>
      </w:r>
      <w:r>
        <w:rPr>
          <w:spacing w:val="-5"/>
        </w:rPr>
        <w:t xml:space="preserve"> </w:t>
      </w:r>
      <w:r>
        <w:t xml:space="preserve">однородными </w:t>
      </w:r>
      <w:r>
        <w:rPr>
          <w:spacing w:val="-2"/>
        </w:rPr>
        <w:t>членами.</w:t>
      </w:r>
    </w:p>
    <w:p w:rsidR="00DA38B8" w:rsidRDefault="00D82884">
      <w:pPr>
        <w:pStyle w:val="a3"/>
        <w:ind w:left="0" w:right="1137" w:firstLine="0"/>
      </w:pPr>
      <w:r>
        <w:t xml:space="preserve">Простое и сложное предложение (ознакомление). Сложные предложения: сложносочинённые с союзами </w:t>
      </w:r>
      <w:r>
        <w:rPr>
          <w:i/>
        </w:rPr>
        <w:t>и, а, но</w:t>
      </w:r>
      <w:r>
        <w:t>; бессоюзные сложные предложения (без называния терминов).</w:t>
      </w:r>
    </w:p>
    <w:p w:rsidR="00DA38B8" w:rsidRDefault="00DA38B8">
      <w:pPr>
        <w:pStyle w:val="a3"/>
        <w:spacing w:before="9"/>
        <w:ind w:left="0" w:firstLine="0"/>
        <w:jc w:val="left"/>
        <w:rPr>
          <w:sz w:val="27"/>
        </w:rPr>
      </w:pPr>
    </w:p>
    <w:p w:rsidR="00DA38B8" w:rsidRDefault="00D82884">
      <w:pPr>
        <w:pStyle w:val="2"/>
        <w:spacing w:before="1"/>
        <w:ind w:left="0"/>
      </w:pPr>
      <w:r>
        <w:t>Орфография</w:t>
      </w:r>
      <w:r>
        <w:rPr>
          <w:spacing w:val="-9"/>
        </w:rPr>
        <w:t xml:space="preserve"> </w:t>
      </w:r>
      <w:r>
        <w:t>и</w:t>
      </w:r>
      <w:r>
        <w:rPr>
          <w:spacing w:val="-9"/>
        </w:rPr>
        <w:t xml:space="preserve"> </w:t>
      </w:r>
      <w:r>
        <w:rPr>
          <w:spacing w:val="-2"/>
        </w:rPr>
        <w:t>пунктуация</w:t>
      </w:r>
    </w:p>
    <w:p w:rsidR="00DA38B8" w:rsidRDefault="00D82884">
      <w:pPr>
        <w:pStyle w:val="a3"/>
        <w:ind w:left="0" w:right="1130" w:firstLine="0"/>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DA38B8" w:rsidRDefault="00D82884">
      <w:pPr>
        <w:pStyle w:val="a3"/>
        <w:spacing w:line="242" w:lineRule="auto"/>
        <w:ind w:left="0" w:right="1142" w:firstLine="0"/>
      </w:pPr>
      <w:r>
        <w:t>Использование орфографического словаря для определения (уточнения) написания слова.</w:t>
      </w:r>
    </w:p>
    <w:p w:rsidR="00DA38B8" w:rsidRDefault="00D82884">
      <w:pPr>
        <w:pStyle w:val="a3"/>
        <w:spacing w:line="319" w:lineRule="exact"/>
        <w:ind w:left="0" w:firstLine="0"/>
      </w:pPr>
      <w:r>
        <w:t>Правила</w:t>
      </w:r>
      <w:r>
        <w:rPr>
          <w:spacing w:val="-7"/>
        </w:rPr>
        <w:t xml:space="preserve"> </w:t>
      </w:r>
      <w:r>
        <w:t>правописания</w:t>
      </w:r>
      <w:r>
        <w:rPr>
          <w:spacing w:val="-7"/>
        </w:rPr>
        <w:t xml:space="preserve"> </w:t>
      </w:r>
      <w:r>
        <w:t>и</w:t>
      </w:r>
      <w:r>
        <w:rPr>
          <w:spacing w:val="-8"/>
        </w:rPr>
        <w:t xml:space="preserve"> </w:t>
      </w:r>
      <w:r>
        <w:t>их</w:t>
      </w:r>
      <w:r>
        <w:rPr>
          <w:spacing w:val="-12"/>
        </w:rPr>
        <w:t xml:space="preserve"> </w:t>
      </w:r>
      <w:r>
        <w:rPr>
          <w:spacing w:val="-2"/>
        </w:rPr>
        <w:t>применение:</w:t>
      </w:r>
    </w:p>
    <w:p w:rsidR="00DA38B8" w:rsidRDefault="00D82884">
      <w:pPr>
        <w:pStyle w:val="a5"/>
        <w:numPr>
          <w:ilvl w:val="1"/>
          <w:numId w:val="0"/>
        </w:numPr>
        <w:tabs>
          <w:tab w:val="left" w:pos="1128"/>
        </w:tabs>
        <w:ind w:right="1132"/>
        <w:rPr>
          <w:sz w:val="28"/>
        </w:rPr>
      </w:pPr>
      <w:r>
        <w:rPr>
          <w:sz w:val="28"/>
        </w:rPr>
        <w:t xml:space="preserve">безударные падежные окончания имён существительных (кроме существительных на </w:t>
      </w:r>
      <w:r>
        <w:rPr>
          <w:i/>
          <w:sz w:val="28"/>
        </w:rPr>
        <w:t>-мя, -ий, -ие, -ия</w:t>
      </w:r>
      <w:r>
        <w:rPr>
          <w:sz w:val="28"/>
        </w:rPr>
        <w:t>, а также кроме собственных имён существительных на -</w:t>
      </w:r>
      <w:r>
        <w:rPr>
          <w:i/>
          <w:sz w:val="28"/>
        </w:rPr>
        <w:t>ов, -ин, -ий</w:t>
      </w:r>
      <w:r>
        <w:rPr>
          <w:sz w:val="28"/>
        </w:rPr>
        <w:t>);</w:t>
      </w:r>
    </w:p>
    <w:p w:rsidR="00DA38B8" w:rsidRDefault="00D82884">
      <w:pPr>
        <w:pStyle w:val="a5"/>
        <w:numPr>
          <w:ilvl w:val="1"/>
          <w:numId w:val="0"/>
        </w:numPr>
        <w:tabs>
          <w:tab w:val="left" w:pos="1128"/>
        </w:tabs>
        <w:spacing w:line="321" w:lineRule="exact"/>
        <w:rPr>
          <w:sz w:val="28"/>
        </w:rPr>
      </w:pPr>
      <w:r>
        <w:rPr>
          <w:sz w:val="28"/>
        </w:rPr>
        <w:t>безударные</w:t>
      </w:r>
      <w:r>
        <w:rPr>
          <w:spacing w:val="-10"/>
          <w:sz w:val="28"/>
        </w:rPr>
        <w:t xml:space="preserve"> </w:t>
      </w:r>
      <w:r>
        <w:rPr>
          <w:sz w:val="28"/>
        </w:rPr>
        <w:t>падежные</w:t>
      </w:r>
      <w:r>
        <w:rPr>
          <w:spacing w:val="-9"/>
          <w:sz w:val="28"/>
        </w:rPr>
        <w:t xml:space="preserve"> </w:t>
      </w:r>
      <w:r>
        <w:rPr>
          <w:sz w:val="28"/>
        </w:rPr>
        <w:t>окончания</w:t>
      </w:r>
      <w:r>
        <w:rPr>
          <w:spacing w:val="-10"/>
          <w:sz w:val="28"/>
        </w:rPr>
        <w:t xml:space="preserve"> </w:t>
      </w:r>
      <w:r>
        <w:rPr>
          <w:sz w:val="28"/>
        </w:rPr>
        <w:t>имён</w:t>
      </w:r>
      <w:r>
        <w:rPr>
          <w:spacing w:val="-10"/>
          <w:sz w:val="28"/>
        </w:rPr>
        <w:t xml:space="preserve"> </w:t>
      </w:r>
      <w:r>
        <w:rPr>
          <w:spacing w:val="-2"/>
          <w:sz w:val="28"/>
        </w:rPr>
        <w:t>прилагательных;</w:t>
      </w:r>
    </w:p>
    <w:p w:rsidR="00DA38B8" w:rsidRDefault="00D82884">
      <w:pPr>
        <w:pStyle w:val="a5"/>
        <w:numPr>
          <w:ilvl w:val="1"/>
          <w:numId w:val="0"/>
        </w:numPr>
        <w:tabs>
          <w:tab w:val="left" w:pos="1128"/>
        </w:tabs>
        <w:ind w:right="1129"/>
        <w:rPr>
          <w:sz w:val="28"/>
        </w:rPr>
      </w:pPr>
      <w:r>
        <w:rPr>
          <w:sz w:val="28"/>
        </w:rPr>
        <w:t>мягкий знак после шипящих на конце глаголов в форме 2­го лица единственного числа;</w:t>
      </w:r>
    </w:p>
    <w:p w:rsidR="00DA38B8" w:rsidRDefault="00D82884">
      <w:pPr>
        <w:pStyle w:val="a5"/>
        <w:numPr>
          <w:ilvl w:val="1"/>
          <w:numId w:val="0"/>
        </w:numPr>
        <w:tabs>
          <w:tab w:val="left" w:pos="1128"/>
        </w:tabs>
        <w:spacing w:line="321" w:lineRule="exact"/>
        <w:rPr>
          <w:sz w:val="28"/>
        </w:rPr>
      </w:pPr>
      <w:r>
        <w:rPr>
          <w:sz w:val="28"/>
        </w:rPr>
        <w:t>наличие</w:t>
      </w:r>
      <w:r>
        <w:rPr>
          <w:spacing w:val="-5"/>
          <w:sz w:val="28"/>
        </w:rPr>
        <w:t xml:space="preserve"> </w:t>
      </w:r>
      <w:r>
        <w:rPr>
          <w:sz w:val="28"/>
        </w:rPr>
        <w:t>или</w:t>
      </w:r>
      <w:r>
        <w:rPr>
          <w:spacing w:val="-6"/>
          <w:sz w:val="28"/>
        </w:rPr>
        <w:t xml:space="preserve"> </w:t>
      </w:r>
      <w:r>
        <w:rPr>
          <w:sz w:val="28"/>
        </w:rPr>
        <w:t>отсутствие</w:t>
      </w:r>
      <w:r>
        <w:rPr>
          <w:spacing w:val="-5"/>
          <w:sz w:val="28"/>
        </w:rPr>
        <w:t xml:space="preserve"> </w:t>
      </w:r>
      <w:r>
        <w:rPr>
          <w:sz w:val="28"/>
        </w:rPr>
        <w:t>мягкого</w:t>
      </w:r>
      <w:r>
        <w:rPr>
          <w:spacing w:val="-5"/>
          <w:sz w:val="28"/>
        </w:rPr>
        <w:t xml:space="preserve"> </w:t>
      </w:r>
      <w:r>
        <w:rPr>
          <w:sz w:val="28"/>
        </w:rPr>
        <w:t>знака</w:t>
      </w:r>
      <w:r>
        <w:rPr>
          <w:spacing w:val="-5"/>
          <w:sz w:val="28"/>
        </w:rPr>
        <w:t xml:space="preserve"> </w:t>
      </w:r>
      <w:r>
        <w:rPr>
          <w:sz w:val="28"/>
        </w:rPr>
        <w:t>в</w:t>
      </w:r>
      <w:r>
        <w:rPr>
          <w:spacing w:val="-6"/>
          <w:sz w:val="28"/>
        </w:rPr>
        <w:t xml:space="preserve"> </w:t>
      </w:r>
      <w:r>
        <w:rPr>
          <w:sz w:val="28"/>
        </w:rPr>
        <w:t>глаголах</w:t>
      </w:r>
      <w:r>
        <w:rPr>
          <w:spacing w:val="-7"/>
          <w:sz w:val="28"/>
        </w:rPr>
        <w:t xml:space="preserve"> </w:t>
      </w:r>
      <w:r>
        <w:rPr>
          <w:sz w:val="28"/>
        </w:rPr>
        <w:t>на</w:t>
      </w:r>
      <w:r>
        <w:rPr>
          <w:spacing w:val="-4"/>
          <w:sz w:val="28"/>
        </w:rPr>
        <w:t xml:space="preserve"> </w:t>
      </w:r>
      <w:r>
        <w:rPr>
          <w:i/>
          <w:sz w:val="28"/>
        </w:rPr>
        <w:t>-ться</w:t>
      </w:r>
      <w:r>
        <w:rPr>
          <w:i/>
          <w:spacing w:val="-4"/>
          <w:sz w:val="28"/>
        </w:rPr>
        <w:t xml:space="preserve"> </w:t>
      </w:r>
      <w:r>
        <w:rPr>
          <w:sz w:val="28"/>
        </w:rPr>
        <w:t>и</w:t>
      </w:r>
      <w:r>
        <w:rPr>
          <w:spacing w:val="-5"/>
          <w:sz w:val="28"/>
        </w:rPr>
        <w:t xml:space="preserve"> </w:t>
      </w:r>
      <w:r>
        <w:rPr>
          <w:sz w:val="28"/>
        </w:rPr>
        <w:t>-</w:t>
      </w:r>
      <w:r>
        <w:rPr>
          <w:i/>
          <w:spacing w:val="-4"/>
          <w:sz w:val="28"/>
        </w:rPr>
        <w:t>тся</w:t>
      </w:r>
      <w:r>
        <w:rPr>
          <w:spacing w:val="-4"/>
          <w:sz w:val="28"/>
        </w:rPr>
        <w:t>;</w:t>
      </w:r>
    </w:p>
    <w:p w:rsidR="00DA38B8" w:rsidRDefault="00D82884">
      <w:pPr>
        <w:pStyle w:val="a5"/>
        <w:numPr>
          <w:ilvl w:val="1"/>
          <w:numId w:val="0"/>
        </w:numPr>
        <w:tabs>
          <w:tab w:val="left" w:pos="1128"/>
        </w:tabs>
        <w:spacing w:line="322" w:lineRule="exact"/>
        <w:rPr>
          <w:sz w:val="28"/>
        </w:rPr>
      </w:pPr>
      <w:r>
        <w:rPr>
          <w:sz w:val="28"/>
        </w:rPr>
        <w:t>безударные</w:t>
      </w:r>
      <w:r>
        <w:rPr>
          <w:spacing w:val="-11"/>
          <w:sz w:val="28"/>
        </w:rPr>
        <w:t xml:space="preserve"> </w:t>
      </w:r>
      <w:r>
        <w:rPr>
          <w:sz w:val="28"/>
        </w:rPr>
        <w:t>личные</w:t>
      </w:r>
      <w:r>
        <w:rPr>
          <w:spacing w:val="-11"/>
          <w:sz w:val="28"/>
        </w:rPr>
        <w:t xml:space="preserve"> </w:t>
      </w:r>
      <w:r>
        <w:rPr>
          <w:sz w:val="28"/>
        </w:rPr>
        <w:t>окончания</w:t>
      </w:r>
      <w:r>
        <w:rPr>
          <w:spacing w:val="-11"/>
          <w:sz w:val="28"/>
        </w:rPr>
        <w:t xml:space="preserve"> </w:t>
      </w:r>
      <w:r>
        <w:rPr>
          <w:spacing w:val="-2"/>
          <w:sz w:val="28"/>
        </w:rPr>
        <w:t>глаголов;</w:t>
      </w:r>
    </w:p>
    <w:p w:rsidR="00DA38B8" w:rsidRDefault="00D82884">
      <w:pPr>
        <w:pStyle w:val="a5"/>
        <w:numPr>
          <w:ilvl w:val="1"/>
          <w:numId w:val="0"/>
        </w:numPr>
        <w:tabs>
          <w:tab w:val="left" w:pos="1128"/>
        </w:tabs>
        <w:ind w:right="1133"/>
        <w:rPr>
          <w:sz w:val="28"/>
        </w:rPr>
      </w:pPr>
      <w:r>
        <w:rPr>
          <w:sz w:val="28"/>
        </w:rPr>
        <w:t xml:space="preserve">знаки препинания в предложениях с однородными членами, соединёнными союзами </w:t>
      </w:r>
      <w:r>
        <w:rPr>
          <w:i/>
          <w:sz w:val="28"/>
        </w:rPr>
        <w:t xml:space="preserve">и, а, но </w:t>
      </w:r>
      <w:r>
        <w:rPr>
          <w:sz w:val="28"/>
        </w:rPr>
        <w:t>и без союзов.</w:t>
      </w:r>
    </w:p>
    <w:p w:rsidR="00DA38B8" w:rsidRDefault="00D82884">
      <w:pPr>
        <w:pStyle w:val="a3"/>
        <w:ind w:left="0" w:right="1138" w:firstLine="0"/>
      </w:pPr>
      <w:r>
        <w:t xml:space="preserve">Знаки препинания в сложном предложении, состоящем из двух простых </w:t>
      </w:r>
      <w:r>
        <w:rPr>
          <w:spacing w:val="-2"/>
        </w:rPr>
        <w:t>(наблюдение).</w:t>
      </w:r>
    </w:p>
    <w:p w:rsidR="00DA38B8" w:rsidRDefault="00D82884">
      <w:pPr>
        <w:pStyle w:val="a3"/>
        <w:ind w:left="0" w:right="1145" w:firstLine="0"/>
      </w:pPr>
      <w:r>
        <w:t xml:space="preserve">Знаки препинания в предложении с прямой речью после слов автора </w:t>
      </w:r>
      <w:r>
        <w:rPr>
          <w:spacing w:val="-2"/>
        </w:rPr>
        <w:t>(наблюдение).</w:t>
      </w:r>
    </w:p>
    <w:p w:rsidR="00DA38B8" w:rsidRDefault="00DA38B8">
      <w:pPr>
        <w:pStyle w:val="a3"/>
        <w:spacing w:before="2"/>
        <w:ind w:left="0" w:firstLine="0"/>
        <w:jc w:val="left"/>
      </w:pPr>
    </w:p>
    <w:p w:rsidR="00DA38B8" w:rsidRDefault="00D82884">
      <w:pPr>
        <w:pStyle w:val="2"/>
        <w:spacing w:line="320" w:lineRule="exact"/>
        <w:ind w:left="0"/>
      </w:pPr>
      <w:r>
        <w:t>Развитие</w:t>
      </w:r>
      <w:r>
        <w:rPr>
          <w:spacing w:val="-10"/>
        </w:rPr>
        <w:t xml:space="preserve"> </w:t>
      </w:r>
      <w:r>
        <w:rPr>
          <w:spacing w:val="-4"/>
        </w:rPr>
        <w:t>речи</w:t>
      </w:r>
    </w:p>
    <w:p w:rsidR="00DA38B8" w:rsidRDefault="00D82884">
      <w:pPr>
        <w:pStyle w:val="a3"/>
        <w:ind w:left="0" w:right="1138" w:firstLine="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w:t>
      </w:r>
      <w:r>
        <w:rPr>
          <w:spacing w:val="-10"/>
        </w:rPr>
        <w:t xml:space="preserve"> </w:t>
      </w:r>
      <w:r>
        <w:t>и</w:t>
      </w:r>
      <w:r>
        <w:rPr>
          <w:spacing w:val="-8"/>
        </w:rPr>
        <w:t xml:space="preserve"> </w:t>
      </w:r>
      <w:r>
        <w:t>др.);</w:t>
      </w:r>
      <w:r>
        <w:rPr>
          <w:spacing w:val="-11"/>
        </w:rPr>
        <w:t xml:space="preserve"> </w:t>
      </w:r>
      <w:r>
        <w:t>диалог;</w:t>
      </w:r>
      <w:r>
        <w:rPr>
          <w:spacing w:val="-15"/>
        </w:rPr>
        <w:t xml:space="preserve"> </w:t>
      </w:r>
      <w:r>
        <w:t>монолог;</w:t>
      </w:r>
      <w:r>
        <w:rPr>
          <w:spacing w:val="-11"/>
        </w:rPr>
        <w:t xml:space="preserve"> </w:t>
      </w:r>
      <w:r>
        <w:t>отражение</w:t>
      </w:r>
      <w:r>
        <w:rPr>
          <w:spacing w:val="-9"/>
        </w:rPr>
        <w:t xml:space="preserve"> </w:t>
      </w:r>
      <w:r>
        <w:t>темы</w:t>
      </w:r>
      <w:r>
        <w:rPr>
          <w:spacing w:val="-10"/>
        </w:rPr>
        <w:t xml:space="preserve"> </w:t>
      </w:r>
      <w:r>
        <w:t>текста</w:t>
      </w:r>
      <w:r>
        <w:rPr>
          <w:spacing w:val="-10"/>
        </w:rPr>
        <w:t xml:space="preserve"> </w:t>
      </w:r>
      <w:r>
        <w:t>или</w:t>
      </w:r>
      <w:r>
        <w:rPr>
          <w:spacing w:val="-10"/>
        </w:rPr>
        <w:t xml:space="preserve"> </w:t>
      </w:r>
      <w:r>
        <w:t>основной</w:t>
      </w:r>
      <w:r>
        <w:rPr>
          <w:spacing w:val="-11"/>
        </w:rPr>
        <w:t xml:space="preserve"> </w:t>
      </w:r>
      <w:r>
        <w:t>мысли в заголовке.</w:t>
      </w:r>
    </w:p>
    <w:p w:rsidR="00DA38B8" w:rsidRDefault="00D82884">
      <w:pPr>
        <w:pStyle w:val="a3"/>
        <w:ind w:left="0" w:right="1140" w:firstLine="0"/>
      </w:pPr>
      <w:r>
        <w:t>Корректирование текстов (заданных и собственных) с учётом точности, правильности, богатства и выразительности письменной речи.</w:t>
      </w:r>
    </w:p>
    <w:p w:rsidR="00DA38B8" w:rsidRDefault="00D82884">
      <w:pPr>
        <w:pStyle w:val="a3"/>
        <w:spacing w:line="242" w:lineRule="auto"/>
        <w:ind w:left="0" w:right="1131" w:firstLine="0"/>
      </w:pPr>
      <w:r>
        <w:t>Изложение (подробный устный и письменный пересказ текста; выборочный устный пересказ текста).</w:t>
      </w:r>
    </w:p>
    <w:p w:rsidR="00DA38B8" w:rsidRDefault="00D82884">
      <w:pPr>
        <w:pStyle w:val="a3"/>
        <w:spacing w:line="320" w:lineRule="exact"/>
        <w:ind w:left="0" w:firstLine="0"/>
      </w:pPr>
      <w:r>
        <w:t>Сочинение</w:t>
      </w:r>
      <w:r>
        <w:rPr>
          <w:spacing w:val="-10"/>
        </w:rPr>
        <w:t xml:space="preserve"> </w:t>
      </w:r>
      <w:r>
        <w:t>как</w:t>
      </w:r>
      <w:r>
        <w:rPr>
          <w:spacing w:val="-10"/>
        </w:rPr>
        <w:t xml:space="preserve"> </w:t>
      </w:r>
      <w:r>
        <w:t>вид</w:t>
      </w:r>
      <w:r>
        <w:rPr>
          <w:spacing w:val="-9"/>
        </w:rPr>
        <w:t xml:space="preserve"> </w:t>
      </w:r>
      <w:r>
        <w:t>письменной</w:t>
      </w:r>
      <w:r>
        <w:rPr>
          <w:spacing w:val="-10"/>
        </w:rPr>
        <w:t xml:space="preserve"> </w:t>
      </w:r>
      <w:r>
        <w:rPr>
          <w:spacing w:val="-2"/>
        </w:rPr>
        <w:t>работы.</w:t>
      </w:r>
    </w:p>
    <w:p w:rsidR="00DA38B8" w:rsidRDefault="00DA38B8">
      <w:pPr>
        <w:spacing w:line="320" w:lineRule="exact"/>
        <w:sectPr w:rsidR="00DA38B8">
          <w:pgSz w:w="11910" w:h="16840"/>
          <w:pgMar w:top="1040" w:right="0" w:bottom="1180" w:left="880" w:header="0" w:footer="980" w:gutter="0"/>
          <w:cols w:space="720"/>
        </w:sectPr>
      </w:pPr>
    </w:p>
    <w:p w:rsidR="00DA38B8" w:rsidRDefault="00D82884">
      <w:pPr>
        <w:pStyle w:val="a3"/>
        <w:spacing w:before="67"/>
        <w:ind w:left="0" w:right="1133" w:firstLine="0"/>
      </w:pPr>
      <w:r>
        <w:t>Изучающее, ознакомительное чтение. Поиск информации, заданной в тексте в</w:t>
      </w:r>
      <w:r>
        <w:rPr>
          <w:spacing w:val="-3"/>
        </w:rPr>
        <w:t xml:space="preserve"> </w:t>
      </w:r>
      <w:r>
        <w:t>явном виде. Формулирование простых</w:t>
      </w:r>
      <w:r>
        <w:rPr>
          <w:spacing w:val="-6"/>
        </w:rPr>
        <w:t xml:space="preserve"> </w:t>
      </w:r>
      <w:r>
        <w:t>выводов</w:t>
      </w:r>
      <w:r>
        <w:rPr>
          <w:spacing w:val="-3"/>
        </w:rPr>
        <w:t xml:space="preserve"> </w:t>
      </w:r>
      <w:r>
        <w:t xml:space="preserve">на основе информации, содержащейся в тексте. Интерпретация и обобщение содержащейся в тексте </w:t>
      </w:r>
      <w:r>
        <w:rPr>
          <w:spacing w:val="-2"/>
        </w:rPr>
        <w:t>информации.</w:t>
      </w:r>
    </w:p>
    <w:p w:rsidR="00DA38B8" w:rsidRDefault="00DA38B8">
      <w:pPr>
        <w:pStyle w:val="a3"/>
        <w:spacing w:before="9"/>
        <w:ind w:left="0" w:firstLine="0"/>
        <w:jc w:val="left"/>
      </w:pPr>
    </w:p>
    <w:p w:rsidR="00DA38B8" w:rsidRDefault="00D82884">
      <w:pPr>
        <w:pStyle w:val="3"/>
        <w:spacing w:line="240" w:lineRule="auto"/>
        <w:ind w:left="0" w:right="1128"/>
        <w:jc w:val="left"/>
      </w:pPr>
      <w:r>
        <w:t>Изучение</w:t>
      </w:r>
      <w:r>
        <w:rPr>
          <w:spacing w:val="40"/>
        </w:rPr>
        <w:t xml:space="preserve"> </w:t>
      </w:r>
      <w:r>
        <w:t>содержания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в</w:t>
      </w:r>
      <w:r>
        <w:rPr>
          <w:spacing w:val="40"/>
        </w:rPr>
        <w:t xml:space="preserve"> </w:t>
      </w:r>
      <w:r>
        <w:t>4</w:t>
      </w:r>
      <w:r>
        <w:rPr>
          <w:spacing w:val="40"/>
        </w:rPr>
        <w:t xml:space="preserve"> </w:t>
      </w:r>
      <w:r>
        <w:t>классе способствует освоению ряда УУД.</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ind w:right="1129"/>
        <w:rPr>
          <w:sz w:val="28"/>
        </w:rPr>
      </w:pPr>
      <w:r>
        <w:rPr>
          <w:sz w:val="28"/>
        </w:rPr>
        <w:t>устанавливать основания для сравнения слов, относящихся к разным частям</w:t>
      </w:r>
      <w:r>
        <w:rPr>
          <w:spacing w:val="-9"/>
          <w:sz w:val="28"/>
        </w:rPr>
        <w:t xml:space="preserve"> </w:t>
      </w:r>
      <w:r>
        <w:rPr>
          <w:sz w:val="28"/>
        </w:rPr>
        <w:t>речи;</w:t>
      </w:r>
      <w:r>
        <w:rPr>
          <w:spacing w:val="-11"/>
          <w:sz w:val="28"/>
        </w:rPr>
        <w:t xml:space="preserve"> </w:t>
      </w:r>
      <w:r>
        <w:rPr>
          <w:sz w:val="28"/>
        </w:rPr>
        <w:t>устанавливать</w:t>
      </w:r>
      <w:r>
        <w:rPr>
          <w:spacing w:val="-13"/>
          <w:sz w:val="28"/>
        </w:rPr>
        <w:t xml:space="preserve"> </w:t>
      </w:r>
      <w:r>
        <w:rPr>
          <w:sz w:val="28"/>
        </w:rPr>
        <w:t>основания</w:t>
      </w:r>
      <w:r>
        <w:rPr>
          <w:spacing w:val="-10"/>
          <w:sz w:val="28"/>
        </w:rPr>
        <w:t xml:space="preserve"> </w:t>
      </w:r>
      <w:r>
        <w:rPr>
          <w:sz w:val="28"/>
        </w:rPr>
        <w:t>для</w:t>
      </w:r>
      <w:r>
        <w:rPr>
          <w:spacing w:val="-9"/>
          <w:sz w:val="28"/>
        </w:rPr>
        <w:t xml:space="preserve"> </w:t>
      </w:r>
      <w:r>
        <w:rPr>
          <w:sz w:val="28"/>
        </w:rPr>
        <w:t>сравнения</w:t>
      </w:r>
      <w:r>
        <w:rPr>
          <w:spacing w:val="-10"/>
          <w:sz w:val="28"/>
        </w:rPr>
        <w:t xml:space="preserve"> </w:t>
      </w:r>
      <w:r>
        <w:rPr>
          <w:sz w:val="28"/>
        </w:rPr>
        <w:t>слов,</w:t>
      </w:r>
      <w:r>
        <w:rPr>
          <w:spacing w:val="-8"/>
          <w:sz w:val="28"/>
        </w:rPr>
        <w:t xml:space="preserve"> </w:t>
      </w:r>
      <w:r>
        <w:rPr>
          <w:sz w:val="28"/>
        </w:rPr>
        <w:t>относящихся</w:t>
      </w:r>
      <w:r>
        <w:rPr>
          <w:spacing w:val="-9"/>
          <w:sz w:val="28"/>
        </w:rPr>
        <w:t xml:space="preserve"> </w:t>
      </w:r>
      <w:r>
        <w:rPr>
          <w:sz w:val="28"/>
        </w:rPr>
        <w:t>к</w:t>
      </w:r>
      <w:r>
        <w:rPr>
          <w:spacing w:val="-11"/>
          <w:sz w:val="28"/>
        </w:rPr>
        <w:t xml:space="preserve"> </w:t>
      </w:r>
      <w:r>
        <w:rPr>
          <w:sz w:val="28"/>
        </w:rPr>
        <w:t>одной части речи, но отличающихся грамматическими признаками;</w:t>
      </w:r>
    </w:p>
    <w:p w:rsidR="00DA38B8" w:rsidRDefault="00D82884">
      <w:pPr>
        <w:pStyle w:val="a5"/>
        <w:numPr>
          <w:ilvl w:val="1"/>
          <w:numId w:val="0"/>
        </w:numPr>
        <w:tabs>
          <w:tab w:val="left" w:pos="1128"/>
        </w:tabs>
        <w:spacing w:line="321" w:lineRule="exact"/>
        <w:rPr>
          <w:sz w:val="28"/>
        </w:rPr>
      </w:pPr>
      <w:r>
        <w:rPr>
          <w:sz w:val="28"/>
        </w:rPr>
        <w:t>группировать</w:t>
      </w:r>
      <w:r>
        <w:rPr>
          <w:spacing w:val="-10"/>
          <w:sz w:val="28"/>
        </w:rPr>
        <w:t xml:space="preserve"> </w:t>
      </w:r>
      <w:r>
        <w:rPr>
          <w:sz w:val="28"/>
        </w:rPr>
        <w:t>слова</w:t>
      </w:r>
      <w:r>
        <w:rPr>
          <w:spacing w:val="-7"/>
          <w:sz w:val="28"/>
        </w:rPr>
        <w:t xml:space="preserve"> </w:t>
      </w:r>
      <w:r>
        <w:rPr>
          <w:sz w:val="28"/>
        </w:rPr>
        <w:t>на</w:t>
      </w:r>
      <w:r>
        <w:rPr>
          <w:spacing w:val="-7"/>
          <w:sz w:val="28"/>
        </w:rPr>
        <w:t xml:space="preserve"> </w:t>
      </w:r>
      <w:r>
        <w:rPr>
          <w:sz w:val="28"/>
        </w:rPr>
        <w:t>основании</w:t>
      </w:r>
      <w:r>
        <w:rPr>
          <w:spacing w:val="-7"/>
          <w:sz w:val="28"/>
        </w:rPr>
        <w:t xml:space="preserve"> </w:t>
      </w:r>
      <w:r>
        <w:rPr>
          <w:sz w:val="28"/>
        </w:rPr>
        <w:t>того,</w:t>
      </w:r>
      <w:r>
        <w:rPr>
          <w:spacing w:val="-2"/>
          <w:sz w:val="28"/>
        </w:rPr>
        <w:t xml:space="preserve"> </w:t>
      </w:r>
      <w:r>
        <w:rPr>
          <w:sz w:val="28"/>
        </w:rPr>
        <w:t>какой</w:t>
      </w:r>
      <w:r>
        <w:rPr>
          <w:spacing w:val="-8"/>
          <w:sz w:val="28"/>
        </w:rPr>
        <w:t xml:space="preserve"> </w:t>
      </w:r>
      <w:r>
        <w:rPr>
          <w:sz w:val="28"/>
        </w:rPr>
        <w:t>частью</w:t>
      </w:r>
      <w:r>
        <w:rPr>
          <w:spacing w:val="-8"/>
          <w:sz w:val="28"/>
        </w:rPr>
        <w:t xml:space="preserve"> </w:t>
      </w:r>
      <w:r>
        <w:rPr>
          <w:sz w:val="28"/>
        </w:rPr>
        <w:t>речи</w:t>
      </w:r>
      <w:r>
        <w:rPr>
          <w:spacing w:val="-8"/>
          <w:sz w:val="28"/>
        </w:rPr>
        <w:t xml:space="preserve"> </w:t>
      </w:r>
      <w:r>
        <w:rPr>
          <w:sz w:val="28"/>
        </w:rPr>
        <w:t>они</w:t>
      </w:r>
      <w:r>
        <w:rPr>
          <w:spacing w:val="-8"/>
          <w:sz w:val="28"/>
        </w:rPr>
        <w:t xml:space="preserve"> </w:t>
      </w:r>
      <w:r>
        <w:rPr>
          <w:spacing w:val="-2"/>
          <w:sz w:val="28"/>
        </w:rPr>
        <w:t>являются;</w:t>
      </w:r>
    </w:p>
    <w:p w:rsidR="00DA38B8" w:rsidRDefault="00D82884">
      <w:pPr>
        <w:pStyle w:val="a5"/>
        <w:numPr>
          <w:ilvl w:val="1"/>
          <w:numId w:val="0"/>
        </w:numPr>
        <w:tabs>
          <w:tab w:val="left" w:pos="1128"/>
        </w:tabs>
        <w:ind w:right="1140"/>
        <w:rPr>
          <w:sz w:val="28"/>
        </w:rPr>
      </w:pPr>
      <w:r>
        <w:rPr>
          <w:sz w:val="28"/>
        </w:rPr>
        <w:t>объединять глаголы в группы по определённому признаку (например, время, спряжение);</w:t>
      </w:r>
    </w:p>
    <w:p w:rsidR="00DA38B8" w:rsidRDefault="00D82884">
      <w:pPr>
        <w:pStyle w:val="a5"/>
        <w:numPr>
          <w:ilvl w:val="1"/>
          <w:numId w:val="0"/>
        </w:numPr>
        <w:tabs>
          <w:tab w:val="left" w:pos="1128"/>
        </w:tabs>
        <w:spacing w:line="322" w:lineRule="exact"/>
        <w:rPr>
          <w:sz w:val="28"/>
        </w:rPr>
      </w:pPr>
      <w:r>
        <w:rPr>
          <w:sz w:val="28"/>
        </w:rPr>
        <w:t>объединять</w:t>
      </w:r>
      <w:r>
        <w:rPr>
          <w:spacing w:val="-14"/>
          <w:sz w:val="28"/>
        </w:rPr>
        <w:t xml:space="preserve"> </w:t>
      </w:r>
      <w:r>
        <w:rPr>
          <w:sz w:val="28"/>
        </w:rPr>
        <w:t>предложения</w:t>
      </w:r>
      <w:r>
        <w:rPr>
          <w:spacing w:val="-11"/>
          <w:sz w:val="28"/>
        </w:rPr>
        <w:t xml:space="preserve"> </w:t>
      </w:r>
      <w:r>
        <w:rPr>
          <w:sz w:val="28"/>
        </w:rPr>
        <w:t>по</w:t>
      </w:r>
      <w:r>
        <w:rPr>
          <w:spacing w:val="-11"/>
          <w:sz w:val="28"/>
        </w:rPr>
        <w:t xml:space="preserve"> </w:t>
      </w:r>
      <w:r>
        <w:rPr>
          <w:sz w:val="28"/>
        </w:rPr>
        <w:t>определённому</w:t>
      </w:r>
      <w:r>
        <w:rPr>
          <w:spacing w:val="-15"/>
          <w:sz w:val="28"/>
        </w:rPr>
        <w:t xml:space="preserve"> </w:t>
      </w:r>
      <w:r>
        <w:rPr>
          <w:spacing w:val="-2"/>
          <w:sz w:val="28"/>
        </w:rPr>
        <w:t>признаку;</w:t>
      </w:r>
    </w:p>
    <w:p w:rsidR="00DA38B8" w:rsidRDefault="00D82884">
      <w:pPr>
        <w:pStyle w:val="a5"/>
        <w:numPr>
          <w:ilvl w:val="1"/>
          <w:numId w:val="0"/>
        </w:numPr>
        <w:tabs>
          <w:tab w:val="left" w:pos="1128"/>
        </w:tabs>
        <w:rPr>
          <w:sz w:val="28"/>
        </w:rPr>
      </w:pPr>
      <w:r>
        <w:rPr>
          <w:sz w:val="28"/>
        </w:rPr>
        <w:t>классифицировать</w:t>
      </w:r>
      <w:r>
        <w:rPr>
          <w:spacing w:val="-18"/>
          <w:sz w:val="28"/>
        </w:rPr>
        <w:t xml:space="preserve"> </w:t>
      </w:r>
      <w:r>
        <w:rPr>
          <w:sz w:val="28"/>
        </w:rPr>
        <w:t>предложенные</w:t>
      </w:r>
      <w:r>
        <w:rPr>
          <w:spacing w:val="-15"/>
          <w:sz w:val="28"/>
        </w:rPr>
        <w:t xml:space="preserve"> </w:t>
      </w:r>
      <w:r>
        <w:rPr>
          <w:sz w:val="28"/>
        </w:rPr>
        <w:t>языковые</w:t>
      </w:r>
      <w:r>
        <w:rPr>
          <w:spacing w:val="-16"/>
          <w:sz w:val="28"/>
        </w:rPr>
        <w:t xml:space="preserve"> </w:t>
      </w:r>
      <w:r>
        <w:rPr>
          <w:spacing w:val="-2"/>
          <w:sz w:val="28"/>
        </w:rPr>
        <w:t>единицы;</w:t>
      </w:r>
    </w:p>
    <w:p w:rsidR="00DA38B8" w:rsidRDefault="00D82884">
      <w:pPr>
        <w:pStyle w:val="a5"/>
        <w:numPr>
          <w:ilvl w:val="1"/>
          <w:numId w:val="0"/>
        </w:numPr>
        <w:tabs>
          <w:tab w:val="left" w:pos="1128"/>
        </w:tabs>
        <w:spacing w:before="4" w:line="322" w:lineRule="exact"/>
        <w:rPr>
          <w:sz w:val="28"/>
        </w:rPr>
      </w:pPr>
      <w:r>
        <w:rPr>
          <w:sz w:val="28"/>
        </w:rPr>
        <w:t>устно</w:t>
      </w:r>
      <w:r>
        <w:rPr>
          <w:spacing w:val="-6"/>
          <w:sz w:val="28"/>
        </w:rPr>
        <w:t xml:space="preserve"> </w:t>
      </w:r>
      <w:r>
        <w:rPr>
          <w:sz w:val="28"/>
        </w:rPr>
        <w:t>характеризовать</w:t>
      </w:r>
      <w:r>
        <w:rPr>
          <w:spacing w:val="-12"/>
          <w:sz w:val="28"/>
        </w:rPr>
        <w:t xml:space="preserve"> </w:t>
      </w:r>
      <w:r>
        <w:rPr>
          <w:sz w:val="28"/>
        </w:rPr>
        <w:t>языковые</w:t>
      </w:r>
      <w:r>
        <w:rPr>
          <w:spacing w:val="-9"/>
          <w:sz w:val="28"/>
        </w:rPr>
        <w:t xml:space="preserve"> </w:t>
      </w:r>
      <w:r>
        <w:rPr>
          <w:sz w:val="28"/>
        </w:rPr>
        <w:t>единицы</w:t>
      </w:r>
      <w:r>
        <w:rPr>
          <w:spacing w:val="-10"/>
          <w:sz w:val="28"/>
        </w:rPr>
        <w:t xml:space="preserve"> </w:t>
      </w:r>
      <w:r>
        <w:rPr>
          <w:sz w:val="28"/>
        </w:rPr>
        <w:t>по</w:t>
      </w:r>
      <w:r>
        <w:rPr>
          <w:spacing w:val="-10"/>
          <w:sz w:val="28"/>
        </w:rPr>
        <w:t xml:space="preserve"> </w:t>
      </w:r>
      <w:r>
        <w:rPr>
          <w:sz w:val="28"/>
        </w:rPr>
        <w:t>заданным</w:t>
      </w:r>
      <w:r>
        <w:rPr>
          <w:spacing w:val="-9"/>
          <w:sz w:val="28"/>
        </w:rPr>
        <w:t xml:space="preserve"> </w:t>
      </w:r>
      <w:r>
        <w:rPr>
          <w:spacing w:val="-2"/>
          <w:sz w:val="28"/>
        </w:rPr>
        <w:t>признакам;</w:t>
      </w:r>
    </w:p>
    <w:p w:rsidR="00DA38B8" w:rsidRDefault="00D82884">
      <w:pPr>
        <w:pStyle w:val="a5"/>
        <w:numPr>
          <w:ilvl w:val="1"/>
          <w:numId w:val="0"/>
        </w:numPr>
        <w:tabs>
          <w:tab w:val="left" w:pos="1128"/>
        </w:tabs>
        <w:ind w:right="1129"/>
        <w:rPr>
          <w:sz w:val="28"/>
        </w:rPr>
      </w:pPr>
      <w:r>
        <w:rPr>
          <w:sz w:val="28"/>
        </w:rPr>
        <w:t>ориентироваться в изученных понятиях (склонение, спряжение, неопределённая</w:t>
      </w:r>
      <w:r>
        <w:rPr>
          <w:spacing w:val="-16"/>
          <w:sz w:val="28"/>
        </w:rPr>
        <w:t xml:space="preserve"> </w:t>
      </w:r>
      <w:r>
        <w:rPr>
          <w:sz w:val="28"/>
        </w:rPr>
        <w:t>форма,</w:t>
      </w:r>
      <w:r>
        <w:rPr>
          <w:spacing w:val="-15"/>
          <w:sz w:val="28"/>
        </w:rPr>
        <w:t xml:space="preserve"> </w:t>
      </w:r>
      <w:r>
        <w:rPr>
          <w:sz w:val="28"/>
        </w:rPr>
        <w:t>однородные</w:t>
      </w:r>
      <w:r>
        <w:rPr>
          <w:spacing w:val="-16"/>
          <w:sz w:val="28"/>
        </w:rPr>
        <w:t xml:space="preserve"> </w:t>
      </w:r>
      <w:r>
        <w:rPr>
          <w:sz w:val="28"/>
        </w:rPr>
        <w:t>члены</w:t>
      </w:r>
      <w:r>
        <w:rPr>
          <w:spacing w:val="-17"/>
          <w:sz w:val="28"/>
        </w:rPr>
        <w:t xml:space="preserve"> </w:t>
      </w:r>
      <w:r>
        <w:rPr>
          <w:sz w:val="28"/>
        </w:rPr>
        <w:t>предложения,</w:t>
      </w:r>
      <w:r>
        <w:rPr>
          <w:spacing w:val="-15"/>
          <w:sz w:val="28"/>
        </w:rPr>
        <w:t xml:space="preserve"> </w:t>
      </w:r>
      <w:r>
        <w:rPr>
          <w:sz w:val="28"/>
        </w:rPr>
        <w:t>сложное</w:t>
      </w:r>
      <w:r>
        <w:rPr>
          <w:spacing w:val="-17"/>
          <w:sz w:val="28"/>
        </w:rPr>
        <w:t xml:space="preserve"> </w:t>
      </w:r>
      <w:r>
        <w:rPr>
          <w:sz w:val="28"/>
        </w:rPr>
        <w:t>предложение) и соотносить понятие с его краткой характеристикой.</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38"/>
        <w:rPr>
          <w:sz w:val="28"/>
        </w:rPr>
      </w:pPr>
      <w:r>
        <w:rPr>
          <w:sz w:val="28"/>
        </w:rPr>
        <w:t>сравнивать</w:t>
      </w:r>
      <w:r>
        <w:rPr>
          <w:spacing w:val="-18"/>
          <w:sz w:val="28"/>
        </w:rPr>
        <w:t xml:space="preserve"> </w:t>
      </w:r>
      <w:r>
        <w:rPr>
          <w:sz w:val="28"/>
        </w:rPr>
        <w:t>несколько</w:t>
      </w:r>
      <w:r>
        <w:rPr>
          <w:spacing w:val="-17"/>
          <w:sz w:val="28"/>
        </w:rPr>
        <w:t xml:space="preserve"> </w:t>
      </w:r>
      <w:r>
        <w:rPr>
          <w:sz w:val="28"/>
        </w:rPr>
        <w:t>вариантов</w:t>
      </w:r>
      <w:r>
        <w:rPr>
          <w:spacing w:val="-18"/>
          <w:sz w:val="28"/>
        </w:rPr>
        <w:t xml:space="preserve"> </w:t>
      </w:r>
      <w:r>
        <w:rPr>
          <w:sz w:val="28"/>
        </w:rPr>
        <w:t>выполнения</w:t>
      </w:r>
      <w:r>
        <w:rPr>
          <w:spacing w:val="-14"/>
          <w:sz w:val="28"/>
        </w:rPr>
        <w:t xml:space="preserve"> </w:t>
      </w:r>
      <w:r>
        <w:rPr>
          <w:sz w:val="28"/>
        </w:rPr>
        <w:t>заданий</w:t>
      </w:r>
      <w:r>
        <w:rPr>
          <w:spacing w:val="-16"/>
          <w:sz w:val="28"/>
        </w:rPr>
        <w:t xml:space="preserve"> </w:t>
      </w:r>
      <w:r>
        <w:rPr>
          <w:sz w:val="28"/>
        </w:rPr>
        <w:t>по</w:t>
      </w:r>
      <w:r>
        <w:rPr>
          <w:spacing w:val="-16"/>
          <w:sz w:val="28"/>
        </w:rPr>
        <w:t xml:space="preserve"> </w:t>
      </w:r>
      <w:r>
        <w:rPr>
          <w:sz w:val="28"/>
        </w:rPr>
        <w:t>русскому</w:t>
      </w:r>
      <w:r>
        <w:rPr>
          <w:spacing w:val="-18"/>
          <w:sz w:val="28"/>
        </w:rPr>
        <w:t xml:space="preserve"> </w:t>
      </w:r>
      <w:r>
        <w:rPr>
          <w:sz w:val="28"/>
        </w:rPr>
        <w:t>языку, выбирать наиболее подходящий (на основе предложенных критериев);</w:t>
      </w:r>
    </w:p>
    <w:p w:rsidR="00DA38B8" w:rsidRDefault="00D82884">
      <w:pPr>
        <w:pStyle w:val="a5"/>
        <w:numPr>
          <w:ilvl w:val="1"/>
          <w:numId w:val="0"/>
        </w:numPr>
        <w:tabs>
          <w:tab w:val="left" w:pos="1128"/>
        </w:tabs>
        <w:ind w:right="1143"/>
        <w:rPr>
          <w:sz w:val="28"/>
        </w:rPr>
      </w:pPr>
      <w:r>
        <w:rPr>
          <w:sz w:val="28"/>
        </w:rPr>
        <w:t>проводить по предложенному алгоритму различные виды анализа (звуко­буквенный, морфемный, морфологический, синтаксический);</w:t>
      </w:r>
    </w:p>
    <w:p w:rsidR="00DA38B8" w:rsidRDefault="00D82884">
      <w:pPr>
        <w:pStyle w:val="a5"/>
        <w:numPr>
          <w:ilvl w:val="1"/>
          <w:numId w:val="0"/>
        </w:numPr>
        <w:tabs>
          <w:tab w:val="left" w:pos="1128"/>
        </w:tabs>
        <w:ind w:right="1133"/>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DA38B8" w:rsidRDefault="00D82884">
      <w:pPr>
        <w:pStyle w:val="a5"/>
        <w:numPr>
          <w:ilvl w:val="1"/>
          <w:numId w:val="0"/>
        </w:numPr>
        <w:tabs>
          <w:tab w:val="left" w:pos="1128"/>
        </w:tabs>
        <w:spacing w:before="2"/>
        <w:ind w:right="1141"/>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82884">
      <w:pPr>
        <w:pStyle w:val="a5"/>
        <w:numPr>
          <w:ilvl w:val="1"/>
          <w:numId w:val="0"/>
        </w:numPr>
        <w:tabs>
          <w:tab w:val="left" w:pos="1128"/>
        </w:tabs>
        <w:spacing w:line="322" w:lineRule="exact"/>
        <w:rPr>
          <w:sz w:val="28"/>
        </w:rPr>
      </w:pPr>
      <w:r>
        <w:rPr>
          <w:sz w:val="28"/>
        </w:rPr>
        <w:t>прогнозировать</w:t>
      </w:r>
      <w:r>
        <w:rPr>
          <w:spacing w:val="-13"/>
          <w:sz w:val="28"/>
        </w:rPr>
        <w:t xml:space="preserve"> </w:t>
      </w:r>
      <w:r>
        <w:rPr>
          <w:sz w:val="28"/>
        </w:rPr>
        <w:t>возможное</w:t>
      </w:r>
      <w:r>
        <w:rPr>
          <w:spacing w:val="-10"/>
          <w:sz w:val="28"/>
        </w:rPr>
        <w:t xml:space="preserve"> </w:t>
      </w:r>
      <w:r>
        <w:rPr>
          <w:sz w:val="28"/>
        </w:rPr>
        <w:t>развитие</w:t>
      </w:r>
      <w:r>
        <w:rPr>
          <w:spacing w:val="-10"/>
          <w:sz w:val="28"/>
        </w:rPr>
        <w:t xml:space="preserve"> </w:t>
      </w:r>
      <w:r>
        <w:rPr>
          <w:sz w:val="28"/>
        </w:rPr>
        <w:t>речевой</w:t>
      </w:r>
      <w:r>
        <w:rPr>
          <w:spacing w:val="-10"/>
          <w:sz w:val="28"/>
        </w:rPr>
        <w:t xml:space="preserve"> </w:t>
      </w:r>
      <w:r>
        <w:rPr>
          <w:spacing w:val="-2"/>
          <w:sz w:val="28"/>
        </w:rPr>
        <w:t>ситуации.</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ind w:right="1126"/>
        <w:rPr>
          <w:sz w:val="28"/>
        </w:rPr>
      </w:pPr>
      <w:r>
        <w:rPr>
          <w:sz w:val="28"/>
        </w:rPr>
        <w:t>выбирать источник получения информации, работать со словарями, справочниками</w:t>
      </w:r>
      <w:r>
        <w:rPr>
          <w:spacing w:val="80"/>
          <w:w w:val="150"/>
          <w:sz w:val="28"/>
        </w:rPr>
        <w:t xml:space="preserve"> </w:t>
      </w:r>
      <w:r>
        <w:rPr>
          <w:sz w:val="28"/>
        </w:rPr>
        <w:t>в</w:t>
      </w:r>
      <w:r>
        <w:rPr>
          <w:spacing w:val="80"/>
          <w:w w:val="150"/>
          <w:sz w:val="28"/>
        </w:rPr>
        <w:t xml:space="preserve"> </w:t>
      </w:r>
      <w:r>
        <w:rPr>
          <w:sz w:val="28"/>
        </w:rPr>
        <w:t>поисках</w:t>
      </w:r>
      <w:r>
        <w:rPr>
          <w:spacing w:val="80"/>
          <w:w w:val="150"/>
          <w:sz w:val="28"/>
        </w:rPr>
        <w:t xml:space="preserve"> </w:t>
      </w:r>
      <w:r>
        <w:rPr>
          <w:sz w:val="28"/>
        </w:rPr>
        <w:t>информации,</w:t>
      </w:r>
      <w:r>
        <w:rPr>
          <w:spacing w:val="80"/>
          <w:w w:val="150"/>
          <w:sz w:val="28"/>
        </w:rPr>
        <w:t xml:space="preserve"> </w:t>
      </w:r>
      <w:r>
        <w:rPr>
          <w:sz w:val="28"/>
        </w:rPr>
        <w:t>необходимой</w:t>
      </w:r>
      <w:r>
        <w:rPr>
          <w:spacing w:val="80"/>
          <w:w w:val="150"/>
          <w:sz w:val="28"/>
        </w:rPr>
        <w:t xml:space="preserve"> </w:t>
      </w:r>
      <w:r>
        <w:rPr>
          <w:sz w:val="28"/>
        </w:rPr>
        <w:t>для</w:t>
      </w:r>
      <w:r>
        <w:rPr>
          <w:spacing w:val="80"/>
          <w:w w:val="150"/>
          <w:sz w:val="28"/>
        </w:rPr>
        <w:t xml:space="preserve"> </w:t>
      </w:r>
      <w:r>
        <w:rPr>
          <w:sz w:val="28"/>
        </w:rPr>
        <w:t>решения</w:t>
      </w:r>
      <w:r>
        <w:rPr>
          <w:spacing w:val="40"/>
          <w:sz w:val="28"/>
        </w:rPr>
        <w:t xml:space="preserve"> </w:t>
      </w:r>
      <w:r>
        <w:rPr>
          <w:sz w:val="28"/>
        </w:rPr>
        <w:t>учебно­практической задачи; находить дополнительную информацию, используя справочники и словари;</w:t>
      </w:r>
    </w:p>
    <w:p w:rsidR="00DA38B8" w:rsidRDefault="00D82884">
      <w:pPr>
        <w:pStyle w:val="a5"/>
        <w:numPr>
          <w:ilvl w:val="1"/>
          <w:numId w:val="0"/>
        </w:numPr>
        <w:tabs>
          <w:tab w:val="left" w:pos="1128"/>
        </w:tabs>
        <w:ind w:right="1137"/>
        <w:rPr>
          <w:sz w:val="28"/>
        </w:rPr>
      </w:pPr>
      <w:r>
        <w:rPr>
          <w:sz w:val="28"/>
        </w:rPr>
        <w:t>распознавать достоверную и недостоверную информацию о языковых единицах</w:t>
      </w:r>
      <w:r>
        <w:rPr>
          <w:spacing w:val="-18"/>
          <w:sz w:val="28"/>
        </w:rPr>
        <w:t xml:space="preserve"> </w:t>
      </w:r>
      <w:r>
        <w:rPr>
          <w:sz w:val="28"/>
        </w:rPr>
        <w:t>самостоятельно</w:t>
      </w:r>
      <w:r>
        <w:rPr>
          <w:spacing w:val="-15"/>
          <w:sz w:val="28"/>
        </w:rPr>
        <w:t xml:space="preserve"> </w:t>
      </w:r>
      <w:r>
        <w:rPr>
          <w:sz w:val="28"/>
        </w:rPr>
        <w:t>или</w:t>
      </w:r>
      <w:r>
        <w:rPr>
          <w:spacing w:val="-15"/>
          <w:sz w:val="28"/>
        </w:rPr>
        <w:t xml:space="preserve"> </w:t>
      </w:r>
      <w:r>
        <w:rPr>
          <w:sz w:val="28"/>
        </w:rPr>
        <w:t>на</w:t>
      </w:r>
      <w:r>
        <w:rPr>
          <w:spacing w:val="-14"/>
          <w:sz w:val="28"/>
        </w:rPr>
        <w:t xml:space="preserve"> </w:t>
      </w:r>
      <w:r>
        <w:rPr>
          <w:sz w:val="28"/>
        </w:rPr>
        <w:t>основании</w:t>
      </w:r>
      <w:r>
        <w:rPr>
          <w:spacing w:val="-15"/>
          <w:sz w:val="28"/>
        </w:rPr>
        <w:t xml:space="preserve"> </w:t>
      </w:r>
      <w:r>
        <w:rPr>
          <w:sz w:val="28"/>
        </w:rPr>
        <w:t>предложенного</w:t>
      </w:r>
      <w:r>
        <w:rPr>
          <w:spacing w:val="-10"/>
          <w:sz w:val="28"/>
        </w:rPr>
        <w:t xml:space="preserve"> </w:t>
      </w:r>
      <w:r>
        <w:rPr>
          <w:sz w:val="28"/>
        </w:rPr>
        <w:t>учителем</w:t>
      </w:r>
      <w:r>
        <w:rPr>
          <w:spacing w:val="-14"/>
          <w:sz w:val="28"/>
        </w:rPr>
        <w:t xml:space="preserve"> </w:t>
      </w:r>
      <w:r>
        <w:rPr>
          <w:sz w:val="28"/>
        </w:rPr>
        <w:t>способа</w:t>
      </w:r>
      <w:r>
        <w:rPr>
          <w:spacing w:val="-14"/>
          <w:sz w:val="28"/>
        </w:rPr>
        <w:t xml:space="preserve"> </w:t>
      </w:r>
      <w:r>
        <w:rPr>
          <w:sz w:val="28"/>
        </w:rPr>
        <w:t xml:space="preserve">её </w:t>
      </w:r>
      <w:r>
        <w:rPr>
          <w:spacing w:val="-2"/>
          <w:sz w:val="28"/>
        </w:rPr>
        <w:t>проверки;</w:t>
      </w:r>
    </w:p>
    <w:p w:rsidR="00DA38B8" w:rsidRDefault="00D82884">
      <w:pPr>
        <w:pStyle w:val="a5"/>
        <w:numPr>
          <w:ilvl w:val="1"/>
          <w:numId w:val="0"/>
        </w:numPr>
        <w:tabs>
          <w:tab w:val="left" w:pos="1128"/>
        </w:tabs>
        <w:ind w:right="1132"/>
        <w:rPr>
          <w:sz w:val="28"/>
        </w:rPr>
      </w:pPr>
      <w:r>
        <w:rPr>
          <w:sz w:val="28"/>
        </w:rPr>
        <w:t>соблюдать с помощью взрослых (педагогических работни­ 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 w:val="left" w:pos="3352"/>
          <w:tab w:val="left" w:pos="4847"/>
          <w:tab w:val="left" w:pos="6017"/>
          <w:tab w:val="left" w:pos="7374"/>
          <w:tab w:val="left" w:pos="8132"/>
        </w:tabs>
        <w:spacing w:before="67"/>
        <w:ind w:right="1140"/>
        <w:jc w:val="left"/>
        <w:rPr>
          <w:sz w:val="28"/>
        </w:rPr>
      </w:pPr>
      <w:r>
        <w:rPr>
          <w:spacing w:val="-2"/>
          <w:sz w:val="28"/>
        </w:rPr>
        <w:t>самостоятельно</w:t>
      </w:r>
      <w:r>
        <w:rPr>
          <w:sz w:val="28"/>
        </w:rPr>
        <w:tab/>
      </w:r>
      <w:r>
        <w:rPr>
          <w:spacing w:val="-2"/>
          <w:sz w:val="28"/>
        </w:rPr>
        <w:t>создавать</w:t>
      </w:r>
      <w:r>
        <w:rPr>
          <w:sz w:val="28"/>
        </w:rPr>
        <w:tab/>
      </w:r>
      <w:r>
        <w:rPr>
          <w:spacing w:val="-2"/>
          <w:sz w:val="28"/>
        </w:rPr>
        <w:t>схемы,</w:t>
      </w:r>
      <w:r>
        <w:rPr>
          <w:sz w:val="28"/>
        </w:rPr>
        <w:tab/>
      </w:r>
      <w:r>
        <w:rPr>
          <w:spacing w:val="-2"/>
          <w:sz w:val="28"/>
        </w:rPr>
        <w:t>таблицы</w:t>
      </w:r>
      <w:r>
        <w:rPr>
          <w:sz w:val="28"/>
        </w:rPr>
        <w:tab/>
      </w:r>
      <w:r>
        <w:rPr>
          <w:spacing w:val="-4"/>
          <w:sz w:val="28"/>
        </w:rPr>
        <w:t>для</w:t>
      </w:r>
      <w:r>
        <w:rPr>
          <w:sz w:val="28"/>
        </w:rPr>
        <w:tab/>
      </w:r>
      <w:r>
        <w:rPr>
          <w:spacing w:val="-2"/>
          <w:sz w:val="28"/>
        </w:rPr>
        <w:t>представления информации.</w:t>
      </w:r>
    </w:p>
    <w:p w:rsidR="00DA38B8" w:rsidRDefault="00D82884">
      <w:pPr>
        <w:pStyle w:val="3"/>
        <w:spacing w:before="5"/>
        <w:ind w:left="0"/>
        <w:jc w:val="left"/>
      </w:pPr>
      <w:r>
        <w:rPr>
          <w:w w:val="95"/>
        </w:rPr>
        <w:t>Коммуникативные</w:t>
      </w:r>
      <w:r>
        <w:rPr>
          <w:spacing w:val="68"/>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s>
        <w:spacing w:before="5"/>
        <w:ind w:right="1136"/>
        <w:rPr>
          <w:sz w:val="28"/>
        </w:rPr>
      </w:pPr>
      <w:r>
        <w:rPr>
          <w:sz w:val="28"/>
        </w:rPr>
        <w:t>воспринимать и формулировать суждения, выбирать адекватные языковые</w:t>
      </w:r>
      <w:r>
        <w:rPr>
          <w:spacing w:val="-5"/>
          <w:sz w:val="28"/>
        </w:rPr>
        <w:t xml:space="preserve"> </w:t>
      </w:r>
      <w:r>
        <w:rPr>
          <w:sz w:val="28"/>
        </w:rPr>
        <w:t>средства</w:t>
      </w:r>
      <w:r>
        <w:rPr>
          <w:spacing w:val="-5"/>
          <w:sz w:val="28"/>
        </w:rPr>
        <w:t xml:space="preserve"> </w:t>
      </w:r>
      <w:r>
        <w:rPr>
          <w:sz w:val="28"/>
        </w:rPr>
        <w:t>для</w:t>
      </w:r>
      <w:r>
        <w:rPr>
          <w:spacing w:val="-4"/>
          <w:sz w:val="28"/>
        </w:rPr>
        <w:t xml:space="preserve"> </w:t>
      </w:r>
      <w:r>
        <w:rPr>
          <w:sz w:val="28"/>
        </w:rPr>
        <w:t>выражения</w:t>
      </w:r>
      <w:r>
        <w:rPr>
          <w:spacing w:val="-4"/>
          <w:sz w:val="28"/>
        </w:rPr>
        <w:t xml:space="preserve"> </w:t>
      </w:r>
      <w:r>
        <w:rPr>
          <w:sz w:val="28"/>
        </w:rPr>
        <w:t>эмоций</w:t>
      </w:r>
      <w:r>
        <w:rPr>
          <w:spacing w:val="-6"/>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целями</w:t>
      </w:r>
      <w:r>
        <w:rPr>
          <w:spacing w:val="-6"/>
          <w:sz w:val="28"/>
        </w:rPr>
        <w:t xml:space="preserve"> </w:t>
      </w:r>
      <w:r>
        <w:rPr>
          <w:sz w:val="28"/>
        </w:rPr>
        <w:t>и</w:t>
      </w:r>
      <w:r>
        <w:rPr>
          <w:spacing w:val="-6"/>
          <w:sz w:val="28"/>
        </w:rPr>
        <w:t xml:space="preserve"> </w:t>
      </w:r>
      <w:r>
        <w:rPr>
          <w:sz w:val="28"/>
        </w:rPr>
        <w:t>условиями общения в знакомой среде;</w:t>
      </w:r>
    </w:p>
    <w:p w:rsidR="00DA38B8" w:rsidRDefault="00D82884">
      <w:pPr>
        <w:pStyle w:val="a5"/>
        <w:numPr>
          <w:ilvl w:val="1"/>
          <w:numId w:val="0"/>
        </w:numPr>
        <w:tabs>
          <w:tab w:val="left" w:pos="1128"/>
        </w:tabs>
        <w:ind w:right="1131"/>
        <w:rPr>
          <w:sz w:val="28"/>
        </w:rPr>
      </w:pPr>
      <w:r>
        <w:rPr>
          <w:sz w:val="28"/>
        </w:rPr>
        <w:t>строить</w:t>
      </w:r>
      <w:r>
        <w:rPr>
          <w:spacing w:val="-8"/>
          <w:sz w:val="28"/>
        </w:rPr>
        <w:t xml:space="preserve"> </w:t>
      </w:r>
      <w:r>
        <w:rPr>
          <w:sz w:val="28"/>
        </w:rPr>
        <w:t>устное</w:t>
      </w:r>
      <w:r>
        <w:rPr>
          <w:spacing w:val="-10"/>
          <w:sz w:val="28"/>
        </w:rPr>
        <w:t xml:space="preserve"> </w:t>
      </w:r>
      <w:r>
        <w:rPr>
          <w:sz w:val="28"/>
        </w:rPr>
        <w:t>высказывание</w:t>
      </w:r>
      <w:r>
        <w:rPr>
          <w:spacing w:val="-10"/>
          <w:sz w:val="28"/>
        </w:rPr>
        <w:t xml:space="preserve"> </w:t>
      </w:r>
      <w:r>
        <w:rPr>
          <w:sz w:val="28"/>
        </w:rPr>
        <w:t>при</w:t>
      </w:r>
      <w:r>
        <w:rPr>
          <w:spacing w:val="-11"/>
          <w:sz w:val="28"/>
        </w:rPr>
        <w:t xml:space="preserve"> </w:t>
      </w:r>
      <w:r>
        <w:rPr>
          <w:sz w:val="28"/>
        </w:rPr>
        <w:t>обосновании</w:t>
      </w:r>
      <w:r>
        <w:rPr>
          <w:spacing w:val="-7"/>
          <w:sz w:val="28"/>
        </w:rPr>
        <w:t xml:space="preserve"> </w:t>
      </w:r>
      <w:r>
        <w:rPr>
          <w:sz w:val="28"/>
        </w:rPr>
        <w:t>правильности</w:t>
      </w:r>
      <w:r>
        <w:rPr>
          <w:spacing w:val="-10"/>
          <w:sz w:val="28"/>
        </w:rPr>
        <w:t xml:space="preserve"> </w:t>
      </w:r>
      <w:r>
        <w:rPr>
          <w:sz w:val="28"/>
        </w:rPr>
        <w:t>написания, при обобщении результатов наблюдения за орфографическим материалом;</w:t>
      </w:r>
    </w:p>
    <w:p w:rsidR="00DA38B8" w:rsidRDefault="00D82884">
      <w:pPr>
        <w:pStyle w:val="a5"/>
        <w:numPr>
          <w:ilvl w:val="1"/>
          <w:numId w:val="0"/>
        </w:numPr>
        <w:tabs>
          <w:tab w:val="left" w:pos="1128"/>
        </w:tabs>
        <w:ind w:right="1130"/>
        <w:rPr>
          <w:sz w:val="28"/>
        </w:rPr>
      </w:pPr>
      <w:r>
        <w:rPr>
          <w:sz w:val="28"/>
        </w:rPr>
        <w:t xml:space="preserve">создавать устные и письменные тексты (описание, рассуждение, </w:t>
      </w:r>
      <w:r>
        <w:rPr>
          <w:spacing w:val="-2"/>
          <w:sz w:val="28"/>
        </w:rPr>
        <w:t>повествование);</w:t>
      </w:r>
    </w:p>
    <w:p w:rsidR="00DA38B8" w:rsidRDefault="00D82884">
      <w:pPr>
        <w:pStyle w:val="a5"/>
        <w:numPr>
          <w:ilvl w:val="1"/>
          <w:numId w:val="0"/>
        </w:numPr>
        <w:tabs>
          <w:tab w:val="left" w:pos="1128"/>
        </w:tabs>
        <w:spacing w:line="321" w:lineRule="exac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numPr>
          <w:ilvl w:val="1"/>
          <w:numId w:val="0"/>
        </w:numPr>
        <w:tabs>
          <w:tab w:val="left" w:pos="1128"/>
        </w:tabs>
        <w:ind w:right="1129"/>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pStyle w:val="3"/>
        <w:spacing w:before="3"/>
        <w:ind w:left="0"/>
        <w:jc w:val="left"/>
      </w:pPr>
      <w:r>
        <w:t>Регулятивные</w:t>
      </w:r>
      <w:r>
        <w:rPr>
          <w:spacing w:val="-16"/>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s>
        <w:spacing w:line="242" w:lineRule="auto"/>
        <w:ind w:right="1126"/>
        <w:jc w:val="left"/>
        <w:rPr>
          <w:sz w:val="28"/>
        </w:rPr>
      </w:pPr>
      <w:r>
        <w:rPr>
          <w:sz w:val="28"/>
        </w:rPr>
        <w:t>самостоятельно планировать действия</w:t>
      </w:r>
      <w:r>
        <w:rPr>
          <w:spacing w:val="33"/>
          <w:sz w:val="28"/>
        </w:rPr>
        <w:t xml:space="preserve"> </w:t>
      </w:r>
      <w:r>
        <w:rPr>
          <w:sz w:val="28"/>
        </w:rPr>
        <w:t>по решению учебной задачи для получения результата;</w:t>
      </w:r>
    </w:p>
    <w:p w:rsidR="00DA38B8" w:rsidRDefault="00D82884">
      <w:pPr>
        <w:pStyle w:val="a5"/>
        <w:numPr>
          <w:ilvl w:val="1"/>
          <w:numId w:val="0"/>
        </w:numPr>
        <w:tabs>
          <w:tab w:val="left" w:pos="1128"/>
          <w:tab w:val="left" w:pos="2858"/>
          <w:tab w:val="left" w:pos="5500"/>
          <w:tab w:val="left" w:pos="7106"/>
          <w:tab w:val="left" w:pos="8525"/>
        </w:tabs>
        <w:ind w:right="1142"/>
        <w:jc w:val="left"/>
        <w:rPr>
          <w:sz w:val="28"/>
        </w:rPr>
      </w:pPr>
      <w:r>
        <w:rPr>
          <w:spacing w:val="-2"/>
          <w:sz w:val="28"/>
        </w:rPr>
        <w:t>выстраивать</w:t>
      </w:r>
      <w:r>
        <w:rPr>
          <w:sz w:val="28"/>
        </w:rPr>
        <w:tab/>
      </w:r>
      <w:r>
        <w:rPr>
          <w:spacing w:val="-2"/>
          <w:sz w:val="28"/>
        </w:rPr>
        <w:t>последовательность</w:t>
      </w:r>
      <w:r>
        <w:rPr>
          <w:sz w:val="28"/>
        </w:rPr>
        <w:tab/>
      </w:r>
      <w:r>
        <w:rPr>
          <w:spacing w:val="-2"/>
          <w:sz w:val="28"/>
        </w:rPr>
        <w:t>выбранных</w:t>
      </w:r>
      <w:r>
        <w:rPr>
          <w:sz w:val="28"/>
        </w:rPr>
        <w:tab/>
      </w:r>
      <w:r>
        <w:rPr>
          <w:spacing w:val="-2"/>
          <w:sz w:val="28"/>
        </w:rPr>
        <w:t>действий;</w:t>
      </w:r>
      <w:r>
        <w:rPr>
          <w:sz w:val="28"/>
        </w:rPr>
        <w:tab/>
      </w:r>
      <w:r>
        <w:rPr>
          <w:spacing w:val="-2"/>
          <w:sz w:val="28"/>
        </w:rPr>
        <w:t xml:space="preserve">предвидеть </w:t>
      </w:r>
      <w:r>
        <w:rPr>
          <w:sz w:val="28"/>
        </w:rPr>
        <w:t>трудности и возможные ошибки.</w:t>
      </w:r>
    </w:p>
    <w:p w:rsidR="00DA38B8" w:rsidRDefault="00D82884">
      <w:pPr>
        <w:spacing w:line="321" w:lineRule="exact"/>
        <w:rPr>
          <w:i/>
          <w:sz w:val="28"/>
        </w:rPr>
      </w:pPr>
      <w:r>
        <w:rPr>
          <w:i/>
          <w:spacing w:val="-2"/>
          <w:sz w:val="28"/>
        </w:rPr>
        <w:t>Самоконтроль:</w:t>
      </w:r>
    </w:p>
    <w:p w:rsidR="00DA38B8" w:rsidRDefault="00D82884">
      <w:pPr>
        <w:pStyle w:val="a5"/>
        <w:numPr>
          <w:ilvl w:val="1"/>
          <w:numId w:val="0"/>
        </w:numPr>
        <w:tabs>
          <w:tab w:val="left" w:pos="1128"/>
          <w:tab w:val="left" w:pos="3459"/>
          <w:tab w:val="left" w:pos="4839"/>
          <w:tab w:val="left" w:pos="5420"/>
          <w:tab w:val="left" w:pos="7003"/>
          <w:tab w:val="left" w:pos="8883"/>
        </w:tabs>
        <w:ind w:right="1138"/>
        <w:jc w:val="left"/>
        <w:rPr>
          <w:sz w:val="28"/>
        </w:rPr>
      </w:pPr>
      <w:r>
        <w:rPr>
          <w:spacing w:val="-2"/>
          <w:sz w:val="28"/>
        </w:rPr>
        <w:t>контролировать</w:t>
      </w:r>
      <w:r>
        <w:rPr>
          <w:sz w:val="28"/>
        </w:rPr>
        <w:tab/>
      </w:r>
      <w:r>
        <w:rPr>
          <w:spacing w:val="-2"/>
          <w:sz w:val="28"/>
        </w:rPr>
        <w:t>процесс</w:t>
      </w:r>
      <w:r>
        <w:rPr>
          <w:sz w:val="28"/>
        </w:rPr>
        <w:tab/>
      </w:r>
      <w:r>
        <w:rPr>
          <w:spacing w:val="-10"/>
          <w:sz w:val="28"/>
        </w:rPr>
        <w:t>и</w:t>
      </w:r>
      <w:r>
        <w:rPr>
          <w:sz w:val="28"/>
        </w:rPr>
        <w:tab/>
      </w:r>
      <w:r>
        <w:rPr>
          <w:spacing w:val="-2"/>
          <w:sz w:val="28"/>
        </w:rPr>
        <w:t>результат</w:t>
      </w:r>
      <w:r>
        <w:rPr>
          <w:sz w:val="28"/>
        </w:rPr>
        <w:tab/>
      </w:r>
      <w:r>
        <w:rPr>
          <w:spacing w:val="-2"/>
          <w:sz w:val="28"/>
        </w:rPr>
        <w:t>выполнения</w:t>
      </w:r>
      <w:r>
        <w:rPr>
          <w:sz w:val="28"/>
        </w:rPr>
        <w:tab/>
      </w:r>
      <w:r>
        <w:rPr>
          <w:spacing w:val="-2"/>
          <w:sz w:val="28"/>
        </w:rPr>
        <w:t xml:space="preserve">задания, </w:t>
      </w:r>
      <w:r>
        <w:rPr>
          <w:sz w:val="28"/>
        </w:rPr>
        <w:t>корректировать учебные действия для преодоления ошибок;</w:t>
      </w:r>
    </w:p>
    <w:p w:rsidR="00DA38B8" w:rsidRDefault="00D82884">
      <w:pPr>
        <w:pStyle w:val="a5"/>
        <w:numPr>
          <w:ilvl w:val="1"/>
          <w:numId w:val="0"/>
        </w:numPr>
        <w:tabs>
          <w:tab w:val="left" w:pos="1128"/>
        </w:tabs>
        <w:spacing w:line="321" w:lineRule="exact"/>
        <w:jc w:val="left"/>
        <w:rPr>
          <w:sz w:val="28"/>
        </w:rPr>
      </w:pPr>
      <w:r>
        <w:rPr>
          <w:sz w:val="28"/>
        </w:rPr>
        <w:t>находить</w:t>
      </w:r>
      <w:r>
        <w:rPr>
          <w:spacing w:val="-9"/>
          <w:sz w:val="28"/>
        </w:rPr>
        <w:t xml:space="preserve"> </w:t>
      </w:r>
      <w:r>
        <w:rPr>
          <w:sz w:val="28"/>
        </w:rPr>
        <w:t>ошибки</w:t>
      </w:r>
      <w:r>
        <w:rPr>
          <w:spacing w:val="-1"/>
          <w:sz w:val="28"/>
        </w:rPr>
        <w:t xml:space="preserve"> </w:t>
      </w:r>
      <w:r>
        <w:rPr>
          <w:sz w:val="28"/>
        </w:rPr>
        <w:t>в</w:t>
      </w:r>
      <w:r>
        <w:rPr>
          <w:spacing w:val="-7"/>
          <w:sz w:val="28"/>
        </w:rPr>
        <w:t xml:space="preserve"> </w:t>
      </w:r>
      <w:r>
        <w:rPr>
          <w:sz w:val="28"/>
        </w:rPr>
        <w:t>своей</w:t>
      </w:r>
      <w:r>
        <w:rPr>
          <w:spacing w:val="-7"/>
          <w:sz w:val="28"/>
        </w:rPr>
        <w:t xml:space="preserve"> </w:t>
      </w:r>
      <w:r>
        <w:rPr>
          <w:sz w:val="28"/>
        </w:rPr>
        <w:t>и</w:t>
      </w:r>
      <w:r>
        <w:rPr>
          <w:spacing w:val="-6"/>
          <w:sz w:val="28"/>
        </w:rPr>
        <w:t xml:space="preserve"> </w:t>
      </w:r>
      <w:r>
        <w:rPr>
          <w:sz w:val="28"/>
        </w:rPr>
        <w:t>чужих</w:t>
      </w:r>
      <w:r>
        <w:rPr>
          <w:spacing w:val="-10"/>
          <w:sz w:val="28"/>
        </w:rPr>
        <w:t xml:space="preserve"> </w:t>
      </w:r>
      <w:r>
        <w:rPr>
          <w:sz w:val="28"/>
        </w:rPr>
        <w:t>работах,</w:t>
      </w:r>
      <w:r>
        <w:rPr>
          <w:spacing w:val="-3"/>
          <w:sz w:val="28"/>
        </w:rPr>
        <w:t xml:space="preserve"> </w:t>
      </w:r>
      <w:r>
        <w:rPr>
          <w:sz w:val="28"/>
        </w:rPr>
        <w:t>устанавливать</w:t>
      </w:r>
      <w:r>
        <w:rPr>
          <w:spacing w:val="-8"/>
          <w:sz w:val="28"/>
        </w:rPr>
        <w:t xml:space="preserve"> </w:t>
      </w:r>
      <w:r>
        <w:rPr>
          <w:sz w:val="28"/>
        </w:rPr>
        <w:t>их</w:t>
      </w:r>
      <w:r>
        <w:rPr>
          <w:spacing w:val="-10"/>
          <w:sz w:val="28"/>
        </w:rPr>
        <w:t xml:space="preserve"> </w:t>
      </w:r>
      <w:r>
        <w:rPr>
          <w:spacing w:val="-2"/>
          <w:sz w:val="28"/>
        </w:rPr>
        <w:t>причины;</w:t>
      </w:r>
    </w:p>
    <w:p w:rsidR="00DA38B8" w:rsidRDefault="00D82884">
      <w:pPr>
        <w:pStyle w:val="a5"/>
        <w:numPr>
          <w:ilvl w:val="1"/>
          <w:numId w:val="0"/>
        </w:numPr>
        <w:tabs>
          <w:tab w:val="left" w:pos="1128"/>
        </w:tabs>
        <w:ind w:right="1137"/>
        <w:jc w:val="left"/>
        <w:rPr>
          <w:sz w:val="28"/>
        </w:rPr>
      </w:pPr>
      <w:r>
        <w:rPr>
          <w:sz w:val="28"/>
        </w:rPr>
        <w:t>оценивать</w:t>
      </w:r>
      <w:r>
        <w:rPr>
          <w:spacing w:val="-10"/>
          <w:sz w:val="28"/>
        </w:rPr>
        <w:t xml:space="preserve"> </w:t>
      </w:r>
      <w:r>
        <w:rPr>
          <w:sz w:val="28"/>
        </w:rPr>
        <w:t>по</w:t>
      </w:r>
      <w:r>
        <w:rPr>
          <w:spacing w:val="-8"/>
          <w:sz w:val="28"/>
        </w:rPr>
        <w:t xml:space="preserve"> </w:t>
      </w:r>
      <w:r>
        <w:rPr>
          <w:sz w:val="28"/>
        </w:rPr>
        <w:t>предложенным</w:t>
      </w:r>
      <w:r>
        <w:rPr>
          <w:spacing w:val="-7"/>
          <w:sz w:val="28"/>
        </w:rPr>
        <w:t xml:space="preserve"> </w:t>
      </w:r>
      <w:r>
        <w:rPr>
          <w:sz w:val="28"/>
        </w:rPr>
        <w:t>критериям</w:t>
      </w:r>
      <w:r>
        <w:rPr>
          <w:spacing w:val="-6"/>
          <w:sz w:val="28"/>
        </w:rPr>
        <w:t xml:space="preserve"> </w:t>
      </w:r>
      <w:r>
        <w:rPr>
          <w:sz w:val="28"/>
        </w:rPr>
        <w:t>общий</w:t>
      </w:r>
      <w:r>
        <w:rPr>
          <w:spacing w:val="-12"/>
          <w:sz w:val="28"/>
        </w:rPr>
        <w:t xml:space="preserve"> </w:t>
      </w:r>
      <w:r>
        <w:rPr>
          <w:sz w:val="28"/>
        </w:rPr>
        <w:t>результат</w:t>
      </w:r>
      <w:r>
        <w:rPr>
          <w:spacing w:val="-9"/>
          <w:sz w:val="28"/>
        </w:rPr>
        <w:t xml:space="preserve"> </w:t>
      </w:r>
      <w:r>
        <w:rPr>
          <w:sz w:val="28"/>
        </w:rPr>
        <w:t>деятельности</w:t>
      </w:r>
      <w:r>
        <w:rPr>
          <w:spacing w:val="-8"/>
          <w:sz w:val="28"/>
        </w:rPr>
        <w:t xml:space="preserve"> </w:t>
      </w:r>
      <w:r>
        <w:rPr>
          <w:sz w:val="28"/>
        </w:rPr>
        <w:t>и свой вклад в неё;</w:t>
      </w:r>
    </w:p>
    <w:p w:rsidR="00DA38B8" w:rsidRDefault="00D82884">
      <w:pPr>
        <w:pStyle w:val="a5"/>
        <w:numPr>
          <w:ilvl w:val="1"/>
          <w:numId w:val="0"/>
        </w:numPr>
        <w:tabs>
          <w:tab w:val="left" w:pos="1128"/>
        </w:tabs>
        <w:spacing w:line="321" w:lineRule="exact"/>
        <w:jc w:val="left"/>
        <w:rPr>
          <w:sz w:val="28"/>
        </w:rPr>
      </w:pPr>
      <w:r>
        <w:rPr>
          <w:sz w:val="28"/>
        </w:rPr>
        <w:t>адекватно</w:t>
      </w:r>
      <w:r>
        <w:rPr>
          <w:spacing w:val="-8"/>
          <w:sz w:val="28"/>
        </w:rPr>
        <w:t xml:space="preserve"> </w:t>
      </w:r>
      <w:r>
        <w:rPr>
          <w:sz w:val="28"/>
        </w:rPr>
        <w:t>принимать</w:t>
      </w:r>
      <w:r>
        <w:rPr>
          <w:spacing w:val="-12"/>
          <w:sz w:val="28"/>
        </w:rPr>
        <w:t xml:space="preserve"> </w:t>
      </w:r>
      <w:r>
        <w:rPr>
          <w:sz w:val="28"/>
        </w:rPr>
        <w:t>оценку</w:t>
      </w:r>
      <w:r>
        <w:rPr>
          <w:spacing w:val="-13"/>
          <w:sz w:val="28"/>
        </w:rPr>
        <w:t xml:space="preserve"> </w:t>
      </w:r>
      <w:r>
        <w:rPr>
          <w:sz w:val="28"/>
        </w:rPr>
        <w:t>своей</w:t>
      </w:r>
      <w:r>
        <w:rPr>
          <w:spacing w:val="-9"/>
          <w:sz w:val="28"/>
        </w:rPr>
        <w:t xml:space="preserve"> </w:t>
      </w:r>
      <w:r>
        <w:rPr>
          <w:spacing w:val="-2"/>
          <w:sz w:val="28"/>
        </w:rPr>
        <w:t>работы.</w:t>
      </w:r>
    </w:p>
    <w:p w:rsidR="00DA38B8" w:rsidRDefault="00D82884">
      <w:pPr>
        <w:spacing w:line="322" w:lineRule="exact"/>
        <w:rPr>
          <w:i/>
          <w:sz w:val="28"/>
        </w:rPr>
      </w:pPr>
      <w:r>
        <w:rPr>
          <w:i/>
          <w:sz w:val="28"/>
        </w:rPr>
        <w:t>Совместная</w:t>
      </w:r>
      <w:r>
        <w:rPr>
          <w:i/>
          <w:spacing w:val="-13"/>
          <w:sz w:val="28"/>
        </w:rPr>
        <w:t xml:space="preserve"> </w:t>
      </w:r>
      <w:r>
        <w:rPr>
          <w:i/>
          <w:spacing w:val="-2"/>
          <w:sz w:val="28"/>
        </w:rPr>
        <w:t>деятельность:</w:t>
      </w:r>
    </w:p>
    <w:p w:rsidR="00DA38B8" w:rsidRDefault="00D82884">
      <w:pPr>
        <w:pStyle w:val="a5"/>
        <w:numPr>
          <w:ilvl w:val="1"/>
          <w:numId w:val="0"/>
        </w:numPr>
        <w:tabs>
          <w:tab w:val="left" w:pos="1128"/>
        </w:tabs>
        <w:spacing w:line="242" w:lineRule="auto"/>
        <w:ind w:right="1137"/>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5"/>
          <w:sz w:val="28"/>
        </w:rPr>
        <w:t xml:space="preserve"> </w:t>
      </w:r>
      <w:r>
        <w:rPr>
          <w:sz w:val="28"/>
        </w:rPr>
        <w:t>деятельности,</w:t>
      </w:r>
      <w:r>
        <w:rPr>
          <w:spacing w:val="-13"/>
          <w:sz w:val="28"/>
        </w:rPr>
        <w:t xml:space="preserve"> </w:t>
      </w:r>
      <w:r>
        <w:rPr>
          <w:sz w:val="28"/>
        </w:rPr>
        <w:t>коллективно</w:t>
      </w:r>
      <w:r>
        <w:rPr>
          <w:spacing w:val="-15"/>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spacing w:line="316" w:lineRule="exact"/>
        <w:jc w:val="left"/>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numPr>
          <w:ilvl w:val="1"/>
          <w:numId w:val="0"/>
        </w:numPr>
        <w:tabs>
          <w:tab w:val="left" w:pos="1128"/>
        </w:tabs>
        <w:spacing w:line="322" w:lineRule="exact"/>
        <w:jc w:val="lef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spacing w:line="322" w:lineRule="exact"/>
        <w:jc w:val="left"/>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numPr>
          <w:ilvl w:val="1"/>
          <w:numId w:val="0"/>
        </w:numPr>
        <w:tabs>
          <w:tab w:val="left" w:pos="1128"/>
        </w:tabs>
        <w:ind w:right="1139"/>
        <w:jc w:val="left"/>
        <w:rPr>
          <w:sz w:val="28"/>
        </w:rPr>
      </w:pPr>
      <w:r>
        <w:rPr>
          <w:sz w:val="28"/>
        </w:rPr>
        <w:t>выполнять</w:t>
      </w:r>
      <w:r>
        <w:rPr>
          <w:spacing w:val="40"/>
          <w:sz w:val="28"/>
        </w:rPr>
        <w:t xml:space="preserve"> </w:t>
      </w:r>
      <w:r>
        <w:rPr>
          <w:sz w:val="28"/>
        </w:rPr>
        <w:t>совместные</w:t>
      </w:r>
      <w:r>
        <w:rPr>
          <w:spacing w:val="40"/>
          <w:sz w:val="28"/>
        </w:rPr>
        <w:t xml:space="preserve"> </w:t>
      </w:r>
      <w:r>
        <w:rPr>
          <w:sz w:val="28"/>
        </w:rPr>
        <w:t>проектные</w:t>
      </w:r>
      <w:r>
        <w:rPr>
          <w:spacing w:val="40"/>
          <w:sz w:val="28"/>
        </w:rPr>
        <w:t xml:space="preserve"> </w:t>
      </w:r>
      <w:r>
        <w:rPr>
          <w:sz w:val="28"/>
        </w:rPr>
        <w:t>задания</w:t>
      </w:r>
      <w:r>
        <w:rPr>
          <w:spacing w:val="40"/>
          <w:sz w:val="28"/>
        </w:rPr>
        <w:t xml:space="preserve"> </w:t>
      </w:r>
      <w:r>
        <w:rPr>
          <w:sz w:val="28"/>
        </w:rPr>
        <w:t>с</w:t>
      </w:r>
      <w:r>
        <w:rPr>
          <w:spacing w:val="40"/>
          <w:sz w:val="28"/>
        </w:rPr>
        <w:t xml:space="preserve"> </w:t>
      </w:r>
      <w:r>
        <w:rPr>
          <w:sz w:val="28"/>
        </w:rPr>
        <w:t>опорой</w:t>
      </w:r>
      <w:r>
        <w:rPr>
          <w:spacing w:val="40"/>
          <w:sz w:val="28"/>
        </w:rPr>
        <w:t xml:space="preserve"> </w:t>
      </w:r>
      <w:r>
        <w:rPr>
          <w:sz w:val="28"/>
        </w:rPr>
        <w:t>на</w:t>
      </w:r>
      <w:r>
        <w:rPr>
          <w:spacing w:val="40"/>
          <w:sz w:val="28"/>
        </w:rPr>
        <w:t xml:space="preserve"> </w:t>
      </w:r>
      <w:r>
        <w:rPr>
          <w:sz w:val="28"/>
        </w:rPr>
        <w:t>предложенные образцы, планы, идеи.</w:t>
      </w:r>
    </w:p>
    <w:p w:rsidR="00DA38B8" w:rsidRDefault="00DA38B8">
      <w:pPr>
        <w:rPr>
          <w:sz w:val="28"/>
        </w:rPr>
        <w:sectPr w:rsidR="00DA38B8">
          <w:pgSz w:w="11910" w:h="16840"/>
          <w:pgMar w:top="1040" w:right="0" w:bottom="1180" w:left="880" w:header="0" w:footer="980" w:gutter="0"/>
          <w:cols w:space="720"/>
        </w:sectPr>
      </w:pPr>
    </w:p>
    <w:p w:rsidR="00DA38B8" w:rsidRDefault="00D82884" w:rsidP="00306AB9">
      <w:pPr>
        <w:pStyle w:val="1"/>
        <w:tabs>
          <w:tab w:val="left" w:pos="1267"/>
        </w:tabs>
        <w:spacing w:before="72"/>
        <w:ind w:left="0" w:right="1131"/>
        <w:jc w:val="both"/>
      </w:pPr>
      <w:r>
        <w:t>ПЛАНИРУЕМЫЕ РЕЗУЛЬТАТЫ ОСВОЕНИЯ ПРОГРАММЫ УЧЕБНОГО ПРЕДМЕТА «РУССКИЙ ЯЗЫК» НА УРОВНЕ НАЧАЛЬНОГО ОБЩЕГО ОБРАЗОВАНИЯ</w:t>
      </w:r>
    </w:p>
    <w:p w:rsidR="00DA38B8" w:rsidRDefault="00DA38B8">
      <w:pPr>
        <w:pStyle w:val="a3"/>
        <w:spacing w:before="4"/>
        <w:ind w:left="0" w:firstLine="0"/>
        <w:jc w:val="left"/>
        <w:rPr>
          <w:b/>
        </w:rPr>
      </w:pPr>
    </w:p>
    <w:p w:rsidR="00DA38B8" w:rsidRDefault="00D82884">
      <w:pP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A38B8">
      <w:pPr>
        <w:pStyle w:val="a3"/>
        <w:spacing w:before="11"/>
        <w:ind w:left="0" w:firstLine="0"/>
        <w:jc w:val="left"/>
        <w:rPr>
          <w:b/>
          <w:sz w:val="27"/>
        </w:rPr>
      </w:pPr>
    </w:p>
    <w:p w:rsidR="00DA38B8" w:rsidRDefault="00D82884">
      <w:pPr>
        <w:pStyle w:val="3"/>
        <w:spacing w:line="240" w:lineRule="auto"/>
        <w:ind w:left="0" w:right="1128"/>
        <w:jc w:val="left"/>
      </w:pPr>
      <w:r>
        <w:t>Изучение</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будет</w:t>
      </w:r>
      <w:r>
        <w:rPr>
          <w:spacing w:val="40"/>
        </w:rPr>
        <w:t xml:space="preserve"> </w:t>
      </w:r>
      <w:r>
        <w:t>способствовать достижению следующих личностных образовательных результатов:</w:t>
      </w:r>
    </w:p>
    <w:p w:rsidR="00DA38B8" w:rsidRDefault="00D82884">
      <w:pPr>
        <w:spacing w:line="319" w:lineRule="exact"/>
        <w:rPr>
          <w:b/>
          <w:i/>
          <w:sz w:val="28"/>
        </w:rPr>
      </w:pPr>
      <w:r>
        <w:rPr>
          <w:b/>
          <w:i/>
          <w:w w:val="95"/>
          <w:sz w:val="28"/>
        </w:rPr>
        <w:t>гражданско-патриотическое</w:t>
      </w:r>
      <w:r>
        <w:rPr>
          <w:b/>
          <w:i/>
          <w:spacing w:val="42"/>
          <w:sz w:val="28"/>
        </w:rPr>
        <w:t xml:space="preserve">  </w:t>
      </w:r>
      <w:r>
        <w:rPr>
          <w:b/>
          <w:i/>
          <w:spacing w:val="-2"/>
          <w:w w:val="95"/>
          <w:sz w:val="28"/>
        </w:rPr>
        <w:t>воспитание:</w:t>
      </w:r>
    </w:p>
    <w:p w:rsidR="00DA38B8" w:rsidRDefault="00D82884">
      <w:pPr>
        <w:pStyle w:val="a5"/>
        <w:numPr>
          <w:ilvl w:val="1"/>
          <w:numId w:val="0"/>
        </w:numPr>
        <w:tabs>
          <w:tab w:val="left" w:pos="1128"/>
        </w:tabs>
        <w:ind w:right="1132"/>
        <w:jc w:val="left"/>
        <w:rPr>
          <w:sz w:val="28"/>
        </w:rPr>
      </w:pPr>
      <w:r>
        <w:rPr>
          <w:sz w:val="28"/>
        </w:rPr>
        <w:t>становление</w:t>
      </w:r>
      <w:r>
        <w:rPr>
          <w:spacing w:val="-13"/>
          <w:sz w:val="28"/>
        </w:rPr>
        <w:t xml:space="preserve"> </w:t>
      </w:r>
      <w:r>
        <w:rPr>
          <w:sz w:val="28"/>
        </w:rPr>
        <w:t>ценностного</w:t>
      </w:r>
      <w:r>
        <w:rPr>
          <w:spacing w:val="-14"/>
          <w:sz w:val="28"/>
        </w:rPr>
        <w:t xml:space="preserve"> </w:t>
      </w:r>
      <w:r>
        <w:rPr>
          <w:sz w:val="28"/>
        </w:rPr>
        <w:t>отношения</w:t>
      </w:r>
      <w:r>
        <w:rPr>
          <w:spacing w:val="-13"/>
          <w:sz w:val="28"/>
        </w:rPr>
        <w:t xml:space="preserve"> </w:t>
      </w:r>
      <w:r>
        <w:rPr>
          <w:sz w:val="28"/>
        </w:rPr>
        <w:t>к</w:t>
      </w:r>
      <w:r>
        <w:rPr>
          <w:spacing w:val="-15"/>
          <w:sz w:val="28"/>
        </w:rPr>
        <w:t xml:space="preserve"> </w:t>
      </w:r>
      <w:r>
        <w:rPr>
          <w:sz w:val="28"/>
        </w:rPr>
        <w:t>своей</w:t>
      </w:r>
      <w:r>
        <w:rPr>
          <w:spacing w:val="-14"/>
          <w:sz w:val="28"/>
        </w:rPr>
        <w:t xml:space="preserve"> </w:t>
      </w:r>
      <w:r>
        <w:rPr>
          <w:sz w:val="28"/>
        </w:rPr>
        <w:t>Родине</w:t>
      </w:r>
      <w:r>
        <w:rPr>
          <w:spacing w:val="-9"/>
          <w:sz w:val="28"/>
        </w:rPr>
        <w:t xml:space="preserve"> </w:t>
      </w:r>
      <w:r>
        <w:rPr>
          <w:sz w:val="28"/>
        </w:rPr>
        <w:t>-</w:t>
      </w:r>
      <w:r>
        <w:rPr>
          <w:spacing w:val="-16"/>
          <w:sz w:val="28"/>
        </w:rPr>
        <w:t xml:space="preserve"> </w:t>
      </w:r>
      <w:r>
        <w:rPr>
          <w:sz w:val="28"/>
        </w:rPr>
        <w:t>России,</w:t>
      </w:r>
      <w:r>
        <w:rPr>
          <w:spacing w:val="-11"/>
          <w:sz w:val="28"/>
        </w:rPr>
        <w:t xml:space="preserve"> </w:t>
      </w:r>
      <w:r>
        <w:rPr>
          <w:sz w:val="28"/>
        </w:rPr>
        <w:t>в</w:t>
      </w:r>
      <w:r>
        <w:rPr>
          <w:spacing w:val="-16"/>
          <w:sz w:val="28"/>
        </w:rPr>
        <w:t xml:space="preserve"> </w:t>
      </w:r>
      <w:r>
        <w:rPr>
          <w:sz w:val="28"/>
        </w:rPr>
        <w:t>т.ч.</w:t>
      </w:r>
      <w:r>
        <w:rPr>
          <w:spacing w:val="-12"/>
          <w:sz w:val="28"/>
        </w:rPr>
        <w:t xml:space="preserve"> </w:t>
      </w:r>
      <w:r>
        <w:rPr>
          <w:sz w:val="28"/>
        </w:rPr>
        <w:t>через изучение русского языка, отражающего историю и культуру страны;</w:t>
      </w:r>
    </w:p>
    <w:p w:rsidR="00DA38B8" w:rsidRDefault="00D82884">
      <w:pPr>
        <w:pStyle w:val="a5"/>
        <w:numPr>
          <w:ilvl w:val="1"/>
          <w:numId w:val="0"/>
        </w:numPr>
        <w:tabs>
          <w:tab w:val="left" w:pos="1128"/>
        </w:tabs>
        <w:ind w:right="1131"/>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DA38B8" w:rsidRDefault="00D82884">
      <w:pPr>
        <w:pStyle w:val="a5"/>
        <w:numPr>
          <w:ilvl w:val="1"/>
          <w:numId w:val="0"/>
        </w:numPr>
        <w:tabs>
          <w:tab w:val="left" w:pos="1128"/>
        </w:tabs>
        <w:ind w:right="1133"/>
        <w:rPr>
          <w:sz w:val="28"/>
        </w:rPr>
      </w:pPr>
      <w:r>
        <w:rPr>
          <w:sz w:val="28"/>
        </w:rPr>
        <w:t xml:space="preserve">сопричастность к прошлому, настоящему и будущему своей страны и родного края, в т.ч. через обсуждение ситуаций при работе с художественными </w:t>
      </w:r>
      <w:r>
        <w:rPr>
          <w:spacing w:val="-2"/>
          <w:sz w:val="28"/>
        </w:rPr>
        <w:t>произведениями;</w:t>
      </w:r>
    </w:p>
    <w:p w:rsidR="00DA38B8" w:rsidRDefault="00D82884">
      <w:pPr>
        <w:pStyle w:val="a5"/>
        <w:numPr>
          <w:ilvl w:val="1"/>
          <w:numId w:val="0"/>
        </w:numPr>
        <w:tabs>
          <w:tab w:val="left" w:pos="1128"/>
        </w:tabs>
        <w:ind w:right="1129"/>
        <w:rPr>
          <w:sz w:val="28"/>
        </w:rPr>
      </w:pPr>
      <w:r>
        <w:rPr>
          <w:sz w:val="28"/>
        </w:rPr>
        <w:t>уважение к своему и другим народам, формируемое в т.ч. на основе примеров из художественных произведений;</w:t>
      </w:r>
    </w:p>
    <w:p w:rsidR="00DA38B8" w:rsidRDefault="00D82884">
      <w:pPr>
        <w:pStyle w:val="a5"/>
        <w:numPr>
          <w:ilvl w:val="1"/>
          <w:numId w:val="0"/>
        </w:numPr>
        <w:tabs>
          <w:tab w:val="left" w:pos="1128"/>
        </w:tabs>
        <w:ind w:right="1128"/>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DA38B8" w:rsidRDefault="00D82884">
      <w:pPr>
        <w:pStyle w:val="3"/>
        <w:spacing w:before="3"/>
        <w:ind w:left="0"/>
      </w:pPr>
      <w:r>
        <w:rPr>
          <w:w w:val="95"/>
        </w:rPr>
        <w:t>духовно-нравственное</w:t>
      </w:r>
      <w:r w:rsidR="0067456C">
        <w:rPr>
          <w:spacing w:val="24"/>
        </w:rPr>
        <w:t xml:space="preserve"> </w:t>
      </w:r>
      <w:r>
        <w:rPr>
          <w:spacing w:val="-2"/>
          <w:w w:val="95"/>
        </w:rPr>
        <w:t>воспитание:</w:t>
      </w:r>
    </w:p>
    <w:p w:rsidR="00DA38B8" w:rsidRDefault="00D82884">
      <w:pPr>
        <w:pStyle w:val="a5"/>
        <w:numPr>
          <w:ilvl w:val="1"/>
          <w:numId w:val="0"/>
        </w:numPr>
        <w:tabs>
          <w:tab w:val="left" w:pos="1128"/>
        </w:tabs>
        <w:ind w:right="1141"/>
        <w:rPr>
          <w:sz w:val="28"/>
        </w:rPr>
      </w:pPr>
      <w:r>
        <w:rPr>
          <w:sz w:val="28"/>
        </w:rPr>
        <w:t>признание</w:t>
      </w:r>
      <w:r>
        <w:rPr>
          <w:spacing w:val="-17"/>
          <w:sz w:val="28"/>
        </w:rPr>
        <w:t xml:space="preserve"> </w:t>
      </w:r>
      <w:r>
        <w:rPr>
          <w:sz w:val="28"/>
        </w:rPr>
        <w:t>индивидуальности</w:t>
      </w:r>
      <w:r>
        <w:rPr>
          <w:spacing w:val="-17"/>
          <w:sz w:val="28"/>
        </w:rPr>
        <w:t xml:space="preserve"> </w:t>
      </w:r>
      <w:r>
        <w:rPr>
          <w:sz w:val="28"/>
        </w:rPr>
        <w:t>каждого</w:t>
      </w:r>
      <w:r>
        <w:rPr>
          <w:spacing w:val="-13"/>
          <w:sz w:val="28"/>
        </w:rPr>
        <w:t xml:space="preserve"> </w:t>
      </w:r>
      <w:r>
        <w:rPr>
          <w:sz w:val="28"/>
        </w:rPr>
        <w:t>человека</w:t>
      </w:r>
      <w:r>
        <w:rPr>
          <w:spacing w:val="-16"/>
          <w:sz w:val="28"/>
        </w:rPr>
        <w:t xml:space="preserve"> </w:t>
      </w:r>
      <w:r>
        <w:rPr>
          <w:sz w:val="28"/>
        </w:rPr>
        <w:t>с</w:t>
      </w:r>
      <w:r>
        <w:rPr>
          <w:spacing w:val="-16"/>
          <w:sz w:val="28"/>
        </w:rPr>
        <w:t xml:space="preserve"> </w:t>
      </w:r>
      <w:r>
        <w:rPr>
          <w:sz w:val="28"/>
        </w:rPr>
        <w:t>опорой</w:t>
      </w:r>
      <w:r>
        <w:rPr>
          <w:spacing w:val="-17"/>
          <w:sz w:val="28"/>
        </w:rPr>
        <w:t xml:space="preserve"> </w:t>
      </w:r>
      <w:r>
        <w:rPr>
          <w:sz w:val="28"/>
        </w:rPr>
        <w:t>на</w:t>
      </w:r>
      <w:r>
        <w:rPr>
          <w:spacing w:val="-16"/>
          <w:sz w:val="28"/>
        </w:rPr>
        <w:t xml:space="preserve"> </w:t>
      </w:r>
      <w:r>
        <w:rPr>
          <w:sz w:val="28"/>
        </w:rPr>
        <w:t>собственный жизненный и читательский опыт;</w:t>
      </w:r>
    </w:p>
    <w:p w:rsidR="00DA38B8" w:rsidRDefault="00D82884">
      <w:pPr>
        <w:pStyle w:val="a5"/>
        <w:numPr>
          <w:ilvl w:val="1"/>
          <w:numId w:val="0"/>
        </w:numPr>
        <w:tabs>
          <w:tab w:val="left" w:pos="1128"/>
        </w:tabs>
        <w:ind w:right="1133"/>
        <w:rPr>
          <w:sz w:val="28"/>
        </w:rPr>
      </w:pPr>
      <w:r>
        <w:rPr>
          <w:sz w:val="28"/>
        </w:rPr>
        <w:t>проявление сопереживания, уважения и доброжелательности, в т.ч. с использованием адекватных</w:t>
      </w:r>
      <w:r>
        <w:rPr>
          <w:spacing w:val="-5"/>
          <w:sz w:val="28"/>
        </w:rPr>
        <w:t xml:space="preserve"> </w:t>
      </w:r>
      <w:r>
        <w:rPr>
          <w:sz w:val="28"/>
        </w:rPr>
        <w:t>языковых</w:t>
      </w:r>
      <w:r>
        <w:rPr>
          <w:spacing w:val="-5"/>
          <w:sz w:val="28"/>
        </w:rPr>
        <w:t xml:space="preserve"> </w:t>
      </w:r>
      <w:r>
        <w:rPr>
          <w:sz w:val="28"/>
        </w:rPr>
        <w:t>средств</w:t>
      </w:r>
      <w:r>
        <w:rPr>
          <w:spacing w:val="-3"/>
          <w:sz w:val="28"/>
        </w:rPr>
        <w:t xml:space="preserve"> </w:t>
      </w:r>
      <w:r>
        <w:rPr>
          <w:sz w:val="28"/>
        </w:rPr>
        <w:t>для выражения своего</w:t>
      </w:r>
      <w:r>
        <w:rPr>
          <w:spacing w:val="-1"/>
          <w:sz w:val="28"/>
        </w:rPr>
        <w:t xml:space="preserve"> </w:t>
      </w:r>
      <w:r>
        <w:rPr>
          <w:sz w:val="28"/>
        </w:rPr>
        <w:t>состояния и чувств;</w:t>
      </w:r>
    </w:p>
    <w:p w:rsidR="00DA38B8" w:rsidRDefault="00D82884">
      <w:pPr>
        <w:pStyle w:val="a5"/>
        <w:numPr>
          <w:ilvl w:val="1"/>
          <w:numId w:val="0"/>
        </w:numPr>
        <w:tabs>
          <w:tab w:val="left" w:pos="1128"/>
        </w:tabs>
        <w:spacing w:before="1"/>
        <w:ind w:right="1135"/>
        <w:rPr>
          <w:sz w:val="28"/>
        </w:rPr>
      </w:pPr>
      <w:r>
        <w:rPr>
          <w:sz w:val="28"/>
        </w:rPr>
        <w:t>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rsidR="00DA38B8" w:rsidRDefault="00D82884">
      <w:pPr>
        <w:pStyle w:val="3"/>
        <w:spacing w:before="4"/>
        <w:ind w:left="0"/>
      </w:pPr>
      <w:r>
        <w:t>эстетическое</w:t>
      </w:r>
      <w:r>
        <w:rPr>
          <w:spacing w:val="-14"/>
        </w:rPr>
        <w:t xml:space="preserve"> </w:t>
      </w:r>
      <w:r>
        <w:rPr>
          <w:spacing w:val="-2"/>
        </w:rPr>
        <w:t>воспитание:</w:t>
      </w:r>
    </w:p>
    <w:p w:rsidR="00DA38B8" w:rsidRDefault="00D82884">
      <w:pPr>
        <w:pStyle w:val="a5"/>
        <w:numPr>
          <w:ilvl w:val="1"/>
          <w:numId w:val="0"/>
        </w:numPr>
        <w:tabs>
          <w:tab w:val="left" w:pos="1128"/>
        </w:tabs>
        <w:ind w:right="1136"/>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numPr>
          <w:ilvl w:val="1"/>
          <w:numId w:val="0"/>
        </w:numPr>
        <w:tabs>
          <w:tab w:val="left" w:pos="1128"/>
        </w:tabs>
        <w:ind w:right="1131"/>
        <w:rPr>
          <w:sz w:val="28"/>
        </w:rPr>
      </w:pPr>
      <w:r>
        <w:rPr>
          <w:sz w:val="28"/>
        </w:rPr>
        <w:t>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DA38B8" w:rsidRDefault="00D82884">
      <w:pPr>
        <w:pStyle w:val="3"/>
        <w:spacing w:line="240" w:lineRule="auto"/>
        <w:ind w:left="0" w:right="1129"/>
      </w:pPr>
      <w:r>
        <w:t>физическое воспитание, формирование культуры здоровья и эмоционального благополучия:</w:t>
      </w:r>
    </w:p>
    <w:p w:rsidR="00DA38B8" w:rsidRDefault="00D82884">
      <w:pPr>
        <w:pStyle w:val="a5"/>
        <w:numPr>
          <w:ilvl w:val="1"/>
          <w:numId w:val="0"/>
        </w:numPr>
        <w:tabs>
          <w:tab w:val="left" w:pos="1128"/>
        </w:tabs>
        <w:spacing w:line="242" w:lineRule="auto"/>
        <w:ind w:right="1136"/>
        <w:rPr>
          <w:sz w:val="28"/>
        </w:rPr>
      </w:pPr>
      <w:r>
        <w:rPr>
          <w:sz w:val="28"/>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9"/>
        <w:rPr>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A38B8" w:rsidRDefault="00D82884">
      <w:pPr>
        <w:pStyle w:val="3"/>
        <w:spacing w:before="4" w:line="240" w:lineRule="auto"/>
        <w:ind w:left="0"/>
      </w:pPr>
      <w:r>
        <w:t>трудовое</w:t>
      </w:r>
      <w:r>
        <w:rPr>
          <w:spacing w:val="-6"/>
        </w:rPr>
        <w:t xml:space="preserve"> </w:t>
      </w:r>
      <w:r>
        <w:rPr>
          <w:spacing w:val="-2"/>
        </w:rPr>
        <w:t>воспитание:</w:t>
      </w:r>
    </w:p>
    <w:p w:rsidR="00DA38B8" w:rsidRDefault="00D82884">
      <w:pPr>
        <w:pStyle w:val="a5"/>
        <w:numPr>
          <w:ilvl w:val="1"/>
          <w:numId w:val="0"/>
        </w:numPr>
        <w:tabs>
          <w:tab w:val="left" w:pos="1128"/>
        </w:tabs>
        <w:ind w:right="1125"/>
        <w:rPr>
          <w:sz w:val="28"/>
        </w:rPr>
      </w:pPr>
      <w:r>
        <w:rPr>
          <w:sz w:val="28"/>
        </w:rPr>
        <w:t>осознание ценности</w:t>
      </w:r>
      <w:r>
        <w:rPr>
          <w:spacing w:val="-1"/>
          <w:sz w:val="28"/>
        </w:rPr>
        <w:t xml:space="preserve"> </w:t>
      </w:r>
      <w:r>
        <w:rPr>
          <w:sz w:val="28"/>
        </w:rPr>
        <w:t>труда в</w:t>
      </w:r>
      <w:r>
        <w:rPr>
          <w:spacing w:val="-3"/>
          <w:sz w:val="28"/>
        </w:rPr>
        <w:t xml:space="preserve"> </w:t>
      </w:r>
      <w:r>
        <w:rPr>
          <w:sz w:val="28"/>
        </w:rPr>
        <w:t>жизни</w:t>
      </w:r>
      <w:r>
        <w:rPr>
          <w:spacing w:val="-1"/>
          <w:sz w:val="28"/>
        </w:rPr>
        <w:t xml:space="preserve"> </w:t>
      </w:r>
      <w:r>
        <w:rPr>
          <w:sz w:val="28"/>
        </w:rPr>
        <w:t>человека и</w:t>
      </w:r>
      <w:r>
        <w:rPr>
          <w:spacing w:val="-1"/>
          <w:sz w:val="28"/>
        </w:rPr>
        <w:t xml:space="preserve"> </w:t>
      </w:r>
      <w:r>
        <w:rPr>
          <w:sz w:val="28"/>
        </w:rPr>
        <w:t>общества (в</w:t>
      </w:r>
      <w:r>
        <w:rPr>
          <w:spacing w:val="-3"/>
          <w:sz w:val="28"/>
        </w:rPr>
        <w:t xml:space="preserve"> </w:t>
      </w:r>
      <w:r>
        <w:rPr>
          <w:sz w:val="28"/>
        </w:rPr>
        <w:t>т.ч.</w:t>
      </w:r>
      <w:r>
        <w:rPr>
          <w:spacing w:val="-2"/>
          <w:sz w:val="28"/>
        </w:rPr>
        <w:t xml:space="preserve"> </w:t>
      </w:r>
      <w:r>
        <w:rPr>
          <w:sz w:val="28"/>
        </w:rPr>
        <w:t>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A38B8" w:rsidRDefault="00D82884">
      <w:pPr>
        <w:pStyle w:val="3"/>
        <w:spacing w:before="4"/>
        <w:ind w:left="0"/>
      </w:pPr>
      <w:r>
        <w:rPr>
          <w:spacing w:val="-2"/>
        </w:rPr>
        <w:t>экологическое</w:t>
      </w:r>
      <w:r>
        <w:rPr>
          <w:spacing w:val="6"/>
        </w:rPr>
        <w:t xml:space="preserve"> </w:t>
      </w:r>
      <w:r>
        <w:rPr>
          <w:spacing w:val="-2"/>
        </w:rPr>
        <w:t>воспитание:</w:t>
      </w:r>
    </w:p>
    <w:p w:rsidR="00DA38B8" w:rsidRDefault="00D82884">
      <w:pPr>
        <w:pStyle w:val="a5"/>
        <w:numPr>
          <w:ilvl w:val="1"/>
          <w:numId w:val="0"/>
        </w:numPr>
        <w:tabs>
          <w:tab w:val="left" w:pos="1128"/>
        </w:tabs>
        <w:ind w:right="1139"/>
        <w:rPr>
          <w:sz w:val="28"/>
        </w:rPr>
      </w:pPr>
      <w:r>
        <w:rPr>
          <w:sz w:val="28"/>
        </w:rPr>
        <w:t xml:space="preserve">бережное отношение к природе, формируемое в процессе работы с </w:t>
      </w:r>
      <w:r>
        <w:rPr>
          <w:spacing w:val="-2"/>
          <w:sz w:val="28"/>
        </w:rPr>
        <w:t>текстами;</w:t>
      </w:r>
    </w:p>
    <w:p w:rsidR="00DA38B8" w:rsidRDefault="00D82884">
      <w:pPr>
        <w:pStyle w:val="a5"/>
        <w:numPr>
          <w:ilvl w:val="1"/>
          <w:numId w:val="0"/>
        </w:numPr>
        <w:tabs>
          <w:tab w:val="left" w:pos="1128"/>
        </w:tabs>
        <w:spacing w:line="321" w:lineRule="exact"/>
        <w:rPr>
          <w:sz w:val="28"/>
        </w:rPr>
      </w:pPr>
      <w:r>
        <w:rPr>
          <w:sz w:val="28"/>
        </w:rPr>
        <w:t>неприятие</w:t>
      </w:r>
      <w:r>
        <w:rPr>
          <w:spacing w:val="-11"/>
          <w:sz w:val="28"/>
        </w:rPr>
        <w:t xml:space="preserve"> </w:t>
      </w:r>
      <w:r>
        <w:rPr>
          <w:sz w:val="28"/>
        </w:rPr>
        <w:t>действий,</w:t>
      </w:r>
      <w:r>
        <w:rPr>
          <w:spacing w:val="-10"/>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before="2" w:line="320" w:lineRule="exact"/>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5"/>
        <w:numPr>
          <w:ilvl w:val="1"/>
          <w:numId w:val="0"/>
        </w:numPr>
        <w:tabs>
          <w:tab w:val="left" w:pos="1128"/>
        </w:tabs>
        <w:ind w:right="1129"/>
        <w:rPr>
          <w:sz w:val="28"/>
        </w:rPr>
      </w:pPr>
      <w:r>
        <w:rPr>
          <w:sz w:val="28"/>
        </w:rPr>
        <w:t>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w:t>
      </w:r>
    </w:p>
    <w:p w:rsidR="00DA38B8" w:rsidRDefault="00D82884">
      <w:pPr>
        <w:pStyle w:val="a5"/>
        <w:numPr>
          <w:ilvl w:val="1"/>
          <w:numId w:val="0"/>
        </w:numPr>
        <w:tabs>
          <w:tab w:val="left" w:pos="1128"/>
          <w:tab w:val="left" w:pos="3780"/>
          <w:tab w:val="left" w:pos="5727"/>
          <w:tab w:val="left" w:pos="7876"/>
        </w:tabs>
        <w:spacing w:before="1"/>
        <w:ind w:right="1133"/>
        <w:rPr>
          <w:sz w:val="28"/>
        </w:rPr>
      </w:pP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 xml:space="preserve">инициативность, </w:t>
      </w:r>
      <w:r>
        <w:rPr>
          <w:sz w:val="28"/>
        </w:rPr>
        <w:t xml:space="preserve">любознательность и самостоятельность в познании, в т.ч. познавательный интерес к изучению русского языка, активность и самостоятельность в его </w:t>
      </w:r>
      <w:r>
        <w:rPr>
          <w:spacing w:val="-2"/>
          <w:sz w:val="28"/>
        </w:rPr>
        <w:t>познании.</w:t>
      </w:r>
    </w:p>
    <w:p w:rsidR="00DA38B8" w:rsidRDefault="00DA38B8">
      <w:pPr>
        <w:pStyle w:val="a3"/>
        <w:spacing w:before="3"/>
        <w:ind w:left="0" w:firstLine="0"/>
        <w:jc w:val="left"/>
      </w:pPr>
    </w:p>
    <w:p w:rsidR="00DA38B8" w:rsidRDefault="00D82884">
      <w:pPr>
        <w:pStyle w:val="1"/>
        <w:spacing w:line="322" w:lineRule="exact"/>
        <w:ind w:left="0"/>
      </w:pPr>
      <w:r>
        <w:rPr>
          <w:w w:val="95"/>
        </w:rPr>
        <w:t>МЕТАПРЕДМЕТНЫЕ</w:t>
      </w:r>
      <w:r>
        <w:rPr>
          <w:spacing w:val="29"/>
        </w:rPr>
        <w:t xml:space="preserve">  </w:t>
      </w:r>
      <w:r>
        <w:rPr>
          <w:spacing w:val="-2"/>
        </w:rPr>
        <w:t>РЕЗУЛЬТАТЫ</w:t>
      </w:r>
    </w:p>
    <w:p w:rsidR="00DA38B8" w:rsidRDefault="00D82884">
      <w:pPr>
        <w:pStyle w:val="3"/>
        <w:spacing w:line="240" w:lineRule="auto"/>
        <w:ind w:left="0" w:right="1128"/>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образовательной программы НОО, формируемые при изучении предмета «Русский язык»:</w:t>
      </w:r>
    </w:p>
    <w:p w:rsidR="00DA38B8" w:rsidRDefault="00D82884">
      <w:pPr>
        <w:spacing w:line="319" w:lineRule="exact"/>
        <w:rPr>
          <w:b/>
          <w:i/>
          <w:sz w:val="28"/>
        </w:rPr>
      </w:pPr>
      <w:r>
        <w:rPr>
          <w:b/>
          <w:i/>
          <w:w w:val="95"/>
          <w:sz w:val="28"/>
        </w:rPr>
        <w:t>Познвательные</w:t>
      </w:r>
      <w:r>
        <w:rPr>
          <w:b/>
          <w:i/>
          <w:spacing w:val="48"/>
          <w:w w:val="150"/>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ind w:right="1128"/>
        <w:rPr>
          <w:sz w:val="28"/>
        </w:rPr>
      </w:pPr>
      <w:r>
        <w:rPr>
          <w:sz w:val="28"/>
        </w:rPr>
        <w:t>сравнивать различные языковые единицы (звуки, слова, предложения, тексты), устанавливать</w:t>
      </w:r>
      <w:r>
        <w:rPr>
          <w:spacing w:val="-5"/>
          <w:sz w:val="28"/>
        </w:rPr>
        <w:t xml:space="preserve"> </w:t>
      </w:r>
      <w:r>
        <w:rPr>
          <w:sz w:val="28"/>
        </w:rPr>
        <w:t>основания</w:t>
      </w:r>
      <w:r>
        <w:rPr>
          <w:spacing w:val="-2"/>
          <w:sz w:val="28"/>
        </w:rPr>
        <w:t xml:space="preserve"> </w:t>
      </w:r>
      <w:r>
        <w:rPr>
          <w:sz w:val="28"/>
        </w:rPr>
        <w:t>для</w:t>
      </w:r>
      <w:r>
        <w:rPr>
          <w:spacing w:val="-1"/>
          <w:sz w:val="28"/>
        </w:rPr>
        <w:t xml:space="preserve"> </w:t>
      </w:r>
      <w:r>
        <w:rPr>
          <w:sz w:val="28"/>
        </w:rPr>
        <w:t>сравнения</w:t>
      </w:r>
      <w:r>
        <w:rPr>
          <w:spacing w:val="-2"/>
          <w:sz w:val="28"/>
        </w:rPr>
        <w:t xml:space="preserve"> </w:t>
      </w:r>
      <w:r>
        <w:rPr>
          <w:sz w:val="28"/>
        </w:rPr>
        <w:t>языковых</w:t>
      </w:r>
      <w:r>
        <w:rPr>
          <w:spacing w:val="-7"/>
          <w:sz w:val="28"/>
        </w:rPr>
        <w:t xml:space="preserve"> </w:t>
      </w:r>
      <w:r>
        <w:rPr>
          <w:sz w:val="28"/>
        </w:rPr>
        <w:t>единиц</w:t>
      </w:r>
      <w:r>
        <w:rPr>
          <w:spacing w:val="-3"/>
          <w:sz w:val="28"/>
        </w:rPr>
        <w:t xml:space="preserve"> </w:t>
      </w:r>
      <w:r>
        <w:rPr>
          <w:sz w:val="28"/>
        </w:rPr>
        <w:t>(частеречная принадлежность, грамматический признак, лексическое значение и др.); устанавливать аналогии языковых единиц;</w:t>
      </w:r>
    </w:p>
    <w:p w:rsidR="00DA38B8" w:rsidRDefault="00D82884">
      <w:pPr>
        <w:pStyle w:val="a5"/>
        <w:numPr>
          <w:ilvl w:val="1"/>
          <w:numId w:val="0"/>
        </w:numPr>
        <w:tabs>
          <w:tab w:val="left" w:pos="1128"/>
        </w:tabs>
        <w:spacing w:before="4" w:line="322" w:lineRule="exact"/>
        <w:rPr>
          <w:sz w:val="28"/>
        </w:rPr>
      </w:pPr>
      <w:r>
        <w:rPr>
          <w:sz w:val="28"/>
        </w:rPr>
        <w:t>объединять</w:t>
      </w:r>
      <w:r>
        <w:rPr>
          <w:spacing w:val="-10"/>
          <w:sz w:val="28"/>
        </w:rPr>
        <w:t xml:space="preserve"> </w:t>
      </w:r>
      <w:r>
        <w:rPr>
          <w:sz w:val="28"/>
        </w:rPr>
        <w:t>объекты</w:t>
      </w:r>
      <w:r>
        <w:rPr>
          <w:spacing w:val="-8"/>
          <w:sz w:val="28"/>
        </w:rPr>
        <w:t xml:space="preserve"> </w:t>
      </w:r>
      <w:r>
        <w:rPr>
          <w:sz w:val="28"/>
        </w:rPr>
        <w:t>(языковые</w:t>
      </w:r>
      <w:r>
        <w:rPr>
          <w:spacing w:val="-7"/>
          <w:sz w:val="28"/>
        </w:rPr>
        <w:t xml:space="preserve"> </w:t>
      </w:r>
      <w:r>
        <w:rPr>
          <w:sz w:val="28"/>
        </w:rPr>
        <w:t>единицы)</w:t>
      </w:r>
      <w:r>
        <w:rPr>
          <w:spacing w:val="-8"/>
          <w:sz w:val="28"/>
        </w:rPr>
        <w:t xml:space="preserve"> </w:t>
      </w:r>
      <w:r>
        <w:rPr>
          <w:sz w:val="28"/>
        </w:rPr>
        <w:t>по</w:t>
      </w:r>
      <w:r>
        <w:rPr>
          <w:spacing w:val="-8"/>
          <w:sz w:val="28"/>
        </w:rPr>
        <w:t xml:space="preserve"> </w:t>
      </w:r>
      <w:r>
        <w:rPr>
          <w:sz w:val="28"/>
        </w:rPr>
        <w:t>определённому</w:t>
      </w:r>
      <w:r>
        <w:rPr>
          <w:spacing w:val="-11"/>
          <w:sz w:val="28"/>
        </w:rPr>
        <w:t xml:space="preserve"> </w:t>
      </w:r>
      <w:r>
        <w:rPr>
          <w:spacing w:val="-2"/>
          <w:sz w:val="28"/>
        </w:rPr>
        <w:t>признаку;</w:t>
      </w:r>
    </w:p>
    <w:p w:rsidR="00DA38B8" w:rsidRDefault="00D82884">
      <w:pPr>
        <w:pStyle w:val="a5"/>
        <w:numPr>
          <w:ilvl w:val="1"/>
          <w:numId w:val="0"/>
        </w:numPr>
        <w:tabs>
          <w:tab w:val="left" w:pos="1128"/>
        </w:tabs>
        <w:ind w:right="1136"/>
        <w:rPr>
          <w:sz w:val="28"/>
        </w:rPr>
      </w:pPr>
      <w:r>
        <w:rPr>
          <w:sz w:val="28"/>
        </w:rPr>
        <w:t>определять</w:t>
      </w:r>
      <w:r>
        <w:rPr>
          <w:spacing w:val="-2"/>
          <w:sz w:val="28"/>
        </w:rPr>
        <w:t xml:space="preserve"> </w:t>
      </w:r>
      <w:r>
        <w:rPr>
          <w:sz w:val="28"/>
        </w:rPr>
        <w:t>существенный</w:t>
      </w:r>
      <w:r>
        <w:rPr>
          <w:spacing w:val="-2"/>
          <w:sz w:val="28"/>
        </w:rPr>
        <w:t xml:space="preserve"> </w:t>
      </w:r>
      <w:r>
        <w:rPr>
          <w:sz w:val="28"/>
        </w:rPr>
        <w:t>признак</w:t>
      </w:r>
      <w:r>
        <w:rPr>
          <w:spacing w:val="-3"/>
          <w:sz w:val="28"/>
        </w:rPr>
        <w:t xml:space="preserve"> </w:t>
      </w:r>
      <w:r>
        <w:rPr>
          <w:sz w:val="28"/>
        </w:rPr>
        <w:t>для</w:t>
      </w:r>
      <w:r>
        <w:rPr>
          <w:spacing w:val="-5"/>
          <w:sz w:val="28"/>
        </w:rPr>
        <w:t xml:space="preserve"> </w:t>
      </w:r>
      <w:r>
        <w:rPr>
          <w:sz w:val="28"/>
        </w:rPr>
        <w:t>классификации</w:t>
      </w:r>
      <w:r>
        <w:rPr>
          <w:spacing w:val="-3"/>
          <w:sz w:val="28"/>
        </w:rPr>
        <w:t xml:space="preserve"> </w:t>
      </w:r>
      <w:r>
        <w:rPr>
          <w:sz w:val="28"/>
        </w:rPr>
        <w:t>языковых</w:t>
      </w:r>
      <w:r>
        <w:rPr>
          <w:spacing w:val="-7"/>
          <w:sz w:val="28"/>
        </w:rPr>
        <w:t xml:space="preserve"> </w:t>
      </w:r>
      <w:r>
        <w:rPr>
          <w:sz w:val="28"/>
        </w:rPr>
        <w:t xml:space="preserve">единиц (звуков, частей речи, предложений, текстов); классифицировать языковые </w:t>
      </w:r>
      <w:r>
        <w:rPr>
          <w:spacing w:val="-2"/>
          <w:sz w:val="28"/>
        </w:rPr>
        <w:t>единицы;</w:t>
      </w:r>
    </w:p>
    <w:p w:rsidR="00DA38B8" w:rsidRDefault="00D82884">
      <w:pPr>
        <w:pStyle w:val="a5"/>
        <w:numPr>
          <w:ilvl w:val="1"/>
          <w:numId w:val="0"/>
        </w:numPr>
        <w:tabs>
          <w:tab w:val="left" w:pos="1128"/>
        </w:tabs>
        <w:ind w:right="1131"/>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A38B8" w:rsidRDefault="00D82884">
      <w:pPr>
        <w:pStyle w:val="a5"/>
        <w:numPr>
          <w:ilvl w:val="1"/>
          <w:numId w:val="0"/>
        </w:numPr>
        <w:tabs>
          <w:tab w:val="left" w:pos="1128"/>
        </w:tabs>
        <w:ind w:right="1133"/>
        <w:rPr>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A38B8" w:rsidRDefault="00D82884">
      <w:pPr>
        <w:pStyle w:val="a5"/>
        <w:numPr>
          <w:ilvl w:val="1"/>
          <w:numId w:val="0"/>
        </w:numPr>
        <w:tabs>
          <w:tab w:val="left" w:pos="1128"/>
        </w:tabs>
        <w:spacing w:before="2"/>
        <w:ind w:right="1136"/>
        <w:rPr>
          <w:sz w:val="28"/>
        </w:rPr>
      </w:pPr>
      <w:r>
        <w:rPr>
          <w:sz w:val="28"/>
        </w:rPr>
        <w:t>устанавливать</w:t>
      </w:r>
      <w:r>
        <w:rPr>
          <w:spacing w:val="-5"/>
          <w:sz w:val="28"/>
        </w:rPr>
        <w:t xml:space="preserve"> </w:t>
      </w:r>
      <w:r>
        <w:rPr>
          <w:sz w:val="28"/>
        </w:rPr>
        <w:t>причинно-следственные связи</w:t>
      </w:r>
      <w:r>
        <w:rPr>
          <w:spacing w:val="-3"/>
          <w:sz w:val="28"/>
        </w:rPr>
        <w:t xml:space="preserve"> </w:t>
      </w:r>
      <w:r>
        <w:rPr>
          <w:sz w:val="28"/>
        </w:rPr>
        <w:t>в</w:t>
      </w:r>
      <w:r>
        <w:rPr>
          <w:spacing w:val="-5"/>
          <w:sz w:val="28"/>
        </w:rPr>
        <w:t xml:space="preserve"> </w:t>
      </w:r>
      <w:r>
        <w:rPr>
          <w:sz w:val="28"/>
        </w:rPr>
        <w:t>ситуациях</w:t>
      </w:r>
      <w:r>
        <w:rPr>
          <w:spacing w:val="-8"/>
          <w:sz w:val="28"/>
        </w:rPr>
        <w:t xml:space="preserve"> </w:t>
      </w:r>
      <w:r>
        <w:rPr>
          <w:sz w:val="28"/>
        </w:rPr>
        <w:t>наблюдения</w:t>
      </w:r>
      <w:r>
        <w:rPr>
          <w:spacing w:val="-3"/>
          <w:sz w:val="28"/>
        </w:rPr>
        <w:t xml:space="preserve"> </w:t>
      </w:r>
      <w:r>
        <w:rPr>
          <w:sz w:val="28"/>
        </w:rPr>
        <w:t>за языковым материалом, делать выводы.</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spacing w:before="67" w:line="322"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34"/>
        <w:rPr>
          <w:sz w:val="28"/>
        </w:rPr>
      </w:pPr>
      <w:r>
        <w:rPr>
          <w:sz w:val="28"/>
        </w:rPr>
        <w:t>с помощью учителя формулировать цель, планировать изменения языкового объекта, речевой ситуации;</w:t>
      </w:r>
    </w:p>
    <w:p w:rsidR="00DA38B8" w:rsidRDefault="00D82884">
      <w:pPr>
        <w:pStyle w:val="a5"/>
        <w:numPr>
          <w:ilvl w:val="1"/>
          <w:numId w:val="0"/>
        </w:numPr>
        <w:tabs>
          <w:tab w:val="left" w:pos="1128"/>
        </w:tabs>
        <w:spacing w:line="244" w:lineRule="auto"/>
        <w:ind w:right="1137"/>
        <w:rPr>
          <w:sz w:val="28"/>
        </w:rPr>
      </w:pPr>
      <w:r>
        <w:rPr>
          <w:sz w:val="28"/>
        </w:rPr>
        <w:t>сравнивать</w:t>
      </w:r>
      <w:r>
        <w:rPr>
          <w:spacing w:val="-18"/>
          <w:sz w:val="28"/>
        </w:rPr>
        <w:t xml:space="preserve"> </w:t>
      </w:r>
      <w:r>
        <w:rPr>
          <w:sz w:val="28"/>
        </w:rPr>
        <w:t>несколько</w:t>
      </w:r>
      <w:r>
        <w:rPr>
          <w:spacing w:val="-17"/>
          <w:sz w:val="28"/>
        </w:rPr>
        <w:t xml:space="preserve"> </w:t>
      </w:r>
      <w:r>
        <w:rPr>
          <w:sz w:val="28"/>
        </w:rPr>
        <w:t>вариантов</w:t>
      </w:r>
      <w:r>
        <w:rPr>
          <w:spacing w:val="-18"/>
          <w:sz w:val="28"/>
        </w:rPr>
        <w:t xml:space="preserve"> </w:t>
      </w:r>
      <w:r>
        <w:rPr>
          <w:sz w:val="28"/>
        </w:rPr>
        <w:t>выполнения</w:t>
      </w:r>
      <w:r>
        <w:rPr>
          <w:spacing w:val="-17"/>
          <w:sz w:val="28"/>
        </w:rPr>
        <w:t xml:space="preserve"> </w:t>
      </w:r>
      <w:r>
        <w:rPr>
          <w:sz w:val="28"/>
        </w:rPr>
        <w:t>задания,</w:t>
      </w:r>
      <w:r>
        <w:rPr>
          <w:spacing w:val="-18"/>
          <w:sz w:val="28"/>
        </w:rPr>
        <w:t xml:space="preserve"> </w:t>
      </w:r>
      <w:r>
        <w:rPr>
          <w:sz w:val="28"/>
        </w:rPr>
        <w:t>выбирать</w:t>
      </w:r>
      <w:r>
        <w:rPr>
          <w:spacing w:val="-17"/>
          <w:sz w:val="28"/>
        </w:rPr>
        <w:t xml:space="preserve"> </w:t>
      </w:r>
      <w:r>
        <w:rPr>
          <w:sz w:val="28"/>
        </w:rPr>
        <w:t>наиболее подходящий (на основе предложенных критериев);</w:t>
      </w:r>
    </w:p>
    <w:p w:rsidR="00DA38B8" w:rsidRDefault="00D82884">
      <w:pPr>
        <w:pStyle w:val="a5"/>
        <w:numPr>
          <w:ilvl w:val="1"/>
          <w:numId w:val="0"/>
        </w:numPr>
        <w:tabs>
          <w:tab w:val="left" w:pos="1128"/>
        </w:tabs>
        <w:ind w:right="1129"/>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DA38B8" w:rsidRDefault="00D82884">
      <w:pPr>
        <w:pStyle w:val="a5"/>
        <w:numPr>
          <w:ilvl w:val="1"/>
          <w:numId w:val="0"/>
        </w:numPr>
        <w:tabs>
          <w:tab w:val="left" w:pos="1128"/>
        </w:tabs>
        <w:ind w:right="1134"/>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r>
        <w:rPr>
          <w:spacing w:val="-1"/>
          <w:sz w:val="28"/>
        </w:rPr>
        <w:t xml:space="preserve"> </w:t>
      </w:r>
      <w:r>
        <w:rPr>
          <w:sz w:val="28"/>
        </w:rPr>
        <w:t>формулировать</w:t>
      </w:r>
      <w:r>
        <w:rPr>
          <w:spacing w:val="-3"/>
          <w:sz w:val="28"/>
        </w:rPr>
        <w:t xml:space="preserve"> </w:t>
      </w:r>
      <w:r>
        <w:rPr>
          <w:sz w:val="28"/>
        </w:rPr>
        <w:t>с помощью учителя вопросы в процессе анализа предложенного языкового материала;</w:t>
      </w:r>
    </w:p>
    <w:p w:rsidR="00DA38B8" w:rsidRDefault="00D82884">
      <w:pPr>
        <w:pStyle w:val="a5"/>
        <w:numPr>
          <w:ilvl w:val="1"/>
          <w:numId w:val="0"/>
        </w:numPr>
        <w:tabs>
          <w:tab w:val="left" w:pos="1128"/>
        </w:tabs>
        <w:ind w:right="1136"/>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ind w:right="1137"/>
        <w:rPr>
          <w:sz w:val="28"/>
        </w:rPr>
      </w:pPr>
      <w:r>
        <w:rPr>
          <w:sz w:val="28"/>
        </w:rPr>
        <w:t>выбирать источник получения информации: нужный словарь для получения запрашиваемой информации, для уточнения;</w:t>
      </w:r>
    </w:p>
    <w:p w:rsidR="00DA38B8" w:rsidRDefault="00D82884">
      <w:pPr>
        <w:pStyle w:val="a5"/>
        <w:numPr>
          <w:ilvl w:val="1"/>
          <w:numId w:val="0"/>
        </w:numPr>
        <w:tabs>
          <w:tab w:val="left" w:pos="1128"/>
        </w:tabs>
        <w:spacing w:line="242" w:lineRule="auto"/>
        <w:ind w:right="1145"/>
        <w:rPr>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DA38B8" w:rsidRDefault="00D82884">
      <w:pPr>
        <w:pStyle w:val="a5"/>
        <w:numPr>
          <w:ilvl w:val="1"/>
          <w:numId w:val="0"/>
        </w:numPr>
        <w:tabs>
          <w:tab w:val="left" w:pos="1128"/>
        </w:tabs>
        <w:ind w:right="1136"/>
        <w:rPr>
          <w:sz w:val="28"/>
        </w:rPr>
      </w:pPr>
      <w:r>
        <w:rPr>
          <w:sz w:val="28"/>
        </w:rPr>
        <w:t>распознавать достоверную и недостоверную информацию самостоятельно</w:t>
      </w:r>
      <w:r>
        <w:rPr>
          <w:spacing w:val="-11"/>
          <w:sz w:val="28"/>
        </w:rPr>
        <w:t xml:space="preserve"> </w:t>
      </w:r>
      <w:r>
        <w:rPr>
          <w:sz w:val="28"/>
        </w:rPr>
        <w:t>или</w:t>
      </w:r>
      <w:r>
        <w:rPr>
          <w:spacing w:val="-11"/>
          <w:sz w:val="28"/>
        </w:rPr>
        <w:t xml:space="preserve"> </w:t>
      </w:r>
      <w:r>
        <w:rPr>
          <w:sz w:val="28"/>
        </w:rPr>
        <w:t>на</w:t>
      </w:r>
      <w:r>
        <w:rPr>
          <w:spacing w:val="-11"/>
          <w:sz w:val="28"/>
        </w:rPr>
        <w:t xml:space="preserve"> </w:t>
      </w:r>
      <w:r>
        <w:rPr>
          <w:sz w:val="28"/>
        </w:rPr>
        <w:t>основании</w:t>
      </w:r>
      <w:r>
        <w:rPr>
          <w:spacing w:val="-12"/>
          <w:sz w:val="28"/>
        </w:rPr>
        <w:t xml:space="preserve"> </w:t>
      </w:r>
      <w:r>
        <w:rPr>
          <w:sz w:val="28"/>
        </w:rPr>
        <w:t>предложенного</w:t>
      </w:r>
      <w:r>
        <w:rPr>
          <w:spacing w:val="-11"/>
          <w:sz w:val="28"/>
        </w:rPr>
        <w:t xml:space="preserve"> </w:t>
      </w:r>
      <w:r>
        <w:rPr>
          <w:sz w:val="28"/>
        </w:rPr>
        <w:t>учителем</w:t>
      </w:r>
      <w:r>
        <w:rPr>
          <w:spacing w:val="-11"/>
          <w:sz w:val="28"/>
        </w:rPr>
        <w:t xml:space="preserve"> </w:t>
      </w:r>
      <w:r>
        <w:rPr>
          <w:sz w:val="28"/>
        </w:rPr>
        <w:t>способа</w:t>
      </w:r>
      <w:r>
        <w:rPr>
          <w:spacing w:val="-11"/>
          <w:sz w:val="28"/>
        </w:rPr>
        <w:t xml:space="preserve"> </w:t>
      </w:r>
      <w:r>
        <w:rPr>
          <w:sz w:val="28"/>
        </w:rPr>
        <w:t>её</w:t>
      </w:r>
      <w:r>
        <w:rPr>
          <w:spacing w:val="-15"/>
          <w:sz w:val="28"/>
        </w:rPr>
        <w:t xml:space="preserve"> </w:t>
      </w:r>
      <w:r>
        <w:rPr>
          <w:sz w:val="28"/>
        </w:rPr>
        <w:t>проверки (обращаясь к словарям, справочникам, учебнику);</w:t>
      </w:r>
    </w:p>
    <w:p w:rsidR="00DA38B8" w:rsidRDefault="00D82884">
      <w:pPr>
        <w:pStyle w:val="a5"/>
        <w:numPr>
          <w:ilvl w:val="1"/>
          <w:numId w:val="0"/>
        </w:numPr>
        <w:tabs>
          <w:tab w:val="left" w:pos="1128"/>
        </w:tabs>
        <w:ind w:right="1134"/>
        <w:rPr>
          <w:sz w:val="28"/>
        </w:rPr>
      </w:pPr>
      <w:r>
        <w:rPr>
          <w:sz w:val="28"/>
        </w:rPr>
        <w:t>соблюдать с помощью взрослых (педагогических работни­ ков, родителей, законных представителей) правила информационной безопасности при</w:t>
      </w:r>
      <w:r>
        <w:rPr>
          <w:spacing w:val="-15"/>
          <w:sz w:val="28"/>
        </w:rPr>
        <w:t xml:space="preserve"> </w:t>
      </w:r>
      <w:r>
        <w:rPr>
          <w:sz w:val="28"/>
        </w:rPr>
        <w:t>поиске</w:t>
      </w:r>
      <w:r>
        <w:rPr>
          <w:spacing w:val="-14"/>
          <w:sz w:val="28"/>
        </w:rPr>
        <w:t xml:space="preserve"> </w:t>
      </w:r>
      <w:r>
        <w:rPr>
          <w:sz w:val="28"/>
        </w:rPr>
        <w:t>информации</w:t>
      </w:r>
      <w:r>
        <w:rPr>
          <w:spacing w:val="-15"/>
          <w:sz w:val="28"/>
        </w:rPr>
        <w:t xml:space="preserve"> </w:t>
      </w:r>
      <w:r>
        <w:rPr>
          <w:sz w:val="28"/>
        </w:rPr>
        <w:t>в</w:t>
      </w:r>
      <w:r>
        <w:rPr>
          <w:spacing w:val="-17"/>
          <w:sz w:val="28"/>
        </w:rPr>
        <w:t xml:space="preserve"> </w:t>
      </w:r>
      <w:r>
        <w:rPr>
          <w:sz w:val="28"/>
        </w:rPr>
        <w:t>Интернете</w:t>
      </w:r>
      <w:r>
        <w:rPr>
          <w:spacing w:val="-14"/>
          <w:sz w:val="28"/>
        </w:rPr>
        <w:t xml:space="preserve"> </w:t>
      </w:r>
      <w:r>
        <w:rPr>
          <w:sz w:val="28"/>
        </w:rPr>
        <w:t>(информации</w:t>
      </w:r>
      <w:r>
        <w:rPr>
          <w:spacing w:val="-15"/>
          <w:sz w:val="28"/>
        </w:rPr>
        <w:t xml:space="preserve"> </w:t>
      </w:r>
      <w:r>
        <w:rPr>
          <w:sz w:val="28"/>
        </w:rPr>
        <w:t>о</w:t>
      </w:r>
      <w:r>
        <w:rPr>
          <w:spacing w:val="-15"/>
          <w:sz w:val="28"/>
        </w:rPr>
        <w:t xml:space="preserve"> </w:t>
      </w:r>
      <w:r>
        <w:rPr>
          <w:sz w:val="28"/>
        </w:rPr>
        <w:t>написании</w:t>
      </w:r>
      <w:r>
        <w:rPr>
          <w:spacing w:val="-15"/>
          <w:sz w:val="28"/>
        </w:rPr>
        <w:t xml:space="preserve"> </w:t>
      </w:r>
      <w:r>
        <w:rPr>
          <w:sz w:val="28"/>
        </w:rPr>
        <w:t>и</w:t>
      </w:r>
      <w:r>
        <w:rPr>
          <w:spacing w:val="-15"/>
          <w:sz w:val="28"/>
        </w:rPr>
        <w:t xml:space="preserve"> </w:t>
      </w:r>
      <w:r>
        <w:rPr>
          <w:sz w:val="28"/>
        </w:rPr>
        <w:t>произношении слова, о значении слова, о происхождении слова, о синонимах слова);</w:t>
      </w:r>
    </w:p>
    <w:p w:rsidR="00DA38B8" w:rsidRDefault="00D82884">
      <w:pPr>
        <w:pStyle w:val="a5"/>
        <w:numPr>
          <w:ilvl w:val="1"/>
          <w:numId w:val="0"/>
        </w:numPr>
        <w:tabs>
          <w:tab w:val="left" w:pos="1128"/>
        </w:tabs>
        <w:ind w:right="1131"/>
        <w:rPr>
          <w:sz w:val="28"/>
        </w:rPr>
      </w:pPr>
      <w:r>
        <w:rPr>
          <w:sz w:val="28"/>
        </w:rPr>
        <w:t>анализировать и создавать текстовую, видео­, графическую, звуковую информацию в соответствии с учебной зада­ чей;</w:t>
      </w:r>
    </w:p>
    <w:p w:rsidR="00DA38B8" w:rsidRDefault="00D82884">
      <w:pPr>
        <w:pStyle w:val="a5"/>
        <w:numPr>
          <w:ilvl w:val="1"/>
          <w:numId w:val="0"/>
        </w:numPr>
        <w:tabs>
          <w:tab w:val="left" w:pos="1128"/>
        </w:tabs>
        <w:spacing w:line="242" w:lineRule="auto"/>
        <w:ind w:right="1134"/>
        <w:rPr>
          <w:sz w:val="28"/>
        </w:rPr>
      </w:pPr>
      <w:r>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A38B8" w:rsidRDefault="00D82884">
      <w:pPr>
        <w:pStyle w:val="3"/>
        <w:ind w:left="0"/>
        <w:jc w:val="left"/>
      </w:pPr>
      <w:r>
        <w:rPr>
          <w:w w:val="95"/>
        </w:rPr>
        <w:t>Коммуникативные</w:t>
      </w:r>
      <w:r>
        <w:rPr>
          <w:spacing w:val="65"/>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 w:val="left" w:pos="3088"/>
          <w:tab w:val="left" w:pos="3520"/>
          <w:tab w:val="left" w:pos="5658"/>
          <w:tab w:val="left" w:pos="7158"/>
          <w:tab w:val="left" w:pos="8588"/>
          <w:tab w:val="left" w:pos="9760"/>
        </w:tabs>
        <w:ind w:right="1130"/>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rsidR="00DA38B8" w:rsidRDefault="00D82884">
      <w:pPr>
        <w:pStyle w:val="a5"/>
        <w:numPr>
          <w:ilvl w:val="1"/>
          <w:numId w:val="0"/>
        </w:numPr>
        <w:tabs>
          <w:tab w:val="left" w:pos="1128"/>
        </w:tabs>
        <w:ind w:right="1135"/>
        <w:jc w:val="left"/>
        <w:rPr>
          <w:sz w:val="28"/>
        </w:rPr>
      </w:pPr>
      <w:r>
        <w:rPr>
          <w:sz w:val="28"/>
        </w:rPr>
        <w:t>проявлять</w:t>
      </w:r>
      <w:r>
        <w:rPr>
          <w:spacing w:val="31"/>
          <w:sz w:val="28"/>
        </w:rPr>
        <w:t xml:space="preserve"> </w:t>
      </w:r>
      <w:r>
        <w:rPr>
          <w:sz w:val="28"/>
        </w:rPr>
        <w:t>уважительное отношение к</w:t>
      </w:r>
      <w:r>
        <w:rPr>
          <w:spacing w:val="31"/>
          <w:sz w:val="28"/>
        </w:rPr>
        <w:t xml:space="preserve"> </w:t>
      </w:r>
      <w:r>
        <w:rPr>
          <w:sz w:val="28"/>
        </w:rPr>
        <w:t>собеседнику, соблюдать правила ведения диалоги и дискуссии;</w:t>
      </w:r>
    </w:p>
    <w:p w:rsidR="00DA38B8" w:rsidRDefault="00D82884">
      <w:pPr>
        <w:pStyle w:val="a5"/>
        <w:numPr>
          <w:ilvl w:val="1"/>
          <w:numId w:val="0"/>
        </w:numPr>
        <w:tabs>
          <w:tab w:val="left" w:pos="1128"/>
        </w:tabs>
        <w:spacing w:line="321" w:lineRule="exact"/>
        <w:jc w:val="left"/>
        <w:rPr>
          <w:sz w:val="28"/>
        </w:rPr>
      </w:pPr>
      <w:r>
        <w:rPr>
          <w:sz w:val="28"/>
        </w:rPr>
        <w:t>признавать</w:t>
      </w:r>
      <w:r>
        <w:rPr>
          <w:spacing w:val="-12"/>
          <w:sz w:val="28"/>
        </w:rPr>
        <w:t xml:space="preserve"> </w:t>
      </w:r>
      <w:r>
        <w:rPr>
          <w:sz w:val="28"/>
        </w:rPr>
        <w:t>возможность</w:t>
      </w:r>
      <w:r>
        <w:rPr>
          <w:spacing w:val="-11"/>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numPr>
          <w:ilvl w:val="1"/>
          <w:numId w:val="0"/>
        </w:numPr>
        <w:tabs>
          <w:tab w:val="left" w:pos="1128"/>
        </w:tabs>
        <w:spacing w:line="322" w:lineRule="exact"/>
        <w:jc w:val="left"/>
        <w:rPr>
          <w:sz w:val="28"/>
        </w:rPr>
      </w:pPr>
      <w:r>
        <w:rPr>
          <w:sz w:val="28"/>
        </w:rPr>
        <w:t>корректно</w:t>
      </w:r>
      <w:r>
        <w:rPr>
          <w:spacing w:val="-11"/>
          <w:sz w:val="28"/>
        </w:rPr>
        <w:t xml:space="preserve"> </w:t>
      </w:r>
      <w:r>
        <w:rPr>
          <w:sz w:val="28"/>
        </w:rPr>
        <w:t>и</w:t>
      </w:r>
      <w:r>
        <w:rPr>
          <w:spacing w:val="-10"/>
          <w:sz w:val="28"/>
        </w:rPr>
        <w:t xml:space="preserve"> </w:t>
      </w:r>
      <w:r>
        <w:rPr>
          <w:sz w:val="28"/>
        </w:rPr>
        <w:t>аргументированно</w:t>
      </w:r>
      <w:r>
        <w:rPr>
          <w:spacing w:val="-6"/>
          <w:sz w:val="28"/>
        </w:rPr>
        <w:t xml:space="preserve"> </w:t>
      </w:r>
      <w:r>
        <w:rPr>
          <w:sz w:val="28"/>
        </w:rPr>
        <w:t>высказывать</w:t>
      </w:r>
      <w:r>
        <w:rPr>
          <w:spacing w:val="-11"/>
          <w:sz w:val="28"/>
        </w:rPr>
        <w:t xml:space="preserve"> </w:t>
      </w:r>
      <w:r>
        <w:rPr>
          <w:sz w:val="28"/>
        </w:rPr>
        <w:t>своё</w:t>
      </w:r>
      <w:r>
        <w:rPr>
          <w:spacing w:val="-10"/>
          <w:sz w:val="28"/>
        </w:rPr>
        <w:t xml:space="preserve"> </w:t>
      </w:r>
      <w:r>
        <w:rPr>
          <w:spacing w:val="-2"/>
          <w:sz w:val="28"/>
        </w:rPr>
        <w:t>мнение;</w:t>
      </w:r>
    </w:p>
    <w:p w:rsidR="00DA38B8" w:rsidRDefault="00D82884">
      <w:pPr>
        <w:pStyle w:val="a5"/>
        <w:numPr>
          <w:ilvl w:val="1"/>
          <w:numId w:val="0"/>
        </w:numPr>
        <w:tabs>
          <w:tab w:val="left" w:pos="1128"/>
        </w:tabs>
        <w:spacing w:line="322" w:lineRule="exact"/>
        <w:jc w:val="left"/>
        <w:rPr>
          <w:sz w:val="28"/>
        </w:rPr>
      </w:pPr>
      <w:r>
        <w:rPr>
          <w:sz w:val="28"/>
        </w:rPr>
        <w:t>строить</w:t>
      </w:r>
      <w:r>
        <w:rPr>
          <w:spacing w:val="-10"/>
          <w:sz w:val="28"/>
        </w:rPr>
        <w:t xml:space="preserve"> </w:t>
      </w:r>
      <w:r>
        <w:rPr>
          <w:sz w:val="28"/>
        </w:rPr>
        <w:t>речевое</w:t>
      </w:r>
      <w:r>
        <w:rPr>
          <w:spacing w:val="-8"/>
          <w:sz w:val="28"/>
        </w:rPr>
        <w:t xml:space="preserve"> </w:t>
      </w:r>
      <w:r>
        <w:rPr>
          <w:sz w:val="28"/>
        </w:rPr>
        <w:t>высказывание</w:t>
      </w:r>
      <w:r>
        <w:rPr>
          <w:spacing w:val="-7"/>
          <w:sz w:val="28"/>
        </w:rPr>
        <w:t xml:space="preserve"> </w:t>
      </w:r>
      <w:r>
        <w:rPr>
          <w:sz w:val="28"/>
        </w:rPr>
        <w:t>в</w:t>
      </w:r>
      <w:r>
        <w:rPr>
          <w:spacing w:val="-8"/>
          <w:sz w:val="28"/>
        </w:rPr>
        <w:t xml:space="preserve"> </w:t>
      </w:r>
      <w:r>
        <w:rPr>
          <w:sz w:val="28"/>
        </w:rPr>
        <w:t>соответствии</w:t>
      </w:r>
      <w:r>
        <w:rPr>
          <w:spacing w:val="-8"/>
          <w:sz w:val="28"/>
        </w:rPr>
        <w:t xml:space="preserve"> </w:t>
      </w:r>
      <w:r>
        <w:rPr>
          <w:sz w:val="28"/>
        </w:rPr>
        <w:t>с</w:t>
      </w:r>
      <w:r>
        <w:rPr>
          <w:spacing w:val="-8"/>
          <w:sz w:val="28"/>
        </w:rPr>
        <w:t xml:space="preserve"> </w:t>
      </w:r>
      <w:r>
        <w:rPr>
          <w:sz w:val="28"/>
        </w:rPr>
        <w:t>поставленной</w:t>
      </w:r>
      <w:r>
        <w:rPr>
          <w:spacing w:val="-8"/>
          <w:sz w:val="28"/>
        </w:rPr>
        <w:t xml:space="preserve"> </w:t>
      </w:r>
      <w:r>
        <w:rPr>
          <w:spacing w:val="-2"/>
          <w:sz w:val="28"/>
        </w:rPr>
        <w:t>задачей;</w:t>
      </w:r>
    </w:p>
    <w:p w:rsidR="00DA38B8" w:rsidRDefault="00D82884">
      <w:pPr>
        <w:pStyle w:val="a5"/>
        <w:numPr>
          <w:ilvl w:val="1"/>
          <w:numId w:val="0"/>
        </w:numPr>
        <w:tabs>
          <w:tab w:val="left" w:pos="1128"/>
        </w:tabs>
        <w:ind w:right="1130"/>
        <w:rPr>
          <w:sz w:val="28"/>
        </w:rPr>
      </w:pPr>
      <w:r>
        <w:rPr>
          <w:sz w:val="28"/>
        </w:rPr>
        <w:t>создавать устные и письменные тексты (описание, рассуждение, повествование) в соответствии с речевой ситуацией;</w:t>
      </w:r>
    </w:p>
    <w:p w:rsidR="00DA38B8" w:rsidRDefault="00D82884">
      <w:pPr>
        <w:pStyle w:val="a5"/>
        <w:numPr>
          <w:ilvl w:val="1"/>
          <w:numId w:val="0"/>
        </w:numPr>
        <w:tabs>
          <w:tab w:val="left" w:pos="1128"/>
        </w:tabs>
        <w:spacing w:line="242" w:lineRule="auto"/>
        <w:ind w:right="1129"/>
        <w:rPr>
          <w:sz w:val="28"/>
        </w:rPr>
      </w:pPr>
      <w:r>
        <w:rPr>
          <w:sz w:val="28"/>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9"/>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pStyle w:val="3"/>
        <w:spacing w:before="5"/>
        <w:ind w:left="0"/>
        <w:jc w:val="left"/>
      </w:pPr>
      <w:r>
        <w:t>Регулятивные</w:t>
      </w:r>
      <w:r>
        <w:rPr>
          <w:spacing w:val="-15"/>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s>
        <w:spacing w:before="5"/>
        <w:ind w:right="1133"/>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jc w:val="left"/>
        <w:rPr>
          <w:sz w:val="28"/>
        </w:rPr>
      </w:pPr>
      <w:r>
        <w:rPr>
          <w:sz w:val="28"/>
        </w:rPr>
        <w:t>устанавливать</w:t>
      </w:r>
      <w:r>
        <w:rPr>
          <w:spacing w:val="-14"/>
          <w:sz w:val="28"/>
        </w:rPr>
        <w:t xml:space="preserve"> </w:t>
      </w:r>
      <w:r>
        <w:rPr>
          <w:sz w:val="28"/>
        </w:rPr>
        <w:t>причины</w:t>
      </w:r>
      <w:r>
        <w:rPr>
          <w:spacing w:val="-6"/>
          <w:sz w:val="28"/>
        </w:rPr>
        <w:t xml:space="preserve"> </w:t>
      </w:r>
      <w:r>
        <w:rPr>
          <w:sz w:val="28"/>
        </w:rPr>
        <w:t>успеха/</w:t>
      </w:r>
      <w:r>
        <w:rPr>
          <w:spacing w:val="-12"/>
          <w:sz w:val="28"/>
        </w:rPr>
        <w:t xml:space="preserve"> </w:t>
      </w:r>
      <w:r>
        <w:rPr>
          <w:sz w:val="28"/>
        </w:rPr>
        <w:t>неудач</w:t>
      </w:r>
      <w:r>
        <w:rPr>
          <w:spacing w:val="-9"/>
          <w:sz w:val="28"/>
        </w:rPr>
        <w:t xml:space="preserve"> </w:t>
      </w:r>
      <w:r>
        <w:rPr>
          <w:sz w:val="28"/>
        </w:rPr>
        <w:t>учебной</w:t>
      </w:r>
      <w:r>
        <w:rPr>
          <w:spacing w:val="-12"/>
          <w:sz w:val="28"/>
        </w:rPr>
        <w:t xml:space="preserve"> </w:t>
      </w:r>
      <w:r>
        <w:rPr>
          <w:spacing w:val="-2"/>
          <w:sz w:val="28"/>
        </w:rPr>
        <w:t>деятельности;</w:t>
      </w:r>
    </w:p>
    <w:p w:rsidR="00DA38B8" w:rsidRDefault="00D82884">
      <w:pPr>
        <w:pStyle w:val="a5"/>
        <w:numPr>
          <w:ilvl w:val="1"/>
          <w:numId w:val="0"/>
        </w:numPr>
        <w:tabs>
          <w:tab w:val="left" w:pos="1128"/>
        </w:tabs>
        <w:ind w:right="1138"/>
        <w:jc w:val="left"/>
        <w:rPr>
          <w:sz w:val="28"/>
        </w:rPr>
      </w:pPr>
      <w:r>
        <w:rPr>
          <w:sz w:val="28"/>
        </w:rPr>
        <w:t>корректировать</w:t>
      </w:r>
      <w:r>
        <w:rPr>
          <w:spacing w:val="80"/>
          <w:sz w:val="28"/>
        </w:rPr>
        <w:t xml:space="preserve"> </w:t>
      </w:r>
      <w:r>
        <w:rPr>
          <w:sz w:val="28"/>
        </w:rPr>
        <w:t>свои</w:t>
      </w:r>
      <w:r>
        <w:rPr>
          <w:spacing w:val="80"/>
          <w:sz w:val="28"/>
        </w:rPr>
        <w:t xml:space="preserve"> </w:t>
      </w:r>
      <w:r>
        <w:rPr>
          <w:sz w:val="28"/>
        </w:rPr>
        <w:t>учебные</w:t>
      </w:r>
      <w:r>
        <w:rPr>
          <w:spacing w:val="80"/>
          <w:sz w:val="28"/>
        </w:rPr>
        <w:t xml:space="preserve"> </w:t>
      </w:r>
      <w:r>
        <w:rPr>
          <w:sz w:val="28"/>
        </w:rPr>
        <w:t>действия</w:t>
      </w:r>
      <w:r>
        <w:rPr>
          <w:spacing w:val="80"/>
          <w:sz w:val="28"/>
        </w:rPr>
        <w:t xml:space="preserve"> </w:t>
      </w:r>
      <w:r>
        <w:rPr>
          <w:sz w:val="28"/>
        </w:rPr>
        <w:t>для</w:t>
      </w:r>
      <w:r>
        <w:rPr>
          <w:spacing w:val="80"/>
          <w:sz w:val="28"/>
        </w:rPr>
        <w:t xml:space="preserve"> </w:t>
      </w:r>
      <w:r>
        <w:rPr>
          <w:sz w:val="28"/>
        </w:rPr>
        <w:t>преодоления</w:t>
      </w:r>
      <w:r>
        <w:rPr>
          <w:spacing w:val="80"/>
          <w:sz w:val="28"/>
        </w:rPr>
        <w:t xml:space="preserve"> </w:t>
      </w:r>
      <w:r>
        <w:rPr>
          <w:sz w:val="28"/>
        </w:rPr>
        <w:t>речевых</w:t>
      </w:r>
      <w:r>
        <w:rPr>
          <w:spacing w:val="80"/>
          <w:sz w:val="28"/>
        </w:rPr>
        <w:t xml:space="preserve"> </w:t>
      </w:r>
      <w:r>
        <w:rPr>
          <w:sz w:val="28"/>
        </w:rPr>
        <w:t>и орфографических ошибок;</w:t>
      </w:r>
    </w:p>
    <w:p w:rsidR="00DA38B8" w:rsidRDefault="00D82884">
      <w:pPr>
        <w:pStyle w:val="a5"/>
        <w:numPr>
          <w:ilvl w:val="1"/>
          <w:numId w:val="0"/>
        </w:numPr>
        <w:tabs>
          <w:tab w:val="left" w:pos="1128"/>
        </w:tabs>
        <w:ind w:right="1129"/>
        <w:jc w:val="left"/>
        <w:rPr>
          <w:sz w:val="28"/>
        </w:rPr>
      </w:pPr>
      <w:r>
        <w:rPr>
          <w:sz w:val="28"/>
        </w:rPr>
        <w:t>соотносить результат деятельности с поставленной учебной задачей по выделению, характеристике, использованию языковых единиц;</w:t>
      </w:r>
    </w:p>
    <w:p w:rsidR="00DA38B8" w:rsidRDefault="00D82884">
      <w:pPr>
        <w:pStyle w:val="a5"/>
        <w:numPr>
          <w:ilvl w:val="1"/>
          <w:numId w:val="0"/>
        </w:numPr>
        <w:tabs>
          <w:tab w:val="left" w:pos="1128"/>
        </w:tabs>
        <w:ind w:right="1145"/>
        <w:jc w:val="left"/>
        <w:rPr>
          <w:sz w:val="28"/>
        </w:rPr>
      </w:pPr>
      <w:r>
        <w:rPr>
          <w:sz w:val="28"/>
        </w:rPr>
        <w:t>находить</w:t>
      </w:r>
      <w:r>
        <w:rPr>
          <w:spacing w:val="40"/>
          <w:sz w:val="28"/>
        </w:rPr>
        <w:t xml:space="preserve"> </w:t>
      </w:r>
      <w:r>
        <w:rPr>
          <w:sz w:val="28"/>
        </w:rPr>
        <w:t>ошибку,</w:t>
      </w:r>
      <w:r>
        <w:rPr>
          <w:spacing w:val="40"/>
          <w:sz w:val="28"/>
        </w:rPr>
        <w:t xml:space="preserve"> </w:t>
      </w:r>
      <w:r>
        <w:rPr>
          <w:sz w:val="28"/>
        </w:rPr>
        <w:t>допущенную</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языковым</w:t>
      </w:r>
      <w:r>
        <w:rPr>
          <w:spacing w:val="40"/>
          <w:sz w:val="28"/>
        </w:rPr>
        <w:t xml:space="preserve"> </w:t>
      </w:r>
      <w:r>
        <w:rPr>
          <w:sz w:val="28"/>
        </w:rPr>
        <w:t>материалом,</w:t>
      </w:r>
      <w:r>
        <w:rPr>
          <w:spacing w:val="40"/>
          <w:sz w:val="28"/>
        </w:rPr>
        <w:t xml:space="preserve"> </w:t>
      </w:r>
      <w:r>
        <w:rPr>
          <w:sz w:val="28"/>
        </w:rPr>
        <w:t>находить орфографическую и пунктуационную ошибку;</w:t>
      </w:r>
    </w:p>
    <w:p w:rsidR="00DA38B8" w:rsidRDefault="00D82884">
      <w:pPr>
        <w:pStyle w:val="a5"/>
        <w:numPr>
          <w:ilvl w:val="1"/>
          <w:numId w:val="0"/>
        </w:numPr>
        <w:tabs>
          <w:tab w:val="left" w:pos="1128"/>
          <w:tab w:val="left" w:pos="2868"/>
          <w:tab w:val="left" w:pos="4622"/>
          <w:tab w:val="left" w:pos="5711"/>
          <w:tab w:val="left" w:pos="7725"/>
          <w:tab w:val="left" w:pos="8291"/>
        </w:tabs>
        <w:ind w:right="1131"/>
        <w:jc w:val="left"/>
        <w:rPr>
          <w:sz w:val="28"/>
        </w:rPr>
      </w:pPr>
      <w:r>
        <w:rPr>
          <w:spacing w:val="-2"/>
          <w:sz w:val="28"/>
        </w:rPr>
        <w:t>сравнивать</w:t>
      </w:r>
      <w:r>
        <w:rPr>
          <w:sz w:val="28"/>
        </w:rPr>
        <w:tab/>
      </w:r>
      <w:r>
        <w:rPr>
          <w:spacing w:val="-2"/>
          <w:sz w:val="28"/>
        </w:rPr>
        <w:t>результаты</w:t>
      </w:r>
      <w:r>
        <w:rPr>
          <w:sz w:val="28"/>
        </w:rPr>
        <w:tab/>
      </w:r>
      <w:r>
        <w:rPr>
          <w:spacing w:val="-2"/>
          <w:sz w:val="28"/>
        </w:rPr>
        <w:t>своей</w:t>
      </w:r>
      <w:r>
        <w:rPr>
          <w:sz w:val="28"/>
        </w:rPr>
        <w:tab/>
      </w:r>
      <w:r>
        <w:rPr>
          <w:spacing w:val="-2"/>
          <w:sz w:val="28"/>
        </w:rPr>
        <w:t>деятельности</w:t>
      </w:r>
      <w:r>
        <w:rPr>
          <w:sz w:val="28"/>
        </w:rPr>
        <w:tab/>
      </w:r>
      <w:r>
        <w:rPr>
          <w:spacing w:val="-10"/>
          <w:sz w:val="28"/>
        </w:rPr>
        <w:t>и</w:t>
      </w:r>
      <w:r>
        <w:rPr>
          <w:sz w:val="28"/>
        </w:rPr>
        <w:tab/>
      </w:r>
      <w:r>
        <w:rPr>
          <w:spacing w:val="-2"/>
          <w:sz w:val="28"/>
        </w:rPr>
        <w:t xml:space="preserve">деятельности </w:t>
      </w:r>
      <w:r>
        <w:rPr>
          <w:sz w:val="28"/>
        </w:rPr>
        <w:t>одноклассников, объективно оценивать их по предложенным критериям.</w:t>
      </w:r>
    </w:p>
    <w:p w:rsidR="00DA38B8" w:rsidRDefault="00D82884">
      <w:pPr>
        <w:spacing w:before="2" w:line="322"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0"/>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A38B8" w:rsidRDefault="00D82884">
      <w:pPr>
        <w:pStyle w:val="a5"/>
        <w:numPr>
          <w:ilvl w:val="1"/>
          <w:numId w:val="0"/>
        </w:numPr>
        <w:tabs>
          <w:tab w:val="left" w:pos="1128"/>
        </w:tabs>
        <w:ind w:right="1137"/>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5"/>
          <w:sz w:val="28"/>
        </w:rPr>
        <w:t xml:space="preserve"> </w:t>
      </w:r>
      <w:r>
        <w:rPr>
          <w:sz w:val="28"/>
        </w:rPr>
        <w:t>деятельности,</w:t>
      </w:r>
      <w:r>
        <w:rPr>
          <w:spacing w:val="-13"/>
          <w:sz w:val="28"/>
        </w:rPr>
        <w:t xml:space="preserve"> </w:t>
      </w:r>
      <w:r>
        <w:rPr>
          <w:sz w:val="28"/>
        </w:rPr>
        <w:t>коллективно</w:t>
      </w:r>
      <w:r>
        <w:rPr>
          <w:spacing w:val="-15"/>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ind w:right="1145"/>
        <w:rPr>
          <w:sz w:val="28"/>
        </w:rPr>
      </w:pPr>
      <w:r>
        <w:rPr>
          <w:sz w:val="28"/>
        </w:rPr>
        <w:t>проявлять готовность руководить, выполнять поручения, подчиняться, самостоятельно разрешать конфликты;</w:t>
      </w:r>
    </w:p>
    <w:p w:rsidR="00DA38B8" w:rsidRDefault="00D82884">
      <w:pPr>
        <w:pStyle w:val="a5"/>
        <w:numPr>
          <w:ilvl w:val="1"/>
          <w:numId w:val="0"/>
        </w:numPr>
        <w:tabs>
          <w:tab w:val="left" w:pos="1128"/>
        </w:tabs>
        <w:spacing w:line="321" w:lineRule="exac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numPr>
          <w:ilvl w:val="1"/>
          <w:numId w:val="0"/>
        </w:numPr>
        <w:tabs>
          <w:tab w:val="left" w:pos="1128"/>
        </w:tabs>
        <w:spacing w:before="2"/>
        <w:ind w:right="1139"/>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1"/>
        <w:spacing w:before="8" w:line="640" w:lineRule="atLeast"/>
        <w:ind w:left="0" w:right="3869"/>
        <w:jc w:val="center"/>
      </w:pPr>
      <w:r>
        <w:t>ПРЕДМЕТНЫЕ</w:t>
      </w:r>
      <w:r>
        <w:rPr>
          <w:spacing w:val="-18"/>
        </w:rPr>
        <w:t xml:space="preserve"> </w:t>
      </w:r>
      <w:r>
        <w:t>РЕЗУЛЬТАТЫ 1 КЛАСС</w:t>
      </w:r>
    </w:p>
    <w:p w:rsidR="00DA38B8" w:rsidRDefault="00D82884">
      <w:pPr>
        <w:pStyle w:val="3"/>
        <w:spacing w:before="4"/>
        <w:ind w:left="0"/>
        <w:jc w:val="left"/>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1</w:t>
      </w:r>
      <w:r>
        <w:rPr>
          <w:spacing w:val="-5"/>
        </w:rPr>
        <w:t xml:space="preserve"> </w:t>
      </w:r>
      <w:r>
        <w:t>классе</w:t>
      </w:r>
      <w:r>
        <w:rPr>
          <w:spacing w:val="-6"/>
        </w:rPr>
        <w:t xml:space="preserve"> </w:t>
      </w:r>
      <w:r w:rsidR="0067456C">
        <w:t xml:space="preserve">ученик </w:t>
      </w:r>
      <w:r>
        <w:rPr>
          <w:spacing w:val="-6"/>
        </w:rPr>
        <w:t xml:space="preserve"> </w:t>
      </w:r>
      <w:r>
        <w:rPr>
          <w:spacing w:val="-2"/>
        </w:rPr>
        <w:t>научится:</w:t>
      </w:r>
    </w:p>
    <w:p w:rsidR="00DA38B8" w:rsidRDefault="00D82884">
      <w:pPr>
        <w:pStyle w:val="a5"/>
        <w:numPr>
          <w:ilvl w:val="1"/>
          <w:numId w:val="0"/>
        </w:numPr>
        <w:tabs>
          <w:tab w:val="left" w:pos="1128"/>
        </w:tabs>
        <w:spacing w:line="319" w:lineRule="exact"/>
        <w:jc w:val="left"/>
        <w:rPr>
          <w:sz w:val="28"/>
        </w:rPr>
      </w:pPr>
      <w:r>
        <w:rPr>
          <w:sz w:val="28"/>
        </w:rPr>
        <w:t>различать</w:t>
      </w:r>
      <w:r>
        <w:rPr>
          <w:spacing w:val="-9"/>
          <w:sz w:val="28"/>
        </w:rPr>
        <w:t xml:space="preserve"> </w:t>
      </w:r>
      <w:r>
        <w:rPr>
          <w:sz w:val="28"/>
        </w:rPr>
        <w:t>слово</w:t>
      </w:r>
      <w:r>
        <w:rPr>
          <w:spacing w:val="-7"/>
          <w:sz w:val="28"/>
        </w:rPr>
        <w:t xml:space="preserve"> </w:t>
      </w:r>
      <w:r>
        <w:rPr>
          <w:sz w:val="28"/>
        </w:rPr>
        <w:t>и</w:t>
      </w:r>
      <w:r>
        <w:rPr>
          <w:spacing w:val="-7"/>
          <w:sz w:val="28"/>
        </w:rPr>
        <w:t xml:space="preserve"> </w:t>
      </w:r>
      <w:r>
        <w:rPr>
          <w:sz w:val="28"/>
        </w:rPr>
        <w:t>предложение;</w:t>
      </w:r>
      <w:r>
        <w:rPr>
          <w:spacing w:val="-2"/>
          <w:sz w:val="28"/>
        </w:rPr>
        <w:t xml:space="preserve"> </w:t>
      </w:r>
      <w:r>
        <w:rPr>
          <w:sz w:val="28"/>
        </w:rPr>
        <w:t>вычленять</w:t>
      </w:r>
      <w:r>
        <w:rPr>
          <w:spacing w:val="-9"/>
          <w:sz w:val="28"/>
        </w:rPr>
        <w:t xml:space="preserve"> </w:t>
      </w:r>
      <w:r>
        <w:rPr>
          <w:sz w:val="28"/>
        </w:rPr>
        <w:t>слова</w:t>
      </w:r>
      <w:r>
        <w:rPr>
          <w:spacing w:val="-6"/>
          <w:sz w:val="28"/>
        </w:rPr>
        <w:t xml:space="preserve"> </w:t>
      </w:r>
      <w:r>
        <w:rPr>
          <w:sz w:val="28"/>
        </w:rPr>
        <w:t>из</w:t>
      </w:r>
      <w:r>
        <w:rPr>
          <w:spacing w:val="-6"/>
          <w:sz w:val="28"/>
        </w:rPr>
        <w:t xml:space="preserve"> </w:t>
      </w:r>
      <w:r>
        <w:rPr>
          <w:spacing w:val="-2"/>
          <w:sz w:val="28"/>
        </w:rPr>
        <w:t>предложений;</w:t>
      </w:r>
    </w:p>
    <w:p w:rsidR="00DA38B8" w:rsidRDefault="00D82884">
      <w:pPr>
        <w:pStyle w:val="a5"/>
        <w:numPr>
          <w:ilvl w:val="1"/>
          <w:numId w:val="0"/>
        </w:numPr>
        <w:tabs>
          <w:tab w:val="left" w:pos="1128"/>
        </w:tabs>
        <w:spacing w:line="322" w:lineRule="exact"/>
        <w:jc w:val="left"/>
        <w:rPr>
          <w:sz w:val="28"/>
        </w:rPr>
      </w:pPr>
      <w:r>
        <w:rPr>
          <w:sz w:val="28"/>
        </w:rPr>
        <w:t>вычленять</w:t>
      </w:r>
      <w:r>
        <w:rPr>
          <w:spacing w:val="-8"/>
          <w:sz w:val="28"/>
        </w:rPr>
        <w:t xml:space="preserve"> </w:t>
      </w:r>
      <w:r>
        <w:rPr>
          <w:sz w:val="28"/>
        </w:rPr>
        <w:t>звуки</w:t>
      </w:r>
      <w:r>
        <w:rPr>
          <w:spacing w:val="-5"/>
          <w:sz w:val="28"/>
        </w:rPr>
        <w:t xml:space="preserve"> </w:t>
      </w:r>
      <w:r>
        <w:rPr>
          <w:sz w:val="28"/>
        </w:rPr>
        <w:t>из</w:t>
      </w:r>
      <w:r>
        <w:rPr>
          <w:spacing w:val="-4"/>
          <w:sz w:val="28"/>
        </w:rPr>
        <w:t xml:space="preserve"> </w:t>
      </w:r>
      <w:r>
        <w:rPr>
          <w:spacing w:val="-2"/>
          <w:sz w:val="28"/>
        </w:rPr>
        <w:t>слова;</w:t>
      </w:r>
    </w:p>
    <w:p w:rsidR="00DA38B8" w:rsidRDefault="00D82884">
      <w:pPr>
        <w:pStyle w:val="a5"/>
        <w:numPr>
          <w:ilvl w:val="1"/>
          <w:numId w:val="0"/>
        </w:numPr>
        <w:tabs>
          <w:tab w:val="left" w:pos="1128"/>
        </w:tabs>
        <w:ind w:right="1136"/>
        <w:jc w:val="left"/>
        <w:rPr>
          <w:sz w:val="28"/>
        </w:rPr>
      </w:pPr>
      <w:r>
        <w:rPr>
          <w:sz w:val="28"/>
        </w:rPr>
        <w:t>различать</w:t>
      </w:r>
      <w:r>
        <w:rPr>
          <w:spacing w:val="-5"/>
          <w:sz w:val="28"/>
        </w:rPr>
        <w:t xml:space="preserve"> </w:t>
      </w:r>
      <w:r>
        <w:rPr>
          <w:sz w:val="28"/>
        </w:rPr>
        <w:t>гласные</w:t>
      </w:r>
      <w:r>
        <w:rPr>
          <w:spacing w:val="-2"/>
          <w:sz w:val="28"/>
        </w:rPr>
        <w:t xml:space="preserve"> </w:t>
      </w:r>
      <w:r>
        <w:rPr>
          <w:sz w:val="28"/>
        </w:rPr>
        <w:t>и</w:t>
      </w:r>
      <w:r>
        <w:rPr>
          <w:spacing w:val="-3"/>
          <w:sz w:val="28"/>
        </w:rPr>
        <w:t xml:space="preserve"> </w:t>
      </w:r>
      <w:r>
        <w:rPr>
          <w:sz w:val="28"/>
        </w:rPr>
        <w:t>согласные</w:t>
      </w:r>
      <w:r>
        <w:rPr>
          <w:spacing w:val="-2"/>
          <w:sz w:val="28"/>
        </w:rPr>
        <w:t xml:space="preserve"> </w:t>
      </w:r>
      <w:r>
        <w:rPr>
          <w:sz w:val="28"/>
        </w:rPr>
        <w:t>звуки</w:t>
      </w:r>
      <w:r>
        <w:rPr>
          <w:spacing w:val="-3"/>
          <w:sz w:val="28"/>
        </w:rPr>
        <w:t xml:space="preserve"> </w:t>
      </w:r>
      <w:r>
        <w:rPr>
          <w:sz w:val="28"/>
        </w:rPr>
        <w:t>(в</w:t>
      </w:r>
      <w:r>
        <w:rPr>
          <w:spacing w:val="-4"/>
          <w:sz w:val="28"/>
        </w:rPr>
        <w:t xml:space="preserve"> </w:t>
      </w:r>
      <w:r>
        <w:rPr>
          <w:sz w:val="28"/>
        </w:rPr>
        <w:t>т.ч. различать</w:t>
      </w:r>
      <w:r>
        <w:rPr>
          <w:spacing w:val="-1"/>
          <w:sz w:val="28"/>
        </w:rPr>
        <w:t xml:space="preserve"> </w:t>
      </w:r>
      <w:r>
        <w:rPr>
          <w:sz w:val="28"/>
        </w:rPr>
        <w:t>в</w:t>
      </w:r>
      <w:r>
        <w:rPr>
          <w:spacing w:val="-4"/>
          <w:sz w:val="28"/>
        </w:rPr>
        <w:t xml:space="preserve"> </w:t>
      </w:r>
      <w:r>
        <w:rPr>
          <w:sz w:val="28"/>
        </w:rPr>
        <w:t>слове</w:t>
      </w:r>
      <w:r>
        <w:rPr>
          <w:spacing w:val="-2"/>
          <w:sz w:val="28"/>
        </w:rPr>
        <w:t xml:space="preserve"> </w:t>
      </w:r>
      <w:r>
        <w:rPr>
          <w:sz w:val="28"/>
        </w:rPr>
        <w:t>согласный звук [й’] и гласный звук [и]);</w:t>
      </w:r>
    </w:p>
    <w:p w:rsidR="00DA38B8" w:rsidRDefault="00D82884">
      <w:pPr>
        <w:pStyle w:val="a5"/>
        <w:numPr>
          <w:ilvl w:val="1"/>
          <w:numId w:val="0"/>
        </w:numPr>
        <w:tabs>
          <w:tab w:val="left" w:pos="1128"/>
        </w:tabs>
        <w:spacing w:line="322" w:lineRule="exact"/>
        <w:jc w:val="left"/>
        <w:rPr>
          <w:sz w:val="28"/>
        </w:rPr>
      </w:pPr>
      <w:r>
        <w:rPr>
          <w:sz w:val="28"/>
        </w:rPr>
        <w:t>различать</w:t>
      </w:r>
      <w:r>
        <w:rPr>
          <w:spacing w:val="-10"/>
          <w:sz w:val="28"/>
        </w:rPr>
        <w:t xml:space="preserve"> </w:t>
      </w:r>
      <w:r>
        <w:rPr>
          <w:sz w:val="28"/>
        </w:rPr>
        <w:t>ударные</w:t>
      </w:r>
      <w:r>
        <w:rPr>
          <w:spacing w:val="-8"/>
          <w:sz w:val="28"/>
        </w:rPr>
        <w:t xml:space="preserve"> </w:t>
      </w:r>
      <w:r>
        <w:rPr>
          <w:sz w:val="28"/>
        </w:rPr>
        <w:t>и</w:t>
      </w:r>
      <w:r>
        <w:rPr>
          <w:spacing w:val="-8"/>
          <w:sz w:val="28"/>
        </w:rPr>
        <w:t xml:space="preserve"> </w:t>
      </w:r>
      <w:r>
        <w:rPr>
          <w:sz w:val="28"/>
        </w:rPr>
        <w:t>безударные</w:t>
      </w:r>
      <w:r>
        <w:rPr>
          <w:spacing w:val="-7"/>
          <w:sz w:val="28"/>
        </w:rPr>
        <w:t xml:space="preserve"> </w:t>
      </w:r>
      <w:r>
        <w:rPr>
          <w:sz w:val="28"/>
        </w:rPr>
        <w:t>гласные</w:t>
      </w:r>
      <w:r>
        <w:rPr>
          <w:spacing w:val="-7"/>
          <w:sz w:val="28"/>
        </w:rPr>
        <w:t xml:space="preserve"> </w:t>
      </w:r>
      <w:r>
        <w:rPr>
          <w:spacing w:val="-2"/>
          <w:sz w:val="28"/>
        </w:rPr>
        <w:t>звуки;</w:t>
      </w:r>
    </w:p>
    <w:p w:rsidR="00DA38B8" w:rsidRDefault="00D82884">
      <w:pPr>
        <w:pStyle w:val="a5"/>
        <w:numPr>
          <w:ilvl w:val="1"/>
          <w:numId w:val="0"/>
        </w:numPr>
        <w:tabs>
          <w:tab w:val="left" w:pos="1128"/>
        </w:tabs>
        <w:spacing w:line="242" w:lineRule="auto"/>
        <w:ind w:right="1143"/>
        <w:jc w:val="left"/>
        <w:rPr>
          <w:sz w:val="28"/>
        </w:rPr>
      </w:pPr>
      <w:r>
        <w:rPr>
          <w:sz w:val="28"/>
        </w:rPr>
        <w:t>различать</w:t>
      </w:r>
      <w:r>
        <w:rPr>
          <w:spacing w:val="40"/>
          <w:sz w:val="28"/>
        </w:rPr>
        <w:t xml:space="preserve"> </w:t>
      </w:r>
      <w:r>
        <w:rPr>
          <w:sz w:val="28"/>
        </w:rPr>
        <w:t>согласные</w:t>
      </w:r>
      <w:r>
        <w:rPr>
          <w:spacing w:val="40"/>
          <w:sz w:val="28"/>
        </w:rPr>
        <w:t xml:space="preserve"> </w:t>
      </w:r>
      <w:r>
        <w:rPr>
          <w:sz w:val="28"/>
        </w:rPr>
        <w:t>звуки:</w:t>
      </w:r>
      <w:r>
        <w:rPr>
          <w:spacing w:val="40"/>
          <w:sz w:val="28"/>
        </w:rPr>
        <w:t xml:space="preserve"> </w:t>
      </w:r>
      <w:r>
        <w:rPr>
          <w:sz w:val="28"/>
        </w:rPr>
        <w:t>мягкие</w:t>
      </w:r>
      <w:r>
        <w:rPr>
          <w:spacing w:val="40"/>
          <w:sz w:val="28"/>
        </w:rPr>
        <w:t xml:space="preserve"> </w:t>
      </w:r>
      <w:r>
        <w:rPr>
          <w:sz w:val="28"/>
        </w:rPr>
        <w:t>и</w:t>
      </w:r>
      <w:r>
        <w:rPr>
          <w:spacing w:val="40"/>
          <w:sz w:val="28"/>
        </w:rPr>
        <w:t xml:space="preserve"> </w:t>
      </w:r>
      <w:r>
        <w:rPr>
          <w:sz w:val="28"/>
        </w:rPr>
        <w:t>твёрдые,</w:t>
      </w:r>
      <w:r>
        <w:rPr>
          <w:spacing w:val="40"/>
          <w:sz w:val="28"/>
        </w:rPr>
        <w:t xml:space="preserve"> </w:t>
      </w:r>
      <w:r>
        <w:rPr>
          <w:sz w:val="28"/>
        </w:rPr>
        <w:t>звонкие</w:t>
      </w:r>
      <w:r>
        <w:rPr>
          <w:spacing w:val="40"/>
          <w:sz w:val="28"/>
        </w:rPr>
        <w:t xml:space="preserve"> </w:t>
      </w:r>
      <w:r>
        <w:rPr>
          <w:sz w:val="28"/>
        </w:rPr>
        <w:t>и</w:t>
      </w:r>
      <w:r>
        <w:rPr>
          <w:spacing w:val="40"/>
          <w:sz w:val="28"/>
        </w:rPr>
        <w:t xml:space="preserve"> </w:t>
      </w:r>
      <w:r>
        <w:rPr>
          <w:sz w:val="28"/>
        </w:rPr>
        <w:t>глухие</w:t>
      </w:r>
      <w:r>
        <w:rPr>
          <w:spacing w:val="40"/>
          <w:sz w:val="28"/>
        </w:rPr>
        <w:t xml:space="preserve"> </w:t>
      </w:r>
      <w:r>
        <w:rPr>
          <w:sz w:val="28"/>
        </w:rPr>
        <w:t>(вне слова и в слове);</w:t>
      </w:r>
    </w:p>
    <w:p w:rsidR="00DA38B8" w:rsidRDefault="00D82884">
      <w:pPr>
        <w:pStyle w:val="a5"/>
        <w:numPr>
          <w:ilvl w:val="1"/>
          <w:numId w:val="0"/>
        </w:numPr>
        <w:tabs>
          <w:tab w:val="left" w:pos="1128"/>
        </w:tabs>
        <w:spacing w:line="320" w:lineRule="exact"/>
        <w:jc w:val="left"/>
        <w:rPr>
          <w:sz w:val="28"/>
        </w:rPr>
      </w:pPr>
      <w:r>
        <w:rPr>
          <w:sz w:val="28"/>
        </w:rPr>
        <w:t>различать</w:t>
      </w:r>
      <w:r>
        <w:rPr>
          <w:spacing w:val="-10"/>
          <w:sz w:val="28"/>
        </w:rPr>
        <w:t xml:space="preserve"> </w:t>
      </w:r>
      <w:r>
        <w:rPr>
          <w:sz w:val="28"/>
        </w:rPr>
        <w:t>понятия</w:t>
      </w:r>
      <w:r>
        <w:rPr>
          <w:spacing w:val="-2"/>
          <w:sz w:val="28"/>
        </w:rPr>
        <w:t xml:space="preserve"> </w:t>
      </w:r>
      <w:r>
        <w:rPr>
          <w:sz w:val="28"/>
        </w:rPr>
        <w:t>«звук»</w:t>
      </w:r>
      <w:r>
        <w:rPr>
          <w:spacing w:val="-11"/>
          <w:sz w:val="28"/>
        </w:rPr>
        <w:t xml:space="preserve"> </w:t>
      </w:r>
      <w:r>
        <w:rPr>
          <w:sz w:val="28"/>
        </w:rPr>
        <w:t>и</w:t>
      </w:r>
      <w:r>
        <w:rPr>
          <w:spacing w:val="-3"/>
          <w:sz w:val="28"/>
        </w:rPr>
        <w:t xml:space="preserve"> </w:t>
      </w:r>
      <w:r>
        <w:rPr>
          <w:spacing w:val="-2"/>
          <w:sz w:val="28"/>
        </w:rPr>
        <w:t>«буква»;</w:t>
      </w:r>
    </w:p>
    <w:p w:rsidR="00DA38B8" w:rsidRDefault="00DA38B8">
      <w:pPr>
        <w:spacing w:line="320" w:lineRule="exact"/>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1"/>
        <w:rPr>
          <w:sz w:val="28"/>
        </w:rPr>
      </w:pPr>
      <w:r>
        <w:rPr>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DA38B8" w:rsidRDefault="00D82884">
      <w:pPr>
        <w:pStyle w:val="a5"/>
        <w:numPr>
          <w:ilvl w:val="1"/>
          <w:numId w:val="0"/>
        </w:numPr>
        <w:tabs>
          <w:tab w:val="left" w:pos="1128"/>
        </w:tabs>
        <w:ind w:right="1131"/>
        <w:rPr>
          <w:sz w:val="28"/>
        </w:rPr>
      </w:pPr>
      <w:r>
        <w:rPr>
          <w:sz w:val="28"/>
        </w:rPr>
        <w:t xml:space="preserve">обозначать на письме мягкость согласных звуков буквами </w:t>
      </w:r>
      <w:r>
        <w:rPr>
          <w:i/>
          <w:sz w:val="28"/>
        </w:rPr>
        <w:t xml:space="preserve">е, ё, ю, я </w:t>
      </w:r>
      <w:r>
        <w:rPr>
          <w:sz w:val="28"/>
        </w:rPr>
        <w:t xml:space="preserve">и буквой </w:t>
      </w:r>
      <w:r>
        <w:rPr>
          <w:i/>
          <w:sz w:val="28"/>
        </w:rPr>
        <w:t xml:space="preserve">ь </w:t>
      </w:r>
      <w:r>
        <w:rPr>
          <w:sz w:val="28"/>
        </w:rPr>
        <w:t>в конце слова;</w:t>
      </w:r>
    </w:p>
    <w:p w:rsidR="00DA38B8" w:rsidRDefault="00D82884">
      <w:pPr>
        <w:pStyle w:val="a5"/>
        <w:numPr>
          <w:ilvl w:val="1"/>
          <w:numId w:val="0"/>
        </w:numPr>
        <w:tabs>
          <w:tab w:val="left" w:pos="1128"/>
        </w:tabs>
        <w:spacing w:before="4"/>
        <w:ind w:right="1134"/>
        <w:rPr>
          <w:sz w:val="28"/>
        </w:rPr>
      </w:pPr>
      <w:r>
        <w:rPr>
          <w:sz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DA38B8" w:rsidRDefault="00D82884">
      <w:pPr>
        <w:pStyle w:val="a5"/>
        <w:numPr>
          <w:ilvl w:val="1"/>
          <w:numId w:val="0"/>
        </w:numPr>
        <w:tabs>
          <w:tab w:val="left" w:pos="1128"/>
        </w:tabs>
        <w:ind w:right="1128"/>
        <w:rPr>
          <w:sz w:val="28"/>
        </w:rPr>
      </w:pPr>
      <w:r>
        <w:rPr>
          <w:sz w:val="28"/>
        </w:rPr>
        <w:t>писать аккуратным разборчивым почерком без искажений прописные и строчные буквы, соединения букв, слова;</w:t>
      </w:r>
    </w:p>
    <w:p w:rsidR="00DA38B8" w:rsidRDefault="00D82884">
      <w:pPr>
        <w:pStyle w:val="a5"/>
        <w:numPr>
          <w:ilvl w:val="1"/>
          <w:numId w:val="0"/>
        </w:numPr>
        <w:tabs>
          <w:tab w:val="left" w:pos="1128"/>
        </w:tabs>
        <w:ind w:right="1125"/>
        <w:rPr>
          <w:sz w:val="28"/>
        </w:rPr>
      </w:pPr>
      <w:r>
        <w:rPr>
          <w:sz w:val="28"/>
        </w:rPr>
        <w:t>применять</w:t>
      </w:r>
      <w:r>
        <w:rPr>
          <w:spacing w:val="-8"/>
          <w:sz w:val="28"/>
        </w:rPr>
        <w:t xml:space="preserve"> </w:t>
      </w:r>
      <w:r>
        <w:rPr>
          <w:sz w:val="28"/>
        </w:rPr>
        <w:t>изученные</w:t>
      </w:r>
      <w:r>
        <w:rPr>
          <w:spacing w:val="-5"/>
          <w:sz w:val="28"/>
        </w:rPr>
        <w:t xml:space="preserve"> </w:t>
      </w:r>
      <w:r>
        <w:rPr>
          <w:sz w:val="28"/>
        </w:rPr>
        <w:t>правила</w:t>
      </w:r>
      <w:r>
        <w:rPr>
          <w:spacing w:val="-6"/>
          <w:sz w:val="28"/>
        </w:rPr>
        <w:t xml:space="preserve"> </w:t>
      </w:r>
      <w:r>
        <w:rPr>
          <w:sz w:val="28"/>
        </w:rPr>
        <w:t>правописания:</w:t>
      </w:r>
      <w:r>
        <w:rPr>
          <w:spacing w:val="-11"/>
          <w:sz w:val="28"/>
        </w:rPr>
        <w:t xml:space="preserve"> </w:t>
      </w:r>
      <w:r>
        <w:rPr>
          <w:sz w:val="28"/>
        </w:rPr>
        <w:t>раздельное</w:t>
      </w:r>
      <w:r>
        <w:rPr>
          <w:spacing w:val="-6"/>
          <w:sz w:val="28"/>
        </w:rPr>
        <w:t xml:space="preserve"> </w:t>
      </w:r>
      <w:r>
        <w:rPr>
          <w:sz w:val="28"/>
        </w:rPr>
        <w:t>написание</w:t>
      </w:r>
      <w:r>
        <w:rPr>
          <w:spacing w:val="-6"/>
          <w:sz w:val="28"/>
        </w:rPr>
        <w:t xml:space="preserve"> </w:t>
      </w:r>
      <w:r>
        <w:rPr>
          <w:sz w:val="28"/>
        </w:rPr>
        <w:t>слов в</w:t>
      </w:r>
      <w:r>
        <w:rPr>
          <w:spacing w:val="-9"/>
          <w:sz w:val="28"/>
        </w:rPr>
        <w:t xml:space="preserve"> </w:t>
      </w:r>
      <w:r>
        <w:rPr>
          <w:sz w:val="28"/>
        </w:rPr>
        <w:t>предложении;</w:t>
      </w:r>
      <w:r>
        <w:rPr>
          <w:spacing w:val="-6"/>
          <w:sz w:val="28"/>
        </w:rPr>
        <w:t xml:space="preserve"> </w:t>
      </w:r>
      <w:r>
        <w:rPr>
          <w:sz w:val="28"/>
        </w:rPr>
        <w:t>знаки</w:t>
      </w:r>
      <w:r>
        <w:rPr>
          <w:spacing w:val="-7"/>
          <w:sz w:val="28"/>
        </w:rPr>
        <w:t xml:space="preserve"> </w:t>
      </w:r>
      <w:r>
        <w:rPr>
          <w:sz w:val="28"/>
        </w:rPr>
        <w:t>препинания</w:t>
      </w:r>
      <w:r>
        <w:rPr>
          <w:spacing w:val="-1"/>
          <w:sz w:val="28"/>
        </w:rPr>
        <w:t xml:space="preserve"> </w:t>
      </w:r>
      <w:r>
        <w:rPr>
          <w:sz w:val="28"/>
        </w:rPr>
        <w:t>в</w:t>
      </w:r>
      <w:r>
        <w:rPr>
          <w:spacing w:val="-9"/>
          <w:sz w:val="28"/>
        </w:rPr>
        <w:t xml:space="preserve"> </w:t>
      </w:r>
      <w:r>
        <w:rPr>
          <w:sz w:val="28"/>
        </w:rPr>
        <w:t>конце</w:t>
      </w:r>
      <w:r>
        <w:rPr>
          <w:spacing w:val="-7"/>
          <w:sz w:val="28"/>
        </w:rPr>
        <w:t xml:space="preserve"> </w:t>
      </w:r>
      <w:r>
        <w:rPr>
          <w:sz w:val="28"/>
        </w:rPr>
        <w:t>предложения:</w:t>
      </w:r>
      <w:r>
        <w:rPr>
          <w:spacing w:val="-13"/>
          <w:sz w:val="28"/>
        </w:rPr>
        <w:t xml:space="preserve"> </w:t>
      </w:r>
      <w:r>
        <w:rPr>
          <w:sz w:val="28"/>
        </w:rPr>
        <w:t>точка,</w:t>
      </w:r>
      <w:r>
        <w:rPr>
          <w:spacing w:val="-5"/>
          <w:sz w:val="28"/>
        </w:rPr>
        <w:t xml:space="preserve"> </w:t>
      </w:r>
      <w:r>
        <w:rPr>
          <w:sz w:val="28"/>
        </w:rPr>
        <w:t xml:space="preserve">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i/>
          <w:sz w:val="28"/>
        </w:rPr>
        <w:t xml:space="preserve">жи, ши </w:t>
      </w:r>
      <w:r>
        <w:rPr>
          <w:sz w:val="28"/>
        </w:rPr>
        <w:t xml:space="preserve">(в положении под ударением), </w:t>
      </w:r>
      <w:r>
        <w:rPr>
          <w:i/>
          <w:sz w:val="28"/>
        </w:rPr>
        <w:t>ча, ща, чу, щу</w:t>
      </w:r>
      <w:r>
        <w:rPr>
          <w:sz w:val="28"/>
        </w:rPr>
        <w:t>; непроверяемые</w:t>
      </w:r>
      <w:r>
        <w:rPr>
          <w:spacing w:val="-6"/>
          <w:sz w:val="28"/>
        </w:rPr>
        <w:t xml:space="preserve"> </w:t>
      </w:r>
      <w:r>
        <w:rPr>
          <w:sz w:val="28"/>
        </w:rPr>
        <w:t>гласные</w:t>
      </w:r>
      <w:r>
        <w:rPr>
          <w:spacing w:val="-7"/>
          <w:sz w:val="28"/>
        </w:rPr>
        <w:t xml:space="preserve"> </w:t>
      </w:r>
      <w:r>
        <w:rPr>
          <w:sz w:val="28"/>
        </w:rPr>
        <w:t>и</w:t>
      </w:r>
      <w:r>
        <w:rPr>
          <w:spacing w:val="-7"/>
          <w:sz w:val="28"/>
        </w:rPr>
        <w:t xml:space="preserve"> </w:t>
      </w:r>
      <w:r>
        <w:rPr>
          <w:sz w:val="28"/>
        </w:rPr>
        <w:t>согласные</w:t>
      </w:r>
      <w:r>
        <w:rPr>
          <w:spacing w:val="-7"/>
          <w:sz w:val="28"/>
        </w:rPr>
        <w:t xml:space="preserve"> </w:t>
      </w:r>
      <w:r>
        <w:rPr>
          <w:sz w:val="28"/>
        </w:rPr>
        <w:t>(перечень</w:t>
      </w:r>
      <w:r>
        <w:rPr>
          <w:spacing w:val="-10"/>
          <w:sz w:val="28"/>
        </w:rPr>
        <w:t xml:space="preserve"> </w:t>
      </w:r>
      <w:r>
        <w:rPr>
          <w:sz w:val="28"/>
        </w:rPr>
        <w:t>слов</w:t>
      </w:r>
      <w:r>
        <w:rPr>
          <w:spacing w:val="-9"/>
          <w:sz w:val="28"/>
        </w:rPr>
        <w:t xml:space="preserve"> </w:t>
      </w:r>
      <w:r>
        <w:rPr>
          <w:sz w:val="28"/>
        </w:rPr>
        <w:t>в</w:t>
      </w:r>
      <w:r>
        <w:rPr>
          <w:spacing w:val="-9"/>
          <w:sz w:val="28"/>
        </w:rPr>
        <w:t xml:space="preserve"> </w:t>
      </w:r>
      <w:r>
        <w:rPr>
          <w:sz w:val="28"/>
        </w:rPr>
        <w:t>орфографическом</w:t>
      </w:r>
      <w:r>
        <w:rPr>
          <w:spacing w:val="-6"/>
          <w:sz w:val="28"/>
        </w:rPr>
        <w:t xml:space="preserve"> </w:t>
      </w:r>
      <w:r>
        <w:rPr>
          <w:sz w:val="28"/>
        </w:rPr>
        <w:t xml:space="preserve">словаре </w:t>
      </w:r>
      <w:r>
        <w:rPr>
          <w:spacing w:val="-2"/>
          <w:sz w:val="28"/>
        </w:rPr>
        <w:t>учебника);</w:t>
      </w:r>
    </w:p>
    <w:p w:rsidR="00DA38B8" w:rsidRDefault="00D82884">
      <w:pPr>
        <w:pStyle w:val="a5"/>
        <w:numPr>
          <w:ilvl w:val="1"/>
          <w:numId w:val="0"/>
        </w:numPr>
        <w:tabs>
          <w:tab w:val="left" w:pos="1128"/>
        </w:tabs>
        <w:spacing w:before="1"/>
        <w:ind w:right="1132"/>
        <w:rPr>
          <w:sz w:val="28"/>
        </w:rPr>
      </w:pPr>
      <w:r>
        <w:rPr>
          <w:sz w:val="28"/>
        </w:rPr>
        <w:t>правильно списывать (без пропусков и искажений букв) слова и предложения, тексты объёмом не более 25 слов;</w:t>
      </w:r>
    </w:p>
    <w:p w:rsidR="00DA38B8" w:rsidRDefault="00D82884">
      <w:pPr>
        <w:pStyle w:val="a5"/>
        <w:numPr>
          <w:ilvl w:val="1"/>
          <w:numId w:val="0"/>
        </w:numPr>
        <w:tabs>
          <w:tab w:val="left" w:pos="1128"/>
        </w:tabs>
        <w:ind w:right="1130"/>
        <w:rPr>
          <w:sz w:val="28"/>
        </w:rPr>
      </w:pPr>
      <w:r>
        <w:rPr>
          <w:sz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A38B8" w:rsidRDefault="00D82884">
      <w:pPr>
        <w:pStyle w:val="a5"/>
        <w:numPr>
          <w:ilvl w:val="1"/>
          <w:numId w:val="0"/>
        </w:numPr>
        <w:tabs>
          <w:tab w:val="left" w:pos="1128"/>
        </w:tabs>
        <w:spacing w:line="321" w:lineRule="exact"/>
        <w:rPr>
          <w:sz w:val="28"/>
        </w:rPr>
      </w:pPr>
      <w:r>
        <w:rPr>
          <w:sz w:val="28"/>
        </w:rPr>
        <w:t>находить</w:t>
      </w:r>
      <w:r>
        <w:rPr>
          <w:spacing w:val="-11"/>
          <w:sz w:val="28"/>
        </w:rPr>
        <w:t xml:space="preserve"> </w:t>
      </w:r>
      <w:r>
        <w:rPr>
          <w:sz w:val="28"/>
        </w:rPr>
        <w:t>и</w:t>
      </w:r>
      <w:r>
        <w:rPr>
          <w:spacing w:val="-9"/>
          <w:sz w:val="28"/>
        </w:rPr>
        <w:t xml:space="preserve"> </w:t>
      </w:r>
      <w:r>
        <w:rPr>
          <w:sz w:val="28"/>
        </w:rPr>
        <w:t>исправлять</w:t>
      </w:r>
      <w:r>
        <w:rPr>
          <w:spacing w:val="-11"/>
          <w:sz w:val="28"/>
        </w:rPr>
        <w:t xml:space="preserve"> </w:t>
      </w:r>
      <w:r>
        <w:rPr>
          <w:sz w:val="28"/>
        </w:rPr>
        <w:t>ошибки</w:t>
      </w:r>
      <w:r>
        <w:rPr>
          <w:spacing w:val="-8"/>
          <w:sz w:val="28"/>
        </w:rPr>
        <w:t xml:space="preserve"> </w:t>
      </w:r>
      <w:r>
        <w:rPr>
          <w:sz w:val="28"/>
        </w:rPr>
        <w:t>на</w:t>
      </w:r>
      <w:r>
        <w:rPr>
          <w:spacing w:val="-3"/>
          <w:sz w:val="28"/>
        </w:rPr>
        <w:t xml:space="preserve"> </w:t>
      </w:r>
      <w:r>
        <w:rPr>
          <w:sz w:val="28"/>
        </w:rPr>
        <w:t>изученные</w:t>
      </w:r>
      <w:r>
        <w:rPr>
          <w:spacing w:val="-8"/>
          <w:sz w:val="28"/>
        </w:rPr>
        <w:t xml:space="preserve"> </w:t>
      </w:r>
      <w:r>
        <w:rPr>
          <w:sz w:val="28"/>
        </w:rPr>
        <w:t>правила,</w:t>
      </w:r>
      <w:r>
        <w:rPr>
          <w:spacing w:val="-7"/>
          <w:sz w:val="28"/>
        </w:rPr>
        <w:t xml:space="preserve"> </w:t>
      </w:r>
      <w:r>
        <w:rPr>
          <w:spacing w:val="-2"/>
          <w:sz w:val="28"/>
        </w:rPr>
        <w:t>описки;</w:t>
      </w:r>
    </w:p>
    <w:p w:rsidR="00DA38B8" w:rsidRDefault="00D82884">
      <w:pPr>
        <w:pStyle w:val="a5"/>
        <w:numPr>
          <w:ilvl w:val="1"/>
          <w:numId w:val="0"/>
        </w:numPr>
        <w:tabs>
          <w:tab w:val="left" w:pos="1128"/>
        </w:tabs>
        <w:spacing w:line="322" w:lineRule="exact"/>
        <w:rPr>
          <w:sz w:val="28"/>
        </w:rPr>
      </w:pPr>
      <w:r>
        <w:rPr>
          <w:sz w:val="28"/>
        </w:rPr>
        <w:t>понимать</w:t>
      </w:r>
      <w:r>
        <w:rPr>
          <w:spacing w:val="-18"/>
          <w:sz w:val="28"/>
        </w:rPr>
        <w:t xml:space="preserve"> </w:t>
      </w:r>
      <w:r>
        <w:rPr>
          <w:sz w:val="28"/>
        </w:rPr>
        <w:t>прослушанный</w:t>
      </w:r>
      <w:r>
        <w:rPr>
          <w:spacing w:val="-15"/>
          <w:sz w:val="28"/>
        </w:rPr>
        <w:t xml:space="preserve"> </w:t>
      </w:r>
      <w:r>
        <w:rPr>
          <w:spacing w:val="-2"/>
          <w:sz w:val="28"/>
        </w:rPr>
        <w:t>текст;</w:t>
      </w:r>
    </w:p>
    <w:p w:rsidR="00DA38B8" w:rsidRDefault="00D82884">
      <w:pPr>
        <w:pStyle w:val="a5"/>
        <w:numPr>
          <w:ilvl w:val="1"/>
          <w:numId w:val="0"/>
        </w:numPr>
        <w:tabs>
          <w:tab w:val="left" w:pos="1128"/>
        </w:tabs>
        <w:ind w:right="1142"/>
        <w:rPr>
          <w:sz w:val="28"/>
        </w:rPr>
      </w:pPr>
      <w:r>
        <w:rPr>
          <w:sz w:val="28"/>
        </w:rPr>
        <w:t>читать</w:t>
      </w:r>
      <w:r>
        <w:rPr>
          <w:spacing w:val="-2"/>
          <w:sz w:val="28"/>
        </w:rPr>
        <w:t xml:space="preserve"> </w:t>
      </w:r>
      <w:r>
        <w:rPr>
          <w:sz w:val="28"/>
        </w:rPr>
        <w:t>вслух</w:t>
      </w:r>
      <w:r>
        <w:rPr>
          <w:spacing w:val="-5"/>
          <w:sz w:val="28"/>
        </w:rPr>
        <w:t xml:space="preserve"> </w:t>
      </w:r>
      <w:r>
        <w:rPr>
          <w:sz w:val="28"/>
        </w:rPr>
        <w:t>и про себя (с пониманием)</w:t>
      </w:r>
      <w:r>
        <w:rPr>
          <w:spacing w:val="-1"/>
          <w:sz w:val="28"/>
        </w:rPr>
        <w:t xml:space="preserve"> </w:t>
      </w:r>
      <w:r>
        <w:rPr>
          <w:sz w:val="28"/>
        </w:rPr>
        <w:t>короткие тексты с соблюдением интонации</w:t>
      </w:r>
      <w:r>
        <w:rPr>
          <w:spacing w:val="-9"/>
          <w:sz w:val="28"/>
        </w:rPr>
        <w:t xml:space="preserve"> </w:t>
      </w:r>
      <w:r>
        <w:rPr>
          <w:sz w:val="28"/>
        </w:rPr>
        <w:t>и</w:t>
      </w:r>
      <w:r>
        <w:rPr>
          <w:spacing w:val="-8"/>
          <w:sz w:val="28"/>
        </w:rPr>
        <w:t xml:space="preserve"> </w:t>
      </w:r>
      <w:r>
        <w:rPr>
          <w:sz w:val="28"/>
        </w:rPr>
        <w:t>пауз</w:t>
      </w:r>
      <w:r>
        <w:rPr>
          <w:spacing w:val="-8"/>
          <w:sz w:val="28"/>
        </w:rPr>
        <w:t xml:space="preserve"> </w:t>
      </w:r>
      <w:r>
        <w:rPr>
          <w:sz w:val="28"/>
        </w:rPr>
        <w:t>в</w:t>
      </w:r>
      <w:r>
        <w:rPr>
          <w:spacing w:val="-10"/>
          <w:sz w:val="28"/>
        </w:rPr>
        <w:t xml:space="preserve"> </w:t>
      </w:r>
      <w:r>
        <w:rPr>
          <w:sz w:val="28"/>
        </w:rPr>
        <w:t>соответствии</w:t>
      </w:r>
      <w:r>
        <w:rPr>
          <w:spacing w:val="-8"/>
          <w:sz w:val="28"/>
        </w:rPr>
        <w:t xml:space="preserve"> </w:t>
      </w:r>
      <w:r>
        <w:rPr>
          <w:sz w:val="28"/>
        </w:rPr>
        <w:t>со</w:t>
      </w:r>
      <w:r>
        <w:rPr>
          <w:spacing w:val="-8"/>
          <w:sz w:val="28"/>
        </w:rPr>
        <w:t xml:space="preserve"> </w:t>
      </w:r>
      <w:r>
        <w:rPr>
          <w:sz w:val="28"/>
        </w:rPr>
        <w:t>знаками</w:t>
      </w:r>
      <w:r>
        <w:rPr>
          <w:spacing w:val="-8"/>
          <w:sz w:val="28"/>
        </w:rPr>
        <w:t xml:space="preserve"> </w:t>
      </w:r>
      <w:r>
        <w:rPr>
          <w:sz w:val="28"/>
        </w:rPr>
        <w:t>пре­</w:t>
      </w:r>
      <w:r>
        <w:rPr>
          <w:spacing w:val="-10"/>
          <w:sz w:val="28"/>
        </w:rPr>
        <w:t xml:space="preserve"> </w:t>
      </w:r>
      <w:r>
        <w:rPr>
          <w:sz w:val="28"/>
        </w:rPr>
        <w:t>пинания</w:t>
      </w:r>
      <w:r>
        <w:rPr>
          <w:spacing w:val="-7"/>
          <w:sz w:val="28"/>
        </w:rPr>
        <w:t xml:space="preserve"> </w:t>
      </w:r>
      <w:r>
        <w:rPr>
          <w:sz w:val="28"/>
        </w:rPr>
        <w:t>в</w:t>
      </w:r>
      <w:r>
        <w:rPr>
          <w:spacing w:val="-10"/>
          <w:sz w:val="28"/>
        </w:rPr>
        <w:t xml:space="preserve"> </w:t>
      </w:r>
      <w:r>
        <w:rPr>
          <w:sz w:val="28"/>
        </w:rPr>
        <w:t>конце</w:t>
      </w:r>
      <w:r>
        <w:rPr>
          <w:spacing w:val="-8"/>
          <w:sz w:val="28"/>
        </w:rPr>
        <w:t xml:space="preserve"> </w:t>
      </w:r>
      <w:r>
        <w:rPr>
          <w:sz w:val="28"/>
        </w:rPr>
        <w:t>предложения;</w:t>
      </w:r>
    </w:p>
    <w:p w:rsidR="00DA38B8" w:rsidRDefault="00D82884">
      <w:pPr>
        <w:pStyle w:val="a5"/>
        <w:numPr>
          <w:ilvl w:val="1"/>
          <w:numId w:val="0"/>
        </w:numPr>
        <w:tabs>
          <w:tab w:val="left" w:pos="1128"/>
        </w:tabs>
        <w:spacing w:line="321" w:lineRule="exact"/>
        <w:rPr>
          <w:sz w:val="28"/>
        </w:rPr>
      </w:pPr>
      <w:r>
        <w:rPr>
          <w:sz w:val="28"/>
        </w:rPr>
        <w:t>находить</w:t>
      </w:r>
      <w:r>
        <w:rPr>
          <w:spacing w:val="-5"/>
          <w:sz w:val="28"/>
        </w:rPr>
        <w:t xml:space="preserve"> </w:t>
      </w:r>
      <w:r>
        <w:rPr>
          <w:sz w:val="28"/>
        </w:rPr>
        <w:t>в</w:t>
      </w:r>
      <w:r>
        <w:rPr>
          <w:spacing w:val="-7"/>
          <w:sz w:val="28"/>
        </w:rPr>
        <w:t xml:space="preserve"> </w:t>
      </w:r>
      <w:r>
        <w:rPr>
          <w:sz w:val="28"/>
        </w:rPr>
        <w:t>тексте</w:t>
      </w:r>
      <w:r>
        <w:rPr>
          <w:spacing w:val="-6"/>
          <w:sz w:val="28"/>
        </w:rPr>
        <w:t xml:space="preserve"> </w:t>
      </w:r>
      <w:r>
        <w:rPr>
          <w:sz w:val="28"/>
        </w:rPr>
        <w:t>слова,</w:t>
      </w:r>
      <w:r>
        <w:rPr>
          <w:spacing w:val="-1"/>
          <w:sz w:val="28"/>
        </w:rPr>
        <w:t xml:space="preserve"> </w:t>
      </w:r>
      <w:r>
        <w:rPr>
          <w:sz w:val="28"/>
        </w:rPr>
        <w:t>значение</w:t>
      </w:r>
      <w:r>
        <w:rPr>
          <w:spacing w:val="-6"/>
          <w:sz w:val="28"/>
        </w:rPr>
        <w:t xml:space="preserve"> </w:t>
      </w:r>
      <w:r>
        <w:rPr>
          <w:sz w:val="28"/>
        </w:rPr>
        <w:t>которых</w:t>
      </w:r>
      <w:r>
        <w:rPr>
          <w:spacing w:val="-10"/>
          <w:sz w:val="28"/>
        </w:rPr>
        <w:t xml:space="preserve"> </w:t>
      </w:r>
      <w:r>
        <w:rPr>
          <w:sz w:val="28"/>
        </w:rPr>
        <w:t>требует</w:t>
      </w:r>
      <w:r>
        <w:rPr>
          <w:spacing w:val="-5"/>
          <w:sz w:val="28"/>
        </w:rPr>
        <w:t xml:space="preserve"> </w:t>
      </w:r>
      <w:r>
        <w:rPr>
          <w:spacing w:val="-2"/>
          <w:sz w:val="28"/>
        </w:rPr>
        <w:t>уточнения;</w:t>
      </w:r>
    </w:p>
    <w:p w:rsidR="00DA38B8" w:rsidRDefault="00D82884">
      <w:pPr>
        <w:pStyle w:val="a5"/>
        <w:numPr>
          <w:ilvl w:val="1"/>
          <w:numId w:val="0"/>
        </w:numPr>
        <w:tabs>
          <w:tab w:val="left" w:pos="1128"/>
        </w:tabs>
        <w:spacing w:line="322" w:lineRule="exact"/>
        <w:rPr>
          <w:sz w:val="28"/>
        </w:rPr>
      </w:pPr>
      <w:r>
        <w:rPr>
          <w:sz w:val="28"/>
        </w:rPr>
        <w:t>составлять</w:t>
      </w:r>
      <w:r>
        <w:rPr>
          <w:spacing w:val="-11"/>
          <w:sz w:val="28"/>
        </w:rPr>
        <w:t xml:space="preserve"> </w:t>
      </w:r>
      <w:r>
        <w:rPr>
          <w:sz w:val="28"/>
        </w:rPr>
        <w:t>предложение</w:t>
      </w:r>
      <w:r>
        <w:rPr>
          <w:spacing w:val="-7"/>
          <w:sz w:val="28"/>
        </w:rPr>
        <w:t xml:space="preserve"> </w:t>
      </w:r>
      <w:r>
        <w:rPr>
          <w:sz w:val="28"/>
        </w:rPr>
        <w:t>из</w:t>
      </w:r>
      <w:r>
        <w:rPr>
          <w:spacing w:val="-8"/>
          <w:sz w:val="28"/>
        </w:rPr>
        <w:t xml:space="preserve"> </w:t>
      </w:r>
      <w:r>
        <w:rPr>
          <w:sz w:val="28"/>
        </w:rPr>
        <w:t>набора</w:t>
      </w:r>
      <w:r>
        <w:rPr>
          <w:spacing w:val="-8"/>
          <w:sz w:val="28"/>
        </w:rPr>
        <w:t xml:space="preserve"> </w:t>
      </w:r>
      <w:r>
        <w:rPr>
          <w:sz w:val="28"/>
        </w:rPr>
        <w:t>форм</w:t>
      </w:r>
      <w:r>
        <w:rPr>
          <w:spacing w:val="-7"/>
          <w:sz w:val="28"/>
        </w:rPr>
        <w:t xml:space="preserve"> </w:t>
      </w:r>
      <w:r>
        <w:rPr>
          <w:spacing w:val="-2"/>
          <w:sz w:val="28"/>
        </w:rPr>
        <w:t>слов;</w:t>
      </w:r>
    </w:p>
    <w:p w:rsidR="00DA38B8" w:rsidRDefault="00D82884">
      <w:pPr>
        <w:pStyle w:val="a5"/>
        <w:numPr>
          <w:ilvl w:val="1"/>
          <w:numId w:val="0"/>
        </w:numPr>
        <w:tabs>
          <w:tab w:val="left" w:pos="1128"/>
        </w:tabs>
        <w:spacing w:line="242" w:lineRule="auto"/>
        <w:ind w:right="1134"/>
        <w:rPr>
          <w:sz w:val="28"/>
        </w:rPr>
      </w:pPr>
      <w:r>
        <w:rPr>
          <w:sz w:val="28"/>
        </w:rPr>
        <w:t xml:space="preserve">устно составлять текст из 3-5 предложений по сюжетным картинкам и </w:t>
      </w:r>
      <w:r>
        <w:rPr>
          <w:spacing w:val="-2"/>
          <w:sz w:val="28"/>
        </w:rPr>
        <w:t>наблюдениям;</w:t>
      </w:r>
    </w:p>
    <w:p w:rsidR="00DA38B8" w:rsidRDefault="00D82884">
      <w:pPr>
        <w:pStyle w:val="a5"/>
        <w:numPr>
          <w:ilvl w:val="1"/>
          <w:numId w:val="0"/>
        </w:numPr>
        <w:tabs>
          <w:tab w:val="left" w:pos="1128"/>
        </w:tabs>
        <w:spacing w:line="320" w:lineRule="exact"/>
        <w:rPr>
          <w:sz w:val="28"/>
        </w:rPr>
      </w:pPr>
      <w:r>
        <w:rPr>
          <w:sz w:val="28"/>
        </w:rPr>
        <w:t>использовать</w:t>
      </w:r>
      <w:r>
        <w:rPr>
          <w:spacing w:val="-13"/>
          <w:sz w:val="28"/>
        </w:rPr>
        <w:t xml:space="preserve"> </w:t>
      </w:r>
      <w:r>
        <w:rPr>
          <w:sz w:val="28"/>
        </w:rPr>
        <w:t>изученные</w:t>
      </w:r>
      <w:r>
        <w:rPr>
          <w:spacing w:val="-9"/>
          <w:sz w:val="28"/>
        </w:rPr>
        <w:t xml:space="preserve"> </w:t>
      </w:r>
      <w:r>
        <w:rPr>
          <w:sz w:val="28"/>
        </w:rPr>
        <w:t>понятия</w:t>
      </w:r>
      <w:r>
        <w:rPr>
          <w:spacing w:val="-10"/>
          <w:sz w:val="28"/>
        </w:rPr>
        <w:t xml:space="preserve"> </w:t>
      </w:r>
      <w:r>
        <w:rPr>
          <w:sz w:val="28"/>
        </w:rPr>
        <w:t>в</w:t>
      </w:r>
      <w:r>
        <w:rPr>
          <w:spacing w:val="-11"/>
          <w:sz w:val="28"/>
        </w:rPr>
        <w:t xml:space="preserve"> </w:t>
      </w:r>
      <w:r>
        <w:rPr>
          <w:sz w:val="28"/>
        </w:rPr>
        <w:t>процессе</w:t>
      </w:r>
      <w:r>
        <w:rPr>
          <w:spacing w:val="-10"/>
          <w:sz w:val="28"/>
        </w:rPr>
        <w:t xml:space="preserve"> </w:t>
      </w:r>
      <w:r>
        <w:rPr>
          <w:sz w:val="28"/>
        </w:rPr>
        <w:t>решения</w:t>
      </w:r>
      <w:r>
        <w:rPr>
          <w:spacing w:val="-10"/>
          <w:sz w:val="28"/>
        </w:rPr>
        <w:t xml:space="preserve"> </w:t>
      </w:r>
      <w:r>
        <w:rPr>
          <w:sz w:val="28"/>
        </w:rPr>
        <w:t>учебных</w:t>
      </w:r>
      <w:r>
        <w:rPr>
          <w:spacing w:val="-14"/>
          <w:sz w:val="28"/>
        </w:rPr>
        <w:t xml:space="preserve"> </w:t>
      </w:r>
      <w:r>
        <w:rPr>
          <w:spacing w:val="-2"/>
          <w:sz w:val="28"/>
        </w:rPr>
        <w:t>задач.</w:t>
      </w:r>
    </w:p>
    <w:p w:rsidR="00DA38B8" w:rsidRDefault="00DA38B8">
      <w:pPr>
        <w:pStyle w:val="a3"/>
        <w:spacing w:before="3"/>
        <w:ind w:left="0" w:firstLine="0"/>
        <w:jc w:val="left"/>
      </w:pPr>
    </w:p>
    <w:p w:rsidR="00DA38B8" w:rsidRDefault="00D82884">
      <w:pPr>
        <w:pStyle w:val="1"/>
        <w:spacing w:line="322" w:lineRule="exact"/>
        <w:ind w:left="0" w:right="3868"/>
        <w:jc w:val="center"/>
      </w:pPr>
      <w:r>
        <w:t xml:space="preserve">2 </w:t>
      </w: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6"/>
        </w:rPr>
        <w:t xml:space="preserve"> </w:t>
      </w:r>
      <w:r>
        <w:t>во</w:t>
      </w:r>
      <w:r>
        <w:rPr>
          <w:spacing w:val="-2"/>
        </w:rPr>
        <w:t xml:space="preserve"> </w:t>
      </w:r>
      <w:r>
        <w:t>2</w:t>
      </w:r>
      <w:r>
        <w:rPr>
          <w:spacing w:val="-5"/>
        </w:rPr>
        <w:t xml:space="preserve"> </w:t>
      </w:r>
      <w:r>
        <w:t>классе</w:t>
      </w:r>
      <w:r>
        <w:rPr>
          <w:spacing w:val="-6"/>
        </w:rPr>
        <w:t xml:space="preserve"> </w:t>
      </w:r>
      <w:r w:rsidR="0067456C">
        <w:t>ученик</w:t>
      </w:r>
      <w:r>
        <w:rPr>
          <w:spacing w:val="-6"/>
        </w:rPr>
        <w:t xml:space="preserve"> </w:t>
      </w:r>
      <w:r>
        <w:rPr>
          <w:spacing w:val="-2"/>
        </w:rPr>
        <w:t>научится:</w:t>
      </w:r>
    </w:p>
    <w:p w:rsidR="00DA38B8" w:rsidRDefault="00D82884">
      <w:pPr>
        <w:pStyle w:val="a5"/>
        <w:numPr>
          <w:ilvl w:val="1"/>
          <w:numId w:val="0"/>
        </w:numPr>
        <w:tabs>
          <w:tab w:val="left" w:pos="1128"/>
        </w:tabs>
        <w:spacing w:line="319" w:lineRule="exact"/>
        <w:rPr>
          <w:sz w:val="28"/>
        </w:rPr>
      </w:pPr>
      <w:r>
        <w:rPr>
          <w:sz w:val="28"/>
        </w:rPr>
        <w:t>осознавать</w:t>
      </w:r>
      <w:r>
        <w:rPr>
          <w:spacing w:val="-11"/>
          <w:sz w:val="28"/>
        </w:rPr>
        <w:t xml:space="preserve"> </w:t>
      </w:r>
      <w:r>
        <w:rPr>
          <w:sz w:val="28"/>
        </w:rPr>
        <w:t>язык</w:t>
      </w:r>
      <w:r>
        <w:rPr>
          <w:spacing w:val="-8"/>
          <w:sz w:val="28"/>
        </w:rPr>
        <w:t xml:space="preserve"> </w:t>
      </w:r>
      <w:r>
        <w:rPr>
          <w:sz w:val="28"/>
        </w:rPr>
        <w:t>как</w:t>
      </w:r>
      <w:r>
        <w:rPr>
          <w:spacing w:val="-9"/>
          <w:sz w:val="28"/>
        </w:rPr>
        <w:t xml:space="preserve"> </w:t>
      </w:r>
      <w:r>
        <w:rPr>
          <w:sz w:val="28"/>
        </w:rPr>
        <w:t>основное</w:t>
      </w:r>
      <w:r>
        <w:rPr>
          <w:spacing w:val="-7"/>
          <w:sz w:val="28"/>
        </w:rPr>
        <w:t xml:space="preserve"> </w:t>
      </w:r>
      <w:r>
        <w:rPr>
          <w:sz w:val="28"/>
        </w:rPr>
        <w:t>средство</w:t>
      </w:r>
      <w:r>
        <w:rPr>
          <w:spacing w:val="-5"/>
          <w:sz w:val="28"/>
        </w:rPr>
        <w:t xml:space="preserve"> </w:t>
      </w:r>
      <w:r>
        <w:rPr>
          <w:spacing w:val="-2"/>
          <w:sz w:val="28"/>
        </w:rPr>
        <w:t>общения;</w:t>
      </w:r>
    </w:p>
    <w:p w:rsidR="00DA38B8" w:rsidRDefault="00D82884">
      <w:pPr>
        <w:pStyle w:val="a5"/>
        <w:numPr>
          <w:ilvl w:val="1"/>
          <w:numId w:val="0"/>
        </w:numPr>
        <w:tabs>
          <w:tab w:val="left" w:pos="1128"/>
        </w:tabs>
        <w:ind w:right="1135"/>
        <w:rPr>
          <w:sz w:val="28"/>
        </w:rPr>
      </w:pPr>
      <w:r>
        <w:rPr>
          <w:sz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DA38B8" w:rsidRDefault="00D82884">
      <w:pPr>
        <w:pStyle w:val="a5"/>
        <w:numPr>
          <w:ilvl w:val="1"/>
          <w:numId w:val="0"/>
        </w:numPr>
        <w:tabs>
          <w:tab w:val="left" w:pos="1128"/>
        </w:tabs>
        <w:ind w:right="1132"/>
        <w:rPr>
          <w:sz w:val="28"/>
        </w:rPr>
      </w:pPr>
      <w:r>
        <w:rPr>
          <w:sz w:val="28"/>
        </w:rPr>
        <w:t>определять количество слогов в слове (в т.ч. при стечении согласных); делить слово на слоги;</w:t>
      </w:r>
    </w:p>
    <w:p w:rsidR="00DA38B8" w:rsidRDefault="00D82884">
      <w:pPr>
        <w:pStyle w:val="a5"/>
        <w:numPr>
          <w:ilvl w:val="1"/>
          <w:numId w:val="0"/>
        </w:numPr>
        <w:tabs>
          <w:tab w:val="left" w:pos="1128"/>
        </w:tabs>
        <w:ind w:right="1128"/>
        <w:rPr>
          <w:i/>
          <w:sz w:val="28"/>
        </w:rPr>
      </w:pPr>
      <w:r>
        <w:rPr>
          <w:sz w:val="28"/>
        </w:rPr>
        <w:t xml:space="preserve">устанавливать соотношение звукового и буквенного состава, в т.ч. с учётом функций букв </w:t>
      </w:r>
      <w:r>
        <w:rPr>
          <w:i/>
          <w:sz w:val="28"/>
        </w:rPr>
        <w:t>е, ё, ю, я;</w:t>
      </w:r>
    </w:p>
    <w:p w:rsidR="00DA38B8" w:rsidRDefault="00D82884">
      <w:pPr>
        <w:pStyle w:val="a5"/>
        <w:numPr>
          <w:ilvl w:val="1"/>
          <w:numId w:val="0"/>
        </w:numPr>
        <w:tabs>
          <w:tab w:val="left" w:pos="1128"/>
        </w:tabs>
        <w:spacing w:before="3"/>
        <w:ind w:right="1131"/>
        <w:rPr>
          <w:sz w:val="28"/>
        </w:rPr>
      </w:pPr>
      <w:r>
        <w:rPr>
          <w:sz w:val="28"/>
        </w:rPr>
        <w:t>обозначать на письме мягкость согласных звуков буквой мягкий знак в середине слова;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line="322" w:lineRule="exact"/>
        <w:jc w:val="left"/>
        <w:rPr>
          <w:sz w:val="28"/>
        </w:rPr>
      </w:pPr>
      <w:r>
        <w:rPr>
          <w:sz w:val="28"/>
        </w:rPr>
        <w:t>находить</w:t>
      </w:r>
      <w:r>
        <w:rPr>
          <w:spacing w:val="-17"/>
          <w:sz w:val="28"/>
        </w:rPr>
        <w:t xml:space="preserve"> </w:t>
      </w:r>
      <w:r>
        <w:rPr>
          <w:sz w:val="28"/>
        </w:rPr>
        <w:t>однокоренные</w:t>
      </w:r>
      <w:r>
        <w:rPr>
          <w:spacing w:val="-14"/>
          <w:sz w:val="28"/>
        </w:rPr>
        <w:t xml:space="preserve"> </w:t>
      </w:r>
      <w:r>
        <w:rPr>
          <w:spacing w:val="-2"/>
          <w:sz w:val="28"/>
        </w:rPr>
        <w:t>слова;</w:t>
      </w:r>
    </w:p>
    <w:p w:rsidR="00DA38B8" w:rsidRDefault="00D82884">
      <w:pPr>
        <w:pStyle w:val="a5"/>
        <w:numPr>
          <w:ilvl w:val="1"/>
          <w:numId w:val="0"/>
        </w:numPr>
        <w:tabs>
          <w:tab w:val="left" w:pos="1128"/>
        </w:tabs>
        <w:spacing w:line="322" w:lineRule="exact"/>
        <w:jc w:val="left"/>
        <w:rPr>
          <w:sz w:val="28"/>
        </w:rPr>
      </w:pPr>
      <w:r>
        <w:rPr>
          <w:sz w:val="28"/>
        </w:rPr>
        <w:t>выделять</w:t>
      </w:r>
      <w:r>
        <w:rPr>
          <w:spacing w:val="-9"/>
          <w:sz w:val="28"/>
        </w:rPr>
        <w:t xml:space="preserve"> </w:t>
      </w:r>
      <w:r>
        <w:rPr>
          <w:sz w:val="28"/>
        </w:rPr>
        <w:t>в</w:t>
      </w:r>
      <w:r>
        <w:rPr>
          <w:spacing w:val="-7"/>
          <w:sz w:val="28"/>
        </w:rPr>
        <w:t xml:space="preserve"> </w:t>
      </w:r>
      <w:r>
        <w:rPr>
          <w:sz w:val="28"/>
        </w:rPr>
        <w:t>слове</w:t>
      </w:r>
      <w:r>
        <w:rPr>
          <w:spacing w:val="-6"/>
          <w:sz w:val="28"/>
        </w:rPr>
        <w:t xml:space="preserve"> </w:t>
      </w:r>
      <w:r>
        <w:rPr>
          <w:sz w:val="28"/>
        </w:rPr>
        <w:t>корень</w:t>
      </w:r>
      <w:r>
        <w:rPr>
          <w:spacing w:val="-8"/>
          <w:sz w:val="28"/>
        </w:rPr>
        <w:t xml:space="preserve"> </w:t>
      </w:r>
      <w:r>
        <w:rPr>
          <w:sz w:val="28"/>
        </w:rPr>
        <w:t>(простые</w:t>
      </w:r>
      <w:r>
        <w:rPr>
          <w:spacing w:val="-5"/>
          <w:sz w:val="28"/>
        </w:rPr>
        <w:t xml:space="preserve"> </w:t>
      </w:r>
      <w:r>
        <w:rPr>
          <w:spacing w:val="-2"/>
          <w:sz w:val="28"/>
        </w:rPr>
        <w:t>случаи);</w:t>
      </w:r>
    </w:p>
    <w:p w:rsidR="00DA38B8" w:rsidRDefault="00D82884">
      <w:pPr>
        <w:pStyle w:val="a5"/>
        <w:numPr>
          <w:ilvl w:val="1"/>
          <w:numId w:val="0"/>
        </w:numPr>
        <w:tabs>
          <w:tab w:val="left" w:pos="1128"/>
        </w:tabs>
        <w:spacing w:line="322" w:lineRule="exact"/>
        <w:jc w:val="left"/>
        <w:rPr>
          <w:sz w:val="28"/>
        </w:rPr>
      </w:pPr>
      <w:r>
        <w:rPr>
          <w:sz w:val="28"/>
        </w:rPr>
        <w:t>выделять</w:t>
      </w:r>
      <w:r>
        <w:rPr>
          <w:spacing w:val="-7"/>
          <w:sz w:val="28"/>
        </w:rPr>
        <w:t xml:space="preserve"> </w:t>
      </w:r>
      <w:r>
        <w:rPr>
          <w:sz w:val="28"/>
        </w:rPr>
        <w:t>в</w:t>
      </w:r>
      <w:r>
        <w:rPr>
          <w:spacing w:val="-6"/>
          <w:sz w:val="28"/>
        </w:rPr>
        <w:t xml:space="preserve"> </w:t>
      </w:r>
      <w:r>
        <w:rPr>
          <w:sz w:val="28"/>
        </w:rPr>
        <w:t>слове</w:t>
      </w:r>
      <w:r>
        <w:rPr>
          <w:spacing w:val="-4"/>
          <w:sz w:val="28"/>
        </w:rPr>
        <w:t xml:space="preserve"> </w:t>
      </w:r>
      <w:r>
        <w:rPr>
          <w:spacing w:val="-2"/>
          <w:sz w:val="28"/>
        </w:rPr>
        <w:t>окончание;</w:t>
      </w:r>
    </w:p>
    <w:p w:rsidR="00DA38B8" w:rsidRDefault="00D82884">
      <w:pPr>
        <w:pStyle w:val="a5"/>
        <w:numPr>
          <w:ilvl w:val="1"/>
          <w:numId w:val="0"/>
        </w:numPr>
        <w:tabs>
          <w:tab w:val="left" w:pos="1128"/>
        </w:tabs>
        <w:spacing w:line="242" w:lineRule="auto"/>
        <w:ind w:right="1135"/>
        <w:rPr>
          <w:sz w:val="28"/>
        </w:rPr>
      </w:pPr>
      <w:r>
        <w:rPr>
          <w:sz w:val="28"/>
        </w:rPr>
        <w:t>выявлять</w:t>
      </w:r>
      <w:r>
        <w:rPr>
          <w:spacing w:val="-9"/>
          <w:sz w:val="28"/>
        </w:rPr>
        <w:t xml:space="preserve"> </w:t>
      </w:r>
      <w:r>
        <w:rPr>
          <w:sz w:val="28"/>
        </w:rPr>
        <w:t>в</w:t>
      </w:r>
      <w:r>
        <w:rPr>
          <w:spacing w:val="-8"/>
          <w:sz w:val="28"/>
        </w:rPr>
        <w:t xml:space="preserve"> </w:t>
      </w:r>
      <w:r>
        <w:rPr>
          <w:sz w:val="28"/>
        </w:rPr>
        <w:t>тексте</w:t>
      </w:r>
      <w:r>
        <w:rPr>
          <w:spacing w:val="-6"/>
          <w:sz w:val="28"/>
        </w:rPr>
        <w:t xml:space="preserve"> </w:t>
      </w:r>
      <w:r>
        <w:rPr>
          <w:sz w:val="28"/>
        </w:rPr>
        <w:t>случаи</w:t>
      </w:r>
      <w:r>
        <w:rPr>
          <w:spacing w:val="-7"/>
          <w:sz w:val="28"/>
        </w:rPr>
        <w:t xml:space="preserve"> </w:t>
      </w:r>
      <w:r>
        <w:rPr>
          <w:sz w:val="28"/>
        </w:rPr>
        <w:t>употребления</w:t>
      </w:r>
      <w:r>
        <w:rPr>
          <w:spacing w:val="-2"/>
          <w:sz w:val="28"/>
        </w:rPr>
        <w:t xml:space="preserve"> </w:t>
      </w:r>
      <w:r>
        <w:rPr>
          <w:sz w:val="28"/>
        </w:rPr>
        <w:t>многозначных</w:t>
      </w:r>
      <w:r>
        <w:rPr>
          <w:spacing w:val="-11"/>
          <w:sz w:val="28"/>
        </w:rPr>
        <w:t xml:space="preserve"> </w:t>
      </w:r>
      <w:r>
        <w:rPr>
          <w:sz w:val="28"/>
        </w:rPr>
        <w:t>слов,</w:t>
      </w:r>
      <w:r>
        <w:rPr>
          <w:spacing w:val="-4"/>
          <w:sz w:val="28"/>
        </w:rPr>
        <w:t xml:space="preserve"> </w:t>
      </w:r>
      <w:r>
        <w:rPr>
          <w:sz w:val="28"/>
        </w:rPr>
        <w:t>понимать</w:t>
      </w:r>
      <w:r>
        <w:rPr>
          <w:spacing w:val="-9"/>
          <w:sz w:val="28"/>
        </w:rPr>
        <w:t xml:space="preserve"> </w:t>
      </w:r>
      <w:r>
        <w:rPr>
          <w:sz w:val="28"/>
        </w:rPr>
        <w:t>их значения и уточнять значение по учебным словарям; случаи употребления синонимов и антонимов (без называния терминов);</w:t>
      </w:r>
    </w:p>
    <w:p w:rsidR="00DA38B8" w:rsidRDefault="00D82884">
      <w:pPr>
        <w:pStyle w:val="a5"/>
        <w:numPr>
          <w:ilvl w:val="1"/>
          <w:numId w:val="0"/>
        </w:numPr>
        <w:tabs>
          <w:tab w:val="left" w:pos="1128"/>
        </w:tabs>
        <w:spacing w:line="316" w:lineRule="exact"/>
        <w:rPr>
          <w:sz w:val="28"/>
        </w:rPr>
      </w:pPr>
      <w:r>
        <w:rPr>
          <w:sz w:val="28"/>
        </w:rPr>
        <w:t>распознавать</w:t>
      </w:r>
      <w:r>
        <w:rPr>
          <w:spacing w:val="-13"/>
          <w:sz w:val="28"/>
        </w:rPr>
        <w:t xml:space="preserve"> </w:t>
      </w:r>
      <w:r>
        <w:rPr>
          <w:sz w:val="28"/>
        </w:rPr>
        <w:t>слова,</w:t>
      </w:r>
      <w:r>
        <w:rPr>
          <w:spacing w:val="-5"/>
          <w:sz w:val="28"/>
        </w:rPr>
        <w:t xml:space="preserve"> </w:t>
      </w:r>
      <w:r>
        <w:rPr>
          <w:sz w:val="28"/>
        </w:rPr>
        <w:t>отвечающие</w:t>
      </w:r>
      <w:r>
        <w:rPr>
          <w:spacing w:val="-10"/>
          <w:sz w:val="28"/>
        </w:rPr>
        <w:t xml:space="preserve"> </w:t>
      </w:r>
      <w:r>
        <w:rPr>
          <w:sz w:val="28"/>
        </w:rPr>
        <w:t>на</w:t>
      </w:r>
      <w:r>
        <w:rPr>
          <w:spacing w:val="-10"/>
          <w:sz w:val="28"/>
        </w:rPr>
        <w:t xml:space="preserve"> </w:t>
      </w:r>
      <w:r>
        <w:rPr>
          <w:sz w:val="28"/>
        </w:rPr>
        <w:t>вопросы</w:t>
      </w:r>
      <w:r>
        <w:rPr>
          <w:spacing w:val="-7"/>
          <w:sz w:val="28"/>
        </w:rPr>
        <w:t xml:space="preserve"> </w:t>
      </w:r>
      <w:r>
        <w:rPr>
          <w:sz w:val="28"/>
        </w:rPr>
        <w:t>«кто?»,</w:t>
      </w:r>
      <w:r>
        <w:rPr>
          <w:spacing w:val="-5"/>
          <w:sz w:val="28"/>
        </w:rPr>
        <w:t xml:space="preserve"> </w:t>
      </w:r>
      <w:r>
        <w:rPr>
          <w:spacing w:val="-2"/>
          <w:sz w:val="28"/>
        </w:rPr>
        <w:t>«что?»;</w:t>
      </w:r>
    </w:p>
    <w:p w:rsidR="00DA38B8" w:rsidRDefault="00D82884">
      <w:pPr>
        <w:pStyle w:val="a5"/>
        <w:numPr>
          <w:ilvl w:val="1"/>
          <w:numId w:val="0"/>
        </w:numPr>
        <w:tabs>
          <w:tab w:val="left" w:pos="1128"/>
        </w:tabs>
        <w:ind w:right="1133"/>
        <w:rPr>
          <w:sz w:val="28"/>
        </w:rPr>
      </w:pPr>
      <w:r>
        <w:rPr>
          <w:sz w:val="28"/>
        </w:rPr>
        <w:t>распознавать слова, отвечающие на вопросы «что делать?», «что сделать?» и др.;</w:t>
      </w:r>
    </w:p>
    <w:p w:rsidR="00DA38B8" w:rsidRDefault="00D82884">
      <w:pPr>
        <w:pStyle w:val="a5"/>
        <w:numPr>
          <w:ilvl w:val="1"/>
          <w:numId w:val="0"/>
        </w:numPr>
        <w:tabs>
          <w:tab w:val="left" w:pos="1128"/>
        </w:tabs>
        <w:spacing w:line="321" w:lineRule="exact"/>
        <w:rPr>
          <w:sz w:val="28"/>
        </w:rPr>
      </w:pPr>
      <w:r>
        <w:rPr>
          <w:sz w:val="28"/>
        </w:rPr>
        <w:t>распознавать</w:t>
      </w:r>
      <w:r>
        <w:rPr>
          <w:spacing w:val="40"/>
          <w:sz w:val="28"/>
        </w:rPr>
        <w:t xml:space="preserve">  </w:t>
      </w:r>
      <w:r>
        <w:rPr>
          <w:sz w:val="28"/>
        </w:rPr>
        <w:t>слова,</w:t>
      </w:r>
      <w:r>
        <w:rPr>
          <w:spacing w:val="45"/>
          <w:sz w:val="28"/>
        </w:rPr>
        <w:t xml:space="preserve">  </w:t>
      </w:r>
      <w:r>
        <w:rPr>
          <w:sz w:val="28"/>
        </w:rPr>
        <w:t>отвечающие</w:t>
      </w:r>
      <w:r>
        <w:rPr>
          <w:spacing w:val="42"/>
          <w:sz w:val="28"/>
        </w:rPr>
        <w:t xml:space="preserve">  </w:t>
      </w:r>
      <w:r>
        <w:rPr>
          <w:sz w:val="28"/>
        </w:rPr>
        <w:t>на</w:t>
      </w:r>
      <w:r>
        <w:rPr>
          <w:spacing w:val="42"/>
          <w:sz w:val="28"/>
        </w:rPr>
        <w:t xml:space="preserve">  </w:t>
      </w:r>
      <w:r>
        <w:rPr>
          <w:sz w:val="28"/>
        </w:rPr>
        <w:t>вопросы</w:t>
      </w:r>
      <w:r>
        <w:rPr>
          <w:spacing w:val="44"/>
          <w:sz w:val="28"/>
        </w:rPr>
        <w:t xml:space="preserve">  </w:t>
      </w:r>
      <w:r>
        <w:rPr>
          <w:sz w:val="28"/>
        </w:rPr>
        <w:t>«какой?»,</w:t>
      </w:r>
      <w:r>
        <w:rPr>
          <w:spacing w:val="48"/>
          <w:sz w:val="28"/>
        </w:rPr>
        <w:t xml:space="preserve">  </w:t>
      </w:r>
      <w:r>
        <w:rPr>
          <w:spacing w:val="-2"/>
          <w:sz w:val="28"/>
        </w:rPr>
        <w:t>«какая?»,</w:t>
      </w:r>
    </w:p>
    <w:p w:rsidR="00DA38B8" w:rsidRDefault="00D82884">
      <w:pPr>
        <w:pStyle w:val="a3"/>
        <w:spacing w:line="322" w:lineRule="exact"/>
        <w:ind w:left="0" w:firstLine="0"/>
      </w:pPr>
      <w:r>
        <w:t>«какое?»,</w:t>
      </w:r>
      <w:r>
        <w:rPr>
          <w:spacing w:val="-10"/>
        </w:rPr>
        <w:t xml:space="preserve"> </w:t>
      </w:r>
      <w:r>
        <w:rPr>
          <w:spacing w:val="-2"/>
        </w:rPr>
        <w:t>«какие?»;</w:t>
      </w:r>
    </w:p>
    <w:p w:rsidR="00DA38B8" w:rsidRDefault="00D82884">
      <w:pPr>
        <w:pStyle w:val="a5"/>
        <w:numPr>
          <w:ilvl w:val="1"/>
          <w:numId w:val="0"/>
        </w:numPr>
        <w:tabs>
          <w:tab w:val="left" w:pos="1128"/>
        </w:tabs>
        <w:ind w:right="1144"/>
        <w:rPr>
          <w:sz w:val="28"/>
        </w:rPr>
      </w:pPr>
      <w:r>
        <w:rPr>
          <w:sz w:val="28"/>
        </w:rPr>
        <w:t>определять</w:t>
      </w:r>
      <w:r>
        <w:rPr>
          <w:spacing w:val="-4"/>
          <w:sz w:val="28"/>
        </w:rPr>
        <w:t xml:space="preserve"> </w:t>
      </w:r>
      <w:r>
        <w:rPr>
          <w:sz w:val="28"/>
        </w:rPr>
        <w:t>вид</w:t>
      </w:r>
      <w:r>
        <w:rPr>
          <w:spacing w:val="-5"/>
          <w:sz w:val="28"/>
        </w:rPr>
        <w:t xml:space="preserve"> </w:t>
      </w:r>
      <w:r>
        <w:rPr>
          <w:sz w:val="28"/>
        </w:rPr>
        <w:t>предложения</w:t>
      </w:r>
      <w:r>
        <w:rPr>
          <w:spacing w:val="-1"/>
          <w:sz w:val="28"/>
        </w:rPr>
        <w:t xml:space="preserve"> </w:t>
      </w:r>
      <w:r>
        <w:rPr>
          <w:sz w:val="28"/>
        </w:rPr>
        <w:t>по</w:t>
      </w:r>
      <w:r>
        <w:rPr>
          <w:spacing w:val="-7"/>
          <w:sz w:val="28"/>
        </w:rPr>
        <w:t xml:space="preserve"> </w:t>
      </w:r>
      <w:r>
        <w:rPr>
          <w:sz w:val="28"/>
        </w:rPr>
        <w:t>цели</w:t>
      </w:r>
      <w:r>
        <w:rPr>
          <w:spacing w:val="-2"/>
          <w:sz w:val="28"/>
        </w:rPr>
        <w:t xml:space="preserve"> </w:t>
      </w:r>
      <w:r>
        <w:rPr>
          <w:sz w:val="28"/>
        </w:rPr>
        <w:t>высказывания</w:t>
      </w:r>
      <w:r>
        <w:rPr>
          <w:spacing w:val="-6"/>
          <w:sz w:val="28"/>
        </w:rPr>
        <w:t xml:space="preserve"> </w:t>
      </w:r>
      <w:r>
        <w:rPr>
          <w:sz w:val="28"/>
        </w:rPr>
        <w:t>и</w:t>
      </w:r>
      <w:r>
        <w:rPr>
          <w:spacing w:val="-2"/>
          <w:sz w:val="28"/>
        </w:rPr>
        <w:t xml:space="preserve"> </w:t>
      </w:r>
      <w:r>
        <w:rPr>
          <w:sz w:val="28"/>
        </w:rPr>
        <w:t>по</w:t>
      </w:r>
      <w:r>
        <w:rPr>
          <w:spacing w:val="-7"/>
          <w:sz w:val="28"/>
        </w:rPr>
        <w:t xml:space="preserve"> </w:t>
      </w:r>
      <w:r>
        <w:rPr>
          <w:sz w:val="28"/>
        </w:rPr>
        <w:t xml:space="preserve">эмоциональной </w:t>
      </w:r>
      <w:r>
        <w:rPr>
          <w:spacing w:val="-2"/>
          <w:sz w:val="28"/>
        </w:rPr>
        <w:t>окраске;</w:t>
      </w:r>
    </w:p>
    <w:p w:rsidR="00DA38B8" w:rsidRDefault="00D82884">
      <w:pPr>
        <w:pStyle w:val="a5"/>
        <w:numPr>
          <w:ilvl w:val="1"/>
          <w:numId w:val="0"/>
        </w:numPr>
        <w:tabs>
          <w:tab w:val="left" w:pos="1128"/>
        </w:tabs>
        <w:ind w:right="1144"/>
        <w:rPr>
          <w:sz w:val="28"/>
        </w:rPr>
      </w:pPr>
      <w:r>
        <w:rPr>
          <w:sz w:val="28"/>
        </w:rPr>
        <w:t xml:space="preserve">находить место орфограммы в слове и между словами на изученные </w:t>
      </w:r>
      <w:r>
        <w:rPr>
          <w:spacing w:val="-2"/>
          <w:sz w:val="28"/>
        </w:rPr>
        <w:t>правила;</w:t>
      </w:r>
    </w:p>
    <w:p w:rsidR="00DA38B8" w:rsidRDefault="00D82884">
      <w:pPr>
        <w:pStyle w:val="a5"/>
        <w:numPr>
          <w:ilvl w:val="1"/>
          <w:numId w:val="0"/>
        </w:numPr>
        <w:tabs>
          <w:tab w:val="left" w:pos="1128"/>
        </w:tabs>
        <w:ind w:right="1128"/>
        <w:rPr>
          <w:sz w:val="28"/>
        </w:rPr>
      </w:pPr>
      <w:r>
        <w:rPr>
          <w:sz w:val="28"/>
        </w:rPr>
        <w:t xml:space="preserve">применять изученные правила правописания, в том числе: сочетания </w:t>
      </w:r>
      <w:r>
        <w:rPr>
          <w:i/>
          <w:sz w:val="28"/>
        </w:rPr>
        <w:t>чк, чн, чт;</w:t>
      </w:r>
      <w:r>
        <w:rPr>
          <w:i/>
          <w:spacing w:val="-4"/>
          <w:sz w:val="28"/>
        </w:rPr>
        <w:t xml:space="preserve"> </w:t>
      </w:r>
      <w:r>
        <w:rPr>
          <w:i/>
          <w:sz w:val="28"/>
        </w:rPr>
        <w:t>щн,</w:t>
      </w:r>
      <w:r>
        <w:rPr>
          <w:i/>
          <w:spacing w:val="-5"/>
          <w:sz w:val="28"/>
        </w:rPr>
        <w:t xml:space="preserve"> </w:t>
      </w:r>
      <w:r>
        <w:rPr>
          <w:i/>
          <w:sz w:val="28"/>
        </w:rPr>
        <w:t>нч;</w:t>
      </w:r>
      <w:r>
        <w:rPr>
          <w:i/>
          <w:spacing w:val="-1"/>
          <w:sz w:val="28"/>
        </w:rPr>
        <w:t xml:space="preserve"> </w:t>
      </w:r>
      <w:r>
        <w:rPr>
          <w:sz w:val="28"/>
        </w:rPr>
        <w:t>проверяемые</w:t>
      </w:r>
      <w:r>
        <w:rPr>
          <w:spacing w:val="-2"/>
          <w:sz w:val="28"/>
        </w:rPr>
        <w:t xml:space="preserve"> </w:t>
      </w:r>
      <w:r>
        <w:rPr>
          <w:sz w:val="28"/>
        </w:rPr>
        <w:t>безударные гласные</w:t>
      </w:r>
      <w:r>
        <w:rPr>
          <w:spacing w:val="-2"/>
          <w:sz w:val="28"/>
        </w:rPr>
        <w:t xml:space="preserve"> </w:t>
      </w:r>
      <w:r>
        <w:rPr>
          <w:sz w:val="28"/>
        </w:rPr>
        <w:t>в</w:t>
      </w:r>
      <w:r>
        <w:rPr>
          <w:spacing w:val="-4"/>
          <w:sz w:val="28"/>
        </w:rPr>
        <w:t xml:space="preserve"> </w:t>
      </w:r>
      <w:r>
        <w:rPr>
          <w:sz w:val="28"/>
        </w:rPr>
        <w:t>корне</w:t>
      </w:r>
      <w:r>
        <w:rPr>
          <w:spacing w:val="-2"/>
          <w:sz w:val="28"/>
        </w:rPr>
        <w:t xml:space="preserve"> </w:t>
      </w:r>
      <w:r>
        <w:rPr>
          <w:sz w:val="28"/>
        </w:rPr>
        <w:t>слова;</w:t>
      </w:r>
      <w:r>
        <w:rPr>
          <w:spacing w:val="-3"/>
          <w:sz w:val="28"/>
        </w:rPr>
        <w:t xml:space="preserve"> </w:t>
      </w:r>
      <w:r>
        <w:rPr>
          <w:sz w:val="28"/>
        </w:rPr>
        <w:t>парные</w:t>
      </w:r>
      <w:r>
        <w:rPr>
          <w:spacing w:val="-2"/>
          <w:sz w:val="28"/>
        </w:rPr>
        <w:t xml:space="preserve"> </w:t>
      </w:r>
      <w:r>
        <w:rPr>
          <w:sz w:val="28"/>
        </w:rPr>
        <w:t>звонкие и</w:t>
      </w:r>
      <w:r>
        <w:rPr>
          <w:spacing w:val="-18"/>
          <w:sz w:val="28"/>
        </w:rPr>
        <w:t xml:space="preserve"> </w:t>
      </w:r>
      <w:r>
        <w:rPr>
          <w:sz w:val="28"/>
        </w:rPr>
        <w:t>глухие</w:t>
      </w:r>
      <w:r>
        <w:rPr>
          <w:spacing w:val="-17"/>
          <w:sz w:val="28"/>
        </w:rPr>
        <w:t xml:space="preserve"> </w:t>
      </w:r>
      <w:r>
        <w:rPr>
          <w:sz w:val="28"/>
        </w:rPr>
        <w:t>согласные</w:t>
      </w:r>
      <w:r>
        <w:rPr>
          <w:spacing w:val="-18"/>
          <w:sz w:val="28"/>
        </w:rPr>
        <w:t xml:space="preserve"> </w:t>
      </w:r>
      <w:r>
        <w:rPr>
          <w:sz w:val="28"/>
        </w:rPr>
        <w:t>в</w:t>
      </w:r>
      <w:r>
        <w:rPr>
          <w:spacing w:val="-17"/>
          <w:sz w:val="28"/>
        </w:rPr>
        <w:t xml:space="preserve"> </w:t>
      </w:r>
      <w:r>
        <w:rPr>
          <w:sz w:val="28"/>
        </w:rPr>
        <w:t>корне</w:t>
      </w:r>
      <w:r>
        <w:rPr>
          <w:spacing w:val="-18"/>
          <w:sz w:val="28"/>
        </w:rPr>
        <w:t xml:space="preserve"> </w:t>
      </w:r>
      <w:r>
        <w:rPr>
          <w:sz w:val="28"/>
        </w:rPr>
        <w:t>слова;</w:t>
      </w:r>
      <w:r>
        <w:rPr>
          <w:spacing w:val="-17"/>
          <w:sz w:val="28"/>
        </w:rPr>
        <w:t xml:space="preserve"> </w:t>
      </w:r>
      <w:r>
        <w:rPr>
          <w:sz w:val="28"/>
        </w:rPr>
        <w:t>непроверяемые</w:t>
      </w:r>
      <w:r>
        <w:rPr>
          <w:spacing w:val="-18"/>
          <w:sz w:val="28"/>
        </w:rPr>
        <w:t xml:space="preserve"> </w:t>
      </w:r>
      <w:r>
        <w:rPr>
          <w:sz w:val="28"/>
        </w:rPr>
        <w:t>гласные</w:t>
      </w:r>
      <w:r>
        <w:rPr>
          <w:spacing w:val="-17"/>
          <w:sz w:val="28"/>
        </w:rPr>
        <w:t xml:space="preserve"> </w:t>
      </w:r>
      <w:r>
        <w:rPr>
          <w:sz w:val="28"/>
        </w:rPr>
        <w:t>и</w:t>
      </w:r>
      <w:r>
        <w:rPr>
          <w:spacing w:val="-18"/>
          <w:sz w:val="28"/>
        </w:rPr>
        <w:t xml:space="preserve"> </w:t>
      </w:r>
      <w:r>
        <w:rPr>
          <w:sz w:val="28"/>
        </w:rPr>
        <w:t>согласные</w:t>
      </w:r>
      <w:r>
        <w:rPr>
          <w:spacing w:val="-17"/>
          <w:sz w:val="28"/>
        </w:rPr>
        <w:t xml:space="preserve"> </w:t>
      </w:r>
      <w:r>
        <w:rPr>
          <w:sz w:val="28"/>
        </w:rPr>
        <w:t>(перечень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 логов с именами существительными, разделительный мягкий знак;</w:t>
      </w:r>
    </w:p>
    <w:p w:rsidR="00DA38B8" w:rsidRDefault="00D82884">
      <w:pPr>
        <w:pStyle w:val="a5"/>
        <w:numPr>
          <w:ilvl w:val="1"/>
          <w:numId w:val="0"/>
        </w:numPr>
        <w:tabs>
          <w:tab w:val="left" w:pos="1128"/>
        </w:tabs>
        <w:spacing w:before="2"/>
        <w:ind w:right="1142"/>
        <w:rPr>
          <w:sz w:val="28"/>
        </w:rPr>
      </w:pPr>
      <w:r>
        <w:rPr>
          <w:sz w:val="28"/>
        </w:rPr>
        <w:t>правильно списывать (без пропусков и искажений букв) слова и предложения, тексты объёмом не более 50 слов;</w:t>
      </w:r>
    </w:p>
    <w:p w:rsidR="00DA38B8" w:rsidRDefault="00D82884">
      <w:pPr>
        <w:pStyle w:val="a5"/>
        <w:numPr>
          <w:ilvl w:val="1"/>
          <w:numId w:val="0"/>
        </w:numPr>
        <w:tabs>
          <w:tab w:val="left" w:pos="1128"/>
        </w:tabs>
        <w:ind w:right="1138"/>
        <w:rPr>
          <w:sz w:val="28"/>
        </w:rPr>
      </w:pPr>
      <w:r>
        <w:rPr>
          <w:sz w:val="28"/>
        </w:rPr>
        <w:t xml:space="preserve">писать под диктовку (без пропусков и искажений букв) слова, предложения, тексты объёмом не более 45 слов с учётом изученных правил </w:t>
      </w:r>
      <w:r>
        <w:rPr>
          <w:spacing w:val="-2"/>
          <w:sz w:val="28"/>
        </w:rPr>
        <w:t>правописания;</w:t>
      </w:r>
    </w:p>
    <w:p w:rsidR="00DA38B8" w:rsidRDefault="00D82884">
      <w:pPr>
        <w:pStyle w:val="a5"/>
        <w:numPr>
          <w:ilvl w:val="1"/>
          <w:numId w:val="0"/>
        </w:numPr>
        <w:tabs>
          <w:tab w:val="left" w:pos="1128"/>
        </w:tabs>
        <w:spacing w:line="321" w:lineRule="exact"/>
        <w:rPr>
          <w:sz w:val="28"/>
        </w:rPr>
      </w:pPr>
      <w:r>
        <w:rPr>
          <w:sz w:val="28"/>
        </w:rPr>
        <w:t>находить</w:t>
      </w:r>
      <w:r>
        <w:rPr>
          <w:spacing w:val="-11"/>
          <w:sz w:val="28"/>
        </w:rPr>
        <w:t xml:space="preserve"> </w:t>
      </w:r>
      <w:r>
        <w:rPr>
          <w:sz w:val="28"/>
        </w:rPr>
        <w:t>и</w:t>
      </w:r>
      <w:r>
        <w:rPr>
          <w:spacing w:val="-9"/>
          <w:sz w:val="28"/>
        </w:rPr>
        <w:t xml:space="preserve"> </w:t>
      </w:r>
      <w:r>
        <w:rPr>
          <w:sz w:val="28"/>
        </w:rPr>
        <w:t>исправлять</w:t>
      </w:r>
      <w:r>
        <w:rPr>
          <w:spacing w:val="-11"/>
          <w:sz w:val="28"/>
        </w:rPr>
        <w:t xml:space="preserve"> </w:t>
      </w:r>
      <w:r>
        <w:rPr>
          <w:sz w:val="28"/>
        </w:rPr>
        <w:t>ошибки</w:t>
      </w:r>
      <w:r>
        <w:rPr>
          <w:spacing w:val="-9"/>
          <w:sz w:val="28"/>
        </w:rPr>
        <w:t xml:space="preserve"> </w:t>
      </w:r>
      <w:r>
        <w:rPr>
          <w:sz w:val="28"/>
        </w:rPr>
        <w:t>на</w:t>
      </w:r>
      <w:r>
        <w:rPr>
          <w:spacing w:val="-8"/>
          <w:sz w:val="28"/>
        </w:rPr>
        <w:t xml:space="preserve"> </w:t>
      </w:r>
      <w:r>
        <w:rPr>
          <w:sz w:val="28"/>
        </w:rPr>
        <w:t>изученные</w:t>
      </w:r>
      <w:r>
        <w:rPr>
          <w:spacing w:val="-8"/>
          <w:sz w:val="28"/>
        </w:rPr>
        <w:t xml:space="preserve"> </w:t>
      </w:r>
      <w:r>
        <w:rPr>
          <w:sz w:val="28"/>
        </w:rPr>
        <w:t>правила,</w:t>
      </w:r>
      <w:r>
        <w:rPr>
          <w:spacing w:val="-7"/>
          <w:sz w:val="28"/>
        </w:rPr>
        <w:t xml:space="preserve"> </w:t>
      </w:r>
      <w:r>
        <w:rPr>
          <w:spacing w:val="-2"/>
          <w:sz w:val="28"/>
        </w:rPr>
        <w:t>описки;</w:t>
      </w:r>
    </w:p>
    <w:p w:rsidR="00DA38B8" w:rsidRDefault="00D82884">
      <w:pPr>
        <w:pStyle w:val="a5"/>
        <w:numPr>
          <w:ilvl w:val="1"/>
          <w:numId w:val="0"/>
        </w:numPr>
        <w:tabs>
          <w:tab w:val="left" w:pos="1128"/>
        </w:tabs>
        <w:spacing w:line="242" w:lineRule="auto"/>
        <w:ind w:right="1134"/>
        <w:rPr>
          <w:sz w:val="28"/>
        </w:rPr>
      </w:pPr>
      <w:r>
        <w:rPr>
          <w:sz w:val="28"/>
        </w:rPr>
        <w:t xml:space="preserve">пользоваться толковым, орфографическим, орфоэпическим словарями </w:t>
      </w:r>
      <w:r>
        <w:rPr>
          <w:spacing w:val="-2"/>
          <w:sz w:val="28"/>
        </w:rPr>
        <w:t>учебника;</w:t>
      </w:r>
    </w:p>
    <w:p w:rsidR="00DA38B8" w:rsidRDefault="00D82884">
      <w:pPr>
        <w:pStyle w:val="a5"/>
        <w:numPr>
          <w:ilvl w:val="1"/>
          <w:numId w:val="0"/>
        </w:numPr>
        <w:tabs>
          <w:tab w:val="left" w:pos="1128"/>
        </w:tabs>
        <w:ind w:right="1131"/>
        <w:rPr>
          <w:sz w:val="28"/>
        </w:rPr>
      </w:pPr>
      <w:r>
        <w:rPr>
          <w:sz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DA38B8" w:rsidRDefault="00D82884">
      <w:pPr>
        <w:pStyle w:val="a5"/>
        <w:numPr>
          <w:ilvl w:val="1"/>
          <w:numId w:val="0"/>
        </w:numPr>
        <w:tabs>
          <w:tab w:val="left" w:pos="1128"/>
        </w:tabs>
        <w:ind w:right="1131"/>
        <w:jc w:val="left"/>
        <w:rPr>
          <w:sz w:val="28"/>
        </w:rPr>
      </w:pPr>
      <w:r>
        <w:rPr>
          <w:sz w:val="28"/>
        </w:rPr>
        <w:t>формулировать</w:t>
      </w:r>
      <w:r>
        <w:rPr>
          <w:spacing w:val="-5"/>
          <w:sz w:val="28"/>
        </w:rPr>
        <w:t xml:space="preserve"> </w:t>
      </w:r>
      <w:r>
        <w:rPr>
          <w:sz w:val="28"/>
        </w:rPr>
        <w:t>простые</w:t>
      </w:r>
      <w:r>
        <w:rPr>
          <w:spacing w:val="-2"/>
          <w:sz w:val="28"/>
        </w:rPr>
        <w:t xml:space="preserve"> </w:t>
      </w:r>
      <w:r>
        <w:rPr>
          <w:sz w:val="28"/>
        </w:rPr>
        <w:t>выводы</w:t>
      </w:r>
      <w:r>
        <w:rPr>
          <w:spacing w:val="-3"/>
          <w:sz w:val="28"/>
        </w:rPr>
        <w:t xml:space="preserve"> </w:t>
      </w:r>
      <w:r>
        <w:rPr>
          <w:sz w:val="28"/>
        </w:rPr>
        <w:t>на</w:t>
      </w:r>
      <w:r>
        <w:rPr>
          <w:spacing w:val="-2"/>
          <w:sz w:val="28"/>
        </w:rPr>
        <w:t xml:space="preserve"> </w:t>
      </w:r>
      <w:r>
        <w:rPr>
          <w:sz w:val="28"/>
        </w:rPr>
        <w:t>основе</w:t>
      </w:r>
      <w:r>
        <w:rPr>
          <w:spacing w:val="-2"/>
          <w:sz w:val="28"/>
        </w:rPr>
        <w:t xml:space="preserve"> </w:t>
      </w:r>
      <w:r>
        <w:rPr>
          <w:sz w:val="28"/>
        </w:rPr>
        <w:t>прочитанного</w:t>
      </w:r>
      <w:r>
        <w:rPr>
          <w:spacing w:val="-2"/>
          <w:sz w:val="28"/>
        </w:rPr>
        <w:t xml:space="preserve"> </w:t>
      </w:r>
      <w:r>
        <w:rPr>
          <w:sz w:val="28"/>
        </w:rPr>
        <w:t>(услышанного) устно и письменно (1-2 предложения);</w:t>
      </w:r>
    </w:p>
    <w:p w:rsidR="00DA38B8" w:rsidRDefault="00D82884">
      <w:pPr>
        <w:pStyle w:val="a5"/>
        <w:numPr>
          <w:ilvl w:val="1"/>
          <w:numId w:val="0"/>
        </w:numPr>
        <w:tabs>
          <w:tab w:val="left" w:pos="1128"/>
        </w:tabs>
        <w:ind w:right="1132"/>
        <w:jc w:val="left"/>
        <w:rPr>
          <w:sz w:val="28"/>
        </w:rPr>
      </w:pPr>
      <w:r>
        <w:rPr>
          <w:sz w:val="28"/>
        </w:rPr>
        <w:t>составлять предложения из слов, устанавливая между ними смысловую связь по вопросам;</w:t>
      </w:r>
    </w:p>
    <w:p w:rsidR="00DA38B8" w:rsidRDefault="00D82884">
      <w:pPr>
        <w:pStyle w:val="a5"/>
        <w:numPr>
          <w:ilvl w:val="1"/>
          <w:numId w:val="0"/>
        </w:numPr>
        <w:tabs>
          <w:tab w:val="left" w:pos="1128"/>
        </w:tabs>
        <w:spacing w:line="321" w:lineRule="exact"/>
        <w:jc w:val="left"/>
        <w:rPr>
          <w:sz w:val="28"/>
        </w:rPr>
      </w:pPr>
      <w:r>
        <w:rPr>
          <w:sz w:val="28"/>
        </w:rPr>
        <w:t>определять</w:t>
      </w:r>
      <w:r>
        <w:rPr>
          <w:spacing w:val="-9"/>
          <w:sz w:val="28"/>
        </w:rPr>
        <w:t xml:space="preserve"> </w:t>
      </w:r>
      <w:r>
        <w:rPr>
          <w:sz w:val="28"/>
        </w:rPr>
        <w:t>тему</w:t>
      </w:r>
      <w:r>
        <w:rPr>
          <w:spacing w:val="-11"/>
          <w:sz w:val="28"/>
        </w:rPr>
        <w:t xml:space="preserve"> </w:t>
      </w:r>
      <w:r>
        <w:rPr>
          <w:sz w:val="28"/>
        </w:rPr>
        <w:t>текста</w:t>
      </w:r>
      <w:r>
        <w:rPr>
          <w:spacing w:val="-6"/>
          <w:sz w:val="28"/>
        </w:rPr>
        <w:t xml:space="preserve"> </w:t>
      </w:r>
      <w:r>
        <w:rPr>
          <w:sz w:val="28"/>
        </w:rPr>
        <w:t>и</w:t>
      </w:r>
      <w:r>
        <w:rPr>
          <w:spacing w:val="-7"/>
          <w:sz w:val="28"/>
        </w:rPr>
        <w:t xml:space="preserve"> </w:t>
      </w:r>
      <w:r>
        <w:rPr>
          <w:sz w:val="28"/>
        </w:rPr>
        <w:t>озаглавливать</w:t>
      </w:r>
      <w:r>
        <w:rPr>
          <w:spacing w:val="-8"/>
          <w:sz w:val="28"/>
        </w:rPr>
        <w:t xml:space="preserve"> </w:t>
      </w:r>
      <w:r>
        <w:rPr>
          <w:sz w:val="28"/>
        </w:rPr>
        <w:t>текст,</w:t>
      </w:r>
      <w:r>
        <w:rPr>
          <w:spacing w:val="-5"/>
          <w:sz w:val="28"/>
        </w:rPr>
        <w:t xml:space="preserve"> </w:t>
      </w:r>
      <w:r>
        <w:rPr>
          <w:sz w:val="28"/>
        </w:rPr>
        <w:t>отражая</w:t>
      </w:r>
      <w:r>
        <w:rPr>
          <w:spacing w:val="-5"/>
          <w:sz w:val="28"/>
        </w:rPr>
        <w:t xml:space="preserve"> </w:t>
      </w:r>
      <w:r>
        <w:rPr>
          <w:sz w:val="28"/>
        </w:rPr>
        <w:t>его</w:t>
      </w:r>
      <w:r>
        <w:rPr>
          <w:spacing w:val="-7"/>
          <w:sz w:val="28"/>
        </w:rPr>
        <w:t xml:space="preserve"> </w:t>
      </w:r>
      <w:r>
        <w:rPr>
          <w:spacing w:val="-2"/>
          <w:sz w:val="28"/>
        </w:rPr>
        <w:t>тему;</w:t>
      </w:r>
    </w:p>
    <w:p w:rsidR="00DA38B8" w:rsidRDefault="00D82884">
      <w:pPr>
        <w:pStyle w:val="a5"/>
        <w:numPr>
          <w:ilvl w:val="1"/>
          <w:numId w:val="0"/>
        </w:numPr>
        <w:tabs>
          <w:tab w:val="left" w:pos="1128"/>
        </w:tabs>
        <w:spacing w:line="322" w:lineRule="exact"/>
        <w:jc w:val="left"/>
        <w:rPr>
          <w:sz w:val="28"/>
        </w:rPr>
      </w:pPr>
      <w:r>
        <w:rPr>
          <w:sz w:val="28"/>
        </w:rPr>
        <w:t>составлять</w:t>
      </w:r>
      <w:r>
        <w:rPr>
          <w:spacing w:val="-12"/>
          <w:sz w:val="28"/>
        </w:rPr>
        <w:t xml:space="preserve"> </w:t>
      </w:r>
      <w:r>
        <w:rPr>
          <w:sz w:val="28"/>
        </w:rPr>
        <w:t>текст</w:t>
      </w:r>
      <w:r>
        <w:rPr>
          <w:spacing w:val="-10"/>
          <w:sz w:val="28"/>
        </w:rPr>
        <w:t xml:space="preserve"> </w:t>
      </w:r>
      <w:r>
        <w:rPr>
          <w:sz w:val="28"/>
        </w:rPr>
        <w:t>из</w:t>
      </w:r>
      <w:r>
        <w:rPr>
          <w:spacing w:val="-9"/>
          <w:sz w:val="28"/>
        </w:rPr>
        <w:t xml:space="preserve"> </w:t>
      </w:r>
      <w:r>
        <w:rPr>
          <w:sz w:val="28"/>
        </w:rPr>
        <w:t>разрозненных</w:t>
      </w:r>
      <w:r>
        <w:rPr>
          <w:spacing w:val="-9"/>
          <w:sz w:val="28"/>
        </w:rPr>
        <w:t xml:space="preserve"> </w:t>
      </w:r>
      <w:r>
        <w:rPr>
          <w:sz w:val="28"/>
        </w:rPr>
        <w:t>предложений,</w:t>
      </w:r>
      <w:r>
        <w:rPr>
          <w:spacing w:val="-8"/>
          <w:sz w:val="28"/>
        </w:rPr>
        <w:t xml:space="preserve"> </w:t>
      </w:r>
      <w:r>
        <w:rPr>
          <w:sz w:val="28"/>
        </w:rPr>
        <w:t>частей</w:t>
      </w:r>
      <w:r>
        <w:rPr>
          <w:spacing w:val="-10"/>
          <w:sz w:val="28"/>
        </w:rPr>
        <w:t xml:space="preserve"> </w:t>
      </w:r>
      <w:r>
        <w:rPr>
          <w:spacing w:val="-2"/>
          <w:sz w:val="28"/>
        </w:rPr>
        <w:t>текста;</w:t>
      </w:r>
    </w:p>
    <w:p w:rsidR="00DA38B8" w:rsidRDefault="00D82884">
      <w:pPr>
        <w:pStyle w:val="a5"/>
        <w:numPr>
          <w:ilvl w:val="1"/>
          <w:numId w:val="0"/>
        </w:numPr>
        <w:tabs>
          <w:tab w:val="left" w:pos="1128"/>
        </w:tabs>
        <w:ind w:right="1131"/>
        <w:jc w:val="left"/>
        <w:rPr>
          <w:sz w:val="28"/>
        </w:rPr>
      </w:pPr>
      <w:r>
        <w:rPr>
          <w:sz w:val="28"/>
        </w:rPr>
        <w:t>писать подробное изложение повествовательного текста объёмом 30-45 слов с опорой на вопросы;</w:t>
      </w:r>
    </w:p>
    <w:p w:rsidR="00DA38B8" w:rsidRDefault="00D82884">
      <w:pPr>
        <w:pStyle w:val="a5"/>
        <w:numPr>
          <w:ilvl w:val="1"/>
          <w:numId w:val="0"/>
        </w:numPr>
        <w:tabs>
          <w:tab w:val="left" w:pos="1128"/>
        </w:tabs>
        <w:spacing w:line="242" w:lineRule="auto"/>
        <w:ind w:right="1140"/>
        <w:jc w:val="left"/>
        <w:rPr>
          <w:sz w:val="28"/>
        </w:rPr>
      </w:pPr>
      <w:r>
        <w:rPr>
          <w:sz w:val="28"/>
        </w:rPr>
        <w:t>объяснять</w:t>
      </w:r>
      <w:r>
        <w:rPr>
          <w:spacing w:val="33"/>
          <w:sz w:val="28"/>
        </w:rPr>
        <w:t xml:space="preserve"> </w:t>
      </w:r>
      <w:r>
        <w:rPr>
          <w:sz w:val="28"/>
        </w:rPr>
        <w:t>своими</w:t>
      </w:r>
      <w:r>
        <w:rPr>
          <w:spacing w:val="35"/>
          <w:sz w:val="28"/>
        </w:rPr>
        <w:t xml:space="preserve"> </w:t>
      </w:r>
      <w:r>
        <w:rPr>
          <w:sz w:val="28"/>
        </w:rPr>
        <w:t>словами</w:t>
      </w:r>
      <w:r>
        <w:rPr>
          <w:spacing w:val="35"/>
          <w:sz w:val="28"/>
        </w:rPr>
        <w:t xml:space="preserve"> </w:t>
      </w:r>
      <w:r>
        <w:rPr>
          <w:sz w:val="28"/>
        </w:rPr>
        <w:t>значение</w:t>
      </w:r>
      <w:r>
        <w:rPr>
          <w:spacing w:val="36"/>
          <w:sz w:val="28"/>
        </w:rPr>
        <w:t xml:space="preserve"> </w:t>
      </w:r>
      <w:r>
        <w:rPr>
          <w:sz w:val="28"/>
        </w:rPr>
        <w:t>изученных</w:t>
      </w:r>
      <w:r>
        <w:rPr>
          <w:spacing w:val="31"/>
          <w:sz w:val="28"/>
        </w:rPr>
        <w:t xml:space="preserve"> </w:t>
      </w:r>
      <w:r>
        <w:rPr>
          <w:sz w:val="28"/>
        </w:rPr>
        <w:t>понятий;</w:t>
      </w:r>
      <w:r>
        <w:rPr>
          <w:spacing w:val="35"/>
          <w:sz w:val="28"/>
        </w:rPr>
        <w:t xml:space="preserve"> </w:t>
      </w:r>
      <w:r>
        <w:rPr>
          <w:sz w:val="28"/>
        </w:rPr>
        <w:t>использовать изученные понятия.</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1"/>
        <w:spacing w:before="72" w:line="322" w:lineRule="exact"/>
        <w:ind w:left="0" w:right="3868"/>
        <w:jc w:val="center"/>
      </w:pPr>
      <w:r>
        <w:t xml:space="preserve">3 </w:t>
      </w: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3</w:t>
      </w:r>
      <w:r>
        <w:rPr>
          <w:spacing w:val="-5"/>
        </w:rPr>
        <w:t xml:space="preserve"> </w:t>
      </w:r>
      <w:r>
        <w:t>классе</w:t>
      </w:r>
      <w:r>
        <w:rPr>
          <w:spacing w:val="-6"/>
        </w:rPr>
        <w:t xml:space="preserve"> </w:t>
      </w:r>
      <w:r w:rsidR="0067456C">
        <w:t>ученик</w:t>
      </w:r>
      <w:r>
        <w:rPr>
          <w:spacing w:val="-6"/>
        </w:rPr>
        <w:t xml:space="preserve"> </w:t>
      </w:r>
      <w:r>
        <w:rPr>
          <w:spacing w:val="-2"/>
        </w:rPr>
        <w:t>научится:</w:t>
      </w:r>
    </w:p>
    <w:p w:rsidR="00DA38B8" w:rsidRDefault="00D82884">
      <w:pPr>
        <w:pStyle w:val="a5"/>
        <w:numPr>
          <w:ilvl w:val="1"/>
          <w:numId w:val="0"/>
        </w:numPr>
        <w:tabs>
          <w:tab w:val="left" w:pos="1128"/>
        </w:tabs>
        <w:ind w:right="1144"/>
        <w:rPr>
          <w:sz w:val="28"/>
        </w:rPr>
      </w:pPr>
      <w:r>
        <w:rPr>
          <w:sz w:val="28"/>
        </w:rPr>
        <w:t>объяснять значение русского языка как государственного языка Российской Федерации;</w:t>
      </w:r>
    </w:p>
    <w:p w:rsidR="00DA38B8" w:rsidRDefault="00D82884">
      <w:pPr>
        <w:pStyle w:val="a5"/>
        <w:numPr>
          <w:ilvl w:val="1"/>
          <w:numId w:val="0"/>
        </w:numPr>
        <w:tabs>
          <w:tab w:val="left" w:pos="1128"/>
        </w:tabs>
        <w:spacing w:before="2"/>
        <w:ind w:right="1143"/>
        <w:rPr>
          <w:sz w:val="28"/>
        </w:rPr>
      </w:pPr>
      <w:r>
        <w:rPr>
          <w:sz w:val="28"/>
        </w:rPr>
        <w:t>характеризовать,</w:t>
      </w:r>
      <w:r>
        <w:rPr>
          <w:spacing w:val="-18"/>
          <w:sz w:val="28"/>
        </w:rPr>
        <w:t xml:space="preserve"> </w:t>
      </w:r>
      <w:r>
        <w:rPr>
          <w:sz w:val="28"/>
        </w:rPr>
        <w:t>сравнивать,</w:t>
      </w:r>
      <w:r>
        <w:rPr>
          <w:spacing w:val="-17"/>
          <w:sz w:val="28"/>
        </w:rPr>
        <w:t xml:space="preserve"> </w:t>
      </w:r>
      <w:r>
        <w:rPr>
          <w:sz w:val="28"/>
        </w:rPr>
        <w:t>классифицировать</w:t>
      </w:r>
      <w:r>
        <w:rPr>
          <w:spacing w:val="-18"/>
          <w:sz w:val="28"/>
        </w:rPr>
        <w:t xml:space="preserve"> </w:t>
      </w:r>
      <w:r>
        <w:rPr>
          <w:sz w:val="28"/>
        </w:rPr>
        <w:t>звуки</w:t>
      </w:r>
      <w:r>
        <w:rPr>
          <w:spacing w:val="-17"/>
          <w:sz w:val="28"/>
        </w:rPr>
        <w:t xml:space="preserve"> </w:t>
      </w:r>
      <w:r>
        <w:rPr>
          <w:sz w:val="28"/>
        </w:rPr>
        <w:t>вне</w:t>
      </w:r>
      <w:r>
        <w:rPr>
          <w:spacing w:val="-18"/>
          <w:sz w:val="28"/>
        </w:rPr>
        <w:t xml:space="preserve"> </w:t>
      </w:r>
      <w:r>
        <w:rPr>
          <w:sz w:val="28"/>
        </w:rPr>
        <w:t>слова</w:t>
      </w:r>
      <w:r>
        <w:rPr>
          <w:spacing w:val="-17"/>
          <w:sz w:val="28"/>
        </w:rPr>
        <w:t xml:space="preserve"> </w:t>
      </w:r>
      <w:r>
        <w:rPr>
          <w:sz w:val="28"/>
        </w:rPr>
        <w:t>и</w:t>
      </w:r>
      <w:r>
        <w:rPr>
          <w:spacing w:val="-18"/>
          <w:sz w:val="28"/>
        </w:rPr>
        <w:t xml:space="preserve"> </w:t>
      </w:r>
      <w:r>
        <w:rPr>
          <w:sz w:val="28"/>
        </w:rPr>
        <w:t>в</w:t>
      </w:r>
      <w:r>
        <w:rPr>
          <w:spacing w:val="-17"/>
          <w:sz w:val="28"/>
        </w:rPr>
        <w:t xml:space="preserve"> </w:t>
      </w:r>
      <w:r>
        <w:rPr>
          <w:sz w:val="28"/>
        </w:rPr>
        <w:t>слове по заданным параметрам;</w:t>
      </w:r>
    </w:p>
    <w:p w:rsidR="00DA38B8" w:rsidRDefault="00D82884">
      <w:pPr>
        <w:pStyle w:val="a5"/>
        <w:numPr>
          <w:ilvl w:val="1"/>
          <w:numId w:val="0"/>
        </w:numPr>
        <w:tabs>
          <w:tab w:val="left" w:pos="1128"/>
        </w:tabs>
        <w:ind w:right="1133"/>
        <w:rPr>
          <w:sz w:val="28"/>
        </w:rPr>
      </w:pPr>
      <w:r>
        <w:rPr>
          <w:sz w:val="28"/>
        </w:rPr>
        <w:t>производить звуко­буквенный анализ слова (в словах с орфограммами; без транскрибирования);</w:t>
      </w:r>
    </w:p>
    <w:p w:rsidR="00DA38B8" w:rsidRDefault="00D82884">
      <w:pPr>
        <w:pStyle w:val="a5"/>
        <w:numPr>
          <w:ilvl w:val="1"/>
          <w:numId w:val="0"/>
        </w:numPr>
        <w:tabs>
          <w:tab w:val="left" w:pos="1128"/>
        </w:tabs>
        <w:ind w:right="1133"/>
        <w:rPr>
          <w:sz w:val="28"/>
        </w:rPr>
      </w:pPr>
      <w:r>
        <w:rPr>
          <w:spacing w:val="-2"/>
          <w:sz w:val="28"/>
        </w:rPr>
        <w:t>определять</w:t>
      </w:r>
      <w:r>
        <w:rPr>
          <w:spacing w:val="-7"/>
          <w:sz w:val="28"/>
        </w:rPr>
        <w:t xml:space="preserve"> </w:t>
      </w:r>
      <w:r>
        <w:rPr>
          <w:spacing w:val="-2"/>
          <w:sz w:val="28"/>
        </w:rPr>
        <w:t>функцию</w:t>
      </w:r>
      <w:r>
        <w:rPr>
          <w:spacing w:val="-7"/>
          <w:sz w:val="28"/>
        </w:rPr>
        <w:t xml:space="preserve"> </w:t>
      </w:r>
      <w:r>
        <w:rPr>
          <w:spacing w:val="-2"/>
          <w:sz w:val="28"/>
        </w:rPr>
        <w:t>разделительных</w:t>
      </w:r>
      <w:r>
        <w:rPr>
          <w:spacing w:val="-11"/>
          <w:sz w:val="28"/>
        </w:rPr>
        <w:t xml:space="preserve"> </w:t>
      </w:r>
      <w:r>
        <w:rPr>
          <w:spacing w:val="-2"/>
          <w:sz w:val="28"/>
        </w:rPr>
        <w:t>мягкого</w:t>
      </w:r>
      <w:r>
        <w:rPr>
          <w:spacing w:val="-5"/>
          <w:sz w:val="28"/>
        </w:rPr>
        <w:t xml:space="preserve"> </w:t>
      </w:r>
      <w:r>
        <w:rPr>
          <w:spacing w:val="-2"/>
          <w:sz w:val="28"/>
        </w:rPr>
        <w:t>и</w:t>
      </w:r>
      <w:r>
        <w:rPr>
          <w:spacing w:val="-5"/>
          <w:sz w:val="28"/>
        </w:rPr>
        <w:t xml:space="preserve"> </w:t>
      </w:r>
      <w:r>
        <w:rPr>
          <w:spacing w:val="-2"/>
          <w:sz w:val="28"/>
        </w:rPr>
        <w:t>твёрдого</w:t>
      </w:r>
      <w:r>
        <w:rPr>
          <w:spacing w:val="-5"/>
          <w:sz w:val="28"/>
        </w:rPr>
        <w:t xml:space="preserve"> </w:t>
      </w:r>
      <w:r>
        <w:rPr>
          <w:spacing w:val="-2"/>
          <w:sz w:val="28"/>
        </w:rPr>
        <w:t>знаков</w:t>
      </w:r>
      <w:r>
        <w:rPr>
          <w:spacing w:val="-7"/>
          <w:sz w:val="28"/>
        </w:rPr>
        <w:t xml:space="preserve"> </w:t>
      </w:r>
      <w:r>
        <w:rPr>
          <w:spacing w:val="-2"/>
          <w:sz w:val="28"/>
        </w:rPr>
        <w:t>в</w:t>
      </w:r>
      <w:r>
        <w:rPr>
          <w:spacing w:val="-7"/>
          <w:sz w:val="28"/>
        </w:rPr>
        <w:t xml:space="preserve"> </w:t>
      </w:r>
      <w:r>
        <w:rPr>
          <w:spacing w:val="-2"/>
          <w:sz w:val="28"/>
        </w:rPr>
        <w:t xml:space="preserve">словах; </w:t>
      </w:r>
      <w:r>
        <w:rPr>
          <w:sz w:val="28"/>
        </w:rPr>
        <w:t xml:space="preserve">устанавливать соотношение звукового и буквенного состава, в т.ч. с учётом функций букв </w:t>
      </w:r>
      <w:r>
        <w:rPr>
          <w:i/>
          <w:sz w:val="28"/>
        </w:rPr>
        <w:t xml:space="preserve">е, ё, ю, я, </w:t>
      </w:r>
      <w:r>
        <w:rPr>
          <w:sz w:val="28"/>
        </w:rPr>
        <w:t xml:space="preserve">в словах с разделительными </w:t>
      </w:r>
      <w:r>
        <w:rPr>
          <w:i/>
          <w:sz w:val="28"/>
        </w:rPr>
        <w:t xml:space="preserve">ь, ъ, </w:t>
      </w:r>
      <w:r>
        <w:rPr>
          <w:sz w:val="28"/>
        </w:rPr>
        <w:t>в словах с непроизносимыми согласными;</w:t>
      </w:r>
    </w:p>
    <w:p w:rsidR="00DA38B8" w:rsidRDefault="00D82884">
      <w:pPr>
        <w:pStyle w:val="a5"/>
        <w:numPr>
          <w:ilvl w:val="1"/>
          <w:numId w:val="0"/>
        </w:numPr>
        <w:tabs>
          <w:tab w:val="left" w:pos="1128"/>
        </w:tabs>
        <w:ind w:right="1136"/>
        <w:rPr>
          <w:sz w:val="28"/>
        </w:rPr>
      </w:pPr>
      <w:r>
        <w:rPr>
          <w:sz w:val="28"/>
        </w:rPr>
        <w:t>различать однокоренные слова и формы одного и того же слова; различать</w:t>
      </w:r>
      <w:r>
        <w:rPr>
          <w:spacing w:val="-18"/>
          <w:sz w:val="28"/>
        </w:rPr>
        <w:t xml:space="preserve"> </w:t>
      </w:r>
      <w:r>
        <w:rPr>
          <w:sz w:val="28"/>
        </w:rPr>
        <w:t>однокоренные</w:t>
      </w:r>
      <w:r>
        <w:rPr>
          <w:spacing w:val="-17"/>
          <w:sz w:val="28"/>
        </w:rPr>
        <w:t xml:space="preserve"> </w:t>
      </w:r>
      <w:r>
        <w:rPr>
          <w:sz w:val="28"/>
        </w:rPr>
        <w:t>слова</w:t>
      </w:r>
      <w:r>
        <w:rPr>
          <w:spacing w:val="-18"/>
          <w:sz w:val="28"/>
        </w:rPr>
        <w:t xml:space="preserve"> </w:t>
      </w:r>
      <w:r>
        <w:rPr>
          <w:sz w:val="28"/>
        </w:rPr>
        <w:t>и</w:t>
      </w:r>
      <w:r>
        <w:rPr>
          <w:spacing w:val="-17"/>
          <w:sz w:val="28"/>
        </w:rPr>
        <w:t xml:space="preserve"> </w:t>
      </w:r>
      <w:r>
        <w:rPr>
          <w:sz w:val="28"/>
        </w:rPr>
        <w:t>слова</w:t>
      </w:r>
      <w:r>
        <w:rPr>
          <w:spacing w:val="-18"/>
          <w:sz w:val="28"/>
        </w:rPr>
        <w:t xml:space="preserve"> </w:t>
      </w:r>
      <w:r>
        <w:rPr>
          <w:sz w:val="28"/>
        </w:rPr>
        <w:t>с</w:t>
      </w:r>
      <w:r>
        <w:rPr>
          <w:spacing w:val="-17"/>
          <w:sz w:val="28"/>
        </w:rPr>
        <w:t xml:space="preserve"> </w:t>
      </w:r>
      <w:r>
        <w:rPr>
          <w:sz w:val="28"/>
        </w:rPr>
        <w:t>омонимичными</w:t>
      </w:r>
      <w:r>
        <w:rPr>
          <w:spacing w:val="-18"/>
          <w:sz w:val="28"/>
        </w:rPr>
        <w:t xml:space="preserve"> </w:t>
      </w:r>
      <w:r>
        <w:rPr>
          <w:sz w:val="28"/>
        </w:rPr>
        <w:t>корнями</w:t>
      </w:r>
      <w:r>
        <w:rPr>
          <w:spacing w:val="-17"/>
          <w:sz w:val="28"/>
        </w:rPr>
        <w:t xml:space="preserve"> </w:t>
      </w:r>
      <w:r>
        <w:rPr>
          <w:sz w:val="28"/>
        </w:rPr>
        <w:t>(без</w:t>
      </w:r>
      <w:r>
        <w:rPr>
          <w:spacing w:val="-18"/>
          <w:sz w:val="28"/>
        </w:rPr>
        <w:t xml:space="preserve"> </w:t>
      </w:r>
      <w:r>
        <w:rPr>
          <w:sz w:val="28"/>
        </w:rPr>
        <w:t>называния термина); различать однокоренные слова и синонимы;</w:t>
      </w:r>
    </w:p>
    <w:p w:rsidR="00DA38B8" w:rsidRDefault="00D82884">
      <w:pPr>
        <w:pStyle w:val="a5"/>
        <w:numPr>
          <w:ilvl w:val="1"/>
          <w:numId w:val="0"/>
        </w:numPr>
        <w:tabs>
          <w:tab w:val="left" w:pos="1128"/>
        </w:tabs>
        <w:ind w:right="1142"/>
        <w:rPr>
          <w:sz w:val="28"/>
        </w:rPr>
      </w:pPr>
      <w:r>
        <w:rPr>
          <w:sz w:val="28"/>
        </w:rPr>
        <w:t>находить в словах с однозначно выделяемыми морфемами окончание, корень, приставку, суффикс;</w:t>
      </w:r>
    </w:p>
    <w:p w:rsidR="00DA38B8" w:rsidRDefault="00D82884">
      <w:pPr>
        <w:pStyle w:val="a5"/>
        <w:numPr>
          <w:ilvl w:val="1"/>
          <w:numId w:val="0"/>
        </w:numPr>
        <w:tabs>
          <w:tab w:val="left" w:pos="1128"/>
        </w:tabs>
        <w:spacing w:before="1"/>
        <w:ind w:right="1130"/>
        <w:rPr>
          <w:sz w:val="28"/>
        </w:rPr>
      </w:pPr>
      <w:r>
        <w:rPr>
          <w:sz w:val="28"/>
        </w:rPr>
        <w:t>выявлять случаи употребления синонимов и антонимов; подбирать синонимы и антонимы к словам разных частей речи;</w:t>
      </w:r>
    </w:p>
    <w:p w:rsidR="00DA38B8" w:rsidRDefault="00D82884">
      <w:pPr>
        <w:pStyle w:val="a5"/>
        <w:numPr>
          <w:ilvl w:val="1"/>
          <w:numId w:val="0"/>
        </w:numPr>
        <w:tabs>
          <w:tab w:val="left" w:pos="1128"/>
        </w:tabs>
        <w:ind w:right="1139"/>
        <w:rPr>
          <w:sz w:val="28"/>
        </w:rPr>
      </w:pPr>
      <w:r>
        <w:rPr>
          <w:sz w:val="28"/>
        </w:rPr>
        <w:t>распознавать слова, употреблённые в прямом и перенос­ ном значении (простые случаи);</w:t>
      </w:r>
    </w:p>
    <w:p w:rsidR="00DA38B8" w:rsidRDefault="00D82884">
      <w:pPr>
        <w:pStyle w:val="a5"/>
        <w:numPr>
          <w:ilvl w:val="1"/>
          <w:numId w:val="0"/>
        </w:numPr>
        <w:tabs>
          <w:tab w:val="left" w:pos="1128"/>
        </w:tabs>
        <w:spacing w:line="321" w:lineRule="exact"/>
        <w:rPr>
          <w:sz w:val="28"/>
        </w:rPr>
      </w:pPr>
      <w:r>
        <w:rPr>
          <w:sz w:val="28"/>
        </w:rPr>
        <w:t>определять</w:t>
      </w:r>
      <w:r>
        <w:rPr>
          <w:spacing w:val="-9"/>
          <w:sz w:val="28"/>
        </w:rPr>
        <w:t xml:space="preserve"> </w:t>
      </w:r>
      <w:r>
        <w:rPr>
          <w:sz w:val="28"/>
        </w:rPr>
        <w:t>значение</w:t>
      </w:r>
      <w:r>
        <w:rPr>
          <w:spacing w:val="-6"/>
          <w:sz w:val="28"/>
        </w:rPr>
        <w:t xml:space="preserve"> </w:t>
      </w:r>
      <w:r>
        <w:rPr>
          <w:sz w:val="28"/>
        </w:rPr>
        <w:t>слова</w:t>
      </w:r>
      <w:r>
        <w:rPr>
          <w:spacing w:val="-6"/>
          <w:sz w:val="28"/>
        </w:rPr>
        <w:t xml:space="preserve"> </w:t>
      </w:r>
      <w:r>
        <w:rPr>
          <w:sz w:val="28"/>
        </w:rPr>
        <w:t>в</w:t>
      </w:r>
      <w:r>
        <w:rPr>
          <w:spacing w:val="-8"/>
          <w:sz w:val="28"/>
        </w:rPr>
        <w:t xml:space="preserve"> </w:t>
      </w:r>
      <w:r>
        <w:rPr>
          <w:spacing w:val="-2"/>
          <w:sz w:val="28"/>
        </w:rPr>
        <w:t>тексте;</w:t>
      </w:r>
    </w:p>
    <w:p w:rsidR="00DA38B8" w:rsidRDefault="00D82884">
      <w:pPr>
        <w:pStyle w:val="a5"/>
        <w:numPr>
          <w:ilvl w:val="1"/>
          <w:numId w:val="0"/>
        </w:numPr>
        <w:tabs>
          <w:tab w:val="left" w:pos="1128"/>
        </w:tabs>
        <w:ind w:right="1134"/>
        <w:rPr>
          <w:sz w:val="28"/>
        </w:rPr>
      </w:pPr>
      <w:r>
        <w:rPr>
          <w:sz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DA38B8" w:rsidRDefault="00D82884">
      <w:pPr>
        <w:pStyle w:val="a5"/>
        <w:numPr>
          <w:ilvl w:val="1"/>
          <w:numId w:val="0"/>
        </w:numPr>
        <w:tabs>
          <w:tab w:val="left" w:pos="1128"/>
        </w:tabs>
        <w:ind w:right="1134"/>
        <w:rPr>
          <w:sz w:val="28"/>
        </w:rPr>
      </w:pPr>
      <w:r>
        <w:rPr>
          <w:sz w:val="28"/>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DA38B8" w:rsidRDefault="00D82884">
      <w:pPr>
        <w:pStyle w:val="a5"/>
        <w:numPr>
          <w:ilvl w:val="1"/>
          <w:numId w:val="0"/>
        </w:numPr>
        <w:tabs>
          <w:tab w:val="left" w:pos="1128"/>
        </w:tabs>
        <w:spacing w:before="2"/>
        <w:ind w:right="1130"/>
        <w:rPr>
          <w:sz w:val="28"/>
        </w:rPr>
      </w:pPr>
      <w:r>
        <w:rPr>
          <w:sz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DA38B8" w:rsidRDefault="00D82884">
      <w:pPr>
        <w:pStyle w:val="a5"/>
        <w:numPr>
          <w:ilvl w:val="1"/>
          <w:numId w:val="0"/>
        </w:numPr>
        <w:tabs>
          <w:tab w:val="left" w:pos="1128"/>
        </w:tabs>
        <w:ind w:right="1142"/>
        <w:rPr>
          <w:sz w:val="28"/>
        </w:rPr>
      </w:pPr>
      <w:r>
        <w:rPr>
          <w:sz w:val="28"/>
        </w:rPr>
        <w:t>распознавать личные местоимения (в начальной форме); использовать личные местоимения для устранения неоправданных повторов в тексте;</w:t>
      </w:r>
    </w:p>
    <w:p w:rsidR="00DA38B8" w:rsidRDefault="00D82884">
      <w:pPr>
        <w:pStyle w:val="a5"/>
        <w:numPr>
          <w:ilvl w:val="1"/>
          <w:numId w:val="0"/>
        </w:numPr>
        <w:tabs>
          <w:tab w:val="left" w:pos="1128"/>
        </w:tabs>
        <w:spacing w:line="321" w:lineRule="exact"/>
        <w:rPr>
          <w:sz w:val="28"/>
        </w:rPr>
      </w:pPr>
      <w:r>
        <w:rPr>
          <w:sz w:val="28"/>
        </w:rPr>
        <w:t>различать</w:t>
      </w:r>
      <w:r>
        <w:rPr>
          <w:spacing w:val="-8"/>
          <w:sz w:val="28"/>
        </w:rPr>
        <w:t xml:space="preserve"> </w:t>
      </w:r>
      <w:r>
        <w:rPr>
          <w:sz w:val="28"/>
        </w:rPr>
        <w:t>предлоги</w:t>
      </w:r>
      <w:r>
        <w:rPr>
          <w:spacing w:val="-7"/>
          <w:sz w:val="28"/>
        </w:rPr>
        <w:t xml:space="preserve"> </w:t>
      </w:r>
      <w:r>
        <w:rPr>
          <w:sz w:val="28"/>
        </w:rPr>
        <w:t>и</w:t>
      </w:r>
      <w:r>
        <w:rPr>
          <w:spacing w:val="-6"/>
          <w:sz w:val="28"/>
        </w:rPr>
        <w:t xml:space="preserve"> </w:t>
      </w:r>
      <w:r>
        <w:rPr>
          <w:spacing w:val="-2"/>
          <w:sz w:val="28"/>
        </w:rPr>
        <w:t>приставки;</w:t>
      </w:r>
    </w:p>
    <w:p w:rsidR="00DA38B8" w:rsidRDefault="00D82884">
      <w:pPr>
        <w:pStyle w:val="a5"/>
        <w:numPr>
          <w:ilvl w:val="1"/>
          <w:numId w:val="0"/>
        </w:numPr>
        <w:tabs>
          <w:tab w:val="left" w:pos="1128"/>
        </w:tabs>
        <w:ind w:right="1144"/>
        <w:rPr>
          <w:sz w:val="28"/>
        </w:rPr>
      </w:pPr>
      <w:r>
        <w:rPr>
          <w:sz w:val="28"/>
        </w:rPr>
        <w:t>определять</w:t>
      </w:r>
      <w:r>
        <w:rPr>
          <w:spacing w:val="-4"/>
          <w:sz w:val="28"/>
        </w:rPr>
        <w:t xml:space="preserve"> </w:t>
      </w:r>
      <w:r>
        <w:rPr>
          <w:sz w:val="28"/>
        </w:rPr>
        <w:t>вид</w:t>
      </w:r>
      <w:r>
        <w:rPr>
          <w:spacing w:val="-5"/>
          <w:sz w:val="28"/>
        </w:rPr>
        <w:t xml:space="preserve"> </w:t>
      </w:r>
      <w:r>
        <w:rPr>
          <w:sz w:val="28"/>
        </w:rPr>
        <w:t>предложения</w:t>
      </w:r>
      <w:r>
        <w:rPr>
          <w:spacing w:val="-1"/>
          <w:sz w:val="28"/>
        </w:rPr>
        <w:t xml:space="preserve"> </w:t>
      </w:r>
      <w:r>
        <w:rPr>
          <w:sz w:val="28"/>
        </w:rPr>
        <w:t>по</w:t>
      </w:r>
      <w:r>
        <w:rPr>
          <w:spacing w:val="-7"/>
          <w:sz w:val="28"/>
        </w:rPr>
        <w:t xml:space="preserve"> </w:t>
      </w:r>
      <w:r>
        <w:rPr>
          <w:sz w:val="28"/>
        </w:rPr>
        <w:t>цели</w:t>
      </w:r>
      <w:r>
        <w:rPr>
          <w:spacing w:val="-2"/>
          <w:sz w:val="28"/>
        </w:rPr>
        <w:t xml:space="preserve"> </w:t>
      </w:r>
      <w:r>
        <w:rPr>
          <w:sz w:val="28"/>
        </w:rPr>
        <w:t>высказывания</w:t>
      </w:r>
      <w:r>
        <w:rPr>
          <w:spacing w:val="-6"/>
          <w:sz w:val="28"/>
        </w:rPr>
        <w:t xml:space="preserve"> </w:t>
      </w:r>
      <w:r>
        <w:rPr>
          <w:sz w:val="28"/>
        </w:rPr>
        <w:t>и</w:t>
      </w:r>
      <w:r>
        <w:rPr>
          <w:spacing w:val="-2"/>
          <w:sz w:val="28"/>
        </w:rPr>
        <w:t xml:space="preserve"> </w:t>
      </w:r>
      <w:r>
        <w:rPr>
          <w:sz w:val="28"/>
        </w:rPr>
        <w:t>по</w:t>
      </w:r>
      <w:r>
        <w:rPr>
          <w:spacing w:val="-7"/>
          <w:sz w:val="28"/>
        </w:rPr>
        <w:t xml:space="preserve"> </w:t>
      </w:r>
      <w:r>
        <w:rPr>
          <w:sz w:val="28"/>
        </w:rPr>
        <w:t xml:space="preserve">эмоциональной </w:t>
      </w:r>
      <w:r>
        <w:rPr>
          <w:spacing w:val="-2"/>
          <w:sz w:val="28"/>
        </w:rPr>
        <w:t>окраске;</w:t>
      </w:r>
    </w:p>
    <w:p w:rsidR="00DA38B8" w:rsidRDefault="00D82884">
      <w:pPr>
        <w:pStyle w:val="a5"/>
        <w:numPr>
          <w:ilvl w:val="1"/>
          <w:numId w:val="0"/>
        </w:numPr>
        <w:tabs>
          <w:tab w:val="left" w:pos="1128"/>
        </w:tabs>
        <w:ind w:right="1141"/>
        <w:rPr>
          <w:sz w:val="28"/>
        </w:rPr>
      </w:pPr>
      <w:r>
        <w:rPr>
          <w:sz w:val="28"/>
        </w:rPr>
        <w:t xml:space="preserve">находить главные и второстепенные (без деления на виды) члены </w:t>
      </w:r>
      <w:r>
        <w:rPr>
          <w:spacing w:val="-2"/>
          <w:sz w:val="28"/>
        </w:rPr>
        <w:t>предложения;</w:t>
      </w:r>
    </w:p>
    <w:p w:rsidR="00DA38B8" w:rsidRDefault="00D82884">
      <w:pPr>
        <w:pStyle w:val="a5"/>
        <w:numPr>
          <w:ilvl w:val="1"/>
          <w:numId w:val="0"/>
        </w:numPr>
        <w:tabs>
          <w:tab w:val="left" w:pos="1128"/>
        </w:tabs>
        <w:spacing w:line="322" w:lineRule="exact"/>
        <w:rPr>
          <w:sz w:val="28"/>
        </w:rPr>
      </w:pPr>
      <w:r>
        <w:rPr>
          <w:sz w:val="28"/>
        </w:rPr>
        <w:t>распознавать</w:t>
      </w:r>
      <w:r>
        <w:rPr>
          <w:spacing w:val="-18"/>
          <w:sz w:val="28"/>
        </w:rPr>
        <w:t xml:space="preserve"> </w:t>
      </w:r>
      <w:r>
        <w:rPr>
          <w:sz w:val="28"/>
        </w:rPr>
        <w:t>распространённые</w:t>
      </w:r>
      <w:r>
        <w:rPr>
          <w:spacing w:val="-17"/>
          <w:sz w:val="28"/>
        </w:rPr>
        <w:t xml:space="preserve"> </w:t>
      </w:r>
      <w:r>
        <w:rPr>
          <w:sz w:val="28"/>
        </w:rPr>
        <w:t>и</w:t>
      </w:r>
      <w:r>
        <w:rPr>
          <w:spacing w:val="-17"/>
          <w:sz w:val="28"/>
        </w:rPr>
        <w:t xml:space="preserve"> </w:t>
      </w:r>
      <w:r>
        <w:rPr>
          <w:sz w:val="28"/>
        </w:rPr>
        <w:t>нераспространённые</w:t>
      </w:r>
      <w:r>
        <w:rPr>
          <w:spacing w:val="-16"/>
          <w:sz w:val="28"/>
        </w:rPr>
        <w:t xml:space="preserve"> </w:t>
      </w:r>
      <w:r>
        <w:rPr>
          <w:spacing w:val="-2"/>
          <w:sz w:val="28"/>
        </w:rPr>
        <w:t>предложения;</w:t>
      </w:r>
    </w:p>
    <w:p w:rsidR="00DA38B8" w:rsidRDefault="00D82884">
      <w:pPr>
        <w:pStyle w:val="a5"/>
        <w:numPr>
          <w:ilvl w:val="1"/>
          <w:numId w:val="0"/>
        </w:numPr>
        <w:tabs>
          <w:tab w:val="left" w:pos="1128"/>
        </w:tabs>
        <w:spacing w:line="242" w:lineRule="auto"/>
        <w:ind w:right="1128"/>
        <w:rPr>
          <w:sz w:val="28"/>
        </w:rPr>
      </w:pPr>
      <w:r>
        <w:rPr>
          <w:sz w:val="28"/>
        </w:rPr>
        <w:t>находить место орфограммы в слове и между словами на изученные правила; применять изученные правила правописания, в т.ч. непроверяемые гласные</w:t>
      </w:r>
      <w:r>
        <w:rPr>
          <w:spacing w:val="40"/>
          <w:sz w:val="28"/>
        </w:rPr>
        <w:t xml:space="preserve"> </w:t>
      </w:r>
      <w:r>
        <w:rPr>
          <w:sz w:val="28"/>
        </w:rPr>
        <w:t>и</w:t>
      </w:r>
      <w:r>
        <w:rPr>
          <w:spacing w:val="40"/>
          <w:sz w:val="28"/>
        </w:rPr>
        <w:t xml:space="preserve"> </w:t>
      </w:r>
      <w:r>
        <w:rPr>
          <w:sz w:val="28"/>
        </w:rPr>
        <w:t>согласные</w:t>
      </w:r>
      <w:r>
        <w:rPr>
          <w:spacing w:val="40"/>
          <w:sz w:val="28"/>
        </w:rPr>
        <w:t xml:space="preserve"> </w:t>
      </w:r>
      <w:r>
        <w:rPr>
          <w:sz w:val="28"/>
        </w:rPr>
        <w:t>(перечень</w:t>
      </w:r>
      <w:r>
        <w:rPr>
          <w:spacing w:val="40"/>
          <w:sz w:val="28"/>
        </w:rPr>
        <w:t xml:space="preserve"> </w:t>
      </w:r>
      <w:r>
        <w:rPr>
          <w:sz w:val="28"/>
        </w:rPr>
        <w:t>слов</w:t>
      </w:r>
      <w:r>
        <w:rPr>
          <w:spacing w:val="40"/>
          <w:sz w:val="28"/>
        </w:rPr>
        <w:t xml:space="preserve"> </w:t>
      </w:r>
      <w:r>
        <w:rPr>
          <w:sz w:val="28"/>
        </w:rPr>
        <w:t>в</w:t>
      </w:r>
      <w:r>
        <w:rPr>
          <w:spacing w:val="40"/>
          <w:sz w:val="28"/>
        </w:rPr>
        <w:t xml:space="preserve"> </w:t>
      </w:r>
      <w:r>
        <w:rPr>
          <w:sz w:val="28"/>
        </w:rPr>
        <w:t>орфографическом</w:t>
      </w:r>
      <w:r>
        <w:rPr>
          <w:spacing w:val="40"/>
          <w:sz w:val="28"/>
        </w:rPr>
        <w:t xml:space="preserve"> </w:t>
      </w:r>
      <w:r>
        <w:rPr>
          <w:sz w:val="28"/>
        </w:rPr>
        <w:t>словаре</w:t>
      </w:r>
      <w:r>
        <w:rPr>
          <w:spacing w:val="40"/>
          <w:sz w:val="28"/>
        </w:rPr>
        <w:t xml:space="preserve"> </w:t>
      </w:r>
      <w:r>
        <w:rPr>
          <w:sz w:val="28"/>
        </w:rPr>
        <w:t>учебника);</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3" w:firstLine="0"/>
      </w:pPr>
      <w:r>
        <w:t>непроизносимые</w:t>
      </w:r>
      <w:r>
        <w:rPr>
          <w:spacing w:val="-18"/>
        </w:rPr>
        <w:t xml:space="preserve"> </w:t>
      </w:r>
      <w:r>
        <w:t>согласные</w:t>
      </w:r>
      <w:r>
        <w:rPr>
          <w:spacing w:val="-17"/>
        </w:rPr>
        <w:t xml:space="preserve"> </w:t>
      </w:r>
      <w:r>
        <w:t>в</w:t>
      </w:r>
      <w:r>
        <w:rPr>
          <w:spacing w:val="-18"/>
        </w:rPr>
        <w:t xml:space="preserve"> </w:t>
      </w:r>
      <w:r>
        <w:t>корне</w:t>
      </w:r>
      <w:r>
        <w:rPr>
          <w:spacing w:val="-17"/>
        </w:rPr>
        <w:t xml:space="preserve"> </w:t>
      </w:r>
      <w:r>
        <w:t>слова;</w:t>
      </w:r>
      <w:r>
        <w:rPr>
          <w:spacing w:val="-18"/>
        </w:rPr>
        <w:t xml:space="preserve"> </w:t>
      </w:r>
      <w:r>
        <w:t>разделительный</w:t>
      </w:r>
      <w:r>
        <w:rPr>
          <w:spacing w:val="-17"/>
        </w:rPr>
        <w:t xml:space="preserve"> </w:t>
      </w:r>
      <w:r>
        <w:t>твёрдый</w:t>
      </w:r>
      <w:r>
        <w:rPr>
          <w:spacing w:val="-18"/>
        </w:rPr>
        <w:t xml:space="preserve"> </w:t>
      </w:r>
      <w:r>
        <w:t>знак;</w:t>
      </w:r>
      <w:r>
        <w:rPr>
          <w:spacing w:val="-17"/>
        </w:rPr>
        <w:t xml:space="preserve"> </w:t>
      </w:r>
      <w:r>
        <w:t>мягкий знак после шипящих на конце имён существительных; не с глаголами; раздельное написание предлогов со словами;</w:t>
      </w:r>
    </w:p>
    <w:p w:rsidR="00DA38B8" w:rsidRDefault="00D82884">
      <w:pPr>
        <w:pStyle w:val="a5"/>
        <w:numPr>
          <w:ilvl w:val="1"/>
          <w:numId w:val="0"/>
        </w:numPr>
        <w:tabs>
          <w:tab w:val="left" w:pos="1128"/>
        </w:tabs>
        <w:spacing w:line="321" w:lineRule="exact"/>
        <w:rPr>
          <w:sz w:val="28"/>
        </w:rPr>
      </w:pPr>
      <w:r>
        <w:rPr>
          <w:sz w:val="28"/>
        </w:rPr>
        <w:t>правильно</w:t>
      </w:r>
      <w:r>
        <w:rPr>
          <w:spacing w:val="20"/>
          <w:sz w:val="28"/>
        </w:rPr>
        <w:t xml:space="preserve"> </w:t>
      </w:r>
      <w:r>
        <w:rPr>
          <w:sz w:val="28"/>
        </w:rPr>
        <w:t>списывать</w:t>
      </w:r>
      <w:r>
        <w:rPr>
          <w:spacing w:val="22"/>
          <w:sz w:val="28"/>
        </w:rPr>
        <w:t xml:space="preserve"> </w:t>
      </w:r>
      <w:r>
        <w:rPr>
          <w:sz w:val="28"/>
        </w:rPr>
        <w:t>слова,</w:t>
      </w:r>
      <w:r>
        <w:rPr>
          <w:spacing w:val="22"/>
          <w:sz w:val="28"/>
        </w:rPr>
        <w:t xml:space="preserve"> </w:t>
      </w:r>
      <w:r>
        <w:rPr>
          <w:sz w:val="28"/>
        </w:rPr>
        <w:t>предложения,</w:t>
      </w:r>
      <w:r>
        <w:rPr>
          <w:spacing w:val="23"/>
          <w:sz w:val="28"/>
        </w:rPr>
        <w:t xml:space="preserve"> </w:t>
      </w:r>
      <w:r>
        <w:rPr>
          <w:sz w:val="28"/>
        </w:rPr>
        <w:t>тексты</w:t>
      </w:r>
      <w:r>
        <w:rPr>
          <w:spacing w:val="21"/>
          <w:sz w:val="28"/>
        </w:rPr>
        <w:t xml:space="preserve"> </w:t>
      </w:r>
      <w:r>
        <w:rPr>
          <w:sz w:val="28"/>
        </w:rPr>
        <w:t>объёмом</w:t>
      </w:r>
      <w:r>
        <w:rPr>
          <w:spacing w:val="21"/>
          <w:sz w:val="28"/>
        </w:rPr>
        <w:t xml:space="preserve"> </w:t>
      </w:r>
      <w:r>
        <w:rPr>
          <w:sz w:val="28"/>
        </w:rPr>
        <w:t>не</w:t>
      </w:r>
      <w:r>
        <w:rPr>
          <w:spacing w:val="22"/>
          <w:sz w:val="28"/>
        </w:rPr>
        <w:t xml:space="preserve"> </w:t>
      </w:r>
      <w:r>
        <w:rPr>
          <w:sz w:val="28"/>
        </w:rPr>
        <w:t>более</w:t>
      </w:r>
      <w:r>
        <w:rPr>
          <w:spacing w:val="22"/>
          <w:sz w:val="28"/>
        </w:rPr>
        <w:t xml:space="preserve"> </w:t>
      </w:r>
      <w:r>
        <w:rPr>
          <w:spacing w:val="-5"/>
          <w:sz w:val="28"/>
        </w:rPr>
        <w:t>70</w:t>
      </w:r>
    </w:p>
    <w:p w:rsidR="00DA38B8" w:rsidRDefault="00D82884">
      <w:pPr>
        <w:pStyle w:val="a3"/>
        <w:spacing w:before="6" w:line="322" w:lineRule="exact"/>
        <w:ind w:left="0" w:firstLine="0"/>
        <w:jc w:val="left"/>
      </w:pPr>
      <w:r>
        <w:rPr>
          <w:spacing w:val="-2"/>
        </w:rPr>
        <w:t>слов;</w:t>
      </w:r>
    </w:p>
    <w:p w:rsidR="00DA38B8" w:rsidRDefault="00D82884">
      <w:pPr>
        <w:pStyle w:val="a5"/>
        <w:numPr>
          <w:ilvl w:val="1"/>
          <w:numId w:val="0"/>
        </w:numPr>
        <w:tabs>
          <w:tab w:val="left" w:pos="1128"/>
        </w:tabs>
        <w:jc w:val="left"/>
        <w:rPr>
          <w:sz w:val="28"/>
        </w:rPr>
      </w:pPr>
      <w:r>
        <w:rPr>
          <w:sz w:val="28"/>
        </w:rPr>
        <w:t>писать</w:t>
      </w:r>
      <w:r>
        <w:rPr>
          <w:spacing w:val="72"/>
          <w:w w:val="150"/>
          <w:sz w:val="28"/>
        </w:rPr>
        <w:t xml:space="preserve"> </w:t>
      </w:r>
      <w:r>
        <w:rPr>
          <w:sz w:val="28"/>
        </w:rPr>
        <w:t>под</w:t>
      </w:r>
      <w:r>
        <w:rPr>
          <w:spacing w:val="77"/>
          <w:w w:val="150"/>
          <w:sz w:val="28"/>
        </w:rPr>
        <w:t xml:space="preserve"> </w:t>
      </w:r>
      <w:r>
        <w:rPr>
          <w:sz w:val="28"/>
        </w:rPr>
        <w:t>диктовку</w:t>
      </w:r>
      <w:r>
        <w:rPr>
          <w:spacing w:val="71"/>
          <w:w w:val="150"/>
          <w:sz w:val="28"/>
        </w:rPr>
        <w:t xml:space="preserve"> </w:t>
      </w:r>
      <w:r>
        <w:rPr>
          <w:sz w:val="28"/>
        </w:rPr>
        <w:t>тексты</w:t>
      </w:r>
      <w:r>
        <w:rPr>
          <w:spacing w:val="76"/>
          <w:w w:val="150"/>
          <w:sz w:val="28"/>
        </w:rPr>
        <w:t xml:space="preserve"> </w:t>
      </w:r>
      <w:r>
        <w:rPr>
          <w:sz w:val="28"/>
        </w:rPr>
        <w:t>объёмом</w:t>
      </w:r>
      <w:r>
        <w:rPr>
          <w:spacing w:val="76"/>
          <w:w w:val="150"/>
          <w:sz w:val="28"/>
        </w:rPr>
        <w:t xml:space="preserve"> </w:t>
      </w:r>
      <w:r>
        <w:rPr>
          <w:sz w:val="28"/>
        </w:rPr>
        <w:t>не</w:t>
      </w:r>
      <w:r>
        <w:rPr>
          <w:spacing w:val="75"/>
          <w:w w:val="150"/>
          <w:sz w:val="28"/>
        </w:rPr>
        <w:t xml:space="preserve"> </w:t>
      </w:r>
      <w:r>
        <w:rPr>
          <w:sz w:val="28"/>
        </w:rPr>
        <w:t>более</w:t>
      </w:r>
      <w:r>
        <w:rPr>
          <w:spacing w:val="72"/>
          <w:w w:val="150"/>
          <w:sz w:val="28"/>
        </w:rPr>
        <w:t xml:space="preserve"> </w:t>
      </w:r>
      <w:r>
        <w:rPr>
          <w:sz w:val="28"/>
        </w:rPr>
        <w:t>65</w:t>
      </w:r>
      <w:r>
        <w:rPr>
          <w:spacing w:val="75"/>
          <w:w w:val="150"/>
          <w:sz w:val="28"/>
        </w:rPr>
        <w:t xml:space="preserve"> </w:t>
      </w:r>
      <w:r>
        <w:rPr>
          <w:sz w:val="28"/>
        </w:rPr>
        <w:t>слов</w:t>
      </w:r>
      <w:r>
        <w:rPr>
          <w:spacing w:val="74"/>
          <w:w w:val="150"/>
          <w:sz w:val="28"/>
        </w:rPr>
        <w:t xml:space="preserve"> </w:t>
      </w:r>
      <w:r>
        <w:rPr>
          <w:sz w:val="28"/>
        </w:rPr>
        <w:t>с</w:t>
      </w:r>
      <w:r>
        <w:rPr>
          <w:spacing w:val="72"/>
          <w:w w:val="150"/>
          <w:sz w:val="28"/>
        </w:rPr>
        <w:t xml:space="preserve"> </w:t>
      </w:r>
      <w:r>
        <w:rPr>
          <w:spacing w:val="-2"/>
          <w:sz w:val="28"/>
        </w:rPr>
        <w:t>учётом</w:t>
      </w:r>
    </w:p>
    <w:p w:rsidR="00DA38B8" w:rsidRDefault="00D82884">
      <w:pPr>
        <w:pStyle w:val="a3"/>
        <w:spacing w:line="321" w:lineRule="exact"/>
        <w:ind w:left="0" w:firstLine="0"/>
        <w:jc w:val="left"/>
      </w:pPr>
      <w:r>
        <w:t>изученных</w:t>
      </w:r>
      <w:r>
        <w:rPr>
          <w:spacing w:val="-15"/>
        </w:rPr>
        <w:t xml:space="preserve"> </w:t>
      </w:r>
      <w:r>
        <w:t>правил</w:t>
      </w:r>
      <w:r>
        <w:rPr>
          <w:spacing w:val="-12"/>
        </w:rPr>
        <w:t xml:space="preserve"> </w:t>
      </w:r>
      <w:r>
        <w:rPr>
          <w:spacing w:val="-2"/>
        </w:rPr>
        <w:t>правописания;</w:t>
      </w:r>
    </w:p>
    <w:p w:rsidR="00DA38B8" w:rsidRDefault="00D82884">
      <w:pPr>
        <w:pStyle w:val="a5"/>
        <w:numPr>
          <w:ilvl w:val="1"/>
          <w:numId w:val="0"/>
        </w:numPr>
        <w:tabs>
          <w:tab w:val="left" w:pos="1128"/>
        </w:tabs>
        <w:spacing w:line="322" w:lineRule="exact"/>
        <w:jc w:val="left"/>
        <w:rPr>
          <w:sz w:val="28"/>
        </w:rPr>
      </w:pPr>
      <w:r>
        <w:rPr>
          <w:sz w:val="28"/>
        </w:rPr>
        <w:t>находить</w:t>
      </w:r>
      <w:r>
        <w:rPr>
          <w:spacing w:val="-11"/>
          <w:sz w:val="28"/>
        </w:rPr>
        <w:t xml:space="preserve"> </w:t>
      </w:r>
      <w:r>
        <w:rPr>
          <w:sz w:val="28"/>
        </w:rPr>
        <w:t>и</w:t>
      </w:r>
      <w:r>
        <w:rPr>
          <w:spacing w:val="-9"/>
          <w:sz w:val="28"/>
        </w:rPr>
        <w:t xml:space="preserve"> </w:t>
      </w:r>
      <w:r>
        <w:rPr>
          <w:sz w:val="28"/>
        </w:rPr>
        <w:t>исправлять</w:t>
      </w:r>
      <w:r>
        <w:rPr>
          <w:spacing w:val="-11"/>
          <w:sz w:val="28"/>
        </w:rPr>
        <w:t xml:space="preserve"> </w:t>
      </w:r>
      <w:r>
        <w:rPr>
          <w:sz w:val="28"/>
        </w:rPr>
        <w:t>ошибки</w:t>
      </w:r>
      <w:r>
        <w:rPr>
          <w:spacing w:val="-9"/>
          <w:sz w:val="28"/>
        </w:rPr>
        <w:t xml:space="preserve"> </w:t>
      </w:r>
      <w:r>
        <w:rPr>
          <w:sz w:val="28"/>
        </w:rPr>
        <w:t>на</w:t>
      </w:r>
      <w:r>
        <w:rPr>
          <w:spacing w:val="-8"/>
          <w:sz w:val="28"/>
        </w:rPr>
        <w:t xml:space="preserve"> </w:t>
      </w:r>
      <w:r>
        <w:rPr>
          <w:sz w:val="28"/>
        </w:rPr>
        <w:t>изученные</w:t>
      </w:r>
      <w:r>
        <w:rPr>
          <w:spacing w:val="-8"/>
          <w:sz w:val="28"/>
        </w:rPr>
        <w:t xml:space="preserve"> </w:t>
      </w:r>
      <w:r>
        <w:rPr>
          <w:sz w:val="28"/>
        </w:rPr>
        <w:t>правила,</w:t>
      </w:r>
      <w:r>
        <w:rPr>
          <w:spacing w:val="-7"/>
          <w:sz w:val="28"/>
        </w:rPr>
        <w:t xml:space="preserve"> </w:t>
      </w:r>
      <w:r>
        <w:rPr>
          <w:spacing w:val="-2"/>
          <w:sz w:val="28"/>
        </w:rPr>
        <w:t>описки;</w:t>
      </w:r>
    </w:p>
    <w:p w:rsidR="00DA38B8" w:rsidRDefault="00D82884">
      <w:pPr>
        <w:pStyle w:val="a5"/>
        <w:numPr>
          <w:ilvl w:val="1"/>
          <w:numId w:val="0"/>
        </w:numPr>
        <w:tabs>
          <w:tab w:val="left" w:pos="1128"/>
          <w:tab w:val="left" w:pos="2560"/>
          <w:tab w:val="left" w:pos="3668"/>
          <w:tab w:val="left" w:pos="4819"/>
          <w:tab w:val="left" w:pos="5880"/>
          <w:tab w:val="left" w:pos="7265"/>
          <w:tab w:val="left" w:pos="7693"/>
          <w:tab w:val="left" w:pos="8738"/>
        </w:tabs>
        <w:ind w:right="1130"/>
        <w:jc w:val="left"/>
        <w:rPr>
          <w:sz w:val="28"/>
        </w:rPr>
      </w:pPr>
      <w:r>
        <w:rPr>
          <w:spacing w:val="-2"/>
          <w:sz w:val="28"/>
        </w:rPr>
        <w:t>понимать</w:t>
      </w:r>
      <w:r>
        <w:rPr>
          <w:sz w:val="28"/>
        </w:rPr>
        <w:tab/>
      </w:r>
      <w:r>
        <w:rPr>
          <w:spacing w:val="-2"/>
          <w:sz w:val="28"/>
        </w:rPr>
        <w:t>тексты</w:t>
      </w:r>
      <w:r>
        <w:rPr>
          <w:sz w:val="28"/>
        </w:rPr>
        <w:tab/>
      </w:r>
      <w:r>
        <w:rPr>
          <w:spacing w:val="-2"/>
          <w:sz w:val="28"/>
        </w:rPr>
        <w:t>разных</w:t>
      </w:r>
      <w:r>
        <w:rPr>
          <w:sz w:val="28"/>
        </w:rPr>
        <w:tab/>
      </w:r>
      <w:r>
        <w:rPr>
          <w:spacing w:val="-2"/>
          <w:sz w:val="28"/>
        </w:rPr>
        <w:t>типов,</w:t>
      </w:r>
      <w:r>
        <w:rPr>
          <w:sz w:val="28"/>
        </w:rPr>
        <w:tab/>
      </w:r>
      <w:r>
        <w:rPr>
          <w:spacing w:val="-2"/>
          <w:sz w:val="28"/>
        </w:rPr>
        <w:t>находить</w:t>
      </w:r>
      <w:r>
        <w:rPr>
          <w:sz w:val="28"/>
        </w:rPr>
        <w:tab/>
      </w:r>
      <w:r>
        <w:rPr>
          <w:spacing w:val="-10"/>
          <w:sz w:val="28"/>
        </w:rPr>
        <w:t>в</w:t>
      </w:r>
      <w:r>
        <w:rPr>
          <w:sz w:val="28"/>
        </w:rPr>
        <w:tab/>
      </w:r>
      <w:r>
        <w:rPr>
          <w:spacing w:val="-2"/>
          <w:sz w:val="28"/>
        </w:rPr>
        <w:t>тексте</w:t>
      </w:r>
      <w:r>
        <w:rPr>
          <w:sz w:val="28"/>
        </w:rPr>
        <w:tab/>
      </w:r>
      <w:r>
        <w:rPr>
          <w:spacing w:val="-2"/>
          <w:sz w:val="28"/>
        </w:rPr>
        <w:t>заданную информацию;</w:t>
      </w:r>
    </w:p>
    <w:p w:rsidR="00DA38B8" w:rsidRDefault="00D82884">
      <w:pPr>
        <w:pStyle w:val="a5"/>
        <w:numPr>
          <w:ilvl w:val="1"/>
          <w:numId w:val="0"/>
        </w:numPr>
        <w:tabs>
          <w:tab w:val="left" w:pos="1128"/>
        </w:tabs>
        <w:ind w:right="1140"/>
        <w:jc w:val="left"/>
        <w:rPr>
          <w:sz w:val="28"/>
        </w:rPr>
      </w:pPr>
      <w:r>
        <w:rPr>
          <w:sz w:val="28"/>
        </w:rPr>
        <w:t>формулировать</w:t>
      </w:r>
      <w:r>
        <w:rPr>
          <w:spacing w:val="29"/>
          <w:sz w:val="28"/>
        </w:rPr>
        <w:t xml:space="preserve"> </w:t>
      </w:r>
      <w:r>
        <w:rPr>
          <w:sz w:val="28"/>
        </w:rPr>
        <w:t>простые</w:t>
      </w:r>
      <w:r>
        <w:rPr>
          <w:spacing w:val="31"/>
          <w:sz w:val="28"/>
        </w:rPr>
        <w:t xml:space="preserve"> </w:t>
      </w:r>
      <w:r>
        <w:rPr>
          <w:sz w:val="28"/>
        </w:rPr>
        <w:t>выводы</w:t>
      </w:r>
      <w:r>
        <w:rPr>
          <w:spacing w:val="30"/>
          <w:sz w:val="28"/>
        </w:rPr>
        <w:t xml:space="preserve"> </w:t>
      </w:r>
      <w:r>
        <w:rPr>
          <w:sz w:val="28"/>
        </w:rPr>
        <w:t>на</w:t>
      </w:r>
      <w:r>
        <w:rPr>
          <w:spacing w:val="31"/>
          <w:sz w:val="28"/>
        </w:rPr>
        <w:t xml:space="preserve"> </w:t>
      </w:r>
      <w:r>
        <w:rPr>
          <w:sz w:val="28"/>
        </w:rPr>
        <w:t>основе</w:t>
      </w:r>
      <w:r>
        <w:rPr>
          <w:spacing w:val="31"/>
          <w:sz w:val="28"/>
        </w:rPr>
        <w:t xml:space="preserve"> </w:t>
      </w:r>
      <w:r>
        <w:rPr>
          <w:sz w:val="28"/>
        </w:rPr>
        <w:t>прочитанной</w:t>
      </w:r>
      <w:r>
        <w:rPr>
          <w:spacing w:val="30"/>
          <w:sz w:val="28"/>
        </w:rPr>
        <w:t xml:space="preserve"> </w:t>
      </w:r>
      <w:r>
        <w:rPr>
          <w:sz w:val="28"/>
        </w:rPr>
        <w:t>(услышанной) информации устно и письменно (1-2 предложения);</w:t>
      </w:r>
    </w:p>
    <w:p w:rsidR="00DA38B8" w:rsidRDefault="00D82884">
      <w:pPr>
        <w:pStyle w:val="a5"/>
        <w:numPr>
          <w:ilvl w:val="1"/>
          <w:numId w:val="0"/>
        </w:numPr>
        <w:tabs>
          <w:tab w:val="left" w:pos="1128"/>
        </w:tabs>
        <w:ind w:right="1131"/>
        <w:rPr>
          <w:sz w:val="28"/>
        </w:rPr>
      </w:pPr>
      <w:r>
        <w:rPr>
          <w:sz w:val="28"/>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A38B8" w:rsidRDefault="00D82884">
      <w:pPr>
        <w:pStyle w:val="a5"/>
        <w:numPr>
          <w:ilvl w:val="1"/>
          <w:numId w:val="0"/>
        </w:numPr>
        <w:tabs>
          <w:tab w:val="left" w:pos="1128"/>
          <w:tab w:val="left" w:pos="2753"/>
          <w:tab w:val="left" w:pos="3664"/>
          <w:tab w:val="left" w:pos="5562"/>
          <w:tab w:val="left" w:pos="5989"/>
          <w:tab w:val="left" w:pos="7030"/>
          <w:tab w:val="left" w:pos="7538"/>
          <w:tab w:val="left" w:pos="8982"/>
        </w:tabs>
        <w:spacing w:before="2"/>
        <w:ind w:right="1127"/>
        <w:jc w:val="left"/>
        <w:rPr>
          <w:sz w:val="28"/>
        </w:rPr>
      </w:pPr>
      <w:r>
        <w:rPr>
          <w:spacing w:val="-2"/>
          <w:sz w:val="28"/>
        </w:rPr>
        <w:t>определять</w:t>
      </w:r>
      <w:r>
        <w:rPr>
          <w:sz w:val="28"/>
        </w:rPr>
        <w:tab/>
      </w:r>
      <w:r>
        <w:rPr>
          <w:spacing w:val="-4"/>
          <w:sz w:val="28"/>
        </w:rPr>
        <w:t>связь</w:t>
      </w:r>
      <w:r>
        <w:rPr>
          <w:sz w:val="28"/>
        </w:rPr>
        <w:tab/>
      </w:r>
      <w:r>
        <w:rPr>
          <w:spacing w:val="-2"/>
          <w:sz w:val="28"/>
        </w:rPr>
        <w:t>предложений</w:t>
      </w:r>
      <w:r>
        <w:rPr>
          <w:sz w:val="28"/>
        </w:rPr>
        <w:tab/>
      </w:r>
      <w:r>
        <w:rPr>
          <w:spacing w:val="-10"/>
          <w:sz w:val="28"/>
        </w:rPr>
        <w:t>в</w:t>
      </w:r>
      <w:r>
        <w:rPr>
          <w:sz w:val="28"/>
        </w:rPr>
        <w:tab/>
      </w:r>
      <w:r>
        <w:rPr>
          <w:spacing w:val="-2"/>
          <w:sz w:val="28"/>
        </w:rPr>
        <w:t>тексте</w:t>
      </w:r>
      <w:r>
        <w:rPr>
          <w:sz w:val="28"/>
        </w:rPr>
        <w:tab/>
      </w:r>
      <w:r>
        <w:rPr>
          <w:spacing w:val="-6"/>
          <w:sz w:val="28"/>
        </w:rPr>
        <w:t>(с</w:t>
      </w:r>
      <w:r>
        <w:rPr>
          <w:sz w:val="28"/>
        </w:rPr>
        <w:tab/>
      </w:r>
      <w:r>
        <w:rPr>
          <w:spacing w:val="-2"/>
          <w:sz w:val="28"/>
        </w:rPr>
        <w:t>помощью</w:t>
      </w:r>
      <w:r>
        <w:rPr>
          <w:sz w:val="28"/>
        </w:rPr>
        <w:tab/>
      </w:r>
      <w:r>
        <w:rPr>
          <w:spacing w:val="-2"/>
          <w:sz w:val="28"/>
        </w:rPr>
        <w:t xml:space="preserve">личных </w:t>
      </w:r>
      <w:r>
        <w:rPr>
          <w:sz w:val="28"/>
        </w:rPr>
        <w:t xml:space="preserve">местоимений, синонимов, союзов </w:t>
      </w:r>
      <w:r>
        <w:rPr>
          <w:i/>
          <w:sz w:val="28"/>
        </w:rPr>
        <w:t>и, а, но</w:t>
      </w:r>
      <w:r>
        <w:rPr>
          <w:sz w:val="28"/>
        </w:rPr>
        <w:t>);</w:t>
      </w:r>
    </w:p>
    <w:p w:rsidR="00DA38B8" w:rsidRDefault="00D82884">
      <w:pPr>
        <w:pStyle w:val="a5"/>
        <w:numPr>
          <w:ilvl w:val="1"/>
          <w:numId w:val="0"/>
        </w:numPr>
        <w:tabs>
          <w:tab w:val="left" w:pos="1128"/>
        </w:tabs>
        <w:spacing w:line="321" w:lineRule="exact"/>
        <w:jc w:val="left"/>
        <w:rPr>
          <w:sz w:val="28"/>
        </w:rPr>
      </w:pPr>
      <w:r>
        <w:rPr>
          <w:sz w:val="28"/>
        </w:rPr>
        <w:t>определять</w:t>
      </w:r>
      <w:r>
        <w:rPr>
          <w:spacing w:val="-9"/>
          <w:sz w:val="28"/>
        </w:rPr>
        <w:t xml:space="preserve"> </w:t>
      </w:r>
      <w:r>
        <w:rPr>
          <w:sz w:val="28"/>
        </w:rPr>
        <w:t>ключевые</w:t>
      </w:r>
      <w:r>
        <w:rPr>
          <w:spacing w:val="-7"/>
          <w:sz w:val="28"/>
        </w:rPr>
        <w:t xml:space="preserve"> </w:t>
      </w:r>
      <w:r>
        <w:rPr>
          <w:sz w:val="28"/>
        </w:rPr>
        <w:t>слова</w:t>
      </w:r>
      <w:r>
        <w:rPr>
          <w:spacing w:val="-6"/>
          <w:sz w:val="28"/>
        </w:rPr>
        <w:t xml:space="preserve"> </w:t>
      </w:r>
      <w:r>
        <w:rPr>
          <w:sz w:val="28"/>
        </w:rPr>
        <w:t>в</w:t>
      </w:r>
      <w:r>
        <w:rPr>
          <w:spacing w:val="-8"/>
          <w:sz w:val="28"/>
        </w:rPr>
        <w:t xml:space="preserve"> </w:t>
      </w:r>
      <w:r>
        <w:rPr>
          <w:spacing w:val="-2"/>
          <w:sz w:val="28"/>
        </w:rPr>
        <w:t>тексте;</w:t>
      </w:r>
    </w:p>
    <w:p w:rsidR="00DA38B8" w:rsidRDefault="00D82884">
      <w:pPr>
        <w:pStyle w:val="a5"/>
        <w:numPr>
          <w:ilvl w:val="1"/>
          <w:numId w:val="0"/>
        </w:numPr>
        <w:tabs>
          <w:tab w:val="left" w:pos="1128"/>
        </w:tabs>
        <w:spacing w:line="322" w:lineRule="exact"/>
        <w:jc w:val="left"/>
        <w:rPr>
          <w:sz w:val="28"/>
        </w:rPr>
      </w:pPr>
      <w:r>
        <w:rPr>
          <w:sz w:val="28"/>
        </w:rPr>
        <w:t>определять</w:t>
      </w:r>
      <w:r>
        <w:rPr>
          <w:spacing w:val="-8"/>
          <w:sz w:val="28"/>
        </w:rPr>
        <w:t xml:space="preserve"> </w:t>
      </w:r>
      <w:r>
        <w:rPr>
          <w:sz w:val="28"/>
        </w:rPr>
        <w:t>тему</w:t>
      </w:r>
      <w:r>
        <w:rPr>
          <w:spacing w:val="-9"/>
          <w:sz w:val="28"/>
        </w:rPr>
        <w:t xml:space="preserve"> </w:t>
      </w:r>
      <w:r>
        <w:rPr>
          <w:sz w:val="28"/>
        </w:rPr>
        <w:t>текста</w:t>
      </w:r>
      <w:r>
        <w:rPr>
          <w:spacing w:val="-5"/>
          <w:sz w:val="28"/>
        </w:rPr>
        <w:t xml:space="preserve"> </w:t>
      </w:r>
      <w:r>
        <w:rPr>
          <w:sz w:val="28"/>
        </w:rPr>
        <w:t>и</w:t>
      </w:r>
      <w:r>
        <w:rPr>
          <w:spacing w:val="-5"/>
          <w:sz w:val="28"/>
        </w:rPr>
        <w:t xml:space="preserve"> </w:t>
      </w:r>
      <w:r>
        <w:rPr>
          <w:sz w:val="28"/>
        </w:rPr>
        <w:t>основную</w:t>
      </w:r>
      <w:r>
        <w:rPr>
          <w:spacing w:val="-7"/>
          <w:sz w:val="28"/>
        </w:rPr>
        <w:t xml:space="preserve"> </w:t>
      </w:r>
      <w:r>
        <w:rPr>
          <w:sz w:val="28"/>
        </w:rPr>
        <w:t>мысль</w:t>
      </w:r>
      <w:r>
        <w:rPr>
          <w:spacing w:val="-7"/>
          <w:sz w:val="28"/>
        </w:rPr>
        <w:t xml:space="preserve"> </w:t>
      </w:r>
      <w:r>
        <w:rPr>
          <w:spacing w:val="-2"/>
          <w:sz w:val="28"/>
        </w:rPr>
        <w:t>текста;</w:t>
      </w:r>
    </w:p>
    <w:p w:rsidR="00DA38B8" w:rsidRDefault="00D82884">
      <w:pPr>
        <w:pStyle w:val="a5"/>
        <w:numPr>
          <w:ilvl w:val="1"/>
          <w:numId w:val="0"/>
        </w:numPr>
        <w:tabs>
          <w:tab w:val="left" w:pos="1128"/>
        </w:tabs>
        <w:ind w:right="1132"/>
        <w:jc w:val="left"/>
        <w:rPr>
          <w:sz w:val="28"/>
        </w:rPr>
      </w:pPr>
      <w:r>
        <w:rPr>
          <w:sz w:val="28"/>
        </w:rPr>
        <w:t>выявлять части текста (абзацы) и отражать с помощью</w:t>
      </w:r>
      <w:r>
        <w:rPr>
          <w:spacing w:val="39"/>
          <w:sz w:val="28"/>
        </w:rPr>
        <w:t xml:space="preserve"> </w:t>
      </w:r>
      <w:r>
        <w:rPr>
          <w:sz w:val="28"/>
        </w:rPr>
        <w:t>ключевых слов</w:t>
      </w:r>
      <w:r>
        <w:rPr>
          <w:spacing w:val="40"/>
          <w:sz w:val="28"/>
        </w:rPr>
        <w:t xml:space="preserve"> </w:t>
      </w:r>
      <w:r>
        <w:rPr>
          <w:sz w:val="28"/>
        </w:rPr>
        <w:t>или предложений их смысловое содержание;</w:t>
      </w:r>
    </w:p>
    <w:p w:rsidR="00DA38B8" w:rsidRDefault="00D82884">
      <w:pPr>
        <w:pStyle w:val="a5"/>
        <w:numPr>
          <w:ilvl w:val="1"/>
          <w:numId w:val="0"/>
        </w:numPr>
        <w:tabs>
          <w:tab w:val="left" w:pos="1128"/>
        </w:tabs>
        <w:spacing w:line="321" w:lineRule="exact"/>
        <w:jc w:val="left"/>
        <w:rPr>
          <w:sz w:val="28"/>
        </w:rPr>
      </w:pPr>
      <w:r>
        <w:rPr>
          <w:sz w:val="28"/>
        </w:rPr>
        <w:t>составлять</w:t>
      </w:r>
      <w:r>
        <w:rPr>
          <w:spacing w:val="-9"/>
          <w:sz w:val="28"/>
        </w:rPr>
        <w:t xml:space="preserve"> </w:t>
      </w:r>
      <w:r>
        <w:rPr>
          <w:sz w:val="28"/>
        </w:rPr>
        <w:t>план</w:t>
      </w:r>
      <w:r>
        <w:rPr>
          <w:spacing w:val="-6"/>
          <w:sz w:val="28"/>
        </w:rPr>
        <w:t xml:space="preserve"> </w:t>
      </w:r>
      <w:r>
        <w:rPr>
          <w:sz w:val="28"/>
        </w:rPr>
        <w:t>текста,</w:t>
      </w:r>
      <w:r>
        <w:rPr>
          <w:spacing w:val="-4"/>
          <w:sz w:val="28"/>
        </w:rPr>
        <w:t xml:space="preserve"> </w:t>
      </w:r>
      <w:r>
        <w:rPr>
          <w:sz w:val="28"/>
        </w:rPr>
        <w:t>создавать</w:t>
      </w:r>
      <w:r>
        <w:rPr>
          <w:spacing w:val="-8"/>
          <w:sz w:val="28"/>
        </w:rPr>
        <w:t xml:space="preserve"> </w:t>
      </w:r>
      <w:r>
        <w:rPr>
          <w:sz w:val="28"/>
        </w:rPr>
        <w:t>по</w:t>
      </w:r>
      <w:r>
        <w:rPr>
          <w:spacing w:val="-6"/>
          <w:sz w:val="28"/>
        </w:rPr>
        <w:t xml:space="preserve"> </w:t>
      </w:r>
      <w:r>
        <w:rPr>
          <w:sz w:val="28"/>
        </w:rPr>
        <w:t>нему</w:t>
      </w:r>
      <w:r>
        <w:rPr>
          <w:spacing w:val="-10"/>
          <w:sz w:val="28"/>
        </w:rPr>
        <w:t xml:space="preserve"> </w:t>
      </w:r>
      <w:r>
        <w:rPr>
          <w:sz w:val="28"/>
        </w:rPr>
        <w:t>текст</w:t>
      </w:r>
      <w:r>
        <w:rPr>
          <w:spacing w:val="-8"/>
          <w:sz w:val="28"/>
        </w:rPr>
        <w:t xml:space="preserve"> </w:t>
      </w:r>
      <w:r>
        <w:rPr>
          <w:sz w:val="28"/>
        </w:rPr>
        <w:t>и</w:t>
      </w:r>
      <w:r>
        <w:rPr>
          <w:spacing w:val="-6"/>
          <w:sz w:val="28"/>
        </w:rPr>
        <w:t xml:space="preserve"> </w:t>
      </w:r>
      <w:r>
        <w:rPr>
          <w:sz w:val="28"/>
        </w:rPr>
        <w:t>корректировать</w:t>
      </w:r>
      <w:r>
        <w:rPr>
          <w:spacing w:val="-8"/>
          <w:sz w:val="28"/>
        </w:rPr>
        <w:t xml:space="preserve"> </w:t>
      </w:r>
      <w:r>
        <w:rPr>
          <w:spacing w:val="-2"/>
          <w:sz w:val="28"/>
        </w:rPr>
        <w:t>текст;</w:t>
      </w:r>
    </w:p>
    <w:p w:rsidR="00DA38B8" w:rsidRDefault="00D82884">
      <w:pPr>
        <w:pStyle w:val="a5"/>
        <w:numPr>
          <w:ilvl w:val="1"/>
          <w:numId w:val="0"/>
        </w:numPr>
        <w:tabs>
          <w:tab w:val="left" w:pos="1128"/>
          <w:tab w:val="left" w:pos="2230"/>
          <w:tab w:val="left" w:pos="3808"/>
          <w:tab w:val="left" w:pos="5395"/>
          <w:tab w:val="left" w:pos="6000"/>
          <w:tab w:val="left" w:pos="7635"/>
          <w:tab w:val="left" w:pos="9449"/>
        </w:tabs>
        <w:ind w:right="1136"/>
        <w:jc w:val="left"/>
        <w:rPr>
          <w:sz w:val="28"/>
        </w:rPr>
      </w:pPr>
      <w:r>
        <w:rPr>
          <w:spacing w:val="-2"/>
          <w:sz w:val="28"/>
        </w:rPr>
        <w:t>писать</w:t>
      </w:r>
      <w:r>
        <w:rPr>
          <w:sz w:val="28"/>
        </w:rPr>
        <w:tab/>
      </w:r>
      <w:r>
        <w:rPr>
          <w:spacing w:val="-2"/>
          <w:sz w:val="28"/>
        </w:rPr>
        <w:t>подробное</w:t>
      </w:r>
      <w:r>
        <w:rPr>
          <w:sz w:val="28"/>
        </w:rPr>
        <w:tab/>
      </w:r>
      <w:r>
        <w:rPr>
          <w:spacing w:val="-2"/>
          <w:sz w:val="28"/>
        </w:rPr>
        <w:t>изложение</w:t>
      </w:r>
      <w:r>
        <w:rPr>
          <w:sz w:val="28"/>
        </w:rPr>
        <w:tab/>
      </w:r>
      <w:r>
        <w:rPr>
          <w:spacing w:val="-6"/>
          <w:sz w:val="28"/>
        </w:rPr>
        <w:t>по</w:t>
      </w:r>
      <w:r>
        <w:rPr>
          <w:sz w:val="28"/>
        </w:rPr>
        <w:tab/>
      </w:r>
      <w:r>
        <w:rPr>
          <w:spacing w:val="-2"/>
          <w:sz w:val="28"/>
        </w:rPr>
        <w:t>заданному,</w:t>
      </w:r>
      <w:r>
        <w:rPr>
          <w:sz w:val="28"/>
        </w:rPr>
        <w:tab/>
      </w:r>
      <w:r>
        <w:rPr>
          <w:spacing w:val="-2"/>
          <w:sz w:val="28"/>
        </w:rPr>
        <w:t>коллективно</w:t>
      </w:r>
      <w:r>
        <w:rPr>
          <w:sz w:val="28"/>
        </w:rPr>
        <w:tab/>
      </w:r>
      <w:r>
        <w:rPr>
          <w:spacing w:val="-4"/>
          <w:sz w:val="28"/>
        </w:rPr>
        <w:t xml:space="preserve">или </w:t>
      </w:r>
      <w:r>
        <w:rPr>
          <w:sz w:val="28"/>
        </w:rPr>
        <w:t>самостоятельно составленному плану;</w:t>
      </w:r>
    </w:p>
    <w:p w:rsidR="00DA38B8" w:rsidRDefault="00D82884">
      <w:pPr>
        <w:pStyle w:val="a5"/>
        <w:numPr>
          <w:ilvl w:val="1"/>
          <w:numId w:val="0"/>
        </w:numPr>
        <w:tabs>
          <w:tab w:val="left" w:pos="1128"/>
        </w:tabs>
        <w:ind w:right="1134"/>
        <w:jc w:val="left"/>
        <w:rPr>
          <w:sz w:val="28"/>
        </w:rPr>
      </w:pPr>
      <w:r>
        <w:rPr>
          <w:sz w:val="28"/>
        </w:rPr>
        <w:t>объяснять</w:t>
      </w:r>
      <w:r>
        <w:rPr>
          <w:spacing w:val="35"/>
          <w:sz w:val="28"/>
        </w:rPr>
        <w:t xml:space="preserve"> </w:t>
      </w:r>
      <w:r>
        <w:rPr>
          <w:sz w:val="28"/>
        </w:rPr>
        <w:t>своими</w:t>
      </w:r>
      <w:r>
        <w:rPr>
          <w:spacing w:val="37"/>
          <w:sz w:val="28"/>
        </w:rPr>
        <w:t xml:space="preserve"> </w:t>
      </w:r>
      <w:r>
        <w:rPr>
          <w:sz w:val="28"/>
        </w:rPr>
        <w:t>словами</w:t>
      </w:r>
      <w:r>
        <w:rPr>
          <w:spacing w:val="37"/>
          <w:sz w:val="28"/>
        </w:rPr>
        <w:t xml:space="preserve"> </w:t>
      </w:r>
      <w:r>
        <w:rPr>
          <w:sz w:val="28"/>
        </w:rPr>
        <w:t>значение</w:t>
      </w:r>
      <w:r>
        <w:rPr>
          <w:spacing w:val="38"/>
          <w:sz w:val="28"/>
        </w:rPr>
        <w:t xml:space="preserve"> </w:t>
      </w:r>
      <w:r>
        <w:rPr>
          <w:sz w:val="28"/>
        </w:rPr>
        <w:t>изученных</w:t>
      </w:r>
      <w:r>
        <w:rPr>
          <w:spacing w:val="33"/>
          <w:sz w:val="28"/>
        </w:rPr>
        <w:t xml:space="preserve"> </w:t>
      </w:r>
      <w:r>
        <w:rPr>
          <w:sz w:val="28"/>
        </w:rPr>
        <w:t>понятий,</w:t>
      </w:r>
      <w:r>
        <w:rPr>
          <w:spacing w:val="39"/>
          <w:sz w:val="28"/>
        </w:rPr>
        <w:t xml:space="preserve"> </w:t>
      </w:r>
      <w:r>
        <w:rPr>
          <w:sz w:val="28"/>
        </w:rPr>
        <w:t>использовать изученные понятия;</w:t>
      </w:r>
    </w:p>
    <w:p w:rsidR="00DA38B8" w:rsidRDefault="00D82884">
      <w:pPr>
        <w:pStyle w:val="a5"/>
        <w:numPr>
          <w:ilvl w:val="1"/>
          <w:numId w:val="0"/>
        </w:numPr>
        <w:tabs>
          <w:tab w:val="left" w:pos="1128"/>
        </w:tabs>
        <w:spacing w:line="321" w:lineRule="exact"/>
        <w:jc w:val="left"/>
        <w:rPr>
          <w:sz w:val="28"/>
        </w:rPr>
      </w:pPr>
      <w:r>
        <w:rPr>
          <w:sz w:val="28"/>
        </w:rPr>
        <w:t>уточнять</w:t>
      </w:r>
      <w:r>
        <w:rPr>
          <w:spacing w:val="-11"/>
          <w:sz w:val="28"/>
        </w:rPr>
        <w:t xml:space="preserve"> </w:t>
      </w:r>
      <w:r>
        <w:rPr>
          <w:sz w:val="28"/>
        </w:rPr>
        <w:t>значение</w:t>
      </w:r>
      <w:r>
        <w:rPr>
          <w:spacing w:val="-8"/>
          <w:sz w:val="28"/>
        </w:rPr>
        <w:t xml:space="preserve"> </w:t>
      </w:r>
      <w:r>
        <w:rPr>
          <w:sz w:val="28"/>
        </w:rPr>
        <w:t>слова</w:t>
      </w:r>
      <w:r>
        <w:rPr>
          <w:spacing w:val="-7"/>
          <w:sz w:val="28"/>
        </w:rPr>
        <w:t xml:space="preserve"> </w:t>
      </w:r>
      <w:r>
        <w:rPr>
          <w:sz w:val="28"/>
        </w:rPr>
        <w:t>с</w:t>
      </w:r>
      <w:r>
        <w:rPr>
          <w:spacing w:val="-8"/>
          <w:sz w:val="28"/>
        </w:rPr>
        <w:t xml:space="preserve"> </w:t>
      </w:r>
      <w:r>
        <w:rPr>
          <w:sz w:val="28"/>
        </w:rPr>
        <w:t>помощью</w:t>
      </w:r>
      <w:r>
        <w:rPr>
          <w:spacing w:val="-10"/>
          <w:sz w:val="28"/>
        </w:rPr>
        <w:t xml:space="preserve"> </w:t>
      </w:r>
      <w:r>
        <w:rPr>
          <w:sz w:val="28"/>
        </w:rPr>
        <w:t>толкового</w:t>
      </w:r>
      <w:r>
        <w:rPr>
          <w:spacing w:val="-8"/>
          <w:sz w:val="28"/>
        </w:rPr>
        <w:t xml:space="preserve"> </w:t>
      </w:r>
      <w:r>
        <w:rPr>
          <w:spacing w:val="-2"/>
          <w:sz w:val="28"/>
        </w:rPr>
        <w:t>словаря.</w:t>
      </w:r>
    </w:p>
    <w:p w:rsidR="00DA38B8" w:rsidRDefault="00DA38B8">
      <w:pPr>
        <w:pStyle w:val="a3"/>
        <w:spacing w:before="9"/>
        <w:ind w:left="0" w:firstLine="0"/>
        <w:jc w:val="left"/>
      </w:pPr>
    </w:p>
    <w:p w:rsidR="00DA38B8" w:rsidRDefault="00D82884">
      <w:pPr>
        <w:pStyle w:val="1"/>
        <w:spacing w:line="322" w:lineRule="exact"/>
        <w:ind w:left="0" w:right="3868"/>
        <w:jc w:val="center"/>
      </w:pPr>
      <w:r>
        <w:t xml:space="preserve">4 </w:t>
      </w: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4</w:t>
      </w:r>
      <w:r>
        <w:rPr>
          <w:spacing w:val="-5"/>
        </w:rPr>
        <w:t xml:space="preserve"> </w:t>
      </w:r>
      <w:r>
        <w:t>классе</w:t>
      </w:r>
      <w:r>
        <w:rPr>
          <w:spacing w:val="-6"/>
        </w:rPr>
        <w:t xml:space="preserve"> </w:t>
      </w:r>
      <w:r w:rsidR="0067456C">
        <w:t xml:space="preserve"> ученик</w:t>
      </w:r>
      <w:r>
        <w:rPr>
          <w:spacing w:val="-6"/>
        </w:rPr>
        <w:t xml:space="preserve"> </w:t>
      </w:r>
      <w:r>
        <w:rPr>
          <w:spacing w:val="-2"/>
        </w:rPr>
        <w:t>научится:</w:t>
      </w:r>
    </w:p>
    <w:p w:rsidR="00DA38B8" w:rsidRDefault="00D82884">
      <w:pPr>
        <w:pStyle w:val="a5"/>
        <w:numPr>
          <w:ilvl w:val="1"/>
          <w:numId w:val="0"/>
        </w:numPr>
        <w:tabs>
          <w:tab w:val="left" w:pos="1128"/>
        </w:tabs>
        <w:ind w:right="1128"/>
        <w:rPr>
          <w:sz w:val="28"/>
        </w:rPr>
      </w:pPr>
      <w:r>
        <w:rPr>
          <w:sz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A38B8" w:rsidRDefault="00D82884">
      <w:pPr>
        <w:pStyle w:val="a5"/>
        <w:numPr>
          <w:ilvl w:val="1"/>
          <w:numId w:val="0"/>
        </w:numPr>
        <w:tabs>
          <w:tab w:val="left" w:pos="1128"/>
        </w:tabs>
        <w:ind w:right="1137"/>
        <w:rPr>
          <w:sz w:val="28"/>
        </w:rPr>
      </w:pPr>
      <w:r>
        <w:rPr>
          <w:sz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DA38B8" w:rsidRDefault="00D82884">
      <w:pPr>
        <w:pStyle w:val="a5"/>
        <w:numPr>
          <w:ilvl w:val="1"/>
          <w:numId w:val="0"/>
        </w:numPr>
        <w:tabs>
          <w:tab w:val="left" w:pos="1128"/>
        </w:tabs>
        <w:ind w:right="1129"/>
        <w:rPr>
          <w:sz w:val="28"/>
        </w:rPr>
      </w:pPr>
      <w:r>
        <w:rPr>
          <w:sz w:val="28"/>
        </w:rPr>
        <w:t>осознавать</w:t>
      </w:r>
      <w:r>
        <w:rPr>
          <w:spacing w:val="-15"/>
          <w:sz w:val="28"/>
        </w:rPr>
        <w:t xml:space="preserve"> </w:t>
      </w:r>
      <w:r>
        <w:rPr>
          <w:sz w:val="28"/>
        </w:rPr>
        <w:t>правильную</w:t>
      </w:r>
      <w:r>
        <w:rPr>
          <w:spacing w:val="-16"/>
          <w:sz w:val="28"/>
        </w:rPr>
        <w:t xml:space="preserve"> </w:t>
      </w:r>
      <w:r>
        <w:rPr>
          <w:sz w:val="28"/>
        </w:rPr>
        <w:t>устную</w:t>
      </w:r>
      <w:r>
        <w:rPr>
          <w:spacing w:val="-16"/>
          <w:sz w:val="28"/>
        </w:rPr>
        <w:t xml:space="preserve"> </w:t>
      </w:r>
      <w:r>
        <w:rPr>
          <w:sz w:val="28"/>
        </w:rPr>
        <w:t>и</w:t>
      </w:r>
      <w:r>
        <w:rPr>
          <w:spacing w:val="-15"/>
          <w:sz w:val="28"/>
        </w:rPr>
        <w:t xml:space="preserve"> </w:t>
      </w:r>
      <w:r>
        <w:rPr>
          <w:sz w:val="28"/>
        </w:rPr>
        <w:t>письменную</w:t>
      </w:r>
      <w:r>
        <w:rPr>
          <w:spacing w:val="-16"/>
          <w:sz w:val="28"/>
        </w:rPr>
        <w:t xml:space="preserve"> </w:t>
      </w:r>
      <w:r>
        <w:rPr>
          <w:sz w:val="28"/>
        </w:rPr>
        <w:t>речь</w:t>
      </w:r>
      <w:r>
        <w:rPr>
          <w:spacing w:val="-16"/>
          <w:sz w:val="28"/>
        </w:rPr>
        <w:t xml:space="preserve"> </w:t>
      </w:r>
      <w:r>
        <w:rPr>
          <w:sz w:val="28"/>
        </w:rPr>
        <w:t>как</w:t>
      </w:r>
      <w:r>
        <w:rPr>
          <w:spacing w:val="-15"/>
          <w:sz w:val="28"/>
        </w:rPr>
        <w:t xml:space="preserve"> </w:t>
      </w:r>
      <w:r>
        <w:rPr>
          <w:sz w:val="28"/>
        </w:rPr>
        <w:t>показатель</w:t>
      </w:r>
      <w:r>
        <w:rPr>
          <w:spacing w:val="-16"/>
          <w:sz w:val="28"/>
        </w:rPr>
        <w:t xml:space="preserve"> </w:t>
      </w:r>
      <w:r>
        <w:rPr>
          <w:sz w:val="28"/>
        </w:rPr>
        <w:t>общей культуры человека;</w:t>
      </w:r>
    </w:p>
    <w:p w:rsidR="00DA38B8" w:rsidRDefault="00D82884">
      <w:pPr>
        <w:pStyle w:val="a5"/>
        <w:numPr>
          <w:ilvl w:val="1"/>
          <w:numId w:val="0"/>
        </w:numPr>
        <w:tabs>
          <w:tab w:val="left" w:pos="1128"/>
        </w:tabs>
        <w:ind w:right="1142"/>
        <w:rPr>
          <w:sz w:val="28"/>
        </w:rPr>
      </w:pPr>
      <w:r>
        <w:rPr>
          <w:w w:val="95"/>
          <w:sz w:val="28"/>
        </w:rPr>
        <w:t>проводить</w:t>
      </w:r>
      <w:r>
        <w:rPr>
          <w:sz w:val="28"/>
        </w:rPr>
        <w:t xml:space="preserve"> </w:t>
      </w:r>
      <w:r>
        <w:rPr>
          <w:w w:val="95"/>
          <w:sz w:val="28"/>
        </w:rPr>
        <w:t>звуко­буквенный</w:t>
      </w:r>
      <w:r>
        <w:rPr>
          <w:spacing w:val="30"/>
          <w:sz w:val="28"/>
        </w:rPr>
        <w:t xml:space="preserve"> </w:t>
      </w:r>
      <w:r>
        <w:rPr>
          <w:w w:val="95"/>
          <w:sz w:val="28"/>
        </w:rPr>
        <w:t>разбор</w:t>
      </w:r>
      <w:r>
        <w:rPr>
          <w:spacing w:val="30"/>
          <w:sz w:val="28"/>
        </w:rPr>
        <w:t xml:space="preserve"> </w:t>
      </w:r>
      <w:r>
        <w:rPr>
          <w:w w:val="95"/>
          <w:sz w:val="28"/>
        </w:rPr>
        <w:t>слов</w:t>
      </w:r>
      <w:r>
        <w:rPr>
          <w:spacing w:val="28"/>
          <w:sz w:val="28"/>
        </w:rPr>
        <w:t xml:space="preserve"> </w:t>
      </w:r>
      <w:r>
        <w:rPr>
          <w:w w:val="95"/>
          <w:sz w:val="28"/>
        </w:rPr>
        <w:t>(в</w:t>
      </w:r>
      <w:r>
        <w:rPr>
          <w:spacing w:val="28"/>
          <w:sz w:val="28"/>
        </w:rPr>
        <w:t xml:space="preserve"> </w:t>
      </w:r>
      <w:r>
        <w:rPr>
          <w:w w:val="95"/>
          <w:sz w:val="28"/>
        </w:rPr>
        <w:t>соответствии</w:t>
      </w:r>
      <w:r>
        <w:rPr>
          <w:spacing w:val="39"/>
          <w:sz w:val="28"/>
        </w:rPr>
        <w:t xml:space="preserve"> </w:t>
      </w:r>
      <w:r>
        <w:rPr>
          <w:w w:val="95"/>
          <w:sz w:val="28"/>
        </w:rPr>
        <w:t>с</w:t>
      </w:r>
      <w:r>
        <w:rPr>
          <w:spacing w:val="32"/>
          <w:sz w:val="28"/>
        </w:rPr>
        <w:t xml:space="preserve"> </w:t>
      </w:r>
      <w:r>
        <w:rPr>
          <w:w w:val="95"/>
          <w:sz w:val="28"/>
        </w:rPr>
        <w:t xml:space="preserve">предложенным </w:t>
      </w:r>
      <w:r>
        <w:rPr>
          <w:sz w:val="28"/>
        </w:rPr>
        <w:t>в учебнике алгоритмом);</w:t>
      </w:r>
    </w:p>
    <w:p w:rsidR="00DA38B8" w:rsidRDefault="00D82884">
      <w:pPr>
        <w:pStyle w:val="a5"/>
        <w:numPr>
          <w:ilvl w:val="1"/>
          <w:numId w:val="0"/>
        </w:numPr>
        <w:tabs>
          <w:tab w:val="left" w:pos="1128"/>
        </w:tabs>
        <w:ind w:right="1141"/>
        <w:rPr>
          <w:sz w:val="28"/>
        </w:rPr>
      </w:pPr>
      <w:r>
        <w:rPr>
          <w:sz w:val="28"/>
        </w:rPr>
        <w:t>подбирать к предложенным словам синонимы; подбирать к предложенным словам антонимы;</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выявлять</w:t>
      </w:r>
      <w:r>
        <w:rPr>
          <w:spacing w:val="-2"/>
          <w:sz w:val="28"/>
        </w:rPr>
        <w:t xml:space="preserve"> </w:t>
      </w:r>
      <w:r>
        <w:rPr>
          <w:sz w:val="28"/>
        </w:rPr>
        <w:t>в</w:t>
      </w:r>
      <w:r>
        <w:rPr>
          <w:spacing w:val="-2"/>
          <w:sz w:val="28"/>
        </w:rPr>
        <w:t xml:space="preserve"> </w:t>
      </w:r>
      <w:r>
        <w:rPr>
          <w:sz w:val="28"/>
        </w:rPr>
        <w:t>речи слова, значение которых</w:t>
      </w:r>
      <w:r>
        <w:rPr>
          <w:spacing w:val="-4"/>
          <w:sz w:val="28"/>
        </w:rPr>
        <w:t xml:space="preserve"> </w:t>
      </w:r>
      <w:r>
        <w:rPr>
          <w:sz w:val="28"/>
        </w:rPr>
        <w:t>требует</w:t>
      </w:r>
      <w:r>
        <w:rPr>
          <w:spacing w:val="-2"/>
          <w:sz w:val="28"/>
        </w:rPr>
        <w:t xml:space="preserve"> </w:t>
      </w:r>
      <w:r>
        <w:rPr>
          <w:sz w:val="28"/>
        </w:rPr>
        <w:t>уточнения, определять значение слова по контексту;</w:t>
      </w:r>
    </w:p>
    <w:p w:rsidR="00DA38B8" w:rsidRDefault="00D82884">
      <w:pPr>
        <w:pStyle w:val="a5"/>
        <w:numPr>
          <w:ilvl w:val="1"/>
          <w:numId w:val="0"/>
        </w:numPr>
        <w:tabs>
          <w:tab w:val="left" w:pos="1128"/>
        </w:tabs>
        <w:spacing w:line="242" w:lineRule="auto"/>
        <w:ind w:right="1132"/>
        <w:rPr>
          <w:sz w:val="28"/>
        </w:rPr>
      </w:pPr>
      <w:r>
        <w:rPr>
          <w:sz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A38B8" w:rsidRDefault="00D82884">
      <w:pPr>
        <w:pStyle w:val="a5"/>
        <w:numPr>
          <w:ilvl w:val="1"/>
          <w:numId w:val="0"/>
        </w:numPr>
        <w:tabs>
          <w:tab w:val="left" w:pos="1128"/>
        </w:tabs>
        <w:ind w:right="1131"/>
        <w:rPr>
          <w:sz w:val="28"/>
        </w:rPr>
      </w:pPr>
      <w:r>
        <w:rPr>
          <w:sz w:val="28"/>
        </w:rPr>
        <w:t>устанавливать принадлежность слова к определённой части речи (в объёме изученного) по комплексу освоенных грамматических признаков;</w:t>
      </w:r>
    </w:p>
    <w:p w:rsidR="00DA38B8" w:rsidRDefault="00D82884">
      <w:pPr>
        <w:pStyle w:val="a5"/>
        <w:numPr>
          <w:ilvl w:val="1"/>
          <w:numId w:val="0"/>
        </w:numPr>
        <w:tabs>
          <w:tab w:val="left" w:pos="1128"/>
        </w:tabs>
        <w:ind w:right="1131"/>
        <w:rPr>
          <w:sz w:val="28"/>
        </w:rPr>
      </w:pPr>
      <w:r>
        <w:rPr>
          <w:sz w:val="28"/>
        </w:rPr>
        <w:t>определять</w:t>
      </w:r>
      <w:r>
        <w:rPr>
          <w:spacing w:val="-18"/>
          <w:sz w:val="28"/>
        </w:rPr>
        <w:t xml:space="preserve"> </w:t>
      </w:r>
      <w:r>
        <w:rPr>
          <w:sz w:val="28"/>
        </w:rPr>
        <w:t>грамматические</w:t>
      </w:r>
      <w:r>
        <w:rPr>
          <w:spacing w:val="-17"/>
          <w:sz w:val="28"/>
        </w:rPr>
        <w:t xml:space="preserve"> </w:t>
      </w:r>
      <w:r>
        <w:rPr>
          <w:sz w:val="28"/>
        </w:rPr>
        <w:t>признаки</w:t>
      </w:r>
      <w:r>
        <w:rPr>
          <w:spacing w:val="-18"/>
          <w:sz w:val="28"/>
        </w:rPr>
        <w:t xml:space="preserve"> </w:t>
      </w:r>
      <w:r>
        <w:rPr>
          <w:sz w:val="28"/>
        </w:rPr>
        <w:t>имён</w:t>
      </w:r>
      <w:r>
        <w:rPr>
          <w:spacing w:val="-17"/>
          <w:sz w:val="28"/>
        </w:rPr>
        <w:t xml:space="preserve"> </w:t>
      </w:r>
      <w:r>
        <w:rPr>
          <w:sz w:val="28"/>
        </w:rPr>
        <w:t>существительных:</w:t>
      </w:r>
      <w:r>
        <w:rPr>
          <w:spacing w:val="-18"/>
          <w:sz w:val="28"/>
        </w:rPr>
        <w:t xml:space="preserve"> </w:t>
      </w:r>
      <w:r>
        <w:rPr>
          <w:sz w:val="28"/>
        </w:rPr>
        <w:t>склонение, род, число, падеж; проводить разбор имени существительного как части речи;</w:t>
      </w:r>
    </w:p>
    <w:p w:rsidR="00DA38B8" w:rsidRDefault="00D82884">
      <w:pPr>
        <w:pStyle w:val="a5"/>
        <w:numPr>
          <w:ilvl w:val="1"/>
          <w:numId w:val="0"/>
        </w:numPr>
        <w:tabs>
          <w:tab w:val="left" w:pos="1128"/>
        </w:tabs>
        <w:ind w:right="1132"/>
        <w:rPr>
          <w:sz w:val="28"/>
        </w:rPr>
      </w:pPr>
      <w:r>
        <w:rPr>
          <w:sz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DA38B8" w:rsidRDefault="00D82884">
      <w:pPr>
        <w:pStyle w:val="a5"/>
        <w:numPr>
          <w:ilvl w:val="1"/>
          <w:numId w:val="0"/>
        </w:numPr>
        <w:tabs>
          <w:tab w:val="left" w:pos="1128"/>
        </w:tabs>
        <w:ind w:right="1132"/>
        <w:rPr>
          <w:sz w:val="28"/>
        </w:rPr>
      </w:pPr>
      <w:r>
        <w:rPr>
          <w:sz w:val="28"/>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w:t>
      </w:r>
      <w:r>
        <w:rPr>
          <w:w w:val="95"/>
          <w:sz w:val="28"/>
        </w:rPr>
        <w:t xml:space="preserve">изменять глаголы в настоящем и будущем времени по лицам и числам (спрягать); </w:t>
      </w:r>
      <w:r>
        <w:rPr>
          <w:sz w:val="28"/>
        </w:rPr>
        <w:t>проводить разбор глагола как части речи;</w:t>
      </w:r>
    </w:p>
    <w:p w:rsidR="00DA38B8" w:rsidRDefault="00D82884">
      <w:pPr>
        <w:pStyle w:val="a5"/>
        <w:numPr>
          <w:ilvl w:val="1"/>
          <w:numId w:val="0"/>
        </w:numPr>
        <w:tabs>
          <w:tab w:val="left" w:pos="1128"/>
        </w:tabs>
        <w:ind w:right="1131"/>
        <w:rPr>
          <w:sz w:val="28"/>
        </w:rPr>
      </w:pPr>
      <w:r>
        <w:rPr>
          <w:sz w:val="28"/>
        </w:rPr>
        <w:t>определять</w:t>
      </w:r>
      <w:r>
        <w:rPr>
          <w:spacing w:val="-1"/>
          <w:sz w:val="28"/>
        </w:rPr>
        <w:t xml:space="preserve"> </w:t>
      </w:r>
      <w:r>
        <w:rPr>
          <w:sz w:val="28"/>
        </w:rPr>
        <w:t>грамматические признаки личного местоимения в</w:t>
      </w:r>
      <w:r>
        <w:rPr>
          <w:spacing w:val="-1"/>
          <w:sz w:val="28"/>
        </w:rPr>
        <w:t xml:space="preserve"> </w:t>
      </w:r>
      <w:r>
        <w:rPr>
          <w:sz w:val="28"/>
        </w:rPr>
        <w:t xml:space="preserve">начальной форме: лицо, число, род (у местоимений 3­го лица в единственном числе); использовать личные местоимения для устранения неоправданных повторов в </w:t>
      </w:r>
      <w:r>
        <w:rPr>
          <w:spacing w:val="-2"/>
          <w:sz w:val="28"/>
        </w:rPr>
        <w:t>тексте;</w:t>
      </w:r>
    </w:p>
    <w:p w:rsidR="00DA38B8" w:rsidRDefault="00D82884">
      <w:pPr>
        <w:pStyle w:val="a5"/>
        <w:numPr>
          <w:ilvl w:val="1"/>
          <w:numId w:val="0"/>
        </w:numPr>
        <w:tabs>
          <w:tab w:val="left" w:pos="1128"/>
        </w:tabs>
        <w:spacing w:line="321" w:lineRule="exact"/>
        <w:rPr>
          <w:sz w:val="28"/>
        </w:rPr>
      </w:pPr>
      <w:r>
        <w:rPr>
          <w:sz w:val="28"/>
        </w:rPr>
        <w:t>различать</w:t>
      </w:r>
      <w:r>
        <w:rPr>
          <w:spacing w:val="-12"/>
          <w:sz w:val="28"/>
        </w:rPr>
        <w:t xml:space="preserve"> </w:t>
      </w:r>
      <w:r>
        <w:rPr>
          <w:sz w:val="28"/>
        </w:rPr>
        <w:t>предложение,</w:t>
      </w:r>
      <w:r>
        <w:rPr>
          <w:spacing w:val="-8"/>
          <w:sz w:val="28"/>
        </w:rPr>
        <w:t xml:space="preserve"> </w:t>
      </w:r>
      <w:r>
        <w:rPr>
          <w:sz w:val="28"/>
        </w:rPr>
        <w:t>словосочетание</w:t>
      </w:r>
      <w:r>
        <w:rPr>
          <w:spacing w:val="-3"/>
          <w:sz w:val="28"/>
        </w:rPr>
        <w:t xml:space="preserve"> </w:t>
      </w:r>
      <w:r>
        <w:rPr>
          <w:sz w:val="28"/>
        </w:rPr>
        <w:t>и</w:t>
      </w:r>
      <w:r>
        <w:rPr>
          <w:spacing w:val="-10"/>
          <w:sz w:val="28"/>
        </w:rPr>
        <w:t xml:space="preserve"> </w:t>
      </w:r>
      <w:r>
        <w:rPr>
          <w:spacing w:val="-2"/>
          <w:sz w:val="28"/>
        </w:rPr>
        <w:t>слово;</w:t>
      </w:r>
    </w:p>
    <w:p w:rsidR="00DA38B8" w:rsidRDefault="00D82884">
      <w:pPr>
        <w:pStyle w:val="a5"/>
        <w:numPr>
          <w:ilvl w:val="1"/>
          <w:numId w:val="0"/>
        </w:numPr>
        <w:tabs>
          <w:tab w:val="left" w:pos="1128"/>
        </w:tabs>
        <w:ind w:right="1141"/>
        <w:rPr>
          <w:sz w:val="28"/>
        </w:rPr>
      </w:pPr>
      <w:r>
        <w:rPr>
          <w:sz w:val="28"/>
        </w:rPr>
        <w:t>классифицировать предложения по цели высказывания и по эмоциональной окраске;</w:t>
      </w:r>
    </w:p>
    <w:p w:rsidR="00DA38B8" w:rsidRDefault="00D82884">
      <w:pPr>
        <w:pStyle w:val="a5"/>
        <w:numPr>
          <w:ilvl w:val="1"/>
          <w:numId w:val="0"/>
        </w:numPr>
        <w:tabs>
          <w:tab w:val="left" w:pos="1128"/>
        </w:tabs>
        <w:spacing w:line="321" w:lineRule="exact"/>
        <w:rPr>
          <w:sz w:val="28"/>
        </w:rPr>
      </w:pPr>
      <w:r>
        <w:rPr>
          <w:sz w:val="28"/>
        </w:rPr>
        <w:t>различать</w:t>
      </w:r>
      <w:r>
        <w:rPr>
          <w:spacing w:val="-17"/>
          <w:sz w:val="28"/>
        </w:rPr>
        <w:t xml:space="preserve"> </w:t>
      </w:r>
      <w:r>
        <w:rPr>
          <w:sz w:val="28"/>
        </w:rPr>
        <w:t>распространённые</w:t>
      </w:r>
      <w:r>
        <w:rPr>
          <w:spacing w:val="-13"/>
          <w:sz w:val="28"/>
        </w:rPr>
        <w:t xml:space="preserve"> </w:t>
      </w:r>
      <w:r>
        <w:rPr>
          <w:sz w:val="28"/>
        </w:rPr>
        <w:t>и</w:t>
      </w:r>
      <w:r>
        <w:rPr>
          <w:spacing w:val="-15"/>
          <w:sz w:val="28"/>
        </w:rPr>
        <w:t xml:space="preserve"> </w:t>
      </w:r>
      <w:r>
        <w:rPr>
          <w:sz w:val="28"/>
        </w:rPr>
        <w:t>нераспространённые</w:t>
      </w:r>
      <w:r>
        <w:rPr>
          <w:spacing w:val="-14"/>
          <w:sz w:val="28"/>
        </w:rPr>
        <w:t xml:space="preserve"> </w:t>
      </w:r>
      <w:r>
        <w:rPr>
          <w:spacing w:val="-2"/>
          <w:sz w:val="28"/>
        </w:rPr>
        <w:t>предложения;</w:t>
      </w:r>
    </w:p>
    <w:p w:rsidR="00DA38B8" w:rsidRDefault="00D82884">
      <w:pPr>
        <w:pStyle w:val="a5"/>
        <w:numPr>
          <w:ilvl w:val="1"/>
          <w:numId w:val="0"/>
        </w:numPr>
        <w:tabs>
          <w:tab w:val="left" w:pos="1128"/>
        </w:tabs>
        <w:ind w:right="1130"/>
        <w:rPr>
          <w:sz w:val="28"/>
        </w:rPr>
      </w:pPr>
      <w:r>
        <w:rPr>
          <w:sz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A38B8" w:rsidRDefault="00D82884">
      <w:pPr>
        <w:pStyle w:val="a5"/>
        <w:numPr>
          <w:ilvl w:val="1"/>
          <w:numId w:val="0"/>
        </w:numPr>
        <w:tabs>
          <w:tab w:val="left" w:pos="1128"/>
        </w:tabs>
        <w:ind w:right="1128"/>
        <w:rPr>
          <w:sz w:val="28"/>
        </w:rPr>
      </w:pPr>
      <w:r>
        <w:rPr>
          <w:sz w:val="28"/>
        </w:rPr>
        <w:t>разграничивать простые распространённые и сложные предложения, состоящие</w:t>
      </w:r>
      <w:r>
        <w:rPr>
          <w:spacing w:val="-11"/>
          <w:sz w:val="28"/>
        </w:rPr>
        <w:t xml:space="preserve"> </w:t>
      </w:r>
      <w:r>
        <w:rPr>
          <w:sz w:val="28"/>
        </w:rPr>
        <w:t>из</w:t>
      </w:r>
      <w:r>
        <w:rPr>
          <w:spacing w:val="-12"/>
          <w:sz w:val="28"/>
        </w:rPr>
        <w:t xml:space="preserve"> </w:t>
      </w:r>
      <w:r>
        <w:rPr>
          <w:sz w:val="28"/>
        </w:rPr>
        <w:t>двух</w:t>
      </w:r>
      <w:r>
        <w:rPr>
          <w:spacing w:val="-17"/>
          <w:sz w:val="28"/>
        </w:rPr>
        <w:t xml:space="preserve"> </w:t>
      </w:r>
      <w:r>
        <w:rPr>
          <w:sz w:val="28"/>
        </w:rPr>
        <w:t>простых</w:t>
      </w:r>
      <w:r>
        <w:rPr>
          <w:spacing w:val="-12"/>
          <w:sz w:val="28"/>
        </w:rPr>
        <w:t xml:space="preserve"> </w:t>
      </w:r>
      <w:r>
        <w:rPr>
          <w:sz w:val="28"/>
        </w:rPr>
        <w:t>(сложносочинённые</w:t>
      </w:r>
      <w:r>
        <w:rPr>
          <w:spacing w:val="-11"/>
          <w:sz w:val="28"/>
        </w:rPr>
        <w:t xml:space="preserve"> </w:t>
      </w:r>
      <w:r>
        <w:rPr>
          <w:sz w:val="28"/>
        </w:rPr>
        <w:t>с</w:t>
      </w:r>
      <w:r>
        <w:rPr>
          <w:spacing w:val="-11"/>
          <w:sz w:val="28"/>
        </w:rPr>
        <w:t xml:space="preserve"> </w:t>
      </w:r>
      <w:r>
        <w:rPr>
          <w:sz w:val="28"/>
        </w:rPr>
        <w:t>союзами</w:t>
      </w:r>
      <w:r>
        <w:rPr>
          <w:spacing w:val="-4"/>
          <w:sz w:val="28"/>
        </w:rPr>
        <w:t xml:space="preserve"> </w:t>
      </w:r>
      <w:r>
        <w:rPr>
          <w:i/>
          <w:sz w:val="28"/>
        </w:rPr>
        <w:t>и,</w:t>
      </w:r>
      <w:r>
        <w:rPr>
          <w:i/>
          <w:spacing w:val="-10"/>
          <w:sz w:val="28"/>
        </w:rPr>
        <w:t xml:space="preserve"> </w:t>
      </w:r>
      <w:r>
        <w:rPr>
          <w:i/>
          <w:sz w:val="28"/>
        </w:rPr>
        <w:t>а,</w:t>
      </w:r>
      <w:r>
        <w:rPr>
          <w:i/>
          <w:spacing w:val="-10"/>
          <w:sz w:val="28"/>
        </w:rPr>
        <w:t xml:space="preserve"> </w:t>
      </w:r>
      <w:r>
        <w:rPr>
          <w:i/>
          <w:sz w:val="28"/>
        </w:rPr>
        <w:t>но</w:t>
      </w:r>
      <w:r>
        <w:rPr>
          <w:i/>
          <w:spacing w:val="-11"/>
          <w:sz w:val="28"/>
        </w:rPr>
        <w:t xml:space="preserve"> </w:t>
      </w:r>
      <w:r>
        <w:rPr>
          <w:sz w:val="28"/>
        </w:rPr>
        <w:t>и</w:t>
      </w:r>
      <w:r>
        <w:rPr>
          <w:spacing w:val="-12"/>
          <w:sz w:val="28"/>
        </w:rPr>
        <w:t xml:space="preserve"> </w:t>
      </w:r>
      <w:r>
        <w:rPr>
          <w:sz w:val="28"/>
        </w:rPr>
        <w:t xml:space="preserve">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i/>
          <w:sz w:val="28"/>
        </w:rPr>
        <w:t>и, а, но</w:t>
      </w:r>
      <w:r>
        <w:rPr>
          <w:i/>
          <w:spacing w:val="-2"/>
          <w:sz w:val="28"/>
        </w:rPr>
        <w:t xml:space="preserve"> </w:t>
      </w:r>
      <w:r>
        <w:rPr>
          <w:sz w:val="28"/>
        </w:rPr>
        <w:t>и бессоюзные сложные предложения без называния терминов);</w:t>
      </w:r>
    </w:p>
    <w:p w:rsidR="00DA38B8" w:rsidRDefault="00D82884">
      <w:pPr>
        <w:pStyle w:val="a5"/>
        <w:numPr>
          <w:ilvl w:val="1"/>
          <w:numId w:val="0"/>
        </w:numPr>
        <w:tabs>
          <w:tab w:val="left" w:pos="1128"/>
        </w:tabs>
        <w:rPr>
          <w:sz w:val="28"/>
        </w:rPr>
      </w:pPr>
      <w:r>
        <w:rPr>
          <w:sz w:val="28"/>
        </w:rPr>
        <w:t>производить</w:t>
      </w:r>
      <w:r>
        <w:rPr>
          <w:spacing w:val="-14"/>
          <w:sz w:val="28"/>
        </w:rPr>
        <w:t xml:space="preserve"> </w:t>
      </w:r>
      <w:r>
        <w:rPr>
          <w:sz w:val="28"/>
        </w:rPr>
        <w:t>синтаксический</w:t>
      </w:r>
      <w:r>
        <w:rPr>
          <w:spacing w:val="-11"/>
          <w:sz w:val="28"/>
        </w:rPr>
        <w:t xml:space="preserve"> </w:t>
      </w:r>
      <w:r>
        <w:rPr>
          <w:sz w:val="28"/>
        </w:rPr>
        <w:t>разбор</w:t>
      </w:r>
      <w:r>
        <w:rPr>
          <w:spacing w:val="-12"/>
          <w:sz w:val="28"/>
        </w:rPr>
        <w:t xml:space="preserve"> </w:t>
      </w:r>
      <w:r>
        <w:rPr>
          <w:sz w:val="28"/>
        </w:rPr>
        <w:t>простого</w:t>
      </w:r>
      <w:r>
        <w:rPr>
          <w:spacing w:val="-11"/>
          <w:sz w:val="28"/>
        </w:rPr>
        <w:t xml:space="preserve"> </w:t>
      </w:r>
      <w:r>
        <w:rPr>
          <w:spacing w:val="-2"/>
          <w:sz w:val="28"/>
        </w:rPr>
        <w:t>предложения;</w:t>
      </w:r>
    </w:p>
    <w:p w:rsidR="00DA38B8" w:rsidRDefault="00D82884">
      <w:pPr>
        <w:pStyle w:val="a5"/>
        <w:numPr>
          <w:ilvl w:val="1"/>
          <w:numId w:val="0"/>
        </w:numPr>
        <w:tabs>
          <w:tab w:val="left" w:pos="1128"/>
        </w:tabs>
        <w:ind w:right="1138"/>
        <w:rPr>
          <w:sz w:val="28"/>
        </w:rPr>
      </w:pPr>
      <w:r>
        <w:rPr>
          <w:sz w:val="28"/>
        </w:rPr>
        <w:t xml:space="preserve">находить место орфограммы в слове и между словами на изученные </w:t>
      </w:r>
      <w:r>
        <w:rPr>
          <w:spacing w:val="-2"/>
          <w:sz w:val="28"/>
        </w:rPr>
        <w:t>правила;</w:t>
      </w:r>
    </w:p>
    <w:p w:rsidR="00DA38B8" w:rsidRDefault="00D82884">
      <w:pPr>
        <w:pStyle w:val="a5"/>
        <w:numPr>
          <w:ilvl w:val="1"/>
          <w:numId w:val="0"/>
        </w:numPr>
        <w:tabs>
          <w:tab w:val="left" w:pos="1128"/>
        </w:tabs>
        <w:ind w:right="1126"/>
        <w:rPr>
          <w:sz w:val="28"/>
        </w:rPr>
      </w:pPr>
      <w:r>
        <w:rPr>
          <w:sz w:val="28"/>
        </w:rPr>
        <w:t>применять изученные правила правописания, в том числе: непроверяемые</w:t>
      </w:r>
      <w:r>
        <w:rPr>
          <w:spacing w:val="-7"/>
          <w:sz w:val="28"/>
        </w:rPr>
        <w:t xml:space="preserve"> </w:t>
      </w:r>
      <w:r>
        <w:rPr>
          <w:sz w:val="28"/>
        </w:rPr>
        <w:t>гласные</w:t>
      </w:r>
      <w:r>
        <w:rPr>
          <w:spacing w:val="-8"/>
          <w:sz w:val="28"/>
        </w:rPr>
        <w:t xml:space="preserve"> </w:t>
      </w:r>
      <w:r>
        <w:rPr>
          <w:sz w:val="28"/>
        </w:rPr>
        <w:t>и</w:t>
      </w:r>
      <w:r>
        <w:rPr>
          <w:spacing w:val="-4"/>
          <w:sz w:val="28"/>
        </w:rPr>
        <w:t xml:space="preserve"> </w:t>
      </w:r>
      <w:r>
        <w:rPr>
          <w:sz w:val="28"/>
        </w:rPr>
        <w:t>согласные</w:t>
      </w:r>
      <w:r>
        <w:rPr>
          <w:spacing w:val="-8"/>
          <w:sz w:val="28"/>
        </w:rPr>
        <w:t xml:space="preserve"> </w:t>
      </w:r>
      <w:r>
        <w:rPr>
          <w:sz w:val="28"/>
        </w:rPr>
        <w:t>(перечень</w:t>
      </w:r>
      <w:r>
        <w:rPr>
          <w:spacing w:val="-11"/>
          <w:sz w:val="28"/>
        </w:rPr>
        <w:t xml:space="preserve"> </w:t>
      </w:r>
      <w:r>
        <w:rPr>
          <w:sz w:val="28"/>
        </w:rPr>
        <w:t>слов</w:t>
      </w:r>
      <w:r>
        <w:rPr>
          <w:spacing w:val="-10"/>
          <w:sz w:val="28"/>
        </w:rPr>
        <w:t xml:space="preserve"> </w:t>
      </w:r>
      <w:r>
        <w:rPr>
          <w:sz w:val="28"/>
        </w:rPr>
        <w:t>в</w:t>
      </w:r>
      <w:r>
        <w:rPr>
          <w:spacing w:val="-10"/>
          <w:sz w:val="28"/>
        </w:rPr>
        <w:t xml:space="preserve"> </w:t>
      </w:r>
      <w:r>
        <w:rPr>
          <w:sz w:val="28"/>
        </w:rPr>
        <w:t>орфографическом</w:t>
      </w:r>
      <w:r>
        <w:rPr>
          <w:spacing w:val="-7"/>
          <w:sz w:val="28"/>
        </w:rPr>
        <w:t xml:space="preserve"> </w:t>
      </w:r>
      <w:r>
        <w:rPr>
          <w:sz w:val="28"/>
        </w:rPr>
        <w:t>словаре учебника); безударные падежные окончания имён</w:t>
      </w:r>
      <w:r>
        <w:rPr>
          <w:spacing w:val="40"/>
          <w:sz w:val="28"/>
        </w:rPr>
        <w:t xml:space="preserve"> </w:t>
      </w:r>
      <w:r>
        <w:rPr>
          <w:sz w:val="28"/>
        </w:rPr>
        <w:t xml:space="preserve">существительных (кроме существительных на </w:t>
      </w:r>
      <w:r>
        <w:rPr>
          <w:i/>
          <w:sz w:val="28"/>
        </w:rPr>
        <w:t>-мя, -ий, -ие, -ия</w:t>
      </w:r>
      <w:r>
        <w:rPr>
          <w:sz w:val="28"/>
        </w:rPr>
        <w:t xml:space="preserve">, а также кроме собственных имён существительных на </w:t>
      </w:r>
      <w:r>
        <w:rPr>
          <w:i/>
          <w:sz w:val="28"/>
        </w:rPr>
        <w:t>-ов, -ин, -ий</w:t>
      </w:r>
      <w:r>
        <w:rPr>
          <w:sz w:val="28"/>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23" w:firstLine="0"/>
      </w:pPr>
      <w:r>
        <w:rPr>
          <w:i/>
        </w:rPr>
        <w:t xml:space="preserve">-ться и -тся; </w:t>
      </w:r>
      <w:r>
        <w:t xml:space="preserve">безударные личные окончания глаголов; знаки препинания в предложениях с однородными членами, соединёнными союзами </w:t>
      </w:r>
      <w:r>
        <w:rPr>
          <w:i/>
        </w:rPr>
        <w:t xml:space="preserve">и, а, но </w:t>
      </w:r>
      <w:r>
        <w:t xml:space="preserve">и без </w:t>
      </w:r>
      <w:r>
        <w:rPr>
          <w:spacing w:val="-2"/>
        </w:rPr>
        <w:t>союзов;</w:t>
      </w:r>
    </w:p>
    <w:p w:rsidR="00DA38B8" w:rsidRDefault="00D82884">
      <w:pPr>
        <w:pStyle w:val="a5"/>
        <w:numPr>
          <w:ilvl w:val="1"/>
          <w:numId w:val="0"/>
        </w:numPr>
        <w:tabs>
          <w:tab w:val="left" w:pos="1128"/>
        </w:tabs>
        <w:spacing w:line="321" w:lineRule="exact"/>
        <w:jc w:val="left"/>
        <w:rPr>
          <w:sz w:val="28"/>
        </w:rPr>
      </w:pPr>
      <w:r>
        <w:rPr>
          <w:sz w:val="28"/>
        </w:rPr>
        <w:t>правильно</w:t>
      </w:r>
      <w:r>
        <w:rPr>
          <w:spacing w:val="-8"/>
          <w:sz w:val="28"/>
        </w:rPr>
        <w:t xml:space="preserve"> </w:t>
      </w:r>
      <w:r>
        <w:rPr>
          <w:sz w:val="28"/>
        </w:rPr>
        <w:t>списывать</w:t>
      </w:r>
      <w:r>
        <w:rPr>
          <w:spacing w:val="-9"/>
          <w:sz w:val="28"/>
        </w:rPr>
        <w:t xml:space="preserve"> </w:t>
      </w:r>
      <w:r>
        <w:rPr>
          <w:sz w:val="28"/>
        </w:rPr>
        <w:t>тексты</w:t>
      </w:r>
      <w:r>
        <w:rPr>
          <w:spacing w:val="-8"/>
          <w:sz w:val="28"/>
        </w:rPr>
        <w:t xml:space="preserve"> </w:t>
      </w:r>
      <w:r>
        <w:rPr>
          <w:sz w:val="28"/>
        </w:rPr>
        <w:t>объёмом</w:t>
      </w:r>
      <w:r>
        <w:rPr>
          <w:spacing w:val="-6"/>
          <w:sz w:val="28"/>
        </w:rPr>
        <w:t xml:space="preserve"> </w:t>
      </w:r>
      <w:r>
        <w:rPr>
          <w:sz w:val="28"/>
        </w:rPr>
        <w:t>не</w:t>
      </w:r>
      <w:r>
        <w:rPr>
          <w:spacing w:val="-7"/>
          <w:sz w:val="28"/>
        </w:rPr>
        <w:t xml:space="preserve"> </w:t>
      </w:r>
      <w:r>
        <w:rPr>
          <w:sz w:val="28"/>
        </w:rPr>
        <w:t>более</w:t>
      </w:r>
      <w:r>
        <w:rPr>
          <w:spacing w:val="-7"/>
          <w:sz w:val="28"/>
        </w:rPr>
        <w:t xml:space="preserve"> </w:t>
      </w:r>
      <w:r>
        <w:rPr>
          <w:sz w:val="28"/>
        </w:rPr>
        <w:t>85</w:t>
      </w:r>
      <w:r>
        <w:rPr>
          <w:spacing w:val="-7"/>
          <w:sz w:val="28"/>
        </w:rPr>
        <w:t xml:space="preserve"> </w:t>
      </w:r>
      <w:r>
        <w:rPr>
          <w:spacing w:val="-2"/>
          <w:sz w:val="28"/>
        </w:rPr>
        <w:t>слов;</w:t>
      </w:r>
    </w:p>
    <w:p w:rsidR="00DA38B8" w:rsidRDefault="00D82884">
      <w:pPr>
        <w:pStyle w:val="a5"/>
        <w:numPr>
          <w:ilvl w:val="1"/>
          <w:numId w:val="0"/>
        </w:numPr>
        <w:tabs>
          <w:tab w:val="left" w:pos="1128"/>
        </w:tabs>
        <w:spacing w:before="6"/>
        <w:ind w:right="1139"/>
        <w:jc w:val="left"/>
        <w:rPr>
          <w:sz w:val="28"/>
        </w:rPr>
      </w:pPr>
      <w:r>
        <w:rPr>
          <w:sz w:val="28"/>
        </w:rPr>
        <w:t>писать</w:t>
      </w:r>
      <w:r>
        <w:rPr>
          <w:spacing w:val="80"/>
          <w:sz w:val="28"/>
        </w:rPr>
        <w:t xml:space="preserve"> </w:t>
      </w:r>
      <w:r>
        <w:rPr>
          <w:sz w:val="28"/>
        </w:rPr>
        <w:t>под</w:t>
      </w:r>
      <w:r>
        <w:rPr>
          <w:spacing w:val="80"/>
          <w:sz w:val="28"/>
        </w:rPr>
        <w:t xml:space="preserve"> </w:t>
      </w:r>
      <w:r>
        <w:rPr>
          <w:sz w:val="28"/>
        </w:rPr>
        <w:t>диктовку</w:t>
      </w:r>
      <w:r>
        <w:rPr>
          <w:spacing w:val="80"/>
          <w:sz w:val="28"/>
        </w:rPr>
        <w:t xml:space="preserve"> </w:t>
      </w:r>
      <w:r>
        <w:rPr>
          <w:sz w:val="28"/>
        </w:rPr>
        <w:t>тексты</w:t>
      </w:r>
      <w:r>
        <w:rPr>
          <w:spacing w:val="80"/>
          <w:w w:val="150"/>
          <w:sz w:val="28"/>
        </w:rPr>
        <w:t xml:space="preserve"> </w:t>
      </w:r>
      <w:r>
        <w:rPr>
          <w:sz w:val="28"/>
        </w:rPr>
        <w:t>объёмом</w:t>
      </w:r>
      <w:r>
        <w:rPr>
          <w:spacing w:val="80"/>
          <w:sz w:val="28"/>
        </w:rPr>
        <w:t xml:space="preserve"> </w:t>
      </w:r>
      <w:r>
        <w:rPr>
          <w:sz w:val="28"/>
        </w:rPr>
        <w:t>не</w:t>
      </w:r>
      <w:r>
        <w:rPr>
          <w:spacing w:val="80"/>
          <w:sz w:val="28"/>
        </w:rPr>
        <w:t xml:space="preserve"> </w:t>
      </w:r>
      <w:r>
        <w:rPr>
          <w:sz w:val="28"/>
        </w:rPr>
        <w:t>более</w:t>
      </w:r>
      <w:r>
        <w:rPr>
          <w:spacing w:val="80"/>
          <w:sz w:val="28"/>
        </w:rPr>
        <w:t xml:space="preserve"> </w:t>
      </w:r>
      <w:r>
        <w:rPr>
          <w:sz w:val="28"/>
        </w:rPr>
        <w:t>80</w:t>
      </w:r>
      <w:r>
        <w:rPr>
          <w:spacing w:val="80"/>
          <w:sz w:val="28"/>
        </w:rPr>
        <w:t xml:space="preserve"> </w:t>
      </w:r>
      <w:r>
        <w:rPr>
          <w:sz w:val="28"/>
        </w:rPr>
        <w:t>слов</w:t>
      </w:r>
      <w:r>
        <w:rPr>
          <w:spacing w:val="80"/>
          <w:sz w:val="28"/>
        </w:rPr>
        <w:t xml:space="preserve"> </w:t>
      </w:r>
      <w:r>
        <w:rPr>
          <w:sz w:val="28"/>
        </w:rPr>
        <w:t>с</w:t>
      </w:r>
      <w:r>
        <w:rPr>
          <w:spacing w:val="80"/>
          <w:sz w:val="28"/>
        </w:rPr>
        <w:t xml:space="preserve"> </w:t>
      </w:r>
      <w:r>
        <w:rPr>
          <w:sz w:val="28"/>
        </w:rPr>
        <w:t>учётом</w:t>
      </w:r>
      <w:r>
        <w:rPr>
          <w:spacing w:val="80"/>
          <w:sz w:val="28"/>
        </w:rPr>
        <w:t xml:space="preserve"> </w:t>
      </w:r>
      <w:r>
        <w:rPr>
          <w:sz w:val="28"/>
        </w:rPr>
        <w:t>изученных правил правописания;</w:t>
      </w:r>
    </w:p>
    <w:p w:rsidR="00DA38B8" w:rsidRDefault="00D82884">
      <w:pPr>
        <w:pStyle w:val="a5"/>
        <w:numPr>
          <w:ilvl w:val="1"/>
          <w:numId w:val="0"/>
        </w:numPr>
        <w:tabs>
          <w:tab w:val="left" w:pos="1128"/>
        </w:tabs>
        <w:ind w:right="1135"/>
        <w:jc w:val="left"/>
        <w:rPr>
          <w:sz w:val="28"/>
        </w:rPr>
      </w:pPr>
      <w:r>
        <w:rPr>
          <w:sz w:val="28"/>
        </w:rPr>
        <w:t>находить и исправлять орфографические и пунктуационные ошибки на изученные правила, описки;</w:t>
      </w:r>
    </w:p>
    <w:p w:rsidR="00DA38B8" w:rsidRDefault="00D82884">
      <w:pPr>
        <w:pStyle w:val="a5"/>
        <w:numPr>
          <w:ilvl w:val="1"/>
          <w:numId w:val="0"/>
        </w:numPr>
        <w:tabs>
          <w:tab w:val="left" w:pos="1128"/>
        </w:tabs>
        <w:ind w:right="1144"/>
        <w:jc w:val="left"/>
        <w:rPr>
          <w:sz w:val="28"/>
        </w:rPr>
      </w:pPr>
      <w:r>
        <w:rPr>
          <w:sz w:val="28"/>
        </w:rPr>
        <w:t>осознавать</w:t>
      </w:r>
      <w:r>
        <w:rPr>
          <w:spacing w:val="40"/>
          <w:sz w:val="28"/>
        </w:rPr>
        <w:t xml:space="preserve"> </w:t>
      </w:r>
      <w:r>
        <w:rPr>
          <w:sz w:val="28"/>
        </w:rPr>
        <w:t>ситуацию</w:t>
      </w:r>
      <w:r>
        <w:rPr>
          <w:spacing w:val="40"/>
          <w:sz w:val="28"/>
        </w:rPr>
        <w:t xml:space="preserve"> </w:t>
      </w:r>
      <w:r>
        <w:rPr>
          <w:sz w:val="28"/>
        </w:rPr>
        <w:t>общения</w:t>
      </w:r>
      <w:r>
        <w:rPr>
          <w:spacing w:val="40"/>
          <w:sz w:val="28"/>
        </w:rPr>
        <w:t xml:space="preserve"> </w:t>
      </w:r>
      <w:r>
        <w:rPr>
          <w:sz w:val="28"/>
        </w:rPr>
        <w:t>(с</w:t>
      </w:r>
      <w:r>
        <w:rPr>
          <w:spacing w:val="40"/>
          <w:sz w:val="28"/>
        </w:rPr>
        <w:t xml:space="preserve"> </w:t>
      </w:r>
      <w:r>
        <w:rPr>
          <w:sz w:val="28"/>
        </w:rPr>
        <w:t>какой</w:t>
      </w:r>
      <w:r>
        <w:rPr>
          <w:spacing w:val="40"/>
          <w:sz w:val="28"/>
        </w:rPr>
        <w:t xml:space="preserve"> </w:t>
      </w:r>
      <w:r>
        <w:rPr>
          <w:sz w:val="28"/>
        </w:rPr>
        <w:t>целью,</w:t>
      </w:r>
      <w:r>
        <w:rPr>
          <w:spacing w:val="40"/>
          <w:sz w:val="28"/>
        </w:rPr>
        <w:t xml:space="preserve"> </w:t>
      </w:r>
      <w:r>
        <w:rPr>
          <w:sz w:val="28"/>
        </w:rPr>
        <w:t>с</w:t>
      </w:r>
      <w:r>
        <w:rPr>
          <w:spacing w:val="40"/>
          <w:sz w:val="28"/>
        </w:rPr>
        <w:t xml:space="preserve"> </w:t>
      </w:r>
      <w:r>
        <w:rPr>
          <w:sz w:val="28"/>
        </w:rPr>
        <w:t>кем,</w:t>
      </w:r>
      <w:r>
        <w:rPr>
          <w:spacing w:val="40"/>
          <w:sz w:val="28"/>
        </w:rPr>
        <w:t xml:space="preserve"> </w:t>
      </w:r>
      <w:r>
        <w:rPr>
          <w:sz w:val="28"/>
        </w:rPr>
        <w:t>где</w:t>
      </w:r>
      <w:r>
        <w:rPr>
          <w:spacing w:val="40"/>
          <w:sz w:val="28"/>
        </w:rPr>
        <w:t xml:space="preserve"> </w:t>
      </w:r>
      <w:r>
        <w:rPr>
          <w:sz w:val="28"/>
        </w:rPr>
        <w:t>происходит общение); выбирать адекватные языковые средства в ситуации общения;</w:t>
      </w:r>
    </w:p>
    <w:p w:rsidR="00DA38B8" w:rsidRDefault="00D82884">
      <w:pPr>
        <w:pStyle w:val="a5"/>
        <w:numPr>
          <w:ilvl w:val="1"/>
          <w:numId w:val="0"/>
        </w:numPr>
        <w:tabs>
          <w:tab w:val="left" w:pos="1128"/>
        </w:tabs>
        <w:ind w:right="1131"/>
        <w:rPr>
          <w:sz w:val="28"/>
        </w:rPr>
      </w:pPr>
      <w:r>
        <w:rPr>
          <w:sz w:val="28"/>
        </w:rPr>
        <w:t>строить устное диалогическое и монологическое высказывание (4-6 предложений),</w:t>
      </w:r>
      <w:r>
        <w:rPr>
          <w:spacing w:val="-16"/>
          <w:sz w:val="28"/>
        </w:rPr>
        <w:t xml:space="preserve"> </w:t>
      </w:r>
      <w:r>
        <w:rPr>
          <w:sz w:val="28"/>
        </w:rPr>
        <w:t>соблюдая</w:t>
      </w:r>
      <w:r>
        <w:rPr>
          <w:spacing w:val="-16"/>
          <w:sz w:val="28"/>
        </w:rPr>
        <w:t xml:space="preserve"> </w:t>
      </w:r>
      <w:r>
        <w:rPr>
          <w:sz w:val="28"/>
        </w:rPr>
        <w:t>орфоэпические</w:t>
      </w:r>
      <w:r>
        <w:rPr>
          <w:spacing w:val="-13"/>
          <w:sz w:val="28"/>
        </w:rPr>
        <w:t xml:space="preserve"> </w:t>
      </w:r>
      <w:r>
        <w:rPr>
          <w:sz w:val="28"/>
        </w:rPr>
        <w:t>нормы,</w:t>
      </w:r>
      <w:r>
        <w:rPr>
          <w:spacing w:val="-15"/>
          <w:sz w:val="28"/>
        </w:rPr>
        <w:t xml:space="preserve"> </w:t>
      </w:r>
      <w:r>
        <w:rPr>
          <w:sz w:val="28"/>
        </w:rPr>
        <w:t>правильную</w:t>
      </w:r>
      <w:r>
        <w:rPr>
          <w:spacing w:val="-18"/>
          <w:sz w:val="28"/>
        </w:rPr>
        <w:t xml:space="preserve"> </w:t>
      </w:r>
      <w:r>
        <w:rPr>
          <w:sz w:val="28"/>
        </w:rPr>
        <w:t>интонацию,</w:t>
      </w:r>
      <w:r>
        <w:rPr>
          <w:spacing w:val="-15"/>
          <w:sz w:val="28"/>
        </w:rPr>
        <w:t xml:space="preserve"> </w:t>
      </w:r>
      <w:r>
        <w:rPr>
          <w:sz w:val="28"/>
        </w:rPr>
        <w:t>нормы речевого взаимодействия;</w:t>
      </w:r>
    </w:p>
    <w:p w:rsidR="00DA38B8" w:rsidRDefault="00D82884">
      <w:pPr>
        <w:pStyle w:val="a5"/>
        <w:numPr>
          <w:ilvl w:val="1"/>
          <w:numId w:val="0"/>
        </w:numPr>
        <w:tabs>
          <w:tab w:val="left" w:pos="1128"/>
        </w:tabs>
        <w:ind w:right="1135"/>
        <w:rPr>
          <w:sz w:val="28"/>
        </w:rPr>
      </w:pPr>
      <w:r>
        <w:rPr>
          <w:sz w:val="28"/>
        </w:rPr>
        <w:t>создавать</w:t>
      </w:r>
      <w:r>
        <w:rPr>
          <w:spacing w:val="-18"/>
          <w:sz w:val="28"/>
        </w:rPr>
        <w:t xml:space="preserve"> </w:t>
      </w:r>
      <w:r>
        <w:rPr>
          <w:sz w:val="28"/>
        </w:rPr>
        <w:t>небольшие</w:t>
      </w:r>
      <w:r>
        <w:rPr>
          <w:spacing w:val="-17"/>
          <w:sz w:val="28"/>
        </w:rPr>
        <w:t xml:space="preserve"> </w:t>
      </w:r>
      <w:r>
        <w:rPr>
          <w:sz w:val="28"/>
        </w:rPr>
        <w:t>устные</w:t>
      </w:r>
      <w:r>
        <w:rPr>
          <w:spacing w:val="-18"/>
          <w:sz w:val="28"/>
        </w:rPr>
        <w:t xml:space="preserve"> </w:t>
      </w:r>
      <w:r>
        <w:rPr>
          <w:sz w:val="28"/>
        </w:rPr>
        <w:t>и</w:t>
      </w:r>
      <w:r>
        <w:rPr>
          <w:spacing w:val="-17"/>
          <w:sz w:val="28"/>
        </w:rPr>
        <w:t xml:space="preserve"> </w:t>
      </w:r>
      <w:r>
        <w:rPr>
          <w:sz w:val="28"/>
        </w:rPr>
        <w:t>письменные</w:t>
      </w:r>
      <w:r>
        <w:rPr>
          <w:spacing w:val="-18"/>
          <w:sz w:val="28"/>
        </w:rPr>
        <w:t xml:space="preserve"> </w:t>
      </w:r>
      <w:r>
        <w:rPr>
          <w:sz w:val="28"/>
        </w:rPr>
        <w:t>тексты</w:t>
      </w:r>
      <w:r>
        <w:rPr>
          <w:spacing w:val="-17"/>
          <w:sz w:val="28"/>
        </w:rPr>
        <w:t xml:space="preserve"> </w:t>
      </w:r>
      <w:r>
        <w:rPr>
          <w:sz w:val="28"/>
        </w:rPr>
        <w:t>(3-5</w:t>
      </w:r>
      <w:r>
        <w:rPr>
          <w:spacing w:val="-18"/>
          <w:sz w:val="28"/>
        </w:rPr>
        <w:t xml:space="preserve"> </w:t>
      </w:r>
      <w:r>
        <w:rPr>
          <w:sz w:val="28"/>
        </w:rPr>
        <w:t>предложений)</w:t>
      </w:r>
      <w:r>
        <w:rPr>
          <w:spacing w:val="-17"/>
          <w:sz w:val="28"/>
        </w:rPr>
        <w:t xml:space="preserve"> </w:t>
      </w:r>
      <w:r>
        <w:rPr>
          <w:sz w:val="28"/>
        </w:rPr>
        <w:t>для конкретной ситуации письменного общения (письма, поздравительные открытки, объявления и др.);</w:t>
      </w:r>
    </w:p>
    <w:p w:rsidR="00DA38B8" w:rsidRDefault="00D82884">
      <w:pPr>
        <w:pStyle w:val="a5"/>
        <w:numPr>
          <w:ilvl w:val="1"/>
          <w:numId w:val="0"/>
        </w:numPr>
        <w:tabs>
          <w:tab w:val="left" w:pos="1128"/>
        </w:tabs>
        <w:spacing w:line="242" w:lineRule="auto"/>
        <w:ind w:right="1131"/>
        <w:rPr>
          <w:sz w:val="28"/>
        </w:rPr>
      </w:pPr>
      <w:r>
        <w:rPr>
          <w:w w:val="95"/>
          <w:sz w:val="28"/>
        </w:rPr>
        <w:t xml:space="preserve">определять тему и основную мысль текста; самостоятельно озаглавливать </w:t>
      </w:r>
      <w:r>
        <w:rPr>
          <w:sz w:val="28"/>
        </w:rPr>
        <w:t>текст с опорой на тему или основную мысль;</w:t>
      </w:r>
    </w:p>
    <w:p w:rsidR="00DA38B8" w:rsidRDefault="00D82884">
      <w:pPr>
        <w:pStyle w:val="a5"/>
        <w:numPr>
          <w:ilvl w:val="1"/>
          <w:numId w:val="0"/>
        </w:numPr>
        <w:tabs>
          <w:tab w:val="left" w:pos="1128"/>
        </w:tabs>
        <w:spacing w:line="319" w:lineRule="exact"/>
        <w:rPr>
          <w:sz w:val="28"/>
        </w:rPr>
      </w:pPr>
      <w:r>
        <w:rPr>
          <w:sz w:val="28"/>
        </w:rPr>
        <w:t>корректировать</w:t>
      </w:r>
      <w:r>
        <w:rPr>
          <w:spacing w:val="-11"/>
          <w:sz w:val="28"/>
        </w:rPr>
        <w:t xml:space="preserve"> </w:t>
      </w:r>
      <w:r>
        <w:rPr>
          <w:sz w:val="28"/>
        </w:rPr>
        <w:t>порядок</w:t>
      </w:r>
      <w:r>
        <w:rPr>
          <w:spacing w:val="-9"/>
          <w:sz w:val="28"/>
        </w:rPr>
        <w:t xml:space="preserve"> </w:t>
      </w:r>
      <w:r>
        <w:rPr>
          <w:sz w:val="28"/>
        </w:rPr>
        <w:t>предложений</w:t>
      </w:r>
      <w:r>
        <w:rPr>
          <w:spacing w:val="-5"/>
          <w:sz w:val="28"/>
        </w:rPr>
        <w:t xml:space="preserve"> </w:t>
      </w:r>
      <w:r>
        <w:rPr>
          <w:sz w:val="28"/>
        </w:rPr>
        <w:t>и</w:t>
      </w:r>
      <w:r>
        <w:rPr>
          <w:spacing w:val="-9"/>
          <w:sz w:val="28"/>
        </w:rPr>
        <w:t xml:space="preserve"> </w:t>
      </w:r>
      <w:r>
        <w:rPr>
          <w:sz w:val="28"/>
        </w:rPr>
        <w:t>частей</w:t>
      </w:r>
      <w:r>
        <w:rPr>
          <w:spacing w:val="-8"/>
          <w:sz w:val="28"/>
        </w:rPr>
        <w:t xml:space="preserve"> </w:t>
      </w:r>
      <w:r>
        <w:rPr>
          <w:spacing w:val="-2"/>
          <w:sz w:val="28"/>
        </w:rPr>
        <w:t>текста;</w:t>
      </w:r>
    </w:p>
    <w:p w:rsidR="00DA38B8" w:rsidRDefault="00D82884">
      <w:pPr>
        <w:pStyle w:val="a5"/>
        <w:numPr>
          <w:ilvl w:val="1"/>
          <w:numId w:val="0"/>
        </w:numPr>
        <w:tabs>
          <w:tab w:val="left" w:pos="1128"/>
        </w:tabs>
        <w:rPr>
          <w:sz w:val="28"/>
        </w:rPr>
      </w:pPr>
      <w:r>
        <w:rPr>
          <w:sz w:val="28"/>
        </w:rPr>
        <w:t>составлять</w:t>
      </w:r>
      <w:r>
        <w:rPr>
          <w:spacing w:val="-10"/>
          <w:sz w:val="28"/>
        </w:rPr>
        <w:t xml:space="preserve"> </w:t>
      </w:r>
      <w:r>
        <w:rPr>
          <w:sz w:val="28"/>
        </w:rPr>
        <w:t>план</w:t>
      </w:r>
      <w:r>
        <w:rPr>
          <w:spacing w:val="-7"/>
          <w:sz w:val="28"/>
        </w:rPr>
        <w:t xml:space="preserve"> </w:t>
      </w:r>
      <w:r>
        <w:rPr>
          <w:sz w:val="28"/>
        </w:rPr>
        <w:t>к</w:t>
      </w:r>
      <w:r>
        <w:rPr>
          <w:spacing w:val="-7"/>
          <w:sz w:val="28"/>
        </w:rPr>
        <w:t xml:space="preserve"> </w:t>
      </w:r>
      <w:r>
        <w:rPr>
          <w:sz w:val="28"/>
        </w:rPr>
        <w:t>заданным</w:t>
      </w:r>
      <w:r>
        <w:rPr>
          <w:spacing w:val="-7"/>
          <w:sz w:val="28"/>
        </w:rPr>
        <w:t xml:space="preserve"> </w:t>
      </w:r>
      <w:r>
        <w:rPr>
          <w:spacing w:val="-2"/>
          <w:sz w:val="28"/>
        </w:rPr>
        <w:t>текстам;</w:t>
      </w:r>
    </w:p>
    <w:p w:rsidR="00DA38B8" w:rsidRDefault="00D82884">
      <w:pPr>
        <w:pStyle w:val="a5"/>
        <w:numPr>
          <w:ilvl w:val="1"/>
          <w:numId w:val="0"/>
        </w:numPr>
        <w:tabs>
          <w:tab w:val="left" w:pos="1128"/>
        </w:tabs>
        <w:spacing w:line="322" w:lineRule="exact"/>
        <w:rPr>
          <w:sz w:val="28"/>
        </w:rPr>
      </w:pPr>
      <w:r>
        <w:rPr>
          <w:sz w:val="28"/>
        </w:rPr>
        <w:t>осуществлять</w:t>
      </w:r>
      <w:r>
        <w:rPr>
          <w:spacing w:val="-12"/>
          <w:sz w:val="28"/>
        </w:rPr>
        <w:t xml:space="preserve"> </w:t>
      </w:r>
      <w:r>
        <w:rPr>
          <w:sz w:val="28"/>
        </w:rPr>
        <w:t>подробный</w:t>
      </w:r>
      <w:r>
        <w:rPr>
          <w:spacing w:val="-7"/>
          <w:sz w:val="28"/>
        </w:rPr>
        <w:t xml:space="preserve"> </w:t>
      </w:r>
      <w:r>
        <w:rPr>
          <w:sz w:val="28"/>
        </w:rPr>
        <w:t>пересказ</w:t>
      </w:r>
      <w:r>
        <w:rPr>
          <w:spacing w:val="-9"/>
          <w:sz w:val="28"/>
        </w:rPr>
        <w:t xml:space="preserve"> </w:t>
      </w:r>
      <w:r>
        <w:rPr>
          <w:sz w:val="28"/>
        </w:rPr>
        <w:t>текста</w:t>
      </w:r>
      <w:r>
        <w:rPr>
          <w:spacing w:val="-9"/>
          <w:sz w:val="28"/>
        </w:rPr>
        <w:t xml:space="preserve"> </w:t>
      </w:r>
      <w:r>
        <w:rPr>
          <w:sz w:val="28"/>
        </w:rPr>
        <w:t>(устно</w:t>
      </w:r>
      <w:r>
        <w:rPr>
          <w:spacing w:val="-10"/>
          <w:sz w:val="28"/>
        </w:rPr>
        <w:t xml:space="preserve"> </w:t>
      </w:r>
      <w:r>
        <w:rPr>
          <w:sz w:val="28"/>
        </w:rPr>
        <w:t>и</w:t>
      </w:r>
      <w:r>
        <w:rPr>
          <w:spacing w:val="-10"/>
          <w:sz w:val="28"/>
        </w:rPr>
        <w:t xml:space="preserve"> </w:t>
      </w:r>
      <w:r>
        <w:rPr>
          <w:spacing w:val="-2"/>
          <w:sz w:val="28"/>
        </w:rPr>
        <w:t>письменно);</w:t>
      </w:r>
    </w:p>
    <w:p w:rsidR="00DA38B8" w:rsidRDefault="00D82884">
      <w:pPr>
        <w:pStyle w:val="a5"/>
        <w:numPr>
          <w:ilvl w:val="1"/>
          <w:numId w:val="0"/>
        </w:numPr>
        <w:tabs>
          <w:tab w:val="left" w:pos="1128"/>
        </w:tabs>
        <w:spacing w:line="322" w:lineRule="exact"/>
        <w:rPr>
          <w:sz w:val="28"/>
        </w:rPr>
      </w:pPr>
      <w:r>
        <w:rPr>
          <w:sz w:val="28"/>
        </w:rPr>
        <w:t>осуществлять</w:t>
      </w:r>
      <w:r>
        <w:rPr>
          <w:spacing w:val="-14"/>
          <w:sz w:val="28"/>
        </w:rPr>
        <w:t xml:space="preserve"> </w:t>
      </w:r>
      <w:r>
        <w:rPr>
          <w:sz w:val="28"/>
        </w:rPr>
        <w:t>выборочный</w:t>
      </w:r>
      <w:r>
        <w:rPr>
          <w:spacing w:val="-12"/>
          <w:sz w:val="28"/>
        </w:rPr>
        <w:t xml:space="preserve"> </w:t>
      </w:r>
      <w:r>
        <w:rPr>
          <w:sz w:val="28"/>
        </w:rPr>
        <w:t>пересказ</w:t>
      </w:r>
      <w:r>
        <w:rPr>
          <w:spacing w:val="-11"/>
          <w:sz w:val="28"/>
        </w:rPr>
        <w:t xml:space="preserve"> </w:t>
      </w:r>
      <w:r>
        <w:rPr>
          <w:sz w:val="28"/>
        </w:rPr>
        <w:t>текста</w:t>
      </w:r>
      <w:r>
        <w:rPr>
          <w:spacing w:val="-11"/>
          <w:sz w:val="28"/>
        </w:rPr>
        <w:t xml:space="preserve"> </w:t>
      </w:r>
      <w:r>
        <w:rPr>
          <w:spacing w:val="-2"/>
          <w:sz w:val="28"/>
        </w:rPr>
        <w:t>(устно);</w:t>
      </w:r>
    </w:p>
    <w:p w:rsidR="00DA38B8" w:rsidRDefault="00D82884">
      <w:pPr>
        <w:pStyle w:val="a5"/>
        <w:numPr>
          <w:ilvl w:val="1"/>
          <w:numId w:val="0"/>
        </w:numPr>
        <w:tabs>
          <w:tab w:val="left" w:pos="1128"/>
        </w:tabs>
        <w:ind w:right="1132"/>
        <w:rPr>
          <w:sz w:val="28"/>
        </w:rPr>
      </w:pPr>
      <w:r>
        <w:rPr>
          <w:sz w:val="28"/>
        </w:rPr>
        <w:t xml:space="preserve">писать (после предварительной подготовки) сочинения по заданным </w:t>
      </w:r>
      <w:r>
        <w:rPr>
          <w:spacing w:val="-2"/>
          <w:sz w:val="28"/>
        </w:rPr>
        <w:t>темам;</w:t>
      </w:r>
    </w:p>
    <w:p w:rsidR="00DA38B8" w:rsidRDefault="00D82884">
      <w:pPr>
        <w:pStyle w:val="a5"/>
        <w:numPr>
          <w:ilvl w:val="1"/>
          <w:numId w:val="0"/>
        </w:numPr>
        <w:tabs>
          <w:tab w:val="left" w:pos="1128"/>
        </w:tabs>
        <w:ind w:right="1132"/>
        <w:rPr>
          <w:sz w:val="28"/>
        </w:rPr>
      </w:pPr>
      <w:r>
        <w:rPr>
          <w:sz w:val="28"/>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A38B8" w:rsidRDefault="00D82884">
      <w:pPr>
        <w:pStyle w:val="a5"/>
        <w:numPr>
          <w:ilvl w:val="1"/>
          <w:numId w:val="0"/>
        </w:numPr>
        <w:tabs>
          <w:tab w:val="left" w:pos="1128"/>
        </w:tabs>
        <w:spacing w:line="242" w:lineRule="auto"/>
        <w:ind w:right="1134"/>
        <w:rPr>
          <w:sz w:val="28"/>
        </w:rPr>
      </w:pPr>
      <w:r>
        <w:rPr>
          <w:sz w:val="28"/>
        </w:rPr>
        <w:t>объяснять своими словами значение изученных понятий; использовать изученные понятия;</w:t>
      </w:r>
    </w:p>
    <w:p w:rsidR="00DA38B8" w:rsidRDefault="00D82884">
      <w:pPr>
        <w:pStyle w:val="a5"/>
        <w:numPr>
          <w:ilvl w:val="1"/>
          <w:numId w:val="0"/>
        </w:numPr>
        <w:tabs>
          <w:tab w:val="left" w:pos="1128"/>
        </w:tabs>
        <w:ind w:right="1124"/>
        <w:rPr>
          <w:sz w:val="28"/>
        </w:rPr>
      </w:pPr>
      <w:r>
        <w:rPr>
          <w:sz w:val="28"/>
        </w:rPr>
        <w:t>уточнять</w:t>
      </w:r>
      <w:r>
        <w:rPr>
          <w:spacing w:val="-3"/>
          <w:sz w:val="28"/>
        </w:rPr>
        <w:t xml:space="preserve"> </w:t>
      </w:r>
      <w:r>
        <w:rPr>
          <w:sz w:val="28"/>
        </w:rPr>
        <w:t>значение слова с помощью</w:t>
      </w:r>
      <w:r>
        <w:rPr>
          <w:spacing w:val="-3"/>
          <w:sz w:val="28"/>
        </w:rPr>
        <w:t xml:space="preserve"> </w:t>
      </w:r>
      <w:r>
        <w:rPr>
          <w:sz w:val="28"/>
        </w:rPr>
        <w:t>справочных</w:t>
      </w:r>
      <w:r>
        <w:rPr>
          <w:spacing w:val="-6"/>
          <w:sz w:val="28"/>
        </w:rPr>
        <w:t xml:space="preserve"> </w:t>
      </w:r>
      <w:r>
        <w:rPr>
          <w:sz w:val="28"/>
        </w:rPr>
        <w:t>изданий, в</w:t>
      </w:r>
      <w:r>
        <w:rPr>
          <w:spacing w:val="-3"/>
          <w:sz w:val="28"/>
        </w:rPr>
        <w:t xml:space="preserve"> </w:t>
      </w:r>
      <w:r>
        <w:rPr>
          <w:sz w:val="28"/>
        </w:rPr>
        <w:t>т.ч. из</w:t>
      </w:r>
      <w:r>
        <w:rPr>
          <w:spacing w:val="-5"/>
          <w:sz w:val="28"/>
        </w:rPr>
        <w:t xml:space="preserve"> </w:t>
      </w:r>
      <w:r>
        <w:rPr>
          <w:sz w:val="28"/>
        </w:rPr>
        <w:t xml:space="preserve">числа верифицированных электронных ресурсов, включённых в федеральный </w:t>
      </w:r>
      <w:r>
        <w:rPr>
          <w:spacing w:val="-2"/>
          <w:sz w:val="28"/>
        </w:rPr>
        <w:t>перечень.</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665"/>
          <w:tab w:val="left" w:pos="3626"/>
          <w:tab w:val="left" w:pos="6097"/>
          <w:tab w:val="left" w:pos="8284"/>
        </w:tabs>
        <w:spacing w:before="72" w:line="322" w:lineRule="exac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jc w:val="both"/>
        <w:rPr>
          <w:b/>
          <w:sz w:val="28"/>
        </w:rPr>
      </w:pPr>
      <w:r>
        <w:rPr>
          <w:b/>
          <w:w w:val="95"/>
          <w:sz w:val="28"/>
        </w:rPr>
        <w:t>«ЛИТЕРАТУРНОЕ</w:t>
      </w:r>
      <w:r>
        <w:rPr>
          <w:b/>
          <w:spacing w:val="68"/>
          <w:w w:val="150"/>
          <w:sz w:val="28"/>
        </w:rPr>
        <w:t xml:space="preserve"> </w:t>
      </w:r>
      <w:r>
        <w:rPr>
          <w:b/>
          <w:spacing w:val="-2"/>
          <w:sz w:val="28"/>
        </w:rPr>
        <w:t>ЧТЕНИЕ»</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9"/>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 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w:t>
      </w:r>
      <w:r>
        <w:rPr>
          <w:spacing w:val="25"/>
        </w:rPr>
        <w:t xml:space="preserve"> </w:t>
      </w:r>
      <w:r>
        <w:t>предмет</w:t>
      </w:r>
      <w:r>
        <w:rPr>
          <w:spacing w:val="28"/>
        </w:rPr>
        <w:t xml:space="preserve"> </w:t>
      </w:r>
      <w:r>
        <w:t>«Литературное</w:t>
      </w:r>
      <w:r>
        <w:rPr>
          <w:spacing w:val="31"/>
        </w:rPr>
        <w:t xml:space="preserve"> </w:t>
      </w:r>
      <w:r>
        <w:t>чтение»</w:t>
      </w:r>
      <w:r>
        <w:rPr>
          <w:spacing w:val="26"/>
        </w:rPr>
        <w:t xml:space="preserve"> </w:t>
      </w:r>
      <w:r>
        <w:t>входит</w:t>
      </w:r>
      <w:r>
        <w:rPr>
          <w:spacing w:val="28"/>
        </w:rPr>
        <w:t xml:space="preserve"> </w:t>
      </w:r>
      <w:r>
        <w:t>в</w:t>
      </w:r>
      <w:r>
        <w:rPr>
          <w:spacing w:val="24"/>
        </w:rPr>
        <w:t xml:space="preserve"> </w:t>
      </w:r>
      <w:r>
        <w:t>предметную</w:t>
      </w:r>
      <w:r>
        <w:rPr>
          <w:spacing w:val="25"/>
        </w:rPr>
        <w:t xml:space="preserve"> </w:t>
      </w:r>
      <w:r>
        <w:rPr>
          <w:spacing w:val="-2"/>
        </w:rPr>
        <w:t>область</w:t>
      </w:r>
    </w:p>
    <w:p w:rsidR="00DA38B8" w:rsidRDefault="00D82884">
      <w:pPr>
        <w:pStyle w:val="a3"/>
        <w:ind w:left="0" w:firstLine="0"/>
      </w:pPr>
      <w:r>
        <w:t>«Русский</w:t>
      </w:r>
      <w:r>
        <w:rPr>
          <w:spacing w:val="-7"/>
        </w:rPr>
        <w:t xml:space="preserve"> </w:t>
      </w:r>
      <w:r>
        <w:t>язык</w:t>
      </w:r>
      <w:r>
        <w:rPr>
          <w:spacing w:val="-7"/>
        </w:rPr>
        <w:t xml:space="preserve"> </w:t>
      </w:r>
      <w:r>
        <w:t>и</w:t>
      </w:r>
      <w:r>
        <w:rPr>
          <w:spacing w:val="-7"/>
        </w:rPr>
        <w:t xml:space="preserve"> </w:t>
      </w:r>
      <w:r>
        <w:t>литературное</w:t>
      </w:r>
      <w:r>
        <w:rPr>
          <w:spacing w:val="-6"/>
        </w:rPr>
        <w:t xml:space="preserve"> </w:t>
      </w:r>
      <w:r>
        <w:rPr>
          <w:spacing w:val="-2"/>
        </w:rPr>
        <w:t>чтение».</w:t>
      </w:r>
    </w:p>
    <w:p w:rsidR="00DA38B8" w:rsidRDefault="00D82884">
      <w:pPr>
        <w:ind w:right="1129"/>
        <w:jc w:val="both"/>
        <w:rPr>
          <w:i/>
          <w:sz w:val="28"/>
        </w:rPr>
      </w:pPr>
      <w:r>
        <w:rPr>
          <w:i/>
          <w:sz w:val="28"/>
        </w:rPr>
        <w:t>Рабочая программа учебного предмета «Литературное чтение» (далее - рабочая программа) включает:</w:t>
      </w:r>
    </w:p>
    <w:p w:rsidR="00DA38B8" w:rsidRDefault="00D82884">
      <w:pPr>
        <w:pStyle w:val="a5"/>
        <w:numPr>
          <w:ilvl w:val="1"/>
          <w:numId w:val="0"/>
        </w:numPr>
        <w:tabs>
          <w:tab w:val="left" w:pos="1128"/>
        </w:tabs>
        <w:spacing w:line="321" w:lineRule="exact"/>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numPr>
          <w:ilvl w:val="1"/>
          <w:numId w:val="0"/>
        </w:numPr>
        <w:tabs>
          <w:tab w:val="left" w:pos="1128"/>
        </w:tabs>
        <w:spacing w:before="3" w:line="322" w:lineRule="exact"/>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numPr>
          <w:ilvl w:val="1"/>
          <w:numId w:val="0"/>
        </w:numPr>
        <w:tabs>
          <w:tab w:val="left" w:pos="1128"/>
        </w:tabs>
        <w:spacing w:line="322" w:lineRule="exact"/>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numPr>
          <w:ilvl w:val="1"/>
          <w:numId w:val="0"/>
        </w:numPr>
        <w:tabs>
          <w:tab w:val="left" w:pos="1128"/>
        </w:tabs>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36" w:firstLine="0"/>
      </w:pPr>
      <w:r>
        <w:rPr>
          <w:i/>
        </w:rPr>
        <w:t>Пояснительная</w:t>
      </w:r>
      <w:r>
        <w:rPr>
          <w:i/>
          <w:spacing w:val="-12"/>
        </w:rPr>
        <w:t xml:space="preserve"> </w:t>
      </w:r>
      <w:r>
        <w:rPr>
          <w:i/>
        </w:rPr>
        <w:t>записка</w:t>
      </w:r>
      <w:r>
        <w:rPr>
          <w:i/>
          <w:spacing w:val="-9"/>
        </w:rPr>
        <w:t xml:space="preserve"> </w:t>
      </w:r>
      <w:r>
        <w:t>отражает</w:t>
      </w:r>
      <w:r>
        <w:rPr>
          <w:spacing w:val="-13"/>
        </w:rPr>
        <w:t xml:space="preserve"> </w:t>
      </w:r>
      <w:r>
        <w:t>общие</w:t>
      </w:r>
      <w:r>
        <w:rPr>
          <w:spacing w:val="-15"/>
        </w:rPr>
        <w:t xml:space="preserve"> </w:t>
      </w:r>
      <w:r>
        <w:t>цели</w:t>
      </w:r>
      <w:r>
        <w:rPr>
          <w:spacing w:val="-12"/>
        </w:rPr>
        <w:t xml:space="preserve"> </w:t>
      </w:r>
      <w:r>
        <w:t>и</w:t>
      </w:r>
      <w:r>
        <w:rPr>
          <w:spacing w:val="-12"/>
        </w:rPr>
        <w:t xml:space="preserve"> </w:t>
      </w:r>
      <w:r>
        <w:t>задачи</w:t>
      </w:r>
      <w:r>
        <w:rPr>
          <w:spacing w:val="-12"/>
        </w:rPr>
        <w:t xml:space="preserve"> </w:t>
      </w:r>
      <w:r>
        <w:t>изучения</w:t>
      </w:r>
      <w:r>
        <w:rPr>
          <w:spacing w:val="-12"/>
        </w:rPr>
        <w:t xml:space="preserve"> </w:t>
      </w:r>
      <w:r>
        <w:t>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DA38B8" w:rsidRDefault="00D82884">
      <w:pPr>
        <w:pStyle w:val="a3"/>
        <w:ind w:left="0" w:right="1136" w:firstLine="0"/>
      </w:pPr>
      <w:r>
        <w:rPr>
          <w:i/>
        </w:rPr>
        <w:t xml:space="preserve">Содержание обучения </w:t>
      </w:r>
      <w:r>
        <w:t>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w:t>
      </w:r>
      <w:r>
        <w:rPr>
          <w:spacing w:val="-17"/>
        </w:rPr>
        <w:t xml:space="preserve"> </w:t>
      </w:r>
      <w:r>
        <w:t>действий</w:t>
      </w:r>
      <w:r>
        <w:rPr>
          <w:spacing w:val="-14"/>
        </w:rPr>
        <w:t xml:space="preserve"> </w:t>
      </w:r>
      <w:r>
        <w:t>(познавательных,</w:t>
      </w:r>
      <w:r>
        <w:rPr>
          <w:spacing w:val="-11"/>
        </w:rPr>
        <w:t xml:space="preserve"> </w:t>
      </w:r>
      <w:r>
        <w:t>коммуникативных,</w:t>
      </w:r>
      <w:r>
        <w:rPr>
          <w:spacing w:val="-11"/>
        </w:rPr>
        <w:t xml:space="preserve"> </w:t>
      </w:r>
      <w:r>
        <w:t>регулятивных),</w:t>
      </w:r>
      <w:r>
        <w:rPr>
          <w:spacing w:val="-11"/>
        </w:rPr>
        <w:t xml:space="preserve"> </w:t>
      </w:r>
      <w:r>
        <w:t>которые возможно</w:t>
      </w:r>
      <w:r>
        <w:rPr>
          <w:spacing w:val="-11"/>
        </w:rPr>
        <w:t xml:space="preserve"> </w:t>
      </w:r>
      <w:r>
        <w:t>формировать</w:t>
      </w:r>
      <w:r>
        <w:rPr>
          <w:spacing w:val="-17"/>
        </w:rPr>
        <w:t xml:space="preserve"> </w:t>
      </w:r>
      <w:r>
        <w:t>средствами</w:t>
      </w:r>
      <w:r>
        <w:rPr>
          <w:spacing w:val="-10"/>
        </w:rPr>
        <w:t xml:space="preserve"> </w:t>
      </w:r>
      <w:r>
        <w:t>учебного</w:t>
      </w:r>
      <w:r>
        <w:rPr>
          <w:spacing w:val="-15"/>
        </w:rPr>
        <w:t xml:space="preserve"> </w:t>
      </w:r>
      <w:r>
        <w:t>предмета</w:t>
      </w:r>
      <w:r>
        <w:rPr>
          <w:spacing w:val="-10"/>
        </w:rPr>
        <w:t xml:space="preserve"> </w:t>
      </w:r>
      <w:r>
        <w:t>«Литературное</w:t>
      </w:r>
      <w:r>
        <w:rPr>
          <w:spacing w:val="-14"/>
        </w:rPr>
        <w:t xml:space="preserve"> </w:t>
      </w:r>
      <w:r>
        <w:t>чтение»</w:t>
      </w:r>
      <w:r>
        <w:rPr>
          <w:spacing w:val="-15"/>
        </w:rPr>
        <w:t xml:space="preserve"> </w:t>
      </w:r>
      <w:r>
        <w:t>с учётом возрастных особенностей младших школьников.</w:t>
      </w:r>
    </w:p>
    <w:p w:rsidR="00DA38B8" w:rsidRDefault="00D82884">
      <w:pPr>
        <w:pStyle w:val="a3"/>
        <w:spacing w:before="2"/>
        <w:ind w:left="0" w:right="1139" w:firstLine="0"/>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rPr>
          <w:b/>
          <w:i/>
        </w:rPr>
        <w:t xml:space="preserve">Приоритетная цель обучения литературному чтению </w:t>
      </w:r>
      <w:r>
        <w:t xml:space="preserve">-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w:t>
      </w:r>
      <w:r>
        <w:rPr>
          <w:spacing w:val="-2"/>
        </w:rPr>
        <w:t>жизни.</w:t>
      </w:r>
    </w:p>
    <w:p w:rsidR="00DA38B8" w:rsidRDefault="00D82884">
      <w:pPr>
        <w:pStyle w:val="3"/>
        <w:spacing w:before="7" w:line="240" w:lineRule="auto"/>
        <w:ind w:left="0" w:right="1139"/>
      </w:pPr>
      <w:r>
        <w:t>Достижение заявленной цели определяется особенностями курса литературного чтения и решением следующих задач:</w:t>
      </w:r>
    </w:p>
    <w:p w:rsidR="00DA38B8" w:rsidRDefault="00D82884">
      <w:pPr>
        <w:pStyle w:val="a5"/>
        <w:numPr>
          <w:ilvl w:val="1"/>
          <w:numId w:val="0"/>
        </w:numPr>
        <w:tabs>
          <w:tab w:val="left" w:pos="1128"/>
        </w:tabs>
        <w:ind w:right="1140"/>
        <w:rPr>
          <w:sz w:val="28"/>
        </w:rPr>
      </w:pPr>
      <w:r>
        <w:rPr>
          <w:sz w:val="28"/>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DA38B8" w:rsidRDefault="00D82884">
      <w:pPr>
        <w:pStyle w:val="a5"/>
        <w:numPr>
          <w:ilvl w:val="1"/>
          <w:numId w:val="0"/>
        </w:numPr>
        <w:tabs>
          <w:tab w:val="left" w:pos="1128"/>
        </w:tabs>
        <w:ind w:right="1139"/>
        <w:jc w:val="left"/>
        <w:rPr>
          <w:sz w:val="28"/>
        </w:rPr>
      </w:pPr>
      <w:r>
        <w:rPr>
          <w:sz w:val="28"/>
        </w:rPr>
        <w:t>достижение</w:t>
      </w:r>
      <w:r>
        <w:rPr>
          <w:spacing w:val="-4"/>
          <w:sz w:val="28"/>
        </w:rPr>
        <w:t xml:space="preserve"> </w:t>
      </w:r>
      <w:r>
        <w:rPr>
          <w:sz w:val="28"/>
        </w:rPr>
        <w:t>необходимого</w:t>
      </w:r>
      <w:r>
        <w:rPr>
          <w:spacing w:val="-4"/>
          <w:sz w:val="28"/>
        </w:rPr>
        <w:t xml:space="preserve"> </w:t>
      </w:r>
      <w:r>
        <w:rPr>
          <w:sz w:val="28"/>
        </w:rPr>
        <w:t>для</w:t>
      </w:r>
      <w:r>
        <w:rPr>
          <w:spacing w:val="-3"/>
          <w:sz w:val="28"/>
        </w:rPr>
        <w:t xml:space="preserve"> </w:t>
      </w:r>
      <w:r>
        <w:rPr>
          <w:sz w:val="28"/>
        </w:rPr>
        <w:t>продолжения</w:t>
      </w:r>
      <w:r>
        <w:rPr>
          <w:spacing w:val="-4"/>
          <w:sz w:val="28"/>
        </w:rPr>
        <w:t xml:space="preserve"> </w:t>
      </w:r>
      <w:r>
        <w:rPr>
          <w:sz w:val="28"/>
        </w:rPr>
        <w:t>образования</w:t>
      </w:r>
      <w:r>
        <w:rPr>
          <w:spacing w:val="-4"/>
          <w:sz w:val="28"/>
        </w:rPr>
        <w:t xml:space="preserve"> </w:t>
      </w:r>
      <w:r>
        <w:rPr>
          <w:sz w:val="28"/>
        </w:rPr>
        <w:t>уровня</w:t>
      </w:r>
      <w:r>
        <w:rPr>
          <w:spacing w:val="-4"/>
          <w:sz w:val="28"/>
        </w:rPr>
        <w:t xml:space="preserve"> </w:t>
      </w:r>
      <w:r>
        <w:rPr>
          <w:sz w:val="28"/>
        </w:rPr>
        <w:t>общего речевого развития;</w:t>
      </w:r>
    </w:p>
    <w:p w:rsidR="00DA38B8" w:rsidRDefault="00D82884">
      <w:pPr>
        <w:pStyle w:val="a5"/>
        <w:numPr>
          <w:ilvl w:val="1"/>
          <w:numId w:val="0"/>
        </w:numPr>
        <w:tabs>
          <w:tab w:val="left" w:pos="1128"/>
          <w:tab w:val="left" w:pos="2537"/>
          <w:tab w:val="left" w:pos="4119"/>
          <w:tab w:val="left" w:pos="6291"/>
          <w:tab w:val="left" w:pos="7874"/>
          <w:tab w:val="left" w:pos="8225"/>
        </w:tabs>
        <w:ind w:right="1141"/>
        <w:jc w:val="left"/>
        <w:rPr>
          <w:sz w:val="28"/>
        </w:rPr>
      </w:pPr>
      <w:r>
        <w:rPr>
          <w:spacing w:val="-2"/>
          <w:sz w:val="28"/>
        </w:rPr>
        <w:t>осознание</w:t>
      </w:r>
      <w:r>
        <w:rPr>
          <w:sz w:val="28"/>
        </w:rPr>
        <w:tab/>
      </w:r>
      <w:r>
        <w:rPr>
          <w:spacing w:val="-2"/>
          <w:sz w:val="28"/>
        </w:rPr>
        <w:t>значимости</w:t>
      </w:r>
      <w:r>
        <w:rPr>
          <w:sz w:val="28"/>
        </w:rPr>
        <w:tab/>
      </w:r>
      <w:r>
        <w:rPr>
          <w:spacing w:val="-2"/>
          <w:sz w:val="28"/>
        </w:rPr>
        <w:t>художественной</w:t>
      </w:r>
      <w:r>
        <w:rPr>
          <w:sz w:val="28"/>
        </w:rPr>
        <w:tab/>
      </w:r>
      <w:r>
        <w:rPr>
          <w:spacing w:val="-2"/>
          <w:sz w:val="28"/>
        </w:rPr>
        <w:t>литературы</w:t>
      </w:r>
      <w:r>
        <w:rPr>
          <w:sz w:val="28"/>
        </w:rPr>
        <w:tab/>
      </w:r>
      <w:r>
        <w:rPr>
          <w:spacing w:val="-10"/>
          <w:sz w:val="28"/>
        </w:rPr>
        <w:t>и</w:t>
      </w:r>
      <w:r>
        <w:rPr>
          <w:sz w:val="28"/>
        </w:rPr>
        <w:tab/>
      </w:r>
      <w:r>
        <w:rPr>
          <w:spacing w:val="-2"/>
          <w:sz w:val="28"/>
        </w:rPr>
        <w:t xml:space="preserve">произведений </w:t>
      </w:r>
      <w:r>
        <w:rPr>
          <w:sz w:val="28"/>
        </w:rPr>
        <w:t>устного народного творчества для всестороннего развития личности человека;</w:t>
      </w:r>
    </w:p>
    <w:p w:rsidR="00DA38B8" w:rsidRDefault="00D82884">
      <w:pPr>
        <w:pStyle w:val="a5"/>
        <w:numPr>
          <w:ilvl w:val="1"/>
          <w:numId w:val="0"/>
        </w:numPr>
        <w:tabs>
          <w:tab w:val="left" w:pos="1128"/>
        </w:tabs>
        <w:ind w:right="1136"/>
        <w:jc w:val="left"/>
        <w:rPr>
          <w:sz w:val="28"/>
        </w:rPr>
      </w:pPr>
      <w:r>
        <w:rPr>
          <w:sz w:val="28"/>
        </w:rPr>
        <w:t>первоначальное представление о многообразии жанров художественных произведений и произведений устного народного творчества;</w:t>
      </w:r>
    </w:p>
    <w:p w:rsidR="00DA38B8" w:rsidRDefault="00D82884">
      <w:pPr>
        <w:pStyle w:val="a5"/>
        <w:numPr>
          <w:ilvl w:val="1"/>
          <w:numId w:val="0"/>
        </w:numPr>
        <w:tabs>
          <w:tab w:val="left" w:pos="1128"/>
        </w:tabs>
        <w:ind w:right="1133"/>
        <w:rPr>
          <w:sz w:val="28"/>
        </w:rPr>
      </w:pPr>
      <w:r>
        <w:rPr>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w:t>
      </w:r>
      <w:r>
        <w:rPr>
          <w:spacing w:val="-2"/>
          <w:sz w:val="28"/>
        </w:rPr>
        <w:t>олицетворение);</w:t>
      </w:r>
    </w:p>
    <w:p w:rsidR="00DA38B8" w:rsidRDefault="00D82884">
      <w:pPr>
        <w:pStyle w:val="a5"/>
        <w:numPr>
          <w:ilvl w:val="1"/>
          <w:numId w:val="0"/>
        </w:numPr>
        <w:tabs>
          <w:tab w:val="left" w:pos="1128"/>
        </w:tabs>
        <w:ind w:right="1142"/>
        <w:rPr>
          <w:sz w:val="28"/>
        </w:rPr>
      </w:pPr>
      <w:r>
        <w:rPr>
          <w:sz w:val="28"/>
        </w:rPr>
        <w:t>овладение техникой смыслового чтения вслух (правильным плавным чтением,</w:t>
      </w:r>
      <w:r>
        <w:rPr>
          <w:spacing w:val="-13"/>
          <w:sz w:val="28"/>
        </w:rPr>
        <w:t xml:space="preserve"> </w:t>
      </w:r>
      <w:r>
        <w:rPr>
          <w:sz w:val="28"/>
        </w:rPr>
        <w:t>позволяющим</w:t>
      </w:r>
      <w:r>
        <w:rPr>
          <w:spacing w:val="-14"/>
          <w:sz w:val="28"/>
        </w:rPr>
        <w:t xml:space="preserve"> </w:t>
      </w:r>
      <w:r>
        <w:rPr>
          <w:sz w:val="28"/>
        </w:rPr>
        <w:t>понимать</w:t>
      </w:r>
      <w:r>
        <w:rPr>
          <w:spacing w:val="-17"/>
          <w:sz w:val="28"/>
        </w:rPr>
        <w:t xml:space="preserve"> </w:t>
      </w:r>
      <w:r>
        <w:rPr>
          <w:sz w:val="28"/>
        </w:rPr>
        <w:t>смысл</w:t>
      </w:r>
      <w:r>
        <w:rPr>
          <w:spacing w:val="-18"/>
          <w:sz w:val="28"/>
        </w:rPr>
        <w:t xml:space="preserve"> </w:t>
      </w:r>
      <w:r>
        <w:rPr>
          <w:sz w:val="28"/>
        </w:rPr>
        <w:t>прочитанного,</w:t>
      </w:r>
      <w:r>
        <w:rPr>
          <w:spacing w:val="-12"/>
          <w:sz w:val="28"/>
        </w:rPr>
        <w:t xml:space="preserve"> </w:t>
      </w:r>
      <w:r>
        <w:rPr>
          <w:sz w:val="28"/>
        </w:rPr>
        <w:t>адекватно</w:t>
      </w:r>
      <w:r>
        <w:rPr>
          <w:spacing w:val="-14"/>
          <w:sz w:val="28"/>
        </w:rPr>
        <w:t xml:space="preserve"> </w:t>
      </w:r>
      <w:r>
        <w:rPr>
          <w:sz w:val="28"/>
        </w:rPr>
        <w:t>воспринимать чтение слушателями).</w:t>
      </w:r>
    </w:p>
    <w:p w:rsidR="00DA38B8" w:rsidRDefault="00D82884">
      <w:pPr>
        <w:ind w:right="1129"/>
        <w:jc w:val="both"/>
        <w:rPr>
          <w:i/>
          <w:sz w:val="28"/>
        </w:rPr>
      </w:pPr>
      <w:r>
        <w:rPr>
          <w:i/>
          <w:sz w:val="28"/>
        </w:rPr>
        <w:t>Рабочая программа ориентирована на целевые приоритеты духовно- нравственного развития, воспитания и социализации обучающихся, сформулированные в рабочей программе воспитания.</w:t>
      </w:r>
    </w:p>
    <w:p w:rsidR="00DA38B8" w:rsidRDefault="00D82884">
      <w:pPr>
        <w:pStyle w:val="a3"/>
        <w:ind w:left="0" w:right="1133" w:firstLine="0"/>
      </w:pPr>
      <w: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7" w:firstLine="0"/>
      </w:pPr>
      <w:r>
        <w:t>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DA38B8" w:rsidRDefault="00D82884">
      <w:pPr>
        <w:pStyle w:val="a3"/>
        <w:spacing w:before="3"/>
        <w:ind w:left="0" w:right="1134" w:firstLine="0"/>
      </w:pPr>
      <w:r>
        <w:t>Рабочая программа представляет вариант распределения предметного содержания по годам обучения с характеристикой планируемых результатов, отражает</w:t>
      </w:r>
      <w:r>
        <w:rPr>
          <w:spacing w:val="-14"/>
        </w:rPr>
        <w:t xml:space="preserve"> </w:t>
      </w:r>
      <w:r>
        <w:t>последовательность</w:t>
      </w:r>
      <w:r>
        <w:rPr>
          <w:spacing w:val="-16"/>
        </w:rPr>
        <w:t xml:space="preserve"> </w:t>
      </w:r>
      <w:r>
        <w:t>изучения</w:t>
      </w:r>
      <w:r>
        <w:rPr>
          <w:spacing w:val="-13"/>
        </w:rPr>
        <w:t xml:space="preserve"> </w:t>
      </w:r>
      <w:r>
        <w:t>тем/</w:t>
      </w:r>
      <w:r>
        <w:rPr>
          <w:spacing w:val="-13"/>
        </w:rPr>
        <w:t xml:space="preserve"> </w:t>
      </w:r>
      <w:r>
        <w:t>разделов,</w:t>
      </w:r>
      <w:r>
        <w:rPr>
          <w:spacing w:val="-13"/>
        </w:rPr>
        <w:t xml:space="preserve"> </w:t>
      </w:r>
      <w:r>
        <w:t>объём</w:t>
      </w:r>
      <w:r>
        <w:rPr>
          <w:spacing w:val="-11"/>
        </w:rPr>
        <w:t xml:space="preserve"> </w:t>
      </w:r>
      <w:r>
        <w:t>учебного</w:t>
      </w:r>
      <w:r>
        <w:rPr>
          <w:spacing w:val="-14"/>
        </w:rPr>
        <w:t xml:space="preserve"> </w:t>
      </w:r>
      <w:r>
        <w:t>времени</w:t>
      </w:r>
      <w:r>
        <w:rPr>
          <w:spacing w:val="-14"/>
        </w:rPr>
        <w:t xml:space="preserve"> </w:t>
      </w:r>
      <w:r>
        <w:t>с выделением резервных часов, позволяющие учитывать индивидуальные потребности и способности обучающихся и реализовывать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DA38B8" w:rsidRDefault="00D82884">
      <w:pPr>
        <w:spacing w:line="242" w:lineRule="auto"/>
        <w:ind w:right="1139"/>
        <w:jc w:val="both"/>
        <w:rPr>
          <w:i/>
          <w:sz w:val="28"/>
        </w:rPr>
      </w:pPr>
      <w:r>
        <w:rPr>
          <w:i/>
          <w:sz w:val="28"/>
        </w:rPr>
        <w:t>Содержание учебного предмета «Литературное чтение» раскрывает следующие направления литературного образования младшего школьника:</w:t>
      </w:r>
    </w:p>
    <w:p w:rsidR="00DA38B8" w:rsidRDefault="00D82884">
      <w:pPr>
        <w:pStyle w:val="a5"/>
        <w:numPr>
          <w:ilvl w:val="1"/>
          <w:numId w:val="0"/>
        </w:numPr>
        <w:tabs>
          <w:tab w:val="left" w:pos="1128"/>
        </w:tabs>
        <w:spacing w:line="319" w:lineRule="exact"/>
        <w:jc w:val="left"/>
        <w:rPr>
          <w:sz w:val="28"/>
        </w:rPr>
      </w:pPr>
      <w:r>
        <w:rPr>
          <w:sz w:val="28"/>
        </w:rPr>
        <w:t>речевая</w:t>
      </w:r>
      <w:r>
        <w:rPr>
          <w:spacing w:val="-9"/>
          <w:sz w:val="28"/>
        </w:rPr>
        <w:t xml:space="preserve"> </w:t>
      </w:r>
      <w:r>
        <w:rPr>
          <w:sz w:val="28"/>
        </w:rPr>
        <w:t>и</w:t>
      </w:r>
      <w:r>
        <w:rPr>
          <w:spacing w:val="-11"/>
          <w:sz w:val="28"/>
        </w:rPr>
        <w:t xml:space="preserve"> </w:t>
      </w:r>
      <w:r>
        <w:rPr>
          <w:sz w:val="28"/>
        </w:rPr>
        <w:t>читательская</w:t>
      </w:r>
      <w:r>
        <w:rPr>
          <w:spacing w:val="-9"/>
          <w:sz w:val="28"/>
        </w:rPr>
        <w:t xml:space="preserve"> </w:t>
      </w:r>
      <w:r>
        <w:rPr>
          <w:spacing w:val="-2"/>
          <w:sz w:val="28"/>
        </w:rPr>
        <w:t>деятельности,</w:t>
      </w:r>
    </w:p>
    <w:p w:rsidR="00DA38B8" w:rsidRDefault="00D82884">
      <w:pPr>
        <w:pStyle w:val="a5"/>
        <w:numPr>
          <w:ilvl w:val="1"/>
          <w:numId w:val="0"/>
        </w:numPr>
        <w:tabs>
          <w:tab w:val="left" w:pos="1128"/>
        </w:tabs>
        <w:jc w:val="left"/>
        <w:rPr>
          <w:sz w:val="28"/>
        </w:rPr>
      </w:pPr>
      <w:r>
        <w:rPr>
          <w:sz w:val="28"/>
        </w:rPr>
        <w:t>круг</w:t>
      </w:r>
      <w:r>
        <w:rPr>
          <w:spacing w:val="-6"/>
          <w:sz w:val="28"/>
        </w:rPr>
        <w:t xml:space="preserve"> </w:t>
      </w:r>
      <w:r>
        <w:rPr>
          <w:spacing w:val="-2"/>
          <w:sz w:val="28"/>
        </w:rPr>
        <w:t>чтения,</w:t>
      </w:r>
    </w:p>
    <w:p w:rsidR="00DA38B8" w:rsidRDefault="00D82884">
      <w:pPr>
        <w:pStyle w:val="a5"/>
        <w:numPr>
          <w:ilvl w:val="1"/>
          <w:numId w:val="0"/>
        </w:numPr>
        <w:tabs>
          <w:tab w:val="left" w:pos="1128"/>
        </w:tabs>
        <w:spacing w:line="322" w:lineRule="exact"/>
        <w:jc w:val="left"/>
        <w:rPr>
          <w:sz w:val="28"/>
        </w:rPr>
      </w:pPr>
      <w:r>
        <w:rPr>
          <w:sz w:val="28"/>
        </w:rPr>
        <w:t>творческая</w:t>
      </w:r>
      <w:r>
        <w:rPr>
          <w:spacing w:val="-13"/>
          <w:sz w:val="28"/>
        </w:rPr>
        <w:t xml:space="preserve"> </w:t>
      </w:r>
      <w:r>
        <w:rPr>
          <w:spacing w:val="-2"/>
          <w:sz w:val="28"/>
        </w:rPr>
        <w:t>деятельность.</w:t>
      </w:r>
    </w:p>
    <w:p w:rsidR="00DA38B8" w:rsidRDefault="00D82884">
      <w:pPr>
        <w:ind w:right="1135"/>
        <w:jc w:val="both"/>
        <w:rPr>
          <w:i/>
          <w:sz w:val="28"/>
        </w:rPr>
      </w:pPr>
      <w:r>
        <w:rPr>
          <w:i/>
          <w:sz w:val="28"/>
        </w:rPr>
        <w:t xml:space="preserve">В основу отбора произведений положены общедидактические принципы </w:t>
      </w:r>
      <w:r>
        <w:rPr>
          <w:i/>
          <w:spacing w:val="-2"/>
          <w:sz w:val="28"/>
        </w:rPr>
        <w:t>обучения:</w:t>
      </w:r>
    </w:p>
    <w:p w:rsidR="00DA38B8" w:rsidRDefault="00D82884">
      <w:pPr>
        <w:pStyle w:val="a5"/>
        <w:numPr>
          <w:ilvl w:val="1"/>
          <w:numId w:val="0"/>
        </w:numPr>
        <w:tabs>
          <w:tab w:val="left" w:pos="1128"/>
        </w:tabs>
        <w:ind w:right="1133"/>
        <w:rPr>
          <w:sz w:val="28"/>
        </w:rPr>
      </w:pPr>
      <w:r>
        <w:rPr>
          <w:sz w:val="28"/>
        </w:rPr>
        <w:t>соответствие возрастным возможностям и особенностям восприятия младшим школьником фольклорных произведений и литературных текстов;</w:t>
      </w:r>
    </w:p>
    <w:p w:rsidR="00DA38B8" w:rsidRDefault="00D82884">
      <w:pPr>
        <w:pStyle w:val="a5"/>
        <w:numPr>
          <w:ilvl w:val="1"/>
          <w:numId w:val="0"/>
        </w:numPr>
        <w:tabs>
          <w:tab w:val="left" w:pos="1128"/>
        </w:tabs>
        <w:ind w:right="1134"/>
        <w:rPr>
          <w:sz w:val="28"/>
        </w:rPr>
      </w:pPr>
      <w:r>
        <w:rPr>
          <w:sz w:val="28"/>
        </w:rPr>
        <w:t>представленность</w:t>
      </w:r>
      <w:r>
        <w:rPr>
          <w:spacing w:val="-18"/>
          <w:sz w:val="28"/>
        </w:rPr>
        <w:t xml:space="preserve"> </w:t>
      </w:r>
      <w:r>
        <w:rPr>
          <w:sz w:val="28"/>
        </w:rPr>
        <w:t>в</w:t>
      </w:r>
      <w:r>
        <w:rPr>
          <w:spacing w:val="-17"/>
          <w:sz w:val="28"/>
        </w:rPr>
        <w:t xml:space="preserve"> </w:t>
      </w:r>
      <w:r>
        <w:rPr>
          <w:sz w:val="28"/>
        </w:rPr>
        <w:t>произведениях</w:t>
      </w:r>
      <w:r>
        <w:rPr>
          <w:spacing w:val="-18"/>
          <w:sz w:val="28"/>
        </w:rPr>
        <w:t xml:space="preserve"> </w:t>
      </w:r>
      <w:r>
        <w:rPr>
          <w:sz w:val="28"/>
        </w:rPr>
        <w:t>нравственно-эстетических</w:t>
      </w:r>
      <w:r>
        <w:rPr>
          <w:spacing w:val="-17"/>
          <w:sz w:val="28"/>
        </w:rPr>
        <w:t xml:space="preserve"> </w:t>
      </w:r>
      <w:r>
        <w:rPr>
          <w:sz w:val="28"/>
        </w:rPr>
        <w:t>ценностей, культурных традиций народов России, отдельных произведений выдающихся представителей мировой детской литературы;</w:t>
      </w:r>
    </w:p>
    <w:p w:rsidR="00DA38B8" w:rsidRDefault="00D82884">
      <w:pPr>
        <w:pStyle w:val="a5"/>
        <w:numPr>
          <w:ilvl w:val="1"/>
          <w:numId w:val="0"/>
        </w:numPr>
        <w:tabs>
          <w:tab w:val="left" w:pos="1128"/>
        </w:tabs>
        <w:spacing w:line="242" w:lineRule="auto"/>
        <w:ind w:right="1134"/>
        <w:rPr>
          <w:sz w:val="28"/>
        </w:rPr>
      </w:pPr>
      <w:r>
        <w:rPr>
          <w:sz w:val="28"/>
        </w:rPr>
        <w:t>влияние</w:t>
      </w:r>
      <w:r>
        <w:rPr>
          <w:spacing w:val="-6"/>
          <w:sz w:val="28"/>
        </w:rPr>
        <w:t xml:space="preserve"> </w:t>
      </w:r>
      <w:r>
        <w:rPr>
          <w:sz w:val="28"/>
        </w:rPr>
        <w:t>прослушанного</w:t>
      </w:r>
      <w:r>
        <w:rPr>
          <w:spacing w:val="-6"/>
          <w:sz w:val="28"/>
        </w:rPr>
        <w:t xml:space="preserve"> </w:t>
      </w:r>
      <w:r>
        <w:rPr>
          <w:sz w:val="28"/>
        </w:rPr>
        <w:t>(прочитанного)</w:t>
      </w:r>
      <w:r>
        <w:rPr>
          <w:spacing w:val="-8"/>
          <w:sz w:val="28"/>
        </w:rPr>
        <w:t xml:space="preserve"> </w:t>
      </w:r>
      <w:r>
        <w:rPr>
          <w:sz w:val="28"/>
        </w:rPr>
        <w:t>произведения</w:t>
      </w:r>
      <w:r>
        <w:rPr>
          <w:spacing w:val="-6"/>
          <w:sz w:val="28"/>
        </w:rPr>
        <w:t xml:space="preserve"> </w:t>
      </w:r>
      <w:r>
        <w:rPr>
          <w:sz w:val="28"/>
        </w:rPr>
        <w:t>на</w:t>
      </w:r>
      <w:r>
        <w:rPr>
          <w:spacing w:val="-6"/>
          <w:sz w:val="28"/>
        </w:rPr>
        <w:t xml:space="preserve"> </w:t>
      </w:r>
      <w:r>
        <w:rPr>
          <w:sz w:val="28"/>
        </w:rPr>
        <w:t xml:space="preserve">эмоционально- эстетическое развитие обучающегося, на совершенствование его творческих </w:t>
      </w:r>
      <w:r>
        <w:rPr>
          <w:spacing w:val="-2"/>
          <w:sz w:val="28"/>
        </w:rPr>
        <w:t>способностей.</w:t>
      </w:r>
    </w:p>
    <w:p w:rsidR="00DA38B8" w:rsidRDefault="00D82884">
      <w:pPr>
        <w:ind w:right="1131"/>
        <w:jc w:val="both"/>
        <w:rPr>
          <w:sz w:val="28"/>
        </w:rPr>
      </w:pPr>
      <w:r>
        <w:rPr>
          <w:i/>
          <w:sz w:val="28"/>
        </w:rPr>
        <w:t xml:space="preserve">При отборе произведений для слушания и чтения учтены преемственные связи </w:t>
      </w:r>
      <w:r>
        <w:rPr>
          <w:sz w:val="28"/>
        </w:rPr>
        <w:t>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на уровне основного общего образования.</w:t>
      </w:r>
    </w:p>
    <w:p w:rsidR="00DA38B8" w:rsidRDefault="00D82884">
      <w:pPr>
        <w:pStyle w:val="a3"/>
        <w:ind w:left="0" w:right="1128" w:firstLine="0"/>
      </w:pPr>
      <w:r>
        <w:t>Важным принципом отбора содержания</w:t>
      </w:r>
      <w:r>
        <w:rPr>
          <w:spacing w:val="-2"/>
        </w:rPr>
        <w:t xml:space="preserve"> </w:t>
      </w:r>
      <w:r>
        <w:t>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НОО.</w:t>
      </w:r>
    </w:p>
    <w:p w:rsidR="00DA38B8" w:rsidRDefault="00D82884">
      <w:pPr>
        <w:pStyle w:val="a3"/>
        <w:spacing w:line="320" w:lineRule="exact"/>
        <w:ind w:left="0" w:firstLine="0"/>
      </w:pPr>
      <w:r>
        <w:t>Предмет</w:t>
      </w:r>
      <w:r>
        <w:rPr>
          <w:spacing w:val="4"/>
        </w:rPr>
        <w:t xml:space="preserve"> </w:t>
      </w:r>
      <w:r>
        <w:t>«Литературное</w:t>
      </w:r>
      <w:r>
        <w:rPr>
          <w:spacing w:val="4"/>
        </w:rPr>
        <w:t xml:space="preserve"> </w:t>
      </w:r>
      <w:r>
        <w:t>чтение»</w:t>
      </w:r>
      <w:r>
        <w:rPr>
          <w:spacing w:val="-3"/>
        </w:rPr>
        <w:t xml:space="preserve"> </w:t>
      </w:r>
      <w:r>
        <w:t>преемственен по</w:t>
      </w:r>
      <w:r>
        <w:rPr>
          <w:spacing w:val="1"/>
        </w:rPr>
        <w:t xml:space="preserve"> </w:t>
      </w:r>
      <w:r>
        <w:t>отношению</w:t>
      </w:r>
      <w:r>
        <w:rPr>
          <w:spacing w:val="-2"/>
        </w:rPr>
        <w:t xml:space="preserve"> </w:t>
      </w:r>
      <w:r>
        <w:t xml:space="preserve">к </w:t>
      </w:r>
      <w:r>
        <w:rPr>
          <w:spacing w:val="-2"/>
        </w:rPr>
        <w:t>предмету</w:t>
      </w:r>
    </w:p>
    <w:p w:rsidR="00DA38B8" w:rsidRDefault="00D82884">
      <w:pPr>
        <w:pStyle w:val="a3"/>
        <w:ind w:left="0" w:firstLine="0"/>
      </w:pPr>
      <w:r>
        <w:t>«Литература»,</w:t>
      </w:r>
      <w:r>
        <w:rPr>
          <w:spacing w:val="-8"/>
        </w:rPr>
        <w:t xml:space="preserve"> </w:t>
      </w:r>
      <w:r>
        <w:t>который</w:t>
      </w:r>
      <w:r>
        <w:rPr>
          <w:spacing w:val="-9"/>
        </w:rPr>
        <w:t xml:space="preserve"> </w:t>
      </w:r>
      <w:r>
        <w:t>изучается</w:t>
      </w:r>
      <w:r>
        <w:rPr>
          <w:spacing w:val="-5"/>
        </w:rPr>
        <w:t xml:space="preserve"> </w:t>
      </w:r>
      <w:r>
        <w:t>на</w:t>
      </w:r>
      <w:r>
        <w:rPr>
          <w:spacing w:val="-9"/>
        </w:rPr>
        <w:t xml:space="preserve"> </w:t>
      </w:r>
      <w:r>
        <w:t>уровне</w:t>
      </w:r>
      <w:r>
        <w:rPr>
          <w:spacing w:val="-8"/>
        </w:rPr>
        <w:t xml:space="preserve"> </w:t>
      </w:r>
      <w:r>
        <w:t>основного</w:t>
      </w:r>
      <w:r>
        <w:rPr>
          <w:spacing w:val="-10"/>
        </w:rPr>
        <w:t xml:space="preserve"> </w:t>
      </w:r>
      <w:r>
        <w:t>общего</w:t>
      </w:r>
      <w:r>
        <w:rPr>
          <w:spacing w:val="-10"/>
        </w:rPr>
        <w:t xml:space="preserve"> </w:t>
      </w:r>
      <w:r>
        <w:rPr>
          <w:spacing w:val="-2"/>
        </w:rPr>
        <w:t>образования.</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6" w:firstLine="0"/>
      </w:pPr>
      <w:r>
        <w:t>Освоение программы по предмету «Литературное чтение» в 1 классе начинается вводным интегрированным</w:t>
      </w:r>
      <w:r>
        <w:rPr>
          <w:spacing w:val="40"/>
        </w:rPr>
        <w:t xml:space="preserve"> </w:t>
      </w:r>
      <w:r>
        <w:t>курсом</w:t>
      </w:r>
      <w:r>
        <w:rPr>
          <w:spacing w:val="40"/>
        </w:rPr>
        <w:t xml:space="preserve"> </w:t>
      </w:r>
      <w:r>
        <w:t>«Обучение грамоте» (184 ч.:</w:t>
      </w:r>
      <w:r>
        <w:rPr>
          <w:spacing w:val="40"/>
        </w:rPr>
        <w:t xml:space="preserve"> </w:t>
      </w:r>
      <w:r>
        <w:t>115 ч. предмета «Русский язык» и 69 ч. предмета «Литературное чтение»).</w:t>
      </w:r>
    </w:p>
    <w:p w:rsidR="00DA38B8" w:rsidRDefault="00D82884">
      <w:pPr>
        <w:pStyle w:val="a3"/>
        <w:tabs>
          <w:tab w:val="left" w:pos="1927"/>
          <w:tab w:val="left" w:pos="3135"/>
          <w:tab w:val="left" w:pos="4483"/>
          <w:tab w:val="left" w:pos="5668"/>
          <w:tab w:val="left" w:pos="7241"/>
          <w:tab w:val="left" w:pos="8799"/>
        </w:tabs>
        <w:spacing w:line="244" w:lineRule="auto"/>
        <w:ind w:left="0" w:right="1138" w:firstLine="0"/>
        <w:jc w:val="left"/>
      </w:pPr>
      <w:r>
        <w:rPr>
          <w:spacing w:val="-2"/>
        </w:rPr>
        <w:t>После</w:t>
      </w:r>
      <w:r>
        <w:tab/>
      </w:r>
      <w:r>
        <w:rPr>
          <w:spacing w:val="-2"/>
        </w:rPr>
        <w:t>периода</w:t>
      </w:r>
      <w:r>
        <w:tab/>
      </w:r>
      <w:r>
        <w:rPr>
          <w:spacing w:val="-2"/>
        </w:rPr>
        <w:t>обучения</w:t>
      </w:r>
      <w:r>
        <w:tab/>
      </w:r>
      <w:r>
        <w:rPr>
          <w:spacing w:val="-2"/>
        </w:rPr>
        <w:t>грамоте</w:t>
      </w:r>
      <w:r>
        <w:tab/>
      </w:r>
      <w:r>
        <w:rPr>
          <w:spacing w:val="-2"/>
        </w:rPr>
        <w:t>начинается</w:t>
      </w:r>
      <w:r>
        <w:tab/>
      </w:r>
      <w:r>
        <w:rPr>
          <w:spacing w:val="-2"/>
        </w:rPr>
        <w:t>раздельное</w:t>
      </w:r>
      <w:r>
        <w:tab/>
      </w:r>
      <w:r>
        <w:rPr>
          <w:spacing w:val="-2"/>
        </w:rPr>
        <w:t xml:space="preserve">изучение </w:t>
      </w:r>
      <w:r>
        <w:t>предметов «Русский язык» и «Литературное чтение».</w:t>
      </w:r>
    </w:p>
    <w:p w:rsidR="00DA38B8" w:rsidRDefault="00D82884">
      <w:pPr>
        <w:pStyle w:val="a3"/>
        <w:ind w:left="0" w:right="1128" w:firstLine="0"/>
        <w:jc w:val="left"/>
      </w:pPr>
      <w:r>
        <w:t>На</w:t>
      </w:r>
      <w:r>
        <w:rPr>
          <w:spacing w:val="-3"/>
        </w:rPr>
        <w:t xml:space="preserve"> </w:t>
      </w:r>
      <w:r>
        <w:t>курс «Литературное</w:t>
      </w:r>
      <w:r>
        <w:rPr>
          <w:spacing w:val="-3"/>
        </w:rPr>
        <w:t xml:space="preserve"> </w:t>
      </w:r>
      <w:r>
        <w:t>чтение»</w:t>
      </w:r>
      <w:r>
        <w:rPr>
          <w:spacing w:val="-4"/>
        </w:rPr>
        <w:t xml:space="preserve"> </w:t>
      </w:r>
      <w:r>
        <w:t>в</w:t>
      </w:r>
      <w:r>
        <w:rPr>
          <w:spacing w:val="-5"/>
        </w:rPr>
        <w:t xml:space="preserve"> </w:t>
      </w:r>
      <w:r>
        <w:t>1</w:t>
      </w:r>
      <w:r>
        <w:rPr>
          <w:spacing w:val="-4"/>
        </w:rPr>
        <w:t xml:space="preserve"> </w:t>
      </w:r>
      <w:r>
        <w:t>классе</w:t>
      </w:r>
      <w:r>
        <w:rPr>
          <w:spacing w:val="-3"/>
        </w:rPr>
        <w:t xml:space="preserve"> </w:t>
      </w:r>
      <w:r>
        <w:t>отводится</w:t>
      </w:r>
      <w:r>
        <w:rPr>
          <w:spacing w:val="-2"/>
        </w:rPr>
        <w:t xml:space="preserve"> </w:t>
      </w:r>
      <w:r>
        <w:t>не менее</w:t>
      </w:r>
      <w:r>
        <w:rPr>
          <w:spacing w:val="-3"/>
        </w:rPr>
        <w:t xml:space="preserve"> </w:t>
      </w:r>
      <w:r>
        <w:t>10</w:t>
      </w:r>
      <w:r>
        <w:rPr>
          <w:spacing w:val="-4"/>
        </w:rPr>
        <w:t xml:space="preserve"> </w:t>
      </w:r>
      <w:r>
        <w:t>учебных недель (30 ч.), во 2-4 классах - по 102 ч. (3 ч. в неделю в каждом классе).</w:t>
      </w:r>
    </w:p>
    <w:p w:rsidR="00DA38B8" w:rsidRDefault="00D82884">
      <w:pPr>
        <w:pStyle w:val="a3"/>
        <w:ind w:left="0" w:right="1128" w:firstLine="0"/>
        <w:jc w:val="left"/>
      </w:pPr>
      <w:r>
        <w:t>Содержание</w:t>
      </w:r>
      <w:r>
        <w:rPr>
          <w:spacing w:val="-18"/>
        </w:rPr>
        <w:t xml:space="preserve"> </w:t>
      </w:r>
      <w:r>
        <w:t>курса</w:t>
      </w:r>
      <w:r>
        <w:rPr>
          <w:spacing w:val="-17"/>
        </w:rPr>
        <w:t xml:space="preserve"> </w:t>
      </w:r>
      <w:r>
        <w:t>«Обучение</w:t>
      </w:r>
      <w:r>
        <w:rPr>
          <w:spacing w:val="-18"/>
        </w:rPr>
        <w:t xml:space="preserve"> </w:t>
      </w:r>
      <w:r>
        <w:t>грамоте»</w:t>
      </w:r>
      <w:r>
        <w:rPr>
          <w:spacing w:val="-18"/>
        </w:rPr>
        <w:t xml:space="preserve"> </w:t>
      </w:r>
      <w:r>
        <w:t>представлено</w:t>
      </w:r>
      <w:r>
        <w:rPr>
          <w:spacing w:val="-17"/>
        </w:rPr>
        <w:t xml:space="preserve"> </w:t>
      </w:r>
      <w:r>
        <w:t>в</w:t>
      </w:r>
      <w:r>
        <w:rPr>
          <w:spacing w:val="-18"/>
        </w:rPr>
        <w:t xml:space="preserve"> </w:t>
      </w:r>
      <w:r>
        <w:t>рабочей</w:t>
      </w:r>
      <w:r>
        <w:rPr>
          <w:spacing w:val="-17"/>
        </w:rPr>
        <w:t xml:space="preserve"> </w:t>
      </w:r>
      <w:r>
        <w:t>программе учебного предмета «Русский язык».</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pPr>
      <w:r>
        <w:rPr>
          <w:w w:val="95"/>
        </w:rPr>
        <w:t>СОДЕРЖАНИЕ</w:t>
      </w:r>
      <w:r>
        <w:rPr>
          <w:spacing w:val="50"/>
          <w:w w:val="150"/>
        </w:rPr>
        <w:t xml:space="preserve"> </w:t>
      </w:r>
      <w:r>
        <w:rPr>
          <w:spacing w:val="-2"/>
        </w:rPr>
        <w:t>ОБУЧЕНИЯ</w:t>
      </w:r>
    </w:p>
    <w:p w:rsidR="00DA38B8" w:rsidRDefault="00DA38B8">
      <w:pPr>
        <w:pStyle w:val="a3"/>
        <w:spacing w:before="11"/>
        <w:ind w:left="0" w:firstLine="0"/>
        <w:jc w:val="left"/>
        <w:rPr>
          <w:b/>
          <w:sz w:val="27"/>
        </w:rPr>
      </w:pPr>
    </w:p>
    <w:p w:rsidR="00DA38B8" w:rsidRDefault="00B65D8C" w:rsidP="00B65D8C">
      <w:pPr>
        <w:pStyle w:val="a5"/>
        <w:tabs>
          <w:tab w:val="left" w:pos="4671"/>
        </w:tabs>
        <w:spacing w:line="322" w:lineRule="exact"/>
        <w:ind w:left="0" w:right="879" w:firstLine="0"/>
        <w:jc w:val="left"/>
        <w:rPr>
          <w:b/>
          <w:sz w:val="28"/>
        </w:rPr>
      </w:pPr>
      <w:r>
        <w:rPr>
          <w:b/>
          <w:spacing w:val="-2"/>
          <w:sz w:val="28"/>
        </w:rPr>
        <w:t xml:space="preserve"> 1 </w:t>
      </w:r>
      <w:r w:rsidR="00D82884">
        <w:rPr>
          <w:b/>
          <w:spacing w:val="-2"/>
          <w:sz w:val="28"/>
        </w:rPr>
        <w:t>КЛАСС</w:t>
      </w:r>
    </w:p>
    <w:p w:rsidR="00DA38B8" w:rsidRDefault="00D82884">
      <w:pPr>
        <w:pStyle w:val="a3"/>
        <w:ind w:left="0" w:right="1133" w:firstLine="0"/>
      </w:pPr>
      <w:r>
        <w:rPr>
          <w:b/>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w:t>
      </w:r>
      <w:r>
        <w:rPr>
          <w:spacing w:val="-2"/>
        </w:rPr>
        <w:t xml:space="preserve"> </w:t>
      </w:r>
      <w:r>
        <w:t>(авторская)</w:t>
      </w:r>
      <w:r>
        <w:rPr>
          <w:spacing w:val="-4"/>
        </w:rPr>
        <w:t xml:space="preserve"> </w:t>
      </w:r>
      <w:r>
        <w:t>сказка:</w:t>
      </w:r>
      <w:r>
        <w:rPr>
          <w:spacing w:val="-8"/>
        </w:rPr>
        <w:t xml:space="preserve"> </w:t>
      </w:r>
      <w:r>
        <w:t>сходство</w:t>
      </w:r>
      <w:r>
        <w:rPr>
          <w:spacing w:val="-3"/>
        </w:rPr>
        <w:t xml:space="preserve"> </w:t>
      </w:r>
      <w:r>
        <w:t>и</w:t>
      </w:r>
      <w:r>
        <w:rPr>
          <w:spacing w:val="-4"/>
        </w:rPr>
        <w:t xml:space="preserve"> </w:t>
      </w:r>
      <w:r>
        <w:t>различия.</w:t>
      </w:r>
      <w:r>
        <w:rPr>
          <w:spacing w:val="-1"/>
        </w:rPr>
        <w:t xml:space="preserve"> </w:t>
      </w:r>
      <w:r>
        <w:t>Реальность</w:t>
      </w:r>
      <w:r>
        <w:rPr>
          <w:spacing w:val="-5"/>
        </w:rPr>
        <w:t xml:space="preserve"> </w:t>
      </w:r>
      <w:r>
        <w:t>и волшебство в сказке. Событийная сторона сказок: последовательность событий в фольклорной</w:t>
      </w:r>
      <w:r>
        <w:rPr>
          <w:spacing w:val="-7"/>
        </w:rPr>
        <w:t xml:space="preserve"> </w:t>
      </w:r>
      <w:r>
        <w:t>(народной)</w:t>
      </w:r>
      <w:r>
        <w:rPr>
          <w:spacing w:val="-8"/>
        </w:rPr>
        <w:t xml:space="preserve"> </w:t>
      </w:r>
      <w:r>
        <w:t>и</w:t>
      </w:r>
      <w:r>
        <w:rPr>
          <w:spacing w:val="-7"/>
        </w:rPr>
        <w:t xml:space="preserve"> </w:t>
      </w:r>
      <w:r>
        <w:t>литературной</w:t>
      </w:r>
      <w:r>
        <w:rPr>
          <w:spacing w:val="-3"/>
        </w:rPr>
        <w:t xml:space="preserve"> </w:t>
      </w:r>
      <w:r>
        <w:t>(авторской)</w:t>
      </w:r>
      <w:r>
        <w:rPr>
          <w:spacing w:val="-3"/>
        </w:rPr>
        <w:t xml:space="preserve"> </w:t>
      </w:r>
      <w:r>
        <w:t>сказке.</w:t>
      </w:r>
      <w:r>
        <w:rPr>
          <w:spacing w:val="-4"/>
        </w:rPr>
        <w:t xml:space="preserve"> </w:t>
      </w:r>
      <w:r>
        <w:t>Отражение</w:t>
      </w:r>
      <w:r>
        <w:rPr>
          <w:spacing w:val="-6"/>
        </w:rPr>
        <w:t xml:space="preserve"> </w:t>
      </w:r>
      <w:r>
        <w:t>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A38B8" w:rsidRDefault="00D82884">
      <w:pPr>
        <w:pStyle w:val="a3"/>
        <w:ind w:left="0" w:right="1128" w:firstLine="0"/>
      </w:pPr>
      <w:r>
        <w:rPr>
          <w:b/>
          <w:i/>
        </w:rPr>
        <w:t>Произведения</w:t>
      </w:r>
      <w:r>
        <w:rPr>
          <w:b/>
          <w:i/>
          <w:spacing w:val="-12"/>
        </w:rPr>
        <w:t xml:space="preserve"> </w:t>
      </w:r>
      <w:r>
        <w:rPr>
          <w:b/>
          <w:i/>
        </w:rPr>
        <w:t>о</w:t>
      </w:r>
      <w:r>
        <w:rPr>
          <w:b/>
          <w:i/>
          <w:spacing w:val="-12"/>
        </w:rPr>
        <w:t xml:space="preserve"> </w:t>
      </w:r>
      <w:r>
        <w:rPr>
          <w:b/>
          <w:i/>
        </w:rPr>
        <w:t>детях</w:t>
      </w:r>
      <w:r>
        <w:rPr>
          <w:b/>
          <w:i/>
          <w:spacing w:val="-12"/>
        </w:rPr>
        <w:t xml:space="preserve"> </w:t>
      </w:r>
      <w:r>
        <w:rPr>
          <w:b/>
          <w:i/>
        </w:rPr>
        <w:t>и</w:t>
      </w:r>
      <w:r>
        <w:rPr>
          <w:b/>
          <w:i/>
          <w:spacing w:val="-13"/>
        </w:rPr>
        <w:t xml:space="preserve"> </w:t>
      </w:r>
      <w:r>
        <w:rPr>
          <w:b/>
          <w:i/>
        </w:rPr>
        <w:t>для</w:t>
      </w:r>
      <w:r>
        <w:rPr>
          <w:b/>
          <w:i/>
          <w:spacing w:val="-12"/>
        </w:rPr>
        <w:t xml:space="preserve"> </w:t>
      </w:r>
      <w:r>
        <w:rPr>
          <w:b/>
          <w:i/>
        </w:rPr>
        <w:t>детей</w:t>
      </w:r>
      <w:r>
        <w:rPr>
          <w:b/>
        </w:rPr>
        <w:t>.</w:t>
      </w:r>
      <w:r>
        <w:rPr>
          <w:b/>
          <w:spacing w:val="-10"/>
        </w:rPr>
        <w:t xml:space="preserve"> </w:t>
      </w:r>
      <w:r>
        <w:t>Понятие</w:t>
      </w:r>
      <w:r>
        <w:rPr>
          <w:spacing w:val="-11"/>
        </w:rPr>
        <w:t xml:space="preserve"> </w:t>
      </w:r>
      <w:r>
        <w:t>«тема</w:t>
      </w:r>
      <w:r>
        <w:rPr>
          <w:spacing w:val="-11"/>
        </w:rPr>
        <w:t xml:space="preserve"> </w:t>
      </w:r>
      <w:r>
        <w:t>произведения»</w:t>
      </w:r>
      <w:r>
        <w:rPr>
          <w:spacing w:val="-17"/>
        </w:rPr>
        <w:t xml:space="preserve"> </w:t>
      </w:r>
      <w:r>
        <w:t>(общее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w:t>
      </w:r>
      <w:r>
        <w:rPr>
          <w:spacing w:val="-14"/>
        </w:rPr>
        <w:t xml:space="preserve"> </w:t>
      </w:r>
      <w:r>
        <w:t>Понимание</w:t>
      </w:r>
      <w:r>
        <w:rPr>
          <w:spacing w:val="-15"/>
        </w:rPr>
        <w:t xml:space="preserve"> </w:t>
      </w:r>
      <w:r>
        <w:t>заголовка</w:t>
      </w:r>
      <w:r>
        <w:rPr>
          <w:spacing w:val="-14"/>
        </w:rPr>
        <w:t xml:space="preserve"> </w:t>
      </w:r>
      <w:r>
        <w:t>произведения,</w:t>
      </w:r>
      <w:r>
        <w:rPr>
          <w:spacing w:val="-18"/>
        </w:rPr>
        <w:t xml:space="preserve"> </w:t>
      </w:r>
      <w:r>
        <w:t>его</w:t>
      </w:r>
      <w:r>
        <w:rPr>
          <w:spacing w:val="-15"/>
        </w:rPr>
        <w:t xml:space="preserve"> </w:t>
      </w:r>
      <w:r>
        <w:t>соотношения</w:t>
      </w:r>
      <w:r>
        <w:rPr>
          <w:spacing w:val="-14"/>
        </w:rPr>
        <w:t xml:space="preserve"> </w:t>
      </w:r>
      <w:r>
        <w:t>с</w:t>
      </w:r>
      <w:r>
        <w:rPr>
          <w:spacing w:val="-18"/>
        </w:rPr>
        <w:t xml:space="preserve"> </w:t>
      </w:r>
      <w:r>
        <w:t>содержанием произведения и его идеей. Осознание нравственно-этических понятий: друг, дружба, забота, труд, взаимопомощь.</w:t>
      </w:r>
    </w:p>
    <w:p w:rsidR="00DA38B8" w:rsidRDefault="00D82884">
      <w:pPr>
        <w:pStyle w:val="a3"/>
        <w:ind w:left="0" w:right="1129" w:firstLine="0"/>
      </w:pPr>
      <w:r>
        <w:rPr>
          <w:b/>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w:t>
      </w:r>
      <w:r>
        <w:rPr>
          <w:spacing w:val="40"/>
        </w:rPr>
        <w:t xml:space="preserve"> </w:t>
      </w:r>
      <w:r>
        <w:t>А.С.</w:t>
      </w:r>
      <w:r>
        <w:rPr>
          <w:spacing w:val="40"/>
        </w:rPr>
        <w:t xml:space="preserve"> </w:t>
      </w:r>
      <w:r>
        <w:t>Пушкина,</w:t>
      </w:r>
      <w:r>
        <w:rPr>
          <w:spacing w:val="40"/>
        </w:rPr>
        <w:t xml:space="preserve"> </w:t>
      </w:r>
      <w:r>
        <w:t>Ф.И.</w:t>
      </w:r>
      <w:r>
        <w:rPr>
          <w:spacing w:val="40"/>
        </w:rPr>
        <w:t xml:space="preserve"> </w:t>
      </w:r>
      <w:r>
        <w:t>Тютчева,</w:t>
      </w:r>
      <w:r>
        <w:rPr>
          <w:spacing w:val="40"/>
        </w:rPr>
        <w:t xml:space="preserve"> </w:t>
      </w:r>
      <w:r>
        <w:t>А.К.</w:t>
      </w:r>
      <w:r>
        <w:rPr>
          <w:spacing w:val="40"/>
        </w:rPr>
        <w:t xml:space="preserve"> </w:t>
      </w:r>
      <w:r>
        <w:t>Толстого,</w:t>
      </w:r>
      <w:r>
        <w:rPr>
          <w:spacing w:val="40"/>
        </w:rPr>
        <w:t xml:space="preserve"> </w:t>
      </w:r>
      <w:r>
        <w:t>С.А.</w:t>
      </w:r>
      <w:r>
        <w:rPr>
          <w:spacing w:val="40"/>
        </w:rPr>
        <w:t xml:space="preserve"> </w:t>
      </w:r>
      <w:r>
        <w:t>Есенина, А.Н.</w:t>
      </w:r>
      <w:r>
        <w:rPr>
          <w:spacing w:val="-3"/>
        </w:rPr>
        <w:t xml:space="preserve"> </w:t>
      </w:r>
      <w:r>
        <w:t>Плещеева,</w:t>
      </w:r>
      <w:r>
        <w:rPr>
          <w:spacing w:val="-3"/>
        </w:rPr>
        <w:t xml:space="preserve"> </w:t>
      </w:r>
      <w:r>
        <w:t>Е.А.</w:t>
      </w:r>
      <w:r>
        <w:rPr>
          <w:spacing w:val="-3"/>
        </w:rPr>
        <w:t xml:space="preserve"> </w:t>
      </w:r>
      <w:r>
        <w:t>Баратынского, И.С.</w:t>
      </w:r>
      <w:r>
        <w:rPr>
          <w:spacing w:val="-3"/>
        </w:rPr>
        <w:t xml:space="preserve"> </w:t>
      </w:r>
      <w:r>
        <w:t>Никитина,</w:t>
      </w:r>
      <w:r>
        <w:rPr>
          <w:spacing w:val="-3"/>
        </w:rPr>
        <w:t xml:space="preserve"> </w:t>
      </w:r>
      <w:r>
        <w:t>Е.Ф.</w:t>
      </w:r>
      <w:r>
        <w:rPr>
          <w:spacing w:val="-3"/>
        </w:rPr>
        <w:t xml:space="preserve"> </w:t>
      </w:r>
      <w:r>
        <w:t>Трутневой, А.Л.</w:t>
      </w:r>
      <w:r>
        <w:rPr>
          <w:spacing w:val="-3"/>
        </w:rPr>
        <w:t xml:space="preserve"> </w:t>
      </w:r>
      <w:r>
        <w:t>Барто, С.Я. Маршака и</w:t>
      </w:r>
      <w:r>
        <w:rPr>
          <w:spacing w:val="-2"/>
        </w:rPr>
        <w:t xml:space="preserve"> </w:t>
      </w:r>
      <w:r>
        <w:t>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A38B8" w:rsidRDefault="00D82884">
      <w:pPr>
        <w:pStyle w:val="a3"/>
        <w:ind w:left="0" w:right="1131" w:firstLine="0"/>
      </w:pPr>
      <w:r>
        <w:rPr>
          <w:b/>
          <w:i/>
        </w:rPr>
        <w:t xml:space="preserve">Устное народное творчество </w:t>
      </w:r>
      <w:r>
        <w:t>-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1" w:firstLine="0"/>
      </w:pPr>
      <w:r>
        <w:rPr>
          <w:b/>
          <w:i/>
        </w:rPr>
        <w:t xml:space="preserve">Произведения о братьях наших меньших </w:t>
      </w:r>
      <w:r>
        <w:t>(трёх-четырёх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 познавательный, их</w:t>
      </w:r>
      <w:r>
        <w:rPr>
          <w:spacing w:val="-2"/>
        </w:rPr>
        <w:t xml:space="preserve"> </w:t>
      </w:r>
      <w:r>
        <w:t>сравнение. Характеристика героя:</w:t>
      </w:r>
      <w:r>
        <w:rPr>
          <w:spacing w:val="-2"/>
        </w:rPr>
        <w:t xml:space="preserve"> </w:t>
      </w:r>
      <w:r>
        <w:t>описание его внешности, поступки, речь, взаимоотношения с другими героями произведения. Авторское отношение</w:t>
      </w:r>
      <w:r>
        <w:rPr>
          <w:spacing w:val="-18"/>
        </w:rPr>
        <w:t xml:space="preserve"> </w:t>
      </w:r>
      <w:r>
        <w:t>к</w:t>
      </w:r>
      <w:r>
        <w:rPr>
          <w:spacing w:val="-17"/>
        </w:rPr>
        <w:t xml:space="preserve"> </w:t>
      </w:r>
      <w:r>
        <w:t>герою.</w:t>
      </w:r>
      <w:r>
        <w:rPr>
          <w:spacing w:val="-18"/>
        </w:rPr>
        <w:t xml:space="preserve"> </w:t>
      </w:r>
      <w:r>
        <w:t>Осознание</w:t>
      </w:r>
      <w:r>
        <w:rPr>
          <w:spacing w:val="-17"/>
        </w:rPr>
        <w:t xml:space="preserve"> </w:t>
      </w:r>
      <w:r>
        <w:t>нравственно-этических</w:t>
      </w:r>
      <w:r>
        <w:rPr>
          <w:spacing w:val="-18"/>
        </w:rPr>
        <w:t xml:space="preserve"> </w:t>
      </w:r>
      <w:r>
        <w:t>понятий:</w:t>
      </w:r>
      <w:r>
        <w:rPr>
          <w:spacing w:val="-17"/>
        </w:rPr>
        <w:t xml:space="preserve"> </w:t>
      </w:r>
      <w:r>
        <w:t>любовь</w:t>
      </w:r>
      <w:r>
        <w:rPr>
          <w:spacing w:val="-18"/>
        </w:rPr>
        <w:t xml:space="preserve"> </w:t>
      </w:r>
      <w:r>
        <w:t>и</w:t>
      </w:r>
      <w:r>
        <w:rPr>
          <w:spacing w:val="-17"/>
        </w:rPr>
        <w:t xml:space="preserve"> </w:t>
      </w:r>
      <w:r>
        <w:t>забота о животных.</w:t>
      </w:r>
    </w:p>
    <w:p w:rsidR="00DA38B8" w:rsidRDefault="00D82884">
      <w:pPr>
        <w:pStyle w:val="a3"/>
        <w:spacing w:before="3"/>
        <w:ind w:left="0" w:right="1128" w:firstLine="0"/>
      </w:pPr>
      <w:r>
        <w:rPr>
          <w:b/>
          <w:i/>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A38B8" w:rsidRDefault="00D82884">
      <w:pPr>
        <w:pStyle w:val="a3"/>
        <w:ind w:left="0" w:right="1124" w:firstLine="0"/>
      </w:pPr>
      <w:r>
        <w:rPr>
          <w:b/>
          <w:i/>
        </w:rPr>
        <w:t>Фольклорные</w:t>
      </w:r>
      <w:r>
        <w:rPr>
          <w:b/>
          <w:i/>
          <w:spacing w:val="-15"/>
        </w:rPr>
        <w:t xml:space="preserve"> </w:t>
      </w:r>
      <w:r>
        <w:rPr>
          <w:b/>
          <w:i/>
        </w:rPr>
        <w:t>и</w:t>
      </w:r>
      <w:r>
        <w:rPr>
          <w:b/>
          <w:i/>
          <w:spacing w:val="-15"/>
        </w:rPr>
        <w:t xml:space="preserve"> </w:t>
      </w:r>
      <w:r>
        <w:rPr>
          <w:b/>
          <w:i/>
        </w:rPr>
        <w:t>авторские</w:t>
      </w:r>
      <w:r>
        <w:rPr>
          <w:b/>
          <w:i/>
          <w:spacing w:val="-10"/>
        </w:rPr>
        <w:t xml:space="preserve"> </w:t>
      </w:r>
      <w:r>
        <w:rPr>
          <w:b/>
          <w:i/>
        </w:rPr>
        <w:t>произведения</w:t>
      </w:r>
      <w:r>
        <w:rPr>
          <w:b/>
          <w:i/>
          <w:spacing w:val="-14"/>
        </w:rPr>
        <w:t xml:space="preserve"> </w:t>
      </w:r>
      <w:r>
        <w:rPr>
          <w:b/>
          <w:i/>
        </w:rPr>
        <w:t>о</w:t>
      </w:r>
      <w:r>
        <w:rPr>
          <w:b/>
          <w:i/>
          <w:spacing w:val="-14"/>
        </w:rPr>
        <w:t xml:space="preserve"> </w:t>
      </w:r>
      <w:r>
        <w:rPr>
          <w:b/>
          <w:i/>
        </w:rPr>
        <w:t>чудесах</w:t>
      </w:r>
      <w:r>
        <w:rPr>
          <w:b/>
          <w:i/>
          <w:spacing w:val="-14"/>
        </w:rPr>
        <w:t xml:space="preserve"> </w:t>
      </w:r>
      <w:r>
        <w:rPr>
          <w:b/>
          <w:i/>
        </w:rPr>
        <w:t>и</w:t>
      </w:r>
      <w:r>
        <w:rPr>
          <w:b/>
          <w:i/>
          <w:spacing w:val="-18"/>
        </w:rPr>
        <w:t xml:space="preserve"> </w:t>
      </w:r>
      <w:r>
        <w:rPr>
          <w:b/>
          <w:i/>
        </w:rPr>
        <w:t>фантазии</w:t>
      </w:r>
      <w:r>
        <w:rPr>
          <w:b/>
          <w:i/>
          <w:spacing w:val="-15"/>
        </w:rPr>
        <w:t xml:space="preserve"> </w:t>
      </w:r>
      <w:r>
        <w:t>(не</w:t>
      </w:r>
      <w:r>
        <w:rPr>
          <w:spacing w:val="-13"/>
        </w:rPr>
        <w:t xml:space="preserve"> </w:t>
      </w:r>
      <w:r>
        <w:t>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A38B8" w:rsidRDefault="00D82884">
      <w:pPr>
        <w:spacing w:before="9" w:line="237" w:lineRule="auto"/>
        <w:ind w:right="1129"/>
        <w:jc w:val="both"/>
        <w:rPr>
          <w:sz w:val="28"/>
        </w:rPr>
      </w:pPr>
      <w:r>
        <w:rPr>
          <w:b/>
          <w:i/>
          <w:sz w:val="28"/>
        </w:rPr>
        <w:t xml:space="preserve">Библиографическая культура (работа с детской книгой). </w:t>
      </w:r>
      <w:r>
        <w:rPr>
          <w:sz w:val="28"/>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A38B8" w:rsidRDefault="00DA38B8">
      <w:pPr>
        <w:pStyle w:val="a3"/>
        <w:spacing w:before="9"/>
        <w:ind w:left="0" w:firstLine="0"/>
        <w:jc w:val="left"/>
      </w:pPr>
    </w:p>
    <w:p w:rsidR="00DA38B8" w:rsidRDefault="00D82884">
      <w:pPr>
        <w:pStyle w:val="3"/>
        <w:spacing w:line="240" w:lineRule="auto"/>
        <w:ind w:left="0" w:right="1122"/>
      </w:pPr>
      <w:r>
        <w:t>Изучение содержания учебного предмета «Литературное чтение» в 1 классе способствует освоению на пропедевтическом уровне ряда УУД.</w:t>
      </w:r>
    </w:p>
    <w:p w:rsidR="00DA38B8" w:rsidRDefault="00D82884">
      <w:pPr>
        <w:spacing w:line="319" w:lineRule="exact"/>
        <w:jc w:val="both"/>
        <w:rPr>
          <w:b/>
          <w:i/>
          <w:sz w:val="28"/>
        </w:rPr>
      </w:pPr>
      <w:r>
        <w:rPr>
          <w:b/>
          <w:i/>
          <w:sz w:val="28"/>
        </w:rPr>
        <w:t>Познавательные</w:t>
      </w:r>
      <w:r>
        <w:rPr>
          <w:b/>
          <w:i/>
          <w:spacing w:val="-15"/>
          <w:sz w:val="28"/>
        </w:rPr>
        <w:t xml:space="preserve"> </w:t>
      </w:r>
      <w:r>
        <w:rPr>
          <w:b/>
          <w:i/>
          <w:spacing w:val="-4"/>
          <w:sz w:val="28"/>
        </w:rPr>
        <w:t>УУД:</w:t>
      </w:r>
    </w:p>
    <w:p w:rsidR="00DA38B8" w:rsidRDefault="00D82884">
      <w:pPr>
        <w:pStyle w:val="a5"/>
        <w:numPr>
          <w:ilvl w:val="1"/>
          <w:numId w:val="0"/>
        </w:numPr>
        <w:tabs>
          <w:tab w:val="left" w:pos="1128"/>
        </w:tabs>
        <w:spacing w:line="242" w:lineRule="auto"/>
        <w:ind w:right="113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A38B8" w:rsidRDefault="00D82884">
      <w:pPr>
        <w:pStyle w:val="a5"/>
        <w:numPr>
          <w:ilvl w:val="1"/>
          <w:numId w:val="0"/>
        </w:numPr>
        <w:tabs>
          <w:tab w:val="left" w:pos="1128"/>
        </w:tabs>
        <w:ind w:right="1138"/>
        <w:rPr>
          <w:sz w:val="28"/>
        </w:rPr>
      </w:pPr>
      <w:r>
        <w:rPr>
          <w:sz w:val="28"/>
        </w:rPr>
        <w:t xml:space="preserve">понимать фактическое содержание прочитанного или прослушанного </w:t>
      </w:r>
      <w:r>
        <w:rPr>
          <w:spacing w:val="-2"/>
          <w:sz w:val="28"/>
        </w:rPr>
        <w:t>произведения;</w:t>
      </w:r>
    </w:p>
    <w:p w:rsidR="00DA38B8" w:rsidRDefault="00D82884">
      <w:pPr>
        <w:pStyle w:val="a5"/>
        <w:numPr>
          <w:ilvl w:val="1"/>
          <w:numId w:val="0"/>
        </w:numPr>
        <w:tabs>
          <w:tab w:val="left" w:pos="1128"/>
        </w:tabs>
        <w:ind w:right="1134"/>
        <w:rPr>
          <w:sz w:val="28"/>
        </w:rPr>
      </w:pPr>
      <w:r>
        <w:rPr>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A38B8" w:rsidRDefault="00D82884">
      <w:pPr>
        <w:pStyle w:val="a5"/>
        <w:numPr>
          <w:ilvl w:val="1"/>
          <w:numId w:val="0"/>
        </w:numPr>
        <w:tabs>
          <w:tab w:val="left" w:pos="1128"/>
        </w:tabs>
        <w:ind w:right="1130"/>
        <w:rPr>
          <w:sz w:val="28"/>
        </w:rPr>
      </w:pPr>
      <w:r>
        <w:rPr>
          <w:sz w:val="28"/>
        </w:rPr>
        <w:t>различать</w:t>
      </w:r>
      <w:r>
        <w:rPr>
          <w:spacing w:val="-4"/>
          <w:sz w:val="28"/>
        </w:rPr>
        <w:t xml:space="preserve"> </w:t>
      </w:r>
      <w:r>
        <w:rPr>
          <w:sz w:val="28"/>
        </w:rPr>
        <w:t>и</w:t>
      </w:r>
      <w:r>
        <w:rPr>
          <w:spacing w:val="-2"/>
          <w:sz w:val="28"/>
        </w:rPr>
        <w:t xml:space="preserve"> </w:t>
      </w:r>
      <w:r>
        <w:rPr>
          <w:sz w:val="28"/>
        </w:rPr>
        <w:t>группировать</w:t>
      </w:r>
      <w:r>
        <w:rPr>
          <w:spacing w:val="-1"/>
          <w:sz w:val="28"/>
        </w:rPr>
        <w:t xml:space="preserve"> </w:t>
      </w:r>
      <w:r>
        <w:rPr>
          <w:sz w:val="28"/>
        </w:rPr>
        <w:t>произведения</w:t>
      </w:r>
      <w:r>
        <w:rPr>
          <w:spacing w:val="-1"/>
          <w:sz w:val="28"/>
        </w:rPr>
        <w:t xml:space="preserve"> </w:t>
      </w:r>
      <w:r>
        <w:rPr>
          <w:sz w:val="28"/>
        </w:rPr>
        <w:t>по</w:t>
      </w:r>
      <w:r>
        <w:rPr>
          <w:spacing w:val="-2"/>
          <w:sz w:val="28"/>
        </w:rPr>
        <w:t xml:space="preserve"> </w:t>
      </w:r>
      <w:r>
        <w:rPr>
          <w:sz w:val="28"/>
        </w:rPr>
        <w:t>жанрам</w:t>
      </w:r>
      <w:r>
        <w:rPr>
          <w:spacing w:val="-1"/>
          <w:sz w:val="28"/>
        </w:rPr>
        <w:t xml:space="preserve"> </w:t>
      </w:r>
      <w:r>
        <w:rPr>
          <w:sz w:val="28"/>
        </w:rPr>
        <w:t>(загадки, пословицы, сказки (фольклорная и литературная), стихотворение, рассказ);</w:t>
      </w:r>
    </w:p>
    <w:p w:rsidR="00DA38B8" w:rsidRDefault="00D82884">
      <w:pPr>
        <w:pStyle w:val="a5"/>
        <w:numPr>
          <w:ilvl w:val="1"/>
          <w:numId w:val="0"/>
        </w:numPr>
        <w:tabs>
          <w:tab w:val="left" w:pos="1128"/>
        </w:tabs>
        <w:ind w:right="1131"/>
        <w:rPr>
          <w:sz w:val="28"/>
        </w:rPr>
      </w:pPr>
      <w:r>
        <w:rPr>
          <w:sz w:val="28"/>
        </w:rPr>
        <w:t>анализировать текст: определять тему, устанавливать последовательность событий в произведении, характеризовать героя, давать положительную</w:t>
      </w:r>
      <w:r>
        <w:rPr>
          <w:spacing w:val="-4"/>
          <w:sz w:val="28"/>
        </w:rPr>
        <w:t xml:space="preserve"> </w:t>
      </w:r>
      <w:r>
        <w:rPr>
          <w:sz w:val="28"/>
        </w:rPr>
        <w:t>или</w:t>
      </w:r>
      <w:r>
        <w:rPr>
          <w:spacing w:val="-3"/>
          <w:sz w:val="28"/>
        </w:rPr>
        <w:t xml:space="preserve"> </w:t>
      </w:r>
      <w:r>
        <w:rPr>
          <w:sz w:val="28"/>
        </w:rPr>
        <w:t>отрицательную</w:t>
      </w:r>
      <w:r>
        <w:rPr>
          <w:spacing w:val="-4"/>
          <w:sz w:val="28"/>
        </w:rPr>
        <w:t xml:space="preserve"> </w:t>
      </w:r>
      <w:r>
        <w:rPr>
          <w:sz w:val="28"/>
        </w:rPr>
        <w:t>оценку</w:t>
      </w:r>
      <w:r>
        <w:rPr>
          <w:spacing w:val="-7"/>
          <w:sz w:val="28"/>
        </w:rPr>
        <w:t xml:space="preserve"> </w:t>
      </w:r>
      <w:r>
        <w:rPr>
          <w:sz w:val="28"/>
        </w:rPr>
        <w:t>его</w:t>
      </w:r>
      <w:r>
        <w:rPr>
          <w:spacing w:val="-3"/>
          <w:sz w:val="28"/>
        </w:rPr>
        <w:t xml:space="preserve"> </w:t>
      </w:r>
      <w:r>
        <w:rPr>
          <w:sz w:val="28"/>
        </w:rPr>
        <w:t>поступкам, задавать</w:t>
      </w:r>
      <w:r>
        <w:rPr>
          <w:spacing w:val="-5"/>
          <w:sz w:val="28"/>
        </w:rPr>
        <w:t xml:space="preserve"> </w:t>
      </w:r>
      <w:r>
        <w:rPr>
          <w:sz w:val="28"/>
        </w:rPr>
        <w:t>вопросы</w:t>
      </w:r>
      <w:r>
        <w:rPr>
          <w:spacing w:val="-3"/>
          <w:sz w:val="28"/>
        </w:rPr>
        <w:t xml:space="preserve"> </w:t>
      </w:r>
      <w:r>
        <w:rPr>
          <w:sz w:val="28"/>
        </w:rPr>
        <w:t>по фактическому содержанию;</w:t>
      </w:r>
    </w:p>
    <w:p w:rsidR="00DA38B8" w:rsidRDefault="00D82884">
      <w:pPr>
        <w:pStyle w:val="a5"/>
        <w:numPr>
          <w:ilvl w:val="1"/>
          <w:numId w:val="0"/>
        </w:numPr>
        <w:tabs>
          <w:tab w:val="left" w:pos="1128"/>
        </w:tabs>
        <w:spacing w:line="322" w:lineRule="exact"/>
        <w:rPr>
          <w:sz w:val="28"/>
        </w:rPr>
      </w:pPr>
      <w:r>
        <w:rPr>
          <w:sz w:val="28"/>
        </w:rPr>
        <w:t>сравнивать</w:t>
      </w:r>
      <w:r>
        <w:rPr>
          <w:spacing w:val="-12"/>
          <w:sz w:val="28"/>
        </w:rPr>
        <w:t xml:space="preserve"> </w:t>
      </w:r>
      <w:r>
        <w:rPr>
          <w:sz w:val="28"/>
        </w:rPr>
        <w:t>произведения</w:t>
      </w:r>
      <w:r>
        <w:rPr>
          <w:spacing w:val="-10"/>
          <w:sz w:val="28"/>
        </w:rPr>
        <w:t xml:space="preserve"> </w:t>
      </w:r>
      <w:r>
        <w:rPr>
          <w:sz w:val="28"/>
        </w:rPr>
        <w:t>по</w:t>
      </w:r>
      <w:r>
        <w:rPr>
          <w:spacing w:val="-10"/>
          <w:sz w:val="28"/>
        </w:rPr>
        <w:t xml:space="preserve"> </w:t>
      </w:r>
      <w:r>
        <w:rPr>
          <w:sz w:val="28"/>
        </w:rPr>
        <w:t>теме,</w:t>
      </w:r>
      <w:r>
        <w:rPr>
          <w:spacing w:val="-7"/>
          <w:sz w:val="28"/>
        </w:rPr>
        <w:t xml:space="preserve"> </w:t>
      </w:r>
      <w:r>
        <w:rPr>
          <w:sz w:val="28"/>
        </w:rPr>
        <w:t>настроению,</w:t>
      </w:r>
      <w:r>
        <w:rPr>
          <w:spacing w:val="-8"/>
          <w:sz w:val="28"/>
        </w:rPr>
        <w:t xml:space="preserve"> </w:t>
      </w:r>
      <w:r>
        <w:rPr>
          <w:sz w:val="28"/>
        </w:rPr>
        <w:t>которое</w:t>
      </w:r>
      <w:r>
        <w:rPr>
          <w:spacing w:val="-9"/>
          <w:sz w:val="28"/>
        </w:rPr>
        <w:t xml:space="preserve"> </w:t>
      </w:r>
      <w:r>
        <w:rPr>
          <w:sz w:val="28"/>
        </w:rPr>
        <w:t>оно</w:t>
      </w:r>
      <w:r>
        <w:rPr>
          <w:spacing w:val="-10"/>
          <w:sz w:val="28"/>
        </w:rPr>
        <w:t xml:space="preserve"> </w:t>
      </w:r>
      <w:r>
        <w:rPr>
          <w:spacing w:val="-2"/>
          <w:sz w:val="28"/>
        </w:rPr>
        <w:t>вызывает.</w:t>
      </w:r>
    </w:p>
    <w:p w:rsidR="00DA38B8" w:rsidRDefault="00D82884">
      <w:pPr>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0"/>
        <w:rPr>
          <w:sz w:val="28"/>
        </w:rPr>
      </w:pPr>
      <w:r>
        <w:rPr>
          <w:sz w:val="28"/>
        </w:rPr>
        <w:t xml:space="preserve">понимать, что текст произведения может быть представлен в иллюстрациях, различных видах зрительного искусства (фильм, спектакль и </w:t>
      </w:r>
      <w:r>
        <w:rPr>
          <w:spacing w:val="-2"/>
          <w:sz w:val="28"/>
        </w:rPr>
        <w:t>т.д.);</w:t>
      </w:r>
    </w:p>
    <w:p w:rsidR="00DA38B8" w:rsidRDefault="00D82884">
      <w:pPr>
        <w:pStyle w:val="a5"/>
        <w:numPr>
          <w:ilvl w:val="1"/>
          <w:numId w:val="0"/>
        </w:numPr>
        <w:tabs>
          <w:tab w:val="left" w:pos="1128"/>
        </w:tabs>
        <w:spacing w:line="244" w:lineRule="auto"/>
        <w:ind w:right="1143"/>
        <w:rPr>
          <w:sz w:val="28"/>
        </w:rPr>
      </w:pPr>
      <w:r>
        <w:rPr>
          <w:sz w:val="28"/>
        </w:rPr>
        <w:t>соотносить иллюстрацию с текстом произведения, читать отрывки из текста, которые соответствуют иллюстрации.</w:t>
      </w:r>
    </w:p>
    <w:p w:rsidR="00DA38B8" w:rsidRDefault="00D82884">
      <w:pPr>
        <w:pStyle w:val="3"/>
        <w:spacing w:line="316" w:lineRule="exact"/>
        <w:ind w:left="0"/>
      </w:pPr>
      <w:r>
        <w:rPr>
          <w:w w:val="95"/>
        </w:rPr>
        <w:t>Коммуникативные</w:t>
      </w:r>
      <w:r>
        <w:rPr>
          <w:spacing w:val="68"/>
          <w:w w:val="150"/>
        </w:rPr>
        <w:t xml:space="preserve"> </w:t>
      </w:r>
      <w:r>
        <w:rPr>
          <w:spacing w:val="-4"/>
        </w:rPr>
        <w:t>УУД:</w:t>
      </w:r>
    </w:p>
    <w:p w:rsidR="00DA38B8" w:rsidRDefault="00D82884">
      <w:pPr>
        <w:pStyle w:val="a5"/>
        <w:numPr>
          <w:ilvl w:val="1"/>
          <w:numId w:val="0"/>
        </w:numPr>
        <w:tabs>
          <w:tab w:val="left" w:pos="1128"/>
        </w:tabs>
        <w:ind w:right="1127"/>
        <w:rPr>
          <w:sz w:val="28"/>
        </w:rPr>
      </w:pPr>
      <w:r>
        <w:rPr>
          <w:sz w:val="28"/>
        </w:rPr>
        <w:t>читать наизусть стихотворения, соблюдать орфоэпические и пунктуационные нормы;</w:t>
      </w:r>
    </w:p>
    <w:p w:rsidR="00DA38B8" w:rsidRDefault="00D82884">
      <w:pPr>
        <w:pStyle w:val="a5"/>
        <w:numPr>
          <w:ilvl w:val="1"/>
          <w:numId w:val="0"/>
        </w:numPr>
        <w:tabs>
          <w:tab w:val="left" w:pos="1128"/>
        </w:tabs>
        <w:ind w:right="1138"/>
        <w:rPr>
          <w:sz w:val="28"/>
        </w:rPr>
      </w:pPr>
      <w:r>
        <w:rPr>
          <w:sz w:val="28"/>
        </w:rPr>
        <w:t>участвовать в беседе по обсуждению прослушанного или прочитанного текста:</w:t>
      </w:r>
      <w:r>
        <w:rPr>
          <w:spacing w:val="-15"/>
          <w:sz w:val="28"/>
        </w:rPr>
        <w:t xml:space="preserve"> </w:t>
      </w:r>
      <w:r>
        <w:rPr>
          <w:sz w:val="28"/>
        </w:rPr>
        <w:t>слушать</w:t>
      </w:r>
      <w:r>
        <w:rPr>
          <w:spacing w:val="-12"/>
          <w:sz w:val="28"/>
        </w:rPr>
        <w:t xml:space="preserve"> </w:t>
      </w:r>
      <w:r>
        <w:rPr>
          <w:sz w:val="28"/>
        </w:rPr>
        <w:t>собеседника,</w:t>
      </w:r>
      <w:r>
        <w:rPr>
          <w:spacing w:val="-7"/>
          <w:sz w:val="28"/>
        </w:rPr>
        <w:t xml:space="preserve"> </w:t>
      </w:r>
      <w:r>
        <w:rPr>
          <w:sz w:val="28"/>
        </w:rPr>
        <w:t>отвечать</w:t>
      </w:r>
      <w:r>
        <w:rPr>
          <w:spacing w:val="-12"/>
          <w:sz w:val="28"/>
        </w:rPr>
        <w:t xml:space="preserve"> </w:t>
      </w:r>
      <w:r>
        <w:rPr>
          <w:sz w:val="28"/>
        </w:rPr>
        <w:t>на</w:t>
      </w:r>
      <w:r>
        <w:rPr>
          <w:spacing w:val="-9"/>
          <w:sz w:val="28"/>
        </w:rPr>
        <w:t xml:space="preserve"> </w:t>
      </w:r>
      <w:r>
        <w:rPr>
          <w:sz w:val="28"/>
        </w:rPr>
        <w:t>вопросы,</w:t>
      </w:r>
      <w:r>
        <w:rPr>
          <w:spacing w:val="-7"/>
          <w:sz w:val="28"/>
        </w:rPr>
        <w:t xml:space="preserve"> </w:t>
      </w:r>
      <w:r>
        <w:rPr>
          <w:sz w:val="28"/>
        </w:rPr>
        <w:t>высказывать</w:t>
      </w:r>
      <w:r>
        <w:rPr>
          <w:spacing w:val="-12"/>
          <w:sz w:val="28"/>
        </w:rPr>
        <w:t xml:space="preserve"> </w:t>
      </w:r>
      <w:r>
        <w:rPr>
          <w:sz w:val="28"/>
        </w:rPr>
        <w:t>своё</w:t>
      </w:r>
      <w:r>
        <w:rPr>
          <w:spacing w:val="-9"/>
          <w:sz w:val="28"/>
        </w:rPr>
        <w:t xml:space="preserve"> </w:t>
      </w:r>
      <w:r>
        <w:rPr>
          <w:sz w:val="28"/>
        </w:rPr>
        <w:t>отношение к обсуждаемой проблеме;</w:t>
      </w:r>
    </w:p>
    <w:p w:rsidR="00DA38B8" w:rsidRDefault="00D82884">
      <w:pPr>
        <w:pStyle w:val="a5"/>
        <w:numPr>
          <w:ilvl w:val="1"/>
          <w:numId w:val="0"/>
        </w:numPr>
        <w:tabs>
          <w:tab w:val="left" w:pos="1128"/>
        </w:tabs>
        <w:ind w:right="1134"/>
        <w:rPr>
          <w:sz w:val="28"/>
        </w:rPr>
      </w:pPr>
      <w:r>
        <w:rPr>
          <w:sz w:val="28"/>
        </w:rPr>
        <w:t>пересказывать (устно) содержание произведения с опорой на вопросы, рисунки, предложенный план;</w:t>
      </w:r>
    </w:p>
    <w:p w:rsidR="00DA38B8" w:rsidRDefault="00D82884">
      <w:pPr>
        <w:pStyle w:val="a5"/>
        <w:numPr>
          <w:ilvl w:val="1"/>
          <w:numId w:val="0"/>
        </w:numPr>
        <w:tabs>
          <w:tab w:val="left" w:pos="1128"/>
        </w:tabs>
        <w:spacing w:line="321" w:lineRule="exact"/>
        <w:rPr>
          <w:sz w:val="28"/>
        </w:rPr>
      </w:pPr>
      <w:r>
        <w:rPr>
          <w:sz w:val="28"/>
        </w:rPr>
        <w:t>объяснять</w:t>
      </w:r>
      <w:r>
        <w:rPr>
          <w:spacing w:val="-12"/>
          <w:sz w:val="28"/>
        </w:rPr>
        <w:t xml:space="preserve"> </w:t>
      </w:r>
      <w:r>
        <w:rPr>
          <w:sz w:val="28"/>
        </w:rPr>
        <w:t>своими</w:t>
      </w:r>
      <w:r>
        <w:rPr>
          <w:spacing w:val="-9"/>
          <w:sz w:val="28"/>
        </w:rPr>
        <w:t xml:space="preserve"> </w:t>
      </w:r>
      <w:r>
        <w:rPr>
          <w:sz w:val="28"/>
        </w:rPr>
        <w:t>словами</w:t>
      </w:r>
      <w:r>
        <w:rPr>
          <w:spacing w:val="-10"/>
          <w:sz w:val="28"/>
        </w:rPr>
        <w:t xml:space="preserve"> </w:t>
      </w:r>
      <w:r>
        <w:rPr>
          <w:sz w:val="28"/>
        </w:rPr>
        <w:t>значение</w:t>
      </w:r>
      <w:r>
        <w:rPr>
          <w:spacing w:val="-9"/>
          <w:sz w:val="28"/>
        </w:rPr>
        <w:t xml:space="preserve"> </w:t>
      </w:r>
      <w:r>
        <w:rPr>
          <w:sz w:val="28"/>
        </w:rPr>
        <w:t>изученных</w:t>
      </w:r>
      <w:r>
        <w:rPr>
          <w:spacing w:val="-13"/>
          <w:sz w:val="28"/>
        </w:rPr>
        <w:t xml:space="preserve"> </w:t>
      </w:r>
      <w:r>
        <w:rPr>
          <w:spacing w:val="-2"/>
          <w:sz w:val="28"/>
        </w:rPr>
        <w:t>понятий;</w:t>
      </w:r>
    </w:p>
    <w:p w:rsidR="00DA38B8" w:rsidRDefault="00D82884">
      <w:pPr>
        <w:pStyle w:val="a5"/>
        <w:numPr>
          <w:ilvl w:val="1"/>
          <w:numId w:val="0"/>
        </w:numPr>
        <w:tabs>
          <w:tab w:val="left" w:pos="1128"/>
        </w:tabs>
        <w:ind w:right="1135"/>
        <w:rPr>
          <w:sz w:val="28"/>
        </w:rPr>
      </w:pPr>
      <w:r>
        <w:rPr>
          <w:sz w:val="28"/>
        </w:rPr>
        <w:t>описывать своё настроение после слушания (чтения) стихотворений, сказок, рассказов.</w:t>
      </w:r>
    </w:p>
    <w:p w:rsidR="00DA38B8" w:rsidRDefault="00D82884">
      <w:pPr>
        <w:pStyle w:val="3"/>
        <w:spacing w:line="322" w:lineRule="exact"/>
        <w:ind w:left="0"/>
      </w:pPr>
      <w:r>
        <w:t>Регулятивные</w:t>
      </w:r>
      <w:r>
        <w:rPr>
          <w:spacing w:val="-16"/>
        </w:rPr>
        <w:t xml:space="preserve"> </w:t>
      </w:r>
      <w:r>
        <w:rPr>
          <w:spacing w:val="-4"/>
        </w:rPr>
        <w:t>УУД:</w:t>
      </w:r>
    </w:p>
    <w:p w:rsidR="00DA38B8" w:rsidRDefault="00D82884">
      <w:pPr>
        <w:pStyle w:val="a5"/>
        <w:numPr>
          <w:ilvl w:val="1"/>
          <w:numId w:val="0"/>
        </w:numPr>
        <w:tabs>
          <w:tab w:val="left" w:pos="1128"/>
          <w:tab w:val="left" w:pos="2484"/>
          <w:tab w:val="left" w:pos="2858"/>
          <w:tab w:val="left" w:pos="4469"/>
          <w:tab w:val="left" w:pos="6401"/>
          <w:tab w:val="left" w:pos="7672"/>
          <w:tab w:val="left" w:pos="8745"/>
          <w:tab w:val="left" w:pos="9095"/>
        </w:tabs>
        <w:ind w:right="1131"/>
        <w:jc w:val="left"/>
        <w:rPr>
          <w:sz w:val="28"/>
        </w:rPr>
      </w:pPr>
      <w:r>
        <w:rPr>
          <w:spacing w:val="-2"/>
          <w:sz w:val="28"/>
        </w:rPr>
        <w:t>понимать</w:t>
      </w:r>
      <w:r>
        <w:rPr>
          <w:sz w:val="28"/>
        </w:rPr>
        <w:tab/>
      </w:r>
      <w:r>
        <w:rPr>
          <w:spacing w:val="-10"/>
          <w:sz w:val="28"/>
        </w:rPr>
        <w:t>и</w:t>
      </w:r>
      <w:r>
        <w:rPr>
          <w:sz w:val="28"/>
        </w:rPr>
        <w:tab/>
      </w:r>
      <w:r>
        <w:rPr>
          <w:spacing w:val="-2"/>
          <w:sz w:val="28"/>
        </w:rPr>
        <w:t>удерживать</w:t>
      </w:r>
      <w:r>
        <w:rPr>
          <w:sz w:val="28"/>
        </w:rPr>
        <w:tab/>
      </w:r>
      <w:r>
        <w:rPr>
          <w:spacing w:val="-2"/>
          <w:sz w:val="28"/>
        </w:rPr>
        <w:t>поставленную</w:t>
      </w:r>
      <w:r>
        <w:rPr>
          <w:sz w:val="28"/>
        </w:rPr>
        <w:tab/>
      </w:r>
      <w:r>
        <w:rPr>
          <w:spacing w:val="-2"/>
          <w:sz w:val="28"/>
        </w:rPr>
        <w:t>учебную</w:t>
      </w:r>
      <w:r>
        <w:rPr>
          <w:sz w:val="28"/>
        </w:rPr>
        <w:tab/>
      </w:r>
      <w:r>
        <w:rPr>
          <w:spacing w:val="-2"/>
          <w:sz w:val="28"/>
        </w:rPr>
        <w:t>задачу,</w:t>
      </w:r>
      <w:r>
        <w:rPr>
          <w:sz w:val="28"/>
        </w:rPr>
        <w:tab/>
      </w:r>
      <w:r>
        <w:rPr>
          <w:spacing w:val="-10"/>
          <w:sz w:val="28"/>
        </w:rPr>
        <w:t>в</w:t>
      </w:r>
      <w:r>
        <w:rPr>
          <w:sz w:val="28"/>
        </w:rPr>
        <w:tab/>
      </w:r>
      <w:r>
        <w:rPr>
          <w:spacing w:val="-2"/>
          <w:sz w:val="28"/>
        </w:rPr>
        <w:t xml:space="preserve">случае </w:t>
      </w:r>
      <w:r>
        <w:rPr>
          <w:sz w:val="28"/>
        </w:rPr>
        <w:t>необходимости обращаться за помощью к учителю;</w:t>
      </w:r>
    </w:p>
    <w:p w:rsidR="00DA38B8" w:rsidRDefault="00D82884">
      <w:pPr>
        <w:pStyle w:val="a5"/>
        <w:numPr>
          <w:ilvl w:val="1"/>
          <w:numId w:val="0"/>
        </w:numPr>
        <w:tabs>
          <w:tab w:val="left" w:pos="1128"/>
        </w:tabs>
        <w:ind w:right="1133"/>
        <w:jc w:val="left"/>
        <w:rPr>
          <w:sz w:val="28"/>
        </w:rPr>
      </w:pPr>
      <w:r>
        <w:rPr>
          <w:sz w:val="28"/>
        </w:rPr>
        <w:t>проявлять</w:t>
      </w:r>
      <w:r>
        <w:rPr>
          <w:spacing w:val="-18"/>
          <w:sz w:val="28"/>
        </w:rPr>
        <w:t xml:space="preserve"> </w:t>
      </w:r>
      <w:r>
        <w:rPr>
          <w:sz w:val="28"/>
        </w:rPr>
        <w:t>желание</w:t>
      </w:r>
      <w:r>
        <w:rPr>
          <w:spacing w:val="-17"/>
          <w:sz w:val="28"/>
        </w:rPr>
        <w:t xml:space="preserve"> </w:t>
      </w:r>
      <w:r>
        <w:rPr>
          <w:sz w:val="28"/>
        </w:rPr>
        <w:t>самостоятельно</w:t>
      </w:r>
      <w:r>
        <w:rPr>
          <w:spacing w:val="-18"/>
          <w:sz w:val="28"/>
        </w:rPr>
        <w:t xml:space="preserve"> </w:t>
      </w:r>
      <w:r>
        <w:rPr>
          <w:sz w:val="28"/>
        </w:rPr>
        <w:t>читать,</w:t>
      </w:r>
      <w:r>
        <w:rPr>
          <w:spacing w:val="-15"/>
          <w:sz w:val="28"/>
        </w:rPr>
        <w:t xml:space="preserve"> </w:t>
      </w:r>
      <w:r>
        <w:rPr>
          <w:sz w:val="28"/>
        </w:rPr>
        <w:t>совершенствовать</w:t>
      </w:r>
      <w:r>
        <w:rPr>
          <w:spacing w:val="-18"/>
          <w:sz w:val="28"/>
        </w:rPr>
        <w:t xml:space="preserve"> </w:t>
      </w:r>
      <w:r>
        <w:rPr>
          <w:sz w:val="28"/>
        </w:rPr>
        <w:t>свой</w:t>
      </w:r>
      <w:r>
        <w:rPr>
          <w:spacing w:val="-17"/>
          <w:sz w:val="28"/>
        </w:rPr>
        <w:t xml:space="preserve"> </w:t>
      </w:r>
      <w:r>
        <w:rPr>
          <w:sz w:val="28"/>
        </w:rPr>
        <w:t xml:space="preserve">навык </w:t>
      </w:r>
      <w:r>
        <w:rPr>
          <w:spacing w:val="-2"/>
          <w:sz w:val="28"/>
        </w:rPr>
        <w:t>чтения;</w:t>
      </w:r>
    </w:p>
    <w:p w:rsidR="00DA38B8" w:rsidRDefault="00D82884">
      <w:pPr>
        <w:pStyle w:val="a5"/>
        <w:numPr>
          <w:ilvl w:val="1"/>
          <w:numId w:val="0"/>
        </w:numPr>
        <w:tabs>
          <w:tab w:val="left" w:pos="1128"/>
        </w:tabs>
        <w:ind w:right="1141"/>
        <w:jc w:val="left"/>
        <w:rPr>
          <w:sz w:val="28"/>
        </w:rPr>
      </w:pPr>
      <w:r>
        <w:rPr>
          <w:sz w:val="28"/>
        </w:rPr>
        <w:t>с</w:t>
      </w:r>
      <w:r>
        <w:rPr>
          <w:spacing w:val="40"/>
          <w:sz w:val="28"/>
        </w:rPr>
        <w:t xml:space="preserve"> </w:t>
      </w:r>
      <w:r>
        <w:rPr>
          <w:sz w:val="28"/>
        </w:rPr>
        <w:t>небольшой</w:t>
      </w:r>
      <w:r>
        <w:rPr>
          <w:spacing w:val="40"/>
          <w:sz w:val="28"/>
        </w:rPr>
        <w:t xml:space="preserve"> </w:t>
      </w:r>
      <w:r>
        <w:rPr>
          <w:sz w:val="28"/>
        </w:rPr>
        <w:t>помощью</w:t>
      </w:r>
      <w:r>
        <w:rPr>
          <w:spacing w:val="40"/>
          <w:sz w:val="28"/>
        </w:rPr>
        <w:t xml:space="preserve"> </w:t>
      </w:r>
      <w:r>
        <w:rPr>
          <w:sz w:val="28"/>
        </w:rPr>
        <w:t>учителя</w:t>
      </w:r>
      <w:r>
        <w:rPr>
          <w:spacing w:val="40"/>
          <w:sz w:val="28"/>
        </w:rPr>
        <w:t xml:space="preserve"> </w:t>
      </w:r>
      <w:r>
        <w:rPr>
          <w:sz w:val="28"/>
        </w:rPr>
        <w:t>оценивать</w:t>
      </w:r>
      <w:r>
        <w:rPr>
          <w:spacing w:val="40"/>
          <w:sz w:val="28"/>
        </w:rPr>
        <w:t xml:space="preserve"> </w:t>
      </w:r>
      <w:r>
        <w:rPr>
          <w:sz w:val="28"/>
        </w:rPr>
        <w:t>свои</w:t>
      </w:r>
      <w:r>
        <w:rPr>
          <w:spacing w:val="40"/>
          <w:sz w:val="28"/>
        </w:rPr>
        <w:t xml:space="preserve"> </w:t>
      </w:r>
      <w:r>
        <w:rPr>
          <w:sz w:val="28"/>
        </w:rPr>
        <w:t>успехи/</w:t>
      </w:r>
      <w:r>
        <w:rPr>
          <w:spacing w:val="40"/>
          <w:sz w:val="28"/>
        </w:rPr>
        <w:t xml:space="preserve"> </w:t>
      </w:r>
      <w:r>
        <w:rPr>
          <w:sz w:val="28"/>
        </w:rPr>
        <w:t>трудности</w:t>
      </w:r>
      <w:r>
        <w:rPr>
          <w:spacing w:val="40"/>
          <w:sz w:val="28"/>
        </w:rPr>
        <w:t xml:space="preserve"> </w:t>
      </w:r>
      <w:r>
        <w:rPr>
          <w:sz w:val="28"/>
        </w:rPr>
        <w:t>в</w:t>
      </w:r>
      <w:r>
        <w:rPr>
          <w:spacing w:val="40"/>
          <w:sz w:val="28"/>
        </w:rPr>
        <w:t xml:space="preserve"> </w:t>
      </w:r>
      <w:r>
        <w:rPr>
          <w:sz w:val="28"/>
        </w:rPr>
        <w:t>освоении читательской деятельности.</w:t>
      </w:r>
    </w:p>
    <w:p w:rsidR="00DA38B8" w:rsidRDefault="00D82884">
      <w:pPr>
        <w:spacing w:line="321"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jc w:val="left"/>
        <w:rPr>
          <w:sz w:val="28"/>
        </w:rPr>
      </w:pPr>
      <w:r>
        <w:rPr>
          <w:sz w:val="28"/>
        </w:rPr>
        <w:t>проявлять</w:t>
      </w:r>
      <w:r>
        <w:rPr>
          <w:spacing w:val="-10"/>
          <w:sz w:val="28"/>
        </w:rPr>
        <w:t xml:space="preserve"> </w:t>
      </w:r>
      <w:r>
        <w:rPr>
          <w:sz w:val="28"/>
        </w:rPr>
        <w:t>желание</w:t>
      </w:r>
      <w:r>
        <w:rPr>
          <w:spacing w:val="-7"/>
          <w:sz w:val="28"/>
        </w:rPr>
        <w:t xml:space="preserve"> </w:t>
      </w:r>
      <w:r>
        <w:rPr>
          <w:sz w:val="28"/>
        </w:rPr>
        <w:t>работать</w:t>
      </w:r>
      <w:r>
        <w:rPr>
          <w:spacing w:val="-10"/>
          <w:sz w:val="28"/>
        </w:rPr>
        <w:t xml:space="preserve"> </w:t>
      </w:r>
      <w:r>
        <w:rPr>
          <w:sz w:val="28"/>
        </w:rPr>
        <w:t>в</w:t>
      </w:r>
      <w:r>
        <w:rPr>
          <w:spacing w:val="-9"/>
          <w:sz w:val="28"/>
        </w:rPr>
        <w:t xml:space="preserve"> </w:t>
      </w:r>
      <w:r>
        <w:rPr>
          <w:sz w:val="28"/>
        </w:rPr>
        <w:t>парах,</w:t>
      </w:r>
      <w:r>
        <w:rPr>
          <w:spacing w:val="-5"/>
          <w:sz w:val="28"/>
        </w:rPr>
        <w:t xml:space="preserve"> </w:t>
      </w:r>
      <w:r>
        <w:rPr>
          <w:sz w:val="28"/>
        </w:rPr>
        <w:t>небольших</w:t>
      </w:r>
      <w:r>
        <w:rPr>
          <w:spacing w:val="-11"/>
          <w:sz w:val="28"/>
        </w:rPr>
        <w:t xml:space="preserve"> </w:t>
      </w:r>
      <w:r>
        <w:rPr>
          <w:spacing w:val="-2"/>
          <w:sz w:val="28"/>
        </w:rPr>
        <w:t>группах;</w:t>
      </w:r>
    </w:p>
    <w:p w:rsidR="00DA38B8" w:rsidRDefault="00D82884">
      <w:pPr>
        <w:pStyle w:val="a5"/>
        <w:numPr>
          <w:ilvl w:val="1"/>
          <w:numId w:val="0"/>
        </w:numPr>
        <w:tabs>
          <w:tab w:val="left" w:pos="1128"/>
        </w:tabs>
        <w:ind w:right="1130"/>
        <w:jc w:val="left"/>
        <w:rPr>
          <w:sz w:val="28"/>
        </w:rPr>
      </w:pPr>
      <w:r>
        <w:rPr>
          <w:sz w:val="28"/>
        </w:rPr>
        <w:t>проявлять</w:t>
      </w:r>
      <w:r>
        <w:rPr>
          <w:spacing w:val="31"/>
          <w:sz w:val="28"/>
        </w:rPr>
        <w:t xml:space="preserve"> </w:t>
      </w:r>
      <w:r>
        <w:rPr>
          <w:sz w:val="28"/>
        </w:rPr>
        <w:t>культуру</w:t>
      </w:r>
      <w:r>
        <w:rPr>
          <w:spacing w:val="30"/>
          <w:sz w:val="28"/>
        </w:rPr>
        <w:t xml:space="preserve"> </w:t>
      </w:r>
      <w:r>
        <w:rPr>
          <w:sz w:val="28"/>
        </w:rPr>
        <w:t>взаимодействия,</w:t>
      </w:r>
      <w:r>
        <w:rPr>
          <w:spacing w:val="40"/>
          <w:sz w:val="28"/>
        </w:rPr>
        <w:t xml:space="preserve"> </w:t>
      </w:r>
      <w:r>
        <w:rPr>
          <w:sz w:val="28"/>
        </w:rPr>
        <w:t>терпение,</w:t>
      </w:r>
      <w:r>
        <w:rPr>
          <w:spacing w:val="36"/>
          <w:sz w:val="28"/>
        </w:rPr>
        <w:t xml:space="preserve"> </w:t>
      </w:r>
      <w:r>
        <w:rPr>
          <w:sz w:val="28"/>
        </w:rPr>
        <w:t>умение</w:t>
      </w:r>
      <w:r>
        <w:rPr>
          <w:spacing w:val="34"/>
          <w:sz w:val="28"/>
        </w:rPr>
        <w:t xml:space="preserve"> </w:t>
      </w:r>
      <w:r>
        <w:rPr>
          <w:sz w:val="28"/>
        </w:rPr>
        <w:t>договариваться, ответственно выполнять свою часть работы.</w:t>
      </w:r>
    </w:p>
    <w:p w:rsidR="00DA38B8" w:rsidRDefault="00DA38B8">
      <w:pPr>
        <w:pStyle w:val="a3"/>
        <w:spacing w:before="2"/>
        <w:ind w:left="0" w:firstLine="0"/>
        <w:jc w:val="left"/>
      </w:pPr>
    </w:p>
    <w:p w:rsidR="00DA38B8" w:rsidRDefault="00F6363F" w:rsidP="00F6363F">
      <w:pPr>
        <w:pStyle w:val="1"/>
        <w:tabs>
          <w:tab w:val="left" w:pos="4671"/>
        </w:tabs>
        <w:spacing w:line="322" w:lineRule="exact"/>
        <w:ind w:left="0" w:right="879"/>
      </w:pPr>
      <w:r>
        <w:rPr>
          <w:spacing w:val="-2"/>
        </w:rPr>
        <w:t xml:space="preserve">1 </w:t>
      </w:r>
      <w:r w:rsidR="00D82884">
        <w:rPr>
          <w:spacing w:val="-2"/>
        </w:rPr>
        <w:t>КЛАСС</w:t>
      </w:r>
    </w:p>
    <w:p w:rsidR="00DA38B8" w:rsidRDefault="00D82884">
      <w:pPr>
        <w:pStyle w:val="a3"/>
        <w:ind w:left="0" w:right="1128" w:firstLine="0"/>
      </w:pPr>
      <w:r>
        <w:rPr>
          <w:b/>
          <w:i/>
        </w:rPr>
        <w:t xml:space="preserve">О нашей Родине. </w:t>
      </w:r>
      <w:r>
        <w:t>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w:t>
      </w:r>
      <w:r>
        <w:rPr>
          <w:spacing w:val="-1"/>
        </w:rPr>
        <w:t xml:space="preserve"> </w:t>
      </w:r>
      <w:r>
        <w:t>темы</w:t>
      </w:r>
      <w:r>
        <w:rPr>
          <w:spacing w:val="-2"/>
        </w:rPr>
        <w:t xml:space="preserve"> </w:t>
      </w:r>
      <w:r>
        <w:t>Родины</w:t>
      </w:r>
      <w:r>
        <w:rPr>
          <w:spacing w:val="-2"/>
        </w:rPr>
        <w:t xml:space="preserve"> </w:t>
      </w:r>
      <w:r>
        <w:t>в</w:t>
      </w:r>
      <w:r>
        <w:rPr>
          <w:spacing w:val="-4"/>
        </w:rPr>
        <w:t xml:space="preserve"> </w:t>
      </w:r>
      <w:r>
        <w:t>изобразительном искусстве</w:t>
      </w:r>
      <w:r>
        <w:rPr>
          <w:spacing w:val="-1"/>
        </w:rPr>
        <w:t xml:space="preserve"> </w:t>
      </w:r>
      <w:r>
        <w:t>(пейзажи</w:t>
      </w:r>
      <w:r>
        <w:rPr>
          <w:spacing w:val="-2"/>
        </w:rPr>
        <w:t xml:space="preserve"> </w:t>
      </w:r>
      <w:r>
        <w:t>И.И. Левитана, И.И. Шишкина, В.Д. Поленова и др.).</w:t>
      </w:r>
    </w:p>
    <w:p w:rsidR="00DA38B8" w:rsidRDefault="00D82884">
      <w:pPr>
        <w:pStyle w:val="a3"/>
        <w:ind w:left="0" w:right="1131" w:firstLine="0"/>
      </w:pPr>
      <w:r>
        <w:rPr>
          <w:b/>
          <w:i/>
        </w:rPr>
        <w:t xml:space="preserve">Фольклор (устное народное творчество). </w:t>
      </w:r>
      <w:r>
        <w:t>Произведения малых жанров фольклора</w:t>
      </w:r>
      <w:r>
        <w:rPr>
          <w:spacing w:val="-11"/>
        </w:rPr>
        <w:t xml:space="preserve"> </w:t>
      </w:r>
      <w:r>
        <w:t>(потешки,</w:t>
      </w:r>
      <w:r>
        <w:rPr>
          <w:spacing w:val="-14"/>
        </w:rPr>
        <w:t xml:space="preserve"> </w:t>
      </w:r>
      <w:r>
        <w:t>считалки,</w:t>
      </w:r>
      <w:r>
        <w:rPr>
          <w:spacing w:val="-14"/>
        </w:rPr>
        <w:t xml:space="preserve"> </w:t>
      </w:r>
      <w:r>
        <w:t>пословицы,</w:t>
      </w:r>
      <w:r>
        <w:rPr>
          <w:spacing w:val="-14"/>
        </w:rPr>
        <w:t xml:space="preserve"> </w:t>
      </w:r>
      <w:r>
        <w:t>скороговорки,</w:t>
      </w:r>
      <w:r>
        <w:rPr>
          <w:spacing w:val="-14"/>
        </w:rPr>
        <w:t xml:space="preserve"> </w:t>
      </w:r>
      <w:r>
        <w:t>небылицы,</w:t>
      </w:r>
      <w:r>
        <w:rPr>
          <w:spacing w:val="-14"/>
        </w:rPr>
        <w:t xml:space="preserve"> </w:t>
      </w:r>
      <w:r>
        <w:t>загадки</w:t>
      </w:r>
      <w:r>
        <w:rPr>
          <w:spacing w:val="-14"/>
        </w:rPr>
        <w:t xml:space="preserve"> </w:t>
      </w:r>
      <w:r>
        <w:t>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w:t>
      </w:r>
      <w:r>
        <w:rPr>
          <w:spacing w:val="78"/>
        </w:rPr>
        <w:t xml:space="preserve"> </w:t>
      </w:r>
      <w:r>
        <w:t>и</w:t>
      </w:r>
      <w:r>
        <w:rPr>
          <w:spacing w:val="78"/>
        </w:rPr>
        <w:t xml:space="preserve"> </w:t>
      </w:r>
      <w:r>
        <w:t>построения</w:t>
      </w:r>
      <w:r>
        <w:rPr>
          <w:spacing w:val="79"/>
        </w:rPr>
        <w:t xml:space="preserve"> </w:t>
      </w:r>
      <w:r>
        <w:t>считалки.</w:t>
      </w:r>
      <w:r>
        <w:rPr>
          <w:spacing w:val="80"/>
        </w:rPr>
        <w:t xml:space="preserve"> </w:t>
      </w:r>
      <w:r>
        <w:t>Народные</w:t>
      </w:r>
      <w:r>
        <w:rPr>
          <w:spacing w:val="79"/>
        </w:rPr>
        <w:t xml:space="preserve"> </w:t>
      </w:r>
      <w:r>
        <w:t>песни,</w:t>
      </w:r>
      <w:r>
        <w:rPr>
          <w:spacing w:val="80"/>
        </w:rPr>
        <w:t xml:space="preserve"> </w:t>
      </w:r>
      <w:r>
        <w:t>их</w:t>
      </w:r>
      <w:r>
        <w:rPr>
          <w:spacing w:val="73"/>
        </w:rPr>
        <w:t xml:space="preserve"> </w:t>
      </w:r>
      <w:r>
        <w:t>особенности.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0" w:firstLine="0"/>
      </w:pPr>
      <w:r>
        <w:t>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A38B8" w:rsidRDefault="00D82884">
      <w:pPr>
        <w:pStyle w:val="a3"/>
        <w:spacing w:before="3"/>
        <w:ind w:left="0" w:right="1129" w:firstLine="0"/>
      </w:pPr>
      <w:r>
        <w:rPr>
          <w:b/>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w:t>
      </w:r>
      <w:r>
        <w:rPr>
          <w:spacing w:val="-4"/>
        </w:rPr>
        <w:t xml:space="preserve"> </w:t>
      </w:r>
      <w:r>
        <w:t>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DA38B8" w:rsidRDefault="00D82884">
      <w:pPr>
        <w:pStyle w:val="a3"/>
        <w:spacing w:before="2"/>
        <w:ind w:left="0" w:right="1129" w:firstLine="0"/>
      </w:pPr>
      <w:r>
        <w:rPr>
          <w:b/>
          <w:i/>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w:t>
      </w:r>
      <w:r>
        <w:rPr>
          <w:spacing w:val="-4"/>
        </w:rPr>
        <w:t xml:space="preserve"> </w:t>
      </w:r>
      <w:r>
        <w:t>В.Ю.</w:t>
      </w:r>
      <w:r>
        <w:rPr>
          <w:spacing w:val="-7"/>
        </w:rPr>
        <w:t xml:space="preserve"> </w:t>
      </w:r>
      <w:r>
        <w:t>Драгунского,</w:t>
      </w:r>
      <w:r>
        <w:rPr>
          <w:spacing w:val="-7"/>
        </w:rPr>
        <w:t xml:space="preserve"> </w:t>
      </w:r>
      <w:r>
        <w:t>В.В.</w:t>
      </w:r>
      <w:r>
        <w:rPr>
          <w:spacing w:val="-7"/>
        </w:rPr>
        <w:t xml:space="preserve"> </w:t>
      </w:r>
      <w:r>
        <w:t>Лунина</w:t>
      </w:r>
      <w:r>
        <w:rPr>
          <w:spacing w:val="-9"/>
        </w:rPr>
        <w:t xml:space="preserve"> </w:t>
      </w:r>
      <w:r>
        <w:t>и</w:t>
      </w:r>
      <w:r>
        <w:rPr>
          <w:spacing w:val="-9"/>
        </w:rPr>
        <w:t xml:space="preserve"> </w:t>
      </w:r>
      <w:r>
        <w:t>др.).</w:t>
      </w:r>
      <w:r>
        <w:rPr>
          <w:spacing w:val="-7"/>
        </w:rPr>
        <w:t xml:space="preserve"> </w:t>
      </w:r>
      <w:r>
        <w:t>Отражение</w:t>
      </w:r>
      <w:r>
        <w:rPr>
          <w:spacing w:val="-9"/>
        </w:rPr>
        <w:t xml:space="preserve"> </w:t>
      </w:r>
      <w:r>
        <w:t>в</w:t>
      </w:r>
      <w:r>
        <w:rPr>
          <w:spacing w:val="-11"/>
        </w:rPr>
        <w:t xml:space="preserve"> </w:t>
      </w:r>
      <w:r>
        <w:t>произведениях нравственно-этических понятий: дружба, терпение, уважение, помощь друг другу.</w:t>
      </w:r>
      <w:r>
        <w:rPr>
          <w:spacing w:val="40"/>
        </w:rPr>
        <w:t xml:space="preserve"> </w:t>
      </w:r>
      <w:r>
        <w:t>Главная</w:t>
      </w:r>
      <w:r>
        <w:rPr>
          <w:spacing w:val="40"/>
        </w:rPr>
        <w:t xml:space="preserve"> </w:t>
      </w:r>
      <w:r>
        <w:t>мысль</w:t>
      </w:r>
      <w:r>
        <w:rPr>
          <w:spacing w:val="40"/>
        </w:rPr>
        <w:t xml:space="preserve"> </w:t>
      </w:r>
      <w:r>
        <w:t>произведения.</w:t>
      </w:r>
      <w:r>
        <w:rPr>
          <w:spacing w:val="40"/>
        </w:rPr>
        <w:t xml:space="preserve"> </w:t>
      </w:r>
      <w:r>
        <w:t>Герой</w:t>
      </w:r>
      <w:r>
        <w:rPr>
          <w:spacing w:val="40"/>
        </w:rPr>
        <w:t xml:space="preserve"> </w:t>
      </w:r>
      <w:r>
        <w:t>произведения</w:t>
      </w:r>
      <w:r>
        <w:rPr>
          <w:spacing w:val="40"/>
        </w:rPr>
        <w:t xml:space="preserve"> </w:t>
      </w:r>
      <w:r>
        <w:t>(введение</w:t>
      </w:r>
      <w:r>
        <w:rPr>
          <w:spacing w:val="40"/>
        </w:rPr>
        <w:t xml:space="preserve"> </w:t>
      </w:r>
      <w:r>
        <w:t>понятия</w:t>
      </w:r>
    </w:p>
    <w:p w:rsidR="00DA38B8" w:rsidRDefault="00D82884">
      <w:pPr>
        <w:pStyle w:val="a3"/>
        <w:spacing w:line="320" w:lineRule="exact"/>
        <w:ind w:left="0" w:firstLine="0"/>
      </w:pPr>
      <w:r>
        <w:t>«главный</w:t>
      </w:r>
      <w:r>
        <w:rPr>
          <w:spacing w:val="-10"/>
        </w:rPr>
        <w:t xml:space="preserve"> </w:t>
      </w:r>
      <w:r>
        <w:t>герой»),</w:t>
      </w:r>
      <w:r>
        <w:rPr>
          <w:spacing w:val="-7"/>
        </w:rPr>
        <w:t xml:space="preserve"> </w:t>
      </w:r>
      <w:r>
        <w:t>его</w:t>
      </w:r>
      <w:r>
        <w:rPr>
          <w:spacing w:val="-10"/>
        </w:rPr>
        <w:t xml:space="preserve"> </w:t>
      </w:r>
      <w:r>
        <w:t>характеристика</w:t>
      </w:r>
      <w:r>
        <w:rPr>
          <w:spacing w:val="-9"/>
        </w:rPr>
        <w:t xml:space="preserve"> </w:t>
      </w:r>
      <w:r>
        <w:t>(портрет),</w:t>
      </w:r>
      <w:r>
        <w:rPr>
          <w:spacing w:val="-7"/>
        </w:rPr>
        <w:t xml:space="preserve"> </w:t>
      </w:r>
      <w:r>
        <w:t>оценка</w:t>
      </w:r>
      <w:r>
        <w:rPr>
          <w:spacing w:val="-9"/>
        </w:rPr>
        <w:t xml:space="preserve"> </w:t>
      </w:r>
      <w:r>
        <w:rPr>
          <w:spacing w:val="-2"/>
        </w:rPr>
        <w:t>поступков.</w:t>
      </w:r>
    </w:p>
    <w:p w:rsidR="00DA38B8" w:rsidRDefault="00D82884">
      <w:pPr>
        <w:pStyle w:val="a3"/>
        <w:spacing w:line="322" w:lineRule="exact"/>
        <w:ind w:left="0" w:firstLine="0"/>
      </w:pPr>
      <w:r>
        <w:rPr>
          <w:b/>
          <w:i/>
        </w:rPr>
        <w:t>Мир</w:t>
      </w:r>
      <w:r>
        <w:rPr>
          <w:b/>
          <w:i/>
          <w:spacing w:val="20"/>
        </w:rPr>
        <w:t xml:space="preserve"> </w:t>
      </w:r>
      <w:r>
        <w:rPr>
          <w:b/>
          <w:i/>
        </w:rPr>
        <w:t>сказок.</w:t>
      </w:r>
      <w:r>
        <w:rPr>
          <w:b/>
          <w:i/>
          <w:spacing w:val="25"/>
        </w:rPr>
        <w:t xml:space="preserve"> </w:t>
      </w:r>
      <w:r>
        <w:t>Фольклорная</w:t>
      </w:r>
      <w:r>
        <w:rPr>
          <w:spacing w:val="21"/>
        </w:rPr>
        <w:t xml:space="preserve"> </w:t>
      </w:r>
      <w:r>
        <w:t>(народная)</w:t>
      </w:r>
      <w:r>
        <w:rPr>
          <w:spacing w:val="20"/>
        </w:rPr>
        <w:t xml:space="preserve"> </w:t>
      </w:r>
      <w:r>
        <w:t>и</w:t>
      </w:r>
      <w:r>
        <w:rPr>
          <w:spacing w:val="24"/>
        </w:rPr>
        <w:t xml:space="preserve"> </w:t>
      </w:r>
      <w:r>
        <w:t>литературная</w:t>
      </w:r>
      <w:r>
        <w:rPr>
          <w:spacing w:val="21"/>
        </w:rPr>
        <w:t xml:space="preserve"> </w:t>
      </w:r>
      <w:r>
        <w:t>(авторская)</w:t>
      </w:r>
      <w:r>
        <w:rPr>
          <w:spacing w:val="20"/>
        </w:rPr>
        <w:t xml:space="preserve"> </w:t>
      </w:r>
      <w:r>
        <w:rPr>
          <w:spacing w:val="-2"/>
        </w:rPr>
        <w:t>сказка:</w:t>
      </w:r>
    </w:p>
    <w:p w:rsidR="00DA38B8" w:rsidRDefault="00D82884">
      <w:pPr>
        <w:pStyle w:val="a3"/>
        <w:ind w:left="0" w:right="1131" w:firstLine="0"/>
      </w:pPr>
      <w:r>
        <w:t>«бродячие»</w:t>
      </w:r>
      <w:r>
        <w:rPr>
          <w:spacing w:val="-4"/>
        </w:rPr>
        <w:t xml:space="preserve"> </w:t>
      </w:r>
      <w:r>
        <w:t>сюжеты (произведения по выбору, не менее четырёх). Фольклорная основа авторских сказок: сравнение сюжетов, героев, особенностей языка (например,</w:t>
      </w:r>
      <w:r>
        <w:rPr>
          <w:spacing w:val="40"/>
        </w:rPr>
        <w:t xml:space="preserve"> </w:t>
      </w:r>
      <w:r>
        <w:t>народная</w:t>
      </w:r>
      <w:r>
        <w:rPr>
          <w:spacing w:val="40"/>
        </w:rPr>
        <w:t xml:space="preserve"> </w:t>
      </w:r>
      <w:r>
        <w:t>сказка</w:t>
      </w:r>
      <w:r>
        <w:rPr>
          <w:spacing w:val="40"/>
        </w:rPr>
        <w:t xml:space="preserve"> </w:t>
      </w:r>
      <w:r>
        <w:t>«Золотая</w:t>
      </w:r>
      <w:r>
        <w:rPr>
          <w:spacing w:val="40"/>
        </w:rPr>
        <w:t xml:space="preserve"> </w:t>
      </w:r>
      <w:r>
        <w:t>рыбка»</w:t>
      </w:r>
      <w:r>
        <w:rPr>
          <w:spacing w:val="40"/>
        </w:rPr>
        <w:t xml:space="preserve"> </w:t>
      </w:r>
      <w:r>
        <w:t>и</w:t>
      </w:r>
      <w:r>
        <w:rPr>
          <w:spacing w:val="40"/>
        </w:rPr>
        <w:t xml:space="preserve"> </w:t>
      </w:r>
      <w:r>
        <w:t>«Сказка</w:t>
      </w:r>
      <w:r>
        <w:rPr>
          <w:spacing w:val="40"/>
        </w:rPr>
        <w:t xml:space="preserve"> </w:t>
      </w:r>
      <w:r>
        <w:t>о</w:t>
      </w:r>
      <w:r>
        <w:rPr>
          <w:spacing w:val="40"/>
        </w:rPr>
        <w:t xml:space="preserve"> </w:t>
      </w:r>
      <w:r>
        <w:t>рыбаке</w:t>
      </w:r>
      <w:r>
        <w:rPr>
          <w:spacing w:val="40"/>
        </w:rPr>
        <w:t xml:space="preserve"> </w:t>
      </w:r>
      <w:r>
        <w:t>и</w:t>
      </w:r>
      <w:r>
        <w:rPr>
          <w:spacing w:val="40"/>
        </w:rPr>
        <w:t xml:space="preserve"> </w:t>
      </w:r>
      <w:r>
        <w:t>рыбке» А.С. Пушкина,</w:t>
      </w:r>
      <w:r>
        <w:rPr>
          <w:spacing w:val="80"/>
        </w:rPr>
        <w:t xml:space="preserve"> </w:t>
      </w:r>
      <w:r>
        <w:t>народная</w:t>
      </w:r>
      <w:r>
        <w:rPr>
          <w:spacing w:val="80"/>
        </w:rPr>
        <w:t xml:space="preserve"> </w:t>
      </w:r>
      <w:r>
        <w:t>сказка</w:t>
      </w:r>
      <w:r>
        <w:rPr>
          <w:spacing w:val="80"/>
        </w:rPr>
        <w:t xml:space="preserve"> </w:t>
      </w:r>
      <w:r>
        <w:t>«Морозко»</w:t>
      </w:r>
      <w:r>
        <w:rPr>
          <w:spacing w:val="80"/>
        </w:rPr>
        <w:t xml:space="preserve"> </w:t>
      </w:r>
      <w:r>
        <w:t>и</w:t>
      </w:r>
      <w:r>
        <w:rPr>
          <w:spacing w:val="80"/>
        </w:rPr>
        <w:t xml:space="preserve"> </w:t>
      </w:r>
      <w:r>
        <w:t>сказка</w:t>
      </w:r>
      <w:r>
        <w:rPr>
          <w:spacing w:val="80"/>
        </w:rPr>
        <w:t xml:space="preserve"> </w:t>
      </w:r>
      <w:r>
        <w:t>«Мороз</w:t>
      </w:r>
      <w:r>
        <w:rPr>
          <w:spacing w:val="80"/>
        </w:rPr>
        <w:t xml:space="preserve"> </w:t>
      </w:r>
      <w:r>
        <w:t>Иванович» В.Ф. Одоевского). Тема дружбы в произведениях зарубежных авторов. Составление</w:t>
      </w:r>
      <w:r>
        <w:rPr>
          <w:spacing w:val="-4"/>
        </w:rPr>
        <w:t xml:space="preserve"> </w:t>
      </w:r>
      <w:r>
        <w:t>плана</w:t>
      </w:r>
      <w:r>
        <w:rPr>
          <w:spacing w:val="-4"/>
        </w:rPr>
        <w:t xml:space="preserve"> </w:t>
      </w:r>
      <w:r>
        <w:t>произведения:</w:t>
      </w:r>
      <w:r>
        <w:rPr>
          <w:spacing w:val="-10"/>
        </w:rPr>
        <w:t xml:space="preserve"> </w:t>
      </w:r>
      <w:r>
        <w:t>части текста,</w:t>
      </w:r>
      <w:r>
        <w:rPr>
          <w:spacing w:val="-2"/>
        </w:rPr>
        <w:t xml:space="preserve"> </w:t>
      </w:r>
      <w:r>
        <w:t>их</w:t>
      </w:r>
      <w:r>
        <w:rPr>
          <w:spacing w:val="-9"/>
        </w:rPr>
        <w:t xml:space="preserve"> </w:t>
      </w:r>
      <w:r>
        <w:t>главные</w:t>
      </w:r>
      <w:r>
        <w:rPr>
          <w:spacing w:val="-4"/>
        </w:rPr>
        <w:t xml:space="preserve"> </w:t>
      </w:r>
      <w:r>
        <w:t>темы.</w:t>
      </w:r>
      <w:r>
        <w:rPr>
          <w:spacing w:val="-2"/>
        </w:rPr>
        <w:t xml:space="preserve"> </w:t>
      </w:r>
      <w:r>
        <w:t>Иллюстрации, их значение в раскрытии содержания произведения.</w:t>
      </w:r>
    </w:p>
    <w:p w:rsidR="00DA38B8" w:rsidRDefault="00D82884">
      <w:pPr>
        <w:pStyle w:val="a3"/>
        <w:spacing w:before="3"/>
        <w:ind w:left="0" w:right="1129" w:firstLine="0"/>
      </w:pPr>
      <w:r>
        <w:rPr>
          <w:b/>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w:t>
      </w:r>
      <w:r>
        <w:rPr>
          <w:spacing w:val="-2"/>
        </w:rPr>
        <w:t xml:space="preserve"> </w:t>
      </w:r>
      <w:r>
        <w:t>Пришвина и др.). Отражение образов животных в фольклоре (русские</w:t>
      </w:r>
      <w:r>
        <w:rPr>
          <w:spacing w:val="-3"/>
        </w:rPr>
        <w:t xml:space="preserve"> </w:t>
      </w:r>
      <w:r>
        <w:t>народные песни,</w:t>
      </w:r>
      <w:r>
        <w:rPr>
          <w:spacing w:val="-2"/>
        </w:rPr>
        <w:t xml:space="preserve"> </w:t>
      </w:r>
      <w:r>
        <w:t>загадки,</w:t>
      </w:r>
      <w:r>
        <w:rPr>
          <w:spacing w:val="-2"/>
        </w:rPr>
        <w:t xml:space="preserve"> </w:t>
      </w:r>
      <w:r>
        <w:t>сказки).</w:t>
      </w:r>
      <w:r>
        <w:rPr>
          <w:spacing w:val="-1"/>
        </w:rPr>
        <w:t xml:space="preserve"> </w:t>
      </w:r>
      <w:r>
        <w:t>Герои</w:t>
      </w:r>
      <w:r>
        <w:rPr>
          <w:spacing w:val="-4"/>
        </w:rPr>
        <w:t xml:space="preserve"> </w:t>
      </w:r>
      <w:r>
        <w:t>стихотворных</w:t>
      </w:r>
      <w:r>
        <w:rPr>
          <w:spacing w:val="-4"/>
        </w:rPr>
        <w:t xml:space="preserve"> </w:t>
      </w:r>
      <w:r>
        <w:t>и</w:t>
      </w:r>
      <w:r>
        <w:rPr>
          <w:spacing w:val="-4"/>
        </w:rPr>
        <w:t xml:space="preserve"> </w:t>
      </w:r>
      <w:r>
        <w:t>прозаических произведений о животных. Описание животных в художественном и научно- познавательном тексте. Приёмы раскрытия автором отношений людей и животных. Нравственно-этические понятия: отношение человека к животным (любовь</w:t>
      </w:r>
      <w:r>
        <w:rPr>
          <w:spacing w:val="32"/>
        </w:rPr>
        <w:t xml:space="preserve"> </w:t>
      </w:r>
      <w:r>
        <w:t>и</w:t>
      </w:r>
      <w:r>
        <w:rPr>
          <w:spacing w:val="33"/>
        </w:rPr>
        <w:t xml:space="preserve"> </w:t>
      </w:r>
      <w:r>
        <w:t>забота).</w:t>
      </w:r>
      <w:r>
        <w:rPr>
          <w:spacing w:val="36"/>
        </w:rPr>
        <w:t xml:space="preserve"> </w:t>
      </w:r>
      <w:r>
        <w:t>Особенности</w:t>
      </w:r>
      <w:r>
        <w:rPr>
          <w:spacing w:val="33"/>
        </w:rPr>
        <w:t xml:space="preserve"> </w:t>
      </w:r>
      <w:r>
        <w:t>басни</w:t>
      </w:r>
      <w:r>
        <w:rPr>
          <w:spacing w:val="28"/>
        </w:rPr>
        <w:t xml:space="preserve"> </w:t>
      </w:r>
      <w:r>
        <w:t>как</w:t>
      </w:r>
      <w:r>
        <w:rPr>
          <w:spacing w:val="33"/>
        </w:rPr>
        <w:t xml:space="preserve"> </w:t>
      </w:r>
      <w:r>
        <w:t>жанра</w:t>
      </w:r>
      <w:r>
        <w:rPr>
          <w:spacing w:val="35"/>
        </w:rPr>
        <w:t xml:space="preserve"> </w:t>
      </w:r>
      <w:r>
        <w:t>литературы,</w:t>
      </w:r>
      <w:r>
        <w:rPr>
          <w:spacing w:val="36"/>
        </w:rPr>
        <w:t xml:space="preserve"> </w:t>
      </w:r>
      <w:r>
        <w:t>прозаические</w:t>
      </w:r>
      <w:r>
        <w:rPr>
          <w:spacing w:val="35"/>
        </w:rPr>
        <w:t xml:space="preserve"> </w:t>
      </w:r>
      <w:r>
        <w:t>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стихотворные басни (на примере произведений И.А. Крылова, Л.Н. Толстого). Мораль басни как нравственный урок (поучение). Знакомство с художниками- иллюстраторами, анималистами (без использования термина): Е.И. Чарушин, В.В. Бианки.</w:t>
      </w:r>
    </w:p>
    <w:p w:rsidR="00DA38B8" w:rsidRDefault="00D82884">
      <w:pPr>
        <w:pStyle w:val="a3"/>
        <w:spacing w:before="4"/>
        <w:ind w:left="0" w:right="1127" w:firstLine="0"/>
      </w:pPr>
      <w:r>
        <w:rPr>
          <w:b/>
          <w:i/>
        </w:rPr>
        <w:t xml:space="preserve">О наших близких, о семье. </w:t>
      </w:r>
      <w:r>
        <w:t>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w:t>
      </w:r>
      <w:r>
        <w:rPr>
          <w:spacing w:val="-9"/>
        </w:rPr>
        <w:t xml:space="preserve"> </w:t>
      </w:r>
      <w:r>
        <w:t>общения</w:t>
      </w:r>
      <w:r>
        <w:rPr>
          <w:spacing w:val="-7"/>
        </w:rPr>
        <w:t xml:space="preserve"> </w:t>
      </w:r>
      <w:r>
        <w:t>и</w:t>
      </w:r>
      <w:r>
        <w:rPr>
          <w:spacing w:val="-7"/>
        </w:rPr>
        <w:t xml:space="preserve"> </w:t>
      </w:r>
      <w:r>
        <w:t>защищённость</w:t>
      </w:r>
      <w:r>
        <w:rPr>
          <w:spacing w:val="-9"/>
        </w:rPr>
        <w:t xml:space="preserve"> </w:t>
      </w:r>
      <w:r>
        <w:t>в</w:t>
      </w:r>
      <w:r>
        <w:rPr>
          <w:spacing w:val="-9"/>
        </w:rPr>
        <w:t xml:space="preserve"> </w:t>
      </w:r>
      <w:r>
        <w:t>семье.</w:t>
      </w:r>
      <w:r>
        <w:rPr>
          <w:spacing w:val="-5"/>
        </w:rPr>
        <w:t xml:space="preserve"> </w:t>
      </w:r>
      <w:r>
        <w:t>Тема</w:t>
      </w:r>
      <w:r>
        <w:rPr>
          <w:spacing w:val="-7"/>
        </w:rPr>
        <w:t xml:space="preserve"> </w:t>
      </w:r>
      <w:r>
        <w:t>художественных</w:t>
      </w:r>
      <w:r>
        <w:rPr>
          <w:spacing w:val="-7"/>
        </w:rPr>
        <w:t xml:space="preserve"> </w:t>
      </w:r>
      <w:r>
        <w:t>произведений: Международный женский день, День Победы.</w:t>
      </w:r>
    </w:p>
    <w:p w:rsidR="00DA38B8" w:rsidRDefault="00D82884">
      <w:pPr>
        <w:pStyle w:val="a3"/>
        <w:ind w:left="0" w:right="1134" w:firstLine="0"/>
      </w:pPr>
      <w:r>
        <w:rPr>
          <w:b/>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w:t>
      </w:r>
      <w:r>
        <w:rPr>
          <w:spacing w:val="-5"/>
        </w:rPr>
        <w:t xml:space="preserve"> </w:t>
      </w:r>
      <w:r>
        <w:t>герои, особенности</w:t>
      </w:r>
      <w:r>
        <w:rPr>
          <w:spacing w:val="-1"/>
        </w:rPr>
        <w:t xml:space="preserve"> </w:t>
      </w:r>
      <w:r>
        <w:t>построения и</w:t>
      </w:r>
      <w:r>
        <w:rPr>
          <w:spacing w:val="-1"/>
        </w:rPr>
        <w:t xml:space="preserve"> </w:t>
      </w:r>
      <w:r>
        <w:t>языка. Сходство</w:t>
      </w:r>
      <w:r>
        <w:rPr>
          <w:spacing w:val="-1"/>
        </w:rPr>
        <w:t xml:space="preserve"> </w:t>
      </w:r>
      <w:r>
        <w:t>тем и</w:t>
      </w:r>
      <w:r>
        <w:rPr>
          <w:spacing w:val="-1"/>
        </w:rPr>
        <w:t xml:space="preserve"> </w:t>
      </w:r>
      <w:r>
        <w:t>сюжетов</w:t>
      </w:r>
      <w:r>
        <w:rPr>
          <w:spacing w:val="-2"/>
        </w:rPr>
        <w:t xml:space="preserve"> </w:t>
      </w:r>
      <w:r>
        <w:t>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A38B8" w:rsidRDefault="00D82884">
      <w:pPr>
        <w:spacing w:before="6"/>
        <w:ind w:right="1129"/>
        <w:jc w:val="both"/>
        <w:rPr>
          <w:sz w:val="28"/>
        </w:rPr>
      </w:pPr>
      <w:r>
        <w:rPr>
          <w:b/>
          <w:i/>
          <w:sz w:val="28"/>
        </w:rPr>
        <w:t xml:space="preserve">Библиографическая культура (работа с детской книгой и справочной литературой). </w:t>
      </w:r>
      <w:r>
        <w:rPr>
          <w:sz w:val="28"/>
        </w:rPr>
        <w:t>Книга как источник необходимых знаний. Элементы книги: содержание или оглавление, аннотация, иллюстрация. Выбор книг на основе рекомендательного</w:t>
      </w:r>
      <w:r>
        <w:rPr>
          <w:spacing w:val="-8"/>
          <w:sz w:val="28"/>
        </w:rPr>
        <w:t xml:space="preserve"> </w:t>
      </w:r>
      <w:r>
        <w:rPr>
          <w:sz w:val="28"/>
        </w:rPr>
        <w:t>списка,</w:t>
      </w:r>
      <w:r>
        <w:rPr>
          <w:spacing w:val="-6"/>
          <w:sz w:val="28"/>
        </w:rPr>
        <w:t xml:space="preserve"> </w:t>
      </w:r>
      <w:r>
        <w:rPr>
          <w:sz w:val="28"/>
        </w:rPr>
        <w:t>тематические</w:t>
      </w:r>
      <w:r>
        <w:rPr>
          <w:spacing w:val="-2"/>
          <w:sz w:val="28"/>
        </w:rPr>
        <w:t xml:space="preserve"> </w:t>
      </w:r>
      <w:r>
        <w:rPr>
          <w:sz w:val="28"/>
        </w:rPr>
        <w:t>картотеки</w:t>
      </w:r>
      <w:r>
        <w:rPr>
          <w:spacing w:val="-8"/>
          <w:sz w:val="28"/>
        </w:rPr>
        <w:t xml:space="preserve"> </w:t>
      </w:r>
      <w:r>
        <w:rPr>
          <w:sz w:val="28"/>
        </w:rPr>
        <w:t>библиотеки.</w:t>
      </w:r>
      <w:r>
        <w:rPr>
          <w:spacing w:val="-7"/>
          <w:sz w:val="28"/>
        </w:rPr>
        <w:t xml:space="preserve"> </w:t>
      </w:r>
      <w:r>
        <w:rPr>
          <w:sz w:val="28"/>
        </w:rPr>
        <w:t>Книга</w:t>
      </w:r>
      <w:r>
        <w:rPr>
          <w:spacing w:val="-7"/>
          <w:sz w:val="28"/>
        </w:rPr>
        <w:t xml:space="preserve"> </w:t>
      </w:r>
      <w:r>
        <w:rPr>
          <w:sz w:val="28"/>
        </w:rPr>
        <w:t>учебная, художественная, справочная.</w:t>
      </w:r>
    </w:p>
    <w:p w:rsidR="00DA38B8" w:rsidRDefault="00DA38B8">
      <w:pPr>
        <w:pStyle w:val="a3"/>
        <w:spacing w:before="10"/>
        <w:ind w:left="0" w:firstLine="0"/>
        <w:jc w:val="left"/>
        <w:rPr>
          <w:sz w:val="27"/>
        </w:rPr>
      </w:pPr>
    </w:p>
    <w:p w:rsidR="00DA38B8" w:rsidRDefault="00D82884">
      <w:pPr>
        <w:pStyle w:val="3"/>
        <w:spacing w:line="240" w:lineRule="auto"/>
        <w:ind w:left="0" w:right="1127"/>
      </w:pPr>
      <w:r>
        <w:t xml:space="preserve">Изучение содержания учебного предмета «Литературное чтение» во втором классе способствует освоению на пропедевтическом уровне ряда </w:t>
      </w:r>
      <w:r>
        <w:rPr>
          <w:spacing w:val="-4"/>
        </w:rPr>
        <w:t>УУД.</w:t>
      </w:r>
    </w:p>
    <w:p w:rsidR="00DA38B8" w:rsidRDefault="00D82884">
      <w:pPr>
        <w:spacing w:line="319" w:lineRule="exact"/>
        <w:jc w:val="both"/>
        <w:rPr>
          <w:b/>
          <w:i/>
          <w:sz w:val="28"/>
        </w:rPr>
      </w:pPr>
      <w:r>
        <w:rPr>
          <w:b/>
          <w:i/>
          <w:sz w:val="28"/>
        </w:rPr>
        <w:t>Познавательные</w:t>
      </w:r>
      <w:r>
        <w:rPr>
          <w:b/>
          <w:i/>
          <w:spacing w:val="-15"/>
          <w:sz w:val="28"/>
        </w:rPr>
        <w:t xml:space="preserve"> </w:t>
      </w:r>
      <w:r>
        <w:rPr>
          <w:b/>
          <w:i/>
          <w:spacing w:val="-4"/>
          <w:sz w:val="28"/>
        </w:rPr>
        <w:t>УУД:</w:t>
      </w:r>
    </w:p>
    <w:p w:rsidR="00DA38B8" w:rsidRDefault="00D82884">
      <w:pPr>
        <w:pStyle w:val="a5"/>
        <w:numPr>
          <w:ilvl w:val="1"/>
          <w:numId w:val="0"/>
        </w:numPr>
        <w:tabs>
          <w:tab w:val="left" w:pos="1128"/>
        </w:tabs>
        <w:spacing w:line="242" w:lineRule="auto"/>
        <w:ind w:right="113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A38B8" w:rsidRDefault="00D82884">
      <w:pPr>
        <w:pStyle w:val="a5"/>
        <w:numPr>
          <w:ilvl w:val="1"/>
          <w:numId w:val="0"/>
        </w:numPr>
        <w:tabs>
          <w:tab w:val="left" w:pos="1128"/>
        </w:tabs>
        <w:ind w:right="1134"/>
        <w:rPr>
          <w:sz w:val="28"/>
        </w:rPr>
      </w:pPr>
      <w:r>
        <w:rPr>
          <w:sz w:val="28"/>
        </w:rPr>
        <w:t>сравнивать</w:t>
      </w:r>
      <w:r>
        <w:rPr>
          <w:spacing w:val="-7"/>
          <w:sz w:val="28"/>
        </w:rPr>
        <w:t xml:space="preserve"> </w:t>
      </w:r>
      <w:r>
        <w:rPr>
          <w:sz w:val="28"/>
        </w:rPr>
        <w:t>и</w:t>
      </w:r>
      <w:r>
        <w:rPr>
          <w:spacing w:val="-9"/>
          <w:sz w:val="28"/>
        </w:rPr>
        <w:t xml:space="preserve"> </w:t>
      </w:r>
      <w:r>
        <w:rPr>
          <w:sz w:val="28"/>
        </w:rPr>
        <w:t>группировать</w:t>
      </w:r>
      <w:r>
        <w:rPr>
          <w:spacing w:val="-7"/>
          <w:sz w:val="28"/>
        </w:rPr>
        <w:t xml:space="preserve"> </w:t>
      </w:r>
      <w:r>
        <w:rPr>
          <w:sz w:val="28"/>
        </w:rPr>
        <w:t>различные</w:t>
      </w:r>
      <w:r>
        <w:rPr>
          <w:spacing w:val="-8"/>
          <w:sz w:val="28"/>
        </w:rPr>
        <w:t xml:space="preserve"> </w:t>
      </w:r>
      <w:r>
        <w:rPr>
          <w:sz w:val="28"/>
        </w:rPr>
        <w:t>произведения</w:t>
      </w:r>
      <w:r>
        <w:rPr>
          <w:spacing w:val="-9"/>
          <w:sz w:val="28"/>
        </w:rPr>
        <w:t xml:space="preserve"> </w:t>
      </w:r>
      <w:r>
        <w:rPr>
          <w:sz w:val="28"/>
        </w:rPr>
        <w:t>по</w:t>
      </w:r>
      <w:r>
        <w:rPr>
          <w:spacing w:val="-5"/>
          <w:sz w:val="28"/>
        </w:rPr>
        <w:t xml:space="preserve"> </w:t>
      </w:r>
      <w:r>
        <w:rPr>
          <w:sz w:val="28"/>
        </w:rPr>
        <w:t>теме</w:t>
      </w:r>
      <w:r>
        <w:rPr>
          <w:spacing w:val="-9"/>
          <w:sz w:val="28"/>
        </w:rPr>
        <w:t xml:space="preserve"> </w:t>
      </w:r>
      <w:r>
        <w:rPr>
          <w:sz w:val="28"/>
        </w:rPr>
        <w:t>(о</w:t>
      </w:r>
      <w:r>
        <w:rPr>
          <w:spacing w:val="-5"/>
          <w:sz w:val="28"/>
        </w:rPr>
        <w:t xml:space="preserve"> </w:t>
      </w:r>
      <w:r>
        <w:rPr>
          <w:sz w:val="28"/>
        </w:rPr>
        <w:t>Родине,</w:t>
      </w:r>
      <w:r>
        <w:rPr>
          <w:spacing w:val="-7"/>
          <w:sz w:val="28"/>
        </w:rPr>
        <w:t xml:space="preserve"> </w:t>
      </w:r>
      <w:r>
        <w:rPr>
          <w:sz w:val="28"/>
        </w:rPr>
        <w:t>о родной природе, о детях и для детей, о животных, о семье, о чудесах и превращениях), по</w:t>
      </w:r>
      <w:r>
        <w:rPr>
          <w:spacing w:val="-2"/>
          <w:sz w:val="28"/>
        </w:rPr>
        <w:t xml:space="preserve"> </w:t>
      </w:r>
      <w:r>
        <w:rPr>
          <w:sz w:val="28"/>
        </w:rPr>
        <w:t>жанрам</w:t>
      </w:r>
      <w:r>
        <w:rPr>
          <w:spacing w:val="-1"/>
          <w:sz w:val="28"/>
        </w:rPr>
        <w:t xml:space="preserve"> </w:t>
      </w:r>
      <w:r>
        <w:rPr>
          <w:sz w:val="28"/>
        </w:rPr>
        <w:t>(произведения</w:t>
      </w:r>
      <w:r>
        <w:rPr>
          <w:spacing w:val="-1"/>
          <w:sz w:val="28"/>
        </w:rPr>
        <w:t xml:space="preserve"> </w:t>
      </w:r>
      <w:r>
        <w:rPr>
          <w:sz w:val="28"/>
        </w:rPr>
        <w:t>устного</w:t>
      </w:r>
      <w:r>
        <w:rPr>
          <w:spacing w:val="-2"/>
          <w:sz w:val="28"/>
        </w:rPr>
        <w:t xml:space="preserve"> </w:t>
      </w:r>
      <w:r>
        <w:rPr>
          <w:sz w:val="28"/>
        </w:rPr>
        <w:t>народного</w:t>
      </w:r>
      <w:r>
        <w:rPr>
          <w:spacing w:val="-2"/>
          <w:sz w:val="28"/>
        </w:rPr>
        <w:t xml:space="preserve"> </w:t>
      </w:r>
      <w:r>
        <w:rPr>
          <w:sz w:val="28"/>
        </w:rPr>
        <w:t>творчества, сказка (фольклорная и литературная), рассказ, басня, стихотворение);</w:t>
      </w:r>
    </w:p>
    <w:p w:rsidR="00DA38B8" w:rsidRDefault="00D82884">
      <w:pPr>
        <w:pStyle w:val="a5"/>
        <w:numPr>
          <w:ilvl w:val="1"/>
          <w:numId w:val="0"/>
        </w:numPr>
        <w:tabs>
          <w:tab w:val="left" w:pos="1128"/>
        </w:tabs>
        <w:ind w:right="1133"/>
        <w:rPr>
          <w:sz w:val="28"/>
        </w:rPr>
      </w:pPr>
      <w:r>
        <w:rPr>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DA38B8" w:rsidRDefault="00D82884">
      <w:pPr>
        <w:pStyle w:val="a5"/>
        <w:numPr>
          <w:ilvl w:val="1"/>
          <w:numId w:val="0"/>
        </w:numPr>
        <w:tabs>
          <w:tab w:val="left" w:pos="1128"/>
        </w:tabs>
        <w:ind w:right="1127"/>
        <w:rPr>
          <w:sz w:val="28"/>
        </w:rPr>
      </w:pPr>
      <w:r>
        <w:rPr>
          <w:sz w:val="28"/>
        </w:rPr>
        <w:t>анализировать текст сказки, рассказа, басни: определять тему, главную мысль</w:t>
      </w:r>
      <w:r>
        <w:rPr>
          <w:spacing w:val="-10"/>
          <w:sz w:val="28"/>
        </w:rPr>
        <w:t xml:space="preserve"> </w:t>
      </w:r>
      <w:r>
        <w:rPr>
          <w:sz w:val="28"/>
        </w:rPr>
        <w:t>произведения,</w:t>
      </w:r>
      <w:r>
        <w:rPr>
          <w:spacing w:val="-6"/>
          <w:sz w:val="28"/>
        </w:rPr>
        <w:t xml:space="preserve"> </w:t>
      </w:r>
      <w:r>
        <w:rPr>
          <w:sz w:val="28"/>
        </w:rPr>
        <w:t>находить</w:t>
      </w:r>
      <w:r>
        <w:rPr>
          <w:spacing w:val="-11"/>
          <w:sz w:val="28"/>
        </w:rPr>
        <w:t xml:space="preserve"> </w:t>
      </w:r>
      <w:r>
        <w:rPr>
          <w:sz w:val="28"/>
        </w:rPr>
        <w:t>в</w:t>
      </w:r>
      <w:r>
        <w:rPr>
          <w:spacing w:val="-5"/>
          <w:sz w:val="28"/>
        </w:rPr>
        <w:t xml:space="preserve"> </w:t>
      </w:r>
      <w:r>
        <w:rPr>
          <w:sz w:val="28"/>
        </w:rPr>
        <w:t>тексте</w:t>
      </w:r>
      <w:r>
        <w:rPr>
          <w:spacing w:val="-8"/>
          <w:sz w:val="28"/>
        </w:rPr>
        <w:t xml:space="preserve"> </w:t>
      </w:r>
      <w:r>
        <w:rPr>
          <w:sz w:val="28"/>
        </w:rPr>
        <w:t>слова,</w:t>
      </w:r>
      <w:r>
        <w:rPr>
          <w:spacing w:val="-6"/>
          <w:sz w:val="28"/>
        </w:rPr>
        <w:t xml:space="preserve"> </w:t>
      </w:r>
      <w:r>
        <w:rPr>
          <w:sz w:val="28"/>
        </w:rPr>
        <w:t>подтверждающие</w:t>
      </w:r>
      <w:r>
        <w:rPr>
          <w:spacing w:val="-3"/>
          <w:sz w:val="28"/>
        </w:rPr>
        <w:t xml:space="preserve"> </w:t>
      </w:r>
      <w:r>
        <w:rPr>
          <w:sz w:val="28"/>
        </w:rPr>
        <w:t>характеристику героя,</w:t>
      </w:r>
      <w:r>
        <w:rPr>
          <w:spacing w:val="-7"/>
          <w:sz w:val="28"/>
        </w:rPr>
        <w:t xml:space="preserve"> </w:t>
      </w:r>
      <w:r>
        <w:rPr>
          <w:sz w:val="28"/>
        </w:rPr>
        <w:t>оценивать</w:t>
      </w:r>
      <w:r>
        <w:rPr>
          <w:spacing w:val="-11"/>
          <w:sz w:val="28"/>
        </w:rPr>
        <w:t xml:space="preserve"> </w:t>
      </w:r>
      <w:r>
        <w:rPr>
          <w:sz w:val="28"/>
        </w:rPr>
        <w:t>его</w:t>
      </w:r>
      <w:r>
        <w:rPr>
          <w:spacing w:val="-9"/>
          <w:sz w:val="28"/>
        </w:rPr>
        <w:t xml:space="preserve"> </w:t>
      </w:r>
      <w:r>
        <w:rPr>
          <w:sz w:val="28"/>
        </w:rPr>
        <w:t>поступки,</w:t>
      </w:r>
      <w:r>
        <w:rPr>
          <w:spacing w:val="-7"/>
          <w:sz w:val="28"/>
        </w:rPr>
        <w:t xml:space="preserve"> </w:t>
      </w:r>
      <w:r>
        <w:rPr>
          <w:sz w:val="28"/>
        </w:rPr>
        <w:t>сравнивать</w:t>
      </w:r>
      <w:r>
        <w:rPr>
          <w:spacing w:val="-10"/>
          <w:sz w:val="28"/>
        </w:rPr>
        <w:t xml:space="preserve"> </w:t>
      </w:r>
      <w:r>
        <w:rPr>
          <w:sz w:val="28"/>
        </w:rPr>
        <w:t>героев</w:t>
      </w:r>
      <w:r>
        <w:rPr>
          <w:spacing w:val="-10"/>
          <w:sz w:val="28"/>
        </w:rPr>
        <w:t xml:space="preserve"> </w:t>
      </w:r>
      <w:r>
        <w:rPr>
          <w:sz w:val="28"/>
        </w:rPr>
        <w:t>по</w:t>
      </w:r>
      <w:r>
        <w:rPr>
          <w:spacing w:val="-9"/>
          <w:sz w:val="28"/>
        </w:rPr>
        <w:t xml:space="preserve"> </w:t>
      </w:r>
      <w:r>
        <w:rPr>
          <w:sz w:val="28"/>
        </w:rPr>
        <w:t>предложенному</w:t>
      </w:r>
      <w:r>
        <w:rPr>
          <w:spacing w:val="-13"/>
          <w:sz w:val="28"/>
        </w:rPr>
        <w:t xml:space="preserve"> </w:t>
      </w:r>
      <w:r>
        <w:rPr>
          <w:sz w:val="28"/>
        </w:rPr>
        <w:t>алгоритму, устанавливать последовательность событий (действий) в сказке и рассказе;</w:t>
      </w:r>
    </w:p>
    <w:p w:rsidR="00DA38B8" w:rsidRDefault="00D82884">
      <w:pPr>
        <w:pStyle w:val="a5"/>
        <w:numPr>
          <w:ilvl w:val="1"/>
          <w:numId w:val="0"/>
        </w:numPr>
        <w:tabs>
          <w:tab w:val="left" w:pos="1128"/>
        </w:tabs>
        <w:spacing w:line="242" w:lineRule="auto"/>
        <w:ind w:right="1129"/>
        <w:rPr>
          <w:sz w:val="28"/>
        </w:rPr>
      </w:pPr>
      <w:r>
        <w:rPr>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A38B8" w:rsidRDefault="00D82884">
      <w:pPr>
        <w:spacing w:line="316"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A38B8">
      <w:pPr>
        <w:spacing w:line="316" w:lineRule="exact"/>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line="322" w:lineRule="exact"/>
        <w:jc w:val="left"/>
        <w:rPr>
          <w:sz w:val="28"/>
        </w:rPr>
      </w:pPr>
      <w:r>
        <w:rPr>
          <w:sz w:val="28"/>
        </w:rPr>
        <w:t>соотносить</w:t>
      </w:r>
      <w:r>
        <w:rPr>
          <w:spacing w:val="-13"/>
          <w:sz w:val="28"/>
        </w:rPr>
        <w:t xml:space="preserve"> </w:t>
      </w:r>
      <w:r>
        <w:rPr>
          <w:sz w:val="28"/>
        </w:rPr>
        <w:t>иллюстрации</w:t>
      </w:r>
      <w:r>
        <w:rPr>
          <w:spacing w:val="-10"/>
          <w:sz w:val="28"/>
        </w:rPr>
        <w:t xml:space="preserve"> </w:t>
      </w:r>
      <w:r>
        <w:rPr>
          <w:sz w:val="28"/>
        </w:rPr>
        <w:t>с</w:t>
      </w:r>
      <w:r>
        <w:rPr>
          <w:spacing w:val="-10"/>
          <w:sz w:val="28"/>
        </w:rPr>
        <w:t xml:space="preserve"> </w:t>
      </w:r>
      <w:r>
        <w:rPr>
          <w:sz w:val="28"/>
        </w:rPr>
        <w:t>текстом</w:t>
      </w:r>
      <w:r>
        <w:rPr>
          <w:spacing w:val="-10"/>
          <w:sz w:val="28"/>
        </w:rPr>
        <w:t xml:space="preserve"> </w:t>
      </w:r>
      <w:r>
        <w:rPr>
          <w:spacing w:val="-2"/>
          <w:sz w:val="28"/>
        </w:rPr>
        <w:t>произведения;</w:t>
      </w:r>
    </w:p>
    <w:p w:rsidR="00DA38B8" w:rsidRDefault="00D82884">
      <w:pPr>
        <w:pStyle w:val="a5"/>
        <w:numPr>
          <w:ilvl w:val="1"/>
          <w:numId w:val="0"/>
        </w:numPr>
        <w:tabs>
          <w:tab w:val="left" w:pos="1128"/>
        </w:tabs>
        <w:ind w:right="1141"/>
        <w:jc w:val="left"/>
        <w:rPr>
          <w:sz w:val="28"/>
        </w:rPr>
      </w:pPr>
      <w:r>
        <w:rPr>
          <w:sz w:val="28"/>
        </w:rPr>
        <w:t>ориентироваться</w:t>
      </w:r>
      <w:r>
        <w:rPr>
          <w:spacing w:val="80"/>
          <w:sz w:val="28"/>
        </w:rPr>
        <w:t xml:space="preserve"> </w:t>
      </w:r>
      <w:r>
        <w:rPr>
          <w:sz w:val="28"/>
        </w:rPr>
        <w:t>в</w:t>
      </w:r>
      <w:r>
        <w:rPr>
          <w:spacing w:val="80"/>
          <w:sz w:val="28"/>
        </w:rPr>
        <w:t xml:space="preserve"> </w:t>
      </w:r>
      <w:r>
        <w:rPr>
          <w:sz w:val="28"/>
        </w:rPr>
        <w:t>содержании</w:t>
      </w:r>
      <w:r>
        <w:rPr>
          <w:spacing w:val="80"/>
          <w:sz w:val="28"/>
        </w:rPr>
        <w:t xml:space="preserve"> </w:t>
      </w:r>
      <w:r>
        <w:rPr>
          <w:sz w:val="28"/>
        </w:rPr>
        <w:t>книги,</w:t>
      </w:r>
      <w:r>
        <w:rPr>
          <w:spacing w:val="80"/>
          <w:sz w:val="28"/>
        </w:rPr>
        <w:t xml:space="preserve"> </w:t>
      </w:r>
      <w:r>
        <w:rPr>
          <w:sz w:val="28"/>
        </w:rPr>
        <w:t>каталоге,</w:t>
      </w:r>
      <w:r>
        <w:rPr>
          <w:spacing w:val="80"/>
          <w:sz w:val="28"/>
        </w:rPr>
        <w:t xml:space="preserve"> </w:t>
      </w:r>
      <w:r>
        <w:rPr>
          <w:sz w:val="28"/>
        </w:rPr>
        <w:t>выбирать</w:t>
      </w:r>
      <w:r>
        <w:rPr>
          <w:spacing w:val="80"/>
          <w:sz w:val="28"/>
        </w:rPr>
        <w:t xml:space="preserve"> </w:t>
      </w:r>
      <w:r>
        <w:rPr>
          <w:sz w:val="28"/>
        </w:rPr>
        <w:t>книгу</w:t>
      </w:r>
      <w:r>
        <w:rPr>
          <w:spacing w:val="80"/>
          <w:sz w:val="28"/>
        </w:rPr>
        <w:t xml:space="preserve"> </w:t>
      </w:r>
      <w:r>
        <w:rPr>
          <w:sz w:val="28"/>
        </w:rPr>
        <w:t>по автору, каталогу на основе рекомендованного списка;</w:t>
      </w:r>
    </w:p>
    <w:p w:rsidR="00DA38B8" w:rsidRDefault="00D82884">
      <w:pPr>
        <w:pStyle w:val="a5"/>
        <w:numPr>
          <w:ilvl w:val="1"/>
          <w:numId w:val="0"/>
        </w:numPr>
        <w:tabs>
          <w:tab w:val="left" w:pos="1128"/>
          <w:tab w:val="left" w:pos="1678"/>
          <w:tab w:val="left" w:pos="3520"/>
          <w:tab w:val="left" w:pos="5692"/>
          <w:tab w:val="left" w:pos="6089"/>
          <w:tab w:val="left" w:pos="7782"/>
          <w:tab w:val="left" w:pos="8176"/>
        </w:tabs>
        <w:spacing w:line="244" w:lineRule="auto"/>
        <w:ind w:right="1128"/>
        <w:jc w:val="left"/>
        <w:rPr>
          <w:sz w:val="28"/>
        </w:rPr>
      </w:pPr>
      <w:r>
        <w:rPr>
          <w:spacing w:val="-6"/>
          <w:sz w:val="28"/>
        </w:rPr>
        <w:t>по</w:t>
      </w:r>
      <w:r>
        <w:rPr>
          <w:sz w:val="28"/>
        </w:rPr>
        <w:tab/>
      </w:r>
      <w:r>
        <w:rPr>
          <w:spacing w:val="-2"/>
          <w:sz w:val="28"/>
        </w:rPr>
        <w:t>информации,</w:t>
      </w:r>
      <w:r>
        <w:rPr>
          <w:sz w:val="28"/>
        </w:rPr>
        <w:tab/>
      </w:r>
      <w:r>
        <w:rPr>
          <w:spacing w:val="-2"/>
          <w:sz w:val="28"/>
        </w:rPr>
        <w:t>представленной</w:t>
      </w:r>
      <w:r>
        <w:rPr>
          <w:sz w:val="28"/>
        </w:rPr>
        <w:tab/>
      </w:r>
      <w:r>
        <w:rPr>
          <w:spacing w:val="-10"/>
          <w:sz w:val="28"/>
        </w:rPr>
        <w:t>в</w:t>
      </w:r>
      <w:r>
        <w:rPr>
          <w:sz w:val="28"/>
        </w:rPr>
        <w:tab/>
      </w:r>
      <w:r>
        <w:rPr>
          <w:spacing w:val="-2"/>
          <w:sz w:val="28"/>
        </w:rPr>
        <w:t>оглавлении,</w:t>
      </w:r>
      <w:r>
        <w:rPr>
          <w:sz w:val="28"/>
        </w:rPr>
        <w:tab/>
      </w:r>
      <w:r>
        <w:rPr>
          <w:spacing w:val="-10"/>
          <w:sz w:val="28"/>
        </w:rPr>
        <w:t>в</w:t>
      </w:r>
      <w:r>
        <w:rPr>
          <w:sz w:val="28"/>
        </w:rPr>
        <w:tab/>
      </w:r>
      <w:r>
        <w:rPr>
          <w:spacing w:val="-2"/>
          <w:sz w:val="28"/>
        </w:rPr>
        <w:t xml:space="preserve">иллюстрациях </w:t>
      </w:r>
      <w:r>
        <w:rPr>
          <w:sz w:val="28"/>
        </w:rPr>
        <w:t>предполагать тему и содержание книги;</w:t>
      </w:r>
    </w:p>
    <w:p w:rsidR="00DA38B8" w:rsidRDefault="00D82884">
      <w:pPr>
        <w:pStyle w:val="a5"/>
        <w:numPr>
          <w:ilvl w:val="1"/>
          <w:numId w:val="0"/>
        </w:numPr>
        <w:tabs>
          <w:tab w:val="left" w:pos="1128"/>
        </w:tabs>
        <w:spacing w:line="314" w:lineRule="exact"/>
        <w:jc w:val="left"/>
        <w:rPr>
          <w:sz w:val="28"/>
        </w:rPr>
      </w:pPr>
      <w:r>
        <w:rPr>
          <w:sz w:val="28"/>
        </w:rPr>
        <w:t>пользоваться</w:t>
      </w:r>
      <w:r>
        <w:rPr>
          <w:spacing w:val="-10"/>
          <w:sz w:val="28"/>
        </w:rPr>
        <w:t xml:space="preserve"> </w:t>
      </w:r>
      <w:r>
        <w:rPr>
          <w:sz w:val="28"/>
        </w:rPr>
        <w:t>словарями</w:t>
      </w:r>
      <w:r>
        <w:rPr>
          <w:spacing w:val="-10"/>
          <w:sz w:val="28"/>
        </w:rPr>
        <w:t xml:space="preserve"> </w:t>
      </w:r>
      <w:r>
        <w:rPr>
          <w:sz w:val="28"/>
        </w:rPr>
        <w:t>для</w:t>
      </w:r>
      <w:r>
        <w:rPr>
          <w:spacing w:val="-10"/>
          <w:sz w:val="28"/>
        </w:rPr>
        <w:t xml:space="preserve"> </w:t>
      </w:r>
      <w:r>
        <w:rPr>
          <w:sz w:val="28"/>
        </w:rPr>
        <w:t>уточнения</w:t>
      </w:r>
      <w:r>
        <w:rPr>
          <w:spacing w:val="-5"/>
          <w:sz w:val="28"/>
        </w:rPr>
        <w:t xml:space="preserve"> </w:t>
      </w:r>
      <w:r>
        <w:rPr>
          <w:sz w:val="28"/>
        </w:rPr>
        <w:t>значения</w:t>
      </w:r>
      <w:r>
        <w:rPr>
          <w:spacing w:val="-10"/>
          <w:sz w:val="28"/>
        </w:rPr>
        <w:t xml:space="preserve"> </w:t>
      </w:r>
      <w:r>
        <w:rPr>
          <w:sz w:val="28"/>
        </w:rPr>
        <w:t>незнакомого</w:t>
      </w:r>
      <w:r>
        <w:rPr>
          <w:spacing w:val="-11"/>
          <w:sz w:val="28"/>
        </w:rPr>
        <w:t xml:space="preserve"> </w:t>
      </w:r>
      <w:r>
        <w:rPr>
          <w:spacing w:val="-2"/>
          <w:sz w:val="28"/>
        </w:rPr>
        <w:t>слова.</w:t>
      </w:r>
    </w:p>
    <w:p w:rsidR="00DA38B8" w:rsidRDefault="00D82884">
      <w:pPr>
        <w:pStyle w:val="3"/>
        <w:spacing w:before="4"/>
        <w:ind w:left="0"/>
        <w:jc w:val="left"/>
      </w:pPr>
      <w:r>
        <w:rPr>
          <w:w w:val="95"/>
        </w:rPr>
        <w:t>Коммуникативные</w:t>
      </w:r>
      <w:r>
        <w:rPr>
          <w:spacing w:val="68"/>
          <w:w w:val="150"/>
        </w:rPr>
        <w:t xml:space="preserve"> </w:t>
      </w:r>
      <w:r>
        <w:rPr>
          <w:spacing w:val="-4"/>
        </w:rPr>
        <w:t>УУД:</w:t>
      </w:r>
    </w:p>
    <w:p w:rsidR="00DA38B8" w:rsidRDefault="00D82884">
      <w:pPr>
        <w:pStyle w:val="a5"/>
        <w:numPr>
          <w:ilvl w:val="1"/>
          <w:numId w:val="0"/>
        </w:numPr>
        <w:tabs>
          <w:tab w:val="left" w:pos="1128"/>
        </w:tabs>
        <w:ind w:right="1131"/>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A38B8" w:rsidRDefault="00D82884">
      <w:pPr>
        <w:pStyle w:val="a5"/>
        <w:numPr>
          <w:ilvl w:val="1"/>
          <w:numId w:val="0"/>
        </w:numPr>
        <w:tabs>
          <w:tab w:val="left" w:pos="1128"/>
        </w:tabs>
        <w:spacing w:line="321" w:lineRule="exact"/>
        <w:rPr>
          <w:sz w:val="28"/>
        </w:rPr>
      </w:pPr>
      <w:r>
        <w:rPr>
          <w:sz w:val="28"/>
        </w:rPr>
        <w:t>пересказывать</w:t>
      </w:r>
      <w:r>
        <w:rPr>
          <w:spacing w:val="-14"/>
          <w:sz w:val="28"/>
        </w:rPr>
        <w:t xml:space="preserve"> </w:t>
      </w:r>
      <w:r>
        <w:rPr>
          <w:sz w:val="28"/>
        </w:rPr>
        <w:t>подробно</w:t>
      </w:r>
      <w:r>
        <w:rPr>
          <w:spacing w:val="-8"/>
          <w:sz w:val="28"/>
        </w:rPr>
        <w:t xml:space="preserve"> </w:t>
      </w:r>
      <w:r>
        <w:rPr>
          <w:sz w:val="28"/>
        </w:rPr>
        <w:t>и</w:t>
      </w:r>
      <w:r>
        <w:rPr>
          <w:spacing w:val="-11"/>
          <w:sz w:val="28"/>
        </w:rPr>
        <w:t xml:space="preserve"> </w:t>
      </w:r>
      <w:r>
        <w:rPr>
          <w:sz w:val="28"/>
        </w:rPr>
        <w:t>выборочно</w:t>
      </w:r>
      <w:r>
        <w:rPr>
          <w:spacing w:val="-8"/>
          <w:sz w:val="28"/>
        </w:rPr>
        <w:t xml:space="preserve"> </w:t>
      </w:r>
      <w:r>
        <w:rPr>
          <w:sz w:val="28"/>
        </w:rPr>
        <w:t>прочитанное</w:t>
      </w:r>
      <w:r>
        <w:rPr>
          <w:spacing w:val="-11"/>
          <w:sz w:val="28"/>
        </w:rPr>
        <w:t xml:space="preserve"> </w:t>
      </w:r>
      <w:r>
        <w:rPr>
          <w:spacing w:val="-2"/>
          <w:sz w:val="28"/>
        </w:rPr>
        <w:t>произведение;</w:t>
      </w:r>
    </w:p>
    <w:p w:rsidR="00DA38B8" w:rsidRDefault="00D82884">
      <w:pPr>
        <w:pStyle w:val="a5"/>
        <w:numPr>
          <w:ilvl w:val="1"/>
          <w:numId w:val="0"/>
        </w:numPr>
        <w:tabs>
          <w:tab w:val="left" w:pos="1128"/>
        </w:tabs>
        <w:ind w:right="1132"/>
        <w:rPr>
          <w:sz w:val="28"/>
        </w:rPr>
      </w:pPr>
      <w:r>
        <w:rPr>
          <w:sz w:val="28"/>
        </w:rPr>
        <w:t>обсуждать</w:t>
      </w:r>
      <w:r>
        <w:rPr>
          <w:spacing w:val="-2"/>
          <w:sz w:val="28"/>
        </w:rPr>
        <w:t xml:space="preserve"> </w:t>
      </w:r>
      <w:r>
        <w:rPr>
          <w:sz w:val="28"/>
        </w:rPr>
        <w:t>(в</w:t>
      </w:r>
      <w:r>
        <w:rPr>
          <w:spacing w:val="-2"/>
          <w:sz w:val="28"/>
        </w:rPr>
        <w:t xml:space="preserve"> </w:t>
      </w:r>
      <w:r>
        <w:rPr>
          <w:sz w:val="28"/>
        </w:rPr>
        <w:t>парах, группах)</w:t>
      </w:r>
      <w:r>
        <w:rPr>
          <w:spacing w:val="-1"/>
          <w:sz w:val="28"/>
        </w:rPr>
        <w:t xml:space="preserve"> </w:t>
      </w:r>
      <w:r>
        <w:rPr>
          <w:sz w:val="28"/>
        </w:rPr>
        <w:t>содержание текста, формулировать (устно) простые выводы на основе прочитанного/ прослушанного произведения;</w:t>
      </w:r>
    </w:p>
    <w:p w:rsidR="00DA38B8" w:rsidRDefault="00D82884">
      <w:pPr>
        <w:pStyle w:val="a5"/>
        <w:numPr>
          <w:ilvl w:val="1"/>
          <w:numId w:val="0"/>
        </w:numPr>
        <w:tabs>
          <w:tab w:val="left" w:pos="1128"/>
        </w:tabs>
        <w:spacing w:line="321" w:lineRule="exact"/>
        <w:rPr>
          <w:sz w:val="28"/>
        </w:rPr>
      </w:pPr>
      <w:r>
        <w:rPr>
          <w:sz w:val="28"/>
        </w:rPr>
        <w:t>описывать</w:t>
      </w:r>
      <w:r>
        <w:rPr>
          <w:spacing w:val="-10"/>
          <w:sz w:val="28"/>
        </w:rPr>
        <w:t xml:space="preserve"> </w:t>
      </w:r>
      <w:r>
        <w:rPr>
          <w:sz w:val="28"/>
        </w:rPr>
        <w:t>(устно)</w:t>
      </w:r>
      <w:r>
        <w:rPr>
          <w:spacing w:val="-9"/>
          <w:sz w:val="28"/>
        </w:rPr>
        <w:t xml:space="preserve"> </w:t>
      </w:r>
      <w:r>
        <w:rPr>
          <w:sz w:val="28"/>
        </w:rPr>
        <w:t>картины</w:t>
      </w:r>
      <w:r>
        <w:rPr>
          <w:spacing w:val="-8"/>
          <w:sz w:val="28"/>
        </w:rPr>
        <w:t xml:space="preserve"> </w:t>
      </w:r>
      <w:r>
        <w:rPr>
          <w:spacing w:val="-2"/>
          <w:sz w:val="28"/>
        </w:rPr>
        <w:t>природы;</w:t>
      </w:r>
    </w:p>
    <w:p w:rsidR="00DA38B8" w:rsidRDefault="00D82884">
      <w:pPr>
        <w:pStyle w:val="a5"/>
        <w:numPr>
          <w:ilvl w:val="1"/>
          <w:numId w:val="0"/>
        </w:numPr>
        <w:tabs>
          <w:tab w:val="left" w:pos="1128"/>
        </w:tabs>
        <w:ind w:right="1141"/>
        <w:rPr>
          <w:sz w:val="28"/>
        </w:rPr>
      </w:pPr>
      <w:r>
        <w:rPr>
          <w:sz w:val="28"/>
        </w:rPr>
        <w:t xml:space="preserve">сочинять по аналогии с прочитанным (загадки, рассказы, небольшие </w:t>
      </w:r>
      <w:r>
        <w:rPr>
          <w:spacing w:val="-2"/>
          <w:sz w:val="28"/>
        </w:rPr>
        <w:t>сказки);</w:t>
      </w:r>
    </w:p>
    <w:p w:rsidR="00DA38B8" w:rsidRDefault="00D82884">
      <w:pPr>
        <w:pStyle w:val="a5"/>
        <w:numPr>
          <w:ilvl w:val="1"/>
          <w:numId w:val="0"/>
        </w:numPr>
        <w:tabs>
          <w:tab w:val="left" w:pos="1128"/>
        </w:tabs>
        <w:spacing w:line="242" w:lineRule="auto"/>
        <w:ind w:right="1141"/>
        <w:rPr>
          <w:sz w:val="28"/>
        </w:rPr>
      </w:pPr>
      <w:r>
        <w:rPr>
          <w:sz w:val="28"/>
        </w:rPr>
        <w:t>участвовать в инсценировках и драматизации отрывков из художественных произведений.</w:t>
      </w:r>
    </w:p>
    <w:p w:rsidR="00DA38B8" w:rsidRDefault="00D82884">
      <w:pPr>
        <w:pStyle w:val="3"/>
        <w:ind w:left="0"/>
      </w:pPr>
      <w:r>
        <w:t>Регулятивные</w:t>
      </w:r>
      <w:r>
        <w:rPr>
          <w:spacing w:val="-16"/>
        </w:rPr>
        <w:t xml:space="preserve"> </w:t>
      </w:r>
      <w:r>
        <w:rPr>
          <w:spacing w:val="-4"/>
        </w:rPr>
        <w:t>УУД:</w:t>
      </w:r>
    </w:p>
    <w:p w:rsidR="00DA38B8" w:rsidRDefault="00D82884">
      <w:pPr>
        <w:pStyle w:val="a5"/>
        <w:numPr>
          <w:ilvl w:val="1"/>
          <w:numId w:val="0"/>
        </w:numPr>
        <w:tabs>
          <w:tab w:val="left" w:pos="1128"/>
        </w:tabs>
        <w:ind w:right="1142"/>
        <w:jc w:val="left"/>
        <w:rPr>
          <w:sz w:val="28"/>
        </w:rPr>
      </w:pPr>
      <w:r>
        <w:rPr>
          <w:sz w:val="28"/>
        </w:rPr>
        <w:t>оценивать</w:t>
      </w:r>
      <w:r>
        <w:rPr>
          <w:spacing w:val="40"/>
          <w:sz w:val="28"/>
        </w:rPr>
        <w:t xml:space="preserve"> </w:t>
      </w:r>
      <w:r>
        <w:rPr>
          <w:sz w:val="28"/>
        </w:rPr>
        <w:t>своё</w:t>
      </w:r>
      <w:r>
        <w:rPr>
          <w:spacing w:val="40"/>
          <w:sz w:val="28"/>
        </w:rPr>
        <w:t xml:space="preserve"> </w:t>
      </w:r>
      <w:r>
        <w:rPr>
          <w:sz w:val="28"/>
        </w:rPr>
        <w:t>эмоциональное</w:t>
      </w:r>
      <w:r>
        <w:rPr>
          <w:spacing w:val="40"/>
          <w:sz w:val="28"/>
        </w:rPr>
        <w:t xml:space="preserve"> </w:t>
      </w:r>
      <w:r>
        <w:rPr>
          <w:sz w:val="28"/>
        </w:rPr>
        <w:t>состояние,</w:t>
      </w:r>
      <w:r>
        <w:rPr>
          <w:spacing w:val="40"/>
          <w:sz w:val="28"/>
        </w:rPr>
        <w:t xml:space="preserve"> </w:t>
      </w:r>
      <w:r>
        <w:rPr>
          <w:sz w:val="28"/>
        </w:rPr>
        <w:t>возникшее</w:t>
      </w:r>
      <w:r>
        <w:rPr>
          <w:spacing w:val="40"/>
          <w:sz w:val="28"/>
        </w:rPr>
        <w:t xml:space="preserve"> </w:t>
      </w:r>
      <w:r>
        <w:rPr>
          <w:sz w:val="28"/>
        </w:rPr>
        <w:t>при</w:t>
      </w:r>
      <w:r>
        <w:rPr>
          <w:spacing w:val="40"/>
          <w:sz w:val="28"/>
        </w:rPr>
        <w:t xml:space="preserve"> </w:t>
      </w:r>
      <w:r>
        <w:rPr>
          <w:sz w:val="28"/>
        </w:rPr>
        <w:t>прочтении/ слушании произведения;</w:t>
      </w:r>
    </w:p>
    <w:p w:rsidR="00DA38B8" w:rsidRDefault="00D82884">
      <w:pPr>
        <w:pStyle w:val="a5"/>
        <w:numPr>
          <w:ilvl w:val="1"/>
          <w:numId w:val="0"/>
        </w:numPr>
        <w:tabs>
          <w:tab w:val="left" w:pos="1128"/>
          <w:tab w:val="left" w:pos="3261"/>
          <w:tab w:val="left" w:pos="4135"/>
          <w:tab w:val="left" w:pos="5733"/>
          <w:tab w:val="left" w:pos="8869"/>
        </w:tabs>
        <w:ind w:right="1135"/>
        <w:jc w:val="left"/>
        <w:rPr>
          <w:sz w:val="28"/>
        </w:rPr>
      </w:pPr>
      <w:r>
        <w:rPr>
          <w:spacing w:val="-2"/>
          <w:sz w:val="28"/>
        </w:rPr>
        <w:t>удерживать</w:t>
      </w:r>
      <w:r>
        <w:rPr>
          <w:sz w:val="28"/>
        </w:rPr>
        <w:tab/>
      </w:r>
      <w:r>
        <w:rPr>
          <w:spacing w:val="-10"/>
          <w:sz w:val="28"/>
        </w:rPr>
        <w:t>в</w:t>
      </w:r>
      <w:r>
        <w:rPr>
          <w:sz w:val="28"/>
        </w:rPr>
        <w:tab/>
      </w:r>
      <w:r>
        <w:rPr>
          <w:spacing w:val="-2"/>
          <w:sz w:val="28"/>
        </w:rPr>
        <w:t>памяти</w:t>
      </w:r>
      <w:r>
        <w:rPr>
          <w:sz w:val="28"/>
        </w:rPr>
        <w:tab/>
      </w:r>
      <w:r>
        <w:rPr>
          <w:spacing w:val="-2"/>
          <w:sz w:val="28"/>
        </w:rPr>
        <w:t>последовательность</w:t>
      </w:r>
      <w:r>
        <w:rPr>
          <w:sz w:val="28"/>
        </w:rPr>
        <w:tab/>
      </w:r>
      <w:r>
        <w:rPr>
          <w:spacing w:val="-2"/>
          <w:sz w:val="28"/>
        </w:rPr>
        <w:t xml:space="preserve">событий </w:t>
      </w:r>
      <w:r>
        <w:rPr>
          <w:sz w:val="28"/>
        </w:rPr>
        <w:t>прослушанного/прочитанного текста;</w:t>
      </w:r>
    </w:p>
    <w:p w:rsidR="00DA38B8" w:rsidRDefault="00D82884">
      <w:pPr>
        <w:pStyle w:val="a5"/>
        <w:numPr>
          <w:ilvl w:val="1"/>
          <w:numId w:val="0"/>
        </w:numPr>
        <w:tabs>
          <w:tab w:val="left" w:pos="1128"/>
        </w:tabs>
        <w:ind w:right="1131"/>
        <w:jc w:val="left"/>
        <w:rPr>
          <w:sz w:val="28"/>
        </w:rPr>
      </w:pPr>
      <w:r>
        <w:rPr>
          <w:sz w:val="28"/>
        </w:rPr>
        <w:t>контролировать выполнение поставленной</w:t>
      </w:r>
      <w:r>
        <w:rPr>
          <w:spacing w:val="32"/>
          <w:sz w:val="28"/>
        </w:rPr>
        <w:t xml:space="preserve"> </w:t>
      </w:r>
      <w:r>
        <w:rPr>
          <w:sz w:val="28"/>
        </w:rPr>
        <w:t>учебной задачи</w:t>
      </w:r>
      <w:r>
        <w:rPr>
          <w:spacing w:val="32"/>
          <w:sz w:val="28"/>
        </w:rPr>
        <w:t xml:space="preserve"> </w:t>
      </w:r>
      <w:r>
        <w:rPr>
          <w:sz w:val="28"/>
        </w:rPr>
        <w:t>при чтении/ слушании произведения;</w:t>
      </w:r>
    </w:p>
    <w:p w:rsidR="00DA38B8" w:rsidRDefault="00D82884">
      <w:pPr>
        <w:pStyle w:val="a5"/>
        <w:numPr>
          <w:ilvl w:val="1"/>
          <w:numId w:val="0"/>
        </w:numPr>
        <w:tabs>
          <w:tab w:val="left" w:pos="1128"/>
        </w:tabs>
        <w:spacing w:line="321" w:lineRule="exact"/>
        <w:jc w:val="left"/>
        <w:rPr>
          <w:sz w:val="28"/>
        </w:rPr>
      </w:pPr>
      <w:r>
        <w:rPr>
          <w:sz w:val="28"/>
        </w:rPr>
        <w:t>проверять</w:t>
      </w:r>
      <w:r>
        <w:rPr>
          <w:spacing w:val="-11"/>
          <w:sz w:val="28"/>
        </w:rPr>
        <w:t xml:space="preserve"> </w:t>
      </w:r>
      <w:r>
        <w:rPr>
          <w:sz w:val="28"/>
        </w:rPr>
        <w:t>(по</w:t>
      </w:r>
      <w:r>
        <w:rPr>
          <w:spacing w:val="-8"/>
          <w:sz w:val="28"/>
        </w:rPr>
        <w:t xml:space="preserve"> </w:t>
      </w:r>
      <w:r>
        <w:rPr>
          <w:sz w:val="28"/>
        </w:rPr>
        <w:t>образцу)</w:t>
      </w:r>
      <w:r>
        <w:rPr>
          <w:spacing w:val="-10"/>
          <w:sz w:val="28"/>
        </w:rPr>
        <w:t xml:space="preserve"> </w:t>
      </w:r>
      <w:r>
        <w:rPr>
          <w:sz w:val="28"/>
        </w:rPr>
        <w:t>выполнение</w:t>
      </w:r>
      <w:r>
        <w:rPr>
          <w:spacing w:val="-7"/>
          <w:sz w:val="28"/>
        </w:rPr>
        <w:t xml:space="preserve"> </w:t>
      </w:r>
      <w:r>
        <w:rPr>
          <w:sz w:val="28"/>
        </w:rPr>
        <w:t>поставленной</w:t>
      </w:r>
      <w:r>
        <w:rPr>
          <w:spacing w:val="-9"/>
          <w:sz w:val="28"/>
        </w:rPr>
        <w:t xml:space="preserve"> </w:t>
      </w:r>
      <w:r>
        <w:rPr>
          <w:sz w:val="28"/>
        </w:rPr>
        <w:t>учебной</w:t>
      </w:r>
      <w:r>
        <w:rPr>
          <w:spacing w:val="-9"/>
          <w:sz w:val="28"/>
        </w:rPr>
        <w:t xml:space="preserve"> </w:t>
      </w:r>
      <w:r>
        <w:rPr>
          <w:spacing w:val="-2"/>
          <w:sz w:val="28"/>
        </w:rPr>
        <w:t>задачи.</w:t>
      </w:r>
    </w:p>
    <w:p w:rsidR="00DA38B8" w:rsidRDefault="00D82884">
      <w:pPr>
        <w:spacing w:line="322"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spacing w:line="322" w:lineRule="exact"/>
        <w:jc w:val="left"/>
        <w:rPr>
          <w:sz w:val="28"/>
        </w:rPr>
      </w:pPr>
      <w:r>
        <w:rPr>
          <w:sz w:val="28"/>
        </w:rPr>
        <w:t>выбирать</w:t>
      </w:r>
      <w:r>
        <w:rPr>
          <w:spacing w:val="-10"/>
          <w:sz w:val="28"/>
        </w:rPr>
        <w:t xml:space="preserve"> </w:t>
      </w:r>
      <w:r>
        <w:rPr>
          <w:sz w:val="28"/>
        </w:rPr>
        <w:t>себе</w:t>
      </w:r>
      <w:r>
        <w:rPr>
          <w:spacing w:val="-7"/>
          <w:sz w:val="28"/>
        </w:rPr>
        <w:t xml:space="preserve"> </w:t>
      </w:r>
      <w:r>
        <w:rPr>
          <w:sz w:val="28"/>
        </w:rPr>
        <w:t>партнёров</w:t>
      </w:r>
      <w:r>
        <w:rPr>
          <w:spacing w:val="-8"/>
          <w:sz w:val="28"/>
        </w:rPr>
        <w:t xml:space="preserve"> </w:t>
      </w:r>
      <w:r>
        <w:rPr>
          <w:sz w:val="28"/>
        </w:rPr>
        <w:t>по</w:t>
      </w:r>
      <w:r>
        <w:rPr>
          <w:spacing w:val="-8"/>
          <w:sz w:val="28"/>
        </w:rPr>
        <w:t xml:space="preserve"> </w:t>
      </w:r>
      <w:r>
        <w:rPr>
          <w:sz w:val="28"/>
        </w:rPr>
        <w:t>совместной</w:t>
      </w:r>
      <w:r>
        <w:rPr>
          <w:spacing w:val="-8"/>
          <w:sz w:val="28"/>
        </w:rPr>
        <w:t xml:space="preserve"> </w:t>
      </w:r>
      <w:r>
        <w:rPr>
          <w:spacing w:val="-2"/>
          <w:sz w:val="28"/>
        </w:rPr>
        <w:t>деятельности;</w:t>
      </w:r>
    </w:p>
    <w:p w:rsidR="00DA38B8" w:rsidRDefault="00D82884">
      <w:pPr>
        <w:pStyle w:val="a5"/>
        <w:numPr>
          <w:ilvl w:val="1"/>
          <w:numId w:val="0"/>
        </w:numPr>
        <w:tabs>
          <w:tab w:val="left" w:pos="1128"/>
        </w:tabs>
        <w:spacing w:line="242" w:lineRule="auto"/>
        <w:ind w:right="1147"/>
        <w:jc w:val="left"/>
        <w:rPr>
          <w:sz w:val="28"/>
        </w:rPr>
      </w:pPr>
      <w:r>
        <w:rPr>
          <w:sz w:val="28"/>
        </w:rPr>
        <w:t>распределять</w:t>
      </w:r>
      <w:r>
        <w:rPr>
          <w:spacing w:val="40"/>
          <w:sz w:val="28"/>
        </w:rPr>
        <w:t xml:space="preserve"> </w:t>
      </w:r>
      <w:r>
        <w:rPr>
          <w:sz w:val="28"/>
        </w:rPr>
        <w:t>работу,</w:t>
      </w:r>
      <w:r>
        <w:rPr>
          <w:spacing w:val="40"/>
          <w:sz w:val="28"/>
        </w:rPr>
        <w:t xml:space="preserve"> </w:t>
      </w:r>
      <w:r>
        <w:rPr>
          <w:sz w:val="28"/>
        </w:rPr>
        <w:t>договариваться,</w:t>
      </w:r>
      <w:r>
        <w:rPr>
          <w:spacing w:val="40"/>
          <w:sz w:val="28"/>
        </w:rPr>
        <w:t xml:space="preserve"> </w:t>
      </w:r>
      <w:r>
        <w:rPr>
          <w:sz w:val="28"/>
        </w:rPr>
        <w:t>приходить</w:t>
      </w:r>
      <w:r>
        <w:rPr>
          <w:spacing w:val="40"/>
          <w:sz w:val="28"/>
        </w:rPr>
        <w:t xml:space="preserve"> </w:t>
      </w:r>
      <w:r>
        <w:rPr>
          <w:sz w:val="28"/>
        </w:rPr>
        <w:t>к</w:t>
      </w:r>
      <w:r>
        <w:rPr>
          <w:spacing w:val="40"/>
          <w:sz w:val="28"/>
        </w:rPr>
        <w:t xml:space="preserve"> </w:t>
      </w:r>
      <w:r>
        <w:rPr>
          <w:sz w:val="28"/>
        </w:rPr>
        <w:t>общему</w:t>
      </w:r>
      <w:r>
        <w:rPr>
          <w:spacing w:val="40"/>
          <w:sz w:val="28"/>
        </w:rPr>
        <w:t xml:space="preserve"> </w:t>
      </w:r>
      <w:r>
        <w:rPr>
          <w:sz w:val="28"/>
        </w:rPr>
        <w:t>решению, отвечать за общий результат работы.</w:t>
      </w:r>
    </w:p>
    <w:p w:rsidR="00DA38B8" w:rsidRDefault="00DA38B8">
      <w:pPr>
        <w:pStyle w:val="a3"/>
        <w:spacing w:before="9"/>
        <w:ind w:left="0" w:firstLine="0"/>
        <w:jc w:val="left"/>
        <w:rPr>
          <w:sz w:val="27"/>
        </w:rPr>
      </w:pPr>
    </w:p>
    <w:p w:rsidR="00DA38B8" w:rsidRDefault="00F6363F" w:rsidP="00F6363F">
      <w:pPr>
        <w:pStyle w:val="1"/>
        <w:tabs>
          <w:tab w:val="left" w:pos="4671"/>
        </w:tabs>
        <w:spacing w:line="319" w:lineRule="exact"/>
        <w:ind w:left="0" w:right="879"/>
      </w:pPr>
      <w:r>
        <w:rPr>
          <w:spacing w:val="-2"/>
        </w:rPr>
        <w:t xml:space="preserve"> 1 </w:t>
      </w:r>
      <w:r w:rsidR="00D82884">
        <w:rPr>
          <w:spacing w:val="-2"/>
        </w:rPr>
        <w:t>КЛАСС</w:t>
      </w:r>
    </w:p>
    <w:p w:rsidR="00DA38B8" w:rsidRDefault="00D82884">
      <w:pPr>
        <w:pStyle w:val="a3"/>
        <w:ind w:left="0" w:right="1128" w:firstLine="0"/>
      </w:pPr>
      <w:r>
        <w:rPr>
          <w:b/>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w:t>
      </w:r>
      <w:r>
        <w:rPr>
          <w:spacing w:val="-17"/>
        </w:rPr>
        <w:t xml:space="preserve"> </w:t>
      </w:r>
      <w:r>
        <w:t>понятий:</w:t>
      </w:r>
      <w:r>
        <w:rPr>
          <w:spacing w:val="-17"/>
        </w:rPr>
        <w:t xml:space="preserve"> </w:t>
      </w:r>
      <w:r>
        <w:t>любовь</w:t>
      </w:r>
      <w:r>
        <w:rPr>
          <w:spacing w:val="-14"/>
        </w:rPr>
        <w:t xml:space="preserve"> </w:t>
      </w:r>
      <w:r>
        <w:t>к</w:t>
      </w:r>
      <w:r>
        <w:rPr>
          <w:spacing w:val="-13"/>
        </w:rPr>
        <w:t xml:space="preserve"> </w:t>
      </w:r>
      <w:r>
        <w:t>родной</w:t>
      </w:r>
      <w:r>
        <w:rPr>
          <w:spacing w:val="-12"/>
        </w:rPr>
        <w:t xml:space="preserve"> </w:t>
      </w:r>
      <w:r>
        <w:t>стороне,</w:t>
      </w:r>
      <w:r>
        <w:rPr>
          <w:spacing w:val="-11"/>
        </w:rPr>
        <w:t xml:space="preserve"> </w:t>
      </w:r>
      <w:r>
        <w:t>малой</w:t>
      </w:r>
      <w:r>
        <w:rPr>
          <w:spacing w:val="-12"/>
        </w:rPr>
        <w:t xml:space="preserve"> </w:t>
      </w:r>
      <w:r>
        <w:t>родине,</w:t>
      </w:r>
      <w:r>
        <w:rPr>
          <w:spacing w:val="-11"/>
        </w:rPr>
        <w:t xml:space="preserve"> </w:t>
      </w:r>
      <w:r>
        <w:t>гордость</w:t>
      </w:r>
      <w:r>
        <w:rPr>
          <w:spacing w:val="-14"/>
        </w:rPr>
        <w:t xml:space="preserve"> </w:t>
      </w:r>
      <w:r>
        <w:t>за</w:t>
      </w:r>
      <w:r>
        <w:rPr>
          <w:spacing w:val="-11"/>
        </w:rPr>
        <w:t xml:space="preserve"> </w:t>
      </w:r>
      <w:r>
        <w:t>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pPr>
      <w:r>
        <w:rPr>
          <w:b/>
          <w:i/>
        </w:rPr>
        <w:t xml:space="preserve">Фольклор (устное народное творчество). </w:t>
      </w:r>
      <w:r>
        <w:t>Круг чтения: малые жанры фольклора (пословицы, потешки, считалки, небылицы, скороговорки, загадки, по</w:t>
      </w:r>
      <w:r>
        <w:rPr>
          <w:spacing w:val="-15"/>
        </w:rPr>
        <w:t xml:space="preserve"> </w:t>
      </w:r>
      <w:r>
        <w:t>выбору).</w:t>
      </w:r>
      <w:r>
        <w:rPr>
          <w:spacing w:val="-13"/>
        </w:rPr>
        <w:t xml:space="preserve"> </w:t>
      </w:r>
      <w:r>
        <w:t>Знакомство</w:t>
      </w:r>
      <w:r>
        <w:rPr>
          <w:spacing w:val="-15"/>
        </w:rPr>
        <w:t xml:space="preserve"> </w:t>
      </w:r>
      <w:r>
        <w:t>с</w:t>
      </w:r>
      <w:r>
        <w:rPr>
          <w:spacing w:val="-14"/>
        </w:rPr>
        <w:t xml:space="preserve"> </w:t>
      </w:r>
      <w:r>
        <w:t>видами</w:t>
      </w:r>
      <w:r>
        <w:rPr>
          <w:spacing w:val="-15"/>
        </w:rPr>
        <w:t xml:space="preserve"> </w:t>
      </w:r>
      <w:r>
        <w:t>загадок.</w:t>
      </w:r>
      <w:r>
        <w:rPr>
          <w:spacing w:val="-13"/>
        </w:rPr>
        <w:t xml:space="preserve"> </w:t>
      </w:r>
      <w:r>
        <w:t>Пословицы</w:t>
      </w:r>
      <w:r>
        <w:rPr>
          <w:spacing w:val="-15"/>
        </w:rPr>
        <w:t xml:space="preserve"> </w:t>
      </w:r>
      <w:r>
        <w:t>народов</w:t>
      </w:r>
      <w:r>
        <w:rPr>
          <w:spacing w:val="-10"/>
        </w:rPr>
        <w:t xml:space="preserve"> </w:t>
      </w:r>
      <w:r>
        <w:t>России</w:t>
      </w:r>
      <w:r>
        <w:rPr>
          <w:spacing w:val="-15"/>
        </w:rPr>
        <w:t xml:space="preserve"> </w:t>
      </w:r>
      <w:r>
        <w:t>(значение, характеристика, нравственная основа). Книги и</w:t>
      </w:r>
      <w:r>
        <w:rPr>
          <w:spacing w:val="-1"/>
        </w:rPr>
        <w:t xml:space="preserve"> </w:t>
      </w:r>
      <w:r>
        <w:t>словари, созданные В.И.</w:t>
      </w:r>
      <w:r>
        <w:rPr>
          <w:spacing w:val="-1"/>
        </w:rPr>
        <w:t xml:space="preserve"> </w:t>
      </w:r>
      <w:r>
        <w:t>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A38B8" w:rsidRDefault="00D82884">
      <w:pPr>
        <w:pStyle w:val="a3"/>
        <w:spacing w:before="3"/>
        <w:ind w:left="0" w:right="1132" w:firstLine="0"/>
      </w:pPr>
      <w:r>
        <w:t>Фольклорная сказка как отражение общечеловеческих ценностей и нравственных правил. Виды сказок (о животных, бытовые, волшебные). Художественные</w:t>
      </w:r>
      <w:r>
        <w:rPr>
          <w:spacing w:val="-6"/>
        </w:rPr>
        <w:t xml:space="preserve"> </w:t>
      </w:r>
      <w:r>
        <w:t>особенности</w:t>
      </w:r>
      <w:r>
        <w:rPr>
          <w:spacing w:val="-7"/>
        </w:rPr>
        <w:t xml:space="preserve"> </w:t>
      </w:r>
      <w:r>
        <w:t>сказок:</w:t>
      </w:r>
      <w:r>
        <w:rPr>
          <w:spacing w:val="-11"/>
        </w:rPr>
        <w:t xml:space="preserve"> </w:t>
      </w:r>
      <w:r>
        <w:t>построение</w:t>
      </w:r>
      <w:r>
        <w:rPr>
          <w:spacing w:val="-6"/>
        </w:rPr>
        <w:t xml:space="preserve"> </w:t>
      </w:r>
      <w:r>
        <w:t>(композиция),</w:t>
      </w:r>
      <w:r>
        <w:rPr>
          <w:spacing w:val="-4"/>
        </w:rPr>
        <w:t xml:space="preserve"> </w:t>
      </w:r>
      <w:r>
        <w:t>язык</w:t>
      </w:r>
      <w:r>
        <w:rPr>
          <w:spacing w:val="-7"/>
        </w:rPr>
        <w:t xml:space="preserve"> </w:t>
      </w:r>
      <w:r>
        <w:t>(лексика).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DA38B8" w:rsidRDefault="00D82884">
      <w:pPr>
        <w:pStyle w:val="a3"/>
        <w:ind w:left="0" w:right="1126" w:firstLine="0"/>
      </w:pPr>
      <w:r>
        <w:t>Круг чтения: народная песня. Чувства, которые рождают песни, темы песен. Описание картин природы как способ рассказать</w:t>
      </w:r>
      <w:r>
        <w:rPr>
          <w:spacing w:val="-1"/>
        </w:rPr>
        <w:t xml:space="preserve"> </w:t>
      </w:r>
      <w:r>
        <w:t>в</w:t>
      </w:r>
      <w:r>
        <w:rPr>
          <w:spacing w:val="-1"/>
        </w:rPr>
        <w:t xml:space="preserve"> </w:t>
      </w:r>
      <w:r>
        <w:t>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w:t>
      </w:r>
      <w:r>
        <w:rPr>
          <w:spacing w:val="-18"/>
        </w:rPr>
        <w:t xml:space="preserve"> </w:t>
      </w:r>
      <w:r>
        <w:t>качествами</w:t>
      </w:r>
      <w:r>
        <w:rPr>
          <w:spacing w:val="-17"/>
        </w:rPr>
        <w:t xml:space="preserve"> </w:t>
      </w:r>
      <w:r>
        <w:t>обладал).</w:t>
      </w:r>
      <w:r>
        <w:rPr>
          <w:spacing w:val="-16"/>
        </w:rPr>
        <w:t xml:space="preserve"> </w:t>
      </w:r>
      <w:r>
        <w:t>Характеристика</w:t>
      </w:r>
      <w:r>
        <w:rPr>
          <w:spacing w:val="-16"/>
        </w:rPr>
        <w:t xml:space="preserve"> </w:t>
      </w:r>
      <w:r>
        <w:t>былин</w:t>
      </w:r>
      <w:r>
        <w:rPr>
          <w:spacing w:val="-17"/>
        </w:rPr>
        <w:t xml:space="preserve"> </w:t>
      </w:r>
      <w:r>
        <w:t>как</w:t>
      </w:r>
      <w:r>
        <w:rPr>
          <w:spacing w:val="-18"/>
        </w:rPr>
        <w:t xml:space="preserve"> </w:t>
      </w:r>
      <w:r>
        <w:t>героического</w:t>
      </w:r>
      <w:r>
        <w:rPr>
          <w:spacing w:val="-17"/>
        </w:rPr>
        <w:t xml:space="preserve"> </w:t>
      </w:r>
      <w:r>
        <w:t>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A38B8" w:rsidRDefault="00D82884">
      <w:pPr>
        <w:pStyle w:val="a3"/>
        <w:spacing w:before="1"/>
        <w:ind w:left="0" w:right="1124" w:firstLine="0"/>
      </w:pPr>
      <w:r>
        <w:rPr>
          <w:b/>
          <w:i/>
        </w:rPr>
        <w:t xml:space="preserve">Творчество А.С. Пушкина. </w:t>
      </w:r>
      <w:r>
        <w:t>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w:t>
      </w:r>
      <w:r>
        <w:rPr>
          <w:spacing w:val="-14"/>
        </w:rPr>
        <w:t xml:space="preserve"> </w:t>
      </w:r>
      <w:r>
        <w:t>и</w:t>
      </w:r>
      <w:r>
        <w:rPr>
          <w:spacing w:val="-15"/>
        </w:rPr>
        <w:t xml:space="preserve"> </w:t>
      </w:r>
      <w:r>
        <w:t>могучем</w:t>
      </w:r>
      <w:r>
        <w:rPr>
          <w:spacing w:val="-14"/>
        </w:rPr>
        <w:t xml:space="preserve"> </w:t>
      </w:r>
      <w:r>
        <w:t>богатыре</w:t>
      </w:r>
      <w:r>
        <w:rPr>
          <w:spacing w:val="-14"/>
        </w:rPr>
        <w:t xml:space="preserve"> </w:t>
      </w:r>
      <w:r>
        <w:t>князе</w:t>
      </w:r>
      <w:r>
        <w:rPr>
          <w:spacing w:val="-14"/>
        </w:rPr>
        <w:t xml:space="preserve"> </w:t>
      </w:r>
      <w:r>
        <w:t>Гвидоне</w:t>
      </w:r>
      <w:r>
        <w:rPr>
          <w:spacing w:val="-10"/>
        </w:rPr>
        <w:t xml:space="preserve"> </w:t>
      </w:r>
      <w:r>
        <w:t>Салтановиче</w:t>
      </w:r>
      <w:r>
        <w:rPr>
          <w:spacing w:val="-14"/>
        </w:rPr>
        <w:t xml:space="preserve"> </w:t>
      </w:r>
      <w:r>
        <w:t>и</w:t>
      </w:r>
      <w:r>
        <w:rPr>
          <w:spacing w:val="-15"/>
        </w:rPr>
        <w:t xml:space="preserve"> </w:t>
      </w:r>
      <w:r>
        <w:t>о</w:t>
      </w:r>
      <w:r>
        <w:rPr>
          <w:spacing w:val="-15"/>
        </w:rPr>
        <w:t xml:space="preserve"> </w:t>
      </w:r>
      <w:r>
        <w:t>прекрасной</w:t>
      </w:r>
      <w:r>
        <w:rPr>
          <w:spacing w:val="-15"/>
        </w:rPr>
        <w:t xml:space="preserve"> </w:t>
      </w:r>
      <w:r>
        <w:t>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A38B8" w:rsidRDefault="00D82884">
      <w:pPr>
        <w:pStyle w:val="a3"/>
        <w:spacing w:before="2"/>
        <w:ind w:left="0" w:right="1130" w:firstLine="0"/>
      </w:pPr>
      <w:r>
        <w:rPr>
          <w:b/>
          <w:i/>
        </w:rPr>
        <w:t xml:space="preserve">Творчество И.А. Крылова. </w:t>
      </w:r>
      <w:r>
        <w:t>Басня - произведение-поучение, которое помогает</w:t>
      </w:r>
      <w:r>
        <w:rPr>
          <w:spacing w:val="-3"/>
        </w:rPr>
        <w:t xml:space="preserve"> </w:t>
      </w:r>
      <w:r>
        <w:t>увидеть</w:t>
      </w:r>
      <w:r>
        <w:rPr>
          <w:spacing w:val="-3"/>
        </w:rPr>
        <w:t xml:space="preserve"> </w:t>
      </w:r>
      <w:r>
        <w:t>свои</w:t>
      </w:r>
      <w:r>
        <w:rPr>
          <w:spacing w:val="-1"/>
        </w:rPr>
        <w:t xml:space="preserve"> </w:t>
      </w:r>
      <w:r>
        <w:t>и</w:t>
      </w:r>
      <w:r>
        <w:rPr>
          <w:spacing w:val="-1"/>
        </w:rPr>
        <w:t xml:space="preserve"> </w:t>
      </w:r>
      <w:r>
        <w:t>чужие недостатки. Иносказание в баснях. И.А. Крылов</w:t>
      </w:r>
    </w:p>
    <w:p w:rsidR="00DA38B8" w:rsidRDefault="00D82884">
      <w:pPr>
        <w:pStyle w:val="a5"/>
        <w:tabs>
          <w:tab w:val="left" w:pos="412"/>
        </w:tabs>
        <w:ind w:left="0" w:right="1134" w:firstLine="0"/>
        <w:rPr>
          <w:sz w:val="28"/>
        </w:rPr>
      </w:pPr>
      <w:r>
        <w:rPr>
          <w:sz w:val="28"/>
        </w:rPr>
        <w:t>великий</w:t>
      </w:r>
      <w:r>
        <w:rPr>
          <w:spacing w:val="-11"/>
          <w:sz w:val="28"/>
        </w:rPr>
        <w:t xml:space="preserve"> </w:t>
      </w:r>
      <w:r>
        <w:rPr>
          <w:sz w:val="28"/>
        </w:rPr>
        <w:t>русский</w:t>
      </w:r>
      <w:r>
        <w:rPr>
          <w:spacing w:val="-11"/>
          <w:sz w:val="28"/>
        </w:rPr>
        <w:t xml:space="preserve"> </w:t>
      </w:r>
      <w:r>
        <w:rPr>
          <w:sz w:val="28"/>
        </w:rPr>
        <w:t>баснописец.</w:t>
      </w:r>
      <w:r>
        <w:rPr>
          <w:spacing w:val="-9"/>
          <w:sz w:val="28"/>
        </w:rPr>
        <w:t xml:space="preserve"> </w:t>
      </w:r>
      <w:r>
        <w:rPr>
          <w:sz w:val="28"/>
        </w:rPr>
        <w:t>Басни</w:t>
      </w:r>
      <w:r>
        <w:rPr>
          <w:spacing w:val="-11"/>
          <w:sz w:val="28"/>
        </w:rPr>
        <w:t xml:space="preserve"> </w:t>
      </w:r>
      <w:r>
        <w:rPr>
          <w:sz w:val="28"/>
        </w:rPr>
        <w:t>И.А.</w:t>
      </w:r>
      <w:r>
        <w:rPr>
          <w:spacing w:val="-9"/>
          <w:sz w:val="28"/>
        </w:rPr>
        <w:t xml:space="preserve"> </w:t>
      </w:r>
      <w:r>
        <w:rPr>
          <w:sz w:val="28"/>
        </w:rPr>
        <w:t>Крылова</w:t>
      </w:r>
      <w:r>
        <w:rPr>
          <w:spacing w:val="-10"/>
          <w:sz w:val="28"/>
        </w:rPr>
        <w:t xml:space="preserve"> </w:t>
      </w:r>
      <w:r>
        <w:rPr>
          <w:sz w:val="28"/>
        </w:rPr>
        <w:t>(не</w:t>
      </w:r>
      <w:r>
        <w:rPr>
          <w:spacing w:val="-10"/>
          <w:sz w:val="28"/>
        </w:rPr>
        <w:t xml:space="preserve"> </w:t>
      </w:r>
      <w:r>
        <w:rPr>
          <w:sz w:val="28"/>
        </w:rPr>
        <w:t>менее</w:t>
      </w:r>
      <w:r>
        <w:rPr>
          <w:spacing w:val="-14"/>
          <w:sz w:val="28"/>
        </w:rPr>
        <w:t xml:space="preserve"> </w:t>
      </w:r>
      <w:r>
        <w:rPr>
          <w:sz w:val="28"/>
        </w:rPr>
        <w:t>двух):</w:t>
      </w:r>
      <w:r>
        <w:rPr>
          <w:spacing w:val="-16"/>
          <w:sz w:val="28"/>
        </w:rPr>
        <w:t xml:space="preserve"> </w:t>
      </w:r>
      <w:r>
        <w:rPr>
          <w:sz w:val="28"/>
        </w:rPr>
        <w:t>назначение, темы</w:t>
      </w:r>
      <w:r>
        <w:rPr>
          <w:spacing w:val="-9"/>
          <w:sz w:val="28"/>
        </w:rPr>
        <w:t xml:space="preserve"> </w:t>
      </w:r>
      <w:r>
        <w:rPr>
          <w:sz w:val="28"/>
        </w:rPr>
        <w:t>и</w:t>
      </w:r>
      <w:r>
        <w:rPr>
          <w:spacing w:val="-9"/>
          <w:sz w:val="28"/>
        </w:rPr>
        <w:t xml:space="preserve"> </w:t>
      </w:r>
      <w:r>
        <w:rPr>
          <w:sz w:val="28"/>
        </w:rPr>
        <w:t>герои,</w:t>
      </w:r>
      <w:r>
        <w:rPr>
          <w:spacing w:val="-12"/>
          <w:sz w:val="28"/>
        </w:rPr>
        <w:t xml:space="preserve"> </w:t>
      </w:r>
      <w:r>
        <w:rPr>
          <w:sz w:val="28"/>
        </w:rPr>
        <w:t>особенности</w:t>
      </w:r>
      <w:r>
        <w:rPr>
          <w:spacing w:val="-9"/>
          <w:sz w:val="28"/>
        </w:rPr>
        <w:t xml:space="preserve"> </w:t>
      </w:r>
      <w:r>
        <w:rPr>
          <w:sz w:val="28"/>
        </w:rPr>
        <w:t>языка.</w:t>
      </w:r>
      <w:r>
        <w:rPr>
          <w:spacing w:val="-6"/>
          <w:sz w:val="28"/>
        </w:rPr>
        <w:t xml:space="preserve"> </w:t>
      </w:r>
      <w:r>
        <w:rPr>
          <w:sz w:val="28"/>
        </w:rPr>
        <w:t>Явная</w:t>
      </w:r>
      <w:r>
        <w:rPr>
          <w:spacing w:val="-16"/>
          <w:sz w:val="28"/>
        </w:rPr>
        <w:t xml:space="preserve"> </w:t>
      </w:r>
      <w:r>
        <w:rPr>
          <w:sz w:val="28"/>
        </w:rPr>
        <w:t>и</w:t>
      </w:r>
      <w:r>
        <w:rPr>
          <w:spacing w:val="-9"/>
          <w:sz w:val="28"/>
        </w:rPr>
        <w:t xml:space="preserve"> </w:t>
      </w:r>
      <w:r>
        <w:rPr>
          <w:sz w:val="28"/>
        </w:rPr>
        <w:t>скрытая</w:t>
      </w:r>
      <w:r>
        <w:rPr>
          <w:spacing w:val="-8"/>
          <w:sz w:val="28"/>
        </w:rPr>
        <w:t xml:space="preserve"> </w:t>
      </w:r>
      <w:r>
        <w:rPr>
          <w:sz w:val="28"/>
        </w:rPr>
        <w:t>мораль</w:t>
      </w:r>
      <w:r>
        <w:rPr>
          <w:spacing w:val="-11"/>
          <w:sz w:val="28"/>
        </w:rPr>
        <w:t xml:space="preserve"> </w:t>
      </w:r>
      <w:r>
        <w:rPr>
          <w:sz w:val="28"/>
        </w:rPr>
        <w:t>басен.</w:t>
      </w:r>
      <w:r>
        <w:rPr>
          <w:spacing w:val="-12"/>
          <w:sz w:val="28"/>
        </w:rPr>
        <w:t xml:space="preserve"> </w:t>
      </w:r>
      <w:r>
        <w:rPr>
          <w:sz w:val="28"/>
        </w:rPr>
        <w:t>Использование крылатых выражений в речи.</w:t>
      </w:r>
    </w:p>
    <w:p w:rsidR="00DA38B8" w:rsidRDefault="00D82884">
      <w:pPr>
        <w:pStyle w:val="a3"/>
        <w:spacing w:before="3"/>
        <w:ind w:left="0" w:right="1131" w:firstLine="0"/>
      </w:pPr>
      <w:r>
        <w:rPr>
          <w:b/>
          <w:i/>
        </w:rPr>
        <w:t xml:space="preserve">Картины природы в произведениях поэтов и писателей ХIХ-ХХ веков. </w:t>
      </w:r>
      <w:r>
        <w:t>Лирические произведения как способ передачи чувств людей, автора. Картины природы</w:t>
      </w:r>
      <w:r>
        <w:rPr>
          <w:spacing w:val="-18"/>
        </w:rPr>
        <w:t xml:space="preserve"> </w:t>
      </w:r>
      <w:r>
        <w:t>в</w:t>
      </w:r>
      <w:r>
        <w:rPr>
          <w:spacing w:val="-17"/>
        </w:rPr>
        <w:t xml:space="preserve"> </w:t>
      </w:r>
      <w:r>
        <w:t>произведениях</w:t>
      </w:r>
      <w:r>
        <w:rPr>
          <w:spacing w:val="-18"/>
        </w:rPr>
        <w:t xml:space="preserve"> </w:t>
      </w:r>
      <w:r>
        <w:t>поэтов</w:t>
      </w:r>
      <w:r>
        <w:rPr>
          <w:spacing w:val="-17"/>
        </w:rPr>
        <w:t xml:space="preserve"> </w:t>
      </w:r>
      <w:r>
        <w:t>и</w:t>
      </w:r>
      <w:r>
        <w:rPr>
          <w:spacing w:val="-18"/>
        </w:rPr>
        <w:t xml:space="preserve"> </w:t>
      </w:r>
      <w:r>
        <w:t>писателей</w:t>
      </w:r>
      <w:r>
        <w:rPr>
          <w:spacing w:val="-17"/>
        </w:rPr>
        <w:t xml:space="preserve"> </w:t>
      </w:r>
      <w:r>
        <w:t>(не</w:t>
      </w:r>
      <w:r>
        <w:rPr>
          <w:spacing w:val="-16"/>
        </w:rPr>
        <w:t xml:space="preserve"> </w:t>
      </w:r>
      <w:r>
        <w:t>менее</w:t>
      </w:r>
      <w:r>
        <w:rPr>
          <w:spacing w:val="-15"/>
        </w:rPr>
        <w:t xml:space="preserve"> </w:t>
      </w:r>
      <w:r>
        <w:t>пяти</w:t>
      </w:r>
      <w:r>
        <w:rPr>
          <w:spacing w:val="-16"/>
        </w:rPr>
        <w:t xml:space="preserve"> </w:t>
      </w:r>
      <w:r>
        <w:t>авторов</w:t>
      </w:r>
      <w:r>
        <w:rPr>
          <w:spacing w:val="-18"/>
        </w:rPr>
        <w:t xml:space="preserve"> </w:t>
      </w:r>
      <w:r>
        <w:t>по</w:t>
      </w:r>
      <w:r>
        <w:rPr>
          <w:spacing w:val="-16"/>
        </w:rPr>
        <w:t xml:space="preserve"> </w:t>
      </w:r>
      <w:r>
        <w:t>выбору): Ф.И. Тютчева, А.А. Фета, М.Ю. Лермонтова, А.Н. Майкова, Н.А. Некрасова, А.А.</w:t>
      </w:r>
      <w:r>
        <w:rPr>
          <w:spacing w:val="80"/>
        </w:rPr>
        <w:t xml:space="preserve"> </w:t>
      </w:r>
      <w:r>
        <w:t>Блока,</w:t>
      </w:r>
      <w:r>
        <w:rPr>
          <w:spacing w:val="80"/>
        </w:rPr>
        <w:t xml:space="preserve"> </w:t>
      </w:r>
      <w:r>
        <w:t>С.А.</w:t>
      </w:r>
      <w:r>
        <w:rPr>
          <w:spacing w:val="80"/>
        </w:rPr>
        <w:t xml:space="preserve"> </w:t>
      </w:r>
      <w:r>
        <w:t>Есенина,</w:t>
      </w:r>
      <w:r>
        <w:rPr>
          <w:spacing w:val="80"/>
        </w:rPr>
        <w:t xml:space="preserve"> </w:t>
      </w:r>
      <w:r>
        <w:t>К.Д.</w:t>
      </w:r>
      <w:r>
        <w:rPr>
          <w:spacing w:val="80"/>
        </w:rPr>
        <w:t xml:space="preserve"> </w:t>
      </w:r>
      <w:r>
        <w:t>Бальмонта,</w:t>
      </w:r>
      <w:r>
        <w:rPr>
          <w:spacing w:val="80"/>
        </w:rPr>
        <w:t xml:space="preserve"> </w:t>
      </w:r>
      <w:r>
        <w:t>И.А.</w:t>
      </w:r>
      <w:r>
        <w:rPr>
          <w:spacing w:val="80"/>
        </w:rPr>
        <w:t xml:space="preserve"> </w:t>
      </w:r>
      <w:r>
        <w:t>Бунина,</w:t>
      </w:r>
      <w:r>
        <w:rPr>
          <w:spacing w:val="80"/>
        </w:rPr>
        <w:t xml:space="preserve"> </w:t>
      </w:r>
      <w:r>
        <w:t>А.П.</w:t>
      </w:r>
      <w:r>
        <w:rPr>
          <w:spacing w:val="80"/>
        </w:rPr>
        <w:t xml:space="preserve"> </w:t>
      </w:r>
      <w:r>
        <w:t>Чехова,</w:t>
      </w:r>
      <w:r>
        <w:rPr>
          <w:spacing w:val="80"/>
        </w:rPr>
        <w:t xml:space="preserve"> </w:t>
      </w:r>
      <w:r>
        <w:t>К.Г.</w:t>
      </w:r>
      <w:r>
        <w:rPr>
          <w:spacing w:val="-6"/>
        </w:rPr>
        <w:t xml:space="preserve"> </w:t>
      </w:r>
      <w:r>
        <w:t>Паустовского</w:t>
      </w:r>
      <w:r>
        <w:rPr>
          <w:spacing w:val="54"/>
        </w:rPr>
        <w:t xml:space="preserve"> </w:t>
      </w:r>
      <w:r>
        <w:t>и</w:t>
      </w:r>
      <w:r>
        <w:rPr>
          <w:spacing w:val="53"/>
        </w:rPr>
        <w:t xml:space="preserve"> </w:t>
      </w:r>
      <w:r>
        <w:t>др.</w:t>
      </w:r>
      <w:r>
        <w:rPr>
          <w:spacing w:val="56"/>
        </w:rPr>
        <w:t xml:space="preserve"> </w:t>
      </w:r>
      <w:r>
        <w:t>Чувства,</w:t>
      </w:r>
      <w:r>
        <w:rPr>
          <w:spacing w:val="57"/>
        </w:rPr>
        <w:t xml:space="preserve"> </w:t>
      </w:r>
      <w:r>
        <w:t>вызываемые</w:t>
      </w:r>
      <w:r>
        <w:rPr>
          <w:spacing w:val="55"/>
        </w:rPr>
        <w:t xml:space="preserve"> </w:t>
      </w:r>
      <w:r>
        <w:t>лирическими</w:t>
      </w:r>
      <w:r>
        <w:rPr>
          <w:spacing w:val="53"/>
        </w:rPr>
        <w:t xml:space="preserve"> </w:t>
      </w:r>
      <w:r>
        <w:rPr>
          <w:spacing w:val="-2"/>
        </w:rPr>
        <w:t>произведениями.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9" w:firstLine="0"/>
      </w:pPr>
      <w: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A38B8" w:rsidRDefault="00D82884">
      <w:pPr>
        <w:pStyle w:val="a3"/>
        <w:spacing w:before="3"/>
        <w:ind w:left="0" w:right="1132" w:firstLine="0"/>
      </w:pPr>
      <w:r>
        <w:rPr>
          <w:b/>
          <w:i/>
        </w:rPr>
        <w:t>Творчество</w:t>
      </w:r>
      <w:r>
        <w:rPr>
          <w:b/>
          <w:i/>
          <w:spacing w:val="40"/>
        </w:rPr>
        <w:t xml:space="preserve"> </w:t>
      </w:r>
      <w:r>
        <w:rPr>
          <w:b/>
          <w:i/>
        </w:rPr>
        <w:t>Л.Н.</w:t>
      </w:r>
      <w:r>
        <w:rPr>
          <w:b/>
          <w:i/>
          <w:spacing w:val="40"/>
        </w:rPr>
        <w:t xml:space="preserve"> </w:t>
      </w:r>
      <w:r>
        <w:rPr>
          <w:b/>
          <w:i/>
        </w:rPr>
        <w:t>Толстого.</w:t>
      </w:r>
      <w:r>
        <w:rPr>
          <w:b/>
          <w:i/>
          <w:spacing w:val="40"/>
        </w:rPr>
        <w:t xml:space="preserve"> </w:t>
      </w:r>
      <w:r>
        <w:t>Жанровое</w:t>
      </w:r>
      <w:r>
        <w:rPr>
          <w:spacing w:val="40"/>
        </w:rPr>
        <w:t xml:space="preserve"> </w:t>
      </w:r>
      <w:r>
        <w:t>многообразие</w:t>
      </w:r>
      <w:r>
        <w:rPr>
          <w:spacing w:val="40"/>
        </w:rPr>
        <w:t xml:space="preserve"> </w:t>
      </w:r>
      <w:r>
        <w:t>произведений</w:t>
      </w:r>
      <w:r>
        <w:rPr>
          <w:spacing w:val="80"/>
        </w:rPr>
        <w:t xml:space="preserve"> </w:t>
      </w:r>
      <w: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A38B8" w:rsidRDefault="00D82884">
      <w:pPr>
        <w:pStyle w:val="a3"/>
        <w:ind w:left="0" w:right="1131" w:firstLine="0"/>
      </w:pPr>
      <w:r>
        <w:rPr>
          <w:b/>
          <w:i/>
        </w:rPr>
        <w:t xml:space="preserve">Литературная сказка. </w:t>
      </w:r>
      <w:r>
        <w:t>Литературная сказка русских</w:t>
      </w:r>
      <w:r>
        <w:rPr>
          <w:spacing w:val="-5"/>
        </w:rPr>
        <w:t xml:space="preserve"> </w:t>
      </w:r>
      <w:r>
        <w:t>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DA38B8" w:rsidRDefault="00D82884">
      <w:pPr>
        <w:pStyle w:val="a3"/>
        <w:spacing w:before="2"/>
        <w:ind w:left="0" w:right="1127" w:firstLine="0"/>
      </w:pPr>
      <w:r>
        <w:rPr>
          <w:b/>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Д.Н. Мамина- 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DA38B8" w:rsidRDefault="00D82884">
      <w:pPr>
        <w:spacing w:line="320" w:lineRule="exact"/>
        <w:jc w:val="both"/>
        <w:rPr>
          <w:sz w:val="28"/>
        </w:rPr>
      </w:pPr>
      <w:r>
        <w:rPr>
          <w:b/>
          <w:i/>
          <w:sz w:val="28"/>
        </w:rPr>
        <w:t>Произведения</w:t>
      </w:r>
      <w:r>
        <w:rPr>
          <w:b/>
          <w:i/>
          <w:spacing w:val="70"/>
          <w:w w:val="150"/>
          <w:sz w:val="28"/>
        </w:rPr>
        <w:t xml:space="preserve"> </w:t>
      </w:r>
      <w:r>
        <w:rPr>
          <w:b/>
          <w:i/>
          <w:sz w:val="28"/>
        </w:rPr>
        <w:t>о</w:t>
      </w:r>
      <w:r>
        <w:rPr>
          <w:b/>
          <w:i/>
          <w:spacing w:val="70"/>
          <w:w w:val="150"/>
          <w:sz w:val="28"/>
        </w:rPr>
        <w:t xml:space="preserve"> </w:t>
      </w:r>
      <w:r>
        <w:rPr>
          <w:b/>
          <w:i/>
          <w:sz w:val="28"/>
        </w:rPr>
        <w:t>детях.</w:t>
      </w:r>
      <w:r>
        <w:rPr>
          <w:b/>
          <w:i/>
          <w:spacing w:val="77"/>
          <w:w w:val="150"/>
          <w:sz w:val="28"/>
        </w:rPr>
        <w:t xml:space="preserve"> </w:t>
      </w:r>
      <w:r>
        <w:rPr>
          <w:sz w:val="28"/>
        </w:rPr>
        <w:t>Дети</w:t>
      </w:r>
      <w:r>
        <w:rPr>
          <w:spacing w:val="71"/>
          <w:w w:val="150"/>
          <w:sz w:val="28"/>
        </w:rPr>
        <w:t xml:space="preserve"> </w:t>
      </w:r>
      <w:r>
        <w:rPr>
          <w:sz w:val="28"/>
        </w:rPr>
        <w:t>-</w:t>
      </w:r>
      <w:r>
        <w:rPr>
          <w:spacing w:val="68"/>
          <w:w w:val="150"/>
          <w:sz w:val="28"/>
        </w:rPr>
        <w:t xml:space="preserve"> </w:t>
      </w:r>
      <w:r>
        <w:rPr>
          <w:sz w:val="28"/>
        </w:rPr>
        <w:t>герои</w:t>
      </w:r>
      <w:r>
        <w:rPr>
          <w:spacing w:val="69"/>
          <w:w w:val="150"/>
          <w:sz w:val="28"/>
        </w:rPr>
        <w:t xml:space="preserve"> </w:t>
      </w:r>
      <w:r>
        <w:rPr>
          <w:sz w:val="28"/>
        </w:rPr>
        <w:t>произведений:</w:t>
      </w:r>
      <w:r>
        <w:rPr>
          <w:spacing w:val="64"/>
          <w:w w:val="150"/>
          <w:sz w:val="28"/>
        </w:rPr>
        <w:t xml:space="preserve"> </w:t>
      </w:r>
      <w:r>
        <w:rPr>
          <w:sz w:val="28"/>
        </w:rPr>
        <w:t>раскрытие</w:t>
      </w:r>
      <w:r>
        <w:rPr>
          <w:spacing w:val="75"/>
          <w:w w:val="150"/>
          <w:sz w:val="28"/>
        </w:rPr>
        <w:t xml:space="preserve"> </w:t>
      </w:r>
      <w:r>
        <w:rPr>
          <w:spacing w:val="-5"/>
          <w:sz w:val="28"/>
        </w:rPr>
        <w:t>тем</w:t>
      </w:r>
    </w:p>
    <w:p w:rsidR="00DA38B8" w:rsidRDefault="00D82884">
      <w:pPr>
        <w:pStyle w:val="a3"/>
        <w:ind w:left="0" w:right="1136" w:firstLine="0"/>
      </w:pPr>
      <w:r>
        <w:t>«Разные детские судьбы», «Дети на войне». Отличие автора от героя и рассказчика. Герой художественного произведения:</w:t>
      </w:r>
      <w:r>
        <w:rPr>
          <w:spacing w:val="-1"/>
        </w:rPr>
        <w:t xml:space="preserve"> </w:t>
      </w:r>
      <w:r>
        <w:t>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A38B8" w:rsidRDefault="00D82884">
      <w:pPr>
        <w:pStyle w:val="a3"/>
        <w:spacing w:before="2"/>
        <w:ind w:left="0" w:right="1131" w:firstLine="0"/>
      </w:pPr>
      <w:r>
        <w:rPr>
          <w:b/>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DA38B8" w:rsidRDefault="00D82884">
      <w:pPr>
        <w:pStyle w:val="a3"/>
        <w:ind w:left="0" w:right="1131" w:firstLine="0"/>
      </w:pPr>
      <w:r>
        <w:rPr>
          <w:b/>
          <w:i/>
        </w:rPr>
        <w:t xml:space="preserve">Зарубежная литература. </w:t>
      </w:r>
      <w:r>
        <w:t>Круг чтения (произведения двух-трёх авторов по</w:t>
      </w:r>
      <w:r>
        <w:rPr>
          <w:spacing w:val="40"/>
        </w:rPr>
        <w:t xml:space="preserve"> </w:t>
      </w:r>
      <w:r>
        <w:t>выбору):</w:t>
      </w:r>
      <w:r>
        <w:rPr>
          <w:spacing w:val="40"/>
        </w:rPr>
        <w:t xml:space="preserve"> </w:t>
      </w:r>
      <w:r>
        <w:t>литературные</w:t>
      </w:r>
      <w:r>
        <w:rPr>
          <w:spacing w:val="40"/>
        </w:rPr>
        <w:t xml:space="preserve"> </w:t>
      </w:r>
      <w:r>
        <w:t>сказки</w:t>
      </w:r>
      <w:r>
        <w:rPr>
          <w:spacing w:val="40"/>
        </w:rPr>
        <w:t xml:space="preserve"> </w:t>
      </w:r>
      <w:r>
        <w:t>Ш.</w:t>
      </w:r>
      <w:r>
        <w:rPr>
          <w:spacing w:val="40"/>
        </w:rPr>
        <w:t xml:space="preserve"> </w:t>
      </w:r>
      <w:r>
        <w:t>Перро,</w:t>
      </w:r>
      <w:r>
        <w:rPr>
          <w:spacing w:val="40"/>
        </w:rPr>
        <w:t xml:space="preserve"> </w:t>
      </w:r>
      <w:r>
        <w:t>Х.-К.</w:t>
      </w:r>
      <w:r>
        <w:rPr>
          <w:spacing w:val="40"/>
        </w:rPr>
        <w:t xml:space="preserve"> </w:t>
      </w:r>
      <w:r>
        <w:t>Андерсена,</w:t>
      </w:r>
      <w:r>
        <w:rPr>
          <w:spacing w:val="40"/>
        </w:rPr>
        <w:t xml:space="preserve"> </w:t>
      </w:r>
      <w:r>
        <w:t>Ц.</w:t>
      </w:r>
      <w:r>
        <w:rPr>
          <w:spacing w:val="40"/>
        </w:rPr>
        <w:t xml:space="preserve"> </w:t>
      </w:r>
      <w:r>
        <w:t xml:space="preserve">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w:t>
      </w:r>
      <w:r>
        <w:rPr>
          <w:spacing w:val="-2"/>
        </w:rPr>
        <w:t>Заходер.</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72"/>
        <w:ind w:left="0" w:right="1130" w:firstLine="0"/>
      </w:pPr>
      <w:r>
        <w:rPr>
          <w:b/>
          <w:i/>
        </w:rPr>
        <w:t xml:space="preserve">Библиографическая культура (работа с детской книгой и справочной литературой). </w:t>
      </w:r>
      <w:r>
        <w:t>Ценность чтения художественной литературы и фольклора, осознание важности читательской деятельности. Использование с учётом учебных</w:t>
      </w:r>
      <w:r>
        <w:rPr>
          <w:spacing w:val="-9"/>
        </w:rPr>
        <w:t xml:space="preserve"> </w:t>
      </w:r>
      <w:r>
        <w:t>задач</w:t>
      </w:r>
      <w:r>
        <w:rPr>
          <w:spacing w:val="-10"/>
        </w:rPr>
        <w:t xml:space="preserve"> </w:t>
      </w:r>
      <w:r>
        <w:t>аппарата</w:t>
      </w:r>
      <w:r>
        <w:rPr>
          <w:spacing w:val="-9"/>
        </w:rPr>
        <w:t xml:space="preserve"> </w:t>
      </w:r>
      <w:r>
        <w:t>издания</w:t>
      </w:r>
      <w:r>
        <w:rPr>
          <w:spacing w:val="-4"/>
        </w:rPr>
        <w:t xml:space="preserve"> </w:t>
      </w:r>
      <w:r>
        <w:t>(обложка,</w:t>
      </w:r>
      <w:r>
        <w:rPr>
          <w:spacing w:val="-7"/>
        </w:rPr>
        <w:t xml:space="preserve"> </w:t>
      </w:r>
      <w:r>
        <w:t>оглавление,</w:t>
      </w:r>
      <w:r>
        <w:rPr>
          <w:spacing w:val="-7"/>
        </w:rPr>
        <w:t xml:space="preserve"> </w:t>
      </w:r>
      <w:r>
        <w:t>аннотация,</w:t>
      </w:r>
      <w:r>
        <w:rPr>
          <w:spacing w:val="-7"/>
        </w:rPr>
        <w:t xml:space="preserve"> </w:t>
      </w:r>
      <w:r>
        <w:t>предисловие, иллюстрации).</w:t>
      </w:r>
      <w:r>
        <w:rPr>
          <w:spacing w:val="-18"/>
        </w:rPr>
        <w:t xml:space="preserve"> </w:t>
      </w:r>
      <w:r>
        <w:t>Правила</w:t>
      </w:r>
      <w:r>
        <w:rPr>
          <w:spacing w:val="-17"/>
        </w:rPr>
        <w:t xml:space="preserve"> </w:t>
      </w:r>
      <w:r>
        <w:t>юного</w:t>
      </w:r>
      <w:r>
        <w:rPr>
          <w:spacing w:val="-18"/>
        </w:rPr>
        <w:t xml:space="preserve"> </w:t>
      </w:r>
      <w:r>
        <w:t>читателя.</w:t>
      </w:r>
      <w:r>
        <w:rPr>
          <w:spacing w:val="-17"/>
        </w:rPr>
        <w:t xml:space="preserve"> </w:t>
      </w:r>
      <w:r>
        <w:t>Книга</w:t>
      </w:r>
      <w:r>
        <w:rPr>
          <w:spacing w:val="-18"/>
        </w:rPr>
        <w:t xml:space="preserve"> </w:t>
      </w:r>
      <w:r>
        <w:t>как</w:t>
      </w:r>
      <w:r>
        <w:rPr>
          <w:spacing w:val="-17"/>
        </w:rPr>
        <w:t xml:space="preserve"> </w:t>
      </w:r>
      <w:r>
        <w:t>особый</w:t>
      </w:r>
      <w:r>
        <w:rPr>
          <w:spacing w:val="-18"/>
        </w:rPr>
        <w:t xml:space="preserve"> </w:t>
      </w:r>
      <w:r>
        <w:t>вид</w:t>
      </w:r>
      <w:r>
        <w:rPr>
          <w:spacing w:val="-17"/>
        </w:rPr>
        <w:t xml:space="preserve"> </w:t>
      </w:r>
      <w:r>
        <w:t>искусства.</w:t>
      </w:r>
      <w:r>
        <w:rPr>
          <w:spacing w:val="-18"/>
        </w:rPr>
        <w:t xml:space="preserve"> </w:t>
      </w:r>
      <w:r>
        <w:t>Общее представление о первых книгах на Руси, знакомство с рукописными книгами.</w:t>
      </w:r>
    </w:p>
    <w:p w:rsidR="00EF6F9F" w:rsidRPr="00EF6F9F" w:rsidRDefault="00EF6F9F" w:rsidP="00EF6F9F">
      <w:pPr>
        <w:spacing w:before="120" w:line="249" w:lineRule="auto"/>
        <w:ind w:right="114"/>
        <w:jc w:val="both"/>
        <w:rPr>
          <w:b/>
          <w:i/>
          <w:sz w:val="26"/>
          <w:szCs w:val="26"/>
        </w:rPr>
      </w:pPr>
      <w:r w:rsidRPr="00EF6F9F">
        <w:rPr>
          <w:b/>
          <w:i/>
          <w:color w:val="231F20"/>
          <w:w w:val="115"/>
          <w:sz w:val="26"/>
          <w:szCs w:val="26"/>
        </w:rPr>
        <w:t>Изучение содержания учеб</w:t>
      </w:r>
      <w:r w:rsidR="00715159">
        <w:rPr>
          <w:b/>
          <w:i/>
          <w:color w:val="231F20"/>
          <w:w w:val="115"/>
          <w:sz w:val="26"/>
          <w:szCs w:val="26"/>
        </w:rPr>
        <w:t>ного предмета «Литературное чте</w:t>
      </w:r>
      <w:r w:rsidR="00715159">
        <w:rPr>
          <w:b/>
          <w:i/>
          <w:color w:val="231F20"/>
          <w:w w:val="110"/>
          <w:sz w:val="26"/>
          <w:szCs w:val="26"/>
        </w:rPr>
        <w:t>ние» в 1</w:t>
      </w:r>
      <w:r w:rsidRPr="00EF6F9F">
        <w:rPr>
          <w:b/>
          <w:i/>
          <w:color w:val="231F20"/>
          <w:w w:val="110"/>
          <w:sz w:val="26"/>
          <w:szCs w:val="26"/>
        </w:rPr>
        <w:t xml:space="preserve"> классе способствует освоению </w:t>
      </w:r>
      <w:r w:rsidR="00715159" w:rsidRPr="00715159">
        <w:rPr>
          <w:b/>
          <w:i/>
          <w:color w:val="231F20"/>
          <w:w w:val="110"/>
          <w:sz w:val="26"/>
          <w:szCs w:val="26"/>
        </w:rPr>
        <w:t>на пропедевтиче</w:t>
      </w:r>
      <w:r w:rsidRPr="00EF6F9F">
        <w:rPr>
          <w:b/>
          <w:i/>
          <w:color w:val="231F20"/>
          <w:w w:val="115"/>
          <w:sz w:val="26"/>
          <w:szCs w:val="26"/>
        </w:rPr>
        <w:t>ском</w:t>
      </w:r>
      <w:r w:rsidRPr="00EF6F9F">
        <w:rPr>
          <w:b/>
          <w:i/>
          <w:color w:val="231F20"/>
          <w:spacing w:val="-6"/>
          <w:w w:val="115"/>
          <w:sz w:val="26"/>
          <w:szCs w:val="26"/>
        </w:rPr>
        <w:t xml:space="preserve"> </w:t>
      </w:r>
      <w:r w:rsidRPr="00EF6F9F">
        <w:rPr>
          <w:b/>
          <w:i/>
          <w:color w:val="231F20"/>
          <w:w w:val="115"/>
          <w:sz w:val="26"/>
          <w:szCs w:val="26"/>
        </w:rPr>
        <w:t>уровне</w:t>
      </w:r>
      <w:r w:rsidRPr="00EF6F9F">
        <w:rPr>
          <w:b/>
          <w:i/>
          <w:color w:val="231F20"/>
          <w:spacing w:val="-6"/>
          <w:w w:val="115"/>
          <w:sz w:val="26"/>
          <w:szCs w:val="26"/>
        </w:rPr>
        <w:t xml:space="preserve"> </w:t>
      </w:r>
      <w:r w:rsidRPr="00EF6F9F">
        <w:rPr>
          <w:b/>
          <w:i/>
          <w:color w:val="231F20"/>
          <w:w w:val="115"/>
          <w:sz w:val="26"/>
          <w:szCs w:val="26"/>
        </w:rPr>
        <w:t>ряда</w:t>
      </w:r>
      <w:r w:rsidRPr="00EF6F9F">
        <w:rPr>
          <w:b/>
          <w:i/>
          <w:color w:val="231F20"/>
          <w:spacing w:val="-11"/>
          <w:w w:val="115"/>
          <w:sz w:val="26"/>
          <w:szCs w:val="26"/>
        </w:rPr>
        <w:t xml:space="preserve"> </w:t>
      </w:r>
      <w:r w:rsidRPr="00EF6F9F">
        <w:rPr>
          <w:b/>
          <w:i/>
          <w:color w:val="231F20"/>
          <w:w w:val="115"/>
          <w:sz w:val="26"/>
          <w:szCs w:val="26"/>
        </w:rPr>
        <w:t>универсальных</w:t>
      </w:r>
      <w:r w:rsidRPr="00EF6F9F">
        <w:rPr>
          <w:b/>
          <w:i/>
          <w:color w:val="231F20"/>
          <w:spacing w:val="-12"/>
          <w:w w:val="115"/>
          <w:sz w:val="26"/>
          <w:szCs w:val="26"/>
        </w:rPr>
        <w:t xml:space="preserve"> </w:t>
      </w:r>
      <w:r w:rsidRPr="00EF6F9F">
        <w:rPr>
          <w:b/>
          <w:i/>
          <w:color w:val="231F20"/>
          <w:w w:val="115"/>
          <w:sz w:val="26"/>
          <w:szCs w:val="26"/>
        </w:rPr>
        <w:t>учебных</w:t>
      </w:r>
      <w:r w:rsidRPr="00EF6F9F">
        <w:rPr>
          <w:b/>
          <w:i/>
          <w:color w:val="231F20"/>
          <w:spacing w:val="-11"/>
          <w:w w:val="115"/>
          <w:sz w:val="26"/>
          <w:szCs w:val="26"/>
        </w:rPr>
        <w:t xml:space="preserve"> </w:t>
      </w:r>
      <w:r w:rsidRPr="00EF6F9F">
        <w:rPr>
          <w:b/>
          <w:i/>
          <w:color w:val="231F20"/>
          <w:w w:val="115"/>
          <w:sz w:val="26"/>
          <w:szCs w:val="26"/>
        </w:rPr>
        <w:t>действий.</w:t>
      </w:r>
    </w:p>
    <w:p w:rsidR="00EF6F9F" w:rsidRPr="00EF6F9F" w:rsidRDefault="00EF6F9F" w:rsidP="00EF6F9F">
      <w:pPr>
        <w:spacing w:before="67"/>
        <w:outlineLvl w:val="2"/>
        <w:rPr>
          <w:rFonts w:eastAsia="Cambria"/>
          <w:bCs/>
          <w:sz w:val="26"/>
          <w:szCs w:val="26"/>
        </w:rPr>
      </w:pPr>
      <w:r w:rsidRPr="00EF6F9F">
        <w:rPr>
          <w:rFonts w:eastAsia="Cambria"/>
          <w:bCs/>
          <w:color w:val="231F20"/>
          <w:sz w:val="26"/>
          <w:szCs w:val="26"/>
        </w:rPr>
        <w:t>Познавательные</w:t>
      </w:r>
      <w:r w:rsidRPr="00EF6F9F">
        <w:rPr>
          <w:rFonts w:eastAsia="Cambria"/>
          <w:bCs/>
          <w:color w:val="231F20"/>
          <w:spacing w:val="25"/>
          <w:sz w:val="26"/>
          <w:szCs w:val="26"/>
        </w:rPr>
        <w:t xml:space="preserve"> </w:t>
      </w:r>
      <w:r w:rsidRPr="00EF6F9F">
        <w:rPr>
          <w:rFonts w:eastAsia="Cambria"/>
          <w:bCs/>
          <w:color w:val="231F20"/>
          <w:sz w:val="26"/>
          <w:szCs w:val="26"/>
        </w:rPr>
        <w:t>универсальные</w:t>
      </w:r>
      <w:r w:rsidRPr="00EF6F9F">
        <w:rPr>
          <w:rFonts w:eastAsia="Cambria"/>
          <w:bCs/>
          <w:color w:val="231F20"/>
          <w:spacing w:val="26"/>
          <w:sz w:val="26"/>
          <w:szCs w:val="26"/>
        </w:rPr>
        <w:t xml:space="preserve"> </w:t>
      </w:r>
      <w:r w:rsidRPr="00EF6F9F">
        <w:rPr>
          <w:rFonts w:eastAsia="Cambria"/>
          <w:bCs/>
          <w:color w:val="231F20"/>
          <w:sz w:val="26"/>
          <w:szCs w:val="26"/>
        </w:rPr>
        <w:t>учебные</w:t>
      </w:r>
      <w:r w:rsidRPr="00EF6F9F">
        <w:rPr>
          <w:rFonts w:eastAsia="Cambria"/>
          <w:bCs/>
          <w:color w:val="231F20"/>
          <w:spacing w:val="26"/>
          <w:sz w:val="26"/>
          <w:szCs w:val="26"/>
        </w:rPr>
        <w:t xml:space="preserve"> </w:t>
      </w:r>
      <w:r w:rsidRPr="00EF6F9F">
        <w:rPr>
          <w:rFonts w:eastAsia="Cambria"/>
          <w:bCs/>
          <w:color w:val="231F20"/>
          <w:sz w:val="26"/>
          <w:szCs w:val="26"/>
        </w:rPr>
        <w:t>действия:</w:t>
      </w:r>
    </w:p>
    <w:p w:rsidR="00EF6F9F" w:rsidRPr="00EF6F9F" w:rsidRDefault="00EF6F9F" w:rsidP="00EF6F9F">
      <w:pPr>
        <w:widowControl/>
        <w:tabs>
          <w:tab w:val="left" w:pos="684"/>
        </w:tabs>
        <w:autoSpaceDE/>
        <w:autoSpaceDN/>
        <w:spacing w:before="11" w:after="160" w:line="252" w:lineRule="auto"/>
        <w:ind w:right="114"/>
        <w:jc w:val="both"/>
        <w:rPr>
          <w:sz w:val="26"/>
          <w:szCs w:val="26"/>
        </w:rPr>
      </w:pPr>
      <w:r w:rsidRPr="00EF6F9F">
        <w:rPr>
          <w:color w:val="231F20"/>
          <w:w w:val="115"/>
          <w:sz w:val="26"/>
          <w:szCs w:val="26"/>
        </w:rPr>
        <w:t>читать вслух целыми словами без пропусков и перестано-</w:t>
      </w:r>
      <w:r w:rsidRPr="00EF6F9F">
        <w:rPr>
          <w:color w:val="231F20"/>
          <w:spacing w:val="1"/>
          <w:w w:val="115"/>
          <w:sz w:val="26"/>
          <w:szCs w:val="26"/>
        </w:rPr>
        <w:t xml:space="preserve"> </w:t>
      </w:r>
      <w:r w:rsidRPr="00EF6F9F">
        <w:rPr>
          <w:color w:val="231F20"/>
          <w:w w:val="115"/>
          <w:sz w:val="26"/>
          <w:szCs w:val="26"/>
        </w:rPr>
        <w:t>вок букв и слогов доступные по восприятию и небольшие по</w:t>
      </w:r>
      <w:r w:rsidRPr="00EF6F9F">
        <w:rPr>
          <w:color w:val="231F20"/>
          <w:spacing w:val="1"/>
          <w:w w:val="115"/>
          <w:sz w:val="26"/>
          <w:szCs w:val="26"/>
        </w:rPr>
        <w:t xml:space="preserve"> </w:t>
      </w:r>
      <w:r w:rsidRPr="00EF6F9F">
        <w:rPr>
          <w:color w:val="231F20"/>
          <w:w w:val="115"/>
          <w:sz w:val="26"/>
          <w:szCs w:val="26"/>
        </w:rPr>
        <w:t>объёму</w:t>
      </w:r>
      <w:r w:rsidRPr="00EF6F9F">
        <w:rPr>
          <w:color w:val="231F20"/>
          <w:spacing w:val="-7"/>
          <w:w w:val="115"/>
          <w:sz w:val="26"/>
          <w:szCs w:val="26"/>
        </w:rPr>
        <w:t xml:space="preserve"> </w:t>
      </w:r>
      <w:r w:rsidRPr="00EF6F9F">
        <w:rPr>
          <w:color w:val="231F20"/>
          <w:w w:val="115"/>
          <w:sz w:val="26"/>
          <w:szCs w:val="26"/>
        </w:rPr>
        <w:t>прозаические</w:t>
      </w:r>
      <w:r w:rsidRPr="00EF6F9F">
        <w:rPr>
          <w:color w:val="231F20"/>
          <w:spacing w:val="-6"/>
          <w:w w:val="115"/>
          <w:sz w:val="26"/>
          <w:szCs w:val="26"/>
        </w:rPr>
        <w:t xml:space="preserve"> </w:t>
      </w:r>
      <w:r w:rsidRPr="00EF6F9F">
        <w:rPr>
          <w:color w:val="231F20"/>
          <w:w w:val="115"/>
          <w:sz w:val="26"/>
          <w:szCs w:val="26"/>
        </w:rPr>
        <w:t>и</w:t>
      </w:r>
      <w:r w:rsidRPr="00EF6F9F">
        <w:rPr>
          <w:color w:val="231F20"/>
          <w:spacing w:val="-6"/>
          <w:w w:val="115"/>
          <w:sz w:val="26"/>
          <w:szCs w:val="26"/>
        </w:rPr>
        <w:t xml:space="preserve"> </w:t>
      </w:r>
      <w:r w:rsidRPr="00EF6F9F">
        <w:rPr>
          <w:color w:val="231F20"/>
          <w:w w:val="115"/>
          <w:sz w:val="26"/>
          <w:szCs w:val="26"/>
        </w:rPr>
        <w:t>стихотворные</w:t>
      </w:r>
      <w:r w:rsidRPr="00EF6F9F">
        <w:rPr>
          <w:color w:val="231F20"/>
          <w:spacing w:val="-6"/>
          <w:w w:val="115"/>
          <w:sz w:val="26"/>
          <w:szCs w:val="26"/>
        </w:rPr>
        <w:t xml:space="preserve"> </w:t>
      </w:r>
      <w:r w:rsidRPr="00EF6F9F">
        <w:rPr>
          <w:color w:val="231F20"/>
          <w:w w:val="115"/>
          <w:sz w:val="26"/>
          <w:szCs w:val="26"/>
        </w:rPr>
        <w:t>произведения;</w:t>
      </w:r>
    </w:p>
    <w:p w:rsidR="00EF6F9F" w:rsidRPr="00EF6F9F" w:rsidRDefault="00EF6F9F" w:rsidP="00EF6F9F">
      <w:pPr>
        <w:widowControl/>
        <w:tabs>
          <w:tab w:val="left" w:pos="684"/>
        </w:tabs>
        <w:autoSpaceDE/>
        <w:autoSpaceDN/>
        <w:spacing w:before="3" w:after="160" w:line="252" w:lineRule="auto"/>
        <w:ind w:right="114"/>
        <w:jc w:val="both"/>
        <w:rPr>
          <w:sz w:val="26"/>
          <w:szCs w:val="26"/>
        </w:rPr>
      </w:pPr>
      <w:r w:rsidRPr="00EF6F9F">
        <w:rPr>
          <w:color w:val="231F20"/>
          <w:w w:val="115"/>
          <w:sz w:val="26"/>
          <w:szCs w:val="26"/>
        </w:rPr>
        <w:t>понимать</w:t>
      </w:r>
      <w:r w:rsidRPr="00EF6F9F">
        <w:rPr>
          <w:color w:val="231F20"/>
          <w:spacing w:val="1"/>
          <w:w w:val="115"/>
          <w:sz w:val="26"/>
          <w:szCs w:val="26"/>
        </w:rPr>
        <w:t xml:space="preserve"> </w:t>
      </w:r>
      <w:r w:rsidRPr="00EF6F9F">
        <w:rPr>
          <w:color w:val="231F20"/>
          <w:w w:val="115"/>
          <w:sz w:val="26"/>
          <w:szCs w:val="26"/>
        </w:rPr>
        <w:t>фактическое</w:t>
      </w:r>
      <w:r w:rsidRPr="00EF6F9F">
        <w:rPr>
          <w:color w:val="231F20"/>
          <w:spacing w:val="1"/>
          <w:w w:val="115"/>
          <w:sz w:val="26"/>
          <w:szCs w:val="26"/>
        </w:rPr>
        <w:t xml:space="preserve"> </w:t>
      </w:r>
      <w:r w:rsidRPr="00EF6F9F">
        <w:rPr>
          <w:color w:val="231F20"/>
          <w:w w:val="115"/>
          <w:sz w:val="26"/>
          <w:szCs w:val="26"/>
        </w:rPr>
        <w:t>содержание</w:t>
      </w:r>
      <w:r w:rsidRPr="00EF6F9F">
        <w:rPr>
          <w:color w:val="231F20"/>
          <w:spacing w:val="1"/>
          <w:w w:val="115"/>
          <w:sz w:val="26"/>
          <w:szCs w:val="26"/>
        </w:rPr>
        <w:t xml:space="preserve"> </w:t>
      </w:r>
      <w:r w:rsidRPr="00EF6F9F">
        <w:rPr>
          <w:color w:val="231F20"/>
          <w:w w:val="115"/>
          <w:sz w:val="26"/>
          <w:szCs w:val="26"/>
        </w:rPr>
        <w:t>прочитанного</w:t>
      </w:r>
      <w:r w:rsidRPr="00EF6F9F">
        <w:rPr>
          <w:color w:val="231F20"/>
          <w:spacing w:val="1"/>
          <w:w w:val="115"/>
          <w:sz w:val="26"/>
          <w:szCs w:val="26"/>
        </w:rPr>
        <w:t xml:space="preserve"> </w:t>
      </w:r>
      <w:r w:rsidRPr="00EF6F9F">
        <w:rPr>
          <w:color w:val="231F20"/>
          <w:w w:val="115"/>
          <w:sz w:val="26"/>
          <w:szCs w:val="26"/>
        </w:rPr>
        <w:t>или</w:t>
      </w:r>
      <w:r w:rsidRPr="00EF6F9F">
        <w:rPr>
          <w:color w:val="231F20"/>
          <w:spacing w:val="-55"/>
          <w:w w:val="115"/>
          <w:sz w:val="26"/>
          <w:szCs w:val="26"/>
        </w:rPr>
        <w:t xml:space="preserve"> </w:t>
      </w:r>
      <w:r w:rsidRPr="00EF6F9F">
        <w:rPr>
          <w:color w:val="231F20"/>
          <w:w w:val="115"/>
          <w:sz w:val="26"/>
          <w:szCs w:val="26"/>
        </w:rPr>
        <w:t>прослушанного</w:t>
      </w:r>
      <w:r w:rsidRPr="00EF6F9F">
        <w:rPr>
          <w:color w:val="231F20"/>
          <w:spacing w:val="-9"/>
          <w:w w:val="115"/>
          <w:sz w:val="26"/>
          <w:szCs w:val="26"/>
        </w:rPr>
        <w:t xml:space="preserve"> </w:t>
      </w:r>
      <w:r w:rsidRPr="00EF6F9F">
        <w:rPr>
          <w:color w:val="231F20"/>
          <w:w w:val="115"/>
          <w:sz w:val="26"/>
          <w:szCs w:val="26"/>
        </w:rPr>
        <w:t>произведения;</w:t>
      </w:r>
    </w:p>
    <w:p w:rsidR="00EF6F9F" w:rsidRPr="00EF6F9F" w:rsidRDefault="00EF6F9F" w:rsidP="00EF6F9F">
      <w:pPr>
        <w:widowControl/>
        <w:tabs>
          <w:tab w:val="left" w:pos="684"/>
        </w:tabs>
        <w:autoSpaceDE/>
        <w:autoSpaceDN/>
        <w:spacing w:before="2" w:after="160" w:line="252" w:lineRule="auto"/>
        <w:ind w:right="114"/>
        <w:jc w:val="both"/>
        <w:rPr>
          <w:sz w:val="26"/>
          <w:szCs w:val="26"/>
        </w:rPr>
      </w:pPr>
      <w:r w:rsidRPr="00EF6F9F">
        <w:rPr>
          <w:color w:val="231F20"/>
          <w:w w:val="120"/>
          <w:sz w:val="26"/>
          <w:szCs w:val="26"/>
        </w:rPr>
        <w:t>ориентироваться в терминах и понятиях: фольклор, ма-</w:t>
      </w:r>
      <w:r w:rsidRPr="00EF6F9F">
        <w:rPr>
          <w:color w:val="231F20"/>
          <w:spacing w:val="1"/>
          <w:w w:val="120"/>
          <w:sz w:val="26"/>
          <w:szCs w:val="26"/>
        </w:rPr>
        <w:t xml:space="preserve"> </w:t>
      </w:r>
      <w:r w:rsidRPr="00EF6F9F">
        <w:rPr>
          <w:color w:val="231F20"/>
          <w:w w:val="120"/>
          <w:sz w:val="26"/>
          <w:szCs w:val="26"/>
        </w:rPr>
        <w:t>лые фольклорные жанры, тема, идея, заголовок, содержание</w:t>
      </w:r>
      <w:r w:rsidRPr="00EF6F9F">
        <w:rPr>
          <w:color w:val="231F20"/>
          <w:spacing w:val="1"/>
          <w:w w:val="120"/>
          <w:sz w:val="26"/>
          <w:szCs w:val="26"/>
        </w:rPr>
        <w:t xml:space="preserve"> </w:t>
      </w:r>
      <w:r w:rsidRPr="00EF6F9F">
        <w:rPr>
          <w:color w:val="231F20"/>
          <w:spacing w:val="-1"/>
          <w:w w:val="120"/>
          <w:sz w:val="26"/>
          <w:szCs w:val="26"/>
        </w:rPr>
        <w:t>произведения,</w:t>
      </w:r>
      <w:r w:rsidRPr="00EF6F9F">
        <w:rPr>
          <w:color w:val="231F20"/>
          <w:spacing w:val="-14"/>
          <w:w w:val="120"/>
          <w:sz w:val="26"/>
          <w:szCs w:val="26"/>
        </w:rPr>
        <w:t xml:space="preserve"> </w:t>
      </w:r>
      <w:r w:rsidRPr="00EF6F9F">
        <w:rPr>
          <w:color w:val="231F20"/>
          <w:spacing w:val="-1"/>
          <w:w w:val="120"/>
          <w:sz w:val="26"/>
          <w:szCs w:val="26"/>
        </w:rPr>
        <w:t>сказка</w:t>
      </w:r>
      <w:r w:rsidRPr="00EF6F9F">
        <w:rPr>
          <w:color w:val="231F20"/>
          <w:spacing w:val="-14"/>
          <w:w w:val="120"/>
          <w:sz w:val="26"/>
          <w:szCs w:val="26"/>
        </w:rPr>
        <w:t xml:space="preserve"> </w:t>
      </w:r>
      <w:r w:rsidRPr="00EF6F9F">
        <w:rPr>
          <w:color w:val="231F20"/>
          <w:w w:val="120"/>
          <w:sz w:val="26"/>
          <w:szCs w:val="26"/>
        </w:rPr>
        <w:t>(фольклорная</w:t>
      </w:r>
      <w:r w:rsidRPr="00EF6F9F">
        <w:rPr>
          <w:color w:val="231F20"/>
          <w:spacing w:val="-14"/>
          <w:w w:val="120"/>
          <w:sz w:val="26"/>
          <w:szCs w:val="26"/>
        </w:rPr>
        <w:t xml:space="preserve"> </w:t>
      </w:r>
      <w:r w:rsidRPr="00EF6F9F">
        <w:rPr>
          <w:color w:val="231F20"/>
          <w:w w:val="120"/>
          <w:sz w:val="26"/>
          <w:szCs w:val="26"/>
        </w:rPr>
        <w:t>и</w:t>
      </w:r>
      <w:r w:rsidRPr="00EF6F9F">
        <w:rPr>
          <w:color w:val="231F20"/>
          <w:spacing w:val="-13"/>
          <w:w w:val="120"/>
          <w:sz w:val="26"/>
          <w:szCs w:val="26"/>
        </w:rPr>
        <w:t xml:space="preserve"> </w:t>
      </w:r>
      <w:r w:rsidRPr="00EF6F9F">
        <w:rPr>
          <w:color w:val="231F20"/>
          <w:w w:val="120"/>
          <w:sz w:val="26"/>
          <w:szCs w:val="26"/>
        </w:rPr>
        <w:t>литературная),</w:t>
      </w:r>
      <w:r w:rsidRPr="00EF6F9F">
        <w:rPr>
          <w:color w:val="231F20"/>
          <w:spacing w:val="-14"/>
          <w:w w:val="120"/>
          <w:sz w:val="26"/>
          <w:szCs w:val="26"/>
        </w:rPr>
        <w:t xml:space="preserve"> </w:t>
      </w:r>
      <w:r w:rsidRPr="00EF6F9F">
        <w:rPr>
          <w:color w:val="231F20"/>
          <w:w w:val="120"/>
          <w:sz w:val="26"/>
          <w:szCs w:val="26"/>
        </w:rPr>
        <w:t>автор,</w:t>
      </w:r>
      <w:r w:rsidRPr="00EF6F9F">
        <w:rPr>
          <w:color w:val="231F20"/>
          <w:spacing w:val="-14"/>
          <w:w w:val="120"/>
          <w:sz w:val="26"/>
          <w:szCs w:val="26"/>
        </w:rPr>
        <w:t xml:space="preserve"> </w:t>
      </w:r>
      <w:r w:rsidRPr="00EF6F9F">
        <w:rPr>
          <w:color w:val="231F20"/>
          <w:w w:val="120"/>
          <w:sz w:val="26"/>
          <w:szCs w:val="26"/>
        </w:rPr>
        <w:t>ге-</w:t>
      </w:r>
      <w:r w:rsidRPr="00EF6F9F">
        <w:rPr>
          <w:color w:val="231F20"/>
          <w:spacing w:val="-57"/>
          <w:w w:val="120"/>
          <w:sz w:val="26"/>
          <w:szCs w:val="26"/>
        </w:rPr>
        <w:t xml:space="preserve"> </w:t>
      </w:r>
      <w:r w:rsidRPr="00EF6F9F">
        <w:rPr>
          <w:color w:val="231F20"/>
          <w:w w:val="115"/>
          <w:sz w:val="26"/>
          <w:szCs w:val="26"/>
        </w:rPr>
        <w:t>рой,</w:t>
      </w:r>
      <w:r w:rsidRPr="00EF6F9F">
        <w:rPr>
          <w:color w:val="231F20"/>
          <w:spacing w:val="-6"/>
          <w:w w:val="115"/>
          <w:sz w:val="26"/>
          <w:szCs w:val="26"/>
        </w:rPr>
        <w:t xml:space="preserve"> </w:t>
      </w:r>
      <w:r w:rsidRPr="00EF6F9F">
        <w:rPr>
          <w:color w:val="231F20"/>
          <w:w w:val="115"/>
          <w:sz w:val="26"/>
          <w:szCs w:val="26"/>
        </w:rPr>
        <w:t>рассказ,</w:t>
      </w:r>
      <w:r w:rsidRPr="00EF6F9F">
        <w:rPr>
          <w:color w:val="231F20"/>
          <w:spacing w:val="-6"/>
          <w:w w:val="115"/>
          <w:sz w:val="26"/>
          <w:szCs w:val="26"/>
        </w:rPr>
        <w:t xml:space="preserve"> </w:t>
      </w:r>
      <w:r w:rsidRPr="00EF6F9F">
        <w:rPr>
          <w:color w:val="231F20"/>
          <w:w w:val="115"/>
          <w:sz w:val="26"/>
          <w:szCs w:val="26"/>
        </w:rPr>
        <w:t>стихотворение</w:t>
      </w:r>
      <w:r w:rsidRPr="00EF6F9F">
        <w:rPr>
          <w:color w:val="231F20"/>
          <w:spacing w:val="-5"/>
          <w:w w:val="115"/>
          <w:sz w:val="26"/>
          <w:szCs w:val="26"/>
        </w:rPr>
        <w:t xml:space="preserve"> </w:t>
      </w:r>
      <w:r w:rsidRPr="00EF6F9F">
        <w:rPr>
          <w:color w:val="231F20"/>
          <w:w w:val="115"/>
          <w:sz w:val="26"/>
          <w:szCs w:val="26"/>
        </w:rPr>
        <w:t>(в</w:t>
      </w:r>
      <w:r w:rsidRPr="00EF6F9F">
        <w:rPr>
          <w:color w:val="231F20"/>
          <w:spacing w:val="-6"/>
          <w:w w:val="115"/>
          <w:sz w:val="26"/>
          <w:szCs w:val="26"/>
        </w:rPr>
        <w:t xml:space="preserve"> </w:t>
      </w:r>
      <w:r w:rsidRPr="00EF6F9F">
        <w:rPr>
          <w:color w:val="231F20"/>
          <w:w w:val="115"/>
          <w:sz w:val="26"/>
          <w:szCs w:val="26"/>
        </w:rPr>
        <w:t>пределах</w:t>
      </w:r>
      <w:r w:rsidRPr="00EF6F9F">
        <w:rPr>
          <w:color w:val="231F20"/>
          <w:spacing w:val="-6"/>
          <w:w w:val="115"/>
          <w:sz w:val="26"/>
          <w:szCs w:val="26"/>
        </w:rPr>
        <w:t xml:space="preserve"> </w:t>
      </w:r>
      <w:r w:rsidRPr="00EF6F9F">
        <w:rPr>
          <w:color w:val="231F20"/>
          <w:w w:val="115"/>
          <w:sz w:val="26"/>
          <w:szCs w:val="26"/>
        </w:rPr>
        <w:t>изученного);</w:t>
      </w:r>
    </w:p>
    <w:p w:rsidR="00EF6F9F" w:rsidRPr="00EF6F9F" w:rsidRDefault="00EF6F9F" w:rsidP="00EF6F9F">
      <w:pPr>
        <w:widowControl/>
        <w:tabs>
          <w:tab w:val="left" w:pos="684"/>
        </w:tabs>
        <w:autoSpaceDE/>
        <w:autoSpaceDN/>
        <w:spacing w:before="3" w:after="160" w:line="252" w:lineRule="auto"/>
        <w:ind w:right="114"/>
        <w:jc w:val="both"/>
        <w:rPr>
          <w:sz w:val="26"/>
          <w:szCs w:val="26"/>
        </w:rPr>
      </w:pPr>
      <w:r w:rsidRPr="00EF6F9F">
        <w:rPr>
          <w:color w:val="231F20"/>
          <w:w w:val="115"/>
          <w:sz w:val="26"/>
          <w:szCs w:val="26"/>
        </w:rPr>
        <w:t>различать и группировать произведения по жанрам (загад-</w:t>
      </w:r>
      <w:r w:rsidRPr="00EF6F9F">
        <w:rPr>
          <w:color w:val="231F20"/>
          <w:spacing w:val="-55"/>
          <w:w w:val="115"/>
          <w:sz w:val="26"/>
          <w:szCs w:val="26"/>
        </w:rPr>
        <w:t xml:space="preserve"> </w:t>
      </w:r>
      <w:r w:rsidRPr="00EF6F9F">
        <w:rPr>
          <w:color w:val="231F20"/>
          <w:w w:val="120"/>
          <w:sz w:val="26"/>
          <w:szCs w:val="26"/>
        </w:rPr>
        <w:t>ки, пословицы, сказки (фольклорная и литературная), стихо-</w:t>
      </w:r>
      <w:r w:rsidRPr="00EF6F9F">
        <w:rPr>
          <w:color w:val="231F20"/>
          <w:spacing w:val="1"/>
          <w:w w:val="120"/>
          <w:sz w:val="26"/>
          <w:szCs w:val="26"/>
        </w:rPr>
        <w:t xml:space="preserve"> </w:t>
      </w:r>
      <w:r w:rsidRPr="00EF6F9F">
        <w:rPr>
          <w:color w:val="231F20"/>
          <w:w w:val="120"/>
          <w:sz w:val="26"/>
          <w:szCs w:val="26"/>
        </w:rPr>
        <w:t>творение,</w:t>
      </w:r>
      <w:r w:rsidRPr="00EF6F9F">
        <w:rPr>
          <w:color w:val="231F20"/>
          <w:spacing w:val="-13"/>
          <w:w w:val="120"/>
          <w:sz w:val="26"/>
          <w:szCs w:val="26"/>
        </w:rPr>
        <w:t xml:space="preserve"> </w:t>
      </w:r>
      <w:r w:rsidRPr="00EF6F9F">
        <w:rPr>
          <w:color w:val="231F20"/>
          <w:w w:val="120"/>
          <w:sz w:val="26"/>
          <w:szCs w:val="26"/>
        </w:rPr>
        <w:t>рассказ);</w:t>
      </w:r>
    </w:p>
    <w:p w:rsidR="00EF6F9F" w:rsidRPr="00EF6F9F" w:rsidRDefault="00EF6F9F" w:rsidP="00EF6F9F">
      <w:pPr>
        <w:widowControl/>
        <w:tabs>
          <w:tab w:val="left" w:pos="684"/>
        </w:tabs>
        <w:autoSpaceDE/>
        <w:autoSpaceDN/>
        <w:spacing w:before="3" w:after="160" w:line="252" w:lineRule="auto"/>
        <w:ind w:right="114"/>
        <w:jc w:val="both"/>
        <w:rPr>
          <w:sz w:val="26"/>
          <w:szCs w:val="26"/>
        </w:rPr>
      </w:pPr>
      <w:r w:rsidRPr="00EF6F9F">
        <w:rPr>
          <w:color w:val="231F20"/>
          <w:w w:val="115"/>
          <w:sz w:val="26"/>
          <w:szCs w:val="26"/>
        </w:rPr>
        <w:t>анализировать текст: определять тему, устанавливать по-</w:t>
      </w:r>
      <w:r w:rsidRPr="00EF6F9F">
        <w:rPr>
          <w:color w:val="231F20"/>
          <w:spacing w:val="1"/>
          <w:w w:val="115"/>
          <w:sz w:val="26"/>
          <w:szCs w:val="26"/>
        </w:rPr>
        <w:t xml:space="preserve"> </w:t>
      </w:r>
      <w:r w:rsidRPr="00EF6F9F">
        <w:rPr>
          <w:color w:val="231F20"/>
          <w:w w:val="115"/>
          <w:sz w:val="26"/>
          <w:szCs w:val="26"/>
        </w:rPr>
        <w:t>следовательность событий в произведении, характеризовать ге-</w:t>
      </w:r>
      <w:r w:rsidRPr="00EF6F9F">
        <w:rPr>
          <w:color w:val="231F20"/>
          <w:spacing w:val="1"/>
          <w:w w:val="115"/>
          <w:sz w:val="26"/>
          <w:szCs w:val="26"/>
        </w:rPr>
        <w:t xml:space="preserve"> </w:t>
      </w:r>
      <w:r w:rsidRPr="00EF6F9F">
        <w:rPr>
          <w:color w:val="231F20"/>
          <w:w w:val="115"/>
          <w:sz w:val="26"/>
          <w:szCs w:val="26"/>
        </w:rPr>
        <w:t>роя, давать положительную или отрицательную оценку его по-</w:t>
      </w:r>
      <w:r w:rsidRPr="00EF6F9F">
        <w:rPr>
          <w:color w:val="231F20"/>
          <w:spacing w:val="1"/>
          <w:w w:val="115"/>
          <w:sz w:val="26"/>
          <w:szCs w:val="26"/>
        </w:rPr>
        <w:t xml:space="preserve"> </w:t>
      </w:r>
      <w:r w:rsidRPr="00EF6F9F">
        <w:rPr>
          <w:color w:val="231F20"/>
          <w:w w:val="115"/>
          <w:sz w:val="26"/>
          <w:szCs w:val="26"/>
        </w:rPr>
        <w:t>ступкам,</w:t>
      </w:r>
      <w:r w:rsidRPr="00EF6F9F">
        <w:rPr>
          <w:color w:val="231F20"/>
          <w:spacing w:val="-2"/>
          <w:w w:val="115"/>
          <w:sz w:val="26"/>
          <w:szCs w:val="26"/>
        </w:rPr>
        <w:t xml:space="preserve"> </w:t>
      </w:r>
      <w:r w:rsidRPr="00EF6F9F">
        <w:rPr>
          <w:color w:val="231F20"/>
          <w:w w:val="115"/>
          <w:sz w:val="26"/>
          <w:szCs w:val="26"/>
        </w:rPr>
        <w:t>задавать</w:t>
      </w:r>
      <w:r w:rsidRPr="00EF6F9F">
        <w:rPr>
          <w:color w:val="231F20"/>
          <w:spacing w:val="-2"/>
          <w:w w:val="115"/>
          <w:sz w:val="26"/>
          <w:szCs w:val="26"/>
        </w:rPr>
        <w:t xml:space="preserve"> </w:t>
      </w:r>
      <w:r w:rsidRPr="00EF6F9F">
        <w:rPr>
          <w:color w:val="231F20"/>
          <w:w w:val="115"/>
          <w:sz w:val="26"/>
          <w:szCs w:val="26"/>
        </w:rPr>
        <w:t>вопросы</w:t>
      </w:r>
      <w:r w:rsidRPr="00EF6F9F">
        <w:rPr>
          <w:color w:val="231F20"/>
          <w:spacing w:val="-2"/>
          <w:w w:val="115"/>
          <w:sz w:val="26"/>
          <w:szCs w:val="26"/>
        </w:rPr>
        <w:t xml:space="preserve"> </w:t>
      </w:r>
      <w:r w:rsidRPr="00EF6F9F">
        <w:rPr>
          <w:color w:val="231F20"/>
          <w:w w:val="115"/>
          <w:sz w:val="26"/>
          <w:szCs w:val="26"/>
        </w:rPr>
        <w:t>по</w:t>
      </w:r>
      <w:r w:rsidRPr="00EF6F9F">
        <w:rPr>
          <w:color w:val="231F20"/>
          <w:spacing w:val="-2"/>
          <w:w w:val="115"/>
          <w:sz w:val="26"/>
          <w:szCs w:val="26"/>
        </w:rPr>
        <w:t xml:space="preserve"> </w:t>
      </w:r>
      <w:r w:rsidRPr="00EF6F9F">
        <w:rPr>
          <w:color w:val="231F20"/>
          <w:w w:val="115"/>
          <w:sz w:val="26"/>
          <w:szCs w:val="26"/>
        </w:rPr>
        <w:t>фактическому</w:t>
      </w:r>
      <w:r w:rsidRPr="00EF6F9F">
        <w:rPr>
          <w:color w:val="231F20"/>
          <w:spacing w:val="-2"/>
          <w:w w:val="115"/>
          <w:sz w:val="26"/>
          <w:szCs w:val="26"/>
        </w:rPr>
        <w:t xml:space="preserve"> </w:t>
      </w:r>
      <w:r w:rsidRPr="00EF6F9F">
        <w:rPr>
          <w:color w:val="231F20"/>
          <w:w w:val="115"/>
          <w:sz w:val="26"/>
          <w:szCs w:val="26"/>
        </w:rPr>
        <w:t>содержанию;</w:t>
      </w:r>
    </w:p>
    <w:p w:rsidR="00EF6F9F" w:rsidRPr="00EF6F9F" w:rsidRDefault="00EF6F9F" w:rsidP="00EF6F9F">
      <w:pPr>
        <w:widowControl/>
        <w:tabs>
          <w:tab w:val="left" w:pos="684"/>
        </w:tabs>
        <w:autoSpaceDE/>
        <w:autoSpaceDN/>
        <w:spacing w:before="4" w:after="160" w:line="252" w:lineRule="auto"/>
        <w:ind w:right="114"/>
        <w:jc w:val="both"/>
        <w:rPr>
          <w:sz w:val="26"/>
          <w:szCs w:val="26"/>
        </w:rPr>
      </w:pPr>
      <w:r w:rsidRPr="00EF6F9F">
        <w:rPr>
          <w:color w:val="231F20"/>
          <w:w w:val="115"/>
          <w:sz w:val="26"/>
          <w:szCs w:val="26"/>
        </w:rPr>
        <w:t>сравнивать</w:t>
      </w:r>
      <w:r w:rsidRPr="00EF6F9F">
        <w:rPr>
          <w:color w:val="231F20"/>
          <w:spacing w:val="1"/>
          <w:w w:val="115"/>
          <w:sz w:val="26"/>
          <w:szCs w:val="26"/>
        </w:rPr>
        <w:t xml:space="preserve"> </w:t>
      </w:r>
      <w:r w:rsidRPr="00EF6F9F">
        <w:rPr>
          <w:color w:val="231F20"/>
          <w:w w:val="115"/>
          <w:sz w:val="26"/>
          <w:szCs w:val="26"/>
        </w:rPr>
        <w:t>произведения</w:t>
      </w:r>
      <w:r w:rsidRPr="00EF6F9F">
        <w:rPr>
          <w:color w:val="231F20"/>
          <w:spacing w:val="1"/>
          <w:w w:val="115"/>
          <w:sz w:val="26"/>
          <w:szCs w:val="26"/>
        </w:rPr>
        <w:t xml:space="preserve"> </w:t>
      </w:r>
      <w:r w:rsidRPr="00EF6F9F">
        <w:rPr>
          <w:color w:val="231F20"/>
          <w:w w:val="115"/>
          <w:sz w:val="26"/>
          <w:szCs w:val="26"/>
        </w:rPr>
        <w:t>по</w:t>
      </w:r>
      <w:r w:rsidRPr="00EF6F9F">
        <w:rPr>
          <w:color w:val="231F20"/>
          <w:spacing w:val="1"/>
          <w:w w:val="115"/>
          <w:sz w:val="26"/>
          <w:szCs w:val="26"/>
        </w:rPr>
        <w:t xml:space="preserve"> </w:t>
      </w:r>
      <w:r w:rsidRPr="00EF6F9F">
        <w:rPr>
          <w:color w:val="231F20"/>
          <w:w w:val="115"/>
          <w:sz w:val="26"/>
          <w:szCs w:val="26"/>
        </w:rPr>
        <w:t>теме,</w:t>
      </w:r>
      <w:r w:rsidRPr="00EF6F9F">
        <w:rPr>
          <w:color w:val="231F20"/>
          <w:spacing w:val="1"/>
          <w:w w:val="115"/>
          <w:sz w:val="26"/>
          <w:szCs w:val="26"/>
        </w:rPr>
        <w:t xml:space="preserve"> </w:t>
      </w:r>
      <w:r w:rsidRPr="00EF6F9F">
        <w:rPr>
          <w:color w:val="231F20"/>
          <w:w w:val="115"/>
          <w:sz w:val="26"/>
          <w:szCs w:val="26"/>
        </w:rPr>
        <w:t>настроению,</w:t>
      </w:r>
      <w:r w:rsidRPr="00EF6F9F">
        <w:rPr>
          <w:color w:val="231F20"/>
          <w:spacing w:val="1"/>
          <w:w w:val="115"/>
          <w:sz w:val="26"/>
          <w:szCs w:val="26"/>
        </w:rPr>
        <w:t xml:space="preserve"> </w:t>
      </w:r>
      <w:r w:rsidRPr="00EF6F9F">
        <w:rPr>
          <w:color w:val="231F20"/>
          <w:w w:val="115"/>
          <w:sz w:val="26"/>
          <w:szCs w:val="26"/>
        </w:rPr>
        <w:t>которое</w:t>
      </w:r>
      <w:r w:rsidRPr="00EF6F9F">
        <w:rPr>
          <w:color w:val="231F20"/>
          <w:spacing w:val="-55"/>
          <w:w w:val="115"/>
          <w:sz w:val="26"/>
          <w:szCs w:val="26"/>
        </w:rPr>
        <w:t xml:space="preserve"> </w:t>
      </w:r>
      <w:r w:rsidRPr="00EF6F9F">
        <w:rPr>
          <w:color w:val="231F20"/>
          <w:w w:val="115"/>
          <w:sz w:val="26"/>
          <w:szCs w:val="26"/>
        </w:rPr>
        <w:t>оно</w:t>
      </w:r>
      <w:r w:rsidRPr="00EF6F9F">
        <w:rPr>
          <w:color w:val="231F20"/>
          <w:spacing w:val="-10"/>
          <w:w w:val="115"/>
          <w:sz w:val="26"/>
          <w:szCs w:val="26"/>
        </w:rPr>
        <w:t xml:space="preserve"> </w:t>
      </w:r>
      <w:r w:rsidRPr="00EF6F9F">
        <w:rPr>
          <w:color w:val="231F20"/>
          <w:w w:val="115"/>
          <w:sz w:val="26"/>
          <w:szCs w:val="26"/>
        </w:rPr>
        <w:t>вызывает.</w:t>
      </w:r>
    </w:p>
    <w:p w:rsidR="00EF6F9F" w:rsidRPr="00EF6F9F" w:rsidRDefault="00EF6F9F" w:rsidP="00EF6F9F">
      <w:pPr>
        <w:spacing w:before="2"/>
        <w:jc w:val="both"/>
        <w:rPr>
          <w:sz w:val="26"/>
          <w:szCs w:val="26"/>
        </w:rPr>
      </w:pPr>
      <w:r w:rsidRPr="00EF6F9F">
        <w:rPr>
          <w:i/>
          <w:color w:val="231F20"/>
          <w:w w:val="115"/>
          <w:sz w:val="26"/>
          <w:szCs w:val="26"/>
        </w:rPr>
        <w:t>Работа</w:t>
      </w:r>
      <w:r w:rsidRPr="00EF6F9F">
        <w:rPr>
          <w:i/>
          <w:color w:val="231F20"/>
          <w:spacing w:val="15"/>
          <w:w w:val="115"/>
          <w:sz w:val="26"/>
          <w:szCs w:val="26"/>
        </w:rPr>
        <w:t xml:space="preserve"> </w:t>
      </w:r>
      <w:r w:rsidRPr="00EF6F9F">
        <w:rPr>
          <w:i/>
          <w:color w:val="231F20"/>
          <w:w w:val="115"/>
          <w:sz w:val="26"/>
          <w:szCs w:val="26"/>
        </w:rPr>
        <w:t>с</w:t>
      </w:r>
      <w:r w:rsidRPr="00EF6F9F">
        <w:rPr>
          <w:i/>
          <w:color w:val="231F20"/>
          <w:spacing w:val="16"/>
          <w:w w:val="115"/>
          <w:sz w:val="26"/>
          <w:szCs w:val="26"/>
        </w:rPr>
        <w:t xml:space="preserve"> </w:t>
      </w:r>
      <w:r w:rsidRPr="00EF6F9F">
        <w:rPr>
          <w:i/>
          <w:color w:val="231F20"/>
          <w:w w:val="115"/>
          <w:sz w:val="26"/>
          <w:szCs w:val="26"/>
        </w:rPr>
        <w:t>информацией</w:t>
      </w:r>
      <w:r w:rsidRPr="00EF6F9F">
        <w:rPr>
          <w:color w:val="231F20"/>
          <w:w w:val="115"/>
          <w:sz w:val="26"/>
          <w:szCs w:val="26"/>
        </w:rPr>
        <w:t>:</w:t>
      </w:r>
    </w:p>
    <w:p w:rsidR="00EF6F9F" w:rsidRPr="00EF6F9F" w:rsidRDefault="00EF6F9F" w:rsidP="00EF6F9F">
      <w:pPr>
        <w:widowControl/>
        <w:tabs>
          <w:tab w:val="left" w:pos="684"/>
        </w:tabs>
        <w:autoSpaceDE/>
        <w:autoSpaceDN/>
        <w:spacing w:before="12" w:after="160" w:line="252" w:lineRule="auto"/>
        <w:ind w:right="114"/>
        <w:jc w:val="both"/>
        <w:rPr>
          <w:sz w:val="26"/>
          <w:szCs w:val="26"/>
        </w:rPr>
      </w:pPr>
      <w:r w:rsidRPr="00EF6F9F">
        <w:rPr>
          <w:color w:val="231F20"/>
          <w:w w:val="120"/>
          <w:sz w:val="26"/>
          <w:szCs w:val="26"/>
        </w:rPr>
        <w:t>понимать,</w:t>
      </w:r>
      <w:r w:rsidRPr="00EF6F9F">
        <w:rPr>
          <w:color w:val="231F20"/>
          <w:spacing w:val="-9"/>
          <w:w w:val="120"/>
          <w:sz w:val="26"/>
          <w:szCs w:val="26"/>
        </w:rPr>
        <w:t xml:space="preserve"> </w:t>
      </w:r>
      <w:r w:rsidRPr="00EF6F9F">
        <w:rPr>
          <w:color w:val="231F20"/>
          <w:w w:val="120"/>
          <w:sz w:val="26"/>
          <w:szCs w:val="26"/>
        </w:rPr>
        <w:t>что</w:t>
      </w:r>
      <w:r w:rsidRPr="00EF6F9F">
        <w:rPr>
          <w:color w:val="231F20"/>
          <w:spacing w:val="-8"/>
          <w:w w:val="120"/>
          <w:sz w:val="26"/>
          <w:szCs w:val="26"/>
        </w:rPr>
        <w:t xml:space="preserve"> </w:t>
      </w:r>
      <w:r w:rsidRPr="00EF6F9F">
        <w:rPr>
          <w:color w:val="231F20"/>
          <w:w w:val="120"/>
          <w:sz w:val="26"/>
          <w:szCs w:val="26"/>
        </w:rPr>
        <w:t>текст</w:t>
      </w:r>
      <w:r w:rsidRPr="00EF6F9F">
        <w:rPr>
          <w:color w:val="231F20"/>
          <w:spacing w:val="-9"/>
          <w:w w:val="120"/>
          <w:sz w:val="26"/>
          <w:szCs w:val="26"/>
        </w:rPr>
        <w:t xml:space="preserve"> </w:t>
      </w:r>
      <w:r w:rsidRPr="00EF6F9F">
        <w:rPr>
          <w:color w:val="231F20"/>
          <w:w w:val="120"/>
          <w:sz w:val="26"/>
          <w:szCs w:val="26"/>
        </w:rPr>
        <w:t>произведения</w:t>
      </w:r>
      <w:r w:rsidRPr="00EF6F9F">
        <w:rPr>
          <w:color w:val="231F20"/>
          <w:spacing w:val="-8"/>
          <w:w w:val="120"/>
          <w:sz w:val="26"/>
          <w:szCs w:val="26"/>
        </w:rPr>
        <w:t xml:space="preserve"> </w:t>
      </w:r>
      <w:r w:rsidRPr="00EF6F9F">
        <w:rPr>
          <w:color w:val="231F20"/>
          <w:w w:val="120"/>
          <w:sz w:val="26"/>
          <w:szCs w:val="26"/>
        </w:rPr>
        <w:t>может</w:t>
      </w:r>
      <w:r w:rsidRPr="00EF6F9F">
        <w:rPr>
          <w:color w:val="231F20"/>
          <w:spacing w:val="-8"/>
          <w:w w:val="120"/>
          <w:sz w:val="26"/>
          <w:szCs w:val="26"/>
        </w:rPr>
        <w:t xml:space="preserve"> </w:t>
      </w:r>
      <w:r w:rsidRPr="00EF6F9F">
        <w:rPr>
          <w:color w:val="231F20"/>
          <w:w w:val="120"/>
          <w:sz w:val="26"/>
          <w:szCs w:val="26"/>
        </w:rPr>
        <w:t>быть</w:t>
      </w:r>
      <w:r w:rsidRPr="00EF6F9F">
        <w:rPr>
          <w:color w:val="231F20"/>
          <w:spacing w:val="-9"/>
          <w:w w:val="120"/>
          <w:sz w:val="26"/>
          <w:szCs w:val="26"/>
        </w:rPr>
        <w:t xml:space="preserve"> </w:t>
      </w:r>
      <w:r w:rsidRPr="00EF6F9F">
        <w:rPr>
          <w:color w:val="231F20"/>
          <w:w w:val="120"/>
          <w:sz w:val="26"/>
          <w:szCs w:val="26"/>
        </w:rPr>
        <w:t>представ-</w:t>
      </w:r>
      <w:r w:rsidRPr="00EF6F9F">
        <w:rPr>
          <w:color w:val="231F20"/>
          <w:spacing w:val="-57"/>
          <w:w w:val="120"/>
          <w:sz w:val="26"/>
          <w:szCs w:val="26"/>
        </w:rPr>
        <w:t xml:space="preserve"> </w:t>
      </w:r>
      <w:r w:rsidRPr="00EF6F9F">
        <w:rPr>
          <w:color w:val="231F20"/>
          <w:w w:val="120"/>
          <w:sz w:val="26"/>
          <w:szCs w:val="26"/>
        </w:rPr>
        <w:t>лен в иллюстрациях, различных видах зрительного искусства</w:t>
      </w:r>
      <w:r w:rsidRPr="00EF6F9F">
        <w:rPr>
          <w:color w:val="231F20"/>
          <w:spacing w:val="-57"/>
          <w:w w:val="120"/>
          <w:sz w:val="26"/>
          <w:szCs w:val="26"/>
        </w:rPr>
        <w:t xml:space="preserve"> </w:t>
      </w:r>
      <w:r w:rsidRPr="00EF6F9F">
        <w:rPr>
          <w:color w:val="231F20"/>
          <w:w w:val="120"/>
          <w:sz w:val="26"/>
          <w:szCs w:val="26"/>
        </w:rPr>
        <w:t>(фильм,</w:t>
      </w:r>
      <w:r w:rsidRPr="00EF6F9F">
        <w:rPr>
          <w:color w:val="231F20"/>
          <w:spacing w:val="-12"/>
          <w:w w:val="120"/>
          <w:sz w:val="26"/>
          <w:szCs w:val="26"/>
        </w:rPr>
        <w:t xml:space="preserve"> </w:t>
      </w:r>
      <w:r w:rsidRPr="00EF6F9F">
        <w:rPr>
          <w:color w:val="231F20"/>
          <w:w w:val="120"/>
          <w:sz w:val="26"/>
          <w:szCs w:val="26"/>
        </w:rPr>
        <w:t>спектакль</w:t>
      </w:r>
      <w:r w:rsidRPr="00EF6F9F">
        <w:rPr>
          <w:color w:val="231F20"/>
          <w:spacing w:val="-12"/>
          <w:w w:val="120"/>
          <w:sz w:val="26"/>
          <w:szCs w:val="26"/>
        </w:rPr>
        <w:t xml:space="preserve"> </w:t>
      </w:r>
      <w:r w:rsidRPr="00EF6F9F">
        <w:rPr>
          <w:color w:val="231F20"/>
          <w:w w:val="120"/>
          <w:sz w:val="26"/>
          <w:szCs w:val="26"/>
        </w:rPr>
        <w:t>и</w:t>
      </w:r>
      <w:r w:rsidRPr="00EF6F9F">
        <w:rPr>
          <w:color w:val="231F20"/>
          <w:spacing w:val="-12"/>
          <w:w w:val="120"/>
          <w:sz w:val="26"/>
          <w:szCs w:val="26"/>
        </w:rPr>
        <w:t xml:space="preserve"> </w:t>
      </w:r>
      <w:r w:rsidRPr="00EF6F9F">
        <w:rPr>
          <w:color w:val="231F20"/>
          <w:w w:val="120"/>
          <w:sz w:val="26"/>
          <w:szCs w:val="26"/>
        </w:rPr>
        <w:t>т.</w:t>
      </w:r>
      <w:r w:rsidRPr="00EF6F9F">
        <w:rPr>
          <w:color w:val="231F20"/>
          <w:spacing w:val="-12"/>
          <w:w w:val="120"/>
          <w:sz w:val="26"/>
          <w:szCs w:val="26"/>
        </w:rPr>
        <w:t xml:space="preserve"> </w:t>
      </w:r>
      <w:r w:rsidRPr="00EF6F9F">
        <w:rPr>
          <w:color w:val="231F20"/>
          <w:w w:val="120"/>
          <w:sz w:val="26"/>
          <w:szCs w:val="26"/>
        </w:rPr>
        <w:t>д.);</w:t>
      </w:r>
    </w:p>
    <w:p w:rsidR="00EF6F9F" w:rsidRPr="00EF6F9F" w:rsidRDefault="00EF6F9F" w:rsidP="00EF6F9F">
      <w:pPr>
        <w:widowControl/>
        <w:tabs>
          <w:tab w:val="left" w:pos="684"/>
        </w:tabs>
        <w:autoSpaceDE/>
        <w:autoSpaceDN/>
        <w:spacing w:before="3" w:after="160" w:line="252" w:lineRule="auto"/>
        <w:ind w:right="114"/>
        <w:jc w:val="both"/>
        <w:rPr>
          <w:sz w:val="26"/>
          <w:szCs w:val="26"/>
        </w:rPr>
      </w:pPr>
      <w:r w:rsidRPr="00EF6F9F">
        <w:rPr>
          <w:color w:val="231F20"/>
          <w:w w:val="115"/>
          <w:sz w:val="26"/>
          <w:szCs w:val="26"/>
        </w:rPr>
        <w:t>соотносить иллюстрацию с текстом произведения, читать</w:t>
      </w:r>
      <w:r w:rsidRPr="00EF6F9F">
        <w:rPr>
          <w:color w:val="231F20"/>
          <w:spacing w:val="1"/>
          <w:w w:val="115"/>
          <w:sz w:val="26"/>
          <w:szCs w:val="26"/>
        </w:rPr>
        <w:t xml:space="preserve"> </w:t>
      </w:r>
      <w:r w:rsidRPr="00EF6F9F">
        <w:rPr>
          <w:color w:val="231F20"/>
          <w:w w:val="115"/>
          <w:sz w:val="26"/>
          <w:szCs w:val="26"/>
        </w:rPr>
        <w:t>отрывки</w:t>
      </w:r>
      <w:r w:rsidRPr="00EF6F9F">
        <w:rPr>
          <w:color w:val="231F20"/>
          <w:spacing w:val="-4"/>
          <w:w w:val="115"/>
          <w:sz w:val="26"/>
          <w:szCs w:val="26"/>
        </w:rPr>
        <w:t xml:space="preserve"> </w:t>
      </w:r>
      <w:r w:rsidRPr="00EF6F9F">
        <w:rPr>
          <w:color w:val="231F20"/>
          <w:w w:val="115"/>
          <w:sz w:val="26"/>
          <w:szCs w:val="26"/>
        </w:rPr>
        <w:t>из</w:t>
      </w:r>
      <w:r w:rsidRPr="00EF6F9F">
        <w:rPr>
          <w:color w:val="231F20"/>
          <w:spacing w:val="-3"/>
          <w:w w:val="115"/>
          <w:sz w:val="26"/>
          <w:szCs w:val="26"/>
        </w:rPr>
        <w:t xml:space="preserve"> </w:t>
      </w:r>
      <w:r w:rsidRPr="00EF6F9F">
        <w:rPr>
          <w:color w:val="231F20"/>
          <w:w w:val="115"/>
          <w:sz w:val="26"/>
          <w:szCs w:val="26"/>
        </w:rPr>
        <w:t>текста,</w:t>
      </w:r>
      <w:r w:rsidRPr="00EF6F9F">
        <w:rPr>
          <w:color w:val="231F20"/>
          <w:spacing w:val="-3"/>
          <w:w w:val="115"/>
          <w:sz w:val="26"/>
          <w:szCs w:val="26"/>
        </w:rPr>
        <w:t xml:space="preserve"> </w:t>
      </w:r>
      <w:r w:rsidRPr="00EF6F9F">
        <w:rPr>
          <w:color w:val="231F20"/>
          <w:w w:val="115"/>
          <w:sz w:val="26"/>
          <w:szCs w:val="26"/>
        </w:rPr>
        <w:t>которые</w:t>
      </w:r>
      <w:r w:rsidRPr="00EF6F9F">
        <w:rPr>
          <w:color w:val="231F20"/>
          <w:spacing w:val="-4"/>
          <w:w w:val="115"/>
          <w:sz w:val="26"/>
          <w:szCs w:val="26"/>
        </w:rPr>
        <w:t xml:space="preserve"> </w:t>
      </w:r>
      <w:r w:rsidRPr="00EF6F9F">
        <w:rPr>
          <w:color w:val="231F20"/>
          <w:w w:val="115"/>
          <w:sz w:val="26"/>
          <w:szCs w:val="26"/>
        </w:rPr>
        <w:t>соответствуют</w:t>
      </w:r>
      <w:r w:rsidRPr="00EF6F9F">
        <w:rPr>
          <w:color w:val="231F20"/>
          <w:spacing w:val="-3"/>
          <w:w w:val="115"/>
          <w:sz w:val="26"/>
          <w:szCs w:val="26"/>
        </w:rPr>
        <w:t xml:space="preserve"> </w:t>
      </w:r>
      <w:r w:rsidRPr="00EF6F9F">
        <w:rPr>
          <w:color w:val="231F20"/>
          <w:w w:val="115"/>
          <w:sz w:val="26"/>
          <w:szCs w:val="26"/>
        </w:rPr>
        <w:t>иллюстрации.</w:t>
      </w:r>
    </w:p>
    <w:p w:rsidR="00EF6F9F" w:rsidRPr="00EF6F9F" w:rsidRDefault="00EF6F9F" w:rsidP="00EF6F9F">
      <w:pPr>
        <w:spacing w:before="140"/>
        <w:outlineLvl w:val="2"/>
        <w:rPr>
          <w:rFonts w:eastAsia="Cambria"/>
          <w:bCs/>
          <w:sz w:val="26"/>
          <w:szCs w:val="26"/>
        </w:rPr>
      </w:pPr>
      <w:r w:rsidRPr="00EF6F9F">
        <w:rPr>
          <w:rFonts w:eastAsia="Cambria"/>
          <w:bCs/>
          <w:color w:val="231F20"/>
          <w:sz w:val="26"/>
          <w:szCs w:val="26"/>
        </w:rPr>
        <w:t>Коммуникативные</w:t>
      </w:r>
      <w:r w:rsidRPr="00EF6F9F">
        <w:rPr>
          <w:rFonts w:eastAsia="Cambria"/>
          <w:bCs/>
          <w:color w:val="231F20"/>
          <w:spacing w:val="28"/>
          <w:sz w:val="26"/>
          <w:szCs w:val="26"/>
        </w:rPr>
        <w:t xml:space="preserve"> </w:t>
      </w:r>
      <w:r w:rsidRPr="00EF6F9F">
        <w:rPr>
          <w:rFonts w:eastAsia="Cambria"/>
          <w:bCs/>
          <w:color w:val="231F20"/>
          <w:sz w:val="26"/>
          <w:szCs w:val="26"/>
        </w:rPr>
        <w:t>универсальные</w:t>
      </w:r>
      <w:r w:rsidRPr="00EF6F9F">
        <w:rPr>
          <w:rFonts w:eastAsia="Cambria"/>
          <w:bCs/>
          <w:color w:val="231F20"/>
          <w:spacing w:val="28"/>
          <w:sz w:val="26"/>
          <w:szCs w:val="26"/>
        </w:rPr>
        <w:t xml:space="preserve"> </w:t>
      </w:r>
      <w:r w:rsidRPr="00EF6F9F">
        <w:rPr>
          <w:rFonts w:eastAsia="Cambria"/>
          <w:bCs/>
          <w:color w:val="231F20"/>
          <w:sz w:val="26"/>
          <w:szCs w:val="26"/>
        </w:rPr>
        <w:t>учебные</w:t>
      </w:r>
      <w:r w:rsidRPr="00EF6F9F">
        <w:rPr>
          <w:rFonts w:eastAsia="Cambria"/>
          <w:bCs/>
          <w:color w:val="231F20"/>
          <w:spacing w:val="29"/>
          <w:sz w:val="26"/>
          <w:szCs w:val="26"/>
        </w:rPr>
        <w:t xml:space="preserve"> </w:t>
      </w:r>
      <w:r w:rsidRPr="00EF6F9F">
        <w:rPr>
          <w:rFonts w:eastAsia="Cambria"/>
          <w:bCs/>
          <w:color w:val="231F20"/>
          <w:sz w:val="26"/>
          <w:szCs w:val="26"/>
        </w:rPr>
        <w:t>действия:</w:t>
      </w:r>
    </w:p>
    <w:p w:rsidR="00EF6F9F" w:rsidRPr="00EF6F9F" w:rsidRDefault="00EF6F9F" w:rsidP="00EF6F9F">
      <w:pPr>
        <w:widowControl/>
        <w:tabs>
          <w:tab w:val="left" w:pos="684"/>
        </w:tabs>
        <w:autoSpaceDE/>
        <w:autoSpaceDN/>
        <w:spacing w:before="11" w:after="160" w:line="252" w:lineRule="auto"/>
        <w:ind w:right="114"/>
        <w:jc w:val="both"/>
        <w:rPr>
          <w:sz w:val="26"/>
          <w:szCs w:val="26"/>
        </w:rPr>
      </w:pPr>
      <w:r w:rsidRPr="00EF6F9F">
        <w:rPr>
          <w:color w:val="231F20"/>
          <w:w w:val="120"/>
          <w:sz w:val="26"/>
          <w:szCs w:val="26"/>
        </w:rPr>
        <w:t>читать наизусть сти</w:t>
      </w:r>
      <w:r w:rsidR="00585B2F">
        <w:rPr>
          <w:color w:val="231F20"/>
          <w:w w:val="120"/>
          <w:sz w:val="26"/>
          <w:szCs w:val="26"/>
        </w:rPr>
        <w:t>хотворения, соблюдать орфоэпиче</w:t>
      </w:r>
      <w:r w:rsidRPr="00EF6F9F">
        <w:rPr>
          <w:color w:val="231F20"/>
          <w:w w:val="120"/>
          <w:sz w:val="26"/>
          <w:szCs w:val="26"/>
        </w:rPr>
        <w:t>ские</w:t>
      </w:r>
      <w:r w:rsidRPr="00EF6F9F">
        <w:rPr>
          <w:color w:val="231F20"/>
          <w:spacing w:val="-13"/>
          <w:w w:val="120"/>
          <w:sz w:val="26"/>
          <w:szCs w:val="26"/>
        </w:rPr>
        <w:t xml:space="preserve"> </w:t>
      </w:r>
      <w:r w:rsidRPr="00EF6F9F">
        <w:rPr>
          <w:color w:val="231F20"/>
          <w:w w:val="120"/>
          <w:sz w:val="26"/>
          <w:szCs w:val="26"/>
        </w:rPr>
        <w:t>и</w:t>
      </w:r>
      <w:r w:rsidRPr="00EF6F9F">
        <w:rPr>
          <w:color w:val="231F20"/>
          <w:spacing w:val="-13"/>
          <w:w w:val="120"/>
          <w:sz w:val="26"/>
          <w:szCs w:val="26"/>
        </w:rPr>
        <w:t xml:space="preserve"> </w:t>
      </w:r>
      <w:r w:rsidRPr="00EF6F9F">
        <w:rPr>
          <w:color w:val="231F20"/>
          <w:w w:val="120"/>
          <w:sz w:val="26"/>
          <w:szCs w:val="26"/>
        </w:rPr>
        <w:t>пунктуационные</w:t>
      </w:r>
      <w:r w:rsidRPr="00EF6F9F">
        <w:rPr>
          <w:color w:val="231F20"/>
          <w:spacing w:val="-13"/>
          <w:w w:val="120"/>
          <w:sz w:val="26"/>
          <w:szCs w:val="26"/>
        </w:rPr>
        <w:t xml:space="preserve"> </w:t>
      </w:r>
      <w:r w:rsidRPr="00EF6F9F">
        <w:rPr>
          <w:color w:val="231F20"/>
          <w:w w:val="120"/>
          <w:sz w:val="26"/>
          <w:szCs w:val="26"/>
        </w:rPr>
        <w:t>нормы;</w:t>
      </w:r>
    </w:p>
    <w:p w:rsidR="00EF6F9F" w:rsidRPr="00EF6F9F" w:rsidRDefault="00EF6F9F" w:rsidP="00EF6F9F">
      <w:pPr>
        <w:widowControl/>
        <w:tabs>
          <w:tab w:val="left" w:pos="684"/>
        </w:tabs>
        <w:autoSpaceDE/>
        <w:autoSpaceDN/>
        <w:spacing w:before="2" w:after="160" w:line="252" w:lineRule="auto"/>
        <w:ind w:right="114"/>
        <w:jc w:val="both"/>
        <w:rPr>
          <w:sz w:val="26"/>
          <w:szCs w:val="26"/>
        </w:rPr>
      </w:pPr>
      <w:r w:rsidRPr="00EF6F9F">
        <w:rPr>
          <w:color w:val="231F20"/>
          <w:w w:val="115"/>
          <w:sz w:val="26"/>
          <w:szCs w:val="26"/>
        </w:rPr>
        <w:t>участвовать в беседе по обсуждению прослушанного или</w:t>
      </w:r>
      <w:r w:rsidRPr="00EF6F9F">
        <w:rPr>
          <w:color w:val="231F20"/>
          <w:spacing w:val="1"/>
          <w:w w:val="115"/>
          <w:sz w:val="26"/>
          <w:szCs w:val="26"/>
        </w:rPr>
        <w:t xml:space="preserve"> </w:t>
      </w:r>
      <w:r w:rsidRPr="00EF6F9F">
        <w:rPr>
          <w:color w:val="231F20"/>
          <w:w w:val="115"/>
          <w:sz w:val="26"/>
          <w:szCs w:val="26"/>
        </w:rPr>
        <w:t>прочитанного текста: слушать собеседника, отвечать на вопро-</w:t>
      </w:r>
      <w:r w:rsidRPr="00EF6F9F">
        <w:rPr>
          <w:color w:val="231F20"/>
          <w:spacing w:val="1"/>
          <w:w w:val="115"/>
          <w:sz w:val="26"/>
          <w:szCs w:val="26"/>
        </w:rPr>
        <w:t xml:space="preserve"> </w:t>
      </w:r>
      <w:r w:rsidRPr="00EF6F9F">
        <w:rPr>
          <w:color w:val="231F20"/>
          <w:w w:val="115"/>
          <w:sz w:val="26"/>
          <w:szCs w:val="26"/>
        </w:rPr>
        <w:t>сы,</w:t>
      </w:r>
      <w:r w:rsidRPr="00EF6F9F">
        <w:rPr>
          <w:color w:val="231F20"/>
          <w:spacing w:val="-5"/>
          <w:w w:val="115"/>
          <w:sz w:val="26"/>
          <w:szCs w:val="26"/>
        </w:rPr>
        <w:t xml:space="preserve"> </w:t>
      </w:r>
      <w:r w:rsidRPr="00EF6F9F">
        <w:rPr>
          <w:color w:val="231F20"/>
          <w:w w:val="115"/>
          <w:sz w:val="26"/>
          <w:szCs w:val="26"/>
        </w:rPr>
        <w:t>высказывать</w:t>
      </w:r>
      <w:r w:rsidRPr="00EF6F9F">
        <w:rPr>
          <w:color w:val="231F20"/>
          <w:spacing w:val="-4"/>
          <w:w w:val="115"/>
          <w:sz w:val="26"/>
          <w:szCs w:val="26"/>
        </w:rPr>
        <w:t xml:space="preserve"> </w:t>
      </w:r>
      <w:r w:rsidRPr="00EF6F9F">
        <w:rPr>
          <w:color w:val="231F20"/>
          <w:w w:val="115"/>
          <w:sz w:val="26"/>
          <w:szCs w:val="26"/>
        </w:rPr>
        <w:t>своё</w:t>
      </w:r>
      <w:r w:rsidRPr="00EF6F9F">
        <w:rPr>
          <w:color w:val="231F20"/>
          <w:spacing w:val="-5"/>
          <w:w w:val="115"/>
          <w:sz w:val="26"/>
          <w:szCs w:val="26"/>
        </w:rPr>
        <w:t xml:space="preserve"> </w:t>
      </w:r>
      <w:r w:rsidRPr="00EF6F9F">
        <w:rPr>
          <w:color w:val="231F20"/>
          <w:w w:val="115"/>
          <w:sz w:val="26"/>
          <w:szCs w:val="26"/>
        </w:rPr>
        <w:t>отношение</w:t>
      </w:r>
      <w:r w:rsidRPr="00EF6F9F">
        <w:rPr>
          <w:color w:val="231F20"/>
          <w:spacing w:val="-4"/>
          <w:w w:val="115"/>
          <w:sz w:val="26"/>
          <w:szCs w:val="26"/>
        </w:rPr>
        <w:t xml:space="preserve"> </w:t>
      </w:r>
      <w:r w:rsidRPr="00EF6F9F">
        <w:rPr>
          <w:color w:val="231F20"/>
          <w:w w:val="115"/>
          <w:sz w:val="26"/>
          <w:szCs w:val="26"/>
        </w:rPr>
        <w:t>к</w:t>
      </w:r>
      <w:r w:rsidRPr="00EF6F9F">
        <w:rPr>
          <w:color w:val="231F20"/>
          <w:spacing w:val="-5"/>
          <w:w w:val="115"/>
          <w:sz w:val="26"/>
          <w:szCs w:val="26"/>
        </w:rPr>
        <w:t xml:space="preserve"> </w:t>
      </w:r>
      <w:r w:rsidRPr="00EF6F9F">
        <w:rPr>
          <w:color w:val="231F20"/>
          <w:w w:val="115"/>
          <w:sz w:val="26"/>
          <w:szCs w:val="26"/>
        </w:rPr>
        <w:t>обсуждаемой</w:t>
      </w:r>
      <w:r w:rsidRPr="00EF6F9F">
        <w:rPr>
          <w:color w:val="231F20"/>
          <w:spacing w:val="-4"/>
          <w:w w:val="115"/>
          <w:sz w:val="26"/>
          <w:szCs w:val="26"/>
        </w:rPr>
        <w:t xml:space="preserve"> </w:t>
      </w:r>
      <w:r w:rsidRPr="00EF6F9F">
        <w:rPr>
          <w:color w:val="231F20"/>
          <w:w w:val="115"/>
          <w:sz w:val="26"/>
          <w:szCs w:val="26"/>
        </w:rPr>
        <w:t>проблеме;</w:t>
      </w:r>
    </w:p>
    <w:p w:rsidR="00EF6F9F" w:rsidRPr="00EF6F9F" w:rsidRDefault="00EF6F9F" w:rsidP="00EF6F9F">
      <w:pPr>
        <w:widowControl/>
        <w:tabs>
          <w:tab w:val="left" w:pos="684"/>
        </w:tabs>
        <w:autoSpaceDE/>
        <w:autoSpaceDN/>
        <w:spacing w:before="3" w:after="160" w:line="252" w:lineRule="auto"/>
        <w:ind w:right="114"/>
        <w:jc w:val="both"/>
        <w:rPr>
          <w:sz w:val="26"/>
          <w:szCs w:val="26"/>
        </w:rPr>
      </w:pPr>
      <w:r w:rsidRPr="00EF6F9F">
        <w:rPr>
          <w:color w:val="231F20"/>
          <w:w w:val="115"/>
          <w:sz w:val="26"/>
          <w:szCs w:val="26"/>
        </w:rPr>
        <w:t>пересказывать (устно) содержание произведения с опорой</w:t>
      </w:r>
      <w:r w:rsidRPr="00EF6F9F">
        <w:rPr>
          <w:color w:val="231F20"/>
          <w:spacing w:val="1"/>
          <w:w w:val="115"/>
          <w:sz w:val="26"/>
          <w:szCs w:val="26"/>
        </w:rPr>
        <w:t xml:space="preserve"> </w:t>
      </w:r>
      <w:r w:rsidRPr="00EF6F9F">
        <w:rPr>
          <w:color w:val="231F20"/>
          <w:w w:val="115"/>
          <w:sz w:val="26"/>
          <w:szCs w:val="26"/>
        </w:rPr>
        <w:t>на</w:t>
      </w:r>
      <w:r w:rsidRPr="00EF6F9F">
        <w:rPr>
          <w:color w:val="231F20"/>
          <w:spacing w:val="-7"/>
          <w:w w:val="115"/>
          <w:sz w:val="26"/>
          <w:szCs w:val="26"/>
        </w:rPr>
        <w:t xml:space="preserve"> </w:t>
      </w:r>
      <w:r w:rsidRPr="00EF6F9F">
        <w:rPr>
          <w:color w:val="231F20"/>
          <w:w w:val="115"/>
          <w:sz w:val="26"/>
          <w:szCs w:val="26"/>
        </w:rPr>
        <w:t>вопросы,</w:t>
      </w:r>
      <w:r w:rsidRPr="00EF6F9F">
        <w:rPr>
          <w:color w:val="231F20"/>
          <w:spacing w:val="-7"/>
          <w:w w:val="115"/>
          <w:sz w:val="26"/>
          <w:szCs w:val="26"/>
        </w:rPr>
        <w:t xml:space="preserve"> </w:t>
      </w:r>
      <w:r w:rsidRPr="00EF6F9F">
        <w:rPr>
          <w:color w:val="231F20"/>
          <w:w w:val="115"/>
          <w:sz w:val="26"/>
          <w:szCs w:val="26"/>
        </w:rPr>
        <w:t>рисунки,</w:t>
      </w:r>
      <w:r w:rsidRPr="00EF6F9F">
        <w:rPr>
          <w:color w:val="231F20"/>
          <w:spacing w:val="-7"/>
          <w:w w:val="115"/>
          <w:sz w:val="26"/>
          <w:szCs w:val="26"/>
        </w:rPr>
        <w:t xml:space="preserve"> </w:t>
      </w:r>
      <w:r w:rsidRPr="00EF6F9F">
        <w:rPr>
          <w:color w:val="231F20"/>
          <w:w w:val="115"/>
          <w:sz w:val="26"/>
          <w:szCs w:val="26"/>
        </w:rPr>
        <w:t>предложенный</w:t>
      </w:r>
      <w:r w:rsidRPr="00EF6F9F">
        <w:rPr>
          <w:color w:val="231F20"/>
          <w:spacing w:val="-6"/>
          <w:w w:val="115"/>
          <w:sz w:val="26"/>
          <w:szCs w:val="26"/>
        </w:rPr>
        <w:t xml:space="preserve"> </w:t>
      </w:r>
      <w:r w:rsidRPr="00EF6F9F">
        <w:rPr>
          <w:color w:val="231F20"/>
          <w:w w:val="115"/>
          <w:sz w:val="26"/>
          <w:szCs w:val="26"/>
        </w:rPr>
        <w:t>план;</w:t>
      </w:r>
    </w:p>
    <w:p w:rsidR="00EF6F9F" w:rsidRPr="00EF6F9F" w:rsidRDefault="00EF6F9F" w:rsidP="00EF6F9F">
      <w:pPr>
        <w:widowControl/>
        <w:tabs>
          <w:tab w:val="left" w:pos="684"/>
        </w:tabs>
        <w:autoSpaceDE/>
        <w:autoSpaceDN/>
        <w:spacing w:before="2" w:after="160" w:line="259" w:lineRule="auto"/>
        <w:jc w:val="both"/>
        <w:rPr>
          <w:sz w:val="26"/>
          <w:szCs w:val="26"/>
        </w:rPr>
      </w:pPr>
      <w:r w:rsidRPr="00EF6F9F">
        <w:rPr>
          <w:color w:val="231F20"/>
          <w:w w:val="115"/>
          <w:sz w:val="26"/>
          <w:szCs w:val="26"/>
        </w:rPr>
        <w:t>объяснять</w:t>
      </w:r>
      <w:r w:rsidRPr="00EF6F9F">
        <w:rPr>
          <w:color w:val="231F20"/>
          <w:spacing w:val="12"/>
          <w:w w:val="115"/>
          <w:sz w:val="26"/>
          <w:szCs w:val="26"/>
        </w:rPr>
        <w:t xml:space="preserve"> </w:t>
      </w:r>
      <w:r w:rsidRPr="00EF6F9F">
        <w:rPr>
          <w:color w:val="231F20"/>
          <w:w w:val="115"/>
          <w:sz w:val="26"/>
          <w:szCs w:val="26"/>
        </w:rPr>
        <w:t>своими</w:t>
      </w:r>
      <w:r w:rsidRPr="00EF6F9F">
        <w:rPr>
          <w:color w:val="231F20"/>
          <w:spacing w:val="13"/>
          <w:w w:val="115"/>
          <w:sz w:val="26"/>
          <w:szCs w:val="26"/>
        </w:rPr>
        <w:t xml:space="preserve"> </w:t>
      </w:r>
      <w:r w:rsidRPr="00EF6F9F">
        <w:rPr>
          <w:color w:val="231F20"/>
          <w:w w:val="115"/>
          <w:sz w:val="26"/>
          <w:szCs w:val="26"/>
        </w:rPr>
        <w:t>словами</w:t>
      </w:r>
      <w:r w:rsidRPr="00EF6F9F">
        <w:rPr>
          <w:color w:val="231F20"/>
          <w:spacing w:val="12"/>
          <w:w w:val="115"/>
          <w:sz w:val="26"/>
          <w:szCs w:val="26"/>
        </w:rPr>
        <w:t xml:space="preserve"> </w:t>
      </w:r>
      <w:r w:rsidRPr="00EF6F9F">
        <w:rPr>
          <w:color w:val="231F20"/>
          <w:w w:val="115"/>
          <w:sz w:val="26"/>
          <w:szCs w:val="26"/>
        </w:rPr>
        <w:t>значение</w:t>
      </w:r>
      <w:r w:rsidRPr="00EF6F9F">
        <w:rPr>
          <w:color w:val="231F20"/>
          <w:spacing w:val="13"/>
          <w:w w:val="115"/>
          <w:sz w:val="26"/>
          <w:szCs w:val="26"/>
        </w:rPr>
        <w:t xml:space="preserve"> </w:t>
      </w:r>
      <w:r w:rsidRPr="00EF6F9F">
        <w:rPr>
          <w:color w:val="231F20"/>
          <w:w w:val="115"/>
          <w:sz w:val="26"/>
          <w:szCs w:val="26"/>
        </w:rPr>
        <w:t>изученных</w:t>
      </w:r>
      <w:r w:rsidRPr="00EF6F9F">
        <w:rPr>
          <w:color w:val="231F20"/>
          <w:spacing w:val="13"/>
          <w:w w:val="115"/>
          <w:sz w:val="26"/>
          <w:szCs w:val="26"/>
        </w:rPr>
        <w:t xml:space="preserve"> </w:t>
      </w:r>
      <w:r w:rsidRPr="00EF6F9F">
        <w:rPr>
          <w:color w:val="231F20"/>
          <w:w w:val="115"/>
          <w:sz w:val="26"/>
          <w:szCs w:val="26"/>
        </w:rPr>
        <w:t>понятий;</w:t>
      </w:r>
    </w:p>
    <w:p w:rsidR="00EF6F9F" w:rsidRPr="00EF6F9F" w:rsidRDefault="00EF6F9F" w:rsidP="00EF6F9F">
      <w:pPr>
        <w:widowControl/>
        <w:tabs>
          <w:tab w:val="left" w:pos="684"/>
        </w:tabs>
        <w:autoSpaceDE/>
        <w:autoSpaceDN/>
        <w:spacing w:before="12" w:after="160" w:line="252" w:lineRule="auto"/>
        <w:ind w:right="114"/>
        <w:jc w:val="both"/>
        <w:rPr>
          <w:sz w:val="26"/>
          <w:szCs w:val="26"/>
        </w:rPr>
      </w:pPr>
      <w:r w:rsidRPr="00EF6F9F">
        <w:rPr>
          <w:color w:val="231F20"/>
          <w:w w:val="115"/>
          <w:sz w:val="26"/>
          <w:szCs w:val="26"/>
        </w:rPr>
        <w:t>описывать своё настрое</w:t>
      </w:r>
      <w:r w:rsidR="00715159">
        <w:rPr>
          <w:color w:val="231F20"/>
          <w:w w:val="115"/>
          <w:sz w:val="26"/>
          <w:szCs w:val="26"/>
        </w:rPr>
        <w:t>ние после слушания (чтения) сти</w:t>
      </w:r>
      <w:r w:rsidRPr="00EF6F9F">
        <w:rPr>
          <w:color w:val="231F20"/>
          <w:w w:val="115"/>
          <w:sz w:val="26"/>
          <w:szCs w:val="26"/>
        </w:rPr>
        <w:t>хотворений,</w:t>
      </w:r>
      <w:r w:rsidRPr="00EF6F9F">
        <w:rPr>
          <w:color w:val="231F20"/>
          <w:spacing w:val="-8"/>
          <w:w w:val="115"/>
          <w:sz w:val="26"/>
          <w:szCs w:val="26"/>
        </w:rPr>
        <w:t xml:space="preserve"> </w:t>
      </w:r>
      <w:r w:rsidRPr="00EF6F9F">
        <w:rPr>
          <w:color w:val="231F20"/>
          <w:w w:val="115"/>
          <w:sz w:val="26"/>
          <w:szCs w:val="26"/>
        </w:rPr>
        <w:t>сказок,</w:t>
      </w:r>
      <w:r w:rsidRPr="00EF6F9F">
        <w:rPr>
          <w:color w:val="231F20"/>
          <w:spacing w:val="-8"/>
          <w:w w:val="115"/>
          <w:sz w:val="26"/>
          <w:szCs w:val="26"/>
        </w:rPr>
        <w:t xml:space="preserve"> </w:t>
      </w:r>
      <w:r w:rsidRPr="00EF6F9F">
        <w:rPr>
          <w:color w:val="231F20"/>
          <w:w w:val="115"/>
          <w:sz w:val="26"/>
          <w:szCs w:val="26"/>
        </w:rPr>
        <w:t>рассказов.</w:t>
      </w:r>
    </w:p>
    <w:p w:rsidR="00EF6F9F" w:rsidRPr="00EF6F9F" w:rsidRDefault="00EF6F9F" w:rsidP="00EF6F9F">
      <w:pPr>
        <w:spacing w:before="141"/>
        <w:outlineLvl w:val="2"/>
        <w:rPr>
          <w:rFonts w:eastAsia="Cambria"/>
          <w:bCs/>
          <w:sz w:val="26"/>
          <w:szCs w:val="26"/>
        </w:rPr>
      </w:pPr>
      <w:r w:rsidRPr="00EF6F9F">
        <w:rPr>
          <w:rFonts w:eastAsia="Cambria"/>
          <w:bCs/>
          <w:color w:val="231F20"/>
          <w:sz w:val="26"/>
          <w:szCs w:val="26"/>
        </w:rPr>
        <w:t>Регулятивные</w:t>
      </w:r>
      <w:r w:rsidRPr="00EF6F9F">
        <w:rPr>
          <w:rFonts w:eastAsia="Cambria"/>
          <w:bCs/>
          <w:color w:val="231F20"/>
          <w:spacing w:val="20"/>
          <w:sz w:val="26"/>
          <w:szCs w:val="26"/>
        </w:rPr>
        <w:t xml:space="preserve"> </w:t>
      </w:r>
      <w:r w:rsidRPr="00EF6F9F">
        <w:rPr>
          <w:rFonts w:eastAsia="Cambria"/>
          <w:bCs/>
          <w:color w:val="231F20"/>
          <w:sz w:val="26"/>
          <w:szCs w:val="26"/>
        </w:rPr>
        <w:t>универсальные</w:t>
      </w:r>
      <w:r w:rsidRPr="00EF6F9F">
        <w:rPr>
          <w:rFonts w:eastAsia="Cambria"/>
          <w:bCs/>
          <w:color w:val="231F20"/>
          <w:spacing w:val="20"/>
          <w:sz w:val="26"/>
          <w:szCs w:val="26"/>
        </w:rPr>
        <w:t xml:space="preserve"> </w:t>
      </w:r>
      <w:r w:rsidRPr="00EF6F9F">
        <w:rPr>
          <w:rFonts w:eastAsia="Cambria"/>
          <w:bCs/>
          <w:color w:val="231F20"/>
          <w:sz w:val="26"/>
          <w:szCs w:val="26"/>
        </w:rPr>
        <w:t>учебные</w:t>
      </w:r>
      <w:r w:rsidRPr="00EF6F9F">
        <w:rPr>
          <w:rFonts w:eastAsia="Cambria"/>
          <w:bCs/>
          <w:color w:val="231F20"/>
          <w:spacing w:val="21"/>
          <w:sz w:val="26"/>
          <w:szCs w:val="26"/>
        </w:rPr>
        <w:t xml:space="preserve"> </w:t>
      </w:r>
      <w:r w:rsidRPr="00EF6F9F">
        <w:rPr>
          <w:rFonts w:eastAsia="Cambria"/>
          <w:bCs/>
          <w:color w:val="231F20"/>
          <w:sz w:val="26"/>
          <w:szCs w:val="26"/>
        </w:rPr>
        <w:t>действия:</w:t>
      </w:r>
    </w:p>
    <w:p w:rsidR="00EF6F9F" w:rsidRPr="00EF6F9F" w:rsidRDefault="00EF6F9F" w:rsidP="00EF6F9F">
      <w:pPr>
        <w:widowControl/>
        <w:tabs>
          <w:tab w:val="left" w:pos="684"/>
        </w:tabs>
        <w:autoSpaceDE/>
        <w:autoSpaceDN/>
        <w:spacing w:before="11" w:after="160" w:line="252" w:lineRule="auto"/>
        <w:ind w:right="114"/>
        <w:jc w:val="both"/>
        <w:rPr>
          <w:sz w:val="26"/>
          <w:szCs w:val="26"/>
        </w:rPr>
      </w:pPr>
      <w:r w:rsidRPr="00EF6F9F">
        <w:rPr>
          <w:color w:val="231F20"/>
          <w:w w:val="115"/>
          <w:sz w:val="26"/>
          <w:szCs w:val="26"/>
        </w:rPr>
        <w:t>понимать</w:t>
      </w:r>
      <w:r w:rsidRPr="00EF6F9F">
        <w:rPr>
          <w:color w:val="231F20"/>
          <w:spacing w:val="1"/>
          <w:w w:val="115"/>
          <w:sz w:val="26"/>
          <w:szCs w:val="26"/>
        </w:rPr>
        <w:t xml:space="preserve"> </w:t>
      </w:r>
      <w:r w:rsidRPr="00EF6F9F">
        <w:rPr>
          <w:color w:val="231F20"/>
          <w:w w:val="115"/>
          <w:sz w:val="26"/>
          <w:szCs w:val="26"/>
        </w:rPr>
        <w:t>и  удерживать  поставленную  учебную  задачу,</w:t>
      </w:r>
      <w:r w:rsidRPr="00EF6F9F">
        <w:rPr>
          <w:color w:val="231F20"/>
          <w:spacing w:val="-55"/>
          <w:w w:val="115"/>
          <w:sz w:val="26"/>
          <w:szCs w:val="26"/>
        </w:rPr>
        <w:t xml:space="preserve"> </w:t>
      </w:r>
      <w:r w:rsidRPr="00EF6F9F">
        <w:rPr>
          <w:color w:val="231F20"/>
          <w:w w:val="115"/>
          <w:sz w:val="26"/>
          <w:szCs w:val="26"/>
        </w:rPr>
        <w:t>в</w:t>
      </w:r>
      <w:r w:rsidRPr="00EF6F9F">
        <w:rPr>
          <w:color w:val="231F20"/>
          <w:spacing w:val="-6"/>
          <w:w w:val="115"/>
          <w:sz w:val="26"/>
          <w:szCs w:val="26"/>
        </w:rPr>
        <w:t xml:space="preserve"> </w:t>
      </w:r>
      <w:r w:rsidRPr="00EF6F9F">
        <w:rPr>
          <w:color w:val="231F20"/>
          <w:w w:val="115"/>
          <w:sz w:val="26"/>
          <w:szCs w:val="26"/>
        </w:rPr>
        <w:t>случае</w:t>
      </w:r>
      <w:r w:rsidRPr="00EF6F9F">
        <w:rPr>
          <w:color w:val="231F20"/>
          <w:spacing w:val="-5"/>
          <w:w w:val="115"/>
          <w:sz w:val="26"/>
          <w:szCs w:val="26"/>
        </w:rPr>
        <w:t xml:space="preserve"> </w:t>
      </w:r>
      <w:r w:rsidRPr="00EF6F9F">
        <w:rPr>
          <w:color w:val="231F20"/>
          <w:w w:val="115"/>
          <w:sz w:val="26"/>
          <w:szCs w:val="26"/>
        </w:rPr>
        <w:t>необходимости</w:t>
      </w:r>
      <w:r w:rsidRPr="00EF6F9F">
        <w:rPr>
          <w:color w:val="231F20"/>
          <w:spacing w:val="-6"/>
          <w:w w:val="115"/>
          <w:sz w:val="26"/>
          <w:szCs w:val="26"/>
        </w:rPr>
        <w:t xml:space="preserve"> </w:t>
      </w:r>
      <w:r w:rsidRPr="00EF6F9F">
        <w:rPr>
          <w:color w:val="231F20"/>
          <w:w w:val="115"/>
          <w:sz w:val="26"/>
          <w:szCs w:val="26"/>
        </w:rPr>
        <w:t>обращаться</w:t>
      </w:r>
      <w:r w:rsidRPr="00EF6F9F">
        <w:rPr>
          <w:color w:val="231F20"/>
          <w:spacing w:val="-5"/>
          <w:w w:val="115"/>
          <w:sz w:val="26"/>
          <w:szCs w:val="26"/>
        </w:rPr>
        <w:t xml:space="preserve"> </w:t>
      </w:r>
      <w:r w:rsidRPr="00EF6F9F">
        <w:rPr>
          <w:color w:val="231F20"/>
          <w:w w:val="115"/>
          <w:sz w:val="26"/>
          <w:szCs w:val="26"/>
        </w:rPr>
        <w:t>за</w:t>
      </w:r>
      <w:r w:rsidRPr="00EF6F9F">
        <w:rPr>
          <w:color w:val="231F20"/>
          <w:spacing w:val="-6"/>
          <w:w w:val="115"/>
          <w:sz w:val="26"/>
          <w:szCs w:val="26"/>
        </w:rPr>
        <w:t xml:space="preserve"> </w:t>
      </w:r>
      <w:r w:rsidRPr="00EF6F9F">
        <w:rPr>
          <w:color w:val="231F20"/>
          <w:w w:val="115"/>
          <w:sz w:val="26"/>
          <w:szCs w:val="26"/>
        </w:rPr>
        <w:t>помощью</w:t>
      </w:r>
      <w:r w:rsidRPr="00EF6F9F">
        <w:rPr>
          <w:color w:val="231F20"/>
          <w:spacing w:val="-5"/>
          <w:w w:val="115"/>
          <w:sz w:val="26"/>
          <w:szCs w:val="26"/>
        </w:rPr>
        <w:t xml:space="preserve"> </w:t>
      </w:r>
      <w:r w:rsidRPr="00EF6F9F">
        <w:rPr>
          <w:color w:val="231F20"/>
          <w:w w:val="115"/>
          <w:sz w:val="26"/>
          <w:szCs w:val="26"/>
        </w:rPr>
        <w:t>к</w:t>
      </w:r>
      <w:r w:rsidRPr="00EF6F9F">
        <w:rPr>
          <w:color w:val="231F20"/>
          <w:spacing w:val="-6"/>
          <w:w w:val="115"/>
          <w:sz w:val="26"/>
          <w:szCs w:val="26"/>
        </w:rPr>
        <w:t xml:space="preserve"> </w:t>
      </w:r>
      <w:r w:rsidRPr="00EF6F9F">
        <w:rPr>
          <w:color w:val="231F20"/>
          <w:w w:val="115"/>
          <w:sz w:val="26"/>
          <w:szCs w:val="26"/>
        </w:rPr>
        <w:t>учителю;</w:t>
      </w:r>
    </w:p>
    <w:p w:rsidR="00EF6F9F" w:rsidRPr="00EF6F9F" w:rsidRDefault="00EF6F9F" w:rsidP="00EF6F9F">
      <w:pPr>
        <w:widowControl/>
        <w:tabs>
          <w:tab w:val="left" w:pos="684"/>
        </w:tabs>
        <w:autoSpaceDE/>
        <w:autoSpaceDN/>
        <w:spacing w:before="2" w:after="160" w:line="252" w:lineRule="auto"/>
        <w:ind w:right="114"/>
        <w:jc w:val="both"/>
        <w:rPr>
          <w:sz w:val="26"/>
          <w:szCs w:val="26"/>
        </w:rPr>
      </w:pPr>
      <w:r w:rsidRPr="00EF6F9F">
        <w:rPr>
          <w:color w:val="231F20"/>
          <w:w w:val="120"/>
          <w:sz w:val="26"/>
          <w:szCs w:val="26"/>
        </w:rPr>
        <w:t xml:space="preserve">проявлять желание </w:t>
      </w:r>
      <w:r w:rsidR="00715159">
        <w:rPr>
          <w:color w:val="231F20"/>
          <w:w w:val="120"/>
          <w:sz w:val="26"/>
          <w:szCs w:val="26"/>
        </w:rPr>
        <w:t>самостоятельно читать, совершен</w:t>
      </w:r>
      <w:r w:rsidRPr="00EF6F9F">
        <w:rPr>
          <w:color w:val="231F20"/>
          <w:w w:val="120"/>
          <w:sz w:val="26"/>
          <w:szCs w:val="26"/>
        </w:rPr>
        <w:t>ствовать</w:t>
      </w:r>
      <w:r w:rsidRPr="00EF6F9F">
        <w:rPr>
          <w:color w:val="231F20"/>
          <w:spacing w:val="-13"/>
          <w:w w:val="120"/>
          <w:sz w:val="26"/>
          <w:szCs w:val="26"/>
        </w:rPr>
        <w:t xml:space="preserve"> </w:t>
      </w:r>
      <w:r w:rsidRPr="00EF6F9F">
        <w:rPr>
          <w:color w:val="231F20"/>
          <w:w w:val="120"/>
          <w:sz w:val="26"/>
          <w:szCs w:val="26"/>
        </w:rPr>
        <w:t>свой</w:t>
      </w:r>
      <w:r w:rsidRPr="00EF6F9F">
        <w:rPr>
          <w:color w:val="231F20"/>
          <w:spacing w:val="-13"/>
          <w:w w:val="120"/>
          <w:sz w:val="26"/>
          <w:szCs w:val="26"/>
        </w:rPr>
        <w:t xml:space="preserve"> </w:t>
      </w:r>
      <w:r w:rsidRPr="00EF6F9F">
        <w:rPr>
          <w:color w:val="231F20"/>
          <w:w w:val="120"/>
          <w:sz w:val="26"/>
          <w:szCs w:val="26"/>
        </w:rPr>
        <w:t>навык</w:t>
      </w:r>
      <w:r w:rsidRPr="00EF6F9F">
        <w:rPr>
          <w:color w:val="231F20"/>
          <w:spacing w:val="-12"/>
          <w:w w:val="120"/>
          <w:sz w:val="26"/>
          <w:szCs w:val="26"/>
        </w:rPr>
        <w:t xml:space="preserve"> </w:t>
      </w:r>
      <w:r w:rsidRPr="00EF6F9F">
        <w:rPr>
          <w:color w:val="231F20"/>
          <w:w w:val="120"/>
          <w:sz w:val="26"/>
          <w:szCs w:val="26"/>
        </w:rPr>
        <w:t>чтения;</w:t>
      </w:r>
    </w:p>
    <w:p w:rsidR="00EF6F9F" w:rsidRPr="00EF6F9F" w:rsidRDefault="00EF6F9F" w:rsidP="00EF6F9F">
      <w:pPr>
        <w:widowControl/>
        <w:autoSpaceDE/>
        <w:autoSpaceDN/>
        <w:spacing w:after="160" w:line="259" w:lineRule="auto"/>
        <w:rPr>
          <w:rFonts w:eastAsia="Calibri"/>
          <w:sz w:val="26"/>
          <w:szCs w:val="26"/>
        </w:rPr>
      </w:pPr>
      <w:r w:rsidRPr="00EF6F9F">
        <w:rPr>
          <w:rFonts w:eastAsia="Calibri"/>
          <w:sz w:val="26"/>
          <w:szCs w:val="26"/>
        </w:rPr>
        <w:t>—</w:t>
      </w:r>
      <w:r w:rsidRPr="00EF6F9F">
        <w:rPr>
          <w:rFonts w:eastAsia="Calibri"/>
          <w:sz w:val="26"/>
          <w:szCs w:val="26"/>
        </w:rPr>
        <w:tab/>
        <w:t>с небольшой помощью учителя оценивать свои успехи/ трудности в освоении читательской деятельности.</w:t>
      </w:r>
    </w:p>
    <w:p w:rsidR="00EF6F9F" w:rsidRPr="00EF6F9F" w:rsidRDefault="00EF6F9F" w:rsidP="00EF6F9F">
      <w:pPr>
        <w:widowControl/>
        <w:autoSpaceDE/>
        <w:autoSpaceDN/>
        <w:spacing w:after="160" w:line="259" w:lineRule="auto"/>
        <w:rPr>
          <w:rFonts w:eastAsia="Calibri"/>
          <w:sz w:val="26"/>
          <w:szCs w:val="26"/>
        </w:rPr>
      </w:pPr>
      <w:r w:rsidRPr="00EF6F9F">
        <w:rPr>
          <w:rFonts w:eastAsia="Calibri"/>
          <w:sz w:val="26"/>
          <w:szCs w:val="26"/>
        </w:rPr>
        <w:t>Совместная деятельность:</w:t>
      </w:r>
    </w:p>
    <w:p w:rsidR="00EF6F9F" w:rsidRPr="00EF6F9F" w:rsidRDefault="00EF6F9F" w:rsidP="00EF6F9F">
      <w:pPr>
        <w:widowControl/>
        <w:autoSpaceDE/>
        <w:autoSpaceDN/>
        <w:spacing w:after="160" w:line="259" w:lineRule="auto"/>
        <w:rPr>
          <w:rFonts w:eastAsia="Calibri"/>
          <w:sz w:val="26"/>
          <w:szCs w:val="26"/>
        </w:rPr>
      </w:pPr>
      <w:r w:rsidRPr="00EF6F9F">
        <w:rPr>
          <w:rFonts w:eastAsia="Calibri"/>
          <w:sz w:val="26"/>
          <w:szCs w:val="26"/>
        </w:rPr>
        <w:t>—</w:t>
      </w:r>
      <w:r w:rsidRPr="00EF6F9F">
        <w:rPr>
          <w:rFonts w:eastAsia="Calibri"/>
          <w:sz w:val="26"/>
          <w:szCs w:val="26"/>
        </w:rPr>
        <w:tab/>
        <w:t>проявлять желание работать в парах, небольших группах;</w:t>
      </w:r>
    </w:p>
    <w:p w:rsidR="00EF6F9F" w:rsidRPr="00EF6F9F" w:rsidRDefault="00EF6F9F" w:rsidP="00EF6F9F">
      <w:pPr>
        <w:widowControl/>
        <w:autoSpaceDE/>
        <w:autoSpaceDN/>
        <w:spacing w:after="160" w:line="259" w:lineRule="auto"/>
        <w:rPr>
          <w:rFonts w:eastAsia="Calibri"/>
          <w:sz w:val="26"/>
          <w:szCs w:val="26"/>
        </w:rPr>
      </w:pPr>
      <w:r w:rsidRPr="00EF6F9F">
        <w:rPr>
          <w:rFonts w:eastAsia="Calibri"/>
          <w:sz w:val="26"/>
          <w:szCs w:val="26"/>
        </w:rPr>
        <w:t>—</w:t>
      </w:r>
      <w:r w:rsidRPr="00EF6F9F">
        <w:rPr>
          <w:rFonts w:eastAsia="Calibri"/>
          <w:sz w:val="26"/>
          <w:szCs w:val="26"/>
        </w:rPr>
        <w:tab/>
        <w:t>проявлять культуру взаим</w:t>
      </w:r>
      <w:r w:rsidR="00715159">
        <w:rPr>
          <w:rFonts w:eastAsia="Calibri"/>
          <w:sz w:val="26"/>
          <w:szCs w:val="26"/>
        </w:rPr>
        <w:t>одействия, терпение, умение до</w:t>
      </w:r>
      <w:r w:rsidRPr="00EF6F9F">
        <w:rPr>
          <w:rFonts w:eastAsia="Calibri"/>
          <w:sz w:val="26"/>
          <w:szCs w:val="26"/>
        </w:rPr>
        <w:t>говариваться, ответственно выполнять свою часть работы.</w:t>
      </w:r>
    </w:p>
    <w:p w:rsidR="00585B2F" w:rsidRPr="00585B2F" w:rsidRDefault="00585B2F" w:rsidP="00585B2F">
      <w:pPr>
        <w:widowControl/>
        <w:autoSpaceDE/>
        <w:autoSpaceDN/>
        <w:spacing w:after="160" w:line="259" w:lineRule="auto"/>
        <w:jc w:val="center"/>
        <w:rPr>
          <w:rFonts w:eastAsia="Calibri"/>
          <w:b/>
          <w:sz w:val="24"/>
          <w:szCs w:val="24"/>
        </w:rPr>
      </w:pPr>
      <w:r w:rsidRPr="00585B2F">
        <w:rPr>
          <w:rFonts w:eastAsia="Calibri"/>
          <w:b/>
          <w:sz w:val="24"/>
          <w:szCs w:val="24"/>
        </w:rPr>
        <w:t>2 КЛАСС</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О нашей Родине. Круг чтения: произведения о Родине (на примере  не  менее  трёх   стихотворений   И. С.   Никитина, Ф. П. Савинова, А. А. Прокоф</w:t>
      </w:r>
      <w:r>
        <w:rPr>
          <w:rFonts w:eastAsia="Calibri"/>
          <w:sz w:val="24"/>
          <w:szCs w:val="24"/>
        </w:rPr>
        <w:t>ьева, Н. М. Рубцова, С. А. Есе-</w:t>
      </w:r>
      <w:r w:rsidRPr="00585B2F">
        <w:rPr>
          <w:rFonts w:eastAsia="Calibri"/>
          <w:sz w:val="24"/>
          <w:szCs w:val="24"/>
        </w:rPr>
        <w:t>нина и др.). Патриотическое звучание произведений о родном крае и природе. Отражение в произведениях нравственно-эти- 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 на, И. И. Шишкина, В. Д. Поленова и др.).</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Фольклор (устное народно</w:t>
      </w:r>
      <w:r>
        <w:rPr>
          <w:rFonts w:eastAsia="Calibri"/>
          <w:sz w:val="24"/>
          <w:szCs w:val="24"/>
        </w:rPr>
        <w:t>е творчество). Произведения ма-</w:t>
      </w:r>
      <w:r w:rsidRPr="00585B2F">
        <w:rPr>
          <w:rFonts w:eastAsia="Calibri"/>
          <w:sz w:val="24"/>
          <w:szCs w:val="24"/>
        </w:rPr>
        <w:t>лых жанров фольклора (потешки, считалки, пословицы, скоро- говорки, небылицы, загадки по выбору). Шуточные фольклор- ные произведения — скороговорки, небылицы. Особенности скороговорок, их роль в речи. Игра со словом, «перевёртыш со- бытий» как основа построения небылиц. Ритм и счёт — основ- ные средства выразительности и построения считалки. Народ- ные песни, их особенности. Загадка как жанр фольклора, тема- тические группы загадок. Сказка — выражение народной мудрости, нравственная идея фольклорных сказок. Особенно- сти сказок разного вида (о животных, бытовые, волшебные). Особенности сказок о животных: сказки народов России. Быто- 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 шебные герои. Фольклорные произведения народов России: от- ражение в сказках народного быта и культуры.</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Звуки и краски родной природы в разные времена года. Тема природы в разные времена года (осень, зима, весна, лето) в про- изведениях литературы (по выбору, не менее пяти авторов). Эстетическое восприятие явлений природы (звуки, краски вре- мён года). Средства выразительности при описании природы:</w:t>
      </w:r>
    </w:p>
    <w:p w:rsidR="00585B2F" w:rsidRPr="00585B2F" w:rsidRDefault="00585B2F" w:rsidP="00585B2F">
      <w:pPr>
        <w:spacing w:before="70" w:line="252" w:lineRule="auto"/>
        <w:ind w:right="114"/>
        <w:jc w:val="both"/>
        <w:rPr>
          <w:sz w:val="24"/>
          <w:szCs w:val="24"/>
        </w:rPr>
      </w:pPr>
      <w:r w:rsidRPr="00585B2F">
        <w:rPr>
          <w:color w:val="231F20"/>
          <w:w w:val="115"/>
          <w:sz w:val="24"/>
          <w:szCs w:val="24"/>
        </w:rPr>
        <w:t>сравнение и эпитет. Настроение, которое создаёт пейзажная ли-</w:t>
      </w:r>
      <w:r w:rsidRPr="00585B2F">
        <w:rPr>
          <w:color w:val="231F20"/>
          <w:spacing w:val="1"/>
          <w:w w:val="115"/>
          <w:sz w:val="24"/>
          <w:szCs w:val="24"/>
        </w:rPr>
        <w:t xml:space="preserve"> </w:t>
      </w:r>
      <w:r w:rsidRPr="00585B2F">
        <w:rPr>
          <w:color w:val="231F20"/>
          <w:w w:val="115"/>
          <w:sz w:val="24"/>
          <w:szCs w:val="24"/>
        </w:rPr>
        <w:t>рика. Иллюстрация как отражение эмоционального отклика на</w:t>
      </w:r>
      <w:r w:rsidRPr="00585B2F">
        <w:rPr>
          <w:color w:val="231F20"/>
          <w:spacing w:val="1"/>
          <w:w w:val="115"/>
          <w:sz w:val="24"/>
          <w:szCs w:val="24"/>
        </w:rPr>
        <w:t xml:space="preserve"> </w:t>
      </w:r>
      <w:r w:rsidRPr="00585B2F">
        <w:rPr>
          <w:color w:val="231F20"/>
          <w:w w:val="115"/>
          <w:sz w:val="24"/>
          <w:szCs w:val="24"/>
        </w:rPr>
        <w:t>произведение. Отражение темы «Времена года» в картинах ху-</w:t>
      </w:r>
      <w:r w:rsidRPr="00585B2F">
        <w:rPr>
          <w:color w:val="231F20"/>
          <w:spacing w:val="1"/>
          <w:w w:val="115"/>
          <w:sz w:val="24"/>
          <w:szCs w:val="24"/>
        </w:rPr>
        <w:t xml:space="preserve"> </w:t>
      </w:r>
      <w:r w:rsidRPr="00585B2F">
        <w:rPr>
          <w:color w:val="231F20"/>
          <w:w w:val="115"/>
          <w:sz w:val="24"/>
          <w:szCs w:val="24"/>
        </w:rPr>
        <w:t>дожников (на примере пейзажей И. И. Левитана, В. Д. Полено-</w:t>
      </w:r>
      <w:r w:rsidRPr="00585B2F">
        <w:rPr>
          <w:color w:val="231F20"/>
          <w:spacing w:val="1"/>
          <w:w w:val="115"/>
          <w:sz w:val="24"/>
          <w:szCs w:val="24"/>
        </w:rPr>
        <w:t xml:space="preserve"> </w:t>
      </w:r>
      <w:r w:rsidRPr="00585B2F">
        <w:rPr>
          <w:color w:val="231F20"/>
          <w:w w:val="120"/>
          <w:sz w:val="24"/>
          <w:szCs w:val="24"/>
        </w:rPr>
        <w:t>ва,</w:t>
      </w:r>
      <w:r w:rsidRPr="00585B2F">
        <w:rPr>
          <w:color w:val="231F20"/>
          <w:spacing w:val="-6"/>
          <w:w w:val="120"/>
          <w:sz w:val="24"/>
          <w:szCs w:val="24"/>
        </w:rPr>
        <w:t xml:space="preserve"> </w:t>
      </w:r>
      <w:r w:rsidRPr="00585B2F">
        <w:rPr>
          <w:color w:val="231F20"/>
          <w:w w:val="120"/>
          <w:sz w:val="24"/>
          <w:szCs w:val="24"/>
        </w:rPr>
        <w:t>А.</w:t>
      </w:r>
      <w:r w:rsidRPr="00585B2F">
        <w:rPr>
          <w:color w:val="231F20"/>
          <w:spacing w:val="-9"/>
          <w:w w:val="120"/>
          <w:sz w:val="24"/>
          <w:szCs w:val="24"/>
        </w:rPr>
        <w:t xml:space="preserve"> </w:t>
      </w:r>
      <w:r w:rsidRPr="00585B2F">
        <w:rPr>
          <w:color w:val="231F20"/>
          <w:w w:val="120"/>
          <w:sz w:val="24"/>
          <w:szCs w:val="24"/>
        </w:rPr>
        <w:t>И.</w:t>
      </w:r>
      <w:r w:rsidRPr="00585B2F">
        <w:rPr>
          <w:color w:val="231F20"/>
          <w:spacing w:val="-5"/>
          <w:w w:val="120"/>
          <w:sz w:val="24"/>
          <w:szCs w:val="24"/>
        </w:rPr>
        <w:t xml:space="preserve"> </w:t>
      </w:r>
      <w:r w:rsidRPr="00585B2F">
        <w:rPr>
          <w:color w:val="231F20"/>
          <w:w w:val="120"/>
          <w:sz w:val="24"/>
          <w:szCs w:val="24"/>
        </w:rPr>
        <w:t>Куинджи,</w:t>
      </w:r>
      <w:r w:rsidRPr="00585B2F">
        <w:rPr>
          <w:color w:val="231F20"/>
          <w:spacing w:val="-6"/>
          <w:w w:val="120"/>
          <w:sz w:val="24"/>
          <w:szCs w:val="24"/>
        </w:rPr>
        <w:t xml:space="preserve"> </w:t>
      </w:r>
      <w:r w:rsidRPr="00585B2F">
        <w:rPr>
          <w:color w:val="231F20"/>
          <w:w w:val="120"/>
          <w:sz w:val="24"/>
          <w:szCs w:val="24"/>
        </w:rPr>
        <w:t>И.</w:t>
      </w:r>
      <w:r w:rsidRPr="00585B2F">
        <w:rPr>
          <w:color w:val="231F20"/>
          <w:spacing w:val="-8"/>
          <w:w w:val="120"/>
          <w:sz w:val="24"/>
          <w:szCs w:val="24"/>
        </w:rPr>
        <w:t xml:space="preserve"> </w:t>
      </w:r>
      <w:r w:rsidRPr="00585B2F">
        <w:rPr>
          <w:color w:val="231F20"/>
          <w:w w:val="120"/>
          <w:sz w:val="24"/>
          <w:szCs w:val="24"/>
        </w:rPr>
        <w:t>И.</w:t>
      </w:r>
      <w:r w:rsidRPr="00585B2F">
        <w:rPr>
          <w:color w:val="231F20"/>
          <w:spacing w:val="-6"/>
          <w:w w:val="120"/>
          <w:sz w:val="24"/>
          <w:szCs w:val="24"/>
        </w:rPr>
        <w:t xml:space="preserve"> </w:t>
      </w:r>
      <w:r w:rsidRPr="00585B2F">
        <w:rPr>
          <w:color w:val="231F20"/>
          <w:w w:val="120"/>
          <w:sz w:val="24"/>
          <w:szCs w:val="24"/>
        </w:rPr>
        <w:t>Шишкина</w:t>
      </w:r>
      <w:r w:rsidRPr="00585B2F">
        <w:rPr>
          <w:color w:val="231F20"/>
          <w:spacing w:val="-5"/>
          <w:w w:val="120"/>
          <w:sz w:val="24"/>
          <w:szCs w:val="24"/>
        </w:rPr>
        <w:t xml:space="preserve"> </w:t>
      </w:r>
      <w:r w:rsidRPr="00585B2F">
        <w:rPr>
          <w:color w:val="231F20"/>
          <w:w w:val="120"/>
          <w:sz w:val="24"/>
          <w:szCs w:val="24"/>
        </w:rPr>
        <w:t>и</w:t>
      </w:r>
      <w:r w:rsidRPr="00585B2F">
        <w:rPr>
          <w:color w:val="231F20"/>
          <w:spacing w:val="-6"/>
          <w:w w:val="120"/>
          <w:sz w:val="24"/>
          <w:szCs w:val="24"/>
        </w:rPr>
        <w:t xml:space="preserve"> </w:t>
      </w:r>
      <w:r w:rsidRPr="00585B2F">
        <w:rPr>
          <w:color w:val="231F20"/>
          <w:w w:val="120"/>
          <w:sz w:val="24"/>
          <w:szCs w:val="24"/>
        </w:rPr>
        <w:t>др.)</w:t>
      </w:r>
      <w:r w:rsidRPr="00585B2F">
        <w:rPr>
          <w:color w:val="231F20"/>
          <w:spacing w:val="-6"/>
          <w:w w:val="120"/>
          <w:sz w:val="24"/>
          <w:szCs w:val="24"/>
        </w:rPr>
        <w:t xml:space="preserve"> </w:t>
      </w:r>
      <w:r w:rsidRPr="00585B2F">
        <w:rPr>
          <w:color w:val="231F20"/>
          <w:w w:val="120"/>
          <w:sz w:val="24"/>
          <w:szCs w:val="24"/>
        </w:rPr>
        <w:t>и</w:t>
      </w:r>
      <w:r w:rsidRPr="00585B2F">
        <w:rPr>
          <w:color w:val="231F20"/>
          <w:spacing w:val="-5"/>
          <w:w w:val="120"/>
          <w:sz w:val="24"/>
          <w:szCs w:val="24"/>
        </w:rPr>
        <w:t xml:space="preserve"> </w:t>
      </w:r>
      <w:r w:rsidRPr="00585B2F">
        <w:rPr>
          <w:color w:val="231F20"/>
          <w:w w:val="120"/>
          <w:sz w:val="24"/>
          <w:szCs w:val="24"/>
        </w:rPr>
        <w:t>музыкальных</w:t>
      </w:r>
      <w:r w:rsidRPr="00585B2F">
        <w:rPr>
          <w:color w:val="231F20"/>
          <w:spacing w:val="-6"/>
          <w:w w:val="120"/>
          <w:sz w:val="24"/>
          <w:szCs w:val="24"/>
        </w:rPr>
        <w:t xml:space="preserve"> </w:t>
      </w:r>
      <w:r w:rsidRPr="00585B2F">
        <w:rPr>
          <w:color w:val="231F20"/>
          <w:w w:val="120"/>
          <w:sz w:val="24"/>
          <w:szCs w:val="24"/>
        </w:rPr>
        <w:t>про-</w:t>
      </w:r>
      <w:r w:rsidRPr="00585B2F">
        <w:rPr>
          <w:color w:val="231F20"/>
          <w:spacing w:val="-57"/>
          <w:w w:val="120"/>
          <w:sz w:val="24"/>
          <w:szCs w:val="24"/>
        </w:rPr>
        <w:t xml:space="preserve"> </w:t>
      </w:r>
      <w:r w:rsidRPr="00585B2F">
        <w:rPr>
          <w:color w:val="231F20"/>
          <w:w w:val="120"/>
          <w:sz w:val="24"/>
          <w:szCs w:val="24"/>
        </w:rPr>
        <w:t xml:space="preserve">изведениях </w:t>
      </w:r>
      <w:r w:rsidRPr="00585B2F">
        <w:rPr>
          <w:color w:val="231F20"/>
          <w:spacing w:val="1"/>
          <w:w w:val="120"/>
          <w:sz w:val="24"/>
          <w:szCs w:val="24"/>
        </w:rPr>
        <w:t xml:space="preserve"> </w:t>
      </w:r>
      <w:r w:rsidRPr="00585B2F">
        <w:rPr>
          <w:color w:val="231F20"/>
          <w:w w:val="120"/>
          <w:sz w:val="24"/>
          <w:szCs w:val="24"/>
        </w:rPr>
        <w:t xml:space="preserve">(например, </w:t>
      </w:r>
      <w:r w:rsidRPr="00585B2F">
        <w:rPr>
          <w:color w:val="231F20"/>
          <w:spacing w:val="1"/>
          <w:w w:val="120"/>
          <w:sz w:val="24"/>
          <w:szCs w:val="24"/>
        </w:rPr>
        <w:t xml:space="preserve"> </w:t>
      </w:r>
      <w:r w:rsidRPr="00585B2F">
        <w:rPr>
          <w:color w:val="231F20"/>
          <w:w w:val="120"/>
          <w:sz w:val="24"/>
          <w:szCs w:val="24"/>
        </w:rPr>
        <w:t xml:space="preserve">произведения </w:t>
      </w:r>
      <w:r w:rsidRPr="00585B2F">
        <w:rPr>
          <w:color w:val="231F20"/>
          <w:spacing w:val="1"/>
          <w:w w:val="120"/>
          <w:sz w:val="24"/>
          <w:szCs w:val="24"/>
        </w:rPr>
        <w:t xml:space="preserve"> </w:t>
      </w:r>
      <w:r w:rsidRPr="00585B2F">
        <w:rPr>
          <w:color w:val="231F20"/>
          <w:w w:val="120"/>
          <w:sz w:val="24"/>
          <w:szCs w:val="24"/>
        </w:rPr>
        <w:t>П. И.   Чайковского,</w:t>
      </w:r>
      <w:r w:rsidRPr="00585B2F">
        <w:rPr>
          <w:color w:val="231F20"/>
          <w:spacing w:val="-57"/>
          <w:w w:val="120"/>
          <w:sz w:val="24"/>
          <w:szCs w:val="24"/>
        </w:rPr>
        <w:t xml:space="preserve"> </w:t>
      </w:r>
      <w:r w:rsidRPr="00585B2F">
        <w:rPr>
          <w:color w:val="231F20"/>
          <w:w w:val="120"/>
          <w:sz w:val="24"/>
          <w:szCs w:val="24"/>
        </w:rPr>
        <w:t>А.</w:t>
      </w:r>
      <w:r w:rsidRPr="00585B2F">
        <w:rPr>
          <w:color w:val="231F20"/>
          <w:spacing w:val="-13"/>
          <w:w w:val="120"/>
          <w:sz w:val="24"/>
          <w:szCs w:val="24"/>
        </w:rPr>
        <w:t xml:space="preserve"> </w:t>
      </w:r>
      <w:r w:rsidRPr="00585B2F">
        <w:rPr>
          <w:color w:val="231F20"/>
          <w:w w:val="120"/>
          <w:sz w:val="24"/>
          <w:szCs w:val="24"/>
        </w:rPr>
        <w:t>Вивальди</w:t>
      </w:r>
      <w:r w:rsidRPr="00585B2F">
        <w:rPr>
          <w:color w:val="231F20"/>
          <w:spacing w:val="-12"/>
          <w:w w:val="120"/>
          <w:sz w:val="24"/>
          <w:szCs w:val="24"/>
        </w:rPr>
        <w:t xml:space="preserve"> </w:t>
      </w:r>
      <w:r w:rsidRPr="00585B2F">
        <w:rPr>
          <w:color w:val="231F20"/>
          <w:w w:val="120"/>
          <w:sz w:val="24"/>
          <w:szCs w:val="24"/>
        </w:rPr>
        <w:t>и</w:t>
      </w:r>
      <w:r w:rsidRPr="00585B2F">
        <w:rPr>
          <w:color w:val="231F20"/>
          <w:spacing w:val="-12"/>
          <w:w w:val="120"/>
          <w:sz w:val="24"/>
          <w:szCs w:val="24"/>
        </w:rPr>
        <w:t xml:space="preserve"> </w:t>
      </w:r>
      <w:r w:rsidRPr="00585B2F">
        <w:rPr>
          <w:color w:val="231F20"/>
          <w:w w:val="120"/>
          <w:sz w:val="24"/>
          <w:szCs w:val="24"/>
        </w:rPr>
        <w:t>др.).</w:t>
      </w:r>
    </w:p>
    <w:p w:rsidR="00585B2F" w:rsidRPr="00585B2F" w:rsidRDefault="00585B2F" w:rsidP="00585B2F">
      <w:pPr>
        <w:spacing w:before="4" w:line="252" w:lineRule="auto"/>
        <w:ind w:right="114"/>
        <w:jc w:val="both"/>
        <w:rPr>
          <w:sz w:val="24"/>
          <w:szCs w:val="24"/>
        </w:rPr>
      </w:pPr>
      <w:r w:rsidRPr="00585B2F">
        <w:rPr>
          <w:i/>
          <w:color w:val="231F20"/>
          <w:w w:val="115"/>
          <w:sz w:val="24"/>
          <w:szCs w:val="24"/>
        </w:rPr>
        <w:t xml:space="preserve">О детях и дружбе. </w:t>
      </w:r>
      <w:r w:rsidRPr="00585B2F">
        <w:rPr>
          <w:color w:val="231F20"/>
          <w:w w:val="115"/>
          <w:sz w:val="24"/>
          <w:szCs w:val="24"/>
        </w:rPr>
        <w:t>Круг чтения: тема дружбы в художествен-</w:t>
      </w:r>
      <w:r w:rsidRPr="00585B2F">
        <w:rPr>
          <w:color w:val="231F20"/>
          <w:spacing w:val="-55"/>
          <w:w w:val="115"/>
          <w:sz w:val="24"/>
          <w:szCs w:val="24"/>
        </w:rPr>
        <w:t xml:space="preserve"> </w:t>
      </w:r>
      <w:r w:rsidRPr="00585B2F">
        <w:rPr>
          <w:color w:val="231F20"/>
          <w:w w:val="115"/>
          <w:sz w:val="24"/>
          <w:szCs w:val="24"/>
        </w:rPr>
        <w:t>ном произведении (расширение круга чтения: не менее четырёх</w:t>
      </w:r>
      <w:r w:rsidRPr="00585B2F">
        <w:rPr>
          <w:color w:val="231F20"/>
          <w:spacing w:val="1"/>
          <w:w w:val="115"/>
          <w:sz w:val="24"/>
          <w:szCs w:val="24"/>
        </w:rPr>
        <w:t xml:space="preserve"> </w:t>
      </w:r>
      <w:r w:rsidRPr="00585B2F">
        <w:rPr>
          <w:color w:val="231F20"/>
          <w:w w:val="115"/>
          <w:sz w:val="24"/>
          <w:szCs w:val="24"/>
        </w:rPr>
        <w:t>произведений</w:t>
      </w:r>
      <w:r w:rsidRPr="00585B2F">
        <w:rPr>
          <w:color w:val="231F20"/>
          <w:spacing w:val="1"/>
          <w:w w:val="115"/>
          <w:sz w:val="24"/>
          <w:szCs w:val="24"/>
        </w:rPr>
        <w:t xml:space="preserve"> </w:t>
      </w:r>
      <w:r w:rsidRPr="00585B2F">
        <w:rPr>
          <w:color w:val="231F20"/>
          <w:w w:val="115"/>
          <w:sz w:val="24"/>
          <w:szCs w:val="24"/>
        </w:rPr>
        <w:t>С. А.</w:t>
      </w:r>
      <w:r w:rsidRPr="00585B2F">
        <w:rPr>
          <w:color w:val="231F20"/>
          <w:spacing w:val="1"/>
          <w:w w:val="115"/>
          <w:sz w:val="24"/>
          <w:szCs w:val="24"/>
        </w:rPr>
        <w:t xml:space="preserve"> </w:t>
      </w:r>
      <w:r w:rsidRPr="00585B2F">
        <w:rPr>
          <w:color w:val="231F20"/>
          <w:w w:val="115"/>
          <w:sz w:val="24"/>
          <w:szCs w:val="24"/>
        </w:rPr>
        <w:t>Баруздина,  Н. Н.  Носова,  В. А.  Осеевой,</w:t>
      </w:r>
      <w:r w:rsidRPr="00585B2F">
        <w:rPr>
          <w:color w:val="231F20"/>
          <w:spacing w:val="1"/>
          <w:w w:val="115"/>
          <w:sz w:val="24"/>
          <w:szCs w:val="24"/>
        </w:rPr>
        <w:t xml:space="preserve"> </w:t>
      </w:r>
      <w:r w:rsidRPr="00585B2F">
        <w:rPr>
          <w:color w:val="231F20"/>
          <w:spacing w:val="-1"/>
          <w:w w:val="120"/>
          <w:sz w:val="24"/>
          <w:szCs w:val="24"/>
        </w:rPr>
        <w:t>А.</w:t>
      </w:r>
      <w:r w:rsidRPr="00585B2F">
        <w:rPr>
          <w:color w:val="231F20"/>
          <w:spacing w:val="-12"/>
          <w:w w:val="120"/>
          <w:sz w:val="24"/>
          <w:szCs w:val="24"/>
        </w:rPr>
        <w:t xml:space="preserve"> </w:t>
      </w:r>
      <w:r w:rsidRPr="00585B2F">
        <w:rPr>
          <w:color w:val="231F20"/>
          <w:spacing w:val="-1"/>
          <w:w w:val="120"/>
          <w:sz w:val="24"/>
          <w:szCs w:val="24"/>
        </w:rPr>
        <w:t>Гайдара,</w:t>
      </w:r>
      <w:r w:rsidRPr="00585B2F">
        <w:rPr>
          <w:color w:val="231F20"/>
          <w:spacing w:val="-11"/>
          <w:w w:val="120"/>
          <w:sz w:val="24"/>
          <w:szCs w:val="24"/>
        </w:rPr>
        <w:t xml:space="preserve"> </w:t>
      </w:r>
      <w:r w:rsidRPr="00585B2F">
        <w:rPr>
          <w:color w:val="231F20"/>
          <w:spacing w:val="-1"/>
          <w:w w:val="120"/>
          <w:sz w:val="24"/>
          <w:szCs w:val="24"/>
        </w:rPr>
        <w:t>В.</w:t>
      </w:r>
      <w:r w:rsidRPr="00585B2F">
        <w:rPr>
          <w:color w:val="231F20"/>
          <w:spacing w:val="-14"/>
          <w:w w:val="120"/>
          <w:sz w:val="24"/>
          <w:szCs w:val="24"/>
        </w:rPr>
        <w:t xml:space="preserve"> </w:t>
      </w:r>
      <w:r w:rsidRPr="00585B2F">
        <w:rPr>
          <w:color w:val="231F20"/>
          <w:spacing w:val="-1"/>
          <w:w w:val="120"/>
          <w:sz w:val="24"/>
          <w:szCs w:val="24"/>
        </w:rPr>
        <w:t>П.</w:t>
      </w:r>
      <w:r w:rsidRPr="00585B2F">
        <w:rPr>
          <w:color w:val="231F20"/>
          <w:spacing w:val="-11"/>
          <w:w w:val="120"/>
          <w:sz w:val="24"/>
          <w:szCs w:val="24"/>
        </w:rPr>
        <w:t xml:space="preserve"> </w:t>
      </w:r>
      <w:r w:rsidRPr="00585B2F">
        <w:rPr>
          <w:color w:val="231F20"/>
          <w:spacing w:val="-1"/>
          <w:w w:val="120"/>
          <w:sz w:val="24"/>
          <w:szCs w:val="24"/>
        </w:rPr>
        <w:t>Катаева,</w:t>
      </w:r>
      <w:r w:rsidRPr="00585B2F">
        <w:rPr>
          <w:color w:val="231F20"/>
          <w:spacing w:val="-11"/>
          <w:w w:val="120"/>
          <w:sz w:val="24"/>
          <w:szCs w:val="24"/>
        </w:rPr>
        <w:t xml:space="preserve"> </w:t>
      </w:r>
      <w:r w:rsidRPr="00585B2F">
        <w:rPr>
          <w:color w:val="231F20"/>
          <w:spacing w:val="-1"/>
          <w:w w:val="120"/>
          <w:sz w:val="24"/>
          <w:szCs w:val="24"/>
        </w:rPr>
        <w:t>И.</w:t>
      </w:r>
      <w:r w:rsidRPr="00585B2F">
        <w:rPr>
          <w:color w:val="231F20"/>
          <w:spacing w:val="-14"/>
          <w:w w:val="120"/>
          <w:sz w:val="24"/>
          <w:szCs w:val="24"/>
        </w:rPr>
        <w:t xml:space="preserve"> </w:t>
      </w:r>
      <w:r w:rsidRPr="00585B2F">
        <w:rPr>
          <w:color w:val="231F20"/>
          <w:spacing w:val="-1"/>
          <w:w w:val="120"/>
          <w:sz w:val="24"/>
          <w:szCs w:val="24"/>
        </w:rPr>
        <w:t>П.</w:t>
      </w:r>
      <w:r w:rsidRPr="00585B2F">
        <w:rPr>
          <w:color w:val="231F20"/>
          <w:spacing w:val="-11"/>
          <w:w w:val="120"/>
          <w:sz w:val="24"/>
          <w:szCs w:val="24"/>
        </w:rPr>
        <w:t xml:space="preserve"> </w:t>
      </w:r>
      <w:r w:rsidRPr="00585B2F">
        <w:rPr>
          <w:color w:val="231F20"/>
          <w:spacing w:val="-1"/>
          <w:w w:val="120"/>
          <w:sz w:val="24"/>
          <w:szCs w:val="24"/>
        </w:rPr>
        <w:t>Токмаковой,</w:t>
      </w:r>
      <w:r w:rsidRPr="00585B2F">
        <w:rPr>
          <w:color w:val="231F20"/>
          <w:spacing w:val="-11"/>
          <w:w w:val="120"/>
          <w:sz w:val="24"/>
          <w:szCs w:val="24"/>
        </w:rPr>
        <w:t xml:space="preserve"> </w:t>
      </w:r>
      <w:r w:rsidRPr="00585B2F">
        <w:rPr>
          <w:color w:val="231F20"/>
          <w:spacing w:val="-1"/>
          <w:w w:val="120"/>
          <w:sz w:val="24"/>
          <w:szCs w:val="24"/>
        </w:rPr>
        <w:t>В.</w:t>
      </w:r>
      <w:r w:rsidRPr="00585B2F">
        <w:rPr>
          <w:color w:val="231F20"/>
          <w:spacing w:val="-14"/>
          <w:w w:val="120"/>
          <w:sz w:val="24"/>
          <w:szCs w:val="24"/>
        </w:rPr>
        <w:t xml:space="preserve"> </w:t>
      </w:r>
      <w:r w:rsidRPr="00585B2F">
        <w:rPr>
          <w:color w:val="231F20"/>
          <w:w w:val="120"/>
          <w:sz w:val="24"/>
          <w:szCs w:val="24"/>
        </w:rPr>
        <w:t>Ю.</w:t>
      </w:r>
      <w:r w:rsidRPr="00585B2F">
        <w:rPr>
          <w:color w:val="231F20"/>
          <w:spacing w:val="-11"/>
          <w:w w:val="120"/>
          <w:sz w:val="24"/>
          <w:szCs w:val="24"/>
        </w:rPr>
        <w:t xml:space="preserve"> </w:t>
      </w:r>
      <w:r w:rsidRPr="00585B2F">
        <w:rPr>
          <w:color w:val="231F20"/>
          <w:w w:val="120"/>
          <w:sz w:val="24"/>
          <w:szCs w:val="24"/>
        </w:rPr>
        <w:t>Драгунско-</w:t>
      </w:r>
      <w:r w:rsidRPr="00585B2F">
        <w:rPr>
          <w:color w:val="231F20"/>
          <w:spacing w:val="-58"/>
          <w:w w:val="120"/>
          <w:sz w:val="24"/>
          <w:szCs w:val="24"/>
        </w:rPr>
        <w:t xml:space="preserve"> </w:t>
      </w:r>
      <w:r w:rsidRPr="00585B2F">
        <w:rPr>
          <w:color w:val="231F20"/>
          <w:w w:val="115"/>
          <w:sz w:val="24"/>
          <w:szCs w:val="24"/>
        </w:rPr>
        <w:t>го, В. В. Лунина и др.). Отражение в произведениях нравствен-</w:t>
      </w:r>
      <w:r w:rsidRPr="00585B2F">
        <w:rPr>
          <w:color w:val="231F20"/>
          <w:spacing w:val="1"/>
          <w:w w:val="115"/>
          <w:sz w:val="24"/>
          <w:szCs w:val="24"/>
        </w:rPr>
        <w:t xml:space="preserve"> </w:t>
      </w:r>
      <w:r w:rsidRPr="00585B2F">
        <w:rPr>
          <w:color w:val="231F20"/>
          <w:w w:val="120"/>
          <w:sz w:val="24"/>
          <w:szCs w:val="24"/>
        </w:rPr>
        <w:t>но-этических понятий: дружба, терпение, уважение, помощь</w:t>
      </w:r>
      <w:r w:rsidRPr="00585B2F">
        <w:rPr>
          <w:color w:val="231F20"/>
          <w:spacing w:val="1"/>
          <w:w w:val="120"/>
          <w:sz w:val="24"/>
          <w:szCs w:val="24"/>
        </w:rPr>
        <w:t xml:space="preserve"> </w:t>
      </w:r>
      <w:r w:rsidRPr="00585B2F">
        <w:rPr>
          <w:color w:val="231F20"/>
          <w:spacing w:val="-1"/>
          <w:w w:val="120"/>
          <w:sz w:val="24"/>
          <w:szCs w:val="24"/>
        </w:rPr>
        <w:t>друг</w:t>
      </w:r>
      <w:r w:rsidRPr="00585B2F">
        <w:rPr>
          <w:color w:val="231F20"/>
          <w:spacing w:val="-12"/>
          <w:w w:val="120"/>
          <w:sz w:val="24"/>
          <w:szCs w:val="24"/>
        </w:rPr>
        <w:t xml:space="preserve"> </w:t>
      </w:r>
      <w:r w:rsidRPr="00585B2F">
        <w:rPr>
          <w:color w:val="231F20"/>
          <w:spacing w:val="-1"/>
          <w:w w:val="120"/>
          <w:sz w:val="24"/>
          <w:szCs w:val="24"/>
        </w:rPr>
        <w:t>другу.</w:t>
      </w:r>
      <w:r w:rsidRPr="00585B2F">
        <w:rPr>
          <w:color w:val="231F20"/>
          <w:spacing w:val="-12"/>
          <w:w w:val="120"/>
          <w:sz w:val="24"/>
          <w:szCs w:val="24"/>
        </w:rPr>
        <w:t xml:space="preserve"> </w:t>
      </w:r>
      <w:r w:rsidRPr="00585B2F">
        <w:rPr>
          <w:color w:val="231F20"/>
          <w:w w:val="120"/>
          <w:sz w:val="24"/>
          <w:szCs w:val="24"/>
        </w:rPr>
        <w:t>Главная</w:t>
      </w:r>
      <w:r w:rsidRPr="00585B2F">
        <w:rPr>
          <w:color w:val="231F20"/>
          <w:spacing w:val="-12"/>
          <w:w w:val="120"/>
          <w:sz w:val="24"/>
          <w:szCs w:val="24"/>
        </w:rPr>
        <w:t xml:space="preserve"> </w:t>
      </w:r>
      <w:r w:rsidRPr="00585B2F">
        <w:rPr>
          <w:color w:val="231F20"/>
          <w:w w:val="120"/>
          <w:sz w:val="24"/>
          <w:szCs w:val="24"/>
        </w:rPr>
        <w:t>мысль</w:t>
      </w:r>
      <w:r w:rsidRPr="00585B2F">
        <w:rPr>
          <w:color w:val="231F20"/>
          <w:spacing w:val="-12"/>
          <w:w w:val="120"/>
          <w:sz w:val="24"/>
          <w:szCs w:val="24"/>
        </w:rPr>
        <w:t xml:space="preserve"> </w:t>
      </w:r>
      <w:r w:rsidRPr="00585B2F">
        <w:rPr>
          <w:color w:val="231F20"/>
          <w:w w:val="120"/>
          <w:sz w:val="24"/>
          <w:szCs w:val="24"/>
        </w:rPr>
        <w:t>произведения.</w:t>
      </w:r>
      <w:r w:rsidRPr="00585B2F">
        <w:rPr>
          <w:color w:val="231F20"/>
          <w:spacing w:val="-11"/>
          <w:w w:val="120"/>
          <w:sz w:val="24"/>
          <w:szCs w:val="24"/>
        </w:rPr>
        <w:t xml:space="preserve"> </w:t>
      </w:r>
      <w:r w:rsidRPr="00585B2F">
        <w:rPr>
          <w:color w:val="231F20"/>
          <w:w w:val="120"/>
          <w:sz w:val="24"/>
          <w:szCs w:val="24"/>
        </w:rPr>
        <w:t>Герой</w:t>
      </w:r>
      <w:r w:rsidRPr="00585B2F">
        <w:rPr>
          <w:color w:val="231F20"/>
          <w:spacing w:val="-12"/>
          <w:w w:val="120"/>
          <w:sz w:val="24"/>
          <w:szCs w:val="24"/>
        </w:rPr>
        <w:t xml:space="preserve"> </w:t>
      </w:r>
      <w:r w:rsidRPr="00585B2F">
        <w:rPr>
          <w:color w:val="231F20"/>
          <w:w w:val="120"/>
          <w:sz w:val="24"/>
          <w:szCs w:val="24"/>
        </w:rPr>
        <w:t>произведения</w:t>
      </w:r>
      <w:r w:rsidRPr="00585B2F">
        <w:rPr>
          <w:color w:val="231F20"/>
          <w:spacing w:val="-58"/>
          <w:w w:val="120"/>
          <w:sz w:val="24"/>
          <w:szCs w:val="24"/>
        </w:rPr>
        <w:t xml:space="preserve"> </w:t>
      </w:r>
      <w:r w:rsidRPr="00585B2F">
        <w:rPr>
          <w:color w:val="231F20"/>
          <w:spacing w:val="-1"/>
          <w:w w:val="120"/>
          <w:sz w:val="24"/>
          <w:szCs w:val="24"/>
        </w:rPr>
        <w:t>(введение</w:t>
      </w:r>
      <w:r w:rsidRPr="00585B2F">
        <w:rPr>
          <w:color w:val="231F20"/>
          <w:spacing w:val="-14"/>
          <w:w w:val="120"/>
          <w:sz w:val="24"/>
          <w:szCs w:val="24"/>
        </w:rPr>
        <w:t xml:space="preserve"> </w:t>
      </w:r>
      <w:r w:rsidRPr="00585B2F">
        <w:rPr>
          <w:color w:val="231F20"/>
          <w:spacing w:val="-1"/>
          <w:w w:val="120"/>
          <w:sz w:val="24"/>
          <w:szCs w:val="24"/>
        </w:rPr>
        <w:t>понятия</w:t>
      </w:r>
      <w:r w:rsidRPr="00585B2F">
        <w:rPr>
          <w:color w:val="231F20"/>
          <w:spacing w:val="-13"/>
          <w:w w:val="120"/>
          <w:sz w:val="24"/>
          <w:szCs w:val="24"/>
        </w:rPr>
        <w:t xml:space="preserve"> </w:t>
      </w:r>
      <w:r w:rsidRPr="00585B2F">
        <w:rPr>
          <w:color w:val="231F20"/>
          <w:spacing w:val="-1"/>
          <w:w w:val="120"/>
          <w:sz w:val="24"/>
          <w:szCs w:val="24"/>
        </w:rPr>
        <w:t>«главный</w:t>
      </w:r>
      <w:r w:rsidRPr="00585B2F">
        <w:rPr>
          <w:color w:val="231F20"/>
          <w:spacing w:val="-14"/>
          <w:w w:val="120"/>
          <w:sz w:val="24"/>
          <w:szCs w:val="24"/>
        </w:rPr>
        <w:t xml:space="preserve"> </w:t>
      </w:r>
      <w:r w:rsidRPr="00585B2F">
        <w:rPr>
          <w:color w:val="231F20"/>
          <w:spacing w:val="-1"/>
          <w:w w:val="120"/>
          <w:sz w:val="24"/>
          <w:szCs w:val="24"/>
        </w:rPr>
        <w:t>герой»),</w:t>
      </w:r>
      <w:r w:rsidRPr="00585B2F">
        <w:rPr>
          <w:color w:val="231F20"/>
          <w:spacing w:val="-13"/>
          <w:w w:val="120"/>
          <w:sz w:val="24"/>
          <w:szCs w:val="24"/>
        </w:rPr>
        <w:t xml:space="preserve"> </w:t>
      </w:r>
      <w:r w:rsidRPr="00585B2F">
        <w:rPr>
          <w:color w:val="231F20"/>
          <w:w w:val="120"/>
          <w:sz w:val="24"/>
          <w:szCs w:val="24"/>
        </w:rPr>
        <w:t>его</w:t>
      </w:r>
      <w:r w:rsidRPr="00585B2F">
        <w:rPr>
          <w:color w:val="231F20"/>
          <w:spacing w:val="-13"/>
          <w:w w:val="120"/>
          <w:sz w:val="24"/>
          <w:szCs w:val="24"/>
        </w:rPr>
        <w:t xml:space="preserve"> </w:t>
      </w:r>
      <w:r w:rsidRPr="00585B2F">
        <w:rPr>
          <w:color w:val="231F20"/>
          <w:w w:val="120"/>
          <w:sz w:val="24"/>
          <w:szCs w:val="24"/>
        </w:rPr>
        <w:t>характеристика</w:t>
      </w:r>
      <w:r w:rsidRPr="00585B2F">
        <w:rPr>
          <w:color w:val="231F20"/>
          <w:spacing w:val="-14"/>
          <w:w w:val="120"/>
          <w:sz w:val="24"/>
          <w:szCs w:val="24"/>
        </w:rPr>
        <w:t xml:space="preserve"> </w:t>
      </w:r>
      <w:r w:rsidRPr="00585B2F">
        <w:rPr>
          <w:color w:val="231F20"/>
          <w:w w:val="120"/>
          <w:sz w:val="24"/>
          <w:szCs w:val="24"/>
        </w:rPr>
        <w:t>(пор-</w:t>
      </w:r>
      <w:r w:rsidRPr="00585B2F">
        <w:rPr>
          <w:color w:val="231F20"/>
          <w:spacing w:val="-57"/>
          <w:w w:val="120"/>
          <w:sz w:val="24"/>
          <w:szCs w:val="24"/>
        </w:rPr>
        <w:t xml:space="preserve"> </w:t>
      </w:r>
      <w:r w:rsidRPr="00585B2F">
        <w:rPr>
          <w:color w:val="231F20"/>
          <w:w w:val="120"/>
          <w:sz w:val="24"/>
          <w:szCs w:val="24"/>
        </w:rPr>
        <w:t>трет),</w:t>
      </w:r>
      <w:r w:rsidRPr="00585B2F">
        <w:rPr>
          <w:color w:val="231F20"/>
          <w:spacing w:val="-13"/>
          <w:w w:val="120"/>
          <w:sz w:val="24"/>
          <w:szCs w:val="24"/>
        </w:rPr>
        <w:t xml:space="preserve"> </w:t>
      </w:r>
      <w:r w:rsidRPr="00585B2F">
        <w:rPr>
          <w:color w:val="231F20"/>
          <w:w w:val="120"/>
          <w:sz w:val="24"/>
          <w:szCs w:val="24"/>
        </w:rPr>
        <w:t>оценка</w:t>
      </w:r>
      <w:r w:rsidRPr="00585B2F">
        <w:rPr>
          <w:color w:val="231F20"/>
          <w:spacing w:val="-12"/>
          <w:w w:val="120"/>
          <w:sz w:val="24"/>
          <w:szCs w:val="24"/>
        </w:rPr>
        <w:t xml:space="preserve"> </w:t>
      </w:r>
      <w:r w:rsidRPr="00585B2F">
        <w:rPr>
          <w:color w:val="231F20"/>
          <w:w w:val="120"/>
          <w:sz w:val="24"/>
          <w:szCs w:val="24"/>
        </w:rPr>
        <w:t>поступков.</w:t>
      </w:r>
    </w:p>
    <w:p w:rsidR="00585B2F" w:rsidRPr="00585B2F" w:rsidRDefault="00585B2F" w:rsidP="00585B2F">
      <w:pPr>
        <w:spacing w:before="5" w:line="252" w:lineRule="auto"/>
        <w:ind w:right="114"/>
        <w:jc w:val="both"/>
        <w:rPr>
          <w:sz w:val="24"/>
          <w:szCs w:val="24"/>
        </w:rPr>
      </w:pPr>
      <w:r w:rsidRPr="00585B2F">
        <w:rPr>
          <w:i/>
          <w:color w:val="231F20"/>
          <w:spacing w:val="-1"/>
          <w:w w:val="120"/>
          <w:sz w:val="24"/>
          <w:szCs w:val="24"/>
        </w:rPr>
        <w:t>Мир</w:t>
      </w:r>
      <w:r w:rsidRPr="00585B2F">
        <w:rPr>
          <w:i/>
          <w:color w:val="231F20"/>
          <w:spacing w:val="-13"/>
          <w:w w:val="120"/>
          <w:sz w:val="24"/>
          <w:szCs w:val="24"/>
        </w:rPr>
        <w:t xml:space="preserve"> </w:t>
      </w:r>
      <w:r w:rsidRPr="00585B2F">
        <w:rPr>
          <w:i/>
          <w:color w:val="231F20"/>
          <w:spacing w:val="-1"/>
          <w:w w:val="120"/>
          <w:sz w:val="24"/>
          <w:szCs w:val="24"/>
        </w:rPr>
        <w:t>сказок</w:t>
      </w:r>
      <w:r w:rsidRPr="00585B2F">
        <w:rPr>
          <w:color w:val="231F20"/>
          <w:spacing w:val="-1"/>
          <w:w w:val="120"/>
          <w:sz w:val="24"/>
          <w:szCs w:val="24"/>
        </w:rPr>
        <w:t>.</w:t>
      </w:r>
      <w:r w:rsidRPr="00585B2F">
        <w:rPr>
          <w:color w:val="231F20"/>
          <w:spacing w:val="-13"/>
          <w:w w:val="120"/>
          <w:sz w:val="24"/>
          <w:szCs w:val="24"/>
        </w:rPr>
        <w:t xml:space="preserve"> </w:t>
      </w:r>
      <w:r w:rsidRPr="00585B2F">
        <w:rPr>
          <w:color w:val="231F20"/>
          <w:spacing w:val="-1"/>
          <w:w w:val="120"/>
          <w:sz w:val="24"/>
          <w:szCs w:val="24"/>
        </w:rPr>
        <w:t>Фольклорная</w:t>
      </w:r>
      <w:r w:rsidRPr="00585B2F">
        <w:rPr>
          <w:color w:val="231F20"/>
          <w:spacing w:val="-13"/>
          <w:w w:val="120"/>
          <w:sz w:val="24"/>
          <w:szCs w:val="24"/>
        </w:rPr>
        <w:t xml:space="preserve"> </w:t>
      </w:r>
      <w:r w:rsidRPr="00585B2F">
        <w:rPr>
          <w:color w:val="231F20"/>
          <w:spacing w:val="-1"/>
          <w:w w:val="120"/>
          <w:sz w:val="24"/>
          <w:szCs w:val="24"/>
        </w:rPr>
        <w:t>(народная)</w:t>
      </w:r>
      <w:r w:rsidRPr="00585B2F">
        <w:rPr>
          <w:color w:val="231F20"/>
          <w:spacing w:val="-13"/>
          <w:w w:val="120"/>
          <w:sz w:val="24"/>
          <w:szCs w:val="24"/>
        </w:rPr>
        <w:t xml:space="preserve"> </w:t>
      </w:r>
      <w:r w:rsidRPr="00585B2F">
        <w:rPr>
          <w:color w:val="231F20"/>
          <w:w w:val="120"/>
          <w:sz w:val="24"/>
          <w:szCs w:val="24"/>
        </w:rPr>
        <w:t>и</w:t>
      </w:r>
      <w:r w:rsidRPr="00585B2F">
        <w:rPr>
          <w:color w:val="231F20"/>
          <w:spacing w:val="-13"/>
          <w:w w:val="120"/>
          <w:sz w:val="24"/>
          <w:szCs w:val="24"/>
        </w:rPr>
        <w:t xml:space="preserve"> </w:t>
      </w:r>
      <w:r w:rsidRPr="00585B2F">
        <w:rPr>
          <w:color w:val="231F20"/>
          <w:w w:val="120"/>
          <w:sz w:val="24"/>
          <w:szCs w:val="24"/>
        </w:rPr>
        <w:t>литературная</w:t>
      </w:r>
      <w:r w:rsidRPr="00585B2F">
        <w:rPr>
          <w:color w:val="231F20"/>
          <w:spacing w:val="-13"/>
          <w:w w:val="120"/>
          <w:sz w:val="24"/>
          <w:szCs w:val="24"/>
        </w:rPr>
        <w:t xml:space="preserve"> </w:t>
      </w:r>
      <w:r w:rsidRPr="00585B2F">
        <w:rPr>
          <w:color w:val="231F20"/>
          <w:w w:val="120"/>
          <w:sz w:val="24"/>
          <w:szCs w:val="24"/>
        </w:rPr>
        <w:t>(автор-</w:t>
      </w:r>
      <w:r w:rsidRPr="00585B2F">
        <w:rPr>
          <w:color w:val="231F20"/>
          <w:spacing w:val="-58"/>
          <w:w w:val="120"/>
          <w:sz w:val="24"/>
          <w:szCs w:val="24"/>
        </w:rPr>
        <w:t xml:space="preserve"> </w:t>
      </w:r>
      <w:r w:rsidRPr="00585B2F">
        <w:rPr>
          <w:color w:val="231F20"/>
          <w:spacing w:val="-1"/>
          <w:w w:val="120"/>
          <w:sz w:val="24"/>
          <w:szCs w:val="24"/>
        </w:rPr>
        <w:t>ская)</w:t>
      </w:r>
      <w:r w:rsidRPr="00585B2F">
        <w:rPr>
          <w:color w:val="231F20"/>
          <w:spacing w:val="-14"/>
          <w:w w:val="120"/>
          <w:sz w:val="24"/>
          <w:szCs w:val="24"/>
        </w:rPr>
        <w:t xml:space="preserve"> </w:t>
      </w:r>
      <w:r w:rsidRPr="00585B2F">
        <w:rPr>
          <w:color w:val="231F20"/>
          <w:spacing w:val="-1"/>
          <w:w w:val="120"/>
          <w:sz w:val="24"/>
          <w:szCs w:val="24"/>
        </w:rPr>
        <w:t>сказка:</w:t>
      </w:r>
      <w:r w:rsidRPr="00585B2F">
        <w:rPr>
          <w:color w:val="231F20"/>
          <w:spacing w:val="-14"/>
          <w:w w:val="120"/>
          <w:sz w:val="24"/>
          <w:szCs w:val="24"/>
        </w:rPr>
        <w:t xml:space="preserve"> </w:t>
      </w:r>
      <w:r w:rsidRPr="00585B2F">
        <w:rPr>
          <w:color w:val="231F20"/>
          <w:spacing w:val="-1"/>
          <w:w w:val="120"/>
          <w:sz w:val="24"/>
          <w:szCs w:val="24"/>
        </w:rPr>
        <w:t>«бродячие»</w:t>
      </w:r>
      <w:r w:rsidRPr="00585B2F">
        <w:rPr>
          <w:color w:val="231F20"/>
          <w:spacing w:val="-13"/>
          <w:w w:val="120"/>
          <w:sz w:val="24"/>
          <w:szCs w:val="24"/>
        </w:rPr>
        <w:t xml:space="preserve"> </w:t>
      </w:r>
      <w:r w:rsidRPr="00585B2F">
        <w:rPr>
          <w:color w:val="231F20"/>
          <w:w w:val="120"/>
          <w:sz w:val="24"/>
          <w:szCs w:val="24"/>
        </w:rPr>
        <w:t>сюжеты</w:t>
      </w:r>
      <w:r w:rsidRPr="00585B2F">
        <w:rPr>
          <w:color w:val="231F20"/>
          <w:spacing w:val="-14"/>
          <w:w w:val="120"/>
          <w:sz w:val="24"/>
          <w:szCs w:val="24"/>
        </w:rPr>
        <w:t xml:space="preserve"> </w:t>
      </w:r>
      <w:r w:rsidRPr="00585B2F">
        <w:rPr>
          <w:color w:val="231F20"/>
          <w:w w:val="120"/>
          <w:sz w:val="24"/>
          <w:szCs w:val="24"/>
        </w:rPr>
        <w:t>(произведения</w:t>
      </w:r>
      <w:r w:rsidRPr="00585B2F">
        <w:rPr>
          <w:color w:val="231F20"/>
          <w:spacing w:val="-14"/>
          <w:w w:val="120"/>
          <w:sz w:val="24"/>
          <w:szCs w:val="24"/>
        </w:rPr>
        <w:t xml:space="preserve"> </w:t>
      </w:r>
      <w:r w:rsidRPr="00585B2F">
        <w:rPr>
          <w:color w:val="231F20"/>
          <w:w w:val="120"/>
          <w:sz w:val="24"/>
          <w:szCs w:val="24"/>
        </w:rPr>
        <w:t>по</w:t>
      </w:r>
      <w:r w:rsidRPr="00585B2F">
        <w:rPr>
          <w:color w:val="231F20"/>
          <w:spacing w:val="-13"/>
          <w:w w:val="120"/>
          <w:sz w:val="24"/>
          <w:szCs w:val="24"/>
        </w:rPr>
        <w:t xml:space="preserve"> </w:t>
      </w:r>
      <w:r w:rsidRPr="00585B2F">
        <w:rPr>
          <w:color w:val="231F20"/>
          <w:w w:val="120"/>
          <w:sz w:val="24"/>
          <w:szCs w:val="24"/>
        </w:rPr>
        <w:t>выбору,</w:t>
      </w:r>
      <w:r w:rsidRPr="00585B2F">
        <w:rPr>
          <w:color w:val="231F20"/>
          <w:spacing w:val="-14"/>
          <w:w w:val="120"/>
          <w:sz w:val="24"/>
          <w:szCs w:val="24"/>
        </w:rPr>
        <w:t xml:space="preserve"> </w:t>
      </w:r>
      <w:r w:rsidRPr="00585B2F">
        <w:rPr>
          <w:color w:val="231F20"/>
          <w:w w:val="120"/>
          <w:sz w:val="24"/>
          <w:szCs w:val="24"/>
        </w:rPr>
        <w:t>не</w:t>
      </w:r>
      <w:r w:rsidRPr="00585B2F">
        <w:rPr>
          <w:color w:val="231F20"/>
          <w:spacing w:val="-57"/>
          <w:w w:val="120"/>
          <w:sz w:val="24"/>
          <w:szCs w:val="24"/>
        </w:rPr>
        <w:t xml:space="preserve"> </w:t>
      </w:r>
      <w:r w:rsidRPr="00585B2F">
        <w:rPr>
          <w:color w:val="231F20"/>
          <w:w w:val="115"/>
          <w:sz w:val="24"/>
          <w:szCs w:val="24"/>
        </w:rPr>
        <w:t>менее четырёх). Фольклорная основа авторских сказок: сравне-</w:t>
      </w:r>
      <w:r w:rsidRPr="00585B2F">
        <w:rPr>
          <w:color w:val="231F20"/>
          <w:spacing w:val="1"/>
          <w:w w:val="115"/>
          <w:sz w:val="24"/>
          <w:szCs w:val="24"/>
        </w:rPr>
        <w:t xml:space="preserve"> </w:t>
      </w:r>
      <w:r w:rsidRPr="00585B2F">
        <w:rPr>
          <w:color w:val="231F20"/>
          <w:w w:val="115"/>
          <w:sz w:val="24"/>
          <w:szCs w:val="24"/>
        </w:rPr>
        <w:t>ние сюжетов, героев, особенностей языка (например, народная</w:t>
      </w:r>
      <w:r w:rsidRPr="00585B2F">
        <w:rPr>
          <w:color w:val="231F20"/>
          <w:spacing w:val="1"/>
          <w:w w:val="115"/>
          <w:sz w:val="24"/>
          <w:szCs w:val="24"/>
        </w:rPr>
        <w:t xml:space="preserve"> </w:t>
      </w:r>
      <w:r w:rsidRPr="00585B2F">
        <w:rPr>
          <w:color w:val="231F20"/>
          <w:w w:val="120"/>
          <w:sz w:val="24"/>
          <w:szCs w:val="24"/>
        </w:rPr>
        <w:t>сказка</w:t>
      </w:r>
      <w:r w:rsidRPr="00585B2F">
        <w:rPr>
          <w:color w:val="231F20"/>
          <w:spacing w:val="48"/>
          <w:w w:val="120"/>
          <w:sz w:val="24"/>
          <w:szCs w:val="24"/>
        </w:rPr>
        <w:t xml:space="preserve"> </w:t>
      </w:r>
      <w:r w:rsidRPr="00585B2F">
        <w:rPr>
          <w:color w:val="231F20"/>
          <w:w w:val="120"/>
          <w:sz w:val="24"/>
          <w:szCs w:val="24"/>
        </w:rPr>
        <w:t>«Золотая</w:t>
      </w:r>
      <w:r w:rsidRPr="00585B2F">
        <w:rPr>
          <w:color w:val="231F20"/>
          <w:spacing w:val="48"/>
          <w:w w:val="120"/>
          <w:sz w:val="24"/>
          <w:szCs w:val="24"/>
        </w:rPr>
        <w:t xml:space="preserve"> </w:t>
      </w:r>
      <w:r w:rsidRPr="00585B2F">
        <w:rPr>
          <w:color w:val="231F20"/>
          <w:w w:val="120"/>
          <w:sz w:val="24"/>
          <w:szCs w:val="24"/>
        </w:rPr>
        <w:t>рыбка»</w:t>
      </w:r>
      <w:r w:rsidRPr="00585B2F">
        <w:rPr>
          <w:color w:val="231F20"/>
          <w:spacing w:val="48"/>
          <w:w w:val="120"/>
          <w:sz w:val="24"/>
          <w:szCs w:val="24"/>
        </w:rPr>
        <w:t xml:space="preserve"> </w:t>
      </w:r>
      <w:r w:rsidRPr="00585B2F">
        <w:rPr>
          <w:color w:val="231F20"/>
          <w:w w:val="120"/>
          <w:sz w:val="24"/>
          <w:szCs w:val="24"/>
        </w:rPr>
        <w:t xml:space="preserve">и </w:t>
      </w:r>
      <w:r w:rsidRPr="00585B2F">
        <w:rPr>
          <w:color w:val="231F20"/>
          <w:spacing w:val="47"/>
          <w:w w:val="120"/>
          <w:sz w:val="24"/>
          <w:szCs w:val="24"/>
        </w:rPr>
        <w:t xml:space="preserve"> </w:t>
      </w:r>
      <w:r w:rsidRPr="00585B2F">
        <w:rPr>
          <w:color w:val="231F20"/>
          <w:w w:val="120"/>
          <w:sz w:val="24"/>
          <w:szCs w:val="24"/>
        </w:rPr>
        <w:t xml:space="preserve">«Сказка </w:t>
      </w:r>
      <w:r w:rsidRPr="00585B2F">
        <w:rPr>
          <w:color w:val="231F20"/>
          <w:spacing w:val="47"/>
          <w:w w:val="120"/>
          <w:sz w:val="24"/>
          <w:szCs w:val="24"/>
        </w:rPr>
        <w:t xml:space="preserve"> </w:t>
      </w:r>
      <w:r w:rsidRPr="00585B2F">
        <w:rPr>
          <w:color w:val="231F20"/>
          <w:w w:val="120"/>
          <w:sz w:val="24"/>
          <w:szCs w:val="24"/>
        </w:rPr>
        <w:t xml:space="preserve">о </w:t>
      </w:r>
      <w:r w:rsidRPr="00585B2F">
        <w:rPr>
          <w:color w:val="231F20"/>
          <w:spacing w:val="48"/>
          <w:w w:val="120"/>
          <w:sz w:val="24"/>
          <w:szCs w:val="24"/>
        </w:rPr>
        <w:t xml:space="preserve"> </w:t>
      </w:r>
      <w:r w:rsidRPr="00585B2F">
        <w:rPr>
          <w:color w:val="231F20"/>
          <w:w w:val="120"/>
          <w:sz w:val="24"/>
          <w:szCs w:val="24"/>
        </w:rPr>
        <w:t xml:space="preserve">рыбаке </w:t>
      </w:r>
      <w:r w:rsidRPr="00585B2F">
        <w:rPr>
          <w:color w:val="231F20"/>
          <w:spacing w:val="47"/>
          <w:w w:val="120"/>
          <w:sz w:val="24"/>
          <w:szCs w:val="24"/>
        </w:rPr>
        <w:t xml:space="preserve"> </w:t>
      </w:r>
      <w:r w:rsidRPr="00585B2F">
        <w:rPr>
          <w:color w:val="231F20"/>
          <w:w w:val="120"/>
          <w:sz w:val="24"/>
          <w:szCs w:val="24"/>
        </w:rPr>
        <w:t xml:space="preserve">и </w:t>
      </w:r>
      <w:r w:rsidRPr="00585B2F">
        <w:rPr>
          <w:color w:val="231F20"/>
          <w:spacing w:val="48"/>
          <w:w w:val="120"/>
          <w:sz w:val="24"/>
          <w:szCs w:val="24"/>
        </w:rPr>
        <w:t xml:space="preserve"> </w:t>
      </w:r>
      <w:r w:rsidRPr="00585B2F">
        <w:rPr>
          <w:color w:val="231F20"/>
          <w:w w:val="120"/>
          <w:sz w:val="24"/>
          <w:szCs w:val="24"/>
        </w:rPr>
        <w:t>рыбке»</w:t>
      </w:r>
      <w:r w:rsidRPr="00585B2F">
        <w:rPr>
          <w:color w:val="231F20"/>
          <w:spacing w:val="-58"/>
          <w:w w:val="120"/>
          <w:sz w:val="24"/>
          <w:szCs w:val="24"/>
        </w:rPr>
        <w:t xml:space="preserve"> </w:t>
      </w:r>
      <w:r w:rsidRPr="00585B2F">
        <w:rPr>
          <w:color w:val="231F20"/>
          <w:spacing w:val="-1"/>
          <w:w w:val="120"/>
          <w:sz w:val="24"/>
          <w:szCs w:val="24"/>
        </w:rPr>
        <w:t xml:space="preserve">А. С. Пушкина, народная </w:t>
      </w:r>
      <w:r w:rsidRPr="00585B2F">
        <w:rPr>
          <w:color w:val="231F20"/>
          <w:w w:val="120"/>
          <w:sz w:val="24"/>
          <w:szCs w:val="24"/>
        </w:rPr>
        <w:t>сказка «Морозко» и сказка «Мороз</w:t>
      </w:r>
      <w:r w:rsidRPr="00585B2F">
        <w:rPr>
          <w:color w:val="231F20"/>
          <w:spacing w:val="1"/>
          <w:w w:val="120"/>
          <w:sz w:val="24"/>
          <w:szCs w:val="24"/>
        </w:rPr>
        <w:t xml:space="preserve"> </w:t>
      </w:r>
      <w:r w:rsidRPr="00585B2F">
        <w:rPr>
          <w:color w:val="231F20"/>
          <w:w w:val="115"/>
          <w:sz w:val="24"/>
          <w:szCs w:val="24"/>
        </w:rPr>
        <w:t>Иванович»</w:t>
      </w:r>
      <w:r w:rsidRPr="00585B2F">
        <w:rPr>
          <w:color w:val="231F20"/>
          <w:spacing w:val="-8"/>
          <w:w w:val="115"/>
          <w:sz w:val="24"/>
          <w:szCs w:val="24"/>
        </w:rPr>
        <w:t xml:space="preserve"> </w:t>
      </w:r>
      <w:r w:rsidRPr="00585B2F">
        <w:rPr>
          <w:color w:val="231F20"/>
          <w:w w:val="115"/>
          <w:sz w:val="24"/>
          <w:szCs w:val="24"/>
        </w:rPr>
        <w:t>В.</w:t>
      </w:r>
      <w:r w:rsidRPr="00585B2F">
        <w:rPr>
          <w:color w:val="231F20"/>
          <w:spacing w:val="-4"/>
          <w:w w:val="115"/>
          <w:sz w:val="24"/>
          <w:szCs w:val="24"/>
        </w:rPr>
        <w:t xml:space="preserve"> </w:t>
      </w:r>
      <w:r w:rsidRPr="00585B2F">
        <w:rPr>
          <w:color w:val="231F20"/>
          <w:w w:val="115"/>
          <w:sz w:val="24"/>
          <w:szCs w:val="24"/>
        </w:rPr>
        <w:t>Ф.</w:t>
      </w:r>
      <w:r w:rsidRPr="00585B2F">
        <w:rPr>
          <w:color w:val="231F20"/>
          <w:spacing w:val="-6"/>
          <w:w w:val="115"/>
          <w:sz w:val="24"/>
          <w:szCs w:val="24"/>
        </w:rPr>
        <w:t xml:space="preserve"> </w:t>
      </w:r>
      <w:r w:rsidRPr="00585B2F">
        <w:rPr>
          <w:color w:val="231F20"/>
          <w:w w:val="115"/>
          <w:sz w:val="24"/>
          <w:szCs w:val="24"/>
        </w:rPr>
        <w:t>Одоевского).</w:t>
      </w:r>
      <w:r w:rsidRPr="00585B2F">
        <w:rPr>
          <w:color w:val="231F20"/>
          <w:spacing w:val="-8"/>
          <w:w w:val="115"/>
          <w:sz w:val="24"/>
          <w:szCs w:val="24"/>
        </w:rPr>
        <w:t xml:space="preserve"> </w:t>
      </w:r>
      <w:r w:rsidRPr="00585B2F">
        <w:rPr>
          <w:color w:val="231F20"/>
          <w:w w:val="115"/>
          <w:sz w:val="24"/>
          <w:szCs w:val="24"/>
        </w:rPr>
        <w:t>Тема</w:t>
      </w:r>
      <w:r w:rsidRPr="00585B2F">
        <w:rPr>
          <w:color w:val="231F20"/>
          <w:spacing w:val="-7"/>
          <w:w w:val="115"/>
          <w:sz w:val="24"/>
          <w:szCs w:val="24"/>
        </w:rPr>
        <w:t xml:space="preserve"> </w:t>
      </w:r>
      <w:r w:rsidRPr="00585B2F">
        <w:rPr>
          <w:color w:val="231F20"/>
          <w:w w:val="115"/>
          <w:sz w:val="24"/>
          <w:szCs w:val="24"/>
        </w:rPr>
        <w:t>дружбы</w:t>
      </w:r>
      <w:r w:rsidRPr="00585B2F">
        <w:rPr>
          <w:color w:val="231F20"/>
          <w:spacing w:val="-7"/>
          <w:w w:val="115"/>
          <w:sz w:val="24"/>
          <w:szCs w:val="24"/>
        </w:rPr>
        <w:t xml:space="preserve"> </w:t>
      </w:r>
      <w:r w:rsidRPr="00585B2F">
        <w:rPr>
          <w:color w:val="231F20"/>
          <w:w w:val="115"/>
          <w:sz w:val="24"/>
          <w:szCs w:val="24"/>
        </w:rPr>
        <w:t>в</w:t>
      </w:r>
      <w:r w:rsidRPr="00585B2F">
        <w:rPr>
          <w:color w:val="231F20"/>
          <w:spacing w:val="-8"/>
          <w:w w:val="115"/>
          <w:sz w:val="24"/>
          <w:szCs w:val="24"/>
        </w:rPr>
        <w:t xml:space="preserve"> </w:t>
      </w:r>
      <w:r w:rsidRPr="00585B2F">
        <w:rPr>
          <w:color w:val="231F20"/>
          <w:w w:val="115"/>
          <w:sz w:val="24"/>
          <w:szCs w:val="24"/>
        </w:rPr>
        <w:t>произведениях</w:t>
      </w:r>
      <w:r w:rsidRPr="00585B2F">
        <w:rPr>
          <w:color w:val="231F20"/>
          <w:spacing w:val="-7"/>
          <w:w w:val="115"/>
          <w:sz w:val="24"/>
          <w:szCs w:val="24"/>
        </w:rPr>
        <w:t xml:space="preserve"> </w:t>
      </w:r>
      <w:r w:rsidRPr="00585B2F">
        <w:rPr>
          <w:color w:val="231F20"/>
          <w:w w:val="115"/>
          <w:sz w:val="24"/>
          <w:szCs w:val="24"/>
        </w:rPr>
        <w:t>за-</w:t>
      </w:r>
      <w:r w:rsidRPr="00585B2F">
        <w:rPr>
          <w:color w:val="231F20"/>
          <w:spacing w:val="-55"/>
          <w:w w:val="115"/>
          <w:sz w:val="24"/>
          <w:szCs w:val="24"/>
        </w:rPr>
        <w:t xml:space="preserve"> </w:t>
      </w:r>
      <w:r w:rsidRPr="00585B2F">
        <w:rPr>
          <w:color w:val="231F20"/>
          <w:w w:val="115"/>
          <w:sz w:val="24"/>
          <w:szCs w:val="24"/>
        </w:rPr>
        <w:t>рубежных авторов. Составление плана произведения: части тек-</w:t>
      </w:r>
      <w:r w:rsidRPr="00585B2F">
        <w:rPr>
          <w:color w:val="231F20"/>
          <w:spacing w:val="-55"/>
          <w:w w:val="115"/>
          <w:sz w:val="24"/>
          <w:szCs w:val="24"/>
        </w:rPr>
        <w:t xml:space="preserve"> </w:t>
      </w:r>
      <w:r w:rsidRPr="00585B2F">
        <w:rPr>
          <w:color w:val="231F20"/>
          <w:w w:val="120"/>
          <w:sz w:val="24"/>
          <w:szCs w:val="24"/>
        </w:rPr>
        <w:t>ста,</w:t>
      </w:r>
      <w:r w:rsidRPr="00585B2F">
        <w:rPr>
          <w:color w:val="231F20"/>
          <w:spacing w:val="-5"/>
          <w:w w:val="120"/>
          <w:sz w:val="24"/>
          <w:szCs w:val="24"/>
        </w:rPr>
        <w:t xml:space="preserve"> </w:t>
      </w:r>
      <w:r w:rsidRPr="00585B2F">
        <w:rPr>
          <w:color w:val="231F20"/>
          <w:w w:val="120"/>
          <w:sz w:val="24"/>
          <w:szCs w:val="24"/>
        </w:rPr>
        <w:t>их</w:t>
      </w:r>
      <w:r w:rsidRPr="00585B2F">
        <w:rPr>
          <w:color w:val="231F20"/>
          <w:spacing w:val="-4"/>
          <w:w w:val="120"/>
          <w:sz w:val="24"/>
          <w:szCs w:val="24"/>
        </w:rPr>
        <w:t xml:space="preserve"> </w:t>
      </w:r>
      <w:r w:rsidRPr="00585B2F">
        <w:rPr>
          <w:color w:val="231F20"/>
          <w:w w:val="120"/>
          <w:sz w:val="24"/>
          <w:szCs w:val="24"/>
        </w:rPr>
        <w:t>главные</w:t>
      </w:r>
      <w:r w:rsidRPr="00585B2F">
        <w:rPr>
          <w:color w:val="231F20"/>
          <w:spacing w:val="-5"/>
          <w:w w:val="120"/>
          <w:sz w:val="24"/>
          <w:szCs w:val="24"/>
        </w:rPr>
        <w:t xml:space="preserve"> </w:t>
      </w:r>
      <w:r w:rsidRPr="00585B2F">
        <w:rPr>
          <w:color w:val="231F20"/>
          <w:w w:val="120"/>
          <w:sz w:val="24"/>
          <w:szCs w:val="24"/>
        </w:rPr>
        <w:t>темы.</w:t>
      </w:r>
      <w:r w:rsidRPr="00585B2F">
        <w:rPr>
          <w:color w:val="231F20"/>
          <w:spacing w:val="-4"/>
          <w:w w:val="120"/>
          <w:sz w:val="24"/>
          <w:szCs w:val="24"/>
        </w:rPr>
        <w:t xml:space="preserve"> </w:t>
      </w:r>
      <w:r w:rsidRPr="00585B2F">
        <w:rPr>
          <w:color w:val="231F20"/>
          <w:w w:val="120"/>
          <w:sz w:val="24"/>
          <w:szCs w:val="24"/>
        </w:rPr>
        <w:t>Иллюстрации,</w:t>
      </w:r>
      <w:r w:rsidRPr="00585B2F">
        <w:rPr>
          <w:color w:val="231F20"/>
          <w:spacing w:val="-4"/>
          <w:w w:val="120"/>
          <w:sz w:val="24"/>
          <w:szCs w:val="24"/>
        </w:rPr>
        <w:t xml:space="preserve"> </w:t>
      </w:r>
      <w:r w:rsidRPr="00585B2F">
        <w:rPr>
          <w:color w:val="231F20"/>
          <w:w w:val="120"/>
          <w:sz w:val="24"/>
          <w:szCs w:val="24"/>
        </w:rPr>
        <w:t>их</w:t>
      </w:r>
      <w:r w:rsidRPr="00585B2F">
        <w:rPr>
          <w:color w:val="231F20"/>
          <w:spacing w:val="-5"/>
          <w:w w:val="120"/>
          <w:sz w:val="24"/>
          <w:szCs w:val="24"/>
        </w:rPr>
        <w:t xml:space="preserve"> </w:t>
      </w:r>
      <w:r w:rsidRPr="00585B2F">
        <w:rPr>
          <w:color w:val="231F20"/>
          <w:w w:val="120"/>
          <w:sz w:val="24"/>
          <w:szCs w:val="24"/>
        </w:rPr>
        <w:t>значение</w:t>
      </w:r>
      <w:r w:rsidRPr="00585B2F">
        <w:rPr>
          <w:color w:val="231F20"/>
          <w:spacing w:val="-4"/>
          <w:w w:val="120"/>
          <w:sz w:val="24"/>
          <w:szCs w:val="24"/>
        </w:rPr>
        <w:t xml:space="preserve"> </w:t>
      </w:r>
      <w:r w:rsidRPr="00585B2F">
        <w:rPr>
          <w:color w:val="231F20"/>
          <w:w w:val="120"/>
          <w:sz w:val="24"/>
          <w:szCs w:val="24"/>
        </w:rPr>
        <w:t>в</w:t>
      </w:r>
      <w:r w:rsidRPr="00585B2F">
        <w:rPr>
          <w:color w:val="231F20"/>
          <w:spacing w:val="-4"/>
          <w:w w:val="120"/>
          <w:sz w:val="24"/>
          <w:szCs w:val="24"/>
        </w:rPr>
        <w:t xml:space="preserve"> </w:t>
      </w:r>
      <w:r w:rsidRPr="00585B2F">
        <w:rPr>
          <w:color w:val="231F20"/>
          <w:w w:val="120"/>
          <w:sz w:val="24"/>
          <w:szCs w:val="24"/>
        </w:rPr>
        <w:t>раскрытии</w:t>
      </w:r>
      <w:r w:rsidRPr="00585B2F">
        <w:rPr>
          <w:color w:val="231F20"/>
          <w:spacing w:val="-58"/>
          <w:w w:val="120"/>
          <w:sz w:val="24"/>
          <w:szCs w:val="24"/>
        </w:rPr>
        <w:t xml:space="preserve"> </w:t>
      </w:r>
      <w:r w:rsidRPr="00585B2F">
        <w:rPr>
          <w:color w:val="231F20"/>
          <w:w w:val="115"/>
          <w:sz w:val="24"/>
          <w:szCs w:val="24"/>
        </w:rPr>
        <w:t>содержания</w:t>
      </w:r>
      <w:r w:rsidRPr="00585B2F">
        <w:rPr>
          <w:color w:val="231F20"/>
          <w:spacing w:val="-11"/>
          <w:w w:val="115"/>
          <w:sz w:val="24"/>
          <w:szCs w:val="24"/>
        </w:rPr>
        <w:t xml:space="preserve"> </w:t>
      </w:r>
      <w:r w:rsidRPr="00585B2F">
        <w:rPr>
          <w:color w:val="231F20"/>
          <w:w w:val="115"/>
          <w:sz w:val="24"/>
          <w:szCs w:val="24"/>
        </w:rPr>
        <w:t>произведения.</w:t>
      </w:r>
    </w:p>
    <w:p w:rsidR="00585B2F" w:rsidRPr="00585B2F" w:rsidRDefault="00585B2F" w:rsidP="00585B2F">
      <w:pPr>
        <w:spacing w:before="5" w:line="252" w:lineRule="auto"/>
        <w:ind w:right="113"/>
        <w:jc w:val="both"/>
        <w:rPr>
          <w:sz w:val="24"/>
          <w:szCs w:val="24"/>
        </w:rPr>
      </w:pPr>
      <w:r w:rsidRPr="00585B2F">
        <w:rPr>
          <w:i/>
          <w:color w:val="231F20"/>
          <w:w w:val="115"/>
          <w:sz w:val="24"/>
          <w:szCs w:val="24"/>
        </w:rPr>
        <w:t xml:space="preserve">О братьях наших меньших. </w:t>
      </w:r>
      <w:r w:rsidRPr="00585B2F">
        <w:rPr>
          <w:color w:val="231F20"/>
          <w:w w:val="115"/>
          <w:sz w:val="24"/>
          <w:szCs w:val="24"/>
        </w:rPr>
        <w:t>Жанровое многообразие произ-</w:t>
      </w:r>
      <w:r w:rsidRPr="00585B2F">
        <w:rPr>
          <w:color w:val="231F20"/>
          <w:spacing w:val="1"/>
          <w:w w:val="115"/>
          <w:sz w:val="24"/>
          <w:szCs w:val="24"/>
        </w:rPr>
        <w:t xml:space="preserve"> </w:t>
      </w:r>
      <w:r w:rsidRPr="00585B2F">
        <w:rPr>
          <w:color w:val="231F20"/>
          <w:w w:val="115"/>
          <w:sz w:val="24"/>
          <w:szCs w:val="24"/>
        </w:rPr>
        <w:t>ведений о животных (песни, загадки, сказки, басни, рассказы,</w:t>
      </w:r>
      <w:r w:rsidRPr="00585B2F">
        <w:rPr>
          <w:color w:val="231F20"/>
          <w:spacing w:val="1"/>
          <w:w w:val="115"/>
          <w:sz w:val="24"/>
          <w:szCs w:val="24"/>
        </w:rPr>
        <w:t xml:space="preserve"> </w:t>
      </w:r>
      <w:r w:rsidRPr="00585B2F">
        <w:rPr>
          <w:color w:val="231F20"/>
          <w:w w:val="115"/>
          <w:sz w:val="24"/>
          <w:szCs w:val="24"/>
        </w:rPr>
        <w:t>стихотворения; произведения по выбору, не менее пяти авто-</w:t>
      </w:r>
      <w:r w:rsidRPr="00585B2F">
        <w:rPr>
          <w:color w:val="231F20"/>
          <w:spacing w:val="1"/>
          <w:w w:val="115"/>
          <w:sz w:val="24"/>
          <w:szCs w:val="24"/>
        </w:rPr>
        <w:t xml:space="preserve"> </w:t>
      </w:r>
      <w:r w:rsidRPr="00585B2F">
        <w:rPr>
          <w:color w:val="231F20"/>
          <w:w w:val="115"/>
          <w:sz w:val="24"/>
          <w:szCs w:val="24"/>
        </w:rPr>
        <w:t>ров). Дружба людей и животных — тема литературы (произве-</w:t>
      </w:r>
      <w:r w:rsidRPr="00585B2F">
        <w:rPr>
          <w:color w:val="231F20"/>
          <w:spacing w:val="1"/>
          <w:w w:val="115"/>
          <w:sz w:val="24"/>
          <w:szCs w:val="24"/>
        </w:rPr>
        <w:t xml:space="preserve"> </w:t>
      </w:r>
      <w:r w:rsidRPr="00585B2F">
        <w:rPr>
          <w:color w:val="231F20"/>
          <w:w w:val="115"/>
          <w:sz w:val="24"/>
          <w:szCs w:val="24"/>
        </w:rPr>
        <w:t>дения</w:t>
      </w:r>
      <w:r w:rsidRPr="00585B2F">
        <w:rPr>
          <w:color w:val="231F20"/>
          <w:spacing w:val="26"/>
          <w:w w:val="115"/>
          <w:sz w:val="24"/>
          <w:szCs w:val="24"/>
        </w:rPr>
        <w:t xml:space="preserve"> </w:t>
      </w:r>
      <w:r w:rsidRPr="00585B2F">
        <w:rPr>
          <w:color w:val="231F20"/>
          <w:w w:val="115"/>
          <w:sz w:val="24"/>
          <w:szCs w:val="24"/>
        </w:rPr>
        <w:t>Д.</w:t>
      </w:r>
      <w:r w:rsidRPr="00585B2F">
        <w:rPr>
          <w:color w:val="231F20"/>
          <w:spacing w:val="23"/>
          <w:w w:val="115"/>
          <w:sz w:val="24"/>
          <w:szCs w:val="24"/>
        </w:rPr>
        <w:t xml:space="preserve"> </w:t>
      </w:r>
      <w:r w:rsidRPr="00585B2F">
        <w:rPr>
          <w:color w:val="231F20"/>
          <w:w w:val="115"/>
          <w:sz w:val="24"/>
          <w:szCs w:val="24"/>
        </w:rPr>
        <w:t>Н.</w:t>
      </w:r>
      <w:r w:rsidRPr="00585B2F">
        <w:rPr>
          <w:color w:val="231F20"/>
          <w:spacing w:val="26"/>
          <w:w w:val="115"/>
          <w:sz w:val="24"/>
          <w:szCs w:val="24"/>
        </w:rPr>
        <w:t xml:space="preserve"> </w:t>
      </w:r>
      <w:r w:rsidRPr="00585B2F">
        <w:rPr>
          <w:color w:val="231F20"/>
          <w:w w:val="115"/>
          <w:sz w:val="24"/>
          <w:szCs w:val="24"/>
        </w:rPr>
        <w:t>Мамина-Сибиряка,</w:t>
      </w:r>
      <w:r w:rsidRPr="00585B2F">
        <w:rPr>
          <w:color w:val="231F20"/>
          <w:spacing w:val="26"/>
          <w:w w:val="115"/>
          <w:sz w:val="24"/>
          <w:szCs w:val="24"/>
        </w:rPr>
        <w:t xml:space="preserve"> </w:t>
      </w:r>
      <w:r w:rsidRPr="00585B2F">
        <w:rPr>
          <w:color w:val="231F20"/>
          <w:w w:val="115"/>
          <w:sz w:val="24"/>
          <w:szCs w:val="24"/>
        </w:rPr>
        <w:t>Е.</w:t>
      </w:r>
      <w:r w:rsidRPr="00585B2F">
        <w:rPr>
          <w:color w:val="231F20"/>
          <w:spacing w:val="23"/>
          <w:w w:val="115"/>
          <w:sz w:val="24"/>
          <w:szCs w:val="24"/>
        </w:rPr>
        <w:t xml:space="preserve"> </w:t>
      </w:r>
      <w:r w:rsidRPr="00585B2F">
        <w:rPr>
          <w:color w:val="231F20"/>
          <w:w w:val="115"/>
          <w:sz w:val="24"/>
          <w:szCs w:val="24"/>
        </w:rPr>
        <w:t>И.</w:t>
      </w:r>
      <w:r w:rsidRPr="00585B2F">
        <w:rPr>
          <w:color w:val="231F20"/>
          <w:spacing w:val="26"/>
          <w:w w:val="115"/>
          <w:sz w:val="24"/>
          <w:szCs w:val="24"/>
        </w:rPr>
        <w:t xml:space="preserve"> </w:t>
      </w:r>
      <w:r w:rsidRPr="00585B2F">
        <w:rPr>
          <w:color w:val="231F20"/>
          <w:w w:val="115"/>
          <w:sz w:val="24"/>
          <w:szCs w:val="24"/>
        </w:rPr>
        <w:t>Чарушина,</w:t>
      </w:r>
      <w:r w:rsidRPr="00585B2F">
        <w:rPr>
          <w:color w:val="231F20"/>
          <w:spacing w:val="27"/>
          <w:w w:val="115"/>
          <w:sz w:val="24"/>
          <w:szCs w:val="24"/>
        </w:rPr>
        <w:t xml:space="preserve"> </w:t>
      </w:r>
      <w:r w:rsidRPr="00585B2F">
        <w:rPr>
          <w:color w:val="231F20"/>
          <w:w w:val="115"/>
          <w:sz w:val="24"/>
          <w:szCs w:val="24"/>
        </w:rPr>
        <w:t>В.</w:t>
      </w:r>
      <w:r w:rsidRPr="00585B2F">
        <w:rPr>
          <w:color w:val="231F20"/>
          <w:spacing w:val="23"/>
          <w:w w:val="115"/>
          <w:sz w:val="24"/>
          <w:szCs w:val="24"/>
        </w:rPr>
        <w:t xml:space="preserve"> </w:t>
      </w:r>
      <w:r w:rsidRPr="00585B2F">
        <w:rPr>
          <w:color w:val="231F20"/>
          <w:w w:val="115"/>
          <w:sz w:val="24"/>
          <w:szCs w:val="24"/>
        </w:rPr>
        <w:t>В.</w:t>
      </w:r>
      <w:r w:rsidRPr="00585B2F">
        <w:rPr>
          <w:color w:val="231F20"/>
          <w:spacing w:val="26"/>
          <w:w w:val="115"/>
          <w:sz w:val="24"/>
          <w:szCs w:val="24"/>
        </w:rPr>
        <w:t xml:space="preserve"> </w:t>
      </w:r>
      <w:r w:rsidRPr="00585B2F">
        <w:rPr>
          <w:color w:val="231F20"/>
          <w:w w:val="115"/>
          <w:sz w:val="24"/>
          <w:szCs w:val="24"/>
        </w:rPr>
        <w:t>Бианки,</w:t>
      </w:r>
      <w:r w:rsidRPr="00585B2F">
        <w:rPr>
          <w:color w:val="231F20"/>
          <w:spacing w:val="-55"/>
          <w:w w:val="115"/>
          <w:sz w:val="24"/>
          <w:szCs w:val="24"/>
        </w:rPr>
        <w:t xml:space="preserve"> </w:t>
      </w:r>
      <w:r w:rsidRPr="00585B2F">
        <w:rPr>
          <w:color w:val="231F20"/>
          <w:w w:val="115"/>
          <w:sz w:val="24"/>
          <w:szCs w:val="24"/>
        </w:rPr>
        <w:t xml:space="preserve">Г. А.  </w:t>
      </w:r>
      <w:r w:rsidRPr="00585B2F">
        <w:rPr>
          <w:color w:val="231F20"/>
          <w:spacing w:val="46"/>
          <w:w w:val="115"/>
          <w:sz w:val="24"/>
          <w:szCs w:val="24"/>
        </w:rPr>
        <w:t xml:space="preserve"> </w:t>
      </w:r>
      <w:r w:rsidRPr="00585B2F">
        <w:rPr>
          <w:color w:val="231F20"/>
          <w:w w:val="115"/>
          <w:sz w:val="24"/>
          <w:szCs w:val="24"/>
        </w:rPr>
        <w:t xml:space="preserve">Скребицкого,  </w:t>
      </w:r>
      <w:r w:rsidRPr="00585B2F">
        <w:rPr>
          <w:color w:val="231F20"/>
          <w:spacing w:val="46"/>
          <w:w w:val="115"/>
          <w:sz w:val="24"/>
          <w:szCs w:val="24"/>
        </w:rPr>
        <w:t xml:space="preserve"> </w:t>
      </w:r>
      <w:r w:rsidRPr="00585B2F">
        <w:rPr>
          <w:color w:val="231F20"/>
          <w:w w:val="115"/>
          <w:sz w:val="24"/>
          <w:szCs w:val="24"/>
        </w:rPr>
        <w:t xml:space="preserve">В. В.   </w:t>
      </w:r>
      <w:r w:rsidRPr="00585B2F">
        <w:rPr>
          <w:color w:val="231F20"/>
          <w:spacing w:val="45"/>
          <w:w w:val="115"/>
          <w:sz w:val="24"/>
          <w:szCs w:val="24"/>
        </w:rPr>
        <w:t xml:space="preserve"> </w:t>
      </w:r>
      <w:r w:rsidRPr="00585B2F">
        <w:rPr>
          <w:color w:val="231F20"/>
          <w:w w:val="115"/>
          <w:sz w:val="24"/>
          <w:szCs w:val="24"/>
        </w:rPr>
        <w:t xml:space="preserve">Чаплиной,   </w:t>
      </w:r>
      <w:r w:rsidRPr="00585B2F">
        <w:rPr>
          <w:color w:val="231F20"/>
          <w:spacing w:val="45"/>
          <w:w w:val="115"/>
          <w:sz w:val="24"/>
          <w:szCs w:val="24"/>
        </w:rPr>
        <w:t xml:space="preserve"> </w:t>
      </w:r>
      <w:r w:rsidRPr="00585B2F">
        <w:rPr>
          <w:color w:val="231F20"/>
          <w:w w:val="115"/>
          <w:sz w:val="24"/>
          <w:szCs w:val="24"/>
        </w:rPr>
        <w:t xml:space="preserve">С. В.   </w:t>
      </w:r>
      <w:r w:rsidRPr="00585B2F">
        <w:rPr>
          <w:color w:val="231F20"/>
          <w:spacing w:val="45"/>
          <w:w w:val="115"/>
          <w:sz w:val="24"/>
          <w:szCs w:val="24"/>
        </w:rPr>
        <w:t xml:space="preserve"> </w:t>
      </w:r>
      <w:r w:rsidRPr="00585B2F">
        <w:rPr>
          <w:color w:val="231F20"/>
          <w:w w:val="115"/>
          <w:sz w:val="24"/>
          <w:szCs w:val="24"/>
        </w:rPr>
        <w:t>Михалкова,</w:t>
      </w:r>
      <w:r w:rsidRPr="00585B2F">
        <w:rPr>
          <w:color w:val="231F20"/>
          <w:spacing w:val="-56"/>
          <w:w w:val="115"/>
          <w:sz w:val="24"/>
          <w:szCs w:val="24"/>
        </w:rPr>
        <w:t xml:space="preserve"> </w:t>
      </w:r>
      <w:r w:rsidRPr="00585B2F">
        <w:rPr>
          <w:color w:val="231F20"/>
          <w:w w:val="115"/>
          <w:sz w:val="24"/>
          <w:szCs w:val="24"/>
        </w:rPr>
        <w:t>Б. С. Житкова, С. В. Образцова, М. М. Пришвина и др.). Отра-</w:t>
      </w:r>
      <w:r w:rsidRPr="00585B2F">
        <w:rPr>
          <w:color w:val="231F20"/>
          <w:spacing w:val="1"/>
          <w:w w:val="115"/>
          <w:sz w:val="24"/>
          <w:szCs w:val="24"/>
        </w:rPr>
        <w:t xml:space="preserve"> </w:t>
      </w:r>
      <w:r w:rsidRPr="00585B2F">
        <w:rPr>
          <w:color w:val="231F20"/>
          <w:w w:val="115"/>
          <w:sz w:val="24"/>
          <w:szCs w:val="24"/>
        </w:rPr>
        <w:t>жение образов животных в фольклоре (русские народные пес-</w:t>
      </w:r>
      <w:r w:rsidRPr="00585B2F">
        <w:rPr>
          <w:color w:val="231F20"/>
          <w:spacing w:val="1"/>
          <w:w w:val="115"/>
          <w:sz w:val="24"/>
          <w:szCs w:val="24"/>
        </w:rPr>
        <w:t xml:space="preserve"> </w:t>
      </w:r>
      <w:r w:rsidRPr="00585B2F">
        <w:rPr>
          <w:color w:val="231F20"/>
          <w:w w:val="115"/>
          <w:sz w:val="24"/>
          <w:szCs w:val="24"/>
        </w:rPr>
        <w:t>ни, загадки, сказки). Герои стихотворных и прозаических про-</w:t>
      </w:r>
      <w:r w:rsidRPr="00585B2F">
        <w:rPr>
          <w:color w:val="231F20"/>
          <w:spacing w:val="1"/>
          <w:w w:val="115"/>
          <w:sz w:val="24"/>
          <w:szCs w:val="24"/>
        </w:rPr>
        <w:t xml:space="preserve"> </w:t>
      </w:r>
      <w:r w:rsidRPr="00585B2F">
        <w:rPr>
          <w:color w:val="231F20"/>
          <w:w w:val="115"/>
          <w:sz w:val="24"/>
          <w:szCs w:val="24"/>
        </w:rPr>
        <w:t>изведений о животных. Описание животных в художественном</w:t>
      </w:r>
      <w:r w:rsidRPr="00585B2F">
        <w:rPr>
          <w:color w:val="231F20"/>
          <w:spacing w:val="1"/>
          <w:w w:val="115"/>
          <w:sz w:val="24"/>
          <w:szCs w:val="24"/>
        </w:rPr>
        <w:t xml:space="preserve"> </w:t>
      </w:r>
      <w:r w:rsidRPr="00585B2F">
        <w:rPr>
          <w:color w:val="231F20"/>
          <w:w w:val="115"/>
          <w:sz w:val="24"/>
          <w:szCs w:val="24"/>
        </w:rPr>
        <w:t>и научно-познавательном тексте. Приёмы раскрытия автором</w:t>
      </w:r>
      <w:r w:rsidRPr="00585B2F">
        <w:rPr>
          <w:color w:val="231F20"/>
          <w:spacing w:val="1"/>
          <w:w w:val="115"/>
          <w:sz w:val="24"/>
          <w:szCs w:val="24"/>
        </w:rPr>
        <w:t xml:space="preserve"> </w:t>
      </w:r>
      <w:r w:rsidRPr="00585B2F">
        <w:rPr>
          <w:color w:val="231F20"/>
          <w:w w:val="115"/>
          <w:sz w:val="24"/>
          <w:szCs w:val="24"/>
        </w:rPr>
        <w:t>отношений людей и животных. Нравственно-этические поня-</w:t>
      </w:r>
      <w:r w:rsidRPr="00585B2F">
        <w:rPr>
          <w:color w:val="231F20"/>
          <w:spacing w:val="1"/>
          <w:w w:val="115"/>
          <w:sz w:val="24"/>
          <w:szCs w:val="24"/>
        </w:rPr>
        <w:t xml:space="preserve"> </w:t>
      </w:r>
      <w:r w:rsidRPr="00585B2F">
        <w:rPr>
          <w:color w:val="231F20"/>
          <w:w w:val="115"/>
          <w:sz w:val="24"/>
          <w:szCs w:val="24"/>
        </w:rPr>
        <w:t>тия: отношение человека к животным (любовь и забота). Осо-</w:t>
      </w:r>
      <w:r w:rsidRPr="00585B2F">
        <w:rPr>
          <w:color w:val="231F20"/>
          <w:spacing w:val="1"/>
          <w:w w:val="115"/>
          <w:sz w:val="24"/>
          <w:szCs w:val="24"/>
        </w:rPr>
        <w:t xml:space="preserve"> </w:t>
      </w:r>
      <w:r w:rsidRPr="00585B2F">
        <w:rPr>
          <w:color w:val="231F20"/>
          <w:w w:val="115"/>
          <w:sz w:val="24"/>
          <w:szCs w:val="24"/>
        </w:rPr>
        <w:t>бенности басни как жанра литературы, прозаические и стихот-</w:t>
      </w:r>
      <w:r w:rsidRPr="00585B2F">
        <w:rPr>
          <w:color w:val="231F20"/>
          <w:spacing w:val="1"/>
          <w:w w:val="115"/>
          <w:sz w:val="24"/>
          <w:szCs w:val="24"/>
        </w:rPr>
        <w:t xml:space="preserve"> </w:t>
      </w:r>
      <w:r w:rsidRPr="00585B2F">
        <w:rPr>
          <w:color w:val="231F20"/>
          <w:w w:val="115"/>
          <w:sz w:val="24"/>
          <w:szCs w:val="24"/>
        </w:rPr>
        <w:t xml:space="preserve">ворные </w:t>
      </w:r>
      <w:r w:rsidRPr="00585B2F">
        <w:rPr>
          <w:color w:val="231F20"/>
          <w:spacing w:val="1"/>
          <w:w w:val="115"/>
          <w:sz w:val="24"/>
          <w:szCs w:val="24"/>
        </w:rPr>
        <w:t xml:space="preserve"> </w:t>
      </w:r>
      <w:r w:rsidRPr="00585B2F">
        <w:rPr>
          <w:color w:val="231F20"/>
          <w:w w:val="115"/>
          <w:sz w:val="24"/>
          <w:szCs w:val="24"/>
        </w:rPr>
        <w:t>басни   (на   примере   произведений   И. А.   Крылова,</w:t>
      </w:r>
      <w:r w:rsidRPr="00585B2F">
        <w:rPr>
          <w:color w:val="231F20"/>
          <w:spacing w:val="1"/>
          <w:w w:val="115"/>
          <w:sz w:val="24"/>
          <w:szCs w:val="24"/>
        </w:rPr>
        <w:t xml:space="preserve"> </w:t>
      </w:r>
      <w:r w:rsidRPr="00585B2F">
        <w:rPr>
          <w:color w:val="231F20"/>
          <w:w w:val="115"/>
          <w:sz w:val="24"/>
          <w:szCs w:val="24"/>
        </w:rPr>
        <w:t>Л.</w:t>
      </w:r>
      <w:r w:rsidRPr="00585B2F">
        <w:rPr>
          <w:color w:val="231F20"/>
          <w:spacing w:val="6"/>
          <w:w w:val="115"/>
          <w:sz w:val="24"/>
          <w:szCs w:val="24"/>
        </w:rPr>
        <w:t xml:space="preserve"> </w:t>
      </w:r>
      <w:r w:rsidRPr="00585B2F">
        <w:rPr>
          <w:color w:val="231F20"/>
          <w:w w:val="115"/>
          <w:sz w:val="24"/>
          <w:szCs w:val="24"/>
        </w:rPr>
        <w:t>Н.</w:t>
      </w:r>
      <w:r w:rsidRPr="00585B2F">
        <w:rPr>
          <w:color w:val="231F20"/>
          <w:spacing w:val="26"/>
          <w:w w:val="115"/>
          <w:sz w:val="24"/>
          <w:szCs w:val="24"/>
        </w:rPr>
        <w:t xml:space="preserve"> </w:t>
      </w:r>
      <w:r w:rsidRPr="00585B2F">
        <w:rPr>
          <w:color w:val="231F20"/>
          <w:w w:val="115"/>
          <w:sz w:val="24"/>
          <w:szCs w:val="24"/>
        </w:rPr>
        <w:t>Толстого).</w:t>
      </w:r>
      <w:r w:rsidRPr="00585B2F">
        <w:rPr>
          <w:color w:val="231F20"/>
          <w:spacing w:val="26"/>
          <w:w w:val="115"/>
          <w:sz w:val="24"/>
          <w:szCs w:val="24"/>
        </w:rPr>
        <w:t xml:space="preserve"> </w:t>
      </w:r>
      <w:r w:rsidRPr="00585B2F">
        <w:rPr>
          <w:color w:val="231F20"/>
          <w:w w:val="115"/>
          <w:sz w:val="24"/>
          <w:szCs w:val="24"/>
        </w:rPr>
        <w:t>Мораль</w:t>
      </w:r>
      <w:r w:rsidRPr="00585B2F">
        <w:rPr>
          <w:color w:val="231F20"/>
          <w:spacing w:val="26"/>
          <w:w w:val="115"/>
          <w:sz w:val="24"/>
          <w:szCs w:val="24"/>
        </w:rPr>
        <w:t xml:space="preserve"> </w:t>
      </w:r>
      <w:r w:rsidRPr="00585B2F">
        <w:rPr>
          <w:color w:val="231F20"/>
          <w:w w:val="115"/>
          <w:sz w:val="24"/>
          <w:szCs w:val="24"/>
        </w:rPr>
        <w:t>басни</w:t>
      </w:r>
      <w:r w:rsidRPr="00585B2F">
        <w:rPr>
          <w:color w:val="231F20"/>
          <w:spacing w:val="26"/>
          <w:w w:val="115"/>
          <w:sz w:val="24"/>
          <w:szCs w:val="24"/>
        </w:rPr>
        <w:t xml:space="preserve"> </w:t>
      </w:r>
      <w:r w:rsidRPr="00585B2F">
        <w:rPr>
          <w:color w:val="231F20"/>
          <w:w w:val="115"/>
          <w:sz w:val="24"/>
          <w:szCs w:val="24"/>
        </w:rPr>
        <w:t>как</w:t>
      </w:r>
      <w:r w:rsidRPr="00585B2F">
        <w:rPr>
          <w:color w:val="231F20"/>
          <w:spacing w:val="27"/>
          <w:w w:val="115"/>
          <w:sz w:val="24"/>
          <w:szCs w:val="24"/>
        </w:rPr>
        <w:t xml:space="preserve"> </w:t>
      </w:r>
      <w:r w:rsidRPr="00585B2F">
        <w:rPr>
          <w:color w:val="231F20"/>
          <w:w w:val="115"/>
          <w:sz w:val="24"/>
          <w:szCs w:val="24"/>
        </w:rPr>
        <w:t>нравственный</w:t>
      </w:r>
      <w:r w:rsidRPr="00585B2F">
        <w:rPr>
          <w:color w:val="231F20"/>
          <w:spacing w:val="26"/>
          <w:w w:val="115"/>
          <w:sz w:val="24"/>
          <w:szCs w:val="24"/>
        </w:rPr>
        <w:t xml:space="preserve"> </w:t>
      </w:r>
      <w:r w:rsidRPr="00585B2F">
        <w:rPr>
          <w:color w:val="231F20"/>
          <w:w w:val="115"/>
          <w:sz w:val="24"/>
          <w:szCs w:val="24"/>
        </w:rPr>
        <w:t>урок</w:t>
      </w:r>
      <w:r w:rsidRPr="00585B2F">
        <w:rPr>
          <w:color w:val="231F20"/>
          <w:spacing w:val="26"/>
          <w:w w:val="115"/>
          <w:sz w:val="24"/>
          <w:szCs w:val="24"/>
        </w:rPr>
        <w:t xml:space="preserve"> </w:t>
      </w:r>
      <w:r w:rsidRPr="00585B2F">
        <w:rPr>
          <w:color w:val="231F20"/>
          <w:w w:val="115"/>
          <w:sz w:val="24"/>
          <w:szCs w:val="24"/>
        </w:rPr>
        <w:t>(поуче-</w:t>
      </w:r>
    </w:p>
    <w:p w:rsidR="00585B2F" w:rsidRPr="00585B2F" w:rsidRDefault="00585B2F" w:rsidP="00585B2F">
      <w:pPr>
        <w:spacing w:before="70" w:line="254" w:lineRule="auto"/>
        <w:ind w:right="113"/>
        <w:jc w:val="both"/>
        <w:rPr>
          <w:sz w:val="24"/>
          <w:szCs w:val="24"/>
        </w:rPr>
      </w:pPr>
      <w:r w:rsidRPr="00585B2F">
        <w:rPr>
          <w:color w:val="231F20"/>
          <w:w w:val="120"/>
          <w:sz w:val="24"/>
          <w:szCs w:val="24"/>
        </w:rPr>
        <w:t>ние). Знакомство с художниками-иллюстраторами, анимали-</w:t>
      </w:r>
      <w:r w:rsidRPr="00585B2F">
        <w:rPr>
          <w:color w:val="231F20"/>
          <w:spacing w:val="1"/>
          <w:w w:val="120"/>
          <w:sz w:val="24"/>
          <w:szCs w:val="24"/>
        </w:rPr>
        <w:t xml:space="preserve"> </w:t>
      </w:r>
      <w:r w:rsidRPr="00585B2F">
        <w:rPr>
          <w:color w:val="231F20"/>
          <w:w w:val="120"/>
          <w:sz w:val="24"/>
          <w:szCs w:val="24"/>
        </w:rPr>
        <w:t>стами (без использования термина): Е. И. Чарушин, В. В. Би-</w:t>
      </w:r>
      <w:r w:rsidRPr="00585B2F">
        <w:rPr>
          <w:color w:val="231F20"/>
          <w:spacing w:val="1"/>
          <w:w w:val="120"/>
          <w:sz w:val="24"/>
          <w:szCs w:val="24"/>
        </w:rPr>
        <w:t xml:space="preserve"> </w:t>
      </w:r>
      <w:r w:rsidRPr="00585B2F">
        <w:rPr>
          <w:color w:val="231F20"/>
          <w:w w:val="120"/>
          <w:sz w:val="24"/>
          <w:szCs w:val="24"/>
        </w:rPr>
        <w:t>анки.</w:t>
      </w:r>
    </w:p>
    <w:p w:rsidR="00585B2F" w:rsidRPr="00585B2F" w:rsidRDefault="00585B2F" w:rsidP="00585B2F">
      <w:pPr>
        <w:spacing w:line="249" w:lineRule="auto"/>
        <w:ind w:right="114"/>
        <w:jc w:val="both"/>
        <w:rPr>
          <w:sz w:val="24"/>
          <w:szCs w:val="24"/>
        </w:rPr>
      </w:pPr>
      <w:r w:rsidRPr="00585B2F">
        <w:rPr>
          <w:i/>
          <w:color w:val="231F20"/>
          <w:w w:val="115"/>
          <w:sz w:val="24"/>
          <w:szCs w:val="24"/>
        </w:rPr>
        <w:t xml:space="preserve">О наших близких, о семье. </w:t>
      </w:r>
      <w:r w:rsidRPr="00585B2F">
        <w:rPr>
          <w:color w:val="231F20"/>
          <w:w w:val="115"/>
          <w:sz w:val="24"/>
          <w:szCs w:val="24"/>
        </w:rPr>
        <w:t>Тема семьи, детства, взаимоотно-</w:t>
      </w:r>
      <w:r w:rsidRPr="00585B2F">
        <w:rPr>
          <w:color w:val="231F20"/>
          <w:spacing w:val="1"/>
          <w:w w:val="115"/>
          <w:sz w:val="24"/>
          <w:szCs w:val="24"/>
        </w:rPr>
        <w:t xml:space="preserve"> </w:t>
      </w:r>
      <w:r w:rsidRPr="00585B2F">
        <w:rPr>
          <w:color w:val="231F20"/>
          <w:w w:val="115"/>
          <w:sz w:val="24"/>
          <w:szCs w:val="24"/>
        </w:rPr>
        <w:t>шений взрослых и детей в творчестве писателей и фольклорных</w:t>
      </w:r>
      <w:r w:rsidRPr="00585B2F">
        <w:rPr>
          <w:color w:val="231F20"/>
          <w:spacing w:val="-55"/>
          <w:w w:val="115"/>
          <w:sz w:val="24"/>
          <w:szCs w:val="24"/>
        </w:rPr>
        <w:t xml:space="preserve"> </w:t>
      </w:r>
      <w:r w:rsidRPr="00585B2F">
        <w:rPr>
          <w:color w:val="231F20"/>
          <w:w w:val="115"/>
          <w:sz w:val="24"/>
          <w:szCs w:val="24"/>
        </w:rPr>
        <w:t>произведениях</w:t>
      </w:r>
      <w:r w:rsidRPr="00585B2F">
        <w:rPr>
          <w:color w:val="231F20"/>
          <w:spacing w:val="1"/>
          <w:w w:val="115"/>
          <w:sz w:val="24"/>
          <w:szCs w:val="24"/>
        </w:rPr>
        <w:t xml:space="preserve"> </w:t>
      </w:r>
      <w:r w:rsidRPr="00585B2F">
        <w:rPr>
          <w:color w:val="231F20"/>
          <w:w w:val="115"/>
          <w:sz w:val="24"/>
          <w:szCs w:val="24"/>
        </w:rPr>
        <w:t>(по</w:t>
      </w:r>
      <w:r w:rsidRPr="00585B2F">
        <w:rPr>
          <w:color w:val="231F20"/>
          <w:spacing w:val="1"/>
          <w:w w:val="115"/>
          <w:sz w:val="24"/>
          <w:szCs w:val="24"/>
        </w:rPr>
        <w:t xml:space="preserve"> </w:t>
      </w:r>
      <w:r w:rsidRPr="00585B2F">
        <w:rPr>
          <w:color w:val="231F20"/>
          <w:w w:val="115"/>
          <w:sz w:val="24"/>
          <w:szCs w:val="24"/>
        </w:rPr>
        <w:t>выбору).</w:t>
      </w:r>
      <w:r w:rsidRPr="00585B2F">
        <w:rPr>
          <w:color w:val="231F20"/>
          <w:spacing w:val="1"/>
          <w:w w:val="115"/>
          <w:sz w:val="24"/>
          <w:szCs w:val="24"/>
        </w:rPr>
        <w:t xml:space="preserve"> </w:t>
      </w:r>
      <w:r w:rsidRPr="00585B2F">
        <w:rPr>
          <w:color w:val="231F20"/>
          <w:w w:val="115"/>
          <w:sz w:val="24"/>
          <w:szCs w:val="24"/>
        </w:rPr>
        <w:t>Отражение</w:t>
      </w:r>
      <w:r w:rsidRPr="00585B2F">
        <w:rPr>
          <w:color w:val="231F20"/>
          <w:spacing w:val="1"/>
          <w:w w:val="115"/>
          <w:sz w:val="24"/>
          <w:szCs w:val="24"/>
        </w:rPr>
        <w:t xml:space="preserve"> </w:t>
      </w:r>
      <w:r w:rsidRPr="00585B2F">
        <w:rPr>
          <w:color w:val="231F20"/>
          <w:w w:val="115"/>
          <w:sz w:val="24"/>
          <w:szCs w:val="24"/>
        </w:rPr>
        <w:t>нравственных</w:t>
      </w:r>
      <w:r w:rsidRPr="00585B2F">
        <w:rPr>
          <w:color w:val="231F20"/>
          <w:spacing w:val="1"/>
          <w:w w:val="115"/>
          <w:sz w:val="24"/>
          <w:szCs w:val="24"/>
        </w:rPr>
        <w:t xml:space="preserve"> </w:t>
      </w:r>
      <w:r w:rsidRPr="00585B2F">
        <w:rPr>
          <w:color w:val="231F20"/>
          <w:w w:val="115"/>
          <w:sz w:val="24"/>
          <w:szCs w:val="24"/>
        </w:rPr>
        <w:t>семей-</w:t>
      </w:r>
      <w:r w:rsidRPr="00585B2F">
        <w:rPr>
          <w:color w:val="231F20"/>
          <w:spacing w:val="-55"/>
          <w:w w:val="115"/>
          <w:sz w:val="24"/>
          <w:szCs w:val="24"/>
        </w:rPr>
        <w:t xml:space="preserve"> </w:t>
      </w:r>
      <w:r w:rsidRPr="00585B2F">
        <w:rPr>
          <w:color w:val="231F20"/>
          <w:w w:val="115"/>
          <w:sz w:val="24"/>
          <w:szCs w:val="24"/>
        </w:rPr>
        <w:t>ных ценностей в произведениях о семье: любовь и сопережива-</w:t>
      </w:r>
      <w:r w:rsidRPr="00585B2F">
        <w:rPr>
          <w:color w:val="231F20"/>
          <w:spacing w:val="1"/>
          <w:w w:val="115"/>
          <w:sz w:val="24"/>
          <w:szCs w:val="24"/>
        </w:rPr>
        <w:t xml:space="preserve"> </w:t>
      </w:r>
      <w:r w:rsidRPr="00585B2F">
        <w:rPr>
          <w:color w:val="231F20"/>
          <w:w w:val="115"/>
          <w:sz w:val="24"/>
          <w:szCs w:val="24"/>
        </w:rPr>
        <w:t>ние, уважение и внимание к старшему поколению, радость об-</w:t>
      </w:r>
      <w:r w:rsidRPr="00585B2F">
        <w:rPr>
          <w:color w:val="231F20"/>
          <w:spacing w:val="1"/>
          <w:w w:val="115"/>
          <w:sz w:val="24"/>
          <w:szCs w:val="24"/>
        </w:rPr>
        <w:t xml:space="preserve"> </w:t>
      </w:r>
      <w:r w:rsidRPr="00585B2F">
        <w:rPr>
          <w:color w:val="231F20"/>
          <w:w w:val="115"/>
          <w:sz w:val="24"/>
          <w:szCs w:val="24"/>
        </w:rPr>
        <w:t>щения и защищённость в семье. Тема художественных произве-</w:t>
      </w:r>
      <w:r w:rsidRPr="00585B2F">
        <w:rPr>
          <w:color w:val="231F20"/>
          <w:spacing w:val="-55"/>
          <w:w w:val="115"/>
          <w:sz w:val="24"/>
          <w:szCs w:val="24"/>
        </w:rPr>
        <w:t xml:space="preserve"> </w:t>
      </w:r>
      <w:r w:rsidRPr="00585B2F">
        <w:rPr>
          <w:color w:val="231F20"/>
          <w:w w:val="115"/>
          <w:sz w:val="24"/>
          <w:szCs w:val="24"/>
        </w:rPr>
        <w:t>дений:</w:t>
      </w:r>
      <w:r w:rsidRPr="00585B2F">
        <w:rPr>
          <w:color w:val="231F20"/>
          <w:spacing w:val="-6"/>
          <w:w w:val="115"/>
          <w:sz w:val="24"/>
          <w:szCs w:val="24"/>
        </w:rPr>
        <w:t xml:space="preserve"> </w:t>
      </w:r>
      <w:r w:rsidRPr="00585B2F">
        <w:rPr>
          <w:color w:val="231F20"/>
          <w:w w:val="115"/>
          <w:sz w:val="24"/>
          <w:szCs w:val="24"/>
        </w:rPr>
        <w:t>Международный</w:t>
      </w:r>
      <w:r w:rsidRPr="00585B2F">
        <w:rPr>
          <w:color w:val="231F20"/>
          <w:spacing w:val="-6"/>
          <w:w w:val="115"/>
          <w:sz w:val="24"/>
          <w:szCs w:val="24"/>
        </w:rPr>
        <w:t xml:space="preserve"> </w:t>
      </w:r>
      <w:r w:rsidRPr="00585B2F">
        <w:rPr>
          <w:color w:val="231F20"/>
          <w:w w:val="115"/>
          <w:sz w:val="24"/>
          <w:szCs w:val="24"/>
        </w:rPr>
        <w:t>женский</w:t>
      </w:r>
      <w:r w:rsidRPr="00585B2F">
        <w:rPr>
          <w:color w:val="231F20"/>
          <w:spacing w:val="-6"/>
          <w:w w:val="115"/>
          <w:sz w:val="24"/>
          <w:szCs w:val="24"/>
        </w:rPr>
        <w:t xml:space="preserve"> </w:t>
      </w:r>
      <w:r w:rsidRPr="00585B2F">
        <w:rPr>
          <w:color w:val="231F20"/>
          <w:w w:val="115"/>
          <w:sz w:val="24"/>
          <w:szCs w:val="24"/>
        </w:rPr>
        <w:t>день,</w:t>
      </w:r>
      <w:r w:rsidRPr="00585B2F">
        <w:rPr>
          <w:color w:val="231F20"/>
          <w:spacing w:val="-6"/>
          <w:w w:val="115"/>
          <w:sz w:val="24"/>
          <w:szCs w:val="24"/>
        </w:rPr>
        <w:t xml:space="preserve"> </w:t>
      </w:r>
      <w:r w:rsidRPr="00585B2F">
        <w:rPr>
          <w:color w:val="231F20"/>
          <w:w w:val="115"/>
          <w:sz w:val="24"/>
          <w:szCs w:val="24"/>
        </w:rPr>
        <w:t>День</w:t>
      </w:r>
      <w:r w:rsidRPr="00585B2F">
        <w:rPr>
          <w:color w:val="231F20"/>
          <w:spacing w:val="-6"/>
          <w:w w:val="115"/>
          <w:sz w:val="24"/>
          <w:szCs w:val="24"/>
        </w:rPr>
        <w:t xml:space="preserve"> </w:t>
      </w:r>
      <w:r w:rsidRPr="00585B2F">
        <w:rPr>
          <w:color w:val="231F20"/>
          <w:w w:val="115"/>
          <w:sz w:val="24"/>
          <w:szCs w:val="24"/>
        </w:rPr>
        <w:t>Победы.</w:t>
      </w:r>
    </w:p>
    <w:p w:rsidR="00585B2F" w:rsidRPr="00585B2F" w:rsidRDefault="00585B2F" w:rsidP="00585B2F">
      <w:pPr>
        <w:spacing w:before="1" w:line="249" w:lineRule="auto"/>
        <w:ind w:right="114"/>
        <w:jc w:val="both"/>
        <w:rPr>
          <w:sz w:val="24"/>
          <w:szCs w:val="24"/>
        </w:rPr>
      </w:pPr>
      <w:r w:rsidRPr="00585B2F">
        <w:rPr>
          <w:i/>
          <w:color w:val="231F20"/>
          <w:w w:val="115"/>
          <w:sz w:val="24"/>
          <w:szCs w:val="24"/>
        </w:rPr>
        <w:t xml:space="preserve">Зарубежная литература. </w:t>
      </w:r>
      <w:r w:rsidRPr="00585B2F">
        <w:rPr>
          <w:color w:val="231F20"/>
          <w:w w:val="115"/>
          <w:sz w:val="24"/>
          <w:szCs w:val="24"/>
        </w:rPr>
        <w:t>Круг чтения: литературная (автор-</w:t>
      </w:r>
      <w:r w:rsidRPr="00585B2F">
        <w:rPr>
          <w:color w:val="231F20"/>
          <w:spacing w:val="1"/>
          <w:w w:val="115"/>
          <w:sz w:val="24"/>
          <w:szCs w:val="24"/>
        </w:rPr>
        <w:t xml:space="preserve"> </w:t>
      </w:r>
      <w:r w:rsidRPr="00585B2F">
        <w:rPr>
          <w:color w:val="231F20"/>
          <w:w w:val="115"/>
          <w:sz w:val="24"/>
          <w:szCs w:val="24"/>
        </w:rPr>
        <w:t>ская) сказка (не менее двух произведений): зарубежные писате-</w:t>
      </w:r>
      <w:r w:rsidRPr="00585B2F">
        <w:rPr>
          <w:color w:val="231F20"/>
          <w:spacing w:val="1"/>
          <w:w w:val="115"/>
          <w:sz w:val="24"/>
          <w:szCs w:val="24"/>
        </w:rPr>
        <w:t xml:space="preserve"> </w:t>
      </w:r>
      <w:r w:rsidRPr="00585B2F">
        <w:rPr>
          <w:color w:val="231F20"/>
          <w:w w:val="115"/>
          <w:sz w:val="24"/>
          <w:szCs w:val="24"/>
        </w:rPr>
        <w:t>ли-сказочники (Ш. Перро, братья Гримм, Х.-К. Андерсен, Дж.</w:t>
      </w:r>
      <w:r w:rsidRPr="00585B2F">
        <w:rPr>
          <w:color w:val="231F20"/>
          <w:spacing w:val="1"/>
          <w:w w:val="115"/>
          <w:sz w:val="24"/>
          <w:szCs w:val="24"/>
        </w:rPr>
        <w:t xml:space="preserve"> </w:t>
      </w:r>
      <w:r w:rsidRPr="00585B2F">
        <w:rPr>
          <w:color w:val="231F20"/>
          <w:w w:val="115"/>
          <w:sz w:val="24"/>
          <w:szCs w:val="24"/>
        </w:rPr>
        <w:t>Родари</w:t>
      </w:r>
      <w:r w:rsidRPr="00585B2F">
        <w:rPr>
          <w:color w:val="231F20"/>
          <w:spacing w:val="1"/>
          <w:w w:val="115"/>
          <w:sz w:val="24"/>
          <w:szCs w:val="24"/>
        </w:rPr>
        <w:t xml:space="preserve"> </w:t>
      </w:r>
      <w:r w:rsidRPr="00585B2F">
        <w:rPr>
          <w:color w:val="231F20"/>
          <w:w w:val="115"/>
          <w:sz w:val="24"/>
          <w:szCs w:val="24"/>
        </w:rPr>
        <w:t>и</w:t>
      </w:r>
      <w:r w:rsidRPr="00585B2F">
        <w:rPr>
          <w:color w:val="231F20"/>
          <w:spacing w:val="1"/>
          <w:w w:val="115"/>
          <w:sz w:val="24"/>
          <w:szCs w:val="24"/>
        </w:rPr>
        <w:t xml:space="preserve"> </w:t>
      </w:r>
      <w:r w:rsidRPr="00585B2F">
        <w:rPr>
          <w:color w:val="231F20"/>
          <w:w w:val="115"/>
          <w:sz w:val="24"/>
          <w:szCs w:val="24"/>
        </w:rPr>
        <w:t>др.).</w:t>
      </w:r>
      <w:r w:rsidRPr="00585B2F">
        <w:rPr>
          <w:color w:val="231F20"/>
          <w:spacing w:val="1"/>
          <w:w w:val="115"/>
          <w:sz w:val="24"/>
          <w:szCs w:val="24"/>
        </w:rPr>
        <w:t xml:space="preserve"> </w:t>
      </w:r>
      <w:r w:rsidRPr="00585B2F">
        <w:rPr>
          <w:color w:val="231F20"/>
          <w:w w:val="115"/>
          <w:sz w:val="24"/>
          <w:szCs w:val="24"/>
        </w:rPr>
        <w:t>Характеристика</w:t>
      </w:r>
      <w:r w:rsidRPr="00585B2F">
        <w:rPr>
          <w:color w:val="231F20"/>
          <w:spacing w:val="1"/>
          <w:w w:val="115"/>
          <w:sz w:val="24"/>
          <w:szCs w:val="24"/>
        </w:rPr>
        <w:t xml:space="preserve"> </w:t>
      </w:r>
      <w:r w:rsidRPr="00585B2F">
        <w:rPr>
          <w:color w:val="231F20"/>
          <w:w w:val="115"/>
          <w:sz w:val="24"/>
          <w:szCs w:val="24"/>
        </w:rPr>
        <w:t>авторской</w:t>
      </w:r>
      <w:r w:rsidRPr="00585B2F">
        <w:rPr>
          <w:color w:val="231F20"/>
          <w:spacing w:val="1"/>
          <w:w w:val="115"/>
          <w:sz w:val="24"/>
          <w:szCs w:val="24"/>
        </w:rPr>
        <w:t xml:space="preserve"> </w:t>
      </w:r>
      <w:r w:rsidRPr="00585B2F">
        <w:rPr>
          <w:color w:val="231F20"/>
          <w:w w:val="115"/>
          <w:sz w:val="24"/>
          <w:szCs w:val="24"/>
        </w:rPr>
        <w:t>сказки:</w:t>
      </w:r>
      <w:r w:rsidRPr="00585B2F">
        <w:rPr>
          <w:color w:val="231F20"/>
          <w:spacing w:val="1"/>
          <w:w w:val="115"/>
          <w:sz w:val="24"/>
          <w:szCs w:val="24"/>
        </w:rPr>
        <w:t xml:space="preserve"> </w:t>
      </w:r>
      <w:r w:rsidRPr="00585B2F">
        <w:rPr>
          <w:color w:val="231F20"/>
          <w:w w:val="115"/>
          <w:sz w:val="24"/>
          <w:szCs w:val="24"/>
        </w:rPr>
        <w:t>герои,</w:t>
      </w:r>
      <w:r w:rsidRPr="00585B2F">
        <w:rPr>
          <w:color w:val="231F20"/>
          <w:spacing w:val="1"/>
          <w:w w:val="115"/>
          <w:sz w:val="24"/>
          <w:szCs w:val="24"/>
        </w:rPr>
        <w:t xml:space="preserve"> </w:t>
      </w:r>
      <w:r w:rsidRPr="00585B2F">
        <w:rPr>
          <w:color w:val="231F20"/>
          <w:w w:val="115"/>
          <w:sz w:val="24"/>
          <w:szCs w:val="24"/>
        </w:rPr>
        <w:t>осо-</w:t>
      </w:r>
      <w:r w:rsidRPr="00585B2F">
        <w:rPr>
          <w:color w:val="231F20"/>
          <w:spacing w:val="-55"/>
          <w:w w:val="115"/>
          <w:sz w:val="24"/>
          <w:szCs w:val="24"/>
        </w:rPr>
        <w:t xml:space="preserve"> </w:t>
      </w:r>
      <w:r w:rsidRPr="00585B2F">
        <w:rPr>
          <w:color w:val="231F20"/>
          <w:w w:val="115"/>
          <w:sz w:val="24"/>
          <w:szCs w:val="24"/>
        </w:rPr>
        <w:t>бенности построения и языка. Сходство тем и сюжетов сказок</w:t>
      </w:r>
      <w:r w:rsidRPr="00585B2F">
        <w:rPr>
          <w:color w:val="231F20"/>
          <w:spacing w:val="1"/>
          <w:w w:val="115"/>
          <w:sz w:val="24"/>
          <w:szCs w:val="24"/>
        </w:rPr>
        <w:t xml:space="preserve"> </w:t>
      </w:r>
      <w:r w:rsidRPr="00585B2F">
        <w:rPr>
          <w:color w:val="231F20"/>
          <w:w w:val="115"/>
          <w:sz w:val="24"/>
          <w:szCs w:val="24"/>
        </w:rPr>
        <w:t>разных народов. Тема дружбы в произведениях зарубежных ав-</w:t>
      </w:r>
      <w:r w:rsidRPr="00585B2F">
        <w:rPr>
          <w:color w:val="231F20"/>
          <w:spacing w:val="1"/>
          <w:w w:val="115"/>
          <w:sz w:val="24"/>
          <w:szCs w:val="24"/>
        </w:rPr>
        <w:t xml:space="preserve"> </w:t>
      </w:r>
      <w:r w:rsidRPr="00585B2F">
        <w:rPr>
          <w:color w:val="231F20"/>
          <w:w w:val="115"/>
          <w:sz w:val="24"/>
          <w:szCs w:val="24"/>
        </w:rPr>
        <w:t>торов. Составление плана художественного произведения: ча-</w:t>
      </w:r>
      <w:r w:rsidRPr="00585B2F">
        <w:rPr>
          <w:color w:val="231F20"/>
          <w:spacing w:val="1"/>
          <w:w w:val="115"/>
          <w:sz w:val="24"/>
          <w:szCs w:val="24"/>
        </w:rPr>
        <w:t xml:space="preserve"> </w:t>
      </w:r>
      <w:r w:rsidRPr="00585B2F">
        <w:rPr>
          <w:color w:val="231F20"/>
          <w:w w:val="115"/>
          <w:sz w:val="24"/>
          <w:szCs w:val="24"/>
        </w:rPr>
        <w:t>сти текста, их главные темы. Иллюстрации, их значение в рас-</w:t>
      </w:r>
      <w:r w:rsidRPr="00585B2F">
        <w:rPr>
          <w:color w:val="231F20"/>
          <w:spacing w:val="1"/>
          <w:w w:val="115"/>
          <w:sz w:val="24"/>
          <w:szCs w:val="24"/>
        </w:rPr>
        <w:t xml:space="preserve"> </w:t>
      </w:r>
      <w:r w:rsidRPr="00585B2F">
        <w:rPr>
          <w:color w:val="231F20"/>
          <w:w w:val="115"/>
          <w:sz w:val="24"/>
          <w:szCs w:val="24"/>
        </w:rPr>
        <w:t>крытии</w:t>
      </w:r>
      <w:r w:rsidRPr="00585B2F">
        <w:rPr>
          <w:color w:val="231F20"/>
          <w:spacing w:val="-8"/>
          <w:w w:val="115"/>
          <w:sz w:val="24"/>
          <w:szCs w:val="24"/>
        </w:rPr>
        <w:t xml:space="preserve"> </w:t>
      </w:r>
      <w:r w:rsidRPr="00585B2F">
        <w:rPr>
          <w:color w:val="231F20"/>
          <w:w w:val="115"/>
          <w:sz w:val="24"/>
          <w:szCs w:val="24"/>
        </w:rPr>
        <w:t>содержания</w:t>
      </w:r>
      <w:r w:rsidRPr="00585B2F">
        <w:rPr>
          <w:color w:val="231F20"/>
          <w:spacing w:val="-8"/>
          <w:w w:val="115"/>
          <w:sz w:val="24"/>
          <w:szCs w:val="24"/>
        </w:rPr>
        <w:t xml:space="preserve"> </w:t>
      </w:r>
      <w:r w:rsidRPr="00585B2F">
        <w:rPr>
          <w:color w:val="231F20"/>
          <w:w w:val="115"/>
          <w:sz w:val="24"/>
          <w:szCs w:val="24"/>
        </w:rPr>
        <w:t>произведения.</w:t>
      </w:r>
    </w:p>
    <w:p w:rsidR="00585B2F" w:rsidRPr="00585B2F" w:rsidRDefault="00585B2F" w:rsidP="00585B2F">
      <w:pPr>
        <w:spacing w:before="7" w:line="249" w:lineRule="auto"/>
        <w:ind w:right="115"/>
        <w:jc w:val="both"/>
        <w:rPr>
          <w:sz w:val="24"/>
          <w:szCs w:val="24"/>
        </w:rPr>
      </w:pPr>
      <w:r w:rsidRPr="00585B2F">
        <w:rPr>
          <w:i/>
          <w:color w:val="231F20"/>
          <w:w w:val="120"/>
          <w:sz w:val="24"/>
          <w:szCs w:val="24"/>
        </w:rPr>
        <w:t>Библиографическая</w:t>
      </w:r>
      <w:r w:rsidRPr="00585B2F">
        <w:rPr>
          <w:i/>
          <w:color w:val="231F20"/>
          <w:spacing w:val="1"/>
          <w:w w:val="120"/>
          <w:sz w:val="24"/>
          <w:szCs w:val="24"/>
        </w:rPr>
        <w:t xml:space="preserve"> </w:t>
      </w:r>
      <w:r w:rsidRPr="00585B2F">
        <w:rPr>
          <w:i/>
          <w:color w:val="231F20"/>
          <w:w w:val="120"/>
          <w:sz w:val="24"/>
          <w:szCs w:val="24"/>
        </w:rPr>
        <w:t>культура  (работа  с  детской  книгой</w:t>
      </w:r>
      <w:r w:rsidRPr="00585B2F">
        <w:rPr>
          <w:i/>
          <w:color w:val="231F20"/>
          <w:spacing w:val="-57"/>
          <w:w w:val="120"/>
          <w:sz w:val="24"/>
          <w:szCs w:val="24"/>
        </w:rPr>
        <w:t xml:space="preserve"> </w:t>
      </w:r>
      <w:r w:rsidRPr="00585B2F">
        <w:rPr>
          <w:i/>
          <w:color w:val="231F20"/>
          <w:w w:val="120"/>
          <w:sz w:val="24"/>
          <w:szCs w:val="24"/>
        </w:rPr>
        <w:t xml:space="preserve">и справочной литературой). </w:t>
      </w:r>
      <w:r w:rsidRPr="00585B2F">
        <w:rPr>
          <w:color w:val="231F20"/>
          <w:w w:val="120"/>
          <w:sz w:val="24"/>
          <w:szCs w:val="24"/>
        </w:rPr>
        <w:t>Книга как источник необходи-</w:t>
      </w:r>
      <w:r w:rsidRPr="00585B2F">
        <w:rPr>
          <w:color w:val="231F20"/>
          <w:spacing w:val="1"/>
          <w:w w:val="120"/>
          <w:sz w:val="24"/>
          <w:szCs w:val="24"/>
        </w:rPr>
        <w:t xml:space="preserve"> </w:t>
      </w:r>
      <w:r w:rsidRPr="00585B2F">
        <w:rPr>
          <w:color w:val="231F20"/>
          <w:spacing w:val="-1"/>
          <w:w w:val="120"/>
          <w:sz w:val="24"/>
          <w:szCs w:val="24"/>
        </w:rPr>
        <w:t>мых</w:t>
      </w:r>
      <w:r w:rsidRPr="00585B2F">
        <w:rPr>
          <w:color w:val="231F20"/>
          <w:spacing w:val="-14"/>
          <w:w w:val="120"/>
          <w:sz w:val="24"/>
          <w:szCs w:val="24"/>
        </w:rPr>
        <w:t xml:space="preserve"> </w:t>
      </w:r>
      <w:r w:rsidRPr="00585B2F">
        <w:rPr>
          <w:color w:val="231F20"/>
          <w:spacing w:val="-1"/>
          <w:w w:val="120"/>
          <w:sz w:val="24"/>
          <w:szCs w:val="24"/>
        </w:rPr>
        <w:t>знаний.</w:t>
      </w:r>
      <w:r w:rsidRPr="00585B2F">
        <w:rPr>
          <w:color w:val="231F20"/>
          <w:spacing w:val="-14"/>
          <w:w w:val="120"/>
          <w:sz w:val="24"/>
          <w:szCs w:val="24"/>
        </w:rPr>
        <w:t xml:space="preserve"> </w:t>
      </w:r>
      <w:r w:rsidRPr="00585B2F">
        <w:rPr>
          <w:color w:val="231F20"/>
          <w:w w:val="120"/>
          <w:sz w:val="24"/>
          <w:szCs w:val="24"/>
        </w:rPr>
        <w:t>Элементы</w:t>
      </w:r>
      <w:r w:rsidRPr="00585B2F">
        <w:rPr>
          <w:color w:val="231F20"/>
          <w:spacing w:val="-14"/>
          <w:w w:val="120"/>
          <w:sz w:val="24"/>
          <w:szCs w:val="24"/>
        </w:rPr>
        <w:t xml:space="preserve"> </w:t>
      </w:r>
      <w:r w:rsidRPr="00585B2F">
        <w:rPr>
          <w:color w:val="231F20"/>
          <w:w w:val="120"/>
          <w:sz w:val="24"/>
          <w:szCs w:val="24"/>
        </w:rPr>
        <w:t>книги:</w:t>
      </w:r>
      <w:r w:rsidRPr="00585B2F">
        <w:rPr>
          <w:color w:val="231F20"/>
          <w:spacing w:val="-13"/>
          <w:w w:val="120"/>
          <w:sz w:val="24"/>
          <w:szCs w:val="24"/>
        </w:rPr>
        <w:t xml:space="preserve"> </w:t>
      </w:r>
      <w:r w:rsidRPr="00585B2F">
        <w:rPr>
          <w:color w:val="231F20"/>
          <w:w w:val="120"/>
          <w:sz w:val="24"/>
          <w:szCs w:val="24"/>
        </w:rPr>
        <w:t>содержание</w:t>
      </w:r>
      <w:r w:rsidRPr="00585B2F">
        <w:rPr>
          <w:color w:val="231F20"/>
          <w:spacing w:val="-14"/>
          <w:w w:val="120"/>
          <w:sz w:val="24"/>
          <w:szCs w:val="24"/>
        </w:rPr>
        <w:t xml:space="preserve"> </w:t>
      </w:r>
      <w:r w:rsidRPr="00585B2F">
        <w:rPr>
          <w:color w:val="231F20"/>
          <w:w w:val="120"/>
          <w:sz w:val="24"/>
          <w:szCs w:val="24"/>
        </w:rPr>
        <w:t>или</w:t>
      </w:r>
      <w:r w:rsidRPr="00585B2F">
        <w:rPr>
          <w:color w:val="231F20"/>
          <w:spacing w:val="-14"/>
          <w:w w:val="120"/>
          <w:sz w:val="24"/>
          <w:szCs w:val="24"/>
        </w:rPr>
        <w:t xml:space="preserve"> </w:t>
      </w:r>
      <w:r w:rsidRPr="00585B2F">
        <w:rPr>
          <w:color w:val="231F20"/>
          <w:w w:val="120"/>
          <w:sz w:val="24"/>
          <w:szCs w:val="24"/>
        </w:rPr>
        <w:t>оглавление,</w:t>
      </w:r>
      <w:r w:rsidRPr="00585B2F">
        <w:rPr>
          <w:color w:val="231F20"/>
          <w:spacing w:val="-13"/>
          <w:w w:val="120"/>
          <w:sz w:val="24"/>
          <w:szCs w:val="24"/>
        </w:rPr>
        <w:t xml:space="preserve"> </w:t>
      </w:r>
      <w:r w:rsidRPr="00585B2F">
        <w:rPr>
          <w:color w:val="231F20"/>
          <w:w w:val="120"/>
          <w:sz w:val="24"/>
          <w:szCs w:val="24"/>
        </w:rPr>
        <w:t>ан-</w:t>
      </w:r>
      <w:r w:rsidRPr="00585B2F">
        <w:rPr>
          <w:color w:val="231F20"/>
          <w:spacing w:val="-58"/>
          <w:w w:val="120"/>
          <w:sz w:val="24"/>
          <w:szCs w:val="24"/>
        </w:rPr>
        <w:t xml:space="preserve"> </w:t>
      </w:r>
      <w:r w:rsidRPr="00585B2F">
        <w:rPr>
          <w:color w:val="231F20"/>
          <w:w w:val="120"/>
          <w:sz w:val="24"/>
          <w:szCs w:val="24"/>
        </w:rPr>
        <w:t>нотация, иллюстрация. Выбор книг на основе рекомендатель-</w:t>
      </w:r>
      <w:r w:rsidRPr="00585B2F">
        <w:rPr>
          <w:color w:val="231F20"/>
          <w:spacing w:val="-57"/>
          <w:w w:val="120"/>
          <w:sz w:val="24"/>
          <w:szCs w:val="24"/>
        </w:rPr>
        <w:t xml:space="preserve"> </w:t>
      </w:r>
      <w:r w:rsidRPr="00585B2F">
        <w:rPr>
          <w:color w:val="231F20"/>
          <w:w w:val="120"/>
          <w:sz w:val="24"/>
          <w:szCs w:val="24"/>
        </w:rPr>
        <w:t>ного</w:t>
      </w:r>
      <w:r w:rsidRPr="00585B2F">
        <w:rPr>
          <w:color w:val="231F20"/>
          <w:spacing w:val="-14"/>
          <w:w w:val="120"/>
          <w:sz w:val="24"/>
          <w:szCs w:val="24"/>
        </w:rPr>
        <w:t xml:space="preserve"> </w:t>
      </w:r>
      <w:r w:rsidRPr="00585B2F">
        <w:rPr>
          <w:color w:val="231F20"/>
          <w:w w:val="120"/>
          <w:sz w:val="24"/>
          <w:szCs w:val="24"/>
        </w:rPr>
        <w:t>списка,</w:t>
      </w:r>
      <w:r w:rsidRPr="00585B2F">
        <w:rPr>
          <w:color w:val="231F20"/>
          <w:spacing w:val="-14"/>
          <w:w w:val="120"/>
          <w:sz w:val="24"/>
          <w:szCs w:val="24"/>
        </w:rPr>
        <w:t xml:space="preserve"> </w:t>
      </w:r>
      <w:r w:rsidRPr="00585B2F">
        <w:rPr>
          <w:color w:val="231F20"/>
          <w:w w:val="120"/>
          <w:sz w:val="24"/>
          <w:szCs w:val="24"/>
        </w:rPr>
        <w:t>тематические</w:t>
      </w:r>
      <w:r w:rsidRPr="00585B2F">
        <w:rPr>
          <w:color w:val="231F20"/>
          <w:spacing w:val="-13"/>
          <w:w w:val="120"/>
          <w:sz w:val="24"/>
          <w:szCs w:val="24"/>
        </w:rPr>
        <w:t xml:space="preserve"> </w:t>
      </w:r>
      <w:r w:rsidRPr="00585B2F">
        <w:rPr>
          <w:color w:val="231F20"/>
          <w:w w:val="120"/>
          <w:sz w:val="24"/>
          <w:szCs w:val="24"/>
        </w:rPr>
        <w:t>картотеки</w:t>
      </w:r>
      <w:r w:rsidRPr="00585B2F">
        <w:rPr>
          <w:color w:val="231F20"/>
          <w:spacing w:val="-14"/>
          <w:w w:val="120"/>
          <w:sz w:val="24"/>
          <w:szCs w:val="24"/>
        </w:rPr>
        <w:t xml:space="preserve"> </w:t>
      </w:r>
      <w:r w:rsidRPr="00585B2F">
        <w:rPr>
          <w:color w:val="231F20"/>
          <w:w w:val="120"/>
          <w:sz w:val="24"/>
          <w:szCs w:val="24"/>
        </w:rPr>
        <w:t>библиотеки.</w:t>
      </w:r>
      <w:r w:rsidRPr="00585B2F">
        <w:rPr>
          <w:color w:val="231F20"/>
          <w:spacing w:val="-13"/>
          <w:w w:val="120"/>
          <w:sz w:val="24"/>
          <w:szCs w:val="24"/>
        </w:rPr>
        <w:t xml:space="preserve"> </w:t>
      </w:r>
      <w:r w:rsidRPr="00585B2F">
        <w:rPr>
          <w:color w:val="231F20"/>
          <w:w w:val="120"/>
          <w:sz w:val="24"/>
          <w:szCs w:val="24"/>
        </w:rPr>
        <w:t>Книга</w:t>
      </w:r>
      <w:r w:rsidRPr="00585B2F">
        <w:rPr>
          <w:color w:val="231F20"/>
          <w:spacing w:val="-14"/>
          <w:w w:val="120"/>
          <w:sz w:val="24"/>
          <w:szCs w:val="24"/>
        </w:rPr>
        <w:t xml:space="preserve"> </w:t>
      </w:r>
      <w:r w:rsidRPr="00585B2F">
        <w:rPr>
          <w:color w:val="231F20"/>
          <w:w w:val="120"/>
          <w:sz w:val="24"/>
          <w:szCs w:val="24"/>
        </w:rPr>
        <w:t>учеб-</w:t>
      </w:r>
      <w:r w:rsidRPr="00585B2F">
        <w:rPr>
          <w:color w:val="231F20"/>
          <w:spacing w:val="-58"/>
          <w:w w:val="120"/>
          <w:sz w:val="24"/>
          <w:szCs w:val="24"/>
        </w:rPr>
        <w:t xml:space="preserve"> </w:t>
      </w:r>
      <w:r w:rsidRPr="00585B2F">
        <w:rPr>
          <w:color w:val="231F20"/>
          <w:w w:val="120"/>
          <w:sz w:val="24"/>
          <w:szCs w:val="24"/>
        </w:rPr>
        <w:t>ная,</w:t>
      </w:r>
      <w:r w:rsidRPr="00585B2F">
        <w:rPr>
          <w:color w:val="231F20"/>
          <w:spacing w:val="-12"/>
          <w:w w:val="120"/>
          <w:sz w:val="24"/>
          <w:szCs w:val="24"/>
        </w:rPr>
        <w:t xml:space="preserve"> </w:t>
      </w:r>
      <w:r w:rsidRPr="00585B2F">
        <w:rPr>
          <w:color w:val="231F20"/>
          <w:w w:val="120"/>
          <w:sz w:val="24"/>
          <w:szCs w:val="24"/>
        </w:rPr>
        <w:t>художественная,</w:t>
      </w:r>
      <w:r w:rsidRPr="00585B2F">
        <w:rPr>
          <w:color w:val="231F20"/>
          <w:spacing w:val="-12"/>
          <w:w w:val="120"/>
          <w:sz w:val="24"/>
          <w:szCs w:val="24"/>
        </w:rPr>
        <w:t xml:space="preserve"> </w:t>
      </w:r>
      <w:r w:rsidRPr="00585B2F">
        <w:rPr>
          <w:color w:val="231F20"/>
          <w:w w:val="120"/>
          <w:sz w:val="24"/>
          <w:szCs w:val="24"/>
        </w:rPr>
        <w:t>справочная.</w:t>
      </w:r>
    </w:p>
    <w:p w:rsidR="00585B2F" w:rsidRPr="00585B2F" w:rsidRDefault="00585B2F" w:rsidP="00585B2F">
      <w:pPr>
        <w:spacing w:before="118" w:line="247" w:lineRule="auto"/>
        <w:ind w:right="114"/>
        <w:jc w:val="both"/>
        <w:rPr>
          <w:sz w:val="24"/>
          <w:szCs w:val="24"/>
        </w:rPr>
      </w:pPr>
      <w:r w:rsidRPr="00585B2F">
        <w:rPr>
          <w:color w:val="231F20"/>
          <w:w w:val="115"/>
          <w:sz w:val="24"/>
          <w:szCs w:val="24"/>
        </w:rPr>
        <w:t>Изучение содержания учебного предмета «Литературное чте-</w:t>
      </w:r>
      <w:r w:rsidRPr="00585B2F">
        <w:rPr>
          <w:color w:val="231F20"/>
          <w:spacing w:val="1"/>
          <w:w w:val="115"/>
          <w:sz w:val="24"/>
          <w:szCs w:val="24"/>
        </w:rPr>
        <w:t xml:space="preserve"> </w:t>
      </w:r>
      <w:r w:rsidRPr="00585B2F">
        <w:rPr>
          <w:color w:val="231F20"/>
          <w:w w:val="110"/>
          <w:sz w:val="24"/>
          <w:szCs w:val="24"/>
        </w:rPr>
        <w:t xml:space="preserve">ние» во втором классе способствует освоению </w:t>
      </w:r>
      <w:r w:rsidRPr="00585B2F">
        <w:rPr>
          <w:b/>
          <w:color w:val="231F20"/>
          <w:w w:val="110"/>
          <w:sz w:val="24"/>
          <w:szCs w:val="24"/>
        </w:rPr>
        <w:t>на пропедевтиче-</w:t>
      </w:r>
      <w:r w:rsidRPr="00585B2F">
        <w:rPr>
          <w:b/>
          <w:color w:val="231F20"/>
          <w:spacing w:val="-46"/>
          <w:w w:val="110"/>
          <w:sz w:val="24"/>
          <w:szCs w:val="24"/>
        </w:rPr>
        <w:t xml:space="preserve"> </w:t>
      </w:r>
      <w:r w:rsidRPr="00585B2F">
        <w:rPr>
          <w:b/>
          <w:color w:val="231F20"/>
          <w:w w:val="115"/>
          <w:sz w:val="24"/>
          <w:szCs w:val="24"/>
        </w:rPr>
        <w:t>ском</w:t>
      </w:r>
      <w:r w:rsidRPr="00585B2F">
        <w:rPr>
          <w:b/>
          <w:color w:val="231F20"/>
          <w:spacing w:val="-6"/>
          <w:w w:val="115"/>
          <w:sz w:val="24"/>
          <w:szCs w:val="24"/>
        </w:rPr>
        <w:t xml:space="preserve"> </w:t>
      </w:r>
      <w:r w:rsidRPr="00585B2F">
        <w:rPr>
          <w:b/>
          <w:color w:val="231F20"/>
          <w:w w:val="115"/>
          <w:sz w:val="24"/>
          <w:szCs w:val="24"/>
        </w:rPr>
        <w:t>уровне</w:t>
      </w:r>
      <w:r w:rsidRPr="00585B2F">
        <w:rPr>
          <w:b/>
          <w:color w:val="231F20"/>
          <w:spacing w:val="-6"/>
          <w:w w:val="115"/>
          <w:sz w:val="24"/>
          <w:szCs w:val="24"/>
        </w:rPr>
        <w:t xml:space="preserve"> </w:t>
      </w:r>
      <w:r w:rsidRPr="00585B2F">
        <w:rPr>
          <w:color w:val="231F20"/>
          <w:w w:val="115"/>
          <w:sz w:val="24"/>
          <w:szCs w:val="24"/>
        </w:rPr>
        <w:t>ряда</w:t>
      </w:r>
      <w:r w:rsidRPr="00585B2F">
        <w:rPr>
          <w:color w:val="231F20"/>
          <w:spacing w:val="-11"/>
          <w:w w:val="115"/>
          <w:sz w:val="24"/>
          <w:szCs w:val="24"/>
        </w:rPr>
        <w:t xml:space="preserve"> </w:t>
      </w:r>
      <w:r w:rsidRPr="00585B2F">
        <w:rPr>
          <w:color w:val="231F20"/>
          <w:w w:val="115"/>
          <w:sz w:val="24"/>
          <w:szCs w:val="24"/>
        </w:rPr>
        <w:t>универсальных</w:t>
      </w:r>
      <w:r w:rsidRPr="00585B2F">
        <w:rPr>
          <w:color w:val="231F20"/>
          <w:spacing w:val="-12"/>
          <w:w w:val="115"/>
          <w:sz w:val="24"/>
          <w:szCs w:val="24"/>
        </w:rPr>
        <w:t xml:space="preserve"> </w:t>
      </w:r>
      <w:r w:rsidRPr="00585B2F">
        <w:rPr>
          <w:color w:val="231F20"/>
          <w:w w:val="115"/>
          <w:sz w:val="24"/>
          <w:szCs w:val="24"/>
        </w:rPr>
        <w:t>учебных</w:t>
      </w:r>
      <w:r w:rsidRPr="00585B2F">
        <w:rPr>
          <w:color w:val="231F20"/>
          <w:spacing w:val="-11"/>
          <w:w w:val="115"/>
          <w:sz w:val="24"/>
          <w:szCs w:val="24"/>
        </w:rPr>
        <w:t xml:space="preserve"> </w:t>
      </w:r>
      <w:r w:rsidRPr="00585B2F">
        <w:rPr>
          <w:color w:val="231F20"/>
          <w:w w:val="115"/>
          <w:sz w:val="24"/>
          <w:szCs w:val="24"/>
        </w:rPr>
        <w:t>действий.</w:t>
      </w:r>
    </w:p>
    <w:p w:rsidR="00585B2F" w:rsidRPr="00585B2F" w:rsidRDefault="00585B2F" w:rsidP="00585B2F">
      <w:pPr>
        <w:spacing w:before="167"/>
        <w:outlineLvl w:val="2"/>
        <w:rPr>
          <w:rFonts w:eastAsia="Cambria"/>
          <w:b/>
          <w:bCs/>
          <w:sz w:val="24"/>
          <w:szCs w:val="24"/>
        </w:rPr>
      </w:pPr>
      <w:r w:rsidRPr="00585B2F">
        <w:rPr>
          <w:rFonts w:eastAsia="Cambria"/>
          <w:b/>
          <w:bCs/>
          <w:color w:val="231F20"/>
          <w:sz w:val="24"/>
          <w:szCs w:val="24"/>
        </w:rPr>
        <w:t>Познавательные</w:t>
      </w:r>
      <w:r w:rsidRPr="00585B2F">
        <w:rPr>
          <w:rFonts w:eastAsia="Cambria"/>
          <w:b/>
          <w:bCs/>
          <w:color w:val="231F20"/>
          <w:spacing w:val="25"/>
          <w:sz w:val="24"/>
          <w:szCs w:val="24"/>
        </w:rPr>
        <w:t xml:space="preserve"> </w:t>
      </w:r>
      <w:r w:rsidRPr="00585B2F">
        <w:rPr>
          <w:rFonts w:eastAsia="Cambria"/>
          <w:b/>
          <w:bCs/>
          <w:color w:val="231F20"/>
          <w:sz w:val="24"/>
          <w:szCs w:val="24"/>
        </w:rPr>
        <w:t>универсальные</w:t>
      </w:r>
      <w:r w:rsidRPr="00585B2F">
        <w:rPr>
          <w:rFonts w:eastAsia="Cambria"/>
          <w:b/>
          <w:bCs/>
          <w:color w:val="231F20"/>
          <w:spacing w:val="26"/>
          <w:sz w:val="24"/>
          <w:szCs w:val="24"/>
        </w:rPr>
        <w:t xml:space="preserve"> </w:t>
      </w:r>
      <w:r w:rsidRPr="00585B2F">
        <w:rPr>
          <w:rFonts w:eastAsia="Cambria"/>
          <w:b/>
          <w:bCs/>
          <w:color w:val="231F20"/>
          <w:sz w:val="24"/>
          <w:szCs w:val="24"/>
        </w:rPr>
        <w:t>учебные</w:t>
      </w:r>
      <w:r w:rsidRPr="00585B2F">
        <w:rPr>
          <w:rFonts w:eastAsia="Cambria"/>
          <w:b/>
          <w:bCs/>
          <w:color w:val="231F20"/>
          <w:spacing w:val="26"/>
          <w:sz w:val="24"/>
          <w:szCs w:val="24"/>
        </w:rPr>
        <w:t xml:space="preserve"> </w:t>
      </w:r>
      <w:r w:rsidRPr="00585B2F">
        <w:rPr>
          <w:rFonts w:eastAsia="Cambria"/>
          <w:b/>
          <w:bCs/>
          <w:color w:val="231F20"/>
          <w:sz w:val="24"/>
          <w:szCs w:val="24"/>
        </w:rPr>
        <w:t>действия:</w:t>
      </w:r>
    </w:p>
    <w:p w:rsidR="00585B2F" w:rsidRPr="00585B2F" w:rsidRDefault="00585B2F" w:rsidP="00585B2F">
      <w:pPr>
        <w:widowControl/>
        <w:tabs>
          <w:tab w:val="left" w:pos="627"/>
        </w:tabs>
        <w:autoSpaceDE/>
        <w:autoSpaceDN/>
        <w:spacing w:before="9" w:after="160" w:line="249" w:lineRule="auto"/>
        <w:ind w:right="114"/>
        <w:jc w:val="both"/>
        <w:rPr>
          <w:sz w:val="24"/>
          <w:szCs w:val="24"/>
        </w:rPr>
      </w:pPr>
      <w:r w:rsidRPr="00585B2F">
        <w:rPr>
          <w:color w:val="231F20"/>
          <w:w w:val="115"/>
          <w:sz w:val="24"/>
          <w:szCs w:val="24"/>
        </w:rPr>
        <w:t>читать вслух целыми словами без пропусков и перестано-</w:t>
      </w:r>
      <w:r w:rsidRPr="00585B2F">
        <w:rPr>
          <w:color w:val="231F20"/>
          <w:spacing w:val="1"/>
          <w:w w:val="115"/>
          <w:sz w:val="24"/>
          <w:szCs w:val="24"/>
        </w:rPr>
        <w:t xml:space="preserve"> </w:t>
      </w:r>
      <w:r w:rsidRPr="00585B2F">
        <w:rPr>
          <w:color w:val="231F20"/>
          <w:w w:val="115"/>
          <w:sz w:val="24"/>
          <w:szCs w:val="24"/>
        </w:rPr>
        <w:t>вок букв и слогов доступные по восприятию и небольшие по</w:t>
      </w:r>
      <w:r w:rsidRPr="00585B2F">
        <w:rPr>
          <w:color w:val="231F20"/>
          <w:spacing w:val="1"/>
          <w:w w:val="115"/>
          <w:sz w:val="24"/>
          <w:szCs w:val="24"/>
        </w:rPr>
        <w:t xml:space="preserve"> </w:t>
      </w:r>
      <w:r w:rsidRPr="00585B2F">
        <w:rPr>
          <w:color w:val="231F20"/>
          <w:w w:val="115"/>
          <w:sz w:val="24"/>
          <w:szCs w:val="24"/>
        </w:rPr>
        <w:t>объёму прозаические и стихотворные произведения (без отме-</w:t>
      </w:r>
      <w:r w:rsidRPr="00585B2F">
        <w:rPr>
          <w:color w:val="231F20"/>
          <w:spacing w:val="1"/>
          <w:w w:val="115"/>
          <w:sz w:val="24"/>
          <w:szCs w:val="24"/>
        </w:rPr>
        <w:t xml:space="preserve"> </w:t>
      </w:r>
      <w:r w:rsidRPr="00585B2F">
        <w:rPr>
          <w:color w:val="231F20"/>
          <w:w w:val="115"/>
          <w:sz w:val="24"/>
          <w:szCs w:val="24"/>
        </w:rPr>
        <w:t>точного</w:t>
      </w:r>
      <w:r w:rsidRPr="00585B2F">
        <w:rPr>
          <w:color w:val="231F20"/>
          <w:spacing w:val="-10"/>
          <w:w w:val="115"/>
          <w:sz w:val="24"/>
          <w:szCs w:val="24"/>
        </w:rPr>
        <w:t xml:space="preserve"> </w:t>
      </w:r>
      <w:r w:rsidRPr="00585B2F">
        <w:rPr>
          <w:color w:val="231F20"/>
          <w:w w:val="115"/>
          <w:sz w:val="24"/>
          <w:szCs w:val="24"/>
        </w:rPr>
        <w:t>оценивания);</w:t>
      </w:r>
    </w:p>
    <w:p w:rsidR="00585B2F" w:rsidRPr="00585B2F" w:rsidRDefault="00585B2F" w:rsidP="00585B2F">
      <w:pPr>
        <w:widowControl/>
        <w:tabs>
          <w:tab w:val="left" w:pos="607"/>
        </w:tabs>
        <w:autoSpaceDE/>
        <w:autoSpaceDN/>
        <w:spacing w:before="3" w:after="160" w:line="249" w:lineRule="auto"/>
        <w:ind w:right="114"/>
        <w:jc w:val="both"/>
        <w:rPr>
          <w:sz w:val="24"/>
          <w:szCs w:val="24"/>
        </w:rPr>
      </w:pPr>
      <w:r w:rsidRPr="00585B2F">
        <w:rPr>
          <w:color w:val="231F20"/>
          <w:w w:val="115"/>
          <w:sz w:val="24"/>
          <w:szCs w:val="24"/>
        </w:rPr>
        <w:t>сравнивать и группировать различные произведения по те-</w:t>
      </w:r>
      <w:r w:rsidRPr="00585B2F">
        <w:rPr>
          <w:color w:val="231F20"/>
          <w:spacing w:val="1"/>
          <w:w w:val="115"/>
          <w:sz w:val="24"/>
          <w:szCs w:val="24"/>
        </w:rPr>
        <w:t xml:space="preserve"> </w:t>
      </w:r>
      <w:r w:rsidRPr="00585B2F">
        <w:rPr>
          <w:color w:val="231F20"/>
          <w:w w:val="115"/>
          <w:sz w:val="24"/>
          <w:szCs w:val="24"/>
        </w:rPr>
        <w:t>ме (о Родине, о родной природе, о детях и для детей, о живот-</w:t>
      </w:r>
      <w:r w:rsidRPr="00585B2F">
        <w:rPr>
          <w:color w:val="231F20"/>
          <w:spacing w:val="1"/>
          <w:w w:val="115"/>
          <w:sz w:val="24"/>
          <w:szCs w:val="24"/>
        </w:rPr>
        <w:t xml:space="preserve"> </w:t>
      </w:r>
      <w:r w:rsidRPr="00585B2F">
        <w:rPr>
          <w:color w:val="231F20"/>
          <w:w w:val="115"/>
          <w:sz w:val="24"/>
          <w:szCs w:val="24"/>
        </w:rPr>
        <w:t>ных, о семье, о чудесах и превращениях), по жанрам (произве-</w:t>
      </w:r>
      <w:r w:rsidRPr="00585B2F">
        <w:rPr>
          <w:color w:val="231F20"/>
          <w:spacing w:val="1"/>
          <w:w w:val="115"/>
          <w:sz w:val="24"/>
          <w:szCs w:val="24"/>
        </w:rPr>
        <w:t xml:space="preserve"> </w:t>
      </w:r>
      <w:r w:rsidRPr="00585B2F">
        <w:rPr>
          <w:color w:val="231F20"/>
          <w:w w:val="115"/>
          <w:sz w:val="24"/>
          <w:szCs w:val="24"/>
        </w:rPr>
        <w:t>дения устного народного творчества, сказка (фольклорная и ли-</w:t>
      </w:r>
      <w:r w:rsidRPr="00585B2F">
        <w:rPr>
          <w:color w:val="231F20"/>
          <w:spacing w:val="1"/>
          <w:w w:val="115"/>
          <w:sz w:val="24"/>
          <w:szCs w:val="24"/>
        </w:rPr>
        <w:t xml:space="preserve"> </w:t>
      </w:r>
      <w:r w:rsidRPr="00585B2F">
        <w:rPr>
          <w:color w:val="231F20"/>
          <w:w w:val="115"/>
          <w:sz w:val="24"/>
          <w:szCs w:val="24"/>
        </w:rPr>
        <w:t>тературная),</w:t>
      </w:r>
      <w:r w:rsidRPr="00585B2F">
        <w:rPr>
          <w:color w:val="231F20"/>
          <w:spacing w:val="-7"/>
          <w:w w:val="115"/>
          <w:sz w:val="24"/>
          <w:szCs w:val="24"/>
        </w:rPr>
        <w:t xml:space="preserve"> </w:t>
      </w:r>
      <w:r w:rsidRPr="00585B2F">
        <w:rPr>
          <w:color w:val="231F20"/>
          <w:w w:val="115"/>
          <w:sz w:val="24"/>
          <w:szCs w:val="24"/>
        </w:rPr>
        <w:t>рассказ,</w:t>
      </w:r>
      <w:r w:rsidRPr="00585B2F">
        <w:rPr>
          <w:color w:val="231F20"/>
          <w:spacing w:val="-6"/>
          <w:w w:val="115"/>
          <w:sz w:val="24"/>
          <w:szCs w:val="24"/>
        </w:rPr>
        <w:t xml:space="preserve"> </w:t>
      </w:r>
      <w:r w:rsidRPr="00585B2F">
        <w:rPr>
          <w:color w:val="231F20"/>
          <w:w w:val="115"/>
          <w:sz w:val="24"/>
          <w:szCs w:val="24"/>
        </w:rPr>
        <w:t>басня,</w:t>
      </w:r>
      <w:r w:rsidRPr="00585B2F">
        <w:rPr>
          <w:color w:val="231F20"/>
          <w:spacing w:val="-6"/>
          <w:w w:val="115"/>
          <w:sz w:val="24"/>
          <w:szCs w:val="24"/>
        </w:rPr>
        <w:t xml:space="preserve"> </w:t>
      </w:r>
      <w:r w:rsidRPr="00585B2F">
        <w:rPr>
          <w:color w:val="231F20"/>
          <w:w w:val="115"/>
          <w:sz w:val="24"/>
          <w:szCs w:val="24"/>
        </w:rPr>
        <w:t>стихотворение);</w:t>
      </w:r>
    </w:p>
    <w:p w:rsidR="00585B2F" w:rsidRPr="00585B2F" w:rsidRDefault="00585B2F" w:rsidP="00585B2F">
      <w:pPr>
        <w:widowControl/>
        <w:tabs>
          <w:tab w:val="left" w:pos="617"/>
        </w:tabs>
        <w:autoSpaceDE/>
        <w:autoSpaceDN/>
        <w:spacing w:before="7" w:after="160" w:line="252" w:lineRule="auto"/>
        <w:ind w:right="114"/>
        <w:jc w:val="both"/>
        <w:rPr>
          <w:sz w:val="24"/>
          <w:szCs w:val="24"/>
        </w:rPr>
      </w:pPr>
      <w:r w:rsidRPr="00585B2F">
        <w:rPr>
          <w:color w:val="231F20"/>
          <w:w w:val="115"/>
          <w:sz w:val="24"/>
          <w:szCs w:val="24"/>
        </w:rPr>
        <w:t>характеризовать (кратко) особенности жанров (произведе-</w:t>
      </w:r>
      <w:r w:rsidRPr="00585B2F">
        <w:rPr>
          <w:color w:val="231F20"/>
          <w:spacing w:val="1"/>
          <w:w w:val="115"/>
          <w:sz w:val="24"/>
          <w:szCs w:val="24"/>
        </w:rPr>
        <w:t xml:space="preserve"> </w:t>
      </w:r>
      <w:r w:rsidRPr="00585B2F">
        <w:rPr>
          <w:color w:val="231F20"/>
          <w:w w:val="120"/>
          <w:sz w:val="24"/>
          <w:szCs w:val="24"/>
        </w:rPr>
        <w:t>ния устного народного творчества, литературная сказка, рас-</w:t>
      </w:r>
      <w:r w:rsidRPr="00585B2F">
        <w:rPr>
          <w:color w:val="231F20"/>
          <w:spacing w:val="1"/>
          <w:w w:val="120"/>
          <w:sz w:val="24"/>
          <w:szCs w:val="24"/>
        </w:rPr>
        <w:t xml:space="preserve"> </w:t>
      </w:r>
      <w:r w:rsidRPr="00585B2F">
        <w:rPr>
          <w:color w:val="231F20"/>
          <w:w w:val="120"/>
          <w:sz w:val="24"/>
          <w:szCs w:val="24"/>
        </w:rPr>
        <w:t>сказ,</w:t>
      </w:r>
      <w:r w:rsidRPr="00585B2F">
        <w:rPr>
          <w:color w:val="231F20"/>
          <w:spacing w:val="-13"/>
          <w:w w:val="120"/>
          <w:sz w:val="24"/>
          <w:szCs w:val="24"/>
        </w:rPr>
        <w:t xml:space="preserve"> </w:t>
      </w:r>
      <w:r w:rsidRPr="00585B2F">
        <w:rPr>
          <w:color w:val="231F20"/>
          <w:w w:val="120"/>
          <w:sz w:val="24"/>
          <w:szCs w:val="24"/>
        </w:rPr>
        <w:t>басня,</w:t>
      </w:r>
      <w:r w:rsidRPr="00585B2F">
        <w:rPr>
          <w:color w:val="231F20"/>
          <w:spacing w:val="-12"/>
          <w:w w:val="120"/>
          <w:sz w:val="24"/>
          <w:szCs w:val="24"/>
        </w:rPr>
        <w:t xml:space="preserve"> </w:t>
      </w:r>
      <w:r w:rsidRPr="00585B2F">
        <w:rPr>
          <w:color w:val="231F20"/>
          <w:w w:val="120"/>
          <w:sz w:val="24"/>
          <w:szCs w:val="24"/>
        </w:rPr>
        <w:t>стихотворение);</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 ки, сравнивать героев по предложенному алгоритму, устанав- ливать последовательность событий (действий) в сказке и рас- сказе;</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анализировать текст стихотворения: называть особенно- сти жанра (ритм, рифма), находить в тексте сравнения, эпите- ты, слова в переносном значении, объяснять значение незнако- мого слова с опорой на контекст и по словарю.</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Работа с информацией:</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соотносить иллюстрации с текстом произведения;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ориентироваться в содержании книги, каталоге, выбирать книгу по автору, каталогу на основе рекомендованного списка;</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по информации, представленной в оглавлении, в иллю- страциях предполагать тему и содержание книги;</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пользоваться словарями для уточнения значения незнако- мого слова.</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Коммуникативные универсальные учебные действия: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участвовать в диалоге: отвечать на вопросы, кратко объяс- нять свои ответы, дополнять ответы других участников, состав- лять свои вопросы и высказывания на заданную тему;</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пересказывать подробно и выборочно прочитанное произ- ведение;</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обсуждать (в парах, группах) содержание текста, форму- лировать (устно) простые выводы на основе прочитанного/про- слушанного произведения;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описывать (устно) картины природы;</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сочинять по аналогии с прочитанным (загадки, рассказы, небольшие сказки);</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участвовать в инсценировках и драматизации отрывков из художественных произведений.</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Регулятивные универсальные учебные действия: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оценивать своё эмоциональное состояние, возникшее при прочтении/слушании произведения;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удерживать в памяти последовательность событий прослу- шанного/прочитанного текста;</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контролировать выполнение поставленной учебной задачи при чтении/слушании произведения;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проверять (по образцу) выполнение поставленной учебной задачи.</w:t>
      </w:r>
    </w:p>
    <w:p w:rsidR="00585B2F" w:rsidRPr="00585B2F" w:rsidRDefault="00585B2F" w:rsidP="00585B2F">
      <w:pPr>
        <w:spacing w:before="67"/>
        <w:outlineLvl w:val="2"/>
        <w:rPr>
          <w:rFonts w:eastAsia="Cambria"/>
          <w:b/>
          <w:bCs/>
          <w:sz w:val="24"/>
          <w:szCs w:val="24"/>
        </w:rPr>
      </w:pPr>
      <w:r w:rsidRPr="00585B2F">
        <w:rPr>
          <w:rFonts w:eastAsia="Cambria"/>
          <w:b/>
          <w:bCs/>
          <w:color w:val="231F20"/>
          <w:sz w:val="24"/>
          <w:szCs w:val="24"/>
        </w:rPr>
        <w:t>Совместная</w:t>
      </w:r>
      <w:r w:rsidRPr="00585B2F">
        <w:rPr>
          <w:rFonts w:eastAsia="Cambria"/>
          <w:b/>
          <w:bCs/>
          <w:color w:val="231F20"/>
          <w:spacing w:val="27"/>
          <w:sz w:val="24"/>
          <w:szCs w:val="24"/>
        </w:rPr>
        <w:t xml:space="preserve"> </w:t>
      </w:r>
      <w:r w:rsidRPr="00585B2F">
        <w:rPr>
          <w:rFonts w:eastAsia="Cambria"/>
          <w:b/>
          <w:bCs/>
          <w:color w:val="231F20"/>
          <w:sz w:val="24"/>
          <w:szCs w:val="24"/>
        </w:rPr>
        <w:t>деятельность:</w:t>
      </w:r>
    </w:p>
    <w:p w:rsidR="00585B2F" w:rsidRPr="00585B2F" w:rsidRDefault="00585B2F" w:rsidP="00585B2F">
      <w:pPr>
        <w:widowControl/>
        <w:tabs>
          <w:tab w:val="left" w:pos="609"/>
        </w:tabs>
        <w:autoSpaceDE/>
        <w:autoSpaceDN/>
        <w:spacing w:before="11" w:after="160" w:line="259" w:lineRule="auto"/>
        <w:rPr>
          <w:sz w:val="24"/>
          <w:szCs w:val="24"/>
        </w:rPr>
      </w:pPr>
      <w:r w:rsidRPr="00585B2F">
        <w:rPr>
          <w:color w:val="231F20"/>
          <w:w w:val="115"/>
          <w:sz w:val="24"/>
          <w:szCs w:val="24"/>
        </w:rPr>
        <w:t>выбирать</w:t>
      </w:r>
      <w:r w:rsidRPr="00585B2F">
        <w:rPr>
          <w:color w:val="231F20"/>
          <w:spacing w:val="-6"/>
          <w:w w:val="115"/>
          <w:sz w:val="24"/>
          <w:szCs w:val="24"/>
        </w:rPr>
        <w:t xml:space="preserve"> </w:t>
      </w:r>
      <w:r w:rsidRPr="00585B2F">
        <w:rPr>
          <w:color w:val="231F20"/>
          <w:w w:val="115"/>
          <w:sz w:val="24"/>
          <w:szCs w:val="24"/>
        </w:rPr>
        <w:t>себе</w:t>
      </w:r>
      <w:r w:rsidRPr="00585B2F">
        <w:rPr>
          <w:color w:val="231F20"/>
          <w:spacing w:val="-6"/>
          <w:w w:val="115"/>
          <w:sz w:val="24"/>
          <w:szCs w:val="24"/>
        </w:rPr>
        <w:t xml:space="preserve"> </w:t>
      </w:r>
      <w:r w:rsidRPr="00585B2F">
        <w:rPr>
          <w:color w:val="231F20"/>
          <w:w w:val="115"/>
          <w:sz w:val="24"/>
          <w:szCs w:val="24"/>
        </w:rPr>
        <w:t>партнёров</w:t>
      </w:r>
      <w:r w:rsidRPr="00585B2F">
        <w:rPr>
          <w:color w:val="231F20"/>
          <w:spacing w:val="-5"/>
          <w:w w:val="115"/>
          <w:sz w:val="24"/>
          <w:szCs w:val="24"/>
        </w:rPr>
        <w:t xml:space="preserve"> </w:t>
      </w:r>
      <w:r w:rsidRPr="00585B2F">
        <w:rPr>
          <w:color w:val="231F20"/>
          <w:w w:val="115"/>
          <w:sz w:val="24"/>
          <w:szCs w:val="24"/>
        </w:rPr>
        <w:t>по</w:t>
      </w:r>
      <w:r w:rsidRPr="00585B2F">
        <w:rPr>
          <w:color w:val="231F20"/>
          <w:spacing w:val="-6"/>
          <w:w w:val="115"/>
          <w:sz w:val="24"/>
          <w:szCs w:val="24"/>
        </w:rPr>
        <w:t xml:space="preserve"> </w:t>
      </w:r>
      <w:r w:rsidRPr="00585B2F">
        <w:rPr>
          <w:color w:val="231F20"/>
          <w:w w:val="115"/>
          <w:sz w:val="24"/>
          <w:szCs w:val="24"/>
        </w:rPr>
        <w:t>совместной</w:t>
      </w:r>
      <w:r w:rsidRPr="00585B2F">
        <w:rPr>
          <w:color w:val="231F20"/>
          <w:spacing w:val="-5"/>
          <w:w w:val="115"/>
          <w:sz w:val="24"/>
          <w:szCs w:val="24"/>
        </w:rPr>
        <w:t xml:space="preserve"> </w:t>
      </w:r>
      <w:r w:rsidRPr="00585B2F">
        <w:rPr>
          <w:color w:val="231F20"/>
          <w:w w:val="115"/>
          <w:sz w:val="24"/>
          <w:szCs w:val="24"/>
        </w:rPr>
        <w:t>деятельности;</w:t>
      </w:r>
    </w:p>
    <w:p w:rsidR="00585B2F" w:rsidRPr="00585B2F" w:rsidRDefault="00585B2F" w:rsidP="00585B2F">
      <w:pPr>
        <w:widowControl/>
        <w:tabs>
          <w:tab w:val="left" w:pos="607"/>
        </w:tabs>
        <w:autoSpaceDE/>
        <w:autoSpaceDN/>
        <w:spacing w:before="13" w:after="160" w:line="252" w:lineRule="auto"/>
        <w:ind w:right="114"/>
        <w:jc w:val="both"/>
        <w:rPr>
          <w:sz w:val="24"/>
          <w:szCs w:val="24"/>
        </w:rPr>
      </w:pPr>
      <w:r w:rsidRPr="00585B2F">
        <w:rPr>
          <w:color w:val="231F20"/>
          <w:w w:val="115"/>
          <w:sz w:val="24"/>
          <w:szCs w:val="24"/>
        </w:rPr>
        <w:t>распределять работу, договариваться, приходить к общему</w:t>
      </w:r>
      <w:r w:rsidRPr="00585B2F">
        <w:rPr>
          <w:color w:val="231F20"/>
          <w:spacing w:val="1"/>
          <w:w w:val="115"/>
          <w:sz w:val="24"/>
          <w:szCs w:val="24"/>
        </w:rPr>
        <w:t xml:space="preserve"> </w:t>
      </w:r>
      <w:r w:rsidRPr="00585B2F">
        <w:rPr>
          <w:color w:val="231F20"/>
          <w:w w:val="115"/>
          <w:sz w:val="24"/>
          <w:szCs w:val="24"/>
        </w:rPr>
        <w:t>решению,</w:t>
      </w:r>
      <w:r w:rsidRPr="00585B2F">
        <w:rPr>
          <w:color w:val="231F20"/>
          <w:spacing w:val="-8"/>
          <w:w w:val="115"/>
          <w:sz w:val="24"/>
          <w:szCs w:val="24"/>
        </w:rPr>
        <w:t xml:space="preserve"> </w:t>
      </w:r>
      <w:r w:rsidRPr="00585B2F">
        <w:rPr>
          <w:color w:val="231F20"/>
          <w:w w:val="115"/>
          <w:sz w:val="24"/>
          <w:szCs w:val="24"/>
        </w:rPr>
        <w:t>отвечать</w:t>
      </w:r>
      <w:r w:rsidRPr="00585B2F">
        <w:rPr>
          <w:color w:val="231F20"/>
          <w:spacing w:val="-7"/>
          <w:w w:val="115"/>
          <w:sz w:val="24"/>
          <w:szCs w:val="24"/>
        </w:rPr>
        <w:t xml:space="preserve"> </w:t>
      </w:r>
      <w:r w:rsidRPr="00585B2F">
        <w:rPr>
          <w:color w:val="231F20"/>
          <w:w w:val="115"/>
          <w:sz w:val="24"/>
          <w:szCs w:val="24"/>
        </w:rPr>
        <w:t>за</w:t>
      </w:r>
      <w:r w:rsidRPr="00585B2F">
        <w:rPr>
          <w:color w:val="231F20"/>
          <w:spacing w:val="-7"/>
          <w:w w:val="115"/>
          <w:sz w:val="24"/>
          <w:szCs w:val="24"/>
        </w:rPr>
        <w:t xml:space="preserve"> </w:t>
      </w:r>
      <w:r w:rsidRPr="00585B2F">
        <w:rPr>
          <w:color w:val="231F20"/>
          <w:w w:val="115"/>
          <w:sz w:val="24"/>
          <w:szCs w:val="24"/>
        </w:rPr>
        <w:t>общий</w:t>
      </w:r>
      <w:r w:rsidRPr="00585B2F">
        <w:rPr>
          <w:color w:val="231F20"/>
          <w:spacing w:val="-7"/>
          <w:w w:val="115"/>
          <w:sz w:val="24"/>
          <w:szCs w:val="24"/>
        </w:rPr>
        <w:t xml:space="preserve"> </w:t>
      </w:r>
      <w:r w:rsidRPr="00585B2F">
        <w:rPr>
          <w:color w:val="231F20"/>
          <w:w w:val="115"/>
          <w:sz w:val="24"/>
          <w:szCs w:val="24"/>
        </w:rPr>
        <w:t>результат</w:t>
      </w:r>
      <w:r w:rsidRPr="00585B2F">
        <w:rPr>
          <w:color w:val="231F20"/>
          <w:spacing w:val="-8"/>
          <w:w w:val="115"/>
          <w:sz w:val="24"/>
          <w:szCs w:val="24"/>
        </w:rPr>
        <w:t xml:space="preserve"> </w:t>
      </w:r>
      <w:r w:rsidRPr="00585B2F">
        <w:rPr>
          <w:color w:val="231F20"/>
          <w:w w:val="115"/>
          <w:sz w:val="24"/>
          <w:szCs w:val="24"/>
        </w:rPr>
        <w:t>работы.</w:t>
      </w:r>
    </w:p>
    <w:p w:rsidR="00585B2F" w:rsidRPr="00585B2F" w:rsidRDefault="00585B2F" w:rsidP="00585B2F">
      <w:pPr>
        <w:spacing w:before="162"/>
        <w:outlineLvl w:val="1"/>
        <w:rPr>
          <w:rFonts w:eastAsia="Trebuchet MS"/>
          <w:sz w:val="24"/>
          <w:szCs w:val="24"/>
        </w:rPr>
      </w:pPr>
      <w:bookmarkStart w:id="0" w:name="_TOC_250011"/>
      <w:r w:rsidRPr="00585B2F">
        <w:rPr>
          <w:rFonts w:eastAsia="Trebuchet MS"/>
          <w:color w:val="231F20"/>
          <w:w w:val="90"/>
          <w:sz w:val="24"/>
          <w:szCs w:val="24"/>
        </w:rPr>
        <w:t>3</w:t>
      </w:r>
      <w:r w:rsidRPr="00585B2F">
        <w:rPr>
          <w:rFonts w:eastAsia="Trebuchet MS"/>
          <w:color w:val="231F20"/>
          <w:spacing w:val="-8"/>
          <w:w w:val="90"/>
          <w:sz w:val="24"/>
          <w:szCs w:val="24"/>
        </w:rPr>
        <w:t xml:space="preserve"> </w:t>
      </w:r>
      <w:bookmarkEnd w:id="0"/>
      <w:r w:rsidRPr="00585B2F">
        <w:rPr>
          <w:rFonts w:eastAsia="Trebuchet MS"/>
          <w:color w:val="231F20"/>
          <w:w w:val="90"/>
          <w:sz w:val="24"/>
          <w:szCs w:val="24"/>
        </w:rPr>
        <w:t>КЛАСС</w:t>
      </w:r>
    </w:p>
    <w:p w:rsidR="00585B2F" w:rsidRPr="00585B2F" w:rsidRDefault="00585B2F" w:rsidP="00585B2F">
      <w:pPr>
        <w:spacing w:before="64" w:line="249" w:lineRule="auto"/>
        <w:ind w:right="114"/>
        <w:jc w:val="both"/>
        <w:rPr>
          <w:sz w:val="24"/>
          <w:szCs w:val="24"/>
        </w:rPr>
      </w:pPr>
      <w:r w:rsidRPr="00585B2F">
        <w:rPr>
          <w:i/>
          <w:color w:val="231F20"/>
          <w:w w:val="115"/>
          <w:sz w:val="24"/>
          <w:szCs w:val="24"/>
        </w:rPr>
        <w:t>О</w:t>
      </w:r>
      <w:r w:rsidRPr="00585B2F">
        <w:rPr>
          <w:i/>
          <w:color w:val="231F20"/>
          <w:spacing w:val="-4"/>
          <w:w w:val="115"/>
          <w:sz w:val="24"/>
          <w:szCs w:val="24"/>
        </w:rPr>
        <w:t xml:space="preserve"> </w:t>
      </w:r>
      <w:r w:rsidRPr="00585B2F">
        <w:rPr>
          <w:i/>
          <w:color w:val="231F20"/>
          <w:w w:val="115"/>
          <w:sz w:val="24"/>
          <w:szCs w:val="24"/>
        </w:rPr>
        <w:t>Родине</w:t>
      </w:r>
      <w:r w:rsidRPr="00585B2F">
        <w:rPr>
          <w:i/>
          <w:color w:val="231F20"/>
          <w:spacing w:val="-4"/>
          <w:w w:val="115"/>
          <w:sz w:val="24"/>
          <w:szCs w:val="24"/>
        </w:rPr>
        <w:t xml:space="preserve"> </w:t>
      </w:r>
      <w:r w:rsidRPr="00585B2F">
        <w:rPr>
          <w:i/>
          <w:color w:val="231F20"/>
          <w:w w:val="115"/>
          <w:sz w:val="24"/>
          <w:szCs w:val="24"/>
        </w:rPr>
        <w:t>и</w:t>
      </w:r>
      <w:r w:rsidRPr="00585B2F">
        <w:rPr>
          <w:i/>
          <w:color w:val="231F20"/>
          <w:spacing w:val="-4"/>
          <w:w w:val="115"/>
          <w:sz w:val="24"/>
          <w:szCs w:val="24"/>
        </w:rPr>
        <w:t xml:space="preserve"> </w:t>
      </w:r>
      <w:r w:rsidRPr="00585B2F">
        <w:rPr>
          <w:i/>
          <w:color w:val="231F20"/>
          <w:w w:val="115"/>
          <w:sz w:val="24"/>
          <w:szCs w:val="24"/>
        </w:rPr>
        <w:t>её</w:t>
      </w:r>
      <w:r w:rsidRPr="00585B2F">
        <w:rPr>
          <w:i/>
          <w:color w:val="231F20"/>
          <w:spacing w:val="-4"/>
          <w:w w:val="115"/>
          <w:sz w:val="24"/>
          <w:szCs w:val="24"/>
        </w:rPr>
        <w:t xml:space="preserve"> </w:t>
      </w:r>
      <w:r w:rsidRPr="00585B2F">
        <w:rPr>
          <w:i/>
          <w:color w:val="231F20"/>
          <w:w w:val="115"/>
          <w:sz w:val="24"/>
          <w:szCs w:val="24"/>
        </w:rPr>
        <w:t>истории.</w:t>
      </w:r>
      <w:r w:rsidRPr="00585B2F">
        <w:rPr>
          <w:i/>
          <w:color w:val="231F20"/>
          <w:spacing w:val="-4"/>
          <w:w w:val="115"/>
          <w:sz w:val="24"/>
          <w:szCs w:val="24"/>
        </w:rPr>
        <w:t xml:space="preserve"> </w:t>
      </w:r>
      <w:r w:rsidRPr="00585B2F">
        <w:rPr>
          <w:color w:val="231F20"/>
          <w:w w:val="115"/>
          <w:sz w:val="24"/>
          <w:szCs w:val="24"/>
        </w:rPr>
        <w:t>Любовь</w:t>
      </w:r>
      <w:r w:rsidRPr="00585B2F">
        <w:rPr>
          <w:color w:val="231F20"/>
          <w:spacing w:val="-5"/>
          <w:w w:val="115"/>
          <w:sz w:val="24"/>
          <w:szCs w:val="24"/>
        </w:rPr>
        <w:t xml:space="preserve"> </w:t>
      </w:r>
      <w:r w:rsidRPr="00585B2F">
        <w:rPr>
          <w:color w:val="231F20"/>
          <w:w w:val="115"/>
          <w:sz w:val="24"/>
          <w:szCs w:val="24"/>
        </w:rPr>
        <w:t>к</w:t>
      </w:r>
      <w:r w:rsidRPr="00585B2F">
        <w:rPr>
          <w:color w:val="231F20"/>
          <w:spacing w:val="-5"/>
          <w:w w:val="115"/>
          <w:sz w:val="24"/>
          <w:szCs w:val="24"/>
        </w:rPr>
        <w:t xml:space="preserve"> </w:t>
      </w:r>
      <w:r w:rsidRPr="00585B2F">
        <w:rPr>
          <w:color w:val="231F20"/>
          <w:w w:val="115"/>
          <w:sz w:val="24"/>
          <w:szCs w:val="24"/>
        </w:rPr>
        <w:t>Родине</w:t>
      </w:r>
      <w:r w:rsidRPr="00585B2F">
        <w:rPr>
          <w:color w:val="231F20"/>
          <w:spacing w:val="-5"/>
          <w:w w:val="115"/>
          <w:sz w:val="24"/>
          <w:szCs w:val="24"/>
        </w:rPr>
        <w:t xml:space="preserve"> </w:t>
      </w:r>
      <w:r w:rsidRPr="00585B2F">
        <w:rPr>
          <w:color w:val="231F20"/>
          <w:w w:val="115"/>
          <w:sz w:val="24"/>
          <w:szCs w:val="24"/>
        </w:rPr>
        <w:t>и</w:t>
      </w:r>
      <w:r w:rsidRPr="00585B2F">
        <w:rPr>
          <w:color w:val="231F20"/>
          <w:spacing w:val="-5"/>
          <w:w w:val="115"/>
          <w:sz w:val="24"/>
          <w:szCs w:val="24"/>
        </w:rPr>
        <w:t xml:space="preserve"> </w:t>
      </w:r>
      <w:r w:rsidRPr="00585B2F">
        <w:rPr>
          <w:color w:val="231F20"/>
          <w:w w:val="115"/>
          <w:sz w:val="24"/>
          <w:szCs w:val="24"/>
        </w:rPr>
        <w:t>её</w:t>
      </w:r>
      <w:r w:rsidRPr="00585B2F">
        <w:rPr>
          <w:color w:val="231F20"/>
          <w:spacing w:val="-5"/>
          <w:w w:val="115"/>
          <w:sz w:val="24"/>
          <w:szCs w:val="24"/>
        </w:rPr>
        <w:t xml:space="preserve"> </w:t>
      </w:r>
      <w:r w:rsidRPr="00585B2F">
        <w:rPr>
          <w:color w:val="231F20"/>
          <w:w w:val="115"/>
          <w:sz w:val="24"/>
          <w:szCs w:val="24"/>
        </w:rPr>
        <w:t>история</w:t>
      </w:r>
      <w:r w:rsidRPr="00585B2F">
        <w:rPr>
          <w:color w:val="231F20"/>
          <w:spacing w:val="-6"/>
          <w:w w:val="115"/>
          <w:sz w:val="24"/>
          <w:szCs w:val="24"/>
        </w:rPr>
        <w:t xml:space="preserve"> </w:t>
      </w:r>
      <w:r w:rsidRPr="00585B2F">
        <w:rPr>
          <w:color w:val="231F20"/>
          <w:w w:val="115"/>
          <w:sz w:val="24"/>
          <w:szCs w:val="24"/>
        </w:rPr>
        <w:t>—</w:t>
      </w:r>
      <w:r w:rsidRPr="00585B2F">
        <w:rPr>
          <w:color w:val="231F20"/>
          <w:spacing w:val="-5"/>
          <w:w w:val="115"/>
          <w:sz w:val="24"/>
          <w:szCs w:val="24"/>
        </w:rPr>
        <w:t xml:space="preserve"> </w:t>
      </w:r>
      <w:r w:rsidRPr="00585B2F">
        <w:rPr>
          <w:color w:val="231F20"/>
          <w:w w:val="115"/>
          <w:sz w:val="24"/>
          <w:szCs w:val="24"/>
        </w:rPr>
        <w:t>важ-</w:t>
      </w:r>
      <w:r w:rsidRPr="00585B2F">
        <w:rPr>
          <w:color w:val="231F20"/>
          <w:spacing w:val="-55"/>
          <w:w w:val="115"/>
          <w:sz w:val="24"/>
          <w:szCs w:val="24"/>
        </w:rPr>
        <w:t xml:space="preserve"> </w:t>
      </w:r>
      <w:r w:rsidRPr="00585B2F">
        <w:rPr>
          <w:color w:val="231F20"/>
          <w:w w:val="115"/>
          <w:sz w:val="24"/>
          <w:szCs w:val="24"/>
        </w:rPr>
        <w:t>ные темы произведений литературы (произведения одного-двух</w:t>
      </w:r>
      <w:r w:rsidRPr="00585B2F">
        <w:rPr>
          <w:color w:val="231F20"/>
          <w:spacing w:val="-55"/>
          <w:w w:val="115"/>
          <w:sz w:val="24"/>
          <w:szCs w:val="24"/>
        </w:rPr>
        <w:t xml:space="preserve"> </w:t>
      </w:r>
      <w:r w:rsidRPr="00585B2F">
        <w:rPr>
          <w:color w:val="231F20"/>
          <w:w w:val="115"/>
          <w:sz w:val="24"/>
          <w:szCs w:val="24"/>
        </w:rPr>
        <w:t>авторов</w:t>
      </w:r>
      <w:r w:rsidRPr="00585B2F">
        <w:rPr>
          <w:color w:val="231F20"/>
          <w:spacing w:val="30"/>
          <w:w w:val="115"/>
          <w:sz w:val="24"/>
          <w:szCs w:val="24"/>
        </w:rPr>
        <w:t xml:space="preserve"> </w:t>
      </w:r>
      <w:r w:rsidRPr="00585B2F">
        <w:rPr>
          <w:color w:val="231F20"/>
          <w:w w:val="115"/>
          <w:sz w:val="24"/>
          <w:szCs w:val="24"/>
        </w:rPr>
        <w:t>по</w:t>
      </w:r>
      <w:r w:rsidRPr="00585B2F">
        <w:rPr>
          <w:color w:val="231F20"/>
          <w:spacing w:val="30"/>
          <w:w w:val="115"/>
          <w:sz w:val="24"/>
          <w:szCs w:val="24"/>
        </w:rPr>
        <w:t xml:space="preserve"> </w:t>
      </w:r>
      <w:r w:rsidRPr="00585B2F">
        <w:rPr>
          <w:color w:val="231F20"/>
          <w:w w:val="115"/>
          <w:sz w:val="24"/>
          <w:szCs w:val="24"/>
        </w:rPr>
        <w:t>выбору).</w:t>
      </w:r>
      <w:r w:rsidRPr="00585B2F">
        <w:rPr>
          <w:color w:val="231F20"/>
          <w:spacing w:val="30"/>
          <w:w w:val="115"/>
          <w:sz w:val="24"/>
          <w:szCs w:val="24"/>
        </w:rPr>
        <w:t xml:space="preserve"> </w:t>
      </w:r>
      <w:r w:rsidRPr="00585B2F">
        <w:rPr>
          <w:color w:val="231F20"/>
          <w:w w:val="115"/>
          <w:sz w:val="24"/>
          <w:szCs w:val="24"/>
        </w:rPr>
        <w:t>Чувство</w:t>
      </w:r>
      <w:r w:rsidRPr="00585B2F">
        <w:rPr>
          <w:color w:val="231F20"/>
          <w:spacing w:val="30"/>
          <w:w w:val="115"/>
          <w:sz w:val="24"/>
          <w:szCs w:val="24"/>
        </w:rPr>
        <w:t xml:space="preserve"> </w:t>
      </w:r>
      <w:r w:rsidRPr="00585B2F">
        <w:rPr>
          <w:color w:val="231F20"/>
          <w:w w:val="115"/>
          <w:sz w:val="24"/>
          <w:szCs w:val="24"/>
        </w:rPr>
        <w:t>любви</w:t>
      </w:r>
      <w:r w:rsidRPr="00585B2F">
        <w:rPr>
          <w:color w:val="231F20"/>
          <w:spacing w:val="31"/>
          <w:w w:val="115"/>
          <w:sz w:val="24"/>
          <w:szCs w:val="24"/>
        </w:rPr>
        <w:t xml:space="preserve"> </w:t>
      </w:r>
      <w:r w:rsidRPr="00585B2F">
        <w:rPr>
          <w:color w:val="231F20"/>
          <w:w w:val="115"/>
          <w:sz w:val="24"/>
          <w:szCs w:val="24"/>
        </w:rPr>
        <w:t>к</w:t>
      </w:r>
      <w:r w:rsidRPr="00585B2F">
        <w:rPr>
          <w:color w:val="231F20"/>
          <w:spacing w:val="30"/>
          <w:w w:val="115"/>
          <w:sz w:val="24"/>
          <w:szCs w:val="24"/>
        </w:rPr>
        <w:t xml:space="preserve"> </w:t>
      </w:r>
      <w:r w:rsidRPr="00585B2F">
        <w:rPr>
          <w:color w:val="231F20"/>
          <w:w w:val="115"/>
          <w:sz w:val="24"/>
          <w:szCs w:val="24"/>
        </w:rPr>
        <w:t>Родине,</w:t>
      </w:r>
      <w:r w:rsidRPr="00585B2F">
        <w:rPr>
          <w:color w:val="231F20"/>
          <w:spacing w:val="30"/>
          <w:w w:val="115"/>
          <w:sz w:val="24"/>
          <w:szCs w:val="24"/>
        </w:rPr>
        <w:t xml:space="preserve"> </w:t>
      </w:r>
      <w:r w:rsidRPr="00585B2F">
        <w:rPr>
          <w:color w:val="231F20"/>
          <w:w w:val="115"/>
          <w:sz w:val="24"/>
          <w:szCs w:val="24"/>
        </w:rPr>
        <w:t>сопричастность</w:t>
      </w:r>
      <w:r w:rsidRPr="00585B2F">
        <w:rPr>
          <w:color w:val="231F20"/>
          <w:spacing w:val="-55"/>
          <w:w w:val="115"/>
          <w:sz w:val="24"/>
          <w:szCs w:val="24"/>
        </w:rPr>
        <w:t xml:space="preserve"> </w:t>
      </w:r>
      <w:r w:rsidRPr="00585B2F">
        <w:rPr>
          <w:color w:val="231F20"/>
          <w:w w:val="115"/>
          <w:sz w:val="24"/>
          <w:szCs w:val="24"/>
        </w:rPr>
        <w:t>к прошлому и настоящему своей страны и родного края — глав-</w:t>
      </w:r>
      <w:r w:rsidRPr="00585B2F">
        <w:rPr>
          <w:color w:val="231F20"/>
          <w:spacing w:val="-55"/>
          <w:w w:val="115"/>
          <w:sz w:val="24"/>
          <w:szCs w:val="24"/>
        </w:rPr>
        <w:t xml:space="preserve"> </w:t>
      </w:r>
      <w:r w:rsidRPr="00585B2F">
        <w:rPr>
          <w:color w:val="231F20"/>
          <w:w w:val="115"/>
          <w:sz w:val="24"/>
          <w:szCs w:val="24"/>
        </w:rPr>
        <w:t>ные идеи, нравственные ценности, выраженные в произведени-</w:t>
      </w:r>
      <w:r w:rsidRPr="00585B2F">
        <w:rPr>
          <w:color w:val="231F20"/>
          <w:spacing w:val="1"/>
          <w:w w:val="115"/>
          <w:sz w:val="24"/>
          <w:szCs w:val="24"/>
        </w:rPr>
        <w:t xml:space="preserve"> </w:t>
      </w:r>
      <w:r w:rsidRPr="00585B2F">
        <w:rPr>
          <w:color w:val="231F20"/>
          <w:w w:val="115"/>
          <w:sz w:val="24"/>
          <w:szCs w:val="24"/>
        </w:rPr>
        <w:t>ях о Родине. Образ Родины в стихотворных и прозаических про-</w:t>
      </w:r>
      <w:r w:rsidRPr="00585B2F">
        <w:rPr>
          <w:color w:val="231F20"/>
          <w:spacing w:val="-56"/>
          <w:w w:val="115"/>
          <w:sz w:val="24"/>
          <w:szCs w:val="24"/>
        </w:rPr>
        <w:t xml:space="preserve"> </w:t>
      </w:r>
      <w:r w:rsidRPr="00585B2F">
        <w:rPr>
          <w:color w:val="231F20"/>
          <w:w w:val="115"/>
          <w:sz w:val="24"/>
          <w:szCs w:val="24"/>
        </w:rPr>
        <w:t>изведениях</w:t>
      </w:r>
      <w:r w:rsidRPr="00585B2F">
        <w:rPr>
          <w:color w:val="231F20"/>
          <w:spacing w:val="1"/>
          <w:w w:val="115"/>
          <w:sz w:val="24"/>
          <w:szCs w:val="24"/>
        </w:rPr>
        <w:t xml:space="preserve"> </w:t>
      </w:r>
      <w:r w:rsidRPr="00585B2F">
        <w:rPr>
          <w:color w:val="231F20"/>
          <w:w w:val="115"/>
          <w:sz w:val="24"/>
          <w:szCs w:val="24"/>
        </w:rPr>
        <w:t>писателей</w:t>
      </w:r>
      <w:r w:rsidRPr="00585B2F">
        <w:rPr>
          <w:color w:val="231F20"/>
          <w:spacing w:val="1"/>
          <w:w w:val="115"/>
          <w:sz w:val="24"/>
          <w:szCs w:val="24"/>
        </w:rPr>
        <w:t xml:space="preserve"> </w:t>
      </w:r>
      <w:r w:rsidRPr="00585B2F">
        <w:rPr>
          <w:color w:val="231F20"/>
          <w:w w:val="115"/>
          <w:sz w:val="24"/>
          <w:szCs w:val="24"/>
        </w:rPr>
        <w:t>и</w:t>
      </w:r>
      <w:r w:rsidRPr="00585B2F">
        <w:rPr>
          <w:color w:val="231F20"/>
          <w:spacing w:val="1"/>
          <w:w w:val="115"/>
          <w:sz w:val="24"/>
          <w:szCs w:val="24"/>
        </w:rPr>
        <w:t xml:space="preserve"> </w:t>
      </w:r>
      <w:r w:rsidRPr="00585B2F">
        <w:rPr>
          <w:color w:val="231F20"/>
          <w:w w:val="115"/>
          <w:sz w:val="24"/>
          <w:szCs w:val="24"/>
        </w:rPr>
        <w:t>поэтов</w:t>
      </w:r>
      <w:r w:rsidRPr="00585B2F">
        <w:rPr>
          <w:color w:val="231F20"/>
          <w:spacing w:val="1"/>
          <w:w w:val="115"/>
          <w:sz w:val="24"/>
          <w:szCs w:val="24"/>
        </w:rPr>
        <w:t xml:space="preserve"> </w:t>
      </w:r>
      <w:r w:rsidRPr="00585B2F">
        <w:rPr>
          <w:color w:val="231F20"/>
          <w:w w:val="115"/>
          <w:sz w:val="24"/>
          <w:szCs w:val="24"/>
        </w:rPr>
        <w:t>ХIХ</w:t>
      </w:r>
      <w:r w:rsidRPr="00585B2F">
        <w:rPr>
          <w:color w:val="231F20"/>
          <w:spacing w:val="1"/>
          <w:w w:val="115"/>
          <w:sz w:val="24"/>
          <w:szCs w:val="24"/>
        </w:rPr>
        <w:t xml:space="preserve"> </w:t>
      </w:r>
      <w:r w:rsidRPr="00585B2F">
        <w:rPr>
          <w:color w:val="231F20"/>
          <w:w w:val="115"/>
          <w:sz w:val="24"/>
          <w:szCs w:val="24"/>
        </w:rPr>
        <w:t>и</w:t>
      </w:r>
      <w:r w:rsidRPr="00585B2F">
        <w:rPr>
          <w:color w:val="231F20"/>
          <w:spacing w:val="1"/>
          <w:w w:val="115"/>
          <w:sz w:val="24"/>
          <w:szCs w:val="24"/>
        </w:rPr>
        <w:t xml:space="preserve"> </w:t>
      </w:r>
      <w:r w:rsidRPr="00585B2F">
        <w:rPr>
          <w:color w:val="231F20"/>
          <w:w w:val="115"/>
          <w:sz w:val="24"/>
          <w:szCs w:val="24"/>
        </w:rPr>
        <w:t>ХХ</w:t>
      </w:r>
      <w:r w:rsidRPr="00585B2F">
        <w:rPr>
          <w:color w:val="231F20"/>
          <w:spacing w:val="1"/>
          <w:w w:val="115"/>
          <w:sz w:val="24"/>
          <w:szCs w:val="24"/>
        </w:rPr>
        <w:t xml:space="preserve"> </w:t>
      </w:r>
      <w:r w:rsidRPr="00585B2F">
        <w:rPr>
          <w:color w:val="231F20"/>
          <w:w w:val="115"/>
          <w:sz w:val="24"/>
          <w:szCs w:val="24"/>
        </w:rPr>
        <w:t>веков.</w:t>
      </w:r>
      <w:r w:rsidRPr="00585B2F">
        <w:rPr>
          <w:color w:val="231F20"/>
          <w:spacing w:val="1"/>
          <w:w w:val="115"/>
          <w:sz w:val="24"/>
          <w:szCs w:val="24"/>
        </w:rPr>
        <w:t xml:space="preserve"> </w:t>
      </w:r>
      <w:r w:rsidRPr="00585B2F">
        <w:rPr>
          <w:color w:val="231F20"/>
          <w:w w:val="115"/>
          <w:sz w:val="24"/>
          <w:szCs w:val="24"/>
        </w:rPr>
        <w:t>Осознание</w:t>
      </w:r>
      <w:r w:rsidRPr="00585B2F">
        <w:rPr>
          <w:color w:val="231F20"/>
          <w:spacing w:val="-55"/>
          <w:w w:val="115"/>
          <w:sz w:val="24"/>
          <w:szCs w:val="24"/>
        </w:rPr>
        <w:t xml:space="preserve"> </w:t>
      </w:r>
      <w:r w:rsidRPr="00585B2F">
        <w:rPr>
          <w:color w:val="231F20"/>
          <w:w w:val="115"/>
          <w:sz w:val="24"/>
          <w:szCs w:val="24"/>
        </w:rPr>
        <w:t>нравственно-этических понятий: любовь к родной стороне, ма-</w:t>
      </w:r>
      <w:r w:rsidRPr="00585B2F">
        <w:rPr>
          <w:color w:val="231F20"/>
          <w:spacing w:val="1"/>
          <w:w w:val="115"/>
          <w:sz w:val="24"/>
          <w:szCs w:val="24"/>
        </w:rPr>
        <w:t xml:space="preserve"> </w:t>
      </w:r>
      <w:r w:rsidRPr="00585B2F">
        <w:rPr>
          <w:color w:val="231F20"/>
          <w:w w:val="115"/>
          <w:sz w:val="24"/>
          <w:szCs w:val="24"/>
        </w:rPr>
        <w:t>лой родине, гордость за красоту и величие своей Отчизны. Роль</w:t>
      </w:r>
      <w:r w:rsidRPr="00585B2F">
        <w:rPr>
          <w:color w:val="231F20"/>
          <w:spacing w:val="1"/>
          <w:w w:val="115"/>
          <w:sz w:val="24"/>
          <w:szCs w:val="24"/>
        </w:rPr>
        <w:t xml:space="preserve"> </w:t>
      </w:r>
      <w:r w:rsidRPr="00585B2F">
        <w:rPr>
          <w:color w:val="231F20"/>
          <w:w w:val="115"/>
          <w:sz w:val="24"/>
          <w:szCs w:val="24"/>
        </w:rPr>
        <w:t>и</w:t>
      </w:r>
      <w:r w:rsidRPr="00585B2F">
        <w:rPr>
          <w:color w:val="231F20"/>
          <w:spacing w:val="1"/>
          <w:w w:val="115"/>
          <w:sz w:val="24"/>
          <w:szCs w:val="24"/>
        </w:rPr>
        <w:t xml:space="preserve"> </w:t>
      </w:r>
      <w:r w:rsidRPr="00585B2F">
        <w:rPr>
          <w:color w:val="231F20"/>
          <w:w w:val="115"/>
          <w:sz w:val="24"/>
          <w:szCs w:val="24"/>
        </w:rPr>
        <w:t>особенности</w:t>
      </w:r>
      <w:r w:rsidRPr="00585B2F">
        <w:rPr>
          <w:color w:val="231F20"/>
          <w:spacing w:val="1"/>
          <w:w w:val="115"/>
          <w:sz w:val="24"/>
          <w:szCs w:val="24"/>
        </w:rPr>
        <w:t xml:space="preserve"> </w:t>
      </w:r>
      <w:r w:rsidRPr="00585B2F">
        <w:rPr>
          <w:color w:val="231F20"/>
          <w:w w:val="115"/>
          <w:sz w:val="24"/>
          <w:szCs w:val="24"/>
        </w:rPr>
        <w:t>заголовка</w:t>
      </w:r>
      <w:r w:rsidRPr="00585B2F">
        <w:rPr>
          <w:color w:val="231F20"/>
          <w:spacing w:val="1"/>
          <w:w w:val="115"/>
          <w:sz w:val="24"/>
          <w:szCs w:val="24"/>
        </w:rPr>
        <w:t xml:space="preserve"> </w:t>
      </w:r>
      <w:r w:rsidRPr="00585B2F">
        <w:rPr>
          <w:color w:val="231F20"/>
          <w:w w:val="115"/>
          <w:sz w:val="24"/>
          <w:szCs w:val="24"/>
        </w:rPr>
        <w:t>произведения.</w:t>
      </w:r>
      <w:r w:rsidRPr="00585B2F">
        <w:rPr>
          <w:color w:val="231F20"/>
          <w:spacing w:val="1"/>
          <w:w w:val="115"/>
          <w:sz w:val="24"/>
          <w:szCs w:val="24"/>
        </w:rPr>
        <w:t xml:space="preserve"> </w:t>
      </w:r>
      <w:r w:rsidRPr="00585B2F">
        <w:rPr>
          <w:color w:val="231F20"/>
          <w:w w:val="115"/>
          <w:sz w:val="24"/>
          <w:szCs w:val="24"/>
        </w:rPr>
        <w:t>Репродукции  картин</w:t>
      </w:r>
      <w:r w:rsidRPr="00585B2F">
        <w:rPr>
          <w:color w:val="231F20"/>
          <w:spacing w:val="1"/>
          <w:w w:val="115"/>
          <w:sz w:val="24"/>
          <w:szCs w:val="24"/>
        </w:rPr>
        <w:t xml:space="preserve"> </w:t>
      </w:r>
      <w:r w:rsidRPr="00585B2F">
        <w:rPr>
          <w:color w:val="231F20"/>
          <w:w w:val="115"/>
          <w:sz w:val="24"/>
          <w:szCs w:val="24"/>
        </w:rPr>
        <w:t>как</w:t>
      </w:r>
      <w:r w:rsidRPr="00585B2F">
        <w:rPr>
          <w:color w:val="231F20"/>
          <w:spacing w:val="1"/>
          <w:w w:val="115"/>
          <w:sz w:val="24"/>
          <w:szCs w:val="24"/>
        </w:rPr>
        <w:t xml:space="preserve"> </w:t>
      </w:r>
      <w:r w:rsidRPr="00585B2F">
        <w:rPr>
          <w:color w:val="231F20"/>
          <w:w w:val="115"/>
          <w:sz w:val="24"/>
          <w:szCs w:val="24"/>
        </w:rPr>
        <w:t>иллюстрации</w:t>
      </w:r>
      <w:r w:rsidRPr="00585B2F">
        <w:rPr>
          <w:color w:val="231F20"/>
          <w:spacing w:val="1"/>
          <w:w w:val="115"/>
          <w:sz w:val="24"/>
          <w:szCs w:val="24"/>
        </w:rPr>
        <w:t xml:space="preserve"> </w:t>
      </w:r>
      <w:r w:rsidRPr="00585B2F">
        <w:rPr>
          <w:color w:val="231F20"/>
          <w:w w:val="115"/>
          <w:sz w:val="24"/>
          <w:szCs w:val="24"/>
        </w:rPr>
        <w:t>к</w:t>
      </w:r>
      <w:r w:rsidRPr="00585B2F">
        <w:rPr>
          <w:color w:val="231F20"/>
          <w:spacing w:val="1"/>
          <w:w w:val="115"/>
          <w:sz w:val="24"/>
          <w:szCs w:val="24"/>
        </w:rPr>
        <w:t xml:space="preserve"> </w:t>
      </w:r>
      <w:r w:rsidRPr="00585B2F">
        <w:rPr>
          <w:color w:val="231F20"/>
          <w:w w:val="115"/>
          <w:sz w:val="24"/>
          <w:szCs w:val="24"/>
        </w:rPr>
        <w:t>произведениям</w:t>
      </w:r>
      <w:r w:rsidRPr="00585B2F">
        <w:rPr>
          <w:color w:val="231F20"/>
          <w:spacing w:val="1"/>
          <w:w w:val="115"/>
          <w:sz w:val="24"/>
          <w:szCs w:val="24"/>
        </w:rPr>
        <w:t xml:space="preserve"> </w:t>
      </w:r>
      <w:r w:rsidRPr="00585B2F">
        <w:rPr>
          <w:color w:val="231F20"/>
          <w:w w:val="115"/>
          <w:sz w:val="24"/>
          <w:szCs w:val="24"/>
        </w:rPr>
        <w:t>о</w:t>
      </w:r>
      <w:r w:rsidRPr="00585B2F">
        <w:rPr>
          <w:color w:val="231F20"/>
          <w:spacing w:val="1"/>
          <w:w w:val="115"/>
          <w:sz w:val="24"/>
          <w:szCs w:val="24"/>
        </w:rPr>
        <w:t xml:space="preserve"> </w:t>
      </w:r>
      <w:r w:rsidRPr="00585B2F">
        <w:rPr>
          <w:color w:val="231F20"/>
          <w:w w:val="115"/>
          <w:sz w:val="24"/>
          <w:szCs w:val="24"/>
        </w:rPr>
        <w:t>Родине.</w:t>
      </w:r>
      <w:r w:rsidRPr="00585B2F">
        <w:rPr>
          <w:color w:val="231F20"/>
          <w:spacing w:val="1"/>
          <w:w w:val="115"/>
          <w:sz w:val="24"/>
          <w:szCs w:val="24"/>
        </w:rPr>
        <w:t xml:space="preserve"> </w:t>
      </w:r>
      <w:r w:rsidRPr="00585B2F">
        <w:rPr>
          <w:color w:val="231F20"/>
          <w:w w:val="115"/>
          <w:sz w:val="24"/>
          <w:szCs w:val="24"/>
        </w:rPr>
        <w:t>Использование</w:t>
      </w:r>
      <w:r w:rsidRPr="00585B2F">
        <w:rPr>
          <w:color w:val="231F20"/>
          <w:spacing w:val="-55"/>
          <w:w w:val="115"/>
          <w:sz w:val="24"/>
          <w:szCs w:val="24"/>
        </w:rPr>
        <w:t xml:space="preserve"> </w:t>
      </w:r>
      <w:r w:rsidRPr="00585B2F">
        <w:rPr>
          <w:color w:val="231F20"/>
          <w:w w:val="115"/>
          <w:sz w:val="24"/>
          <w:szCs w:val="24"/>
        </w:rPr>
        <w:t>средств выразительности при чтении вслух: интонация, темп,</w:t>
      </w:r>
      <w:r w:rsidRPr="00585B2F">
        <w:rPr>
          <w:color w:val="231F20"/>
          <w:spacing w:val="1"/>
          <w:w w:val="115"/>
          <w:sz w:val="24"/>
          <w:szCs w:val="24"/>
        </w:rPr>
        <w:t xml:space="preserve"> </w:t>
      </w:r>
      <w:r w:rsidRPr="00585B2F">
        <w:rPr>
          <w:color w:val="231F20"/>
          <w:w w:val="115"/>
          <w:sz w:val="24"/>
          <w:szCs w:val="24"/>
        </w:rPr>
        <w:t>ритм,</w:t>
      </w:r>
      <w:r w:rsidRPr="00585B2F">
        <w:rPr>
          <w:color w:val="231F20"/>
          <w:spacing w:val="-9"/>
          <w:w w:val="115"/>
          <w:sz w:val="24"/>
          <w:szCs w:val="24"/>
        </w:rPr>
        <w:t xml:space="preserve"> </w:t>
      </w:r>
      <w:r w:rsidRPr="00585B2F">
        <w:rPr>
          <w:color w:val="231F20"/>
          <w:w w:val="115"/>
          <w:sz w:val="24"/>
          <w:szCs w:val="24"/>
        </w:rPr>
        <w:t>логические</w:t>
      </w:r>
      <w:r w:rsidRPr="00585B2F">
        <w:rPr>
          <w:color w:val="231F20"/>
          <w:spacing w:val="-8"/>
          <w:w w:val="115"/>
          <w:sz w:val="24"/>
          <w:szCs w:val="24"/>
        </w:rPr>
        <w:t xml:space="preserve"> </w:t>
      </w:r>
      <w:r w:rsidRPr="00585B2F">
        <w:rPr>
          <w:color w:val="231F20"/>
          <w:w w:val="115"/>
          <w:sz w:val="24"/>
          <w:szCs w:val="24"/>
        </w:rPr>
        <w:t>ударения.</w:t>
      </w:r>
    </w:p>
    <w:p w:rsidR="00585B2F" w:rsidRPr="00585B2F" w:rsidRDefault="00585B2F" w:rsidP="00585B2F">
      <w:pPr>
        <w:spacing w:before="11" w:line="249" w:lineRule="auto"/>
        <w:ind w:right="114"/>
        <w:jc w:val="both"/>
        <w:rPr>
          <w:sz w:val="24"/>
          <w:szCs w:val="24"/>
        </w:rPr>
      </w:pPr>
      <w:r w:rsidRPr="00585B2F">
        <w:rPr>
          <w:i/>
          <w:color w:val="231F20"/>
          <w:w w:val="120"/>
          <w:sz w:val="24"/>
          <w:szCs w:val="24"/>
        </w:rPr>
        <w:t xml:space="preserve">Фольклор </w:t>
      </w:r>
      <w:r w:rsidRPr="00585B2F">
        <w:rPr>
          <w:color w:val="231F20"/>
          <w:w w:val="120"/>
          <w:sz w:val="24"/>
          <w:szCs w:val="24"/>
        </w:rPr>
        <w:t>(</w:t>
      </w:r>
      <w:r w:rsidRPr="00585B2F">
        <w:rPr>
          <w:i/>
          <w:color w:val="231F20"/>
          <w:w w:val="120"/>
          <w:sz w:val="24"/>
          <w:szCs w:val="24"/>
        </w:rPr>
        <w:t>устное народное творчество</w:t>
      </w:r>
      <w:r w:rsidRPr="00585B2F">
        <w:rPr>
          <w:color w:val="231F20"/>
          <w:w w:val="120"/>
          <w:sz w:val="24"/>
          <w:szCs w:val="24"/>
        </w:rPr>
        <w:t>)</w:t>
      </w:r>
      <w:r w:rsidRPr="00585B2F">
        <w:rPr>
          <w:i/>
          <w:color w:val="231F20"/>
          <w:w w:val="120"/>
          <w:sz w:val="24"/>
          <w:szCs w:val="24"/>
        </w:rPr>
        <w:t xml:space="preserve">. </w:t>
      </w:r>
      <w:r w:rsidRPr="00585B2F">
        <w:rPr>
          <w:color w:val="231F20"/>
          <w:w w:val="120"/>
          <w:sz w:val="24"/>
          <w:szCs w:val="24"/>
        </w:rPr>
        <w:t>Круг чтения: ма-</w:t>
      </w:r>
      <w:r w:rsidRPr="00585B2F">
        <w:rPr>
          <w:color w:val="231F20"/>
          <w:spacing w:val="-57"/>
          <w:w w:val="120"/>
          <w:sz w:val="24"/>
          <w:szCs w:val="24"/>
        </w:rPr>
        <w:t xml:space="preserve"> </w:t>
      </w:r>
      <w:r w:rsidRPr="00585B2F">
        <w:rPr>
          <w:color w:val="231F20"/>
          <w:w w:val="120"/>
          <w:sz w:val="24"/>
          <w:szCs w:val="24"/>
        </w:rPr>
        <w:t>лые жанры фольклора (пословицы, потешки, считалки, небы-</w:t>
      </w:r>
      <w:r w:rsidRPr="00585B2F">
        <w:rPr>
          <w:color w:val="231F20"/>
          <w:spacing w:val="-57"/>
          <w:w w:val="120"/>
          <w:sz w:val="24"/>
          <w:szCs w:val="24"/>
        </w:rPr>
        <w:t xml:space="preserve"> </w:t>
      </w:r>
      <w:r w:rsidRPr="00585B2F">
        <w:rPr>
          <w:color w:val="231F20"/>
          <w:w w:val="115"/>
          <w:sz w:val="24"/>
          <w:szCs w:val="24"/>
        </w:rPr>
        <w:t>лицы, скороговорки, загадки, по выбору). Знакомство с видами</w:t>
      </w:r>
      <w:r w:rsidRPr="00585B2F">
        <w:rPr>
          <w:color w:val="231F20"/>
          <w:spacing w:val="1"/>
          <w:w w:val="115"/>
          <w:sz w:val="24"/>
          <w:szCs w:val="24"/>
        </w:rPr>
        <w:t xml:space="preserve"> </w:t>
      </w:r>
      <w:r w:rsidRPr="00585B2F">
        <w:rPr>
          <w:color w:val="231F20"/>
          <w:w w:val="120"/>
          <w:sz w:val="24"/>
          <w:szCs w:val="24"/>
        </w:rPr>
        <w:t>загадок.</w:t>
      </w:r>
      <w:r w:rsidRPr="00585B2F">
        <w:rPr>
          <w:color w:val="231F20"/>
          <w:spacing w:val="-4"/>
          <w:w w:val="120"/>
          <w:sz w:val="24"/>
          <w:szCs w:val="24"/>
        </w:rPr>
        <w:t xml:space="preserve"> </w:t>
      </w:r>
      <w:r w:rsidRPr="00585B2F">
        <w:rPr>
          <w:color w:val="231F20"/>
          <w:w w:val="120"/>
          <w:sz w:val="24"/>
          <w:szCs w:val="24"/>
        </w:rPr>
        <w:t>Пословицы</w:t>
      </w:r>
      <w:r w:rsidRPr="00585B2F">
        <w:rPr>
          <w:color w:val="231F20"/>
          <w:spacing w:val="-4"/>
          <w:w w:val="120"/>
          <w:sz w:val="24"/>
          <w:szCs w:val="24"/>
        </w:rPr>
        <w:t xml:space="preserve"> </w:t>
      </w:r>
      <w:r w:rsidRPr="00585B2F">
        <w:rPr>
          <w:color w:val="231F20"/>
          <w:w w:val="120"/>
          <w:sz w:val="24"/>
          <w:szCs w:val="24"/>
        </w:rPr>
        <w:t>народов</w:t>
      </w:r>
      <w:r w:rsidRPr="00585B2F">
        <w:rPr>
          <w:color w:val="231F20"/>
          <w:spacing w:val="-4"/>
          <w:w w:val="120"/>
          <w:sz w:val="24"/>
          <w:szCs w:val="24"/>
        </w:rPr>
        <w:t xml:space="preserve"> </w:t>
      </w:r>
      <w:r w:rsidRPr="00585B2F">
        <w:rPr>
          <w:color w:val="231F20"/>
          <w:w w:val="120"/>
          <w:sz w:val="24"/>
          <w:szCs w:val="24"/>
        </w:rPr>
        <w:t>России</w:t>
      </w:r>
      <w:r w:rsidRPr="00585B2F">
        <w:rPr>
          <w:color w:val="231F20"/>
          <w:spacing w:val="-4"/>
          <w:w w:val="120"/>
          <w:sz w:val="24"/>
          <w:szCs w:val="24"/>
        </w:rPr>
        <w:t xml:space="preserve"> </w:t>
      </w:r>
      <w:r w:rsidRPr="00585B2F">
        <w:rPr>
          <w:color w:val="231F20"/>
          <w:w w:val="120"/>
          <w:sz w:val="24"/>
          <w:szCs w:val="24"/>
        </w:rPr>
        <w:t>(значение,</w:t>
      </w:r>
      <w:r w:rsidRPr="00585B2F">
        <w:rPr>
          <w:color w:val="231F20"/>
          <w:spacing w:val="-3"/>
          <w:w w:val="120"/>
          <w:sz w:val="24"/>
          <w:szCs w:val="24"/>
        </w:rPr>
        <w:t xml:space="preserve"> </w:t>
      </w:r>
      <w:r w:rsidRPr="00585B2F">
        <w:rPr>
          <w:color w:val="231F20"/>
          <w:w w:val="120"/>
          <w:sz w:val="24"/>
          <w:szCs w:val="24"/>
        </w:rPr>
        <w:t>характеристи-</w:t>
      </w:r>
      <w:r w:rsidRPr="00585B2F">
        <w:rPr>
          <w:color w:val="231F20"/>
          <w:spacing w:val="-58"/>
          <w:w w:val="120"/>
          <w:sz w:val="24"/>
          <w:szCs w:val="24"/>
        </w:rPr>
        <w:t xml:space="preserve"> </w:t>
      </w:r>
      <w:r w:rsidRPr="00585B2F">
        <w:rPr>
          <w:color w:val="231F20"/>
          <w:w w:val="115"/>
          <w:sz w:val="24"/>
          <w:szCs w:val="24"/>
        </w:rPr>
        <w:t>ка, нравственная основа). Книги и словари, созданные В. И. Да-</w:t>
      </w:r>
      <w:r w:rsidRPr="00585B2F">
        <w:rPr>
          <w:color w:val="231F20"/>
          <w:spacing w:val="1"/>
          <w:w w:val="115"/>
          <w:sz w:val="24"/>
          <w:szCs w:val="24"/>
        </w:rPr>
        <w:t xml:space="preserve"> </w:t>
      </w:r>
      <w:r w:rsidRPr="00585B2F">
        <w:rPr>
          <w:color w:val="231F20"/>
          <w:w w:val="120"/>
          <w:sz w:val="24"/>
          <w:szCs w:val="24"/>
        </w:rPr>
        <w:t>лем.</w:t>
      </w:r>
      <w:r w:rsidRPr="00585B2F">
        <w:rPr>
          <w:color w:val="231F20"/>
          <w:spacing w:val="-8"/>
          <w:w w:val="120"/>
          <w:sz w:val="24"/>
          <w:szCs w:val="24"/>
        </w:rPr>
        <w:t xml:space="preserve"> </w:t>
      </w:r>
      <w:r w:rsidRPr="00585B2F">
        <w:rPr>
          <w:color w:val="231F20"/>
          <w:w w:val="120"/>
          <w:sz w:val="24"/>
          <w:szCs w:val="24"/>
        </w:rPr>
        <w:t>Активный</w:t>
      </w:r>
      <w:r w:rsidRPr="00585B2F">
        <w:rPr>
          <w:color w:val="231F20"/>
          <w:spacing w:val="-7"/>
          <w:w w:val="120"/>
          <w:sz w:val="24"/>
          <w:szCs w:val="24"/>
        </w:rPr>
        <w:t xml:space="preserve"> </w:t>
      </w:r>
      <w:r w:rsidRPr="00585B2F">
        <w:rPr>
          <w:color w:val="231F20"/>
          <w:w w:val="120"/>
          <w:sz w:val="24"/>
          <w:szCs w:val="24"/>
        </w:rPr>
        <w:t>словарь</w:t>
      </w:r>
      <w:r w:rsidRPr="00585B2F">
        <w:rPr>
          <w:color w:val="231F20"/>
          <w:spacing w:val="-7"/>
          <w:w w:val="120"/>
          <w:sz w:val="24"/>
          <w:szCs w:val="24"/>
        </w:rPr>
        <w:t xml:space="preserve"> </w:t>
      </w:r>
      <w:r w:rsidRPr="00585B2F">
        <w:rPr>
          <w:color w:val="231F20"/>
          <w:w w:val="120"/>
          <w:sz w:val="24"/>
          <w:szCs w:val="24"/>
        </w:rPr>
        <w:t>устной</w:t>
      </w:r>
      <w:r w:rsidRPr="00585B2F">
        <w:rPr>
          <w:color w:val="231F20"/>
          <w:spacing w:val="-7"/>
          <w:w w:val="120"/>
          <w:sz w:val="24"/>
          <w:szCs w:val="24"/>
        </w:rPr>
        <w:t xml:space="preserve"> </w:t>
      </w:r>
      <w:r w:rsidRPr="00585B2F">
        <w:rPr>
          <w:color w:val="231F20"/>
          <w:w w:val="120"/>
          <w:sz w:val="24"/>
          <w:szCs w:val="24"/>
        </w:rPr>
        <w:t>речи:</w:t>
      </w:r>
      <w:r w:rsidRPr="00585B2F">
        <w:rPr>
          <w:color w:val="231F20"/>
          <w:spacing w:val="-7"/>
          <w:w w:val="120"/>
          <w:sz w:val="24"/>
          <w:szCs w:val="24"/>
        </w:rPr>
        <w:t xml:space="preserve"> </w:t>
      </w:r>
      <w:r w:rsidRPr="00585B2F">
        <w:rPr>
          <w:color w:val="231F20"/>
          <w:w w:val="120"/>
          <w:sz w:val="24"/>
          <w:szCs w:val="24"/>
        </w:rPr>
        <w:t>использование</w:t>
      </w:r>
      <w:r w:rsidRPr="00585B2F">
        <w:rPr>
          <w:color w:val="231F20"/>
          <w:spacing w:val="-7"/>
          <w:w w:val="120"/>
          <w:sz w:val="24"/>
          <w:szCs w:val="24"/>
        </w:rPr>
        <w:t xml:space="preserve"> </w:t>
      </w:r>
      <w:r w:rsidRPr="00585B2F">
        <w:rPr>
          <w:color w:val="231F20"/>
          <w:w w:val="120"/>
          <w:sz w:val="24"/>
          <w:szCs w:val="24"/>
        </w:rPr>
        <w:t>образных</w:t>
      </w:r>
      <w:r w:rsidRPr="00585B2F">
        <w:rPr>
          <w:color w:val="231F20"/>
          <w:spacing w:val="-58"/>
          <w:w w:val="120"/>
          <w:sz w:val="24"/>
          <w:szCs w:val="24"/>
        </w:rPr>
        <w:t xml:space="preserve"> </w:t>
      </w:r>
      <w:r w:rsidRPr="00585B2F">
        <w:rPr>
          <w:color w:val="231F20"/>
          <w:w w:val="115"/>
          <w:sz w:val="24"/>
          <w:szCs w:val="24"/>
        </w:rPr>
        <w:t>слов, пословиц и поговорок, крылатых выражений. Нравствен-</w:t>
      </w:r>
      <w:r w:rsidRPr="00585B2F">
        <w:rPr>
          <w:color w:val="231F20"/>
          <w:spacing w:val="1"/>
          <w:w w:val="115"/>
          <w:sz w:val="24"/>
          <w:szCs w:val="24"/>
        </w:rPr>
        <w:t xml:space="preserve"> </w:t>
      </w:r>
      <w:r w:rsidRPr="00585B2F">
        <w:rPr>
          <w:color w:val="231F20"/>
          <w:w w:val="115"/>
          <w:sz w:val="24"/>
          <w:szCs w:val="24"/>
        </w:rPr>
        <w:t>ные</w:t>
      </w:r>
      <w:r w:rsidRPr="00585B2F">
        <w:rPr>
          <w:color w:val="231F20"/>
          <w:spacing w:val="1"/>
          <w:w w:val="115"/>
          <w:sz w:val="24"/>
          <w:szCs w:val="24"/>
        </w:rPr>
        <w:t xml:space="preserve"> </w:t>
      </w:r>
      <w:r w:rsidRPr="00585B2F">
        <w:rPr>
          <w:color w:val="231F20"/>
          <w:w w:val="115"/>
          <w:sz w:val="24"/>
          <w:szCs w:val="24"/>
        </w:rPr>
        <w:t>ценности</w:t>
      </w:r>
      <w:r w:rsidRPr="00585B2F">
        <w:rPr>
          <w:color w:val="231F20"/>
          <w:spacing w:val="2"/>
          <w:w w:val="115"/>
          <w:sz w:val="24"/>
          <w:szCs w:val="24"/>
        </w:rPr>
        <w:t xml:space="preserve"> </w:t>
      </w:r>
      <w:r w:rsidRPr="00585B2F">
        <w:rPr>
          <w:color w:val="231F20"/>
          <w:w w:val="115"/>
          <w:sz w:val="24"/>
          <w:szCs w:val="24"/>
        </w:rPr>
        <w:t>в</w:t>
      </w:r>
      <w:r w:rsidRPr="00585B2F">
        <w:rPr>
          <w:color w:val="231F20"/>
          <w:spacing w:val="1"/>
          <w:w w:val="115"/>
          <w:sz w:val="24"/>
          <w:szCs w:val="24"/>
        </w:rPr>
        <w:t xml:space="preserve"> </w:t>
      </w:r>
      <w:r w:rsidRPr="00585B2F">
        <w:rPr>
          <w:color w:val="231F20"/>
          <w:w w:val="115"/>
          <w:sz w:val="24"/>
          <w:szCs w:val="24"/>
        </w:rPr>
        <w:t>фольклорных</w:t>
      </w:r>
      <w:r w:rsidRPr="00585B2F">
        <w:rPr>
          <w:color w:val="231F20"/>
          <w:spacing w:val="2"/>
          <w:w w:val="115"/>
          <w:sz w:val="24"/>
          <w:szCs w:val="24"/>
        </w:rPr>
        <w:t xml:space="preserve"> </w:t>
      </w:r>
      <w:r w:rsidRPr="00585B2F">
        <w:rPr>
          <w:color w:val="231F20"/>
          <w:w w:val="115"/>
          <w:sz w:val="24"/>
          <w:szCs w:val="24"/>
        </w:rPr>
        <w:t>произведениях</w:t>
      </w:r>
      <w:r w:rsidRPr="00585B2F">
        <w:rPr>
          <w:color w:val="231F20"/>
          <w:spacing w:val="1"/>
          <w:w w:val="115"/>
          <w:sz w:val="24"/>
          <w:szCs w:val="24"/>
        </w:rPr>
        <w:t xml:space="preserve"> </w:t>
      </w:r>
      <w:r w:rsidRPr="00585B2F">
        <w:rPr>
          <w:color w:val="231F20"/>
          <w:w w:val="115"/>
          <w:sz w:val="24"/>
          <w:szCs w:val="24"/>
        </w:rPr>
        <w:t>народов</w:t>
      </w:r>
      <w:r w:rsidRPr="00585B2F">
        <w:rPr>
          <w:color w:val="231F20"/>
          <w:spacing w:val="2"/>
          <w:w w:val="115"/>
          <w:sz w:val="24"/>
          <w:szCs w:val="24"/>
        </w:rPr>
        <w:t xml:space="preserve"> </w:t>
      </w:r>
      <w:r w:rsidRPr="00585B2F">
        <w:rPr>
          <w:color w:val="231F20"/>
          <w:w w:val="115"/>
          <w:sz w:val="24"/>
          <w:szCs w:val="24"/>
        </w:rPr>
        <w:t>России.</w:t>
      </w:r>
    </w:p>
    <w:p w:rsidR="00585B2F" w:rsidRPr="00585B2F" w:rsidRDefault="00585B2F" w:rsidP="00585B2F">
      <w:pPr>
        <w:spacing w:before="6" w:line="249" w:lineRule="auto"/>
        <w:ind w:right="114"/>
        <w:jc w:val="both"/>
        <w:rPr>
          <w:sz w:val="24"/>
          <w:szCs w:val="24"/>
        </w:rPr>
      </w:pPr>
      <w:r w:rsidRPr="00585B2F">
        <w:rPr>
          <w:color w:val="231F20"/>
          <w:w w:val="115"/>
          <w:sz w:val="24"/>
          <w:szCs w:val="24"/>
        </w:rPr>
        <w:t>Фольклорная сказка как отражение общечеловеческих цен-</w:t>
      </w:r>
      <w:r w:rsidRPr="00585B2F">
        <w:rPr>
          <w:color w:val="231F20"/>
          <w:spacing w:val="1"/>
          <w:w w:val="115"/>
          <w:sz w:val="24"/>
          <w:szCs w:val="24"/>
        </w:rPr>
        <w:t xml:space="preserve"> </w:t>
      </w:r>
      <w:r w:rsidRPr="00585B2F">
        <w:rPr>
          <w:color w:val="231F20"/>
          <w:w w:val="115"/>
          <w:sz w:val="24"/>
          <w:szCs w:val="24"/>
        </w:rPr>
        <w:t>ностей и нравственных правил. Виды сказок (о животных, бы-</w:t>
      </w:r>
      <w:r w:rsidRPr="00585B2F">
        <w:rPr>
          <w:color w:val="231F20"/>
          <w:spacing w:val="1"/>
          <w:w w:val="115"/>
          <w:sz w:val="24"/>
          <w:szCs w:val="24"/>
        </w:rPr>
        <w:t xml:space="preserve"> </w:t>
      </w:r>
      <w:r w:rsidRPr="00585B2F">
        <w:rPr>
          <w:color w:val="231F20"/>
          <w:w w:val="115"/>
          <w:sz w:val="24"/>
          <w:szCs w:val="24"/>
        </w:rPr>
        <w:t>товые, волшебные). Художественные особенности сказок: по-</w:t>
      </w:r>
      <w:r w:rsidRPr="00585B2F">
        <w:rPr>
          <w:color w:val="231F20"/>
          <w:spacing w:val="1"/>
          <w:w w:val="115"/>
          <w:sz w:val="24"/>
          <w:szCs w:val="24"/>
        </w:rPr>
        <w:t xml:space="preserve"> </w:t>
      </w:r>
      <w:r w:rsidRPr="00585B2F">
        <w:rPr>
          <w:color w:val="231F20"/>
          <w:w w:val="115"/>
          <w:sz w:val="24"/>
          <w:szCs w:val="24"/>
        </w:rPr>
        <w:t>строение (композиция), язык (лексика). Характеристика героя,</w:t>
      </w:r>
      <w:r w:rsidRPr="00585B2F">
        <w:rPr>
          <w:color w:val="231F20"/>
          <w:spacing w:val="1"/>
          <w:w w:val="115"/>
          <w:sz w:val="24"/>
          <w:szCs w:val="24"/>
        </w:rPr>
        <w:t xml:space="preserve"> </w:t>
      </w:r>
      <w:r w:rsidRPr="00585B2F">
        <w:rPr>
          <w:color w:val="231F20"/>
          <w:w w:val="115"/>
          <w:sz w:val="24"/>
          <w:szCs w:val="24"/>
        </w:rPr>
        <w:t>волшебные</w:t>
      </w:r>
      <w:r w:rsidRPr="00585B2F">
        <w:rPr>
          <w:color w:val="231F20"/>
          <w:spacing w:val="1"/>
          <w:w w:val="115"/>
          <w:sz w:val="24"/>
          <w:szCs w:val="24"/>
        </w:rPr>
        <w:t xml:space="preserve"> </w:t>
      </w:r>
      <w:r w:rsidRPr="00585B2F">
        <w:rPr>
          <w:color w:val="231F20"/>
          <w:w w:val="115"/>
          <w:sz w:val="24"/>
          <w:szCs w:val="24"/>
        </w:rPr>
        <w:t>помощники,</w:t>
      </w:r>
      <w:r w:rsidRPr="00585B2F">
        <w:rPr>
          <w:color w:val="231F20"/>
          <w:spacing w:val="1"/>
          <w:w w:val="115"/>
          <w:sz w:val="24"/>
          <w:szCs w:val="24"/>
        </w:rPr>
        <w:t xml:space="preserve"> </w:t>
      </w:r>
      <w:r w:rsidRPr="00585B2F">
        <w:rPr>
          <w:color w:val="231F20"/>
          <w:w w:val="115"/>
          <w:sz w:val="24"/>
          <w:szCs w:val="24"/>
        </w:rPr>
        <w:t>иллюстрация</w:t>
      </w:r>
      <w:r w:rsidRPr="00585B2F">
        <w:rPr>
          <w:color w:val="231F20"/>
          <w:spacing w:val="1"/>
          <w:w w:val="115"/>
          <w:sz w:val="24"/>
          <w:szCs w:val="24"/>
        </w:rPr>
        <w:t xml:space="preserve"> </w:t>
      </w:r>
      <w:r w:rsidRPr="00585B2F">
        <w:rPr>
          <w:color w:val="231F20"/>
          <w:w w:val="115"/>
          <w:sz w:val="24"/>
          <w:szCs w:val="24"/>
        </w:rPr>
        <w:t>как</w:t>
      </w:r>
      <w:r w:rsidRPr="00585B2F">
        <w:rPr>
          <w:color w:val="231F20"/>
          <w:spacing w:val="1"/>
          <w:w w:val="115"/>
          <w:sz w:val="24"/>
          <w:szCs w:val="24"/>
        </w:rPr>
        <w:t xml:space="preserve"> </w:t>
      </w:r>
      <w:r w:rsidRPr="00585B2F">
        <w:rPr>
          <w:color w:val="231F20"/>
          <w:w w:val="115"/>
          <w:sz w:val="24"/>
          <w:szCs w:val="24"/>
        </w:rPr>
        <w:t>отражение</w:t>
      </w:r>
      <w:r w:rsidRPr="00585B2F">
        <w:rPr>
          <w:color w:val="231F20"/>
          <w:spacing w:val="1"/>
          <w:w w:val="115"/>
          <w:sz w:val="24"/>
          <w:szCs w:val="24"/>
        </w:rPr>
        <w:t xml:space="preserve"> </w:t>
      </w:r>
      <w:r w:rsidRPr="00585B2F">
        <w:rPr>
          <w:color w:val="231F20"/>
          <w:w w:val="115"/>
          <w:sz w:val="24"/>
          <w:szCs w:val="24"/>
        </w:rPr>
        <w:t>сюжета</w:t>
      </w:r>
      <w:r w:rsidRPr="00585B2F">
        <w:rPr>
          <w:color w:val="231F20"/>
          <w:spacing w:val="-55"/>
          <w:w w:val="115"/>
          <w:sz w:val="24"/>
          <w:szCs w:val="24"/>
        </w:rPr>
        <w:t xml:space="preserve"> </w:t>
      </w:r>
      <w:r w:rsidRPr="00585B2F">
        <w:rPr>
          <w:color w:val="231F20"/>
          <w:w w:val="115"/>
          <w:sz w:val="24"/>
          <w:szCs w:val="24"/>
        </w:rPr>
        <w:t>волшебной сказки (например, картины В. М. Васнецова, иллю-</w:t>
      </w:r>
      <w:r w:rsidRPr="00585B2F">
        <w:rPr>
          <w:color w:val="231F20"/>
          <w:spacing w:val="1"/>
          <w:w w:val="115"/>
          <w:sz w:val="24"/>
          <w:szCs w:val="24"/>
        </w:rPr>
        <w:t xml:space="preserve"> </w:t>
      </w:r>
      <w:r w:rsidRPr="00585B2F">
        <w:rPr>
          <w:color w:val="231F20"/>
          <w:w w:val="115"/>
          <w:sz w:val="24"/>
          <w:szCs w:val="24"/>
        </w:rPr>
        <w:t>страции Ю. А. Васнецова, И. Я. Билибина, В. М. Конашевич).</w:t>
      </w:r>
      <w:r w:rsidRPr="00585B2F">
        <w:rPr>
          <w:color w:val="231F20"/>
          <w:spacing w:val="1"/>
          <w:w w:val="115"/>
          <w:sz w:val="24"/>
          <w:szCs w:val="24"/>
        </w:rPr>
        <w:t xml:space="preserve"> </w:t>
      </w:r>
      <w:r w:rsidRPr="00585B2F">
        <w:rPr>
          <w:color w:val="231F20"/>
          <w:w w:val="115"/>
          <w:sz w:val="24"/>
          <w:szCs w:val="24"/>
        </w:rPr>
        <w:t>Отражение в сказках народного быта и культуры. Составление</w:t>
      </w:r>
      <w:r w:rsidRPr="00585B2F">
        <w:rPr>
          <w:color w:val="231F20"/>
          <w:spacing w:val="1"/>
          <w:w w:val="115"/>
          <w:sz w:val="24"/>
          <w:szCs w:val="24"/>
        </w:rPr>
        <w:t xml:space="preserve"> </w:t>
      </w:r>
      <w:r w:rsidRPr="00585B2F">
        <w:rPr>
          <w:color w:val="231F20"/>
          <w:w w:val="115"/>
          <w:sz w:val="24"/>
          <w:szCs w:val="24"/>
        </w:rPr>
        <w:t>плана</w:t>
      </w:r>
      <w:r w:rsidRPr="00585B2F">
        <w:rPr>
          <w:color w:val="231F20"/>
          <w:spacing w:val="-9"/>
          <w:w w:val="115"/>
          <w:sz w:val="24"/>
          <w:szCs w:val="24"/>
        </w:rPr>
        <w:t xml:space="preserve"> </w:t>
      </w:r>
      <w:r w:rsidRPr="00585B2F">
        <w:rPr>
          <w:color w:val="231F20"/>
          <w:w w:val="115"/>
          <w:sz w:val="24"/>
          <w:szCs w:val="24"/>
        </w:rPr>
        <w:t>сказки.</w:t>
      </w:r>
    </w:p>
    <w:p w:rsidR="00585B2F" w:rsidRPr="00585B2F" w:rsidRDefault="00585B2F" w:rsidP="00585B2F">
      <w:pPr>
        <w:spacing w:before="8" w:line="249" w:lineRule="auto"/>
        <w:ind w:right="114"/>
        <w:jc w:val="both"/>
        <w:rPr>
          <w:sz w:val="24"/>
          <w:szCs w:val="24"/>
        </w:rPr>
      </w:pPr>
      <w:r w:rsidRPr="00585B2F">
        <w:rPr>
          <w:color w:val="231F20"/>
          <w:w w:val="120"/>
          <w:sz w:val="24"/>
          <w:szCs w:val="24"/>
        </w:rPr>
        <w:t>Круг чтения: народная песня. Чувства, которые рождают</w:t>
      </w:r>
      <w:r w:rsidRPr="00585B2F">
        <w:rPr>
          <w:color w:val="231F20"/>
          <w:spacing w:val="1"/>
          <w:w w:val="120"/>
          <w:sz w:val="24"/>
          <w:szCs w:val="24"/>
        </w:rPr>
        <w:t xml:space="preserve"> </w:t>
      </w:r>
      <w:r w:rsidRPr="00585B2F">
        <w:rPr>
          <w:color w:val="231F20"/>
          <w:w w:val="120"/>
          <w:sz w:val="24"/>
          <w:szCs w:val="24"/>
        </w:rPr>
        <w:t>песни,</w:t>
      </w:r>
      <w:r w:rsidRPr="00585B2F">
        <w:rPr>
          <w:color w:val="231F20"/>
          <w:spacing w:val="-4"/>
          <w:w w:val="120"/>
          <w:sz w:val="24"/>
          <w:szCs w:val="24"/>
        </w:rPr>
        <w:t xml:space="preserve"> </w:t>
      </w:r>
      <w:r w:rsidRPr="00585B2F">
        <w:rPr>
          <w:color w:val="231F20"/>
          <w:w w:val="120"/>
          <w:sz w:val="24"/>
          <w:szCs w:val="24"/>
        </w:rPr>
        <w:t>темы</w:t>
      </w:r>
      <w:r w:rsidRPr="00585B2F">
        <w:rPr>
          <w:color w:val="231F20"/>
          <w:spacing w:val="-3"/>
          <w:w w:val="120"/>
          <w:sz w:val="24"/>
          <w:szCs w:val="24"/>
        </w:rPr>
        <w:t xml:space="preserve"> </w:t>
      </w:r>
      <w:r w:rsidRPr="00585B2F">
        <w:rPr>
          <w:color w:val="231F20"/>
          <w:w w:val="120"/>
          <w:sz w:val="24"/>
          <w:szCs w:val="24"/>
        </w:rPr>
        <w:t>песен.</w:t>
      </w:r>
      <w:r w:rsidRPr="00585B2F">
        <w:rPr>
          <w:color w:val="231F20"/>
          <w:spacing w:val="-4"/>
          <w:w w:val="120"/>
          <w:sz w:val="24"/>
          <w:szCs w:val="24"/>
        </w:rPr>
        <w:t xml:space="preserve"> </w:t>
      </w:r>
      <w:r w:rsidRPr="00585B2F">
        <w:rPr>
          <w:color w:val="231F20"/>
          <w:w w:val="120"/>
          <w:sz w:val="24"/>
          <w:szCs w:val="24"/>
        </w:rPr>
        <w:t>Описание</w:t>
      </w:r>
      <w:r w:rsidRPr="00585B2F">
        <w:rPr>
          <w:color w:val="231F20"/>
          <w:spacing w:val="-3"/>
          <w:w w:val="120"/>
          <w:sz w:val="24"/>
          <w:szCs w:val="24"/>
        </w:rPr>
        <w:t xml:space="preserve"> </w:t>
      </w:r>
      <w:r w:rsidRPr="00585B2F">
        <w:rPr>
          <w:color w:val="231F20"/>
          <w:w w:val="120"/>
          <w:sz w:val="24"/>
          <w:szCs w:val="24"/>
        </w:rPr>
        <w:t>картин</w:t>
      </w:r>
      <w:r w:rsidRPr="00585B2F">
        <w:rPr>
          <w:color w:val="231F20"/>
          <w:spacing w:val="-4"/>
          <w:w w:val="120"/>
          <w:sz w:val="24"/>
          <w:szCs w:val="24"/>
        </w:rPr>
        <w:t xml:space="preserve"> </w:t>
      </w:r>
      <w:r w:rsidRPr="00585B2F">
        <w:rPr>
          <w:color w:val="231F20"/>
          <w:w w:val="120"/>
          <w:sz w:val="24"/>
          <w:szCs w:val="24"/>
        </w:rPr>
        <w:t>природы</w:t>
      </w:r>
      <w:r w:rsidRPr="00585B2F">
        <w:rPr>
          <w:color w:val="231F20"/>
          <w:spacing w:val="-3"/>
          <w:w w:val="120"/>
          <w:sz w:val="24"/>
          <w:szCs w:val="24"/>
        </w:rPr>
        <w:t xml:space="preserve"> </w:t>
      </w:r>
      <w:r w:rsidRPr="00585B2F">
        <w:rPr>
          <w:color w:val="231F20"/>
          <w:w w:val="120"/>
          <w:sz w:val="24"/>
          <w:szCs w:val="24"/>
        </w:rPr>
        <w:t>как</w:t>
      </w:r>
      <w:r w:rsidRPr="00585B2F">
        <w:rPr>
          <w:color w:val="231F20"/>
          <w:spacing w:val="-4"/>
          <w:w w:val="120"/>
          <w:sz w:val="24"/>
          <w:szCs w:val="24"/>
        </w:rPr>
        <w:t xml:space="preserve"> </w:t>
      </w:r>
      <w:r w:rsidRPr="00585B2F">
        <w:rPr>
          <w:color w:val="231F20"/>
          <w:w w:val="120"/>
          <w:sz w:val="24"/>
          <w:szCs w:val="24"/>
        </w:rPr>
        <w:t>способ</w:t>
      </w:r>
      <w:r w:rsidRPr="00585B2F">
        <w:rPr>
          <w:color w:val="231F20"/>
          <w:spacing w:val="-3"/>
          <w:w w:val="120"/>
          <w:sz w:val="24"/>
          <w:szCs w:val="24"/>
        </w:rPr>
        <w:t xml:space="preserve"> </w:t>
      </w:r>
      <w:r w:rsidRPr="00585B2F">
        <w:rPr>
          <w:color w:val="231F20"/>
          <w:w w:val="120"/>
          <w:sz w:val="24"/>
          <w:szCs w:val="24"/>
        </w:rPr>
        <w:t>рас-</w:t>
      </w:r>
      <w:r w:rsidRPr="00585B2F">
        <w:rPr>
          <w:color w:val="231F20"/>
          <w:spacing w:val="-58"/>
          <w:w w:val="120"/>
          <w:sz w:val="24"/>
          <w:szCs w:val="24"/>
        </w:rPr>
        <w:t xml:space="preserve"> </w:t>
      </w:r>
      <w:r w:rsidRPr="00585B2F">
        <w:rPr>
          <w:color w:val="231F20"/>
          <w:w w:val="120"/>
          <w:sz w:val="24"/>
          <w:szCs w:val="24"/>
        </w:rPr>
        <w:t>сказать в песне о родной земле. Былина как народный песен-</w:t>
      </w:r>
      <w:r w:rsidRPr="00585B2F">
        <w:rPr>
          <w:color w:val="231F20"/>
          <w:spacing w:val="1"/>
          <w:w w:val="120"/>
          <w:sz w:val="24"/>
          <w:szCs w:val="24"/>
        </w:rPr>
        <w:t xml:space="preserve"> </w:t>
      </w:r>
      <w:r w:rsidRPr="00585B2F">
        <w:rPr>
          <w:color w:val="231F20"/>
          <w:w w:val="120"/>
          <w:sz w:val="24"/>
          <w:szCs w:val="24"/>
        </w:rPr>
        <w:t>ный</w:t>
      </w:r>
      <w:r w:rsidRPr="00585B2F">
        <w:rPr>
          <w:color w:val="231F20"/>
          <w:spacing w:val="-5"/>
          <w:w w:val="120"/>
          <w:sz w:val="24"/>
          <w:szCs w:val="24"/>
        </w:rPr>
        <w:t xml:space="preserve"> </w:t>
      </w:r>
      <w:r w:rsidRPr="00585B2F">
        <w:rPr>
          <w:color w:val="231F20"/>
          <w:w w:val="120"/>
          <w:sz w:val="24"/>
          <w:szCs w:val="24"/>
        </w:rPr>
        <w:t>сказ</w:t>
      </w:r>
      <w:r w:rsidRPr="00585B2F">
        <w:rPr>
          <w:color w:val="231F20"/>
          <w:spacing w:val="-4"/>
          <w:w w:val="120"/>
          <w:sz w:val="24"/>
          <w:szCs w:val="24"/>
        </w:rPr>
        <w:t xml:space="preserve"> </w:t>
      </w:r>
      <w:r w:rsidRPr="00585B2F">
        <w:rPr>
          <w:color w:val="231F20"/>
          <w:w w:val="120"/>
          <w:sz w:val="24"/>
          <w:szCs w:val="24"/>
        </w:rPr>
        <w:t>о</w:t>
      </w:r>
      <w:r w:rsidRPr="00585B2F">
        <w:rPr>
          <w:color w:val="231F20"/>
          <w:spacing w:val="-4"/>
          <w:w w:val="120"/>
          <w:sz w:val="24"/>
          <w:szCs w:val="24"/>
        </w:rPr>
        <w:t xml:space="preserve"> </w:t>
      </w:r>
      <w:r w:rsidRPr="00585B2F">
        <w:rPr>
          <w:color w:val="231F20"/>
          <w:w w:val="120"/>
          <w:sz w:val="24"/>
          <w:szCs w:val="24"/>
        </w:rPr>
        <w:t>важном</w:t>
      </w:r>
      <w:r w:rsidRPr="00585B2F">
        <w:rPr>
          <w:color w:val="231F20"/>
          <w:spacing w:val="-4"/>
          <w:w w:val="120"/>
          <w:sz w:val="24"/>
          <w:szCs w:val="24"/>
        </w:rPr>
        <w:t xml:space="preserve"> </w:t>
      </w:r>
      <w:r w:rsidRPr="00585B2F">
        <w:rPr>
          <w:color w:val="231F20"/>
          <w:w w:val="120"/>
          <w:sz w:val="24"/>
          <w:szCs w:val="24"/>
        </w:rPr>
        <w:t>историческом</w:t>
      </w:r>
      <w:r w:rsidRPr="00585B2F">
        <w:rPr>
          <w:color w:val="231F20"/>
          <w:spacing w:val="-4"/>
          <w:w w:val="120"/>
          <w:sz w:val="24"/>
          <w:szCs w:val="24"/>
        </w:rPr>
        <w:t xml:space="preserve"> </w:t>
      </w:r>
      <w:r w:rsidRPr="00585B2F">
        <w:rPr>
          <w:color w:val="231F20"/>
          <w:w w:val="120"/>
          <w:sz w:val="24"/>
          <w:szCs w:val="24"/>
        </w:rPr>
        <w:t>событии.</w:t>
      </w:r>
      <w:r w:rsidRPr="00585B2F">
        <w:rPr>
          <w:color w:val="231F20"/>
          <w:spacing w:val="-4"/>
          <w:w w:val="120"/>
          <w:sz w:val="24"/>
          <w:szCs w:val="24"/>
        </w:rPr>
        <w:t xml:space="preserve"> </w:t>
      </w:r>
      <w:r w:rsidRPr="00585B2F">
        <w:rPr>
          <w:color w:val="231F20"/>
          <w:w w:val="120"/>
          <w:sz w:val="24"/>
          <w:szCs w:val="24"/>
        </w:rPr>
        <w:t>Фольклорные</w:t>
      </w:r>
      <w:r w:rsidRPr="00585B2F">
        <w:rPr>
          <w:color w:val="231F20"/>
          <w:spacing w:val="-4"/>
          <w:w w:val="120"/>
          <w:sz w:val="24"/>
          <w:szCs w:val="24"/>
        </w:rPr>
        <w:t xml:space="preserve"> </w:t>
      </w:r>
      <w:r w:rsidRPr="00585B2F">
        <w:rPr>
          <w:color w:val="231F20"/>
          <w:w w:val="120"/>
          <w:sz w:val="24"/>
          <w:szCs w:val="24"/>
        </w:rPr>
        <w:t>осо-</w:t>
      </w:r>
      <w:r w:rsidRPr="00585B2F">
        <w:rPr>
          <w:color w:val="231F20"/>
          <w:spacing w:val="-57"/>
          <w:w w:val="120"/>
          <w:sz w:val="24"/>
          <w:szCs w:val="24"/>
        </w:rPr>
        <w:t xml:space="preserve"> </w:t>
      </w:r>
      <w:r w:rsidRPr="00585B2F">
        <w:rPr>
          <w:color w:val="231F20"/>
          <w:spacing w:val="-1"/>
          <w:w w:val="120"/>
          <w:sz w:val="24"/>
          <w:szCs w:val="24"/>
        </w:rPr>
        <w:t>бенности</w:t>
      </w:r>
      <w:r w:rsidRPr="00585B2F">
        <w:rPr>
          <w:color w:val="231F20"/>
          <w:spacing w:val="-14"/>
          <w:w w:val="120"/>
          <w:sz w:val="24"/>
          <w:szCs w:val="24"/>
        </w:rPr>
        <w:t xml:space="preserve"> </w:t>
      </w:r>
      <w:r w:rsidRPr="00585B2F">
        <w:rPr>
          <w:color w:val="231F20"/>
          <w:spacing w:val="-1"/>
          <w:w w:val="120"/>
          <w:sz w:val="24"/>
          <w:szCs w:val="24"/>
        </w:rPr>
        <w:t>жанра</w:t>
      </w:r>
      <w:r w:rsidRPr="00585B2F">
        <w:rPr>
          <w:color w:val="231F20"/>
          <w:spacing w:val="-14"/>
          <w:w w:val="120"/>
          <w:sz w:val="24"/>
          <w:szCs w:val="24"/>
        </w:rPr>
        <w:t xml:space="preserve"> </w:t>
      </w:r>
      <w:r w:rsidRPr="00585B2F">
        <w:rPr>
          <w:color w:val="231F20"/>
          <w:spacing w:val="-1"/>
          <w:w w:val="120"/>
          <w:sz w:val="24"/>
          <w:szCs w:val="24"/>
        </w:rPr>
        <w:t>былин:</w:t>
      </w:r>
      <w:r w:rsidRPr="00585B2F">
        <w:rPr>
          <w:color w:val="231F20"/>
          <w:spacing w:val="-14"/>
          <w:w w:val="120"/>
          <w:sz w:val="24"/>
          <w:szCs w:val="24"/>
        </w:rPr>
        <w:t xml:space="preserve"> </w:t>
      </w:r>
      <w:r w:rsidRPr="00585B2F">
        <w:rPr>
          <w:color w:val="231F20"/>
          <w:spacing w:val="-1"/>
          <w:w w:val="120"/>
          <w:sz w:val="24"/>
          <w:szCs w:val="24"/>
        </w:rPr>
        <w:t>язык</w:t>
      </w:r>
      <w:r w:rsidRPr="00585B2F">
        <w:rPr>
          <w:color w:val="231F20"/>
          <w:spacing w:val="-14"/>
          <w:w w:val="120"/>
          <w:sz w:val="24"/>
          <w:szCs w:val="24"/>
        </w:rPr>
        <w:t xml:space="preserve"> </w:t>
      </w:r>
      <w:r w:rsidRPr="00585B2F">
        <w:rPr>
          <w:color w:val="231F20"/>
          <w:w w:val="120"/>
          <w:sz w:val="24"/>
          <w:szCs w:val="24"/>
        </w:rPr>
        <w:t>(напевность</w:t>
      </w:r>
      <w:r w:rsidRPr="00585B2F">
        <w:rPr>
          <w:color w:val="231F20"/>
          <w:spacing w:val="-14"/>
          <w:w w:val="120"/>
          <w:sz w:val="24"/>
          <w:szCs w:val="24"/>
        </w:rPr>
        <w:t xml:space="preserve"> </w:t>
      </w:r>
      <w:r w:rsidRPr="00585B2F">
        <w:rPr>
          <w:color w:val="231F20"/>
          <w:w w:val="120"/>
          <w:sz w:val="24"/>
          <w:szCs w:val="24"/>
        </w:rPr>
        <w:t>исполнения,</w:t>
      </w:r>
      <w:r w:rsidRPr="00585B2F">
        <w:rPr>
          <w:color w:val="231F20"/>
          <w:spacing w:val="-14"/>
          <w:w w:val="120"/>
          <w:sz w:val="24"/>
          <w:szCs w:val="24"/>
        </w:rPr>
        <w:t xml:space="preserve"> </w:t>
      </w:r>
      <w:r w:rsidRPr="00585B2F">
        <w:rPr>
          <w:color w:val="231F20"/>
          <w:w w:val="120"/>
          <w:sz w:val="24"/>
          <w:szCs w:val="24"/>
        </w:rPr>
        <w:t>вырази-</w:t>
      </w:r>
      <w:r w:rsidRPr="00585B2F">
        <w:rPr>
          <w:color w:val="231F20"/>
          <w:spacing w:val="-58"/>
          <w:w w:val="120"/>
          <w:sz w:val="24"/>
          <w:szCs w:val="24"/>
        </w:rPr>
        <w:t xml:space="preserve"> </w:t>
      </w:r>
      <w:r w:rsidRPr="00585B2F">
        <w:rPr>
          <w:color w:val="231F20"/>
          <w:w w:val="120"/>
          <w:sz w:val="24"/>
          <w:szCs w:val="24"/>
        </w:rPr>
        <w:t xml:space="preserve">тельность), </w:t>
      </w:r>
      <w:r w:rsidRPr="00585B2F">
        <w:rPr>
          <w:color w:val="231F20"/>
          <w:spacing w:val="26"/>
          <w:w w:val="120"/>
          <w:sz w:val="24"/>
          <w:szCs w:val="24"/>
        </w:rPr>
        <w:t xml:space="preserve"> </w:t>
      </w:r>
      <w:r w:rsidRPr="00585B2F">
        <w:rPr>
          <w:color w:val="231F20"/>
          <w:w w:val="120"/>
          <w:sz w:val="24"/>
          <w:szCs w:val="24"/>
        </w:rPr>
        <w:t xml:space="preserve">характеристика </w:t>
      </w:r>
      <w:r w:rsidRPr="00585B2F">
        <w:rPr>
          <w:color w:val="231F20"/>
          <w:spacing w:val="26"/>
          <w:w w:val="120"/>
          <w:sz w:val="24"/>
          <w:szCs w:val="24"/>
        </w:rPr>
        <w:t xml:space="preserve"> </w:t>
      </w:r>
      <w:r w:rsidRPr="00585B2F">
        <w:rPr>
          <w:color w:val="231F20"/>
          <w:w w:val="120"/>
          <w:sz w:val="24"/>
          <w:szCs w:val="24"/>
        </w:rPr>
        <w:t xml:space="preserve">главного </w:t>
      </w:r>
      <w:r w:rsidRPr="00585B2F">
        <w:rPr>
          <w:color w:val="231F20"/>
          <w:spacing w:val="27"/>
          <w:w w:val="120"/>
          <w:sz w:val="24"/>
          <w:szCs w:val="24"/>
        </w:rPr>
        <w:t xml:space="preserve"> </w:t>
      </w:r>
      <w:r w:rsidRPr="00585B2F">
        <w:rPr>
          <w:color w:val="231F20"/>
          <w:w w:val="120"/>
          <w:sz w:val="24"/>
          <w:szCs w:val="24"/>
        </w:rPr>
        <w:t xml:space="preserve">героя </w:t>
      </w:r>
      <w:r w:rsidRPr="00585B2F">
        <w:rPr>
          <w:color w:val="231F20"/>
          <w:spacing w:val="26"/>
          <w:w w:val="120"/>
          <w:sz w:val="24"/>
          <w:szCs w:val="24"/>
        </w:rPr>
        <w:t xml:space="preserve"> </w:t>
      </w:r>
      <w:r w:rsidRPr="00585B2F">
        <w:rPr>
          <w:color w:val="231F20"/>
          <w:w w:val="120"/>
          <w:sz w:val="24"/>
          <w:szCs w:val="24"/>
        </w:rPr>
        <w:t xml:space="preserve">(где </w:t>
      </w:r>
      <w:r w:rsidRPr="00585B2F">
        <w:rPr>
          <w:color w:val="231F20"/>
          <w:spacing w:val="27"/>
          <w:w w:val="120"/>
          <w:sz w:val="24"/>
          <w:szCs w:val="24"/>
        </w:rPr>
        <w:t xml:space="preserve"> </w:t>
      </w:r>
      <w:r w:rsidRPr="00585B2F">
        <w:rPr>
          <w:color w:val="231F20"/>
          <w:w w:val="120"/>
          <w:sz w:val="24"/>
          <w:szCs w:val="24"/>
        </w:rPr>
        <w:t xml:space="preserve">жил, </w:t>
      </w:r>
      <w:r w:rsidRPr="00585B2F">
        <w:rPr>
          <w:color w:val="231F20"/>
          <w:spacing w:val="26"/>
          <w:w w:val="120"/>
          <w:sz w:val="24"/>
          <w:szCs w:val="24"/>
        </w:rPr>
        <w:t xml:space="preserve"> </w:t>
      </w:r>
      <w:r w:rsidRPr="00585B2F">
        <w:rPr>
          <w:color w:val="231F20"/>
          <w:w w:val="120"/>
          <w:sz w:val="24"/>
          <w:szCs w:val="24"/>
        </w:rPr>
        <w:t>чем</w:t>
      </w:r>
    </w:p>
    <w:p w:rsidR="00585B2F" w:rsidRPr="00585B2F" w:rsidRDefault="00585B2F" w:rsidP="00585B2F">
      <w:pPr>
        <w:spacing w:before="70" w:line="252" w:lineRule="auto"/>
        <w:ind w:right="114"/>
        <w:jc w:val="both"/>
        <w:rPr>
          <w:sz w:val="24"/>
          <w:szCs w:val="24"/>
        </w:rPr>
      </w:pPr>
      <w:r w:rsidRPr="00585B2F">
        <w:rPr>
          <w:color w:val="231F20"/>
          <w:w w:val="120"/>
          <w:sz w:val="24"/>
          <w:szCs w:val="24"/>
        </w:rPr>
        <w:t>занимался, какими качествами обладал). Характеристика бы-</w:t>
      </w:r>
      <w:r w:rsidRPr="00585B2F">
        <w:rPr>
          <w:color w:val="231F20"/>
          <w:spacing w:val="1"/>
          <w:w w:val="120"/>
          <w:sz w:val="24"/>
          <w:szCs w:val="24"/>
        </w:rPr>
        <w:t xml:space="preserve"> </w:t>
      </w:r>
      <w:r w:rsidRPr="00585B2F">
        <w:rPr>
          <w:color w:val="231F20"/>
          <w:w w:val="120"/>
          <w:sz w:val="24"/>
          <w:szCs w:val="24"/>
        </w:rPr>
        <w:t>лин как героического песенного сказа, их особенности (тема,</w:t>
      </w:r>
      <w:r w:rsidRPr="00585B2F">
        <w:rPr>
          <w:color w:val="231F20"/>
          <w:spacing w:val="1"/>
          <w:w w:val="120"/>
          <w:sz w:val="24"/>
          <w:szCs w:val="24"/>
        </w:rPr>
        <w:t xml:space="preserve"> </w:t>
      </w:r>
      <w:r w:rsidRPr="00585B2F">
        <w:rPr>
          <w:color w:val="231F20"/>
          <w:w w:val="120"/>
          <w:sz w:val="24"/>
          <w:szCs w:val="24"/>
        </w:rPr>
        <w:t>язык). Язык былин, устаревшие слова, их место в былине и</w:t>
      </w:r>
      <w:r w:rsidRPr="00585B2F">
        <w:rPr>
          <w:color w:val="231F20"/>
          <w:spacing w:val="1"/>
          <w:w w:val="120"/>
          <w:sz w:val="24"/>
          <w:szCs w:val="24"/>
        </w:rPr>
        <w:t xml:space="preserve"> </w:t>
      </w:r>
      <w:r w:rsidRPr="00585B2F">
        <w:rPr>
          <w:color w:val="231F20"/>
          <w:w w:val="120"/>
          <w:sz w:val="24"/>
          <w:szCs w:val="24"/>
        </w:rPr>
        <w:t>представление в современной лексике. Репродукции картин</w:t>
      </w:r>
      <w:r w:rsidRPr="00585B2F">
        <w:rPr>
          <w:color w:val="231F20"/>
          <w:spacing w:val="1"/>
          <w:w w:val="120"/>
          <w:sz w:val="24"/>
          <w:szCs w:val="24"/>
        </w:rPr>
        <w:t xml:space="preserve"> </w:t>
      </w:r>
      <w:r w:rsidRPr="00585B2F">
        <w:rPr>
          <w:color w:val="231F20"/>
          <w:w w:val="115"/>
          <w:sz w:val="24"/>
          <w:szCs w:val="24"/>
        </w:rPr>
        <w:t>как</w:t>
      </w:r>
      <w:r w:rsidRPr="00585B2F">
        <w:rPr>
          <w:color w:val="231F20"/>
          <w:spacing w:val="1"/>
          <w:w w:val="115"/>
          <w:sz w:val="24"/>
          <w:szCs w:val="24"/>
        </w:rPr>
        <w:t xml:space="preserve"> </w:t>
      </w:r>
      <w:r w:rsidRPr="00585B2F">
        <w:rPr>
          <w:color w:val="231F20"/>
          <w:w w:val="115"/>
          <w:sz w:val="24"/>
          <w:szCs w:val="24"/>
        </w:rPr>
        <w:t>иллюстрации</w:t>
      </w:r>
      <w:r w:rsidRPr="00585B2F">
        <w:rPr>
          <w:color w:val="231F20"/>
          <w:spacing w:val="1"/>
          <w:w w:val="115"/>
          <w:sz w:val="24"/>
          <w:szCs w:val="24"/>
        </w:rPr>
        <w:t xml:space="preserve"> </w:t>
      </w:r>
      <w:r w:rsidRPr="00585B2F">
        <w:rPr>
          <w:color w:val="231F20"/>
          <w:w w:val="115"/>
          <w:sz w:val="24"/>
          <w:szCs w:val="24"/>
        </w:rPr>
        <w:t>к</w:t>
      </w:r>
      <w:r w:rsidRPr="00585B2F">
        <w:rPr>
          <w:color w:val="231F20"/>
          <w:spacing w:val="2"/>
          <w:w w:val="115"/>
          <w:sz w:val="24"/>
          <w:szCs w:val="24"/>
        </w:rPr>
        <w:t xml:space="preserve"> </w:t>
      </w:r>
      <w:r w:rsidRPr="00585B2F">
        <w:rPr>
          <w:color w:val="231F20"/>
          <w:w w:val="115"/>
          <w:sz w:val="24"/>
          <w:szCs w:val="24"/>
        </w:rPr>
        <w:t>эпизодам</w:t>
      </w:r>
      <w:r w:rsidRPr="00585B2F">
        <w:rPr>
          <w:color w:val="231F20"/>
          <w:spacing w:val="1"/>
          <w:w w:val="115"/>
          <w:sz w:val="24"/>
          <w:szCs w:val="24"/>
        </w:rPr>
        <w:t xml:space="preserve"> </w:t>
      </w:r>
      <w:r w:rsidRPr="00585B2F">
        <w:rPr>
          <w:color w:val="231F20"/>
          <w:w w:val="115"/>
          <w:sz w:val="24"/>
          <w:szCs w:val="24"/>
        </w:rPr>
        <w:t>фольклорного</w:t>
      </w:r>
      <w:r w:rsidRPr="00585B2F">
        <w:rPr>
          <w:color w:val="231F20"/>
          <w:spacing w:val="2"/>
          <w:w w:val="115"/>
          <w:sz w:val="24"/>
          <w:szCs w:val="24"/>
        </w:rPr>
        <w:t xml:space="preserve"> </w:t>
      </w:r>
      <w:r w:rsidRPr="00585B2F">
        <w:rPr>
          <w:color w:val="231F20"/>
          <w:w w:val="115"/>
          <w:sz w:val="24"/>
          <w:szCs w:val="24"/>
        </w:rPr>
        <w:t>произведения.</w:t>
      </w:r>
    </w:p>
    <w:p w:rsidR="00585B2F" w:rsidRPr="00585B2F" w:rsidRDefault="00585B2F" w:rsidP="00585B2F">
      <w:pPr>
        <w:spacing w:before="4" w:line="252" w:lineRule="auto"/>
        <w:ind w:right="114"/>
        <w:jc w:val="both"/>
        <w:rPr>
          <w:sz w:val="24"/>
          <w:szCs w:val="24"/>
        </w:rPr>
      </w:pPr>
      <w:r w:rsidRPr="00585B2F">
        <w:rPr>
          <w:i/>
          <w:color w:val="231F20"/>
          <w:w w:val="120"/>
          <w:sz w:val="24"/>
          <w:szCs w:val="24"/>
        </w:rPr>
        <w:t xml:space="preserve">Творчество А. С. Пушкина. </w:t>
      </w:r>
      <w:r w:rsidRPr="00585B2F">
        <w:rPr>
          <w:color w:val="231F20"/>
          <w:w w:val="120"/>
          <w:sz w:val="24"/>
          <w:szCs w:val="24"/>
        </w:rPr>
        <w:t>А. С. Пушкин — великий рус-</w:t>
      </w:r>
      <w:r w:rsidRPr="00585B2F">
        <w:rPr>
          <w:color w:val="231F20"/>
          <w:spacing w:val="1"/>
          <w:w w:val="120"/>
          <w:sz w:val="24"/>
          <w:szCs w:val="24"/>
        </w:rPr>
        <w:t xml:space="preserve"> </w:t>
      </w:r>
      <w:r w:rsidRPr="00585B2F">
        <w:rPr>
          <w:color w:val="231F20"/>
          <w:w w:val="120"/>
          <w:sz w:val="24"/>
          <w:szCs w:val="24"/>
        </w:rPr>
        <w:t>ский</w:t>
      </w:r>
      <w:r w:rsidRPr="00585B2F">
        <w:rPr>
          <w:color w:val="231F20"/>
          <w:spacing w:val="-11"/>
          <w:w w:val="120"/>
          <w:sz w:val="24"/>
          <w:szCs w:val="24"/>
        </w:rPr>
        <w:t xml:space="preserve"> </w:t>
      </w:r>
      <w:r w:rsidRPr="00585B2F">
        <w:rPr>
          <w:color w:val="231F20"/>
          <w:w w:val="120"/>
          <w:sz w:val="24"/>
          <w:szCs w:val="24"/>
        </w:rPr>
        <w:t>поэт.</w:t>
      </w:r>
      <w:r w:rsidRPr="00585B2F">
        <w:rPr>
          <w:color w:val="231F20"/>
          <w:spacing w:val="-11"/>
          <w:w w:val="120"/>
          <w:sz w:val="24"/>
          <w:szCs w:val="24"/>
        </w:rPr>
        <w:t xml:space="preserve"> </w:t>
      </w:r>
      <w:r w:rsidRPr="00585B2F">
        <w:rPr>
          <w:color w:val="231F20"/>
          <w:w w:val="120"/>
          <w:sz w:val="24"/>
          <w:szCs w:val="24"/>
        </w:rPr>
        <w:t>Лирические</w:t>
      </w:r>
      <w:r w:rsidRPr="00585B2F">
        <w:rPr>
          <w:color w:val="231F20"/>
          <w:spacing w:val="-11"/>
          <w:w w:val="120"/>
          <w:sz w:val="24"/>
          <w:szCs w:val="24"/>
        </w:rPr>
        <w:t xml:space="preserve"> </w:t>
      </w:r>
      <w:r w:rsidRPr="00585B2F">
        <w:rPr>
          <w:color w:val="231F20"/>
          <w:w w:val="120"/>
          <w:sz w:val="24"/>
          <w:szCs w:val="24"/>
        </w:rPr>
        <w:t>произведения</w:t>
      </w:r>
      <w:r w:rsidRPr="00585B2F">
        <w:rPr>
          <w:color w:val="231F20"/>
          <w:spacing w:val="-10"/>
          <w:w w:val="120"/>
          <w:sz w:val="24"/>
          <w:szCs w:val="24"/>
        </w:rPr>
        <w:t xml:space="preserve"> </w:t>
      </w:r>
      <w:r w:rsidRPr="00585B2F">
        <w:rPr>
          <w:color w:val="231F20"/>
          <w:w w:val="120"/>
          <w:sz w:val="24"/>
          <w:szCs w:val="24"/>
        </w:rPr>
        <w:t>А.</w:t>
      </w:r>
      <w:r w:rsidRPr="00585B2F">
        <w:rPr>
          <w:color w:val="231F20"/>
          <w:spacing w:val="-11"/>
          <w:w w:val="120"/>
          <w:sz w:val="24"/>
          <w:szCs w:val="24"/>
        </w:rPr>
        <w:t xml:space="preserve"> </w:t>
      </w:r>
      <w:r w:rsidRPr="00585B2F">
        <w:rPr>
          <w:color w:val="231F20"/>
          <w:w w:val="120"/>
          <w:sz w:val="24"/>
          <w:szCs w:val="24"/>
        </w:rPr>
        <w:t>С.</w:t>
      </w:r>
      <w:r w:rsidRPr="00585B2F">
        <w:rPr>
          <w:color w:val="231F20"/>
          <w:spacing w:val="-11"/>
          <w:w w:val="120"/>
          <w:sz w:val="24"/>
          <w:szCs w:val="24"/>
        </w:rPr>
        <w:t xml:space="preserve"> </w:t>
      </w:r>
      <w:r w:rsidRPr="00585B2F">
        <w:rPr>
          <w:color w:val="231F20"/>
          <w:w w:val="120"/>
          <w:sz w:val="24"/>
          <w:szCs w:val="24"/>
        </w:rPr>
        <w:t>Пушкина:</w:t>
      </w:r>
      <w:r w:rsidRPr="00585B2F">
        <w:rPr>
          <w:color w:val="231F20"/>
          <w:spacing w:val="-10"/>
          <w:w w:val="120"/>
          <w:sz w:val="24"/>
          <w:szCs w:val="24"/>
        </w:rPr>
        <w:t xml:space="preserve"> </w:t>
      </w:r>
      <w:r w:rsidRPr="00585B2F">
        <w:rPr>
          <w:color w:val="231F20"/>
          <w:w w:val="120"/>
          <w:sz w:val="24"/>
          <w:szCs w:val="24"/>
        </w:rPr>
        <w:t>средства</w:t>
      </w:r>
      <w:r w:rsidRPr="00585B2F">
        <w:rPr>
          <w:color w:val="231F20"/>
          <w:spacing w:val="-58"/>
          <w:w w:val="120"/>
          <w:sz w:val="24"/>
          <w:szCs w:val="24"/>
        </w:rPr>
        <w:t xml:space="preserve"> </w:t>
      </w:r>
      <w:r w:rsidRPr="00585B2F">
        <w:rPr>
          <w:color w:val="231F20"/>
          <w:w w:val="115"/>
          <w:sz w:val="24"/>
          <w:szCs w:val="24"/>
        </w:rPr>
        <w:t>художественной выразительности (сравнение, эпитет); рифма,</w:t>
      </w:r>
      <w:r w:rsidRPr="00585B2F">
        <w:rPr>
          <w:color w:val="231F20"/>
          <w:spacing w:val="1"/>
          <w:w w:val="115"/>
          <w:sz w:val="24"/>
          <w:szCs w:val="24"/>
        </w:rPr>
        <w:t xml:space="preserve"> </w:t>
      </w:r>
      <w:r w:rsidRPr="00585B2F">
        <w:rPr>
          <w:color w:val="231F20"/>
          <w:w w:val="115"/>
          <w:sz w:val="24"/>
          <w:szCs w:val="24"/>
        </w:rPr>
        <w:t>ритм. Литературные сказки А. С. Пушкина в стихах (по выбо-</w:t>
      </w:r>
      <w:r w:rsidRPr="00585B2F">
        <w:rPr>
          <w:color w:val="231F20"/>
          <w:spacing w:val="1"/>
          <w:w w:val="115"/>
          <w:sz w:val="24"/>
          <w:szCs w:val="24"/>
        </w:rPr>
        <w:t xml:space="preserve"> </w:t>
      </w:r>
      <w:r w:rsidRPr="00585B2F">
        <w:rPr>
          <w:color w:val="231F20"/>
          <w:w w:val="115"/>
          <w:sz w:val="24"/>
          <w:szCs w:val="24"/>
        </w:rPr>
        <w:t>ру, например, «Сказка о царе Салтане, о сыне его славном и мо-</w:t>
      </w:r>
      <w:r w:rsidRPr="00585B2F">
        <w:rPr>
          <w:color w:val="231F20"/>
          <w:spacing w:val="-55"/>
          <w:w w:val="115"/>
          <w:sz w:val="24"/>
          <w:szCs w:val="24"/>
        </w:rPr>
        <w:t xml:space="preserve"> </w:t>
      </w:r>
      <w:r w:rsidRPr="00585B2F">
        <w:rPr>
          <w:color w:val="231F20"/>
          <w:w w:val="115"/>
          <w:sz w:val="24"/>
          <w:szCs w:val="24"/>
        </w:rPr>
        <w:t>гучем богатыре князе Гвидоне Салтановиче и о прекрасной ца-</w:t>
      </w:r>
      <w:r w:rsidRPr="00585B2F">
        <w:rPr>
          <w:color w:val="231F20"/>
          <w:spacing w:val="1"/>
          <w:w w:val="115"/>
          <w:sz w:val="24"/>
          <w:szCs w:val="24"/>
        </w:rPr>
        <w:t xml:space="preserve"> </w:t>
      </w:r>
      <w:r w:rsidRPr="00585B2F">
        <w:rPr>
          <w:color w:val="231F20"/>
          <w:w w:val="115"/>
          <w:sz w:val="24"/>
          <w:szCs w:val="24"/>
        </w:rPr>
        <w:t>ревне Лебеди»). Нравственный смысл произведения, структура</w:t>
      </w:r>
      <w:r w:rsidRPr="00585B2F">
        <w:rPr>
          <w:color w:val="231F20"/>
          <w:spacing w:val="1"/>
          <w:w w:val="115"/>
          <w:sz w:val="24"/>
          <w:szCs w:val="24"/>
        </w:rPr>
        <w:t xml:space="preserve"> </w:t>
      </w:r>
      <w:r w:rsidRPr="00585B2F">
        <w:rPr>
          <w:color w:val="231F20"/>
          <w:w w:val="120"/>
          <w:sz w:val="24"/>
          <w:szCs w:val="24"/>
        </w:rPr>
        <w:t>сказочного текста, особенности сюжета, приём повтора как</w:t>
      </w:r>
      <w:r w:rsidRPr="00585B2F">
        <w:rPr>
          <w:color w:val="231F20"/>
          <w:spacing w:val="1"/>
          <w:w w:val="120"/>
          <w:sz w:val="24"/>
          <w:szCs w:val="24"/>
        </w:rPr>
        <w:t xml:space="preserve"> </w:t>
      </w:r>
      <w:r w:rsidRPr="00585B2F">
        <w:rPr>
          <w:color w:val="231F20"/>
          <w:w w:val="120"/>
          <w:sz w:val="24"/>
          <w:szCs w:val="24"/>
        </w:rPr>
        <w:t>основа изменения сюжета. Связь пушкинских сказок с фоль-</w:t>
      </w:r>
      <w:r w:rsidRPr="00585B2F">
        <w:rPr>
          <w:color w:val="231F20"/>
          <w:spacing w:val="1"/>
          <w:w w:val="120"/>
          <w:sz w:val="24"/>
          <w:szCs w:val="24"/>
        </w:rPr>
        <w:t xml:space="preserve"> </w:t>
      </w:r>
      <w:r w:rsidRPr="00585B2F">
        <w:rPr>
          <w:color w:val="231F20"/>
          <w:w w:val="115"/>
          <w:sz w:val="24"/>
          <w:szCs w:val="24"/>
        </w:rPr>
        <w:t>клорными. Положительные и отрицательные герои, волшебные</w:t>
      </w:r>
      <w:r w:rsidRPr="00585B2F">
        <w:rPr>
          <w:color w:val="231F20"/>
          <w:spacing w:val="1"/>
          <w:w w:val="115"/>
          <w:sz w:val="24"/>
          <w:szCs w:val="24"/>
        </w:rPr>
        <w:t xml:space="preserve"> </w:t>
      </w:r>
      <w:r w:rsidRPr="00585B2F">
        <w:rPr>
          <w:color w:val="231F20"/>
          <w:w w:val="120"/>
          <w:sz w:val="24"/>
          <w:szCs w:val="24"/>
        </w:rPr>
        <w:t>помощники, язык авторской сказки. И. Я. Билибин — иллю-</w:t>
      </w:r>
      <w:r w:rsidRPr="00585B2F">
        <w:rPr>
          <w:color w:val="231F20"/>
          <w:spacing w:val="1"/>
          <w:w w:val="120"/>
          <w:sz w:val="24"/>
          <w:szCs w:val="24"/>
        </w:rPr>
        <w:t xml:space="preserve"> </w:t>
      </w:r>
      <w:r w:rsidRPr="00585B2F">
        <w:rPr>
          <w:color w:val="231F20"/>
          <w:w w:val="120"/>
          <w:sz w:val="24"/>
          <w:szCs w:val="24"/>
        </w:rPr>
        <w:t>стратор</w:t>
      </w:r>
      <w:r w:rsidRPr="00585B2F">
        <w:rPr>
          <w:color w:val="231F20"/>
          <w:spacing w:val="-13"/>
          <w:w w:val="120"/>
          <w:sz w:val="24"/>
          <w:szCs w:val="24"/>
        </w:rPr>
        <w:t xml:space="preserve"> </w:t>
      </w:r>
      <w:r w:rsidRPr="00585B2F">
        <w:rPr>
          <w:color w:val="231F20"/>
          <w:w w:val="120"/>
          <w:sz w:val="24"/>
          <w:szCs w:val="24"/>
        </w:rPr>
        <w:t>сказок</w:t>
      </w:r>
      <w:r w:rsidRPr="00585B2F">
        <w:rPr>
          <w:color w:val="231F20"/>
          <w:spacing w:val="-12"/>
          <w:w w:val="120"/>
          <w:sz w:val="24"/>
          <w:szCs w:val="24"/>
        </w:rPr>
        <w:t xml:space="preserve"> </w:t>
      </w:r>
      <w:r w:rsidRPr="00585B2F">
        <w:rPr>
          <w:color w:val="231F20"/>
          <w:w w:val="120"/>
          <w:sz w:val="24"/>
          <w:szCs w:val="24"/>
        </w:rPr>
        <w:t>А.</w:t>
      </w:r>
      <w:r w:rsidRPr="00585B2F">
        <w:rPr>
          <w:color w:val="231F20"/>
          <w:spacing w:val="-10"/>
          <w:w w:val="120"/>
          <w:sz w:val="24"/>
          <w:szCs w:val="24"/>
        </w:rPr>
        <w:t xml:space="preserve"> </w:t>
      </w:r>
      <w:r w:rsidRPr="00585B2F">
        <w:rPr>
          <w:color w:val="231F20"/>
          <w:w w:val="120"/>
          <w:sz w:val="24"/>
          <w:szCs w:val="24"/>
        </w:rPr>
        <w:t>С.</w:t>
      </w:r>
      <w:r w:rsidRPr="00585B2F">
        <w:rPr>
          <w:color w:val="231F20"/>
          <w:spacing w:val="-12"/>
          <w:w w:val="120"/>
          <w:sz w:val="24"/>
          <w:szCs w:val="24"/>
        </w:rPr>
        <w:t xml:space="preserve"> </w:t>
      </w:r>
      <w:r w:rsidRPr="00585B2F">
        <w:rPr>
          <w:color w:val="231F20"/>
          <w:w w:val="120"/>
          <w:sz w:val="24"/>
          <w:szCs w:val="24"/>
        </w:rPr>
        <w:t>Пушкина.</w:t>
      </w:r>
    </w:p>
    <w:p w:rsidR="00585B2F" w:rsidRPr="00585B2F" w:rsidRDefault="00585B2F" w:rsidP="00585B2F">
      <w:pPr>
        <w:spacing w:before="11" w:line="252" w:lineRule="auto"/>
        <w:ind w:right="114"/>
        <w:jc w:val="both"/>
        <w:rPr>
          <w:sz w:val="24"/>
          <w:szCs w:val="24"/>
        </w:rPr>
      </w:pPr>
      <w:r w:rsidRPr="00585B2F">
        <w:rPr>
          <w:i/>
          <w:color w:val="231F20"/>
          <w:w w:val="115"/>
          <w:sz w:val="24"/>
          <w:szCs w:val="24"/>
        </w:rPr>
        <w:t xml:space="preserve">Творчество И. А. Крылова. </w:t>
      </w:r>
      <w:r w:rsidRPr="00585B2F">
        <w:rPr>
          <w:color w:val="231F20"/>
          <w:w w:val="115"/>
          <w:sz w:val="24"/>
          <w:szCs w:val="24"/>
        </w:rPr>
        <w:t>Басня — произведение-поучение,</w:t>
      </w:r>
      <w:r w:rsidRPr="00585B2F">
        <w:rPr>
          <w:color w:val="231F20"/>
          <w:spacing w:val="1"/>
          <w:w w:val="115"/>
          <w:sz w:val="24"/>
          <w:szCs w:val="24"/>
        </w:rPr>
        <w:t xml:space="preserve"> </w:t>
      </w:r>
      <w:r w:rsidRPr="00585B2F">
        <w:rPr>
          <w:color w:val="231F20"/>
          <w:w w:val="115"/>
          <w:sz w:val="24"/>
          <w:szCs w:val="24"/>
        </w:rPr>
        <w:t>которое помогает увидеть свои и чужие недостатки. Иносказа-</w:t>
      </w:r>
      <w:r w:rsidRPr="00585B2F">
        <w:rPr>
          <w:color w:val="231F20"/>
          <w:spacing w:val="1"/>
          <w:w w:val="115"/>
          <w:sz w:val="24"/>
          <w:szCs w:val="24"/>
        </w:rPr>
        <w:t xml:space="preserve"> </w:t>
      </w:r>
      <w:r w:rsidRPr="00585B2F">
        <w:rPr>
          <w:color w:val="231F20"/>
          <w:w w:val="115"/>
          <w:sz w:val="24"/>
          <w:szCs w:val="24"/>
        </w:rPr>
        <w:t>ние в баснях. И. А. Крылов — великий русский баснописец.</w:t>
      </w:r>
      <w:r w:rsidRPr="00585B2F">
        <w:rPr>
          <w:color w:val="231F20"/>
          <w:spacing w:val="1"/>
          <w:w w:val="115"/>
          <w:sz w:val="24"/>
          <w:szCs w:val="24"/>
        </w:rPr>
        <w:t xml:space="preserve"> </w:t>
      </w:r>
      <w:r w:rsidRPr="00585B2F">
        <w:rPr>
          <w:color w:val="231F20"/>
          <w:w w:val="115"/>
          <w:sz w:val="24"/>
          <w:szCs w:val="24"/>
        </w:rPr>
        <w:t>Басни И. А. Крылова (не менее двух): назначение, темы и ге-</w:t>
      </w:r>
      <w:r w:rsidRPr="00585B2F">
        <w:rPr>
          <w:color w:val="231F20"/>
          <w:spacing w:val="1"/>
          <w:w w:val="115"/>
          <w:sz w:val="24"/>
          <w:szCs w:val="24"/>
        </w:rPr>
        <w:t xml:space="preserve"> </w:t>
      </w:r>
      <w:r w:rsidRPr="00585B2F">
        <w:rPr>
          <w:color w:val="231F20"/>
          <w:w w:val="115"/>
          <w:sz w:val="24"/>
          <w:szCs w:val="24"/>
        </w:rPr>
        <w:t>рои,</w:t>
      </w:r>
      <w:r w:rsidRPr="00585B2F">
        <w:rPr>
          <w:color w:val="231F20"/>
          <w:spacing w:val="1"/>
          <w:w w:val="115"/>
          <w:sz w:val="24"/>
          <w:szCs w:val="24"/>
        </w:rPr>
        <w:t xml:space="preserve"> </w:t>
      </w:r>
      <w:r w:rsidRPr="00585B2F">
        <w:rPr>
          <w:color w:val="231F20"/>
          <w:w w:val="115"/>
          <w:sz w:val="24"/>
          <w:szCs w:val="24"/>
        </w:rPr>
        <w:t>особенности</w:t>
      </w:r>
      <w:r w:rsidRPr="00585B2F">
        <w:rPr>
          <w:color w:val="231F20"/>
          <w:spacing w:val="1"/>
          <w:w w:val="115"/>
          <w:sz w:val="24"/>
          <w:szCs w:val="24"/>
        </w:rPr>
        <w:t xml:space="preserve"> </w:t>
      </w:r>
      <w:r w:rsidRPr="00585B2F">
        <w:rPr>
          <w:color w:val="231F20"/>
          <w:w w:val="115"/>
          <w:sz w:val="24"/>
          <w:szCs w:val="24"/>
        </w:rPr>
        <w:t>языка.</w:t>
      </w:r>
      <w:r w:rsidRPr="00585B2F">
        <w:rPr>
          <w:color w:val="231F20"/>
          <w:spacing w:val="1"/>
          <w:w w:val="115"/>
          <w:sz w:val="24"/>
          <w:szCs w:val="24"/>
        </w:rPr>
        <w:t xml:space="preserve"> </w:t>
      </w:r>
      <w:r w:rsidRPr="00585B2F">
        <w:rPr>
          <w:color w:val="231F20"/>
          <w:w w:val="115"/>
          <w:sz w:val="24"/>
          <w:szCs w:val="24"/>
        </w:rPr>
        <w:t>Явная</w:t>
      </w:r>
      <w:r w:rsidRPr="00585B2F">
        <w:rPr>
          <w:color w:val="231F20"/>
          <w:spacing w:val="1"/>
          <w:w w:val="115"/>
          <w:sz w:val="24"/>
          <w:szCs w:val="24"/>
        </w:rPr>
        <w:t xml:space="preserve"> </w:t>
      </w:r>
      <w:r w:rsidRPr="00585B2F">
        <w:rPr>
          <w:color w:val="231F20"/>
          <w:w w:val="115"/>
          <w:sz w:val="24"/>
          <w:szCs w:val="24"/>
        </w:rPr>
        <w:t>и</w:t>
      </w:r>
      <w:r w:rsidRPr="00585B2F">
        <w:rPr>
          <w:color w:val="231F20"/>
          <w:spacing w:val="1"/>
          <w:w w:val="115"/>
          <w:sz w:val="24"/>
          <w:szCs w:val="24"/>
        </w:rPr>
        <w:t xml:space="preserve"> </w:t>
      </w:r>
      <w:r w:rsidRPr="00585B2F">
        <w:rPr>
          <w:color w:val="231F20"/>
          <w:w w:val="115"/>
          <w:sz w:val="24"/>
          <w:szCs w:val="24"/>
        </w:rPr>
        <w:t>скрытая</w:t>
      </w:r>
      <w:r w:rsidRPr="00585B2F">
        <w:rPr>
          <w:color w:val="231F20"/>
          <w:spacing w:val="1"/>
          <w:w w:val="115"/>
          <w:sz w:val="24"/>
          <w:szCs w:val="24"/>
        </w:rPr>
        <w:t xml:space="preserve"> </w:t>
      </w:r>
      <w:r w:rsidRPr="00585B2F">
        <w:rPr>
          <w:color w:val="231F20"/>
          <w:w w:val="115"/>
          <w:sz w:val="24"/>
          <w:szCs w:val="24"/>
        </w:rPr>
        <w:t>мораль</w:t>
      </w:r>
      <w:r w:rsidRPr="00585B2F">
        <w:rPr>
          <w:color w:val="231F20"/>
          <w:spacing w:val="1"/>
          <w:w w:val="115"/>
          <w:sz w:val="24"/>
          <w:szCs w:val="24"/>
        </w:rPr>
        <w:t xml:space="preserve"> </w:t>
      </w:r>
      <w:r w:rsidRPr="00585B2F">
        <w:rPr>
          <w:color w:val="231F20"/>
          <w:w w:val="115"/>
          <w:sz w:val="24"/>
          <w:szCs w:val="24"/>
        </w:rPr>
        <w:t>басен.</w:t>
      </w:r>
      <w:r w:rsidRPr="00585B2F">
        <w:rPr>
          <w:color w:val="231F20"/>
          <w:spacing w:val="1"/>
          <w:w w:val="115"/>
          <w:sz w:val="24"/>
          <w:szCs w:val="24"/>
        </w:rPr>
        <w:t xml:space="preserve"> </w:t>
      </w:r>
      <w:r w:rsidRPr="00585B2F">
        <w:rPr>
          <w:color w:val="231F20"/>
          <w:w w:val="115"/>
          <w:sz w:val="24"/>
          <w:szCs w:val="24"/>
        </w:rPr>
        <w:t>Ис-</w:t>
      </w:r>
      <w:r w:rsidRPr="00585B2F">
        <w:rPr>
          <w:color w:val="231F20"/>
          <w:spacing w:val="-55"/>
          <w:w w:val="115"/>
          <w:sz w:val="24"/>
          <w:szCs w:val="24"/>
        </w:rPr>
        <w:t xml:space="preserve"> </w:t>
      </w:r>
      <w:r w:rsidRPr="00585B2F">
        <w:rPr>
          <w:color w:val="231F20"/>
          <w:w w:val="115"/>
          <w:sz w:val="24"/>
          <w:szCs w:val="24"/>
        </w:rPr>
        <w:t>пользование</w:t>
      </w:r>
      <w:r w:rsidRPr="00585B2F">
        <w:rPr>
          <w:color w:val="231F20"/>
          <w:spacing w:val="-7"/>
          <w:w w:val="115"/>
          <w:sz w:val="24"/>
          <w:szCs w:val="24"/>
        </w:rPr>
        <w:t xml:space="preserve"> </w:t>
      </w:r>
      <w:r w:rsidRPr="00585B2F">
        <w:rPr>
          <w:color w:val="231F20"/>
          <w:w w:val="115"/>
          <w:sz w:val="24"/>
          <w:szCs w:val="24"/>
        </w:rPr>
        <w:t>крылатых</w:t>
      </w:r>
      <w:r w:rsidRPr="00585B2F">
        <w:rPr>
          <w:color w:val="231F20"/>
          <w:spacing w:val="-6"/>
          <w:w w:val="115"/>
          <w:sz w:val="24"/>
          <w:szCs w:val="24"/>
        </w:rPr>
        <w:t xml:space="preserve"> </w:t>
      </w:r>
      <w:r w:rsidRPr="00585B2F">
        <w:rPr>
          <w:color w:val="231F20"/>
          <w:w w:val="115"/>
          <w:sz w:val="24"/>
          <w:szCs w:val="24"/>
        </w:rPr>
        <w:t>выражений</w:t>
      </w:r>
      <w:r w:rsidRPr="00585B2F">
        <w:rPr>
          <w:color w:val="231F20"/>
          <w:spacing w:val="-7"/>
          <w:w w:val="115"/>
          <w:sz w:val="24"/>
          <w:szCs w:val="24"/>
        </w:rPr>
        <w:t xml:space="preserve"> </w:t>
      </w:r>
      <w:r w:rsidRPr="00585B2F">
        <w:rPr>
          <w:color w:val="231F20"/>
          <w:w w:val="115"/>
          <w:sz w:val="24"/>
          <w:szCs w:val="24"/>
        </w:rPr>
        <w:t>в</w:t>
      </w:r>
      <w:r w:rsidRPr="00585B2F">
        <w:rPr>
          <w:color w:val="231F20"/>
          <w:spacing w:val="-6"/>
          <w:w w:val="115"/>
          <w:sz w:val="24"/>
          <w:szCs w:val="24"/>
        </w:rPr>
        <w:t xml:space="preserve"> </w:t>
      </w:r>
      <w:r w:rsidRPr="00585B2F">
        <w:rPr>
          <w:color w:val="231F20"/>
          <w:w w:val="115"/>
          <w:sz w:val="24"/>
          <w:szCs w:val="24"/>
        </w:rPr>
        <w:t>речи.</w:t>
      </w:r>
    </w:p>
    <w:p w:rsidR="00585B2F" w:rsidRPr="00585B2F" w:rsidRDefault="00585B2F" w:rsidP="00585B2F">
      <w:pPr>
        <w:spacing w:before="5" w:line="252" w:lineRule="auto"/>
        <w:ind w:right="114"/>
        <w:jc w:val="both"/>
        <w:rPr>
          <w:sz w:val="24"/>
          <w:szCs w:val="24"/>
        </w:rPr>
      </w:pPr>
      <w:r w:rsidRPr="00585B2F">
        <w:rPr>
          <w:i/>
          <w:color w:val="231F20"/>
          <w:w w:val="120"/>
          <w:sz w:val="24"/>
          <w:szCs w:val="24"/>
        </w:rPr>
        <w:t>Картины</w:t>
      </w:r>
      <w:r w:rsidRPr="00585B2F">
        <w:rPr>
          <w:i/>
          <w:color w:val="231F20"/>
          <w:spacing w:val="1"/>
          <w:w w:val="120"/>
          <w:sz w:val="24"/>
          <w:szCs w:val="24"/>
        </w:rPr>
        <w:t xml:space="preserve"> </w:t>
      </w:r>
      <w:r w:rsidRPr="00585B2F">
        <w:rPr>
          <w:i/>
          <w:color w:val="231F20"/>
          <w:w w:val="120"/>
          <w:sz w:val="24"/>
          <w:szCs w:val="24"/>
        </w:rPr>
        <w:t>природы</w:t>
      </w:r>
      <w:r w:rsidRPr="00585B2F">
        <w:rPr>
          <w:i/>
          <w:color w:val="231F20"/>
          <w:spacing w:val="1"/>
          <w:w w:val="120"/>
          <w:sz w:val="24"/>
          <w:szCs w:val="24"/>
        </w:rPr>
        <w:t xml:space="preserve"> </w:t>
      </w:r>
      <w:r w:rsidRPr="00585B2F">
        <w:rPr>
          <w:i/>
          <w:color w:val="231F20"/>
          <w:w w:val="120"/>
          <w:sz w:val="24"/>
          <w:szCs w:val="24"/>
        </w:rPr>
        <w:t>в</w:t>
      </w:r>
      <w:r w:rsidRPr="00585B2F">
        <w:rPr>
          <w:i/>
          <w:color w:val="231F20"/>
          <w:spacing w:val="1"/>
          <w:w w:val="120"/>
          <w:sz w:val="24"/>
          <w:szCs w:val="24"/>
        </w:rPr>
        <w:t xml:space="preserve"> </w:t>
      </w:r>
      <w:r w:rsidRPr="00585B2F">
        <w:rPr>
          <w:i/>
          <w:color w:val="231F20"/>
          <w:w w:val="120"/>
          <w:sz w:val="24"/>
          <w:szCs w:val="24"/>
        </w:rPr>
        <w:t>произведениях</w:t>
      </w:r>
      <w:r w:rsidRPr="00585B2F">
        <w:rPr>
          <w:i/>
          <w:color w:val="231F20"/>
          <w:spacing w:val="1"/>
          <w:w w:val="120"/>
          <w:sz w:val="24"/>
          <w:szCs w:val="24"/>
        </w:rPr>
        <w:t xml:space="preserve"> </w:t>
      </w:r>
      <w:r w:rsidRPr="00585B2F">
        <w:rPr>
          <w:i/>
          <w:color w:val="231F20"/>
          <w:w w:val="120"/>
          <w:sz w:val="24"/>
          <w:szCs w:val="24"/>
        </w:rPr>
        <w:t>поэтов</w:t>
      </w:r>
      <w:r w:rsidRPr="00585B2F">
        <w:rPr>
          <w:i/>
          <w:color w:val="231F20"/>
          <w:spacing w:val="1"/>
          <w:w w:val="120"/>
          <w:sz w:val="24"/>
          <w:szCs w:val="24"/>
        </w:rPr>
        <w:t xml:space="preserve"> </w:t>
      </w:r>
      <w:r w:rsidRPr="00585B2F">
        <w:rPr>
          <w:i/>
          <w:color w:val="231F20"/>
          <w:w w:val="120"/>
          <w:sz w:val="24"/>
          <w:szCs w:val="24"/>
        </w:rPr>
        <w:t>и</w:t>
      </w:r>
      <w:r w:rsidRPr="00585B2F">
        <w:rPr>
          <w:i/>
          <w:color w:val="231F20"/>
          <w:spacing w:val="1"/>
          <w:w w:val="120"/>
          <w:sz w:val="24"/>
          <w:szCs w:val="24"/>
        </w:rPr>
        <w:t xml:space="preserve"> </w:t>
      </w:r>
      <w:r w:rsidRPr="00585B2F">
        <w:rPr>
          <w:i/>
          <w:color w:val="231F20"/>
          <w:w w:val="120"/>
          <w:sz w:val="24"/>
          <w:szCs w:val="24"/>
        </w:rPr>
        <w:t>писателей</w:t>
      </w:r>
      <w:r w:rsidRPr="00585B2F">
        <w:rPr>
          <w:i/>
          <w:color w:val="231F20"/>
          <w:spacing w:val="-57"/>
          <w:w w:val="120"/>
          <w:sz w:val="24"/>
          <w:szCs w:val="24"/>
        </w:rPr>
        <w:t xml:space="preserve"> </w:t>
      </w:r>
      <w:r w:rsidRPr="00585B2F">
        <w:rPr>
          <w:i/>
          <w:color w:val="231F20"/>
          <w:w w:val="120"/>
          <w:sz w:val="24"/>
          <w:szCs w:val="24"/>
        </w:rPr>
        <w:t xml:space="preserve">ХIХ—ХХ веков. </w:t>
      </w:r>
      <w:r w:rsidRPr="00585B2F">
        <w:rPr>
          <w:color w:val="231F20"/>
          <w:w w:val="120"/>
          <w:sz w:val="24"/>
          <w:szCs w:val="24"/>
        </w:rPr>
        <w:t>Лирические произведения как способ переда-</w:t>
      </w:r>
      <w:r w:rsidRPr="00585B2F">
        <w:rPr>
          <w:color w:val="231F20"/>
          <w:spacing w:val="1"/>
          <w:w w:val="120"/>
          <w:sz w:val="24"/>
          <w:szCs w:val="24"/>
        </w:rPr>
        <w:t xml:space="preserve"> </w:t>
      </w:r>
      <w:r w:rsidRPr="00585B2F">
        <w:rPr>
          <w:color w:val="231F20"/>
          <w:w w:val="120"/>
          <w:sz w:val="24"/>
          <w:szCs w:val="24"/>
        </w:rPr>
        <w:t>чи чувств людей, автора. Картины природы в произведениях</w:t>
      </w:r>
      <w:r w:rsidRPr="00585B2F">
        <w:rPr>
          <w:color w:val="231F20"/>
          <w:spacing w:val="1"/>
          <w:w w:val="120"/>
          <w:sz w:val="24"/>
          <w:szCs w:val="24"/>
        </w:rPr>
        <w:t xml:space="preserve"> </w:t>
      </w:r>
      <w:r w:rsidRPr="00585B2F">
        <w:rPr>
          <w:color w:val="231F20"/>
          <w:w w:val="120"/>
          <w:sz w:val="24"/>
          <w:szCs w:val="24"/>
        </w:rPr>
        <w:t>поэтов  и  писателей  (не  менее  пяти  авторов  по  выбору):</w:t>
      </w:r>
      <w:r w:rsidRPr="00585B2F">
        <w:rPr>
          <w:color w:val="231F20"/>
          <w:spacing w:val="1"/>
          <w:w w:val="120"/>
          <w:sz w:val="24"/>
          <w:szCs w:val="24"/>
        </w:rPr>
        <w:t xml:space="preserve"> </w:t>
      </w:r>
      <w:r w:rsidRPr="00585B2F">
        <w:rPr>
          <w:color w:val="231F20"/>
          <w:w w:val="120"/>
          <w:sz w:val="24"/>
          <w:szCs w:val="24"/>
        </w:rPr>
        <w:t>Ф.</w:t>
      </w:r>
      <w:r w:rsidRPr="00585B2F">
        <w:rPr>
          <w:color w:val="231F20"/>
          <w:spacing w:val="-13"/>
          <w:w w:val="120"/>
          <w:sz w:val="24"/>
          <w:szCs w:val="24"/>
        </w:rPr>
        <w:t xml:space="preserve"> </w:t>
      </w:r>
      <w:r w:rsidRPr="00585B2F">
        <w:rPr>
          <w:color w:val="231F20"/>
          <w:w w:val="120"/>
          <w:sz w:val="24"/>
          <w:szCs w:val="24"/>
        </w:rPr>
        <w:t>И.</w:t>
      </w:r>
      <w:r w:rsidRPr="00585B2F">
        <w:rPr>
          <w:color w:val="231F20"/>
          <w:spacing w:val="-8"/>
          <w:w w:val="120"/>
          <w:sz w:val="24"/>
          <w:szCs w:val="24"/>
        </w:rPr>
        <w:t xml:space="preserve"> </w:t>
      </w:r>
      <w:r w:rsidRPr="00585B2F">
        <w:rPr>
          <w:color w:val="231F20"/>
          <w:w w:val="120"/>
          <w:sz w:val="24"/>
          <w:szCs w:val="24"/>
        </w:rPr>
        <w:t>Тютчева,</w:t>
      </w:r>
      <w:r w:rsidRPr="00585B2F">
        <w:rPr>
          <w:color w:val="231F20"/>
          <w:spacing w:val="-8"/>
          <w:w w:val="120"/>
          <w:sz w:val="24"/>
          <w:szCs w:val="24"/>
        </w:rPr>
        <w:t xml:space="preserve"> </w:t>
      </w:r>
      <w:r w:rsidRPr="00585B2F">
        <w:rPr>
          <w:color w:val="231F20"/>
          <w:w w:val="120"/>
          <w:sz w:val="24"/>
          <w:szCs w:val="24"/>
        </w:rPr>
        <w:t>А.</w:t>
      </w:r>
      <w:r w:rsidRPr="00585B2F">
        <w:rPr>
          <w:color w:val="231F20"/>
          <w:spacing w:val="-12"/>
          <w:w w:val="120"/>
          <w:sz w:val="24"/>
          <w:szCs w:val="24"/>
        </w:rPr>
        <w:t xml:space="preserve"> </w:t>
      </w:r>
      <w:r w:rsidRPr="00585B2F">
        <w:rPr>
          <w:color w:val="231F20"/>
          <w:w w:val="120"/>
          <w:sz w:val="24"/>
          <w:szCs w:val="24"/>
        </w:rPr>
        <w:t>А.</w:t>
      </w:r>
      <w:r w:rsidRPr="00585B2F">
        <w:rPr>
          <w:color w:val="231F20"/>
          <w:spacing w:val="-8"/>
          <w:w w:val="120"/>
          <w:sz w:val="24"/>
          <w:szCs w:val="24"/>
        </w:rPr>
        <w:t xml:space="preserve"> </w:t>
      </w:r>
      <w:r w:rsidRPr="00585B2F">
        <w:rPr>
          <w:color w:val="231F20"/>
          <w:w w:val="120"/>
          <w:sz w:val="24"/>
          <w:szCs w:val="24"/>
        </w:rPr>
        <w:t>Фета,</w:t>
      </w:r>
      <w:r w:rsidRPr="00585B2F">
        <w:rPr>
          <w:color w:val="231F20"/>
          <w:spacing w:val="-8"/>
          <w:w w:val="120"/>
          <w:sz w:val="24"/>
          <w:szCs w:val="24"/>
        </w:rPr>
        <w:t xml:space="preserve"> </w:t>
      </w:r>
      <w:r w:rsidRPr="00585B2F">
        <w:rPr>
          <w:color w:val="231F20"/>
          <w:w w:val="120"/>
          <w:sz w:val="24"/>
          <w:szCs w:val="24"/>
        </w:rPr>
        <w:t>М.</w:t>
      </w:r>
      <w:r w:rsidRPr="00585B2F">
        <w:rPr>
          <w:color w:val="231F20"/>
          <w:spacing w:val="-12"/>
          <w:w w:val="120"/>
          <w:sz w:val="24"/>
          <w:szCs w:val="24"/>
        </w:rPr>
        <w:t xml:space="preserve"> </w:t>
      </w:r>
      <w:r w:rsidRPr="00585B2F">
        <w:rPr>
          <w:color w:val="231F20"/>
          <w:w w:val="120"/>
          <w:sz w:val="24"/>
          <w:szCs w:val="24"/>
        </w:rPr>
        <w:t>Ю.</w:t>
      </w:r>
      <w:r w:rsidRPr="00585B2F">
        <w:rPr>
          <w:color w:val="231F20"/>
          <w:spacing w:val="-8"/>
          <w:w w:val="120"/>
          <w:sz w:val="24"/>
          <w:szCs w:val="24"/>
        </w:rPr>
        <w:t xml:space="preserve"> </w:t>
      </w:r>
      <w:r w:rsidRPr="00585B2F">
        <w:rPr>
          <w:color w:val="231F20"/>
          <w:w w:val="120"/>
          <w:sz w:val="24"/>
          <w:szCs w:val="24"/>
        </w:rPr>
        <w:t>Лермонтова,</w:t>
      </w:r>
      <w:r w:rsidRPr="00585B2F">
        <w:rPr>
          <w:color w:val="231F20"/>
          <w:spacing w:val="-8"/>
          <w:w w:val="120"/>
          <w:sz w:val="24"/>
          <w:szCs w:val="24"/>
        </w:rPr>
        <w:t xml:space="preserve"> </w:t>
      </w:r>
      <w:r w:rsidRPr="00585B2F">
        <w:rPr>
          <w:color w:val="231F20"/>
          <w:w w:val="120"/>
          <w:sz w:val="24"/>
          <w:szCs w:val="24"/>
        </w:rPr>
        <w:t>А.</w:t>
      </w:r>
      <w:r w:rsidRPr="00585B2F">
        <w:rPr>
          <w:color w:val="231F20"/>
          <w:spacing w:val="-12"/>
          <w:w w:val="120"/>
          <w:sz w:val="24"/>
          <w:szCs w:val="24"/>
        </w:rPr>
        <w:t xml:space="preserve"> </w:t>
      </w:r>
      <w:r w:rsidRPr="00585B2F">
        <w:rPr>
          <w:color w:val="231F20"/>
          <w:w w:val="120"/>
          <w:sz w:val="24"/>
          <w:szCs w:val="24"/>
        </w:rPr>
        <w:t>Н.</w:t>
      </w:r>
      <w:r w:rsidRPr="00585B2F">
        <w:rPr>
          <w:color w:val="231F20"/>
          <w:spacing w:val="-8"/>
          <w:w w:val="120"/>
          <w:sz w:val="24"/>
          <w:szCs w:val="24"/>
        </w:rPr>
        <w:t xml:space="preserve"> </w:t>
      </w:r>
      <w:r w:rsidRPr="00585B2F">
        <w:rPr>
          <w:color w:val="231F20"/>
          <w:w w:val="120"/>
          <w:sz w:val="24"/>
          <w:szCs w:val="24"/>
        </w:rPr>
        <w:t>Майкова,</w:t>
      </w:r>
      <w:r w:rsidRPr="00585B2F">
        <w:rPr>
          <w:color w:val="231F20"/>
          <w:spacing w:val="-58"/>
          <w:w w:val="120"/>
          <w:sz w:val="24"/>
          <w:szCs w:val="24"/>
        </w:rPr>
        <w:t xml:space="preserve"> </w:t>
      </w:r>
      <w:r w:rsidRPr="00585B2F">
        <w:rPr>
          <w:color w:val="231F20"/>
          <w:w w:val="120"/>
          <w:sz w:val="24"/>
          <w:szCs w:val="24"/>
        </w:rPr>
        <w:t>Н. А. Некрасова, А. А. Блока, С. А. Есенина, К. Д. Бальмонта,</w:t>
      </w:r>
      <w:r w:rsidRPr="00585B2F">
        <w:rPr>
          <w:color w:val="231F20"/>
          <w:spacing w:val="-57"/>
          <w:w w:val="120"/>
          <w:sz w:val="24"/>
          <w:szCs w:val="24"/>
        </w:rPr>
        <w:t xml:space="preserve"> </w:t>
      </w:r>
      <w:r w:rsidRPr="00585B2F">
        <w:rPr>
          <w:color w:val="231F20"/>
          <w:w w:val="120"/>
          <w:sz w:val="24"/>
          <w:szCs w:val="24"/>
        </w:rPr>
        <w:t>И. А. Бунина, А. П. Чехова, К. Г. Паустовского и др. Чувства,</w:t>
      </w:r>
      <w:r w:rsidRPr="00585B2F">
        <w:rPr>
          <w:color w:val="231F20"/>
          <w:spacing w:val="-57"/>
          <w:w w:val="120"/>
          <w:sz w:val="24"/>
          <w:szCs w:val="24"/>
        </w:rPr>
        <w:t xml:space="preserve"> </w:t>
      </w:r>
      <w:r w:rsidRPr="00585B2F">
        <w:rPr>
          <w:color w:val="231F20"/>
          <w:w w:val="120"/>
          <w:sz w:val="24"/>
          <w:szCs w:val="24"/>
        </w:rPr>
        <w:t>вызываемые</w:t>
      </w:r>
      <w:r w:rsidRPr="00585B2F">
        <w:rPr>
          <w:color w:val="231F20"/>
          <w:spacing w:val="-11"/>
          <w:w w:val="120"/>
          <w:sz w:val="24"/>
          <w:szCs w:val="24"/>
        </w:rPr>
        <w:t xml:space="preserve"> </w:t>
      </w:r>
      <w:r w:rsidRPr="00585B2F">
        <w:rPr>
          <w:color w:val="231F20"/>
          <w:w w:val="120"/>
          <w:sz w:val="24"/>
          <w:szCs w:val="24"/>
        </w:rPr>
        <w:t>лирическими</w:t>
      </w:r>
      <w:r w:rsidRPr="00585B2F">
        <w:rPr>
          <w:color w:val="231F20"/>
          <w:spacing w:val="-11"/>
          <w:w w:val="120"/>
          <w:sz w:val="24"/>
          <w:szCs w:val="24"/>
        </w:rPr>
        <w:t xml:space="preserve"> </w:t>
      </w:r>
      <w:r w:rsidRPr="00585B2F">
        <w:rPr>
          <w:color w:val="231F20"/>
          <w:w w:val="120"/>
          <w:sz w:val="24"/>
          <w:szCs w:val="24"/>
        </w:rPr>
        <w:t>произведениями.</w:t>
      </w:r>
      <w:r w:rsidRPr="00585B2F">
        <w:rPr>
          <w:color w:val="231F20"/>
          <w:spacing w:val="-11"/>
          <w:w w:val="120"/>
          <w:sz w:val="24"/>
          <w:szCs w:val="24"/>
        </w:rPr>
        <w:t xml:space="preserve"> </w:t>
      </w:r>
      <w:r w:rsidRPr="00585B2F">
        <w:rPr>
          <w:color w:val="231F20"/>
          <w:w w:val="120"/>
          <w:sz w:val="24"/>
          <w:szCs w:val="24"/>
        </w:rPr>
        <w:t>Средства</w:t>
      </w:r>
      <w:r w:rsidRPr="00585B2F">
        <w:rPr>
          <w:color w:val="231F20"/>
          <w:spacing w:val="-11"/>
          <w:w w:val="120"/>
          <w:sz w:val="24"/>
          <w:szCs w:val="24"/>
        </w:rPr>
        <w:t xml:space="preserve"> </w:t>
      </w:r>
      <w:r w:rsidRPr="00585B2F">
        <w:rPr>
          <w:color w:val="231F20"/>
          <w:w w:val="120"/>
          <w:sz w:val="24"/>
          <w:szCs w:val="24"/>
        </w:rPr>
        <w:t>вырази-</w:t>
      </w:r>
      <w:r w:rsidRPr="00585B2F">
        <w:rPr>
          <w:color w:val="231F20"/>
          <w:spacing w:val="-58"/>
          <w:w w:val="120"/>
          <w:sz w:val="24"/>
          <w:szCs w:val="24"/>
        </w:rPr>
        <w:t xml:space="preserve"> </w:t>
      </w:r>
      <w:r w:rsidRPr="00585B2F">
        <w:rPr>
          <w:color w:val="231F20"/>
          <w:w w:val="120"/>
          <w:sz w:val="24"/>
          <w:szCs w:val="24"/>
        </w:rPr>
        <w:t>тельности</w:t>
      </w:r>
      <w:r w:rsidRPr="00585B2F">
        <w:rPr>
          <w:color w:val="231F20"/>
          <w:spacing w:val="-13"/>
          <w:w w:val="120"/>
          <w:sz w:val="24"/>
          <w:szCs w:val="24"/>
        </w:rPr>
        <w:t xml:space="preserve"> </w:t>
      </w:r>
      <w:r w:rsidRPr="00585B2F">
        <w:rPr>
          <w:color w:val="231F20"/>
          <w:w w:val="120"/>
          <w:sz w:val="24"/>
          <w:szCs w:val="24"/>
        </w:rPr>
        <w:t>в</w:t>
      </w:r>
      <w:r w:rsidRPr="00585B2F">
        <w:rPr>
          <w:color w:val="231F20"/>
          <w:spacing w:val="-13"/>
          <w:w w:val="120"/>
          <w:sz w:val="24"/>
          <w:szCs w:val="24"/>
        </w:rPr>
        <w:t xml:space="preserve"> </w:t>
      </w:r>
      <w:r w:rsidRPr="00585B2F">
        <w:rPr>
          <w:color w:val="231F20"/>
          <w:w w:val="120"/>
          <w:sz w:val="24"/>
          <w:szCs w:val="24"/>
        </w:rPr>
        <w:t>произведениях</w:t>
      </w:r>
      <w:r w:rsidRPr="00585B2F">
        <w:rPr>
          <w:color w:val="231F20"/>
          <w:spacing w:val="-13"/>
          <w:w w:val="120"/>
          <w:sz w:val="24"/>
          <w:szCs w:val="24"/>
        </w:rPr>
        <w:t xml:space="preserve"> </w:t>
      </w:r>
      <w:r w:rsidRPr="00585B2F">
        <w:rPr>
          <w:color w:val="231F20"/>
          <w:w w:val="120"/>
          <w:sz w:val="24"/>
          <w:szCs w:val="24"/>
        </w:rPr>
        <w:t>лирики:</w:t>
      </w:r>
      <w:r w:rsidRPr="00585B2F">
        <w:rPr>
          <w:color w:val="231F20"/>
          <w:spacing w:val="-13"/>
          <w:w w:val="120"/>
          <w:sz w:val="24"/>
          <w:szCs w:val="24"/>
        </w:rPr>
        <w:t xml:space="preserve"> </w:t>
      </w:r>
      <w:r w:rsidRPr="00585B2F">
        <w:rPr>
          <w:color w:val="231F20"/>
          <w:w w:val="120"/>
          <w:sz w:val="24"/>
          <w:szCs w:val="24"/>
        </w:rPr>
        <w:t>эпитеты,</w:t>
      </w:r>
      <w:r w:rsidRPr="00585B2F">
        <w:rPr>
          <w:color w:val="231F20"/>
          <w:spacing w:val="-13"/>
          <w:w w:val="120"/>
          <w:sz w:val="24"/>
          <w:szCs w:val="24"/>
        </w:rPr>
        <w:t xml:space="preserve"> </w:t>
      </w:r>
      <w:r w:rsidRPr="00585B2F">
        <w:rPr>
          <w:color w:val="231F20"/>
          <w:w w:val="120"/>
          <w:sz w:val="24"/>
          <w:szCs w:val="24"/>
        </w:rPr>
        <w:t>синонимы,</w:t>
      </w:r>
      <w:r w:rsidRPr="00585B2F">
        <w:rPr>
          <w:color w:val="231F20"/>
          <w:spacing w:val="-13"/>
          <w:w w:val="120"/>
          <w:sz w:val="24"/>
          <w:szCs w:val="24"/>
        </w:rPr>
        <w:t xml:space="preserve"> </w:t>
      </w:r>
      <w:r w:rsidRPr="00585B2F">
        <w:rPr>
          <w:color w:val="231F20"/>
          <w:w w:val="120"/>
          <w:sz w:val="24"/>
          <w:szCs w:val="24"/>
        </w:rPr>
        <w:t>анто-</w:t>
      </w:r>
      <w:r w:rsidRPr="00585B2F">
        <w:rPr>
          <w:color w:val="231F20"/>
          <w:spacing w:val="-58"/>
          <w:w w:val="120"/>
          <w:sz w:val="24"/>
          <w:szCs w:val="24"/>
        </w:rPr>
        <w:t xml:space="preserve"> </w:t>
      </w:r>
      <w:r w:rsidRPr="00585B2F">
        <w:rPr>
          <w:color w:val="231F20"/>
          <w:w w:val="115"/>
          <w:sz w:val="24"/>
          <w:szCs w:val="24"/>
        </w:rPr>
        <w:t>нимы, сравнения. Звукопись, её выразительное значение. Оли-</w:t>
      </w:r>
      <w:r w:rsidRPr="00585B2F">
        <w:rPr>
          <w:color w:val="231F20"/>
          <w:spacing w:val="1"/>
          <w:w w:val="115"/>
          <w:sz w:val="24"/>
          <w:szCs w:val="24"/>
        </w:rPr>
        <w:t xml:space="preserve"> </w:t>
      </w:r>
      <w:r w:rsidRPr="00585B2F">
        <w:rPr>
          <w:color w:val="231F20"/>
          <w:w w:val="120"/>
          <w:sz w:val="24"/>
          <w:szCs w:val="24"/>
        </w:rPr>
        <w:t>цетворение</w:t>
      </w:r>
      <w:r w:rsidRPr="00585B2F">
        <w:rPr>
          <w:color w:val="231F20"/>
          <w:spacing w:val="-12"/>
          <w:w w:val="120"/>
          <w:sz w:val="24"/>
          <w:szCs w:val="24"/>
        </w:rPr>
        <w:t xml:space="preserve"> </w:t>
      </w:r>
      <w:r w:rsidRPr="00585B2F">
        <w:rPr>
          <w:color w:val="231F20"/>
          <w:w w:val="120"/>
          <w:sz w:val="24"/>
          <w:szCs w:val="24"/>
        </w:rPr>
        <w:t>как</w:t>
      </w:r>
      <w:r w:rsidRPr="00585B2F">
        <w:rPr>
          <w:color w:val="231F20"/>
          <w:spacing w:val="-12"/>
          <w:w w:val="120"/>
          <w:sz w:val="24"/>
          <w:szCs w:val="24"/>
        </w:rPr>
        <w:t xml:space="preserve"> </w:t>
      </w:r>
      <w:r w:rsidRPr="00585B2F">
        <w:rPr>
          <w:color w:val="231F20"/>
          <w:w w:val="120"/>
          <w:sz w:val="24"/>
          <w:szCs w:val="24"/>
        </w:rPr>
        <w:t>одно</w:t>
      </w:r>
      <w:r w:rsidRPr="00585B2F">
        <w:rPr>
          <w:color w:val="231F20"/>
          <w:spacing w:val="-12"/>
          <w:w w:val="120"/>
          <w:sz w:val="24"/>
          <w:szCs w:val="24"/>
        </w:rPr>
        <w:t xml:space="preserve"> </w:t>
      </w:r>
      <w:r w:rsidRPr="00585B2F">
        <w:rPr>
          <w:color w:val="231F20"/>
          <w:w w:val="120"/>
          <w:sz w:val="24"/>
          <w:szCs w:val="24"/>
        </w:rPr>
        <w:t>из</w:t>
      </w:r>
      <w:r w:rsidRPr="00585B2F">
        <w:rPr>
          <w:color w:val="231F20"/>
          <w:spacing w:val="-11"/>
          <w:w w:val="120"/>
          <w:sz w:val="24"/>
          <w:szCs w:val="24"/>
        </w:rPr>
        <w:t xml:space="preserve"> </w:t>
      </w:r>
      <w:r w:rsidRPr="00585B2F">
        <w:rPr>
          <w:color w:val="231F20"/>
          <w:w w:val="120"/>
          <w:sz w:val="24"/>
          <w:szCs w:val="24"/>
        </w:rPr>
        <w:t>средств</w:t>
      </w:r>
      <w:r w:rsidRPr="00585B2F">
        <w:rPr>
          <w:color w:val="231F20"/>
          <w:spacing w:val="-12"/>
          <w:w w:val="120"/>
          <w:sz w:val="24"/>
          <w:szCs w:val="24"/>
        </w:rPr>
        <w:t xml:space="preserve"> </w:t>
      </w:r>
      <w:r w:rsidRPr="00585B2F">
        <w:rPr>
          <w:color w:val="231F20"/>
          <w:w w:val="120"/>
          <w:sz w:val="24"/>
          <w:szCs w:val="24"/>
        </w:rPr>
        <w:t>выразительности</w:t>
      </w:r>
      <w:r w:rsidRPr="00585B2F">
        <w:rPr>
          <w:color w:val="231F20"/>
          <w:spacing w:val="-12"/>
          <w:w w:val="120"/>
          <w:sz w:val="24"/>
          <w:szCs w:val="24"/>
        </w:rPr>
        <w:t xml:space="preserve"> </w:t>
      </w:r>
      <w:r w:rsidRPr="00585B2F">
        <w:rPr>
          <w:color w:val="231F20"/>
          <w:w w:val="120"/>
          <w:sz w:val="24"/>
          <w:szCs w:val="24"/>
        </w:rPr>
        <w:t>лирического</w:t>
      </w:r>
      <w:r w:rsidRPr="00585B2F">
        <w:rPr>
          <w:color w:val="231F20"/>
          <w:spacing w:val="-57"/>
          <w:w w:val="120"/>
          <w:sz w:val="24"/>
          <w:szCs w:val="24"/>
        </w:rPr>
        <w:t xml:space="preserve"> </w:t>
      </w:r>
      <w:r w:rsidRPr="00585B2F">
        <w:rPr>
          <w:color w:val="231F20"/>
          <w:w w:val="120"/>
          <w:sz w:val="24"/>
          <w:szCs w:val="24"/>
        </w:rPr>
        <w:t>произведения.</w:t>
      </w:r>
      <w:r w:rsidRPr="00585B2F">
        <w:rPr>
          <w:color w:val="231F20"/>
          <w:spacing w:val="-11"/>
          <w:w w:val="120"/>
          <w:sz w:val="24"/>
          <w:szCs w:val="24"/>
        </w:rPr>
        <w:t xml:space="preserve"> </w:t>
      </w:r>
      <w:r w:rsidRPr="00585B2F">
        <w:rPr>
          <w:color w:val="231F20"/>
          <w:w w:val="120"/>
          <w:sz w:val="24"/>
          <w:szCs w:val="24"/>
        </w:rPr>
        <w:t>Живописные</w:t>
      </w:r>
      <w:r w:rsidRPr="00585B2F">
        <w:rPr>
          <w:color w:val="231F20"/>
          <w:spacing w:val="-11"/>
          <w:w w:val="120"/>
          <w:sz w:val="24"/>
          <w:szCs w:val="24"/>
        </w:rPr>
        <w:t xml:space="preserve"> </w:t>
      </w:r>
      <w:r w:rsidRPr="00585B2F">
        <w:rPr>
          <w:color w:val="231F20"/>
          <w:w w:val="120"/>
          <w:sz w:val="24"/>
          <w:szCs w:val="24"/>
        </w:rPr>
        <w:t>полотна</w:t>
      </w:r>
      <w:r w:rsidRPr="00585B2F">
        <w:rPr>
          <w:color w:val="231F20"/>
          <w:spacing w:val="-11"/>
          <w:w w:val="120"/>
          <w:sz w:val="24"/>
          <w:szCs w:val="24"/>
        </w:rPr>
        <w:t xml:space="preserve"> </w:t>
      </w:r>
      <w:r w:rsidRPr="00585B2F">
        <w:rPr>
          <w:color w:val="231F20"/>
          <w:w w:val="120"/>
          <w:sz w:val="24"/>
          <w:szCs w:val="24"/>
        </w:rPr>
        <w:t>как</w:t>
      </w:r>
      <w:r w:rsidRPr="00585B2F">
        <w:rPr>
          <w:color w:val="231F20"/>
          <w:spacing w:val="-11"/>
          <w:w w:val="120"/>
          <w:sz w:val="24"/>
          <w:szCs w:val="24"/>
        </w:rPr>
        <w:t xml:space="preserve"> </w:t>
      </w:r>
      <w:r w:rsidRPr="00585B2F">
        <w:rPr>
          <w:color w:val="231F20"/>
          <w:w w:val="120"/>
          <w:sz w:val="24"/>
          <w:szCs w:val="24"/>
        </w:rPr>
        <w:t>иллюстрация</w:t>
      </w:r>
      <w:r w:rsidRPr="00585B2F">
        <w:rPr>
          <w:color w:val="231F20"/>
          <w:spacing w:val="-11"/>
          <w:w w:val="120"/>
          <w:sz w:val="24"/>
          <w:szCs w:val="24"/>
        </w:rPr>
        <w:t xml:space="preserve"> </w:t>
      </w:r>
      <w:r w:rsidRPr="00585B2F">
        <w:rPr>
          <w:color w:val="231F20"/>
          <w:w w:val="120"/>
          <w:sz w:val="24"/>
          <w:szCs w:val="24"/>
        </w:rPr>
        <w:t>к</w:t>
      </w:r>
      <w:r w:rsidRPr="00585B2F">
        <w:rPr>
          <w:color w:val="231F20"/>
          <w:spacing w:val="-11"/>
          <w:w w:val="120"/>
          <w:sz w:val="24"/>
          <w:szCs w:val="24"/>
        </w:rPr>
        <w:t xml:space="preserve"> </w:t>
      </w:r>
      <w:r w:rsidRPr="00585B2F">
        <w:rPr>
          <w:color w:val="231F20"/>
          <w:w w:val="120"/>
          <w:sz w:val="24"/>
          <w:szCs w:val="24"/>
        </w:rPr>
        <w:t>лири-</w:t>
      </w:r>
      <w:r w:rsidRPr="00585B2F">
        <w:rPr>
          <w:color w:val="231F20"/>
          <w:spacing w:val="-58"/>
          <w:w w:val="120"/>
          <w:sz w:val="24"/>
          <w:szCs w:val="24"/>
        </w:rPr>
        <w:t xml:space="preserve"> </w:t>
      </w:r>
      <w:r w:rsidRPr="00585B2F">
        <w:rPr>
          <w:color w:val="231F20"/>
          <w:w w:val="120"/>
          <w:sz w:val="24"/>
          <w:szCs w:val="24"/>
        </w:rPr>
        <w:t>ческому произведению: пейзаж. Сравнение средств создания</w:t>
      </w:r>
      <w:r w:rsidRPr="00585B2F">
        <w:rPr>
          <w:color w:val="231F20"/>
          <w:spacing w:val="1"/>
          <w:w w:val="120"/>
          <w:sz w:val="24"/>
          <w:szCs w:val="24"/>
        </w:rPr>
        <w:t xml:space="preserve"> </w:t>
      </w:r>
      <w:r w:rsidRPr="00585B2F">
        <w:rPr>
          <w:color w:val="231F20"/>
          <w:w w:val="120"/>
          <w:sz w:val="24"/>
          <w:szCs w:val="24"/>
        </w:rPr>
        <w:t>пейзажа в тексте-описании (эпитеты, сравнения, олицетворе-</w:t>
      </w:r>
      <w:r w:rsidRPr="00585B2F">
        <w:rPr>
          <w:color w:val="231F20"/>
          <w:spacing w:val="1"/>
          <w:w w:val="120"/>
          <w:sz w:val="24"/>
          <w:szCs w:val="24"/>
        </w:rPr>
        <w:t xml:space="preserve"> </w:t>
      </w:r>
      <w:r w:rsidRPr="00585B2F">
        <w:rPr>
          <w:color w:val="231F20"/>
          <w:w w:val="120"/>
          <w:sz w:val="24"/>
          <w:szCs w:val="24"/>
        </w:rPr>
        <w:t>ния), в изобразительном искусстве (цвет, композиция), в про-</w:t>
      </w:r>
      <w:r w:rsidRPr="00585B2F">
        <w:rPr>
          <w:color w:val="231F20"/>
          <w:spacing w:val="-57"/>
          <w:w w:val="120"/>
          <w:sz w:val="24"/>
          <w:szCs w:val="24"/>
        </w:rPr>
        <w:t xml:space="preserve"> </w:t>
      </w:r>
      <w:r w:rsidRPr="00585B2F">
        <w:rPr>
          <w:color w:val="231F20"/>
          <w:w w:val="115"/>
          <w:sz w:val="24"/>
          <w:szCs w:val="24"/>
        </w:rPr>
        <w:t>изведениях</w:t>
      </w:r>
      <w:r w:rsidRPr="00585B2F">
        <w:rPr>
          <w:color w:val="231F20"/>
          <w:spacing w:val="1"/>
          <w:w w:val="115"/>
          <w:sz w:val="24"/>
          <w:szCs w:val="24"/>
        </w:rPr>
        <w:t xml:space="preserve"> </w:t>
      </w:r>
      <w:r w:rsidRPr="00585B2F">
        <w:rPr>
          <w:color w:val="231F20"/>
          <w:w w:val="115"/>
          <w:sz w:val="24"/>
          <w:szCs w:val="24"/>
        </w:rPr>
        <w:t>музыкального</w:t>
      </w:r>
      <w:r w:rsidRPr="00585B2F">
        <w:rPr>
          <w:color w:val="231F20"/>
          <w:spacing w:val="1"/>
          <w:w w:val="115"/>
          <w:sz w:val="24"/>
          <w:szCs w:val="24"/>
        </w:rPr>
        <w:t xml:space="preserve"> </w:t>
      </w:r>
      <w:r w:rsidRPr="00585B2F">
        <w:rPr>
          <w:color w:val="231F20"/>
          <w:w w:val="115"/>
          <w:sz w:val="24"/>
          <w:szCs w:val="24"/>
        </w:rPr>
        <w:t>искусства</w:t>
      </w:r>
      <w:r w:rsidRPr="00585B2F">
        <w:rPr>
          <w:color w:val="231F20"/>
          <w:spacing w:val="1"/>
          <w:w w:val="115"/>
          <w:sz w:val="24"/>
          <w:szCs w:val="24"/>
        </w:rPr>
        <w:t xml:space="preserve"> </w:t>
      </w:r>
      <w:r w:rsidRPr="00585B2F">
        <w:rPr>
          <w:color w:val="231F20"/>
          <w:w w:val="115"/>
          <w:sz w:val="24"/>
          <w:szCs w:val="24"/>
        </w:rPr>
        <w:t>(тон,</w:t>
      </w:r>
      <w:r w:rsidRPr="00585B2F">
        <w:rPr>
          <w:color w:val="231F20"/>
          <w:spacing w:val="1"/>
          <w:w w:val="115"/>
          <w:sz w:val="24"/>
          <w:szCs w:val="24"/>
        </w:rPr>
        <w:t xml:space="preserve"> </w:t>
      </w:r>
      <w:r w:rsidRPr="00585B2F">
        <w:rPr>
          <w:color w:val="231F20"/>
          <w:w w:val="115"/>
          <w:sz w:val="24"/>
          <w:szCs w:val="24"/>
        </w:rPr>
        <w:t>темп,</w:t>
      </w:r>
      <w:r w:rsidRPr="00585B2F">
        <w:rPr>
          <w:color w:val="231F20"/>
          <w:spacing w:val="1"/>
          <w:w w:val="115"/>
          <w:sz w:val="24"/>
          <w:szCs w:val="24"/>
        </w:rPr>
        <w:t xml:space="preserve"> </w:t>
      </w:r>
      <w:r w:rsidRPr="00585B2F">
        <w:rPr>
          <w:color w:val="231F20"/>
          <w:w w:val="115"/>
          <w:sz w:val="24"/>
          <w:szCs w:val="24"/>
        </w:rPr>
        <w:t>мелодия).</w:t>
      </w:r>
    </w:p>
    <w:p w:rsidR="00585B2F" w:rsidRPr="00585B2F" w:rsidRDefault="00585B2F" w:rsidP="00585B2F">
      <w:pPr>
        <w:spacing w:before="15" w:line="252" w:lineRule="auto"/>
        <w:ind w:right="114"/>
        <w:jc w:val="both"/>
        <w:rPr>
          <w:sz w:val="24"/>
          <w:szCs w:val="24"/>
        </w:rPr>
      </w:pPr>
      <w:r w:rsidRPr="00585B2F">
        <w:rPr>
          <w:i/>
          <w:color w:val="231F20"/>
          <w:w w:val="115"/>
          <w:sz w:val="24"/>
          <w:szCs w:val="24"/>
        </w:rPr>
        <w:t xml:space="preserve">Творчество Л. Н. Толстого. </w:t>
      </w:r>
      <w:r w:rsidRPr="00585B2F">
        <w:rPr>
          <w:color w:val="231F20"/>
          <w:w w:val="115"/>
          <w:sz w:val="24"/>
          <w:szCs w:val="24"/>
        </w:rPr>
        <w:t>Жанровое многообразие произ-</w:t>
      </w:r>
      <w:r w:rsidRPr="00585B2F">
        <w:rPr>
          <w:color w:val="231F20"/>
          <w:spacing w:val="1"/>
          <w:w w:val="115"/>
          <w:sz w:val="24"/>
          <w:szCs w:val="24"/>
        </w:rPr>
        <w:t xml:space="preserve"> </w:t>
      </w:r>
      <w:r w:rsidRPr="00585B2F">
        <w:rPr>
          <w:color w:val="231F20"/>
          <w:w w:val="115"/>
          <w:sz w:val="24"/>
          <w:szCs w:val="24"/>
        </w:rPr>
        <w:t>ведений Л. Н. Толстого: сказки, рассказы, басни, быль (не ме-</w:t>
      </w:r>
      <w:r w:rsidRPr="00585B2F">
        <w:rPr>
          <w:color w:val="231F20"/>
          <w:spacing w:val="1"/>
          <w:w w:val="115"/>
          <w:sz w:val="24"/>
          <w:szCs w:val="24"/>
        </w:rPr>
        <w:t xml:space="preserve"> </w:t>
      </w:r>
      <w:r w:rsidRPr="00585B2F">
        <w:rPr>
          <w:color w:val="231F20"/>
          <w:w w:val="115"/>
          <w:sz w:val="24"/>
          <w:szCs w:val="24"/>
        </w:rPr>
        <w:t>нее</w:t>
      </w:r>
      <w:r w:rsidRPr="00585B2F">
        <w:rPr>
          <w:color w:val="231F20"/>
          <w:spacing w:val="43"/>
          <w:w w:val="115"/>
          <w:sz w:val="24"/>
          <w:szCs w:val="24"/>
        </w:rPr>
        <w:t xml:space="preserve"> </w:t>
      </w:r>
      <w:r w:rsidRPr="00585B2F">
        <w:rPr>
          <w:color w:val="231F20"/>
          <w:w w:val="115"/>
          <w:sz w:val="24"/>
          <w:szCs w:val="24"/>
        </w:rPr>
        <w:t>трёх</w:t>
      </w:r>
      <w:r w:rsidRPr="00585B2F">
        <w:rPr>
          <w:color w:val="231F20"/>
          <w:spacing w:val="43"/>
          <w:w w:val="115"/>
          <w:sz w:val="24"/>
          <w:szCs w:val="24"/>
        </w:rPr>
        <w:t xml:space="preserve"> </w:t>
      </w:r>
      <w:r w:rsidRPr="00585B2F">
        <w:rPr>
          <w:color w:val="231F20"/>
          <w:w w:val="115"/>
          <w:sz w:val="24"/>
          <w:szCs w:val="24"/>
        </w:rPr>
        <w:t>произведений).</w:t>
      </w:r>
      <w:r w:rsidRPr="00585B2F">
        <w:rPr>
          <w:color w:val="231F20"/>
          <w:spacing w:val="43"/>
          <w:w w:val="115"/>
          <w:sz w:val="24"/>
          <w:szCs w:val="24"/>
        </w:rPr>
        <w:t xml:space="preserve"> </w:t>
      </w:r>
      <w:r w:rsidRPr="00585B2F">
        <w:rPr>
          <w:color w:val="231F20"/>
          <w:w w:val="115"/>
          <w:sz w:val="24"/>
          <w:szCs w:val="24"/>
        </w:rPr>
        <w:t>Рассказ</w:t>
      </w:r>
      <w:r w:rsidRPr="00585B2F">
        <w:rPr>
          <w:color w:val="231F20"/>
          <w:spacing w:val="43"/>
          <w:w w:val="115"/>
          <w:sz w:val="24"/>
          <w:szCs w:val="24"/>
        </w:rPr>
        <w:t xml:space="preserve"> </w:t>
      </w:r>
      <w:r w:rsidRPr="00585B2F">
        <w:rPr>
          <w:color w:val="231F20"/>
          <w:w w:val="115"/>
          <w:sz w:val="24"/>
          <w:szCs w:val="24"/>
        </w:rPr>
        <w:t>как</w:t>
      </w:r>
      <w:r w:rsidRPr="00585B2F">
        <w:rPr>
          <w:color w:val="231F20"/>
          <w:spacing w:val="43"/>
          <w:w w:val="115"/>
          <w:sz w:val="24"/>
          <w:szCs w:val="24"/>
        </w:rPr>
        <w:t xml:space="preserve"> </w:t>
      </w:r>
      <w:r w:rsidRPr="00585B2F">
        <w:rPr>
          <w:color w:val="231F20"/>
          <w:w w:val="115"/>
          <w:sz w:val="24"/>
          <w:szCs w:val="24"/>
        </w:rPr>
        <w:t>повествование:</w:t>
      </w:r>
      <w:r w:rsidRPr="00585B2F">
        <w:rPr>
          <w:color w:val="231F20"/>
          <w:spacing w:val="43"/>
          <w:w w:val="115"/>
          <w:sz w:val="24"/>
          <w:szCs w:val="24"/>
        </w:rPr>
        <w:t xml:space="preserve"> </w:t>
      </w:r>
      <w:r w:rsidRPr="00585B2F">
        <w:rPr>
          <w:color w:val="231F20"/>
          <w:w w:val="115"/>
          <w:sz w:val="24"/>
          <w:szCs w:val="24"/>
        </w:rPr>
        <w:t>связь</w:t>
      </w:r>
      <w:r w:rsidRPr="00585B2F">
        <w:rPr>
          <w:color w:val="231F20"/>
          <w:spacing w:val="43"/>
          <w:w w:val="115"/>
          <w:sz w:val="24"/>
          <w:szCs w:val="24"/>
        </w:rPr>
        <w:t xml:space="preserve"> </w:t>
      </w:r>
      <w:r w:rsidRPr="00585B2F">
        <w:rPr>
          <w:color w:val="231F20"/>
          <w:w w:val="115"/>
          <w:sz w:val="24"/>
          <w:szCs w:val="24"/>
        </w:rPr>
        <w:t>со-</w:t>
      </w:r>
    </w:p>
    <w:p w:rsidR="00585B2F" w:rsidRPr="00585B2F" w:rsidRDefault="00585B2F" w:rsidP="00585B2F">
      <w:pPr>
        <w:spacing w:before="70" w:line="252" w:lineRule="auto"/>
        <w:ind w:right="114"/>
        <w:jc w:val="both"/>
        <w:rPr>
          <w:sz w:val="24"/>
          <w:szCs w:val="24"/>
        </w:rPr>
      </w:pPr>
      <w:r w:rsidRPr="00585B2F">
        <w:rPr>
          <w:color w:val="231F20"/>
          <w:w w:val="115"/>
          <w:sz w:val="24"/>
          <w:szCs w:val="24"/>
        </w:rPr>
        <w:t>держания с реальным событием. Структурные части произведе-</w:t>
      </w:r>
      <w:r w:rsidRPr="00585B2F">
        <w:rPr>
          <w:color w:val="231F20"/>
          <w:spacing w:val="1"/>
          <w:w w:val="115"/>
          <w:sz w:val="24"/>
          <w:szCs w:val="24"/>
        </w:rPr>
        <w:t xml:space="preserve"> </w:t>
      </w:r>
      <w:r w:rsidRPr="00585B2F">
        <w:rPr>
          <w:color w:val="231F20"/>
          <w:w w:val="120"/>
          <w:sz w:val="24"/>
          <w:szCs w:val="24"/>
        </w:rPr>
        <w:t>ния</w:t>
      </w:r>
      <w:r w:rsidRPr="00585B2F">
        <w:rPr>
          <w:color w:val="231F20"/>
          <w:spacing w:val="1"/>
          <w:w w:val="120"/>
          <w:sz w:val="24"/>
          <w:szCs w:val="24"/>
        </w:rPr>
        <w:t xml:space="preserve"> </w:t>
      </w:r>
      <w:r w:rsidRPr="00585B2F">
        <w:rPr>
          <w:color w:val="231F20"/>
          <w:w w:val="120"/>
          <w:sz w:val="24"/>
          <w:szCs w:val="24"/>
        </w:rPr>
        <w:t>(композиция):</w:t>
      </w:r>
      <w:r w:rsidRPr="00585B2F">
        <w:rPr>
          <w:color w:val="231F20"/>
          <w:spacing w:val="1"/>
          <w:w w:val="120"/>
          <w:sz w:val="24"/>
          <w:szCs w:val="24"/>
        </w:rPr>
        <w:t xml:space="preserve"> </w:t>
      </w:r>
      <w:r w:rsidRPr="00585B2F">
        <w:rPr>
          <w:color w:val="231F20"/>
          <w:w w:val="120"/>
          <w:sz w:val="24"/>
          <w:szCs w:val="24"/>
        </w:rPr>
        <w:t>начало,</w:t>
      </w:r>
      <w:r w:rsidRPr="00585B2F">
        <w:rPr>
          <w:color w:val="231F20"/>
          <w:spacing w:val="1"/>
          <w:w w:val="120"/>
          <w:sz w:val="24"/>
          <w:szCs w:val="24"/>
        </w:rPr>
        <w:t xml:space="preserve"> </w:t>
      </w:r>
      <w:r w:rsidRPr="00585B2F">
        <w:rPr>
          <w:color w:val="231F20"/>
          <w:w w:val="120"/>
          <w:sz w:val="24"/>
          <w:szCs w:val="24"/>
        </w:rPr>
        <w:t>завязка</w:t>
      </w:r>
      <w:r w:rsidRPr="00585B2F">
        <w:rPr>
          <w:color w:val="231F20"/>
          <w:spacing w:val="1"/>
          <w:w w:val="120"/>
          <w:sz w:val="24"/>
          <w:szCs w:val="24"/>
        </w:rPr>
        <w:t xml:space="preserve"> </w:t>
      </w:r>
      <w:r w:rsidRPr="00585B2F">
        <w:rPr>
          <w:color w:val="231F20"/>
          <w:w w:val="120"/>
          <w:sz w:val="24"/>
          <w:szCs w:val="24"/>
        </w:rPr>
        <w:t>действия,</w:t>
      </w:r>
      <w:r w:rsidRPr="00585B2F">
        <w:rPr>
          <w:color w:val="231F20"/>
          <w:spacing w:val="1"/>
          <w:w w:val="120"/>
          <w:sz w:val="24"/>
          <w:szCs w:val="24"/>
        </w:rPr>
        <w:t xml:space="preserve"> </w:t>
      </w:r>
      <w:r w:rsidRPr="00585B2F">
        <w:rPr>
          <w:color w:val="231F20"/>
          <w:w w:val="120"/>
          <w:sz w:val="24"/>
          <w:szCs w:val="24"/>
        </w:rPr>
        <w:t>кульминация,</w:t>
      </w:r>
      <w:r w:rsidRPr="00585B2F">
        <w:rPr>
          <w:color w:val="231F20"/>
          <w:spacing w:val="-57"/>
          <w:w w:val="120"/>
          <w:sz w:val="24"/>
          <w:szCs w:val="24"/>
        </w:rPr>
        <w:t xml:space="preserve"> </w:t>
      </w:r>
      <w:r w:rsidRPr="00585B2F">
        <w:rPr>
          <w:color w:val="231F20"/>
          <w:w w:val="120"/>
          <w:sz w:val="24"/>
          <w:szCs w:val="24"/>
        </w:rPr>
        <w:t>развязка. Эпизод как часть рассказа. Различные виды планов.</w:t>
      </w:r>
      <w:r w:rsidRPr="00585B2F">
        <w:rPr>
          <w:color w:val="231F20"/>
          <w:spacing w:val="-57"/>
          <w:w w:val="120"/>
          <w:sz w:val="24"/>
          <w:szCs w:val="24"/>
        </w:rPr>
        <w:t xml:space="preserve"> </w:t>
      </w:r>
      <w:r w:rsidRPr="00585B2F">
        <w:rPr>
          <w:color w:val="231F20"/>
          <w:spacing w:val="-1"/>
          <w:w w:val="120"/>
          <w:sz w:val="24"/>
          <w:szCs w:val="24"/>
        </w:rPr>
        <w:t>Сюжет</w:t>
      </w:r>
      <w:r w:rsidRPr="00585B2F">
        <w:rPr>
          <w:color w:val="231F20"/>
          <w:spacing w:val="-11"/>
          <w:w w:val="120"/>
          <w:sz w:val="24"/>
          <w:szCs w:val="24"/>
        </w:rPr>
        <w:t xml:space="preserve"> </w:t>
      </w:r>
      <w:r w:rsidRPr="00585B2F">
        <w:rPr>
          <w:color w:val="231F20"/>
          <w:spacing w:val="-1"/>
          <w:w w:val="120"/>
          <w:sz w:val="24"/>
          <w:szCs w:val="24"/>
        </w:rPr>
        <w:t>рассказа:</w:t>
      </w:r>
      <w:r w:rsidRPr="00585B2F">
        <w:rPr>
          <w:color w:val="231F20"/>
          <w:spacing w:val="-10"/>
          <w:w w:val="120"/>
          <w:sz w:val="24"/>
          <w:szCs w:val="24"/>
        </w:rPr>
        <w:t xml:space="preserve"> </w:t>
      </w:r>
      <w:r w:rsidRPr="00585B2F">
        <w:rPr>
          <w:color w:val="231F20"/>
          <w:spacing w:val="-1"/>
          <w:w w:val="120"/>
          <w:sz w:val="24"/>
          <w:szCs w:val="24"/>
        </w:rPr>
        <w:t>основные</w:t>
      </w:r>
      <w:r w:rsidRPr="00585B2F">
        <w:rPr>
          <w:color w:val="231F20"/>
          <w:spacing w:val="-11"/>
          <w:w w:val="120"/>
          <w:sz w:val="24"/>
          <w:szCs w:val="24"/>
        </w:rPr>
        <w:t xml:space="preserve"> </w:t>
      </w:r>
      <w:r w:rsidRPr="00585B2F">
        <w:rPr>
          <w:color w:val="231F20"/>
          <w:spacing w:val="-1"/>
          <w:w w:val="120"/>
          <w:sz w:val="24"/>
          <w:szCs w:val="24"/>
        </w:rPr>
        <w:t>события,</w:t>
      </w:r>
      <w:r w:rsidRPr="00585B2F">
        <w:rPr>
          <w:color w:val="231F20"/>
          <w:spacing w:val="-10"/>
          <w:w w:val="120"/>
          <w:sz w:val="24"/>
          <w:szCs w:val="24"/>
        </w:rPr>
        <w:t xml:space="preserve"> </w:t>
      </w:r>
      <w:r w:rsidRPr="00585B2F">
        <w:rPr>
          <w:color w:val="231F20"/>
          <w:w w:val="120"/>
          <w:sz w:val="24"/>
          <w:szCs w:val="24"/>
        </w:rPr>
        <w:t>главные</w:t>
      </w:r>
      <w:r w:rsidRPr="00585B2F">
        <w:rPr>
          <w:color w:val="231F20"/>
          <w:spacing w:val="-11"/>
          <w:w w:val="120"/>
          <w:sz w:val="24"/>
          <w:szCs w:val="24"/>
        </w:rPr>
        <w:t xml:space="preserve"> </w:t>
      </w:r>
      <w:r w:rsidRPr="00585B2F">
        <w:rPr>
          <w:color w:val="231F20"/>
          <w:w w:val="120"/>
          <w:sz w:val="24"/>
          <w:szCs w:val="24"/>
        </w:rPr>
        <w:t>герои,</w:t>
      </w:r>
      <w:r w:rsidRPr="00585B2F">
        <w:rPr>
          <w:color w:val="231F20"/>
          <w:spacing w:val="-10"/>
          <w:w w:val="120"/>
          <w:sz w:val="24"/>
          <w:szCs w:val="24"/>
        </w:rPr>
        <w:t xml:space="preserve"> </w:t>
      </w:r>
      <w:r w:rsidRPr="00585B2F">
        <w:rPr>
          <w:color w:val="231F20"/>
          <w:w w:val="120"/>
          <w:sz w:val="24"/>
          <w:szCs w:val="24"/>
        </w:rPr>
        <w:t>действую-</w:t>
      </w:r>
      <w:r w:rsidRPr="00585B2F">
        <w:rPr>
          <w:color w:val="231F20"/>
          <w:spacing w:val="-58"/>
          <w:w w:val="120"/>
          <w:sz w:val="24"/>
          <w:szCs w:val="24"/>
        </w:rPr>
        <w:t xml:space="preserve"> </w:t>
      </w:r>
      <w:r w:rsidRPr="00585B2F">
        <w:rPr>
          <w:color w:val="231F20"/>
          <w:w w:val="120"/>
          <w:sz w:val="24"/>
          <w:szCs w:val="24"/>
        </w:rPr>
        <w:t>щие</w:t>
      </w:r>
      <w:r w:rsidRPr="00585B2F">
        <w:rPr>
          <w:color w:val="231F20"/>
          <w:spacing w:val="-12"/>
          <w:w w:val="120"/>
          <w:sz w:val="24"/>
          <w:szCs w:val="24"/>
        </w:rPr>
        <w:t xml:space="preserve"> </w:t>
      </w:r>
      <w:r w:rsidRPr="00585B2F">
        <w:rPr>
          <w:color w:val="231F20"/>
          <w:w w:val="120"/>
          <w:sz w:val="24"/>
          <w:szCs w:val="24"/>
        </w:rPr>
        <w:t>лица,</w:t>
      </w:r>
      <w:r w:rsidRPr="00585B2F">
        <w:rPr>
          <w:color w:val="231F20"/>
          <w:spacing w:val="-11"/>
          <w:w w:val="120"/>
          <w:sz w:val="24"/>
          <w:szCs w:val="24"/>
        </w:rPr>
        <w:t xml:space="preserve"> </w:t>
      </w:r>
      <w:r w:rsidRPr="00585B2F">
        <w:rPr>
          <w:color w:val="231F20"/>
          <w:w w:val="120"/>
          <w:sz w:val="24"/>
          <w:szCs w:val="24"/>
        </w:rPr>
        <w:t>различение</w:t>
      </w:r>
      <w:r w:rsidRPr="00585B2F">
        <w:rPr>
          <w:color w:val="231F20"/>
          <w:spacing w:val="-11"/>
          <w:w w:val="120"/>
          <w:sz w:val="24"/>
          <w:szCs w:val="24"/>
        </w:rPr>
        <w:t xml:space="preserve"> </w:t>
      </w:r>
      <w:r w:rsidRPr="00585B2F">
        <w:rPr>
          <w:color w:val="231F20"/>
          <w:w w:val="120"/>
          <w:sz w:val="24"/>
          <w:szCs w:val="24"/>
        </w:rPr>
        <w:t>рассказчика</w:t>
      </w:r>
      <w:r w:rsidRPr="00585B2F">
        <w:rPr>
          <w:color w:val="231F20"/>
          <w:spacing w:val="-11"/>
          <w:w w:val="120"/>
          <w:sz w:val="24"/>
          <w:szCs w:val="24"/>
        </w:rPr>
        <w:t xml:space="preserve"> </w:t>
      </w:r>
      <w:r w:rsidRPr="00585B2F">
        <w:rPr>
          <w:color w:val="231F20"/>
          <w:w w:val="120"/>
          <w:sz w:val="24"/>
          <w:szCs w:val="24"/>
        </w:rPr>
        <w:t>и</w:t>
      </w:r>
      <w:r w:rsidRPr="00585B2F">
        <w:rPr>
          <w:color w:val="231F20"/>
          <w:spacing w:val="-11"/>
          <w:w w:val="120"/>
          <w:sz w:val="24"/>
          <w:szCs w:val="24"/>
        </w:rPr>
        <w:t xml:space="preserve"> </w:t>
      </w:r>
      <w:r w:rsidRPr="00585B2F">
        <w:rPr>
          <w:color w:val="231F20"/>
          <w:w w:val="120"/>
          <w:sz w:val="24"/>
          <w:szCs w:val="24"/>
        </w:rPr>
        <w:t>автора</w:t>
      </w:r>
      <w:r w:rsidRPr="00585B2F">
        <w:rPr>
          <w:color w:val="231F20"/>
          <w:spacing w:val="-11"/>
          <w:w w:val="120"/>
          <w:sz w:val="24"/>
          <w:szCs w:val="24"/>
        </w:rPr>
        <w:t xml:space="preserve"> </w:t>
      </w:r>
      <w:r w:rsidRPr="00585B2F">
        <w:rPr>
          <w:color w:val="231F20"/>
          <w:w w:val="120"/>
          <w:sz w:val="24"/>
          <w:szCs w:val="24"/>
        </w:rPr>
        <w:t>произведения.</w:t>
      </w:r>
      <w:r w:rsidRPr="00585B2F">
        <w:rPr>
          <w:color w:val="231F20"/>
          <w:spacing w:val="-11"/>
          <w:w w:val="120"/>
          <w:sz w:val="24"/>
          <w:szCs w:val="24"/>
        </w:rPr>
        <w:t xml:space="preserve"> </w:t>
      </w:r>
      <w:r w:rsidRPr="00585B2F">
        <w:rPr>
          <w:color w:val="231F20"/>
          <w:w w:val="120"/>
          <w:sz w:val="24"/>
          <w:szCs w:val="24"/>
        </w:rPr>
        <w:t>Ху-</w:t>
      </w:r>
      <w:r w:rsidRPr="00585B2F">
        <w:rPr>
          <w:color w:val="231F20"/>
          <w:spacing w:val="-57"/>
          <w:w w:val="120"/>
          <w:sz w:val="24"/>
          <w:szCs w:val="24"/>
        </w:rPr>
        <w:t xml:space="preserve"> </w:t>
      </w:r>
      <w:r w:rsidRPr="00585B2F">
        <w:rPr>
          <w:color w:val="231F20"/>
          <w:w w:val="115"/>
          <w:sz w:val="24"/>
          <w:szCs w:val="24"/>
        </w:rPr>
        <w:t>дожественные особенности текста-описания, текста-рассужде-</w:t>
      </w:r>
      <w:r w:rsidRPr="00585B2F">
        <w:rPr>
          <w:color w:val="231F20"/>
          <w:spacing w:val="1"/>
          <w:w w:val="115"/>
          <w:sz w:val="24"/>
          <w:szCs w:val="24"/>
        </w:rPr>
        <w:t xml:space="preserve"> </w:t>
      </w:r>
      <w:r w:rsidRPr="00585B2F">
        <w:rPr>
          <w:color w:val="231F20"/>
          <w:w w:val="120"/>
          <w:sz w:val="24"/>
          <w:szCs w:val="24"/>
        </w:rPr>
        <w:t>ния.</w:t>
      </w:r>
    </w:p>
    <w:p w:rsidR="00585B2F" w:rsidRPr="00585B2F" w:rsidRDefault="00585B2F" w:rsidP="00585B2F">
      <w:pPr>
        <w:spacing w:before="7" w:line="252" w:lineRule="auto"/>
        <w:ind w:right="114"/>
        <w:jc w:val="both"/>
        <w:rPr>
          <w:sz w:val="24"/>
          <w:szCs w:val="24"/>
        </w:rPr>
      </w:pPr>
      <w:r w:rsidRPr="00585B2F">
        <w:rPr>
          <w:i/>
          <w:color w:val="231F20"/>
          <w:w w:val="115"/>
          <w:sz w:val="24"/>
          <w:szCs w:val="24"/>
        </w:rPr>
        <w:t>Литературная</w:t>
      </w:r>
      <w:r w:rsidRPr="00585B2F">
        <w:rPr>
          <w:i/>
          <w:color w:val="231F20"/>
          <w:spacing w:val="1"/>
          <w:w w:val="115"/>
          <w:sz w:val="24"/>
          <w:szCs w:val="24"/>
        </w:rPr>
        <w:t xml:space="preserve"> </w:t>
      </w:r>
      <w:r w:rsidRPr="00585B2F">
        <w:rPr>
          <w:i/>
          <w:color w:val="231F20"/>
          <w:w w:val="115"/>
          <w:sz w:val="24"/>
          <w:szCs w:val="24"/>
        </w:rPr>
        <w:t>сказка.</w:t>
      </w:r>
      <w:r w:rsidRPr="00585B2F">
        <w:rPr>
          <w:i/>
          <w:color w:val="231F20"/>
          <w:spacing w:val="1"/>
          <w:w w:val="115"/>
          <w:sz w:val="24"/>
          <w:szCs w:val="24"/>
        </w:rPr>
        <w:t xml:space="preserve"> </w:t>
      </w:r>
      <w:r w:rsidRPr="00585B2F">
        <w:rPr>
          <w:color w:val="231F20"/>
          <w:w w:val="115"/>
          <w:sz w:val="24"/>
          <w:szCs w:val="24"/>
        </w:rPr>
        <w:t>Литературная</w:t>
      </w:r>
      <w:r w:rsidRPr="00585B2F">
        <w:rPr>
          <w:color w:val="231F20"/>
          <w:spacing w:val="1"/>
          <w:w w:val="115"/>
          <w:sz w:val="24"/>
          <w:szCs w:val="24"/>
        </w:rPr>
        <w:t xml:space="preserve"> </w:t>
      </w:r>
      <w:r w:rsidRPr="00585B2F">
        <w:rPr>
          <w:color w:val="231F20"/>
          <w:w w:val="115"/>
          <w:sz w:val="24"/>
          <w:szCs w:val="24"/>
        </w:rPr>
        <w:t>сказка</w:t>
      </w:r>
      <w:r w:rsidRPr="00585B2F">
        <w:rPr>
          <w:color w:val="231F20"/>
          <w:spacing w:val="1"/>
          <w:w w:val="115"/>
          <w:sz w:val="24"/>
          <w:szCs w:val="24"/>
        </w:rPr>
        <w:t xml:space="preserve"> </w:t>
      </w:r>
      <w:r w:rsidRPr="00585B2F">
        <w:rPr>
          <w:color w:val="231F20"/>
          <w:w w:val="115"/>
          <w:sz w:val="24"/>
          <w:szCs w:val="24"/>
        </w:rPr>
        <w:t>русских</w:t>
      </w:r>
      <w:r w:rsidRPr="00585B2F">
        <w:rPr>
          <w:color w:val="231F20"/>
          <w:spacing w:val="1"/>
          <w:w w:val="115"/>
          <w:sz w:val="24"/>
          <w:szCs w:val="24"/>
        </w:rPr>
        <w:t xml:space="preserve"> </w:t>
      </w:r>
      <w:r w:rsidRPr="00585B2F">
        <w:rPr>
          <w:color w:val="231F20"/>
          <w:w w:val="115"/>
          <w:sz w:val="24"/>
          <w:szCs w:val="24"/>
        </w:rPr>
        <w:t>писа-</w:t>
      </w:r>
      <w:r w:rsidRPr="00585B2F">
        <w:rPr>
          <w:color w:val="231F20"/>
          <w:spacing w:val="1"/>
          <w:w w:val="115"/>
          <w:sz w:val="24"/>
          <w:szCs w:val="24"/>
        </w:rPr>
        <w:t xml:space="preserve"> </w:t>
      </w:r>
      <w:r w:rsidRPr="00585B2F">
        <w:rPr>
          <w:color w:val="231F20"/>
          <w:w w:val="115"/>
          <w:sz w:val="24"/>
          <w:szCs w:val="24"/>
        </w:rPr>
        <w:t>телей (не менее двух). Круг чтения: произведения Д. Н. Мами-</w:t>
      </w:r>
      <w:r w:rsidRPr="00585B2F">
        <w:rPr>
          <w:color w:val="231F20"/>
          <w:spacing w:val="1"/>
          <w:w w:val="115"/>
          <w:sz w:val="24"/>
          <w:szCs w:val="24"/>
        </w:rPr>
        <w:t xml:space="preserve"> </w:t>
      </w:r>
      <w:r w:rsidRPr="00585B2F">
        <w:rPr>
          <w:color w:val="231F20"/>
          <w:w w:val="115"/>
          <w:sz w:val="24"/>
          <w:szCs w:val="24"/>
        </w:rPr>
        <w:t>на-Сибиряка,</w:t>
      </w:r>
      <w:r w:rsidRPr="00585B2F">
        <w:rPr>
          <w:color w:val="231F20"/>
          <w:spacing w:val="46"/>
          <w:w w:val="115"/>
          <w:sz w:val="24"/>
          <w:szCs w:val="24"/>
        </w:rPr>
        <w:t xml:space="preserve"> </w:t>
      </w:r>
      <w:r w:rsidRPr="00585B2F">
        <w:rPr>
          <w:color w:val="231F20"/>
          <w:w w:val="115"/>
          <w:sz w:val="24"/>
          <w:szCs w:val="24"/>
        </w:rPr>
        <w:t>В.</w:t>
      </w:r>
      <w:r w:rsidRPr="00585B2F">
        <w:rPr>
          <w:color w:val="231F20"/>
          <w:spacing w:val="-2"/>
          <w:w w:val="115"/>
          <w:sz w:val="24"/>
          <w:szCs w:val="24"/>
        </w:rPr>
        <w:t xml:space="preserve"> </w:t>
      </w:r>
      <w:r w:rsidRPr="00585B2F">
        <w:rPr>
          <w:color w:val="231F20"/>
          <w:w w:val="115"/>
          <w:sz w:val="24"/>
          <w:szCs w:val="24"/>
        </w:rPr>
        <w:t>Ф.</w:t>
      </w:r>
      <w:r w:rsidRPr="00585B2F">
        <w:rPr>
          <w:color w:val="231F20"/>
          <w:spacing w:val="47"/>
          <w:w w:val="115"/>
          <w:sz w:val="24"/>
          <w:szCs w:val="24"/>
        </w:rPr>
        <w:t xml:space="preserve"> </w:t>
      </w:r>
      <w:r w:rsidRPr="00585B2F">
        <w:rPr>
          <w:color w:val="231F20"/>
          <w:w w:val="115"/>
          <w:sz w:val="24"/>
          <w:szCs w:val="24"/>
        </w:rPr>
        <w:t>Одоевского,</w:t>
      </w:r>
      <w:r w:rsidRPr="00585B2F">
        <w:rPr>
          <w:color w:val="231F20"/>
          <w:spacing w:val="46"/>
          <w:w w:val="115"/>
          <w:sz w:val="24"/>
          <w:szCs w:val="24"/>
        </w:rPr>
        <w:t xml:space="preserve"> </w:t>
      </w:r>
      <w:r w:rsidRPr="00585B2F">
        <w:rPr>
          <w:color w:val="231F20"/>
          <w:w w:val="115"/>
          <w:sz w:val="24"/>
          <w:szCs w:val="24"/>
        </w:rPr>
        <w:t>В.</w:t>
      </w:r>
      <w:r w:rsidRPr="00585B2F">
        <w:rPr>
          <w:color w:val="231F20"/>
          <w:spacing w:val="-2"/>
          <w:w w:val="115"/>
          <w:sz w:val="24"/>
          <w:szCs w:val="24"/>
        </w:rPr>
        <w:t xml:space="preserve"> </w:t>
      </w:r>
      <w:r w:rsidRPr="00585B2F">
        <w:rPr>
          <w:color w:val="231F20"/>
          <w:w w:val="115"/>
          <w:sz w:val="24"/>
          <w:szCs w:val="24"/>
        </w:rPr>
        <w:t>М.</w:t>
      </w:r>
      <w:r w:rsidRPr="00585B2F">
        <w:rPr>
          <w:color w:val="231F20"/>
          <w:spacing w:val="47"/>
          <w:w w:val="115"/>
          <w:sz w:val="24"/>
          <w:szCs w:val="24"/>
        </w:rPr>
        <w:t xml:space="preserve"> </w:t>
      </w:r>
      <w:r w:rsidRPr="00585B2F">
        <w:rPr>
          <w:color w:val="231F20"/>
          <w:w w:val="115"/>
          <w:sz w:val="24"/>
          <w:szCs w:val="24"/>
        </w:rPr>
        <w:t>Гаршина,</w:t>
      </w:r>
      <w:r w:rsidRPr="00585B2F">
        <w:rPr>
          <w:color w:val="231F20"/>
          <w:spacing w:val="46"/>
          <w:w w:val="115"/>
          <w:sz w:val="24"/>
          <w:szCs w:val="24"/>
        </w:rPr>
        <w:t xml:space="preserve"> </w:t>
      </w:r>
      <w:r w:rsidRPr="00585B2F">
        <w:rPr>
          <w:color w:val="231F20"/>
          <w:w w:val="115"/>
          <w:sz w:val="24"/>
          <w:szCs w:val="24"/>
        </w:rPr>
        <w:t>М.</w:t>
      </w:r>
      <w:r w:rsidRPr="00585B2F">
        <w:rPr>
          <w:color w:val="231F20"/>
          <w:spacing w:val="47"/>
          <w:w w:val="115"/>
          <w:sz w:val="24"/>
          <w:szCs w:val="24"/>
        </w:rPr>
        <w:t xml:space="preserve"> </w:t>
      </w:r>
      <w:r w:rsidRPr="00585B2F">
        <w:rPr>
          <w:color w:val="231F20"/>
          <w:w w:val="115"/>
          <w:sz w:val="24"/>
          <w:szCs w:val="24"/>
        </w:rPr>
        <w:t>Горького,</w:t>
      </w:r>
      <w:r w:rsidRPr="00585B2F">
        <w:rPr>
          <w:color w:val="231F20"/>
          <w:spacing w:val="-55"/>
          <w:w w:val="115"/>
          <w:sz w:val="24"/>
          <w:szCs w:val="24"/>
        </w:rPr>
        <w:t xml:space="preserve"> </w:t>
      </w:r>
      <w:r w:rsidRPr="00585B2F">
        <w:rPr>
          <w:color w:val="231F20"/>
          <w:w w:val="115"/>
          <w:sz w:val="24"/>
          <w:szCs w:val="24"/>
        </w:rPr>
        <w:t>И. С. Соколова-Микитова, Г. А. Скребицкого и др. Особенности</w:t>
      </w:r>
      <w:r w:rsidRPr="00585B2F">
        <w:rPr>
          <w:color w:val="231F20"/>
          <w:spacing w:val="-55"/>
          <w:w w:val="115"/>
          <w:sz w:val="24"/>
          <w:szCs w:val="24"/>
        </w:rPr>
        <w:t xml:space="preserve"> </w:t>
      </w:r>
      <w:r w:rsidRPr="00585B2F">
        <w:rPr>
          <w:color w:val="231F20"/>
          <w:w w:val="115"/>
          <w:sz w:val="24"/>
          <w:szCs w:val="24"/>
        </w:rPr>
        <w:t>авторских</w:t>
      </w:r>
      <w:r w:rsidRPr="00585B2F">
        <w:rPr>
          <w:color w:val="231F20"/>
          <w:spacing w:val="1"/>
          <w:w w:val="115"/>
          <w:sz w:val="24"/>
          <w:szCs w:val="24"/>
        </w:rPr>
        <w:t xml:space="preserve"> </w:t>
      </w:r>
      <w:r w:rsidRPr="00585B2F">
        <w:rPr>
          <w:color w:val="231F20"/>
          <w:w w:val="115"/>
          <w:sz w:val="24"/>
          <w:szCs w:val="24"/>
        </w:rPr>
        <w:t>сказок</w:t>
      </w:r>
      <w:r w:rsidRPr="00585B2F">
        <w:rPr>
          <w:color w:val="231F20"/>
          <w:spacing w:val="1"/>
          <w:w w:val="115"/>
          <w:sz w:val="24"/>
          <w:szCs w:val="24"/>
        </w:rPr>
        <w:t xml:space="preserve"> </w:t>
      </w:r>
      <w:r w:rsidRPr="00585B2F">
        <w:rPr>
          <w:color w:val="231F20"/>
          <w:w w:val="115"/>
          <w:sz w:val="24"/>
          <w:szCs w:val="24"/>
        </w:rPr>
        <w:t>(сюжет,</w:t>
      </w:r>
      <w:r w:rsidRPr="00585B2F">
        <w:rPr>
          <w:color w:val="231F20"/>
          <w:spacing w:val="1"/>
          <w:w w:val="115"/>
          <w:sz w:val="24"/>
          <w:szCs w:val="24"/>
        </w:rPr>
        <w:t xml:space="preserve"> </w:t>
      </w:r>
      <w:r w:rsidRPr="00585B2F">
        <w:rPr>
          <w:color w:val="231F20"/>
          <w:w w:val="115"/>
          <w:sz w:val="24"/>
          <w:szCs w:val="24"/>
        </w:rPr>
        <w:t>язык,</w:t>
      </w:r>
      <w:r w:rsidRPr="00585B2F">
        <w:rPr>
          <w:color w:val="231F20"/>
          <w:spacing w:val="1"/>
          <w:w w:val="115"/>
          <w:sz w:val="24"/>
          <w:szCs w:val="24"/>
        </w:rPr>
        <w:t xml:space="preserve"> </w:t>
      </w:r>
      <w:r w:rsidRPr="00585B2F">
        <w:rPr>
          <w:color w:val="231F20"/>
          <w:w w:val="115"/>
          <w:sz w:val="24"/>
          <w:szCs w:val="24"/>
        </w:rPr>
        <w:t>герои).</w:t>
      </w:r>
      <w:r w:rsidRPr="00585B2F">
        <w:rPr>
          <w:color w:val="231F20"/>
          <w:spacing w:val="1"/>
          <w:w w:val="115"/>
          <w:sz w:val="24"/>
          <w:szCs w:val="24"/>
        </w:rPr>
        <w:t xml:space="preserve"> </w:t>
      </w:r>
      <w:r w:rsidRPr="00585B2F">
        <w:rPr>
          <w:color w:val="231F20"/>
          <w:w w:val="115"/>
          <w:sz w:val="24"/>
          <w:szCs w:val="24"/>
        </w:rPr>
        <w:t>Составление</w:t>
      </w:r>
      <w:r w:rsidRPr="00585B2F">
        <w:rPr>
          <w:color w:val="231F20"/>
          <w:spacing w:val="1"/>
          <w:w w:val="115"/>
          <w:sz w:val="24"/>
          <w:szCs w:val="24"/>
        </w:rPr>
        <w:t xml:space="preserve"> </w:t>
      </w:r>
      <w:r w:rsidRPr="00585B2F">
        <w:rPr>
          <w:color w:val="231F20"/>
          <w:w w:val="115"/>
          <w:sz w:val="24"/>
          <w:szCs w:val="24"/>
        </w:rPr>
        <w:t>аннота-</w:t>
      </w:r>
      <w:r w:rsidRPr="00585B2F">
        <w:rPr>
          <w:color w:val="231F20"/>
          <w:spacing w:val="1"/>
          <w:w w:val="115"/>
          <w:sz w:val="24"/>
          <w:szCs w:val="24"/>
        </w:rPr>
        <w:t xml:space="preserve"> </w:t>
      </w:r>
      <w:r w:rsidRPr="00585B2F">
        <w:rPr>
          <w:color w:val="231F20"/>
          <w:w w:val="115"/>
          <w:sz w:val="24"/>
          <w:szCs w:val="24"/>
        </w:rPr>
        <w:t>ции.</w:t>
      </w:r>
    </w:p>
    <w:p w:rsidR="00585B2F" w:rsidRPr="00585B2F" w:rsidRDefault="00585B2F" w:rsidP="00585B2F">
      <w:pPr>
        <w:spacing w:before="5" w:line="252" w:lineRule="auto"/>
        <w:ind w:right="114"/>
        <w:jc w:val="both"/>
        <w:rPr>
          <w:sz w:val="24"/>
          <w:szCs w:val="24"/>
        </w:rPr>
      </w:pPr>
      <w:r w:rsidRPr="00585B2F">
        <w:rPr>
          <w:i/>
          <w:color w:val="231F20"/>
          <w:w w:val="120"/>
          <w:sz w:val="24"/>
          <w:szCs w:val="24"/>
        </w:rPr>
        <w:t>Произведения о взаимоотношениях человека и животных.</w:t>
      </w:r>
      <w:r w:rsidRPr="00585B2F">
        <w:rPr>
          <w:i/>
          <w:color w:val="231F20"/>
          <w:spacing w:val="1"/>
          <w:w w:val="120"/>
          <w:sz w:val="24"/>
          <w:szCs w:val="24"/>
        </w:rPr>
        <w:t xml:space="preserve"> </w:t>
      </w:r>
      <w:r w:rsidRPr="00585B2F">
        <w:rPr>
          <w:color w:val="231F20"/>
          <w:w w:val="115"/>
          <w:sz w:val="24"/>
          <w:szCs w:val="24"/>
        </w:rPr>
        <w:t>Человек и его отношения с животными: верность, преданность,</w:t>
      </w:r>
      <w:r w:rsidRPr="00585B2F">
        <w:rPr>
          <w:color w:val="231F20"/>
          <w:spacing w:val="1"/>
          <w:w w:val="115"/>
          <w:sz w:val="24"/>
          <w:szCs w:val="24"/>
        </w:rPr>
        <w:t xml:space="preserve"> </w:t>
      </w:r>
      <w:r w:rsidRPr="00585B2F">
        <w:rPr>
          <w:color w:val="231F20"/>
          <w:w w:val="115"/>
          <w:sz w:val="24"/>
          <w:szCs w:val="24"/>
        </w:rPr>
        <w:t>забота и любовь. Круг чтения (по выбору, не менее четырёх ав-</w:t>
      </w:r>
      <w:r w:rsidRPr="00585B2F">
        <w:rPr>
          <w:color w:val="231F20"/>
          <w:spacing w:val="1"/>
          <w:w w:val="115"/>
          <w:sz w:val="24"/>
          <w:szCs w:val="24"/>
        </w:rPr>
        <w:t xml:space="preserve"> </w:t>
      </w:r>
      <w:r w:rsidRPr="00585B2F">
        <w:rPr>
          <w:color w:val="231F20"/>
          <w:w w:val="115"/>
          <w:sz w:val="24"/>
          <w:szCs w:val="24"/>
        </w:rPr>
        <w:t>торов):</w:t>
      </w:r>
      <w:r w:rsidRPr="00585B2F">
        <w:rPr>
          <w:color w:val="231F20"/>
          <w:spacing w:val="1"/>
          <w:w w:val="115"/>
          <w:sz w:val="24"/>
          <w:szCs w:val="24"/>
        </w:rPr>
        <w:t xml:space="preserve"> </w:t>
      </w:r>
      <w:r w:rsidRPr="00585B2F">
        <w:rPr>
          <w:color w:val="231F20"/>
          <w:w w:val="115"/>
          <w:sz w:val="24"/>
          <w:szCs w:val="24"/>
        </w:rPr>
        <w:t>произведения</w:t>
      </w:r>
      <w:r w:rsidRPr="00585B2F">
        <w:rPr>
          <w:color w:val="231F20"/>
          <w:spacing w:val="1"/>
          <w:w w:val="115"/>
          <w:sz w:val="24"/>
          <w:szCs w:val="24"/>
        </w:rPr>
        <w:t xml:space="preserve"> </w:t>
      </w:r>
      <w:r w:rsidRPr="00585B2F">
        <w:rPr>
          <w:color w:val="231F20"/>
          <w:w w:val="115"/>
          <w:sz w:val="24"/>
          <w:szCs w:val="24"/>
        </w:rPr>
        <w:t>Д. Н.</w:t>
      </w:r>
      <w:r w:rsidRPr="00585B2F">
        <w:rPr>
          <w:color w:val="231F20"/>
          <w:spacing w:val="1"/>
          <w:w w:val="115"/>
          <w:sz w:val="24"/>
          <w:szCs w:val="24"/>
        </w:rPr>
        <w:t xml:space="preserve"> </w:t>
      </w:r>
      <w:r w:rsidRPr="00585B2F">
        <w:rPr>
          <w:color w:val="231F20"/>
          <w:w w:val="115"/>
          <w:sz w:val="24"/>
          <w:szCs w:val="24"/>
        </w:rPr>
        <w:t>Мамина-Сибиряка,</w:t>
      </w:r>
      <w:r w:rsidRPr="00585B2F">
        <w:rPr>
          <w:color w:val="231F20"/>
          <w:spacing w:val="1"/>
          <w:w w:val="115"/>
          <w:sz w:val="24"/>
          <w:szCs w:val="24"/>
        </w:rPr>
        <w:t xml:space="preserve"> </w:t>
      </w:r>
      <w:r w:rsidRPr="00585B2F">
        <w:rPr>
          <w:color w:val="231F20"/>
          <w:w w:val="115"/>
          <w:sz w:val="24"/>
          <w:szCs w:val="24"/>
        </w:rPr>
        <w:t>К. Г.</w:t>
      </w:r>
      <w:r w:rsidRPr="00585B2F">
        <w:rPr>
          <w:color w:val="231F20"/>
          <w:spacing w:val="1"/>
          <w:w w:val="115"/>
          <w:sz w:val="24"/>
          <w:szCs w:val="24"/>
        </w:rPr>
        <w:t xml:space="preserve"> </w:t>
      </w:r>
      <w:r w:rsidRPr="00585B2F">
        <w:rPr>
          <w:color w:val="231F20"/>
          <w:w w:val="115"/>
          <w:sz w:val="24"/>
          <w:szCs w:val="24"/>
        </w:rPr>
        <w:t>Паустов-</w:t>
      </w:r>
      <w:r w:rsidRPr="00585B2F">
        <w:rPr>
          <w:color w:val="231F20"/>
          <w:spacing w:val="-55"/>
          <w:w w:val="115"/>
          <w:sz w:val="24"/>
          <w:szCs w:val="24"/>
        </w:rPr>
        <w:t xml:space="preserve"> </w:t>
      </w:r>
      <w:r w:rsidRPr="00585B2F">
        <w:rPr>
          <w:color w:val="231F20"/>
          <w:spacing w:val="-1"/>
          <w:w w:val="120"/>
          <w:sz w:val="24"/>
          <w:szCs w:val="24"/>
        </w:rPr>
        <w:t>ского,</w:t>
      </w:r>
      <w:r w:rsidRPr="00585B2F">
        <w:rPr>
          <w:color w:val="231F20"/>
          <w:spacing w:val="59"/>
          <w:w w:val="120"/>
          <w:sz w:val="24"/>
          <w:szCs w:val="24"/>
        </w:rPr>
        <w:t xml:space="preserve"> </w:t>
      </w:r>
      <w:r w:rsidRPr="00585B2F">
        <w:rPr>
          <w:color w:val="231F20"/>
          <w:w w:val="120"/>
          <w:sz w:val="24"/>
          <w:szCs w:val="24"/>
        </w:rPr>
        <w:t>М.</w:t>
      </w:r>
      <w:r w:rsidRPr="00585B2F">
        <w:rPr>
          <w:color w:val="231F20"/>
          <w:spacing w:val="-15"/>
          <w:w w:val="120"/>
          <w:sz w:val="24"/>
          <w:szCs w:val="24"/>
        </w:rPr>
        <w:t xml:space="preserve"> </w:t>
      </w:r>
      <w:r w:rsidRPr="00585B2F">
        <w:rPr>
          <w:color w:val="231F20"/>
          <w:w w:val="120"/>
          <w:sz w:val="24"/>
          <w:szCs w:val="24"/>
        </w:rPr>
        <w:t>М.</w:t>
      </w:r>
      <w:r w:rsidRPr="00585B2F">
        <w:rPr>
          <w:color w:val="231F20"/>
          <w:spacing w:val="57"/>
          <w:w w:val="120"/>
          <w:sz w:val="24"/>
          <w:szCs w:val="24"/>
        </w:rPr>
        <w:t xml:space="preserve"> </w:t>
      </w:r>
      <w:r w:rsidRPr="00585B2F">
        <w:rPr>
          <w:color w:val="231F20"/>
          <w:w w:val="120"/>
          <w:sz w:val="24"/>
          <w:szCs w:val="24"/>
        </w:rPr>
        <w:t xml:space="preserve">Пришвина, </w:t>
      </w:r>
      <w:r w:rsidRPr="00585B2F">
        <w:rPr>
          <w:color w:val="231F20"/>
          <w:spacing w:val="57"/>
          <w:w w:val="120"/>
          <w:sz w:val="24"/>
          <w:szCs w:val="24"/>
        </w:rPr>
        <w:t xml:space="preserve"> </w:t>
      </w:r>
      <w:r w:rsidRPr="00585B2F">
        <w:rPr>
          <w:color w:val="231F20"/>
          <w:w w:val="120"/>
          <w:sz w:val="24"/>
          <w:szCs w:val="24"/>
        </w:rPr>
        <w:t>С.</w:t>
      </w:r>
      <w:r w:rsidRPr="00585B2F">
        <w:rPr>
          <w:color w:val="231F20"/>
          <w:spacing w:val="-15"/>
          <w:w w:val="120"/>
          <w:sz w:val="24"/>
          <w:szCs w:val="24"/>
        </w:rPr>
        <w:t xml:space="preserve"> </w:t>
      </w:r>
      <w:r w:rsidRPr="00585B2F">
        <w:rPr>
          <w:color w:val="231F20"/>
          <w:w w:val="120"/>
          <w:sz w:val="24"/>
          <w:szCs w:val="24"/>
        </w:rPr>
        <w:t xml:space="preserve">В. </w:t>
      </w:r>
      <w:r w:rsidRPr="00585B2F">
        <w:rPr>
          <w:color w:val="231F20"/>
          <w:spacing w:val="57"/>
          <w:w w:val="120"/>
          <w:sz w:val="24"/>
          <w:szCs w:val="24"/>
        </w:rPr>
        <w:t xml:space="preserve"> </w:t>
      </w:r>
      <w:r w:rsidRPr="00585B2F">
        <w:rPr>
          <w:color w:val="231F20"/>
          <w:w w:val="120"/>
          <w:sz w:val="24"/>
          <w:szCs w:val="24"/>
        </w:rPr>
        <w:t xml:space="preserve">Образцова, </w:t>
      </w:r>
      <w:r w:rsidRPr="00585B2F">
        <w:rPr>
          <w:color w:val="231F20"/>
          <w:spacing w:val="57"/>
          <w:w w:val="120"/>
          <w:sz w:val="24"/>
          <w:szCs w:val="24"/>
        </w:rPr>
        <w:t xml:space="preserve"> </w:t>
      </w:r>
      <w:r w:rsidRPr="00585B2F">
        <w:rPr>
          <w:color w:val="231F20"/>
          <w:w w:val="120"/>
          <w:sz w:val="24"/>
          <w:szCs w:val="24"/>
        </w:rPr>
        <w:t>В.</w:t>
      </w:r>
      <w:r w:rsidRPr="00585B2F">
        <w:rPr>
          <w:color w:val="231F20"/>
          <w:spacing w:val="-15"/>
          <w:w w:val="120"/>
          <w:sz w:val="24"/>
          <w:szCs w:val="24"/>
        </w:rPr>
        <w:t xml:space="preserve"> </w:t>
      </w:r>
      <w:r w:rsidRPr="00585B2F">
        <w:rPr>
          <w:color w:val="231F20"/>
          <w:w w:val="120"/>
          <w:sz w:val="24"/>
          <w:szCs w:val="24"/>
        </w:rPr>
        <w:t xml:space="preserve">Л. </w:t>
      </w:r>
      <w:r w:rsidRPr="00585B2F">
        <w:rPr>
          <w:color w:val="231F20"/>
          <w:spacing w:val="57"/>
          <w:w w:val="120"/>
          <w:sz w:val="24"/>
          <w:szCs w:val="24"/>
        </w:rPr>
        <w:t xml:space="preserve"> </w:t>
      </w:r>
      <w:r w:rsidRPr="00585B2F">
        <w:rPr>
          <w:color w:val="231F20"/>
          <w:w w:val="120"/>
          <w:sz w:val="24"/>
          <w:szCs w:val="24"/>
        </w:rPr>
        <w:t>Дурова,</w:t>
      </w:r>
      <w:r w:rsidRPr="00585B2F">
        <w:rPr>
          <w:color w:val="231F20"/>
          <w:spacing w:val="-58"/>
          <w:w w:val="120"/>
          <w:sz w:val="24"/>
          <w:szCs w:val="24"/>
        </w:rPr>
        <w:t xml:space="preserve"> </w:t>
      </w:r>
      <w:r w:rsidRPr="00585B2F">
        <w:rPr>
          <w:color w:val="231F20"/>
          <w:w w:val="115"/>
          <w:sz w:val="24"/>
          <w:szCs w:val="24"/>
        </w:rPr>
        <w:t>Б. С. Житкова. Особенности рассказа: тема, герои, реальность</w:t>
      </w:r>
      <w:r w:rsidRPr="00585B2F">
        <w:rPr>
          <w:color w:val="231F20"/>
          <w:spacing w:val="1"/>
          <w:w w:val="115"/>
          <w:sz w:val="24"/>
          <w:szCs w:val="24"/>
        </w:rPr>
        <w:t xml:space="preserve"> </w:t>
      </w:r>
      <w:r w:rsidRPr="00585B2F">
        <w:rPr>
          <w:color w:val="231F20"/>
          <w:w w:val="120"/>
          <w:sz w:val="24"/>
          <w:szCs w:val="24"/>
        </w:rPr>
        <w:t>событий, композиция, объекты описания (портрет героя, опи-</w:t>
      </w:r>
      <w:r w:rsidRPr="00585B2F">
        <w:rPr>
          <w:color w:val="231F20"/>
          <w:spacing w:val="-57"/>
          <w:w w:val="120"/>
          <w:sz w:val="24"/>
          <w:szCs w:val="24"/>
        </w:rPr>
        <w:t xml:space="preserve"> </w:t>
      </w:r>
      <w:r w:rsidRPr="00585B2F">
        <w:rPr>
          <w:color w:val="231F20"/>
          <w:w w:val="120"/>
          <w:sz w:val="24"/>
          <w:szCs w:val="24"/>
        </w:rPr>
        <w:t>сание</w:t>
      </w:r>
      <w:r w:rsidRPr="00585B2F">
        <w:rPr>
          <w:color w:val="231F20"/>
          <w:spacing w:val="-13"/>
          <w:w w:val="120"/>
          <w:sz w:val="24"/>
          <w:szCs w:val="24"/>
        </w:rPr>
        <w:t xml:space="preserve"> </w:t>
      </w:r>
      <w:r w:rsidRPr="00585B2F">
        <w:rPr>
          <w:color w:val="231F20"/>
          <w:w w:val="120"/>
          <w:sz w:val="24"/>
          <w:szCs w:val="24"/>
        </w:rPr>
        <w:t>интерьера).</w:t>
      </w:r>
    </w:p>
    <w:p w:rsidR="00585B2F" w:rsidRPr="00585B2F" w:rsidRDefault="00585B2F" w:rsidP="00585B2F">
      <w:pPr>
        <w:spacing w:before="8" w:line="252" w:lineRule="auto"/>
        <w:ind w:right="114"/>
        <w:jc w:val="both"/>
        <w:rPr>
          <w:sz w:val="24"/>
          <w:szCs w:val="24"/>
        </w:rPr>
      </w:pPr>
      <w:r w:rsidRPr="00585B2F">
        <w:rPr>
          <w:i/>
          <w:color w:val="231F20"/>
          <w:w w:val="115"/>
          <w:sz w:val="24"/>
          <w:szCs w:val="24"/>
        </w:rPr>
        <w:t xml:space="preserve">Произведения о детях. </w:t>
      </w:r>
      <w:r w:rsidRPr="00585B2F">
        <w:rPr>
          <w:color w:val="231F20"/>
          <w:w w:val="115"/>
          <w:sz w:val="24"/>
          <w:szCs w:val="24"/>
        </w:rPr>
        <w:t>Дети — герои произведений: раскры-</w:t>
      </w:r>
      <w:r w:rsidRPr="00585B2F">
        <w:rPr>
          <w:color w:val="231F20"/>
          <w:spacing w:val="1"/>
          <w:w w:val="115"/>
          <w:sz w:val="24"/>
          <w:szCs w:val="24"/>
        </w:rPr>
        <w:t xml:space="preserve"> </w:t>
      </w:r>
      <w:r w:rsidRPr="00585B2F">
        <w:rPr>
          <w:color w:val="231F20"/>
          <w:w w:val="115"/>
          <w:sz w:val="24"/>
          <w:szCs w:val="24"/>
        </w:rPr>
        <w:t>тие тем «Разные детские судьбы», «Дети на войне». Отличие ав-</w:t>
      </w:r>
      <w:r w:rsidRPr="00585B2F">
        <w:rPr>
          <w:color w:val="231F20"/>
          <w:spacing w:val="-55"/>
          <w:w w:val="115"/>
          <w:sz w:val="24"/>
          <w:szCs w:val="24"/>
        </w:rPr>
        <w:t xml:space="preserve"> </w:t>
      </w:r>
      <w:r w:rsidRPr="00585B2F">
        <w:rPr>
          <w:color w:val="231F20"/>
          <w:w w:val="115"/>
          <w:sz w:val="24"/>
          <w:szCs w:val="24"/>
        </w:rPr>
        <w:t>тора от героя и рассказчика. Герой художественного произведе-</w:t>
      </w:r>
      <w:r w:rsidRPr="00585B2F">
        <w:rPr>
          <w:color w:val="231F20"/>
          <w:spacing w:val="-55"/>
          <w:w w:val="115"/>
          <w:sz w:val="24"/>
          <w:szCs w:val="24"/>
        </w:rPr>
        <w:t xml:space="preserve"> </w:t>
      </w:r>
      <w:r w:rsidRPr="00585B2F">
        <w:rPr>
          <w:color w:val="231F20"/>
          <w:w w:val="115"/>
          <w:sz w:val="24"/>
          <w:szCs w:val="24"/>
        </w:rPr>
        <w:t>ния:</w:t>
      </w:r>
      <w:r w:rsidRPr="00585B2F">
        <w:rPr>
          <w:color w:val="231F20"/>
          <w:spacing w:val="50"/>
          <w:w w:val="115"/>
          <w:sz w:val="24"/>
          <w:szCs w:val="24"/>
        </w:rPr>
        <w:t xml:space="preserve"> </w:t>
      </w:r>
      <w:r w:rsidRPr="00585B2F">
        <w:rPr>
          <w:color w:val="231F20"/>
          <w:w w:val="115"/>
          <w:sz w:val="24"/>
          <w:szCs w:val="24"/>
        </w:rPr>
        <w:t>время</w:t>
      </w:r>
      <w:r w:rsidRPr="00585B2F">
        <w:rPr>
          <w:color w:val="231F20"/>
          <w:spacing w:val="51"/>
          <w:w w:val="115"/>
          <w:sz w:val="24"/>
          <w:szCs w:val="24"/>
        </w:rPr>
        <w:t xml:space="preserve"> </w:t>
      </w:r>
      <w:r w:rsidRPr="00585B2F">
        <w:rPr>
          <w:color w:val="231F20"/>
          <w:w w:val="115"/>
          <w:sz w:val="24"/>
          <w:szCs w:val="24"/>
        </w:rPr>
        <w:t>и</w:t>
      </w:r>
      <w:r w:rsidRPr="00585B2F">
        <w:rPr>
          <w:color w:val="231F20"/>
          <w:spacing w:val="51"/>
          <w:w w:val="115"/>
          <w:sz w:val="24"/>
          <w:szCs w:val="24"/>
        </w:rPr>
        <w:t xml:space="preserve"> </w:t>
      </w:r>
      <w:r w:rsidRPr="00585B2F">
        <w:rPr>
          <w:color w:val="231F20"/>
          <w:w w:val="115"/>
          <w:sz w:val="24"/>
          <w:szCs w:val="24"/>
        </w:rPr>
        <w:t>место</w:t>
      </w:r>
      <w:r w:rsidRPr="00585B2F">
        <w:rPr>
          <w:color w:val="231F20"/>
          <w:spacing w:val="51"/>
          <w:w w:val="115"/>
          <w:sz w:val="24"/>
          <w:szCs w:val="24"/>
        </w:rPr>
        <w:t xml:space="preserve"> </w:t>
      </w:r>
      <w:r w:rsidRPr="00585B2F">
        <w:rPr>
          <w:color w:val="231F20"/>
          <w:w w:val="115"/>
          <w:sz w:val="24"/>
          <w:szCs w:val="24"/>
        </w:rPr>
        <w:t>проживания,</w:t>
      </w:r>
      <w:r w:rsidRPr="00585B2F">
        <w:rPr>
          <w:color w:val="231F20"/>
          <w:spacing w:val="50"/>
          <w:w w:val="115"/>
          <w:sz w:val="24"/>
          <w:szCs w:val="24"/>
        </w:rPr>
        <w:t xml:space="preserve"> </w:t>
      </w:r>
      <w:r w:rsidRPr="00585B2F">
        <w:rPr>
          <w:color w:val="231F20"/>
          <w:w w:val="115"/>
          <w:sz w:val="24"/>
          <w:szCs w:val="24"/>
        </w:rPr>
        <w:t>особенности</w:t>
      </w:r>
      <w:r w:rsidRPr="00585B2F">
        <w:rPr>
          <w:color w:val="231F20"/>
          <w:spacing w:val="51"/>
          <w:w w:val="115"/>
          <w:sz w:val="24"/>
          <w:szCs w:val="24"/>
        </w:rPr>
        <w:t xml:space="preserve"> </w:t>
      </w:r>
      <w:r w:rsidRPr="00585B2F">
        <w:rPr>
          <w:color w:val="231F20"/>
          <w:w w:val="115"/>
          <w:sz w:val="24"/>
          <w:szCs w:val="24"/>
        </w:rPr>
        <w:t>внешнего</w:t>
      </w:r>
      <w:r w:rsidRPr="00585B2F">
        <w:rPr>
          <w:color w:val="231F20"/>
          <w:spacing w:val="51"/>
          <w:w w:val="115"/>
          <w:sz w:val="24"/>
          <w:szCs w:val="24"/>
        </w:rPr>
        <w:t xml:space="preserve"> </w:t>
      </w:r>
      <w:r w:rsidRPr="00585B2F">
        <w:rPr>
          <w:color w:val="231F20"/>
          <w:w w:val="115"/>
          <w:sz w:val="24"/>
          <w:szCs w:val="24"/>
        </w:rPr>
        <w:t>вида</w:t>
      </w:r>
      <w:r w:rsidRPr="00585B2F">
        <w:rPr>
          <w:color w:val="231F20"/>
          <w:spacing w:val="-55"/>
          <w:w w:val="115"/>
          <w:sz w:val="24"/>
          <w:szCs w:val="24"/>
        </w:rPr>
        <w:t xml:space="preserve"> </w:t>
      </w:r>
      <w:r w:rsidRPr="00585B2F">
        <w:rPr>
          <w:color w:val="231F20"/>
          <w:w w:val="115"/>
          <w:sz w:val="24"/>
          <w:szCs w:val="24"/>
        </w:rPr>
        <w:t>и характера. Историческая обстановка как фон создания произ-</w:t>
      </w:r>
      <w:r w:rsidRPr="00585B2F">
        <w:rPr>
          <w:color w:val="231F20"/>
          <w:spacing w:val="1"/>
          <w:w w:val="115"/>
          <w:sz w:val="24"/>
          <w:szCs w:val="24"/>
        </w:rPr>
        <w:t xml:space="preserve"> </w:t>
      </w:r>
      <w:r w:rsidRPr="00585B2F">
        <w:rPr>
          <w:color w:val="231F20"/>
          <w:w w:val="115"/>
          <w:sz w:val="24"/>
          <w:szCs w:val="24"/>
        </w:rPr>
        <w:t>ведения: судьбы крестьянских детей, дети на войне (произведе-</w:t>
      </w:r>
      <w:r w:rsidRPr="00585B2F">
        <w:rPr>
          <w:color w:val="231F20"/>
          <w:spacing w:val="1"/>
          <w:w w:val="115"/>
          <w:sz w:val="24"/>
          <w:szCs w:val="24"/>
        </w:rPr>
        <w:t xml:space="preserve"> </w:t>
      </w:r>
      <w:r w:rsidRPr="00585B2F">
        <w:rPr>
          <w:color w:val="231F20"/>
          <w:w w:val="115"/>
          <w:sz w:val="24"/>
          <w:szCs w:val="24"/>
        </w:rPr>
        <w:t>ния по выбору двух-трёх авторов). Основные события сюжета,</w:t>
      </w:r>
      <w:r w:rsidRPr="00585B2F">
        <w:rPr>
          <w:color w:val="231F20"/>
          <w:spacing w:val="1"/>
          <w:w w:val="115"/>
          <w:sz w:val="24"/>
          <w:szCs w:val="24"/>
        </w:rPr>
        <w:t xml:space="preserve"> </w:t>
      </w:r>
      <w:r w:rsidRPr="00585B2F">
        <w:rPr>
          <w:color w:val="231F20"/>
          <w:w w:val="115"/>
          <w:sz w:val="24"/>
          <w:szCs w:val="24"/>
        </w:rPr>
        <w:t>отношение к ним героев произведения. Оценка нравственных</w:t>
      </w:r>
      <w:r w:rsidRPr="00585B2F">
        <w:rPr>
          <w:color w:val="231F20"/>
          <w:spacing w:val="1"/>
          <w:w w:val="115"/>
          <w:sz w:val="24"/>
          <w:szCs w:val="24"/>
        </w:rPr>
        <w:t xml:space="preserve"> </w:t>
      </w:r>
      <w:r w:rsidRPr="00585B2F">
        <w:rPr>
          <w:color w:val="231F20"/>
          <w:w w:val="115"/>
          <w:sz w:val="24"/>
          <w:szCs w:val="24"/>
        </w:rPr>
        <w:t>качеств,</w:t>
      </w:r>
      <w:r w:rsidRPr="00585B2F">
        <w:rPr>
          <w:color w:val="231F20"/>
          <w:spacing w:val="-7"/>
          <w:w w:val="115"/>
          <w:sz w:val="24"/>
          <w:szCs w:val="24"/>
        </w:rPr>
        <w:t xml:space="preserve"> </w:t>
      </w:r>
      <w:r w:rsidRPr="00585B2F">
        <w:rPr>
          <w:color w:val="231F20"/>
          <w:w w:val="115"/>
          <w:sz w:val="24"/>
          <w:szCs w:val="24"/>
        </w:rPr>
        <w:t>проявляющихся</w:t>
      </w:r>
      <w:r w:rsidRPr="00585B2F">
        <w:rPr>
          <w:color w:val="231F20"/>
          <w:spacing w:val="-7"/>
          <w:w w:val="115"/>
          <w:sz w:val="24"/>
          <w:szCs w:val="24"/>
        </w:rPr>
        <w:t xml:space="preserve"> </w:t>
      </w:r>
      <w:r w:rsidRPr="00585B2F">
        <w:rPr>
          <w:color w:val="231F20"/>
          <w:w w:val="115"/>
          <w:sz w:val="24"/>
          <w:szCs w:val="24"/>
        </w:rPr>
        <w:t>в</w:t>
      </w:r>
      <w:r w:rsidRPr="00585B2F">
        <w:rPr>
          <w:color w:val="231F20"/>
          <w:spacing w:val="-7"/>
          <w:w w:val="115"/>
          <w:sz w:val="24"/>
          <w:szCs w:val="24"/>
        </w:rPr>
        <w:t xml:space="preserve"> </w:t>
      </w:r>
      <w:r w:rsidRPr="00585B2F">
        <w:rPr>
          <w:color w:val="231F20"/>
          <w:w w:val="115"/>
          <w:sz w:val="24"/>
          <w:szCs w:val="24"/>
        </w:rPr>
        <w:t>военное</w:t>
      </w:r>
      <w:r w:rsidRPr="00585B2F">
        <w:rPr>
          <w:color w:val="231F20"/>
          <w:spacing w:val="-6"/>
          <w:w w:val="115"/>
          <w:sz w:val="24"/>
          <w:szCs w:val="24"/>
        </w:rPr>
        <w:t xml:space="preserve"> </w:t>
      </w:r>
      <w:r w:rsidRPr="00585B2F">
        <w:rPr>
          <w:color w:val="231F20"/>
          <w:w w:val="115"/>
          <w:sz w:val="24"/>
          <w:szCs w:val="24"/>
        </w:rPr>
        <w:t>время.</w:t>
      </w:r>
    </w:p>
    <w:p w:rsidR="00585B2F" w:rsidRPr="00585B2F" w:rsidRDefault="00585B2F" w:rsidP="00585B2F">
      <w:pPr>
        <w:spacing w:before="8" w:line="252" w:lineRule="auto"/>
        <w:ind w:right="112"/>
        <w:jc w:val="both"/>
        <w:rPr>
          <w:sz w:val="24"/>
          <w:szCs w:val="24"/>
        </w:rPr>
      </w:pPr>
      <w:r w:rsidRPr="00585B2F">
        <w:rPr>
          <w:i/>
          <w:color w:val="231F20"/>
          <w:w w:val="115"/>
          <w:sz w:val="24"/>
          <w:szCs w:val="24"/>
        </w:rPr>
        <w:t xml:space="preserve">Юмористические произведения. </w:t>
      </w:r>
      <w:r w:rsidRPr="00585B2F">
        <w:rPr>
          <w:color w:val="231F20"/>
          <w:w w:val="115"/>
          <w:sz w:val="24"/>
          <w:szCs w:val="24"/>
        </w:rPr>
        <w:t>Комичность как основа сю-</w:t>
      </w:r>
      <w:r w:rsidRPr="00585B2F">
        <w:rPr>
          <w:color w:val="231F20"/>
          <w:spacing w:val="1"/>
          <w:w w:val="115"/>
          <w:sz w:val="24"/>
          <w:szCs w:val="24"/>
        </w:rPr>
        <w:t xml:space="preserve"> </w:t>
      </w:r>
      <w:r w:rsidRPr="00585B2F">
        <w:rPr>
          <w:color w:val="231F20"/>
          <w:w w:val="115"/>
          <w:sz w:val="24"/>
          <w:szCs w:val="24"/>
        </w:rPr>
        <w:t>жета. Герой юмористического произведения. Средства вырази-</w:t>
      </w:r>
      <w:r w:rsidRPr="00585B2F">
        <w:rPr>
          <w:color w:val="231F20"/>
          <w:spacing w:val="1"/>
          <w:w w:val="115"/>
          <w:sz w:val="24"/>
          <w:szCs w:val="24"/>
        </w:rPr>
        <w:t xml:space="preserve"> </w:t>
      </w:r>
      <w:r w:rsidRPr="00585B2F">
        <w:rPr>
          <w:color w:val="231F20"/>
          <w:w w:val="120"/>
          <w:sz w:val="24"/>
          <w:szCs w:val="24"/>
        </w:rPr>
        <w:t>тельности текста юмористического содержания: преувеличе-</w:t>
      </w:r>
      <w:r w:rsidRPr="00585B2F">
        <w:rPr>
          <w:color w:val="231F20"/>
          <w:spacing w:val="1"/>
          <w:w w:val="120"/>
          <w:sz w:val="24"/>
          <w:szCs w:val="24"/>
        </w:rPr>
        <w:t xml:space="preserve"> </w:t>
      </w:r>
      <w:r w:rsidRPr="00585B2F">
        <w:rPr>
          <w:color w:val="231F20"/>
          <w:w w:val="115"/>
          <w:sz w:val="24"/>
          <w:szCs w:val="24"/>
        </w:rPr>
        <w:t>ние. Авторы юмористических рассказов (не менее двух произ-</w:t>
      </w:r>
      <w:r w:rsidRPr="00585B2F">
        <w:rPr>
          <w:color w:val="231F20"/>
          <w:spacing w:val="1"/>
          <w:w w:val="115"/>
          <w:sz w:val="24"/>
          <w:szCs w:val="24"/>
        </w:rPr>
        <w:t xml:space="preserve"> </w:t>
      </w:r>
      <w:r w:rsidRPr="00585B2F">
        <w:rPr>
          <w:color w:val="231F20"/>
          <w:w w:val="120"/>
          <w:sz w:val="24"/>
          <w:szCs w:val="24"/>
        </w:rPr>
        <w:t>ведений):</w:t>
      </w:r>
      <w:r w:rsidRPr="00585B2F">
        <w:rPr>
          <w:color w:val="231F20"/>
          <w:spacing w:val="-9"/>
          <w:w w:val="120"/>
          <w:sz w:val="24"/>
          <w:szCs w:val="24"/>
        </w:rPr>
        <w:t xml:space="preserve"> </w:t>
      </w:r>
      <w:r w:rsidRPr="00585B2F">
        <w:rPr>
          <w:color w:val="231F20"/>
          <w:w w:val="120"/>
          <w:sz w:val="24"/>
          <w:szCs w:val="24"/>
        </w:rPr>
        <w:t>М.</w:t>
      </w:r>
      <w:r w:rsidRPr="00585B2F">
        <w:rPr>
          <w:color w:val="231F20"/>
          <w:spacing w:val="-7"/>
          <w:w w:val="120"/>
          <w:sz w:val="24"/>
          <w:szCs w:val="24"/>
        </w:rPr>
        <w:t xml:space="preserve"> </w:t>
      </w:r>
      <w:r w:rsidRPr="00585B2F">
        <w:rPr>
          <w:color w:val="231F20"/>
          <w:w w:val="120"/>
          <w:sz w:val="24"/>
          <w:szCs w:val="24"/>
        </w:rPr>
        <w:t>М.</w:t>
      </w:r>
      <w:r w:rsidRPr="00585B2F">
        <w:rPr>
          <w:color w:val="231F20"/>
          <w:spacing w:val="-9"/>
          <w:w w:val="120"/>
          <w:sz w:val="24"/>
          <w:szCs w:val="24"/>
        </w:rPr>
        <w:t xml:space="preserve"> </w:t>
      </w:r>
      <w:r w:rsidRPr="00585B2F">
        <w:rPr>
          <w:color w:val="231F20"/>
          <w:w w:val="120"/>
          <w:sz w:val="24"/>
          <w:szCs w:val="24"/>
        </w:rPr>
        <w:t>Зощенко,</w:t>
      </w:r>
      <w:r w:rsidRPr="00585B2F">
        <w:rPr>
          <w:color w:val="231F20"/>
          <w:spacing w:val="-9"/>
          <w:w w:val="120"/>
          <w:sz w:val="24"/>
          <w:szCs w:val="24"/>
        </w:rPr>
        <w:t xml:space="preserve"> </w:t>
      </w:r>
      <w:r w:rsidRPr="00585B2F">
        <w:rPr>
          <w:color w:val="231F20"/>
          <w:w w:val="120"/>
          <w:sz w:val="24"/>
          <w:szCs w:val="24"/>
        </w:rPr>
        <w:t>Н.</w:t>
      </w:r>
      <w:r w:rsidRPr="00585B2F">
        <w:rPr>
          <w:color w:val="231F20"/>
          <w:spacing w:val="-7"/>
          <w:w w:val="120"/>
          <w:sz w:val="24"/>
          <w:szCs w:val="24"/>
        </w:rPr>
        <w:t xml:space="preserve"> </w:t>
      </w:r>
      <w:r w:rsidRPr="00585B2F">
        <w:rPr>
          <w:color w:val="231F20"/>
          <w:w w:val="120"/>
          <w:sz w:val="24"/>
          <w:szCs w:val="24"/>
        </w:rPr>
        <w:t>Н.</w:t>
      </w:r>
      <w:r w:rsidRPr="00585B2F">
        <w:rPr>
          <w:color w:val="231F20"/>
          <w:spacing w:val="-9"/>
          <w:w w:val="120"/>
          <w:sz w:val="24"/>
          <w:szCs w:val="24"/>
        </w:rPr>
        <w:t xml:space="preserve"> </w:t>
      </w:r>
      <w:r w:rsidRPr="00585B2F">
        <w:rPr>
          <w:color w:val="231F20"/>
          <w:w w:val="120"/>
          <w:sz w:val="24"/>
          <w:szCs w:val="24"/>
        </w:rPr>
        <w:t>Носов,</w:t>
      </w:r>
      <w:r w:rsidRPr="00585B2F">
        <w:rPr>
          <w:color w:val="231F20"/>
          <w:spacing w:val="-9"/>
          <w:w w:val="120"/>
          <w:sz w:val="24"/>
          <w:szCs w:val="24"/>
        </w:rPr>
        <w:t xml:space="preserve"> </w:t>
      </w:r>
      <w:r w:rsidRPr="00585B2F">
        <w:rPr>
          <w:color w:val="231F20"/>
          <w:w w:val="120"/>
          <w:sz w:val="24"/>
          <w:szCs w:val="24"/>
        </w:rPr>
        <w:t>В.</w:t>
      </w:r>
      <w:r w:rsidRPr="00585B2F">
        <w:rPr>
          <w:color w:val="231F20"/>
          <w:spacing w:val="-7"/>
          <w:w w:val="120"/>
          <w:sz w:val="24"/>
          <w:szCs w:val="24"/>
        </w:rPr>
        <w:t xml:space="preserve"> </w:t>
      </w:r>
      <w:r w:rsidRPr="00585B2F">
        <w:rPr>
          <w:color w:val="231F20"/>
          <w:w w:val="120"/>
          <w:sz w:val="24"/>
          <w:szCs w:val="24"/>
        </w:rPr>
        <w:t>В.</w:t>
      </w:r>
      <w:r w:rsidRPr="00585B2F">
        <w:rPr>
          <w:color w:val="231F20"/>
          <w:spacing w:val="-9"/>
          <w:w w:val="120"/>
          <w:sz w:val="24"/>
          <w:szCs w:val="24"/>
        </w:rPr>
        <w:t xml:space="preserve"> </w:t>
      </w:r>
      <w:r w:rsidRPr="00585B2F">
        <w:rPr>
          <w:color w:val="231F20"/>
          <w:w w:val="120"/>
          <w:sz w:val="24"/>
          <w:szCs w:val="24"/>
        </w:rPr>
        <w:t>Голявкин</w:t>
      </w:r>
      <w:r w:rsidRPr="00585B2F">
        <w:rPr>
          <w:color w:val="231F20"/>
          <w:spacing w:val="-9"/>
          <w:w w:val="120"/>
          <w:sz w:val="24"/>
          <w:szCs w:val="24"/>
        </w:rPr>
        <w:t xml:space="preserve"> </w:t>
      </w:r>
      <w:r w:rsidRPr="00585B2F">
        <w:rPr>
          <w:color w:val="231F20"/>
          <w:w w:val="120"/>
          <w:sz w:val="24"/>
          <w:szCs w:val="24"/>
        </w:rPr>
        <w:t>и</w:t>
      </w:r>
      <w:r w:rsidRPr="00585B2F">
        <w:rPr>
          <w:color w:val="231F20"/>
          <w:spacing w:val="-8"/>
          <w:w w:val="120"/>
          <w:sz w:val="24"/>
          <w:szCs w:val="24"/>
        </w:rPr>
        <w:t xml:space="preserve"> </w:t>
      </w:r>
      <w:r w:rsidRPr="00585B2F">
        <w:rPr>
          <w:color w:val="231F20"/>
          <w:w w:val="120"/>
          <w:sz w:val="24"/>
          <w:szCs w:val="24"/>
        </w:rPr>
        <w:t>др.</w:t>
      </w:r>
    </w:p>
    <w:p w:rsidR="00585B2F" w:rsidRPr="00585B2F" w:rsidRDefault="00585B2F" w:rsidP="00585B2F">
      <w:pPr>
        <w:spacing w:before="5" w:line="252" w:lineRule="auto"/>
        <w:ind w:right="114"/>
        <w:jc w:val="both"/>
        <w:rPr>
          <w:sz w:val="24"/>
          <w:szCs w:val="24"/>
        </w:rPr>
      </w:pPr>
      <w:r w:rsidRPr="00585B2F">
        <w:rPr>
          <w:i/>
          <w:color w:val="231F20"/>
          <w:w w:val="115"/>
          <w:sz w:val="24"/>
          <w:szCs w:val="24"/>
        </w:rPr>
        <w:t xml:space="preserve">Зарубежная литература. </w:t>
      </w:r>
      <w:r w:rsidRPr="00585B2F">
        <w:rPr>
          <w:color w:val="231F20"/>
          <w:w w:val="115"/>
          <w:sz w:val="24"/>
          <w:szCs w:val="24"/>
        </w:rPr>
        <w:t>Круг чтения (произведения двух-</w:t>
      </w:r>
      <w:r w:rsidRPr="00585B2F">
        <w:rPr>
          <w:color w:val="231F20"/>
          <w:spacing w:val="1"/>
          <w:w w:val="115"/>
          <w:sz w:val="24"/>
          <w:szCs w:val="24"/>
        </w:rPr>
        <w:t xml:space="preserve"> </w:t>
      </w:r>
      <w:r w:rsidRPr="00585B2F">
        <w:rPr>
          <w:color w:val="231F20"/>
          <w:w w:val="115"/>
          <w:sz w:val="24"/>
          <w:szCs w:val="24"/>
        </w:rPr>
        <w:t>трёх</w:t>
      </w:r>
      <w:r w:rsidRPr="00585B2F">
        <w:rPr>
          <w:color w:val="231F20"/>
          <w:spacing w:val="1"/>
          <w:w w:val="115"/>
          <w:sz w:val="24"/>
          <w:szCs w:val="24"/>
        </w:rPr>
        <w:t xml:space="preserve"> </w:t>
      </w:r>
      <w:r w:rsidRPr="00585B2F">
        <w:rPr>
          <w:color w:val="231F20"/>
          <w:w w:val="115"/>
          <w:sz w:val="24"/>
          <w:szCs w:val="24"/>
        </w:rPr>
        <w:t>авторов</w:t>
      </w:r>
      <w:r w:rsidRPr="00585B2F">
        <w:rPr>
          <w:color w:val="231F20"/>
          <w:spacing w:val="1"/>
          <w:w w:val="115"/>
          <w:sz w:val="24"/>
          <w:szCs w:val="24"/>
        </w:rPr>
        <w:t xml:space="preserve"> </w:t>
      </w:r>
      <w:r w:rsidRPr="00585B2F">
        <w:rPr>
          <w:color w:val="231F20"/>
          <w:w w:val="115"/>
          <w:sz w:val="24"/>
          <w:szCs w:val="24"/>
        </w:rPr>
        <w:t>по</w:t>
      </w:r>
      <w:r w:rsidRPr="00585B2F">
        <w:rPr>
          <w:color w:val="231F20"/>
          <w:spacing w:val="1"/>
          <w:w w:val="115"/>
          <w:sz w:val="24"/>
          <w:szCs w:val="24"/>
        </w:rPr>
        <w:t xml:space="preserve"> </w:t>
      </w:r>
      <w:r w:rsidRPr="00585B2F">
        <w:rPr>
          <w:color w:val="231F20"/>
          <w:w w:val="115"/>
          <w:sz w:val="24"/>
          <w:szCs w:val="24"/>
        </w:rPr>
        <w:t>выбору):  литературные  сказки  Ш.  Перро,</w:t>
      </w:r>
      <w:r w:rsidRPr="00585B2F">
        <w:rPr>
          <w:color w:val="231F20"/>
          <w:spacing w:val="1"/>
          <w:w w:val="115"/>
          <w:sz w:val="24"/>
          <w:szCs w:val="24"/>
        </w:rPr>
        <w:t xml:space="preserve"> </w:t>
      </w:r>
      <w:r w:rsidRPr="00585B2F">
        <w:rPr>
          <w:color w:val="231F20"/>
          <w:w w:val="115"/>
          <w:sz w:val="24"/>
          <w:szCs w:val="24"/>
        </w:rPr>
        <w:t>Х.-К.</w:t>
      </w:r>
      <w:r w:rsidRPr="00585B2F">
        <w:rPr>
          <w:color w:val="231F20"/>
          <w:spacing w:val="37"/>
          <w:w w:val="115"/>
          <w:sz w:val="24"/>
          <w:szCs w:val="24"/>
        </w:rPr>
        <w:t xml:space="preserve"> </w:t>
      </w:r>
      <w:r w:rsidRPr="00585B2F">
        <w:rPr>
          <w:color w:val="231F20"/>
          <w:w w:val="115"/>
          <w:sz w:val="24"/>
          <w:szCs w:val="24"/>
        </w:rPr>
        <w:t>Андерсена,</w:t>
      </w:r>
      <w:r w:rsidRPr="00585B2F">
        <w:rPr>
          <w:color w:val="231F20"/>
          <w:spacing w:val="36"/>
          <w:w w:val="115"/>
          <w:sz w:val="24"/>
          <w:szCs w:val="24"/>
        </w:rPr>
        <w:t xml:space="preserve"> </w:t>
      </w:r>
      <w:r w:rsidRPr="00585B2F">
        <w:rPr>
          <w:color w:val="231F20"/>
          <w:w w:val="115"/>
          <w:sz w:val="24"/>
          <w:szCs w:val="24"/>
        </w:rPr>
        <w:t>Ц.</w:t>
      </w:r>
      <w:r w:rsidRPr="00585B2F">
        <w:rPr>
          <w:color w:val="231F20"/>
          <w:spacing w:val="36"/>
          <w:w w:val="115"/>
          <w:sz w:val="24"/>
          <w:szCs w:val="24"/>
        </w:rPr>
        <w:t xml:space="preserve"> </w:t>
      </w:r>
      <w:r w:rsidRPr="00585B2F">
        <w:rPr>
          <w:color w:val="231F20"/>
          <w:w w:val="115"/>
          <w:sz w:val="24"/>
          <w:szCs w:val="24"/>
        </w:rPr>
        <w:t xml:space="preserve">Топелиуса, </w:t>
      </w:r>
      <w:r w:rsidRPr="00585B2F">
        <w:rPr>
          <w:color w:val="231F20"/>
          <w:spacing w:val="35"/>
          <w:w w:val="115"/>
          <w:sz w:val="24"/>
          <w:szCs w:val="24"/>
        </w:rPr>
        <w:t xml:space="preserve"> </w:t>
      </w:r>
      <w:r w:rsidRPr="00585B2F">
        <w:rPr>
          <w:color w:val="231F20"/>
          <w:w w:val="115"/>
          <w:sz w:val="24"/>
          <w:szCs w:val="24"/>
        </w:rPr>
        <w:t xml:space="preserve">Р. </w:t>
      </w:r>
      <w:r w:rsidRPr="00585B2F">
        <w:rPr>
          <w:color w:val="231F20"/>
          <w:spacing w:val="36"/>
          <w:w w:val="115"/>
          <w:sz w:val="24"/>
          <w:szCs w:val="24"/>
        </w:rPr>
        <w:t xml:space="preserve"> </w:t>
      </w:r>
      <w:r w:rsidRPr="00585B2F">
        <w:rPr>
          <w:color w:val="231F20"/>
          <w:w w:val="115"/>
          <w:sz w:val="24"/>
          <w:szCs w:val="24"/>
        </w:rPr>
        <w:t xml:space="preserve">Киплинга, </w:t>
      </w:r>
      <w:r w:rsidRPr="00585B2F">
        <w:rPr>
          <w:color w:val="231F20"/>
          <w:spacing w:val="36"/>
          <w:w w:val="115"/>
          <w:sz w:val="24"/>
          <w:szCs w:val="24"/>
        </w:rPr>
        <w:t xml:space="preserve"> </w:t>
      </w:r>
      <w:r w:rsidRPr="00585B2F">
        <w:rPr>
          <w:color w:val="231F20"/>
          <w:w w:val="115"/>
          <w:sz w:val="24"/>
          <w:szCs w:val="24"/>
        </w:rPr>
        <w:t xml:space="preserve">Дж. </w:t>
      </w:r>
      <w:r w:rsidRPr="00585B2F">
        <w:rPr>
          <w:color w:val="231F20"/>
          <w:spacing w:val="36"/>
          <w:w w:val="115"/>
          <w:sz w:val="24"/>
          <w:szCs w:val="24"/>
        </w:rPr>
        <w:t xml:space="preserve"> </w:t>
      </w:r>
      <w:r w:rsidRPr="00585B2F">
        <w:rPr>
          <w:color w:val="231F20"/>
          <w:w w:val="115"/>
          <w:sz w:val="24"/>
          <w:szCs w:val="24"/>
        </w:rPr>
        <w:t>Родари,</w:t>
      </w:r>
      <w:r w:rsidRPr="00585B2F">
        <w:rPr>
          <w:color w:val="231F20"/>
          <w:spacing w:val="-56"/>
          <w:w w:val="115"/>
          <w:sz w:val="24"/>
          <w:szCs w:val="24"/>
        </w:rPr>
        <w:t xml:space="preserve"> </w:t>
      </w:r>
      <w:r w:rsidRPr="00585B2F">
        <w:rPr>
          <w:color w:val="231F20"/>
          <w:w w:val="115"/>
          <w:sz w:val="24"/>
          <w:szCs w:val="24"/>
        </w:rPr>
        <w:t>С. Лагерлёф. Особенности авторских сказок (сюжет, язык, ге-</w:t>
      </w:r>
      <w:r w:rsidRPr="00585B2F">
        <w:rPr>
          <w:color w:val="231F20"/>
          <w:spacing w:val="1"/>
          <w:w w:val="115"/>
          <w:sz w:val="24"/>
          <w:szCs w:val="24"/>
        </w:rPr>
        <w:t xml:space="preserve"> </w:t>
      </w:r>
      <w:r w:rsidRPr="00585B2F">
        <w:rPr>
          <w:color w:val="231F20"/>
          <w:w w:val="115"/>
          <w:sz w:val="24"/>
          <w:szCs w:val="24"/>
        </w:rPr>
        <w:t>рои). Рассказы о животных зарубежных писателей. Известные</w:t>
      </w:r>
      <w:r w:rsidRPr="00585B2F">
        <w:rPr>
          <w:color w:val="231F20"/>
          <w:spacing w:val="1"/>
          <w:w w:val="115"/>
          <w:sz w:val="24"/>
          <w:szCs w:val="24"/>
        </w:rPr>
        <w:t xml:space="preserve"> </w:t>
      </w:r>
      <w:r w:rsidRPr="00585B2F">
        <w:rPr>
          <w:color w:val="231F20"/>
          <w:w w:val="115"/>
          <w:sz w:val="24"/>
          <w:szCs w:val="24"/>
        </w:rPr>
        <w:t>переводчики зарубежной литературы: С. Я. Маршак, К. И. Чу-</w:t>
      </w:r>
      <w:r w:rsidRPr="00585B2F">
        <w:rPr>
          <w:color w:val="231F20"/>
          <w:spacing w:val="1"/>
          <w:w w:val="115"/>
          <w:sz w:val="24"/>
          <w:szCs w:val="24"/>
        </w:rPr>
        <w:t xml:space="preserve"> </w:t>
      </w:r>
      <w:r w:rsidRPr="00585B2F">
        <w:rPr>
          <w:color w:val="231F20"/>
          <w:w w:val="115"/>
          <w:sz w:val="24"/>
          <w:szCs w:val="24"/>
        </w:rPr>
        <w:t>ковский,</w:t>
      </w:r>
      <w:r w:rsidRPr="00585B2F">
        <w:rPr>
          <w:color w:val="231F20"/>
          <w:spacing w:val="-9"/>
          <w:w w:val="115"/>
          <w:sz w:val="24"/>
          <w:szCs w:val="24"/>
        </w:rPr>
        <w:t xml:space="preserve"> </w:t>
      </w:r>
      <w:r w:rsidRPr="00585B2F">
        <w:rPr>
          <w:color w:val="231F20"/>
          <w:w w:val="115"/>
          <w:sz w:val="24"/>
          <w:szCs w:val="24"/>
        </w:rPr>
        <w:t>Б.</w:t>
      </w:r>
      <w:r w:rsidRPr="00585B2F">
        <w:rPr>
          <w:color w:val="231F20"/>
          <w:spacing w:val="-7"/>
          <w:w w:val="115"/>
          <w:sz w:val="24"/>
          <w:szCs w:val="24"/>
        </w:rPr>
        <w:t xml:space="preserve"> </w:t>
      </w:r>
      <w:r w:rsidRPr="00585B2F">
        <w:rPr>
          <w:color w:val="231F20"/>
          <w:w w:val="115"/>
          <w:sz w:val="24"/>
          <w:szCs w:val="24"/>
        </w:rPr>
        <w:t>В.</w:t>
      </w:r>
      <w:r w:rsidRPr="00585B2F">
        <w:rPr>
          <w:color w:val="231F20"/>
          <w:spacing w:val="-8"/>
          <w:w w:val="115"/>
          <w:sz w:val="24"/>
          <w:szCs w:val="24"/>
        </w:rPr>
        <w:t xml:space="preserve"> </w:t>
      </w:r>
      <w:r w:rsidRPr="00585B2F">
        <w:rPr>
          <w:color w:val="231F20"/>
          <w:w w:val="115"/>
          <w:sz w:val="24"/>
          <w:szCs w:val="24"/>
        </w:rPr>
        <w:t>Заходер.</w:t>
      </w:r>
    </w:p>
    <w:p w:rsidR="00585B2F" w:rsidRPr="00585B2F" w:rsidRDefault="00585B2F" w:rsidP="00585B2F">
      <w:pPr>
        <w:spacing w:before="70" w:line="249" w:lineRule="auto"/>
        <w:ind w:right="114"/>
        <w:jc w:val="both"/>
        <w:rPr>
          <w:sz w:val="24"/>
          <w:szCs w:val="24"/>
        </w:rPr>
      </w:pPr>
      <w:r w:rsidRPr="00585B2F">
        <w:rPr>
          <w:i/>
          <w:color w:val="231F20"/>
          <w:w w:val="120"/>
          <w:sz w:val="24"/>
          <w:szCs w:val="24"/>
        </w:rPr>
        <w:t>Библиографическая</w:t>
      </w:r>
      <w:r w:rsidRPr="00585B2F">
        <w:rPr>
          <w:i/>
          <w:color w:val="231F20"/>
          <w:spacing w:val="1"/>
          <w:w w:val="120"/>
          <w:sz w:val="24"/>
          <w:szCs w:val="24"/>
        </w:rPr>
        <w:t xml:space="preserve"> </w:t>
      </w:r>
      <w:r w:rsidRPr="00585B2F">
        <w:rPr>
          <w:i/>
          <w:color w:val="231F20"/>
          <w:w w:val="120"/>
          <w:sz w:val="24"/>
          <w:szCs w:val="24"/>
        </w:rPr>
        <w:t xml:space="preserve">культура  </w:t>
      </w:r>
      <w:r w:rsidRPr="00585B2F">
        <w:rPr>
          <w:color w:val="231F20"/>
          <w:w w:val="120"/>
          <w:sz w:val="24"/>
          <w:szCs w:val="24"/>
        </w:rPr>
        <w:t>(</w:t>
      </w:r>
      <w:r w:rsidRPr="00585B2F">
        <w:rPr>
          <w:i/>
          <w:color w:val="231F20"/>
          <w:w w:val="120"/>
          <w:sz w:val="24"/>
          <w:szCs w:val="24"/>
        </w:rPr>
        <w:t>работа  с  детской  книгой</w:t>
      </w:r>
      <w:r w:rsidRPr="00585B2F">
        <w:rPr>
          <w:i/>
          <w:color w:val="231F20"/>
          <w:spacing w:val="-57"/>
          <w:w w:val="120"/>
          <w:sz w:val="24"/>
          <w:szCs w:val="24"/>
        </w:rPr>
        <w:t xml:space="preserve"> </w:t>
      </w:r>
      <w:r w:rsidRPr="00585B2F">
        <w:rPr>
          <w:i/>
          <w:color w:val="231F20"/>
          <w:w w:val="115"/>
          <w:sz w:val="24"/>
          <w:szCs w:val="24"/>
        </w:rPr>
        <w:t>и справочной литературой</w:t>
      </w:r>
      <w:r w:rsidRPr="00585B2F">
        <w:rPr>
          <w:color w:val="231F20"/>
          <w:w w:val="115"/>
          <w:sz w:val="24"/>
          <w:szCs w:val="24"/>
        </w:rPr>
        <w:t>)</w:t>
      </w:r>
      <w:r w:rsidRPr="00585B2F">
        <w:rPr>
          <w:i/>
          <w:color w:val="231F20"/>
          <w:w w:val="115"/>
          <w:sz w:val="24"/>
          <w:szCs w:val="24"/>
        </w:rPr>
        <w:t xml:space="preserve">. </w:t>
      </w:r>
      <w:r w:rsidRPr="00585B2F">
        <w:rPr>
          <w:color w:val="231F20"/>
          <w:w w:val="115"/>
          <w:sz w:val="24"/>
          <w:szCs w:val="24"/>
        </w:rPr>
        <w:t>Ценность чтения художественной</w:t>
      </w:r>
      <w:r w:rsidRPr="00585B2F">
        <w:rPr>
          <w:color w:val="231F20"/>
          <w:spacing w:val="1"/>
          <w:w w:val="115"/>
          <w:sz w:val="24"/>
          <w:szCs w:val="24"/>
        </w:rPr>
        <w:t xml:space="preserve"> </w:t>
      </w:r>
      <w:r w:rsidRPr="00585B2F">
        <w:rPr>
          <w:color w:val="231F20"/>
          <w:w w:val="115"/>
          <w:sz w:val="24"/>
          <w:szCs w:val="24"/>
        </w:rPr>
        <w:t>литературы и фольклора, осознание важности читательской де-</w:t>
      </w:r>
      <w:r w:rsidRPr="00585B2F">
        <w:rPr>
          <w:color w:val="231F20"/>
          <w:spacing w:val="1"/>
          <w:w w:val="115"/>
          <w:sz w:val="24"/>
          <w:szCs w:val="24"/>
        </w:rPr>
        <w:t xml:space="preserve"> </w:t>
      </w:r>
      <w:r w:rsidRPr="00585B2F">
        <w:rPr>
          <w:color w:val="231F20"/>
          <w:w w:val="120"/>
          <w:sz w:val="24"/>
          <w:szCs w:val="24"/>
        </w:rPr>
        <w:t>ятельности. Использование с учётом учебных задач аппарата</w:t>
      </w:r>
      <w:r w:rsidRPr="00585B2F">
        <w:rPr>
          <w:color w:val="231F20"/>
          <w:spacing w:val="1"/>
          <w:w w:val="120"/>
          <w:sz w:val="24"/>
          <w:szCs w:val="24"/>
        </w:rPr>
        <w:t xml:space="preserve"> </w:t>
      </w:r>
      <w:r w:rsidRPr="00585B2F">
        <w:rPr>
          <w:color w:val="231F20"/>
          <w:spacing w:val="-1"/>
          <w:w w:val="120"/>
          <w:sz w:val="24"/>
          <w:szCs w:val="24"/>
        </w:rPr>
        <w:t>издания</w:t>
      </w:r>
      <w:r w:rsidRPr="00585B2F">
        <w:rPr>
          <w:color w:val="231F20"/>
          <w:spacing w:val="-13"/>
          <w:w w:val="120"/>
          <w:sz w:val="24"/>
          <w:szCs w:val="24"/>
        </w:rPr>
        <w:t xml:space="preserve"> </w:t>
      </w:r>
      <w:r w:rsidRPr="00585B2F">
        <w:rPr>
          <w:color w:val="231F20"/>
          <w:spacing w:val="-1"/>
          <w:w w:val="120"/>
          <w:sz w:val="24"/>
          <w:szCs w:val="24"/>
        </w:rPr>
        <w:t>(обложка,</w:t>
      </w:r>
      <w:r w:rsidRPr="00585B2F">
        <w:rPr>
          <w:color w:val="231F20"/>
          <w:spacing w:val="-12"/>
          <w:w w:val="120"/>
          <w:sz w:val="24"/>
          <w:szCs w:val="24"/>
        </w:rPr>
        <w:t xml:space="preserve"> </w:t>
      </w:r>
      <w:r w:rsidRPr="00585B2F">
        <w:rPr>
          <w:color w:val="231F20"/>
          <w:spacing w:val="-1"/>
          <w:w w:val="120"/>
          <w:sz w:val="24"/>
          <w:szCs w:val="24"/>
        </w:rPr>
        <w:t>оглавление,</w:t>
      </w:r>
      <w:r w:rsidRPr="00585B2F">
        <w:rPr>
          <w:color w:val="231F20"/>
          <w:spacing w:val="-12"/>
          <w:w w:val="120"/>
          <w:sz w:val="24"/>
          <w:szCs w:val="24"/>
        </w:rPr>
        <w:t xml:space="preserve"> </w:t>
      </w:r>
      <w:r w:rsidRPr="00585B2F">
        <w:rPr>
          <w:color w:val="231F20"/>
          <w:spacing w:val="-1"/>
          <w:w w:val="120"/>
          <w:sz w:val="24"/>
          <w:szCs w:val="24"/>
        </w:rPr>
        <w:t>аннотация,</w:t>
      </w:r>
      <w:r w:rsidRPr="00585B2F">
        <w:rPr>
          <w:color w:val="231F20"/>
          <w:spacing w:val="-12"/>
          <w:w w:val="120"/>
          <w:sz w:val="24"/>
          <w:szCs w:val="24"/>
        </w:rPr>
        <w:t xml:space="preserve"> </w:t>
      </w:r>
      <w:r w:rsidRPr="00585B2F">
        <w:rPr>
          <w:color w:val="231F20"/>
          <w:spacing w:val="-1"/>
          <w:w w:val="120"/>
          <w:sz w:val="24"/>
          <w:szCs w:val="24"/>
        </w:rPr>
        <w:t>предисловие,</w:t>
      </w:r>
      <w:r w:rsidRPr="00585B2F">
        <w:rPr>
          <w:color w:val="231F20"/>
          <w:spacing w:val="-12"/>
          <w:w w:val="120"/>
          <w:sz w:val="24"/>
          <w:szCs w:val="24"/>
        </w:rPr>
        <w:t xml:space="preserve"> </w:t>
      </w:r>
      <w:r w:rsidRPr="00585B2F">
        <w:rPr>
          <w:color w:val="231F20"/>
          <w:w w:val="120"/>
          <w:sz w:val="24"/>
          <w:szCs w:val="24"/>
        </w:rPr>
        <w:t>иллю-</w:t>
      </w:r>
      <w:r w:rsidRPr="00585B2F">
        <w:rPr>
          <w:color w:val="231F20"/>
          <w:spacing w:val="-58"/>
          <w:w w:val="120"/>
          <w:sz w:val="24"/>
          <w:szCs w:val="24"/>
        </w:rPr>
        <w:t xml:space="preserve"> </w:t>
      </w:r>
      <w:r w:rsidRPr="00585B2F">
        <w:rPr>
          <w:color w:val="231F20"/>
          <w:w w:val="120"/>
          <w:sz w:val="24"/>
          <w:szCs w:val="24"/>
        </w:rPr>
        <w:t>страции). Правила юного читателя. Книга как особый вид ис-</w:t>
      </w:r>
      <w:r w:rsidRPr="00585B2F">
        <w:rPr>
          <w:color w:val="231F20"/>
          <w:spacing w:val="-57"/>
          <w:w w:val="120"/>
          <w:sz w:val="24"/>
          <w:szCs w:val="24"/>
        </w:rPr>
        <w:t xml:space="preserve"> </w:t>
      </w:r>
      <w:r w:rsidRPr="00585B2F">
        <w:rPr>
          <w:color w:val="231F20"/>
          <w:w w:val="120"/>
          <w:sz w:val="24"/>
          <w:szCs w:val="24"/>
        </w:rPr>
        <w:t>кусства. Общее представление о первых книгах на Руси, зна-</w:t>
      </w:r>
      <w:r w:rsidRPr="00585B2F">
        <w:rPr>
          <w:color w:val="231F20"/>
          <w:spacing w:val="1"/>
          <w:w w:val="120"/>
          <w:sz w:val="24"/>
          <w:szCs w:val="24"/>
        </w:rPr>
        <w:t xml:space="preserve"> </w:t>
      </w:r>
      <w:r w:rsidRPr="00585B2F">
        <w:rPr>
          <w:color w:val="231F20"/>
          <w:w w:val="120"/>
          <w:sz w:val="24"/>
          <w:szCs w:val="24"/>
        </w:rPr>
        <w:t>комство</w:t>
      </w:r>
      <w:r w:rsidRPr="00585B2F">
        <w:rPr>
          <w:color w:val="231F20"/>
          <w:spacing w:val="-13"/>
          <w:w w:val="120"/>
          <w:sz w:val="24"/>
          <w:szCs w:val="24"/>
        </w:rPr>
        <w:t xml:space="preserve"> </w:t>
      </w:r>
      <w:r w:rsidRPr="00585B2F">
        <w:rPr>
          <w:color w:val="231F20"/>
          <w:w w:val="120"/>
          <w:sz w:val="24"/>
          <w:szCs w:val="24"/>
        </w:rPr>
        <w:t>с</w:t>
      </w:r>
      <w:r w:rsidRPr="00585B2F">
        <w:rPr>
          <w:color w:val="231F20"/>
          <w:spacing w:val="-13"/>
          <w:w w:val="120"/>
          <w:sz w:val="24"/>
          <w:szCs w:val="24"/>
        </w:rPr>
        <w:t xml:space="preserve"> </w:t>
      </w:r>
      <w:r w:rsidRPr="00585B2F">
        <w:rPr>
          <w:color w:val="231F20"/>
          <w:w w:val="120"/>
          <w:sz w:val="24"/>
          <w:szCs w:val="24"/>
        </w:rPr>
        <w:t>рукописными</w:t>
      </w:r>
      <w:r w:rsidRPr="00585B2F">
        <w:rPr>
          <w:color w:val="231F20"/>
          <w:spacing w:val="-13"/>
          <w:w w:val="120"/>
          <w:sz w:val="24"/>
          <w:szCs w:val="24"/>
        </w:rPr>
        <w:t xml:space="preserve"> </w:t>
      </w:r>
      <w:r w:rsidRPr="00585B2F">
        <w:rPr>
          <w:color w:val="231F20"/>
          <w:w w:val="120"/>
          <w:sz w:val="24"/>
          <w:szCs w:val="24"/>
        </w:rPr>
        <w:t>книгами.</w:t>
      </w:r>
    </w:p>
    <w:p w:rsidR="00585B2F" w:rsidRPr="00585B2F" w:rsidRDefault="00585B2F" w:rsidP="00585B2F">
      <w:pPr>
        <w:spacing w:before="117" w:line="247" w:lineRule="auto"/>
        <w:ind w:right="114"/>
        <w:jc w:val="both"/>
        <w:rPr>
          <w:sz w:val="24"/>
          <w:szCs w:val="24"/>
        </w:rPr>
      </w:pPr>
      <w:r w:rsidRPr="00585B2F">
        <w:rPr>
          <w:color w:val="231F20"/>
          <w:w w:val="115"/>
          <w:sz w:val="24"/>
          <w:szCs w:val="24"/>
        </w:rPr>
        <w:t>Изучение содержания учебного предмета «Литературное чте-</w:t>
      </w:r>
      <w:r w:rsidRPr="00585B2F">
        <w:rPr>
          <w:color w:val="231F20"/>
          <w:spacing w:val="1"/>
          <w:w w:val="115"/>
          <w:sz w:val="24"/>
          <w:szCs w:val="24"/>
        </w:rPr>
        <w:t xml:space="preserve"> </w:t>
      </w:r>
      <w:r w:rsidRPr="00585B2F">
        <w:rPr>
          <w:color w:val="231F20"/>
          <w:w w:val="115"/>
          <w:sz w:val="24"/>
          <w:szCs w:val="24"/>
        </w:rPr>
        <w:t>ние» в третьем классе способствует освоению ряда универсаль-</w:t>
      </w:r>
      <w:r w:rsidRPr="00585B2F">
        <w:rPr>
          <w:color w:val="231F20"/>
          <w:spacing w:val="1"/>
          <w:w w:val="115"/>
          <w:sz w:val="24"/>
          <w:szCs w:val="24"/>
        </w:rPr>
        <w:t xml:space="preserve"> </w:t>
      </w:r>
      <w:r w:rsidRPr="00585B2F">
        <w:rPr>
          <w:color w:val="231F20"/>
          <w:w w:val="115"/>
          <w:sz w:val="24"/>
          <w:szCs w:val="24"/>
        </w:rPr>
        <w:t>ных</w:t>
      </w:r>
      <w:r w:rsidRPr="00585B2F">
        <w:rPr>
          <w:color w:val="231F20"/>
          <w:spacing w:val="-9"/>
          <w:w w:val="115"/>
          <w:sz w:val="24"/>
          <w:szCs w:val="24"/>
        </w:rPr>
        <w:t xml:space="preserve"> </w:t>
      </w:r>
      <w:r w:rsidRPr="00585B2F">
        <w:rPr>
          <w:color w:val="231F20"/>
          <w:w w:val="115"/>
          <w:sz w:val="24"/>
          <w:szCs w:val="24"/>
        </w:rPr>
        <w:t>учебных</w:t>
      </w:r>
      <w:r w:rsidRPr="00585B2F">
        <w:rPr>
          <w:color w:val="231F20"/>
          <w:spacing w:val="-9"/>
          <w:w w:val="115"/>
          <w:sz w:val="24"/>
          <w:szCs w:val="24"/>
        </w:rPr>
        <w:t xml:space="preserve"> </w:t>
      </w:r>
      <w:r w:rsidRPr="00585B2F">
        <w:rPr>
          <w:color w:val="231F20"/>
          <w:w w:val="115"/>
          <w:sz w:val="24"/>
          <w:szCs w:val="24"/>
        </w:rPr>
        <w:t>действий.</w:t>
      </w:r>
    </w:p>
    <w:p w:rsidR="00585B2F" w:rsidRPr="00585B2F" w:rsidRDefault="00585B2F" w:rsidP="00585B2F">
      <w:pPr>
        <w:spacing w:before="171"/>
        <w:jc w:val="both"/>
        <w:outlineLvl w:val="2"/>
        <w:rPr>
          <w:rFonts w:eastAsia="Cambria"/>
          <w:b/>
          <w:bCs/>
          <w:sz w:val="24"/>
          <w:szCs w:val="24"/>
        </w:rPr>
      </w:pPr>
      <w:r w:rsidRPr="00585B2F">
        <w:rPr>
          <w:rFonts w:eastAsia="Cambria"/>
          <w:b/>
          <w:bCs/>
          <w:color w:val="231F20"/>
          <w:sz w:val="24"/>
          <w:szCs w:val="24"/>
        </w:rPr>
        <w:t>Познавательные</w:t>
      </w:r>
      <w:r w:rsidRPr="00585B2F">
        <w:rPr>
          <w:rFonts w:eastAsia="Cambria"/>
          <w:b/>
          <w:bCs/>
          <w:color w:val="231F20"/>
          <w:spacing w:val="25"/>
          <w:sz w:val="24"/>
          <w:szCs w:val="24"/>
        </w:rPr>
        <w:t xml:space="preserve"> </w:t>
      </w:r>
      <w:r w:rsidRPr="00585B2F">
        <w:rPr>
          <w:rFonts w:eastAsia="Cambria"/>
          <w:b/>
          <w:bCs/>
          <w:color w:val="231F20"/>
          <w:sz w:val="24"/>
          <w:szCs w:val="24"/>
        </w:rPr>
        <w:t>универсальные</w:t>
      </w:r>
      <w:r w:rsidRPr="00585B2F">
        <w:rPr>
          <w:rFonts w:eastAsia="Cambria"/>
          <w:b/>
          <w:bCs/>
          <w:color w:val="231F20"/>
          <w:spacing w:val="26"/>
          <w:sz w:val="24"/>
          <w:szCs w:val="24"/>
        </w:rPr>
        <w:t xml:space="preserve"> </w:t>
      </w:r>
      <w:r w:rsidRPr="00585B2F">
        <w:rPr>
          <w:rFonts w:eastAsia="Cambria"/>
          <w:b/>
          <w:bCs/>
          <w:color w:val="231F20"/>
          <w:sz w:val="24"/>
          <w:szCs w:val="24"/>
        </w:rPr>
        <w:t>учебные</w:t>
      </w:r>
      <w:r w:rsidRPr="00585B2F">
        <w:rPr>
          <w:rFonts w:eastAsia="Cambria"/>
          <w:b/>
          <w:bCs/>
          <w:color w:val="231F20"/>
          <w:spacing w:val="26"/>
          <w:sz w:val="24"/>
          <w:szCs w:val="24"/>
        </w:rPr>
        <w:t xml:space="preserve"> </w:t>
      </w:r>
      <w:r w:rsidRPr="00585B2F">
        <w:rPr>
          <w:rFonts w:eastAsia="Cambria"/>
          <w:b/>
          <w:bCs/>
          <w:color w:val="231F20"/>
          <w:sz w:val="24"/>
          <w:szCs w:val="24"/>
        </w:rPr>
        <w:t>действия:</w:t>
      </w:r>
    </w:p>
    <w:p w:rsidR="00585B2F" w:rsidRPr="00585B2F" w:rsidRDefault="00585B2F" w:rsidP="00585B2F">
      <w:pPr>
        <w:widowControl/>
        <w:tabs>
          <w:tab w:val="left" w:pos="634"/>
        </w:tabs>
        <w:autoSpaceDE/>
        <w:autoSpaceDN/>
        <w:spacing w:before="6" w:after="160" w:line="247" w:lineRule="auto"/>
        <w:ind w:right="114"/>
        <w:jc w:val="both"/>
        <w:rPr>
          <w:sz w:val="24"/>
          <w:szCs w:val="24"/>
        </w:rPr>
      </w:pPr>
      <w:r w:rsidRPr="00585B2F">
        <w:rPr>
          <w:color w:val="231F20"/>
          <w:w w:val="115"/>
          <w:sz w:val="24"/>
          <w:szCs w:val="24"/>
        </w:rPr>
        <w:t>читать доступные по восприятию и небольшие по объёму</w:t>
      </w:r>
      <w:r w:rsidRPr="00585B2F">
        <w:rPr>
          <w:color w:val="231F20"/>
          <w:spacing w:val="1"/>
          <w:w w:val="115"/>
          <w:sz w:val="24"/>
          <w:szCs w:val="24"/>
        </w:rPr>
        <w:t xml:space="preserve"> </w:t>
      </w:r>
      <w:r w:rsidRPr="00585B2F">
        <w:rPr>
          <w:color w:val="231F20"/>
          <w:w w:val="115"/>
          <w:sz w:val="24"/>
          <w:szCs w:val="24"/>
        </w:rPr>
        <w:t>прозаические и стихотворные произведения (без отметочного</w:t>
      </w:r>
      <w:r w:rsidRPr="00585B2F">
        <w:rPr>
          <w:color w:val="231F20"/>
          <w:spacing w:val="1"/>
          <w:w w:val="115"/>
          <w:sz w:val="24"/>
          <w:szCs w:val="24"/>
        </w:rPr>
        <w:t xml:space="preserve"> </w:t>
      </w:r>
      <w:r w:rsidRPr="00585B2F">
        <w:rPr>
          <w:color w:val="231F20"/>
          <w:w w:val="115"/>
          <w:sz w:val="24"/>
          <w:szCs w:val="24"/>
        </w:rPr>
        <w:t>оценивания);</w:t>
      </w:r>
    </w:p>
    <w:p w:rsidR="00585B2F" w:rsidRPr="00585B2F" w:rsidRDefault="00585B2F" w:rsidP="00585B2F">
      <w:pPr>
        <w:widowControl/>
        <w:tabs>
          <w:tab w:val="left" w:pos="610"/>
        </w:tabs>
        <w:autoSpaceDE/>
        <w:autoSpaceDN/>
        <w:spacing w:before="4" w:after="160" w:line="247" w:lineRule="auto"/>
        <w:ind w:right="114"/>
        <w:jc w:val="both"/>
        <w:rPr>
          <w:sz w:val="24"/>
          <w:szCs w:val="24"/>
        </w:rPr>
      </w:pPr>
      <w:r w:rsidRPr="00585B2F">
        <w:rPr>
          <w:color w:val="231F20"/>
          <w:w w:val="115"/>
          <w:sz w:val="24"/>
          <w:szCs w:val="24"/>
        </w:rPr>
        <w:t>различать сказочные и реалистические, лирические и эпи-</w:t>
      </w:r>
      <w:r w:rsidRPr="00585B2F">
        <w:rPr>
          <w:color w:val="231F20"/>
          <w:spacing w:val="1"/>
          <w:w w:val="115"/>
          <w:sz w:val="24"/>
          <w:szCs w:val="24"/>
        </w:rPr>
        <w:t xml:space="preserve"> </w:t>
      </w:r>
      <w:r w:rsidRPr="00585B2F">
        <w:rPr>
          <w:color w:val="231F20"/>
          <w:w w:val="120"/>
          <w:sz w:val="24"/>
          <w:szCs w:val="24"/>
        </w:rPr>
        <w:t>ческие,</w:t>
      </w:r>
      <w:r w:rsidRPr="00585B2F">
        <w:rPr>
          <w:color w:val="231F20"/>
          <w:spacing w:val="-14"/>
          <w:w w:val="120"/>
          <w:sz w:val="24"/>
          <w:szCs w:val="24"/>
        </w:rPr>
        <w:t xml:space="preserve"> </w:t>
      </w:r>
      <w:r w:rsidRPr="00585B2F">
        <w:rPr>
          <w:color w:val="231F20"/>
          <w:w w:val="120"/>
          <w:sz w:val="24"/>
          <w:szCs w:val="24"/>
        </w:rPr>
        <w:t>народные</w:t>
      </w:r>
      <w:r w:rsidRPr="00585B2F">
        <w:rPr>
          <w:color w:val="231F20"/>
          <w:spacing w:val="-14"/>
          <w:w w:val="120"/>
          <w:sz w:val="24"/>
          <w:szCs w:val="24"/>
        </w:rPr>
        <w:t xml:space="preserve"> </w:t>
      </w:r>
      <w:r w:rsidRPr="00585B2F">
        <w:rPr>
          <w:color w:val="231F20"/>
          <w:w w:val="120"/>
          <w:sz w:val="24"/>
          <w:szCs w:val="24"/>
        </w:rPr>
        <w:t>и</w:t>
      </w:r>
      <w:r w:rsidRPr="00585B2F">
        <w:rPr>
          <w:color w:val="231F20"/>
          <w:spacing w:val="-14"/>
          <w:w w:val="120"/>
          <w:sz w:val="24"/>
          <w:szCs w:val="24"/>
        </w:rPr>
        <w:t xml:space="preserve"> </w:t>
      </w:r>
      <w:r w:rsidRPr="00585B2F">
        <w:rPr>
          <w:color w:val="231F20"/>
          <w:w w:val="120"/>
          <w:sz w:val="24"/>
          <w:szCs w:val="24"/>
        </w:rPr>
        <w:t>авторские</w:t>
      </w:r>
      <w:r w:rsidRPr="00585B2F">
        <w:rPr>
          <w:color w:val="231F20"/>
          <w:spacing w:val="-14"/>
          <w:w w:val="120"/>
          <w:sz w:val="24"/>
          <w:szCs w:val="24"/>
        </w:rPr>
        <w:t xml:space="preserve"> </w:t>
      </w:r>
      <w:r w:rsidRPr="00585B2F">
        <w:rPr>
          <w:color w:val="231F20"/>
          <w:w w:val="120"/>
          <w:sz w:val="24"/>
          <w:szCs w:val="24"/>
        </w:rPr>
        <w:t>произведения;</w:t>
      </w:r>
    </w:p>
    <w:p w:rsidR="00585B2F" w:rsidRPr="00585B2F" w:rsidRDefault="00585B2F" w:rsidP="00585B2F">
      <w:pPr>
        <w:widowControl/>
        <w:tabs>
          <w:tab w:val="left" w:pos="696"/>
        </w:tabs>
        <w:autoSpaceDE/>
        <w:autoSpaceDN/>
        <w:spacing w:before="2" w:after="160" w:line="247" w:lineRule="auto"/>
        <w:ind w:right="116"/>
        <w:jc w:val="both"/>
        <w:rPr>
          <w:sz w:val="24"/>
          <w:szCs w:val="24"/>
        </w:rPr>
      </w:pPr>
      <w:r w:rsidRPr="00585B2F">
        <w:rPr>
          <w:color w:val="231F20"/>
          <w:w w:val="120"/>
          <w:sz w:val="24"/>
          <w:szCs w:val="24"/>
        </w:rPr>
        <w:t>анализировать текст: обосновывать принадлежность к</w:t>
      </w:r>
      <w:r w:rsidRPr="00585B2F">
        <w:rPr>
          <w:color w:val="231F20"/>
          <w:spacing w:val="1"/>
          <w:w w:val="120"/>
          <w:sz w:val="24"/>
          <w:szCs w:val="24"/>
        </w:rPr>
        <w:t xml:space="preserve"> </w:t>
      </w:r>
      <w:r w:rsidRPr="00585B2F">
        <w:rPr>
          <w:color w:val="231F20"/>
          <w:w w:val="120"/>
          <w:sz w:val="24"/>
          <w:szCs w:val="24"/>
        </w:rPr>
        <w:t>жанру, определять тему и главную мысль, делить текст на ча-</w:t>
      </w:r>
      <w:r w:rsidRPr="00585B2F">
        <w:rPr>
          <w:color w:val="231F20"/>
          <w:spacing w:val="-57"/>
          <w:w w:val="120"/>
          <w:sz w:val="24"/>
          <w:szCs w:val="24"/>
        </w:rPr>
        <w:t xml:space="preserve"> </w:t>
      </w:r>
      <w:r w:rsidRPr="00585B2F">
        <w:rPr>
          <w:color w:val="231F20"/>
          <w:w w:val="120"/>
          <w:sz w:val="24"/>
          <w:szCs w:val="24"/>
        </w:rPr>
        <w:t>сти, озаглавливать их, находить в тексте заданный эпизод,</w:t>
      </w:r>
      <w:r w:rsidRPr="00585B2F">
        <w:rPr>
          <w:color w:val="231F20"/>
          <w:spacing w:val="1"/>
          <w:w w:val="120"/>
          <w:sz w:val="24"/>
          <w:szCs w:val="24"/>
        </w:rPr>
        <w:t xml:space="preserve"> </w:t>
      </w:r>
      <w:r w:rsidRPr="00585B2F">
        <w:rPr>
          <w:color w:val="231F20"/>
          <w:w w:val="115"/>
          <w:sz w:val="24"/>
          <w:szCs w:val="24"/>
        </w:rPr>
        <w:t>определять</w:t>
      </w:r>
      <w:r w:rsidRPr="00585B2F">
        <w:rPr>
          <w:color w:val="231F20"/>
          <w:spacing w:val="27"/>
          <w:w w:val="115"/>
          <w:sz w:val="24"/>
          <w:szCs w:val="24"/>
        </w:rPr>
        <w:t xml:space="preserve"> </w:t>
      </w:r>
      <w:r w:rsidRPr="00585B2F">
        <w:rPr>
          <w:color w:val="231F20"/>
          <w:w w:val="115"/>
          <w:sz w:val="24"/>
          <w:szCs w:val="24"/>
        </w:rPr>
        <w:t>композицию</w:t>
      </w:r>
      <w:r w:rsidRPr="00585B2F">
        <w:rPr>
          <w:color w:val="231F20"/>
          <w:spacing w:val="28"/>
          <w:w w:val="115"/>
          <w:sz w:val="24"/>
          <w:szCs w:val="24"/>
        </w:rPr>
        <w:t xml:space="preserve"> </w:t>
      </w:r>
      <w:r w:rsidRPr="00585B2F">
        <w:rPr>
          <w:color w:val="231F20"/>
          <w:w w:val="115"/>
          <w:sz w:val="24"/>
          <w:szCs w:val="24"/>
        </w:rPr>
        <w:t>произведения,</w:t>
      </w:r>
      <w:r w:rsidRPr="00585B2F">
        <w:rPr>
          <w:color w:val="231F20"/>
          <w:spacing w:val="28"/>
          <w:w w:val="115"/>
          <w:sz w:val="24"/>
          <w:szCs w:val="24"/>
        </w:rPr>
        <w:t xml:space="preserve"> </w:t>
      </w:r>
      <w:r w:rsidRPr="00585B2F">
        <w:rPr>
          <w:color w:val="231F20"/>
          <w:w w:val="115"/>
          <w:sz w:val="24"/>
          <w:szCs w:val="24"/>
        </w:rPr>
        <w:t>характеризовать</w:t>
      </w:r>
      <w:r w:rsidRPr="00585B2F">
        <w:rPr>
          <w:color w:val="231F20"/>
          <w:spacing w:val="28"/>
          <w:w w:val="115"/>
          <w:sz w:val="24"/>
          <w:szCs w:val="24"/>
        </w:rPr>
        <w:t xml:space="preserve"> </w:t>
      </w:r>
      <w:r w:rsidRPr="00585B2F">
        <w:rPr>
          <w:color w:val="231F20"/>
          <w:w w:val="115"/>
          <w:sz w:val="24"/>
          <w:szCs w:val="24"/>
        </w:rPr>
        <w:t>героя;</w:t>
      </w:r>
    </w:p>
    <w:p w:rsidR="00585B2F" w:rsidRPr="00585B2F" w:rsidRDefault="00585B2F" w:rsidP="00585B2F">
      <w:pPr>
        <w:widowControl/>
        <w:tabs>
          <w:tab w:val="left" w:pos="614"/>
        </w:tabs>
        <w:autoSpaceDE/>
        <w:autoSpaceDN/>
        <w:spacing w:before="4" w:after="160" w:line="247" w:lineRule="auto"/>
        <w:ind w:right="114"/>
        <w:jc w:val="both"/>
        <w:rPr>
          <w:sz w:val="24"/>
          <w:szCs w:val="24"/>
        </w:rPr>
      </w:pPr>
      <w:r w:rsidRPr="00585B2F">
        <w:rPr>
          <w:color w:val="231F20"/>
          <w:w w:val="115"/>
          <w:sz w:val="24"/>
          <w:szCs w:val="24"/>
        </w:rPr>
        <w:t>конструировать план текста, дополнять и восстанавливать</w:t>
      </w:r>
      <w:r w:rsidRPr="00585B2F">
        <w:rPr>
          <w:color w:val="231F20"/>
          <w:spacing w:val="1"/>
          <w:w w:val="115"/>
          <w:sz w:val="24"/>
          <w:szCs w:val="24"/>
        </w:rPr>
        <w:t xml:space="preserve"> </w:t>
      </w:r>
      <w:r w:rsidRPr="00585B2F">
        <w:rPr>
          <w:color w:val="231F20"/>
          <w:w w:val="120"/>
          <w:sz w:val="24"/>
          <w:szCs w:val="24"/>
        </w:rPr>
        <w:t>нарушенную</w:t>
      </w:r>
      <w:r w:rsidRPr="00585B2F">
        <w:rPr>
          <w:color w:val="231F20"/>
          <w:spacing w:val="-14"/>
          <w:w w:val="120"/>
          <w:sz w:val="24"/>
          <w:szCs w:val="24"/>
        </w:rPr>
        <w:t xml:space="preserve"> </w:t>
      </w:r>
      <w:r w:rsidRPr="00585B2F">
        <w:rPr>
          <w:color w:val="231F20"/>
          <w:w w:val="120"/>
          <w:sz w:val="24"/>
          <w:szCs w:val="24"/>
        </w:rPr>
        <w:t>последовательность;</w:t>
      </w:r>
    </w:p>
    <w:p w:rsidR="00585B2F" w:rsidRPr="00585B2F" w:rsidRDefault="00585B2F" w:rsidP="00585B2F">
      <w:pPr>
        <w:widowControl/>
        <w:tabs>
          <w:tab w:val="left" w:pos="641"/>
        </w:tabs>
        <w:autoSpaceDE/>
        <w:autoSpaceDN/>
        <w:spacing w:before="3" w:after="160" w:line="247" w:lineRule="auto"/>
        <w:ind w:right="114"/>
        <w:jc w:val="both"/>
        <w:rPr>
          <w:sz w:val="24"/>
          <w:szCs w:val="24"/>
        </w:rPr>
      </w:pPr>
      <w:r w:rsidRPr="00585B2F">
        <w:rPr>
          <w:color w:val="231F20"/>
          <w:w w:val="120"/>
          <w:sz w:val="24"/>
          <w:szCs w:val="24"/>
        </w:rPr>
        <w:t>сравнивать произведения, относящиеся к одной теме, но</w:t>
      </w:r>
      <w:r w:rsidRPr="00585B2F">
        <w:rPr>
          <w:color w:val="231F20"/>
          <w:spacing w:val="-57"/>
          <w:w w:val="120"/>
          <w:sz w:val="24"/>
          <w:szCs w:val="24"/>
        </w:rPr>
        <w:t xml:space="preserve"> </w:t>
      </w:r>
      <w:r w:rsidRPr="00585B2F">
        <w:rPr>
          <w:color w:val="231F20"/>
          <w:w w:val="120"/>
          <w:sz w:val="24"/>
          <w:szCs w:val="24"/>
        </w:rPr>
        <w:t>разным жанрам; произведения одного жанра, но разной тема-</w:t>
      </w:r>
      <w:r w:rsidRPr="00585B2F">
        <w:rPr>
          <w:color w:val="231F20"/>
          <w:spacing w:val="-57"/>
          <w:w w:val="120"/>
          <w:sz w:val="24"/>
          <w:szCs w:val="24"/>
        </w:rPr>
        <w:t xml:space="preserve"> </w:t>
      </w:r>
      <w:r w:rsidRPr="00585B2F">
        <w:rPr>
          <w:color w:val="231F20"/>
          <w:w w:val="120"/>
          <w:sz w:val="24"/>
          <w:szCs w:val="24"/>
        </w:rPr>
        <w:t>тики;</w:t>
      </w:r>
    </w:p>
    <w:p w:rsidR="00585B2F" w:rsidRPr="00585B2F" w:rsidRDefault="00585B2F" w:rsidP="00585B2F">
      <w:pPr>
        <w:widowControl/>
        <w:tabs>
          <w:tab w:val="left" w:pos="666"/>
        </w:tabs>
        <w:autoSpaceDE/>
        <w:autoSpaceDN/>
        <w:spacing w:before="3" w:after="160" w:line="247" w:lineRule="auto"/>
        <w:ind w:right="114"/>
        <w:jc w:val="both"/>
        <w:rPr>
          <w:sz w:val="24"/>
          <w:szCs w:val="24"/>
        </w:rPr>
      </w:pPr>
      <w:r w:rsidRPr="00585B2F">
        <w:rPr>
          <w:color w:val="231F20"/>
          <w:w w:val="120"/>
          <w:sz w:val="24"/>
          <w:szCs w:val="24"/>
        </w:rPr>
        <w:t>исследовать текст: находить описания в произведениях</w:t>
      </w:r>
      <w:r w:rsidRPr="00585B2F">
        <w:rPr>
          <w:color w:val="231F20"/>
          <w:spacing w:val="1"/>
          <w:w w:val="120"/>
          <w:sz w:val="24"/>
          <w:szCs w:val="24"/>
        </w:rPr>
        <w:t xml:space="preserve"> </w:t>
      </w:r>
      <w:r w:rsidRPr="00585B2F">
        <w:rPr>
          <w:color w:val="231F20"/>
          <w:w w:val="120"/>
          <w:sz w:val="24"/>
          <w:szCs w:val="24"/>
        </w:rPr>
        <w:t>разных</w:t>
      </w:r>
      <w:r w:rsidRPr="00585B2F">
        <w:rPr>
          <w:color w:val="231F20"/>
          <w:spacing w:val="-13"/>
          <w:w w:val="120"/>
          <w:sz w:val="24"/>
          <w:szCs w:val="24"/>
        </w:rPr>
        <w:t xml:space="preserve"> </w:t>
      </w:r>
      <w:r w:rsidRPr="00585B2F">
        <w:rPr>
          <w:color w:val="231F20"/>
          <w:w w:val="120"/>
          <w:sz w:val="24"/>
          <w:szCs w:val="24"/>
        </w:rPr>
        <w:t>жанров</w:t>
      </w:r>
      <w:r w:rsidRPr="00585B2F">
        <w:rPr>
          <w:color w:val="231F20"/>
          <w:spacing w:val="-13"/>
          <w:w w:val="120"/>
          <w:sz w:val="24"/>
          <w:szCs w:val="24"/>
        </w:rPr>
        <w:t xml:space="preserve"> </w:t>
      </w:r>
      <w:r w:rsidRPr="00585B2F">
        <w:rPr>
          <w:color w:val="231F20"/>
          <w:w w:val="120"/>
          <w:sz w:val="24"/>
          <w:szCs w:val="24"/>
        </w:rPr>
        <w:t>(портрет,</w:t>
      </w:r>
      <w:r w:rsidRPr="00585B2F">
        <w:rPr>
          <w:color w:val="231F20"/>
          <w:spacing w:val="-12"/>
          <w:w w:val="120"/>
          <w:sz w:val="24"/>
          <w:szCs w:val="24"/>
        </w:rPr>
        <w:t xml:space="preserve"> </w:t>
      </w:r>
      <w:r w:rsidRPr="00585B2F">
        <w:rPr>
          <w:color w:val="231F20"/>
          <w:w w:val="120"/>
          <w:sz w:val="24"/>
          <w:szCs w:val="24"/>
        </w:rPr>
        <w:t>пейзаж,</w:t>
      </w:r>
      <w:r w:rsidRPr="00585B2F">
        <w:rPr>
          <w:color w:val="231F20"/>
          <w:spacing w:val="-13"/>
          <w:w w:val="120"/>
          <w:sz w:val="24"/>
          <w:szCs w:val="24"/>
        </w:rPr>
        <w:t xml:space="preserve"> </w:t>
      </w:r>
      <w:r w:rsidRPr="00585B2F">
        <w:rPr>
          <w:color w:val="231F20"/>
          <w:w w:val="120"/>
          <w:sz w:val="24"/>
          <w:szCs w:val="24"/>
        </w:rPr>
        <w:t>интерьер).</w:t>
      </w:r>
    </w:p>
    <w:p w:rsidR="00585B2F" w:rsidRPr="00585B2F" w:rsidRDefault="00585B2F" w:rsidP="00585B2F">
      <w:pPr>
        <w:spacing w:before="2"/>
        <w:jc w:val="both"/>
        <w:rPr>
          <w:sz w:val="24"/>
          <w:szCs w:val="24"/>
        </w:rPr>
      </w:pPr>
      <w:r w:rsidRPr="00585B2F">
        <w:rPr>
          <w:i/>
          <w:color w:val="231F20"/>
          <w:w w:val="115"/>
          <w:sz w:val="24"/>
          <w:szCs w:val="24"/>
        </w:rPr>
        <w:t>Работа</w:t>
      </w:r>
      <w:r w:rsidRPr="00585B2F">
        <w:rPr>
          <w:i/>
          <w:color w:val="231F20"/>
          <w:spacing w:val="5"/>
          <w:w w:val="115"/>
          <w:sz w:val="24"/>
          <w:szCs w:val="24"/>
        </w:rPr>
        <w:t xml:space="preserve"> </w:t>
      </w:r>
      <w:r w:rsidRPr="00585B2F">
        <w:rPr>
          <w:i/>
          <w:color w:val="231F20"/>
          <w:w w:val="115"/>
          <w:sz w:val="24"/>
          <w:szCs w:val="24"/>
        </w:rPr>
        <w:t>с</w:t>
      </w:r>
      <w:r w:rsidRPr="00585B2F">
        <w:rPr>
          <w:i/>
          <w:color w:val="231F20"/>
          <w:spacing w:val="5"/>
          <w:w w:val="115"/>
          <w:sz w:val="24"/>
          <w:szCs w:val="24"/>
        </w:rPr>
        <w:t xml:space="preserve"> </w:t>
      </w:r>
      <w:r w:rsidRPr="00585B2F">
        <w:rPr>
          <w:i/>
          <w:color w:val="231F20"/>
          <w:w w:val="115"/>
          <w:sz w:val="24"/>
          <w:szCs w:val="24"/>
        </w:rPr>
        <w:t>информацией</w:t>
      </w:r>
      <w:r w:rsidRPr="00585B2F">
        <w:rPr>
          <w:color w:val="231F20"/>
          <w:w w:val="115"/>
          <w:sz w:val="24"/>
          <w:szCs w:val="24"/>
        </w:rPr>
        <w:t>:</w:t>
      </w:r>
    </w:p>
    <w:p w:rsidR="00585B2F" w:rsidRPr="00585B2F" w:rsidRDefault="00585B2F" w:rsidP="00585B2F">
      <w:pPr>
        <w:widowControl/>
        <w:tabs>
          <w:tab w:val="left" w:pos="614"/>
        </w:tabs>
        <w:autoSpaceDE/>
        <w:autoSpaceDN/>
        <w:spacing w:before="8" w:after="160" w:line="247" w:lineRule="auto"/>
        <w:ind w:right="114"/>
        <w:jc w:val="both"/>
        <w:rPr>
          <w:sz w:val="24"/>
          <w:szCs w:val="24"/>
        </w:rPr>
      </w:pPr>
      <w:r w:rsidRPr="00585B2F">
        <w:rPr>
          <w:color w:val="231F20"/>
          <w:w w:val="115"/>
          <w:sz w:val="24"/>
          <w:szCs w:val="24"/>
        </w:rPr>
        <w:t>сравнивать информацию словесную (текст), графическую/</w:t>
      </w:r>
      <w:r w:rsidRPr="00585B2F">
        <w:rPr>
          <w:color w:val="231F20"/>
          <w:spacing w:val="1"/>
          <w:w w:val="115"/>
          <w:sz w:val="24"/>
          <w:szCs w:val="24"/>
        </w:rPr>
        <w:t xml:space="preserve"> </w:t>
      </w:r>
      <w:r w:rsidRPr="00585B2F">
        <w:rPr>
          <w:color w:val="231F20"/>
          <w:w w:val="115"/>
          <w:sz w:val="24"/>
          <w:szCs w:val="24"/>
        </w:rPr>
        <w:t>изобразительную (иллюстрация), звуковую (музыкальное про-</w:t>
      </w:r>
      <w:r w:rsidRPr="00585B2F">
        <w:rPr>
          <w:color w:val="231F20"/>
          <w:spacing w:val="1"/>
          <w:w w:val="115"/>
          <w:sz w:val="24"/>
          <w:szCs w:val="24"/>
        </w:rPr>
        <w:t xml:space="preserve"> </w:t>
      </w:r>
      <w:r w:rsidRPr="00585B2F">
        <w:rPr>
          <w:color w:val="231F20"/>
          <w:w w:val="115"/>
          <w:sz w:val="24"/>
          <w:szCs w:val="24"/>
        </w:rPr>
        <w:t>изведение);</w:t>
      </w:r>
    </w:p>
    <w:p w:rsidR="00585B2F" w:rsidRPr="00585B2F" w:rsidRDefault="00585B2F" w:rsidP="00585B2F">
      <w:pPr>
        <w:widowControl/>
        <w:tabs>
          <w:tab w:val="left" w:pos="648"/>
        </w:tabs>
        <w:autoSpaceDE/>
        <w:autoSpaceDN/>
        <w:spacing w:before="4" w:after="160" w:line="247" w:lineRule="auto"/>
        <w:ind w:right="114"/>
        <w:jc w:val="both"/>
        <w:rPr>
          <w:sz w:val="24"/>
          <w:szCs w:val="24"/>
        </w:rPr>
      </w:pPr>
      <w:r w:rsidRPr="00585B2F">
        <w:rPr>
          <w:color w:val="231F20"/>
          <w:spacing w:val="-1"/>
          <w:w w:val="120"/>
          <w:sz w:val="24"/>
          <w:szCs w:val="24"/>
        </w:rPr>
        <w:t xml:space="preserve">подбирать </w:t>
      </w:r>
      <w:r w:rsidRPr="00585B2F">
        <w:rPr>
          <w:color w:val="231F20"/>
          <w:w w:val="120"/>
          <w:sz w:val="24"/>
          <w:szCs w:val="24"/>
        </w:rPr>
        <w:t>иллюстрации к тексту, соотносить произведе-</w:t>
      </w:r>
      <w:r w:rsidRPr="00585B2F">
        <w:rPr>
          <w:color w:val="231F20"/>
          <w:spacing w:val="-58"/>
          <w:w w:val="120"/>
          <w:sz w:val="24"/>
          <w:szCs w:val="24"/>
        </w:rPr>
        <w:t xml:space="preserve"> </w:t>
      </w:r>
      <w:r w:rsidRPr="00585B2F">
        <w:rPr>
          <w:color w:val="231F20"/>
          <w:w w:val="115"/>
          <w:sz w:val="24"/>
          <w:szCs w:val="24"/>
        </w:rPr>
        <w:t>ния литературы и изобразительного искусства по тематике, на-</w:t>
      </w:r>
      <w:r w:rsidRPr="00585B2F">
        <w:rPr>
          <w:color w:val="231F20"/>
          <w:spacing w:val="1"/>
          <w:w w:val="115"/>
          <w:sz w:val="24"/>
          <w:szCs w:val="24"/>
        </w:rPr>
        <w:t xml:space="preserve"> </w:t>
      </w:r>
      <w:r w:rsidRPr="00585B2F">
        <w:rPr>
          <w:color w:val="231F20"/>
          <w:w w:val="120"/>
          <w:sz w:val="24"/>
          <w:szCs w:val="24"/>
        </w:rPr>
        <w:t>строению,</w:t>
      </w:r>
      <w:r w:rsidRPr="00585B2F">
        <w:rPr>
          <w:color w:val="231F20"/>
          <w:spacing w:val="-14"/>
          <w:w w:val="120"/>
          <w:sz w:val="24"/>
          <w:szCs w:val="24"/>
        </w:rPr>
        <w:t xml:space="preserve"> </w:t>
      </w:r>
      <w:r w:rsidRPr="00585B2F">
        <w:rPr>
          <w:color w:val="231F20"/>
          <w:w w:val="120"/>
          <w:sz w:val="24"/>
          <w:szCs w:val="24"/>
        </w:rPr>
        <w:t>средствам</w:t>
      </w:r>
      <w:r w:rsidRPr="00585B2F">
        <w:rPr>
          <w:color w:val="231F20"/>
          <w:spacing w:val="-14"/>
          <w:w w:val="120"/>
          <w:sz w:val="24"/>
          <w:szCs w:val="24"/>
        </w:rPr>
        <w:t xml:space="preserve"> </w:t>
      </w:r>
      <w:r w:rsidRPr="00585B2F">
        <w:rPr>
          <w:color w:val="231F20"/>
          <w:w w:val="120"/>
          <w:sz w:val="24"/>
          <w:szCs w:val="24"/>
        </w:rPr>
        <w:t>выразительности;</w:t>
      </w:r>
    </w:p>
    <w:p w:rsidR="00585B2F" w:rsidRPr="00585B2F" w:rsidRDefault="00585B2F" w:rsidP="00585B2F">
      <w:pPr>
        <w:widowControl/>
        <w:tabs>
          <w:tab w:val="left" w:pos="621"/>
        </w:tabs>
        <w:autoSpaceDE/>
        <w:autoSpaceDN/>
        <w:spacing w:before="3" w:after="160" w:line="247" w:lineRule="auto"/>
        <w:ind w:right="114"/>
        <w:jc w:val="both"/>
        <w:rPr>
          <w:sz w:val="24"/>
          <w:szCs w:val="24"/>
        </w:rPr>
      </w:pPr>
      <w:r w:rsidRPr="00585B2F">
        <w:rPr>
          <w:color w:val="231F20"/>
          <w:w w:val="115"/>
          <w:sz w:val="24"/>
          <w:szCs w:val="24"/>
        </w:rPr>
        <w:t>выбирать книгу в библиотеке в соответствии с учебной за-</w:t>
      </w:r>
      <w:r w:rsidRPr="00585B2F">
        <w:rPr>
          <w:color w:val="231F20"/>
          <w:spacing w:val="1"/>
          <w:w w:val="115"/>
          <w:sz w:val="24"/>
          <w:szCs w:val="24"/>
        </w:rPr>
        <w:t xml:space="preserve"> </w:t>
      </w:r>
      <w:r w:rsidRPr="00585B2F">
        <w:rPr>
          <w:color w:val="231F20"/>
          <w:w w:val="115"/>
          <w:sz w:val="24"/>
          <w:szCs w:val="24"/>
        </w:rPr>
        <w:t>дачей;</w:t>
      </w:r>
      <w:r w:rsidRPr="00585B2F">
        <w:rPr>
          <w:color w:val="231F20"/>
          <w:spacing w:val="-9"/>
          <w:w w:val="115"/>
          <w:sz w:val="24"/>
          <w:szCs w:val="24"/>
        </w:rPr>
        <w:t xml:space="preserve"> </w:t>
      </w:r>
      <w:r w:rsidRPr="00585B2F">
        <w:rPr>
          <w:color w:val="231F20"/>
          <w:w w:val="115"/>
          <w:sz w:val="24"/>
          <w:szCs w:val="24"/>
        </w:rPr>
        <w:t>составлять</w:t>
      </w:r>
      <w:r w:rsidRPr="00585B2F">
        <w:rPr>
          <w:color w:val="231F20"/>
          <w:spacing w:val="-9"/>
          <w:w w:val="115"/>
          <w:sz w:val="24"/>
          <w:szCs w:val="24"/>
        </w:rPr>
        <w:t xml:space="preserve"> </w:t>
      </w:r>
      <w:r w:rsidRPr="00585B2F">
        <w:rPr>
          <w:color w:val="231F20"/>
          <w:w w:val="115"/>
          <w:sz w:val="24"/>
          <w:szCs w:val="24"/>
        </w:rPr>
        <w:t>аннотацию.</w:t>
      </w:r>
    </w:p>
    <w:p w:rsidR="00585B2F" w:rsidRPr="00585B2F" w:rsidRDefault="00585B2F" w:rsidP="00585B2F">
      <w:pPr>
        <w:spacing w:before="141"/>
        <w:jc w:val="both"/>
        <w:outlineLvl w:val="2"/>
        <w:rPr>
          <w:rFonts w:eastAsia="Cambria"/>
          <w:b/>
          <w:bCs/>
          <w:sz w:val="24"/>
          <w:szCs w:val="24"/>
        </w:rPr>
      </w:pPr>
      <w:r w:rsidRPr="00585B2F">
        <w:rPr>
          <w:rFonts w:eastAsia="Cambria"/>
          <w:b/>
          <w:bCs/>
          <w:color w:val="231F20"/>
          <w:sz w:val="24"/>
          <w:szCs w:val="24"/>
        </w:rPr>
        <w:t>Коммуникативные</w:t>
      </w:r>
      <w:r w:rsidRPr="00585B2F">
        <w:rPr>
          <w:rFonts w:eastAsia="Cambria"/>
          <w:b/>
          <w:bCs/>
          <w:color w:val="231F20"/>
          <w:spacing w:val="28"/>
          <w:sz w:val="24"/>
          <w:szCs w:val="24"/>
        </w:rPr>
        <w:t xml:space="preserve"> </w:t>
      </w:r>
      <w:r w:rsidRPr="00585B2F">
        <w:rPr>
          <w:rFonts w:eastAsia="Cambria"/>
          <w:b/>
          <w:bCs/>
          <w:color w:val="231F20"/>
          <w:sz w:val="24"/>
          <w:szCs w:val="24"/>
        </w:rPr>
        <w:t>универсальные</w:t>
      </w:r>
      <w:r w:rsidRPr="00585B2F">
        <w:rPr>
          <w:rFonts w:eastAsia="Cambria"/>
          <w:b/>
          <w:bCs/>
          <w:color w:val="231F20"/>
          <w:spacing w:val="28"/>
          <w:sz w:val="24"/>
          <w:szCs w:val="24"/>
        </w:rPr>
        <w:t xml:space="preserve"> </w:t>
      </w:r>
      <w:r w:rsidRPr="00585B2F">
        <w:rPr>
          <w:rFonts w:eastAsia="Cambria"/>
          <w:b/>
          <w:bCs/>
          <w:color w:val="231F20"/>
          <w:sz w:val="24"/>
          <w:szCs w:val="24"/>
        </w:rPr>
        <w:t>учебные</w:t>
      </w:r>
      <w:r w:rsidRPr="00585B2F">
        <w:rPr>
          <w:rFonts w:eastAsia="Cambria"/>
          <w:b/>
          <w:bCs/>
          <w:color w:val="231F20"/>
          <w:spacing w:val="29"/>
          <w:sz w:val="24"/>
          <w:szCs w:val="24"/>
        </w:rPr>
        <w:t xml:space="preserve"> </w:t>
      </w:r>
      <w:r w:rsidRPr="00585B2F">
        <w:rPr>
          <w:rFonts w:eastAsia="Cambria"/>
          <w:b/>
          <w:bCs/>
          <w:color w:val="231F20"/>
          <w:sz w:val="24"/>
          <w:szCs w:val="24"/>
        </w:rPr>
        <w:t>действия:</w:t>
      </w:r>
    </w:p>
    <w:p w:rsidR="00585B2F" w:rsidRPr="00585B2F" w:rsidRDefault="00585B2F" w:rsidP="00585B2F">
      <w:pPr>
        <w:widowControl/>
        <w:tabs>
          <w:tab w:val="left" w:pos="604"/>
        </w:tabs>
        <w:autoSpaceDE/>
        <w:autoSpaceDN/>
        <w:spacing w:before="7" w:after="160" w:line="247" w:lineRule="auto"/>
        <w:ind w:right="114"/>
        <w:jc w:val="both"/>
        <w:rPr>
          <w:sz w:val="24"/>
          <w:szCs w:val="24"/>
        </w:rPr>
      </w:pPr>
      <w:r w:rsidRPr="00585B2F">
        <w:rPr>
          <w:color w:val="231F20"/>
          <w:w w:val="115"/>
          <w:sz w:val="24"/>
          <w:szCs w:val="24"/>
        </w:rPr>
        <w:t>читать текст с разными интонациями, передавая своё отно-</w:t>
      </w:r>
      <w:r w:rsidRPr="00585B2F">
        <w:rPr>
          <w:color w:val="231F20"/>
          <w:spacing w:val="-55"/>
          <w:w w:val="115"/>
          <w:sz w:val="24"/>
          <w:szCs w:val="24"/>
        </w:rPr>
        <w:t xml:space="preserve"> </w:t>
      </w:r>
      <w:r w:rsidRPr="00585B2F">
        <w:rPr>
          <w:color w:val="231F20"/>
          <w:w w:val="120"/>
          <w:sz w:val="24"/>
          <w:szCs w:val="24"/>
        </w:rPr>
        <w:t>шение</w:t>
      </w:r>
      <w:r w:rsidRPr="00585B2F">
        <w:rPr>
          <w:color w:val="231F20"/>
          <w:spacing w:val="-14"/>
          <w:w w:val="120"/>
          <w:sz w:val="24"/>
          <w:szCs w:val="24"/>
        </w:rPr>
        <w:t xml:space="preserve"> </w:t>
      </w:r>
      <w:r w:rsidRPr="00585B2F">
        <w:rPr>
          <w:color w:val="231F20"/>
          <w:w w:val="120"/>
          <w:sz w:val="24"/>
          <w:szCs w:val="24"/>
        </w:rPr>
        <w:t>к</w:t>
      </w:r>
      <w:r w:rsidRPr="00585B2F">
        <w:rPr>
          <w:color w:val="231F20"/>
          <w:spacing w:val="-13"/>
          <w:w w:val="120"/>
          <w:sz w:val="24"/>
          <w:szCs w:val="24"/>
        </w:rPr>
        <w:t xml:space="preserve"> </w:t>
      </w:r>
      <w:r w:rsidRPr="00585B2F">
        <w:rPr>
          <w:color w:val="231F20"/>
          <w:w w:val="120"/>
          <w:sz w:val="24"/>
          <w:szCs w:val="24"/>
        </w:rPr>
        <w:t>событиям,</w:t>
      </w:r>
      <w:r w:rsidRPr="00585B2F">
        <w:rPr>
          <w:color w:val="231F20"/>
          <w:spacing w:val="-13"/>
          <w:w w:val="120"/>
          <w:sz w:val="24"/>
          <w:szCs w:val="24"/>
        </w:rPr>
        <w:t xml:space="preserve"> </w:t>
      </w:r>
      <w:r w:rsidRPr="00585B2F">
        <w:rPr>
          <w:color w:val="231F20"/>
          <w:w w:val="120"/>
          <w:sz w:val="24"/>
          <w:szCs w:val="24"/>
        </w:rPr>
        <w:t>героям</w:t>
      </w:r>
      <w:r w:rsidRPr="00585B2F">
        <w:rPr>
          <w:color w:val="231F20"/>
          <w:spacing w:val="-13"/>
          <w:w w:val="120"/>
          <w:sz w:val="24"/>
          <w:szCs w:val="24"/>
        </w:rPr>
        <w:t xml:space="preserve"> </w:t>
      </w:r>
      <w:r w:rsidRPr="00585B2F">
        <w:rPr>
          <w:color w:val="231F20"/>
          <w:w w:val="120"/>
          <w:sz w:val="24"/>
          <w:szCs w:val="24"/>
        </w:rPr>
        <w:t>произведения;</w:t>
      </w:r>
    </w:p>
    <w:p w:rsidR="00585B2F" w:rsidRPr="00585B2F" w:rsidRDefault="00585B2F" w:rsidP="00585B2F">
      <w:pPr>
        <w:widowControl/>
        <w:tabs>
          <w:tab w:val="left" w:pos="609"/>
        </w:tabs>
        <w:autoSpaceDE/>
        <w:autoSpaceDN/>
        <w:spacing w:before="2" w:after="160" w:line="259" w:lineRule="auto"/>
        <w:jc w:val="both"/>
        <w:rPr>
          <w:sz w:val="24"/>
          <w:szCs w:val="24"/>
        </w:rPr>
      </w:pPr>
      <w:r w:rsidRPr="00585B2F">
        <w:rPr>
          <w:color w:val="231F20"/>
          <w:w w:val="115"/>
          <w:sz w:val="24"/>
          <w:szCs w:val="24"/>
        </w:rPr>
        <w:t>формулировать</w:t>
      </w:r>
      <w:r w:rsidRPr="00585B2F">
        <w:rPr>
          <w:color w:val="231F20"/>
          <w:spacing w:val="-1"/>
          <w:w w:val="115"/>
          <w:sz w:val="24"/>
          <w:szCs w:val="24"/>
        </w:rPr>
        <w:t xml:space="preserve"> </w:t>
      </w:r>
      <w:r w:rsidRPr="00585B2F">
        <w:rPr>
          <w:color w:val="231F20"/>
          <w:w w:val="115"/>
          <w:sz w:val="24"/>
          <w:szCs w:val="24"/>
        </w:rPr>
        <w:t>вопросы по основным событиям текста;</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пересказывать текст (подробно, выборочно, с изменением лица);</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выразительно исполнять стихотворное произведение, соз- давая соответствующее настроение;</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сочинять простые истории (сказки, рассказы) по аналогии.</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Регулятивные универсальные учебные действия: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принимать цель чтения, удерживать её в памяти, исполь- зовать в зависимости от учебной задачи вид чтения, контроли- ровать реализацию поставленной задачи чтения;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оценивать качество своего восприятия текста на слух;</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выполнять действия контроля/самоконтроля и оценки процесса и результата деятельности, при необходимости вно- сить коррективы в выполняемые действия.</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Совместная деятельность:</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участвовать в совместной деятельности: выполнять роли лидера, подчинённого, соблюдать равноправие и дружелюбие;</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в коллективной театрализованной деятельности читать по ролям, инсценировать/драматизировать несложные произведе- ния фольклора и художественной литературы; выбирать роль, договариваться о манере её исполнения в соответствии с общим замыслом;</w:t>
      </w:r>
    </w:p>
    <w:p w:rsidR="00585B2F" w:rsidRPr="00585B2F" w:rsidRDefault="00585B2F" w:rsidP="00585B2F">
      <w:pPr>
        <w:widowControl/>
        <w:autoSpaceDE/>
        <w:autoSpaceDN/>
        <w:spacing w:after="160" w:line="259" w:lineRule="auto"/>
        <w:rPr>
          <w:rFonts w:eastAsia="Calibri"/>
          <w:sz w:val="24"/>
          <w:szCs w:val="24"/>
        </w:rPr>
      </w:pPr>
      <w:r w:rsidRPr="00585B2F">
        <w:rPr>
          <w:rFonts w:eastAsia="Calibri"/>
          <w:sz w:val="24"/>
          <w:szCs w:val="24"/>
        </w:rPr>
        <w:t>—</w:t>
      </w:r>
      <w:r w:rsidRPr="00585B2F">
        <w:rPr>
          <w:rFonts w:eastAsia="Calibri"/>
          <w:sz w:val="24"/>
          <w:szCs w:val="24"/>
        </w:rPr>
        <w:tab/>
        <w:t>осуществлять взаимопомощь, проявлять ответственность при выполнении своей части работы, оценивать свой вклад в об- щее дело.</w:t>
      </w:r>
    </w:p>
    <w:p w:rsidR="00585B2F" w:rsidRPr="00585B2F" w:rsidRDefault="00585B2F" w:rsidP="00585B2F">
      <w:pPr>
        <w:widowControl/>
        <w:autoSpaceDE/>
        <w:autoSpaceDN/>
        <w:spacing w:after="160" w:line="259" w:lineRule="auto"/>
        <w:jc w:val="center"/>
        <w:rPr>
          <w:rFonts w:eastAsia="Calibri"/>
          <w:b/>
          <w:sz w:val="24"/>
          <w:szCs w:val="24"/>
        </w:rPr>
      </w:pPr>
      <w:r w:rsidRPr="00585B2F">
        <w:rPr>
          <w:rFonts w:eastAsia="Calibri"/>
          <w:b/>
          <w:sz w:val="24"/>
          <w:szCs w:val="24"/>
        </w:rPr>
        <w:t>4 КЛАСС</w:t>
      </w:r>
    </w:p>
    <w:p w:rsidR="00DA38B8" w:rsidRDefault="00C0578D" w:rsidP="00C0578D">
      <w:pPr>
        <w:pStyle w:val="a3"/>
        <w:spacing w:before="72"/>
        <w:ind w:left="0" w:right="1130" w:firstLine="0"/>
      </w:pPr>
      <w:r>
        <w:rPr>
          <w:spacing w:val="-2"/>
        </w:rPr>
        <w:t xml:space="preserve"> </w:t>
      </w:r>
    </w:p>
    <w:p w:rsidR="00DA38B8" w:rsidRDefault="00D82884">
      <w:pPr>
        <w:pStyle w:val="a3"/>
        <w:ind w:left="0" w:right="1126" w:firstLine="0"/>
      </w:pPr>
      <w:r>
        <w:rPr>
          <w:b/>
          <w:i/>
        </w:rPr>
        <w:t xml:space="preserve">О Родине, героические страницы истории. </w:t>
      </w:r>
      <w:r>
        <w:t>Наше Отечество, образ родной</w:t>
      </w:r>
      <w:r>
        <w:rPr>
          <w:spacing w:val="-13"/>
        </w:rPr>
        <w:t xml:space="preserve"> </w:t>
      </w:r>
      <w:r>
        <w:t>земли</w:t>
      </w:r>
      <w:r>
        <w:rPr>
          <w:spacing w:val="-13"/>
        </w:rPr>
        <w:t xml:space="preserve"> </w:t>
      </w:r>
      <w:r>
        <w:t>в</w:t>
      </w:r>
      <w:r>
        <w:rPr>
          <w:spacing w:val="-15"/>
        </w:rPr>
        <w:t xml:space="preserve"> </w:t>
      </w:r>
      <w:r>
        <w:t>стихотворных</w:t>
      </w:r>
      <w:r>
        <w:rPr>
          <w:spacing w:val="-18"/>
        </w:rPr>
        <w:t xml:space="preserve"> </w:t>
      </w:r>
      <w:r>
        <w:t>и</w:t>
      </w:r>
      <w:r>
        <w:rPr>
          <w:spacing w:val="-13"/>
        </w:rPr>
        <w:t xml:space="preserve"> </w:t>
      </w:r>
      <w:r>
        <w:t>прозаических</w:t>
      </w:r>
      <w:r>
        <w:rPr>
          <w:spacing w:val="-18"/>
        </w:rPr>
        <w:t xml:space="preserve"> </w:t>
      </w:r>
      <w:r>
        <w:t>произведениях</w:t>
      </w:r>
      <w:r>
        <w:rPr>
          <w:spacing w:val="-17"/>
        </w:rPr>
        <w:t xml:space="preserve"> </w:t>
      </w:r>
      <w:r>
        <w:t>писателей</w:t>
      </w:r>
      <w:r>
        <w:rPr>
          <w:spacing w:val="-13"/>
        </w:rPr>
        <w:t xml:space="preserve"> </w:t>
      </w:r>
      <w:r>
        <w:t>и</w:t>
      </w:r>
      <w:r>
        <w:rPr>
          <w:spacing w:val="-13"/>
        </w:rPr>
        <w:t xml:space="preserve"> </w:t>
      </w:r>
      <w:r>
        <w:t>поэтов ХIХ</w:t>
      </w:r>
      <w:r>
        <w:rPr>
          <w:spacing w:val="40"/>
        </w:rPr>
        <w:t xml:space="preserve"> </w:t>
      </w:r>
      <w:r>
        <w:t>и</w:t>
      </w:r>
      <w:r>
        <w:rPr>
          <w:spacing w:val="40"/>
        </w:rPr>
        <w:t xml:space="preserve"> </w:t>
      </w:r>
      <w:r>
        <w:t>ХХ</w:t>
      </w:r>
      <w:r>
        <w:rPr>
          <w:spacing w:val="40"/>
        </w:rPr>
        <w:t xml:space="preserve"> </w:t>
      </w:r>
      <w:r>
        <w:t>веков</w:t>
      </w:r>
      <w:r>
        <w:rPr>
          <w:spacing w:val="40"/>
        </w:rPr>
        <w:t xml:space="preserve"> </w:t>
      </w:r>
      <w:r>
        <w:t>(по</w:t>
      </w:r>
      <w:r>
        <w:rPr>
          <w:spacing w:val="40"/>
        </w:rPr>
        <w:t xml:space="preserve"> </w:t>
      </w:r>
      <w:r>
        <w:t>выбору,</w:t>
      </w:r>
      <w:r>
        <w:rPr>
          <w:spacing w:val="40"/>
        </w:rPr>
        <w:t xml:space="preserve"> </w:t>
      </w:r>
      <w:r>
        <w:t>не</w:t>
      </w:r>
      <w:r>
        <w:rPr>
          <w:spacing w:val="40"/>
        </w:rPr>
        <w:t xml:space="preserve"> </w:t>
      </w:r>
      <w:r>
        <w:t>менее</w:t>
      </w:r>
      <w:r>
        <w:rPr>
          <w:spacing w:val="40"/>
        </w:rPr>
        <w:t xml:space="preserve"> </w:t>
      </w:r>
      <w:r>
        <w:t>четырёх,</w:t>
      </w:r>
      <w:r>
        <w:rPr>
          <w:spacing w:val="40"/>
        </w:rPr>
        <w:t xml:space="preserve"> </w:t>
      </w:r>
      <w:r>
        <w:t>например,</w:t>
      </w:r>
      <w:r>
        <w:rPr>
          <w:spacing w:val="40"/>
        </w:rPr>
        <w:t xml:space="preserve"> </w:t>
      </w:r>
      <w:r>
        <w:t>произведения</w:t>
      </w:r>
      <w:r>
        <w:rPr>
          <w:spacing w:val="80"/>
        </w:rPr>
        <w:t xml:space="preserve"> </w:t>
      </w:r>
      <w:r>
        <w:t>И.С. Никитина,</w:t>
      </w:r>
      <w:r>
        <w:rPr>
          <w:spacing w:val="80"/>
          <w:w w:val="150"/>
        </w:rPr>
        <w:t xml:space="preserve"> </w:t>
      </w:r>
      <w:r>
        <w:t>Н.М.</w:t>
      </w:r>
      <w:r>
        <w:rPr>
          <w:spacing w:val="80"/>
          <w:w w:val="150"/>
        </w:rPr>
        <w:t xml:space="preserve"> </w:t>
      </w:r>
      <w:r>
        <w:t>Языкова,</w:t>
      </w:r>
      <w:r>
        <w:rPr>
          <w:spacing w:val="80"/>
          <w:w w:val="150"/>
        </w:rPr>
        <w:t xml:space="preserve"> </w:t>
      </w:r>
      <w:r>
        <w:t>С.Т.</w:t>
      </w:r>
      <w:r>
        <w:rPr>
          <w:spacing w:val="80"/>
          <w:w w:val="150"/>
        </w:rPr>
        <w:t xml:space="preserve"> </w:t>
      </w:r>
      <w:r>
        <w:t>Романовского,</w:t>
      </w:r>
      <w:r>
        <w:rPr>
          <w:spacing w:val="80"/>
          <w:w w:val="150"/>
        </w:rPr>
        <w:t xml:space="preserve"> </w:t>
      </w:r>
      <w:r>
        <w:t>А.Т.</w:t>
      </w:r>
      <w:r>
        <w:rPr>
          <w:spacing w:val="80"/>
          <w:w w:val="150"/>
        </w:rPr>
        <w:t xml:space="preserve"> </w:t>
      </w:r>
      <w:r>
        <w:t>Твардовского, М.М.</w:t>
      </w:r>
      <w:r>
        <w:rPr>
          <w:spacing w:val="-2"/>
        </w:rPr>
        <w:t xml:space="preserve"> </w:t>
      </w:r>
      <w:r>
        <w:t>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w:t>
      </w:r>
      <w:r>
        <w:rPr>
          <w:spacing w:val="-4"/>
        </w:rPr>
        <w:t xml:space="preserve"> </w:t>
      </w:r>
      <w:r>
        <w:t>любовь</w:t>
      </w:r>
      <w:r>
        <w:rPr>
          <w:spacing w:val="-1"/>
        </w:rPr>
        <w:t xml:space="preserve"> </w:t>
      </w:r>
      <w:r>
        <w:t>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rsidR="00DA38B8" w:rsidRDefault="00D82884">
      <w:pPr>
        <w:pStyle w:val="a3"/>
        <w:spacing w:line="242" w:lineRule="auto"/>
        <w:ind w:left="0" w:right="1135" w:firstLine="0"/>
      </w:pPr>
      <w:r>
        <w:t>Круг чтения: народная и авторская песня: понятие исторической песни, знакомство с песнями на тему Великой Отечественной войны.</w:t>
      </w:r>
    </w:p>
    <w:p w:rsidR="00DA38B8" w:rsidRDefault="00D82884">
      <w:pPr>
        <w:pStyle w:val="a3"/>
        <w:ind w:left="0" w:right="1127" w:firstLine="0"/>
      </w:pPr>
      <w:r>
        <w:rPr>
          <w:b/>
          <w:i/>
        </w:rPr>
        <w:t xml:space="preserve">Фольклор (устное народное творчество).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w:t>
      </w:r>
      <w:r>
        <w:rPr>
          <w:spacing w:val="-18"/>
        </w:rPr>
        <w:t xml:space="preserve"> </w:t>
      </w:r>
      <w:r>
        <w:t>для</w:t>
      </w:r>
      <w:r>
        <w:rPr>
          <w:spacing w:val="-17"/>
        </w:rPr>
        <w:t xml:space="preserve"> </w:t>
      </w:r>
      <w:r>
        <w:t>появления</w:t>
      </w:r>
      <w:r>
        <w:rPr>
          <w:spacing w:val="-18"/>
        </w:rPr>
        <w:t xml:space="preserve"> </w:t>
      </w:r>
      <w:r>
        <w:t>художественной</w:t>
      </w:r>
      <w:r>
        <w:rPr>
          <w:spacing w:val="-17"/>
        </w:rPr>
        <w:t xml:space="preserve"> </w:t>
      </w:r>
      <w:r>
        <w:t>литературы.</w:t>
      </w:r>
      <w:r>
        <w:rPr>
          <w:spacing w:val="-18"/>
        </w:rPr>
        <w:t xml:space="preserve"> </w:t>
      </w:r>
      <w:r>
        <w:t>Малые</w:t>
      </w:r>
      <w:r>
        <w:rPr>
          <w:spacing w:val="-17"/>
        </w:rPr>
        <w:t xml:space="preserve"> </w:t>
      </w:r>
      <w:r>
        <w:t>жанры</w:t>
      </w:r>
      <w:r>
        <w:rPr>
          <w:spacing w:val="-18"/>
        </w:rPr>
        <w:t xml:space="preserve"> </w:t>
      </w:r>
      <w:r>
        <w:t>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A38B8" w:rsidRDefault="00D82884">
      <w:pPr>
        <w:pStyle w:val="a3"/>
        <w:ind w:left="0" w:right="1129" w:firstLine="0"/>
      </w:pPr>
      <w:r>
        <w:t>Круг чтения: былина как эпическая песня о героическом событии. Герой былины - защитник страны. Образы русских</w:t>
      </w:r>
      <w:r>
        <w:rPr>
          <w:spacing w:val="-4"/>
        </w:rPr>
        <w:t xml:space="preserve"> </w:t>
      </w:r>
      <w:r>
        <w:t>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w:t>
      </w:r>
      <w:r>
        <w:rPr>
          <w:spacing w:val="61"/>
        </w:rPr>
        <w:t xml:space="preserve"> </w:t>
      </w:r>
      <w:r>
        <w:t>устойчивые</w:t>
      </w:r>
      <w:r>
        <w:rPr>
          <w:spacing w:val="67"/>
        </w:rPr>
        <w:t xml:space="preserve"> </w:t>
      </w:r>
      <w:r>
        <w:t>выражения,</w:t>
      </w:r>
      <w:r>
        <w:rPr>
          <w:spacing w:val="64"/>
        </w:rPr>
        <w:t xml:space="preserve"> </w:t>
      </w:r>
      <w:r>
        <w:t>повторы,</w:t>
      </w:r>
      <w:r>
        <w:rPr>
          <w:spacing w:val="63"/>
        </w:rPr>
        <w:t xml:space="preserve"> </w:t>
      </w:r>
      <w:r>
        <w:t>гипербола.</w:t>
      </w:r>
      <w:r>
        <w:rPr>
          <w:spacing w:val="64"/>
        </w:rPr>
        <w:t xml:space="preserve"> </w:t>
      </w:r>
      <w:r>
        <w:t>Устаревшие</w:t>
      </w:r>
      <w:r>
        <w:rPr>
          <w:spacing w:val="63"/>
        </w:rPr>
        <w:t xml:space="preserve"> </w:t>
      </w:r>
      <w:r>
        <w:t>слова,</w:t>
      </w:r>
      <w:r>
        <w:rPr>
          <w:spacing w:val="63"/>
        </w:rPr>
        <w:t xml:space="preserve"> </w:t>
      </w:r>
      <w:r>
        <w:rPr>
          <w:spacing w:val="-5"/>
        </w:rPr>
        <w:t>их</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9" w:firstLine="0"/>
      </w:pPr>
      <w:r>
        <w:t>место в былине и представление в современной лексике. Народные былинно- сказочные темы в творчестве художника В.М. Васнецова.</w:t>
      </w:r>
    </w:p>
    <w:p w:rsidR="00DA38B8" w:rsidRDefault="00D82884">
      <w:pPr>
        <w:pStyle w:val="a3"/>
        <w:ind w:left="0" w:right="1128" w:firstLine="0"/>
      </w:pPr>
      <w:r>
        <w:rPr>
          <w:b/>
          <w:i/>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w:t>
      </w:r>
      <w:r>
        <w:rPr>
          <w:spacing w:val="-18"/>
        </w:rPr>
        <w:t xml:space="preserve"> </w:t>
      </w:r>
      <w:r>
        <w:t>произведении</w:t>
      </w:r>
      <w:r>
        <w:rPr>
          <w:spacing w:val="-17"/>
        </w:rPr>
        <w:t xml:space="preserve"> </w:t>
      </w:r>
      <w:r>
        <w:t>(сравнение,</w:t>
      </w:r>
      <w:r>
        <w:rPr>
          <w:spacing w:val="-18"/>
        </w:rPr>
        <w:t xml:space="preserve"> </w:t>
      </w:r>
      <w:r>
        <w:t>эпитет,</w:t>
      </w:r>
      <w:r>
        <w:rPr>
          <w:spacing w:val="-17"/>
        </w:rPr>
        <w:t xml:space="preserve"> </w:t>
      </w:r>
      <w:r>
        <w:t>олицетворение,</w:t>
      </w:r>
      <w:r>
        <w:rPr>
          <w:spacing w:val="-18"/>
        </w:rPr>
        <w:t xml:space="preserve"> </w:t>
      </w:r>
      <w:r>
        <w:t>метафора).</w:t>
      </w:r>
      <w:r>
        <w:rPr>
          <w:spacing w:val="-17"/>
        </w:rPr>
        <w:t xml:space="preserve"> </w:t>
      </w:r>
      <w:r>
        <w:t>Круг чтения:</w:t>
      </w:r>
      <w:r>
        <w:rPr>
          <w:spacing w:val="-18"/>
        </w:rPr>
        <w:t xml:space="preserve"> </w:t>
      </w:r>
      <w:r>
        <w:t>литературные</w:t>
      </w:r>
      <w:r>
        <w:rPr>
          <w:spacing w:val="-12"/>
        </w:rPr>
        <w:t xml:space="preserve"> </w:t>
      </w:r>
      <w:r>
        <w:t>сказки</w:t>
      </w:r>
      <w:r>
        <w:rPr>
          <w:spacing w:val="-10"/>
        </w:rPr>
        <w:t xml:space="preserve"> </w:t>
      </w:r>
      <w:r>
        <w:t>А.С.</w:t>
      </w:r>
      <w:r>
        <w:rPr>
          <w:spacing w:val="-11"/>
        </w:rPr>
        <w:t xml:space="preserve"> </w:t>
      </w:r>
      <w:r>
        <w:t>Пушкина</w:t>
      </w:r>
      <w:r>
        <w:rPr>
          <w:spacing w:val="-13"/>
        </w:rPr>
        <w:t xml:space="preserve"> </w:t>
      </w:r>
      <w:r>
        <w:t>в</w:t>
      </w:r>
      <w:r>
        <w:rPr>
          <w:spacing w:val="-15"/>
        </w:rPr>
        <w:t xml:space="preserve"> </w:t>
      </w:r>
      <w:r>
        <w:t>стихах:</w:t>
      </w:r>
      <w:r>
        <w:rPr>
          <w:spacing w:val="-14"/>
        </w:rPr>
        <w:t xml:space="preserve"> </w:t>
      </w:r>
      <w:r>
        <w:t>«Сказка</w:t>
      </w:r>
      <w:r>
        <w:rPr>
          <w:spacing w:val="-12"/>
        </w:rPr>
        <w:t xml:space="preserve"> </w:t>
      </w:r>
      <w:r>
        <w:t>о</w:t>
      </w:r>
      <w:r>
        <w:rPr>
          <w:spacing w:val="-13"/>
        </w:rPr>
        <w:t xml:space="preserve"> </w:t>
      </w:r>
      <w:r>
        <w:t>мёртвой</w:t>
      </w:r>
      <w:r>
        <w:rPr>
          <w:spacing w:val="-3"/>
        </w:rPr>
        <w:t xml:space="preserve"> </w:t>
      </w:r>
      <w:r>
        <w:t>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A38B8" w:rsidRDefault="00D82884">
      <w:pPr>
        <w:pStyle w:val="a3"/>
        <w:spacing w:before="3"/>
        <w:ind w:left="0" w:right="1132" w:firstLine="0"/>
      </w:pPr>
      <w:r>
        <w:rPr>
          <w:b/>
          <w:i/>
        </w:rPr>
        <w:t xml:space="preserve">Творчество И.А. Крылова. </w:t>
      </w:r>
      <w:r>
        <w:t>Представление о басне как лиро-эпическом жанре. Круг чтения: басни на примере произведений И.А. Крылова, И.И. Хемницера,</w:t>
      </w:r>
      <w:r>
        <w:rPr>
          <w:spacing w:val="-17"/>
        </w:rPr>
        <w:t xml:space="preserve"> </w:t>
      </w:r>
      <w:r>
        <w:t>Л.Н.</w:t>
      </w:r>
      <w:r>
        <w:rPr>
          <w:spacing w:val="-15"/>
        </w:rPr>
        <w:t xml:space="preserve"> </w:t>
      </w:r>
      <w:r>
        <w:t>Толстого,</w:t>
      </w:r>
      <w:r>
        <w:rPr>
          <w:spacing w:val="-15"/>
        </w:rPr>
        <w:t xml:space="preserve"> </w:t>
      </w:r>
      <w:r>
        <w:t>С.В.</w:t>
      </w:r>
      <w:r>
        <w:rPr>
          <w:spacing w:val="-18"/>
        </w:rPr>
        <w:t xml:space="preserve"> </w:t>
      </w:r>
      <w:r>
        <w:t>Михалкова.</w:t>
      </w:r>
      <w:r>
        <w:rPr>
          <w:spacing w:val="-15"/>
        </w:rPr>
        <w:t xml:space="preserve"> </w:t>
      </w:r>
      <w:r>
        <w:t>Басни</w:t>
      </w:r>
      <w:r>
        <w:rPr>
          <w:spacing w:val="-17"/>
        </w:rPr>
        <w:t xml:space="preserve"> </w:t>
      </w:r>
      <w:r>
        <w:t>стихотворные</w:t>
      </w:r>
      <w:r>
        <w:rPr>
          <w:spacing w:val="-16"/>
        </w:rPr>
        <w:t xml:space="preserve"> </w:t>
      </w:r>
      <w:r>
        <w:t>и</w:t>
      </w:r>
      <w:r>
        <w:rPr>
          <w:spacing w:val="-17"/>
        </w:rPr>
        <w:t xml:space="preserve"> </w:t>
      </w:r>
      <w:r>
        <w:t>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A38B8" w:rsidRDefault="00D82884">
      <w:pPr>
        <w:pStyle w:val="a3"/>
        <w:ind w:left="0" w:right="1135" w:firstLine="0"/>
      </w:pPr>
      <w:r>
        <w:rPr>
          <w:b/>
          <w:i/>
        </w:rPr>
        <w:t xml:space="preserve">Творчество М.Ю. Лермонтова. </w:t>
      </w:r>
      <w: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A38B8" w:rsidRDefault="00D82884">
      <w:pPr>
        <w:pStyle w:val="a3"/>
        <w:spacing w:before="2"/>
        <w:ind w:left="0" w:right="1129" w:firstLine="0"/>
      </w:pPr>
      <w:r>
        <w:rPr>
          <w:b/>
          <w:i/>
        </w:rPr>
        <w:t>Литературная</w:t>
      </w:r>
      <w:r>
        <w:rPr>
          <w:b/>
          <w:i/>
          <w:spacing w:val="-14"/>
        </w:rPr>
        <w:t xml:space="preserve"> </w:t>
      </w:r>
      <w:r>
        <w:rPr>
          <w:b/>
          <w:i/>
        </w:rPr>
        <w:t>сказка.</w:t>
      </w:r>
      <w:r>
        <w:rPr>
          <w:b/>
          <w:i/>
          <w:spacing w:val="-8"/>
        </w:rPr>
        <w:t xml:space="preserve"> </w:t>
      </w:r>
      <w:r>
        <w:t>Тематика</w:t>
      </w:r>
      <w:r>
        <w:rPr>
          <w:spacing w:val="-13"/>
        </w:rPr>
        <w:t xml:space="preserve"> </w:t>
      </w:r>
      <w:r>
        <w:t>авторских</w:t>
      </w:r>
      <w:r>
        <w:rPr>
          <w:spacing w:val="-18"/>
        </w:rPr>
        <w:t xml:space="preserve"> </w:t>
      </w:r>
      <w:r>
        <w:t>стихотворных</w:t>
      </w:r>
      <w:r>
        <w:rPr>
          <w:spacing w:val="-17"/>
        </w:rPr>
        <w:t xml:space="preserve"> </w:t>
      </w:r>
      <w:r>
        <w:t>сказок</w:t>
      </w:r>
      <w:r>
        <w:rPr>
          <w:spacing w:val="-10"/>
        </w:rPr>
        <w:t xml:space="preserve"> </w:t>
      </w:r>
      <w:r>
        <w:t>(две-три по</w:t>
      </w:r>
      <w:r>
        <w:rPr>
          <w:spacing w:val="40"/>
        </w:rPr>
        <w:t xml:space="preserve"> </w:t>
      </w:r>
      <w:r>
        <w:t>выбору).</w:t>
      </w:r>
      <w:r>
        <w:rPr>
          <w:spacing w:val="40"/>
        </w:rPr>
        <w:t xml:space="preserve"> </w:t>
      </w:r>
      <w:r>
        <w:t>Герои</w:t>
      </w:r>
      <w:r>
        <w:rPr>
          <w:spacing w:val="40"/>
        </w:rPr>
        <w:t xml:space="preserve"> </w:t>
      </w:r>
      <w:r>
        <w:t>литературных</w:t>
      </w:r>
      <w:r>
        <w:rPr>
          <w:spacing w:val="40"/>
        </w:rPr>
        <w:t xml:space="preserve"> </w:t>
      </w:r>
      <w:r>
        <w:t>сказок</w:t>
      </w:r>
      <w:r>
        <w:rPr>
          <w:spacing w:val="40"/>
        </w:rPr>
        <w:t xml:space="preserve"> </w:t>
      </w:r>
      <w:r>
        <w:t>(произведения</w:t>
      </w:r>
      <w:r>
        <w:rPr>
          <w:spacing w:val="40"/>
        </w:rPr>
        <w:t xml:space="preserve"> </w:t>
      </w:r>
      <w:r>
        <w:t>М.Ю.</w:t>
      </w:r>
      <w:r>
        <w:rPr>
          <w:spacing w:val="40"/>
        </w:rPr>
        <w:t xml:space="preserve"> </w:t>
      </w:r>
      <w:r>
        <w:t>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DA38B8" w:rsidRDefault="00D82884">
      <w:pPr>
        <w:pStyle w:val="a3"/>
        <w:spacing w:before="3"/>
        <w:ind w:left="0" w:right="1128" w:firstLine="0"/>
      </w:pPr>
      <w:r>
        <w:rPr>
          <w:b/>
          <w:i/>
        </w:rPr>
        <w:t xml:space="preserve">Картины природы в творчестве поэтов и писателей ХIХ-ХХ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w:t>
      </w:r>
      <w:r>
        <w:rPr>
          <w:spacing w:val="-18"/>
        </w:rPr>
        <w:t xml:space="preserve"> </w:t>
      </w:r>
      <w:r>
        <w:t>произведения</w:t>
      </w:r>
      <w:r>
        <w:rPr>
          <w:spacing w:val="-17"/>
        </w:rPr>
        <w:t xml:space="preserve"> </w:t>
      </w:r>
      <w:r>
        <w:t>поэтов</w:t>
      </w:r>
      <w:r>
        <w:rPr>
          <w:spacing w:val="-17"/>
        </w:rPr>
        <w:t xml:space="preserve"> </w:t>
      </w:r>
      <w:r>
        <w:t>и</w:t>
      </w:r>
      <w:r>
        <w:rPr>
          <w:spacing w:val="-17"/>
        </w:rPr>
        <w:t xml:space="preserve"> </w:t>
      </w:r>
      <w:r>
        <w:t>писателей</w:t>
      </w:r>
      <w:r>
        <w:rPr>
          <w:spacing w:val="-17"/>
        </w:rPr>
        <w:t xml:space="preserve"> </w:t>
      </w:r>
      <w:r>
        <w:t>(не</w:t>
      </w:r>
      <w:r>
        <w:rPr>
          <w:spacing w:val="-16"/>
        </w:rPr>
        <w:t xml:space="preserve"> </w:t>
      </w:r>
      <w:r>
        <w:t>менее</w:t>
      </w:r>
      <w:r>
        <w:rPr>
          <w:spacing w:val="-16"/>
        </w:rPr>
        <w:t xml:space="preserve"> </w:t>
      </w:r>
      <w:r>
        <w:t>пяти</w:t>
      </w:r>
      <w:r>
        <w:rPr>
          <w:spacing w:val="-17"/>
        </w:rPr>
        <w:t xml:space="preserve"> </w:t>
      </w:r>
      <w:r>
        <w:t>авторов</w:t>
      </w:r>
      <w:r>
        <w:rPr>
          <w:spacing w:val="-18"/>
        </w:rPr>
        <w:t xml:space="preserve"> </w:t>
      </w:r>
      <w:r>
        <w:t>по</w:t>
      </w:r>
      <w:r>
        <w:rPr>
          <w:spacing w:val="-17"/>
        </w:rPr>
        <w:t xml:space="preserve"> </w:t>
      </w:r>
      <w:r>
        <w:t>выбору): В.А.</w:t>
      </w:r>
      <w:r>
        <w:rPr>
          <w:spacing w:val="-4"/>
        </w:rPr>
        <w:t xml:space="preserve"> </w:t>
      </w:r>
      <w:r>
        <w:t>Жуковский,</w:t>
      </w:r>
      <w:r>
        <w:rPr>
          <w:spacing w:val="-13"/>
        </w:rPr>
        <w:t xml:space="preserve"> </w:t>
      </w:r>
      <w:r>
        <w:t>Е.А.</w:t>
      </w:r>
      <w:r>
        <w:rPr>
          <w:spacing w:val="-13"/>
        </w:rPr>
        <w:t xml:space="preserve"> </w:t>
      </w:r>
      <w:r>
        <w:t>Баратынский,</w:t>
      </w:r>
      <w:r>
        <w:rPr>
          <w:spacing w:val="-13"/>
        </w:rPr>
        <w:t xml:space="preserve"> </w:t>
      </w:r>
      <w:r>
        <w:t>Ф.И.</w:t>
      </w:r>
      <w:r>
        <w:rPr>
          <w:spacing w:val="-13"/>
        </w:rPr>
        <w:t xml:space="preserve"> </w:t>
      </w:r>
      <w:r>
        <w:t>Тютчев,</w:t>
      </w:r>
      <w:r>
        <w:rPr>
          <w:spacing w:val="-8"/>
        </w:rPr>
        <w:t xml:space="preserve"> </w:t>
      </w:r>
      <w:r>
        <w:t>А.А.</w:t>
      </w:r>
      <w:r>
        <w:rPr>
          <w:spacing w:val="-13"/>
        </w:rPr>
        <w:t xml:space="preserve"> </w:t>
      </w:r>
      <w:r>
        <w:t>Фет,</w:t>
      </w:r>
      <w:r>
        <w:rPr>
          <w:spacing w:val="-8"/>
        </w:rPr>
        <w:t xml:space="preserve"> </w:t>
      </w:r>
      <w:r>
        <w:t>Н.А.</w:t>
      </w:r>
      <w:r>
        <w:rPr>
          <w:spacing w:val="-13"/>
        </w:rPr>
        <w:t xml:space="preserve"> </w:t>
      </w:r>
      <w:r>
        <w:t>Некрасов,</w:t>
      </w:r>
      <w:r>
        <w:rPr>
          <w:spacing w:val="-8"/>
        </w:rPr>
        <w:t xml:space="preserve"> </w:t>
      </w:r>
      <w:r>
        <w:t>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A38B8" w:rsidRDefault="00D82884">
      <w:pPr>
        <w:pStyle w:val="a3"/>
        <w:ind w:left="0" w:right="1127" w:firstLine="0"/>
      </w:pPr>
      <w:r>
        <w:rPr>
          <w:b/>
          <w:i/>
        </w:rPr>
        <w:t xml:space="preserve">Творчество Л.Н.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A38B8" w:rsidRDefault="00D82884">
      <w:pPr>
        <w:spacing w:line="242" w:lineRule="auto"/>
        <w:ind w:right="1133"/>
        <w:jc w:val="both"/>
        <w:rPr>
          <w:sz w:val="28"/>
        </w:rPr>
      </w:pPr>
      <w:r>
        <w:rPr>
          <w:b/>
          <w:i/>
          <w:sz w:val="28"/>
        </w:rPr>
        <w:t xml:space="preserve">Произведения о животных и родной природе. </w:t>
      </w:r>
      <w:r>
        <w:rPr>
          <w:sz w:val="28"/>
        </w:rPr>
        <w:t>Взаимоотношения человека и животных, защита и охрана природы - тема произведений литературы.</w:t>
      </w:r>
      <w:r>
        <w:rPr>
          <w:spacing w:val="-14"/>
          <w:sz w:val="28"/>
        </w:rPr>
        <w:t xml:space="preserve"> </w:t>
      </w:r>
      <w:r>
        <w:rPr>
          <w:sz w:val="28"/>
        </w:rPr>
        <w:t>Круг</w:t>
      </w:r>
      <w:r>
        <w:rPr>
          <w:spacing w:val="-13"/>
          <w:sz w:val="28"/>
        </w:rPr>
        <w:t xml:space="preserve"> </w:t>
      </w:r>
      <w:r>
        <w:rPr>
          <w:sz w:val="28"/>
        </w:rPr>
        <w:t>чтения</w:t>
      </w:r>
      <w:r>
        <w:rPr>
          <w:spacing w:val="-13"/>
          <w:sz w:val="28"/>
        </w:rPr>
        <w:t xml:space="preserve"> </w:t>
      </w:r>
      <w:r>
        <w:rPr>
          <w:sz w:val="28"/>
        </w:rPr>
        <w:t>(не</w:t>
      </w:r>
      <w:r>
        <w:rPr>
          <w:spacing w:val="-13"/>
          <w:sz w:val="28"/>
        </w:rPr>
        <w:t xml:space="preserve"> </w:t>
      </w:r>
      <w:r>
        <w:rPr>
          <w:sz w:val="28"/>
        </w:rPr>
        <w:t>менее</w:t>
      </w:r>
      <w:r>
        <w:rPr>
          <w:spacing w:val="-13"/>
          <w:sz w:val="28"/>
        </w:rPr>
        <w:t xml:space="preserve"> </w:t>
      </w:r>
      <w:r>
        <w:rPr>
          <w:sz w:val="28"/>
        </w:rPr>
        <w:t>трёх</w:t>
      </w:r>
      <w:r>
        <w:rPr>
          <w:spacing w:val="-18"/>
          <w:sz w:val="28"/>
        </w:rPr>
        <w:t xml:space="preserve"> </w:t>
      </w:r>
      <w:r>
        <w:rPr>
          <w:sz w:val="28"/>
        </w:rPr>
        <w:t>авторов):</w:t>
      </w:r>
      <w:r>
        <w:rPr>
          <w:spacing w:val="-17"/>
          <w:sz w:val="28"/>
        </w:rPr>
        <w:t xml:space="preserve"> </w:t>
      </w:r>
      <w:r>
        <w:rPr>
          <w:sz w:val="28"/>
        </w:rPr>
        <w:t>на</w:t>
      </w:r>
      <w:r>
        <w:rPr>
          <w:spacing w:val="-13"/>
          <w:sz w:val="28"/>
        </w:rPr>
        <w:t xml:space="preserve"> </w:t>
      </w:r>
      <w:r>
        <w:rPr>
          <w:sz w:val="28"/>
        </w:rPr>
        <w:t>примере</w:t>
      </w:r>
      <w:r>
        <w:rPr>
          <w:spacing w:val="-13"/>
          <w:sz w:val="28"/>
        </w:rPr>
        <w:t xml:space="preserve"> </w:t>
      </w:r>
      <w:r>
        <w:rPr>
          <w:sz w:val="28"/>
        </w:rPr>
        <w:t>произведений</w:t>
      </w:r>
      <w:r>
        <w:rPr>
          <w:spacing w:val="-14"/>
          <w:sz w:val="28"/>
        </w:rPr>
        <w:t xml:space="preserve"> </w:t>
      </w:r>
      <w:r>
        <w:rPr>
          <w:sz w:val="28"/>
        </w:rPr>
        <w:t>А.И.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 xml:space="preserve">Куприна, В.П. Астафьева, К.Г. Паустовского, М.М. Пришвина, Ю.И. Коваля и </w:t>
      </w:r>
      <w:r>
        <w:rPr>
          <w:spacing w:val="-4"/>
        </w:rPr>
        <w:t>др.</w:t>
      </w:r>
    </w:p>
    <w:p w:rsidR="00DA38B8" w:rsidRDefault="00D82884">
      <w:pPr>
        <w:pStyle w:val="a3"/>
        <w:ind w:left="0" w:right="1124" w:firstLine="0"/>
      </w:pPr>
      <w:r>
        <w:rPr>
          <w:b/>
          <w:i/>
        </w:rPr>
        <w:t>Произведения</w:t>
      </w:r>
      <w:r>
        <w:rPr>
          <w:b/>
          <w:i/>
          <w:spacing w:val="-9"/>
        </w:rPr>
        <w:t xml:space="preserve"> </w:t>
      </w:r>
      <w:r>
        <w:rPr>
          <w:b/>
          <w:i/>
        </w:rPr>
        <w:t>о</w:t>
      </w:r>
      <w:r>
        <w:rPr>
          <w:b/>
          <w:i/>
          <w:spacing w:val="-9"/>
        </w:rPr>
        <w:t xml:space="preserve"> </w:t>
      </w:r>
      <w:r>
        <w:rPr>
          <w:b/>
          <w:i/>
        </w:rPr>
        <w:t>детях.</w:t>
      </w:r>
      <w:r>
        <w:rPr>
          <w:b/>
          <w:i/>
          <w:spacing w:val="-8"/>
        </w:rPr>
        <w:t xml:space="preserve"> </w:t>
      </w:r>
      <w:r>
        <w:t>Тематика</w:t>
      </w:r>
      <w:r>
        <w:rPr>
          <w:spacing w:val="-9"/>
        </w:rPr>
        <w:t xml:space="preserve"> </w:t>
      </w:r>
      <w:r>
        <w:t>произведений</w:t>
      </w:r>
      <w:r>
        <w:rPr>
          <w:spacing w:val="-10"/>
        </w:rPr>
        <w:t xml:space="preserve"> </w:t>
      </w:r>
      <w:r>
        <w:t>о</w:t>
      </w:r>
      <w:r>
        <w:rPr>
          <w:spacing w:val="-14"/>
        </w:rPr>
        <w:t xml:space="preserve"> </w:t>
      </w:r>
      <w:r>
        <w:t>детях,</w:t>
      </w:r>
      <w:r>
        <w:rPr>
          <w:spacing w:val="-7"/>
        </w:rPr>
        <w:t xml:space="preserve"> </w:t>
      </w:r>
      <w:r>
        <w:t>их</w:t>
      </w:r>
      <w:r>
        <w:rPr>
          <w:spacing w:val="-14"/>
        </w:rPr>
        <w:t xml:space="preserve"> </w:t>
      </w:r>
      <w:r>
        <w:t>жизни,</w:t>
      </w:r>
      <w:r>
        <w:rPr>
          <w:spacing w:val="-8"/>
        </w:rPr>
        <w:t xml:space="preserve"> </w:t>
      </w:r>
      <w:r>
        <w:t>играх</w:t>
      </w:r>
      <w:r>
        <w:rPr>
          <w:spacing w:val="-14"/>
        </w:rPr>
        <w:t xml:space="preserve"> </w:t>
      </w:r>
      <w:r>
        <w:t>и занятиях, взаимоотношениях со взрослыми и сверстниками (на примере произведений не менее трёх авторов): А.П. Чехова, Б.С. Житкова, Н.Г. Гарина- 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DA38B8" w:rsidRDefault="00D82884">
      <w:pPr>
        <w:pStyle w:val="a3"/>
        <w:spacing w:before="3"/>
        <w:ind w:left="0" w:right="1134" w:firstLine="0"/>
      </w:pPr>
      <w:r>
        <w:rPr>
          <w:b/>
          <w:i/>
          <w:spacing w:val="-2"/>
        </w:rPr>
        <w:t>Пьеса.</w:t>
      </w:r>
      <w:r>
        <w:rPr>
          <w:b/>
          <w:i/>
          <w:spacing w:val="-5"/>
        </w:rPr>
        <w:t xml:space="preserve"> </w:t>
      </w:r>
      <w:r>
        <w:rPr>
          <w:spacing w:val="-2"/>
        </w:rPr>
        <w:t>Знакомство</w:t>
      </w:r>
      <w:r>
        <w:rPr>
          <w:spacing w:val="-10"/>
        </w:rPr>
        <w:t xml:space="preserve"> </w:t>
      </w:r>
      <w:r>
        <w:rPr>
          <w:spacing w:val="-2"/>
        </w:rPr>
        <w:t>с</w:t>
      </w:r>
      <w:r>
        <w:rPr>
          <w:spacing w:val="-9"/>
        </w:rPr>
        <w:t xml:space="preserve"> </w:t>
      </w:r>
      <w:r>
        <w:rPr>
          <w:spacing w:val="-2"/>
        </w:rPr>
        <w:t>новым</w:t>
      </w:r>
      <w:r>
        <w:rPr>
          <w:spacing w:val="-8"/>
        </w:rPr>
        <w:t xml:space="preserve"> </w:t>
      </w:r>
      <w:r>
        <w:rPr>
          <w:spacing w:val="-2"/>
        </w:rPr>
        <w:t>жанром</w:t>
      </w:r>
      <w:r>
        <w:rPr>
          <w:spacing w:val="-4"/>
        </w:rPr>
        <w:t xml:space="preserve"> </w:t>
      </w:r>
      <w:r>
        <w:rPr>
          <w:spacing w:val="-2"/>
        </w:rPr>
        <w:t>-</w:t>
      </w:r>
      <w:r>
        <w:rPr>
          <w:spacing w:val="-11"/>
        </w:rPr>
        <w:t xml:space="preserve"> </w:t>
      </w:r>
      <w:r>
        <w:rPr>
          <w:spacing w:val="-2"/>
        </w:rPr>
        <w:t>пьесой-сказкой.</w:t>
      </w:r>
      <w:r>
        <w:rPr>
          <w:spacing w:val="-8"/>
        </w:rPr>
        <w:t xml:space="preserve"> </w:t>
      </w:r>
      <w:r>
        <w:rPr>
          <w:spacing w:val="-2"/>
        </w:rPr>
        <w:t>Пьеса</w:t>
      </w:r>
      <w:r>
        <w:rPr>
          <w:spacing w:val="-6"/>
        </w:rPr>
        <w:t xml:space="preserve"> </w:t>
      </w:r>
      <w:r>
        <w:rPr>
          <w:spacing w:val="-2"/>
        </w:rPr>
        <w:t>-</w:t>
      </w:r>
      <w:r>
        <w:rPr>
          <w:spacing w:val="-11"/>
        </w:rPr>
        <w:t xml:space="preserve"> </w:t>
      </w:r>
      <w:r>
        <w:rPr>
          <w:spacing w:val="-2"/>
        </w:rPr>
        <w:t xml:space="preserve">произведение </w:t>
      </w:r>
      <w:r>
        <w:t>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DA38B8" w:rsidRDefault="00D82884">
      <w:pPr>
        <w:pStyle w:val="a3"/>
        <w:ind w:left="0" w:right="1132" w:firstLine="0"/>
      </w:pPr>
      <w:r>
        <w:rPr>
          <w:b/>
          <w:i/>
        </w:rPr>
        <w:t xml:space="preserve">Юмористические произведения. </w:t>
      </w:r>
      <w:r>
        <w:t>Круг чтения (не менее двух произведений по выбору):</w:t>
      </w:r>
      <w:r>
        <w:rPr>
          <w:spacing w:val="-1"/>
        </w:rPr>
        <w:t xml:space="preserve"> </w:t>
      </w:r>
      <w:r>
        <w:t>юмористические произведения на примере</w:t>
      </w:r>
      <w:r>
        <w:rPr>
          <w:spacing w:val="-1"/>
        </w:rPr>
        <w:t xml:space="preserve"> </w:t>
      </w:r>
      <w:r>
        <w:t>рассказов М.М.</w:t>
      </w:r>
      <w:r>
        <w:rPr>
          <w:spacing w:val="-3"/>
        </w:rPr>
        <w:t xml:space="preserve"> </w:t>
      </w:r>
      <w:r>
        <w:t>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A38B8" w:rsidRDefault="00D82884">
      <w:pPr>
        <w:pStyle w:val="a3"/>
        <w:spacing w:before="2"/>
        <w:ind w:left="0" w:right="1132" w:firstLine="0"/>
      </w:pPr>
      <w:r>
        <w:rPr>
          <w:b/>
          <w:i/>
        </w:rPr>
        <w:t xml:space="preserve">Зарубежная литература. </w:t>
      </w:r>
      <w:r>
        <w:t>Расширение круга чтения произведений зарубежных писателей. Литературные сказки Ш. Перро, Х.-К. Андерсена, братьев</w:t>
      </w:r>
      <w:r>
        <w:rPr>
          <w:spacing w:val="-3"/>
        </w:rPr>
        <w:t xml:space="preserve"> </w:t>
      </w:r>
      <w:r>
        <w:t>Гримм, Э.Т.А. Гофмана,</w:t>
      </w:r>
      <w:r>
        <w:rPr>
          <w:spacing w:val="-3"/>
        </w:rPr>
        <w:t xml:space="preserve"> </w:t>
      </w:r>
      <w:r>
        <w:t>Т. Янссон</w:t>
      </w:r>
      <w:r>
        <w:rPr>
          <w:spacing w:val="-1"/>
        </w:rPr>
        <w:t xml:space="preserve"> </w:t>
      </w:r>
      <w:r>
        <w:t>и</w:t>
      </w:r>
      <w:r>
        <w:rPr>
          <w:spacing w:val="-1"/>
        </w:rPr>
        <w:t xml:space="preserve"> </w:t>
      </w:r>
      <w:r>
        <w:t>др.</w:t>
      </w:r>
      <w:r>
        <w:rPr>
          <w:spacing w:val="-3"/>
        </w:rPr>
        <w:t xml:space="preserve"> </w:t>
      </w:r>
      <w:r>
        <w:t>(по</w:t>
      </w:r>
      <w:r>
        <w:rPr>
          <w:spacing w:val="-1"/>
        </w:rPr>
        <w:t xml:space="preserve"> </w:t>
      </w:r>
      <w:r>
        <w:t>выбору). Приключенческая литература: произведения Дж. Свифта, М. Твена.</w:t>
      </w:r>
    </w:p>
    <w:p w:rsidR="00DA38B8" w:rsidRDefault="00D82884">
      <w:pPr>
        <w:pStyle w:val="a3"/>
        <w:spacing w:before="4"/>
        <w:ind w:left="0" w:right="1127" w:firstLine="0"/>
      </w:pPr>
      <w:r>
        <w:rPr>
          <w:b/>
          <w:i/>
        </w:rPr>
        <w:t>Библиографическая культура (работа с детской книгой и справочной литературой).</w:t>
      </w:r>
      <w:r>
        <w:rPr>
          <w:b/>
          <w:i/>
          <w:spacing w:val="-12"/>
        </w:rPr>
        <w:t xml:space="preserve"> </w:t>
      </w:r>
      <w:r>
        <w:t>Польза</w:t>
      </w:r>
      <w:r>
        <w:rPr>
          <w:spacing w:val="-14"/>
        </w:rPr>
        <w:t xml:space="preserve"> </w:t>
      </w:r>
      <w:r>
        <w:t>чтения</w:t>
      </w:r>
      <w:r>
        <w:rPr>
          <w:spacing w:val="-14"/>
        </w:rPr>
        <w:t xml:space="preserve"> </w:t>
      </w:r>
      <w:r>
        <w:t>и</w:t>
      </w:r>
      <w:r>
        <w:rPr>
          <w:spacing w:val="-14"/>
        </w:rPr>
        <w:t xml:space="preserve"> </w:t>
      </w:r>
      <w:r>
        <w:t>книги:</w:t>
      </w:r>
      <w:r>
        <w:rPr>
          <w:spacing w:val="-18"/>
        </w:rPr>
        <w:t xml:space="preserve"> </w:t>
      </w:r>
      <w:r>
        <w:t>книга</w:t>
      </w:r>
      <w:r>
        <w:rPr>
          <w:spacing w:val="-9"/>
        </w:rPr>
        <w:t xml:space="preserve"> </w:t>
      </w:r>
      <w:r>
        <w:t>-</w:t>
      </w:r>
      <w:r>
        <w:rPr>
          <w:spacing w:val="-16"/>
        </w:rPr>
        <w:t xml:space="preserve"> </w:t>
      </w:r>
      <w:r>
        <w:t>друг</w:t>
      </w:r>
      <w:r>
        <w:rPr>
          <w:spacing w:val="-14"/>
        </w:rPr>
        <w:t xml:space="preserve"> </w:t>
      </w:r>
      <w:r>
        <w:t>и</w:t>
      </w:r>
      <w:r>
        <w:rPr>
          <w:spacing w:val="-14"/>
        </w:rPr>
        <w:t xml:space="preserve"> </w:t>
      </w:r>
      <w:r>
        <w:t>учитель.</w:t>
      </w:r>
      <w:r>
        <w:rPr>
          <w:spacing w:val="-13"/>
        </w:rPr>
        <w:t xml:space="preserve"> </w:t>
      </w:r>
      <w:r>
        <w:t>Правила</w:t>
      </w:r>
      <w:r>
        <w:rPr>
          <w:spacing w:val="-14"/>
        </w:rPr>
        <w:t xml:space="preserve"> </w:t>
      </w:r>
      <w:r>
        <w:t>читателя и способы выбора книги (тематический, систематический каталог). Виды информации</w:t>
      </w:r>
      <w:r>
        <w:rPr>
          <w:spacing w:val="-12"/>
        </w:rPr>
        <w:t xml:space="preserve"> </w:t>
      </w:r>
      <w:r>
        <w:t>в</w:t>
      </w:r>
      <w:r>
        <w:rPr>
          <w:spacing w:val="-9"/>
        </w:rPr>
        <w:t xml:space="preserve"> </w:t>
      </w:r>
      <w:r>
        <w:t>книге:</w:t>
      </w:r>
      <w:r>
        <w:rPr>
          <w:spacing w:val="-17"/>
        </w:rPr>
        <w:t xml:space="preserve"> </w:t>
      </w:r>
      <w:r>
        <w:t>научная,</w:t>
      </w:r>
      <w:r>
        <w:rPr>
          <w:spacing w:val="-10"/>
        </w:rPr>
        <w:t xml:space="preserve"> </w:t>
      </w:r>
      <w:r>
        <w:t>художественная</w:t>
      </w:r>
      <w:r>
        <w:rPr>
          <w:spacing w:val="-11"/>
        </w:rPr>
        <w:t xml:space="preserve"> </w:t>
      </w:r>
      <w:r>
        <w:t>(с</w:t>
      </w:r>
      <w:r>
        <w:rPr>
          <w:spacing w:val="-11"/>
        </w:rPr>
        <w:t xml:space="preserve"> </w:t>
      </w:r>
      <w:r>
        <w:t>опорой</w:t>
      </w:r>
      <w:r>
        <w:rPr>
          <w:spacing w:val="-12"/>
        </w:rPr>
        <w:t xml:space="preserve"> </w:t>
      </w:r>
      <w:r>
        <w:t>на</w:t>
      </w:r>
      <w:r>
        <w:rPr>
          <w:spacing w:val="-11"/>
        </w:rPr>
        <w:t xml:space="preserve"> </w:t>
      </w:r>
      <w:r>
        <w:t>внешние</w:t>
      </w:r>
      <w:r>
        <w:rPr>
          <w:spacing w:val="-12"/>
        </w:rPr>
        <w:t xml:space="preserve"> </w:t>
      </w:r>
      <w:r>
        <w:t>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A38B8" w:rsidRDefault="00DA38B8">
      <w:pPr>
        <w:pStyle w:val="a3"/>
        <w:spacing w:before="2"/>
        <w:ind w:left="0" w:firstLine="0"/>
        <w:jc w:val="left"/>
      </w:pPr>
    </w:p>
    <w:p w:rsidR="00DA38B8" w:rsidRDefault="00D82884">
      <w:pPr>
        <w:pStyle w:val="3"/>
        <w:spacing w:line="240" w:lineRule="auto"/>
        <w:ind w:left="0" w:right="1127"/>
      </w:pPr>
      <w:r>
        <w:t>Изучение содержания учебного предмета «Литературное чтение» в четвёртом классе способствует освоению ряда УУД.</w:t>
      </w:r>
    </w:p>
    <w:p w:rsidR="00DA38B8" w:rsidRDefault="00D82884">
      <w:pPr>
        <w:spacing w:line="319" w:lineRule="exact"/>
        <w:jc w:val="both"/>
        <w:rPr>
          <w:b/>
          <w:i/>
          <w:sz w:val="28"/>
        </w:rPr>
      </w:pPr>
      <w:r>
        <w:rPr>
          <w:b/>
          <w:i/>
          <w:sz w:val="28"/>
        </w:rPr>
        <w:t>Познавательные</w:t>
      </w:r>
      <w:r>
        <w:rPr>
          <w:b/>
          <w:i/>
          <w:spacing w:val="-15"/>
          <w:sz w:val="28"/>
        </w:rPr>
        <w:t xml:space="preserve"> </w:t>
      </w:r>
      <w:r>
        <w:rPr>
          <w:b/>
          <w:i/>
          <w:spacing w:val="-4"/>
          <w:sz w:val="28"/>
        </w:rPr>
        <w:t>УУД:</w:t>
      </w:r>
    </w:p>
    <w:p w:rsidR="00DA38B8" w:rsidRDefault="00D82884">
      <w:pPr>
        <w:pStyle w:val="a5"/>
        <w:tabs>
          <w:tab w:val="left" w:pos="1128"/>
        </w:tabs>
        <w:ind w:left="0" w:right="1133" w:firstLine="0"/>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A38B8" w:rsidRDefault="00D82884">
      <w:pPr>
        <w:pStyle w:val="a5"/>
        <w:tabs>
          <w:tab w:val="left" w:pos="1128"/>
        </w:tabs>
        <w:ind w:left="0" w:right="1133" w:firstLine="0"/>
        <w:rPr>
          <w:sz w:val="28"/>
        </w:rPr>
      </w:pPr>
      <w:r>
        <w:rPr>
          <w:sz w:val="28"/>
        </w:rPr>
        <w:t>читать</w:t>
      </w:r>
      <w:r>
        <w:rPr>
          <w:spacing w:val="-18"/>
          <w:sz w:val="28"/>
        </w:rPr>
        <w:t xml:space="preserve"> </w:t>
      </w:r>
      <w:r>
        <w:rPr>
          <w:sz w:val="28"/>
        </w:rPr>
        <w:t>про</w:t>
      </w:r>
      <w:r>
        <w:rPr>
          <w:spacing w:val="-17"/>
          <w:sz w:val="28"/>
        </w:rPr>
        <w:t xml:space="preserve"> </w:t>
      </w:r>
      <w:r>
        <w:rPr>
          <w:sz w:val="28"/>
        </w:rPr>
        <w:t>себя</w:t>
      </w:r>
      <w:r>
        <w:rPr>
          <w:spacing w:val="-18"/>
          <w:sz w:val="28"/>
        </w:rPr>
        <w:t xml:space="preserve"> </w:t>
      </w:r>
      <w:r>
        <w:rPr>
          <w:sz w:val="28"/>
        </w:rPr>
        <w:t>(молча),</w:t>
      </w:r>
      <w:r>
        <w:rPr>
          <w:spacing w:val="-17"/>
          <w:sz w:val="28"/>
        </w:rPr>
        <w:t xml:space="preserve"> </w:t>
      </w:r>
      <w:r>
        <w:rPr>
          <w:sz w:val="28"/>
        </w:rPr>
        <w:t>оценивать</w:t>
      </w:r>
      <w:r>
        <w:rPr>
          <w:spacing w:val="-18"/>
          <w:sz w:val="28"/>
        </w:rPr>
        <w:t xml:space="preserve"> </w:t>
      </w:r>
      <w:r>
        <w:rPr>
          <w:sz w:val="28"/>
        </w:rPr>
        <w:t>своё</w:t>
      </w:r>
      <w:r>
        <w:rPr>
          <w:spacing w:val="-17"/>
          <w:sz w:val="28"/>
        </w:rPr>
        <w:t xml:space="preserve"> </w:t>
      </w:r>
      <w:r>
        <w:rPr>
          <w:sz w:val="28"/>
        </w:rPr>
        <w:t>чтение</w:t>
      </w:r>
      <w:r>
        <w:rPr>
          <w:spacing w:val="-18"/>
          <w:sz w:val="28"/>
        </w:rPr>
        <w:t xml:space="preserve"> </w:t>
      </w:r>
      <w:r>
        <w:rPr>
          <w:sz w:val="28"/>
        </w:rPr>
        <w:t>с</w:t>
      </w:r>
      <w:r>
        <w:rPr>
          <w:spacing w:val="-17"/>
          <w:sz w:val="28"/>
        </w:rPr>
        <w:t xml:space="preserve"> </w:t>
      </w:r>
      <w:r>
        <w:rPr>
          <w:sz w:val="28"/>
        </w:rPr>
        <w:t>точки</w:t>
      </w:r>
      <w:r>
        <w:rPr>
          <w:spacing w:val="-18"/>
          <w:sz w:val="28"/>
        </w:rPr>
        <w:t xml:space="preserve"> </w:t>
      </w:r>
      <w:r>
        <w:rPr>
          <w:sz w:val="28"/>
        </w:rPr>
        <w:t>зрения</w:t>
      </w:r>
      <w:r>
        <w:rPr>
          <w:spacing w:val="-17"/>
          <w:sz w:val="28"/>
        </w:rPr>
        <w:t xml:space="preserve"> </w:t>
      </w:r>
      <w:r>
        <w:rPr>
          <w:sz w:val="28"/>
        </w:rPr>
        <w:t>понимания и запоминания текста;</w:t>
      </w:r>
    </w:p>
    <w:p w:rsidR="00DA38B8" w:rsidRDefault="00D82884">
      <w:pPr>
        <w:pStyle w:val="a5"/>
        <w:tabs>
          <w:tab w:val="left" w:pos="1128"/>
        </w:tabs>
        <w:ind w:left="0" w:right="1130" w:firstLine="0"/>
        <w:rPr>
          <w:sz w:val="28"/>
        </w:rPr>
      </w:pPr>
      <w:r>
        <w:rPr>
          <w:sz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w:t>
      </w:r>
      <w:r>
        <w:rPr>
          <w:spacing w:val="-2"/>
          <w:sz w:val="28"/>
        </w:rPr>
        <w:t>текста;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характеризовать</w:t>
      </w:r>
      <w:r>
        <w:rPr>
          <w:spacing w:val="-5"/>
          <w:sz w:val="28"/>
        </w:rPr>
        <w:t xml:space="preserve"> </w:t>
      </w:r>
      <w:r>
        <w:rPr>
          <w:sz w:val="28"/>
        </w:rPr>
        <w:t>героя</w:t>
      </w:r>
      <w:r>
        <w:rPr>
          <w:spacing w:val="-1"/>
          <w:sz w:val="28"/>
        </w:rPr>
        <w:t xml:space="preserve"> </w:t>
      </w:r>
      <w:r>
        <w:rPr>
          <w:sz w:val="28"/>
        </w:rPr>
        <w:t>и</w:t>
      </w:r>
      <w:r>
        <w:rPr>
          <w:spacing w:val="-3"/>
          <w:sz w:val="28"/>
        </w:rPr>
        <w:t xml:space="preserve"> </w:t>
      </w:r>
      <w:r>
        <w:rPr>
          <w:sz w:val="28"/>
        </w:rPr>
        <w:t>давать</w:t>
      </w:r>
      <w:r>
        <w:rPr>
          <w:spacing w:val="-5"/>
          <w:sz w:val="28"/>
        </w:rPr>
        <w:t xml:space="preserve"> </w:t>
      </w:r>
      <w:r>
        <w:rPr>
          <w:sz w:val="28"/>
        </w:rPr>
        <w:t>оценку</w:t>
      </w:r>
      <w:r>
        <w:rPr>
          <w:spacing w:val="-3"/>
          <w:sz w:val="28"/>
        </w:rPr>
        <w:t xml:space="preserve"> </w:t>
      </w:r>
      <w:r>
        <w:rPr>
          <w:sz w:val="28"/>
        </w:rPr>
        <w:t>его</w:t>
      </w:r>
      <w:r>
        <w:rPr>
          <w:spacing w:val="-3"/>
          <w:sz w:val="28"/>
        </w:rPr>
        <w:t xml:space="preserve"> </w:t>
      </w:r>
      <w:r>
        <w:rPr>
          <w:sz w:val="28"/>
        </w:rPr>
        <w:t>поступкам;</w:t>
      </w:r>
      <w:r>
        <w:rPr>
          <w:spacing w:val="-3"/>
          <w:sz w:val="28"/>
        </w:rPr>
        <w:t xml:space="preserve"> </w:t>
      </w:r>
      <w:r>
        <w:rPr>
          <w:sz w:val="28"/>
        </w:rPr>
        <w:t>сравнивать</w:t>
      </w:r>
      <w:r>
        <w:rPr>
          <w:spacing w:val="-5"/>
          <w:sz w:val="28"/>
        </w:rPr>
        <w:t xml:space="preserve"> </w:t>
      </w:r>
      <w:r>
        <w:rPr>
          <w:sz w:val="28"/>
        </w:rPr>
        <w:t>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A38B8" w:rsidRDefault="00D82884">
      <w:pPr>
        <w:pStyle w:val="a5"/>
        <w:tabs>
          <w:tab w:val="left" w:pos="1128"/>
        </w:tabs>
        <w:spacing w:line="244" w:lineRule="auto"/>
        <w:ind w:left="0" w:right="1135" w:firstLine="0"/>
        <w:rPr>
          <w:sz w:val="28"/>
        </w:rPr>
      </w:pPr>
      <w:r>
        <w:rPr>
          <w:sz w:val="28"/>
        </w:rPr>
        <w:t>составлять план (вопросный, номинативный, цитатный) текста, дополнять и восстанавливать нарушенную последовательность;</w:t>
      </w:r>
    </w:p>
    <w:p w:rsidR="00DA38B8" w:rsidRDefault="00D82884">
      <w:pPr>
        <w:pStyle w:val="a5"/>
        <w:tabs>
          <w:tab w:val="left" w:pos="1128"/>
        </w:tabs>
        <w:ind w:left="0" w:right="1133" w:firstLine="0"/>
        <w:rPr>
          <w:sz w:val="28"/>
        </w:rPr>
      </w:pPr>
      <w:r>
        <w:rPr>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w:t>
      </w:r>
      <w:r>
        <w:rPr>
          <w:spacing w:val="-4"/>
          <w:sz w:val="28"/>
        </w:rPr>
        <w:t xml:space="preserve"> </w:t>
      </w:r>
      <w:r>
        <w:rPr>
          <w:sz w:val="28"/>
        </w:rPr>
        <w:t>жанров</w:t>
      </w:r>
      <w:r>
        <w:rPr>
          <w:spacing w:val="-1"/>
          <w:sz w:val="28"/>
        </w:rPr>
        <w:t xml:space="preserve"> </w:t>
      </w:r>
      <w:r>
        <w:rPr>
          <w:sz w:val="28"/>
        </w:rPr>
        <w:t>(пейзаж, интерьер), выявлять</w:t>
      </w:r>
      <w:r>
        <w:rPr>
          <w:spacing w:val="-1"/>
          <w:sz w:val="28"/>
        </w:rPr>
        <w:t xml:space="preserve"> </w:t>
      </w:r>
      <w:r>
        <w:rPr>
          <w:sz w:val="28"/>
        </w:rPr>
        <w:t>особенности стихотворного текста (ритм, рифма, строфа).</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текстом:</w:t>
      </w:r>
    </w:p>
    <w:p w:rsidR="00DA38B8" w:rsidRDefault="00D82884">
      <w:pPr>
        <w:pStyle w:val="a5"/>
        <w:tabs>
          <w:tab w:val="left" w:pos="1128"/>
        </w:tabs>
        <w:ind w:left="0" w:right="1133" w:firstLine="0"/>
        <w:jc w:val="left"/>
        <w:rPr>
          <w:sz w:val="28"/>
        </w:rPr>
      </w:pPr>
      <w:r>
        <w:rPr>
          <w:sz w:val="28"/>
        </w:rPr>
        <w:t>использовать справочную информацию для получения дополнительной информации в соответствии с учебной задачей;</w:t>
      </w:r>
    </w:p>
    <w:p w:rsidR="00DA38B8" w:rsidRDefault="00D82884">
      <w:pPr>
        <w:pStyle w:val="a5"/>
        <w:tabs>
          <w:tab w:val="left" w:pos="1128"/>
        </w:tabs>
        <w:ind w:left="0" w:right="1131" w:firstLine="0"/>
        <w:jc w:val="left"/>
        <w:rPr>
          <w:sz w:val="28"/>
        </w:rPr>
      </w:pPr>
      <w:r>
        <w:rPr>
          <w:sz w:val="28"/>
        </w:rPr>
        <w:t>характеризовать</w:t>
      </w:r>
      <w:r>
        <w:rPr>
          <w:spacing w:val="-18"/>
          <w:sz w:val="28"/>
        </w:rPr>
        <w:t xml:space="preserve"> </w:t>
      </w:r>
      <w:r>
        <w:rPr>
          <w:sz w:val="28"/>
        </w:rPr>
        <w:t>книгу</w:t>
      </w:r>
      <w:r>
        <w:rPr>
          <w:spacing w:val="-17"/>
          <w:sz w:val="28"/>
        </w:rPr>
        <w:t xml:space="preserve"> </w:t>
      </w:r>
      <w:r>
        <w:rPr>
          <w:sz w:val="28"/>
        </w:rPr>
        <w:t>по</w:t>
      </w:r>
      <w:r>
        <w:rPr>
          <w:spacing w:val="-14"/>
          <w:sz w:val="28"/>
        </w:rPr>
        <w:t xml:space="preserve"> </w:t>
      </w:r>
      <w:r>
        <w:rPr>
          <w:sz w:val="28"/>
        </w:rPr>
        <w:t>её</w:t>
      </w:r>
      <w:r>
        <w:rPr>
          <w:spacing w:val="-15"/>
          <w:sz w:val="28"/>
        </w:rPr>
        <w:t xml:space="preserve"> </w:t>
      </w:r>
      <w:r>
        <w:rPr>
          <w:sz w:val="28"/>
        </w:rPr>
        <w:t>элементам</w:t>
      </w:r>
      <w:r>
        <w:rPr>
          <w:spacing w:val="-15"/>
          <w:sz w:val="28"/>
        </w:rPr>
        <w:t xml:space="preserve"> </w:t>
      </w:r>
      <w:r>
        <w:rPr>
          <w:sz w:val="28"/>
        </w:rPr>
        <w:t>(обложка,</w:t>
      </w:r>
      <w:r>
        <w:rPr>
          <w:spacing w:val="-14"/>
          <w:sz w:val="28"/>
        </w:rPr>
        <w:t xml:space="preserve"> </w:t>
      </w:r>
      <w:r>
        <w:rPr>
          <w:sz w:val="28"/>
        </w:rPr>
        <w:t>оглавление,</w:t>
      </w:r>
      <w:r>
        <w:rPr>
          <w:spacing w:val="-14"/>
          <w:sz w:val="28"/>
        </w:rPr>
        <w:t xml:space="preserve"> </w:t>
      </w:r>
      <w:r>
        <w:rPr>
          <w:sz w:val="28"/>
        </w:rPr>
        <w:t>аннотация, предисловие, иллюстрации, примечания и др.);</w:t>
      </w:r>
    </w:p>
    <w:p w:rsidR="00DA38B8" w:rsidRDefault="00D82884">
      <w:pPr>
        <w:pStyle w:val="a5"/>
        <w:tabs>
          <w:tab w:val="left" w:pos="1128"/>
          <w:tab w:val="left" w:pos="2455"/>
          <w:tab w:val="left" w:pos="3347"/>
          <w:tab w:val="left" w:pos="3683"/>
          <w:tab w:val="left" w:pos="5260"/>
          <w:tab w:val="left" w:pos="5596"/>
          <w:tab w:val="left" w:pos="7380"/>
          <w:tab w:val="left" w:pos="7711"/>
          <w:tab w:val="left" w:pos="8895"/>
        </w:tabs>
        <w:ind w:left="0" w:right="1127" w:firstLine="0"/>
        <w:jc w:val="left"/>
        <w:rPr>
          <w:sz w:val="28"/>
        </w:rPr>
      </w:pPr>
      <w:r>
        <w:rPr>
          <w:spacing w:val="-2"/>
          <w:sz w:val="28"/>
        </w:rPr>
        <w:t>выбирать</w:t>
      </w:r>
      <w:r>
        <w:rPr>
          <w:sz w:val="28"/>
        </w:rPr>
        <w:tab/>
      </w:r>
      <w:r>
        <w:rPr>
          <w:spacing w:val="-4"/>
          <w:sz w:val="28"/>
        </w:rPr>
        <w:t>книгу</w:t>
      </w:r>
      <w:r>
        <w:rPr>
          <w:sz w:val="28"/>
        </w:rPr>
        <w:tab/>
      </w:r>
      <w:r>
        <w:rPr>
          <w:spacing w:val="-10"/>
          <w:sz w:val="28"/>
        </w:rPr>
        <w:t>в</w:t>
      </w:r>
      <w:r>
        <w:rPr>
          <w:sz w:val="28"/>
        </w:rPr>
        <w:tab/>
      </w:r>
      <w:r>
        <w:rPr>
          <w:spacing w:val="-2"/>
          <w:sz w:val="28"/>
        </w:rPr>
        <w:t>библиотеке</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учебной</w:t>
      </w:r>
      <w:r>
        <w:rPr>
          <w:sz w:val="28"/>
        </w:rPr>
        <w:tab/>
      </w:r>
      <w:r>
        <w:rPr>
          <w:spacing w:val="-2"/>
          <w:sz w:val="28"/>
        </w:rPr>
        <w:t xml:space="preserve">задачей; </w:t>
      </w:r>
      <w:r>
        <w:rPr>
          <w:sz w:val="28"/>
        </w:rPr>
        <w:t>составлять аннотацию.</w:t>
      </w:r>
    </w:p>
    <w:p w:rsidR="00DA38B8" w:rsidRDefault="00D82884">
      <w:pPr>
        <w:pStyle w:val="3"/>
        <w:spacing w:line="322" w:lineRule="exact"/>
        <w:ind w:left="0"/>
        <w:jc w:val="left"/>
      </w:pPr>
      <w:r>
        <w:rPr>
          <w:w w:val="95"/>
        </w:rPr>
        <w:t>Коммуникативные</w:t>
      </w:r>
      <w:r>
        <w:rPr>
          <w:spacing w:val="68"/>
          <w:w w:val="150"/>
        </w:rPr>
        <w:t xml:space="preserve"> </w:t>
      </w:r>
      <w:r>
        <w:rPr>
          <w:spacing w:val="-4"/>
        </w:rPr>
        <w:t>УУД:</w:t>
      </w:r>
    </w:p>
    <w:p w:rsidR="00DA38B8" w:rsidRDefault="00D82884">
      <w:pPr>
        <w:pStyle w:val="a5"/>
        <w:tabs>
          <w:tab w:val="left" w:pos="1128"/>
        </w:tabs>
        <w:ind w:left="0" w:right="1132" w:firstLine="0"/>
        <w:jc w:val="left"/>
        <w:rPr>
          <w:sz w:val="28"/>
        </w:rPr>
      </w:pPr>
      <w:r>
        <w:rPr>
          <w:sz w:val="28"/>
        </w:rPr>
        <w:t>соблюдать</w:t>
      </w:r>
      <w:r>
        <w:rPr>
          <w:spacing w:val="40"/>
          <w:sz w:val="28"/>
        </w:rPr>
        <w:t xml:space="preserve"> </w:t>
      </w:r>
      <w:r>
        <w:rPr>
          <w:sz w:val="28"/>
        </w:rPr>
        <w:t>правила</w:t>
      </w:r>
      <w:r>
        <w:rPr>
          <w:spacing w:val="40"/>
          <w:sz w:val="28"/>
        </w:rPr>
        <w:t xml:space="preserve"> </w:t>
      </w:r>
      <w:r>
        <w:rPr>
          <w:sz w:val="28"/>
        </w:rPr>
        <w:t>речевого</w:t>
      </w:r>
      <w:r>
        <w:rPr>
          <w:spacing w:val="80"/>
          <w:sz w:val="28"/>
        </w:rPr>
        <w:t xml:space="preserve"> </w:t>
      </w:r>
      <w:r>
        <w:rPr>
          <w:sz w:val="28"/>
        </w:rPr>
        <w:t>этикета</w:t>
      </w:r>
      <w:r>
        <w:rPr>
          <w:spacing w:val="40"/>
          <w:sz w:val="28"/>
        </w:rPr>
        <w:t xml:space="preserve"> </w:t>
      </w:r>
      <w:r>
        <w:rPr>
          <w:sz w:val="28"/>
        </w:rPr>
        <w:t>в</w:t>
      </w:r>
      <w:r>
        <w:rPr>
          <w:spacing w:val="40"/>
          <w:sz w:val="28"/>
        </w:rPr>
        <w:t xml:space="preserve"> </w:t>
      </w:r>
      <w:r>
        <w:rPr>
          <w:sz w:val="28"/>
        </w:rPr>
        <w:t>учебном</w:t>
      </w:r>
      <w:r>
        <w:rPr>
          <w:spacing w:val="40"/>
          <w:sz w:val="28"/>
        </w:rPr>
        <w:t xml:space="preserve"> </w:t>
      </w:r>
      <w:r>
        <w:rPr>
          <w:sz w:val="28"/>
        </w:rPr>
        <w:t>диалоге,</w:t>
      </w:r>
      <w:r>
        <w:rPr>
          <w:spacing w:val="40"/>
          <w:sz w:val="28"/>
        </w:rPr>
        <w:t xml:space="preserve"> </w:t>
      </w:r>
      <w:r>
        <w:rPr>
          <w:sz w:val="28"/>
        </w:rPr>
        <w:t>отвечать</w:t>
      </w:r>
      <w:r>
        <w:rPr>
          <w:spacing w:val="40"/>
          <w:sz w:val="28"/>
        </w:rPr>
        <w:t xml:space="preserve"> </w:t>
      </w:r>
      <w:r>
        <w:rPr>
          <w:sz w:val="28"/>
        </w:rPr>
        <w:t>и</w:t>
      </w:r>
      <w:r>
        <w:rPr>
          <w:spacing w:val="80"/>
          <w:sz w:val="28"/>
        </w:rPr>
        <w:t xml:space="preserve"> </w:t>
      </w:r>
      <w:r>
        <w:rPr>
          <w:sz w:val="28"/>
        </w:rPr>
        <w:t>задавать вопросы к учебным и художественным текстам;</w:t>
      </w:r>
    </w:p>
    <w:p w:rsidR="00DA38B8" w:rsidRDefault="00D82884">
      <w:pPr>
        <w:pStyle w:val="a5"/>
        <w:tabs>
          <w:tab w:val="left" w:pos="1128"/>
        </w:tabs>
        <w:spacing w:line="321" w:lineRule="exact"/>
        <w:ind w:left="0" w:firstLine="0"/>
        <w:jc w:val="left"/>
        <w:rPr>
          <w:sz w:val="28"/>
        </w:rPr>
      </w:pPr>
      <w:r>
        <w:rPr>
          <w:sz w:val="28"/>
        </w:rPr>
        <w:t>пересказывать</w:t>
      </w:r>
      <w:r>
        <w:rPr>
          <w:spacing w:val="-10"/>
          <w:sz w:val="28"/>
        </w:rPr>
        <w:t xml:space="preserve"> </w:t>
      </w:r>
      <w:r>
        <w:rPr>
          <w:sz w:val="28"/>
        </w:rPr>
        <w:t>текст</w:t>
      </w:r>
      <w:r>
        <w:rPr>
          <w:spacing w:val="-10"/>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3"/>
          <w:sz w:val="28"/>
        </w:rPr>
        <w:t xml:space="preserve"> </w:t>
      </w:r>
      <w:r>
        <w:rPr>
          <w:sz w:val="28"/>
        </w:rPr>
        <w:t>учебной</w:t>
      </w:r>
      <w:r>
        <w:rPr>
          <w:spacing w:val="-8"/>
          <w:sz w:val="28"/>
        </w:rPr>
        <w:t xml:space="preserve"> </w:t>
      </w:r>
      <w:r>
        <w:rPr>
          <w:spacing w:val="-2"/>
          <w:sz w:val="28"/>
        </w:rPr>
        <w:t>задачей;</w:t>
      </w:r>
    </w:p>
    <w:p w:rsidR="00DA38B8" w:rsidRDefault="00D82884">
      <w:pPr>
        <w:pStyle w:val="a5"/>
        <w:tabs>
          <w:tab w:val="left" w:pos="1128"/>
        </w:tabs>
        <w:ind w:left="0" w:right="1137" w:firstLine="0"/>
        <w:jc w:val="left"/>
        <w:rPr>
          <w:sz w:val="28"/>
        </w:rPr>
      </w:pPr>
      <w:r>
        <w:rPr>
          <w:sz w:val="28"/>
        </w:rPr>
        <w:t>рассказывать о тематике детской литературы, о любимом писателе и</w:t>
      </w:r>
      <w:r>
        <w:rPr>
          <w:spacing w:val="-1"/>
          <w:sz w:val="28"/>
        </w:rPr>
        <w:t xml:space="preserve"> </w:t>
      </w:r>
      <w:r>
        <w:rPr>
          <w:sz w:val="28"/>
        </w:rPr>
        <w:t xml:space="preserve">его </w:t>
      </w:r>
      <w:r>
        <w:rPr>
          <w:spacing w:val="-2"/>
          <w:sz w:val="28"/>
        </w:rPr>
        <w:t>произведениях;</w:t>
      </w:r>
    </w:p>
    <w:p w:rsidR="00DA38B8" w:rsidRDefault="00D82884">
      <w:pPr>
        <w:pStyle w:val="a5"/>
        <w:tabs>
          <w:tab w:val="left" w:pos="1128"/>
        </w:tabs>
        <w:spacing w:line="321" w:lineRule="exact"/>
        <w:ind w:left="0" w:firstLine="0"/>
        <w:jc w:val="left"/>
        <w:rPr>
          <w:sz w:val="28"/>
        </w:rPr>
      </w:pPr>
      <w:r>
        <w:rPr>
          <w:sz w:val="28"/>
        </w:rPr>
        <w:t>оценивать</w:t>
      </w:r>
      <w:r>
        <w:rPr>
          <w:spacing w:val="-9"/>
          <w:sz w:val="28"/>
        </w:rPr>
        <w:t xml:space="preserve"> </w:t>
      </w:r>
      <w:r>
        <w:rPr>
          <w:sz w:val="28"/>
        </w:rPr>
        <w:t>мнение</w:t>
      </w:r>
      <w:r>
        <w:rPr>
          <w:spacing w:val="-5"/>
          <w:sz w:val="28"/>
        </w:rPr>
        <w:t xml:space="preserve"> </w:t>
      </w:r>
      <w:r>
        <w:rPr>
          <w:sz w:val="28"/>
        </w:rPr>
        <w:t>авторов</w:t>
      </w:r>
      <w:r>
        <w:rPr>
          <w:spacing w:val="-8"/>
          <w:sz w:val="28"/>
        </w:rPr>
        <w:t xml:space="preserve"> </w:t>
      </w:r>
      <w:r>
        <w:rPr>
          <w:sz w:val="28"/>
        </w:rPr>
        <w:t>о</w:t>
      </w:r>
      <w:r>
        <w:rPr>
          <w:spacing w:val="-6"/>
          <w:sz w:val="28"/>
        </w:rPr>
        <w:t xml:space="preserve"> </w:t>
      </w:r>
      <w:r>
        <w:rPr>
          <w:sz w:val="28"/>
        </w:rPr>
        <w:t>героях</w:t>
      </w:r>
      <w:r>
        <w:rPr>
          <w:spacing w:val="-10"/>
          <w:sz w:val="28"/>
        </w:rPr>
        <w:t xml:space="preserve"> </w:t>
      </w:r>
      <w:r>
        <w:rPr>
          <w:sz w:val="28"/>
        </w:rPr>
        <w:t>и</w:t>
      </w:r>
      <w:r>
        <w:rPr>
          <w:spacing w:val="-7"/>
          <w:sz w:val="28"/>
        </w:rPr>
        <w:t xml:space="preserve"> </w:t>
      </w:r>
      <w:r>
        <w:rPr>
          <w:sz w:val="28"/>
        </w:rPr>
        <w:t>своё</w:t>
      </w:r>
      <w:r>
        <w:rPr>
          <w:spacing w:val="-5"/>
          <w:sz w:val="28"/>
        </w:rPr>
        <w:t xml:space="preserve"> </w:t>
      </w:r>
      <w:r>
        <w:rPr>
          <w:sz w:val="28"/>
        </w:rPr>
        <w:t>отношение</w:t>
      </w:r>
      <w:r>
        <w:rPr>
          <w:spacing w:val="-6"/>
          <w:sz w:val="28"/>
        </w:rPr>
        <w:t xml:space="preserve"> </w:t>
      </w:r>
      <w:r>
        <w:rPr>
          <w:sz w:val="28"/>
        </w:rPr>
        <w:t>к</w:t>
      </w:r>
      <w:r>
        <w:rPr>
          <w:spacing w:val="-6"/>
          <w:sz w:val="28"/>
        </w:rPr>
        <w:t xml:space="preserve"> </w:t>
      </w:r>
      <w:r>
        <w:rPr>
          <w:spacing w:val="-4"/>
          <w:sz w:val="28"/>
        </w:rPr>
        <w:t>ним;</w:t>
      </w:r>
    </w:p>
    <w:p w:rsidR="00DA38B8" w:rsidRDefault="00D82884">
      <w:pPr>
        <w:pStyle w:val="a5"/>
        <w:tabs>
          <w:tab w:val="left" w:pos="1128"/>
        </w:tabs>
        <w:ind w:left="0" w:right="1130" w:firstLine="0"/>
        <w:jc w:val="left"/>
        <w:rPr>
          <w:sz w:val="28"/>
        </w:rPr>
      </w:pPr>
      <w:r>
        <w:rPr>
          <w:sz w:val="28"/>
        </w:rPr>
        <w:t>использовать</w:t>
      </w:r>
      <w:r>
        <w:rPr>
          <w:spacing w:val="40"/>
          <w:sz w:val="28"/>
        </w:rPr>
        <w:t xml:space="preserve"> </w:t>
      </w:r>
      <w:r>
        <w:rPr>
          <w:sz w:val="28"/>
        </w:rPr>
        <w:t>элементы</w:t>
      </w:r>
      <w:r>
        <w:rPr>
          <w:spacing w:val="40"/>
          <w:sz w:val="28"/>
        </w:rPr>
        <w:t xml:space="preserve"> </w:t>
      </w:r>
      <w:r>
        <w:rPr>
          <w:sz w:val="28"/>
        </w:rPr>
        <w:t>импровизации</w:t>
      </w:r>
      <w:r>
        <w:rPr>
          <w:spacing w:val="40"/>
          <w:sz w:val="28"/>
        </w:rPr>
        <w:t xml:space="preserve"> </w:t>
      </w:r>
      <w:r>
        <w:rPr>
          <w:sz w:val="28"/>
        </w:rPr>
        <w:t>при</w:t>
      </w:r>
      <w:r>
        <w:rPr>
          <w:spacing w:val="40"/>
          <w:sz w:val="28"/>
        </w:rPr>
        <w:t xml:space="preserve"> </w:t>
      </w:r>
      <w:r>
        <w:rPr>
          <w:sz w:val="28"/>
        </w:rPr>
        <w:t>исполнении</w:t>
      </w:r>
      <w:r>
        <w:rPr>
          <w:spacing w:val="40"/>
          <w:sz w:val="28"/>
        </w:rPr>
        <w:t xml:space="preserve"> </w:t>
      </w:r>
      <w:r>
        <w:rPr>
          <w:sz w:val="28"/>
        </w:rPr>
        <w:t>фольклорных</w:t>
      </w:r>
      <w:r>
        <w:rPr>
          <w:spacing w:val="40"/>
          <w:sz w:val="28"/>
        </w:rPr>
        <w:t xml:space="preserve"> </w:t>
      </w:r>
      <w:r>
        <w:rPr>
          <w:spacing w:val="-2"/>
          <w:sz w:val="28"/>
        </w:rPr>
        <w:t>произведений;</w:t>
      </w:r>
    </w:p>
    <w:p w:rsidR="00DA38B8" w:rsidRDefault="00D82884">
      <w:pPr>
        <w:pStyle w:val="a5"/>
        <w:tabs>
          <w:tab w:val="left" w:pos="1128"/>
          <w:tab w:val="left" w:pos="2460"/>
          <w:tab w:val="left" w:pos="4028"/>
          <w:tab w:val="left" w:pos="5102"/>
          <w:tab w:val="left" w:pos="7734"/>
          <w:tab w:val="left" w:pos="8142"/>
        </w:tabs>
        <w:ind w:left="0" w:right="1132" w:firstLine="0"/>
        <w:jc w:val="left"/>
        <w:rPr>
          <w:sz w:val="28"/>
        </w:rPr>
      </w:pPr>
      <w:r>
        <w:rPr>
          <w:spacing w:val="-2"/>
          <w:sz w:val="28"/>
        </w:rPr>
        <w:t>сочинять</w:t>
      </w:r>
      <w:r>
        <w:rPr>
          <w:sz w:val="28"/>
        </w:rPr>
        <w:tab/>
      </w:r>
      <w:r>
        <w:rPr>
          <w:spacing w:val="-2"/>
          <w:sz w:val="28"/>
        </w:rPr>
        <w:t>небольшие</w:t>
      </w:r>
      <w:r>
        <w:rPr>
          <w:sz w:val="28"/>
        </w:rPr>
        <w:tab/>
      </w:r>
      <w:r>
        <w:rPr>
          <w:spacing w:val="-2"/>
          <w:sz w:val="28"/>
        </w:rPr>
        <w:t>тексты</w:t>
      </w:r>
      <w:r>
        <w:rPr>
          <w:sz w:val="28"/>
        </w:rPr>
        <w:tab/>
      </w:r>
      <w:r>
        <w:rPr>
          <w:spacing w:val="-2"/>
          <w:sz w:val="28"/>
        </w:rPr>
        <w:t>повествовательного</w:t>
      </w:r>
      <w:r>
        <w:rPr>
          <w:sz w:val="28"/>
        </w:rPr>
        <w:tab/>
      </w:r>
      <w:r>
        <w:rPr>
          <w:spacing w:val="-10"/>
          <w:sz w:val="28"/>
        </w:rPr>
        <w:t>и</w:t>
      </w:r>
      <w:r>
        <w:rPr>
          <w:sz w:val="28"/>
        </w:rPr>
        <w:tab/>
      </w:r>
      <w:r>
        <w:rPr>
          <w:spacing w:val="-2"/>
          <w:sz w:val="28"/>
        </w:rPr>
        <w:t xml:space="preserve">описательного </w:t>
      </w:r>
      <w:r>
        <w:rPr>
          <w:sz w:val="28"/>
        </w:rPr>
        <w:t>характера по наблюдениям, на заданную тему.</w:t>
      </w:r>
    </w:p>
    <w:p w:rsidR="00DA38B8" w:rsidRDefault="00D82884">
      <w:pPr>
        <w:pStyle w:val="3"/>
        <w:ind w:left="0"/>
        <w:jc w:val="left"/>
      </w:pPr>
      <w:r>
        <w:t>Регулятивные</w:t>
      </w:r>
      <w:r>
        <w:rPr>
          <w:spacing w:val="-16"/>
        </w:rPr>
        <w:t xml:space="preserve"> </w:t>
      </w:r>
      <w:r>
        <w:rPr>
          <w:spacing w:val="-4"/>
        </w:rPr>
        <w:t>УУД:</w:t>
      </w:r>
    </w:p>
    <w:p w:rsidR="00DA38B8" w:rsidRDefault="00D82884">
      <w:pPr>
        <w:pStyle w:val="a5"/>
        <w:tabs>
          <w:tab w:val="left" w:pos="1128"/>
        </w:tabs>
        <w:spacing w:line="242" w:lineRule="auto"/>
        <w:ind w:left="0" w:right="1131" w:firstLine="0"/>
        <w:rPr>
          <w:sz w:val="28"/>
        </w:rPr>
      </w:pPr>
      <w:r>
        <w:rPr>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DA38B8" w:rsidRDefault="00D82884">
      <w:pPr>
        <w:pStyle w:val="a5"/>
        <w:tabs>
          <w:tab w:val="left" w:pos="1128"/>
        </w:tabs>
        <w:spacing w:line="320" w:lineRule="exact"/>
        <w:ind w:left="0" w:firstLine="0"/>
        <w:rPr>
          <w:sz w:val="28"/>
        </w:rPr>
      </w:pPr>
      <w:r>
        <w:rPr>
          <w:sz w:val="28"/>
        </w:rPr>
        <w:t>определять</w:t>
      </w:r>
      <w:r>
        <w:rPr>
          <w:spacing w:val="-10"/>
          <w:sz w:val="28"/>
        </w:rPr>
        <w:t xml:space="preserve"> </w:t>
      </w:r>
      <w:r>
        <w:rPr>
          <w:sz w:val="28"/>
        </w:rPr>
        <w:t>цель</w:t>
      </w:r>
      <w:r>
        <w:rPr>
          <w:spacing w:val="-6"/>
          <w:sz w:val="28"/>
        </w:rPr>
        <w:t xml:space="preserve"> </w:t>
      </w:r>
      <w:r>
        <w:rPr>
          <w:sz w:val="28"/>
        </w:rPr>
        <w:t>выразительного</w:t>
      </w:r>
      <w:r>
        <w:rPr>
          <w:spacing w:val="-3"/>
          <w:sz w:val="28"/>
        </w:rPr>
        <w:t xml:space="preserve"> </w:t>
      </w:r>
      <w:r>
        <w:rPr>
          <w:sz w:val="28"/>
        </w:rPr>
        <w:t>исполнения</w:t>
      </w:r>
      <w:r>
        <w:rPr>
          <w:spacing w:val="-7"/>
          <w:sz w:val="28"/>
        </w:rPr>
        <w:t xml:space="preserve"> </w:t>
      </w:r>
      <w:r>
        <w:rPr>
          <w:sz w:val="28"/>
        </w:rPr>
        <w:t>и</w:t>
      </w:r>
      <w:r>
        <w:rPr>
          <w:spacing w:val="-9"/>
          <w:sz w:val="28"/>
        </w:rPr>
        <w:t xml:space="preserve"> </w:t>
      </w:r>
      <w:r>
        <w:rPr>
          <w:sz w:val="28"/>
        </w:rPr>
        <w:t>работы</w:t>
      </w:r>
      <w:r>
        <w:rPr>
          <w:spacing w:val="-8"/>
          <w:sz w:val="28"/>
        </w:rPr>
        <w:t xml:space="preserve"> </w:t>
      </w:r>
      <w:r>
        <w:rPr>
          <w:sz w:val="28"/>
        </w:rPr>
        <w:t>с</w:t>
      </w:r>
      <w:r>
        <w:rPr>
          <w:spacing w:val="-7"/>
          <w:sz w:val="28"/>
        </w:rPr>
        <w:t xml:space="preserve"> </w:t>
      </w:r>
      <w:r>
        <w:rPr>
          <w:spacing w:val="-2"/>
          <w:sz w:val="28"/>
        </w:rPr>
        <w:t>текстом;</w:t>
      </w:r>
    </w:p>
    <w:p w:rsidR="00DA38B8" w:rsidRDefault="00D82884">
      <w:pPr>
        <w:pStyle w:val="a5"/>
        <w:tabs>
          <w:tab w:val="left" w:pos="1128"/>
        </w:tabs>
        <w:ind w:left="0" w:right="1133" w:firstLine="0"/>
        <w:rPr>
          <w:sz w:val="28"/>
        </w:rPr>
      </w:pPr>
      <w:r>
        <w:rPr>
          <w:sz w:val="28"/>
        </w:rPr>
        <w:t>оценивать</w:t>
      </w:r>
      <w:r>
        <w:rPr>
          <w:spacing w:val="-12"/>
          <w:sz w:val="28"/>
        </w:rPr>
        <w:t xml:space="preserve"> </w:t>
      </w:r>
      <w:r>
        <w:rPr>
          <w:sz w:val="28"/>
        </w:rPr>
        <w:t>выступление</w:t>
      </w:r>
      <w:r>
        <w:rPr>
          <w:spacing w:val="-10"/>
          <w:sz w:val="28"/>
        </w:rPr>
        <w:t xml:space="preserve"> </w:t>
      </w:r>
      <w:r>
        <w:rPr>
          <w:sz w:val="28"/>
        </w:rPr>
        <w:t>(своё</w:t>
      </w:r>
      <w:r>
        <w:rPr>
          <w:spacing w:val="-11"/>
          <w:sz w:val="28"/>
        </w:rPr>
        <w:t xml:space="preserve"> </w:t>
      </w:r>
      <w:r>
        <w:rPr>
          <w:sz w:val="28"/>
        </w:rPr>
        <w:t>и</w:t>
      </w:r>
      <w:r>
        <w:rPr>
          <w:spacing w:val="-10"/>
          <w:sz w:val="28"/>
        </w:rPr>
        <w:t xml:space="preserve"> </w:t>
      </w:r>
      <w:r>
        <w:rPr>
          <w:sz w:val="28"/>
        </w:rPr>
        <w:t>одноклассников)</w:t>
      </w:r>
      <w:r>
        <w:rPr>
          <w:spacing w:val="-16"/>
          <w:sz w:val="28"/>
        </w:rPr>
        <w:t xml:space="preserve"> </w:t>
      </w:r>
      <w:r>
        <w:rPr>
          <w:sz w:val="28"/>
        </w:rPr>
        <w:t>с</w:t>
      </w:r>
      <w:r>
        <w:rPr>
          <w:spacing w:val="-13"/>
          <w:sz w:val="28"/>
        </w:rPr>
        <w:t xml:space="preserve"> </w:t>
      </w:r>
      <w:r>
        <w:rPr>
          <w:sz w:val="28"/>
        </w:rPr>
        <w:t>точки</w:t>
      </w:r>
      <w:r>
        <w:rPr>
          <w:spacing w:val="-14"/>
          <w:sz w:val="28"/>
        </w:rPr>
        <w:t xml:space="preserve"> </w:t>
      </w:r>
      <w:r>
        <w:rPr>
          <w:sz w:val="28"/>
        </w:rPr>
        <w:t>зрения</w:t>
      </w:r>
      <w:r>
        <w:rPr>
          <w:spacing w:val="-13"/>
          <w:sz w:val="28"/>
        </w:rPr>
        <w:t xml:space="preserve"> </w:t>
      </w:r>
      <w:r>
        <w:rPr>
          <w:sz w:val="28"/>
        </w:rPr>
        <w:t>передачи настроения, особенностей произведения и героев;</w:t>
      </w:r>
    </w:p>
    <w:p w:rsidR="00DA38B8" w:rsidRDefault="00D82884">
      <w:pPr>
        <w:pStyle w:val="a5"/>
        <w:tabs>
          <w:tab w:val="left" w:pos="1128"/>
        </w:tabs>
        <w:ind w:left="0" w:right="1134" w:firstLine="0"/>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2" w:firstLine="0"/>
        <w:rPr>
          <w:sz w:val="28"/>
        </w:rPr>
      </w:pPr>
      <w:r>
        <w:rPr>
          <w:sz w:val="28"/>
        </w:rPr>
        <w:t xml:space="preserve">участвовать в театрализованной деятельности: инсценировании и драматизации (читать по ролям, разыгрывать сценки); соблюдать правила </w:t>
      </w:r>
      <w:r>
        <w:rPr>
          <w:spacing w:val="-2"/>
          <w:sz w:val="28"/>
        </w:rPr>
        <w:t>взаимодействия;</w:t>
      </w:r>
    </w:p>
    <w:p w:rsidR="00DA38B8" w:rsidRDefault="00D82884">
      <w:pPr>
        <w:pStyle w:val="a5"/>
        <w:tabs>
          <w:tab w:val="left" w:pos="1128"/>
        </w:tabs>
        <w:ind w:left="0" w:right="1142" w:firstLine="0"/>
        <w:rPr>
          <w:sz w:val="28"/>
        </w:rPr>
      </w:pPr>
      <w:r>
        <w:rPr>
          <w:sz w:val="28"/>
        </w:rPr>
        <w:t>ответственно относиться к своим обязанностям в процессе совместной деятельности, оценивать свой вклад в общее дело.</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23"/>
        <w:jc w:val="both"/>
      </w:pPr>
      <w:r>
        <w:t>ПЛАНИРУЕМЫЕ РЕЗУЛЬТАТЫ ОСВОЕНИЯ ПРОГРАММЫ УЧЕБНОГО ПРЕДМЕТА «ЛИТЕРАТУРНОЕ ЧТЕНИЕ» НА УРОВНЕ НАЧАЛЬНОГО ОБЩЕГО ОБРАЗОВАНИЯ</w:t>
      </w:r>
    </w:p>
    <w:p w:rsidR="00DA38B8" w:rsidRDefault="00DA38B8">
      <w:pPr>
        <w:pStyle w:val="a3"/>
        <w:spacing w:before="4"/>
        <w:ind w:left="0" w:firstLine="0"/>
        <w:jc w:val="left"/>
        <w:rPr>
          <w:b/>
        </w:rPr>
      </w:pPr>
    </w:p>
    <w:p w:rsidR="00DA38B8" w:rsidRDefault="00D82884">
      <w:pP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A38B8">
      <w:pPr>
        <w:pStyle w:val="a3"/>
        <w:spacing w:before="11"/>
        <w:ind w:left="0" w:firstLine="0"/>
        <w:jc w:val="left"/>
        <w:rPr>
          <w:b/>
          <w:sz w:val="27"/>
        </w:rPr>
      </w:pPr>
    </w:p>
    <w:p w:rsidR="00DA38B8" w:rsidRDefault="00D82884">
      <w:pPr>
        <w:pStyle w:val="3"/>
        <w:spacing w:line="240" w:lineRule="auto"/>
        <w:ind w:left="0" w:right="1127"/>
      </w:pPr>
      <w:r>
        <w:t xml:space="preserve">Изучение учебного предмета «Литературное чтение» будет способствовать достижению следующих личностных образовательных </w:t>
      </w:r>
      <w:r>
        <w:rPr>
          <w:spacing w:val="-2"/>
        </w:rPr>
        <w:t>результатов:</w:t>
      </w:r>
    </w:p>
    <w:p w:rsidR="00DA38B8" w:rsidRDefault="00D82884">
      <w:pPr>
        <w:spacing w:line="319" w:lineRule="exact"/>
        <w:jc w:val="both"/>
        <w:rPr>
          <w:b/>
          <w:i/>
          <w:sz w:val="28"/>
        </w:rPr>
      </w:pPr>
      <w:r>
        <w:rPr>
          <w:b/>
          <w:i/>
          <w:w w:val="95"/>
          <w:sz w:val="28"/>
        </w:rPr>
        <w:t>гражданско-патриотическое</w:t>
      </w:r>
      <w:r>
        <w:rPr>
          <w:b/>
          <w:i/>
          <w:spacing w:val="42"/>
          <w:sz w:val="28"/>
        </w:rPr>
        <w:t xml:space="preserve">  </w:t>
      </w:r>
      <w:r>
        <w:rPr>
          <w:b/>
          <w:i/>
          <w:spacing w:val="-2"/>
          <w:w w:val="95"/>
          <w:sz w:val="28"/>
        </w:rPr>
        <w:t>воспитание:</w:t>
      </w:r>
    </w:p>
    <w:p w:rsidR="00DA38B8" w:rsidRDefault="00D82884">
      <w:pPr>
        <w:pStyle w:val="a5"/>
        <w:tabs>
          <w:tab w:val="left" w:pos="1128"/>
        </w:tabs>
        <w:ind w:left="0" w:right="1129" w:firstLine="0"/>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A38B8" w:rsidRDefault="00D82884">
      <w:pPr>
        <w:pStyle w:val="a5"/>
        <w:tabs>
          <w:tab w:val="left" w:pos="1128"/>
        </w:tabs>
        <w:ind w:left="0" w:right="1131" w:firstLine="0"/>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A38B8" w:rsidRDefault="00D82884">
      <w:pPr>
        <w:pStyle w:val="a5"/>
        <w:tabs>
          <w:tab w:val="left" w:pos="1128"/>
        </w:tabs>
        <w:ind w:left="0" w:right="1128"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38B8" w:rsidRDefault="00D82884">
      <w:pPr>
        <w:pStyle w:val="3"/>
        <w:spacing w:before="3"/>
        <w:ind w:left="0"/>
      </w:pPr>
      <w:r>
        <w:rPr>
          <w:w w:val="95"/>
        </w:rPr>
        <w:t>духовно-нравственное</w:t>
      </w:r>
      <w:r>
        <w:rPr>
          <w:spacing w:val="24"/>
        </w:rPr>
        <w:t xml:space="preserve">  </w:t>
      </w:r>
      <w:r>
        <w:rPr>
          <w:spacing w:val="-2"/>
          <w:w w:val="95"/>
        </w:rPr>
        <w:t>воспитание:</w:t>
      </w:r>
    </w:p>
    <w:p w:rsidR="00DA38B8" w:rsidRDefault="00D82884">
      <w:pPr>
        <w:pStyle w:val="a5"/>
        <w:tabs>
          <w:tab w:val="left" w:pos="1128"/>
        </w:tabs>
        <w:ind w:left="0" w:right="1131" w:firstLine="0"/>
        <w:rPr>
          <w:sz w:val="28"/>
        </w:rPr>
      </w:pPr>
      <w:r>
        <w:rPr>
          <w:sz w:val="28"/>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w:t>
      </w:r>
      <w:r>
        <w:rPr>
          <w:spacing w:val="-2"/>
          <w:sz w:val="28"/>
        </w:rPr>
        <w:t>вероисповедания;</w:t>
      </w:r>
    </w:p>
    <w:p w:rsidR="00DA38B8" w:rsidRDefault="00D82884">
      <w:pPr>
        <w:pStyle w:val="a5"/>
        <w:tabs>
          <w:tab w:val="left" w:pos="1128"/>
        </w:tabs>
        <w:spacing w:line="242" w:lineRule="auto"/>
        <w:ind w:left="0" w:right="1133" w:firstLine="0"/>
        <w:rPr>
          <w:sz w:val="28"/>
        </w:rPr>
      </w:pPr>
      <w:r>
        <w:rPr>
          <w:sz w:val="28"/>
        </w:rPr>
        <w:t>осознание</w:t>
      </w:r>
      <w:r>
        <w:rPr>
          <w:spacing w:val="-18"/>
          <w:sz w:val="28"/>
        </w:rPr>
        <w:t xml:space="preserve"> </w:t>
      </w:r>
      <w:r>
        <w:rPr>
          <w:sz w:val="28"/>
        </w:rPr>
        <w:t>этических</w:t>
      </w:r>
      <w:r>
        <w:rPr>
          <w:spacing w:val="-17"/>
          <w:sz w:val="28"/>
        </w:rPr>
        <w:t xml:space="preserve"> </w:t>
      </w:r>
      <w:r>
        <w:rPr>
          <w:sz w:val="28"/>
        </w:rPr>
        <w:t>понятий,</w:t>
      </w:r>
      <w:r>
        <w:rPr>
          <w:spacing w:val="-15"/>
          <w:sz w:val="28"/>
        </w:rPr>
        <w:t xml:space="preserve"> </w:t>
      </w:r>
      <w:r>
        <w:rPr>
          <w:sz w:val="28"/>
        </w:rPr>
        <w:t>оценка</w:t>
      </w:r>
      <w:r>
        <w:rPr>
          <w:spacing w:val="-15"/>
          <w:sz w:val="28"/>
        </w:rPr>
        <w:t xml:space="preserve"> </w:t>
      </w:r>
      <w:r>
        <w:rPr>
          <w:sz w:val="28"/>
        </w:rPr>
        <w:t>поведения</w:t>
      </w:r>
      <w:r>
        <w:rPr>
          <w:spacing w:val="-15"/>
          <w:sz w:val="28"/>
        </w:rPr>
        <w:t xml:space="preserve"> </w:t>
      </w:r>
      <w:r>
        <w:rPr>
          <w:sz w:val="28"/>
        </w:rPr>
        <w:t>и</w:t>
      </w:r>
      <w:r>
        <w:rPr>
          <w:spacing w:val="-16"/>
          <w:sz w:val="28"/>
        </w:rPr>
        <w:t xml:space="preserve"> </w:t>
      </w:r>
      <w:r>
        <w:rPr>
          <w:sz w:val="28"/>
        </w:rPr>
        <w:t>поступков</w:t>
      </w:r>
      <w:r>
        <w:rPr>
          <w:spacing w:val="-18"/>
          <w:sz w:val="28"/>
        </w:rPr>
        <w:t xml:space="preserve"> </w:t>
      </w:r>
      <w:r>
        <w:rPr>
          <w:sz w:val="28"/>
        </w:rPr>
        <w:t>персонажей художественных произведений в ситуации нравственного выбора;</w:t>
      </w:r>
    </w:p>
    <w:p w:rsidR="00DA38B8" w:rsidRDefault="00D82884">
      <w:pPr>
        <w:pStyle w:val="a5"/>
        <w:tabs>
          <w:tab w:val="left" w:pos="1128"/>
        </w:tabs>
        <w:ind w:left="0" w:right="1135" w:firstLine="0"/>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A38B8" w:rsidRDefault="00D82884">
      <w:pPr>
        <w:pStyle w:val="a5"/>
        <w:tabs>
          <w:tab w:val="left" w:pos="1128"/>
        </w:tabs>
        <w:ind w:left="0" w:right="1133" w:firstLine="0"/>
        <w:rPr>
          <w:sz w:val="28"/>
        </w:rPr>
      </w:pPr>
      <w:r>
        <w:rPr>
          <w:sz w:val="28"/>
        </w:rPr>
        <w:t>неприятие любых форм поведения, направленных на причинение физического и морального вреда другим людям;</w:t>
      </w:r>
    </w:p>
    <w:p w:rsidR="00DA38B8" w:rsidRDefault="00D82884">
      <w:pPr>
        <w:pStyle w:val="3"/>
        <w:ind w:left="0"/>
      </w:pPr>
      <w:r>
        <w:t>эстетическое</w:t>
      </w:r>
      <w:r>
        <w:rPr>
          <w:spacing w:val="-14"/>
        </w:rPr>
        <w:t xml:space="preserve"> </w:t>
      </w:r>
      <w:r>
        <w:rPr>
          <w:spacing w:val="-2"/>
        </w:rPr>
        <w:t>воспитание:</w:t>
      </w:r>
    </w:p>
    <w:p w:rsidR="00DA38B8" w:rsidRDefault="00D82884">
      <w:pPr>
        <w:pStyle w:val="a5"/>
        <w:tabs>
          <w:tab w:val="left" w:pos="1128"/>
        </w:tabs>
        <w:ind w:left="0" w:right="1132" w:firstLine="0"/>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A38B8" w:rsidRDefault="00D82884">
      <w:pPr>
        <w:pStyle w:val="a5"/>
        <w:tabs>
          <w:tab w:val="left" w:pos="1128"/>
        </w:tabs>
        <w:ind w:left="0" w:right="1129" w:firstLine="0"/>
        <w:rPr>
          <w:sz w:val="28"/>
        </w:rPr>
      </w:pPr>
      <w:r>
        <w:rPr>
          <w:sz w:val="28"/>
        </w:rPr>
        <w:t>приобретение эстетического опыта слушания, чтения и эмоционально- эстетической оценки произведений фольклора и художественной литературы;</w:t>
      </w:r>
    </w:p>
    <w:p w:rsidR="00DA38B8" w:rsidRDefault="00D82884">
      <w:pPr>
        <w:pStyle w:val="a5"/>
        <w:tabs>
          <w:tab w:val="left" w:pos="1128"/>
        </w:tabs>
        <w:ind w:left="0" w:right="1129" w:firstLine="0"/>
        <w:rPr>
          <w:sz w:val="28"/>
        </w:rPr>
      </w:pPr>
      <w:r>
        <w:rPr>
          <w:sz w:val="28"/>
        </w:rPr>
        <w:t>понимание образного языка художественных произведений, выразительных средств, создающих художественный образ;</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3"/>
        <w:spacing w:before="175" w:line="240" w:lineRule="auto"/>
        <w:ind w:left="0" w:right="1125"/>
      </w:pPr>
      <w:r>
        <w:t>физическое воспитание, формирование культуры здоровья и эмоционального благополучия:</w:t>
      </w:r>
    </w:p>
    <w:p w:rsidR="00DA38B8" w:rsidRDefault="00D82884">
      <w:pPr>
        <w:pStyle w:val="a5"/>
        <w:tabs>
          <w:tab w:val="left" w:pos="1128"/>
        </w:tabs>
        <w:ind w:left="0" w:right="1134" w:firstLine="0"/>
        <w:rPr>
          <w:sz w:val="28"/>
        </w:rPr>
      </w:pPr>
      <w:r>
        <w:rPr>
          <w:sz w:val="28"/>
        </w:rPr>
        <w:t>соблюдение правил здорового и безопасного (для себя и других людей) образа жизни в окружающей среде (в т.ч. информационной);</w:t>
      </w:r>
    </w:p>
    <w:p w:rsidR="00DA38B8" w:rsidRDefault="00D82884">
      <w:pPr>
        <w:pStyle w:val="a5"/>
        <w:tabs>
          <w:tab w:val="left" w:pos="1128"/>
        </w:tabs>
        <w:spacing w:line="321" w:lineRule="exact"/>
        <w:ind w:left="0" w:firstLine="0"/>
        <w:rPr>
          <w:sz w:val="28"/>
        </w:rPr>
      </w:pPr>
      <w:r>
        <w:rPr>
          <w:sz w:val="28"/>
        </w:rPr>
        <w:t>бережное</w:t>
      </w:r>
      <w:r>
        <w:rPr>
          <w:spacing w:val="-7"/>
          <w:sz w:val="28"/>
        </w:rPr>
        <w:t xml:space="preserve"> </w:t>
      </w:r>
      <w:r>
        <w:rPr>
          <w:sz w:val="28"/>
        </w:rPr>
        <w:t>отношение</w:t>
      </w:r>
      <w:r>
        <w:rPr>
          <w:spacing w:val="-8"/>
          <w:sz w:val="28"/>
        </w:rPr>
        <w:t xml:space="preserve"> </w:t>
      </w:r>
      <w:r>
        <w:rPr>
          <w:sz w:val="28"/>
        </w:rPr>
        <w:t>к</w:t>
      </w:r>
      <w:r>
        <w:rPr>
          <w:spacing w:val="-10"/>
          <w:sz w:val="28"/>
        </w:rPr>
        <w:t xml:space="preserve"> </w:t>
      </w:r>
      <w:r>
        <w:rPr>
          <w:sz w:val="28"/>
        </w:rPr>
        <w:t>физическому</w:t>
      </w:r>
      <w:r>
        <w:rPr>
          <w:spacing w:val="-12"/>
          <w:sz w:val="28"/>
        </w:rPr>
        <w:t xml:space="preserve"> </w:t>
      </w:r>
      <w:r>
        <w:rPr>
          <w:sz w:val="28"/>
        </w:rPr>
        <w:t>и</w:t>
      </w:r>
      <w:r>
        <w:rPr>
          <w:spacing w:val="-5"/>
          <w:sz w:val="28"/>
        </w:rPr>
        <w:t xml:space="preserve"> </w:t>
      </w:r>
      <w:r>
        <w:rPr>
          <w:sz w:val="28"/>
        </w:rPr>
        <w:t>психическому</w:t>
      </w:r>
      <w:r>
        <w:rPr>
          <w:spacing w:val="-13"/>
          <w:sz w:val="28"/>
        </w:rPr>
        <w:t xml:space="preserve"> </w:t>
      </w:r>
      <w:r>
        <w:rPr>
          <w:spacing w:val="-2"/>
          <w:sz w:val="28"/>
        </w:rPr>
        <w:t>здоровью;</w:t>
      </w:r>
    </w:p>
    <w:p w:rsidR="00DA38B8" w:rsidRDefault="00D82884">
      <w:pPr>
        <w:pStyle w:val="3"/>
        <w:spacing w:before="5"/>
        <w:ind w:left="0"/>
      </w:pPr>
      <w:r>
        <w:t>трудовое</w:t>
      </w:r>
      <w:r>
        <w:rPr>
          <w:spacing w:val="-5"/>
        </w:rPr>
        <w:t xml:space="preserve"> </w:t>
      </w:r>
      <w:r>
        <w:rPr>
          <w:spacing w:val="-2"/>
        </w:rPr>
        <w:t>воспитание:</w:t>
      </w:r>
    </w:p>
    <w:p w:rsidR="00DA38B8" w:rsidRDefault="00D82884">
      <w:pPr>
        <w:pStyle w:val="a5"/>
        <w:tabs>
          <w:tab w:val="left" w:pos="1128"/>
        </w:tabs>
        <w:ind w:left="0" w:right="1129" w:firstLine="0"/>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38B8" w:rsidRDefault="00D82884">
      <w:pPr>
        <w:pStyle w:val="3"/>
        <w:spacing w:before="1"/>
        <w:ind w:left="0"/>
      </w:pPr>
      <w:r>
        <w:t>экологическое</w:t>
      </w:r>
      <w:r>
        <w:rPr>
          <w:spacing w:val="-18"/>
        </w:rPr>
        <w:t xml:space="preserve"> </w:t>
      </w:r>
      <w:r>
        <w:rPr>
          <w:spacing w:val="-2"/>
        </w:rPr>
        <w:t>воспитание:</w:t>
      </w:r>
    </w:p>
    <w:p w:rsidR="00DA38B8" w:rsidRDefault="00D82884">
      <w:pPr>
        <w:pStyle w:val="a5"/>
        <w:tabs>
          <w:tab w:val="left" w:pos="1128"/>
        </w:tabs>
        <w:ind w:left="0" w:right="1133" w:firstLine="0"/>
        <w:rPr>
          <w:sz w:val="28"/>
        </w:rPr>
      </w:pPr>
      <w:r>
        <w:rPr>
          <w:sz w:val="28"/>
        </w:rPr>
        <w:t>бережное отношение к природе, осознание проблем взаимоотношений человека и животных, отражённых в литературных произведениях;</w:t>
      </w:r>
    </w:p>
    <w:p w:rsidR="00DA38B8" w:rsidRDefault="00D82884">
      <w:pPr>
        <w:pStyle w:val="a5"/>
        <w:tabs>
          <w:tab w:val="left" w:pos="1128"/>
        </w:tabs>
        <w:ind w:left="0" w:firstLine="0"/>
        <w:rPr>
          <w:sz w:val="28"/>
        </w:rPr>
      </w:pPr>
      <w:r>
        <w:rPr>
          <w:sz w:val="28"/>
        </w:rPr>
        <w:t>неприятие</w:t>
      </w:r>
      <w:r>
        <w:rPr>
          <w:spacing w:val="-11"/>
          <w:sz w:val="28"/>
        </w:rPr>
        <w:t xml:space="preserve"> </w:t>
      </w:r>
      <w:r>
        <w:rPr>
          <w:sz w:val="28"/>
        </w:rPr>
        <w:t>действий,</w:t>
      </w:r>
      <w:r>
        <w:rPr>
          <w:spacing w:val="-9"/>
          <w:sz w:val="28"/>
        </w:rPr>
        <w:t xml:space="preserve"> </w:t>
      </w:r>
      <w:r>
        <w:rPr>
          <w:sz w:val="28"/>
        </w:rPr>
        <w:t>приносящих</w:t>
      </w:r>
      <w:r>
        <w:rPr>
          <w:spacing w:val="-14"/>
          <w:sz w:val="28"/>
        </w:rPr>
        <w:t xml:space="preserve"> </w:t>
      </w:r>
      <w:r>
        <w:rPr>
          <w:sz w:val="28"/>
        </w:rPr>
        <w:t>ей</w:t>
      </w:r>
      <w:r>
        <w:rPr>
          <w:spacing w:val="-11"/>
          <w:sz w:val="28"/>
        </w:rPr>
        <w:t xml:space="preserve"> </w:t>
      </w:r>
      <w:r>
        <w:rPr>
          <w:spacing w:val="-4"/>
          <w:sz w:val="28"/>
        </w:rPr>
        <w:t>вред;</w:t>
      </w:r>
    </w:p>
    <w:p w:rsidR="00DA38B8" w:rsidRDefault="00D82884">
      <w:pPr>
        <w:pStyle w:val="3"/>
        <w:spacing w:before="2"/>
        <w:ind w:left="0"/>
      </w:pPr>
      <w:r>
        <w:t>ценности</w:t>
      </w:r>
      <w:r>
        <w:rPr>
          <w:spacing w:val="-11"/>
        </w:rPr>
        <w:t xml:space="preserve"> </w:t>
      </w:r>
      <w:r>
        <w:t>научного</w:t>
      </w:r>
      <w:r>
        <w:rPr>
          <w:spacing w:val="-10"/>
        </w:rPr>
        <w:t xml:space="preserve"> </w:t>
      </w:r>
      <w:r>
        <w:rPr>
          <w:spacing w:val="-2"/>
        </w:rPr>
        <w:t>познания:</w:t>
      </w:r>
    </w:p>
    <w:p w:rsidR="00DA38B8" w:rsidRDefault="00D82884">
      <w:pPr>
        <w:pStyle w:val="a5"/>
        <w:tabs>
          <w:tab w:val="left" w:pos="1128"/>
        </w:tabs>
        <w:spacing w:line="242" w:lineRule="auto"/>
        <w:ind w:left="0" w:right="1129" w:firstLine="0"/>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DA38B8" w:rsidRDefault="00D82884">
      <w:pPr>
        <w:pStyle w:val="a5"/>
        <w:tabs>
          <w:tab w:val="left" w:pos="1128"/>
        </w:tabs>
        <w:ind w:left="0" w:right="1130" w:firstLine="0"/>
        <w:rPr>
          <w:sz w:val="28"/>
        </w:rPr>
      </w:pPr>
      <w:r>
        <w:rPr>
          <w:sz w:val="28"/>
        </w:rPr>
        <w:t>овладение</w:t>
      </w:r>
      <w:r>
        <w:rPr>
          <w:spacing w:val="-2"/>
          <w:sz w:val="28"/>
        </w:rPr>
        <w:t xml:space="preserve"> </w:t>
      </w:r>
      <w:r>
        <w:rPr>
          <w:sz w:val="28"/>
        </w:rPr>
        <w:t>смысловым</w:t>
      </w:r>
      <w:r>
        <w:rPr>
          <w:spacing w:val="-2"/>
          <w:sz w:val="28"/>
        </w:rPr>
        <w:t xml:space="preserve"> </w:t>
      </w:r>
      <w:r>
        <w:rPr>
          <w:sz w:val="28"/>
        </w:rPr>
        <w:t>чтением</w:t>
      </w:r>
      <w:r>
        <w:rPr>
          <w:spacing w:val="-2"/>
          <w:sz w:val="28"/>
        </w:rPr>
        <w:t xml:space="preserve"> </w:t>
      </w:r>
      <w:r>
        <w:rPr>
          <w:sz w:val="28"/>
        </w:rPr>
        <w:t>для</w:t>
      </w:r>
      <w:r>
        <w:rPr>
          <w:spacing w:val="-6"/>
          <w:sz w:val="28"/>
        </w:rPr>
        <w:t xml:space="preserve"> </w:t>
      </w:r>
      <w:r>
        <w:rPr>
          <w:sz w:val="28"/>
        </w:rPr>
        <w:t>решения</w:t>
      </w:r>
      <w:r>
        <w:rPr>
          <w:spacing w:val="-2"/>
          <w:sz w:val="28"/>
        </w:rPr>
        <w:t xml:space="preserve"> </w:t>
      </w:r>
      <w:r>
        <w:rPr>
          <w:sz w:val="28"/>
        </w:rPr>
        <w:t>различного</w:t>
      </w:r>
      <w:r>
        <w:rPr>
          <w:spacing w:val="-3"/>
          <w:sz w:val="28"/>
        </w:rPr>
        <w:t xml:space="preserve"> </w:t>
      </w:r>
      <w:r>
        <w:rPr>
          <w:sz w:val="28"/>
        </w:rPr>
        <w:t>уровня</w:t>
      </w:r>
      <w:r>
        <w:rPr>
          <w:spacing w:val="-2"/>
          <w:sz w:val="28"/>
        </w:rPr>
        <w:t xml:space="preserve"> </w:t>
      </w:r>
      <w:r>
        <w:rPr>
          <w:sz w:val="28"/>
        </w:rPr>
        <w:t>учебных и жизненных задач;</w:t>
      </w:r>
    </w:p>
    <w:p w:rsidR="00DA38B8" w:rsidRDefault="00D82884">
      <w:pPr>
        <w:pStyle w:val="a5"/>
        <w:tabs>
          <w:tab w:val="left" w:pos="1128"/>
        </w:tabs>
        <w:ind w:left="0" w:right="1133" w:firstLine="0"/>
        <w:rPr>
          <w:sz w:val="28"/>
        </w:rPr>
      </w:pPr>
      <w:r>
        <w:rPr>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w:t>
      </w:r>
      <w:r>
        <w:rPr>
          <w:spacing w:val="-2"/>
          <w:sz w:val="28"/>
        </w:rPr>
        <w:t>писателей.</w:t>
      </w:r>
    </w:p>
    <w:p w:rsidR="00DA38B8" w:rsidRDefault="00DA38B8">
      <w:pPr>
        <w:pStyle w:val="a3"/>
        <w:spacing w:before="5"/>
        <w:ind w:left="0" w:firstLine="0"/>
        <w:jc w:val="left"/>
        <w:rPr>
          <w:sz w:val="27"/>
        </w:rPr>
      </w:pPr>
    </w:p>
    <w:p w:rsidR="00DA38B8" w:rsidRDefault="00D82884">
      <w:pPr>
        <w:pStyle w:val="1"/>
        <w:spacing w:before="1" w:line="322" w:lineRule="exact"/>
        <w:ind w:left="0"/>
      </w:pPr>
      <w:r>
        <w:rPr>
          <w:w w:val="95"/>
        </w:rPr>
        <w:t>МЕТАПРЕДМЕТНЫЕ</w:t>
      </w:r>
      <w:r>
        <w:rPr>
          <w:spacing w:val="29"/>
        </w:rPr>
        <w:t xml:space="preserve">  </w:t>
      </w:r>
      <w:r>
        <w:rPr>
          <w:spacing w:val="-2"/>
        </w:rPr>
        <w:t>РЕЗУЛЬТАТЫ</w:t>
      </w:r>
    </w:p>
    <w:p w:rsidR="00DA38B8" w:rsidRDefault="00D82884">
      <w:pPr>
        <w:pStyle w:val="3"/>
        <w:spacing w:line="242" w:lineRule="auto"/>
        <w:ind w:left="0" w:right="1140"/>
      </w:pPr>
      <w:r>
        <w:t xml:space="preserve">Метапредметные результаты освоения основной образовательной программы НОО, формируемые при изучении предмета «Литературное </w:t>
      </w:r>
      <w:r>
        <w:rPr>
          <w:spacing w:val="-2"/>
        </w:rPr>
        <w:t>чтение»:</w:t>
      </w:r>
    </w:p>
    <w:p w:rsidR="00DA38B8" w:rsidRDefault="00D82884">
      <w:pPr>
        <w:spacing w:line="314" w:lineRule="exact"/>
        <w:jc w:val="both"/>
        <w:rPr>
          <w:b/>
          <w:i/>
          <w:sz w:val="28"/>
        </w:rPr>
      </w:pPr>
      <w:r>
        <w:rPr>
          <w:b/>
          <w:i/>
          <w:sz w:val="28"/>
        </w:rPr>
        <w:t>Познавательные</w:t>
      </w:r>
      <w:r>
        <w:rPr>
          <w:b/>
          <w:i/>
          <w:spacing w:val="-16"/>
          <w:sz w:val="28"/>
        </w:rPr>
        <w:t xml:space="preserve"> </w:t>
      </w:r>
      <w:r>
        <w:rPr>
          <w:b/>
          <w:i/>
          <w:spacing w:val="-4"/>
          <w:sz w:val="28"/>
        </w:rPr>
        <w:t>УУД:</w:t>
      </w:r>
    </w:p>
    <w:p w:rsidR="00DA38B8" w:rsidRDefault="00D82884">
      <w:pPr>
        <w:spacing w:line="319" w:lineRule="exact"/>
        <w:jc w:val="both"/>
        <w:rPr>
          <w:i/>
          <w:sz w:val="28"/>
        </w:rPr>
      </w:pPr>
      <w:r>
        <w:rPr>
          <w:i/>
          <w:sz w:val="28"/>
        </w:rPr>
        <w:t>Базовые</w:t>
      </w:r>
      <w:r>
        <w:rPr>
          <w:i/>
          <w:spacing w:val="-10"/>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tabs>
          <w:tab w:val="left" w:pos="1128"/>
        </w:tabs>
        <w:ind w:left="0" w:right="1137" w:firstLine="0"/>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A38B8" w:rsidRDefault="00D82884">
      <w:pPr>
        <w:pStyle w:val="a5"/>
        <w:tabs>
          <w:tab w:val="left" w:pos="1128"/>
        </w:tabs>
        <w:spacing w:line="321" w:lineRule="exact"/>
        <w:ind w:left="0" w:firstLine="0"/>
        <w:rPr>
          <w:sz w:val="28"/>
        </w:rPr>
      </w:pPr>
      <w:r>
        <w:rPr>
          <w:sz w:val="28"/>
        </w:rPr>
        <w:t>объединять</w:t>
      </w:r>
      <w:r>
        <w:rPr>
          <w:spacing w:val="-13"/>
          <w:sz w:val="28"/>
        </w:rPr>
        <w:t xml:space="preserve"> </w:t>
      </w:r>
      <w:r>
        <w:rPr>
          <w:sz w:val="28"/>
        </w:rPr>
        <w:t>произведения</w:t>
      </w:r>
      <w:r>
        <w:rPr>
          <w:spacing w:val="-10"/>
          <w:sz w:val="28"/>
        </w:rPr>
        <w:t xml:space="preserve"> </w:t>
      </w:r>
      <w:r>
        <w:rPr>
          <w:sz w:val="28"/>
        </w:rPr>
        <w:t>по</w:t>
      </w:r>
      <w:r>
        <w:rPr>
          <w:spacing w:val="-10"/>
          <w:sz w:val="28"/>
        </w:rPr>
        <w:t xml:space="preserve"> </w:t>
      </w:r>
      <w:r>
        <w:rPr>
          <w:sz w:val="28"/>
        </w:rPr>
        <w:t>жанру,</w:t>
      </w:r>
      <w:r>
        <w:rPr>
          <w:spacing w:val="-8"/>
          <w:sz w:val="28"/>
        </w:rPr>
        <w:t xml:space="preserve"> </w:t>
      </w:r>
      <w:r>
        <w:rPr>
          <w:sz w:val="28"/>
        </w:rPr>
        <w:t>авторской</w:t>
      </w:r>
      <w:r>
        <w:rPr>
          <w:spacing w:val="-11"/>
          <w:sz w:val="28"/>
        </w:rPr>
        <w:t xml:space="preserve"> </w:t>
      </w:r>
      <w:r>
        <w:rPr>
          <w:spacing w:val="-2"/>
          <w:sz w:val="28"/>
        </w:rPr>
        <w:t>принадлежности;</w:t>
      </w:r>
    </w:p>
    <w:p w:rsidR="00DA38B8" w:rsidRDefault="00D82884">
      <w:pPr>
        <w:pStyle w:val="a5"/>
        <w:tabs>
          <w:tab w:val="left" w:pos="1128"/>
        </w:tabs>
        <w:ind w:left="0" w:right="1141" w:firstLine="0"/>
        <w:rPr>
          <w:sz w:val="28"/>
        </w:rPr>
      </w:pPr>
      <w:r>
        <w:rPr>
          <w:sz w:val="28"/>
        </w:rPr>
        <w:t>определять существенный признак для классификации, классифицировать произведения по темам, жанрам и видам;</w:t>
      </w:r>
    </w:p>
    <w:p w:rsidR="00DA38B8" w:rsidRDefault="00D82884">
      <w:pPr>
        <w:pStyle w:val="a5"/>
        <w:tabs>
          <w:tab w:val="left" w:pos="1128"/>
        </w:tabs>
        <w:ind w:left="0" w:right="1133" w:firstLine="0"/>
        <w:rPr>
          <w:sz w:val="28"/>
        </w:rPr>
      </w:pPr>
      <w:r>
        <w:rPr>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A38B8" w:rsidRDefault="00D82884">
      <w:pPr>
        <w:pStyle w:val="a5"/>
        <w:tabs>
          <w:tab w:val="left" w:pos="1128"/>
        </w:tabs>
        <w:spacing w:before="2"/>
        <w:ind w:left="0" w:right="1141" w:firstLine="0"/>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A38B8">
      <w:pPr>
        <w:jc w:val="both"/>
        <w:rPr>
          <w:sz w:val="28"/>
        </w:rPr>
        <w:sectPr w:rsidR="00DA38B8">
          <w:pgSz w:w="11910" w:h="16840"/>
          <w:pgMar w:top="1580" w:right="0" w:bottom="1180" w:left="880" w:header="0" w:footer="980" w:gutter="0"/>
          <w:cols w:space="720"/>
        </w:sectPr>
      </w:pPr>
    </w:p>
    <w:p w:rsidR="00DA38B8" w:rsidRDefault="00D82884">
      <w:pPr>
        <w:pStyle w:val="a5"/>
        <w:tabs>
          <w:tab w:val="left" w:pos="1128"/>
        </w:tabs>
        <w:spacing w:before="67"/>
        <w:ind w:left="0" w:right="1133" w:firstLine="0"/>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A38B8" w:rsidRDefault="00D82884">
      <w:pPr>
        <w:spacing w:line="321" w:lineRule="exact"/>
        <w:jc w:val="both"/>
        <w:rPr>
          <w:i/>
          <w:sz w:val="28"/>
        </w:rPr>
      </w:pPr>
      <w:r>
        <w:rPr>
          <w:i/>
          <w:sz w:val="28"/>
        </w:rPr>
        <w:t>Базовые</w:t>
      </w:r>
      <w:r>
        <w:rPr>
          <w:i/>
          <w:spacing w:val="-15"/>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tabs>
          <w:tab w:val="left" w:pos="1128"/>
        </w:tabs>
        <w:spacing w:before="6"/>
        <w:ind w:left="0" w:right="1135" w:firstLine="0"/>
        <w:jc w:val="left"/>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rsidR="00DA38B8" w:rsidRDefault="00D82884">
      <w:pPr>
        <w:pStyle w:val="a5"/>
        <w:tabs>
          <w:tab w:val="left" w:pos="1128"/>
          <w:tab w:val="left" w:pos="3194"/>
          <w:tab w:val="left" w:pos="3539"/>
          <w:tab w:val="left" w:pos="4919"/>
          <w:tab w:val="left" w:pos="6085"/>
          <w:tab w:val="left" w:pos="6914"/>
          <w:tab w:val="left" w:pos="8622"/>
        </w:tabs>
        <w:ind w:left="0" w:right="1134" w:firstLine="0"/>
        <w:jc w:val="left"/>
        <w:rPr>
          <w:sz w:val="28"/>
        </w:rPr>
      </w:pPr>
      <w:r>
        <w:rPr>
          <w:spacing w:val="-2"/>
          <w:sz w:val="28"/>
        </w:rPr>
        <w:t>формулировать</w:t>
      </w:r>
      <w:r>
        <w:rPr>
          <w:sz w:val="28"/>
        </w:rPr>
        <w:tab/>
      </w:r>
      <w:r>
        <w:rPr>
          <w:spacing w:val="-10"/>
          <w:sz w:val="28"/>
        </w:rPr>
        <w:t>с</w:t>
      </w:r>
      <w:r>
        <w:rPr>
          <w:sz w:val="28"/>
        </w:rPr>
        <w:tab/>
      </w:r>
      <w:r>
        <w:rPr>
          <w:spacing w:val="-2"/>
          <w:sz w:val="28"/>
        </w:rPr>
        <w:t>помощью</w:t>
      </w:r>
      <w:r>
        <w:rPr>
          <w:sz w:val="28"/>
        </w:rPr>
        <w:tab/>
      </w:r>
      <w:r>
        <w:rPr>
          <w:spacing w:val="-2"/>
          <w:sz w:val="28"/>
        </w:rPr>
        <w:t>учителя</w:t>
      </w:r>
      <w:r>
        <w:rPr>
          <w:sz w:val="28"/>
        </w:rPr>
        <w:tab/>
      </w:r>
      <w:r>
        <w:rPr>
          <w:spacing w:val="-2"/>
          <w:sz w:val="28"/>
        </w:rPr>
        <w:t>цель,</w:t>
      </w:r>
      <w:r>
        <w:rPr>
          <w:sz w:val="28"/>
        </w:rPr>
        <w:tab/>
      </w:r>
      <w:r>
        <w:rPr>
          <w:spacing w:val="-2"/>
          <w:sz w:val="28"/>
        </w:rPr>
        <w:t>планировать</w:t>
      </w:r>
      <w:r>
        <w:rPr>
          <w:sz w:val="28"/>
        </w:rPr>
        <w:tab/>
      </w:r>
      <w:r>
        <w:rPr>
          <w:spacing w:val="-2"/>
          <w:sz w:val="28"/>
        </w:rPr>
        <w:t xml:space="preserve">изменения </w:t>
      </w:r>
      <w:r>
        <w:rPr>
          <w:sz w:val="28"/>
        </w:rPr>
        <w:t>объекта, ситуации;</w:t>
      </w:r>
    </w:p>
    <w:p w:rsidR="00DA38B8" w:rsidRDefault="00D82884">
      <w:pPr>
        <w:pStyle w:val="a5"/>
        <w:tabs>
          <w:tab w:val="left" w:pos="1128"/>
        </w:tabs>
        <w:ind w:left="0" w:right="1145" w:firstLine="0"/>
        <w:jc w:val="left"/>
        <w:rPr>
          <w:sz w:val="28"/>
        </w:rPr>
      </w:pPr>
      <w:r>
        <w:rPr>
          <w:sz w:val="28"/>
        </w:rPr>
        <w:t>сравнивать</w:t>
      </w:r>
      <w:r>
        <w:rPr>
          <w:spacing w:val="40"/>
          <w:sz w:val="28"/>
        </w:rPr>
        <w:t xml:space="preserve"> </w:t>
      </w:r>
      <w:r>
        <w:rPr>
          <w:sz w:val="28"/>
        </w:rPr>
        <w:t>несколько</w:t>
      </w:r>
      <w:r>
        <w:rPr>
          <w:spacing w:val="40"/>
          <w:sz w:val="28"/>
        </w:rPr>
        <w:t xml:space="preserve"> </w:t>
      </w:r>
      <w:r>
        <w:rPr>
          <w:sz w:val="28"/>
        </w:rPr>
        <w:t>вариантов</w:t>
      </w:r>
      <w:r>
        <w:rPr>
          <w:spacing w:val="40"/>
          <w:sz w:val="28"/>
        </w:rPr>
        <w:t xml:space="preserve"> </w:t>
      </w:r>
      <w:r>
        <w:rPr>
          <w:sz w:val="28"/>
        </w:rPr>
        <w:t>решения</w:t>
      </w:r>
      <w:r>
        <w:rPr>
          <w:spacing w:val="40"/>
          <w:sz w:val="28"/>
        </w:rPr>
        <w:t xml:space="preserve"> </w:t>
      </w:r>
      <w:r>
        <w:rPr>
          <w:sz w:val="28"/>
        </w:rPr>
        <w:t>задачи,</w:t>
      </w:r>
      <w:r>
        <w:rPr>
          <w:spacing w:val="40"/>
          <w:sz w:val="28"/>
        </w:rPr>
        <w:t xml:space="preserve"> </w:t>
      </w:r>
      <w:r>
        <w:rPr>
          <w:sz w:val="28"/>
        </w:rPr>
        <w:t>выбирать</w:t>
      </w:r>
      <w:r>
        <w:rPr>
          <w:spacing w:val="40"/>
          <w:sz w:val="28"/>
        </w:rPr>
        <w:t xml:space="preserve"> </w:t>
      </w:r>
      <w:r>
        <w:rPr>
          <w:sz w:val="28"/>
        </w:rPr>
        <w:t>наиболее подходящий (на основе предложенных критериев);</w:t>
      </w:r>
    </w:p>
    <w:p w:rsidR="00DA38B8" w:rsidRDefault="00D82884">
      <w:pPr>
        <w:pStyle w:val="a5"/>
        <w:tabs>
          <w:tab w:val="left" w:pos="1128"/>
        </w:tabs>
        <w:ind w:left="0" w:right="1133" w:firstLine="0"/>
        <w:jc w:val="left"/>
        <w:rPr>
          <w:sz w:val="28"/>
        </w:rPr>
      </w:pPr>
      <w:r>
        <w:rPr>
          <w:sz w:val="28"/>
        </w:rPr>
        <w:t>проводить</w:t>
      </w:r>
      <w:r>
        <w:rPr>
          <w:spacing w:val="30"/>
          <w:sz w:val="28"/>
        </w:rPr>
        <w:t xml:space="preserve"> </w:t>
      </w:r>
      <w:r>
        <w:rPr>
          <w:sz w:val="28"/>
        </w:rPr>
        <w:t>по</w:t>
      </w:r>
      <w:r>
        <w:rPr>
          <w:spacing w:val="31"/>
          <w:sz w:val="28"/>
        </w:rPr>
        <w:t xml:space="preserve"> </w:t>
      </w:r>
      <w:r>
        <w:rPr>
          <w:sz w:val="28"/>
        </w:rPr>
        <w:t>предложенному плану опыт,</w:t>
      </w:r>
      <w:r>
        <w:rPr>
          <w:spacing w:val="34"/>
          <w:sz w:val="28"/>
        </w:rPr>
        <w:t xml:space="preserve"> </w:t>
      </w:r>
      <w:r>
        <w:rPr>
          <w:sz w:val="28"/>
        </w:rPr>
        <w:t>несложное</w:t>
      </w:r>
      <w:r>
        <w:rPr>
          <w:spacing w:val="32"/>
          <w:sz w:val="28"/>
        </w:rPr>
        <w:t xml:space="preserve"> </w:t>
      </w:r>
      <w:r>
        <w:rPr>
          <w:sz w:val="28"/>
        </w:rPr>
        <w:t>исследование</w:t>
      </w:r>
      <w:r>
        <w:rPr>
          <w:spacing w:val="32"/>
          <w:sz w:val="28"/>
        </w:rPr>
        <w:t xml:space="preserve"> </w:t>
      </w:r>
      <w:r>
        <w:rPr>
          <w:sz w:val="28"/>
        </w:rPr>
        <w:t>по установлению</w:t>
      </w:r>
      <w:r>
        <w:rPr>
          <w:spacing w:val="-3"/>
          <w:sz w:val="28"/>
        </w:rPr>
        <w:t xml:space="preserve"> </w:t>
      </w:r>
      <w:r>
        <w:rPr>
          <w:sz w:val="28"/>
        </w:rPr>
        <w:t>особенностей</w:t>
      </w:r>
      <w:r>
        <w:rPr>
          <w:spacing w:val="-2"/>
          <w:sz w:val="28"/>
        </w:rPr>
        <w:t xml:space="preserve"> </w:t>
      </w:r>
      <w:r>
        <w:rPr>
          <w:sz w:val="28"/>
        </w:rPr>
        <w:t>объекта изучения</w:t>
      </w:r>
      <w:r>
        <w:rPr>
          <w:spacing w:val="-1"/>
          <w:sz w:val="28"/>
        </w:rPr>
        <w:t xml:space="preserve"> </w:t>
      </w:r>
      <w:r>
        <w:rPr>
          <w:sz w:val="28"/>
        </w:rPr>
        <w:t>и связей</w:t>
      </w:r>
      <w:r>
        <w:rPr>
          <w:spacing w:val="-6"/>
          <w:sz w:val="28"/>
        </w:rPr>
        <w:t xml:space="preserve"> </w:t>
      </w:r>
      <w:r>
        <w:rPr>
          <w:sz w:val="28"/>
        </w:rPr>
        <w:t>между</w:t>
      </w:r>
      <w:r>
        <w:rPr>
          <w:spacing w:val="-6"/>
          <w:sz w:val="28"/>
        </w:rPr>
        <w:t xml:space="preserve"> </w:t>
      </w:r>
      <w:r>
        <w:rPr>
          <w:sz w:val="28"/>
        </w:rPr>
        <w:t>объектами</w:t>
      </w:r>
      <w:r>
        <w:rPr>
          <w:spacing w:val="-2"/>
          <w:sz w:val="28"/>
        </w:rPr>
        <w:t xml:space="preserve"> </w:t>
      </w:r>
      <w:r>
        <w:rPr>
          <w:sz w:val="28"/>
        </w:rPr>
        <w:t>(часть</w:t>
      </w:r>
    </w:p>
    <w:p w:rsidR="00DA38B8" w:rsidRDefault="00D82884">
      <w:pPr>
        <w:pStyle w:val="a5"/>
        <w:tabs>
          <w:tab w:val="left" w:pos="417"/>
        </w:tabs>
        <w:spacing w:line="321" w:lineRule="exact"/>
        <w:ind w:left="0" w:firstLine="0"/>
        <w:jc w:val="left"/>
        <w:rPr>
          <w:sz w:val="28"/>
        </w:rPr>
      </w:pPr>
      <w:r>
        <w:rPr>
          <w:sz w:val="28"/>
        </w:rPr>
        <w:t>целое,</w:t>
      </w:r>
      <w:r>
        <w:rPr>
          <w:spacing w:val="-4"/>
          <w:sz w:val="28"/>
        </w:rPr>
        <w:t xml:space="preserve"> </w:t>
      </w:r>
      <w:r>
        <w:rPr>
          <w:sz w:val="28"/>
        </w:rPr>
        <w:t>причина</w:t>
      </w:r>
      <w:r>
        <w:rPr>
          <w:spacing w:val="-5"/>
          <w:sz w:val="28"/>
        </w:rPr>
        <w:t xml:space="preserve"> </w:t>
      </w:r>
      <w:r>
        <w:rPr>
          <w:sz w:val="28"/>
        </w:rPr>
        <w:t>-</w:t>
      </w:r>
      <w:r>
        <w:rPr>
          <w:spacing w:val="-8"/>
          <w:sz w:val="28"/>
        </w:rPr>
        <w:t xml:space="preserve"> </w:t>
      </w:r>
      <w:r>
        <w:rPr>
          <w:spacing w:val="-2"/>
          <w:sz w:val="28"/>
        </w:rPr>
        <w:t>следствие);</w:t>
      </w:r>
    </w:p>
    <w:p w:rsidR="00DA38B8" w:rsidRDefault="00D82884">
      <w:pPr>
        <w:pStyle w:val="a5"/>
        <w:numPr>
          <w:ilvl w:val="1"/>
          <w:numId w:val="0"/>
        </w:numPr>
        <w:tabs>
          <w:tab w:val="left" w:pos="1128"/>
        </w:tabs>
        <w:ind w:right="1134"/>
        <w:rPr>
          <w:sz w:val="28"/>
        </w:rPr>
      </w:pPr>
      <w:r>
        <w:rPr>
          <w:sz w:val="28"/>
        </w:rPr>
        <w:t xml:space="preserve">формулировать выводы и подкреплять их доказательствами на основе результатов проведённого наблюдения (опыта, классификации, сравнения, </w:t>
      </w:r>
      <w:r>
        <w:rPr>
          <w:spacing w:val="-2"/>
          <w:sz w:val="28"/>
        </w:rPr>
        <w:t>исследования);</w:t>
      </w:r>
    </w:p>
    <w:p w:rsidR="00DA38B8" w:rsidRDefault="00D82884">
      <w:pPr>
        <w:pStyle w:val="a5"/>
        <w:numPr>
          <w:ilvl w:val="1"/>
          <w:numId w:val="0"/>
        </w:numPr>
        <w:tabs>
          <w:tab w:val="left" w:pos="1128"/>
        </w:tabs>
        <w:spacing w:line="242" w:lineRule="auto"/>
        <w:ind w:right="1129"/>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spacing w:line="319" w:lineRule="exact"/>
        <w:jc w:val="both"/>
        <w:rPr>
          <w:i/>
          <w:sz w:val="28"/>
        </w:rPr>
      </w:pPr>
      <w:r>
        <w:rPr>
          <w:i/>
          <w:sz w:val="28"/>
        </w:rPr>
        <w:t>Работа</w:t>
      </w:r>
      <w:r>
        <w:rPr>
          <w:i/>
          <w:spacing w:val="-4"/>
          <w:sz w:val="28"/>
        </w:rPr>
        <w:t xml:space="preserve"> </w:t>
      </w:r>
      <w:r>
        <w:rPr>
          <w:i/>
          <w:sz w:val="28"/>
        </w:rPr>
        <w:t>с</w:t>
      </w:r>
      <w:r>
        <w:rPr>
          <w:i/>
          <w:spacing w:val="-2"/>
          <w:sz w:val="28"/>
        </w:rPr>
        <w:t xml:space="preserve"> информацией:</w:t>
      </w:r>
    </w:p>
    <w:p w:rsidR="00DA38B8" w:rsidRDefault="00D82884">
      <w:pPr>
        <w:pStyle w:val="a5"/>
        <w:numPr>
          <w:ilvl w:val="1"/>
          <w:numId w:val="0"/>
        </w:numPr>
        <w:tabs>
          <w:tab w:val="left" w:pos="1128"/>
        </w:tabs>
        <w:rPr>
          <w:sz w:val="28"/>
        </w:rPr>
      </w:pPr>
      <w:r>
        <w:rPr>
          <w:sz w:val="28"/>
        </w:rPr>
        <w:t>выбирать</w:t>
      </w:r>
      <w:r>
        <w:rPr>
          <w:spacing w:val="-14"/>
          <w:sz w:val="28"/>
        </w:rPr>
        <w:t xml:space="preserve"> </w:t>
      </w:r>
      <w:r>
        <w:rPr>
          <w:sz w:val="28"/>
        </w:rPr>
        <w:t>источник</w:t>
      </w:r>
      <w:r>
        <w:rPr>
          <w:spacing w:val="-13"/>
          <w:sz w:val="28"/>
        </w:rPr>
        <w:t xml:space="preserve"> </w:t>
      </w:r>
      <w:r>
        <w:rPr>
          <w:sz w:val="28"/>
        </w:rPr>
        <w:t>получения</w:t>
      </w:r>
      <w:r>
        <w:rPr>
          <w:spacing w:val="-11"/>
          <w:sz w:val="28"/>
        </w:rPr>
        <w:t xml:space="preserve"> </w:t>
      </w:r>
      <w:r>
        <w:rPr>
          <w:spacing w:val="-2"/>
          <w:sz w:val="28"/>
        </w:rPr>
        <w:t>информации;</w:t>
      </w:r>
    </w:p>
    <w:p w:rsidR="00DA38B8" w:rsidRDefault="00D82884">
      <w:pPr>
        <w:pStyle w:val="a5"/>
        <w:numPr>
          <w:ilvl w:val="1"/>
          <w:numId w:val="0"/>
        </w:numPr>
        <w:tabs>
          <w:tab w:val="left" w:pos="1128"/>
        </w:tabs>
        <w:ind w:right="1144"/>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numPr>
          <w:ilvl w:val="1"/>
          <w:numId w:val="0"/>
        </w:numPr>
        <w:tabs>
          <w:tab w:val="left" w:pos="1128"/>
        </w:tabs>
        <w:ind w:right="1140"/>
        <w:rPr>
          <w:sz w:val="28"/>
        </w:rPr>
      </w:pPr>
      <w:r>
        <w:rPr>
          <w:sz w:val="28"/>
        </w:rPr>
        <w:t xml:space="preserve">распознавать достоверную и недостоверную информацию </w:t>
      </w:r>
      <w:r>
        <w:rPr>
          <w:spacing w:val="-2"/>
          <w:sz w:val="28"/>
        </w:rPr>
        <w:t>самостоятельно</w:t>
      </w:r>
      <w:r>
        <w:rPr>
          <w:spacing w:val="-5"/>
          <w:sz w:val="28"/>
        </w:rPr>
        <w:t xml:space="preserve"> </w:t>
      </w:r>
      <w:r>
        <w:rPr>
          <w:spacing w:val="-2"/>
          <w:sz w:val="28"/>
        </w:rPr>
        <w:t>или</w:t>
      </w:r>
      <w:r>
        <w:rPr>
          <w:spacing w:val="-5"/>
          <w:sz w:val="28"/>
        </w:rPr>
        <w:t xml:space="preserve"> </w:t>
      </w:r>
      <w:r>
        <w:rPr>
          <w:spacing w:val="-2"/>
          <w:sz w:val="28"/>
        </w:rPr>
        <w:t>на</w:t>
      </w:r>
      <w:r>
        <w:rPr>
          <w:spacing w:val="-4"/>
          <w:sz w:val="28"/>
        </w:rPr>
        <w:t xml:space="preserve"> </w:t>
      </w:r>
      <w:r>
        <w:rPr>
          <w:spacing w:val="-2"/>
          <w:sz w:val="28"/>
        </w:rPr>
        <w:t>основании</w:t>
      </w:r>
      <w:r>
        <w:rPr>
          <w:spacing w:val="-6"/>
          <w:sz w:val="28"/>
        </w:rPr>
        <w:t xml:space="preserve"> </w:t>
      </w:r>
      <w:r>
        <w:rPr>
          <w:spacing w:val="-2"/>
          <w:sz w:val="28"/>
        </w:rPr>
        <w:t>предложенного</w:t>
      </w:r>
      <w:r>
        <w:rPr>
          <w:spacing w:val="-4"/>
          <w:sz w:val="28"/>
        </w:rPr>
        <w:t xml:space="preserve"> </w:t>
      </w:r>
      <w:r>
        <w:rPr>
          <w:spacing w:val="-2"/>
          <w:sz w:val="28"/>
        </w:rPr>
        <w:t>учителем</w:t>
      </w:r>
      <w:r>
        <w:rPr>
          <w:spacing w:val="-4"/>
          <w:sz w:val="28"/>
        </w:rPr>
        <w:t xml:space="preserve"> </w:t>
      </w:r>
      <w:r>
        <w:rPr>
          <w:spacing w:val="-2"/>
          <w:sz w:val="28"/>
        </w:rPr>
        <w:t>способа</w:t>
      </w:r>
      <w:r>
        <w:rPr>
          <w:spacing w:val="-4"/>
          <w:sz w:val="28"/>
        </w:rPr>
        <w:t xml:space="preserve"> </w:t>
      </w:r>
      <w:r>
        <w:rPr>
          <w:spacing w:val="-2"/>
          <w:sz w:val="28"/>
        </w:rPr>
        <w:t>её</w:t>
      </w:r>
      <w:r>
        <w:rPr>
          <w:spacing w:val="-9"/>
          <w:sz w:val="28"/>
        </w:rPr>
        <w:t xml:space="preserve"> </w:t>
      </w:r>
      <w:r>
        <w:rPr>
          <w:spacing w:val="-2"/>
          <w:sz w:val="28"/>
        </w:rPr>
        <w:t>проверки;</w:t>
      </w:r>
    </w:p>
    <w:p w:rsidR="00DA38B8" w:rsidRDefault="00D82884">
      <w:pPr>
        <w:pStyle w:val="a5"/>
        <w:numPr>
          <w:ilvl w:val="1"/>
          <w:numId w:val="0"/>
        </w:numPr>
        <w:tabs>
          <w:tab w:val="left" w:pos="1128"/>
        </w:tabs>
        <w:ind w:right="1127"/>
        <w:rPr>
          <w:sz w:val="28"/>
        </w:rPr>
      </w:pPr>
      <w:r>
        <w:rPr>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A38B8" w:rsidRDefault="00D82884">
      <w:pPr>
        <w:pStyle w:val="a5"/>
        <w:numPr>
          <w:ilvl w:val="1"/>
          <w:numId w:val="0"/>
        </w:numPr>
        <w:tabs>
          <w:tab w:val="left" w:pos="1128"/>
        </w:tabs>
        <w:ind w:right="1132"/>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numPr>
          <w:ilvl w:val="1"/>
          <w:numId w:val="0"/>
        </w:numPr>
        <w:tabs>
          <w:tab w:val="left" w:pos="1128"/>
        </w:tabs>
        <w:ind w:right="1133"/>
        <w:rPr>
          <w:sz w:val="28"/>
        </w:rPr>
      </w:pPr>
      <w:r>
        <w:rPr>
          <w:sz w:val="28"/>
        </w:rPr>
        <w:t xml:space="preserve">самостоятельно создавать схемы, таблицы для представления </w:t>
      </w:r>
      <w:r>
        <w:rPr>
          <w:spacing w:val="-2"/>
          <w:sz w:val="28"/>
        </w:rPr>
        <w:t>информации.</w:t>
      </w:r>
    </w:p>
    <w:p w:rsidR="00DA38B8" w:rsidRDefault="00D82884">
      <w:pPr>
        <w:pStyle w:val="3"/>
        <w:spacing w:before="3"/>
        <w:ind w:left="0"/>
        <w:jc w:val="left"/>
      </w:pPr>
      <w:r>
        <w:rPr>
          <w:w w:val="95"/>
        </w:rPr>
        <w:t>Коммуникативные</w:t>
      </w:r>
      <w:r>
        <w:rPr>
          <w:spacing w:val="67"/>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 w:val="left" w:pos="3088"/>
          <w:tab w:val="left" w:pos="3520"/>
          <w:tab w:val="left" w:pos="5658"/>
          <w:tab w:val="left" w:pos="7158"/>
          <w:tab w:val="left" w:pos="8588"/>
          <w:tab w:val="left" w:pos="9760"/>
        </w:tabs>
        <w:ind w:right="1130"/>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rsidR="00DA38B8" w:rsidRDefault="00D82884">
      <w:pPr>
        <w:pStyle w:val="a5"/>
        <w:numPr>
          <w:ilvl w:val="1"/>
          <w:numId w:val="0"/>
        </w:numPr>
        <w:tabs>
          <w:tab w:val="left" w:pos="1128"/>
        </w:tabs>
        <w:ind w:right="1135"/>
        <w:jc w:val="left"/>
        <w:rPr>
          <w:sz w:val="28"/>
        </w:rPr>
      </w:pPr>
      <w:r>
        <w:rPr>
          <w:sz w:val="28"/>
        </w:rPr>
        <w:t>проявлять</w:t>
      </w:r>
      <w:r>
        <w:rPr>
          <w:spacing w:val="30"/>
          <w:sz w:val="28"/>
        </w:rPr>
        <w:t xml:space="preserve"> </w:t>
      </w:r>
      <w:r>
        <w:rPr>
          <w:sz w:val="28"/>
        </w:rPr>
        <w:t>уважительное</w:t>
      </w:r>
      <w:r>
        <w:rPr>
          <w:spacing w:val="32"/>
          <w:sz w:val="28"/>
        </w:rPr>
        <w:t xml:space="preserve"> </w:t>
      </w:r>
      <w:r>
        <w:rPr>
          <w:sz w:val="28"/>
        </w:rPr>
        <w:t>отношение к</w:t>
      </w:r>
      <w:r>
        <w:rPr>
          <w:spacing w:val="30"/>
          <w:sz w:val="28"/>
        </w:rPr>
        <w:t xml:space="preserve"> </w:t>
      </w:r>
      <w:r>
        <w:rPr>
          <w:sz w:val="28"/>
        </w:rPr>
        <w:t>собеседнику, соблюдать правила ведения диалога и дискуссии;</w:t>
      </w:r>
    </w:p>
    <w:p w:rsidR="00DA38B8" w:rsidRDefault="00D82884">
      <w:pPr>
        <w:pStyle w:val="a5"/>
        <w:numPr>
          <w:ilvl w:val="1"/>
          <w:numId w:val="0"/>
        </w:numPr>
        <w:tabs>
          <w:tab w:val="left" w:pos="1128"/>
        </w:tabs>
        <w:spacing w:line="321" w:lineRule="exact"/>
        <w:jc w:val="left"/>
        <w:rPr>
          <w:sz w:val="28"/>
        </w:rPr>
      </w:pPr>
      <w:r>
        <w:rPr>
          <w:sz w:val="28"/>
        </w:rPr>
        <w:t>признавать</w:t>
      </w:r>
      <w:r>
        <w:rPr>
          <w:spacing w:val="-11"/>
          <w:sz w:val="28"/>
        </w:rPr>
        <w:t xml:space="preserve"> </w:t>
      </w:r>
      <w:r>
        <w:rPr>
          <w:sz w:val="28"/>
        </w:rPr>
        <w:t>возможность</w:t>
      </w:r>
      <w:r>
        <w:rPr>
          <w:spacing w:val="-11"/>
          <w:sz w:val="28"/>
        </w:rPr>
        <w:t xml:space="preserve"> </w:t>
      </w:r>
      <w:r>
        <w:rPr>
          <w:sz w:val="28"/>
        </w:rPr>
        <w:t>существования</w:t>
      </w:r>
      <w:r>
        <w:rPr>
          <w:spacing w:val="-7"/>
          <w:sz w:val="28"/>
        </w:rPr>
        <w:t xml:space="preserve"> </w:t>
      </w:r>
      <w:r>
        <w:rPr>
          <w:sz w:val="28"/>
        </w:rPr>
        <w:t>разных</w:t>
      </w:r>
      <w:r>
        <w:rPr>
          <w:spacing w:val="-12"/>
          <w:sz w:val="28"/>
        </w:rPr>
        <w:t xml:space="preserve"> </w:t>
      </w:r>
      <w:r>
        <w:rPr>
          <w:sz w:val="28"/>
        </w:rPr>
        <w:t>точек</w:t>
      </w:r>
      <w:r>
        <w:rPr>
          <w:spacing w:val="-9"/>
          <w:sz w:val="28"/>
        </w:rPr>
        <w:t xml:space="preserve"> </w:t>
      </w:r>
      <w:r>
        <w:rPr>
          <w:spacing w:val="-2"/>
          <w:sz w:val="28"/>
        </w:rPr>
        <w:t>зрения;</w:t>
      </w:r>
    </w:p>
    <w:p w:rsidR="00DA38B8" w:rsidRDefault="00D82884">
      <w:pPr>
        <w:pStyle w:val="a5"/>
        <w:numPr>
          <w:ilvl w:val="1"/>
          <w:numId w:val="0"/>
        </w:numPr>
        <w:tabs>
          <w:tab w:val="left" w:pos="1128"/>
        </w:tabs>
        <w:spacing w:line="322" w:lineRule="exact"/>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своё</w:t>
      </w:r>
      <w:r>
        <w:rPr>
          <w:spacing w:val="-10"/>
          <w:sz w:val="28"/>
        </w:rPr>
        <w:t xml:space="preserve"> </w:t>
      </w:r>
      <w:r>
        <w:rPr>
          <w:spacing w:val="-2"/>
          <w:sz w:val="28"/>
        </w:rPr>
        <w:t>мнение;</w:t>
      </w:r>
    </w:p>
    <w:p w:rsidR="00DA38B8" w:rsidRDefault="00D82884">
      <w:pPr>
        <w:pStyle w:val="a5"/>
        <w:numPr>
          <w:ilvl w:val="1"/>
          <w:numId w:val="0"/>
        </w:numPr>
        <w:tabs>
          <w:tab w:val="left" w:pos="1128"/>
        </w:tabs>
        <w:jc w:val="left"/>
        <w:rPr>
          <w:sz w:val="28"/>
        </w:rPr>
      </w:pPr>
      <w:r>
        <w:rPr>
          <w:sz w:val="28"/>
        </w:rPr>
        <w:t>строить</w:t>
      </w:r>
      <w:r>
        <w:rPr>
          <w:spacing w:val="-10"/>
          <w:sz w:val="28"/>
        </w:rPr>
        <w:t xml:space="preserve"> </w:t>
      </w:r>
      <w:r>
        <w:rPr>
          <w:sz w:val="28"/>
        </w:rPr>
        <w:t>речевое</w:t>
      </w:r>
      <w:r>
        <w:rPr>
          <w:spacing w:val="-7"/>
          <w:sz w:val="28"/>
        </w:rPr>
        <w:t xml:space="preserve"> </w:t>
      </w:r>
      <w:r>
        <w:rPr>
          <w:sz w:val="28"/>
        </w:rPr>
        <w:t>высказывание</w:t>
      </w:r>
      <w:r>
        <w:rPr>
          <w:spacing w:val="-6"/>
          <w:sz w:val="28"/>
        </w:rPr>
        <w:t xml:space="preserve"> </w:t>
      </w:r>
      <w:r>
        <w:rPr>
          <w:sz w:val="28"/>
        </w:rPr>
        <w:t>в</w:t>
      </w:r>
      <w:r>
        <w:rPr>
          <w:spacing w:val="-9"/>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поставленной</w:t>
      </w:r>
      <w:r>
        <w:rPr>
          <w:spacing w:val="-8"/>
          <w:sz w:val="28"/>
        </w:rPr>
        <w:t xml:space="preserve"> </w:t>
      </w:r>
      <w:r>
        <w:rPr>
          <w:spacing w:val="-2"/>
          <w:sz w:val="28"/>
        </w:rPr>
        <w:t>задачей;</w:t>
      </w:r>
    </w:p>
    <w:p w:rsidR="00DA38B8" w:rsidRDefault="00D82884">
      <w:pPr>
        <w:pStyle w:val="a5"/>
        <w:numPr>
          <w:ilvl w:val="1"/>
          <w:numId w:val="0"/>
        </w:numPr>
        <w:tabs>
          <w:tab w:val="left" w:pos="1128"/>
          <w:tab w:val="left" w:pos="2517"/>
          <w:tab w:val="left" w:pos="3606"/>
          <w:tab w:val="left" w:pos="3999"/>
          <w:tab w:val="left" w:pos="5706"/>
          <w:tab w:val="left" w:pos="6766"/>
          <w:tab w:val="left" w:pos="8281"/>
        </w:tabs>
        <w:ind w:right="113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numPr>
          <w:ilvl w:val="1"/>
          <w:numId w:val="0"/>
        </w:numPr>
        <w:tabs>
          <w:tab w:val="left" w:pos="1128"/>
        </w:tabs>
        <w:spacing w:before="4"/>
        <w:jc w:val="left"/>
        <w:rPr>
          <w:sz w:val="28"/>
        </w:rPr>
      </w:pPr>
      <w:r>
        <w:rPr>
          <w:sz w:val="28"/>
        </w:rPr>
        <w:t>готовить</w:t>
      </w:r>
      <w:r>
        <w:rPr>
          <w:spacing w:val="-13"/>
          <w:sz w:val="28"/>
        </w:rPr>
        <w:t xml:space="preserve"> </w:t>
      </w:r>
      <w:r>
        <w:rPr>
          <w:sz w:val="28"/>
        </w:rPr>
        <w:t>небольшие</w:t>
      </w:r>
      <w:r>
        <w:rPr>
          <w:spacing w:val="-7"/>
          <w:sz w:val="28"/>
        </w:rPr>
        <w:t xml:space="preserve"> </w:t>
      </w:r>
      <w:r>
        <w:rPr>
          <w:sz w:val="28"/>
        </w:rPr>
        <w:t>публичные</w:t>
      </w:r>
      <w:r>
        <w:rPr>
          <w:spacing w:val="-10"/>
          <w:sz w:val="28"/>
        </w:rPr>
        <w:t xml:space="preserve"> </w:t>
      </w:r>
      <w:r>
        <w:rPr>
          <w:spacing w:val="-2"/>
          <w:sz w:val="28"/>
        </w:rPr>
        <w:t>выступления;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9"/>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pStyle w:val="3"/>
        <w:spacing w:before="5"/>
        <w:ind w:left="0"/>
        <w:jc w:val="left"/>
      </w:pPr>
      <w:r>
        <w:t>Регулятивные</w:t>
      </w:r>
      <w:r>
        <w:rPr>
          <w:spacing w:val="-15"/>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s>
        <w:spacing w:before="5"/>
        <w:ind w:right="1133"/>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8"/>
          <w:sz w:val="28"/>
        </w:rPr>
        <w:t xml:space="preserve"> </w:t>
      </w:r>
      <w:r>
        <w:rPr>
          <w:sz w:val="28"/>
        </w:rPr>
        <w:t>последовательность</w:t>
      </w:r>
      <w:r>
        <w:rPr>
          <w:spacing w:val="-9"/>
          <w:sz w:val="28"/>
        </w:rPr>
        <w:t xml:space="preserve"> </w:t>
      </w:r>
      <w:r>
        <w:rPr>
          <w:sz w:val="28"/>
        </w:rPr>
        <w:t>выбранных</w:t>
      </w:r>
      <w:r>
        <w:rPr>
          <w:spacing w:val="-18"/>
          <w:sz w:val="28"/>
        </w:rPr>
        <w:t xml:space="preserve"> </w:t>
      </w:r>
      <w:r>
        <w:rPr>
          <w:spacing w:val="-2"/>
          <w:sz w:val="28"/>
        </w:rPr>
        <w:t>действий;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jc w:val="left"/>
        <w:rPr>
          <w:sz w:val="28"/>
        </w:rPr>
      </w:pPr>
      <w:r>
        <w:rPr>
          <w:sz w:val="28"/>
        </w:rPr>
        <w:t>устанавливать</w:t>
      </w:r>
      <w:r>
        <w:rPr>
          <w:spacing w:val="-16"/>
          <w:sz w:val="28"/>
        </w:rPr>
        <w:t xml:space="preserve"> </w:t>
      </w:r>
      <w:r>
        <w:rPr>
          <w:sz w:val="28"/>
        </w:rPr>
        <w:t>причины</w:t>
      </w:r>
      <w:r>
        <w:rPr>
          <w:spacing w:val="-8"/>
          <w:sz w:val="28"/>
        </w:rPr>
        <w:t xml:space="preserve"> </w:t>
      </w:r>
      <w:r>
        <w:rPr>
          <w:sz w:val="28"/>
        </w:rPr>
        <w:t>успеха/неудач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DA38B8" w:rsidRDefault="00D82884">
      <w:pPr>
        <w:pStyle w:val="a5"/>
        <w:numPr>
          <w:ilvl w:val="1"/>
          <w:numId w:val="0"/>
        </w:numPr>
        <w:tabs>
          <w:tab w:val="left" w:pos="1128"/>
        </w:tabs>
        <w:spacing w:line="322" w:lineRule="exact"/>
        <w:jc w:val="left"/>
        <w:rPr>
          <w:sz w:val="28"/>
        </w:rPr>
      </w:pPr>
      <w:r>
        <w:rPr>
          <w:sz w:val="28"/>
        </w:rPr>
        <w:t>корректировать</w:t>
      </w:r>
      <w:r>
        <w:rPr>
          <w:spacing w:val="-13"/>
          <w:sz w:val="28"/>
        </w:rPr>
        <w:t xml:space="preserve"> </w:t>
      </w:r>
      <w:r>
        <w:rPr>
          <w:sz w:val="28"/>
        </w:rPr>
        <w:t>свои</w:t>
      </w:r>
      <w:r>
        <w:rPr>
          <w:spacing w:val="-7"/>
          <w:sz w:val="28"/>
        </w:rPr>
        <w:t xml:space="preserve"> </w:t>
      </w:r>
      <w:r>
        <w:rPr>
          <w:sz w:val="28"/>
        </w:rPr>
        <w:t>учебные</w:t>
      </w:r>
      <w:r>
        <w:rPr>
          <w:spacing w:val="-10"/>
          <w:sz w:val="28"/>
        </w:rPr>
        <w:t xml:space="preserve"> </w:t>
      </w:r>
      <w:r>
        <w:rPr>
          <w:sz w:val="28"/>
        </w:rPr>
        <w:t>действия</w:t>
      </w:r>
      <w:r>
        <w:rPr>
          <w:spacing w:val="-6"/>
          <w:sz w:val="28"/>
        </w:rPr>
        <w:t xml:space="preserve"> </w:t>
      </w:r>
      <w:r>
        <w:rPr>
          <w:sz w:val="28"/>
        </w:rPr>
        <w:t>для</w:t>
      </w:r>
      <w:r>
        <w:rPr>
          <w:spacing w:val="-10"/>
          <w:sz w:val="28"/>
        </w:rPr>
        <w:t xml:space="preserve"> </w:t>
      </w:r>
      <w:r>
        <w:rPr>
          <w:sz w:val="28"/>
        </w:rPr>
        <w:t>преодоления</w:t>
      </w:r>
      <w:r>
        <w:rPr>
          <w:spacing w:val="-10"/>
          <w:sz w:val="28"/>
        </w:rPr>
        <w:t xml:space="preserve"> </w:t>
      </w:r>
      <w:r>
        <w:rPr>
          <w:spacing w:val="-2"/>
          <w:sz w:val="28"/>
        </w:rPr>
        <w:t>ошибок.</w:t>
      </w:r>
    </w:p>
    <w:p w:rsidR="00DA38B8" w:rsidRDefault="00D82884">
      <w:pPr>
        <w:spacing w:line="322"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0"/>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numPr>
          <w:ilvl w:val="1"/>
          <w:numId w:val="0"/>
        </w:numPr>
        <w:tabs>
          <w:tab w:val="left" w:pos="1128"/>
        </w:tabs>
        <w:spacing w:line="242" w:lineRule="auto"/>
        <w:ind w:right="1137"/>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5"/>
          <w:sz w:val="28"/>
        </w:rPr>
        <w:t xml:space="preserve"> </w:t>
      </w:r>
      <w:r>
        <w:rPr>
          <w:sz w:val="28"/>
        </w:rPr>
        <w:t>деятельности,</w:t>
      </w:r>
      <w:r>
        <w:rPr>
          <w:spacing w:val="-13"/>
          <w:sz w:val="28"/>
        </w:rPr>
        <w:t xml:space="preserve"> </w:t>
      </w:r>
      <w:r>
        <w:rPr>
          <w:sz w:val="28"/>
        </w:rPr>
        <w:t>коллективно</w:t>
      </w:r>
      <w:r>
        <w:rPr>
          <w:spacing w:val="-15"/>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spacing w:line="316" w:lineRule="exact"/>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numPr>
          <w:ilvl w:val="1"/>
          <w:numId w:val="0"/>
        </w:numPr>
        <w:tabs>
          <w:tab w:val="left" w:pos="1128"/>
        </w:tabs>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spacing w:line="322" w:lineRule="exact"/>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numPr>
          <w:ilvl w:val="1"/>
          <w:numId w:val="0"/>
        </w:numPr>
        <w:tabs>
          <w:tab w:val="left" w:pos="1128"/>
        </w:tabs>
        <w:ind w:right="1135"/>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1"/>
        <w:spacing w:before="6" w:line="640" w:lineRule="atLeast"/>
        <w:ind w:left="0" w:right="3869"/>
        <w:jc w:val="center"/>
      </w:pPr>
      <w:r>
        <w:t>ПРЕДМЕТНЫЕ</w:t>
      </w:r>
      <w:r>
        <w:rPr>
          <w:spacing w:val="-18"/>
        </w:rPr>
        <w:t xml:space="preserve"> </w:t>
      </w:r>
      <w:r>
        <w:t>РЕЗУЛЬТАТЫ 1 КЛАСС</w:t>
      </w:r>
    </w:p>
    <w:p w:rsidR="00DA38B8" w:rsidRDefault="00D82884">
      <w:pPr>
        <w:pStyle w:val="3"/>
        <w:spacing w:before="3"/>
        <w:ind w:left="0"/>
      </w:pPr>
      <w:r>
        <w:t>К</w:t>
      </w:r>
      <w:r>
        <w:rPr>
          <w:spacing w:val="-8"/>
        </w:rPr>
        <w:t xml:space="preserve"> </w:t>
      </w:r>
      <w:r>
        <w:t>концу</w:t>
      </w:r>
      <w:r>
        <w:rPr>
          <w:spacing w:val="-5"/>
        </w:rPr>
        <w:t xml:space="preserve"> </w:t>
      </w:r>
      <w:r>
        <w:t>обучения</w:t>
      </w:r>
      <w:r>
        <w:rPr>
          <w:spacing w:val="-3"/>
        </w:rPr>
        <w:t xml:space="preserve"> </w:t>
      </w:r>
      <w:r>
        <w:t>в</w:t>
      </w:r>
      <w:r>
        <w:rPr>
          <w:spacing w:val="-6"/>
        </w:rPr>
        <w:t xml:space="preserve"> </w:t>
      </w:r>
      <w:r>
        <w:t>1</w:t>
      </w:r>
      <w:r>
        <w:rPr>
          <w:spacing w:val="-5"/>
        </w:rPr>
        <w:t xml:space="preserve"> </w:t>
      </w:r>
      <w:r>
        <w:t>классе</w:t>
      </w:r>
      <w:r>
        <w:rPr>
          <w:spacing w:val="-6"/>
        </w:rPr>
        <w:t xml:space="preserve"> </w:t>
      </w:r>
      <w:r w:rsidR="00313A2E">
        <w:t>ученик</w:t>
      </w:r>
      <w:r>
        <w:rPr>
          <w:spacing w:val="-6"/>
        </w:rPr>
        <w:t xml:space="preserve"> </w:t>
      </w:r>
      <w:r>
        <w:rPr>
          <w:spacing w:val="-2"/>
        </w:rPr>
        <w:t>научится:</w:t>
      </w:r>
    </w:p>
    <w:p w:rsidR="00DA38B8" w:rsidRDefault="00D82884">
      <w:pPr>
        <w:pStyle w:val="a5"/>
        <w:numPr>
          <w:ilvl w:val="1"/>
          <w:numId w:val="0"/>
        </w:numPr>
        <w:tabs>
          <w:tab w:val="left" w:pos="1128"/>
        </w:tabs>
        <w:ind w:right="1129"/>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A38B8" w:rsidRDefault="00D82884">
      <w:pPr>
        <w:pStyle w:val="a5"/>
        <w:numPr>
          <w:ilvl w:val="1"/>
          <w:numId w:val="0"/>
        </w:numPr>
        <w:tabs>
          <w:tab w:val="left" w:pos="1128"/>
        </w:tabs>
        <w:spacing w:before="1"/>
        <w:ind w:right="1127"/>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w:t>
      </w:r>
      <w:r>
        <w:rPr>
          <w:spacing w:val="-3"/>
          <w:sz w:val="28"/>
        </w:rPr>
        <w:t xml:space="preserve"> </w:t>
      </w:r>
      <w:r>
        <w:rPr>
          <w:sz w:val="28"/>
        </w:rPr>
        <w:t>(без отметочного оценивания);</w:t>
      </w:r>
    </w:p>
    <w:p w:rsidR="00DA38B8" w:rsidRDefault="00D82884">
      <w:pPr>
        <w:pStyle w:val="a5"/>
        <w:numPr>
          <w:ilvl w:val="1"/>
          <w:numId w:val="0"/>
        </w:numPr>
        <w:tabs>
          <w:tab w:val="left" w:pos="1128"/>
        </w:tabs>
        <w:ind w:right="1132"/>
        <w:rPr>
          <w:sz w:val="28"/>
        </w:rPr>
      </w:pPr>
      <w:r>
        <w:rPr>
          <w:sz w:val="28"/>
        </w:rPr>
        <w:t>читать наизусть с соблюдением орфоэпических и пунктуационных норм не</w:t>
      </w:r>
      <w:r>
        <w:rPr>
          <w:spacing w:val="-3"/>
          <w:sz w:val="28"/>
        </w:rPr>
        <w:t xml:space="preserve"> </w:t>
      </w:r>
      <w:r>
        <w:rPr>
          <w:sz w:val="28"/>
        </w:rPr>
        <w:t>менее</w:t>
      </w:r>
      <w:r>
        <w:rPr>
          <w:spacing w:val="-7"/>
          <w:sz w:val="28"/>
        </w:rPr>
        <w:t xml:space="preserve"> </w:t>
      </w:r>
      <w:r>
        <w:rPr>
          <w:sz w:val="28"/>
        </w:rPr>
        <w:t>2</w:t>
      </w:r>
      <w:r>
        <w:rPr>
          <w:spacing w:val="-8"/>
          <w:sz w:val="28"/>
        </w:rPr>
        <w:t xml:space="preserve"> </w:t>
      </w:r>
      <w:r>
        <w:rPr>
          <w:sz w:val="28"/>
        </w:rPr>
        <w:t>стихотворений</w:t>
      </w:r>
      <w:r>
        <w:rPr>
          <w:spacing w:val="-4"/>
          <w:sz w:val="28"/>
        </w:rPr>
        <w:t xml:space="preserve"> </w:t>
      </w:r>
      <w:r>
        <w:rPr>
          <w:sz w:val="28"/>
        </w:rPr>
        <w:t>о</w:t>
      </w:r>
      <w:r>
        <w:rPr>
          <w:spacing w:val="-4"/>
          <w:sz w:val="28"/>
        </w:rPr>
        <w:t xml:space="preserve"> </w:t>
      </w:r>
      <w:r>
        <w:rPr>
          <w:sz w:val="28"/>
        </w:rPr>
        <w:t>Родине,</w:t>
      </w:r>
      <w:r>
        <w:rPr>
          <w:spacing w:val="-1"/>
          <w:sz w:val="28"/>
        </w:rPr>
        <w:t xml:space="preserve"> </w:t>
      </w:r>
      <w:r>
        <w:rPr>
          <w:sz w:val="28"/>
        </w:rPr>
        <w:t>о</w:t>
      </w:r>
      <w:r>
        <w:rPr>
          <w:spacing w:val="-8"/>
          <w:sz w:val="28"/>
        </w:rPr>
        <w:t xml:space="preserve"> </w:t>
      </w:r>
      <w:r>
        <w:rPr>
          <w:sz w:val="28"/>
        </w:rPr>
        <w:t>детях,</w:t>
      </w:r>
      <w:r>
        <w:rPr>
          <w:spacing w:val="-1"/>
          <w:sz w:val="28"/>
        </w:rPr>
        <w:t xml:space="preserve"> </w:t>
      </w:r>
      <w:r>
        <w:rPr>
          <w:sz w:val="28"/>
        </w:rPr>
        <w:t>о</w:t>
      </w:r>
      <w:r>
        <w:rPr>
          <w:spacing w:val="-4"/>
          <w:sz w:val="28"/>
        </w:rPr>
        <w:t xml:space="preserve"> </w:t>
      </w:r>
      <w:r>
        <w:rPr>
          <w:sz w:val="28"/>
        </w:rPr>
        <w:t>семье,</w:t>
      </w:r>
      <w:r>
        <w:rPr>
          <w:spacing w:val="-1"/>
          <w:sz w:val="28"/>
        </w:rPr>
        <w:t xml:space="preserve"> </w:t>
      </w:r>
      <w:r>
        <w:rPr>
          <w:sz w:val="28"/>
        </w:rPr>
        <w:t>о</w:t>
      </w:r>
      <w:r>
        <w:rPr>
          <w:spacing w:val="-8"/>
          <w:sz w:val="28"/>
        </w:rPr>
        <w:t xml:space="preserve"> </w:t>
      </w:r>
      <w:r>
        <w:rPr>
          <w:sz w:val="28"/>
        </w:rPr>
        <w:t>родной</w:t>
      </w:r>
      <w:r>
        <w:rPr>
          <w:spacing w:val="-4"/>
          <w:sz w:val="28"/>
        </w:rPr>
        <w:t xml:space="preserve"> </w:t>
      </w:r>
      <w:r>
        <w:rPr>
          <w:sz w:val="28"/>
        </w:rPr>
        <w:t>природе</w:t>
      </w:r>
      <w:r>
        <w:rPr>
          <w:spacing w:val="-7"/>
          <w:sz w:val="28"/>
        </w:rPr>
        <w:t xml:space="preserve"> </w:t>
      </w:r>
      <w:r>
        <w:rPr>
          <w:sz w:val="28"/>
        </w:rPr>
        <w:t>в</w:t>
      </w:r>
      <w:r>
        <w:rPr>
          <w:spacing w:val="-5"/>
          <w:sz w:val="28"/>
        </w:rPr>
        <w:t xml:space="preserve"> </w:t>
      </w:r>
      <w:r>
        <w:rPr>
          <w:sz w:val="28"/>
        </w:rPr>
        <w:t>разные времена года;</w:t>
      </w:r>
    </w:p>
    <w:p w:rsidR="00DA38B8" w:rsidRDefault="00D82884">
      <w:pPr>
        <w:pStyle w:val="a5"/>
        <w:numPr>
          <w:ilvl w:val="1"/>
          <w:numId w:val="0"/>
        </w:numPr>
        <w:tabs>
          <w:tab w:val="left" w:pos="1128"/>
        </w:tabs>
        <w:spacing w:line="321" w:lineRule="exact"/>
        <w:rPr>
          <w:sz w:val="28"/>
        </w:rPr>
      </w:pPr>
      <w:r>
        <w:rPr>
          <w:sz w:val="28"/>
        </w:rPr>
        <w:t>различать</w:t>
      </w:r>
      <w:r>
        <w:rPr>
          <w:spacing w:val="-12"/>
          <w:sz w:val="28"/>
        </w:rPr>
        <w:t xml:space="preserve"> </w:t>
      </w:r>
      <w:r>
        <w:rPr>
          <w:sz w:val="28"/>
        </w:rPr>
        <w:t>прозаическую</w:t>
      </w:r>
      <w:r>
        <w:rPr>
          <w:spacing w:val="-10"/>
          <w:sz w:val="28"/>
        </w:rPr>
        <w:t xml:space="preserve"> </w:t>
      </w:r>
      <w:r>
        <w:rPr>
          <w:sz w:val="28"/>
        </w:rPr>
        <w:t>(нестихотворную)</w:t>
      </w:r>
      <w:r>
        <w:rPr>
          <w:spacing w:val="-11"/>
          <w:sz w:val="28"/>
        </w:rPr>
        <w:t xml:space="preserve"> </w:t>
      </w:r>
      <w:r>
        <w:rPr>
          <w:sz w:val="28"/>
        </w:rPr>
        <w:t>и</w:t>
      </w:r>
      <w:r>
        <w:rPr>
          <w:spacing w:val="-9"/>
          <w:sz w:val="28"/>
        </w:rPr>
        <w:t xml:space="preserve"> </w:t>
      </w:r>
      <w:r>
        <w:rPr>
          <w:sz w:val="28"/>
        </w:rPr>
        <w:t>стихотворную</w:t>
      </w:r>
      <w:r>
        <w:rPr>
          <w:spacing w:val="-10"/>
          <w:sz w:val="28"/>
        </w:rPr>
        <w:t xml:space="preserve"> </w:t>
      </w:r>
      <w:r>
        <w:rPr>
          <w:spacing w:val="-2"/>
          <w:sz w:val="28"/>
        </w:rPr>
        <w:t>речь;</w:t>
      </w:r>
    </w:p>
    <w:p w:rsidR="00DA38B8" w:rsidRDefault="00D82884">
      <w:pPr>
        <w:pStyle w:val="a5"/>
        <w:numPr>
          <w:ilvl w:val="1"/>
          <w:numId w:val="0"/>
        </w:numPr>
        <w:tabs>
          <w:tab w:val="left" w:pos="1128"/>
        </w:tabs>
        <w:spacing w:line="242" w:lineRule="auto"/>
        <w:ind w:right="1133"/>
        <w:rPr>
          <w:sz w:val="28"/>
        </w:rPr>
      </w:pPr>
      <w:r>
        <w:rPr>
          <w:sz w:val="28"/>
        </w:rPr>
        <w:t>различать и называть отдельные жанры фольклора (устного народного творчества)</w:t>
      </w:r>
      <w:r>
        <w:rPr>
          <w:spacing w:val="-18"/>
          <w:sz w:val="28"/>
        </w:rPr>
        <w:t xml:space="preserve"> </w:t>
      </w:r>
      <w:r>
        <w:rPr>
          <w:sz w:val="28"/>
        </w:rPr>
        <w:t>и</w:t>
      </w:r>
      <w:r>
        <w:rPr>
          <w:spacing w:val="-17"/>
          <w:sz w:val="28"/>
        </w:rPr>
        <w:t xml:space="preserve"> </w:t>
      </w:r>
      <w:r>
        <w:rPr>
          <w:sz w:val="28"/>
        </w:rPr>
        <w:t>художественной</w:t>
      </w:r>
      <w:r>
        <w:rPr>
          <w:spacing w:val="-18"/>
          <w:sz w:val="28"/>
        </w:rPr>
        <w:t xml:space="preserve"> </w:t>
      </w:r>
      <w:r>
        <w:rPr>
          <w:sz w:val="28"/>
        </w:rPr>
        <w:t>литературы</w:t>
      </w:r>
      <w:r>
        <w:rPr>
          <w:spacing w:val="-17"/>
          <w:sz w:val="28"/>
        </w:rPr>
        <w:t xml:space="preserve"> </w:t>
      </w:r>
      <w:r>
        <w:rPr>
          <w:sz w:val="28"/>
        </w:rPr>
        <w:t>(загадки,</w:t>
      </w:r>
      <w:r>
        <w:rPr>
          <w:spacing w:val="-18"/>
          <w:sz w:val="28"/>
        </w:rPr>
        <w:t xml:space="preserve"> </w:t>
      </w:r>
      <w:r>
        <w:rPr>
          <w:sz w:val="28"/>
        </w:rPr>
        <w:t>пословицы,</w:t>
      </w:r>
      <w:r>
        <w:rPr>
          <w:spacing w:val="-17"/>
          <w:sz w:val="28"/>
        </w:rPr>
        <w:t xml:space="preserve"> </w:t>
      </w:r>
      <w:r>
        <w:rPr>
          <w:sz w:val="28"/>
        </w:rPr>
        <w:t>потешки,</w:t>
      </w:r>
      <w:r>
        <w:rPr>
          <w:spacing w:val="-18"/>
          <w:sz w:val="28"/>
        </w:rPr>
        <w:t xml:space="preserve"> </w:t>
      </w:r>
      <w:r>
        <w:rPr>
          <w:sz w:val="28"/>
        </w:rPr>
        <w:t>сказки (фольклорные и литературные), рассказы, стихотворения);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понимать содержание прослушанного/прочитанного произведения: отвечать на вопросы по фактическому содержанию произведения;</w:t>
      </w:r>
    </w:p>
    <w:p w:rsidR="00DA38B8" w:rsidRDefault="00D82884">
      <w:pPr>
        <w:pStyle w:val="a5"/>
        <w:numPr>
          <w:ilvl w:val="1"/>
          <w:numId w:val="0"/>
        </w:numPr>
        <w:tabs>
          <w:tab w:val="left" w:pos="1128"/>
          <w:tab w:val="left" w:pos="2806"/>
          <w:tab w:val="left" w:pos="5472"/>
          <w:tab w:val="left" w:pos="7439"/>
          <w:tab w:val="left" w:pos="9133"/>
        </w:tabs>
        <w:ind w:right="1131"/>
        <w:rPr>
          <w:sz w:val="28"/>
        </w:rPr>
      </w:pPr>
      <w:r>
        <w:rPr>
          <w:spacing w:val="-2"/>
          <w:sz w:val="28"/>
        </w:rPr>
        <w:t>владеть</w:t>
      </w:r>
      <w:r>
        <w:rPr>
          <w:sz w:val="28"/>
        </w:rPr>
        <w:tab/>
      </w:r>
      <w:r>
        <w:rPr>
          <w:spacing w:val="-2"/>
          <w:sz w:val="28"/>
        </w:rPr>
        <w:t>элементарными</w:t>
      </w:r>
      <w:r>
        <w:rPr>
          <w:sz w:val="28"/>
        </w:rPr>
        <w:tab/>
      </w:r>
      <w:r>
        <w:rPr>
          <w:spacing w:val="-2"/>
          <w:sz w:val="28"/>
        </w:rPr>
        <w:t>умениями</w:t>
      </w:r>
      <w:r>
        <w:rPr>
          <w:sz w:val="28"/>
        </w:rPr>
        <w:tab/>
      </w:r>
      <w:r>
        <w:rPr>
          <w:spacing w:val="-2"/>
          <w:sz w:val="28"/>
        </w:rPr>
        <w:t>анализа</w:t>
      </w:r>
      <w:r>
        <w:rPr>
          <w:sz w:val="28"/>
        </w:rPr>
        <w:tab/>
      </w:r>
      <w:r>
        <w:rPr>
          <w:spacing w:val="-2"/>
          <w:sz w:val="28"/>
        </w:rPr>
        <w:t xml:space="preserve">текста </w:t>
      </w:r>
      <w:r>
        <w:rPr>
          <w:sz w:val="28"/>
        </w:rPr>
        <w:t>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w:t>
      </w:r>
      <w:r>
        <w:rPr>
          <w:spacing w:val="-3"/>
          <w:sz w:val="28"/>
        </w:rPr>
        <w:t xml:space="preserve"> </w:t>
      </w:r>
      <w:r>
        <w:rPr>
          <w:sz w:val="28"/>
        </w:rPr>
        <w:t>героя, объяснять</w:t>
      </w:r>
      <w:r>
        <w:rPr>
          <w:spacing w:val="-4"/>
          <w:sz w:val="28"/>
        </w:rPr>
        <w:t xml:space="preserve"> </w:t>
      </w:r>
      <w:r>
        <w:rPr>
          <w:sz w:val="28"/>
        </w:rPr>
        <w:t>значение</w:t>
      </w:r>
      <w:r>
        <w:rPr>
          <w:spacing w:val="-1"/>
          <w:sz w:val="28"/>
        </w:rPr>
        <w:t xml:space="preserve"> </w:t>
      </w:r>
      <w:r>
        <w:rPr>
          <w:sz w:val="28"/>
        </w:rPr>
        <w:t>незнакомого</w:t>
      </w:r>
      <w:r>
        <w:rPr>
          <w:spacing w:val="-2"/>
          <w:sz w:val="28"/>
        </w:rPr>
        <w:t xml:space="preserve"> </w:t>
      </w:r>
      <w:r>
        <w:rPr>
          <w:sz w:val="28"/>
        </w:rPr>
        <w:t>слова</w:t>
      </w:r>
      <w:r>
        <w:rPr>
          <w:spacing w:val="-1"/>
          <w:sz w:val="28"/>
        </w:rPr>
        <w:t xml:space="preserve"> </w:t>
      </w:r>
      <w:r>
        <w:rPr>
          <w:sz w:val="28"/>
        </w:rPr>
        <w:t>с</w:t>
      </w:r>
      <w:r>
        <w:rPr>
          <w:spacing w:val="-5"/>
          <w:sz w:val="28"/>
        </w:rPr>
        <w:t xml:space="preserve"> </w:t>
      </w:r>
      <w:r>
        <w:rPr>
          <w:sz w:val="28"/>
        </w:rPr>
        <w:t xml:space="preserve">использованием </w:t>
      </w:r>
      <w:r>
        <w:rPr>
          <w:spacing w:val="-2"/>
          <w:sz w:val="28"/>
        </w:rPr>
        <w:t>словаря;</w:t>
      </w:r>
    </w:p>
    <w:p w:rsidR="00DA38B8" w:rsidRDefault="00D82884">
      <w:pPr>
        <w:pStyle w:val="a5"/>
        <w:numPr>
          <w:ilvl w:val="1"/>
          <w:numId w:val="0"/>
        </w:numPr>
        <w:tabs>
          <w:tab w:val="left" w:pos="1128"/>
        </w:tabs>
        <w:spacing w:before="3"/>
        <w:ind w:right="1129"/>
        <w:rPr>
          <w:sz w:val="28"/>
        </w:rPr>
      </w:pPr>
      <w:r>
        <w:rPr>
          <w:sz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A38B8" w:rsidRDefault="00D82884">
      <w:pPr>
        <w:pStyle w:val="a5"/>
        <w:numPr>
          <w:ilvl w:val="1"/>
          <w:numId w:val="0"/>
        </w:numPr>
        <w:tabs>
          <w:tab w:val="left" w:pos="1128"/>
        </w:tabs>
        <w:ind w:right="1129"/>
        <w:rPr>
          <w:sz w:val="28"/>
        </w:rPr>
      </w:pPr>
      <w:r>
        <w:rPr>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A38B8" w:rsidRDefault="00D82884">
      <w:pPr>
        <w:pStyle w:val="a5"/>
        <w:numPr>
          <w:ilvl w:val="1"/>
          <w:numId w:val="0"/>
        </w:numPr>
        <w:tabs>
          <w:tab w:val="left" w:pos="1128"/>
        </w:tabs>
        <w:ind w:right="1132"/>
        <w:rPr>
          <w:sz w:val="28"/>
        </w:rPr>
      </w:pPr>
      <w:r>
        <w:rPr>
          <w:sz w:val="28"/>
        </w:rPr>
        <w:t xml:space="preserve">читать по ролям с соблюдением норм произношения, расстановки </w:t>
      </w:r>
      <w:r>
        <w:rPr>
          <w:spacing w:val="-2"/>
          <w:sz w:val="28"/>
        </w:rPr>
        <w:t>ударения;</w:t>
      </w:r>
    </w:p>
    <w:p w:rsidR="00DA38B8" w:rsidRDefault="00D82884">
      <w:pPr>
        <w:pStyle w:val="a5"/>
        <w:numPr>
          <w:ilvl w:val="1"/>
          <w:numId w:val="0"/>
        </w:numPr>
        <w:tabs>
          <w:tab w:val="left" w:pos="1128"/>
        </w:tabs>
        <w:spacing w:line="242" w:lineRule="auto"/>
        <w:ind w:right="1131"/>
        <w:rPr>
          <w:sz w:val="28"/>
        </w:rPr>
      </w:pPr>
      <w:r>
        <w:rPr>
          <w:sz w:val="28"/>
        </w:rPr>
        <w:t>составлять</w:t>
      </w:r>
      <w:r>
        <w:rPr>
          <w:spacing w:val="80"/>
          <w:w w:val="150"/>
          <w:sz w:val="28"/>
        </w:rPr>
        <w:t xml:space="preserve"> </w:t>
      </w:r>
      <w:r>
        <w:rPr>
          <w:sz w:val="28"/>
        </w:rPr>
        <w:t>высказывания</w:t>
      </w:r>
      <w:r>
        <w:rPr>
          <w:spacing w:val="80"/>
          <w:w w:val="150"/>
          <w:sz w:val="28"/>
        </w:rPr>
        <w:t xml:space="preserve"> </w:t>
      </w:r>
      <w:r>
        <w:rPr>
          <w:sz w:val="28"/>
        </w:rPr>
        <w:t>по</w:t>
      </w:r>
      <w:r>
        <w:rPr>
          <w:spacing w:val="80"/>
          <w:w w:val="150"/>
          <w:sz w:val="28"/>
        </w:rPr>
        <w:t xml:space="preserve"> </w:t>
      </w:r>
      <w:r>
        <w:rPr>
          <w:sz w:val="28"/>
        </w:rPr>
        <w:t>содержанию</w:t>
      </w:r>
      <w:r>
        <w:rPr>
          <w:spacing w:val="80"/>
          <w:w w:val="150"/>
          <w:sz w:val="28"/>
        </w:rPr>
        <w:t xml:space="preserve"> </w:t>
      </w:r>
      <w:r>
        <w:rPr>
          <w:sz w:val="28"/>
        </w:rPr>
        <w:t>произведения</w:t>
      </w:r>
      <w:r>
        <w:rPr>
          <w:spacing w:val="80"/>
          <w:w w:val="150"/>
          <w:sz w:val="28"/>
        </w:rPr>
        <w:t xml:space="preserve"> </w:t>
      </w:r>
      <w:r>
        <w:rPr>
          <w:sz w:val="28"/>
        </w:rPr>
        <w:t>(не</w:t>
      </w:r>
      <w:r>
        <w:rPr>
          <w:spacing w:val="80"/>
          <w:w w:val="150"/>
          <w:sz w:val="28"/>
        </w:rPr>
        <w:t xml:space="preserve"> </w:t>
      </w:r>
      <w:r>
        <w:rPr>
          <w:sz w:val="28"/>
        </w:rPr>
        <w:t>менее</w:t>
      </w:r>
      <w:r>
        <w:rPr>
          <w:spacing w:val="40"/>
          <w:sz w:val="28"/>
        </w:rPr>
        <w:t xml:space="preserve"> </w:t>
      </w:r>
      <w:r>
        <w:rPr>
          <w:sz w:val="28"/>
        </w:rPr>
        <w:t>3 предложений) по заданному алгоритму;</w:t>
      </w:r>
    </w:p>
    <w:p w:rsidR="00DA38B8" w:rsidRDefault="00D82884">
      <w:pPr>
        <w:pStyle w:val="a5"/>
        <w:numPr>
          <w:ilvl w:val="1"/>
          <w:numId w:val="0"/>
        </w:numPr>
        <w:tabs>
          <w:tab w:val="left" w:pos="1128"/>
        </w:tabs>
        <w:ind w:right="1127"/>
        <w:rPr>
          <w:sz w:val="28"/>
        </w:rPr>
      </w:pPr>
      <w:r>
        <w:rPr>
          <w:sz w:val="28"/>
        </w:rPr>
        <w:t>сочинять</w:t>
      </w:r>
      <w:r>
        <w:rPr>
          <w:spacing w:val="32"/>
          <w:sz w:val="28"/>
        </w:rPr>
        <w:t xml:space="preserve"> </w:t>
      </w:r>
      <w:r>
        <w:rPr>
          <w:sz w:val="28"/>
        </w:rPr>
        <w:t>небольшие</w:t>
      </w:r>
      <w:r>
        <w:rPr>
          <w:spacing w:val="35"/>
          <w:sz w:val="28"/>
        </w:rPr>
        <w:t xml:space="preserve"> </w:t>
      </w:r>
      <w:r>
        <w:rPr>
          <w:sz w:val="28"/>
        </w:rPr>
        <w:t>тексты</w:t>
      </w:r>
      <w:r>
        <w:rPr>
          <w:spacing w:val="34"/>
          <w:sz w:val="28"/>
        </w:rPr>
        <w:t xml:space="preserve"> </w:t>
      </w:r>
      <w:r>
        <w:rPr>
          <w:sz w:val="28"/>
        </w:rPr>
        <w:t>по</w:t>
      </w:r>
      <w:r>
        <w:rPr>
          <w:spacing w:val="33"/>
          <w:sz w:val="28"/>
        </w:rPr>
        <w:t xml:space="preserve"> </w:t>
      </w:r>
      <w:r>
        <w:rPr>
          <w:sz w:val="28"/>
        </w:rPr>
        <w:t>предложенному</w:t>
      </w:r>
      <w:r>
        <w:rPr>
          <w:spacing w:val="37"/>
          <w:sz w:val="28"/>
        </w:rPr>
        <w:t xml:space="preserve"> </w:t>
      </w:r>
      <w:r>
        <w:rPr>
          <w:sz w:val="28"/>
        </w:rPr>
        <w:t>началу</w:t>
      </w:r>
      <w:r>
        <w:rPr>
          <w:spacing w:val="29"/>
          <w:sz w:val="28"/>
        </w:rPr>
        <w:t xml:space="preserve"> </w:t>
      </w:r>
      <w:r>
        <w:rPr>
          <w:sz w:val="28"/>
        </w:rPr>
        <w:t>и</w:t>
      </w:r>
      <w:r>
        <w:rPr>
          <w:spacing w:val="33"/>
          <w:sz w:val="28"/>
        </w:rPr>
        <w:t xml:space="preserve"> </w:t>
      </w:r>
      <w:r>
        <w:rPr>
          <w:sz w:val="28"/>
        </w:rPr>
        <w:t>др.</w:t>
      </w:r>
      <w:r>
        <w:rPr>
          <w:spacing w:val="31"/>
          <w:sz w:val="28"/>
        </w:rPr>
        <w:t xml:space="preserve"> </w:t>
      </w:r>
      <w:r>
        <w:rPr>
          <w:sz w:val="28"/>
        </w:rPr>
        <w:t>(не</w:t>
      </w:r>
      <w:r>
        <w:rPr>
          <w:spacing w:val="35"/>
          <w:sz w:val="28"/>
        </w:rPr>
        <w:t xml:space="preserve"> </w:t>
      </w:r>
      <w:r>
        <w:rPr>
          <w:sz w:val="28"/>
        </w:rPr>
        <w:t>менее 3 предложений);</w:t>
      </w:r>
    </w:p>
    <w:p w:rsidR="00DA38B8" w:rsidRDefault="00D82884">
      <w:pPr>
        <w:pStyle w:val="a5"/>
        <w:numPr>
          <w:ilvl w:val="1"/>
          <w:numId w:val="0"/>
        </w:numPr>
        <w:tabs>
          <w:tab w:val="left" w:pos="1128"/>
        </w:tabs>
        <w:ind w:right="1134"/>
        <w:rPr>
          <w:sz w:val="28"/>
        </w:rPr>
      </w:pPr>
      <w:r>
        <w:rPr>
          <w:sz w:val="28"/>
        </w:rPr>
        <w:t xml:space="preserve">ориентироваться в книге/учебнике по обложке, оглавлению, </w:t>
      </w:r>
      <w:r>
        <w:rPr>
          <w:spacing w:val="-2"/>
          <w:sz w:val="28"/>
        </w:rPr>
        <w:t>иллюстрациям;</w:t>
      </w:r>
    </w:p>
    <w:p w:rsidR="00DA38B8" w:rsidRDefault="00D82884">
      <w:pPr>
        <w:pStyle w:val="a5"/>
        <w:numPr>
          <w:ilvl w:val="1"/>
          <w:numId w:val="0"/>
        </w:numPr>
        <w:tabs>
          <w:tab w:val="left" w:pos="1128"/>
        </w:tabs>
        <w:ind w:right="1137"/>
        <w:rPr>
          <w:sz w:val="28"/>
        </w:rPr>
      </w:pPr>
      <w:r>
        <w:rPr>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A38B8" w:rsidRDefault="00D82884">
      <w:pPr>
        <w:pStyle w:val="a5"/>
        <w:numPr>
          <w:ilvl w:val="1"/>
          <w:numId w:val="0"/>
        </w:numPr>
        <w:tabs>
          <w:tab w:val="left" w:pos="1128"/>
        </w:tabs>
        <w:ind w:right="1132"/>
        <w:rPr>
          <w:sz w:val="28"/>
        </w:rPr>
      </w:pPr>
      <w:r>
        <w:rPr>
          <w:sz w:val="28"/>
        </w:rPr>
        <w:t>обращаться к справочной литературе для получения дополнительной информации в соответствии с учебной задачей.</w:t>
      </w:r>
    </w:p>
    <w:p w:rsidR="00DA38B8" w:rsidRDefault="00DA38B8">
      <w:pPr>
        <w:pStyle w:val="a3"/>
        <w:spacing w:before="9"/>
        <w:ind w:left="0" w:firstLine="0"/>
        <w:jc w:val="left"/>
        <w:rPr>
          <w:sz w:val="27"/>
        </w:rPr>
      </w:pPr>
    </w:p>
    <w:p w:rsidR="00DA38B8" w:rsidRDefault="00D82884">
      <w:pPr>
        <w:pStyle w:val="1"/>
        <w:ind w:left="0" w:right="3868"/>
        <w:jc w:val="center"/>
      </w:pPr>
      <w:r>
        <w:t xml:space="preserve">2 </w:t>
      </w:r>
      <w:r>
        <w:rPr>
          <w:spacing w:val="-2"/>
        </w:rPr>
        <w:t>КЛАСС</w:t>
      </w:r>
    </w:p>
    <w:p w:rsidR="00DA38B8" w:rsidRDefault="00D82884">
      <w:pPr>
        <w:pStyle w:val="3"/>
        <w:spacing w:before="4" w:line="320" w:lineRule="exact"/>
        <w:ind w:left="0"/>
      </w:pPr>
      <w:r>
        <w:t>К</w:t>
      </w:r>
      <w:r>
        <w:rPr>
          <w:spacing w:val="-8"/>
        </w:rPr>
        <w:t xml:space="preserve"> </w:t>
      </w:r>
      <w:r>
        <w:t>концу</w:t>
      </w:r>
      <w:r>
        <w:rPr>
          <w:spacing w:val="-6"/>
        </w:rPr>
        <w:t xml:space="preserve"> </w:t>
      </w:r>
      <w:r>
        <w:t>обучения</w:t>
      </w:r>
      <w:r>
        <w:rPr>
          <w:spacing w:val="-6"/>
        </w:rPr>
        <w:t xml:space="preserve"> </w:t>
      </w:r>
      <w:r>
        <w:t>во</w:t>
      </w:r>
      <w:r>
        <w:rPr>
          <w:spacing w:val="-5"/>
        </w:rPr>
        <w:t xml:space="preserve"> </w:t>
      </w:r>
      <w:r>
        <w:t>2</w:t>
      </w:r>
      <w:r>
        <w:rPr>
          <w:spacing w:val="-3"/>
        </w:rPr>
        <w:t xml:space="preserve"> </w:t>
      </w:r>
      <w:r>
        <w:t>классе</w:t>
      </w:r>
      <w:r w:rsidR="00313A2E">
        <w:t xml:space="preserve"> </w:t>
      </w:r>
      <w:r w:rsidR="00313A2E">
        <w:rPr>
          <w:spacing w:val="-6"/>
        </w:rPr>
        <w:t>ученик</w:t>
      </w:r>
      <w:r>
        <w:rPr>
          <w:spacing w:val="-6"/>
        </w:rPr>
        <w:t xml:space="preserve"> </w:t>
      </w:r>
      <w:r>
        <w:rPr>
          <w:spacing w:val="-2"/>
        </w:rPr>
        <w:t>научится:</w:t>
      </w:r>
    </w:p>
    <w:p w:rsidR="00DA38B8" w:rsidRDefault="00D82884">
      <w:pPr>
        <w:pStyle w:val="a5"/>
        <w:numPr>
          <w:ilvl w:val="1"/>
          <w:numId w:val="0"/>
        </w:numPr>
        <w:tabs>
          <w:tab w:val="left" w:pos="1128"/>
        </w:tabs>
        <w:ind w:right="1124"/>
        <w:rPr>
          <w:sz w:val="28"/>
        </w:rPr>
      </w:pPr>
      <w:r>
        <w:rPr>
          <w:sz w:val="28"/>
        </w:rPr>
        <w:t>объяснять важность чтения для решения учебных задач и применения в различных</w:t>
      </w:r>
      <w:r>
        <w:rPr>
          <w:spacing w:val="-16"/>
          <w:sz w:val="28"/>
        </w:rPr>
        <w:t xml:space="preserve"> </w:t>
      </w:r>
      <w:r>
        <w:rPr>
          <w:sz w:val="28"/>
        </w:rPr>
        <w:t>жизненных</w:t>
      </w:r>
      <w:r>
        <w:rPr>
          <w:spacing w:val="-16"/>
          <w:sz w:val="28"/>
        </w:rPr>
        <w:t xml:space="preserve"> </w:t>
      </w:r>
      <w:r>
        <w:rPr>
          <w:sz w:val="28"/>
        </w:rPr>
        <w:t>ситуациях:</w:t>
      </w:r>
      <w:r>
        <w:rPr>
          <w:spacing w:val="-12"/>
          <w:sz w:val="28"/>
        </w:rPr>
        <w:t xml:space="preserve"> </w:t>
      </w:r>
      <w:r>
        <w:rPr>
          <w:sz w:val="28"/>
        </w:rPr>
        <w:t>переходить</w:t>
      </w:r>
      <w:r>
        <w:rPr>
          <w:spacing w:val="-13"/>
          <w:sz w:val="28"/>
        </w:rPr>
        <w:t xml:space="preserve"> </w:t>
      </w:r>
      <w:r>
        <w:rPr>
          <w:sz w:val="28"/>
        </w:rPr>
        <w:t>от</w:t>
      </w:r>
      <w:r>
        <w:rPr>
          <w:spacing w:val="-13"/>
          <w:sz w:val="28"/>
        </w:rPr>
        <w:t xml:space="preserve"> </w:t>
      </w:r>
      <w:r>
        <w:rPr>
          <w:sz w:val="28"/>
        </w:rPr>
        <w:t>чтения</w:t>
      </w:r>
      <w:r>
        <w:rPr>
          <w:spacing w:val="-11"/>
          <w:sz w:val="28"/>
        </w:rPr>
        <w:t xml:space="preserve"> </w:t>
      </w:r>
      <w:r>
        <w:rPr>
          <w:sz w:val="28"/>
        </w:rPr>
        <w:t>вслух</w:t>
      </w:r>
      <w:r>
        <w:rPr>
          <w:spacing w:val="-16"/>
          <w:sz w:val="28"/>
        </w:rPr>
        <w:t xml:space="preserve"> </w:t>
      </w:r>
      <w:r>
        <w:rPr>
          <w:sz w:val="28"/>
        </w:rPr>
        <w:t>к</w:t>
      </w:r>
      <w:r>
        <w:rPr>
          <w:spacing w:val="-12"/>
          <w:sz w:val="28"/>
        </w:rPr>
        <w:t xml:space="preserve"> </w:t>
      </w:r>
      <w:r>
        <w:rPr>
          <w:sz w:val="28"/>
        </w:rPr>
        <w:t>чтению</w:t>
      </w:r>
      <w:r>
        <w:rPr>
          <w:spacing w:val="-13"/>
          <w:sz w:val="28"/>
        </w:rPr>
        <w:t xml:space="preserve"> </w:t>
      </w:r>
      <w:r>
        <w:rPr>
          <w:sz w:val="28"/>
        </w:rPr>
        <w:t>про</w:t>
      </w:r>
      <w:r>
        <w:rPr>
          <w:spacing w:val="-11"/>
          <w:sz w:val="28"/>
        </w:rPr>
        <w:t xml:space="preserve"> </w:t>
      </w:r>
      <w:r>
        <w:rPr>
          <w:sz w:val="28"/>
        </w:rPr>
        <w:t xml:space="preserve">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sz w:val="28"/>
        </w:rPr>
        <w:t>произведений;</w:t>
      </w:r>
    </w:p>
    <w:p w:rsidR="00DA38B8" w:rsidRDefault="00D82884">
      <w:pPr>
        <w:pStyle w:val="a5"/>
        <w:numPr>
          <w:ilvl w:val="1"/>
          <w:numId w:val="0"/>
        </w:numPr>
        <w:tabs>
          <w:tab w:val="left" w:pos="1128"/>
        </w:tabs>
        <w:ind w:right="1132"/>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spacing w:val="-8"/>
          <w:sz w:val="28"/>
        </w:rPr>
        <w:t xml:space="preserve"> </w:t>
      </w:r>
      <w:r>
        <w:rPr>
          <w:sz w:val="28"/>
        </w:rPr>
        <w:t>произведения</w:t>
      </w:r>
      <w:r>
        <w:rPr>
          <w:spacing w:val="-9"/>
          <w:sz w:val="28"/>
        </w:rPr>
        <w:t xml:space="preserve"> </w:t>
      </w:r>
      <w:r>
        <w:rPr>
          <w:sz w:val="28"/>
        </w:rPr>
        <w:t>в</w:t>
      </w:r>
      <w:r>
        <w:rPr>
          <w:spacing w:val="-7"/>
          <w:sz w:val="28"/>
        </w:rPr>
        <w:t xml:space="preserve"> </w:t>
      </w:r>
      <w:r>
        <w:rPr>
          <w:sz w:val="28"/>
        </w:rPr>
        <w:t>темпе</w:t>
      </w:r>
      <w:r>
        <w:rPr>
          <w:spacing w:val="-9"/>
          <w:sz w:val="28"/>
        </w:rPr>
        <w:t xml:space="preserve"> </w:t>
      </w:r>
      <w:r>
        <w:rPr>
          <w:sz w:val="28"/>
        </w:rPr>
        <w:t>не</w:t>
      </w:r>
      <w:r>
        <w:rPr>
          <w:spacing w:val="-9"/>
          <w:sz w:val="28"/>
        </w:rPr>
        <w:t xml:space="preserve"> </w:t>
      </w:r>
      <w:r>
        <w:rPr>
          <w:sz w:val="28"/>
        </w:rPr>
        <w:t>менее</w:t>
      </w:r>
      <w:r>
        <w:rPr>
          <w:spacing w:val="-9"/>
          <w:sz w:val="28"/>
        </w:rPr>
        <w:t xml:space="preserve"> </w:t>
      </w:r>
      <w:r>
        <w:rPr>
          <w:sz w:val="28"/>
        </w:rPr>
        <w:t>40</w:t>
      </w:r>
      <w:r>
        <w:rPr>
          <w:spacing w:val="-9"/>
          <w:sz w:val="28"/>
        </w:rPr>
        <w:t xml:space="preserve"> </w:t>
      </w:r>
      <w:r>
        <w:rPr>
          <w:sz w:val="28"/>
        </w:rPr>
        <w:t>слов</w:t>
      </w:r>
      <w:r>
        <w:rPr>
          <w:spacing w:val="-10"/>
          <w:sz w:val="28"/>
        </w:rPr>
        <w:t xml:space="preserve"> </w:t>
      </w:r>
      <w:r>
        <w:rPr>
          <w:sz w:val="28"/>
        </w:rPr>
        <w:t>в</w:t>
      </w:r>
      <w:r>
        <w:rPr>
          <w:spacing w:val="-10"/>
          <w:sz w:val="28"/>
        </w:rPr>
        <w:t xml:space="preserve"> </w:t>
      </w:r>
      <w:r>
        <w:rPr>
          <w:sz w:val="28"/>
        </w:rPr>
        <w:t>минуту</w:t>
      </w:r>
      <w:r>
        <w:rPr>
          <w:spacing w:val="-13"/>
          <w:sz w:val="28"/>
        </w:rPr>
        <w:t xml:space="preserve"> </w:t>
      </w:r>
      <w:r>
        <w:rPr>
          <w:sz w:val="28"/>
        </w:rPr>
        <w:t>(без</w:t>
      </w:r>
      <w:r>
        <w:rPr>
          <w:spacing w:val="-9"/>
          <w:sz w:val="28"/>
        </w:rPr>
        <w:t xml:space="preserve"> </w:t>
      </w:r>
      <w:r>
        <w:rPr>
          <w:sz w:val="28"/>
        </w:rPr>
        <w:t xml:space="preserve">отметочного </w:t>
      </w:r>
      <w:r>
        <w:rPr>
          <w:spacing w:val="-2"/>
          <w:sz w:val="28"/>
        </w:rPr>
        <w:t>оценивания);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2"/>
        <w:rPr>
          <w:sz w:val="28"/>
        </w:rPr>
      </w:pPr>
      <w:r>
        <w:rPr>
          <w:sz w:val="28"/>
        </w:rPr>
        <w:t>читать наизусть с соблюдением орфоэпических и пунктуационных норм не</w:t>
      </w:r>
      <w:r>
        <w:rPr>
          <w:spacing w:val="-3"/>
          <w:sz w:val="28"/>
        </w:rPr>
        <w:t xml:space="preserve"> </w:t>
      </w:r>
      <w:r>
        <w:rPr>
          <w:sz w:val="28"/>
        </w:rPr>
        <w:t>менее</w:t>
      </w:r>
      <w:r>
        <w:rPr>
          <w:spacing w:val="-7"/>
          <w:sz w:val="28"/>
        </w:rPr>
        <w:t xml:space="preserve"> </w:t>
      </w:r>
      <w:r>
        <w:rPr>
          <w:sz w:val="28"/>
        </w:rPr>
        <w:t>3</w:t>
      </w:r>
      <w:r>
        <w:rPr>
          <w:spacing w:val="-8"/>
          <w:sz w:val="28"/>
        </w:rPr>
        <w:t xml:space="preserve"> </w:t>
      </w:r>
      <w:r>
        <w:rPr>
          <w:sz w:val="28"/>
        </w:rPr>
        <w:t>стихотворений</w:t>
      </w:r>
      <w:r>
        <w:rPr>
          <w:spacing w:val="-4"/>
          <w:sz w:val="28"/>
        </w:rPr>
        <w:t xml:space="preserve"> </w:t>
      </w:r>
      <w:r>
        <w:rPr>
          <w:sz w:val="28"/>
        </w:rPr>
        <w:t>о</w:t>
      </w:r>
      <w:r>
        <w:rPr>
          <w:spacing w:val="-4"/>
          <w:sz w:val="28"/>
        </w:rPr>
        <w:t xml:space="preserve"> </w:t>
      </w:r>
      <w:r>
        <w:rPr>
          <w:sz w:val="28"/>
        </w:rPr>
        <w:t>Родине,</w:t>
      </w:r>
      <w:r>
        <w:rPr>
          <w:spacing w:val="-1"/>
          <w:sz w:val="28"/>
        </w:rPr>
        <w:t xml:space="preserve"> </w:t>
      </w:r>
      <w:r>
        <w:rPr>
          <w:sz w:val="28"/>
        </w:rPr>
        <w:t>о</w:t>
      </w:r>
      <w:r>
        <w:rPr>
          <w:spacing w:val="-8"/>
          <w:sz w:val="28"/>
        </w:rPr>
        <w:t xml:space="preserve"> </w:t>
      </w:r>
      <w:r>
        <w:rPr>
          <w:sz w:val="28"/>
        </w:rPr>
        <w:t>детях,</w:t>
      </w:r>
      <w:r>
        <w:rPr>
          <w:spacing w:val="-1"/>
          <w:sz w:val="28"/>
        </w:rPr>
        <w:t xml:space="preserve"> </w:t>
      </w:r>
      <w:r>
        <w:rPr>
          <w:sz w:val="28"/>
        </w:rPr>
        <w:t>о</w:t>
      </w:r>
      <w:r>
        <w:rPr>
          <w:spacing w:val="-4"/>
          <w:sz w:val="28"/>
        </w:rPr>
        <w:t xml:space="preserve"> </w:t>
      </w:r>
      <w:r>
        <w:rPr>
          <w:sz w:val="28"/>
        </w:rPr>
        <w:t>семье,</w:t>
      </w:r>
      <w:r>
        <w:rPr>
          <w:spacing w:val="-1"/>
          <w:sz w:val="28"/>
        </w:rPr>
        <w:t xml:space="preserve"> </w:t>
      </w:r>
      <w:r>
        <w:rPr>
          <w:sz w:val="28"/>
        </w:rPr>
        <w:t>о</w:t>
      </w:r>
      <w:r>
        <w:rPr>
          <w:spacing w:val="-8"/>
          <w:sz w:val="28"/>
        </w:rPr>
        <w:t xml:space="preserve"> </w:t>
      </w:r>
      <w:r>
        <w:rPr>
          <w:sz w:val="28"/>
        </w:rPr>
        <w:t>родной</w:t>
      </w:r>
      <w:r>
        <w:rPr>
          <w:spacing w:val="-4"/>
          <w:sz w:val="28"/>
        </w:rPr>
        <w:t xml:space="preserve"> </w:t>
      </w:r>
      <w:r>
        <w:rPr>
          <w:sz w:val="28"/>
        </w:rPr>
        <w:t>природе</w:t>
      </w:r>
      <w:r>
        <w:rPr>
          <w:spacing w:val="-7"/>
          <w:sz w:val="28"/>
        </w:rPr>
        <w:t xml:space="preserve"> </w:t>
      </w:r>
      <w:r>
        <w:rPr>
          <w:sz w:val="28"/>
        </w:rPr>
        <w:t>в</w:t>
      </w:r>
      <w:r>
        <w:rPr>
          <w:spacing w:val="-5"/>
          <w:sz w:val="28"/>
        </w:rPr>
        <w:t xml:space="preserve"> </w:t>
      </w:r>
      <w:r>
        <w:rPr>
          <w:sz w:val="28"/>
        </w:rPr>
        <w:t>разные времена года;</w:t>
      </w:r>
    </w:p>
    <w:p w:rsidR="00DA38B8" w:rsidRDefault="00D82884">
      <w:pPr>
        <w:pStyle w:val="a5"/>
        <w:numPr>
          <w:ilvl w:val="1"/>
          <w:numId w:val="0"/>
        </w:numPr>
        <w:tabs>
          <w:tab w:val="left" w:pos="1128"/>
        </w:tabs>
        <w:spacing w:line="244" w:lineRule="auto"/>
        <w:ind w:right="1143"/>
        <w:rPr>
          <w:sz w:val="28"/>
        </w:rPr>
      </w:pPr>
      <w:r>
        <w:rPr>
          <w:sz w:val="28"/>
        </w:rPr>
        <w:t>различать прозаическую и стихотворную речь: называть особенности стихотворного произведения (ритм, рифма);</w:t>
      </w:r>
    </w:p>
    <w:p w:rsidR="00DA38B8" w:rsidRDefault="00D82884">
      <w:pPr>
        <w:pStyle w:val="a5"/>
        <w:numPr>
          <w:ilvl w:val="1"/>
          <w:numId w:val="0"/>
        </w:numPr>
        <w:tabs>
          <w:tab w:val="left" w:pos="1128"/>
        </w:tabs>
        <w:ind w:right="1132"/>
        <w:rPr>
          <w:sz w:val="28"/>
        </w:rPr>
      </w:pPr>
      <w:r>
        <w:rPr>
          <w:sz w:val="28"/>
        </w:rPr>
        <w:t>понимать содержание, смысл прослушанного/прочитанного произведения:</w:t>
      </w:r>
      <w:r>
        <w:rPr>
          <w:spacing w:val="-18"/>
          <w:sz w:val="28"/>
        </w:rPr>
        <w:t xml:space="preserve"> </w:t>
      </w:r>
      <w:r>
        <w:rPr>
          <w:sz w:val="28"/>
        </w:rPr>
        <w:t>отвечать</w:t>
      </w:r>
      <w:r>
        <w:rPr>
          <w:spacing w:val="-17"/>
          <w:sz w:val="28"/>
        </w:rPr>
        <w:t xml:space="preserve"> </w:t>
      </w:r>
      <w:r>
        <w:rPr>
          <w:sz w:val="28"/>
        </w:rPr>
        <w:t>и</w:t>
      </w:r>
      <w:r>
        <w:rPr>
          <w:spacing w:val="-18"/>
          <w:sz w:val="28"/>
        </w:rPr>
        <w:t xml:space="preserve"> </w:t>
      </w:r>
      <w:r>
        <w:rPr>
          <w:sz w:val="28"/>
        </w:rPr>
        <w:t>формулировать</w:t>
      </w:r>
      <w:r>
        <w:rPr>
          <w:spacing w:val="-17"/>
          <w:sz w:val="28"/>
        </w:rPr>
        <w:t xml:space="preserve"> </w:t>
      </w:r>
      <w:r>
        <w:rPr>
          <w:sz w:val="28"/>
        </w:rPr>
        <w:t>вопросы</w:t>
      </w:r>
      <w:r>
        <w:rPr>
          <w:spacing w:val="-18"/>
          <w:sz w:val="28"/>
        </w:rPr>
        <w:t xml:space="preserve"> </w:t>
      </w:r>
      <w:r>
        <w:rPr>
          <w:sz w:val="28"/>
        </w:rPr>
        <w:t>по</w:t>
      </w:r>
      <w:r>
        <w:rPr>
          <w:spacing w:val="-17"/>
          <w:sz w:val="28"/>
        </w:rPr>
        <w:t xml:space="preserve"> </w:t>
      </w:r>
      <w:r>
        <w:rPr>
          <w:sz w:val="28"/>
        </w:rPr>
        <w:t>фактическому</w:t>
      </w:r>
      <w:r>
        <w:rPr>
          <w:spacing w:val="-18"/>
          <w:sz w:val="28"/>
        </w:rPr>
        <w:t xml:space="preserve"> </w:t>
      </w:r>
      <w:r>
        <w:rPr>
          <w:sz w:val="28"/>
        </w:rPr>
        <w:t xml:space="preserve">содержанию </w:t>
      </w:r>
      <w:r>
        <w:rPr>
          <w:spacing w:val="-2"/>
          <w:sz w:val="28"/>
        </w:rPr>
        <w:t>произведения;</w:t>
      </w:r>
    </w:p>
    <w:p w:rsidR="00DA38B8" w:rsidRDefault="00D82884">
      <w:pPr>
        <w:pStyle w:val="a5"/>
        <w:numPr>
          <w:ilvl w:val="1"/>
          <w:numId w:val="0"/>
        </w:numPr>
        <w:tabs>
          <w:tab w:val="left" w:pos="1128"/>
        </w:tabs>
        <w:ind w:right="1127"/>
        <w:rPr>
          <w:sz w:val="28"/>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животных,</w:t>
      </w:r>
      <w:r>
        <w:rPr>
          <w:spacing w:val="-9"/>
          <w:sz w:val="28"/>
        </w:rPr>
        <w:t xml:space="preserve"> </w:t>
      </w:r>
      <w:r>
        <w:rPr>
          <w:sz w:val="28"/>
        </w:rPr>
        <w:t>бытовые</w:t>
      </w:r>
      <w:r>
        <w:rPr>
          <w:spacing w:val="-10"/>
          <w:sz w:val="28"/>
        </w:rPr>
        <w:t xml:space="preserve"> </w:t>
      </w:r>
      <w:r>
        <w:rPr>
          <w:sz w:val="28"/>
        </w:rPr>
        <w:t>и</w:t>
      </w:r>
      <w:r>
        <w:rPr>
          <w:spacing w:val="-11"/>
          <w:sz w:val="28"/>
        </w:rPr>
        <w:t xml:space="preserve"> </w:t>
      </w:r>
      <w:r>
        <w:rPr>
          <w:sz w:val="28"/>
        </w:rPr>
        <w:t>волшебные)</w:t>
      </w:r>
      <w:r>
        <w:rPr>
          <w:spacing w:val="-13"/>
          <w:sz w:val="28"/>
        </w:rPr>
        <w:t xml:space="preserve"> </w:t>
      </w:r>
      <w:r>
        <w:rPr>
          <w:sz w:val="28"/>
        </w:rPr>
        <w:t>и</w:t>
      </w:r>
      <w:r>
        <w:rPr>
          <w:spacing w:val="-11"/>
          <w:sz w:val="28"/>
        </w:rPr>
        <w:t xml:space="preserve"> </w:t>
      </w:r>
      <w:r>
        <w:rPr>
          <w:sz w:val="28"/>
        </w:rPr>
        <w:t>художественной</w:t>
      </w:r>
      <w:r>
        <w:rPr>
          <w:spacing w:val="-12"/>
          <w:sz w:val="28"/>
        </w:rPr>
        <w:t xml:space="preserve"> </w:t>
      </w:r>
      <w:r>
        <w:rPr>
          <w:sz w:val="28"/>
        </w:rPr>
        <w:t>литературы</w:t>
      </w:r>
      <w:r>
        <w:rPr>
          <w:spacing w:val="-11"/>
          <w:sz w:val="28"/>
        </w:rPr>
        <w:t xml:space="preserve"> </w:t>
      </w:r>
      <w:r>
        <w:rPr>
          <w:sz w:val="28"/>
        </w:rPr>
        <w:t>(литературные сказки, рассказы, стихотворения, басни);</w:t>
      </w:r>
    </w:p>
    <w:p w:rsidR="00DA38B8" w:rsidRDefault="00D82884">
      <w:pPr>
        <w:pStyle w:val="a5"/>
        <w:numPr>
          <w:ilvl w:val="1"/>
          <w:numId w:val="0"/>
        </w:numPr>
        <w:tabs>
          <w:tab w:val="left" w:pos="1128"/>
        </w:tabs>
        <w:ind w:right="1127"/>
        <w:rPr>
          <w:sz w:val="28"/>
        </w:rPr>
      </w:pPr>
      <w:r>
        <w:rPr>
          <w:sz w:val="28"/>
        </w:rPr>
        <w:t>владеть элементарными умениями анализа и интерпретации текста: определять</w:t>
      </w:r>
      <w:r>
        <w:rPr>
          <w:spacing w:val="-14"/>
          <w:sz w:val="28"/>
        </w:rPr>
        <w:t xml:space="preserve"> </w:t>
      </w:r>
      <w:r>
        <w:rPr>
          <w:sz w:val="28"/>
        </w:rPr>
        <w:t>тему</w:t>
      </w:r>
      <w:r>
        <w:rPr>
          <w:spacing w:val="-9"/>
          <w:sz w:val="28"/>
        </w:rPr>
        <w:t xml:space="preserve"> </w:t>
      </w:r>
      <w:r>
        <w:rPr>
          <w:sz w:val="28"/>
        </w:rPr>
        <w:t>и</w:t>
      </w:r>
      <w:r>
        <w:rPr>
          <w:spacing w:val="-12"/>
          <w:sz w:val="28"/>
        </w:rPr>
        <w:t xml:space="preserve"> </w:t>
      </w:r>
      <w:r>
        <w:rPr>
          <w:sz w:val="28"/>
        </w:rPr>
        <w:t>главную</w:t>
      </w:r>
      <w:r>
        <w:rPr>
          <w:spacing w:val="-14"/>
          <w:sz w:val="28"/>
        </w:rPr>
        <w:t xml:space="preserve"> </w:t>
      </w:r>
      <w:r>
        <w:rPr>
          <w:sz w:val="28"/>
        </w:rPr>
        <w:t>мысль,</w:t>
      </w:r>
      <w:r>
        <w:rPr>
          <w:spacing w:val="-10"/>
          <w:sz w:val="28"/>
        </w:rPr>
        <w:t xml:space="preserve"> </w:t>
      </w:r>
      <w:r>
        <w:rPr>
          <w:sz w:val="28"/>
        </w:rPr>
        <w:t>воспроизводить</w:t>
      </w:r>
      <w:r>
        <w:rPr>
          <w:spacing w:val="-14"/>
          <w:sz w:val="28"/>
        </w:rPr>
        <w:t xml:space="preserve"> </w:t>
      </w:r>
      <w:r>
        <w:rPr>
          <w:sz w:val="28"/>
        </w:rPr>
        <w:t>последовательность</w:t>
      </w:r>
      <w:r>
        <w:rPr>
          <w:spacing w:val="-14"/>
          <w:sz w:val="28"/>
        </w:rPr>
        <w:t xml:space="preserve"> </w:t>
      </w:r>
      <w:r>
        <w:rPr>
          <w:sz w:val="28"/>
        </w:rPr>
        <w:t>событий в тексте произведения, составлять план текста (вопросный, номинативный);</w:t>
      </w:r>
    </w:p>
    <w:p w:rsidR="00DA38B8" w:rsidRDefault="00D82884">
      <w:pPr>
        <w:pStyle w:val="a5"/>
        <w:numPr>
          <w:ilvl w:val="1"/>
          <w:numId w:val="0"/>
        </w:numPr>
        <w:tabs>
          <w:tab w:val="left" w:pos="1128"/>
        </w:tabs>
        <w:ind w:right="1129"/>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A38B8" w:rsidRDefault="00D82884">
      <w:pPr>
        <w:pStyle w:val="a5"/>
        <w:numPr>
          <w:ilvl w:val="1"/>
          <w:numId w:val="0"/>
        </w:numPr>
        <w:tabs>
          <w:tab w:val="left" w:pos="1128"/>
        </w:tabs>
        <w:ind w:right="1129"/>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A38B8" w:rsidRDefault="00D82884">
      <w:pPr>
        <w:pStyle w:val="a5"/>
        <w:numPr>
          <w:ilvl w:val="1"/>
          <w:numId w:val="0"/>
        </w:numPr>
        <w:tabs>
          <w:tab w:val="left" w:pos="1128"/>
        </w:tabs>
        <w:ind w:right="1128"/>
        <w:rPr>
          <w:sz w:val="28"/>
        </w:rPr>
      </w:pPr>
      <w:r>
        <w:rPr>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A38B8" w:rsidRDefault="00D82884">
      <w:pPr>
        <w:pStyle w:val="a5"/>
        <w:numPr>
          <w:ilvl w:val="1"/>
          <w:numId w:val="0"/>
        </w:numPr>
        <w:tabs>
          <w:tab w:val="left" w:pos="1128"/>
        </w:tabs>
        <w:ind w:right="1135"/>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A38B8" w:rsidRDefault="00D82884">
      <w:pPr>
        <w:pStyle w:val="a5"/>
        <w:numPr>
          <w:ilvl w:val="1"/>
          <w:numId w:val="0"/>
        </w:numPr>
        <w:tabs>
          <w:tab w:val="left" w:pos="1128"/>
        </w:tabs>
        <w:ind w:right="1130"/>
        <w:rPr>
          <w:sz w:val="28"/>
        </w:rPr>
      </w:pPr>
      <w:r>
        <w:rPr>
          <w:sz w:val="28"/>
        </w:rPr>
        <w:t>пересказывать (устно) содержание произведения подробно, выборочно, от лица героя, от третьего лица;</w:t>
      </w:r>
    </w:p>
    <w:p w:rsidR="00DA38B8" w:rsidRDefault="00D82884">
      <w:pPr>
        <w:pStyle w:val="a5"/>
        <w:numPr>
          <w:ilvl w:val="1"/>
          <w:numId w:val="0"/>
        </w:numPr>
        <w:tabs>
          <w:tab w:val="left" w:pos="1128"/>
        </w:tabs>
        <w:ind w:right="1132"/>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rsidR="00DA38B8" w:rsidRDefault="00D82884">
      <w:pPr>
        <w:pStyle w:val="a5"/>
        <w:numPr>
          <w:ilvl w:val="1"/>
          <w:numId w:val="0"/>
        </w:numPr>
        <w:tabs>
          <w:tab w:val="left" w:pos="1128"/>
        </w:tabs>
        <w:ind w:right="1133"/>
        <w:rPr>
          <w:sz w:val="28"/>
        </w:rPr>
      </w:pPr>
      <w:r>
        <w:rPr>
          <w:spacing w:val="-2"/>
          <w:sz w:val="28"/>
        </w:rPr>
        <w:t>составлять</w:t>
      </w:r>
      <w:r>
        <w:rPr>
          <w:spacing w:val="-7"/>
          <w:sz w:val="28"/>
        </w:rPr>
        <w:t xml:space="preserve"> </w:t>
      </w:r>
      <w:r>
        <w:rPr>
          <w:spacing w:val="-2"/>
          <w:sz w:val="28"/>
        </w:rPr>
        <w:t>высказывания</w:t>
      </w:r>
      <w:r>
        <w:rPr>
          <w:spacing w:val="-3"/>
          <w:sz w:val="28"/>
        </w:rPr>
        <w:t xml:space="preserve"> </w:t>
      </w:r>
      <w:r>
        <w:rPr>
          <w:spacing w:val="-2"/>
          <w:sz w:val="28"/>
        </w:rPr>
        <w:t>на заданную</w:t>
      </w:r>
      <w:r>
        <w:rPr>
          <w:spacing w:val="-7"/>
          <w:sz w:val="28"/>
        </w:rPr>
        <w:t xml:space="preserve"> </w:t>
      </w:r>
      <w:r>
        <w:rPr>
          <w:spacing w:val="-2"/>
          <w:sz w:val="28"/>
        </w:rPr>
        <w:t>тему</w:t>
      </w:r>
      <w:r>
        <w:rPr>
          <w:spacing w:val="-10"/>
          <w:sz w:val="28"/>
        </w:rPr>
        <w:t xml:space="preserve"> </w:t>
      </w:r>
      <w:r>
        <w:rPr>
          <w:spacing w:val="-2"/>
          <w:sz w:val="28"/>
        </w:rPr>
        <w:t>по</w:t>
      </w:r>
      <w:r>
        <w:rPr>
          <w:spacing w:val="-4"/>
          <w:sz w:val="28"/>
        </w:rPr>
        <w:t xml:space="preserve"> </w:t>
      </w:r>
      <w:r>
        <w:rPr>
          <w:spacing w:val="-2"/>
          <w:sz w:val="28"/>
        </w:rPr>
        <w:t>содержанию</w:t>
      </w:r>
      <w:r>
        <w:rPr>
          <w:spacing w:val="-7"/>
          <w:sz w:val="28"/>
        </w:rPr>
        <w:t xml:space="preserve"> </w:t>
      </w:r>
      <w:r>
        <w:rPr>
          <w:spacing w:val="-2"/>
          <w:sz w:val="28"/>
        </w:rPr>
        <w:t xml:space="preserve">произведения </w:t>
      </w:r>
      <w:r>
        <w:rPr>
          <w:sz w:val="28"/>
        </w:rPr>
        <w:t>(не менее 5 предложений);</w:t>
      </w:r>
    </w:p>
    <w:p w:rsidR="00DA38B8" w:rsidRDefault="00D82884">
      <w:pPr>
        <w:pStyle w:val="a5"/>
        <w:numPr>
          <w:ilvl w:val="1"/>
          <w:numId w:val="0"/>
        </w:numPr>
        <w:tabs>
          <w:tab w:val="left" w:pos="1128"/>
        </w:tabs>
        <w:ind w:right="1141"/>
        <w:rPr>
          <w:sz w:val="28"/>
        </w:rPr>
      </w:pPr>
      <w:r>
        <w:rPr>
          <w:sz w:val="28"/>
        </w:rPr>
        <w:t xml:space="preserve">сочинять по аналогии с прочитанным загадки, небольшие сказки, </w:t>
      </w:r>
      <w:r>
        <w:rPr>
          <w:spacing w:val="-2"/>
          <w:sz w:val="28"/>
        </w:rPr>
        <w:t>рассказы;</w:t>
      </w:r>
    </w:p>
    <w:p w:rsidR="00DA38B8" w:rsidRDefault="00D82884">
      <w:pPr>
        <w:pStyle w:val="a5"/>
        <w:numPr>
          <w:ilvl w:val="1"/>
          <w:numId w:val="0"/>
        </w:numPr>
        <w:tabs>
          <w:tab w:val="left" w:pos="1128"/>
        </w:tabs>
        <w:ind w:right="1135"/>
        <w:rPr>
          <w:sz w:val="28"/>
        </w:rPr>
      </w:pPr>
      <w:r>
        <w:rPr>
          <w:sz w:val="28"/>
        </w:rPr>
        <w:t>ориентироваться в книге/ учебнике по обложке, оглавлению, аннотации, иллюстрациям, предисловию, условным обозначениям;</w:t>
      </w:r>
    </w:p>
    <w:p w:rsidR="00DA38B8" w:rsidRDefault="00D82884">
      <w:pPr>
        <w:pStyle w:val="a5"/>
        <w:numPr>
          <w:ilvl w:val="1"/>
          <w:numId w:val="0"/>
        </w:numPr>
        <w:tabs>
          <w:tab w:val="left" w:pos="1128"/>
        </w:tabs>
        <w:ind w:right="1136"/>
        <w:rPr>
          <w:sz w:val="28"/>
        </w:rPr>
      </w:pPr>
      <w:r>
        <w:rPr>
          <w:sz w:val="28"/>
        </w:rPr>
        <w:t xml:space="preserve">выбирать книги для самостоятельного чтения с учётом рекомендательного списка, используя картотеки, рассказывать о прочитанной </w:t>
      </w:r>
      <w:r>
        <w:rPr>
          <w:spacing w:val="-2"/>
          <w:sz w:val="28"/>
        </w:rPr>
        <w:t>книге;</w:t>
      </w:r>
    </w:p>
    <w:p w:rsidR="00DA38B8" w:rsidRDefault="00D82884">
      <w:pPr>
        <w:pStyle w:val="a5"/>
        <w:numPr>
          <w:ilvl w:val="1"/>
          <w:numId w:val="0"/>
        </w:numPr>
        <w:tabs>
          <w:tab w:val="left" w:pos="1128"/>
        </w:tabs>
        <w:ind w:right="1133"/>
        <w:rPr>
          <w:sz w:val="28"/>
        </w:rPr>
      </w:pPr>
      <w:r>
        <w:rPr>
          <w:sz w:val="28"/>
        </w:rPr>
        <w:t>использовать справочную литературу для получения дополнительной информации в соответствии с учебной задачей.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spacing w:before="74" w:line="322" w:lineRule="exact"/>
        <w:ind w:left="0" w:right="3868"/>
        <w:jc w:val="center"/>
      </w:pPr>
      <w:r>
        <w:t xml:space="preserve">3 </w:t>
      </w: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5"/>
        </w:rPr>
        <w:t xml:space="preserve"> </w:t>
      </w:r>
      <w:r>
        <w:t>в</w:t>
      </w:r>
      <w:r>
        <w:rPr>
          <w:spacing w:val="-3"/>
        </w:rPr>
        <w:t xml:space="preserve"> </w:t>
      </w:r>
      <w:r>
        <w:t>3</w:t>
      </w:r>
      <w:r>
        <w:rPr>
          <w:spacing w:val="-5"/>
        </w:rPr>
        <w:t xml:space="preserve"> </w:t>
      </w:r>
      <w:r>
        <w:t>классе</w:t>
      </w:r>
      <w:r>
        <w:rPr>
          <w:spacing w:val="-5"/>
        </w:rPr>
        <w:t xml:space="preserve"> </w:t>
      </w:r>
      <w:r w:rsidR="00CD5F3D">
        <w:t xml:space="preserve"> ученик </w:t>
      </w:r>
      <w:r>
        <w:rPr>
          <w:spacing w:val="-6"/>
        </w:rPr>
        <w:t xml:space="preserve"> </w:t>
      </w:r>
      <w:r>
        <w:rPr>
          <w:spacing w:val="-2"/>
        </w:rPr>
        <w:t>научится:</w:t>
      </w:r>
    </w:p>
    <w:p w:rsidR="00DA38B8" w:rsidRDefault="00D82884">
      <w:pPr>
        <w:pStyle w:val="a5"/>
        <w:numPr>
          <w:ilvl w:val="1"/>
          <w:numId w:val="0"/>
        </w:numPr>
        <w:tabs>
          <w:tab w:val="left" w:pos="1128"/>
        </w:tabs>
        <w:ind w:right="1131"/>
        <w:rPr>
          <w:sz w:val="28"/>
        </w:rPr>
      </w:pPr>
      <w:r>
        <w:rPr>
          <w:sz w:val="28"/>
        </w:rPr>
        <w:t>отвечать на вопрос о культурной значимости устного народного творчества</w:t>
      </w:r>
      <w:r>
        <w:rPr>
          <w:spacing w:val="-18"/>
          <w:sz w:val="28"/>
        </w:rPr>
        <w:t xml:space="preserve"> </w:t>
      </w:r>
      <w:r>
        <w:rPr>
          <w:sz w:val="28"/>
        </w:rPr>
        <w:t>и</w:t>
      </w:r>
      <w:r>
        <w:rPr>
          <w:spacing w:val="-17"/>
          <w:sz w:val="28"/>
        </w:rPr>
        <w:t xml:space="preserve"> </w:t>
      </w:r>
      <w:r>
        <w:rPr>
          <w:sz w:val="28"/>
        </w:rPr>
        <w:t>художественной</w:t>
      </w:r>
      <w:r>
        <w:rPr>
          <w:spacing w:val="-18"/>
          <w:sz w:val="28"/>
        </w:rPr>
        <w:t xml:space="preserve"> </w:t>
      </w:r>
      <w:r>
        <w:rPr>
          <w:sz w:val="28"/>
        </w:rPr>
        <w:t>литературы,</w:t>
      </w:r>
      <w:r>
        <w:rPr>
          <w:spacing w:val="-17"/>
          <w:sz w:val="28"/>
        </w:rPr>
        <w:t xml:space="preserve"> </w:t>
      </w:r>
      <w:r>
        <w:rPr>
          <w:sz w:val="28"/>
        </w:rPr>
        <w:t>находить</w:t>
      </w:r>
      <w:r>
        <w:rPr>
          <w:spacing w:val="-18"/>
          <w:sz w:val="28"/>
        </w:rPr>
        <w:t xml:space="preserve"> </w:t>
      </w:r>
      <w:r>
        <w:rPr>
          <w:sz w:val="28"/>
        </w:rPr>
        <w:t>в</w:t>
      </w:r>
      <w:r>
        <w:rPr>
          <w:spacing w:val="-17"/>
          <w:sz w:val="28"/>
        </w:rPr>
        <w:t xml:space="preserve"> </w:t>
      </w:r>
      <w:r>
        <w:rPr>
          <w:sz w:val="28"/>
        </w:rPr>
        <w:t>фольклоре</w:t>
      </w:r>
      <w:r>
        <w:rPr>
          <w:spacing w:val="-18"/>
          <w:sz w:val="28"/>
        </w:rPr>
        <w:t xml:space="preserve"> </w:t>
      </w:r>
      <w:r>
        <w:rPr>
          <w:sz w:val="28"/>
        </w:rPr>
        <w:t>и</w:t>
      </w:r>
      <w:r>
        <w:rPr>
          <w:spacing w:val="-17"/>
          <w:sz w:val="28"/>
        </w:rPr>
        <w:t xml:space="preserve"> </w:t>
      </w:r>
      <w:r>
        <w:rPr>
          <w:sz w:val="28"/>
        </w:rPr>
        <w:t>литературных произведениях отражение нравственных ценностей, традиций, быта, культуры разных</w:t>
      </w:r>
      <w:r>
        <w:rPr>
          <w:spacing w:val="-18"/>
          <w:sz w:val="28"/>
        </w:rPr>
        <w:t xml:space="preserve"> </w:t>
      </w:r>
      <w:r>
        <w:rPr>
          <w:sz w:val="28"/>
        </w:rPr>
        <w:t>народов,</w:t>
      </w:r>
      <w:r>
        <w:rPr>
          <w:spacing w:val="-17"/>
          <w:sz w:val="28"/>
        </w:rPr>
        <w:t xml:space="preserve"> </w:t>
      </w:r>
      <w:r>
        <w:rPr>
          <w:sz w:val="28"/>
        </w:rPr>
        <w:t>ориентироваться</w:t>
      </w:r>
      <w:r>
        <w:rPr>
          <w:spacing w:val="-18"/>
          <w:sz w:val="28"/>
        </w:rPr>
        <w:t xml:space="preserve"> </w:t>
      </w:r>
      <w:r>
        <w:rPr>
          <w:sz w:val="28"/>
        </w:rPr>
        <w:t>в</w:t>
      </w:r>
      <w:r>
        <w:rPr>
          <w:spacing w:val="-17"/>
          <w:sz w:val="28"/>
        </w:rPr>
        <w:t xml:space="preserve"> </w:t>
      </w:r>
      <w:r>
        <w:rPr>
          <w:sz w:val="28"/>
        </w:rPr>
        <w:t>нравственно-этических</w:t>
      </w:r>
      <w:r>
        <w:rPr>
          <w:spacing w:val="-18"/>
          <w:sz w:val="28"/>
        </w:rPr>
        <w:t xml:space="preserve"> </w:t>
      </w:r>
      <w:r>
        <w:rPr>
          <w:sz w:val="28"/>
        </w:rPr>
        <w:t>понятиях</w:t>
      </w:r>
      <w:r>
        <w:rPr>
          <w:spacing w:val="-17"/>
          <w:sz w:val="28"/>
        </w:rPr>
        <w:t xml:space="preserve"> </w:t>
      </w:r>
      <w:r>
        <w:rPr>
          <w:sz w:val="28"/>
        </w:rPr>
        <w:t>в</w:t>
      </w:r>
      <w:r>
        <w:rPr>
          <w:spacing w:val="-18"/>
          <w:sz w:val="28"/>
        </w:rPr>
        <w:t xml:space="preserve"> </w:t>
      </w:r>
      <w:r>
        <w:rPr>
          <w:sz w:val="28"/>
        </w:rPr>
        <w:t>контексте изученных произведений;</w:t>
      </w:r>
    </w:p>
    <w:p w:rsidR="00DA38B8" w:rsidRDefault="00D82884">
      <w:pPr>
        <w:pStyle w:val="a5"/>
        <w:numPr>
          <w:ilvl w:val="1"/>
          <w:numId w:val="0"/>
        </w:numPr>
        <w:tabs>
          <w:tab w:val="left" w:pos="1128"/>
        </w:tabs>
        <w:spacing w:before="1"/>
        <w:ind w:right="1138"/>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A38B8" w:rsidRDefault="00D82884">
      <w:pPr>
        <w:pStyle w:val="a5"/>
        <w:numPr>
          <w:ilvl w:val="1"/>
          <w:numId w:val="0"/>
        </w:numPr>
        <w:tabs>
          <w:tab w:val="left" w:pos="1128"/>
        </w:tabs>
        <w:ind w:right="113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spacing w:val="-7"/>
          <w:sz w:val="28"/>
        </w:rPr>
        <w:t xml:space="preserve"> </w:t>
      </w:r>
      <w:r>
        <w:rPr>
          <w:sz w:val="28"/>
        </w:rPr>
        <w:t>произведения</w:t>
      </w:r>
      <w:r>
        <w:rPr>
          <w:spacing w:val="-8"/>
          <w:sz w:val="28"/>
        </w:rPr>
        <w:t xml:space="preserve"> </w:t>
      </w:r>
      <w:r>
        <w:rPr>
          <w:sz w:val="28"/>
        </w:rPr>
        <w:t>в</w:t>
      </w:r>
      <w:r>
        <w:rPr>
          <w:spacing w:val="-10"/>
          <w:sz w:val="28"/>
        </w:rPr>
        <w:t xml:space="preserve"> </w:t>
      </w:r>
      <w:r>
        <w:rPr>
          <w:sz w:val="28"/>
        </w:rPr>
        <w:t>темпе</w:t>
      </w:r>
      <w:r>
        <w:rPr>
          <w:spacing w:val="-8"/>
          <w:sz w:val="28"/>
        </w:rPr>
        <w:t xml:space="preserve"> </w:t>
      </w:r>
      <w:r>
        <w:rPr>
          <w:sz w:val="28"/>
        </w:rPr>
        <w:t>не</w:t>
      </w:r>
      <w:r>
        <w:rPr>
          <w:spacing w:val="-8"/>
          <w:sz w:val="28"/>
        </w:rPr>
        <w:t xml:space="preserve"> </w:t>
      </w:r>
      <w:r>
        <w:rPr>
          <w:sz w:val="28"/>
        </w:rPr>
        <w:t>менее</w:t>
      </w:r>
      <w:r>
        <w:rPr>
          <w:spacing w:val="-8"/>
          <w:sz w:val="28"/>
        </w:rPr>
        <w:t xml:space="preserve"> </w:t>
      </w:r>
      <w:r>
        <w:rPr>
          <w:sz w:val="28"/>
        </w:rPr>
        <w:t>60</w:t>
      </w:r>
      <w:r>
        <w:rPr>
          <w:spacing w:val="-8"/>
          <w:sz w:val="28"/>
        </w:rPr>
        <w:t xml:space="preserve"> </w:t>
      </w:r>
      <w:r>
        <w:rPr>
          <w:sz w:val="28"/>
        </w:rPr>
        <w:t>слов</w:t>
      </w:r>
      <w:r>
        <w:rPr>
          <w:spacing w:val="-10"/>
          <w:sz w:val="28"/>
        </w:rPr>
        <w:t xml:space="preserve"> </w:t>
      </w:r>
      <w:r>
        <w:rPr>
          <w:sz w:val="28"/>
        </w:rPr>
        <w:t>в</w:t>
      </w:r>
      <w:r>
        <w:rPr>
          <w:spacing w:val="-10"/>
          <w:sz w:val="28"/>
        </w:rPr>
        <w:t xml:space="preserve"> </w:t>
      </w:r>
      <w:r>
        <w:rPr>
          <w:sz w:val="28"/>
        </w:rPr>
        <w:t>минуту</w:t>
      </w:r>
      <w:r>
        <w:rPr>
          <w:spacing w:val="-13"/>
          <w:sz w:val="28"/>
        </w:rPr>
        <w:t xml:space="preserve"> </w:t>
      </w:r>
      <w:r>
        <w:rPr>
          <w:sz w:val="28"/>
        </w:rPr>
        <w:t>(без</w:t>
      </w:r>
      <w:r>
        <w:rPr>
          <w:spacing w:val="-8"/>
          <w:sz w:val="28"/>
        </w:rPr>
        <w:t xml:space="preserve"> </w:t>
      </w:r>
      <w:r>
        <w:rPr>
          <w:sz w:val="28"/>
        </w:rPr>
        <w:t xml:space="preserve">отметочного </w:t>
      </w:r>
      <w:r>
        <w:rPr>
          <w:spacing w:val="-2"/>
          <w:sz w:val="28"/>
        </w:rPr>
        <w:t>оценивания);</w:t>
      </w:r>
    </w:p>
    <w:p w:rsidR="00DA38B8" w:rsidRDefault="00D82884">
      <w:pPr>
        <w:pStyle w:val="a5"/>
        <w:numPr>
          <w:ilvl w:val="1"/>
          <w:numId w:val="0"/>
        </w:numPr>
        <w:tabs>
          <w:tab w:val="left" w:pos="1128"/>
        </w:tabs>
        <w:ind w:right="1132"/>
        <w:rPr>
          <w:sz w:val="28"/>
        </w:rPr>
      </w:pPr>
      <w:r>
        <w:rPr>
          <w:sz w:val="28"/>
        </w:rPr>
        <w:t>читать наизусть не менее 4 стихотворений в соответствии с изученной тематикой произведений;</w:t>
      </w:r>
    </w:p>
    <w:p w:rsidR="00DA38B8" w:rsidRDefault="00D82884">
      <w:pPr>
        <w:pStyle w:val="a5"/>
        <w:numPr>
          <w:ilvl w:val="1"/>
          <w:numId w:val="0"/>
        </w:numPr>
        <w:tabs>
          <w:tab w:val="left" w:pos="1128"/>
        </w:tabs>
        <w:spacing w:before="2" w:line="322" w:lineRule="exact"/>
        <w:rPr>
          <w:sz w:val="28"/>
        </w:rPr>
      </w:pPr>
      <w:r>
        <w:rPr>
          <w:sz w:val="28"/>
        </w:rPr>
        <w:t>различать</w:t>
      </w:r>
      <w:r>
        <w:rPr>
          <w:spacing w:val="-13"/>
          <w:sz w:val="28"/>
        </w:rPr>
        <w:t xml:space="preserve"> </w:t>
      </w:r>
      <w:r>
        <w:rPr>
          <w:sz w:val="28"/>
        </w:rPr>
        <w:t>художественные</w:t>
      </w:r>
      <w:r>
        <w:rPr>
          <w:spacing w:val="-11"/>
          <w:sz w:val="28"/>
        </w:rPr>
        <w:t xml:space="preserve"> </w:t>
      </w:r>
      <w:r>
        <w:rPr>
          <w:sz w:val="28"/>
        </w:rPr>
        <w:t>произведения</w:t>
      </w:r>
      <w:r>
        <w:rPr>
          <w:spacing w:val="-10"/>
          <w:sz w:val="28"/>
        </w:rPr>
        <w:t xml:space="preserve"> </w:t>
      </w:r>
      <w:r>
        <w:rPr>
          <w:sz w:val="28"/>
        </w:rPr>
        <w:t>и</w:t>
      </w:r>
      <w:r>
        <w:rPr>
          <w:spacing w:val="-12"/>
          <w:sz w:val="28"/>
        </w:rPr>
        <w:t xml:space="preserve"> </w:t>
      </w:r>
      <w:r>
        <w:rPr>
          <w:sz w:val="28"/>
        </w:rPr>
        <w:t>познавательные</w:t>
      </w:r>
      <w:r>
        <w:rPr>
          <w:spacing w:val="-10"/>
          <w:sz w:val="28"/>
        </w:rPr>
        <w:t xml:space="preserve"> </w:t>
      </w:r>
      <w:r>
        <w:rPr>
          <w:spacing w:val="-2"/>
          <w:sz w:val="28"/>
        </w:rPr>
        <w:t>тексты;</w:t>
      </w:r>
    </w:p>
    <w:p w:rsidR="00DA38B8" w:rsidRDefault="00D82884">
      <w:pPr>
        <w:pStyle w:val="a5"/>
        <w:numPr>
          <w:ilvl w:val="1"/>
          <w:numId w:val="0"/>
        </w:numPr>
        <w:tabs>
          <w:tab w:val="left" w:pos="1128"/>
        </w:tabs>
        <w:ind w:right="1133"/>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A38B8" w:rsidRDefault="00D82884">
      <w:pPr>
        <w:pStyle w:val="a5"/>
        <w:numPr>
          <w:ilvl w:val="1"/>
          <w:numId w:val="0"/>
        </w:numPr>
        <w:tabs>
          <w:tab w:val="left" w:pos="1128"/>
        </w:tabs>
        <w:ind w:right="1130"/>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A38B8" w:rsidRDefault="00D82884">
      <w:pPr>
        <w:pStyle w:val="a5"/>
        <w:numPr>
          <w:ilvl w:val="1"/>
          <w:numId w:val="0"/>
        </w:numPr>
        <w:tabs>
          <w:tab w:val="left" w:pos="1128"/>
        </w:tabs>
        <w:ind w:right="1127"/>
        <w:rPr>
          <w:sz w:val="28"/>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животных,</w:t>
      </w:r>
      <w:r>
        <w:rPr>
          <w:spacing w:val="-9"/>
          <w:sz w:val="28"/>
        </w:rPr>
        <w:t xml:space="preserve"> </w:t>
      </w:r>
      <w:r>
        <w:rPr>
          <w:sz w:val="28"/>
        </w:rPr>
        <w:t>бытовые</w:t>
      </w:r>
      <w:r>
        <w:rPr>
          <w:spacing w:val="-10"/>
          <w:sz w:val="28"/>
        </w:rPr>
        <w:t xml:space="preserve"> </w:t>
      </w:r>
      <w:r>
        <w:rPr>
          <w:sz w:val="28"/>
        </w:rPr>
        <w:t>и</w:t>
      </w:r>
      <w:r>
        <w:rPr>
          <w:spacing w:val="-11"/>
          <w:sz w:val="28"/>
        </w:rPr>
        <w:t xml:space="preserve"> </w:t>
      </w:r>
      <w:r>
        <w:rPr>
          <w:sz w:val="28"/>
        </w:rPr>
        <w:t>волшебные)</w:t>
      </w:r>
      <w:r>
        <w:rPr>
          <w:spacing w:val="-13"/>
          <w:sz w:val="28"/>
        </w:rPr>
        <w:t xml:space="preserve"> </w:t>
      </w:r>
      <w:r>
        <w:rPr>
          <w:sz w:val="28"/>
        </w:rPr>
        <w:t>и</w:t>
      </w:r>
      <w:r>
        <w:rPr>
          <w:spacing w:val="-11"/>
          <w:sz w:val="28"/>
        </w:rPr>
        <w:t xml:space="preserve"> </w:t>
      </w:r>
      <w:r>
        <w:rPr>
          <w:sz w:val="28"/>
        </w:rPr>
        <w:t>художественной</w:t>
      </w:r>
      <w:r>
        <w:rPr>
          <w:spacing w:val="-12"/>
          <w:sz w:val="28"/>
        </w:rPr>
        <w:t xml:space="preserve"> </w:t>
      </w:r>
      <w:r>
        <w:rPr>
          <w:sz w:val="28"/>
        </w:rPr>
        <w:t>литературы</w:t>
      </w:r>
      <w:r>
        <w:rPr>
          <w:spacing w:val="-11"/>
          <w:sz w:val="28"/>
        </w:rPr>
        <w:t xml:space="preserve"> </w:t>
      </w:r>
      <w:r>
        <w:rPr>
          <w:sz w:val="28"/>
        </w:rPr>
        <w:t>(литературные сказки, рассказы, стихотворения, басни), приводить примеры произведений фольклора разных народов России;</w:t>
      </w:r>
    </w:p>
    <w:p w:rsidR="00DA38B8" w:rsidRDefault="00D82884">
      <w:pPr>
        <w:pStyle w:val="a5"/>
        <w:numPr>
          <w:ilvl w:val="1"/>
          <w:numId w:val="0"/>
        </w:numPr>
        <w:tabs>
          <w:tab w:val="left" w:pos="1128"/>
        </w:tabs>
        <w:spacing w:before="2"/>
        <w:ind w:right="1127"/>
        <w:rPr>
          <w:sz w:val="28"/>
        </w:rPr>
      </w:pPr>
      <w:r>
        <w:rPr>
          <w:sz w:val="28"/>
        </w:rPr>
        <w:t>владеть элементарными умениями анализа и интерпретации текста: формулировать</w:t>
      </w:r>
      <w:r>
        <w:rPr>
          <w:spacing w:val="-7"/>
          <w:sz w:val="28"/>
        </w:rPr>
        <w:t xml:space="preserve"> </w:t>
      </w:r>
      <w:r>
        <w:rPr>
          <w:sz w:val="28"/>
        </w:rPr>
        <w:t>тему</w:t>
      </w:r>
      <w:r>
        <w:rPr>
          <w:spacing w:val="-8"/>
          <w:sz w:val="28"/>
        </w:rPr>
        <w:t xml:space="preserve"> </w:t>
      </w:r>
      <w:r>
        <w:rPr>
          <w:sz w:val="28"/>
        </w:rPr>
        <w:t>и</w:t>
      </w:r>
      <w:r>
        <w:rPr>
          <w:spacing w:val="-5"/>
          <w:sz w:val="28"/>
        </w:rPr>
        <w:t xml:space="preserve"> </w:t>
      </w:r>
      <w:r>
        <w:rPr>
          <w:sz w:val="28"/>
        </w:rPr>
        <w:t>главную</w:t>
      </w:r>
      <w:r>
        <w:rPr>
          <w:spacing w:val="-6"/>
          <w:sz w:val="28"/>
        </w:rPr>
        <w:t xml:space="preserve"> </w:t>
      </w:r>
      <w:r>
        <w:rPr>
          <w:sz w:val="28"/>
        </w:rPr>
        <w:t>мысль,</w:t>
      </w:r>
      <w:r>
        <w:rPr>
          <w:spacing w:val="-2"/>
          <w:sz w:val="28"/>
        </w:rPr>
        <w:t xml:space="preserve"> </w:t>
      </w:r>
      <w:r>
        <w:rPr>
          <w:sz w:val="28"/>
        </w:rPr>
        <w:t>определять</w:t>
      </w:r>
      <w:r>
        <w:rPr>
          <w:spacing w:val="-7"/>
          <w:sz w:val="28"/>
        </w:rPr>
        <w:t xml:space="preserve"> </w:t>
      </w:r>
      <w:r>
        <w:rPr>
          <w:sz w:val="28"/>
        </w:rPr>
        <w:t>последовательность</w:t>
      </w:r>
      <w:r>
        <w:rPr>
          <w:spacing w:val="-7"/>
          <w:sz w:val="28"/>
        </w:rPr>
        <w:t xml:space="preserve"> </w:t>
      </w:r>
      <w:r>
        <w:rPr>
          <w:sz w:val="28"/>
        </w:rPr>
        <w:t>событий в тексте произведения, выявлять связь событий, эпизодов текста; составлять план текста (вопросный, номинативный, цитатный);</w:t>
      </w:r>
    </w:p>
    <w:p w:rsidR="00DA38B8" w:rsidRDefault="00D82884">
      <w:pPr>
        <w:pStyle w:val="a5"/>
        <w:numPr>
          <w:ilvl w:val="1"/>
          <w:numId w:val="0"/>
        </w:numPr>
        <w:tabs>
          <w:tab w:val="left" w:pos="1128"/>
        </w:tabs>
        <w:ind w:right="1132"/>
        <w:rPr>
          <w:sz w:val="28"/>
        </w:rPr>
      </w:pPr>
      <w:r>
        <w:rPr>
          <w:sz w:val="28"/>
        </w:rPr>
        <w:t>характеризовать героев, описывать характер героя, давать оценку поступкам</w:t>
      </w:r>
      <w:r>
        <w:rPr>
          <w:spacing w:val="-15"/>
          <w:sz w:val="28"/>
        </w:rPr>
        <w:t xml:space="preserve"> </w:t>
      </w:r>
      <w:r>
        <w:rPr>
          <w:sz w:val="28"/>
        </w:rPr>
        <w:t>героев,</w:t>
      </w:r>
      <w:r>
        <w:rPr>
          <w:spacing w:val="-15"/>
          <w:sz w:val="28"/>
        </w:rPr>
        <w:t xml:space="preserve"> </w:t>
      </w:r>
      <w:r>
        <w:rPr>
          <w:sz w:val="28"/>
        </w:rPr>
        <w:t>составлять</w:t>
      </w:r>
      <w:r>
        <w:rPr>
          <w:spacing w:val="-18"/>
          <w:sz w:val="28"/>
        </w:rPr>
        <w:t xml:space="preserve"> </w:t>
      </w:r>
      <w:r>
        <w:rPr>
          <w:sz w:val="28"/>
        </w:rPr>
        <w:t>портретные</w:t>
      </w:r>
      <w:r>
        <w:rPr>
          <w:spacing w:val="-15"/>
          <w:sz w:val="28"/>
        </w:rPr>
        <w:t xml:space="preserve"> </w:t>
      </w:r>
      <w:r>
        <w:rPr>
          <w:sz w:val="28"/>
        </w:rPr>
        <w:t>характеристики</w:t>
      </w:r>
      <w:r>
        <w:rPr>
          <w:spacing w:val="-16"/>
          <w:sz w:val="28"/>
        </w:rPr>
        <w:t xml:space="preserve"> </w:t>
      </w:r>
      <w:r>
        <w:rPr>
          <w:sz w:val="28"/>
        </w:rPr>
        <w:t>персонажей;</w:t>
      </w:r>
      <w:r>
        <w:rPr>
          <w:spacing w:val="-16"/>
          <w:sz w:val="28"/>
        </w:rPr>
        <w:t xml:space="preserve"> </w:t>
      </w:r>
      <w:r>
        <w:rPr>
          <w:sz w:val="28"/>
        </w:rPr>
        <w:t>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A38B8" w:rsidRDefault="00D82884">
      <w:pPr>
        <w:pStyle w:val="a5"/>
        <w:numPr>
          <w:ilvl w:val="1"/>
          <w:numId w:val="0"/>
        </w:numPr>
        <w:tabs>
          <w:tab w:val="left" w:pos="1128"/>
        </w:tabs>
        <w:ind w:right="1131"/>
        <w:rPr>
          <w:sz w:val="28"/>
        </w:rPr>
      </w:pPr>
      <w:r>
        <w:rPr>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A38B8" w:rsidRDefault="00D82884">
      <w:pPr>
        <w:pStyle w:val="a5"/>
        <w:numPr>
          <w:ilvl w:val="1"/>
          <w:numId w:val="0"/>
        </w:numPr>
        <w:tabs>
          <w:tab w:val="left" w:pos="1128"/>
        </w:tabs>
        <w:spacing w:line="242" w:lineRule="auto"/>
        <w:ind w:right="1131"/>
        <w:rPr>
          <w:sz w:val="28"/>
        </w:rPr>
      </w:pPr>
      <w:r>
        <w:rPr>
          <w:sz w:val="28"/>
        </w:rPr>
        <w:t>объяснять значение незнакомого слова с опорой на контекст и с использованием</w:t>
      </w:r>
      <w:r>
        <w:rPr>
          <w:spacing w:val="77"/>
          <w:sz w:val="28"/>
        </w:rPr>
        <w:t xml:space="preserve"> </w:t>
      </w:r>
      <w:r>
        <w:rPr>
          <w:sz w:val="28"/>
        </w:rPr>
        <w:t>словаря;</w:t>
      </w:r>
      <w:r>
        <w:rPr>
          <w:spacing w:val="75"/>
          <w:sz w:val="28"/>
        </w:rPr>
        <w:t xml:space="preserve"> </w:t>
      </w:r>
      <w:r>
        <w:rPr>
          <w:sz w:val="28"/>
        </w:rPr>
        <w:t>находить</w:t>
      </w:r>
      <w:r>
        <w:rPr>
          <w:spacing w:val="74"/>
          <w:sz w:val="28"/>
        </w:rPr>
        <w:t xml:space="preserve"> </w:t>
      </w:r>
      <w:r>
        <w:rPr>
          <w:sz w:val="28"/>
        </w:rPr>
        <w:t>в</w:t>
      </w:r>
      <w:r>
        <w:rPr>
          <w:spacing w:val="74"/>
          <w:sz w:val="28"/>
        </w:rPr>
        <w:t xml:space="preserve"> </w:t>
      </w:r>
      <w:r>
        <w:rPr>
          <w:sz w:val="28"/>
        </w:rPr>
        <w:t>тексте</w:t>
      </w:r>
      <w:r>
        <w:rPr>
          <w:spacing w:val="77"/>
          <w:sz w:val="28"/>
        </w:rPr>
        <w:t xml:space="preserve"> </w:t>
      </w:r>
      <w:r>
        <w:rPr>
          <w:sz w:val="28"/>
        </w:rPr>
        <w:t>примеры</w:t>
      </w:r>
      <w:r>
        <w:rPr>
          <w:spacing w:val="76"/>
          <w:sz w:val="28"/>
        </w:rPr>
        <w:t xml:space="preserve"> </w:t>
      </w:r>
      <w:r>
        <w:rPr>
          <w:sz w:val="28"/>
        </w:rPr>
        <w:t>использования</w:t>
      </w:r>
      <w:r>
        <w:rPr>
          <w:spacing w:val="77"/>
          <w:sz w:val="28"/>
        </w:rPr>
        <w:t xml:space="preserve"> </w:t>
      </w:r>
      <w:r>
        <w:rPr>
          <w:sz w:val="28"/>
        </w:rPr>
        <w:t>слов</w:t>
      </w:r>
      <w:r>
        <w:rPr>
          <w:spacing w:val="75"/>
          <w:sz w:val="28"/>
        </w:rPr>
        <w:t xml:space="preserve"> </w:t>
      </w:r>
      <w:r>
        <w:rPr>
          <w:sz w:val="28"/>
        </w:rPr>
        <w:t>в</w:t>
      </w:r>
    </w:p>
    <w:p w:rsidR="00DA38B8" w:rsidRDefault="00DA38B8">
      <w:pPr>
        <w:spacing w:line="242" w:lineRule="auto"/>
        <w:jc w:val="both"/>
        <w:rPr>
          <w:sz w:val="28"/>
        </w:rPr>
        <w:sectPr w:rsidR="00DA38B8">
          <w:pgSz w:w="11910" w:h="16840"/>
          <w:pgMar w:top="1360" w:right="0" w:bottom="1180" w:left="880" w:header="0" w:footer="980" w:gutter="0"/>
          <w:cols w:space="720"/>
        </w:sectPr>
      </w:pPr>
    </w:p>
    <w:p w:rsidR="00DA38B8" w:rsidRDefault="00D82884">
      <w:pPr>
        <w:pStyle w:val="a3"/>
        <w:spacing w:before="67"/>
        <w:ind w:left="0" w:right="1135" w:firstLine="0"/>
      </w:pPr>
      <w:r>
        <w:t>прямом и переносном значении, средств художественной выразительности (сравнение, эпитет, олицетворение);</w:t>
      </w:r>
    </w:p>
    <w:p w:rsidR="00DA38B8" w:rsidRDefault="00D82884">
      <w:pPr>
        <w:pStyle w:val="a5"/>
        <w:numPr>
          <w:ilvl w:val="1"/>
          <w:numId w:val="0"/>
        </w:numPr>
        <w:tabs>
          <w:tab w:val="left" w:pos="1128"/>
        </w:tabs>
        <w:ind w:right="1134"/>
        <w:rPr>
          <w:sz w:val="28"/>
        </w:rPr>
      </w:pPr>
      <w:r>
        <w:rPr>
          <w:sz w:val="28"/>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Pr>
          <w:spacing w:val="-2"/>
          <w:sz w:val="28"/>
        </w:rPr>
        <w:t>олицетворение);</w:t>
      </w:r>
    </w:p>
    <w:p w:rsidR="00DA38B8" w:rsidRDefault="00D82884">
      <w:pPr>
        <w:pStyle w:val="a5"/>
        <w:numPr>
          <w:ilvl w:val="1"/>
          <w:numId w:val="0"/>
        </w:numPr>
        <w:tabs>
          <w:tab w:val="left" w:pos="1128"/>
        </w:tabs>
        <w:spacing w:before="4"/>
        <w:ind w:right="1131"/>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w:t>
      </w:r>
      <w:r>
        <w:rPr>
          <w:spacing w:val="-3"/>
          <w:sz w:val="28"/>
        </w:rPr>
        <w:t xml:space="preserve"> </w:t>
      </w:r>
      <w:r>
        <w:rPr>
          <w:sz w:val="28"/>
        </w:rPr>
        <w:t>свой</w:t>
      </w:r>
      <w:r>
        <w:rPr>
          <w:spacing w:val="-1"/>
          <w:sz w:val="28"/>
        </w:rPr>
        <w:t xml:space="preserve"> </w:t>
      </w:r>
      <w:r>
        <w:rPr>
          <w:sz w:val="28"/>
        </w:rPr>
        <w:t>ответ</w:t>
      </w:r>
      <w:r>
        <w:rPr>
          <w:spacing w:val="-3"/>
          <w:sz w:val="28"/>
        </w:rPr>
        <w:t xml:space="preserve"> </w:t>
      </w:r>
      <w:r>
        <w:rPr>
          <w:sz w:val="28"/>
        </w:rPr>
        <w:t>примерами из</w:t>
      </w:r>
      <w:r>
        <w:rPr>
          <w:spacing w:val="-1"/>
          <w:sz w:val="28"/>
        </w:rPr>
        <w:t xml:space="preserve"> </w:t>
      </w:r>
      <w:r>
        <w:rPr>
          <w:sz w:val="28"/>
        </w:rPr>
        <w:t>текста; использовать</w:t>
      </w:r>
      <w:r>
        <w:rPr>
          <w:spacing w:val="-3"/>
          <w:sz w:val="28"/>
        </w:rPr>
        <w:t xml:space="preserve"> </w:t>
      </w:r>
      <w:r>
        <w:rPr>
          <w:sz w:val="28"/>
        </w:rPr>
        <w:t>в беседе изученные литературные понятия;</w:t>
      </w:r>
    </w:p>
    <w:p w:rsidR="00DA38B8" w:rsidRDefault="00D82884">
      <w:pPr>
        <w:pStyle w:val="a5"/>
        <w:numPr>
          <w:ilvl w:val="1"/>
          <w:numId w:val="0"/>
        </w:numPr>
        <w:tabs>
          <w:tab w:val="left" w:pos="1128"/>
        </w:tabs>
        <w:ind w:right="1137"/>
        <w:rPr>
          <w:sz w:val="28"/>
        </w:rPr>
      </w:pPr>
      <w:r>
        <w:rPr>
          <w:sz w:val="28"/>
        </w:rPr>
        <w:t>пересказывать произведение (устно) подробно, выборочно, сжато (кратко), от лица героя, с изменением лица рассказчика, от третьего лица;</w:t>
      </w:r>
    </w:p>
    <w:p w:rsidR="00DA38B8" w:rsidRDefault="00D82884">
      <w:pPr>
        <w:pStyle w:val="a5"/>
        <w:numPr>
          <w:ilvl w:val="1"/>
          <w:numId w:val="0"/>
        </w:numPr>
        <w:tabs>
          <w:tab w:val="left" w:pos="1128"/>
        </w:tabs>
        <w:ind w:right="1131"/>
        <w:rPr>
          <w:sz w:val="28"/>
        </w:rPr>
      </w:pPr>
      <w:r>
        <w:rPr>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A38B8" w:rsidRDefault="00D82884">
      <w:pPr>
        <w:pStyle w:val="a5"/>
        <w:numPr>
          <w:ilvl w:val="1"/>
          <w:numId w:val="0"/>
        </w:numPr>
        <w:tabs>
          <w:tab w:val="left" w:pos="1128"/>
        </w:tabs>
        <w:spacing w:line="242" w:lineRule="auto"/>
        <w:ind w:right="1130"/>
        <w:rPr>
          <w:sz w:val="28"/>
        </w:rPr>
      </w:pPr>
      <w:r>
        <w:rPr>
          <w:sz w:val="28"/>
        </w:rPr>
        <w:t>читать по ролям с соблюдением норм произношения, инсценировать небольшие эпизоды из произведения;</w:t>
      </w:r>
    </w:p>
    <w:p w:rsidR="00DA38B8" w:rsidRDefault="00D82884">
      <w:pPr>
        <w:pStyle w:val="a5"/>
        <w:numPr>
          <w:ilvl w:val="1"/>
          <w:numId w:val="0"/>
        </w:numPr>
        <w:tabs>
          <w:tab w:val="left" w:pos="1128"/>
        </w:tabs>
        <w:ind w:right="1131"/>
        <w:rPr>
          <w:sz w:val="28"/>
        </w:rPr>
      </w:pPr>
      <w:r>
        <w:rPr>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A38B8" w:rsidRDefault="00D82884">
      <w:pPr>
        <w:pStyle w:val="a5"/>
        <w:numPr>
          <w:ilvl w:val="1"/>
          <w:numId w:val="0"/>
        </w:numPr>
        <w:tabs>
          <w:tab w:val="left" w:pos="1128"/>
        </w:tabs>
        <w:ind w:right="1138"/>
        <w:rPr>
          <w:sz w:val="28"/>
        </w:rPr>
      </w:pPr>
      <w:r>
        <w:rPr>
          <w:sz w:val="28"/>
        </w:rPr>
        <w:t xml:space="preserve">составлять краткий отзыв о прочитанном произведении по заданному </w:t>
      </w:r>
      <w:r>
        <w:rPr>
          <w:spacing w:val="-2"/>
          <w:sz w:val="28"/>
        </w:rPr>
        <w:t>алгоритму;</w:t>
      </w:r>
    </w:p>
    <w:p w:rsidR="00DA38B8" w:rsidRDefault="00D82884">
      <w:pPr>
        <w:pStyle w:val="a5"/>
        <w:numPr>
          <w:ilvl w:val="1"/>
          <w:numId w:val="0"/>
        </w:numPr>
        <w:tabs>
          <w:tab w:val="left" w:pos="1128"/>
        </w:tabs>
        <w:ind w:right="1130"/>
        <w:rPr>
          <w:sz w:val="28"/>
        </w:rPr>
      </w:pPr>
      <w:r>
        <w:rPr>
          <w:sz w:val="28"/>
        </w:rPr>
        <w:t>сочинять тексты, используя аналогии, иллюстрации, придумывать продолжение прочитанного произведения;</w:t>
      </w:r>
    </w:p>
    <w:p w:rsidR="00DA38B8" w:rsidRDefault="00D82884">
      <w:pPr>
        <w:pStyle w:val="a5"/>
        <w:numPr>
          <w:ilvl w:val="1"/>
          <w:numId w:val="0"/>
        </w:numPr>
        <w:tabs>
          <w:tab w:val="left" w:pos="1128"/>
        </w:tabs>
        <w:ind w:right="1133"/>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A38B8" w:rsidRDefault="00D82884">
      <w:pPr>
        <w:pStyle w:val="a5"/>
        <w:numPr>
          <w:ilvl w:val="1"/>
          <w:numId w:val="0"/>
        </w:numPr>
        <w:tabs>
          <w:tab w:val="left" w:pos="1128"/>
        </w:tabs>
        <w:ind w:right="1136"/>
        <w:rPr>
          <w:sz w:val="28"/>
        </w:rPr>
      </w:pPr>
      <w:r>
        <w:rPr>
          <w:sz w:val="28"/>
        </w:rPr>
        <w:t xml:space="preserve">выбирать книги для самостоятельного чтения с учётом рекомендательного списка, используя картотеки, рассказывать о прочитанной </w:t>
      </w:r>
      <w:r>
        <w:rPr>
          <w:spacing w:val="-2"/>
          <w:sz w:val="28"/>
        </w:rPr>
        <w:t>книге;</w:t>
      </w:r>
    </w:p>
    <w:p w:rsidR="00DA38B8" w:rsidRDefault="00D82884">
      <w:pPr>
        <w:pStyle w:val="a5"/>
        <w:numPr>
          <w:ilvl w:val="1"/>
          <w:numId w:val="0"/>
        </w:numPr>
        <w:tabs>
          <w:tab w:val="left" w:pos="1128"/>
        </w:tabs>
        <w:ind w:right="1136"/>
        <w:rPr>
          <w:sz w:val="28"/>
        </w:rPr>
      </w:pPr>
      <w:r>
        <w:rPr>
          <w:sz w:val="28"/>
        </w:rPr>
        <w:t>использовать</w:t>
      </w:r>
      <w:r>
        <w:rPr>
          <w:spacing w:val="-18"/>
          <w:sz w:val="28"/>
        </w:rPr>
        <w:t xml:space="preserve"> </w:t>
      </w:r>
      <w:r>
        <w:rPr>
          <w:sz w:val="28"/>
        </w:rPr>
        <w:t>справочные</w:t>
      </w:r>
      <w:r>
        <w:rPr>
          <w:spacing w:val="-17"/>
          <w:sz w:val="28"/>
        </w:rPr>
        <w:t xml:space="preserve"> </w:t>
      </w:r>
      <w:r>
        <w:rPr>
          <w:sz w:val="28"/>
        </w:rPr>
        <w:t>издания,</w:t>
      </w:r>
      <w:r>
        <w:rPr>
          <w:spacing w:val="-18"/>
          <w:sz w:val="28"/>
        </w:rPr>
        <w:t xml:space="preserve"> </w:t>
      </w:r>
      <w:r>
        <w:rPr>
          <w:sz w:val="28"/>
        </w:rPr>
        <w:t>в</w:t>
      </w:r>
      <w:r>
        <w:rPr>
          <w:spacing w:val="-17"/>
          <w:sz w:val="28"/>
        </w:rPr>
        <w:t xml:space="preserve"> </w:t>
      </w:r>
      <w:r>
        <w:rPr>
          <w:sz w:val="28"/>
        </w:rPr>
        <w:t>т.ч.</w:t>
      </w:r>
      <w:r>
        <w:rPr>
          <w:spacing w:val="-18"/>
          <w:sz w:val="28"/>
        </w:rPr>
        <w:t xml:space="preserve"> </w:t>
      </w:r>
      <w:r>
        <w:rPr>
          <w:sz w:val="28"/>
        </w:rPr>
        <w:t>верифицированные</w:t>
      </w:r>
      <w:r>
        <w:rPr>
          <w:spacing w:val="-17"/>
          <w:sz w:val="28"/>
        </w:rPr>
        <w:t xml:space="preserve"> </w:t>
      </w:r>
      <w:r>
        <w:rPr>
          <w:sz w:val="28"/>
        </w:rPr>
        <w:t>электронные ресурсы, включённые в федеральный перечень.</w:t>
      </w:r>
    </w:p>
    <w:p w:rsidR="00DA38B8" w:rsidRDefault="00DA38B8">
      <w:pPr>
        <w:pStyle w:val="a3"/>
        <w:spacing w:before="11"/>
        <w:ind w:left="0" w:firstLine="0"/>
        <w:jc w:val="left"/>
        <w:rPr>
          <w:sz w:val="27"/>
        </w:rPr>
      </w:pPr>
    </w:p>
    <w:p w:rsidR="00DA38B8" w:rsidRDefault="00D82884">
      <w:pPr>
        <w:pStyle w:val="1"/>
        <w:spacing w:line="322" w:lineRule="exact"/>
        <w:ind w:left="0" w:right="3868"/>
        <w:jc w:val="center"/>
      </w:pPr>
      <w:r>
        <w:t xml:space="preserve">4 </w:t>
      </w: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4</w:t>
      </w:r>
      <w:r>
        <w:rPr>
          <w:spacing w:val="-5"/>
        </w:rPr>
        <w:t xml:space="preserve"> </w:t>
      </w:r>
      <w:r>
        <w:t>классе</w:t>
      </w:r>
      <w:r>
        <w:rPr>
          <w:spacing w:val="-6"/>
        </w:rPr>
        <w:t xml:space="preserve"> </w:t>
      </w:r>
      <w:r w:rsidR="00CD5F3D">
        <w:t xml:space="preserve"> ученик</w:t>
      </w:r>
      <w:r>
        <w:rPr>
          <w:spacing w:val="-6"/>
        </w:rPr>
        <w:t xml:space="preserve"> </w:t>
      </w:r>
      <w:r>
        <w:rPr>
          <w:spacing w:val="-2"/>
        </w:rPr>
        <w:t>научится:</w:t>
      </w:r>
    </w:p>
    <w:p w:rsidR="00DA38B8" w:rsidRDefault="00D82884">
      <w:pPr>
        <w:pStyle w:val="a5"/>
        <w:numPr>
          <w:ilvl w:val="1"/>
          <w:numId w:val="0"/>
        </w:numPr>
        <w:tabs>
          <w:tab w:val="left" w:pos="1128"/>
        </w:tabs>
        <w:ind w:right="1130"/>
        <w:rPr>
          <w:sz w:val="28"/>
        </w:rPr>
      </w:pPr>
      <w:r>
        <w:rPr>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A38B8" w:rsidRDefault="00D82884">
      <w:pPr>
        <w:pStyle w:val="a5"/>
        <w:numPr>
          <w:ilvl w:val="1"/>
          <w:numId w:val="0"/>
        </w:numPr>
        <w:tabs>
          <w:tab w:val="left" w:pos="1128"/>
        </w:tabs>
        <w:spacing w:before="1"/>
        <w:ind w:right="1132"/>
        <w:rPr>
          <w:sz w:val="28"/>
        </w:rPr>
      </w:pPr>
      <w:r>
        <w:rPr>
          <w:sz w:val="28"/>
        </w:rPr>
        <w:t>демонстрировать интерес и положительную мотивацию к систематическому</w:t>
      </w:r>
      <w:r>
        <w:rPr>
          <w:spacing w:val="57"/>
          <w:sz w:val="28"/>
        </w:rPr>
        <w:t xml:space="preserve">  </w:t>
      </w:r>
      <w:r>
        <w:rPr>
          <w:sz w:val="28"/>
        </w:rPr>
        <w:t>чтению</w:t>
      </w:r>
      <w:r>
        <w:rPr>
          <w:spacing w:val="62"/>
          <w:sz w:val="28"/>
        </w:rPr>
        <w:t xml:space="preserve">  </w:t>
      </w:r>
      <w:r>
        <w:rPr>
          <w:sz w:val="28"/>
        </w:rPr>
        <w:t>и</w:t>
      </w:r>
      <w:r>
        <w:rPr>
          <w:spacing w:val="60"/>
          <w:sz w:val="28"/>
        </w:rPr>
        <w:t xml:space="preserve">  </w:t>
      </w:r>
      <w:r>
        <w:rPr>
          <w:sz w:val="28"/>
        </w:rPr>
        <w:t>слушанию</w:t>
      </w:r>
      <w:r>
        <w:rPr>
          <w:spacing w:val="61"/>
          <w:sz w:val="28"/>
        </w:rPr>
        <w:t xml:space="preserve">  </w:t>
      </w:r>
      <w:r>
        <w:rPr>
          <w:sz w:val="28"/>
        </w:rPr>
        <w:t>художественной</w:t>
      </w:r>
      <w:r>
        <w:rPr>
          <w:spacing w:val="60"/>
          <w:sz w:val="28"/>
        </w:rPr>
        <w:t xml:space="preserve">  </w:t>
      </w:r>
      <w:r>
        <w:rPr>
          <w:sz w:val="28"/>
        </w:rPr>
        <w:t>литературы</w:t>
      </w:r>
      <w:r>
        <w:rPr>
          <w:spacing w:val="60"/>
          <w:sz w:val="28"/>
        </w:rPr>
        <w:t xml:space="preserve">  </w:t>
      </w:r>
      <w:r>
        <w:rPr>
          <w:spacing w:val="-10"/>
          <w:sz w:val="28"/>
        </w:rPr>
        <w:t>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5" w:firstLine="0"/>
      </w:pPr>
      <w:r>
        <w:t xml:space="preserve">произведений устного народного творчества: формировать собственный круг </w:t>
      </w:r>
      <w:r>
        <w:rPr>
          <w:spacing w:val="-2"/>
        </w:rPr>
        <w:t>чтения;</w:t>
      </w:r>
    </w:p>
    <w:p w:rsidR="00DA38B8" w:rsidRDefault="00D82884">
      <w:pPr>
        <w:pStyle w:val="a5"/>
        <w:numPr>
          <w:ilvl w:val="1"/>
          <w:numId w:val="0"/>
        </w:numPr>
        <w:tabs>
          <w:tab w:val="left" w:pos="1128"/>
        </w:tabs>
        <w:spacing w:line="242" w:lineRule="auto"/>
        <w:ind w:right="1134"/>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A38B8" w:rsidRDefault="00D82884">
      <w:pPr>
        <w:pStyle w:val="a5"/>
        <w:numPr>
          <w:ilvl w:val="1"/>
          <w:numId w:val="0"/>
        </w:numPr>
        <w:tabs>
          <w:tab w:val="left" w:pos="1128"/>
        </w:tabs>
        <w:ind w:right="1132"/>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Pr>
          <w:spacing w:val="-7"/>
          <w:sz w:val="28"/>
        </w:rPr>
        <w:t xml:space="preserve"> </w:t>
      </w:r>
      <w:r>
        <w:rPr>
          <w:sz w:val="28"/>
        </w:rPr>
        <w:t>произведения</w:t>
      </w:r>
      <w:r>
        <w:rPr>
          <w:spacing w:val="-8"/>
          <w:sz w:val="28"/>
        </w:rPr>
        <w:t xml:space="preserve"> </w:t>
      </w:r>
      <w:r>
        <w:rPr>
          <w:sz w:val="28"/>
        </w:rPr>
        <w:t>в</w:t>
      </w:r>
      <w:r>
        <w:rPr>
          <w:spacing w:val="-10"/>
          <w:sz w:val="28"/>
        </w:rPr>
        <w:t xml:space="preserve"> </w:t>
      </w:r>
      <w:r>
        <w:rPr>
          <w:sz w:val="28"/>
        </w:rPr>
        <w:t>темпе</w:t>
      </w:r>
      <w:r>
        <w:rPr>
          <w:spacing w:val="-8"/>
          <w:sz w:val="28"/>
        </w:rPr>
        <w:t xml:space="preserve"> </w:t>
      </w:r>
      <w:r>
        <w:rPr>
          <w:sz w:val="28"/>
        </w:rPr>
        <w:t>не</w:t>
      </w:r>
      <w:r>
        <w:rPr>
          <w:spacing w:val="-8"/>
          <w:sz w:val="28"/>
        </w:rPr>
        <w:t xml:space="preserve"> </w:t>
      </w:r>
      <w:r>
        <w:rPr>
          <w:sz w:val="28"/>
        </w:rPr>
        <w:t>менее</w:t>
      </w:r>
      <w:r>
        <w:rPr>
          <w:spacing w:val="-8"/>
          <w:sz w:val="28"/>
        </w:rPr>
        <w:t xml:space="preserve"> </w:t>
      </w:r>
      <w:r>
        <w:rPr>
          <w:sz w:val="28"/>
        </w:rPr>
        <w:t>80</w:t>
      </w:r>
      <w:r>
        <w:rPr>
          <w:spacing w:val="-8"/>
          <w:sz w:val="28"/>
        </w:rPr>
        <w:t xml:space="preserve"> </w:t>
      </w:r>
      <w:r>
        <w:rPr>
          <w:sz w:val="28"/>
        </w:rPr>
        <w:t>слов</w:t>
      </w:r>
      <w:r>
        <w:rPr>
          <w:spacing w:val="-10"/>
          <w:sz w:val="28"/>
        </w:rPr>
        <w:t xml:space="preserve"> </w:t>
      </w:r>
      <w:r>
        <w:rPr>
          <w:sz w:val="28"/>
        </w:rPr>
        <w:t>в</w:t>
      </w:r>
      <w:r>
        <w:rPr>
          <w:spacing w:val="-10"/>
          <w:sz w:val="28"/>
        </w:rPr>
        <w:t xml:space="preserve"> </w:t>
      </w:r>
      <w:r>
        <w:rPr>
          <w:sz w:val="28"/>
        </w:rPr>
        <w:t>минуту</w:t>
      </w:r>
      <w:r>
        <w:rPr>
          <w:spacing w:val="-13"/>
          <w:sz w:val="28"/>
        </w:rPr>
        <w:t xml:space="preserve"> </w:t>
      </w:r>
      <w:r>
        <w:rPr>
          <w:sz w:val="28"/>
        </w:rPr>
        <w:t>(без</w:t>
      </w:r>
      <w:r>
        <w:rPr>
          <w:spacing w:val="-8"/>
          <w:sz w:val="28"/>
        </w:rPr>
        <w:t xml:space="preserve"> </w:t>
      </w:r>
      <w:r>
        <w:rPr>
          <w:sz w:val="28"/>
        </w:rPr>
        <w:t xml:space="preserve">отметочного </w:t>
      </w:r>
      <w:r>
        <w:rPr>
          <w:spacing w:val="-2"/>
          <w:sz w:val="28"/>
        </w:rPr>
        <w:t>оценивания);</w:t>
      </w:r>
    </w:p>
    <w:p w:rsidR="00DA38B8" w:rsidRDefault="00D82884">
      <w:pPr>
        <w:pStyle w:val="a5"/>
        <w:numPr>
          <w:ilvl w:val="1"/>
          <w:numId w:val="0"/>
        </w:numPr>
        <w:tabs>
          <w:tab w:val="left" w:pos="1128"/>
        </w:tabs>
        <w:ind w:right="1144"/>
        <w:rPr>
          <w:sz w:val="28"/>
        </w:rPr>
      </w:pPr>
      <w:r>
        <w:rPr>
          <w:sz w:val="28"/>
        </w:rPr>
        <w:t>читать наизусть не менее 5 стихотворений в соответствии с изученной тематикой произведений;</w:t>
      </w:r>
    </w:p>
    <w:p w:rsidR="00DA38B8" w:rsidRDefault="00D82884">
      <w:pPr>
        <w:pStyle w:val="a5"/>
        <w:numPr>
          <w:ilvl w:val="1"/>
          <w:numId w:val="0"/>
        </w:numPr>
        <w:tabs>
          <w:tab w:val="left" w:pos="1128"/>
        </w:tabs>
        <w:spacing w:line="321" w:lineRule="exact"/>
        <w:rPr>
          <w:sz w:val="28"/>
        </w:rPr>
      </w:pPr>
      <w:r>
        <w:rPr>
          <w:sz w:val="28"/>
        </w:rPr>
        <w:t>различать</w:t>
      </w:r>
      <w:r>
        <w:rPr>
          <w:spacing w:val="-14"/>
          <w:sz w:val="28"/>
        </w:rPr>
        <w:t xml:space="preserve"> </w:t>
      </w:r>
      <w:r>
        <w:rPr>
          <w:sz w:val="28"/>
        </w:rPr>
        <w:t>художественные</w:t>
      </w:r>
      <w:r>
        <w:rPr>
          <w:spacing w:val="-7"/>
          <w:sz w:val="28"/>
        </w:rPr>
        <w:t xml:space="preserve"> </w:t>
      </w:r>
      <w:r>
        <w:rPr>
          <w:sz w:val="28"/>
        </w:rPr>
        <w:t>произведения</w:t>
      </w:r>
      <w:r>
        <w:rPr>
          <w:spacing w:val="-12"/>
          <w:sz w:val="28"/>
        </w:rPr>
        <w:t xml:space="preserve"> </w:t>
      </w:r>
      <w:r>
        <w:rPr>
          <w:sz w:val="28"/>
        </w:rPr>
        <w:t>и</w:t>
      </w:r>
      <w:r>
        <w:rPr>
          <w:spacing w:val="-12"/>
          <w:sz w:val="28"/>
        </w:rPr>
        <w:t xml:space="preserve"> </w:t>
      </w:r>
      <w:r>
        <w:rPr>
          <w:sz w:val="28"/>
        </w:rPr>
        <w:t>познавательные</w:t>
      </w:r>
      <w:r>
        <w:rPr>
          <w:spacing w:val="-11"/>
          <w:sz w:val="28"/>
        </w:rPr>
        <w:t xml:space="preserve"> </w:t>
      </w:r>
      <w:r>
        <w:rPr>
          <w:spacing w:val="-2"/>
          <w:sz w:val="28"/>
        </w:rPr>
        <w:t>тексты;</w:t>
      </w:r>
    </w:p>
    <w:p w:rsidR="00DA38B8" w:rsidRDefault="00D82884">
      <w:pPr>
        <w:pStyle w:val="a5"/>
        <w:numPr>
          <w:ilvl w:val="1"/>
          <w:numId w:val="0"/>
        </w:numPr>
        <w:tabs>
          <w:tab w:val="left" w:pos="1128"/>
        </w:tabs>
        <w:ind w:right="1135"/>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A38B8" w:rsidRDefault="00D82884">
      <w:pPr>
        <w:pStyle w:val="a5"/>
        <w:numPr>
          <w:ilvl w:val="1"/>
          <w:numId w:val="0"/>
        </w:numPr>
        <w:tabs>
          <w:tab w:val="left" w:pos="1128"/>
        </w:tabs>
        <w:ind w:right="1130"/>
        <w:rPr>
          <w:sz w:val="28"/>
        </w:rPr>
      </w:pPr>
      <w:r>
        <w:rPr>
          <w:sz w:val="28"/>
        </w:rPr>
        <w:t xml:space="preserve">понимать жанровую принадлежность, содержание, смысл прослушанного/прочитанного произведения: отвечать и формулировать вопросы (в т.ч. проблемные) к познавательным, учебным и художественным </w:t>
      </w:r>
      <w:r>
        <w:rPr>
          <w:spacing w:val="-2"/>
          <w:sz w:val="28"/>
        </w:rPr>
        <w:t>текстам;</w:t>
      </w:r>
    </w:p>
    <w:p w:rsidR="00DA38B8" w:rsidRDefault="00D82884">
      <w:pPr>
        <w:pStyle w:val="a5"/>
        <w:numPr>
          <w:ilvl w:val="1"/>
          <w:numId w:val="0"/>
        </w:numPr>
        <w:tabs>
          <w:tab w:val="left" w:pos="1128"/>
        </w:tabs>
        <w:ind w:right="1127"/>
        <w:rPr>
          <w:sz w:val="28"/>
        </w:rPr>
      </w:pPr>
      <w:r>
        <w:rPr>
          <w:sz w:val="28"/>
        </w:rPr>
        <w:t>различать и называть отдельные жанры фольклора (считалки, загадки, пословицы, потешки, небылицы, народные песни, скороговорки, сказки о животных,</w:t>
      </w:r>
      <w:r>
        <w:rPr>
          <w:spacing w:val="-18"/>
          <w:sz w:val="28"/>
        </w:rPr>
        <w:t xml:space="preserve"> </w:t>
      </w:r>
      <w:r>
        <w:rPr>
          <w:sz w:val="28"/>
        </w:rPr>
        <w:t>бытовые</w:t>
      </w:r>
      <w:r>
        <w:rPr>
          <w:spacing w:val="-17"/>
          <w:sz w:val="28"/>
        </w:rPr>
        <w:t xml:space="preserve"> </w:t>
      </w:r>
      <w:r>
        <w:rPr>
          <w:sz w:val="28"/>
        </w:rPr>
        <w:t>и</w:t>
      </w:r>
      <w:r>
        <w:rPr>
          <w:spacing w:val="-18"/>
          <w:sz w:val="28"/>
        </w:rPr>
        <w:t xml:space="preserve"> </w:t>
      </w:r>
      <w:r>
        <w:rPr>
          <w:sz w:val="28"/>
        </w:rPr>
        <w:t>волшебные),</w:t>
      </w:r>
      <w:r>
        <w:rPr>
          <w:spacing w:val="-17"/>
          <w:sz w:val="28"/>
        </w:rPr>
        <w:t xml:space="preserve"> </w:t>
      </w:r>
      <w:r>
        <w:rPr>
          <w:sz w:val="28"/>
        </w:rPr>
        <w:t>приводить</w:t>
      </w:r>
      <w:r>
        <w:rPr>
          <w:spacing w:val="-18"/>
          <w:sz w:val="28"/>
        </w:rPr>
        <w:t xml:space="preserve"> </w:t>
      </w:r>
      <w:r>
        <w:rPr>
          <w:sz w:val="28"/>
        </w:rPr>
        <w:t>примеры</w:t>
      </w:r>
      <w:r>
        <w:rPr>
          <w:spacing w:val="-17"/>
          <w:sz w:val="28"/>
        </w:rPr>
        <w:t xml:space="preserve"> </w:t>
      </w:r>
      <w:r>
        <w:rPr>
          <w:sz w:val="28"/>
        </w:rPr>
        <w:t>произведений</w:t>
      </w:r>
      <w:r>
        <w:rPr>
          <w:spacing w:val="-18"/>
          <w:sz w:val="28"/>
        </w:rPr>
        <w:t xml:space="preserve"> </w:t>
      </w:r>
      <w:r>
        <w:rPr>
          <w:sz w:val="28"/>
        </w:rPr>
        <w:t>фольклора разных народов России;</w:t>
      </w:r>
    </w:p>
    <w:p w:rsidR="00DA38B8" w:rsidRDefault="00D82884">
      <w:pPr>
        <w:pStyle w:val="a5"/>
        <w:numPr>
          <w:ilvl w:val="1"/>
          <w:numId w:val="0"/>
        </w:numPr>
        <w:tabs>
          <w:tab w:val="left" w:pos="1128"/>
        </w:tabs>
        <w:ind w:right="1133"/>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A38B8" w:rsidRDefault="00D82884">
      <w:pPr>
        <w:pStyle w:val="a5"/>
        <w:numPr>
          <w:ilvl w:val="1"/>
          <w:numId w:val="0"/>
        </w:numPr>
        <w:tabs>
          <w:tab w:val="left" w:pos="1128"/>
        </w:tabs>
        <w:ind w:right="1127"/>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A38B8" w:rsidRDefault="00D82884">
      <w:pPr>
        <w:pStyle w:val="a5"/>
        <w:numPr>
          <w:ilvl w:val="1"/>
          <w:numId w:val="0"/>
        </w:numPr>
        <w:tabs>
          <w:tab w:val="left" w:pos="1128"/>
        </w:tabs>
        <w:ind w:right="1130"/>
        <w:rPr>
          <w:sz w:val="28"/>
        </w:rPr>
      </w:pPr>
      <w:r>
        <w:rPr>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w:t>
      </w:r>
      <w:r>
        <w:rPr>
          <w:spacing w:val="-18"/>
          <w:sz w:val="28"/>
        </w:rPr>
        <w:t xml:space="preserve"> </w:t>
      </w:r>
      <w:r>
        <w:rPr>
          <w:sz w:val="28"/>
        </w:rPr>
        <w:t>в</w:t>
      </w:r>
      <w:r>
        <w:rPr>
          <w:spacing w:val="-17"/>
          <w:sz w:val="28"/>
        </w:rPr>
        <w:t xml:space="preserve"> </w:t>
      </w:r>
      <w:r>
        <w:rPr>
          <w:sz w:val="28"/>
        </w:rPr>
        <w:t>тексте</w:t>
      </w:r>
      <w:r>
        <w:rPr>
          <w:spacing w:val="-18"/>
          <w:sz w:val="28"/>
        </w:rPr>
        <w:t xml:space="preserve"> </w:t>
      </w:r>
      <w:r>
        <w:rPr>
          <w:sz w:val="28"/>
        </w:rPr>
        <w:t>средства</w:t>
      </w:r>
      <w:r>
        <w:rPr>
          <w:spacing w:val="-17"/>
          <w:sz w:val="28"/>
        </w:rPr>
        <w:t xml:space="preserve"> </w:t>
      </w:r>
      <w:r>
        <w:rPr>
          <w:sz w:val="28"/>
        </w:rPr>
        <w:t>изображения</w:t>
      </w:r>
      <w:r>
        <w:rPr>
          <w:spacing w:val="-18"/>
          <w:sz w:val="28"/>
        </w:rPr>
        <w:t xml:space="preserve"> </w:t>
      </w:r>
      <w:r>
        <w:rPr>
          <w:sz w:val="28"/>
        </w:rPr>
        <w:t>героев</w:t>
      </w:r>
      <w:r>
        <w:rPr>
          <w:spacing w:val="-17"/>
          <w:sz w:val="28"/>
        </w:rPr>
        <w:t xml:space="preserve"> </w:t>
      </w:r>
      <w:r>
        <w:rPr>
          <w:sz w:val="28"/>
        </w:rPr>
        <w:t>(портрет)</w:t>
      </w:r>
      <w:r>
        <w:rPr>
          <w:spacing w:val="-18"/>
          <w:sz w:val="28"/>
        </w:rPr>
        <w:t xml:space="preserve"> </w:t>
      </w:r>
      <w:r>
        <w:rPr>
          <w:sz w:val="28"/>
        </w:rPr>
        <w:t>и</w:t>
      </w:r>
      <w:r>
        <w:rPr>
          <w:spacing w:val="-17"/>
          <w:sz w:val="28"/>
        </w:rPr>
        <w:t xml:space="preserve"> </w:t>
      </w:r>
      <w:r>
        <w:rPr>
          <w:sz w:val="28"/>
        </w:rPr>
        <w:t>выражения</w:t>
      </w:r>
      <w:r>
        <w:rPr>
          <w:spacing w:val="-18"/>
          <w:sz w:val="28"/>
        </w:rPr>
        <w:t xml:space="preserve"> </w:t>
      </w:r>
      <w:r>
        <w:rPr>
          <w:sz w:val="28"/>
        </w:rPr>
        <w:t>их</w:t>
      </w:r>
      <w:r>
        <w:rPr>
          <w:spacing w:val="-17"/>
          <w:sz w:val="28"/>
        </w:rPr>
        <w:t xml:space="preserve"> </w:t>
      </w:r>
      <w:r>
        <w:rPr>
          <w:sz w:val="28"/>
        </w:rPr>
        <w:t>чувств, описание пейзажа и интерьера, устанавливать причинно-следственные связи событий, явлений, поступков героев;</w:t>
      </w:r>
    </w:p>
    <w:p w:rsidR="00DA38B8" w:rsidRDefault="00D82884">
      <w:pPr>
        <w:pStyle w:val="a5"/>
        <w:numPr>
          <w:ilvl w:val="1"/>
          <w:numId w:val="0"/>
        </w:numPr>
        <w:tabs>
          <w:tab w:val="left" w:pos="1128"/>
        </w:tabs>
        <w:ind w:right="1134"/>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A38B8" w:rsidRDefault="00D82884">
      <w:pPr>
        <w:pStyle w:val="a5"/>
        <w:numPr>
          <w:ilvl w:val="1"/>
          <w:numId w:val="0"/>
        </w:numPr>
        <w:tabs>
          <w:tab w:val="left" w:pos="1128"/>
        </w:tabs>
        <w:spacing w:line="242" w:lineRule="auto"/>
        <w:ind w:right="1134"/>
        <w:rPr>
          <w:sz w:val="28"/>
        </w:rPr>
      </w:pPr>
      <w:r>
        <w:rPr>
          <w:sz w:val="28"/>
        </w:rPr>
        <w:t>осознанно применять изученные понятия (автор, мораль басни, литературный</w:t>
      </w:r>
      <w:r>
        <w:rPr>
          <w:spacing w:val="40"/>
          <w:sz w:val="28"/>
        </w:rPr>
        <w:t xml:space="preserve"> </w:t>
      </w:r>
      <w:r>
        <w:rPr>
          <w:sz w:val="28"/>
        </w:rPr>
        <w:t>герой,</w:t>
      </w:r>
      <w:r>
        <w:rPr>
          <w:spacing w:val="40"/>
          <w:sz w:val="28"/>
        </w:rPr>
        <w:t xml:space="preserve"> </w:t>
      </w:r>
      <w:r>
        <w:rPr>
          <w:sz w:val="28"/>
        </w:rPr>
        <w:t>персонаж,</w:t>
      </w:r>
      <w:r>
        <w:rPr>
          <w:spacing w:val="40"/>
          <w:sz w:val="28"/>
        </w:rPr>
        <w:t xml:space="preserve"> </w:t>
      </w:r>
      <w:r>
        <w:rPr>
          <w:sz w:val="28"/>
        </w:rPr>
        <w:t>характер,</w:t>
      </w:r>
      <w:r>
        <w:rPr>
          <w:spacing w:val="40"/>
          <w:sz w:val="28"/>
        </w:rPr>
        <w:t xml:space="preserve"> </w:t>
      </w:r>
      <w:r>
        <w:rPr>
          <w:sz w:val="28"/>
        </w:rPr>
        <w:t>тема,</w:t>
      </w:r>
      <w:r>
        <w:rPr>
          <w:spacing w:val="40"/>
          <w:sz w:val="28"/>
        </w:rPr>
        <w:t xml:space="preserve"> </w:t>
      </w:r>
      <w:r>
        <w:rPr>
          <w:sz w:val="28"/>
        </w:rPr>
        <w:t>идея,</w:t>
      </w:r>
      <w:r>
        <w:rPr>
          <w:spacing w:val="40"/>
          <w:sz w:val="28"/>
        </w:rPr>
        <w:t xml:space="preserve"> </w:t>
      </w:r>
      <w:r>
        <w:rPr>
          <w:sz w:val="28"/>
        </w:rPr>
        <w:t>заголовок,</w:t>
      </w:r>
      <w:r>
        <w:rPr>
          <w:spacing w:val="40"/>
          <w:sz w:val="28"/>
        </w:rPr>
        <w:t xml:space="preserve"> </w:t>
      </w:r>
      <w:r>
        <w:rPr>
          <w:sz w:val="28"/>
        </w:rPr>
        <w:t>содержание</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40" w:firstLine="0"/>
      </w:pPr>
      <w:r>
        <w:t>произведения, эпизод, смысловые части, композиция, сравнение, эпитет, олицетворение, метафора, лирика, эпос, образ);</w:t>
      </w:r>
    </w:p>
    <w:p w:rsidR="00DA38B8" w:rsidRDefault="00D82884">
      <w:pPr>
        <w:pStyle w:val="a5"/>
        <w:numPr>
          <w:ilvl w:val="1"/>
          <w:numId w:val="0"/>
        </w:numPr>
        <w:tabs>
          <w:tab w:val="left" w:pos="1128"/>
        </w:tabs>
        <w:ind w:right="1129"/>
        <w:rPr>
          <w:sz w:val="28"/>
        </w:rPr>
      </w:pPr>
      <w:r>
        <w:rPr>
          <w:sz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w:t>
      </w:r>
      <w:r>
        <w:rPr>
          <w:spacing w:val="-2"/>
          <w:sz w:val="28"/>
        </w:rPr>
        <w:t>текста;</w:t>
      </w:r>
    </w:p>
    <w:p w:rsidR="00DA38B8" w:rsidRDefault="00D82884">
      <w:pPr>
        <w:pStyle w:val="a5"/>
        <w:numPr>
          <w:ilvl w:val="1"/>
          <w:numId w:val="0"/>
        </w:numPr>
        <w:tabs>
          <w:tab w:val="left" w:pos="1128"/>
        </w:tabs>
        <w:spacing w:before="3"/>
        <w:ind w:right="1128"/>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A38B8" w:rsidRDefault="00D82884">
      <w:pPr>
        <w:pStyle w:val="a5"/>
        <w:numPr>
          <w:ilvl w:val="1"/>
          <w:numId w:val="0"/>
        </w:numPr>
        <w:tabs>
          <w:tab w:val="left" w:pos="1128"/>
        </w:tabs>
        <w:ind w:right="1132"/>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rsidR="00DA38B8" w:rsidRDefault="00D82884">
      <w:pPr>
        <w:pStyle w:val="a5"/>
        <w:numPr>
          <w:ilvl w:val="1"/>
          <w:numId w:val="0"/>
        </w:numPr>
        <w:tabs>
          <w:tab w:val="left" w:pos="1128"/>
        </w:tabs>
        <w:ind w:right="1130"/>
        <w:rPr>
          <w:sz w:val="28"/>
        </w:rPr>
      </w:pPr>
      <w:r>
        <w:rPr>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A38B8" w:rsidRDefault="00D82884">
      <w:pPr>
        <w:pStyle w:val="a5"/>
        <w:numPr>
          <w:ilvl w:val="1"/>
          <w:numId w:val="0"/>
        </w:numPr>
        <w:tabs>
          <w:tab w:val="left" w:pos="1128"/>
        </w:tabs>
        <w:spacing w:before="2"/>
        <w:ind w:right="1133"/>
        <w:rPr>
          <w:sz w:val="28"/>
        </w:rPr>
      </w:pPr>
      <w:r>
        <w:rPr>
          <w:sz w:val="28"/>
        </w:rPr>
        <w:t xml:space="preserve">составлять краткий отзыв о прочитанном произведении по заданному </w:t>
      </w:r>
      <w:r>
        <w:rPr>
          <w:spacing w:val="-2"/>
          <w:sz w:val="28"/>
        </w:rPr>
        <w:t>алгоритму;</w:t>
      </w:r>
    </w:p>
    <w:p w:rsidR="00DA38B8" w:rsidRDefault="00D82884">
      <w:pPr>
        <w:pStyle w:val="a5"/>
        <w:numPr>
          <w:ilvl w:val="1"/>
          <w:numId w:val="0"/>
        </w:numPr>
        <w:tabs>
          <w:tab w:val="left" w:pos="1128"/>
        </w:tabs>
        <w:ind w:right="1133"/>
        <w:rPr>
          <w:sz w:val="28"/>
        </w:rPr>
      </w:pPr>
      <w:r>
        <w:rPr>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A38B8" w:rsidRDefault="00D82884">
      <w:pPr>
        <w:pStyle w:val="a5"/>
        <w:numPr>
          <w:ilvl w:val="1"/>
          <w:numId w:val="0"/>
        </w:numPr>
        <w:tabs>
          <w:tab w:val="left" w:pos="1128"/>
        </w:tabs>
        <w:ind w:right="1133"/>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A38B8" w:rsidRDefault="00D82884">
      <w:pPr>
        <w:pStyle w:val="a5"/>
        <w:numPr>
          <w:ilvl w:val="1"/>
          <w:numId w:val="0"/>
        </w:numPr>
        <w:tabs>
          <w:tab w:val="left" w:pos="1128"/>
        </w:tabs>
        <w:ind w:right="1136"/>
        <w:rPr>
          <w:sz w:val="28"/>
        </w:rPr>
      </w:pPr>
      <w:r>
        <w:rPr>
          <w:sz w:val="28"/>
        </w:rPr>
        <w:t xml:space="preserve">выбирать книги для самостоятельного чтения с учётом рекомендательного списка, используя картотеки, рассказывать о прочитанной </w:t>
      </w:r>
      <w:r>
        <w:rPr>
          <w:spacing w:val="-2"/>
          <w:sz w:val="28"/>
        </w:rPr>
        <w:t>книге;</w:t>
      </w:r>
    </w:p>
    <w:p w:rsidR="00DA38B8" w:rsidRDefault="00D82884">
      <w:pPr>
        <w:pStyle w:val="a5"/>
        <w:numPr>
          <w:ilvl w:val="1"/>
          <w:numId w:val="0"/>
        </w:numPr>
        <w:tabs>
          <w:tab w:val="left" w:pos="1128"/>
        </w:tabs>
        <w:spacing w:before="1"/>
        <w:ind w:right="1131"/>
        <w:rPr>
          <w:sz w:val="28"/>
        </w:rPr>
      </w:pPr>
      <w:r>
        <w:rPr>
          <w:sz w:val="28"/>
        </w:rPr>
        <w:t>использовать</w:t>
      </w:r>
      <w:r>
        <w:rPr>
          <w:spacing w:val="-15"/>
          <w:sz w:val="28"/>
        </w:rPr>
        <w:t xml:space="preserve"> </w:t>
      </w:r>
      <w:r>
        <w:rPr>
          <w:sz w:val="28"/>
        </w:rPr>
        <w:t>справочную</w:t>
      </w:r>
      <w:r>
        <w:rPr>
          <w:spacing w:val="-14"/>
          <w:sz w:val="28"/>
        </w:rPr>
        <w:t xml:space="preserve"> </w:t>
      </w:r>
      <w:r>
        <w:rPr>
          <w:sz w:val="28"/>
        </w:rPr>
        <w:t>литературу,</w:t>
      </w:r>
      <w:r>
        <w:rPr>
          <w:spacing w:val="-10"/>
          <w:sz w:val="28"/>
        </w:rPr>
        <w:t xml:space="preserve"> </w:t>
      </w:r>
      <w:r>
        <w:rPr>
          <w:sz w:val="28"/>
        </w:rPr>
        <w:t>включая</w:t>
      </w:r>
      <w:r>
        <w:rPr>
          <w:spacing w:val="-11"/>
          <w:sz w:val="28"/>
        </w:rPr>
        <w:t xml:space="preserve"> </w:t>
      </w:r>
      <w:r>
        <w:rPr>
          <w:sz w:val="28"/>
        </w:rPr>
        <w:t>ресурсы</w:t>
      </w:r>
      <w:r>
        <w:rPr>
          <w:spacing w:val="-12"/>
          <w:sz w:val="28"/>
        </w:rPr>
        <w:t xml:space="preserve"> </w:t>
      </w:r>
      <w:r>
        <w:rPr>
          <w:sz w:val="28"/>
        </w:rPr>
        <w:t>сети</w:t>
      </w:r>
      <w:r>
        <w:rPr>
          <w:spacing w:val="-12"/>
          <w:sz w:val="28"/>
        </w:rPr>
        <w:t xml:space="preserve"> </w:t>
      </w:r>
      <w:r>
        <w:rPr>
          <w:sz w:val="28"/>
        </w:rPr>
        <w:t>Интернет</w:t>
      </w:r>
      <w:r>
        <w:rPr>
          <w:spacing w:val="-14"/>
          <w:sz w:val="28"/>
        </w:rPr>
        <w:t xml:space="preserve"> </w:t>
      </w:r>
      <w:r>
        <w:rPr>
          <w:sz w:val="28"/>
        </w:rPr>
        <w:t>(в условиях</w:t>
      </w:r>
      <w:r>
        <w:rPr>
          <w:spacing w:val="-5"/>
          <w:sz w:val="28"/>
        </w:rPr>
        <w:t xml:space="preserve"> </w:t>
      </w:r>
      <w:r>
        <w:rPr>
          <w:sz w:val="28"/>
        </w:rPr>
        <w:t>контролируемого входа), для получения дополнительной информации в соответствии с учебной задачей.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tabs>
          <w:tab w:val="left" w:pos="3626"/>
          <w:tab w:val="left" w:pos="6097"/>
          <w:tab w:val="left" w:pos="8284"/>
        </w:tabs>
        <w:spacing w:before="72" w:line="322" w:lineRule="exact"/>
        <w:rPr>
          <w:b/>
          <w:sz w:val="28"/>
        </w:rPr>
      </w:pPr>
      <w:r>
        <w:rPr>
          <w:b/>
          <w:sz w:val="28"/>
        </w:rPr>
        <w:t>2.2.3.</w:t>
      </w:r>
      <w:r>
        <w:rPr>
          <w:b/>
          <w:spacing w:val="-3"/>
          <w:sz w:val="28"/>
        </w:rPr>
        <w:t xml:space="preserve"> </w:t>
      </w: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rPr>
          <w:b/>
          <w:sz w:val="28"/>
        </w:rPr>
      </w:pPr>
      <w:r>
        <w:rPr>
          <w:b/>
          <w:w w:val="95"/>
          <w:sz w:val="28"/>
        </w:rPr>
        <w:t>«ИНОСТРАННЫЙ</w:t>
      </w:r>
      <w:r>
        <w:rPr>
          <w:b/>
          <w:spacing w:val="65"/>
          <w:w w:val="150"/>
          <w:sz w:val="28"/>
        </w:rPr>
        <w:t xml:space="preserve"> </w:t>
      </w:r>
      <w:r>
        <w:rPr>
          <w:b/>
          <w:w w:val="95"/>
          <w:sz w:val="28"/>
        </w:rPr>
        <w:t>(АНГЛИЙСКИЙ)</w:t>
      </w:r>
      <w:r>
        <w:rPr>
          <w:b/>
          <w:spacing w:val="66"/>
          <w:w w:val="150"/>
          <w:sz w:val="28"/>
        </w:rPr>
        <w:t xml:space="preserve"> </w:t>
      </w:r>
      <w:r>
        <w:rPr>
          <w:b/>
          <w:spacing w:val="-4"/>
          <w:w w:val="95"/>
          <w:sz w:val="28"/>
        </w:rPr>
        <w:t>ЯЗЫК»</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4"/>
        <w:jc w:val="both"/>
        <w:rPr>
          <w:i/>
          <w:sz w:val="28"/>
        </w:rPr>
      </w:pPr>
      <w:r>
        <w:rPr>
          <w:i/>
          <w:sz w:val="28"/>
        </w:rPr>
        <w:t>Рабочая программа составлена на основе требований ФГОС НОО к ре- зультатам освоения основной образовательной программы НОО, а также с учетом Примерной рабочей программы начального общего образования по иностранному</w:t>
      </w:r>
      <w:r>
        <w:rPr>
          <w:i/>
          <w:spacing w:val="-15"/>
          <w:sz w:val="28"/>
        </w:rPr>
        <w:t xml:space="preserve"> </w:t>
      </w:r>
      <w:r>
        <w:rPr>
          <w:i/>
          <w:sz w:val="28"/>
        </w:rPr>
        <w:t>(английскому)</w:t>
      </w:r>
      <w:r>
        <w:rPr>
          <w:i/>
          <w:spacing w:val="-18"/>
          <w:sz w:val="28"/>
        </w:rPr>
        <w:t xml:space="preserve"> </w:t>
      </w:r>
      <w:r>
        <w:rPr>
          <w:i/>
          <w:sz w:val="28"/>
        </w:rPr>
        <w:t>языку,</w:t>
      </w:r>
      <w:r>
        <w:rPr>
          <w:i/>
          <w:spacing w:val="-13"/>
          <w:sz w:val="28"/>
        </w:rPr>
        <w:t xml:space="preserve"> </w:t>
      </w:r>
      <w:r>
        <w:rPr>
          <w:i/>
          <w:sz w:val="28"/>
        </w:rPr>
        <w:t>одобренной</w:t>
      </w:r>
      <w:r>
        <w:rPr>
          <w:i/>
          <w:spacing w:val="-16"/>
          <w:sz w:val="28"/>
        </w:rPr>
        <w:t xml:space="preserve"> </w:t>
      </w:r>
      <w:r>
        <w:rPr>
          <w:i/>
          <w:sz w:val="28"/>
        </w:rPr>
        <w:t>решением</w:t>
      </w:r>
      <w:r>
        <w:rPr>
          <w:i/>
          <w:spacing w:val="-16"/>
          <w:sz w:val="28"/>
        </w:rPr>
        <w:t xml:space="preserve"> </w:t>
      </w:r>
      <w:r>
        <w:rPr>
          <w:i/>
          <w:sz w:val="28"/>
        </w:rPr>
        <w:t>федерального</w:t>
      </w:r>
      <w:r>
        <w:rPr>
          <w:i/>
          <w:spacing w:val="-16"/>
          <w:sz w:val="28"/>
        </w:rPr>
        <w:t xml:space="preserve"> </w:t>
      </w:r>
      <w:r>
        <w:rPr>
          <w:i/>
          <w:sz w:val="28"/>
        </w:rPr>
        <w:t>учебно- методического объединения по общему образованию, протокол 3/21 от 27.09.2021 г.</w:t>
      </w:r>
    </w:p>
    <w:p w:rsidR="00DA38B8" w:rsidRDefault="00D82884">
      <w:pPr>
        <w:ind w:right="1135"/>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ind w:left="0" w:right="1130" w:firstLine="0"/>
      </w:pPr>
      <w:r>
        <w:t>Учебный предмет «Иностранный (английский) язык» входит в предметную область «Иностранный язык».</w:t>
      </w:r>
    </w:p>
    <w:p w:rsidR="00DA38B8" w:rsidRDefault="00D82884">
      <w:pPr>
        <w:spacing w:line="322" w:lineRule="exact"/>
        <w:jc w:val="both"/>
        <w:rPr>
          <w:i/>
          <w:sz w:val="28"/>
        </w:rPr>
      </w:pPr>
      <w:r>
        <w:rPr>
          <w:i/>
          <w:sz w:val="28"/>
        </w:rPr>
        <w:t>Рабочая</w:t>
      </w:r>
      <w:r>
        <w:rPr>
          <w:i/>
          <w:spacing w:val="-11"/>
          <w:sz w:val="28"/>
        </w:rPr>
        <w:t xml:space="preserve"> </w:t>
      </w:r>
      <w:r>
        <w:rPr>
          <w:i/>
          <w:sz w:val="28"/>
        </w:rPr>
        <w:t>программа</w:t>
      </w:r>
      <w:r>
        <w:rPr>
          <w:i/>
          <w:spacing w:val="-10"/>
          <w:sz w:val="28"/>
        </w:rPr>
        <w:t xml:space="preserve"> </w:t>
      </w:r>
      <w:r>
        <w:rPr>
          <w:i/>
          <w:sz w:val="28"/>
        </w:rPr>
        <w:t>учебного</w:t>
      </w:r>
      <w:r>
        <w:rPr>
          <w:i/>
          <w:spacing w:val="-10"/>
          <w:sz w:val="28"/>
        </w:rPr>
        <w:t xml:space="preserve"> </w:t>
      </w:r>
      <w:r>
        <w:rPr>
          <w:i/>
          <w:sz w:val="28"/>
        </w:rPr>
        <w:t>предмета</w:t>
      </w:r>
      <w:r>
        <w:rPr>
          <w:i/>
          <w:spacing w:val="-6"/>
          <w:sz w:val="28"/>
        </w:rPr>
        <w:t xml:space="preserve"> </w:t>
      </w:r>
      <w:r>
        <w:rPr>
          <w:i/>
          <w:sz w:val="28"/>
        </w:rPr>
        <w:t>«Иностранный</w:t>
      </w:r>
      <w:r>
        <w:rPr>
          <w:i/>
          <w:spacing w:val="-10"/>
          <w:sz w:val="28"/>
        </w:rPr>
        <w:t xml:space="preserve"> </w:t>
      </w:r>
      <w:r>
        <w:rPr>
          <w:i/>
          <w:sz w:val="28"/>
        </w:rPr>
        <w:t>язык»</w:t>
      </w:r>
      <w:r>
        <w:rPr>
          <w:i/>
          <w:spacing w:val="-10"/>
          <w:sz w:val="28"/>
        </w:rPr>
        <w:t xml:space="preserve"> </w:t>
      </w:r>
      <w:r>
        <w:rPr>
          <w:i/>
          <w:spacing w:val="-2"/>
          <w:sz w:val="28"/>
        </w:rPr>
        <w:t>включает:</w:t>
      </w:r>
    </w:p>
    <w:p w:rsidR="00DA38B8" w:rsidRDefault="00D82884">
      <w:pPr>
        <w:pStyle w:val="a5"/>
        <w:numPr>
          <w:ilvl w:val="1"/>
          <w:numId w:val="0"/>
        </w:numPr>
        <w:tabs>
          <w:tab w:val="left" w:pos="1128"/>
        </w:tabs>
        <w:spacing w:line="322" w:lineRule="exact"/>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numPr>
          <w:ilvl w:val="1"/>
          <w:numId w:val="0"/>
        </w:numPr>
        <w:tabs>
          <w:tab w:val="left" w:pos="1128"/>
        </w:tabs>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numPr>
          <w:ilvl w:val="1"/>
          <w:numId w:val="0"/>
        </w:numPr>
        <w:tabs>
          <w:tab w:val="left" w:pos="1128"/>
        </w:tabs>
        <w:spacing w:before="2" w:line="322" w:lineRule="exact"/>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numPr>
          <w:ilvl w:val="1"/>
          <w:numId w:val="0"/>
        </w:numPr>
        <w:tabs>
          <w:tab w:val="left" w:pos="1128"/>
        </w:tabs>
        <w:spacing w:line="322" w:lineRule="exact"/>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9" w:firstLine="0"/>
      </w:pPr>
      <w:r>
        <w:rPr>
          <w:i/>
        </w:rPr>
        <w:t xml:space="preserve">Пояснительная записка </w:t>
      </w:r>
      <w:r>
        <w:t>отражает общие цели и задачи изучения предме- 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DA38B8" w:rsidRDefault="00D82884">
      <w:pPr>
        <w:pStyle w:val="a3"/>
        <w:ind w:left="0" w:right="1131" w:firstLine="0"/>
      </w:pPr>
      <w:r>
        <w:rPr>
          <w:i/>
        </w:rPr>
        <w:t xml:space="preserve">Содержание обучения. </w:t>
      </w: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A38B8" w:rsidRDefault="00D82884">
      <w:pPr>
        <w:pStyle w:val="a3"/>
        <w:spacing w:before="1"/>
        <w:ind w:left="0" w:right="1129" w:firstLine="0"/>
      </w:pPr>
      <w:r>
        <w:rPr>
          <w:i/>
        </w:rPr>
        <w:t xml:space="preserve">Планируемые результаты </w:t>
      </w:r>
      <w:r>
        <w:t>включают личностные, метапредметные ре- 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30"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w:t>
      </w:r>
      <w:r>
        <w:rPr>
          <w:spacing w:val="-11"/>
        </w:rPr>
        <w:t xml:space="preserve"> </w:t>
      </w:r>
      <w:r>
        <w:t>(мультимедийные</w:t>
      </w:r>
      <w:r>
        <w:rPr>
          <w:spacing w:val="-11"/>
        </w:rPr>
        <w:t xml:space="preserve"> </w:t>
      </w:r>
      <w:r>
        <w:t>программы,</w:t>
      </w:r>
      <w:r>
        <w:rPr>
          <w:spacing w:val="-10"/>
        </w:rPr>
        <w:t xml:space="preserve"> </w:t>
      </w:r>
      <w:r>
        <w:t>электронные</w:t>
      </w:r>
      <w:r>
        <w:rPr>
          <w:spacing w:val="-7"/>
        </w:rPr>
        <w:t xml:space="preserve"> </w:t>
      </w:r>
      <w:r>
        <w:t>учебники</w:t>
      </w:r>
      <w:r>
        <w:rPr>
          <w:spacing w:val="-11"/>
        </w:rPr>
        <w:t xml:space="preserve"> </w:t>
      </w:r>
      <w:r>
        <w:t>и</w:t>
      </w:r>
      <w:r>
        <w:rPr>
          <w:spacing w:val="-11"/>
        </w:rPr>
        <w:t xml:space="preserve"> </w:t>
      </w:r>
      <w:r>
        <w:t>задачники, электронные библиотеки, виртуальные лаборатории, игровые программы, коллекции цифровых</w:t>
      </w:r>
      <w:r>
        <w:rPr>
          <w:spacing w:val="-4"/>
        </w:rPr>
        <w:t xml:space="preserve"> </w:t>
      </w:r>
      <w:r>
        <w:t>образовательных</w:t>
      </w:r>
      <w:r>
        <w:rPr>
          <w:spacing w:val="-4"/>
        </w:rPr>
        <w:t xml:space="preserve"> </w:t>
      </w:r>
      <w:r>
        <w:t>ресурсов), используемыми для обучения и воспитания различных</w:t>
      </w:r>
      <w:r>
        <w:rPr>
          <w:spacing w:val="-3"/>
        </w:rPr>
        <w:t xml:space="preserve"> </w:t>
      </w:r>
      <w:r>
        <w:t>групп пользователей, представленными в</w:t>
      </w:r>
      <w:r>
        <w:rPr>
          <w:spacing w:val="-1"/>
        </w:rPr>
        <w:t xml:space="preserve"> </w:t>
      </w:r>
      <w:r>
        <w:t>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before="6" w:line="240" w:lineRule="auto"/>
        <w:ind w:left="0"/>
      </w:pPr>
      <w:r>
        <w:t>Цели</w:t>
      </w:r>
      <w:r>
        <w:rPr>
          <w:spacing w:val="-12"/>
        </w:rPr>
        <w:t xml:space="preserve"> </w:t>
      </w:r>
      <w:r>
        <w:t>изучения</w:t>
      </w:r>
      <w:r>
        <w:rPr>
          <w:spacing w:val="-10"/>
        </w:rPr>
        <w:t xml:space="preserve"> </w:t>
      </w:r>
      <w:r>
        <w:t>учебного</w:t>
      </w:r>
      <w:r>
        <w:rPr>
          <w:spacing w:val="-11"/>
        </w:rPr>
        <w:t xml:space="preserve"> </w:t>
      </w:r>
      <w:r>
        <w:t>предмета</w:t>
      </w:r>
      <w:r>
        <w:rPr>
          <w:spacing w:val="-11"/>
        </w:rPr>
        <w:t xml:space="preserve"> </w:t>
      </w:r>
      <w:r>
        <w:t>«Иностранный</w:t>
      </w:r>
      <w:r>
        <w:rPr>
          <w:spacing w:val="-11"/>
        </w:rPr>
        <w:t xml:space="preserve"> </w:t>
      </w:r>
      <w:r>
        <w:t>(английский)</w:t>
      </w:r>
      <w:r>
        <w:rPr>
          <w:spacing w:val="-12"/>
        </w:rPr>
        <w:t xml:space="preserve"> </w:t>
      </w:r>
      <w:r>
        <w:rPr>
          <w:spacing w:val="-2"/>
        </w:rPr>
        <w:t>язык».</w:t>
      </w:r>
    </w:p>
    <w:p w:rsidR="00DA38B8" w:rsidRDefault="00DA38B8">
      <w:pPr>
        <w:sectPr w:rsidR="00DA38B8">
          <w:pgSz w:w="11910" w:h="16840"/>
          <w:pgMar w:top="1040" w:right="0" w:bottom="1180" w:left="880" w:header="0" w:footer="980" w:gutter="0"/>
          <w:cols w:space="720"/>
        </w:sectPr>
      </w:pPr>
    </w:p>
    <w:p w:rsidR="00DA38B8" w:rsidRDefault="00D82884">
      <w:pPr>
        <w:spacing w:before="67" w:line="322" w:lineRule="exact"/>
        <w:jc w:val="both"/>
        <w:rPr>
          <w:i/>
          <w:sz w:val="28"/>
        </w:rPr>
      </w:pPr>
      <w:r>
        <w:rPr>
          <w:i/>
          <w:w w:val="95"/>
          <w:sz w:val="28"/>
        </w:rPr>
        <w:t>Образовательные</w:t>
      </w:r>
      <w:r>
        <w:rPr>
          <w:i/>
          <w:spacing w:val="77"/>
          <w:sz w:val="28"/>
        </w:rPr>
        <w:t xml:space="preserve"> </w:t>
      </w:r>
      <w:r>
        <w:rPr>
          <w:i/>
          <w:w w:val="95"/>
          <w:sz w:val="28"/>
        </w:rPr>
        <w:t>(обучающие)</w:t>
      </w:r>
      <w:r>
        <w:rPr>
          <w:i/>
          <w:spacing w:val="73"/>
          <w:sz w:val="28"/>
        </w:rPr>
        <w:t xml:space="preserve"> </w:t>
      </w:r>
      <w:r>
        <w:rPr>
          <w:i/>
          <w:spacing w:val="-2"/>
          <w:w w:val="95"/>
          <w:sz w:val="28"/>
        </w:rPr>
        <w:t>цели:</w:t>
      </w:r>
    </w:p>
    <w:p w:rsidR="00DA38B8" w:rsidRDefault="00D82884">
      <w:pPr>
        <w:pStyle w:val="a5"/>
        <w:numPr>
          <w:ilvl w:val="1"/>
          <w:numId w:val="0"/>
        </w:numPr>
        <w:tabs>
          <w:tab w:val="left" w:pos="1128"/>
        </w:tabs>
        <w:ind w:right="1133"/>
        <w:rPr>
          <w:sz w:val="28"/>
        </w:rPr>
      </w:pPr>
      <w:r>
        <w:rPr>
          <w:sz w:val="28"/>
        </w:rPr>
        <w:t>формирование элементарной иноязычной коммуникативной компетенции, т.е. способности</w:t>
      </w:r>
      <w:r>
        <w:rPr>
          <w:spacing w:val="-1"/>
          <w:sz w:val="28"/>
        </w:rPr>
        <w:t xml:space="preserve"> </w:t>
      </w:r>
      <w:r>
        <w:rPr>
          <w:sz w:val="28"/>
        </w:rPr>
        <w:t>и</w:t>
      </w:r>
      <w:r>
        <w:rPr>
          <w:spacing w:val="-1"/>
          <w:sz w:val="28"/>
        </w:rPr>
        <w:t xml:space="preserve"> </w:t>
      </w:r>
      <w:r>
        <w:rPr>
          <w:sz w:val="28"/>
        </w:rPr>
        <w:t>готовности</w:t>
      </w:r>
      <w:r>
        <w:rPr>
          <w:spacing w:val="-1"/>
          <w:sz w:val="28"/>
        </w:rPr>
        <w:t xml:space="preserve"> </w:t>
      </w:r>
      <w:r>
        <w:rPr>
          <w:sz w:val="28"/>
        </w:rPr>
        <w:t>общаться с носителями</w:t>
      </w:r>
      <w:r>
        <w:rPr>
          <w:spacing w:val="-1"/>
          <w:sz w:val="28"/>
        </w:rPr>
        <w:t xml:space="preserve"> </w:t>
      </w:r>
      <w:r>
        <w:rPr>
          <w:sz w:val="28"/>
        </w:rPr>
        <w:t>изучаемого иностранного</w:t>
      </w:r>
      <w:r>
        <w:rPr>
          <w:spacing w:val="-10"/>
          <w:sz w:val="28"/>
        </w:rPr>
        <w:t xml:space="preserve"> </w:t>
      </w:r>
      <w:r>
        <w:rPr>
          <w:sz w:val="28"/>
        </w:rPr>
        <w:t>языка</w:t>
      </w:r>
      <w:r>
        <w:rPr>
          <w:spacing w:val="-10"/>
          <w:sz w:val="28"/>
        </w:rPr>
        <w:t xml:space="preserve"> </w:t>
      </w:r>
      <w:r>
        <w:rPr>
          <w:sz w:val="28"/>
        </w:rPr>
        <w:t>в</w:t>
      </w:r>
      <w:r>
        <w:rPr>
          <w:spacing w:val="-12"/>
          <w:sz w:val="28"/>
        </w:rPr>
        <w:t xml:space="preserve"> </w:t>
      </w:r>
      <w:r>
        <w:rPr>
          <w:sz w:val="28"/>
        </w:rPr>
        <w:t>устной</w:t>
      </w:r>
      <w:r>
        <w:rPr>
          <w:spacing w:val="-11"/>
          <w:sz w:val="28"/>
        </w:rPr>
        <w:t xml:space="preserve"> </w:t>
      </w:r>
      <w:r>
        <w:rPr>
          <w:sz w:val="28"/>
        </w:rPr>
        <w:t>(говорение</w:t>
      </w:r>
      <w:r>
        <w:rPr>
          <w:spacing w:val="-6"/>
          <w:sz w:val="28"/>
        </w:rPr>
        <w:t xml:space="preserve"> </w:t>
      </w:r>
      <w:r>
        <w:rPr>
          <w:sz w:val="28"/>
        </w:rPr>
        <w:t>и</w:t>
      </w:r>
      <w:r>
        <w:rPr>
          <w:spacing w:val="-15"/>
          <w:sz w:val="28"/>
        </w:rPr>
        <w:t xml:space="preserve"> </w:t>
      </w:r>
      <w:r>
        <w:rPr>
          <w:sz w:val="28"/>
        </w:rPr>
        <w:t>аудирование)</w:t>
      </w:r>
      <w:r>
        <w:rPr>
          <w:spacing w:val="-12"/>
          <w:sz w:val="28"/>
        </w:rPr>
        <w:t xml:space="preserve"> </w:t>
      </w:r>
      <w:r>
        <w:rPr>
          <w:sz w:val="28"/>
        </w:rPr>
        <w:t>и</w:t>
      </w:r>
      <w:r>
        <w:rPr>
          <w:spacing w:val="-10"/>
          <w:sz w:val="28"/>
        </w:rPr>
        <w:t xml:space="preserve"> </w:t>
      </w:r>
      <w:r>
        <w:rPr>
          <w:sz w:val="28"/>
        </w:rPr>
        <w:t>письменной</w:t>
      </w:r>
      <w:r>
        <w:rPr>
          <w:spacing w:val="-11"/>
          <w:sz w:val="28"/>
        </w:rPr>
        <w:t xml:space="preserve"> </w:t>
      </w:r>
      <w:r>
        <w:rPr>
          <w:sz w:val="28"/>
        </w:rPr>
        <w:t>(чтение</w:t>
      </w:r>
      <w:r>
        <w:rPr>
          <w:spacing w:val="-10"/>
          <w:sz w:val="28"/>
        </w:rPr>
        <w:t xml:space="preserve"> </w:t>
      </w:r>
      <w:r>
        <w:rPr>
          <w:sz w:val="28"/>
        </w:rPr>
        <w:t xml:space="preserve">и письмо) форме с учётом возрастных возможностей и потребностей младшего </w:t>
      </w:r>
      <w:r>
        <w:rPr>
          <w:spacing w:val="-2"/>
          <w:sz w:val="28"/>
        </w:rPr>
        <w:t>школьника;</w:t>
      </w:r>
    </w:p>
    <w:p w:rsidR="00DA38B8" w:rsidRDefault="00D82884">
      <w:pPr>
        <w:pStyle w:val="a5"/>
        <w:numPr>
          <w:ilvl w:val="1"/>
          <w:numId w:val="0"/>
        </w:numPr>
        <w:tabs>
          <w:tab w:val="left" w:pos="1128"/>
        </w:tabs>
        <w:spacing w:before="4"/>
        <w:ind w:right="1134"/>
        <w:rPr>
          <w:sz w:val="28"/>
        </w:rPr>
      </w:pPr>
      <w:r>
        <w:rPr>
          <w:sz w:val="28"/>
        </w:rPr>
        <w:t>расширение</w:t>
      </w:r>
      <w:r>
        <w:rPr>
          <w:spacing w:val="-18"/>
          <w:sz w:val="28"/>
        </w:rPr>
        <w:t xml:space="preserve"> </w:t>
      </w:r>
      <w:r>
        <w:rPr>
          <w:sz w:val="28"/>
        </w:rPr>
        <w:t>лингвистического</w:t>
      </w:r>
      <w:r>
        <w:rPr>
          <w:spacing w:val="-17"/>
          <w:sz w:val="28"/>
        </w:rPr>
        <w:t xml:space="preserve"> </w:t>
      </w:r>
      <w:r>
        <w:rPr>
          <w:sz w:val="28"/>
        </w:rPr>
        <w:t>кругозора</w:t>
      </w:r>
      <w:r>
        <w:rPr>
          <w:spacing w:val="-18"/>
          <w:sz w:val="28"/>
        </w:rPr>
        <w:t xml:space="preserve"> </w:t>
      </w:r>
      <w:r>
        <w:rPr>
          <w:sz w:val="28"/>
        </w:rPr>
        <w:t>обучающихся</w:t>
      </w:r>
      <w:r>
        <w:rPr>
          <w:spacing w:val="-17"/>
          <w:sz w:val="28"/>
        </w:rPr>
        <w:t xml:space="preserve"> </w:t>
      </w:r>
      <w:r>
        <w:rPr>
          <w:sz w:val="28"/>
        </w:rPr>
        <w:t>за</w:t>
      </w:r>
      <w:r>
        <w:rPr>
          <w:spacing w:val="-18"/>
          <w:sz w:val="28"/>
        </w:rPr>
        <w:t xml:space="preserve"> </w:t>
      </w:r>
      <w:r>
        <w:rPr>
          <w:sz w:val="28"/>
        </w:rPr>
        <w:t>счёт</w:t>
      </w:r>
      <w:r>
        <w:rPr>
          <w:spacing w:val="-17"/>
          <w:sz w:val="28"/>
        </w:rPr>
        <w:t xml:space="preserve"> </w:t>
      </w:r>
      <w:r>
        <w:rPr>
          <w:sz w:val="28"/>
        </w:rPr>
        <w:t xml:space="preserve">овладения новыми языковыми средствами (фонетическими, орфографическими, лексическими, грамматическими) в соответствии c отобранными темами </w:t>
      </w:r>
      <w:r>
        <w:rPr>
          <w:spacing w:val="-2"/>
          <w:sz w:val="28"/>
        </w:rPr>
        <w:t>общения;</w:t>
      </w:r>
    </w:p>
    <w:p w:rsidR="00DA38B8" w:rsidRDefault="00D82884">
      <w:pPr>
        <w:pStyle w:val="a5"/>
        <w:numPr>
          <w:ilvl w:val="1"/>
          <w:numId w:val="0"/>
        </w:numPr>
        <w:tabs>
          <w:tab w:val="left" w:pos="1128"/>
        </w:tabs>
        <w:ind w:right="1131"/>
        <w:rPr>
          <w:sz w:val="28"/>
        </w:rPr>
      </w:pPr>
      <w:r>
        <w:rPr>
          <w:sz w:val="28"/>
        </w:rPr>
        <w:t>освоение</w:t>
      </w:r>
      <w:r>
        <w:rPr>
          <w:spacing w:val="-5"/>
          <w:sz w:val="28"/>
        </w:rPr>
        <w:t xml:space="preserve"> </w:t>
      </w:r>
      <w:r>
        <w:rPr>
          <w:sz w:val="28"/>
        </w:rPr>
        <w:t>знаний</w:t>
      </w:r>
      <w:r>
        <w:rPr>
          <w:spacing w:val="-6"/>
          <w:sz w:val="28"/>
        </w:rPr>
        <w:t xml:space="preserve"> </w:t>
      </w:r>
      <w:r>
        <w:rPr>
          <w:sz w:val="28"/>
        </w:rPr>
        <w:t>о</w:t>
      </w:r>
      <w:r>
        <w:rPr>
          <w:spacing w:val="-6"/>
          <w:sz w:val="28"/>
        </w:rPr>
        <w:t xml:space="preserve"> </w:t>
      </w:r>
      <w:r>
        <w:rPr>
          <w:sz w:val="28"/>
        </w:rPr>
        <w:t>языковых</w:t>
      </w:r>
      <w:r>
        <w:rPr>
          <w:spacing w:val="-10"/>
          <w:sz w:val="28"/>
        </w:rPr>
        <w:t xml:space="preserve"> </w:t>
      </w:r>
      <w:r>
        <w:rPr>
          <w:sz w:val="28"/>
        </w:rPr>
        <w:t>явлениях</w:t>
      </w:r>
      <w:r>
        <w:rPr>
          <w:spacing w:val="-10"/>
          <w:sz w:val="28"/>
        </w:rPr>
        <w:t xml:space="preserve"> </w:t>
      </w:r>
      <w:r>
        <w:rPr>
          <w:sz w:val="28"/>
        </w:rPr>
        <w:t>изучаемого</w:t>
      </w:r>
      <w:r>
        <w:rPr>
          <w:spacing w:val="-6"/>
          <w:sz w:val="28"/>
        </w:rPr>
        <w:t xml:space="preserve"> </w:t>
      </w:r>
      <w:r>
        <w:rPr>
          <w:sz w:val="28"/>
        </w:rPr>
        <w:t>иностранного</w:t>
      </w:r>
      <w:r>
        <w:rPr>
          <w:spacing w:val="-6"/>
          <w:sz w:val="28"/>
        </w:rPr>
        <w:t xml:space="preserve"> </w:t>
      </w:r>
      <w:r>
        <w:rPr>
          <w:sz w:val="28"/>
        </w:rPr>
        <w:t>языка,</w:t>
      </w:r>
      <w:r>
        <w:rPr>
          <w:spacing w:val="-4"/>
          <w:sz w:val="28"/>
        </w:rPr>
        <w:t xml:space="preserve"> </w:t>
      </w:r>
      <w:r>
        <w:rPr>
          <w:sz w:val="28"/>
        </w:rPr>
        <w:t>о разных способах выражения мысли на родном и иностранном языках;</w:t>
      </w:r>
    </w:p>
    <w:p w:rsidR="00DA38B8" w:rsidRDefault="00D82884">
      <w:pPr>
        <w:pStyle w:val="a5"/>
        <w:numPr>
          <w:ilvl w:val="1"/>
          <w:numId w:val="0"/>
        </w:numPr>
        <w:tabs>
          <w:tab w:val="left" w:pos="1128"/>
        </w:tabs>
        <w:ind w:right="1135"/>
        <w:rPr>
          <w:sz w:val="28"/>
        </w:rPr>
      </w:pPr>
      <w:r>
        <w:rPr>
          <w:sz w:val="28"/>
        </w:rPr>
        <w:t>использование для решения учебных задач интеллектуальных операций (сравнение, анализ, обобщение и др.);</w:t>
      </w:r>
    </w:p>
    <w:p w:rsidR="00DA38B8" w:rsidRDefault="00D82884">
      <w:pPr>
        <w:pStyle w:val="a5"/>
        <w:numPr>
          <w:ilvl w:val="1"/>
          <w:numId w:val="0"/>
        </w:numPr>
        <w:tabs>
          <w:tab w:val="left" w:pos="1128"/>
        </w:tabs>
        <w:ind w:right="1142"/>
        <w:rPr>
          <w:sz w:val="28"/>
        </w:rPr>
      </w:pPr>
      <w:r>
        <w:rPr>
          <w:sz w:val="28"/>
        </w:rPr>
        <w:t>формирование умений работать с информацией, представленной в текстах</w:t>
      </w:r>
      <w:r>
        <w:rPr>
          <w:spacing w:val="-13"/>
          <w:sz w:val="28"/>
        </w:rPr>
        <w:t xml:space="preserve"> </w:t>
      </w:r>
      <w:r>
        <w:rPr>
          <w:sz w:val="28"/>
        </w:rPr>
        <w:t>разного</w:t>
      </w:r>
      <w:r>
        <w:rPr>
          <w:spacing w:val="-9"/>
          <w:sz w:val="28"/>
        </w:rPr>
        <w:t xml:space="preserve"> </w:t>
      </w:r>
      <w:r>
        <w:rPr>
          <w:sz w:val="28"/>
        </w:rPr>
        <w:t>типа</w:t>
      </w:r>
      <w:r>
        <w:rPr>
          <w:spacing w:val="-8"/>
          <w:sz w:val="28"/>
        </w:rPr>
        <w:t xml:space="preserve"> </w:t>
      </w:r>
      <w:r>
        <w:rPr>
          <w:sz w:val="28"/>
        </w:rPr>
        <w:t>(описание,</w:t>
      </w:r>
      <w:r>
        <w:rPr>
          <w:spacing w:val="-6"/>
          <w:sz w:val="28"/>
        </w:rPr>
        <w:t xml:space="preserve"> </w:t>
      </w:r>
      <w:r>
        <w:rPr>
          <w:sz w:val="28"/>
        </w:rPr>
        <w:t>повествование,</w:t>
      </w:r>
      <w:r>
        <w:rPr>
          <w:spacing w:val="-6"/>
          <w:sz w:val="28"/>
        </w:rPr>
        <w:t xml:space="preserve"> </w:t>
      </w:r>
      <w:r>
        <w:rPr>
          <w:sz w:val="28"/>
        </w:rPr>
        <w:t>рассуждение),</w:t>
      </w:r>
      <w:r>
        <w:rPr>
          <w:spacing w:val="-6"/>
          <w:sz w:val="28"/>
        </w:rPr>
        <w:t xml:space="preserve"> </w:t>
      </w:r>
      <w:r>
        <w:rPr>
          <w:sz w:val="28"/>
        </w:rPr>
        <w:t>пользоваться</w:t>
      </w:r>
      <w:r>
        <w:rPr>
          <w:spacing w:val="-7"/>
          <w:sz w:val="28"/>
        </w:rPr>
        <w:t xml:space="preserve"> </w:t>
      </w:r>
      <w:r>
        <w:rPr>
          <w:sz w:val="28"/>
        </w:rPr>
        <w:t>при необходимости словарями по иностранному языку.</w:t>
      </w:r>
    </w:p>
    <w:p w:rsidR="00DA38B8" w:rsidRDefault="00D82884">
      <w:pPr>
        <w:spacing w:before="2" w:line="322" w:lineRule="exact"/>
        <w:jc w:val="both"/>
        <w:rPr>
          <w:i/>
          <w:sz w:val="28"/>
        </w:rPr>
      </w:pPr>
      <w:r>
        <w:rPr>
          <w:i/>
          <w:sz w:val="28"/>
        </w:rPr>
        <w:t>Развивающие</w:t>
      </w:r>
      <w:r>
        <w:rPr>
          <w:i/>
          <w:spacing w:val="-14"/>
          <w:sz w:val="28"/>
        </w:rPr>
        <w:t xml:space="preserve"> </w:t>
      </w:r>
      <w:r>
        <w:rPr>
          <w:i/>
          <w:spacing w:val="-2"/>
          <w:sz w:val="28"/>
        </w:rPr>
        <w:t>цели:</w:t>
      </w:r>
    </w:p>
    <w:p w:rsidR="00DA38B8" w:rsidRDefault="00D82884">
      <w:pPr>
        <w:pStyle w:val="a5"/>
        <w:numPr>
          <w:ilvl w:val="1"/>
          <w:numId w:val="0"/>
        </w:numPr>
        <w:tabs>
          <w:tab w:val="left" w:pos="1128"/>
        </w:tabs>
        <w:ind w:right="1137"/>
        <w:rPr>
          <w:sz w:val="28"/>
        </w:rPr>
      </w:pPr>
      <w:r>
        <w:rPr>
          <w:sz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A38B8" w:rsidRDefault="00D82884">
      <w:pPr>
        <w:pStyle w:val="a5"/>
        <w:numPr>
          <w:ilvl w:val="1"/>
          <w:numId w:val="0"/>
        </w:numPr>
        <w:tabs>
          <w:tab w:val="left" w:pos="1128"/>
        </w:tabs>
        <w:ind w:right="1132"/>
        <w:rPr>
          <w:sz w:val="28"/>
        </w:rPr>
      </w:pPr>
      <w:r>
        <w:rPr>
          <w:sz w:val="28"/>
        </w:rPr>
        <w:t>становление коммуникативной культуры обучающихся и их общего речевого развития;</w:t>
      </w:r>
    </w:p>
    <w:p w:rsidR="00DA38B8" w:rsidRDefault="00D82884">
      <w:pPr>
        <w:pStyle w:val="a5"/>
        <w:numPr>
          <w:ilvl w:val="1"/>
          <w:numId w:val="0"/>
        </w:numPr>
        <w:tabs>
          <w:tab w:val="left" w:pos="1128"/>
        </w:tabs>
        <w:ind w:right="1139"/>
        <w:rPr>
          <w:sz w:val="28"/>
        </w:rPr>
      </w:pPr>
      <w:r>
        <w:rPr>
          <w:sz w:val="28"/>
        </w:rPr>
        <w:t>развитие компенсаторной способности адаптироваться к ситуациям общения</w:t>
      </w:r>
      <w:r>
        <w:rPr>
          <w:spacing w:val="-8"/>
          <w:sz w:val="28"/>
        </w:rPr>
        <w:t xml:space="preserve"> </w:t>
      </w:r>
      <w:r>
        <w:rPr>
          <w:sz w:val="28"/>
        </w:rPr>
        <w:t>при</w:t>
      </w:r>
      <w:r>
        <w:rPr>
          <w:spacing w:val="-9"/>
          <w:sz w:val="28"/>
        </w:rPr>
        <w:t xml:space="preserve"> </w:t>
      </w:r>
      <w:r>
        <w:rPr>
          <w:sz w:val="28"/>
        </w:rPr>
        <w:t>получении</w:t>
      </w:r>
      <w:r>
        <w:rPr>
          <w:spacing w:val="-8"/>
          <w:sz w:val="28"/>
        </w:rPr>
        <w:t xml:space="preserve"> </w:t>
      </w:r>
      <w:r>
        <w:rPr>
          <w:sz w:val="28"/>
        </w:rPr>
        <w:t>и</w:t>
      </w:r>
      <w:r>
        <w:rPr>
          <w:spacing w:val="-8"/>
          <w:sz w:val="28"/>
        </w:rPr>
        <w:t xml:space="preserve"> </w:t>
      </w:r>
      <w:r>
        <w:rPr>
          <w:sz w:val="28"/>
        </w:rPr>
        <w:t>передаче</w:t>
      </w:r>
      <w:r>
        <w:rPr>
          <w:spacing w:val="-8"/>
          <w:sz w:val="28"/>
        </w:rPr>
        <w:t xml:space="preserve"> </w:t>
      </w:r>
      <w:r>
        <w:rPr>
          <w:sz w:val="28"/>
        </w:rPr>
        <w:t>информации</w:t>
      </w:r>
      <w:r>
        <w:rPr>
          <w:spacing w:val="-9"/>
          <w:sz w:val="28"/>
        </w:rPr>
        <w:t xml:space="preserve"> </w:t>
      </w:r>
      <w:r>
        <w:rPr>
          <w:sz w:val="28"/>
        </w:rPr>
        <w:t>в</w:t>
      </w:r>
      <w:r>
        <w:rPr>
          <w:spacing w:val="-6"/>
          <w:sz w:val="28"/>
        </w:rPr>
        <w:t xml:space="preserve"> </w:t>
      </w:r>
      <w:r>
        <w:rPr>
          <w:sz w:val="28"/>
        </w:rPr>
        <w:t>условиях</w:t>
      </w:r>
      <w:r>
        <w:rPr>
          <w:spacing w:val="-13"/>
          <w:sz w:val="28"/>
        </w:rPr>
        <w:t xml:space="preserve"> </w:t>
      </w:r>
      <w:r>
        <w:rPr>
          <w:sz w:val="28"/>
        </w:rPr>
        <w:t>дефицита</w:t>
      </w:r>
      <w:r>
        <w:rPr>
          <w:spacing w:val="-8"/>
          <w:sz w:val="28"/>
        </w:rPr>
        <w:t xml:space="preserve"> </w:t>
      </w:r>
      <w:r>
        <w:rPr>
          <w:sz w:val="28"/>
        </w:rPr>
        <w:t xml:space="preserve">языковых </w:t>
      </w:r>
      <w:r>
        <w:rPr>
          <w:spacing w:val="-2"/>
          <w:sz w:val="28"/>
        </w:rPr>
        <w:t>средств;</w:t>
      </w:r>
    </w:p>
    <w:p w:rsidR="00DA38B8" w:rsidRDefault="00D82884">
      <w:pPr>
        <w:pStyle w:val="a5"/>
        <w:numPr>
          <w:ilvl w:val="1"/>
          <w:numId w:val="0"/>
        </w:numPr>
        <w:tabs>
          <w:tab w:val="left" w:pos="1128"/>
        </w:tabs>
        <w:spacing w:line="321" w:lineRule="exact"/>
        <w:rPr>
          <w:sz w:val="28"/>
        </w:rPr>
      </w:pPr>
      <w:r>
        <w:rPr>
          <w:sz w:val="28"/>
        </w:rPr>
        <w:t>формирование</w:t>
      </w:r>
      <w:r>
        <w:rPr>
          <w:spacing w:val="-11"/>
          <w:sz w:val="28"/>
        </w:rPr>
        <w:t xml:space="preserve"> </w:t>
      </w:r>
      <w:r>
        <w:rPr>
          <w:sz w:val="28"/>
        </w:rPr>
        <w:t>регулятивных</w:t>
      </w:r>
      <w:r>
        <w:rPr>
          <w:spacing w:val="-15"/>
          <w:sz w:val="28"/>
        </w:rPr>
        <w:t xml:space="preserve"> </w:t>
      </w:r>
      <w:r>
        <w:rPr>
          <w:sz w:val="28"/>
        </w:rPr>
        <w:t>действий:</w:t>
      </w:r>
      <w:r>
        <w:rPr>
          <w:spacing w:val="-12"/>
          <w:sz w:val="28"/>
        </w:rPr>
        <w:t xml:space="preserve"> </w:t>
      </w:r>
      <w:r>
        <w:rPr>
          <w:sz w:val="28"/>
        </w:rPr>
        <w:t>планирование</w:t>
      </w:r>
      <w:r>
        <w:rPr>
          <w:spacing w:val="-10"/>
          <w:sz w:val="28"/>
        </w:rPr>
        <w:t xml:space="preserve"> </w:t>
      </w:r>
      <w:r>
        <w:rPr>
          <w:spacing w:val="-2"/>
          <w:sz w:val="28"/>
        </w:rPr>
        <w:t>последовательных</w:t>
      </w:r>
    </w:p>
    <w:p w:rsidR="00DA38B8" w:rsidRDefault="00D82884">
      <w:pPr>
        <w:pStyle w:val="a3"/>
        <w:spacing w:line="242" w:lineRule="auto"/>
        <w:ind w:left="0" w:right="1135" w:firstLine="0"/>
      </w:pPr>
      <w:r>
        <w:t>«шагов»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A38B8" w:rsidRDefault="00D82884">
      <w:pPr>
        <w:pStyle w:val="a5"/>
        <w:numPr>
          <w:ilvl w:val="1"/>
          <w:numId w:val="0"/>
        </w:numPr>
        <w:tabs>
          <w:tab w:val="left" w:pos="1128"/>
        </w:tabs>
        <w:ind w:right="1141"/>
        <w:rPr>
          <w:sz w:val="28"/>
        </w:rPr>
      </w:pPr>
      <w:r>
        <w:rPr>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A38B8" w:rsidRDefault="00D82884">
      <w:pPr>
        <w:pStyle w:val="a3"/>
        <w:ind w:left="0" w:right="1129" w:firstLine="0"/>
      </w:pPr>
      <w:r>
        <w:rPr>
          <w:i/>
        </w:rPr>
        <w:t xml:space="preserve">Изучение иностранного языка начинается со 2 класса. </w:t>
      </w:r>
      <w:r>
        <w:t>Обучающиеся данного возраста характеризуются большой восприимчивостью к овладению языками,</w:t>
      </w:r>
      <w:r>
        <w:rPr>
          <w:spacing w:val="-18"/>
        </w:rPr>
        <w:t xml:space="preserve"> </w:t>
      </w:r>
      <w:r>
        <w:t>что</w:t>
      </w:r>
      <w:r>
        <w:rPr>
          <w:spacing w:val="-17"/>
        </w:rPr>
        <w:t xml:space="preserve"> </w:t>
      </w:r>
      <w:r>
        <w:t>позволяет</w:t>
      </w:r>
      <w:r>
        <w:rPr>
          <w:spacing w:val="-18"/>
        </w:rPr>
        <w:t xml:space="preserve"> </w:t>
      </w:r>
      <w:r>
        <w:t>им</w:t>
      </w:r>
      <w:r>
        <w:rPr>
          <w:spacing w:val="-17"/>
        </w:rPr>
        <w:t xml:space="preserve"> </w:t>
      </w:r>
      <w:r>
        <w:t>овладевать</w:t>
      </w:r>
      <w:r>
        <w:rPr>
          <w:spacing w:val="-18"/>
        </w:rPr>
        <w:t xml:space="preserve"> </w:t>
      </w:r>
      <w:r>
        <w:t>основами</w:t>
      </w:r>
      <w:r>
        <w:rPr>
          <w:spacing w:val="-17"/>
        </w:rPr>
        <w:t xml:space="preserve"> </w:t>
      </w:r>
      <w:r>
        <w:t>общения</w:t>
      </w:r>
      <w:r>
        <w:rPr>
          <w:spacing w:val="-18"/>
        </w:rPr>
        <w:t xml:space="preserve"> </w:t>
      </w:r>
      <w:r>
        <w:t>на</w:t>
      </w:r>
      <w:r>
        <w:rPr>
          <w:spacing w:val="-17"/>
        </w:rPr>
        <w:t xml:space="preserve"> </w:t>
      </w:r>
      <w:r>
        <w:t>новом</w:t>
      </w:r>
      <w:r>
        <w:rPr>
          <w:spacing w:val="-18"/>
        </w:rPr>
        <w:t xml:space="preserve"> </w:t>
      </w:r>
      <w:r>
        <w:t>для</w:t>
      </w:r>
      <w:r>
        <w:rPr>
          <w:spacing w:val="-17"/>
        </w:rPr>
        <w:t xml:space="preserve"> </w:t>
      </w:r>
      <w:r>
        <w:t>них</w:t>
      </w:r>
      <w:r>
        <w:rPr>
          <w:spacing w:val="-18"/>
        </w:rPr>
        <w:t xml:space="preserve"> </w:t>
      </w:r>
      <w:r>
        <w:t>языке с</w:t>
      </w:r>
      <w:r>
        <w:rPr>
          <w:spacing w:val="-8"/>
        </w:rPr>
        <w:t xml:space="preserve"> </w:t>
      </w:r>
      <w:r>
        <w:t>меньшими</w:t>
      </w:r>
      <w:r>
        <w:rPr>
          <w:spacing w:val="-8"/>
        </w:rPr>
        <w:t xml:space="preserve"> </w:t>
      </w:r>
      <w:r>
        <w:t>затратами</w:t>
      </w:r>
      <w:r>
        <w:rPr>
          <w:spacing w:val="-8"/>
        </w:rPr>
        <w:t xml:space="preserve"> </w:t>
      </w:r>
      <w:r>
        <w:t>времени</w:t>
      </w:r>
      <w:r>
        <w:rPr>
          <w:spacing w:val="-9"/>
        </w:rPr>
        <w:t xml:space="preserve"> </w:t>
      </w:r>
      <w:r>
        <w:t>и</w:t>
      </w:r>
      <w:r>
        <w:rPr>
          <w:spacing w:val="-8"/>
        </w:rPr>
        <w:t xml:space="preserve"> </w:t>
      </w:r>
      <w:r>
        <w:t>усилий</w:t>
      </w:r>
      <w:r>
        <w:rPr>
          <w:spacing w:val="-8"/>
        </w:rPr>
        <w:t xml:space="preserve"> </w:t>
      </w:r>
      <w:r>
        <w:t>по</w:t>
      </w:r>
      <w:r>
        <w:rPr>
          <w:spacing w:val="-8"/>
        </w:rPr>
        <w:t xml:space="preserve"> </w:t>
      </w:r>
      <w:r>
        <w:t>сравнению</w:t>
      </w:r>
      <w:r>
        <w:rPr>
          <w:spacing w:val="-10"/>
        </w:rPr>
        <w:t xml:space="preserve"> </w:t>
      </w:r>
      <w:r>
        <w:t>с обучающимися</w:t>
      </w:r>
      <w:r>
        <w:rPr>
          <w:spacing w:val="-7"/>
        </w:rPr>
        <w:t xml:space="preserve"> </w:t>
      </w:r>
      <w:r>
        <w:t>других возрастных групп.</w:t>
      </w:r>
    </w:p>
    <w:p w:rsidR="00DA38B8" w:rsidRDefault="00D82884">
      <w:pPr>
        <w:pStyle w:val="a3"/>
        <w:ind w:left="0" w:right="1129" w:firstLine="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w:t>
      </w:r>
      <w:r>
        <w:rPr>
          <w:spacing w:val="-2"/>
        </w:rPr>
        <w:t>образования.</w:t>
      </w:r>
    </w:p>
    <w:p w:rsidR="00DA38B8" w:rsidRDefault="00DA38B8">
      <w:pPr>
        <w:sectPr w:rsidR="00DA38B8">
          <w:pgSz w:w="11910" w:h="16840"/>
          <w:pgMar w:top="1040" w:right="0" w:bottom="1180" w:left="880" w:header="0" w:footer="980" w:gutter="0"/>
          <w:cols w:space="720"/>
        </w:sectPr>
      </w:pPr>
    </w:p>
    <w:p w:rsidR="00DA38B8" w:rsidRDefault="00D82884">
      <w:pPr>
        <w:spacing w:before="67"/>
        <w:ind w:right="1132"/>
        <w:jc w:val="both"/>
        <w:rPr>
          <w:i/>
          <w:sz w:val="28"/>
        </w:rPr>
      </w:pPr>
      <w:r>
        <w:rPr>
          <w:i/>
          <w:sz w:val="28"/>
        </w:rPr>
        <w:t>Вклад предмета «Иностранный (английский) язык» в реализацию воспитательных целей обеспечивает:</w:t>
      </w:r>
    </w:p>
    <w:p w:rsidR="00DA38B8" w:rsidRDefault="00D82884">
      <w:pPr>
        <w:pStyle w:val="a5"/>
        <w:numPr>
          <w:ilvl w:val="1"/>
          <w:numId w:val="0"/>
        </w:numPr>
        <w:tabs>
          <w:tab w:val="left" w:pos="1128"/>
        </w:tabs>
        <w:ind w:right="1142"/>
        <w:rPr>
          <w:sz w:val="28"/>
        </w:rPr>
      </w:pPr>
      <w:r>
        <w:rPr>
          <w:sz w:val="28"/>
        </w:rPr>
        <w:t>понимание необходимости овладения иностранным языком как средством общения в условиях взаимодействия разных стран и народов;</w:t>
      </w:r>
    </w:p>
    <w:p w:rsidR="00DA38B8" w:rsidRDefault="00D82884">
      <w:pPr>
        <w:pStyle w:val="a5"/>
        <w:numPr>
          <w:ilvl w:val="1"/>
          <w:numId w:val="0"/>
        </w:numPr>
        <w:tabs>
          <w:tab w:val="left" w:pos="1128"/>
        </w:tabs>
        <w:spacing w:before="4"/>
        <w:ind w:right="1130"/>
        <w:rPr>
          <w:sz w:val="28"/>
        </w:rPr>
      </w:pPr>
      <w:r>
        <w:rPr>
          <w:sz w:val="28"/>
        </w:rPr>
        <w:t>формирование предпосылок социокультурной/ межкультурной компетенции,</w:t>
      </w:r>
      <w:r>
        <w:rPr>
          <w:spacing w:val="-12"/>
          <w:sz w:val="28"/>
        </w:rPr>
        <w:t xml:space="preserve"> </w:t>
      </w:r>
      <w:r>
        <w:rPr>
          <w:sz w:val="28"/>
        </w:rPr>
        <w:t>позволяющей</w:t>
      </w:r>
      <w:r>
        <w:rPr>
          <w:spacing w:val="-14"/>
          <w:sz w:val="28"/>
        </w:rPr>
        <w:t xml:space="preserve"> </w:t>
      </w:r>
      <w:r>
        <w:rPr>
          <w:sz w:val="28"/>
        </w:rPr>
        <w:t>приобщаться</w:t>
      </w:r>
      <w:r>
        <w:rPr>
          <w:spacing w:val="-13"/>
          <w:sz w:val="28"/>
        </w:rPr>
        <w:t xml:space="preserve"> </w:t>
      </w:r>
      <w:r>
        <w:rPr>
          <w:sz w:val="28"/>
        </w:rPr>
        <w:t>к</w:t>
      </w:r>
      <w:r>
        <w:rPr>
          <w:spacing w:val="-14"/>
          <w:sz w:val="28"/>
        </w:rPr>
        <w:t xml:space="preserve"> </w:t>
      </w:r>
      <w:r>
        <w:rPr>
          <w:sz w:val="28"/>
        </w:rPr>
        <w:t>культуре,</w:t>
      </w:r>
      <w:r>
        <w:rPr>
          <w:spacing w:val="-12"/>
          <w:sz w:val="28"/>
        </w:rPr>
        <w:t xml:space="preserve"> </w:t>
      </w:r>
      <w:r>
        <w:rPr>
          <w:sz w:val="28"/>
        </w:rPr>
        <w:t>традициям,</w:t>
      </w:r>
      <w:r>
        <w:rPr>
          <w:spacing w:val="-12"/>
          <w:sz w:val="28"/>
        </w:rPr>
        <w:t xml:space="preserve"> </w:t>
      </w:r>
      <w:r>
        <w:rPr>
          <w:sz w:val="28"/>
        </w:rPr>
        <w:t>реалиям</w:t>
      </w:r>
      <w:r>
        <w:rPr>
          <w:spacing w:val="-13"/>
          <w:sz w:val="28"/>
        </w:rPr>
        <w:t xml:space="preserve"> </w:t>
      </w:r>
      <w:r>
        <w:rPr>
          <w:sz w:val="28"/>
        </w:rPr>
        <w:t>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A38B8" w:rsidRDefault="00D82884">
      <w:pPr>
        <w:pStyle w:val="a5"/>
        <w:numPr>
          <w:ilvl w:val="1"/>
          <w:numId w:val="0"/>
        </w:numPr>
        <w:tabs>
          <w:tab w:val="left" w:pos="1128"/>
        </w:tabs>
        <w:ind w:right="1133"/>
        <w:rPr>
          <w:sz w:val="28"/>
        </w:rPr>
      </w:pPr>
      <w:r>
        <w:rPr>
          <w:sz w:val="28"/>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DA38B8" w:rsidRDefault="00D82884">
      <w:pPr>
        <w:pStyle w:val="a5"/>
        <w:numPr>
          <w:ilvl w:val="1"/>
          <w:numId w:val="0"/>
        </w:numPr>
        <w:tabs>
          <w:tab w:val="left" w:pos="1128"/>
        </w:tabs>
        <w:ind w:right="1133"/>
        <w:rPr>
          <w:sz w:val="28"/>
        </w:rPr>
      </w:pPr>
      <w:r>
        <w:rPr>
          <w:sz w:val="28"/>
        </w:rPr>
        <w:t>воспитание эмоционального и познавательного интереса к художественной культуре других народов;</w:t>
      </w:r>
    </w:p>
    <w:p w:rsidR="00DA38B8" w:rsidRDefault="00D82884">
      <w:pPr>
        <w:pStyle w:val="a5"/>
        <w:numPr>
          <w:ilvl w:val="1"/>
          <w:numId w:val="0"/>
        </w:numPr>
        <w:tabs>
          <w:tab w:val="left" w:pos="1128"/>
        </w:tabs>
        <w:ind w:right="1129"/>
        <w:rPr>
          <w:sz w:val="28"/>
        </w:rPr>
      </w:pPr>
      <w:r>
        <w:rPr>
          <w:sz w:val="28"/>
        </w:rPr>
        <w:t>формирование положительной мотивации и устойчивого учебно- познавательного интереса к предмету «Иностранный язык».</w:t>
      </w:r>
    </w:p>
    <w:p w:rsidR="00DA38B8" w:rsidRDefault="00D82884">
      <w:pPr>
        <w:pStyle w:val="a3"/>
        <w:ind w:left="0" w:right="1120" w:firstLine="0"/>
      </w:pPr>
      <w:r>
        <w:t>Учебный предмет «Иностранный (английский) язык» входит в число обязательных предметов, изучаемых на всех уровнях общего образования: со 2 по 11 класс. На уровне начального общего образования на изучение иностранного</w:t>
      </w:r>
      <w:r>
        <w:rPr>
          <w:spacing w:val="6"/>
        </w:rPr>
        <w:t xml:space="preserve"> </w:t>
      </w:r>
      <w:r>
        <w:t>языка</w:t>
      </w:r>
      <w:r>
        <w:rPr>
          <w:spacing w:val="7"/>
        </w:rPr>
        <w:t xml:space="preserve"> </w:t>
      </w:r>
      <w:r>
        <w:t>выделяется</w:t>
      </w:r>
      <w:r>
        <w:rPr>
          <w:spacing w:val="7"/>
        </w:rPr>
        <w:t xml:space="preserve"> </w:t>
      </w:r>
      <w:r>
        <w:t>204</w:t>
      </w:r>
      <w:r>
        <w:rPr>
          <w:spacing w:val="6"/>
        </w:rPr>
        <w:t xml:space="preserve"> </w:t>
      </w:r>
      <w:r>
        <w:t>ч.:</w:t>
      </w:r>
      <w:r>
        <w:rPr>
          <w:spacing w:val="1"/>
        </w:rPr>
        <w:t xml:space="preserve"> </w:t>
      </w:r>
      <w:r>
        <w:t>2</w:t>
      </w:r>
      <w:r>
        <w:rPr>
          <w:spacing w:val="7"/>
        </w:rPr>
        <w:t xml:space="preserve"> </w:t>
      </w:r>
      <w:r>
        <w:t>класс</w:t>
      </w:r>
      <w:r>
        <w:rPr>
          <w:spacing w:val="11"/>
        </w:rPr>
        <w:t xml:space="preserve"> </w:t>
      </w:r>
      <w:r>
        <w:t>-</w:t>
      </w:r>
      <w:r>
        <w:rPr>
          <w:spacing w:val="6"/>
        </w:rPr>
        <w:t xml:space="preserve"> </w:t>
      </w:r>
      <w:r>
        <w:t>66</w:t>
      </w:r>
      <w:r>
        <w:rPr>
          <w:spacing w:val="1"/>
        </w:rPr>
        <w:t xml:space="preserve"> </w:t>
      </w:r>
      <w:r>
        <w:t>ч.,</w:t>
      </w:r>
      <w:r>
        <w:rPr>
          <w:spacing w:val="3"/>
        </w:rPr>
        <w:t xml:space="preserve"> </w:t>
      </w:r>
      <w:r>
        <w:t>3</w:t>
      </w:r>
      <w:r>
        <w:rPr>
          <w:spacing w:val="6"/>
        </w:rPr>
        <w:t xml:space="preserve"> </w:t>
      </w:r>
      <w:r>
        <w:t>класс</w:t>
      </w:r>
      <w:r>
        <w:rPr>
          <w:spacing w:val="6"/>
        </w:rPr>
        <w:t xml:space="preserve"> </w:t>
      </w:r>
      <w:r>
        <w:t>-</w:t>
      </w:r>
      <w:r>
        <w:rPr>
          <w:spacing w:val="5"/>
        </w:rPr>
        <w:t xml:space="preserve"> </w:t>
      </w:r>
      <w:r>
        <w:t>68</w:t>
      </w:r>
      <w:r>
        <w:rPr>
          <w:spacing w:val="6"/>
        </w:rPr>
        <w:t xml:space="preserve"> </w:t>
      </w:r>
      <w:r>
        <w:t>чю,</w:t>
      </w:r>
      <w:r>
        <w:rPr>
          <w:spacing w:val="9"/>
        </w:rPr>
        <w:t xml:space="preserve"> </w:t>
      </w:r>
      <w:r>
        <w:t>4</w:t>
      </w:r>
      <w:r>
        <w:rPr>
          <w:spacing w:val="1"/>
        </w:rPr>
        <w:t xml:space="preserve"> </w:t>
      </w:r>
      <w:r>
        <w:t>класс</w:t>
      </w:r>
      <w:r>
        <w:rPr>
          <w:spacing w:val="9"/>
        </w:rPr>
        <w:t xml:space="preserve"> </w:t>
      </w:r>
      <w:r>
        <w:rPr>
          <w:spacing w:val="-10"/>
        </w:rPr>
        <w:t>-</w:t>
      </w:r>
    </w:p>
    <w:p w:rsidR="00DA38B8" w:rsidRDefault="00D82884">
      <w:pPr>
        <w:pStyle w:val="a3"/>
        <w:spacing w:before="1"/>
        <w:ind w:left="0" w:firstLine="0"/>
      </w:pPr>
      <w:r>
        <w:t>68</w:t>
      </w:r>
      <w:r>
        <w:rPr>
          <w:spacing w:val="-2"/>
        </w:rPr>
        <w:t xml:space="preserve"> </w:t>
      </w:r>
      <w:r>
        <w:rPr>
          <w:spacing w:val="-5"/>
        </w:rPr>
        <w:t>ч..</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2"/>
        <w:jc w:val="both"/>
      </w:pPr>
      <w:r>
        <w:t>СОДЕРЖАНИЕ УЧЕБНОГО ПРЕДМЕТА «ИНОСТРАННЫЙ (АНГЛИЙСКИЙ) ЯЗЫК»</w:t>
      </w:r>
    </w:p>
    <w:p w:rsidR="00DA38B8" w:rsidRDefault="00DA38B8">
      <w:pPr>
        <w:pStyle w:val="a3"/>
        <w:spacing w:before="10"/>
        <w:ind w:left="0" w:firstLine="0"/>
        <w:jc w:val="left"/>
        <w:rPr>
          <w:b/>
          <w:sz w:val="27"/>
        </w:rPr>
      </w:pPr>
    </w:p>
    <w:p w:rsidR="00DA38B8" w:rsidRDefault="0008515B" w:rsidP="0008515B">
      <w:pPr>
        <w:pStyle w:val="a5"/>
        <w:tabs>
          <w:tab w:val="left" w:pos="4671"/>
        </w:tabs>
        <w:spacing w:before="1"/>
        <w:ind w:left="0" w:right="879" w:firstLine="0"/>
        <w:rPr>
          <w:b/>
          <w:sz w:val="28"/>
        </w:rPr>
      </w:pPr>
      <w:r>
        <w:rPr>
          <w:b/>
          <w:spacing w:val="-2"/>
          <w:sz w:val="28"/>
        </w:rPr>
        <w:t xml:space="preserve">2 </w:t>
      </w:r>
      <w:r w:rsidR="00D82884">
        <w:rPr>
          <w:b/>
          <w:spacing w:val="-2"/>
          <w:sz w:val="28"/>
        </w:rPr>
        <w:t>КЛАСС</w:t>
      </w:r>
    </w:p>
    <w:p w:rsidR="00DA38B8" w:rsidRDefault="00D82884">
      <w:pPr>
        <w:pStyle w:val="2"/>
        <w:spacing w:before="5"/>
        <w:ind w:left="0"/>
        <w:jc w:val="left"/>
      </w:pPr>
      <w:r>
        <w:t>Тематическое</w:t>
      </w:r>
      <w:r>
        <w:rPr>
          <w:spacing w:val="-13"/>
        </w:rPr>
        <w:t xml:space="preserve"> </w:t>
      </w:r>
      <w:r>
        <w:t>содержание</w:t>
      </w:r>
      <w:r>
        <w:rPr>
          <w:spacing w:val="-16"/>
        </w:rPr>
        <w:t xml:space="preserve"> </w:t>
      </w:r>
      <w:r>
        <w:rPr>
          <w:spacing w:val="-4"/>
        </w:rPr>
        <w:t>речи</w:t>
      </w:r>
    </w:p>
    <w:p w:rsidR="00DA38B8" w:rsidRDefault="00D82884">
      <w:pPr>
        <w:spacing w:line="319" w:lineRule="exact"/>
        <w:rPr>
          <w:sz w:val="28"/>
        </w:rPr>
      </w:pPr>
      <w:r>
        <w:rPr>
          <w:b/>
          <w:i/>
          <w:sz w:val="28"/>
        </w:rPr>
        <w:t>Мир</w:t>
      </w:r>
      <w:r>
        <w:rPr>
          <w:b/>
          <w:i/>
          <w:spacing w:val="-17"/>
          <w:sz w:val="28"/>
        </w:rPr>
        <w:t xml:space="preserve"> </w:t>
      </w:r>
      <w:r>
        <w:rPr>
          <w:b/>
          <w:i/>
          <w:sz w:val="28"/>
        </w:rPr>
        <w:t>моего</w:t>
      </w:r>
      <w:r>
        <w:rPr>
          <w:b/>
          <w:i/>
          <w:spacing w:val="-16"/>
          <w:sz w:val="28"/>
        </w:rPr>
        <w:t xml:space="preserve"> </w:t>
      </w:r>
      <w:r>
        <w:rPr>
          <w:b/>
          <w:i/>
          <w:sz w:val="28"/>
        </w:rPr>
        <w:t>«я».</w:t>
      </w:r>
      <w:r>
        <w:rPr>
          <w:b/>
          <w:i/>
          <w:spacing w:val="-11"/>
          <w:sz w:val="28"/>
        </w:rPr>
        <w:t xml:space="preserve"> </w:t>
      </w:r>
      <w:r>
        <w:rPr>
          <w:sz w:val="28"/>
        </w:rPr>
        <w:t>Приветствие.</w:t>
      </w:r>
      <w:r>
        <w:rPr>
          <w:spacing w:val="-14"/>
          <w:sz w:val="28"/>
        </w:rPr>
        <w:t xml:space="preserve"> </w:t>
      </w:r>
      <w:r>
        <w:rPr>
          <w:sz w:val="28"/>
        </w:rPr>
        <w:t>Знакомство.</w:t>
      </w:r>
      <w:r>
        <w:rPr>
          <w:spacing w:val="-14"/>
          <w:sz w:val="28"/>
        </w:rPr>
        <w:t xml:space="preserve"> </w:t>
      </w:r>
      <w:r>
        <w:rPr>
          <w:sz w:val="28"/>
        </w:rPr>
        <w:t>Моя</w:t>
      </w:r>
      <w:r>
        <w:rPr>
          <w:spacing w:val="-14"/>
          <w:sz w:val="28"/>
        </w:rPr>
        <w:t xml:space="preserve"> </w:t>
      </w:r>
      <w:r>
        <w:rPr>
          <w:sz w:val="28"/>
        </w:rPr>
        <w:t>семья.</w:t>
      </w:r>
      <w:r>
        <w:rPr>
          <w:spacing w:val="-18"/>
          <w:sz w:val="28"/>
        </w:rPr>
        <w:t xml:space="preserve"> </w:t>
      </w:r>
      <w:r>
        <w:rPr>
          <w:sz w:val="28"/>
        </w:rPr>
        <w:t>Мой</w:t>
      </w:r>
      <w:r>
        <w:rPr>
          <w:spacing w:val="-16"/>
          <w:sz w:val="28"/>
        </w:rPr>
        <w:t xml:space="preserve"> </w:t>
      </w:r>
      <w:r>
        <w:rPr>
          <w:sz w:val="28"/>
        </w:rPr>
        <w:t>день</w:t>
      </w:r>
      <w:r>
        <w:rPr>
          <w:spacing w:val="-17"/>
          <w:sz w:val="28"/>
        </w:rPr>
        <w:t xml:space="preserve"> </w:t>
      </w:r>
      <w:r>
        <w:rPr>
          <w:spacing w:val="-2"/>
          <w:sz w:val="28"/>
        </w:rPr>
        <w:t>рождения.</w:t>
      </w:r>
    </w:p>
    <w:p w:rsidR="00DA38B8" w:rsidRDefault="00D82884">
      <w:pPr>
        <w:pStyle w:val="a3"/>
        <w:spacing w:line="322" w:lineRule="exact"/>
        <w:ind w:left="0" w:firstLine="0"/>
        <w:jc w:val="left"/>
      </w:pPr>
      <w:r>
        <w:t>Моя</w:t>
      </w:r>
      <w:r>
        <w:rPr>
          <w:spacing w:val="-5"/>
        </w:rPr>
        <w:t xml:space="preserve"> </w:t>
      </w:r>
      <w:r>
        <w:t>любимая</w:t>
      </w:r>
      <w:r>
        <w:rPr>
          <w:spacing w:val="-5"/>
        </w:rPr>
        <w:t xml:space="preserve"> </w:t>
      </w:r>
      <w:r>
        <w:rPr>
          <w:spacing w:val="-4"/>
        </w:rPr>
        <w:t>еда.</w:t>
      </w:r>
    </w:p>
    <w:p w:rsidR="00DA38B8" w:rsidRDefault="00D82884">
      <w:pPr>
        <w:ind w:right="1128"/>
        <w:rPr>
          <w:sz w:val="28"/>
        </w:rPr>
      </w:pPr>
      <w:r>
        <w:rPr>
          <w:b/>
          <w:i/>
          <w:sz w:val="28"/>
        </w:rPr>
        <w:t>Мир моих увлечений.</w:t>
      </w:r>
      <w:r>
        <w:rPr>
          <w:b/>
          <w:i/>
          <w:spacing w:val="33"/>
          <w:sz w:val="28"/>
        </w:rPr>
        <w:t xml:space="preserve"> </w:t>
      </w:r>
      <w:r>
        <w:rPr>
          <w:sz w:val="28"/>
        </w:rPr>
        <w:t>Любимый цвет,</w:t>
      </w:r>
      <w:r>
        <w:rPr>
          <w:spacing w:val="34"/>
          <w:sz w:val="28"/>
        </w:rPr>
        <w:t xml:space="preserve"> </w:t>
      </w:r>
      <w:r>
        <w:rPr>
          <w:sz w:val="28"/>
        </w:rPr>
        <w:t>игрушка. Любимые занятия. Мой питомец. Выходной день.</w:t>
      </w:r>
    </w:p>
    <w:p w:rsidR="00DA38B8" w:rsidRDefault="00D82884">
      <w:pPr>
        <w:ind w:right="1125"/>
        <w:jc w:val="right"/>
        <w:rPr>
          <w:sz w:val="28"/>
        </w:rPr>
      </w:pPr>
      <w:r>
        <w:rPr>
          <w:b/>
          <w:i/>
          <w:sz w:val="28"/>
        </w:rPr>
        <w:t>Мир</w:t>
      </w:r>
      <w:r>
        <w:rPr>
          <w:b/>
          <w:i/>
          <w:spacing w:val="-18"/>
          <w:sz w:val="28"/>
        </w:rPr>
        <w:t xml:space="preserve"> </w:t>
      </w:r>
      <w:r>
        <w:rPr>
          <w:b/>
          <w:i/>
          <w:sz w:val="28"/>
        </w:rPr>
        <w:t>вокруг</w:t>
      </w:r>
      <w:r>
        <w:rPr>
          <w:b/>
          <w:i/>
          <w:spacing w:val="-17"/>
          <w:sz w:val="28"/>
        </w:rPr>
        <w:t xml:space="preserve"> </w:t>
      </w:r>
      <w:r>
        <w:rPr>
          <w:b/>
          <w:i/>
          <w:sz w:val="28"/>
        </w:rPr>
        <w:t>меня.</w:t>
      </w:r>
      <w:r>
        <w:rPr>
          <w:b/>
          <w:i/>
          <w:spacing w:val="-18"/>
          <w:sz w:val="28"/>
        </w:rPr>
        <w:t xml:space="preserve"> </w:t>
      </w:r>
      <w:r>
        <w:rPr>
          <w:sz w:val="28"/>
        </w:rPr>
        <w:t>Моя</w:t>
      </w:r>
      <w:r>
        <w:rPr>
          <w:spacing w:val="-17"/>
          <w:sz w:val="28"/>
        </w:rPr>
        <w:t xml:space="preserve"> </w:t>
      </w:r>
      <w:r>
        <w:rPr>
          <w:sz w:val="28"/>
        </w:rPr>
        <w:t>школа.</w:t>
      </w:r>
      <w:r>
        <w:rPr>
          <w:spacing w:val="-18"/>
          <w:sz w:val="28"/>
        </w:rPr>
        <w:t xml:space="preserve"> </w:t>
      </w:r>
      <w:r>
        <w:rPr>
          <w:sz w:val="28"/>
        </w:rPr>
        <w:t>Мои</w:t>
      </w:r>
      <w:r>
        <w:rPr>
          <w:spacing w:val="-17"/>
          <w:sz w:val="28"/>
        </w:rPr>
        <w:t xml:space="preserve"> </w:t>
      </w:r>
      <w:r>
        <w:rPr>
          <w:sz w:val="28"/>
        </w:rPr>
        <w:t>друзья.</w:t>
      </w:r>
      <w:r>
        <w:rPr>
          <w:spacing w:val="-18"/>
          <w:sz w:val="28"/>
        </w:rPr>
        <w:t xml:space="preserve"> </w:t>
      </w:r>
      <w:r>
        <w:rPr>
          <w:sz w:val="28"/>
        </w:rPr>
        <w:t>Моя</w:t>
      </w:r>
      <w:r>
        <w:rPr>
          <w:spacing w:val="-17"/>
          <w:sz w:val="28"/>
        </w:rPr>
        <w:t xml:space="preserve"> </w:t>
      </w:r>
      <w:r>
        <w:rPr>
          <w:sz w:val="28"/>
        </w:rPr>
        <w:t>малая</w:t>
      </w:r>
      <w:r>
        <w:rPr>
          <w:spacing w:val="-18"/>
          <w:sz w:val="28"/>
        </w:rPr>
        <w:t xml:space="preserve"> </w:t>
      </w:r>
      <w:r>
        <w:rPr>
          <w:sz w:val="28"/>
        </w:rPr>
        <w:t>родина</w:t>
      </w:r>
      <w:r>
        <w:rPr>
          <w:spacing w:val="-17"/>
          <w:sz w:val="28"/>
        </w:rPr>
        <w:t xml:space="preserve"> </w:t>
      </w:r>
      <w:r>
        <w:rPr>
          <w:sz w:val="28"/>
        </w:rPr>
        <w:t>(город,</w:t>
      </w:r>
      <w:r>
        <w:rPr>
          <w:spacing w:val="-18"/>
          <w:sz w:val="28"/>
        </w:rPr>
        <w:t xml:space="preserve"> </w:t>
      </w:r>
      <w:r>
        <w:rPr>
          <w:sz w:val="28"/>
        </w:rPr>
        <w:t xml:space="preserve">село). </w:t>
      </w:r>
      <w:r>
        <w:rPr>
          <w:b/>
          <w:i/>
          <w:sz w:val="28"/>
        </w:rPr>
        <w:t xml:space="preserve">Родная страна и страны изучаемого языка. </w:t>
      </w:r>
      <w:r>
        <w:rPr>
          <w:sz w:val="28"/>
        </w:rPr>
        <w:t>Названия родной страны и страны/</w:t>
      </w:r>
      <w:r>
        <w:rPr>
          <w:spacing w:val="6"/>
          <w:sz w:val="28"/>
        </w:rPr>
        <w:t xml:space="preserve"> </w:t>
      </w:r>
      <w:r>
        <w:rPr>
          <w:sz w:val="28"/>
        </w:rPr>
        <w:t>стран</w:t>
      </w:r>
      <w:r>
        <w:rPr>
          <w:spacing w:val="4"/>
          <w:sz w:val="28"/>
        </w:rPr>
        <w:t xml:space="preserve"> </w:t>
      </w:r>
      <w:r>
        <w:rPr>
          <w:sz w:val="28"/>
        </w:rPr>
        <w:t>изучаемого</w:t>
      </w:r>
      <w:r>
        <w:rPr>
          <w:spacing w:val="6"/>
          <w:sz w:val="28"/>
        </w:rPr>
        <w:t xml:space="preserve"> </w:t>
      </w:r>
      <w:r>
        <w:rPr>
          <w:sz w:val="28"/>
        </w:rPr>
        <w:t>языка;</w:t>
      </w:r>
      <w:r>
        <w:rPr>
          <w:spacing w:val="5"/>
          <w:sz w:val="28"/>
        </w:rPr>
        <w:t xml:space="preserve"> </w:t>
      </w:r>
      <w:r>
        <w:rPr>
          <w:sz w:val="28"/>
        </w:rPr>
        <w:t>их столиц.</w:t>
      </w:r>
      <w:r>
        <w:rPr>
          <w:spacing w:val="7"/>
          <w:sz w:val="28"/>
        </w:rPr>
        <w:t xml:space="preserve"> </w:t>
      </w:r>
      <w:r>
        <w:rPr>
          <w:sz w:val="28"/>
        </w:rPr>
        <w:t>Произведения</w:t>
      </w:r>
      <w:r>
        <w:rPr>
          <w:spacing w:val="6"/>
          <w:sz w:val="28"/>
        </w:rPr>
        <w:t xml:space="preserve"> </w:t>
      </w:r>
      <w:r>
        <w:rPr>
          <w:sz w:val="28"/>
        </w:rPr>
        <w:t>детского</w:t>
      </w:r>
      <w:r>
        <w:rPr>
          <w:spacing w:val="5"/>
          <w:sz w:val="28"/>
        </w:rPr>
        <w:t xml:space="preserve"> </w:t>
      </w:r>
      <w:r>
        <w:rPr>
          <w:spacing w:val="-2"/>
          <w:sz w:val="28"/>
        </w:rPr>
        <w:t>фольклора.</w:t>
      </w:r>
    </w:p>
    <w:p w:rsidR="00DA38B8" w:rsidRDefault="00D82884">
      <w:pPr>
        <w:pStyle w:val="a3"/>
        <w:ind w:left="0" w:right="1128" w:firstLine="0"/>
        <w:jc w:val="left"/>
      </w:pPr>
      <w:r>
        <w:t>Литературные</w:t>
      </w:r>
      <w:r>
        <w:rPr>
          <w:spacing w:val="40"/>
        </w:rPr>
        <w:t xml:space="preserve"> </w:t>
      </w:r>
      <w:r>
        <w:t>персонажи</w:t>
      </w:r>
      <w:r>
        <w:rPr>
          <w:spacing w:val="40"/>
        </w:rPr>
        <w:t xml:space="preserve"> </w:t>
      </w:r>
      <w:r>
        <w:t>детских</w:t>
      </w:r>
      <w:r>
        <w:rPr>
          <w:spacing w:val="40"/>
        </w:rPr>
        <w:t xml:space="preserve"> </w:t>
      </w:r>
      <w:r>
        <w:t>книг.</w:t>
      </w:r>
      <w:r>
        <w:rPr>
          <w:spacing w:val="40"/>
        </w:rPr>
        <w:t xml:space="preserve"> </w:t>
      </w:r>
      <w:r>
        <w:t>Праздники</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 стран изучаемого языка (Новый год, Рождество).</w:t>
      </w:r>
    </w:p>
    <w:p w:rsidR="00DA38B8" w:rsidRDefault="00DA38B8">
      <w:pPr>
        <w:pStyle w:val="a3"/>
        <w:spacing w:before="2"/>
        <w:ind w:left="0" w:firstLine="0"/>
        <w:jc w:val="left"/>
      </w:pPr>
    </w:p>
    <w:p w:rsidR="00DA38B8" w:rsidRDefault="00D82884">
      <w:pPr>
        <w:pStyle w:val="2"/>
        <w:spacing w:line="322" w:lineRule="exact"/>
        <w:ind w:left="0"/>
        <w:jc w:val="left"/>
      </w:pPr>
      <w:r>
        <w:rPr>
          <w:w w:val="95"/>
        </w:rPr>
        <w:t>Коммуникативные</w:t>
      </w:r>
      <w:r>
        <w:rPr>
          <w:spacing w:val="64"/>
          <w:w w:val="150"/>
        </w:rPr>
        <w:t xml:space="preserve"> </w:t>
      </w:r>
      <w:r>
        <w:rPr>
          <w:spacing w:val="-2"/>
        </w:rPr>
        <w:t>умения</w:t>
      </w:r>
    </w:p>
    <w:p w:rsidR="00DA38B8" w:rsidRDefault="00D82884">
      <w:pPr>
        <w:pStyle w:val="3"/>
        <w:spacing w:line="322" w:lineRule="exact"/>
        <w:ind w:left="0"/>
        <w:jc w:val="left"/>
      </w:pPr>
      <w:r>
        <w:rPr>
          <w:spacing w:val="-2"/>
        </w:rPr>
        <w:t>Говорение</w:t>
      </w:r>
    </w:p>
    <w:p w:rsidR="00DA38B8" w:rsidRDefault="00D82884">
      <w:pPr>
        <w:spacing w:line="322" w:lineRule="exact"/>
        <w:rPr>
          <w:i/>
          <w:sz w:val="28"/>
        </w:rPr>
      </w:pPr>
      <w:r>
        <w:rPr>
          <w:i/>
          <w:sz w:val="28"/>
        </w:rPr>
        <w:t>Коммуникативные</w:t>
      </w:r>
      <w:r>
        <w:rPr>
          <w:i/>
          <w:spacing w:val="-12"/>
          <w:sz w:val="28"/>
        </w:rPr>
        <w:t xml:space="preserve"> </w:t>
      </w:r>
      <w:r>
        <w:rPr>
          <w:i/>
          <w:sz w:val="28"/>
        </w:rPr>
        <w:t>умения</w:t>
      </w:r>
      <w:r>
        <w:rPr>
          <w:i/>
          <w:spacing w:val="-12"/>
          <w:sz w:val="28"/>
        </w:rPr>
        <w:t xml:space="preserve"> </w:t>
      </w:r>
      <w:r>
        <w:rPr>
          <w:i/>
          <w:sz w:val="28"/>
        </w:rPr>
        <w:t>диалогической</w:t>
      </w:r>
      <w:r>
        <w:rPr>
          <w:i/>
          <w:spacing w:val="-13"/>
          <w:sz w:val="28"/>
        </w:rPr>
        <w:t xml:space="preserve"> </w:t>
      </w:r>
      <w:r>
        <w:rPr>
          <w:i/>
          <w:spacing w:val="-2"/>
          <w:sz w:val="28"/>
        </w:rPr>
        <w:t>речи.</w:t>
      </w:r>
    </w:p>
    <w:p w:rsidR="00DA38B8" w:rsidRDefault="00D82884">
      <w:pPr>
        <w:pStyle w:val="a3"/>
        <w:ind w:left="0" w:right="1128" w:firstLine="0"/>
      </w:pPr>
      <w:r>
        <w:t>Ведение с опорой на речевые ситуации, ключевые слова и/ или иллюстрации</w:t>
      </w:r>
      <w:r>
        <w:rPr>
          <w:spacing w:val="-11"/>
        </w:rPr>
        <w:t xml:space="preserve"> </w:t>
      </w:r>
      <w:r>
        <w:t>с</w:t>
      </w:r>
      <w:r>
        <w:rPr>
          <w:spacing w:val="-10"/>
        </w:rPr>
        <w:t xml:space="preserve"> </w:t>
      </w:r>
      <w:r>
        <w:t>соблюдением</w:t>
      </w:r>
      <w:r>
        <w:rPr>
          <w:spacing w:val="-9"/>
        </w:rPr>
        <w:t xml:space="preserve"> </w:t>
      </w:r>
      <w:r>
        <w:t>норм</w:t>
      </w:r>
      <w:r>
        <w:rPr>
          <w:spacing w:val="-13"/>
        </w:rPr>
        <w:t xml:space="preserve"> </w:t>
      </w:r>
      <w:r>
        <w:t>речевого</w:t>
      </w:r>
      <w:r>
        <w:rPr>
          <w:spacing w:val="-10"/>
        </w:rPr>
        <w:t xml:space="preserve"> </w:t>
      </w:r>
      <w:r>
        <w:t>этикета,</w:t>
      </w:r>
      <w:r>
        <w:rPr>
          <w:spacing w:val="-8"/>
        </w:rPr>
        <w:t xml:space="preserve"> </w:t>
      </w:r>
      <w:r>
        <w:t>принятых</w:t>
      </w:r>
      <w:r>
        <w:rPr>
          <w:spacing w:val="-14"/>
        </w:rPr>
        <w:t xml:space="preserve"> </w:t>
      </w:r>
      <w:r>
        <w:t>в</w:t>
      </w:r>
      <w:r>
        <w:rPr>
          <w:spacing w:val="-11"/>
        </w:rPr>
        <w:t xml:space="preserve"> </w:t>
      </w:r>
      <w:r>
        <w:t>стране/</w:t>
      </w:r>
      <w:r>
        <w:rPr>
          <w:spacing w:val="-9"/>
        </w:rPr>
        <w:t xml:space="preserve"> </w:t>
      </w:r>
      <w:r>
        <w:t>странах изучаемого языка:</w:t>
      </w:r>
    </w:p>
    <w:p w:rsidR="00DA38B8" w:rsidRDefault="00D82884">
      <w:pPr>
        <w:pStyle w:val="a5"/>
        <w:numPr>
          <w:ilvl w:val="1"/>
          <w:numId w:val="0"/>
        </w:numPr>
        <w:tabs>
          <w:tab w:val="left" w:pos="1128"/>
        </w:tabs>
        <w:ind w:right="1133"/>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A38B8" w:rsidRDefault="00D82884">
      <w:pPr>
        <w:pStyle w:val="a5"/>
        <w:numPr>
          <w:ilvl w:val="1"/>
          <w:numId w:val="0"/>
        </w:numPr>
        <w:tabs>
          <w:tab w:val="left" w:pos="1128"/>
        </w:tabs>
        <w:ind w:right="1130"/>
        <w:rPr>
          <w:sz w:val="28"/>
        </w:rPr>
      </w:pPr>
      <w:r>
        <w:rPr>
          <w:sz w:val="28"/>
        </w:rPr>
        <w:t>диалога-расспроса: запрашивание интересующей информации; сообщение фактической информации, ответы на вопросы собеседника.</w:t>
      </w:r>
    </w:p>
    <w:p w:rsidR="00DA38B8" w:rsidRDefault="00D82884">
      <w:pPr>
        <w:spacing w:line="321" w:lineRule="exact"/>
        <w:jc w:val="both"/>
        <w:rPr>
          <w:i/>
          <w:sz w:val="28"/>
        </w:rPr>
      </w:pPr>
      <w:r>
        <w:rPr>
          <w:i/>
          <w:sz w:val="28"/>
        </w:rPr>
        <w:t>Коммуникативные</w:t>
      </w:r>
      <w:r>
        <w:rPr>
          <w:i/>
          <w:spacing w:val="-14"/>
          <w:sz w:val="28"/>
        </w:rPr>
        <w:t xml:space="preserve"> </w:t>
      </w:r>
      <w:r>
        <w:rPr>
          <w:i/>
          <w:sz w:val="28"/>
        </w:rPr>
        <w:t>умения</w:t>
      </w:r>
      <w:r>
        <w:rPr>
          <w:i/>
          <w:spacing w:val="-15"/>
          <w:sz w:val="28"/>
        </w:rPr>
        <w:t xml:space="preserve"> </w:t>
      </w:r>
      <w:r>
        <w:rPr>
          <w:i/>
          <w:sz w:val="28"/>
        </w:rPr>
        <w:t>монологической</w:t>
      </w:r>
      <w:r>
        <w:rPr>
          <w:i/>
          <w:spacing w:val="-15"/>
          <w:sz w:val="28"/>
        </w:rPr>
        <w:t xml:space="preserve"> </w:t>
      </w:r>
      <w:r>
        <w:rPr>
          <w:i/>
          <w:spacing w:val="-2"/>
          <w:sz w:val="28"/>
        </w:rPr>
        <w:t>речи.</w:t>
      </w:r>
    </w:p>
    <w:p w:rsidR="00DA38B8" w:rsidRDefault="00D82884">
      <w:pPr>
        <w:pStyle w:val="a3"/>
        <w:spacing w:line="242" w:lineRule="auto"/>
        <w:ind w:left="0" w:right="1128" w:firstLine="0"/>
      </w:pPr>
      <w:r>
        <w:t>Создание</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ключевые</w:t>
      </w:r>
      <w:r>
        <w:rPr>
          <w:spacing w:val="-18"/>
        </w:rPr>
        <w:t xml:space="preserve"> </w:t>
      </w:r>
      <w:r>
        <w:t>слова,</w:t>
      </w:r>
      <w:r>
        <w:rPr>
          <w:spacing w:val="-17"/>
        </w:rPr>
        <w:t xml:space="preserve"> </w:t>
      </w:r>
      <w:r>
        <w:t>вопросы</w:t>
      </w:r>
      <w:r>
        <w:rPr>
          <w:spacing w:val="-18"/>
        </w:rPr>
        <w:t xml:space="preserve"> </w:t>
      </w:r>
      <w:r>
        <w:t>и/или</w:t>
      </w:r>
      <w:r>
        <w:rPr>
          <w:spacing w:val="-17"/>
        </w:rPr>
        <w:t xml:space="preserve"> </w:t>
      </w:r>
      <w:r>
        <w:t>иллюстрации</w:t>
      </w:r>
      <w:r>
        <w:rPr>
          <w:spacing w:val="-18"/>
        </w:rPr>
        <w:t xml:space="preserve"> </w:t>
      </w:r>
      <w:r>
        <w:t>устных монологических высказываний: описание предмета, реального человека или литературного персонажа; рассказ о себе, члене семьи, друге и т.д.</w:t>
      </w:r>
    </w:p>
    <w:p w:rsidR="00DA38B8" w:rsidRDefault="00D82884">
      <w:pPr>
        <w:pStyle w:val="3"/>
        <w:ind w:left="0"/>
        <w:jc w:val="left"/>
      </w:pPr>
      <w:r>
        <w:rPr>
          <w:spacing w:val="-2"/>
        </w:rPr>
        <w:t>Аудирование</w:t>
      </w:r>
    </w:p>
    <w:p w:rsidR="00DA38B8" w:rsidRDefault="00D82884">
      <w:pPr>
        <w:pStyle w:val="a3"/>
        <w:tabs>
          <w:tab w:val="left" w:pos="2526"/>
          <w:tab w:val="left" w:pos="3001"/>
          <w:tab w:val="left" w:pos="4507"/>
          <w:tab w:val="left" w:pos="5648"/>
          <w:tab w:val="left" w:pos="6003"/>
          <w:tab w:val="left" w:pos="8477"/>
        </w:tabs>
        <w:ind w:left="0" w:right="1132" w:firstLine="0"/>
        <w:jc w:val="left"/>
      </w:pPr>
      <w:r>
        <w:rPr>
          <w:spacing w:val="-2"/>
        </w:rPr>
        <w:t>Понимание</w:t>
      </w:r>
      <w:r>
        <w:tab/>
      </w:r>
      <w:r>
        <w:rPr>
          <w:spacing w:val="-6"/>
        </w:rPr>
        <w:t>на</w:t>
      </w:r>
      <w:r>
        <w:tab/>
        <w:t>слух</w:t>
      </w:r>
      <w:r>
        <w:rPr>
          <w:spacing w:val="80"/>
        </w:rPr>
        <w:t xml:space="preserve"> </w:t>
      </w:r>
      <w:r>
        <w:t>речи</w:t>
      </w:r>
      <w:r>
        <w:tab/>
      </w:r>
      <w:r>
        <w:rPr>
          <w:spacing w:val="-2"/>
        </w:rPr>
        <w:t>учителя</w:t>
      </w:r>
      <w:r>
        <w:tab/>
      </w:r>
      <w:r>
        <w:rPr>
          <w:spacing w:val="-10"/>
        </w:rPr>
        <w:t>и</w:t>
      </w:r>
      <w:r>
        <w:tab/>
        <w:t>одноклассников</w:t>
      </w:r>
      <w:r>
        <w:rPr>
          <w:spacing w:val="80"/>
        </w:rPr>
        <w:t xml:space="preserve"> </w:t>
      </w:r>
      <w:r>
        <w:t>и</w:t>
      </w:r>
      <w:r>
        <w:tab/>
      </w:r>
      <w:r>
        <w:rPr>
          <w:spacing w:val="-2"/>
        </w:rPr>
        <w:t xml:space="preserve">вербальная/ </w:t>
      </w:r>
      <w:r>
        <w:t>невербальная реакция на услышанное (при непосредственном общении).</w:t>
      </w:r>
    </w:p>
    <w:p w:rsidR="00DA38B8" w:rsidRDefault="00D82884">
      <w:pPr>
        <w:pStyle w:val="a3"/>
        <w:ind w:left="0" w:right="1132" w:firstLine="0"/>
      </w:pPr>
      <w:r>
        <w:t>Восприятие и понимание на слух учебных текстов, построенных на изученном языковом материале, в соответствии с поставленной коммуникативной</w:t>
      </w:r>
      <w:r>
        <w:rPr>
          <w:spacing w:val="-1"/>
        </w:rPr>
        <w:t xml:space="preserve"> </w:t>
      </w:r>
      <w:r>
        <w:t>задачей:</w:t>
      </w:r>
      <w:r>
        <w:rPr>
          <w:spacing w:val="-7"/>
        </w:rPr>
        <w:t xml:space="preserve"> </w:t>
      </w:r>
      <w:r>
        <w:t>с пониманием основного</w:t>
      </w:r>
      <w:r>
        <w:rPr>
          <w:spacing w:val="-1"/>
        </w:rPr>
        <w:t xml:space="preserve"> </w:t>
      </w:r>
      <w:r>
        <w:t>содержания, с пониманием запрашиваемой</w:t>
      </w:r>
      <w:r>
        <w:rPr>
          <w:spacing w:val="40"/>
        </w:rPr>
        <w:t xml:space="preserve"> </w:t>
      </w:r>
      <w:r>
        <w:t>информации (при опосредованном общении).</w:t>
      </w:r>
    </w:p>
    <w:p w:rsidR="00DA38B8" w:rsidRDefault="00D82884">
      <w:pPr>
        <w:pStyle w:val="a3"/>
        <w:ind w:left="0" w:right="1137" w:firstLine="0"/>
      </w:pPr>
      <w: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rsidR="00DA38B8" w:rsidRDefault="00D82884">
      <w:pPr>
        <w:pStyle w:val="a3"/>
        <w:ind w:left="0" w:right="1136" w:firstLine="0"/>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w:t>
      </w:r>
      <w:r>
        <w:rPr>
          <w:spacing w:val="-6"/>
        </w:rPr>
        <w:t xml:space="preserve"> </w:t>
      </w:r>
      <w:r>
        <w:t>характера</w:t>
      </w:r>
      <w:r>
        <w:rPr>
          <w:spacing w:val="-10"/>
        </w:rPr>
        <w:t xml:space="preserve"> </w:t>
      </w:r>
      <w:r>
        <w:t>(например,</w:t>
      </w:r>
      <w:r>
        <w:rPr>
          <w:spacing w:val="-8"/>
        </w:rPr>
        <w:t xml:space="preserve"> </w:t>
      </w:r>
      <w:r>
        <w:t>имя,</w:t>
      </w:r>
      <w:r>
        <w:rPr>
          <w:spacing w:val="-12"/>
        </w:rPr>
        <w:t xml:space="preserve"> </w:t>
      </w:r>
      <w:r>
        <w:t>возраст, любимое</w:t>
      </w:r>
      <w:r>
        <w:rPr>
          <w:spacing w:val="-10"/>
        </w:rPr>
        <w:t xml:space="preserve"> </w:t>
      </w:r>
      <w:r>
        <w:t>занятие,</w:t>
      </w:r>
      <w:r>
        <w:rPr>
          <w:spacing w:val="-8"/>
        </w:rPr>
        <w:t xml:space="preserve"> </w:t>
      </w:r>
      <w:r>
        <w:t>цвет</w:t>
      </w:r>
      <w:r>
        <w:rPr>
          <w:spacing w:val="-11"/>
        </w:rPr>
        <w:t xml:space="preserve"> </w:t>
      </w:r>
      <w:r>
        <w:t>и</w:t>
      </w:r>
      <w:r>
        <w:rPr>
          <w:spacing w:val="-10"/>
        </w:rPr>
        <w:t xml:space="preserve"> </w:t>
      </w:r>
      <w:r>
        <w:t>т.д.)</w:t>
      </w:r>
      <w:r>
        <w:rPr>
          <w:spacing w:val="-11"/>
        </w:rPr>
        <w:t xml:space="preserve"> </w:t>
      </w:r>
      <w:r>
        <w:t>с опорой на иллюстрации и с использованием языковой догадки.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pPr>
      <w:r>
        <w:t>Тексты</w:t>
      </w:r>
      <w:r>
        <w:rPr>
          <w:spacing w:val="-5"/>
        </w:rPr>
        <w:t xml:space="preserve"> </w:t>
      </w:r>
      <w:r>
        <w:t>для</w:t>
      </w:r>
      <w:r>
        <w:rPr>
          <w:spacing w:val="-3"/>
        </w:rPr>
        <w:t xml:space="preserve"> </w:t>
      </w:r>
      <w:r>
        <w:t>аудирования:</w:t>
      </w:r>
      <w:r>
        <w:rPr>
          <w:spacing w:val="-5"/>
        </w:rPr>
        <w:t xml:space="preserve"> </w:t>
      </w:r>
      <w:r>
        <w:t>диалог,</w:t>
      </w:r>
      <w:r>
        <w:rPr>
          <w:spacing w:val="-2"/>
        </w:rPr>
        <w:t xml:space="preserve"> </w:t>
      </w:r>
      <w:r>
        <w:t>высказывания</w:t>
      </w:r>
      <w:r>
        <w:rPr>
          <w:spacing w:val="-4"/>
        </w:rPr>
        <w:t xml:space="preserve"> </w:t>
      </w:r>
      <w:r>
        <w:t>собеседников</w:t>
      </w:r>
      <w:r>
        <w:rPr>
          <w:spacing w:val="-6"/>
        </w:rPr>
        <w:t xml:space="preserve"> </w:t>
      </w:r>
      <w:r>
        <w:t>в</w:t>
      </w:r>
      <w:r>
        <w:rPr>
          <w:spacing w:val="-6"/>
        </w:rPr>
        <w:t xml:space="preserve"> </w:t>
      </w:r>
      <w:r>
        <w:t>ситуациях повседневного общения, рассказ, сказка.</w:t>
      </w:r>
    </w:p>
    <w:p w:rsidR="00DA38B8" w:rsidRDefault="00D82884">
      <w:pPr>
        <w:pStyle w:val="3"/>
        <w:spacing w:before="5"/>
        <w:ind w:left="0"/>
      </w:pPr>
      <w:r>
        <w:t>Смысловое</w:t>
      </w:r>
      <w:r>
        <w:rPr>
          <w:spacing w:val="-10"/>
        </w:rPr>
        <w:t xml:space="preserve"> </w:t>
      </w:r>
      <w:r>
        <w:rPr>
          <w:spacing w:val="-2"/>
        </w:rPr>
        <w:t>чтение</w:t>
      </w:r>
    </w:p>
    <w:p w:rsidR="00DA38B8" w:rsidRDefault="00D82884">
      <w:pPr>
        <w:pStyle w:val="a3"/>
        <w:spacing w:line="242" w:lineRule="auto"/>
        <w:ind w:left="0" w:right="1134" w:firstLine="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A38B8" w:rsidRDefault="00D82884">
      <w:pPr>
        <w:pStyle w:val="a3"/>
        <w:spacing w:line="316" w:lineRule="exact"/>
        <w:ind w:left="0" w:firstLine="0"/>
      </w:pPr>
      <w:r>
        <w:t>Тексты</w:t>
      </w:r>
      <w:r>
        <w:rPr>
          <w:spacing w:val="-7"/>
        </w:rPr>
        <w:t xml:space="preserve"> </w:t>
      </w:r>
      <w:r>
        <w:t>для</w:t>
      </w:r>
      <w:r>
        <w:rPr>
          <w:spacing w:val="-6"/>
        </w:rPr>
        <w:t xml:space="preserve"> </w:t>
      </w:r>
      <w:r>
        <w:t>чтения</w:t>
      </w:r>
      <w:r>
        <w:rPr>
          <w:spacing w:val="-6"/>
        </w:rPr>
        <w:t xml:space="preserve"> </w:t>
      </w:r>
      <w:r>
        <w:t>вслух:</w:t>
      </w:r>
      <w:r>
        <w:rPr>
          <w:spacing w:val="-11"/>
        </w:rPr>
        <w:t xml:space="preserve"> </w:t>
      </w:r>
      <w:r>
        <w:t>диалог,</w:t>
      </w:r>
      <w:r>
        <w:rPr>
          <w:spacing w:val="-4"/>
        </w:rPr>
        <w:t xml:space="preserve"> </w:t>
      </w:r>
      <w:r>
        <w:t>рассказ,</w:t>
      </w:r>
      <w:r>
        <w:rPr>
          <w:spacing w:val="-4"/>
        </w:rPr>
        <w:t xml:space="preserve"> </w:t>
      </w:r>
      <w:r>
        <w:rPr>
          <w:spacing w:val="-2"/>
        </w:rPr>
        <w:t>сказка.</w:t>
      </w:r>
    </w:p>
    <w:p w:rsidR="00DA38B8" w:rsidRDefault="00D82884">
      <w:pPr>
        <w:pStyle w:val="a3"/>
        <w:ind w:left="0" w:right="1131" w:firstLine="0"/>
      </w:pPr>
      <w:r>
        <w:t>Чтение про себя учебных текстов, построенных на изученном языковом материале,</w:t>
      </w:r>
      <w:r>
        <w:rPr>
          <w:spacing w:val="-12"/>
        </w:rPr>
        <w:t xml:space="preserve"> </w:t>
      </w:r>
      <w:r>
        <w:t>с</w:t>
      </w:r>
      <w:r>
        <w:rPr>
          <w:spacing w:val="-14"/>
        </w:rPr>
        <w:t xml:space="preserve"> </w:t>
      </w:r>
      <w:r>
        <w:t>различной</w:t>
      </w:r>
      <w:r>
        <w:rPr>
          <w:spacing w:val="-15"/>
        </w:rPr>
        <w:t xml:space="preserve"> </w:t>
      </w:r>
      <w:r>
        <w:t>глубиной</w:t>
      </w:r>
      <w:r>
        <w:rPr>
          <w:spacing w:val="-14"/>
        </w:rPr>
        <w:t xml:space="preserve"> </w:t>
      </w:r>
      <w:r>
        <w:t>проникновения</w:t>
      </w:r>
      <w:r>
        <w:rPr>
          <w:spacing w:val="-14"/>
        </w:rPr>
        <w:t xml:space="preserve"> </w:t>
      </w:r>
      <w:r>
        <w:t>в</w:t>
      </w:r>
      <w:r>
        <w:rPr>
          <w:spacing w:val="-16"/>
        </w:rPr>
        <w:t xml:space="preserve"> </w:t>
      </w:r>
      <w:r>
        <w:t>их</w:t>
      </w:r>
      <w:r>
        <w:rPr>
          <w:spacing w:val="-18"/>
        </w:rPr>
        <w:t xml:space="preserve"> </w:t>
      </w:r>
      <w:r>
        <w:t>содержание</w:t>
      </w:r>
      <w:r>
        <w:rPr>
          <w:spacing w:val="-13"/>
        </w:rPr>
        <w:t xml:space="preserve"> </w:t>
      </w:r>
      <w:r>
        <w:t>в</w:t>
      </w:r>
      <w:r>
        <w:rPr>
          <w:spacing w:val="-16"/>
        </w:rPr>
        <w:t xml:space="preserve"> </w:t>
      </w:r>
      <w:r>
        <w:t>зависимости от поставленной коммуникативной задачи: с пониманием основного содержания, с пониманием запрашиваемой информации.</w:t>
      </w:r>
    </w:p>
    <w:p w:rsidR="00DA38B8" w:rsidRDefault="00D82884">
      <w:pPr>
        <w:pStyle w:val="a3"/>
        <w:ind w:left="0" w:right="1131" w:firstLine="0"/>
      </w:pPr>
      <w:r>
        <w:t>Чтение с пониманием основного содержания текста предполагает определение основной</w:t>
      </w:r>
      <w:r>
        <w:rPr>
          <w:spacing w:val="-1"/>
        </w:rPr>
        <w:t xml:space="preserve"> </w:t>
      </w:r>
      <w:r>
        <w:t>темы</w:t>
      </w:r>
      <w:r>
        <w:rPr>
          <w:spacing w:val="-1"/>
        </w:rPr>
        <w:t xml:space="preserve"> </w:t>
      </w:r>
      <w:r>
        <w:t>и</w:t>
      </w:r>
      <w:r>
        <w:rPr>
          <w:spacing w:val="-1"/>
        </w:rPr>
        <w:t xml:space="preserve"> </w:t>
      </w:r>
      <w:r>
        <w:t>главных</w:t>
      </w:r>
      <w:r>
        <w:rPr>
          <w:spacing w:val="-6"/>
        </w:rPr>
        <w:t xml:space="preserve"> </w:t>
      </w:r>
      <w:r>
        <w:t>фактов/ событий</w:t>
      </w:r>
      <w:r>
        <w:rPr>
          <w:spacing w:val="-1"/>
        </w:rPr>
        <w:t xml:space="preserve"> </w:t>
      </w:r>
      <w:r>
        <w:t>в</w:t>
      </w:r>
      <w:r>
        <w:rPr>
          <w:spacing w:val="-3"/>
        </w:rPr>
        <w:t xml:space="preserve"> </w:t>
      </w:r>
      <w:r>
        <w:t>прочитанном тексте с опорой на иллюстрации и с использованием языковой догадки.</w:t>
      </w:r>
    </w:p>
    <w:p w:rsidR="00DA38B8" w:rsidRDefault="00D82884">
      <w:pPr>
        <w:pStyle w:val="a3"/>
        <w:ind w:left="0" w:right="1131" w:firstLine="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w:t>
      </w:r>
      <w:r>
        <w:rPr>
          <w:spacing w:val="-4"/>
        </w:rPr>
        <w:t xml:space="preserve"> </w:t>
      </w:r>
      <w:r>
        <w:t>с</w:t>
      </w:r>
      <w:r>
        <w:rPr>
          <w:spacing w:val="-4"/>
        </w:rPr>
        <w:t xml:space="preserve"> </w:t>
      </w:r>
      <w:r>
        <w:t>опорой</w:t>
      </w:r>
      <w:r>
        <w:rPr>
          <w:spacing w:val="-5"/>
        </w:rPr>
        <w:t xml:space="preserve"> </w:t>
      </w:r>
      <w:r>
        <w:t>на</w:t>
      </w:r>
      <w:r>
        <w:rPr>
          <w:spacing w:val="-4"/>
        </w:rPr>
        <w:t xml:space="preserve"> </w:t>
      </w:r>
      <w:r>
        <w:t>иллюстрации</w:t>
      </w:r>
      <w:r>
        <w:rPr>
          <w:spacing w:val="-5"/>
        </w:rPr>
        <w:t xml:space="preserve"> </w:t>
      </w:r>
      <w:r>
        <w:t>и</w:t>
      </w:r>
      <w:r>
        <w:rPr>
          <w:spacing w:val="-5"/>
        </w:rPr>
        <w:t xml:space="preserve"> </w:t>
      </w:r>
      <w:r>
        <w:t>с</w:t>
      </w:r>
      <w:r>
        <w:rPr>
          <w:spacing w:val="-4"/>
        </w:rPr>
        <w:t xml:space="preserve"> </w:t>
      </w:r>
      <w:r>
        <w:t>использованием</w:t>
      </w:r>
      <w:r>
        <w:rPr>
          <w:spacing w:val="-3"/>
        </w:rPr>
        <w:t xml:space="preserve"> </w:t>
      </w:r>
      <w:r>
        <w:t xml:space="preserve">языковой </w:t>
      </w:r>
      <w:r>
        <w:rPr>
          <w:spacing w:val="-2"/>
        </w:rPr>
        <w:t>догадки.</w:t>
      </w:r>
    </w:p>
    <w:p w:rsidR="00DA38B8" w:rsidRDefault="00D82884">
      <w:pPr>
        <w:pStyle w:val="a3"/>
        <w:ind w:left="0" w:right="1132" w:firstLine="0"/>
      </w:pPr>
      <w:r>
        <w:t>Тексты для чтения про себя: диалог, рассказ, сказка, электронное сообщение личного характера.</w:t>
      </w:r>
    </w:p>
    <w:p w:rsidR="00DA38B8" w:rsidRDefault="00D82884">
      <w:pPr>
        <w:pStyle w:val="3"/>
        <w:spacing w:before="3"/>
        <w:ind w:left="0"/>
        <w:jc w:val="left"/>
      </w:pPr>
      <w:r>
        <w:rPr>
          <w:spacing w:val="-2"/>
        </w:rPr>
        <w:t>Письмо</w:t>
      </w:r>
    </w:p>
    <w:p w:rsidR="00DA38B8" w:rsidRDefault="00D82884">
      <w:pPr>
        <w:pStyle w:val="a3"/>
        <w:tabs>
          <w:tab w:val="left" w:pos="2665"/>
          <w:tab w:val="left" w:pos="4186"/>
          <w:tab w:val="left" w:pos="5452"/>
          <w:tab w:val="left" w:pos="7608"/>
          <w:tab w:val="left" w:pos="9267"/>
        </w:tabs>
        <w:ind w:left="0" w:right="1137" w:firstLine="0"/>
        <w:jc w:val="left"/>
      </w:pPr>
      <w:r>
        <w:rPr>
          <w:spacing w:val="-2"/>
        </w:rPr>
        <w:t>Овладение</w:t>
      </w:r>
      <w:r>
        <w:tab/>
      </w:r>
      <w:r>
        <w:rPr>
          <w:spacing w:val="-2"/>
        </w:rPr>
        <w:t>техникой</w:t>
      </w:r>
      <w:r>
        <w:tab/>
      </w:r>
      <w:r>
        <w:rPr>
          <w:spacing w:val="-2"/>
        </w:rPr>
        <w:t>письма</w:t>
      </w:r>
      <w:r>
        <w:tab/>
      </w:r>
      <w:r>
        <w:rPr>
          <w:spacing w:val="-2"/>
        </w:rPr>
        <w:t>(полупечатное</w:t>
      </w:r>
      <w:r>
        <w:tab/>
      </w:r>
      <w:r>
        <w:rPr>
          <w:spacing w:val="-2"/>
        </w:rPr>
        <w:t>написание</w:t>
      </w:r>
      <w:r>
        <w:tab/>
      </w:r>
      <w:r>
        <w:rPr>
          <w:spacing w:val="-2"/>
        </w:rPr>
        <w:t xml:space="preserve">букв, </w:t>
      </w:r>
      <w:r>
        <w:t>буквосочетаний, слов).</w:t>
      </w:r>
    </w:p>
    <w:p w:rsidR="00DA38B8" w:rsidRDefault="00D82884">
      <w:pPr>
        <w:pStyle w:val="a3"/>
        <w:ind w:left="0" w:right="1127" w:firstLine="0"/>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w:t>
      </w:r>
      <w:r>
        <w:rPr>
          <w:spacing w:val="-1"/>
        </w:rPr>
        <w:t xml:space="preserve"> </w:t>
      </w:r>
      <w:r>
        <w:t>предложение, дописывание предложений в</w:t>
      </w:r>
      <w:r>
        <w:rPr>
          <w:spacing w:val="-1"/>
        </w:rPr>
        <w:t xml:space="preserve"> </w:t>
      </w:r>
      <w:r>
        <w:t>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p w:rsidR="00DA38B8" w:rsidRDefault="00D82884">
      <w:pPr>
        <w:pStyle w:val="a3"/>
        <w:ind w:left="0" w:right="1124" w:firstLine="0"/>
      </w:pPr>
      <w:r>
        <w:t>Написание с опорой на образец коротких поздравлений с праздниками (с днём рождения, Новым годом).</w:t>
      </w:r>
    </w:p>
    <w:p w:rsidR="00DA38B8" w:rsidRDefault="00DA38B8">
      <w:pPr>
        <w:pStyle w:val="a3"/>
        <w:spacing w:before="4"/>
        <w:ind w:left="0" w:firstLine="0"/>
        <w:jc w:val="left"/>
      </w:pPr>
    </w:p>
    <w:p w:rsidR="00DA38B8" w:rsidRDefault="00D82884">
      <w:pPr>
        <w:pStyle w:val="2"/>
        <w:spacing w:line="322" w:lineRule="exact"/>
        <w:ind w:left="0"/>
      </w:pPr>
      <w:r>
        <w:t>Языковые</w:t>
      </w:r>
      <w:r>
        <w:rPr>
          <w:spacing w:val="-7"/>
        </w:rPr>
        <w:t xml:space="preserve"> </w:t>
      </w:r>
      <w:r>
        <w:t>знания</w:t>
      </w:r>
      <w:r>
        <w:rPr>
          <w:spacing w:val="-4"/>
        </w:rPr>
        <w:t xml:space="preserve"> </w:t>
      </w:r>
      <w:r>
        <w:t>и</w:t>
      </w:r>
      <w:r>
        <w:rPr>
          <w:spacing w:val="-9"/>
        </w:rPr>
        <w:t xml:space="preserve"> </w:t>
      </w:r>
      <w:r>
        <w:rPr>
          <w:spacing w:val="-2"/>
        </w:rPr>
        <w:t>навыки</w:t>
      </w:r>
    </w:p>
    <w:p w:rsidR="00DA38B8" w:rsidRDefault="00D82884">
      <w:pPr>
        <w:pStyle w:val="3"/>
        <w:ind w:left="0"/>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3"/>
        <w:ind w:left="0" w:right="1144" w:firstLine="0"/>
      </w:pPr>
      <w:r>
        <w:t xml:space="preserve">Буквы английского алфавита. Корректное называние букв английского </w:t>
      </w:r>
      <w:r>
        <w:rPr>
          <w:spacing w:val="-2"/>
        </w:rPr>
        <w:t>алфавита.</w:t>
      </w:r>
    </w:p>
    <w:p w:rsidR="00DA38B8" w:rsidRDefault="00D82884">
      <w:pPr>
        <w:pStyle w:val="a3"/>
        <w:ind w:left="0" w:right="1133" w:firstLine="0"/>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i/>
        </w:rPr>
        <w:t>r</w:t>
      </w:r>
      <w:r>
        <w:t>” (there is/ there).</w:t>
      </w:r>
    </w:p>
    <w:p w:rsidR="00DA38B8" w:rsidRDefault="00D82884">
      <w:pPr>
        <w:pStyle w:val="a3"/>
        <w:ind w:left="0" w:right="1128" w:firstLine="0"/>
      </w:pPr>
      <w:r>
        <w:t>Различение на слух и адекватное, без ошибок, ведущих к сбою в коммуникации,</w:t>
      </w:r>
      <w:r>
        <w:rPr>
          <w:spacing w:val="-14"/>
        </w:rPr>
        <w:t xml:space="preserve"> </w:t>
      </w:r>
      <w:r>
        <w:t>произнесение</w:t>
      </w:r>
      <w:r>
        <w:rPr>
          <w:spacing w:val="-15"/>
        </w:rPr>
        <w:t xml:space="preserve"> </w:t>
      </w:r>
      <w:r>
        <w:t>слов</w:t>
      </w:r>
      <w:r>
        <w:rPr>
          <w:spacing w:val="-17"/>
        </w:rPr>
        <w:t xml:space="preserve"> </w:t>
      </w:r>
      <w:r>
        <w:t>с</w:t>
      </w:r>
      <w:r>
        <w:rPr>
          <w:spacing w:val="-15"/>
        </w:rPr>
        <w:t xml:space="preserve"> </w:t>
      </w:r>
      <w:r>
        <w:t>соблюдением</w:t>
      </w:r>
      <w:r>
        <w:rPr>
          <w:spacing w:val="-15"/>
        </w:rPr>
        <w:t xml:space="preserve"> </w:t>
      </w:r>
      <w:r>
        <w:t>правильного</w:t>
      </w:r>
      <w:r>
        <w:rPr>
          <w:spacing w:val="-11"/>
        </w:rPr>
        <w:t xml:space="preserve"> </w:t>
      </w:r>
      <w:r>
        <w:t>ударения</w:t>
      </w:r>
      <w:r>
        <w:rPr>
          <w:spacing w:val="-15"/>
        </w:rPr>
        <w:t xml:space="preserve"> </w:t>
      </w:r>
      <w:r>
        <w:t>и</w:t>
      </w:r>
      <w:r>
        <w:rPr>
          <w:spacing w:val="-16"/>
        </w:rPr>
        <w:t xml:space="preserve"> </w:t>
      </w:r>
      <w:r>
        <w:t>фраз/ предложений</w:t>
      </w:r>
      <w:r>
        <w:rPr>
          <w:spacing w:val="-17"/>
        </w:rPr>
        <w:t xml:space="preserve"> </w:t>
      </w:r>
      <w:r>
        <w:t>(повествовательного,</w:t>
      </w:r>
      <w:r>
        <w:rPr>
          <w:spacing w:val="-13"/>
        </w:rPr>
        <w:t xml:space="preserve"> </w:t>
      </w:r>
      <w:r>
        <w:t>побудительного</w:t>
      </w:r>
      <w:r>
        <w:rPr>
          <w:spacing w:val="-16"/>
        </w:rPr>
        <w:t xml:space="preserve"> </w:t>
      </w:r>
      <w:r>
        <w:t>и</w:t>
      </w:r>
      <w:r>
        <w:rPr>
          <w:spacing w:val="-16"/>
        </w:rPr>
        <w:t xml:space="preserve"> </w:t>
      </w:r>
      <w:r>
        <w:t>вопросительного:</w:t>
      </w:r>
      <w:r>
        <w:rPr>
          <w:spacing w:val="-18"/>
        </w:rPr>
        <w:t xml:space="preserve"> </w:t>
      </w:r>
      <w:r>
        <w:t>общий</w:t>
      </w:r>
      <w:r>
        <w:rPr>
          <w:spacing w:val="-15"/>
        </w:rPr>
        <w:t xml:space="preserve"> </w:t>
      </w:r>
      <w:r>
        <w:t xml:space="preserve">и специальный вопросы) с соблюдением их ритмико-интонационных </w:t>
      </w:r>
      <w:r>
        <w:rPr>
          <w:spacing w:val="-2"/>
        </w:rPr>
        <w:t>особенностей.</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A38B8" w:rsidRDefault="00D82884">
      <w:pPr>
        <w:pStyle w:val="a3"/>
        <w:spacing w:line="244" w:lineRule="auto"/>
        <w:ind w:left="0" w:right="1132" w:firstLine="0"/>
      </w:pPr>
      <w:r>
        <w:t xml:space="preserve">Чтение новых слов согласно основным правилам чтения английского </w:t>
      </w:r>
      <w:r>
        <w:rPr>
          <w:spacing w:val="-2"/>
        </w:rPr>
        <w:t>языка.</w:t>
      </w:r>
    </w:p>
    <w:p w:rsidR="00DA38B8" w:rsidRDefault="00D82884">
      <w:pPr>
        <w:pStyle w:val="a3"/>
        <w:ind w:left="0" w:right="1132" w:firstLine="0"/>
      </w:pPr>
      <w:r>
        <w:t>Знаки английской транскрипции; отличие их от букв английского алфавита. Фонетически корректное озвучивание знаков транскрипции.</w:t>
      </w:r>
    </w:p>
    <w:p w:rsidR="00DA38B8" w:rsidRDefault="00D82884">
      <w:pPr>
        <w:pStyle w:val="3"/>
        <w:ind w:left="0"/>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3"/>
        <w:ind w:left="0" w:right="1132" w:firstLine="0"/>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DA38B8" w:rsidRDefault="00D82884">
      <w:pPr>
        <w:pStyle w:val="a3"/>
        <w:ind w:left="0" w:right="1132" w:firstLine="0"/>
      </w:pPr>
      <w:r>
        <w:t>Правильная расстановка знаков препинания: точки, вопросительного и восклицательного знаков в конце предложения; правильное использование апострофа</w:t>
      </w:r>
      <w:r>
        <w:rPr>
          <w:spacing w:val="-2"/>
        </w:rPr>
        <w:t xml:space="preserve"> </w:t>
      </w:r>
      <w:r>
        <w:t>в</w:t>
      </w:r>
      <w:r>
        <w:rPr>
          <w:spacing w:val="-4"/>
        </w:rPr>
        <w:t xml:space="preserve"> </w:t>
      </w:r>
      <w:r>
        <w:t>изученных</w:t>
      </w:r>
      <w:r>
        <w:rPr>
          <w:spacing w:val="-7"/>
        </w:rPr>
        <w:t xml:space="preserve"> </w:t>
      </w:r>
      <w:r>
        <w:t>сокращённых</w:t>
      </w:r>
      <w:r>
        <w:rPr>
          <w:spacing w:val="-7"/>
        </w:rPr>
        <w:t xml:space="preserve"> </w:t>
      </w:r>
      <w:r>
        <w:t>формах</w:t>
      </w:r>
      <w:r>
        <w:rPr>
          <w:spacing w:val="-7"/>
        </w:rPr>
        <w:t xml:space="preserve"> </w:t>
      </w:r>
      <w:r>
        <w:t>глагола-связки,</w:t>
      </w:r>
      <w:r>
        <w:rPr>
          <w:spacing w:val="-1"/>
        </w:rPr>
        <w:t xml:space="preserve"> </w:t>
      </w:r>
      <w:r>
        <w:t>вспомогательного и модального глаголов (например, I’m, isn’t; don’t, doesn’t; can’t), существительных в притяжательном падеже (Ann’s).</w:t>
      </w:r>
    </w:p>
    <w:p w:rsidR="00DA38B8" w:rsidRDefault="00D82884">
      <w:pPr>
        <w:pStyle w:val="3"/>
        <w:ind w:left="0"/>
      </w:pPr>
      <w:r>
        <w:t>Лексическая</w:t>
      </w:r>
      <w:r>
        <w:rPr>
          <w:spacing w:val="-13"/>
        </w:rPr>
        <w:t xml:space="preserve"> </w:t>
      </w:r>
      <w:r>
        <w:t>сторона</w:t>
      </w:r>
      <w:r>
        <w:rPr>
          <w:spacing w:val="-13"/>
        </w:rPr>
        <w:t xml:space="preserve"> </w:t>
      </w:r>
      <w:r>
        <w:rPr>
          <w:spacing w:val="-4"/>
        </w:rPr>
        <w:t>речи</w:t>
      </w:r>
    </w:p>
    <w:p w:rsidR="00DA38B8" w:rsidRDefault="00D82884">
      <w:pPr>
        <w:pStyle w:val="a3"/>
        <w:spacing w:line="242" w:lineRule="auto"/>
        <w:ind w:left="0" w:right="1138" w:firstLine="0"/>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A38B8" w:rsidRDefault="00D82884">
      <w:pPr>
        <w:pStyle w:val="a3"/>
        <w:ind w:left="0" w:right="1131" w:firstLine="0"/>
      </w:pPr>
      <w:r>
        <w:t>Распознавание в устной и письменной речи интернациональных слов (doctor, film) с помощью языковой догадки.</w:t>
      </w:r>
    </w:p>
    <w:p w:rsidR="00DA38B8" w:rsidRDefault="00D82884">
      <w:pPr>
        <w:pStyle w:val="3"/>
        <w:ind w:left="0"/>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3"/>
        <w:ind w:left="0" w:right="1128" w:firstLine="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38B8" w:rsidRDefault="00D82884">
      <w:pPr>
        <w:pStyle w:val="a3"/>
        <w:ind w:left="0" w:right="1141" w:firstLine="0"/>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DA38B8" w:rsidRDefault="00D82884">
      <w:pPr>
        <w:pStyle w:val="a3"/>
        <w:ind w:left="0" w:firstLine="0"/>
      </w:pPr>
      <w:r>
        <w:t>Предложения</w:t>
      </w:r>
      <w:r>
        <w:rPr>
          <w:spacing w:val="-8"/>
        </w:rPr>
        <w:t xml:space="preserve"> </w:t>
      </w:r>
      <w:r>
        <w:t>с</w:t>
      </w:r>
      <w:r>
        <w:rPr>
          <w:spacing w:val="-5"/>
        </w:rPr>
        <w:t xml:space="preserve"> </w:t>
      </w:r>
      <w:r>
        <w:t>начальным</w:t>
      </w:r>
      <w:r>
        <w:rPr>
          <w:spacing w:val="-5"/>
        </w:rPr>
        <w:t xml:space="preserve"> </w:t>
      </w:r>
      <w:r>
        <w:t>It</w:t>
      </w:r>
      <w:r>
        <w:rPr>
          <w:spacing w:val="-5"/>
        </w:rPr>
        <w:t xml:space="preserve"> </w:t>
      </w:r>
      <w:r>
        <w:t>(It’s</w:t>
      </w:r>
      <w:r>
        <w:rPr>
          <w:spacing w:val="-5"/>
        </w:rPr>
        <w:t xml:space="preserve"> </w:t>
      </w:r>
      <w:r>
        <w:t>a</w:t>
      </w:r>
      <w:r>
        <w:rPr>
          <w:spacing w:val="-5"/>
        </w:rPr>
        <w:t xml:space="preserve"> </w:t>
      </w:r>
      <w:r>
        <w:t>red</w:t>
      </w:r>
      <w:r>
        <w:rPr>
          <w:spacing w:val="-5"/>
        </w:rPr>
        <w:t xml:space="preserve"> </w:t>
      </w:r>
      <w:r>
        <w:rPr>
          <w:spacing w:val="-2"/>
        </w:rPr>
        <w:t>ball.).</w:t>
      </w:r>
    </w:p>
    <w:p w:rsidR="00DA38B8" w:rsidRPr="00783FD9" w:rsidRDefault="00D82884">
      <w:pPr>
        <w:pStyle w:val="a3"/>
        <w:ind w:left="0" w:right="1134" w:firstLine="0"/>
        <w:rPr>
          <w:lang w:val="en-US"/>
        </w:rPr>
      </w:pPr>
      <w:r>
        <w:t>Предложения</w:t>
      </w:r>
      <w:r w:rsidRPr="00783FD9">
        <w:rPr>
          <w:lang w:val="en-US"/>
        </w:rPr>
        <w:t xml:space="preserve"> </w:t>
      </w:r>
      <w:r>
        <w:t>с</w:t>
      </w:r>
      <w:r w:rsidRPr="00783FD9">
        <w:rPr>
          <w:lang w:val="en-US"/>
        </w:rPr>
        <w:t xml:space="preserve"> </w:t>
      </w:r>
      <w:r>
        <w:t>начальным</w:t>
      </w:r>
      <w:r w:rsidRPr="00783FD9">
        <w:rPr>
          <w:lang w:val="en-US"/>
        </w:rPr>
        <w:t xml:space="preserve"> There + to be </w:t>
      </w:r>
      <w:r>
        <w:t>в</w:t>
      </w:r>
      <w:r w:rsidRPr="00783FD9">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DA38B8" w:rsidRPr="00783FD9" w:rsidRDefault="00D82884">
      <w:pPr>
        <w:pStyle w:val="a3"/>
        <w:ind w:left="0" w:right="1134" w:firstLine="0"/>
        <w:rPr>
          <w:lang w:val="en-US"/>
        </w:rPr>
      </w:pPr>
      <w:r>
        <w:t>Предложения</w:t>
      </w:r>
      <w:r w:rsidRPr="00783FD9">
        <w:rPr>
          <w:lang w:val="en-US"/>
        </w:rPr>
        <w:t xml:space="preserve"> </w:t>
      </w:r>
      <w:r>
        <w:t>с</w:t>
      </w:r>
      <w:r w:rsidRPr="00783FD9">
        <w:rPr>
          <w:lang w:val="en-US"/>
        </w:rPr>
        <w:t xml:space="preserve"> </w:t>
      </w:r>
      <w:r>
        <w:t>простым</w:t>
      </w:r>
      <w:r w:rsidRPr="00783FD9">
        <w:rPr>
          <w:lang w:val="en-US"/>
        </w:rPr>
        <w:t xml:space="preserve"> </w:t>
      </w:r>
      <w:r>
        <w:t>глагольным</w:t>
      </w:r>
      <w:r w:rsidRPr="00783FD9">
        <w:rPr>
          <w:lang w:val="en-US"/>
        </w:rPr>
        <w:t xml:space="preserve"> </w:t>
      </w:r>
      <w:r>
        <w:t>сказуемым</w:t>
      </w:r>
      <w:r w:rsidRPr="00783FD9">
        <w:rPr>
          <w:lang w:val="en-US"/>
        </w:rPr>
        <w:t xml:space="preserve"> (They</w:t>
      </w:r>
      <w:r w:rsidRPr="00783FD9">
        <w:rPr>
          <w:spacing w:val="-1"/>
          <w:lang w:val="en-US"/>
        </w:rPr>
        <w:t xml:space="preserve"> </w:t>
      </w:r>
      <w:r w:rsidRPr="00783FD9">
        <w:rPr>
          <w:lang w:val="en-US"/>
        </w:rPr>
        <w:t>live in</w:t>
      </w:r>
      <w:r w:rsidRPr="00783FD9">
        <w:rPr>
          <w:spacing w:val="-6"/>
          <w:lang w:val="en-US"/>
        </w:rPr>
        <w:t xml:space="preserve"> </w:t>
      </w:r>
      <w:r w:rsidRPr="00783FD9">
        <w:rPr>
          <w:lang w:val="en-US"/>
        </w:rPr>
        <w:t>the</w:t>
      </w:r>
      <w:r w:rsidRPr="00783FD9">
        <w:rPr>
          <w:spacing w:val="-1"/>
          <w:lang w:val="en-US"/>
        </w:rPr>
        <w:t xml:space="preserve"> </w:t>
      </w:r>
      <w:r w:rsidRPr="00783FD9">
        <w:rPr>
          <w:lang w:val="en-US"/>
        </w:rPr>
        <w:t xml:space="preserve">country.), </w:t>
      </w:r>
      <w:r>
        <w:t>составным</w:t>
      </w:r>
      <w:r w:rsidRPr="00783FD9">
        <w:rPr>
          <w:lang w:val="en-US"/>
        </w:rPr>
        <w:t xml:space="preserve"> </w:t>
      </w:r>
      <w:r>
        <w:t>именным</w:t>
      </w:r>
      <w:r w:rsidRPr="00783FD9">
        <w:rPr>
          <w:lang w:val="en-US"/>
        </w:rPr>
        <w:t xml:space="preserve"> </w:t>
      </w:r>
      <w:r>
        <w:t>сказуемым</w:t>
      </w:r>
      <w:r w:rsidRPr="00783FD9">
        <w:rPr>
          <w:lang w:val="en-US"/>
        </w:rPr>
        <w:t xml:space="preserve"> (The box is small.) </w:t>
      </w:r>
      <w:r>
        <w:t>и</w:t>
      </w:r>
      <w:r w:rsidRPr="00783FD9">
        <w:rPr>
          <w:lang w:val="en-US"/>
        </w:rPr>
        <w:t xml:space="preserve"> </w:t>
      </w:r>
      <w:r>
        <w:t>составным</w:t>
      </w:r>
      <w:r w:rsidRPr="00783FD9">
        <w:rPr>
          <w:lang w:val="en-US"/>
        </w:rPr>
        <w:t xml:space="preserve"> </w:t>
      </w:r>
      <w:r>
        <w:t>глагольным</w:t>
      </w:r>
      <w:r w:rsidRPr="00783FD9">
        <w:rPr>
          <w:lang w:val="en-US"/>
        </w:rPr>
        <w:t xml:space="preserve"> </w:t>
      </w:r>
      <w:r>
        <w:t>сказуемым</w:t>
      </w:r>
      <w:r w:rsidRPr="00783FD9">
        <w:rPr>
          <w:lang w:val="en-US"/>
        </w:rPr>
        <w:t xml:space="preserve"> (I like to play with my cat. She can play the piano.).</w:t>
      </w:r>
    </w:p>
    <w:p w:rsidR="00DA38B8" w:rsidRPr="00783FD9" w:rsidRDefault="00D82884">
      <w:pPr>
        <w:pStyle w:val="a3"/>
        <w:ind w:left="0" w:right="1133" w:firstLine="0"/>
        <w:rPr>
          <w:lang w:val="en-US"/>
        </w:rPr>
      </w:pPr>
      <w:r>
        <w:t>Предложения</w:t>
      </w:r>
      <w:r w:rsidRPr="00783FD9">
        <w:rPr>
          <w:lang w:val="en-US"/>
        </w:rPr>
        <w:t xml:space="preserve"> </w:t>
      </w:r>
      <w:r>
        <w:t>с</w:t>
      </w:r>
      <w:r w:rsidRPr="00783FD9">
        <w:rPr>
          <w:lang w:val="en-US"/>
        </w:rPr>
        <w:t xml:space="preserve"> </w:t>
      </w:r>
      <w:r>
        <w:t>глаголом</w:t>
      </w:r>
      <w:r w:rsidRPr="00783FD9">
        <w:rPr>
          <w:lang w:val="en-US"/>
        </w:rPr>
        <w:t>-</w:t>
      </w:r>
      <w:r>
        <w:t>связкой</w:t>
      </w:r>
      <w:r w:rsidRPr="00783FD9">
        <w:rPr>
          <w:lang w:val="en-US"/>
        </w:rPr>
        <w:t xml:space="preserve"> to be </w:t>
      </w:r>
      <w:r>
        <w:t>в</w:t>
      </w:r>
      <w:r w:rsidRPr="00783FD9">
        <w:rPr>
          <w:lang w:val="en-US"/>
        </w:rPr>
        <w:t xml:space="preserve"> Present Simple Tense (My father is a doctor. Is it a red ball? - Yes, it is./No, it isn’t. )</w:t>
      </w:r>
    </w:p>
    <w:p w:rsidR="00DA38B8" w:rsidRDefault="00D82884">
      <w:pPr>
        <w:pStyle w:val="a3"/>
        <w:ind w:left="0" w:right="1131" w:firstLine="0"/>
      </w:pPr>
      <w:r>
        <w:t>Предложения с краткими глагольными формами (She can’t swim. I don’t like porridge.).</w:t>
      </w:r>
    </w:p>
    <w:p w:rsidR="00DA38B8" w:rsidRDefault="00D82884">
      <w:pPr>
        <w:pStyle w:val="a3"/>
        <w:ind w:left="0" w:firstLine="0"/>
      </w:pPr>
      <w:r>
        <w:t>Побудительные</w:t>
      </w:r>
      <w:r>
        <w:rPr>
          <w:spacing w:val="-10"/>
        </w:rPr>
        <w:t xml:space="preserve"> </w:t>
      </w:r>
      <w:r>
        <w:t>предложения</w:t>
      </w:r>
      <w:r>
        <w:rPr>
          <w:spacing w:val="-10"/>
        </w:rPr>
        <w:t xml:space="preserve"> </w:t>
      </w:r>
      <w:r>
        <w:t>в</w:t>
      </w:r>
      <w:r>
        <w:rPr>
          <w:spacing w:val="-12"/>
        </w:rPr>
        <w:t xml:space="preserve"> </w:t>
      </w:r>
      <w:r>
        <w:t>утвердительной</w:t>
      </w:r>
      <w:r>
        <w:rPr>
          <w:spacing w:val="-11"/>
        </w:rPr>
        <w:t xml:space="preserve"> </w:t>
      </w:r>
      <w:r>
        <w:t>форме</w:t>
      </w:r>
      <w:r>
        <w:rPr>
          <w:spacing w:val="-10"/>
        </w:rPr>
        <w:t xml:space="preserve"> </w:t>
      </w:r>
      <w:r>
        <w:t>(Come</w:t>
      </w:r>
      <w:r>
        <w:rPr>
          <w:spacing w:val="-5"/>
        </w:rPr>
        <w:t xml:space="preserve"> </w:t>
      </w:r>
      <w:r>
        <w:t>in,</w:t>
      </w:r>
      <w:r>
        <w:rPr>
          <w:spacing w:val="-9"/>
        </w:rPr>
        <w:t xml:space="preserve"> </w:t>
      </w:r>
      <w:r>
        <w:rPr>
          <w:spacing w:val="-2"/>
        </w:rPr>
        <w:t>please.).</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3" w:firstLine="0"/>
      </w:pPr>
      <w:r>
        <w:t xml:space="preserve">Глаголы в Present Simple Tense в повествовательных (утвер- дительных и отрицательных) и вопросительных (общий и специальный вопросы) </w:t>
      </w:r>
      <w:r>
        <w:rPr>
          <w:spacing w:val="-2"/>
        </w:rPr>
        <w:t>предложениях.</w:t>
      </w:r>
    </w:p>
    <w:p w:rsidR="00DA38B8" w:rsidRPr="00783FD9" w:rsidRDefault="00D82884">
      <w:pPr>
        <w:pStyle w:val="a3"/>
        <w:spacing w:line="244" w:lineRule="auto"/>
        <w:ind w:left="0" w:right="1135" w:firstLine="0"/>
        <w:rPr>
          <w:lang w:val="en-US"/>
        </w:rPr>
      </w:pPr>
      <w:r>
        <w:t>Глагольная</w:t>
      </w:r>
      <w:r w:rsidRPr="00783FD9">
        <w:rPr>
          <w:lang w:val="en-US"/>
        </w:rPr>
        <w:t xml:space="preserve"> </w:t>
      </w:r>
      <w:r>
        <w:t>конструкция</w:t>
      </w:r>
      <w:r w:rsidRPr="00783FD9">
        <w:rPr>
          <w:lang w:val="en-US"/>
        </w:rPr>
        <w:t xml:space="preserve"> have got (I’ve got a cat. He’s/She’s got a cat. Have you got a cat? - Yes, I have./No, I haven’t. What have you got?).</w:t>
      </w:r>
    </w:p>
    <w:p w:rsidR="00DA38B8" w:rsidRDefault="00D82884">
      <w:pPr>
        <w:pStyle w:val="a3"/>
        <w:ind w:left="0" w:right="1131" w:firstLine="0"/>
        <w:jc w:val="right"/>
      </w:pPr>
      <w:r>
        <w:t>Модальный</w:t>
      </w:r>
      <w:r>
        <w:rPr>
          <w:spacing w:val="80"/>
        </w:rPr>
        <w:t xml:space="preserve"> </w:t>
      </w:r>
      <w:r>
        <w:t>глагол</w:t>
      </w:r>
      <w:r>
        <w:rPr>
          <w:spacing w:val="80"/>
        </w:rPr>
        <w:t xml:space="preserve"> </w:t>
      </w:r>
      <w:r>
        <w:t>can:</w:t>
      </w:r>
      <w:r>
        <w:rPr>
          <w:spacing w:val="80"/>
        </w:rPr>
        <w:t xml:space="preserve"> </w:t>
      </w:r>
      <w:r>
        <w:t>для</w:t>
      </w:r>
      <w:r>
        <w:rPr>
          <w:spacing w:val="80"/>
        </w:rPr>
        <w:t xml:space="preserve"> </w:t>
      </w:r>
      <w:r>
        <w:t>выражения</w:t>
      </w:r>
      <w:r>
        <w:rPr>
          <w:spacing w:val="80"/>
        </w:rPr>
        <w:t xml:space="preserve"> </w:t>
      </w:r>
      <w:r>
        <w:t>умения</w:t>
      </w:r>
      <w:r>
        <w:rPr>
          <w:spacing w:val="80"/>
        </w:rPr>
        <w:t xml:space="preserve"> </w:t>
      </w:r>
      <w:r>
        <w:t>(I</w:t>
      </w:r>
      <w:r>
        <w:rPr>
          <w:spacing w:val="80"/>
        </w:rPr>
        <w:t xml:space="preserve"> </w:t>
      </w:r>
      <w:r>
        <w:t>can</w:t>
      </w:r>
      <w:r>
        <w:rPr>
          <w:spacing w:val="80"/>
        </w:rPr>
        <w:t xml:space="preserve"> </w:t>
      </w:r>
      <w:r>
        <w:t>play</w:t>
      </w:r>
      <w:r>
        <w:rPr>
          <w:spacing w:val="80"/>
        </w:rPr>
        <w:t xml:space="preserve"> </w:t>
      </w:r>
      <w:r>
        <w:t>tennis.)</w:t>
      </w:r>
      <w:r>
        <w:rPr>
          <w:spacing w:val="80"/>
        </w:rPr>
        <w:t xml:space="preserve"> </w:t>
      </w:r>
      <w:r>
        <w:t>и отсутствия</w:t>
      </w:r>
      <w:r>
        <w:rPr>
          <w:spacing w:val="-14"/>
        </w:rPr>
        <w:t xml:space="preserve"> </w:t>
      </w:r>
      <w:r>
        <w:t>умения</w:t>
      </w:r>
      <w:r>
        <w:rPr>
          <w:spacing w:val="-11"/>
        </w:rPr>
        <w:t xml:space="preserve"> </w:t>
      </w:r>
      <w:r>
        <w:t>(I</w:t>
      </w:r>
      <w:r>
        <w:rPr>
          <w:spacing w:val="-17"/>
        </w:rPr>
        <w:t xml:space="preserve"> </w:t>
      </w:r>
      <w:r>
        <w:t>can’t</w:t>
      </w:r>
      <w:r>
        <w:rPr>
          <w:spacing w:val="-16"/>
        </w:rPr>
        <w:t xml:space="preserve"> </w:t>
      </w:r>
      <w:r>
        <w:t>play</w:t>
      </w:r>
      <w:r>
        <w:rPr>
          <w:spacing w:val="-17"/>
        </w:rPr>
        <w:t xml:space="preserve"> </w:t>
      </w:r>
      <w:r>
        <w:t>chess.);</w:t>
      </w:r>
      <w:r>
        <w:rPr>
          <w:spacing w:val="-17"/>
        </w:rPr>
        <w:t xml:space="preserve"> </w:t>
      </w:r>
      <w:r>
        <w:t>для</w:t>
      </w:r>
      <w:r>
        <w:rPr>
          <w:spacing w:val="-8"/>
        </w:rPr>
        <w:t xml:space="preserve"> </w:t>
      </w:r>
      <w:r>
        <w:t>получения</w:t>
      </w:r>
      <w:r>
        <w:rPr>
          <w:spacing w:val="-15"/>
        </w:rPr>
        <w:t xml:space="preserve"> </w:t>
      </w:r>
      <w:r>
        <w:t>разрешения</w:t>
      </w:r>
      <w:r>
        <w:rPr>
          <w:spacing w:val="-14"/>
        </w:rPr>
        <w:t xml:space="preserve"> </w:t>
      </w:r>
      <w:r>
        <w:t>(Can</w:t>
      </w:r>
      <w:r>
        <w:rPr>
          <w:spacing w:val="-17"/>
        </w:rPr>
        <w:t xml:space="preserve"> </w:t>
      </w:r>
      <w:r>
        <w:t>I</w:t>
      </w:r>
      <w:r>
        <w:rPr>
          <w:spacing w:val="-13"/>
        </w:rPr>
        <w:t xml:space="preserve"> </w:t>
      </w:r>
      <w:r>
        <w:t>go</w:t>
      </w:r>
      <w:r>
        <w:rPr>
          <w:spacing w:val="-15"/>
        </w:rPr>
        <w:t xml:space="preserve"> </w:t>
      </w:r>
      <w:r>
        <w:rPr>
          <w:spacing w:val="-2"/>
        </w:rPr>
        <w:t>out?).</w:t>
      </w:r>
    </w:p>
    <w:p w:rsidR="00DA38B8" w:rsidRDefault="00D82884">
      <w:pPr>
        <w:pStyle w:val="a3"/>
        <w:ind w:left="0" w:right="1131" w:firstLine="0"/>
      </w:pPr>
      <w:r>
        <w:t>Определённый, неопределённый и нулевой артикли c именами существительными (наиболее распространённые случаи).</w:t>
      </w:r>
    </w:p>
    <w:p w:rsidR="00DA38B8" w:rsidRDefault="00D82884">
      <w:pPr>
        <w:pStyle w:val="a3"/>
        <w:ind w:left="0" w:right="1132" w:firstLine="0"/>
      </w:pPr>
      <w:r>
        <w:t>Существительные во множественном числе, образованные по правилу и исключения (a book - books; a man - men).</w:t>
      </w:r>
    </w:p>
    <w:p w:rsidR="00DA38B8" w:rsidRDefault="00D82884">
      <w:pPr>
        <w:pStyle w:val="a3"/>
        <w:ind w:left="0" w:right="1129" w:firstLine="0"/>
      </w:pPr>
      <w:r>
        <w:t>Личные</w:t>
      </w:r>
      <w:r w:rsidRPr="00783FD9">
        <w:rPr>
          <w:lang w:val="en-US"/>
        </w:rPr>
        <w:t xml:space="preserve"> </w:t>
      </w:r>
      <w:r>
        <w:t>местоимения</w:t>
      </w:r>
      <w:r w:rsidRPr="00783FD9">
        <w:rPr>
          <w:lang w:val="en-US"/>
        </w:rPr>
        <w:t xml:space="preserve"> (I, you, he/she/it, we, they). </w:t>
      </w:r>
      <w:r>
        <w:t>Притяжательные</w:t>
      </w:r>
      <w:r w:rsidRPr="00783FD9">
        <w:rPr>
          <w:lang w:val="en-US"/>
        </w:rPr>
        <w:t xml:space="preserve"> </w:t>
      </w:r>
      <w:r>
        <w:t>местоимения</w:t>
      </w:r>
      <w:r w:rsidRPr="00783FD9">
        <w:rPr>
          <w:lang w:val="en-US"/>
        </w:rPr>
        <w:t xml:space="preserve"> (my, your, his/her/its, our, their). </w:t>
      </w:r>
      <w:r>
        <w:t xml:space="preserve">Указательные местоимения (this - </w:t>
      </w:r>
      <w:r>
        <w:rPr>
          <w:spacing w:val="-2"/>
        </w:rPr>
        <w:t>these).</w:t>
      </w:r>
    </w:p>
    <w:p w:rsidR="00DA38B8" w:rsidRDefault="00D82884">
      <w:pPr>
        <w:pStyle w:val="a3"/>
        <w:spacing w:line="321" w:lineRule="exact"/>
        <w:ind w:left="0" w:firstLine="0"/>
      </w:pPr>
      <w:r>
        <w:t>Количественные</w:t>
      </w:r>
      <w:r>
        <w:rPr>
          <w:spacing w:val="-17"/>
        </w:rPr>
        <w:t xml:space="preserve"> </w:t>
      </w:r>
      <w:r>
        <w:t>числительные</w:t>
      </w:r>
      <w:r>
        <w:rPr>
          <w:spacing w:val="-17"/>
        </w:rPr>
        <w:t xml:space="preserve"> </w:t>
      </w:r>
      <w:r>
        <w:rPr>
          <w:spacing w:val="-2"/>
        </w:rPr>
        <w:t>(1–12).</w:t>
      </w:r>
    </w:p>
    <w:p w:rsidR="00DA38B8" w:rsidRPr="00783FD9" w:rsidRDefault="00D82884">
      <w:pPr>
        <w:pStyle w:val="a3"/>
        <w:ind w:left="0" w:right="1134" w:firstLine="0"/>
        <w:rPr>
          <w:lang w:val="en-US"/>
        </w:rPr>
      </w:pPr>
      <w:r>
        <w:t>Вопросительные</w:t>
      </w:r>
      <w:r>
        <w:rPr>
          <w:spacing w:val="-12"/>
        </w:rPr>
        <w:t xml:space="preserve"> </w:t>
      </w:r>
      <w:r>
        <w:t>слова</w:t>
      </w:r>
      <w:r>
        <w:rPr>
          <w:spacing w:val="-12"/>
        </w:rPr>
        <w:t xml:space="preserve"> </w:t>
      </w:r>
      <w:r>
        <w:t>(who,</w:t>
      </w:r>
      <w:r>
        <w:rPr>
          <w:spacing w:val="-10"/>
        </w:rPr>
        <w:t xml:space="preserve"> </w:t>
      </w:r>
      <w:r>
        <w:t>what,</w:t>
      </w:r>
      <w:r>
        <w:rPr>
          <w:spacing w:val="-7"/>
        </w:rPr>
        <w:t xml:space="preserve"> </w:t>
      </w:r>
      <w:r>
        <w:t>how,</w:t>
      </w:r>
      <w:r>
        <w:rPr>
          <w:spacing w:val="-6"/>
        </w:rPr>
        <w:t xml:space="preserve"> </w:t>
      </w:r>
      <w:r>
        <w:t>where,</w:t>
      </w:r>
      <w:r>
        <w:rPr>
          <w:spacing w:val="-10"/>
        </w:rPr>
        <w:t xml:space="preserve"> </w:t>
      </w:r>
      <w:r>
        <w:t>how</w:t>
      </w:r>
      <w:r>
        <w:rPr>
          <w:spacing w:val="-3"/>
        </w:rPr>
        <w:t xml:space="preserve"> </w:t>
      </w:r>
      <w:r>
        <w:t>many).</w:t>
      </w:r>
      <w:r>
        <w:rPr>
          <w:spacing w:val="-6"/>
        </w:rPr>
        <w:t xml:space="preserve"> </w:t>
      </w:r>
      <w:r>
        <w:t>Предлоги</w:t>
      </w:r>
      <w:r w:rsidRPr="00783FD9">
        <w:rPr>
          <w:spacing w:val="-3"/>
          <w:lang w:val="en-US"/>
        </w:rPr>
        <w:t xml:space="preserve"> </w:t>
      </w:r>
      <w:r>
        <w:t>места</w:t>
      </w:r>
      <w:r w:rsidRPr="00783FD9">
        <w:rPr>
          <w:lang w:val="en-US"/>
        </w:rPr>
        <w:t xml:space="preserve"> (in, on, near, under).</w:t>
      </w:r>
    </w:p>
    <w:p w:rsidR="00DA38B8" w:rsidRDefault="00D82884">
      <w:pPr>
        <w:pStyle w:val="a3"/>
        <w:ind w:left="0" w:firstLine="0"/>
      </w:pPr>
      <w:r>
        <w:t>Союзы</w:t>
      </w:r>
      <w:r>
        <w:rPr>
          <w:spacing w:val="-6"/>
        </w:rPr>
        <w:t xml:space="preserve"> </w:t>
      </w:r>
      <w:r>
        <w:t>and</w:t>
      </w:r>
      <w:r>
        <w:rPr>
          <w:spacing w:val="-6"/>
        </w:rPr>
        <w:t xml:space="preserve"> </w:t>
      </w:r>
      <w:r>
        <w:t>и</w:t>
      </w:r>
      <w:r>
        <w:rPr>
          <w:spacing w:val="-6"/>
        </w:rPr>
        <w:t xml:space="preserve"> </w:t>
      </w:r>
      <w:r>
        <w:t>but</w:t>
      </w:r>
      <w:r>
        <w:rPr>
          <w:spacing w:val="-6"/>
        </w:rPr>
        <w:t xml:space="preserve"> </w:t>
      </w:r>
      <w:r>
        <w:t>(c</w:t>
      </w:r>
      <w:r>
        <w:rPr>
          <w:spacing w:val="-6"/>
        </w:rPr>
        <w:t xml:space="preserve"> </w:t>
      </w:r>
      <w:r>
        <w:t>однородными</w:t>
      </w:r>
      <w:r>
        <w:rPr>
          <w:spacing w:val="-6"/>
        </w:rPr>
        <w:t xml:space="preserve"> </w:t>
      </w:r>
      <w:r>
        <w:rPr>
          <w:spacing w:val="-2"/>
        </w:rPr>
        <w:t>членами).</w:t>
      </w:r>
    </w:p>
    <w:p w:rsidR="00DA38B8" w:rsidRDefault="00DA38B8">
      <w:pPr>
        <w:pStyle w:val="a3"/>
        <w:spacing w:before="9"/>
        <w:ind w:left="0" w:firstLine="0"/>
        <w:jc w:val="left"/>
        <w:rPr>
          <w:sz w:val="27"/>
        </w:rPr>
      </w:pPr>
    </w:p>
    <w:p w:rsidR="00DA38B8" w:rsidRDefault="00D82884">
      <w:pPr>
        <w:pStyle w:val="2"/>
        <w:spacing w:line="320" w:lineRule="exact"/>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3"/>
        <w:ind w:left="0" w:right="1133" w:firstLine="0"/>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w:t>
      </w:r>
      <w:r>
        <w:rPr>
          <w:spacing w:val="-4"/>
        </w:rPr>
        <w:t xml:space="preserve"> </w:t>
      </w:r>
      <w:r>
        <w:t>ситуациях</w:t>
      </w:r>
      <w:r>
        <w:rPr>
          <w:spacing w:val="-6"/>
        </w:rPr>
        <w:t xml:space="preserve"> </w:t>
      </w:r>
      <w:r>
        <w:t>общения:</w:t>
      </w:r>
      <w:r>
        <w:rPr>
          <w:spacing w:val="-6"/>
        </w:rPr>
        <w:t xml:space="preserve"> </w:t>
      </w:r>
      <w:r>
        <w:t xml:space="preserve">приветствие, прощание, знакомство, выражение благодарности, извинение, поздравление (с днём рождения, Новым годом, </w:t>
      </w:r>
      <w:r>
        <w:rPr>
          <w:spacing w:val="-2"/>
        </w:rPr>
        <w:t>Рождеством).</w:t>
      </w:r>
    </w:p>
    <w:p w:rsidR="00DA38B8" w:rsidRDefault="00D82884">
      <w:pPr>
        <w:pStyle w:val="a3"/>
        <w:ind w:left="0" w:right="1132" w:firstLine="0"/>
      </w:pPr>
      <w:r>
        <w:t>Знание небольших произведений детского фольклора страны/ стран изучаемого языка (рифмовки, стихи, песенки); персонажей детских книг.</w:t>
      </w:r>
    </w:p>
    <w:p w:rsidR="00DA38B8" w:rsidRDefault="00D82884">
      <w:pPr>
        <w:pStyle w:val="a3"/>
        <w:ind w:left="0" w:right="1126" w:firstLine="0"/>
      </w:pPr>
      <w:r>
        <w:t xml:space="preserve">Знание названий родной страны и страны/ стран изучаемого языка и их </w:t>
      </w:r>
      <w:r>
        <w:rPr>
          <w:spacing w:val="-2"/>
        </w:rPr>
        <w:t>столиц.</w:t>
      </w:r>
    </w:p>
    <w:p w:rsidR="00DA38B8" w:rsidRDefault="00DA38B8">
      <w:pPr>
        <w:pStyle w:val="a3"/>
        <w:spacing w:before="4"/>
        <w:ind w:left="0" w:firstLine="0"/>
        <w:jc w:val="left"/>
      </w:pPr>
    </w:p>
    <w:p w:rsidR="00DA38B8" w:rsidRDefault="00D82884">
      <w:pPr>
        <w:pStyle w:val="2"/>
        <w:ind w:left="0"/>
      </w:pPr>
      <w:r>
        <w:rPr>
          <w:w w:val="95"/>
        </w:rPr>
        <w:t>Компенсаторные</w:t>
      </w:r>
      <w:r>
        <w:rPr>
          <w:spacing w:val="53"/>
          <w:w w:val="150"/>
        </w:rPr>
        <w:t xml:space="preserve"> </w:t>
      </w:r>
      <w:r>
        <w:rPr>
          <w:spacing w:val="-2"/>
        </w:rPr>
        <w:t>умения</w:t>
      </w:r>
    </w:p>
    <w:p w:rsidR="00DA38B8" w:rsidRDefault="00D82884">
      <w:pPr>
        <w:pStyle w:val="a3"/>
        <w:ind w:left="0" w:right="1131" w:firstLine="0"/>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w:t>
      </w:r>
      <w:r>
        <w:rPr>
          <w:spacing w:val="-2"/>
        </w:rPr>
        <w:t>контексту).</w:t>
      </w:r>
    </w:p>
    <w:p w:rsidR="00DA38B8" w:rsidRDefault="00D82884">
      <w:pPr>
        <w:pStyle w:val="a3"/>
        <w:ind w:left="0" w:right="1127" w:firstLine="0"/>
      </w:pPr>
      <w:r>
        <w:t>Использование в качестве опоры при порождении собственных высказываний ключевых слов, вопросов; иллюстраций.</w:t>
      </w:r>
    </w:p>
    <w:p w:rsidR="00DA38B8" w:rsidRDefault="00DA38B8">
      <w:pPr>
        <w:pStyle w:val="a3"/>
        <w:ind w:left="0" w:firstLine="0"/>
        <w:jc w:val="left"/>
      </w:pPr>
    </w:p>
    <w:p w:rsidR="00DA38B8" w:rsidRDefault="00D82884">
      <w:pPr>
        <w:pStyle w:val="1"/>
        <w:numPr>
          <w:ilvl w:val="1"/>
          <w:numId w:val="0"/>
        </w:numPr>
        <w:tabs>
          <w:tab w:val="left" w:pos="4671"/>
        </w:tabs>
        <w:spacing w:before="1" w:line="322" w:lineRule="exact"/>
        <w:ind w:right="879"/>
      </w:pPr>
      <w:r>
        <w:rPr>
          <w:spacing w:val="-2"/>
        </w:rPr>
        <w:t>КЛАСС</w:t>
      </w:r>
    </w:p>
    <w:p w:rsidR="00DA38B8" w:rsidRDefault="00D82884">
      <w:pPr>
        <w:pStyle w:val="2"/>
        <w:ind w:left="0"/>
        <w:jc w:val="left"/>
      </w:pPr>
      <w:r>
        <w:t>Тематическое</w:t>
      </w:r>
      <w:r>
        <w:rPr>
          <w:spacing w:val="-17"/>
        </w:rPr>
        <w:t xml:space="preserve"> </w:t>
      </w:r>
      <w:r>
        <w:t>содержание</w:t>
      </w:r>
      <w:r>
        <w:rPr>
          <w:spacing w:val="-16"/>
        </w:rPr>
        <w:t xml:space="preserve"> </w:t>
      </w:r>
      <w:r>
        <w:rPr>
          <w:spacing w:val="-4"/>
        </w:rPr>
        <w:t>речи</w:t>
      </w:r>
    </w:p>
    <w:p w:rsidR="00DA38B8" w:rsidRDefault="00D82884">
      <w:pPr>
        <w:pStyle w:val="a3"/>
        <w:ind w:left="0" w:right="1128" w:firstLine="0"/>
        <w:jc w:val="left"/>
      </w:pPr>
      <w:r>
        <w:rPr>
          <w:b/>
          <w:i/>
        </w:rPr>
        <w:t xml:space="preserve">Мир моего «я». </w:t>
      </w:r>
      <w:r>
        <w:t>Моя семья. Мой день рождения. Моя любимая еда. Мой день (распорядок дня).</w:t>
      </w:r>
    </w:p>
    <w:p w:rsidR="00DA38B8" w:rsidRDefault="00D82884">
      <w:pPr>
        <w:pStyle w:val="a3"/>
        <w:spacing w:line="242" w:lineRule="auto"/>
        <w:ind w:left="0" w:right="1128" w:firstLine="0"/>
        <w:jc w:val="left"/>
      </w:pPr>
      <w:r>
        <w:rPr>
          <w:b/>
          <w:i/>
        </w:rPr>
        <w:t>Мир моих увлечений.</w:t>
      </w:r>
      <w:r>
        <w:rPr>
          <w:b/>
          <w:i/>
          <w:spacing w:val="31"/>
        </w:rPr>
        <w:t xml:space="preserve"> </w:t>
      </w:r>
      <w:r>
        <w:t>Любимая игрушка, игра. Мой питомец. Любимые занятия. Любимая сказка. Выходной день. Каникулы.</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2" w:firstLine="0"/>
      </w:pPr>
      <w:r>
        <w:rPr>
          <w:b/>
          <w:i/>
        </w:rPr>
        <w:t xml:space="preserve">Мир вокруг меня. </w:t>
      </w:r>
      <w:r>
        <w:t>Моя комната (квартира, дом). Моя школа. Мои друзья. Моя</w:t>
      </w:r>
      <w:r>
        <w:rPr>
          <w:spacing w:val="-3"/>
        </w:rPr>
        <w:t xml:space="preserve"> </w:t>
      </w:r>
      <w:r>
        <w:t>малая</w:t>
      </w:r>
      <w:r>
        <w:rPr>
          <w:spacing w:val="-8"/>
        </w:rPr>
        <w:t xml:space="preserve"> </w:t>
      </w:r>
      <w:r>
        <w:t>родина</w:t>
      </w:r>
      <w:r>
        <w:rPr>
          <w:spacing w:val="-4"/>
        </w:rPr>
        <w:t xml:space="preserve"> </w:t>
      </w:r>
      <w:r>
        <w:t>(город,</w:t>
      </w:r>
      <w:r>
        <w:rPr>
          <w:spacing w:val="-7"/>
        </w:rPr>
        <w:t xml:space="preserve"> </w:t>
      </w:r>
      <w:r>
        <w:t>село).</w:t>
      </w:r>
      <w:r>
        <w:rPr>
          <w:spacing w:val="-2"/>
        </w:rPr>
        <w:t xml:space="preserve"> </w:t>
      </w:r>
      <w:r>
        <w:t>Дикие</w:t>
      </w:r>
      <w:r>
        <w:rPr>
          <w:spacing w:val="-4"/>
        </w:rPr>
        <w:t xml:space="preserve"> </w:t>
      </w:r>
      <w:r>
        <w:t>и</w:t>
      </w:r>
      <w:r>
        <w:rPr>
          <w:spacing w:val="-10"/>
        </w:rPr>
        <w:t xml:space="preserve"> </w:t>
      </w:r>
      <w:r>
        <w:t>домашние</w:t>
      </w:r>
      <w:r>
        <w:rPr>
          <w:spacing w:val="-4"/>
        </w:rPr>
        <w:t xml:space="preserve"> </w:t>
      </w:r>
      <w:r>
        <w:t>животные.</w:t>
      </w:r>
      <w:r>
        <w:rPr>
          <w:spacing w:val="-2"/>
        </w:rPr>
        <w:t xml:space="preserve"> </w:t>
      </w:r>
      <w:r>
        <w:t>Погода.</w:t>
      </w:r>
      <w:r>
        <w:rPr>
          <w:spacing w:val="-2"/>
        </w:rPr>
        <w:t xml:space="preserve"> </w:t>
      </w:r>
      <w:r>
        <w:t>Времена года (месяцы).</w:t>
      </w:r>
    </w:p>
    <w:p w:rsidR="00DA38B8" w:rsidRDefault="00D82884">
      <w:pPr>
        <w:pStyle w:val="a3"/>
        <w:ind w:left="0" w:right="1127" w:firstLine="0"/>
      </w:pPr>
      <w:r>
        <w:rPr>
          <w:b/>
          <w:i/>
        </w:rPr>
        <w:t xml:space="preserve">Родная страна и страны изучаемого языка. </w:t>
      </w:r>
      <w:r>
        <w:t>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p w:rsidR="00DA38B8" w:rsidRDefault="00DA38B8">
      <w:pPr>
        <w:pStyle w:val="a3"/>
        <w:spacing w:before="8"/>
        <w:ind w:left="0" w:firstLine="0"/>
        <w:jc w:val="left"/>
      </w:pPr>
    </w:p>
    <w:p w:rsidR="00DA38B8" w:rsidRDefault="00D82884">
      <w:pPr>
        <w:pStyle w:val="2"/>
        <w:spacing w:line="240" w:lineRule="auto"/>
        <w:ind w:left="0"/>
        <w:jc w:val="left"/>
      </w:pPr>
      <w:r>
        <w:rPr>
          <w:w w:val="95"/>
        </w:rPr>
        <w:t>Коммуникативные</w:t>
      </w:r>
      <w:r>
        <w:rPr>
          <w:spacing w:val="64"/>
          <w:w w:val="150"/>
        </w:rPr>
        <w:t xml:space="preserve"> </w:t>
      </w:r>
      <w:r>
        <w:rPr>
          <w:spacing w:val="-2"/>
        </w:rPr>
        <w:t>умения</w:t>
      </w:r>
    </w:p>
    <w:p w:rsidR="00DA38B8" w:rsidRDefault="00D82884">
      <w:pPr>
        <w:pStyle w:val="3"/>
        <w:ind w:left="0"/>
        <w:jc w:val="left"/>
      </w:pPr>
      <w:r>
        <w:rPr>
          <w:spacing w:val="-2"/>
        </w:rPr>
        <w:t>Говорение</w:t>
      </w:r>
    </w:p>
    <w:p w:rsidR="00DA38B8" w:rsidRDefault="00D82884">
      <w:pPr>
        <w:spacing w:line="319" w:lineRule="exact"/>
        <w:rPr>
          <w:i/>
          <w:sz w:val="28"/>
        </w:rPr>
      </w:pPr>
      <w:r>
        <w:rPr>
          <w:i/>
          <w:sz w:val="28"/>
        </w:rPr>
        <w:t>Коммуникативные</w:t>
      </w:r>
      <w:r>
        <w:rPr>
          <w:i/>
          <w:spacing w:val="-13"/>
          <w:sz w:val="28"/>
        </w:rPr>
        <w:t xml:space="preserve"> </w:t>
      </w:r>
      <w:r>
        <w:rPr>
          <w:i/>
          <w:sz w:val="28"/>
        </w:rPr>
        <w:t>умения</w:t>
      </w:r>
      <w:r>
        <w:rPr>
          <w:i/>
          <w:spacing w:val="-14"/>
          <w:sz w:val="28"/>
        </w:rPr>
        <w:t xml:space="preserve"> </w:t>
      </w:r>
      <w:r>
        <w:rPr>
          <w:i/>
          <w:sz w:val="28"/>
        </w:rPr>
        <w:t>диалогической</w:t>
      </w:r>
      <w:r>
        <w:rPr>
          <w:i/>
          <w:spacing w:val="-14"/>
          <w:sz w:val="28"/>
        </w:rPr>
        <w:t xml:space="preserve"> </w:t>
      </w:r>
      <w:r>
        <w:rPr>
          <w:i/>
          <w:spacing w:val="-2"/>
          <w:sz w:val="28"/>
        </w:rPr>
        <w:t>речи.</w:t>
      </w:r>
    </w:p>
    <w:p w:rsidR="00DA38B8" w:rsidRDefault="00D82884">
      <w:pPr>
        <w:pStyle w:val="a3"/>
        <w:ind w:left="0" w:right="1127" w:firstLine="0"/>
      </w:pPr>
      <w:r>
        <w:t>Ведение с опорой на речевые ситуации, ключевые слова и/ или иллюстрации</w:t>
      </w:r>
      <w:r>
        <w:rPr>
          <w:spacing w:val="-11"/>
        </w:rPr>
        <w:t xml:space="preserve"> </w:t>
      </w:r>
      <w:r>
        <w:t>с</w:t>
      </w:r>
      <w:r>
        <w:rPr>
          <w:spacing w:val="-10"/>
        </w:rPr>
        <w:t xml:space="preserve"> </w:t>
      </w:r>
      <w:r>
        <w:t>соблюдением</w:t>
      </w:r>
      <w:r>
        <w:rPr>
          <w:spacing w:val="-9"/>
        </w:rPr>
        <w:t xml:space="preserve"> </w:t>
      </w:r>
      <w:r>
        <w:t>норм</w:t>
      </w:r>
      <w:r>
        <w:rPr>
          <w:spacing w:val="-13"/>
        </w:rPr>
        <w:t xml:space="preserve"> </w:t>
      </w:r>
      <w:r>
        <w:t>речевого</w:t>
      </w:r>
      <w:r>
        <w:rPr>
          <w:spacing w:val="-10"/>
        </w:rPr>
        <w:t xml:space="preserve"> </w:t>
      </w:r>
      <w:r>
        <w:t>этикета,</w:t>
      </w:r>
      <w:r>
        <w:rPr>
          <w:spacing w:val="-8"/>
        </w:rPr>
        <w:t xml:space="preserve"> </w:t>
      </w:r>
      <w:r>
        <w:t>принятых</w:t>
      </w:r>
      <w:r>
        <w:rPr>
          <w:spacing w:val="-14"/>
        </w:rPr>
        <w:t xml:space="preserve"> </w:t>
      </w:r>
      <w:r>
        <w:t>в</w:t>
      </w:r>
      <w:r>
        <w:rPr>
          <w:spacing w:val="-11"/>
        </w:rPr>
        <w:t xml:space="preserve"> </w:t>
      </w:r>
      <w:r>
        <w:t>стране/</w:t>
      </w:r>
      <w:r>
        <w:rPr>
          <w:spacing w:val="-8"/>
        </w:rPr>
        <w:t xml:space="preserve"> </w:t>
      </w:r>
      <w:r>
        <w:t>странах изучаемого языка:</w:t>
      </w:r>
    </w:p>
    <w:p w:rsidR="00DA38B8" w:rsidRDefault="00D82884">
      <w:pPr>
        <w:pStyle w:val="a5"/>
        <w:numPr>
          <w:ilvl w:val="1"/>
          <w:numId w:val="0"/>
        </w:numPr>
        <w:tabs>
          <w:tab w:val="left" w:pos="1128"/>
        </w:tabs>
        <w:ind w:right="1132"/>
        <w:rPr>
          <w:sz w:val="28"/>
        </w:rPr>
      </w:pPr>
      <w:r>
        <w:rPr>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A38B8" w:rsidRDefault="00D82884">
      <w:pPr>
        <w:pStyle w:val="a5"/>
        <w:numPr>
          <w:ilvl w:val="1"/>
          <w:numId w:val="0"/>
        </w:numPr>
        <w:tabs>
          <w:tab w:val="left" w:pos="1128"/>
        </w:tabs>
        <w:spacing w:before="3"/>
        <w:ind w:right="1128"/>
        <w:rPr>
          <w:sz w:val="28"/>
        </w:rPr>
      </w:pPr>
      <w:r>
        <w:rPr>
          <w:sz w:val="28"/>
        </w:rPr>
        <w:t>диалога-побуждения</w:t>
      </w:r>
      <w:r>
        <w:rPr>
          <w:spacing w:val="-18"/>
          <w:sz w:val="28"/>
        </w:rPr>
        <w:t xml:space="preserve"> </w:t>
      </w:r>
      <w:r>
        <w:rPr>
          <w:sz w:val="28"/>
        </w:rPr>
        <w:t>к</w:t>
      </w:r>
      <w:r>
        <w:rPr>
          <w:spacing w:val="-17"/>
          <w:sz w:val="28"/>
        </w:rPr>
        <w:t xml:space="preserve"> </w:t>
      </w:r>
      <w:r>
        <w:rPr>
          <w:sz w:val="28"/>
        </w:rPr>
        <w:t>действию:</w:t>
      </w:r>
      <w:r>
        <w:rPr>
          <w:spacing w:val="-18"/>
          <w:sz w:val="28"/>
        </w:rPr>
        <w:t xml:space="preserve"> </w:t>
      </w:r>
      <w:r>
        <w:rPr>
          <w:sz w:val="28"/>
        </w:rPr>
        <w:t>приглашение</w:t>
      </w:r>
      <w:r>
        <w:rPr>
          <w:spacing w:val="-17"/>
          <w:sz w:val="28"/>
        </w:rPr>
        <w:t xml:space="preserve"> </w:t>
      </w:r>
      <w:r>
        <w:rPr>
          <w:sz w:val="28"/>
        </w:rPr>
        <w:t>собеседника</w:t>
      </w:r>
      <w:r>
        <w:rPr>
          <w:spacing w:val="-18"/>
          <w:sz w:val="28"/>
        </w:rPr>
        <w:t xml:space="preserve"> </w:t>
      </w:r>
      <w:r>
        <w:rPr>
          <w:sz w:val="28"/>
        </w:rPr>
        <w:t>к</w:t>
      </w:r>
      <w:r>
        <w:rPr>
          <w:spacing w:val="-17"/>
          <w:sz w:val="28"/>
        </w:rPr>
        <w:t xml:space="preserve"> </w:t>
      </w:r>
      <w:r>
        <w:rPr>
          <w:sz w:val="28"/>
        </w:rPr>
        <w:t>совместной деятельности, вежливое согласие/ не согласие на предложение собеседника;</w:t>
      </w:r>
    </w:p>
    <w:p w:rsidR="00DA38B8" w:rsidRDefault="00D82884">
      <w:pPr>
        <w:pStyle w:val="a5"/>
        <w:numPr>
          <w:ilvl w:val="1"/>
          <w:numId w:val="0"/>
        </w:numPr>
        <w:tabs>
          <w:tab w:val="left" w:pos="1128"/>
        </w:tabs>
        <w:ind w:right="1130"/>
        <w:rPr>
          <w:sz w:val="28"/>
        </w:rPr>
      </w:pPr>
      <w:r>
        <w:rPr>
          <w:sz w:val="28"/>
        </w:rPr>
        <w:t>диалога-расспроса: запрашивание интересующей информации; сообщение фактической информации, ответы на вопросы собеседника.</w:t>
      </w:r>
    </w:p>
    <w:p w:rsidR="00DA38B8" w:rsidRDefault="00D82884">
      <w:pPr>
        <w:spacing w:line="321" w:lineRule="exact"/>
        <w:jc w:val="both"/>
        <w:rPr>
          <w:i/>
          <w:sz w:val="28"/>
        </w:rPr>
      </w:pPr>
      <w:r>
        <w:rPr>
          <w:i/>
          <w:sz w:val="28"/>
        </w:rPr>
        <w:t>Коммуникативные</w:t>
      </w:r>
      <w:r>
        <w:rPr>
          <w:i/>
          <w:spacing w:val="-14"/>
          <w:sz w:val="28"/>
        </w:rPr>
        <w:t xml:space="preserve"> </w:t>
      </w:r>
      <w:r>
        <w:rPr>
          <w:i/>
          <w:sz w:val="28"/>
        </w:rPr>
        <w:t>умения</w:t>
      </w:r>
      <w:r>
        <w:rPr>
          <w:i/>
          <w:spacing w:val="-15"/>
          <w:sz w:val="28"/>
        </w:rPr>
        <w:t xml:space="preserve"> </w:t>
      </w:r>
      <w:r>
        <w:rPr>
          <w:i/>
          <w:sz w:val="28"/>
        </w:rPr>
        <w:t>монологической</w:t>
      </w:r>
      <w:r>
        <w:rPr>
          <w:i/>
          <w:spacing w:val="-15"/>
          <w:sz w:val="28"/>
        </w:rPr>
        <w:t xml:space="preserve"> </w:t>
      </w:r>
      <w:r>
        <w:rPr>
          <w:i/>
          <w:spacing w:val="-2"/>
          <w:sz w:val="28"/>
        </w:rPr>
        <w:t>речи.</w:t>
      </w:r>
    </w:p>
    <w:p w:rsidR="00DA38B8" w:rsidRDefault="00D82884">
      <w:pPr>
        <w:pStyle w:val="a3"/>
        <w:ind w:left="0" w:right="1132" w:firstLine="0"/>
      </w:pPr>
      <w: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A38B8" w:rsidRDefault="00D82884">
      <w:pPr>
        <w:pStyle w:val="a3"/>
        <w:ind w:left="0" w:right="1132" w:firstLine="0"/>
      </w:pPr>
      <w:r>
        <w:t>Пересказ с опорой на ключевые слова, вопросы и/ или иллюстрации основного содержания прочитанного текста.</w:t>
      </w:r>
    </w:p>
    <w:p w:rsidR="00DA38B8" w:rsidRDefault="00D82884">
      <w:pPr>
        <w:pStyle w:val="3"/>
        <w:spacing w:before="2"/>
        <w:ind w:left="0"/>
        <w:jc w:val="left"/>
      </w:pPr>
      <w:r>
        <w:rPr>
          <w:spacing w:val="-2"/>
        </w:rPr>
        <w:t>Аудирование</w:t>
      </w:r>
    </w:p>
    <w:p w:rsidR="00DA38B8" w:rsidRDefault="00D82884">
      <w:pPr>
        <w:pStyle w:val="a3"/>
        <w:tabs>
          <w:tab w:val="left" w:pos="2526"/>
          <w:tab w:val="left" w:pos="3001"/>
          <w:tab w:val="left" w:pos="4507"/>
          <w:tab w:val="left" w:pos="5648"/>
          <w:tab w:val="left" w:pos="6003"/>
          <w:tab w:val="left" w:pos="8477"/>
        </w:tabs>
        <w:spacing w:line="242" w:lineRule="auto"/>
        <w:ind w:left="0" w:right="1132" w:firstLine="0"/>
        <w:jc w:val="left"/>
      </w:pPr>
      <w:r>
        <w:rPr>
          <w:spacing w:val="-2"/>
        </w:rPr>
        <w:t>Понимание</w:t>
      </w:r>
      <w:r>
        <w:tab/>
      </w:r>
      <w:r>
        <w:rPr>
          <w:spacing w:val="-6"/>
        </w:rPr>
        <w:t>на</w:t>
      </w:r>
      <w:r>
        <w:tab/>
        <w:t>слух</w:t>
      </w:r>
      <w:r>
        <w:rPr>
          <w:spacing w:val="80"/>
        </w:rPr>
        <w:t xml:space="preserve"> </w:t>
      </w:r>
      <w:r>
        <w:t>речи</w:t>
      </w:r>
      <w:r>
        <w:tab/>
      </w:r>
      <w:r>
        <w:rPr>
          <w:spacing w:val="-2"/>
        </w:rPr>
        <w:t>учителя</w:t>
      </w:r>
      <w:r>
        <w:tab/>
      </w:r>
      <w:r>
        <w:rPr>
          <w:spacing w:val="-10"/>
        </w:rPr>
        <w:t>и</w:t>
      </w:r>
      <w:r>
        <w:tab/>
        <w:t>одноклассников</w:t>
      </w:r>
      <w:r>
        <w:rPr>
          <w:spacing w:val="80"/>
        </w:rPr>
        <w:t xml:space="preserve"> </w:t>
      </w:r>
      <w:r>
        <w:t>и</w:t>
      </w:r>
      <w:r>
        <w:tab/>
      </w:r>
      <w:r>
        <w:rPr>
          <w:spacing w:val="-2"/>
        </w:rPr>
        <w:t xml:space="preserve">вербальная/ </w:t>
      </w:r>
      <w:r>
        <w:t>невербальная реакция на услышанное (при непосредственном общении).</w:t>
      </w:r>
    </w:p>
    <w:p w:rsidR="00DA38B8" w:rsidRDefault="00D82884">
      <w:pPr>
        <w:pStyle w:val="a3"/>
        <w:ind w:left="0" w:right="1132" w:firstLine="0"/>
      </w:pPr>
      <w:r>
        <w:t>Восприятие и понимание на слух учебных текстов, построенных на изученном языковом материале, в соответствии с поставленной коммуникативной</w:t>
      </w:r>
      <w:r>
        <w:rPr>
          <w:spacing w:val="-1"/>
        </w:rPr>
        <w:t xml:space="preserve"> </w:t>
      </w:r>
      <w:r>
        <w:t>задачей:</w:t>
      </w:r>
      <w:r>
        <w:rPr>
          <w:spacing w:val="-7"/>
        </w:rPr>
        <w:t xml:space="preserve"> </w:t>
      </w:r>
      <w:r>
        <w:t>с пониманием основного</w:t>
      </w:r>
      <w:r>
        <w:rPr>
          <w:spacing w:val="-1"/>
        </w:rPr>
        <w:t xml:space="preserve"> </w:t>
      </w:r>
      <w:r>
        <w:t>содержания, с пониманием запрашиваемой информации (при опосредованном общении).</w:t>
      </w:r>
    </w:p>
    <w:p w:rsidR="00DA38B8" w:rsidRDefault="00D82884">
      <w:pPr>
        <w:pStyle w:val="a3"/>
        <w:ind w:left="0" w:right="1129" w:firstLine="0"/>
      </w:pPr>
      <w: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rsidR="00DA38B8" w:rsidRDefault="00D82884">
      <w:pPr>
        <w:pStyle w:val="a3"/>
        <w:ind w:left="0" w:right="1126" w:firstLine="0"/>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w:t>
      </w:r>
      <w:r>
        <w:rPr>
          <w:spacing w:val="-8"/>
        </w:rPr>
        <w:t xml:space="preserve"> </w:t>
      </w:r>
      <w:r>
        <w:t>характера</w:t>
      </w:r>
      <w:r>
        <w:rPr>
          <w:spacing w:val="-12"/>
        </w:rPr>
        <w:t xml:space="preserve"> </w:t>
      </w:r>
      <w:r>
        <w:t>с</w:t>
      </w:r>
      <w:r>
        <w:rPr>
          <w:spacing w:val="-12"/>
        </w:rPr>
        <w:t xml:space="preserve"> </w:t>
      </w:r>
      <w:r>
        <w:t>опорой</w:t>
      </w:r>
      <w:r>
        <w:rPr>
          <w:spacing w:val="-13"/>
        </w:rPr>
        <w:t xml:space="preserve"> </w:t>
      </w:r>
      <w:r>
        <w:t>на</w:t>
      </w:r>
      <w:r>
        <w:rPr>
          <w:spacing w:val="-8"/>
        </w:rPr>
        <w:t xml:space="preserve"> </w:t>
      </w:r>
      <w:r>
        <w:t>иллюстрации</w:t>
      </w:r>
      <w:r>
        <w:rPr>
          <w:spacing w:val="-13"/>
        </w:rPr>
        <w:t xml:space="preserve"> </w:t>
      </w:r>
      <w:r>
        <w:t>и</w:t>
      </w:r>
      <w:r>
        <w:rPr>
          <w:spacing w:val="-13"/>
        </w:rPr>
        <w:t xml:space="preserve"> </w:t>
      </w:r>
      <w:r>
        <w:t>с</w:t>
      </w:r>
      <w:r>
        <w:rPr>
          <w:spacing w:val="-12"/>
        </w:rPr>
        <w:t xml:space="preserve"> </w:t>
      </w:r>
      <w:r>
        <w:t>использованием</w:t>
      </w:r>
      <w:r>
        <w:rPr>
          <w:spacing w:val="-12"/>
        </w:rPr>
        <w:t xml:space="preserve"> </w:t>
      </w:r>
      <w:r>
        <w:t>языковой, в т.ч. контекстуальной, догадки.</w:t>
      </w:r>
    </w:p>
    <w:p w:rsidR="00DA38B8" w:rsidRDefault="00D82884">
      <w:pPr>
        <w:pStyle w:val="a3"/>
        <w:ind w:left="0" w:right="1128" w:firstLine="0"/>
      </w:pPr>
      <w:r>
        <w:t>Тексты</w:t>
      </w:r>
      <w:r>
        <w:rPr>
          <w:spacing w:val="-5"/>
        </w:rPr>
        <w:t xml:space="preserve"> </w:t>
      </w:r>
      <w:r>
        <w:t>для</w:t>
      </w:r>
      <w:r>
        <w:rPr>
          <w:spacing w:val="-3"/>
        </w:rPr>
        <w:t xml:space="preserve"> </w:t>
      </w:r>
      <w:r>
        <w:t>аудирования:</w:t>
      </w:r>
      <w:r>
        <w:rPr>
          <w:spacing w:val="-5"/>
        </w:rPr>
        <w:t xml:space="preserve"> </w:t>
      </w:r>
      <w:r>
        <w:t>диалог,</w:t>
      </w:r>
      <w:r>
        <w:rPr>
          <w:spacing w:val="-2"/>
        </w:rPr>
        <w:t xml:space="preserve"> </w:t>
      </w:r>
      <w:r>
        <w:t>высказывания</w:t>
      </w:r>
      <w:r>
        <w:rPr>
          <w:spacing w:val="-4"/>
        </w:rPr>
        <w:t xml:space="preserve"> </w:t>
      </w:r>
      <w:r>
        <w:t>собеседников</w:t>
      </w:r>
      <w:r>
        <w:rPr>
          <w:spacing w:val="-6"/>
        </w:rPr>
        <w:t xml:space="preserve"> </w:t>
      </w:r>
      <w:r>
        <w:t>в</w:t>
      </w:r>
      <w:r>
        <w:rPr>
          <w:spacing w:val="-6"/>
        </w:rPr>
        <w:t xml:space="preserve"> </w:t>
      </w:r>
      <w:r>
        <w:t>ситуациях повседневного общения, рассказ, сказка.</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t>Смысловое</w:t>
      </w:r>
      <w:r>
        <w:rPr>
          <w:spacing w:val="-11"/>
        </w:rPr>
        <w:t xml:space="preserve"> </w:t>
      </w:r>
      <w:r>
        <w:rPr>
          <w:spacing w:val="-2"/>
        </w:rPr>
        <w:t>чтение</w:t>
      </w:r>
    </w:p>
    <w:p w:rsidR="00DA38B8" w:rsidRDefault="00D82884">
      <w:pPr>
        <w:pStyle w:val="a3"/>
        <w:ind w:left="0" w:right="1134" w:firstLine="0"/>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A38B8" w:rsidRDefault="00D82884">
      <w:pPr>
        <w:pStyle w:val="a3"/>
        <w:spacing w:before="2" w:line="322" w:lineRule="exact"/>
        <w:ind w:left="0" w:firstLine="0"/>
      </w:pPr>
      <w:r>
        <w:t>Тексты</w:t>
      </w:r>
      <w:r>
        <w:rPr>
          <w:spacing w:val="-7"/>
        </w:rPr>
        <w:t xml:space="preserve"> </w:t>
      </w:r>
      <w:r>
        <w:t>для</w:t>
      </w:r>
      <w:r>
        <w:rPr>
          <w:spacing w:val="-6"/>
        </w:rPr>
        <w:t xml:space="preserve"> </w:t>
      </w:r>
      <w:r>
        <w:t>чтения</w:t>
      </w:r>
      <w:r>
        <w:rPr>
          <w:spacing w:val="-6"/>
        </w:rPr>
        <w:t xml:space="preserve"> </w:t>
      </w:r>
      <w:r>
        <w:t>вслух:</w:t>
      </w:r>
      <w:r>
        <w:rPr>
          <w:spacing w:val="-11"/>
        </w:rPr>
        <w:t xml:space="preserve"> </w:t>
      </w:r>
      <w:r>
        <w:t>диалог,</w:t>
      </w:r>
      <w:r>
        <w:rPr>
          <w:spacing w:val="-4"/>
        </w:rPr>
        <w:t xml:space="preserve"> </w:t>
      </w:r>
      <w:r>
        <w:t>рассказ,</w:t>
      </w:r>
      <w:r>
        <w:rPr>
          <w:spacing w:val="-4"/>
        </w:rPr>
        <w:t xml:space="preserve"> </w:t>
      </w:r>
      <w:r>
        <w:rPr>
          <w:spacing w:val="-2"/>
        </w:rPr>
        <w:t>сказка.</w:t>
      </w:r>
    </w:p>
    <w:p w:rsidR="00DA38B8" w:rsidRDefault="00D82884">
      <w:pPr>
        <w:pStyle w:val="a3"/>
        <w:ind w:left="0" w:right="1131" w:firstLine="0"/>
      </w:pPr>
      <w:r>
        <w:t>Чтение про себя учебных текстов, построенных на изученном языковом материале,</w:t>
      </w:r>
      <w:r>
        <w:rPr>
          <w:spacing w:val="-14"/>
        </w:rPr>
        <w:t xml:space="preserve"> </w:t>
      </w:r>
      <w:r>
        <w:t>с</w:t>
      </w:r>
      <w:r>
        <w:rPr>
          <w:spacing w:val="-14"/>
        </w:rPr>
        <w:t xml:space="preserve"> </w:t>
      </w:r>
      <w:r>
        <w:t>различной</w:t>
      </w:r>
      <w:r>
        <w:rPr>
          <w:spacing w:val="-12"/>
        </w:rPr>
        <w:t xml:space="preserve"> </w:t>
      </w:r>
      <w:r>
        <w:t>глубиной</w:t>
      </w:r>
      <w:r>
        <w:rPr>
          <w:spacing w:val="-14"/>
        </w:rPr>
        <w:t xml:space="preserve"> </w:t>
      </w:r>
      <w:r>
        <w:t>проникновения</w:t>
      </w:r>
      <w:r>
        <w:rPr>
          <w:spacing w:val="-14"/>
        </w:rPr>
        <w:t xml:space="preserve"> </w:t>
      </w:r>
      <w:r>
        <w:t>в</w:t>
      </w:r>
      <w:r>
        <w:rPr>
          <w:spacing w:val="-17"/>
        </w:rPr>
        <w:t xml:space="preserve"> </w:t>
      </w:r>
      <w:r>
        <w:t>их</w:t>
      </w:r>
      <w:r>
        <w:rPr>
          <w:spacing w:val="-18"/>
        </w:rPr>
        <w:t xml:space="preserve"> </w:t>
      </w:r>
      <w:r>
        <w:t>содержание</w:t>
      </w:r>
      <w:r>
        <w:rPr>
          <w:spacing w:val="-13"/>
        </w:rPr>
        <w:t xml:space="preserve"> </w:t>
      </w:r>
      <w:r>
        <w:t>в</w:t>
      </w:r>
      <w:r>
        <w:rPr>
          <w:spacing w:val="-17"/>
        </w:rPr>
        <w:t xml:space="preserve"> </w:t>
      </w:r>
      <w:r>
        <w:t>зависимости от поставленной коммуникативной задачи: с пониманием основного содержания, с пониманием запрашиваемой информации.</w:t>
      </w:r>
    </w:p>
    <w:p w:rsidR="00DA38B8" w:rsidRDefault="00D82884">
      <w:pPr>
        <w:pStyle w:val="a3"/>
        <w:ind w:left="0" w:right="1131" w:firstLine="0"/>
      </w:pPr>
      <w:r>
        <w:t>Чтение с пониманием основного содержания текста предполагает определение основной</w:t>
      </w:r>
      <w:r>
        <w:rPr>
          <w:spacing w:val="-1"/>
        </w:rPr>
        <w:t xml:space="preserve"> </w:t>
      </w:r>
      <w:r>
        <w:t>темы</w:t>
      </w:r>
      <w:r>
        <w:rPr>
          <w:spacing w:val="-1"/>
        </w:rPr>
        <w:t xml:space="preserve"> </w:t>
      </w:r>
      <w:r>
        <w:t>и</w:t>
      </w:r>
      <w:r>
        <w:rPr>
          <w:spacing w:val="-1"/>
        </w:rPr>
        <w:t xml:space="preserve"> </w:t>
      </w:r>
      <w:r>
        <w:t>главных</w:t>
      </w:r>
      <w:r>
        <w:rPr>
          <w:spacing w:val="-6"/>
        </w:rPr>
        <w:t xml:space="preserve"> </w:t>
      </w:r>
      <w:r>
        <w:t>фактов/ событий</w:t>
      </w:r>
      <w:r>
        <w:rPr>
          <w:spacing w:val="-1"/>
        </w:rPr>
        <w:t xml:space="preserve"> </w:t>
      </w:r>
      <w:r>
        <w:t>в</w:t>
      </w:r>
      <w:r>
        <w:rPr>
          <w:spacing w:val="-3"/>
        </w:rPr>
        <w:t xml:space="preserve"> </w:t>
      </w:r>
      <w:r>
        <w:t>прочитанном тексте с опорой и без опоры на иллюстрации и с использованием с использованием языковой, в т.ч. контекстуальной, догадки.</w:t>
      </w:r>
    </w:p>
    <w:p w:rsidR="00DA38B8" w:rsidRDefault="00D82884">
      <w:pPr>
        <w:pStyle w:val="a3"/>
        <w:ind w:left="0" w:right="1131" w:firstLine="0"/>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rsidR="00DA38B8" w:rsidRDefault="00D82884">
      <w:pPr>
        <w:pStyle w:val="a3"/>
        <w:spacing w:before="1"/>
        <w:ind w:left="0" w:right="1133" w:firstLine="0"/>
      </w:pPr>
      <w:r>
        <w:t>Тексты для чтения: диалог, рассказ, сказка, электронное сообщение личного характера.</w:t>
      </w:r>
    </w:p>
    <w:p w:rsidR="00DA38B8" w:rsidRDefault="00D82884">
      <w:pPr>
        <w:pStyle w:val="3"/>
        <w:spacing w:before="4" w:line="320" w:lineRule="exact"/>
        <w:ind w:left="0"/>
        <w:jc w:val="left"/>
      </w:pPr>
      <w:r>
        <w:rPr>
          <w:spacing w:val="-2"/>
        </w:rPr>
        <w:t>Письмо</w:t>
      </w:r>
    </w:p>
    <w:p w:rsidR="00DA38B8" w:rsidRDefault="00D82884">
      <w:pPr>
        <w:pStyle w:val="a3"/>
        <w:ind w:left="0" w:right="1129" w:firstLine="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p w:rsidR="00DA38B8" w:rsidRDefault="00D82884">
      <w:pPr>
        <w:pStyle w:val="a3"/>
        <w:ind w:left="0" w:right="1137" w:firstLine="0"/>
      </w:pPr>
      <w:r>
        <w:t xml:space="preserve">Создание подписей к картинкам, фотографиям с пояснением, что на них </w:t>
      </w:r>
      <w:r>
        <w:rPr>
          <w:spacing w:val="-2"/>
        </w:rPr>
        <w:t>изображено.</w:t>
      </w:r>
    </w:p>
    <w:p w:rsidR="00DA38B8" w:rsidRDefault="00D82884">
      <w:pPr>
        <w:pStyle w:val="a3"/>
        <w:ind w:left="0" w:right="1131" w:firstLine="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rsidR="00DA38B8" w:rsidRDefault="00D82884">
      <w:pPr>
        <w:pStyle w:val="a3"/>
        <w:spacing w:line="242" w:lineRule="auto"/>
        <w:ind w:left="0" w:right="1147" w:firstLine="0"/>
      </w:pPr>
      <w:r>
        <w:t>Написание с опорой на образец поздравлений с праздниками (с днём рождения, Новым годом, Рождеством) с выражением пожеланий.</w:t>
      </w:r>
    </w:p>
    <w:p w:rsidR="00DA38B8" w:rsidRDefault="00DA38B8">
      <w:pPr>
        <w:pStyle w:val="a3"/>
        <w:spacing w:before="9"/>
        <w:ind w:left="0" w:firstLine="0"/>
        <w:jc w:val="left"/>
        <w:rPr>
          <w:sz w:val="27"/>
        </w:rPr>
      </w:pPr>
    </w:p>
    <w:p w:rsidR="00DA38B8" w:rsidRDefault="00D82884">
      <w:pPr>
        <w:pStyle w:val="2"/>
        <w:spacing w:line="322" w:lineRule="exact"/>
        <w:ind w:left="0"/>
      </w:pPr>
      <w:r>
        <w:t>Языковые</w:t>
      </w:r>
      <w:r>
        <w:rPr>
          <w:spacing w:val="-7"/>
        </w:rPr>
        <w:t xml:space="preserve"> </w:t>
      </w:r>
      <w:r>
        <w:t>знания</w:t>
      </w:r>
      <w:r>
        <w:rPr>
          <w:spacing w:val="-4"/>
        </w:rPr>
        <w:t xml:space="preserve"> </w:t>
      </w:r>
      <w:r>
        <w:t>и</w:t>
      </w:r>
      <w:r>
        <w:rPr>
          <w:spacing w:val="-9"/>
        </w:rPr>
        <w:t xml:space="preserve"> </w:t>
      </w:r>
      <w:r>
        <w:rPr>
          <w:spacing w:val="-2"/>
        </w:rPr>
        <w:t>навыки</w:t>
      </w:r>
    </w:p>
    <w:p w:rsidR="00DA38B8" w:rsidRDefault="00D82884">
      <w:pPr>
        <w:pStyle w:val="3"/>
        <w:ind w:left="0"/>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3"/>
        <w:ind w:left="0" w:right="1131" w:firstLine="0"/>
      </w:pPr>
      <w:r>
        <w:t>Буквы английского алфавита. Фонетически корректное озвучивание букв английского алфавита.</w:t>
      </w:r>
    </w:p>
    <w:p w:rsidR="00DA38B8" w:rsidRDefault="00D82884">
      <w:pPr>
        <w:pStyle w:val="a3"/>
        <w:ind w:left="0" w:right="1133" w:firstLine="0"/>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DA38B8" w:rsidRDefault="00D82884">
      <w:pPr>
        <w:pStyle w:val="a3"/>
        <w:tabs>
          <w:tab w:val="left" w:pos="4903"/>
          <w:tab w:val="left" w:pos="7440"/>
        </w:tabs>
        <w:ind w:left="0" w:right="1130" w:firstLine="0"/>
      </w:pPr>
      <w:r>
        <w:rPr>
          <w:spacing w:val="-2"/>
        </w:rPr>
        <w:t>Ритмикоинтонационные</w:t>
      </w:r>
      <w:r>
        <w:tab/>
      </w:r>
      <w:r>
        <w:rPr>
          <w:spacing w:val="-2"/>
        </w:rPr>
        <w:t>особенности</w:t>
      </w:r>
      <w:r>
        <w:tab/>
      </w:r>
      <w:r>
        <w:rPr>
          <w:spacing w:val="-2"/>
        </w:rPr>
        <w:t xml:space="preserve">повествовательного, </w:t>
      </w:r>
      <w:r>
        <w:t xml:space="preserve">побудительного и вопросительного (общий и специальный вопрос) </w:t>
      </w:r>
      <w:r>
        <w:rPr>
          <w:spacing w:val="-2"/>
        </w:rPr>
        <w:t>предложений.</w:t>
      </w:r>
    </w:p>
    <w:p w:rsidR="00DA38B8" w:rsidRDefault="00D82884">
      <w:pPr>
        <w:pStyle w:val="a3"/>
        <w:spacing w:line="242" w:lineRule="auto"/>
        <w:ind w:left="0" w:right="1131" w:firstLine="0"/>
      </w:pPr>
      <w: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w:t>
      </w:r>
      <w:r>
        <w:rPr>
          <w:spacing w:val="-3"/>
        </w:rPr>
        <w:t xml:space="preserve"> </w:t>
      </w:r>
      <w:r>
        <w:t>особенностей. Чтение</w:t>
      </w:r>
      <w:r>
        <w:rPr>
          <w:spacing w:val="-4"/>
        </w:rPr>
        <w:t xml:space="preserve"> </w:t>
      </w:r>
      <w:r>
        <w:t>гласных</w:t>
      </w:r>
      <w:r>
        <w:rPr>
          <w:spacing w:val="-9"/>
        </w:rPr>
        <w:t xml:space="preserve"> </w:t>
      </w:r>
      <w:r>
        <w:t>в</w:t>
      </w:r>
      <w:r>
        <w:rPr>
          <w:spacing w:val="-2"/>
        </w:rPr>
        <w:t xml:space="preserve"> </w:t>
      </w:r>
      <w:r>
        <w:t>открытом и</w:t>
      </w:r>
      <w:r>
        <w:rPr>
          <w:spacing w:val="-5"/>
        </w:rPr>
        <w:t xml:space="preserve"> </w:t>
      </w:r>
      <w:r>
        <w:t>закрытом</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1" w:firstLine="0"/>
      </w:pPr>
      <w:r>
        <w:t>слоге</w:t>
      </w:r>
      <w:r>
        <w:rPr>
          <w:spacing w:val="-1"/>
        </w:rPr>
        <w:t xml:space="preserve"> </w:t>
      </w:r>
      <w:r>
        <w:t>в</w:t>
      </w:r>
      <w:r>
        <w:rPr>
          <w:spacing w:val="-3"/>
        </w:rPr>
        <w:t xml:space="preserve"> </w:t>
      </w:r>
      <w:r>
        <w:t>односложных</w:t>
      </w:r>
      <w:r>
        <w:rPr>
          <w:spacing w:val="-6"/>
        </w:rPr>
        <w:t xml:space="preserve"> </w:t>
      </w:r>
      <w:r>
        <w:t>словах, чтения</w:t>
      </w:r>
      <w:r>
        <w:rPr>
          <w:spacing w:val="-1"/>
        </w:rPr>
        <w:t xml:space="preserve"> </w:t>
      </w:r>
      <w:r>
        <w:t>гласных</w:t>
      </w:r>
      <w:r>
        <w:rPr>
          <w:spacing w:val="-2"/>
        </w:rPr>
        <w:t xml:space="preserve"> </w:t>
      </w:r>
      <w:r>
        <w:t>в третьем типе</w:t>
      </w:r>
      <w:r>
        <w:rPr>
          <w:spacing w:val="-1"/>
        </w:rPr>
        <w:t xml:space="preserve"> </w:t>
      </w:r>
      <w:r>
        <w:t>слога</w:t>
      </w:r>
      <w:r>
        <w:rPr>
          <w:spacing w:val="-1"/>
        </w:rPr>
        <w:t xml:space="preserve"> </w:t>
      </w:r>
      <w:r>
        <w:t>(гласная +</w:t>
      </w:r>
      <w:r>
        <w:rPr>
          <w:spacing w:val="-1"/>
        </w:rPr>
        <w:t xml:space="preserve"> </w:t>
      </w:r>
      <w:r>
        <w:t>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DA38B8" w:rsidRDefault="00D82884">
      <w:pPr>
        <w:pStyle w:val="a3"/>
        <w:spacing w:before="4"/>
        <w:ind w:left="0" w:firstLine="0"/>
      </w:pPr>
      <w:r>
        <w:rPr>
          <w:w w:val="95"/>
        </w:rPr>
        <w:t>Вычленение</w:t>
      </w:r>
      <w:r>
        <w:rPr>
          <w:spacing w:val="39"/>
        </w:rPr>
        <w:t xml:space="preserve"> </w:t>
      </w:r>
      <w:r>
        <w:rPr>
          <w:w w:val="95"/>
        </w:rPr>
        <w:t>некоторых</w:t>
      </w:r>
      <w:r>
        <w:rPr>
          <w:spacing w:val="29"/>
        </w:rPr>
        <w:t xml:space="preserve"> </w:t>
      </w:r>
      <w:r>
        <w:rPr>
          <w:w w:val="95"/>
        </w:rPr>
        <w:t>звукобуквенных</w:t>
      </w:r>
      <w:r>
        <w:rPr>
          <w:spacing w:val="29"/>
        </w:rPr>
        <w:t xml:space="preserve"> </w:t>
      </w:r>
      <w:r>
        <w:rPr>
          <w:w w:val="95"/>
        </w:rPr>
        <w:t>сочетаний</w:t>
      </w:r>
      <w:r>
        <w:rPr>
          <w:spacing w:val="36"/>
        </w:rPr>
        <w:t xml:space="preserve"> </w:t>
      </w:r>
      <w:r>
        <w:rPr>
          <w:w w:val="95"/>
        </w:rPr>
        <w:t>при</w:t>
      </w:r>
      <w:r>
        <w:rPr>
          <w:spacing w:val="38"/>
        </w:rPr>
        <w:t xml:space="preserve"> </w:t>
      </w:r>
      <w:r>
        <w:rPr>
          <w:w w:val="95"/>
        </w:rPr>
        <w:t>анализе</w:t>
      </w:r>
      <w:r>
        <w:rPr>
          <w:spacing w:val="42"/>
        </w:rPr>
        <w:t xml:space="preserve"> </w:t>
      </w:r>
      <w:r>
        <w:rPr>
          <w:spacing w:val="-2"/>
          <w:w w:val="95"/>
        </w:rPr>
        <w:t>изученных</w:t>
      </w:r>
    </w:p>
    <w:p w:rsidR="00DA38B8" w:rsidRDefault="00D82884">
      <w:pPr>
        <w:pStyle w:val="a3"/>
        <w:spacing w:line="322" w:lineRule="exact"/>
        <w:ind w:left="0" w:firstLine="0"/>
        <w:jc w:val="left"/>
      </w:pPr>
      <w:r>
        <w:rPr>
          <w:spacing w:val="-2"/>
        </w:rPr>
        <w:t>слов.</w:t>
      </w:r>
    </w:p>
    <w:p w:rsidR="00DA38B8" w:rsidRDefault="00D82884">
      <w:pPr>
        <w:pStyle w:val="a3"/>
        <w:ind w:left="0" w:firstLine="0"/>
        <w:jc w:val="left"/>
      </w:pPr>
      <w:r>
        <w:t>Чтение</w:t>
      </w:r>
      <w:r>
        <w:rPr>
          <w:spacing w:val="-13"/>
        </w:rPr>
        <w:t xml:space="preserve"> </w:t>
      </w:r>
      <w:r>
        <w:t>новых</w:t>
      </w:r>
      <w:r>
        <w:rPr>
          <w:spacing w:val="-17"/>
        </w:rPr>
        <w:t xml:space="preserve"> </w:t>
      </w:r>
      <w:r>
        <w:t>слов</w:t>
      </w:r>
      <w:r>
        <w:rPr>
          <w:spacing w:val="-15"/>
        </w:rPr>
        <w:t xml:space="preserve"> </w:t>
      </w:r>
      <w:r>
        <w:t>согласно</w:t>
      </w:r>
      <w:r>
        <w:rPr>
          <w:spacing w:val="-9"/>
        </w:rPr>
        <w:t xml:space="preserve"> </w:t>
      </w:r>
      <w:r>
        <w:t>основным</w:t>
      </w:r>
      <w:r>
        <w:rPr>
          <w:spacing w:val="-12"/>
        </w:rPr>
        <w:t xml:space="preserve"> </w:t>
      </w:r>
      <w:r>
        <w:t>правилам</w:t>
      </w:r>
      <w:r>
        <w:rPr>
          <w:spacing w:val="-12"/>
        </w:rPr>
        <w:t xml:space="preserve"> </w:t>
      </w:r>
      <w:r>
        <w:t>чтения</w:t>
      </w:r>
      <w:r>
        <w:rPr>
          <w:spacing w:val="-13"/>
        </w:rPr>
        <w:t xml:space="preserve"> </w:t>
      </w:r>
      <w:r>
        <w:t>с</w:t>
      </w:r>
      <w:r>
        <w:rPr>
          <w:spacing w:val="-12"/>
        </w:rPr>
        <w:t xml:space="preserve"> </w:t>
      </w:r>
      <w:r>
        <w:rPr>
          <w:spacing w:val="-2"/>
        </w:rPr>
        <w:t>использованием</w:t>
      </w:r>
    </w:p>
    <w:p w:rsidR="00DA38B8" w:rsidRDefault="00D82884">
      <w:pPr>
        <w:pStyle w:val="a3"/>
        <w:spacing w:line="322" w:lineRule="exact"/>
        <w:ind w:left="0" w:firstLine="0"/>
      </w:pPr>
      <w:r>
        <w:t>полной</w:t>
      </w:r>
      <w:r>
        <w:rPr>
          <w:spacing w:val="-11"/>
        </w:rPr>
        <w:t xml:space="preserve"> </w:t>
      </w:r>
      <w:r>
        <w:t>или</w:t>
      </w:r>
      <w:r>
        <w:rPr>
          <w:spacing w:val="-11"/>
        </w:rPr>
        <w:t xml:space="preserve"> </w:t>
      </w:r>
      <w:r>
        <w:t>частичной</w:t>
      </w:r>
      <w:r>
        <w:rPr>
          <w:spacing w:val="-7"/>
        </w:rPr>
        <w:t xml:space="preserve"> </w:t>
      </w:r>
      <w:r>
        <w:rPr>
          <w:spacing w:val="-2"/>
        </w:rPr>
        <w:t>транскрипции.</w:t>
      </w:r>
    </w:p>
    <w:p w:rsidR="00DA38B8" w:rsidRDefault="00D82884">
      <w:pPr>
        <w:pStyle w:val="a3"/>
        <w:ind w:left="0" w:right="1132" w:firstLine="0"/>
      </w:pPr>
      <w:r>
        <w:t>Знаки английской транскрипции; отличие их от букв английского алфавита. Фонетически корректное озвучивание знаков транскрипции.</w:t>
      </w:r>
    </w:p>
    <w:p w:rsidR="00DA38B8" w:rsidRDefault="00D82884">
      <w:pPr>
        <w:pStyle w:val="3"/>
        <w:spacing w:before="4"/>
        <w:ind w:left="0"/>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3"/>
        <w:spacing w:line="319" w:lineRule="exact"/>
        <w:ind w:left="0" w:firstLine="0"/>
      </w:pPr>
      <w:r>
        <w:t>Правильное</w:t>
      </w:r>
      <w:r>
        <w:rPr>
          <w:spacing w:val="-14"/>
        </w:rPr>
        <w:t xml:space="preserve"> </w:t>
      </w:r>
      <w:r>
        <w:t>написание</w:t>
      </w:r>
      <w:r>
        <w:rPr>
          <w:spacing w:val="-13"/>
        </w:rPr>
        <w:t xml:space="preserve"> </w:t>
      </w:r>
      <w:r>
        <w:t>изученных</w:t>
      </w:r>
      <w:r>
        <w:rPr>
          <w:spacing w:val="-17"/>
        </w:rPr>
        <w:t xml:space="preserve"> </w:t>
      </w:r>
      <w:r>
        <w:rPr>
          <w:spacing w:val="-2"/>
        </w:rPr>
        <w:t>слов.</w:t>
      </w:r>
    </w:p>
    <w:p w:rsidR="00DA38B8" w:rsidRDefault="00D82884">
      <w:pPr>
        <w:pStyle w:val="a3"/>
        <w:ind w:left="0" w:right="1131" w:firstLine="0"/>
      </w:pPr>
      <w:r>
        <w:t>Правильная расстановка знаков препинания: точки, вопросительного и восклицательного</w:t>
      </w:r>
      <w:r>
        <w:rPr>
          <w:spacing w:val="-16"/>
        </w:rPr>
        <w:t xml:space="preserve"> </w:t>
      </w:r>
      <w:r>
        <w:t>знаков</w:t>
      </w:r>
      <w:r>
        <w:rPr>
          <w:spacing w:val="-17"/>
        </w:rPr>
        <w:t xml:space="preserve"> </w:t>
      </w:r>
      <w:r>
        <w:t>в</w:t>
      </w:r>
      <w:r>
        <w:rPr>
          <w:spacing w:val="-17"/>
        </w:rPr>
        <w:t xml:space="preserve"> </w:t>
      </w:r>
      <w:r>
        <w:t>конце</w:t>
      </w:r>
      <w:r>
        <w:rPr>
          <w:spacing w:val="-16"/>
        </w:rPr>
        <w:t xml:space="preserve"> </w:t>
      </w:r>
      <w:r>
        <w:t>предложения;</w:t>
      </w:r>
      <w:r>
        <w:rPr>
          <w:spacing w:val="-17"/>
        </w:rPr>
        <w:t xml:space="preserve"> </w:t>
      </w:r>
      <w:r>
        <w:t>правильное</w:t>
      </w:r>
      <w:r>
        <w:rPr>
          <w:spacing w:val="-15"/>
        </w:rPr>
        <w:t xml:space="preserve"> </w:t>
      </w:r>
      <w:r>
        <w:t>использование</w:t>
      </w:r>
      <w:r>
        <w:rPr>
          <w:spacing w:val="-16"/>
        </w:rPr>
        <w:t xml:space="preserve"> </w:t>
      </w:r>
      <w:r>
        <w:t>знака апострофа в сокращённых формах глагола-связки, вспомогательного и модального глаголов, существительных в притяжательном падеже.</w:t>
      </w:r>
    </w:p>
    <w:p w:rsidR="00DA38B8" w:rsidRDefault="00D82884">
      <w:pPr>
        <w:pStyle w:val="3"/>
        <w:spacing w:before="4" w:line="322" w:lineRule="exact"/>
        <w:ind w:left="0"/>
      </w:pPr>
      <w:r>
        <w:t>Лексическая</w:t>
      </w:r>
      <w:r>
        <w:rPr>
          <w:spacing w:val="-13"/>
        </w:rPr>
        <w:t xml:space="preserve"> </w:t>
      </w:r>
      <w:r>
        <w:t>сторона</w:t>
      </w:r>
      <w:r>
        <w:rPr>
          <w:spacing w:val="-13"/>
        </w:rPr>
        <w:t xml:space="preserve"> </w:t>
      </w:r>
      <w:r>
        <w:rPr>
          <w:spacing w:val="-4"/>
        </w:rPr>
        <w:t>речи</w:t>
      </w:r>
    </w:p>
    <w:p w:rsidR="00DA38B8" w:rsidRDefault="00D82884">
      <w:pPr>
        <w:pStyle w:val="a3"/>
        <w:ind w:left="0" w:right="1133" w:firstLine="0"/>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A38B8" w:rsidRDefault="00D82884">
      <w:pPr>
        <w:pStyle w:val="a3"/>
        <w:ind w:left="0" w:right="1128" w:firstLine="0"/>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DA38B8" w:rsidRDefault="00D82884">
      <w:pPr>
        <w:pStyle w:val="a3"/>
        <w:ind w:left="0" w:right="1131" w:firstLine="0"/>
      </w:pPr>
      <w:r>
        <w:t>Распознавание в устной и письменной речи интернациональных слов (doctor, film) с помощью языковой догадки.</w:t>
      </w:r>
    </w:p>
    <w:p w:rsidR="00DA38B8" w:rsidRDefault="00D82884">
      <w:pPr>
        <w:pStyle w:val="3"/>
        <w:spacing w:before="1" w:line="322" w:lineRule="exact"/>
        <w:ind w:left="0"/>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3"/>
        <w:ind w:left="0" w:right="1127" w:firstLine="0"/>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DA38B8" w:rsidRPr="00783FD9" w:rsidRDefault="00D82884">
      <w:pPr>
        <w:pStyle w:val="a3"/>
        <w:ind w:left="0" w:right="1133" w:firstLine="0"/>
        <w:rPr>
          <w:lang w:val="en-US"/>
        </w:rPr>
      </w:pPr>
      <w:r>
        <w:t>Предложения</w:t>
      </w:r>
      <w:r w:rsidRPr="00783FD9">
        <w:rPr>
          <w:lang w:val="en-US"/>
        </w:rPr>
        <w:t xml:space="preserve"> </w:t>
      </w:r>
      <w:r>
        <w:t>с</w:t>
      </w:r>
      <w:r w:rsidRPr="00783FD9">
        <w:rPr>
          <w:lang w:val="en-US"/>
        </w:rPr>
        <w:t xml:space="preserve"> </w:t>
      </w:r>
      <w:r>
        <w:t>начальным</w:t>
      </w:r>
      <w:r w:rsidRPr="00783FD9">
        <w:rPr>
          <w:lang w:val="en-US"/>
        </w:rPr>
        <w:t xml:space="preserve"> There + to be </w:t>
      </w:r>
      <w:r>
        <w:t>в</w:t>
      </w:r>
      <w:r w:rsidRPr="00783FD9">
        <w:rPr>
          <w:lang w:val="en-US"/>
        </w:rPr>
        <w:t xml:space="preserve"> Past Simple Tense (There was an old house near the river.).</w:t>
      </w:r>
    </w:p>
    <w:p w:rsidR="00DA38B8" w:rsidRDefault="00D82884">
      <w:pPr>
        <w:pStyle w:val="a3"/>
        <w:spacing w:line="321" w:lineRule="exact"/>
        <w:ind w:left="0" w:firstLine="0"/>
      </w:pPr>
      <w:r>
        <w:t>Побудительные</w:t>
      </w:r>
      <w:r>
        <w:rPr>
          <w:spacing w:val="-10"/>
        </w:rPr>
        <w:t xml:space="preserve"> </w:t>
      </w:r>
      <w:r>
        <w:t>предложения</w:t>
      </w:r>
      <w:r>
        <w:rPr>
          <w:spacing w:val="-9"/>
        </w:rPr>
        <w:t xml:space="preserve"> </w:t>
      </w:r>
      <w:r>
        <w:t>в</w:t>
      </w:r>
      <w:r>
        <w:rPr>
          <w:spacing w:val="-11"/>
        </w:rPr>
        <w:t xml:space="preserve"> </w:t>
      </w:r>
      <w:r>
        <w:t>отрицательной</w:t>
      </w:r>
      <w:r>
        <w:rPr>
          <w:spacing w:val="-10"/>
        </w:rPr>
        <w:t xml:space="preserve"> </w:t>
      </w:r>
      <w:r>
        <w:t>(Don’t</w:t>
      </w:r>
      <w:r>
        <w:rPr>
          <w:spacing w:val="-10"/>
        </w:rPr>
        <w:t xml:space="preserve"> </w:t>
      </w:r>
      <w:r>
        <w:t>talk,</w:t>
      </w:r>
      <w:r>
        <w:rPr>
          <w:spacing w:val="-7"/>
        </w:rPr>
        <w:t xml:space="preserve"> </w:t>
      </w:r>
      <w:r>
        <w:t>please.)</w:t>
      </w:r>
      <w:r>
        <w:rPr>
          <w:spacing w:val="-11"/>
        </w:rPr>
        <w:t xml:space="preserve"> </w:t>
      </w:r>
      <w:r>
        <w:rPr>
          <w:spacing w:val="-2"/>
        </w:rPr>
        <w:t>форме.</w:t>
      </w:r>
    </w:p>
    <w:p w:rsidR="00DA38B8" w:rsidRDefault="00D82884">
      <w:pPr>
        <w:pStyle w:val="a3"/>
        <w:ind w:left="0" w:right="1131" w:firstLine="0"/>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DA38B8" w:rsidRPr="00783FD9" w:rsidRDefault="00D82884">
      <w:pPr>
        <w:pStyle w:val="a3"/>
        <w:spacing w:line="321" w:lineRule="exact"/>
        <w:ind w:left="0" w:firstLine="0"/>
        <w:rPr>
          <w:lang w:val="en-US"/>
        </w:rPr>
      </w:pPr>
      <w:r>
        <w:t>Конструкция</w:t>
      </w:r>
      <w:r w:rsidRPr="00783FD9">
        <w:rPr>
          <w:spacing w:val="-3"/>
          <w:lang w:val="en-US"/>
        </w:rPr>
        <w:t xml:space="preserve"> </w:t>
      </w:r>
      <w:r w:rsidRPr="00783FD9">
        <w:rPr>
          <w:lang w:val="en-US"/>
        </w:rPr>
        <w:t>I’d</w:t>
      </w:r>
      <w:r w:rsidRPr="00783FD9">
        <w:rPr>
          <w:spacing w:val="-6"/>
          <w:lang w:val="en-US"/>
        </w:rPr>
        <w:t xml:space="preserve"> </w:t>
      </w:r>
      <w:r w:rsidRPr="00783FD9">
        <w:rPr>
          <w:lang w:val="en-US"/>
        </w:rPr>
        <w:t>like</w:t>
      </w:r>
      <w:r w:rsidRPr="00783FD9">
        <w:rPr>
          <w:spacing w:val="-5"/>
          <w:lang w:val="en-US"/>
        </w:rPr>
        <w:t xml:space="preserve"> </w:t>
      </w:r>
      <w:r w:rsidRPr="00783FD9">
        <w:rPr>
          <w:lang w:val="en-US"/>
        </w:rPr>
        <w:t>to</w:t>
      </w:r>
      <w:r w:rsidRPr="00783FD9">
        <w:rPr>
          <w:spacing w:val="-6"/>
          <w:lang w:val="en-US"/>
        </w:rPr>
        <w:t xml:space="preserve"> </w:t>
      </w:r>
      <w:r w:rsidRPr="00783FD9">
        <w:rPr>
          <w:lang w:val="en-US"/>
        </w:rPr>
        <w:t>…</w:t>
      </w:r>
      <w:r w:rsidRPr="00783FD9">
        <w:rPr>
          <w:spacing w:val="-6"/>
          <w:lang w:val="en-US"/>
        </w:rPr>
        <w:t xml:space="preserve"> </w:t>
      </w:r>
      <w:r w:rsidRPr="00783FD9">
        <w:rPr>
          <w:lang w:val="en-US"/>
        </w:rPr>
        <w:t>(I’d</w:t>
      </w:r>
      <w:r w:rsidRPr="00783FD9">
        <w:rPr>
          <w:spacing w:val="-1"/>
          <w:lang w:val="en-US"/>
        </w:rPr>
        <w:t xml:space="preserve"> </w:t>
      </w:r>
      <w:r w:rsidRPr="00783FD9">
        <w:rPr>
          <w:lang w:val="en-US"/>
        </w:rPr>
        <w:t>like</w:t>
      </w:r>
      <w:r w:rsidRPr="00783FD9">
        <w:rPr>
          <w:spacing w:val="-5"/>
          <w:lang w:val="en-US"/>
        </w:rPr>
        <w:t xml:space="preserve"> </w:t>
      </w:r>
      <w:r w:rsidRPr="00783FD9">
        <w:rPr>
          <w:lang w:val="en-US"/>
        </w:rPr>
        <w:t>to</w:t>
      </w:r>
      <w:r w:rsidRPr="00783FD9">
        <w:rPr>
          <w:spacing w:val="-6"/>
          <w:lang w:val="en-US"/>
        </w:rPr>
        <w:t xml:space="preserve"> </w:t>
      </w:r>
      <w:r w:rsidRPr="00783FD9">
        <w:rPr>
          <w:lang w:val="en-US"/>
        </w:rPr>
        <w:t>read</w:t>
      </w:r>
      <w:r w:rsidRPr="00783FD9">
        <w:rPr>
          <w:spacing w:val="-2"/>
          <w:lang w:val="en-US"/>
        </w:rPr>
        <w:t xml:space="preserve"> </w:t>
      </w:r>
      <w:r w:rsidRPr="00783FD9">
        <w:rPr>
          <w:lang w:val="en-US"/>
        </w:rPr>
        <w:t>this</w:t>
      </w:r>
      <w:r w:rsidRPr="00783FD9">
        <w:rPr>
          <w:spacing w:val="-4"/>
          <w:lang w:val="en-US"/>
        </w:rPr>
        <w:t xml:space="preserve"> </w:t>
      </w:r>
      <w:r w:rsidRPr="00783FD9">
        <w:rPr>
          <w:spacing w:val="-2"/>
          <w:lang w:val="en-US"/>
        </w:rPr>
        <w:t>book.).</w:t>
      </w:r>
    </w:p>
    <w:p w:rsidR="00DA38B8" w:rsidRPr="00783FD9" w:rsidRDefault="00D82884">
      <w:pPr>
        <w:pStyle w:val="a3"/>
        <w:ind w:left="0" w:right="1137" w:firstLine="0"/>
        <w:rPr>
          <w:lang w:val="en-US"/>
        </w:rPr>
      </w:pPr>
      <w:r>
        <w:t>Конструкции</w:t>
      </w:r>
      <w:r w:rsidRPr="00783FD9">
        <w:rPr>
          <w:lang w:val="en-US"/>
        </w:rPr>
        <w:t xml:space="preserve"> </w:t>
      </w:r>
      <w:r>
        <w:t>с</w:t>
      </w:r>
      <w:r w:rsidRPr="00783FD9">
        <w:rPr>
          <w:lang w:val="en-US"/>
        </w:rPr>
        <w:t xml:space="preserve"> </w:t>
      </w:r>
      <w:r>
        <w:t>глаголами</w:t>
      </w:r>
      <w:r w:rsidRPr="00783FD9">
        <w:rPr>
          <w:lang w:val="en-US"/>
        </w:rPr>
        <w:t xml:space="preserve"> </w:t>
      </w:r>
      <w:r>
        <w:t>на</w:t>
      </w:r>
      <w:r w:rsidRPr="00783FD9">
        <w:rPr>
          <w:lang w:val="en-US"/>
        </w:rPr>
        <w:t xml:space="preserve"> -ing: to like/enjoy doing smth (I like riding my </w:t>
      </w:r>
      <w:r w:rsidRPr="00783FD9">
        <w:rPr>
          <w:spacing w:val="-2"/>
          <w:lang w:val="en-US"/>
        </w:rPr>
        <w:t>bike.).</w:t>
      </w:r>
    </w:p>
    <w:p w:rsidR="00DA38B8" w:rsidRPr="00783FD9" w:rsidRDefault="00D82884">
      <w:pPr>
        <w:pStyle w:val="a3"/>
        <w:spacing w:before="3"/>
        <w:ind w:left="0" w:right="1134" w:firstLine="0"/>
        <w:rPr>
          <w:lang w:val="en-US"/>
        </w:rPr>
      </w:pPr>
      <w:r>
        <w:t>Существительные</w:t>
      </w:r>
      <w:r w:rsidRPr="00783FD9">
        <w:rPr>
          <w:lang w:val="en-US"/>
        </w:rPr>
        <w:t xml:space="preserve"> </w:t>
      </w:r>
      <w:r>
        <w:t>в</w:t>
      </w:r>
      <w:r w:rsidRPr="00783FD9">
        <w:rPr>
          <w:spacing w:val="-3"/>
          <w:lang w:val="en-US"/>
        </w:rPr>
        <w:t xml:space="preserve"> </w:t>
      </w:r>
      <w:r>
        <w:t>притяжательном</w:t>
      </w:r>
      <w:r w:rsidRPr="00783FD9">
        <w:rPr>
          <w:lang w:val="en-US"/>
        </w:rPr>
        <w:t xml:space="preserve"> </w:t>
      </w:r>
      <w:r>
        <w:t>падеже</w:t>
      </w:r>
      <w:r w:rsidRPr="00783FD9">
        <w:rPr>
          <w:lang w:val="en-US"/>
        </w:rPr>
        <w:t xml:space="preserve"> (Possessive</w:t>
      </w:r>
      <w:r w:rsidRPr="00783FD9">
        <w:rPr>
          <w:spacing w:val="-1"/>
          <w:lang w:val="en-US"/>
        </w:rPr>
        <w:t xml:space="preserve"> </w:t>
      </w:r>
      <w:r w:rsidRPr="00783FD9">
        <w:rPr>
          <w:lang w:val="en-US"/>
        </w:rPr>
        <w:t>Case;</w:t>
      </w:r>
      <w:r w:rsidRPr="00783FD9">
        <w:rPr>
          <w:spacing w:val="-2"/>
          <w:lang w:val="en-US"/>
        </w:rPr>
        <w:t xml:space="preserve"> </w:t>
      </w:r>
      <w:r w:rsidRPr="00783FD9">
        <w:rPr>
          <w:lang w:val="en-US"/>
        </w:rPr>
        <w:t>Ann’s dress, children’s toys, boys’ books).</w:t>
      </w:r>
    </w:p>
    <w:p w:rsidR="00DA38B8" w:rsidRPr="00783FD9" w:rsidRDefault="00DA38B8">
      <w:pPr>
        <w:rPr>
          <w:lang w:val="en-US"/>
        </w:rPr>
        <w:sectPr w:rsidR="00DA38B8" w:rsidRPr="00783FD9">
          <w:pgSz w:w="11910" w:h="16840"/>
          <w:pgMar w:top="1040" w:right="0" w:bottom="1180" w:left="880" w:header="0" w:footer="980" w:gutter="0"/>
          <w:cols w:space="720"/>
        </w:sectPr>
      </w:pPr>
    </w:p>
    <w:p w:rsidR="00DA38B8" w:rsidRPr="00783FD9" w:rsidRDefault="00D82884">
      <w:pPr>
        <w:pStyle w:val="a3"/>
        <w:spacing w:before="67"/>
        <w:ind w:left="0" w:right="1132" w:firstLine="0"/>
        <w:rPr>
          <w:lang w:val="en-US"/>
        </w:rPr>
      </w:pPr>
      <w:r>
        <w:t>Слова</w:t>
      </w:r>
      <w:r w:rsidRPr="00783FD9">
        <w:rPr>
          <w:lang w:val="en-US"/>
        </w:rPr>
        <w:t xml:space="preserve">, </w:t>
      </w:r>
      <w:r>
        <w:t>выражающие</w:t>
      </w:r>
      <w:r w:rsidRPr="00783FD9">
        <w:rPr>
          <w:lang w:val="en-US"/>
        </w:rPr>
        <w:t xml:space="preserve"> </w:t>
      </w:r>
      <w:r>
        <w:t>количество</w:t>
      </w:r>
      <w:r w:rsidRPr="00783FD9">
        <w:rPr>
          <w:lang w:val="en-US"/>
        </w:rPr>
        <w:t xml:space="preserve"> </w:t>
      </w:r>
      <w:r>
        <w:t>с</w:t>
      </w:r>
      <w:r w:rsidRPr="00783FD9">
        <w:rPr>
          <w:lang w:val="en-US"/>
        </w:rPr>
        <w:t xml:space="preserve"> </w:t>
      </w:r>
      <w:r>
        <w:t>исчисляемыми</w:t>
      </w:r>
      <w:r w:rsidRPr="00783FD9">
        <w:rPr>
          <w:lang w:val="en-US"/>
        </w:rPr>
        <w:t xml:space="preserve"> </w:t>
      </w:r>
      <w:r>
        <w:t>и</w:t>
      </w:r>
      <w:r w:rsidRPr="00783FD9">
        <w:rPr>
          <w:lang w:val="en-US"/>
        </w:rPr>
        <w:t xml:space="preserve"> </w:t>
      </w:r>
      <w:r>
        <w:t>неисчисляемыми</w:t>
      </w:r>
      <w:r w:rsidRPr="00783FD9">
        <w:rPr>
          <w:lang w:val="en-US"/>
        </w:rPr>
        <w:t xml:space="preserve"> </w:t>
      </w:r>
      <w:r>
        <w:t>существительными</w:t>
      </w:r>
      <w:r w:rsidRPr="00783FD9">
        <w:rPr>
          <w:lang w:val="en-US"/>
        </w:rPr>
        <w:t xml:space="preserve"> (much/many/a lot of).</w:t>
      </w:r>
    </w:p>
    <w:p w:rsidR="00DA38B8" w:rsidRPr="00783FD9" w:rsidRDefault="00D82884">
      <w:pPr>
        <w:pStyle w:val="a3"/>
        <w:ind w:left="0" w:right="1127" w:firstLine="0"/>
        <w:rPr>
          <w:lang w:val="en-US"/>
        </w:rPr>
      </w:pPr>
      <w:r>
        <w:t>Личные</w:t>
      </w:r>
      <w:r w:rsidRPr="00783FD9">
        <w:rPr>
          <w:lang w:val="en-US"/>
        </w:rPr>
        <w:t xml:space="preserve"> </w:t>
      </w:r>
      <w:r>
        <w:t>местоимения</w:t>
      </w:r>
      <w:r w:rsidRPr="00783FD9">
        <w:rPr>
          <w:lang w:val="en-US"/>
        </w:rPr>
        <w:t xml:space="preserve"> </w:t>
      </w:r>
      <w:r>
        <w:t>в</w:t>
      </w:r>
      <w:r w:rsidRPr="00783FD9">
        <w:rPr>
          <w:lang w:val="en-US"/>
        </w:rPr>
        <w:t xml:space="preserve"> </w:t>
      </w:r>
      <w:r>
        <w:t>объектном</w:t>
      </w:r>
      <w:r w:rsidRPr="00783FD9">
        <w:rPr>
          <w:lang w:val="en-US"/>
        </w:rPr>
        <w:t xml:space="preserve"> (me, you, him/her/it, us, them) </w:t>
      </w:r>
      <w:r>
        <w:t>падеже</w:t>
      </w:r>
      <w:r w:rsidRPr="00783FD9">
        <w:rPr>
          <w:lang w:val="en-US"/>
        </w:rPr>
        <w:t xml:space="preserve">. </w:t>
      </w:r>
      <w:r>
        <w:t>Указательные</w:t>
      </w:r>
      <w:r w:rsidRPr="00783FD9">
        <w:rPr>
          <w:lang w:val="en-US"/>
        </w:rPr>
        <w:t xml:space="preserve"> </w:t>
      </w:r>
      <w:r>
        <w:t>местоимения</w:t>
      </w:r>
      <w:r w:rsidRPr="00783FD9">
        <w:rPr>
          <w:lang w:val="en-US"/>
        </w:rPr>
        <w:t xml:space="preserve"> (this - these; that - those). </w:t>
      </w:r>
      <w:r>
        <w:t>Неопределённые</w:t>
      </w:r>
      <w:r w:rsidRPr="00783FD9">
        <w:rPr>
          <w:lang w:val="en-US"/>
        </w:rPr>
        <w:t xml:space="preserve"> </w:t>
      </w:r>
      <w:r>
        <w:t>местоимения</w:t>
      </w:r>
      <w:r w:rsidRPr="00783FD9">
        <w:rPr>
          <w:lang w:val="en-US"/>
        </w:rPr>
        <w:t xml:space="preserve"> (some/any) </w:t>
      </w:r>
      <w:r>
        <w:t>в</w:t>
      </w:r>
      <w:r w:rsidRPr="00783FD9">
        <w:rPr>
          <w:lang w:val="en-US"/>
        </w:rPr>
        <w:t xml:space="preserve"> </w:t>
      </w:r>
      <w:r>
        <w:t>повествовательных</w:t>
      </w:r>
      <w:r w:rsidRPr="00783FD9">
        <w:rPr>
          <w:lang w:val="en-US"/>
        </w:rPr>
        <w:t xml:space="preserve"> </w:t>
      </w:r>
      <w:r>
        <w:t>и</w:t>
      </w:r>
      <w:r w:rsidRPr="00783FD9">
        <w:rPr>
          <w:lang w:val="en-US"/>
        </w:rPr>
        <w:t xml:space="preserve"> </w:t>
      </w:r>
      <w:r>
        <w:t>вопросительных</w:t>
      </w:r>
      <w:r w:rsidRPr="00783FD9">
        <w:rPr>
          <w:lang w:val="en-US"/>
        </w:rPr>
        <w:t xml:space="preserve"> </w:t>
      </w:r>
      <w:r>
        <w:t>предложениях</w:t>
      </w:r>
      <w:r w:rsidRPr="00783FD9">
        <w:rPr>
          <w:lang w:val="en-US"/>
        </w:rPr>
        <w:t xml:space="preserve"> (Have you got any friends? -Yes, I’ve got some.).</w:t>
      </w:r>
    </w:p>
    <w:p w:rsidR="00DA38B8" w:rsidRDefault="00D82884">
      <w:pPr>
        <w:pStyle w:val="a3"/>
        <w:spacing w:before="4" w:line="322" w:lineRule="exact"/>
        <w:ind w:left="0" w:firstLine="0"/>
      </w:pPr>
      <w:r>
        <w:t>Наречия</w:t>
      </w:r>
      <w:r>
        <w:rPr>
          <w:spacing w:val="-13"/>
        </w:rPr>
        <w:t xml:space="preserve"> </w:t>
      </w:r>
      <w:r>
        <w:t>частотности</w:t>
      </w:r>
      <w:r>
        <w:rPr>
          <w:spacing w:val="-13"/>
        </w:rPr>
        <w:t xml:space="preserve"> </w:t>
      </w:r>
      <w:r>
        <w:t>(usually,</w:t>
      </w:r>
      <w:r>
        <w:rPr>
          <w:spacing w:val="-11"/>
        </w:rPr>
        <w:t xml:space="preserve"> </w:t>
      </w:r>
      <w:r>
        <w:rPr>
          <w:spacing w:val="-2"/>
        </w:rPr>
        <w:t>often).</w:t>
      </w:r>
    </w:p>
    <w:p w:rsidR="00DA38B8" w:rsidRDefault="00D82884">
      <w:pPr>
        <w:pStyle w:val="a3"/>
        <w:ind w:left="0" w:right="1134" w:firstLine="0"/>
      </w:pPr>
      <w:r>
        <w:t>Количественные</w:t>
      </w:r>
      <w:r>
        <w:rPr>
          <w:spacing w:val="-18"/>
        </w:rPr>
        <w:t xml:space="preserve"> </w:t>
      </w:r>
      <w:r>
        <w:t>числительные</w:t>
      </w:r>
      <w:r>
        <w:rPr>
          <w:spacing w:val="-17"/>
        </w:rPr>
        <w:t xml:space="preserve"> </w:t>
      </w:r>
      <w:r>
        <w:t>(13-100).</w:t>
      </w:r>
      <w:r>
        <w:rPr>
          <w:spacing w:val="-18"/>
        </w:rPr>
        <w:t xml:space="preserve"> </w:t>
      </w:r>
      <w:r>
        <w:t>Порядковые</w:t>
      </w:r>
      <w:r>
        <w:rPr>
          <w:spacing w:val="-17"/>
        </w:rPr>
        <w:t xml:space="preserve"> </w:t>
      </w:r>
      <w:r>
        <w:t>числительные</w:t>
      </w:r>
      <w:r>
        <w:rPr>
          <w:spacing w:val="-18"/>
        </w:rPr>
        <w:t xml:space="preserve"> </w:t>
      </w:r>
      <w:r>
        <w:t>(1-30). Вопросительные слова (when, whose, why).</w:t>
      </w:r>
    </w:p>
    <w:p w:rsidR="00DA38B8" w:rsidRPr="00783FD9" w:rsidRDefault="00D82884">
      <w:pPr>
        <w:pStyle w:val="a3"/>
        <w:ind w:left="0" w:right="1129" w:firstLine="0"/>
        <w:rPr>
          <w:lang w:val="en-US"/>
        </w:rPr>
      </w:pPr>
      <w:r>
        <w:t>Предлоги</w:t>
      </w:r>
      <w:r w:rsidRPr="00783FD9">
        <w:rPr>
          <w:lang w:val="en-US"/>
        </w:rPr>
        <w:t xml:space="preserve"> </w:t>
      </w:r>
      <w:r>
        <w:t>места</w:t>
      </w:r>
      <w:r w:rsidRPr="00783FD9">
        <w:rPr>
          <w:lang w:val="en-US"/>
        </w:rPr>
        <w:t xml:space="preserve"> (next to, in front of, behind), </w:t>
      </w:r>
      <w:r>
        <w:t>направления</w:t>
      </w:r>
      <w:r w:rsidRPr="00783FD9">
        <w:rPr>
          <w:lang w:val="en-US"/>
        </w:rPr>
        <w:t xml:space="preserve"> (to), </w:t>
      </w:r>
      <w:r>
        <w:t>времени</w:t>
      </w:r>
      <w:r w:rsidRPr="00783FD9">
        <w:rPr>
          <w:lang w:val="en-US"/>
        </w:rPr>
        <w:t xml:space="preserve"> (at, in, on </w:t>
      </w:r>
      <w:r>
        <w:t>в</w:t>
      </w:r>
      <w:r w:rsidRPr="00783FD9">
        <w:rPr>
          <w:lang w:val="en-US"/>
        </w:rPr>
        <w:t xml:space="preserve"> </w:t>
      </w:r>
      <w:r>
        <w:t>выражениях</w:t>
      </w:r>
      <w:r w:rsidRPr="00783FD9">
        <w:rPr>
          <w:lang w:val="en-US"/>
        </w:rPr>
        <w:t xml:space="preserve"> at 5 o’clock, in the morning, on Monday).</w:t>
      </w:r>
    </w:p>
    <w:p w:rsidR="00DA38B8" w:rsidRPr="00783FD9" w:rsidRDefault="00DA38B8">
      <w:pPr>
        <w:pStyle w:val="a3"/>
        <w:spacing w:before="3"/>
        <w:ind w:left="0" w:firstLine="0"/>
        <w:jc w:val="left"/>
        <w:rPr>
          <w:lang w:val="en-US"/>
        </w:rPr>
      </w:pPr>
    </w:p>
    <w:p w:rsidR="00DA38B8" w:rsidRDefault="00D82884">
      <w:pPr>
        <w:pStyle w:val="2"/>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3"/>
        <w:ind w:left="0" w:right="1133" w:firstLine="0"/>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w:t>
      </w:r>
      <w:r>
        <w:rPr>
          <w:spacing w:val="-7"/>
        </w:rPr>
        <w:t xml:space="preserve"> </w:t>
      </w:r>
      <w:r>
        <w:t>ситуациях</w:t>
      </w:r>
      <w:r>
        <w:rPr>
          <w:spacing w:val="-7"/>
        </w:rPr>
        <w:t xml:space="preserve"> </w:t>
      </w:r>
      <w:r>
        <w:t>общения:</w:t>
      </w:r>
      <w:r>
        <w:rPr>
          <w:spacing w:val="-2"/>
        </w:rPr>
        <w:t xml:space="preserve"> </w:t>
      </w:r>
      <w:r>
        <w:t xml:space="preserve">приветствие, прощание, знакомство, выражение благодарности, извинение, поздравление с днём рождения, Новым годом, </w:t>
      </w:r>
      <w:r>
        <w:rPr>
          <w:spacing w:val="-2"/>
        </w:rPr>
        <w:t>Рождеством.</w:t>
      </w:r>
    </w:p>
    <w:p w:rsidR="00DA38B8" w:rsidRDefault="00D82884">
      <w:pPr>
        <w:pStyle w:val="a3"/>
        <w:spacing w:before="1"/>
        <w:ind w:left="0" w:right="1136" w:firstLine="0"/>
      </w:pPr>
      <w:r>
        <w:t>Знание произведений детского фольклора (рифмовок, стихов, песенок), персонажей детских книг.</w:t>
      </w:r>
    </w:p>
    <w:p w:rsidR="00DA38B8" w:rsidRDefault="00D82884">
      <w:pPr>
        <w:pStyle w:val="a3"/>
        <w:ind w:left="0" w:right="1133" w:firstLine="0"/>
      </w:pPr>
      <w:r>
        <w:t>Краткое представление своей страны и страны/ стран изучаемого языка (названия</w:t>
      </w:r>
      <w:r>
        <w:rPr>
          <w:spacing w:val="-16"/>
        </w:rPr>
        <w:t xml:space="preserve"> </w:t>
      </w:r>
      <w:r>
        <w:t>родной</w:t>
      </w:r>
      <w:r>
        <w:rPr>
          <w:spacing w:val="-15"/>
        </w:rPr>
        <w:t xml:space="preserve"> </w:t>
      </w:r>
      <w:r>
        <w:t>страны</w:t>
      </w:r>
      <w:r>
        <w:rPr>
          <w:spacing w:val="-17"/>
        </w:rPr>
        <w:t xml:space="preserve"> </w:t>
      </w:r>
      <w:r>
        <w:t>и</w:t>
      </w:r>
      <w:r>
        <w:rPr>
          <w:spacing w:val="-17"/>
        </w:rPr>
        <w:t xml:space="preserve"> </w:t>
      </w:r>
      <w:r>
        <w:t>страны/стран</w:t>
      </w:r>
      <w:r>
        <w:rPr>
          <w:spacing w:val="-13"/>
        </w:rPr>
        <w:t xml:space="preserve"> </w:t>
      </w:r>
      <w:r>
        <w:t>изучаемого</w:t>
      </w:r>
      <w:r>
        <w:rPr>
          <w:spacing w:val="-17"/>
        </w:rPr>
        <w:t xml:space="preserve"> </w:t>
      </w:r>
      <w:r>
        <w:t>языка</w:t>
      </w:r>
      <w:r>
        <w:rPr>
          <w:spacing w:val="-16"/>
        </w:rPr>
        <w:t xml:space="preserve"> </w:t>
      </w:r>
      <w:r>
        <w:t>и</w:t>
      </w:r>
      <w:r>
        <w:rPr>
          <w:spacing w:val="-17"/>
        </w:rPr>
        <w:t xml:space="preserve"> </w:t>
      </w:r>
      <w:r>
        <w:t>их</w:t>
      </w:r>
      <w:r>
        <w:rPr>
          <w:spacing w:val="-17"/>
        </w:rPr>
        <w:t xml:space="preserve"> </w:t>
      </w:r>
      <w:r>
        <w:t>столиц,</w:t>
      </w:r>
      <w:r>
        <w:rPr>
          <w:spacing w:val="-16"/>
        </w:rPr>
        <w:t xml:space="preserve"> </w:t>
      </w:r>
      <w:r>
        <w:t>название родного города/ села; цвета национальных флагов).</w:t>
      </w:r>
    </w:p>
    <w:p w:rsidR="00DA38B8" w:rsidRDefault="00DA38B8">
      <w:pPr>
        <w:pStyle w:val="a3"/>
        <w:spacing w:before="3"/>
        <w:ind w:left="0" w:firstLine="0"/>
        <w:jc w:val="left"/>
      </w:pPr>
    </w:p>
    <w:p w:rsidR="00DA38B8" w:rsidRDefault="00D82884">
      <w:pPr>
        <w:pStyle w:val="2"/>
        <w:spacing w:line="320" w:lineRule="exact"/>
        <w:ind w:left="0"/>
      </w:pPr>
      <w:r>
        <w:rPr>
          <w:w w:val="95"/>
        </w:rPr>
        <w:t>Компенсаторные</w:t>
      </w:r>
      <w:r>
        <w:rPr>
          <w:spacing w:val="53"/>
          <w:w w:val="150"/>
        </w:rPr>
        <w:t xml:space="preserve"> </w:t>
      </w:r>
      <w:r>
        <w:rPr>
          <w:spacing w:val="-2"/>
        </w:rPr>
        <w:t>умения</w:t>
      </w:r>
    </w:p>
    <w:p w:rsidR="00DA38B8" w:rsidRDefault="00D82884">
      <w:pPr>
        <w:pStyle w:val="a3"/>
        <w:ind w:left="0" w:right="1129" w:firstLine="0"/>
      </w:pPr>
      <w:r>
        <w:t>Использование при чтении и аудировании языковой, в т.ч. контекстуальной, догадки.</w:t>
      </w:r>
    </w:p>
    <w:p w:rsidR="00DA38B8" w:rsidRDefault="00D82884">
      <w:pPr>
        <w:pStyle w:val="a3"/>
        <w:ind w:left="0" w:right="1127" w:firstLine="0"/>
      </w:pPr>
      <w:r>
        <w:t>Использование в качестве опоры при порождении собственных высказываний ключевых слов, вопросов; иллюстраций.</w:t>
      </w:r>
    </w:p>
    <w:p w:rsidR="00DA38B8" w:rsidRDefault="00D82884">
      <w:pPr>
        <w:pStyle w:val="a3"/>
        <w:spacing w:before="1"/>
        <w:ind w:left="0" w:right="1137" w:firstLine="0"/>
      </w:pPr>
      <w:r>
        <w:t>Игнорирование</w:t>
      </w:r>
      <w:r>
        <w:rPr>
          <w:spacing w:val="-9"/>
        </w:rPr>
        <w:t xml:space="preserve"> </w:t>
      </w:r>
      <w:r>
        <w:t>информации,</w:t>
      </w:r>
      <w:r>
        <w:rPr>
          <w:spacing w:val="-8"/>
        </w:rPr>
        <w:t xml:space="preserve"> </w:t>
      </w:r>
      <w:r>
        <w:t>не</w:t>
      </w:r>
      <w:r>
        <w:rPr>
          <w:spacing w:val="-9"/>
        </w:rPr>
        <w:t xml:space="preserve"> </w:t>
      </w:r>
      <w:r>
        <w:t>являющейся</w:t>
      </w:r>
      <w:r>
        <w:rPr>
          <w:spacing w:val="-8"/>
        </w:rPr>
        <w:t xml:space="preserve"> </w:t>
      </w:r>
      <w:r>
        <w:t>необходимой</w:t>
      </w:r>
      <w:r>
        <w:rPr>
          <w:spacing w:val="-9"/>
        </w:rPr>
        <w:t xml:space="preserve"> </w:t>
      </w:r>
      <w:r>
        <w:t>для</w:t>
      </w:r>
      <w:r>
        <w:rPr>
          <w:spacing w:val="-12"/>
        </w:rPr>
        <w:t xml:space="preserve"> </w:t>
      </w:r>
      <w:r>
        <w:t>понимания основного</w:t>
      </w:r>
      <w:r>
        <w:rPr>
          <w:spacing w:val="-18"/>
        </w:rPr>
        <w:t xml:space="preserve"> </w:t>
      </w:r>
      <w:r>
        <w:t>содержания</w:t>
      </w:r>
      <w:r>
        <w:rPr>
          <w:spacing w:val="-17"/>
        </w:rPr>
        <w:t xml:space="preserve"> </w:t>
      </w:r>
      <w:r>
        <w:t>прочитанного/прослушанного</w:t>
      </w:r>
      <w:r>
        <w:rPr>
          <w:spacing w:val="-18"/>
        </w:rPr>
        <w:t xml:space="preserve"> </w:t>
      </w:r>
      <w:r>
        <w:t>текста</w:t>
      </w:r>
      <w:r>
        <w:rPr>
          <w:spacing w:val="-17"/>
        </w:rPr>
        <w:t xml:space="preserve"> </w:t>
      </w:r>
      <w:r>
        <w:t>или</w:t>
      </w:r>
      <w:r>
        <w:rPr>
          <w:spacing w:val="-18"/>
        </w:rPr>
        <w:t xml:space="preserve"> </w:t>
      </w:r>
      <w:r>
        <w:t>для</w:t>
      </w:r>
      <w:r>
        <w:rPr>
          <w:spacing w:val="-17"/>
        </w:rPr>
        <w:t xml:space="preserve"> </w:t>
      </w:r>
      <w:r>
        <w:t>нахождения в тексте запрашиваемой информации.</w:t>
      </w:r>
    </w:p>
    <w:p w:rsidR="00DA38B8" w:rsidRDefault="00DA38B8">
      <w:pPr>
        <w:pStyle w:val="a3"/>
        <w:spacing w:before="3"/>
        <w:ind w:left="0" w:firstLine="0"/>
        <w:jc w:val="left"/>
      </w:pPr>
    </w:p>
    <w:p w:rsidR="00DA38B8" w:rsidRDefault="00772DAD" w:rsidP="00772DAD">
      <w:pPr>
        <w:pStyle w:val="1"/>
        <w:tabs>
          <w:tab w:val="left" w:pos="4671"/>
        </w:tabs>
        <w:spacing w:before="1" w:line="322" w:lineRule="exact"/>
        <w:ind w:left="0" w:right="879"/>
      </w:pPr>
      <w:r>
        <w:rPr>
          <w:spacing w:val="-2"/>
        </w:rPr>
        <w:t xml:space="preserve">4 </w:t>
      </w:r>
      <w:r w:rsidR="00D82884">
        <w:rPr>
          <w:spacing w:val="-2"/>
        </w:rPr>
        <w:t>КЛАСС</w:t>
      </w:r>
    </w:p>
    <w:p w:rsidR="00DA38B8" w:rsidRDefault="00D82884">
      <w:pPr>
        <w:pStyle w:val="2"/>
        <w:ind w:left="0"/>
      </w:pPr>
      <w:r>
        <w:t>Тематическое</w:t>
      </w:r>
      <w:r>
        <w:rPr>
          <w:spacing w:val="-17"/>
        </w:rPr>
        <w:t xml:space="preserve"> </w:t>
      </w:r>
      <w:r>
        <w:t>содержание</w:t>
      </w:r>
      <w:r>
        <w:rPr>
          <w:spacing w:val="-16"/>
        </w:rPr>
        <w:t xml:space="preserve"> </w:t>
      </w:r>
      <w:r>
        <w:rPr>
          <w:spacing w:val="-4"/>
        </w:rPr>
        <w:t>речи</w:t>
      </w:r>
    </w:p>
    <w:p w:rsidR="00DA38B8" w:rsidRDefault="00D82884">
      <w:pPr>
        <w:pStyle w:val="a3"/>
        <w:ind w:left="0" w:right="1132" w:firstLine="0"/>
      </w:pPr>
      <w:r>
        <w:rPr>
          <w:b/>
          <w:i/>
        </w:rPr>
        <w:t xml:space="preserve">Мир моего «я». </w:t>
      </w:r>
      <w:r>
        <w:t>Моя семья. Мой день рождения, подарки. Моя любимая еда. Мой день (распорядок дня, домашние обязанности).</w:t>
      </w:r>
    </w:p>
    <w:p w:rsidR="00DA38B8" w:rsidRDefault="00D82884">
      <w:pPr>
        <w:pStyle w:val="a3"/>
        <w:ind w:left="0" w:right="1128" w:firstLine="0"/>
      </w:pPr>
      <w:r>
        <w:rPr>
          <w:b/>
          <w:i/>
        </w:rPr>
        <w:t xml:space="preserve">Мир моих увлечений. </w:t>
      </w:r>
      <w:r>
        <w:t xml:space="preserve">Любимая игрушка, игра. Мой питомец. Любимые занятия. Занятия спортом. Любимая сказка/ история/рассказ. Выходной день. </w:t>
      </w:r>
      <w:r>
        <w:rPr>
          <w:spacing w:val="-2"/>
        </w:rPr>
        <w:t>Каникулы.</w:t>
      </w:r>
    </w:p>
    <w:p w:rsidR="00DA38B8" w:rsidRDefault="00D82884">
      <w:pPr>
        <w:pStyle w:val="a3"/>
        <w:ind w:left="0" w:right="1131" w:firstLine="0"/>
      </w:pPr>
      <w:r>
        <w:rPr>
          <w:b/>
          <w:i/>
        </w:rPr>
        <w:t xml:space="preserve">Мир вокруг меня. </w:t>
      </w:r>
      <w:r>
        <w:t>Моя комната (квартира, дом), предметы мебели и интерьера. Моя школа,</w:t>
      </w:r>
      <w:r>
        <w:rPr>
          <w:spacing w:val="-1"/>
        </w:rPr>
        <w:t xml:space="preserve"> </w:t>
      </w:r>
      <w:r>
        <w:t>любимые учебные предметы. Мои</w:t>
      </w:r>
      <w:r>
        <w:rPr>
          <w:spacing w:val="-4"/>
        </w:rPr>
        <w:t xml:space="preserve"> </w:t>
      </w:r>
      <w:r>
        <w:t>друзья, их</w:t>
      </w:r>
      <w:r>
        <w:rPr>
          <w:spacing w:val="-4"/>
        </w:rPr>
        <w:t xml:space="preserve"> </w:t>
      </w:r>
      <w:r>
        <w:t>внешность и черты характера. Моя малая родина (город, село). Путешествия. Дикие и домашние животные. Погода. Времена года (месяцы). Покупки.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7" w:firstLine="0"/>
      </w:pPr>
      <w:r>
        <w:rPr>
          <w:b/>
          <w:i/>
        </w:rPr>
        <w:t xml:space="preserve">Родная страна и страны изучаемого языка. </w:t>
      </w:r>
      <w:r>
        <w:t>Россия и страна/ страны изучаемого</w:t>
      </w:r>
      <w:r>
        <w:rPr>
          <w:spacing w:val="-1"/>
        </w:rPr>
        <w:t xml:space="preserve"> </w:t>
      </w:r>
      <w:r>
        <w:t>языка. Их</w:t>
      </w:r>
      <w:r>
        <w:rPr>
          <w:spacing w:val="-4"/>
        </w:rPr>
        <w:t xml:space="preserve"> </w:t>
      </w:r>
      <w:r>
        <w:t>столицы, основные достопримечательности</w:t>
      </w:r>
      <w:r>
        <w:rPr>
          <w:spacing w:val="-1"/>
        </w:rPr>
        <w:t xml:space="preserve"> </w:t>
      </w:r>
      <w:r>
        <w:t>и</w:t>
      </w:r>
      <w:r>
        <w:rPr>
          <w:spacing w:val="-1"/>
        </w:rPr>
        <w:t xml:space="preserve"> </w:t>
      </w:r>
      <w:r>
        <w:t>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A38B8" w:rsidRDefault="00DA38B8">
      <w:pPr>
        <w:pStyle w:val="a3"/>
        <w:spacing w:before="9"/>
        <w:ind w:left="0" w:firstLine="0"/>
        <w:jc w:val="left"/>
      </w:pPr>
    </w:p>
    <w:p w:rsidR="00DA38B8" w:rsidRDefault="00D82884">
      <w:pPr>
        <w:pStyle w:val="2"/>
        <w:spacing w:line="322" w:lineRule="exact"/>
        <w:ind w:left="0"/>
        <w:jc w:val="left"/>
      </w:pPr>
      <w:r>
        <w:rPr>
          <w:w w:val="95"/>
        </w:rPr>
        <w:t>Коммуникативные</w:t>
      </w:r>
      <w:r>
        <w:rPr>
          <w:spacing w:val="64"/>
          <w:w w:val="150"/>
        </w:rPr>
        <w:t xml:space="preserve"> </w:t>
      </w:r>
      <w:r>
        <w:rPr>
          <w:spacing w:val="-2"/>
        </w:rPr>
        <w:t>умения</w:t>
      </w:r>
    </w:p>
    <w:p w:rsidR="00DA38B8" w:rsidRDefault="00D82884">
      <w:pPr>
        <w:pStyle w:val="3"/>
        <w:ind w:left="0"/>
        <w:jc w:val="left"/>
      </w:pPr>
      <w:r>
        <w:rPr>
          <w:spacing w:val="-2"/>
        </w:rPr>
        <w:t>Говорение</w:t>
      </w:r>
    </w:p>
    <w:p w:rsidR="00DA38B8" w:rsidRDefault="00D82884">
      <w:pPr>
        <w:spacing w:line="319" w:lineRule="exact"/>
        <w:rPr>
          <w:i/>
          <w:sz w:val="28"/>
        </w:rPr>
      </w:pPr>
      <w:r>
        <w:rPr>
          <w:i/>
          <w:sz w:val="28"/>
        </w:rPr>
        <w:t>Коммуникативные</w:t>
      </w:r>
      <w:r>
        <w:rPr>
          <w:i/>
          <w:spacing w:val="-13"/>
          <w:sz w:val="28"/>
        </w:rPr>
        <w:t xml:space="preserve"> </w:t>
      </w:r>
      <w:r>
        <w:rPr>
          <w:i/>
          <w:sz w:val="28"/>
        </w:rPr>
        <w:t>умения</w:t>
      </w:r>
      <w:r>
        <w:rPr>
          <w:i/>
          <w:spacing w:val="-14"/>
          <w:sz w:val="28"/>
        </w:rPr>
        <w:t xml:space="preserve"> </w:t>
      </w:r>
      <w:r>
        <w:rPr>
          <w:i/>
          <w:sz w:val="28"/>
        </w:rPr>
        <w:t>диалогической</w:t>
      </w:r>
      <w:r>
        <w:rPr>
          <w:i/>
          <w:spacing w:val="-14"/>
          <w:sz w:val="28"/>
        </w:rPr>
        <w:t xml:space="preserve"> </w:t>
      </w:r>
      <w:r>
        <w:rPr>
          <w:i/>
          <w:spacing w:val="-2"/>
          <w:sz w:val="28"/>
        </w:rPr>
        <w:t>речи.</w:t>
      </w:r>
    </w:p>
    <w:p w:rsidR="00DA38B8" w:rsidRDefault="00D82884">
      <w:pPr>
        <w:pStyle w:val="a3"/>
        <w:ind w:left="0" w:right="1127" w:firstLine="0"/>
      </w:pPr>
      <w:r>
        <w:t>Ведение с опорой на речевые ситуации, ключевые слова и/ или иллюстрации</w:t>
      </w:r>
      <w:r>
        <w:rPr>
          <w:spacing w:val="-11"/>
        </w:rPr>
        <w:t xml:space="preserve"> </w:t>
      </w:r>
      <w:r>
        <w:t>с</w:t>
      </w:r>
      <w:r>
        <w:rPr>
          <w:spacing w:val="-10"/>
        </w:rPr>
        <w:t xml:space="preserve"> </w:t>
      </w:r>
      <w:r>
        <w:t>соблюдением</w:t>
      </w:r>
      <w:r>
        <w:rPr>
          <w:spacing w:val="-9"/>
        </w:rPr>
        <w:t xml:space="preserve"> </w:t>
      </w:r>
      <w:r>
        <w:t>норм</w:t>
      </w:r>
      <w:r>
        <w:rPr>
          <w:spacing w:val="-13"/>
        </w:rPr>
        <w:t xml:space="preserve"> </w:t>
      </w:r>
      <w:r>
        <w:t>речевого</w:t>
      </w:r>
      <w:r>
        <w:rPr>
          <w:spacing w:val="-10"/>
        </w:rPr>
        <w:t xml:space="preserve"> </w:t>
      </w:r>
      <w:r>
        <w:t>этикета,</w:t>
      </w:r>
      <w:r>
        <w:rPr>
          <w:spacing w:val="-8"/>
        </w:rPr>
        <w:t xml:space="preserve"> </w:t>
      </w:r>
      <w:r>
        <w:t>принятых</w:t>
      </w:r>
      <w:r>
        <w:rPr>
          <w:spacing w:val="-14"/>
        </w:rPr>
        <w:t xml:space="preserve"> </w:t>
      </w:r>
      <w:r>
        <w:t>в</w:t>
      </w:r>
      <w:r>
        <w:rPr>
          <w:spacing w:val="-11"/>
        </w:rPr>
        <w:t xml:space="preserve"> </w:t>
      </w:r>
      <w:r>
        <w:t>стране/</w:t>
      </w:r>
      <w:r>
        <w:rPr>
          <w:spacing w:val="-8"/>
        </w:rPr>
        <w:t xml:space="preserve"> </w:t>
      </w:r>
      <w:r>
        <w:t>странах изучаемого языка:</w:t>
      </w:r>
    </w:p>
    <w:p w:rsidR="00DA38B8" w:rsidRDefault="00D82884">
      <w:pPr>
        <w:pStyle w:val="a5"/>
        <w:numPr>
          <w:ilvl w:val="1"/>
          <w:numId w:val="0"/>
        </w:numPr>
        <w:tabs>
          <w:tab w:val="left" w:pos="1128"/>
        </w:tabs>
        <w:ind w:right="1128"/>
        <w:rPr>
          <w:sz w:val="28"/>
        </w:rPr>
      </w:pPr>
      <w:r>
        <w:rPr>
          <w:sz w:val="28"/>
        </w:rPr>
        <w:t>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
    <w:p w:rsidR="00DA38B8" w:rsidRDefault="00D82884">
      <w:pPr>
        <w:pStyle w:val="a5"/>
        <w:numPr>
          <w:ilvl w:val="1"/>
          <w:numId w:val="0"/>
        </w:numPr>
        <w:tabs>
          <w:tab w:val="left" w:pos="1128"/>
        </w:tabs>
        <w:spacing w:line="242" w:lineRule="auto"/>
        <w:ind w:right="1131"/>
        <w:rPr>
          <w:sz w:val="28"/>
        </w:rPr>
      </w:pPr>
      <w:r>
        <w:rPr>
          <w:sz w:val="28"/>
        </w:rPr>
        <w:t>диалога-побуждения к действию: обращение к собеседнику с просьбой, вежливое согласие выполнить</w:t>
      </w:r>
      <w:r>
        <w:rPr>
          <w:spacing w:val="-1"/>
          <w:sz w:val="28"/>
        </w:rPr>
        <w:t xml:space="preserve"> </w:t>
      </w:r>
      <w:r>
        <w:rPr>
          <w:sz w:val="28"/>
        </w:rPr>
        <w:t>просьбу; приглашение собеседника к совместной деятельности, вежливое согласие/ несогласие на предложение собеседника;</w:t>
      </w:r>
    </w:p>
    <w:p w:rsidR="00DA38B8" w:rsidRDefault="00D82884">
      <w:pPr>
        <w:pStyle w:val="a5"/>
        <w:numPr>
          <w:ilvl w:val="1"/>
          <w:numId w:val="0"/>
        </w:numPr>
        <w:tabs>
          <w:tab w:val="left" w:pos="1128"/>
        </w:tabs>
        <w:ind w:right="1130"/>
        <w:rPr>
          <w:sz w:val="28"/>
        </w:rPr>
      </w:pPr>
      <w:r>
        <w:rPr>
          <w:sz w:val="28"/>
        </w:rPr>
        <w:t>диалога-расспроса: запрашивание интересующей информации; сообщение фактической информации, ответы на вопросы собеседника.</w:t>
      </w:r>
    </w:p>
    <w:p w:rsidR="00DA38B8" w:rsidRDefault="00D82884">
      <w:pPr>
        <w:spacing w:line="321" w:lineRule="exact"/>
        <w:jc w:val="both"/>
        <w:rPr>
          <w:i/>
          <w:sz w:val="28"/>
        </w:rPr>
      </w:pPr>
      <w:r>
        <w:rPr>
          <w:i/>
          <w:sz w:val="28"/>
        </w:rPr>
        <w:t>Коммуникативные</w:t>
      </w:r>
      <w:r>
        <w:rPr>
          <w:i/>
          <w:spacing w:val="-14"/>
          <w:sz w:val="28"/>
        </w:rPr>
        <w:t xml:space="preserve"> </w:t>
      </w:r>
      <w:r>
        <w:rPr>
          <w:i/>
          <w:sz w:val="28"/>
        </w:rPr>
        <w:t>умения</w:t>
      </w:r>
      <w:r>
        <w:rPr>
          <w:i/>
          <w:spacing w:val="-15"/>
          <w:sz w:val="28"/>
        </w:rPr>
        <w:t xml:space="preserve"> </w:t>
      </w:r>
      <w:r>
        <w:rPr>
          <w:i/>
          <w:sz w:val="28"/>
        </w:rPr>
        <w:t>монологической</w:t>
      </w:r>
      <w:r>
        <w:rPr>
          <w:i/>
          <w:spacing w:val="-15"/>
          <w:sz w:val="28"/>
        </w:rPr>
        <w:t xml:space="preserve"> </w:t>
      </w:r>
      <w:r>
        <w:rPr>
          <w:i/>
          <w:spacing w:val="-2"/>
          <w:sz w:val="28"/>
        </w:rPr>
        <w:t>речи.</w:t>
      </w:r>
    </w:p>
    <w:p w:rsidR="00DA38B8" w:rsidRDefault="00D82884">
      <w:pPr>
        <w:pStyle w:val="a3"/>
        <w:ind w:left="0" w:right="1125" w:firstLine="0"/>
      </w:pPr>
      <w:r>
        <w:t>Создание</w:t>
      </w:r>
      <w:r>
        <w:rPr>
          <w:spacing w:val="-18"/>
        </w:rPr>
        <w:t xml:space="preserve"> </w:t>
      </w:r>
      <w:r>
        <w:t>с</w:t>
      </w:r>
      <w:r>
        <w:rPr>
          <w:spacing w:val="-17"/>
        </w:rPr>
        <w:t xml:space="preserve"> </w:t>
      </w:r>
      <w:r>
        <w:t>опорой</w:t>
      </w:r>
      <w:r>
        <w:rPr>
          <w:spacing w:val="-18"/>
        </w:rPr>
        <w:t xml:space="preserve"> </w:t>
      </w:r>
      <w:r>
        <w:t>на</w:t>
      </w:r>
      <w:r>
        <w:rPr>
          <w:spacing w:val="-17"/>
        </w:rPr>
        <w:t xml:space="preserve"> </w:t>
      </w:r>
      <w:r>
        <w:t>ключевые</w:t>
      </w:r>
      <w:r>
        <w:rPr>
          <w:spacing w:val="-18"/>
        </w:rPr>
        <w:t xml:space="preserve"> </w:t>
      </w:r>
      <w:r>
        <w:t>слова,</w:t>
      </w:r>
      <w:r>
        <w:rPr>
          <w:spacing w:val="-17"/>
        </w:rPr>
        <w:t xml:space="preserve"> </w:t>
      </w:r>
      <w:r>
        <w:t>вопросы</w:t>
      </w:r>
      <w:r>
        <w:rPr>
          <w:spacing w:val="-18"/>
        </w:rPr>
        <w:t xml:space="preserve"> </w:t>
      </w:r>
      <w:r>
        <w:t>и/или</w:t>
      </w:r>
      <w:r>
        <w:rPr>
          <w:spacing w:val="-17"/>
        </w:rPr>
        <w:t xml:space="preserve"> </w:t>
      </w:r>
      <w:r>
        <w:t>иллюстрации</w:t>
      </w:r>
      <w:r>
        <w:rPr>
          <w:spacing w:val="-18"/>
        </w:rPr>
        <w:t xml:space="preserve"> </w:t>
      </w:r>
      <w:r>
        <w:t>устных монологических высказываний: описание предмета, внешности и одежды, черт характера</w:t>
      </w:r>
      <w:r>
        <w:rPr>
          <w:spacing w:val="-18"/>
        </w:rPr>
        <w:t xml:space="preserve"> </w:t>
      </w:r>
      <w:r>
        <w:t>реального</w:t>
      </w:r>
      <w:r>
        <w:rPr>
          <w:spacing w:val="-17"/>
        </w:rPr>
        <w:t xml:space="preserve"> </w:t>
      </w:r>
      <w:r>
        <w:t>человека</w:t>
      </w:r>
      <w:r>
        <w:rPr>
          <w:spacing w:val="-18"/>
        </w:rPr>
        <w:t xml:space="preserve"> </w:t>
      </w:r>
      <w:r>
        <w:t>или</w:t>
      </w:r>
      <w:r>
        <w:rPr>
          <w:spacing w:val="-17"/>
        </w:rPr>
        <w:t xml:space="preserve"> </w:t>
      </w:r>
      <w:r>
        <w:t>литературного</w:t>
      </w:r>
      <w:r>
        <w:rPr>
          <w:spacing w:val="-18"/>
        </w:rPr>
        <w:t xml:space="preserve"> </w:t>
      </w:r>
      <w:r>
        <w:t>персонажа;</w:t>
      </w:r>
      <w:r>
        <w:rPr>
          <w:spacing w:val="-17"/>
        </w:rPr>
        <w:t xml:space="preserve"> </w:t>
      </w:r>
      <w:r>
        <w:t>рассказ/</w:t>
      </w:r>
      <w:r>
        <w:rPr>
          <w:spacing w:val="-18"/>
        </w:rPr>
        <w:t xml:space="preserve"> </w:t>
      </w:r>
      <w:r>
        <w:t>сообщение (повествование) с опорой на ключевые слова, вопросы и/или иллюстрации.</w:t>
      </w:r>
    </w:p>
    <w:p w:rsidR="00DA38B8" w:rsidRDefault="00D82884">
      <w:pPr>
        <w:pStyle w:val="a3"/>
        <w:ind w:left="0" w:right="1128" w:firstLine="0"/>
        <w:jc w:val="right"/>
      </w:pPr>
      <w:r>
        <w:t>Создание устных монологических высказываний в рамках тематического содержания</w:t>
      </w:r>
      <w:r>
        <w:rPr>
          <w:spacing w:val="-12"/>
        </w:rPr>
        <w:t xml:space="preserve"> </w:t>
      </w:r>
      <w:r>
        <w:t>речи</w:t>
      </w:r>
      <w:r>
        <w:rPr>
          <w:spacing w:val="-11"/>
        </w:rPr>
        <w:t xml:space="preserve"> </w:t>
      </w:r>
      <w:r>
        <w:t>по</w:t>
      </w:r>
      <w:r>
        <w:rPr>
          <w:spacing w:val="-12"/>
        </w:rPr>
        <w:t xml:space="preserve"> </w:t>
      </w:r>
      <w:r>
        <w:t>образцу</w:t>
      </w:r>
      <w:r>
        <w:rPr>
          <w:spacing w:val="-17"/>
        </w:rPr>
        <w:t xml:space="preserve"> </w:t>
      </w:r>
      <w:r>
        <w:t>(с</w:t>
      </w:r>
      <w:r>
        <w:rPr>
          <w:spacing w:val="-11"/>
        </w:rPr>
        <w:t xml:space="preserve"> </w:t>
      </w:r>
      <w:r>
        <w:t>выражением</w:t>
      </w:r>
      <w:r>
        <w:rPr>
          <w:spacing w:val="-12"/>
        </w:rPr>
        <w:t xml:space="preserve"> </w:t>
      </w:r>
      <w:r>
        <w:t>своего</w:t>
      </w:r>
      <w:r>
        <w:rPr>
          <w:spacing w:val="-11"/>
        </w:rPr>
        <w:t xml:space="preserve"> </w:t>
      </w:r>
      <w:r>
        <w:t>отношения</w:t>
      </w:r>
      <w:r>
        <w:rPr>
          <w:spacing w:val="-12"/>
        </w:rPr>
        <w:t xml:space="preserve"> </w:t>
      </w:r>
      <w:r>
        <w:t>к</w:t>
      </w:r>
      <w:r>
        <w:rPr>
          <w:spacing w:val="-13"/>
        </w:rPr>
        <w:t xml:space="preserve"> </w:t>
      </w:r>
      <w:r>
        <w:t>предмету</w:t>
      </w:r>
      <w:r>
        <w:rPr>
          <w:spacing w:val="-16"/>
        </w:rPr>
        <w:t xml:space="preserve"> </w:t>
      </w:r>
      <w:r>
        <w:rPr>
          <w:spacing w:val="-2"/>
        </w:rPr>
        <w:t>речи).</w:t>
      </w:r>
    </w:p>
    <w:p w:rsidR="00DA38B8" w:rsidRDefault="00D82884">
      <w:pPr>
        <w:pStyle w:val="a3"/>
        <w:tabs>
          <w:tab w:val="left" w:pos="2262"/>
          <w:tab w:val="left" w:pos="3710"/>
          <w:tab w:val="left" w:pos="5351"/>
          <w:tab w:val="left" w:pos="7226"/>
          <w:tab w:val="left" w:pos="8194"/>
          <w:tab w:val="left" w:pos="8539"/>
          <w:tab w:val="left" w:pos="9621"/>
        </w:tabs>
        <w:ind w:left="0" w:right="1128" w:firstLine="0"/>
        <w:jc w:val="left"/>
      </w:pPr>
      <w:r>
        <w:rPr>
          <w:spacing w:val="-2"/>
        </w:rPr>
        <w:t>Пересказ</w:t>
      </w:r>
      <w:r>
        <w:tab/>
      </w:r>
      <w:r>
        <w:rPr>
          <w:spacing w:val="-2"/>
        </w:rPr>
        <w:t>основного</w:t>
      </w:r>
      <w:r>
        <w:tab/>
      </w:r>
      <w:r>
        <w:rPr>
          <w:spacing w:val="-2"/>
        </w:rPr>
        <w:t>содержания</w:t>
      </w:r>
      <w:r>
        <w:tab/>
      </w:r>
      <w:r>
        <w:rPr>
          <w:spacing w:val="-2"/>
        </w:rPr>
        <w:t>прочитанного</w:t>
      </w:r>
      <w:r>
        <w:tab/>
      </w:r>
      <w:r>
        <w:rPr>
          <w:spacing w:val="-2"/>
        </w:rPr>
        <w:t>текста</w:t>
      </w:r>
      <w:r>
        <w:tab/>
      </w:r>
      <w:r>
        <w:rPr>
          <w:spacing w:val="-10"/>
        </w:rPr>
        <w:t>с</w:t>
      </w:r>
      <w:r>
        <w:tab/>
      </w:r>
      <w:r>
        <w:rPr>
          <w:spacing w:val="-2"/>
        </w:rPr>
        <w:t>опорой</w:t>
      </w:r>
      <w:r>
        <w:tab/>
      </w:r>
      <w:r>
        <w:rPr>
          <w:spacing w:val="-6"/>
        </w:rPr>
        <w:t xml:space="preserve">на </w:t>
      </w:r>
      <w:r>
        <w:t>ключевые слова, вопросы, план и/ или иллюстрации.</w:t>
      </w:r>
    </w:p>
    <w:p w:rsidR="00DA38B8" w:rsidRDefault="00D82884">
      <w:pPr>
        <w:pStyle w:val="a3"/>
        <w:tabs>
          <w:tab w:val="left" w:pos="2200"/>
          <w:tab w:val="left" w:pos="3255"/>
          <w:tab w:val="left" w:pos="4803"/>
          <w:tab w:val="left" w:pos="6487"/>
          <w:tab w:val="left" w:pos="8472"/>
        </w:tabs>
        <w:ind w:left="0" w:right="1132" w:firstLine="0"/>
        <w:jc w:val="left"/>
      </w:pPr>
      <w:r>
        <w:rPr>
          <w:spacing w:val="-2"/>
        </w:rPr>
        <w:t>Краткое</w:t>
      </w:r>
      <w:r>
        <w:tab/>
      </w:r>
      <w:r>
        <w:rPr>
          <w:spacing w:val="-2"/>
        </w:rPr>
        <w:t>устное</w:t>
      </w:r>
      <w:r>
        <w:tab/>
      </w:r>
      <w:r>
        <w:rPr>
          <w:spacing w:val="-2"/>
        </w:rPr>
        <w:t>изложение</w:t>
      </w:r>
      <w:r>
        <w:tab/>
      </w:r>
      <w:r>
        <w:rPr>
          <w:spacing w:val="-2"/>
        </w:rPr>
        <w:t>результатов</w:t>
      </w:r>
      <w:r>
        <w:tab/>
      </w:r>
      <w:r>
        <w:rPr>
          <w:spacing w:val="-2"/>
        </w:rPr>
        <w:t>выполненного</w:t>
      </w:r>
      <w:r>
        <w:tab/>
      </w:r>
      <w:r>
        <w:rPr>
          <w:spacing w:val="-2"/>
        </w:rPr>
        <w:t xml:space="preserve">несложного </w:t>
      </w:r>
      <w:r>
        <w:t>проектного задания.</w:t>
      </w:r>
    </w:p>
    <w:p w:rsidR="00DA38B8" w:rsidRDefault="00D82884">
      <w:pPr>
        <w:pStyle w:val="3"/>
        <w:ind w:left="0"/>
        <w:jc w:val="left"/>
      </w:pPr>
      <w:r>
        <w:rPr>
          <w:spacing w:val="-2"/>
        </w:rPr>
        <w:t>Аудирование</w:t>
      </w:r>
    </w:p>
    <w:p w:rsidR="00DA38B8" w:rsidRDefault="00D82884">
      <w:pPr>
        <w:pStyle w:val="a3"/>
        <w:spacing w:line="319" w:lineRule="exact"/>
        <w:ind w:left="0" w:firstLine="0"/>
        <w:jc w:val="left"/>
      </w:pPr>
      <w:r>
        <w:t>Коммуникативные</w:t>
      </w:r>
      <w:r>
        <w:rPr>
          <w:spacing w:val="-14"/>
        </w:rPr>
        <w:t xml:space="preserve"> </w:t>
      </w:r>
      <w:r>
        <w:t>умения</w:t>
      </w:r>
      <w:r>
        <w:rPr>
          <w:spacing w:val="-17"/>
        </w:rPr>
        <w:t xml:space="preserve"> </w:t>
      </w:r>
      <w:r>
        <w:rPr>
          <w:spacing w:val="-2"/>
        </w:rPr>
        <w:t>аудирования.</w:t>
      </w:r>
    </w:p>
    <w:p w:rsidR="00DA38B8" w:rsidRDefault="00D82884">
      <w:pPr>
        <w:pStyle w:val="a3"/>
        <w:ind w:left="0" w:right="1132" w:firstLine="0"/>
      </w:pPr>
      <w:r>
        <w:t>Понимание на слух речи учителя и одноклассников и вербальная/ невербальная реакция на услышанное (при непосредственном общении).</w:t>
      </w:r>
    </w:p>
    <w:p w:rsidR="00DA38B8" w:rsidRDefault="00D82884">
      <w:pPr>
        <w:pStyle w:val="a3"/>
        <w:ind w:left="0" w:right="1132" w:firstLine="0"/>
      </w:pPr>
      <w:r>
        <w:t>Восприятие</w:t>
      </w:r>
      <w:r>
        <w:rPr>
          <w:spacing w:val="-8"/>
        </w:rPr>
        <w:t xml:space="preserve"> </w:t>
      </w:r>
      <w:r>
        <w:t>и</w:t>
      </w:r>
      <w:r>
        <w:rPr>
          <w:spacing w:val="-8"/>
        </w:rPr>
        <w:t xml:space="preserve"> </w:t>
      </w:r>
      <w:r>
        <w:t>понимание</w:t>
      </w:r>
      <w:r>
        <w:rPr>
          <w:spacing w:val="-8"/>
        </w:rPr>
        <w:t xml:space="preserve"> </w:t>
      </w:r>
      <w:r>
        <w:t>на</w:t>
      </w:r>
      <w:r>
        <w:rPr>
          <w:spacing w:val="-8"/>
        </w:rPr>
        <w:t xml:space="preserve"> </w:t>
      </w:r>
      <w:r>
        <w:t>слух</w:t>
      </w:r>
      <w:r>
        <w:rPr>
          <w:spacing w:val="-8"/>
        </w:rPr>
        <w:t xml:space="preserve"> </w:t>
      </w:r>
      <w:r>
        <w:t>учебных</w:t>
      </w:r>
      <w:r>
        <w:rPr>
          <w:spacing w:val="-13"/>
        </w:rPr>
        <w:t xml:space="preserve"> </w:t>
      </w:r>
      <w:r>
        <w:t>и</w:t>
      </w:r>
      <w:r>
        <w:rPr>
          <w:spacing w:val="-8"/>
        </w:rPr>
        <w:t xml:space="preserve"> </w:t>
      </w:r>
      <w:r>
        <w:t>адаптированных</w:t>
      </w:r>
      <w:r>
        <w:rPr>
          <w:spacing w:val="-13"/>
        </w:rPr>
        <w:t xml:space="preserve"> </w:t>
      </w:r>
      <w:r>
        <w:t>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A38B8" w:rsidRDefault="00D82884">
      <w:pPr>
        <w:pStyle w:val="a3"/>
        <w:ind w:left="0" w:right="1137" w:firstLine="0"/>
      </w:pPr>
      <w:r>
        <w:t>Аудирование с пониманием основного содержания текста предполагает умение</w:t>
      </w:r>
      <w:r>
        <w:rPr>
          <w:spacing w:val="-14"/>
        </w:rPr>
        <w:t xml:space="preserve"> </w:t>
      </w:r>
      <w:r>
        <w:t>определять</w:t>
      </w:r>
      <w:r>
        <w:rPr>
          <w:spacing w:val="-15"/>
        </w:rPr>
        <w:t xml:space="preserve"> </w:t>
      </w:r>
      <w:r>
        <w:t>основную</w:t>
      </w:r>
      <w:r>
        <w:rPr>
          <w:spacing w:val="-11"/>
        </w:rPr>
        <w:t xml:space="preserve"> </w:t>
      </w:r>
      <w:r>
        <w:t>тему</w:t>
      </w:r>
      <w:r>
        <w:rPr>
          <w:spacing w:val="-18"/>
        </w:rPr>
        <w:t xml:space="preserve"> </w:t>
      </w:r>
      <w:r>
        <w:t>и</w:t>
      </w:r>
      <w:r>
        <w:rPr>
          <w:spacing w:val="-13"/>
        </w:rPr>
        <w:t xml:space="preserve"> </w:t>
      </w:r>
      <w:r>
        <w:t>главные</w:t>
      </w:r>
      <w:r>
        <w:rPr>
          <w:spacing w:val="-13"/>
        </w:rPr>
        <w:t xml:space="preserve"> </w:t>
      </w:r>
      <w:r>
        <w:t>факты/</w:t>
      </w:r>
      <w:r>
        <w:rPr>
          <w:spacing w:val="-14"/>
        </w:rPr>
        <w:t xml:space="preserve"> </w:t>
      </w:r>
      <w:r>
        <w:t>события</w:t>
      </w:r>
      <w:r>
        <w:rPr>
          <w:spacing w:val="-13"/>
        </w:rPr>
        <w:t xml:space="preserve"> </w:t>
      </w:r>
      <w:r>
        <w:t>в</w:t>
      </w:r>
      <w:r>
        <w:rPr>
          <w:spacing w:val="-15"/>
        </w:rPr>
        <w:t xml:space="preserve"> </w:t>
      </w:r>
      <w:r>
        <w:t>воспринимаемом на слух тексте с опорой и без опоры на иллюстрации и с использованием языковой, в т.ч. контекстуальной, догадки.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Аудирование с пониманием запрашиваемой информации предполагает умение</w:t>
      </w:r>
      <w:r>
        <w:rPr>
          <w:spacing w:val="-18"/>
        </w:rPr>
        <w:t xml:space="preserve"> </w:t>
      </w:r>
      <w:r>
        <w:t>выделять</w:t>
      </w:r>
      <w:r>
        <w:rPr>
          <w:spacing w:val="-17"/>
        </w:rPr>
        <w:t xml:space="preserve"> </w:t>
      </w:r>
      <w:r>
        <w:t>запрашиваемую</w:t>
      </w:r>
      <w:r>
        <w:rPr>
          <w:spacing w:val="-18"/>
        </w:rPr>
        <w:t xml:space="preserve"> </w:t>
      </w:r>
      <w:r>
        <w:t>информацию</w:t>
      </w:r>
      <w:r>
        <w:rPr>
          <w:spacing w:val="-17"/>
        </w:rPr>
        <w:t xml:space="preserve"> </w:t>
      </w:r>
      <w:r>
        <w:t>фактического</w:t>
      </w:r>
      <w:r>
        <w:rPr>
          <w:spacing w:val="-18"/>
        </w:rPr>
        <w:t xml:space="preserve"> </w:t>
      </w:r>
      <w:r>
        <w:t>характера</w:t>
      </w:r>
      <w:r>
        <w:rPr>
          <w:spacing w:val="-17"/>
        </w:rPr>
        <w:t xml:space="preserve"> </w:t>
      </w:r>
      <w:r>
        <w:t>с</w:t>
      </w:r>
      <w:r>
        <w:rPr>
          <w:spacing w:val="-18"/>
        </w:rPr>
        <w:t xml:space="preserve"> </w:t>
      </w:r>
      <w:r>
        <w:t>опорой и без опоры на иллюстрации, а также с использованием языковой, в т.ч. контекстуальной, догадки.</w:t>
      </w:r>
    </w:p>
    <w:p w:rsidR="00DA38B8" w:rsidRDefault="00D82884">
      <w:pPr>
        <w:pStyle w:val="a3"/>
        <w:spacing w:before="4"/>
        <w:ind w:left="0" w:right="1128" w:firstLine="0"/>
      </w:pPr>
      <w:r>
        <w:t>Тексты</w:t>
      </w:r>
      <w:r>
        <w:rPr>
          <w:spacing w:val="-4"/>
        </w:rPr>
        <w:t xml:space="preserve"> </w:t>
      </w:r>
      <w:r>
        <w:t>для</w:t>
      </w:r>
      <w:r>
        <w:rPr>
          <w:spacing w:val="-3"/>
        </w:rPr>
        <w:t xml:space="preserve"> </w:t>
      </w:r>
      <w:r>
        <w:t>аудирования:</w:t>
      </w:r>
      <w:r>
        <w:rPr>
          <w:spacing w:val="-9"/>
        </w:rPr>
        <w:t xml:space="preserve"> </w:t>
      </w:r>
      <w:r>
        <w:t>диалог,</w:t>
      </w:r>
      <w:r>
        <w:rPr>
          <w:spacing w:val="-2"/>
        </w:rPr>
        <w:t xml:space="preserve"> </w:t>
      </w:r>
      <w:r>
        <w:t>высказывания</w:t>
      </w:r>
      <w:r>
        <w:rPr>
          <w:spacing w:val="-4"/>
        </w:rPr>
        <w:t xml:space="preserve"> </w:t>
      </w:r>
      <w:r>
        <w:t>собеседников</w:t>
      </w:r>
      <w:r>
        <w:rPr>
          <w:spacing w:val="-5"/>
        </w:rPr>
        <w:t xml:space="preserve"> </w:t>
      </w:r>
      <w:r>
        <w:t>в</w:t>
      </w:r>
      <w:r>
        <w:rPr>
          <w:spacing w:val="-5"/>
        </w:rPr>
        <w:t xml:space="preserve"> </w:t>
      </w:r>
      <w:r>
        <w:t xml:space="preserve">ситуациях повседневного общения, рассказ, сказка, сообщение информационного </w:t>
      </w:r>
      <w:r>
        <w:rPr>
          <w:spacing w:val="-2"/>
        </w:rPr>
        <w:t>характера.</w:t>
      </w:r>
    </w:p>
    <w:p w:rsidR="00DA38B8" w:rsidRDefault="00D82884">
      <w:pPr>
        <w:pStyle w:val="3"/>
        <w:spacing w:before="4"/>
        <w:ind w:left="0"/>
      </w:pPr>
      <w:r>
        <w:t>Смысловое</w:t>
      </w:r>
      <w:r>
        <w:rPr>
          <w:spacing w:val="-11"/>
        </w:rPr>
        <w:t xml:space="preserve"> </w:t>
      </w:r>
      <w:r>
        <w:rPr>
          <w:spacing w:val="-2"/>
        </w:rPr>
        <w:t>чтение</w:t>
      </w:r>
    </w:p>
    <w:p w:rsidR="00DA38B8" w:rsidRDefault="00D82884">
      <w:pPr>
        <w:pStyle w:val="a3"/>
        <w:ind w:left="0" w:right="1139" w:firstLine="0"/>
      </w:pPr>
      <w:r>
        <w:t>Чтение вслух учебных текстов с соблюдением правил чтения и соответствующей интонацией, понимание прочитанного.</w:t>
      </w:r>
    </w:p>
    <w:p w:rsidR="00DA38B8" w:rsidRDefault="00D82884">
      <w:pPr>
        <w:pStyle w:val="a3"/>
        <w:spacing w:line="321" w:lineRule="exact"/>
        <w:ind w:left="0" w:firstLine="0"/>
      </w:pPr>
      <w:r>
        <w:t>Тексты</w:t>
      </w:r>
      <w:r>
        <w:rPr>
          <w:spacing w:val="-7"/>
        </w:rPr>
        <w:t xml:space="preserve"> </w:t>
      </w:r>
      <w:r>
        <w:t>для</w:t>
      </w:r>
      <w:r>
        <w:rPr>
          <w:spacing w:val="-5"/>
        </w:rPr>
        <w:t xml:space="preserve"> </w:t>
      </w:r>
      <w:r>
        <w:t>чтения</w:t>
      </w:r>
      <w:r>
        <w:rPr>
          <w:spacing w:val="-6"/>
        </w:rPr>
        <w:t xml:space="preserve"> </w:t>
      </w:r>
      <w:r>
        <w:t>вслух:</w:t>
      </w:r>
      <w:r>
        <w:rPr>
          <w:spacing w:val="-11"/>
        </w:rPr>
        <w:t xml:space="preserve"> </w:t>
      </w:r>
      <w:r>
        <w:t>диалог,</w:t>
      </w:r>
      <w:r>
        <w:rPr>
          <w:spacing w:val="-4"/>
        </w:rPr>
        <w:t xml:space="preserve"> </w:t>
      </w:r>
      <w:r>
        <w:t>рассказ,</w:t>
      </w:r>
      <w:r>
        <w:rPr>
          <w:spacing w:val="-4"/>
        </w:rPr>
        <w:t xml:space="preserve"> </w:t>
      </w:r>
      <w:r>
        <w:rPr>
          <w:spacing w:val="-2"/>
        </w:rPr>
        <w:t>сказка.</w:t>
      </w:r>
    </w:p>
    <w:p w:rsidR="00DA38B8" w:rsidRDefault="00D82884">
      <w:pPr>
        <w:pStyle w:val="a3"/>
        <w:ind w:left="0" w:right="1131" w:firstLine="0"/>
      </w:pPr>
      <w:r>
        <w:t>Чтение про себя учебных текстов, построенных на изученном языковом материале,</w:t>
      </w:r>
      <w:r>
        <w:rPr>
          <w:spacing w:val="-14"/>
        </w:rPr>
        <w:t xml:space="preserve"> </w:t>
      </w:r>
      <w:r>
        <w:t>с</w:t>
      </w:r>
      <w:r>
        <w:rPr>
          <w:spacing w:val="-14"/>
        </w:rPr>
        <w:t xml:space="preserve"> </w:t>
      </w:r>
      <w:r>
        <w:t>различной</w:t>
      </w:r>
      <w:r>
        <w:rPr>
          <w:spacing w:val="-16"/>
        </w:rPr>
        <w:t xml:space="preserve"> </w:t>
      </w:r>
      <w:r>
        <w:t>глубиной</w:t>
      </w:r>
      <w:r>
        <w:rPr>
          <w:spacing w:val="-11"/>
        </w:rPr>
        <w:t xml:space="preserve"> </w:t>
      </w:r>
      <w:r>
        <w:t>проникновения</w:t>
      </w:r>
      <w:r>
        <w:rPr>
          <w:spacing w:val="-14"/>
        </w:rPr>
        <w:t xml:space="preserve"> </w:t>
      </w:r>
      <w:r>
        <w:t>в</w:t>
      </w:r>
      <w:r>
        <w:rPr>
          <w:spacing w:val="-16"/>
        </w:rPr>
        <w:t xml:space="preserve"> </w:t>
      </w:r>
      <w:r>
        <w:t>их</w:t>
      </w:r>
      <w:r>
        <w:rPr>
          <w:spacing w:val="-18"/>
        </w:rPr>
        <w:t xml:space="preserve"> </w:t>
      </w:r>
      <w:r>
        <w:t>содержание</w:t>
      </w:r>
      <w:r>
        <w:rPr>
          <w:spacing w:val="-13"/>
        </w:rPr>
        <w:t xml:space="preserve"> </w:t>
      </w:r>
      <w:r>
        <w:t>в</w:t>
      </w:r>
      <w:r>
        <w:rPr>
          <w:spacing w:val="-16"/>
        </w:rPr>
        <w:t xml:space="preserve"> </w:t>
      </w:r>
      <w:r>
        <w:t>зависимости от поставленной коммуникативной задачи: с пониманием основного содержания, с пониманием запрашиваемой информации.</w:t>
      </w:r>
    </w:p>
    <w:p w:rsidR="00DA38B8" w:rsidRDefault="00D82884">
      <w:pPr>
        <w:pStyle w:val="a3"/>
        <w:ind w:left="0" w:right="1129" w:firstLine="0"/>
      </w:pPr>
      <w:r>
        <w:t>Чтение с пониманием основного содержания текста предполагает определение основной</w:t>
      </w:r>
      <w:r>
        <w:rPr>
          <w:spacing w:val="-1"/>
        </w:rPr>
        <w:t xml:space="preserve"> </w:t>
      </w:r>
      <w:r>
        <w:t>темы</w:t>
      </w:r>
      <w:r>
        <w:rPr>
          <w:spacing w:val="-1"/>
        </w:rPr>
        <w:t xml:space="preserve"> </w:t>
      </w:r>
      <w:r>
        <w:t>и</w:t>
      </w:r>
      <w:r>
        <w:rPr>
          <w:spacing w:val="-1"/>
        </w:rPr>
        <w:t xml:space="preserve"> </w:t>
      </w:r>
      <w:r>
        <w:t>главных фактов/</w:t>
      </w:r>
      <w:r>
        <w:rPr>
          <w:spacing w:val="-1"/>
        </w:rPr>
        <w:t xml:space="preserve"> </w:t>
      </w:r>
      <w:r>
        <w:t>событий</w:t>
      </w:r>
      <w:r>
        <w:rPr>
          <w:spacing w:val="-1"/>
        </w:rPr>
        <w:t xml:space="preserve"> </w:t>
      </w:r>
      <w:r>
        <w:t>в</w:t>
      </w:r>
      <w:r>
        <w:rPr>
          <w:spacing w:val="-3"/>
        </w:rPr>
        <w:t xml:space="preserve"> </w:t>
      </w:r>
      <w:r>
        <w:t>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A38B8" w:rsidRDefault="00D82884">
      <w:pPr>
        <w:pStyle w:val="a3"/>
        <w:ind w:left="0" w:right="1127" w:firstLine="0"/>
      </w:pPr>
      <w:r>
        <w:t>Смысловое чтение про себя учебных и адаптированных аутентичных текстов, содержащих отдельные незнакомые слова, понимание основного содержания</w:t>
      </w:r>
      <w:r>
        <w:rPr>
          <w:spacing w:val="-18"/>
        </w:rPr>
        <w:t xml:space="preserve"> </w:t>
      </w:r>
      <w:r>
        <w:t>(тема,</w:t>
      </w:r>
      <w:r>
        <w:rPr>
          <w:spacing w:val="-17"/>
        </w:rPr>
        <w:t xml:space="preserve"> </w:t>
      </w:r>
      <w:r>
        <w:t>главная</w:t>
      </w:r>
      <w:r>
        <w:rPr>
          <w:spacing w:val="-16"/>
        </w:rPr>
        <w:t xml:space="preserve"> </w:t>
      </w:r>
      <w:r>
        <w:t>мысль,</w:t>
      </w:r>
      <w:r>
        <w:rPr>
          <w:spacing w:val="-16"/>
        </w:rPr>
        <w:t xml:space="preserve"> </w:t>
      </w:r>
      <w:r>
        <w:t>главные</w:t>
      </w:r>
      <w:r>
        <w:rPr>
          <w:spacing w:val="-17"/>
        </w:rPr>
        <w:t xml:space="preserve"> </w:t>
      </w:r>
      <w:r>
        <w:t>факты/</w:t>
      </w:r>
      <w:r>
        <w:rPr>
          <w:spacing w:val="-18"/>
        </w:rPr>
        <w:t xml:space="preserve"> </w:t>
      </w:r>
      <w:r>
        <w:t>события)</w:t>
      </w:r>
      <w:r>
        <w:rPr>
          <w:spacing w:val="-17"/>
        </w:rPr>
        <w:t xml:space="preserve"> </w:t>
      </w:r>
      <w:r>
        <w:t>текста</w:t>
      </w:r>
      <w:r>
        <w:rPr>
          <w:spacing w:val="-17"/>
        </w:rPr>
        <w:t xml:space="preserve"> </w:t>
      </w:r>
      <w:r>
        <w:t>с</w:t>
      </w:r>
      <w:r>
        <w:rPr>
          <w:spacing w:val="-17"/>
        </w:rPr>
        <w:t xml:space="preserve"> </w:t>
      </w:r>
      <w:r>
        <w:t>опорой</w:t>
      </w:r>
      <w:r>
        <w:rPr>
          <w:spacing w:val="-18"/>
        </w:rPr>
        <w:t xml:space="preserve"> </w:t>
      </w:r>
      <w:r>
        <w:t>и</w:t>
      </w:r>
      <w:r>
        <w:rPr>
          <w:spacing w:val="-17"/>
        </w:rPr>
        <w:t xml:space="preserve"> </w:t>
      </w:r>
      <w:r>
        <w:t xml:space="preserve">без опоры на иллюстрации и с использованием языковой догадки, в т.ч. </w:t>
      </w:r>
      <w:r>
        <w:rPr>
          <w:spacing w:val="-2"/>
        </w:rPr>
        <w:t>контекстуальной.</w:t>
      </w:r>
    </w:p>
    <w:p w:rsidR="00DA38B8" w:rsidRDefault="00D82884">
      <w:pPr>
        <w:pStyle w:val="a3"/>
        <w:spacing w:line="242" w:lineRule="auto"/>
        <w:ind w:left="0" w:right="1135" w:firstLine="0"/>
      </w:pPr>
      <w:r>
        <w:t xml:space="preserve">Прогнозирование содержания текста на основе заголовка Чтение несплошных текстов (таблиц, диаграмм) и понимание представленной в них </w:t>
      </w:r>
      <w:r>
        <w:rPr>
          <w:spacing w:val="-2"/>
        </w:rPr>
        <w:t>информации.</w:t>
      </w:r>
    </w:p>
    <w:p w:rsidR="00DA38B8" w:rsidRDefault="00D82884">
      <w:pPr>
        <w:pStyle w:val="a3"/>
        <w:ind w:left="0" w:right="1133" w:firstLine="0"/>
      </w:pPr>
      <w:r>
        <w:t>Тексты для чтения: диалог, рассказ, сказка, электронное сообщение личного характера, текст научно-популярного характера, стихотворение.</w:t>
      </w:r>
    </w:p>
    <w:p w:rsidR="00DA38B8" w:rsidRDefault="00D82884">
      <w:pPr>
        <w:pStyle w:val="3"/>
        <w:ind w:left="0"/>
        <w:jc w:val="left"/>
      </w:pPr>
      <w:r>
        <w:rPr>
          <w:spacing w:val="-2"/>
        </w:rPr>
        <w:t>Письмо</w:t>
      </w:r>
    </w:p>
    <w:p w:rsidR="00DA38B8" w:rsidRDefault="00D82884">
      <w:pPr>
        <w:pStyle w:val="a3"/>
        <w:ind w:left="0" w:right="1127" w:firstLine="0"/>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p w:rsidR="00DA38B8" w:rsidRDefault="00D82884">
      <w:pPr>
        <w:pStyle w:val="a3"/>
        <w:ind w:left="0" w:right="1135" w:firstLine="0"/>
      </w:pPr>
      <w:r>
        <w:t>Заполнение</w:t>
      </w:r>
      <w:r>
        <w:rPr>
          <w:spacing w:val="-9"/>
        </w:rPr>
        <w:t xml:space="preserve"> </w:t>
      </w:r>
      <w:r>
        <w:t>простых</w:t>
      </w:r>
      <w:r>
        <w:rPr>
          <w:spacing w:val="-13"/>
        </w:rPr>
        <w:t xml:space="preserve"> </w:t>
      </w:r>
      <w:r>
        <w:t>анкет</w:t>
      </w:r>
      <w:r>
        <w:rPr>
          <w:spacing w:val="-11"/>
        </w:rPr>
        <w:t xml:space="preserve"> </w:t>
      </w:r>
      <w:r>
        <w:t>и</w:t>
      </w:r>
      <w:r>
        <w:rPr>
          <w:spacing w:val="-9"/>
        </w:rPr>
        <w:t xml:space="preserve"> </w:t>
      </w:r>
      <w:r>
        <w:t>формуляров</w:t>
      </w:r>
      <w:r>
        <w:rPr>
          <w:spacing w:val="-11"/>
        </w:rPr>
        <w:t xml:space="preserve"> </w:t>
      </w:r>
      <w:r>
        <w:t>с</w:t>
      </w:r>
      <w:r>
        <w:rPr>
          <w:spacing w:val="-9"/>
        </w:rPr>
        <w:t xml:space="preserve"> </w:t>
      </w:r>
      <w:r>
        <w:t>указанием</w:t>
      </w:r>
      <w:r>
        <w:rPr>
          <w:spacing w:val="-8"/>
        </w:rPr>
        <w:t xml:space="preserve"> </w:t>
      </w:r>
      <w:r>
        <w:t>личной</w:t>
      </w:r>
      <w:r>
        <w:rPr>
          <w:spacing w:val="-10"/>
        </w:rPr>
        <w:t xml:space="preserve"> </w:t>
      </w:r>
      <w:r>
        <w:t>информации (имя,</w:t>
      </w:r>
      <w:r>
        <w:rPr>
          <w:spacing w:val="-5"/>
        </w:rPr>
        <w:t xml:space="preserve"> </w:t>
      </w:r>
      <w:r>
        <w:t>фамилия,</w:t>
      </w:r>
      <w:r>
        <w:rPr>
          <w:spacing w:val="-5"/>
        </w:rPr>
        <w:t xml:space="preserve"> </w:t>
      </w:r>
      <w:r>
        <w:t>возраст,</w:t>
      </w:r>
      <w:r>
        <w:rPr>
          <w:spacing w:val="-5"/>
        </w:rPr>
        <w:t xml:space="preserve"> </w:t>
      </w:r>
      <w:r>
        <w:t>местожительство</w:t>
      </w:r>
      <w:r>
        <w:rPr>
          <w:spacing w:val="-7"/>
        </w:rPr>
        <w:t xml:space="preserve"> </w:t>
      </w:r>
      <w:r>
        <w:t>(страна</w:t>
      </w:r>
      <w:r>
        <w:rPr>
          <w:spacing w:val="-7"/>
        </w:rPr>
        <w:t xml:space="preserve"> </w:t>
      </w:r>
      <w:r>
        <w:t>проживания,</w:t>
      </w:r>
      <w:r>
        <w:rPr>
          <w:spacing w:val="-5"/>
        </w:rPr>
        <w:t xml:space="preserve"> </w:t>
      </w:r>
      <w:r>
        <w:t>город),</w:t>
      </w:r>
      <w:r>
        <w:rPr>
          <w:spacing w:val="-5"/>
        </w:rPr>
        <w:t xml:space="preserve"> </w:t>
      </w:r>
      <w:r>
        <w:t xml:space="preserve">любимые занятия) в соответствии с нормами, принятыми в стране/ странах изучаемого </w:t>
      </w:r>
      <w:r>
        <w:rPr>
          <w:spacing w:val="-2"/>
        </w:rPr>
        <w:t>языка.</w:t>
      </w:r>
    </w:p>
    <w:p w:rsidR="00DA38B8" w:rsidRDefault="00D82884">
      <w:pPr>
        <w:pStyle w:val="a3"/>
        <w:ind w:left="0" w:right="1132" w:firstLine="0"/>
      </w:pPr>
      <w:r>
        <w:t>Написание с опорой на образец поздравления с праздниками (с днём рождения, Новым годом, Рождеством) с выражением пожеланий.</w:t>
      </w:r>
    </w:p>
    <w:p w:rsidR="00DA38B8" w:rsidRDefault="00D82884">
      <w:pPr>
        <w:pStyle w:val="a3"/>
        <w:ind w:left="0" w:right="1133" w:firstLine="0"/>
      </w:pPr>
      <w:r>
        <w:t xml:space="preserve">Написание электронного сообщения личного характера с опорой на </w:t>
      </w:r>
      <w:r>
        <w:rPr>
          <w:spacing w:val="-2"/>
        </w:rPr>
        <w:t>образец.</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4" w:line="322" w:lineRule="exact"/>
        <w:ind w:left="0"/>
      </w:pPr>
      <w:r>
        <w:t>Языковые</w:t>
      </w:r>
      <w:r>
        <w:rPr>
          <w:spacing w:val="-7"/>
        </w:rPr>
        <w:t xml:space="preserve"> </w:t>
      </w:r>
      <w:r>
        <w:t>знания</w:t>
      </w:r>
      <w:r>
        <w:rPr>
          <w:spacing w:val="-4"/>
        </w:rPr>
        <w:t xml:space="preserve"> </w:t>
      </w:r>
      <w:r>
        <w:t>и</w:t>
      </w:r>
      <w:r>
        <w:rPr>
          <w:spacing w:val="-9"/>
        </w:rPr>
        <w:t xml:space="preserve"> </w:t>
      </w:r>
      <w:r>
        <w:rPr>
          <w:spacing w:val="-2"/>
        </w:rPr>
        <w:t>навыки</w:t>
      </w:r>
    </w:p>
    <w:p w:rsidR="00DA38B8" w:rsidRDefault="00D82884">
      <w:pPr>
        <w:pStyle w:val="3"/>
        <w:ind w:left="0"/>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3"/>
        <w:spacing w:line="242" w:lineRule="auto"/>
        <w:ind w:left="0" w:right="1133" w:firstLine="0"/>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DA38B8" w:rsidRDefault="00D82884">
      <w:pPr>
        <w:pStyle w:val="a3"/>
        <w:tabs>
          <w:tab w:val="left" w:pos="4952"/>
          <w:tab w:val="left" w:pos="7432"/>
        </w:tabs>
        <w:ind w:left="0" w:right="1130" w:firstLine="0"/>
      </w:pPr>
      <w:r>
        <w:rPr>
          <w:spacing w:val="-2"/>
        </w:rPr>
        <w:t>Ритмико-интонационные</w:t>
      </w:r>
      <w:r>
        <w:tab/>
      </w:r>
      <w:r>
        <w:rPr>
          <w:spacing w:val="-2"/>
        </w:rPr>
        <w:t>особенности</w:t>
      </w:r>
      <w:r>
        <w:tab/>
      </w:r>
      <w:r>
        <w:rPr>
          <w:spacing w:val="-2"/>
        </w:rPr>
        <w:t xml:space="preserve">повествовательного, </w:t>
      </w:r>
      <w:r>
        <w:t xml:space="preserve">побудительного и вопросительного (общий и специальный вопрос) </w:t>
      </w:r>
      <w:r>
        <w:rPr>
          <w:spacing w:val="-2"/>
        </w:rPr>
        <w:t>предложений.</w:t>
      </w:r>
    </w:p>
    <w:p w:rsidR="00DA38B8" w:rsidRDefault="00D82884">
      <w:pPr>
        <w:pStyle w:val="a3"/>
        <w:ind w:left="0" w:right="1131" w:firstLine="0"/>
      </w:pPr>
      <w:r>
        <w:t>Различение на слух и адекватное, без ошибок, ведущих к сбою в коммуникации,</w:t>
      </w:r>
      <w:r>
        <w:rPr>
          <w:spacing w:val="-5"/>
        </w:rPr>
        <w:t xml:space="preserve"> </w:t>
      </w:r>
      <w:r>
        <w:t>произнесение</w:t>
      </w:r>
      <w:r>
        <w:rPr>
          <w:spacing w:val="-6"/>
        </w:rPr>
        <w:t xml:space="preserve"> </w:t>
      </w:r>
      <w:r>
        <w:t>слов</w:t>
      </w:r>
      <w:r>
        <w:rPr>
          <w:spacing w:val="-8"/>
        </w:rPr>
        <w:t xml:space="preserve"> </w:t>
      </w:r>
      <w:r>
        <w:t>с</w:t>
      </w:r>
      <w:r>
        <w:rPr>
          <w:spacing w:val="-6"/>
        </w:rPr>
        <w:t xml:space="preserve"> </w:t>
      </w:r>
      <w:r>
        <w:t>соблюдением</w:t>
      </w:r>
      <w:r>
        <w:rPr>
          <w:spacing w:val="-5"/>
        </w:rPr>
        <w:t xml:space="preserve"> </w:t>
      </w:r>
      <w:r>
        <w:t>правильного</w:t>
      </w:r>
      <w:r>
        <w:rPr>
          <w:spacing w:val="-2"/>
        </w:rPr>
        <w:t xml:space="preserve"> </w:t>
      </w:r>
      <w:r>
        <w:t>ударения</w:t>
      </w:r>
      <w:r>
        <w:rPr>
          <w:spacing w:val="-6"/>
        </w:rPr>
        <w:t xml:space="preserve"> </w:t>
      </w:r>
      <w:r>
        <w:t>и</w:t>
      </w:r>
      <w:r>
        <w:rPr>
          <w:spacing w:val="-7"/>
        </w:rPr>
        <w:t xml:space="preserve"> </w:t>
      </w:r>
      <w:r>
        <w:t>фраз с соблюдением их ритмико-интонационных особенностей, в т.ч. соблюдение правила отсутствия ударения на служебных словах; интонации перечисления.</w:t>
      </w:r>
    </w:p>
    <w:p w:rsidR="00DA38B8" w:rsidRDefault="00D82884">
      <w:pPr>
        <w:pStyle w:val="a3"/>
        <w:ind w:left="0" w:right="1128" w:firstLine="0"/>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DA38B8" w:rsidRDefault="00D82884">
      <w:pPr>
        <w:pStyle w:val="a3"/>
        <w:ind w:left="0" w:firstLine="0"/>
      </w:pPr>
      <w:r>
        <w:rPr>
          <w:w w:val="95"/>
        </w:rPr>
        <w:t>Вычленение</w:t>
      </w:r>
      <w:r>
        <w:rPr>
          <w:spacing w:val="39"/>
        </w:rPr>
        <w:t xml:space="preserve"> </w:t>
      </w:r>
      <w:r>
        <w:rPr>
          <w:w w:val="95"/>
        </w:rPr>
        <w:t>некоторых</w:t>
      </w:r>
      <w:r>
        <w:rPr>
          <w:spacing w:val="29"/>
        </w:rPr>
        <w:t xml:space="preserve"> </w:t>
      </w:r>
      <w:r>
        <w:rPr>
          <w:w w:val="95"/>
        </w:rPr>
        <w:t>звукобуквенных</w:t>
      </w:r>
      <w:r>
        <w:rPr>
          <w:spacing w:val="29"/>
        </w:rPr>
        <w:t xml:space="preserve"> </w:t>
      </w:r>
      <w:r>
        <w:rPr>
          <w:w w:val="95"/>
        </w:rPr>
        <w:t>сочетаний</w:t>
      </w:r>
      <w:r>
        <w:rPr>
          <w:spacing w:val="36"/>
        </w:rPr>
        <w:t xml:space="preserve"> </w:t>
      </w:r>
      <w:r>
        <w:rPr>
          <w:w w:val="95"/>
        </w:rPr>
        <w:t>при</w:t>
      </w:r>
      <w:r>
        <w:rPr>
          <w:spacing w:val="38"/>
        </w:rPr>
        <w:t xml:space="preserve"> </w:t>
      </w:r>
      <w:r>
        <w:rPr>
          <w:w w:val="95"/>
        </w:rPr>
        <w:t>анализе</w:t>
      </w:r>
      <w:r>
        <w:rPr>
          <w:spacing w:val="42"/>
        </w:rPr>
        <w:t xml:space="preserve"> </w:t>
      </w:r>
      <w:r>
        <w:rPr>
          <w:spacing w:val="-2"/>
          <w:w w:val="95"/>
        </w:rPr>
        <w:t>изученных</w:t>
      </w:r>
    </w:p>
    <w:p w:rsidR="00DA38B8" w:rsidRDefault="00D82884">
      <w:pPr>
        <w:pStyle w:val="a3"/>
        <w:spacing w:line="315" w:lineRule="exact"/>
        <w:ind w:left="0" w:firstLine="0"/>
        <w:jc w:val="left"/>
      </w:pPr>
      <w:r>
        <w:rPr>
          <w:spacing w:val="-2"/>
        </w:rPr>
        <w:t>слов.</w:t>
      </w:r>
    </w:p>
    <w:p w:rsidR="00DA38B8" w:rsidRDefault="00D82884">
      <w:pPr>
        <w:pStyle w:val="a3"/>
        <w:ind w:left="0" w:firstLine="0"/>
        <w:jc w:val="left"/>
      </w:pPr>
      <w:r>
        <w:t>Чтение</w:t>
      </w:r>
      <w:r>
        <w:rPr>
          <w:spacing w:val="-13"/>
        </w:rPr>
        <w:t xml:space="preserve"> </w:t>
      </w:r>
      <w:r>
        <w:t>новых</w:t>
      </w:r>
      <w:r>
        <w:rPr>
          <w:spacing w:val="-17"/>
        </w:rPr>
        <w:t xml:space="preserve"> </w:t>
      </w:r>
      <w:r>
        <w:t>слов</w:t>
      </w:r>
      <w:r>
        <w:rPr>
          <w:spacing w:val="-14"/>
        </w:rPr>
        <w:t xml:space="preserve"> </w:t>
      </w:r>
      <w:r>
        <w:t>согласно</w:t>
      </w:r>
      <w:r>
        <w:rPr>
          <w:spacing w:val="-13"/>
        </w:rPr>
        <w:t xml:space="preserve"> </w:t>
      </w:r>
      <w:r>
        <w:t>основным</w:t>
      </w:r>
      <w:r>
        <w:rPr>
          <w:spacing w:val="-12"/>
        </w:rPr>
        <w:t xml:space="preserve"> </w:t>
      </w:r>
      <w:r>
        <w:t>правилам</w:t>
      </w:r>
      <w:r>
        <w:rPr>
          <w:spacing w:val="-12"/>
        </w:rPr>
        <w:t xml:space="preserve"> </w:t>
      </w:r>
      <w:r>
        <w:t>чтения</w:t>
      </w:r>
      <w:r>
        <w:rPr>
          <w:spacing w:val="-12"/>
        </w:rPr>
        <w:t xml:space="preserve"> </w:t>
      </w:r>
      <w:r>
        <w:t>с</w:t>
      </w:r>
      <w:r>
        <w:rPr>
          <w:spacing w:val="-4"/>
        </w:rPr>
        <w:t xml:space="preserve"> </w:t>
      </w:r>
      <w:r>
        <w:rPr>
          <w:spacing w:val="-2"/>
        </w:rPr>
        <w:t>использованием</w:t>
      </w:r>
    </w:p>
    <w:p w:rsidR="00DA38B8" w:rsidRDefault="00D82884">
      <w:pPr>
        <w:pStyle w:val="a3"/>
        <w:spacing w:line="322" w:lineRule="exact"/>
        <w:ind w:left="0" w:firstLine="0"/>
      </w:pPr>
      <w:r>
        <w:t>полной</w:t>
      </w:r>
      <w:r>
        <w:rPr>
          <w:spacing w:val="-11"/>
        </w:rPr>
        <w:t xml:space="preserve"> </w:t>
      </w:r>
      <w:r>
        <w:t>или</w:t>
      </w:r>
      <w:r>
        <w:rPr>
          <w:spacing w:val="-8"/>
        </w:rPr>
        <w:t xml:space="preserve"> </w:t>
      </w:r>
      <w:r>
        <w:t>частичной</w:t>
      </w:r>
      <w:r>
        <w:rPr>
          <w:spacing w:val="-7"/>
        </w:rPr>
        <w:t xml:space="preserve"> </w:t>
      </w:r>
      <w:r>
        <w:t>транскрипции,</w:t>
      </w:r>
      <w:r>
        <w:rPr>
          <w:spacing w:val="-7"/>
        </w:rPr>
        <w:t xml:space="preserve"> </w:t>
      </w:r>
      <w:r>
        <w:t>по</w:t>
      </w:r>
      <w:r>
        <w:rPr>
          <w:spacing w:val="-6"/>
        </w:rPr>
        <w:t xml:space="preserve"> </w:t>
      </w:r>
      <w:r>
        <w:rPr>
          <w:spacing w:val="-2"/>
        </w:rPr>
        <w:t>аналогии.</w:t>
      </w:r>
    </w:p>
    <w:p w:rsidR="00DA38B8" w:rsidRDefault="00D82884">
      <w:pPr>
        <w:pStyle w:val="a3"/>
        <w:ind w:left="0" w:right="1132" w:firstLine="0"/>
      </w:pPr>
      <w:r>
        <w:t>Знаки английской транскрипции; отличие их от букв английского алфавита. Фонетически корректное озвучивание знаков транскрипции.</w:t>
      </w:r>
    </w:p>
    <w:p w:rsidR="00DA38B8" w:rsidRDefault="00D82884">
      <w:pPr>
        <w:pStyle w:val="3"/>
        <w:spacing w:before="4"/>
        <w:ind w:left="0"/>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3"/>
        <w:ind w:left="0" w:right="1131" w:firstLine="0"/>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w:t>
      </w:r>
      <w:r>
        <w:rPr>
          <w:spacing w:val="40"/>
        </w:rPr>
        <w:t xml:space="preserve"> </w:t>
      </w:r>
      <w:r>
        <w:t>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DA38B8" w:rsidRDefault="00D82884">
      <w:pPr>
        <w:pStyle w:val="3"/>
        <w:spacing w:before="5"/>
        <w:ind w:left="0"/>
      </w:pPr>
      <w:r>
        <w:t>Лексическая</w:t>
      </w:r>
      <w:r>
        <w:rPr>
          <w:spacing w:val="-13"/>
        </w:rPr>
        <w:t xml:space="preserve"> </w:t>
      </w:r>
      <w:r>
        <w:t>сторона</w:t>
      </w:r>
      <w:r>
        <w:rPr>
          <w:spacing w:val="-13"/>
        </w:rPr>
        <w:t xml:space="preserve"> </w:t>
      </w:r>
      <w:r>
        <w:rPr>
          <w:spacing w:val="-4"/>
        </w:rPr>
        <w:t>речи</w:t>
      </w:r>
    </w:p>
    <w:p w:rsidR="00DA38B8" w:rsidRDefault="00D82884">
      <w:pPr>
        <w:pStyle w:val="a3"/>
        <w:ind w:left="0" w:right="1131" w:firstLine="0"/>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A38B8" w:rsidRDefault="00D82884">
      <w:pPr>
        <w:pStyle w:val="a3"/>
        <w:ind w:left="0" w:right="1128" w:firstLine="0"/>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w:t>
      </w:r>
      <w:r>
        <w:rPr>
          <w:spacing w:val="-1"/>
        </w:rPr>
        <w:t xml:space="preserve"> </w:t>
      </w:r>
      <w:r>
        <w:t>с помощью суффиксов -er/-or, -ist (worker, actor, artist) и конверсии (to play - a play).</w:t>
      </w:r>
    </w:p>
    <w:p w:rsidR="00DA38B8" w:rsidRDefault="00D82884">
      <w:pPr>
        <w:pStyle w:val="a3"/>
        <w:ind w:left="0" w:right="1129" w:firstLine="0"/>
      </w:pPr>
      <w:r>
        <w:t>Использование языковой догадки для распознавания интернациональных слов (pilot, film).</w:t>
      </w:r>
    </w:p>
    <w:p w:rsidR="00DA38B8" w:rsidRDefault="00D82884">
      <w:pPr>
        <w:pStyle w:val="3"/>
        <w:spacing w:before="4" w:line="240" w:lineRule="auto"/>
        <w:ind w:left="0"/>
      </w:pPr>
      <w:r>
        <w:t>Грамматическая</w:t>
      </w:r>
      <w:r>
        <w:rPr>
          <w:spacing w:val="-13"/>
        </w:rPr>
        <w:t xml:space="preserve"> </w:t>
      </w:r>
      <w:r>
        <w:t>сторона</w:t>
      </w:r>
      <w:r>
        <w:rPr>
          <w:spacing w:val="-14"/>
        </w:rPr>
        <w:t xml:space="preserve"> </w:t>
      </w:r>
      <w:r>
        <w:rPr>
          <w:spacing w:val="-4"/>
        </w:rPr>
        <w:t>речи</w:t>
      </w:r>
    </w:p>
    <w:p w:rsidR="00DA38B8" w:rsidRDefault="00DA38B8">
      <w:pPr>
        <w:sectPr w:rsidR="00DA38B8">
          <w:pgSz w:w="11910" w:h="16840"/>
          <w:pgMar w:top="1360" w:right="0" w:bottom="1180" w:left="880" w:header="0" w:footer="980" w:gutter="0"/>
          <w:cols w:space="720"/>
        </w:sectPr>
      </w:pPr>
    </w:p>
    <w:p w:rsidR="00DA38B8" w:rsidRDefault="00D82884">
      <w:pPr>
        <w:pStyle w:val="a3"/>
        <w:spacing w:before="67"/>
        <w:ind w:left="0" w:right="1133" w:firstLine="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A38B8" w:rsidRDefault="00D82884">
      <w:pPr>
        <w:pStyle w:val="a3"/>
        <w:spacing w:line="242" w:lineRule="auto"/>
        <w:ind w:left="0" w:right="1127" w:firstLine="0"/>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DA38B8" w:rsidRPr="00783FD9" w:rsidRDefault="00D82884">
      <w:pPr>
        <w:pStyle w:val="a3"/>
        <w:spacing w:line="316" w:lineRule="exact"/>
        <w:ind w:left="0" w:firstLine="0"/>
        <w:rPr>
          <w:lang w:val="en-US"/>
        </w:rPr>
      </w:pPr>
      <w:r>
        <w:t>Модальные</w:t>
      </w:r>
      <w:r w:rsidRPr="00783FD9">
        <w:rPr>
          <w:spacing w:val="-9"/>
          <w:lang w:val="en-US"/>
        </w:rPr>
        <w:t xml:space="preserve"> </w:t>
      </w:r>
      <w:r>
        <w:t>глаголы</w:t>
      </w:r>
      <w:r w:rsidRPr="00783FD9">
        <w:rPr>
          <w:spacing w:val="-4"/>
          <w:lang w:val="en-US"/>
        </w:rPr>
        <w:t xml:space="preserve"> </w:t>
      </w:r>
      <w:r w:rsidRPr="00783FD9">
        <w:rPr>
          <w:lang w:val="en-US"/>
        </w:rPr>
        <w:t>must</w:t>
      </w:r>
      <w:r w:rsidRPr="00783FD9">
        <w:rPr>
          <w:spacing w:val="-9"/>
          <w:lang w:val="en-US"/>
        </w:rPr>
        <w:t xml:space="preserve"> </w:t>
      </w:r>
      <w:r>
        <w:t>и</w:t>
      </w:r>
      <w:r w:rsidRPr="00783FD9">
        <w:rPr>
          <w:spacing w:val="-5"/>
          <w:lang w:val="en-US"/>
        </w:rPr>
        <w:t xml:space="preserve"> </w:t>
      </w:r>
      <w:r w:rsidRPr="00783FD9">
        <w:rPr>
          <w:lang w:val="en-US"/>
        </w:rPr>
        <w:t>have</w:t>
      </w:r>
      <w:r w:rsidRPr="00783FD9">
        <w:rPr>
          <w:spacing w:val="-8"/>
          <w:lang w:val="en-US"/>
        </w:rPr>
        <w:t xml:space="preserve"> </w:t>
      </w:r>
      <w:r w:rsidRPr="00783FD9">
        <w:rPr>
          <w:spacing w:val="-5"/>
          <w:lang w:val="en-US"/>
        </w:rPr>
        <w:t>to.</w:t>
      </w:r>
    </w:p>
    <w:p w:rsidR="00DA38B8" w:rsidRDefault="00D82884">
      <w:pPr>
        <w:pStyle w:val="a3"/>
        <w:ind w:left="0" w:right="1133" w:firstLine="0"/>
      </w:pPr>
      <w:r>
        <w:t>Конструкция</w:t>
      </w:r>
      <w:r w:rsidRPr="00783FD9">
        <w:rPr>
          <w:spacing w:val="-1"/>
          <w:lang w:val="en-US"/>
        </w:rPr>
        <w:t xml:space="preserve"> </w:t>
      </w:r>
      <w:r w:rsidRPr="00783FD9">
        <w:rPr>
          <w:lang w:val="en-US"/>
        </w:rPr>
        <w:t>to</w:t>
      </w:r>
      <w:r w:rsidRPr="00783FD9">
        <w:rPr>
          <w:spacing w:val="-4"/>
          <w:lang w:val="en-US"/>
        </w:rPr>
        <w:t xml:space="preserve"> </w:t>
      </w:r>
      <w:r w:rsidRPr="00783FD9">
        <w:rPr>
          <w:lang w:val="en-US"/>
        </w:rPr>
        <w:t>be</w:t>
      </w:r>
      <w:r w:rsidRPr="00783FD9">
        <w:rPr>
          <w:spacing w:val="-4"/>
          <w:lang w:val="en-US"/>
        </w:rPr>
        <w:t xml:space="preserve"> </w:t>
      </w:r>
      <w:r w:rsidRPr="00783FD9">
        <w:rPr>
          <w:lang w:val="en-US"/>
        </w:rPr>
        <w:t>going</w:t>
      </w:r>
      <w:r w:rsidRPr="00783FD9">
        <w:rPr>
          <w:spacing w:val="-9"/>
          <w:lang w:val="en-US"/>
        </w:rPr>
        <w:t xml:space="preserve"> </w:t>
      </w:r>
      <w:r w:rsidRPr="00783FD9">
        <w:rPr>
          <w:lang w:val="en-US"/>
        </w:rPr>
        <w:t>to</w:t>
      </w:r>
      <w:r w:rsidRPr="00783FD9">
        <w:rPr>
          <w:spacing w:val="-3"/>
          <w:lang w:val="en-US"/>
        </w:rPr>
        <w:t xml:space="preserve"> </w:t>
      </w:r>
      <w:r>
        <w:t>и</w:t>
      </w:r>
      <w:r w:rsidRPr="00783FD9">
        <w:rPr>
          <w:lang w:val="en-US"/>
        </w:rPr>
        <w:t xml:space="preserve"> Future</w:t>
      </w:r>
      <w:r w:rsidRPr="00783FD9">
        <w:rPr>
          <w:spacing w:val="-4"/>
          <w:lang w:val="en-US"/>
        </w:rPr>
        <w:t xml:space="preserve"> </w:t>
      </w:r>
      <w:r w:rsidRPr="00783FD9">
        <w:rPr>
          <w:lang w:val="en-US"/>
        </w:rPr>
        <w:t>Simple</w:t>
      </w:r>
      <w:r w:rsidRPr="00783FD9">
        <w:rPr>
          <w:spacing w:val="-4"/>
          <w:lang w:val="en-US"/>
        </w:rPr>
        <w:t xml:space="preserve"> </w:t>
      </w:r>
      <w:r w:rsidRPr="00783FD9">
        <w:rPr>
          <w:lang w:val="en-US"/>
        </w:rPr>
        <w:t xml:space="preserve">Tense </w:t>
      </w:r>
      <w:r>
        <w:t>для</w:t>
      </w:r>
      <w:r w:rsidRPr="00783FD9">
        <w:rPr>
          <w:spacing w:val="-2"/>
          <w:lang w:val="en-US"/>
        </w:rPr>
        <w:t xml:space="preserve"> </w:t>
      </w:r>
      <w:r>
        <w:t>выражения</w:t>
      </w:r>
      <w:r w:rsidRPr="00783FD9">
        <w:rPr>
          <w:spacing w:val="-3"/>
          <w:lang w:val="en-US"/>
        </w:rPr>
        <w:t xml:space="preserve"> </w:t>
      </w:r>
      <w:r>
        <w:t>будущего</w:t>
      </w:r>
      <w:r w:rsidRPr="00783FD9">
        <w:rPr>
          <w:lang w:val="en-US"/>
        </w:rPr>
        <w:t xml:space="preserve"> </w:t>
      </w:r>
      <w:r>
        <w:t>действия</w:t>
      </w:r>
      <w:r w:rsidRPr="00783FD9">
        <w:rPr>
          <w:lang w:val="en-US"/>
        </w:rPr>
        <w:t xml:space="preserve"> (I am going to have my birthday party on Saturday. </w:t>
      </w:r>
      <w:r>
        <w:t>Wait, I’ll help you.).</w:t>
      </w:r>
    </w:p>
    <w:p w:rsidR="00DA38B8" w:rsidRDefault="00D82884">
      <w:pPr>
        <w:pStyle w:val="a3"/>
        <w:spacing w:line="321" w:lineRule="exact"/>
        <w:ind w:left="0" w:firstLine="0"/>
      </w:pPr>
      <w:r>
        <w:t>Отрицательное</w:t>
      </w:r>
      <w:r>
        <w:rPr>
          <w:spacing w:val="-16"/>
        </w:rPr>
        <w:t xml:space="preserve"> </w:t>
      </w:r>
      <w:r>
        <w:t>местоимение</w:t>
      </w:r>
      <w:r>
        <w:rPr>
          <w:spacing w:val="-15"/>
        </w:rPr>
        <w:t xml:space="preserve"> </w:t>
      </w:r>
      <w:r>
        <w:rPr>
          <w:spacing w:val="-5"/>
        </w:rPr>
        <w:t>no.</w:t>
      </w:r>
    </w:p>
    <w:p w:rsidR="00DA38B8" w:rsidRDefault="00D82884">
      <w:pPr>
        <w:pStyle w:val="a3"/>
        <w:ind w:left="0" w:right="1132" w:firstLine="0"/>
      </w:pPr>
      <w:r>
        <w:t>Степени сравнения прилагательных (формы, образованные по правилу и исключения: good - better - (the) best, bad - worse - (the) worst.</w:t>
      </w:r>
    </w:p>
    <w:p w:rsidR="00DA38B8" w:rsidRDefault="00D82884">
      <w:pPr>
        <w:pStyle w:val="a3"/>
        <w:spacing w:line="321" w:lineRule="exact"/>
        <w:ind w:left="0" w:firstLine="0"/>
      </w:pPr>
      <w:r>
        <w:t>Наречия</w:t>
      </w:r>
      <w:r>
        <w:rPr>
          <w:spacing w:val="-12"/>
        </w:rPr>
        <w:t xml:space="preserve"> </w:t>
      </w:r>
      <w:r>
        <w:rPr>
          <w:spacing w:val="-2"/>
        </w:rPr>
        <w:t>времени.</w:t>
      </w:r>
    </w:p>
    <w:p w:rsidR="00DA38B8" w:rsidRDefault="00D82884">
      <w:pPr>
        <w:pStyle w:val="a3"/>
        <w:ind w:left="0" w:firstLine="0"/>
      </w:pPr>
      <w:r>
        <w:t>Обозначение</w:t>
      </w:r>
      <w:r>
        <w:rPr>
          <w:spacing w:val="-6"/>
        </w:rPr>
        <w:t xml:space="preserve"> </w:t>
      </w:r>
      <w:r>
        <w:t>даты</w:t>
      </w:r>
      <w:r>
        <w:rPr>
          <w:spacing w:val="-7"/>
        </w:rPr>
        <w:t xml:space="preserve"> </w:t>
      </w:r>
      <w:r>
        <w:t>и</w:t>
      </w:r>
      <w:r>
        <w:rPr>
          <w:spacing w:val="-7"/>
        </w:rPr>
        <w:t xml:space="preserve"> </w:t>
      </w:r>
      <w:r>
        <w:t>года.</w:t>
      </w:r>
      <w:r>
        <w:rPr>
          <w:spacing w:val="-4"/>
        </w:rPr>
        <w:t xml:space="preserve"> </w:t>
      </w:r>
      <w:r>
        <w:t>Обозначение</w:t>
      </w:r>
      <w:r>
        <w:rPr>
          <w:spacing w:val="-6"/>
        </w:rPr>
        <w:t xml:space="preserve"> </w:t>
      </w:r>
      <w:r>
        <w:t>времени</w:t>
      </w:r>
      <w:r>
        <w:rPr>
          <w:spacing w:val="-7"/>
        </w:rPr>
        <w:t xml:space="preserve"> </w:t>
      </w:r>
      <w:r>
        <w:t>(5</w:t>
      </w:r>
      <w:r>
        <w:rPr>
          <w:spacing w:val="-7"/>
        </w:rPr>
        <w:t xml:space="preserve"> </w:t>
      </w:r>
      <w:r>
        <w:t>o’clock;</w:t>
      </w:r>
      <w:r>
        <w:rPr>
          <w:spacing w:val="-6"/>
        </w:rPr>
        <w:t xml:space="preserve"> </w:t>
      </w:r>
      <w:r>
        <w:t>3</w:t>
      </w:r>
      <w:r>
        <w:rPr>
          <w:spacing w:val="-7"/>
        </w:rPr>
        <w:t xml:space="preserve"> </w:t>
      </w:r>
      <w:r>
        <w:t>am,</w:t>
      </w:r>
      <w:r>
        <w:rPr>
          <w:spacing w:val="-4"/>
        </w:rPr>
        <w:t xml:space="preserve"> </w:t>
      </w:r>
      <w:r>
        <w:t>2</w:t>
      </w:r>
      <w:r>
        <w:rPr>
          <w:spacing w:val="-7"/>
        </w:rPr>
        <w:t xml:space="preserve"> </w:t>
      </w:r>
      <w:r>
        <w:rPr>
          <w:spacing w:val="-4"/>
        </w:rPr>
        <w:t>pm).</w:t>
      </w:r>
    </w:p>
    <w:p w:rsidR="00DA38B8" w:rsidRDefault="00DA38B8">
      <w:pPr>
        <w:pStyle w:val="a3"/>
        <w:spacing w:before="3"/>
        <w:ind w:left="0" w:firstLine="0"/>
        <w:jc w:val="left"/>
      </w:pPr>
    </w:p>
    <w:p w:rsidR="00DA38B8" w:rsidRDefault="00D82884">
      <w:pPr>
        <w:pStyle w:val="2"/>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3"/>
        <w:ind w:left="0" w:right="1133" w:firstLine="0"/>
      </w:pPr>
      <w: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w:t>
      </w:r>
      <w:r>
        <w:rPr>
          <w:spacing w:val="-6"/>
        </w:rPr>
        <w:t xml:space="preserve"> </w:t>
      </w:r>
      <w:r>
        <w:t>ситуациях</w:t>
      </w:r>
      <w:r>
        <w:rPr>
          <w:spacing w:val="-6"/>
        </w:rPr>
        <w:t xml:space="preserve"> </w:t>
      </w:r>
      <w:r>
        <w:t>общения:</w:t>
      </w:r>
      <w:r>
        <w:rPr>
          <w:spacing w:val="-6"/>
        </w:rPr>
        <w:t xml:space="preserve"> </w:t>
      </w:r>
      <w:r>
        <w:t>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A38B8" w:rsidRDefault="00D82884">
      <w:pPr>
        <w:pStyle w:val="a3"/>
        <w:spacing w:before="1"/>
        <w:ind w:left="0" w:right="1136" w:firstLine="0"/>
      </w:pPr>
      <w:r>
        <w:t>Знание произведений детского фольклора (рифмовок, стихов, песенок), персонажей детских книг.</w:t>
      </w:r>
    </w:p>
    <w:p w:rsidR="00DA38B8" w:rsidRDefault="00D82884">
      <w:pPr>
        <w:pStyle w:val="a3"/>
        <w:ind w:left="0" w:right="1127" w:firstLine="0"/>
      </w:pPr>
      <w:r>
        <w:t>Краткое</w:t>
      </w:r>
      <w:r>
        <w:rPr>
          <w:spacing w:val="-4"/>
        </w:rPr>
        <w:t xml:space="preserve"> </w:t>
      </w:r>
      <w:r>
        <w:t>представление</w:t>
      </w:r>
      <w:r>
        <w:rPr>
          <w:spacing w:val="-4"/>
        </w:rPr>
        <w:t xml:space="preserve"> </w:t>
      </w:r>
      <w:r>
        <w:t>своей</w:t>
      </w:r>
      <w:r>
        <w:rPr>
          <w:spacing w:val="-5"/>
        </w:rPr>
        <w:t xml:space="preserve"> </w:t>
      </w:r>
      <w:r>
        <w:t>страны</w:t>
      </w:r>
      <w:r>
        <w:rPr>
          <w:spacing w:val="-5"/>
        </w:rPr>
        <w:t xml:space="preserve"> </w:t>
      </w:r>
      <w:r>
        <w:t>и</w:t>
      </w:r>
      <w:r>
        <w:rPr>
          <w:spacing w:val="-5"/>
        </w:rPr>
        <w:t xml:space="preserve"> </w:t>
      </w:r>
      <w:r>
        <w:t>страны/</w:t>
      </w:r>
      <w:r>
        <w:rPr>
          <w:spacing w:val="-2"/>
        </w:rPr>
        <w:t xml:space="preserve"> </w:t>
      </w:r>
      <w:r>
        <w:t>стран</w:t>
      </w:r>
      <w:r>
        <w:rPr>
          <w:spacing w:val="-5"/>
        </w:rPr>
        <w:t xml:space="preserve"> </w:t>
      </w:r>
      <w:r>
        <w:t>изучаемого</w:t>
      </w:r>
      <w:r>
        <w:rPr>
          <w:spacing w:val="-5"/>
        </w:rPr>
        <w:t xml:space="preserve"> </w:t>
      </w:r>
      <w:r>
        <w:t>языка</w:t>
      </w:r>
      <w:r>
        <w:rPr>
          <w:spacing w:val="-4"/>
        </w:rPr>
        <w:t xml:space="preserve"> </w:t>
      </w:r>
      <w:r>
        <w:t>на (названия</w:t>
      </w:r>
      <w:r>
        <w:rPr>
          <w:spacing w:val="-15"/>
        </w:rPr>
        <w:t xml:space="preserve"> </w:t>
      </w:r>
      <w:r>
        <w:t>стран</w:t>
      </w:r>
      <w:r>
        <w:rPr>
          <w:spacing w:val="-14"/>
        </w:rPr>
        <w:t xml:space="preserve"> </w:t>
      </w:r>
      <w:r>
        <w:t>и</w:t>
      </w:r>
      <w:r>
        <w:rPr>
          <w:spacing w:val="-14"/>
        </w:rPr>
        <w:t xml:space="preserve"> </w:t>
      </w:r>
      <w:r>
        <w:t>их</w:t>
      </w:r>
      <w:r>
        <w:rPr>
          <w:spacing w:val="-18"/>
        </w:rPr>
        <w:t xml:space="preserve"> </w:t>
      </w:r>
      <w:r>
        <w:t>столиц,</w:t>
      </w:r>
      <w:r>
        <w:rPr>
          <w:spacing w:val="-12"/>
        </w:rPr>
        <w:t xml:space="preserve"> </w:t>
      </w:r>
      <w:r>
        <w:t>название</w:t>
      </w:r>
      <w:r>
        <w:rPr>
          <w:spacing w:val="-14"/>
        </w:rPr>
        <w:t xml:space="preserve"> </w:t>
      </w:r>
      <w:r>
        <w:t>родного</w:t>
      </w:r>
      <w:r>
        <w:rPr>
          <w:spacing w:val="-14"/>
        </w:rPr>
        <w:t xml:space="preserve"> </w:t>
      </w:r>
      <w:r>
        <w:t>города/</w:t>
      </w:r>
      <w:r>
        <w:rPr>
          <w:spacing w:val="-8"/>
        </w:rPr>
        <w:t xml:space="preserve"> </w:t>
      </w:r>
      <w:r>
        <w:t>села;</w:t>
      </w:r>
      <w:r>
        <w:rPr>
          <w:spacing w:val="-18"/>
        </w:rPr>
        <w:t xml:space="preserve"> </w:t>
      </w:r>
      <w:r>
        <w:t>цвета</w:t>
      </w:r>
      <w:r>
        <w:rPr>
          <w:spacing w:val="-13"/>
        </w:rPr>
        <w:t xml:space="preserve"> </w:t>
      </w:r>
      <w:r>
        <w:t>национальных флагов; основные достопримечательности).</w:t>
      </w:r>
    </w:p>
    <w:p w:rsidR="00DA38B8" w:rsidRDefault="00DA38B8">
      <w:pPr>
        <w:pStyle w:val="a3"/>
        <w:spacing w:before="3"/>
        <w:ind w:left="0" w:firstLine="0"/>
        <w:jc w:val="left"/>
      </w:pPr>
    </w:p>
    <w:p w:rsidR="00DA38B8" w:rsidRDefault="00D82884">
      <w:pPr>
        <w:pStyle w:val="2"/>
        <w:ind w:left="0"/>
      </w:pPr>
      <w:r>
        <w:rPr>
          <w:w w:val="95"/>
        </w:rPr>
        <w:t>Компенсаторные</w:t>
      </w:r>
      <w:r>
        <w:rPr>
          <w:spacing w:val="53"/>
          <w:w w:val="150"/>
        </w:rPr>
        <w:t xml:space="preserve"> </w:t>
      </w:r>
      <w:r>
        <w:rPr>
          <w:spacing w:val="-2"/>
        </w:rPr>
        <w:t>умения</w:t>
      </w:r>
    </w:p>
    <w:p w:rsidR="00DA38B8" w:rsidRDefault="00D82884">
      <w:pPr>
        <w:pStyle w:val="a3"/>
        <w:spacing w:line="242" w:lineRule="auto"/>
        <w:ind w:left="0" w:right="1136" w:firstLine="0"/>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w:t>
      </w:r>
      <w:r>
        <w:rPr>
          <w:spacing w:val="-2"/>
        </w:rPr>
        <w:t>контекста).</w:t>
      </w:r>
    </w:p>
    <w:p w:rsidR="00DA38B8" w:rsidRDefault="00D82884">
      <w:pPr>
        <w:pStyle w:val="a3"/>
        <w:ind w:left="0" w:right="1127" w:firstLine="0"/>
      </w:pPr>
      <w:r>
        <w:t>Использование в качестве опоры при порождении собственных высказываний ключевых слов, вопросов; картинок, фотографий.</w:t>
      </w:r>
    </w:p>
    <w:p w:rsidR="00DA38B8" w:rsidRDefault="00D82884">
      <w:pPr>
        <w:pStyle w:val="a3"/>
        <w:spacing w:line="321" w:lineRule="exact"/>
        <w:ind w:left="0" w:firstLine="0"/>
      </w:pPr>
      <w:r>
        <w:t>Прогнозирование</w:t>
      </w:r>
      <w:r>
        <w:rPr>
          <w:spacing w:val="-9"/>
        </w:rPr>
        <w:t xml:space="preserve"> </w:t>
      </w:r>
      <w:r>
        <w:t>содержание</w:t>
      </w:r>
      <w:r>
        <w:rPr>
          <w:spacing w:val="-5"/>
        </w:rPr>
        <w:t xml:space="preserve"> </w:t>
      </w:r>
      <w:r>
        <w:t>текста</w:t>
      </w:r>
      <w:r>
        <w:rPr>
          <w:spacing w:val="-9"/>
        </w:rPr>
        <w:t xml:space="preserve"> </w:t>
      </w:r>
      <w:r>
        <w:t>для</w:t>
      </w:r>
      <w:r>
        <w:rPr>
          <w:spacing w:val="-8"/>
        </w:rPr>
        <w:t xml:space="preserve"> </w:t>
      </w:r>
      <w:r>
        <w:t>чтения</w:t>
      </w:r>
      <w:r>
        <w:rPr>
          <w:spacing w:val="-9"/>
        </w:rPr>
        <w:t xml:space="preserve"> </w:t>
      </w:r>
      <w:r>
        <w:t>на</w:t>
      </w:r>
      <w:r>
        <w:rPr>
          <w:spacing w:val="-9"/>
        </w:rPr>
        <w:t xml:space="preserve"> </w:t>
      </w:r>
      <w:r>
        <w:t>основе</w:t>
      </w:r>
      <w:r>
        <w:rPr>
          <w:spacing w:val="-9"/>
        </w:rPr>
        <w:t xml:space="preserve"> </w:t>
      </w:r>
      <w:r>
        <w:rPr>
          <w:spacing w:val="-2"/>
        </w:rPr>
        <w:t>заголовка.</w:t>
      </w:r>
    </w:p>
    <w:p w:rsidR="00DA38B8" w:rsidRDefault="00D82884">
      <w:pPr>
        <w:pStyle w:val="a3"/>
        <w:ind w:left="0" w:right="1131" w:firstLine="0"/>
      </w:pPr>
      <w:r>
        <w:t>Игнорирование</w:t>
      </w:r>
      <w:r>
        <w:rPr>
          <w:spacing w:val="-8"/>
        </w:rPr>
        <w:t xml:space="preserve"> </w:t>
      </w:r>
      <w:r>
        <w:t>информации,</w:t>
      </w:r>
      <w:r>
        <w:rPr>
          <w:spacing w:val="-7"/>
        </w:rPr>
        <w:t xml:space="preserve"> </w:t>
      </w:r>
      <w:r>
        <w:t>не</w:t>
      </w:r>
      <w:r>
        <w:rPr>
          <w:spacing w:val="-8"/>
        </w:rPr>
        <w:t xml:space="preserve"> </w:t>
      </w:r>
      <w:r>
        <w:t>являющейся</w:t>
      </w:r>
      <w:r>
        <w:rPr>
          <w:spacing w:val="-7"/>
        </w:rPr>
        <w:t xml:space="preserve"> </w:t>
      </w:r>
      <w:r>
        <w:t>необходимой</w:t>
      </w:r>
      <w:r>
        <w:rPr>
          <w:spacing w:val="-9"/>
        </w:rPr>
        <w:t xml:space="preserve"> </w:t>
      </w:r>
      <w:r>
        <w:t>для</w:t>
      </w:r>
      <w:r>
        <w:rPr>
          <w:spacing w:val="-11"/>
        </w:rPr>
        <w:t xml:space="preserve"> </w:t>
      </w:r>
      <w:r>
        <w:t>понимания основного содержания прочитанного/ прослушанного текста или для нахождения в тексте запрашиваемой информации.</w:t>
      </w:r>
    </w:p>
    <w:p w:rsidR="00DA38B8" w:rsidRDefault="00DA38B8">
      <w:pPr>
        <w:pStyle w:val="a3"/>
        <w:ind w:left="0" w:firstLine="0"/>
        <w:jc w:val="left"/>
        <w:rPr>
          <w:sz w:val="30"/>
        </w:rPr>
      </w:pPr>
    </w:p>
    <w:p w:rsidR="00DA38B8" w:rsidRDefault="00DA38B8">
      <w:pPr>
        <w:pStyle w:val="a3"/>
        <w:spacing w:before="7"/>
        <w:ind w:left="0" w:firstLine="0"/>
        <w:jc w:val="left"/>
        <w:rPr>
          <w:sz w:val="25"/>
        </w:rPr>
      </w:pPr>
    </w:p>
    <w:p w:rsidR="00DA38B8" w:rsidRDefault="00D82884">
      <w:pPr>
        <w:pStyle w:val="1"/>
        <w:tabs>
          <w:tab w:val="left" w:pos="1267"/>
        </w:tabs>
        <w:ind w:left="0" w:right="1129"/>
        <w:jc w:val="both"/>
      </w:pPr>
      <w:r>
        <w:t>ПЛАНИРУЕМЫЕ РЕЗУЛЬТАТЫ ОСВОЕНИЯ УЧЕБНОГО ПРЕДМЕТА «ИНОСТРАННЫЙ (АНГЛИЙСКИЙ) ЯЗЫК» НА УРОВНЕ НАЧАЛЬНОГО ОБЩЕГО ОБРАЗОВАНИЯ</w:t>
      </w:r>
    </w:p>
    <w:p w:rsidR="00DA38B8" w:rsidRDefault="00DA38B8">
      <w:pPr>
        <w:pStyle w:val="a3"/>
        <w:spacing w:before="4"/>
        <w:ind w:left="0" w:firstLine="0"/>
        <w:jc w:val="left"/>
        <w:rPr>
          <w:b/>
        </w:rPr>
      </w:pPr>
    </w:p>
    <w:p w:rsidR="00DA38B8" w:rsidRDefault="00D82884">
      <w:pP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3"/>
        <w:spacing w:before="72" w:line="240" w:lineRule="auto"/>
        <w:ind w:left="0" w:right="1128"/>
      </w:pPr>
      <w:r>
        <w:t>Изучение</w:t>
      </w:r>
      <w:r>
        <w:rPr>
          <w:spacing w:val="-2"/>
        </w:rPr>
        <w:t xml:space="preserve"> </w:t>
      </w:r>
      <w:r>
        <w:t>учебного</w:t>
      </w:r>
      <w:r>
        <w:rPr>
          <w:spacing w:val="-3"/>
        </w:rPr>
        <w:t xml:space="preserve"> </w:t>
      </w:r>
      <w:r>
        <w:t>предмета</w:t>
      </w:r>
      <w:r>
        <w:rPr>
          <w:spacing w:val="-3"/>
        </w:rPr>
        <w:t xml:space="preserve"> </w:t>
      </w:r>
      <w:r>
        <w:t>«Иностранный</w:t>
      </w:r>
      <w:r>
        <w:rPr>
          <w:spacing w:val="-4"/>
        </w:rPr>
        <w:t xml:space="preserve"> </w:t>
      </w:r>
      <w:r>
        <w:t>(английский)</w:t>
      </w:r>
      <w:r>
        <w:rPr>
          <w:spacing w:val="-2"/>
        </w:rPr>
        <w:t xml:space="preserve"> </w:t>
      </w:r>
      <w:r>
        <w:t>язык»</w:t>
      </w:r>
      <w:r>
        <w:rPr>
          <w:spacing w:val="-3"/>
        </w:rPr>
        <w:t xml:space="preserve"> </w:t>
      </w:r>
      <w:r>
        <w:t xml:space="preserve">будет способствовать достижению следующих личностных образовательных </w:t>
      </w:r>
      <w:r>
        <w:rPr>
          <w:spacing w:val="-2"/>
        </w:rPr>
        <w:t>результатов:</w:t>
      </w:r>
    </w:p>
    <w:p w:rsidR="00DA38B8" w:rsidRDefault="00D82884">
      <w:pPr>
        <w:spacing w:line="321" w:lineRule="exact"/>
        <w:jc w:val="both"/>
        <w:rPr>
          <w:b/>
          <w:i/>
          <w:sz w:val="28"/>
        </w:rPr>
      </w:pPr>
      <w:r>
        <w:rPr>
          <w:b/>
          <w:i/>
          <w:w w:val="95"/>
          <w:sz w:val="28"/>
        </w:rPr>
        <w:t>гражданско-патриотического</w:t>
      </w:r>
      <w:r>
        <w:rPr>
          <w:b/>
          <w:i/>
          <w:spacing w:val="43"/>
          <w:sz w:val="28"/>
        </w:rPr>
        <w:t xml:space="preserve">  </w:t>
      </w:r>
      <w:r>
        <w:rPr>
          <w:b/>
          <w:i/>
          <w:spacing w:val="-2"/>
          <w:w w:val="95"/>
          <w:sz w:val="28"/>
        </w:rPr>
        <w:t>воспитание:</w:t>
      </w:r>
    </w:p>
    <w:p w:rsidR="00DA38B8" w:rsidRDefault="00D82884">
      <w:pPr>
        <w:pStyle w:val="a5"/>
        <w:numPr>
          <w:ilvl w:val="1"/>
          <w:numId w:val="0"/>
        </w:numPr>
        <w:tabs>
          <w:tab w:val="left" w:pos="1128"/>
        </w:tabs>
        <w:spacing w:before="1" w:line="322" w:lineRule="exact"/>
        <w:rPr>
          <w:sz w:val="28"/>
        </w:rPr>
      </w:pPr>
      <w:r>
        <w:rPr>
          <w:sz w:val="28"/>
        </w:rPr>
        <w:t>становление</w:t>
      </w:r>
      <w:r>
        <w:rPr>
          <w:spacing w:val="-8"/>
          <w:sz w:val="28"/>
        </w:rPr>
        <w:t xml:space="preserve"> </w:t>
      </w:r>
      <w:r>
        <w:rPr>
          <w:sz w:val="28"/>
        </w:rPr>
        <w:t>ценностного</w:t>
      </w:r>
      <w:r>
        <w:rPr>
          <w:spacing w:val="-9"/>
          <w:sz w:val="28"/>
        </w:rPr>
        <w:t xml:space="preserve"> </w:t>
      </w:r>
      <w:r>
        <w:rPr>
          <w:sz w:val="28"/>
        </w:rPr>
        <w:t>отношения</w:t>
      </w:r>
      <w:r>
        <w:rPr>
          <w:spacing w:val="-8"/>
          <w:sz w:val="28"/>
        </w:rPr>
        <w:t xml:space="preserve"> </w:t>
      </w:r>
      <w:r>
        <w:rPr>
          <w:sz w:val="28"/>
        </w:rPr>
        <w:t>к</w:t>
      </w:r>
      <w:r>
        <w:rPr>
          <w:spacing w:val="-3"/>
          <w:sz w:val="28"/>
        </w:rPr>
        <w:t xml:space="preserve"> </w:t>
      </w:r>
      <w:r>
        <w:rPr>
          <w:sz w:val="28"/>
        </w:rPr>
        <w:t>своей</w:t>
      </w:r>
      <w:r>
        <w:rPr>
          <w:spacing w:val="-9"/>
          <w:sz w:val="28"/>
        </w:rPr>
        <w:t xml:space="preserve"> </w:t>
      </w:r>
      <w:r>
        <w:rPr>
          <w:sz w:val="28"/>
        </w:rPr>
        <w:t>Родине</w:t>
      </w:r>
      <w:r>
        <w:rPr>
          <w:spacing w:val="-5"/>
          <w:sz w:val="28"/>
        </w:rPr>
        <w:t xml:space="preserve"> </w:t>
      </w:r>
      <w:r>
        <w:rPr>
          <w:sz w:val="28"/>
        </w:rPr>
        <w:t>-</w:t>
      </w:r>
      <w:r>
        <w:rPr>
          <w:spacing w:val="-10"/>
          <w:sz w:val="28"/>
        </w:rPr>
        <w:t xml:space="preserve"> </w:t>
      </w:r>
      <w:r>
        <w:rPr>
          <w:spacing w:val="-2"/>
          <w:sz w:val="28"/>
        </w:rPr>
        <w:t>России;</w:t>
      </w:r>
    </w:p>
    <w:p w:rsidR="00DA38B8" w:rsidRDefault="00D82884">
      <w:pPr>
        <w:pStyle w:val="a5"/>
        <w:numPr>
          <w:ilvl w:val="1"/>
          <w:numId w:val="0"/>
        </w:numPr>
        <w:tabs>
          <w:tab w:val="left" w:pos="1128"/>
        </w:tabs>
        <w:ind w:right="1141"/>
        <w:rPr>
          <w:sz w:val="28"/>
        </w:rPr>
      </w:pPr>
      <w:r>
        <w:rPr>
          <w:sz w:val="28"/>
        </w:rPr>
        <w:t xml:space="preserve">осознание своей этнокультурной и российской гражданской </w:t>
      </w:r>
      <w:r>
        <w:rPr>
          <w:spacing w:val="-2"/>
          <w:sz w:val="28"/>
        </w:rPr>
        <w:t>идентичности;</w:t>
      </w:r>
    </w:p>
    <w:p w:rsidR="00DA38B8" w:rsidRDefault="00D82884">
      <w:pPr>
        <w:pStyle w:val="a5"/>
        <w:numPr>
          <w:ilvl w:val="1"/>
          <w:numId w:val="0"/>
        </w:numPr>
        <w:tabs>
          <w:tab w:val="left" w:pos="1128"/>
        </w:tabs>
        <w:ind w:right="1143"/>
        <w:rPr>
          <w:sz w:val="28"/>
        </w:rPr>
      </w:pPr>
      <w:r>
        <w:rPr>
          <w:sz w:val="28"/>
        </w:rPr>
        <w:t>сопричастность к прошлому, настоящему и будущему своей страны и родного края;</w:t>
      </w:r>
    </w:p>
    <w:p w:rsidR="00DA38B8" w:rsidRDefault="00D82884">
      <w:pPr>
        <w:pStyle w:val="a5"/>
        <w:numPr>
          <w:ilvl w:val="1"/>
          <w:numId w:val="0"/>
        </w:numPr>
        <w:tabs>
          <w:tab w:val="left" w:pos="1128"/>
        </w:tabs>
        <w:spacing w:line="321" w:lineRule="exact"/>
        <w:rPr>
          <w:sz w:val="28"/>
        </w:rPr>
      </w:pPr>
      <w:r>
        <w:rPr>
          <w:sz w:val="28"/>
        </w:rPr>
        <w:t>уважение</w:t>
      </w:r>
      <w:r>
        <w:rPr>
          <w:spacing w:val="-4"/>
          <w:sz w:val="28"/>
        </w:rPr>
        <w:t xml:space="preserve"> </w:t>
      </w:r>
      <w:r>
        <w:rPr>
          <w:sz w:val="28"/>
        </w:rPr>
        <w:t>к</w:t>
      </w:r>
      <w:r>
        <w:rPr>
          <w:spacing w:val="-5"/>
          <w:sz w:val="28"/>
        </w:rPr>
        <w:t xml:space="preserve"> </w:t>
      </w:r>
      <w:r>
        <w:rPr>
          <w:sz w:val="28"/>
        </w:rPr>
        <w:t>своему</w:t>
      </w:r>
      <w:r>
        <w:rPr>
          <w:spacing w:val="-9"/>
          <w:sz w:val="28"/>
        </w:rPr>
        <w:t xml:space="preserve"> </w:t>
      </w:r>
      <w:r>
        <w:rPr>
          <w:sz w:val="28"/>
        </w:rPr>
        <w:t>и</w:t>
      </w:r>
      <w:r>
        <w:rPr>
          <w:spacing w:val="-5"/>
          <w:sz w:val="28"/>
        </w:rPr>
        <w:t xml:space="preserve"> </w:t>
      </w:r>
      <w:r>
        <w:rPr>
          <w:sz w:val="28"/>
        </w:rPr>
        <w:t>другим</w:t>
      </w:r>
      <w:r>
        <w:rPr>
          <w:spacing w:val="-4"/>
          <w:sz w:val="28"/>
        </w:rPr>
        <w:t xml:space="preserve"> </w:t>
      </w:r>
      <w:r>
        <w:rPr>
          <w:spacing w:val="-2"/>
          <w:sz w:val="28"/>
        </w:rPr>
        <w:t>народам;</w:t>
      </w:r>
    </w:p>
    <w:p w:rsidR="00DA38B8" w:rsidRDefault="00D82884">
      <w:pPr>
        <w:pStyle w:val="a5"/>
        <w:numPr>
          <w:ilvl w:val="1"/>
          <w:numId w:val="0"/>
        </w:numPr>
        <w:tabs>
          <w:tab w:val="left" w:pos="1128"/>
        </w:tabs>
        <w:ind w:right="1127"/>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38B8" w:rsidRDefault="00D82884">
      <w:pPr>
        <w:pStyle w:val="3"/>
        <w:spacing w:before="2" w:line="320" w:lineRule="exact"/>
        <w:ind w:left="0"/>
      </w:pPr>
      <w:r>
        <w:rPr>
          <w:w w:val="95"/>
        </w:rPr>
        <w:t>духовно-нравственного</w:t>
      </w:r>
      <w:r>
        <w:rPr>
          <w:spacing w:val="28"/>
        </w:rPr>
        <w:t xml:space="preserve">  </w:t>
      </w:r>
      <w:r>
        <w:rPr>
          <w:spacing w:val="-2"/>
          <w:w w:val="95"/>
        </w:rPr>
        <w:t>воспитание:</w:t>
      </w:r>
    </w:p>
    <w:p w:rsidR="00DA38B8" w:rsidRDefault="00D82884">
      <w:pPr>
        <w:pStyle w:val="a5"/>
        <w:numPr>
          <w:ilvl w:val="1"/>
          <w:numId w:val="0"/>
        </w:numPr>
        <w:tabs>
          <w:tab w:val="left" w:pos="1104"/>
        </w:tabs>
        <w:spacing w:line="319" w:lineRule="exact"/>
        <w:rPr>
          <w:sz w:val="28"/>
        </w:rPr>
      </w:pPr>
      <w:r>
        <w:rPr>
          <w:sz w:val="28"/>
        </w:rPr>
        <w:t>признание</w:t>
      </w:r>
      <w:r>
        <w:rPr>
          <w:spacing w:val="-15"/>
          <w:sz w:val="28"/>
        </w:rPr>
        <w:t xml:space="preserve"> </w:t>
      </w:r>
      <w:r>
        <w:rPr>
          <w:sz w:val="28"/>
        </w:rPr>
        <w:t>индивидуальности</w:t>
      </w:r>
      <w:r>
        <w:rPr>
          <w:spacing w:val="-15"/>
          <w:sz w:val="28"/>
        </w:rPr>
        <w:t xml:space="preserve"> </w:t>
      </w:r>
      <w:r>
        <w:rPr>
          <w:sz w:val="28"/>
        </w:rPr>
        <w:t>каждого</w:t>
      </w:r>
      <w:r>
        <w:rPr>
          <w:spacing w:val="-15"/>
          <w:sz w:val="28"/>
        </w:rPr>
        <w:t xml:space="preserve"> </w:t>
      </w:r>
      <w:r>
        <w:rPr>
          <w:spacing w:val="-2"/>
          <w:sz w:val="28"/>
        </w:rPr>
        <w:t>человека;</w:t>
      </w:r>
    </w:p>
    <w:p w:rsidR="00DA38B8" w:rsidRDefault="00D82884">
      <w:pPr>
        <w:pStyle w:val="a5"/>
        <w:numPr>
          <w:ilvl w:val="1"/>
          <w:numId w:val="0"/>
        </w:numPr>
        <w:tabs>
          <w:tab w:val="left" w:pos="1128"/>
        </w:tabs>
        <w:spacing w:line="322" w:lineRule="exact"/>
        <w:rPr>
          <w:sz w:val="28"/>
        </w:rPr>
      </w:pPr>
      <w:r>
        <w:rPr>
          <w:sz w:val="28"/>
        </w:rPr>
        <w:t>проявление</w:t>
      </w:r>
      <w:r>
        <w:rPr>
          <w:spacing w:val="-11"/>
          <w:sz w:val="28"/>
        </w:rPr>
        <w:t xml:space="preserve"> </w:t>
      </w:r>
      <w:r>
        <w:rPr>
          <w:sz w:val="28"/>
        </w:rPr>
        <w:t>сопереживания,</w:t>
      </w:r>
      <w:r>
        <w:rPr>
          <w:spacing w:val="-6"/>
          <w:sz w:val="28"/>
        </w:rPr>
        <w:t xml:space="preserve"> </w:t>
      </w:r>
      <w:r>
        <w:rPr>
          <w:sz w:val="28"/>
        </w:rPr>
        <w:t>уважения</w:t>
      </w:r>
      <w:r>
        <w:rPr>
          <w:spacing w:val="-11"/>
          <w:sz w:val="28"/>
        </w:rPr>
        <w:t xml:space="preserve"> </w:t>
      </w:r>
      <w:r>
        <w:rPr>
          <w:sz w:val="28"/>
        </w:rPr>
        <w:t>и</w:t>
      </w:r>
      <w:r>
        <w:rPr>
          <w:spacing w:val="-11"/>
          <w:sz w:val="28"/>
        </w:rPr>
        <w:t xml:space="preserve"> </w:t>
      </w:r>
      <w:r>
        <w:rPr>
          <w:spacing w:val="-2"/>
          <w:sz w:val="28"/>
        </w:rPr>
        <w:t>доброжелательности;</w:t>
      </w:r>
    </w:p>
    <w:p w:rsidR="00DA38B8" w:rsidRDefault="00D82884">
      <w:pPr>
        <w:pStyle w:val="a3"/>
        <w:spacing w:line="242" w:lineRule="auto"/>
        <w:ind w:left="0" w:right="1128" w:firstLine="0"/>
      </w:pPr>
      <w:r>
        <w:t>-неприятие любых форм поведения, направленных на причинение физического и морального вреда другим людям;</w:t>
      </w:r>
    </w:p>
    <w:p w:rsidR="00DA38B8" w:rsidRDefault="00D82884">
      <w:pPr>
        <w:pStyle w:val="3"/>
        <w:spacing w:before="2"/>
        <w:ind w:left="0"/>
      </w:pPr>
      <w:r>
        <w:t>эстетическое</w:t>
      </w:r>
      <w:r>
        <w:rPr>
          <w:spacing w:val="-17"/>
        </w:rPr>
        <w:t xml:space="preserve"> </w:t>
      </w:r>
      <w:r>
        <w:rPr>
          <w:spacing w:val="-2"/>
        </w:rPr>
        <w:t>воспитание:</w:t>
      </w:r>
    </w:p>
    <w:p w:rsidR="00DA38B8" w:rsidRDefault="00D82884">
      <w:pPr>
        <w:pStyle w:val="a5"/>
        <w:numPr>
          <w:ilvl w:val="1"/>
          <w:numId w:val="0"/>
        </w:numPr>
        <w:tabs>
          <w:tab w:val="left" w:pos="1128"/>
        </w:tabs>
        <w:ind w:right="1134"/>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numPr>
          <w:ilvl w:val="1"/>
          <w:numId w:val="0"/>
        </w:numPr>
        <w:tabs>
          <w:tab w:val="left" w:pos="1128"/>
        </w:tabs>
        <w:ind w:right="1131"/>
        <w:rPr>
          <w:sz w:val="28"/>
        </w:rPr>
      </w:pPr>
      <w:r>
        <w:rPr>
          <w:sz w:val="28"/>
        </w:rPr>
        <w:t xml:space="preserve">стремление к самовыражению в разных видах художественной </w:t>
      </w:r>
      <w:r>
        <w:rPr>
          <w:spacing w:val="-2"/>
          <w:sz w:val="28"/>
        </w:rPr>
        <w:t>деятельности;</w:t>
      </w:r>
    </w:p>
    <w:p w:rsidR="00DA38B8" w:rsidRDefault="00D82884">
      <w:pPr>
        <w:pStyle w:val="3"/>
        <w:spacing w:before="1" w:line="240" w:lineRule="auto"/>
        <w:ind w:left="0" w:right="1126"/>
      </w:pPr>
      <w:r>
        <w:t>физическое воспитание, формирование культуры здоровья и эмоциональное благополучие:</w:t>
      </w:r>
    </w:p>
    <w:p w:rsidR="00DA38B8" w:rsidRDefault="00D82884">
      <w:pPr>
        <w:pStyle w:val="a5"/>
        <w:numPr>
          <w:ilvl w:val="1"/>
          <w:numId w:val="0"/>
        </w:numPr>
        <w:tabs>
          <w:tab w:val="left" w:pos="1128"/>
        </w:tabs>
        <w:ind w:right="1131"/>
        <w:rPr>
          <w:sz w:val="28"/>
        </w:rPr>
      </w:pPr>
      <w:r>
        <w:rPr>
          <w:sz w:val="28"/>
        </w:rPr>
        <w:t>соблюдение правил здорового и безопасного (для себя и других людей) образа жизни в окружающей среде (в т.ч. информационной);</w:t>
      </w:r>
    </w:p>
    <w:p w:rsidR="00DA38B8" w:rsidRDefault="00D82884">
      <w:pPr>
        <w:pStyle w:val="a5"/>
        <w:numPr>
          <w:ilvl w:val="1"/>
          <w:numId w:val="0"/>
        </w:numPr>
        <w:tabs>
          <w:tab w:val="left" w:pos="1128"/>
        </w:tabs>
        <w:spacing w:line="321" w:lineRule="exact"/>
        <w:rPr>
          <w:sz w:val="28"/>
        </w:rPr>
      </w:pPr>
      <w:r>
        <w:rPr>
          <w:sz w:val="28"/>
        </w:rPr>
        <w:t>бережное</w:t>
      </w:r>
      <w:r>
        <w:rPr>
          <w:spacing w:val="-9"/>
          <w:sz w:val="28"/>
        </w:rPr>
        <w:t xml:space="preserve"> </w:t>
      </w:r>
      <w:r>
        <w:rPr>
          <w:sz w:val="28"/>
        </w:rPr>
        <w:t>отношение</w:t>
      </w:r>
      <w:r>
        <w:rPr>
          <w:spacing w:val="-8"/>
          <w:sz w:val="28"/>
        </w:rPr>
        <w:t xml:space="preserve"> </w:t>
      </w:r>
      <w:r>
        <w:rPr>
          <w:sz w:val="28"/>
        </w:rPr>
        <w:t>к</w:t>
      </w:r>
      <w:r>
        <w:rPr>
          <w:spacing w:val="-8"/>
          <w:sz w:val="28"/>
        </w:rPr>
        <w:t xml:space="preserve"> </w:t>
      </w:r>
      <w:r>
        <w:rPr>
          <w:sz w:val="28"/>
        </w:rPr>
        <w:t>физическому</w:t>
      </w:r>
      <w:r>
        <w:rPr>
          <w:spacing w:val="-13"/>
          <w:sz w:val="28"/>
        </w:rPr>
        <w:t xml:space="preserve"> </w:t>
      </w:r>
      <w:r>
        <w:rPr>
          <w:sz w:val="28"/>
        </w:rPr>
        <w:t>и</w:t>
      </w:r>
      <w:r>
        <w:rPr>
          <w:spacing w:val="-4"/>
          <w:sz w:val="28"/>
        </w:rPr>
        <w:t xml:space="preserve"> </w:t>
      </w:r>
      <w:r>
        <w:rPr>
          <w:sz w:val="28"/>
        </w:rPr>
        <w:t>психическому</w:t>
      </w:r>
      <w:r>
        <w:rPr>
          <w:spacing w:val="-13"/>
          <w:sz w:val="28"/>
        </w:rPr>
        <w:t xml:space="preserve"> </w:t>
      </w:r>
      <w:r>
        <w:rPr>
          <w:spacing w:val="-2"/>
          <w:sz w:val="28"/>
        </w:rPr>
        <w:t>здоровью;</w:t>
      </w:r>
    </w:p>
    <w:p w:rsidR="00DA38B8" w:rsidRDefault="00D82884">
      <w:pPr>
        <w:pStyle w:val="3"/>
        <w:spacing w:before="4" w:line="320" w:lineRule="exact"/>
        <w:ind w:left="0"/>
      </w:pPr>
      <w:r>
        <w:t>трудовое</w:t>
      </w:r>
      <w:r>
        <w:rPr>
          <w:spacing w:val="-5"/>
        </w:rPr>
        <w:t xml:space="preserve"> </w:t>
      </w:r>
      <w:r>
        <w:rPr>
          <w:spacing w:val="-2"/>
        </w:rPr>
        <w:t>воспитание:</w:t>
      </w:r>
    </w:p>
    <w:p w:rsidR="00DA38B8" w:rsidRDefault="00D82884">
      <w:pPr>
        <w:pStyle w:val="a5"/>
        <w:numPr>
          <w:ilvl w:val="1"/>
          <w:numId w:val="0"/>
        </w:numPr>
        <w:tabs>
          <w:tab w:val="left" w:pos="1128"/>
        </w:tabs>
        <w:ind w:right="1134"/>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38B8" w:rsidRDefault="00D82884">
      <w:pPr>
        <w:pStyle w:val="3"/>
        <w:spacing w:before="2"/>
        <w:ind w:left="0"/>
      </w:pPr>
      <w:r>
        <w:rPr>
          <w:w w:val="95"/>
        </w:rPr>
        <w:t>экологического</w:t>
      </w:r>
      <w:r>
        <w:rPr>
          <w:spacing w:val="75"/>
        </w:rPr>
        <w:t xml:space="preserve"> </w:t>
      </w:r>
      <w:r>
        <w:rPr>
          <w:spacing w:val="-2"/>
        </w:rPr>
        <w:t>воспитания:</w:t>
      </w:r>
    </w:p>
    <w:p w:rsidR="00DA38B8" w:rsidRDefault="00D82884">
      <w:pPr>
        <w:pStyle w:val="a5"/>
        <w:numPr>
          <w:ilvl w:val="1"/>
          <w:numId w:val="0"/>
        </w:numPr>
        <w:tabs>
          <w:tab w:val="left" w:pos="1128"/>
        </w:tabs>
        <w:spacing w:line="319" w:lineRule="exact"/>
        <w:rPr>
          <w:sz w:val="28"/>
        </w:rPr>
      </w:pPr>
      <w:r>
        <w:rPr>
          <w:sz w:val="28"/>
        </w:rPr>
        <w:t>бережное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pacing w:val="-2"/>
          <w:sz w:val="28"/>
        </w:rPr>
        <w:t>природе;</w:t>
      </w:r>
    </w:p>
    <w:p w:rsidR="00DA38B8" w:rsidRDefault="00D82884">
      <w:pPr>
        <w:pStyle w:val="a5"/>
        <w:numPr>
          <w:ilvl w:val="1"/>
          <w:numId w:val="0"/>
        </w:numPr>
        <w:tabs>
          <w:tab w:val="left" w:pos="1128"/>
        </w:tabs>
        <w:rPr>
          <w:sz w:val="28"/>
        </w:rPr>
      </w:pPr>
      <w:r>
        <w:rPr>
          <w:sz w:val="28"/>
        </w:rPr>
        <w:t>неприятие</w:t>
      </w:r>
      <w:r>
        <w:rPr>
          <w:spacing w:val="-11"/>
          <w:sz w:val="28"/>
        </w:rPr>
        <w:t xml:space="preserve"> </w:t>
      </w:r>
      <w:r>
        <w:rPr>
          <w:sz w:val="28"/>
        </w:rPr>
        <w:t>действий,</w:t>
      </w:r>
      <w:r>
        <w:rPr>
          <w:spacing w:val="-9"/>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before="4"/>
        <w:ind w:left="0"/>
      </w:pPr>
      <w:r>
        <w:t>ценности</w:t>
      </w:r>
      <w:r>
        <w:rPr>
          <w:spacing w:val="-11"/>
        </w:rPr>
        <w:t xml:space="preserve"> </w:t>
      </w:r>
      <w:r>
        <w:t>научного</w:t>
      </w:r>
      <w:r>
        <w:rPr>
          <w:spacing w:val="-8"/>
        </w:rPr>
        <w:t xml:space="preserve"> </w:t>
      </w:r>
      <w:r>
        <w:rPr>
          <w:spacing w:val="-2"/>
        </w:rPr>
        <w:t>познания:</w:t>
      </w:r>
    </w:p>
    <w:p w:rsidR="00DA38B8" w:rsidRDefault="00D82884">
      <w:pPr>
        <w:pStyle w:val="a5"/>
        <w:numPr>
          <w:ilvl w:val="1"/>
          <w:numId w:val="0"/>
        </w:numPr>
        <w:tabs>
          <w:tab w:val="left" w:pos="1128"/>
        </w:tabs>
        <w:spacing w:line="319" w:lineRule="exact"/>
        <w:rPr>
          <w:sz w:val="28"/>
        </w:rPr>
      </w:pPr>
      <w:r>
        <w:rPr>
          <w:sz w:val="28"/>
        </w:rPr>
        <w:t>первоначальные</w:t>
      </w:r>
      <w:r>
        <w:rPr>
          <w:spacing w:val="-12"/>
          <w:sz w:val="28"/>
        </w:rPr>
        <w:t xml:space="preserve"> </w:t>
      </w:r>
      <w:r>
        <w:rPr>
          <w:sz w:val="28"/>
        </w:rPr>
        <w:t>представления</w:t>
      </w:r>
      <w:r>
        <w:rPr>
          <w:spacing w:val="-12"/>
          <w:sz w:val="28"/>
        </w:rPr>
        <w:t xml:space="preserve"> </w:t>
      </w:r>
      <w:r>
        <w:rPr>
          <w:sz w:val="28"/>
        </w:rPr>
        <w:t>о</w:t>
      </w:r>
      <w:r>
        <w:rPr>
          <w:spacing w:val="-12"/>
          <w:sz w:val="28"/>
        </w:rPr>
        <w:t xml:space="preserve"> </w:t>
      </w:r>
      <w:r>
        <w:rPr>
          <w:sz w:val="28"/>
        </w:rPr>
        <w:t>научной</w:t>
      </w:r>
      <w:r>
        <w:rPr>
          <w:spacing w:val="-13"/>
          <w:sz w:val="28"/>
        </w:rPr>
        <w:t xml:space="preserve"> </w:t>
      </w:r>
      <w:r>
        <w:rPr>
          <w:sz w:val="28"/>
        </w:rPr>
        <w:t>картине</w:t>
      </w:r>
      <w:r>
        <w:rPr>
          <w:spacing w:val="-11"/>
          <w:sz w:val="28"/>
        </w:rPr>
        <w:t xml:space="preserve"> </w:t>
      </w:r>
      <w:r>
        <w:rPr>
          <w:spacing w:val="-2"/>
          <w:sz w:val="28"/>
        </w:rPr>
        <w:t>мира;</w:t>
      </w:r>
    </w:p>
    <w:p w:rsidR="00DA38B8" w:rsidRDefault="00D82884">
      <w:pPr>
        <w:pStyle w:val="a5"/>
        <w:numPr>
          <w:ilvl w:val="1"/>
          <w:numId w:val="0"/>
        </w:numPr>
        <w:tabs>
          <w:tab w:val="left" w:pos="1128"/>
          <w:tab w:val="left" w:pos="3780"/>
          <w:tab w:val="left" w:pos="5731"/>
          <w:tab w:val="left" w:pos="7881"/>
        </w:tabs>
        <w:ind w:right="1133"/>
        <w:rPr>
          <w:sz w:val="28"/>
        </w:rPr>
      </w:pP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 xml:space="preserve">инициативность, </w:t>
      </w:r>
      <w:r>
        <w:rPr>
          <w:sz w:val="28"/>
        </w:rPr>
        <w:t>любознательность и самостоятельность в познании.</w:t>
      </w:r>
    </w:p>
    <w:p w:rsidR="00DA38B8" w:rsidRDefault="00DA38B8">
      <w:pPr>
        <w:pStyle w:val="a3"/>
        <w:spacing w:before="4"/>
        <w:ind w:left="0" w:firstLine="0"/>
        <w:jc w:val="left"/>
      </w:pPr>
    </w:p>
    <w:p w:rsidR="00DA38B8" w:rsidRDefault="00D82884">
      <w:pPr>
        <w:pStyle w:val="1"/>
        <w:ind w:left="0"/>
      </w:pPr>
      <w:r>
        <w:rPr>
          <w:w w:val="95"/>
        </w:rPr>
        <w:t>МЕТАПРЕДМЕТНЫЕ</w:t>
      </w:r>
      <w:r>
        <w:rPr>
          <w:spacing w:val="29"/>
        </w:rPr>
        <w:t xml:space="preserve">  </w:t>
      </w:r>
      <w:r>
        <w:rPr>
          <w:spacing w:val="-2"/>
        </w:rPr>
        <w:t>РЕЗУЛЬТАТЫ</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line="240" w:lineRule="auto"/>
        <w:ind w:left="0" w:right="1130"/>
      </w:pPr>
      <w:r>
        <w:t>Метапредметные результаты освоения основной образовательной программы НОО, формируемые при изучении предмета «Иностранный (английский) язык»:</w:t>
      </w:r>
    </w:p>
    <w:p w:rsidR="00DA38B8" w:rsidRDefault="00D82884">
      <w:pPr>
        <w:spacing w:line="321" w:lineRule="exact"/>
        <w:jc w:val="both"/>
        <w:rPr>
          <w:b/>
          <w:i/>
          <w:sz w:val="28"/>
        </w:rPr>
      </w:pPr>
      <w:r>
        <w:rPr>
          <w:b/>
          <w:i/>
          <w:w w:val="95"/>
          <w:sz w:val="28"/>
        </w:rPr>
        <w:t>Познавательные</w:t>
      </w:r>
      <w:r>
        <w:rPr>
          <w:b/>
          <w:i/>
          <w:spacing w:val="53"/>
          <w:w w:val="150"/>
          <w:sz w:val="28"/>
        </w:rPr>
        <w:t xml:space="preserve"> </w:t>
      </w:r>
      <w:r>
        <w:rPr>
          <w:b/>
          <w:i/>
          <w:spacing w:val="-4"/>
          <w:sz w:val="28"/>
        </w:rPr>
        <w:t>УУД:</w:t>
      </w:r>
    </w:p>
    <w:p w:rsidR="00DA38B8" w:rsidRDefault="00D82884">
      <w:pPr>
        <w:spacing w:before="1" w:line="322" w:lineRule="exact"/>
        <w:jc w:val="both"/>
        <w:rPr>
          <w:i/>
          <w:sz w:val="28"/>
        </w:rPr>
      </w:pPr>
      <w:r>
        <w:rPr>
          <w:i/>
          <w:sz w:val="28"/>
        </w:rPr>
        <w:t>Базовые</w:t>
      </w:r>
      <w:r>
        <w:rPr>
          <w:i/>
          <w:spacing w:val="-11"/>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ind w:right="1129"/>
        <w:rPr>
          <w:sz w:val="28"/>
        </w:rPr>
      </w:pPr>
      <w:r>
        <w:rPr>
          <w:sz w:val="28"/>
        </w:rPr>
        <w:t>сравнивать объекты, устанавливать основания для сравнения, устанавливать аналогии;</w:t>
      </w:r>
    </w:p>
    <w:p w:rsidR="00DA38B8" w:rsidRDefault="00D82884">
      <w:pPr>
        <w:pStyle w:val="a5"/>
        <w:numPr>
          <w:ilvl w:val="1"/>
          <w:numId w:val="0"/>
        </w:numPr>
        <w:tabs>
          <w:tab w:val="left" w:pos="1128"/>
        </w:tabs>
        <w:spacing w:line="321" w:lineRule="exact"/>
        <w:rPr>
          <w:sz w:val="28"/>
        </w:rPr>
      </w:pPr>
      <w:r>
        <w:rPr>
          <w:sz w:val="28"/>
        </w:rPr>
        <w:t>объединять</w:t>
      </w:r>
      <w:r>
        <w:rPr>
          <w:spacing w:val="-12"/>
          <w:sz w:val="28"/>
        </w:rPr>
        <w:t xml:space="preserve"> </w:t>
      </w:r>
      <w:r>
        <w:rPr>
          <w:sz w:val="28"/>
        </w:rPr>
        <w:t>части</w:t>
      </w:r>
      <w:r>
        <w:rPr>
          <w:spacing w:val="-10"/>
          <w:sz w:val="28"/>
        </w:rPr>
        <w:t xml:space="preserve"> </w:t>
      </w:r>
      <w:r>
        <w:rPr>
          <w:sz w:val="28"/>
        </w:rPr>
        <w:t>объекта</w:t>
      </w:r>
      <w:r>
        <w:rPr>
          <w:spacing w:val="-5"/>
          <w:sz w:val="28"/>
        </w:rPr>
        <w:t xml:space="preserve"> </w:t>
      </w:r>
      <w:r>
        <w:rPr>
          <w:sz w:val="28"/>
        </w:rPr>
        <w:t>(объекты)</w:t>
      </w:r>
      <w:r>
        <w:rPr>
          <w:spacing w:val="-10"/>
          <w:sz w:val="28"/>
        </w:rPr>
        <w:t xml:space="preserve"> </w:t>
      </w:r>
      <w:r>
        <w:rPr>
          <w:sz w:val="28"/>
        </w:rPr>
        <w:t>по</w:t>
      </w:r>
      <w:r>
        <w:rPr>
          <w:spacing w:val="-5"/>
          <w:sz w:val="28"/>
        </w:rPr>
        <w:t xml:space="preserve"> </w:t>
      </w:r>
      <w:r>
        <w:rPr>
          <w:sz w:val="28"/>
        </w:rPr>
        <w:t>определённому</w:t>
      </w:r>
      <w:r>
        <w:rPr>
          <w:spacing w:val="-13"/>
          <w:sz w:val="28"/>
        </w:rPr>
        <w:t xml:space="preserve"> </w:t>
      </w:r>
      <w:r>
        <w:rPr>
          <w:spacing w:val="-2"/>
          <w:sz w:val="28"/>
        </w:rPr>
        <w:t>признаку;</w:t>
      </w:r>
    </w:p>
    <w:p w:rsidR="00DA38B8" w:rsidRDefault="00D82884">
      <w:pPr>
        <w:pStyle w:val="a5"/>
        <w:numPr>
          <w:ilvl w:val="1"/>
          <w:numId w:val="0"/>
        </w:numPr>
        <w:tabs>
          <w:tab w:val="left" w:pos="1128"/>
        </w:tabs>
        <w:ind w:right="1141"/>
        <w:rPr>
          <w:sz w:val="28"/>
        </w:rPr>
      </w:pPr>
      <w:r>
        <w:rPr>
          <w:sz w:val="28"/>
        </w:rPr>
        <w:t>определять существенный признак для классификации, классифицировать предложенные объекты;</w:t>
      </w:r>
    </w:p>
    <w:p w:rsidR="00DA38B8" w:rsidRDefault="00D82884">
      <w:pPr>
        <w:pStyle w:val="a5"/>
        <w:numPr>
          <w:ilvl w:val="1"/>
          <w:numId w:val="0"/>
        </w:numPr>
        <w:tabs>
          <w:tab w:val="left" w:pos="1128"/>
        </w:tabs>
        <w:ind w:right="1131"/>
        <w:rPr>
          <w:sz w:val="28"/>
        </w:rPr>
      </w:pPr>
      <w:r>
        <w:rPr>
          <w:sz w:val="28"/>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w:t>
      </w:r>
      <w:r>
        <w:rPr>
          <w:spacing w:val="-2"/>
          <w:sz w:val="28"/>
        </w:rPr>
        <w:t>алгоритма;</w:t>
      </w:r>
    </w:p>
    <w:p w:rsidR="00DA38B8" w:rsidRDefault="00D82884">
      <w:pPr>
        <w:pStyle w:val="a5"/>
        <w:numPr>
          <w:ilvl w:val="1"/>
          <w:numId w:val="0"/>
        </w:numPr>
        <w:tabs>
          <w:tab w:val="left" w:pos="1128"/>
        </w:tabs>
        <w:ind w:right="1141"/>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82884">
      <w:pPr>
        <w:pStyle w:val="a5"/>
        <w:numPr>
          <w:ilvl w:val="1"/>
          <w:numId w:val="0"/>
        </w:numPr>
        <w:tabs>
          <w:tab w:val="left" w:pos="1128"/>
        </w:tabs>
        <w:ind w:right="1137"/>
        <w:rPr>
          <w:sz w:val="28"/>
        </w:rPr>
      </w:pPr>
      <w:r>
        <w:rPr>
          <w:sz w:val="28"/>
        </w:rPr>
        <w:t>устанавливать</w:t>
      </w:r>
      <w:r>
        <w:rPr>
          <w:spacing w:val="-1"/>
          <w:sz w:val="28"/>
        </w:rPr>
        <w:t xml:space="preserve"> </w:t>
      </w:r>
      <w:r>
        <w:rPr>
          <w:sz w:val="28"/>
        </w:rPr>
        <w:t>причинно-следственные связи в</w:t>
      </w:r>
      <w:r>
        <w:rPr>
          <w:spacing w:val="-1"/>
          <w:sz w:val="28"/>
        </w:rPr>
        <w:t xml:space="preserve"> </w:t>
      </w:r>
      <w:r>
        <w:rPr>
          <w:sz w:val="28"/>
        </w:rPr>
        <w:t>ситуациях, поддающихся непосредственному наблюдению или знакомых по опыту, делать выводы;</w:t>
      </w:r>
    </w:p>
    <w:p w:rsidR="00DA38B8" w:rsidRDefault="00D82884">
      <w:pPr>
        <w:spacing w:before="2" w:line="322" w:lineRule="exact"/>
        <w:jc w:val="both"/>
        <w:rPr>
          <w:i/>
          <w:sz w:val="28"/>
        </w:rPr>
      </w:pPr>
      <w:r>
        <w:rPr>
          <w:i/>
          <w:sz w:val="28"/>
        </w:rPr>
        <w:t>Базовые</w:t>
      </w:r>
      <w:r>
        <w:rPr>
          <w:i/>
          <w:spacing w:val="-15"/>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35"/>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DA38B8" w:rsidRDefault="00D82884">
      <w:pPr>
        <w:pStyle w:val="a5"/>
        <w:numPr>
          <w:ilvl w:val="1"/>
          <w:numId w:val="0"/>
        </w:numPr>
        <w:tabs>
          <w:tab w:val="left" w:pos="1128"/>
        </w:tabs>
        <w:ind w:right="1140"/>
        <w:rPr>
          <w:sz w:val="28"/>
        </w:rPr>
      </w:pPr>
      <w:r>
        <w:rPr>
          <w:sz w:val="28"/>
        </w:rPr>
        <w:t>с помощью педагогического работника формулировать цель, планировать изменения объекта, ситуации;</w:t>
      </w:r>
    </w:p>
    <w:p w:rsidR="00DA38B8" w:rsidRDefault="00D82884">
      <w:pPr>
        <w:pStyle w:val="a5"/>
        <w:numPr>
          <w:ilvl w:val="1"/>
          <w:numId w:val="0"/>
        </w:numPr>
        <w:tabs>
          <w:tab w:val="left" w:pos="1128"/>
        </w:tabs>
        <w:ind w:right="1145"/>
        <w:rPr>
          <w:sz w:val="28"/>
        </w:rPr>
      </w:pPr>
      <w:r>
        <w:rPr>
          <w:sz w:val="28"/>
        </w:rPr>
        <w:t>сравнивать несколько вариантов решения задачи, выбирать наиболее подходящий (на основе предложенных критериев);</w:t>
      </w:r>
    </w:p>
    <w:p w:rsidR="00DA38B8" w:rsidRDefault="00D82884">
      <w:pPr>
        <w:pStyle w:val="a5"/>
        <w:numPr>
          <w:ilvl w:val="1"/>
          <w:numId w:val="0"/>
        </w:numPr>
        <w:tabs>
          <w:tab w:val="left" w:pos="1128"/>
        </w:tabs>
        <w:ind w:right="1127"/>
        <w:rPr>
          <w:sz w:val="28"/>
        </w:rPr>
      </w:pPr>
      <w:r>
        <w:rPr>
          <w:sz w:val="28"/>
        </w:rPr>
        <w:t>проводить по предложенному плану опыт, несложное исследование по установлению</w:t>
      </w:r>
      <w:r>
        <w:rPr>
          <w:spacing w:val="-3"/>
          <w:sz w:val="28"/>
        </w:rPr>
        <w:t xml:space="preserve"> </w:t>
      </w:r>
      <w:r>
        <w:rPr>
          <w:sz w:val="28"/>
        </w:rPr>
        <w:t>особенностей</w:t>
      </w:r>
      <w:r>
        <w:rPr>
          <w:spacing w:val="-2"/>
          <w:sz w:val="28"/>
        </w:rPr>
        <w:t xml:space="preserve"> </w:t>
      </w:r>
      <w:r>
        <w:rPr>
          <w:sz w:val="28"/>
        </w:rPr>
        <w:t>объекта изучения</w:t>
      </w:r>
      <w:r>
        <w:rPr>
          <w:spacing w:val="-1"/>
          <w:sz w:val="28"/>
        </w:rPr>
        <w:t xml:space="preserve"> </w:t>
      </w:r>
      <w:r>
        <w:rPr>
          <w:sz w:val="28"/>
        </w:rPr>
        <w:t>и</w:t>
      </w:r>
      <w:r>
        <w:rPr>
          <w:spacing w:val="-2"/>
          <w:sz w:val="28"/>
        </w:rPr>
        <w:t xml:space="preserve"> </w:t>
      </w:r>
      <w:r>
        <w:rPr>
          <w:sz w:val="28"/>
        </w:rPr>
        <w:t>связей</w:t>
      </w:r>
      <w:r>
        <w:rPr>
          <w:spacing w:val="-6"/>
          <w:sz w:val="28"/>
        </w:rPr>
        <w:t xml:space="preserve"> </w:t>
      </w:r>
      <w:r>
        <w:rPr>
          <w:sz w:val="28"/>
        </w:rPr>
        <w:t>между</w:t>
      </w:r>
      <w:r>
        <w:rPr>
          <w:spacing w:val="-1"/>
          <w:sz w:val="28"/>
        </w:rPr>
        <w:t xml:space="preserve"> </w:t>
      </w:r>
      <w:r>
        <w:rPr>
          <w:sz w:val="28"/>
        </w:rPr>
        <w:t>объектами</w:t>
      </w:r>
      <w:r>
        <w:rPr>
          <w:spacing w:val="-2"/>
          <w:sz w:val="28"/>
        </w:rPr>
        <w:t xml:space="preserve"> </w:t>
      </w:r>
      <w:r>
        <w:rPr>
          <w:sz w:val="28"/>
        </w:rPr>
        <w:t>(часть целое, причина следствие);</w:t>
      </w:r>
    </w:p>
    <w:p w:rsidR="00DA38B8" w:rsidRDefault="00D82884">
      <w:pPr>
        <w:pStyle w:val="a5"/>
        <w:numPr>
          <w:ilvl w:val="1"/>
          <w:numId w:val="0"/>
        </w:numPr>
        <w:tabs>
          <w:tab w:val="left" w:pos="1128"/>
        </w:tabs>
        <w:spacing w:line="242" w:lineRule="auto"/>
        <w:ind w:right="1138"/>
        <w:rPr>
          <w:sz w:val="28"/>
        </w:rPr>
      </w:pPr>
      <w:r>
        <w:rPr>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A38B8" w:rsidRDefault="00D82884">
      <w:pPr>
        <w:pStyle w:val="a5"/>
        <w:numPr>
          <w:ilvl w:val="1"/>
          <w:numId w:val="0"/>
        </w:numPr>
        <w:tabs>
          <w:tab w:val="left" w:pos="1128"/>
        </w:tabs>
        <w:ind w:right="1128"/>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2"/>
          <w:sz w:val="28"/>
        </w:rPr>
        <w:t xml:space="preserve"> информацией:</w:t>
      </w:r>
    </w:p>
    <w:p w:rsidR="00DA38B8" w:rsidRDefault="00D82884">
      <w:pPr>
        <w:pStyle w:val="a5"/>
        <w:numPr>
          <w:ilvl w:val="1"/>
          <w:numId w:val="0"/>
        </w:numPr>
        <w:tabs>
          <w:tab w:val="left" w:pos="1128"/>
        </w:tabs>
        <w:spacing w:line="322" w:lineRule="exact"/>
        <w:rPr>
          <w:sz w:val="28"/>
        </w:rPr>
      </w:pPr>
      <w:r>
        <w:rPr>
          <w:sz w:val="28"/>
        </w:rPr>
        <w:t>выбирать</w:t>
      </w:r>
      <w:r>
        <w:rPr>
          <w:spacing w:val="-14"/>
          <w:sz w:val="28"/>
        </w:rPr>
        <w:t xml:space="preserve"> </w:t>
      </w:r>
      <w:r>
        <w:rPr>
          <w:sz w:val="28"/>
        </w:rPr>
        <w:t>источник</w:t>
      </w:r>
      <w:r>
        <w:rPr>
          <w:spacing w:val="-13"/>
          <w:sz w:val="28"/>
        </w:rPr>
        <w:t xml:space="preserve"> </w:t>
      </w:r>
      <w:r>
        <w:rPr>
          <w:sz w:val="28"/>
        </w:rPr>
        <w:t>получения</w:t>
      </w:r>
      <w:r>
        <w:rPr>
          <w:spacing w:val="-11"/>
          <w:sz w:val="28"/>
        </w:rPr>
        <w:t xml:space="preserve"> </w:t>
      </w:r>
      <w:r>
        <w:rPr>
          <w:spacing w:val="-2"/>
          <w:sz w:val="28"/>
        </w:rPr>
        <w:t>информации;</w:t>
      </w:r>
    </w:p>
    <w:p w:rsidR="00DA38B8" w:rsidRDefault="00D82884">
      <w:pPr>
        <w:pStyle w:val="a5"/>
        <w:numPr>
          <w:ilvl w:val="1"/>
          <w:numId w:val="0"/>
        </w:numPr>
        <w:tabs>
          <w:tab w:val="left" w:pos="1128"/>
        </w:tabs>
        <w:ind w:right="1144"/>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numPr>
          <w:ilvl w:val="1"/>
          <w:numId w:val="0"/>
        </w:numPr>
        <w:tabs>
          <w:tab w:val="left" w:pos="1128"/>
        </w:tabs>
        <w:ind w:right="1135"/>
        <w:rPr>
          <w:sz w:val="28"/>
        </w:rPr>
      </w:pPr>
      <w:r>
        <w:rPr>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A38B8" w:rsidRDefault="00D82884">
      <w:pPr>
        <w:pStyle w:val="a5"/>
        <w:numPr>
          <w:ilvl w:val="1"/>
          <w:numId w:val="0"/>
        </w:numPr>
        <w:tabs>
          <w:tab w:val="left" w:pos="1128"/>
        </w:tabs>
        <w:ind w:right="1134"/>
        <w:rPr>
          <w:sz w:val="28"/>
        </w:rPr>
      </w:pPr>
      <w:r>
        <w:rPr>
          <w:sz w:val="28"/>
        </w:rPr>
        <w:t>соблюдать</w:t>
      </w:r>
      <w:r>
        <w:rPr>
          <w:spacing w:val="-3"/>
          <w:sz w:val="28"/>
        </w:rPr>
        <w:t xml:space="preserve"> </w:t>
      </w:r>
      <w:r>
        <w:rPr>
          <w:sz w:val="28"/>
        </w:rPr>
        <w:t>с помощью</w:t>
      </w:r>
      <w:r>
        <w:rPr>
          <w:spacing w:val="-3"/>
          <w:sz w:val="28"/>
        </w:rPr>
        <w:t xml:space="preserve"> </w:t>
      </w:r>
      <w:r>
        <w:rPr>
          <w:sz w:val="28"/>
        </w:rPr>
        <w:t>взрослых</w:t>
      </w:r>
      <w:r>
        <w:rPr>
          <w:spacing w:val="-5"/>
          <w:sz w:val="28"/>
        </w:rPr>
        <w:t xml:space="preserve"> </w:t>
      </w:r>
      <w:r>
        <w:rPr>
          <w:sz w:val="28"/>
        </w:rPr>
        <w:t>(педагогических</w:t>
      </w:r>
      <w:r>
        <w:rPr>
          <w:spacing w:val="-5"/>
          <w:sz w:val="28"/>
        </w:rPr>
        <w:t xml:space="preserve"> </w:t>
      </w:r>
      <w:r>
        <w:rPr>
          <w:sz w:val="28"/>
        </w:rPr>
        <w:t>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A38B8" w:rsidRDefault="00D82884">
      <w:pPr>
        <w:pStyle w:val="a5"/>
        <w:numPr>
          <w:ilvl w:val="1"/>
          <w:numId w:val="0"/>
        </w:numPr>
        <w:tabs>
          <w:tab w:val="left" w:pos="1128"/>
        </w:tabs>
        <w:ind w:right="1145"/>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 w:val="left" w:pos="3352"/>
          <w:tab w:val="left" w:pos="4842"/>
          <w:tab w:val="left" w:pos="6012"/>
          <w:tab w:val="left" w:pos="7370"/>
          <w:tab w:val="left" w:pos="8127"/>
        </w:tabs>
        <w:spacing w:before="67"/>
        <w:ind w:right="1145"/>
        <w:jc w:val="left"/>
        <w:rPr>
          <w:sz w:val="28"/>
        </w:rPr>
      </w:pPr>
      <w:r>
        <w:rPr>
          <w:spacing w:val="-2"/>
          <w:sz w:val="28"/>
        </w:rPr>
        <w:t>самостоятельно</w:t>
      </w:r>
      <w:r>
        <w:rPr>
          <w:sz w:val="28"/>
        </w:rPr>
        <w:tab/>
      </w:r>
      <w:r>
        <w:rPr>
          <w:spacing w:val="-2"/>
          <w:sz w:val="28"/>
        </w:rPr>
        <w:t>создавать</w:t>
      </w:r>
      <w:r>
        <w:rPr>
          <w:sz w:val="28"/>
        </w:rPr>
        <w:tab/>
      </w:r>
      <w:r>
        <w:rPr>
          <w:spacing w:val="-2"/>
          <w:sz w:val="28"/>
        </w:rPr>
        <w:t>схемы,</w:t>
      </w:r>
      <w:r>
        <w:rPr>
          <w:sz w:val="28"/>
        </w:rPr>
        <w:tab/>
      </w:r>
      <w:r>
        <w:rPr>
          <w:spacing w:val="-2"/>
          <w:sz w:val="28"/>
        </w:rPr>
        <w:t>таблицы</w:t>
      </w:r>
      <w:r>
        <w:rPr>
          <w:sz w:val="28"/>
        </w:rPr>
        <w:tab/>
      </w:r>
      <w:r>
        <w:rPr>
          <w:spacing w:val="-4"/>
          <w:sz w:val="28"/>
        </w:rPr>
        <w:t>для</w:t>
      </w:r>
      <w:r>
        <w:rPr>
          <w:sz w:val="28"/>
        </w:rPr>
        <w:tab/>
      </w:r>
      <w:r>
        <w:rPr>
          <w:spacing w:val="-2"/>
          <w:sz w:val="28"/>
        </w:rPr>
        <w:t>представления информации.</w:t>
      </w:r>
    </w:p>
    <w:p w:rsidR="00DA38B8" w:rsidRDefault="00D82884">
      <w:pPr>
        <w:pStyle w:val="a3"/>
        <w:ind w:left="0" w:right="1128" w:firstLine="0"/>
        <w:jc w:val="left"/>
      </w:pPr>
      <w:r>
        <w:t>В</w:t>
      </w:r>
      <w:r>
        <w:rPr>
          <w:spacing w:val="40"/>
        </w:rPr>
        <w:t xml:space="preserve"> </w:t>
      </w:r>
      <w:r>
        <w:t>результате</w:t>
      </w:r>
      <w:r>
        <w:rPr>
          <w:spacing w:val="40"/>
        </w:rPr>
        <w:t xml:space="preserve"> </w:t>
      </w:r>
      <w:r>
        <w:t>изучения</w:t>
      </w:r>
      <w:r>
        <w:rPr>
          <w:spacing w:val="40"/>
        </w:rPr>
        <w:t xml:space="preserve"> </w:t>
      </w:r>
      <w:r>
        <w:t>предмета</w:t>
      </w:r>
      <w:r>
        <w:rPr>
          <w:spacing w:val="40"/>
        </w:rPr>
        <w:t xml:space="preserve"> </w:t>
      </w:r>
      <w:r>
        <w:t>«Иностранный</w:t>
      </w:r>
      <w:r>
        <w:rPr>
          <w:spacing w:val="40"/>
        </w:rPr>
        <w:t xml:space="preserve"> </w:t>
      </w:r>
      <w:r>
        <w:t>(английский)</w:t>
      </w:r>
      <w:r>
        <w:rPr>
          <w:spacing w:val="40"/>
        </w:rPr>
        <w:t xml:space="preserve"> </w:t>
      </w:r>
      <w:r>
        <w:t>язык»</w:t>
      </w:r>
      <w:r>
        <w:rPr>
          <w:spacing w:val="40"/>
        </w:rPr>
        <w:t xml:space="preserve"> </w:t>
      </w:r>
      <w:r>
        <w:t>на уровне НОО у обучающихся будут сформированы познавательные УУД:</w:t>
      </w:r>
    </w:p>
    <w:p w:rsidR="00DA38B8" w:rsidRDefault="00D82884">
      <w:pPr>
        <w:pStyle w:val="3"/>
        <w:spacing w:before="9"/>
        <w:ind w:left="0"/>
        <w:jc w:val="left"/>
      </w:pPr>
      <w:r>
        <w:rPr>
          <w:w w:val="95"/>
        </w:rPr>
        <w:t>Коммуникативные</w:t>
      </w:r>
      <w:r>
        <w:rPr>
          <w:spacing w:val="65"/>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numPr>
          <w:ilvl w:val="1"/>
          <w:numId w:val="0"/>
        </w:numPr>
        <w:tabs>
          <w:tab w:val="left" w:pos="1128"/>
          <w:tab w:val="left" w:pos="3088"/>
          <w:tab w:val="left" w:pos="3520"/>
          <w:tab w:val="left" w:pos="5654"/>
          <w:tab w:val="left" w:pos="7155"/>
          <w:tab w:val="left" w:pos="8584"/>
          <w:tab w:val="left" w:pos="9750"/>
        </w:tabs>
        <w:ind w:right="1139"/>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rsidR="00DA38B8" w:rsidRDefault="00D82884">
      <w:pPr>
        <w:pStyle w:val="a5"/>
        <w:numPr>
          <w:ilvl w:val="1"/>
          <w:numId w:val="0"/>
        </w:numPr>
        <w:tabs>
          <w:tab w:val="left" w:pos="1128"/>
        </w:tabs>
        <w:ind w:right="1135"/>
        <w:jc w:val="left"/>
        <w:rPr>
          <w:sz w:val="28"/>
        </w:rPr>
      </w:pPr>
      <w:r>
        <w:rPr>
          <w:sz w:val="28"/>
        </w:rPr>
        <w:t>проявлять</w:t>
      </w:r>
      <w:r>
        <w:rPr>
          <w:spacing w:val="30"/>
          <w:sz w:val="28"/>
        </w:rPr>
        <w:t xml:space="preserve"> </w:t>
      </w:r>
      <w:r>
        <w:rPr>
          <w:sz w:val="28"/>
        </w:rPr>
        <w:t>уважительное</w:t>
      </w:r>
      <w:r>
        <w:rPr>
          <w:spacing w:val="32"/>
          <w:sz w:val="28"/>
        </w:rPr>
        <w:t xml:space="preserve"> </w:t>
      </w:r>
      <w:r>
        <w:rPr>
          <w:sz w:val="28"/>
        </w:rPr>
        <w:t>отношение к</w:t>
      </w:r>
      <w:r>
        <w:rPr>
          <w:spacing w:val="30"/>
          <w:sz w:val="28"/>
        </w:rPr>
        <w:t xml:space="preserve"> </w:t>
      </w:r>
      <w:r>
        <w:rPr>
          <w:sz w:val="28"/>
        </w:rPr>
        <w:t>собеседнику, соблюдать правила ведения диалога и дискуссии;</w:t>
      </w:r>
    </w:p>
    <w:p w:rsidR="00DA38B8" w:rsidRDefault="00D82884">
      <w:pPr>
        <w:pStyle w:val="a5"/>
        <w:numPr>
          <w:ilvl w:val="1"/>
          <w:numId w:val="0"/>
        </w:numPr>
        <w:tabs>
          <w:tab w:val="left" w:pos="1128"/>
        </w:tabs>
        <w:spacing w:line="321" w:lineRule="exact"/>
        <w:jc w:val="left"/>
        <w:rPr>
          <w:sz w:val="28"/>
        </w:rPr>
      </w:pPr>
      <w:r>
        <w:rPr>
          <w:sz w:val="28"/>
        </w:rPr>
        <w:t>признавать</w:t>
      </w:r>
      <w:r>
        <w:rPr>
          <w:spacing w:val="-12"/>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numPr>
          <w:ilvl w:val="1"/>
          <w:numId w:val="0"/>
        </w:numPr>
        <w:tabs>
          <w:tab w:val="left" w:pos="1128"/>
        </w:tabs>
        <w:spacing w:line="322" w:lineRule="exact"/>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своё</w:t>
      </w:r>
      <w:r>
        <w:rPr>
          <w:spacing w:val="-10"/>
          <w:sz w:val="28"/>
        </w:rPr>
        <w:t xml:space="preserve"> </w:t>
      </w:r>
      <w:r>
        <w:rPr>
          <w:spacing w:val="-2"/>
          <w:sz w:val="28"/>
        </w:rPr>
        <w:t>мнение;</w:t>
      </w:r>
    </w:p>
    <w:p w:rsidR="00DA38B8" w:rsidRDefault="00D82884">
      <w:pPr>
        <w:pStyle w:val="a5"/>
        <w:numPr>
          <w:ilvl w:val="1"/>
          <w:numId w:val="0"/>
        </w:numPr>
        <w:tabs>
          <w:tab w:val="left" w:pos="1128"/>
        </w:tabs>
        <w:spacing w:line="322" w:lineRule="exact"/>
        <w:jc w:val="left"/>
        <w:rPr>
          <w:sz w:val="28"/>
        </w:rPr>
      </w:pPr>
      <w:r>
        <w:rPr>
          <w:sz w:val="28"/>
        </w:rPr>
        <w:t>строить</w:t>
      </w:r>
      <w:r>
        <w:rPr>
          <w:spacing w:val="-11"/>
          <w:sz w:val="28"/>
        </w:rPr>
        <w:t xml:space="preserve"> </w:t>
      </w:r>
      <w:r>
        <w:rPr>
          <w:sz w:val="28"/>
        </w:rPr>
        <w:t>речевое</w:t>
      </w:r>
      <w:r>
        <w:rPr>
          <w:spacing w:val="-8"/>
          <w:sz w:val="28"/>
        </w:rPr>
        <w:t xml:space="preserve"> </w:t>
      </w:r>
      <w:r>
        <w:rPr>
          <w:sz w:val="28"/>
        </w:rPr>
        <w:t>высказывание</w:t>
      </w:r>
      <w:r>
        <w:rPr>
          <w:spacing w:val="-9"/>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поставленной</w:t>
      </w:r>
      <w:r>
        <w:rPr>
          <w:spacing w:val="-9"/>
          <w:sz w:val="28"/>
        </w:rPr>
        <w:t xml:space="preserve"> </w:t>
      </w:r>
      <w:r>
        <w:rPr>
          <w:spacing w:val="-2"/>
          <w:sz w:val="28"/>
        </w:rPr>
        <w:t>задачей;</w:t>
      </w:r>
    </w:p>
    <w:p w:rsidR="00DA38B8" w:rsidRDefault="00D82884">
      <w:pPr>
        <w:pStyle w:val="a5"/>
        <w:numPr>
          <w:ilvl w:val="1"/>
          <w:numId w:val="0"/>
        </w:numPr>
        <w:tabs>
          <w:tab w:val="left" w:pos="1128"/>
          <w:tab w:val="left" w:pos="2517"/>
          <w:tab w:val="left" w:pos="3606"/>
          <w:tab w:val="left" w:pos="3999"/>
          <w:tab w:val="left" w:pos="5707"/>
          <w:tab w:val="left" w:pos="6766"/>
          <w:tab w:val="left" w:pos="8281"/>
        </w:tabs>
        <w:ind w:right="1129"/>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numPr>
          <w:ilvl w:val="1"/>
          <w:numId w:val="0"/>
        </w:numPr>
        <w:tabs>
          <w:tab w:val="left" w:pos="1128"/>
        </w:tabs>
        <w:spacing w:line="322" w:lineRule="exact"/>
        <w:jc w:val="lef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numPr>
          <w:ilvl w:val="1"/>
          <w:numId w:val="0"/>
        </w:numPr>
        <w:tabs>
          <w:tab w:val="left" w:pos="1128"/>
        </w:tabs>
        <w:spacing w:line="242" w:lineRule="auto"/>
        <w:ind w:right="1128"/>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spacing w:line="319" w:lineRule="exact"/>
        <w:rPr>
          <w:i/>
          <w:sz w:val="28"/>
        </w:rPr>
      </w:pPr>
      <w:r>
        <w:rPr>
          <w:i/>
          <w:sz w:val="28"/>
        </w:rPr>
        <w:t>Совместная</w:t>
      </w:r>
      <w:r>
        <w:rPr>
          <w:i/>
          <w:spacing w:val="-13"/>
          <w:sz w:val="28"/>
        </w:rPr>
        <w:t xml:space="preserve"> </w:t>
      </w:r>
      <w:r>
        <w:rPr>
          <w:i/>
          <w:spacing w:val="-2"/>
          <w:sz w:val="28"/>
        </w:rPr>
        <w:t>деятельность:</w:t>
      </w:r>
    </w:p>
    <w:p w:rsidR="00DA38B8" w:rsidRDefault="00D82884">
      <w:pPr>
        <w:pStyle w:val="a5"/>
        <w:numPr>
          <w:ilvl w:val="1"/>
          <w:numId w:val="0"/>
        </w:numPr>
        <w:tabs>
          <w:tab w:val="left" w:pos="1128"/>
        </w:tabs>
        <w:ind w:right="1128"/>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numPr>
          <w:ilvl w:val="1"/>
          <w:numId w:val="0"/>
        </w:numPr>
        <w:tabs>
          <w:tab w:val="left" w:pos="1128"/>
        </w:tabs>
        <w:ind w:right="1130"/>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0"/>
          <w:sz w:val="28"/>
        </w:rPr>
        <w:t xml:space="preserve"> </w:t>
      </w:r>
      <w:r>
        <w:rPr>
          <w:sz w:val="28"/>
        </w:rPr>
        <w:t>деятельности,</w:t>
      </w:r>
      <w:r>
        <w:rPr>
          <w:spacing w:val="-12"/>
          <w:sz w:val="28"/>
        </w:rPr>
        <w:t xml:space="preserve"> </w:t>
      </w:r>
      <w:r>
        <w:rPr>
          <w:sz w:val="28"/>
        </w:rPr>
        <w:t>коллективно</w:t>
      </w:r>
      <w:r>
        <w:rPr>
          <w:spacing w:val="-14"/>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spacing w:line="321" w:lineRule="exact"/>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numPr>
          <w:ilvl w:val="1"/>
          <w:numId w:val="0"/>
        </w:numPr>
        <w:tabs>
          <w:tab w:val="left" w:pos="1128"/>
        </w:tabs>
        <w:spacing w:line="322" w:lineRule="exac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numPr>
          <w:ilvl w:val="1"/>
          <w:numId w:val="0"/>
        </w:numPr>
        <w:tabs>
          <w:tab w:val="left" w:pos="1128"/>
        </w:tabs>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numPr>
          <w:ilvl w:val="1"/>
          <w:numId w:val="0"/>
        </w:numPr>
        <w:tabs>
          <w:tab w:val="left" w:pos="1128"/>
        </w:tabs>
        <w:spacing w:before="2"/>
        <w:ind w:right="1128"/>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3"/>
        <w:spacing w:before="5"/>
        <w:ind w:left="0"/>
        <w:jc w:val="left"/>
      </w:pPr>
      <w:r>
        <w:t>Регулятивные</w:t>
      </w:r>
      <w:r>
        <w:rPr>
          <w:spacing w:val="-17"/>
        </w:rPr>
        <w:t xml:space="preserve"> </w:t>
      </w:r>
      <w:r>
        <w:rPr>
          <w:spacing w:val="-4"/>
        </w:rPr>
        <w:t>УУД:</w:t>
      </w:r>
    </w:p>
    <w:p w:rsidR="00DA38B8" w:rsidRDefault="00D82884">
      <w:pPr>
        <w:spacing w:line="319" w:lineRule="exact"/>
        <w:rPr>
          <w:sz w:val="28"/>
        </w:rPr>
      </w:pPr>
      <w:r>
        <w:rPr>
          <w:i/>
          <w:spacing w:val="-2"/>
          <w:sz w:val="28"/>
        </w:rPr>
        <w:t>Самоорганизация</w:t>
      </w:r>
      <w:r>
        <w:rPr>
          <w:spacing w:val="-2"/>
          <w:sz w:val="28"/>
        </w:rPr>
        <w:t>:</w:t>
      </w:r>
    </w:p>
    <w:p w:rsidR="00DA38B8" w:rsidRDefault="00D82884">
      <w:pPr>
        <w:pStyle w:val="a5"/>
        <w:numPr>
          <w:ilvl w:val="1"/>
          <w:numId w:val="0"/>
        </w:numPr>
        <w:tabs>
          <w:tab w:val="left" w:pos="1128"/>
        </w:tabs>
        <w:ind w:right="1133"/>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spacing w:line="322" w:lineRule="exact"/>
        <w:jc w:val="left"/>
        <w:rPr>
          <w:sz w:val="28"/>
        </w:rPr>
      </w:pPr>
      <w:r>
        <w:rPr>
          <w:sz w:val="28"/>
        </w:rPr>
        <w:t>устанавливать</w:t>
      </w:r>
      <w:r>
        <w:rPr>
          <w:spacing w:val="-14"/>
          <w:sz w:val="28"/>
        </w:rPr>
        <w:t xml:space="preserve"> </w:t>
      </w:r>
      <w:r>
        <w:rPr>
          <w:sz w:val="28"/>
        </w:rPr>
        <w:t>причины</w:t>
      </w:r>
      <w:r>
        <w:rPr>
          <w:spacing w:val="-6"/>
          <w:sz w:val="28"/>
        </w:rPr>
        <w:t xml:space="preserve"> </w:t>
      </w:r>
      <w:r>
        <w:rPr>
          <w:sz w:val="28"/>
        </w:rPr>
        <w:t>успеха/</w:t>
      </w:r>
      <w:r>
        <w:rPr>
          <w:spacing w:val="-12"/>
          <w:sz w:val="28"/>
        </w:rPr>
        <w:t xml:space="preserve"> </w:t>
      </w:r>
      <w:r>
        <w:rPr>
          <w:sz w:val="28"/>
        </w:rPr>
        <w:t>неудач</w:t>
      </w:r>
      <w:r>
        <w:rPr>
          <w:spacing w:val="-9"/>
          <w:sz w:val="28"/>
        </w:rPr>
        <w:t xml:space="preserve"> </w:t>
      </w:r>
      <w:r>
        <w:rPr>
          <w:sz w:val="28"/>
        </w:rPr>
        <w:t>учебной</w:t>
      </w:r>
      <w:r>
        <w:rPr>
          <w:spacing w:val="-12"/>
          <w:sz w:val="28"/>
        </w:rPr>
        <w:t xml:space="preserve"> </w:t>
      </w:r>
      <w:r>
        <w:rPr>
          <w:spacing w:val="-2"/>
          <w:sz w:val="28"/>
        </w:rPr>
        <w:t>деятельности;</w:t>
      </w:r>
    </w:p>
    <w:p w:rsidR="00DA38B8" w:rsidRDefault="00D82884">
      <w:pPr>
        <w:pStyle w:val="a5"/>
        <w:numPr>
          <w:ilvl w:val="1"/>
          <w:numId w:val="0"/>
        </w:numPr>
        <w:tabs>
          <w:tab w:val="left" w:pos="1128"/>
        </w:tabs>
        <w:jc w:val="left"/>
        <w:rPr>
          <w:sz w:val="28"/>
        </w:rPr>
      </w:pPr>
      <w:r>
        <w:rPr>
          <w:sz w:val="28"/>
        </w:rPr>
        <w:t>корректировать</w:t>
      </w:r>
      <w:r>
        <w:rPr>
          <w:spacing w:val="-13"/>
          <w:sz w:val="28"/>
        </w:rPr>
        <w:t xml:space="preserve"> </w:t>
      </w:r>
      <w:r>
        <w:rPr>
          <w:sz w:val="28"/>
        </w:rPr>
        <w:t>свои</w:t>
      </w:r>
      <w:r>
        <w:rPr>
          <w:spacing w:val="-7"/>
          <w:sz w:val="28"/>
        </w:rPr>
        <w:t xml:space="preserve"> </w:t>
      </w:r>
      <w:r>
        <w:rPr>
          <w:sz w:val="28"/>
        </w:rPr>
        <w:t>учебные</w:t>
      </w:r>
      <w:r>
        <w:rPr>
          <w:spacing w:val="-10"/>
          <w:sz w:val="28"/>
        </w:rPr>
        <w:t xml:space="preserve"> </w:t>
      </w:r>
      <w:r>
        <w:rPr>
          <w:sz w:val="28"/>
        </w:rPr>
        <w:t>действия</w:t>
      </w:r>
      <w:r>
        <w:rPr>
          <w:spacing w:val="-6"/>
          <w:sz w:val="28"/>
        </w:rPr>
        <w:t xml:space="preserve"> </w:t>
      </w:r>
      <w:r>
        <w:rPr>
          <w:sz w:val="28"/>
        </w:rPr>
        <w:t>для</w:t>
      </w:r>
      <w:r>
        <w:rPr>
          <w:spacing w:val="-10"/>
          <w:sz w:val="28"/>
        </w:rPr>
        <w:t xml:space="preserve"> </w:t>
      </w:r>
      <w:r>
        <w:rPr>
          <w:sz w:val="28"/>
        </w:rPr>
        <w:t>преодоления</w:t>
      </w:r>
      <w:r>
        <w:rPr>
          <w:spacing w:val="-10"/>
          <w:sz w:val="28"/>
        </w:rPr>
        <w:t xml:space="preserve"> </w:t>
      </w:r>
      <w:r>
        <w:rPr>
          <w:spacing w:val="-2"/>
          <w:sz w:val="28"/>
        </w:rPr>
        <w:t>ошибок.</w:t>
      </w:r>
    </w:p>
    <w:p w:rsidR="00DA38B8" w:rsidRDefault="00D82884">
      <w:pPr>
        <w:pStyle w:val="1"/>
        <w:spacing w:before="4" w:line="480" w:lineRule="auto"/>
        <w:ind w:left="0" w:right="3869"/>
        <w:jc w:val="center"/>
      </w:pPr>
      <w:r>
        <w:t>ПРЕДМЕТНЫЕ</w:t>
      </w:r>
      <w:r>
        <w:rPr>
          <w:spacing w:val="-18"/>
        </w:rPr>
        <w:t xml:space="preserve"> </w:t>
      </w:r>
      <w:r>
        <w:t>РЕЗУЛЬТАТЫ 2 КЛАСС</w:t>
      </w:r>
    </w:p>
    <w:p w:rsidR="00DA38B8" w:rsidRDefault="00D82884">
      <w:pPr>
        <w:pStyle w:val="2"/>
        <w:spacing w:before="3" w:line="240" w:lineRule="auto"/>
        <w:ind w:left="0"/>
        <w:jc w:val="left"/>
      </w:pPr>
      <w:r>
        <w:rPr>
          <w:w w:val="95"/>
        </w:rPr>
        <w:t>Коммуникативные</w:t>
      </w:r>
      <w:r>
        <w:rPr>
          <w:spacing w:val="68"/>
          <w:w w:val="150"/>
        </w:rPr>
        <w:t xml:space="preserve"> </w:t>
      </w:r>
      <w:r>
        <w:rPr>
          <w:spacing w:val="-2"/>
        </w:rPr>
        <w:t>умения</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jc w:val="left"/>
      </w:pPr>
      <w:r>
        <w:rPr>
          <w:spacing w:val="-2"/>
        </w:rPr>
        <w:t>Говорение:</w:t>
      </w:r>
    </w:p>
    <w:p w:rsidR="00DA38B8" w:rsidRDefault="00D82884">
      <w:pPr>
        <w:pStyle w:val="a5"/>
        <w:numPr>
          <w:ilvl w:val="1"/>
          <w:numId w:val="0"/>
        </w:numPr>
        <w:tabs>
          <w:tab w:val="left" w:pos="1128"/>
        </w:tabs>
        <w:ind w:right="1124"/>
        <w:rPr>
          <w:sz w:val="28"/>
        </w:rPr>
      </w:pPr>
      <w:r>
        <w:rPr>
          <w:sz w:val="28"/>
        </w:rPr>
        <w:t>вести разные виды диалогов (диалог этикетного характера, диалог- 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rsidR="00DA38B8" w:rsidRDefault="00D82884">
      <w:pPr>
        <w:pStyle w:val="a5"/>
        <w:numPr>
          <w:ilvl w:val="1"/>
          <w:numId w:val="0"/>
        </w:numPr>
        <w:tabs>
          <w:tab w:val="left" w:pos="1128"/>
        </w:tabs>
        <w:spacing w:before="1"/>
        <w:ind w:right="1131"/>
        <w:rPr>
          <w:sz w:val="28"/>
        </w:rPr>
      </w:pPr>
      <w:r>
        <w:rPr>
          <w:sz w:val="28"/>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DA38B8" w:rsidRDefault="00D82884">
      <w:pPr>
        <w:pStyle w:val="3"/>
        <w:spacing w:before="4"/>
        <w:ind w:left="0"/>
        <w:jc w:val="left"/>
      </w:pPr>
      <w:r>
        <w:rPr>
          <w:spacing w:val="-2"/>
        </w:rPr>
        <w:t>Аудирование:</w:t>
      </w:r>
    </w:p>
    <w:p w:rsidR="00DA38B8" w:rsidRDefault="00D82884">
      <w:pPr>
        <w:pStyle w:val="a5"/>
        <w:numPr>
          <w:ilvl w:val="1"/>
          <w:numId w:val="0"/>
        </w:numPr>
        <w:tabs>
          <w:tab w:val="left" w:pos="1128"/>
        </w:tabs>
        <w:spacing w:line="319" w:lineRule="exact"/>
        <w:rPr>
          <w:sz w:val="28"/>
        </w:rPr>
      </w:pPr>
      <w:r>
        <w:rPr>
          <w:sz w:val="28"/>
        </w:rPr>
        <w:t>воспринимать</w:t>
      </w:r>
      <w:r>
        <w:rPr>
          <w:spacing w:val="-8"/>
          <w:sz w:val="28"/>
        </w:rPr>
        <w:t xml:space="preserve"> </w:t>
      </w:r>
      <w:r>
        <w:rPr>
          <w:sz w:val="28"/>
        </w:rPr>
        <w:t>на</w:t>
      </w:r>
      <w:r>
        <w:rPr>
          <w:spacing w:val="-5"/>
          <w:sz w:val="28"/>
        </w:rPr>
        <w:t xml:space="preserve"> </w:t>
      </w:r>
      <w:r>
        <w:rPr>
          <w:sz w:val="28"/>
        </w:rPr>
        <w:t>слух</w:t>
      </w:r>
      <w:r>
        <w:rPr>
          <w:spacing w:val="-10"/>
          <w:sz w:val="28"/>
        </w:rPr>
        <w:t xml:space="preserve"> </w:t>
      </w:r>
      <w:r>
        <w:rPr>
          <w:sz w:val="28"/>
        </w:rPr>
        <w:t>и</w:t>
      </w:r>
      <w:r>
        <w:rPr>
          <w:spacing w:val="-5"/>
          <w:sz w:val="28"/>
        </w:rPr>
        <w:t xml:space="preserve"> </w:t>
      </w:r>
      <w:r>
        <w:rPr>
          <w:sz w:val="28"/>
        </w:rPr>
        <w:t>понимать</w:t>
      </w:r>
      <w:r>
        <w:rPr>
          <w:spacing w:val="-8"/>
          <w:sz w:val="28"/>
        </w:rPr>
        <w:t xml:space="preserve"> </w:t>
      </w:r>
      <w:r>
        <w:rPr>
          <w:sz w:val="28"/>
        </w:rPr>
        <w:t>речь</w:t>
      </w:r>
      <w:r>
        <w:rPr>
          <w:spacing w:val="-8"/>
          <w:sz w:val="28"/>
        </w:rPr>
        <w:t xml:space="preserve"> </w:t>
      </w:r>
      <w:r>
        <w:rPr>
          <w:sz w:val="28"/>
        </w:rPr>
        <w:t>учителя</w:t>
      </w:r>
      <w:r>
        <w:rPr>
          <w:spacing w:val="-4"/>
          <w:sz w:val="28"/>
        </w:rPr>
        <w:t xml:space="preserve"> </w:t>
      </w:r>
      <w:r>
        <w:rPr>
          <w:sz w:val="28"/>
        </w:rPr>
        <w:t>и</w:t>
      </w:r>
      <w:r>
        <w:rPr>
          <w:spacing w:val="-6"/>
          <w:sz w:val="28"/>
        </w:rPr>
        <w:t xml:space="preserve"> </w:t>
      </w:r>
      <w:r>
        <w:rPr>
          <w:spacing w:val="-2"/>
          <w:sz w:val="28"/>
        </w:rPr>
        <w:t>одноклассников;</w:t>
      </w:r>
    </w:p>
    <w:p w:rsidR="00DA38B8" w:rsidRDefault="00D82884">
      <w:pPr>
        <w:pStyle w:val="a5"/>
        <w:numPr>
          <w:ilvl w:val="1"/>
          <w:numId w:val="0"/>
        </w:numPr>
        <w:tabs>
          <w:tab w:val="left" w:pos="1128"/>
        </w:tabs>
        <w:ind w:right="1133"/>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w:t>
      </w:r>
      <w:r>
        <w:rPr>
          <w:spacing w:val="-3"/>
          <w:sz w:val="28"/>
        </w:rPr>
        <w:t xml:space="preserve"> </w:t>
      </w:r>
      <w:r>
        <w:rPr>
          <w:sz w:val="28"/>
        </w:rPr>
        <w:t>основного</w:t>
      </w:r>
      <w:r>
        <w:rPr>
          <w:spacing w:val="-4"/>
          <w:sz w:val="28"/>
        </w:rPr>
        <w:t xml:space="preserve"> </w:t>
      </w:r>
      <w:r>
        <w:rPr>
          <w:sz w:val="28"/>
        </w:rPr>
        <w:t>содержания,</w:t>
      </w:r>
      <w:r>
        <w:rPr>
          <w:spacing w:val="-2"/>
          <w:sz w:val="28"/>
        </w:rPr>
        <w:t xml:space="preserve"> </w:t>
      </w:r>
      <w:r>
        <w:rPr>
          <w:sz w:val="28"/>
        </w:rPr>
        <w:t>с</w:t>
      </w:r>
      <w:r>
        <w:rPr>
          <w:spacing w:val="-3"/>
          <w:sz w:val="28"/>
        </w:rPr>
        <w:t xml:space="preserve"> </w:t>
      </w:r>
      <w:r>
        <w:rPr>
          <w:sz w:val="28"/>
        </w:rPr>
        <w:t>пониманием</w:t>
      </w:r>
      <w:r>
        <w:rPr>
          <w:spacing w:val="-3"/>
          <w:sz w:val="28"/>
        </w:rPr>
        <w:t xml:space="preserve"> </w:t>
      </w:r>
      <w:r>
        <w:rPr>
          <w:sz w:val="28"/>
        </w:rPr>
        <w:t>запрашиваемой</w:t>
      </w:r>
      <w:r>
        <w:rPr>
          <w:spacing w:val="-4"/>
          <w:sz w:val="28"/>
        </w:rPr>
        <w:t xml:space="preserve"> </w:t>
      </w:r>
      <w:r>
        <w:rPr>
          <w:sz w:val="28"/>
        </w:rPr>
        <w:t>информации фактического характера, используя зрительные опоры и языковую догадку (время звучания текста/ текстов для аудирования - до 40 секунд).</w:t>
      </w:r>
    </w:p>
    <w:p w:rsidR="00DA38B8" w:rsidRDefault="00D82884">
      <w:pPr>
        <w:pStyle w:val="3"/>
        <w:spacing w:before="8"/>
        <w:ind w:left="0"/>
      </w:pPr>
      <w:r>
        <w:t>Смысловое</w:t>
      </w:r>
      <w:r>
        <w:rPr>
          <w:spacing w:val="-11"/>
        </w:rPr>
        <w:t xml:space="preserve"> </w:t>
      </w:r>
      <w:r>
        <w:rPr>
          <w:spacing w:val="-2"/>
        </w:rPr>
        <w:t>чтение:</w:t>
      </w:r>
    </w:p>
    <w:p w:rsidR="00DA38B8" w:rsidRDefault="00D82884">
      <w:pPr>
        <w:pStyle w:val="a5"/>
        <w:numPr>
          <w:ilvl w:val="1"/>
          <w:numId w:val="0"/>
        </w:numPr>
        <w:tabs>
          <w:tab w:val="left" w:pos="1128"/>
        </w:tabs>
        <w:ind w:right="1128"/>
        <w:rPr>
          <w:sz w:val="28"/>
        </w:rPr>
      </w:pPr>
      <w:r>
        <w:rPr>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A38B8" w:rsidRDefault="00D82884">
      <w:pPr>
        <w:pStyle w:val="a5"/>
        <w:numPr>
          <w:ilvl w:val="1"/>
          <w:numId w:val="0"/>
        </w:numPr>
        <w:tabs>
          <w:tab w:val="left" w:pos="1128"/>
        </w:tabs>
        <w:ind w:right="1134"/>
        <w:rPr>
          <w:sz w:val="28"/>
        </w:rPr>
      </w:pPr>
      <w:r>
        <w:rPr>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A38B8" w:rsidRDefault="00D82884">
      <w:pPr>
        <w:pStyle w:val="3"/>
        <w:ind w:left="0"/>
        <w:jc w:val="left"/>
      </w:pPr>
      <w:r>
        <w:rPr>
          <w:spacing w:val="-2"/>
        </w:rPr>
        <w:t>Письмо:</w:t>
      </w:r>
    </w:p>
    <w:p w:rsidR="00DA38B8" w:rsidRDefault="00D82884">
      <w:pPr>
        <w:pStyle w:val="a5"/>
        <w:numPr>
          <w:ilvl w:val="1"/>
          <w:numId w:val="0"/>
        </w:numPr>
        <w:tabs>
          <w:tab w:val="left" w:pos="1128"/>
        </w:tabs>
        <w:ind w:right="1121"/>
        <w:jc w:val="left"/>
        <w:rPr>
          <w:sz w:val="28"/>
        </w:rPr>
      </w:pPr>
      <w:r>
        <w:rPr>
          <w:sz w:val="28"/>
        </w:rPr>
        <w:t>заполнять</w:t>
      </w:r>
      <w:r>
        <w:rPr>
          <w:spacing w:val="40"/>
          <w:sz w:val="28"/>
        </w:rPr>
        <w:t xml:space="preserve"> </w:t>
      </w:r>
      <w:r>
        <w:rPr>
          <w:sz w:val="28"/>
        </w:rPr>
        <w:t>простые</w:t>
      </w:r>
      <w:r>
        <w:rPr>
          <w:spacing w:val="40"/>
          <w:sz w:val="28"/>
        </w:rPr>
        <w:t xml:space="preserve"> </w:t>
      </w:r>
      <w:r>
        <w:rPr>
          <w:sz w:val="28"/>
        </w:rPr>
        <w:t>формуляры,</w:t>
      </w:r>
      <w:r>
        <w:rPr>
          <w:spacing w:val="40"/>
          <w:sz w:val="28"/>
        </w:rPr>
        <w:t xml:space="preserve"> </w:t>
      </w:r>
      <w:r>
        <w:rPr>
          <w:sz w:val="28"/>
        </w:rPr>
        <w:t>сообщая</w:t>
      </w:r>
      <w:r>
        <w:rPr>
          <w:spacing w:val="40"/>
          <w:sz w:val="28"/>
        </w:rPr>
        <w:t xml:space="preserve"> </w:t>
      </w:r>
      <w:r>
        <w:rPr>
          <w:sz w:val="28"/>
        </w:rPr>
        <w:t>о</w:t>
      </w:r>
      <w:r>
        <w:rPr>
          <w:spacing w:val="40"/>
          <w:sz w:val="28"/>
        </w:rPr>
        <w:t xml:space="preserve"> </w:t>
      </w:r>
      <w:r>
        <w:rPr>
          <w:sz w:val="28"/>
        </w:rPr>
        <w:t>себе</w:t>
      </w:r>
      <w:r>
        <w:rPr>
          <w:spacing w:val="40"/>
          <w:sz w:val="28"/>
        </w:rPr>
        <w:t xml:space="preserve"> </w:t>
      </w:r>
      <w:r>
        <w:rPr>
          <w:sz w:val="28"/>
        </w:rPr>
        <w:t>основные</w:t>
      </w:r>
      <w:r>
        <w:rPr>
          <w:spacing w:val="40"/>
          <w:sz w:val="28"/>
        </w:rPr>
        <w:t xml:space="preserve"> </w:t>
      </w:r>
      <w:r>
        <w:rPr>
          <w:sz w:val="28"/>
        </w:rPr>
        <w:t>сведения,</w:t>
      </w:r>
      <w:r>
        <w:rPr>
          <w:spacing w:val="40"/>
          <w:sz w:val="28"/>
        </w:rPr>
        <w:t xml:space="preserve"> </w:t>
      </w:r>
      <w:r>
        <w:rPr>
          <w:sz w:val="28"/>
        </w:rPr>
        <w:t>в соответствии с нормами, принятыми в стране/ странах изучаемого языка;</w:t>
      </w:r>
    </w:p>
    <w:p w:rsidR="00DA38B8" w:rsidRDefault="00D82884">
      <w:pPr>
        <w:pStyle w:val="a5"/>
        <w:numPr>
          <w:ilvl w:val="1"/>
          <w:numId w:val="0"/>
        </w:numPr>
        <w:tabs>
          <w:tab w:val="left" w:pos="1128"/>
        </w:tabs>
        <w:spacing w:before="2"/>
        <w:ind w:right="1135"/>
        <w:jc w:val="left"/>
        <w:rPr>
          <w:sz w:val="28"/>
        </w:rPr>
      </w:pPr>
      <w:r>
        <w:rPr>
          <w:sz w:val="28"/>
        </w:rPr>
        <w:t>писать</w:t>
      </w:r>
      <w:r>
        <w:rPr>
          <w:spacing w:val="-18"/>
          <w:sz w:val="28"/>
        </w:rPr>
        <w:t xml:space="preserve"> </w:t>
      </w:r>
      <w:r>
        <w:rPr>
          <w:sz w:val="28"/>
        </w:rPr>
        <w:t>с</w:t>
      </w:r>
      <w:r>
        <w:rPr>
          <w:spacing w:val="-17"/>
          <w:sz w:val="28"/>
        </w:rPr>
        <w:t xml:space="preserve"> </w:t>
      </w:r>
      <w:r>
        <w:rPr>
          <w:sz w:val="28"/>
        </w:rPr>
        <w:t>опорой</w:t>
      </w:r>
      <w:r>
        <w:rPr>
          <w:spacing w:val="-18"/>
          <w:sz w:val="28"/>
        </w:rPr>
        <w:t xml:space="preserve"> </w:t>
      </w:r>
      <w:r>
        <w:rPr>
          <w:sz w:val="28"/>
        </w:rPr>
        <w:t>на</w:t>
      </w:r>
      <w:r>
        <w:rPr>
          <w:spacing w:val="-17"/>
          <w:sz w:val="28"/>
        </w:rPr>
        <w:t xml:space="preserve"> </w:t>
      </w:r>
      <w:r>
        <w:rPr>
          <w:sz w:val="28"/>
        </w:rPr>
        <w:t>образец</w:t>
      </w:r>
      <w:r>
        <w:rPr>
          <w:spacing w:val="-18"/>
          <w:sz w:val="28"/>
        </w:rPr>
        <w:t xml:space="preserve"> </w:t>
      </w:r>
      <w:r>
        <w:rPr>
          <w:sz w:val="28"/>
        </w:rPr>
        <w:t>короткие</w:t>
      </w:r>
      <w:r>
        <w:rPr>
          <w:spacing w:val="-17"/>
          <w:sz w:val="28"/>
        </w:rPr>
        <w:t xml:space="preserve"> </w:t>
      </w:r>
      <w:r>
        <w:rPr>
          <w:sz w:val="28"/>
        </w:rPr>
        <w:t>поздравления</w:t>
      </w:r>
      <w:r>
        <w:rPr>
          <w:spacing w:val="-16"/>
          <w:sz w:val="28"/>
        </w:rPr>
        <w:t xml:space="preserve"> </w:t>
      </w:r>
      <w:r>
        <w:rPr>
          <w:sz w:val="28"/>
        </w:rPr>
        <w:t>с</w:t>
      </w:r>
      <w:r>
        <w:rPr>
          <w:spacing w:val="-17"/>
          <w:sz w:val="28"/>
        </w:rPr>
        <w:t xml:space="preserve"> </w:t>
      </w:r>
      <w:r>
        <w:rPr>
          <w:sz w:val="28"/>
        </w:rPr>
        <w:t>праздниками</w:t>
      </w:r>
      <w:r>
        <w:rPr>
          <w:spacing w:val="-18"/>
          <w:sz w:val="28"/>
        </w:rPr>
        <w:t xml:space="preserve"> </w:t>
      </w:r>
      <w:r>
        <w:rPr>
          <w:sz w:val="28"/>
        </w:rPr>
        <w:t>(с</w:t>
      </w:r>
      <w:r>
        <w:rPr>
          <w:spacing w:val="-17"/>
          <w:sz w:val="28"/>
        </w:rPr>
        <w:t xml:space="preserve"> </w:t>
      </w:r>
      <w:r>
        <w:rPr>
          <w:sz w:val="28"/>
        </w:rPr>
        <w:t>днём рождения, Новым годом).</w:t>
      </w:r>
    </w:p>
    <w:p w:rsidR="00DA38B8" w:rsidRDefault="00DA38B8">
      <w:pPr>
        <w:pStyle w:val="a3"/>
        <w:spacing w:before="4"/>
        <w:ind w:left="0" w:firstLine="0"/>
        <w:jc w:val="left"/>
      </w:pPr>
    </w:p>
    <w:p w:rsidR="00DA38B8" w:rsidRDefault="00D82884">
      <w:pPr>
        <w:pStyle w:val="2"/>
        <w:spacing w:line="322" w:lineRule="exact"/>
        <w:ind w:left="0"/>
      </w:pPr>
      <w:r>
        <w:t>Языковые</w:t>
      </w:r>
      <w:r>
        <w:rPr>
          <w:spacing w:val="-7"/>
        </w:rPr>
        <w:t xml:space="preserve"> </w:t>
      </w:r>
      <w:r>
        <w:t>знания</w:t>
      </w:r>
      <w:r>
        <w:rPr>
          <w:spacing w:val="-4"/>
        </w:rPr>
        <w:t xml:space="preserve"> </w:t>
      </w:r>
      <w:r>
        <w:t>и</w:t>
      </w:r>
      <w:r>
        <w:rPr>
          <w:spacing w:val="-9"/>
        </w:rPr>
        <w:t xml:space="preserve"> </w:t>
      </w:r>
      <w:r>
        <w:rPr>
          <w:spacing w:val="-2"/>
        </w:rPr>
        <w:t>навыки</w:t>
      </w:r>
    </w:p>
    <w:p w:rsidR="00DA38B8" w:rsidRDefault="00D82884">
      <w:pPr>
        <w:pStyle w:val="3"/>
        <w:ind w:left="0"/>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5"/>
        <w:numPr>
          <w:ilvl w:val="1"/>
          <w:numId w:val="0"/>
        </w:numPr>
        <w:tabs>
          <w:tab w:val="left" w:pos="1128"/>
        </w:tabs>
        <w:ind w:right="1134"/>
        <w:rPr>
          <w:sz w:val="28"/>
        </w:rPr>
      </w:pPr>
      <w:r>
        <w:rPr>
          <w:sz w:val="28"/>
        </w:rP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w:t>
      </w:r>
      <w:r>
        <w:rPr>
          <w:spacing w:val="-2"/>
          <w:sz w:val="28"/>
        </w:rPr>
        <w:t>слов);</w:t>
      </w:r>
    </w:p>
    <w:p w:rsidR="00DA38B8" w:rsidRDefault="00D82884">
      <w:pPr>
        <w:pStyle w:val="a5"/>
        <w:numPr>
          <w:ilvl w:val="1"/>
          <w:numId w:val="0"/>
        </w:numPr>
        <w:tabs>
          <w:tab w:val="left" w:pos="1128"/>
        </w:tabs>
        <w:ind w:right="1130"/>
        <w:rPr>
          <w:sz w:val="28"/>
        </w:rPr>
      </w:pPr>
      <w:r>
        <w:rPr>
          <w:sz w:val="28"/>
        </w:rPr>
        <w:t xml:space="preserve">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w:t>
      </w:r>
      <w:r>
        <w:rPr>
          <w:spacing w:val="-2"/>
          <w:sz w:val="28"/>
        </w:rPr>
        <w:t>букв;</w:t>
      </w:r>
    </w:p>
    <w:p w:rsidR="00DA38B8" w:rsidRDefault="00D82884">
      <w:pPr>
        <w:pStyle w:val="a5"/>
        <w:numPr>
          <w:ilvl w:val="1"/>
          <w:numId w:val="0"/>
        </w:numPr>
        <w:tabs>
          <w:tab w:val="left" w:pos="1128"/>
        </w:tabs>
        <w:jc w:val="left"/>
        <w:rPr>
          <w:sz w:val="28"/>
        </w:rPr>
      </w:pPr>
      <w:r>
        <w:rPr>
          <w:sz w:val="28"/>
        </w:rPr>
        <w:t>читать</w:t>
      </w:r>
      <w:r>
        <w:rPr>
          <w:spacing w:val="-13"/>
          <w:sz w:val="28"/>
        </w:rPr>
        <w:t xml:space="preserve"> </w:t>
      </w:r>
      <w:r>
        <w:rPr>
          <w:sz w:val="28"/>
        </w:rPr>
        <w:t>новые</w:t>
      </w:r>
      <w:r>
        <w:rPr>
          <w:spacing w:val="-9"/>
          <w:sz w:val="28"/>
        </w:rPr>
        <w:t xml:space="preserve"> </w:t>
      </w:r>
      <w:r>
        <w:rPr>
          <w:sz w:val="28"/>
        </w:rPr>
        <w:t>слова</w:t>
      </w:r>
      <w:r>
        <w:rPr>
          <w:spacing w:val="-10"/>
          <w:sz w:val="28"/>
        </w:rPr>
        <w:t xml:space="preserve"> </w:t>
      </w:r>
      <w:r>
        <w:rPr>
          <w:sz w:val="28"/>
        </w:rPr>
        <w:t>согласно</w:t>
      </w:r>
      <w:r>
        <w:rPr>
          <w:spacing w:val="-10"/>
          <w:sz w:val="28"/>
        </w:rPr>
        <w:t xml:space="preserve"> </w:t>
      </w:r>
      <w:r>
        <w:rPr>
          <w:sz w:val="28"/>
        </w:rPr>
        <w:t>основным</w:t>
      </w:r>
      <w:r>
        <w:rPr>
          <w:spacing w:val="-6"/>
          <w:sz w:val="28"/>
        </w:rPr>
        <w:t xml:space="preserve"> </w:t>
      </w:r>
      <w:r>
        <w:rPr>
          <w:sz w:val="28"/>
        </w:rPr>
        <w:t>правилам</w:t>
      </w:r>
      <w:r>
        <w:rPr>
          <w:spacing w:val="-8"/>
          <w:sz w:val="28"/>
        </w:rPr>
        <w:t xml:space="preserve"> </w:t>
      </w:r>
      <w:r>
        <w:rPr>
          <w:spacing w:val="-2"/>
          <w:sz w:val="28"/>
        </w:rPr>
        <w:t>чтения;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44"/>
        <w:rPr>
          <w:sz w:val="28"/>
        </w:rPr>
      </w:pPr>
      <w:r>
        <w:rPr>
          <w:sz w:val="28"/>
        </w:rPr>
        <w:t>различать</w:t>
      </w:r>
      <w:r>
        <w:rPr>
          <w:spacing w:val="-5"/>
          <w:sz w:val="28"/>
        </w:rPr>
        <w:t xml:space="preserve"> </w:t>
      </w:r>
      <w:r>
        <w:rPr>
          <w:sz w:val="28"/>
        </w:rPr>
        <w:t>на</w:t>
      </w:r>
      <w:r>
        <w:rPr>
          <w:spacing w:val="-3"/>
          <w:sz w:val="28"/>
        </w:rPr>
        <w:t xml:space="preserve"> </w:t>
      </w:r>
      <w:r>
        <w:rPr>
          <w:sz w:val="28"/>
        </w:rPr>
        <w:t>слух</w:t>
      </w:r>
      <w:r>
        <w:rPr>
          <w:spacing w:val="-7"/>
          <w:sz w:val="28"/>
        </w:rPr>
        <w:t xml:space="preserve"> </w:t>
      </w:r>
      <w:r>
        <w:rPr>
          <w:sz w:val="28"/>
        </w:rPr>
        <w:t>и</w:t>
      </w:r>
      <w:r>
        <w:rPr>
          <w:spacing w:val="-3"/>
          <w:sz w:val="28"/>
        </w:rPr>
        <w:t xml:space="preserve"> </w:t>
      </w:r>
      <w:r>
        <w:rPr>
          <w:sz w:val="28"/>
        </w:rPr>
        <w:t>правильно</w:t>
      </w:r>
      <w:r>
        <w:rPr>
          <w:spacing w:val="-3"/>
          <w:sz w:val="28"/>
        </w:rPr>
        <w:t xml:space="preserve"> </w:t>
      </w:r>
      <w:r>
        <w:rPr>
          <w:sz w:val="28"/>
        </w:rPr>
        <w:t>произносить</w:t>
      </w:r>
      <w:r>
        <w:rPr>
          <w:spacing w:val="-5"/>
          <w:sz w:val="28"/>
        </w:rPr>
        <w:t xml:space="preserve"> </w:t>
      </w:r>
      <w:r>
        <w:rPr>
          <w:sz w:val="28"/>
        </w:rPr>
        <w:t>слова</w:t>
      </w:r>
      <w:r>
        <w:rPr>
          <w:spacing w:val="-3"/>
          <w:sz w:val="28"/>
        </w:rPr>
        <w:t xml:space="preserve"> </w:t>
      </w:r>
      <w:r>
        <w:rPr>
          <w:sz w:val="28"/>
        </w:rPr>
        <w:t>и</w:t>
      </w:r>
      <w:r>
        <w:rPr>
          <w:spacing w:val="-3"/>
          <w:sz w:val="28"/>
        </w:rPr>
        <w:t xml:space="preserve"> </w:t>
      </w:r>
      <w:r>
        <w:rPr>
          <w:sz w:val="28"/>
        </w:rPr>
        <w:t>фразы/</w:t>
      </w:r>
      <w:r>
        <w:rPr>
          <w:spacing w:val="-3"/>
          <w:sz w:val="28"/>
        </w:rPr>
        <w:t xml:space="preserve"> </w:t>
      </w:r>
      <w:r>
        <w:rPr>
          <w:sz w:val="28"/>
        </w:rPr>
        <w:t>предложения с соблюдением их ритмико-интонационных особенностей.</w:t>
      </w:r>
    </w:p>
    <w:p w:rsidR="00DA38B8" w:rsidRDefault="00D82884">
      <w:pPr>
        <w:pStyle w:val="3"/>
        <w:spacing w:before="5"/>
        <w:ind w:left="0"/>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5"/>
        <w:numPr>
          <w:ilvl w:val="1"/>
          <w:numId w:val="0"/>
        </w:numPr>
        <w:tabs>
          <w:tab w:val="left" w:pos="1128"/>
        </w:tabs>
        <w:spacing w:line="319" w:lineRule="exact"/>
        <w:rPr>
          <w:sz w:val="28"/>
        </w:rPr>
      </w:pPr>
      <w:r>
        <w:rPr>
          <w:sz w:val="28"/>
        </w:rPr>
        <w:t>правильно</w:t>
      </w:r>
      <w:r>
        <w:rPr>
          <w:spacing w:val="-13"/>
          <w:sz w:val="28"/>
        </w:rPr>
        <w:t xml:space="preserve"> </w:t>
      </w:r>
      <w:r>
        <w:rPr>
          <w:sz w:val="28"/>
        </w:rPr>
        <w:t>писать</w:t>
      </w:r>
      <w:r>
        <w:rPr>
          <w:spacing w:val="-13"/>
          <w:sz w:val="28"/>
        </w:rPr>
        <w:t xml:space="preserve"> </w:t>
      </w:r>
      <w:r>
        <w:rPr>
          <w:sz w:val="28"/>
        </w:rPr>
        <w:t>изученные</w:t>
      </w:r>
      <w:r>
        <w:rPr>
          <w:spacing w:val="-12"/>
          <w:sz w:val="28"/>
        </w:rPr>
        <w:t xml:space="preserve"> </w:t>
      </w:r>
      <w:r>
        <w:rPr>
          <w:spacing w:val="-2"/>
          <w:sz w:val="28"/>
        </w:rPr>
        <w:t>слова;</w:t>
      </w:r>
    </w:p>
    <w:p w:rsidR="00DA38B8" w:rsidRDefault="00D82884">
      <w:pPr>
        <w:pStyle w:val="a5"/>
        <w:numPr>
          <w:ilvl w:val="1"/>
          <w:numId w:val="0"/>
        </w:numPr>
        <w:tabs>
          <w:tab w:val="left" w:pos="1128"/>
        </w:tabs>
        <w:spacing w:before="5" w:line="322" w:lineRule="exact"/>
        <w:rPr>
          <w:sz w:val="28"/>
        </w:rPr>
      </w:pPr>
      <w:r>
        <w:rPr>
          <w:sz w:val="28"/>
        </w:rPr>
        <w:t>заполнять</w:t>
      </w:r>
      <w:r>
        <w:rPr>
          <w:spacing w:val="-13"/>
          <w:sz w:val="28"/>
        </w:rPr>
        <w:t xml:space="preserve"> </w:t>
      </w:r>
      <w:r>
        <w:rPr>
          <w:sz w:val="28"/>
        </w:rPr>
        <w:t>пропуски</w:t>
      </w:r>
      <w:r>
        <w:rPr>
          <w:spacing w:val="-12"/>
          <w:sz w:val="28"/>
        </w:rPr>
        <w:t xml:space="preserve"> </w:t>
      </w:r>
      <w:r>
        <w:rPr>
          <w:sz w:val="28"/>
        </w:rPr>
        <w:t>словами;</w:t>
      </w:r>
      <w:r>
        <w:rPr>
          <w:spacing w:val="-12"/>
          <w:sz w:val="28"/>
        </w:rPr>
        <w:t xml:space="preserve"> </w:t>
      </w:r>
      <w:r>
        <w:rPr>
          <w:sz w:val="28"/>
        </w:rPr>
        <w:t>дописывать</w:t>
      </w:r>
      <w:r>
        <w:rPr>
          <w:spacing w:val="-12"/>
          <w:sz w:val="28"/>
        </w:rPr>
        <w:t xml:space="preserve"> </w:t>
      </w:r>
      <w:r>
        <w:rPr>
          <w:spacing w:val="-2"/>
          <w:sz w:val="28"/>
        </w:rPr>
        <w:t>предложения;</w:t>
      </w:r>
    </w:p>
    <w:p w:rsidR="00DA38B8" w:rsidRDefault="00D82884">
      <w:pPr>
        <w:pStyle w:val="a5"/>
        <w:numPr>
          <w:ilvl w:val="1"/>
          <w:numId w:val="0"/>
        </w:numPr>
        <w:tabs>
          <w:tab w:val="left" w:pos="1128"/>
        </w:tabs>
        <w:ind w:right="1132"/>
        <w:rPr>
          <w:sz w:val="28"/>
        </w:rPr>
      </w:pPr>
      <w:r>
        <w:rPr>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w:t>
      </w:r>
      <w:r>
        <w:rPr>
          <w:spacing w:val="-7"/>
          <w:sz w:val="28"/>
        </w:rPr>
        <w:t xml:space="preserve"> </w:t>
      </w:r>
      <w:r>
        <w:rPr>
          <w:sz w:val="28"/>
        </w:rPr>
        <w:t>формах</w:t>
      </w:r>
      <w:r>
        <w:rPr>
          <w:spacing w:val="-7"/>
          <w:sz w:val="28"/>
        </w:rPr>
        <w:t xml:space="preserve"> </w:t>
      </w:r>
      <w:r>
        <w:rPr>
          <w:sz w:val="28"/>
        </w:rPr>
        <w:t>глагола-связки,</w:t>
      </w:r>
      <w:r>
        <w:rPr>
          <w:spacing w:val="-1"/>
          <w:sz w:val="28"/>
        </w:rPr>
        <w:t xml:space="preserve"> </w:t>
      </w:r>
      <w:r>
        <w:rPr>
          <w:sz w:val="28"/>
        </w:rPr>
        <w:t>вспомогательного</w:t>
      </w:r>
      <w:r>
        <w:rPr>
          <w:spacing w:val="-3"/>
          <w:sz w:val="28"/>
        </w:rPr>
        <w:t xml:space="preserve"> </w:t>
      </w:r>
      <w:r>
        <w:rPr>
          <w:sz w:val="28"/>
        </w:rPr>
        <w:t>и модального</w:t>
      </w:r>
      <w:r>
        <w:rPr>
          <w:spacing w:val="-3"/>
          <w:sz w:val="28"/>
        </w:rPr>
        <w:t xml:space="preserve"> </w:t>
      </w:r>
      <w:r>
        <w:rPr>
          <w:sz w:val="28"/>
        </w:rPr>
        <w:t>глаголов.</w:t>
      </w:r>
    </w:p>
    <w:p w:rsidR="00DA38B8" w:rsidRDefault="00D82884">
      <w:pPr>
        <w:pStyle w:val="3"/>
        <w:spacing w:before="3" w:line="320" w:lineRule="exact"/>
        <w:ind w:left="0"/>
      </w:pPr>
      <w:r>
        <w:t>Лексическая</w:t>
      </w:r>
      <w:r>
        <w:rPr>
          <w:spacing w:val="-13"/>
        </w:rPr>
        <w:t xml:space="preserve"> </w:t>
      </w:r>
      <w:r>
        <w:t>сторона</w:t>
      </w:r>
      <w:r>
        <w:rPr>
          <w:spacing w:val="-13"/>
        </w:rPr>
        <w:t xml:space="preserve"> </w:t>
      </w:r>
      <w:r>
        <w:rPr>
          <w:spacing w:val="-4"/>
        </w:rPr>
        <w:t>речи:</w:t>
      </w:r>
    </w:p>
    <w:p w:rsidR="00DA38B8" w:rsidRDefault="00D82884">
      <w:pPr>
        <w:pStyle w:val="a5"/>
        <w:numPr>
          <w:ilvl w:val="1"/>
          <w:numId w:val="0"/>
        </w:numPr>
        <w:tabs>
          <w:tab w:val="left" w:pos="1128"/>
        </w:tabs>
        <w:ind w:right="1131"/>
        <w:rPr>
          <w:sz w:val="28"/>
        </w:rPr>
      </w:pPr>
      <w:r>
        <w:rPr>
          <w:sz w:val="28"/>
        </w:rP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w:t>
      </w:r>
      <w:r>
        <w:rPr>
          <w:spacing w:val="-2"/>
          <w:sz w:val="28"/>
        </w:rPr>
        <w:t>обучения;</w:t>
      </w:r>
    </w:p>
    <w:p w:rsidR="00DA38B8" w:rsidRDefault="00D82884">
      <w:pPr>
        <w:pStyle w:val="a5"/>
        <w:numPr>
          <w:ilvl w:val="1"/>
          <w:numId w:val="0"/>
        </w:numPr>
        <w:tabs>
          <w:tab w:val="left" w:pos="1128"/>
        </w:tabs>
        <w:spacing w:line="320" w:lineRule="exact"/>
        <w:rPr>
          <w:sz w:val="28"/>
        </w:rPr>
      </w:pPr>
      <w:r>
        <w:rPr>
          <w:sz w:val="28"/>
        </w:rPr>
        <w:t>использовать</w:t>
      </w:r>
      <w:r>
        <w:rPr>
          <w:spacing w:val="66"/>
          <w:sz w:val="28"/>
        </w:rPr>
        <w:t xml:space="preserve"> </w:t>
      </w:r>
      <w:r>
        <w:rPr>
          <w:sz w:val="28"/>
        </w:rPr>
        <w:t>языковую</w:t>
      </w:r>
      <w:r>
        <w:rPr>
          <w:spacing w:val="66"/>
          <w:sz w:val="28"/>
        </w:rPr>
        <w:t xml:space="preserve"> </w:t>
      </w:r>
      <w:r>
        <w:rPr>
          <w:sz w:val="28"/>
        </w:rPr>
        <w:t>догадку</w:t>
      </w:r>
      <w:r>
        <w:rPr>
          <w:spacing w:val="64"/>
          <w:sz w:val="28"/>
        </w:rPr>
        <w:t xml:space="preserve"> </w:t>
      </w:r>
      <w:r>
        <w:rPr>
          <w:sz w:val="28"/>
        </w:rPr>
        <w:t>в</w:t>
      </w:r>
      <w:r>
        <w:rPr>
          <w:spacing w:val="66"/>
          <w:sz w:val="28"/>
        </w:rPr>
        <w:t xml:space="preserve"> </w:t>
      </w:r>
      <w:r>
        <w:rPr>
          <w:sz w:val="28"/>
        </w:rPr>
        <w:t>распознавании</w:t>
      </w:r>
      <w:r>
        <w:rPr>
          <w:spacing w:val="68"/>
          <w:sz w:val="28"/>
        </w:rPr>
        <w:t xml:space="preserve"> </w:t>
      </w:r>
      <w:r>
        <w:rPr>
          <w:spacing w:val="-2"/>
          <w:sz w:val="28"/>
        </w:rPr>
        <w:t>интернациональных</w:t>
      </w:r>
    </w:p>
    <w:p w:rsidR="00DA38B8" w:rsidRDefault="00DA38B8">
      <w:pPr>
        <w:spacing w:line="320" w:lineRule="exact"/>
        <w:jc w:val="both"/>
        <w:rPr>
          <w:sz w:val="28"/>
        </w:rPr>
        <w:sectPr w:rsidR="00DA38B8">
          <w:pgSz w:w="11910" w:h="16840"/>
          <w:pgMar w:top="1040" w:right="0" w:bottom="1180" w:left="880" w:header="0" w:footer="980" w:gutter="0"/>
          <w:cols w:space="720"/>
        </w:sectPr>
      </w:pPr>
    </w:p>
    <w:p w:rsidR="00DA38B8" w:rsidRDefault="00D82884">
      <w:pPr>
        <w:pStyle w:val="a3"/>
        <w:spacing w:line="320" w:lineRule="exact"/>
        <w:ind w:left="0" w:firstLine="0"/>
        <w:jc w:val="left"/>
      </w:pPr>
      <w:r>
        <w:rPr>
          <w:spacing w:val="-4"/>
          <w:w w:val="95"/>
        </w:rPr>
        <w:t>слов.</w:t>
      </w:r>
    </w:p>
    <w:p w:rsidR="00DA38B8" w:rsidRDefault="00D82884">
      <w:pPr>
        <w:spacing w:before="2"/>
        <w:rPr>
          <w:sz w:val="28"/>
        </w:rPr>
      </w:pPr>
      <w:r>
        <w:br w:type="column"/>
      </w:r>
    </w:p>
    <w:p w:rsidR="00DA38B8" w:rsidRDefault="00D82884">
      <w:pPr>
        <w:pStyle w:val="3"/>
        <w:ind w:left="0"/>
        <w:jc w:val="left"/>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5"/>
        <w:tabs>
          <w:tab w:val="left" w:pos="232"/>
        </w:tabs>
        <w:spacing w:line="319" w:lineRule="exact"/>
        <w:ind w:left="0" w:firstLine="0"/>
        <w:jc w:val="left"/>
        <w:rPr>
          <w:sz w:val="28"/>
        </w:rPr>
      </w:pPr>
      <w:r>
        <w:rPr>
          <w:sz w:val="28"/>
        </w:rPr>
        <w:t>распознавать</w:t>
      </w:r>
      <w:r>
        <w:rPr>
          <w:spacing w:val="71"/>
          <w:sz w:val="28"/>
        </w:rPr>
        <w:t xml:space="preserve"> </w:t>
      </w:r>
      <w:r>
        <w:rPr>
          <w:sz w:val="28"/>
        </w:rPr>
        <w:t>и</w:t>
      </w:r>
      <w:r>
        <w:rPr>
          <w:spacing w:val="73"/>
          <w:sz w:val="28"/>
        </w:rPr>
        <w:t xml:space="preserve"> </w:t>
      </w:r>
      <w:r>
        <w:rPr>
          <w:sz w:val="28"/>
        </w:rPr>
        <w:t>употреблять</w:t>
      </w:r>
      <w:r>
        <w:rPr>
          <w:spacing w:val="77"/>
          <w:sz w:val="28"/>
        </w:rPr>
        <w:t xml:space="preserve"> </w:t>
      </w:r>
      <w:r>
        <w:rPr>
          <w:sz w:val="28"/>
        </w:rPr>
        <w:t>в</w:t>
      </w:r>
      <w:r>
        <w:rPr>
          <w:spacing w:val="71"/>
          <w:sz w:val="28"/>
        </w:rPr>
        <w:t xml:space="preserve"> </w:t>
      </w:r>
      <w:r>
        <w:rPr>
          <w:sz w:val="28"/>
        </w:rPr>
        <w:t>устной</w:t>
      </w:r>
      <w:r>
        <w:rPr>
          <w:spacing w:val="73"/>
          <w:sz w:val="28"/>
        </w:rPr>
        <w:t xml:space="preserve"> </w:t>
      </w:r>
      <w:r>
        <w:rPr>
          <w:sz w:val="28"/>
        </w:rPr>
        <w:t>и</w:t>
      </w:r>
      <w:r>
        <w:rPr>
          <w:spacing w:val="74"/>
          <w:sz w:val="28"/>
        </w:rPr>
        <w:t xml:space="preserve"> </w:t>
      </w:r>
      <w:r>
        <w:rPr>
          <w:sz w:val="28"/>
        </w:rPr>
        <w:t>письменной</w:t>
      </w:r>
      <w:r>
        <w:rPr>
          <w:spacing w:val="72"/>
          <w:sz w:val="28"/>
        </w:rPr>
        <w:t xml:space="preserve"> </w:t>
      </w:r>
      <w:r>
        <w:rPr>
          <w:sz w:val="28"/>
        </w:rPr>
        <w:t>речи</w:t>
      </w:r>
      <w:r>
        <w:rPr>
          <w:spacing w:val="73"/>
          <w:sz w:val="28"/>
        </w:rPr>
        <w:t xml:space="preserve"> </w:t>
      </w:r>
      <w:r>
        <w:rPr>
          <w:spacing w:val="-2"/>
          <w:sz w:val="28"/>
        </w:rPr>
        <w:t>различные</w:t>
      </w:r>
    </w:p>
    <w:p w:rsidR="00DA38B8" w:rsidRDefault="00DA38B8">
      <w:pPr>
        <w:spacing w:line="319" w:lineRule="exact"/>
        <w:rPr>
          <w:sz w:val="28"/>
        </w:rPr>
        <w:sectPr w:rsidR="00DA38B8">
          <w:type w:val="continuous"/>
          <w:pgSz w:w="11910" w:h="16840"/>
          <w:pgMar w:top="260" w:right="0" w:bottom="1180" w:left="880" w:header="0" w:footer="980" w:gutter="0"/>
          <w:cols w:num="2" w:space="720" w:equalWidth="0">
            <w:col w:w="856" w:space="40"/>
            <w:col w:w="10134"/>
          </w:cols>
        </w:sectPr>
      </w:pPr>
    </w:p>
    <w:p w:rsidR="00DA38B8" w:rsidRDefault="00D82884">
      <w:pPr>
        <w:pStyle w:val="a3"/>
        <w:spacing w:before="5"/>
        <w:ind w:left="0" w:right="1139" w:firstLine="0"/>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A38B8" w:rsidRDefault="00D82884">
      <w:pPr>
        <w:pStyle w:val="a5"/>
        <w:numPr>
          <w:ilvl w:val="1"/>
          <w:numId w:val="0"/>
        </w:numPr>
        <w:tabs>
          <w:tab w:val="left" w:pos="1128"/>
        </w:tabs>
        <w:ind w:right="1134"/>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нераспространённые</w:t>
      </w:r>
      <w:r>
        <w:rPr>
          <w:spacing w:val="40"/>
          <w:sz w:val="28"/>
        </w:rPr>
        <w:t xml:space="preserve"> </w:t>
      </w:r>
      <w:r>
        <w:rPr>
          <w:sz w:val="28"/>
        </w:rPr>
        <w:t>и</w:t>
      </w:r>
      <w:r>
        <w:rPr>
          <w:spacing w:val="40"/>
          <w:sz w:val="28"/>
        </w:rPr>
        <w:t xml:space="preserve"> </w:t>
      </w:r>
      <w:r>
        <w:rPr>
          <w:sz w:val="28"/>
        </w:rPr>
        <w:t>распространённые простые предложения;</w:t>
      </w:r>
    </w:p>
    <w:p w:rsidR="00DA38B8" w:rsidRDefault="00D82884">
      <w:pPr>
        <w:pStyle w:val="a5"/>
        <w:numPr>
          <w:ilvl w:val="1"/>
          <w:numId w:val="0"/>
        </w:numPr>
        <w:tabs>
          <w:tab w:val="left" w:pos="1128"/>
        </w:tabs>
        <w:ind w:right="1134"/>
        <w:jc w:val="left"/>
        <w:rPr>
          <w:sz w:val="28"/>
        </w:rPr>
      </w:pPr>
      <w:r>
        <w:rPr>
          <w:sz w:val="28"/>
        </w:rPr>
        <w:t>распознавать и употреблять в устной и письменной речи предложения с начальным It;</w:t>
      </w:r>
    </w:p>
    <w:p w:rsidR="00DA38B8" w:rsidRDefault="00D82884">
      <w:pPr>
        <w:pStyle w:val="a5"/>
        <w:numPr>
          <w:ilvl w:val="1"/>
          <w:numId w:val="0"/>
        </w:numPr>
        <w:tabs>
          <w:tab w:val="left" w:pos="1128"/>
        </w:tabs>
        <w:ind w:right="1134"/>
        <w:jc w:val="left"/>
        <w:rPr>
          <w:sz w:val="28"/>
        </w:rPr>
      </w:pPr>
      <w:r>
        <w:rPr>
          <w:sz w:val="28"/>
        </w:rPr>
        <w:t>распознавать и употреблять в устной и письменной речи предложения с начальным There + to be в Present Simple Tense;</w:t>
      </w:r>
    </w:p>
    <w:p w:rsidR="00DA38B8" w:rsidRDefault="00D82884">
      <w:pPr>
        <w:pStyle w:val="a5"/>
        <w:numPr>
          <w:ilvl w:val="1"/>
          <w:numId w:val="0"/>
        </w:numPr>
        <w:tabs>
          <w:tab w:val="left" w:pos="1128"/>
        </w:tabs>
        <w:ind w:right="1133"/>
        <w:jc w:val="left"/>
        <w:rPr>
          <w:sz w:val="28"/>
        </w:rPr>
      </w:pPr>
      <w:r>
        <w:rPr>
          <w:sz w:val="28"/>
        </w:rPr>
        <w:t>распознавать</w:t>
      </w:r>
      <w:r>
        <w:rPr>
          <w:spacing w:val="80"/>
          <w:sz w:val="28"/>
        </w:rPr>
        <w:t xml:space="preserve"> </w:t>
      </w:r>
      <w:r>
        <w:rPr>
          <w:sz w:val="28"/>
        </w:rPr>
        <w:t>и</w:t>
      </w:r>
      <w:r>
        <w:rPr>
          <w:spacing w:val="80"/>
          <w:sz w:val="28"/>
        </w:rPr>
        <w:t xml:space="preserve"> </w:t>
      </w:r>
      <w:r>
        <w:rPr>
          <w:sz w:val="28"/>
        </w:rPr>
        <w:t>употреблять</w:t>
      </w:r>
      <w:r>
        <w:rPr>
          <w:spacing w:val="80"/>
          <w:sz w:val="28"/>
        </w:rPr>
        <w:t xml:space="preserve"> </w:t>
      </w:r>
      <w:r>
        <w:rPr>
          <w:sz w:val="28"/>
        </w:rPr>
        <w:t>в</w:t>
      </w:r>
      <w:r>
        <w:rPr>
          <w:spacing w:val="80"/>
          <w:sz w:val="28"/>
        </w:rPr>
        <w:t xml:space="preserve"> </w:t>
      </w:r>
      <w:r>
        <w:rPr>
          <w:sz w:val="28"/>
        </w:rPr>
        <w:t>устной</w:t>
      </w:r>
      <w:r>
        <w:rPr>
          <w:spacing w:val="80"/>
          <w:sz w:val="28"/>
        </w:rPr>
        <w:t xml:space="preserve"> </w:t>
      </w:r>
      <w:r>
        <w:rPr>
          <w:sz w:val="28"/>
        </w:rPr>
        <w:t>и</w:t>
      </w:r>
      <w:r>
        <w:rPr>
          <w:spacing w:val="80"/>
          <w:sz w:val="28"/>
        </w:rPr>
        <w:t xml:space="preserve"> </w:t>
      </w:r>
      <w:r>
        <w:rPr>
          <w:sz w:val="28"/>
        </w:rPr>
        <w:t>письменной</w:t>
      </w:r>
      <w:r>
        <w:rPr>
          <w:spacing w:val="80"/>
          <w:sz w:val="28"/>
        </w:rPr>
        <w:t xml:space="preserve"> </w:t>
      </w:r>
      <w:r>
        <w:rPr>
          <w:sz w:val="28"/>
        </w:rPr>
        <w:t>речи</w:t>
      </w:r>
      <w:r>
        <w:rPr>
          <w:spacing w:val="80"/>
          <w:sz w:val="28"/>
        </w:rPr>
        <w:t xml:space="preserve"> </w:t>
      </w:r>
      <w:r>
        <w:rPr>
          <w:sz w:val="28"/>
        </w:rPr>
        <w:t>простые</w:t>
      </w:r>
      <w:r>
        <w:rPr>
          <w:spacing w:val="40"/>
          <w:sz w:val="28"/>
        </w:rPr>
        <w:t xml:space="preserve"> </w:t>
      </w:r>
      <w:r>
        <w:rPr>
          <w:sz w:val="28"/>
        </w:rPr>
        <w:t>предложения с простым глагольным сказуемым (He speaks English.);</w:t>
      </w:r>
    </w:p>
    <w:p w:rsidR="00DA38B8" w:rsidRDefault="00D82884">
      <w:pPr>
        <w:pStyle w:val="a5"/>
        <w:numPr>
          <w:ilvl w:val="1"/>
          <w:numId w:val="0"/>
        </w:numPr>
        <w:tabs>
          <w:tab w:val="left" w:pos="1128"/>
        </w:tabs>
        <w:spacing w:line="242" w:lineRule="auto"/>
        <w:ind w:right="1134"/>
        <w:jc w:val="left"/>
        <w:rPr>
          <w:sz w:val="28"/>
        </w:rPr>
      </w:pPr>
      <w:r>
        <w:rPr>
          <w:sz w:val="28"/>
        </w:rPr>
        <w:t>распознавать и употреблять в устной и письменной речи предложения с составным глагольным сказуемым (I want to dance. She can skate well.);</w:t>
      </w:r>
    </w:p>
    <w:p w:rsidR="00DA38B8" w:rsidRDefault="00D82884">
      <w:pPr>
        <w:pStyle w:val="a5"/>
        <w:numPr>
          <w:ilvl w:val="1"/>
          <w:numId w:val="0"/>
        </w:numPr>
        <w:tabs>
          <w:tab w:val="left" w:pos="1128"/>
        </w:tabs>
        <w:ind w:right="1133"/>
        <w:rPr>
          <w:sz w:val="28"/>
        </w:rPr>
      </w:pPr>
      <w:r>
        <w:rPr>
          <w:sz w:val="28"/>
        </w:rPr>
        <w:t>распознавать и употреблять в устной и письменной речи предложения с глаголом-связкой</w:t>
      </w:r>
      <w:r>
        <w:rPr>
          <w:spacing w:val="-10"/>
          <w:sz w:val="28"/>
        </w:rPr>
        <w:t xml:space="preserve"> </w:t>
      </w:r>
      <w:r>
        <w:rPr>
          <w:sz w:val="28"/>
        </w:rPr>
        <w:t>to</w:t>
      </w:r>
      <w:r>
        <w:rPr>
          <w:spacing w:val="-9"/>
          <w:sz w:val="28"/>
        </w:rPr>
        <w:t xml:space="preserve"> </w:t>
      </w:r>
      <w:r>
        <w:rPr>
          <w:sz w:val="28"/>
        </w:rPr>
        <w:t>be</w:t>
      </w:r>
      <w:r>
        <w:rPr>
          <w:spacing w:val="-13"/>
          <w:sz w:val="28"/>
        </w:rPr>
        <w:t xml:space="preserve"> </w:t>
      </w:r>
      <w:r>
        <w:rPr>
          <w:sz w:val="28"/>
        </w:rPr>
        <w:t>в</w:t>
      </w:r>
      <w:r>
        <w:rPr>
          <w:spacing w:val="-11"/>
          <w:sz w:val="28"/>
        </w:rPr>
        <w:t xml:space="preserve"> </w:t>
      </w:r>
      <w:r>
        <w:rPr>
          <w:sz w:val="28"/>
        </w:rPr>
        <w:t>Present</w:t>
      </w:r>
      <w:r>
        <w:rPr>
          <w:spacing w:val="-10"/>
          <w:sz w:val="28"/>
        </w:rPr>
        <w:t xml:space="preserve"> </w:t>
      </w:r>
      <w:r>
        <w:rPr>
          <w:sz w:val="28"/>
        </w:rPr>
        <w:t>Simple</w:t>
      </w:r>
      <w:r>
        <w:rPr>
          <w:spacing w:val="-6"/>
          <w:sz w:val="28"/>
        </w:rPr>
        <w:t xml:space="preserve"> </w:t>
      </w:r>
      <w:r>
        <w:rPr>
          <w:sz w:val="28"/>
        </w:rPr>
        <w:t>Tense</w:t>
      </w:r>
      <w:r>
        <w:rPr>
          <w:spacing w:val="-9"/>
          <w:sz w:val="28"/>
        </w:rPr>
        <w:t xml:space="preserve"> </w:t>
      </w:r>
      <w:r>
        <w:rPr>
          <w:sz w:val="28"/>
        </w:rPr>
        <w:t>в</w:t>
      </w:r>
      <w:r>
        <w:rPr>
          <w:spacing w:val="-11"/>
          <w:sz w:val="28"/>
        </w:rPr>
        <w:t xml:space="preserve"> </w:t>
      </w:r>
      <w:r>
        <w:rPr>
          <w:sz w:val="28"/>
        </w:rPr>
        <w:t>составе</w:t>
      </w:r>
      <w:r>
        <w:rPr>
          <w:spacing w:val="-9"/>
          <w:sz w:val="28"/>
        </w:rPr>
        <w:t xml:space="preserve"> </w:t>
      </w:r>
      <w:r>
        <w:rPr>
          <w:sz w:val="28"/>
        </w:rPr>
        <w:t>таких</w:t>
      </w:r>
      <w:r>
        <w:rPr>
          <w:spacing w:val="-13"/>
          <w:sz w:val="28"/>
        </w:rPr>
        <w:t xml:space="preserve"> </w:t>
      </w:r>
      <w:r>
        <w:rPr>
          <w:sz w:val="28"/>
        </w:rPr>
        <w:t>фраз,</w:t>
      </w:r>
      <w:r>
        <w:rPr>
          <w:spacing w:val="-7"/>
          <w:sz w:val="28"/>
        </w:rPr>
        <w:t xml:space="preserve"> </w:t>
      </w:r>
      <w:r>
        <w:rPr>
          <w:sz w:val="28"/>
        </w:rPr>
        <w:t>как</w:t>
      </w:r>
      <w:r>
        <w:rPr>
          <w:spacing w:val="-10"/>
          <w:sz w:val="28"/>
        </w:rPr>
        <w:t xml:space="preserve"> </w:t>
      </w:r>
      <w:r>
        <w:rPr>
          <w:sz w:val="28"/>
        </w:rPr>
        <w:t>I’m</w:t>
      </w:r>
      <w:r>
        <w:rPr>
          <w:spacing w:val="-18"/>
          <w:sz w:val="28"/>
        </w:rPr>
        <w:t xml:space="preserve"> </w:t>
      </w:r>
      <w:r>
        <w:rPr>
          <w:sz w:val="28"/>
        </w:rPr>
        <w:t>Dima, I’m eight. I’m fine. I’m sorry. It’s… Is it…? What’s …?;</w:t>
      </w:r>
    </w:p>
    <w:p w:rsidR="00DA38B8" w:rsidRDefault="00D82884">
      <w:pPr>
        <w:pStyle w:val="a5"/>
        <w:numPr>
          <w:ilvl w:val="1"/>
          <w:numId w:val="0"/>
        </w:numPr>
        <w:tabs>
          <w:tab w:val="left" w:pos="1128"/>
        </w:tabs>
        <w:ind w:right="1134"/>
        <w:rPr>
          <w:sz w:val="28"/>
        </w:rPr>
      </w:pPr>
      <w:r>
        <w:rPr>
          <w:sz w:val="28"/>
        </w:rPr>
        <w:t>распознавать и употреблять в устной и письменной речи предложения с краткими глагольными формами;</w:t>
      </w:r>
    </w:p>
    <w:p w:rsidR="00DA38B8" w:rsidRDefault="00D82884">
      <w:pPr>
        <w:pStyle w:val="a5"/>
        <w:numPr>
          <w:ilvl w:val="1"/>
          <w:numId w:val="0"/>
        </w:numPr>
        <w:tabs>
          <w:tab w:val="left" w:pos="1128"/>
        </w:tabs>
        <w:ind w:right="1133"/>
        <w:rPr>
          <w:sz w:val="28"/>
        </w:rPr>
      </w:pPr>
      <w:r>
        <w:rPr>
          <w:sz w:val="28"/>
        </w:rPr>
        <w:t xml:space="preserve">распознавать и употреблять в устной и письменной речи повелительное наклонение: побудительные предложения в утвердительной форме (Come in, </w:t>
      </w:r>
      <w:r>
        <w:rPr>
          <w:spacing w:val="-2"/>
          <w:sz w:val="28"/>
        </w:rPr>
        <w:t>please.);</w:t>
      </w:r>
    </w:p>
    <w:p w:rsidR="00DA38B8" w:rsidRDefault="00D82884">
      <w:pPr>
        <w:pStyle w:val="a5"/>
        <w:numPr>
          <w:ilvl w:val="1"/>
          <w:numId w:val="0"/>
        </w:numPr>
        <w:tabs>
          <w:tab w:val="left" w:pos="1128"/>
        </w:tabs>
        <w:ind w:right="1134"/>
        <w:rPr>
          <w:sz w:val="28"/>
        </w:rPr>
      </w:pPr>
      <w:r>
        <w:rPr>
          <w:sz w:val="28"/>
        </w:rPr>
        <w:t xml:space="preserve">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w:t>
      </w:r>
      <w:r>
        <w:rPr>
          <w:spacing w:val="-2"/>
          <w:sz w:val="28"/>
        </w:rPr>
        <w:t>предложениях;</w:t>
      </w:r>
    </w:p>
    <w:p w:rsidR="00DA38B8" w:rsidRDefault="00D82884">
      <w:pPr>
        <w:pStyle w:val="a5"/>
        <w:numPr>
          <w:ilvl w:val="1"/>
          <w:numId w:val="0"/>
        </w:numPr>
        <w:tabs>
          <w:tab w:val="left" w:pos="1128"/>
        </w:tabs>
        <w:ind w:right="1131"/>
        <w:rPr>
          <w:sz w:val="28"/>
        </w:rPr>
      </w:pPr>
      <w:r>
        <w:rPr>
          <w:sz w:val="28"/>
        </w:rPr>
        <w:t>распознавать и употреблять в устной и письменной речи глагольную конструкцию have got (I’ve got … Have you got …?);</w:t>
      </w:r>
    </w:p>
    <w:p w:rsidR="00DA38B8" w:rsidRDefault="00DA38B8">
      <w:pPr>
        <w:jc w:val="both"/>
        <w:rPr>
          <w:sz w:val="28"/>
        </w:rPr>
        <w:sectPr w:rsidR="00DA38B8">
          <w:type w:val="continuous"/>
          <w:pgSz w:w="11910" w:h="16840"/>
          <w:pgMar w:top="26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распознавать и употреблять в устной и письменной речи модальный глагол</w:t>
      </w:r>
      <w:r>
        <w:rPr>
          <w:spacing w:val="-1"/>
          <w:sz w:val="28"/>
        </w:rPr>
        <w:t xml:space="preserve"> </w:t>
      </w:r>
      <w:r>
        <w:rPr>
          <w:sz w:val="28"/>
        </w:rPr>
        <w:t>сan/can’t</w:t>
      </w:r>
      <w:r>
        <w:rPr>
          <w:spacing w:val="-2"/>
          <w:sz w:val="28"/>
        </w:rPr>
        <w:t xml:space="preserve"> </w:t>
      </w:r>
      <w:r>
        <w:rPr>
          <w:sz w:val="28"/>
        </w:rPr>
        <w:t>для</w:t>
      </w:r>
      <w:r>
        <w:rPr>
          <w:spacing w:val="-1"/>
          <w:sz w:val="28"/>
        </w:rPr>
        <w:t xml:space="preserve"> </w:t>
      </w:r>
      <w:r>
        <w:rPr>
          <w:sz w:val="28"/>
        </w:rPr>
        <w:t>выражения умения</w:t>
      </w:r>
      <w:r>
        <w:rPr>
          <w:spacing w:val="-1"/>
          <w:sz w:val="28"/>
        </w:rPr>
        <w:t xml:space="preserve"> </w:t>
      </w:r>
      <w:r>
        <w:rPr>
          <w:sz w:val="28"/>
        </w:rPr>
        <w:t>(I</w:t>
      </w:r>
      <w:r>
        <w:rPr>
          <w:spacing w:val="-3"/>
          <w:sz w:val="28"/>
        </w:rPr>
        <w:t xml:space="preserve"> </w:t>
      </w:r>
      <w:r>
        <w:rPr>
          <w:sz w:val="28"/>
        </w:rPr>
        <w:t>can</w:t>
      </w:r>
      <w:r>
        <w:rPr>
          <w:spacing w:val="-2"/>
          <w:sz w:val="28"/>
        </w:rPr>
        <w:t xml:space="preserve"> </w:t>
      </w:r>
      <w:r>
        <w:rPr>
          <w:sz w:val="28"/>
        </w:rPr>
        <w:t>ride</w:t>
      </w:r>
      <w:r>
        <w:rPr>
          <w:spacing w:val="-1"/>
          <w:sz w:val="28"/>
        </w:rPr>
        <w:t xml:space="preserve"> </w:t>
      </w:r>
      <w:r>
        <w:rPr>
          <w:sz w:val="28"/>
        </w:rPr>
        <w:t>a</w:t>
      </w:r>
      <w:r>
        <w:rPr>
          <w:spacing w:val="-1"/>
          <w:sz w:val="28"/>
        </w:rPr>
        <w:t xml:space="preserve"> </w:t>
      </w:r>
      <w:r>
        <w:rPr>
          <w:sz w:val="28"/>
        </w:rPr>
        <w:t>bike.)</w:t>
      </w:r>
      <w:r>
        <w:rPr>
          <w:spacing w:val="-3"/>
          <w:sz w:val="28"/>
        </w:rPr>
        <w:t xml:space="preserve"> </w:t>
      </w:r>
      <w:r>
        <w:rPr>
          <w:sz w:val="28"/>
        </w:rPr>
        <w:t>и отсутствия умения</w:t>
      </w:r>
      <w:r>
        <w:rPr>
          <w:spacing w:val="-1"/>
          <w:sz w:val="28"/>
        </w:rPr>
        <w:t xml:space="preserve"> </w:t>
      </w:r>
      <w:r>
        <w:rPr>
          <w:sz w:val="28"/>
        </w:rPr>
        <w:t>(I can’t ride a bike.); can для получения разрешения (Can I go out?);</w:t>
      </w:r>
    </w:p>
    <w:p w:rsidR="00DA38B8" w:rsidRDefault="00D82884">
      <w:pPr>
        <w:pStyle w:val="a5"/>
        <w:numPr>
          <w:ilvl w:val="1"/>
          <w:numId w:val="0"/>
        </w:numPr>
        <w:tabs>
          <w:tab w:val="left" w:pos="1128"/>
        </w:tabs>
        <w:spacing w:line="242" w:lineRule="auto"/>
        <w:ind w:right="1132"/>
        <w:rPr>
          <w:sz w:val="28"/>
        </w:rPr>
      </w:pPr>
      <w:r>
        <w:rPr>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A38B8" w:rsidRDefault="00D82884">
      <w:pPr>
        <w:pStyle w:val="a5"/>
        <w:numPr>
          <w:ilvl w:val="1"/>
          <w:numId w:val="0"/>
        </w:numPr>
        <w:tabs>
          <w:tab w:val="left" w:pos="1128"/>
        </w:tabs>
        <w:ind w:right="1131"/>
        <w:rPr>
          <w:sz w:val="28"/>
        </w:rPr>
      </w:pPr>
      <w:r>
        <w:rPr>
          <w:sz w:val="28"/>
        </w:rPr>
        <w:t>распознавать</w:t>
      </w:r>
      <w:r>
        <w:rPr>
          <w:spacing w:val="-2"/>
          <w:sz w:val="28"/>
        </w:rPr>
        <w:t xml:space="preserve"> </w:t>
      </w:r>
      <w:r>
        <w:rPr>
          <w:sz w:val="28"/>
        </w:rPr>
        <w:t>и употреблять в устной и письменной</w:t>
      </w:r>
      <w:r>
        <w:rPr>
          <w:spacing w:val="-1"/>
          <w:sz w:val="28"/>
        </w:rPr>
        <w:t xml:space="preserve"> </w:t>
      </w:r>
      <w:r>
        <w:rPr>
          <w:sz w:val="28"/>
        </w:rPr>
        <w:t>речи множественное число существительных, образованное по правилам и исключения: a pen - pens; a man - men;</w:t>
      </w:r>
    </w:p>
    <w:p w:rsidR="00DA38B8" w:rsidRDefault="00D82884">
      <w:pPr>
        <w:pStyle w:val="a5"/>
        <w:numPr>
          <w:ilvl w:val="1"/>
          <w:numId w:val="0"/>
        </w:numPr>
        <w:tabs>
          <w:tab w:val="left" w:pos="1128"/>
        </w:tabs>
        <w:ind w:right="1132"/>
        <w:jc w:val="left"/>
        <w:rPr>
          <w:sz w:val="28"/>
        </w:rPr>
      </w:pPr>
      <w:r>
        <w:rPr>
          <w:sz w:val="28"/>
        </w:rPr>
        <w:t>распознавать</w:t>
      </w:r>
      <w:r>
        <w:rPr>
          <w:spacing w:val="80"/>
          <w:sz w:val="28"/>
        </w:rPr>
        <w:t xml:space="preserve"> </w:t>
      </w:r>
      <w:r>
        <w:rPr>
          <w:sz w:val="28"/>
        </w:rPr>
        <w:t>и</w:t>
      </w:r>
      <w:r>
        <w:rPr>
          <w:spacing w:val="80"/>
          <w:sz w:val="28"/>
        </w:rPr>
        <w:t xml:space="preserve"> </w:t>
      </w:r>
      <w:r>
        <w:rPr>
          <w:sz w:val="28"/>
        </w:rPr>
        <w:t>употреблять</w:t>
      </w:r>
      <w:r>
        <w:rPr>
          <w:spacing w:val="80"/>
          <w:sz w:val="28"/>
        </w:rPr>
        <w:t xml:space="preserve"> </w:t>
      </w:r>
      <w:r>
        <w:rPr>
          <w:sz w:val="28"/>
        </w:rPr>
        <w:t>в</w:t>
      </w:r>
      <w:r>
        <w:rPr>
          <w:spacing w:val="80"/>
          <w:sz w:val="28"/>
        </w:rPr>
        <w:t xml:space="preserve"> </w:t>
      </w:r>
      <w:r>
        <w:rPr>
          <w:sz w:val="28"/>
        </w:rPr>
        <w:t>устной</w:t>
      </w:r>
      <w:r>
        <w:rPr>
          <w:spacing w:val="80"/>
          <w:sz w:val="28"/>
        </w:rPr>
        <w:t xml:space="preserve"> </w:t>
      </w:r>
      <w:r>
        <w:rPr>
          <w:sz w:val="28"/>
        </w:rPr>
        <w:t>и</w:t>
      </w:r>
      <w:r>
        <w:rPr>
          <w:spacing w:val="80"/>
          <w:sz w:val="28"/>
        </w:rPr>
        <w:t xml:space="preserve"> </w:t>
      </w:r>
      <w:r>
        <w:rPr>
          <w:sz w:val="28"/>
        </w:rPr>
        <w:t>письменной</w:t>
      </w:r>
      <w:r>
        <w:rPr>
          <w:spacing w:val="80"/>
          <w:sz w:val="28"/>
        </w:rPr>
        <w:t xml:space="preserve"> </w:t>
      </w:r>
      <w:r>
        <w:rPr>
          <w:sz w:val="28"/>
        </w:rPr>
        <w:t>речи</w:t>
      </w:r>
      <w:r>
        <w:rPr>
          <w:spacing w:val="80"/>
          <w:sz w:val="28"/>
        </w:rPr>
        <w:t xml:space="preserve"> </w:t>
      </w:r>
      <w:r>
        <w:rPr>
          <w:sz w:val="28"/>
        </w:rPr>
        <w:t>личные</w:t>
      </w:r>
      <w:r>
        <w:rPr>
          <w:spacing w:val="80"/>
          <w:sz w:val="28"/>
        </w:rPr>
        <w:t xml:space="preserve"> </w:t>
      </w:r>
      <w:r>
        <w:rPr>
          <w:sz w:val="28"/>
        </w:rPr>
        <w:t>и притяжательные местоимения;</w:t>
      </w:r>
    </w:p>
    <w:p w:rsidR="00DA38B8" w:rsidRDefault="00D82884">
      <w:pPr>
        <w:pStyle w:val="a5"/>
        <w:numPr>
          <w:ilvl w:val="1"/>
          <w:numId w:val="0"/>
        </w:numPr>
        <w:tabs>
          <w:tab w:val="left" w:pos="1128"/>
        </w:tabs>
        <w:ind w:right="1133"/>
        <w:jc w:val="left"/>
        <w:rPr>
          <w:sz w:val="28"/>
        </w:rPr>
      </w:pPr>
      <w:r>
        <w:rPr>
          <w:sz w:val="28"/>
        </w:rPr>
        <w:t>распознавать</w:t>
      </w:r>
      <w:r>
        <w:rPr>
          <w:spacing w:val="30"/>
          <w:sz w:val="28"/>
        </w:rPr>
        <w:t xml:space="preserve"> </w:t>
      </w:r>
      <w:r>
        <w:rPr>
          <w:sz w:val="28"/>
        </w:rPr>
        <w:t>и</w:t>
      </w:r>
      <w:r>
        <w:rPr>
          <w:spacing w:val="31"/>
          <w:sz w:val="28"/>
        </w:rPr>
        <w:t xml:space="preserve"> </w:t>
      </w:r>
      <w:r>
        <w:rPr>
          <w:sz w:val="28"/>
        </w:rPr>
        <w:t>употреблять</w:t>
      </w:r>
      <w:r>
        <w:rPr>
          <w:spacing w:val="34"/>
          <w:sz w:val="28"/>
        </w:rPr>
        <w:t xml:space="preserve"> </w:t>
      </w:r>
      <w:r>
        <w:rPr>
          <w:sz w:val="28"/>
        </w:rPr>
        <w:t>в</w:t>
      </w:r>
      <w:r>
        <w:rPr>
          <w:spacing w:val="30"/>
          <w:sz w:val="28"/>
        </w:rPr>
        <w:t xml:space="preserve"> </w:t>
      </w:r>
      <w:r>
        <w:rPr>
          <w:sz w:val="28"/>
        </w:rPr>
        <w:t>устной</w:t>
      </w:r>
      <w:r>
        <w:rPr>
          <w:spacing w:val="31"/>
          <w:sz w:val="28"/>
        </w:rPr>
        <w:t xml:space="preserve"> </w:t>
      </w:r>
      <w:r>
        <w:rPr>
          <w:sz w:val="28"/>
        </w:rPr>
        <w:t>и</w:t>
      </w:r>
      <w:r>
        <w:rPr>
          <w:spacing w:val="31"/>
          <w:sz w:val="28"/>
        </w:rPr>
        <w:t xml:space="preserve"> </w:t>
      </w:r>
      <w:r>
        <w:rPr>
          <w:sz w:val="28"/>
        </w:rPr>
        <w:t>письменной</w:t>
      </w:r>
      <w:r>
        <w:rPr>
          <w:spacing w:val="31"/>
          <w:sz w:val="28"/>
        </w:rPr>
        <w:t xml:space="preserve"> </w:t>
      </w:r>
      <w:r>
        <w:rPr>
          <w:sz w:val="28"/>
        </w:rPr>
        <w:t>речи</w:t>
      </w:r>
      <w:r>
        <w:rPr>
          <w:spacing w:val="31"/>
          <w:sz w:val="28"/>
        </w:rPr>
        <w:t xml:space="preserve"> </w:t>
      </w:r>
      <w:r>
        <w:rPr>
          <w:sz w:val="28"/>
        </w:rPr>
        <w:t>указательные местоимения this - these;</w:t>
      </w:r>
    </w:p>
    <w:p w:rsidR="00DA38B8" w:rsidRDefault="00D82884">
      <w:pPr>
        <w:pStyle w:val="a5"/>
        <w:numPr>
          <w:ilvl w:val="1"/>
          <w:numId w:val="0"/>
        </w:numPr>
        <w:tabs>
          <w:tab w:val="left" w:pos="1128"/>
        </w:tabs>
        <w:ind w:right="1133"/>
        <w:jc w:val="left"/>
        <w:rPr>
          <w:sz w:val="28"/>
        </w:rPr>
      </w:pPr>
      <w:r>
        <w:rPr>
          <w:sz w:val="28"/>
        </w:rPr>
        <w:t>распознавать</w:t>
      </w:r>
      <w:r>
        <w:rPr>
          <w:spacing w:val="-13"/>
          <w:sz w:val="28"/>
        </w:rPr>
        <w:t xml:space="preserve"> </w:t>
      </w:r>
      <w:r>
        <w:rPr>
          <w:sz w:val="28"/>
        </w:rPr>
        <w:t>и</w:t>
      </w:r>
      <w:r>
        <w:rPr>
          <w:spacing w:val="-10"/>
          <w:sz w:val="28"/>
        </w:rPr>
        <w:t xml:space="preserve"> </w:t>
      </w:r>
      <w:r>
        <w:rPr>
          <w:sz w:val="28"/>
        </w:rPr>
        <w:t>употреблять</w:t>
      </w:r>
      <w:r>
        <w:rPr>
          <w:spacing w:val="-13"/>
          <w:sz w:val="28"/>
        </w:rPr>
        <w:t xml:space="preserve"> </w:t>
      </w:r>
      <w:r>
        <w:rPr>
          <w:sz w:val="28"/>
        </w:rPr>
        <w:t>в</w:t>
      </w:r>
      <w:r>
        <w:rPr>
          <w:spacing w:val="-12"/>
          <w:sz w:val="28"/>
        </w:rPr>
        <w:t xml:space="preserve"> </w:t>
      </w:r>
      <w:r>
        <w:rPr>
          <w:sz w:val="28"/>
        </w:rPr>
        <w:t>устной</w:t>
      </w:r>
      <w:r>
        <w:rPr>
          <w:spacing w:val="-11"/>
          <w:sz w:val="28"/>
        </w:rPr>
        <w:t xml:space="preserve"> </w:t>
      </w:r>
      <w:r>
        <w:rPr>
          <w:sz w:val="28"/>
        </w:rPr>
        <w:t>и</w:t>
      </w:r>
      <w:r>
        <w:rPr>
          <w:spacing w:val="-6"/>
          <w:sz w:val="28"/>
        </w:rPr>
        <w:t xml:space="preserve"> </w:t>
      </w:r>
      <w:r>
        <w:rPr>
          <w:sz w:val="28"/>
        </w:rPr>
        <w:t>письменной</w:t>
      </w:r>
      <w:r>
        <w:rPr>
          <w:spacing w:val="-10"/>
          <w:sz w:val="28"/>
        </w:rPr>
        <w:t xml:space="preserve"> </w:t>
      </w:r>
      <w:r>
        <w:rPr>
          <w:sz w:val="28"/>
        </w:rPr>
        <w:t>речи</w:t>
      </w:r>
      <w:r>
        <w:rPr>
          <w:spacing w:val="-10"/>
          <w:sz w:val="28"/>
        </w:rPr>
        <w:t xml:space="preserve"> </w:t>
      </w:r>
      <w:r>
        <w:rPr>
          <w:sz w:val="28"/>
        </w:rPr>
        <w:t>количественные числительные (1-12);</w:t>
      </w:r>
    </w:p>
    <w:p w:rsidR="00DA38B8" w:rsidRDefault="00D82884">
      <w:pPr>
        <w:pStyle w:val="a5"/>
        <w:numPr>
          <w:ilvl w:val="1"/>
          <w:numId w:val="0"/>
        </w:numPr>
        <w:tabs>
          <w:tab w:val="left" w:pos="1128"/>
        </w:tabs>
        <w:ind w:right="1134"/>
        <w:jc w:val="left"/>
        <w:rPr>
          <w:sz w:val="28"/>
        </w:rPr>
      </w:pPr>
      <w:r>
        <w:rPr>
          <w:sz w:val="28"/>
        </w:rPr>
        <w:t>распознавать</w:t>
      </w:r>
      <w:r>
        <w:rPr>
          <w:spacing w:val="-13"/>
          <w:sz w:val="28"/>
        </w:rPr>
        <w:t xml:space="preserve"> </w:t>
      </w:r>
      <w:r>
        <w:rPr>
          <w:sz w:val="28"/>
        </w:rPr>
        <w:t>и</w:t>
      </w:r>
      <w:r>
        <w:rPr>
          <w:spacing w:val="-11"/>
          <w:sz w:val="28"/>
        </w:rPr>
        <w:t xml:space="preserve"> </w:t>
      </w:r>
      <w:r>
        <w:rPr>
          <w:sz w:val="28"/>
        </w:rPr>
        <w:t>употреблять</w:t>
      </w:r>
      <w:r>
        <w:rPr>
          <w:spacing w:val="-12"/>
          <w:sz w:val="28"/>
        </w:rPr>
        <w:t xml:space="preserve"> </w:t>
      </w:r>
      <w:r>
        <w:rPr>
          <w:sz w:val="28"/>
        </w:rPr>
        <w:t>в</w:t>
      </w:r>
      <w:r>
        <w:rPr>
          <w:spacing w:val="-12"/>
          <w:sz w:val="28"/>
        </w:rPr>
        <w:t xml:space="preserve"> </w:t>
      </w:r>
      <w:r>
        <w:rPr>
          <w:sz w:val="28"/>
        </w:rPr>
        <w:t>устной</w:t>
      </w:r>
      <w:r>
        <w:rPr>
          <w:spacing w:val="-11"/>
          <w:sz w:val="28"/>
        </w:rPr>
        <w:t xml:space="preserve"> </w:t>
      </w:r>
      <w:r>
        <w:rPr>
          <w:sz w:val="28"/>
        </w:rPr>
        <w:t>и</w:t>
      </w:r>
      <w:r>
        <w:rPr>
          <w:spacing w:val="-11"/>
          <w:sz w:val="28"/>
        </w:rPr>
        <w:t xml:space="preserve"> </w:t>
      </w:r>
      <w:r>
        <w:rPr>
          <w:sz w:val="28"/>
        </w:rPr>
        <w:t>письменной</w:t>
      </w:r>
      <w:r>
        <w:rPr>
          <w:spacing w:val="-11"/>
          <w:sz w:val="28"/>
        </w:rPr>
        <w:t xml:space="preserve"> </w:t>
      </w:r>
      <w:r>
        <w:rPr>
          <w:sz w:val="28"/>
        </w:rPr>
        <w:t>речи</w:t>
      </w:r>
      <w:r>
        <w:rPr>
          <w:spacing w:val="-11"/>
          <w:sz w:val="28"/>
        </w:rPr>
        <w:t xml:space="preserve"> </w:t>
      </w:r>
      <w:r>
        <w:rPr>
          <w:sz w:val="28"/>
        </w:rPr>
        <w:t>вопросительные слова who, what, how, where, how many;</w:t>
      </w:r>
    </w:p>
    <w:p w:rsidR="00DA38B8" w:rsidRDefault="00D82884">
      <w:pPr>
        <w:pStyle w:val="a5"/>
        <w:numPr>
          <w:ilvl w:val="1"/>
          <w:numId w:val="0"/>
        </w:numPr>
        <w:tabs>
          <w:tab w:val="left" w:pos="1128"/>
        </w:tabs>
        <w:ind w:right="1134"/>
        <w:jc w:val="left"/>
        <w:rPr>
          <w:sz w:val="28"/>
        </w:rPr>
      </w:pPr>
      <w:r>
        <w:rPr>
          <w:sz w:val="28"/>
        </w:rPr>
        <w:t>распознавать</w:t>
      </w:r>
      <w:r>
        <w:rPr>
          <w:spacing w:val="-2"/>
          <w:sz w:val="28"/>
        </w:rPr>
        <w:t xml:space="preserve"> </w:t>
      </w:r>
      <w:r>
        <w:rPr>
          <w:sz w:val="28"/>
        </w:rPr>
        <w:t>и употреблять</w:t>
      </w:r>
      <w:r>
        <w:rPr>
          <w:spacing w:val="-2"/>
          <w:sz w:val="28"/>
        </w:rPr>
        <w:t xml:space="preserve"> </w:t>
      </w:r>
      <w:r>
        <w:rPr>
          <w:sz w:val="28"/>
        </w:rPr>
        <w:t>в устной и письменной речи предлоги места on, in, near, under;</w:t>
      </w:r>
    </w:p>
    <w:p w:rsidR="00DA38B8" w:rsidRDefault="00D82884">
      <w:pPr>
        <w:pStyle w:val="a5"/>
        <w:numPr>
          <w:ilvl w:val="1"/>
          <w:numId w:val="0"/>
        </w:numPr>
        <w:tabs>
          <w:tab w:val="left" w:pos="1128"/>
        </w:tabs>
        <w:ind w:right="1132"/>
        <w:jc w:val="left"/>
        <w:rPr>
          <w:sz w:val="28"/>
        </w:rPr>
      </w:pPr>
      <w:r>
        <w:rPr>
          <w:sz w:val="28"/>
        </w:rPr>
        <w:t>распознавать</w:t>
      </w:r>
      <w:r>
        <w:rPr>
          <w:spacing w:val="-6"/>
          <w:sz w:val="28"/>
        </w:rPr>
        <w:t xml:space="preserve"> </w:t>
      </w:r>
      <w:r>
        <w:rPr>
          <w:sz w:val="28"/>
        </w:rPr>
        <w:t>и употреблять в</w:t>
      </w:r>
      <w:r>
        <w:rPr>
          <w:spacing w:val="-1"/>
          <w:sz w:val="28"/>
        </w:rPr>
        <w:t xml:space="preserve"> </w:t>
      </w:r>
      <w:r>
        <w:rPr>
          <w:sz w:val="28"/>
        </w:rPr>
        <w:t>устной</w:t>
      </w:r>
      <w:r>
        <w:rPr>
          <w:spacing w:val="-4"/>
          <w:sz w:val="28"/>
        </w:rPr>
        <w:t xml:space="preserve"> </w:t>
      </w:r>
      <w:r>
        <w:rPr>
          <w:sz w:val="28"/>
        </w:rPr>
        <w:t>и</w:t>
      </w:r>
      <w:r>
        <w:rPr>
          <w:spacing w:val="-4"/>
          <w:sz w:val="28"/>
        </w:rPr>
        <w:t xml:space="preserve"> </w:t>
      </w:r>
      <w:r>
        <w:rPr>
          <w:sz w:val="28"/>
        </w:rPr>
        <w:t>письменной</w:t>
      </w:r>
      <w:r>
        <w:rPr>
          <w:spacing w:val="-4"/>
          <w:sz w:val="28"/>
        </w:rPr>
        <w:t xml:space="preserve"> </w:t>
      </w:r>
      <w:r>
        <w:rPr>
          <w:sz w:val="28"/>
        </w:rPr>
        <w:t>речи</w:t>
      </w:r>
      <w:r>
        <w:rPr>
          <w:spacing w:val="-4"/>
          <w:sz w:val="28"/>
        </w:rPr>
        <w:t xml:space="preserve"> </w:t>
      </w:r>
      <w:r>
        <w:rPr>
          <w:sz w:val="28"/>
        </w:rPr>
        <w:t>союзы</w:t>
      </w:r>
      <w:r>
        <w:rPr>
          <w:spacing w:val="-3"/>
          <w:sz w:val="28"/>
        </w:rPr>
        <w:t xml:space="preserve"> </w:t>
      </w:r>
      <w:r>
        <w:rPr>
          <w:sz w:val="28"/>
        </w:rPr>
        <w:t>and</w:t>
      </w:r>
      <w:r>
        <w:rPr>
          <w:spacing w:val="-4"/>
          <w:sz w:val="28"/>
        </w:rPr>
        <w:t xml:space="preserve"> </w:t>
      </w:r>
      <w:r>
        <w:rPr>
          <w:sz w:val="28"/>
        </w:rPr>
        <w:t>и</w:t>
      </w:r>
      <w:r>
        <w:rPr>
          <w:spacing w:val="-4"/>
          <w:sz w:val="28"/>
        </w:rPr>
        <w:t xml:space="preserve"> </w:t>
      </w:r>
      <w:r>
        <w:rPr>
          <w:sz w:val="28"/>
        </w:rPr>
        <w:t>but (при однородных членах).</w:t>
      </w:r>
    </w:p>
    <w:p w:rsidR="00DA38B8" w:rsidRDefault="00DA38B8">
      <w:pPr>
        <w:pStyle w:val="a3"/>
        <w:spacing w:before="10"/>
        <w:ind w:left="0" w:firstLine="0"/>
        <w:jc w:val="left"/>
        <w:rPr>
          <w:sz w:val="27"/>
        </w:rPr>
      </w:pPr>
    </w:p>
    <w:p w:rsidR="00DA38B8" w:rsidRDefault="00D82884">
      <w:pPr>
        <w:pStyle w:val="2"/>
        <w:spacing w:before="1"/>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numPr>
          <w:ilvl w:val="1"/>
          <w:numId w:val="0"/>
        </w:numPr>
        <w:tabs>
          <w:tab w:val="left" w:pos="1128"/>
        </w:tabs>
        <w:ind w:right="1129"/>
        <w:rPr>
          <w:sz w:val="28"/>
        </w:rPr>
      </w:pPr>
      <w:r>
        <w:rPr>
          <w:sz w:val="28"/>
        </w:rPr>
        <w:t xml:space="preserve">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sz w:val="28"/>
        </w:rPr>
        <w:t>Рождеством;</w:t>
      </w:r>
    </w:p>
    <w:p w:rsidR="00DA38B8" w:rsidRDefault="00D82884">
      <w:pPr>
        <w:pStyle w:val="a5"/>
        <w:numPr>
          <w:ilvl w:val="1"/>
          <w:numId w:val="0"/>
        </w:numPr>
        <w:tabs>
          <w:tab w:val="left" w:pos="1128"/>
        </w:tabs>
        <w:spacing w:line="242" w:lineRule="auto"/>
        <w:ind w:right="1131"/>
        <w:rPr>
          <w:sz w:val="28"/>
        </w:rPr>
      </w:pPr>
      <w:r>
        <w:rPr>
          <w:sz w:val="28"/>
        </w:rPr>
        <w:t xml:space="preserve">знать названия родной страны и страны/ стран изучаемого языка и их </w:t>
      </w:r>
      <w:r>
        <w:rPr>
          <w:spacing w:val="-2"/>
          <w:sz w:val="28"/>
        </w:rPr>
        <w:t>столиц.</w:t>
      </w:r>
    </w:p>
    <w:p w:rsidR="00DA38B8" w:rsidRDefault="00DA38B8">
      <w:pPr>
        <w:pStyle w:val="a3"/>
        <w:spacing w:before="9"/>
        <w:ind w:left="0" w:firstLine="0"/>
        <w:jc w:val="left"/>
        <w:rPr>
          <w:sz w:val="27"/>
        </w:rPr>
      </w:pPr>
    </w:p>
    <w:p w:rsidR="00DA38B8" w:rsidRDefault="00D82884">
      <w:pPr>
        <w:pStyle w:val="1"/>
        <w:spacing w:before="1"/>
        <w:ind w:left="0" w:right="3868"/>
        <w:jc w:val="center"/>
      </w:pPr>
      <w:r>
        <w:t xml:space="preserve">3 </w:t>
      </w:r>
      <w:r>
        <w:rPr>
          <w:spacing w:val="-2"/>
        </w:rPr>
        <w:t>КЛАСС</w:t>
      </w:r>
    </w:p>
    <w:p w:rsidR="00DA38B8" w:rsidRDefault="00DA38B8">
      <w:pPr>
        <w:pStyle w:val="a3"/>
        <w:spacing w:before="10"/>
        <w:ind w:left="0" w:firstLine="0"/>
        <w:jc w:val="left"/>
        <w:rPr>
          <w:b/>
          <w:sz w:val="27"/>
        </w:rPr>
      </w:pPr>
    </w:p>
    <w:p w:rsidR="00DA38B8" w:rsidRDefault="00D82884">
      <w:pPr>
        <w:pStyle w:val="2"/>
        <w:spacing w:line="322" w:lineRule="exact"/>
        <w:ind w:left="0"/>
        <w:jc w:val="left"/>
      </w:pPr>
      <w:r>
        <w:rPr>
          <w:w w:val="95"/>
        </w:rPr>
        <w:t>Коммуникативные</w:t>
      </w:r>
      <w:r>
        <w:rPr>
          <w:spacing w:val="64"/>
          <w:w w:val="150"/>
        </w:rPr>
        <w:t xml:space="preserve"> </w:t>
      </w:r>
      <w:r>
        <w:rPr>
          <w:spacing w:val="-2"/>
        </w:rPr>
        <w:t>умения</w:t>
      </w:r>
    </w:p>
    <w:p w:rsidR="00DA38B8" w:rsidRDefault="00D82884">
      <w:pPr>
        <w:pStyle w:val="3"/>
        <w:ind w:left="0"/>
        <w:jc w:val="left"/>
      </w:pPr>
      <w:r>
        <w:rPr>
          <w:spacing w:val="-2"/>
        </w:rPr>
        <w:t>Говорение:</w:t>
      </w:r>
    </w:p>
    <w:p w:rsidR="00DA38B8" w:rsidRDefault="00D82884">
      <w:pPr>
        <w:pStyle w:val="a5"/>
        <w:numPr>
          <w:ilvl w:val="1"/>
          <w:numId w:val="0"/>
        </w:numPr>
        <w:tabs>
          <w:tab w:val="left" w:pos="1128"/>
        </w:tabs>
        <w:ind w:right="1124"/>
        <w:rPr>
          <w:sz w:val="28"/>
        </w:rPr>
      </w:pPr>
      <w:r>
        <w:rPr>
          <w:sz w:val="28"/>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 странах изучаемого языка (не менее 4 реплик со стороны каждого собеседника);</w:t>
      </w:r>
    </w:p>
    <w:p w:rsidR="00DA38B8" w:rsidRDefault="00D82884">
      <w:pPr>
        <w:pStyle w:val="a5"/>
        <w:numPr>
          <w:ilvl w:val="1"/>
          <w:numId w:val="0"/>
        </w:numPr>
        <w:tabs>
          <w:tab w:val="left" w:pos="1128"/>
        </w:tabs>
        <w:spacing w:line="242" w:lineRule="auto"/>
        <w:ind w:right="1133"/>
        <w:rPr>
          <w:sz w:val="28"/>
        </w:rPr>
      </w:pPr>
      <w:r>
        <w:rPr>
          <w:sz w:val="28"/>
        </w:rPr>
        <w:t>создавать устные связные монологические высказывания (описание; повествование/ рассказ) в рамках изучаемой тематики объёмом не менее 4 фраз с вербальными и/ или зрительными опорами;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8"/>
        <w:rPr>
          <w:sz w:val="28"/>
        </w:rPr>
      </w:pPr>
      <w:r>
        <w:rPr>
          <w:sz w:val="28"/>
        </w:rPr>
        <w:t xml:space="preserve">передавать основное содержание прочитанного текста с вербальными и/ или зрительными опорами (объём монологического высказывания - не менее 4 </w:t>
      </w:r>
      <w:r>
        <w:rPr>
          <w:spacing w:val="-2"/>
          <w:sz w:val="28"/>
        </w:rPr>
        <w:t>фраз).</w:t>
      </w:r>
    </w:p>
    <w:p w:rsidR="00DA38B8" w:rsidRDefault="00D82884">
      <w:pPr>
        <w:pStyle w:val="3"/>
        <w:spacing w:before="4" w:line="240" w:lineRule="auto"/>
        <w:ind w:left="0"/>
        <w:jc w:val="left"/>
      </w:pPr>
      <w:r>
        <w:rPr>
          <w:spacing w:val="-2"/>
        </w:rPr>
        <w:t>Аудирование:</w:t>
      </w:r>
    </w:p>
    <w:p w:rsidR="00DA38B8" w:rsidRDefault="00D82884">
      <w:pPr>
        <w:pStyle w:val="a5"/>
        <w:numPr>
          <w:ilvl w:val="1"/>
          <w:numId w:val="0"/>
        </w:numPr>
        <w:tabs>
          <w:tab w:val="left" w:pos="1128"/>
        </w:tabs>
        <w:ind w:right="1130"/>
        <w:rPr>
          <w:sz w:val="28"/>
        </w:rPr>
      </w:pPr>
      <w:r>
        <w:rPr>
          <w:sz w:val="28"/>
        </w:rPr>
        <w:t>воспринимать на слух и понимать речь учителя и одноклассников вербально/ невербально реагировать на услышанное;</w:t>
      </w:r>
    </w:p>
    <w:p w:rsidR="00DA38B8" w:rsidRDefault="00D82884">
      <w:pPr>
        <w:pStyle w:val="a5"/>
        <w:numPr>
          <w:ilvl w:val="1"/>
          <w:numId w:val="0"/>
        </w:numPr>
        <w:tabs>
          <w:tab w:val="left" w:pos="1128"/>
        </w:tabs>
        <w:ind w:right="1129"/>
        <w:rPr>
          <w:sz w:val="28"/>
        </w:rPr>
      </w:pPr>
      <w:r>
        <w:rPr>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w:t>
      </w:r>
      <w:r>
        <w:rPr>
          <w:spacing w:val="-3"/>
          <w:sz w:val="28"/>
        </w:rPr>
        <w:t xml:space="preserve"> </w:t>
      </w:r>
      <w:r>
        <w:rPr>
          <w:sz w:val="28"/>
        </w:rPr>
        <w:t>основного</w:t>
      </w:r>
      <w:r>
        <w:rPr>
          <w:spacing w:val="-4"/>
          <w:sz w:val="28"/>
        </w:rPr>
        <w:t xml:space="preserve"> </w:t>
      </w:r>
      <w:r>
        <w:rPr>
          <w:sz w:val="28"/>
        </w:rPr>
        <w:t>содержания,</w:t>
      </w:r>
      <w:r>
        <w:rPr>
          <w:spacing w:val="-2"/>
          <w:sz w:val="28"/>
        </w:rPr>
        <w:t xml:space="preserve"> </w:t>
      </w:r>
      <w:r>
        <w:rPr>
          <w:sz w:val="28"/>
        </w:rPr>
        <w:t>с</w:t>
      </w:r>
      <w:r>
        <w:rPr>
          <w:spacing w:val="-3"/>
          <w:sz w:val="28"/>
        </w:rPr>
        <w:t xml:space="preserve"> </w:t>
      </w:r>
      <w:r>
        <w:rPr>
          <w:sz w:val="28"/>
        </w:rPr>
        <w:t>пониманием</w:t>
      </w:r>
      <w:r>
        <w:rPr>
          <w:spacing w:val="-3"/>
          <w:sz w:val="28"/>
        </w:rPr>
        <w:t xml:space="preserve"> </w:t>
      </w:r>
      <w:r>
        <w:rPr>
          <w:sz w:val="28"/>
        </w:rPr>
        <w:t>запрашиваемой</w:t>
      </w:r>
      <w:r>
        <w:rPr>
          <w:spacing w:val="-1"/>
          <w:sz w:val="28"/>
        </w:rPr>
        <w:t xml:space="preserve"> </w:t>
      </w:r>
      <w:r>
        <w:rPr>
          <w:sz w:val="28"/>
        </w:rPr>
        <w:t>информации фактического характера, со зрительной опорой и с использованием языковой, в т.ч.</w:t>
      </w:r>
      <w:r>
        <w:rPr>
          <w:spacing w:val="-5"/>
          <w:sz w:val="28"/>
        </w:rPr>
        <w:t xml:space="preserve"> </w:t>
      </w:r>
      <w:r>
        <w:rPr>
          <w:sz w:val="28"/>
        </w:rPr>
        <w:t>контекстуальной,</w:t>
      </w:r>
      <w:r>
        <w:rPr>
          <w:spacing w:val="-6"/>
          <w:sz w:val="28"/>
        </w:rPr>
        <w:t xml:space="preserve"> </w:t>
      </w:r>
      <w:r>
        <w:rPr>
          <w:sz w:val="28"/>
        </w:rPr>
        <w:t>догадки</w:t>
      </w:r>
      <w:r>
        <w:rPr>
          <w:spacing w:val="-7"/>
          <w:sz w:val="28"/>
        </w:rPr>
        <w:t xml:space="preserve"> </w:t>
      </w:r>
      <w:r>
        <w:rPr>
          <w:sz w:val="28"/>
        </w:rPr>
        <w:t>(время</w:t>
      </w:r>
      <w:r>
        <w:rPr>
          <w:spacing w:val="-6"/>
          <w:sz w:val="28"/>
        </w:rPr>
        <w:t xml:space="preserve"> </w:t>
      </w:r>
      <w:r>
        <w:rPr>
          <w:sz w:val="28"/>
        </w:rPr>
        <w:t>звучания текста/текстов</w:t>
      </w:r>
      <w:r>
        <w:rPr>
          <w:spacing w:val="-8"/>
          <w:sz w:val="28"/>
        </w:rPr>
        <w:t xml:space="preserve"> </w:t>
      </w:r>
      <w:r>
        <w:rPr>
          <w:sz w:val="28"/>
        </w:rPr>
        <w:t>для</w:t>
      </w:r>
      <w:r>
        <w:rPr>
          <w:spacing w:val="-6"/>
          <w:sz w:val="28"/>
        </w:rPr>
        <w:t xml:space="preserve"> </w:t>
      </w:r>
      <w:r>
        <w:rPr>
          <w:sz w:val="28"/>
        </w:rPr>
        <w:t>аудирования - до 1 ми- нуты).</w:t>
      </w:r>
    </w:p>
    <w:p w:rsidR="00DA38B8" w:rsidRDefault="00D82884">
      <w:pPr>
        <w:pStyle w:val="3"/>
        <w:spacing w:before="2" w:line="320" w:lineRule="exact"/>
        <w:ind w:left="0"/>
      </w:pPr>
      <w:r>
        <w:t>Смысловое</w:t>
      </w:r>
      <w:r>
        <w:rPr>
          <w:spacing w:val="-11"/>
        </w:rPr>
        <w:t xml:space="preserve"> </w:t>
      </w:r>
      <w:r>
        <w:rPr>
          <w:spacing w:val="-2"/>
        </w:rPr>
        <w:t>чтение:</w:t>
      </w:r>
    </w:p>
    <w:p w:rsidR="00DA38B8" w:rsidRDefault="00D82884">
      <w:pPr>
        <w:pStyle w:val="a5"/>
        <w:numPr>
          <w:ilvl w:val="1"/>
          <w:numId w:val="0"/>
        </w:numPr>
        <w:tabs>
          <w:tab w:val="left" w:pos="1128"/>
        </w:tabs>
        <w:ind w:right="1128"/>
        <w:rPr>
          <w:sz w:val="28"/>
        </w:rPr>
      </w:pPr>
      <w:r>
        <w:rPr>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A38B8" w:rsidRDefault="00D82884">
      <w:pPr>
        <w:pStyle w:val="a5"/>
        <w:numPr>
          <w:ilvl w:val="1"/>
          <w:numId w:val="0"/>
        </w:numPr>
        <w:tabs>
          <w:tab w:val="left" w:pos="1128"/>
        </w:tabs>
        <w:spacing w:before="2"/>
        <w:ind w:right="1127"/>
        <w:rPr>
          <w:sz w:val="28"/>
        </w:rPr>
      </w:pPr>
      <w:r>
        <w:rPr>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rsidR="00DA38B8" w:rsidRDefault="00D82884">
      <w:pPr>
        <w:pStyle w:val="a5"/>
        <w:numPr>
          <w:ilvl w:val="1"/>
          <w:numId w:val="0"/>
        </w:numPr>
        <w:tabs>
          <w:tab w:val="left" w:pos="1128"/>
        </w:tabs>
        <w:ind w:right="1125"/>
        <w:rPr>
          <w:sz w:val="28"/>
        </w:rPr>
      </w:pPr>
      <w:r>
        <w:rPr>
          <w:sz w:val="28"/>
        </w:rPr>
        <w:t>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rsidR="00DA38B8" w:rsidRDefault="00D82884">
      <w:pPr>
        <w:pStyle w:val="3"/>
        <w:spacing w:before="2" w:line="320" w:lineRule="exact"/>
        <w:ind w:left="0"/>
        <w:jc w:val="left"/>
      </w:pPr>
      <w:r>
        <w:rPr>
          <w:spacing w:val="-2"/>
        </w:rPr>
        <w:t>Письмо:</w:t>
      </w:r>
    </w:p>
    <w:p w:rsidR="00DA38B8" w:rsidRDefault="00D82884">
      <w:pPr>
        <w:pStyle w:val="a5"/>
        <w:numPr>
          <w:ilvl w:val="1"/>
          <w:numId w:val="0"/>
        </w:numPr>
        <w:tabs>
          <w:tab w:val="left" w:pos="1128"/>
        </w:tabs>
        <w:ind w:right="1131"/>
        <w:jc w:val="left"/>
        <w:rPr>
          <w:sz w:val="28"/>
        </w:rPr>
      </w:pPr>
      <w:r>
        <w:rPr>
          <w:sz w:val="28"/>
        </w:rPr>
        <w:t>заполнять</w:t>
      </w:r>
      <w:r>
        <w:rPr>
          <w:spacing w:val="31"/>
          <w:sz w:val="28"/>
        </w:rPr>
        <w:t xml:space="preserve"> </w:t>
      </w:r>
      <w:r>
        <w:rPr>
          <w:sz w:val="28"/>
        </w:rPr>
        <w:t>анкеты</w:t>
      </w:r>
      <w:r>
        <w:rPr>
          <w:spacing w:val="33"/>
          <w:sz w:val="28"/>
        </w:rPr>
        <w:t xml:space="preserve"> </w:t>
      </w:r>
      <w:r>
        <w:rPr>
          <w:sz w:val="28"/>
        </w:rPr>
        <w:t>и</w:t>
      </w:r>
      <w:r>
        <w:rPr>
          <w:spacing w:val="32"/>
          <w:sz w:val="28"/>
        </w:rPr>
        <w:t xml:space="preserve"> </w:t>
      </w:r>
      <w:r>
        <w:rPr>
          <w:sz w:val="28"/>
        </w:rPr>
        <w:t>формуляры</w:t>
      </w:r>
      <w:r>
        <w:rPr>
          <w:spacing w:val="33"/>
          <w:sz w:val="28"/>
        </w:rPr>
        <w:t xml:space="preserve"> </w:t>
      </w:r>
      <w:r>
        <w:rPr>
          <w:sz w:val="28"/>
        </w:rPr>
        <w:t>с</w:t>
      </w:r>
      <w:r>
        <w:rPr>
          <w:spacing w:val="34"/>
          <w:sz w:val="28"/>
        </w:rPr>
        <w:t xml:space="preserve"> </w:t>
      </w:r>
      <w:r>
        <w:rPr>
          <w:sz w:val="28"/>
        </w:rPr>
        <w:t>указанием</w:t>
      </w:r>
      <w:r>
        <w:rPr>
          <w:spacing w:val="34"/>
          <w:sz w:val="28"/>
        </w:rPr>
        <w:t xml:space="preserve"> </w:t>
      </w:r>
      <w:r>
        <w:rPr>
          <w:sz w:val="28"/>
        </w:rPr>
        <w:t>личной</w:t>
      </w:r>
      <w:r>
        <w:rPr>
          <w:spacing w:val="32"/>
          <w:sz w:val="28"/>
        </w:rPr>
        <w:t xml:space="preserve"> </w:t>
      </w:r>
      <w:r>
        <w:rPr>
          <w:sz w:val="28"/>
        </w:rPr>
        <w:t>информации: имя, фамилия, возраст, страна проживания, любимые занятия и т.д.;</w:t>
      </w:r>
    </w:p>
    <w:p w:rsidR="00DA38B8" w:rsidRDefault="00D82884">
      <w:pPr>
        <w:pStyle w:val="a5"/>
        <w:numPr>
          <w:ilvl w:val="1"/>
          <w:numId w:val="0"/>
        </w:numPr>
        <w:tabs>
          <w:tab w:val="left" w:pos="1128"/>
        </w:tabs>
        <w:ind w:right="1140"/>
        <w:jc w:val="left"/>
        <w:rPr>
          <w:sz w:val="28"/>
        </w:rPr>
      </w:pPr>
      <w:r>
        <w:rPr>
          <w:sz w:val="28"/>
        </w:rPr>
        <w:t>писать</w:t>
      </w:r>
      <w:r>
        <w:rPr>
          <w:spacing w:val="-18"/>
          <w:sz w:val="28"/>
        </w:rPr>
        <w:t xml:space="preserve"> </w:t>
      </w:r>
      <w:r>
        <w:rPr>
          <w:sz w:val="28"/>
        </w:rPr>
        <w:t>с</w:t>
      </w:r>
      <w:r>
        <w:rPr>
          <w:spacing w:val="-17"/>
          <w:sz w:val="28"/>
        </w:rPr>
        <w:t xml:space="preserve"> </w:t>
      </w:r>
      <w:r>
        <w:rPr>
          <w:sz w:val="28"/>
        </w:rPr>
        <w:t>опорой</w:t>
      </w:r>
      <w:r>
        <w:rPr>
          <w:spacing w:val="-18"/>
          <w:sz w:val="28"/>
        </w:rPr>
        <w:t xml:space="preserve"> </w:t>
      </w:r>
      <w:r>
        <w:rPr>
          <w:sz w:val="28"/>
        </w:rPr>
        <w:t>на</w:t>
      </w:r>
      <w:r>
        <w:rPr>
          <w:spacing w:val="-17"/>
          <w:sz w:val="28"/>
        </w:rPr>
        <w:t xml:space="preserve"> </w:t>
      </w:r>
      <w:r>
        <w:rPr>
          <w:sz w:val="28"/>
        </w:rPr>
        <w:t>образец</w:t>
      </w:r>
      <w:r>
        <w:rPr>
          <w:spacing w:val="-18"/>
          <w:sz w:val="28"/>
        </w:rPr>
        <w:t xml:space="preserve"> </w:t>
      </w:r>
      <w:r>
        <w:rPr>
          <w:sz w:val="28"/>
        </w:rPr>
        <w:t>поздравления</w:t>
      </w:r>
      <w:r>
        <w:rPr>
          <w:spacing w:val="-17"/>
          <w:sz w:val="28"/>
        </w:rPr>
        <w:t xml:space="preserve"> </w:t>
      </w:r>
      <w:r>
        <w:rPr>
          <w:sz w:val="28"/>
        </w:rPr>
        <w:t>с</w:t>
      </w:r>
      <w:r>
        <w:rPr>
          <w:spacing w:val="-18"/>
          <w:sz w:val="28"/>
        </w:rPr>
        <w:t xml:space="preserve"> </w:t>
      </w:r>
      <w:r>
        <w:rPr>
          <w:sz w:val="28"/>
        </w:rPr>
        <w:t>днем</w:t>
      </w:r>
      <w:r>
        <w:rPr>
          <w:spacing w:val="-17"/>
          <w:sz w:val="28"/>
        </w:rPr>
        <w:t xml:space="preserve"> </w:t>
      </w:r>
      <w:r>
        <w:rPr>
          <w:sz w:val="28"/>
        </w:rPr>
        <w:t>рождения,</w:t>
      </w:r>
      <w:r>
        <w:rPr>
          <w:spacing w:val="-18"/>
          <w:sz w:val="28"/>
        </w:rPr>
        <w:t xml:space="preserve"> </w:t>
      </w:r>
      <w:r>
        <w:rPr>
          <w:sz w:val="28"/>
        </w:rPr>
        <w:t>Новым</w:t>
      </w:r>
      <w:r>
        <w:rPr>
          <w:spacing w:val="-17"/>
          <w:sz w:val="28"/>
        </w:rPr>
        <w:t xml:space="preserve"> </w:t>
      </w:r>
      <w:r>
        <w:rPr>
          <w:sz w:val="28"/>
        </w:rPr>
        <w:t>годом, Рождеством с выражением пожеланий;</w:t>
      </w:r>
    </w:p>
    <w:p w:rsidR="00DA38B8" w:rsidRDefault="00D82884">
      <w:pPr>
        <w:pStyle w:val="a5"/>
        <w:numPr>
          <w:ilvl w:val="1"/>
          <w:numId w:val="0"/>
        </w:numPr>
        <w:tabs>
          <w:tab w:val="left" w:pos="1128"/>
        </w:tabs>
        <w:spacing w:before="1"/>
        <w:jc w:val="left"/>
        <w:rPr>
          <w:sz w:val="28"/>
        </w:rPr>
      </w:pPr>
      <w:r>
        <w:rPr>
          <w:w w:val="95"/>
          <w:sz w:val="28"/>
        </w:rPr>
        <w:t>создавать</w:t>
      </w:r>
      <w:r>
        <w:rPr>
          <w:spacing w:val="10"/>
          <w:sz w:val="28"/>
        </w:rPr>
        <w:t xml:space="preserve"> </w:t>
      </w:r>
      <w:r>
        <w:rPr>
          <w:w w:val="95"/>
          <w:sz w:val="28"/>
        </w:rPr>
        <w:t>подписи</w:t>
      </w:r>
      <w:r>
        <w:rPr>
          <w:spacing w:val="22"/>
          <w:sz w:val="28"/>
        </w:rPr>
        <w:t xml:space="preserve"> </w:t>
      </w:r>
      <w:r>
        <w:rPr>
          <w:w w:val="95"/>
          <w:sz w:val="28"/>
        </w:rPr>
        <w:t>к</w:t>
      </w:r>
      <w:r>
        <w:rPr>
          <w:spacing w:val="13"/>
          <w:sz w:val="28"/>
        </w:rPr>
        <w:t xml:space="preserve"> </w:t>
      </w:r>
      <w:r>
        <w:rPr>
          <w:w w:val="95"/>
          <w:sz w:val="28"/>
        </w:rPr>
        <w:t>иллюстрациям</w:t>
      </w:r>
      <w:r>
        <w:rPr>
          <w:spacing w:val="17"/>
          <w:sz w:val="28"/>
        </w:rPr>
        <w:t xml:space="preserve"> </w:t>
      </w:r>
      <w:r>
        <w:rPr>
          <w:w w:val="95"/>
          <w:sz w:val="28"/>
        </w:rPr>
        <w:t>с</w:t>
      </w:r>
      <w:r>
        <w:rPr>
          <w:spacing w:val="16"/>
          <w:sz w:val="28"/>
        </w:rPr>
        <w:t xml:space="preserve"> </w:t>
      </w:r>
      <w:r>
        <w:rPr>
          <w:w w:val="95"/>
          <w:sz w:val="28"/>
        </w:rPr>
        <w:t>пояснением,</w:t>
      </w:r>
      <w:r>
        <w:rPr>
          <w:spacing w:val="18"/>
          <w:sz w:val="28"/>
        </w:rPr>
        <w:t xml:space="preserve"> </w:t>
      </w:r>
      <w:r>
        <w:rPr>
          <w:w w:val="95"/>
          <w:sz w:val="28"/>
        </w:rPr>
        <w:t>что</w:t>
      </w:r>
      <w:r>
        <w:rPr>
          <w:spacing w:val="15"/>
          <w:sz w:val="28"/>
        </w:rPr>
        <w:t xml:space="preserve"> </w:t>
      </w:r>
      <w:r>
        <w:rPr>
          <w:w w:val="95"/>
          <w:sz w:val="28"/>
        </w:rPr>
        <w:t>на</w:t>
      </w:r>
      <w:r>
        <w:rPr>
          <w:spacing w:val="17"/>
          <w:sz w:val="28"/>
        </w:rPr>
        <w:t xml:space="preserve"> </w:t>
      </w:r>
      <w:r>
        <w:rPr>
          <w:w w:val="95"/>
          <w:sz w:val="28"/>
        </w:rPr>
        <w:t>них</w:t>
      </w:r>
      <w:r>
        <w:rPr>
          <w:spacing w:val="8"/>
          <w:sz w:val="28"/>
        </w:rPr>
        <w:t xml:space="preserve"> </w:t>
      </w:r>
      <w:r>
        <w:rPr>
          <w:spacing w:val="-2"/>
          <w:w w:val="95"/>
          <w:sz w:val="28"/>
        </w:rPr>
        <w:t>изображено.</w:t>
      </w:r>
    </w:p>
    <w:p w:rsidR="00DA38B8" w:rsidRDefault="00DA38B8">
      <w:pPr>
        <w:pStyle w:val="a3"/>
        <w:spacing w:before="5"/>
        <w:ind w:left="0" w:firstLine="0"/>
        <w:jc w:val="left"/>
      </w:pPr>
    </w:p>
    <w:p w:rsidR="00DA38B8" w:rsidRDefault="00D82884">
      <w:pPr>
        <w:pStyle w:val="2"/>
        <w:spacing w:line="322" w:lineRule="exact"/>
        <w:ind w:left="0"/>
        <w:jc w:val="left"/>
      </w:pPr>
      <w:r>
        <w:t>Языковые</w:t>
      </w:r>
      <w:r>
        <w:rPr>
          <w:spacing w:val="-7"/>
        </w:rPr>
        <w:t xml:space="preserve"> </w:t>
      </w:r>
      <w:r>
        <w:t>знания</w:t>
      </w:r>
      <w:r>
        <w:rPr>
          <w:spacing w:val="-4"/>
        </w:rPr>
        <w:t xml:space="preserve"> </w:t>
      </w:r>
      <w:r>
        <w:t>и</w:t>
      </w:r>
      <w:r>
        <w:rPr>
          <w:spacing w:val="-9"/>
        </w:rPr>
        <w:t xml:space="preserve"> </w:t>
      </w:r>
      <w:r>
        <w:rPr>
          <w:spacing w:val="-2"/>
        </w:rPr>
        <w:t>навыки</w:t>
      </w:r>
    </w:p>
    <w:p w:rsidR="00DA38B8" w:rsidRDefault="00D82884">
      <w:pPr>
        <w:pStyle w:val="3"/>
        <w:ind w:left="0"/>
        <w:jc w:val="left"/>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5"/>
        <w:numPr>
          <w:ilvl w:val="1"/>
          <w:numId w:val="0"/>
        </w:numPr>
        <w:tabs>
          <w:tab w:val="left" w:pos="1128"/>
        </w:tabs>
        <w:spacing w:line="319" w:lineRule="exact"/>
        <w:jc w:val="left"/>
        <w:rPr>
          <w:sz w:val="28"/>
        </w:rPr>
      </w:pPr>
      <w:r>
        <w:rPr>
          <w:sz w:val="28"/>
        </w:rPr>
        <w:t>применять</w:t>
      </w:r>
      <w:r>
        <w:rPr>
          <w:spacing w:val="-10"/>
          <w:sz w:val="28"/>
        </w:rPr>
        <w:t xml:space="preserve"> </w:t>
      </w:r>
      <w:r>
        <w:rPr>
          <w:sz w:val="28"/>
        </w:rPr>
        <w:t>правила</w:t>
      </w:r>
      <w:r>
        <w:rPr>
          <w:spacing w:val="-7"/>
          <w:sz w:val="28"/>
        </w:rPr>
        <w:t xml:space="preserve"> </w:t>
      </w:r>
      <w:r>
        <w:rPr>
          <w:sz w:val="28"/>
        </w:rPr>
        <w:t>чтения</w:t>
      </w:r>
      <w:r>
        <w:rPr>
          <w:spacing w:val="-6"/>
          <w:sz w:val="28"/>
        </w:rPr>
        <w:t xml:space="preserve"> </w:t>
      </w:r>
      <w:r>
        <w:rPr>
          <w:sz w:val="28"/>
        </w:rPr>
        <w:t>гласных</w:t>
      </w:r>
      <w:r>
        <w:rPr>
          <w:spacing w:val="-11"/>
          <w:sz w:val="28"/>
        </w:rPr>
        <w:t xml:space="preserve"> </w:t>
      </w:r>
      <w:r>
        <w:rPr>
          <w:sz w:val="28"/>
        </w:rPr>
        <w:t>в</w:t>
      </w:r>
      <w:r>
        <w:rPr>
          <w:spacing w:val="-9"/>
          <w:sz w:val="28"/>
        </w:rPr>
        <w:t xml:space="preserve"> </w:t>
      </w:r>
      <w:r>
        <w:rPr>
          <w:sz w:val="28"/>
        </w:rPr>
        <w:t>третьем</w:t>
      </w:r>
      <w:r>
        <w:rPr>
          <w:spacing w:val="-6"/>
          <w:sz w:val="28"/>
        </w:rPr>
        <w:t xml:space="preserve"> </w:t>
      </w:r>
      <w:r>
        <w:rPr>
          <w:sz w:val="28"/>
        </w:rPr>
        <w:t>типе</w:t>
      </w:r>
      <w:r>
        <w:rPr>
          <w:spacing w:val="-7"/>
          <w:sz w:val="28"/>
        </w:rPr>
        <w:t xml:space="preserve"> </w:t>
      </w:r>
      <w:r>
        <w:rPr>
          <w:sz w:val="28"/>
        </w:rPr>
        <w:t>слога</w:t>
      </w:r>
      <w:r>
        <w:rPr>
          <w:spacing w:val="-6"/>
          <w:sz w:val="28"/>
        </w:rPr>
        <w:t xml:space="preserve"> </w:t>
      </w:r>
      <w:r>
        <w:rPr>
          <w:sz w:val="28"/>
        </w:rPr>
        <w:t>(гласная</w:t>
      </w:r>
      <w:r>
        <w:rPr>
          <w:spacing w:val="-6"/>
          <w:sz w:val="28"/>
        </w:rPr>
        <w:t xml:space="preserve"> </w:t>
      </w:r>
      <w:r>
        <w:rPr>
          <w:sz w:val="28"/>
        </w:rPr>
        <w:t>+</w:t>
      </w:r>
      <w:r>
        <w:rPr>
          <w:spacing w:val="-7"/>
          <w:sz w:val="28"/>
        </w:rPr>
        <w:t xml:space="preserve"> </w:t>
      </w:r>
      <w:r>
        <w:rPr>
          <w:spacing w:val="-5"/>
          <w:sz w:val="28"/>
        </w:rPr>
        <w:t>r);</w:t>
      </w:r>
    </w:p>
    <w:p w:rsidR="00DA38B8" w:rsidRDefault="00D82884">
      <w:pPr>
        <w:pStyle w:val="a5"/>
        <w:numPr>
          <w:ilvl w:val="1"/>
          <w:numId w:val="0"/>
        </w:numPr>
        <w:tabs>
          <w:tab w:val="left" w:pos="1128"/>
        </w:tabs>
        <w:ind w:right="1124"/>
        <w:jc w:val="left"/>
        <w:rPr>
          <w:sz w:val="28"/>
        </w:rPr>
      </w:pPr>
      <w:r>
        <w:rPr>
          <w:sz w:val="28"/>
        </w:rPr>
        <w:t>применять</w:t>
      </w:r>
      <w:r>
        <w:rPr>
          <w:spacing w:val="31"/>
          <w:sz w:val="28"/>
        </w:rPr>
        <w:t xml:space="preserve"> </w:t>
      </w:r>
      <w:r>
        <w:rPr>
          <w:sz w:val="28"/>
        </w:rPr>
        <w:t>правила</w:t>
      </w:r>
      <w:r>
        <w:rPr>
          <w:spacing w:val="34"/>
          <w:sz w:val="28"/>
        </w:rPr>
        <w:t xml:space="preserve"> </w:t>
      </w:r>
      <w:r>
        <w:rPr>
          <w:sz w:val="28"/>
        </w:rPr>
        <w:t>чтения</w:t>
      </w:r>
      <w:r>
        <w:rPr>
          <w:spacing w:val="38"/>
          <w:sz w:val="28"/>
        </w:rPr>
        <w:t xml:space="preserve"> </w:t>
      </w:r>
      <w:r>
        <w:rPr>
          <w:sz w:val="28"/>
        </w:rPr>
        <w:t>сложных сочетаний</w:t>
      </w:r>
      <w:r>
        <w:rPr>
          <w:spacing w:val="32"/>
          <w:sz w:val="28"/>
        </w:rPr>
        <w:t xml:space="preserve"> </w:t>
      </w:r>
      <w:r>
        <w:rPr>
          <w:sz w:val="28"/>
        </w:rPr>
        <w:t>букв</w:t>
      </w:r>
      <w:r>
        <w:rPr>
          <w:spacing w:val="31"/>
          <w:sz w:val="28"/>
        </w:rPr>
        <w:t xml:space="preserve"> </w:t>
      </w:r>
      <w:r>
        <w:rPr>
          <w:sz w:val="28"/>
        </w:rPr>
        <w:t>(например,</w:t>
      </w:r>
      <w:r>
        <w:rPr>
          <w:spacing w:val="36"/>
          <w:sz w:val="28"/>
        </w:rPr>
        <w:t xml:space="preserve"> </w:t>
      </w:r>
      <w:r>
        <w:rPr>
          <w:sz w:val="28"/>
        </w:rPr>
        <w:t>-tion,</w:t>
      </w:r>
      <w:r>
        <w:rPr>
          <w:spacing w:val="36"/>
          <w:sz w:val="28"/>
        </w:rPr>
        <w:t xml:space="preserve"> </w:t>
      </w:r>
      <w:r>
        <w:rPr>
          <w:sz w:val="28"/>
        </w:rPr>
        <w:t>- ight) в односложных, двусложных и многосложных словах (international, night);</w:t>
      </w:r>
    </w:p>
    <w:p w:rsidR="00DA38B8" w:rsidRDefault="00D82884">
      <w:pPr>
        <w:pStyle w:val="a5"/>
        <w:numPr>
          <w:ilvl w:val="1"/>
          <w:numId w:val="0"/>
        </w:numPr>
        <w:tabs>
          <w:tab w:val="left" w:pos="1128"/>
        </w:tabs>
        <w:spacing w:line="321" w:lineRule="exact"/>
        <w:jc w:val="left"/>
        <w:rPr>
          <w:sz w:val="28"/>
        </w:rPr>
      </w:pPr>
      <w:r>
        <w:rPr>
          <w:sz w:val="28"/>
        </w:rPr>
        <w:t>читать</w:t>
      </w:r>
      <w:r>
        <w:rPr>
          <w:spacing w:val="-13"/>
          <w:sz w:val="28"/>
        </w:rPr>
        <w:t xml:space="preserve"> </w:t>
      </w:r>
      <w:r>
        <w:rPr>
          <w:sz w:val="28"/>
        </w:rPr>
        <w:t>новые</w:t>
      </w:r>
      <w:r>
        <w:rPr>
          <w:spacing w:val="-9"/>
          <w:sz w:val="28"/>
        </w:rPr>
        <w:t xml:space="preserve"> </w:t>
      </w:r>
      <w:r>
        <w:rPr>
          <w:sz w:val="28"/>
        </w:rPr>
        <w:t>слова</w:t>
      </w:r>
      <w:r>
        <w:rPr>
          <w:spacing w:val="-10"/>
          <w:sz w:val="28"/>
        </w:rPr>
        <w:t xml:space="preserve"> </w:t>
      </w:r>
      <w:r>
        <w:rPr>
          <w:sz w:val="28"/>
        </w:rPr>
        <w:t>согласно</w:t>
      </w:r>
      <w:r>
        <w:rPr>
          <w:spacing w:val="-10"/>
          <w:sz w:val="28"/>
        </w:rPr>
        <w:t xml:space="preserve"> </w:t>
      </w:r>
      <w:r>
        <w:rPr>
          <w:sz w:val="28"/>
        </w:rPr>
        <w:t>основным</w:t>
      </w:r>
      <w:r>
        <w:rPr>
          <w:spacing w:val="-6"/>
          <w:sz w:val="28"/>
        </w:rPr>
        <w:t xml:space="preserve"> </w:t>
      </w:r>
      <w:r>
        <w:rPr>
          <w:sz w:val="28"/>
        </w:rPr>
        <w:t>правилам</w:t>
      </w:r>
      <w:r>
        <w:rPr>
          <w:spacing w:val="-8"/>
          <w:sz w:val="28"/>
        </w:rPr>
        <w:t xml:space="preserve"> </w:t>
      </w:r>
      <w:r>
        <w:rPr>
          <w:spacing w:val="-2"/>
          <w:sz w:val="28"/>
        </w:rPr>
        <w:t>чтения;</w:t>
      </w:r>
    </w:p>
    <w:p w:rsidR="00DA38B8" w:rsidRDefault="00D82884">
      <w:pPr>
        <w:pStyle w:val="a5"/>
        <w:numPr>
          <w:ilvl w:val="1"/>
          <w:numId w:val="0"/>
        </w:numPr>
        <w:tabs>
          <w:tab w:val="left" w:pos="1128"/>
        </w:tabs>
        <w:ind w:right="1144"/>
        <w:jc w:val="left"/>
        <w:rPr>
          <w:sz w:val="28"/>
        </w:rPr>
      </w:pPr>
      <w:r>
        <w:rPr>
          <w:sz w:val="28"/>
        </w:rPr>
        <w:t>различать</w:t>
      </w:r>
      <w:r>
        <w:rPr>
          <w:spacing w:val="-5"/>
          <w:sz w:val="28"/>
        </w:rPr>
        <w:t xml:space="preserve"> </w:t>
      </w:r>
      <w:r>
        <w:rPr>
          <w:sz w:val="28"/>
        </w:rPr>
        <w:t>на</w:t>
      </w:r>
      <w:r>
        <w:rPr>
          <w:spacing w:val="-3"/>
          <w:sz w:val="28"/>
        </w:rPr>
        <w:t xml:space="preserve"> </w:t>
      </w:r>
      <w:r>
        <w:rPr>
          <w:sz w:val="28"/>
        </w:rPr>
        <w:t>слух</w:t>
      </w:r>
      <w:r>
        <w:rPr>
          <w:spacing w:val="-7"/>
          <w:sz w:val="28"/>
        </w:rPr>
        <w:t xml:space="preserve"> </w:t>
      </w:r>
      <w:r>
        <w:rPr>
          <w:sz w:val="28"/>
        </w:rPr>
        <w:t>и</w:t>
      </w:r>
      <w:r>
        <w:rPr>
          <w:spacing w:val="-3"/>
          <w:sz w:val="28"/>
        </w:rPr>
        <w:t xml:space="preserve"> </w:t>
      </w:r>
      <w:r>
        <w:rPr>
          <w:sz w:val="28"/>
        </w:rPr>
        <w:t>правильно</w:t>
      </w:r>
      <w:r>
        <w:rPr>
          <w:spacing w:val="-3"/>
          <w:sz w:val="28"/>
        </w:rPr>
        <w:t xml:space="preserve"> </w:t>
      </w:r>
      <w:r>
        <w:rPr>
          <w:sz w:val="28"/>
        </w:rPr>
        <w:t>произносить</w:t>
      </w:r>
      <w:r>
        <w:rPr>
          <w:spacing w:val="-5"/>
          <w:sz w:val="28"/>
        </w:rPr>
        <w:t xml:space="preserve"> </w:t>
      </w:r>
      <w:r>
        <w:rPr>
          <w:sz w:val="28"/>
        </w:rPr>
        <w:t>слова</w:t>
      </w:r>
      <w:r>
        <w:rPr>
          <w:spacing w:val="-3"/>
          <w:sz w:val="28"/>
        </w:rPr>
        <w:t xml:space="preserve"> </w:t>
      </w:r>
      <w:r>
        <w:rPr>
          <w:sz w:val="28"/>
        </w:rPr>
        <w:t>и</w:t>
      </w:r>
      <w:r>
        <w:rPr>
          <w:spacing w:val="-3"/>
          <w:sz w:val="28"/>
        </w:rPr>
        <w:t xml:space="preserve"> </w:t>
      </w:r>
      <w:r>
        <w:rPr>
          <w:sz w:val="28"/>
        </w:rPr>
        <w:t>фразы/</w:t>
      </w:r>
      <w:r>
        <w:rPr>
          <w:spacing w:val="-3"/>
          <w:sz w:val="28"/>
        </w:rPr>
        <w:t xml:space="preserve"> </w:t>
      </w:r>
      <w:r>
        <w:rPr>
          <w:sz w:val="28"/>
        </w:rPr>
        <w:t>предложения с соблюдением их ритмико-интонационных особенностей.</w:t>
      </w:r>
    </w:p>
    <w:p w:rsidR="00DA38B8" w:rsidRDefault="00DA38B8">
      <w:pPr>
        <w:pStyle w:val="a3"/>
        <w:spacing w:before="4"/>
        <w:ind w:left="0" w:firstLine="0"/>
        <w:jc w:val="left"/>
      </w:pPr>
    </w:p>
    <w:p w:rsidR="00DA38B8" w:rsidRDefault="00D82884">
      <w:pPr>
        <w:pStyle w:val="3"/>
        <w:ind w:left="0"/>
        <w:jc w:val="left"/>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5"/>
        <w:numPr>
          <w:ilvl w:val="1"/>
          <w:numId w:val="0"/>
        </w:numPr>
        <w:tabs>
          <w:tab w:val="left" w:pos="1128"/>
        </w:tabs>
        <w:spacing w:line="319" w:lineRule="exact"/>
        <w:jc w:val="left"/>
        <w:rPr>
          <w:sz w:val="28"/>
        </w:rPr>
      </w:pPr>
      <w:r>
        <w:rPr>
          <w:sz w:val="28"/>
        </w:rPr>
        <w:t>правильно</w:t>
      </w:r>
      <w:r>
        <w:rPr>
          <w:spacing w:val="-13"/>
          <w:sz w:val="28"/>
        </w:rPr>
        <w:t xml:space="preserve"> </w:t>
      </w:r>
      <w:r>
        <w:rPr>
          <w:sz w:val="28"/>
        </w:rPr>
        <w:t>писать</w:t>
      </w:r>
      <w:r>
        <w:rPr>
          <w:spacing w:val="-13"/>
          <w:sz w:val="28"/>
        </w:rPr>
        <w:t xml:space="preserve"> </w:t>
      </w:r>
      <w:r>
        <w:rPr>
          <w:sz w:val="28"/>
        </w:rPr>
        <w:t>изученные</w:t>
      </w:r>
      <w:r>
        <w:rPr>
          <w:spacing w:val="-12"/>
          <w:sz w:val="28"/>
        </w:rPr>
        <w:t xml:space="preserve"> </w:t>
      </w:r>
      <w:r>
        <w:rPr>
          <w:spacing w:val="-2"/>
          <w:sz w:val="28"/>
        </w:rPr>
        <w:t>слова;</w:t>
      </w:r>
    </w:p>
    <w:p w:rsidR="00DA38B8" w:rsidRDefault="00D82884">
      <w:pPr>
        <w:pStyle w:val="a5"/>
        <w:numPr>
          <w:ilvl w:val="1"/>
          <w:numId w:val="0"/>
        </w:numPr>
        <w:tabs>
          <w:tab w:val="left" w:pos="1128"/>
        </w:tabs>
        <w:spacing w:before="4"/>
        <w:ind w:right="1132"/>
        <w:jc w:val="left"/>
        <w:rPr>
          <w:sz w:val="28"/>
        </w:rPr>
      </w:pPr>
      <w:r>
        <w:rPr>
          <w:sz w:val="28"/>
        </w:rPr>
        <w:t>правильно</w:t>
      </w:r>
      <w:r>
        <w:rPr>
          <w:spacing w:val="80"/>
          <w:sz w:val="28"/>
        </w:rPr>
        <w:t xml:space="preserve"> </w:t>
      </w:r>
      <w:r>
        <w:rPr>
          <w:sz w:val="28"/>
        </w:rPr>
        <w:t>расставлять</w:t>
      </w:r>
      <w:r>
        <w:rPr>
          <w:spacing w:val="80"/>
          <w:sz w:val="28"/>
        </w:rPr>
        <w:t xml:space="preserve"> </w:t>
      </w:r>
      <w:r>
        <w:rPr>
          <w:sz w:val="28"/>
        </w:rPr>
        <w:t>знаки</w:t>
      </w:r>
      <w:r>
        <w:rPr>
          <w:spacing w:val="80"/>
          <w:sz w:val="28"/>
        </w:rPr>
        <w:t xml:space="preserve"> </w:t>
      </w:r>
      <w:r>
        <w:rPr>
          <w:sz w:val="28"/>
        </w:rPr>
        <w:t>препинания</w:t>
      </w:r>
      <w:r>
        <w:rPr>
          <w:spacing w:val="80"/>
          <w:sz w:val="28"/>
        </w:rPr>
        <w:t xml:space="preserve"> </w:t>
      </w:r>
      <w:r>
        <w:rPr>
          <w:sz w:val="28"/>
        </w:rPr>
        <w:t>(точка,</w:t>
      </w:r>
      <w:r>
        <w:rPr>
          <w:spacing w:val="80"/>
          <w:sz w:val="28"/>
        </w:rPr>
        <w:t xml:space="preserve"> </w:t>
      </w:r>
      <w:r>
        <w:rPr>
          <w:sz w:val="28"/>
        </w:rPr>
        <w:t>вопросительный</w:t>
      </w:r>
      <w:r>
        <w:rPr>
          <w:spacing w:val="80"/>
          <w:sz w:val="28"/>
        </w:rPr>
        <w:t xml:space="preserve"> </w:t>
      </w:r>
      <w:r>
        <w:rPr>
          <w:sz w:val="28"/>
        </w:rPr>
        <w:t>и восклицательный знаки в конце предложения, апостроф).</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3"/>
        <w:spacing w:before="72"/>
        <w:ind w:left="0"/>
      </w:pPr>
      <w:r>
        <w:t>Лексическая</w:t>
      </w:r>
      <w:r>
        <w:rPr>
          <w:spacing w:val="-11"/>
        </w:rPr>
        <w:t xml:space="preserve"> </w:t>
      </w:r>
      <w:r>
        <w:t>сторона</w:t>
      </w:r>
      <w:r>
        <w:rPr>
          <w:spacing w:val="-11"/>
        </w:rPr>
        <w:t xml:space="preserve"> </w:t>
      </w:r>
      <w:r>
        <w:rPr>
          <w:spacing w:val="-4"/>
        </w:rPr>
        <w:t>речи:</w:t>
      </w:r>
    </w:p>
    <w:p w:rsidR="00DA38B8" w:rsidRDefault="00D82884">
      <w:pPr>
        <w:pStyle w:val="a5"/>
        <w:numPr>
          <w:ilvl w:val="1"/>
          <w:numId w:val="0"/>
        </w:numPr>
        <w:tabs>
          <w:tab w:val="left" w:pos="1128"/>
        </w:tabs>
        <w:ind w:right="1134"/>
        <w:rPr>
          <w:sz w:val="28"/>
        </w:rPr>
      </w:pPr>
      <w:r>
        <w:rPr>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A38B8" w:rsidRDefault="00D82884">
      <w:pPr>
        <w:pStyle w:val="a5"/>
        <w:numPr>
          <w:ilvl w:val="1"/>
          <w:numId w:val="0"/>
        </w:numPr>
        <w:tabs>
          <w:tab w:val="left" w:pos="1128"/>
        </w:tabs>
        <w:spacing w:before="2"/>
        <w:ind w:right="1129"/>
        <w:rPr>
          <w:sz w:val="28"/>
        </w:rPr>
      </w:pPr>
      <w:r>
        <w:rPr>
          <w:sz w:val="28"/>
        </w:rPr>
        <w:t>распознавать и образовывать родственные слова с использованием основных способов словообразования: аффиксации (суффиксы числительных - teen, -ty, -th) и словосложения (football, snowman).</w:t>
      </w:r>
    </w:p>
    <w:p w:rsidR="00DA38B8" w:rsidRDefault="00D82884">
      <w:pPr>
        <w:pStyle w:val="3"/>
        <w:spacing w:before="4"/>
        <w:ind w:left="0"/>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5"/>
        <w:numPr>
          <w:ilvl w:val="1"/>
          <w:numId w:val="0"/>
        </w:numPr>
        <w:tabs>
          <w:tab w:val="left" w:pos="1128"/>
        </w:tabs>
        <w:ind w:right="1134"/>
        <w:rPr>
          <w:sz w:val="28"/>
        </w:rPr>
      </w:pPr>
      <w:r>
        <w:rPr>
          <w:sz w:val="28"/>
        </w:rPr>
        <w:t>распознавать и употреблять в устной и письменной речи побудительные предложения в отрицательной форме (Don’t talk, please.);</w:t>
      </w:r>
    </w:p>
    <w:p w:rsidR="00DA38B8" w:rsidRDefault="00D82884">
      <w:pPr>
        <w:pStyle w:val="a5"/>
        <w:numPr>
          <w:ilvl w:val="1"/>
          <w:numId w:val="0"/>
        </w:numPr>
        <w:tabs>
          <w:tab w:val="left" w:pos="1128"/>
        </w:tabs>
        <w:ind w:right="1133"/>
        <w:rPr>
          <w:sz w:val="28"/>
        </w:rPr>
      </w:pPr>
      <w:r>
        <w:rPr>
          <w:sz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DA38B8" w:rsidRDefault="00D82884">
      <w:pPr>
        <w:pStyle w:val="a5"/>
        <w:numPr>
          <w:ilvl w:val="1"/>
          <w:numId w:val="0"/>
        </w:numPr>
        <w:tabs>
          <w:tab w:val="left" w:pos="1128"/>
        </w:tabs>
        <w:ind w:right="1134"/>
        <w:rPr>
          <w:sz w:val="28"/>
        </w:rPr>
      </w:pPr>
      <w:r>
        <w:rPr>
          <w:sz w:val="28"/>
        </w:rPr>
        <w:t>распознавать и употреблять в устной и письменной речи конструкции с глаголами на -ing: to like/enjoy doing something;</w:t>
      </w:r>
    </w:p>
    <w:p w:rsidR="00DA38B8" w:rsidRDefault="00D82884">
      <w:pPr>
        <w:pStyle w:val="a5"/>
        <w:numPr>
          <w:ilvl w:val="1"/>
          <w:numId w:val="0"/>
        </w:numPr>
        <w:tabs>
          <w:tab w:val="left" w:pos="1128"/>
        </w:tabs>
        <w:ind w:right="1128"/>
        <w:rPr>
          <w:sz w:val="28"/>
        </w:rPr>
      </w:pPr>
      <w:r>
        <w:rPr>
          <w:sz w:val="28"/>
        </w:rPr>
        <w:t>распознавать</w:t>
      </w:r>
      <w:r>
        <w:rPr>
          <w:spacing w:val="-17"/>
          <w:sz w:val="28"/>
        </w:rPr>
        <w:t xml:space="preserve"> </w:t>
      </w:r>
      <w:r>
        <w:rPr>
          <w:sz w:val="28"/>
        </w:rPr>
        <w:t>и</w:t>
      </w:r>
      <w:r>
        <w:rPr>
          <w:spacing w:val="-15"/>
          <w:sz w:val="28"/>
        </w:rPr>
        <w:t xml:space="preserve"> </w:t>
      </w:r>
      <w:r>
        <w:rPr>
          <w:sz w:val="28"/>
        </w:rPr>
        <w:t>употреблять</w:t>
      </w:r>
      <w:r>
        <w:rPr>
          <w:spacing w:val="-13"/>
          <w:sz w:val="28"/>
        </w:rPr>
        <w:t xml:space="preserve"> </w:t>
      </w:r>
      <w:r>
        <w:rPr>
          <w:sz w:val="28"/>
        </w:rPr>
        <w:t>в</w:t>
      </w:r>
      <w:r>
        <w:rPr>
          <w:spacing w:val="-12"/>
          <w:sz w:val="28"/>
        </w:rPr>
        <w:t xml:space="preserve"> </w:t>
      </w:r>
      <w:r>
        <w:rPr>
          <w:sz w:val="28"/>
        </w:rPr>
        <w:t>устной</w:t>
      </w:r>
      <w:r>
        <w:rPr>
          <w:spacing w:val="-15"/>
          <w:sz w:val="28"/>
        </w:rPr>
        <w:t xml:space="preserve"> </w:t>
      </w:r>
      <w:r>
        <w:rPr>
          <w:sz w:val="28"/>
        </w:rPr>
        <w:t>и</w:t>
      </w:r>
      <w:r>
        <w:rPr>
          <w:spacing w:val="-10"/>
          <w:sz w:val="28"/>
        </w:rPr>
        <w:t xml:space="preserve"> </w:t>
      </w:r>
      <w:r>
        <w:rPr>
          <w:sz w:val="28"/>
        </w:rPr>
        <w:t>письменной</w:t>
      </w:r>
      <w:r>
        <w:rPr>
          <w:spacing w:val="-15"/>
          <w:sz w:val="28"/>
        </w:rPr>
        <w:t xml:space="preserve"> </w:t>
      </w:r>
      <w:r>
        <w:rPr>
          <w:sz w:val="28"/>
        </w:rPr>
        <w:t>речи</w:t>
      </w:r>
      <w:r>
        <w:rPr>
          <w:spacing w:val="-15"/>
          <w:sz w:val="28"/>
        </w:rPr>
        <w:t xml:space="preserve"> </w:t>
      </w:r>
      <w:r>
        <w:rPr>
          <w:sz w:val="28"/>
        </w:rPr>
        <w:t>конструкцию</w:t>
      </w:r>
      <w:r>
        <w:rPr>
          <w:spacing w:val="-17"/>
          <w:sz w:val="28"/>
        </w:rPr>
        <w:t xml:space="preserve"> </w:t>
      </w:r>
      <w:r>
        <w:rPr>
          <w:sz w:val="28"/>
        </w:rPr>
        <w:t>I’d like to …;</w:t>
      </w:r>
    </w:p>
    <w:p w:rsidR="00DA38B8" w:rsidRDefault="00D82884">
      <w:pPr>
        <w:pStyle w:val="a5"/>
        <w:numPr>
          <w:ilvl w:val="1"/>
          <w:numId w:val="0"/>
        </w:numPr>
        <w:tabs>
          <w:tab w:val="left" w:pos="1128"/>
        </w:tabs>
        <w:ind w:right="1127"/>
        <w:rPr>
          <w:sz w:val="28"/>
        </w:rPr>
      </w:pPr>
      <w:r>
        <w:rPr>
          <w:sz w:val="28"/>
        </w:rPr>
        <w:t>распознавать и употреблять в устной и письменной речи правильные и неправильные</w:t>
      </w:r>
      <w:r>
        <w:rPr>
          <w:spacing w:val="-18"/>
          <w:sz w:val="28"/>
        </w:rPr>
        <w:t xml:space="preserve"> </w:t>
      </w:r>
      <w:r>
        <w:rPr>
          <w:sz w:val="28"/>
        </w:rPr>
        <w:t>глаголы</w:t>
      </w:r>
      <w:r>
        <w:rPr>
          <w:spacing w:val="-17"/>
          <w:sz w:val="28"/>
        </w:rPr>
        <w:t xml:space="preserve"> </w:t>
      </w:r>
      <w:r>
        <w:rPr>
          <w:sz w:val="28"/>
        </w:rPr>
        <w:t>в</w:t>
      </w:r>
      <w:r>
        <w:rPr>
          <w:spacing w:val="-18"/>
          <w:sz w:val="28"/>
        </w:rPr>
        <w:t xml:space="preserve"> </w:t>
      </w:r>
      <w:r>
        <w:rPr>
          <w:sz w:val="28"/>
        </w:rPr>
        <w:t>Past</w:t>
      </w:r>
      <w:r>
        <w:rPr>
          <w:spacing w:val="-17"/>
          <w:sz w:val="28"/>
        </w:rPr>
        <w:t xml:space="preserve"> </w:t>
      </w:r>
      <w:r>
        <w:rPr>
          <w:sz w:val="28"/>
        </w:rPr>
        <w:t>Simple</w:t>
      </w:r>
      <w:r>
        <w:rPr>
          <w:spacing w:val="-18"/>
          <w:sz w:val="28"/>
        </w:rPr>
        <w:t xml:space="preserve"> </w:t>
      </w:r>
      <w:r>
        <w:rPr>
          <w:sz w:val="28"/>
        </w:rPr>
        <w:t>Tense</w:t>
      </w:r>
      <w:r>
        <w:rPr>
          <w:spacing w:val="-17"/>
          <w:sz w:val="28"/>
        </w:rPr>
        <w:t xml:space="preserve"> </w:t>
      </w:r>
      <w:r>
        <w:rPr>
          <w:sz w:val="28"/>
        </w:rPr>
        <w:t>в</w:t>
      </w:r>
      <w:r>
        <w:rPr>
          <w:spacing w:val="-18"/>
          <w:sz w:val="28"/>
        </w:rPr>
        <w:t xml:space="preserve"> </w:t>
      </w:r>
      <w:r>
        <w:rPr>
          <w:sz w:val="28"/>
        </w:rPr>
        <w:t>повествовательных</w:t>
      </w:r>
      <w:r>
        <w:rPr>
          <w:spacing w:val="-17"/>
          <w:sz w:val="28"/>
        </w:rPr>
        <w:t xml:space="preserve"> </w:t>
      </w:r>
      <w:r>
        <w:rPr>
          <w:sz w:val="28"/>
        </w:rPr>
        <w:t xml:space="preserve">(утвердительных и отрицательных) и вопросительных (общий и специальный вопрос) </w:t>
      </w:r>
      <w:r>
        <w:rPr>
          <w:spacing w:val="-2"/>
          <w:sz w:val="28"/>
        </w:rPr>
        <w:t>предложениях;</w:t>
      </w:r>
    </w:p>
    <w:p w:rsidR="00DA38B8" w:rsidRDefault="00D82884">
      <w:pPr>
        <w:pStyle w:val="a5"/>
        <w:numPr>
          <w:ilvl w:val="1"/>
          <w:numId w:val="0"/>
        </w:numPr>
        <w:tabs>
          <w:tab w:val="left" w:pos="1128"/>
        </w:tabs>
        <w:ind w:right="1136"/>
        <w:rPr>
          <w:sz w:val="28"/>
        </w:rPr>
      </w:pPr>
      <w:r>
        <w:rPr>
          <w:sz w:val="28"/>
        </w:rPr>
        <w:t>распознавать и употреблять в устной и письменной речи существительные в притяжательном падеже (Possessive Case);</w:t>
      </w:r>
    </w:p>
    <w:p w:rsidR="00DA38B8" w:rsidRDefault="00D82884">
      <w:pPr>
        <w:pStyle w:val="a5"/>
        <w:numPr>
          <w:ilvl w:val="1"/>
          <w:numId w:val="0"/>
        </w:numPr>
        <w:tabs>
          <w:tab w:val="left" w:pos="1128"/>
        </w:tabs>
        <w:ind w:right="1124"/>
        <w:rPr>
          <w:sz w:val="28"/>
        </w:rPr>
      </w:pPr>
      <w:r>
        <w:rPr>
          <w:sz w:val="28"/>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DA38B8" w:rsidRDefault="00D82884">
      <w:pPr>
        <w:pStyle w:val="a5"/>
        <w:numPr>
          <w:ilvl w:val="1"/>
          <w:numId w:val="0"/>
        </w:numPr>
        <w:tabs>
          <w:tab w:val="left" w:pos="1128"/>
        </w:tabs>
        <w:ind w:right="1128"/>
        <w:rPr>
          <w:sz w:val="28"/>
        </w:rPr>
      </w:pPr>
      <w:r>
        <w:rPr>
          <w:sz w:val="28"/>
        </w:rPr>
        <w:t>распознавать и употреблять в устной и письменной речи наречия частотности usually, often;</w:t>
      </w:r>
    </w:p>
    <w:p w:rsidR="00DA38B8" w:rsidRDefault="00D82884">
      <w:pPr>
        <w:pStyle w:val="a5"/>
        <w:numPr>
          <w:ilvl w:val="1"/>
          <w:numId w:val="0"/>
        </w:numPr>
        <w:tabs>
          <w:tab w:val="left" w:pos="1128"/>
        </w:tabs>
        <w:spacing w:line="242" w:lineRule="auto"/>
        <w:ind w:right="1133"/>
        <w:rPr>
          <w:sz w:val="28"/>
        </w:rPr>
      </w:pPr>
      <w:r>
        <w:rPr>
          <w:sz w:val="28"/>
        </w:rPr>
        <w:t>распознавать и употреблять в устной и письменной речи личные местоимения в объектном падеже;</w:t>
      </w:r>
    </w:p>
    <w:p w:rsidR="00DA38B8" w:rsidRDefault="00D82884">
      <w:pPr>
        <w:pStyle w:val="a5"/>
        <w:numPr>
          <w:ilvl w:val="1"/>
          <w:numId w:val="0"/>
        </w:numPr>
        <w:tabs>
          <w:tab w:val="left" w:pos="1128"/>
        </w:tabs>
        <w:ind w:right="1133"/>
        <w:rPr>
          <w:sz w:val="28"/>
        </w:rPr>
      </w:pPr>
      <w:r>
        <w:rPr>
          <w:sz w:val="28"/>
        </w:rPr>
        <w:t>распознавать и употреблять в устной и письменной речи указательные местоимения that - those;</w:t>
      </w:r>
    </w:p>
    <w:p w:rsidR="00DA38B8" w:rsidRDefault="00D82884">
      <w:pPr>
        <w:pStyle w:val="a5"/>
        <w:numPr>
          <w:ilvl w:val="1"/>
          <w:numId w:val="0"/>
        </w:numPr>
        <w:tabs>
          <w:tab w:val="left" w:pos="1128"/>
        </w:tabs>
        <w:ind w:right="1133"/>
        <w:rPr>
          <w:sz w:val="28"/>
        </w:rPr>
      </w:pPr>
      <w:r>
        <w:rPr>
          <w:sz w:val="28"/>
        </w:rPr>
        <w:t>распознавать</w:t>
      </w:r>
      <w:r>
        <w:rPr>
          <w:spacing w:val="-17"/>
          <w:sz w:val="28"/>
        </w:rPr>
        <w:t xml:space="preserve"> </w:t>
      </w:r>
      <w:r>
        <w:rPr>
          <w:sz w:val="28"/>
        </w:rPr>
        <w:t>и</w:t>
      </w:r>
      <w:r>
        <w:rPr>
          <w:spacing w:val="-11"/>
          <w:sz w:val="28"/>
        </w:rPr>
        <w:t xml:space="preserve"> </w:t>
      </w:r>
      <w:r>
        <w:rPr>
          <w:sz w:val="28"/>
        </w:rPr>
        <w:t>употреблять</w:t>
      </w:r>
      <w:r>
        <w:rPr>
          <w:spacing w:val="-13"/>
          <w:sz w:val="28"/>
        </w:rPr>
        <w:t xml:space="preserve"> </w:t>
      </w:r>
      <w:r>
        <w:rPr>
          <w:sz w:val="28"/>
        </w:rPr>
        <w:t>в</w:t>
      </w:r>
      <w:r>
        <w:rPr>
          <w:spacing w:val="-12"/>
          <w:sz w:val="28"/>
        </w:rPr>
        <w:t xml:space="preserve"> </w:t>
      </w:r>
      <w:r>
        <w:rPr>
          <w:sz w:val="28"/>
        </w:rPr>
        <w:t>устной</w:t>
      </w:r>
      <w:r>
        <w:rPr>
          <w:spacing w:val="-15"/>
          <w:sz w:val="28"/>
        </w:rPr>
        <w:t xml:space="preserve"> </w:t>
      </w:r>
      <w:r>
        <w:rPr>
          <w:sz w:val="28"/>
        </w:rPr>
        <w:t>и</w:t>
      </w:r>
      <w:r>
        <w:rPr>
          <w:spacing w:val="-11"/>
          <w:sz w:val="28"/>
        </w:rPr>
        <w:t xml:space="preserve"> </w:t>
      </w:r>
      <w:r>
        <w:rPr>
          <w:sz w:val="28"/>
        </w:rPr>
        <w:t>письменной</w:t>
      </w:r>
      <w:r>
        <w:rPr>
          <w:spacing w:val="-15"/>
          <w:sz w:val="28"/>
        </w:rPr>
        <w:t xml:space="preserve"> </w:t>
      </w:r>
      <w:r>
        <w:rPr>
          <w:sz w:val="28"/>
        </w:rPr>
        <w:t>речи</w:t>
      </w:r>
      <w:r>
        <w:rPr>
          <w:spacing w:val="-15"/>
          <w:sz w:val="28"/>
        </w:rPr>
        <w:t xml:space="preserve"> </w:t>
      </w:r>
      <w:r>
        <w:rPr>
          <w:sz w:val="28"/>
        </w:rPr>
        <w:t>неопределённые местоимения some/any в повествовательных и вопросительных предложениях;</w:t>
      </w:r>
    </w:p>
    <w:p w:rsidR="00DA38B8" w:rsidRDefault="00D82884">
      <w:pPr>
        <w:pStyle w:val="a5"/>
        <w:numPr>
          <w:ilvl w:val="1"/>
          <w:numId w:val="0"/>
        </w:numPr>
        <w:tabs>
          <w:tab w:val="left" w:pos="1128"/>
        </w:tabs>
        <w:ind w:right="1129"/>
        <w:rPr>
          <w:sz w:val="28"/>
        </w:rPr>
      </w:pPr>
      <w:r>
        <w:rPr>
          <w:sz w:val="28"/>
        </w:rPr>
        <w:t>распознавать и употреблять в устной и письменной речи во- просительные слова when, whose, why;</w:t>
      </w:r>
    </w:p>
    <w:p w:rsidR="00DA38B8" w:rsidRDefault="00D82884">
      <w:pPr>
        <w:pStyle w:val="a5"/>
        <w:numPr>
          <w:ilvl w:val="1"/>
          <w:numId w:val="0"/>
        </w:numPr>
        <w:tabs>
          <w:tab w:val="left" w:pos="1128"/>
        </w:tabs>
        <w:ind w:right="1133"/>
        <w:rPr>
          <w:sz w:val="28"/>
        </w:rPr>
      </w:pPr>
      <w:r>
        <w:rPr>
          <w:spacing w:val="-2"/>
          <w:sz w:val="28"/>
        </w:rPr>
        <w:t>распознавать</w:t>
      </w:r>
      <w:r>
        <w:rPr>
          <w:spacing w:val="-12"/>
          <w:sz w:val="28"/>
        </w:rPr>
        <w:t xml:space="preserve"> </w:t>
      </w:r>
      <w:r>
        <w:rPr>
          <w:spacing w:val="-2"/>
          <w:sz w:val="28"/>
        </w:rPr>
        <w:t>и</w:t>
      </w:r>
      <w:r>
        <w:rPr>
          <w:spacing w:val="-4"/>
          <w:sz w:val="28"/>
        </w:rPr>
        <w:t xml:space="preserve"> </w:t>
      </w:r>
      <w:r>
        <w:rPr>
          <w:spacing w:val="-2"/>
          <w:sz w:val="28"/>
        </w:rPr>
        <w:t>употреблять в</w:t>
      </w:r>
      <w:r>
        <w:rPr>
          <w:spacing w:val="-6"/>
          <w:sz w:val="28"/>
        </w:rPr>
        <w:t xml:space="preserve"> </w:t>
      </w:r>
      <w:r>
        <w:rPr>
          <w:spacing w:val="-2"/>
          <w:sz w:val="28"/>
        </w:rPr>
        <w:t>устной</w:t>
      </w:r>
      <w:r>
        <w:rPr>
          <w:spacing w:val="-10"/>
          <w:sz w:val="28"/>
        </w:rPr>
        <w:t xml:space="preserve"> </w:t>
      </w:r>
      <w:r>
        <w:rPr>
          <w:spacing w:val="-2"/>
          <w:sz w:val="28"/>
        </w:rPr>
        <w:t>и</w:t>
      </w:r>
      <w:r>
        <w:rPr>
          <w:spacing w:val="-4"/>
          <w:sz w:val="28"/>
        </w:rPr>
        <w:t xml:space="preserve"> </w:t>
      </w:r>
      <w:r>
        <w:rPr>
          <w:spacing w:val="-2"/>
          <w:sz w:val="28"/>
        </w:rPr>
        <w:t>письменной</w:t>
      </w:r>
      <w:r>
        <w:rPr>
          <w:spacing w:val="-10"/>
          <w:sz w:val="28"/>
        </w:rPr>
        <w:t xml:space="preserve"> </w:t>
      </w:r>
      <w:r>
        <w:rPr>
          <w:spacing w:val="-2"/>
          <w:sz w:val="28"/>
        </w:rPr>
        <w:t>речи</w:t>
      </w:r>
      <w:r>
        <w:rPr>
          <w:spacing w:val="-10"/>
          <w:sz w:val="28"/>
        </w:rPr>
        <w:t xml:space="preserve"> </w:t>
      </w:r>
      <w:r>
        <w:rPr>
          <w:spacing w:val="-2"/>
          <w:sz w:val="28"/>
        </w:rPr>
        <w:t xml:space="preserve">ко-личественные </w:t>
      </w:r>
      <w:r>
        <w:rPr>
          <w:sz w:val="28"/>
        </w:rPr>
        <w:t>числительные (13-100);</w:t>
      </w:r>
    </w:p>
    <w:p w:rsidR="00DA38B8" w:rsidRDefault="00D82884">
      <w:pPr>
        <w:pStyle w:val="a5"/>
        <w:numPr>
          <w:ilvl w:val="1"/>
          <w:numId w:val="0"/>
        </w:numPr>
        <w:tabs>
          <w:tab w:val="left" w:pos="1128"/>
        </w:tabs>
        <w:ind w:right="1132"/>
        <w:jc w:val="left"/>
        <w:rPr>
          <w:sz w:val="28"/>
        </w:rPr>
      </w:pPr>
      <w:r>
        <w:rPr>
          <w:sz w:val="28"/>
        </w:rPr>
        <w:t>распознавать</w:t>
      </w:r>
      <w:r>
        <w:rPr>
          <w:spacing w:val="40"/>
          <w:sz w:val="28"/>
        </w:rPr>
        <w:t xml:space="preserve"> </w:t>
      </w:r>
      <w:r>
        <w:rPr>
          <w:sz w:val="28"/>
        </w:rPr>
        <w:t>и</w:t>
      </w:r>
      <w:r>
        <w:rPr>
          <w:spacing w:val="40"/>
          <w:sz w:val="28"/>
        </w:rPr>
        <w:t xml:space="preserve"> </w:t>
      </w:r>
      <w:r>
        <w:rPr>
          <w:sz w:val="28"/>
        </w:rPr>
        <w:t>употреблять</w:t>
      </w:r>
      <w:r>
        <w:rPr>
          <w:spacing w:val="40"/>
          <w:sz w:val="28"/>
        </w:rPr>
        <w:t xml:space="preserve"> </w:t>
      </w:r>
      <w:r>
        <w:rPr>
          <w:sz w:val="28"/>
        </w:rPr>
        <w:t>в</w:t>
      </w:r>
      <w:r>
        <w:rPr>
          <w:spacing w:val="40"/>
          <w:sz w:val="28"/>
        </w:rPr>
        <w:t xml:space="preserve"> </w:t>
      </w:r>
      <w:r>
        <w:rPr>
          <w:sz w:val="28"/>
        </w:rPr>
        <w:t>устной</w:t>
      </w:r>
      <w:r>
        <w:rPr>
          <w:spacing w:val="40"/>
          <w:sz w:val="28"/>
        </w:rPr>
        <w:t xml:space="preserve"> </w:t>
      </w:r>
      <w:r>
        <w:rPr>
          <w:sz w:val="28"/>
        </w:rPr>
        <w:t>и</w:t>
      </w:r>
      <w:r>
        <w:rPr>
          <w:spacing w:val="40"/>
          <w:sz w:val="28"/>
        </w:rPr>
        <w:t xml:space="preserve"> </w:t>
      </w:r>
      <w:r>
        <w:rPr>
          <w:sz w:val="28"/>
        </w:rPr>
        <w:t>письменной</w:t>
      </w:r>
      <w:r>
        <w:rPr>
          <w:spacing w:val="40"/>
          <w:sz w:val="28"/>
        </w:rPr>
        <w:t xml:space="preserve"> </w:t>
      </w:r>
      <w:r>
        <w:rPr>
          <w:sz w:val="28"/>
        </w:rPr>
        <w:t>речи</w:t>
      </w:r>
      <w:r>
        <w:rPr>
          <w:spacing w:val="40"/>
          <w:sz w:val="28"/>
        </w:rPr>
        <w:t xml:space="preserve"> </w:t>
      </w:r>
      <w:r>
        <w:rPr>
          <w:sz w:val="28"/>
        </w:rPr>
        <w:t>порядковые числительные (1-30);</w:t>
      </w:r>
    </w:p>
    <w:p w:rsidR="00DA38B8" w:rsidRDefault="00D82884">
      <w:pPr>
        <w:pStyle w:val="a5"/>
        <w:numPr>
          <w:ilvl w:val="1"/>
          <w:numId w:val="0"/>
        </w:numPr>
        <w:tabs>
          <w:tab w:val="left" w:pos="1128"/>
        </w:tabs>
        <w:ind w:right="1128"/>
        <w:jc w:val="left"/>
        <w:rPr>
          <w:sz w:val="28"/>
        </w:rPr>
      </w:pPr>
      <w:r>
        <w:rPr>
          <w:sz w:val="28"/>
        </w:rPr>
        <w:t>распознавать</w:t>
      </w:r>
      <w:r>
        <w:rPr>
          <w:spacing w:val="80"/>
          <w:sz w:val="28"/>
        </w:rPr>
        <w:t xml:space="preserve"> </w:t>
      </w:r>
      <w:r>
        <w:rPr>
          <w:sz w:val="28"/>
        </w:rPr>
        <w:t>и</w:t>
      </w:r>
      <w:r>
        <w:rPr>
          <w:spacing w:val="80"/>
          <w:sz w:val="28"/>
        </w:rPr>
        <w:t xml:space="preserve"> </w:t>
      </w:r>
      <w:r>
        <w:rPr>
          <w:sz w:val="28"/>
        </w:rPr>
        <w:t>употреблять</w:t>
      </w:r>
      <w:r>
        <w:rPr>
          <w:spacing w:val="80"/>
          <w:sz w:val="28"/>
        </w:rPr>
        <w:t xml:space="preserve"> </w:t>
      </w:r>
      <w:r>
        <w:rPr>
          <w:sz w:val="28"/>
        </w:rPr>
        <w:t>в</w:t>
      </w:r>
      <w:r>
        <w:rPr>
          <w:spacing w:val="80"/>
          <w:sz w:val="28"/>
        </w:rPr>
        <w:t xml:space="preserve"> </w:t>
      </w:r>
      <w:r>
        <w:rPr>
          <w:sz w:val="28"/>
        </w:rPr>
        <w:t>устной</w:t>
      </w:r>
      <w:r>
        <w:rPr>
          <w:spacing w:val="80"/>
          <w:sz w:val="28"/>
        </w:rPr>
        <w:t xml:space="preserve"> </w:t>
      </w:r>
      <w:r>
        <w:rPr>
          <w:sz w:val="28"/>
        </w:rPr>
        <w:t>и</w:t>
      </w:r>
      <w:r>
        <w:rPr>
          <w:spacing w:val="80"/>
          <w:sz w:val="28"/>
        </w:rPr>
        <w:t xml:space="preserve"> </w:t>
      </w:r>
      <w:r>
        <w:rPr>
          <w:sz w:val="28"/>
        </w:rPr>
        <w:t>письменной</w:t>
      </w:r>
      <w:r>
        <w:rPr>
          <w:spacing w:val="80"/>
          <w:sz w:val="28"/>
        </w:rPr>
        <w:t xml:space="preserve"> </w:t>
      </w:r>
      <w:r>
        <w:rPr>
          <w:sz w:val="28"/>
        </w:rPr>
        <w:t>речи</w:t>
      </w:r>
      <w:r>
        <w:rPr>
          <w:spacing w:val="80"/>
          <w:sz w:val="28"/>
        </w:rPr>
        <w:t xml:space="preserve"> </w:t>
      </w:r>
      <w:r>
        <w:rPr>
          <w:sz w:val="28"/>
        </w:rPr>
        <w:t>предлог</w:t>
      </w:r>
      <w:r>
        <w:rPr>
          <w:spacing w:val="80"/>
          <w:sz w:val="28"/>
        </w:rPr>
        <w:t xml:space="preserve"> </w:t>
      </w:r>
      <w:r>
        <w:rPr>
          <w:sz w:val="28"/>
        </w:rPr>
        <w:t>направления движения to (We went to Moscow last year.);</w:t>
      </w:r>
    </w:p>
    <w:p w:rsidR="00DA38B8" w:rsidRDefault="00D82884">
      <w:pPr>
        <w:pStyle w:val="a5"/>
        <w:numPr>
          <w:ilvl w:val="1"/>
          <w:numId w:val="0"/>
        </w:numPr>
        <w:tabs>
          <w:tab w:val="left" w:pos="1128"/>
        </w:tabs>
        <w:ind w:right="1134"/>
        <w:jc w:val="left"/>
        <w:rPr>
          <w:sz w:val="28"/>
        </w:rPr>
      </w:pPr>
      <w:r>
        <w:rPr>
          <w:sz w:val="28"/>
        </w:rPr>
        <w:t>распознавать</w:t>
      </w:r>
      <w:r>
        <w:rPr>
          <w:spacing w:val="-2"/>
          <w:sz w:val="28"/>
        </w:rPr>
        <w:t xml:space="preserve"> </w:t>
      </w:r>
      <w:r>
        <w:rPr>
          <w:sz w:val="28"/>
        </w:rPr>
        <w:t>и употреблять</w:t>
      </w:r>
      <w:r>
        <w:rPr>
          <w:spacing w:val="-2"/>
          <w:sz w:val="28"/>
        </w:rPr>
        <w:t xml:space="preserve"> </w:t>
      </w:r>
      <w:r>
        <w:rPr>
          <w:sz w:val="28"/>
        </w:rPr>
        <w:t>в устной и письменной речи предлоги места next to, in front of, behind;</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04"/>
        </w:tabs>
        <w:spacing w:before="67"/>
        <w:ind w:right="1131"/>
        <w:rPr>
          <w:sz w:val="28"/>
        </w:rPr>
      </w:pPr>
      <w:r>
        <w:rPr>
          <w:sz w:val="28"/>
        </w:rPr>
        <w:t>распознавать и употреблять в устной и письменной речи предлоги времени: at, in, on в выражениях at 4 o’clock, in the morning, on Monday.</w:t>
      </w:r>
    </w:p>
    <w:p w:rsidR="00DA38B8" w:rsidRDefault="00DA38B8">
      <w:pPr>
        <w:pStyle w:val="a3"/>
        <w:spacing w:before="4"/>
        <w:ind w:left="0" w:firstLine="0"/>
        <w:jc w:val="left"/>
      </w:pPr>
    </w:p>
    <w:p w:rsidR="00DA38B8" w:rsidRDefault="00D82884">
      <w:pPr>
        <w:pStyle w:val="2"/>
        <w:spacing w:line="240" w:lineRule="auto"/>
        <w:ind w:left="0"/>
      </w:pPr>
      <w:r>
        <w:t>Социокультурные</w:t>
      </w:r>
      <w:r>
        <w:rPr>
          <w:spacing w:val="-9"/>
        </w:rPr>
        <w:t xml:space="preserve"> </w:t>
      </w:r>
      <w:r>
        <w:t>знания</w:t>
      </w:r>
      <w:r>
        <w:rPr>
          <w:spacing w:val="-10"/>
        </w:rPr>
        <w:t xml:space="preserve"> </w:t>
      </w:r>
      <w:r>
        <w:t>и</w:t>
      </w:r>
      <w:r>
        <w:rPr>
          <w:spacing w:val="-6"/>
        </w:rPr>
        <w:t xml:space="preserve"> </w:t>
      </w:r>
      <w:r>
        <w:rPr>
          <w:spacing w:val="-2"/>
        </w:rPr>
        <w:t>умения:</w:t>
      </w:r>
    </w:p>
    <w:p w:rsidR="00DA38B8" w:rsidRDefault="00D82884">
      <w:pPr>
        <w:pStyle w:val="a5"/>
        <w:numPr>
          <w:ilvl w:val="1"/>
          <w:numId w:val="0"/>
        </w:numPr>
        <w:tabs>
          <w:tab w:val="left" w:pos="1128"/>
        </w:tabs>
        <w:ind w:right="1132"/>
        <w:rPr>
          <w:sz w:val="28"/>
        </w:rPr>
      </w:pPr>
      <w:r>
        <w:rPr>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A38B8" w:rsidRDefault="00D82884">
      <w:pPr>
        <w:pStyle w:val="a5"/>
        <w:numPr>
          <w:ilvl w:val="1"/>
          <w:numId w:val="0"/>
        </w:numPr>
        <w:tabs>
          <w:tab w:val="left" w:pos="1128"/>
        </w:tabs>
        <w:ind w:right="1129"/>
        <w:rPr>
          <w:sz w:val="28"/>
        </w:rPr>
      </w:pPr>
      <w:r>
        <w:rPr>
          <w:sz w:val="28"/>
        </w:rPr>
        <w:t>кратко представлять свою страну и страну/ страны изучаемого языка на английском языке.</w:t>
      </w:r>
    </w:p>
    <w:p w:rsidR="00DA38B8" w:rsidRDefault="00DA38B8">
      <w:pPr>
        <w:pStyle w:val="a3"/>
        <w:spacing w:before="3"/>
        <w:ind w:left="0" w:firstLine="0"/>
        <w:jc w:val="left"/>
      </w:pPr>
    </w:p>
    <w:p w:rsidR="00DA38B8" w:rsidRDefault="00D82884">
      <w:pPr>
        <w:pStyle w:val="1"/>
        <w:ind w:left="0" w:right="3868"/>
        <w:jc w:val="center"/>
      </w:pPr>
      <w:r>
        <w:t xml:space="preserve">4 </w:t>
      </w:r>
      <w:r>
        <w:rPr>
          <w:spacing w:val="-2"/>
        </w:rPr>
        <w:t>КЛАСС</w:t>
      </w:r>
    </w:p>
    <w:p w:rsidR="00DA38B8" w:rsidRDefault="00DA38B8">
      <w:pPr>
        <w:pStyle w:val="a3"/>
        <w:spacing w:before="11"/>
        <w:ind w:left="0" w:firstLine="0"/>
        <w:jc w:val="left"/>
        <w:rPr>
          <w:b/>
          <w:sz w:val="27"/>
        </w:rPr>
      </w:pPr>
    </w:p>
    <w:p w:rsidR="00DA38B8" w:rsidRDefault="00D82884">
      <w:pPr>
        <w:pStyle w:val="2"/>
        <w:spacing w:line="240" w:lineRule="auto"/>
        <w:ind w:left="0"/>
        <w:jc w:val="left"/>
      </w:pPr>
      <w:r>
        <w:rPr>
          <w:w w:val="95"/>
        </w:rPr>
        <w:t>Коммуникативные</w:t>
      </w:r>
      <w:r>
        <w:rPr>
          <w:spacing w:val="64"/>
          <w:w w:val="150"/>
        </w:rPr>
        <w:t xml:space="preserve"> </w:t>
      </w:r>
      <w:r>
        <w:rPr>
          <w:spacing w:val="-2"/>
        </w:rPr>
        <w:t>умения</w:t>
      </w:r>
    </w:p>
    <w:p w:rsidR="00DA38B8" w:rsidRDefault="00D82884">
      <w:pPr>
        <w:pStyle w:val="3"/>
        <w:ind w:left="0"/>
        <w:jc w:val="left"/>
      </w:pPr>
      <w:r>
        <w:rPr>
          <w:spacing w:val="-2"/>
        </w:rPr>
        <w:t>Говорение:</w:t>
      </w:r>
    </w:p>
    <w:p w:rsidR="00DA38B8" w:rsidRDefault="00D82884">
      <w:pPr>
        <w:pStyle w:val="a5"/>
        <w:numPr>
          <w:ilvl w:val="1"/>
          <w:numId w:val="0"/>
        </w:numPr>
        <w:tabs>
          <w:tab w:val="left" w:pos="1128"/>
        </w:tabs>
        <w:ind w:right="1124"/>
        <w:rPr>
          <w:sz w:val="28"/>
        </w:rPr>
      </w:pPr>
      <w:r>
        <w:rPr>
          <w:sz w:val="28"/>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собеседника);</w:t>
      </w:r>
    </w:p>
    <w:p w:rsidR="00DA38B8" w:rsidRDefault="00D82884">
      <w:pPr>
        <w:pStyle w:val="a5"/>
        <w:numPr>
          <w:ilvl w:val="1"/>
          <w:numId w:val="0"/>
        </w:numPr>
        <w:tabs>
          <w:tab w:val="left" w:pos="1128"/>
        </w:tabs>
        <w:spacing w:before="1"/>
        <w:ind w:right="1131"/>
        <w:rPr>
          <w:sz w:val="28"/>
        </w:rPr>
      </w:pPr>
      <w:r>
        <w:rPr>
          <w:sz w:val="28"/>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A38B8" w:rsidRDefault="00D82884">
      <w:pPr>
        <w:pStyle w:val="a5"/>
        <w:numPr>
          <w:ilvl w:val="1"/>
          <w:numId w:val="0"/>
        </w:numPr>
        <w:tabs>
          <w:tab w:val="left" w:pos="1128"/>
        </w:tabs>
        <w:ind w:right="1133"/>
        <w:rPr>
          <w:sz w:val="28"/>
        </w:rPr>
      </w:pPr>
      <w:r>
        <w:rPr>
          <w:sz w:val="28"/>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A38B8" w:rsidRDefault="00D82884">
      <w:pPr>
        <w:pStyle w:val="a5"/>
        <w:numPr>
          <w:ilvl w:val="1"/>
          <w:numId w:val="0"/>
        </w:numPr>
        <w:tabs>
          <w:tab w:val="left" w:pos="1128"/>
        </w:tabs>
        <w:ind w:right="1143"/>
        <w:rPr>
          <w:sz w:val="28"/>
        </w:rPr>
      </w:pPr>
      <w:r>
        <w:rPr>
          <w:sz w:val="28"/>
        </w:rPr>
        <w:t>создавать устные связные монологические высказывания по образцу; выражать своё отношение к предмету речи;</w:t>
      </w:r>
    </w:p>
    <w:p w:rsidR="00DA38B8" w:rsidRDefault="00D82884">
      <w:pPr>
        <w:pStyle w:val="a5"/>
        <w:numPr>
          <w:ilvl w:val="1"/>
          <w:numId w:val="0"/>
        </w:numPr>
        <w:tabs>
          <w:tab w:val="left" w:pos="1128"/>
        </w:tabs>
        <w:spacing w:before="2"/>
        <w:ind w:right="1132"/>
        <w:rPr>
          <w:sz w:val="28"/>
        </w:rPr>
      </w:pPr>
      <w:r>
        <w:rPr>
          <w:sz w:val="28"/>
        </w:rPr>
        <w:t>передавать основное содержание прочитанного текста с вербальными и/или зрительными опорами в объёме не менее 4-5 фраз.</w:t>
      </w:r>
    </w:p>
    <w:p w:rsidR="00DA38B8" w:rsidRDefault="00D82884">
      <w:pPr>
        <w:pStyle w:val="a5"/>
        <w:numPr>
          <w:ilvl w:val="1"/>
          <w:numId w:val="0"/>
        </w:numPr>
        <w:tabs>
          <w:tab w:val="left" w:pos="1128"/>
        </w:tabs>
        <w:ind w:right="1129"/>
        <w:rPr>
          <w:sz w:val="28"/>
        </w:rPr>
      </w:pPr>
      <w:r>
        <w:rPr>
          <w:sz w:val="28"/>
        </w:rPr>
        <w:t>представлять</w:t>
      </w:r>
      <w:r>
        <w:rPr>
          <w:spacing w:val="-18"/>
          <w:sz w:val="28"/>
        </w:rPr>
        <w:t xml:space="preserve"> </w:t>
      </w:r>
      <w:r>
        <w:rPr>
          <w:sz w:val="28"/>
        </w:rPr>
        <w:t>результаты</w:t>
      </w:r>
      <w:r>
        <w:rPr>
          <w:spacing w:val="-17"/>
          <w:sz w:val="28"/>
        </w:rPr>
        <w:t xml:space="preserve"> </w:t>
      </w:r>
      <w:r>
        <w:rPr>
          <w:sz w:val="28"/>
        </w:rPr>
        <w:t>выполненной</w:t>
      </w:r>
      <w:r>
        <w:rPr>
          <w:spacing w:val="-18"/>
          <w:sz w:val="28"/>
        </w:rPr>
        <w:t xml:space="preserve"> </w:t>
      </w:r>
      <w:r>
        <w:rPr>
          <w:sz w:val="28"/>
        </w:rPr>
        <w:t>проектной</w:t>
      </w:r>
      <w:r>
        <w:rPr>
          <w:spacing w:val="-17"/>
          <w:sz w:val="28"/>
        </w:rPr>
        <w:t xml:space="preserve"> </w:t>
      </w:r>
      <w:r>
        <w:rPr>
          <w:sz w:val="28"/>
        </w:rPr>
        <w:t>работы,</w:t>
      </w:r>
      <w:r>
        <w:rPr>
          <w:spacing w:val="-17"/>
          <w:sz w:val="28"/>
        </w:rPr>
        <w:t xml:space="preserve"> </w:t>
      </w:r>
      <w:r>
        <w:rPr>
          <w:sz w:val="28"/>
        </w:rPr>
        <w:t>в</w:t>
      </w:r>
      <w:r>
        <w:rPr>
          <w:spacing w:val="-17"/>
          <w:sz w:val="28"/>
        </w:rPr>
        <w:t xml:space="preserve"> </w:t>
      </w:r>
      <w:r>
        <w:rPr>
          <w:sz w:val="28"/>
        </w:rPr>
        <w:t>т.ч.</w:t>
      </w:r>
      <w:r>
        <w:rPr>
          <w:spacing w:val="-18"/>
          <w:sz w:val="28"/>
        </w:rPr>
        <w:t xml:space="preserve"> </w:t>
      </w:r>
      <w:r>
        <w:rPr>
          <w:sz w:val="28"/>
        </w:rPr>
        <w:t>подбирая иллюстративный материал (рисунки, фото) к тексту выступления, в объёме не менее 4-5 фраз.</w:t>
      </w:r>
    </w:p>
    <w:p w:rsidR="00DA38B8" w:rsidRDefault="00D82884">
      <w:pPr>
        <w:pStyle w:val="3"/>
        <w:spacing w:before="3" w:line="320" w:lineRule="exact"/>
        <w:ind w:left="0"/>
        <w:jc w:val="left"/>
      </w:pPr>
      <w:r>
        <w:rPr>
          <w:spacing w:val="-2"/>
        </w:rPr>
        <w:t>Аудирование:</w:t>
      </w:r>
    </w:p>
    <w:p w:rsidR="00DA38B8" w:rsidRDefault="00D82884">
      <w:pPr>
        <w:pStyle w:val="a5"/>
        <w:numPr>
          <w:ilvl w:val="1"/>
          <w:numId w:val="0"/>
        </w:numPr>
        <w:tabs>
          <w:tab w:val="left" w:pos="1128"/>
        </w:tabs>
        <w:ind w:right="1129"/>
        <w:rPr>
          <w:sz w:val="28"/>
        </w:rPr>
      </w:pPr>
      <w:r>
        <w:rPr>
          <w:sz w:val="28"/>
        </w:rPr>
        <w:t>воспринимать на слух и понимать речь учителя и одноклассников, вербально/ невербально реагировать на услышанное;</w:t>
      </w:r>
    </w:p>
    <w:p w:rsidR="00DA38B8" w:rsidRDefault="00D82884">
      <w:pPr>
        <w:pStyle w:val="a5"/>
        <w:numPr>
          <w:ilvl w:val="1"/>
          <w:numId w:val="0"/>
        </w:numPr>
        <w:tabs>
          <w:tab w:val="left" w:pos="1128"/>
        </w:tabs>
        <w:ind w:right="1128"/>
        <w:rPr>
          <w:sz w:val="28"/>
        </w:rPr>
      </w:pPr>
      <w:r>
        <w:rPr>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3"/>
        <w:spacing w:before="72"/>
        <w:ind w:left="0"/>
      </w:pPr>
      <w:r>
        <w:t>Смысловое</w:t>
      </w:r>
      <w:r>
        <w:rPr>
          <w:spacing w:val="-11"/>
        </w:rPr>
        <w:t xml:space="preserve"> </w:t>
      </w:r>
      <w:r>
        <w:rPr>
          <w:spacing w:val="-2"/>
        </w:rPr>
        <w:t>чтение:</w:t>
      </w:r>
    </w:p>
    <w:p w:rsidR="00DA38B8" w:rsidRDefault="00D82884">
      <w:pPr>
        <w:pStyle w:val="a5"/>
        <w:numPr>
          <w:ilvl w:val="1"/>
          <w:numId w:val="0"/>
        </w:numPr>
        <w:tabs>
          <w:tab w:val="left" w:pos="1128"/>
        </w:tabs>
        <w:ind w:right="1128"/>
        <w:rPr>
          <w:sz w:val="28"/>
        </w:rPr>
      </w:pPr>
      <w:r>
        <w:rPr>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A38B8" w:rsidRDefault="00D82884">
      <w:pPr>
        <w:pStyle w:val="a5"/>
        <w:numPr>
          <w:ilvl w:val="1"/>
          <w:numId w:val="0"/>
        </w:numPr>
        <w:tabs>
          <w:tab w:val="left" w:pos="1128"/>
        </w:tabs>
        <w:spacing w:before="2"/>
        <w:ind w:right="1132"/>
        <w:rPr>
          <w:sz w:val="28"/>
        </w:rPr>
      </w:pPr>
      <w:r>
        <w:rPr>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w:t>
      </w:r>
      <w:r>
        <w:rPr>
          <w:spacing w:val="-6"/>
          <w:sz w:val="28"/>
        </w:rPr>
        <w:t xml:space="preserve"> </w:t>
      </w:r>
      <w:r>
        <w:rPr>
          <w:sz w:val="28"/>
        </w:rPr>
        <w:t>коммуникативной</w:t>
      </w:r>
      <w:r>
        <w:rPr>
          <w:spacing w:val="-6"/>
          <w:sz w:val="28"/>
        </w:rPr>
        <w:t xml:space="preserve"> </w:t>
      </w:r>
      <w:r>
        <w:rPr>
          <w:sz w:val="28"/>
        </w:rPr>
        <w:t>задачи:</w:t>
      </w:r>
      <w:r>
        <w:rPr>
          <w:spacing w:val="-6"/>
          <w:sz w:val="28"/>
        </w:rPr>
        <w:t xml:space="preserve"> </w:t>
      </w:r>
      <w:r>
        <w:rPr>
          <w:sz w:val="28"/>
        </w:rPr>
        <w:t>с</w:t>
      </w:r>
      <w:r>
        <w:rPr>
          <w:spacing w:val="-5"/>
          <w:sz w:val="28"/>
        </w:rPr>
        <w:t xml:space="preserve"> </w:t>
      </w:r>
      <w:r>
        <w:rPr>
          <w:sz w:val="28"/>
        </w:rPr>
        <w:t>пониманием</w:t>
      </w:r>
      <w:r>
        <w:rPr>
          <w:spacing w:val="-4"/>
          <w:sz w:val="28"/>
        </w:rPr>
        <w:t xml:space="preserve"> </w:t>
      </w:r>
      <w:r>
        <w:rPr>
          <w:sz w:val="28"/>
        </w:rPr>
        <w:t>основного</w:t>
      </w:r>
      <w:r>
        <w:rPr>
          <w:spacing w:val="-6"/>
          <w:sz w:val="28"/>
        </w:rPr>
        <w:t xml:space="preserve"> </w:t>
      </w:r>
      <w:r>
        <w:rPr>
          <w:sz w:val="28"/>
        </w:rPr>
        <w:t>содержания,</w:t>
      </w:r>
      <w:r>
        <w:rPr>
          <w:spacing w:val="-4"/>
          <w:sz w:val="28"/>
        </w:rPr>
        <w:t xml:space="preserve"> </w:t>
      </w:r>
      <w:r>
        <w:rPr>
          <w:sz w:val="28"/>
        </w:rPr>
        <w:t>с пониманием запрашиваемой информации, со зрительной опорой и без опоры, с использованием языковой, в т.ч. контекстуальной, догадки (объём текста/текстов для чтения - до 160 слов;</w:t>
      </w:r>
    </w:p>
    <w:p w:rsidR="00DA38B8" w:rsidRDefault="00D82884">
      <w:pPr>
        <w:pStyle w:val="a5"/>
        <w:numPr>
          <w:ilvl w:val="1"/>
          <w:numId w:val="0"/>
        </w:numPr>
        <w:tabs>
          <w:tab w:val="left" w:pos="1128"/>
        </w:tabs>
        <w:spacing w:line="320" w:lineRule="exact"/>
        <w:rPr>
          <w:sz w:val="28"/>
        </w:rPr>
      </w:pPr>
      <w:r>
        <w:rPr>
          <w:sz w:val="28"/>
        </w:rPr>
        <w:t>прогнозировать</w:t>
      </w:r>
      <w:r>
        <w:rPr>
          <w:spacing w:val="-13"/>
          <w:sz w:val="28"/>
        </w:rPr>
        <w:t xml:space="preserve"> </w:t>
      </w:r>
      <w:r>
        <w:rPr>
          <w:sz w:val="28"/>
        </w:rPr>
        <w:t>содержание</w:t>
      </w:r>
      <w:r>
        <w:rPr>
          <w:spacing w:val="-9"/>
          <w:sz w:val="28"/>
        </w:rPr>
        <w:t xml:space="preserve"> </w:t>
      </w:r>
      <w:r>
        <w:rPr>
          <w:sz w:val="28"/>
        </w:rPr>
        <w:t>текста</w:t>
      </w:r>
      <w:r>
        <w:rPr>
          <w:spacing w:val="-11"/>
          <w:sz w:val="28"/>
        </w:rPr>
        <w:t xml:space="preserve"> </w:t>
      </w:r>
      <w:r>
        <w:rPr>
          <w:sz w:val="28"/>
        </w:rPr>
        <w:t>на</w:t>
      </w:r>
      <w:r>
        <w:rPr>
          <w:spacing w:val="-10"/>
          <w:sz w:val="28"/>
        </w:rPr>
        <w:t xml:space="preserve"> </w:t>
      </w:r>
      <w:r>
        <w:rPr>
          <w:sz w:val="28"/>
        </w:rPr>
        <w:t>основе</w:t>
      </w:r>
      <w:r>
        <w:rPr>
          <w:spacing w:val="-10"/>
          <w:sz w:val="28"/>
        </w:rPr>
        <w:t xml:space="preserve"> </w:t>
      </w:r>
      <w:r>
        <w:rPr>
          <w:spacing w:val="-2"/>
          <w:sz w:val="28"/>
        </w:rPr>
        <w:t>заголовка;</w:t>
      </w:r>
    </w:p>
    <w:p w:rsidR="00DA38B8" w:rsidRDefault="00D82884">
      <w:pPr>
        <w:pStyle w:val="a5"/>
        <w:numPr>
          <w:ilvl w:val="1"/>
          <w:numId w:val="0"/>
        </w:numPr>
        <w:tabs>
          <w:tab w:val="left" w:pos="1128"/>
        </w:tabs>
        <w:ind w:right="1127"/>
        <w:rPr>
          <w:sz w:val="28"/>
        </w:rPr>
      </w:pPr>
      <w:r>
        <w:rPr>
          <w:sz w:val="28"/>
        </w:rPr>
        <w:t>читать про себя несплошные тексты (таблицы, диаграммы и т.д.) и понимать представленную в них информацию.</w:t>
      </w:r>
    </w:p>
    <w:p w:rsidR="00DA38B8" w:rsidRDefault="00D82884">
      <w:pPr>
        <w:pStyle w:val="3"/>
        <w:spacing w:before="4" w:line="320" w:lineRule="exact"/>
        <w:ind w:left="0"/>
        <w:jc w:val="left"/>
      </w:pPr>
      <w:r>
        <w:rPr>
          <w:spacing w:val="-2"/>
        </w:rPr>
        <w:t>Письмо:</w:t>
      </w:r>
    </w:p>
    <w:p w:rsidR="00DA38B8" w:rsidRDefault="00D82884">
      <w:pPr>
        <w:pStyle w:val="a5"/>
        <w:numPr>
          <w:ilvl w:val="1"/>
          <w:numId w:val="0"/>
        </w:numPr>
        <w:tabs>
          <w:tab w:val="left" w:pos="1128"/>
        </w:tabs>
        <w:ind w:right="1129"/>
        <w:rPr>
          <w:sz w:val="28"/>
        </w:rPr>
      </w:pPr>
      <w:r>
        <w:rPr>
          <w:sz w:val="28"/>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rsidR="00DA38B8" w:rsidRDefault="00D82884">
      <w:pPr>
        <w:pStyle w:val="a5"/>
        <w:numPr>
          <w:ilvl w:val="1"/>
          <w:numId w:val="0"/>
        </w:numPr>
        <w:tabs>
          <w:tab w:val="left" w:pos="1128"/>
        </w:tabs>
        <w:spacing w:before="1"/>
        <w:ind w:right="1140"/>
        <w:rPr>
          <w:sz w:val="28"/>
        </w:rPr>
      </w:pPr>
      <w:r>
        <w:rPr>
          <w:sz w:val="28"/>
        </w:rPr>
        <w:t>писать</w:t>
      </w:r>
      <w:r>
        <w:rPr>
          <w:spacing w:val="-18"/>
          <w:sz w:val="28"/>
        </w:rPr>
        <w:t xml:space="preserve"> </w:t>
      </w:r>
      <w:r>
        <w:rPr>
          <w:sz w:val="28"/>
        </w:rPr>
        <w:t>с</w:t>
      </w:r>
      <w:r>
        <w:rPr>
          <w:spacing w:val="-17"/>
          <w:sz w:val="28"/>
        </w:rPr>
        <w:t xml:space="preserve"> </w:t>
      </w:r>
      <w:r>
        <w:rPr>
          <w:sz w:val="28"/>
        </w:rPr>
        <w:t>опорой</w:t>
      </w:r>
      <w:r>
        <w:rPr>
          <w:spacing w:val="-18"/>
          <w:sz w:val="28"/>
        </w:rPr>
        <w:t xml:space="preserve"> </w:t>
      </w:r>
      <w:r>
        <w:rPr>
          <w:sz w:val="28"/>
        </w:rPr>
        <w:t>на</w:t>
      </w:r>
      <w:r>
        <w:rPr>
          <w:spacing w:val="-17"/>
          <w:sz w:val="28"/>
        </w:rPr>
        <w:t xml:space="preserve"> </w:t>
      </w:r>
      <w:r>
        <w:rPr>
          <w:sz w:val="28"/>
        </w:rPr>
        <w:t>образец</w:t>
      </w:r>
      <w:r>
        <w:rPr>
          <w:spacing w:val="-18"/>
          <w:sz w:val="28"/>
        </w:rPr>
        <w:t xml:space="preserve"> </w:t>
      </w:r>
      <w:r>
        <w:rPr>
          <w:sz w:val="28"/>
        </w:rPr>
        <w:t>поздравления</w:t>
      </w:r>
      <w:r>
        <w:rPr>
          <w:spacing w:val="-17"/>
          <w:sz w:val="28"/>
        </w:rPr>
        <w:t xml:space="preserve"> </w:t>
      </w:r>
      <w:r>
        <w:rPr>
          <w:sz w:val="28"/>
        </w:rPr>
        <w:t>с</w:t>
      </w:r>
      <w:r>
        <w:rPr>
          <w:spacing w:val="-18"/>
          <w:sz w:val="28"/>
        </w:rPr>
        <w:t xml:space="preserve"> </w:t>
      </w:r>
      <w:r>
        <w:rPr>
          <w:sz w:val="28"/>
        </w:rPr>
        <w:t>днем</w:t>
      </w:r>
      <w:r>
        <w:rPr>
          <w:spacing w:val="-17"/>
          <w:sz w:val="28"/>
        </w:rPr>
        <w:t xml:space="preserve"> </w:t>
      </w:r>
      <w:r>
        <w:rPr>
          <w:sz w:val="28"/>
        </w:rPr>
        <w:t>рождения,</w:t>
      </w:r>
      <w:r>
        <w:rPr>
          <w:spacing w:val="-18"/>
          <w:sz w:val="28"/>
        </w:rPr>
        <w:t xml:space="preserve"> </w:t>
      </w:r>
      <w:r>
        <w:rPr>
          <w:sz w:val="28"/>
        </w:rPr>
        <w:t>Новым</w:t>
      </w:r>
      <w:r>
        <w:rPr>
          <w:spacing w:val="-17"/>
          <w:sz w:val="28"/>
        </w:rPr>
        <w:t xml:space="preserve"> </w:t>
      </w:r>
      <w:r>
        <w:rPr>
          <w:sz w:val="28"/>
        </w:rPr>
        <w:t>годом, Рождеством с выражением пожеланий;</w:t>
      </w:r>
    </w:p>
    <w:p w:rsidR="00DA38B8" w:rsidRDefault="00D82884">
      <w:pPr>
        <w:pStyle w:val="a5"/>
        <w:numPr>
          <w:ilvl w:val="1"/>
          <w:numId w:val="0"/>
        </w:numPr>
        <w:tabs>
          <w:tab w:val="left" w:pos="1104"/>
        </w:tabs>
        <w:ind w:right="1133"/>
        <w:rPr>
          <w:sz w:val="28"/>
        </w:rPr>
      </w:pPr>
      <w:r>
        <w:rPr>
          <w:sz w:val="28"/>
        </w:rPr>
        <w:t>писать с опорой на образец электронное сообщение личного характера (объём сообщения - до 50 слов).</w:t>
      </w:r>
    </w:p>
    <w:p w:rsidR="00DA38B8" w:rsidRDefault="00DA38B8">
      <w:pPr>
        <w:pStyle w:val="a3"/>
        <w:spacing w:before="3"/>
        <w:ind w:left="0" w:firstLine="0"/>
        <w:jc w:val="left"/>
      </w:pPr>
    </w:p>
    <w:p w:rsidR="00DA38B8" w:rsidRDefault="00D82884">
      <w:pPr>
        <w:pStyle w:val="2"/>
        <w:spacing w:before="1" w:line="322" w:lineRule="exact"/>
        <w:ind w:left="0"/>
        <w:jc w:val="left"/>
      </w:pPr>
      <w:r>
        <w:t>Языковые</w:t>
      </w:r>
      <w:r>
        <w:rPr>
          <w:spacing w:val="-7"/>
        </w:rPr>
        <w:t xml:space="preserve"> </w:t>
      </w:r>
      <w:r>
        <w:t>знания</w:t>
      </w:r>
      <w:r>
        <w:rPr>
          <w:spacing w:val="-4"/>
        </w:rPr>
        <w:t xml:space="preserve"> </w:t>
      </w:r>
      <w:r>
        <w:t>и</w:t>
      </w:r>
      <w:r>
        <w:rPr>
          <w:spacing w:val="-5"/>
        </w:rPr>
        <w:t xml:space="preserve"> </w:t>
      </w:r>
      <w:r>
        <w:rPr>
          <w:spacing w:val="-2"/>
        </w:rPr>
        <w:t>навыки</w:t>
      </w:r>
    </w:p>
    <w:p w:rsidR="00DA38B8" w:rsidRDefault="00D82884">
      <w:pPr>
        <w:pStyle w:val="3"/>
        <w:ind w:left="0"/>
        <w:jc w:val="left"/>
      </w:pPr>
      <w:r>
        <w:t>Фонетическая</w:t>
      </w:r>
      <w:r>
        <w:rPr>
          <w:spacing w:val="-13"/>
        </w:rPr>
        <w:t xml:space="preserve"> </w:t>
      </w:r>
      <w:r>
        <w:t>сторона</w:t>
      </w:r>
      <w:r>
        <w:rPr>
          <w:spacing w:val="-14"/>
        </w:rPr>
        <w:t xml:space="preserve"> </w:t>
      </w:r>
      <w:r>
        <w:rPr>
          <w:spacing w:val="-4"/>
        </w:rPr>
        <w:t>речи:</w:t>
      </w:r>
    </w:p>
    <w:p w:rsidR="00DA38B8" w:rsidRDefault="00D82884">
      <w:pPr>
        <w:pStyle w:val="a5"/>
        <w:numPr>
          <w:ilvl w:val="1"/>
          <w:numId w:val="0"/>
        </w:numPr>
        <w:tabs>
          <w:tab w:val="left" w:pos="1128"/>
        </w:tabs>
        <w:spacing w:line="319" w:lineRule="exact"/>
        <w:jc w:val="left"/>
        <w:rPr>
          <w:sz w:val="28"/>
        </w:rPr>
      </w:pPr>
      <w:r>
        <w:rPr>
          <w:sz w:val="28"/>
        </w:rPr>
        <w:t>читать</w:t>
      </w:r>
      <w:r>
        <w:rPr>
          <w:spacing w:val="-13"/>
          <w:sz w:val="28"/>
        </w:rPr>
        <w:t xml:space="preserve"> </w:t>
      </w:r>
      <w:r>
        <w:rPr>
          <w:sz w:val="28"/>
        </w:rPr>
        <w:t>новые</w:t>
      </w:r>
      <w:r>
        <w:rPr>
          <w:spacing w:val="-9"/>
          <w:sz w:val="28"/>
        </w:rPr>
        <w:t xml:space="preserve"> </w:t>
      </w:r>
      <w:r>
        <w:rPr>
          <w:sz w:val="28"/>
        </w:rPr>
        <w:t>слова</w:t>
      </w:r>
      <w:r>
        <w:rPr>
          <w:spacing w:val="-10"/>
          <w:sz w:val="28"/>
        </w:rPr>
        <w:t xml:space="preserve"> </w:t>
      </w:r>
      <w:r>
        <w:rPr>
          <w:sz w:val="28"/>
        </w:rPr>
        <w:t>согласно</w:t>
      </w:r>
      <w:r>
        <w:rPr>
          <w:spacing w:val="-10"/>
          <w:sz w:val="28"/>
        </w:rPr>
        <w:t xml:space="preserve"> </w:t>
      </w:r>
      <w:r>
        <w:rPr>
          <w:sz w:val="28"/>
        </w:rPr>
        <w:t>основным</w:t>
      </w:r>
      <w:r>
        <w:rPr>
          <w:spacing w:val="-6"/>
          <w:sz w:val="28"/>
        </w:rPr>
        <w:t xml:space="preserve"> </w:t>
      </w:r>
      <w:r>
        <w:rPr>
          <w:sz w:val="28"/>
        </w:rPr>
        <w:t>правилам</w:t>
      </w:r>
      <w:r>
        <w:rPr>
          <w:spacing w:val="-8"/>
          <w:sz w:val="28"/>
        </w:rPr>
        <w:t xml:space="preserve"> </w:t>
      </w:r>
      <w:r>
        <w:rPr>
          <w:spacing w:val="-2"/>
          <w:sz w:val="28"/>
        </w:rPr>
        <w:t>чтения;</w:t>
      </w:r>
    </w:p>
    <w:p w:rsidR="00DA38B8" w:rsidRDefault="00D82884">
      <w:pPr>
        <w:pStyle w:val="a5"/>
        <w:numPr>
          <w:ilvl w:val="1"/>
          <w:numId w:val="0"/>
        </w:numPr>
        <w:tabs>
          <w:tab w:val="left" w:pos="1128"/>
        </w:tabs>
        <w:ind w:right="1144"/>
        <w:rPr>
          <w:sz w:val="28"/>
        </w:rPr>
      </w:pPr>
      <w:r>
        <w:rPr>
          <w:sz w:val="28"/>
        </w:rPr>
        <w:t>различать</w:t>
      </w:r>
      <w:r>
        <w:rPr>
          <w:spacing w:val="-5"/>
          <w:sz w:val="28"/>
        </w:rPr>
        <w:t xml:space="preserve"> </w:t>
      </w:r>
      <w:r>
        <w:rPr>
          <w:sz w:val="28"/>
        </w:rPr>
        <w:t>на</w:t>
      </w:r>
      <w:r>
        <w:rPr>
          <w:spacing w:val="-3"/>
          <w:sz w:val="28"/>
        </w:rPr>
        <w:t xml:space="preserve"> </w:t>
      </w:r>
      <w:r>
        <w:rPr>
          <w:sz w:val="28"/>
        </w:rPr>
        <w:t>слух</w:t>
      </w:r>
      <w:r>
        <w:rPr>
          <w:spacing w:val="-7"/>
          <w:sz w:val="28"/>
        </w:rPr>
        <w:t xml:space="preserve"> </w:t>
      </w:r>
      <w:r>
        <w:rPr>
          <w:sz w:val="28"/>
        </w:rPr>
        <w:t>и</w:t>
      </w:r>
      <w:r>
        <w:rPr>
          <w:spacing w:val="-3"/>
          <w:sz w:val="28"/>
        </w:rPr>
        <w:t xml:space="preserve"> </w:t>
      </w:r>
      <w:r>
        <w:rPr>
          <w:sz w:val="28"/>
        </w:rPr>
        <w:t>правильно</w:t>
      </w:r>
      <w:r>
        <w:rPr>
          <w:spacing w:val="-3"/>
          <w:sz w:val="28"/>
        </w:rPr>
        <w:t xml:space="preserve"> </w:t>
      </w:r>
      <w:r>
        <w:rPr>
          <w:sz w:val="28"/>
        </w:rPr>
        <w:t>произносить</w:t>
      </w:r>
      <w:r>
        <w:rPr>
          <w:spacing w:val="-5"/>
          <w:sz w:val="28"/>
        </w:rPr>
        <w:t xml:space="preserve"> </w:t>
      </w:r>
      <w:r>
        <w:rPr>
          <w:sz w:val="28"/>
        </w:rPr>
        <w:t>слова</w:t>
      </w:r>
      <w:r>
        <w:rPr>
          <w:spacing w:val="-3"/>
          <w:sz w:val="28"/>
        </w:rPr>
        <w:t xml:space="preserve"> </w:t>
      </w:r>
      <w:r>
        <w:rPr>
          <w:sz w:val="28"/>
        </w:rPr>
        <w:t>и</w:t>
      </w:r>
      <w:r>
        <w:rPr>
          <w:spacing w:val="-3"/>
          <w:sz w:val="28"/>
        </w:rPr>
        <w:t xml:space="preserve"> </w:t>
      </w:r>
      <w:r>
        <w:rPr>
          <w:sz w:val="28"/>
        </w:rPr>
        <w:t>фразы/</w:t>
      </w:r>
      <w:r>
        <w:rPr>
          <w:spacing w:val="-3"/>
          <w:sz w:val="28"/>
        </w:rPr>
        <w:t xml:space="preserve"> </w:t>
      </w:r>
      <w:r>
        <w:rPr>
          <w:sz w:val="28"/>
        </w:rPr>
        <w:t>предложения с соблюдением их ритмико-интонационных особенностей.</w:t>
      </w:r>
    </w:p>
    <w:p w:rsidR="00DA38B8" w:rsidRDefault="00D82884">
      <w:pPr>
        <w:pStyle w:val="3"/>
        <w:spacing w:before="4"/>
        <w:ind w:left="0"/>
      </w:pPr>
      <w:r>
        <w:t>Графика,</w:t>
      </w:r>
      <w:r>
        <w:rPr>
          <w:spacing w:val="-6"/>
        </w:rPr>
        <w:t xml:space="preserve"> </w:t>
      </w:r>
      <w:r>
        <w:t>орфография</w:t>
      </w:r>
      <w:r>
        <w:rPr>
          <w:spacing w:val="-8"/>
        </w:rPr>
        <w:t xml:space="preserve"> </w:t>
      </w:r>
      <w:r>
        <w:t>и</w:t>
      </w:r>
      <w:r>
        <w:rPr>
          <w:spacing w:val="-10"/>
        </w:rPr>
        <w:t xml:space="preserve"> </w:t>
      </w:r>
      <w:r>
        <w:rPr>
          <w:spacing w:val="-2"/>
        </w:rPr>
        <w:t>пунктуация:</w:t>
      </w:r>
    </w:p>
    <w:p w:rsidR="00DA38B8" w:rsidRDefault="00D82884">
      <w:pPr>
        <w:pStyle w:val="a5"/>
        <w:numPr>
          <w:ilvl w:val="1"/>
          <w:numId w:val="0"/>
        </w:numPr>
        <w:tabs>
          <w:tab w:val="left" w:pos="1128"/>
        </w:tabs>
        <w:spacing w:line="319" w:lineRule="exact"/>
        <w:rPr>
          <w:sz w:val="28"/>
        </w:rPr>
      </w:pPr>
      <w:r>
        <w:rPr>
          <w:sz w:val="28"/>
        </w:rPr>
        <w:t>правильно</w:t>
      </w:r>
      <w:r>
        <w:rPr>
          <w:spacing w:val="-13"/>
          <w:sz w:val="28"/>
        </w:rPr>
        <w:t xml:space="preserve"> </w:t>
      </w:r>
      <w:r>
        <w:rPr>
          <w:sz w:val="28"/>
        </w:rPr>
        <w:t>писать</w:t>
      </w:r>
      <w:r>
        <w:rPr>
          <w:spacing w:val="-13"/>
          <w:sz w:val="28"/>
        </w:rPr>
        <w:t xml:space="preserve"> </w:t>
      </w:r>
      <w:r>
        <w:rPr>
          <w:sz w:val="28"/>
        </w:rPr>
        <w:t>изученные</w:t>
      </w:r>
      <w:r>
        <w:rPr>
          <w:spacing w:val="-12"/>
          <w:sz w:val="28"/>
        </w:rPr>
        <w:t xml:space="preserve"> </w:t>
      </w:r>
      <w:r>
        <w:rPr>
          <w:spacing w:val="-2"/>
          <w:sz w:val="28"/>
        </w:rPr>
        <w:t>слова;</w:t>
      </w:r>
    </w:p>
    <w:p w:rsidR="00DA38B8" w:rsidRDefault="00D82884">
      <w:pPr>
        <w:pStyle w:val="a5"/>
        <w:numPr>
          <w:ilvl w:val="1"/>
          <w:numId w:val="0"/>
        </w:numPr>
        <w:tabs>
          <w:tab w:val="left" w:pos="1128"/>
        </w:tabs>
        <w:spacing w:before="4"/>
        <w:ind w:right="1132"/>
        <w:rPr>
          <w:sz w:val="28"/>
        </w:rPr>
      </w:pPr>
      <w:r>
        <w:rPr>
          <w:sz w:val="28"/>
        </w:rPr>
        <w:t xml:space="preserve">правильно расставлять знаки препинания (точка, вопросительный и восклицательный знаки в конце предложения, апостроф, запятая при </w:t>
      </w:r>
      <w:r>
        <w:rPr>
          <w:spacing w:val="-2"/>
          <w:sz w:val="28"/>
        </w:rPr>
        <w:t>перечислении).</w:t>
      </w:r>
    </w:p>
    <w:p w:rsidR="00DA38B8" w:rsidRDefault="00D82884">
      <w:pPr>
        <w:pStyle w:val="3"/>
        <w:spacing w:before="4"/>
        <w:ind w:left="0"/>
      </w:pPr>
      <w:r>
        <w:t>Лексическая</w:t>
      </w:r>
      <w:r>
        <w:rPr>
          <w:spacing w:val="-13"/>
        </w:rPr>
        <w:t xml:space="preserve"> </w:t>
      </w:r>
      <w:r>
        <w:t>сторона</w:t>
      </w:r>
      <w:r>
        <w:rPr>
          <w:spacing w:val="-13"/>
        </w:rPr>
        <w:t xml:space="preserve"> </w:t>
      </w:r>
      <w:r>
        <w:rPr>
          <w:spacing w:val="-4"/>
        </w:rPr>
        <w:t>речи:</w:t>
      </w:r>
    </w:p>
    <w:p w:rsidR="00DA38B8" w:rsidRDefault="00D82884">
      <w:pPr>
        <w:pStyle w:val="a5"/>
        <w:numPr>
          <w:ilvl w:val="1"/>
          <w:numId w:val="0"/>
        </w:numPr>
        <w:tabs>
          <w:tab w:val="left" w:pos="1128"/>
        </w:tabs>
        <w:ind w:right="1125"/>
        <w:rPr>
          <w:sz w:val="28"/>
        </w:rPr>
      </w:pPr>
      <w:r>
        <w:rPr>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A38B8" w:rsidRDefault="00D82884">
      <w:pPr>
        <w:pStyle w:val="a5"/>
        <w:numPr>
          <w:ilvl w:val="1"/>
          <w:numId w:val="0"/>
        </w:numPr>
        <w:tabs>
          <w:tab w:val="left" w:pos="1128"/>
        </w:tabs>
        <w:ind w:right="1126"/>
        <w:rPr>
          <w:sz w:val="28"/>
        </w:rPr>
      </w:pPr>
      <w:r>
        <w:rPr>
          <w:sz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DA38B8" w:rsidRDefault="00DA38B8">
      <w:pPr>
        <w:pStyle w:val="a3"/>
        <w:spacing w:before="1"/>
        <w:ind w:left="0" w:firstLine="0"/>
        <w:jc w:val="left"/>
      </w:pPr>
    </w:p>
    <w:p w:rsidR="00DA38B8" w:rsidRDefault="00D82884">
      <w:pPr>
        <w:pStyle w:val="3"/>
        <w:ind w:left="0"/>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5"/>
        <w:numPr>
          <w:ilvl w:val="1"/>
          <w:numId w:val="0"/>
        </w:numPr>
        <w:tabs>
          <w:tab w:val="left" w:pos="1128"/>
        </w:tabs>
        <w:spacing w:line="242" w:lineRule="auto"/>
        <w:ind w:right="1137"/>
        <w:rPr>
          <w:sz w:val="28"/>
        </w:rPr>
      </w:pPr>
      <w:r>
        <w:rPr>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2"/>
        <w:rPr>
          <w:sz w:val="28"/>
        </w:rPr>
      </w:pPr>
      <w:r>
        <w:rPr>
          <w:sz w:val="28"/>
        </w:rPr>
        <w:t>распознавать</w:t>
      </w:r>
      <w:r>
        <w:rPr>
          <w:spacing w:val="-6"/>
          <w:sz w:val="28"/>
        </w:rPr>
        <w:t xml:space="preserve"> </w:t>
      </w:r>
      <w:r>
        <w:rPr>
          <w:sz w:val="28"/>
        </w:rPr>
        <w:t>и употреблять</w:t>
      </w:r>
      <w:r>
        <w:rPr>
          <w:spacing w:val="-1"/>
          <w:sz w:val="28"/>
        </w:rPr>
        <w:t xml:space="preserve"> </w:t>
      </w:r>
      <w:r>
        <w:rPr>
          <w:sz w:val="28"/>
        </w:rPr>
        <w:t>в</w:t>
      </w:r>
      <w:r>
        <w:rPr>
          <w:spacing w:val="-1"/>
          <w:sz w:val="28"/>
        </w:rPr>
        <w:t xml:space="preserve"> </w:t>
      </w:r>
      <w:r>
        <w:rPr>
          <w:sz w:val="28"/>
        </w:rPr>
        <w:t>устной</w:t>
      </w:r>
      <w:r>
        <w:rPr>
          <w:spacing w:val="-4"/>
          <w:sz w:val="28"/>
        </w:rPr>
        <w:t xml:space="preserve"> </w:t>
      </w:r>
      <w:r>
        <w:rPr>
          <w:sz w:val="28"/>
        </w:rPr>
        <w:t>и письменной</w:t>
      </w:r>
      <w:r>
        <w:rPr>
          <w:spacing w:val="-4"/>
          <w:sz w:val="28"/>
        </w:rPr>
        <w:t xml:space="preserve"> </w:t>
      </w:r>
      <w:r>
        <w:rPr>
          <w:sz w:val="28"/>
        </w:rPr>
        <w:t>речи</w:t>
      </w:r>
      <w:r>
        <w:rPr>
          <w:spacing w:val="-4"/>
          <w:sz w:val="28"/>
        </w:rPr>
        <w:t xml:space="preserve"> </w:t>
      </w:r>
      <w:r>
        <w:rPr>
          <w:sz w:val="28"/>
        </w:rPr>
        <w:t>конструкцию</w:t>
      </w:r>
      <w:r>
        <w:rPr>
          <w:spacing w:val="-5"/>
          <w:sz w:val="28"/>
        </w:rPr>
        <w:t xml:space="preserve"> </w:t>
      </w:r>
      <w:r>
        <w:rPr>
          <w:sz w:val="28"/>
        </w:rPr>
        <w:t>to be going to и Future Simple Tense для выражения будущего действия;</w:t>
      </w:r>
    </w:p>
    <w:p w:rsidR="00DA38B8" w:rsidRDefault="00D82884">
      <w:pPr>
        <w:pStyle w:val="a5"/>
        <w:numPr>
          <w:ilvl w:val="1"/>
          <w:numId w:val="0"/>
        </w:numPr>
        <w:tabs>
          <w:tab w:val="left" w:pos="1128"/>
        </w:tabs>
        <w:ind w:right="1133"/>
        <w:rPr>
          <w:sz w:val="28"/>
        </w:rPr>
      </w:pPr>
      <w:r>
        <w:rPr>
          <w:sz w:val="28"/>
        </w:rPr>
        <w:t>распознавать и употреблять в устной и письменной речи модальные глаголы долженствования must и have to;</w:t>
      </w:r>
    </w:p>
    <w:p w:rsidR="00DA38B8" w:rsidRDefault="00D82884">
      <w:pPr>
        <w:pStyle w:val="a5"/>
        <w:numPr>
          <w:ilvl w:val="1"/>
          <w:numId w:val="0"/>
        </w:numPr>
        <w:tabs>
          <w:tab w:val="left" w:pos="1128"/>
        </w:tabs>
        <w:spacing w:before="4"/>
        <w:ind w:right="1134"/>
        <w:rPr>
          <w:sz w:val="28"/>
        </w:rPr>
      </w:pPr>
      <w:r>
        <w:rPr>
          <w:sz w:val="28"/>
        </w:rPr>
        <w:t>распознавать и употреблять в устной и письменной речи отрицательное местоимение no;</w:t>
      </w:r>
    </w:p>
    <w:p w:rsidR="00DA38B8" w:rsidRDefault="00D82884">
      <w:pPr>
        <w:pStyle w:val="a5"/>
        <w:numPr>
          <w:ilvl w:val="1"/>
          <w:numId w:val="0"/>
        </w:numPr>
        <w:tabs>
          <w:tab w:val="left" w:pos="1128"/>
        </w:tabs>
        <w:ind w:right="1129"/>
        <w:rPr>
          <w:sz w:val="28"/>
        </w:rPr>
      </w:pPr>
      <w:r>
        <w:rPr>
          <w:sz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DA38B8" w:rsidRDefault="00D82884">
      <w:pPr>
        <w:pStyle w:val="a5"/>
        <w:numPr>
          <w:ilvl w:val="1"/>
          <w:numId w:val="0"/>
        </w:numPr>
        <w:tabs>
          <w:tab w:val="left" w:pos="1128"/>
        </w:tabs>
        <w:ind w:right="1128"/>
        <w:rPr>
          <w:sz w:val="28"/>
        </w:rPr>
      </w:pPr>
      <w:r>
        <w:rPr>
          <w:sz w:val="28"/>
        </w:rPr>
        <w:t xml:space="preserve">распознавать и употреблять в устной и письменной речи наречия </w:t>
      </w:r>
      <w:r>
        <w:rPr>
          <w:spacing w:val="-2"/>
          <w:sz w:val="28"/>
        </w:rPr>
        <w:t>времени;</w:t>
      </w:r>
    </w:p>
    <w:p w:rsidR="00DA38B8" w:rsidRDefault="00D82884">
      <w:pPr>
        <w:pStyle w:val="a5"/>
        <w:numPr>
          <w:ilvl w:val="1"/>
          <w:numId w:val="0"/>
        </w:numPr>
        <w:tabs>
          <w:tab w:val="left" w:pos="1128"/>
        </w:tabs>
        <w:ind w:right="1128"/>
        <w:rPr>
          <w:sz w:val="28"/>
        </w:rPr>
      </w:pPr>
      <w:r>
        <w:rPr>
          <w:sz w:val="28"/>
        </w:rPr>
        <w:t>распознавать и употреблять в устной и письменной речи обозначение даты и года;</w:t>
      </w:r>
    </w:p>
    <w:p w:rsidR="00DA38B8" w:rsidRDefault="00D82884">
      <w:pPr>
        <w:pStyle w:val="a5"/>
        <w:numPr>
          <w:ilvl w:val="1"/>
          <w:numId w:val="0"/>
        </w:numPr>
        <w:tabs>
          <w:tab w:val="left" w:pos="1128"/>
        </w:tabs>
        <w:ind w:right="1128"/>
        <w:rPr>
          <w:sz w:val="28"/>
        </w:rPr>
      </w:pPr>
      <w:r>
        <w:rPr>
          <w:sz w:val="28"/>
        </w:rPr>
        <w:t xml:space="preserve">распознавать и употреблять в устной и письменной речи обозначение </w:t>
      </w:r>
      <w:r>
        <w:rPr>
          <w:spacing w:val="-2"/>
          <w:sz w:val="28"/>
        </w:rPr>
        <w:t>времени.</w:t>
      </w:r>
    </w:p>
    <w:p w:rsidR="00DA38B8" w:rsidRDefault="00DA38B8">
      <w:pPr>
        <w:pStyle w:val="a3"/>
        <w:spacing w:before="2"/>
        <w:ind w:left="0" w:firstLine="0"/>
        <w:jc w:val="left"/>
      </w:pPr>
    </w:p>
    <w:p w:rsidR="00DA38B8" w:rsidRDefault="00D82884">
      <w:pPr>
        <w:pStyle w:val="2"/>
        <w:spacing w:line="322" w:lineRule="exact"/>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numPr>
          <w:ilvl w:val="1"/>
          <w:numId w:val="0"/>
        </w:numPr>
        <w:tabs>
          <w:tab w:val="left" w:pos="1128"/>
        </w:tabs>
        <w:ind w:right="1132"/>
        <w:rPr>
          <w:sz w:val="28"/>
        </w:rPr>
      </w:pPr>
      <w:r>
        <w:rPr>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A38B8" w:rsidRDefault="00D82884">
      <w:pPr>
        <w:pStyle w:val="a5"/>
        <w:numPr>
          <w:ilvl w:val="1"/>
          <w:numId w:val="0"/>
        </w:numPr>
        <w:tabs>
          <w:tab w:val="left" w:pos="1128"/>
        </w:tabs>
        <w:spacing w:line="321" w:lineRule="exact"/>
        <w:jc w:val="left"/>
        <w:rPr>
          <w:sz w:val="28"/>
        </w:rPr>
      </w:pPr>
      <w:r>
        <w:rPr>
          <w:sz w:val="28"/>
        </w:rPr>
        <w:t>знать</w:t>
      </w:r>
      <w:r>
        <w:rPr>
          <w:spacing w:val="-10"/>
          <w:sz w:val="28"/>
        </w:rPr>
        <w:t xml:space="preserve"> </w:t>
      </w:r>
      <w:r>
        <w:rPr>
          <w:sz w:val="28"/>
        </w:rPr>
        <w:t>названия</w:t>
      </w:r>
      <w:r>
        <w:rPr>
          <w:spacing w:val="-7"/>
          <w:sz w:val="28"/>
        </w:rPr>
        <w:t xml:space="preserve"> </w:t>
      </w:r>
      <w:r>
        <w:rPr>
          <w:sz w:val="28"/>
        </w:rPr>
        <w:t>родной</w:t>
      </w:r>
      <w:r>
        <w:rPr>
          <w:spacing w:val="-8"/>
          <w:sz w:val="28"/>
        </w:rPr>
        <w:t xml:space="preserve"> </w:t>
      </w:r>
      <w:r>
        <w:rPr>
          <w:sz w:val="28"/>
        </w:rPr>
        <w:t>страны</w:t>
      </w:r>
      <w:r>
        <w:rPr>
          <w:spacing w:val="-8"/>
          <w:sz w:val="28"/>
        </w:rPr>
        <w:t xml:space="preserve"> </w:t>
      </w:r>
      <w:r>
        <w:rPr>
          <w:sz w:val="28"/>
        </w:rPr>
        <w:t>и</w:t>
      </w:r>
      <w:r>
        <w:rPr>
          <w:spacing w:val="-8"/>
          <w:sz w:val="28"/>
        </w:rPr>
        <w:t xml:space="preserve"> </w:t>
      </w:r>
      <w:r>
        <w:rPr>
          <w:sz w:val="28"/>
        </w:rPr>
        <w:t>страны/</w:t>
      </w:r>
      <w:r>
        <w:rPr>
          <w:spacing w:val="-2"/>
          <w:sz w:val="28"/>
        </w:rPr>
        <w:t xml:space="preserve"> </w:t>
      </w:r>
      <w:r>
        <w:rPr>
          <w:sz w:val="28"/>
        </w:rPr>
        <w:t>стран</w:t>
      </w:r>
      <w:r>
        <w:rPr>
          <w:spacing w:val="-8"/>
          <w:sz w:val="28"/>
        </w:rPr>
        <w:t xml:space="preserve"> </w:t>
      </w:r>
      <w:r>
        <w:rPr>
          <w:sz w:val="28"/>
        </w:rPr>
        <w:t>изучаемого</w:t>
      </w:r>
      <w:r>
        <w:rPr>
          <w:spacing w:val="-8"/>
          <w:sz w:val="28"/>
        </w:rPr>
        <w:t xml:space="preserve"> </w:t>
      </w:r>
      <w:r>
        <w:rPr>
          <w:spacing w:val="-2"/>
          <w:sz w:val="28"/>
        </w:rPr>
        <w:t>языка;</w:t>
      </w:r>
    </w:p>
    <w:p w:rsidR="00DA38B8" w:rsidRDefault="00D82884">
      <w:pPr>
        <w:pStyle w:val="a5"/>
        <w:numPr>
          <w:ilvl w:val="1"/>
          <w:numId w:val="0"/>
        </w:numPr>
        <w:tabs>
          <w:tab w:val="left" w:pos="1128"/>
        </w:tabs>
        <w:spacing w:line="322" w:lineRule="exact"/>
        <w:jc w:val="left"/>
        <w:rPr>
          <w:sz w:val="28"/>
        </w:rPr>
      </w:pPr>
      <w:r>
        <w:rPr>
          <w:sz w:val="28"/>
        </w:rPr>
        <w:t>знать</w:t>
      </w:r>
      <w:r>
        <w:rPr>
          <w:spacing w:val="-10"/>
          <w:sz w:val="28"/>
        </w:rPr>
        <w:t xml:space="preserve"> </w:t>
      </w:r>
      <w:r>
        <w:rPr>
          <w:sz w:val="28"/>
        </w:rPr>
        <w:t>некоторых</w:t>
      </w:r>
      <w:r>
        <w:rPr>
          <w:spacing w:val="-11"/>
          <w:sz w:val="28"/>
        </w:rPr>
        <w:t xml:space="preserve"> </w:t>
      </w:r>
      <w:r>
        <w:rPr>
          <w:sz w:val="28"/>
        </w:rPr>
        <w:t>литературных</w:t>
      </w:r>
      <w:r>
        <w:rPr>
          <w:spacing w:val="-11"/>
          <w:sz w:val="28"/>
        </w:rPr>
        <w:t xml:space="preserve"> </w:t>
      </w:r>
      <w:r>
        <w:rPr>
          <w:spacing w:val="-2"/>
          <w:sz w:val="28"/>
        </w:rPr>
        <w:t>персонажей;</w:t>
      </w:r>
    </w:p>
    <w:p w:rsidR="00DA38B8" w:rsidRDefault="00D82884">
      <w:pPr>
        <w:pStyle w:val="a5"/>
        <w:numPr>
          <w:ilvl w:val="1"/>
          <w:numId w:val="0"/>
        </w:numPr>
        <w:tabs>
          <w:tab w:val="left" w:pos="1128"/>
        </w:tabs>
        <w:spacing w:line="322" w:lineRule="exact"/>
        <w:jc w:val="left"/>
        <w:rPr>
          <w:sz w:val="28"/>
        </w:rPr>
      </w:pPr>
      <w:r>
        <w:rPr>
          <w:sz w:val="28"/>
        </w:rPr>
        <w:t>знать</w:t>
      </w:r>
      <w:r>
        <w:rPr>
          <w:spacing w:val="-12"/>
          <w:sz w:val="28"/>
        </w:rPr>
        <w:t xml:space="preserve"> </w:t>
      </w:r>
      <w:r>
        <w:rPr>
          <w:sz w:val="28"/>
        </w:rPr>
        <w:t>небольшие</w:t>
      </w:r>
      <w:r>
        <w:rPr>
          <w:spacing w:val="-10"/>
          <w:sz w:val="28"/>
        </w:rPr>
        <w:t xml:space="preserve"> </w:t>
      </w:r>
      <w:r>
        <w:rPr>
          <w:sz w:val="28"/>
        </w:rPr>
        <w:t>произведения</w:t>
      </w:r>
      <w:r>
        <w:rPr>
          <w:spacing w:val="-7"/>
          <w:sz w:val="28"/>
        </w:rPr>
        <w:t xml:space="preserve"> </w:t>
      </w:r>
      <w:r>
        <w:rPr>
          <w:sz w:val="28"/>
        </w:rPr>
        <w:t>детского</w:t>
      </w:r>
      <w:r>
        <w:rPr>
          <w:spacing w:val="-10"/>
          <w:sz w:val="28"/>
        </w:rPr>
        <w:t xml:space="preserve"> </w:t>
      </w:r>
      <w:r>
        <w:rPr>
          <w:sz w:val="28"/>
        </w:rPr>
        <w:t>фольклора</w:t>
      </w:r>
      <w:r>
        <w:rPr>
          <w:spacing w:val="-10"/>
          <w:sz w:val="28"/>
        </w:rPr>
        <w:t xml:space="preserve"> </w:t>
      </w:r>
      <w:r>
        <w:rPr>
          <w:sz w:val="28"/>
        </w:rPr>
        <w:t>(рифмовки,</w:t>
      </w:r>
      <w:r>
        <w:rPr>
          <w:spacing w:val="-8"/>
          <w:sz w:val="28"/>
        </w:rPr>
        <w:t xml:space="preserve"> </w:t>
      </w:r>
      <w:r>
        <w:rPr>
          <w:spacing w:val="-2"/>
          <w:sz w:val="28"/>
        </w:rPr>
        <w:t>песни);</w:t>
      </w:r>
    </w:p>
    <w:p w:rsidR="00DA38B8" w:rsidRDefault="00D82884">
      <w:pPr>
        <w:pStyle w:val="a5"/>
        <w:numPr>
          <w:ilvl w:val="1"/>
          <w:numId w:val="0"/>
        </w:numPr>
        <w:tabs>
          <w:tab w:val="left" w:pos="1128"/>
        </w:tabs>
        <w:ind w:right="1129"/>
        <w:jc w:val="left"/>
        <w:rPr>
          <w:sz w:val="28"/>
        </w:rPr>
      </w:pPr>
      <w:r>
        <w:rPr>
          <w:sz w:val="28"/>
        </w:rPr>
        <w:t>кратко</w:t>
      </w:r>
      <w:r>
        <w:rPr>
          <w:spacing w:val="80"/>
          <w:sz w:val="28"/>
        </w:rPr>
        <w:t xml:space="preserve"> </w:t>
      </w:r>
      <w:r>
        <w:rPr>
          <w:sz w:val="28"/>
        </w:rPr>
        <w:t>представлять</w:t>
      </w:r>
      <w:r>
        <w:rPr>
          <w:spacing w:val="80"/>
          <w:sz w:val="28"/>
        </w:rPr>
        <w:t xml:space="preserve"> </w:t>
      </w:r>
      <w:r>
        <w:rPr>
          <w:sz w:val="28"/>
        </w:rPr>
        <w:t>свою</w:t>
      </w:r>
      <w:r>
        <w:rPr>
          <w:spacing w:val="80"/>
          <w:sz w:val="28"/>
        </w:rPr>
        <w:t xml:space="preserve"> </w:t>
      </w:r>
      <w:r>
        <w:rPr>
          <w:sz w:val="28"/>
        </w:rPr>
        <w:t>страну</w:t>
      </w:r>
      <w:r>
        <w:rPr>
          <w:spacing w:val="80"/>
          <w:sz w:val="28"/>
        </w:rPr>
        <w:t xml:space="preserve"> </w:t>
      </w:r>
      <w:r>
        <w:rPr>
          <w:sz w:val="28"/>
        </w:rPr>
        <w:t>на</w:t>
      </w:r>
      <w:r>
        <w:rPr>
          <w:spacing w:val="80"/>
          <w:sz w:val="28"/>
        </w:rPr>
        <w:t xml:space="preserve"> </w:t>
      </w:r>
      <w:r>
        <w:rPr>
          <w:sz w:val="28"/>
        </w:rPr>
        <w:t>иностранном</w:t>
      </w:r>
      <w:r>
        <w:rPr>
          <w:spacing w:val="80"/>
          <w:sz w:val="28"/>
        </w:rPr>
        <w:t xml:space="preserve"> </w:t>
      </w:r>
      <w:r>
        <w:rPr>
          <w:sz w:val="28"/>
        </w:rPr>
        <w:t>языке</w:t>
      </w:r>
      <w:r>
        <w:rPr>
          <w:spacing w:val="80"/>
          <w:sz w:val="28"/>
        </w:rPr>
        <w:t xml:space="preserve"> </w:t>
      </w:r>
      <w:r>
        <w:rPr>
          <w:sz w:val="28"/>
        </w:rPr>
        <w:t>в</w:t>
      </w:r>
      <w:r>
        <w:rPr>
          <w:spacing w:val="80"/>
          <w:sz w:val="28"/>
        </w:rPr>
        <w:t xml:space="preserve"> </w:t>
      </w:r>
      <w:r>
        <w:rPr>
          <w:sz w:val="28"/>
        </w:rPr>
        <w:t>рамках</w:t>
      </w:r>
      <w:r>
        <w:rPr>
          <w:spacing w:val="40"/>
          <w:sz w:val="28"/>
        </w:rPr>
        <w:t xml:space="preserve"> </w:t>
      </w:r>
      <w:r>
        <w:rPr>
          <w:sz w:val="28"/>
        </w:rPr>
        <w:t>изучаемой тематики.</w:t>
      </w:r>
    </w:p>
    <w:p w:rsidR="00DA38B8" w:rsidRDefault="00DA38B8">
      <w:pPr>
        <w:rPr>
          <w:sz w:val="28"/>
        </w:rPr>
        <w:sectPr w:rsidR="00DA38B8">
          <w:pgSz w:w="11910" w:h="16840"/>
          <w:pgMar w:top="1040" w:right="0" w:bottom="1180" w:left="880" w:header="0" w:footer="980" w:gutter="0"/>
          <w:cols w:space="720"/>
        </w:sectPr>
      </w:pPr>
    </w:p>
    <w:p w:rsidR="00DA38B8" w:rsidRDefault="00DA38B8">
      <w:pPr>
        <w:pStyle w:val="a3"/>
        <w:spacing w:before="4"/>
        <w:ind w:left="0" w:firstLine="0"/>
        <w:jc w:val="left"/>
        <w:rPr>
          <w:sz w:val="17"/>
        </w:rPr>
      </w:pPr>
    </w:p>
    <w:p w:rsidR="00DA38B8" w:rsidRDefault="00DA38B8">
      <w:pPr>
        <w:rPr>
          <w:sz w:val="17"/>
        </w:rPr>
        <w:sectPr w:rsidR="00DA38B8">
          <w:pgSz w:w="11910" w:h="16840"/>
          <w:pgMar w:top="1580" w:right="0" w:bottom="1180" w:left="880" w:header="0" w:footer="980" w:gutter="0"/>
          <w:cols w:space="720"/>
        </w:sectPr>
      </w:pPr>
    </w:p>
    <w:p w:rsidR="00DA38B8" w:rsidRDefault="00D82884">
      <w:pPr>
        <w:pStyle w:val="1"/>
        <w:numPr>
          <w:ilvl w:val="2"/>
          <w:numId w:val="0"/>
        </w:numPr>
        <w:tabs>
          <w:tab w:val="left" w:pos="955"/>
          <w:tab w:val="left" w:pos="2604"/>
          <w:tab w:val="left" w:pos="4767"/>
          <w:tab w:val="left" w:pos="6637"/>
          <w:tab w:val="left" w:pos="8521"/>
        </w:tabs>
        <w:spacing w:before="72"/>
        <w:ind w:right="1131"/>
      </w:pPr>
      <w:r>
        <w:rPr>
          <w:spacing w:val="-2"/>
        </w:rPr>
        <w:t>РАБОЧАЯ</w:t>
      </w:r>
      <w:r>
        <w:tab/>
      </w:r>
      <w:r>
        <w:rPr>
          <w:spacing w:val="-2"/>
        </w:rPr>
        <w:t>ПРОГРАММА</w:t>
      </w:r>
      <w:r>
        <w:tab/>
      </w:r>
      <w:r>
        <w:rPr>
          <w:spacing w:val="-2"/>
        </w:rPr>
        <w:t>УЧЕБНОГО</w:t>
      </w:r>
      <w:r>
        <w:tab/>
      </w:r>
      <w:r>
        <w:rPr>
          <w:spacing w:val="-2"/>
        </w:rPr>
        <w:t>ПРЕДМЕТА</w:t>
      </w:r>
      <w:r>
        <w:tab/>
      </w:r>
      <w:r>
        <w:rPr>
          <w:spacing w:val="-2"/>
        </w:rPr>
        <w:t xml:space="preserve">«РОДНОЙ </w:t>
      </w:r>
      <w:r>
        <w:t>ЯЗЫК (РУССКИЙ)»</w:t>
      </w:r>
    </w:p>
    <w:p w:rsidR="00DA38B8" w:rsidRDefault="00DA38B8">
      <w:pPr>
        <w:pStyle w:val="a3"/>
        <w:spacing w:before="10"/>
        <w:ind w:left="0" w:firstLine="0"/>
        <w:jc w:val="left"/>
        <w:rPr>
          <w:b/>
          <w:sz w:val="27"/>
        </w:rPr>
      </w:pPr>
    </w:p>
    <w:p w:rsidR="00DA38B8" w:rsidRDefault="00D82884">
      <w:pPr>
        <w:pStyle w:val="a5"/>
        <w:numPr>
          <w:ilvl w:val="3"/>
          <w:numId w:val="0"/>
        </w:numPr>
        <w:tabs>
          <w:tab w:val="left" w:pos="1267"/>
        </w:tabs>
        <w:spacing w:before="1"/>
        <w:rPr>
          <w:b/>
          <w:sz w:val="28"/>
        </w:rPr>
      </w:pPr>
      <w:r>
        <w:rPr>
          <w:b/>
          <w:w w:val="95"/>
          <w:sz w:val="28"/>
        </w:rPr>
        <w:t>ПОЯСНИТЕЛЬНАЯ</w:t>
      </w:r>
      <w:r>
        <w:rPr>
          <w:b/>
          <w:spacing w:val="78"/>
          <w:w w:val="150"/>
          <w:sz w:val="28"/>
        </w:rPr>
        <w:t xml:space="preserve"> </w:t>
      </w:r>
      <w:r>
        <w:rPr>
          <w:b/>
          <w:spacing w:val="-2"/>
          <w:sz w:val="28"/>
        </w:rPr>
        <w:t>ЗАПИСКА</w:t>
      </w:r>
    </w:p>
    <w:p w:rsidR="00DA38B8" w:rsidRDefault="00D82884">
      <w:pPr>
        <w:ind w:right="1124"/>
        <w:jc w:val="both"/>
        <w:rPr>
          <w:i/>
          <w:sz w:val="28"/>
        </w:rPr>
      </w:pPr>
      <w:r>
        <w:rPr>
          <w:i/>
          <w:sz w:val="28"/>
        </w:rPr>
        <w:t>Рабочая программа составлена на основе требований ФГОС НОО к ре- зультатам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 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 предмет</w:t>
      </w:r>
      <w:r>
        <w:rPr>
          <w:spacing w:val="-1"/>
        </w:rPr>
        <w:t xml:space="preserve"> </w:t>
      </w:r>
      <w:r>
        <w:t>«Родной</w:t>
      </w:r>
      <w:r>
        <w:rPr>
          <w:spacing w:val="2"/>
        </w:rPr>
        <w:t xml:space="preserve"> </w:t>
      </w:r>
      <w:r>
        <w:t>язык</w:t>
      </w:r>
      <w:r>
        <w:rPr>
          <w:spacing w:val="1"/>
        </w:rPr>
        <w:t xml:space="preserve"> </w:t>
      </w:r>
      <w:r>
        <w:t>(русский)»</w:t>
      </w:r>
      <w:r>
        <w:rPr>
          <w:spacing w:val="-3"/>
        </w:rPr>
        <w:t xml:space="preserve"> </w:t>
      </w:r>
      <w:r>
        <w:t>входит</w:t>
      </w:r>
      <w:r>
        <w:rPr>
          <w:spacing w:val="-1"/>
        </w:rPr>
        <w:t xml:space="preserve"> </w:t>
      </w:r>
      <w:r>
        <w:t>в</w:t>
      </w:r>
      <w:r>
        <w:rPr>
          <w:spacing w:val="-1"/>
        </w:rPr>
        <w:t xml:space="preserve"> </w:t>
      </w:r>
      <w:r>
        <w:t xml:space="preserve">предметную </w:t>
      </w:r>
      <w:r>
        <w:rPr>
          <w:spacing w:val="-2"/>
        </w:rPr>
        <w:t>область</w:t>
      </w:r>
    </w:p>
    <w:p w:rsidR="00DA38B8" w:rsidRDefault="00D82884">
      <w:pPr>
        <w:pStyle w:val="a3"/>
        <w:ind w:left="0" w:firstLine="0"/>
      </w:pPr>
      <w:r>
        <w:t>«Родной</w:t>
      </w:r>
      <w:r>
        <w:rPr>
          <w:spacing w:val="-8"/>
        </w:rPr>
        <w:t xml:space="preserve"> </w:t>
      </w:r>
      <w:r>
        <w:t>язык</w:t>
      </w:r>
      <w:r>
        <w:rPr>
          <w:spacing w:val="-8"/>
        </w:rPr>
        <w:t xml:space="preserve"> </w:t>
      </w:r>
      <w:r>
        <w:t>и</w:t>
      </w:r>
      <w:r>
        <w:rPr>
          <w:spacing w:val="-7"/>
        </w:rPr>
        <w:t xml:space="preserve"> </w:t>
      </w:r>
      <w:r>
        <w:t>литературное</w:t>
      </w:r>
      <w:r>
        <w:rPr>
          <w:spacing w:val="-7"/>
        </w:rPr>
        <w:t xml:space="preserve"> </w:t>
      </w:r>
      <w:r>
        <w:t>чтение</w:t>
      </w:r>
      <w:r>
        <w:rPr>
          <w:spacing w:val="-6"/>
        </w:rPr>
        <w:t xml:space="preserve"> </w:t>
      </w:r>
      <w:r>
        <w:t>на</w:t>
      </w:r>
      <w:r>
        <w:rPr>
          <w:spacing w:val="-7"/>
        </w:rPr>
        <w:t xml:space="preserve"> </w:t>
      </w:r>
      <w:r>
        <w:t>родном</w:t>
      </w:r>
      <w:r>
        <w:rPr>
          <w:spacing w:val="-7"/>
        </w:rPr>
        <w:t xml:space="preserve"> </w:t>
      </w:r>
      <w:r>
        <w:rPr>
          <w:spacing w:val="-2"/>
        </w:rPr>
        <w:t>языке».</w:t>
      </w:r>
    </w:p>
    <w:p w:rsidR="00DA38B8" w:rsidRDefault="00D82884">
      <w:pPr>
        <w:ind w:right="1129"/>
        <w:jc w:val="both"/>
        <w:rPr>
          <w:i/>
          <w:sz w:val="28"/>
        </w:rPr>
      </w:pPr>
      <w:r>
        <w:rPr>
          <w:i/>
          <w:sz w:val="28"/>
        </w:rPr>
        <w:t>Рабочая программа учебного предмета «Русский язык (родной)» (далее - рабочая программа) включает:</w:t>
      </w:r>
    </w:p>
    <w:p w:rsidR="00DA38B8" w:rsidRDefault="00D82884">
      <w:pPr>
        <w:pStyle w:val="a5"/>
        <w:tabs>
          <w:tab w:val="left" w:pos="1128"/>
        </w:tabs>
        <w:spacing w:line="321"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before="3"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spacing w:line="322" w:lineRule="exact"/>
        <w:ind w:left="0" w:firstLine="0"/>
        <w:jc w:val="left"/>
        <w:rPr>
          <w:sz w:val="28"/>
        </w:rPr>
      </w:pPr>
      <w:r>
        <w:rPr>
          <w:sz w:val="28"/>
        </w:rPr>
        <w:t>планируемые</w:t>
      </w:r>
      <w:r>
        <w:rPr>
          <w:spacing w:val="-13"/>
          <w:sz w:val="28"/>
        </w:rPr>
        <w:t xml:space="preserve"> </w:t>
      </w:r>
      <w:r>
        <w:rPr>
          <w:sz w:val="28"/>
        </w:rPr>
        <w:t>результаты</w:t>
      </w:r>
      <w:r>
        <w:rPr>
          <w:spacing w:val="-9"/>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9" w:firstLine="0"/>
      </w:pPr>
      <w:r>
        <w:rPr>
          <w:i/>
        </w:rPr>
        <w:t xml:space="preserve">Пояснительная записка </w:t>
      </w:r>
      <w:r>
        <w:t>отражает общие цели и задачи изучения предме- 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к</w:t>
      </w:r>
      <w:r>
        <w:rPr>
          <w:spacing w:val="-1"/>
        </w:rPr>
        <w:t xml:space="preserve"> </w:t>
      </w:r>
      <w:r>
        <w:t>определению</w:t>
      </w:r>
      <w:r>
        <w:rPr>
          <w:spacing w:val="-2"/>
        </w:rPr>
        <w:t xml:space="preserve"> </w:t>
      </w:r>
      <w:r>
        <w:t>планируемых</w:t>
      </w:r>
      <w:r>
        <w:rPr>
          <w:spacing w:val="-5"/>
        </w:rPr>
        <w:t xml:space="preserve"> </w:t>
      </w:r>
      <w:r>
        <w:t>результатов</w:t>
      </w:r>
      <w:r>
        <w:rPr>
          <w:spacing w:val="-2"/>
        </w:rPr>
        <w:t xml:space="preserve"> </w:t>
      </w:r>
      <w:r>
        <w:t>и к</w:t>
      </w:r>
      <w:r>
        <w:rPr>
          <w:spacing w:val="-1"/>
        </w:rPr>
        <w:t xml:space="preserve"> </w:t>
      </w:r>
      <w:r>
        <w:t>структуре тематическо- го планирования.</w:t>
      </w:r>
    </w:p>
    <w:p w:rsidR="00DA38B8" w:rsidRDefault="00D82884">
      <w:pPr>
        <w:spacing w:line="320" w:lineRule="exact"/>
        <w:jc w:val="both"/>
        <w:rPr>
          <w:i/>
          <w:sz w:val="28"/>
        </w:rPr>
      </w:pPr>
      <w:r>
        <w:rPr>
          <w:i/>
          <w:sz w:val="28"/>
        </w:rPr>
        <w:t>Содержание</w:t>
      </w:r>
      <w:r>
        <w:rPr>
          <w:i/>
          <w:spacing w:val="-14"/>
          <w:sz w:val="28"/>
        </w:rPr>
        <w:t xml:space="preserve"> </w:t>
      </w:r>
      <w:r>
        <w:rPr>
          <w:i/>
          <w:spacing w:val="-2"/>
          <w:sz w:val="28"/>
        </w:rPr>
        <w:t>обучения.</w:t>
      </w:r>
    </w:p>
    <w:p w:rsidR="00DA38B8" w:rsidRDefault="00D82884">
      <w:pPr>
        <w:pStyle w:val="a3"/>
        <w:tabs>
          <w:tab w:val="left" w:pos="2032"/>
          <w:tab w:val="left" w:pos="3441"/>
          <w:tab w:val="left" w:pos="4755"/>
          <w:tab w:val="left" w:pos="5628"/>
          <w:tab w:val="left" w:pos="7220"/>
          <w:tab w:val="left" w:pos="8899"/>
        </w:tabs>
        <w:ind w:left="0" w:right="1137" w:firstLine="0"/>
        <w:jc w:val="right"/>
      </w:pPr>
      <w:r>
        <w:t>Программа</w:t>
      </w:r>
      <w:r>
        <w:rPr>
          <w:spacing w:val="-5"/>
        </w:rPr>
        <w:t xml:space="preserve"> </w:t>
      </w:r>
      <w:r>
        <w:t>ориентирована</w:t>
      </w:r>
      <w:r>
        <w:rPr>
          <w:spacing w:val="-5"/>
        </w:rPr>
        <w:t xml:space="preserve"> </w:t>
      </w:r>
      <w:r>
        <w:t>на</w:t>
      </w:r>
      <w:r>
        <w:rPr>
          <w:spacing w:val="-5"/>
        </w:rPr>
        <w:t xml:space="preserve"> </w:t>
      </w:r>
      <w:r>
        <w:t>сопровождение</w:t>
      </w:r>
      <w:r>
        <w:rPr>
          <w:spacing w:val="-5"/>
        </w:rPr>
        <w:t xml:space="preserve"> </w:t>
      </w:r>
      <w:r>
        <w:t>и</w:t>
      </w:r>
      <w:r>
        <w:rPr>
          <w:spacing w:val="-5"/>
        </w:rPr>
        <w:t xml:space="preserve"> </w:t>
      </w:r>
      <w:r>
        <w:t>поддержку</w:t>
      </w:r>
      <w:r>
        <w:rPr>
          <w:spacing w:val="-9"/>
        </w:rPr>
        <w:t xml:space="preserve"> </w:t>
      </w:r>
      <w:r>
        <w:t>курса</w:t>
      </w:r>
      <w:r>
        <w:rPr>
          <w:spacing w:val="-5"/>
        </w:rPr>
        <w:t xml:space="preserve"> </w:t>
      </w:r>
      <w:r>
        <w:t>русского языка,</w:t>
      </w:r>
      <w:r>
        <w:rPr>
          <w:spacing w:val="-6"/>
        </w:rPr>
        <w:t xml:space="preserve"> </w:t>
      </w:r>
      <w:r>
        <w:t>входящего</w:t>
      </w:r>
      <w:r>
        <w:rPr>
          <w:spacing w:val="-9"/>
        </w:rPr>
        <w:t xml:space="preserve"> </w:t>
      </w:r>
      <w:r>
        <w:t>в</w:t>
      </w:r>
      <w:r>
        <w:rPr>
          <w:spacing w:val="-11"/>
        </w:rPr>
        <w:t xml:space="preserve"> </w:t>
      </w:r>
      <w:r>
        <w:t>предметную</w:t>
      </w:r>
      <w:r>
        <w:rPr>
          <w:spacing w:val="-11"/>
        </w:rPr>
        <w:t xml:space="preserve"> </w:t>
      </w:r>
      <w:r>
        <w:t>область</w:t>
      </w:r>
      <w:r>
        <w:rPr>
          <w:spacing w:val="-7"/>
        </w:rPr>
        <w:t xml:space="preserve"> </w:t>
      </w:r>
      <w:r>
        <w:t>«Русский</w:t>
      </w:r>
      <w:r>
        <w:rPr>
          <w:spacing w:val="-10"/>
        </w:rPr>
        <w:t xml:space="preserve"> </w:t>
      </w:r>
      <w:r>
        <w:t>язык</w:t>
      </w:r>
      <w:r>
        <w:rPr>
          <w:spacing w:val="-2"/>
        </w:rPr>
        <w:t xml:space="preserve"> </w:t>
      </w:r>
      <w:r>
        <w:t>и</w:t>
      </w:r>
      <w:r>
        <w:rPr>
          <w:spacing w:val="-9"/>
        </w:rPr>
        <w:t xml:space="preserve"> </w:t>
      </w:r>
      <w:r>
        <w:t>литературное</w:t>
      </w:r>
      <w:r>
        <w:rPr>
          <w:spacing w:val="-9"/>
        </w:rPr>
        <w:t xml:space="preserve"> </w:t>
      </w:r>
      <w:r>
        <w:t xml:space="preserve">чтение». </w:t>
      </w:r>
      <w:r>
        <w:rPr>
          <w:spacing w:val="-2"/>
        </w:rPr>
        <w:t>Содержание</w:t>
      </w:r>
      <w:r>
        <w:tab/>
      </w:r>
      <w:r>
        <w:rPr>
          <w:spacing w:val="-2"/>
        </w:rPr>
        <w:t>предмета</w:t>
      </w:r>
      <w:r>
        <w:tab/>
      </w:r>
      <w:r>
        <w:rPr>
          <w:spacing w:val="-2"/>
        </w:rPr>
        <w:t>«Родной</w:t>
      </w:r>
      <w:r>
        <w:tab/>
      </w:r>
      <w:r>
        <w:rPr>
          <w:spacing w:val="-4"/>
        </w:rPr>
        <w:t>язык</w:t>
      </w:r>
      <w:r>
        <w:tab/>
      </w:r>
      <w:r>
        <w:rPr>
          <w:spacing w:val="-2"/>
        </w:rPr>
        <w:t>(русский)»</w:t>
      </w:r>
      <w:r>
        <w:tab/>
      </w:r>
      <w:r>
        <w:rPr>
          <w:spacing w:val="-2"/>
        </w:rPr>
        <w:t>направлено</w:t>
      </w:r>
      <w:r>
        <w:tab/>
      </w:r>
      <w:r>
        <w:rPr>
          <w:spacing w:val="-6"/>
        </w:rPr>
        <w:t xml:space="preserve">на </w:t>
      </w:r>
      <w:r>
        <w:t>удовлетворение</w:t>
      </w:r>
      <w:r>
        <w:rPr>
          <w:spacing w:val="49"/>
          <w:w w:val="150"/>
        </w:rPr>
        <w:t xml:space="preserve"> </w:t>
      </w:r>
      <w:r>
        <w:t>потребностей</w:t>
      </w:r>
      <w:r>
        <w:rPr>
          <w:spacing w:val="48"/>
          <w:w w:val="150"/>
        </w:rPr>
        <w:t xml:space="preserve"> </w:t>
      </w:r>
      <w:r>
        <w:t>обучающихся</w:t>
      </w:r>
      <w:r>
        <w:rPr>
          <w:spacing w:val="51"/>
          <w:w w:val="150"/>
        </w:rPr>
        <w:t xml:space="preserve"> </w:t>
      </w:r>
      <w:r>
        <w:t>в</w:t>
      </w:r>
      <w:r>
        <w:rPr>
          <w:spacing w:val="46"/>
          <w:w w:val="150"/>
        </w:rPr>
        <w:t xml:space="preserve"> </w:t>
      </w:r>
      <w:r>
        <w:t>изучении</w:t>
      </w:r>
      <w:r>
        <w:rPr>
          <w:spacing w:val="49"/>
          <w:w w:val="150"/>
        </w:rPr>
        <w:t xml:space="preserve"> </w:t>
      </w:r>
      <w:r>
        <w:t>родного</w:t>
      </w:r>
      <w:r>
        <w:rPr>
          <w:spacing w:val="48"/>
          <w:w w:val="150"/>
        </w:rPr>
        <w:t xml:space="preserve"> </w:t>
      </w:r>
      <w:r>
        <w:t>языка</w:t>
      </w:r>
      <w:r>
        <w:rPr>
          <w:spacing w:val="50"/>
          <w:w w:val="150"/>
        </w:rPr>
        <w:t xml:space="preserve"> </w:t>
      </w:r>
      <w:r>
        <w:rPr>
          <w:spacing w:val="-5"/>
        </w:rPr>
        <w:t>как</w:t>
      </w:r>
    </w:p>
    <w:p w:rsidR="00DA38B8" w:rsidRDefault="00D82884">
      <w:pPr>
        <w:pStyle w:val="a3"/>
        <w:spacing w:before="3" w:line="322" w:lineRule="exact"/>
        <w:ind w:left="0" w:firstLine="0"/>
      </w:pPr>
      <w:r>
        <w:t>инструмента</w:t>
      </w:r>
      <w:r>
        <w:rPr>
          <w:spacing w:val="-10"/>
        </w:rPr>
        <w:t xml:space="preserve"> </w:t>
      </w:r>
      <w:r>
        <w:t>познания</w:t>
      </w:r>
      <w:r>
        <w:rPr>
          <w:spacing w:val="-10"/>
        </w:rPr>
        <w:t xml:space="preserve"> </w:t>
      </w:r>
      <w:r>
        <w:t>национальной</w:t>
      </w:r>
      <w:r>
        <w:rPr>
          <w:spacing w:val="-11"/>
        </w:rPr>
        <w:t xml:space="preserve"> </w:t>
      </w:r>
      <w:r>
        <w:t>культуры</w:t>
      </w:r>
      <w:r>
        <w:rPr>
          <w:spacing w:val="-10"/>
        </w:rPr>
        <w:t xml:space="preserve"> </w:t>
      </w:r>
      <w:r>
        <w:t>и</w:t>
      </w:r>
      <w:r>
        <w:rPr>
          <w:spacing w:val="-11"/>
        </w:rPr>
        <w:t xml:space="preserve"> </w:t>
      </w:r>
      <w:r>
        <w:t>самореализации</w:t>
      </w:r>
      <w:r>
        <w:rPr>
          <w:spacing w:val="-11"/>
        </w:rPr>
        <w:t xml:space="preserve"> </w:t>
      </w:r>
      <w:r>
        <w:t>в</w:t>
      </w:r>
      <w:r>
        <w:rPr>
          <w:spacing w:val="-11"/>
        </w:rPr>
        <w:t xml:space="preserve"> </w:t>
      </w:r>
      <w:r>
        <w:rPr>
          <w:spacing w:val="-4"/>
        </w:rPr>
        <w:t>ней.</w:t>
      </w:r>
    </w:p>
    <w:p w:rsidR="00DA38B8" w:rsidRDefault="00D82884">
      <w:pPr>
        <w:pStyle w:val="a3"/>
        <w:ind w:left="0" w:right="1133" w:firstLine="0"/>
      </w:pPr>
      <w:r>
        <w:t>Программа определяет основные содержательные линии изучения предмета «Родной язык (русский)», которые соотносятся с основными содержательными</w:t>
      </w:r>
      <w:r>
        <w:rPr>
          <w:spacing w:val="-4"/>
        </w:rPr>
        <w:t xml:space="preserve"> </w:t>
      </w:r>
      <w:r>
        <w:t>линиями основного</w:t>
      </w:r>
      <w:r>
        <w:rPr>
          <w:spacing w:val="-4"/>
        </w:rPr>
        <w:t xml:space="preserve"> </w:t>
      </w:r>
      <w:r>
        <w:t>курса</w:t>
      </w:r>
      <w:r>
        <w:rPr>
          <w:spacing w:val="-3"/>
        </w:rPr>
        <w:t xml:space="preserve"> </w:t>
      </w:r>
      <w:r>
        <w:t>русского</w:t>
      </w:r>
      <w:r>
        <w:rPr>
          <w:spacing w:val="-4"/>
        </w:rPr>
        <w:t xml:space="preserve"> </w:t>
      </w:r>
      <w:r>
        <w:t>языка в</w:t>
      </w:r>
      <w:r>
        <w:rPr>
          <w:spacing w:val="-5"/>
        </w:rPr>
        <w:t xml:space="preserve"> </w:t>
      </w:r>
      <w:r>
        <w:t>начальной</w:t>
      </w:r>
      <w:r>
        <w:rPr>
          <w:spacing w:val="-4"/>
        </w:rPr>
        <w:t xml:space="preserve"> </w:t>
      </w:r>
      <w:r>
        <w:t xml:space="preserve">школе, но не дублируют их и имеют преимущественно практико-ориентированный </w:t>
      </w:r>
      <w:r>
        <w:rPr>
          <w:spacing w:val="-2"/>
        </w:rPr>
        <w:t>характер.</w:t>
      </w:r>
    </w:p>
    <w:p w:rsidR="00DA38B8" w:rsidRDefault="00D82884">
      <w:pPr>
        <w:pStyle w:val="a3"/>
        <w:ind w:left="0" w:right="1129" w:firstLine="0"/>
      </w:pPr>
      <w:r>
        <w:rPr>
          <w:i/>
        </w:rPr>
        <w:t xml:space="preserve">Планируемые результаты </w:t>
      </w:r>
      <w:r>
        <w:t>включают личностные, метапредметные ре- 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w:t>
      </w:r>
      <w:r>
        <w:rPr>
          <w:spacing w:val="34"/>
        </w:rPr>
        <w:t xml:space="preserve"> </w:t>
      </w:r>
      <w:r>
        <w:t>образовательных</w:t>
      </w:r>
      <w:r>
        <w:rPr>
          <w:spacing w:val="31"/>
        </w:rPr>
        <w:t xml:space="preserve"> </w:t>
      </w:r>
      <w:r>
        <w:t>ресурсов,</w:t>
      </w:r>
      <w:r>
        <w:rPr>
          <w:spacing w:val="38"/>
        </w:rPr>
        <w:t xml:space="preserve"> </w:t>
      </w:r>
      <w:r>
        <w:t>являющихся</w:t>
      </w:r>
      <w:r>
        <w:rPr>
          <w:spacing w:val="40"/>
        </w:rPr>
        <w:t xml:space="preserve"> </w:t>
      </w:r>
      <w:r>
        <w:t>учебно-методическими</w:t>
      </w:r>
      <w:r>
        <w:rPr>
          <w:spacing w:val="35"/>
        </w:rPr>
        <w:t xml:space="preserve"> </w:t>
      </w:r>
      <w:r>
        <w:t>материа-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лами (мультимедийные программы, электронные учебники и задачники, элек- тронные</w:t>
      </w:r>
      <w:r>
        <w:rPr>
          <w:spacing w:val="-17"/>
        </w:rPr>
        <w:t xml:space="preserve"> </w:t>
      </w:r>
      <w:r>
        <w:t>библиотеки,</w:t>
      </w:r>
      <w:r>
        <w:rPr>
          <w:spacing w:val="-16"/>
        </w:rPr>
        <w:t xml:space="preserve"> </w:t>
      </w:r>
      <w:r>
        <w:t>виртуальные</w:t>
      </w:r>
      <w:r>
        <w:rPr>
          <w:spacing w:val="-17"/>
        </w:rPr>
        <w:t xml:space="preserve"> </w:t>
      </w:r>
      <w:r>
        <w:t>лаборатории,</w:t>
      </w:r>
      <w:r>
        <w:rPr>
          <w:spacing w:val="-16"/>
        </w:rPr>
        <w:t xml:space="preserve"> </w:t>
      </w:r>
      <w:r>
        <w:t>игровые</w:t>
      </w:r>
      <w:r>
        <w:rPr>
          <w:spacing w:val="-17"/>
        </w:rPr>
        <w:t xml:space="preserve"> </w:t>
      </w:r>
      <w:r>
        <w:t>программы,</w:t>
      </w:r>
      <w:r>
        <w:rPr>
          <w:spacing w:val="-16"/>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before="8"/>
        <w:ind w:left="0"/>
      </w:pPr>
      <w:r>
        <w:t>Цели</w:t>
      </w:r>
      <w:r>
        <w:rPr>
          <w:spacing w:val="-9"/>
        </w:rPr>
        <w:t xml:space="preserve"> </w:t>
      </w:r>
      <w:r>
        <w:t>изучения</w:t>
      </w:r>
      <w:r>
        <w:rPr>
          <w:spacing w:val="-8"/>
        </w:rPr>
        <w:t xml:space="preserve"> </w:t>
      </w:r>
      <w:r>
        <w:t>русского</w:t>
      </w:r>
      <w:r>
        <w:rPr>
          <w:spacing w:val="-8"/>
        </w:rPr>
        <w:t xml:space="preserve"> </w:t>
      </w:r>
      <w:r>
        <w:t>родного</w:t>
      </w:r>
      <w:r>
        <w:rPr>
          <w:spacing w:val="-8"/>
        </w:rPr>
        <w:t xml:space="preserve"> </w:t>
      </w:r>
      <w:r>
        <w:rPr>
          <w:spacing w:val="-2"/>
        </w:rPr>
        <w:t>языка:</w:t>
      </w:r>
    </w:p>
    <w:p w:rsidR="00DA38B8" w:rsidRDefault="00D82884">
      <w:pPr>
        <w:pStyle w:val="a5"/>
        <w:tabs>
          <w:tab w:val="left" w:pos="1128"/>
        </w:tabs>
        <w:ind w:left="0" w:right="1127" w:firstLine="0"/>
        <w:rPr>
          <w:sz w:val="28"/>
        </w:rPr>
      </w:pPr>
      <w:r>
        <w:rPr>
          <w:sz w:val="28"/>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w:t>
      </w:r>
      <w:r>
        <w:rPr>
          <w:spacing w:val="-18"/>
          <w:sz w:val="28"/>
        </w:rPr>
        <w:t xml:space="preserve"> </w:t>
      </w:r>
      <w:r>
        <w:rPr>
          <w:sz w:val="28"/>
        </w:rPr>
        <w:t>русского</w:t>
      </w:r>
      <w:r>
        <w:rPr>
          <w:spacing w:val="-17"/>
          <w:sz w:val="28"/>
        </w:rPr>
        <w:t xml:space="preserve"> </w:t>
      </w:r>
      <w:r>
        <w:rPr>
          <w:sz w:val="28"/>
        </w:rPr>
        <w:t>языка;</w:t>
      </w:r>
      <w:r>
        <w:rPr>
          <w:spacing w:val="-18"/>
          <w:sz w:val="28"/>
        </w:rPr>
        <w:t xml:space="preserve"> </w:t>
      </w:r>
      <w:r>
        <w:rPr>
          <w:sz w:val="28"/>
        </w:rPr>
        <w:t>формирование</w:t>
      </w:r>
      <w:r>
        <w:rPr>
          <w:spacing w:val="-17"/>
          <w:sz w:val="28"/>
        </w:rPr>
        <w:t xml:space="preserve"> </w:t>
      </w:r>
      <w:r>
        <w:rPr>
          <w:sz w:val="28"/>
        </w:rPr>
        <w:t>познавательного</w:t>
      </w:r>
      <w:r>
        <w:rPr>
          <w:spacing w:val="-18"/>
          <w:sz w:val="28"/>
        </w:rPr>
        <w:t xml:space="preserve"> </w:t>
      </w:r>
      <w:r>
        <w:rPr>
          <w:sz w:val="28"/>
        </w:rPr>
        <w:t>интереса</w:t>
      </w:r>
      <w:r>
        <w:rPr>
          <w:spacing w:val="-17"/>
          <w:sz w:val="28"/>
        </w:rPr>
        <w:t xml:space="preserve"> </w:t>
      </w:r>
      <w:r>
        <w:rPr>
          <w:sz w:val="28"/>
        </w:rPr>
        <w:t>к</w:t>
      </w:r>
      <w:r>
        <w:rPr>
          <w:spacing w:val="-18"/>
          <w:sz w:val="28"/>
        </w:rPr>
        <w:t xml:space="preserve"> </w:t>
      </w:r>
      <w:r>
        <w:rPr>
          <w:sz w:val="28"/>
        </w:rPr>
        <w:t>родному языку и желания его изучать, любви, уважительного отношения к русскому языку, а через него - к родной культуре;</w:t>
      </w:r>
    </w:p>
    <w:p w:rsidR="00DA38B8" w:rsidRDefault="00D82884">
      <w:pPr>
        <w:pStyle w:val="a5"/>
        <w:tabs>
          <w:tab w:val="left" w:pos="1128"/>
        </w:tabs>
        <w:ind w:left="0" w:right="1131" w:firstLine="0"/>
        <w:rPr>
          <w:sz w:val="28"/>
        </w:rPr>
      </w:pPr>
      <w:r>
        <w:rPr>
          <w:sz w:val="28"/>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DA38B8" w:rsidRDefault="00D82884">
      <w:pPr>
        <w:pStyle w:val="a5"/>
        <w:tabs>
          <w:tab w:val="left" w:pos="1128"/>
        </w:tabs>
        <w:ind w:left="0" w:right="1131" w:firstLine="0"/>
        <w:rPr>
          <w:sz w:val="28"/>
        </w:rPr>
      </w:pPr>
      <w:r>
        <w:rPr>
          <w:sz w:val="28"/>
        </w:rPr>
        <w:t>овладение первоначальными представлениями о национальной специфике языковых единиц русского языка (прежде всего лексических и фразеологических</w:t>
      </w:r>
      <w:r>
        <w:rPr>
          <w:spacing w:val="-8"/>
          <w:sz w:val="28"/>
        </w:rPr>
        <w:t xml:space="preserve"> </w:t>
      </w:r>
      <w:r>
        <w:rPr>
          <w:sz w:val="28"/>
        </w:rPr>
        <w:t>единиц</w:t>
      </w:r>
      <w:r>
        <w:rPr>
          <w:spacing w:val="-4"/>
          <w:sz w:val="28"/>
        </w:rPr>
        <w:t xml:space="preserve"> </w:t>
      </w:r>
      <w:r>
        <w:rPr>
          <w:sz w:val="28"/>
        </w:rPr>
        <w:t>с</w:t>
      </w:r>
      <w:r>
        <w:rPr>
          <w:spacing w:val="-2"/>
          <w:sz w:val="28"/>
        </w:rPr>
        <w:t xml:space="preserve"> </w:t>
      </w:r>
      <w:r>
        <w:rPr>
          <w:sz w:val="28"/>
        </w:rPr>
        <w:t>национально-культурной</w:t>
      </w:r>
      <w:r>
        <w:rPr>
          <w:spacing w:val="-3"/>
          <w:sz w:val="28"/>
        </w:rPr>
        <w:t xml:space="preserve"> </w:t>
      </w:r>
      <w:r>
        <w:rPr>
          <w:sz w:val="28"/>
        </w:rPr>
        <w:t>семантикой),</w:t>
      </w:r>
      <w:r>
        <w:rPr>
          <w:spacing w:val="-1"/>
          <w:sz w:val="28"/>
        </w:rPr>
        <w:t xml:space="preserve"> </w:t>
      </w:r>
      <w:r>
        <w:rPr>
          <w:sz w:val="28"/>
        </w:rPr>
        <w:t>об</w:t>
      </w:r>
      <w:r>
        <w:rPr>
          <w:spacing w:val="-1"/>
          <w:sz w:val="28"/>
        </w:rPr>
        <w:t xml:space="preserve"> </w:t>
      </w:r>
      <w:r>
        <w:rPr>
          <w:sz w:val="28"/>
        </w:rPr>
        <w:t>основных нормах русского литературного языка и русском речевом этикете; овладение выразительными средствами, свойственными русскому языку;</w:t>
      </w:r>
    </w:p>
    <w:p w:rsidR="00DA38B8" w:rsidRDefault="00D82884">
      <w:pPr>
        <w:pStyle w:val="a5"/>
        <w:tabs>
          <w:tab w:val="left" w:pos="1128"/>
        </w:tabs>
        <w:ind w:left="0" w:right="1128" w:firstLine="0"/>
        <w:rPr>
          <w:sz w:val="28"/>
        </w:rPr>
      </w:pPr>
      <w:r>
        <w:rPr>
          <w:sz w:val="28"/>
        </w:rPr>
        <w:t>совершенствование</w:t>
      </w:r>
      <w:r>
        <w:rPr>
          <w:spacing w:val="-2"/>
          <w:sz w:val="28"/>
        </w:rPr>
        <w:t xml:space="preserve"> </w:t>
      </w:r>
      <w:r>
        <w:rPr>
          <w:sz w:val="28"/>
        </w:rPr>
        <w:t>умений</w:t>
      </w:r>
      <w:r>
        <w:rPr>
          <w:spacing w:val="-7"/>
          <w:sz w:val="28"/>
        </w:rPr>
        <w:t xml:space="preserve"> </w:t>
      </w:r>
      <w:r>
        <w:rPr>
          <w:sz w:val="28"/>
        </w:rPr>
        <w:t>наблюдать</w:t>
      </w:r>
      <w:r>
        <w:rPr>
          <w:spacing w:val="-5"/>
          <w:sz w:val="28"/>
        </w:rPr>
        <w:t xml:space="preserve"> </w:t>
      </w:r>
      <w:r>
        <w:rPr>
          <w:sz w:val="28"/>
        </w:rPr>
        <w:t>за</w:t>
      </w:r>
      <w:r>
        <w:rPr>
          <w:spacing w:val="-5"/>
          <w:sz w:val="28"/>
        </w:rPr>
        <w:t xml:space="preserve"> </w:t>
      </w:r>
      <w:r>
        <w:rPr>
          <w:sz w:val="28"/>
        </w:rPr>
        <w:t>функционированием</w:t>
      </w:r>
      <w:r>
        <w:rPr>
          <w:spacing w:val="-5"/>
          <w:sz w:val="28"/>
        </w:rPr>
        <w:t xml:space="preserve"> </w:t>
      </w:r>
      <w:r>
        <w:rPr>
          <w:sz w:val="28"/>
        </w:rPr>
        <w:t>языковых единиц, анализировать и классифицировать их, оценивать их с точки зрения особенностей картины мира, отражённой в языке;</w:t>
      </w:r>
    </w:p>
    <w:p w:rsidR="00DA38B8" w:rsidRDefault="00D82884">
      <w:pPr>
        <w:pStyle w:val="a5"/>
        <w:tabs>
          <w:tab w:val="left" w:pos="1128"/>
        </w:tabs>
        <w:ind w:left="0" w:right="1130" w:firstLine="0"/>
        <w:rPr>
          <w:sz w:val="28"/>
        </w:rPr>
      </w:pPr>
      <w:r>
        <w:rPr>
          <w:sz w:val="28"/>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DA38B8" w:rsidRDefault="00D82884">
      <w:pPr>
        <w:pStyle w:val="a5"/>
        <w:tabs>
          <w:tab w:val="left" w:pos="1128"/>
        </w:tabs>
        <w:spacing w:before="1"/>
        <w:ind w:left="0" w:right="1134" w:firstLine="0"/>
        <w:rPr>
          <w:sz w:val="28"/>
        </w:rPr>
      </w:pPr>
      <w:r>
        <w:rPr>
          <w:sz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DA38B8" w:rsidRDefault="00D82884">
      <w:pPr>
        <w:pStyle w:val="a5"/>
        <w:tabs>
          <w:tab w:val="left" w:pos="1128"/>
        </w:tabs>
        <w:ind w:left="0" w:right="1131" w:firstLine="0"/>
        <w:rPr>
          <w:sz w:val="28"/>
        </w:rPr>
      </w:pPr>
      <w:r>
        <w:rPr>
          <w:sz w:val="28"/>
        </w:rPr>
        <w:t>приобретение практического опыта исследовательской работы по русскому языку, воспитание самостоятельности в приобретении знаний.</w:t>
      </w:r>
    </w:p>
    <w:p w:rsidR="00DA38B8" w:rsidRDefault="00D82884">
      <w:pPr>
        <w:pStyle w:val="3"/>
        <w:spacing w:before="4"/>
        <w:ind w:left="0"/>
      </w:pPr>
      <w:r>
        <w:t>Задачи</w:t>
      </w:r>
      <w:r>
        <w:rPr>
          <w:spacing w:val="-10"/>
        </w:rPr>
        <w:t xml:space="preserve"> </w:t>
      </w:r>
      <w:r>
        <w:rPr>
          <w:spacing w:val="-2"/>
        </w:rPr>
        <w:t>курса:</w:t>
      </w:r>
    </w:p>
    <w:p w:rsidR="00DA38B8" w:rsidRDefault="00D82884">
      <w:pPr>
        <w:pStyle w:val="a5"/>
        <w:tabs>
          <w:tab w:val="left" w:pos="1128"/>
        </w:tabs>
        <w:ind w:left="0" w:right="1136" w:firstLine="0"/>
        <w:rPr>
          <w:sz w:val="28"/>
        </w:rPr>
      </w:pPr>
      <w:r>
        <w:rPr>
          <w:sz w:val="28"/>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DA38B8" w:rsidRDefault="00D82884">
      <w:pPr>
        <w:pStyle w:val="a5"/>
        <w:tabs>
          <w:tab w:val="left" w:pos="1128"/>
        </w:tabs>
        <w:ind w:left="0" w:right="1134" w:firstLine="0"/>
        <w:rPr>
          <w:sz w:val="28"/>
        </w:rPr>
      </w:pPr>
      <w:r>
        <w:rPr>
          <w:sz w:val="28"/>
        </w:rPr>
        <w:t>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DA38B8" w:rsidRDefault="00D82884">
      <w:pPr>
        <w:ind w:right="2664"/>
        <w:jc w:val="both"/>
        <w:rPr>
          <w:i/>
          <w:sz w:val="28"/>
        </w:rPr>
      </w:pPr>
      <w:r>
        <w:rPr>
          <w:i/>
          <w:sz w:val="28"/>
        </w:rPr>
        <w:t>В</w:t>
      </w:r>
      <w:r>
        <w:rPr>
          <w:i/>
          <w:spacing w:val="-8"/>
          <w:sz w:val="28"/>
        </w:rPr>
        <w:t xml:space="preserve"> </w:t>
      </w:r>
      <w:r>
        <w:rPr>
          <w:i/>
          <w:sz w:val="28"/>
        </w:rPr>
        <w:t>соответствии</w:t>
      </w:r>
      <w:r>
        <w:rPr>
          <w:i/>
          <w:spacing w:val="-6"/>
          <w:sz w:val="28"/>
        </w:rPr>
        <w:t xml:space="preserve"> </w:t>
      </w:r>
      <w:r>
        <w:rPr>
          <w:i/>
          <w:sz w:val="28"/>
        </w:rPr>
        <w:t>с</w:t>
      </w:r>
      <w:r>
        <w:rPr>
          <w:i/>
          <w:spacing w:val="-5"/>
          <w:sz w:val="28"/>
        </w:rPr>
        <w:t xml:space="preserve"> </w:t>
      </w:r>
      <w:r>
        <w:rPr>
          <w:i/>
          <w:sz w:val="28"/>
        </w:rPr>
        <w:t>этим</w:t>
      </w:r>
      <w:r>
        <w:rPr>
          <w:i/>
          <w:spacing w:val="-5"/>
          <w:sz w:val="28"/>
        </w:rPr>
        <w:t xml:space="preserve"> </w:t>
      </w:r>
      <w:r>
        <w:rPr>
          <w:i/>
          <w:sz w:val="28"/>
        </w:rPr>
        <w:t>в</w:t>
      </w:r>
      <w:r>
        <w:rPr>
          <w:i/>
          <w:spacing w:val="-7"/>
          <w:sz w:val="28"/>
        </w:rPr>
        <w:t xml:space="preserve"> </w:t>
      </w:r>
      <w:r>
        <w:rPr>
          <w:i/>
          <w:sz w:val="28"/>
        </w:rPr>
        <w:t>программе</w:t>
      </w:r>
      <w:r>
        <w:rPr>
          <w:i/>
          <w:spacing w:val="-5"/>
          <w:sz w:val="28"/>
        </w:rPr>
        <w:t xml:space="preserve"> </w:t>
      </w:r>
      <w:r>
        <w:rPr>
          <w:i/>
          <w:sz w:val="28"/>
        </w:rPr>
        <w:t>выделяются</w:t>
      </w:r>
      <w:r>
        <w:rPr>
          <w:i/>
          <w:spacing w:val="-6"/>
          <w:sz w:val="28"/>
        </w:rPr>
        <w:t xml:space="preserve"> </w:t>
      </w:r>
      <w:r>
        <w:rPr>
          <w:i/>
          <w:sz w:val="28"/>
        </w:rPr>
        <w:t>три</w:t>
      </w:r>
      <w:r>
        <w:rPr>
          <w:i/>
          <w:spacing w:val="-5"/>
          <w:sz w:val="28"/>
        </w:rPr>
        <w:t xml:space="preserve"> </w:t>
      </w:r>
      <w:r>
        <w:rPr>
          <w:i/>
          <w:sz w:val="28"/>
        </w:rPr>
        <w:t>блока. Блок 1. «Русский язык: прошлое и настоящее».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2" w:firstLine="0"/>
      </w:pPr>
      <w: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w:t>
      </w:r>
      <w:r>
        <w:rPr>
          <w:spacing w:val="-1"/>
        </w:rPr>
        <w:t xml:space="preserve"> </w:t>
      </w:r>
      <w:r>
        <w:t>истории,</w:t>
      </w:r>
      <w:r>
        <w:rPr>
          <w:spacing w:val="-3"/>
        </w:rPr>
        <w:t xml:space="preserve"> </w:t>
      </w:r>
      <w:r>
        <w:t>языка и</w:t>
      </w:r>
      <w:r>
        <w:rPr>
          <w:spacing w:val="-5"/>
        </w:rPr>
        <w:t xml:space="preserve"> </w:t>
      </w:r>
      <w:r>
        <w:t>культуры</w:t>
      </w:r>
      <w:r>
        <w:rPr>
          <w:spacing w:val="-1"/>
        </w:rPr>
        <w:t xml:space="preserve"> </w:t>
      </w:r>
      <w:r>
        <w:t>народа,</w:t>
      </w:r>
      <w:r>
        <w:rPr>
          <w:spacing w:val="-2"/>
        </w:rPr>
        <w:t xml:space="preserve"> </w:t>
      </w:r>
      <w:r>
        <w:t>сведения</w:t>
      </w:r>
      <w:r>
        <w:rPr>
          <w:spacing w:val="-4"/>
        </w:rPr>
        <w:t xml:space="preserve"> </w:t>
      </w:r>
      <w:r>
        <w:t>о</w:t>
      </w:r>
      <w:r>
        <w:rPr>
          <w:spacing w:val="-1"/>
        </w:rPr>
        <w:t xml:space="preserve"> </w:t>
      </w:r>
      <w:r>
        <w:t>национально-культурной специфике русского языка, об общем и специфическом в языках и культурах русского и других народов России и мира.</w:t>
      </w:r>
    </w:p>
    <w:p w:rsidR="00DA38B8" w:rsidRDefault="00D82884">
      <w:pPr>
        <w:spacing w:before="4" w:line="322" w:lineRule="exact"/>
        <w:jc w:val="both"/>
        <w:rPr>
          <w:i/>
          <w:sz w:val="28"/>
        </w:rPr>
      </w:pPr>
      <w:r>
        <w:rPr>
          <w:i/>
          <w:sz w:val="28"/>
        </w:rPr>
        <w:t>Блок</w:t>
      </w:r>
      <w:r>
        <w:rPr>
          <w:i/>
          <w:spacing w:val="-5"/>
          <w:sz w:val="28"/>
        </w:rPr>
        <w:t xml:space="preserve"> </w:t>
      </w:r>
      <w:r>
        <w:rPr>
          <w:i/>
          <w:sz w:val="28"/>
        </w:rPr>
        <w:t>2.</w:t>
      </w:r>
      <w:r>
        <w:rPr>
          <w:i/>
          <w:spacing w:val="-1"/>
          <w:sz w:val="28"/>
        </w:rPr>
        <w:t xml:space="preserve"> </w:t>
      </w:r>
      <w:r>
        <w:rPr>
          <w:i/>
          <w:sz w:val="28"/>
        </w:rPr>
        <w:t>«Язык</w:t>
      </w:r>
      <w:r>
        <w:rPr>
          <w:i/>
          <w:spacing w:val="-5"/>
          <w:sz w:val="28"/>
        </w:rPr>
        <w:t xml:space="preserve"> </w:t>
      </w:r>
      <w:r>
        <w:rPr>
          <w:i/>
          <w:sz w:val="28"/>
        </w:rPr>
        <w:t>в</w:t>
      </w:r>
      <w:r>
        <w:rPr>
          <w:i/>
          <w:spacing w:val="-5"/>
          <w:sz w:val="28"/>
        </w:rPr>
        <w:t xml:space="preserve"> </w:t>
      </w:r>
      <w:r>
        <w:rPr>
          <w:i/>
          <w:spacing w:val="-2"/>
          <w:sz w:val="28"/>
        </w:rPr>
        <w:t>действии».</w:t>
      </w:r>
    </w:p>
    <w:p w:rsidR="00DA38B8" w:rsidRDefault="00D82884">
      <w:pPr>
        <w:pStyle w:val="a3"/>
        <w:ind w:left="0" w:right="1137" w:firstLine="0"/>
      </w:pPr>
      <w:r>
        <w:t>Включает содержание, обеспечивающее наблюдение за употреблением языковых</w:t>
      </w:r>
      <w:r>
        <w:rPr>
          <w:spacing w:val="-13"/>
        </w:rPr>
        <w:t xml:space="preserve"> </w:t>
      </w:r>
      <w:r>
        <w:t>единиц,</w:t>
      </w:r>
      <w:r>
        <w:rPr>
          <w:spacing w:val="-7"/>
        </w:rPr>
        <w:t xml:space="preserve"> </w:t>
      </w:r>
      <w:r>
        <w:t>развитие</w:t>
      </w:r>
      <w:r>
        <w:rPr>
          <w:spacing w:val="-9"/>
        </w:rPr>
        <w:t xml:space="preserve"> </w:t>
      </w:r>
      <w:r>
        <w:t>базовых</w:t>
      </w:r>
      <w:r>
        <w:rPr>
          <w:spacing w:val="-9"/>
        </w:rPr>
        <w:t xml:space="preserve"> </w:t>
      </w:r>
      <w:r>
        <w:t>умений</w:t>
      </w:r>
      <w:r>
        <w:rPr>
          <w:spacing w:val="-10"/>
        </w:rPr>
        <w:t xml:space="preserve"> </w:t>
      </w:r>
      <w:r>
        <w:t>и</w:t>
      </w:r>
      <w:r>
        <w:rPr>
          <w:spacing w:val="-9"/>
        </w:rPr>
        <w:t xml:space="preserve"> </w:t>
      </w:r>
      <w:r>
        <w:t>навыков</w:t>
      </w:r>
      <w:r>
        <w:rPr>
          <w:spacing w:val="-6"/>
        </w:rPr>
        <w:t xml:space="preserve"> </w:t>
      </w:r>
      <w:r>
        <w:t>использования</w:t>
      </w:r>
      <w:r>
        <w:rPr>
          <w:spacing w:val="-8"/>
        </w:rPr>
        <w:t xml:space="preserve"> </w:t>
      </w:r>
      <w:r>
        <w:t>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DA38B8" w:rsidRDefault="00D82884">
      <w:pPr>
        <w:spacing w:before="2" w:line="322" w:lineRule="exact"/>
        <w:jc w:val="both"/>
        <w:rPr>
          <w:i/>
          <w:sz w:val="28"/>
        </w:rPr>
      </w:pPr>
      <w:r>
        <w:rPr>
          <w:i/>
          <w:sz w:val="28"/>
        </w:rPr>
        <w:t>Блок</w:t>
      </w:r>
      <w:r>
        <w:rPr>
          <w:i/>
          <w:spacing w:val="-5"/>
          <w:sz w:val="28"/>
        </w:rPr>
        <w:t xml:space="preserve"> </w:t>
      </w:r>
      <w:r>
        <w:rPr>
          <w:i/>
          <w:sz w:val="28"/>
        </w:rPr>
        <w:t>3.</w:t>
      </w:r>
      <w:r>
        <w:rPr>
          <w:i/>
          <w:spacing w:val="-2"/>
          <w:sz w:val="28"/>
        </w:rPr>
        <w:t xml:space="preserve"> </w:t>
      </w:r>
      <w:r>
        <w:rPr>
          <w:i/>
          <w:sz w:val="28"/>
        </w:rPr>
        <w:t>«Секреты</w:t>
      </w:r>
      <w:r>
        <w:rPr>
          <w:i/>
          <w:spacing w:val="-6"/>
          <w:sz w:val="28"/>
        </w:rPr>
        <w:t xml:space="preserve"> </w:t>
      </w:r>
      <w:r>
        <w:rPr>
          <w:i/>
          <w:sz w:val="28"/>
        </w:rPr>
        <w:t>речи</w:t>
      </w:r>
      <w:r>
        <w:rPr>
          <w:i/>
          <w:spacing w:val="-5"/>
          <w:sz w:val="28"/>
        </w:rPr>
        <w:t xml:space="preserve"> </w:t>
      </w:r>
      <w:r>
        <w:rPr>
          <w:i/>
          <w:sz w:val="28"/>
        </w:rPr>
        <w:t>и</w:t>
      </w:r>
      <w:r>
        <w:rPr>
          <w:i/>
          <w:spacing w:val="-4"/>
          <w:sz w:val="28"/>
        </w:rPr>
        <w:t xml:space="preserve"> </w:t>
      </w:r>
      <w:r>
        <w:rPr>
          <w:i/>
          <w:spacing w:val="-2"/>
          <w:sz w:val="28"/>
        </w:rPr>
        <w:t>текста».</w:t>
      </w:r>
    </w:p>
    <w:p w:rsidR="00DA38B8" w:rsidRDefault="00D82884">
      <w:pPr>
        <w:pStyle w:val="a3"/>
        <w:ind w:left="0" w:right="1133" w:firstLine="0"/>
      </w:pPr>
      <w: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w:t>
      </w:r>
      <w:r>
        <w:rPr>
          <w:spacing w:val="-1"/>
        </w:rPr>
        <w:t xml:space="preserve"> </w:t>
      </w:r>
      <w:r>
        <w:t>ведущих</w:t>
      </w:r>
      <w:r>
        <w:rPr>
          <w:spacing w:val="-6"/>
        </w:rPr>
        <w:t xml:space="preserve"> </w:t>
      </w:r>
      <w:r>
        <w:t>содержательных</w:t>
      </w:r>
      <w:r>
        <w:rPr>
          <w:spacing w:val="-6"/>
        </w:rPr>
        <w:t xml:space="preserve"> </w:t>
      </w:r>
      <w:r>
        <w:t>центров</w:t>
      </w:r>
      <w:r>
        <w:rPr>
          <w:spacing w:val="-3"/>
        </w:rPr>
        <w:t xml:space="preserve"> </w:t>
      </w:r>
      <w:r>
        <w:t>данного</w:t>
      </w:r>
      <w:r>
        <w:rPr>
          <w:spacing w:val="-1"/>
        </w:rPr>
        <w:t xml:space="preserve"> </w:t>
      </w:r>
      <w:r>
        <w:t>блока</w:t>
      </w:r>
      <w:r>
        <w:rPr>
          <w:spacing w:val="-1"/>
        </w:rPr>
        <w:t xml:space="preserve"> </w:t>
      </w:r>
      <w:r>
        <w:t>является</w:t>
      </w:r>
      <w:r>
        <w:rPr>
          <w:spacing w:val="-1"/>
        </w:rPr>
        <w:t xml:space="preserve"> </w:t>
      </w:r>
      <w:r>
        <w:t>работа</w:t>
      </w:r>
      <w:r>
        <w:rPr>
          <w:spacing w:val="-1"/>
        </w:rPr>
        <w:t xml:space="preserve"> </w:t>
      </w:r>
      <w:r>
        <w:t>с</w:t>
      </w:r>
      <w:r>
        <w:rPr>
          <w:spacing w:val="-1"/>
        </w:rPr>
        <w:t xml:space="preserve"> </w:t>
      </w:r>
      <w:r>
        <w:t>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A38B8" w:rsidRDefault="00D82884">
      <w:pPr>
        <w:spacing w:line="320" w:lineRule="exact"/>
        <w:jc w:val="both"/>
        <w:rPr>
          <w:i/>
          <w:sz w:val="28"/>
        </w:rPr>
      </w:pPr>
      <w:r>
        <w:rPr>
          <w:i/>
          <w:sz w:val="28"/>
        </w:rPr>
        <w:t>Основные</w:t>
      </w:r>
      <w:r>
        <w:rPr>
          <w:i/>
          <w:spacing w:val="-10"/>
          <w:sz w:val="28"/>
        </w:rPr>
        <w:t xml:space="preserve"> </w:t>
      </w:r>
      <w:r>
        <w:rPr>
          <w:i/>
          <w:sz w:val="28"/>
        </w:rPr>
        <w:t>содержательные</w:t>
      </w:r>
      <w:r>
        <w:rPr>
          <w:i/>
          <w:spacing w:val="-9"/>
          <w:sz w:val="28"/>
        </w:rPr>
        <w:t xml:space="preserve"> </w:t>
      </w:r>
      <w:r>
        <w:rPr>
          <w:i/>
          <w:sz w:val="28"/>
        </w:rPr>
        <w:t>линии</w:t>
      </w:r>
      <w:r>
        <w:rPr>
          <w:i/>
          <w:spacing w:val="-10"/>
          <w:sz w:val="28"/>
        </w:rPr>
        <w:t xml:space="preserve"> </w:t>
      </w:r>
      <w:r>
        <w:rPr>
          <w:i/>
          <w:sz w:val="28"/>
        </w:rPr>
        <w:t>рабочей</w:t>
      </w:r>
      <w:r>
        <w:rPr>
          <w:i/>
          <w:spacing w:val="-10"/>
          <w:sz w:val="28"/>
        </w:rPr>
        <w:t xml:space="preserve"> </w:t>
      </w:r>
      <w:r>
        <w:rPr>
          <w:i/>
          <w:sz w:val="28"/>
        </w:rPr>
        <w:t>программы</w:t>
      </w:r>
      <w:r>
        <w:rPr>
          <w:i/>
          <w:spacing w:val="-11"/>
          <w:sz w:val="28"/>
        </w:rPr>
        <w:t xml:space="preserve"> </w:t>
      </w:r>
      <w:r>
        <w:rPr>
          <w:i/>
          <w:sz w:val="28"/>
        </w:rPr>
        <w:t>учебного</w:t>
      </w:r>
      <w:r>
        <w:rPr>
          <w:i/>
          <w:spacing w:val="-10"/>
          <w:sz w:val="28"/>
        </w:rPr>
        <w:t xml:space="preserve"> </w:t>
      </w:r>
      <w:r>
        <w:rPr>
          <w:i/>
          <w:spacing w:val="-2"/>
          <w:sz w:val="28"/>
        </w:rPr>
        <w:t>предмета</w:t>
      </w:r>
    </w:p>
    <w:p w:rsidR="00DA38B8" w:rsidRDefault="00D82884">
      <w:pPr>
        <w:spacing w:line="322" w:lineRule="exact"/>
        <w:jc w:val="both"/>
        <w:rPr>
          <w:i/>
          <w:sz w:val="28"/>
        </w:rPr>
      </w:pPr>
      <w:r>
        <w:rPr>
          <w:i/>
          <w:sz w:val="28"/>
        </w:rPr>
        <w:t>«Родной</w:t>
      </w:r>
      <w:r>
        <w:rPr>
          <w:i/>
          <w:spacing w:val="-8"/>
          <w:sz w:val="28"/>
        </w:rPr>
        <w:t xml:space="preserve"> </w:t>
      </w:r>
      <w:r>
        <w:rPr>
          <w:i/>
          <w:sz w:val="28"/>
        </w:rPr>
        <w:t>язык</w:t>
      </w:r>
      <w:r>
        <w:rPr>
          <w:i/>
          <w:spacing w:val="-3"/>
          <w:sz w:val="28"/>
        </w:rPr>
        <w:t xml:space="preserve"> </w:t>
      </w:r>
      <w:r>
        <w:rPr>
          <w:i/>
          <w:spacing w:val="-2"/>
          <w:sz w:val="28"/>
        </w:rPr>
        <w:t>(русский)».</w:t>
      </w:r>
    </w:p>
    <w:p w:rsidR="00DA38B8" w:rsidRDefault="00D82884">
      <w:pPr>
        <w:pStyle w:val="a3"/>
        <w:ind w:left="0" w:right="1127" w:firstLine="0"/>
      </w:pPr>
      <w:r>
        <w:t>Учебный предмет «Родной язык (русский)» не ущемляет прав тех обучающихся, которые изучают иные (не русский) родные языки, поэтому учебное</w:t>
      </w:r>
      <w:r>
        <w:rPr>
          <w:spacing w:val="-11"/>
        </w:rPr>
        <w:t xml:space="preserve"> </w:t>
      </w:r>
      <w:r>
        <w:t>время,</w:t>
      </w:r>
      <w:r>
        <w:rPr>
          <w:spacing w:val="-9"/>
        </w:rPr>
        <w:t xml:space="preserve"> </w:t>
      </w:r>
      <w:r>
        <w:t>отведённое</w:t>
      </w:r>
      <w:r>
        <w:rPr>
          <w:spacing w:val="-11"/>
        </w:rPr>
        <w:t xml:space="preserve"> </w:t>
      </w:r>
      <w:r>
        <w:t>на</w:t>
      </w:r>
      <w:r>
        <w:rPr>
          <w:spacing w:val="-11"/>
        </w:rPr>
        <w:t xml:space="preserve"> </w:t>
      </w:r>
      <w:r>
        <w:t>изучение</w:t>
      </w:r>
      <w:r>
        <w:rPr>
          <w:spacing w:val="-10"/>
        </w:rPr>
        <w:t xml:space="preserve"> </w:t>
      </w:r>
      <w:r>
        <w:t>данной</w:t>
      </w:r>
      <w:r>
        <w:rPr>
          <w:spacing w:val="-8"/>
        </w:rPr>
        <w:t xml:space="preserve"> </w:t>
      </w:r>
      <w:r>
        <w:t>дисциплины,</w:t>
      </w:r>
      <w:r>
        <w:rPr>
          <w:spacing w:val="-10"/>
        </w:rPr>
        <w:t xml:space="preserve"> </w:t>
      </w:r>
      <w:r>
        <w:t>не</w:t>
      </w:r>
      <w:r>
        <w:rPr>
          <w:spacing w:val="-11"/>
        </w:rPr>
        <w:t xml:space="preserve"> </w:t>
      </w:r>
      <w:r>
        <w:t>рассматривается как время для углублённого изучения основного курса «Русский язык».</w:t>
      </w:r>
    </w:p>
    <w:p w:rsidR="00DA38B8" w:rsidRDefault="00D82884">
      <w:pPr>
        <w:pStyle w:val="a3"/>
        <w:spacing w:before="3"/>
        <w:ind w:left="0" w:right="1128" w:firstLine="0"/>
      </w:pPr>
      <w: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Рабочая программа отражает</w:t>
      </w:r>
      <w:r>
        <w:rPr>
          <w:spacing w:val="-18"/>
        </w:rPr>
        <w:t xml:space="preserve"> </w:t>
      </w:r>
      <w:r>
        <w:t>социокультурный</w:t>
      </w:r>
      <w:r>
        <w:rPr>
          <w:spacing w:val="-17"/>
        </w:rPr>
        <w:t xml:space="preserve"> </w:t>
      </w:r>
      <w:r>
        <w:t>контекст</w:t>
      </w:r>
      <w:r>
        <w:rPr>
          <w:spacing w:val="-18"/>
        </w:rPr>
        <w:t xml:space="preserve"> </w:t>
      </w:r>
      <w:r>
        <w:t>существования</w:t>
      </w:r>
      <w:r>
        <w:rPr>
          <w:spacing w:val="-17"/>
        </w:rPr>
        <w:t xml:space="preserve"> </w:t>
      </w:r>
      <w:r>
        <w:t>русского</w:t>
      </w:r>
      <w:r>
        <w:rPr>
          <w:spacing w:val="-18"/>
        </w:rPr>
        <w:t xml:space="preserve"> </w:t>
      </w:r>
      <w:r>
        <w:t>языка,</w:t>
      </w:r>
      <w:r>
        <w:rPr>
          <w:spacing w:val="-16"/>
        </w:rPr>
        <w:t xml:space="preserve"> </w:t>
      </w:r>
      <w:r>
        <w:t>в</w:t>
      </w:r>
      <w:r>
        <w:rPr>
          <w:spacing w:val="-17"/>
        </w:rPr>
        <w:t xml:space="preserve"> </w:t>
      </w:r>
      <w:r>
        <w:t>частности те языковые аспекты, которые обнаруживают прямую, непосредственную культурно-историческую обусловленность.</w:t>
      </w:r>
    </w:p>
    <w:p w:rsidR="00DA38B8" w:rsidRDefault="00D82884">
      <w:pPr>
        <w:pStyle w:val="a3"/>
        <w:ind w:left="0" w:right="1132" w:firstLine="0"/>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0" w:firstLine="0"/>
      </w:pPr>
      <w:r>
        <w:t xml:space="preserve">Как курс, имеющий частный характер, школьный курс русского родного языка </w:t>
      </w:r>
      <w:r>
        <w:rPr>
          <w:i/>
        </w:rPr>
        <w:t>опирается на содержание основного курса</w:t>
      </w:r>
      <w:r>
        <w:t>, представленного в образовательной области «Русский язык и литературное чтение», сопровождает и поддерживает его.</w:t>
      </w:r>
    </w:p>
    <w:p w:rsidR="00DA38B8" w:rsidRDefault="00D82884">
      <w:pPr>
        <w:pStyle w:val="a3"/>
        <w:spacing w:before="4"/>
        <w:ind w:left="0" w:right="1128" w:firstLine="0"/>
      </w:pPr>
      <w:r>
        <w:t>Содержание учебного рассчитано на общую учебную нагрузку в объёме 203 ч. (33 ч. в 1 классе, по 68 ч. во 2 и 3</w:t>
      </w:r>
      <w:r>
        <w:rPr>
          <w:spacing w:val="-4"/>
        </w:rPr>
        <w:t xml:space="preserve"> </w:t>
      </w:r>
      <w:r>
        <w:t>классах, 34 ч. в 4 классе).</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48"/>
        </w:tabs>
        <w:spacing w:before="72"/>
        <w:ind w:left="0" w:right="1132"/>
        <w:jc w:val="both"/>
      </w:pPr>
      <w:r>
        <w:t xml:space="preserve">СОДЕРЖАНИЕ УЧЕБНОГО ПРЕДМЕТА «РОДНОЙ ЯЗЫК </w:t>
      </w:r>
      <w:r>
        <w:rPr>
          <w:spacing w:val="-2"/>
        </w:rPr>
        <w:t>(РУССКИЙ)»</w:t>
      </w:r>
    </w:p>
    <w:p w:rsidR="00DA38B8" w:rsidRDefault="00DA38B8">
      <w:pPr>
        <w:pStyle w:val="a3"/>
        <w:spacing w:before="10"/>
        <w:ind w:left="0" w:firstLine="0"/>
        <w:jc w:val="left"/>
        <w:rPr>
          <w:b/>
          <w:sz w:val="27"/>
        </w:rPr>
      </w:pPr>
    </w:p>
    <w:p w:rsidR="00DA38B8" w:rsidRDefault="00D82884">
      <w:pPr>
        <w:pStyle w:val="2"/>
        <w:numPr>
          <w:ilvl w:val="1"/>
          <w:numId w:val="0"/>
        </w:numPr>
        <w:tabs>
          <w:tab w:val="left" w:pos="4254"/>
        </w:tabs>
        <w:spacing w:before="1" w:line="240" w:lineRule="auto"/>
        <w:ind w:right="876"/>
      </w:pPr>
      <w:r>
        <w:t>КЛАСС</w:t>
      </w:r>
      <w:r>
        <w:rPr>
          <w:spacing w:val="-8"/>
        </w:rPr>
        <w:t xml:space="preserve"> </w:t>
      </w:r>
      <w:r>
        <w:t>(33</w:t>
      </w:r>
      <w:r>
        <w:rPr>
          <w:spacing w:val="-8"/>
        </w:rPr>
        <w:t xml:space="preserve"> </w:t>
      </w:r>
      <w:r>
        <w:rPr>
          <w:spacing w:val="-5"/>
        </w:rPr>
        <w:t>ч.)</w:t>
      </w:r>
    </w:p>
    <w:p w:rsidR="00DA38B8" w:rsidRDefault="00D82884">
      <w:pPr>
        <w:spacing w:before="5" w:line="319" w:lineRule="exact"/>
        <w:jc w:val="both"/>
        <w:rPr>
          <w:b/>
          <w:sz w:val="28"/>
        </w:rPr>
      </w:pPr>
      <w:r>
        <w:rPr>
          <w:b/>
          <w:sz w:val="28"/>
        </w:rPr>
        <w:t>Раздел</w:t>
      </w:r>
      <w:r>
        <w:rPr>
          <w:b/>
          <w:spacing w:val="-5"/>
          <w:sz w:val="28"/>
        </w:rPr>
        <w:t xml:space="preserve"> </w:t>
      </w:r>
      <w:r>
        <w:rPr>
          <w:b/>
          <w:sz w:val="28"/>
        </w:rPr>
        <w:t>1.</w:t>
      </w:r>
      <w:r>
        <w:rPr>
          <w:b/>
          <w:spacing w:val="-4"/>
          <w:sz w:val="28"/>
        </w:rPr>
        <w:t xml:space="preserve"> </w:t>
      </w:r>
      <w:r>
        <w:rPr>
          <w:b/>
          <w:sz w:val="28"/>
        </w:rPr>
        <w:t>Русский</w:t>
      </w:r>
      <w:r>
        <w:rPr>
          <w:b/>
          <w:spacing w:val="-9"/>
          <w:sz w:val="28"/>
        </w:rPr>
        <w:t xml:space="preserve"> </w:t>
      </w:r>
      <w:r>
        <w:rPr>
          <w:b/>
          <w:sz w:val="28"/>
        </w:rPr>
        <w:t>язык:</w:t>
      </w:r>
      <w:r>
        <w:rPr>
          <w:b/>
          <w:spacing w:val="-7"/>
          <w:sz w:val="28"/>
        </w:rPr>
        <w:t xml:space="preserve"> </w:t>
      </w:r>
      <w:r>
        <w:rPr>
          <w:b/>
          <w:sz w:val="28"/>
        </w:rPr>
        <w:t>прошлое</w:t>
      </w:r>
      <w:r>
        <w:rPr>
          <w:b/>
          <w:spacing w:val="-6"/>
          <w:sz w:val="28"/>
        </w:rPr>
        <w:t xml:space="preserve"> </w:t>
      </w:r>
      <w:r>
        <w:rPr>
          <w:b/>
          <w:sz w:val="28"/>
        </w:rPr>
        <w:t>и</w:t>
      </w:r>
      <w:r>
        <w:rPr>
          <w:b/>
          <w:spacing w:val="-8"/>
          <w:sz w:val="28"/>
        </w:rPr>
        <w:t xml:space="preserve"> </w:t>
      </w:r>
      <w:r>
        <w:rPr>
          <w:b/>
          <w:sz w:val="28"/>
        </w:rPr>
        <w:t>настоящее</w:t>
      </w:r>
      <w:r>
        <w:rPr>
          <w:b/>
          <w:spacing w:val="-6"/>
          <w:sz w:val="28"/>
        </w:rPr>
        <w:t xml:space="preserve"> </w:t>
      </w:r>
      <w:r>
        <w:rPr>
          <w:b/>
          <w:sz w:val="28"/>
        </w:rPr>
        <w:t>(12</w:t>
      </w:r>
      <w:r>
        <w:rPr>
          <w:b/>
          <w:spacing w:val="-7"/>
          <w:sz w:val="28"/>
        </w:rPr>
        <w:t xml:space="preserve"> </w:t>
      </w:r>
      <w:r>
        <w:rPr>
          <w:b/>
          <w:spacing w:val="-5"/>
          <w:sz w:val="28"/>
        </w:rPr>
        <w:t>ч.)</w:t>
      </w:r>
    </w:p>
    <w:p w:rsidR="00DA38B8" w:rsidRDefault="00D82884">
      <w:pPr>
        <w:pStyle w:val="a3"/>
        <w:ind w:left="0" w:right="1144" w:firstLine="0"/>
      </w:pPr>
      <w:r>
        <w:t>Сведения об истории русской письменности: как появились буквы современного русского алфавита.</w:t>
      </w:r>
    </w:p>
    <w:p w:rsidR="00DA38B8" w:rsidRDefault="00D82884">
      <w:pPr>
        <w:pStyle w:val="a3"/>
        <w:ind w:left="0" w:right="1143" w:firstLine="0"/>
      </w:pPr>
      <w:r>
        <w:t>Особенности оформления книг в Древней Руси: оформление красной строки и заставок.</w:t>
      </w:r>
    </w:p>
    <w:p w:rsidR="00DA38B8" w:rsidRDefault="00D82884">
      <w:pPr>
        <w:pStyle w:val="a3"/>
        <w:ind w:left="0" w:right="1135" w:firstLine="0"/>
      </w:pPr>
      <w:r>
        <w:rPr>
          <w:b/>
          <w:i/>
        </w:rPr>
        <w:t xml:space="preserve">Практическая работа. </w:t>
      </w:r>
      <w:r>
        <w:t>Оформление буквиц и заставок. Лексические единицы с национально-культурной семантикой, обозначающие предметы традиционного русского быта:</w:t>
      </w:r>
    </w:p>
    <w:p w:rsidR="00DA38B8" w:rsidRDefault="00D82884">
      <w:pPr>
        <w:ind w:right="1131"/>
        <w:jc w:val="both"/>
        <w:rPr>
          <w:sz w:val="28"/>
        </w:rPr>
      </w:pPr>
      <w:r>
        <w:rPr>
          <w:sz w:val="28"/>
        </w:rPr>
        <w:t>1) дом в старину: что как называлось (</w:t>
      </w:r>
      <w:r>
        <w:rPr>
          <w:i/>
          <w:sz w:val="28"/>
        </w:rPr>
        <w:t>изба, терем, хоромы, горница, светлица,</w:t>
      </w:r>
      <w:r>
        <w:rPr>
          <w:i/>
          <w:spacing w:val="-16"/>
          <w:sz w:val="28"/>
        </w:rPr>
        <w:t xml:space="preserve"> </w:t>
      </w:r>
      <w:r>
        <w:rPr>
          <w:i/>
          <w:sz w:val="28"/>
        </w:rPr>
        <w:t>светец,</w:t>
      </w:r>
      <w:r>
        <w:rPr>
          <w:i/>
          <w:spacing w:val="-15"/>
          <w:sz w:val="28"/>
        </w:rPr>
        <w:t xml:space="preserve"> </w:t>
      </w:r>
      <w:r>
        <w:rPr>
          <w:i/>
          <w:sz w:val="28"/>
        </w:rPr>
        <w:t>лучина</w:t>
      </w:r>
      <w:r>
        <w:rPr>
          <w:i/>
          <w:spacing w:val="-14"/>
          <w:sz w:val="28"/>
        </w:rPr>
        <w:t xml:space="preserve"> </w:t>
      </w:r>
      <w:r>
        <w:rPr>
          <w:sz w:val="28"/>
        </w:rPr>
        <w:t>и</w:t>
      </w:r>
      <w:r>
        <w:rPr>
          <w:spacing w:val="-17"/>
          <w:sz w:val="28"/>
        </w:rPr>
        <w:t xml:space="preserve"> </w:t>
      </w:r>
      <w:r>
        <w:rPr>
          <w:sz w:val="28"/>
        </w:rPr>
        <w:t>т.д.);</w:t>
      </w:r>
      <w:r>
        <w:rPr>
          <w:spacing w:val="-17"/>
          <w:sz w:val="28"/>
        </w:rPr>
        <w:t xml:space="preserve"> </w:t>
      </w:r>
      <w:r>
        <w:rPr>
          <w:sz w:val="28"/>
        </w:rPr>
        <w:t>2)</w:t>
      </w:r>
      <w:r>
        <w:rPr>
          <w:spacing w:val="-18"/>
          <w:sz w:val="28"/>
        </w:rPr>
        <w:t xml:space="preserve"> </w:t>
      </w:r>
      <w:r>
        <w:rPr>
          <w:sz w:val="28"/>
        </w:rPr>
        <w:t>как</w:t>
      </w:r>
      <w:r>
        <w:rPr>
          <w:spacing w:val="-17"/>
          <w:sz w:val="28"/>
        </w:rPr>
        <w:t xml:space="preserve"> </w:t>
      </w:r>
      <w:r>
        <w:rPr>
          <w:sz w:val="28"/>
        </w:rPr>
        <w:t>называлось</w:t>
      </w:r>
      <w:r>
        <w:rPr>
          <w:spacing w:val="-14"/>
          <w:sz w:val="28"/>
        </w:rPr>
        <w:t xml:space="preserve"> </w:t>
      </w:r>
      <w:r>
        <w:rPr>
          <w:sz w:val="28"/>
        </w:rPr>
        <w:t>то,</w:t>
      </w:r>
      <w:r>
        <w:rPr>
          <w:spacing w:val="-15"/>
          <w:sz w:val="28"/>
        </w:rPr>
        <w:t xml:space="preserve"> </w:t>
      </w:r>
      <w:r>
        <w:rPr>
          <w:sz w:val="28"/>
        </w:rPr>
        <w:t>во</w:t>
      </w:r>
      <w:r>
        <w:rPr>
          <w:spacing w:val="-17"/>
          <w:sz w:val="28"/>
        </w:rPr>
        <w:t xml:space="preserve"> </w:t>
      </w:r>
      <w:r>
        <w:rPr>
          <w:sz w:val="28"/>
        </w:rPr>
        <w:t>что</w:t>
      </w:r>
      <w:r>
        <w:rPr>
          <w:spacing w:val="-17"/>
          <w:sz w:val="28"/>
        </w:rPr>
        <w:t xml:space="preserve"> </w:t>
      </w:r>
      <w:r>
        <w:rPr>
          <w:sz w:val="28"/>
        </w:rPr>
        <w:t>одевались</w:t>
      </w:r>
      <w:r>
        <w:rPr>
          <w:spacing w:val="-14"/>
          <w:sz w:val="28"/>
        </w:rPr>
        <w:t xml:space="preserve"> </w:t>
      </w:r>
      <w:r>
        <w:rPr>
          <w:sz w:val="28"/>
        </w:rPr>
        <w:t>в</w:t>
      </w:r>
      <w:r>
        <w:rPr>
          <w:spacing w:val="-18"/>
          <w:sz w:val="28"/>
        </w:rPr>
        <w:t xml:space="preserve"> </w:t>
      </w:r>
      <w:r>
        <w:rPr>
          <w:sz w:val="28"/>
        </w:rPr>
        <w:t>старину (</w:t>
      </w:r>
      <w:r>
        <w:rPr>
          <w:i/>
          <w:sz w:val="28"/>
        </w:rPr>
        <w:t xml:space="preserve">кафтан, кушак, рубаха, сарафан, лапти </w:t>
      </w:r>
      <w:r>
        <w:rPr>
          <w:sz w:val="28"/>
        </w:rPr>
        <w:t>и т. д.).</w:t>
      </w:r>
    </w:p>
    <w:p w:rsidR="00DA38B8" w:rsidRDefault="00D82884">
      <w:pPr>
        <w:pStyle w:val="a3"/>
        <w:ind w:left="0" w:right="1135" w:firstLine="0"/>
      </w:pPr>
      <w:r>
        <w:t xml:space="preserve">Имена в малых жанрах фольклора (пословицах, поговорках, загадках, </w:t>
      </w:r>
      <w:r>
        <w:rPr>
          <w:spacing w:val="-2"/>
        </w:rPr>
        <w:t>прибаутках).</w:t>
      </w:r>
    </w:p>
    <w:p w:rsidR="00DA38B8" w:rsidRDefault="00D82884">
      <w:pPr>
        <w:jc w:val="both"/>
        <w:rPr>
          <w:sz w:val="28"/>
        </w:rPr>
      </w:pPr>
      <w:r>
        <w:rPr>
          <w:b/>
          <w:i/>
          <w:sz w:val="28"/>
        </w:rPr>
        <w:t>Проектное</w:t>
      </w:r>
      <w:r>
        <w:rPr>
          <w:b/>
          <w:i/>
          <w:spacing w:val="-7"/>
          <w:sz w:val="28"/>
        </w:rPr>
        <w:t xml:space="preserve"> </w:t>
      </w:r>
      <w:r>
        <w:rPr>
          <w:b/>
          <w:i/>
          <w:sz w:val="28"/>
        </w:rPr>
        <w:t>задание.</w:t>
      </w:r>
      <w:r>
        <w:rPr>
          <w:b/>
          <w:i/>
          <w:spacing w:val="-2"/>
          <w:sz w:val="28"/>
        </w:rPr>
        <w:t xml:space="preserve"> </w:t>
      </w:r>
      <w:r>
        <w:rPr>
          <w:sz w:val="28"/>
        </w:rPr>
        <w:t>Словарь</w:t>
      </w:r>
      <w:r>
        <w:rPr>
          <w:spacing w:val="-10"/>
          <w:sz w:val="28"/>
        </w:rPr>
        <w:t xml:space="preserve"> </w:t>
      </w:r>
      <w:r>
        <w:rPr>
          <w:sz w:val="28"/>
        </w:rPr>
        <w:t>в</w:t>
      </w:r>
      <w:r>
        <w:rPr>
          <w:spacing w:val="-8"/>
          <w:sz w:val="28"/>
        </w:rPr>
        <w:t xml:space="preserve"> </w:t>
      </w:r>
      <w:r>
        <w:rPr>
          <w:spacing w:val="-2"/>
          <w:sz w:val="28"/>
        </w:rPr>
        <w:t>картинках.</w:t>
      </w:r>
    </w:p>
    <w:p w:rsidR="00DA38B8" w:rsidRDefault="00DA38B8">
      <w:pPr>
        <w:pStyle w:val="a3"/>
        <w:spacing w:before="2"/>
        <w:ind w:left="0" w:firstLine="0"/>
        <w:jc w:val="left"/>
      </w:pPr>
    </w:p>
    <w:p w:rsidR="00DA38B8" w:rsidRDefault="00D82884">
      <w:pPr>
        <w:pStyle w:val="2"/>
        <w:spacing w:line="320" w:lineRule="exact"/>
        <w:ind w:left="0"/>
        <w:jc w:val="left"/>
      </w:pPr>
      <w:r>
        <w:t>Раздел</w:t>
      </w:r>
      <w:r>
        <w:rPr>
          <w:spacing w:val="-4"/>
        </w:rPr>
        <w:t xml:space="preserve"> </w:t>
      </w:r>
      <w:r>
        <w:t>2.</w:t>
      </w:r>
      <w:r>
        <w:rPr>
          <w:spacing w:val="-3"/>
        </w:rPr>
        <w:t xml:space="preserve"> </w:t>
      </w:r>
      <w:r>
        <w:t>Язык</w:t>
      </w:r>
      <w:r>
        <w:rPr>
          <w:spacing w:val="-7"/>
        </w:rPr>
        <w:t xml:space="preserve"> </w:t>
      </w:r>
      <w:r>
        <w:t>в</w:t>
      </w:r>
      <w:r>
        <w:rPr>
          <w:spacing w:val="-7"/>
        </w:rPr>
        <w:t xml:space="preserve"> </w:t>
      </w:r>
      <w:r>
        <w:t>действии</w:t>
      </w:r>
      <w:r>
        <w:rPr>
          <w:spacing w:val="-7"/>
        </w:rPr>
        <w:t xml:space="preserve"> </w:t>
      </w:r>
      <w:r>
        <w:t>(10</w:t>
      </w:r>
      <w:r>
        <w:rPr>
          <w:spacing w:val="-6"/>
        </w:rPr>
        <w:t xml:space="preserve"> </w:t>
      </w:r>
      <w:r>
        <w:rPr>
          <w:spacing w:val="-5"/>
        </w:rPr>
        <w:t>ч.)</w:t>
      </w:r>
    </w:p>
    <w:p w:rsidR="00DA38B8" w:rsidRDefault="00D82884">
      <w:pPr>
        <w:pStyle w:val="a3"/>
        <w:tabs>
          <w:tab w:val="left" w:pos="1778"/>
          <w:tab w:val="left" w:pos="2925"/>
          <w:tab w:val="left" w:pos="4791"/>
          <w:tab w:val="left" w:pos="5822"/>
          <w:tab w:val="left" w:pos="8430"/>
          <w:tab w:val="left" w:pos="9590"/>
        </w:tabs>
        <w:ind w:left="0" w:right="1142" w:firstLine="0"/>
        <w:jc w:val="left"/>
      </w:pPr>
      <w:r>
        <w:rPr>
          <w:spacing w:val="-4"/>
        </w:rPr>
        <w:t>Как</w:t>
      </w:r>
      <w:r>
        <w:tab/>
      </w:r>
      <w:r>
        <w:rPr>
          <w:spacing w:val="-2"/>
        </w:rPr>
        <w:t>нельзя</w:t>
      </w:r>
      <w:r>
        <w:tab/>
      </w:r>
      <w:r>
        <w:rPr>
          <w:spacing w:val="-2"/>
        </w:rPr>
        <w:t>произносить</w:t>
      </w:r>
      <w:r>
        <w:tab/>
      </w:r>
      <w:r>
        <w:rPr>
          <w:spacing w:val="-4"/>
        </w:rPr>
        <w:t>слова</w:t>
      </w:r>
      <w:r>
        <w:tab/>
      </w:r>
      <w:r>
        <w:rPr>
          <w:spacing w:val="-2"/>
        </w:rPr>
        <w:t>(пропедевтическая</w:t>
      </w:r>
      <w:r>
        <w:tab/>
      </w:r>
      <w:r>
        <w:rPr>
          <w:spacing w:val="-2"/>
        </w:rPr>
        <w:t>работа</w:t>
      </w:r>
      <w:r>
        <w:tab/>
      </w:r>
      <w:r>
        <w:rPr>
          <w:spacing w:val="-6"/>
        </w:rPr>
        <w:t xml:space="preserve">по </w:t>
      </w:r>
      <w:r>
        <w:t>предупреждению ошибок в произношении слов).</w:t>
      </w:r>
    </w:p>
    <w:p w:rsidR="00DA38B8" w:rsidRDefault="00D82884">
      <w:pPr>
        <w:pStyle w:val="a3"/>
        <w:spacing w:line="321" w:lineRule="exact"/>
        <w:ind w:left="0" w:firstLine="0"/>
        <w:jc w:val="left"/>
      </w:pPr>
      <w:r>
        <w:t>Смыслоразличительная</w:t>
      </w:r>
      <w:r>
        <w:rPr>
          <w:spacing w:val="-11"/>
        </w:rPr>
        <w:t xml:space="preserve"> </w:t>
      </w:r>
      <w:r>
        <w:t>роль</w:t>
      </w:r>
      <w:r>
        <w:rPr>
          <w:spacing w:val="-14"/>
        </w:rPr>
        <w:t xml:space="preserve"> </w:t>
      </w:r>
      <w:r>
        <w:rPr>
          <w:spacing w:val="-2"/>
        </w:rPr>
        <w:t>ударения.</w:t>
      </w:r>
    </w:p>
    <w:p w:rsidR="00DA38B8" w:rsidRDefault="00D82884">
      <w:pPr>
        <w:pStyle w:val="a3"/>
        <w:spacing w:line="322" w:lineRule="exact"/>
        <w:ind w:left="0" w:firstLine="0"/>
        <w:jc w:val="left"/>
      </w:pPr>
      <w:r>
        <w:t>Звукопись</w:t>
      </w:r>
      <w:r>
        <w:rPr>
          <w:spacing w:val="-11"/>
        </w:rPr>
        <w:t xml:space="preserve"> </w:t>
      </w:r>
      <w:r>
        <w:t>в</w:t>
      </w:r>
      <w:r>
        <w:rPr>
          <w:spacing w:val="-10"/>
        </w:rPr>
        <w:t xml:space="preserve"> </w:t>
      </w:r>
      <w:r>
        <w:t>стихотворном</w:t>
      </w:r>
      <w:r>
        <w:rPr>
          <w:spacing w:val="-9"/>
        </w:rPr>
        <w:t xml:space="preserve"> </w:t>
      </w:r>
      <w:r>
        <w:t>художественном</w:t>
      </w:r>
      <w:r>
        <w:rPr>
          <w:spacing w:val="-8"/>
        </w:rPr>
        <w:t xml:space="preserve"> </w:t>
      </w:r>
      <w:r>
        <w:rPr>
          <w:spacing w:val="-2"/>
        </w:rPr>
        <w:t>тексте.</w:t>
      </w:r>
    </w:p>
    <w:p w:rsidR="00DA38B8" w:rsidRDefault="00D82884">
      <w:pPr>
        <w:pStyle w:val="a3"/>
        <w:tabs>
          <w:tab w:val="left" w:pos="2718"/>
          <w:tab w:val="left" w:pos="3207"/>
          <w:tab w:val="left" w:pos="5259"/>
          <w:tab w:val="left" w:pos="6050"/>
          <w:tab w:val="left" w:pos="8543"/>
          <w:tab w:val="left" w:pos="9588"/>
        </w:tabs>
        <w:ind w:left="0" w:right="1144" w:firstLine="0"/>
        <w:jc w:val="left"/>
      </w:pPr>
      <w:r>
        <w:rPr>
          <w:spacing w:val="-2"/>
        </w:rPr>
        <w:t>Наблюдение</w:t>
      </w:r>
      <w:r>
        <w:tab/>
      </w:r>
      <w:r>
        <w:rPr>
          <w:spacing w:val="-6"/>
        </w:rPr>
        <w:t>за</w:t>
      </w:r>
      <w:r>
        <w:tab/>
      </w:r>
      <w:r>
        <w:rPr>
          <w:spacing w:val="-2"/>
        </w:rPr>
        <w:t>сочетаемостью</w:t>
      </w:r>
      <w:r>
        <w:tab/>
      </w:r>
      <w:r>
        <w:rPr>
          <w:spacing w:val="-4"/>
        </w:rPr>
        <w:t>слов</w:t>
      </w:r>
      <w:r>
        <w:tab/>
      </w:r>
      <w:r>
        <w:rPr>
          <w:spacing w:val="-2"/>
        </w:rPr>
        <w:t>(пропедевтическая</w:t>
      </w:r>
      <w:r>
        <w:tab/>
      </w:r>
      <w:r>
        <w:rPr>
          <w:spacing w:val="-2"/>
        </w:rPr>
        <w:t>работа</w:t>
      </w:r>
      <w:r>
        <w:tab/>
      </w:r>
      <w:r>
        <w:rPr>
          <w:spacing w:val="-6"/>
        </w:rPr>
        <w:t xml:space="preserve">по </w:t>
      </w:r>
      <w:r>
        <w:t>предупреждению ошибок в сочетаемости слов).</w:t>
      </w:r>
    </w:p>
    <w:p w:rsidR="00DA38B8" w:rsidRDefault="00DA38B8">
      <w:pPr>
        <w:pStyle w:val="a3"/>
        <w:spacing w:before="2"/>
        <w:ind w:left="0" w:firstLine="0"/>
        <w:jc w:val="left"/>
      </w:pPr>
    </w:p>
    <w:p w:rsidR="00DA38B8" w:rsidRDefault="00D82884">
      <w:pPr>
        <w:pStyle w:val="2"/>
        <w:ind w:left="0"/>
      </w:pPr>
      <w:r>
        <w:t>Раздел</w:t>
      </w:r>
      <w:r>
        <w:rPr>
          <w:spacing w:val="-4"/>
        </w:rPr>
        <w:t xml:space="preserve"> </w:t>
      </w:r>
      <w:r>
        <w:t>3.</w:t>
      </w:r>
      <w:r>
        <w:rPr>
          <w:spacing w:val="-3"/>
        </w:rPr>
        <w:t xml:space="preserve"> </w:t>
      </w:r>
      <w:r>
        <w:t>Секреты</w:t>
      </w:r>
      <w:r>
        <w:rPr>
          <w:spacing w:val="-7"/>
        </w:rPr>
        <w:t xml:space="preserve"> </w:t>
      </w:r>
      <w:r>
        <w:t>речи</w:t>
      </w:r>
      <w:r>
        <w:rPr>
          <w:spacing w:val="-7"/>
        </w:rPr>
        <w:t xml:space="preserve"> </w:t>
      </w:r>
      <w:r>
        <w:t>и</w:t>
      </w:r>
      <w:r>
        <w:rPr>
          <w:spacing w:val="-7"/>
        </w:rPr>
        <w:t xml:space="preserve"> </w:t>
      </w:r>
      <w:r>
        <w:t>текста</w:t>
      </w:r>
      <w:r>
        <w:rPr>
          <w:spacing w:val="-6"/>
        </w:rPr>
        <w:t xml:space="preserve"> </w:t>
      </w:r>
      <w:r>
        <w:t>(9</w:t>
      </w:r>
      <w:r>
        <w:rPr>
          <w:spacing w:val="-5"/>
        </w:rPr>
        <w:t xml:space="preserve"> ч.)</w:t>
      </w:r>
    </w:p>
    <w:p w:rsidR="00DA38B8" w:rsidRDefault="00D82884">
      <w:pPr>
        <w:ind w:right="1134"/>
        <w:jc w:val="both"/>
        <w:rPr>
          <w:sz w:val="28"/>
        </w:rPr>
      </w:pPr>
      <w:r>
        <w:rPr>
          <w:sz w:val="28"/>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i/>
          <w:sz w:val="28"/>
        </w:rPr>
        <w:t>Как вежливо попросить? Как похвалить товарища? Как правильно поблагодарить?</w:t>
      </w:r>
      <w:r>
        <w:rPr>
          <w:sz w:val="28"/>
        </w:rPr>
        <w:t>). Цели и виды вопросов (вопрос-уточнение, вопрос как запрос на новое содержание).</w:t>
      </w:r>
    </w:p>
    <w:p w:rsidR="00DA38B8" w:rsidRDefault="00D82884">
      <w:pPr>
        <w:pStyle w:val="a3"/>
        <w:spacing w:before="1"/>
        <w:ind w:left="0" w:right="1129" w:firstLine="0"/>
      </w:pPr>
      <w:r>
        <w:t>Различные приёмы слушания научно-познавательных и художественных текстов об истории языка и культуре русского народа.</w:t>
      </w:r>
    </w:p>
    <w:p w:rsidR="00DA38B8" w:rsidRDefault="00D82884">
      <w:pPr>
        <w:pStyle w:val="a3"/>
        <w:spacing w:line="322" w:lineRule="exact"/>
        <w:ind w:left="0" w:firstLine="0"/>
      </w:pPr>
      <w:r>
        <w:t>Резерв</w:t>
      </w:r>
      <w:r>
        <w:rPr>
          <w:spacing w:val="-5"/>
        </w:rPr>
        <w:t xml:space="preserve"> </w:t>
      </w:r>
      <w:r>
        <w:t>учебного</w:t>
      </w:r>
      <w:r>
        <w:rPr>
          <w:spacing w:val="-7"/>
        </w:rPr>
        <w:t xml:space="preserve"> </w:t>
      </w:r>
      <w:r>
        <w:t>времени</w:t>
      </w:r>
      <w:r>
        <w:rPr>
          <w:spacing w:val="-3"/>
        </w:rPr>
        <w:t xml:space="preserve"> </w:t>
      </w:r>
      <w:r>
        <w:t>-</w:t>
      </w:r>
      <w:r>
        <w:rPr>
          <w:spacing w:val="-8"/>
        </w:rPr>
        <w:t xml:space="preserve"> </w:t>
      </w:r>
      <w:r>
        <w:t>2</w:t>
      </w:r>
      <w:r>
        <w:rPr>
          <w:spacing w:val="-7"/>
        </w:rPr>
        <w:t xml:space="preserve"> </w:t>
      </w:r>
      <w:r>
        <w:rPr>
          <w:spacing w:val="-5"/>
        </w:rPr>
        <w:t>ч.</w:t>
      </w:r>
    </w:p>
    <w:p w:rsidR="00DA38B8" w:rsidRDefault="00DA38B8">
      <w:pPr>
        <w:pStyle w:val="a3"/>
        <w:spacing w:before="4"/>
        <w:ind w:left="0" w:firstLine="0"/>
        <w:jc w:val="left"/>
      </w:pPr>
    </w:p>
    <w:p w:rsidR="00DA38B8" w:rsidRDefault="00D82884">
      <w:pPr>
        <w:pStyle w:val="2"/>
        <w:numPr>
          <w:ilvl w:val="1"/>
          <w:numId w:val="0"/>
        </w:numPr>
        <w:tabs>
          <w:tab w:val="left" w:pos="4254"/>
        </w:tabs>
        <w:spacing w:line="322" w:lineRule="exact"/>
        <w:ind w:right="876"/>
      </w:pPr>
      <w:r>
        <w:t>КЛАСС</w:t>
      </w:r>
      <w:r>
        <w:rPr>
          <w:spacing w:val="-8"/>
        </w:rPr>
        <w:t xml:space="preserve"> </w:t>
      </w:r>
      <w:r>
        <w:t>(68</w:t>
      </w:r>
      <w:r>
        <w:rPr>
          <w:spacing w:val="-8"/>
        </w:rPr>
        <w:t xml:space="preserve"> </w:t>
      </w:r>
      <w:r>
        <w:rPr>
          <w:spacing w:val="-5"/>
        </w:rPr>
        <w:t>ч.)</w:t>
      </w:r>
    </w:p>
    <w:p w:rsidR="00DA38B8" w:rsidRDefault="00D82884">
      <w:pPr>
        <w:spacing w:line="319" w:lineRule="exact"/>
        <w:jc w:val="both"/>
        <w:rPr>
          <w:b/>
          <w:sz w:val="28"/>
        </w:rPr>
      </w:pPr>
      <w:r>
        <w:rPr>
          <w:b/>
          <w:sz w:val="28"/>
        </w:rPr>
        <w:t>Раздел</w:t>
      </w:r>
      <w:r>
        <w:rPr>
          <w:b/>
          <w:spacing w:val="-5"/>
          <w:sz w:val="28"/>
        </w:rPr>
        <w:t xml:space="preserve"> </w:t>
      </w:r>
      <w:r>
        <w:rPr>
          <w:b/>
          <w:sz w:val="28"/>
        </w:rPr>
        <w:t>1.</w:t>
      </w:r>
      <w:r>
        <w:rPr>
          <w:b/>
          <w:spacing w:val="-4"/>
          <w:sz w:val="28"/>
        </w:rPr>
        <w:t xml:space="preserve"> </w:t>
      </w:r>
      <w:r>
        <w:rPr>
          <w:b/>
          <w:sz w:val="28"/>
        </w:rPr>
        <w:t>Русский</w:t>
      </w:r>
      <w:r>
        <w:rPr>
          <w:b/>
          <w:spacing w:val="-9"/>
          <w:sz w:val="28"/>
        </w:rPr>
        <w:t xml:space="preserve"> </w:t>
      </w:r>
      <w:r>
        <w:rPr>
          <w:b/>
          <w:sz w:val="28"/>
        </w:rPr>
        <w:t>язык:</w:t>
      </w:r>
      <w:r>
        <w:rPr>
          <w:b/>
          <w:spacing w:val="-7"/>
          <w:sz w:val="28"/>
        </w:rPr>
        <w:t xml:space="preserve"> </w:t>
      </w:r>
      <w:r>
        <w:rPr>
          <w:b/>
          <w:sz w:val="28"/>
        </w:rPr>
        <w:t>прошлое</w:t>
      </w:r>
      <w:r>
        <w:rPr>
          <w:b/>
          <w:spacing w:val="-6"/>
          <w:sz w:val="28"/>
        </w:rPr>
        <w:t xml:space="preserve"> </w:t>
      </w:r>
      <w:r>
        <w:rPr>
          <w:b/>
          <w:sz w:val="28"/>
        </w:rPr>
        <w:t>и</w:t>
      </w:r>
      <w:r>
        <w:rPr>
          <w:b/>
          <w:spacing w:val="-8"/>
          <w:sz w:val="28"/>
        </w:rPr>
        <w:t xml:space="preserve"> </w:t>
      </w:r>
      <w:r>
        <w:rPr>
          <w:b/>
          <w:sz w:val="28"/>
        </w:rPr>
        <w:t>настоящее</w:t>
      </w:r>
      <w:r>
        <w:rPr>
          <w:b/>
          <w:spacing w:val="-6"/>
          <w:sz w:val="28"/>
        </w:rPr>
        <w:t xml:space="preserve"> </w:t>
      </w:r>
      <w:r>
        <w:rPr>
          <w:b/>
          <w:sz w:val="28"/>
        </w:rPr>
        <w:t>(25</w:t>
      </w:r>
      <w:r>
        <w:rPr>
          <w:b/>
          <w:spacing w:val="-7"/>
          <w:sz w:val="28"/>
        </w:rPr>
        <w:t xml:space="preserve"> </w:t>
      </w:r>
      <w:r>
        <w:rPr>
          <w:b/>
          <w:spacing w:val="-5"/>
          <w:sz w:val="28"/>
        </w:rPr>
        <w:t>ч.)</w:t>
      </w:r>
    </w:p>
    <w:p w:rsidR="00DA38B8" w:rsidRDefault="00D82884">
      <w:pPr>
        <w:ind w:right="1129"/>
        <w:jc w:val="both"/>
        <w:rPr>
          <w:sz w:val="28"/>
        </w:rPr>
      </w:pPr>
      <w:r>
        <w:rPr>
          <w:sz w:val="28"/>
        </w:rPr>
        <w:t>Лексические единицы с национально-культурной семантикой, называющие</w:t>
      </w:r>
      <w:r>
        <w:rPr>
          <w:spacing w:val="-18"/>
          <w:sz w:val="28"/>
        </w:rPr>
        <w:t xml:space="preserve"> </w:t>
      </w:r>
      <w:r>
        <w:rPr>
          <w:sz w:val="28"/>
        </w:rPr>
        <w:t>игры,</w:t>
      </w:r>
      <w:r>
        <w:rPr>
          <w:spacing w:val="-17"/>
          <w:sz w:val="28"/>
        </w:rPr>
        <w:t xml:space="preserve"> </w:t>
      </w:r>
      <w:r>
        <w:rPr>
          <w:sz w:val="28"/>
        </w:rPr>
        <w:t>забавы,</w:t>
      </w:r>
      <w:r>
        <w:rPr>
          <w:spacing w:val="-18"/>
          <w:sz w:val="28"/>
        </w:rPr>
        <w:t xml:space="preserve"> </w:t>
      </w:r>
      <w:r>
        <w:rPr>
          <w:sz w:val="28"/>
        </w:rPr>
        <w:t>игрушки</w:t>
      </w:r>
      <w:r>
        <w:rPr>
          <w:spacing w:val="-17"/>
          <w:sz w:val="28"/>
        </w:rPr>
        <w:t xml:space="preserve"> </w:t>
      </w:r>
      <w:r>
        <w:rPr>
          <w:sz w:val="28"/>
        </w:rPr>
        <w:t>(например,</w:t>
      </w:r>
      <w:r>
        <w:rPr>
          <w:spacing w:val="-13"/>
          <w:sz w:val="28"/>
        </w:rPr>
        <w:t xml:space="preserve"> </w:t>
      </w:r>
      <w:r>
        <w:rPr>
          <w:i/>
          <w:sz w:val="28"/>
        </w:rPr>
        <w:t>городки,</w:t>
      </w:r>
      <w:r>
        <w:rPr>
          <w:i/>
          <w:spacing w:val="-17"/>
          <w:sz w:val="28"/>
        </w:rPr>
        <w:t xml:space="preserve"> </w:t>
      </w:r>
      <w:r>
        <w:rPr>
          <w:i/>
          <w:sz w:val="28"/>
        </w:rPr>
        <w:t>салочки,</w:t>
      </w:r>
      <w:r>
        <w:rPr>
          <w:i/>
          <w:spacing w:val="-18"/>
          <w:sz w:val="28"/>
        </w:rPr>
        <w:t xml:space="preserve"> </w:t>
      </w:r>
      <w:r>
        <w:rPr>
          <w:i/>
          <w:sz w:val="28"/>
        </w:rPr>
        <w:t>салазки,</w:t>
      </w:r>
      <w:r>
        <w:rPr>
          <w:i/>
          <w:spacing w:val="-17"/>
          <w:sz w:val="28"/>
        </w:rPr>
        <w:t xml:space="preserve"> </w:t>
      </w:r>
      <w:r>
        <w:rPr>
          <w:i/>
          <w:sz w:val="28"/>
        </w:rPr>
        <w:t>санки, волчок, свистулька</w:t>
      </w:r>
      <w:r>
        <w:rPr>
          <w:sz w:val="28"/>
        </w:rPr>
        <w:t>).</w:t>
      </w:r>
    </w:p>
    <w:p w:rsidR="00DA38B8" w:rsidRDefault="00D82884">
      <w:pPr>
        <w:pStyle w:val="a3"/>
        <w:spacing w:before="2"/>
        <w:ind w:left="0" w:right="1129" w:firstLine="0"/>
      </w:pPr>
      <w:r>
        <w:t>Лексические единицы с национально-культурной семантикой, называющие предметы традиционного русского быта:</w:t>
      </w:r>
    </w:p>
    <w:p w:rsidR="00DA38B8" w:rsidRDefault="00DA38B8">
      <w:pPr>
        <w:sectPr w:rsidR="00DA38B8">
          <w:pgSz w:w="11910" w:h="16840"/>
          <w:pgMar w:top="1040" w:right="0" w:bottom="1180" w:left="880" w:header="0" w:footer="980" w:gutter="0"/>
          <w:cols w:space="720"/>
        </w:sectPr>
      </w:pPr>
    </w:p>
    <w:p w:rsidR="00DA38B8" w:rsidRDefault="00D82884">
      <w:pPr>
        <w:spacing w:before="67"/>
        <w:ind w:right="1125"/>
        <w:jc w:val="both"/>
        <w:rPr>
          <w:sz w:val="28"/>
        </w:rPr>
      </w:pPr>
      <w:r>
        <w:rPr>
          <w:sz w:val="28"/>
        </w:rPr>
        <w:t>1)</w:t>
      </w:r>
      <w:r>
        <w:rPr>
          <w:spacing w:val="-18"/>
          <w:sz w:val="28"/>
        </w:rPr>
        <w:t xml:space="preserve"> </w:t>
      </w:r>
      <w:r>
        <w:rPr>
          <w:sz w:val="28"/>
        </w:rPr>
        <w:t>слова,</w:t>
      </w:r>
      <w:r>
        <w:rPr>
          <w:spacing w:val="-15"/>
          <w:sz w:val="28"/>
        </w:rPr>
        <w:t xml:space="preserve"> </w:t>
      </w:r>
      <w:r>
        <w:rPr>
          <w:sz w:val="28"/>
        </w:rPr>
        <w:t>называющие</w:t>
      </w:r>
      <w:r>
        <w:rPr>
          <w:spacing w:val="-16"/>
          <w:sz w:val="28"/>
        </w:rPr>
        <w:t xml:space="preserve"> </w:t>
      </w:r>
      <w:r>
        <w:rPr>
          <w:sz w:val="28"/>
        </w:rPr>
        <w:t>домашнюю</w:t>
      </w:r>
      <w:r>
        <w:rPr>
          <w:spacing w:val="-15"/>
          <w:sz w:val="28"/>
        </w:rPr>
        <w:t xml:space="preserve"> </w:t>
      </w:r>
      <w:r>
        <w:rPr>
          <w:sz w:val="28"/>
        </w:rPr>
        <w:t>утварь</w:t>
      </w:r>
      <w:r>
        <w:rPr>
          <w:spacing w:val="-15"/>
          <w:sz w:val="28"/>
        </w:rPr>
        <w:t xml:space="preserve"> </w:t>
      </w:r>
      <w:r>
        <w:rPr>
          <w:sz w:val="28"/>
        </w:rPr>
        <w:t>и</w:t>
      </w:r>
      <w:r>
        <w:rPr>
          <w:spacing w:val="-17"/>
          <w:sz w:val="28"/>
        </w:rPr>
        <w:t xml:space="preserve"> </w:t>
      </w:r>
      <w:r>
        <w:rPr>
          <w:sz w:val="28"/>
        </w:rPr>
        <w:t>орудия</w:t>
      </w:r>
      <w:r>
        <w:rPr>
          <w:spacing w:val="-16"/>
          <w:sz w:val="28"/>
        </w:rPr>
        <w:t xml:space="preserve"> </w:t>
      </w:r>
      <w:r>
        <w:rPr>
          <w:sz w:val="28"/>
        </w:rPr>
        <w:t>труда</w:t>
      </w:r>
      <w:r>
        <w:rPr>
          <w:spacing w:val="-12"/>
          <w:sz w:val="28"/>
        </w:rPr>
        <w:t xml:space="preserve"> </w:t>
      </w:r>
      <w:r>
        <w:rPr>
          <w:sz w:val="28"/>
        </w:rPr>
        <w:t>(например,</w:t>
      </w:r>
      <w:r>
        <w:rPr>
          <w:spacing w:val="-15"/>
          <w:sz w:val="28"/>
        </w:rPr>
        <w:t xml:space="preserve"> </w:t>
      </w:r>
      <w:r>
        <w:rPr>
          <w:i/>
          <w:sz w:val="28"/>
        </w:rPr>
        <w:t>ухват, ушат, ступа, плошка, крынка, ковш, решето, веретено, серп, коса, плуг</w:t>
      </w:r>
      <w:r>
        <w:rPr>
          <w:sz w:val="28"/>
        </w:rPr>
        <w:t xml:space="preserve">); 2) слова, называющие то, что ели в старину (например, </w:t>
      </w:r>
      <w:r>
        <w:rPr>
          <w:i/>
          <w:sz w:val="28"/>
        </w:rPr>
        <w:t>тюря, полба, каша, щи, похлёбка, бублик, ватрушка, калач, коврижки</w:t>
      </w:r>
      <w:r>
        <w:rPr>
          <w:sz w:val="28"/>
        </w:rPr>
        <w:t xml:space="preserve">) - какие из них сохранились до нашего времени; 3) слова, называющие то, во что раньше одевались дети (например, </w:t>
      </w:r>
      <w:r>
        <w:rPr>
          <w:i/>
          <w:sz w:val="28"/>
        </w:rPr>
        <w:t>шубейка, тулуп, шапка, валенки, сарафан, рубаха, лапти</w:t>
      </w:r>
      <w:r>
        <w:rPr>
          <w:sz w:val="28"/>
        </w:rPr>
        <w:t>).</w:t>
      </w:r>
    </w:p>
    <w:p w:rsidR="00DA38B8" w:rsidRDefault="00D82884">
      <w:pPr>
        <w:pStyle w:val="a3"/>
        <w:spacing w:before="4"/>
        <w:ind w:left="0" w:right="1131" w:firstLine="0"/>
      </w:pPr>
      <w:r>
        <w:t>Пословицы,</w:t>
      </w:r>
      <w:r>
        <w:rPr>
          <w:spacing w:val="-1"/>
        </w:rPr>
        <w:t xml:space="preserve"> </w:t>
      </w:r>
      <w:r>
        <w:t>поговорки,</w:t>
      </w:r>
      <w:r>
        <w:rPr>
          <w:spacing w:val="-1"/>
        </w:rPr>
        <w:t xml:space="preserve"> </w:t>
      </w:r>
      <w:r>
        <w:t>фразеологизмы,</w:t>
      </w:r>
      <w:r>
        <w:rPr>
          <w:spacing w:val="-4"/>
        </w:rPr>
        <w:t xml:space="preserve"> </w:t>
      </w:r>
      <w:r>
        <w:t>возникновение</w:t>
      </w:r>
      <w:r>
        <w:rPr>
          <w:spacing w:val="-2"/>
        </w:rPr>
        <w:t xml:space="preserve"> </w:t>
      </w:r>
      <w:r>
        <w:t>которых</w:t>
      </w:r>
      <w:r>
        <w:rPr>
          <w:spacing w:val="-7"/>
        </w:rPr>
        <w:t xml:space="preserve"> </w:t>
      </w:r>
      <w:r>
        <w:t>связано</w:t>
      </w:r>
      <w:r>
        <w:rPr>
          <w:spacing w:val="-2"/>
        </w:rPr>
        <w:t xml:space="preserve"> </w:t>
      </w:r>
      <w:r>
        <w:t xml:space="preserve">с предметами и явлениями традиционного русского быта: игры, утварь, орудия труда, еда, одежда (например, </w:t>
      </w:r>
      <w:r>
        <w:rPr>
          <w:i/>
        </w:rPr>
        <w:t>каши не сваришь, ни за какие коврижки</w:t>
      </w:r>
      <w:r>
        <w:t>). Сравнение русских</w:t>
      </w:r>
      <w:r>
        <w:rPr>
          <w:spacing w:val="-4"/>
        </w:rPr>
        <w:t xml:space="preserve"> </w:t>
      </w:r>
      <w:r>
        <w:t xml:space="preserve">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i/>
        </w:rPr>
        <w:t xml:space="preserve">ехать в Тулу со своим самоваром </w:t>
      </w:r>
      <w:r>
        <w:t xml:space="preserve">(рус.); </w:t>
      </w:r>
      <w:r>
        <w:rPr>
          <w:i/>
        </w:rPr>
        <w:t xml:space="preserve">ехать в лес с дровами </w:t>
      </w:r>
      <w:r>
        <w:t>(тат.).</w:t>
      </w:r>
    </w:p>
    <w:p w:rsidR="00DA38B8" w:rsidRDefault="00D82884">
      <w:pPr>
        <w:spacing w:line="320" w:lineRule="exact"/>
        <w:jc w:val="both"/>
        <w:rPr>
          <w:sz w:val="28"/>
        </w:rPr>
      </w:pPr>
      <w:r>
        <w:rPr>
          <w:b/>
          <w:i/>
          <w:sz w:val="28"/>
        </w:rPr>
        <w:t>Проектное</w:t>
      </w:r>
      <w:r>
        <w:rPr>
          <w:b/>
          <w:i/>
          <w:spacing w:val="-6"/>
          <w:sz w:val="28"/>
        </w:rPr>
        <w:t xml:space="preserve"> </w:t>
      </w:r>
      <w:r>
        <w:rPr>
          <w:b/>
          <w:i/>
          <w:sz w:val="28"/>
        </w:rPr>
        <w:t>задание.</w:t>
      </w:r>
      <w:r>
        <w:rPr>
          <w:b/>
          <w:i/>
          <w:spacing w:val="-2"/>
          <w:sz w:val="28"/>
        </w:rPr>
        <w:t xml:space="preserve"> </w:t>
      </w:r>
      <w:r>
        <w:rPr>
          <w:sz w:val="28"/>
        </w:rPr>
        <w:t>Словарь</w:t>
      </w:r>
      <w:r>
        <w:rPr>
          <w:spacing w:val="-8"/>
          <w:sz w:val="28"/>
        </w:rPr>
        <w:t xml:space="preserve"> </w:t>
      </w:r>
      <w:r>
        <w:rPr>
          <w:sz w:val="28"/>
        </w:rPr>
        <w:t>«Почему</w:t>
      </w:r>
      <w:r>
        <w:rPr>
          <w:spacing w:val="-11"/>
          <w:sz w:val="28"/>
        </w:rPr>
        <w:t xml:space="preserve"> </w:t>
      </w:r>
      <w:r>
        <w:rPr>
          <w:sz w:val="28"/>
        </w:rPr>
        <w:t>это</w:t>
      </w:r>
      <w:r>
        <w:rPr>
          <w:spacing w:val="-6"/>
          <w:sz w:val="28"/>
        </w:rPr>
        <w:t xml:space="preserve"> </w:t>
      </w:r>
      <w:r>
        <w:rPr>
          <w:sz w:val="28"/>
        </w:rPr>
        <w:t>так</w:t>
      </w:r>
      <w:r>
        <w:rPr>
          <w:spacing w:val="-7"/>
          <w:sz w:val="28"/>
        </w:rPr>
        <w:t xml:space="preserve"> </w:t>
      </w:r>
      <w:r>
        <w:rPr>
          <w:spacing w:val="-2"/>
          <w:sz w:val="28"/>
        </w:rPr>
        <w:t>называется?».</w:t>
      </w:r>
    </w:p>
    <w:p w:rsidR="00DA38B8" w:rsidRDefault="00DA38B8">
      <w:pPr>
        <w:pStyle w:val="a3"/>
        <w:spacing w:before="4"/>
        <w:ind w:left="0" w:firstLine="0"/>
        <w:jc w:val="left"/>
      </w:pPr>
    </w:p>
    <w:p w:rsidR="00DA38B8" w:rsidRDefault="00D82884">
      <w:pPr>
        <w:pStyle w:val="2"/>
        <w:ind w:left="0"/>
        <w:jc w:val="left"/>
      </w:pPr>
      <w:r>
        <w:t>Раздел</w:t>
      </w:r>
      <w:r>
        <w:rPr>
          <w:spacing w:val="-4"/>
        </w:rPr>
        <w:t xml:space="preserve"> </w:t>
      </w:r>
      <w:r>
        <w:t>2.</w:t>
      </w:r>
      <w:r>
        <w:rPr>
          <w:spacing w:val="-3"/>
        </w:rPr>
        <w:t xml:space="preserve"> </w:t>
      </w:r>
      <w:r>
        <w:t>Язык</w:t>
      </w:r>
      <w:r>
        <w:rPr>
          <w:spacing w:val="-7"/>
        </w:rPr>
        <w:t xml:space="preserve"> </w:t>
      </w:r>
      <w:r>
        <w:t>в</w:t>
      </w:r>
      <w:r>
        <w:rPr>
          <w:spacing w:val="-7"/>
        </w:rPr>
        <w:t xml:space="preserve"> </w:t>
      </w:r>
      <w:r>
        <w:t>действии</w:t>
      </w:r>
      <w:r>
        <w:rPr>
          <w:spacing w:val="-7"/>
        </w:rPr>
        <w:t xml:space="preserve"> </w:t>
      </w:r>
      <w:r>
        <w:t>(15</w:t>
      </w:r>
      <w:r>
        <w:rPr>
          <w:spacing w:val="-6"/>
        </w:rPr>
        <w:t xml:space="preserve"> </w:t>
      </w:r>
      <w:r>
        <w:rPr>
          <w:spacing w:val="-5"/>
        </w:rPr>
        <w:t>ч.)</w:t>
      </w:r>
    </w:p>
    <w:p w:rsidR="00DA38B8" w:rsidRDefault="00D82884">
      <w:pPr>
        <w:pStyle w:val="a3"/>
        <w:tabs>
          <w:tab w:val="left" w:pos="1701"/>
          <w:tab w:val="left" w:pos="3237"/>
          <w:tab w:val="left" w:pos="5031"/>
          <w:tab w:val="left" w:pos="5985"/>
          <w:tab w:val="left" w:pos="8512"/>
          <w:tab w:val="left" w:pos="9596"/>
        </w:tabs>
        <w:spacing w:line="242" w:lineRule="auto"/>
        <w:ind w:left="0" w:right="1137" w:firstLine="0"/>
        <w:jc w:val="left"/>
      </w:pPr>
      <w:r>
        <w:rPr>
          <w:spacing w:val="-4"/>
        </w:rPr>
        <w:t>Как</w:t>
      </w:r>
      <w:r>
        <w:tab/>
      </w:r>
      <w:r>
        <w:rPr>
          <w:spacing w:val="-2"/>
        </w:rPr>
        <w:t>правильно</w:t>
      </w:r>
      <w:r>
        <w:tab/>
      </w:r>
      <w:r>
        <w:rPr>
          <w:spacing w:val="-2"/>
        </w:rPr>
        <w:t>произносить</w:t>
      </w:r>
      <w:r>
        <w:tab/>
      </w:r>
      <w:r>
        <w:rPr>
          <w:spacing w:val="-2"/>
        </w:rPr>
        <w:t>слова</w:t>
      </w:r>
      <w:r>
        <w:tab/>
      </w:r>
      <w:r>
        <w:rPr>
          <w:spacing w:val="-2"/>
        </w:rPr>
        <w:t>(пропедевтическая</w:t>
      </w:r>
      <w:r>
        <w:tab/>
      </w:r>
      <w:r>
        <w:rPr>
          <w:spacing w:val="-2"/>
        </w:rPr>
        <w:t>работа</w:t>
      </w:r>
      <w:r>
        <w:tab/>
      </w:r>
      <w:r>
        <w:rPr>
          <w:spacing w:val="-6"/>
        </w:rPr>
        <w:t xml:space="preserve">по </w:t>
      </w:r>
      <w:r>
        <w:t>предупреждению ошибок в произношении слов в речи).</w:t>
      </w:r>
    </w:p>
    <w:p w:rsidR="00DA38B8" w:rsidRDefault="00D82884">
      <w:pPr>
        <w:pStyle w:val="a3"/>
        <w:ind w:left="0" w:right="1128" w:firstLine="0"/>
        <w:jc w:val="left"/>
      </w:pPr>
      <w:r>
        <w:t>Смыслоразличительная роль ударения. Наблюдение за изменением места ударения в поэтическом тексте. Работа со словарём ударений.</w:t>
      </w:r>
    </w:p>
    <w:p w:rsidR="00DA38B8" w:rsidRDefault="00D82884">
      <w:pPr>
        <w:pStyle w:val="a3"/>
        <w:ind w:left="0" w:right="1128" w:firstLine="0"/>
        <w:jc w:val="left"/>
      </w:pPr>
      <w:r>
        <w:rPr>
          <w:b/>
          <w:i/>
        </w:rPr>
        <w:t>Практическая</w:t>
      </w:r>
      <w:r>
        <w:rPr>
          <w:b/>
          <w:i/>
          <w:spacing w:val="38"/>
        </w:rPr>
        <w:t xml:space="preserve"> </w:t>
      </w:r>
      <w:r>
        <w:rPr>
          <w:b/>
          <w:i/>
        </w:rPr>
        <w:t>работа.</w:t>
      </w:r>
      <w:r>
        <w:rPr>
          <w:b/>
          <w:i/>
          <w:spacing w:val="40"/>
        </w:rPr>
        <w:t xml:space="preserve"> </w:t>
      </w:r>
      <w:r>
        <w:t>Слушаем</w:t>
      </w:r>
      <w:r>
        <w:rPr>
          <w:spacing w:val="39"/>
        </w:rPr>
        <w:t xml:space="preserve"> </w:t>
      </w:r>
      <w:r>
        <w:t>и</w:t>
      </w:r>
      <w:r>
        <w:rPr>
          <w:spacing w:val="40"/>
        </w:rPr>
        <w:t xml:space="preserve"> </w:t>
      </w:r>
      <w:r>
        <w:t>учимся</w:t>
      </w:r>
      <w:r>
        <w:rPr>
          <w:spacing w:val="39"/>
        </w:rPr>
        <w:t xml:space="preserve"> </w:t>
      </w:r>
      <w:r>
        <w:t>читать</w:t>
      </w:r>
      <w:r>
        <w:rPr>
          <w:spacing w:val="36"/>
        </w:rPr>
        <w:t xml:space="preserve"> </w:t>
      </w:r>
      <w:r>
        <w:t>фрагменты</w:t>
      </w:r>
      <w:r>
        <w:rPr>
          <w:spacing w:val="38"/>
        </w:rPr>
        <w:t xml:space="preserve"> </w:t>
      </w:r>
      <w:r>
        <w:t>стихов</w:t>
      </w:r>
      <w:r>
        <w:rPr>
          <w:spacing w:val="36"/>
        </w:rPr>
        <w:t xml:space="preserve"> </w:t>
      </w:r>
      <w:r>
        <w:t>и сказок, в которых есть слова с необычным произношением и ударением.</w:t>
      </w:r>
    </w:p>
    <w:p w:rsidR="00DA38B8" w:rsidRDefault="00D82884">
      <w:pPr>
        <w:pStyle w:val="a3"/>
        <w:spacing w:line="321" w:lineRule="exact"/>
        <w:ind w:left="0" w:firstLine="0"/>
        <w:jc w:val="left"/>
      </w:pPr>
      <w:r>
        <w:t>Разные</w:t>
      </w:r>
      <w:r>
        <w:rPr>
          <w:spacing w:val="-10"/>
        </w:rPr>
        <w:t xml:space="preserve"> </w:t>
      </w:r>
      <w:r>
        <w:t>способы</w:t>
      </w:r>
      <w:r>
        <w:rPr>
          <w:spacing w:val="-11"/>
        </w:rPr>
        <w:t xml:space="preserve"> </w:t>
      </w:r>
      <w:r>
        <w:t>толкования</w:t>
      </w:r>
      <w:r>
        <w:rPr>
          <w:spacing w:val="-10"/>
        </w:rPr>
        <w:t xml:space="preserve"> </w:t>
      </w:r>
      <w:r>
        <w:t>значения</w:t>
      </w:r>
      <w:r>
        <w:rPr>
          <w:spacing w:val="-10"/>
        </w:rPr>
        <w:t xml:space="preserve"> </w:t>
      </w:r>
      <w:r>
        <w:t>слов.</w:t>
      </w:r>
      <w:r>
        <w:rPr>
          <w:spacing w:val="-9"/>
        </w:rPr>
        <w:t xml:space="preserve"> </w:t>
      </w:r>
      <w:r>
        <w:t>Наблюдение</w:t>
      </w:r>
      <w:r>
        <w:rPr>
          <w:spacing w:val="-10"/>
        </w:rPr>
        <w:t xml:space="preserve"> </w:t>
      </w:r>
      <w:r>
        <w:t>за</w:t>
      </w:r>
      <w:r>
        <w:rPr>
          <w:spacing w:val="-9"/>
        </w:rPr>
        <w:t xml:space="preserve"> </w:t>
      </w:r>
      <w:r>
        <w:rPr>
          <w:spacing w:val="-2"/>
        </w:rPr>
        <w:t>сочетаемостью</w:t>
      </w:r>
    </w:p>
    <w:p w:rsidR="00DA38B8" w:rsidRDefault="00D82884">
      <w:pPr>
        <w:pStyle w:val="a3"/>
        <w:spacing w:line="317" w:lineRule="exact"/>
        <w:ind w:left="0" w:firstLine="0"/>
        <w:jc w:val="left"/>
      </w:pPr>
      <w:r>
        <w:rPr>
          <w:spacing w:val="-2"/>
        </w:rPr>
        <w:t>слов.</w:t>
      </w:r>
    </w:p>
    <w:p w:rsidR="00DA38B8" w:rsidRDefault="00D82884">
      <w:pPr>
        <w:pStyle w:val="a3"/>
        <w:ind w:left="0" w:firstLine="0"/>
        <w:jc w:val="left"/>
      </w:pPr>
      <w:r>
        <w:rPr>
          <w:w w:val="95"/>
        </w:rPr>
        <w:t>Совершенствование</w:t>
      </w:r>
      <w:r>
        <w:rPr>
          <w:spacing w:val="62"/>
          <w:w w:val="150"/>
        </w:rPr>
        <w:t xml:space="preserve"> </w:t>
      </w:r>
      <w:r>
        <w:rPr>
          <w:w w:val="95"/>
        </w:rPr>
        <w:t>орфографических</w:t>
      </w:r>
      <w:r>
        <w:rPr>
          <w:spacing w:val="50"/>
          <w:w w:val="150"/>
        </w:rPr>
        <w:t xml:space="preserve"> </w:t>
      </w:r>
      <w:r>
        <w:rPr>
          <w:spacing w:val="-2"/>
          <w:w w:val="95"/>
        </w:rPr>
        <w:t>навыков.</w:t>
      </w:r>
    </w:p>
    <w:p w:rsidR="00DA38B8" w:rsidRDefault="00DA38B8">
      <w:pPr>
        <w:pStyle w:val="a3"/>
        <w:spacing w:before="9"/>
        <w:ind w:left="0" w:firstLine="0"/>
        <w:jc w:val="left"/>
        <w:rPr>
          <w:sz w:val="20"/>
        </w:rPr>
      </w:pPr>
    </w:p>
    <w:p w:rsidR="00DA38B8" w:rsidRDefault="00D82884">
      <w:pPr>
        <w:pStyle w:val="2"/>
        <w:spacing w:before="87"/>
        <w:ind w:left="0"/>
      </w:pPr>
      <w:r>
        <w:t>Раздел</w:t>
      </w:r>
      <w:r>
        <w:rPr>
          <w:spacing w:val="-4"/>
        </w:rPr>
        <w:t xml:space="preserve"> </w:t>
      </w:r>
      <w:r>
        <w:t>3.</w:t>
      </w:r>
      <w:r>
        <w:rPr>
          <w:spacing w:val="-4"/>
        </w:rPr>
        <w:t xml:space="preserve"> </w:t>
      </w:r>
      <w:r>
        <w:t>Секреты</w:t>
      </w:r>
      <w:r>
        <w:rPr>
          <w:spacing w:val="-6"/>
        </w:rPr>
        <w:t xml:space="preserve"> </w:t>
      </w:r>
      <w:r>
        <w:t>речи</w:t>
      </w:r>
      <w:r>
        <w:rPr>
          <w:spacing w:val="-8"/>
        </w:rPr>
        <w:t xml:space="preserve"> </w:t>
      </w:r>
      <w:r>
        <w:t>и</w:t>
      </w:r>
      <w:r>
        <w:rPr>
          <w:spacing w:val="-7"/>
        </w:rPr>
        <w:t xml:space="preserve"> </w:t>
      </w:r>
      <w:r>
        <w:t>текста</w:t>
      </w:r>
      <w:r>
        <w:rPr>
          <w:spacing w:val="-6"/>
        </w:rPr>
        <w:t xml:space="preserve"> </w:t>
      </w:r>
      <w:r>
        <w:t>(25</w:t>
      </w:r>
      <w:r>
        <w:rPr>
          <w:spacing w:val="-6"/>
        </w:rPr>
        <w:t xml:space="preserve"> </w:t>
      </w:r>
      <w:r>
        <w:rPr>
          <w:spacing w:val="-5"/>
        </w:rPr>
        <w:t>ч.)</w:t>
      </w:r>
    </w:p>
    <w:p w:rsidR="00DA38B8" w:rsidRDefault="00D82884">
      <w:pPr>
        <w:pStyle w:val="a3"/>
        <w:ind w:left="0" w:right="1126" w:firstLine="0"/>
      </w:pPr>
      <w:r>
        <w:t xml:space="preserve">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w:t>
      </w:r>
      <w:r>
        <w:rPr>
          <w:spacing w:val="-2"/>
        </w:rPr>
        <w:t>товарища).</w:t>
      </w:r>
    </w:p>
    <w:p w:rsidR="00DA38B8" w:rsidRDefault="00D82884">
      <w:pPr>
        <w:pStyle w:val="a3"/>
        <w:spacing w:before="1"/>
        <w:ind w:left="0" w:right="1133" w:firstLine="0"/>
      </w:pPr>
      <w:r>
        <w:t>Особенности русского речевого этикета. Устойчивые этикетные выражения в учебно-научной коммуникации: формы обращения; различение этикетных</w:t>
      </w:r>
      <w:r>
        <w:rPr>
          <w:spacing w:val="-12"/>
        </w:rPr>
        <w:t xml:space="preserve"> </w:t>
      </w:r>
      <w:r>
        <w:t>форм</w:t>
      </w:r>
      <w:r>
        <w:rPr>
          <w:spacing w:val="-7"/>
        </w:rPr>
        <w:t xml:space="preserve"> </w:t>
      </w:r>
      <w:r>
        <w:t>обращения</w:t>
      </w:r>
      <w:r>
        <w:rPr>
          <w:spacing w:val="-7"/>
        </w:rPr>
        <w:t xml:space="preserve"> </w:t>
      </w:r>
      <w:r>
        <w:t>в</w:t>
      </w:r>
      <w:r>
        <w:rPr>
          <w:spacing w:val="-9"/>
        </w:rPr>
        <w:t xml:space="preserve"> </w:t>
      </w:r>
      <w:r>
        <w:t>официальной</w:t>
      </w:r>
      <w:r>
        <w:rPr>
          <w:spacing w:val="-8"/>
        </w:rPr>
        <w:t xml:space="preserve"> </w:t>
      </w:r>
      <w:r>
        <w:t>и</w:t>
      </w:r>
      <w:r>
        <w:rPr>
          <w:spacing w:val="-7"/>
        </w:rPr>
        <w:t xml:space="preserve"> </w:t>
      </w:r>
      <w:r>
        <w:t>неофициальной</w:t>
      </w:r>
      <w:r>
        <w:rPr>
          <w:spacing w:val="-8"/>
        </w:rPr>
        <w:t xml:space="preserve"> </w:t>
      </w:r>
      <w:r>
        <w:t>речевой</w:t>
      </w:r>
      <w:r>
        <w:rPr>
          <w:spacing w:val="-7"/>
        </w:rPr>
        <w:t xml:space="preserve"> </w:t>
      </w:r>
      <w:r>
        <w:t xml:space="preserve">ситуации; использование обращений </w:t>
      </w:r>
      <w:r>
        <w:rPr>
          <w:i/>
        </w:rPr>
        <w:t xml:space="preserve">ты </w:t>
      </w:r>
      <w:r>
        <w:t xml:space="preserve">и </w:t>
      </w:r>
      <w:r>
        <w:rPr>
          <w:i/>
        </w:rPr>
        <w:t>вы</w:t>
      </w:r>
      <w:r>
        <w:t>.</w:t>
      </w:r>
    </w:p>
    <w:p w:rsidR="00DA38B8" w:rsidRDefault="00D82884">
      <w:pPr>
        <w:pStyle w:val="a3"/>
        <w:ind w:left="0" w:right="1134" w:firstLine="0"/>
      </w:pPr>
      <w:r>
        <w:t>Устный ответ как жанр монологической устной учебно-научной речи. Различные</w:t>
      </w:r>
      <w:r>
        <w:rPr>
          <w:spacing w:val="-7"/>
        </w:rPr>
        <w:t xml:space="preserve"> </w:t>
      </w:r>
      <w:r>
        <w:t>виды</w:t>
      </w:r>
      <w:r>
        <w:rPr>
          <w:spacing w:val="-8"/>
        </w:rPr>
        <w:t xml:space="preserve"> </w:t>
      </w:r>
      <w:r>
        <w:t>ответов:</w:t>
      </w:r>
      <w:r>
        <w:rPr>
          <w:spacing w:val="-13"/>
        </w:rPr>
        <w:t xml:space="preserve"> </w:t>
      </w:r>
      <w:r>
        <w:t>развёрнутый</w:t>
      </w:r>
      <w:r>
        <w:rPr>
          <w:spacing w:val="-8"/>
        </w:rPr>
        <w:t xml:space="preserve"> </w:t>
      </w:r>
      <w:r>
        <w:t>ответ,</w:t>
      </w:r>
      <w:r>
        <w:rPr>
          <w:spacing w:val="-5"/>
        </w:rPr>
        <w:t xml:space="preserve"> </w:t>
      </w:r>
      <w:r>
        <w:t>ответдобавление</w:t>
      </w:r>
      <w:r>
        <w:rPr>
          <w:spacing w:val="-7"/>
        </w:rPr>
        <w:t xml:space="preserve"> </w:t>
      </w:r>
      <w:r>
        <w:t>(на</w:t>
      </w:r>
      <w:r>
        <w:rPr>
          <w:spacing w:val="-5"/>
        </w:rPr>
        <w:t xml:space="preserve"> </w:t>
      </w:r>
      <w:r>
        <w:t xml:space="preserve">практическом </w:t>
      </w:r>
      <w:r>
        <w:rPr>
          <w:spacing w:val="-2"/>
        </w:rPr>
        <w:t>уровне).</w:t>
      </w:r>
    </w:p>
    <w:p w:rsidR="00DA38B8" w:rsidRDefault="00D82884">
      <w:pPr>
        <w:pStyle w:val="a3"/>
        <w:ind w:left="0" w:right="1128" w:firstLine="0"/>
      </w:pPr>
      <w:r>
        <w:t>Связь предложений в тексте. Практическое овладение средствами связи: лексический повтор, местоименный повтор.</w:t>
      </w:r>
    </w:p>
    <w:p w:rsidR="00DA38B8" w:rsidRDefault="00D82884">
      <w:pPr>
        <w:pStyle w:val="a3"/>
        <w:ind w:left="0" w:right="1131" w:firstLine="0"/>
      </w:pPr>
      <w:r>
        <w:t>Создание текстов-повествований: заметки о посещении музеев; повествование об участии в народных праздниках.</w:t>
      </w:r>
    </w:p>
    <w:p w:rsidR="00DA38B8" w:rsidRDefault="00D82884">
      <w:pPr>
        <w:pStyle w:val="a3"/>
        <w:spacing w:before="2"/>
        <w:ind w:left="0" w:right="1134" w:firstLine="0"/>
      </w:pPr>
      <w:r>
        <w:t>Создание текста: развёрнутое толкование значения слова. Анализ информации</w:t>
      </w:r>
      <w:r>
        <w:rPr>
          <w:spacing w:val="-13"/>
        </w:rPr>
        <w:t xml:space="preserve"> </w:t>
      </w:r>
      <w:r>
        <w:t>прочитанного</w:t>
      </w:r>
      <w:r>
        <w:rPr>
          <w:spacing w:val="-12"/>
        </w:rPr>
        <w:t xml:space="preserve"> </w:t>
      </w:r>
      <w:r>
        <w:t>и</w:t>
      </w:r>
      <w:r>
        <w:rPr>
          <w:spacing w:val="-13"/>
        </w:rPr>
        <w:t xml:space="preserve"> </w:t>
      </w:r>
      <w:r>
        <w:t>прослушанного</w:t>
      </w:r>
      <w:r>
        <w:rPr>
          <w:spacing w:val="-13"/>
        </w:rPr>
        <w:t xml:space="preserve"> </w:t>
      </w:r>
      <w:r>
        <w:t>текста:</w:t>
      </w:r>
      <w:r>
        <w:rPr>
          <w:spacing w:val="-11"/>
        </w:rPr>
        <w:t xml:space="preserve"> </w:t>
      </w:r>
      <w:r>
        <w:t>различение</w:t>
      </w:r>
      <w:r>
        <w:rPr>
          <w:spacing w:val="-12"/>
        </w:rPr>
        <w:t xml:space="preserve"> </w:t>
      </w:r>
      <w:r>
        <w:t>главных</w:t>
      </w:r>
      <w:r>
        <w:rPr>
          <w:spacing w:val="-18"/>
        </w:rPr>
        <w:t xml:space="preserve"> </w:t>
      </w:r>
      <w:r>
        <w:t>фактов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и</w:t>
      </w:r>
      <w:r>
        <w:rPr>
          <w:spacing w:val="40"/>
        </w:rPr>
        <w:t xml:space="preserve"> </w:t>
      </w:r>
      <w:r>
        <w:t>второстепенных;</w:t>
      </w:r>
      <w:r>
        <w:rPr>
          <w:spacing w:val="40"/>
        </w:rPr>
        <w:t xml:space="preserve"> </w:t>
      </w:r>
      <w:r>
        <w:t>выделение</w:t>
      </w:r>
      <w:r>
        <w:rPr>
          <w:spacing w:val="40"/>
        </w:rPr>
        <w:t xml:space="preserve"> </w:t>
      </w:r>
      <w:r>
        <w:t>наиболее</w:t>
      </w:r>
      <w:r>
        <w:rPr>
          <w:spacing w:val="40"/>
        </w:rPr>
        <w:t xml:space="preserve"> </w:t>
      </w:r>
      <w:r>
        <w:t>существенных</w:t>
      </w:r>
      <w:r>
        <w:rPr>
          <w:spacing w:val="40"/>
        </w:rPr>
        <w:t xml:space="preserve"> </w:t>
      </w:r>
      <w:r>
        <w:t>фактов;</w:t>
      </w:r>
      <w:r>
        <w:rPr>
          <w:spacing w:val="40"/>
        </w:rPr>
        <w:t xml:space="preserve"> </w:t>
      </w:r>
      <w:r>
        <w:t>установление логической связи между фактами.</w:t>
      </w:r>
    </w:p>
    <w:p w:rsidR="00DA38B8" w:rsidRDefault="00D82884">
      <w:pPr>
        <w:pStyle w:val="a3"/>
        <w:spacing w:line="321" w:lineRule="exact"/>
        <w:ind w:left="0" w:firstLine="0"/>
      </w:pPr>
      <w:r>
        <w:t>Резерв</w:t>
      </w:r>
      <w:r>
        <w:rPr>
          <w:spacing w:val="-5"/>
        </w:rPr>
        <w:t xml:space="preserve"> </w:t>
      </w:r>
      <w:r>
        <w:t>учебного</w:t>
      </w:r>
      <w:r>
        <w:rPr>
          <w:spacing w:val="-7"/>
        </w:rPr>
        <w:t xml:space="preserve"> </w:t>
      </w:r>
      <w:r>
        <w:t>времени</w:t>
      </w:r>
      <w:r>
        <w:rPr>
          <w:spacing w:val="-3"/>
        </w:rPr>
        <w:t xml:space="preserve"> </w:t>
      </w:r>
      <w:r>
        <w:t>-</w:t>
      </w:r>
      <w:r>
        <w:rPr>
          <w:spacing w:val="-8"/>
        </w:rPr>
        <w:t xml:space="preserve"> </w:t>
      </w:r>
      <w:r>
        <w:t>3</w:t>
      </w:r>
      <w:r>
        <w:rPr>
          <w:spacing w:val="-7"/>
        </w:rPr>
        <w:t xml:space="preserve"> </w:t>
      </w:r>
      <w:r>
        <w:rPr>
          <w:spacing w:val="-5"/>
        </w:rPr>
        <w:t>ч.</w:t>
      </w:r>
    </w:p>
    <w:p w:rsidR="00DA38B8" w:rsidRDefault="00DA38B8">
      <w:pPr>
        <w:pStyle w:val="a3"/>
        <w:spacing w:before="10"/>
        <w:ind w:left="0" w:firstLine="0"/>
        <w:jc w:val="left"/>
      </w:pPr>
    </w:p>
    <w:p w:rsidR="00DA38B8" w:rsidRDefault="00D82884">
      <w:pPr>
        <w:pStyle w:val="2"/>
        <w:numPr>
          <w:ilvl w:val="1"/>
          <w:numId w:val="0"/>
        </w:numPr>
        <w:tabs>
          <w:tab w:val="left" w:pos="4254"/>
        </w:tabs>
        <w:spacing w:line="322" w:lineRule="exact"/>
        <w:ind w:right="876"/>
      </w:pPr>
      <w:r>
        <w:t>КЛАСС</w:t>
      </w:r>
      <w:r>
        <w:rPr>
          <w:spacing w:val="-8"/>
        </w:rPr>
        <w:t xml:space="preserve"> </w:t>
      </w:r>
      <w:r>
        <w:t>(68</w:t>
      </w:r>
      <w:r>
        <w:rPr>
          <w:spacing w:val="-8"/>
        </w:rPr>
        <w:t xml:space="preserve"> </w:t>
      </w:r>
      <w:r>
        <w:rPr>
          <w:spacing w:val="-5"/>
        </w:rPr>
        <w:t>ч.)</w:t>
      </w:r>
    </w:p>
    <w:p w:rsidR="00DA38B8" w:rsidRDefault="00D82884">
      <w:pPr>
        <w:spacing w:line="319" w:lineRule="exact"/>
        <w:jc w:val="both"/>
        <w:rPr>
          <w:b/>
          <w:sz w:val="28"/>
        </w:rPr>
      </w:pPr>
      <w:r>
        <w:rPr>
          <w:b/>
          <w:sz w:val="28"/>
        </w:rPr>
        <w:t>Раздел</w:t>
      </w:r>
      <w:r>
        <w:rPr>
          <w:b/>
          <w:spacing w:val="-5"/>
          <w:sz w:val="28"/>
        </w:rPr>
        <w:t xml:space="preserve"> </w:t>
      </w:r>
      <w:r>
        <w:rPr>
          <w:b/>
          <w:sz w:val="28"/>
        </w:rPr>
        <w:t>1.</w:t>
      </w:r>
      <w:r>
        <w:rPr>
          <w:b/>
          <w:spacing w:val="-4"/>
          <w:sz w:val="28"/>
        </w:rPr>
        <w:t xml:space="preserve"> </w:t>
      </w:r>
      <w:r>
        <w:rPr>
          <w:b/>
          <w:sz w:val="28"/>
        </w:rPr>
        <w:t>Русский</w:t>
      </w:r>
      <w:r>
        <w:rPr>
          <w:b/>
          <w:spacing w:val="-9"/>
          <w:sz w:val="28"/>
        </w:rPr>
        <w:t xml:space="preserve"> </w:t>
      </w:r>
      <w:r>
        <w:rPr>
          <w:b/>
          <w:sz w:val="28"/>
        </w:rPr>
        <w:t>язык:</w:t>
      </w:r>
      <w:r>
        <w:rPr>
          <w:b/>
          <w:spacing w:val="-7"/>
          <w:sz w:val="28"/>
        </w:rPr>
        <w:t xml:space="preserve"> </w:t>
      </w:r>
      <w:r>
        <w:rPr>
          <w:b/>
          <w:sz w:val="28"/>
        </w:rPr>
        <w:t>прошлое</w:t>
      </w:r>
      <w:r>
        <w:rPr>
          <w:b/>
          <w:spacing w:val="-6"/>
          <w:sz w:val="28"/>
        </w:rPr>
        <w:t xml:space="preserve"> </w:t>
      </w:r>
      <w:r>
        <w:rPr>
          <w:b/>
          <w:sz w:val="28"/>
        </w:rPr>
        <w:t>и</w:t>
      </w:r>
      <w:r>
        <w:rPr>
          <w:b/>
          <w:spacing w:val="-8"/>
          <w:sz w:val="28"/>
        </w:rPr>
        <w:t xml:space="preserve"> </w:t>
      </w:r>
      <w:r>
        <w:rPr>
          <w:b/>
          <w:sz w:val="28"/>
        </w:rPr>
        <w:t>настоящее</w:t>
      </w:r>
      <w:r>
        <w:rPr>
          <w:b/>
          <w:spacing w:val="-6"/>
          <w:sz w:val="28"/>
        </w:rPr>
        <w:t xml:space="preserve"> </w:t>
      </w:r>
      <w:r>
        <w:rPr>
          <w:b/>
          <w:sz w:val="28"/>
        </w:rPr>
        <w:t>(25</w:t>
      </w:r>
      <w:r>
        <w:rPr>
          <w:b/>
          <w:spacing w:val="-7"/>
          <w:sz w:val="28"/>
        </w:rPr>
        <w:t xml:space="preserve"> </w:t>
      </w:r>
      <w:r>
        <w:rPr>
          <w:b/>
          <w:spacing w:val="-5"/>
          <w:sz w:val="28"/>
        </w:rPr>
        <w:t>ч.)</w:t>
      </w:r>
    </w:p>
    <w:p w:rsidR="00DA38B8" w:rsidRDefault="00D82884">
      <w:pPr>
        <w:ind w:right="1129"/>
        <w:jc w:val="both"/>
        <w:rPr>
          <w:sz w:val="28"/>
        </w:rPr>
      </w:pPr>
      <w:r>
        <w:rPr>
          <w:sz w:val="28"/>
        </w:rPr>
        <w:t>Лексические</w:t>
      </w:r>
      <w:r>
        <w:rPr>
          <w:spacing w:val="-13"/>
          <w:sz w:val="28"/>
        </w:rPr>
        <w:t xml:space="preserve"> </w:t>
      </w:r>
      <w:r>
        <w:rPr>
          <w:sz w:val="28"/>
        </w:rPr>
        <w:t>единицы</w:t>
      </w:r>
      <w:r>
        <w:rPr>
          <w:spacing w:val="-14"/>
          <w:sz w:val="28"/>
        </w:rPr>
        <w:t xml:space="preserve"> </w:t>
      </w:r>
      <w:r>
        <w:rPr>
          <w:sz w:val="28"/>
        </w:rPr>
        <w:t>с</w:t>
      </w:r>
      <w:r>
        <w:rPr>
          <w:spacing w:val="-12"/>
          <w:sz w:val="28"/>
        </w:rPr>
        <w:t xml:space="preserve"> </w:t>
      </w:r>
      <w:r>
        <w:rPr>
          <w:sz w:val="28"/>
        </w:rPr>
        <w:t>национально-культурной</w:t>
      </w:r>
      <w:r>
        <w:rPr>
          <w:spacing w:val="-14"/>
          <w:sz w:val="28"/>
        </w:rPr>
        <w:t xml:space="preserve"> </w:t>
      </w:r>
      <w:r>
        <w:rPr>
          <w:sz w:val="28"/>
        </w:rPr>
        <w:t>семантикой,</w:t>
      </w:r>
      <w:r>
        <w:rPr>
          <w:spacing w:val="-11"/>
          <w:sz w:val="28"/>
        </w:rPr>
        <w:t xml:space="preserve"> </w:t>
      </w:r>
      <w:r>
        <w:rPr>
          <w:sz w:val="28"/>
        </w:rPr>
        <w:t>связанные</w:t>
      </w:r>
      <w:r>
        <w:rPr>
          <w:spacing w:val="-13"/>
          <w:sz w:val="28"/>
        </w:rPr>
        <w:t xml:space="preserve"> </w:t>
      </w:r>
      <w:r>
        <w:rPr>
          <w:sz w:val="28"/>
        </w:rPr>
        <w:t>с особенностями</w:t>
      </w:r>
      <w:r>
        <w:rPr>
          <w:spacing w:val="-18"/>
          <w:sz w:val="28"/>
        </w:rPr>
        <w:t xml:space="preserve"> </w:t>
      </w:r>
      <w:r>
        <w:rPr>
          <w:sz w:val="28"/>
        </w:rPr>
        <w:t>мировосприятия</w:t>
      </w:r>
      <w:r>
        <w:rPr>
          <w:spacing w:val="-17"/>
          <w:sz w:val="28"/>
        </w:rPr>
        <w:t xml:space="preserve"> </w:t>
      </w:r>
      <w:r>
        <w:rPr>
          <w:sz w:val="28"/>
        </w:rPr>
        <w:t>и</w:t>
      </w:r>
      <w:r>
        <w:rPr>
          <w:spacing w:val="-18"/>
          <w:sz w:val="28"/>
        </w:rPr>
        <w:t xml:space="preserve"> </w:t>
      </w:r>
      <w:r>
        <w:rPr>
          <w:sz w:val="28"/>
        </w:rPr>
        <w:t>отношений</w:t>
      </w:r>
      <w:r>
        <w:rPr>
          <w:spacing w:val="-17"/>
          <w:sz w:val="28"/>
        </w:rPr>
        <w:t xml:space="preserve"> </w:t>
      </w:r>
      <w:r>
        <w:rPr>
          <w:sz w:val="28"/>
        </w:rPr>
        <w:t>между</w:t>
      </w:r>
      <w:r>
        <w:rPr>
          <w:spacing w:val="-18"/>
          <w:sz w:val="28"/>
        </w:rPr>
        <w:t xml:space="preserve"> </w:t>
      </w:r>
      <w:r>
        <w:rPr>
          <w:sz w:val="28"/>
        </w:rPr>
        <w:t>людьми</w:t>
      </w:r>
      <w:r>
        <w:rPr>
          <w:spacing w:val="-17"/>
          <w:sz w:val="28"/>
        </w:rPr>
        <w:t xml:space="preserve"> </w:t>
      </w:r>
      <w:r>
        <w:rPr>
          <w:sz w:val="28"/>
        </w:rPr>
        <w:t>(например,</w:t>
      </w:r>
      <w:r>
        <w:rPr>
          <w:spacing w:val="-14"/>
          <w:sz w:val="28"/>
        </w:rPr>
        <w:t xml:space="preserve"> </w:t>
      </w:r>
      <w:r>
        <w:rPr>
          <w:i/>
          <w:sz w:val="28"/>
        </w:rPr>
        <w:t>правда- ложь, друг-недруг, брат-братство-побратим</w:t>
      </w:r>
      <w:r>
        <w:rPr>
          <w:sz w:val="28"/>
        </w:rPr>
        <w:t>).</w:t>
      </w:r>
    </w:p>
    <w:p w:rsidR="00DA38B8" w:rsidRDefault="00D82884">
      <w:pPr>
        <w:pStyle w:val="a3"/>
        <w:ind w:left="0" w:right="1129" w:firstLine="0"/>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DA38B8" w:rsidRDefault="00D82884">
      <w:pPr>
        <w:tabs>
          <w:tab w:val="left" w:pos="2209"/>
          <w:tab w:val="left" w:pos="2919"/>
          <w:tab w:val="left" w:pos="3695"/>
          <w:tab w:val="left" w:pos="4263"/>
          <w:tab w:val="left" w:pos="4406"/>
          <w:tab w:val="left" w:pos="4973"/>
          <w:tab w:val="left" w:pos="7713"/>
          <w:tab w:val="left" w:pos="8423"/>
        </w:tabs>
        <w:ind w:right="1129"/>
        <w:jc w:val="right"/>
        <w:rPr>
          <w:sz w:val="28"/>
        </w:rPr>
      </w:pPr>
      <w:r>
        <w:rPr>
          <w:spacing w:val="-2"/>
          <w:sz w:val="28"/>
        </w:rPr>
        <w:t>Лексические</w:t>
      </w:r>
      <w:r>
        <w:rPr>
          <w:sz w:val="28"/>
        </w:rPr>
        <w:tab/>
      </w:r>
      <w:r>
        <w:rPr>
          <w:spacing w:val="-2"/>
          <w:sz w:val="28"/>
        </w:rPr>
        <w:t>единицы</w:t>
      </w:r>
      <w:r>
        <w:rPr>
          <w:sz w:val="28"/>
        </w:rPr>
        <w:tab/>
      </w:r>
      <w:r>
        <w:rPr>
          <w:sz w:val="28"/>
        </w:rPr>
        <w:tab/>
      </w:r>
      <w:r>
        <w:rPr>
          <w:spacing w:val="-10"/>
          <w:sz w:val="28"/>
        </w:rPr>
        <w:t>с</w:t>
      </w:r>
      <w:r>
        <w:rPr>
          <w:sz w:val="28"/>
        </w:rPr>
        <w:tab/>
      </w:r>
      <w:r>
        <w:rPr>
          <w:spacing w:val="-2"/>
          <w:sz w:val="28"/>
        </w:rPr>
        <w:t>национально-культурной</w:t>
      </w:r>
      <w:r>
        <w:rPr>
          <w:sz w:val="28"/>
        </w:rPr>
        <w:tab/>
      </w:r>
      <w:r>
        <w:rPr>
          <w:spacing w:val="-2"/>
          <w:sz w:val="28"/>
        </w:rPr>
        <w:t xml:space="preserve">семантикой, </w:t>
      </w:r>
      <w:r>
        <w:rPr>
          <w:sz w:val="28"/>
        </w:rPr>
        <w:t>называющие</w:t>
      </w:r>
      <w:r>
        <w:rPr>
          <w:spacing w:val="-6"/>
          <w:sz w:val="28"/>
        </w:rPr>
        <w:t xml:space="preserve"> </w:t>
      </w:r>
      <w:r>
        <w:rPr>
          <w:sz w:val="28"/>
        </w:rPr>
        <w:t>занятия</w:t>
      </w:r>
      <w:r>
        <w:rPr>
          <w:spacing w:val="-6"/>
          <w:sz w:val="28"/>
        </w:rPr>
        <w:t xml:space="preserve"> </w:t>
      </w:r>
      <w:r>
        <w:rPr>
          <w:sz w:val="28"/>
        </w:rPr>
        <w:t>людей</w:t>
      </w:r>
      <w:r>
        <w:rPr>
          <w:spacing w:val="-6"/>
          <w:sz w:val="28"/>
        </w:rPr>
        <w:t xml:space="preserve"> </w:t>
      </w:r>
      <w:r>
        <w:rPr>
          <w:sz w:val="28"/>
        </w:rPr>
        <w:t>(например,</w:t>
      </w:r>
      <w:r>
        <w:rPr>
          <w:spacing w:val="-3"/>
          <w:sz w:val="28"/>
        </w:rPr>
        <w:t xml:space="preserve"> </w:t>
      </w:r>
      <w:r>
        <w:rPr>
          <w:i/>
          <w:sz w:val="28"/>
        </w:rPr>
        <w:t>ямщик,</w:t>
      </w:r>
      <w:r>
        <w:rPr>
          <w:i/>
          <w:spacing w:val="-5"/>
          <w:sz w:val="28"/>
        </w:rPr>
        <w:t xml:space="preserve"> </w:t>
      </w:r>
      <w:r>
        <w:rPr>
          <w:i/>
          <w:sz w:val="28"/>
        </w:rPr>
        <w:t>извозчик,</w:t>
      </w:r>
      <w:r>
        <w:rPr>
          <w:i/>
          <w:spacing w:val="-5"/>
          <w:sz w:val="28"/>
        </w:rPr>
        <w:t xml:space="preserve"> </w:t>
      </w:r>
      <w:r>
        <w:rPr>
          <w:i/>
          <w:sz w:val="28"/>
        </w:rPr>
        <w:t>коробейник,</w:t>
      </w:r>
      <w:r>
        <w:rPr>
          <w:i/>
          <w:spacing w:val="-5"/>
          <w:sz w:val="28"/>
        </w:rPr>
        <w:t xml:space="preserve"> </w:t>
      </w:r>
      <w:r>
        <w:rPr>
          <w:i/>
          <w:sz w:val="28"/>
        </w:rPr>
        <w:t>лавочник</w:t>
      </w:r>
      <w:r>
        <w:rPr>
          <w:sz w:val="28"/>
        </w:rPr>
        <w:t xml:space="preserve">). </w:t>
      </w:r>
      <w:r>
        <w:rPr>
          <w:spacing w:val="-2"/>
          <w:sz w:val="28"/>
        </w:rPr>
        <w:t>Лексические</w:t>
      </w:r>
      <w:r>
        <w:rPr>
          <w:sz w:val="28"/>
        </w:rPr>
        <w:tab/>
      </w:r>
      <w:r>
        <w:rPr>
          <w:spacing w:val="-2"/>
          <w:sz w:val="28"/>
        </w:rPr>
        <w:t>единицы</w:t>
      </w:r>
      <w:r>
        <w:rPr>
          <w:sz w:val="28"/>
        </w:rPr>
        <w:tab/>
      </w:r>
      <w:r>
        <w:rPr>
          <w:spacing w:val="-10"/>
          <w:sz w:val="28"/>
        </w:rPr>
        <w:t>с</w:t>
      </w:r>
      <w:r>
        <w:rPr>
          <w:sz w:val="28"/>
        </w:rPr>
        <w:tab/>
      </w:r>
      <w:r>
        <w:rPr>
          <w:spacing w:val="-2"/>
          <w:sz w:val="28"/>
        </w:rPr>
        <w:t>национально-культурной</w:t>
      </w:r>
      <w:r>
        <w:rPr>
          <w:sz w:val="28"/>
        </w:rPr>
        <w:tab/>
      </w:r>
      <w:r>
        <w:rPr>
          <w:spacing w:val="-2"/>
          <w:sz w:val="28"/>
        </w:rPr>
        <w:t xml:space="preserve">семантикой, </w:t>
      </w:r>
      <w:r>
        <w:rPr>
          <w:sz w:val="28"/>
        </w:rPr>
        <w:t xml:space="preserve">называющие музыкальные инструменты (например, </w:t>
      </w:r>
      <w:r>
        <w:rPr>
          <w:i/>
          <w:sz w:val="28"/>
        </w:rPr>
        <w:t>балалайка, гусли, гармонь</w:t>
      </w:r>
      <w:r>
        <w:rPr>
          <w:sz w:val="28"/>
        </w:rPr>
        <w:t xml:space="preserve">). Русские традиционные сказочные образы, эпитеты и сравнения (например, </w:t>
      </w:r>
      <w:r>
        <w:rPr>
          <w:i/>
          <w:sz w:val="28"/>
        </w:rPr>
        <w:t xml:space="preserve">Снегурочка, дубрава, сокол, соловей, зорька, солнце </w:t>
      </w:r>
      <w:r>
        <w:rPr>
          <w:sz w:val="28"/>
        </w:rPr>
        <w:t>и т.п.): уточнение значений, наблюдение</w:t>
      </w:r>
      <w:r>
        <w:rPr>
          <w:spacing w:val="21"/>
          <w:sz w:val="28"/>
        </w:rPr>
        <w:t xml:space="preserve"> </w:t>
      </w:r>
      <w:r>
        <w:rPr>
          <w:sz w:val="28"/>
        </w:rPr>
        <w:t>за</w:t>
      </w:r>
      <w:r>
        <w:rPr>
          <w:spacing w:val="21"/>
          <w:sz w:val="28"/>
        </w:rPr>
        <w:t xml:space="preserve"> </w:t>
      </w:r>
      <w:r>
        <w:rPr>
          <w:sz w:val="28"/>
        </w:rPr>
        <w:t>использованием</w:t>
      </w:r>
      <w:r>
        <w:rPr>
          <w:spacing w:val="21"/>
          <w:sz w:val="28"/>
        </w:rPr>
        <w:t xml:space="preserve"> </w:t>
      </w:r>
      <w:r>
        <w:rPr>
          <w:sz w:val="28"/>
        </w:rPr>
        <w:t>в</w:t>
      </w:r>
      <w:r>
        <w:rPr>
          <w:spacing w:val="23"/>
          <w:sz w:val="28"/>
        </w:rPr>
        <w:t xml:space="preserve"> </w:t>
      </w:r>
      <w:r>
        <w:rPr>
          <w:sz w:val="28"/>
        </w:rPr>
        <w:t>произведениях</w:t>
      </w:r>
      <w:r>
        <w:rPr>
          <w:spacing w:val="16"/>
          <w:sz w:val="28"/>
        </w:rPr>
        <w:t xml:space="preserve"> </w:t>
      </w:r>
      <w:r>
        <w:rPr>
          <w:sz w:val="28"/>
        </w:rPr>
        <w:t>фольклора</w:t>
      </w:r>
      <w:r>
        <w:rPr>
          <w:spacing w:val="21"/>
          <w:sz w:val="28"/>
        </w:rPr>
        <w:t xml:space="preserve"> </w:t>
      </w:r>
      <w:r>
        <w:rPr>
          <w:sz w:val="28"/>
        </w:rPr>
        <w:t>и</w:t>
      </w:r>
      <w:r>
        <w:rPr>
          <w:spacing w:val="25"/>
          <w:sz w:val="28"/>
        </w:rPr>
        <w:t xml:space="preserve"> </w:t>
      </w:r>
      <w:r>
        <w:rPr>
          <w:spacing w:val="-2"/>
          <w:sz w:val="28"/>
        </w:rPr>
        <w:t>художественной</w:t>
      </w:r>
    </w:p>
    <w:p w:rsidR="00DA38B8" w:rsidRDefault="00D82884">
      <w:pPr>
        <w:pStyle w:val="a3"/>
        <w:ind w:left="0" w:firstLine="0"/>
        <w:jc w:val="left"/>
      </w:pPr>
      <w:r>
        <w:rPr>
          <w:spacing w:val="-2"/>
        </w:rPr>
        <w:t>литературы.</w:t>
      </w:r>
    </w:p>
    <w:p w:rsidR="00DA38B8" w:rsidRDefault="00D82884">
      <w:pPr>
        <w:pStyle w:val="a3"/>
        <w:ind w:left="0" w:right="1129" w:firstLine="0"/>
      </w:pPr>
      <w:r>
        <w:t xml:space="preserve">Названия старинных русских городов, сведения о происхождении этих </w:t>
      </w:r>
      <w:r>
        <w:rPr>
          <w:spacing w:val="-2"/>
        </w:rPr>
        <w:t>названий.</w:t>
      </w:r>
    </w:p>
    <w:p w:rsidR="00DA38B8" w:rsidRDefault="00D82884">
      <w:pPr>
        <w:pStyle w:val="a3"/>
        <w:ind w:left="0" w:right="1134" w:firstLine="0"/>
      </w:pPr>
      <w:r>
        <w:rPr>
          <w:b/>
          <w:i/>
        </w:rPr>
        <w:t>Проектные</w:t>
      </w:r>
      <w:r>
        <w:rPr>
          <w:b/>
          <w:i/>
          <w:spacing w:val="-10"/>
        </w:rPr>
        <w:t xml:space="preserve"> </w:t>
      </w:r>
      <w:r>
        <w:rPr>
          <w:b/>
          <w:i/>
        </w:rPr>
        <w:t>задания.</w:t>
      </w:r>
      <w:r>
        <w:rPr>
          <w:b/>
          <w:i/>
          <w:spacing w:val="-5"/>
        </w:rPr>
        <w:t xml:space="preserve"> </w:t>
      </w:r>
      <w:r>
        <w:t>Откуда</w:t>
      </w:r>
      <w:r>
        <w:rPr>
          <w:spacing w:val="-8"/>
        </w:rPr>
        <w:t xml:space="preserve"> </w:t>
      </w:r>
      <w:r>
        <w:t>в</w:t>
      </w:r>
      <w:r>
        <w:rPr>
          <w:spacing w:val="-12"/>
        </w:rPr>
        <w:t xml:space="preserve"> </w:t>
      </w:r>
      <w:r>
        <w:t>русском</w:t>
      </w:r>
      <w:r>
        <w:rPr>
          <w:spacing w:val="-5"/>
        </w:rPr>
        <w:t xml:space="preserve"> </w:t>
      </w:r>
      <w:r>
        <w:t>языке</w:t>
      </w:r>
      <w:r>
        <w:rPr>
          <w:spacing w:val="-10"/>
        </w:rPr>
        <w:t xml:space="preserve"> </w:t>
      </w:r>
      <w:r>
        <w:t>эта</w:t>
      </w:r>
      <w:r>
        <w:rPr>
          <w:spacing w:val="-10"/>
        </w:rPr>
        <w:t xml:space="preserve"> </w:t>
      </w:r>
      <w:r>
        <w:t>фамилия?</w:t>
      </w:r>
      <w:r>
        <w:rPr>
          <w:spacing w:val="-9"/>
        </w:rPr>
        <w:t xml:space="preserve"> </w:t>
      </w:r>
      <w:r>
        <w:t>История</w:t>
      </w:r>
      <w:r>
        <w:rPr>
          <w:spacing w:val="-9"/>
        </w:rPr>
        <w:t xml:space="preserve"> </w:t>
      </w:r>
      <w:r>
        <w:t xml:space="preserve">моих имени и фамилии. (Приобретение опыта поиска информации о происхождении </w:t>
      </w:r>
      <w:r>
        <w:rPr>
          <w:spacing w:val="-2"/>
        </w:rPr>
        <w:t>слов.)</w:t>
      </w:r>
    </w:p>
    <w:p w:rsidR="00DA38B8" w:rsidRDefault="00DA38B8">
      <w:pPr>
        <w:pStyle w:val="a3"/>
        <w:spacing w:before="1"/>
        <w:ind w:left="0" w:firstLine="0"/>
        <w:jc w:val="left"/>
      </w:pPr>
    </w:p>
    <w:p w:rsidR="00DA38B8" w:rsidRDefault="00D82884">
      <w:pPr>
        <w:pStyle w:val="2"/>
        <w:ind w:left="0"/>
      </w:pPr>
      <w:r>
        <w:t>Раздел</w:t>
      </w:r>
      <w:r>
        <w:rPr>
          <w:spacing w:val="-4"/>
        </w:rPr>
        <w:t xml:space="preserve"> </w:t>
      </w:r>
      <w:r>
        <w:t>2.</w:t>
      </w:r>
      <w:r>
        <w:rPr>
          <w:spacing w:val="-3"/>
        </w:rPr>
        <w:t xml:space="preserve"> </w:t>
      </w:r>
      <w:r>
        <w:t>Язык</w:t>
      </w:r>
      <w:r>
        <w:rPr>
          <w:spacing w:val="-7"/>
        </w:rPr>
        <w:t xml:space="preserve"> </w:t>
      </w:r>
      <w:r>
        <w:t>в</w:t>
      </w:r>
      <w:r>
        <w:rPr>
          <w:spacing w:val="-7"/>
        </w:rPr>
        <w:t xml:space="preserve"> </w:t>
      </w:r>
      <w:r>
        <w:t>действии</w:t>
      </w:r>
      <w:r>
        <w:rPr>
          <w:spacing w:val="-7"/>
        </w:rPr>
        <w:t xml:space="preserve"> </w:t>
      </w:r>
      <w:r>
        <w:t>(15</w:t>
      </w:r>
      <w:r>
        <w:rPr>
          <w:spacing w:val="-6"/>
        </w:rPr>
        <w:t xml:space="preserve"> </w:t>
      </w:r>
      <w:r>
        <w:rPr>
          <w:spacing w:val="-5"/>
        </w:rPr>
        <w:t>ч.)</w:t>
      </w:r>
    </w:p>
    <w:p w:rsidR="00DA38B8" w:rsidRDefault="00D82884">
      <w:pPr>
        <w:pStyle w:val="a3"/>
        <w:ind w:left="0" w:right="1137" w:firstLine="0"/>
      </w:pPr>
      <w:r>
        <w:t>Как правильно произносить слова (пропедевтическая работа по предупреждению ошибок в произношении слов в речи).</w:t>
      </w:r>
    </w:p>
    <w:p w:rsidR="00DA38B8" w:rsidRDefault="00D82884">
      <w:pPr>
        <w:spacing w:before="2"/>
        <w:ind w:right="1128"/>
        <w:jc w:val="both"/>
        <w:rPr>
          <w:sz w:val="28"/>
        </w:rPr>
      </w:pPr>
      <w:r>
        <w:rPr>
          <w:sz w:val="28"/>
        </w:rPr>
        <w:t xml:space="preserve">Многообразие суффиксов, позволяющих выразить различные оттенки значения и различную оценку, как специфика русского языка (например, </w:t>
      </w:r>
      <w:r>
        <w:rPr>
          <w:i/>
          <w:sz w:val="28"/>
        </w:rPr>
        <w:t xml:space="preserve">книга, книжка, книжечка, книжица, книжонка, книжища; заяц, зайчик, зайчонок, зайчишка, заинька </w:t>
      </w:r>
      <w:r>
        <w:rPr>
          <w:sz w:val="28"/>
        </w:rPr>
        <w:t>и т.п.) (на практическом уровне).</w:t>
      </w:r>
    </w:p>
    <w:p w:rsidR="00DA38B8" w:rsidRDefault="00D82884">
      <w:pPr>
        <w:pStyle w:val="a3"/>
        <w:ind w:left="0" w:right="1130" w:firstLine="0"/>
      </w:pPr>
      <w:r>
        <w:t>Специфика грамматических категорий русского языка (например, категории рода, падежа имён существительных). Практическое овладение нормами</w:t>
      </w:r>
      <w:r>
        <w:rPr>
          <w:spacing w:val="-18"/>
        </w:rPr>
        <w:t xml:space="preserve"> </w:t>
      </w:r>
      <w:r>
        <w:t>употребления</w:t>
      </w:r>
      <w:r>
        <w:rPr>
          <w:spacing w:val="-17"/>
        </w:rPr>
        <w:t xml:space="preserve"> </w:t>
      </w:r>
      <w:r>
        <w:t>отдельных</w:t>
      </w:r>
      <w:r>
        <w:rPr>
          <w:spacing w:val="-18"/>
        </w:rPr>
        <w:t xml:space="preserve"> </w:t>
      </w:r>
      <w:r>
        <w:t>грамматических</w:t>
      </w:r>
      <w:r>
        <w:rPr>
          <w:spacing w:val="-17"/>
        </w:rPr>
        <w:t xml:space="preserve"> </w:t>
      </w:r>
      <w:r>
        <w:t>форм</w:t>
      </w:r>
      <w:r>
        <w:rPr>
          <w:spacing w:val="-18"/>
        </w:rPr>
        <w:t xml:space="preserve"> </w:t>
      </w:r>
      <w:r>
        <w:t>имён</w:t>
      </w:r>
      <w:r>
        <w:rPr>
          <w:spacing w:val="-17"/>
        </w:rPr>
        <w:t xml:space="preserve"> </w:t>
      </w:r>
      <w:r>
        <w:t>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DA38B8" w:rsidRDefault="00D82884">
      <w:pPr>
        <w:pStyle w:val="a3"/>
        <w:spacing w:line="320" w:lineRule="exact"/>
        <w:ind w:left="0" w:firstLine="0"/>
      </w:pPr>
      <w:r>
        <w:t>Совершенствование</w:t>
      </w:r>
      <w:r>
        <w:rPr>
          <w:spacing w:val="-15"/>
        </w:rPr>
        <w:t xml:space="preserve"> </w:t>
      </w:r>
      <w:r>
        <w:t>навыков</w:t>
      </w:r>
      <w:r>
        <w:rPr>
          <w:spacing w:val="-16"/>
        </w:rPr>
        <w:t xml:space="preserve"> </w:t>
      </w:r>
      <w:r>
        <w:t>орфографического</w:t>
      </w:r>
      <w:r>
        <w:rPr>
          <w:spacing w:val="-16"/>
        </w:rPr>
        <w:t xml:space="preserve"> </w:t>
      </w:r>
      <w:r>
        <w:t>оформления</w:t>
      </w:r>
      <w:r>
        <w:rPr>
          <w:spacing w:val="-15"/>
        </w:rPr>
        <w:t xml:space="preserve"> </w:t>
      </w:r>
      <w:r>
        <w:rPr>
          <w:spacing w:val="-2"/>
        </w:rPr>
        <w:t>текста.</w:t>
      </w:r>
    </w:p>
    <w:p w:rsidR="00DA38B8" w:rsidRDefault="00DA38B8">
      <w:pPr>
        <w:spacing w:line="320" w:lineRule="exact"/>
        <w:sectPr w:rsidR="00DA38B8">
          <w:pgSz w:w="11910" w:h="16840"/>
          <w:pgMar w:top="1040" w:right="0" w:bottom="1180" w:left="880" w:header="0" w:footer="980" w:gutter="0"/>
          <w:cols w:space="720"/>
        </w:sectPr>
      </w:pPr>
    </w:p>
    <w:p w:rsidR="00DA38B8" w:rsidRDefault="00D82884">
      <w:pPr>
        <w:pStyle w:val="2"/>
        <w:spacing w:before="72"/>
        <w:ind w:left="0"/>
      </w:pPr>
      <w:r>
        <w:t>Раздел</w:t>
      </w:r>
      <w:r>
        <w:rPr>
          <w:spacing w:val="-4"/>
        </w:rPr>
        <w:t xml:space="preserve"> </w:t>
      </w:r>
      <w:r>
        <w:t>3.</w:t>
      </w:r>
      <w:r>
        <w:rPr>
          <w:spacing w:val="-4"/>
        </w:rPr>
        <w:t xml:space="preserve"> </w:t>
      </w:r>
      <w:r>
        <w:t>Секреты</w:t>
      </w:r>
      <w:r>
        <w:rPr>
          <w:spacing w:val="-6"/>
        </w:rPr>
        <w:t xml:space="preserve"> </w:t>
      </w:r>
      <w:r>
        <w:t>речи</w:t>
      </w:r>
      <w:r>
        <w:rPr>
          <w:spacing w:val="-8"/>
        </w:rPr>
        <w:t xml:space="preserve"> </w:t>
      </w:r>
      <w:r>
        <w:t>и</w:t>
      </w:r>
      <w:r>
        <w:rPr>
          <w:spacing w:val="-7"/>
        </w:rPr>
        <w:t xml:space="preserve"> </w:t>
      </w:r>
      <w:r>
        <w:t>текста</w:t>
      </w:r>
      <w:r>
        <w:rPr>
          <w:spacing w:val="-6"/>
        </w:rPr>
        <w:t xml:space="preserve"> </w:t>
      </w:r>
      <w:r>
        <w:t>(25</w:t>
      </w:r>
      <w:r>
        <w:rPr>
          <w:spacing w:val="-6"/>
        </w:rPr>
        <w:t xml:space="preserve"> </w:t>
      </w:r>
      <w:r>
        <w:rPr>
          <w:spacing w:val="-5"/>
        </w:rPr>
        <w:t>ч.)</w:t>
      </w:r>
    </w:p>
    <w:p w:rsidR="00DA38B8" w:rsidRDefault="00D82884">
      <w:pPr>
        <w:pStyle w:val="a3"/>
        <w:spacing w:line="319" w:lineRule="exact"/>
        <w:ind w:left="0" w:firstLine="0"/>
      </w:pPr>
      <w:r>
        <w:t>Особенности</w:t>
      </w:r>
      <w:r>
        <w:rPr>
          <w:spacing w:val="-15"/>
        </w:rPr>
        <w:t xml:space="preserve"> </w:t>
      </w:r>
      <w:r>
        <w:t>устного</w:t>
      </w:r>
      <w:r>
        <w:rPr>
          <w:spacing w:val="-13"/>
        </w:rPr>
        <w:t xml:space="preserve"> </w:t>
      </w:r>
      <w:r>
        <w:rPr>
          <w:spacing w:val="-2"/>
        </w:rPr>
        <w:t>выступления.</w:t>
      </w:r>
    </w:p>
    <w:p w:rsidR="00DA38B8" w:rsidRDefault="00D82884">
      <w:pPr>
        <w:pStyle w:val="a3"/>
        <w:ind w:left="0" w:right="1139" w:firstLine="0"/>
      </w:pPr>
      <w:r>
        <w:t>Создание текстов-повествований о путешествии по городам, об участии в мастер-классах, связанных с народными промыслами.</w:t>
      </w:r>
    </w:p>
    <w:p w:rsidR="00DA38B8" w:rsidRDefault="00D82884">
      <w:pPr>
        <w:pStyle w:val="a3"/>
        <w:spacing w:before="5"/>
        <w:ind w:left="0" w:right="1138" w:firstLine="0"/>
      </w:pPr>
      <w:r>
        <w:t>Создание текстов-рассуждений с использованием различных способов аргументации (в рамках изученного).</w:t>
      </w:r>
    </w:p>
    <w:p w:rsidR="00DA38B8" w:rsidRDefault="00D82884">
      <w:pPr>
        <w:pStyle w:val="a3"/>
        <w:ind w:left="0" w:right="1129" w:firstLine="0"/>
      </w:pPr>
      <w:r>
        <w:t>Редактирование предложенных текстов с целью совершенствования их содержания и формы (в пределах изученного в основном курсе).</w:t>
      </w:r>
    </w:p>
    <w:p w:rsidR="00DA38B8" w:rsidRDefault="00D82884">
      <w:pPr>
        <w:pStyle w:val="a3"/>
        <w:ind w:left="0" w:right="1128" w:firstLine="0"/>
      </w:pPr>
      <w:r>
        <w:t>Смысловой анализ фольклорных и художественных текстов или их фрагментов (народных и литературных сказок, рассказов, загадок, пословиц, притч и т.п.). Языковые особенности текстов фольклора и художественных текстов или их фрагментов.</w:t>
      </w:r>
    </w:p>
    <w:p w:rsidR="00DA38B8" w:rsidRDefault="00D82884">
      <w:pPr>
        <w:pStyle w:val="a3"/>
        <w:spacing w:line="321" w:lineRule="exact"/>
        <w:ind w:left="0" w:firstLine="0"/>
      </w:pPr>
      <w:r>
        <w:t>Резерв</w:t>
      </w:r>
      <w:r>
        <w:rPr>
          <w:spacing w:val="-5"/>
        </w:rPr>
        <w:t xml:space="preserve"> </w:t>
      </w:r>
      <w:r>
        <w:t>учебного</w:t>
      </w:r>
      <w:r>
        <w:rPr>
          <w:spacing w:val="-7"/>
        </w:rPr>
        <w:t xml:space="preserve"> </w:t>
      </w:r>
      <w:r>
        <w:t>времени</w:t>
      </w:r>
      <w:r>
        <w:rPr>
          <w:spacing w:val="-3"/>
        </w:rPr>
        <w:t xml:space="preserve"> </w:t>
      </w:r>
      <w:r>
        <w:t>-</w:t>
      </w:r>
      <w:r>
        <w:rPr>
          <w:spacing w:val="-8"/>
        </w:rPr>
        <w:t xml:space="preserve"> </w:t>
      </w:r>
      <w:r>
        <w:t>3</w:t>
      </w:r>
      <w:r>
        <w:rPr>
          <w:spacing w:val="-7"/>
        </w:rPr>
        <w:t xml:space="preserve"> </w:t>
      </w:r>
      <w:r>
        <w:rPr>
          <w:spacing w:val="-5"/>
        </w:rPr>
        <w:t>ч.</w:t>
      </w:r>
    </w:p>
    <w:p w:rsidR="00DA38B8" w:rsidRDefault="00DA38B8">
      <w:pPr>
        <w:pStyle w:val="a3"/>
        <w:spacing w:before="3"/>
        <w:ind w:left="0" w:firstLine="0"/>
        <w:jc w:val="left"/>
      </w:pPr>
    </w:p>
    <w:p w:rsidR="00DA38B8" w:rsidRDefault="00D82884">
      <w:pPr>
        <w:pStyle w:val="2"/>
        <w:numPr>
          <w:ilvl w:val="1"/>
          <w:numId w:val="0"/>
        </w:numPr>
        <w:tabs>
          <w:tab w:val="left" w:pos="4254"/>
        </w:tabs>
        <w:spacing w:line="322" w:lineRule="exact"/>
        <w:ind w:right="876"/>
      </w:pPr>
      <w:r>
        <w:t>КЛАСС</w:t>
      </w:r>
      <w:r>
        <w:rPr>
          <w:spacing w:val="-8"/>
        </w:rPr>
        <w:t xml:space="preserve"> </w:t>
      </w:r>
      <w:r>
        <w:t>(34</w:t>
      </w:r>
      <w:r>
        <w:rPr>
          <w:spacing w:val="-8"/>
        </w:rPr>
        <w:t xml:space="preserve"> </w:t>
      </w:r>
      <w:r>
        <w:rPr>
          <w:spacing w:val="-5"/>
        </w:rPr>
        <w:t>ч.)</w:t>
      </w:r>
    </w:p>
    <w:p w:rsidR="00DA38B8" w:rsidRDefault="00D82884">
      <w:pPr>
        <w:spacing w:line="319" w:lineRule="exact"/>
        <w:jc w:val="both"/>
        <w:rPr>
          <w:b/>
          <w:sz w:val="28"/>
        </w:rPr>
      </w:pPr>
      <w:r>
        <w:rPr>
          <w:b/>
          <w:sz w:val="28"/>
        </w:rPr>
        <w:t>Раздел</w:t>
      </w:r>
      <w:r>
        <w:rPr>
          <w:b/>
          <w:spacing w:val="-5"/>
          <w:sz w:val="28"/>
        </w:rPr>
        <w:t xml:space="preserve"> </w:t>
      </w:r>
      <w:r>
        <w:rPr>
          <w:b/>
          <w:sz w:val="28"/>
        </w:rPr>
        <w:t>1.</w:t>
      </w:r>
      <w:r>
        <w:rPr>
          <w:b/>
          <w:spacing w:val="-4"/>
          <w:sz w:val="28"/>
        </w:rPr>
        <w:t xml:space="preserve"> </w:t>
      </w:r>
      <w:r>
        <w:rPr>
          <w:b/>
          <w:sz w:val="28"/>
        </w:rPr>
        <w:t>Русский</w:t>
      </w:r>
      <w:r>
        <w:rPr>
          <w:b/>
          <w:spacing w:val="-9"/>
          <w:sz w:val="28"/>
        </w:rPr>
        <w:t xml:space="preserve"> </w:t>
      </w:r>
      <w:r>
        <w:rPr>
          <w:b/>
          <w:sz w:val="28"/>
        </w:rPr>
        <w:t>язык:</w:t>
      </w:r>
      <w:r>
        <w:rPr>
          <w:b/>
          <w:spacing w:val="-7"/>
          <w:sz w:val="28"/>
        </w:rPr>
        <w:t xml:space="preserve"> </w:t>
      </w:r>
      <w:r>
        <w:rPr>
          <w:b/>
          <w:sz w:val="28"/>
        </w:rPr>
        <w:t>прошлое</w:t>
      </w:r>
      <w:r>
        <w:rPr>
          <w:b/>
          <w:spacing w:val="-6"/>
          <w:sz w:val="28"/>
        </w:rPr>
        <w:t xml:space="preserve"> </w:t>
      </w:r>
      <w:r>
        <w:rPr>
          <w:b/>
          <w:sz w:val="28"/>
        </w:rPr>
        <w:t>и</w:t>
      </w:r>
      <w:r>
        <w:rPr>
          <w:b/>
          <w:spacing w:val="-8"/>
          <w:sz w:val="28"/>
        </w:rPr>
        <w:t xml:space="preserve"> </w:t>
      </w:r>
      <w:r>
        <w:rPr>
          <w:b/>
          <w:sz w:val="28"/>
        </w:rPr>
        <w:t>настоящее</w:t>
      </w:r>
      <w:r>
        <w:rPr>
          <w:b/>
          <w:spacing w:val="-6"/>
          <w:sz w:val="28"/>
        </w:rPr>
        <w:t xml:space="preserve"> </w:t>
      </w:r>
      <w:r>
        <w:rPr>
          <w:b/>
          <w:sz w:val="28"/>
        </w:rPr>
        <w:t>(12</w:t>
      </w:r>
      <w:r>
        <w:rPr>
          <w:b/>
          <w:spacing w:val="-7"/>
          <w:sz w:val="28"/>
        </w:rPr>
        <w:t xml:space="preserve"> </w:t>
      </w:r>
      <w:r>
        <w:rPr>
          <w:b/>
          <w:spacing w:val="-5"/>
          <w:sz w:val="28"/>
        </w:rPr>
        <w:t>ч.)</w:t>
      </w:r>
    </w:p>
    <w:p w:rsidR="00DA38B8" w:rsidRDefault="00D82884">
      <w:pPr>
        <w:ind w:right="1130"/>
        <w:jc w:val="both"/>
        <w:rPr>
          <w:sz w:val="28"/>
        </w:rPr>
      </w:pPr>
      <w:r>
        <w:rPr>
          <w:sz w:val="28"/>
        </w:rPr>
        <w:t>Лексические</w:t>
      </w:r>
      <w:r>
        <w:rPr>
          <w:spacing w:val="-13"/>
          <w:sz w:val="28"/>
        </w:rPr>
        <w:t xml:space="preserve"> </w:t>
      </w:r>
      <w:r>
        <w:rPr>
          <w:sz w:val="28"/>
        </w:rPr>
        <w:t>единицы</w:t>
      </w:r>
      <w:r>
        <w:rPr>
          <w:spacing w:val="-14"/>
          <w:sz w:val="28"/>
        </w:rPr>
        <w:t xml:space="preserve"> </w:t>
      </w:r>
      <w:r>
        <w:rPr>
          <w:sz w:val="28"/>
        </w:rPr>
        <w:t>с</w:t>
      </w:r>
      <w:r>
        <w:rPr>
          <w:spacing w:val="-12"/>
          <w:sz w:val="28"/>
        </w:rPr>
        <w:t xml:space="preserve"> </w:t>
      </w:r>
      <w:r>
        <w:rPr>
          <w:sz w:val="28"/>
        </w:rPr>
        <w:t>национально-культурной</w:t>
      </w:r>
      <w:r>
        <w:rPr>
          <w:spacing w:val="-14"/>
          <w:sz w:val="28"/>
        </w:rPr>
        <w:t xml:space="preserve"> </w:t>
      </w:r>
      <w:r>
        <w:rPr>
          <w:sz w:val="28"/>
        </w:rPr>
        <w:t>семантикой,</w:t>
      </w:r>
      <w:r>
        <w:rPr>
          <w:spacing w:val="-11"/>
          <w:sz w:val="28"/>
        </w:rPr>
        <w:t xml:space="preserve"> </w:t>
      </w:r>
      <w:r>
        <w:rPr>
          <w:sz w:val="28"/>
        </w:rPr>
        <w:t>связанные</w:t>
      </w:r>
      <w:r>
        <w:rPr>
          <w:spacing w:val="-13"/>
          <w:sz w:val="28"/>
        </w:rPr>
        <w:t xml:space="preserve"> </w:t>
      </w:r>
      <w:r>
        <w:rPr>
          <w:sz w:val="28"/>
        </w:rPr>
        <w:t xml:space="preserve">с качествами и чувствами людей (например, </w:t>
      </w:r>
      <w:r>
        <w:rPr>
          <w:i/>
          <w:sz w:val="28"/>
        </w:rPr>
        <w:t>добросердечный, доброжелательный, благодарный, бескорыстный</w:t>
      </w:r>
      <w:r>
        <w:rPr>
          <w:sz w:val="28"/>
        </w:rPr>
        <w:t xml:space="preserve">); связанные с обучением. Лексические единицы с национально-культурной семантикой, называющие родственные от-ношения (например, </w:t>
      </w:r>
      <w:r>
        <w:rPr>
          <w:i/>
          <w:sz w:val="28"/>
        </w:rPr>
        <w:t>матушка, батюшка, братец, сестрица, мачеха, падчерица</w:t>
      </w:r>
      <w:r>
        <w:rPr>
          <w:sz w:val="28"/>
        </w:rPr>
        <w:t>).</w:t>
      </w:r>
    </w:p>
    <w:p w:rsidR="00DA38B8" w:rsidRDefault="00D82884">
      <w:pPr>
        <w:pStyle w:val="a3"/>
        <w:ind w:left="0" w:right="1125" w:firstLine="0"/>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i/>
        </w:rPr>
        <w:t xml:space="preserve">от корки до корки; вся семья вместе, так и душа на месте </w:t>
      </w:r>
      <w:r>
        <w:t xml:space="preserve">и т.д.). Сравнение с пословицами и поговорками других народов. Сравнение фразе- ологизмов из разных языков, имеющих общий смысл, но различную образную </w:t>
      </w:r>
      <w:r>
        <w:rPr>
          <w:spacing w:val="-2"/>
        </w:rPr>
        <w:t>форму.</w:t>
      </w:r>
    </w:p>
    <w:p w:rsidR="00DA38B8" w:rsidRDefault="00D82884">
      <w:pPr>
        <w:pStyle w:val="a3"/>
        <w:spacing w:line="242" w:lineRule="auto"/>
        <w:ind w:left="0" w:right="1134" w:firstLine="0"/>
      </w:pPr>
      <w:r>
        <w:t>Русские традиционные эпитеты: уточнение значений, наблюдение за использованием в произведениях фольклора и художественной литературы.</w:t>
      </w:r>
    </w:p>
    <w:p w:rsidR="00DA38B8" w:rsidRDefault="00D82884">
      <w:pPr>
        <w:pStyle w:val="a3"/>
        <w:ind w:left="0" w:right="1128" w:firstLine="0"/>
      </w:pPr>
      <w:r>
        <w:t>Лексика, заимствованная русским языком из языков народов России и мира. Русские слова в языках других народов.</w:t>
      </w:r>
    </w:p>
    <w:p w:rsidR="00DA38B8" w:rsidRDefault="00D82884">
      <w:pPr>
        <w:pStyle w:val="a3"/>
        <w:ind w:left="0" w:right="1133" w:firstLine="0"/>
      </w:pPr>
      <w:r>
        <w:rPr>
          <w:b/>
          <w:i/>
        </w:rPr>
        <w:t xml:space="preserve">Проектные задания. </w:t>
      </w:r>
      <w:r>
        <w:t>Откуда это слово появилось в русском языке? (Приобретение опыта поиска информации о происхождении слов). Сравнение толкований</w:t>
      </w:r>
      <w:r>
        <w:rPr>
          <w:spacing w:val="-1"/>
        </w:rPr>
        <w:t xml:space="preserve"> </w:t>
      </w:r>
      <w:r>
        <w:t>слов</w:t>
      </w:r>
      <w:r>
        <w:rPr>
          <w:spacing w:val="-1"/>
        </w:rPr>
        <w:t xml:space="preserve"> </w:t>
      </w:r>
      <w:r>
        <w:t>в</w:t>
      </w:r>
      <w:r>
        <w:rPr>
          <w:spacing w:val="-2"/>
        </w:rPr>
        <w:t xml:space="preserve"> </w:t>
      </w:r>
      <w:r>
        <w:t>словаре В.И. Даля и</w:t>
      </w:r>
      <w:r>
        <w:rPr>
          <w:spacing w:val="-5"/>
        </w:rPr>
        <w:t xml:space="preserve"> </w:t>
      </w:r>
      <w:r>
        <w:t>современном толковом словаре. Русские слова в языках других народов.</w:t>
      </w:r>
    </w:p>
    <w:p w:rsidR="00DA38B8" w:rsidRDefault="00DA38B8">
      <w:pPr>
        <w:pStyle w:val="a3"/>
        <w:spacing w:before="11"/>
        <w:ind w:left="0" w:firstLine="0"/>
        <w:jc w:val="left"/>
        <w:rPr>
          <w:sz w:val="27"/>
        </w:rPr>
      </w:pPr>
    </w:p>
    <w:p w:rsidR="00DA38B8" w:rsidRDefault="00D82884">
      <w:pPr>
        <w:pStyle w:val="2"/>
        <w:ind w:left="0"/>
      </w:pPr>
      <w:r>
        <w:t>Раздел</w:t>
      </w:r>
      <w:r>
        <w:rPr>
          <w:spacing w:val="-4"/>
        </w:rPr>
        <w:t xml:space="preserve"> </w:t>
      </w:r>
      <w:r>
        <w:t>2.</w:t>
      </w:r>
      <w:r>
        <w:rPr>
          <w:spacing w:val="-3"/>
        </w:rPr>
        <w:t xml:space="preserve"> </w:t>
      </w:r>
      <w:r>
        <w:t>Язык</w:t>
      </w:r>
      <w:r>
        <w:rPr>
          <w:spacing w:val="-7"/>
        </w:rPr>
        <w:t xml:space="preserve"> </w:t>
      </w:r>
      <w:r>
        <w:t>в</w:t>
      </w:r>
      <w:r>
        <w:rPr>
          <w:spacing w:val="-6"/>
        </w:rPr>
        <w:t xml:space="preserve"> </w:t>
      </w:r>
      <w:r>
        <w:t>действии</w:t>
      </w:r>
      <w:r>
        <w:rPr>
          <w:spacing w:val="-7"/>
        </w:rPr>
        <w:t xml:space="preserve"> </w:t>
      </w:r>
      <w:r>
        <w:t>(6</w:t>
      </w:r>
      <w:r>
        <w:rPr>
          <w:spacing w:val="-5"/>
        </w:rPr>
        <w:t xml:space="preserve"> ч.)</w:t>
      </w:r>
    </w:p>
    <w:p w:rsidR="00DA38B8" w:rsidRDefault="00D82884">
      <w:pPr>
        <w:pStyle w:val="a3"/>
        <w:ind w:left="0" w:right="1137" w:firstLine="0"/>
      </w:pPr>
      <w:r>
        <w:t>Как правильно произносить слова (пропедевтическая работа по предупреждению ошибок в произношении слов в речи).</w:t>
      </w:r>
    </w:p>
    <w:p w:rsidR="00DA38B8" w:rsidRDefault="00D82884">
      <w:pPr>
        <w:pStyle w:val="a3"/>
        <w:ind w:left="0" w:right="1133" w:firstLine="0"/>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0" w:firstLine="0"/>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DA38B8" w:rsidRDefault="00DA38B8">
      <w:pPr>
        <w:pStyle w:val="a3"/>
        <w:spacing w:before="9"/>
        <w:ind w:left="0" w:firstLine="0"/>
        <w:jc w:val="left"/>
      </w:pPr>
    </w:p>
    <w:p w:rsidR="00DA38B8" w:rsidRDefault="00D82884">
      <w:pPr>
        <w:pStyle w:val="2"/>
        <w:ind w:left="0"/>
      </w:pPr>
      <w:r>
        <w:t>Раздел</w:t>
      </w:r>
      <w:r>
        <w:rPr>
          <w:spacing w:val="-4"/>
        </w:rPr>
        <w:t xml:space="preserve"> </w:t>
      </w:r>
      <w:r>
        <w:t>3.</w:t>
      </w:r>
      <w:r>
        <w:rPr>
          <w:spacing w:val="-4"/>
        </w:rPr>
        <w:t xml:space="preserve"> </w:t>
      </w:r>
      <w:r>
        <w:t>Секреты</w:t>
      </w:r>
      <w:r>
        <w:rPr>
          <w:spacing w:val="-6"/>
        </w:rPr>
        <w:t xml:space="preserve"> </w:t>
      </w:r>
      <w:r>
        <w:t>речи</w:t>
      </w:r>
      <w:r>
        <w:rPr>
          <w:spacing w:val="-8"/>
        </w:rPr>
        <w:t xml:space="preserve"> </w:t>
      </w:r>
      <w:r>
        <w:t>и</w:t>
      </w:r>
      <w:r>
        <w:rPr>
          <w:spacing w:val="-7"/>
        </w:rPr>
        <w:t xml:space="preserve"> </w:t>
      </w:r>
      <w:r>
        <w:t>текста</w:t>
      </w:r>
      <w:r>
        <w:rPr>
          <w:spacing w:val="-6"/>
        </w:rPr>
        <w:t xml:space="preserve"> </w:t>
      </w:r>
      <w:r>
        <w:t>(12</w:t>
      </w:r>
      <w:r>
        <w:rPr>
          <w:spacing w:val="-6"/>
        </w:rPr>
        <w:t xml:space="preserve"> </w:t>
      </w:r>
      <w:r>
        <w:rPr>
          <w:spacing w:val="-5"/>
        </w:rPr>
        <w:t>ч.)</w:t>
      </w:r>
    </w:p>
    <w:p w:rsidR="00DA38B8" w:rsidRDefault="00D82884">
      <w:pPr>
        <w:pStyle w:val="a3"/>
        <w:spacing w:line="319" w:lineRule="exact"/>
        <w:ind w:left="0" w:firstLine="0"/>
      </w:pPr>
      <w:r>
        <w:t>Правила</w:t>
      </w:r>
      <w:r>
        <w:rPr>
          <w:spacing w:val="-9"/>
        </w:rPr>
        <w:t xml:space="preserve"> </w:t>
      </w:r>
      <w:r>
        <w:t>ведения</w:t>
      </w:r>
      <w:r>
        <w:rPr>
          <w:spacing w:val="-9"/>
        </w:rPr>
        <w:t xml:space="preserve"> </w:t>
      </w:r>
      <w:r>
        <w:t>диалога:</w:t>
      </w:r>
      <w:r>
        <w:rPr>
          <w:spacing w:val="-13"/>
        </w:rPr>
        <w:t xml:space="preserve"> </w:t>
      </w:r>
      <w:r>
        <w:t>корректные</w:t>
      </w:r>
      <w:r>
        <w:rPr>
          <w:spacing w:val="-9"/>
        </w:rPr>
        <w:t xml:space="preserve"> </w:t>
      </w:r>
      <w:r>
        <w:t>и</w:t>
      </w:r>
      <w:r>
        <w:rPr>
          <w:spacing w:val="-9"/>
        </w:rPr>
        <w:t xml:space="preserve"> </w:t>
      </w:r>
      <w:r>
        <w:t>некорректные</w:t>
      </w:r>
      <w:r>
        <w:rPr>
          <w:spacing w:val="-9"/>
        </w:rPr>
        <w:t xml:space="preserve"> </w:t>
      </w:r>
      <w:r>
        <w:rPr>
          <w:spacing w:val="-2"/>
        </w:rPr>
        <w:t>вопросы.</w:t>
      </w:r>
    </w:p>
    <w:p w:rsidR="00DA38B8" w:rsidRDefault="00D82884">
      <w:pPr>
        <w:pStyle w:val="a3"/>
        <w:ind w:left="0" w:right="1128" w:firstLine="0"/>
      </w:pPr>
      <w:r>
        <w:t>Различные</w:t>
      </w:r>
      <w:r>
        <w:rPr>
          <w:spacing w:val="-1"/>
        </w:rPr>
        <w:t xml:space="preserve"> </w:t>
      </w:r>
      <w:r>
        <w:t>виды</w:t>
      </w:r>
      <w:r>
        <w:rPr>
          <w:spacing w:val="-2"/>
        </w:rPr>
        <w:t xml:space="preserve"> </w:t>
      </w:r>
      <w:r>
        <w:t>чтения</w:t>
      </w:r>
      <w:r>
        <w:rPr>
          <w:spacing w:val="-1"/>
        </w:rPr>
        <w:t xml:space="preserve"> </w:t>
      </w:r>
      <w:r>
        <w:t>(изучающее</w:t>
      </w:r>
      <w:r>
        <w:rPr>
          <w:spacing w:val="-1"/>
        </w:rPr>
        <w:t xml:space="preserve"> </w:t>
      </w:r>
      <w:r>
        <w:t>и</w:t>
      </w:r>
      <w:r>
        <w:rPr>
          <w:spacing w:val="-2"/>
        </w:rPr>
        <w:t xml:space="preserve"> </w:t>
      </w:r>
      <w:r>
        <w:t>поисковое)</w:t>
      </w:r>
      <w:r>
        <w:rPr>
          <w:spacing w:val="-3"/>
        </w:rPr>
        <w:t xml:space="preserve"> </w:t>
      </w:r>
      <w:r>
        <w:t>научно-познавательных и художественных текстов об истории языка и культуре русского народа.</w:t>
      </w:r>
    </w:p>
    <w:p w:rsidR="00DA38B8" w:rsidRDefault="00D82884">
      <w:pPr>
        <w:pStyle w:val="a3"/>
        <w:ind w:left="0" w:right="1145" w:firstLine="0"/>
      </w:pPr>
      <w:r>
        <w:t>Приёмы работы с примечаниями к тексту. Информативная функция заголовков. Типы заголовков.</w:t>
      </w:r>
    </w:p>
    <w:p w:rsidR="00DA38B8" w:rsidRDefault="00D82884">
      <w:pPr>
        <w:pStyle w:val="a3"/>
        <w:ind w:left="0" w:right="1126" w:firstLine="0"/>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w:t>
      </w:r>
      <w:r>
        <w:rPr>
          <w:spacing w:val="-17"/>
        </w:rPr>
        <w:t xml:space="preserve"> </w:t>
      </w:r>
      <w:r>
        <w:t>Информационная</w:t>
      </w:r>
      <w:r>
        <w:rPr>
          <w:spacing w:val="-17"/>
        </w:rPr>
        <w:t xml:space="preserve"> </w:t>
      </w:r>
      <w:r>
        <w:t>переработка</w:t>
      </w:r>
      <w:r>
        <w:rPr>
          <w:spacing w:val="-17"/>
        </w:rPr>
        <w:t xml:space="preserve"> </w:t>
      </w:r>
      <w:r>
        <w:t>прослушанного</w:t>
      </w:r>
      <w:r>
        <w:rPr>
          <w:spacing w:val="-12"/>
        </w:rPr>
        <w:t xml:space="preserve"> </w:t>
      </w:r>
      <w:r>
        <w:t>или</w:t>
      </w:r>
      <w:r>
        <w:rPr>
          <w:spacing w:val="-18"/>
        </w:rPr>
        <w:t xml:space="preserve"> </w:t>
      </w:r>
      <w:r>
        <w:t>прочитанного</w:t>
      </w:r>
      <w:r>
        <w:rPr>
          <w:spacing w:val="-17"/>
        </w:rPr>
        <w:t xml:space="preserve"> </w:t>
      </w:r>
      <w:r>
        <w:t>текста: пересказ с изменением лица.</w:t>
      </w:r>
    </w:p>
    <w:p w:rsidR="00DA38B8" w:rsidRDefault="00D82884">
      <w:pPr>
        <w:pStyle w:val="a3"/>
        <w:ind w:left="0" w:right="1131" w:firstLine="0"/>
      </w:pPr>
      <w:r>
        <w:t xml:space="preserve">Создание текста как результата собственной исследовательской </w:t>
      </w:r>
      <w:r>
        <w:rPr>
          <w:spacing w:val="-2"/>
        </w:rPr>
        <w:t>деятельности.</w:t>
      </w:r>
    </w:p>
    <w:p w:rsidR="00DA38B8" w:rsidRDefault="00D82884">
      <w:pPr>
        <w:pStyle w:val="a3"/>
        <w:spacing w:before="2"/>
        <w:ind w:left="0" w:right="1133" w:firstLine="0"/>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DA38B8" w:rsidRDefault="00D82884">
      <w:pPr>
        <w:pStyle w:val="a3"/>
        <w:ind w:left="0" w:right="3408" w:firstLine="0"/>
      </w:pPr>
      <w:r>
        <w:t>Синонимия</w:t>
      </w:r>
      <w:r>
        <w:rPr>
          <w:spacing w:val="-8"/>
        </w:rPr>
        <w:t xml:space="preserve"> </w:t>
      </w:r>
      <w:r>
        <w:t>речевых</w:t>
      </w:r>
      <w:r>
        <w:rPr>
          <w:spacing w:val="-13"/>
        </w:rPr>
        <w:t xml:space="preserve"> </w:t>
      </w:r>
      <w:r>
        <w:t>формул</w:t>
      </w:r>
      <w:r>
        <w:rPr>
          <w:spacing w:val="-8"/>
        </w:rPr>
        <w:t xml:space="preserve"> </w:t>
      </w:r>
      <w:r>
        <w:t>(на</w:t>
      </w:r>
      <w:r>
        <w:rPr>
          <w:spacing w:val="-8"/>
        </w:rPr>
        <w:t xml:space="preserve"> </w:t>
      </w:r>
      <w:r>
        <w:t>практическом</w:t>
      </w:r>
      <w:r>
        <w:rPr>
          <w:spacing w:val="-8"/>
        </w:rPr>
        <w:t xml:space="preserve"> </w:t>
      </w:r>
      <w:r>
        <w:t>уровне). Резерв учебного времени - 4 ч.</w:t>
      </w:r>
    </w:p>
    <w:p w:rsidR="00DA38B8" w:rsidRDefault="00DA38B8">
      <w:pPr>
        <w:sectPr w:rsidR="00DA38B8">
          <w:pgSz w:w="11910" w:h="16840"/>
          <w:pgMar w:top="1040" w:right="0" w:bottom="1180" w:left="880" w:header="0" w:footer="980" w:gutter="0"/>
          <w:cols w:space="720"/>
        </w:sectPr>
      </w:pPr>
    </w:p>
    <w:p w:rsidR="00DA38B8" w:rsidRDefault="00D82884">
      <w:pPr>
        <w:pStyle w:val="1"/>
        <w:spacing w:before="72"/>
        <w:ind w:left="0" w:right="1128"/>
        <w:jc w:val="both"/>
      </w:pPr>
      <w:r>
        <w:t>3)</w:t>
      </w:r>
      <w:r>
        <w:rPr>
          <w:spacing w:val="-3"/>
        </w:rPr>
        <w:t xml:space="preserve"> </w:t>
      </w:r>
      <w:r>
        <w:t>ПЛАНИРУЕМЫЕ РЕЗУЛЬТАТЫ ОСВОЕНИЯ ПРОГРАММЫ УЧЕБНОГО ПРЕДМЕТА «РОДНОЙ ЯЗЫК (РУССКИЙ)» НА УРОВНЕ НАЧАЛЬНОГО ОБЩЕГО ОБРАЗОВАНИЯ</w:t>
      </w:r>
    </w:p>
    <w:p w:rsidR="00DA38B8" w:rsidRDefault="00DA38B8">
      <w:pPr>
        <w:pStyle w:val="a3"/>
        <w:spacing w:before="4"/>
        <w:ind w:left="0" w:firstLine="0"/>
        <w:jc w:val="left"/>
        <w:rPr>
          <w:b/>
        </w:rPr>
      </w:pPr>
    </w:p>
    <w:p w:rsidR="00DA38B8" w:rsidRDefault="00D82884">
      <w:pPr>
        <w:spacing w:line="322" w:lineRule="exact"/>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3"/>
        <w:spacing w:line="240" w:lineRule="auto"/>
        <w:ind w:left="0" w:right="1129"/>
      </w:pPr>
      <w:r>
        <w:t xml:space="preserve">Изучение учебного предмета «Родной язык (русский)» будет способствовать достижению следующих личностных образовательных ре- </w:t>
      </w:r>
      <w:r>
        <w:rPr>
          <w:spacing w:val="-2"/>
        </w:rPr>
        <w:t>зультатов:</w:t>
      </w:r>
    </w:p>
    <w:p w:rsidR="00DA38B8" w:rsidRDefault="00D82884">
      <w:pPr>
        <w:spacing w:line="318" w:lineRule="exact"/>
        <w:jc w:val="both"/>
        <w:rPr>
          <w:b/>
          <w:i/>
          <w:sz w:val="28"/>
        </w:rPr>
      </w:pPr>
      <w:r>
        <w:rPr>
          <w:b/>
          <w:i/>
          <w:w w:val="95"/>
          <w:sz w:val="28"/>
        </w:rPr>
        <w:t>гражданско-патриотическое</w:t>
      </w:r>
      <w:r>
        <w:rPr>
          <w:b/>
          <w:i/>
          <w:spacing w:val="42"/>
          <w:sz w:val="28"/>
        </w:rPr>
        <w:t xml:space="preserve">  </w:t>
      </w:r>
      <w:r>
        <w:rPr>
          <w:b/>
          <w:i/>
          <w:spacing w:val="-2"/>
          <w:w w:val="95"/>
          <w:sz w:val="28"/>
        </w:rPr>
        <w:t>воспитание:</w:t>
      </w:r>
    </w:p>
    <w:p w:rsidR="00DA38B8" w:rsidRDefault="00D82884">
      <w:pPr>
        <w:pStyle w:val="a5"/>
        <w:tabs>
          <w:tab w:val="left" w:pos="1128"/>
        </w:tabs>
        <w:ind w:left="0" w:right="1132" w:firstLine="0"/>
        <w:rPr>
          <w:sz w:val="28"/>
        </w:rPr>
      </w:pPr>
      <w:r>
        <w:rPr>
          <w:sz w:val="28"/>
        </w:rPr>
        <w:t>становление</w:t>
      </w:r>
      <w:r>
        <w:rPr>
          <w:spacing w:val="-13"/>
          <w:sz w:val="28"/>
        </w:rPr>
        <w:t xml:space="preserve"> </w:t>
      </w:r>
      <w:r>
        <w:rPr>
          <w:sz w:val="28"/>
        </w:rPr>
        <w:t>ценностного</w:t>
      </w:r>
      <w:r>
        <w:rPr>
          <w:spacing w:val="-11"/>
          <w:sz w:val="28"/>
        </w:rPr>
        <w:t xml:space="preserve"> </w:t>
      </w:r>
      <w:r>
        <w:rPr>
          <w:sz w:val="28"/>
        </w:rPr>
        <w:t>отношения</w:t>
      </w:r>
      <w:r>
        <w:rPr>
          <w:spacing w:val="-13"/>
          <w:sz w:val="28"/>
        </w:rPr>
        <w:t xml:space="preserve"> </w:t>
      </w:r>
      <w:r>
        <w:rPr>
          <w:sz w:val="28"/>
        </w:rPr>
        <w:t>к</w:t>
      </w:r>
      <w:r>
        <w:rPr>
          <w:spacing w:val="-15"/>
          <w:sz w:val="28"/>
        </w:rPr>
        <w:t xml:space="preserve"> </w:t>
      </w:r>
      <w:r>
        <w:rPr>
          <w:sz w:val="28"/>
        </w:rPr>
        <w:t>своей</w:t>
      </w:r>
      <w:r>
        <w:rPr>
          <w:spacing w:val="-14"/>
          <w:sz w:val="28"/>
        </w:rPr>
        <w:t xml:space="preserve"> </w:t>
      </w:r>
      <w:r>
        <w:rPr>
          <w:sz w:val="28"/>
        </w:rPr>
        <w:t>Родине</w:t>
      </w:r>
      <w:r>
        <w:rPr>
          <w:spacing w:val="-11"/>
          <w:sz w:val="28"/>
        </w:rPr>
        <w:t xml:space="preserve"> </w:t>
      </w:r>
      <w:r>
        <w:rPr>
          <w:sz w:val="28"/>
        </w:rPr>
        <w:t>-</w:t>
      </w:r>
      <w:r>
        <w:rPr>
          <w:spacing w:val="-16"/>
          <w:sz w:val="28"/>
        </w:rPr>
        <w:t xml:space="preserve"> </w:t>
      </w:r>
      <w:r>
        <w:rPr>
          <w:sz w:val="28"/>
        </w:rPr>
        <w:t>России,</w:t>
      </w:r>
      <w:r>
        <w:rPr>
          <w:spacing w:val="-11"/>
          <w:sz w:val="28"/>
        </w:rPr>
        <w:t xml:space="preserve"> </w:t>
      </w:r>
      <w:r>
        <w:rPr>
          <w:sz w:val="28"/>
        </w:rPr>
        <w:t>в</w:t>
      </w:r>
      <w:r>
        <w:rPr>
          <w:spacing w:val="-16"/>
          <w:sz w:val="28"/>
        </w:rPr>
        <w:t xml:space="preserve"> </w:t>
      </w:r>
      <w:r>
        <w:rPr>
          <w:sz w:val="28"/>
        </w:rPr>
        <w:t>т.ч.</w:t>
      </w:r>
      <w:r>
        <w:rPr>
          <w:spacing w:val="-12"/>
          <w:sz w:val="28"/>
        </w:rPr>
        <w:t xml:space="preserve"> </w:t>
      </w:r>
      <w:r>
        <w:rPr>
          <w:sz w:val="28"/>
        </w:rPr>
        <w:t>через изучение родного русского языка, отражающего историю и культуру страны;</w:t>
      </w:r>
    </w:p>
    <w:p w:rsidR="00DA38B8" w:rsidRDefault="00D82884">
      <w:pPr>
        <w:pStyle w:val="a5"/>
        <w:tabs>
          <w:tab w:val="left" w:pos="1128"/>
        </w:tabs>
        <w:ind w:left="0" w:right="1134" w:firstLine="0"/>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DA38B8" w:rsidRDefault="00D82884">
      <w:pPr>
        <w:pStyle w:val="a5"/>
        <w:tabs>
          <w:tab w:val="left" w:pos="1128"/>
        </w:tabs>
        <w:ind w:left="0" w:right="1136" w:firstLine="0"/>
        <w:rPr>
          <w:sz w:val="28"/>
        </w:rPr>
      </w:pPr>
      <w:r>
        <w:rPr>
          <w:sz w:val="28"/>
        </w:rPr>
        <w:t xml:space="preserve">сопричастность к прошлому, настоящему и будущему своей страны и родного края, в т.ч. через обсуждение ситуаций при работе с художественными </w:t>
      </w:r>
      <w:r>
        <w:rPr>
          <w:spacing w:val="-2"/>
          <w:sz w:val="28"/>
        </w:rPr>
        <w:t>произведениями;</w:t>
      </w:r>
    </w:p>
    <w:p w:rsidR="00DA38B8" w:rsidRDefault="00D82884">
      <w:pPr>
        <w:pStyle w:val="a5"/>
        <w:tabs>
          <w:tab w:val="left" w:pos="1128"/>
        </w:tabs>
        <w:ind w:left="0" w:right="1129" w:firstLine="0"/>
        <w:rPr>
          <w:sz w:val="28"/>
        </w:rPr>
      </w:pPr>
      <w:r>
        <w:rPr>
          <w:sz w:val="28"/>
        </w:rPr>
        <w:t>уважение к своему и другим народам, формируемое в т.ч. на основе примеров из художественных произведений;</w:t>
      </w:r>
    </w:p>
    <w:p w:rsidR="00DA38B8" w:rsidRDefault="00D82884">
      <w:pPr>
        <w:pStyle w:val="a5"/>
        <w:tabs>
          <w:tab w:val="left" w:pos="1128"/>
        </w:tabs>
        <w:ind w:left="0" w:right="1128"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DA38B8" w:rsidRDefault="00D82884">
      <w:pPr>
        <w:pStyle w:val="3"/>
        <w:spacing w:before="3"/>
        <w:ind w:left="0"/>
      </w:pPr>
      <w:r>
        <w:rPr>
          <w:w w:val="95"/>
        </w:rPr>
        <w:t>духовно-нравственное</w:t>
      </w:r>
      <w:r>
        <w:rPr>
          <w:spacing w:val="24"/>
        </w:rPr>
        <w:t xml:space="preserve">  </w:t>
      </w:r>
      <w:r>
        <w:rPr>
          <w:spacing w:val="-2"/>
          <w:w w:val="95"/>
        </w:rPr>
        <w:t>воспитание:</w:t>
      </w:r>
    </w:p>
    <w:p w:rsidR="00DA38B8" w:rsidRDefault="00D82884">
      <w:pPr>
        <w:pStyle w:val="a5"/>
        <w:tabs>
          <w:tab w:val="left" w:pos="1128"/>
        </w:tabs>
        <w:ind w:left="0" w:right="1141" w:firstLine="0"/>
        <w:rPr>
          <w:sz w:val="28"/>
        </w:rPr>
      </w:pPr>
      <w:r>
        <w:rPr>
          <w:sz w:val="28"/>
        </w:rPr>
        <w:t>признание</w:t>
      </w:r>
      <w:r>
        <w:rPr>
          <w:spacing w:val="-17"/>
          <w:sz w:val="28"/>
        </w:rPr>
        <w:t xml:space="preserve"> </w:t>
      </w:r>
      <w:r>
        <w:rPr>
          <w:sz w:val="28"/>
        </w:rPr>
        <w:t>индивидуальности</w:t>
      </w:r>
      <w:r>
        <w:rPr>
          <w:spacing w:val="-17"/>
          <w:sz w:val="28"/>
        </w:rPr>
        <w:t xml:space="preserve"> </w:t>
      </w:r>
      <w:r>
        <w:rPr>
          <w:sz w:val="28"/>
        </w:rPr>
        <w:t>каждого</w:t>
      </w:r>
      <w:r>
        <w:rPr>
          <w:spacing w:val="-13"/>
          <w:sz w:val="28"/>
        </w:rPr>
        <w:t xml:space="preserve"> </w:t>
      </w:r>
      <w:r>
        <w:rPr>
          <w:sz w:val="28"/>
        </w:rPr>
        <w:t>человека</w:t>
      </w:r>
      <w:r>
        <w:rPr>
          <w:spacing w:val="-16"/>
          <w:sz w:val="28"/>
        </w:rPr>
        <w:t xml:space="preserve"> </w:t>
      </w:r>
      <w:r>
        <w:rPr>
          <w:sz w:val="28"/>
        </w:rPr>
        <w:t>с</w:t>
      </w:r>
      <w:r>
        <w:rPr>
          <w:spacing w:val="-16"/>
          <w:sz w:val="28"/>
        </w:rPr>
        <w:t xml:space="preserve"> </w:t>
      </w:r>
      <w:r>
        <w:rPr>
          <w:sz w:val="28"/>
        </w:rPr>
        <w:t>опорой</w:t>
      </w:r>
      <w:r>
        <w:rPr>
          <w:spacing w:val="-17"/>
          <w:sz w:val="28"/>
        </w:rPr>
        <w:t xml:space="preserve"> </w:t>
      </w:r>
      <w:r>
        <w:rPr>
          <w:sz w:val="28"/>
        </w:rPr>
        <w:t>на</w:t>
      </w:r>
      <w:r>
        <w:rPr>
          <w:spacing w:val="-16"/>
          <w:sz w:val="28"/>
        </w:rPr>
        <w:t xml:space="preserve"> </w:t>
      </w:r>
      <w:r>
        <w:rPr>
          <w:sz w:val="28"/>
        </w:rPr>
        <w:t>собственный жизненный и читательский опыт;</w:t>
      </w:r>
    </w:p>
    <w:p w:rsidR="00DA38B8" w:rsidRDefault="00D82884">
      <w:pPr>
        <w:pStyle w:val="a5"/>
        <w:tabs>
          <w:tab w:val="left" w:pos="1128"/>
        </w:tabs>
        <w:ind w:left="0" w:right="1133" w:firstLine="0"/>
        <w:rPr>
          <w:sz w:val="28"/>
        </w:rPr>
      </w:pPr>
      <w:r>
        <w:rPr>
          <w:sz w:val="28"/>
        </w:rPr>
        <w:t>проявление сопереживания, уважения и доброжелательности, в т.ч. с использованием</w:t>
      </w:r>
      <w:r>
        <w:rPr>
          <w:spacing w:val="-1"/>
          <w:sz w:val="28"/>
        </w:rPr>
        <w:t xml:space="preserve"> </w:t>
      </w:r>
      <w:r>
        <w:rPr>
          <w:sz w:val="28"/>
        </w:rPr>
        <w:t>адекватных</w:t>
      </w:r>
      <w:r>
        <w:rPr>
          <w:spacing w:val="-2"/>
          <w:sz w:val="28"/>
        </w:rPr>
        <w:t xml:space="preserve"> </w:t>
      </w:r>
      <w:r>
        <w:rPr>
          <w:sz w:val="28"/>
        </w:rPr>
        <w:t>языковых</w:t>
      </w:r>
      <w:r>
        <w:rPr>
          <w:spacing w:val="-6"/>
          <w:sz w:val="28"/>
        </w:rPr>
        <w:t xml:space="preserve"> </w:t>
      </w:r>
      <w:r>
        <w:rPr>
          <w:sz w:val="28"/>
        </w:rPr>
        <w:t>средств</w:t>
      </w:r>
      <w:r>
        <w:rPr>
          <w:spacing w:val="-3"/>
          <w:sz w:val="28"/>
        </w:rPr>
        <w:t xml:space="preserve"> </w:t>
      </w:r>
      <w:r>
        <w:rPr>
          <w:sz w:val="28"/>
        </w:rPr>
        <w:t>для выражения своего</w:t>
      </w:r>
      <w:r>
        <w:rPr>
          <w:spacing w:val="-2"/>
          <w:sz w:val="28"/>
        </w:rPr>
        <w:t xml:space="preserve"> </w:t>
      </w:r>
      <w:r>
        <w:rPr>
          <w:sz w:val="28"/>
        </w:rPr>
        <w:t>состояния и чувств;</w:t>
      </w:r>
    </w:p>
    <w:p w:rsidR="00DA38B8" w:rsidRDefault="00D82884">
      <w:pPr>
        <w:pStyle w:val="a5"/>
        <w:tabs>
          <w:tab w:val="left" w:pos="1128"/>
        </w:tabs>
        <w:spacing w:before="1"/>
        <w:ind w:left="0" w:right="1133" w:firstLine="0"/>
        <w:rPr>
          <w:sz w:val="28"/>
        </w:rPr>
      </w:pPr>
      <w:r>
        <w:rPr>
          <w:sz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A38B8" w:rsidRDefault="00D82884">
      <w:pPr>
        <w:pStyle w:val="3"/>
        <w:spacing w:before="4"/>
        <w:ind w:left="0"/>
      </w:pPr>
      <w:r>
        <w:rPr>
          <w:spacing w:val="-2"/>
        </w:rPr>
        <w:t>эстетическое</w:t>
      </w:r>
      <w:r>
        <w:rPr>
          <w:spacing w:val="6"/>
        </w:rPr>
        <w:t xml:space="preserve"> </w:t>
      </w:r>
      <w:r>
        <w:rPr>
          <w:spacing w:val="-2"/>
        </w:rPr>
        <w:t>воспитание:</w:t>
      </w:r>
    </w:p>
    <w:p w:rsidR="00DA38B8" w:rsidRDefault="00D82884">
      <w:pPr>
        <w:pStyle w:val="a5"/>
        <w:tabs>
          <w:tab w:val="left" w:pos="1128"/>
        </w:tabs>
        <w:ind w:left="0" w:right="1134" w:firstLine="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tabs>
          <w:tab w:val="left" w:pos="1128"/>
        </w:tabs>
        <w:ind w:left="0" w:right="1131" w:firstLine="0"/>
        <w:rPr>
          <w:sz w:val="28"/>
        </w:rPr>
      </w:pPr>
      <w:r>
        <w:rPr>
          <w:sz w:val="28"/>
        </w:rPr>
        <w:t>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DA38B8" w:rsidRDefault="00D82884">
      <w:pPr>
        <w:pStyle w:val="3"/>
        <w:spacing w:line="240" w:lineRule="auto"/>
        <w:ind w:left="0" w:right="1129"/>
      </w:pPr>
      <w:r>
        <w:t>физическое воспитание, формирование культуры здоровья и эмоционального благополучия:</w:t>
      </w:r>
    </w:p>
    <w:p w:rsidR="00DA38B8" w:rsidRDefault="00D82884">
      <w:pPr>
        <w:pStyle w:val="a5"/>
        <w:tabs>
          <w:tab w:val="left" w:pos="1128"/>
        </w:tabs>
        <w:spacing w:line="242" w:lineRule="auto"/>
        <w:ind w:left="0" w:right="1131" w:firstLine="0"/>
        <w:rPr>
          <w:sz w:val="28"/>
        </w:rPr>
      </w:pPr>
      <w:r>
        <w:rPr>
          <w:sz w:val="28"/>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4" w:firstLine="0"/>
        <w:rPr>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A38B8" w:rsidRDefault="00D82884">
      <w:pPr>
        <w:pStyle w:val="3"/>
        <w:spacing w:before="4" w:line="240" w:lineRule="auto"/>
        <w:ind w:left="0"/>
      </w:pPr>
      <w:r>
        <w:t>трудовое</w:t>
      </w:r>
      <w:r>
        <w:rPr>
          <w:spacing w:val="-6"/>
        </w:rPr>
        <w:t xml:space="preserve"> </w:t>
      </w:r>
      <w:r>
        <w:rPr>
          <w:spacing w:val="-2"/>
        </w:rPr>
        <w:t>воспитание:</w:t>
      </w:r>
    </w:p>
    <w:p w:rsidR="00DA38B8" w:rsidRDefault="00D82884">
      <w:pPr>
        <w:pStyle w:val="a5"/>
        <w:tabs>
          <w:tab w:val="left" w:pos="1128"/>
        </w:tabs>
        <w:ind w:left="0" w:right="1125" w:firstLine="0"/>
        <w:rPr>
          <w:sz w:val="28"/>
        </w:rPr>
      </w:pPr>
      <w:r>
        <w:rPr>
          <w:sz w:val="28"/>
        </w:rPr>
        <w:t>осознание ценности</w:t>
      </w:r>
      <w:r>
        <w:rPr>
          <w:spacing w:val="-1"/>
          <w:sz w:val="28"/>
        </w:rPr>
        <w:t xml:space="preserve"> </w:t>
      </w:r>
      <w:r>
        <w:rPr>
          <w:sz w:val="28"/>
        </w:rPr>
        <w:t>труда в</w:t>
      </w:r>
      <w:r>
        <w:rPr>
          <w:spacing w:val="-3"/>
          <w:sz w:val="28"/>
        </w:rPr>
        <w:t xml:space="preserve"> </w:t>
      </w:r>
      <w:r>
        <w:rPr>
          <w:sz w:val="28"/>
        </w:rPr>
        <w:t>жизни человека и</w:t>
      </w:r>
      <w:r>
        <w:rPr>
          <w:spacing w:val="-1"/>
          <w:sz w:val="28"/>
        </w:rPr>
        <w:t xml:space="preserve"> </w:t>
      </w:r>
      <w:r>
        <w:rPr>
          <w:sz w:val="28"/>
        </w:rPr>
        <w:t>общества (в</w:t>
      </w:r>
      <w:r>
        <w:rPr>
          <w:spacing w:val="-3"/>
          <w:sz w:val="28"/>
        </w:rPr>
        <w:t xml:space="preserve"> </w:t>
      </w:r>
      <w:r>
        <w:rPr>
          <w:sz w:val="28"/>
        </w:rPr>
        <w:t>т.ч.</w:t>
      </w:r>
      <w:r>
        <w:rPr>
          <w:spacing w:val="-2"/>
          <w:sz w:val="28"/>
        </w:rPr>
        <w:t xml:space="preserve"> </w:t>
      </w:r>
      <w:r>
        <w:rPr>
          <w:sz w:val="28"/>
        </w:rPr>
        <w:t>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A38B8" w:rsidRDefault="00D82884">
      <w:pPr>
        <w:pStyle w:val="3"/>
        <w:spacing w:before="4"/>
        <w:ind w:left="0"/>
      </w:pPr>
      <w:r>
        <w:rPr>
          <w:spacing w:val="-2"/>
        </w:rPr>
        <w:t>экологическое</w:t>
      </w:r>
      <w:r>
        <w:rPr>
          <w:spacing w:val="7"/>
        </w:rPr>
        <w:t xml:space="preserve"> </w:t>
      </w:r>
      <w:r>
        <w:rPr>
          <w:spacing w:val="-2"/>
        </w:rPr>
        <w:t>воспитание:</w:t>
      </w:r>
    </w:p>
    <w:p w:rsidR="00DA38B8" w:rsidRDefault="00D82884">
      <w:pPr>
        <w:pStyle w:val="a5"/>
        <w:tabs>
          <w:tab w:val="left" w:pos="1128"/>
        </w:tabs>
        <w:ind w:left="0" w:right="1133" w:firstLine="0"/>
        <w:rPr>
          <w:sz w:val="28"/>
        </w:rPr>
      </w:pPr>
      <w:r>
        <w:rPr>
          <w:sz w:val="28"/>
        </w:rPr>
        <w:t xml:space="preserve">бережное отношение к природе, формируемое в процессе работы с </w:t>
      </w:r>
      <w:r>
        <w:rPr>
          <w:spacing w:val="-2"/>
          <w:sz w:val="28"/>
        </w:rPr>
        <w:t>текстами;</w:t>
      </w:r>
    </w:p>
    <w:p w:rsidR="00DA38B8" w:rsidRDefault="00D82884">
      <w:pPr>
        <w:pStyle w:val="a5"/>
        <w:tabs>
          <w:tab w:val="left" w:pos="1128"/>
        </w:tabs>
        <w:spacing w:line="321" w:lineRule="exact"/>
        <w:ind w:left="0" w:firstLine="0"/>
        <w:rPr>
          <w:sz w:val="28"/>
        </w:rPr>
      </w:pPr>
      <w:r>
        <w:rPr>
          <w:sz w:val="28"/>
        </w:rPr>
        <w:t>неприятие</w:t>
      </w:r>
      <w:r>
        <w:rPr>
          <w:spacing w:val="-11"/>
          <w:sz w:val="28"/>
        </w:rPr>
        <w:t xml:space="preserve"> </w:t>
      </w:r>
      <w:r>
        <w:rPr>
          <w:sz w:val="28"/>
        </w:rPr>
        <w:t>действий,</w:t>
      </w:r>
      <w:r>
        <w:rPr>
          <w:spacing w:val="-10"/>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before="2" w:line="320" w:lineRule="exact"/>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3"/>
        <w:ind w:left="0" w:right="1129" w:firstLine="0"/>
      </w:pPr>
      <w:r>
        <w:t>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rsidR="00DA38B8" w:rsidRDefault="00DA38B8">
      <w:pPr>
        <w:pStyle w:val="a3"/>
        <w:spacing w:before="4"/>
        <w:ind w:left="0" w:firstLine="0"/>
        <w:jc w:val="left"/>
      </w:pPr>
    </w:p>
    <w:p w:rsidR="00DA38B8" w:rsidRDefault="00D82884">
      <w:pPr>
        <w:pStyle w:val="1"/>
        <w:spacing w:before="1" w:line="322" w:lineRule="exact"/>
        <w:ind w:left="0"/>
      </w:pPr>
      <w:r>
        <w:rPr>
          <w:w w:val="95"/>
        </w:rPr>
        <w:t>МЕТАПРЕДМЕТНЫЕ</w:t>
      </w:r>
      <w:r>
        <w:rPr>
          <w:spacing w:val="29"/>
        </w:rPr>
        <w:t xml:space="preserve">  </w:t>
      </w:r>
      <w:r>
        <w:rPr>
          <w:spacing w:val="-2"/>
        </w:rPr>
        <w:t>РЕЗУЛЬТАТЫ</w:t>
      </w:r>
    </w:p>
    <w:p w:rsidR="00DA38B8" w:rsidRDefault="00D82884">
      <w:pPr>
        <w:pStyle w:val="3"/>
        <w:spacing w:line="240" w:lineRule="auto"/>
        <w:ind w:left="0" w:right="1131"/>
      </w:pPr>
      <w:r>
        <w:t xml:space="preserve">Метапредметные результаты освоения основной образовательной программы НОО, формируемые при изучении предмета «Родной язык </w:t>
      </w:r>
      <w:r>
        <w:rPr>
          <w:spacing w:val="-2"/>
        </w:rPr>
        <w:t>(русский)».</w:t>
      </w:r>
    </w:p>
    <w:p w:rsidR="00DA38B8" w:rsidRDefault="00D82884">
      <w:pPr>
        <w:spacing w:line="319" w:lineRule="exact"/>
        <w:jc w:val="both"/>
        <w:rPr>
          <w:b/>
          <w:sz w:val="28"/>
        </w:rPr>
      </w:pPr>
      <w:r>
        <w:rPr>
          <w:b/>
          <w:i/>
          <w:sz w:val="28"/>
        </w:rPr>
        <w:t>Познавательные</w:t>
      </w:r>
      <w:r>
        <w:rPr>
          <w:b/>
          <w:i/>
          <w:spacing w:val="-16"/>
          <w:sz w:val="28"/>
        </w:rPr>
        <w:t xml:space="preserve"> </w:t>
      </w:r>
      <w:r>
        <w:rPr>
          <w:b/>
          <w:i/>
          <w:spacing w:val="-4"/>
          <w:sz w:val="28"/>
        </w:rPr>
        <w:t>УУД</w:t>
      </w:r>
      <w:r>
        <w:rPr>
          <w:b/>
          <w:spacing w:val="-4"/>
          <w:sz w:val="28"/>
        </w:rPr>
        <w:t>:</w:t>
      </w:r>
    </w:p>
    <w:p w:rsidR="00DA38B8" w:rsidRDefault="00D82884">
      <w:pPr>
        <w:spacing w:line="319" w:lineRule="exact"/>
        <w:jc w:val="both"/>
        <w:rPr>
          <w:i/>
          <w:sz w:val="28"/>
        </w:rPr>
      </w:pPr>
      <w:r>
        <w:rPr>
          <w:i/>
          <w:sz w:val="28"/>
        </w:rPr>
        <w:t>Базовые</w:t>
      </w:r>
      <w:r>
        <w:rPr>
          <w:i/>
          <w:spacing w:val="-12"/>
          <w:sz w:val="28"/>
        </w:rPr>
        <w:t xml:space="preserve"> </w:t>
      </w:r>
      <w:r>
        <w:rPr>
          <w:i/>
          <w:sz w:val="28"/>
        </w:rPr>
        <w:t>логические</w:t>
      </w:r>
      <w:r>
        <w:rPr>
          <w:i/>
          <w:spacing w:val="-8"/>
          <w:sz w:val="28"/>
        </w:rPr>
        <w:t xml:space="preserve"> </w:t>
      </w:r>
      <w:r>
        <w:rPr>
          <w:i/>
          <w:spacing w:val="-2"/>
          <w:sz w:val="28"/>
        </w:rPr>
        <w:t>действия:</w:t>
      </w:r>
    </w:p>
    <w:p w:rsidR="00DA38B8" w:rsidRDefault="00D82884">
      <w:pPr>
        <w:pStyle w:val="a5"/>
        <w:tabs>
          <w:tab w:val="left" w:pos="1128"/>
        </w:tabs>
        <w:ind w:left="0" w:right="1130" w:firstLine="0"/>
        <w:rPr>
          <w:sz w:val="28"/>
        </w:rPr>
      </w:pPr>
      <w:r>
        <w:rPr>
          <w:sz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DA38B8" w:rsidRDefault="00D82884">
      <w:pPr>
        <w:pStyle w:val="a5"/>
        <w:tabs>
          <w:tab w:val="left" w:pos="1128"/>
        </w:tabs>
        <w:spacing w:before="3"/>
        <w:ind w:left="0" w:firstLine="0"/>
        <w:rPr>
          <w:sz w:val="28"/>
        </w:rPr>
      </w:pPr>
      <w:r>
        <w:rPr>
          <w:sz w:val="28"/>
        </w:rPr>
        <w:t>объединять</w:t>
      </w:r>
      <w:r>
        <w:rPr>
          <w:spacing w:val="-10"/>
          <w:sz w:val="28"/>
        </w:rPr>
        <w:t xml:space="preserve"> </w:t>
      </w:r>
      <w:r>
        <w:rPr>
          <w:sz w:val="28"/>
        </w:rPr>
        <w:t>объекты</w:t>
      </w:r>
      <w:r>
        <w:rPr>
          <w:spacing w:val="-8"/>
          <w:sz w:val="28"/>
        </w:rPr>
        <w:t xml:space="preserve"> </w:t>
      </w:r>
      <w:r>
        <w:rPr>
          <w:sz w:val="28"/>
        </w:rPr>
        <w:t>(языковые</w:t>
      </w:r>
      <w:r>
        <w:rPr>
          <w:spacing w:val="-8"/>
          <w:sz w:val="28"/>
        </w:rPr>
        <w:t xml:space="preserve"> </w:t>
      </w:r>
      <w:r>
        <w:rPr>
          <w:sz w:val="28"/>
        </w:rPr>
        <w:t>единицы)</w:t>
      </w:r>
      <w:r>
        <w:rPr>
          <w:spacing w:val="-9"/>
          <w:sz w:val="28"/>
        </w:rPr>
        <w:t xml:space="preserve"> </w:t>
      </w:r>
      <w:r>
        <w:rPr>
          <w:sz w:val="28"/>
        </w:rPr>
        <w:t>по</w:t>
      </w:r>
      <w:r>
        <w:rPr>
          <w:spacing w:val="-8"/>
          <w:sz w:val="28"/>
        </w:rPr>
        <w:t xml:space="preserve"> </w:t>
      </w:r>
      <w:r>
        <w:rPr>
          <w:sz w:val="28"/>
        </w:rPr>
        <w:t>определённому</w:t>
      </w:r>
      <w:r>
        <w:rPr>
          <w:spacing w:val="-11"/>
          <w:sz w:val="28"/>
        </w:rPr>
        <w:t xml:space="preserve"> </w:t>
      </w:r>
      <w:r>
        <w:rPr>
          <w:spacing w:val="-2"/>
          <w:sz w:val="28"/>
        </w:rPr>
        <w:t>признаку;</w:t>
      </w:r>
    </w:p>
    <w:p w:rsidR="00DA38B8" w:rsidRDefault="00D82884">
      <w:pPr>
        <w:pStyle w:val="a5"/>
        <w:tabs>
          <w:tab w:val="left" w:pos="1128"/>
        </w:tabs>
        <w:spacing w:before="1"/>
        <w:ind w:left="0" w:right="1132" w:firstLine="0"/>
        <w:rPr>
          <w:sz w:val="28"/>
        </w:rPr>
      </w:pPr>
      <w:r>
        <w:rPr>
          <w:sz w:val="28"/>
        </w:rPr>
        <w:t>определять</w:t>
      </w:r>
      <w:r>
        <w:rPr>
          <w:spacing w:val="-18"/>
          <w:sz w:val="28"/>
        </w:rPr>
        <w:t xml:space="preserve"> </w:t>
      </w:r>
      <w:r>
        <w:rPr>
          <w:sz w:val="28"/>
        </w:rPr>
        <w:t>существенный</w:t>
      </w:r>
      <w:r>
        <w:rPr>
          <w:spacing w:val="-14"/>
          <w:sz w:val="28"/>
        </w:rPr>
        <w:t xml:space="preserve"> </w:t>
      </w:r>
      <w:r>
        <w:rPr>
          <w:sz w:val="28"/>
        </w:rPr>
        <w:t>признак</w:t>
      </w:r>
      <w:r>
        <w:rPr>
          <w:spacing w:val="-16"/>
          <w:sz w:val="28"/>
        </w:rPr>
        <w:t xml:space="preserve"> </w:t>
      </w:r>
      <w:r>
        <w:rPr>
          <w:sz w:val="28"/>
        </w:rPr>
        <w:t>для</w:t>
      </w:r>
      <w:r>
        <w:rPr>
          <w:spacing w:val="-14"/>
          <w:sz w:val="28"/>
        </w:rPr>
        <w:t xml:space="preserve"> </w:t>
      </w:r>
      <w:r>
        <w:rPr>
          <w:sz w:val="28"/>
        </w:rPr>
        <w:t>классификации</w:t>
      </w:r>
      <w:r>
        <w:rPr>
          <w:spacing w:val="-16"/>
          <w:sz w:val="28"/>
        </w:rPr>
        <w:t xml:space="preserve"> </w:t>
      </w:r>
      <w:r>
        <w:rPr>
          <w:sz w:val="28"/>
        </w:rPr>
        <w:t>языковых</w:t>
      </w:r>
      <w:r>
        <w:rPr>
          <w:spacing w:val="-18"/>
          <w:sz w:val="28"/>
        </w:rPr>
        <w:t xml:space="preserve"> </w:t>
      </w:r>
      <w:r>
        <w:rPr>
          <w:sz w:val="28"/>
        </w:rPr>
        <w:t>единиц; классифицировать языковые единицы;</w:t>
      </w:r>
    </w:p>
    <w:p w:rsidR="00DA38B8" w:rsidRDefault="00D82884">
      <w:pPr>
        <w:pStyle w:val="a5"/>
        <w:tabs>
          <w:tab w:val="left" w:pos="1128"/>
        </w:tabs>
        <w:ind w:left="0" w:right="1131" w:firstLine="0"/>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A38B8" w:rsidRDefault="00D82884">
      <w:pPr>
        <w:pStyle w:val="a5"/>
        <w:tabs>
          <w:tab w:val="left" w:pos="1128"/>
        </w:tabs>
        <w:ind w:left="0" w:right="1135" w:firstLine="0"/>
        <w:rPr>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A38B8" w:rsidRDefault="00D82884">
      <w:pPr>
        <w:pStyle w:val="a5"/>
        <w:tabs>
          <w:tab w:val="left" w:pos="1128"/>
        </w:tabs>
        <w:ind w:left="0" w:right="1130" w:firstLine="0"/>
        <w:rPr>
          <w:sz w:val="28"/>
        </w:rPr>
      </w:pPr>
      <w:r>
        <w:rPr>
          <w:sz w:val="28"/>
        </w:rPr>
        <w:t>устанавливать</w:t>
      </w:r>
      <w:r>
        <w:rPr>
          <w:spacing w:val="-5"/>
          <w:sz w:val="28"/>
        </w:rPr>
        <w:t xml:space="preserve"> </w:t>
      </w:r>
      <w:r>
        <w:rPr>
          <w:sz w:val="28"/>
        </w:rPr>
        <w:t>причинно-следственные связи</w:t>
      </w:r>
      <w:r>
        <w:rPr>
          <w:spacing w:val="-3"/>
          <w:sz w:val="28"/>
        </w:rPr>
        <w:t xml:space="preserve"> </w:t>
      </w:r>
      <w:r>
        <w:rPr>
          <w:sz w:val="28"/>
        </w:rPr>
        <w:t>в</w:t>
      </w:r>
      <w:r>
        <w:rPr>
          <w:spacing w:val="-5"/>
          <w:sz w:val="28"/>
        </w:rPr>
        <w:t xml:space="preserve"> </w:t>
      </w:r>
      <w:r>
        <w:rPr>
          <w:sz w:val="28"/>
        </w:rPr>
        <w:t>ситуациях</w:t>
      </w:r>
      <w:r>
        <w:rPr>
          <w:spacing w:val="-7"/>
          <w:sz w:val="28"/>
        </w:rPr>
        <w:t xml:space="preserve"> </w:t>
      </w:r>
      <w:r>
        <w:rPr>
          <w:sz w:val="28"/>
        </w:rPr>
        <w:t>наблюдения</w:t>
      </w:r>
      <w:r>
        <w:rPr>
          <w:spacing w:val="-2"/>
          <w:sz w:val="28"/>
        </w:rPr>
        <w:t xml:space="preserve"> </w:t>
      </w:r>
      <w:r>
        <w:rPr>
          <w:sz w:val="28"/>
        </w:rPr>
        <w:t>за языковым материалом, делать выводы.</w:t>
      </w:r>
    </w:p>
    <w:p w:rsidR="00DA38B8" w:rsidRDefault="00D82884">
      <w:pPr>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tabs>
          <w:tab w:val="left" w:pos="1128"/>
        </w:tabs>
        <w:spacing w:before="1"/>
        <w:ind w:left="0" w:right="1133" w:firstLine="0"/>
        <w:rPr>
          <w:sz w:val="28"/>
        </w:rPr>
      </w:pPr>
      <w:r>
        <w:rPr>
          <w:sz w:val="28"/>
        </w:rPr>
        <w:t>с помощью учителя формулировать цель, планировать изменения языкового объекта, речевой ситуации;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сравнивать</w:t>
      </w:r>
      <w:r>
        <w:rPr>
          <w:spacing w:val="-18"/>
          <w:sz w:val="28"/>
        </w:rPr>
        <w:t xml:space="preserve"> </w:t>
      </w:r>
      <w:r>
        <w:rPr>
          <w:sz w:val="28"/>
        </w:rPr>
        <w:t>несколько</w:t>
      </w:r>
      <w:r>
        <w:rPr>
          <w:spacing w:val="-17"/>
          <w:sz w:val="28"/>
        </w:rPr>
        <w:t xml:space="preserve"> </w:t>
      </w:r>
      <w:r>
        <w:rPr>
          <w:sz w:val="28"/>
        </w:rPr>
        <w:t>вариантов</w:t>
      </w:r>
      <w:r>
        <w:rPr>
          <w:spacing w:val="-18"/>
          <w:sz w:val="28"/>
        </w:rPr>
        <w:t xml:space="preserve"> </w:t>
      </w:r>
      <w:r>
        <w:rPr>
          <w:sz w:val="28"/>
        </w:rPr>
        <w:t>выполнения</w:t>
      </w:r>
      <w:r>
        <w:rPr>
          <w:spacing w:val="-17"/>
          <w:sz w:val="28"/>
        </w:rPr>
        <w:t xml:space="preserve"> </w:t>
      </w:r>
      <w:r>
        <w:rPr>
          <w:sz w:val="28"/>
        </w:rPr>
        <w:t>задания,</w:t>
      </w:r>
      <w:r>
        <w:rPr>
          <w:spacing w:val="-18"/>
          <w:sz w:val="28"/>
        </w:rPr>
        <w:t xml:space="preserve"> </w:t>
      </w:r>
      <w:r>
        <w:rPr>
          <w:sz w:val="28"/>
        </w:rPr>
        <w:t>выбирать</w:t>
      </w:r>
      <w:r>
        <w:rPr>
          <w:spacing w:val="-17"/>
          <w:sz w:val="28"/>
        </w:rPr>
        <w:t xml:space="preserve"> </w:t>
      </w:r>
      <w:r>
        <w:rPr>
          <w:sz w:val="28"/>
        </w:rPr>
        <w:t>наиболее подходящий (на основе предложенных критериев);</w:t>
      </w:r>
    </w:p>
    <w:p w:rsidR="00DA38B8" w:rsidRDefault="00D82884">
      <w:pPr>
        <w:pStyle w:val="a5"/>
        <w:tabs>
          <w:tab w:val="left" w:pos="1128"/>
        </w:tabs>
        <w:ind w:left="0" w:right="1129" w:firstLine="0"/>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DA38B8" w:rsidRDefault="00D82884">
      <w:pPr>
        <w:pStyle w:val="a5"/>
        <w:tabs>
          <w:tab w:val="left" w:pos="1128"/>
        </w:tabs>
        <w:spacing w:before="4"/>
        <w:ind w:left="0" w:right="1134" w:firstLine="0"/>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r>
        <w:rPr>
          <w:spacing w:val="-2"/>
          <w:sz w:val="28"/>
        </w:rPr>
        <w:t xml:space="preserve"> </w:t>
      </w:r>
      <w:r>
        <w:rPr>
          <w:sz w:val="28"/>
        </w:rPr>
        <w:t>формулировать</w:t>
      </w:r>
      <w:r>
        <w:rPr>
          <w:spacing w:val="-4"/>
          <w:sz w:val="28"/>
        </w:rPr>
        <w:t xml:space="preserve"> </w:t>
      </w:r>
      <w:r>
        <w:rPr>
          <w:sz w:val="28"/>
        </w:rPr>
        <w:t>с</w:t>
      </w:r>
      <w:r>
        <w:rPr>
          <w:spacing w:val="-1"/>
          <w:sz w:val="28"/>
        </w:rPr>
        <w:t xml:space="preserve"> </w:t>
      </w:r>
      <w:r>
        <w:rPr>
          <w:sz w:val="28"/>
        </w:rPr>
        <w:t>помощью учителя вопросы в процессе анализа предложенного языкового материала;</w:t>
      </w:r>
    </w:p>
    <w:p w:rsidR="00DA38B8" w:rsidRDefault="00D82884">
      <w:pPr>
        <w:pStyle w:val="a5"/>
        <w:tabs>
          <w:tab w:val="left" w:pos="1128"/>
        </w:tabs>
        <w:ind w:left="0" w:right="1128" w:firstLine="0"/>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37" w:firstLine="0"/>
        <w:rPr>
          <w:sz w:val="28"/>
        </w:rPr>
      </w:pPr>
      <w:r>
        <w:rPr>
          <w:sz w:val="28"/>
        </w:rPr>
        <w:t>выбирать источник получения информации: нужный словарь для получения запрашиваемой информации, для уточнения;</w:t>
      </w:r>
    </w:p>
    <w:p w:rsidR="00DA38B8" w:rsidRDefault="00D82884">
      <w:pPr>
        <w:pStyle w:val="a5"/>
        <w:tabs>
          <w:tab w:val="left" w:pos="1128"/>
        </w:tabs>
        <w:ind w:left="0" w:right="1133" w:firstLine="0"/>
        <w:rPr>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DA38B8" w:rsidRDefault="00D82884">
      <w:pPr>
        <w:pStyle w:val="a3"/>
        <w:spacing w:line="242" w:lineRule="auto"/>
        <w:ind w:left="0" w:right="1133" w:firstLine="0"/>
      </w:pPr>
      <w:r>
        <w:t>распознавать</w:t>
      </w:r>
      <w:r>
        <w:rPr>
          <w:spacing w:val="-9"/>
        </w:rPr>
        <w:t xml:space="preserve"> </w:t>
      </w:r>
      <w:r>
        <w:t>достоверную</w:t>
      </w:r>
      <w:r>
        <w:rPr>
          <w:spacing w:val="-4"/>
        </w:rPr>
        <w:t xml:space="preserve"> </w:t>
      </w:r>
      <w:r>
        <w:t>и</w:t>
      </w:r>
      <w:r>
        <w:rPr>
          <w:spacing w:val="-8"/>
        </w:rPr>
        <w:t xml:space="preserve"> </w:t>
      </w:r>
      <w:r>
        <w:t>недостоверную</w:t>
      </w:r>
      <w:r>
        <w:rPr>
          <w:spacing w:val="-8"/>
        </w:rPr>
        <w:t xml:space="preserve"> </w:t>
      </w:r>
      <w:r>
        <w:t>информацию</w:t>
      </w:r>
      <w:r>
        <w:rPr>
          <w:spacing w:val="-8"/>
        </w:rPr>
        <w:t xml:space="preserve"> </w:t>
      </w:r>
      <w:r>
        <w:t>самостоятельно или на основании предложенного учителем способа её проверки (обращаясь к словарям, справочникам, учебнику);</w:t>
      </w:r>
    </w:p>
    <w:p w:rsidR="00DA38B8" w:rsidRDefault="00D82884">
      <w:pPr>
        <w:pStyle w:val="a5"/>
        <w:tabs>
          <w:tab w:val="left" w:pos="1128"/>
        </w:tabs>
        <w:ind w:left="0" w:right="1134" w:firstLine="0"/>
        <w:rPr>
          <w:sz w:val="28"/>
        </w:rPr>
      </w:pPr>
      <w:r>
        <w:rPr>
          <w:sz w:val="28"/>
        </w:rPr>
        <w:t>соблюдать</w:t>
      </w:r>
      <w:r>
        <w:rPr>
          <w:spacing w:val="-15"/>
          <w:sz w:val="28"/>
        </w:rPr>
        <w:t xml:space="preserve"> </w:t>
      </w:r>
      <w:r>
        <w:rPr>
          <w:sz w:val="28"/>
        </w:rPr>
        <w:t>с</w:t>
      </w:r>
      <w:r>
        <w:rPr>
          <w:spacing w:val="-10"/>
          <w:sz w:val="28"/>
        </w:rPr>
        <w:t xml:space="preserve"> </w:t>
      </w:r>
      <w:r>
        <w:rPr>
          <w:sz w:val="28"/>
        </w:rPr>
        <w:t>помощью</w:t>
      </w:r>
      <w:r>
        <w:rPr>
          <w:spacing w:val="-15"/>
          <w:sz w:val="28"/>
        </w:rPr>
        <w:t xml:space="preserve"> </w:t>
      </w:r>
      <w:r>
        <w:rPr>
          <w:sz w:val="28"/>
        </w:rPr>
        <w:t>взрослых</w:t>
      </w:r>
      <w:r>
        <w:rPr>
          <w:spacing w:val="-17"/>
          <w:sz w:val="28"/>
        </w:rPr>
        <w:t xml:space="preserve"> </w:t>
      </w:r>
      <w:r>
        <w:rPr>
          <w:sz w:val="28"/>
        </w:rPr>
        <w:t>(педагогических</w:t>
      </w:r>
      <w:r>
        <w:rPr>
          <w:spacing w:val="-17"/>
          <w:sz w:val="28"/>
        </w:rPr>
        <w:t xml:space="preserve"> </w:t>
      </w:r>
      <w:r>
        <w:rPr>
          <w:sz w:val="28"/>
        </w:rPr>
        <w:t>работников,</w:t>
      </w:r>
      <w:r>
        <w:rPr>
          <w:spacing w:val="-11"/>
          <w:sz w:val="28"/>
        </w:rPr>
        <w:t xml:space="preserve"> </w:t>
      </w:r>
      <w:r>
        <w:rPr>
          <w:sz w:val="28"/>
        </w:rPr>
        <w:t>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A38B8" w:rsidRDefault="00D82884">
      <w:pPr>
        <w:pStyle w:val="a5"/>
        <w:tabs>
          <w:tab w:val="left" w:pos="1128"/>
        </w:tabs>
        <w:ind w:left="0" w:right="1141"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tabs>
          <w:tab w:val="left" w:pos="1128"/>
        </w:tabs>
        <w:ind w:left="0" w:right="1144" w:firstLine="0"/>
        <w:rPr>
          <w:sz w:val="28"/>
        </w:rPr>
      </w:pPr>
      <w:r>
        <w:rPr>
          <w:sz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A38B8" w:rsidRDefault="00D82884">
      <w:pPr>
        <w:pStyle w:val="3"/>
        <w:ind w:left="0"/>
        <w:jc w:val="left"/>
      </w:pPr>
      <w:r>
        <w:rPr>
          <w:w w:val="95"/>
        </w:rPr>
        <w:t>Коммуникативные</w:t>
      </w:r>
      <w:r>
        <w:rPr>
          <w:spacing w:val="67"/>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tabs>
          <w:tab w:val="left" w:pos="1128"/>
        </w:tabs>
        <w:ind w:left="0" w:right="1132" w:firstLine="0"/>
        <w:rPr>
          <w:sz w:val="28"/>
        </w:rPr>
      </w:pPr>
      <w:r>
        <w:rPr>
          <w:sz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w:t>
      </w:r>
      <w:r>
        <w:rPr>
          <w:spacing w:val="-2"/>
          <w:sz w:val="28"/>
        </w:rPr>
        <w:t>дискуссии;</w:t>
      </w:r>
    </w:p>
    <w:p w:rsidR="00DA38B8" w:rsidRDefault="00D82884">
      <w:pPr>
        <w:pStyle w:val="a5"/>
        <w:tabs>
          <w:tab w:val="left" w:pos="1128"/>
        </w:tabs>
        <w:ind w:left="0" w:right="1130" w:firstLine="0"/>
        <w:rPr>
          <w:sz w:val="28"/>
        </w:rPr>
      </w:pPr>
      <w:r>
        <w:rPr>
          <w:sz w:val="28"/>
        </w:rPr>
        <w:t>признавать</w:t>
      </w:r>
      <w:r>
        <w:rPr>
          <w:spacing w:val="-3"/>
          <w:sz w:val="28"/>
        </w:rPr>
        <w:t xml:space="preserve"> </w:t>
      </w:r>
      <w:r>
        <w:rPr>
          <w:sz w:val="28"/>
        </w:rPr>
        <w:t>возможность</w:t>
      </w:r>
      <w:r>
        <w:rPr>
          <w:spacing w:val="-3"/>
          <w:sz w:val="28"/>
        </w:rPr>
        <w:t xml:space="preserve"> </w:t>
      </w:r>
      <w:r>
        <w:rPr>
          <w:sz w:val="28"/>
        </w:rPr>
        <w:t>существования разных</w:t>
      </w:r>
      <w:r>
        <w:rPr>
          <w:spacing w:val="-5"/>
          <w:sz w:val="28"/>
        </w:rPr>
        <w:t xml:space="preserve"> </w:t>
      </w:r>
      <w:r>
        <w:rPr>
          <w:sz w:val="28"/>
        </w:rPr>
        <w:t>точек</w:t>
      </w:r>
      <w:r>
        <w:rPr>
          <w:spacing w:val="-2"/>
          <w:sz w:val="28"/>
        </w:rPr>
        <w:t xml:space="preserve"> </w:t>
      </w:r>
      <w:r>
        <w:rPr>
          <w:sz w:val="28"/>
        </w:rPr>
        <w:t>зрения;</w:t>
      </w:r>
      <w:r>
        <w:rPr>
          <w:spacing w:val="-1"/>
          <w:sz w:val="28"/>
        </w:rPr>
        <w:t xml:space="preserve"> </w:t>
      </w:r>
      <w:r>
        <w:rPr>
          <w:sz w:val="28"/>
        </w:rPr>
        <w:t>корректно и аргументированно высказывать своё мнение; строить речевое высказывание в соответствии с поставленной задачей;</w:t>
      </w:r>
    </w:p>
    <w:p w:rsidR="00DA38B8" w:rsidRDefault="00D82884">
      <w:pPr>
        <w:pStyle w:val="a5"/>
        <w:tabs>
          <w:tab w:val="left" w:pos="1128"/>
        </w:tabs>
        <w:ind w:left="0" w:right="1129" w:firstLine="0"/>
        <w:rPr>
          <w:sz w:val="28"/>
        </w:rPr>
      </w:pPr>
      <w:r>
        <w:rPr>
          <w:sz w:val="28"/>
        </w:rPr>
        <w:t>создавать устные и письменные тексты (описание, рассуждение, повествование) в соответствии с речевой ситуацией;</w:t>
      </w:r>
    </w:p>
    <w:p w:rsidR="00DA38B8" w:rsidRDefault="00D82884">
      <w:pPr>
        <w:pStyle w:val="a5"/>
        <w:tabs>
          <w:tab w:val="left" w:pos="1128"/>
        </w:tabs>
        <w:ind w:left="0" w:right="1129" w:firstLine="0"/>
        <w:rPr>
          <w:sz w:val="28"/>
        </w:rPr>
      </w:pPr>
      <w:r>
        <w:rPr>
          <w:sz w:val="28"/>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DA38B8" w:rsidRDefault="00D82884">
      <w:pPr>
        <w:pStyle w:val="a5"/>
        <w:tabs>
          <w:tab w:val="left" w:pos="1128"/>
        </w:tabs>
        <w:spacing w:line="242" w:lineRule="auto"/>
        <w:ind w:left="0" w:right="1128" w:firstLine="0"/>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spacing w:line="320"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A38B8">
      <w:pPr>
        <w:spacing w:line="320" w:lineRule="exact"/>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A38B8" w:rsidRDefault="00D82884">
      <w:pPr>
        <w:pStyle w:val="a5"/>
        <w:tabs>
          <w:tab w:val="left" w:pos="1128"/>
        </w:tabs>
        <w:spacing w:before="4"/>
        <w:ind w:left="0" w:right="1130" w:firstLine="0"/>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0"/>
          <w:sz w:val="28"/>
        </w:rPr>
        <w:t xml:space="preserve"> </w:t>
      </w:r>
      <w:r>
        <w:rPr>
          <w:sz w:val="28"/>
        </w:rPr>
        <w:t>деятельности,</w:t>
      </w:r>
      <w:r>
        <w:rPr>
          <w:spacing w:val="-12"/>
          <w:sz w:val="28"/>
        </w:rPr>
        <w:t xml:space="preserve"> </w:t>
      </w:r>
      <w:r>
        <w:rPr>
          <w:sz w:val="28"/>
        </w:rPr>
        <w:t>коллективно</w:t>
      </w:r>
      <w:r>
        <w:rPr>
          <w:spacing w:val="-14"/>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tabs>
          <w:tab w:val="left" w:pos="1128"/>
        </w:tabs>
        <w:ind w:left="0" w:right="1141" w:firstLine="0"/>
        <w:rPr>
          <w:sz w:val="28"/>
        </w:rPr>
      </w:pPr>
      <w:r>
        <w:rPr>
          <w:sz w:val="28"/>
        </w:rPr>
        <w:t>проявлять готовность руководить, выполнять поручения, подчиняться, самостоятельно разрешать конфликты;</w:t>
      </w:r>
    </w:p>
    <w:p w:rsidR="00DA38B8" w:rsidRDefault="00D82884">
      <w:pPr>
        <w:pStyle w:val="a5"/>
        <w:tabs>
          <w:tab w:val="left" w:pos="1128"/>
        </w:tabs>
        <w:ind w:left="0" w:right="1140" w:firstLine="0"/>
        <w:rPr>
          <w:sz w:val="28"/>
        </w:rPr>
      </w:pPr>
      <w:r>
        <w:rPr>
          <w:sz w:val="28"/>
        </w:rPr>
        <w:t>ответственно выполнять свою часть работы; оценивать свой вклад в общий результат;</w:t>
      </w:r>
    </w:p>
    <w:p w:rsidR="00DA38B8" w:rsidRDefault="00D82884">
      <w:pPr>
        <w:pStyle w:val="a5"/>
        <w:tabs>
          <w:tab w:val="left" w:pos="1128"/>
        </w:tabs>
        <w:ind w:left="0" w:right="1128"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3"/>
        <w:spacing w:before="2" w:line="320" w:lineRule="exact"/>
        <w:ind w:left="0"/>
        <w:jc w:val="left"/>
      </w:pPr>
      <w:r>
        <w:t>Регулятивные</w:t>
      </w:r>
      <w:r>
        <w:rPr>
          <w:spacing w:val="-15"/>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tabs>
          <w:tab w:val="left" w:pos="1128"/>
        </w:tabs>
        <w:ind w:left="0" w:right="1133" w:firstLine="0"/>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tabs>
          <w:tab w:val="left" w:pos="1128"/>
        </w:tabs>
        <w:spacing w:before="4" w:line="322" w:lineRule="exact"/>
        <w:ind w:left="0" w:firstLine="0"/>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spacing w:line="322" w:lineRule="exact"/>
        <w:rPr>
          <w:i/>
          <w:sz w:val="28"/>
        </w:rPr>
      </w:pPr>
      <w:r>
        <w:rPr>
          <w:i/>
          <w:spacing w:val="-2"/>
          <w:sz w:val="28"/>
        </w:rPr>
        <w:t>Самоконтроль:</w:t>
      </w:r>
    </w:p>
    <w:p w:rsidR="00DA38B8" w:rsidRDefault="00D82884">
      <w:pPr>
        <w:pStyle w:val="a5"/>
        <w:tabs>
          <w:tab w:val="left" w:pos="1128"/>
        </w:tabs>
        <w:ind w:left="0" w:right="1127" w:firstLine="0"/>
        <w:rPr>
          <w:sz w:val="28"/>
        </w:rPr>
      </w:pPr>
      <w:r>
        <w:rPr>
          <w:sz w:val="28"/>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DA38B8" w:rsidRDefault="00D82884">
      <w:pPr>
        <w:pStyle w:val="a5"/>
        <w:tabs>
          <w:tab w:val="left" w:pos="1104"/>
        </w:tabs>
        <w:ind w:left="0" w:right="1144" w:firstLine="0"/>
        <w:rPr>
          <w:sz w:val="28"/>
        </w:rPr>
      </w:pPr>
      <w:r>
        <w:rPr>
          <w:sz w:val="28"/>
        </w:rPr>
        <w:t>соотносить результат деятельности с поставленной учебной задачей по выделению, характеристике, использованию языковых единиц;</w:t>
      </w:r>
    </w:p>
    <w:p w:rsidR="00DA38B8" w:rsidRDefault="00D82884">
      <w:pPr>
        <w:pStyle w:val="a5"/>
        <w:tabs>
          <w:tab w:val="left" w:pos="1128"/>
        </w:tabs>
        <w:ind w:left="0" w:right="1129" w:firstLine="0"/>
        <w:rPr>
          <w:sz w:val="28"/>
        </w:rPr>
      </w:pPr>
      <w:r>
        <w:rPr>
          <w:sz w:val="28"/>
        </w:rPr>
        <w:t>находить ошибки, допущенные при работе с языковым материалом, находить орфографические и пунктуационные ошибки;</w:t>
      </w:r>
    </w:p>
    <w:p w:rsidR="00DA38B8" w:rsidRDefault="00D82884">
      <w:pPr>
        <w:pStyle w:val="a5"/>
        <w:tabs>
          <w:tab w:val="left" w:pos="1128"/>
        </w:tabs>
        <w:ind w:left="0" w:right="1142" w:firstLine="0"/>
        <w:rPr>
          <w:sz w:val="28"/>
        </w:rPr>
      </w:pPr>
      <w:r>
        <w:rPr>
          <w:sz w:val="28"/>
        </w:rPr>
        <w:t>сравнивать результаты своей деятельности и деятельности одноклассников, объективно оценивать их по предложенным критериям.</w:t>
      </w:r>
    </w:p>
    <w:p w:rsidR="00DA38B8" w:rsidRDefault="00D82884">
      <w:pPr>
        <w:pStyle w:val="1"/>
        <w:spacing w:before="11" w:line="640" w:lineRule="atLeast"/>
        <w:ind w:left="0" w:right="3869"/>
        <w:jc w:val="center"/>
      </w:pPr>
      <w:r>
        <w:t>ПРЕДМЕТНЫЕ</w:t>
      </w:r>
      <w:r>
        <w:rPr>
          <w:spacing w:val="-18"/>
        </w:rPr>
        <w:t xml:space="preserve"> </w:t>
      </w:r>
      <w:r>
        <w:t>РЕЗУЛЬТАТЫ 1 КЛАСС</w:t>
      </w:r>
    </w:p>
    <w:p w:rsidR="00DA38B8" w:rsidRDefault="00D82884">
      <w:pPr>
        <w:pStyle w:val="3"/>
        <w:spacing w:before="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1</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35" w:firstLine="0"/>
        <w:rPr>
          <w:sz w:val="28"/>
        </w:rPr>
      </w:pPr>
      <w:r>
        <w:rPr>
          <w:sz w:val="28"/>
        </w:rPr>
        <w:t>распознавать слова с национально-культурным компонентом значения, обозначающие</w:t>
      </w:r>
      <w:r>
        <w:rPr>
          <w:spacing w:val="-12"/>
          <w:sz w:val="28"/>
        </w:rPr>
        <w:t xml:space="preserve"> </w:t>
      </w:r>
      <w:r>
        <w:rPr>
          <w:sz w:val="28"/>
        </w:rPr>
        <w:t>предметы</w:t>
      </w:r>
      <w:r>
        <w:rPr>
          <w:spacing w:val="-12"/>
          <w:sz w:val="28"/>
        </w:rPr>
        <w:t xml:space="preserve"> </w:t>
      </w:r>
      <w:r>
        <w:rPr>
          <w:sz w:val="28"/>
        </w:rPr>
        <w:t>традиционного</w:t>
      </w:r>
      <w:r>
        <w:rPr>
          <w:spacing w:val="-8"/>
          <w:sz w:val="28"/>
        </w:rPr>
        <w:t xml:space="preserve"> </w:t>
      </w:r>
      <w:r>
        <w:rPr>
          <w:sz w:val="28"/>
        </w:rPr>
        <w:t>русского</w:t>
      </w:r>
      <w:r>
        <w:rPr>
          <w:spacing w:val="-12"/>
          <w:sz w:val="28"/>
        </w:rPr>
        <w:t xml:space="preserve"> </w:t>
      </w:r>
      <w:r>
        <w:rPr>
          <w:sz w:val="28"/>
        </w:rPr>
        <w:t>быта</w:t>
      </w:r>
      <w:r>
        <w:rPr>
          <w:spacing w:val="-12"/>
          <w:sz w:val="28"/>
        </w:rPr>
        <w:t xml:space="preserve"> </w:t>
      </w:r>
      <w:r>
        <w:rPr>
          <w:sz w:val="28"/>
        </w:rPr>
        <w:t>(дом,</w:t>
      </w:r>
      <w:r>
        <w:rPr>
          <w:spacing w:val="-10"/>
          <w:sz w:val="28"/>
        </w:rPr>
        <w:t xml:space="preserve"> </w:t>
      </w:r>
      <w:r>
        <w:rPr>
          <w:sz w:val="28"/>
        </w:rPr>
        <w:t>одежда),</w:t>
      </w:r>
      <w:r>
        <w:rPr>
          <w:spacing w:val="-10"/>
          <w:sz w:val="28"/>
        </w:rPr>
        <w:t xml:space="preserve"> </w:t>
      </w:r>
      <w:r>
        <w:rPr>
          <w:sz w:val="28"/>
        </w:rPr>
        <w:t>понимать значение устаревших слов по указанной тематике;</w:t>
      </w:r>
    </w:p>
    <w:p w:rsidR="00DA38B8" w:rsidRDefault="00D82884">
      <w:pPr>
        <w:pStyle w:val="a5"/>
        <w:tabs>
          <w:tab w:val="left" w:pos="1128"/>
          <w:tab w:val="left" w:pos="7777"/>
        </w:tabs>
        <w:ind w:left="0" w:right="1129" w:firstLine="0"/>
        <w:jc w:val="left"/>
        <w:rPr>
          <w:sz w:val="28"/>
        </w:rPr>
      </w:pPr>
      <w:r>
        <w:rPr>
          <w:sz w:val="28"/>
        </w:rPr>
        <w:t>использовать</w:t>
      </w:r>
      <w:r>
        <w:rPr>
          <w:spacing w:val="80"/>
          <w:sz w:val="28"/>
        </w:rPr>
        <w:t xml:space="preserve"> </w:t>
      </w:r>
      <w:r>
        <w:rPr>
          <w:sz w:val="28"/>
        </w:rPr>
        <w:t>словарные</w:t>
      </w:r>
      <w:r>
        <w:rPr>
          <w:spacing w:val="80"/>
          <w:sz w:val="28"/>
        </w:rPr>
        <w:t xml:space="preserve"> </w:t>
      </w:r>
      <w:r>
        <w:rPr>
          <w:sz w:val="28"/>
        </w:rPr>
        <w:t>статьи</w:t>
      </w:r>
      <w:r>
        <w:rPr>
          <w:spacing w:val="80"/>
          <w:sz w:val="28"/>
        </w:rPr>
        <w:t xml:space="preserve"> </w:t>
      </w:r>
      <w:r>
        <w:rPr>
          <w:sz w:val="28"/>
        </w:rPr>
        <w:t>учебного</w:t>
      </w:r>
      <w:r>
        <w:rPr>
          <w:spacing w:val="80"/>
          <w:sz w:val="28"/>
        </w:rPr>
        <w:t xml:space="preserve"> </w:t>
      </w:r>
      <w:r>
        <w:rPr>
          <w:sz w:val="28"/>
        </w:rPr>
        <w:t>пособия</w:t>
      </w:r>
      <w:r>
        <w:rPr>
          <w:sz w:val="28"/>
        </w:rPr>
        <w:tab/>
        <w:t>для</w:t>
      </w:r>
      <w:r>
        <w:rPr>
          <w:spacing w:val="89"/>
          <w:sz w:val="28"/>
        </w:rPr>
        <w:t xml:space="preserve"> </w:t>
      </w:r>
      <w:r>
        <w:rPr>
          <w:sz w:val="28"/>
        </w:rPr>
        <w:t>определения лексического значения слова;</w:t>
      </w:r>
    </w:p>
    <w:p w:rsidR="00DA38B8" w:rsidRDefault="00D82884">
      <w:pPr>
        <w:pStyle w:val="a5"/>
        <w:tabs>
          <w:tab w:val="left" w:pos="1128"/>
          <w:tab w:val="left" w:pos="2498"/>
          <w:tab w:val="left" w:pos="3802"/>
          <w:tab w:val="left" w:pos="4996"/>
          <w:tab w:val="left" w:pos="6358"/>
          <w:tab w:val="left" w:pos="6742"/>
          <w:tab w:val="left" w:pos="8277"/>
          <w:tab w:val="left" w:pos="9764"/>
        </w:tabs>
        <w:ind w:left="0" w:right="1133" w:firstLine="0"/>
        <w:jc w:val="left"/>
        <w:rPr>
          <w:sz w:val="28"/>
        </w:rPr>
      </w:pPr>
      <w:r>
        <w:rPr>
          <w:spacing w:val="-2"/>
          <w:sz w:val="28"/>
        </w:rPr>
        <w:t>понимать</w:t>
      </w:r>
      <w:r>
        <w:rPr>
          <w:sz w:val="28"/>
        </w:rPr>
        <w:tab/>
      </w:r>
      <w:r>
        <w:rPr>
          <w:spacing w:val="-2"/>
          <w:sz w:val="28"/>
        </w:rPr>
        <w:t>значение</w:t>
      </w:r>
      <w:r>
        <w:rPr>
          <w:sz w:val="28"/>
        </w:rPr>
        <w:tab/>
      </w:r>
      <w:r>
        <w:rPr>
          <w:spacing w:val="-2"/>
          <w:sz w:val="28"/>
        </w:rPr>
        <w:t>русских</w:t>
      </w:r>
      <w:r>
        <w:rPr>
          <w:sz w:val="28"/>
        </w:rPr>
        <w:tab/>
      </w:r>
      <w:r>
        <w:rPr>
          <w:spacing w:val="-2"/>
          <w:sz w:val="28"/>
        </w:rPr>
        <w:t>пословиц</w:t>
      </w:r>
      <w:r>
        <w:rPr>
          <w:sz w:val="28"/>
        </w:rPr>
        <w:tab/>
      </w:r>
      <w:r>
        <w:rPr>
          <w:spacing w:val="-10"/>
          <w:sz w:val="28"/>
        </w:rPr>
        <w:t>и</w:t>
      </w:r>
      <w:r>
        <w:rPr>
          <w:sz w:val="28"/>
        </w:rPr>
        <w:tab/>
      </w:r>
      <w:r>
        <w:rPr>
          <w:spacing w:val="-2"/>
          <w:sz w:val="28"/>
        </w:rPr>
        <w:t>поговорок,</w:t>
      </w:r>
      <w:r>
        <w:rPr>
          <w:sz w:val="28"/>
        </w:rPr>
        <w:tab/>
      </w:r>
      <w:r>
        <w:rPr>
          <w:spacing w:val="-2"/>
          <w:sz w:val="28"/>
        </w:rPr>
        <w:t>связанных</w:t>
      </w:r>
      <w:r>
        <w:rPr>
          <w:sz w:val="28"/>
        </w:rPr>
        <w:tab/>
      </w:r>
      <w:r>
        <w:rPr>
          <w:spacing w:val="-10"/>
          <w:sz w:val="28"/>
        </w:rPr>
        <w:t xml:space="preserve">с </w:t>
      </w:r>
      <w:r>
        <w:rPr>
          <w:sz w:val="28"/>
        </w:rPr>
        <w:t>изученными темами;</w:t>
      </w:r>
    </w:p>
    <w:p w:rsidR="00DA38B8" w:rsidRDefault="00D82884">
      <w:pPr>
        <w:pStyle w:val="a5"/>
        <w:tabs>
          <w:tab w:val="left" w:pos="1128"/>
          <w:tab w:val="left" w:pos="2733"/>
          <w:tab w:val="left" w:pos="4162"/>
          <w:tab w:val="left" w:pos="5937"/>
          <w:tab w:val="left" w:pos="6857"/>
          <w:tab w:val="left" w:pos="8824"/>
        </w:tabs>
        <w:ind w:left="0" w:right="1132" w:firstLine="0"/>
        <w:jc w:val="left"/>
        <w:rPr>
          <w:sz w:val="28"/>
        </w:rPr>
      </w:pPr>
      <w:r>
        <w:rPr>
          <w:spacing w:val="-2"/>
          <w:sz w:val="28"/>
        </w:rPr>
        <w:t>осознавать</w:t>
      </w:r>
      <w:r>
        <w:rPr>
          <w:sz w:val="28"/>
        </w:rPr>
        <w:tab/>
      </w:r>
      <w:r>
        <w:rPr>
          <w:spacing w:val="-2"/>
          <w:sz w:val="28"/>
        </w:rPr>
        <w:t>важность</w:t>
      </w:r>
      <w:r>
        <w:rPr>
          <w:sz w:val="28"/>
        </w:rPr>
        <w:tab/>
      </w:r>
      <w:r>
        <w:rPr>
          <w:spacing w:val="-2"/>
          <w:sz w:val="28"/>
        </w:rPr>
        <w:t>соблюдения</w:t>
      </w:r>
      <w:r>
        <w:rPr>
          <w:sz w:val="28"/>
        </w:rPr>
        <w:tab/>
      </w:r>
      <w:r>
        <w:rPr>
          <w:spacing w:val="-4"/>
          <w:sz w:val="28"/>
        </w:rPr>
        <w:t>норм</w:t>
      </w:r>
      <w:r>
        <w:rPr>
          <w:sz w:val="28"/>
        </w:rPr>
        <w:tab/>
      </w:r>
      <w:r>
        <w:rPr>
          <w:spacing w:val="-2"/>
          <w:sz w:val="28"/>
        </w:rPr>
        <w:t>современного</w:t>
      </w:r>
      <w:r>
        <w:rPr>
          <w:sz w:val="28"/>
        </w:rPr>
        <w:tab/>
      </w:r>
      <w:r>
        <w:rPr>
          <w:spacing w:val="-2"/>
          <w:sz w:val="28"/>
        </w:rPr>
        <w:t xml:space="preserve">русского </w:t>
      </w:r>
      <w:r>
        <w:rPr>
          <w:sz w:val="28"/>
        </w:rPr>
        <w:t>литературного языка для культурного человека;</w:t>
      </w:r>
    </w:p>
    <w:p w:rsidR="00DA38B8" w:rsidRDefault="00D82884">
      <w:pPr>
        <w:pStyle w:val="a5"/>
        <w:tabs>
          <w:tab w:val="left" w:pos="1128"/>
        </w:tabs>
        <w:spacing w:line="322" w:lineRule="exact"/>
        <w:ind w:left="0" w:firstLine="0"/>
        <w:jc w:val="left"/>
        <w:rPr>
          <w:sz w:val="28"/>
        </w:rPr>
      </w:pPr>
      <w:r>
        <w:rPr>
          <w:sz w:val="28"/>
        </w:rPr>
        <w:t>произносить</w:t>
      </w:r>
      <w:r>
        <w:rPr>
          <w:spacing w:val="-10"/>
          <w:sz w:val="28"/>
        </w:rPr>
        <w:t xml:space="preserve"> </w:t>
      </w:r>
      <w:r>
        <w:rPr>
          <w:sz w:val="28"/>
        </w:rPr>
        <w:t>слова</w:t>
      </w:r>
      <w:r>
        <w:rPr>
          <w:spacing w:val="-7"/>
          <w:sz w:val="28"/>
        </w:rPr>
        <w:t xml:space="preserve"> </w:t>
      </w:r>
      <w:r>
        <w:rPr>
          <w:sz w:val="28"/>
        </w:rPr>
        <w:t>с</w:t>
      </w:r>
      <w:r>
        <w:rPr>
          <w:spacing w:val="-7"/>
          <w:sz w:val="28"/>
        </w:rPr>
        <w:t xml:space="preserve"> </w:t>
      </w:r>
      <w:r>
        <w:rPr>
          <w:sz w:val="28"/>
        </w:rPr>
        <w:t>правильным</w:t>
      </w:r>
      <w:r>
        <w:rPr>
          <w:spacing w:val="-6"/>
          <w:sz w:val="28"/>
        </w:rPr>
        <w:t xml:space="preserve"> </w:t>
      </w:r>
      <w:r>
        <w:rPr>
          <w:sz w:val="28"/>
        </w:rPr>
        <w:t>ударением</w:t>
      </w:r>
      <w:r>
        <w:rPr>
          <w:spacing w:val="-4"/>
          <w:sz w:val="28"/>
        </w:rPr>
        <w:t xml:space="preserve"> </w:t>
      </w:r>
      <w:r>
        <w:rPr>
          <w:sz w:val="28"/>
        </w:rPr>
        <w:t>(в</w:t>
      </w:r>
      <w:r>
        <w:rPr>
          <w:spacing w:val="-8"/>
          <w:sz w:val="28"/>
        </w:rPr>
        <w:t xml:space="preserve"> </w:t>
      </w:r>
      <w:r>
        <w:rPr>
          <w:sz w:val="28"/>
        </w:rPr>
        <w:t>рамках</w:t>
      </w:r>
      <w:r>
        <w:rPr>
          <w:spacing w:val="-12"/>
          <w:sz w:val="28"/>
        </w:rPr>
        <w:t xml:space="preserve"> </w:t>
      </w:r>
      <w:r>
        <w:rPr>
          <w:spacing w:val="-2"/>
          <w:sz w:val="28"/>
        </w:rPr>
        <w:t>изученного);</w:t>
      </w:r>
    </w:p>
    <w:p w:rsidR="00DA38B8" w:rsidRDefault="00D82884">
      <w:pPr>
        <w:pStyle w:val="a5"/>
        <w:tabs>
          <w:tab w:val="left" w:pos="1128"/>
        </w:tabs>
        <w:ind w:left="0" w:firstLine="0"/>
        <w:jc w:val="left"/>
        <w:rPr>
          <w:sz w:val="28"/>
        </w:rPr>
      </w:pPr>
      <w:r>
        <w:rPr>
          <w:sz w:val="28"/>
        </w:rPr>
        <w:t>осознавать</w:t>
      </w:r>
      <w:r>
        <w:rPr>
          <w:spacing w:val="-12"/>
          <w:sz w:val="28"/>
        </w:rPr>
        <w:t xml:space="preserve"> </w:t>
      </w:r>
      <w:r>
        <w:rPr>
          <w:sz w:val="28"/>
        </w:rPr>
        <w:t>смыслоразличительную</w:t>
      </w:r>
      <w:r>
        <w:rPr>
          <w:spacing w:val="-12"/>
          <w:sz w:val="28"/>
        </w:rPr>
        <w:t xml:space="preserve"> </w:t>
      </w:r>
      <w:r>
        <w:rPr>
          <w:sz w:val="28"/>
        </w:rPr>
        <w:t>роль</w:t>
      </w:r>
      <w:r>
        <w:rPr>
          <w:spacing w:val="-12"/>
          <w:sz w:val="28"/>
        </w:rPr>
        <w:t xml:space="preserve"> </w:t>
      </w:r>
      <w:r>
        <w:rPr>
          <w:spacing w:val="-2"/>
          <w:sz w:val="28"/>
        </w:rPr>
        <w:t>ударения;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3" w:firstLine="0"/>
        <w:rPr>
          <w:sz w:val="28"/>
        </w:rPr>
      </w:pPr>
      <w:r>
        <w:rPr>
          <w:sz w:val="28"/>
        </w:rPr>
        <w:t>соотносить</w:t>
      </w:r>
      <w:r>
        <w:rPr>
          <w:spacing w:val="-18"/>
          <w:sz w:val="28"/>
        </w:rPr>
        <w:t xml:space="preserve"> </w:t>
      </w:r>
      <w:r>
        <w:rPr>
          <w:sz w:val="28"/>
        </w:rPr>
        <w:t>собственную</w:t>
      </w:r>
      <w:r>
        <w:rPr>
          <w:spacing w:val="-17"/>
          <w:sz w:val="28"/>
        </w:rPr>
        <w:t xml:space="preserve"> </w:t>
      </w:r>
      <w:r>
        <w:rPr>
          <w:sz w:val="28"/>
        </w:rPr>
        <w:t>и</w:t>
      </w:r>
      <w:r>
        <w:rPr>
          <w:spacing w:val="-18"/>
          <w:sz w:val="28"/>
        </w:rPr>
        <w:t xml:space="preserve"> </w:t>
      </w:r>
      <w:r>
        <w:rPr>
          <w:sz w:val="28"/>
        </w:rPr>
        <w:t>чужую</w:t>
      </w:r>
      <w:r>
        <w:rPr>
          <w:spacing w:val="-17"/>
          <w:sz w:val="28"/>
        </w:rPr>
        <w:t xml:space="preserve"> </w:t>
      </w:r>
      <w:r>
        <w:rPr>
          <w:sz w:val="28"/>
        </w:rPr>
        <w:t>речь</w:t>
      </w:r>
      <w:r>
        <w:rPr>
          <w:spacing w:val="-17"/>
          <w:sz w:val="28"/>
        </w:rPr>
        <w:t xml:space="preserve"> </w:t>
      </w:r>
      <w:r>
        <w:rPr>
          <w:sz w:val="28"/>
        </w:rPr>
        <w:t>с</w:t>
      </w:r>
      <w:r>
        <w:rPr>
          <w:spacing w:val="-18"/>
          <w:sz w:val="28"/>
        </w:rPr>
        <w:t xml:space="preserve"> </w:t>
      </w:r>
      <w:r>
        <w:rPr>
          <w:sz w:val="28"/>
        </w:rPr>
        <w:t>нормами</w:t>
      </w:r>
      <w:r>
        <w:rPr>
          <w:spacing w:val="-17"/>
          <w:sz w:val="28"/>
        </w:rPr>
        <w:t xml:space="preserve"> </w:t>
      </w:r>
      <w:r>
        <w:rPr>
          <w:sz w:val="28"/>
        </w:rPr>
        <w:t>современного</w:t>
      </w:r>
      <w:r>
        <w:rPr>
          <w:spacing w:val="-14"/>
          <w:sz w:val="28"/>
        </w:rPr>
        <w:t xml:space="preserve"> </w:t>
      </w:r>
      <w:r>
        <w:rPr>
          <w:sz w:val="28"/>
        </w:rPr>
        <w:t>русского литературного языка (в рамках изученного);</w:t>
      </w:r>
    </w:p>
    <w:p w:rsidR="00DA38B8" w:rsidRDefault="00D82884">
      <w:pPr>
        <w:pStyle w:val="a5"/>
        <w:tabs>
          <w:tab w:val="left" w:pos="1128"/>
        </w:tabs>
        <w:spacing w:line="242" w:lineRule="auto"/>
        <w:ind w:left="0" w:right="1137" w:firstLine="0"/>
        <w:rPr>
          <w:sz w:val="28"/>
        </w:rPr>
      </w:pPr>
      <w:r>
        <w:rPr>
          <w:sz w:val="28"/>
        </w:rPr>
        <w:t xml:space="preserve">выбирать из нескольких возможных слов то слово, которое наиболее точно соответствует обозначаемому предмету или явлению реальной </w:t>
      </w:r>
      <w:r>
        <w:rPr>
          <w:spacing w:val="-2"/>
          <w:sz w:val="28"/>
        </w:rPr>
        <w:t>действительности;</w:t>
      </w:r>
    </w:p>
    <w:p w:rsidR="00DA38B8" w:rsidRDefault="00D82884">
      <w:pPr>
        <w:pStyle w:val="a5"/>
        <w:tabs>
          <w:tab w:val="left" w:pos="1128"/>
        </w:tabs>
        <w:ind w:left="0" w:right="1134" w:firstLine="0"/>
        <w:rPr>
          <w:sz w:val="28"/>
        </w:rPr>
      </w:pPr>
      <w:r>
        <w:rPr>
          <w:sz w:val="28"/>
        </w:rPr>
        <w:t>различать</w:t>
      </w:r>
      <w:r>
        <w:rPr>
          <w:spacing w:val="-14"/>
          <w:sz w:val="28"/>
        </w:rPr>
        <w:t xml:space="preserve"> </w:t>
      </w:r>
      <w:r>
        <w:rPr>
          <w:sz w:val="28"/>
        </w:rPr>
        <w:t>этикетные</w:t>
      </w:r>
      <w:r>
        <w:rPr>
          <w:spacing w:val="-11"/>
          <w:sz w:val="28"/>
        </w:rPr>
        <w:t xml:space="preserve"> </w:t>
      </w:r>
      <w:r>
        <w:rPr>
          <w:sz w:val="28"/>
        </w:rPr>
        <w:t>формы</w:t>
      </w:r>
      <w:r>
        <w:rPr>
          <w:spacing w:val="-11"/>
          <w:sz w:val="28"/>
        </w:rPr>
        <w:t xml:space="preserve"> </w:t>
      </w:r>
      <w:r>
        <w:rPr>
          <w:sz w:val="28"/>
        </w:rPr>
        <w:t>обращения</w:t>
      </w:r>
      <w:r>
        <w:rPr>
          <w:spacing w:val="-14"/>
          <w:sz w:val="28"/>
        </w:rPr>
        <w:t xml:space="preserve"> </w:t>
      </w:r>
      <w:r>
        <w:rPr>
          <w:sz w:val="28"/>
        </w:rPr>
        <w:t>в</w:t>
      </w:r>
      <w:r>
        <w:rPr>
          <w:spacing w:val="-13"/>
          <w:sz w:val="28"/>
        </w:rPr>
        <w:t xml:space="preserve"> </w:t>
      </w:r>
      <w:r>
        <w:rPr>
          <w:sz w:val="28"/>
        </w:rPr>
        <w:t>официальной</w:t>
      </w:r>
      <w:r>
        <w:rPr>
          <w:spacing w:val="-12"/>
          <w:sz w:val="28"/>
        </w:rPr>
        <w:t xml:space="preserve"> </w:t>
      </w:r>
      <w:r>
        <w:rPr>
          <w:sz w:val="28"/>
        </w:rPr>
        <w:t>и</w:t>
      </w:r>
      <w:r>
        <w:rPr>
          <w:spacing w:val="-11"/>
          <w:sz w:val="28"/>
        </w:rPr>
        <w:t xml:space="preserve"> </w:t>
      </w:r>
      <w:r>
        <w:rPr>
          <w:sz w:val="28"/>
        </w:rPr>
        <w:t>неофициальной речевой ситуации;</w:t>
      </w:r>
    </w:p>
    <w:p w:rsidR="00DA38B8" w:rsidRDefault="00D82884">
      <w:pPr>
        <w:pStyle w:val="a5"/>
        <w:tabs>
          <w:tab w:val="left" w:pos="1128"/>
        </w:tabs>
        <w:ind w:left="0" w:right="1133" w:firstLine="0"/>
        <w:rPr>
          <w:sz w:val="28"/>
        </w:rPr>
      </w:pPr>
      <w:r>
        <w:rPr>
          <w:sz w:val="28"/>
        </w:rPr>
        <w:t>уместно использовать коммуникативные приёмы диалога (начало и завершение диалога и др.);</w:t>
      </w:r>
    </w:p>
    <w:p w:rsidR="00DA38B8" w:rsidRDefault="00D82884">
      <w:pPr>
        <w:pStyle w:val="a5"/>
        <w:tabs>
          <w:tab w:val="left" w:pos="1128"/>
        </w:tabs>
        <w:spacing w:line="321" w:lineRule="exact"/>
        <w:ind w:left="0" w:firstLine="0"/>
        <w:rPr>
          <w:sz w:val="28"/>
        </w:rPr>
      </w:pPr>
      <w:r>
        <w:rPr>
          <w:sz w:val="28"/>
        </w:rPr>
        <w:t>владеть</w:t>
      </w:r>
      <w:r>
        <w:rPr>
          <w:spacing w:val="-11"/>
          <w:sz w:val="28"/>
        </w:rPr>
        <w:t xml:space="preserve"> </w:t>
      </w:r>
      <w:r>
        <w:rPr>
          <w:sz w:val="28"/>
        </w:rPr>
        <w:t>правилами</w:t>
      </w:r>
      <w:r>
        <w:rPr>
          <w:spacing w:val="-9"/>
          <w:sz w:val="28"/>
        </w:rPr>
        <w:t xml:space="preserve"> </w:t>
      </w:r>
      <w:r>
        <w:rPr>
          <w:sz w:val="28"/>
        </w:rPr>
        <w:t>корректного</w:t>
      </w:r>
      <w:r>
        <w:rPr>
          <w:spacing w:val="-9"/>
          <w:sz w:val="28"/>
        </w:rPr>
        <w:t xml:space="preserve"> </w:t>
      </w:r>
      <w:r>
        <w:rPr>
          <w:sz w:val="28"/>
        </w:rPr>
        <w:t>речевого</w:t>
      </w:r>
      <w:r>
        <w:rPr>
          <w:spacing w:val="-9"/>
          <w:sz w:val="28"/>
        </w:rPr>
        <w:t xml:space="preserve"> </w:t>
      </w:r>
      <w:r>
        <w:rPr>
          <w:sz w:val="28"/>
        </w:rPr>
        <w:t>поведения</w:t>
      </w:r>
      <w:r>
        <w:rPr>
          <w:spacing w:val="-8"/>
          <w:sz w:val="28"/>
        </w:rPr>
        <w:t xml:space="preserve"> </w:t>
      </w:r>
      <w:r>
        <w:rPr>
          <w:sz w:val="28"/>
        </w:rPr>
        <w:t>в</w:t>
      </w:r>
      <w:r>
        <w:rPr>
          <w:spacing w:val="-10"/>
          <w:sz w:val="28"/>
        </w:rPr>
        <w:t xml:space="preserve"> </w:t>
      </w:r>
      <w:r>
        <w:rPr>
          <w:sz w:val="28"/>
        </w:rPr>
        <w:t>ходе</w:t>
      </w:r>
      <w:r>
        <w:rPr>
          <w:spacing w:val="-8"/>
          <w:sz w:val="28"/>
        </w:rPr>
        <w:t xml:space="preserve"> </w:t>
      </w:r>
      <w:r>
        <w:rPr>
          <w:spacing w:val="-2"/>
          <w:sz w:val="28"/>
        </w:rPr>
        <w:t>диалога;</w:t>
      </w:r>
    </w:p>
    <w:p w:rsidR="00DA38B8" w:rsidRDefault="00D82884">
      <w:pPr>
        <w:pStyle w:val="a5"/>
        <w:tabs>
          <w:tab w:val="left" w:pos="1128"/>
        </w:tabs>
        <w:ind w:left="0" w:right="1134" w:firstLine="0"/>
        <w:rPr>
          <w:sz w:val="28"/>
        </w:rPr>
      </w:pPr>
      <w:r>
        <w:rPr>
          <w:sz w:val="28"/>
        </w:rPr>
        <w:t>использовать в речи языковые средства для свободного выражения мыслей и чувств на родном языке адекватно ситуации общения;</w:t>
      </w:r>
    </w:p>
    <w:p w:rsidR="00DA38B8" w:rsidRDefault="00D82884">
      <w:pPr>
        <w:pStyle w:val="a5"/>
        <w:tabs>
          <w:tab w:val="left" w:pos="1128"/>
        </w:tabs>
        <w:ind w:left="0" w:right="1132" w:firstLine="0"/>
        <w:rPr>
          <w:sz w:val="28"/>
        </w:rPr>
      </w:pPr>
      <w:r>
        <w:rPr>
          <w:sz w:val="28"/>
        </w:rPr>
        <w:t>владеть различными приёмами слушания научно-познавательных и художественных текстов об истории языка и культуре русского народа;</w:t>
      </w:r>
    </w:p>
    <w:p w:rsidR="00DA38B8" w:rsidRDefault="00D82884">
      <w:pPr>
        <w:pStyle w:val="a5"/>
        <w:tabs>
          <w:tab w:val="left" w:pos="1128"/>
        </w:tabs>
        <w:ind w:left="0" w:right="1135" w:firstLine="0"/>
        <w:rPr>
          <w:sz w:val="28"/>
        </w:rPr>
      </w:pPr>
      <w:r>
        <w:rPr>
          <w:sz w:val="28"/>
        </w:rPr>
        <w:t>анализировать информацию прочитанного и прослушанного текста: выделять в нём наиболее существенные факты.</w:t>
      </w:r>
    </w:p>
    <w:p w:rsidR="00DA38B8" w:rsidRDefault="00DA38B8">
      <w:pPr>
        <w:pStyle w:val="a3"/>
        <w:spacing w:before="1"/>
        <w:ind w:left="0" w:firstLine="0"/>
        <w:jc w:val="left"/>
      </w:pPr>
    </w:p>
    <w:p w:rsidR="00DA38B8" w:rsidRDefault="00D82884">
      <w:pPr>
        <w:pStyle w:val="1"/>
        <w:numPr>
          <w:ilvl w:val="2"/>
          <w:numId w:val="0"/>
        </w:numPr>
        <w:tabs>
          <w:tab w:val="left" w:pos="4671"/>
        </w:tabs>
        <w:spacing w:line="322" w:lineRule="exact"/>
        <w:ind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6"/>
        </w:rPr>
        <w:t xml:space="preserve"> </w:t>
      </w:r>
      <w:r>
        <w:t>во</w:t>
      </w:r>
      <w:r>
        <w:rPr>
          <w:spacing w:val="-6"/>
        </w:rPr>
        <w:t xml:space="preserve"> </w:t>
      </w:r>
      <w:r>
        <w:t>2</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33" w:firstLine="0"/>
        <w:rPr>
          <w:sz w:val="28"/>
        </w:rPr>
      </w:pPr>
      <w:r>
        <w:rPr>
          <w:sz w:val="28"/>
        </w:rPr>
        <w:t xml:space="preserve">осознавать роль русского родного языка в постижении культуры своего </w:t>
      </w:r>
      <w:r>
        <w:rPr>
          <w:spacing w:val="-2"/>
          <w:sz w:val="28"/>
        </w:rPr>
        <w:t>народа;</w:t>
      </w:r>
    </w:p>
    <w:p w:rsidR="00DA38B8" w:rsidRDefault="00D82884">
      <w:pPr>
        <w:pStyle w:val="a5"/>
        <w:tabs>
          <w:tab w:val="left" w:pos="1128"/>
        </w:tabs>
        <w:ind w:left="0" w:right="1143" w:firstLine="0"/>
        <w:rPr>
          <w:sz w:val="28"/>
        </w:rPr>
      </w:pPr>
      <w:r>
        <w:rPr>
          <w:sz w:val="28"/>
        </w:rPr>
        <w:t xml:space="preserve">осознавать язык как развивающееся явление, связанное с историей </w:t>
      </w:r>
      <w:r>
        <w:rPr>
          <w:spacing w:val="-2"/>
          <w:sz w:val="28"/>
        </w:rPr>
        <w:t>народа;</w:t>
      </w:r>
    </w:p>
    <w:p w:rsidR="00DA38B8" w:rsidRDefault="00D82884">
      <w:pPr>
        <w:pStyle w:val="a5"/>
        <w:tabs>
          <w:tab w:val="left" w:pos="1128"/>
        </w:tabs>
        <w:ind w:left="0" w:right="1127" w:firstLine="0"/>
        <w:rPr>
          <w:sz w:val="28"/>
        </w:rPr>
      </w:pPr>
      <w:r>
        <w:rPr>
          <w:sz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w:t>
      </w:r>
      <w:r>
        <w:rPr>
          <w:spacing w:val="-1"/>
          <w:sz w:val="28"/>
        </w:rPr>
        <w:t xml:space="preserve"> </w:t>
      </w:r>
      <w:r>
        <w:rPr>
          <w:sz w:val="28"/>
        </w:rPr>
        <w:t>детские</w:t>
      </w:r>
      <w:r>
        <w:rPr>
          <w:spacing w:val="-3"/>
          <w:sz w:val="28"/>
        </w:rPr>
        <w:t xml:space="preserve"> </w:t>
      </w:r>
      <w:r>
        <w:rPr>
          <w:sz w:val="28"/>
        </w:rPr>
        <w:t>забавы,</w:t>
      </w:r>
      <w:r>
        <w:rPr>
          <w:spacing w:val="-1"/>
          <w:sz w:val="28"/>
        </w:rPr>
        <w:t xml:space="preserve"> </w:t>
      </w:r>
      <w:r>
        <w:rPr>
          <w:sz w:val="28"/>
        </w:rPr>
        <w:t>игры,</w:t>
      </w:r>
      <w:r>
        <w:rPr>
          <w:spacing w:val="-1"/>
          <w:sz w:val="28"/>
        </w:rPr>
        <w:t xml:space="preserve"> </w:t>
      </w:r>
      <w:r>
        <w:rPr>
          <w:sz w:val="28"/>
        </w:rPr>
        <w:t>игрушки), понимать</w:t>
      </w:r>
      <w:r>
        <w:rPr>
          <w:spacing w:val="-6"/>
          <w:sz w:val="28"/>
        </w:rPr>
        <w:t xml:space="preserve"> </w:t>
      </w:r>
      <w:r>
        <w:rPr>
          <w:sz w:val="28"/>
        </w:rPr>
        <w:t>значение устаревших</w:t>
      </w:r>
      <w:r>
        <w:rPr>
          <w:spacing w:val="-8"/>
          <w:sz w:val="28"/>
        </w:rPr>
        <w:t xml:space="preserve"> </w:t>
      </w:r>
      <w:r>
        <w:rPr>
          <w:sz w:val="28"/>
        </w:rPr>
        <w:t>слов</w:t>
      </w:r>
      <w:r>
        <w:rPr>
          <w:spacing w:val="-5"/>
          <w:sz w:val="28"/>
        </w:rPr>
        <w:t xml:space="preserve"> </w:t>
      </w:r>
      <w:r>
        <w:rPr>
          <w:sz w:val="28"/>
        </w:rPr>
        <w:t>по указанной тематике;</w:t>
      </w:r>
    </w:p>
    <w:p w:rsidR="00DA38B8" w:rsidRDefault="00D82884">
      <w:pPr>
        <w:pStyle w:val="a5"/>
        <w:tabs>
          <w:tab w:val="left" w:pos="1128"/>
        </w:tabs>
        <w:ind w:left="0" w:right="1129" w:firstLine="0"/>
        <w:rPr>
          <w:sz w:val="28"/>
        </w:rPr>
      </w:pPr>
      <w:r>
        <w:rPr>
          <w:sz w:val="28"/>
        </w:rPr>
        <w:t>использовать словарные статьи учебного пособия для определения лексического значения слова;</w:t>
      </w:r>
    </w:p>
    <w:p w:rsidR="00DA38B8" w:rsidRDefault="00D82884">
      <w:pPr>
        <w:pStyle w:val="a5"/>
        <w:tabs>
          <w:tab w:val="left" w:pos="1128"/>
        </w:tabs>
        <w:ind w:left="0" w:right="1127" w:firstLine="0"/>
        <w:rPr>
          <w:sz w:val="28"/>
        </w:rPr>
      </w:pPr>
      <w:r>
        <w:rPr>
          <w:sz w:val="28"/>
        </w:rPr>
        <w:t>понимать</w:t>
      </w:r>
      <w:r>
        <w:rPr>
          <w:spacing w:val="-18"/>
          <w:sz w:val="28"/>
        </w:rPr>
        <w:t xml:space="preserve"> </w:t>
      </w:r>
      <w:r>
        <w:rPr>
          <w:sz w:val="28"/>
        </w:rPr>
        <w:t>значение</w:t>
      </w:r>
      <w:r>
        <w:rPr>
          <w:spacing w:val="-14"/>
          <w:sz w:val="28"/>
        </w:rPr>
        <w:t xml:space="preserve"> </w:t>
      </w:r>
      <w:r>
        <w:rPr>
          <w:sz w:val="28"/>
        </w:rPr>
        <w:t>русских</w:t>
      </w:r>
      <w:r>
        <w:rPr>
          <w:spacing w:val="-18"/>
          <w:sz w:val="28"/>
        </w:rPr>
        <w:t xml:space="preserve"> </w:t>
      </w:r>
      <w:r>
        <w:rPr>
          <w:sz w:val="28"/>
        </w:rPr>
        <w:t>пословиц</w:t>
      </w:r>
      <w:r>
        <w:rPr>
          <w:spacing w:val="-14"/>
          <w:sz w:val="28"/>
        </w:rPr>
        <w:t xml:space="preserve"> </w:t>
      </w:r>
      <w:r>
        <w:rPr>
          <w:sz w:val="28"/>
        </w:rPr>
        <w:t>и</w:t>
      </w:r>
      <w:r>
        <w:rPr>
          <w:spacing w:val="-14"/>
          <w:sz w:val="28"/>
        </w:rPr>
        <w:t xml:space="preserve"> </w:t>
      </w:r>
      <w:r>
        <w:rPr>
          <w:sz w:val="28"/>
        </w:rPr>
        <w:t>поговорок,</w:t>
      </w:r>
      <w:r>
        <w:rPr>
          <w:spacing w:val="-11"/>
          <w:sz w:val="28"/>
        </w:rPr>
        <w:t xml:space="preserve"> </w:t>
      </w:r>
      <w:r>
        <w:rPr>
          <w:sz w:val="28"/>
        </w:rPr>
        <w:t>крылатых</w:t>
      </w:r>
      <w:r>
        <w:rPr>
          <w:spacing w:val="-18"/>
          <w:sz w:val="28"/>
        </w:rPr>
        <w:t xml:space="preserve"> </w:t>
      </w:r>
      <w:r>
        <w:rPr>
          <w:sz w:val="28"/>
        </w:rPr>
        <w:t>выражений, связанных с изученными темами; правильно употреблять их в современных ситуациях речевого общения;</w:t>
      </w:r>
    </w:p>
    <w:p w:rsidR="00DA38B8" w:rsidRDefault="00D82884">
      <w:pPr>
        <w:pStyle w:val="a5"/>
        <w:tabs>
          <w:tab w:val="left" w:pos="1128"/>
        </w:tabs>
        <w:ind w:left="0" w:right="1128" w:firstLine="0"/>
        <w:rPr>
          <w:sz w:val="28"/>
        </w:rPr>
      </w:pPr>
      <w:r>
        <w:rPr>
          <w:sz w:val="28"/>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DA38B8" w:rsidRDefault="00D82884">
      <w:pPr>
        <w:pStyle w:val="a5"/>
        <w:tabs>
          <w:tab w:val="left" w:pos="1128"/>
        </w:tabs>
        <w:spacing w:line="321" w:lineRule="exact"/>
        <w:ind w:left="0" w:firstLine="0"/>
        <w:rPr>
          <w:sz w:val="28"/>
        </w:rPr>
      </w:pPr>
      <w:r>
        <w:rPr>
          <w:sz w:val="28"/>
        </w:rPr>
        <w:t>произносить</w:t>
      </w:r>
      <w:r>
        <w:rPr>
          <w:spacing w:val="-10"/>
          <w:sz w:val="28"/>
        </w:rPr>
        <w:t xml:space="preserve"> </w:t>
      </w:r>
      <w:r>
        <w:rPr>
          <w:sz w:val="28"/>
        </w:rPr>
        <w:t>слова</w:t>
      </w:r>
      <w:r>
        <w:rPr>
          <w:spacing w:val="-7"/>
          <w:sz w:val="28"/>
        </w:rPr>
        <w:t xml:space="preserve"> </w:t>
      </w:r>
      <w:r>
        <w:rPr>
          <w:sz w:val="28"/>
        </w:rPr>
        <w:t>с</w:t>
      </w:r>
      <w:r>
        <w:rPr>
          <w:spacing w:val="-7"/>
          <w:sz w:val="28"/>
        </w:rPr>
        <w:t xml:space="preserve"> </w:t>
      </w:r>
      <w:r>
        <w:rPr>
          <w:sz w:val="28"/>
        </w:rPr>
        <w:t>правильным</w:t>
      </w:r>
      <w:r>
        <w:rPr>
          <w:spacing w:val="-7"/>
          <w:sz w:val="28"/>
        </w:rPr>
        <w:t xml:space="preserve"> </w:t>
      </w:r>
      <w:r>
        <w:rPr>
          <w:sz w:val="28"/>
        </w:rPr>
        <w:t>ударением</w:t>
      </w:r>
      <w:r>
        <w:rPr>
          <w:spacing w:val="-6"/>
          <w:sz w:val="28"/>
        </w:rPr>
        <w:t xml:space="preserve"> </w:t>
      </w:r>
      <w:r>
        <w:rPr>
          <w:sz w:val="28"/>
        </w:rPr>
        <w:t>(в</w:t>
      </w:r>
      <w:r>
        <w:rPr>
          <w:spacing w:val="-8"/>
          <w:sz w:val="28"/>
        </w:rPr>
        <w:t xml:space="preserve"> </w:t>
      </w:r>
      <w:r>
        <w:rPr>
          <w:sz w:val="28"/>
        </w:rPr>
        <w:t>рамках</w:t>
      </w:r>
      <w:r>
        <w:rPr>
          <w:spacing w:val="-12"/>
          <w:sz w:val="28"/>
        </w:rPr>
        <w:t xml:space="preserve"> </w:t>
      </w:r>
      <w:r>
        <w:rPr>
          <w:spacing w:val="-2"/>
          <w:sz w:val="28"/>
        </w:rPr>
        <w:t>изученного);</w:t>
      </w:r>
    </w:p>
    <w:p w:rsidR="00DA38B8" w:rsidRDefault="00D82884">
      <w:pPr>
        <w:pStyle w:val="a5"/>
        <w:tabs>
          <w:tab w:val="left" w:pos="1128"/>
        </w:tabs>
        <w:ind w:left="0" w:right="1133" w:firstLine="0"/>
        <w:rPr>
          <w:sz w:val="28"/>
        </w:rPr>
      </w:pPr>
      <w:r>
        <w:rPr>
          <w:sz w:val="28"/>
        </w:rPr>
        <w:t xml:space="preserve">осознавать смыслоразличительную роль ударения на примере </w:t>
      </w:r>
      <w:r>
        <w:rPr>
          <w:spacing w:val="-2"/>
          <w:sz w:val="28"/>
        </w:rPr>
        <w:t>омографов;</w:t>
      </w:r>
    </w:p>
    <w:p w:rsidR="00DA38B8" w:rsidRDefault="00D82884">
      <w:pPr>
        <w:pStyle w:val="a5"/>
        <w:tabs>
          <w:tab w:val="left" w:pos="1128"/>
        </w:tabs>
        <w:ind w:left="0" w:right="1132" w:firstLine="0"/>
        <w:rPr>
          <w:sz w:val="28"/>
        </w:rPr>
      </w:pPr>
      <w:r>
        <w:rPr>
          <w:sz w:val="28"/>
        </w:rPr>
        <w:t>соблюдать основные лексические нормы современного русского литературного</w:t>
      </w:r>
      <w:r>
        <w:rPr>
          <w:spacing w:val="-18"/>
          <w:sz w:val="28"/>
        </w:rPr>
        <w:t xml:space="preserve"> </w:t>
      </w:r>
      <w:r>
        <w:rPr>
          <w:sz w:val="28"/>
        </w:rPr>
        <w:t>языка:</w:t>
      </w:r>
      <w:r>
        <w:rPr>
          <w:spacing w:val="-17"/>
          <w:sz w:val="28"/>
        </w:rPr>
        <w:t xml:space="preserve"> </w:t>
      </w:r>
      <w:r>
        <w:rPr>
          <w:sz w:val="28"/>
        </w:rPr>
        <w:t>выбирать</w:t>
      </w:r>
      <w:r>
        <w:rPr>
          <w:spacing w:val="-18"/>
          <w:sz w:val="28"/>
        </w:rPr>
        <w:t xml:space="preserve"> </w:t>
      </w:r>
      <w:r>
        <w:rPr>
          <w:sz w:val="28"/>
        </w:rPr>
        <w:t>из</w:t>
      </w:r>
      <w:r>
        <w:rPr>
          <w:spacing w:val="-17"/>
          <w:sz w:val="28"/>
        </w:rPr>
        <w:t xml:space="preserve"> </w:t>
      </w:r>
      <w:r>
        <w:rPr>
          <w:sz w:val="28"/>
        </w:rPr>
        <w:t>нескольких</w:t>
      </w:r>
      <w:r>
        <w:rPr>
          <w:spacing w:val="-18"/>
          <w:sz w:val="28"/>
        </w:rPr>
        <w:t xml:space="preserve"> </w:t>
      </w:r>
      <w:r>
        <w:rPr>
          <w:sz w:val="28"/>
        </w:rPr>
        <w:t>возможных</w:t>
      </w:r>
      <w:r>
        <w:rPr>
          <w:spacing w:val="-17"/>
          <w:sz w:val="28"/>
        </w:rPr>
        <w:t xml:space="preserve"> </w:t>
      </w:r>
      <w:r>
        <w:rPr>
          <w:sz w:val="28"/>
        </w:rPr>
        <w:t>слов</w:t>
      </w:r>
      <w:r>
        <w:rPr>
          <w:spacing w:val="-16"/>
          <w:sz w:val="28"/>
        </w:rPr>
        <w:t xml:space="preserve"> </w:t>
      </w:r>
      <w:r>
        <w:rPr>
          <w:sz w:val="28"/>
        </w:rPr>
        <w:t>то</w:t>
      </w:r>
      <w:r>
        <w:rPr>
          <w:spacing w:val="-17"/>
          <w:sz w:val="28"/>
        </w:rPr>
        <w:t xml:space="preserve"> </w:t>
      </w:r>
      <w:r>
        <w:rPr>
          <w:sz w:val="28"/>
        </w:rPr>
        <w:t>слово,</w:t>
      </w:r>
      <w:r>
        <w:rPr>
          <w:spacing w:val="-15"/>
          <w:sz w:val="28"/>
        </w:rPr>
        <w:t xml:space="preserve"> </w:t>
      </w:r>
      <w:r>
        <w:rPr>
          <w:sz w:val="28"/>
        </w:rPr>
        <w:t xml:space="preserve">которое наиболее точно соответствует обозначаемому предмету или явлению реальной </w:t>
      </w:r>
      <w:r>
        <w:rPr>
          <w:spacing w:val="-2"/>
          <w:sz w:val="28"/>
        </w:rPr>
        <w:t>действительности;</w:t>
      </w:r>
    </w:p>
    <w:p w:rsidR="00DA38B8" w:rsidRDefault="00D82884">
      <w:pPr>
        <w:pStyle w:val="a5"/>
        <w:tabs>
          <w:tab w:val="left" w:pos="1128"/>
        </w:tabs>
        <w:spacing w:before="2"/>
        <w:ind w:left="0" w:firstLine="0"/>
        <w:rPr>
          <w:sz w:val="28"/>
        </w:rPr>
      </w:pPr>
      <w:r>
        <w:rPr>
          <w:sz w:val="28"/>
        </w:rPr>
        <w:t>проводить</w:t>
      </w:r>
      <w:r>
        <w:rPr>
          <w:spacing w:val="-14"/>
          <w:sz w:val="28"/>
        </w:rPr>
        <w:t xml:space="preserve"> </w:t>
      </w:r>
      <w:r>
        <w:rPr>
          <w:sz w:val="28"/>
        </w:rPr>
        <w:t>синонимические</w:t>
      </w:r>
      <w:r>
        <w:rPr>
          <w:spacing w:val="-10"/>
          <w:sz w:val="28"/>
        </w:rPr>
        <w:t xml:space="preserve"> </w:t>
      </w:r>
      <w:r>
        <w:rPr>
          <w:sz w:val="28"/>
        </w:rPr>
        <w:t>замены</w:t>
      </w:r>
      <w:r>
        <w:rPr>
          <w:spacing w:val="-12"/>
          <w:sz w:val="28"/>
        </w:rPr>
        <w:t xml:space="preserve"> </w:t>
      </w:r>
      <w:r>
        <w:rPr>
          <w:sz w:val="28"/>
        </w:rPr>
        <w:t>с</w:t>
      </w:r>
      <w:r>
        <w:rPr>
          <w:spacing w:val="-10"/>
          <w:sz w:val="28"/>
        </w:rPr>
        <w:t xml:space="preserve"> </w:t>
      </w:r>
      <w:r>
        <w:rPr>
          <w:sz w:val="28"/>
        </w:rPr>
        <w:t>учётом</w:t>
      </w:r>
      <w:r>
        <w:rPr>
          <w:spacing w:val="-11"/>
          <w:sz w:val="28"/>
        </w:rPr>
        <w:t xml:space="preserve"> </w:t>
      </w:r>
      <w:r>
        <w:rPr>
          <w:sz w:val="28"/>
        </w:rPr>
        <w:t>особенностей</w:t>
      </w:r>
      <w:r>
        <w:rPr>
          <w:spacing w:val="-12"/>
          <w:sz w:val="28"/>
        </w:rPr>
        <w:t xml:space="preserve"> </w:t>
      </w:r>
      <w:r>
        <w:rPr>
          <w:spacing w:val="-2"/>
          <w:sz w:val="28"/>
        </w:rPr>
        <w:t>текста;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 w:val="left" w:pos="2988"/>
          <w:tab w:val="left" w:pos="4493"/>
          <w:tab w:val="left" w:pos="6119"/>
          <w:tab w:val="left" w:pos="7668"/>
          <w:tab w:val="left" w:pos="8378"/>
        </w:tabs>
        <w:spacing w:before="67"/>
        <w:ind w:left="0" w:right="1128" w:firstLine="0"/>
        <w:jc w:val="left"/>
        <w:rPr>
          <w:sz w:val="28"/>
        </w:rPr>
      </w:pPr>
      <w:r>
        <w:rPr>
          <w:spacing w:val="-2"/>
          <w:sz w:val="28"/>
        </w:rPr>
        <w:t>пользоваться</w:t>
      </w:r>
      <w:r>
        <w:rPr>
          <w:sz w:val="28"/>
        </w:rPr>
        <w:tab/>
      </w:r>
      <w:r>
        <w:rPr>
          <w:spacing w:val="-2"/>
          <w:sz w:val="28"/>
        </w:rPr>
        <w:t>учебными</w:t>
      </w:r>
      <w:r>
        <w:rPr>
          <w:sz w:val="28"/>
        </w:rPr>
        <w:tab/>
      </w:r>
      <w:r>
        <w:rPr>
          <w:spacing w:val="-2"/>
          <w:sz w:val="28"/>
        </w:rPr>
        <w:t>толковыми</w:t>
      </w:r>
      <w:r>
        <w:rPr>
          <w:sz w:val="28"/>
        </w:rPr>
        <w:tab/>
      </w:r>
      <w:r>
        <w:rPr>
          <w:spacing w:val="-2"/>
          <w:sz w:val="28"/>
        </w:rPr>
        <w:t>словарями</w:t>
      </w:r>
      <w:r>
        <w:rPr>
          <w:sz w:val="28"/>
        </w:rPr>
        <w:tab/>
      </w:r>
      <w:r>
        <w:rPr>
          <w:spacing w:val="-4"/>
          <w:sz w:val="28"/>
        </w:rPr>
        <w:t>для</w:t>
      </w:r>
      <w:r>
        <w:rPr>
          <w:sz w:val="28"/>
        </w:rPr>
        <w:tab/>
      </w:r>
      <w:r>
        <w:rPr>
          <w:spacing w:val="-2"/>
          <w:sz w:val="28"/>
        </w:rPr>
        <w:t xml:space="preserve">определения </w:t>
      </w:r>
      <w:r>
        <w:rPr>
          <w:sz w:val="28"/>
        </w:rPr>
        <w:t>лексического значения слова;</w:t>
      </w:r>
    </w:p>
    <w:p w:rsidR="00DA38B8" w:rsidRDefault="00D82884">
      <w:pPr>
        <w:pStyle w:val="a5"/>
        <w:tabs>
          <w:tab w:val="left" w:pos="1128"/>
          <w:tab w:val="left" w:pos="2964"/>
          <w:tab w:val="left" w:pos="4441"/>
          <w:tab w:val="left" w:pos="7078"/>
          <w:tab w:val="left" w:pos="8675"/>
        </w:tabs>
        <w:ind w:left="0" w:right="1142" w:firstLine="0"/>
        <w:jc w:val="left"/>
        <w:rPr>
          <w:sz w:val="28"/>
        </w:rPr>
      </w:pPr>
      <w:r>
        <w:rPr>
          <w:spacing w:val="-2"/>
          <w:sz w:val="28"/>
        </w:rPr>
        <w:t>пользоваться</w:t>
      </w:r>
      <w:r>
        <w:rPr>
          <w:sz w:val="28"/>
        </w:rPr>
        <w:tab/>
      </w:r>
      <w:r>
        <w:rPr>
          <w:spacing w:val="-2"/>
          <w:sz w:val="28"/>
        </w:rPr>
        <w:t>учебными</w:t>
      </w:r>
      <w:r>
        <w:rPr>
          <w:sz w:val="28"/>
        </w:rPr>
        <w:tab/>
      </w:r>
      <w:r>
        <w:rPr>
          <w:spacing w:val="-2"/>
          <w:sz w:val="28"/>
        </w:rPr>
        <w:t>фразеологическими</w:t>
      </w:r>
      <w:r>
        <w:rPr>
          <w:sz w:val="28"/>
        </w:rPr>
        <w:tab/>
      </w:r>
      <w:r>
        <w:rPr>
          <w:spacing w:val="-2"/>
          <w:sz w:val="28"/>
        </w:rPr>
        <w:t>словарями,</w:t>
      </w:r>
      <w:r>
        <w:rPr>
          <w:sz w:val="28"/>
        </w:rPr>
        <w:tab/>
      </w:r>
      <w:r>
        <w:rPr>
          <w:spacing w:val="-2"/>
          <w:sz w:val="28"/>
        </w:rPr>
        <w:t xml:space="preserve">учебными </w:t>
      </w:r>
      <w:r>
        <w:rPr>
          <w:sz w:val="28"/>
        </w:rPr>
        <w:t>словарями синонимов и антонимов для уточнения значения слов и выражений;</w:t>
      </w:r>
    </w:p>
    <w:p w:rsidR="00DA38B8" w:rsidRDefault="00D82884">
      <w:pPr>
        <w:pStyle w:val="a5"/>
        <w:tabs>
          <w:tab w:val="left" w:pos="1128"/>
        </w:tabs>
        <w:spacing w:before="4"/>
        <w:ind w:left="0" w:right="1144" w:firstLine="0"/>
        <w:jc w:val="left"/>
        <w:rPr>
          <w:sz w:val="28"/>
        </w:rPr>
      </w:pPr>
      <w:r>
        <w:rPr>
          <w:sz w:val="28"/>
        </w:rPr>
        <w:t>пользоваться</w:t>
      </w:r>
      <w:r>
        <w:rPr>
          <w:spacing w:val="-14"/>
          <w:sz w:val="28"/>
        </w:rPr>
        <w:t xml:space="preserve"> </w:t>
      </w:r>
      <w:r>
        <w:rPr>
          <w:sz w:val="28"/>
        </w:rPr>
        <w:t>орфографическим</w:t>
      </w:r>
      <w:r>
        <w:rPr>
          <w:spacing w:val="-15"/>
          <w:sz w:val="28"/>
        </w:rPr>
        <w:t xml:space="preserve"> </w:t>
      </w:r>
      <w:r>
        <w:rPr>
          <w:sz w:val="28"/>
        </w:rPr>
        <w:t>словарём</w:t>
      </w:r>
      <w:r>
        <w:rPr>
          <w:spacing w:val="-14"/>
          <w:sz w:val="28"/>
        </w:rPr>
        <w:t xml:space="preserve"> </w:t>
      </w:r>
      <w:r>
        <w:rPr>
          <w:sz w:val="28"/>
        </w:rPr>
        <w:t>для</w:t>
      </w:r>
      <w:r>
        <w:rPr>
          <w:spacing w:val="-14"/>
          <w:sz w:val="28"/>
        </w:rPr>
        <w:t xml:space="preserve"> </w:t>
      </w:r>
      <w:r>
        <w:rPr>
          <w:sz w:val="28"/>
        </w:rPr>
        <w:t>определения</w:t>
      </w:r>
      <w:r>
        <w:rPr>
          <w:spacing w:val="-15"/>
          <w:sz w:val="28"/>
        </w:rPr>
        <w:t xml:space="preserve"> </w:t>
      </w:r>
      <w:r>
        <w:rPr>
          <w:sz w:val="28"/>
        </w:rPr>
        <w:t>нормативного написания слов;</w:t>
      </w:r>
    </w:p>
    <w:p w:rsidR="00DA38B8" w:rsidRDefault="00D82884">
      <w:pPr>
        <w:pStyle w:val="a5"/>
        <w:tabs>
          <w:tab w:val="left" w:pos="1128"/>
        </w:tabs>
        <w:ind w:left="0" w:right="1134" w:firstLine="0"/>
        <w:jc w:val="left"/>
        <w:rPr>
          <w:sz w:val="28"/>
        </w:rPr>
      </w:pPr>
      <w:r>
        <w:rPr>
          <w:sz w:val="28"/>
        </w:rPr>
        <w:t>различать</w:t>
      </w:r>
      <w:r>
        <w:rPr>
          <w:spacing w:val="-14"/>
          <w:sz w:val="28"/>
        </w:rPr>
        <w:t xml:space="preserve"> </w:t>
      </w:r>
      <w:r>
        <w:rPr>
          <w:sz w:val="28"/>
        </w:rPr>
        <w:t>этикетные</w:t>
      </w:r>
      <w:r>
        <w:rPr>
          <w:spacing w:val="-11"/>
          <w:sz w:val="28"/>
        </w:rPr>
        <w:t xml:space="preserve"> </w:t>
      </w:r>
      <w:r>
        <w:rPr>
          <w:sz w:val="28"/>
        </w:rPr>
        <w:t>формы</w:t>
      </w:r>
      <w:r>
        <w:rPr>
          <w:spacing w:val="-11"/>
          <w:sz w:val="28"/>
        </w:rPr>
        <w:t xml:space="preserve"> </w:t>
      </w:r>
      <w:r>
        <w:rPr>
          <w:sz w:val="28"/>
        </w:rPr>
        <w:t>обращения</w:t>
      </w:r>
      <w:r>
        <w:rPr>
          <w:spacing w:val="-14"/>
          <w:sz w:val="28"/>
        </w:rPr>
        <w:t xml:space="preserve"> </w:t>
      </w:r>
      <w:r>
        <w:rPr>
          <w:sz w:val="28"/>
        </w:rPr>
        <w:t>в</w:t>
      </w:r>
      <w:r>
        <w:rPr>
          <w:spacing w:val="-13"/>
          <w:sz w:val="28"/>
        </w:rPr>
        <w:t xml:space="preserve"> </w:t>
      </w:r>
      <w:r>
        <w:rPr>
          <w:sz w:val="28"/>
        </w:rPr>
        <w:t>официальной</w:t>
      </w:r>
      <w:r>
        <w:rPr>
          <w:spacing w:val="-12"/>
          <w:sz w:val="28"/>
        </w:rPr>
        <w:t xml:space="preserve"> </w:t>
      </w:r>
      <w:r>
        <w:rPr>
          <w:sz w:val="28"/>
        </w:rPr>
        <w:t>и</w:t>
      </w:r>
      <w:r>
        <w:rPr>
          <w:spacing w:val="-11"/>
          <w:sz w:val="28"/>
        </w:rPr>
        <w:t xml:space="preserve"> </w:t>
      </w:r>
      <w:r>
        <w:rPr>
          <w:sz w:val="28"/>
        </w:rPr>
        <w:t>неофициальной речевой ситуации;</w:t>
      </w:r>
    </w:p>
    <w:p w:rsidR="00DA38B8" w:rsidRDefault="00D82884">
      <w:pPr>
        <w:pStyle w:val="a5"/>
        <w:tabs>
          <w:tab w:val="left" w:pos="1128"/>
        </w:tabs>
        <w:spacing w:line="321" w:lineRule="exact"/>
        <w:ind w:left="0" w:firstLine="0"/>
        <w:jc w:val="left"/>
        <w:rPr>
          <w:sz w:val="28"/>
        </w:rPr>
      </w:pPr>
      <w:r>
        <w:rPr>
          <w:sz w:val="28"/>
        </w:rPr>
        <w:t>владеть</w:t>
      </w:r>
      <w:r>
        <w:rPr>
          <w:spacing w:val="-11"/>
          <w:sz w:val="28"/>
        </w:rPr>
        <w:t xml:space="preserve"> </w:t>
      </w:r>
      <w:r>
        <w:rPr>
          <w:sz w:val="28"/>
        </w:rPr>
        <w:t>правилами</w:t>
      </w:r>
      <w:r>
        <w:rPr>
          <w:spacing w:val="-9"/>
          <w:sz w:val="28"/>
        </w:rPr>
        <w:t xml:space="preserve"> </w:t>
      </w:r>
      <w:r>
        <w:rPr>
          <w:sz w:val="28"/>
        </w:rPr>
        <w:t>корректного</w:t>
      </w:r>
      <w:r>
        <w:rPr>
          <w:spacing w:val="-9"/>
          <w:sz w:val="28"/>
        </w:rPr>
        <w:t xml:space="preserve"> </w:t>
      </w:r>
      <w:r>
        <w:rPr>
          <w:sz w:val="28"/>
        </w:rPr>
        <w:t>речевого</w:t>
      </w:r>
      <w:r>
        <w:rPr>
          <w:spacing w:val="-9"/>
          <w:sz w:val="28"/>
        </w:rPr>
        <w:t xml:space="preserve"> </w:t>
      </w:r>
      <w:r>
        <w:rPr>
          <w:sz w:val="28"/>
        </w:rPr>
        <w:t>поведения</w:t>
      </w:r>
      <w:r>
        <w:rPr>
          <w:spacing w:val="-8"/>
          <w:sz w:val="28"/>
        </w:rPr>
        <w:t xml:space="preserve"> </w:t>
      </w:r>
      <w:r>
        <w:rPr>
          <w:sz w:val="28"/>
        </w:rPr>
        <w:t>в</w:t>
      </w:r>
      <w:r>
        <w:rPr>
          <w:spacing w:val="-10"/>
          <w:sz w:val="28"/>
        </w:rPr>
        <w:t xml:space="preserve"> </w:t>
      </w:r>
      <w:r>
        <w:rPr>
          <w:sz w:val="28"/>
        </w:rPr>
        <w:t>ходе</w:t>
      </w:r>
      <w:r>
        <w:rPr>
          <w:spacing w:val="-8"/>
          <w:sz w:val="28"/>
        </w:rPr>
        <w:t xml:space="preserve"> </w:t>
      </w:r>
      <w:r>
        <w:rPr>
          <w:spacing w:val="-2"/>
          <w:sz w:val="28"/>
        </w:rPr>
        <w:t>диалога;</w:t>
      </w:r>
    </w:p>
    <w:p w:rsidR="00DA38B8" w:rsidRDefault="00D82884">
      <w:pPr>
        <w:pStyle w:val="a5"/>
        <w:tabs>
          <w:tab w:val="left" w:pos="1128"/>
        </w:tabs>
        <w:ind w:left="0" w:right="1138" w:firstLine="0"/>
        <w:jc w:val="left"/>
        <w:rPr>
          <w:sz w:val="28"/>
        </w:rPr>
      </w:pPr>
      <w:r>
        <w:rPr>
          <w:sz w:val="28"/>
        </w:rPr>
        <w:t>использовать</w:t>
      </w:r>
      <w:r>
        <w:rPr>
          <w:spacing w:val="40"/>
          <w:sz w:val="28"/>
        </w:rPr>
        <w:t xml:space="preserve"> </w:t>
      </w:r>
      <w:r>
        <w:rPr>
          <w:sz w:val="28"/>
        </w:rPr>
        <w:t>коммуникативные</w:t>
      </w:r>
      <w:r>
        <w:rPr>
          <w:spacing w:val="40"/>
          <w:sz w:val="28"/>
        </w:rPr>
        <w:t xml:space="preserve"> </w:t>
      </w:r>
      <w:r>
        <w:rPr>
          <w:sz w:val="28"/>
        </w:rPr>
        <w:t>приёмы</w:t>
      </w:r>
      <w:r>
        <w:rPr>
          <w:spacing w:val="40"/>
          <w:sz w:val="28"/>
        </w:rPr>
        <w:t xml:space="preserve"> </w:t>
      </w:r>
      <w:r>
        <w:rPr>
          <w:sz w:val="28"/>
        </w:rPr>
        <w:t>устного</w:t>
      </w:r>
      <w:r>
        <w:rPr>
          <w:spacing w:val="40"/>
          <w:sz w:val="28"/>
        </w:rPr>
        <w:t xml:space="preserve"> </w:t>
      </w:r>
      <w:r>
        <w:rPr>
          <w:sz w:val="28"/>
        </w:rPr>
        <w:t>общения:</w:t>
      </w:r>
      <w:r>
        <w:rPr>
          <w:spacing w:val="40"/>
          <w:sz w:val="28"/>
        </w:rPr>
        <w:t xml:space="preserve"> </w:t>
      </w:r>
      <w:r>
        <w:rPr>
          <w:sz w:val="28"/>
        </w:rPr>
        <w:t>убеждение, уговаривание, похвалу, просьбу, извинение, поздравление;</w:t>
      </w:r>
    </w:p>
    <w:p w:rsidR="00DA38B8" w:rsidRDefault="00D82884">
      <w:pPr>
        <w:pStyle w:val="a5"/>
        <w:tabs>
          <w:tab w:val="left" w:pos="1128"/>
        </w:tabs>
        <w:ind w:left="0" w:right="1134" w:firstLine="0"/>
        <w:jc w:val="left"/>
        <w:rPr>
          <w:sz w:val="28"/>
        </w:rPr>
      </w:pPr>
      <w:r>
        <w:rPr>
          <w:sz w:val="28"/>
        </w:rPr>
        <w:t>использовать</w:t>
      </w:r>
      <w:r>
        <w:rPr>
          <w:spacing w:val="80"/>
          <w:sz w:val="28"/>
        </w:rPr>
        <w:t xml:space="preserve"> </w:t>
      </w:r>
      <w:r>
        <w:rPr>
          <w:sz w:val="28"/>
        </w:rPr>
        <w:t>в</w:t>
      </w:r>
      <w:r>
        <w:rPr>
          <w:spacing w:val="80"/>
          <w:sz w:val="28"/>
        </w:rPr>
        <w:t xml:space="preserve"> </w:t>
      </w:r>
      <w:r>
        <w:rPr>
          <w:sz w:val="28"/>
        </w:rPr>
        <w:t>речи</w:t>
      </w:r>
      <w:r>
        <w:rPr>
          <w:spacing w:val="80"/>
          <w:sz w:val="28"/>
        </w:rPr>
        <w:t xml:space="preserve"> </w:t>
      </w:r>
      <w:r>
        <w:rPr>
          <w:sz w:val="28"/>
        </w:rPr>
        <w:t>языковые</w:t>
      </w:r>
      <w:r>
        <w:rPr>
          <w:spacing w:val="80"/>
          <w:sz w:val="28"/>
        </w:rPr>
        <w:t xml:space="preserve"> </w:t>
      </w:r>
      <w:r>
        <w:rPr>
          <w:sz w:val="28"/>
        </w:rPr>
        <w:t>средства</w:t>
      </w:r>
      <w:r>
        <w:rPr>
          <w:spacing w:val="80"/>
          <w:sz w:val="28"/>
        </w:rPr>
        <w:t xml:space="preserve"> </w:t>
      </w:r>
      <w:r>
        <w:rPr>
          <w:sz w:val="28"/>
        </w:rPr>
        <w:t>для</w:t>
      </w:r>
      <w:r>
        <w:rPr>
          <w:spacing w:val="80"/>
          <w:sz w:val="28"/>
        </w:rPr>
        <w:t xml:space="preserve"> </w:t>
      </w:r>
      <w:r>
        <w:rPr>
          <w:sz w:val="28"/>
        </w:rPr>
        <w:t>свободного</w:t>
      </w:r>
      <w:r>
        <w:rPr>
          <w:spacing w:val="80"/>
          <w:sz w:val="28"/>
        </w:rPr>
        <w:t xml:space="preserve"> </w:t>
      </w:r>
      <w:r>
        <w:rPr>
          <w:sz w:val="28"/>
        </w:rPr>
        <w:t>выражения мыслей и чувств на родном языке адекватно ситуации общения;</w:t>
      </w:r>
    </w:p>
    <w:p w:rsidR="00DA38B8" w:rsidRDefault="00D82884">
      <w:pPr>
        <w:pStyle w:val="a5"/>
        <w:tabs>
          <w:tab w:val="left" w:pos="1128"/>
          <w:tab w:val="left" w:pos="3908"/>
          <w:tab w:val="left" w:pos="5302"/>
          <w:tab w:val="left" w:pos="6678"/>
        </w:tabs>
        <w:ind w:left="0" w:right="1133" w:firstLine="0"/>
        <w:jc w:val="left"/>
        <w:rPr>
          <w:sz w:val="28"/>
        </w:rPr>
      </w:pPr>
      <w:r>
        <w:rPr>
          <w:sz w:val="28"/>
        </w:rPr>
        <w:t>владеть</w:t>
      </w:r>
      <w:r>
        <w:rPr>
          <w:spacing w:val="80"/>
          <w:sz w:val="28"/>
        </w:rPr>
        <w:t xml:space="preserve"> </w:t>
      </w:r>
      <w:r>
        <w:rPr>
          <w:sz w:val="28"/>
        </w:rPr>
        <w:t>различными</w:t>
      </w:r>
      <w:r>
        <w:rPr>
          <w:sz w:val="28"/>
        </w:rPr>
        <w:tab/>
      </w:r>
      <w:r>
        <w:rPr>
          <w:spacing w:val="-2"/>
          <w:sz w:val="28"/>
        </w:rPr>
        <w:t>приёмами</w:t>
      </w:r>
      <w:r>
        <w:rPr>
          <w:sz w:val="28"/>
        </w:rPr>
        <w:tab/>
      </w:r>
      <w:r>
        <w:rPr>
          <w:spacing w:val="-2"/>
          <w:sz w:val="28"/>
        </w:rPr>
        <w:t>слушания</w:t>
      </w:r>
      <w:r>
        <w:rPr>
          <w:sz w:val="28"/>
        </w:rPr>
        <w:tab/>
        <w:t>научно-познавательных</w:t>
      </w:r>
      <w:r>
        <w:rPr>
          <w:spacing w:val="80"/>
          <w:sz w:val="28"/>
        </w:rPr>
        <w:t xml:space="preserve"> </w:t>
      </w:r>
      <w:r>
        <w:rPr>
          <w:sz w:val="28"/>
        </w:rPr>
        <w:t>и художественных текстов об истории языка и о культуре русского народа;</w:t>
      </w:r>
    </w:p>
    <w:p w:rsidR="00DA38B8" w:rsidRDefault="00D82884">
      <w:pPr>
        <w:pStyle w:val="a5"/>
        <w:tabs>
          <w:tab w:val="left" w:pos="1128"/>
        </w:tabs>
        <w:spacing w:line="242" w:lineRule="auto"/>
        <w:ind w:left="0" w:right="1133" w:firstLine="0"/>
        <w:rPr>
          <w:sz w:val="28"/>
        </w:rPr>
      </w:pPr>
      <w:r>
        <w:rPr>
          <w:sz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DA38B8" w:rsidRDefault="00D82884">
      <w:pPr>
        <w:pStyle w:val="a5"/>
        <w:tabs>
          <w:tab w:val="left" w:pos="1128"/>
        </w:tabs>
        <w:ind w:left="0" w:right="1134" w:firstLine="0"/>
        <w:jc w:val="left"/>
        <w:rPr>
          <w:sz w:val="28"/>
        </w:rPr>
      </w:pPr>
      <w:r>
        <w:rPr>
          <w:sz w:val="28"/>
        </w:rPr>
        <w:t>строить устные сообщения различных видов: развёрнутый ответ, ответ- добавление, комментирование ответа или работы одноклассника;</w:t>
      </w:r>
    </w:p>
    <w:p w:rsidR="00DA38B8" w:rsidRDefault="00D82884">
      <w:pPr>
        <w:pStyle w:val="a5"/>
        <w:tabs>
          <w:tab w:val="left" w:pos="1128"/>
        </w:tabs>
        <w:spacing w:line="321" w:lineRule="exact"/>
        <w:ind w:left="0" w:firstLine="0"/>
        <w:jc w:val="left"/>
        <w:rPr>
          <w:sz w:val="28"/>
        </w:rPr>
      </w:pPr>
      <w:r>
        <w:rPr>
          <w:sz w:val="28"/>
        </w:rPr>
        <w:t>создавать</w:t>
      </w:r>
      <w:r>
        <w:rPr>
          <w:spacing w:val="-12"/>
          <w:sz w:val="28"/>
        </w:rPr>
        <w:t xml:space="preserve"> </w:t>
      </w:r>
      <w:r>
        <w:rPr>
          <w:sz w:val="28"/>
        </w:rPr>
        <w:t>тексты-инструкции</w:t>
      </w:r>
      <w:r>
        <w:rPr>
          <w:spacing w:val="-10"/>
          <w:sz w:val="28"/>
        </w:rPr>
        <w:t xml:space="preserve"> </w:t>
      </w:r>
      <w:r>
        <w:rPr>
          <w:sz w:val="28"/>
        </w:rPr>
        <w:t>с</w:t>
      </w:r>
      <w:r>
        <w:rPr>
          <w:spacing w:val="-8"/>
          <w:sz w:val="28"/>
        </w:rPr>
        <w:t xml:space="preserve"> </w:t>
      </w:r>
      <w:r>
        <w:rPr>
          <w:sz w:val="28"/>
        </w:rPr>
        <w:t>опорой</w:t>
      </w:r>
      <w:r>
        <w:rPr>
          <w:spacing w:val="-10"/>
          <w:sz w:val="28"/>
        </w:rPr>
        <w:t xml:space="preserve"> </w:t>
      </w:r>
      <w:r>
        <w:rPr>
          <w:sz w:val="28"/>
        </w:rPr>
        <w:t>на</w:t>
      </w:r>
      <w:r>
        <w:rPr>
          <w:spacing w:val="-9"/>
          <w:sz w:val="28"/>
        </w:rPr>
        <w:t xml:space="preserve"> </w:t>
      </w:r>
      <w:r>
        <w:rPr>
          <w:sz w:val="28"/>
        </w:rPr>
        <w:t>предложенный</w:t>
      </w:r>
      <w:r>
        <w:rPr>
          <w:spacing w:val="-10"/>
          <w:sz w:val="28"/>
        </w:rPr>
        <w:t xml:space="preserve"> </w:t>
      </w:r>
      <w:r>
        <w:rPr>
          <w:spacing w:val="-2"/>
          <w:sz w:val="28"/>
        </w:rPr>
        <w:t>текст;</w:t>
      </w:r>
    </w:p>
    <w:p w:rsidR="00DA38B8" w:rsidRDefault="00D82884">
      <w:pPr>
        <w:pStyle w:val="a5"/>
        <w:tabs>
          <w:tab w:val="left" w:pos="1128"/>
        </w:tabs>
        <w:ind w:left="0" w:right="1130" w:firstLine="0"/>
        <w:jc w:val="left"/>
        <w:rPr>
          <w:sz w:val="28"/>
        </w:rPr>
      </w:pPr>
      <w:r>
        <w:rPr>
          <w:sz w:val="28"/>
        </w:rPr>
        <w:t>создавать</w:t>
      </w:r>
      <w:r>
        <w:rPr>
          <w:spacing w:val="80"/>
          <w:sz w:val="28"/>
        </w:rPr>
        <w:t xml:space="preserve"> </w:t>
      </w:r>
      <w:r>
        <w:rPr>
          <w:sz w:val="28"/>
        </w:rPr>
        <w:t>тексты-повествования</w:t>
      </w:r>
      <w:r>
        <w:rPr>
          <w:spacing w:val="80"/>
          <w:sz w:val="28"/>
        </w:rPr>
        <w:t xml:space="preserve"> </w:t>
      </w:r>
      <w:r>
        <w:rPr>
          <w:sz w:val="28"/>
        </w:rPr>
        <w:t>о</w:t>
      </w:r>
      <w:r>
        <w:rPr>
          <w:spacing w:val="80"/>
          <w:sz w:val="28"/>
        </w:rPr>
        <w:t xml:space="preserve"> </w:t>
      </w:r>
      <w:r>
        <w:rPr>
          <w:sz w:val="28"/>
        </w:rPr>
        <w:t>посещении</w:t>
      </w:r>
      <w:r>
        <w:rPr>
          <w:spacing w:val="80"/>
          <w:sz w:val="28"/>
        </w:rPr>
        <w:t xml:space="preserve"> </w:t>
      </w:r>
      <w:r>
        <w:rPr>
          <w:sz w:val="28"/>
        </w:rPr>
        <w:t>музеев,</w:t>
      </w:r>
      <w:r>
        <w:rPr>
          <w:spacing w:val="80"/>
          <w:sz w:val="28"/>
        </w:rPr>
        <w:t xml:space="preserve"> </w:t>
      </w:r>
      <w:r>
        <w:rPr>
          <w:sz w:val="28"/>
        </w:rPr>
        <w:t>об</w:t>
      </w:r>
      <w:r>
        <w:rPr>
          <w:spacing w:val="80"/>
          <w:sz w:val="28"/>
        </w:rPr>
        <w:t xml:space="preserve"> </w:t>
      </w:r>
      <w:r>
        <w:rPr>
          <w:sz w:val="28"/>
        </w:rPr>
        <w:t>участии</w:t>
      </w:r>
      <w:r>
        <w:rPr>
          <w:spacing w:val="80"/>
          <w:sz w:val="28"/>
        </w:rPr>
        <w:t xml:space="preserve"> </w:t>
      </w:r>
      <w:r>
        <w:rPr>
          <w:sz w:val="28"/>
        </w:rPr>
        <w:t>в народных праздниках.</w:t>
      </w:r>
    </w:p>
    <w:p w:rsidR="00DA38B8" w:rsidRDefault="00DA38B8">
      <w:pPr>
        <w:pStyle w:val="a3"/>
        <w:spacing w:before="7"/>
        <w:ind w:left="0" w:firstLine="0"/>
        <w:jc w:val="left"/>
        <w:rPr>
          <w:sz w:val="27"/>
        </w:rPr>
      </w:pPr>
    </w:p>
    <w:p w:rsidR="00DA38B8" w:rsidRDefault="00D82884">
      <w:pPr>
        <w:pStyle w:val="1"/>
        <w:numPr>
          <w:ilvl w:val="2"/>
          <w:numId w:val="0"/>
        </w:numPr>
        <w:tabs>
          <w:tab w:val="left" w:pos="4671"/>
        </w:tabs>
        <w:ind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3</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30" w:firstLine="0"/>
        <w:rPr>
          <w:sz w:val="28"/>
        </w:rPr>
      </w:pPr>
      <w:r>
        <w:rPr>
          <w:sz w:val="28"/>
        </w:rPr>
        <w:t>осознавать национальное своеобразие, богатство, выразительность русского языка;</w:t>
      </w:r>
    </w:p>
    <w:p w:rsidR="00DA38B8" w:rsidRDefault="00D82884">
      <w:pPr>
        <w:pStyle w:val="a5"/>
        <w:tabs>
          <w:tab w:val="left" w:pos="1128"/>
        </w:tabs>
        <w:ind w:left="0" w:right="1131" w:firstLine="0"/>
        <w:rPr>
          <w:sz w:val="28"/>
        </w:rPr>
      </w:pPr>
      <w:r>
        <w:rPr>
          <w:sz w:val="28"/>
        </w:rPr>
        <w:t>распознавать слова с национально-культурным компонентом значения (лексика, связанная с особенностями мировосприятия и отношений между людьми;</w:t>
      </w:r>
      <w:r>
        <w:rPr>
          <w:spacing w:val="-10"/>
          <w:sz w:val="28"/>
        </w:rPr>
        <w:t xml:space="preserve"> </w:t>
      </w:r>
      <w:r>
        <w:rPr>
          <w:sz w:val="28"/>
        </w:rPr>
        <w:t>слова,</w:t>
      </w:r>
      <w:r>
        <w:rPr>
          <w:spacing w:val="-8"/>
          <w:sz w:val="28"/>
        </w:rPr>
        <w:t xml:space="preserve"> </w:t>
      </w:r>
      <w:r>
        <w:rPr>
          <w:sz w:val="28"/>
        </w:rPr>
        <w:t>называющие</w:t>
      </w:r>
      <w:r>
        <w:rPr>
          <w:spacing w:val="-9"/>
          <w:sz w:val="28"/>
        </w:rPr>
        <w:t xml:space="preserve"> </w:t>
      </w:r>
      <w:r>
        <w:rPr>
          <w:sz w:val="28"/>
        </w:rPr>
        <w:t>природные</w:t>
      </w:r>
      <w:r>
        <w:rPr>
          <w:spacing w:val="-5"/>
          <w:sz w:val="28"/>
        </w:rPr>
        <w:t xml:space="preserve"> </w:t>
      </w:r>
      <w:r>
        <w:rPr>
          <w:sz w:val="28"/>
        </w:rPr>
        <w:t>явления</w:t>
      </w:r>
      <w:r>
        <w:rPr>
          <w:spacing w:val="-9"/>
          <w:sz w:val="28"/>
        </w:rPr>
        <w:t xml:space="preserve"> </w:t>
      </w:r>
      <w:r>
        <w:rPr>
          <w:sz w:val="28"/>
        </w:rPr>
        <w:t>и</w:t>
      </w:r>
      <w:r>
        <w:rPr>
          <w:spacing w:val="-9"/>
          <w:sz w:val="28"/>
        </w:rPr>
        <w:t xml:space="preserve"> </w:t>
      </w:r>
      <w:r>
        <w:rPr>
          <w:sz w:val="28"/>
        </w:rPr>
        <w:t>растения;</w:t>
      </w:r>
      <w:r>
        <w:rPr>
          <w:spacing w:val="-10"/>
          <w:sz w:val="28"/>
        </w:rPr>
        <w:t xml:space="preserve"> </w:t>
      </w:r>
      <w:r>
        <w:rPr>
          <w:sz w:val="28"/>
        </w:rPr>
        <w:t>слова,</w:t>
      </w:r>
      <w:r>
        <w:rPr>
          <w:spacing w:val="-8"/>
          <w:sz w:val="28"/>
        </w:rPr>
        <w:t xml:space="preserve"> </w:t>
      </w:r>
      <w:r>
        <w:rPr>
          <w:sz w:val="28"/>
        </w:rPr>
        <w:t>называющие занятия людей; слова, называющие музыкальные инструменты);</w:t>
      </w:r>
    </w:p>
    <w:p w:rsidR="00DA38B8" w:rsidRDefault="00D82884">
      <w:pPr>
        <w:pStyle w:val="a5"/>
        <w:tabs>
          <w:tab w:val="left" w:pos="1128"/>
        </w:tabs>
        <w:spacing w:before="1"/>
        <w:ind w:left="0" w:right="1127" w:firstLine="0"/>
        <w:rPr>
          <w:sz w:val="28"/>
        </w:rPr>
      </w:pPr>
      <w:r>
        <w:rPr>
          <w:sz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DA38B8" w:rsidRDefault="00D82884">
      <w:pPr>
        <w:pStyle w:val="a5"/>
        <w:tabs>
          <w:tab w:val="left" w:pos="1128"/>
        </w:tabs>
        <w:ind w:left="0" w:right="1129" w:firstLine="0"/>
        <w:rPr>
          <w:sz w:val="28"/>
        </w:rPr>
      </w:pPr>
      <w:r>
        <w:rPr>
          <w:sz w:val="28"/>
        </w:rPr>
        <w:t>использовать словарные статьи учебного пособия для определения лексического значения слова;</w:t>
      </w:r>
    </w:p>
    <w:p w:rsidR="00DA38B8" w:rsidRDefault="00D82884">
      <w:pPr>
        <w:pStyle w:val="a5"/>
        <w:tabs>
          <w:tab w:val="left" w:pos="1128"/>
        </w:tabs>
        <w:ind w:left="0" w:right="1127" w:firstLine="0"/>
        <w:rPr>
          <w:sz w:val="28"/>
        </w:rPr>
      </w:pPr>
      <w:r>
        <w:rPr>
          <w:sz w:val="28"/>
        </w:rPr>
        <w:t>понимать</w:t>
      </w:r>
      <w:r>
        <w:rPr>
          <w:spacing w:val="-17"/>
          <w:sz w:val="28"/>
        </w:rPr>
        <w:t xml:space="preserve"> </w:t>
      </w:r>
      <w:r>
        <w:rPr>
          <w:sz w:val="28"/>
        </w:rPr>
        <w:t>значение</w:t>
      </w:r>
      <w:r>
        <w:rPr>
          <w:spacing w:val="-14"/>
          <w:sz w:val="28"/>
        </w:rPr>
        <w:t xml:space="preserve"> </w:t>
      </w:r>
      <w:r>
        <w:rPr>
          <w:sz w:val="28"/>
        </w:rPr>
        <w:t>русских</w:t>
      </w:r>
      <w:r>
        <w:rPr>
          <w:spacing w:val="-18"/>
          <w:sz w:val="28"/>
        </w:rPr>
        <w:t xml:space="preserve"> </w:t>
      </w:r>
      <w:r>
        <w:rPr>
          <w:sz w:val="28"/>
        </w:rPr>
        <w:t>пословиц</w:t>
      </w:r>
      <w:r>
        <w:rPr>
          <w:spacing w:val="-13"/>
          <w:sz w:val="28"/>
        </w:rPr>
        <w:t xml:space="preserve"> </w:t>
      </w:r>
      <w:r>
        <w:rPr>
          <w:sz w:val="28"/>
        </w:rPr>
        <w:t>и</w:t>
      </w:r>
      <w:r>
        <w:rPr>
          <w:spacing w:val="-14"/>
          <w:sz w:val="28"/>
        </w:rPr>
        <w:t xml:space="preserve"> </w:t>
      </w:r>
      <w:r>
        <w:rPr>
          <w:sz w:val="28"/>
        </w:rPr>
        <w:t>поговорок,</w:t>
      </w:r>
      <w:r>
        <w:rPr>
          <w:spacing w:val="-12"/>
          <w:sz w:val="28"/>
        </w:rPr>
        <w:t xml:space="preserve"> </w:t>
      </w:r>
      <w:r>
        <w:rPr>
          <w:sz w:val="28"/>
        </w:rPr>
        <w:t>крылатых</w:t>
      </w:r>
      <w:r>
        <w:rPr>
          <w:spacing w:val="-18"/>
          <w:sz w:val="28"/>
        </w:rPr>
        <w:t xml:space="preserve"> </w:t>
      </w:r>
      <w:r>
        <w:rPr>
          <w:sz w:val="28"/>
        </w:rPr>
        <w:t>выражений, связанных с изученными темами; правильно употреблять их в современных ситуациях речевого общения;</w:t>
      </w:r>
    </w:p>
    <w:p w:rsidR="00DA38B8" w:rsidRDefault="00D82884">
      <w:pPr>
        <w:pStyle w:val="a5"/>
        <w:tabs>
          <w:tab w:val="left" w:pos="1128"/>
        </w:tabs>
        <w:ind w:left="0" w:right="1132" w:firstLine="0"/>
        <w:rPr>
          <w:sz w:val="28"/>
        </w:rPr>
      </w:pPr>
      <w:r>
        <w:rPr>
          <w:sz w:val="28"/>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44" w:firstLine="0"/>
        <w:rPr>
          <w:sz w:val="28"/>
        </w:rPr>
      </w:pPr>
      <w:r>
        <w:rPr>
          <w:sz w:val="28"/>
        </w:rPr>
        <w:t>соблюдать на письме и в устной речи нормы современного русского литературного языка (в рамках изученного);</w:t>
      </w:r>
    </w:p>
    <w:p w:rsidR="00DA38B8" w:rsidRDefault="00D82884">
      <w:pPr>
        <w:pStyle w:val="a5"/>
        <w:tabs>
          <w:tab w:val="left" w:pos="1128"/>
        </w:tabs>
        <w:spacing w:line="321" w:lineRule="exact"/>
        <w:ind w:left="0" w:firstLine="0"/>
        <w:rPr>
          <w:sz w:val="28"/>
        </w:rPr>
      </w:pPr>
      <w:r>
        <w:rPr>
          <w:sz w:val="28"/>
        </w:rPr>
        <w:t>произносить</w:t>
      </w:r>
      <w:r>
        <w:rPr>
          <w:spacing w:val="-10"/>
          <w:sz w:val="28"/>
        </w:rPr>
        <w:t xml:space="preserve"> </w:t>
      </w:r>
      <w:r>
        <w:rPr>
          <w:sz w:val="28"/>
        </w:rPr>
        <w:t>слова</w:t>
      </w:r>
      <w:r>
        <w:rPr>
          <w:spacing w:val="-7"/>
          <w:sz w:val="28"/>
        </w:rPr>
        <w:t xml:space="preserve"> </w:t>
      </w:r>
      <w:r>
        <w:rPr>
          <w:sz w:val="28"/>
        </w:rPr>
        <w:t>с</w:t>
      </w:r>
      <w:r>
        <w:rPr>
          <w:spacing w:val="-7"/>
          <w:sz w:val="28"/>
        </w:rPr>
        <w:t xml:space="preserve"> </w:t>
      </w:r>
      <w:r>
        <w:rPr>
          <w:sz w:val="28"/>
        </w:rPr>
        <w:t>правильным</w:t>
      </w:r>
      <w:r>
        <w:rPr>
          <w:spacing w:val="-7"/>
          <w:sz w:val="28"/>
        </w:rPr>
        <w:t xml:space="preserve"> </w:t>
      </w:r>
      <w:r>
        <w:rPr>
          <w:sz w:val="28"/>
        </w:rPr>
        <w:t>ударением</w:t>
      </w:r>
      <w:r>
        <w:rPr>
          <w:spacing w:val="-6"/>
          <w:sz w:val="28"/>
        </w:rPr>
        <w:t xml:space="preserve"> </w:t>
      </w:r>
      <w:r>
        <w:rPr>
          <w:sz w:val="28"/>
        </w:rPr>
        <w:t>(в</w:t>
      </w:r>
      <w:r>
        <w:rPr>
          <w:spacing w:val="-8"/>
          <w:sz w:val="28"/>
        </w:rPr>
        <w:t xml:space="preserve"> </w:t>
      </w:r>
      <w:r>
        <w:rPr>
          <w:sz w:val="28"/>
        </w:rPr>
        <w:t>рамках</w:t>
      </w:r>
      <w:r>
        <w:rPr>
          <w:spacing w:val="-12"/>
          <w:sz w:val="28"/>
        </w:rPr>
        <w:t xml:space="preserve"> </w:t>
      </w:r>
      <w:r>
        <w:rPr>
          <w:spacing w:val="-2"/>
          <w:sz w:val="28"/>
        </w:rPr>
        <w:t>изученного);</w:t>
      </w:r>
    </w:p>
    <w:p w:rsidR="00DA38B8" w:rsidRDefault="00D82884">
      <w:pPr>
        <w:pStyle w:val="a5"/>
        <w:tabs>
          <w:tab w:val="left" w:pos="1128"/>
        </w:tabs>
        <w:spacing w:line="244" w:lineRule="auto"/>
        <w:ind w:left="0" w:right="1123" w:firstLine="0"/>
        <w:rPr>
          <w:sz w:val="28"/>
        </w:rPr>
      </w:pPr>
      <w:r>
        <w:rPr>
          <w:sz w:val="28"/>
        </w:rPr>
        <w:t>использовать учебный орфоэпический словарь для определения нормативного произношения слова, вариантов произношения;</w:t>
      </w:r>
    </w:p>
    <w:p w:rsidR="00DA38B8" w:rsidRDefault="00D82884">
      <w:pPr>
        <w:pStyle w:val="a5"/>
        <w:tabs>
          <w:tab w:val="left" w:pos="1128"/>
        </w:tabs>
        <w:ind w:left="0" w:right="1131" w:firstLine="0"/>
        <w:rPr>
          <w:sz w:val="28"/>
        </w:rPr>
      </w:pPr>
      <w:r>
        <w:rPr>
          <w:sz w:val="28"/>
        </w:rPr>
        <w:t xml:space="preserve">выбирать из нескольких возможных слов то слово, которое наиболее точно соответствует обозначаемому предмету или явлению реальной </w:t>
      </w:r>
      <w:r>
        <w:rPr>
          <w:spacing w:val="-2"/>
          <w:sz w:val="28"/>
        </w:rPr>
        <w:t>действительности;</w:t>
      </w:r>
    </w:p>
    <w:p w:rsidR="00DA38B8" w:rsidRDefault="00D82884">
      <w:pPr>
        <w:pStyle w:val="a5"/>
        <w:tabs>
          <w:tab w:val="left" w:pos="1128"/>
        </w:tabs>
        <w:spacing w:line="321" w:lineRule="exact"/>
        <w:ind w:left="0" w:firstLine="0"/>
        <w:rPr>
          <w:sz w:val="28"/>
        </w:rPr>
      </w:pPr>
      <w:r>
        <w:rPr>
          <w:sz w:val="28"/>
        </w:rPr>
        <w:t>проводить</w:t>
      </w:r>
      <w:r>
        <w:rPr>
          <w:spacing w:val="-14"/>
          <w:sz w:val="28"/>
        </w:rPr>
        <w:t xml:space="preserve"> </w:t>
      </w:r>
      <w:r>
        <w:rPr>
          <w:sz w:val="28"/>
        </w:rPr>
        <w:t>синонимические</w:t>
      </w:r>
      <w:r>
        <w:rPr>
          <w:spacing w:val="-12"/>
          <w:sz w:val="28"/>
        </w:rPr>
        <w:t xml:space="preserve"> </w:t>
      </w:r>
      <w:r>
        <w:rPr>
          <w:sz w:val="28"/>
        </w:rPr>
        <w:t>замены</w:t>
      </w:r>
      <w:r>
        <w:rPr>
          <w:spacing w:val="-12"/>
          <w:sz w:val="28"/>
        </w:rPr>
        <w:t xml:space="preserve"> </w:t>
      </w:r>
      <w:r>
        <w:rPr>
          <w:sz w:val="28"/>
        </w:rPr>
        <w:t>с</w:t>
      </w:r>
      <w:r>
        <w:rPr>
          <w:spacing w:val="-12"/>
          <w:sz w:val="28"/>
        </w:rPr>
        <w:t xml:space="preserve"> </w:t>
      </w:r>
      <w:r>
        <w:rPr>
          <w:sz w:val="28"/>
        </w:rPr>
        <w:t>учётом</w:t>
      </w:r>
      <w:r>
        <w:rPr>
          <w:spacing w:val="-11"/>
          <w:sz w:val="28"/>
        </w:rPr>
        <w:t xml:space="preserve"> </w:t>
      </w:r>
      <w:r>
        <w:rPr>
          <w:sz w:val="28"/>
        </w:rPr>
        <w:t>особенностей</w:t>
      </w:r>
      <w:r>
        <w:rPr>
          <w:spacing w:val="-13"/>
          <w:sz w:val="28"/>
        </w:rPr>
        <w:t xml:space="preserve"> </w:t>
      </w:r>
      <w:r>
        <w:rPr>
          <w:spacing w:val="-2"/>
          <w:sz w:val="28"/>
        </w:rPr>
        <w:t>текста;</w:t>
      </w:r>
    </w:p>
    <w:p w:rsidR="00DA38B8" w:rsidRDefault="00D82884">
      <w:pPr>
        <w:pStyle w:val="a5"/>
        <w:tabs>
          <w:tab w:val="left" w:pos="1128"/>
        </w:tabs>
        <w:ind w:left="0" w:right="1142" w:firstLine="0"/>
        <w:rPr>
          <w:sz w:val="28"/>
        </w:rPr>
      </w:pPr>
      <w:r>
        <w:rPr>
          <w:sz w:val="28"/>
        </w:rPr>
        <w:t xml:space="preserve">правильно употреблять отдельные формы множественного числа имён </w:t>
      </w:r>
      <w:r>
        <w:rPr>
          <w:spacing w:val="-2"/>
          <w:sz w:val="28"/>
        </w:rPr>
        <w:t>существительных;</w:t>
      </w:r>
    </w:p>
    <w:p w:rsidR="00DA38B8" w:rsidRDefault="00D82884">
      <w:pPr>
        <w:pStyle w:val="a5"/>
        <w:tabs>
          <w:tab w:val="left" w:pos="1128"/>
        </w:tabs>
        <w:ind w:left="0" w:right="1130" w:firstLine="0"/>
        <w:rPr>
          <w:sz w:val="28"/>
        </w:rPr>
      </w:pPr>
      <w:r>
        <w:rPr>
          <w:sz w:val="28"/>
        </w:rPr>
        <w:t>выявлять</w:t>
      </w:r>
      <w:r>
        <w:rPr>
          <w:spacing w:val="-7"/>
          <w:sz w:val="28"/>
        </w:rPr>
        <w:t xml:space="preserve"> </w:t>
      </w:r>
      <w:r>
        <w:rPr>
          <w:sz w:val="28"/>
        </w:rPr>
        <w:t>и</w:t>
      </w:r>
      <w:r>
        <w:rPr>
          <w:spacing w:val="-5"/>
          <w:sz w:val="28"/>
        </w:rPr>
        <w:t xml:space="preserve"> </w:t>
      </w:r>
      <w:r>
        <w:rPr>
          <w:sz w:val="28"/>
        </w:rPr>
        <w:t>исправлять</w:t>
      </w:r>
      <w:r>
        <w:rPr>
          <w:spacing w:val="-7"/>
          <w:sz w:val="28"/>
        </w:rPr>
        <w:t xml:space="preserve"> </w:t>
      </w:r>
      <w:r>
        <w:rPr>
          <w:sz w:val="28"/>
        </w:rPr>
        <w:t>в</w:t>
      </w:r>
      <w:r>
        <w:rPr>
          <w:spacing w:val="-3"/>
          <w:sz w:val="28"/>
        </w:rPr>
        <w:t xml:space="preserve"> </w:t>
      </w:r>
      <w:r>
        <w:rPr>
          <w:sz w:val="28"/>
        </w:rPr>
        <w:t>устной</w:t>
      </w:r>
      <w:r>
        <w:rPr>
          <w:spacing w:val="-5"/>
          <w:sz w:val="28"/>
        </w:rPr>
        <w:t xml:space="preserve"> </w:t>
      </w:r>
      <w:r>
        <w:rPr>
          <w:sz w:val="28"/>
        </w:rPr>
        <w:t>речи</w:t>
      </w:r>
      <w:r>
        <w:rPr>
          <w:spacing w:val="-5"/>
          <w:sz w:val="28"/>
        </w:rPr>
        <w:t xml:space="preserve"> </w:t>
      </w:r>
      <w:r>
        <w:rPr>
          <w:sz w:val="28"/>
        </w:rPr>
        <w:t>типичные</w:t>
      </w:r>
      <w:r>
        <w:rPr>
          <w:spacing w:val="-5"/>
          <w:sz w:val="28"/>
        </w:rPr>
        <w:t xml:space="preserve"> </w:t>
      </w:r>
      <w:r>
        <w:rPr>
          <w:sz w:val="28"/>
        </w:rPr>
        <w:t>грамматические</w:t>
      </w:r>
      <w:r>
        <w:rPr>
          <w:spacing w:val="-5"/>
          <w:sz w:val="28"/>
        </w:rPr>
        <w:t xml:space="preserve"> </w:t>
      </w:r>
      <w:r>
        <w:rPr>
          <w:sz w:val="28"/>
        </w:rPr>
        <w:t>ошибки, связанные с нарушением согласования имени существительного и имени прилагательного в числе, роде, падеже;</w:t>
      </w:r>
    </w:p>
    <w:p w:rsidR="00DA38B8" w:rsidRDefault="00D82884">
      <w:pPr>
        <w:pStyle w:val="a5"/>
        <w:tabs>
          <w:tab w:val="left" w:pos="1128"/>
        </w:tabs>
        <w:ind w:left="0" w:right="1128" w:firstLine="0"/>
        <w:rPr>
          <w:sz w:val="28"/>
        </w:rPr>
      </w:pPr>
      <w:r>
        <w:rPr>
          <w:sz w:val="28"/>
        </w:rPr>
        <w:t>пользоваться учебными толковыми словарями для определения лексического значения слова;</w:t>
      </w:r>
    </w:p>
    <w:p w:rsidR="00DA38B8" w:rsidRDefault="00D82884">
      <w:pPr>
        <w:pStyle w:val="a5"/>
        <w:tabs>
          <w:tab w:val="left" w:pos="1128"/>
        </w:tabs>
        <w:spacing w:line="242" w:lineRule="auto"/>
        <w:ind w:left="0" w:right="1144" w:firstLine="0"/>
        <w:rPr>
          <w:sz w:val="28"/>
        </w:rPr>
      </w:pPr>
      <w:r>
        <w:rPr>
          <w:sz w:val="28"/>
        </w:rPr>
        <w:t>пользоваться</w:t>
      </w:r>
      <w:r>
        <w:rPr>
          <w:spacing w:val="-14"/>
          <w:sz w:val="28"/>
        </w:rPr>
        <w:t xml:space="preserve"> </w:t>
      </w:r>
      <w:r>
        <w:rPr>
          <w:sz w:val="28"/>
        </w:rPr>
        <w:t>орфографическим</w:t>
      </w:r>
      <w:r>
        <w:rPr>
          <w:spacing w:val="-15"/>
          <w:sz w:val="28"/>
        </w:rPr>
        <w:t xml:space="preserve"> </w:t>
      </w:r>
      <w:r>
        <w:rPr>
          <w:sz w:val="28"/>
        </w:rPr>
        <w:t>словарём</w:t>
      </w:r>
      <w:r>
        <w:rPr>
          <w:spacing w:val="-14"/>
          <w:sz w:val="28"/>
        </w:rPr>
        <w:t xml:space="preserve"> </w:t>
      </w:r>
      <w:r>
        <w:rPr>
          <w:sz w:val="28"/>
        </w:rPr>
        <w:t>для</w:t>
      </w:r>
      <w:r>
        <w:rPr>
          <w:spacing w:val="-14"/>
          <w:sz w:val="28"/>
        </w:rPr>
        <w:t xml:space="preserve"> </w:t>
      </w:r>
      <w:r>
        <w:rPr>
          <w:sz w:val="28"/>
        </w:rPr>
        <w:t>определения</w:t>
      </w:r>
      <w:r>
        <w:rPr>
          <w:spacing w:val="-15"/>
          <w:sz w:val="28"/>
        </w:rPr>
        <w:t xml:space="preserve"> </w:t>
      </w:r>
      <w:r>
        <w:rPr>
          <w:sz w:val="28"/>
        </w:rPr>
        <w:t>нормативного написания слов;</w:t>
      </w:r>
    </w:p>
    <w:p w:rsidR="00DA38B8" w:rsidRDefault="00D82884">
      <w:pPr>
        <w:pStyle w:val="a5"/>
        <w:tabs>
          <w:tab w:val="left" w:pos="1128"/>
        </w:tabs>
        <w:ind w:left="0" w:right="1134" w:firstLine="0"/>
        <w:rPr>
          <w:sz w:val="28"/>
        </w:rPr>
      </w:pPr>
      <w:r>
        <w:rPr>
          <w:sz w:val="28"/>
        </w:rPr>
        <w:t>различать</w:t>
      </w:r>
      <w:r>
        <w:rPr>
          <w:spacing w:val="-14"/>
          <w:sz w:val="28"/>
        </w:rPr>
        <w:t xml:space="preserve"> </w:t>
      </w:r>
      <w:r>
        <w:rPr>
          <w:sz w:val="28"/>
        </w:rPr>
        <w:t>этикетные</w:t>
      </w:r>
      <w:r>
        <w:rPr>
          <w:spacing w:val="-11"/>
          <w:sz w:val="28"/>
        </w:rPr>
        <w:t xml:space="preserve"> </w:t>
      </w:r>
      <w:r>
        <w:rPr>
          <w:sz w:val="28"/>
        </w:rPr>
        <w:t>формы</w:t>
      </w:r>
      <w:r>
        <w:rPr>
          <w:spacing w:val="-11"/>
          <w:sz w:val="28"/>
        </w:rPr>
        <w:t xml:space="preserve"> </w:t>
      </w:r>
      <w:r>
        <w:rPr>
          <w:sz w:val="28"/>
        </w:rPr>
        <w:t>обращения</w:t>
      </w:r>
      <w:r>
        <w:rPr>
          <w:spacing w:val="-14"/>
          <w:sz w:val="28"/>
        </w:rPr>
        <w:t xml:space="preserve"> </w:t>
      </w:r>
      <w:r>
        <w:rPr>
          <w:sz w:val="28"/>
        </w:rPr>
        <w:t>в</w:t>
      </w:r>
      <w:r>
        <w:rPr>
          <w:spacing w:val="-13"/>
          <w:sz w:val="28"/>
        </w:rPr>
        <w:t xml:space="preserve"> </w:t>
      </w:r>
      <w:r>
        <w:rPr>
          <w:sz w:val="28"/>
        </w:rPr>
        <w:t>официальной</w:t>
      </w:r>
      <w:r>
        <w:rPr>
          <w:spacing w:val="-12"/>
          <w:sz w:val="28"/>
        </w:rPr>
        <w:t xml:space="preserve"> </w:t>
      </w:r>
      <w:r>
        <w:rPr>
          <w:sz w:val="28"/>
        </w:rPr>
        <w:t>и</w:t>
      </w:r>
      <w:r>
        <w:rPr>
          <w:spacing w:val="-11"/>
          <w:sz w:val="28"/>
        </w:rPr>
        <w:t xml:space="preserve"> </w:t>
      </w:r>
      <w:r>
        <w:rPr>
          <w:sz w:val="28"/>
        </w:rPr>
        <w:t>неофициальной речевой ситуации;</w:t>
      </w:r>
    </w:p>
    <w:p w:rsidR="00DA38B8" w:rsidRDefault="00D82884">
      <w:pPr>
        <w:pStyle w:val="a5"/>
        <w:tabs>
          <w:tab w:val="left" w:pos="1128"/>
        </w:tabs>
        <w:spacing w:line="321" w:lineRule="exact"/>
        <w:ind w:left="0" w:firstLine="0"/>
        <w:rPr>
          <w:sz w:val="28"/>
        </w:rPr>
      </w:pPr>
      <w:r>
        <w:rPr>
          <w:sz w:val="28"/>
        </w:rPr>
        <w:t>владеть</w:t>
      </w:r>
      <w:r>
        <w:rPr>
          <w:spacing w:val="-11"/>
          <w:sz w:val="28"/>
        </w:rPr>
        <w:t xml:space="preserve"> </w:t>
      </w:r>
      <w:r>
        <w:rPr>
          <w:sz w:val="28"/>
        </w:rPr>
        <w:t>правилами</w:t>
      </w:r>
      <w:r>
        <w:rPr>
          <w:spacing w:val="-9"/>
          <w:sz w:val="28"/>
        </w:rPr>
        <w:t xml:space="preserve"> </w:t>
      </w:r>
      <w:r>
        <w:rPr>
          <w:sz w:val="28"/>
        </w:rPr>
        <w:t>корректного</w:t>
      </w:r>
      <w:r>
        <w:rPr>
          <w:spacing w:val="-9"/>
          <w:sz w:val="28"/>
        </w:rPr>
        <w:t xml:space="preserve"> </w:t>
      </w:r>
      <w:r>
        <w:rPr>
          <w:sz w:val="28"/>
        </w:rPr>
        <w:t>речевого</w:t>
      </w:r>
      <w:r>
        <w:rPr>
          <w:spacing w:val="-9"/>
          <w:sz w:val="28"/>
        </w:rPr>
        <w:t xml:space="preserve"> </w:t>
      </w:r>
      <w:r>
        <w:rPr>
          <w:sz w:val="28"/>
        </w:rPr>
        <w:t>поведения</w:t>
      </w:r>
      <w:r>
        <w:rPr>
          <w:spacing w:val="-8"/>
          <w:sz w:val="28"/>
        </w:rPr>
        <w:t xml:space="preserve"> </w:t>
      </w:r>
      <w:r>
        <w:rPr>
          <w:sz w:val="28"/>
        </w:rPr>
        <w:t>в</w:t>
      </w:r>
      <w:r>
        <w:rPr>
          <w:spacing w:val="-10"/>
          <w:sz w:val="28"/>
        </w:rPr>
        <w:t xml:space="preserve"> </w:t>
      </w:r>
      <w:r>
        <w:rPr>
          <w:sz w:val="28"/>
        </w:rPr>
        <w:t>ходе</w:t>
      </w:r>
      <w:r>
        <w:rPr>
          <w:spacing w:val="-8"/>
          <w:sz w:val="28"/>
        </w:rPr>
        <w:t xml:space="preserve"> </w:t>
      </w:r>
      <w:r>
        <w:rPr>
          <w:spacing w:val="-2"/>
          <w:sz w:val="28"/>
        </w:rPr>
        <w:t>диалога;</w:t>
      </w:r>
    </w:p>
    <w:p w:rsidR="00DA38B8" w:rsidRDefault="00D82884">
      <w:pPr>
        <w:pStyle w:val="a5"/>
        <w:tabs>
          <w:tab w:val="left" w:pos="1128"/>
        </w:tabs>
        <w:ind w:left="0" w:right="1139" w:firstLine="0"/>
        <w:rPr>
          <w:sz w:val="28"/>
        </w:rPr>
      </w:pPr>
      <w:r>
        <w:rPr>
          <w:sz w:val="28"/>
        </w:rPr>
        <w:t>использовать коммуникативные приёмы устного общения: убеждение, уговаривание, похвалу, просьбу, извинение, поздравление;</w:t>
      </w:r>
    </w:p>
    <w:p w:rsidR="00DA38B8" w:rsidRDefault="00D82884">
      <w:pPr>
        <w:pStyle w:val="a5"/>
        <w:tabs>
          <w:tab w:val="left" w:pos="1128"/>
        </w:tabs>
        <w:ind w:left="0" w:right="1143" w:firstLine="0"/>
        <w:rPr>
          <w:sz w:val="28"/>
        </w:rPr>
      </w:pPr>
      <w:r>
        <w:rPr>
          <w:sz w:val="28"/>
        </w:rPr>
        <w:t xml:space="preserve">выражать мысли и чувства на родном языке в соответствии с ситуацией </w:t>
      </w:r>
      <w:r>
        <w:rPr>
          <w:spacing w:val="-2"/>
          <w:sz w:val="28"/>
        </w:rPr>
        <w:t>общения;</w:t>
      </w:r>
    </w:p>
    <w:p w:rsidR="00DA38B8" w:rsidRDefault="00D82884">
      <w:pPr>
        <w:pStyle w:val="a5"/>
        <w:tabs>
          <w:tab w:val="left" w:pos="1128"/>
        </w:tabs>
        <w:ind w:left="0" w:right="1132" w:firstLine="0"/>
        <w:rPr>
          <w:sz w:val="28"/>
        </w:rPr>
      </w:pPr>
      <w:r>
        <w:rPr>
          <w:sz w:val="28"/>
        </w:rPr>
        <w:t>владеть различными приёмами слушания научно-познавательных и художественных текстов об истории языка и о культуре русского народа;</w:t>
      </w:r>
    </w:p>
    <w:p w:rsidR="00DA38B8" w:rsidRDefault="00D82884">
      <w:pPr>
        <w:pStyle w:val="a5"/>
        <w:tabs>
          <w:tab w:val="left" w:pos="1128"/>
        </w:tabs>
        <w:spacing w:line="242" w:lineRule="auto"/>
        <w:ind w:left="0" w:right="1133" w:firstLine="0"/>
        <w:rPr>
          <w:sz w:val="28"/>
        </w:rPr>
      </w:pPr>
      <w:r>
        <w:rPr>
          <w:sz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DA38B8" w:rsidRDefault="00D82884">
      <w:pPr>
        <w:pStyle w:val="a5"/>
        <w:tabs>
          <w:tab w:val="left" w:pos="1128"/>
        </w:tabs>
        <w:ind w:left="0" w:right="1132" w:firstLine="0"/>
        <w:rPr>
          <w:sz w:val="28"/>
        </w:rPr>
      </w:pPr>
      <w:r>
        <w:rPr>
          <w:sz w:val="28"/>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особенности текстов;</w:t>
      </w:r>
    </w:p>
    <w:p w:rsidR="00DA38B8" w:rsidRDefault="00D82884">
      <w:pPr>
        <w:pStyle w:val="a5"/>
        <w:tabs>
          <w:tab w:val="left" w:pos="1128"/>
        </w:tabs>
        <w:spacing w:line="321" w:lineRule="exact"/>
        <w:ind w:left="0" w:firstLine="0"/>
        <w:rPr>
          <w:sz w:val="28"/>
        </w:rPr>
      </w:pPr>
      <w:r>
        <w:rPr>
          <w:sz w:val="28"/>
        </w:rPr>
        <w:t>выявлять</w:t>
      </w:r>
      <w:r>
        <w:rPr>
          <w:spacing w:val="-8"/>
          <w:sz w:val="28"/>
        </w:rPr>
        <w:t xml:space="preserve"> </w:t>
      </w:r>
      <w:r>
        <w:rPr>
          <w:sz w:val="28"/>
        </w:rPr>
        <w:t>и</w:t>
      </w:r>
      <w:r>
        <w:rPr>
          <w:spacing w:val="-6"/>
          <w:sz w:val="28"/>
        </w:rPr>
        <w:t xml:space="preserve"> </w:t>
      </w:r>
      <w:r>
        <w:rPr>
          <w:sz w:val="28"/>
        </w:rPr>
        <w:t>исправлять</w:t>
      </w:r>
      <w:r>
        <w:rPr>
          <w:spacing w:val="-8"/>
          <w:sz w:val="28"/>
        </w:rPr>
        <w:t xml:space="preserve"> </w:t>
      </w:r>
      <w:r>
        <w:rPr>
          <w:sz w:val="28"/>
        </w:rPr>
        <w:t>речевые</w:t>
      </w:r>
      <w:r>
        <w:rPr>
          <w:spacing w:val="-5"/>
          <w:sz w:val="28"/>
        </w:rPr>
        <w:t xml:space="preserve"> </w:t>
      </w:r>
      <w:r>
        <w:rPr>
          <w:sz w:val="28"/>
        </w:rPr>
        <w:t>ошибки</w:t>
      </w:r>
      <w:r>
        <w:rPr>
          <w:spacing w:val="-6"/>
          <w:sz w:val="28"/>
        </w:rPr>
        <w:t xml:space="preserve"> </w:t>
      </w:r>
      <w:r>
        <w:rPr>
          <w:sz w:val="28"/>
        </w:rPr>
        <w:t>в</w:t>
      </w:r>
      <w:r>
        <w:rPr>
          <w:spacing w:val="-7"/>
          <w:sz w:val="28"/>
        </w:rPr>
        <w:t xml:space="preserve"> </w:t>
      </w:r>
      <w:r>
        <w:rPr>
          <w:sz w:val="28"/>
        </w:rPr>
        <w:t>устной</w:t>
      </w:r>
      <w:r>
        <w:rPr>
          <w:spacing w:val="-6"/>
          <w:sz w:val="28"/>
        </w:rPr>
        <w:t xml:space="preserve"> </w:t>
      </w:r>
      <w:r>
        <w:rPr>
          <w:spacing w:val="-2"/>
          <w:sz w:val="28"/>
        </w:rPr>
        <w:t>речи;</w:t>
      </w:r>
    </w:p>
    <w:p w:rsidR="00DA38B8" w:rsidRDefault="00D82884">
      <w:pPr>
        <w:pStyle w:val="a5"/>
        <w:tabs>
          <w:tab w:val="left" w:pos="1128"/>
        </w:tabs>
        <w:ind w:left="0" w:right="1129" w:firstLine="0"/>
        <w:rPr>
          <w:sz w:val="28"/>
        </w:rPr>
      </w:pPr>
      <w:r>
        <w:rPr>
          <w:sz w:val="28"/>
        </w:rPr>
        <w:t>создавать</w:t>
      </w:r>
      <w:r>
        <w:rPr>
          <w:spacing w:val="-3"/>
          <w:sz w:val="28"/>
        </w:rPr>
        <w:t xml:space="preserve"> </w:t>
      </w:r>
      <w:r>
        <w:rPr>
          <w:sz w:val="28"/>
        </w:rPr>
        <w:t>тексты-повествования об участии</w:t>
      </w:r>
      <w:r>
        <w:rPr>
          <w:spacing w:val="-1"/>
          <w:sz w:val="28"/>
        </w:rPr>
        <w:t xml:space="preserve"> </w:t>
      </w:r>
      <w:r>
        <w:rPr>
          <w:sz w:val="28"/>
        </w:rPr>
        <w:t>в</w:t>
      </w:r>
      <w:r>
        <w:rPr>
          <w:spacing w:val="-3"/>
          <w:sz w:val="28"/>
        </w:rPr>
        <w:t xml:space="preserve"> </w:t>
      </w:r>
      <w:r>
        <w:rPr>
          <w:sz w:val="28"/>
        </w:rPr>
        <w:t>мастер-классах, связанных с народными промыслами;</w:t>
      </w:r>
    </w:p>
    <w:p w:rsidR="00DA38B8" w:rsidRDefault="00D82884">
      <w:pPr>
        <w:pStyle w:val="a5"/>
        <w:tabs>
          <w:tab w:val="left" w:pos="1128"/>
        </w:tabs>
        <w:ind w:left="0" w:right="1139" w:firstLine="0"/>
        <w:rPr>
          <w:sz w:val="28"/>
        </w:rPr>
      </w:pPr>
      <w:r>
        <w:rPr>
          <w:sz w:val="28"/>
        </w:rPr>
        <w:t xml:space="preserve">создавать тексты-рассуждения с использованием различных способов </w:t>
      </w:r>
      <w:r>
        <w:rPr>
          <w:spacing w:val="-2"/>
          <w:sz w:val="28"/>
        </w:rPr>
        <w:t>аргументации;</w:t>
      </w:r>
    </w:p>
    <w:p w:rsidR="00DA38B8" w:rsidRDefault="00D82884">
      <w:pPr>
        <w:pStyle w:val="a5"/>
        <w:tabs>
          <w:tab w:val="left" w:pos="1128"/>
        </w:tabs>
        <w:ind w:left="0" w:right="1144" w:firstLine="0"/>
        <w:rPr>
          <w:sz w:val="28"/>
        </w:rPr>
      </w:pPr>
      <w:r>
        <w:rPr>
          <w:sz w:val="28"/>
        </w:rPr>
        <w:t>оценивать устные и письменные речевые высказывания с точки зрения точного, уместного и выразительного словоупотребления;</w:t>
      </w:r>
    </w:p>
    <w:p w:rsidR="00DA38B8" w:rsidRDefault="00D82884">
      <w:pPr>
        <w:pStyle w:val="a5"/>
        <w:tabs>
          <w:tab w:val="left" w:pos="1128"/>
        </w:tabs>
        <w:ind w:left="0" w:right="1132" w:firstLine="0"/>
        <w:rPr>
          <w:sz w:val="28"/>
        </w:rPr>
      </w:pPr>
      <w:r>
        <w:rPr>
          <w:sz w:val="28"/>
        </w:rPr>
        <w:t>редактировать письменный текст с целью исправления речевых ошибок или с целью более точной передачи смысла.</w:t>
      </w:r>
    </w:p>
    <w:p w:rsidR="00DA38B8" w:rsidRDefault="00DA38B8">
      <w:pPr>
        <w:pStyle w:val="a3"/>
        <w:spacing w:before="10"/>
        <w:ind w:left="0" w:firstLine="0"/>
        <w:jc w:val="left"/>
        <w:rPr>
          <w:sz w:val="26"/>
        </w:rPr>
      </w:pPr>
    </w:p>
    <w:p w:rsidR="00DA38B8" w:rsidRDefault="00D82884">
      <w:pPr>
        <w:pStyle w:val="1"/>
        <w:numPr>
          <w:ilvl w:val="2"/>
          <w:numId w:val="0"/>
        </w:numPr>
        <w:tabs>
          <w:tab w:val="left" w:pos="4671"/>
        </w:tabs>
        <w:ind w:right="879"/>
      </w:pPr>
      <w:r>
        <w:rPr>
          <w:spacing w:val="-2"/>
        </w:rPr>
        <w:t>КЛАСС</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4</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31" w:firstLine="0"/>
        <w:rPr>
          <w:sz w:val="28"/>
        </w:rPr>
      </w:pPr>
      <w:r>
        <w:rPr>
          <w:sz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DA38B8" w:rsidRDefault="00D82884">
      <w:pPr>
        <w:pStyle w:val="a5"/>
        <w:tabs>
          <w:tab w:val="left" w:pos="1128"/>
        </w:tabs>
        <w:spacing w:before="2"/>
        <w:ind w:left="0" w:right="1125" w:firstLine="0"/>
        <w:rPr>
          <w:sz w:val="28"/>
        </w:rPr>
      </w:pPr>
      <w:r>
        <w:rPr>
          <w:sz w:val="28"/>
        </w:rPr>
        <w:t>распознавать русские традиционные сказочные образы, понимать значение</w:t>
      </w:r>
      <w:r>
        <w:rPr>
          <w:spacing w:val="-10"/>
          <w:sz w:val="28"/>
        </w:rPr>
        <w:t xml:space="preserve"> </w:t>
      </w:r>
      <w:r>
        <w:rPr>
          <w:sz w:val="28"/>
        </w:rPr>
        <w:t>эпитетов</w:t>
      </w:r>
      <w:r>
        <w:rPr>
          <w:spacing w:val="-12"/>
          <w:sz w:val="28"/>
        </w:rPr>
        <w:t xml:space="preserve"> </w:t>
      </w:r>
      <w:r>
        <w:rPr>
          <w:sz w:val="28"/>
        </w:rPr>
        <w:t>и</w:t>
      </w:r>
      <w:r>
        <w:rPr>
          <w:spacing w:val="-8"/>
          <w:sz w:val="28"/>
        </w:rPr>
        <w:t xml:space="preserve"> </w:t>
      </w:r>
      <w:r>
        <w:rPr>
          <w:sz w:val="28"/>
        </w:rPr>
        <w:t>сравнений</w:t>
      </w:r>
      <w:r>
        <w:rPr>
          <w:spacing w:val="-11"/>
          <w:sz w:val="28"/>
        </w:rPr>
        <w:t xml:space="preserve"> </w:t>
      </w:r>
      <w:r>
        <w:rPr>
          <w:sz w:val="28"/>
        </w:rPr>
        <w:t>в</w:t>
      </w:r>
      <w:r>
        <w:rPr>
          <w:spacing w:val="-12"/>
          <w:sz w:val="28"/>
        </w:rPr>
        <w:t xml:space="preserve"> </w:t>
      </w:r>
      <w:r>
        <w:rPr>
          <w:sz w:val="28"/>
        </w:rPr>
        <w:t>произведениях</w:t>
      </w:r>
      <w:r>
        <w:rPr>
          <w:spacing w:val="-14"/>
          <w:sz w:val="28"/>
        </w:rPr>
        <w:t xml:space="preserve"> </w:t>
      </w:r>
      <w:r>
        <w:rPr>
          <w:sz w:val="28"/>
        </w:rPr>
        <w:t>устного</w:t>
      </w:r>
      <w:r>
        <w:rPr>
          <w:spacing w:val="-10"/>
          <w:sz w:val="28"/>
        </w:rPr>
        <w:t xml:space="preserve"> </w:t>
      </w:r>
      <w:r>
        <w:rPr>
          <w:sz w:val="28"/>
        </w:rPr>
        <w:t>народного</w:t>
      </w:r>
      <w:r>
        <w:rPr>
          <w:spacing w:val="-10"/>
          <w:sz w:val="28"/>
        </w:rPr>
        <w:t xml:space="preserve"> </w:t>
      </w:r>
      <w:r>
        <w:rPr>
          <w:sz w:val="28"/>
        </w:rPr>
        <w:t>творчества</w:t>
      </w:r>
      <w:r>
        <w:rPr>
          <w:spacing w:val="-6"/>
          <w:sz w:val="28"/>
        </w:rPr>
        <w:t xml:space="preserve"> </w:t>
      </w:r>
      <w:r>
        <w:rPr>
          <w:sz w:val="28"/>
        </w:rPr>
        <w:t>и произведениях детской художественной литературы;</w:t>
      </w:r>
    </w:p>
    <w:p w:rsidR="00DA38B8" w:rsidRDefault="00D82884">
      <w:pPr>
        <w:pStyle w:val="a5"/>
        <w:tabs>
          <w:tab w:val="left" w:pos="1128"/>
        </w:tabs>
        <w:spacing w:line="321" w:lineRule="exact"/>
        <w:ind w:left="0" w:firstLine="0"/>
        <w:rPr>
          <w:sz w:val="28"/>
        </w:rPr>
      </w:pPr>
      <w:r>
        <w:rPr>
          <w:sz w:val="28"/>
        </w:rPr>
        <w:t>осознавать</w:t>
      </w:r>
      <w:r>
        <w:rPr>
          <w:spacing w:val="-8"/>
          <w:sz w:val="28"/>
        </w:rPr>
        <w:t xml:space="preserve"> </w:t>
      </w:r>
      <w:r>
        <w:rPr>
          <w:sz w:val="28"/>
        </w:rPr>
        <w:t>уместность</w:t>
      </w:r>
      <w:r>
        <w:rPr>
          <w:spacing w:val="-8"/>
          <w:sz w:val="28"/>
        </w:rPr>
        <w:t xml:space="preserve"> </w:t>
      </w:r>
      <w:r>
        <w:rPr>
          <w:sz w:val="28"/>
        </w:rPr>
        <w:t>употребления</w:t>
      </w:r>
      <w:r>
        <w:rPr>
          <w:spacing w:val="-9"/>
          <w:sz w:val="28"/>
        </w:rPr>
        <w:t xml:space="preserve"> </w:t>
      </w:r>
      <w:r>
        <w:rPr>
          <w:sz w:val="28"/>
        </w:rPr>
        <w:t>эпитетов</w:t>
      </w:r>
      <w:r>
        <w:rPr>
          <w:spacing w:val="-11"/>
          <w:sz w:val="28"/>
        </w:rPr>
        <w:t xml:space="preserve"> </w:t>
      </w:r>
      <w:r>
        <w:rPr>
          <w:sz w:val="28"/>
        </w:rPr>
        <w:t>и</w:t>
      </w:r>
      <w:r>
        <w:rPr>
          <w:spacing w:val="-10"/>
          <w:sz w:val="28"/>
        </w:rPr>
        <w:t xml:space="preserve"> </w:t>
      </w:r>
      <w:r>
        <w:rPr>
          <w:sz w:val="28"/>
        </w:rPr>
        <w:t>сравнений</w:t>
      </w:r>
      <w:r>
        <w:rPr>
          <w:spacing w:val="-10"/>
          <w:sz w:val="28"/>
        </w:rPr>
        <w:t xml:space="preserve"> </w:t>
      </w:r>
      <w:r>
        <w:rPr>
          <w:sz w:val="28"/>
        </w:rPr>
        <w:t>в</w:t>
      </w:r>
      <w:r>
        <w:rPr>
          <w:spacing w:val="-11"/>
          <w:sz w:val="28"/>
        </w:rPr>
        <w:t xml:space="preserve"> </w:t>
      </w:r>
      <w:r>
        <w:rPr>
          <w:spacing w:val="-2"/>
          <w:sz w:val="28"/>
        </w:rPr>
        <w:t>речи;</w:t>
      </w:r>
    </w:p>
    <w:p w:rsidR="00DA38B8" w:rsidRDefault="00D82884">
      <w:pPr>
        <w:pStyle w:val="a5"/>
        <w:tabs>
          <w:tab w:val="left" w:pos="1128"/>
        </w:tabs>
        <w:ind w:left="0" w:right="1129" w:firstLine="0"/>
        <w:rPr>
          <w:sz w:val="28"/>
        </w:rPr>
      </w:pPr>
      <w:r>
        <w:rPr>
          <w:sz w:val="28"/>
        </w:rPr>
        <w:t>использовать словарные статьи учебного пособия для определения лексического значения слова;</w:t>
      </w:r>
    </w:p>
    <w:p w:rsidR="00DA38B8" w:rsidRDefault="00D82884">
      <w:pPr>
        <w:pStyle w:val="a5"/>
        <w:tabs>
          <w:tab w:val="left" w:pos="1128"/>
        </w:tabs>
        <w:ind w:left="0" w:right="1139" w:firstLine="0"/>
        <w:rPr>
          <w:sz w:val="28"/>
        </w:rPr>
      </w:pPr>
      <w:r>
        <w:rPr>
          <w:sz w:val="28"/>
        </w:rPr>
        <w:t>понимать</w:t>
      </w:r>
      <w:r>
        <w:rPr>
          <w:spacing w:val="-18"/>
          <w:sz w:val="28"/>
        </w:rPr>
        <w:t xml:space="preserve"> </w:t>
      </w:r>
      <w:r>
        <w:rPr>
          <w:sz w:val="28"/>
        </w:rPr>
        <w:t>значение</w:t>
      </w:r>
      <w:r>
        <w:rPr>
          <w:spacing w:val="-17"/>
          <w:sz w:val="28"/>
        </w:rPr>
        <w:t xml:space="preserve"> </w:t>
      </w:r>
      <w:r>
        <w:rPr>
          <w:sz w:val="28"/>
        </w:rPr>
        <w:t>русских</w:t>
      </w:r>
      <w:r>
        <w:rPr>
          <w:spacing w:val="-18"/>
          <w:sz w:val="28"/>
        </w:rPr>
        <w:t xml:space="preserve"> </w:t>
      </w:r>
      <w:r>
        <w:rPr>
          <w:sz w:val="28"/>
        </w:rPr>
        <w:t>пословиц</w:t>
      </w:r>
      <w:r>
        <w:rPr>
          <w:spacing w:val="-17"/>
          <w:sz w:val="28"/>
        </w:rPr>
        <w:t xml:space="preserve"> </w:t>
      </w:r>
      <w:r>
        <w:rPr>
          <w:sz w:val="28"/>
        </w:rPr>
        <w:t>и</w:t>
      </w:r>
      <w:r>
        <w:rPr>
          <w:spacing w:val="-15"/>
          <w:sz w:val="28"/>
        </w:rPr>
        <w:t xml:space="preserve"> </w:t>
      </w:r>
      <w:r>
        <w:rPr>
          <w:sz w:val="28"/>
        </w:rPr>
        <w:t>поговорок,</w:t>
      </w:r>
      <w:r>
        <w:rPr>
          <w:spacing w:val="-14"/>
          <w:sz w:val="28"/>
        </w:rPr>
        <w:t xml:space="preserve"> </w:t>
      </w:r>
      <w:r>
        <w:rPr>
          <w:sz w:val="28"/>
        </w:rPr>
        <w:t>крылатых</w:t>
      </w:r>
      <w:r>
        <w:rPr>
          <w:spacing w:val="-18"/>
          <w:sz w:val="28"/>
        </w:rPr>
        <w:t xml:space="preserve"> </w:t>
      </w:r>
      <w:r>
        <w:rPr>
          <w:sz w:val="28"/>
        </w:rPr>
        <w:t>выражений, связанных с изученными темами; правильно употреблять их в современных ситуациях речевого общения;</w:t>
      </w:r>
    </w:p>
    <w:p w:rsidR="00DA38B8" w:rsidRDefault="00D82884">
      <w:pPr>
        <w:pStyle w:val="a5"/>
        <w:tabs>
          <w:tab w:val="left" w:pos="1128"/>
        </w:tabs>
        <w:ind w:left="0" w:right="1132" w:firstLine="0"/>
        <w:rPr>
          <w:sz w:val="28"/>
        </w:rPr>
      </w:pPr>
      <w:r>
        <w:rPr>
          <w:sz w:val="28"/>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DA38B8" w:rsidRDefault="00D82884">
      <w:pPr>
        <w:pStyle w:val="a5"/>
        <w:tabs>
          <w:tab w:val="left" w:pos="1128"/>
        </w:tabs>
        <w:spacing w:before="2"/>
        <w:ind w:left="0" w:right="1133" w:firstLine="0"/>
        <w:rPr>
          <w:sz w:val="28"/>
        </w:rPr>
      </w:pPr>
      <w:r>
        <w:rPr>
          <w:sz w:val="28"/>
        </w:rPr>
        <w:t>соотносить</w:t>
      </w:r>
      <w:r>
        <w:rPr>
          <w:spacing w:val="-18"/>
          <w:sz w:val="28"/>
        </w:rPr>
        <w:t xml:space="preserve"> </w:t>
      </w:r>
      <w:r>
        <w:rPr>
          <w:sz w:val="28"/>
        </w:rPr>
        <w:t>собственную</w:t>
      </w:r>
      <w:r>
        <w:rPr>
          <w:spacing w:val="-17"/>
          <w:sz w:val="28"/>
        </w:rPr>
        <w:t xml:space="preserve"> </w:t>
      </w:r>
      <w:r>
        <w:rPr>
          <w:sz w:val="28"/>
        </w:rPr>
        <w:t>и</w:t>
      </w:r>
      <w:r>
        <w:rPr>
          <w:spacing w:val="-18"/>
          <w:sz w:val="28"/>
        </w:rPr>
        <w:t xml:space="preserve"> </w:t>
      </w:r>
      <w:r>
        <w:rPr>
          <w:sz w:val="28"/>
        </w:rPr>
        <w:t>чужую</w:t>
      </w:r>
      <w:r>
        <w:rPr>
          <w:spacing w:val="-17"/>
          <w:sz w:val="28"/>
        </w:rPr>
        <w:t xml:space="preserve"> </w:t>
      </w:r>
      <w:r>
        <w:rPr>
          <w:sz w:val="28"/>
        </w:rPr>
        <w:t>речь</w:t>
      </w:r>
      <w:r>
        <w:rPr>
          <w:spacing w:val="-17"/>
          <w:sz w:val="28"/>
        </w:rPr>
        <w:t xml:space="preserve"> </w:t>
      </w:r>
      <w:r>
        <w:rPr>
          <w:sz w:val="28"/>
        </w:rPr>
        <w:t>с</w:t>
      </w:r>
      <w:r>
        <w:rPr>
          <w:spacing w:val="-18"/>
          <w:sz w:val="28"/>
        </w:rPr>
        <w:t xml:space="preserve"> </w:t>
      </w:r>
      <w:r>
        <w:rPr>
          <w:sz w:val="28"/>
        </w:rPr>
        <w:t>нормами</w:t>
      </w:r>
      <w:r>
        <w:rPr>
          <w:spacing w:val="-17"/>
          <w:sz w:val="28"/>
        </w:rPr>
        <w:t xml:space="preserve"> </w:t>
      </w:r>
      <w:r>
        <w:rPr>
          <w:sz w:val="28"/>
        </w:rPr>
        <w:t>современного</w:t>
      </w:r>
      <w:r>
        <w:rPr>
          <w:spacing w:val="-14"/>
          <w:sz w:val="28"/>
        </w:rPr>
        <w:t xml:space="preserve"> </w:t>
      </w:r>
      <w:r>
        <w:rPr>
          <w:sz w:val="28"/>
        </w:rPr>
        <w:t>русского литературного языка (в рамках изученного);</w:t>
      </w:r>
    </w:p>
    <w:p w:rsidR="00DA38B8" w:rsidRDefault="00D82884">
      <w:pPr>
        <w:pStyle w:val="a5"/>
        <w:tabs>
          <w:tab w:val="left" w:pos="1128"/>
        </w:tabs>
        <w:ind w:left="0" w:right="1144" w:firstLine="0"/>
        <w:rPr>
          <w:sz w:val="28"/>
        </w:rPr>
      </w:pPr>
      <w:r>
        <w:rPr>
          <w:sz w:val="28"/>
        </w:rPr>
        <w:t>соблюдать на письме и в устной речи нормы современного русского литературного языка (в рамках изученного);</w:t>
      </w:r>
    </w:p>
    <w:p w:rsidR="00DA38B8" w:rsidRDefault="00D82884">
      <w:pPr>
        <w:pStyle w:val="a5"/>
        <w:tabs>
          <w:tab w:val="left" w:pos="1128"/>
        </w:tabs>
        <w:spacing w:line="321" w:lineRule="exact"/>
        <w:ind w:left="0" w:firstLine="0"/>
        <w:rPr>
          <w:sz w:val="28"/>
        </w:rPr>
      </w:pPr>
      <w:r>
        <w:rPr>
          <w:sz w:val="28"/>
        </w:rPr>
        <w:t>произносить</w:t>
      </w:r>
      <w:r>
        <w:rPr>
          <w:spacing w:val="-10"/>
          <w:sz w:val="28"/>
        </w:rPr>
        <w:t xml:space="preserve"> </w:t>
      </w:r>
      <w:r>
        <w:rPr>
          <w:sz w:val="28"/>
        </w:rPr>
        <w:t>слова</w:t>
      </w:r>
      <w:r>
        <w:rPr>
          <w:spacing w:val="-6"/>
          <w:sz w:val="28"/>
        </w:rPr>
        <w:t xml:space="preserve"> </w:t>
      </w:r>
      <w:r>
        <w:rPr>
          <w:sz w:val="28"/>
        </w:rPr>
        <w:t>с</w:t>
      </w:r>
      <w:r>
        <w:rPr>
          <w:spacing w:val="-7"/>
          <w:sz w:val="28"/>
        </w:rPr>
        <w:t xml:space="preserve"> </w:t>
      </w:r>
      <w:r>
        <w:rPr>
          <w:sz w:val="28"/>
        </w:rPr>
        <w:t>правильным</w:t>
      </w:r>
      <w:r>
        <w:rPr>
          <w:spacing w:val="-7"/>
          <w:sz w:val="28"/>
        </w:rPr>
        <w:t xml:space="preserve"> </w:t>
      </w:r>
      <w:r>
        <w:rPr>
          <w:sz w:val="28"/>
        </w:rPr>
        <w:t>ударением</w:t>
      </w:r>
      <w:r>
        <w:rPr>
          <w:spacing w:val="-5"/>
          <w:sz w:val="28"/>
        </w:rPr>
        <w:t xml:space="preserve"> </w:t>
      </w:r>
      <w:r>
        <w:rPr>
          <w:sz w:val="28"/>
        </w:rPr>
        <w:t>(в</w:t>
      </w:r>
      <w:r>
        <w:rPr>
          <w:spacing w:val="-9"/>
          <w:sz w:val="28"/>
        </w:rPr>
        <w:t xml:space="preserve"> </w:t>
      </w:r>
      <w:r>
        <w:rPr>
          <w:sz w:val="28"/>
        </w:rPr>
        <w:t>рамках</w:t>
      </w:r>
      <w:r>
        <w:rPr>
          <w:spacing w:val="-11"/>
          <w:sz w:val="28"/>
        </w:rPr>
        <w:t xml:space="preserve"> </w:t>
      </w:r>
      <w:r>
        <w:rPr>
          <w:spacing w:val="-2"/>
          <w:sz w:val="28"/>
        </w:rPr>
        <w:t>изученного);</w:t>
      </w:r>
    </w:p>
    <w:p w:rsidR="00DA38B8" w:rsidRDefault="00D82884">
      <w:pPr>
        <w:pStyle w:val="a5"/>
        <w:tabs>
          <w:tab w:val="left" w:pos="1128"/>
        </w:tabs>
        <w:ind w:left="0" w:right="1130" w:firstLine="0"/>
        <w:rPr>
          <w:sz w:val="28"/>
        </w:rPr>
      </w:pPr>
      <w:r>
        <w:rPr>
          <w:sz w:val="28"/>
        </w:rPr>
        <w:t xml:space="preserve">выбирать из нескольких возможных слов то слово, которое наиболее точно соответствует обозначаемому предмету или явлению реальной </w:t>
      </w:r>
      <w:r>
        <w:rPr>
          <w:spacing w:val="-2"/>
          <w:sz w:val="28"/>
        </w:rPr>
        <w:t>действительности;</w:t>
      </w:r>
    </w:p>
    <w:p w:rsidR="00DA38B8" w:rsidRDefault="00D82884">
      <w:pPr>
        <w:pStyle w:val="a5"/>
        <w:tabs>
          <w:tab w:val="left" w:pos="1128"/>
        </w:tabs>
        <w:spacing w:line="321" w:lineRule="exact"/>
        <w:ind w:left="0" w:firstLine="0"/>
        <w:rPr>
          <w:sz w:val="28"/>
        </w:rPr>
      </w:pPr>
      <w:r>
        <w:rPr>
          <w:sz w:val="28"/>
        </w:rPr>
        <w:t>проводить</w:t>
      </w:r>
      <w:r>
        <w:rPr>
          <w:spacing w:val="-14"/>
          <w:sz w:val="28"/>
        </w:rPr>
        <w:t xml:space="preserve"> </w:t>
      </w:r>
      <w:r>
        <w:rPr>
          <w:sz w:val="28"/>
        </w:rPr>
        <w:t>синонимические</w:t>
      </w:r>
      <w:r>
        <w:rPr>
          <w:spacing w:val="-12"/>
          <w:sz w:val="28"/>
        </w:rPr>
        <w:t xml:space="preserve"> </w:t>
      </w:r>
      <w:r>
        <w:rPr>
          <w:sz w:val="28"/>
        </w:rPr>
        <w:t>замены</w:t>
      </w:r>
      <w:r>
        <w:rPr>
          <w:spacing w:val="-12"/>
          <w:sz w:val="28"/>
        </w:rPr>
        <w:t xml:space="preserve"> </w:t>
      </w:r>
      <w:r>
        <w:rPr>
          <w:sz w:val="28"/>
        </w:rPr>
        <w:t>с</w:t>
      </w:r>
      <w:r>
        <w:rPr>
          <w:spacing w:val="-12"/>
          <w:sz w:val="28"/>
        </w:rPr>
        <w:t xml:space="preserve"> </w:t>
      </w:r>
      <w:r>
        <w:rPr>
          <w:sz w:val="28"/>
        </w:rPr>
        <w:t>учётом</w:t>
      </w:r>
      <w:r>
        <w:rPr>
          <w:spacing w:val="-11"/>
          <w:sz w:val="28"/>
        </w:rPr>
        <w:t xml:space="preserve"> </w:t>
      </w:r>
      <w:r>
        <w:rPr>
          <w:sz w:val="28"/>
        </w:rPr>
        <w:t>особенностей</w:t>
      </w:r>
      <w:r>
        <w:rPr>
          <w:spacing w:val="-13"/>
          <w:sz w:val="28"/>
        </w:rPr>
        <w:t xml:space="preserve"> </w:t>
      </w:r>
      <w:r>
        <w:rPr>
          <w:spacing w:val="-2"/>
          <w:sz w:val="28"/>
        </w:rPr>
        <w:t>текста;</w:t>
      </w:r>
    </w:p>
    <w:p w:rsidR="00DA38B8" w:rsidRDefault="00D82884">
      <w:pPr>
        <w:pStyle w:val="a5"/>
        <w:tabs>
          <w:tab w:val="left" w:pos="1128"/>
        </w:tabs>
        <w:ind w:left="0" w:right="1127" w:firstLine="0"/>
        <w:rPr>
          <w:sz w:val="28"/>
        </w:rPr>
      </w:pPr>
      <w:r>
        <w:rPr>
          <w:sz w:val="28"/>
        </w:rPr>
        <w:t xml:space="preserve">заменять синонимическими конструкциями отдельные глаголы, у которых нет формы 1-го лица единственного числа настоящего и будущего </w:t>
      </w:r>
      <w:r>
        <w:rPr>
          <w:spacing w:val="-2"/>
          <w:sz w:val="28"/>
        </w:rPr>
        <w:t>времени;</w:t>
      </w:r>
    </w:p>
    <w:p w:rsidR="00DA38B8" w:rsidRDefault="00D82884">
      <w:pPr>
        <w:pStyle w:val="a5"/>
        <w:tabs>
          <w:tab w:val="left" w:pos="1128"/>
        </w:tabs>
        <w:spacing w:before="3"/>
        <w:ind w:left="0" w:right="1130" w:firstLine="0"/>
        <w:rPr>
          <w:sz w:val="28"/>
        </w:rPr>
      </w:pPr>
      <w:r>
        <w:rPr>
          <w:sz w:val="28"/>
        </w:rPr>
        <w:t>выявлять</w:t>
      </w:r>
      <w:r>
        <w:rPr>
          <w:spacing w:val="-7"/>
          <w:sz w:val="28"/>
        </w:rPr>
        <w:t xml:space="preserve"> </w:t>
      </w:r>
      <w:r>
        <w:rPr>
          <w:sz w:val="28"/>
        </w:rPr>
        <w:t>и</w:t>
      </w:r>
      <w:r>
        <w:rPr>
          <w:spacing w:val="-5"/>
          <w:sz w:val="28"/>
        </w:rPr>
        <w:t xml:space="preserve"> </w:t>
      </w:r>
      <w:r>
        <w:rPr>
          <w:sz w:val="28"/>
        </w:rPr>
        <w:t>исправлять</w:t>
      </w:r>
      <w:r>
        <w:rPr>
          <w:spacing w:val="-7"/>
          <w:sz w:val="28"/>
        </w:rPr>
        <w:t xml:space="preserve"> </w:t>
      </w:r>
      <w:r>
        <w:rPr>
          <w:sz w:val="28"/>
        </w:rPr>
        <w:t>в</w:t>
      </w:r>
      <w:r>
        <w:rPr>
          <w:spacing w:val="-3"/>
          <w:sz w:val="28"/>
        </w:rPr>
        <w:t xml:space="preserve"> </w:t>
      </w:r>
      <w:r>
        <w:rPr>
          <w:sz w:val="28"/>
        </w:rPr>
        <w:t>устной</w:t>
      </w:r>
      <w:r>
        <w:rPr>
          <w:spacing w:val="-5"/>
          <w:sz w:val="28"/>
        </w:rPr>
        <w:t xml:space="preserve"> </w:t>
      </w:r>
      <w:r>
        <w:rPr>
          <w:sz w:val="28"/>
        </w:rPr>
        <w:t>речи</w:t>
      </w:r>
      <w:r>
        <w:rPr>
          <w:spacing w:val="-5"/>
          <w:sz w:val="28"/>
        </w:rPr>
        <w:t xml:space="preserve"> </w:t>
      </w:r>
      <w:r>
        <w:rPr>
          <w:sz w:val="28"/>
        </w:rPr>
        <w:t>типичные</w:t>
      </w:r>
      <w:r>
        <w:rPr>
          <w:spacing w:val="-5"/>
          <w:sz w:val="28"/>
        </w:rPr>
        <w:t xml:space="preserve"> </w:t>
      </w:r>
      <w:r>
        <w:rPr>
          <w:sz w:val="28"/>
        </w:rPr>
        <w:t>грамматические</w:t>
      </w:r>
      <w:r>
        <w:rPr>
          <w:spacing w:val="-5"/>
          <w:sz w:val="28"/>
        </w:rPr>
        <w:t xml:space="preserve"> </w:t>
      </w:r>
      <w:r>
        <w:rPr>
          <w:sz w:val="28"/>
        </w:rPr>
        <w:t>ошибки, связанные с нарушением координации подлежащего и сказуемого в</w:t>
      </w:r>
      <w:r>
        <w:rPr>
          <w:spacing w:val="-1"/>
          <w:sz w:val="28"/>
        </w:rPr>
        <w:t xml:space="preserve"> </w:t>
      </w:r>
      <w:r>
        <w:rPr>
          <w:sz w:val="28"/>
        </w:rPr>
        <w:t>числе‚ роде (если сказуемое выражено глаголом в форме прошедшего времени);</w:t>
      </w:r>
    </w:p>
    <w:p w:rsidR="00DA38B8" w:rsidRDefault="00D82884">
      <w:pPr>
        <w:pStyle w:val="a5"/>
        <w:tabs>
          <w:tab w:val="left" w:pos="1128"/>
        </w:tabs>
        <w:ind w:left="0" w:right="1127" w:firstLine="0"/>
        <w:rPr>
          <w:sz w:val="28"/>
        </w:rPr>
      </w:pPr>
      <w:r>
        <w:rPr>
          <w:sz w:val="28"/>
        </w:rPr>
        <w:t xml:space="preserve">редактировать письменный текст с целью исправления грамматических </w:t>
      </w:r>
      <w:r>
        <w:rPr>
          <w:spacing w:val="-2"/>
          <w:sz w:val="28"/>
        </w:rPr>
        <w:t>ошибок;</w:t>
      </w:r>
    </w:p>
    <w:p w:rsidR="00DA38B8" w:rsidRDefault="00D82884">
      <w:pPr>
        <w:pStyle w:val="a5"/>
        <w:tabs>
          <w:tab w:val="left" w:pos="1128"/>
        </w:tabs>
        <w:ind w:left="0" w:right="1144" w:firstLine="0"/>
        <w:rPr>
          <w:sz w:val="28"/>
        </w:rPr>
      </w:pPr>
      <w:r>
        <w:rPr>
          <w:sz w:val="28"/>
        </w:rPr>
        <w:t>соблюдать изученные орфографические и пунктуационные нормы при записи собственного текста (в рамках изученного);</w:t>
      </w:r>
    </w:p>
    <w:p w:rsidR="00DA38B8" w:rsidRDefault="00D82884">
      <w:pPr>
        <w:pStyle w:val="a5"/>
        <w:tabs>
          <w:tab w:val="left" w:pos="1128"/>
        </w:tabs>
        <w:ind w:left="0" w:right="1128" w:firstLine="0"/>
        <w:rPr>
          <w:sz w:val="28"/>
        </w:rPr>
      </w:pPr>
      <w:r>
        <w:rPr>
          <w:sz w:val="28"/>
        </w:rPr>
        <w:t>пользоваться учебными толковыми словарями для определения лексического значения слова, для уточнения нормы формообразования;</w:t>
      </w:r>
    </w:p>
    <w:p w:rsidR="00DA38B8" w:rsidRDefault="00D82884">
      <w:pPr>
        <w:pStyle w:val="a5"/>
        <w:tabs>
          <w:tab w:val="left" w:pos="1128"/>
        </w:tabs>
        <w:ind w:left="0" w:right="1144" w:firstLine="0"/>
        <w:rPr>
          <w:sz w:val="28"/>
        </w:rPr>
      </w:pPr>
      <w:r>
        <w:rPr>
          <w:sz w:val="28"/>
        </w:rPr>
        <w:t>пользоваться</w:t>
      </w:r>
      <w:r>
        <w:rPr>
          <w:spacing w:val="-14"/>
          <w:sz w:val="28"/>
        </w:rPr>
        <w:t xml:space="preserve"> </w:t>
      </w:r>
      <w:r>
        <w:rPr>
          <w:sz w:val="28"/>
        </w:rPr>
        <w:t>орфографическим</w:t>
      </w:r>
      <w:r>
        <w:rPr>
          <w:spacing w:val="-15"/>
          <w:sz w:val="28"/>
        </w:rPr>
        <w:t xml:space="preserve"> </w:t>
      </w:r>
      <w:r>
        <w:rPr>
          <w:sz w:val="28"/>
        </w:rPr>
        <w:t>словарём</w:t>
      </w:r>
      <w:r>
        <w:rPr>
          <w:spacing w:val="-14"/>
          <w:sz w:val="28"/>
        </w:rPr>
        <w:t xml:space="preserve"> </w:t>
      </w:r>
      <w:r>
        <w:rPr>
          <w:sz w:val="28"/>
        </w:rPr>
        <w:t>для</w:t>
      </w:r>
      <w:r>
        <w:rPr>
          <w:spacing w:val="-14"/>
          <w:sz w:val="28"/>
        </w:rPr>
        <w:t xml:space="preserve"> </w:t>
      </w:r>
      <w:r>
        <w:rPr>
          <w:sz w:val="28"/>
        </w:rPr>
        <w:t>определения</w:t>
      </w:r>
      <w:r>
        <w:rPr>
          <w:spacing w:val="-15"/>
          <w:sz w:val="28"/>
        </w:rPr>
        <w:t xml:space="preserve"> </w:t>
      </w:r>
      <w:r>
        <w:rPr>
          <w:sz w:val="28"/>
        </w:rPr>
        <w:t>нормативного написания слов;</w:t>
      </w:r>
    </w:p>
    <w:p w:rsidR="00DA38B8" w:rsidRDefault="00D82884">
      <w:pPr>
        <w:pStyle w:val="a5"/>
        <w:tabs>
          <w:tab w:val="left" w:pos="1128"/>
        </w:tabs>
        <w:ind w:left="0" w:right="1133" w:firstLine="0"/>
        <w:rPr>
          <w:sz w:val="28"/>
        </w:rPr>
      </w:pPr>
      <w:r>
        <w:rPr>
          <w:sz w:val="28"/>
        </w:rPr>
        <w:t>пользоваться учебным этимологическим словарём для уточнения происхождения слова;</w:t>
      </w:r>
    </w:p>
    <w:p w:rsidR="00DA38B8" w:rsidRDefault="00D82884">
      <w:pPr>
        <w:pStyle w:val="a5"/>
        <w:tabs>
          <w:tab w:val="left" w:pos="1128"/>
        </w:tabs>
        <w:spacing w:before="1"/>
        <w:ind w:left="0" w:right="1134" w:firstLine="0"/>
        <w:rPr>
          <w:sz w:val="28"/>
        </w:rPr>
      </w:pPr>
      <w:r>
        <w:rPr>
          <w:sz w:val="28"/>
        </w:rPr>
        <w:t>различать</w:t>
      </w:r>
      <w:r>
        <w:rPr>
          <w:spacing w:val="-14"/>
          <w:sz w:val="28"/>
        </w:rPr>
        <w:t xml:space="preserve"> </w:t>
      </w:r>
      <w:r>
        <w:rPr>
          <w:sz w:val="28"/>
        </w:rPr>
        <w:t>этикетные</w:t>
      </w:r>
      <w:r>
        <w:rPr>
          <w:spacing w:val="-11"/>
          <w:sz w:val="28"/>
        </w:rPr>
        <w:t xml:space="preserve"> </w:t>
      </w:r>
      <w:r>
        <w:rPr>
          <w:sz w:val="28"/>
        </w:rPr>
        <w:t>формы</w:t>
      </w:r>
      <w:r>
        <w:rPr>
          <w:spacing w:val="-11"/>
          <w:sz w:val="28"/>
        </w:rPr>
        <w:t xml:space="preserve"> </w:t>
      </w:r>
      <w:r>
        <w:rPr>
          <w:sz w:val="28"/>
        </w:rPr>
        <w:t>обращения</w:t>
      </w:r>
      <w:r>
        <w:rPr>
          <w:spacing w:val="-14"/>
          <w:sz w:val="28"/>
        </w:rPr>
        <w:t xml:space="preserve"> </w:t>
      </w:r>
      <w:r>
        <w:rPr>
          <w:sz w:val="28"/>
        </w:rPr>
        <w:t>в</w:t>
      </w:r>
      <w:r>
        <w:rPr>
          <w:spacing w:val="-13"/>
          <w:sz w:val="28"/>
        </w:rPr>
        <w:t xml:space="preserve"> </w:t>
      </w:r>
      <w:r>
        <w:rPr>
          <w:sz w:val="28"/>
        </w:rPr>
        <w:t>официальной</w:t>
      </w:r>
      <w:r>
        <w:rPr>
          <w:spacing w:val="-12"/>
          <w:sz w:val="28"/>
        </w:rPr>
        <w:t xml:space="preserve"> </w:t>
      </w:r>
      <w:r>
        <w:rPr>
          <w:sz w:val="28"/>
        </w:rPr>
        <w:t>и</w:t>
      </w:r>
      <w:r>
        <w:rPr>
          <w:spacing w:val="-11"/>
          <w:sz w:val="28"/>
        </w:rPr>
        <w:t xml:space="preserve"> </w:t>
      </w:r>
      <w:r>
        <w:rPr>
          <w:sz w:val="28"/>
        </w:rPr>
        <w:t>неофициальной речевой ситуации;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line="322" w:lineRule="exact"/>
        <w:ind w:left="0" w:firstLine="0"/>
        <w:jc w:val="left"/>
        <w:rPr>
          <w:sz w:val="28"/>
        </w:rPr>
      </w:pPr>
      <w:r>
        <w:rPr>
          <w:sz w:val="28"/>
        </w:rPr>
        <w:t>владеть</w:t>
      </w:r>
      <w:r>
        <w:rPr>
          <w:spacing w:val="-11"/>
          <w:sz w:val="28"/>
        </w:rPr>
        <w:t xml:space="preserve"> </w:t>
      </w:r>
      <w:r>
        <w:rPr>
          <w:sz w:val="28"/>
        </w:rPr>
        <w:t>правилами</w:t>
      </w:r>
      <w:r>
        <w:rPr>
          <w:spacing w:val="-9"/>
          <w:sz w:val="28"/>
        </w:rPr>
        <w:t xml:space="preserve"> </w:t>
      </w:r>
      <w:r>
        <w:rPr>
          <w:sz w:val="28"/>
        </w:rPr>
        <w:t>корректного</w:t>
      </w:r>
      <w:r>
        <w:rPr>
          <w:spacing w:val="-9"/>
          <w:sz w:val="28"/>
        </w:rPr>
        <w:t xml:space="preserve"> </w:t>
      </w:r>
      <w:r>
        <w:rPr>
          <w:sz w:val="28"/>
        </w:rPr>
        <w:t>речевого</w:t>
      </w:r>
      <w:r>
        <w:rPr>
          <w:spacing w:val="-9"/>
          <w:sz w:val="28"/>
        </w:rPr>
        <w:t xml:space="preserve"> </w:t>
      </w:r>
      <w:r>
        <w:rPr>
          <w:sz w:val="28"/>
        </w:rPr>
        <w:t>поведения</w:t>
      </w:r>
      <w:r>
        <w:rPr>
          <w:spacing w:val="-8"/>
          <w:sz w:val="28"/>
        </w:rPr>
        <w:t xml:space="preserve"> </w:t>
      </w:r>
      <w:r>
        <w:rPr>
          <w:sz w:val="28"/>
        </w:rPr>
        <w:t>в</w:t>
      </w:r>
      <w:r>
        <w:rPr>
          <w:spacing w:val="-10"/>
          <w:sz w:val="28"/>
        </w:rPr>
        <w:t xml:space="preserve"> </w:t>
      </w:r>
      <w:r>
        <w:rPr>
          <w:sz w:val="28"/>
        </w:rPr>
        <w:t>ходе</w:t>
      </w:r>
      <w:r>
        <w:rPr>
          <w:spacing w:val="-8"/>
          <w:sz w:val="28"/>
        </w:rPr>
        <w:t xml:space="preserve"> </w:t>
      </w:r>
      <w:r>
        <w:rPr>
          <w:spacing w:val="-2"/>
          <w:sz w:val="28"/>
        </w:rPr>
        <w:t>диалога;</w:t>
      </w:r>
    </w:p>
    <w:p w:rsidR="00DA38B8" w:rsidRDefault="00D82884">
      <w:pPr>
        <w:pStyle w:val="a5"/>
        <w:tabs>
          <w:tab w:val="left" w:pos="1128"/>
        </w:tabs>
        <w:ind w:left="0" w:right="1139" w:firstLine="0"/>
        <w:jc w:val="left"/>
        <w:rPr>
          <w:sz w:val="28"/>
        </w:rPr>
      </w:pPr>
      <w:r>
        <w:rPr>
          <w:sz w:val="28"/>
        </w:rPr>
        <w:t>использовать</w:t>
      </w:r>
      <w:r>
        <w:rPr>
          <w:spacing w:val="40"/>
          <w:sz w:val="28"/>
        </w:rPr>
        <w:t xml:space="preserve"> </w:t>
      </w:r>
      <w:r>
        <w:rPr>
          <w:sz w:val="28"/>
        </w:rPr>
        <w:t>коммуникативные</w:t>
      </w:r>
      <w:r>
        <w:rPr>
          <w:spacing w:val="40"/>
          <w:sz w:val="28"/>
        </w:rPr>
        <w:t xml:space="preserve"> </w:t>
      </w:r>
      <w:r>
        <w:rPr>
          <w:sz w:val="28"/>
        </w:rPr>
        <w:t>приёмы</w:t>
      </w:r>
      <w:r>
        <w:rPr>
          <w:spacing w:val="40"/>
          <w:sz w:val="28"/>
        </w:rPr>
        <w:t xml:space="preserve"> </w:t>
      </w:r>
      <w:r>
        <w:rPr>
          <w:sz w:val="28"/>
        </w:rPr>
        <w:t>устного</w:t>
      </w:r>
      <w:r>
        <w:rPr>
          <w:spacing w:val="40"/>
          <w:sz w:val="28"/>
        </w:rPr>
        <w:t xml:space="preserve"> </w:t>
      </w:r>
      <w:r>
        <w:rPr>
          <w:sz w:val="28"/>
        </w:rPr>
        <w:t>общения:</w:t>
      </w:r>
      <w:r>
        <w:rPr>
          <w:spacing w:val="40"/>
          <w:sz w:val="28"/>
        </w:rPr>
        <w:t xml:space="preserve"> </w:t>
      </w:r>
      <w:r>
        <w:rPr>
          <w:sz w:val="28"/>
        </w:rPr>
        <w:t>убеждение, уговаривание, похвалу, просьбу, извинение, поздравление;</w:t>
      </w:r>
    </w:p>
    <w:p w:rsidR="00DA38B8" w:rsidRDefault="00D82884">
      <w:pPr>
        <w:pStyle w:val="a5"/>
        <w:tabs>
          <w:tab w:val="left" w:pos="1128"/>
        </w:tabs>
        <w:spacing w:line="244" w:lineRule="auto"/>
        <w:ind w:left="0" w:right="1142" w:firstLine="0"/>
        <w:jc w:val="left"/>
        <w:rPr>
          <w:sz w:val="28"/>
        </w:rPr>
      </w:pPr>
      <w:r>
        <w:rPr>
          <w:sz w:val="28"/>
        </w:rPr>
        <w:t xml:space="preserve">выражать мысли и чувства на родном языке в соответствии с ситуацией </w:t>
      </w:r>
      <w:r>
        <w:rPr>
          <w:spacing w:val="-2"/>
          <w:sz w:val="28"/>
        </w:rPr>
        <w:t>общения;</w:t>
      </w:r>
    </w:p>
    <w:p w:rsidR="00DA38B8" w:rsidRDefault="00D82884">
      <w:pPr>
        <w:pStyle w:val="a5"/>
        <w:tabs>
          <w:tab w:val="left" w:pos="1128"/>
        </w:tabs>
        <w:ind w:left="0" w:right="1134" w:firstLine="0"/>
        <w:rPr>
          <w:sz w:val="28"/>
        </w:rPr>
      </w:pPr>
      <w:r>
        <w:rPr>
          <w:sz w:val="28"/>
        </w:rPr>
        <w:t>строить устные сообщения различных видов: развёрнутый ответ, ответ- добавление, комментирование ответа или работы одноклассника, мини-доклад;</w:t>
      </w:r>
    </w:p>
    <w:p w:rsidR="00DA38B8" w:rsidRDefault="00D82884">
      <w:pPr>
        <w:pStyle w:val="a5"/>
        <w:tabs>
          <w:tab w:val="left" w:pos="1128"/>
        </w:tabs>
        <w:ind w:left="0" w:right="1133" w:firstLine="0"/>
        <w:rPr>
          <w:sz w:val="28"/>
        </w:rPr>
      </w:pPr>
      <w:r>
        <w:rPr>
          <w:sz w:val="28"/>
        </w:rPr>
        <w:t>владеть различными приёмами слушания научно-познавательных и художественных текстов об истории языка и о культуре русского народа;</w:t>
      </w:r>
    </w:p>
    <w:p w:rsidR="00DA38B8" w:rsidRDefault="00D82884">
      <w:pPr>
        <w:pStyle w:val="a5"/>
        <w:tabs>
          <w:tab w:val="left" w:pos="1128"/>
        </w:tabs>
        <w:ind w:left="0" w:right="1129" w:firstLine="0"/>
        <w:rPr>
          <w:sz w:val="28"/>
        </w:rPr>
      </w:pPr>
      <w:r>
        <w:rPr>
          <w:sz w:val="28"/>
        </w:rPr>
        <w:t>владеть различными видами чтения (изучающим и поисковым) научно- познавательных и художественных текстов об истории языка и культуре русского народа;</w:t>
      </w:r>
    </w:p>
    <w:p w:rsidR="00DA38B8" w:rsidRDefault="00D82884">
      <w:pPr>
        <w:pStyle w:val="a5"/>
        <w:tabs>
          <w:tab w:val="left" w:pos="1128"/>
        </w:tabs>
        <w:ind w:left="0" w:right="1133" w:firstLine="0"/>
        <w:rPr>
          <w:sz w:val="28"/>
        </w:rPr>
      </w:pPr>
      <w:r>
        <w:rPr>
          <w:sz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DA38B8" w:rsidRDefault="00D82884">
      <w:pPr>
        <w:pStyle w:val="a5"/>
        <w:tabs>
          <w:tab w:val="left" w:pos="1128"/>
        </w:tabs>
        <w:spacing w:line="242" w:lineRule="auto"/>
        <w:ind w:left="0" w:right="1135" w:firstLine="0"/>
        <w:rPr>
          <w:sz w:val="28"/>
        </w:rPr>
      </w:pPr>
      <w:r>
        <w:rPr>
          <w:sz w:val="28"/>
        </w:rPr>
        <w:t xml:space="preserve">соотносить части прочитанного или прослушанного текста: </w:t>
      </w:r>
      <w:r>
        <w:rPr>
          <w:w w:val="95"/>
          <w:sz w:val="28"/>
        </w:rPr>
        <w:t xml:space="preserve">устанавливать причинно-следственные отношения этих частей, логические связи </w:t>
      </w:r>
      <w:r>
        <w:rPr>
          <w:sz w:val="28"/>
        </w:rPr>
        <w:t>между абзацами текста;</w:t>
      </w:r>
    </w:p>
    <w:p w:rsidR="00DA38B8" w:rsidRDefault="00D82884">
      <w:pPr>
        <w:pStyle w:val="a5"/>
        <w:tabs>
          <w:tab w:val="left" w:pos="1128"/>
        </w:tabs>
        <w:spacing w:line="316" w:lineRule="exact"/>
        <w:ind w:left="0" w:firstLine="0"/>
        <w:rPr>
          <w:sz w:val="28"/>
        </w:rPr>
      </w:pPr>
      <w:r>
        <w:rPr>
          <w:sz w:val="28"/>
        </w:rPr>
        <w:t>составлять</w:t>
      </w:r>
      <w:r>
        <w:rPr>
          <w:spacing w:val="-11"/>
          <w:sz w:val="28"/>
        </w:rPr>
        <w:t xml:space="preserve"> </w:t>
      </w:r>
      <w:r>
        <w:rPr>
          <w:sz w:val="28"/>
        </w:rPr>
        <w:t>план</w:t>
      </w:r>
      <w:r>
        <w:rPr>
          <w:spacing w:val="-8"/>
          <w:sz w:val="28"/>
        </w:rPr>
        <w:t xml:space="preserve"> </w:t>
      </w:r>
      <w:r>
        <w:rPr>
          <w:sz w:val="28"/>
        </w:rPr>
        <w:t>текста,</w:t>
      </w:r>
      <w:r>
        <w:rPr>
          <w:spacing w:val="-6"/>
          <w:sz w:val="28"/>
        </w:rPr>
        <w:t xml:space="preserve"> </w:t>
      </w:r>
      <w:r>
        <w:rPr>
          <w:sz w:val="28"/>
        </w:rPr>
        <w:t>не</w:t>
      </w:r>
      <w:r>
        <w:rPr>
          <w:spacing w:val="-7"/>
          <w:sz w:val="28"/>
        </w:rPr>
        <w:t xml:space="preserve"> </w:t>
      </w:r>
      <w:r>
        <w:rPr>
          <w:sz w:val="28"/>
        </w:rPr>
        <w:t>разделённого</w:t>
      </w:r>
      <w:r>
        <w:rPr>
          <w:spacing w:val="-8"/>
          <w:sz w:val="28"/>
        </w:rPr>
        <w:t xml:space="preserve"> </w:t>
      </w:r>
      <w:r>
        <w:rPr>
          <w:sz w:val="28"/>
        </w:rPr>
        <w:t>на</w:t>
      </w:r>
      <w:r>
        <w:rPr>
          <w:spacing w:val="-8"/>
          <w:sz w:val="28"/>
        </w:rPr>
        <w:t xml:space="preserve"> </w:t>
      </w:r>
      <w:r>
        <w:rPr>
          <w:spacing w:val="-2"/>
          <w:sz w:val="28"/>
        </w:rPr>
        <w:t>абзацы;</w:t>
      </w:r>
    </w:p>
    <w:p w:rsidR="00DA38B8" w:rsidRDefault="00D82884">
      <w:pPr>
        <w:pStyle w:val="a5"/>
        <w:tabs>
          <w:tab w:val="left" w:pos="1104"/>
        </w:tabs>
        <w:ind w:left="0" w:firstLine="0"/>
        <w:rPr>
          <w:sz w:val="28"/>
        </w:rPr>
      </w:pPr>
      <w:r>
        <w:rPr>
          <w:sz w:val="28"/>
        </w:rPr>
        <w:t>приводить</w:t>
      </w:r>
      <w:r>
        <w:rPr>
          <w:spacing w:val="-14"/>
          <w:sz w:val="28"/>
        </w:rPr>
        <w:t xml:space="preserve"> </w:t>
      </w:r>
      <w:r>
        <w:rPr>
          <w:sz w:val="28"/>
        </w:rPr>
        <w:t>объяснения</w:t>
      </w:r>
      <w:r>
        <w:rPr>
          <w:spacing w:val="-12"/>
          <w:sz w:val="28"/>
        </w:rPr>
        <w:t xml:space="preserve"> </w:t>
      </w:r>
      <w:r>
        <w:rPr>
          <w:sz w:val="28"/>
        </w:rPr>
        <w:t>заголовка</w:t>
      </w:r>
      <w:r>
        <w:rPr>
          <w:spacing w:val="-11"/>
          <w:sz w:val="28"/>
        </w:rPr>
        <w:t xml:space="preserve"> </w:t>
      </w:r>
      <w:r>
        <w:rPr>
          <w:spacing w:val="-2"/>
          <w:sz w:val="28"/>
        </w:rPr>
        <w:t>текста;</w:t>
      </w:r>
    </w:p>
    <w:p w:rsidR="00DA38B8" w:rsidRDefault="00D82884">
      <w:pPr>
        <w:pStyle w:val="a5"/>
        <w:tabs>
          <w:tab w:val="left" w:pos="1128"/>
        </w:tabs>
        <w:spacing w:line="322" w:lineRule="exact"/>
        <w:ind w:left="0" w:firstLine="0"/>
        <w:rPr>
          <w:sz w:val="28"/>
        </w:rPr>
      </w:pPr>
      <w:r>
        <w:rPr>
          <w:sz w:val="28"/>
        </w:rPr>
        <w:t>владеть</w:t>
      </w:r>
      <w:r>
        <w:rPr>
          <w:spacing w:val="-10"/>
          <w:sz w:val="28"/>
        </w:rPr>
        <w:t xml:space="preserve"> </w:t>
      </w:r>
      <w:r>
        <w:rPr>
          <w:sz w:val="28"/>
        </w:rPr>
        <w:t>приёмами</w:t>
      </w:r>
      <w:r>
        <w:rPr>
          <w:spacing w:val="-7"/>
          <w:sz w:val="28"/>
        </w:rPr>
        <w:t xml:space="preserve"> </w:t>
      </w:r>
      <w:r>
        <w:rPr>
          <w:sz w:val="28"/>
        </w:rPr>
        <w:t>работы</w:t>
      </w:r>
      <w:r>
        <w:rPr>
          <w:spacing w:val="-8"/>
          <w:sz w:val="28"/>
        </w:rPr>
        <w:t xml:space="preserve"> </w:t>
      </w:r>
      <w:r>
        <w:rPr>
          <w:sz w:val="28"/>
        </w:rPr>
        <w:t>с</w:t>
      </w:r>
      <w:r>
        <w:rPr>
          <w:spacing w:val="-6"/>
          <w:sz w:val="28"/>
        </w:rPr>
        <w:t xml:space="preserve"> </w:t>
      </w:r>
      <w:r>
        <w:rPr>
          <w:sz w:val="28"/>
        </w:rPr>
        <w:t>примечаниями</w:t>
      </w:r>
      <w:r>
        <w:rPr>
          <w:spacing w:val="-8"/>
          <w:sz w:val="28"/>
        </w:rPr>
        <w:t xml:space="preserve"> </w:t>
      </w:r>
      <w:r>
        <w:rPr>
          <w:sz w:val="28"/>
        </w:rPr>
        <w:t>к</w:t>
      </w:r>
      <w:r>
        <w:rPr>
          <w:spacing w:val="-7"/>
          <w:sz w:val="28"/>
        </w:rPr>
        <w:t xml:space="preserve"> </w:t>
      </w:r>
      <w:r>
        <w:rPr>
          <w:spacing w:val="-2"/>
          <w:sz w:val="28"/>
        </w:rPr>
        <w:t>тексту;</w:t>
      </w:r>
    </w:p>
    <w:p w:rsidR="00DA38B8" w:rsidRDefault="00D82884">
      <w:pPr>
        <w:pStyle w:val="a5"/>
        <w:tabs>
          <w:tab w:val="left" w:pos="1128"/>
        </w:tabs>
        <w:ind w:left="0" w:right="1133" w:firstLine="0"/>
        <w:rPr>
          <w:sz w:val="28"/>
        </w:rPr>
      </w:pPr>
      <w:r>
        <w:rPr>
          <w:sz w:val="28"/>
        </w:rPr>
        <w:t>владеть умениями информационной переработки прослушанного или прочитанного текста: пересказывать текст с изменением лица;</w:t>
      </w:r>
    </w:p>
    <w:p w:rsidR="00DA38B8" w:rsidRDefault="00D82884">
      <w:pPr>
        <w:pStyle w:val="a5"/>
        <w:tabs>
          <w:tab w:val="left" w:pos="1128"/>
        </w:tabs>
        <w:ind w:left="0" w:right="1130" w:firstLine="0"/>
        <w:rPr>
          <w:sz w:val="28"/>
        </w:rPr>
      </w:pPr>
      <w:r>
        <w:rPr>
          <w:sz w:val="28"/>
        </w:rPr>
        <w:t xml:space="preserve">создавать тексты-повествования о посещении музеев, об участии в народных праздниках, об участии в мастер-классах, связанных с народными </w:t>
      </w:r>
      <w:r>
        <w:rPr>
          <w:spacing w:val="-2"/>
          <w:sz w:val="28"/>
        </w:rPr>
        <w:t>промыслами;</w:t>
      </w:r>
    </w:p>
    <w:p w:rsidR="00DA38B8" w:rsidRDefault="00D82884">
      <w:pPr>
        <w:pStyle w:val="a5"/>
        <w:tabs>
          <w:tab w:val="left" w:pos="1128"/>
        </w:tabs>
        <w:ind w:left="0" w:right="1131" w:firstLine="0"/>
        <w:rPr>
          <w:sz w:val="28"/>
        </w:rPr>
      </w:pPr>
      <w:r>
        <w:rPr>
          <w:sz w:val="28"/>
        </w:rPr>
        <w:t>создавать текст как результат собственного мини-исследования; оформлять сообщение в письменной форме и представлять его в устной форме;</w:t>
      </w:r>
    </w:p>
    <w:p w:rsidR="00DA38B8" w:rsidRDefault="00D82884">
      <w:pPr>
        <w:pStyle w:val="a5"/>
        <w:tabs>
          <w:tab w:val="left" w:pos="1128"/>
        </w:tabs>
        <w:spacing w:line="242" w:lineRule="auto"/>
        <w:ind w:left="0" w:right="1144" w:firstLine="0"/>
        <w:rPr>
          <w:sz w:val="28"/>
        </w:rPr>
      </w:pPr>
      <w:r>
        <w:rPr>
          <w:sz w:val="28"/>
        </w:rPr>
        <w:t>оценивать устные и письменные речевые высказывания с точки зрения точного, уместного и выразительного словоупотребления;</w:t>
      </w:r>
    </w:p>
    <w:p w:rsidR="00DA38B8" w:rsidRDefault="00D82884">
      <w:pPr>
        <w:pStyle w:val="a5"/>
        <w:tabs>
          <w:tab w:val="left" w:pos="1128"/>
        </w:tabs>
        <w:ind w:left="0" w:right="1133" w:firstLine="0"/>
        <w:rPr>
          <w:sz w:val="28"/>
        </w:rPr>
      </w:pPr>
      <w:r>
        <w:rPr>
          <w:sz w:val="28"/>
        </w:rPr>
        <w:t>редактировать предлагаемый письменный текст с целью исправления речевых ошибок или с целью более точной передачи смысла;</w:t>
      </w:r>
    </w:p>
    <w:p w:rsidR="00DA38B8" w:rsidRDefault="00D82884">
      <w:pPr>
        <w:pStyle w:val="a5"/>
        <w:tabs>
          <w:tab w:val="left" w:pos="1128"/>
        </w:tabs>
        <w:ind w:left="0" w:right="1127" w:firstLine="0"/>
        <w:rPr>
          <w:sz w:val="28"/>
        </w:rPr>
      </w:pPr>
      <w:r>
        <w:rPr>
          <w:sz w:val="28"/>
        </w:rPr>
        <w:t xml:space="preserve">редактировать собственные тексты с целью совершенствования их содержания и формы; сопоставлять первоначальный и отредактированный </w:t>
      </w:r>
      <w:r>
        <w:rPr>
          <w:spacing w:val="-2"/>
          <w:sz w:val="28"/>
        </w:rPr>
        <w:t>тексты.</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665"/>
          <w:tab w:val="left" w:pos="3626"/>
          <w:tab w:val="left" w:pos="6092"/>
          <w:tab w:val="left" w:pos="8279"/>
        </w:tabs>
        <w:spacing w:before="72" w:line="322" w:lineRule="exact"/>
        <w:jc w:val="lef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jc w:val="both"/>
        <w:rPr>
          <w:b/>
          <w:sz w:val="28"/>
        </w:rPr>
      </w:pPr>
      <w:r>
        <w:rPr>
          <w:b/>
          <w:sz w:val="28"/>
        </w:rPr>
        <w:t>«ЛИТЕРАТУРНОЕ</w:t>
      </w:r>
      <w:r>
        <w:rPr>
          <w:b/>
          <w:spacing w:val="-11"/>
          <w:sz w:val="28"/>
        </w:rPr>
        <w:t xml:space="preserve"> </w:t>
      </w:r>
      <w:r>
        <w:rPr>
          <w:b/>
          <w:sz w:val="28"/>
        </w:rPr>
        <w:t>ЧТЕНИЕ</w:t>
      </w:r>
      <w:r>
        <w:rPr>
          <w:b/>
          <w:spacing w:val="-11"/>
          <w:sz w:val="28"/>
        </w:rPr>
        <w:t xml:space="preserve"> </w:t>
      </w:r>
      <w:r>
        <w:rPr>
          <w:b/>
          <w:sz w:val="28"/>
        </w:rPr>
        <w:t>НА</w:t>
      </w:r>
      <w:r>
        <w:rPr>
          <w:b/>
          <w:spacing w:val="-12"/>
          <w:sz w:val="28"/>
        </w:rPr>
        <w:t xml:space="preserve"> </w:t>
      </w:r>
      <w:r>
        <w:rPr>
          <w:b/>
          <w:sz w:val="28"/>
        </w:rPr>
        <w:t>РОДНОМ</w:t>
      </w:r>
      <w:r>
        <w:rPr>
          <w:b/>
          <w:spacing w:val="-7"/>
          <w:sz w:val="28"/>
        </w:rPr>
        <w:t xml:space="preserve"> </w:t>
      </w:r>
      <w:r>
        <w:rPr>
          <w:b/>
          <w:sz w:val="28"/>
        </w:rPr>
        <w:t>(РУССКОМ)</w:t>
      </w:r>
      <w:r>
        <w:rPr>
          <w:b/>
          <w:spacing w:val="-12"/>
          <w:sz w:val="28"/>
        </w:rPr>
        <w:t xml:space="preserve"> </w:t>
      </w:r>
      <w:r>
        <w:rPr>
          <w:b/>
          <w:spacing w:val="-2"/>
          <w:sz w:val="28"/>
        </w:rPr>
        <w:t>ЯЗЫКЕ»</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30"/>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на родном (русском) языке, одобренной решением федерального учебно-методического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ind w:left="0" w:right="1127" w:firstLine="0"/>
      </w:pPr>
      <w:r>
        <w:t xml:space="preserve">Учебный предмет «Литературное чтение на родном (русском) языке» входит в предметную область «Родной язык и литературное чтение на родном </w:t>
      </w:r>
      <w:r>
        <w:rPr>
          <w:spacing w:val="-2"/>
        </w:rPr>
        <w:t>языке».</w:t>
      </w:r>
    </w:p>
    <w:p w:rsidR="00DA38B8" w:rsidRDefault="00D82884">
      <w:pPr>
        <w:pStyle w:val="a3"/>
        <w:ind w:left="0" w:right="1133" w:firstLine="0"/>
      </w:pPr>
      <w:r>
        <w:t>Рабочая программа учебного предмета «Литературное чтение на родном (русском) языке» (далее - рабочая программа) включает:</w:t>
      </w:r>
    </w:p>
    <w:p w:rsidR="00DA38B8" w:rsidRDefault="00D82884">
      <w:pPr>
        <w:pStyle w:val="a5"/>
        <w:tabs>
          <w:tab w:val="left" w:pos="1128"/>
        </w:tabs>
        <w:spacing w:before="1" w:line="322"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ind w:left="0" w:firstLine="0"/>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spacing w:line="322" w:lineRule="exact"/>
        <w:ind w:left="0" w:firstLine="0"/>
        <w:jc w:val="left"/>
        <w:rPr>
          <w:sz w:val="28"/>
        </w:rPr>
      </w:pPr>
      <w:r>
        <w:rPr>
          <w:spacing w:val="-2"/>
          <w:sz w:val="28"/>
        </w:rPr>
        <w:t>тематическое</w:t>
      </w:r>
      <w:r>
        <w:rPr>
          <w:spacing w:val="4"/>
          <w:sz w:val="28"/>
        </w:rPr>
        <w:t xml:space="preserve"> </w:t>
      </w:r>
      <w:r>
        <w:rPr>
          <w:spacing w:val="-2"/>
          <w:sz w:val="28"/>
        </w:rPr>
        <w:t>планирование.</w:t>
      </w:r>
    </w:p>
    <w:p w:rsidR="00DA38B8" w:rsidRDefault="00D82884">
      <w:pPr>
        <w:pStyle w:val="a3"/>
        <w:ind w:left="0" w:right="1136" w:firstLine="0"/>
      </w:pPr>
      <w:r>
        <w:rPr>
          <w:i/>
        </w:rPr>
        <w:t>Пояснительная</w:t>
      </w:r>
      <w:r>
        <w:rPr>
          <w:i/>
          <w:spacing w:val="-12"/>
        </w:rPr>
        <w:t xml:space="preserve"> </w:t>
      </w:r>
      <w:r>
        <w:rPr>
          <w:i/>
        </w:rPr>
        <w:t>записка</w:t>
      </w:r>
      <w:r>
        <w:rPr>
          <w:i/>
          <w:spacing w:val="-9"/>
        </w:rPr>
        <w:t xml:space="preserve"> </w:t>
      </w:r>
      <w:r>
        <w:t>отражает</w:t>
      </w:r>
      <w:r>
        <w:rPr>
          <w:spacing w:val="-13"/>
        </w:rPr>
        <w:t xml:space="preserve"> </w:t>
      </w:r>
      <w:r>
        <w:t>общие</w:t>
      </w:r>
      <w:r>
        <w:rPr>
          <w:spacing w:val="-15"/>
        </w:rPr>
        <w:t xml:space="preserve"> </w:t>
      </w:r>
      <w:r>
        <w:t>цели</w:t>
      </w:r>
      <w:r>
        <w:rPr>
          <w:spacing w:val="-12"/>
        </w:rPr>
        <w:t xml:space="preserve"> </w:t>
      </w:r>
      <w:r>
        <w:t>и</w:t>
      </w:r>
      <w:r>
        <w:rPr>
          <w:spacing w:val="-12"/>
        </w:rPr>
        <w:t xml:space="preserve"> </w:t>
      </w:r>
      <w:r>
        <w:t>задачи</w:t>
      </w:r>
      <w:r>
        <w:rPr>
          <w:spacing w:val="-12"/>
        </w:rPr>
        <w:t xml:space="preserve"> </w:t>
      </w:r>
      <w:r>
        <w:t>изучения</w:t>
      </w:r>
      <w:r>
        <w:rPr>
          <w:spacing w:val="-12"/>
        </w:rPr>
        <w:t xml:space="preserve"> </w:t>
      </w:r>
      <w:r>
        <w:t>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DA38B8" w:rsidRDefault="00D82884">
      <w:pPr>
        <w:pStyle w:val="a3"/>
        <w:ind w:left="0" w:right="1132" w:firstLine="0"/>
      </w:pPr>
      <w:r>
        <w:rPr>
          <w:i/>
        </w:rPr>
        <w:t xml:space="preserve">Содержание обучения. </w:t>
      </w:r>
      <w:r>
        <w:t>Программа определяет содержание учебного предмета по годам обучения, основные методические стратегии обучения, воспитания</w:t>
      </w:r>
      <w:r>
        <w:rPr>
          <w:spacing w:val="80"/>
        </w:rPr>
        <w:t xml:space="preserve">  </w:t>
      </w:r>
      <w:r>
        <w:t>и</w:t>
      </w:r>
      <w:r>
        <w:rPr>
          <w:spacing w:val="80"/>
        </w:rPr>
        <w:t xml:space="preserve">  </w:t>
      </w:r>
      <w:r>
        <w:t>развития</w:t>
      </w:r>
      <w:r>
        <w:rPr>
          <w:spacing w:val="80"/>
        </w:rPr>
        <w:t xml:space="preserve">  </w:t>
      </w:r>
      <w:r>
        <w:t>обучающихся</w:t>
      </w:r>
      <w:r>
        <w:rPr>
          <w:spacing w:val="80"/>
        </w:rPr>
        <w:t xml:space="preserve">  </w:t>
      </w:r>
      <w:r>
        <w:t>средствами</w:t>
      </w:r>
      <w:r>
        <w:rPr>
          <w:spacing w:val="80"/>
        </w:rPr>
        <w:t xml:space="preserve">  </w:t>
      </w:r>
      <w:r>
        <w:t>учебного</w:t>
      </w:r>
      <w:r>
        <w:rPr>
          <w:spacing w:val="80"/>
        </w:rPr>
        <w:t xml:space="preserve">  </w:t>
      </w:r>
      <w:r>
        <w:t>предмета</w:t>
      </w:r>
    </w:p>
    <w:p w:rsidR="00DA38B8" w:rsidRDefault="00D82884">
      <w:pPr>
        <w:pStyle w:val="a3"/>
        <w:spacing w:line="321" w:lineRule="exact"/>
        <w:ind w:left="0" w:firstLine="0"/>
      </w:pPr>
      <w:r>
        <w:t>«Литературное</w:t>
      </w:r>
      <w:r>
        <w:rPr>
          <w:spacing w:val="-9"/>
        </w:rPr>
        <w:t xml:space="preserve"> </w:t>
      </w:r>
      <w:r>
        <w:t>чтение</w:t>
      </w:r>
      <w:r>
        <w:rPr>
          <w:spacing w:val="-9"/>
        </w:rPr>
        <w:t xml:space="preserve"> </w:t>
      </w:r>
      <w:r>
        <w:t>на</w:t>
      </w:r>
      <w:r>
        <w:rPr>
          <w:spacing w:val="-9"/>
        </w:rPr>
        <w:t xml:space="preserve"> </w:t>
      </w:r>
      <w:r>
        <w:t>родном</w:t>
      </w:r>
      <w:r>
        <w:rPr>
          <w:spacing w:val="-9"/>
        </w:rPr>
        <w:t xml:space="preserve"> </w:t>
      </w:r>
      <w:r>
        <w:t>(русском)</w:t>
      </w:r>
      <w:r>
        <w:rPr>
          <w:spacing w:val="-11"/>
        </w:rPr>
        <w:t xml:space="preserve"> </w:t>
      </w:r>
      <w:r>
        <w:rPr>
          <w:spacing w:val="-2"/>
        </w:rPr>
        <w:t>языке».</w:t>
      </w:r>
    </w:p>
    <w:p w:rsidR="00DA38B8" w:rsidRDefault="00D82884">
      <w:pPr>
        <w:pStyle w:val="a3"/>
        <w:spacing w:before="3"/>
        <w:ind w:left="0" w:right="1128" w:firstLine="0"/>
      </w:pPr>
      <w:r>
        <w:t xml:space="preserve">В программе учебного предмета «Литературное чтение на родном (русском) языке» представлено содержание, изучение которого позволит </w:t>
      </w:r>
      <w:r>
        <w:rPr>
          <w:w w:val="95"/>
        </w:rPr>
        <w:t xml:space="preserve">раскрыть национально-культурную специфику русской литературы; взаимосвязь </w:t>
      </w:r>
      <w:r>
        <w:t>русского языка и русской литературы с историей России, с материальной и духовной культурой русского народа.</w:t>
      </w:r>
    </w:p>
    <w:p w:rsidR="00DA38B8" w:rsidRDefault="00D82884">
      <w:pPr>
        <w:pStyle w:val="a3"/>
        <w:ind w:left="0" w:right="1127" w:firstLine="0"/>
      </w:pPr>
      <w: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учебным предметом «Родной язык (русский)».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w:t>
      </w:r>
      <w:r>
        <w:rPr>
          <w:spacing w:val="-12"/>
        </w:rPr>
        <w:t xml:space="preserve"> </w:t>
      </w:r>
      <w:r>
        <w:t>Каждый</w:t>
      </w:r>
      <w:r>
        <w:rPr>
          <w:spacing w:val="-14"/>
        </w:rPr>
        <w:t xml:space="preserve"> </w:t>
      </w:r>
      <w:r>
        <w:t>из</w:t>
      </w:r>
      <w:r>
        <w:rPr>
          <w:spacing w:val="-14"/>
        </w:rPr>
        <w:t xml:space="preserve"> </w:t>
      </w:r>
      <w:r>
        <w:t>проблемно-тематических</w:t>
      </w:r>
      <w:r>
        <w:rPr>
          <w:spacing w:val="-18"/>
        </w:rPr>
        <w:t xml:space="preserve"> </w:t>
      </w:r>
      <w:r>
        <w:t>блоков</w:t>
      </w:r>
      <w:r>
        <w:rPr>
          <w:spacing w:val="-10"/>
        </w:rPr>
        <w:t xml:space="preserve"> </w:t>
      </w:r>
      <w:r>
        <w:t>включает</w:t>
      </w:r>
      <w:r>
        <w:rPr>
          <w:spacing w:val="-16"/>
        </w:rPr>
        <w:t xml:space="preserve"> </w:t>
      </w:r>
      <w:r>
        <w:t>сопряжённые с ним ключевые понятия, отражающие духовную и материальную культуру русского народа в их исторической взаимосвязи.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1" w:firstLine="0"/>
      </w:pPr>
      <w:r>
        <w:t>Кроме</w:t>
      </w:r>
      <w:r>
        <w:rPr>
          <w:spacing w:val="-18"/>
        </w:rPr>
        <w:t xml:space="preserve"> </w:t>
      </w:r>
      <w:r>
        <w:t>того,</w:t>
      </w:r>
      <w:r>
        <w:rPr>
          <w:spacing w:val="-16"/>
        </w:rPr>
        <w:t xml:space="preserve"> </w:t>
      </w:r>
      <w:r>
        <w:t>содержание</w:t>
      </w:r>
      <w:r>
        <w:rPr>
          <w:spacing w:val="-18"/>
        </w:rPr>
        <w:t xml:space="preserve"> </w:t>
      </w:r>
      <w:r>
        <w:t>обоих</w:t>
      </w:r>
      <w:r>
        <w:rPr>
          <w:spacing w:val="-17"/>
        </w:rPr>
        <w:t xml:space="preserve"> </w:t>
      </w:r>
      <w:r>
        <w:t>курсов</w:t>
      </w:r>
      <w:r>
        <w:rPr>
          <w:spacing w:val="-18"/>
        </w:rPr>
        <w:t xml:space="preserve"> </w:t>
      </w:r>
      <w:r>
        <w:t>сконцентрировано</w:t>
      </w:r>
      <w:r>
        <w:rPr>
          <w:spacing w:val="-9"/>
        </w:rPr>
        <w:t xml:space="preserve"> </w:t>
      </w:r>
      <w:r>
        <w:t>вокруг</w:t>
      </w:r>
      <w:r>
        <w:rPr>
          <w:spacing w:val="-16"/>
        </w:rPr>
        <w:t xml:space="preserve"> </w:t>
      </w:r>
      <w:r>
        <w:t>интересов и запросов младших школьников, что находит отражение в специфике выбранных произведений.</w:t>
      </w:r>
    </w:p>
    <w:p w:rsidR="00DA38B8" w:rsidRDefault="00D82884">
      <w:pPr>
        <w:pStyle w:val="a3"/>
        <w:spacing w:line="242" w:lineRule="auto"/>
        <w:ind w:left="0" w:right="1129" w:firstLine="0"/>
      </w:pPr>
      <w:r>
        <w:rPr>
          <w:i/>
        </w:rPr>
        <w:t xml:space="preserve">Планируемые результаты </w:t>
      </w:r>
      <w:r>
        <w:t>включают личностные, метапредметные ре- 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line="240" w:lineRule="auto"/>
        <w:ind w:left="0" w:right="1138"/>
      </w:pPr>
      <w:r>
        <w:t>Цели изучения учебного предмета «Литературное чтение на родном (русском) языке»:</w:t>
      </w:r>
    </w:p>
    <w:p w:rsidR="00DA38B8" w:rsidRDefault="00D82884">
      <w:pPr>
        <w:pStyle w:val="a5"/>
        <w:tabs>
          <w:tab w:val="left" w:pos="1128"/>
        </w:tabs>
        <w:ind w:left="0" w:right="1137" w:firstLine="0"/>
        <w:rPr>
          <w:sz w:val="28"/>
        </w:rPr>
      </w:pPr>
      <w:r>
        <w:rPr>
          <w:sz w:val="28"/>
        </w:rPr>
        <w:t>воспитание ценностного отношения к русской литературе и русскому языку как существенной части родной культуры;</w:t>
      </w:r>
    </w:p>
    <w:p w:rsidR="00DA38B8" w:rsidRDefault="00D82884">
      <w:pPr>
        <w:pStyle w:val="a5"/>
        <w:tabs>
          <w:tab w:val="left" w:pos="1128"/>
        </w:tabs>
        <w:ind w:left="0" w:right="1130" w:firstLine="0"/>
        <w:rPr>
          <w:sz w:val="28"/>
        </w:rPr>
      </w:pPr>
      <w:r>
        <w:rPr>
          <w:sz w:val="28"/>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DA38B8" w:rsidRDefault="00D82884">
      <w:pPr>
        <w:pStyle w:val="a5"/>
        <w:tabs>
          <w:tab w:val="left" w:pos="1128"/>
        </w:tabs>
        <w:ind w:left="0" w:right="1142" w:firstLine="0"/>
        <w:rPr>
          <w:sz w:val="28"/>
        </w:rPr>
      </w:pPr>
      <w:r>
        <w:rPr>
          <w:sz w:val="28"/>
        </w:rPr>
        <w:t>осознание исторической преемственности поколений, своей ответственности за сохранение русской культуры;</w:t>
      </w:r>
    </w:p>
    <w:p w:rsidR="00DA38B8" w:rsidRDefault="00D82884">
      <w:pPr>
        <w:pStyle w:val="a5"/>
        <w:tabs>
          <w:tab w:val="left" w:pos="1128"/>
        </w:tabs>
        <w:spacing w:line="322" w:lineRule="exact"/>
        <w:ind w:left="0" w:firstLine="0"/>
        <w:rPr>
          <w:sz w:val="28"/>
        </w:rPr>
      </w:pPr>
      <w:r>
        <w:rPr>
          <w:sz w:val="28"/>
        </w:rPr>
        <w:t>развитие</w:t>
      </w:r>
      <w:r>
        <w:rPr>
          <w:spacing w:val="-14"/>
          <w:sz w:val="28"/>
        </w:rPr>
        <w:t xml:space="preserve"> </w:t>
      </w:r>
      <w:r>
        <w:rPr>
          <w:sz w:val="28"/>
        </w:rPr>
        <w:t>читательских</w:t>
      </w:r>
      <w:r>
        <w:rPr>
          <w:spacing w:val="-14"/>
          <w:sz w:val="28"/>
        </w:rPr>
        <w:t xml:space="preserve"> </w:t>
      </w:r>
      <w:r>
        <w:rPr>
          <w:spacing w:val="-2"/>
          <w:sz w:val="28"/>
        </w:rPr>
        <w:t>умений.</w:t>
      </w:r>
    </w:p>
    <w:p w:rsidR="00DA38B8" w:rsidRDefault="00D82884">
      <w:pPr>
        <w:pStyle w:val="3"/>
        <w:ind w:left="0"/>
      </w:pPr>
      <w:r>
        <w:t>Достижение</w:t>
      </w:r>
      <w:r>
        <w:rPr>
          <w:spacing w:val="-11"/>
        </w:rPr>
        <w:t xml:space="preserve"> </w:t>
      </w:r>
      <w:r>
        <w:t>данных</w:t>
      </w:r>
      <w:r>
        <w:rPr>
          <w:spacing w:val="-12"/>
        </w:rPr>
        <w:t xml:space="preserve"> </w:t>
      </w:r>
      <w:r>
        <w:t>целей</w:t>
      </w:r>
      <w:r>
        <w:rPr>
          <w:spacing w:val="-12"/>
        </w:rPr>
        <w:t xml:space="preserve"> </w:t>
      </w:r>
      <w:r>
        <w:t>предполагает</w:t>
      </w:r>
      <w:r>
        <w:rPr>
          <w:spacing w:val="-8"/>
        </w:rPr>
        <w:t xml:space="preserve"> </w:t>
      </w:r>
      <w:r>
        <w:t>решение</w:t>
      </w:r>
      <w:r>
        <w:rPr>
          <w:spacing w:val="-11"/>
        </w:rPr>
        <w:t xml:space="preserve"> </w:t>
      </w:r>
      <w:r>
        <w:t>следующих</w:t>
      </w:r>
      <w:r>
        <w:rPr>
          <w:spacing w:val="-11"/>
        </w:rPr>
        <w:t xml:space="preserve"> </w:t>
      </w:r>
      <w:r>
        <w:rPr>
          <w:spacing w:val="-2"/>
        </w:rPr>
        <w:t>задач:</w:t>
      </w:r>
    </w:p>
    <w:p w:rsidR="00DA38B8" w:rsidRDefault="00D82884">
      <w:pPr>
        <w:pStyle w:val="a5"/>
        <w:tabs>
          <w:tab w:val="left" w:pos="1128"/>
        </w:tabs>
        <w:ind w:left="0" w:right="1135" w:firstLine="0"/>
        <w:rPr>
          <w:sz w:val="28"/>
        </w:rPr>
      </w:pPr>
      <w:r>
        <w:rPr>
          <w:sz w:val="28"/>
        </w:rPr>
        <w:t>формирование основ российской гражданской идентичности, чувства гордости</w:t>
      </w:r>
      <w:r>
        <w:rPr>
          <w:spacing w:val="-4"/>
          <w:sz w:val="28"/>
        </w:rPr>
        <w:t xml:space="preserve"> </w:t>
      </w:r>
      <w:r>
        <w:rPr>
          <w:sz w:val="28"/>
        </w:rPr>
        <w:t>за</w:t>
      </w:r>
      <w:r>
        <w:rPr>
          <w:spacing w:val="-3"/>
          <w:sz w:val="28"/>
        </w:rPr>
        <w:t xml:space="preserve"> </w:t>
      </w:r>
      <w:r>
        <w:rPr>
          <w:sz w:val="28"/>
        </w:rPr>
        <w:t>свою</w:t>
      </w:r>
      <w:r>
        <w:rPr>
          <w:spacing w:val="-5"/>
          <w:sz w:val="28"/>
        </w:rPr>
        <w:t xml:space="preserve"> </w:t>
      </w:r>
      <w:r>
        <w:rPr>
          <w:sz w:val="28"/>
        </w:rPr>
        <w:t>Родину,</w:t>
      </w:r>
      <w:r>
        <w:rPr>
          <w:spacing w:val="-2"/>
          <w:sz w:val="28"/>
        </w:rPr>
        <w:t xml:space="preserve"> </w:t>
      </w:r>
      <w:r>
        <w:rPr>
          <w:sz w:val="28"/>
        </w:rPr>
        <w:t>российский</w:t>
      </w:r>
      <w:r>
        <w:rPr>
          <w:spacing w:val="-4"/>
          <w:sz w:val="28"/>
        </w:rPr>
        <w:t xml:space="preserve"> </w:t>
      </w:r>
      <w:r>
        <w:rPr>
          <w:sz w:val="28"/>
        </w:rPr>
        <w:t>народ</w:t>
      </w:r>
      <w:r>
        <w:rPr>
          <w:spacing w:val="-3"/>
          <w:sz w:val="28"/>
        </w:rPr>
        <w:t xml:space="preserve"> </w:t>
      </w:r>
      <w:r>
        <w:rPr>
          <w:sz w:val="28"/>
        </w:rPr>
        <w:t>и</w:t>
      </w:r>
      <w:r>
        <w:rPr>
          <w:spacing w:val="-4"/>
          <w:sz w:val="28"/>
        </w:rPr>
        <w:t xml:space="preserve"> </w:t>
      </w:r>
      <w:r>
        <w:rPr>
          <w:sz w:val="28"/>
        </w:rPr>
        <w:t>историю</w:t>
      </w:r>
      <w:r>
        <w:rPr>
          <w:spacing w:val="-2"/>
          <w:sz w:val="28"/>
        </w:rPr>
        <w:t xml:space="preserve"> </w:t>
      </w:r>
      <w:r>
        <w:rPr>
          <w:sz w:val="28"/>
        </w:rPr>
        <w:t>России,</w:t>
      </w:r>
      <w:r>
        <w:rPr>
          <w:spacing w:val="-3"/>
          <w:sz w:val="28"/>
        </w:rPr>
        <w:t xml:space="preserve"> </w:t>
      </w:r>
      <w:r>
        <w:rPr>
          <w:sz w:val="28"/>
        </w:rPr>
        <w:t>осознание</w:t>
      </w:r>
      <w:r>
        <w:rPr>
          <w:spacing w:val="-3"/>
          <w:sz w:val="28"/>
        </w:rPr>
        <w:t xml:space="preserve"> </w:t>
      </w:r>
      <w:r>
        <w:rPr>
          <w:sz w:val="28"/>
        </w:rPr>
        <w:t>своей этнической и национальной принадлежности; формирование ценностей многонационального российского общества;</w:t>
      </w:r>
    </w:p>
    <w:p w:rsidR="00DA38B8" w:rsidRDefault="00D82884">
      <w:pPr>
        <w:pStyle w:val="a5"/>
        <w:tabs>
          <w:tab w:val="left" w:pos="1128"/>
        </w:tabs>
        <w:ind w:left="0" w:right="1128" w:firstLine="0"/>
        <w:rPr>
          <w:sz w:val="28"/>
        </w:rPr>
      </w:pPr>
      <w:r>
        <w:rPr>
          <w:sz w:val="28"/>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w:t>
      </w:r>
      <w:r>
        <w:rPr>
          <w:spacing w:val="-2"/>
          <w:sz w:val="28"/>
        </w:rPr>
        <w:t>ценностей;</w:t>
      </w:r>
    </w:p>
    <w:p w:rsidR="00DA38B8" w:rsidRDefault="00D82884">
      <w:pPr>
        <w:pStyle w:val="a5"/>
        <w:tabs>
          <w:tab w:val="left" w:pos="1128"/>
        </w:tabs>
        <w:ind w:left="0" w:right="1127" w:firstLine="0"/>
        <w:rPr>
          <w:sz w:val="28"/>
        </w:rPr>
      </w:pPr>
      <w:r>
        <w:rPr>
          <w:sz w:val="28"/>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DA38B8" w:rsidRDefault="00D82884">
      <w:pPr>
        <w:pStyle w:val="a5"/>
        <w:tabs>
          <w:tab w:val="left" w:pos="1128"/>
        </w:tabs>
        <w:ind w:left="0" w:right="1127" w:firstLine="0"/>
        <w:rPr>
          <w:sz w:val="28"/>
        </w:rPr>
      </w:pPr>
      <w:r>
        <w:rPr>
          <w:sz w:val="28"/>
        </w:rPr>
        <w:t>обогащение знаний о художественно-эстетических возможностях русского языка на основе изучения произведений русской литературы;</w:t>
      </w:r>
    </w:p>
    <w:p w:rsidR="00DA38B8" w:rsidRDefault="00D82884">
      <w:pPr>
        <w:pStyle w:val="a5"/>
        <w:tabs>
          <w:tab w:val="left" w:pos="1128"/>
        </w:tabs>
        <w:spacing w:before="1"/>
        <w:ind w:left="0" w:right="1135" w:firstLine="0"/>
        <w:rPr>
          <w:sz w:val="28"/>
        </w:rPr>
      </w:pPr>
      <w:r>
        <w:rPr>
          <w:sz w:val="28"/>
        </w:rPr>
        <w:t>формирование</w:t>
      </w:r>
      <w:r>
        <w:rPr>
          <w:spacing w:val="-10"/>
          <w:sz w:val="28"/>
        </w:rPr>
        <w:t xml:space="preserve"> </w:t>
      </w:r>
      <w:r>
        <w:rPr>
          <w:sz w:val="28"/>
        </w:rPr>
        <w:t>потребности</w:t>
      </w:r>
      <w:r>
        <w:rPr>
          <w:spacing w:val="-7"/>
          <w:sz w:val="28"/>
        </w:rPr>
        <w:t xml:space="preserve"> </w:t>
      </w:r>
      <w:r>
        <w:rPr>
          <w:sz w:val="28"/>
        </w:rPr>
        <w:t>в</w:t>
      </w:r>
      <w:r>
        <w:rPr>
          <w:spacing w:val="-12"/>
          <w:sz w:val="28"/>
        </w:rPr>
        <w:t xml:space="preserve"> </w:t>
      </w:r>
      <w:r>
        <w:rPr>
          <w:sz w:val="28"/>
        </w:rPr>
        <w:t>постоянном</w:t>
      </w:r>
      <w:r>
        <w:rPr>
          <w:spacing w:val="-9"/>
          <w:sz w:val="28"/>
        </w:rPr>
        <w:t xml:space="preserve"> </w:t>
      </w:r>
      <w:r>
        <w:rPr>
          <w:sz w:val="28"/>
        </w:rPr>
        <w:t>чтении</w:t>
      </w:r>
      <w:r>
        <w:rPr>
          <w:spacing w:val="-11"/>
          <w:sz w:val="28"/>
        </w:rPr>
        <w:t xml:space="preserve"> </w:t>
      </w:r>
      <w:r>
        <w:rPr>
          <w:sz w:val="28"/>
        </w:rPr>
        <w:t>для</w:t>
      </w:r>
      <w:r>
        <w:rPr>
          <w:spacing w:val="-9"/>
          <w:sz w:val="28"/>
        </w:rPr>
        <w:t xml:space="preserve"> </w:t>
      </w:r>
      <w:r>
        <w:rPr>
          <w:sz w:val="28"/>
        </w:rPr>
        <w:t>развития</w:t>
      </w:r>
      <w:r>
        <w:rPr>
          <w:spacing w:val="-9"/>
          <w:sz w:val="28"/>
        </w:rPr>
        <w:t xml:space="preserve"> </w:t>
      </w:r>
      <w:r>
        <w:rPr>
          <w:sz w:val="28"/>
        </w:rPr>
        <w:t>личности, для речевого самосовершенствования;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совершенствование читательских умений понимать и оценивать содержание и специфику различных текстов, участвовать в их обсуждении;</w:t>
      </w:r>
    </w:p>
    <w:p w:rsidR="00DA38B8" w:rsidRDefault="00D82884">
      <w:pPr>
        <w:pStyle w:val="a5"/>
        <w:tabs>
          <w:tab w:val="left" w:pos="1128"/>
        </w:tabs>
        <w:ind w:left="0" w:right="1138" w:firstLine="0"/>
        <w:rPr>
          <w:sz w:val="28"/>
        </w:rPr>
      </w:pPr>
      <w:r>
        <w:rPr>
          <w:sz w:val="28"/>
        </w:rPr>
        <w:t>развитие</w:t>
      </w:r>
      <w:r>
        <w:rPr>
          <w:spacing w:val="-16"/>
          <w:sz w:val="28"/>
        </w:rPr>
        <w:t xml:space="preserve"> </w:t>
      </w:r>
      <w:r>
        <w:rPr>
          <w:sz w:val="28"/>
        </w:rPr>
        <w:t>всех</w:t>
      </w:r>
      <w:r>
        <w:rPr>
          <w:spacing w:val="-18"/>
          <w:sz w:val="28"/>
        </w:rPr>
        <w:t xml:space="preserve"> </w:t>
      </w:r>
      <w:r>
        <w:rPr>
          <w:sz w:val="28"/>
        </w:rPr>
        <w:t>видов</w:t>
      </w:r>
      <w:r>
        <w:rPr>
          <w:spacing w:val="-17"/>
          <w:sz w:val="28"/>
        </w:rPr>
        <w:t xml:space="preserve"> </w:t>
      </w:r>
      <w:r>
        <w:rPr>
          <w:sz w:val="28"/>
        </w:rPr>
        <w:t>речевой</w:t>
      </w:r>
      <w:r>
        <w:rPr>
          <w:spacing w:val="-15"/>
          <w:sz w:val="28"/>
        </w:rPr>
        <w:t xml:space="preserve"> </w:t>
      </w:r>
      <w:r>
        <w:rPr>
          <w:sz w:val="28"/>
        </w:rPr>
        <w:t>деятельности,</w:t>
      </w:r>
      <w:r>
        <w:rPr>
          <w:spacing w:val="-13"/>
          <w:sz w:val="28"/>
        </w:rPr>
        <w:t xml:space="preserve"> </w:t>
      </w:r>
      <w:r>
        <w:rPr>
          <w:sz w:val="28"/>
        </w:rPr>
        <w:t>приобретение</w:t>
      </w:r>
      <w:r>
        <w:rPr>
          <w:spacing w:val="-15"/>
          <w:sz w:val="28"/>
        </w:rPr>
        <w:t xml:space="preserve"> </w:t>
      </w:r>
      <w:r>
        <w:rPr>
          <w:sz w:val="28"/>
        </w:rPr>
        <w:t>опыта</w:t>
      </w:r>
      <w:r>
        <w:rPr>
          <w:spacing w:val="-14"/>
          <w:sz w:val="28"/>
        </w:rPr>
        <w:t xml:space="preserve"> </w:t>
      </w:r>
      <w:r>
        <w:rPr>
          <w:sz w:val="28"/>
        </w:rPr>
        <w:t>создания устных и письменных высказываний о прочитанном.</w:t>
      </w:r>
    </w:p>
    <w:p w:rsidR="00DA38B8" w:rsidRDefault="00D82884">
      <w:pPr>
        <w:spacing w:before="4"/>
        <w:ind w:right="1128"/>
        <w:jc w:val="both"/>
        <w:rPr>
          <w:sz w:val="28"/>
        </w:rPr>
      </w:pPr>
      <w:r>
        <w:rPr>
          <w:i/>
          <w:sz w:val="28"/>
        </w:rPr>
        <w:t>Программа ориентирована на сопровождение и поддержку курса литературного</w:t>
      </w:r>
      <w:r>
        <w:rPr>
          <w:i/>
          <w:spacing w:val="-3"/>
          <w:sz w:val="28"/>
        </w:rPr>
        <w:t xml:space="preserve"> </w:t>
      </w:r>
      <w:r>
        <w:rPr>
          <w:i/>
          <w:sz w:val="28"/>
        </w:rPr>
        <w:t>чтения, входящего</w:t>
      </w:r>
      <w:r>
        <w:rPr>
          <w:i/>
          <w:spacing w:val="-3"/>
          <w:sz w:val="28"/>
        </w:rPr>
        <w:t xml:space="preserve"> </w:t>
      </w:r>
      <w:r>
        <w:rPr>
          <w:i/>
          <w:sz w:val="28"/>
        </w:rPr>
        <w:t>в</w:t>
      </w:r>
      <w:r>
        <w:rPr>
          <w:i/>
          <w:spacing w:val="-4"/>
          <w:sz w:val="28"/>
        </w:rPr>
        <w:t xml:space="preserve"> </w:t>
      </w:r>
      <w:r>
        <w:rPr>
          <w:i/>
          <w:sz w:val="28"/>
        </w:rPr>
        <w:t>образовательную</w:t>
      </w:r>
      <w:r>
        <w:rPr>
          <w:i/>
          <w:spacing w:val="-2"/>
          <w:sz w:val="28"/>
        </w:rPr>
        <w:t xml:space="preserve"> </w:t>
      </w:r>
      <w:r>
        <w:rPr>
          <w:i/>
          <w:sz w:val="28"/>
        </w:rPr>
        <w:t>область</w:t>
      </w:r>
      <w:r>
        <w:rPr>
          <w:i/>
          <w:spacing w:val="-5"/>
          <w:sz w:val="28"/>
        </w:rPr>
        <w:t xml:space="preserve"> </w:t>
      </w:r>
      <w:r>
        <w:rPr>
          <w:i/>
          <w:sz w:val="28"/>
        </w:rPr>
        <w:t>«Русский</w:t>
      </w:r>
      <w:r>
        <w:rPr>
          <w:i/>
          <w:spacing w:val="-3"/>
          <w:sz w:val="28"/>
        </w:rPr>
        <w:t xml:space="preserve"> </w:t>
      </w:r>
      <w:r>
        <w:rPr>
          <w:i/>
          <w:sz w:val="28"/>
        </w:rPr>
        <w:t xml:space="preserve">язык и литературное чтение», </w:t>
      </w:r>
      <w:r>
        <w:rPr>
          <w:sz w:val="28"/>
        </w:rPr>
        <w:t>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w:t>
      </w:r>
    </w:p>
    <w:p w:rsidR="00DA38B8" w:rsidRDefault="00D82884">
      <w:pPr>
        <w:pStyle w:val="a3"/>
        <w:ind w:left="0" w:right="1134" w:firstLine="0"/>
      </w:pPr>
      <w: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Pr>
          <w:i/>
        </w:rPr>
        <w:t xml:space="preserve">курс направлен на формирование понимания места и роли литературы на родном языке в едином культурном пространстве Российской Федерации, </w:t>
      </w:r>
      <w:r>
        <w:t>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w:t>
      </w:r>
    </w:p>
    <w:p w:rsidR="00DA38B8" w:rsidRDefault="00D82884">
      <w:pPr>
        <w:ind w:right="1128"/>
        <w:jc w:val="both"/>
        <w:rPr>
          <w:sz w:val="28"/>
        </w:rPr>
      </w:pPr>
      <w:r>
        <w:rPr>
          <w:sz w:val="28"/>
        </w:rPr>
        <w:t xml:space="preserve">В основу курса «Литературное чтение на родном (русском) языке» положена мысль о том, что </w:t>
      </w:r>
      <w:r>
        <w:rPr>
          <w:i/>
          <w:sz w:val="28"/>
        </w:rPr>
        <w:t>русская литература включает в себя систему ценностных кодов, единых для национальной культурной традиции</w:t>
      </w:r>
      <w:r>
        <w:rPr>
          <w:sz w:val="28"/>
        </w:rPr>
        <w:t>.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rsidR="00DA38B8" w:rsidRDefault="00D82884">
      <w:pPr>
        <w:spacing w:before="2"/>
        <w:ind w:right="1129"/>
        <w:jc w:val="both"/>
        <w:rPr>
          <w:sz w:val="28"/>
        </w:rPr>
      </w:pPr>
      <w:r>
        <w:rPr>
          <w:i/>
          <w:sz w:val="28"/>
        </w:rPr>
        <w:t>Учебный предмет «Литературное чтение на</w:t>
      </w:r>
      <w:r>
        <w:rPr>
          <w:i/>
          <w:spacing w:val="-1"/>
          <w:sz w:val="28"/>
        </w:rPr>
        <w:t xml:space="preserve"> </w:t>
      </w:r>
      <w:r>
        <w:rPr>
          <w:i/>
          <w:sz w:val="28"/>
        </w:rPr>
        <w:t xml:space="preserve">родном (русском) языке» не ущемляет права тех школьников, которые изучают иной родной язык и иную родную литературу, </w:t>
      </w:r>
      <w:r>
        <w:rPr>
          <w:sz w:val="28"/>
        </w:rPr>
        <w:t>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w:t>
      </w:r>
    </w:p>
    <w:p w:rsidR="00DA38B8" w:rsidRDefault="00D82884">
      <w:pPr>
        <w:pStyle w:val="a3"/>
        <w:ind w:left="0" w:right="1132" w:firstLine="0"/>
      </w:pPr>
      <w:r>
        <w:rPr>
          <w:i/>
        </w:rPr>
        <w:t xml:space="preserve">Курс предназначен для расширения литературного и культурного кругозора младших школьников; </w:t>
      </w:r>
      <w:r>
        <w:t>произведения фольклора и русской классики, современной</w:t>
      </w:r>
      <w:r>
        <w:rPr>
          <w:spacing w:val="-16"/>
        </w:rPr>
        <w:t xml:space="preserve"> </w:t>
      </w:r>
      <w:r>
        <w:t>русской</w:t>
      </w:r>
      <w:r>
        <w:rPr>
          <w:spacing w:val="-16"/>
        </w:rPr>
        <w:t xml:space="preserve"> </w:t>
      </w:r>
      <w:r>
        <w:t>литературы,</w:t>
      </w:r>
      <w:r>
        <w:rPr>
          <w:spacing w:val="-14"/>
        </w:rPr>
        <w:t xml:space="preserve"> </w:t>
      </w:r>
      <w:r>
        <w:t>входящие</w:t>
      </w:r>
      <w:r>
        <w:rPr>
          <w:spacing w:val="-15"/>
        </w:rPr>
        <w:t xml:space="preserve"> </w:t>
      </w:r>
      <w:r>
        <w:t>в</w:t>
      </w:r>
      <w:r>
        <w:rPr>
          <w:spacing w:val="-18"/>
        </w:rPr>
        <w:t xml:space="preserve"> </w:t>
      </w:r>
      <w:r>
        <w:t>круг</w:t>
      </w:r>
      <w:r>
        <w:rPr>
          <w:spacing w:val="-15"/>
        </w:rPr>
        <w:t xml:space="preserve"> </w:t>
      </w:r>
      <w:r>
        <w:t>актуального</w:t>
      </w:r>
      <w:r>
        <w:rPr>
          <w:spacing w:val="-16"/>
        </w:rPr>
        <w:t xml:space="preserve"> </w:t>
      </w:r>
      <w:r>
        <w:t>чтения</w:t>
      </w:r>
      <w:r>
        <w:rPr>
          <w:spacing w:val="-15"/>
        </w:rPr>
        <w:t xml:space="preserve"> </w:t>
      </w:r>
      <w:r>
        <w:t>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w:t>
      </w:r>
      <w:r>
        <w:rPr>
          <w:spacing w:val="57"/>
        </w:rPr>
        <w:t xml:space="preserve"> </w:t>
      </w:r>
      <w:r>
        <w:t>литературы</w:t>
      </w:r>
      <w:r>
        <w:rPr>
          <w:spacing w:val="57"/>
        </w:rPr>
        <w:t xml:space="preserve"> </w:t>
      </w:r>
      <w:r>
        <w:t>отражают</w:t>
      </w:r>
      <w:r>
        <w:rPr>
          <w:spacing w:val="56"/>
        </w:rPr>
        <w:t xml:space="preserve"> </w:t>
      </w:r>
      <w:r>
        <w:t>разные</w:t>
      </w:r>
      <w:r>
        <w:rPr>
          <w:spacing w:val="59"/>
        </w:rPr>
        <w:t xml:space="preserve"> </w:t>
      </w:r>
      <w:r>
        <w:t>стороны</w:t>
      </w:r>
      <w:r>
        <w:rPr>
          <w:spacing w:val="57"/>
        </w:rPr>
        <w:t xml:space="preserve"> </w:t>
      </w:r>
      <w:r>
        <w:t>духовной</w:t>
      </w:r>
      <w:r>
        <w:rPr>
          <w:spacing w:val="57"/>
        </w:rPr>
        <w:t xml:space="preserve"> </w:t>
      </w:r>
      <w:r>
        <w:t>культуры</w:t>
      </w:r>
      <w:r>
        <w:rPr>
          <w:spacing w:val="66"/>
        </w:rPr>
        <w:t xml:space="preserve"> </w:t>
      </w:r>
      <w:r>
        <w:rPr>
          <w:spacing w:val="-2"/>
        </w:rPr>
        <w:t>русского</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5" w:firstLine="0"/>
      </w:pPr>
      <w:r>
        <w:t>народа, актуализируют вечные ценности (добро, сострадание, великодушие, милосердие, совесть, правда, любовь и др.).</w:t>
      </w:r>
    </w:p>
    <w:p w:rsidR="00DA38B8" w:rsidRDefault="00D82884">
      <w:pPr>
        <w:ind w:right="1144"/>
        <w:jc w:val="both"/>
        <w:rPr>
          <w:i/>
          <w:sz w:val="28"/>
        </w:rPr>
      </w:pPr>
      <w:r>
        <w:rPr>
          <w:i/>
          <w:sz w:val="28"/>
        </w:rPr>
        <w:t>Специфика курса «Литературное чтение на родном (русском) языке» реализована благодаря:</w:t>
      </w:r>
    </w:p>
    <w:p w:rsidR="00DA38B8" w:rsidRDefault="00D82884">
      <w:pPr>
        <w:pStyle w:val="a3"/>
        <w:spacing w:before="4"/>
        <w:ind w:left="0" w:right="1137" w:firstLine="0"/>
      </w:pPr>
      <w:r>
        <w:t xml:space="preserve">а) отбору произведений, в которых отражается русский национальный характер, обычаи, традиции русского народа, духовные основы русской </w:t>
      </w:r>
      <w:r>
        <w:rPr>
          <w:spacing w:val="-2"/>
        </w:rPr>
        <w:t>культуры;</w:t>
      </w:r>
    </w:p>
    <w:p w:rsidR="00DA38B8" w:rsidRDefault="00D82884">
      <w:pPr>
        <w:pStyle w:val="a3"/>
        <w:ind w:left="0" w:right="1138" w:firstLine="0"/>
      </w:pPr>
      <w: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DA38B8" w:rsidRDefault="00D82884">
      <w:pPr>
        <w:pStyle w:val="a3"/>
        <w:ind w:left="0" w:right="1136" w:firstLine="0"/>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w:t>
      </w:r>
      <w:r>
        <w:rPr>
          <w:spacing w:val="-2"/>
        </w:rPr>
        <w:t>литературы.</w:t>
      </w:r>
    </w:p>
    <w:p w:rsidR="00DA38B8" w:rsidRDefault="00D82884">
      <w:pPr>
        <w:pStyle w:val="a3"/>
        <w:spacing w:line="242" w:lineRule="auto"/>
        <w:ind w:left="0" w:right="1138" w:firstLine="0"/>
      </w:pPr>
      <w:r>
        <w:t>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w:t>
      </w:r>
    </w:p>
    <w:p w:rsidR="00DA38B8" w:rsidRDefault="00D82884">
      <w:pPr>
        <w:pStyle w:val="a3"/>
        <w:ind w:left="0" w:right="1131" w:firstLine="0"/>
      </w:pPr>
      <w:r>
        <w:t>Программа по предмету «Литературное чтение на родном (русском) языке»</w:t>
      </w:r>
      <w:r>
        <w:rPr>
          <w:spacing w:val="-2"/>
        </w:rPr>
        <w:t xml:space="preserve"> </w:t>
      </w:r>
      <w:r>
        <w:t>рассчитана на общую учебную нагрузку</w:t>
      </w:r>
      <w:r>
        <w:rPr>
          <w:spacing w:val="-3"/>
        </w:rPr>
        <w:t xml:space="preserve"> </w:t>
      </w:r>
      <w:r>
        <w:t>в объёме</w:t>
      </w:r>
      <w:r>
        <w:rPr>
          <w:spacing w:val="-2"/>
        </w:rPr>
        <w:t xml:space="preserve"> </w:t>
      </w:r>
      <w:r>
        <w:t>135 ч. (33 ч. в 1</w:t>
      </w:r>
      <w:r>
        <w:rPr>
          <w:spacing w:val="-3"/>
        </w:rPr>
        <w:t xml:space="preserve"> </w:t>
      </w:r>
      <w:r>
        <w:t>классе и по 34 ч. во 2-4 классах).</w:t>
      </w:r>
    </w:p>
    <w:p w:rsidR="00DA38B8" w:rsidRDefault="00D82884">
      <w:pPr>
        <w:pStyle w:val="a3"/>
        <w:spacing w:line="321" w:lineRule="exact"/>
        <w:ind w:left="0" w:firstLine="0"/>
      </w:pPr>
      <w:r>
        <w:t>На</w:t>
      </w:r>
      <w:r>
        <w:rPr>
          <w:spacing w:val="-9"/>
        </w:rPr>
        <w:t xml:space="preserve"> </w:t>
      </w:r>
      <w:r>
        <w:t>изучение</w:t>
      </w:r>
      <w:r>
        <w:rPr>
          <w:spacing w:val="-9"/>
        </w:rPr>
        <w:t xml:space="preserve"> </w:t>
      </w:r>
      <w:r>
        <w:t>инвариантной</w:t>
      </w:r>
      <w:r>
        <w:rPr>
          <w:spacing w:val="-9"/>
        </w:rPr>
        <w:t xml:space="preserve"> </w:t>
      </w:r>
      <w:r>
        <w:t>части</w:t>
      </w:r>
      <w:r>
        <w:rPr>
          <w:spacing w:val="-9"/>
        </w:rPr>
        <w:t xml:space="preserve"> </w:t>
      </w:r>
      <w:r>
        <w:t>программы</w:t>
      </w:r>
      <w:r>
        <w:rPr>
          <w:spacing w:val="-10"/>
        </w:rPr>
        <w:t xml:space="preserve"> </w:t>
      </w:r>
      <w:r>
        <w:t>отводится</w:t>
      </w:r>
      <w:r>
        <w:rPr>
          <w:spacing w:val="-7"/>
        </w:rPr>
        <w:t xml:space="preserve"> </w:t>
      </w:r>
      <w:r>
        <w:t>118</w:t>
      </w:r>
      <w:r>
        <w:rPr>
          <w:spacing w:val="-4"/>
        </w:rPr>
        <w:t xml:space="preserve"> </w:t>
      </w:r>
      <w:r>
        <w:rPr>
          <w:spacing w:val="-5"/>
        </w:rPr>
        <w:t>ч.</w:t>
      </w:r>
    </w:p>
    <w:p w:rsidR="00DA38B8" w:rsidRDefault="00D82884">
      <w:pPr>
        <w:pStyle w:val="a3"/>
        <w:ind w:left="0" w:right="1128" w:firstLine="0"/>
      </w:pPr>
      <w:r>
        <w:t>Резерв учебного времени, составляющий 17 ч., отводится на вариативную часть</w:t>
      </w:r>
      <w:r>
        <w:rPr>
          <w:spacing w:val="-18"/>
        </w:rPr>
        <w:t xml:space="preserve"> </w:t>
      </w:r>
      <w:r>
        <w:t>программы,</w:t>
      </w:r>
      <w:r>
        <w:rPr>
          <w:spacing w:val="-17"/>
        </w:rPr>
        <w:t xml:space="preserve"> </w:t>
      </w:r>
      <w:r>
        <w:t>которая</w:t>
      </w:r>
      <w:r>
        <w:rPr>
          <w:spacing w:val="-16"/>
        </w:rPr>
        <w:t xml:space="preserve"> </w:t>
      </w:r>
      <w:r>
        <w:t>предусматривает</w:t>
      </w:r>
      <w:r>
        <w:rPr>
          <w:spacing w:val="-18"/>
        </w:rPr>
        <w:t xml:space="preserve"> </w:t>
      </w:r>
      <w:r>
        <w:t>изучение</w:t>
      </w:r>
      <w:r>
        <w:rPr>
          <w:spacing w:val="-17"/>
        </w:rPr>
        <w:t xml:space="preserve"> </w:t>
      </w:r>
      <w:r>
        <w:t>произведений,</w:t>
      </w:r>
      <w:r>
        <w:rPr>
          <w:spacing w:val="-16"/>
        </w:rPr>
        <w:t xml:space="preserve"> </w:t>
      </w:r>
      <w:r>
        <w:t>отобранных составителями рабочих программ для реализации регионального компонента содержания литературного образования, учитывающего в т.ч. национальные и этнокультурные особенности народов Российской Федерации.</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0"/>
        <w:jc w:val="both"/>
      </w:pPr>
      <w:r>
        <w:t>СОДЕРЖАНИЕ УЧЕБНОГО ПРЕДМЕТА «ЛИТЕРАТУРНОЕ ЧТЕНИЕ НА РОДНОМ (РУССКОМ) ЯЗЫКЕ»</w:t>
      </w:r>
    </w:p>
    <w:p w:rsidR="00DA38B8" w:rsidRDefault="00D82884">
      <w:pPr>
        <w:ind w:right="1144"/>
        <w:jc w:val="both"/>
        <w:rPr>
          <w:i/>
          <w:sz w:val="28"/>
        </w:rPr>
      </w:pPr>
      <w:r>
        <w:rPr>
          <w:i/>
          <w:sz w:val="28"/>
        </w:rPr>
        <w:t>При определении содержания курса «Литературное чтение на родном (русском) языке» в центре внимания находятся:</w:t>
      </w:r>
    </w:p>
    <w:p w:rsidR="00DA38B8" w:rsidRDefault="00D82884">
      <w:pPr>
        <w:pStyle w:val="a5"/>
        <w:tabs>
          <w:tab w:val="left" w:pos="1248"/>
        </w:tabs>
        <w:ind w:left="0" w:right="1123" w:firstLine="0"/>
        <w:rPr>
          <w:sz w:val="28"/>
        </w:rPr>
      </w:pPr>
      <w:r>
        <w:rPr>
          <w:i/>
          <w:sz w:val="28"/>
        </w:rPr>
        <w:t xml:space="preserve">Важные для национального сознания концепты, существующие в культурном пространстве на протяжении длительного времени вплоть до современности </w:t>
      </w:r>
      <w:r>
        <w:rPr>
          <w:sz w:val="28"/>
        </w:rPr>
        <w:t>(например, доброта, сострадание, чувство справедливости, совесть и т.д.).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w:t>
      </w:r>
      <w:r>
        <w:rPr>
          <w:spacing w:val="-15"/>
          <w:sz w:val="28"/>
        </w:rPr>
        <w:t xml:space="preserve"> </w:t>
      </w:r>
      <w:r>
        <w:rPr>
          <w:sz w:val="28"/>
        </w:rPr>
        <w:t>и</w:t>
      </w:r>
      <w:r>
        <w:rPr>
          <w:spacing w:val="-15"/>
          <w:sz w:val="28"/>
        </w:rPr>
        <w:t xml:space="preserve"> </w:t>
      </w:r>
      <w:r>
        <w:rPr>
          <w:sz w:val="28"/>
        </w:rPr>
        <w:t>культуры.</w:t>
      </w:r>
      <w:r>
        <w:rPr>
          <w:spacing w:val="-10"/>
          <w:sz w:val="28"/>
        </w:rPr>
        <w:t xml:space="preserve"> </w:t>
      </w:r>
      <w:r>
        <w:rPr>
          <w:sz w:val="28"/>
        </w:rPr>
        <w:t>Знакомство</w:t>
      </w:r>
      <w:r>
        <w:rPr>
          <w:spacing w:val="-15"/>
          <w:sz w:val="28"/>
        </w:rPr>
        <w:t xml:space="preserve"> </w:t>
      </w:r>
      <w:r>
        <w:rPr>
          <w:sz w:val="28"/>
        </w:rPr>
        <w:t>с</w:t>
      </w:r>
      <w:r>
        <w:rPr>
          <w:spacing w:val="-14"/>
          <w:sz w:val="28"/>
        </w:rPr>
        <w:t xml:space="preserve"> </w:t>
      </w:r>
      <w:r>
        <w:rPr>
          <w:sz w:val="28"/>
        </w:rPr>
        <w:t>этими</w:t>
      </w:r>
      <w:r>
        <w:rPr>
          <w:spacing w:val="-15"/>
          <w:sz w:val="28"/>
        </w:rPr>
        <w:t xml:space="preserve"> </w:t>
      </w:r>
      <w:r>
        <w:rPr>
          <w:sz w:val="28"/>
        </w:rPr>
        <w:t>произведениями</w:t>
      </w:r>
      <w:r>
        <w:rPr>
          <w:spacing w:val="-15"/>
          <w:sz w:val="28"/>
        </w:rPr>
        <w:t xml:space="preserve"> </w:t>
      </w:r>
      <w:r>
        <w:rPr>
          <w:sz w:val="28"/>
        </w:rPr>
        <w:t>помогает</w:t>
      </w:r>
      <w:r>
        <w:rPr>
          <w:spacing w:val="-16"/>
          <w:sz w:val="28"/>
        </w:rPr>
        <w:t xml:space="preserve"> </w:t>
      </w:r>
      <w:r>
        <w:rPr>
          <w:sz w:val="28"/>
        </w:rPr>
        <w:t>младшим школьникам понять ценности национальной культурной традиции, ключевые понятия русской культуры.</w:t>
      </w:r>
    </w:p>
    <w:p w:rsidR="00DA38B8" w:rsidRDefault="00D82884">
      <w:pPr>
        <w:pStyle w:val="a5"/>
        <w:tabs>
          <w:tab w:val="left" w:pos="1248"/>
        </w:tabs>
        <w:ind w:left="0" w:right="1128" w:firstLine="0"/>
        <w:rPr>
          <w:sz w:val="28"/>
        </w:rPr>
      </w:pPr>
      <w:r>
        <w:rPr>
          <w:i/>
          <w:sz w:val="28"/>
        </w:rPr>
        <w:t>Интересы ребёнка младшего школьного возраста</w:t>
      </w:r>
      <w:r>
        <w:rPr>
          <w:sz w:val="28"/>
        </w:rPr>
        <w:t>: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w:t>
      </w:r>
    </w:p>
    <w:p w:rsidR="00DA38B8" w:rsidRDefault="00D82884">
      <w:pPr>
        <w:pStyle w:val="a5"/>
        <w:tabs>
          <w:tab w:val="left" w:pos="1248"/>
        </w:tabs>
        <w:ind w:left="0" w:right="1134" w:firstLine="0"/>
        <w:rPr>
          <w:i/>
          <w:sz w:val="28"/>
        </w:rPr>
      </w:pPr>
      <w:r>
        <w:rPr>
          <w:i/>
          <w:sz w:val="28"/>
        </w:rPr>
        <w:t>Произведения, дающие возможность включить в сферу выделяемых национально-специфических явлений образы и мотивы, отражённые средствами</w:t>
      </w:r>
      <w:r>
        <w:rPr>
          <w:i/>
          <w:spacing w:val="-7"/>
          <w:sz w:val="28"/>
        </w:rPr>
        <w:t xml:space="preserve"> </w:t>
      </w:r>
      <w:r>
        <w:rPr>
          <w:i/>
          <w:sz w:val="28"/>
        </w:rPr>
        <w:t>других</w:t>
      </w:r>
      <w:r>
        <w:rPr>
          <w:i/>
          <w:spacing w:val="-6"/>
          <w:sz w:val="28"/>
        </w:rPr>
        <w:t xml:space="preserve"> </w:t>
      </w:r>
      <w:r>
        <w:rPr>
          <w:i/>
          <w:sz w:val="28"/>
        </w:rPr>
        <w:t>видов</w:t>
      </w:r>
      <w:r>
        <w:rPr>
          <w:i/>
          <w:spacing w:val="-7"/>
          <w:sz w:val="28"/>
        </w:rPr>
        <w:t xml:space="preserve"> </w:t>
      </w:r>
      <w:r>
        <w:rPr>
          <w:i/>
          <w:sz w:val="28"/>
        </w:rPr>
        <w:t>искусства,</w:t>
      </w:r>
      <w:r>
        <w:rPr>
          <w:i/>
          <w:spacing w:val="-5"/>
          <w:sz w:val="28"/>
        </w:rPr>
        <w:t xml:space="preserve"> </w:t>
      </w:r>
      <w:r>
        <w:rPr>
          <w:i/>
          <w:sz w:val="28"/>
        </w:rPr>
        <w:t>что</w:t>
      </w:r>
      <w:r>
        <w:rPr>
          <w:i/>
          <w:spacing w:val="-6"/>
          <w:sz w:val="28"/>
        </w:rPr>
        <w:t xml:space="preserve"> </w:t>
      </w:r>
      <w:r>
        <w:rPr>
          <w:i/>
          <w:sz w:val="28"/>
        </w:rPr>
        <w:t>позволяет</w:t>
      </w:r>
      <w:r>
        <w:rPr>
          <w:i/>
          <w:spacing w:val="-6"/>
          <w:sz w:val="28"/>
        </w:rPr>
        <w:t xml:space="preserve"> </w:t>
      </w:r>
      <w:r>
        <w:rPr>
          <w:i/>
          <w:sz w:val="28"/>
        </w:rPr>
        <w:t>представить</w:t>
      </w:r>
      <w:r>
        <w:rPr>
          <w:i/>
          <w:spacing w:val="-8"/>
          <w:sz w:val="28"/>
        </w:rPr>
        <w:t xml:space="preserve"> </w:t>
      </w:r>
      <w:r>
        <w:rPr>
          <w:i/>
          <w:sz w:val="28"/>
        </w:rPr>
        <w:t>обучающимся диалог искусств в русской культуре.</w:t>
      </w:r>
    </w:p>
    <w:p w:rsidR="00DA38B8" w:rsidRDefault="00D82884">
      <w:pPr>
        <w:spacing w:line="242" w:lineRule="auto"/>
        <w:ind w:right="1132"/>
        <w:jc w:val="both"/>
        <w:rPr>
          <w:b/>
          <w:i/>
          <w:sz w:val="28"/>
        </w:rPr>
      </w:pPr>
      <w:r>
        <w:rPr>
          <w:sz w:val="28"/>
        </w:rPr>
        <w:t>В соответствии с целями изучения предмета «Литературное чтение на родном</w:t>
      </w:r>
      <w:r>
        <w:rPr>
          <w:spacing w:val="-14"/>
          <w:sz w:val="28"/>
        </w:rPr>
        <w:t xml:space="preserve"> </w:t>
      </w:r>
      <w:r>
        <w:rPr>
          <w:sz w:val="28"/>
        </w:rPr>
        <w:t>(русском)</w:t>
      </w:r>
      <w:r>
        <w:rPr>
          <w:spacing w:val="-16"/>
          <w:sz w:val="28"/>
        </w:rPr>
        <w:t xml:space="preserve"> </w:t>
      </w:r>
      <w:r>
        <w:rPr>
          <w:sz w:val="28"/>
        </w:rPr>
        <w:t>языке»</w:t>
      </w:r>
      <w:r>
        <w:rPr>
          <w:spacing w:val="-18"/>
          <w:sz w:val="28"/>
        </w:rPr>
        <w:t xml:space="preserve"> </w:t>
      </w:r>
      <w:r>
        <w:rPr>
          <w:sz w:val="28"/>
        </w:rPr>
        <w:t>и</w:t>
      </w:r>
      <w:r>
        <w:rPr>
          <w:spacing w:val="-14"/>
          <w:sz w:val="28"/>
        </w:rPr>
        <w:t xml:space="preserve"> </w:t>
      </w:r>
      <w:r>
        <w:rPr>
          <w:sz w:val="28"/>
        </w:rPr>
        <w:t>принципами</w:t>
      </w:r>
      <w:r>
        <w:rPr>
          <w:spacing w:val="-10"/>
          <w:sz w:val="28"/>
        </w:rPr>
        <w:t xml:space="preserve"> </w:t>
      </w:r>
      <w:r>
        <w:rPr>
          <w:sz w:val="28"/>
        </w:rPr>
        <w:t>построения</w:t>
      </w:r>
      <w:r>
        <w:rPr>
          <w:spacing w:val="-10"/>
          <w:sz w:val="28"/>
        </w:rPr>
        <w:t xml:space="preserve"> </w:t>
      </w:r>
      <w:r>
        <w:rPr>
          <w:sz w:val="28"/>
        </w:rPr>
        <w:t>курса</w:t>
      </w:r>
      <w:r>
        <w:rPr>
          <w:spacing w:val="-6"/>
          <w:sz w:val="28"/>
        </w:rPr>
        <w:t xml:space="preserve"> </w:t>
      </w:r>
      <w:r>
        <w:rPr>
          <w:b/>
          <w:i/>
          <w:sz w:val="28"/>
        </w:rPr>
        <w:t>содержание</w:t>
      </w:r>
      <w:r>
        <w:rPr>
          <w:b/>
          <w:i/>
          <w:spacing w:val="-10"/>
          <w:sz w:val="28"/>
        </w:rPr>
        <w:t xml:space="preserve"> </w:t>
      </w:r>
      <w:r>
        <w:rPr>
          <w:b/>
          <w:i/>
          <w:sz w:val="28"/>
        </w:rPr>
        <w:t xml:space="preserve">каждого класса включает два основных раздела: «Мир детства» и «Россия - Родина </w:t>
      </w:r>
      <w:r>
        <w:rPr>
          <w:b/>
          <w:i/>
          <w:spacing w:val="-2"/>
          <w:sz w:val="28"/>
        </w:rPr>
        <w:t>моя».</w:t>
      </w:r>
    </w:p>
    <w:p w:rsidR="00DA38B8" w:rsidRDefault="00D82884">
      <w:pPr>
        <w:pStyle w:val="a3"/>
        <w:ind w:left="0" w:right="1142" w:firstLine="0"/>
      </w:pPr>
      <w:r>
        <w:rPr>
          <w:w w:val="95"/>
        </w:rPr>
        <w:t xml:space="preserve">В каждом разделе выделены тематические подразделы, например, в первом </w:t>
      </w:r>
      <w:r>
        <w:t>разделе: «Я взрослею», «Я и моя семья», «Я и книги» и др., во втором: «Люди земли Русской», «О родной природе».</w:t>
      </w:r>
    </w:p>
    <w:p w:rsidR="00DA38B8" w:rsidRDefault="00D82884">
      <w:pPr>
        <w:pStyle w:val="a3"/>
        <w:ind w:left="0" w:right="1127" w:firstLine="0"/>
      </w:pPr>
      <w:r>
        <w:t>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DA38B8" w:rsidRDefault="00D82884">
      <w:pPr>
        <w:ind w:right="1128"/>
        <w:jc w:val="both"/>
        <w:rPr>
          <w:sz w:val="28"/>
        </w:rPr>
      </w:pPr>
      <w:r>
        <w:rPr>
          <w:i/>
          <w:sz w:val="28"/>
        </w:rPr>
        <w:t>Программа предусматривает выбор произведений из предложенного списка в соответствии с уровнем подготовки обучающихся</w:t>
      </w:r>
      <w:r>
        <w:rPr>
          <w:sz w:val="28"/>
        </w:rPr>
        <w:t>,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w:t>
      </w:r>
      <w:r>
        <w:rPr>
          <w:spacing w:val="-2"/>
          <w:sz w:val="28"/>
        </w:rPr>
        <w:t xml:space="preserve"> </w:t>
      </w:r>
      <w:r>
        <w:rPr>
          <w:sz w:val="28"/>
        </w:rPr>
        <w:t>национально-специфического</w:t>
      </w:r>
      <w:r>
        <w:rPr>
          <w:spacing w:val="-3"/>
          <w:sz w:val="28"/>
        </w:rPr>
        <w:t xml:space="preserve"> </w:t>
      </w:r>
      <w:r>
        <w:rPr>
          <w:sz w:val="28"/>
        </w:rPr>
        <w:t>и</w:t>
      </w:r>
      <w:r>
        <w:rPr>
          <w:spacing w:val="-3"/>
          <w:sz w:val="28"/>
        </w:rPr>
        <w:t xml:space="preserve"> </w:t>
      </w:r>
      <w:r>
        <w:rPr>
          <w:sz w:val="28"/>
        </w:rPr>
        <w:t>общего</w:t>
      </w:r>
      <w:r>
        <w:rPr>
          <w:spacing w:val="-3"/>
          <w:sz w:val="28"/>
        </w:rPr>
        <w:t xml:space="preserve"> </w:t>
      </w:r>
      <w:r>
        <w:rPr>
          <w:sz w:val="28"/>
        </w:rPr>
        <w:t>в</w:t>
      </w:r>
      <w:r>
        <w:rPr>
          <w:spacing w:val="-4"/>
          <w:sz w:val="28"/>
        </w:rPr>
        <w:t xml:space="preserve"> </w:t>
      </w:r>
      <w:r>
        <w:rPr>
          <w:sz w:val="28"/>
        </w:rPr>
        <w:t>произведениях, близких</w:t>
      </w:r>
      <w:r>
        <w:rPr>
          <w:spacing w:val="-3"/>
          <w:sz w:val="28"/>
        </w:rPr>
        <w:t xml:space="preserve"> </w:t>
      </w:r>
      <w:r>
        <w:rPr>
          <w:sz w:val="28"/>
        </w:rPr>
        <w:t>по тематике и проблематике.</w:t>
      </w:r>
    </w:p>
    <w:p w:rsidR="00DA38B8" w:rsidRDefault="00DA38B8">
      <w:pPr>
        <w:jc w:val="both"/>
        <w:rPr>
          <w:sz w:val="28"/>
        </w:rPr>
        <w:sectPr w:rsidR="00DA38B8">
          <w:pgSz w:w="11910" w:h="16840"/>
          <w:pgMar w:top="1040" w:right="0" w:bottom="1180" w:left="880" w:header="0" w:footer="980" w:gutter="0"/>
          <w:cols w:space="720"/>
        </w:sectPr>
      </w:pPr>
    </w:p>
    <w:p w:rsidR="00DA38B8" w:rsidRDefault="0067459F" w:rsidP="0067459F">
      <w:pPr>
        <w:pStyle w:val="2"/>
        <w:tabs>
          <w:tab w:val="left" w:pos="4254"/>
        </w:tabs>
        <w:spacing w:before="72" w:line="322" w:lineRule="exact"/>
        <w:ind w:left="0" w:right="876"/>
        <w:jc w:val="left"/>
      </w:pPr>
      <w:r>
        <w:t xml:space="preserve"> 1 </w:t>
      </w:r>
      <w:r w:rsidR="00D82884">
        <w:t>КЛАСС</w:t>
      </w:r>
      <w:r w:rsidR="00D82884">
        <w:rPr>
          <w:spacing w:val="-8"/>
        </w:rPr>
        <w:t xml:space="preserve"> </w:t>
      </w:r>
      <w:r w:rsidR="00D82884">
        <w:t>(33</w:t>
      </w:r>
      <w:r w:rsidR="00D82884">
        <w:rPr>
          <w:spacing w:val="-8"/>
        </w:rPr>
        <w:t xml:space="preserve"> </w:t>
      </w:r>
      <w:r w:rsidR="00D82884">
        <w:rPr>
          <w:spacing w:val="-5"/>
        </w:rPr>
        <w:t>ч.)</w:t>
      </w:r>
    </w:p>
    <w:p w:rsidR="00DA38B8" w:rsidRDefault="00D82884">
      <w:pPr>
        <w:spacing w:line="322" w:lineRule="exact"/>
        <w:rPr>
          <w:b/>
          <w:sz w:val="28"/>
        </w:rPr>
      </w:pPr>
      <w:r>
        <w:rPr>
          <w:b/>
          <w:sz w:val="28"/>
        </w:rPr>
        <w:t>Раздел</w:t>
      </w:r>
      <w:r>
        <w:rPr>
          <w:b/>
          <w:spacing w:val="-5"/>
          <w:sz w:val="28"/>
        </w:rPr>
        <w:t xml:space="preserve"> </w:t>
      </w:r>
      <w:r>
        <w:rPr>
          <w:b/>
          <w:sz w:val="28"/>
        </w:rPr>
        <w:t>1.</w:t>
      </w:r>
      <w:r>
        <w:rPr>
          <w:b/>
          <w:spacing w:val="-8"/>
          <w:sz w:val="28"/>
        </w:rPr>
        <w:t xml:space="preserve"> </w:t>
      </w:r>
      <w:r>
        <w:rPr>
          <w:b/>
          <w:sz w:val="28"/>
        </w:rPr>
        <w:t>Мир</w:t>
      </w:r>
      <w:r>
        <w:rPr>
          <w:b/>
          <w:spacing w:val="-7"/>
          <w:sz w:val="28"/>
        </w:rPr>
        <w:t xml:space="preserve"> </w:t>
      </w:r>
      <w:r>
        <w:rPr>
          <w:b/>
          <w:sz w:val="28"/>
        </w:rPr>
        <w:t>детства</w:t>
      </w:r>
      <w:r>
        <w:rPr>
          <w:b/>
          <w:spacing w:val="-6"/>
          <w:sz w:val="28"/>
        </w:rPr>
        <w:t xml:space="preserve"> </w:t>
      </w:r>
      <w:r>
        <w:rPr>
          <w:b/>
          <w:sz w:val="28"/>
        </w:rPr>
        <w:t>(24</w:t>
      </w:r>
      <w:r>
        <w:rPr>
          <w:b/>
          <w:spacing w:val="-6"/>
          <w:sz w:val="28"/>
        </w:rPr>
        <w:t xml:space="preserve"> </w:t>
      </w:r>
      <w:r>
        <w:rPr>
          <w:b/>
          <w:spacing w:val="-5"/>
          <w:sz w:val="28"/>
        </w:rPr>
        <w:t>ч.)</w:t>
      </w:r>
    </w:p>
    <w:p w:rsidR="00DA38B8" w:rsidRDefault="00D82884">
      <w:pPr>
        <w:pStyle w:val="3"/>
        <w:ind w:left="0"/>
        <w:jc w:val="left"/>
      </w:pPr>
      <w:r>
        <w:t>Я</w:t>
      </w:r>
      <w:r>
        <w:rPr>
          <w:spacing w:val="-4"/>
        </w:rPr>
        <w:t xml:space="preserve"> </w:t>
      </w:r>
      <w:r>
        <w:t>и</w:t>
      </w:r>
      <w:r>
        <w:rPr>
          <w:spacing w:val="-4"/>
        </w:rPr>
        <w:t xml:space="preserve"> </w:t>
      </w:r>
      <w:r>
        <w:t>книги</w:t>
      </w:r>
      <w:r>
        <w:rPr>
          <w:spacing w:val="-4"/>
        </w:rPr>
        <w:t xml:space="preserve"> </w:t>
      </w:r>
      <w:r>
        <w:t>(7</w:t>
      </w:r>
      <w:r>
        <w:rPr>
          <w:spacing w:val="-3"/>
        </w:rPr>
        <w:t xml:space="preserve"> </w:t>
      </w:r>
      <w:r>
        <w:rPr>
          <w:spacing w:val="-5"/>
        </w:rPr>
        <w:t>ч.)</w:t>
      </w:r>
    </w:p>
    <w:p w:rsidR="00DA38B8" w:rsidRDefault="00D82884">
      <w:pPr>
        <w:spacing w:line="319" w:lineRule="exact"/>
        <w:rPr>
          <w:i/>
          <w:sz w:val="28"/>
        </w:rPr>
      </w:pPr>
      <w:r>
        <w:rPr>
          <w:i/>
          <w:sz w:val="28"/>
        </w:rPr>
        <w:t>Не</w:t>
      </w:r>
      <w:r>
        <w:rPr>
          <w:i/>
          <w:spacing w:val="-5"/>
          <w:sz w:val="28"/>
        </w:rPr>
        <w:t xml:space="preserve"> </w:t>
      </w:r>
      <w:r>
        <w:rPr>
          <w:i/>
          <w:sz w:val="28"/>
        </w:rPr>
        <w:t>красна</w:t>
      </w:r>
      <w:r>
        <w:rPr>
          <w:i/>
          <w:spacing w:val="-7"/>
          <w:sz w:val="28"/>
        </w:rPr>
        <w:t xml:space="preserve"> </w:t>
      </w:r>
      <w:r>
        <w:rPr>
          <w:i/>
          <w:sz w:val="28"/>
        </w:rPr>
        <w:t>книга</w:t>
      </w:r>
      <w:r>
        <w:rPr>
          <w:i/>
          <w:spacing w:val="-7"/>
          <w:sz w:val="28"/>
        </w:rPr>
        <w:t xml:space="preserve"> </w:t>
      </w:r>
      <w:r>
        <w:rPr>
          <w:i/>
          <w:sz w:val="28"/>
        </w:rPr>
        <w:t>письмом,</w:t>
      </w:r>
      <w:r>
        <w:rPr>
          <w:i/>
          <w:spacing w:val="-5"/>
          <w:sz w:val="28"/>
        </w:rPr>
        <w:t xml:space="preserve"> </w:t>
      </w:r>
      <w:r>
        <w:rPr>
          <w:i/>
          <w:sz w:val="28"/>
        </w:rPr>
        <w:t>красна</w:t>
      </w:r>
      <w:r>
        <w:rPr>
          <w:i/>
          <w:spacing w:val="-7"/>
          <w:sz w:val="28"/>
        </w:rPr>
        <w:t xml:space="preserve"> </w:t>
      </w:r>
      <w:r>
        <w:rPr>
          <w:i/>
          <w:spacing w:val="-4"/>
          <w:sz w:val="28"/>
        </w:rPr>
        <w:t>умом.</w:t>
      </w:r>
    </w:p>
    <w:p w:rsidR="00DA38B8" w:rsidRDefault="00D82884">
      <w:pPr>
        <w:pStyle w:val="a3"/>
        <w:spacing w:before="5" w:line="322" w:lineRule="exact"/>
        <w:ind w:left="0" w:firstLine="0"/>
        <w:jc w:val="left"/>
      </w:pPr>
      <w:r>
        <w:t>Произведения,</w:t>
      </w:r>
      <w:r>
        <w:rPr>
          <w:spacing w:val="-7"/>
        </w:rPr>
        <w:t xml:space="preserve"> </w:t>
      </w:r>
      <w:r>
        <w:t>отражающие</w:t>
      </w:r>
      <w:r>
        <w:rPr>
          <w:spacing w:val="-8"/>
        </w:rPr>
        <w:t xml:space="preserve"> </w:t>
      </w:r>
      <w:r>
        <w:t>первые</w:t>
      </w:r>
      <w:r>
        <w:rPr>
          <w:spacing w:val="-8"/>
        </w:rPr>
        <w:t xml:space="preserve"> </w:t>
      </w:r>
      <w:r>
        <w:t>шаги</w:t>
      </w:r>
      <w:r>
        <w:rPr>
          <w:spacing w:val="-9"/>
        </w:rPr>
        <w:t xml:space="preserve"> </w:t>
      </w:r>
      <w:r>
        <w:t>в</w:t>
      </w:r>
      <w:r>
        <w:rPr>
          <w:spacing w:val="-10"/>
        </w:rPr>
        <w:t xml:space="preserve"> </w:t>
      </w:r>
      <w:r>
        <w:rPr>
          <w:spacing w:val="-2"/>
        </w:rPr>
        <w:t>чтении.</w:t>
      </w:r>
    </w:p>
    <w:p w:rsidR="00DA38B8" w:rsidRDefault="00D82884">
      <w:pPr>
        <w:pStyle w:val="a3"/>
        <w:ind w:left="0" w:right="1130" w:firstLine="0"/>
      </w:pPr>
      <w:r>
        <w:t>Например: С.А. Баруздин. «Самое простое дело». Л.В. Куклин. «Как я научился читать» (фрагмент). Н.Н. Носов. «Тайна на дне колодца» (фрагмент главы «Волшебные сказки»).</w:t>
      </w:r>
    </w:p>
    <w:p w:rsidR="00DA38B8" w:rsidRDefault="00D82884">
      <w:pPr>
        <w:pStyle w:val="3"/>
        <w:spacing w:before="4" w:line="320" w:lineRule="exact"/>
        <w:ind w:left="0"/>
        <w:jc w:val="left"/>
      </w:pPr>
      <w:r>
        <w:t>Я</w:t>
      </w:r>
      <w:r>
        <w:rPr>
          <w:spacing w:val="-5"/>
        </w:rPr>
        <w:t xml:space="preserve"> </w:t>
      </w:r>
      <w:r>
        <w:t>взрослею</w:t>
      </w:r>
      <w:r>
        <w:rPr>
          <w:spacing w:val="-5"/>
        </w:rPr>
        <w:t xml:space="preserve"> </w:t>
      </w:r>
      <w:r>
        <w:t>(9</w:t>
      </w:r>
      <w:r>
        <w:rPr>
          <w:spacing w:val="-4"/>
        </w:rPr>
        <w:t xml:space="preserve"> </w:t>
      </w:r>
      <w:r>
        <w:rPr>
          <w:spacing w:val="-5"/>
        </w:rPr>
        <w:t>ч.)</w:t>
      </w:r>
    </w:p>
    <w:p w:rsidR="00DA38B8" w:rsidRDefault="00D82884">
      <w:pPr>
        <w:spacing w:line="319" w:lineRule="exact"/>
        <w:rPr>
          <w:i/>
          <w:sz w:val="28"/>
        </w:rPr>
      </w:pPr>
      <w:r>
        <w:rPr>
          <w:i/>
          <w:sz w:val="28"/>
        </w:rPr>
        <w:t>Без</w:t>
      </w:r>
      <w:r>
        <w:rPr>
          <w:i/>
          <w:spacing w:val="-4"/>
          <w:sz w:val="28"/>
        </w:rPr>
        <w:t xml:space="preserve"> </w:t>
      </w:r>
      <w:r>
        <w:rPr>
          <w:i/>
          <w:sz w:val="28"/>
        </w:rPr>
        <w:t>друга</w:t>
      </w:r>
      <w:r>
        <w:rPr>
          <w:i/>
          <w:spacing w:val="-4"/>
          <w:sz w:val="28"/>
        </w:rPr>
        <w:t xml:space="preserve"> </w:t>
      </w:r>
      <w:r>
        <w:rPr>
          <w:i/>
          <w:sz w:val="28"/>
        </w:rPr>
        <w:t>в</w:t>
      </w:r>
      <w:r>
        <w:rPr>
          <w:i/>
          <w:spacing w:val="-6"/>
          <w:sz w:val="28"/>
        </w:rPr>
        <w:t xml:space="preserve"> </w:t>
      </w:r>
      <w:r>
        <w:rPr>
          <w:i/>
          <w:sz w:val="28"/>
        </w:rPr>
        <w:t>жизни</w:t>
      </w:r>
      <w:r>
        <w:rPr>
          <w:i/>
          <w:spacing w:val="-5"/>
          <w:sz w:val="28"/>
        </w:rPr>
        <w:t xml:space="preserve"> </w:t>
      </w:r>
      <w:r>
        <w:rPr>
          <w:i/>
          <w:spacing w:val="-4"/>
          <w:sz w:val="28"/>
        </w:rPr>
        <w:t>туго.</w:t>
      </w:r>
    </w:p>
    <w:p w:rsidR="00DA38B8" w:rsidRDefault="00D82884">
      <w:pPr>
        <w:pStyle w:val="a3"/>
        <w:spacing w:line="322" w:lineRule="exact"/>
        <w:ind w:left="0" w:firstLine="0"/>
        <w:jc w:val="left"/>
      </w:pPr>
      <w:r>
        <w:t>Пословицы</w:t>
      </w:r>
      <w:r>
        <w:rPr>
          <w:spacing w:val="-7"/>
        </w:rPr>
        <w:t xml:space="preserve"> </w:t>
      </w:r>
      <w:r>
        <w:t>о</w:t>
      </w:r>
      <w:r>
        <w:rPr>
          <w:spacing w:val="-7"/>
        </w:rPr>
        <w:t xml:space="preserve"> </w:t>
      </w:r>
      <w:r>
        <w:rPr>
          <w:spacing w:val="-2"/>
        </w:rPr>
        <w:t>дружбе.</w:t>
      </w:r>
    </w:p>
    <w:p w:rsidR="00DA38B8" w:rsidRDefault="00D82884">
      <w:pPr>
        <w:pStyle w:val="a3"/>
        <w:ind w:left="0" w:right="1129" w:firstLine="0"/>
      </w:pPr>
      <w:r>
        <w:t>Произведения, отражающие представление о дружбе как нравственно- этической ценности, значимой для национального русского сознания.</w:t>
      </w:r>
    </w:p>
    <w:p w:rsidR="00DA38B8" w:rsidRDefault="00D82884">
      <w:pPr>
        <w:pStyle w:val="a3"/>
        <w:ind w:left="0" w:right="1135" w:firstLine="0"/>
      </w:pPr>
      <w:r>
        <w:t xml:space="preserve">Например: Н.К. Абрамцева. «Цветы и зеркало». И.А. Мазнин. «Давайте будем дружить друг с другом» (фрагмент). С.Л. Прокофьева. «Самый большой </w:t>
      </w:r>
      <w:r>
        <w:rPr>
          <w:spacing w:val="-2"/>
        </w:rPr>
        <w:t>друг».</w:t>
      </w:r>
    </w:p>
    <w:p w:rsidR="00DA38B8" w:rsidRDefault="00D82884">
      <w:pPr>
        <w:spacing w:line="321" w:lineRule="exact"/>
        <w:jc w:val="both"/>
        <w:rPr>
          <w:i/>
          <w:sz w:val="28"/>
        </w:rPr>
      </w:pPr>
      <w:r>
        <w:rPr>
          <w:i/>
          <w:sz w:val="28"/>
        </w:rPr>
        <w:t>Не</w:t>
      </w:r>
      <w:r>
        <w:rPr>
          <w:i/>
          <w:spacing w:val="-4"/>
          <w:sz w:val="28"/>
        </w:rPr>
        <w:t xml:space="preserve"> </w:t>
      </w:r>
      <w:r>
        <w:rPr>
          <w:i/>
          <w:sz w:val="28"/>
        </w:rPr>
        <w:t>тот</w:t>
      </w:r>
      <w:r>
        <w:rPr>
          <w:i/>
          <w:spacing w:val="-5"/>
          <w:sz w:val="28"/>
        </w:rPr>
        <w:t xml:space="preserve"> </w:t>
      </w:r>
      <w:r>
        <w:rPr>
          <w:i/>
          <w:sz w:val="28"/>
        </w:rPr>
        <w:t>прав,</w:t>
      </w:r>
      <w:r>
        <w:rPr>
          <w:i/>
          <w:spacing w:val="-4"/>
          <w:sz w:val="28"/>
        </w:rPr>
        <w:t xml:space="preserve"> </w:t>
      </w:r>
      <w:r>
        <w:rPr>
          <w:i/>
          <w:sz w:val="28"/>
        </w:rPr>
        <w:t>кто</w:t>
      </w:r>
      <w:r>
        <w:rPr>
          <w:i/>
          <w:spacing w:val="-5"/>
          <w:sz w:val="28"/>
        </w:rPr>
        <w:t xml:space="preserve"> </w:t>
      </w:r>
      <w:r>
        <w:rPr>
          <w:i/>
          <w:sz w:val="28"/>
        </w:rPr>
        <w:t>сильный,</w:t>
      </w:r>
      <w:r>
        <w:rPr>
          <w:i/>
          <w:spacing w:val="-3"/>
          <w:sz w:val="28"/>
        </w:rPr>
        <w:t xml:space="preserve"> </w:t>
      </w:r>
      <w:r>
        <w:rPr>
          <w:i/>
          <w:sz w:val="28"/>
        </w:rPr>
        <w:t>а</w:t>
      </w:r>
      <w:r>
        <w:rPr>
          <w:i/>
          <w:spacing w:val="-5"/>
          <w:sz w:val="28"/>
        </w:rPr>
        <w:t xml:space="preserve"> </w:t>
      </w:r>
      <w:r>
        <w:rPr>
          <w:i/>
          <w:sz w:val="28"/>
        </w:rPr>
        <w:t>тот,</w:t>
      </w:r>
      <w:r>
        <w:rPr>
          <w:i/>
          <w:spacing w:val="-3"/>
          <w:sz w:val="28"/>
        </w:rPr>
        <w:t xml:space="preserve"> </w:t>
      </w:r>
      <w:r>
        <w:rPr>
          <w:i/>
          <w:sz w:val="28"/>
        </w:rPr>
        <w:t>кто</w:t>
      </w:r>
      <w:r>
        <w:rPr>
          <w:i/>
          <w:spacing w:val="-6"/>
          <w:sz w:val="28"/>
        </w:rPr>
        <w:t xml:space="preserve"> </w:t>
      </w:r>
      <w:r>
        <w:rPr>
          <w:i/>
          <w:spacing w:val="-2"/>
          <w:sz w:val="28"/>
        </w:rPr>
        <w:t>честный.</w:t>
      </w:r>
    </w:p>
    <w:p w:rsidR="00DA38B8" w:rsidRDefault="00D82884">
      <w:pPr>
        <w:pStyle w:val="a3"/>
        <w:spacing w:before="3" w:line="322" w:lineRule="exact"/>
        <w:ind w:left="0" w:firstLine="0"/>
      </w:pPr>
      <w:r>
        <w:t>Пословицы</w:t>
      </w:r>
      <w:r>
        <w:rPr>
          <w:spacing w:val="-6"/>
        </w:rPr>
        <w:t xml:space="preserve"> </w:t>
      </w:r>
      <w:r>
        <w:t>о</w:t>
      </w:r>
      <w:r>
        <w:rPr>
          <w:spacing w:val="-6"/>
        </w:rPr>
        <w:t xml:space="preserve"> </w:t>
      </w:r>
      <w:r>
        <w:t>правде</w:t>
      </w:r>
      <w:r>
        <w:rPr>
          <w:spacing w:val="-5"/>
        </w:rPr>
        <w:t xml:space="preserve"> </w:t>
      </w:r>
      <w:r>
        <w:t>и</w:t>
      </w:r>
      <w:r>
        <w:rPr>
          <w:spacing w:val="-5"/>
        </w:rPr>
        <w:t xml:space="preserve"> </w:t>
      </w:r>
      <w:r>
        <w:rPr>
          <w:spacing w:val="-2"/>
        </w:rPr>
        <w:t>честности.</w:t>
      </w:r>
    </w:p>
    <w:p w:rsidR="00DA38B8" w:rsidRDefault="00D82884">
      <w:pPr>
        <w:pStyle w:val="a3"/>
        <w:ind w:left="0" w:right="1142" w:firstLine="0"/>
      </w:pPr>
      <w:r>
        <w:t>Произведения,</w:t>
      </w:r>
      <w:r>
        <w:rPr>
          <w:spacing w:val="-11"/>
        </w:rPr>
        <w:t xml:space="preserve"> </w:t>
      </w:r>
      <w:r>
        <w:t>отражающие</w:t>
      </w:r>
      <w:r>
        <w:rPr>
          <w:spacing w:val="-8"/>
        </w:rPr>
        <w:t xml:space="preserve"> </w:t>
      </w:r>
      <w:r>
        <w:t>традиционные</w:t>
      </w:r>
      <w:r>
        <w:rPr>
          <w:spacing w:val="-11"/>
        </w:rPr>
        <w:t xml:space="preserve"> </w:t>
      </w:r>
      <w:r>
        <w:t>представления</w:t>
      </w:r>
      <w:r>
        <w:rPr>
          <w:spacing w:val="-12"/>
        </w:rPr>
        <w:t xml:space="preserve"> </w:t>
      </w:r>
      <w:r>
        <w:t>о</w:t>
      </w:r>
      <w:r>
        <w:rPr>
          <w:spacing w:val="-9"/>
        </w:rPr>
        <w:t xml:space="preserve"> </w:t>
      </w:r>
      <w:r>
        <w:t>честности</w:t>
      </w:r>
      <w:r>
        <w:rPr>
          <w:spacing w:val="-12"/>
        </w:rPr>
        <w:t xml:space="preserve"> </w:t>
      </w:r>
      <w:r>
        <w:t>как нравственном ориентире.</w:t>
      </w:r>
    </w:p>
    <w:p w:rsidR="00DA38B8" w:rsidRDefault="00D82884">
      <w:pPr>
        <w:pStyle w:val="a3"/>
        <w:spacing w:line="322" w:lineRule="exact"/>
        <w:ind w:left="0" w:firstLine="0"/>
        <w:jc w:val="left"/>
      </w:pPr>
      <w:r>
        <w:t>Например:</w:t>
      </w:r>
      <w:r>
        <w:rPr>
          <w:spacing w:val="-15"/>
        </w:rPr>
        <w:t xml:space="preserve"> </w:t>
      </w:r>
      <w:r>
        <w:t>В.А.</w:t>
      </w:r>
      <w:r>
        <w:rPr>
          <w:spacing w:val="-7"/>
        </w:rPr>
        <w:t xml:space="preserve"> </w:t>
      </w:r>
      <w:r>
        <w:t>Осеева.</w:t>
      </w:r>
      <w:r>
        <w:rPr>
          <w:spacing w:val="-8"/>
        </w:rPr>
        <w:t xml:space="preserve"> </w:t>
      </w:r>
      <w:r>
        <w:t>«Почему?».</w:t>
      </w:r>
      <w:r>
        <w:rPr>
          <w:spacing w:val="-8"/>
        </w:rPr>
        <w:t xml:space="preserve"> </w:t>
      </w:r>
      <w:r>
        <w:t>Л.Н.</w:t>
      </w:r>
      <w:r>
        <w:rPr>
          <w:spacing w:val="-7"/>
        </w:rPr>
        <w:t xml:space="preserve"> </w:t>
      </w:r>
      <w:r>
        <w:t>Толстой.</w:t>
      </w:r>
      <w:r>
        <w:rPr>
          <w:spacing w:val="-9"/>
        </w:rPr>
        <w:t xml:space="preserve"> </w:t>
      </w:r>
      <w:r>
        <w:rPr>
          <w:spacing w:val="-2"/>
        </w:rPr>
        <w:t>«Лгун».</w:t>
      </w:r>
    </w:p>
    <w:p w:rsidR="00DA38B8" w:rsidRDefault="00D82884">
      <w:pPr>
        <w:pStyle w:val="3"/>
        <w:spacing w:before="5"/>
        <w:ind w:left="0"/>
        <w:jc w:val="left"/>
      </w:pPr>
      <w:r>
        <w:t>Я</w:t>
      </w:r>
      <w:r>
        <w:rPr>
          <w:spacing w:val="-6"/>
        </w:rPr>
        <w:t xml:space="preserve"> </w:t>
      </w:r>
      <w:r>
        <w:t>фантазирую</w:t>
      </w:r>
      <w:r>
        <w:rPr>
          <w:spacing w:val="-5"/>
        </w:rPr>
        <w:t xml:space="preserve"> </w:t>
      </w:r>
      <w:r>
        <w:t>и</w:t>
      </w:r>
      <w:r>
        <w:rPr>
          <w:spacing w:val="-6"/>
        </w:rPr>
        <w:t xml:space="preserve"> </w:t>
      </w:r>
      <w:r>
        <w:t>мечтаю</w:t>
      </w:r>
      <w:r>
        <w:rPr>
          <w:spacing w:val="-6"/>
        </w:rPr>
        <w:t xml:space="preserve"> </w:t>
      </w:r>
      <w:r>
        <w:t>(6</w:t>
      </w:r>
      <w:r>
        <w:rPr>
          <w:spacing w:val="-5"/>
        </w:rPr>
        <w:t xml:space="preserve"> ч.)</w:t>
      </w:r>
    </w:p>
    <w:p w:rsidR="00DA38B8" w:rsidRDefault="00D82884">
      <w:pPr>
        <w:spacing w:line="319" w:lineRule="exact"/>
        <w:rPr>
          <w:i/>
          <w:sz w:val="28"/>
        </w:rPr>
      </w:pPr>
      <w:r>
        <w:rPr>
          <w:i/>
          <w:sz w:val="28"/>
        </w:rPr>
        <w:t>Необычное</w:t>
      </w:r>
      <w:r>
        <w:rPr>
          <w:i/>
          <w:spacing w:val="-7"/>
          <w:sz w:val="28"/>
        </w:rPr>
        <w:t xml:space="preserve"> </w:t>
      </w:r>
      <w:r>
        <w:rPr>
          <w:i/>
          <w:sz w:val="28"/>
        </w:rPr>
        <w:t>в</w:t>
      </w:r>
      <w:r>
        <w:rPr>
          <w:i/>
          <w:spacing w:val="-8"/>
          <w:sz w:val="28"/>
        </w:rPr>
        <w:t xml:space="preserve"> </w:t>
      </w:r>
      <w:r>
        <w:rPr>
          <w:i/>
          <w:spacing w:val="-2"/>
          <w:sz w:val="28"/>
        </w:rPr>
        <w:t>обычном.</w:t>
      </w:r>
    </w:p>
    <w:p w:rsidR="00DA38B8" w:rsidRDefault="00D82884">
      <w:pPr>
        <w:pStyle w:val="a3"/>
        <w:tabs>
          <w:tab w:val="left" w:pos="3044"/>
          <w:tab w:val="left" w:pos="4909"/>
          <w:tab w:val="left" w:pos="6093"/>
          <w:tab w:val="left" w:pos="7743"/>
          <w:tab w:val="left" w:pos="8501"/>
        </w:tabs>
        <w:ind w:left="0" w:right="1131" w:firstLine="0"/>
        <w:jc w:val="left"/>
      </w:pPr>
      <w:r>
        <w:rPr>
          <w:spacing w:val="-2"/>
        </w:rPr>
        <w:t>Произведения,</w:t>
      </w:r>
      <w:r>
        <w:tab/>
      </w:r>
      <w:r>
        <w:rPr>
          <w:spacing w:val="-2"/>
        </w:rPr>
        <w:t>отражающие</w:t>
      </w:r>
      <w:r>
        <w:tab/>
      </w:r>
      <w:r>
        <w:rPr>
          <w:spacing w:val="-2"/>
        </w:rPr>
        <w:t>умение</w:t>
      </w:r>
      <w:r>
        <w:tab/>
      </w:r>
      <w:r>
        <w:rPr>
          <w:spacing w:val="-2"/>
        </w:rPr>
        <w:t>удивляться</w:t>
      </w:r>
      <w:r>
        <w:tab/>
      </w:r>
      <w:r>
        <w:rPr>
          <w:spacing w:val="-4"/>
        </w:rPr>
        <w:t>при</w:t>
      </w:r>
      <w:r>
        <w:tab/>
      </w:r>
      <w:r>
        <w:rPr>
          <w:spacing w:val="-2"/>
        </w:rPr>
        <w:t xml:space="preserve">восприятии </w:t>
      </w:r>
      <w:r>
        <w:t>окружающего мира.</w:t>
      </w:r>
    </w:p>
    <w:p w:rsidR="00DA38B8" w:rsidRDefault="00D82884">
      <w:pPr>
        <w:pStyle w:val="a3"/>
        <w:spacing w:line="321" w:lineRule="exact"/>
        <w:ind w:left="0" w:firstLine="0"/>
        <w:jc w:val="left"/>
      </w:pPr>
      <w:r>
        <w:t>Например:</w:t>
      </w:r>
      <w:r>
        <w:rPr>
          <w:spacing w:val="-4"/>
        </w:rPr>
        <w:t xml:space="preserve"> </w:t>
      </w:r>
      <w:r>
        <w:t>С.А.</w:t>
      </w:r>
      <w:r>
        <w:rPr>
          <w:spacing w:val="2"/>
        </w:rPr>
        <w:t xml:space="preserve"> </w:t>
      </w:r>
      <w:r>
        <w:t>Иванов.</w:t>
      </w:r>
      <w:r>
        <w:rPr>
          <w:spacing w:val="2"/>
        </w:rPr>
        <w:t xml:space="preserve"> </w:t>
      </w:r>
      <w:r>
        <w:t>«Снежный</w:t>
      </w:r>
      <w:r>
        <w:rPr>
          <w:spacing w:val="71"/>
        </w:rPr>
        <w:t xml:space="preserve"> </w:t>
      </w:r>
      <w:r>
        <w:t>заповедник»</w:t>
      </w:r>
      <w:r>
        <w:rPr>
          <w:spacing w:val="4"/>
        </w:rPr>
        <w:t xml:space="preserve"> </w:t>
      </w:r>
      <w:r>
        <w:t>(фрагмент).</w:t>
      </w:r>
      <w:r>
        <w:rPr>
          <w:spacing w:val="2"/>
        </w:rPr>
        <w:t xml:space="preserve"> </w:t>
      </w:r>
      <w:r>
        <w:t>В.В.</w:t>
      </w:r>
      <w:r>
        <w:rPr>
          <w:spacing w:val="2"/>
        </w:rPr>
        <w:t xml:space="preserve"> </w:t>
      </w:r>
      <w:r>
        <w:rPr>
          <w:spacing w:val="-2"/>
        </w:rPr>
        <w:t>Лунин.</w:t>
      </w:r>
    </w:p>
    <w:p w:rsidR="00DA38B8" w:rsidRDefault="00D82884">
      <w:pPr>
        <w:pStyle w:val="a3"/>
        <w:ind w:left="0" w:right="1128" w:firstLine="0"/>
        <w:jc w:val="left"/>
      </w:pPr>
      <w:r>
        <w:t>«Я</w:t>
      </w:r>
      <w:r>
        <w:rPr>
          <w:spacing w:val="-13"/>
        </w:rPr>
        <w:t xml:space="preserve"> </w:t>
      </w:r>
      <w:r>
        <w:t>видела</w:t>
      </w:r>
      <w:r>
        <w:rPr>
          <w:spacing w:val="-13"/>
        </w:rPr>
        <w:t xml:space="preserve"> </w:t>
      </w:r>
      <w:r>
        <w:t>чудо».</w:t>
      </w:r>
      <w:r>
        <w:rPr>
          <w:spacing w:val="-13"/>
        </w:rPr>
        <w:t xml:space="preserve"> </w:t>
      </w:r>
      <w:r>
        <w:t>М.М.</w:t>
      </w:r>
      <w:r>
        <w:rPr>
          <w:spacing w:val="-13"/>
        </w:rPr>
        <w:t xml:space="preserve"> </w:t>
      </w:r>
      <w:r>
        <w:t>Пришвин.</w:t>
      </w:r>
      <w:r>
        <w:rPr>
          <w:spacing w:val="-13"/>
        </w:rPr>
        <w:t xml:space="preserve"> </w:t>
      </w:r>
      <w:r>
        <w:t>«Осинкам</w:t>
      </w:r>
      <w:r>
        <w:rPr>
          <w:spacing w:val="-13"/>
        </w:rPr>
        <w:t xml:space="preserve"> </w:t>
      </w:r>
      <w:r>
        <w:t>холодно».</w:t>
      </w:r>
      <w:r>
        <w:rPr>
          <w:spacing w:val="-13"/>
        </w:rPr>
        <w:t xml:space="preserve"> </w:t>
      </w:r>
      <w:r>
        <w:t>А.С.</w:t>
      </w:r>
      <w:r>
        <w:rPr>
          <w:spacing w:val="-13"/>
        </w:rPr>
        <w:t xml:space="preserve"> </w:t>
      </w:r>
      <w:r>
        <w:t>Пушкин.</w:t>
      </w:r>
      <w:r>
        <w:rPr>
          <w:spacing w:val="-8"/>
        </w:rPr>
        <w:t xml:space="preserve"> </w:t>
      </w:r>
      <w:r>
        <w:t>«Ещё</w:t>
      </w:r>
      <w:r>
        <w:rPr>
          <w:spacing w:val="-13"/>
        </w:rPr>
        <w:t xml:space="preserve"> </w:t>
      </w:r>
      <w:r>
        <w:t>дуют холодные ветры».</w:t>
      </w:r>
    </w:p>
    <w:p w:rsidR="00DA38B8" w:rsidRDefault="00D82884">
      <w:pPr>
        <w:pStyle w:val="a3"/>
        <w:spacing w:line="321" w:lineRule="exact"/>
        <w:ind w:left="0" w:firstLine="0"/>
        <w:jc w:val="left"/>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spacing w:before="8"/>
        <w:ind w:left="0" w:firstLine="0"/>
        <w:jc w:val="left"/>
      </w:pPr>
    </w:p>
    <w:p w:rsidR="00DA38B8" w:rsidRDefault="00D82884">
      <w:pPr>
        <w:pStyle w:val="2"/>
        <w:spacing w:before="1" w:line="322" w:lineRule="exact"/>
        <w:ind w:left="0"/>
        <w:jc w:val="left"/>
      </w:pPr>
      <w:r>
        <w:t>Раздел</w:t>
      </w:r>
      <w:r>
        <w:rPr>
          <w:spacing w:val="-4"/>
        </w:rPr>
        <w:t xml:space="preserve"> </w:t>
      </w:r>
      <w:r>
        <w:t>2.</w:t>
      </w:r>
      <w:r>
        <w:rPr>
          <w:spacing w:val="-3"/>
        </w:rPr>
        <w:t xml:space="preserve"> </w:t>
      </w:r>
      <w:r>
        <w:t>Россия</w:t>
      </w:r>
      <w:r>
        <w:rPr>
          <w:spacing w:val="-3"/>
        </w:rPr>
        <w:t xml:space="preserve"> </w:t>
      </w:r>
      <w:r>
        <w:t>-</w:t>
      </w:r>
      <w:r>
        <w:rPr>
          <w:spacing w:val="-6"/>
        </w:rPr>
        <w:t xml:space="preserve"> </w:t>
      </w:r>
      <w:r>
        <w:t>Родина</w:t>
      </w:r>
      <w:r>
        <w:rPr>
          <w:spacing w:val="-6"/>
        </w:rPr>
        <w:t xml:space="preserve"> </w:t>
      </w:r>
      <w:r>
        <w:t>моя</w:t>
      </w:r>
      <w:r>
        <w:rPr>
          <w:spacing w:val="-7"/>
        </w:rPr>
        <w:t xml:space="preserve"> </w:t>
      </w:r>
      <w:r>
        <w:t>(9</w:t>
      </w:r>
      <w:r>
        <w:rPr>
          <w:spacing w:val="-5"/>
        </w:rPr>
        <w:t xml:space="preserve"> ч.)</w:t>
      </w:r>
    </w:p>
    <w:p w:rsidR="00DA38B8" w:rsidRDefault="00D82884">
      <w:pPr>
        <w:pStyle w:val="3"/>
        <w:ind w:left="0"/>
        <w:jc w:val="left"/>
      </w:pPr>
      <w:r>
        <w:t>Что</w:t>
      </w:r>
      <w:r>
        <w:rPr>
          <w:spacing w:val="-5"/>
        </w:rPr>
        <w:t xml:space="preserve"> </w:t>
      </w:r>
      <w:r>
        <w:t>мы</w:t>
      </w:r>
      <w:r>
        <w:rPr>
          <w:spacing w:val="-6"/>
        </w:rPr>
        <w:t xml:space="preserve"> </w:t>
      </w:r>
      <w:r>
        <w:t>Родиной</w:t>
      </w:r>
      <w:r>
        <w:rPr>
          <w:spacing w:val="-6"/>
        </w:rPr>
        <w:t xml:space="preserve"> </w:t>
      </w:r>
      <w:r>
        <w:t>зовём</w:t>
      </w:r>
      <w:r>
        <w:rPr>
          <w:spacing w:val="-4"/>
        </w:rPr>
        <w:t xml:space="preserve"> </w:t>
      </w:r>
      <w:r>
        <w:t>(3</w:t>
      </w:r>
      <w:r>
        <w:rPr>
          <w:spacing w:val="-5"/>
        </w:rPr>
        <w:t xml:space="preserve"> ч.)</w:t>
      </w:r>
    </w:p>
    <w:p w:rsidR="00DA38B8" w:rsidRDefault="00D82884">
      <w:pPr>
        <w:spacing w:line="319" w:lineRule="exact"/>
        <w:rPr>
          <w:i/>
          <w:sz w:val="28"/>
        </w:rPr>
      </w:pPr>
      <w:r>
        <w:rPr>
          <w:i/>
          <w:sz w:val="28"/>
        </w:rPr>
        <w:t>С</w:t>
      </w:r>
      <w:r>
        <w:rPr>
          <w:i/>
          <w:spacing w:val="-5"/>
          <w:sz w:val="28"/>
        </w:rPr>
        <w:t xml:space="preserve"> </w:t>
      </w:r>
      <w:r>
        <w:rPr>
          <w:i/>
          <w:sz w:val="28"/>
        </w:rPr>
        <w:t>чего</w:t>
      </w:r>
      <w:r>
        <w:rPr>
          <w:i/>
          <w:spacing w:val="-5"/>
          <w:sz w:val="28"/>
        </w:rPr>
        <w:t xml:space="preserve"> </w:t>
      </w:r>
      <w:r>
        <w:rPr>
          <w:i/>
          <w:sz w:val="28"/>
        </w:rPr>
        <w:t>начинается</w:t>
      </w:r>
      <w:r>
        <w:rPr>
          <w:i/>
          <w:spacing w:val="-9"/>
          <w:sz w:val="28"/>
        </w:rPr>
        <w:t xml:space="preserve"> </w:t>
      </w:r>
      <w:r>
        <w:rPr>
          <w:i/>
          <w:spacing w:val="-2"/>
          <w:sz w:val="28"/>
        </w:rPr>
        <w:t>Родина?</w:t>
      </w:r>
    </w:p>
    <w:p w:rsidR="00DA38B8" w:rsidRDefault="00D82884">
      <w:pPr>
        <w:pStyle w:val="a3"/>
        <w:tabs>
          <w:tab w:val="left" w:pos="2503"/>
          <w:tab w:val="left" w:pos="3325"/>
          <w:tab w:val="left" w:pos="4673"/>
          <w:tab w:val="left" w:pos="6059"/>
          <w:tab w:val="left" w:pos="7704"/>
          <w:tab w:val="left" w:pos="8504"/>
        </w:tabs>
        <w:ind w:left="0" w:right="1142" w:firstLine="0"/>
        <w:jc w:val="left"/>
      </w:pPr>
      <w:r>
        <w:t xml:space="preserve">Произведения, отражающие многогранность понятия «Родина». </w:t>
      </w:r>
      <w:r>
        <w:rPr>
          <w:spacing w:val="-2"/>
        </w:rPr>
        <w:t>Например:</w:t>
      </w:r>
      <w:r>
        <w:tab/>
      </w:r>
      <w:r>
        <w:rPr>
          <w:spacing w:val="-4"/>
        </w:rPr>
        <w:t>Ф.П.</w:t>
      </w:r>
      <w:r>
        <w:tab/>
      </w:r>
      <w:r>
        <w:rPr>
          <w:spacing w:val="-2"/>
        </w:rPr>
        <w:t>Савинов.</w:t>
      </w:r>
      <w:r>
        <w:tab/>
      </w:r>
      <w:r>
        <w:rPr>
          <w:spacing w:val="-2"/>
        </w:rPr>
        <w:t>«Родное»</w:t>
      </w:r>
      <w:r>
        <w:tab/>
      </w:r>
      <w:r>
        <w:rPr>
          <w:spacing w:val="-2"/>
        </w:rPr>
        <w:t>(фрагмент).</w:t>
      </w:r>
      <w:r>
        <w:tab/>
      </w:r>
      <w:r>
        <w:rPr>
          <w:spacing w:val="-4"/>
        </w:rPr>
        <w:t>П.А.</w:t>
      </w:r>
      <w:r>
        <w:tab/>
      </w:r>
      <w:r>
        <w:rPr>
          <w:spacing w:val="-2"/>
        </w:rPr>
        <w:t>Синявский.</w:t>
      </w:r>
    </w:p>
    <w:p w:rsidR="00DA38B8" w:rsidRDefault="00D82884">
      <w:pPr>
        <w:pStyle w:val="a3"/>
        <w:spacing w:line="322" w:lineRule="exact"/>
        <w:ind w:left="0" w:firstLine="0"/>
        <w:jc w:val="left"/>
      </w:pPr>
      <w:r>
        <w:t>«Рисунок».</w:t>
      </w:r>
      <w:r>
        <w:rPr>
          <w:spacing w:val="-8"/>
        </w:rPr>
        <w:t xml:space="preserve"> </w:t>
      </w:r>
      <w:r>
        <w:t>К.Д.</w:t>
      </w:r>
      <w:r>
        <w:rPr>
          <w:spacing w:val="-10"/>
        </w:rPr>
        <w:t xml:space="preserve"> </w:t>
      </w:r>
      <w:r>
        <w:t>Ушинский.</w:t>
      </w:r>
      <w:r>
        <w:rPr>
          <w:spacing w:val="-8"/>
        </w:rPr>
        <w:t xml:space="preserve"> </w:t>
      </w:r>
      <w:r>
        <w:t>«Наше</w:t>
      </w:r>
      <w:r>
        <w:rPr>
          <w:spacing w:val="-10"/>
        </w:rPr>
        <w:t xml:space="preserve"> </w:t>
      </w:r>
      <w:r>
        <w:rPr>
          <w:spacing w:val="-2"/>
        </w:rPr>
        <w:t>Отечество».</w:t>
      </w:r>
    </w:p>
    <w:p w:rsidR="00DA38B8" w:rsidRDefault="00D82884">
      <w:pPr>
        <w:pStyle w:val="3"/>
        <w:spacing w:before="4"/>
        <w:ind w:left="0"/>
        <w:jc w:val="left"/>
      </w:pPr>
      <w:r>
        <w:t>О</w:t>
      </w:r>
      <w:r>
        <w:rPr>
          <w:spacing w:val="-7"/>
        </w:rPr>
        <w:t xml:space="preserve"> </w:t>
      </w:r>
      <w:r>
        <w:t>родной</w:t>
      </w:r>
      <w:r>
        <w:rPr>
          <w:spacing w:val="-6"/>
        </w:rPr>
        <w:t xml:space="preserve"> </w:t>
      </w:r>
      <w:r>
        <w:t>природе</w:t>
      </w:r>
      <w:r>
        <w:rPr>
          <w:spacing w:val="-5"/>
        </w:rPr>
        <w:t xml:space="preserve"> </w:t>
      </w:r>
      <w:r>
        <w:t>(4</w:t>
      </w:r>
      <w:r>
        <w:rPr>
          <w:spacing w:val="-2"/>
        </w:rPr>
        <w:t xml:space="preserve"> </w:t>
      </w:r>
      <w:r>
        <w:rPr>
          <w:spacing w:val="-5"/>
        </w:rPr>
        <w:t>ч.)</w:t>
      </w:r>
    </w:p>
    <w:p w:rsidR="00DA38B8" w:rsidRDefault="00D82884">
      <w:pPr>
        <w:spacing w:line="319" w:lineRule="exact"/>
        <w:rPr>
          <w:i/>
          <w:sz w:val="28"/>
        </w:rPr>
      </w:pPr>
      <w:r>
        <w:rPr>
          <w:i/>
          <w:sz w:val="28"/>
        </w:rPr>
        <w:t>Сколько</w:t>
      </w:r>
      <w:r>
        <w:rPr>
          <w:i/>
          <w:spacing w:val="-5"/>
          <w:sz w:val="28"/>
        </w:rPr>
        <w:t xml:space="preserve"> </w:t>
      </w:r>
      <w:r>
        <w:rPr>
          <w:i/>
          <w:sz w:val="28"/>
        </w:rPr>
        <w:t>же</w:t>
      </w:r>
      <w:r>
        <w:rPr>
          <w:i/>
          <w:spacing w:val="-3"/>
          <w:sz w:val="28"/>
        </w:rPr>
        <w:t xml:space="preserve"> </w:t>
      </w:r>
      <w:r>
        <w:rPr>
          <w:i/>
          <w:sz w:val="28"/>
        </w:rPr>
        <w:t>в</w:t>
      </w:r>
      <w:r>
        <w:rPr>
          <w:i/>
          <w:spacing w:val="-6"/>
          <w:sz w:val="28"/>
        </w:rPr>
        <w:t xml:space="preserve"> </w:t>
      </w:r>
      <w:r>
        <w:rPr>
          <w:i/>
          <w:sz w:val="28"/>
        </w:rPr>
        <w:t>небе</w:t>
      </w:r>
      <w:r>
        <w:rPr>
          <w:i/>
          <w:spacing w:val="-3"/>
          <w:sz w:val="28"/>
        </w:rPr>
        <w:t xml:space="preserve"> </w:t>
      </w:r>
      <w:r>
        <w:rPr>
          <w:i/>
          <w:sz w:val="28"/>
        </w:rPr>
        <w:t>всего</w:t>
      </w:r>
      <w:r>
        <w:rPr>
          <w:i/>
          <w:spacing w:val="-5"/>
          <w:sz w:val="28"/>
        </w:rPr>
        <w:t xml:space="preserve"> </w:t>
      </w:r>
      <w:r>
        <w:rPr>
          <w:i/>
          <w:spacing w:val="-2"/>
          <w:sz w:val="28"/>
        </w:rPr>
        <w:t>происходит.</w:t>
      </w:r>
    </w:p>
    <w:p w:rsidR="00DA38B8" w:rsidRDefault="00D82884">
      <w:pPr>
        <w:pStyle w:val="a3"/>
        <w:ind w:left="0" w:right="1138" w:firstLine="0"/>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w:t>
      </w:r>
    </w:p>
    <w:p w:rsidR="00DA38B8" w:rsidRDefault="00D82884">
      <w:pPr>
        <w:pStyle w:val="a3"/>
        <w:spacing w:line="242" w:lineRule="auto"/>
        <w:ind w:left="0" w:right="1130" w:firstLine="0"/>
      </w:pPr>
      <w:r>
        <w:t>Например: Русские народные загадки о солнце, луне, звёздах, облаках. И.А. Бунин. «Серп луны под тучкой длинной…» С.В. Востоков. «Два яблока». В.М. Катанов. «Жар-птица». А.Н. Толстой. «Петушки».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firstLine="0"/>
        <w:jc w:val="left"/>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spacing w:before="4"/>
        <w:ind w:left="0" w:firstLine="0"/>
        <w:jc w:val="left"/>
      </w:pPr>
    </w:p>
    <w:p w:rsidR="00DA38B8" w:rsidRDefault="00D82884">
      <w:pPr>
        <w:pStyle w:val="2"/>
        <w:numPr>
          <w:ilvl w:val="1"/>
          <w:numId w:val="0"/>
        </w:numPr>
        <w:tabs>
          <w:tab w:val="left" w:pos="4254"/>
        </w:tabs>
        <w:spacing w:before="1" w:line="322" w:lineRule="exact"/>
        <w:ind w:right="876"/>
        <w:jc w:val="left"/>
      </w:pPr>
      <w:r>
        <w:t>КЛАСС</w:t>
      </w:r>
      <w:r>
        <w:rPr>
          <w:spacing w:val="-8"/>
        </w:rPr>
        <w:t xml:space="preserve"> </w:t>
      </w:r>
      <w:r>
        <w:t>(34</w:t>
      </w:r>
      <w:r>
        <w:rPr>
          <w:spacing w:val="-8"/>
        </w:rPr>
        <w:t xml:space="preserve"> </w:t>
      </w:r>
      <w:r>
        <w:rPr>
          <w:spacing w:val="-5"/>
        </w:rPr>
        <w:t>ч.)</w:t>
      </w:r>
    </w:p>
    <w:p w:rsidR="00DA38B8" w:rsidRDefault="00D82884">
      <w:pPr>
        <w:rPr>
          <w:b/>
          <w:sz w:val="28"/>
        </w:rPr>
      </w:pPr>
      <w:r>
        <w:rPr>
          <w:b/>
          <w:sz w:val="28"/>
        </w:rPr>
        <w:t>Раздел</w:t>
      </w:r>
      <w:r>
        <w:rPr>
          <w:b/>
          <w:spacing w:val="-5"/>
          <w:sz w:val="28"/>
        </w:rPr>
        <w:t xml:space="preserve"> </w:t>
      </w:r>
      <w:r>
        <w:rPr>
          <w:b/>
          <w:sz w:val="28"/>
        </w:rPr>
        <w:t>1.</w:t>
      </w:r>
      <w:r>
        <w:rPr>
          <w:b/>
          <w:spacing w:val="-8"/>
          <w:sz w:val="28"/>
        </w:rPr>
        <w:t xml:space="preserve"> </w:t>
      </w:r>
      <w:r>
        <w:rPr>
          <w:b/>
          <w:sz w:val="28"/>
        </w:rPr>
        <w:t>Мир</w:t>
      </w:r>
      <w:r>
        <w:rPr>
          <w:b/>
          <w:spacing w:val="-7"/>
          <w:sz w:val="28"/>
        </w:rPr>
        <w:t xml:space="preserve"> </w:t>
      </w:r>
      <w:r>
        <w:rPr>
          <w:b/>
          <w:sz w:val="28"/>
        </w:rPr>
        <w:t>детства</w:t>
      </w:r>
      <w:r>
        <w:rPr>
          <w:b/>
          <w:spacing w:val="-6"/>
          <w:sz w:val="28"/>
        </w:rPr>
        <w:t xml:space="preserve"> </w:t>
      </w:r>
      <w:r>
        <w:rPr>
          <w:b/>
          <w:sz w:val="28"/>
        </w:rPr>
        <w:t>(22</w:t>
      </w:r>
      <w:r>
        <w:rPr>
          <w:b/>
          <w:spacing w:val="-6"/>
          <w:sz w:val="28"/>
        </w:rPr>
        <w:t xml:space="preserve"> </w:t>
      </w:r>
      <w:r>
        <w:rPr>
          <w:b/>
          <w:spacing w:val="-5"/>
          <w:sz w:val="28"/>
        </w:rPr>
        <w:t>ч.)</w:t>
      </w:r>
    </w:p>
    <w:p w:rsidR="00DA38B8" w:rsidRDefault="00D82884">
      <w:pPr>
        <w:pStyle w:val="3"/>
        <w:spacing w:before="4"/>
        <w:ind w:left="0"/>
        <w:jc w:val="left"/>
      </w:pPr>
      <w:r>
        <w:t>Я</w:t>
      </w:r>
      <w:r>
        <w:rPr>
          <w:spacing w:val="-4"/>
        </w:rPr>
        <w:t xml:space="preserve"> </w:t>
      </w:r>
      <w:r>
        <w:t>и</w:t>
      </w:r>
      <w:r>
        <w:rPr>
          <w:spacing w:val="-4"/>
        </w:rPr>
        <w:t xml:space="preserve"> </w:t>
      </w:r>
      <w:r>
        <w:t>книги</w:t>
      </w:r>
      <w:r>
        <w:rPr>
          <w:spacing w:val="-4"/>
        </w:rPr>
        <w:t xml:space="preserve"> </w:t>
      </w:r>
      <w:r>
        <w:t>(5</w:t>
      </w:r>
      <w:r>
        <w:rPr>
          <w:spacing w:val="-3"/>
        </w:rPr>
        <w:t xml:space="preserve"> </w:t>
      </w:r>
      <w:r>
        <w:rPr>
          <w:spacing w:val="-5"/>
        </w:rPr>
        <w:t>ч.)</w:t>
      </w:r>
    </w:p>
    <w:p w:rsidR="00DA38B8" w:rsidRDefault="00D82884">
      <w:pPr>
        <w:spacing w:line="319" w:lineRule="exact"/>
        <w:rPr>
          <w:i/>
          <w:sz w:val="28"/>
        </w:rPr>
      </w:pPr>
      <w:r>
        <w:rPr>
          <w:i/>
          <w:sz w:val="28"/>
        </w:rPr>
        <w:t>Не</w:t>
      </w:r>
      <w:r>
        <w:rPr>
          <w:i/>
          <w:spacing w:val="-8"/>
          <w:sz w:val="28"/>
        </w:rPr>
        <w:t xml:space="preserve"> </w:t>
      </w:r>
      <w:r>
        <w:rPr>
          <w:i/>
          <w:sz w:val="28"/>
        </w:rPr>
        <w:t>торопись</w:t>
      </w:r>
      <w:r>
        <w:rPr>
          <w:i/>
          <w:spacing w:val="-12"/>
          <w:sz w:val="28"/>
        </w:rPr>
        <w:t xml:space="preserve"> </w:t>
      </w:r>
      <w:r>
        <w:rPr>
          <w:i/>
          <w:sz w:val="28"/>
        </w:rPr>
        <w:t>отвечать,</w:t>
      </w:r>
      <w:r>
        <w:rPr>
          <w:i/>
          <w:spacing w:val="-8"/>
          <w:sz w:val="28"/>
        </w:rPr>
        <w:t xml:space="preserve"> </w:t>
      </w:r>
      <w:r>
        <w:rPr>
          <w:i/>
          <w:sz w:val="28"/>
        </w:rPr>
        <w:t>торопись</w:t>
      </w:r>
      <w:r>
        <w:rPr>
          <w:i/>
          <w:spacing w:val="-12"/>
          <w:sz w:val="28"/>
        </w:rPr>
        <w:t xml:space="preserve"> </w:t>
      </w:r>
      <w:r>
        <w:rPr>
          <w:i/>
          <w:spacing w:val="-2"/>
          <w:sz w:val="28"/>
        </w:rPr>
        <w:t>слушать.</w:t>
      </w:r>
    </w:p>
    <w:p w:rsidR="00DA38B8" w:rsidRDefault="00D82884">
      <w:pPr>
        <w:pStyle w:val="a3"/>
        <w:ind w:left="0" w:right="1128" w:firstLine="0"/>
        <w:jc w:val="left"/>
      </w:pPr>
      <w:r>
        <w:t>Произведения,</w:t>
      </w:r>
      <w:r>
        <w:rPr>
          <w:spacing w:val="36"/>
        </w:rPr>
        <w:t xml:space="preserve"> </w:t>
      </w:r>
      <w:r>
        <w:t>отражающие</w:t>
      </w:r>
      <w:r>
        <w:rPr>
          <w:spacing w:val="35"/>
        </w:rPr>
        <w:t xml:space="preserve"> </w:t>
      </w:r>
      <w:r>
        <w:t>детское</w:t>
      </w:r>
      <w:r>
        <w:rPr>
          <w:spacing w:val="35"/>
        </w:rPr>
        <w:t xml:space="preserve"> </w:t>
      </w:r>
      <w:r>
        <w:t>восприятие</w:t>
      </w:r>
      <w:r>
        <w:rPr>
          <w:spacing w:val="35"/>
        </w:rPr>
        <w:t xml:space="preserve"> </w:t>
      </w:r>
      <w:r>
        <w:t>услышанных</w:t>
      </w:r>
      <w:r>
        <w:rPr>
          <w:spacing w:val="30"/>
        </w:rPr>
        <w:t xml:space="preserve"> </w:t>
      </w:r>
      <w:r>
        <w:t>рассказов, сказок, стихов.</w:t>
      </w:r>
    </w:p>
    <w:p w:rsidR="00DA38B8" w:rsidRDefault="00D82884">
      <w:pPr>
        <w:pStyle w:val="a3"/>
        <w:ind w:left="0" w:right="1128" w:firstLine="0"/>
        <w:jc w:val="left"/>
      </w:pPr>
      <w:r>
        <w:t>Например:</w:t>
      </w:r>
      <w:r>
        <w:rPr>
          <w:spacing w:val="-18"/>
        </w:rPr>
        <w:t xml:space="preserve"> </w:t>
      </w:r>
      <w:r>
        <w:t>Е.Н.</w:t>
      </w:r>
      <w:r>
        <w:rPr>
          <w:spacing w:val="-18"/>
        </w:rPr>
        <w:t xml:space="preserve"> </w:t>
      </w:r>
      <w:r>
        <w:t>Егорова.</w:t>
      </w:r>
      <w:r>
        <w:rPr>
          <w:spacing w:val="-17"/>
        </w:rPr>
        <w:t xml:space="preserve"> </w:t>
      </w:r>
      <w:r>
        <w:t>«Детство</w:t>
      </w:r>
      <w:r>
        <w:rPr>
          <w:spacing w:val="-16"/>
        </w:rPr>
        <w:t xml:space="preserve"> </w:t>
      </w:r>
      <w:r>
        <w:t>Александра</w:t>
      </w:r>
      <w:r>
        <w:rPr>
          <w:spacing w:val="-18"/>
        </w:rPr>
        <w:t xml:space="preserve"> </w:t>
      </w:r>
      <w:r>
        <w:t>Пушкина»</w:t>
      </w:r>
      <w:r>
        <w:rPr>
          <w:spacing w:val="-18"/>
        </w:rPr>
        <w:t xml:space="preserve"> </w:t>
      </w:r>
      <w:r>
        <w:t>(глава</w:t>
      </w:r>
      <w:r>
        <w:rPr>
          <w:spacing w:val="-13"/>
        </w:rPr>
        <w:t xml:space="preserve"> </w:t>
      </w:r>
      <w:r>
        <w:t>«Ня-нины сказки»). Т.А. Луговская. «Как знаю, как помню, как умею» (фрагмент).</w:t>
      </w:r>
    </w:p>
    <w:p w:rsidR="00DA38B8" w:rsidRDefault="00D82884">
      <w:pPr>
        <w:pStyle w:val="3"/>
        <w:spacing w:before="4"/>
        <w:ind w:left="0"/>
        <w:jc w:val="left"/>
      </w:pPr>
      <w:r>
        <w:t>Я</w:t>
      </w:r>
      <w:r>
        <w:rPr>
          <w:spacing w:val="-5"/>
        </w:rPr>
        <w:t xml:space="preserve"> </w:t>
      </w:r>
      <w:r>
        <w:t>взрослею</w:t>
      </w:r>
      <w:r>
        <w:rPr>
          <w:spacing w:val="-5"/>
        </w:rPr>
        <w:t xml:space="preserve"> </w:t>
      </w:r>
      <w:r>
        <w:t>(6</w:t>
      </w:r>
      <w:r>
        <w:rPr>
          <w:spacing w:val="-4"/>
        </w:rPr>
        <w:t xml:space="preserve"> </w:t>
      </w:r>
      <w:r>
        <w:rPr>
          <w:spacing w:val="-5"/>
        </w:rPr>
        <w:t>ч.)</w:t>
      </w:r>
    </w:p>
    <w:p w:rsidR="00DA38B8" w:rsidRDefault="00D82884">
      <w:pPr>
        <w:spacing w:line="319" w:lineRule="exact"/>
        <w:rPr>
          <w:i/>
          <w:sz w:val="28"/>
        </w:rPr>
      </w:pPr>
      <w:r>
        <w:rPr>
          <w:i/>
          <w:sz w:val="28"/>
        </w:rPr>
        <w:t>Как</w:t>
      </w:r>
      <w:r>
        <w:rPr>
          <w:i/>
          <w:spacing w:val="-5"/>
          <w:sz w:val="28"/>
        </w:rPr>
        <w:t xml:space="preserve"> </w:t>
      </w:r>
      <w:r>
        <w:rPr>
          <w:i/>
          <w:sz w:val="28"/>
        </w:rPr>
        <w:t>аукнется,</w:t>
      </w:r>
      <w:r>
        <w:rPr>
          <w:i/>
          <w:spacing w:val="-2"/>
          <w:sz w:val="28"/>
        </w:rPr>
        <w:t xml:space="preserve"> </w:t>
      </w:r>
      <w:r>
        <w:rPr>
          <w:i/>
          <w:sz w:val="28"/>
        </w:rPr>
        <w:t>так</w:t>
      </w:r>
      <w:r>
        <w:rPr>
          <w:i/>
          <w:spacing w:val="-4"/>
          <w:sz w:val="28"/>
        </w:rPr>
        <w:t xml:space="preserve"> </w:t>
      </w:r>
      <w:r>
        <w:rPr>
          <w:i/>
          <w:sz w:val="28"/>
        </w:rPr>
        <w:t>и</w:t>
      </w:r>
      <w:r>
        <w:rPr>
          <w:i/>
          <w:spacing w:val="-5"/>
          <w:sz w:val="28"/>
        </w:rPr>
        <w:t xml:space="preserve"> </w:t>
      </w:r>
      <w:r>
        <w:rPr>
          <w:i/>
          <w:spacing w:val="-2"/>
          <w:sz w:val="28"/>
        </w:rPr>
        <w:t>откликнется.</w:t>
      </w:r>
    </w:p>
    <w:p w:rsidR="00DA38B8" w:rsidRDefault="00D82884">
      <w:pPr>
        <w:pStyle w:val="a3"/>
        <w:spacing w:line="322" w:lineRule="exact"/>
        <w:ind w:left="0" w:firstLine="0"/>
        <w:jc w:val="left"/>
      </w:pPr>
      <w:r>
        <w:t>Пословицы</w:t>
      </w:r>
      <w:r>
        <w:rPr>
          <w:spacing w:val="-8"/>
        </w:rPr>
        <w:t xml:space="preserve"> </w:t>
      </w:r>
      <w:r>
        <w:t>об</w:t>
      </w:r>
      <w:r>
        <w:rPr>
          <w:spacing w:val="-7"/>
        </w:rPr>
        <w:t xml:space="preserve"> </w:t>
      </w:r>
      <w:r>
        <w:t>отношении</w:t>
      </w:r>
      <w:r>
        <w:rPr>
          <w:spacing w:val="-7"/>
        </w:rPr>
        <w:t xml:space="preserve"> </w:t>
      </w:r>
      <w:r>
        <w:t>к</w:t>
      </w:r>
      <w:r>
        <w:rPr>
          <w:spacing w:val="-8"/>
        </w:rPr>
        <w:t xml:space="preserve"> </w:t>
      </w:r>
      <w:r>
        <w:t>другим</w:t>
      </w:r>
      <w:r>
        <w:rPr>
          <w:spacing w:val="-7"/>
        </w:rPr>
        <w:t xml:space="preserve"> </w:t>
      </w:r>
      <w:r>
        <w:rPr>
          <w:spacing w:val="-2"/>
        </w:rPr>
        <w:t>людям.</w:t>
      </w:r>
    </w:p>
    <w:p w:rsidR="00DA38B8" w:rsidRDefault="00D82884">
      <w:pPr>
        <w:pStyle w:val="a3"/>
        <w:ind w:left="0" w:right="1128" w:firstLine="0"/>
        <w:jc w:val="left"/>
      </w:pPr>
      <w:r>
        <w:t>Произведения,</w:t>
      </w:r>
      <w:r>
        <w:rPr>
          <w:spacing w:val="-12"/>
        </w:rPr>
        <w:t xml:space="preserve"> </w:t>
      </w:r>
      <w:r>
        <w:t>отражающие</w:t>
      </w:r>
      <w:r>
        <w:rPr>
          <w:spacing w:val="-14"/>
        </w:rPr>
        <w:t xml:space="preserve"> </w:t>
      </w:r>
      <w:r>
        <w:t>традиционные</w:t>
      </w:r>
      <w:r>
        <w:rPr>
          <w:spacing w:val="-13"/>
        </w:rPr>
        <w:t xml:space="preserve"> </w:t>
      </w:r>
      <w:r>
        <w:t>представления</w:t>
      </w:r>
      <w:r>
        <w:rPr>
          <w:spacing w:val="-14"/>
        </w:rPr>
        <w:t xml:space="preserve"> </w:t>
      </w:r>
      <w:r>
        <w:t>об</w:t>
      </w:r>
      <w:r>
        <w:rPr>
          <w:spacing w:val="-16"/>
        </w:rPr>
        <w:t xml:space="preserve"> </w:t>
      </w:r>
      <w:r>
        <w:t>отношении</w:t>
      </w:r>
      <w:r>
        <w:rPr>
          <w:spacing w:val="-15"/>
        </w:rPr>
        <w:t xml:space="preserve"> </w:t>
      </w:r>
      <w:r>
        <w:t>к другим людям.</w:t>
      </w:r>
    </w:p>
    <w:p w:rsidR="00DA38B8" w:rsidRDefault="00D82884">
      <w:pPr>
        <w:pStyle w:val="a3"/>
        <w:spacing w:line="322" w:lineRule="exact"/>
        <w:ind w:left="0" w:firstLine="0"/>
        <w:jc w:val="left"/>
      </w:pPr>
      <w:r>
        <w:t>Например:</w:t>
      </w:r>
      <w:r>
        <w:rPr>
          <w:spacing w:val="-13"/>
        </w:rPr>
        <w:t xml:space="preserve"> </w:t>
      </w:r>
      <w:r>
        <w:t>В.В.</w:t>
      </w:r>
      <w:r>
        <w:rPr>
          <w:spacing w:val="-5"/>
        </w:rPr>
        <w:t xml:space="preserve"> </w:t>
      </w:r>
      <w:r>
        <w:t>Бианки.</w:t>
      </w:r>
      <w:r>
        <w:rPr>
          <w:spacing w:val="-2"/>
        </w:rPr>
        <w:t xml:space="preserve"> </w:t>
      </w:r>
      <w:r>
        <w:t>«Сова».</w:t>
      </w:r>
      <w:r>
        <w:rPr>
          <w:spacing w:val="-6"/>
        </w:rPr>
        <w:t xml:space="preserve"> </w:t>
      </w:r>
      <w:r>
        <w:t>Л.И.</w:t>
      </w:r>
      <w:r>
        <w:rPr>
          <w:spacing w:val="-6"/>
        </w:rPr>
        <w:t xml:space="preserve"> </w:t>
      </w:r>
      <w:r>
        <w:t>Кузьмин.</w:t>
      </w:r>
      <w:r>
        <w:rPr>
          <w:spacing w:val="-6"/>
        </w:rPr>
        <w:t xml:space="preserve"> </w:t>
      </w:r>
      <w:r>
        <w:t>«Дом</w:t>
      </w:r>
      <w:r>
        <w:rPr>
          <w:spacing w:val="-7"/>
        </w:rPr>
        <w:t xml:space="preserve"> </w:t>
      </w:r>
      <w:r>
        <w:t>с</w:t>
      </w:r>
      <w:r>
        <w:rPr>
          <w:spacing w:val="-7"/>
        </w:rPr>
        <w:t xml:space="preserve"> </w:t>
      </w:r>
      <w:r>
        <w:rPr>
          <w:spacing w:val="-2"/>
        </w:rPr>
        <w:t>колокольчиком».</w:t>
      </w:r>
    </w:p>
    <w:p w:rsidR="00DA38B8" w:rsidRDefault="00D82884">
      <w:pPr>
        <w:rPr>
          <w:i/>
          <w:sz w:val="28"/>
        </w:rPr>
      </w:pPr>
      <w:r>
        <w:rPr>
          <w:i/>
          <w:sz w:val="28"/>
        </w:rPr>
        <w:t>Воля</w:t>
      </w:r>
      <w:r>
        <w:rPr>
          <w:i/>
          <w:spacing w:val="-6"/>
          <w:sz w:val="28"/>
        </w:rPr>
        <w:t xml:space="preserve"> </w:t>
      </w:r>
      <w:r>
        <w:rPr>
          <w:i/>
          <w:sz w:val="28"/>
        </w:rPr>
        <w:t>и</w:t>
      </w:r>
      <w:r>
        <w:rPr>
          <w:i/>
          <w:spacing w:val="-6"/>
          <w:sz w:val="28"/>
        </w:rPr>
        <w:t xml:space="preserve"> </w:t>
      </w:r>
      <w:r>
        <w:rPr>
          <w:i/>
          <w:sz w:val="28"/>
        </w:rPr>
        <w:t>труд</w:t>
      </w:r>
      <w:r>
        <w:rPr>
          <w:i/>
          <w:spacing w:val="-7"/>
          <w:sz w:val="28"/>
        </w:rPr>
        <w:t xml:space="preserve"> </w:t>
      </w:r>
      <w:r>
        <w:rPr>
          <w:i/>
          <w:sz w:val="28"/>
        </w:rPr>
        <w:t>дивные</w:t>
      </w:r>
      <w:r>
        <w:rPr>
          <w:i/>
          <w:spacing w:val="-5"/>
          <w:sz w:val="28"/>
        </w:rPr>
        <w:t xml:space="preserve"> </w:t>
      </w:r>
      <w:r>
        <w:rPr>
          <w:i/>
          <w:sz w:val="28"/>
        </w:rPr>
        <w:t>всходы</w:t>
      </w:r>
      <w:r>
        <w:rPr>
          <w:i/>
          <w:spacing w:val="-7"/>
          <w:sz w:val="28"/>
        </w:rPr>
        <w:t xml:space="preserve"> </w:t>
      </w:r>
      <w:r>
        <w:rPr>
          <w:i/>
          <w:spacing w:val="-4"/>
          <w:sz w:val="28"/>
        </w:rPr>
        <w:t>дают.</w:t>
      </w:r>
    </w:p>
    <w:p w:rsidR="00DA38B8" w:rsidRDefault="00D82884">
      <w:pPr>
        <w:pStyle w:val="a3"/>
        <w:spacing w:before="4" w:line="322" w:lineRule="exact"/>
        <w:ind w:left="0" w:firstLine="0"/>
        <w:jc w:val="left"/>
      </w:pPr>
      <w:r>
        <w:t>Пословицы</w:t>
      </w:r>
      <w:r>
        <w:rPr>
          <w:spacing w:val="-7"/>
        </w:rPr>
        <w:t xml:space="preserve"> </w:t>
      </w:r>
      <w:r>
        <w:t>о</w:t>
      </w:r>
      <w:r>
        <w:rPr>
          <w:spacing w:val="-7"/>
        </w:rPr>
        <w:t xml:space="preserve"> </w:t>
      </w:r>
      <w:r>
        <w:rPr>
          <w:spacing w:val="-2"/>
        </w:rPr>
        <w:t>труде.</w:t>
      </w:r>
    </w:p>
    <w:p w:rsidR="00DA38B8" w:rsidRDefault="00D82884">
      <w:pPr>
        <w:pStyle w:val="a3"/>
        <w:ind w:left="0" w:right="1134" w:firstLine="0"/>
      </w:pPr>
      <w:r>
        <w:t xml:space="preserve">Произведения, отражающие представление о трудолюбии как нравственно-этической ценности, значимой для национального русского </w:t>
      </w:r>
      <w:r>
        <w:rPr>
          <w:spacing w:val="-2"/>
        </w:rPr>
        <w:t>сознания.</w:t>
      </w:r>
    </w:p>
    <w:p w:rsidR="00DA38B8" w:rsidRDefault="00D82884">
      <w:pPr>
        <w:pStyle w:val="a3"/>
        <w:spacing w:line="321" w:lineRule="exact"/>
        <w:ind w:left="0" w:firstLine="0"/>
      </w:pPr>
      <w:r>
        <w:t>Например:</w:t>
      </w:r>
      <w:r>
        <w:rPr>
          <w:spacing w:val="73"/>
        </w:rPr>
        <w:t xml:space="preserve"> </w:t>
      </w:r>
      <w:r>
        <w:t>Е.А.</w:t>
      </w:r>
      <w:r>
        <w:rPr>
          <w:spacing w:val="46"/>
          <w:w w:val="150"/>
        </w:rPr>
        <w:t xml:space="preserve"> </w:t>
      </w:r>
      <w:r>
        <w:t>Пермяк.</w:t>
      </w:r>
      <w:r>
        <w:rPr>
          <w:spacing w:val="46"/>
          <w:w w:val="150"/>
        </w:rPr>
        <w:t xml:space="preserve"> </w:t>
      </w:r>
      <w:r>
        <w:t>«Маркел-самодел</w:t>
      </w:r>
      <w:r>
        <w:rPr>
          <w:spacing w:val="79"/>
        </w:rPr>
        <w:t xml:space="preserve"> </w:t>
      </w:r>
      <w:r>
        <w:t>и</w:t>
      </w:r>
      <w:r>
        <w:rPr>
          <w:spacing w:val="74"/>
        </w:rPr>
        <w:t xml:space="preserve"> </w:t>
      </w:r>
      <w:r>
        <w:t>его</w:t>
      </w:r>
      <w:r>
        <w:rPr>
          <w:spacing w:val="74"/>
        </w:rPr>
        <w:t xml:space="preserve"> </w:t>
      </w:r>
      <w:r>
        <w:t>дети».</w:t>
      </w:r>
      <w:r>
        <w:rPr>
          <w:spacing w:val="46"/>
          <w:w w:val="150"/>
        </w:rPr>
        <w:t xml:space="preserve"> </w:t>
      </w:r>
      <w:r>
        <w:t>Б.В.</w:t>
      </w:r>
      <w:r>
        <w:rPr>
          <w:spacing w:val="46"/>
          <w:w w:val="150"/>
        </w:rPr>
        <w:t xml:space="preserve"> </w:t>
      </w:r>
      <w:r>
        <w:rPr>
          <w:spacing w:val="-2"/>
        </w:rPr>
        <w:t>Шергин.</w:t>
      </w:r>
    </w:p>
    <w:p w:rsidR="00DA38B8" w:rsidRDefault="00D82884">
      <w:pPr>
        <w:pStyle w:val="a3"/>
        <w:spacing w:line="322" w:lineRule="exact"/>
        <w:ind w:left="0" w:firstLine="0"/>
      </w:pPr>
      <w:r>
        <w:t>«Пословицы</w:t>
      </w:r>
      <w:r>
        <w:rPr>
          <w:spacing w:val="-8"/>
        </w:rPr>
        <w:t xml:space="preserve"> </w:t>
      </w:r>
      <w:r>
        <w:t>в</w:t>
      </w:r>
      <w:r>
        <w:rPr>
          <w:spacing w:val="-8"/>
        </w:rPr>
        <w:t xml:space="preserve"> </w:t>
      </w:r>
      <w:r>
        <w:rPr>
          <w:spacing w:val="-2"/>
        </w:rPr>
        <w:t>рассказах».</w:t>
      </w:r>
    </w:p>
    <w:p w:rsidR="00DA38B8" w:rsidRDefault="00D82884">
      <w:pPr>
        <w:spacing w:line="322" w:lineRule="exact"/>
        <w:jc w:val="both"/>
        <w:rPr>
          <w:i/>
          <w:sz w:val="28"/>
        </w:rPr>
      </w:pPr>
      <w:r>
        <w:rPr>
          <w:i/>
          <w:sz w:val="28"/>
        </w:rPr>
        <w:t>Кто</w:t>
      </w:r>
      <w:r>
        <w:rPr>
          <w:i/>
          <w:spacing w:val="-6"/>
          <w:sz w:val="28"/>
        </w:rPr>
        <w:t xml:space="preserve"> </w:t>
      </w:r>
      <w:r>
        <w:rPr>
          <w:i/>
          <w:sz w:val="28"/>
        </w:rPr>
        <w:t>идёт</w:t>
      </w:r>
      <w:r>
        <w:rPr>
          <w:i/>
          <w:spacing w:val="-6"/>
          <w:sz w:val="28"/>
        </w:rPr>
        <w:t xml:space="preserve"> </w:t>
      </w:r>
      <w:r>
        <w:rPr>
          <w:i/>
          <w:sz w:val="28"/>
        </w:rPr>
        <w:t>вперёд,</w:t>
      </w:r>
      <w:r>
        <w:rPr>
          <w:i/>
          <w:spacing w:val="-4"/>
          <w:sz w:val="28"/>
        </w:rPr>
        <w:t xml:space="preserve"> </w:t>
      </w:r>
      <w:r>
        <w:rPr>
          <w:i/>
          <w:sz w:val="28"/>
        </w:rPr>
        <w:t>того</w:t>
      </w:r>
      <w:r>
        <w:rPr>
          <w:i/>
          <w:spacing w:val="-6"/>
          <w:sz w:val="28"/>
        </w:rPr>
        <w:t xml:space="preserve"> </w:t>
      </w:r>
      <w:r>
        <w:rPr>
          <w:i/>
          <w:sz w:val="28"/>
        </w:rPr>
        <w:t>страх</w:t>
      </w:r>
      <w:r>
        <w:rPr>
          <w:i/>
          <w:spacing w:val="-5"/>
          <w:sz w:val="28"/>
        </w:rPr>
        <w:t xml:space="preserve"> </w:t>
      </w:r>
      <w:r>
        <w:rPr>
          <w:i/>
          <w:sz w:val="28"/>
        </w:rPr>
        <w:t>не</w:t>
      </w:r>
      <w:r>
        <w:rPr>
          <w:i/>
          <w:spacing w:val="-5"/>
          <w:sz w:val="28"/>
        </w:rPr>
        <w:t xml:space="preserve"> </w:t>
      </w:r>
      <w:r>
        <w:rPr>
          <w:i/>
          <w:spacing w:val="-2"/>
          <w:sz w:val="28"/>
        </w:rPr>
        <w:t>берёт.</w:t>
      </w:r>
    </w:p>
    <w:p w:rsidR="00DA38B8" w:rsidRDefault="00D82884">
      <w:pPr>
        <w:pStyle w:val="a3"/>
        <w:ind w:left="0" w:firstLine="0"/>
      </w:pPr>
      <w:r>
        <w:t>Пословицы</w:t>
      </w:r>
      <w:r>
        <w:rPr>
          <w:spacing w:val="-7"/>
        </w:rPr>
        <w:t xml:space="preserve"> </w:t>
      </w:r>
      <w:r>
        <w:t>о</w:t>
      </w:r>
      <w:r>
        <w:rPr>
          <w:spacing w:val="-7"/>
        </w:rPr>
        <w:t xml:space="preserve"> </w:t>
      </w:r>
      <w:r>
        <w:rPr>
          <w:spacing w:val="-2"/>
        </w:rPr>
        <w:t>смелости.</w:t>
      </w:r>
    </w:p>
    <w:p w:rsidR="00DA38B8" w:rsidRDefault="00D82884">
      <w:pPr>
        <w:pStyle w:val="a3"/>
        <w:ind w:left="0" w:right="1139" w:firstLine="0"/>
      </w:pPr>
      <w:r>
        <w:t>Произведения, отражающие традиционные представления о смелости как нравственном ориентире.</w:t>
      </w:r>
    </w:p>
    <w:p w:rsidR="00DA38B8" w:rsidRDefault="00D82884">
      <w:pPr>
        <w:pStyle w:val="a3"/>
        <w:spacing w:line="321" w:lineRule="exact"/>
        <w:ind w:left="0" w:firstLine="0"/>
      </w:pPr>
      <w:r>
        <w:t>Например:</w:t>
      </w:r>
      <w:r>
        <w:rPr>
          <w:spacing w:val="-14"/>
        </w:rPr>
        <w:t xml:space="preserve"> </w:t>
      </w:r>
      <w:r>
        <w:t>С.П.</w:t>
      </w:r>
      <w:r>
        <w:rPr>
          <w:spacing w:val="-8"/>
        </w:rPr>
        <w:t xml:space="preserve"> </w:t>
      </w:r>
      <w:r>
        <w:t>Алексеев.</w:t>
      </w:r>
      <w:r>
        <w:rPr>
          <w:spacing w:val="-7"/>
        </w:rPr>
        <w:t xml:space="preserve"> </w:t>
      </w:r>
      <w:r>
        <w:t>«Медаль».</w:t>
      </w:r>
      <w:r>
        <w:rPr>
          <w:spacing w:val="-7"/>
        </w:rPr>
        <w:t xml:space="preserve"> </w:t>
      </w:r>
      <w:r>
        <w:t>В.В.</w:t>
      </w:r>
      <w:r>
        <w:rPr>
          <w:spacing w:val="-7"/>
        </w:rPr>
        <w:t xml:space="preserve"> </w:t>
      </w:r>
      <w:r>
        <w:t>Голявкин.</w:t>
      </w:r>
      <w:r>
        <w:rPr>
          <w:spacing w:val="-4"/>
        </w:rPr>
        <w:t xml:space="preserve"> </w:t>
      </w:r>
      <w:r>
        <w:t>«Этот</w:t>
      </w:r>
      <w:r>
        <w:rPr>
          <w:spacing w:val="-10"/>
        </w:rPr>
        <w:t xml:space="preserve"> </w:t>
      </w:r>
      <w:r>
        <w:rPr>
          <w:spacing w:val="-2"/>
        </w:rPr>
        <w:t>мальчик».</w:t>
      </w:r>
    </w:p>
    <w:p w:rsidR="00DA38B8" w:rsidRDefault="00D82884">
      <w:pPr>
        <w:pStyle w:val="3"/>
        <w:spacing w:before="4" w:line="322" w:lineRule="exact"/>
        <w:ind w:left="0"/>
      </w:pPr>
      <w:r>
        <w:t>Я</w:t>
      </w:r>
      <w:r>
        <w:rPr>
          <w:spacing w:val="-3"/>
        </w:rPr>
        <w:t xml:space="preserve"> </w:t>
      </w:r>
      <w:r>
        <w:t>и</w:t>
      </w:r>
      <w:r>
        <w:rPr>
          <w:spacing w:val="-3"/>
        </w:rPr>
        <w:t xml:space="preserve"> </w:t>
      </w:r>
      <w:r>
        <w:t>моя</w:t>
      </w:r>
      <w:r>
        <w:rPr>
          <w:spacing w:val="-1"/>
        </w:rPr>
        <w:t xml:space="preserve"> </w:t>
      </w:r>
      <w:r>
        <w:t>семья</w:t>
      </w:r>
      <w:r>
        <w:rPr>
          <w:spacing w:val="-1"/>
        </w:rPr>
        <w:t xml:space="preserve"> </w:t>
      </w:r>
      <w:r>
        <w:t>(4</w:t>
      </w:r>
      <w:r>
        <w:rPr>
          <w:spacing w:val="-2"/>
        </w:rPr>
        <w:t xml:space="preserve"> </w:t>
      </w:r>
      <w:r>
        <w:rPr>
          <w:spacing w:val="-5"/>
        </w:rPr>
        <w:t>ч.)</w:t>
      </w:r>
    </w:p>
    <w:p w:rsidR="00DA38B8" w:rsidRDefault="00D82884">
      <w:pPr>
        <w:jc w:val="both"/>
        <w:rPr>
          <w:i/>
          <w:sz w:val="28"/>
        </w:rPr>
      </w:pPr>
      <w:r>
        <w:rPr>
          <w:i/>
          <w:sz w:val="28"/>
        </w:rPr>
        <w:t>Семья</w:t>
      </w:r>
      <w:r>
        <w:rPr>
          <w:i/>
          <w:spacing w:val="-6"/>
          <w:sz w:val="28"/>
        </w:rPr>
        <w:t xml:space="preserve"> </w:t>
      </w:r>
      <w:r>
        <w:rPr>
          <w:i/>
          <w:sz w:val="28"/>
        </w:rPr>
        <w:t>крепка</w:t>
      </w:r>
      <w:r>
        <w:rPr>
          <w:i/>
          <w:spacing w:val="-8"/>
          <w:sz w:val="28"/>
        </w:rPr>
        <w:t xml:space="preserve"> </w:t>
      </w:r>
      <w:r>
        <w:rPr>
          <w:i/>
          <w:spacing w:val="-2"/>
          <w:sz w:val="28"/>
        </w:rPr>
        <w:t>ладом.</w:t>
      </w:r>
    </w:p>
    <w:p w:rsidR="00DA38B8" w:rsidRDefault="00D82884">
      <w:pPr>
        <w:pStyle w:val="a3"/>
        <w:ind w:left="0" w:right="1127" w:firstLine="0"/>
      </w:pPr>
      <w:r>
        <w:t>Произведения, отражающие традиционные</w:t>
      </w:r>
      <w:r>
        <w:rPr>
          <w:spacing w:val="40"/>
        </w:rPr>
        <w:t xml:space="preserve"> </w:t>
      </w:r>
      <w:r>
        <w:t xml:space="preserve">представления о семейных </w:t>
      </w:r>
      <w:r>
        <w:rPr>
          <w:spacing w:val="-2"/>
        </w:rPr>
        <w:t>ценностях.</w:t>
      </w:r>
    </w:p>
    <w:p w:rsidR="00DA38B8" w:rsidRDefault="00D82884">
      <w:pPr>
        <w:pStyle w:val="a3"/>
        <w:ind w:left="0" w:right="1133" w:firstLine="0"/>
      </w:pPr>
      <w:r>
        <w:t>Например: С.Г. Георгиев. «Стрекот кузнечика». В.В. Голявкин. «Мой добрый</w:t>
      </w:r>
      <w:r>
        <w:rPr>
          <w:spacing w:val="40"/>
        </w:rPr>
        <w:t xml:space="preserve"> </w:t>
      </w:r>
      <w:r>
        <w:t>папа»</w:t>
      </w:r>
      <w:r>
        <w:rPr>
          <w:spacing w:val="40"/>
        </w:rPr>
        <w:t xml:space="preserve"> </w:t>
      </w:r>
      <w:r>
        <w:t>(фрагмент).</w:t>
      </w:r>
      <w:r>
        <w:rPr>
          <w:spacing w:val="40"/>
        </w:rPr>
        <w:t xml:space="preserve"> </w:t>
      </w:r>
      <w:r>
        <w:t>М.В.</w:t>
      </w:r>
      <w:r>
        <w:rPr>
          <w:spacing w:val="40"/>
        </w:rPr>
        <w:t xml:space="preserve"> </w:t>
      </w:r>
      <w:r>
        <w:t>Дружинина.</w:t>
      </w:r>
      <w:r>
        <w:rPr>
          <w:spacing w:val="40"/>
        </w:rPr>
        <w:t xml:space="preserve"> </w:t>
      </w:r>
      <w:r>
        <w:t>«Очень</w:t>
      </w:r>
      <w:r>
        <w:rPr>
          <w:spacing w:val="40"/>
        </w:rPr>
        <w:t xml:space="preserve"> </w:t>
      </w:r>
      <w:r>
        <w:t>полезный</w:t>
      </w:r>
      <w:r>
        <w:rPr>
          <w:spacing w:val="40"/>
        </w:rPr>
        <w:t xml:space="preserve"> </w:t>
      </w:r>
      <w:r>
        <w:t>подарок».</w:t>
      </w:r>
      <w:r>
        <w:rPr>
          <w:spacing w:val="80"/>
        </w:rPr>
        <w:t xml:space="preserve"> </w:t>
      </w:r>
      <w:r>
        <w:t>Л.Н. Толстой. «Отец и сыновья».</w:t>
      </w:r>
    </w:p>
    <w:p w:rsidR="00DA38B8" w:rsidRDefault="00D82884">
      <w:pPr>
        <w:pStyle w:val="3"/>
        <w:spacing w:before="3"/>
        <w:ind w:left="0"/>
        <w:jc w:val="left"/>
      </w:pPr>
      <w:r>
        <w:t>Я</w:t>
      </w:r>
      <w:r>
        <w:rPr>
          <w:spacing w:val="-5"/>
        </w:rPr>
        <w:t xml:space="preserve"> </w:t>
      </w:r>
      <w:r>
        <w:t>фантазирую</w:t>
      </w:r>
      <w:r>
        <w:rPr>
          <w:spacing w:val="-6"/>
        </w:rPr>
        <w:t xml:space="preserve"> </w:t>
      </w:r>
      <w:r>
        <w:t>и</w:t>
      </w:r>
      <w:r>
        <w:rPr>
          <w:spacing w:val="-5"/>
        </w:rPr>
        <w:t xml:space="preserve"> </w:t>
      </w:r>
      <w:r>
        <w:t>мечтаю</w:t>
      </w:r>
      <w:r>
        <w:rPr>
          <w:spacing w:val="-6"/>
        </w:rPr>
        <w:t xml:space="preserve"> </w:t>
      </w:r>
      <w:r>
        <w:t>(4</w:t>
      </w:r>
      <w:r>
        <w:rPr>
          <w:spacing w:val="-5"/>
        </w:rPr>
        <w:t xml:space="preserve"> ч.)</w:t>
      </w:r>
    </w:p>
    <w:p w:rsidR="00DA38B8" w:rsidRDefault="00D82884">
      <w:pPr>
        <w:spacing w:line="319" w:lineRule="exact"/>
        <w:rPr>
          <w:i/>
          <w:sz w:val="28"/>
        </w:rPr>
      </w:pPr>
      <w:r>
        <w:rPr>
          <w:i/>
          <w:sz w:val="28"/>
        </w:rPr>
        <w:t>Мечты,</w:t>
      </w:r>
      <w:r>
        <w:rPr>
          <w:i/>
          <w:spacing w:val="-8"/>
          <w:sz w:val="28"/>
        </w:rPr>
        <w:t xml:space="preserve"> </w:t>
      </w:r>
      <w:r>
        <w:rPr>
          <w:i/>
          <w:sz w:val="28"/>
        </w:rPr>
        <w:t>зовущие</w:t>
      </w:r>
      <w:r>
        <w:rPr>
          <w:i/>
          <w:spacing w:val="-8"/>
          <w:sz w:val="28"/>
        </w:rPr>
        <w:t xml:space="preserve"> </w:t>
      </w:r>
      <w:r>
        <w:rPr>
          <w:i/>
          <w:spacing w:val="-2"/>
          <w:sz w:val="28"/>
        </w:rPr>
        <w:t>ввысь.</w:t>
      </w:r>
    </w:p>
    <w:p w:rsidR="00DA38B8" w:rsidRDefault="00D82884">
      <w:pPr>
        <w:pStyle w:val="a3"/>
        <w:spacing w:line="322" w:lineRule="exact"/>
        <w:ind w:left="0" w:firstLine="0"/>
        <w:jc w:val="left"/>
      </w:pPr>
      <w:r>
        <w:t>Произведения,</w:t>
      </w:r>
      <w:r>
        <w:rPr>
          <w:spacing w:val="20"/>
        </w:rPr>
        <w:t xml:space="preserve"> </w:t>
      </w:r>
      <w:r>
        <w:t>отражающие</w:t>
      </w:r>
      <w:r>
        <w:rPr>
          <w:spacing w:val="18"/>
        </w:rPr>
        <w:t xml:space="preserve"> </w:t>
      </w:r>
      <w:r>
        <w:t>представления</w:t>
      </w:r>
      <w:r>
        <w:rPr>
          <w:spacing w:val="18"/>
        </w:rPr>
        <w:t xml:space="preserve"> </w:t>
      </w:r>
      <w:r>
        <w:t>об</w:t>
      </w:r>
      <w:r>
        <w:rPr>
          <w:spacing w:val="19"/>
        </w:rPr>
        <w:t xml:space="preserve"> </w:t>
      </w:r>
      <w:r>
        <w:t>идеалах</w:t>
      </w:r>
      <w:r>
        <w:rPr>
          <w:spacing w:val="14"/>
        </w:rPr>
        <w:t xml:space="preserve"> </w:t>
      </w:r>
      <w:r>
        <w:t>в</w:t>
      </w:r>
      <w:r>
        <w:rPr>
          <w:spacing w:val="16"/>
        </w:rPr>
        <w:t xml:space="preserve"> </w:t>
      </w:r>
      <w:r>
        <w:t>детских</w:t>
      </w:r>
      <w:r>
        <w:rPr>
          <w:spacing w:val="14"/>
        </w:rPr>
        <w:t xml:space="preserve"> </w:t>
      </w:r>
      <w:r>
        <w:rPr>
          <w:spacing w:val="-2"/>
        </w:rPr>
        <w:t>мечтах.</w:t>
      </w:r>
    </w:p>
    <w:p w:rsidR="00DA38B8" w:rsidRDefault="00D82884">
      <w:pPr>
        <w:pStyle w:val="a3"/>
        <w:spacing w:line="322" w:lineRule="exact"/>
        <w:ind w:left="0" w:firstLine="0"/>
        <w:jc w:val="left"/>
      </w:pPr>
      <w:r>
        <w:t>Например:</w:t>
      </w:r>
      <w:r>
        <w:rPr>
          <w:spacing w:val="-15"/>
        </w:rPr>
        <w:t xml:space="preserve"> </w:t>
      </w:r>
      <w:r>
        <w:t>Н.К.</w:t>
      </w:r>
      <w:r>
        <w:rPr>
          <w:spacing w:val="-9"/>
        </w:rPr>
        <w:t xml:space="preserve"> </w:t>
      </w:r>
      <w:r>
        <w:t>Абрамцева.</w:t>
      </w:r>
      <w:r>
        <w:rPr>
          <w:spacing w:val="-5"/>
        </w:rPr>
        <w:t xml:space="preserve"> </w:t>
      </w:r>
      <w:r>
        <w:t>«Заветное</w:t>
      </w:r>
      <w:r>
        <w:rPr>
          <w:spacing w:val="-10"/>
        </w:rPr>
        <w:t xml:space="preserve"> </w:t>
      </w:r>
      <w:r>
        <w:t>желание».</w:t>
      </w:r>
      <w:r>
        <w:rPr>
          <w:spacing w:val="-8"/>
        </w:rPr>
        <w:t xml:space="preserve"> </w:t>
      </w:r>
      <w:r>
        <w:t>Е.В.</w:t>
      </w:r>
      <w:r>
        <w:rPr>
          <w:spacing w:val="-9"/>
        </w:rPr>
        <w:t xml:space="preserve"> </w:t>
      </w:r>
      <w:r>
        <w:t>Григорьева.</w:t>
      </w:r>
      <w:r>
        <w:rPr>
          <w:spacing w:val="-8"/>
        </w:rPr>
        <w:t xml:space="preserve"> </w:t>
      </w:r>
      <w:r>
        <w:rPr>
          <w:spacing w:val="-2"/>
        </w:rPr>
        <w:t>«Мечта».</w:t>
      </w:r>
    </w:p>
    <w:p w:rsidR="00DA38B8" w:rsidRDefault="00D82884">
      <w:pPr>
        <w:pStyle w:val="a3"/>
        <w:ind w:left="0" w:firstLine="0"/>
        <w:jc w:val="left"/>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3</w:t>
      </w:r>
      <w:r>
        <w:rPr>
          <w:spacing w:val="-6"/>
        </w:rPr>
        <w:t xml:space="preserve"> </w:t>
      </w:r>
      <w:r>
        <w:rPr>
          <w:spacing w:val="-5"/>
        </w:rPr>
        <w:t>ч.</w:t>
      </w:r>
    </w:p>
    <w:p w:rsidR="00DA38B8" w:rsidRDefault="00DA38B8">
      <w:pPr>
        <w:pStyle w:val="a3"/>
        <w:ind w:left="0" w:firstLine="0"/>
        <w:jc w:val="left"/>
        <w:rPr>
          <w:sz w:val="30"/>
        </w:rPr>
      </w:pPr>
    </w:p>
    <w:p w:rsidR="00DA38B8" w:rsidRDefault="00DA38B8">
      <w:pPr>
        <w:pStyle w:val="a3"/>
        <w:spacing w:before="4"/>
        <w:ind w:left="0" w:firstLine="0"/>
        <w:jc w:val="left"/>
        <w:rPr>
          <w:sz w:val="26"/>
        </w:rPr>
      </w:pPr>
    </w:p>
    <w:p w:rsidR="00DA38B8" w:rsidRDefault="00D82884">
      <w:pPr>
        <w:pStyle w:val="2"/>
        <w:spacing w:line="240" w:lineRule="auto"/>
        <w:ind w:left="0"/>
        <w:jc w:val="left"/>
      </w:pPr>
      <w:r>
        <w:t>Раздел</w:t>
      </w:r>
      <w:r>
        <w:rPr>
          <w:spacing w:val="-4"/>
        </w:rPr>
        <w:t xml:space="preserve"> </w:t>
      </w:r>
      <w:r>
        <w:t>2.</w:t>
      </w:r>
      <w:r>
        <w:rPr>
          <w:spacing w:val="-2"/>
        </w:rPr>
        <w:t xml:space="preserve"> </w:t>
      </w:r>
      <w:r>
        <w:t>Россия</w:t>
      </w:r>
      <w:r>
        <w:rPr>
          <w:spacing w:val="-3"/>
        </w:rPr>
        <w:t xml:space="preserve"> </w:t>
      </w:r>
      <w:r>
        <w:rPr>
          <w:b w:val="0"/>
        </w:rPr>
        <w:t>-</w:t>
      </w:r>
      <w:r>
        <w:rPr>
          <w:b w:val="0"/>
          <w:spacing w:val="-6"/>
        </w:rPr>
        <w:t xml:space="preserve"> </w:t>
      </w:r>
      <w:r>
        <w:t>Родина</w:t>
      </w:r>
      <w:r>
        <w:rPr>
          <w:spacing w:val="-5"/>
        </w:rPr>
        <w:t xml:space="preserve"> </w:t>
      </w:r>
      <w:r>
        <w:t>моя</w:t>
      </w:r>
      <w:r>
        <w:rPr>
          <w:spacing w:val="-6"/>
        </w:rPr>
        <w:t xml:space="preserve"> </w:t>
      </w:r>
      <w:r>
        <w:t>(12</w:t>
      </w:r>
      <w:r>
        <w:rPr>
          <w:spacing w:val="-5"/>
        </w:rPr>
        <w:t xml:space="preserve"> ч.)</w:t>
      </w:r>
    </w:p>
    <w:p w:rsidR="00DA38B8" w:rsidRDefault="00D82884">
      <w:pPr>
        <w:pStyle w:val="3"/>
        <w:spacing w:before="5" w:line="240" w:lineRule="auto"/>
        <w:ind w:left="0"/>
        <w:jc w:val="left"/>
      </w:pPr>
      <w:r>
        <w:t>Родная</w:t>
      </w:r>
      <w:r>
        <w:rPr>
          <w:spacing w:val="-6"/>
        </w:rPr>
        <w:t xml:space="preserve"> </w:t>
      </w:r>
      <w:r>
        <w:t>страна</w:t>
      </w:r>
      <w:r>
        <w:rPr>
          <w:spacing w:val="-6"/>
        </w:rPr>
        <w:t xml:space="preserve"> </w:t>
      </w:r>
      <w:r>
        <w:t>во</w:t>
      </w:r>
      <w:r>
        <w:rPr>
          <w:spacing w:val="-6"/>
        </w:rPr>
        <w:t xml:space="preserve"> </w:t>
      </w:r>
      <w:r>
        <w:t>все</w:t>
      </w:r>
      <w:r>
        <w:rPr>
          <w:spacing w:val="-5"/>
        </w:rPr>
        <w:t xml:space="preserve"> </w:t>
      </w:r>
      <w:r>
        <w:t>времена</w:t>
      </w:r>
      <w:r>
        <w:rPr>
          <w:spacing w:val="-7"/>
        </w:rPr>
        <w:t xml:space="preserve"> </w:t>
      </w:r>
      <w:r>
        <w:t>сынами</w:t>
      </w:r>
      <w:r>
        <w:rPr>
          <w:spacing w:val="-3"/>
        </w:rPr>
        <w:t xml:space="preserve"> </w:t>
      </w:r>
      <w:r>
        <w:t>сильна</w:t>
      </w:r>
      <w:r>
        <w:rPr>
          <w:spacing w:val="-6"/>
        </w:rPr>
        <w:t xml:space="preserve"> </w:t>
      </w:r>
      <w:r>
        <w:t>(3</w:t>
      </w:r>
      <w:r>
        <w:rPr>
          <w:spacing w:val="-6"/>
        </w:rPr>
        <w:t xml:space="preserve"> </w:t>
      </w:r>
      <w:r>
        <w:rPr>
          <w:spacing w:val="-5"/>
        </w:rPr>
        <w:t>ч.)</w:t>
      </w:r>
    </w:p>
    <w:p w:rsidR="00DA38B8" w:rsidRDefault="00DA38B8">
      <w:pPr>
        <w:sectPr w:rsidR="00DA38B8">
          <w:pgSz w:w="11910" w:h="16840"/>
          <w:pgMar w:top="1040" w:right="0" w:bottom="1180" w:left="880" w:header="0" w:footer="980" w:gutter="0"/>
          <w:cols w:space="720"/>
        </w:sectPr>
      </w:pPr>
    </w:p>
    <w:p w:rsidR="00DA38B8" w:rsidRDefault="00D82884">
      <w:pPr>
        <w:spacing w:before="67" w:line="322" w:lineRule="exact"/>
        <w:jc w:val="both"/>
        <w:rPr>
          <w:i/>
          <w:sz w:val="28"/>
        </w:rPr>
      </w:pPr>
      <w:r>
        <w:rPr>
          <w:i/>
          <w:sz w:val="28"/>
        </w:rPr>
        <w:t>Люди</w:t>
      </w:r>
      <w:r>
        <w:rPr>
          <w:i/>
          <w:spacing w:val="-9"/>
          <w:sz w:val="28"/>
        </w:rPr>
        <w:t xml:space="preserve"> </w:t>
      </w:r>
      <w:r>
        <w:rPr>
          <w:i/>
          <w:sz w:val="28"/>
        </w:rPr>
        <w:t>земли</w:t>
      </w:r>
      <w:r>
        <w:rPr>
          <w:i/>
          <w:spacing w:val="-5"/>
          <w:sz w:val="28"/>
        </w:rPr>
        <w:t xml:space="preserve"> </w:t>
      </w:r>
      <w:r>
        <w:rPr>
          <w:i/>
          <w:spacing w:val="-2"/>
          <w:sz w:val="28"/>
        </w:rPr>
        <w:t>Русской.</w:t>
      </w:r>
    </w:p>
    <w:p w:rsidR="00DA38B8" w:rsidRDefault="00D82884">
      <w:pPr>
        <w:pStyle w:val="a3"/>
        <w:ind w:left="0" w:right="1129" w:firstLine="0"/>
      </w:pPr>
      <w:r>
        <w:t>Художественные биографии выдающихся представителей русского народа. Например:</w:t>
      </w:r>
      <w:r>
        <w:rPr>
          <w:spacing w:val="-5"/>
        </w:rPr>
        <w:t xml:space="preserve"> </w:t>
      </w:r>
      <w:r>
        <w:t>В.А. Бахревский. «Виктор Васнецов»</w:t>
      </w:r>
      <w:r>
        <w:rPr>
          <w:spacing w:val="-5"/>
        </w:rPr>
        <w:t xml:space="preserve"> </w:t>
      </w:r>
      <w:r>
        <w:t>(глава «Рябово»). М.А. Булатов,</w:t>
      </w:r>
      <w:r>
        <w:rPr>
          <w:spacing w:val="-13"/>
        </w:rPr>
        <w:t xml:space="preserve"> </w:t>
      </w:r>
      <w:r>
        <w:t>В.</w:t>
      </w:r>
      <w:r>
        <w:rPr>
          <w:spacing w:val="-13"/>
        </w:rPr>
        <w:t xml:space="preserve"> </w:t>
      </w:r>
      <w:r>
        <w:t>И.</w:t>
      </w:r>
      <w:r>
        <w:rPr>
          <w:spacing w:val="-8"/>
        </w:rPr>
        <w:t xml:space="preserve"> </w:t>
      </w:r>
      <w:r>
        <w:t>Порудоминский.</w:t>
      </w:r>
      <w:r>
        <w:rPr>
          <w:spacing w:val="-11"/>
        </w:rPr>
        <w:t xml:space="preserve"> </w:t>
      </w:r>
      <w:r>
        <w:t>«Собирал</w:t>
      </w:r>
      <w:r>
        <w:rPr>
          <w:spacing w:val="-14"/>
        </w:rPr>
        <w:t xml:space="preserve"> </w:t>
      </w:r>
      <w:r>
        <w:t>человек</w:t>
      </w:r>
      <w:r>
        <w:rPr>
          <w:spacing w:val="-15"/>
        </w:rPr>
        <w:t xml:space="preserve"> </w:t>
      </w:r>
      <w:r>
        <w:t>слова…</w:t>
      </w:r>
      <w:r>
        <w:rPr>
          <w:spacing w:val="-10"/>
        </w:rPr>
        <w:t xml:space="preserve"> </w:t>
      </w:r>
      <w:r>
        <w:t>Повесть</w:t>
      </w:r>
      <w:r>
        <w:rPr>
          <w:spacing w:val="-16"/>
        </w:rPr>
        <w:t xml:space="preserve"> </w:t>
      </w:r>
      <w:r>
        <w:t>о</w:t>
      </w:r>
      <w:r>
        <w:rPr>
          <w:spacing w:val="-14"/>
        </w:rPr>
        <w:t xml:space="preserve"> </w:t>
      </w:r>
      <w:r>
        <w:t>В.</w:t>
      </w:r>
      <w:r>
        <w:rPr>
          <w:spacing w:val="-13"/>
        </w:rPr>
        <w:t xml:space="preserve"> </w:t>
      </w:r>
      <w:r>
        <w:t>И.</w:t>
      </w:r>
      <w:r>
        <w:rPr>
          <w:spacing w:val="-13"/>
        </w:rPr>
        <w:t xml:space="preserve"> </w:t>
      </w:r>
      <w:r>
        <w:t xml:space="preserve">Дале» (фрагмент). М.Л. Яковлев. «Сергий Радонежский приходит на помощь» </w:t>
      </w:r>
      <w:r>
        <w:rPr>
          <w:spacing w:val="-2"/>
        </w:rPr>
        <w:t>(фрагмент).</w:t>
      </w:r>
    </w:p>
    <w:p w:rsidR="00DA38B8" w:rsidRDefault="00D82884">
      <w:pPr>
        <w:pStyle w:val="3"/>
        <w:spacing w:before="9"/>
        <w:ind w:left="0"/>
      </w:pPr>
      <w:r>
        <w:t>Народные</w:t>
      </w:r>
      <w:r>
        <w:rPr>
          <w:spacing w:val="-7"/>
        </w:rPr>
        <w:t xml:space="preserve"> </w:t>
      </w:r>
      <w:r>
        <w:t>праздники,</w:t>
      </w:r>
      <w:r>
        <w:rPr>
          <w:spacing w:val="-6"/>
        </w:rPr>
        <w:t xml:space="preserve"> </w:t>
      </w:r>
      <w:r>
        <w:t>связанные</w:t>
      </w:r>
      <w:r>
        <w:rPr>
          <w:spacing w:val="-7"/>
        </w:rPr>
        <w:t xml:space="preserve"> </w:t>
      </w:r>
      <w:r>
        <w:t>с</w:t>
      </w:r>
      <w:r>
        <w:rPr>
          <w:spacing w:val="-7"/>
        </w:rPr>
        <w:t xml:space="preserve"> </w:t>
      </w:r>
      <w:r>
        <w:t>временами</w:t>
      </w:r>
      <w:r>
        <w:rPr>
          <w:spacing w:val="-8"/>
        </w:rPr>
        <w:t xml:space="preserve"> </w:t>
      </w:r>
      <w:r>
        <w:t>года</w:t>
      </w:r>
      <w:r>
        <w:rPr>
          <w:spacing w:val="-8"/>
        </w:rPr>
        <w:t xml:space="preserve"> </w:t>
      </w:r>
      <w:r>
        <w:t>(3</w:t>
      </w:r>
      <w:r>
        <w:rPr>
          <w:spacing w:val="-4"/>
        </w:rPr>
        <w:t xml:space="preserve"> </w:t>
      </w:r>
      <w:r>
        <w:rPr>
          <w:spacing w:val="-5"/>
        </w:rPr>
        <w:t>ч.)</w:t>
      </w:r>
    </w:p>
    <w:p w:rsidR="00DA38B8" w:rsidRDefault="00D82884">
      <w:pPr>
        <w:spacing w:line="319" w:lineRule="exact"/>
        <w:jc w:val="both"/>
        <w:rPr>
          <w:i/>
          <w:sz w:val="28"/>
        </w:rPr>
      </w:pPr>
      <w:r>
        <w:rPr>
          <w:i/>
          <w:sz w:val="28"/>
        </w:rPr>
        <w:t>Хорош</w:t>
      </w:r>
      <w:r>
        <w:rPr>
          <w:i/>
          <w:spacing w:val="-7"/>
          <w:sz w:val="28"/>
        </w:rPr>
        <w:t xml:space="preserve"> </w:t>
      </w:r>
      <w:r>
        <w:rPr>
          <w:i/>
          <w:sz w:val="28"/>
        </w:rPr>
        <w:t>праздник</w:t>
      </w:r>
      <w:r>
        <w:rPr>
          <w:i/>
          <w:spacing w:val="-8"/>
          <w:sz w:val="28"/>
        </w:rPr>
        <w:t xml:space="preserve"> </w:t>
      </w:r>
      <w:r>
        <w:rPr>
          <w:i/>
          <w:sz w:val="28"/>
        </w:rPr>
        <w:t>после</w:t>
      </w:r>
      <w:r>
        <w:rPr>
          <w:i/>
          <w:spacing w:val="-6"/>
          <w:sz w:val="28"/>
        </w:rPr>
        <w:t xml:space="preserve"> </w:t>
      </w:r>
      <w:r>
        <w:rPr>
          <w:i/>
          <w:sz w:val="28"/>
        </w:rPr>
        <w:t>трудов</w:t>
      </w:r>
      <w:r>
        <w:rPr>
          <w:i/>
          <w:spacing w:val="-9"/>
          <w:sz w:val="28"/>
        </w:rPr>
        <w:t xml:space="preserve"> </w:t>
      </w:r>
      <w:r>
        <w:rPr>
          <w:i/>
          <w:spacing w:val="-2"/>
          <w:sz w:val="28"/>
        </w:rPr>
        <w:t>праведных.</w:t>
      </w:r>
    </w:p>
    <w:p w:rsidR="00DA38B8" w:rsidRDefault="00D82884">
      <w:pPr>
        <w:pStyle w:val="a3"/>
        <w:ind w:left="0" w:firstLine="0"/>
        <w:jc w:val="left"/>
      </w:pPr>
      <w:r>
        <w:rPr>
          <w:w w:val="95"/>
        </w:rPr>
        <w:t>Песни-</w:t>
      </w:r>
      <w:r>
        <w:rPr>
          <w:spacing w:val="-2"/>
        </w:rPr>
        <w:t>веснянки.</w:t>
      </w:r>
    </w:p>
    <w:p w:rsidR="00DA38B8" w:rsidRDefault="00D82884">
      <w:pPr>
        <w:pStyle w:val="a3"/>
        <w:tabs>
          <w:tab w:val="left" w:pos="2891"/>
          <w:tab w:val="left" w:pos="3270"/>
          <w:tab w:val="left" w:pos="4881"/>
          <w:tab w:val="left" w:pos="5270"/>
          <w:tab w:val="left" w:pos="6828"/>
          <w:tab w:val="left" w:pos="8310"/>
          <w:tab w:val="left" w:pos="8674"/>
        </w:tabs>
        <w:ind w:left="0" w:right="1133" w:firstLine="0"/>
        <w:jc w:val="left"/>
      </w:pPr>
      <w:r>
        <w:rPr>
          <w:spacing w:val="-2"/>
        </w:rPr>
        <w:t>Произведения</w:t>
      </w:r>
      <w:r>
        <w:tab/>
      </w:r>
      <w:r>
        <w:rPr>
          <w:spacing w:val="-10"/>
        </w:rPr>
        <w:t>о</w:t>
      </w:r>
      <w:r>
        <w:tab/>
      </w:r>
      <w:r>
        <w:rPr>
          <w:spacing w:val="-2"/>
        </w:rPr>
        <w:t>праздниках</w:t>
      </w:r>
      <w:r>
        <w:tab/>
      </w:r>
      <w:r>
        <w:rPr>
          <w:spacing w:val="-10"/>
        </w:rPr>
        <w:t>и</w:t>
      </w:r>
      <w:r>
        <w:tab/>
      </w:r>
      <w:r>
        <w:rPr>
          <w:spacing w:val="-2"/>
        </w:rPr>
        <w:t>традициях,</w:t>
      </w:r>
      <w:r>
        <w:tab/>
      </w:r>
      <w:r>
        <w:rPr>
          <w:spacing w:val="-2"/>
        </w:rPr>
        <w:t>связанных</w:t>
      </w:r>
      <w:r>
        <w:tab/>
      </w:r>
      <w:r>
        <w:rPr>
          <w:spacing w:val="-10"/>
        </w:rPr>
        <w:t>с</w:t>
      </w:r>
      <w:r>
        <w:tab/>
      </w:r>
      <w:r>
        <w:rPr>
          <w:spacing w:val="-2"/>
        </w:rPr>
        <w:t>народным календарём.</w:t>
      </w:r>
    </w:p>
    <w:p w:rsidR="00DA38B8" w:rsidRDefault="00D82884">
      <w:pPr>
        <w:pStyle w:val="a3"/>
        <w:tabs>
          <w:tab w:val="left" w:pos="3195"/>
          <w:tab w:val="left" w:pos="4750"/>
          <w:tab w:val="left" w:pos="8590"/>
        </w:tabs>
        <w:ind w:left="0" w:right="1136" w:firstLine="0"/>
        <w:jc w:val="left"/>
      </w:pPr>
      <w:r>
        <w:t>Например:</w:t>
      </w:r>
      <w:r>
        <w:rPr>
          <w:spacing w:val="80"/>
        </w:rPr>
        <w:t xml:space="preserve"> </w:t>
      </w:r>
      <w:r>
        <w:t>Л.Ф.</w:t>
      </w:r>
      <w:r>
        <w:tab/>
      </w:r>
      <w:r>
        <w:rPr>
          <w:spacing w:val="-2"/>
        </w:rPr>
        <w:t>Воронкова.</w:t>
      </w:r>
      <w:r>
        <w:tab/>
        <w:t>«Девочка</w:t>
      </w:r>
      <w:r>
        <w:rPr>
          <w:spacing w:val="80"/>
        </w:rPr>
        <w:t xml:space="preserve"> </w:t>
      </w:r>
      <w:r>
        <w:t>из</w:t>
      </w:r>
      <w:r>
        <w:rPr>
          <w:spacing w:val="80"/>
        </w:rPr>
        <w:t xml:space="preserve"> </w:t>
      </w:r>
      <w:r>
        <w:t>города»</w:t>
      </w:r>
      <w:r>
        <w:rPr>
          <w:spacing w:val="80"/>
        </w:rPr>
        <w:t xml:space="preserve"> </w:t>
      </w:r>
      <w:r>
        <w:t>(глава</w:t>
      </w:r>
      <w:r>
        <w:tab/>
      </w:r>
      <w:r>
        <w:rPr>
          <w:spacing w:val="-2"/>
        </w:rPr>
        <w:t xml:space="preserve">«Праздник </w:t>
      </w:r>
      <w:r>
        <w:t>весны»).</w:t>
      </w:r>
      <w:r>
        <w:rPr>
          <w:spacing w:val="-8"/>
        </w:rPr>
        <w:t xml:space="preserve"> </w:t>
      </w:r>
      <w:r>
        <w:t>В.А.</w:t>
      </w:r>
      <w:r>
        <w:rPr>
          <w:spacing w:val="-7"/>
        </w:rPr>
        <w:t xml:space="preserve"> </w:t>
      </w:r>
      <w:r>
        <w:t>Жуковский.</w:t>
      </w:r>
      <w:r>
        <w:rPr>
          <w:spacing w:val="-9"/>
        </w:rPr>
        <w:t xml:space="preserve"> </w:t>
      </w:r>
      <w:r>
        <w:t>«Жаворонок».</w:t>
      </w:r>
      <w:r>
        <w:rPr>
          <w:spacing w:val="-5"/>
        </w:rPr>
        <w:t xml:space="preserve"> </w:t>
      </w:r>
      <w:r>
        <w:t>А.С.</w:t>
      </w:r>
      <w:r>
        <w:rPr>
          <w:spacing w:val="-7"/>
        </w:rPr>
        <w:t xml:space="preserve"> </w:t>
      </w:r>
      <w:r>
        <w:t>Пушкин.</w:t>
      </w:r>
      <w:r>
        <w:rPr>
          <w:spacing w:val="-9"/>
        </w:rPr>
        <w:t xml:space="preserve"> </w:t>
      </w:r>
      <w:r>
        <w:t>«Птичка».</w:t>
      </w:r>
      <w:r>
        <w:rPr>
          <w:spacing w:val="-8"/>
        </w:rPr>
        <w:t xml:space="preserve"> </w:t>
      </w:r>
      <w:r>
        <w:t>И.С.</w:t>
      </w:r>
      <w:r>
        <w:rPr>
          <w:spacing w:val="-8"/>
        </w:rPr>
        <w:t xml:space="preserve"> </w:t>
      </w:r>
      <w:r>
        <w:rPr>
          <w:spacing w:val="-2"/>
        </w:rPr>
        <w:t>Шмелёв.</w:t>
      </w:r>
    </w:p>
    <w:p w:rsidR="00DA38B8" w:rsidRDefault="00D82884">
      <w:pPr>
        <w:pStyle w:val="a3"/>
        <w:spacing w:line="321" w:lineRule="exact"/>
        <w:ind w:left="0" w:firstLine="0"/>
        <w:jc w:val="left"/>
      </w:pPr>
      <w:r>
        <w:t>«Лето</w:t>
      </w:r>
      <w:r>
        <w:rPr>
          <w:spacing w:val="-9"/>
        </w:rPr>
        <w:t xml:space="preserve"> </w:t>
      </w:r>
      <w:r>
        <w:t>Господне»</w:t>
      </w:r>
      <w:r>
        <w:rPr>
          <w:spacing w:val="-12"/>
        </w:rPr>
        <w:t xml:space="preserve"> </w:t>
      </w:r>
      <w:r>
        <w:t>(фрагмент</w:t>
      </w:r>
      <w:r>
        <w:rPr>
          <w:spacing w:val="-9"/>
        </w:rPr>
        <w:t xml:space="preserve"> </w:t>
      </w:r>
      <w:r>
        <w:t>главы</w:t>
      </w:r>
      <w:r>
        <w:rPr>
          <w:spacing w:val="-5"/>
        </w:rPr>
        <w:t xml:space="preserve"> </w:t>
      </w:r>
      <w:r>
        <w:rPr>
          <w:spacing w:val="-2"/>
        </w:rPr>
        <w:t>«Масленица»).</w:t>
      </w:r>
    </w:p>
    <w:p w:rsidR="00DA38B8" w:rsidRDefault="00D82884">
      <w:pPr>
        <w:pStyle w:val="3"/>
        <w:spacing w:before="4"/>
        <w:ind w:left="0"/>
        <w:jc w:val="left"/>
      </w:pPr>
      <w:r>
        <w:t>О</w:t>
      </w:r>
      <w:r>
        <w:rPr>
          <w:spacing w:val="-7"/>
        </w:rPr>
        <w:t xml:space="preserve"> </w:t>
      </w:r>
      <w:r>
        <w:t>родной</w:t>
      </w:r>
      <w:r>
        <w:rPr>
          <w:spacing w:val="-6"/>
        </w:rPr>
        <w:t xml:space="preserve"> </w:t>
      </w:r>
      <w:r>
        <w:t>природе</w:t>
      </w:r>
      <w:r>
        <w:rPr>
          <w:spacing w:val="-5"/>
        </w:rPr>
        <w:t xml:space="preserve"> </w:t>
      </w:r>
      <w:r>
        <w:t>(4</w:t>
      </w:r>
      <w:r>
        <w:rPr>
          <w:spacing w:val="-5"/>
        </w:rPr>
        <w:t xml:space="preserve"> ч.)</w:t>
      </w:r>
    </w:p>
    <w:p w:rsidR="00DA38B8" w:rsidRDefault="00D82884">
      <w:pPr>
        <w:spacing w:line="319" w:lineRule="exact"/>
        <w:rPr>
          <w:i/>
          <w:sz w:val="28"/>
        </w:rPr>
      </w:pPr>
      <w:r>
        <w:rPr>
          <w:i/>
          <w:sz w:val="28"/>
        </w:rPr>
        <w:t>К</w:t>
      </w:r>
      <w:r>
        <w:rPr>
          <w:i/>
          <w:spacing w:val="-4"/>
          <w:sz w:val="28"/>
        </w:rPr>
        <w:t xml:space="preserve"> </w:t>
      </w:r>
      <w:r>
        <w:rPr>
          <w:i/>
          <w:sz w:val="28"/>
        </w:rPr>
        <w:t>зелёным</w:t>
      </w:r>
      <w:r>
        <w:rPr>
          <w:i/>
          <w:spacing w:val="-6"/>
          <w:sz w:val="28"/>
        </w:rPr>
        <w:t xml:space="preserve"> </w:t>
      </w:r>
      <w:r>
        <w:rPr>
          <w:i/>
          <w:sz w:val="28"/>
        </w:rPr>
        <w:t>далям</w:t>
      </w:r>
      <w:r>
        <w:rPr>
          <w:i/>
          <w:spacing w:val="59"/>
          <w:sz w:val="28"/>
        </w:rPr>
        <w:t xml:space="preserve"> </w:t>
      </w:r>
      <w:r>
        <w:rPr>
          <w:i/>
          <w:sz w:val="28"/>
        </w:rPr>
        <w:t>с</w:t>
      </w:r>
      <w:r>
        <w:rPr>
          <w:i/>
          <w:spacing w:val="-5"/>
          <w:sz w:val="28"/>
        </w:rPr>
        <w:t xml:space="preserve"> </w:t>
      </w:r>
      <w:r>
        <w:rPr>
          <w:i/>
          <w:sz w:val="28"/>
        </w:rPr>
        <w:t>детства</w:t>
      </w:r>
      <w:r>
        <w:rPr>
          <w:i/>
          <w:spacing w:val="-5"/>
          <w:sz w:val="28"/>
        </w:rPr>
        <w:t xml:space="preserve"> </w:t>
      </w:r>
      <w:r>
        <w:rPr>
          <w:i/>
          <w:sz w:val="28"/>
        </w:rPr>
        <w:t>взор</w:t>
      </w:r>
      <w:r>
        <w:rPr>
          <w:i/>
          <w:spacing w:val="-6"/>
          <w:sz w:val="28"/>
        </w:rPr>
        <w:t xml:space="preserve"> </w:t>
      </w:r>
      <w:r>
        <w:rPr>
          <w:i/>
          <w:spacing w:val="-2"/>
          <w:sz w:val="28"/>
        </w:rPr>
        <w:t>приучен.</w:t>
      </w:r>
    </w:p>
    <w:p w:rsidR="00DA38B8" w:rsidRDefault="00D82884">
      <w:pPr>
        <w:pStyle w:val="a3"/>
        <w:spacing w:line="242" w:lineRule="auto"/>
        <w:ind w:left="0" w:right="1143" w:firstLine="0"/>
      </w:pPr>
      <w:r>
        <w:t>Поэтические</w:t>
      </w:r>
      <w:r>
        <w:rPr>
          <w:spacing w:val="-8"/>
        </w:rPr>
        <w:t xml:space="preserve"> </w:t>
      </w:r>
      <w:r>
        <w:t>представления</w:t>
      </w:r>
      <w:r>
        <w:rPr>
          <w:spacing w:val="-8"/>
        </w:rPr>
        <w:t xml:space="preserve"> </w:t>
      </w:r>
      <w:r>
        <w:t>русского</w:t>
      </w:r>
      <w:r>
        <w:rPr>
          <w:spacing w:val="-5"/>
        </w:rPr>
        <w:t xml:space="preserve"> </w:t>
      </w:r>
      <w:r>
        <w:t>народа</w:t>
      </w:r>
      <w:r>
        <w:rPr>
          <w:spacing w:val="-8"/>
        </w:rPr>
        <w:t xml:space="preserve"> </w:t>
      </w:r>
      <w:r>
        <w:t>о</w:t>
      </w:r>
      <w:r>
        <w:rPr>
          <w:spacing w:val="-8"/>
        </w:rPr>
        <w:t xml:space="preserve"> </w:t>
      </w:r>
      <w:r>
        <w:t>поле,</w:t>
      </w:r>
      <w:r>
        <w:rPr>
          <w:spacing w:val="-7"/>
        </w:rPr>
        <w:t xml:space="preserve"> </w:t>
      </w:r>
      <w:r>
        <w:t>луге,</w:t>
      </w:r>
      <w:r>
        <w:rPr>
          <w:spacing w:val="-7"/>
        </w:rPr>
        <w:t xml:space="preserve"> </w:t>
      </w:r>
      <w:r>
        <w:t>травах</w:t>
      </w:r>
      <w:r>
        <w:rPr>
          <w:spacing w:val="-13"/>
        </w:rPr>
        <w:t xml:space="preserve"> </w:t>
      </w:r>
      <w:r>
        <w:t>и</w:t>
      </w:r>
      <w:r>
        <w:rPr>
          <w:spacing w:val="-8"/>
        </w:rPr>
        <w:t xml:space="preserve"> </w:t>
      </w:r>
      <w:r>
        <w:t xml:space="preserve">цветах; отражение этих представлений в фольклоре и их развитие в русской поэзии и </w:t>
      </w:r>
      <w:r>
        <w:rPr>
          <w:spacing w:val="-2"/>
        </w:rPr>
        <w:t>прозе.</w:t>
      </w:r>
    </w:p>
    <w:p w:rsidR="00DA38B8" w:rsidRDefault="00D82884">
      <w:pPr>
        <w:pStyle w:val="a3"/>
        <w:spacing w:line="316" w:lineRule="exact"/>
        <w:ind w:left="0" w:firstLine="0"/>
      </w:pPr>
      <w:r>
        <w:t>Например:</w:t>
      </w:r>
      <w:r>
        <w:rPr>
          <w:spacing w:val="66"/>
          <w:w w:val="150"/>
        </w:rPr>
        <w:t xml:space="preserve"> </w:t>
      </w:r>
      <w:r>
        <w:t>Русские</w:t>
      </w:r>
      <w:r>
        <w:rPr>
          <w:spacing w:val="69"/>
          <w:w w:val="150"/>
        </w:rPr>
        <w:t xml:space="preserve"> </w:t>
      </w:r>
      <w:r>
        <w:t>народные</w:t>
      </w:r>
      <w:r>
        <w:rPr>
          <w:spacing w:val="68"/>
          <w:w w:val="150"/>
        </w:rPr>
        <w:t xml:space="preserve"> </w:t>
      </w:r>
      <w:r>
        <w:t>загадки</w:t>
      </w:r>
      <w:r>
        <w:rPr>
          <w:spacing w:val="68"/>
          <w:w w:val="150"/>
        </w:rPr>
        <w:t xml:space="preserve"> </w:t>
      </w:r>
      <w:r>
        <w:t>о</w:t>
      </w:r>
      <w:r>
        <w:rPr>
          <w:spacing w:val="69"/>
          <w:w w:val="150"/>
        </w:rPr>
        <w:t xml:space="preserve"> </w:t>
      </w:r>
      <w:r>
        <w:t>поле,</w:t>
      </w:r>
      <w:r>
        <w:rPr>
          <w:spacing w:val="71"/>
          <w:w w:val="150"/>
        </w:rPr>
        <w:t xml:space="preserve"> </w:t>
      </w:r>
      <w:r>
        <w:t>цветах.</w:t>
      </w:r>
      <w:r>
        <w:rPr>
          <w:spacing w:val="71"/>
          <w:w w:val="150"/>
        </w:rPr>
        <w:t xml:space="preserve"> </w:t>
      </w:r>
      <w:r>
        <w:t>Ю.И.</w:t>
      </w:r>
      <w:r>
        <w:rPr>
          <w:spacing w:val="72"/>
          <w:w w:val="150"/>
        </w:rPr>
        <w:t xml:space="preserve"> </w:t>
      </w:r>
      <w:r>
        <w:rPr>
          <w:spacing w:val="-2"/>
        </w:rPr>
        <w:t>Коваль.</w:t>
      </w:r>
    </w:p>
    <w:p w:rsidR="00DA38B8" w:rsidRDefault="00D82884">
      <w:pPr>
        <w:pStyle w:val="a3"/>
        <w:ind w:left="0" w:right="1137" w:firstLine="0"/>
      </w:pPr>
      <w:r>
        <w:t>«Фарфоровые колокольчики». И.С. Никитин. «В чистом поле тень шагает». М.С. Пляцковский.</w:t>
      </w:r>
      <w:r>
        <w:rPr>
          <w:spacing w:val="80"/>
        </w:rPr>
        <w:t xml:space="preserve"> </w:t>
      </w:r>
      <w:r>
        <w:t>«Колокольчик».</w:t>
      </w:r>
      <w:r>
        <w:rPr>
          <w:spacing w:val="80"/>
        </w:rPr>
        <w:t xml:space="preserve"> </w:t>
      </w:r>
      <w:r>
        <w:t>В.А.</w:t>
      </w:r>
      <w:r>
        <w:rPr>
          <w:spacing w:val="80"/>
        </w:rPr>
        <w:t xml:space="preserve"> </w:t>
      </w:r>
      <w:r>
        <w:t>Солоухин.</w:t>
      </w:r>
      <w:r>
        <w:rPr>
          <w:spacing w:val="80"/>
        </w:rPr>
        <w:t xml:space="preserve"> </w:t>
      </w:r>
      <w:r>
        <w:t>«Трава»</w:t>
      </w:r>
      <w:r>
        <w:rPr>
          <w:spacing w:val="80"/>
        </w:rPr>
        <w:t xml:space="preserve"> </w:t>
      </w:r>
      <w:r>
        <w:t>(фрагмент). Ф.И. Тютчев. «Тихой ночью, поздним летом…»</w:t>
      </w:r>
    </w:p>
    <w:p w:rsidR="00DA38B8" w:rsidRDefault="00D82884">
      <w:pPr>
        <w:pStyle w:val="a3"/>
        <w:spacing w:line="321" w:lineRule="exact"/>
        <w:ind w:left="0" w:firstLine="0"/>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spacing w:before="4"/>
        <w:ind w:left="0" w:firstLine="0"/>
        <w:jc w:val="left"/>
      </w:pPr>
    </w:p>
    <w:p w:rsidR="00DA38B8" w:rsidRDefault="00D82884">
      <w:pPr>
        <w:pStyle w:val="2"/>
        <w:numPr>
          <w:ilvl w:val="1"/>
          <w:numId w:val="0"/>
        </w:numPr>
        <w:tabs>
          <w:tab w:val="left" w:pos="4254"/>
        </w:tabs>
        <w:spacing w:line="322" w:lineRule="exact"/>
        <w:ind w:right="876"/>
        <w:jc w:val="left"/>
      </w:pPr>
      <w:r>
        <w:t>КЛАСС</w:t>
      </w:r>
      <w:r>
        <w:rPr>
          <w:spacing w:val="-8"/>
        </w:rPr>
        <w:t xml:space="preserve"> </w:t>
      </w:r>
      <w:r>
        <w:t>(34</w:t>
      </w:r>
      <w:r>
        <w:rPr>
          <w:spacing w:val="-8"/>
        </w:rPr>
        <w:t xml:space="preserve"> </w:t>
      </w:r>
      <w:r>
        <w:rPr>
          <w:spacing w:val="-5"/>
        </w:rPr>
        <w:t>ч.)</w:t>
      </w:r>
    </w:p>
    <w:p w:rsidR="00DA38B8" w:rsidRDefault="00D82884">
      <w:pPr>
        <w:spacing w:line="322" w:lineRule="exact"/>
        <w:rPr>
          <w:b/>
          <w:sz w:val="28"/>
        </w:rPr>
      </w:pPr>
      <w:r>
        <w:rPr>
          <w:b/>
          <w:sz w:val="28"/>
        </w:rPr>
        <w:t>Раздел</w:t>
      </w:r>
      <w:r>
        <w:rPr>
          <w:b/>
          <w:spacing w:val="-5"/>
          <w:sz w:val="28"/>
        </w:rPr>
        <w:t xml:space="preserve"> </w:t>
      </w:r>
      <w:r>
        <w:rPr>
          <w:b/>
          <w:sz w:val="28"/>
        </w:rPr>
        <w:t>1.</w:t>
      </w:r>
      <w:r>
        <w:rPr>
          <w:b/>
          <w:spacing w:val="-8"/>
          <w:sz w:val="28"/>
        </w:rPr>
        <w:t xml:space="preserve"> </w:t>
      </w:r>
      <w:r>
        <w:rPr>
          <w:b/>
          <w:sz w:val="28"/>
        </w:rPr>
        <w:t>Мир</w:t>
      </w:r>
      <w:r>
        <w:rPr>
          <w:b/>
          <w:spacing w:val="-7"/>
          <w:sz w:val="28"/>
        </w:rPr>
        <w:t xml:space="preserve"> </w:t>
      </w:r>
      <w:r>
        <w:rPr>
          <w:b/>
          <w:sz w:val="28"/>
        </w:rPr>
        <w:t>детства</w:t>
      </w:r>
      <w:r>
        <w:rPr>
          <w:b/>
          <w:spacing w:val="-6"/>
          <w:sz w:val="28"/>
        </w:rPr>
        <w:t xml:space="preserve"> </w:t>
      </w:r>
      <w:r>
        <w:rPr>
          <w:b/>
          <w:sz w:val="28"/>
        </w:rPr>
        <w:t>(22</w:t>
      </w:r>
      <w:r>
        <w:rPr>
          <w:b/>
          <w:spacing w:val="-6"/>
          <w:sz w:val="28"/>
        </w:rPr>
        <w:t xml:space="preserve"> </w:t>
      </w:r>
      <w:r>
        <w:rPr>
          <w:b/>
          <w:spacing w:val="-5"/>
          <w:sz w:val="28"/>
        </w:rPr>
        <w:t>ч.)</w:t>
      </w:r>
    </w:p>
    <w:p w:rsidR="00DA38B8" w:rsidRDefault="00D82884">
      <w:pPr>
        <w:pStyle w:val="3"/>
        <w:ind w:left="0"/>
        <w:jc w:val="left"/>
      </w:pPr>
      <w:r>
        <w:t>Я</w:t>
      </w:r>
      <w:r>
        <w:rPr>
          <w:spacing w:val="-4"/>
        </w:rPr>
        <w:t xml:space="preserve"> </w:t>
      </w:r>
      <w:r>
        <w:t>и</w:t>
      </w:r>
      <w:r>
        <w:rPr>
          <w:spacing w:val="-4"/>
        </w:rPr>
        <w:t xml:space="preserve"> </w:t>
      </w:r>
      <w:r>
        <w:t>книги</w:t>
      </w:r>
      <w:r>
        <w:rPr>
          <w:spacing w:val="-4"/>
        </w:rPr>
        <w:t xml:space="preserve"> </w:t>
      </w:r>
      <w:r>
        <w:t>(6</w:t>
      </w:r>
      <w:r>
        <w:rPr>
          <w:spacing w:val="-3"/>
        </w:rPr>
        <w:t xml:space="preserve"> </w:t>
      </w:r>
      <w:r>
        <w:rPr>
          <w:spacing w:val="-5"/>
        </w:rPr>
        <w:t>ч.)</w:t>
      </w:r>
    </w:p>
    <w:p w:rsidR="00DA38B8" w:rsidRDefault="00D82884">
      <w:pPr>
        <w:spacing w:line="319" w:lineRule="exact"/>
        <w:rPr>
          <w:i/>
          <w:sz w:val="28"/>
        </w:rPr>
      </w:pPr>
      <w:r>
        <w:rPr>
          <w:i/>
          <w:sz w:val="28"/>
        </w:rPr>
        <w:t>Пишут</w:t>
      </w:r>
      <w:r>
        <w:rPr>
          <w:i/>
          <w:spacing w:val="-4"/>
          <w:sz w:val="28"/>
        </w:rPr>
        <w:t xml:space="preserve"> </w:t>
      </w:r>
      <w:r>
        <w:rPr>
          <w:i/>
          <w:sz w:val="28"/>
        </w:rPr>
        <w:t>не</w:t>
      </w:r>
      <w:r>
        <w:rPr>
          <w:i/>
          <w:spacing w:val="-3"/>
          <w:sz w:val="28"/>
        </w:rPr>
        <w:t xml:space="preserve"> </w:t>
      </w:r>
      <w:r>
        <w:rPr>
          <w:i/>
          <w:sz w:val="28"/>
        </w:rPr>
        <w:t>пером,</w:t>
      </w:r>
      <w:r>
        <w:rPr>
          <w:i/>
          <w:spacing w:val="-2"/>
          <w:sz w:val="28"/>
        </w:rPr>
        <w:t xml:space="preserve"> </w:t>
      </w:r>
      <w:r>
        <w:rPr>
          <w:i/>
          <w:sz w:val="28"/>
        </w:rPr>
        <w:t>а</w:t>
      </w:r>
      <w:r>
        <w:rPr>
          <w:i/>
          <w:spacing w:val="-4"/>
          <w:sz w:val="28"/>
        </w:rPr>
        <w:t xml:space="preserve"> </w:t>
      </w:r>
      <w:r>
        <w:rPr>
          <w:i/>
          <w:spacing w:val="-2"/>
          <w:sz w:val="28"/>
        </w:rPr>
        <w:t>умом.</w:t>
      </w:r>
    </w:p>
    <w:p w:rsidR="00DA38B8" w:rsidRDefault="00D82884">
      <w:pPr>
        <w:pStyle w:val="a3"/>
        <w:spacing w:before="4"/>
        <w:ind w:left="0" w:firstLine="0"/>
        <w:jc w:val="left"/>
      </w:pPr>
      <w:r>
        <w:t>Произведения,</w:t>
      </w:r>
      <w:r>
        <w:rPr>
          <w:spacing w:val="-10"/>
        </w:rPr>
        <w:t xml:space="preserve"> </w:t>
      </w:r>
      <w:r>
        <w:t>отражающие</w:t>
      </w:r>
      <w:r>
        <w:rPr>
          <w:spacing w:val="-10"/>
        </w:rPr>
        <w:t xml:space="preserve"> </w:t>
      </w:r>
      <w:r>
        <w:t>первый</w:t>
      </w:r>
      <w:r>
        <w:rPr>
          <w:spacing w:val="-12"/>
        </w:rPr>
        <w:t xml:space="preserve"> </w:t>
      </w:r>
      <w:r>
        <w:t>опыт</w:t>
      </w:r>
      <w:r>
        <w:rPr>
          <w:spacing w:val="-12"/>
        </w:rPr>
        <w:t xml:space="preserve"> </w:t>
      </w:r>
      <w:r>
        <w:rPr>
          <w:spacing w:val="-2"/>
        </w:rPr>
        <w:t>«писательства».</w:t>
      </w:r>
    </w:p>
    <w:p w:rsidR="00DA38B8" w:rsidRDefault="00D82884">
      <w:pPr>
        <w:pStyle w:val="a3"/>
        <w:spacing w:before="1" w:line="322" w:lineRule="exact"/>
        <w:ind w:left="0" w:firstLine="0"/>
        <w:jc w:val="left"/>
      </w:pPr>
      <w:r>
        <w:rPr>
          <w:w w:val="95"/>
        </w:rPr>
        <w:t>Например:</w:t>
      </w:r>
      <w:r>
        <w:rPr>
          <w:spacing w:val="10"/>
        </w:rPr>
        <w:t xml:space="preserve"> </w:t>
      </w:r>
      <w:r>
        <w:rPr>
          <w:w w:val="95"/>
        </w:rPr>
        <w:t>В.И.</w:t>
      </w:r>
      <w:r>
        <w:rPr>
          <w:spacing w:val="20"/>
        </w:rPr>
        <w:t xml:space="preserve"> </w:t>
      </w:r>
      <w:r>
        <w:rPr>
          <w:w w:val="95"/>
        </w:rPr>
        <w:t>Воробьев.</w:t>
      </w:r>
      <w:r>
        <w:rPr>
          <w:spacing w:val="21"/>
        </w:rPr>
        <w:t xml:space="preserve"> </w:t>
      </w:r>
      <w:r>
        <w:rPr>
          <w:w w:val="95"/>
        </w:rPr>
        <w:t>«Я</w:t>
      </w:r>
      <w:r>
        <w:rPr>
          <w:spacing w:val="19"/>
        </w:rPr>
        <w:t xml:space="preserve"> </w:t>
      </w:r>
      <w:r>
        <w:rPr>
          <w:w w:val="95"/>
        </w:rPr>
        <w:t>ничего</w:t>
      </w:r>
      <w:r>
        <w:rPr>
          <w:spacing w:val="18"/>
        </w:rPr>
        <w:t xml:space="preserve"> </w:t>
      </w:r>
      <w:r>
        <w:rPr>
          <w:w w:val="95"/>
        </w:rPr>
        <w:t>не</w:t>
      </w:r>
      <w:r>
        <w:rPr>
          <w:spacing w:val="19"/>
        </w:rPr>
        <w:t xml:space="preserve"> </w:t>
      </w:r>
      <w:r>
        <w:rPr>
          <w:w w:val="95"/>
        </w:rPr>
        <w:t>придумал»</w:t>
      </w:r>
      <w:r>
        <w:rPr>
          <w:spacing w:val="10"/>
        </w:rPr>
        <w:t xml:space="preserve"> </w:t>
      </w:r>
      <w:r>
        <w:rPr>
          <w:w w:val="95"/>
        </w:rPr>
        <w:t>(глава</w:t>
      </w:r>
      <w:r>
        <w:rPr>
          <w:spacing w:val="20"/>
        </w:rPr>
        <w:t xml:space="preserve"> </w:t>
      </w:r>
      <w:r>
        <w:rPr>
          <w:w w:val="95"/>
        </w:rPr>
        <w:t>«Мой</w:t>
      </w:r>
      <w:r>
        <w:rPr>
          <w:spacing w:val="17"/>
        </w:rPr>
        <w:t xml:space="preserve"> </w:t>
      </w:r>
      <w:r>
        <w:rPr>
          <w:spacing w:val="-2"/>
          <w:w w:val="95"/>
        </w:rPr>
        <w:t>дневник»).</w:t>
      </w:r>
    </w:p>
    <w:p w:rsidR="00DA38B8" w:rsidRDefault="00D82884">
      <w:pPr>
        <w:pStyle w:val="a3"/>
        <w:ind w:left="0" w:firstLine="0"/>
        <w:jc w:val="left"/>
      </w:pPr>
      <w:r>
        <w:t>В.П.</w:t>
      </w:r>
      <w:r>
        <w:rPr>
          <w:spacing w:val="-6"/>
        </w:rPr>
        <w:t xml:space="preserve"> </w:t>
      </w:r>
      <w:r>
        <w:t>Крапивин.</w:t>
      </w:r>
      <w:r>
        <w:rPr>
          <w:spacing w:val="-6"/>
        </w:rPr>
        <w:t xml:space="preserve"> </w:t>
      </w:r>
      <w:r>
        <w:t>«Сказки</w:t>
      </w:r>
      <w:r>
        <w:rPr>
          <w:spacing w:val="-9"/>
        </w:rPr>
        <w:t xml:space="preserve"> </w:t>
      </w:r>
      <w:r>
        <w:t>Севки</w:t>
      </w:r>
      <w:r>
        <w:rPr>
          <w:spacing w:val="-9"/>
        </w:rPr>
        <w:t xml:space="preserve"> </w:t>
      </w:r>
      <w:r>
        <w:t>Глущенко»</w:t>
      </w:r>
      <w:r>
        <w:rPr>
          <w:spacing w:val="-11"/>
        </w:rPr>
        <w:t xml:space="preserve"> </w:t>
      </w:r>
      <w:r>
        <w:t>(глава</w:t>
      </w:r>
      <w:r>
        <w:rPr>
          <w:spacing w:val="-7"/>
        </w:rPr>
        <w:t xml:space="preserve"> </w:t>
      </w:r>
      <w:r>
        <w:t>«День</w:t>
      </w:r>
      <w:r>
        <w:rPr>
          <w:spacing w:val="-3"/>
        </w:rPr>
        <w:t xml:space="preserve"> </w:t>
      </w:r>
      <w:r>
        <w:rPr>
          <w:spacing w:val="-2"/>
        </w:rPr>
        <w:t>рождения»).</w:t>
      </w:r>
    </w:p>
    <w:p w:rsidR="00DA38B8" w:rsidRDefault="00D82884">
      <w:pPr>
        <w:pStyle w:val="3"/>
        <w:spacing w:before="4"/>
        <w:ind w:left="0"/>
        <w:jc w:val="left"/>
      </w:pPr>
      <w:r>
        <w:t>Я</w:t>
      </w:r>
      <w:r>
        <w:rPr>
          <w:spacing w:val="-5"/>
        </w:rPr>
        <w:t xml:space="preserve"> </w:t>
      </w:r>
      <w:r>
        <w:t>взрослею</w:t>
      </w:r>
      <w:r>
        <w:rPr>
          <w:spacing w:val="-5"/>
        </w:rPr>
        <w:t xml:space="preserve"> </w:t>
      </w:r>
      <w:r>
        <w:t>(6</w:t>
      </w:r>
      <w:r>
        <w:rPr>
          <w:spacing w:val="-4"/>
        </w:rPr>
        <w:t xml:space="preserve"> </w:t>
      </w:r>
      <w:r>
        <w:rPr>
          <w:spacing w:val="-5"/>
        </w:rPr>
        <w:t>ч.)</w:t>
      </w:r>
    </w:p>
    <w:p w:rsidR="00DA38B8" w:rsidRDefault="00D82884">
      <w:pPr>
        <w:spacing w:line="319" w:lineRule="exact"/>
        <w:rPr>
          <w:i/>
          <w:sz w:val="28"/>
        </w:rPr>
      </w:pPr>
      <w:r>
        <w:rPr>
          <w:i/>
          <w:sz w:val="28"/>
        </w:rPr>
        <w:t>Жизнь</w:t>
      </w:r>
      <w:r>
        <w:rPr>
          <w:i/>
          <w:spacing w:val="-8"/>
          <w:sz w:val="28"/>
        </w:rPr>
        <w:t xml:space="preserve"> </w:t>
      </w:r>
      <w:r>
        <w:rPr>
          <w:i/>
          <w:sz w:val="28"/>
        </w:rPr>
        <w:t>дана</w:t>
      </w:r>
      <w:r>
        <w:rPr>
          <w:i/>
          <w:spacing w:val="-6"/>
          <w:sz w:val="28"/>
        </w:rPr>
        <w:t xml:space="preserve"> </w:t>
      </w:r>
      <w:r>
        <w:rPr>
          <w:i/>
          <w:sz w:val="28"/>
        </w:rPr>
        <w:t>на</w:t>
      </w:r>
      <w:r>
        <w:rPr>
          <w:i/>
          <w:spacing w:val="-6"/>
          <w:sz w:val="28"/>
        </w:rPr>
        <w:t xml:space="preserve"> </w:t>
      </w:r>
      <w:r>
        <w:rPr>
          <w:i/>
          <w:sz w:val="28"/>
        </w:rPr>
        <w:t>добрые</w:t>
      </w:r>
      <w:r>
        <w:rPr>
          <w:i/>
          <w:spacing w:val="-5"/>
          <w:sz w:val="28"/>
        </w:rPr>
        <w:t xml:space="preserve"> </w:t>
      </w:r>
      <w:r>
        <w:rPr>
          <w:i/>
          <w:spacing w:val="-4"/>
          <w:sz w:val="28"/>
        </w:rPr>
        <w:t>дела.</w:t>
      </w:r>
    </w:p>
    <w:p w:rsidR="00DA38B8" w:rsidRDefault="00D82884">
      <w:pPr>
        <w:pStyle w:val="a3"/>
        <w:ind w:left="0" w:firstLine="0"/>
        <w:jc w:val="left"/>
      </w:pPr>
      <w:r>
        <w:t>Пословицы</w:t>
      </w:r>
      <w:r>
        <w:rPr>
          <w:spacing w:val="-7"/>
        </w:rPr>
        <w:t xml:space="preserve"> </w:t>
      </w:r>
      <w:r>
        <w:t>о</w:t>
      </w:r>
      <w:r>
        <w:rPr>
          <w:spacing w:val="-7"/>
        </w:rPr>
        <w:t xml:space="preserve"> </w:t>
      </w:r>
      <w:r>
        <w:rPr>
          <w:spacing w:val="-2"/>
        </w:rPr>
        <w:t>доброте.</w:t>
      </w:r>
    </w:p>
    <w:p w:rsidR="00DA38B8" w:rsidRDefault="00D82884">
      <w:pPr>
        <w:pStyle w:val="a3"/>
        <w:ind w:left="0" w:right="1128" w:firstLine="0"/>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доброте</w:t>
      </w:r>
      <w:r>
        <w:rPr>
          <w:spacing w:val="40"/>
        </w:rPr>
        <w:t xml:space="preserve"> </w:t>
      </w:r>
      <w:r>
        <w:t>как</w:t>
      </w:r>
      <w:r>
        <w:rPr>
          <w:spacing w:val="40"/>
        </w:rPr>
        <w:t xml:space="preserve"> </w:t>
      </w:r>
      <w:r>
        <w:t>нравственно- этической ценности, значимой для национального русского сознания.</w:t>
      </w:r>
    </w:p>
    <w:p w:rsidR="00DA38B8" w:rsidRDefault="00D82884">
      <w:pPr>
        <w:pStyle w:val="a3"/>
        <w:spacing w:line="321" w:lineRule="exact"/>
        <w:ind w:left="0" w:firstLine="0"/>
        <w:jc w:val="left"/>
      </w:pPr>
      <w:r>
        <w:t>Например:</w:t>
      </w:r>
      <w:r>
        <w:rPr>
          <w:spacing w:val="67"/>
          <w:w w:val="150"/>
        </w:rPr>
        <w:t xml:space="preserve"> </w:t>
      </w:r>
      <w:r>
        <w:t>Ю.А.</w:t>
      </w:r>
      <w:r>
        <w:rPr>
          <w:spacing w:val="76"/>
          <w:w w:val="150"/>
        </w:rPr>
        <w:t xml:space="preserve"> </w:t>
      </w:r>
      <w:r>
        <w:t>Буковский.</w:t>
      </w:r>
      <w:r>
        <w:rPr>
          <w:spacing w:val="75"/>
          <w:w w:val="150"/>
        </w:rPr>
        <w:t xml:space="preserve"> </w:t>
      </w:r>
      <w:r>
        <w:t>«О</w:t>
      </w:r>
      <w:r>
        <w:rPr>
          <w:spacing w:val="73"/>
          <w:w w:val="150"/>
        </w:rPr>
        <w:t xml:space="preserve"> </w:t>
      </w:r>
      <w:r>
        <w:t>Доброте</w:t>
      </w:r>
      <w:r>
        <w:rPr>
          <w:spacing w:val="22"/>
        </w:rPr>
        <w:t xml:space="preserve">  </w:t>
      </w:r>
      <w:r>
        <w:t>-</w:t>
      </w:r>
      <w:r>
        <w:rPr>
          <w:spacing w:val="72"/>
          <w:w w:val="150"/>
        </w:rPr>
        <w:t xml:space="preserve"> </w:t>
      </w:r>
      <w:r>
        <w:t>и</w:t>
      </w:r>
      <w:r>
        <w:rPr>
          <w:spacing w:val="73"/>
          <w:w w:val="150"/>
        </w:rPr>
        <w:t xml:space="preserve"> </w:t>
      </w:r>
      <w:r>
        <w:t>доброй».</w:t>
      </w:r>
      <w:r>
        <w:rPr>
          <w:spacing w:val="76"/>
          <w:w w:val="150"/>
        </w:rPr>
        <w:t xml:space="preserve"> </w:t>
      </w:r>
      <w:r>
        <w:t>Л.Л.</w:t>
      </w:r>
      <w:r>
        <w:rPr>
          <w:spacing w:val="75"/>
          <w:w w:val="150"/>
        </w:rPr>
        <w:t xml:space="preserve"> </w:t>
      </w:r>
      <w:r>
        <w:rPr>
          <w:spacing w:val="-2"/>
        </w:rPr>
        <w:t>Яхнин.</w:t>
      </w:r>
    </w:p>
    <w:p w:rsidR="00DA38B8" w:rsidRDefault="00D82884">
      <w:pPr>
        <w:ind w:right="7416"/>
        <w:rPr>
          <w:sz w:val="28"/>
        </w:rPr>
      </w:pPr>
      <w:r>
        <w:rPr>
          <w:sz w:val="28"/>
        </w:rPr>
        <w:t xml:space="preserve">«Последняя рубашка». </w:t>
      </w:r>
      <w:r>
        <w:rPr>
          <w:i/>
          <w:sz w:val="28"/>
        </w:rPr>
        <w:t xml:space="preserve">Живи по совести. </w:t>
      </w:r>
      <w:r>
        <w:rPr>
          <w:sz w:val="28"/>
        </w:rPr>
        <w:t>Пословицы</w:t>
      </w:r>
      <w:r>
        <w:rPr>
          <w:spacing w:val="-18"/>
          <w:sz w:val="28"/>
        </w:rPr>
        <w:t xml:space="preserve"> </w:t>
      </w:r>
      <w:r>
        <w:rPr>
          <w:sz w:val="28"/>
        </w:rPr>
        <w:t>о</w:t>
      </w:r>
      <w:r>
        <w:rPr>
          <w:spacing w:val="-17"/>
          <w:sz w:val="28"/>
        </w:rPr>
        <w:t xml:space="preserve"> </w:t>
      </w:r>
      <w:r>
        <w:rPr>
          <w:sz w:val="28"/>
        </w:rPr>
        <w:t>совести.</w:t>
      </w:r>
    </w:p>
    <w:p w:rsidR="00DA38B8" w:rsidRDefault="00D82884">
      <w:pPr>
        <w:pStyle w:val="a3"/>
        <w:spacing w:line="242" w:lineRule="auto"/>
        <w:ind w:left="0" w:right="1128" w:firstLine="0"/>
        <w:jc w:val="left"/>
      </w:pPr>
      <w:r>
        <w:t>Произведения,</w:t>
      </w:r>
      <w:r>
        <w:rPr>
          <w:spacing w:val="40"/>
        </w:rPr>
        <w:t xml:space="preserve"> </w:t>
      </w:r>
      <w:r>
        <w:t>отражающие</w:t>
      </w:r>
      <w:r>
        <w:rPr>
          <w:spacing w:val="40"/>
        </w:rPr>
        <w:t xml:space="preserve"> </w:t>
      </w:r>
      <w:r>
        <w:t>представление</w:t>
      </w:r>
      <w:r>
        <w:rPr>
          <w:spacing w:val="40"/>
        </w:rPr>
        <w:t xml:space="preserve"> </w:t>
      </w:r>
      <w:r>
        <w:t>о</w:t>
      </w:r>
      <w:r>
        <w:rPr>
          <w:spacing w:val="40"/>
        </w:rPr>
        <w:t xml:space="preserve"> </w:t>
      </w:r>
      <w:r>
        <w:t>совести</w:t>
      </w:r>
      <w:r>
        <w:rPr>
          <w:spacing w:val="40"/>
        </w:rPr>
        <w:t xml:space="preserve"> </w:t>
      </w:r>
      <w:r>
        <w:t>как</w:t>
      </w:r>
      <w:r>
        <w:rPr>
          <w:spacing w:val="40"/>
        </w:rPr>
        <w:t xml:space="preserve"> </w:t>
      </w:r>
      <w:r>
        <w:t>нравственно- этической ценности, значимой для национального русского сознания.</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tabs>
          <w:tab w:val="left" w:pos="8128"/>
        </w:tabs>
        <w:spacing w:before="67" w:line="322" w:lineRule="exact"/>
        <w:ind w:left="0" w:firstLine="0"/>
        <w:jc w:val="left"/>
      </w:pPr>
      <w:r>
        <w:t>Например:</w:t>
      </w:r>
      <w:r>
        <w:rPr>
          <w:spacing w:val="74"/>
          <w:w w:val="150"/>
        </w:rPr>
        <w:t xml:space="preserve"> </w:t>
      </w:r>
      <w:r>
        <w:t>П.В.</w:t>
      </w:r>
      <w:r>
        <w:rPr>
          <w:spacing w:val="77"/>
          <w:w w:val="150"/>
        </w:rPr>
        <w:t xml:space="preserve"> </w:t>
      </w:r>
      <w:r>
        <w:t>Засодимский.</w:t>
      </w:r>
      <w:r>
        <w:rPr>
          <w:spacing w:val="76"/>
          <w:w w:val="150"/>
        </w:rPr>
        <w:t xml:space="preserve"> </w:t>
      </w:r>
      <w:r>
        <w:t>«Гришина</w:t>
      </w:r>
      <w:r>
        <w:rPr>
          <w:spacing w:val="76"/>
          <w:w w:val="150"/>
        </w:rPr>
        <w:t xml:space="preserve"> </w:t>
      </w:r>
      <w:r>
        <w:rPr>
          <w:spacing w:val="-2"/>
        </w:rPr>
        <w:t>милостыня».</w:t>
      </w:r>
      <w:r>
        <w:tab/>
        <w:t>Н.Г.</w:t>
      </w:r>
      <w:r>
        <w:rPr>
          <w:spacing w:val="23"/>
        </w:rPr>
        <w:t xml:space="preserve">  </w:t>
      </w:r>
      <w:r>
        <w:rPr>
          <w:spacing w:val="-2"/>
        </w:rPr>
        <w:t>Волкова.</w:t>
      </w:r>
    </w:p>
    <w:p w:rsidR="00DA38B8" w:rsidRDefault="00D82884">
      <w:pPr>
        <w:pStyle w:val="a3"/>
        <w:ind w:left="0" w:firstLine="0"/>
        <w:jc w:val="left"/>
      </w:pPr>
      <w:r>
        <w:rPr>
          <w:spacing w:val="-2"/>
        </w:rPr>
        <w:t>«Дон».</w:t>
      </w:r>
    </w:p>
    <w:p w:rsidR="00DA38B8" w:rsidRDefault="00D82884">
      <w:pPr>
        <w:pStyle w:val="3"/>
        <w:spacing w:before="5"/>
        <w:ind w:left="0"/>
        <w:jc w:val="left"/>
      </w:pPr>
      <w:r>
        <w:t>Я</w:t>
      </w:r>
      <w:r>
        <w:rPr>
          <w:spacing w:val="-3"/>
        </w:rPr>
        <w:t xml:space="preserve"> </w:t>
      </w:r>
      <w:r>
        <w:t>и</w:t>
      </w:r>
      <w:r>
        <w:rPr>
          <w:spacing w:val="-3"/>
        </w:rPr>
        <w:t xml:space="preserve"> </w:t>
      </w:r>
      <w:r>
        <w:t>моя</w:t>
      </w:r>
      <w:r>
        <w:rPr>
          <w:spacing w:val="-1"/>
        </w:rPr>
        <w:t xml:space="preserve"> </w:t>
      </w:r>
      <w:r>
        <w:t>семья</w:t>
      </w:r>
      <w:r>
        <w:rPr>
          <w:spacing w:val="-1"/>
        </w:rPr>
        <w:t xml:space="preserve"> </w:t>
      </w:r>
      <w:r>
        <w:t>(4</w:t>
      </w:r>
      <w:r>
        <w:rPr>
          <w:spacing w:val="-2"/>
        </w:rPr>
        <w:t xml:space="preserve"> </w:t>
      </w:r>
      <w:r>
        <w:rPr>
          <w:spacing w:val="-5"/>
        </w:rPr>
        <w:t>ч.)</w:t>
      </w:r>
    </w:p>
    <w:p w:rsidR="00DA38B8" w:rsidRDefault="00D82884">
      <w:pPr>
        <w:spacing w:line="319" w:lineRule="exact"/>
        <w:rPr>
          <w:i/>
          <w:sz w:val="28"/>
        </w:rPr>
      </w:pPr>
      <w:r>
        <w:rPr>
          <w:i/>
          <w:sz w:val="28"/>
        </w:rPr>
        <w:t>В</w:t>
      </w:r>
      <w:r>
        <w:rPr>
          <w:i/>
          <w:spacing w:val="-7"/>
          <w:sz w:val="28"/>
        </w:rPr>
        <w:t xml:space="preserve"> </w:t>
      </w:r>
      <w:r>
        <w:rPr>
          <w:i/>
          <w:sz w:val="28"/>
        </w:rPr>
        <w:t>дружной</w:t>
      </w:r>
      <w:r>
        <w:rPr>
          <w:i/>
          <w:spacing w:val="-4"/>
          <w:sz w:val="28"/>
        </w:rPr>
        <w:t xml:space="preserve"> </w:t>
      </w:r>
      <w:r>
        <w:rPr>
          <w:i/>
          <w:sz w:val="28"/>
        </w:rPr>
        <w:t>семье</w:t>
      </w:r>
      <w:r>
        <w:rPr>
          <w:i/>
          <w:spacing w:val="-3"/>
          <w:sz w:val="28"/>
        </w:rPr>
        <w:t xml:space="preserve"> </w:t>
      </w:r>
      <w:r>
        <w:rPr>
          <w:i/>
          <w:sz w:val="28"/>
        </w:rPr>
        <w:t>и</w:t>
      </w:r>
      <w:r>
        <w:rPr>
          <w:i/>
          <w:spacing w:val="-5"/>
          <w:sz w:val="28"/>
        </w:rPr>
        <w:t xml:space="preserve"> </w:t>
      </w:r>
      <w:r>
        <w:rPr>
          <w:i/>
          <w:sz w:val="28"/>
        </w:rPr>
        <w:t>в</w:t>
      </w:r>
      <w:r>
        <w:rPr>
          <w:i/>
          <w:spacing w:val="-5"/>
          <w:sz w:val="28"/>
        </w:rPr>
        <w:t xml:space="preserve"> </w:t>
      </w:r>
      <w:r>
        <w:rPr>
          <w:i/>
          <w:sz w:val="28"/>
        </w:rPr>
        <w:t>холод</w:t>
      </w:r>
      <w:r>
        <w:rPr>
          <w:i/>
          <w:spacing w:val="-5"/>
          <w:sz w:val="28"/>
        </w:rPr>
        <w:t xml:space="preserve"> </w:t>
      </w:r>
      <w:r>
        <w:rPr>
          <w:i/>
          <w:spacing w:val="-2"/>
          <w:sz w:val="28"/>
        </w:rPr>
        <w:t>тепло.</w:t>
      </w:r>
    </w:p>
    <w:p w:rsidR="00DA38B8" w:rsidRDefault="00D82884">
      <w:pPr>
        <w:pStyle w:val="a3"/>
        <w:spacing w:before="5"/>
        <w:ind w:left="0" w:right="1135" w:firstLine="0"/>
      </w:pPr>
      <w:r>
        <w:t xml:space="preserve">Произведения, отражающие традиционные представления о семейных ценностях (лад, любовь, взаимопонимание, забота, терпение, уважение к </w:t>
      </w:r>
      <w:r>
        <w:rPr>
          <w:spacing w:val="-2"/>
        </w:rPr>
        <w:t>старшим).</w:t>
      </w:r>
    </w:p>
    <w:p w:rsidR="00DA38B8" w:rsidRDefault="00D82884">
      <w:pPr>
        <w:pStyle w:val="a3"/>
        <w:ind w:left="0" w:right="1131" w:firstLine="0"/>
      </w:pPr>
      <w:r>
        <w:t>Например:</w:t>
      </w:r>
      <w:r>
        <w:rPr>
          <w:spacing w:val="-18"/>
        </w:rPr>
        <w:t xml:space="preserve"> </w:t>
      </w:r>
      <w:r>
        <w:t>О.Ф.</w:t>
      </w:r>
      <w:r>
        <w:rPr>
          <w:spacing w:val="-11"/>
        </w:rPr>
        <w:t xml:space="preserve"> </w:t>
      </w:r>
      <w:r>
        <w:t>Кургузов.</w:t>
      </w:r>
      <w:r>
        <w:rPr>
          <w:spacing w:val="-7"/>
        </w:rPr>
        <w:t xml:space="preserve"> </w:t>
      </w:r>
      <w:r>
        <w:t>«Душа</w:t>
      </w:r>
      <w:r>
        <w:rPr>
          <w:spacing w:val="-7"/>
        </w:rPr>
        <w:t xml:space="preserve"> </w:t>
      </w:r>
      <w:r>
        <w:t>нараспашку».</w:t>
      </w:r>
      <w:r>
        <w:rPr>
          <w:spacing w:val="-7"/>
        </w:rPr>
        <w:t xml:space="preserve"> </w:t>
      </w:r>
      <w:r>
        <w:t>А.Л.</w:t>
      </w:r>
      <w:r>
        <w:rPr>
          <w:spacing w:val="-12"/>
        </w:rPr>
        <w:t xml:space="preserve"> </w:t>
      </w:r>
      <w:r>
        <w:t>Решетов.</w:t>
      </w:r>
      <w:r>
        <w:rPr>
          <w:spacing w:val="-7"/>
        </w:rPr>
        <w:t xml:space="preserve"> </w:t>
      </w:r>
      <w:r>
        <w:t>«Зёрнышки спелых яблок» (фрагмент). В.М. Шукшин. «Как зайка летал на воздушных шариках» (фрагмент).</w:t>
      </w:r>
    </w:p>
    <w:p w:rsidR="00DA38B8" w:rsidRDefault="00D82884">
      <w:pPr>
        <w:pStyle w:val="3"/>
        <w:spacing w:before="3"/>
        <w:ind w:left="0"/>
      </w:pPr>
      <w:r>
        <w:t>Я</w:t>
      </w:r>
      <w:r>
        <w:rPr>
          <w:spacing w:val="-6"/>
        </w:rPr>
        <w:t xml:space="preserve"> </w:t>
      </w:r>
      <w:r>
        <w:t>фантазирую</w:t>
      </w:r>
      <w:r>
        <w:rPr>
          <w:spacing w:val="-5"/>
        </w:rPr>
        <w:t xml:space="preserve"> </w:t>
      </w:r>
      <w:r>
        <w:t>и</w:t>
      </w:r>
      <w:r>
        <w:rPr>
          <w:spacing w:val="-6"/>
        </w:rPr>
        <w:t xml:space="preserve"> </w:t>
      </w:r>
      <w:r>
        <w:t>мечтаю</w:t>
      </w:r>
      <w:r>
        <w:rPr>
          <w:spacing w:val="-6"/>
        </w:rPr>
        <w:t xml:space="preserve"> </w:t>
      </w:r>
      <w:r>
        <w:t>(4</w:t>
      </w:r>
      <w:r>
        <w:rPr>
          <w:spacing w:val="-5"/>
        </w:rPr>
        <w:t xml:space="preserve"> ч.)</w:t>
      </w:r>
    </w:p>
    <w:p w:rsidR="00DA38B8" w:rsidRDefault="00D82884">
      <w:pPr>
        <w:spacing w:line="319" w:lineRule="exact"/>
        <w:jc w:val="both"/>
        <w:rPr>
          <w:i/>
          <w:sz w:val="28"/>
        </w:rPr>
      </w:pPr>
      <w:r>
        <w:rPr>
          <w:i/>
          <w:sz w:val="28"/>
        </w:rPr>
        <w:t>Детские</w:t>
      </w:r>
      <w:r>
        <w:rPr>
          <w:i/>
          <w:spacing w:val="-8"/>
          <w:sz w:val="28"/>
        </w:rPr>
        <w:t xml:space="preserve"> </w:t>
      </w:r>
      <w:r>
        <w:rPr>
          <w:i/>
          <w:spacing w:val="-2"/>
          <w:sz w:val="28"/>
        </w:rPr>
        <w:t>фантазии</w:t>
      </w:r>
    </w:p>
    <w:p w:rsidR="00DA38B8" w:rsidRDefault="00D82884">
      <w:pPr>
        <w:pStyle w:val="a3"/>
        <w:ind w:left="0" w:right="1141" w:firstLine="0"/>
      </w:pPr>
      <w:r>
        <w:t>Произведения, отражающие значение мечты и фантазии для взросления, взаимодействие мира реального и мира фантастического.</w:t>
      </w:r>
    </w:p>
    <w:p w:rsidR="00DA38B8" w:rsidRDefault="00D82884">
      <w:pPr>
        <w:pStyle w:val="a3"/>
        <w:spacing w:line="322" w:lineRule="exact"/>
        <w:ind w:left="0" w:firstLine="0"/>
      </w:pPr>
      <w:r>
        <w:t>Например:</w:t>
      </w:r>
      <w:r>
        <w:rPr>
          <w:spacing w:val="75"/>
          <w:w w:val="150"/>
        </w:rPr>
        <w:t xml:space="preserve"> </w:t>
      </w:r>
      <w:r>
        <w:t>В.П.</w:t>
      </w:r>
      <w:r>
        <w:rPr>
          <w:spacing w:val="23"/>
        </w:rPr>
        <w:t xml:space="preserve">  </w:t>
      </w:r>
      <w:r>
        <w:t>Крапивин.</w:t>
      </w:r>
      <w:r>
        <w:rPr>
          <w:spacing w:val="24"/>
        </w:rPr>
        <w:t xml:space="preserve">  </w:t>
      </w:r>
      <w:r>
        <w:t>«Брат,</w:t>
      </w:r>
      <w:r>
        <w:rPr>
          <w:spacing w:val="26"/>
        </w:rPr>
        <w:t xml:space="preserve">  </w:t>
      </w:r>
      <w:r>
        <w:t>которому</w:t>
      </w:r>
      <w:r>
        <w:rPr>
          <w:spacing w:val="76"/>
          <w:w w:val="150"/>
        </w:rPr>
        <w:t xml:space="preserve"> </w:t>
      </w:r>
      <w:r>
        <w:t>семь»</w:t>
      </w:r>
      <w:r>
        <w:rPr>
          <w:spacing w:val="75"/>
          <w:w w:val="150"/>
        </w:rPr>
        <w:t xml:space="preserve"> </w:t>
      </w:r>
      <w:r>
        <w:t>(фрагмент</w:t>
      </w:r>
      <w:r>
        <w:rPr>
          <w:spacing w:val="79"/>
          <w:w w:val="150"/>
        </w:rPr>
        <w:t xml:space="preserve"> </w:t>
      </w:r>
      <w:r>
        <w:rPr>
          <w:spacing w:val="-2"/>
        </w:rPr>
        <w:t>главы</w:t>
      </w:r>
    </w:p>
    <w:p w:rsidR="00DA38B8" w:rsidRDefault="00D82884">
      <w:pPr>
        <w:pStyle w:val="a3"/>
        <w:spacing w:line="322" w:lineRule="exact"/>
        <w:ind w:left="0" w:firstLine="0"/>
      </w:pPr>
      <w:r>
        <w:t>«Зелёная</w:t>
      </w:r>
      <w:r>
        <w:rPr>
          <w:spacing w:val="-7"/>
        </w:rPr>
        <w:t xml:space="preserve"> </w:t>
      </w:r>
      <w:r>
        <w:t>грива»).</w:t>
      </w:r>
      <w:r>
        <w:rPr>
          <w:spacing w:val="-5"/>
        </w:rPr>
        <w:t xml:space="preserve"> </w:t>
      </w:r>
      <w:r>
        <w:t>Л.К.</w:t>
      </w:r>
      <w:r>
        <w:rPr>
          <w:spacing w:val="-5"/>
        </w:rPr>
        <w:t xml:space="preserve"> </w:t>
      </w:r>
      <w:r>
        <w:t>Чуковская.</w:t>
      </w:r>
      <w:r>
        <w:rPr>
          <w:spacing w:val="-5"/>
        </w:rPr>
        <w:t xml:space="preserve"> </w:t>
      </w:r>
      <w:r>
        <w:t>«Мой</w:t>
      </w:r>
      <w:r>
        <w:rPr>
          <w:spacing w:val="-4"/>
        </w:rPr>
        <w:t xml:space="preserve"> </w:t>
      </w:r>
      <w:r>
        <w:t>отец</w:t>
      </w:r>
      <w:r>
        <w:rPr>
          <w:spacing w:val="-3"/>
        </w:rPr>
        <w:t xml:space="preserve"> </w:t>
      </w:r>
      <w:r>
        <w:t>-</w:t>
      </w:r>
      <w:r>
        <w:rPr>
          <w:spacing w:val="-9"/>
        </w:rPr>
        <w:t xml:space="preserve"> </w:t>
      </w:r>
      <w:r>
        <w:t>Корней</w:t>
      </w:r>
      <w:r>
        <w:rPr>
          <w:spacing w:val="-8"/>
        </w:rPr>
        <w:t xml:space="preserve"> </w:t>
      </w:r>
      <w:r>
        <w:t>Чуковский»</w:t>
      </w:r>
      <w:r>
        <w:rPr>
          <w:spacing w:val="-11"/>
        </w:rPr>
        <w:t xml:space="preserve"> </w:t>
      </w:r>
      <w:r>
        <w:rPr>
          <w:spacing w:val="-2"/>
        </w:rPr>
        <w:t>(фрагмент).</w:t>
      </w:r>
    </w:p>
    <w:p w:rsidR="00DA38B8" w:rsidRDefault="00D82884">
      <w:pPr>
        <w:pStyle w:val="a3"/>
        <w:ind w:left="0" w:firstLine="0"/>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spacing w:before="8"/>
        <w:ind w:left="0" w:firstLine="0"/>
        <w:jc w:val="left"/>
      </w:pPr>
    </w:p>
    <w:p w:rsidR="00DA38B8" w:rsidRDefault="00D82884">
      <w:pPr>
        <w:pStyle w:val="2"/>
        <w:spacing w:line="322" w:lineRule="exact"/>
        <w:ind w:left="0"/>
        <w:jc w:val="left"/>
      </w:pPr>
      <w:r>
        <w:t>Раздел</w:t>
      </w:r>
      <w:r>
        <w:rPr>
          <w:spacing w:val="-4"/>
        </w:rPr>
        <w:t xml:space="preserve"> </w:t>
      </w:r>
      <w:r>
        <w:t>2.</w:t>
      </w:r>
      <w:r>
        <w:rPr>
          <w:spacing w:val="-2"/>
        </w:rPr>
        <w:t xml:space="preserve"> </w:t>
      </w:r>
      <w:r>
        <w:t>Россия</w:t>
      </w:r>
      <w:r>
        <w:rPr>
          <w:spacing w:val="-3"/>
        </w:rPr>
        <w:t xml:space="preserve"> </w:t>
      </w:r>
      <w:r>
        <w:t>-</w:t>
      </w:r>
      <w:r>
        <w:rPr>
          <w:spacing w:val="-6"/>
        </w:rPr>
        <w:t xml:space="preserve"> </w:t>
      </w:r>
      <w:r>
        <w:t>Родина</w:t>
      </w:r>
      <w:r>
        <w:rPr>
          <w:spacing w:val="-5"/>
        </w:rPr>
        <w:t xml:space="preserve"> </w:t>
      </w:r>
      <w:r>
        <w:t>моя</w:t>
      </w:r>
      <w:r>
        <w:rPr>
          <w:spacing w:val="-6"/>
        </w:rPr>
        <w:t xml:space="preserve"> </w:t>
      </w:r>
      <w:r>
        <w:t>(12</w:t>
      </w:r>
      <w:r>
        <w:rPr>
          <w:spacing w:val="-5"/>
        </w:rPr>
        <w:t xml:space="preserve"> ч.)</w:t>
      </w:r>
    </w:p>
    <w:p w:rsidR="00DA38B8" w:rsidRDefault="00D82884">
      <w:pPr>
        <w:pStyle w:val="3"/>
        <w:ind w:left="0"/>
        <w:jc w:val="left"/>
      </w:pPr>
      <w:r>
        <w:t>Родная</w:t>
      </w:r>
      <w:r>
        <w:rPr>
          <w:spacing w:val="-6"/>
        </w:rPr>
        <w:t xml:space="preserve"> </w:t>
      </w:r>
      <w:r>
        <w:t>страна</w:t>
      </w:r>
      <w:r>
        <w:rPr>
          <w:spacing w:val="-6"/>
        </w:rPr>
        <w:t xml:space="preserve"> </w:t>
      </w:r>
      <w:r>
        <w:t>во</w:t>
      </w:r>
      <w:r>
        <w:rPr>
          <w:spacing w:val="-6"/>
        </w:rPr>
        <w:t xml:space="preserve"> </w:t>
      </w:r>
      <w:r>
        <w:t>все</w:t>
      </w:r>
      <w:r>
        <w:rPr>
          <w:spacing w:val="-5"/>
        </w:rPr>
        <w:t xml:space="preserve"> </w:t>
      </w:r>
      <w:r>
        <w:t>времена</w:t>
      </w:r>
      <w:r>
        <w:rPr>
          <w:spacing w:val="-7"/>
        </w:rPr>
        <w:t xml:space="preserve"> </w:t>
      </w:r>
      <w:r>
        <w:t>сынами</w:t>
      </w:r>
      <w:r>
        <w:rPr>
          <w:spacing w:val="-3"/>
        </w:rPr>
        <w:t xml:space="preserve"> </w:t>
      </w:r>
      <w:r>
        <w:t>сильна</w:t>
      </w:r>
      <w:r>
        <w:rPr>
          <w:spacing w:val="-6"/>
        </w:rPr>
        <w:t xml:space="preserve"> </w:t>
      </w:r>
      <w:r>
        <w:t>(3</w:t>
      </w:r>
      <w:r>
        <w:rPr>
          <w:spacing w:val="-6"/>
        </w:rPr>
        <w:t xml:space="preserve"> </w:t>
      </w:r>
      <w:r>
        <w:rPr>
          <w:spacing w:val="-5"/>
        </w:rPr>
        <w:t>ч.)</w:t>
      </w:r>
    </w:p>
    <w:p w:rsidR="00DA38B8" w:rsidRDefault="00D82884">
      <w:pPr>
        <w:spacing w:line="319" w:lineRule="exact"/>
        <w:rPr>
          <w:i/>
          <w:sz w:val="28"/>
        </w:rPr>
      </w:pPr>
      <w:r>
        <w:rPr>
          <w:i/>
          <w:sz w:val="28"/>
        </w:rPr>
        <w:t>Люди</w:t>
      </w:r>
      <w:r>
        <w:rPr>
          <w:i/>
          <w:spacing w:val="-9"/>
          <w:sz w:val="28"/>
        </w:rPr>
        <w:t xml:space="preserve"> </w:t>
      </w:r>
      <w:r>
        <w:rPr>
          <w:i/>
          <w:sz w:val="28"/>
        </w:rPr>
        <w:t>земли</w:t>
      </w:r>
      <w:r>
        <w:rPr>
          <w:i/>
          <w:spacing w:val="-5"/>
          <w:sz w:val="28"/>
        </w:rPr>
        <w:t xml:space="preserve"> </w:t>
      </w:r>
      <w:r>
        <w:rPr>
          <w:i/>
          <w:spacing w:val="-2"/>
          <w:sz w:val="28"/>
        </w:rPr>
        <w:t>Русской.</w:t>
      </w:r>
    </w:p>
    <w:p w:rsidR="00DA38B8" w:rsidRDefault="00D82884">
      <w:pPr>
        <w:pStyle w:val="a3"/>
        <w:spacing w:line="322" w:lineRule="exact"/>
        <w:ind w:left="0" w:firstLine="0"/>
        <w:jc w:val="left"/>
      </w:pPr>
      <w:r>
        <w:t>Произведения</w:t>
      </w:r>
      <w:r>
        <w:rPr>
          <w:spacing w:val="-10"/>
        </w:rPr>
        <w:t xml:space="preserve"> </w:t>
      </w:r>
      <w:r>
        <w:t>о</w:t>
      </w:r>
      <w:r>
        <w:rPr>
          <w:spacing w:val="-10"/>
        </w:rPr>
        <w:t xml:space="preserve"> </w:t>
      </w:r>
      <w:r>
        <w:t>выдающихся</w:t>
      </w:r>
      <w:r>
        <w:rPr>
          <w:spacing w:val="-9"/>
        </w:rPr>
        <w:t xml:space="preserve"> </w:t>
      </w:r>
      <w:r>
        <w:t>представителях</w:t>
      </w:r>
      <w:r>
        <w:rPr>
          <w:spacing w:val="-13"/>
        </w:rPr>
        <w:t xml:space="preserve"> </w:t>
      </w:r>
      <w:r>
        <w:t>русского</w:t>
      </w:r>
      <w:r>
        <w:rPr>
          <w:spacing w:val="-11"/>
        </w:rPr>
        <w:t xml:space="preserve"> </w:t>
      </w:r>
      <w:r>
        <w:rPr>
          <w:spacing w:val="-2"/>
        </w:rPr>
        <w:t>народа.</w:t>
      </w:r>
    </w:p>
    <w:p w:rsidR="00DA38B8" w:rsidRDefault="00D82884">
      <w:pPr>
        <w:pStyle w:val="a3"/>
        <w:ind w:left="0" w:right="1132" w:firstLine="0"/>
      </w:pPr>
      <w:r>
        <w:t>Например:</w:t>
      </w:r>
      <w:r>
        <w:rPr>
          <w:spacing w:val="-16"/>
        </w:rPr>
        <w:t xml:space="preserve"> </w:t>
      </w:r>
      <w:r>
        <w:t>О.М.</w:t>
      </w:r>
      <w:r>
        <w:rPr>
          <w:spacing w:val="-13"/>
        </w:rPr>
        <w:t xml:space="preserve"> </w:t>
      </w:r>
      <w:r>
        <w:t>Гурьян.</w:t>
      </w:r>
      <w:r>
        <w:rPr>
          <w:spacing w:val="-9"/>
        </w:rPr>
        <w:t xml:space="preserve"> </w:t>
      </w:r>
      <w:r>
        <w:t>«Мальчик</w:t>
      </w:r>
      <w:r>
        <w:rPr>
          <w:spacing w:val="-12"/>
        </w:rPr>
        <w:t xml:space="preserve"> </w:t>
      </w:r>
      <w:r>
        <w:t>из</w:t>
      </w:r>
      <w:r>
        <w:rPr>
          <w:spacing w:val="-11"/>
        </w:rPr>
        <w:t xml:space="preserve"> </w:t>
      </w:r>
      <w:r>
        <w:t>Холмогор»</w:t>
      </w:r>
      <w:r>
        <w:rPr>
          <w:spacing w:val="-15"/>
        </w:rPr>
        <w:t xml:space="preserve"> </w:t>
      </w:r>
      <w:r>
        <w:t>(фрагмент).</w:t>
      </w:r>
      <w:r>
        <w:rPr>
          <w:spacing w:val="-9"/>
        </w:rPr>
        <w:t xml:space="preserve"> </w:t>
      </w:r>
      <w:r>
        <w:t>В.А.</w:t>
      </w:r>
      <w:r>
        <w:rPr>
          <w:spacing w:val="-3"/>
        </w:rPr>
        <w:t xml:space="preserve"> </w:t>
      </w:r>
      <w:r>
        <w:t>«Семён Дежнёв»</w:t>
      </w:r>
      <w:r>
        <w:rPr>
          <w:spacing w:val="80"/>
        </w:rPr>
        <w:t xml:space="preserve"> </w:t>
      </w:r>
      <w:r>
        <w:t>(фрагмент).</w:t>
      </w:r>
      <w:r>
        <w:rPr>
          <w:spacing w:val="80"/>
          <w:w w:val="150"/>
        </w:rPr>
        <w:t xml:space="preserve"> </w:t>
      </w:r>
      <w:r>
        <w:t>Н.М.</w:t>
      </w:r>
      <w:r>
        <w:rPr>
          <w:spacing w:val="80"/>
          <w:w w:val="150"/>
        </w:rPr>
        <w:t xml:space="preserve"> </w:t>
      </w:r>
      <w:r>
        <w:t>Коняев.</w:t>
      </w:r>
      <w:r>
        <w:rPr>
          <w:spacing w:val="80"/>
          <w:w w:val="150"/>
        </w:rPr>
        <w:t xml:space="preserve"> </w:t>
      </w:r>
      <w:r>
        <w:t>«Правнуки</w:t>
      </w:r>
      <w:r>
        <w:rPr>
          <w:spacing w:val="80"/>
          <w:w w:val="150"/>
        </w:rPr>
        <w:t xml:space="preserve"> </w:t>
      </w:r>
      <w:r>
        <w:t>богатырей»</w:t>
      </w:r>
      <w:r>
        <w:rPr>
          <w:spacing w:val="80"/>
        </w:rPr>
        <w:t xml:space="preserve"> </w:t>
      </w:r>
      <w:r>
        <w:t>(фрагмент). А.Н. Майков. «Ломоносов» (фрагмент).</w:t>
      </w:r>
    </w:p>
    <w:p w:rsidR="00DA38B8" w:rsidRDefault="00D82884">
      <w:pPr>
        <w:pStyle w:val="3"/>
        <w:spacing w:before="4"/>
        <w:ind w:left="0"/>
      </w:pPr>
      <w:r>
        <w:t>От</w:t>
      </w:r>
      <w:r>
        <w:rPr>
          <w:spacing w:val="-3"/>
        </w:rPr>
        <w:t xml:space="preserve"> </w:t>
      </w:r>
      <w:r>
        <w:t>праздника</w:t>
      </w:r>
      <w:r>
        <w:rPr>
          <w:spacing w:val="-7"/>
        </w:rPr>
        <w:t xml:space="preserve"> </w:t>
      </w:r>
      <w:r>
        <w:t>к</w:t>
      </w:r>
      <w:r>
        <w:rPr>
          <w:spacing w:val="-8"/>
        </w:rPr>
        <w:t xml:space="preserve"> </w:t>
      </w:r>
      <w:r>
        <w:t>празднику</w:t>
      </w:r>
      <w:r>
        <w:rPr>
          <w:spacing w:val="-6"/>
        </w:rPr>
        <w:t xml:space="preserve"> </w:t>
      </w:r>
      <w:r>
        <w:t>(4</w:t>
      </w:r>
      <w:r>
        <w:rPr>
          <w:spacing w:val="-7"/>
        </w:rPr>
        <w:t xml:space="preserve"> </w:t>
      </w:r>
      <w:r>
        <w:rPr>
          <w:spacing w:val="-5"/>
        </w:rPr>
        <w:t>ч.)</w:t>
      </w:r>
    </w:p>
    <w:p w:rsidR="00DA38B8" w:rsidRDefault="00D82884">
      <w:pPr>
        <w:spacing w:line="319" w:lineRule="exact"/>
        <w:jc w:val="both"/>
        <w:rPr>
          <w:i/>
          <w:sz w:val="28"/>
        </w:rPr>
      </w:pPr>
      <w:r>
        <w:rPr>
          <w:i/>
          <w:sz w:val="28"/>
        </w:rPr>
        <w:t>Всякая</w:t>
      </w:r>
      <w:r>
        <w:rPr>
          <w:i/>
          <w:spacing w:val="-9"/>
          <w:sz w:val="28"/>
        </w:rPr>
        <w:t xml:space="preserve"> </w:t>
      </w:r>
      <w:r>
        <w:rPr>
          <w:i/>
          <w:sz w:val="28"/>
        </w:rPr>
        <w:t>душа</w:t>
      </w:r>
      <w:r>
        <w:rPr>
          <w:i/>
          <w:spacing w:val="-8"/>
          <w:sz w:val="28"/>
        </w:rPr>
        <w:t xml:space="preserve"> </w:t>
      </w:r>
      <w:r>
        <w:rPr>
          <w:i/>
          <w:sz w:val="28"/>
        </w:rPr>
        <w:t>празднику</w:t>
      </w:r>
      <w:r>
        <w:rPr>
          <w:i/>
          <w:spacing w:val="-7"/>
          <w:sz w:val="28"/>
        </w:rPr>
        <w:t xml:space="preserve"> </w:t>
      </w:r>
      <w:r>
        <w:rPr>
          <w:i/>
          <w:spacing w:val="-4"/>
          <w:sz w:val="28"/>
        </w:rPr>
        <w:t>рада.</w:t>
      </w:r>
    </w:p>
    <w:p w:rsidR="00DA38B8" w:rsidRDefault="00D82884">
      <w:pPr>
        <w:pStyle w:val="a3"/>
        <w:ind w:left="0" w:right="1137" w:firstLine="0"/>
      </w:pPr>
      <w:r>
        <w:t xml:space="preserve">Произведения о праздниках, значимых для русской культуры: Рождестве, </w:t>
      </w:r>
      <w:r>
        <w:rPr>
          <w:spacing w:val="-2"/>
        </w:rPr>
        <w:t>Пасхе.</w:t>
      </w:r>
    </w:p>
    <w:p w:rsidR="00DA38B8" w:rsidRDefault="00D82884">
      <w:pPr>
        <w:pStyle w:val="a3"/>
        <w:spacing w:before="4"/>
        <w:ind w:left="0" w:right="1134" w:firstLine="0"/>
      </w:pPr>
      <w:r>
        <w:t>Например: Е.В. Григорьева. «Радость». А.И. Куприн. «Пасхальные колокола» (фрагмент). С. Чёрный. «Пасхальный визит» (фрагмент).</w:t>
      </w:r>
    </w:p>
    <w:p w:rsidR="00DA38B8" w:rsidRDefault="00D82884">
      <w:pPr>
        <w:pStyle w:val="3"/>
        <w:spacing w:before="5"/>
        <w:ind w:left="0"/>
      </w:pPr>
      <w:r>
        <w:t>О</w:t>
      </w:r>
      <w:r>
        <w:rPr>
          <w:spacing w:val="-7"/>
        </w:rPr>
        <w:t xml:space="preserve"> </w:t>
      </w:r>
      <w:r>
        <w:t>родной</w:t>
      </w:r>
      <w:r>
        <w:rPr>
          <w:spacing w:val="-6"/>
        </w:rPr>
        <w:t xml:space="preserve"> </w:t>
      </w:r>
      <w:r>
        <w:t>природе</w:t>
      </w:r>
      <w:r>
        <w:rPr>
          <w:spacing w:val="-5"/>
        </w:rPr>
        <w:t xml:space="preserve"> </w:t>
      </w:r>
      <w:r>
        <w:t>(3</w:t>
      </w:r>
      <w:r>
        <w:rPr>
          <w:spacing w:val="-5"/>
        </w:rPr>
        <w:t xml:space="preserve"> ч.)</w:t>
      </w:r>
    </w:p>
    <w:p w:rsidR="00DA38B8" w:rsidRDefault="00D82884">
      <w:pPr>
        <w:pStyle w:val="a3"/>
        <w:spacing w:line="319" w:lineRule="exact"/>
        <w:ind w:left="0" w:firstLine="0"/>
      </w:pPr>
      <w:r>
        <w:t>Неразгаданная</w:t>
      </w:r>
      <w:r>
        <w:rPr>
          <w:spacing w:val="-5"/>
        </w:rPr>
        <w:t xml:space="preserve"> </w:t>
      </w:r>
      <w:r>
        <w:t>тайна</w:t>
      </w:r>
      <w:r>
        <w:rPr>
          <w:spacing w:val="-2"/>
        </w:rPr>
        <w:t xml:space="preserve"> </w:t>
      </w:r>
      <w:r>
        <w:t>-</w:t>
      </w:r>
      <w:r>
        <w:rPr>
          <w:spacing w:val="-7"/>
        </w:rPr>
        <w:t xml:space="preserve"> </w:t>
      </w:r>
      <w:r>
        <w:t>в</w:t>
      </w:r>
      <w:r>
        <w:rPr>
          <w:spacing w:val="-8"/>
        </w:rPr>
        <w:t xml:space="preserve"> </w:t>
      </w:r>
      <w:r>
        <w:t>чащах</w:t>
      </w:r>
      <w:r>
        <w:rPr>
          <w:spacing w:val="-10"/>
        </w:rPr>
        <w:t xml:space="preserve"> </w:t>
      </w:r>
      <w:r>
        <w:rPr>
          <w:spacing w:val="-2"/>
        </w:rPr>
        <w:t>леса…</w:t>
      </w:r>
    </w:p>
    <w:p w:rsidR="00DA38B8" w:rsidRDefault="00D82884">
      <w:pPr>
        <w:pStyle w:val="a3"/>
        <w:ind w:left="0" w:right="1135" w:firstLine="0"/>
      </w:pPr>
      <w:r>
        <w:t xml:space="preserve">Поэтические представления русского народа о лесе, реке, тумане; отражение этих представлений в фольклоре и их развитие в русской поэзии и </w:t>
      </w:r>
      <w:r>
        <w:rPr>
          <w:spacing w:val="-2"/>
        </w:rPr>
        <w:t>прозе.</w:t>
      </w:r>
    </w:p>
    <w:p w:rsidR="00DA38B8" w:rsidRDefault="00D82884">
      <w:pPr>
        <w:pStyle w:val="a3"/>
        <w:spacing w:line="321" w:lineRule="exact"/>
        <w:ind w:left="0" w:firstLine="0"/>
      </w:pPr>
      <w:r>
        <w:t>Например:</w:t>
      </w:r>
      <w:r>
        <w:rPr>
          <w:spacing w:val="-5"/>
        </w:rPr>
        <w:t xml:space="preserve"> </w:t>
      </w:r>
      <w:r>
        <w:t>Русские</w:t>
      </w:r>
      <w:r>
        <w:rPr>
          <w:spacing w:val="-2"/>
        </w:rPr>
        <w:t xml:space="preserve"> </w:t>
      </w:r>
      <w:r>
        <w:t>народные</w:t>
      </w:r>
      <w:r>
        <w:rPr>
          <w:spacing w:val="-1"/>
        </w:rPr>
        <w:t xml:space="preserve"> </w:t>
      </w:r>
      <w:r>
        <w:t>загадки</w:t>
      </w:r>
      <w:r>
        <w:rPr>
          <w:spacing w:val="-3"/>
        </w:rPr>
        <w:t xml:space="preserve"> </w:t>
      </w:r>
      <w:r>
        <w:t>о</w:t>
      </w:r>
      <w:r>
        <w:rPr>
          <w:spacing w:val="-7"/>
        </w:rPr>
        <w:t xml:space="preserve"> </w:t>
      </w:r>
      <w:r>
        <w:t>лесе,</w:t>
      </w:r>
      <w:r>
        <w:rPr>
          <w:spacing w:val="-1"/>
        </w:rPr>
        <w:t xml:space="preserve"> </w:t>
      </w:r>
      <w:r>
        <w:t>реке,</w:t>
      </w:r>
      <w:r>
        <w:rPr>
          <w:spacing w:val="-4"/>
        </w:rPr>
        <w:t xml:space="preserve"> </w:t>
      </w:r>
      <w:r>
        <w:t>тумане.</w:t>
      </w:r>
      <w:r>
        <w:rPr>
          <w:spacing w:val="-1"/>
        </w:rPr>
        <w:t xml:space="preserve"> </w:t>
      </w:r>
      <w:r>
        <w:t>В.П.</w:t>
      </w:r>
      <w:r>
        <w:rPr>
          <w:spacing w:val="-1"/>
        </w:rPr>
        <w:t xml:space="preserve"> </w:t>
      </w:r>
      <w:r>
        <w:rPr>
          <w:spacing w:val="-2"/>
        </w:rPr>
        <w:t>Астафьев.</w:t>
      </w:r>
    </w:p>
    <w:p w:rsidR="00DA38B8" w:rsidRDefault="00D82884">
      <w:pPr>
        <w:pStyle w:val="a3"/>
        <w:ind w:left="0" w:right="1134" w:firstLine="0"/>
      </w:pPr>
      <w:r>
        <w:t>«Зорькина песня» (фрагмент). В.Д. Берестов. «У реки». И.С. Никитин. «Лес». К.Г.</w:t>
      </w:r>
      <w:r>
        <w:rPr>
          <w:spacing w:val="-10"/>
        </w:rPr>
        <w:t xml:space="preserve"> </w:t>
      </w:r>
      <w:r>
        <w:t>Паустовский.</w:t>
      </w:r>
      <w:r>
        <w:rPr>
          <w:spacing w:val="-6"/>
        </w:rPr>
        <w:t xml:space="preserve"> </w:t>
      </w:r>
      <w:r>
        <w:t>«Клад».</w:t>
      </w:r>
      <w:r>
        <w:rPr>
          <w:spacing w:val="-5"/>
        </w:rPr>
        <w:t xml:space="preserve"> </w:t>
      </w:r>
      <w:r>
        <w:t>М.М.</w:t>
      </w:r>
      <w:r>
        <w:rPr>
          <w:spacing w:val="-10"/>
        </w:rPr>
        <w:t xml:space="preserve"> </w:t>
      </w:r>
      <w:r>
        <w:t>Пришвин.</w:t>
      </w:r>
      <w:r>
        <w:rPr>
          <w:spacing w:val="-6"/>
        </w:rPr>
        <w:t xml:space="preserve"> </w:t>
      </w:r>
      <w:r>
        <w:t>«Как</w:t>
      </w:r>
      <w:r>
        <w:rPr>
          <w:spacing w:val="-8"/>
        </w:rPr>
        <w:t xml:space="preserve"> </w:t>
      </w:r>
      <w:r>
        <w:t>распускаются</w:t>
      </w:r>
      <w:r>
        <w:rPr>
          <w:spacing w:val="-6"/>
        </w:rPr>
        <w:t xml:space="preserve"> </w:t>
      </w:r>
      <w:r>
        <w:t>разные</w:t>
      </w:r>
      <w:r>
        <w:rPr>
          <w:spacing w:val="-6"/>
        </w:rPr>
        <w:t xml:space="preserve"> </w:t>
      </w:r>
      <w:r>
        <w:t>деревья». И.П. Токмакова. «Туман».</w:t>
      </w:r>
    </w:p>
    <w:p w:rsidR="00DA38B8" w:rsidRDefault="00D82884">
      <w:pPr>
        <w:pStyle w:val="a3"/>
        <w:spacing w:line="321" w:lineRule="exact"/>
        <w:ind w:left="0" w:firstLine="0"/>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ind w:left="0" w:firstLine="0"/>
        <w:jc w:val="left"/>
        <w:rPr>
          <w:sz w:val="30"/>
        </w:rPr>
      </w:pPr>
    </w:p>
    <w:p w:rsidR="00DA38B8" w:rsidRDefault="00DA38B8">
      <w:pPr>
        <w:pStyle w:val="a3"/>
        <w:spacing w:before="7"/>
        <w:ind w:left="0" w:firstLine="0"/>
        <w:jc w:val="left"/>
        <w:rPr>
          <w:sz w:val="26"/>
        </w:rPr>
      </w:pPr>
    </w:p>
    <w:p w:rsidR="00DA38B8" w:rsidRDefault="00D82884">
      <w:pPr>
        <w:pStyle w:val="2"/>
        <w:numPr>
          <w:ilvl w:val="1"/>
          <w:numId w:val="0"/>
        </w:numPr>
        <w:tabs>
          <w:tab w:val="left" w:pos="4609"/>
        </w:tabs>
        <w:spacing w:before="1" w:line="240" w:lineRule="auto"/>
        <w:ind w:right="163"/>
        <w:jc w:val="left"/>
      </w:pPr>
      <w:r>
        <w:t>КЛАСС</w:t>
      </w:r>
      <w:r>
        <w:rPr>
          <w:spacing w:val="-8"/>
        </w:rPr>
        <w:t xml:space="preserve"> </w:t>
      </w:r>
      <w:r>
        <w:t>(34</w:t>
      </w:r>
      <w:r>
        <w:rPr>
          <w:spacing w:val="-7"/>
        </w:rPr>
        <w:t xml:space="preserve"> </w:t>
      </w:r>
      <w:r>
        <w:rPr>
          <w:spacing w:val="-5"/>
        </w:rPr>
        <w:t>ч.)</w:t>
      </w:r>
    </w:p>
    <w:p w:rsidR="00DA38B8" w:rsidRDefault="00DA38B8">
      <w:pPr>
        <w:sectPr w:rsidR="00DA38B8">
          <w:pgSz w:w="11910" w:h="16840"/>
          <w:pgMar w:top="1040" w:right="0" w:bottom="1180" w:left="880" w:header="0" w:footer="980" w:gutter="0"/>
          <w:cols w:space="720"/>
        </w:sectPr>
      </w:pPr>
    </w:p>
    <w:p w:rsidR="00DA38B8" w:rsidRDefault="00D82884">
      <w:pPr>
        <w:spacing w:before="72" w:line="322" w:lineRule="exact"/>
        <w:rPr>
          <w:b/>
          <w:sz w:val="28"/>
        </w:rPr>
      </w:pPr>
      <w:r>
        <w:rPr>
          <w:b/>
          <w:sz w:val="28"/>
        </w:rPr>
        <w:t>Раздел</w:t>
      </w:r>
      <w:r>
        <w:rPr>
          <w:b/>
          <w:spacing w:val="-5"/>
          <w:sz w:val="28"/>
        </w:rPr>
        <w:t xml:space="preserve"> </w:t>
      </w:r>
      <w:r>
        <w:rPr>
          <w:b/>
          <w:sz w:val="28"/>
        </w:rPr>
        <w:t>1.</w:t>
      </w:r>
      <w:r>
        <w:rPr>
          <w:b/>
          <w:spacing w:val="-8"/>
          <w:sz w:val="28"/>
        </w:rPr>
        <w:t xml:space="preserve"> </w:t>
      </w:r>
      <w:r>
        <w:rPr>
          <w:b/>
          <w:sz w:val="28"/>
        </w:rPr>
        <w:t>Мир</w:t>
      </w:r>
      <w:r>
        <w:rPr>
          <w:b/>
          <w:spacing w:val="-7"/>
          <w:sz w:val="28"/>
        </w:rPr>
        <w:t xml:space="preserve"> </w:t>
      </w:r>
      <w:r>
        <w:rPr>
          <w:b/>
          <w:sz w:val="28"/>
        </w:rPr>
        <w:t>детства</w:t>
      </w:r>
      <w:r>
        <w:rPr>
          <w:b/>
          <w:spacing w:val="-6"/>
          <w:sz w:val="28"/>
        </w:rPr>
        <w:t xml:space="preserve"> </w:t>
      </w:r>
      <w:r>
        <w:rPr>
          <w:b/>
          <w:sz w:val="28"/>
        </w:rPr>
        <w:t>(21</w:t>
      </w:r>
      <w:r>
        <w:rPr>
          <w:b/>
          <w:spacing w:val="-6"/>
          <w:sz w:val="28"/>
        </w:rPr>
        <w:t xml:space="preserve"> </w:t>
      </w:r>
      <w:r>
        <w:rPr>
          <w:b/>
          <w:spacing w:val="-5"/>
          <w:sz w:val="28"/>
        </w:rPr>
        <w:t>ч.)</w:t>
      </w:r>
    </w:p>
    <w:p w:rsidR="00DA38B8" w:rsidRDefault="00D82884">
      <w:pPr>
        <w:pStyle w:val="3"/>
        <w:ind w:left="0"/>
        <w:jc w:val="left"/>
      </w:pPr>
      <w:r>
        <w:t>Я</w:t>
      </w:r>
      <w:r>
        <w:rPr>
          <w:spacing w:val="-4"/>
        </w:rPr>
        <w:t xml:space="preserve"> </w:t>
      </w:r>
      <w:r>
        <w:t>и</w:t>
      </w:r>
      <w:r>
        <w:rPr>
          <w:spacing w:val="-4"/>
        </w:rPr>
        <w:t xml:space="preserve"> </w:t>
      </w:r>
      <w:r>
        <w:t>книги</w:t>
      </w:r>
      <w:r>
        <w:rPr>
          <w:spacing w:val="-4"/>
        </w:rPr>
        <w:t xml:space="preserve"> </w:t>
      </w:r>
      <w:r>
        <w:t>(5</w:t>
      </w:r>
      <w:r>
        <w:rPr>
          <w:spacing w:val="-3"/>
        </w:rPr>
        <w:t xml:space="preserve"> </w:t>
      </w:r>
      <w:r>
        <w:rPr>
          <w:spacing w:val="-5"/>
        </w:rPr>
        <w:t>ч.)</w:t>
      </w:r>
    </w:p>
    <w:p w:rsidR="00DA38B8" w:rsidRDefault="00D82884">
      <w:pPr>
        <w:spacing w:line="319" w:lineRule="exact"/>
        <w:rPr>
          <w:i/>
          <w:sz w:val="28"/>
        </w:rPr>
      </w:pPr>
      <w:r>
        <w:rPr>
          <w:i/>
          <w:sz w:val="28"/>
        </w:rPr>
        <w:t>Испокон</w:t>
      </w:r>
      <w:r>
        <w:rPr>
          <w:i/>
          <w:spacing w:val="-7"/>
          <w:sz w:val="28"/>
        </w:rPr>
        <w:t xml:space="preserve"> </w:t>
      </w:r>
      <w:r>
        <w:rPr>
          <w:i/>
          <w:sz w:val="28"/>
        </w:rPr>
        <w:t>века</w:t>
      </w:r>
      <w:r>
        <w:rPr>
          <w:i/>
          <w:spacing w:val="-8"/>
          <w:sz w:val="28"/>
        </w:rPr>
        <w:t xml:space="preserve"> </w:t>
      </w:r>
      <w:r>
        <w:rPr>
          <w:i/>
          <w:sz w:val="28"/>
        </w:rPr>
        <w:t>книга</w:t>
      </w:r>
      <w:r>
        <w:rPr>
          <w:i/>
          <w:spacing w:val="-7"/>
          <w:sz w:val="28"/>
        </w:rPr>
        <w:t xml:space="preserve"> </w:t>
      </w:r>
      <w:r>
        <w:rPr>
          <w:i/>
          <w:sz w:val="28"/>
        </w:rPr>
        <w:t>растит</w:t>
      </w:r>
      <w:r>
        <w:rPr>
          <w:i/>
          <w:spacing w:val="-7"/>
          <w:sz w:val="28"/>
        </w:rPr>
        <w:t xml:space="preserve"> </w:t>
      </w:r>
      <w:r>
        <w:rPr>
          <w:i/>
          <w:spacing w:val="-2"/>
          <w:sz w:val="28"/>
        </w:rPr>
        <w:t>человека.</w:t>
      </w:r>
    </w:p>
    <w:p w:rsidR="00DA38B8" w:rsidRDefault="00D82884">
      <w:pPr>
        <w:pStyle w:val="a3"/>
        <w:spacing w:line="244" w:lineRule="auto"/>
        <w:ind w:left="0" w:right="1133" w:firstLine="0"/>
      </w:pPr>
      <w:r>
        <w:t>Произведения,</w:t>
      </w:r>
      <w:r>
        <w:rPr>
          <w:spacing w:val="-18"/>
        </w:rPr>
        <w:t xml:space="preserve"> </w:t>
      </w:r>
      <w:r>
        <w:t>отражающие</w:t>
      </w:r>
      <w:r>
        <w:rPr>
          <w:spacing w:val="-17"/>
        </w:rPr>
        <w:t xml:space="preserve"> </w:t>
      </w:r>
      <w:r>
        <w:t>ценность</w:t>
      </w:r>
      <w:r>
        <w:rPr>
          <w:spacing w:val="-18"/>
        </w:rPr>
        <w:t xml:space="preserve"> </w:t>
      </w:r>
      <w:r>
        <w:t>чтения</w:t>
      </w:r>
      <w:r>
        <w:rPr>
          <w:spacing w:val="-17"/>
        </w:rPr>
        <w:t xml:space="preserve"> </w:t>
      </w:r>
      <w:r>
        <w:t>в</w:t>
      </w:r>
      <w:r>
        <w:rPr>
          <w:spacing w:val="-18"/>
        </w:rPr>
        <w:t xml:space="preserve"> </w:t>
      </w:r>
      <w:r>
        <w:t>жизни</w:t>
      </w:r>
      <w:r>
        <w:rPr>
          <w:spacing w:val="-17"/>
        </w:rPr>
        <w:t xml:space="preserve"> </w:t>
      </w:r>
      <w:r>
        <w:t>человека,</w:t>
      </w:r>
      <w:r>
        <w:rPr>
          <w:spacing w:val="-18"/>
        </w:rPr>
        <w:t xml:space="preserve"> </w:t>
      </w:r>
      <w:r>
        <w:t>роль</w:t>
      </w:r>
      <w:r>
        <w:rPr>
          <w:spacing w:val="-17"/>
        </w:rPr>
        <w:t xml:space="preserve"> </w:t>
      </w:r>
      <w:r>
        <w:t>книги в становлении личности.</w:t>
      </w:r>
    </w:p>
    <w:p w:rsidR="00DA38B8" w:rsidRDefault="00D82884">
      <w:pPr>
        <w:pStyle w:val="a3"/>
        <w:spacing w:line="314" w:lineRule="exact"/>
        <w:ind w:left="0" w:firstLine="0"/>
      </w:pPr>
      <w:r>
        <w:t>Например: С.Т.</w:t>
      </w:r>
      <w:r>
        <w:rPr>
          <w:spacing w:val="12"/>
        </w:rPr>
        <w:t xml:space="preserve"> </w:t>
      </w:r>
      <w:r>
        <w:t>Аксаков.</w:t>
      </w:r>
      <w:r>
        <w:rPr>
          <w:spacing w:val="7"/>
        </w:rPr>
        <w:t xml:space="preserve"> </w:t>
      </w:r>
      <w:r>
        <w:t>«Детские</w:t>
      </w:r>
      <w:r>
        <w:rPr>
          <w:spacing w:val="6"/>
        </w:rPr>
        <w:t xml:space="preserve"> </w:t>
      </w:r>
      <w:r>
        <w:t>годы</w:t>
      </w:r>
      <w:r>
        <w:rPr>
          <w:spacing w:val="13"/>
        </w:rPr>
        <w:t xml:space="preserve"> </w:t>
      </w:r>
      <w:r>
        <w:t>Багрова-внука»</w:t>
      </w:r>
      <w:r>
        <w:rPr>
          <w:spacing w:val="1"/>
        </w:rPr>
        <w:t xml:space="preserve"> </w:t>
      </w:r>
      <w:r>
        <w:t>(фрагмент</w:t>
      </w:r>
      <w:r>
        <w:rPr>
          <w:spacing w:val="4"/>
        </w:rPr>
        <w:t xml:space="preserve"> </w:t>
      </w:r>
      <w:r>
        <w:rPr>
          <w:spacing w:val="-2"/>
        </w:rPr>
        <w:t>главы</w:t>
      </w:r>
    </w:p>
    <w:p w:rsidR="00DA38B8" w:rsidRDefault="00D82884">
      <w:pPr>
        <w:pStyle w:val="a3"/>
        <w:ind w:left="0" w:right="1130" w:firstLine="0"/>
      </w:pPr>
      <w:r>
        <w:t>«Последовательные воспоминания»). Д.Н. Мамин-Сибиряк. «Из далёкого прошлого»</w:t>
      </w:r>
      <w:r>
        <w:rPr>
          <w:spacing w:val="-18"/>
        </w:rPr>
        <w:t xml:space="preserve"> </w:t>
      </w:r>
      <w:r>
        <w:t>(глава</w:t>
      </w:r>
      <w:r>
        <w:rPr>
          <w:spacing w:val="-8"/>
        </w:rPr>
        <w:t xml:space="preserve"> </w:t>
      </w:r>
      <w:r>
        <w:t>«Книжка</w:t>
      </w:r>
      <w:r>
        <w:rPr>
          <w:spacing w:val="-12"/>
        </w:rPr>
        <w:t xml:space="preserve"> </w:t>
      </w:r>
      <w:r>
        <w:t>с</w:t>
      </w:r>
      <w:r>
        <w:rPr>
          <w:spacing w:val="-12"/>
        </w:rPr>
        <w:t xml:space="preserve"> </w:t>
      </w:r>
      <w:r>
        <w:t>картинками»).</w:t>
      </w:r>
      <w:r>
        <w:rPr>
          <w:spacing w:val="-11"/>
        </w:rPr>
        <w:t xml:space="preserve"> </w:t>
      </w:r>
      <w:r>
        <w:t>С.Т.</w:t>
      </w:r>
      <w:r>
        <w:rPr>
          <w:spacing w:val="-11"/>
        </w:rPr>
        <w:t xml:space="preserve"> </w:t>
      </w:r>
      <w:r>
        <w:t>Григорьев.</w:t>
      </w:r>
      <w:r>
        <w:rPr>
          <w:spacing w:val="-7"/>
        </w:rPr>
        <w:t xml:space="preserve"> </w:t>
      </w:r>
      <w:r>
        <w:t>«Детство</w:t>
      </w:r>
      <w:r>
        <w:rPr>
          <w:spacing w:val="-13"/>
        </w:rPr>
        <w:t xml:space="preserve"> </w:t>
      </w:r>
      <w:r>
        <w:t xml:space="preserve">Суворова» </w:t>
      </w:r>
      <w:r>
        <w:rPr>
          <w:spacing w:val="-2"/>
        </w:rPr>
        <w:t>(фрагмент).</w:t>
      </w:r>
    </w:p>
    <w:p w:rsidR="00DA38B8" w:rsidRDefault="00D82884">
      <w:pPr>
        <w:pStyle w:val="3"/>
        <w:spacing w:before="4"/>
        <w:ind w:left="0"/>
        <w:jc w:val="left"/>
      </w:pPr>
      <w:r>
        <w:t>Я</w:t>
      </w:r>
      <w:r>
        <w:rPr>
          <w:spacing w:val="-5"/>
        </w:rPr>
        <w:t xml:space="preserve"> </w:t>
      </w:r>
      <w:r>
        <w:t>взрослею</w:t>
      </w:r>
      <w:r>
        <w:rPr>
          <w:spacing w:val="-5"/>
        </w:rPr>
        <w:t xml:space="preserve"> </w:t>
      </w:r>
      <w:r>
        <w:t>(4</w:t>
      </w:r>
      <w:r>
        <w:rPr>
          <w:spacing w:val="-4"/>
        </w:rPr>
        <w:t xml:space="preserve"> </w:t>
      </w:r>
      <w:r>
        <w:rPr>
          <w:spacing w:val="-5"/>
        </w:rPr>
        <w:t>ч.)</w:t>
      </w:r>
    </w:p>
    <w:p w:rsidR="00DA38B8" w:rsidRDefault="00D82884">
      <w:pPr>
        <w:spacing w:line="319" w:lineRule="exact"/>
        <w:rPr>
          <w:i/>
          <w:sz w:val="28"/>
        </w:rPr>
      </w:pPr>
      <w:r>
        <w:rPr>
          <w:i/>
          <w:sz w:val="28"/>
        </w:rPr>
        <w:t>Скромность</w:t>
      </w:r>
      <w:r>
        <w:rPr>
          <w:i/>
          <w:spacing w:val="-10"/>
          <w:sz w:val="28"/>
        </w:rPr>
        <w:t xml:space="preserve"> </w:t>
      </w:r>
      <w:r>
        <w:rPr>
          <w:i/>
          <w:sz w:val="28"/>
        </w:rPr>
        <w:t>красит</w:t>
      </w:r>
      <w:r>
        <w:rPr>
          <w:i/>
          <w:spacing w:val="-8"/>
          <w:sz w:val="28"/>
        </w:rPr>
        <w:t xml:space="preserve"> </w:t>
      </w:r>
      <w:r>
        <w:rPr>
          <w:i/>
          <w:spacing w:val="-2"/>
          <w:sz w:val="28"/>
        </w:rPr>
        <w:t>человека</w:t>
      </w:r>
    </w:p>
    <w:p w:rsidR="00DA38B8" w:rsidRDefault="00D82884">
      <w:pPr>
        <w:pStyle w:val="a3"/>
        <w:spacing w:line="322" w:lineRule="exact"/>
        <w:ind w:left="0" w:firstLine="0"/>
        <w:jc w:val="left"/>
      </w:pPr>
      <w:r>
        <w:t>Пословицы</w:t>
      </w:r>
      <w:r>
        <w:rPr>
          <w:spacing w:val="-7"/>
        </w:rPr>
        <w:t xml:space="preserve"> </w:t>
      </w:r>
      <w:r>
        <w:t>о</w:t>
      </w:r>
      <w:r>
        <w:rPr>
          <w:spacing w:val="-7"/>
        </w:rPr>
        <w:t xml:space="preserve"> </w:t>
      </w:r>
      <w:r>
        <w:rPr>
          <w:spacing w:val="-2"/>
        </w:rPr>
        <w:t>скромности.</w:t>
      </w:r>
    </w:p>
    <w:p w:rsidR="00DA38B8" w:rsidRDefault="00D82884">
      <w:pPr>
        <w:pStyle w:val="a3"/>
        <w:ind w:left="0" w:right="1144" w:firstLine="0"/>
      </w:pPr>
      <w:r>
        <w:t>Произведения, отражающие традиционные представления о скромности как черте характера.</w:t>
      </w:r>
    </w:p>
    <w:p w:rsidR="00DA38B8" w:rsidRDefault="00D82884">
      <w:pPr>
        <w:pStyle w:val="a3"/>
        <w:ind w:left="0" w:right="1135" w:firstLine="0"/>
      </w:pPr>
      <w:r>
        <w:t>Например: Е.В. Клюев. «Шагом марш». И.П. Токмакова. «Разговор татарника и спорыша».</w:t>
      </w:r>
    </w:p>
    <w:p w:rsidR="00DA38B8" w:rsidRDefault="00D82884">
      <w:pPr>
        <w:spacing w:line="321" w:lineRule="exact"/>
        <w:jc w:val="both"/>
        <w:rPr>
          <w:i/>
          <w:sz w:val="28"/>
        </w:rPr>
      </w:pPr>
      <w:r>
        <w:rPr>
          <w:i/>
          <w:sz w:val="28"/>
        </w:rPr>
        <w:t>Любовь</w:t>
      </w:r>
      <w:r>
        <w:rPr>
          <w:i/>
          <w:spacing w:val="-8"/>
          <w:sz w:val="28"/>
        </w:rPr>
        <w:t xml:space="preserve"> </w:t>
      </w:r>
      <w:r>
        <w:rPr>
          <w:i/>
          <w:sz w:val="28"/>
        </w:rPr>
        <w:t>всё</w:t>
      </w:r>
      <w:r>
        <w:rPr>
          <w:i/>
          <w:spacing w:val="-5"/>
          <w:sz w:val="28"/>
        </w:rPr>
        <w:t xml:space="preserve"> </w:t>
      </w:r>
      <w:r>
        <w:rPr>
          <w:i/>
          <w:spacing w:val="-2"/>
          <w:sz w:val="28"/>
        </w:rPr>
        <w:t>побеждает.</w:t>
      </w:r>
    </w:p>
    <w:p w:rsidR="00DA38B8" w:rsidRDefault="00D82884">
      <w:pPr>
        <w:pStyle w:val="a3"/>
        <w:spacing w:before="4"/>
        <w:ind w:left="0" w:right="1128" w:firstLine="0"/>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w:t>
      </w:r>
    </w:p>
    <w:p w:rsidR="00DA38B8" w:rsidRDefault="00D82884">
      <w:pPr>
        <w:pStyle w:val="a3"/>
        <w:spacing w:line="321" w:lineRule="exact"/>
        <w:ind w:left="0" w:firstLine="0"/>
      </w:pPr>
      <w:r>
        <w:t>Например:</w:t>
      </w:r>
      <w:r>
        <w:rPr>
          <w:spacing w:val="-14"/>
        </w:rPr>
        <w:t xml:space="preserve"> </w:t>
      </w:r>
      <w:r>
        <w:t>Б.П.</w:t>
      </w:r>
      <w:r>
        <w:rPr>
          <w:spacing w:val="-8"/>
        </w:rPr>
        <w:t xml:space="preserve"> </w:t>
      </w:r>
      <w:r>
        <w:t>Екимов.</w:t>
      </w:r>
      <w:r>
        <w:rPr>
          <w:spacing w:val="-3"/>
        </w:rPr>
        <w:t xml:space="preserve"> </w:t>
      </w:r>
      <w:r>
        <w:t>«Ночь</w:t>
      </w:r>
      <w:r>
        <w:rPr>
          <w:spacing w:val="-12"/>
        </w:rPr>
        <w:t xml:space="preserve"> </w:t>
      </w:r>
      <w:r>
        <w:t>исцеления».</w:t>
      </w:r>
      <w:r>
        <w:rPr>
          <w:spacing w:val="-7"/>
        </w:rPr>
        <w:t xml:space="preserve"> </w:t>
      </w:r>
      <w:r>
        <w:t>И.С.</w:t>
      </w:r>
      <w:r>
        <w:rPr>
          <w:spacing w:val="-7"/>
        </w:rPr>
        <w:t xml:space="preserve"> </w:t>
      </w:r>
      <w:r>
        <w:t>Тургенев.</w:t>
      </w:r>
      <w:r>
        <w:rPr>
          <w:spacing w:val="-4"/>
        </w:rPr>
        <w:t xml:space="preserve"> </w:t>
      </w:r>
      <w:r>
        <w:rPr>
          <w:spacing w:val="-2"/>
        </w:rPr>
        <w:t>«Голуби».</w:t>
      </w:r>
    </w:p>
    <w:p w:rsidR="00DA38B8" w:rsidRDefault="00DA38B8">
      <w:pPr>
        <w:pStyle w:val="a3"/>
        <w:spacing w:before="4"/>
        <w:ind w:left="0" w:firstLine="0"/>
        <w:jc w:val="left"/>
      </w:pPr>
    </w:p>
    <w:p w:rsidR="00DA38B8" w:rsidRDefault="00D82884">
      <w:pPr>
        <w:pStyle w:val="3"/>
        <w:ind w:left="0"/>
      </w:pPr>
      <w:r>
        <w:t>Я</w:t>
      </w:r>
      <w:r>
        <w:rPr>
          <w:spacing w:val="-3"/>
        </w:rPr>
        <w:t xml:space="preserve"> </w:t>
      </w:r>
      <w:r>
        <w:t>и</w:t>
      </w:r>
      <w:r>
        <w:rPr>
          <w:spacing w:val="-3"/>
        </w:rPr>
        <w:t xml:space="preserve"> </w:t>
      </w:r>
      <w:r>
        <w:t>моя</w:t>
      </w:r>
      <w:r>
        <w:rPr>
          <w:spacing w:val="-1"/>
        </w:rPr>
        <w:t xml:space="preserve"> </w:t>
      </w:r>
      <w:r>
        <w:t>семья</w:t>
      </w:r>
      <w:r>
        <w:rPr>
          <w:spacing w:val="-1"/>
        </w:rPr>
        <w:t xml:space="preserve"> </w:t>
      </w:r>
      <w:r>
        <w:t>(6</w:t>
      </w:r>
      <w:r>
        <w:rPr>
          <w:spacing w:val="-2"/>
        </w:rPr>
        <w:t xml:space="preserve"> </w:t>
      </w:r>
      <w:r>
        <w:rPr>
          <w:spacing w:val="-5"/>
        </w:rPr>
        <w:t>ч.)</w:t>
      </w:r>
    </w:p>
    <w:p w:rsidR="00DA38B8" w:rsidRDefault="00D82884">
      <w:pPr>
        <w:spacing w:line="319" w:lineRule="exact"/>
        <w:jc w:val="both"/>
        <w:rPr>
          <w:i/>
          <w:sz w:val="28"/>
        </w:rPr>
      </w:pPr>
      <w:r>
        <w:rPr>
          <w:i/>
          <w:sz w:val="28"/>
        </w:rPr>
        <w:t>Такое</w:t>
      </w:r>
      <w:r>
        <w:rPr>
          <w:i/>
          <w:spacing w:val="-6"/>
          <w:sz w:val="28"/>
        </w:rPr>
        <w:t xml:space="preserve"> </w:t>
      </w:r>
      <w:r>
        <w:rPr>
          <w:i/>
          <w:sz w:val="28"/>
        </w:rPr>
        <w:t>разное</w:t>
      </w:r>
      <w:r>
        <w:rPr>
          <w:i/>
          <w:spacing w:val="-6"/>
          <w:sz w:val="28"/>
        </w:rPr>
        <w:t xml:space="preserve"> </w:t>
      </w:r>
      <w:r>
        <w:rPr>
          <w:i/>
          <w:spacing w:val="-2"/>
          <w:sz w:val="28"/>
        </w:rPr>
        <w:t>детство</w:t>
      </w:r>
    </w:p>
    <w:p w:rsidR="00DA38B8" w:rsidRDefault="00D82884">
      <w:pPr>
        <w:pStyle w:val="a3"/>
        <w:ind w:left="0" w:right="1133" w:firstLine="0"/>
      </w:pPr>
      <w:r>
        <w:t>Произведения, раскрывающие картины мира русского детства в разные исторические</w:t>
      </w:r>
      <w:r>
        <w:rPr>
          <w:spacing w:val="-18"/>
        </w:rPr>
        <w:t xml:space="preserve"> </w:t>
      </w:r>
      <w:r>
        <w:t>эпохи:</w:t>
      </w:r>
      <w:r>
        <w:rPr>
          <w:spacing w:val="-17"/>
        </w:rPr>
        <w:t xml:space="preserve"> </w:t>
      </w:r>
      <w:r>
        <w:t>взросление,</w:t>
      </w:r>
      <w:r>
        <w:rPr>
          <w:spacing w:val="-18"/>
        </w:rPr>
        <w:t xml:space="preserve"> </w:t>
      </w:r>
      <w:r>
        <w:t>особенности</w:t>
      </w:r>
      <w:r>
        <w:rPr>
          <w:spacing w:val="-17"/>
        </w:rPr>
        <w:t xml:space="preserve"> </w:t>
      </w:r>
      <w:r>
        <w:t>отношений</w:t>
      </w:r>
      <w:r>
        <w:rPr>
          <w:spacing w:val="-18"/>
        </w:rPr>
        <w:t xml:space="preserve"> </w:t>
      </w:r>
      <w:r>
        <w:t>с</w:t>
      </w:r>
      <w:r>
        <w:rPr>
          <w:spacing w:val="-17"/>
        </w:rPr>
        <w:t xml:space="preserve"> </w:t>
      </w:r>
      <w:r>
        <w:t>окружающим</w:t>
      </w:r>
      <w:r>
        <w:rPr>
          <w:spacing w:val="-18"/>
        </w:rPr>
        <w:t xml:space="preserve"> </w:t>
      </w:r>
      <w:r>
        <w:t>миром, взрослыми и сверстниками.</w:t>
      </w:r>
    </w:p>
    <w:p w:rsidR="00DA38B8" w:rsidRDefault="00D82884">
      <w:pPr>
        <w:pStyle w:val="a3"/>
        <w:spacing w:line="321" w:lineRule="exact"/>
        <w:ind w:left="0" w:firstLine="0"/>
      </w:pPr>
      <w:r>
        <w:t>Например:</w:t>
      </w:r>
      <w:r>
        <w:rPr>
          <w:spacing w:val="10"/>
        </w:rPr>
        <w:t xml:space="preserve"> </w:t>
      </w:r>
      <w:r>
        <w:t>Е.Н.</w:t>
      </w:r>
      <w:r>
        <w:rPr>
          <w:spacing w:val="17"/>
        </w:rPr>
        <w:t xml:space="preserve"> </w:t>
      </w:r>
      <w:r>
        <w:t>Верейская.</w:t>
      </w:r>
      <w:r>
        <w:rPr>
          <w:spacing w:val="18"/>
        </w:rPr>
        <w:t xml:space="preserve"> </w:t>
      </w:r>
      <w:r>
        <w:t>«Три</w:t>
      </w:r>
      <w:r>
        <w:rPr>
          <w:spacing w:val="15"/>
        </w:rPr>
        <w:t xml:space="preserve"> </w:t>
      </w:r>
      <w:r>
        <w:t>девочки»</w:t>
      </w:r>
      <w:r>
        <w:rPr>
          <w:spacing w:val="10"/>
        </w:rPr>
        <w:t xml:space="preserve"> </w:t>
      </w:r>
      <w:r>
        <w:t>(фрагмент).</w:t>
      </w:r>
      <w:r>
        <w:rPr>
          <w:spacing w:val="17"/>
        </w:rPr>
        <w:t xml:space="preserve"> </w:t>
      </w:r>
      <w:r>
        <w:t>М.В.</w:t>
      </w:r>
      <w:r>
        <w:rPr>
          <w:spacing w:val="13"/>
        </w:rPr>
        <w:t xml:space="preserve"> </w:t>
      </w:r>
      <w:r>
        <w:rPr>
          <w:spacing w:val="-2"/>
        </w:rPr>
        <w:t>Водопьянов.</w:t>
      </w:r>
    </w:p>
    <w:p w:rsidR="00DA38B8" w:rsidRDefault="00D82884">
      <w:pPr>
        <w:pStyle w:val="a3"/>
        <w:spacing w:line="242" w:lineRule="auto"/>
        <w:ind w:left="0" w:right="1134" w:firstLine="0"/>
      </w:pPr>
      <w:r>
        <w:t>«Полярный</w:t>
      </w:r>
      <w:r>
        <w:rPr>
          <w:spacing w:val="80"/>
        </w:rPr>
        <w:t xml:space="preserve"> </w:t>
      </w:r>
      <w:r>
        <w:t>лётчик»</w:t>
      </w:r>
      <w:r>
        <w:rPr>
          <w:spacing w:val="80"/>
        </w:rPr>
        <w:t xml:space="preserve"> </w:t>
      </w:r>
      <w:r>
        <w:t>(главы</w:t>
      </w:r>
      <w:r>
        <w:rPr>
          <w:spacing w:val="80"/>
        </w:rPr>
        <w:t xml:space="preserve"> </w:t>
      </w:r>
      <w:r>
        <w:t>«Маленький</w:t>
      </w:r>
      <w:r>
        <w:rPr>
          <w:spacing w:val="80"/>
        </w:rPr>
        <w:t xml:space="preserve"> </w:t>
      </w:r>
      <w:r>
        <w:t>мир»,</w:t>
      </w:r>
      <w:r>
        <w:rPr>
          <w:spacing w:val="80"/>
        </w:rPr>
        <w:t xml:space="preserve"> </w:t>
      </w:r>
      <w:r>
        <w:t>«Мой</w:t>
      </w:r>
      <w:r>
        <w:rPr>
          <w:spacing w:val="80"/>
        </w:rPr>
        <w:t xml:space="preserve"> </w:t>
      </w:r>
      <w:r>
        <w:t>первый</w:t>
      </w:r>
      <w:r>
        <w:rPr>
          <w:spacing w:val="80"/>
        </w:rPr>
        <w:t xml:space="preserve"> </w:t>
      </w:r>
      <w:r>
        <w:t>«полёт»»). О.В.</w:t>
      </w:r>
      <w:r>
        <w:rPr>
          <w:spacing w:val="-3"/>
        </w:rPr>
        <w:t xml:space="preserve"> </w:t>
      </w:r>
      <w:r>
        <w:t>Колпакова. «Большое сочинение про бабушку» (главы «Про печку», «Про чистоту»). К.В. Лукашевич. «Моё милое детство» (фрагмент).</w:t>
      </w:r>
    </w:p>
    <w:p w:rsidR="00DA38B8" w:rsidRDefault="00D82884">
      <w:pPr>
        <w:pStyle w:val="3"/>
        <w:ind w:left="0"/>
      </w:pPr>
      <w:r>
        <w:t>Я</w:t>
      </w:r>
      <w:r>
        <w:rPr>
          <w:spacing w:val="-5"/>
        </w:rPr>
        <w:t xml:space="preserve"> </w:t>
      </w:r>
      <w:r>
        <w:t>фантазирую</w:t>
      </w:r>
      <w:r>
        <w:rPr>
          <w:spacing w:val="-6"/>
        </w:rPr>
        <w:t xml:space="preserve"> </w:t>
      </w:r>
      <w:r>
        <w:t>и</w:t>
      </w:r>
      <w:r>
        <w:rPr>
          <w:spacing w:val="-5"/>
        </w:rPr>
        <w:t xml:space="preserve"> </w:t>
      </w:r>
      <w:r>
        <w:t>мечтаю</w:t>
      </w:r>
      <w:r>
        <w:rPr>
          <w:spacing w:val="-6"/>
        </w:rPr>
        <w:t xml:space="preserve"> </w:t>
      </w:r>
      <w:r>
        <w:t>(4</w:t>
      </w:r>
      <w:r>
        <w:rPr>
          <w:spacing w:val="-4"/>
        </w:rPr>
        <w:t xml:space="preserve"> </w:t>
      </w:r>
      <w:r>
        <w:rPr>
          <w:spacing w:val="-5"/>
        </w:rPr>
        <w:t>ч.)</w:t>
      </w:r>
    </w:p>
    <w:p w:rsidR="00DA38B8" w:rsidRDefault="00D82884">
      <w:pPr>
        <w:spacing w:line="319" w:lineRule="exact"/>
        <w:jc w:val="both"/>
        <w:rPr>
          <w:i/>
          <w:sz w:val="28"/>
        </w:rPr>
      </w:pPr>
      <w:r>
        <w:rPr>
          <w:i/>
          <w:sz w:val="28"/>
        </w:rPr>
        <w:t>Придуманные</w:t>
      </w:r>
      <w:r>
        <w:rPr>
          <w:i/>
          <w:spacing w:val="-9"/>
          <w:sz w:val="28"/>
        </w:rPr>
        <w:t xml:space="preserve"> </w:t>
      </w:r>
      <w:r>
        <w:rPr>
          <w:i/>
          <w:sz w:val="28"/>
        </w:rPr>
        <w:t>миры</w:t>
      </w:r>
      <w:r>
        <w:rPr>
          <w:i/>
          <w:spacing w:val="-10"/>
          <w:sz w:val="28"/>
        </w:rPr>
        <w:t xml:space="preserve"> </w:t>
      </w:r>
      <w:r>
        <w:rPr>
          <w:i/>
          <w:sz w:val="28"/>
        </w:rPr>
        <w:t>и</w:t>
      </w:r>
      <w:r>
        <w:rPr>
          <w:i/>
          <w:spacing w:val="-10"/>
          <w:sz w:val="28"/>
        </w:rPr>
        <w:t xml:space="preserve"> </w:t>
      </w:r>
      <w:r>
        <w:rPr>
          <w:i/>
          <w:spacing w:val="-2"/>
          <w:sz w:val="28"/>
        </w:rPr>
        <w:t>страны.</w:t>
      </w:r>
    </w:p>
    <w:p w:rsidR="00DA38B8" w:rsidRDefault="00D82884">
      <w:pPr>
        <w:pStyle w:val="a3"/>
        <w:ind w:left="0" w:right="1133" w:firstLine="0"/>
      </w:pPr>
      <w:r>
        <w:t>Отражение в произведениях фантастики проблем реального мира. Например:</w:t>
      </w:r>
      <w:r>
        <w:rPr>
          <w:spacing w:val="-5"/>
        </w:rPr>
        <w:t xml:space="preserve"> </w:t>
      </w:r>
      <w:r>
        <w:t>Т.В. Михеева. «Асино лето»</w:t>
      </w:r>
      <w:r>
        <w:rPr>
          <w:spacing w:val="-5"/>
        </w:rPr>
        <w:t xml:space="preserve"> </w:t>
      </w:r>
      <w:r>
        <w:t>(фрагмент). В.П. Крапивин. «Голубятня на жёлтой поляне» (фрагменты).</w:t>
      </w:r>
    </w:p>
    <w:p w:rsidR="00DA38B8" w:rsidRDefault="00D82884">
      <w:pPr>
        <w:pStyle w:val="a3"/>
        <w:spacing w:line="321" w:lineRule="exact"/>
        <w:ind w:left="0" w:firstLine="0"/>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6"/>
        </w:rPr>
        <w:t xml:space="preserve"> </w:t>
      </w:r>
      <w:r>
        <w:rPr>
          <w:spacing w:val="-5"/>
        </w:rPr>
        <w:t>ч.</w:t>
      </w:r>
    </w:p>
    <w:p w:rsidR="00DA38B8" w:rsidRDefault="00DA38B8">
      <w:pPr>
        <w:pStyle w:val="a3"/>
        <w:spacing w:before="3"/>
        <w:ind w:left="0" w:firstLine="0"/>
        <w:jc w:val="left"/>
      </w:pPr>
    </w:p>
    <w:p w:rsidR="00DA38B8" w:rsidRDefault="00D82884">
      <w:pPr>
        <w:pStyle w:val="2"/>
        <w:spacing w:before="1" w:line="322" w:lineRule="exact"/>
        <w:ind w:left="0"/>
        <w:jc w:val="left"/>
      </w:pPr>
      <w:r>
        <w:t>Раздел</w:t>
      </w:r>
      <w:r>
        <w:rPr>
          <w:spacing w:val="-4"/>
        </w:rPr>
        <w:t xml:space="preserve"> </w:t>
      </w:r>
      <w:r>
        <w:t>2.</w:t>
      </w:r>
      <w:r>
        <w:rPr>
          <w:spacing w:val="-2"/>
        </w:rPr>
        <w:t xml:space="preserve"> </w:t>
      </w:r>
      <w:r>
        <w:t>Россия</w:t>
      </w:r>
      <w:r>
        <w:rPr>
          <w:spacing w:val="-3"/>
        </w:rPr>
        <w:t xml:space="preserve"> </w:t>
      </w:r>
      <w:r>
        <w:t>-</w:t>
      </w:r>
      <w:r>
        <w:rPr>
          <w:spacing w:val="-6"/>
        </w:rPr>
        <w:t xml:space="preserve"> </w:t>
      </w:r>
      <w:r>
        <w:t>Родина</w:t>
      </w:r>
      <w:r>
        <w:rPr>
          <w:spacing w:val="-5"/>
        </w:rPr>
        <w:t xml:space="preserve"> </w:t>
      </w:r>
      <w:r>
        <w:t>моя</w:t>
      </w:r>
      <w:r>
        <w:rPr>
          <w:spacing w:val="-6"/>
        </w:rPr>
        <w:t xml:space="preserve"> </w:t>
      </w:r>
      <w:r>
        <w:t>(13</w:t>
      </w:r>
      <w:r>
        <w:rPr>
          <w:spacing w:val="-5"/>
        </w:rPr>
        <w:t xml:space="preserve"> ч.)</w:t>
      </w:r>
    </w:p>
    <w:p w:rsidR="00DA38B8" w:rsidRDefault="00D82884">
      <w:pPr>
        <w:pStyle w:val="3"/>
        <w:ind w:left="0"/>
        <w:jc w:val="left"/>
      </w:pPr>
      <w:r>
        <w:t>Родная</w:t>
      </w:r>
      <w:r>
        <w:rPr>
          <w:spacing w:val="-6"/>
        </w:rPr>
        <w:t xml:space="preserve"> </w:t>
      </w:r>
      <w:r>
        <w:t>страна</w:t>
      </w:r>
      <w:r>
        <w:rPr>
          <w:spacing w:val="-6"/>
        </w:rPr>
        <w:t xml:space="preserve"> </w:t>
      </w:r>
      <w:r>
        <w:t>во</w:t>
      </w:r>
      <w:r>
        <w:rPr>
          <w:spacing w:val="-6"/>
        </w:rPr>
        <w:t xml:space="preserve"> </w:t>
      </w:r>
      <w:r>
        <w:t>все</w:t>
      </w:r>
      <w:r>
        <w:rPr>
          <w:spacing w:val="-5"/>
        </w:rPr>
        <w:t xml:space="preserve"> </w:t>
      </w:r>
      <w:r>
        <w:t>времена</w:t>
      </w:r>
      <w:r>
        <w:rPr>
          <w:spacing w:val="-7"/>
        </w:rPr>
        <w:t xml:space="preserve"> </w:t>
      </w:r>
      <w:r>
        <w:t>сынами</w:t>
      </w:r>
      <w:r>
        <w:rPr>
          <w:spacing w:val="-3"/>
        </w:rPr>
        <w:t xml:space="preserve"> </w:t>
      </w:r>
      <w:r>
        <w:t>сильна</w:t>
      </w:r>
      <w:r>
        <w:rPr>
          <w:spacing w:val="-6"/>
        </w:rPr>
        <w:t xml:space="preserve"> </w:t>
      </w:r>
      <w:r>
        <w:t>(3</w:t>
      </w:r>
      <w:r>
        <w:rPr>
          <w:spacing w:val="-6"/>
        </w:rPr>
        <w:t xml:space="preserve"> </w:t>
      </w:r>
      <w:r>
        <w:rPr>
          <w:spacing w:val="-5"/>
        </w:rPr>
        <w:t>ч.)</w:t>
      </w:r>
    </w:p>
    <w:p w:rsidR="00DA38B8" w:rsidRDefault="00D82884">
      <w:pPr>
        <w:spacing w:line="319" w:lineRule="exact"/>
        <w:rPr>
          <w:i/>
          <w:sz w:val="28"/>
        </w:rPr>
      </w:pPr>
      <w:r>
        <w:rPr>
          <w:i/>
          <w:sz w:val="28"/>
        </w:rPr>
        <w:t>Люди</w:t>
      </w:r>
      <w:r>
        <w:rPr>
          <w:i/>
          <w:spacing w:val="-9"/>
          <w:sz w:val="28"/>
        </w:rPr>
        <w:t xml:space="preserve"> </w:t>
      </w:r>
      <w:r>
        <w:rPr>
          <w:i/>
          <w:sz w:val="28"/>
        </w:rPr>
        <w:t>земли</w:t>
      </w:r>
      <w:r>
        <w:rPr>
          <w:i/>
          <w:spacing w:val="-5"/>
          <w:sz w:val="28"/>
        </w:rPr>
        <w:t xml:space="preserve"> </w:t>
      </w:r>
      <w:r>
        <w:rPr>
          <w:i/>
          <w:spacing w:val="-2"/>
          <w:sz w:val="28"/>
        </w:rPr>
        <w:t>Русской.</w:t>
      </w:r>
    </w:p>
    <w:p w:rsidR="00DA38B8" w:rsidRDefault="00D82884">
      <w:pPr>
        <w:pStyle w:val="a3"/>
        <w:ind w:left="0" w:firstLine="0"/>
        <w:jc w:val="left"/>
      </w:pPr>
      <w:r>
        <w:t>Произведения</w:t>
      </w:r>
      <w:r>
        <w:rPr>
          <w:spacing w:val="-11"/>
        </w:rPr>
        <w:t xml:space="preserve"> </w:t>
      </w:r>
      <w:r>
        <w:t>о</w:t>
      </w:r>
      <w:r>
        <w:rPr>
          <w:spacing w:val="-11"/>
        </w:rPr>
        <w:t xml:space="preserve"> </w:t>
      </w:r>
      <w:r>
        <w:t>выдающихся</w:t>
      </w:r>
      <w:r>
        <w:rPr>
          <w:spacing w:val="-9"/>
        </w:rPr>
        <w:t xml:space="preserve"> </w:t>
      </w:r>
      <w:r>
        <w:t>представителях</w:t>
      </w:r>
      <w:r>
        <w:rPr>
          <w:spacing w:val="-15"/>
        </w:rPr>
        <w:t xml:space="preserve"> </w:t>
      </w:r>
      <w:r>
        <w:t>русского</w:t>
      </w:r>
      <w:r>
        <w:rPr>
          <w:spacing w:val="-11"/>
        </w:rPr>
        <w:t xml:space="preserve"> </w:t>
      </w:r>
      <w:r>
        <w:rPr>
          <w:spacing w:val="-2"/>
        </w:rPr>
        <w:t>народа.</w:t>
      </w:r>
    </w:p>
    <w:p w:rsidR="00DA38B8" w:rsidRDefault="00D82884">
      <w:pPr>
        <w:pStyle w:val="a3"/>
        <w:tabs>
          <w:tab w:val="left" w:pos="2462"/>
          <w:tab w:val="left" w:pos="3176"/>
          <w:tab w:val="left" w:pos="4733"/>
          <w:tab w:val="left" w:pos="6289"/>
          <w:tab w:val="left" w:pos="7704"/>
          <w:tab w:val="left" w:pos="8651"/>
        </w:tabs>
        <w:spacing w:before="4" w:line="322" w:lineRule="exact"/>
        <w:ind w:left="0" w:firstLine="0"/>
        <w:jc w:val="left"/>
      </w:pPr>
      <w:r>
        <w:rPr>
          <w:spacing w:val="-2"/>
        </w:rPr>
        <w:t>Например:</w:t>
      </w:r>
      <w:r>
        <w:tab/>
      </w:r>
      <w:r>
        <w:rPr>
          <w:spacing w:val="-4"/>
        </w:rPr>
        <w:t>Е.В.</w:t>
      </w:r>
      <w:r>
        <w:tab/>
      </w:r>
      <w:r>
        <w:rPr>
          <w:spacing w:val="-2"/>
        </w:rPr>
        <w:t>Мурашова.</w:t>
      </w:r>
      <w:r>
        <w:tab/>
      </w:r>
      <w:r>
        <w:rPr>
          <w:spacing w:val="-2"/>
        </w:rPr>
        <w:t>«Афанасий</w:t>
      </w:r>
      <w:r>
        <w:tab/>
      </w:r>
      <w:r>
        <w:rPr>
          <w:spacing w:val="-2"/>
        </w:rPr>
        <w:t>Никитин»</w:t>
      </w:r>
      <w:r>
        <w:tab/>
      </w:r>
      <w:r>
        <w:rPr>
          <w:spacing w:val="-2"/>
        </w:rPr>
        <w:t>(глава</w:t>
      </w:r>
      <w:r>
        <w:tab/>
      </w:r>
      <w:r>
        <w:rPr>
          <w:spacing w:val="-2"/>
        </w:rPr>
        <w:t>«Каффа»).</w:t>
      </w:r>
    </w:p>
    <w:p w:rsidR="00DA38B8" w:rsidRDefault="00D82884">
      <w:pPr>
        <w:pStyle w:val="a3"/>
        <w:ind w:left="0" w:firstLine="0"/>
        <w:jc w:val="left"/>
      </w:pPr>
      <w:r>
        <w:t>Ю.М.</w:t>
      </w:r>
      <w:r>
        <w:rPr>
          <w:spacing w:val="-6"/>
        </w:rPr>
        <w:t xml:space="preserve"> </w:t>
      </w:r>
      <w:r>
        <w:t>Нагибин.</w:t>
      </w:r>
      <w:r>
        <w:rPr>
          <w:spacing w:val="-7"/>
        </w:rPr>
        <w:t xml:space="preserve"> </w:t>
      </w:r>
      <w:r>
        <w:t>«Маленькие</w:t>
      </w:r>
      <w:r>
        <w:rPr>
          <w:spacing w:val="-5"/>
        </w:rPr>
        <w:t xml:space="preserve"> </w:t>
      </w:r>
      <w:r>
        <w:t>рассказы</w:t>
      </w:r>
      <w:r>
        <w:rPr>
          <w:spacing w:val="-8"/>
        </w:rPr>
        <w:t xml:space="preserve"> </w:t>
      </w:r>
      <w:r>
        <w:t>о</w:t>
      </w:r>
      <w:r>
        <w:rPr>
          <w:spacing w:val="-9"/>
        </w:rPr>
        <w:t xml:space="preserve"> </w:t>
      </w:r>
      <w:r>
        <w:t>большой</w:t>
      </w:r>
      <w:r>
        <w:rPr>
          <w:spacing w:val="-9"/>
        </w:rPr>
        <w:t xml:space="preserve"> </w:t>
      </w:r>
      <w:r>
        <w:t>судьбе»</w:t>
      </w:r>
      <w:r>
        <w:rPr>
          <w:spacing w:val="-12"/>
        </w:rPr>
        <w:t xml:space="preserve"> </w:t>
      </w:r>
      <w:r>
        <w:t>(глава</w:t>
      </w:r>
      <w:r>
        <w:rPr>
          <w:spacing w:val="-4"/>
        </w:rPr>
        <w:t xml:space="preserve"> </w:t>
      </w:r>
      <w:r>
        <w:t>«В</w:t>
      </w:r>
      <w:r>
        <w:rPr>
          <w:spacing w:val="-12"/>
        </w:rPr>
        <w:t xml:space="preserve"> </w:t>
      </w:r>
      <w:r>
        <w:rPr>
          <w:spacing w:val="-2"/>
        </w:rPr>
        <w:t>школу»).</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t>Что</w:t>
      </w:r>
      <w:r>
        <w:rPr>
          <w:spacing w:val="-5"/>
        </w:rPr>
        <w:t xml:space="preserve"> </w:t>
      </w:r>
      <w:r>
        <w:t>мы</w:t>
      </w:r>
      <w:r>
        <w:rPr>
          <w:spacing w:val="-6"/>
        </w:rPr>
        <w:t xml:space="preserve"> </w:t>
      </w:r>
      <w:r>
        <w:t>Родиной</w:t>
      </w:r>
      <w:r>
        <w:rPr>
          <w:spacing w:val="-6"/>
        </w:rPr>
        <w:t xml:space="preserve"> </w:t>
      </w:r>
      <w:r>
        <w:t>зовём</w:t>
      </w:r>
      <w:r>
        <w:rPr>
          <w:spacing w:val="-4"/>
        </w:rPr>
        <w:t xml:space="preserve"> </w:t>
      </w:r>
      <w:r>
        <w:t>(4</w:t>
      </w:r>
      <w:r>
        <w:rPr>
          <w:spacing w:val="-5"/>
        </w:rPr>
        <w:t xml:space="preserve"> ч.)</w:t>
      </w:r>
    </w:p>
    <w:p w:rsidR="00DA38B8" w:rsidRDefault="00D82884">
      <w:pPr>
        <w:spacing w:line="319" w:lineRule="exact"/>
        <w:jc w:val="both"/>
        <w:rPr>
          <w:i/>
          <w:sz w:val="28"/>
        </w:rPr>
      </w:pPr>
      <w:r>
        <w:rPr>
          <w:i/>
          <w:sz w:val="28"/>
        </w:rPr>
        <w:t>Широка</w:t>
      </w:r>
      <w:r>
        <w:rPr>
          <w:i/>
          <w:spacing w:val="-8"/>
          <w:sz w:val="28"/>
        </w:rPr>
        <w:t xml:space="preserve"> </w:t>
      </w:r>
      <w:r>
        <w:rPr>
          <w:i/>
          <w:sz w:val="28"/>
        </w:rPr>
        <w:t>страна</w:t>
      </w:r>
      <w:r>
        <w:rPr>
          <w:i/>
          <w:spacing w:val="-7"/>
          <w:sz w:val="28"/>
        </w:rPr>
        <w:t xml:space="preserve"> </w:t>
      </w:r>
      <w:r>
        <w:rPr>
          <w:i/>
          <w:sz w:val="28"/>
        </w:rPr>
        <w:t>моя</w:t>
      </w:r>
      <w:r>
        <w:rPr>
          <w:i/>
          <w:spacing w:val="-8"/>
          <w:sz w:val="28"/>
        </w:rPr>
        <w:t xml:space="preserve"> </w:t>
      </w:r>
      <w:r>
        <w:rPr>
          <w:i/>
          <w:spacing w:val="-2"/>
          <w:sz w:val="28"/>
        </w:rPr>
        <w:t>родная.</w:t>
      </w:r>
    </w:p>
    <w:p w:rsidR="00DA38B8" w:rsidRDefault="00D82884">
      <w:pPr>
        <w:pStyle w:val="a3"/>
        <w:ind w:left="0" w:right="1131" w:firstLine="0"/>
      </w:pPr>
      <w:r>
        <w:t>Произведения,</w:t>
      </w:r>
      <w:r>
        <w:rPr>
          <w:spacing w:val="-1"/>
        </w:rPr>
        <w:t xml:space="preserve"> </w:t>
      </w:r>
      <w:r>
        <w:t>отражающие</w:t>
      </w:r>
      <w:r>
        <w:rPr>
          <w:spacing w:val="-3"/>
        </w:rPr>
        <w:t xml:space="preserve"> </w:t>
      </w:r>
      <w:r>
        <w:t>любовь</w:t>
      </w:r>
      <w:r>
        <w:rPr>
          <w:spacing w:val="-1"/>
        </w:rPr>
        <w:t xml:space="preserve"> </w:t>
      </w:r>
      <w:r>
        <w:t>к</w:t>
      </w:r>
      <w:r>
        <w:rPr>
          <w:spacing w:val="-4"/>
        </w:rPr>
        <w:t xml:space="preserve"> </w:t>
      </w:r>
      <w:r>
        <w:t>Родине;</w:t>
      </w:r>
      <w:r>
        <w:rPr>
          <w:spacing w:val="-4"/>
        </w:rPr>
        <w:t xml:space="preserve"> </w:t>
      </w:r>
      <w:r>
        <w:t>красоту</w:t>
      </w:r>
      <w:r>
        <w:rPr>
          <w:spacing w:val="-8"/>
        </w:rPr>
        <w:t xml:space="preserve"> </w:t>
      </w:r>
      <w:r>
        <w:t>различных</w:t>
      </w:r>
      <w:r>
        <w:rPr>
          <w:spacing w:val="-4"/>
        </w:rPr>
        <w:t xml:space="preserve"> </w:t>
      </w:r>
      <w:r>
        <w:t>уголков родной земли.</w:t>
      </w:r>
    </w:p>
    <w:p w:rsidR="00DA38B8" w:rsidRDefault="00D82884">
      <w:pPr>
        <w:pStyle w:val="a3"/>
        <w:spacing w:before="5" w:line="322" w:lineRule="exact"/>
        <w:ind w:left="0" w:firstLine="0"/>
      </w:pPr>
      <w:r>
        <w:t>Например:</w:t>
      </w:r>
      <w:r>
        <w:rPr>
          <w:spacing w:val="9"/>
        </w:rPr>
        <w:t xml:space="preserve"> </w:t>
      </w:r>
      <w:r>
        <w:t>А.С.</w:t>
      </w:r>
      <w:r>
        <w:rPr>
          <w:spacing w:val="17"/>
        </w:rPr>
        <w:t xml:space="preserve"> </w:t>
      </w:r>
      <w:r>
        <w:t>Зеленин.</w:t>
      </w:r>
      <w:r>
        <w:rPr>
          <w:spacing w:val="15"/>
        </w:rPr>
        <w:t xml:space="preserve"> </w:t>
      </w:r>
      <w:r>
        <w:t>«Мамкин</w:t>
      </w:r>
      <w:r>
        <w:rPr>
          <w:spacing w:val="14"/>
        </w:rPr>
        <w:t xml:space="preserve"> </w:t>
      </w:r>
      <w:r>
        <w:t>Василёк»</w:t>
      </w:r>
      <w:r>
        <w:rPr>
          <w:spacing w:val="11"/>
        </w:rPr>
        <w:t xml:space="preserve"> </w:t>
      </w:r>
      <w:r>
        <w:t>(фрагмент).</w:t>
      </w:r>
      <w:r>
        <w:rPr>
          <w:spacing w:val="17"/>
        </w:rPr>
        <w:t xml:space="preserve"> </w:t>
      </w:r>
      <w:r>
        <w:t>А.Д.</w:t>
      </w:r>
      <w:r>
        <w:rPr>
          <w:spacing w:val="16"/>
        </w:rPr>
        <w:t xml:space="preserve"> </w:t>
      </w:r>
      <w:r>
        <w:rPr>
          <w:spacing w:val="-2"/>
        </w:rPr>
        <w:t>Дорофеев.</w:t>
      </w:r>
    </w:p>
    <w:p w:rsidR="00DA38B8" w:rsidRDefault="00D82884">
      <w:pPr>
        <w:pStyle w:val="a3"/>
        <w:ind w:left="0" w:firstLine="0"/>
      </w:pPr>
      <w:r>
        <w:t>«Веретено».</w:t>
      </w:r>
      <w:r>
        <w:rPr>
          <w:spacing w:val="-8"/>
        </w:rPr>
        <w:t xml:space="preserve"> </w:t>
      </w:r>
      <w:r>
        <w:t>В.Г.</w:t>
      </w:r>
      <w:r>
        <w:rPr>
          <w:spacing w:val="-7"/>
        </w:rPr>
        <w:t xml:space="preserve"> </w:t>
      </w:r>
      <w:r>
        <w:t>Распутин.</w:t>
      </w:r>
      <w:r>
        <w:rPr>
          <w:spacing w:val="-9"/>
        </w:rPr>
        <w:t xml:space="preserve"> </w:t>
      </w:r>
      <w:r>
        <w:t>«Саяны».</w:t>
      </w:r>
      <w:r>
        <w:rPr>
          <w:spacing w:val="-2"/>
        </w:rPr>
        <w:t xml:space="preserve"> </w:t>
      </w:r>
      <w:r>
        <w:t>Сказ</w:t>
      </w:r>
      <w:r>
        <w:rPr>
          <w:spacing w:val="-9"/>
        </w:rPr>
        <w:t xml:space="preserve"> </w:t>
      </w:r>
      <w:r>
        <w:t>о</w:t>
      </w:r>
      <w:r>
        <w:rPr>
          <w:spacing w:val="-10"/>
        </w:rPr>
        <w:t xml:space="preserve"> </w:t>
      </w:r>
      <w:r>
        <w:t>валдайских</w:t>
      </w:r>
      <w:r>
        <w:rPr>
          <w:spacing w:val="-15"/>
        </w:rPr>
        <w:t xml:space="preserve"> </w:t>
      </w:r>
      <w:r>
        <w:rPr>
          <w:spacing w:val="-2"/>
        </w:rPr>
        <w:t>колокольчиках.</w:t>
      </w:r>
    </w:p>
    <w:p w:rsidR="00DA38B8" w:rsidRDefault="00D82884">
      <w:pPr>
        <w:pStyle w:val="3"/>
        <w:spacing w:before="4"/>
        <w:ind w:left="0"/>
      </w:pPr>
      <w:r>
        <w:t>О</w:t>
      </w:r>
      <w:r>
        <w:rPr>
          <w:spacing w:val="-7"/>
        </w:rPr>
        <w:t xml:space="preserve"> </w:t>
      </w:r>
      <w:r>
        <w:t>родной</w:t>
      </w:r>
      <w:r>
        <w:rPr>
          <w:spacing w:val="-6"/>
        </w:rPr>
        <w:t xml:space="preserve"> </w:t>
      </w:r>
      <w:r>
        <w:t>природе</w:t>
      </w:r>
      <w:r>
        <w:rPr>
          <w:spacing w:val="-5"/>
        </w:rPr>
        <w:t xml:space="preserve"> </w:t>
      </w:r>
      <w:r>
        <w:t>(4</w:t>
      </w:r>
      <w:r>
        <w:rPr>
          <w:spacing w:val="-5"/>
        </w:rPr>
        <w:t xml:space="preserve"> ч.)</w:t>
      </w:r>
    </w:p>
    <w:p w:rsidR="00DA38B8" w:rsidRDefault="00D82884">
      <w:pPr>
        <w:spacing w:line="319" w:lineRule="exact"/>
        <w:jc w:val="both"/>
        <w:rPr>
          <w:i/>
          <w:sz w:val="28"/>
        </w:rPr>
      </w:pPr>
      <w:r>
        <w:rPr>
          <w:i/>
          <w:sz w:val="28"/>
        </w:rPr>
        <w:t>Под</w:t>
      </w:r>
      <w:r>
        <w:rPr>
          <w:i/>
          <w:spacing w:val="-10"/>
          <w:sz w:val="28"/>
        </w:rPr>
        <w:t xml:space="preserve"> </w:t>
      </w:r>
      <w:r>
        <w:rPr>
          <w:i/>
          <w:sz w:val="28"/>
        </w:rPr>
        <w:t>дыханьем</w:t>
      </w:r>
      <w:r>
        <w:rPr>
          <w:i/>
          <w:spacing w:val="-9"/>
          <w:sz w:val="28"/>
        </w:rPr>
        <w:t xml:space="preserve"> </w:t>
      </w:r>
      <w:r>
        <w:rPr>
          <w:i/>
          <w:spacing w:val="-2"/>
          <w:sz w:val="28"/>
        </w:rPr>
        <w:t>непогоды.</w:t>
      </w:r>
    </w:p>
    <w:p w:rsidR="00DA38B8" w:rsidRDefault="00D82884">
      <w:pPr>
        <w:pStyle w:val="a3"/>
        <w:ind w:left="0" w:right="1127" w:firstLine="0"/>
      </w:pPr>
      <w:r>
        <w:t xml:space="preserve">Поэтические представления русского народа о ветре, морозе, грозе; отражение этих представлений в фольклоре и их развитие в русской поэзии и </w:t>
      </w:r>
      <w:r>
        <w:rPr>
          <w:spacing w:val="-2"/>
        </w:rPr>
        <w:t>прозе.</w:t>
      </w:r>
    </w:p>
    <w:p w:rsidR="00DA38B8" w:rsidRDefault="00D82884">
      <w:pPr>
        <w:pStyle w:val="a3"/>
        <w:spacing w:line="321" w:lineRule="exact"/>
        <w:ind w:left="0" w:firstLine="0"/>
      </w:pPr>
      <w:r>
        <w:rPr>
          <w:w w:val="95"/>
        </w:rPr>
        <w:t>Например:</w:t>
      </w:r>
      <w:r>
        <w:rPr>
          <w:spacing w:val="13"/>
        </w:rPr>
        <w:t xml:space="preserve"> </w:t>
      </w:r>
      <w:r>
        <w:rPr>
          <w:w w:val="95"/>
        </w:rPr>
        <w:t>Русские</w:t>
      </w:r>
      <w:r>
        <w:rPr>
          <w:spacing w:val="20"/>
        </w:rPr>
        <w:t xml:space="preserve"> </w:t>
      </w:r>
      <w:r>
        <w:rPr>
          <w:w w:val="95"/>
        </w:rPr>
        <w:t>народные</w:t>
      </w:r>
      <w:r>
        <w:rPr>
          <w:spacing w:val="25"/>
        </w:rPr>
        <w:t xml:space="preserve"> </w:t>
      </w:r>
      <w:r>
        <w:rPr>
          <w:w w:val="95"/>
        </w:rPr>
        <w:t>загадки</w:t>
      </w:r>
      <w:r>
        <w:rPr>
          <w:spacing w:val="19"/>
        </w:rPr>
        <w:t xml:space="preserve"> </w:t>
      </w:r>
      <w:r>
        <w:rPr>
          <w:w w:val="95"/>
        </w:rPr>
        <w:t>о</w:t>
      </w:r>
      <w:r>
        <w:rPr>
          <w:spacing w:val="18"/>
        </w:rPr>
        <w:t xml:space="preserve"> </w:t>
      </w:r>
      <w:r>
        <w:rPr>
          <w:w w:val="95"/>
        </w:rPr>
        <w:t>ветре,</w:t>
      </w:r>
      <w:r>
        <w:rPr>
          <w:spacing w:val="22"/>
        </w:rPr>
        <w:t xml:space="preserve"> </w:t>
      </w:r>
      <w:r>
        <w:rPr>
          <w:w w:val="95"/>
        </w:rPr>
        <w:t>морозе,</w:t>
      </w:r>
      <w:r>
        <w:rPr>
          <w:spacing w:val="21"/>
        </w:rPr>
        <w:t xml:space="preserve"> </w:t>
      </w:r>
      <w:r>
        <w:rPr>
          <w:w w:val="95"/>
        </w:rPr>
        <w:t>грозе.</w:t>
      </w:r>
      <w:r>
        <w:rPr>
          <w:spacing w:val="22"/>
        </w:rPr>
        <w:t xml:space="preserve"> </w:t>
      </w:r>
      <w:r>
        <w:rPr>
          <w:w w:val="95"/>
        </w:rPr>
        <w:t>А.Н.</w:t>
      </w:r>
      <w:r>
        <w:rPr>
          <w:spacing w:val="22"/>
        </w:rPr>
        <w:t xml:space="preserve"> </w:t>
      </w:r>
      <w:r>
        <w:rPr>
          <w:spacing w:val="-2"/>
          <w:w w:val="95"/>
        </w:rPr>
        <w:t>Апухтин.</w:t>
      </w:r>
    </w:p>
    <w:p w:rsidR="00DA38B8" w:rsidRDefault="00D82884">
      <w:pPr>
        <w:pStyle w:val="a3"/>
        <w:ind w:left="0" w:right="1133" w:firstLine="0"/>
      </w:pPr>
      <w:r>
        <w:t>«Зимой». В.Д. Берестов. «Мороз». А.Н. Майков. «Гроза». Н.М. Рубцов. «Во время грозы».</w:t>
      </w:r>
    </w:p>
    <w:p w:rsidR="00DA38B8" w:rsidRDefault="00D82884">
      <w:pPr>
        <w:pStyle w:val="a3"/>
        <w:ind w:left="0" w:firstLine="0"/>
      </w:pPr>
      <w:r>
        <w:t>Резерв</w:t>
      </w:r>
      <w:r>
        <w:rPr>
          <w:spacing w:val="-6"/>
        </w:rPr>
        <w:t xml:space="preserve"> </w:t>
      </w:r>
      <w:r>
        <w:t>на</w:t>
      </w:r>
      <w:r>
        <w:rPr>
          <w:spacing w:val="-6"/>
        </w:rPr>
        <w:t xml:space="preserve"> </w:t>
      </w:r>
      <w:r>
        <w:t>вариативную</w:t>
      </w:r>
      <w:r>
        <w:rPr>
          <w:spacing w:val="-6"/>
        </w:rPr>
        <w:t xml:space="preserve"> </w:t>
      </w:r>
      <w:r>
        <w:t>часть</w:t>
      </w:r>
      <w:r>
        <w:rPr>
          <w:spacing w:val="-8"/>
        </w:rPr>
        <w:t xml:space="preserve"> </w:t>
      </w:r>
      <w:r>
        <w:t>программы</w:t>
      </w:r>
      <w:r>
        <w:rPr>
          <w:spacing w:val="4"/>
        </w:rPr>
        <w:t xml:space="preserve"> </w:t>
      </w:r>
      <w:r>
        <w:t>-</w:t>
      </w:r>
      <w:r>
        <w:rPr>
          <w:spacing w:val="-7"/>
        </w:rPr>
        <w:t xml:space="preserve"> </w:t>
      </w:r>
      <w:r>
        <w:t>2</w:t>
      </w:r>
      <w:r>
        <w:rPr>
          <w:spacing w:val="-5"/>
        </w:rPr>
        <w:t xml:space="preserve"> ч.</w:t>
      </w:r>
    </w:p>
    <w:p w:rsidR="00DA38B8" w:rsidRDefault="00D82884">
      <w:pPr>
        <w:pStyle w:val="3"/>
        <w:spacing w:before="4" w:line="240" w:lineRule="auto"/>
        <w:ind w:left="0" w:right="1129"/>
      </w:pPr>
      <w:r>
        <w:t>Распределённое по классам содержание обучения сопровождается следующим деятельностным наполнением образовательного процесса.</w:t>
      </w:r>
    </w:p>
    <w:p w:rsidR="00DA38B8" w:rsidRDefault="00D82884">
      <w:pPr>
        <w:spacing w:before="4" w:line="319" w:lineRule="exact"/>
        <w:jc w:val="both"/>
        <w:rPr>
          <w:b/>
          <w:i/>
          <w:sz w:val="28"/>
        </w:rPr>
      </w:pPr>
      <w:r>
        <w:rPr>
          <w:b/>
          <w:i/>
          <w:sz w:val="28"/>
        </w:rPr>
        <w:t>Аудирование</w:t>
      </w:r>
      <w:r>
        <w:rPr>
          <w:b/>
          <w:i/>
          <w:spacing w:val="-14"/>
          <w:sz w:val="28"/>
        </w:rPr>
        <w:t xml:space="preserve"> </w:t>
      </w:r>
      <w:r>
        <w:rPr>
          <w:b/>
          <w:i/>
          <w:spacing w:val="-2"/>
          <w:sz w:val="28"/>
        </w:rPr>
        <w:t>(слушание)</w:t>
      </w:r>
    </w:p>
    <w:p w:rsidR="00DA38B8" w:rsidRDefault="00D82884">
      <w:pPr>
        <w:pStyle w:val="a3"/>
        <w:ind w:left="0" w:right="1130" w:firstLine="0"/>
      </w:pPr>
      <w:r>
        <w:t>Восприятие на слух и понимание художественных произведений, отражающих национально-культурные ценности, богатство русской речи; умения</w:t>
      </w:r>
      <w:r>
        <w:rPr>
          <w:spacing w:val="-6"/>
        </w:rPr>
        <w:t xml:space="preserve"> </w:t>
      </w:r>
      <w:r>
        <w:t>отвечать</w:t>
      </w:r>
      <w:r>
        <w:rPr>
          <w:spacing w:val="-11"/>
        </w:rPr>
        <w:t xml:space="preserve"> </w:t>
      </w:r>
      <w:r>
        <w:t>на</w:t>
      </w:r>
      <w:r>
        <w:rPr>
          <w:spacing w:val="-8"/>
        </w:rPr>
        <w:t xml:space="preserve"> </w:t>
      </w:r>
      <w:r>
        <w:t>вопросы</w:t>
      </w:r>
      <w:r>
        <w:rPr>
          <w:spacing w:val="-8"/>
        </w:rPr>
        <w:t xml:space="preserve"> </w:t>
      </w:r>
      <w:r>
        <w:t>по</w:t>
      </w:r>
      <w:r>
        <w:rPr>
          <w:spacing w:val="-8"/>
        </w:rPr>
        <w:t xml:space="preserve"> </w:t>
      </w:r>
      <w:r>
        <w:t>воспринятому</w:t>
      </w:r>
      <w:r>
        <w:rPr>
          <w:spacing w:val="-13"/>
        </w:rPr>
        <w:t xml:space="preserve"> </w:t>
      </w:r>
      <w:r>
        <w:t>на</w:t>
      </w:r>
      <w:r>
        <w:rPr>
          <w:spacing w:val="-8"/>
        </w:rPr>
        <w:t xml:space="preserve"> </w:t>
      </w:r>
      <w:r>
        <w:t>слух</w:t>
      </w:r>
      <w:r>
        <w:rPr>
          <w:spacing w:val="-13"/>
        </w:rPr>
        <w:t xml:space="preserve"> </w:t>
      </w:r>
      <w:r>
        <w:t>тексту</w:t>
      </w:r>
      <w:r>
        <w:rPr>
          <w:spacing w:val="-13"/>
        </w:rPr>
        <w:t xml:space="preserve"> </w:t>
      </w:r>
      <w:r>
        <w:t>и</w:t>
      </w:r>
      <w:r>
        <w:rPr>
          <w:spacing w:val="-8"/>
        </w:rPr>
        <w:t xml:space="preserve"> </w:t>
      </w:r>
      <w:r>
        <w:t>задавать</w:t>
      </w:r>
      <w:r>
        <w:rPr>
          <w:spacing w:val="-11"/>
        </w:rPr>
        <w:t xml:space="preserve"> </w:t>
      </w:r>
      <w:r>
        <w:t>вопросы по содержанию воспринятого на слух текста.</w:t>
      </w:r>
    </w:p>
    <w:p w:rsidR="00DA38B8" w:rsidRDefault="00D82884">
      <w:pPr>
        <w:pStyle w:val="3"/>
        <w:spacing w:before="1"/>
        <w:ind w:left="0"/>
        <w:jc w:val="left"/>
      </w:pPr>
      <w:r>
        <w:rPr>
          <w:spacing w:val="-2"/>
        </w:rPr>
        <w:t>Чтение</w:t>
      </w:r>
    </w:p>
    <w:p w:rsidR="00DA38B8" w:rsidRDefault="00D82884">
      <w:pPr>
        <w:pStyle w:val="a3"/>
        <w:ind w:left="0" w:right="1127" w:firstLine="0"/>
      </w:pPr>
      <w:r>
        <w:rPr>
          <w:i/>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DA38B8" w:rsidRDefault="00D82884">
      <w:pPr>
        <w:pStyle w:val="a3"/>
        <w:spacing w:line="242" w:lineRule="auto"/>
        <w:ind w:left="0" w:right="1138" w:firstLine="0"/>
      </w:pPr>
      <w:r>
        <w:rPr>
          <w:i/>
        </w:rPr>
        <w:t xml:space="preserve">Чтение про себя. </w:t>
      </w:r>
      <w:r>
        <w:t>Осознание при чтении про себя смысла доступных по объёму и жанру произведений. Понимание особенностей разных видов чтения.</w:t>
      </w:r>
    </w:p>
    <w:p w:rsidR="00DA38B8" w:rsidRDefault="00D82884">
      <w:pPr>
        <w:ind w:right="1131"/>
        <w:jc w:val="both"/>
        <w:rPr>
          <w:sz w:val="28"/>
        </w:rPr>
      </w:pPr>
      <w:r>
        <w:rPr>
          <w:i/>
          <w:sz w:val="28"/>
        </w:rPr>
        <w:t xml:space="preserve">Чтение произведений устного народного творчества: </w:t>
      </w:r>
      <w:r>
        <w:rPr>
          <w:sz w:val="28"/>
        </w:rPr>
        <w:t>русский фольклорный текст как источник познания ценностей и традиций народа.</w:t>
      </w:r>
    </w:p>
    <w:p w:rsidR="00DA38B8" w:rsidRDefault="00D82884">
      <w:pPr>
        <w:pStyle w:val="a3"/>
        <w:ind w:left="0" w:right="1127" w:firstLine="0"/>
      </w:pPr>
      <w:r>
        <w:rPr>
          <w:i/>
        </w:rPr>
        <w:t>Чтение текстов художественных произведений</w:t>
      </w:r>
      <w: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w:t>
      </w:r>
      <w:r>
        <w:rPr>
          <w:spacing w:val="-10"/>
        </w:rPr>
        <w:t xml:space="preserve"> </w:t>
      </w:r>
      <w:r>
        <w:t>взаимопонимание,</w:t>
      </w:r>
      <w:r>
        <w:rPr>
          <w:spacing w:val="-10"/>
        </w:rPr>
        <w:t xml:space="preserve"> </w:t>
      </w:r>
      <w:r>
        <w:t>забота,</w:t>
      </w:r>
      <w:r>
        <w:rPr>
          <w:spacing w:val="-10"/>
        </w:rPr>
        <w:t xml:space="preserve"> </w:t>
      </w:r>
      <w:r>
        <w:t>терпение,</w:t>
      </w:r>
      <w:r>
        <w:rPr>
          <w:spacing w:val="-10"/>
        </w:rPr>
        <w:t xml:space="preserve"> </w:t>
      </w:r>
      <w:r>
        <w:t>почитание</w:t>
      </w:r>
      <w:r>
        <w:rPr>
          <w:spacing w:val="-8"/>
        </w:rPr>
        <w:t xml:space="preserve"> </w:t>
      </w:r>
      <w:r>
        <w:t>родителей.</w:t>
      </w:r>
      <w:r>
        <w:rPr>
          <w:spacing w:val="-10"/>
        </w:rPr>
        <w:t xml:space="preserve"> </w:t>
      </w:r>
      <w:r>
        <w:t>Отражение</w:t>
      </w:r>
      <w:r>
        <w:rPr>
          <w:spacing w:val="-12"/>
        </w:rPr>
        <w:t xml:space="preserve"> </w:t>
      </w:r>
      <w:r>
        <w:t>в русской литературе культуры православной семьи.</w:t>
      </w:r>
    </w:p>
    <w:p w:rsidR="00DA38B8" w:rsidRDefault="00D82884">
      <w:pPr>
        <w:pStyle w:val="a3"/>
        <w:spacing w:line="242" w:lineRule="auto"/>
        <w:ind w:left="0" w:right="1134" w:firstLine="0"/>
      </w:pPr>
      <w:r>
        <w:t>Мир</w:t>
      </w:r>
      <w:r>
        <w:rPr>
          <w:spacing w:val="-18"/>
        </w:rPr>
        <w:t xml:space="preserve"> </w:t>
      </w:r>
      <w:r>
        <w:t>русского</w:t>
      </w:r>
      <w:r>
        <w:rPr>
          <w:spacing w:val="-17"/>
        </w:rPr>
        <w:t xml:space="preserve"> </w:t>
      </w:r>
      <w:r>
        <w:t>детства:</w:t>
      </w:r>
      <w:r>
        <w:rPr>
          <w:spacing w:val="-18"/>
        </w:rPr>
        <w:t xml:space="preserve"> </w:t>
      </w:r>
      <w:r>
        <w:t>взросление,</w:t>
      </w:r>
      <w:r>
        <w:rPr>
          <w:spacing w:val="-17"/>
        </w:rPr>
        <w:t xml:space="preserve"> </w:t>
      </w:r>
      <w:r>
        <w:t>особенность</w:t>
      </w:r>
      <w:r>
        <w:rPr>
          <w:spacing w:val="-18"/>
        </w:rPr>
        <w:t xml:space="preserve"> </w:t>
      </w:r>
      <w:r>
        <w:t>отношений</w:t>
      </w:r>
      <w:r>
        <w:rPr>
          <w:spacing w:val="-17"/>
        </w:rPr>
        <w:t xml:space="preserve"> </w:t>
      </w:r>
      <w:r>
        <w:t>с</w:t>
      </w:r>
      <w:r>
        <w:rPr>
          <w:spacing w:val="-18"/>
        </w:rPr>
        <w:t xml:space="preserve"> </w:t>
      </w:r>
      <w:r>
        <w:t>окружающим миром,</w:t>
      </w:r>
      <w:r>
        <w:rPr>
          <w:spacing w:val="-11"/>
        </w:rPr>
        <w:t xml:space="preserve"> </w:t>
      </w:r>
      <w:r>
        <w:t>взрослыми</w:t>
      </w:r>
      <w:r>
        <w:rPr>
          <w:spacing w:val="-13"/>
        </w:rPr>
        <w:t xml:space="preserve"> </w:t>
      </w:r>
      <w:r>
        <w:t>и</w:t>
      </w:r>
      <w:r>
        <w:rPr>
          <w:spacing w:val="-13"/>
        </w:rPr>
        <w:t xml:space="preserve"> </w:t>
      </w:r>
      <w:r>
        <w:t>сверстниками;</w:t>
      </w:r>
      <w:r>
        <w:rPr>
          <w:spacing w:val="-14"/>
        </w:rPr>
        <w:t xml:space="preserve"> </w:t>
      </w:r>
      <w:r>
        <w:t>осознание</w:t>
      </w:r>
      <w:r>
        <w:rPr>
          <w:spacing w:val="-13"/>
        </w:rPr>
        <w:t xml:space="preserve"> </w:t>
      </w:r>
      <w:r>
        <w:t>себя</w:t>
      </w:r>
      <w:r>
        <w:rPr>
          <w:spacing w:val="-12"/>
        </w:rPr>
        <w:t xml:space="preserve"> </w:t>
      </w:r>
      <w:r>
        <w:t>как</w:t>
      </w:r>
      <w:r>
        <w:rPr>
          <w:spacing w:val="-14"/>
        </w:rPr>
        <w:t xml:space="preserve"> </w:t>
      </w:r>
      <w:r>
        <w:t>носителя</w:t>
      </w:r>
      <w:r>
        <w:rPr>
          <w:spacing w:val="-11"/>
        </w:rPr>
        <w:t xml:space="preserve"> </w:t>
      </w:r>
      <w:r>
        <w:t>и</w:t>
      </w:r>
      <w:r>
        <w:rPr>
          <w:spacing w:val="-13"/>
        </w:rPr>
        <w:t xml:space="preserve"> </w:t>
      </w:r>
      <w:r>
        <w:t>продолжателя русских традиций. Эмоционально-нравственная оценка поступков героев.</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0" w:firstLine="0"/>
      </w:pPr>
      <w:r>
        <w:t>Понимание особенностей русской литературы: раскрытие внутреннего мира героя, его переживаний; обращение к нравственным проблемам. Поэтические</w:t>
      </w:r>
      <w:r>
        <w:rPr>
          <w:spacing w:val="-18"/>
        </w:rPr>
        <w:t xml:space="preserve"> </w:t>
      </w:r>
      <w:r>
        <w:t>представления</w:t>
      </w:r>
      <w:r>
        <w:rPr>
          <w:spacing w:val="-17"/>
        </w:rPr>
        <w:t xml:space="preserve"> </w:t>
      </w:r>
      <w:r>
        <w:t>русского</w:t>
      </w:r>
      <w:r>
        <w:rPr>
          <w:spacing w:val="-18"/>
        </w:rPr>
        <w:t xml:space="preserve"> </w:t>
      </w:r>
      <w:r>
        <w:t>народа</w:t>
      </w:r>
      <w:r>
        <w:rPr>
          <w:spacing w:val="-17"/>
        </w:rPr>
        <w:t xml:space="preserve"> </w:t>
      </w:r>
      <w:r>
        <w:t>о</w:t>
      </w:r>
      <w:r>
        <w:rPr>
          <w:spacing w:val="-18"/>
        </w:rPr>
        <w:t xml:space="preserve"> </w:t>
      </w:r>
      <w:r>
        <w:t>мире</w:t>
      </w:r>
      <w:r>
        <w:rPr>
          <w:spacing w:val="-17"/>
        </w:rPr>
        <w:t xml:space="preserve"> </w:t>
      </w:r>
      <w:r>
        <w:t>природы</w:t>
      </w:r>
      <w:r>
        <w:rPr>
          <w:spacing w:val="-18"/>
        </w:rPr>
        <w:t xml:space="preserve"> </w:t>
      </w:r>
      <w:r>
        <w:t>(солнце,</w:t>
      </w:r>
      <w:r>
        <w:rPr>
          <w:spacing w:val="-17"/>
        </w:rPr>
        <w:t xml:space="preserve"> </w:t>
      </w:r>
      <w:r>
        <w:t>поле,</w:t>
      </w:r>
      <w:r>
        <w:rPr>
          <w:spacing w:val="-18"/>
        </w:rPr>
        <w:t xml:space="preserve"> </w:t>
      </w:r>
      <w:r>
        <w:t>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DA38B8" w:rsidRDefault="00D82884">
      <w:pPr>
        <w:spacing w:before="4"/>
        <w:ind w:right="1135"/>
        <w:jc w:val="both"/>
        <w:rPr>
          <w:sz w:val="28"/>
        </w:rPr>
      </w:pPr>
      <w:r>
        <w:rPr>
          <w:i/>
          <w:sz w:val="28"/>
        </w:rPr>
        <w:t xml:space="preserve">Чтение информационных текстов: </w:t>
      </w:r>
      <w:r>
        <w:rPr>
          <w:sz w:val="28"/>
        </w:rPr>
        <w:t>историко-культурный комментарий к произведениям, отдельные факты биографии авторов изучаемых текстов.</w:t>
      </w:r>
    </w:p>
    <w:p w:rsidR="00DA38B8" w:rsidRDefault="00D82884">
      <w:pPr>
        <w:pStyle w:val="3"/>
        <w:spacing w:before="4" w:line="320" w:lineRule="exact"/>
        <w:ind w:left="0"/>
      </w:pPr>
      <w:r>
        <w:t>Говорение</w:t>
      </w:r>
      <w:r>
        <w:rPr>
          <w:spacing w:val="-11"/>
        </w:rPr>
        <w:t xml:space="preserve"> </w:t>
      </w:r>
      <w:r>
        <w:t>(культура</w:t>
      </w:r>
      <w:r>
        <w:rPr>
          <w:spacing w:val="-11"/>
        </w:rPr>
        <w:t xml:space="preserve"> </w:t>
      </w:r>
      <w:r>
        <w:t>речевого</w:t>
      </w:r>
      <w:r>
        <w:rPr>
          <w:spacing w:val="-11"/>
        </w:rPr>
        <w:t xml:space="preserve"> </w:t>
      </w:r>
      <w:r>
        <w:rPr>
          <w:spacing w:val="-2"/>
        </w:rPr>
        <w:t>общения)</w:t>
      </w:r>
    </w:p>
    <w:p w:rsidR="00DA38B8" w:rsidRDefault="00D82884">
      <w:pPr>
        <w:pStyle w:val="a3"/>
        <w:ind w:left="0" w:right="1132" w:firstLine="0"/>
      </w:pPr>
      <w:r>
        <w:rPr>
          <w:i/>
        </w:rPr>
        <w:t xml:space="preserve">Диалогическая и монологическая речь. </w:t>
      </w:r>
      <w:r>
        <w:t>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DA38B8" w:rsidRDefault="00D82884">
      <w:pPr>
        <w:pStyle w:val="a3"/>
        <w:ind w:left="0" w:right="1132" w:firstLine="0"/>
      </w:pPr>
      <w:r>
        <w:t>Соблюдение</w:t>
      </w:r>
      <w:r>
        <w:rPr>
          <w:spacing w:val="-3"/>
        </w:rPr>
        <w:t xml:space="preserve"> </w:t>
      </w:r>
      <w:r>
        <w:t>в</w:t>
      </w:r>
      <w:r>
        <w:rPr>
          <w:spacing w:val="-5"/>
        </w:rPr>
        <w:t xml:space="preserve"> </w:t>
      </w:r>
      <w:r>
        <w:t>учебных</w:t>
      </w:r>
      <w:r>
        <w:rPr>
          <w:spacing w:val="-8"/>
        </w:rPr>
        <w:t xml:space="preserve"> </w:t>
      </w:r>
      <w:r>
        <w:t>ситуациях</w:t>
      </w:r>
      <w:r>
        <w:rPr>
          <w:spacing w:val="-8"/>
        </w:rPr>
        <w:t xml:space="preserve"> </w:t>
      </w:r>
      <w:r>
        <w:t>этикетных</w:t>
      </w:r>
      <w:r>
        <w:rPr>
          <w:spacing w:val="-8"/>
        </w:rPr>
        <w:t xml:space="preserve"> </w:t>
      </w:r>
      <w:r>
        <w:t>форм</w:t>
      </w:r>
      <w:r>
        <w:rPr>
          <w:spacing w:val="-3"/>
        </w:rPr>
        <w:t xml:space="preserve"> </w:t>
      </w:r>
      <w:r>
        <w:t>и</w:t>
      </w:r>
      <w:r>
        <w:rPr>
          <w:spacing w:val="-4"/>
        </w:rPr>
        <w:t xml:space="preserve"> </w:t>
      </w:r>
      <w:r>
        <w:t>устойчивых</w:t>
      </w:r>
      <w:r>
        <w:rPr>
          <w:spacing w:val="-8"/>
        </w:rPr>
        <w:t xml:space="preserve"> </w:t>
      </w:r>
      <w:r>
        <w:t>формул‚ принципов общения, лежащих в основе национального речевого этикета.</w:t>
      </w:r>
    </w:p>
    <w:p w:rsidR="00DA38B8" w:rsidRDefault="00D82884">
      <w:pPr>
        <w:pStyle w:val="a3"/>
        <w:ind w:left="0" w:right="1128" w:firstLine="0"/>
      </w:pPr>
      <w:r>
        <w:t>Декламирование</w:t>
      </w:r>
      <w:r>
        <w:rPr>
          <w:spacing w:val="-18"/>
        </w:rPr>
        <w:t xml:space="preserve"> </w:t>
      </w:r>
      <w:r>
        <w:t>(чтение</w:t>
      </w:r>
      <w:r>
        <w:rPr>
          <w:spacing w:val="-12"/>
        </w:rPr>
        <w:t xml:space="preserve"> </w:t>
      </w:r>
      <w:r>
        <w:t>наизусть)</w:t>
      </w:r>
      <w:r>
        <w:rPr>
          <w:spacing w:val="-18"/>
        </w:rPr>
        <w:t xml:space="preserve"> </w:t>
      </w:r>
      <w:r>
        <w:t>стихотворных</w:t>
      </w:r>
      <w:r>
        <w:rPr>
          <w:spacing w:val="-17"/>
        </w:rPr>
        <w:t xml:space="preserve"> </w:t>
      </w:r>
      <w:r>
        <w:t>произведений</w:t>
      </w:r>
      <w:r>
        <w:rPr>
          <w:spacing w:val="-16"/>
        </w:rPr>
        <w:t xml:space="preserve"> </w:t>
      </w:r>
      <w:r>
        <w:t>по</w:t>
      </w:r>
      <w:r>
        <w:rPr>
          <w:spacing w:val="-16"/>
        </w:rPr>
        <w:t xml:space="preserve"> </w:t>
      </w:r>
      <w:r>
        <w:t xml:space="preserve">выбору </w:t>
      </w:r>
      <w:r>
        <w:rPr>
          <w:spacing w:val="-2"/>
        </w:rPr>
        <w:t>учащихся.</w:t>
      </w:r>
    </w:p>
    <w:p w:rsidR="00DA38B8" w:rsidRDefault="00D82884">
      <w:pPr>
        <w:pStyle w:val="3"/>
        <w:spacing w:before="4" w:line="320" w:lineRule="exact"/>
        <w:ind w:left="0"/>
      </w:pPr>
      <w:r>
        <w:t>Письмо</w:t>
      </w:r>
      <w:r>
        <w:rPr>
          <w:spacing w:val="-12"/>
        </w:rPr>
        <w:t xml:space="preserve"> </w:t>
      </w:r>
      <w:r>
        <w:t>(культура</w:t>
      </w:r>
      <w:r>
        <w:rPr>
          <w:spacing w:val="-12"/>
        </w:rPr>
        <w:t xml:space="preserve"> </w:t>
      </w:r>
      <w:r>
        <w:t>письменной</w:t>
      </w:r>
      <w:r>
        <w:rPr>
          <w:spacing w:val="-12"/>
        </w:rPr>
        <w:t xml:space="preserve"> </w:t>
      </w:r>
      <w:r>
        <w:rPr>
          <w:spacing w:val="-4"/>
        </w:rPr>
        <w:t>речи)</w:t>
      </w:r>
    </w:p>
    <w:p w:rsidR="00DA38B8" w:rsidRDefault="00D82884">
      <w:pPr>
        <w:pStyle w:val="a3"/>
        <w:ind w:left="0" w:right="1137" w:firstLine="0"/>
      </w:pPr>
      <w:r>
        <w:t>Создание</w:t>
      </w:r>
      <w:r>
        <w:rPr>
          <w:spacing w:val="-10"/>
        </w:rPr>
        <w:t xml:space="preserve"> </w:t>
      </w:r>
      <w:r>
        <w:t>небольших</w:t>
      </w:r>
      <w:r>
        <w:rPr>
          <w:spacing w:val="-15"/>
        </w:rPr>
        <w:t xml:space="preserve"> </w:t>
      </w:r>
      <w:r>
        <w:t>по</w:t>
      </w:r>
      <w:r>
        <w:rPr>
          <w:spacing w:val="-10"/>
        </w:rPr>
        <w:t xml:space="preserve"> </w:t>
      </w:r>
      <w:r>
        <w:t>объёму</w:t>
      </w:r>
      <w:r>
        <w:rPr>
          <w:spacing w:val="-15"/>
        </w:rPr>
        <w:t xml:space="preserve"> </w:t>
      </w:r>
      <w:r>
        <w:t>письменных</w:t>
      </w:r>
      <w:r>
        <w:rPr>
          <w:spacing w:val="-15"/>
        </w:rPr>
        <w:t xml:space="preserve"> </w:t>
      </w:r>
      <w:r>
        <w:t>высказываний</w:t>
      </w:r>
      <w:r>
        <w:rPr>
          <w:spacing w:val="-11"/>
        </w:rPr>
        <w:t xml:space="preserve"> </w:t>
      </w:r>
      <w:r>
        <w:t>по</w:t>
      </w:r>
      <w:r>
        <w:rPr>
          <w:spacing w:val="-10"/>
        </w:rPr>
        <w:t xml:space="preserve"> </w:t>
      </w:r>
      <w:r>
        <w:t>проблемам, поставленным в изучаемых произведениях.</w:t>
      </w:r>
    </w:p>
    <w:p w:rsidR="00DA38B8" w:rsidRDefault="00D82884">
      <w:pPr>
        <w:pStyle w:val="a3"/>
        <w:spacing w:line="321" w:lineRule="exact"/>
        <w:ind w:left="0" w:firstLine="0"/>
      </w:pPr>
      <w:r>
        <w:rPr>
          <w:w w:val="95"/>
        </w:rPr>
        <w:t>Библиографическая</w:t>
      </w:r>
      <w:r>
        <w:rPr>
          <w:spacing w:val="57"/>
          <w:w w:val="150"/>
        </w:rPr>
        <w:t xml:space="preserve"> </w:t>
      </w:r>
      <w:r>
        <w:rPr>
          <w:spacing w:val="-2"/>
        </w:rPr>
        <w:t>культура</w:t>
      </w:r>
    </w:p>
    <w:p w:rsidR="00DA38B8" w:rsidRDefault="00D82884">
      <w:pPr>
        <w:pStyle w:val="a3"/>
        <w:ind w:left="0" w:right="1133" w:firstLine="0"/>
      </w:pPr>
      <w:r>
        <w:t>Выбор книг по обсуждаемой проблематике, в т.ч.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DA38B8" w:rsidRDefault="00D82884">
      <w:pPr>
        <w:pStyle w:val="3"/>
        <w:spacing w:before="1"/>
        <w:ind w:left="0"/>
      </w:pPr>
      <w:r>
        <w:rPr>
          <w:w w:val="95"/>
        </w:rPr>
        <w:t>Литературоведческая</w:t>
      </w:r>
      <w:r>
        <w:rPr>
          <w:spacing w:val="79"/>
          <w:w w:val="150"/>
        </w:rPr>
        <w:t xml:space="preserve"> </w:t>
      </w:r>
      <w:r>
        <w:rPr>
          <w:spacing w:val="-2"/>
        </w:rPr>
        <w:t>пропедевтика</w:t>
      </w:r>
    </w:p>
    <w:p w:rsidR="00DA38B8" w:rsidRDefault="00D82884">
      <w:pPr>
        <w:pStyle w:val="a3"/>
        <w:spacing w:line="242" w:lineRule="auto"/>
        <w:ind w:left="0" w:right="1129" w:firstLine="0"/>
      </w:pPr>
      <w:r>
        <w:t>Практическое</w:t>
      </w:r>
      <w:r>
        <w:rPr>
          <w:spacing w:val="-6"/>
        </w:rPr>
        <w:t xml:space="preserve"> </w:t>
      </w:r>
      <w:r>
        <w:t>использование</w:t>
      </w:r>
      <w:r>
        <w:rPr>
          <w:spacing w:val="-6"/>
        </w:rPr>
        <w:t xml:space="preserve"> </w:t>
      </w:r>
      <w:r>
        <w:t>при</w:t>
      </w:r>
      <w:r>
        <w:rPr>
          <w:spacing w:val="-7"/>
        </w:rPr>
        <w:t xml:space="preserve"> </w:t>
      </w:r>
      <w:r>
        <w:t>анализе</w:t>
      </w:r>
      <w:r>
        <w:rPr>
          <w:spacing w:val="-6"/>
        </w:rPr>
        <w:t xml:space="preserve"> </w:t>
      </w:r>
      <w:r>
        <w:t>текста</w:t>
      </w:r>
      <w:r>
        <w:rPr>
          <w:spacing w:val="-6"/>
        </w:rPr>
        <w:t xml:space="preserve"> </w:t>
      </w:r>
      <w:r>
        <w:t>изученных</w:t>
      </w:r>
      <w:r>
        <w:rPr>
          <w:spacing w:val="-11"/>
        </w:rPr>
        <w:t xml:space="preserve"> </w:t>
      </w:r>
      <w:r>
        <w:t xml:space="preserve">литературных </w:t>
      </w:r>
      <w:r>
        <w:rPr>
          <w:spacing w:val="-2"/>
        </w:rPr>
        <w:t>понятий.</w:t>
      </w:r>
    </w:p>
    <w:p w:rsidR="00DA38B8" w:rsidRDefault="00D82884">
      <w:pPr>
        <w:pStyle w:val="a3"/>
        <w:ind w:left="0" w:right="1136" w:firstLine="0"/>
      </w:pPr>
      <w:r>
        <w:t>Жанровое разнообразие изучаемых произведений: малые и большие фольклорные формы; литературная сказка; рассказ, притча, стихотворение. Прозаическая</w:t>
      </w:r>
      <w:r>
        <w:rPr>
          <w:spacing w:val="-18"/>
        </w:rPr>
        <w:t xml:space="preserve"> </w:t>
      </w:r>
      <w:r>
        <w:t>и</w:t>
      </w:r>
      <w:r>
        <w:rPr>
          <w:spacing w:val="-17"/>
        </w:rPr>
        <w:t xml:space="preserve"> </w:t>
      </w:r>
      <w:r>
        <w:t>поэтическая</w:t>
      </w:r>
      <w:r>
        <w:rPr>
          <w:spacing w:val="-18"/>
        </w:rPr>
        <w:t xml:space="preserve"> </w:t>
      </w:r>
      <w:r>
        <w:t>речь;</w:t>
      </w:r>
      <w:r>
        <w:rPr>
          <w:spacing w:val="-17"/>
        </w:rPr>
        <w:t xml:space="preserve"> </w:t>
      </w:r>
      <w:r>
        <w:t>художественный</w:t>
      </w:r>
      <w:r>
        <w:rPr>
          <w:spacing w:val="-18"/>
        </w:rPr>
        <w:t xml:space="preserve"> </w:t>
      </w:r>
      <w:r>
        <w:t>вымысел;</w:t>
      </w:r>
      <w:r>
        <w:rPr>
          <w:spacing w:val="-17"/>
        </w:rPr>
        <w:t xml:space="preserve"> </w:t>
      </w:r>
      <w:r>
        <w:t>сюжет;</w:t>
      </w:r>
      <w:r>
        <w:rPr>
          <w:spacing w:val="-18"/>
        </w:rPr>
        <w:t xml:space="preserve"> </w:t>
      </w:r>
      <w:r>
        <w:t>тема;</w:t>
      </w:r>
      <w:r>
        <w:rPr>
          <w:spacing w:val="-17"/>
        </w:rPr>
        <w:t xml:space="preserve"> </w:t>
      </w:r>
      <w:r>
        <w:t>герой произведения; портрет; пейзаж; ритм; рифма. Национальное своеобразие сравнений и метафор; их значение в художественной речи.</w:t>
      </w:r>
    </w:p>
    <w:p w:rsidR="00DA38B8" w:rsidRDefault="00D82884">
      <w:pPr>
        <w:ind w:right="1127"/>
        <w:jc w:val="both"/>
        <w:rPr>
          <w:sz w:val="28"/>
        </w:rPr>
      </w:pPr>
      <w:r>
        <w:rPr>
          <w:b/>
          <w:i/>
          <w:sz w:val="28"/>
        </w:rPr>
        <w:t xml:space="preserve">Творческая деятельность обучающихся </w:t>
      </w:r>
      <w:r>
        <w:rPr>
          <w:sz w:val="28"/>
        </w:rPr>
        <w:t>(на основе изученных литературных произведений)</w:t>
      </w:r>
    </w:p>
    <w:p w:rsidR="00DA38B8" w:rsidRDefault="00D82884">
      <w:pPr>
        <w:pStyle w:val="a3"/>
        <w:ind w:left="0" w:right="1132" w:firstLine="0"/>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392"/>
        </w:tabs>
        <w:spacing w:before="72"/>
        <w:ind w:left="0" w:right="1131"/>
        <w:jc w:val="both"/>
      </w:pPr>
      <w:r>
        <w:t>ПЛАНИРУЕМЫЕ РЕЗУЛЬТАТЫ ОСВОЕНИЯ ПРОГРАММЫ УЧЕБНОГО ПРЕДМЕТА «ЛИТЕРАТУРНОЕ ЧТЕНИЕ НА РОДНОМ (РУССКОМ) ЯЗЫКЕ»</w:t>
      </w:r>
    </w:p>
    <w:p w:rsidR="00DA38B8" w:rsidRDefault="00DA38B8">
      <w:pPr>
        <w:pStyle w:val="a3"/>
        <w:spacing w:before="4"/>
        <w:ind w:left="0" w:firstLine="0"/>
        <w:jc w:val="left"/>
        <w:rPr>
          <w:b/>
        </w:rPr>
      </w:pPr>
    </w:p>
    <w:p w:rsidR="00DA38B8" w:rsidRDefault="00D82884">
      <w:pPr>
        <w:spacing w:line="319" w:lineRule="exact"/>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ind w:right="1134"/>
        <w:jc w:val="both"/>
        <w:rPr>
          <w:i/>
          <w:sz w:val="28"/>
        </w:rPr>
      </w:pPr>
      <w:r>
        <w:rPr>
          <w:i/>
          <w:sz w:val="28"/>
        </w:rPr>
        <w:t>Изучения</w:t>
      </w:r>
      <w:r>
        <w:rPr>
          <w:i/>
          <w:spacing w:val="-10"/>
          <w:sz w:val="28"/>
        </w:rPr>
        <w:t xml:space="preserve"> </w:t>
      </w:r>
      <w:r>
        <w:rPr>
          <w:i/>
          <w:sz w:val="28"/>
        </w:rPr>
        <w:t>учебного</w:t>
      </w:r>
      <w:r>
        <w:rPr>
          <w:i/>
          <w:spacing w:val="-10"/>
          <w:sz w:val="28"/>
        </w:rPr>
        <w:t xml:space="preserve"> </w:t>
      </w:r>
      <w:r>
        <w:rPr>
          <w:i/>
          <w:sz w:val="28"/>
        </w:rPr>
        <w:t>предмета</w:t>
      </w:r>
      <w:r>
        <w:rPr>
          <w:i/>
          <w:spacing w:val="-10"/>
          <w:sz w:val="28"/>
        </w:rPr>
        <w:t xml:space="preserve"> </w:t>
      </w:r>
      <w:r>
        <w:rPr>
          <w:i/>
          <w:sz w:val="28"/>
        </w:rPr>
        <w:t>«Литературное</w:t>
      </w:r>
      <w:r>
        <w:rPr>
          <w:i/>
          <w:spacing w:val="-10"/>
          <w:sz w:val="28"/>
        </w:rPr>
        <w:t xml:space="preserve"> </w:t>
      </w:r>
      <w:r>
        <w:rPr>
          <w:i/>
          <w:sz w:val="28"/>
        </w:rPr>
        <w:t>чтения</w:t>
      </w:r>
      <w:r>
        <w:rPr>
          <w:i/>
          <w:spacing w:val="-10"/>
          <w:sz w:val="28"/>
        </w:rPr>
        <w:t xml:space="preserve"> </w:t>
      </w:r>
      <w:r>
        <w:rPr>
          <w:i/>
          <w:sz w:val="28"/>
        </w:rPr>
        <w:t>на</w:t>
      </w:r>
      <w:r>
        <w:rPr>
          <w:i/>
          <w:spacing w:val="-10"/>
          <w:sz w:val="28"/>
        </w:rPr>
        <w:t xml:space="preserve"> </w:t>
      </w:r>
      <w:r>
        <w:rPr>
          <w:i/>
          <w:sz w:val="28"/>
        </w:rPr>
        <w:t>родном</w:t>
      </w:r>
      <w:r>
        <w:rPr>
          <w:i/>
          <w:spacing w:val="-7"/>
          <w:sz w:val="28"/>
        </w:rPr>
        <w:t xml:space="preserve"> </w:t>
      </w:r>
      <w:r>
        <w:rPr>
          <w:i/>
          <w:sz w:val="28"/>
        </w:rPr>
        <w:t>(русском) языке» будет способствовать достижению следующих личностных образовательных результатов, представленных по основным направлениям воспитательной деятельности:</w:t>
      </w:r>
    </w:p>
    <w:p w:rsidR="00DA38B8" w:rsidRDefault="00D82884">
      <w:pPr>
        <w:pStyle w:val="3"/>
        <w:spacing w:before="1"/>
        <w:ind w:left="0"/>
      </w:pPr>
      <w:r>
        <w:rPr>
          <w:w w:val="95"/>
        </w:rPr>
        <w:t>гражданско-патриотическое</w:t>
      </w:r>
      <w:r>
        <w:rPr>
          <w:spacing w:val="42"/>
        </w:rPr>
        <w:t xml:space="preserve">  </w:t>
      </w:r>
      <w:r>
        <w:rPr>
          <w:spacing w:val="-2"/>
          <w:w w:val="95"/>
        </w:rPr>
        <w:t>воспитание:</w:t>
      </w:r>
    </w:p>
    <w:p w:rsidR="00DA38B8" w:rsidRDefault="00D82884">
      <w:pPr>
        <w:pStyle w:val="a5"/>
        <w:tabs>
          <w:tab w:val="left" w:pos="1128"/>
        </w:tabs>
        <w:ind w:left="0" w:right="1132" w:firstLine="0"/>
        <w:rPr>
          <w:sz w:val="28"/>
        </w:rPr>
      </w:pPr>
      <w:r>
        <w:rPr>
          <w:sz w:val="28"/>
        </w:rPr>
        <w:t>становление</w:t>
      </w:r>
      <w:r>
        <w:rPr>
          <w:spacing w:val="-13"/>
          <w:sz w:val="28"/>
        </w:rPr>
        <w:t xml:space="preserve"> </w:t>
      </w:r>
      <w:r>
        <w:rPr>
          <w:sz w:val="28"/>
        </w:rPr>
        <w:t>ценностного</w:t>
      </w:r>
      <w:r>
        <w:rPr>
          <w:spacing w:val="-14"/>
          <w:sz w:val="28"/>
        </w:rPr>
        <w:t xml:space="preserve"> </w:t>
      </w:r>
      <w:r>
        <w:rPr>
          <w:sz w:val="28"/>
        </w:rPr>
        <w:t>отношения</w:t>
      </w:r>
      <w:r>
        <w:rPr>
          <w:spacing w:val="-13"/>
          <w:sz w:val="28"/>
        </w:rPr>
        <w:t xml:space="preserve"> </w:t>
      </w:r>
      <w:r>
        <w:rPr>
          <w:sz w:val="28"/>
        </w:rPr>
        <w:t>к</w:t>
      </w:r>
      <w:r>
        <w:rPr>
          <w:spacing w:val="-15"/>
          <w:sz w:val="28"/>
        </w:rPr>
        <w:t xml:space="preserve"> </w:t>
      </w:r>
      <w:r>
        <w:rPr>
          <w:sz w:val="28"/>
        </w:rPr>
        <w:t>своей</w:t>
      </w:r>
      <w:r>
        <w:rPr>
          <w:spacing w:val="-14"/>
          <w:sz w:val="28"/>
        </w:rPr>
        <w:t xml:space="preserve"> </w:t>
      </w:r>
      <w:r>
        <w:rPr>
          <w:sz w:val="28"/>
        </w:rPr>
        <w:t>Родине</w:t>
      </w:r>
      <w:r>
        <w:rPr>
          <w:spacing w:val="-9"/>
          <w:sz w:val="28"/>
        </w:rPr>
        <w:t xml:space="preserve"> </w:t>
      </w:r>
      <w:r>
        <w:rPr>
          <w:sz w:val="28"/>
        </w:rPr>
        <w:t>-</w:t>
      </w:r>
      <w:r>
        <w:rPr>
          <w:spacing w:val="-16"/>
          <w:sz w:val="28"/>
        </w:rPr>
        <w:t xml:space="preserve"> </w:t>
      </w:r>
      <w:r>
        <w:rPr>
          <w:sz w:val="28"/>
        </w:rPr>
        <w:t>России,</w:t>
      </w:r>
      <w:r>
        <w:rPr>
          <w:spacing w:val="-11"/>
          <w:sz w:val="28"/>
        </w:rPr>
        <w:t xml:space="preserve"> </w:t>
      </w:r>
      <w:r>
        <w:rPr>
          <w:sz w:val="28"/>
        </w:rPr>
        <w:t>в</w:t>
      </w:r>
      <w:r>
        <w:rPr>
          <w:spacing w:val="-16"/>
          <w:sz w:val="28"/>
        </w:rPr>
        <w:t xml:space="preserve"> </w:t>
      </w:r>
      <w:r>
        <w:rPr>
          <w:sz w:val="28"/>
        </w:rPr>
        <w:t>т.ч.</w:t>
      </w:r>
      <w:r>
        <w:rPr>
          <w:spacing w:val="-12"/>
          <w:sz w:val="28"/>
        </w:rPr>
        <w:t xml:space="preserve"> </w:t>
      </w:r>
      <w:r>
        <w:rPr>
          <w:sz w:val="28"/>
        </w:rPr>
        <w:t xml:space="preserve">через изучение художественных произведений, отражающих историю и культуру </w:t>
      </w:r>
      <w:r>
        <w:rPr>
          <w:spacing w:val="-2"/>
          <w:sz w:val="28"/>
        </w:rPr>
        <w:t>страны;</w:t>
      </w:r>
    </w:p>
    <w:p w:rsidR="00DA38B8" w:rsidRDefault="00D82884">
      <w:pPr>
        <w:pStyle w:val="a5"/>
        <w:tabs>
          <w:tab w:val="left" w:pos="1128"/>
        </w:tabs>
        <w:ind w:left="0" w:right="1131" w:firstLine="0"/>
        <w:rPr>
          <w:sz w:val="28"/>
        </w:rPr>
      </w:pPr>
      <w:r>
        <w:rPr>
          <w:sz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DA38B8" w:rsidRDefault="00D82884">
      <w:pPr>
        <w:pStyle w:val="a5"/>
        <w:tabs>
          <w:tab w:val="left" w:pos="1128"/>
        </w:tabs>
        <w:spacing w:line="242" w:lineRule="auto"/>
        <w:ind w:left="0" w:right="1132" w:firstLine="0"/>
        <w:rPr>
          <w:sz w:val="28"/>
        </w:rPr>
      </w:pPr>
      <w:r>
        <w:rPr>
          <w:sz w:val="28"/>
        </w:rPr>
        <w:t xml:space="preserve">сопричастность к прошлому, настоящему и будущему своей страны и родного края, в т.ч. через обсуждение ситуаций при работе с художественными </w:t>
      </w:r>
      <w:r>
        <w:rPr>
          <w:spacing w:val="-2"/>
          <w:sz w:val="28"/>
        </w:rPr>
        <w:t>произведениями;</w:t>
      </w:r>
    </w:p>
    <w:p w:rsidR="00DA38B8" w:rsidRDefault="00D82884">
      <w:pPr>
        <w:pStyle w:val="a5"/>
        <w:tabs>
          <w:tab w:val="left" w:pos="1128"/>
        </w:tabs>
        <w:ind w:left="0" w:right="1129" w:firstLine="0"/>
        <w:rPr>
          <w:sz w:val="28"/>
        </w:rPr>
      </w:pPr>
      <w:r>
        <w:rPr>
          <w:sz w:val="28"/>
        </w:rPr>
        <w:t>уважение к своему и другим народам, формируемое в т.ч. на основе примеров из художественных произведений и фольклора;</w:t>
      </w:r>
    </w:p>
    <w:p w:rsidR="00DA38B8" w:rsidRDefault="00D82884">
      <w:pPr>
        <w:pStyle w:val="a5"/>
        <w:tabs>
          <w:tab w:val="left" w:pos="1128"/>
        </w:tabs>
        <w:ind w:left="0" w:right="1127"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фольклорных и художественных произведениях;</w:t>
      </w:r>
    </w:p>
    <w:p w:rsidR="00DA38B8" w:rsidRDefault="00D82884">
      <w:pPr>
        <w:pStyle w:val="3"/>
        <w:ind w:left="0"/>
      </w:pPr>
      <w:r>
        <w:rPr>
          <w:w w:val="95"/>
        </w:rPr>
        <w:t>духовно-нравственное</w:t>
      </w:r>
      <w:r>
        <w:rPr>
          <w:spacing w:val="24"/>
        </w:rPr>
        <w:t xml:space="preserve">  </w:t>
      </w:r>
      <w:r>
        <w:rPr>
          <w:spacing w:val="-2"/>
          <w:w w:val="95"/>
        </w:rPr>
        <w:t>воспитание:</w:t>
      </w:r>
    </w:p>
    <w:p w:rsidR="00DA38B8" w:rsidRDefault="00D82884">
      <w:pPr>
        <w:pStyle w:val="a5"/>
        <w:tabs>
          <w:tab w:val="left" w:pos="1128"/>
        </w:tabs>
        <w:ind w:left="0" w:right="1133" w:firstLine="0"/>
        <w:rPr>
          <w:sz w:val="28"/>
        </w:rPr>
      </w:pPr>
      <w:r>
        <w:rPr>
          <w:sz w:val="28"/>
        </w:rPr>
        <w:t>признание</w:t>
      </w:r>
      <w:r>
        <w:rPr>
          <w:spacing w:val="-17"/>
          <w:sz w:val="28"/>
        </w:rPr>
        <w:t xml:space="preserve"> </w:t>
      </w:r>
      <w:r>
        <w:rPr>
          <w:sz w:val="28"/>
        </w:rPr>
        <w:t>индивидуальности</w:t>
      </w:r>
      <w:r>
        <w:rPr>
          <w:spacing w:val="-13"/>
          <w:sz w:val="28"/>
        </w:rPr>
        <w:t xml:space="preserve"> </w:t>
      </w:r>
      <w:r>
        <w:rPr>
          <w:sz w:val="28"/>
        </w:rPr>
        <w:t>каждого</w:t>
      </w:r>
      <w:r>
        <w:rPr>
          <w:spacing w:val="-12"/>
          <w:sz w:val="28"/>
        </w:rPr>
        <w:t xml:space="preserve"> </w:t>
      </w:r>
      <w:r>
        <w:rPr>
          <w:sz w:val="28"/>
        </w:rPr>
        <w:t>человека</w:t>
      </w:r>
      <w:r>
        <w:rPr>
          <w:spacing w:val="-16"/>
          <w:sz w:val="28"/>
        </w:rPr>
        <w:t xml:space="preserve"> </w:t>
      </w:r>
      <w:r>
        <w:rPr>
          <w:sz w:val="28"/>
        </w:rPr>
        <w:t>с</w:t>
      </w:r>
      <w:r>
        <w:rPr>
          <w:spacing w:val="-16"/>
          <w:sz w:val="28"/>
        </w:rPr>
        <w:t xml:space="preserve"> </w:t>
      </w:r>
      <w:r>
        <w:rPr>
          <w:sz w:val="28"/>
        </w:rPr>
        <w:t>опорой</w:t>
      </w:r>
      <w:r>
        <w:rPr>
          <w:spacing w:val="-17"/>
          <w:sz w:val="28"/>
        </w:rPr>
        <w:t xml:space="preserve"> </w:t>
      </w:r>
      <w:r>
        <w:rPr>
          <w:sz w:val="28"/>
        </w:rPr>
        <w:t>на</w:t>
      </w:r>
      <w:r>
        <w:rPr>
          <w:spacing w:val="-16"/>
          <w:sz w:val="28"/>
        </w:rPr>
        <w:t xml:space="preserve"> </w:t>
      </w:r>
      <w:r>
        <w:rPr>
          <w:sz w:val="28"/>
        </w:rPr>
        <w:t>собственный жизненный и читательский опыт;</w:t>
      </w:r>
    </w:p>
    <w:p w:rsidR="00DA38B8" w:rsidRDefault="00D82884">
      <w:pPr>
        <w:pStyle w:val="a5"/>
        <w:tabs>
          <w:tab w:val="left" w:pos="1128"/>
        </w:tabs>
        <w:ind w:left="0" w:right="1128" w:firstLine="0"/>
        <w:rPr>
          <w:sz w:val="28"/>
        </w:rPr>
      </w:pPr>
      <w:r>
        <w:rPr>
          <w:sz w:val="28"/>
        </w:rPr>
        <w:t>проявление сопереживания, уважения и доброжелательности, в т.ч. с использованием</w:t>
      </w:r>
      <w:r>
        <w:rPr>
          <w:spacing w:val="-9"/>
          <w:sz w:val="28"/>
        </w:rPr>
        <w:t xml:space="preserve"> </w:t>
      </w:r>
      <w:r>
        <w:rPr>
          <w:sz w:val="28"/>
        </w:rPr>
        <w:t>адекватных</w:t>
      </w:r>
      <w:r>
        <w:rPr>
          <w:spacing w:val="-14"/>
          <w:sz w:val="28"/>
        </w:rPr>
        <w:t xml:space="preserve"> </w:t>
      </w:r>
      <w:r>
        <w:rPr>
          <w:sz w:val="28"/>
        </w:rPr>
        <w:t>языковых</w:t>
      </w:r>
      <w:r>
        <w:rPr>
          <w:spacing w:val="-14"/>
          <w:sz w:val="28"/>
        </w:rPr>
        <w:t xml:space="preserve"> </w:t>
      </w:r>
      <w:r>
        <w:rPr>
          <w:sz w:val="28"/>
        </w:rPr>
        <w:t>средств,</w:t>
      </w:r>
      <w:r>
        <w:rPr>
          <w:spacing w:val="-8"/>
          <w:sz w:val="28"/>
        </w:rPr>
        <w:t xml:space="preserve"> </w:t>
      </w:r>
      <w:r>
        <w:rPr>
          <w:sz w:val="28"/>
        </w:rPr>
        <w:t>для</w:t>
      </w:r>
      <w:r>
        <w:rPr>
          <w:spacing w:val="-13"/>
          <w:sz w:val="28"/>
        </w:rPr>
        <w:t xml:space="preserve"> </w:t>
      </w:r>
      <w:r>
        <w:rPr>
          <w:sz w:val="28"/>
        </w:rPr>
        <w:t>выражения</w:t>
      </w:r>
      <w:r>
        <w:rPr>
          <w:spacing w:val="-9"/>
          <w:sz w:val="28"/>
        </w:rPr>
        <w:t xml:space="preserve"> </w:t>
      </w:r>
      <w:r>
        <w:rPr>
          <w:sz w:val="28"/>
        </w:rPr>
        <w:t>своего</w:t>
      </w:r>
      <w:r>
        <w:rPr>
          <w:spacing w:val="-10"/>
          <w:sz w:val="28"/>
        </w:rPr>
        <w:t xml:space="preserve"> </w:t>
      </w:r>
      <w:r>
        <w:rPr>
          <w:sz w:val="28"/>
        </w:rPr>
        <w:t>состояния и чувств; проявление моционально-нравственной отзывчивости, понимания и сопереживания чувствам других людей;</w:t>
      </w:r>
    </w:p>
    <w:p w:rsidR="00DA38B8" w:rsidRDefault="00D82884">
      <w:pPr>
        <w:pStyle w:val="a5"/>
        <w:tabs>
          <w:tab w:val="left" w:pos="1128"/>
        </w:tabs>
        <w:ind w:left="0" w:right="1134" w:firstLine="0"/>
        <w:rPr>
          <w:sz w:val="28"/>
        </w:rPr>
      </w:pPr>
      <w:r>
        <w:rPr>
          <w:sz w:val="28"/>
        </w:rPr>
        <w:t>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rsidR="00DA38B8" w:rsidRDefault="00D82884">
      <w:pPr>
        <w:pStyle w:val="a5"/>
        <w:tabs>
          <w:tab w:val="left" w:pos="1128"/>
        </w:tabs>
        <w:ind w:left="0" w:right="1129" w:firstLine="0"/>
        <w:rPr>
          <w:sz w:val="28"/>
        </w:rPr>
      </w:pPr>
      <w:r>
        <w:rPr>
          <w:sz w:val="28"/>
        </w:rPr>
        <w:t>сотрудничество со сверстниками, умение не создавать конфликтов и находить выходы из спорных ситуаций, в т.ч. с опорой на примеры художественных произведений;</w:t>
      </w:r>
    </w:p>
    <w:p w:rsidR="00DA38B8" w:rsidRDefault="00D82884">
      <w:pPr>
        <w:pStyle w:val="3"/>
        <w:ind w:left="0"/>
      </w:pPr>
      <w:r>
        <w:rPr>
          <w:spacing w:val="-2"/>
        </w:rPr>
        <w:t>эстетическое</w:t>
      </w:r>
      <w:r>
        <w:rPr>
          <w:spacing w:val="6"/>
        </w:rPr>
        <w:t xml:space="preserve"> </w:t>
      </w:r>
      <w:r>
        <w:rPr>
          <w:spacing w:val="-2"/>
        </w:rPr>
        <w:t>воспитание:</w:t>
      </w:r>
    </w:p>
    <w:p w:rsidR="00DA38B8" w:rsidRDefault="00D82884">
      <w:pPr>
        <w:pStyle w:val="a5"/>
        <w:tabs>
          <w:tab w:val="left" w:pos="1128"/>
        </w:tabs>
        <w:ind w:left="0" w:right="1136" w:firstLine="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tabs>
          <w:tab w:val="left" w:pos="1128"/>
        </w:tabs>
        <w:ind w:left="0" w:right="1132" w:firstLine="0"/>
        <w:rPr>
          <w:sz w:val="28"/>
        </w:rPr>
      </w:pPr>
      <w:r>
        <w:rPr>
          <w:sz w:val="28"/>
        </w:rPr>
        <w:t>стремление к самовыражению в разных видах художественной деятельности, в т.ч. в искусстве слова;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3"/>
        <w:spacing w:before="72" w:line="240" w:lineRule="auto"/>
        <w:ind w:left="0" w:right="1129"/>
      </w:pPr>
      <w:r>
        <w:t>физическое воспитание, формирование культуры здоровья и эмоционального благополучия:</w:t>
      </w:r>
    </w:p>
    <w:p w:rsidR="00DA38B8" w:rsidRDefault="00D82884">
      <w:pPr>
        <w:pStyle w:val="a5"/>
        <w:tabs>
          <w:tab w:val="left" w:pos="1128"/>
        </w:tabs>
        <w:spacing w:line="242" w:lineRule="auto"/>
        <w:ind w:left="0" w:right="1136" w:firstLine="0"/>
        <w:rPr>
          <w:sz w:val="28"/>
        </w:rPr>
      </w:pPr>
      <w:r>
        <w:rPr>
          <w:sz w:val="28"/>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w:t>
      </w:r>
    </w:p>
    <w:p w:rsidR="00DA38B8" w:rsidRDefault="00D82884">
      <w:pPr>
        <w:pStyle w:val="a5"/>
        <w:tabs>
          <w:tab w:val="left" w:pos="1128"/>
        </w:tabs>
        <w:ind w:left="0" w:right="1129" w:firstLine="0"/>
        <w:rPr>
          <w:sz w:val="28"/>
        </w:rPr>
      </w:pPr>
      <w:r>
        <w:rPr>
          <w:sz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A38B8" w:rsidRDefault="00D82884">
      <w:pPr>
        <w:pStyle w:val="3"/>
        <w:spacing w:line="320" w:lineRule="exact"/>
        <w:ind w:left="0"/>
      </w:pPr>
      <w:r>
        <w:t>трудовое</w:t>
      </w:r>
      <w:r>
        <w:rPr>
          <w:spacing w:val="-6"/>
        </w:rPr>
        <w:t xml:space="preserve"> </w:t>
      </w:r>
      <w:r>
        <w:rPr>
          <w:spacing w:val="-2"/>
        </w:rPr>
        <w:t>воспитание:</w:t>
      </w:r>
    </w:p>
    <w:p w:rsidR="00DA38B8" w:rsidRDefault="00D82884">
      <w:pPr>
        <w:pStyle w:val="a5"/>
        <w:tabs>
          <w:tab w:val="left" w:pos="1128"/>
        </w:tabs>
        <w:ind w:left="0" w:right="1123" w:firstLine="0"/>
        <w:rPr>
          <w:sz w:val="28"/>
        </w:rPr>
      </w:pPr>
      <w:r>
        <w:rPr>
          <w:sz w:val="28"/>
        </w:rPr>
        <w:t>осознание ценности</w:t>
      </w:r>
      <w:r>
        <w:rPr>
          <w:spacing w:val="-1"/>
          <w:sz w:val="28"/>
        </w:rPr>
        <w:t xml:space="preserve"> </w:t>
      </w:r>
      <w:r>
        <w:rPr>
          <w:sz w:val="28"/>
        </w:rPr>
        <w:t>труда в</w:t>
      </w:r>
      <w:r>
        <w:rPr>
          <w:spacing w:val="-2"/>
          <w:sz w:val="28"/>
        </w:rPr>
        <w:t xml:space="preserve"> </w:t>
      </w:r>
      <w:r>
        <w:rPr>
          <w:sz w:val="28"/>
        </w:rPr>
        <w:t>жизни</w:t>
      </w:r>
      <w:r>
        <w:rPr>
          <w:spacing w:val="-1"/>
          <w:sz w:val="28"/>
        </w:rPr>
        <w:t xml:space="preserve"> </w:t>
      </w:r>
      <w:r>
        <w:rPr>
          <w:sz w:val="28"/>
        </w:rPr>
        <w:t>человека и</w:t>
      </w:r>
      <w:r>
        <w:rPr>
          <w:spacing w:val="-1"/>
          <w:sz w:val="28"/>
        </w:rPr>
        <w:t xml:space="preserve"> </w:t>
      </w:r>
      <w:r>
        <w:rPr>
          <w:sz w:val="28"/>
        </w:rPr>
        <w:t>общества (в</w:t>
      </w:r>
      <w:r>
        <w:rPr>
          <w:spacing w:val="-2"/>
          <w:sz w:val="28"/>
        </w:rPr>
        <w:t xml:space="preserve"> </w:t>
      </w:r>
      <w:r>
        <w:rPr>
          <w:sz w:val="28"/>
        </w:rPr>
        <w:t>т.ч.</w:t>
      </w:r>
      <w:r>
        <w:rPr>
          <w:spacing w:val="-1"/>
          <w:sz w:val="28"/>
        </w:rPr>
        <w:t xml:space="preserve"> </w:t>
      </w:r>
      <w:r>
        <w:rPr>
          <w:sz w:val="28"/>
        </w:rPr>
        <w:t>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A38B8" w:rsidRDefault="00D82884">
      <w:pPr>
        <w:pStyle w:val="3"/>
        <w:ind w:left="0"/>
      </w:pPr>
      <w:r>
        <w:rPr>
          <w:spacing w:val="-2"/>
        </w:rPr>
        <w:t>экологическое</w:t>
      </w:r>
      <w:r>
        <w:rPr>
          <w:spacing w:val="6"/>
        </w:rPr>
        <w:t xml:space="preserve"> </w:t>
      </w:r>
      <w:r>
        <w:rPr>
          <w:spacing w:val="-2"/>
        </w:rPr>
        <w:t>воспитание:</w:t>
      </w:r>
    </w:p>
    <w:p w:rsidR="00DA38B8" w:rsidRDefault="00D82884">
      <w:pPr>
        <w:pStyle w:val="a5"/>
        <w:tabs>
          <w:tab w:val="left" w:pos="1128"/>
        </w:tabs>
        <w:ind w:left="0" w:right="1135" w:firstLine="0"/>
        <w:rPr>
          <w:sz w:val="28"/>
        </w:rPr>
      </w:pPr>
      <w:r>
        <w:rPr>
          <w:sz w:val="28"/>
        </w:rPr>
        <w:t xml:space="preserve">бережное отношение к природе, формируемое в процессе работы с </w:t>
      </w:r>
      <w:r>
        <w:rPr>
          <w:spacing w:val="-2"/>
          <w:sz w:val="28"/>
        </w:rPr>
        <w:t>текстами;</w:t>
      </w:r>
    </w:p>
    <w:p w:rsidR="00DA38B8" w:rsidRDefault="00D82884">
      <w:pPr>
        <w:pStyle w:val="a5"/>
        <w:tabs>
          <w:tab w:val="left" w:pos="1128"/>
        </w:tabs>
        <w:ind w:left="0" w:firstLine="0"/>
        <w:rPr>
          <w:sz w:val="28"/>
        </w:rPr>
      </w:pPr>
      <w:r>
        <w:rPr>
          <w:sz w:val="28"/>
        </w:rPr>
        <w:t>неприятие</w:t>
      </w:r>
      <w:r>
        <w:rPr>
          <w:spacing w:val="-11"/>
          <w:sz w:val="28"/>
        </w:rPr>
        <w:t xml:space="preserve"> </w:t>
      </w:r>
      <w:r>
        <w:rPr>
          <w:sz w:val="28"/>
        </w:rPr>
        <w:t>действий,</w:t>
      </w:r>
      <w:r>
        <w:rPr>
          <w:spacing w:val="-10"/>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5"/>
        <w:tabs>
          <w:tab w:val="left" w:pos="1128"/>
        </w:tabs>
        <w:ind w:left="0" w:right="1129" w:firstLine="0"/>
        <w:rPr>
          <w:sz w:val="28"/>
        </w:rPr>
      </w:pPr>
      <w:r>
        <w:rPr>
          <w:sz w:val="28"/>
        </w:rPr>
        <w:t>первоначальные</w:t>
      </w:r>
      <w:r>
        <w:rPr>
          <w:spacing w:val="-4"/>
          <w:sz w:val="28"/>
        </w:rPr>
        <w:t xml:space="preserve"> </w:t>
      </w:r>
      <w:r>
        <w:rPr>
          <w:sz w:val="28"/>
        </w:rPr>
        <w:t>представления</w:t>
      </w:r>
      <w:r>
        <w:rPr>
          <w:spacing w:val="-4"/>
          <w:sz w:val="28"/>
        </w:rPr>
        <w:t xml:space="preserve"> </w:t>
      </w:r>
      <w:r>
        <w:rPr>
          <w:sz w:val="28"/>
        </w:rPr>
        <w:t>о</w:t>
      </w:r>
      <w:r>
        <w:rPr>
          <w:spacing w:val="-5"/>
          <w:sz w:val="28"/>
        </w:rPr>
        <w:t xml:space="preserve"> </w:t>
      </w:r>
      <w:r>
        <w:rPr>
          <w:sz w:val="28"/>
        </w:rPr>
        <w:t>научной</w:t>
      </w:r>
      <w:r>
        <w:rPr>
          <w:spacing w:val="-5"/>
          <w:sz w:val="28"/>
        </w:rPr>
        <w:t xml:space="preserve"> </w:t>
      </w:r>
      <w:r>
        <w:rPr>
          <w:sz w:val="28"/>
        </w:rPr>
        <w:t>картине</w:t>
      </w:r>
      <w:r>
        <w:rPr>
          <w:spacing w:val="-4"/>
          <w:sz w:val="28"/>
        </w:rPr>
        <w:t xml:space="preserve"> </w:t>
      </w:r>
      <w:r>
        <w:rPr>
          <w:sz w:val="28"/>
        </w:rPr>
        <w:t>мира,</w:t>
      </w:r>
      <w:r>
        <w:rPr>
          <w:spacing w:val="-2"/>
          <w:sz w:val="28"/>
        </w:rPr>
        <w:t xml:space="preserve"> </w:t>
      </w:r>
      <w:r>
        <w:rPr>
          <w:sz w:val="28"/>
        </w:rPr>
        <w:t>формируемые</w:t>
      </w:r>
      <w:r>
        <w:rPr>
          <w:spacing w:val="-1"/>
          <w:sz w:val="28"/>
        </w:rPr>
        <w:t xml:space="preserve"> </w:t>
      </w:r>
      <w:r>
        <w:rPr>
          <w:sz w:val="28"/>
        </w:rPr>
        <w:t>в т.ч. в процессе усвоения ряда литературоведческих понятий;</w:t>
      </w:r>
    </w:p>
    <w:p w:rsidR="00DA38B8" w:rsidRDefault="00D82884">
      <w:pPr>
        <w:pStyle w:val="a5"/>
        <w:tabs>
          <w:tab w:val="left" w:pos="1128"/>
          <w:tab w:val="left" w:pos="3780"/>
          <w:tab w:val="left" w:pos="5730"/>
          <w:tab w:val="left" w:pos="7879"/>
        </w:tabs>
        <w:ind w:left="0" w:right="1130" w:firstLine="0"/>
        <w:rPr>
          <w:sz w:val="28"/>
        </w:rPr>
      </w:pP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 xml:space="preserve">инициативность, </w:t>
      </w:r>
      <w:r>
        <w:rPr>
          <w:sz w:val="28"/>
        </w:rPr>
        <w:t>любознательность и самостоятельность в познании, в т.ч. познавательный интерес к чтению художественных произведений, активность и самостоятельность при выборе круга чтения.</w:t>
      </w:r>
    </w:p>
    <w:p w:rsidR="00DA38B8" w:rsidRDefault="00DA38B8">
      <w:pPr>
        <w:pStyle w:val="a3"/>
        <w:ind w:left="0" w:firstLine="0"/>
        <w:jc w:val="left"/>
      </w:pPr>
    </w:p>
    <w:p w:rsidR="00DA38B8" w:rsidRDefault="00D82884">
      <w:pPr>
        <w:pStyle w:val="1"/>
        <w:spacing w:before="1" w:line="322" w:lineRule="exact"/>
        <w:ind w:left="0"/>
      </w:pPr>
      <w:r>
        <w:rPr>
          <w:w w:val="95"/>
        </w:rPr>
        <w:t>МЕТАПРЕДМЕТНЫЕ</w:t>
      </w:r>
      <w:r>
        <w:rPr>
          <w:spacing w:val="29"/>
        </w:rPr>
        <w:t xml:space="preserve">  </w:t>
      </w:r>
      <w:r>
        <w:rPr>
          <w:spacing w:val="-2"/>
        </w:rPr>
        <w:t>РЕЗУЛЬТАТЫ</w:t>
      </w:r>
    </w:p>
    <w:p w:rsidR="00DA38B8" w:rsidRDefault="00D82884">
      <w:pPr>
        <w:pStyle w:val="3"/>
        <w:spacing w:line="242" w:lineRule="auto"/>
        <w:ind w:left="0" w:right="1129"/>
      </w:pPr>
      <w:r>
        <w:t>Метапредметные результаты освоения основной образовательной программы НОО, формируемые при изучении предмета «Литературное чтение на родном (русском) языке»:</w:t>
      </w:r>
    </w:p>
    <w:p w:rsidR="00DA38B8" w:rsidRDefault="00D82884">
      <w:pPr>
        <w:spacing w:line="314" w:lineRule="exact"/>
        <w:jc w:val="both"/>
        <w:rPr>
          <w:b/>
          <w:i/>
          <w:sz w:val="28"/>
        </w:rPr>
      </w:pPr>
      <w:r>
        <w:rPr>
          <w:b/>
          <w:i/>
          <w:sz w:val="28"/>
        </w:rPr>
        <w:t>Познавательные</w:t>
      </w:r>
      <w:r>
        <w:rPr>
          <w:b/>
          <w:i/>
          <w:spacing w:val="-16"/>
          <w:sz w:val="28"/>
        </w:rPr>
        <w:t xml:space="preserve"> </w:t>
      </w:r>
      <w:r>
        <w:rPr>
          <w:b/>
          <w:i/>
          <w:spacing w:val="-4"/>
          <w:sz w:val="28"/>
        </w:rPr>
        <w:t>УУД.</w:t>
      </w:r>
    </w:p>
    <w:p w:rsidR="00DA38B8" w:rsidRDefault="00D82884">
      <w:pPr>
        <w:spacing w:line="319" w:lineRule="exact"/>
        <w:jc w:val="both"/>
        <w:rPr>
          <w:i/>
          <w:sz w:val="28"/>
        </w:rPr>
      </w:pPr>
      <w:r>
        <w:rPr>
          <w:i/>
          <w:sz w:val="28"/>
        </w:rPr>
        <w:t>Базовые</w:t>
      </w:r>
      <w:r>
        <w:rPr>
          <w:i/>
          <w:spacing w:val="-12"/>
          <w:sz w:val="28"/>
        </w:rPr>
        <w:t xml:space="preserve"> </w:t>
      </w:r>
      <w:r>
        <w:rPr>
          <w:i/>
          <w:sz w:val="28"/>
        </w:rPr>
        <w:t>логические</w:t>
      </w:r>
      <w:r>
        <w:rPr>
          <w:i/>
          <w:spacing w:val="-8"/>
          <w:sz w:val="28"/>
        </w:rPr>
        <w:t xml:space="preserve"> </w:t>
      </w:r>
      <w:r>
        <w:rPr>
          <w:i/>
          <w:spacing w:val="-2"/>
          <w:sz w:val="28"/>
        </w:rPr>
        <w:t>действия:</w:t>
      </w:r>
    </w:p>
    <w:p w:rsidR="00DA38B8" w:rsidRDefault="00D82884">
      <w:pPr>
        <w:pStyle w:val="a5"/>
        <w:tabs>
          <w:tab w:val="left" w:pos="1128"/>
        </w:tabs>
        <w:ind w:left="0" w:right="1131" w:firstLine="0"/>
        <w:rPr>
          <w:sz w:val="28"/>
        </w:rPr>
      </w:pPr>
      <w:r>
        <w:rPr>
          <w:sz w:val="28"/>
        </w:rPr>
        <w:t>сравнивать различные тексты, устанавливать основания для сравнения текстов, устанавливать аналогии текстов;</w:t>
      </w:r>
    </w:p>
    <w:p w:rsidR="00DA38B8" w:rsidRDefault="00D82884">
      <w:pPr>
        <w:pStyle w:val="a5"/>
        <w:tabs>
          <w:tab w:val="left" w:pos="1128"/>
        </w:tabs>
        <w:spacing w:line="321" w:lineRule="exact"/>
        <w:ind w:left="0" w:firstLine="0"/>
        <w:rPr>
          <w:sz w:val="28"/>
        </w:rPr>
      </w:pPr>
      <w:r>
        <w:rPr>
          <w:sz w:val="28"/>
        </w:rPr>
        <w:t>объединять</w:t>
      </w:r>
      <w:r>
        <w:rPr>
          <w:spacing w:val="-11"/>
          <w:sz w:val="28"/>
        </w:rPr>
        <w:t xml:space="preserve"> </w:t>
      </w:r>
      <w:r>
        <w:rPr>
          <w:sz w:val="28"/>
        </w:rPr>
        <w:t>объекты</w:t>
      </w:r>
      <w:r>
        <w:rPr>
          <w:spacing w:val="-9"/>
          <w:sz w:val="28"/>
        </w:rPr>
        <w:t xml:space="preserve"> </w:t>
      </w:r>
      <w:r>
        <w:rPr>
          <w:sz w:val="28"/>
        </w:rPr>
        <w:t>(тексты)</w:t>
      </w:r>
      <w:r>
        <w:rPr>
          <w:spacing w:val="-9"/>
          <w:sz w:val="28"/>
        </w:rPr>
        <w:t xml:space="preserve"> </w:t>
      </w:r>
      <w:r>
        <w:rPr>
          <w:sz w:val="28"/>
        </w:rPr>
        <w:t>по</w:t>
      </w:r>
      <w:r>
        <w:rPr>
          <w:spacing w:val="-9"/>
          <w:sz w:val="28"/>
        </w:rPr>
        <w:t xml:space="preserve"> </w:t>
      </w:r>
      <w:r>
        <w:rPr>
          <w:sz w:val="28"/>
        </w:rPr>
        <w:t>определённому</w:t>
      </w:r>
      <w:r>
        <w:rPr>
          <w:spacing w:val="-13"/>
          <w:sz w:val="28"/>
        </w:rPr>
        <w:t xml:space="preserve"> </w:t>
      </w:r>
      <w:r>
        <w:rPr>
          <w:spacing w:val="-2"/>
          <w:sz w:val="28"/>
        </w:rPr>
        <w:t>признаку;</w:t>
      </w:r>
    </w:p>
    <w:p w:rsidR="00DA38B8" w:rsidRDefault="00D82884">
      <w:pPr>
        <w:pStyle w:val="a5"/>
        <w:tabs>
          <w:tab w:val="left" w:pos="1128"/>
        </w:tabs>
        <w:ind w:left="0" w:right="1139" w:firstLine="0"/>
        <w:rPr>
          <w:sz w:val="28"/>
        </w:rPr>
      </w:pPr>
      <w:r>
        <w:rPr>
          <w:sz w:val="28"/>
        </w:rPr>
        <w:t>определять существенный признак для классификации пословиц, поговорок, фразеологизмов;</w:t>
      </w:r>
    </w:p>
    <w:p w:rsidR="00DA38B8" w:rsidRDefault="00D82884">
      <w:pPr>
        <w:pStyle w:val="a5"/>
        <w:tabs>
          <w:tab w:val="left" w:pos="1128"/>
        </w:tabs>
        <w:ind w:left="0" w:right="1135" w:firstLine="0"/>
        <w:rPr>
          <w:sz w:val="28"/>
        </w:rPr>
      </w:pPr>
      <w:r>
        <w:rPr>
          <w:sz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DA38B8" w:rsidRDefault="00D82884">
      <w:pPr>
        <w:pStyle w:val="a5"/>
        <w:tabs>
          <w:tab w:val="left" w:pos="1128"/>
        </w:tabs>
        <w:spacing w:line="242" w:lineRule="auto"/>
        <w:ind w:left="0" w:right="1139" w:firstLine="0"/>
        <w:rPr>
          <w:sz w:val="28"/>
        </w:rPr>
      </w:pPr>
      <w:r>
        <w:rPr>
          <w:sz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8" w:firstLine="0"/>
        <w:rPr>
          <w:sz w:val="28"/>
        </w:rPr>
      </w:pPr>
      <w:r>
        <w:rPr>
          <w:sz w:val="28"/>
        </w:rPr>
        <w:t xml:space="preserve">устанавливать причинно-следственные связи при анализе текста, делать </w:t>
      </w:r>
      <w:r>
        <w:rPr>
          <w:spacing w:val="-2"/>
          <w:sz w:val="28"/>
        </w:rPr>
        <w:t>выводы.</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tabs>
          <w:tab w:val="left" w:pos="1128"/>
        </w:tabs>
        <w:spacing w:line="244" w:lineRule="auto"/>
        <w:ind w:left="0" w:right="1142" w:firstLine="0"/>
        <w:rPr>
          <w:sz w:val="28"/>
        </w:rPr>
      </w:pPr>
      <w:r>
        <w:rPr>
          <w:sz w:val="28"/>
        </w:rPr>
        <w:t>с помощью учителя формулировать цель, планировать изменения собственного высказывания в соответствии с речевой ситуацией;</w:t>
      </w:r>
    </w:p>
    <w:p w:rsidR="00DA38B8" w:rsidRDefault="00D82884">
      <w:pPr>
        <w:pStyle w:val="a5"/>
        <w:tabs>
          <w:tab w:val="left" w:pos="1128"/>
        </w:tabs>
        <w:ind w:left="0" w:right="1137" w:firstLine="0"/>
        <w:rPr>
          <w:sz w:val="28"/>
        </w:rPr>
      </w:pPr>
      <w:r>
        <w:rPr>
          <w:sz w:val="28"/>
        </w:rPr>
        <w:t>сравнивать</w:t>
      </w:r>
      <w:r>
        <w:rPr>
          <w:spacing w:val="-18"/>
          <w:sz w:val="28"/>
        </w:rPr>
        <w:t xml:space="preserve"> </w:t>
      </w:r>
      <w:r>
        <w:rPr>
          <w:sz w:val="28"/>
        </w:rPr>
        <w:t>несколько</w:t>
      </w:r>
      <w:r>
        <w:rPr>
          <w:spacing w:val="-17"/>
          <w:sz w:val="28"/>
        </w:rPr>
        <w:t xml:space="preserve"> </w:t>
      </w:r>
      <w:r>
        <w:rPr>
          <w:sz w:val="28"/>
        </w:rPr>
        <w:t>вариантов</w:t>
      </w:r>
      <w:r>
        <w:rPr>
          <w:spacing w:val="-18"/>
          <w:sz w:val="28"/>
        </w:rPr>
        <w:t xml:space="preserve"> </w:t>
      </w:r>
      <w:r>
        <w:rPr>
          <w:sz w:val="28"/>
        </w:rPr>
        <w:t>выполнения</w:t>
      </w:r>
      <w:r>
        <w:rPr>
          <w:spacing w:val="-17"/>
          <w:sz w:val="28"/>
        </w:rPr>
        <w:t xml:space="preserve"> </w:t>
      </w:r>
      <w:r>
        <w:rPr>
          <w:sz w:val="28"/>
        </w:rPr>
        <w:t>задания,</w:t>
      </w:r>
      <w:r>
        <w:rPr>
          <w:spacing w:val="-18"/>
          <w:sz w:val="28"/>
        </w:rPr>
        <w:t xml:space="preserve"> </w:t>
      </w:r>
      <w:r>
        <w:rPr>
          <w:sz w:val="28"/>
        </w:rPr>
        <w:t>выбирать</w:t>
      </w:r>
      <w:r>
        <w:rPr>
          <w:spacing w:val="-17"/>
          <w:sz w:val="28"/>
        </w:rPr>
        <w:t xml:space="preserve"> </w:t>
      </w:r>
      <w:r>
        <w:rPr>
          <w:sz w:val="28"/>
        </w:rPr>
        <w:t>наиболее подходящий (на основе предложенных критериев);</w:t>
      </w:r>
    </w:p>
    <w:p w:rsidR="00DA38B8" w:rsidRDefault="00D82884">
      <w:pPr>
        <w:pStyle w:val="a5"/>
        <w:tabs>
          <w:tab w:val="left" w:pos="1128"/>
        </w:tabs>
        <w:ind w:left="0" w:right="1131" w:firstLine="0"/>
        <w:rPr>
          <w:sz w:val="28"/>
        </w:rPr>
      </w:pPr>
      <w:r>
        <w:rPr>
          <w:sz w:val="28"/>
        </w:rPr>
        <w:t>проводить по предложенному плану несложное мини-исследование, выполнять по предложенному плану проектное задание;</w:t>
      </w:r>
    </w:p>
    <w:p w:rsidR="00DA38B8" w:rsidRDefault="00D82884">
      <w:pPr>
        <w:pStyle w:val="a5"/>
        <w:tabs>
          <w:tab w:val="left" w:pos="1128"/>
        </w:tabs>
        <w:ind w:left="0" w:right="1135" w:firstLine="0"/>
        <w:rPr>
          <w:sz w:val="28"/>
        </w:rPr>
      </w:pPr>
      <w:r>
        <w:rPr>
          <w:sz w:val="28"/>
        </w:rPr>
        <w:t xml:space="preserve">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w:t>
      </w:r>
      <w:r>
        <w:rPr>
          <w:spacing w:val="-2"/>
          <w:sz w:val="28"/>
        </w:rPr>
        <w:t>материала;</w:t>
      </w:r>
    </w:p>
    <w:p w:rsidR="00DA38B8" w:rsidRDefault="00D82884">
      <w:pPr>
        <w:pStyle w:val="a5"/>
        <w:tabs>
          <w:tab w:val="left" w:pos="1128"/>
        </w:tabs>
        <w:ind w:left="0" w:right="1128" w:firstLine="0"/>
        <w:rPr>
          <w:sz w:val="28"/>
        </w:rPr>
      </w:pPr>
      <w:r>
        <w:rPr>
          <w:sz w:val="28"/>
        </w:rPr>
        <w:t>прогнозировать возможное развитие процессов, событий и их последствия в аналогичных или сходных ситуациях.</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spacing w:line="242" w:lineRule="auto"/>
        <w:ind w:left="0" w:right="1139" w:firstLine="0"/>
        <w:rPr>
          <w:sz w:val="28"/>
        </w:rPr>
      </w:pPr>
      <w:r>
        <w:rPr>
          <w:w w:val="95"/>
          <w:sz w:val="28"/>
        </w:rPr>
        <w:t xml:space="preserve">выбирать источник получения информации: нужный словарь, справочник </w:t>
      </w:r>
      <w:r>
        <w:rPr>
          <w:sz w:val="28"/>
        </w:rPr>
        <w:t>для получения запрашиваемой информации, для уточнения;</w:t>
      </w:r>
    </w:p>
    <w:p w:rsidR="00DA38B8" w:rsidRDefault="00D82884">
      <w:pPr>
        <w:pStyle w:val="a5"/>
        <w:tabs>
          <w:tab w:val="left" w:pos="1128"/>
        </w:tabs>
        <w:ind w:left="0" w:right="1135" w:firstLine="0"/>
        <w:rPr>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DA38B8" w:rsidRDefault="00D82884">
      <w:pPr>
        <w:pStyle w:val="a5"/>
        <w:tabs>
          <w:tab w:val="left" w:pos="1128"/>
        </w:tabs>
        <w:ind w:left="0" w:right="1130" w:firstLine="0"/>
        <w:rPr>
          <w:sz w:val="28"/>
        </w:rPr>
      </w:pPr>
      <w:r>
        <w:rPr>
          <w:sz w:val="28"/>
        </w:rPr>
        <w:t>распознавать достоверную и недостоверную информацию самостоятельно</w:t>
      </w:r>
      <w:r>
        <w:rPr>
          <w:spacing w:val="-11"/>
          <w:sz w:val="28"/>
        </w:rPr>
        <w:t xml:space="preserve"> </w:t>
      </w:r>
      <w:r>
        <w:rPr>
          <w:sz w:val="28"/>
        </w:rPr>
        <w:t>или</w:t>
      </w:r>
      <w:r>
        <w:rPr>
          <w:spacing w:val="-11"/>
          <w:sz w:val="28"/>
        </w:rPr>
        <w:t xml:space="preserve"> </w:t>
      </w:r>
      <w:r>
        <w:rPr>
          <w:sz w:val="28"/>
        </w:rPr>
        <w:t>на</w:t>
      </w:r>
      <w:r>
        <w:rPr>
          <w:spacing w:val="-11"/>
          <w:sz w:val="28"/>
        </w:rPr>
        <w:t xml:space="preserve"> </w:t>
      </w:r>
      <w:r>
        <w:rPr>
          <w:sz w:val="28"/>
        </w:rPr>
        <w:t>основании</w:t>
      </w:r>
      <w:r>
        <w:rPr>
          <w:spacing w:val="-12"/>
          <w:sz w:val="28"/>
        </w:rPr>
        <w:t xml:space="preserve"> </w:t>
      </w:r>
      <w:r>
        <w:rPr>
          <w:sz w:val="28"/>
        </w:rPr>
        <w:t>предложенного</w:t>
      </w:r>
      <w:r>
        <w:rPr>
          <w:spacing w:val="-11"/>
          <w:sz w:val="28"/>
        </w:rPr>
        <w:t xml:space="preserve"> </w:t>
      </w:r>
      <w:r>
        <w:rPr>
          <w:sz w:val="28"/>
        </w:rPr>
        <w:t>учителем</w:t>
      </w:r>
      <w:r>
        <w:rPr>
          <w:spacing w:val="-10"/>
          <w:sz w:val="28"/>
        </w:rPr>
        <w:t xml:space="preserve"> </w:t>
      </w:r>
      <w:r>
        <w:rPr>
          <w:sz w:val="28"/>
        </w:rPr>
        <w:t>способа</w:t>
      </w:r>
      <w:r>
        <w:rPr>
          <w:spacing w:val="-11"/>
          <w:sz w:val="28"/>
        </w:rPr>
        <w:t xml:space="preserve"> </w:t>
      </w:r>
      <w:r>
        <w:rPr>
          <w:sz w:val="28"/>
        </w:rPr>
        <w:t>её</w:t>
      </w:r>
      <w:r>
        <w:rPr>
          <w:spacing w:val="-14"/>
          <w:sz w:val="28"/>
        </w:rPr>
        <w:t xml:space="preserve"> </w:t>
      </w:r>
      <w:r>
        <w:rPr>
          <w:sz w:val="28"/>
        </w:rPr>
        <w:t>проверки (обращаясь к словарям, справочникам, учебнику);</w:t>
      </w:r>
    </w:p>
    <w:p w:rsidR="00DA38B8" w:rsidRDefault="00D82884">
      <w:pPr>
        <w:pStyle w:val="a5"/>
        <w:tabs>
          <w:tab w:val="left" w:pos="1128"/>
        </w:tabs>
        <w:ind w:left="0" w:right="1136" w:firstLine="0"/>
        <w:rPr>
          <w:sz w:val="28"/>
        </w:rPr>
      </w:pPr>
      <w:r>
        <w:rPr>
          <w:sz w:val="28"/>
        </w:rPr>
        <w:t>соблюдать</w:t>
      </w:r>
      <w:r>
        <w:rPr>
          <w:spacing w:val="-15"/>
          <w:sz w:val="28"/>
        </w:rPr>
        <w:t xml:space="preserve"> </w:t>
      </w:r>
      <w:r>
        <w:rPr>
          <w:sz w:val="28"/>
        </w:rPr>
        <w:t>с</w:t>
      </w:r>
      <w:r>
        <w:rPr>
          <w:spacing w:val="-13"/>
          <w:sz w:val="28"/>
        </w:rPr>
        <w:t xml:space="preserve"> </w:t>
      </w:r>
      <w:r>
        <w:rPr>
          <w:sz w:val="28"/>
        </w:rPr>
        <w:t>помощью</w:t>
      </w:r>
      <w:r>
        <w:rPr>
          <w:spacing w:val="-12"/>
          <w:sz w:val="28"/>
        </w:rPr>
        <w:t xml:space="preserve"> </w:t>
      </w:r>
      <w:r>
        <w:rPr>
          <w:sz w:val="28"/>
        </w:rPr>
        <w:t>взрослых</w:t>
      </w:r>
      <w:r>
        <w:rPr>
          <w:spacing w:val="-18"/>
          <w:sz w:val="28"/>
        </w:rPr>
        <w:t xml:space="preserve"> </w:t>
      </w:r>
      <w:r>
        <w:rPr>
          <w:sz w:val="28"/>
        </w:rPr>
        <w:t>(педагогических</w:t>
      </w:r>
      <w:r>
        <w:rPr>
          <w:spacing w:val="-17"/>
          <w:sz w:val="28"/>
        </w:rPr>
        <w:t xml:space="preserve"> </w:t>
      </w:r>
      <w:r>
        <w:rPr>
          <w:sz w:val="28"/>
        </w:rPr>
        <w:t>работников,</w:t>
      </w:r>
      <w:r>
        <w:rPr>
          <w:spacing w:val="-12"/>
          <w:sz w:val="28"/>
        </w:rPr>
        <w:t xml:space="preserve"> </w:t>
      </w:r>
      <w:r>
        <w:rPr>
          <w:sz w:val="28"/>
        </w:rPr>
        <w:t>родителей, законных представителей) правила информационной безопасности при поиске информации в Интернете;</w:t>
      </w:r>
    </w:p>
    <w:p w:rsidR="00DA38B8" w:rsidRDefault="00D82884">
      <w:pPr>
        <w:pStyle w:val="a5"/>
        <w:tabs>
          <w:tab w:val="left" w:pos="1128"/>
        </w:tabs>
        <w:ind w:left="0" w:right="1141" w:firstLine="0"/>
        <w:rPr>
          <w:sz w:val="28"/>
        </w:rPr>
      </w:pPr>
      <w:r>
        <w:rPr>
          <w:sz w:val="28"/>
        </w:rPr>
        <w:t>анализировать и создавать текстовую, графическую, видео, звуковую информацию в соответствии с учебной задачей;</w:t>
      </w:r>
    </w:p>
    <w:p w:rsidR="00DA38B8" w:rsidRDefault="00D82884">
      <w:pPr>
        <w:pStyle w:val="a5"/>
        <w:tabs>
          <w:tab w:val="left" w:pos="1128"/>
        </w:tabs>
        <w:spacing w:line="242" w:lineRule="auto"/>
        <w:ind w:left="0" w:right="1130" w:firstLine="0"/>
        <w:rPr>
          <w:sz w:val="28"/>
        </w:rPr>
      </w:pPr>
      <w:r>
        <w:rPr>
          <w:sz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DA38B8" w:rsidRDefault="00D82884">
      <w:pPr>
        <w:pStyle w:val="3"/>
        <w:ind w:left="0"/>
        <w:jc w:val="left"/>
      </w:pPr>
      <w:r>
        <w:rPr>
          <w:w w:val="95"/>
        </w:rPr>
        <w:t>Коммуникативные</w:t>
      </w:r>
      <w:r>
        <w:rPr>
          <w:spacing w:val="67"/>
          <w:w w:val="150"/>
        </w:rPr>
        <w:t xml:space="preserve"> </w:t>
      </w:r>
      <w:r>
        <w:rPr>
          <w:spacing w:val="-4"/>
        </w:rPr>
        <w:t>УУД.</w:t>
      </w:r>
    </w:p>
    <w:p w:rsidR="00DA38B8" w:rsidRDefault="00D82884">
      <w:pPr>
        <w:spacing w:line="319" w:lineRule="exact"/>
        <w:rPr>
          <w:i/>
          <w:sz w:val="28"/>
        </w:rPr>
      </w:pPr>
      <w:r>
        <w:rPr>
          <w:i/>
          <w:spacing w:val="-2"/>
          <w:sz w:val="28"/>
        </w:rPr>
        <w:t>Общение:</w:t>
      </w:r>
    </w:p>
    <w:p w:rsidR="00DA38B8" w:rsidRDefault="00D82884">
      <w:pPr>
        <w:pStyle w:val="a5"/>
        <w:tabs>
          <w:tab w:val="left" w:pos="1128"/>
          <w:tab w:val="left" w:pos="3088"/>
          <w:tab w:val="left" w:pos="3520"/>
          <w:tab w:val="left" w:pos="5654"/>
          <w:tab w:val="left" w:pos="7155"/>
          <w:tab w:val="left" w:pos="8584"/>
          <w:tab w:val="left" w:pos="9750"/>
        </w:tabs>
        <w:ind w:left="0" w:right="1139" w:firstLine="0"/>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rsidR="00DA38B8" w:rsidRDefault="00D82884">
      <w:pPr>
        <w:pStyle w:val="a5"/>
        <w:tabs>
          <w:tab w:val="left" w:pos="1128"/>
        </w:tabs>
        <w:ind w:left="0" w:right="1135" w:firstLine="0"/>
        <w:jc w:val="left"/>
        <w:rPr>
          <w:sz w:val="28"/>
        </w:rPr>
      </w:pPr>
      <w:r>
        <w:rPr>
          <w:sz w:val="28"/>
        </w:rPr>
        <w:t>проявлять</w:t>
      </w:r>
      <w:r>
        <w:rPr>
          <w:spacing w:val="31"/>
          <w:sz w:val="28"/>
        </w:rPr>
        <w:t xml:space="preserve"> </w:t>
      </w:r>
      <w:r>
        <w:rPr>
          <w:sz w:val="28"/>
        </w:rPr>
        <w:t>уважительное отношение к</w:t>
      </w:r>
      <w:r>
        <w:rPr>
          <w:spacing w:val="31"/>
          <w:sz w:val="28"/>
        </w:rPr>
        <w:t xml:space="preserve"> </w:t>
      </w:r>
      <w:r>
        <w:rPr>
          <w:sz w:val="28"/>
        </w:rPr>
        <w:t>собеседнику, соблюдать правила ведения диалоги и дискуссии;</w:t>
      </w:r>
    </w:p>
    <w:p w:rsidR="00DA38B8" w:rsidRDefault="00D82884">
      <w:pPr>
        <w:pStyle w:val="a5"/>
        <w:tabs>
          <w:tab w:val="left" w:pos="1128"/>
        </w:tabs>
        <w:spacing w:line="321" w:lineRule="exact"/>
        <w:ind w:left="0" w:firstLine="0"/>
        <w:jc w:val="left"/>
        <w:rPr>
          <w:sz w:val="28"/>
        </w:rPr>
      </w:pPr>
      <w:r>
        <w:rPr>
          <w:sz w:val="28"/>
        </w:rPr>
        <w:t>признавать</w:t>
      </w:r>
      <w:r>
        <w:rPr>
          <w:spacing w:val="-12"/>
          <w:sz w:val="28"/>
        </w:rPr>
        <w:t xml:space="preserve"> </w:t>
      </w:r>
      <w:r>
        <w:rPr>
          <w:sz w:val="28"/>
        </w:rPr>
        <w:t>возможность</w:t>
      </w:r>
      <w:r>
        <w:rPr>
          <w:spacing w:val="-11"/>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tabs>
          <w:tab w:val="left" w:pos="1128"/>
        </w:tabs>
        <w:spacing w:line="322" w:lineRule="exact"/>
        <w:ind w:left="0" w:firstLine="0"/>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своё</w:t>
      </w:r>
      <w:r>
        <w:rPr>
          <w:spacing w:val="-10"/>
          <w:sz w:val="28"/>
        </w:rPr>
        <w:t xml:space="preserve"> </w:t>
      </w:r>
      <w:r>
        <w:rPr>
          <w:spacing w:val="-2"/>
          <w:sz w:val="28"/>
        </w:rPr>
        <w:t>мнение;</w:t>
      </w:r>
    </w:p>
    <w:p w:rsidR="00DA38B8" w:rsidRDefault="00D82884">
      <w:pPr>
        <w:pStyle w:val="a5"/>
        <w:tabs>
          <w:tab w:val="left" w:pos="1128"/>
        </w:tabs>
        <w:ind w:left="0" w:firstLine="0"/>
        <w:jc w:val="left"/>
        <w:rPr>
          <w:sz w:val="28"/>
        </w:rPr>
      </w:pPr>
      <w:r>
        <w:rPr>
          <w:sz w:val="28"/>
        </w:rPr>
        <w:t>строить</w:t>
      </w:r>
      <w:r>
        <w:rPr>
          <w:spacing w:val="-10"/>
          <w:sz w:val="28"/>
        </w:rPr>
        <w:t xml:space="preserve"> </w:t>
      </w:r>
      <w:r>
        <w:rPr>
          <w:sz w:val="28"/>
        </w:rPr>
        <w:t>речевое</w:t>
      </w:r>
      <w:r>
        <w:rPr>
          <w:spacing w:val="-7"/>
          <w:sz w:val="28"/>
        </w:rPr>
        <w:t xml:space="preserve"> </w:t>
      </w:r>
      <w:r>
        <w:rPr>
          <w:sz w:val="28"/>
        </w:rPr>
        <w:t>высказывание</w:t>
      </w:r>
      <w:r>
        <w:rPr>
          <w:spacing w:val="-7"/>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7"/>
          <w:sz w:val="28"/>
        </w:rPr>
        <w:t xml:space="preserve"> </w:t>
      </w:r>
      <w:r>
        <w:rPr>
          <w:sz w:val="28"/>
        </w:rPr>
        <w:t>поставленной</w:t>
      </w:r>
      <w:r>
        <w:rPr>
          <w:spacing w:val="-8"/>
          <w:sz w:val="28"/>
        </w:rPr>
        <w:t xml:space="preserve"> </w:t>
      </w:r>
      <w:r>
        <w:rPr>
          <w:spacing w:val="-2"/>
          <w:sz w:val="28"/>
        </w:rPr>
        <w:t>задачей;</w:t>
      </w:r>
    </w:p>
    <w:p w:rsidR="00DA38B8" w:rsidRDefault="00D82884">
      <w:pPr>
        <w:pStyle w:val="a5"/>
        <w:tabs>
          <w:tab w:val="left" w:pos="1128"/>
          <w:tab w:val="left" w:pos="2517"/>
          <w:tab w:val="left" w:pos="3606"/>
          <w:tab w:val="left" w:pos="3999"/>
          <w:tab w:val="left" w:pos="5705"/>
          <w:tab w:val="left" w:pos="6765"/>
          <w:tab w:val="left" w:pos="8280"/>
        </w:tabs>
        <w:ind w:left="0" w:right="1130" w:firstLine="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 xml:space="preserve">рассуждение, </w:t>
      </w:r>
      <w:r>
        <w:rPr>
          <w:sz w:val="28"/>
        </w:rPr>
        <w:t>повествование) в соответствии с речевой ситуацией;</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9" w:firstLine="0"/>
        <w:rPr>
          <w:sz w:val="28"/>
        </w:rPr>
      </w:pPr>
      <w:r>
        <w:rPr>
          <w:sz w:val="28"/>
        </w:rPr>
        <w:t>готовить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DA38B8" w:rsidRDefault="00D82884">
      <w:pPr>
        <w:pStyle w:val="a5"/>
        <w:tabs>
          <w:tab w:val="left" w:pos="1128"/>
        </w:tabs>
        <w:spacing w:line="244" w:lineRule="auto"/>
        <w:ind w:left="0" w:right="1132" w:firstLine="0"/>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spacing w:line="314"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3" w:firstLine="0"/>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A38B8" w:rsidRDefault="00D82884">
      <w:pPr>
        <w:pStyle w:val="a5"/>
        <w:tabs>
          <w:tab w:val="left" w:pos="1128"/>
        </w:tabs>
        <w:ind w:left="0" w:right="1137" w:firstLine="0"/>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5"/>
          <w:sz w:val="28"/>
        </w:rPr>
        <w:t xml:space="preserve"> </w:t>
      </w:r>
      <w:r>
        <w:rPr>
          <w:sz w:val="28"/>
        </w:rPr>
        <w:t>деятельности,</w:t>
      </w:r>
      <w:r>
        <w:rPr>
          <w:spacing w:val="-13"/>
          <w:sz w:val="28"/>
        </w:rPr>
        <w:t xml:space="preserve"> </w:t>
      </w:r>
      <w:r>
        <w:rPr>
          <w:sz w:val="28"/>
        </w:rPr>
        <w:t>коллективно</w:t>
      </w:r>
      <w:r>
        <w:rPr>
          <w:spacing w:val="-15"/>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w:t>
      </w:r>
    </w:p>
    <w:p w:rsidR="00DA38B8" w:rsidRDefault="00D82884">
      <w:pPr>
        <w:pStyle w:val="a5"/>
        <w:tabs>
          <w:tab w:val="left" w:pos="1128"/>
        </w:tabs>
        <w:ind w:left="0" w:right="1137" w:firstLine="0"/>
        <w:rPr>
          <w:sz w:val="28"/>
        </w:rPr>
      </w:pPr>
      <w:r>
        <w:rPr>
          <w:sz w:val="28"/>
        </w:rPr>
        <w:t>проявлять готовность руководить, выполнять поручения, подчиняться, самостоятельно разрешать конфликты;</w:t>
      </w:r>
    </w:p>
    <w:p w:rsidR="00DA38B8" w:rsidRDefault="00D82884">
      <w:pPr>
        <w:pStyle w:val="a5"/>
        <w:tabs>
          <w:tab w:val="left" w:pos="1128"/>
        </w:tabs>
        <w:spacing w:line="322" w:lineRule="exact"/>
        <w:ind w:left="0" w:firstLine="0"/>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tabs>
          <w:tab w:val="left" w:pos="1128"/>
        </w:tabs>
        <w:ind w:left="0" w:firstLine="0"/>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tabs>
          <w:tab w:val="left" w:pos="1128"/>
        </w:tabs>
        <w:spacing w:before="1"/>
        <w:ind w:left="0" w:right="1139"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3"/>
        <w:spacing w:before="4" w:line="320" w:lineRule="exact"/>
        <w:ind w:left="0"/>
        <w:jc w:val="left"/>
      </w:pPr>
      <w:r>
        <w:t>Регулятивные</w:t>
      </w:r>
      <w:r>
        <w:rPr>
          <w:spacing w:val="-15"/>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tabs>
          <w:tab w:val="left" w:pos="1128"/>
        </w:tabs>
        <w:ind w:left="0" w:right="1144" w:firstLine="0"/>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tabs>
          <w:tab w:val="left" w:pos="1128"/>
        </w:tabs>
        <w:spacing w:line="321" w:lineRule="exact"/>
        <w:ind w:left="0" w:firstLine="0"/>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rPr>
          <w:i/>
          <w:sz w:val="28"/>
        </w:rPr>
      </w:pPr>
      <w:r>
        <w:rPr>
          <w:i/>
          <w:spacing w:val="-2"/>
          <w:sz w:val="28"/>
        </w:rPr>
        <w:t>Самоконтроль:</w:t>
      </w:r>
    </w:p>
    <w:p w:rsidR="00DA38B8" w:rsidRDefault="00D82884">
      <w:pPr>
        <w:pStyle w:val="a5"/>
        <w:tabs>
          <w:tab w:val="left" w:pos="1128"/>
        </w:tabs>
        <w:spacing w:line="322" w:lineRule="exact"/>
        <w:ind w:left="0" w:firstLine="0"/>
        <w:jc w:val="left"/>
        <w:rPr>
          <w:sz w:val="28"/>
        </w:rPr>
      </w:pPr>
      <w:r>
        <w:rPr>
          <w:sz w:val="28"/>
        </w:rPr>
        <w:t>устанавливать</w:t>
      </w:r>
      <w:r>
        <w:rPr>
          <w:spacing w:val="-14"/>
          <w:sz w:val="28"/>
        </w:rPr>
        <w:t xml:space="preserve"> </w:t>
      </w:r>
      <w:r>
        <w:rPr>
          <w:sz w:val="28"/>
        </w:rPr>
        <w:t>причины</w:t>
      </w:r>
      <w:r>
        <w:rPr>
          <w:spacing w:val="-8"/>
          <w:sz w:val="28"/>
        </w:rPr>
        <w:t xml:space="preserve"> </w:t>
      </w:r>
      <w:r>
        <w:rPr>
          <w:sz w:val="28"/>
        </w:rPr>
        <w:t>успеха/</w:t>
      </w:r>
      <w:r>
        <w:rPr>
          <w:spacing w:val="-12"/>
          <w:sz w:val="28"/>
        </w:rPr>
        <w:t xml:space="preserve"> </w:t>
      </w:r>
      <w:r>
        <w:rPr>
          <w:sz w:val="28"/>
        </w:rPr>
        <w:t>неудач</w:t>
      </w:r>
      <w:r>
        <w:rPr>
          <w:spacing w:val="-9"/>
          <w:sz w:val="28"/>
        </w:rPr>
        <w:t xml:space="preserve"> </w:t>
      </w:r>
      <w:r>
        <w:rPr>
          <w:sz w:val="28"/>
        </w:rPr>
        <w:t>учебной</w:t>
      </w:r>
      <w:r>
        <w:rPr>
          <w:spacing w:val="-12"/>
          <w:sz w:val="28"/>
        </w:rPr>
        <w:t xml:space="preserve"> </w:t>
      </w:r>
      <w:r>
        <w:rPr>
          <w:spacing w:val="-2"/>
          <w:sz w:val="28"/>
        </w:rPr>
        <w:t>деятельности;</w:t>
      </w:r>
    </w:p>
    <w:p w:rsidR="00DA38B8" w:rsidRDefault="00D82884">
      <w:pPr>
        <w:pStyle w:val="a5"/>
        <w:tabs>
          <w:tab w:val="left" w:pos="1128"/>
        </w:tabs>
        <w:ind w:left="0" w:right="1132" w:firstLine="0"/>
        <w:jc w:val="left"/>
        <w:rPr>
          <w:sz w:val="28"/>
        </w:rPr>
      </w:pPr>
      <w:r>
        <w:rPr>
          <w:sz w:val="28"/>
        </w:rPr>
        <w:t>корректировать</w:t>
      </w:r>
      <w:r>
        <w:rPr>
          <w:spacing w:val="-18"/>
          <w:sz w:val="28"/>
        </w:rPr>
        <w:t xml:space="preserve"> </w:t>
      </w:r>
      <w:r>
        <w:rPr>
          <w:sz w:val="28"/>
        </w:rPr>
        <w:t>свои</w:t>
      </w:r>
      <w:r>
        <w:rPr>
          <w:spacing w:val="-17"/>
          <w:sz w:val="28"/>
        </w:rPr>
        <w:t xml:space="preserve"> </w:t>
      </w:r>
      <w:r>
        <w:rPr>
          <w:sz w:val="28"/>
        </w:rPr>
        <w:t>учебные</w:t>
      </w:r>
      <w:r>
        <w:rPr>
          <w:spacing w:val="-18"/>
          <w:sz w:val="28"/>
        </w:rPr>
        <w:t xml:space="preserve"> </w:t>
      </w:r>
      <w:r>
        <w:rPr>
          <w:sz w:val="28"/>
        </w:rPr>
        <w:t>действия</w:t>
      </w:r>
      <w:r>
        <w:rPr>
          <w:spacing w:val="-17"/>
          <w:sz w:val="28"/>
        </w:rPr>
        <w:t xml:space="preserve"> </w:t>
      </w:r>
      <w:r>
        <w:rPr>
          <w:sz w:val="28"/>
        </w:rPr>
        <w:t>для</w:t>
      </w:r>
      <w:r>
        <w:rPr>
          <w:spacing w:val="-15"/>
          <w:sz w:val="28"/>
        </w:rPr>
        <w:t xml:space="preserve"> </w:t>
      </w:r>
      <w:r>
        <w:rPr>
          <w:sz w:val="28"/>
        </w:rPr>
        <w:t>преодоления</w:t>
      </w:r>
      <w:r>
        <w:rPr>
          <w:spacing w:val="-18"/>
          <w:sz w:val="28"/>
        </w:rPr>
        <w:t xml:space="preserve"> </w:t>
      </w:r>
      <w:r>
        <w:rPr>
          <w:sz w:val="28"/>
        </w:rPr>
        <w:t>речевых</w:t>
      </w:r>
      <w:r>
        <w:rPr>
          <w:spacing w:val="-17"/>
          <w:sz w:val="28"/>
        </w:rPr>
        <w:t xml:space="preserve"> </w:t>
      </w:r>
      <w:r>
        <w:rPr>
          <w:sz w:val="28"/>
        </w:rPr>
        <w:t>ошибок и ошибок, связанных с анализом текстов;</w:t>
      </w:r>
    </w:p>
    <w:p w:rsidR="00DA38B8" w:rsidRDefault="00D82884">
      <w:pPr>
        <w:pStyle w:val="a5"/>
        <w:tabs>
          <w:tab w:val="left" w:pos="1128"/>
        </w:tabs>
        <w:spacing w:line="242" w:lineRule="auto"/>
        <w:ind w:left="0" w:right="1129" w:firstLine="0"/>
        <w:jc w:val="left"/>
        <w:rPr>
          <w:sz w:val="28"/>
        </w:rPr>
      </w:pPr>
      <w:r>
        <w:rPr>
          <w:sz w:val="28"/>
        </w:rPr>
        <w:t>соотносить результат деятельности с поставленной учебной задачей по анализу текстов;</w:t>
      </w:r>
    </w:p>
    <w:p w:rsidR="00DA38B8" w:rsidRDefault="00D82884">
      <w:pPr>
        <w:pStyle w:val="a5"/>
        <w:tabs>
          <w:tab w:val="left" w:pos="1128"/>
        </w:tabs>
        <w:spacing w:line="320" w:lineRule="exact"/>
        <w:ind w:left="0" w:firstLine="0"/>
        <w:jc w:val="left"/>
        <w:rPr>
          <w:sz w:val="28"/>
        </w:rPr>
      </w:pPr>
      <w:r>
        <w:rPr>
          <w:sz w:val="28"/>
        </w:rPr>
        <w:t>находить</w:t>
      </w:r>
      <w:r>
        <w:rPr>
          <w:spacing w:val="-9"/>
          <w:sz w:val="28"/>
        </w:rPr>
        <w:t xml:space="preserve"> </w:t>
      </w:r>
      <w:r>
        <w:rPr>
          <w:sz w:val="28"/>
        </w:rPr>
        <w:t>ошибку,</w:t>
      </w:r>
      <w:r>
        <w:rPr>
          <w:spacing w:val="-4"/>
          <w:sz w:val="28"/>
        </w:rPr>
        <w:t xml:space="preserve"> </w:t>
      </w:r>
      <w:r>
        <w:rPr>
          <w:sz w:val="28"/>
        </w:rPr>
        <w:t>допущенную</w:t>
      </w:r>
      <w:r>
        <w:rPr>
          <w:spacing w:val="-7"/>
          <w:sz w:val="28"/>
        </w:rPr>
        <w:t xml:space="preserve"> </w:t>
      </w:r>
      <w:r>
        <w:rPr>
          <w:sz w:val="28"/>
        </w:rPr>
        <w:t>при</w:t>
      </w:r>
      <w:r>
        <w:rPr>
          <w:spacing w:val="-7"/>
          <w:sz w:val="28"/>
        </w:rPr>
        <w:t xml:space="preserve"> </w:t>
      </w:r>
      <w:r>
        <w:rPr>
          <w:sz w:val="28"/>
        </w:rPr>
        <w:t>работе</w:t>
      </w:r>
      <w:r>
        <w:rPr>
          <w:spacing w:val="-6"/>
          <w:sz w:val="28"/>
        </w:rPr>
        <w:t xml:space="preserve"> </w:t>
      </w:r>
      <w:r>
        <w:rPr>
          <w:sz w:val="28"/>
        </w:rPr>
        <w:t>с</w:t>
      </w:r>
      <w:r>
        <w:rPr>
          <w:spacing w:val="-6"/>
          <w:sz w:val="28"/>
        </w:rPr>
        <w:t xml:space="preserve"> </w:t>
      </w:r>
      <w:r>
        <w:rPr>
          <w:spacing w:val="-2"/>
          <w:sz w:val="28"/>
        </w:rPr>
        <w:t>текстами;</w:t>
      </w:r>
    </w:p>
    <w:p w:rsidR="00DA38B8" w:rsidRDefault="00D82884">
      <w:pPr>
        <w:pStyle w:val="a5"/>
        <w:tabs>
          <w:tab w:val="left" w:pos="1128"/>
          <w:tab w:val="left" w:pos="2868"/>
          <w:tab w:val="left" w:pos="4622"/>
          <w:tab w:val="left" w:pos="5712"/>
          <w:tab w:val="left" w:pos="7726"/>
          <w:tab w:val="left" w:pos="8292"/>
        </w:tabs>
        <w:ind w:left="0" w:right="1131" w:firstLine="0"/>
        <w:jc w:val="left"/>
        <w:rPr>
          <w:sz w:val="28"/>
        </w:rPr>
      </w:pPr>
      <w:r>
        <w:rPr>
          <w:spacing w:val="-2"/>
          <w:sz w:val="28"/>
        </w:rPr>
        <w:t>сравнивать</w:t>
      </w:r>
      <w:r>
        <w:rPr>
          <w:sz w:val="28"/>
        </w:rPr>
        <w:tab/>
      </w:r>
      <w:r>
        <w:rPr>
          <w:spacing w:val="-2"/>
          <w:sz w:val="28"/>
        </w:rPr>
        <w:t>результаты</w:t>
      </w:r>
      <w:r>
        <w:rPr>
          <w:sz w:val="28"/>
        </w:rPr>
        <w:tab/>
      </w:r>
      <w:r>
        <w:rPr>
          <w:spacing w:val="-2"/>
          <w:sz w:val="28"/>
        </w:rPr>
        <w:t>своей</w:t>
      </w:r>
      <w:r>
        <w:rPr>
          <w:sz w:val="28"/>
        </w:rPr>
        <w:tab/>
      </w:r>
      <w:r>
        <w:rPr>
          <w:spacing w:val="-2"/>
          <w:sz w:val="28"/>
        </w:rPr>
        <w:t>деятельности</w:t>
      </w:r>
      <w:r>
        <w:rPr>
          <w:sz w:val="28"/>
        </w:rPr>
        <w:tab/>
      </w:r>
      <w:r>
        <w:rPr>
          <w:spacing w:val="-10"/>
          <w:sz w:val="28"/>
        </w:rPr>
        <w:t>и</w:t>
      </w:r>
      <w:r>
        <w:rPr>
          <w:sz w:val="28"/>
        </w:rPr>
        <w:tab/>
      </w:r>
      <w:r>
        <w:rPr>
          <w:spacing w:val="-2"/>
          <w:sz w:val="28"/>
        </w:rPr>
        <w:t xml:space="preserve">деятельности </w:t>
      </w:r>
      <w:r>
        <w:rPr>
          <w:sz w:val="28"/>
        </w:rPr>
        <w:t>одноклассников, объективно оценивать их по предложенным критериям.</w:t>
      </w:r>
    </w:p>
    <w:p w:rsidR="00DA38B8" w:rsidRDefault="00DA38B8">
      <w:pPr>
        <w:pStyle w:val="a3"/>
        <w:spacing w:before="2"/>
        <w:ind w:left="0" w:firstLine="0"/>
        <w:jc w:val="left"/>
      </w:pPr>
    </w:p>
    <w:p w:rsidR="00DA38B8" w:rsidRDefault="00D82884">
      <w:pPr>
        <w:pStyle w:val="1"/>
        <w:ind w:left="0"/>
      </w:pPr>
      <w:r>
        <w:rPr>
          <w:w w:val="95"/>
        </w:rPr>
        <w:t>ПРЕДМЕТНЫЕ</w:t>
      </w:r>
      <w:r>
        <w:rPr>
          <w:spacing w:val="61"/>
          <w:w w:val="150"/>
        </w:rPr>
        <w:t xml:space="preserve"> </w:t>
      </w:r>
      <w:r>
        <w:rPr>
          <w:spacing w:val="-2"/>
        </w:rPr>
        <w:t>РЕЗУЛЬТАТЫ</w:t>
      </w:r>
    </w:p>
    <w:p w:rsidR="00DA38B8" w:rsidRDefault="00D82884">
      <w:pPr>
        <w:pStyle w:val="3"/>
        <w:spacing w:before="1" w:line="240" w:lineRule="auto"/>
        <w:ind w:left="0" w:right="1133"/>
      </w:pPr>
      <w:r>
        <w:t>Изучение учебного предмета «Литературное чтение на родном (русском) языке» в течение четырёх лет обучения обеспечит:</w:t>
      </w:r>
    </w:p>
    <w:p w:rsidR="00DA38B8" w:rsidRDefault="00D82884">
      <w:pPr>
        <w:pStyle w:val="a5"/>
        <w:tabs>
          <w:tab w:val="left" w:pos="1128"/>
        </w:tabs>
        <w:ind w:left="0" w:right="1132" w:firstLine="0"/>
        <w:rPr>
          <w:sz w:val="28"/>
        </w:rPr>
      </w:pPr>
      <w:r>
        <w:rPr>
          <w:sz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A38B8" w:rsidRDefault="00D82884">
      <w:pPr>
        <w:pStyle w:val="a5"/>
        <w:tabs>
          <w:tab w:val="left" w:pos="1104"/>
        </w:tabs>
        <w:spacing w:line="242" w:lineRule="auto"/>
        <w:ind w:left="0" w:right="1133" w:firstLine="0"/>
        <w:rPr>
          <w:sz w:val="28"/>
        </w:rPr>
      </w:pPr>
      <w:r>
        <w:rPr>
          <w:sz w:val="28"/>
        </w:rPr>
        <w:t>осознание коммуникативно-эстетических возможностей русского языка на основе изучения произведений русской литературы;</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2" w:firstLine="0"/>
        <w:rPr>
          <w:sz w:val="28"/>
        </w:rPr>
      </w:pPr>
      <w:r>
        <w:rPr>
          <w:sz w:val="28"/>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DA38B8" w:rsidRDefault="00D82884">
      <w:pPr>
        <w:pStyle w:val="a5"/>
        <w:tabs>
          <w:tab w:val="left" w:pos="1128"/>
        </w:tabs>
        <w:spacing w:before="4"/>
        <w:ind w:left="0" w:right="1133" w:firstLine="0"/>
        <w:rPr>
          <w:sz w:val="28"/>
        </w:rPr>
      </w:pPr>
      <w:r>
        <w:rPr>
          <w:sz w:val="28"/>
        </w:rPr>
        <w:t>ориентировку в нравственном содержании прочитанного, соотнесение поступков</w:t>
      </w:r>
      <w:r>
        <w:rPr>
          <w:spacing w:val="-4"/>
          <w:sz w:val="28"/>
        </w:rPr>
        <w:t xml:space="preserve"> </w:t>
      </w:r>
      <w:r>
        <w:rPr>
          <w:sz w:val="28"/>
        </w:rPr>
        <w:t>героев</w:t>
      </w:r>
      <w:r>
        <w:rPr>
          <w:spacing w:val="-4"/>
          <w:sz w:val="28"/>
        </w:rPr>
        <w:t xml:space="preserve"> </w:t>
      </w:r>
      <w:r>
        <w:rPr>
          <w:sz w:val="28"/>
        </w:rPr>
        <w:t>с</w:t>
      </w:r>
      <w:r>
        <w:rPr>
          <w:spacing w:val="-3"/>
          <w:sz w:val="28"/>
        </w:rPr>
        <w:t xml:space="preserve"> </w:t>
      </w:r>
      <w:r>
        <w:rPr>
          <w:sz w:val="28"/>
        </w:rPr>
        <w:t>нравственными</w:t>
      </w:r>
      <w:r>
        <w:rPr>
          <w:spacing w:val="-3"/>
          <w:sz w:val="28"/>
        </w:rPr>
        <w:t xml:space="preserve"> </w:t>
      </w:r>
      <w:r>
        <w:rPr>
          <w:sz w:val="28"/>
        </w:rPr>
        <w:t>нормами,</w:t>
      </w:r>
      <w:r>
        <w:rPr>
          <w:spacing w:val="-2"/>
          <w:sz w:val="28"/>
        </w:rPr>
        <w:t xml:space="preserve"> </w:t>
      </w:r>
      <w:r>
        <w:rPr>
          <w:sz w:val="28"/>
        </w:rPr>
        <w:t>обоснование</w:t>
      </w:r>
      <w:r>
        <w:rPr>
          <w:spacing w:val="-3"/>
          <w:sz w:val="28"/>
        </w:rPr>
        <w:t xml:space="preserve"> </w:t>
      </w:r>
      <w:r>
        <w:rPr>
          <w:sz w:val="28"/>
        </w:rPr>
        <w:t>нравственной</w:t>
      </w:r>
      <w:r>
        <w:rPr>
          <w:spacing w:val="-3"/>
          <w:sz w:val="28"/>
        </w:rPr>
        <w:t xml:space="preserve"> </w:t>
      </w:r>
      <w:r>
        <w:rPr>
          <w:sz w:val="28"/>
        </w:rPr>
        <w:t>оценки поступков героев;</w:t>
      </w:r>
    </w:p>
    <w:p w:rsidR="00DA38B8" w:rsidRDefault="00D82884">
      <w:pPr>
        <w:pStyle w:val="a5"/>
        <w:tabs>
          <w:tab w:val="left" w:pos="1128"/>
        </w:tabs>
        <w:ind w:left="0" w:right="1138" w:firstLine="0"/>
        <w:rPr>
          <w:sz w:val="28"/>
        </w:rPr>
      </w:pPr>
      <w:r>
        <w:rPr>
          <w:sz w:val="28"/>
        </w:rPr>
        <w:t>овладение элементарными представлениями о национальном своеобразии метафор, олицетворений, эпитетов;</w:t>
      </w:r>
    </w:p>
    <w:p w:rsidR="00DA38B8" w:rsidRDefault="00D82884">
      <w:pPr>
        <w:pStyle w:val="a5"/>
        <w:tabs>
          <w:tab w:val="left" w:pos="1128"/>
        </w:tabs>
        <w:ind w:left="0" w:right="1131" w:firstLine="0"/>
        <w:rPr>
          <w:sz w:val="28"/>
        </w:rPr>
      </w:pPr>
      <w:r>
        <w:rPr>
          <w:sz w:val="28"/>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DA38B8" w:rsidRDefault="00D82884">
      <w:pPr>
        <w:pStyle w:val="a5"/>
        <w:tabs>
          <w:tab w:val="left" w:pos="1128"/>
        </w:tabs>
        <w:ind w:left="0" w:right="1131" w:firstLine="0"/>
        <w:rPr>
          <w:sz w:val="28"/>
        </w:rPr>
      </w:pPr>
      <w:r>
        <w:rPr>
          <w:sz w:val="28"/>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DA38B8" w:rsidRDefault="00D82884">
      <w:pPr>
        <w:pStyle w:val="a5"/>
        <w:tabs>
          <w:tab w:val="left" w:pos="1128"/>
        </w:tabs>
        <w:spacing w:before="1"/>
        <w:ind w:left="0" w:right="1133" w:firstLine="0"/>
        <w:rPr>
          <w:sz w:val="28"/>
        </w:rPr>
      </w:pPr>
      <w:r>
        <w:rPr>
          <w:sz w:val="28"/>
        </w:rPr>
        <w:t>самостоятельный выбор интересующей литературы, обогащение собственного круга чтения;</w:t>
      </w:r>
    </w:p>
    <w:p w:rsidR="00DA38B8" w:rsidRDefault="00D82884">
      <w:pPr>
        <w:pStyle w:val="a5"/>
        <w:tabs>
          <w:tab w:val="left" w:pos="1128"/>
        </w:tabs>
        <w:ind w:left="0" w:right="1133" w:firstLine="0"/>
        <w:rPr>
          <w:sz w:val="28"/>
        </w:rPr>
      </w:pPr>
      <w:r>
        <w:rPr>
          <w:sz w:val="28"/>
        </w:rPr>
        <w:t xml:space="preserve">использование справочных источников для получения дополнительной </w:t>
      </w:r>
      <w:r>
        <w:rPr>
          <w:spacing w:val="-2"/>
          <w:sz w:val="28"/>
        </w:rPr>
        <w:t>информации.</w:t>
      </w:r>
    </w:p>
    <w:p w:rsidR="00DA38B8" w:rsidRDefault="00DA38B8">
      <w:pPr>
        <w:pStyle w:val="a3"/>
        <w:spacing w:before="3"/>
        <w:ind w:left="0" w:firstLine="0"/>
        <w:jc w:val="left"/>
      </w:pPr>
    </w:p>
    <w:p w:rsidR="00DA38B8" w:rsidRDefault="00D82884">
      <w:pPr>
        <w:pStyle w:val="1"/>
        <w:numPr>
          <w:ilvl w:val="1"/>
          <w:numId w:val="0"/>
        </w:numPr>
        <w:tabs>
          <w:tab w:val="left" w:pos="4671"/>
        </w:tabs>
        <w:spacing w:line="322" w:lineRule="exact"/>
        <w:ind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1</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41" w:firstLine="0"/>
        <w:rPr>
          <w:sz w:val="28"/>
        </w:rPr>
      </w:pPr>
      <w:r>
        <w:rPr>
          <w:sz w:val="28"/>
        </w:rPr>
        <w:t>осознавать значимость чтения родной русской литературы для познания себя, мира, национальной истории и культуры;</w:t>
      </w:r>
    </w:p>
    <w:p w:rsidR="00DA38B8" w:rsidRDefault="00D82884">
      <w:pPr>
        <w:pStyle w:val="a5"/>
        <w:tabs>
          <w:tab w:val="left" w:pos="1104"/>
        </w:tabs>
        <w:spacing w:before="1"/>
        <w:ind w:left="0" w:right="1134" w:firstLine="0"/>
        <w:rPr>
          <w:sz w:val="28"/>
        </w:rPr>
      </w:pPr>
      <w:r>
        <w:rPr>
          <w:sz w:val="28"/>
        </w:rPr>
        <w:t>владеть</w:t>
      </w:r>
      <w:r>
        <w:rPr>
          <w:spacing w:val="-3"/>
          <w:sz w:val="28"/>
        </w:rPr>
        <w:t xml:space="preserve"> </w:t>
      </w:r>
      <w:r>
        <w:rPr>
          <w:sz w:val="28"/>
        </w:rPr>
        <w:t>элементарными</w:t>
      </w:r>
      <w:r>
        <w:rPr>
          <w:spacing w:val="-1"/>
          <w:sz w:val="28"/>
        </w:rPr>
        <w:t xml:space="preserve"> </w:t>
      </w:r>
      <w:r>
        <w:rPr>
          <w:sz w:val="28"/>
        </w:rPr>
        <w:t>приёмами</w:t>
      </w:r>
      <w:r>
        <w:rPr>
          <w:spacing w:val="-1"/>
          <w:sz w:val="28"/>
        </w:rPr>
        <w:t xml:space="preserve"> </w:t>
      </w:r>
      <w:r>
        <w:rPr>
          <w:sz w:val="28"/>
        </w:rPr>
        <w:t>интерпретации</w:t>
      </w:r>
      <w:r>
        <w:rPr>
          <w:spacing w:val="-2"/>
          <w:sz w:val="28"/>
        </w:rPr>
        <w:t xml:space="preserve"> </w:t>
      </w:r>
      <w:r>
        <w:rPr>
          <w:sz w:val="28"/>
        </w:rPr>
        <w:t>произведений</w:t>
      </w:r>
      <w:r>
        <w:rPr>
          <w:spacing w:val="-2"/>
          <w:sz w:val="28"/>
        </w:rPr>
        <w:t xml:space="preserve"> </w:t>
      </w:r>
      <w:r>
        <w:rPr>
          <w:sz w:val="28"/>
        </w:rPr>
        <w:t xml:space="preserve">русской </w:t>
      </w:r>
      <w:r>
        <w:rPr>
          <w:spacing w:val="-2"/>
          <w:sz w:val="28"/>
        </w:rPr>
        <w:t>литературы;</w:t>
      </w:r>
    </w:p>
    <w:p w:rsidR="00DA38B8" w:rsidRDefault="00D82884">
      <w:pPr>
        <w:pStyle w:val="a5"/>
        <w:tabs>
          <w:tab w:val="left" w:pos="1128"/>
        </w:tabs>
        <w:ind w:left="0" w:right="1134" w:firstLine="0"/>
        <w:rPr>
          <w:sz w:val="28"/>
        </w:rPr>
      </w:pPr>
      <w:r>
        <w:rPr>
          <w:sz w:val="28"/>
        </w:rPr>
        <w:t>применять опыт чтения произведений русской литературы для речевого самосовершенствования: участвовать в обсуждении прослушанного/ прочитанного текста;</w:t>
      </w:r>
    </w:p>
    <w:p w:rsidR="00DA38B8" w:rsidRDefault="00D82884">
      <w:pPr>
        <w:pStyle w:val="a5"/>
        <w:tabs>
          <w:tab w:val="left" w:pos="1128"/>
        </w:tabs>
        <w:ind w:left="0" w:right="1131" w:firstLine="0"/>
        <w:rPr>
          <w:sz w:val="28"/>
        </w:rPr>
      </w:pPr>
      <w:r>
        <w:rPr>
          <w:sz w:val="28"/>
        </w:rPr>
        <w:t>использовать словарь учебника для получения дополнительной информации о значении слова;</w:t>
      </w:r>
    </w:p>
    <w:p w:rsidR="00DA38B8" w:rsidRDefault="00D82884">
      <w:pPr>
        <w:pStyle w:val="a5"/>
        <w:tabs>
          <w:tab w:val="left" w:pos="1128"/>
        </w:tabs>
        <w:spacing w:line="322" w:lineRule="exact"/>
        <w:ind w:left="0" w:firstLine="0"/>
        <w:rPr>
          <w:sz w:val="28"/>
        </w:rPr>
      </w:pPr>
      <w:r>
        <w:rPr>
          <w:sz w:val="28"/>
        </w:rPr>
        <w:t>читать</w:t>
      </w:r>
      <w:r>
        <w:rPr>
          <w:spacing w:val="-12"/>
          <w:sz w:val="28"/>
        </w:rPr>
        <w:t xml:space="preserve"> </w:t>
      </w:r>
      <w:r>
        <w:rPr>
          <w:sz w:val="28"/>
        </w:rPr>
        <w:t>наизусть</w:t>
      </w:r>
      <w:r>
        <w:rPr>
          <w:spacing w:val="-11"/>
          <w:sz w:val="28"/>
        </w:rPr>
        <w:t xml:space="preserve"> </w:t>
      </w:r>
      <w:r>
        <w:rPr>
          <w:sz w:val="28"/>
        </w:rPr>
        <w:t>стихотворные</w:t>
      </w:r>
      <w:r>
        <w:rPr>
          <w:spacing w:val="-9"/>
          <w:sz w:val="28"/>
        </w:rPr>
        <w:t xml:space="preserve"> </w:t>
      </w:r>
      <w:r>
        <w:rPr>
          <w:sz w:val="28"/>
        </w:rPr>
        <w:t>произведения</w:t>
      </w:r>
      <w:r>
        <w:rPr>
          <w:spacing w:val="-9"/>
          <w:sz w:val="28"/>
        </w:rPr>
        <w:t xml:space="preserve"> </w:t>
      </w:r>
      <w:r>
        <w:rPr>
          <w:sz w:val="28"/>
        </w:rPr>
        <w:t>по</w:t>
      </w:r>
      <w:r>
        <w:rPr>
          <w:spacing w:val="-10"/>
          <w:sz w:val="28"/>
        </w:rPr>
        <w:t xml:space="preserve"> </w:t>
      </w:r>
      <w:r>
        <w:rPr>
          <w:sz w:val="28"/>
        </w:rPr>
        <w:t>собственному</w:t>
      </w:r>
      <w:r>
        <w:rPr>
          <w:spacing w:val="-13"/>
          <w:sz w:val="28"/>
        </w:rPr>
        <w:t xml:space="preserve"> </w:t>
      </w:r>
      <w:r>
        <w:rPr>
          <w:spacing w:val="-2"/>
          <w:sz w:val="28"/>
        </w:rPr>
        <w:t>выбору.</w:t>
      </w:r>
    </w:p>
    <w:p w:rsidR="00DA38B8" w:rsidRDefault="00DA38B8">
      <w:pPr>
        <w:pStyle w:val="a3"/>
        <w:spacing w:before="3"/>
        <w:ind w:left="0" w:firstLine="0"/>
        <w:jc w:val="left"/>
      </w:pPr>
    </w:p>
    <w:p w:rsidR="00DA38B8" w:rsidRDefault="00D82884">
      <w:pPr>
        <w:pStyle w:val="1"/>
        <w:numPr>
          <w:ilvl w:val="1"/>
          <w:numId w:val="0"/>
        </w:numPr>
        <w:tabs>
          <w:tab w:val="left" w:pos="4671"/>
        </w:tabs>
        <w:spacing w:line="322" w:lineRule="exact"/>
        <w:ind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во</w:t>
      </w:r>
      <w:r>
        <w:rPr>
          <w:spacing w:val="-6"/>
        </w:rPr>
        <w:t xml:space="preserve"> </w:t>
      </w:r>
      <w:r>
        <w:t>2</w:t>
      </w:r>
      <w:r>
        <w:rPr>
          <w:spacing w:val="-7"/>
        </w:rPr>
        <w:t xml:space="preserve"> </w:t>
      </w:r>
      <w:r>
        <w:t>классе</w:t>
      </w:r>
      <w:r>
        <w:rPr>
          <w:spacing w:val="-5"/>
        </w:rPr>
        <w:t xml:space="preserve"> </w:t>
      </w:r>
      <w:r>
        <w:t>обучающийся</w:t>
      </w:r>
      <w:r>
        <w:rPr>
          <w:spacing w:val="-6"/>
        </w:rPr>
        <w:t xml:space="preserve"> </w:t>
      </w:r>
      <w:r>
        <w:rPr>
          <w:spacing w:val="-2"/>
        </w:rPr>
        <w:t>научится:</w:t>
      </w:r>
    </w:p>
    <w:p w:rsidR="00DA38B8" w:rsidRDefault="00D82884">
      <w:pPr>
        <w:pStyle w:val="a5"/>
        <w:tabs>
          <w:tab w:val="left" w:pos="1128"/>
        </w:tabs>
        <w:ind w:left="0" w:right="1139" w:firstLine="0"/>
        <w:rPr>
          <w:sz w:val="28"/>
        </w:rPr>
      </w:pPr>
      <w:r>
        <w:rPr>
          <w:sz w:val="28"/>
        </w:rPr>
        <w:t>ориентироваться в нравственном содержании прочитанного, соотносить поступки героев с нравственными нормами;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9" w:firstLine="0"/>
        <w:rPr>
          <w:sz w:val="28"/>
        </w:rPr>
      </w:pPr>
      <w:r>
        <w:rPr>
          <w:sz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DA38B8" w:rsidRDefault="00D82884">
      <w:pPr>
        <w:pStyle w:val="a5"/>
        <w:tabs>
          <w:tab w:val="left" w:pos="1128"/>
        </w:tabs>
        <w:spacing w:line="242" w:lineRule="auto"/>
        <w:ind w:left="0" w:right="1127" w:firstLine="0"/>
        <w:rPr>
          <w:sz w:val="28"/>
        </w:rPr>
      </w:pPr>
      <w:r>
        <w:rPr>
          <w:sz w:val="28"/>
        </w:rPr>
        <w:t>совершенствовать в процессе чтения произведений русской литературы читательские</w:t>
      </w:r>
      <w:r>
        <w:rPr>
          <w:spacing w:val="-18"/>
          <w:sz w:val="28"/>
        </w:rPr>
        <w:t xml:space="preserve"> </w:t>
      </w:r>
      <w:r>
        <w:rPr>
          <w:sz w:val="28"/>
        </w:rPr>
        <w:t>умения:</w:t>
      </w:r>
      <w:r>
        <w:rPr>
          <w:spacing w:val="-17"/>
          <w:sz w:val="28"/>
        </w:rPr>
        <w:t xml:space="preserve"> </w:t>
      </w:r>
      <w:r>
        <w:rPr>
          <w:sz w:val="28"/>
        </w:rPr>
        <w:t>читать</w:t>
      </w:r>
      <w:r>
        <w:rPr>
          <w:spacing w:val="-18"/>
          <w:sz w:val="28"/>
        </w:rPr>
        <w:t xml:space="preserve"> </w:t>
      </w:r>
      <w:r>
        <w:rPr>
          <w:sz w:val="28"/>
        </w:rPr>
        <w:t>вслух</w:t>
      </w:r>
      <w:r>
        <w:rPr>
          <w:spacing w:val="-17"/>
          <w:sz w:val="28"/>
        </w:rPr>
        <w:t xml:space="preserve"> </w:t>
      </w:r>
      <w:r>
        <w:rPr>
          <w:sz w:val="28"/>
        </w:rPr>
        <w:t>и</w:t>
      </w:r>
      <w:r>
        <w:rPr>
          <w:spacing w:val="-18"/>
          <w:sz w:val="28"/>
        </w:rPr>
        <w:t xml:space="preserve"> </w:t>
      </w:r>
      <w:r>
        <w:rPr>
          <w:sz w:val="28"/>
        </w:rPr>
        <w:t>про</w:t>
      </w:r>
      <w:r>
        <w:rPr>
          <w:spacing w:val="-17"/>
          <w:sz w:val="28"/>
        </w:rPr>
        <w:t xml:space="preserve"> </w:t>
      </w:r>
      <w:r>
        <w:rPr>
          <w:sz w:val="28"/>
        </w:rPr>
        <w:t>себя,</w:t>
      </w:r>
      <w:r>
        <w:rPr>
          <w:spacing w:val="-18"/>
          <w:sz w:val="28"/>
        </w:rPr>
        <w:t xml:space="preserve"> </w:t>
      </w:r>
      <w:r>
        <w:rPr>
          <w:sz w:val="28"/>
        </w:rPr>
        <w:t>владеть</w:t>
      </w:r>
      <w:r>
        <w:rPr>
          <w:spacing w:val="-17"/>
          <w:sz w:val="28"/>
        </w:rPr>
        <w:t xml:space="preserve"> </w:t>
      </w:r>
      <w:r>
        <w:rPr>
          <w:sz w:val="28"/>
        </w:rPr>
        <w:t>элементарными</w:t>
      </w:r>
      <w:r>
        <w:rPr>
          <w:spacing w:val="-18"/>
          <w:sz w:val="28"/>
        </w:rPr>
        <w:t xml:space="preserve"> </w:t>
      </w:r>
      <w:r>
        <w:rPr>
          <w:sz w:val="28"/>
        </w:rPr>
        <w:t>приёмами интерпретации художественных и учебных текстов;</w:t>
      </w:r>
    </w:p>
    <w:p w:rsidR="00DA38B8" w:rsidRDefault="00D82884">
      <w:pPr>
        <w:pStyle w:val="a5"/>
        <w:tabs>
          <w:tab w:val="left" w:pos="1128"/>
        </w:tabs>
        <w:ind w:left="0" w:right="1134" w:firstLine="0"/>
        <w:rPr>
          <w:sz w:val="28"/>
        </w:rPr>
      </w:pPr>
      <w:r>
        <w:rPr>
          <w:sz w:val="28"/>
        </w:rPr>
        <w:t>применять опыт чтения произведений русской литературы для речевого самосовершенствования: участвовать в обсуждении прослушанного/ прочитанного</w:t>
      </w:r>
      <w:r>
        <w:rPr>
          <w:spacing w:val="-6"/>
          <w:sz w:val="28"/>
        </w:rPr>
        <w:t xml:space="preserve"> </w:t>
      </w:r>
      <w:r>
        <w:rPr>
          <w:sz w:val="28"/>
        </w:rPr>
        <w:t>текста,</w:t>
      </w:r>
      <w:r>
        <w:rPr>
          <w:spacing w:val="-4"/>
          <w:sz w:val="28"/>
        </w:rPr>
        <w:t xml:space="preserve"> </w:t>
      </w:r>
      <w:r>
        <w:rPr>
          <w:sz w:val="28"/>
        </w:rPr>
        <w:t>доказывать</w:t>
      </w:r>
      <w:r>
        <w:rPr>
          <w:spacing w:val="-9"/>
          <w:sz w:val="28"/>
        </w:rPr>
        <w:t xml:space="preserve"> </w:t>
      </w:r>
      <w:r>
        <w:rPr>
          <w:sz w:val="28"/>
        </w:rPr>
        <w:t>и</w:t>
      </w:r>
      <w:r>
        <w:rPr>
          <w:spacing w:val="-7"/>
          <w:sz w:val="28"/>
        </w:rPr>
        <w:t xml:space="preserve"> </w:t>
      </w:r>
      <w:r>
        <w:rPr>
          <w:sz w:val="28"/>
        </w:rPr>
        <w:t>подтверждать</w:t>
      </w:r>
      <w:r>
        <w:rPr>
          <w:spacing w:val="-9"/>
          <w:sz w:val="28"/>
        </w:rPr>
        <w:t xml:space="preserve"> </w:t>
      </w:r>
      <w:r>
        <w:rPr>
          <w:sz w:val="28"/>
        </w:rPr>
        <w:t>собственное</w:t>
      </w:r>
      <w:r>
        <w:rPr>
          <w:spacing w:val="-6"/>
          <w:sz w:val="28"/>
        </w:rPr>
        <w:t xml:space="preserve"> </w:t>
      </w:r>
      <w:r>
        <w:rPr>
          <w:sz w:val="28"/>
        </w:rPr>
        <w:t>мнение</w:t>
      </w:r>
      <w:r>
        <w:rPr>
          <w:spacing w:val="-6"/>
          <w:sz w:val="28"/>
        </w:rPr>
        <w:t xml:space="preserve"> </w:t>
      </w:r>
      <w:r>
        <w:rPr>
          <w:sz w:val="28"/>
        </w:rPr>
        <w:t>ссылками на текст;</w:t>
      </w:r>
    </w:p>
    <w:p w:rsidR="00DA38B8" w:rsidRDefault="00D82884">
      <w:pPr>
        <w:pStyle w:val="a5"/>
        <w:tabs>
          <w:tab w:val="left" w:pos="1128"/>
        </w:tabs>
        <w:spacing w:line="321" w:lineRule="exact"/>
        <w:ind w:left="0" w:firstLine="0"/>
        <w:rPr>
          <w:sz w:val="28"/>
        </w:rPr>
      </w:pPr>
      <w:r>
        <w:rPr>
          <w:sz w:val="28"/>
        </w:rPr>
        <w:t>обогащать</w:t>
      </w:r>
      <w:r>
        <w:rPr>
          <w:spacing w:val="-13"/>
          <w:sz w:val="28"/>
        </w:rPr>
        <w:t xml:space="preserve"> </w:t>
      </w:r>
      <w:r>
        <w:rPr>
          <w:sz w:val="28"/>
        </w:rPr>
        <w:t>собственный</w:t>
      </w:r>
      <w:r>
        <w:rPr>
          <w:spacing w:val="-11"/>
          <w:sz w:val="28"/>
        </w:rPr>
        <w:t xml:space="preserve"> </w:t>
      </w:r>
      <w:r>
        <w:rPr>
          <w:sz w:val="28"/>
        </w:rPr>
        <w:t>круг</w:t>
      </w:r>
      <w:r>
        <w:rPr>
          <w:spacing w:val="-11"/>
          <w:sz w:val="28"/>
        </w:rPr>
        <w:t xml:space="preserve"> </w:t>
      </w:r>
      <w:r>
        <w:rPr>
          <w:spacing w:val="-2"/>
          <w:sz w:val="28"/>
        </w:rPr>
        <w:t>чтения;</w:t>
      </w:r>
    </w:p>
    <w:p w:rsidR="00DA38B8" w:rsidRDefault="00D82884">
      <w:pPr>
        <w:pStyle w:val="a5"/>
        <w:tabs>
          <w:tab w:val="left" w:pos="1128"/>
        </w:tabs>
        <w:ind w:left="0" w:right="1143" w:firstLine="0"/>
        <w:rPr>
          <w:sz w:val="28"/>
        </w:rPr>
      </w:pPr>
      <w:r>
        <w:rPr>
          <w:sz w:val="28"/>
        </w:rPr>
        <w:t>соотносить впечатления от прочитанных</w:t>
      </w:r>
      <w:r>
        <w:rPr>
          <w:spacing w:val="-3"/>
          <w:sz w:val="28"/>
        </w:rPr>
        <w:t xml:space="preserve"> </w:t>
      </w:r>
      <w:r>
        <w:rPr>
          <w:sz w:val="28"/>
        </w:rPr>
        <w:t>и прослушанных</w:t>
      </w:r>
      <w:r>
        <w:rPr>
          <w:spacing w:val="-3"/>
          <w:sz w:val="28"/>
        </w:rPr>
        <w:t xml:space="preserve"> </w:t>
      </w:r>
      <w:r>
        <w:rPr>
          <w:sz w:val="28"/>
        </w:rPr>
        <w:t>произведений с впечатлениями от других видов искусства.</w:t>
      </w:r>
    </w:p>
    <w:p w:rsidR="00DA38B8" w:rsidRDefault="00DA38B8">
      <w:pPr>
        <w:pStyle w:val="a3"/>
        <w:spacing w:before="9"/>
        <w:ind w:left="0" w:firstLine="0"/>
        <w:jc w:val="left"/>
        <w:rPr>
          <w:sz w:val="27"/>
        </w:rPr>
      </w:pPr>
    </w:p>
    <w:p w:rsidR="00DA38B8" w:rsidRDefault="00D82884">
      <w:pPr>
        <w:pStyle w:val="1"/>
        <w:numPr>
          <w:ilvl w:val="1"/>
          <w:numId w:val="0"/>
        </w:numPr>
        <w:tabs>
          <w:tab w:val="left" w:pos="5027"/>
        </w:tabs>
        <w:spacing w:before="1" w:line="322" w:lineRule="exact"/>
        <w:ind w:right="168"/>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3</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04"/>
        </w:tabs>
        <w:spacing w:line="242" w:lineRule="auto"/>
        <w:ind w:left="0" w:right="1134" w:firstLine="0"/>
        <w:rPr>
          <w:sz w:val="28"/>
        </w:rPr>
      </w:pPr>
      <w:r>
        <w:rPr>
          <w:sz w:val="28"/>
        </w:rPr>
        <w:t>осознавать коммуникативно-эстетические возможности русского языка на основе изучения произведений русской литературы;</w:t>
      </w:r>
    </w:p>
    <w:p w:rsidR="00DA38B8" w:rsidRDefault="00D82884">
      <w:pPr>
        <w:pStyle w:val="a5"/>
        <w:tabs>
          <w:tab w:val="left" w:pos="1128"/>
        </w:tabs>
        <w:ind w:left="0" w:right="1132" w:firstLine="0"/>
        <w:rPr>
          <w:sz w:val="28"/>
        </w:rPr>
      </w:pPr>
      <w:r>
        <w:rPr>
          <w:sz w:val="28"/>
        </w:rPr>
        <w:t xml:space="preserve">осознавать родную литературу как национально-культурную ценность народа, как средство сохранения и передачи нравственных ценностей и </w:t>
      </w:r>
      <w:r>
        <w:rPr>
          <w:spacing w:val="-2"/>
          <w:sz w:val="28"/>
        </w:rPr>
        <w:t>традиций;</w:t>
      </w:r>
    </w:p>
    <w:p w:rsidR="00DA38B8" w:rsidRDefault="00D82884">
      <w:pPr>
        <w:pStyle w:val="a5"/>
        <w:tabs>
          <w:tab w:val="left" w:pos="1128"/>
        </w:tabs>
        <w:spacing w:line="321" w:lineRule="exact"/>
        <w:ind w:left="0" w:firstLine="0"/>
        <w:rPr>
          <w:sz w:val="28"/>
        </w:rPr>
      </w:pPr>
      <w:r>
        <w:rPr>
          <w:sz w:val="28"/>
        </w:rPr>
        <w:t>давать</w:t>
      </w:r>
      <w:r>
        <w:rPr>
          <w:spacing w:val="-10"/>
          <w:sz w:val="28"/>
        </w:rPr>
        <w:t xml:space="preserve"> </w:t>
      </w:r>
      <w:r>
        <w:rPr>
          <w:sz w:val="28"/>
        </w:rPr>
        <w:t>и</w:t>
      </w:r>
      <w:r>
        <w:rPr>
          <w:spacing w:val="-9"/>
          <w:sz w:val="28"/>
        </w:rPr>
        <w:t xml:space="preserve"> </w:t>
      </w:r>
      <w:r>
        <w:rPr>
          <w:sz w:val="28"/>
        </w:rPr>
        <w:t>обосновывать</w:t>
      </w:r>
      <w:r>
        <w:rPr>
          <w:spacing w:val="-9"/>
          <w:sz w:val="28"/>
        </w:rPr>
        <w:t xml:space="preserve"> </w:t>
      </w:r>
      <w:r>
        <w:rPr>
          <w:sz w:val="28"/>
        </w:rPr>
        <w:t>нравственную</w:t>
      </w:r>
      <w:r>
        <w:rPr>
          <w:spacing w:val="-9"/>
          <w:sz w:val="28"/>
        </w:rPr>
        <w:t xml:space="preserve"> </w:t>
      </w:r>
      <w:r>
        <w:rPr>
          <w:sz w:val="28"/>
        </w:rPr>
        <w:t>оценку</w:t>
      </w:r>
      <w:r>
        <w:rPr>
          <w:spacing w:val="-12"/>
          <w:sz w:val="28"/>
        </w:rPr>
        <w:t xml:space="preserve"> </w:t>
      </w:r>
      <w:r>
        <w:rPr>
          <w:sz w:val="28"/>
        </w:rPr>
        <w:t>поступков</w:t>
      </w:r>
      <w:r>
        <w:rPr>
          <w:spacing w:val="-9"/>
          <w:sz w:val="28"/>
        </w:rPr>
        <w:t xml:space="preserve"> </w:t>
      </w:r>
      <w:r>
        <w:rPr>
          <w:spacing w:val="-2"/>
          <w:sz w:val="28"/>
        </w:rPr>
        <w:t>героев;</w:t>
      </w:r>
    </w:p>
    <w:p w:rsidR="00DA38B8" w:rsidRDefault="00D82884">
      <w:pPr>
        <w:pStyle w:val="a5"/>
        <w:tabs>
          <w:tab w:val="left" w:pos="1128"/>
        </w:tabs>
        <w:ind w:left="0" w:right="1130" w:firstLine="0"/>
        <w:rPr>
          <w:sz w:val="28"/>
        </w:rPr>
      </w:pPr>
      <w:r>
        <w:rPr>
          <w:sz w:val="28"/>
        </w:rPr>
        <w:t>совершенствовать в процессе чтения произведений русской литературы читательские</w:t>
      </w:r>
      <w:r>
        <w:rPr>
          <w:spacing w:val="-18"/>
          <w:sz w:val="28"/>
        </w:rPr>
        <w:t xml:space="preserve"> </w:t>
      </w:r>
      <w:r>
        <w:rPr>
          <w:sz w:val="28"/>
        </w:rPr>
        <w:t>умения:</w:t>
      </w:r>
      <w:r>
        <w:rPr>
          <w:spacing w:val="-17"/>
          <w:sz w:val="28"/>
        </w:rPr>
        <w:t xml:space="preserve"> </w:t>
      </w:r>
      <w:r>
        <w:rPr>
          <w:sz w:val="28"/>
        </w:rPr>
        <w:t>читать</w:t>
      </w:r>
      <w:r>
        <w:rPr>
          <w:spacing w:val="-18"/>
          <w:sz w:val="28"/>
        </w:rPr>
        <w:t xml:space="preserve"> </w:t>
      </w:r>
      <w:r>
        <w:rPr>
          <w:sz w:val="28"/>
        </w:rPr>
        <w:t>вслух</w:t>
      </w:r>
      <w:r>
        <w:rPr>
          <w:spacing w:val="-17"/>
          <w:sz w:val="28"/>
        </w:rPr>
        <w:t xml:space="preserve"> </w:t>
      </w:r>
      <w:r>
        <w:rPr>
          <w:sz w:val="28"/>
        </w:rPr>
        <w:t>и</w:t>
      </w:r>
      <w:r>
        <w:rPr>
          <w:spacing w:val="-18"/>
          <w:sz w:val="28"/>
        </w:rPr>
        <w:t xml:space="preserve"> </w:t>
      </w:r>
      <w:r>
        <w:rPr>
          <w:sz w:val="28"/>
        </w:rPr>
        <w:t>про</w:t>
      </w:r>
      <w:r>
        <w:rPr>
          <w:spacing w:val="-17"/>
          <w:sz w:val="28"/>
        </w:rPr>
        <w:t xml:space="preserve"> </w:t>
      </w:r>
      <w:r>
        <w:rPr>
          <w:sz w:val="28"/>
        </w:rPr>
        <w:t>себя,</w:t>
      </w:r>
      <w:r>
        <w:rPr>
          <w:spacing w:val="-18"/>
          <w:sz w:val="28"/>
        </w:rPr>
        <w:t xml:space="preserve"> </w:t>
      </w:r>
      <w:r>
        <w:rPr>
          <w:sz w:val="28"/>
        </w:rPr>
        <w:t>владеть</w:t>
      </w:r>
      <w:r>
        <w:rPr>
          <w:spacing w:val="-17"/>
          <w:sz w:val="28"/>
        </w:rPr>
        <w:t xml:space="preserve"> </w:t>
      </w:r>
      <w:r>
        <w:rPr>
          <w:sz w:val="28"/>
        </w:rPr>
        <w:t>элементарными</w:t>
      </w:r>
      <w:r>
        <w:rPr>
          <w:spacing w:val="-18"/>
          <w:sz w:val="28"/>
        </w:rPr>
        <w:t xml:space="preserve"> </w:t>
      </w:r>
      <w:r>
        <w:rPr>
          <w:sz w:val="28"/>
        </w:rPr>
        <w:t xml:space="preserve">приёмами интерпретации и анализа художественных, научно-популярных и учебных </w:t>
      </w:r>
      <w:r>
        <w:rPr>
          <w:spacing w:val="-2"/>
          <w:sz w:val="28"/>
        </w:rPr>
        <w:t>текстов;</w:t>
      </w:r>
    </w:p>
    <w:p w:rsidR="00DA38B8" w:rsidRDefault="00D82884">
      <w:pPr>
        <w:pStyle w:val="a5"/>
        <w:tabs>
          <w:tab w:val="left" w:pos="1128"/>
        </w:tabs>
        <w:ind w:left="0" w:right="1132" w:firstLine="0"/>
        <w:rPr>
          <w:sz w:val="28"/>
        </w:rPr>
      </w:pPr>
      <w:r>
        <w:rPr>
          <w:sz w:val="28"/>
        </w:rPr>
        <w:t>применять опыт чтения произведений русской литературы для речевого самосовершенствования: участвовать в обсуждении прослушанного/ прочитанного</w:t>
      </w:r>
      <w:r>
        <w:rPr>
          <w:spacing w:val="-6"/>
          <w:sz w:val="28"/>
        </w:rPr>
        <w:t xml:space="preserve"> </w:t>
      </w:r>
      <w:r>
        <w:rPr>
          <w:sz w:val="28"/>
        </w:rPr>
        <w:t>текста,</w:t>
      </w:r>
      <w:r>
        <w:rPr>
          <w:spacing w:val="-4"/>
          <w:sz w:val="28"/>
        </w:rPr>
        <w:t xml:space="preserve"> </w:t>
      </w:r>
      <w:r>
        <w:rPr>
          <w:sz w:val="28"/>
        </w:rPr>
        <w:t>доказывать</w:t>
      </w:r>
      <w:r>
        <w:rPr>
          <w:spacing w:val="-9"/>
          <w:sz w:val="28"/>
        </w:rPr>
        <w:t xml:space="preserve"> </w:t>
      </w:r>
      <w:r>
        <w:rPr>
          <w:sz w:val="28"/>
        </w:rPr>
        <w:t>и</w:t>
      </w:r>
      <w:r>
        <w:rPr>
          <w:spacing w:val="-7"/>
          <w:sz w:val="28"/>
        </w:rPr>
        <w:t xml:space="preserve"> </w:t>
      </w:r>
      <w:r>
        <w:rPr>
          <w:sz w:val="28"/>
        </w:rPr>
        <w:t>подтверждать</w:t>
      </w:r>
      <w:r>
        <w:rPr>
          <w:spacing w:val="-9"/>
          <w:sz w:val="28"/>
        </w:rPr>
        <w:t xml:space="preserve"> </w:t>
      </w:r>
      <w:r>
        <w:rPr>
          <w:sz w:val="28"/>
        </w:rPr>
        <w:t>собственное</w:t>
      </w:r>
      <w:r>
        <w:rPr>
          <w:spacing w:val="-6"/>
          <w:sz w:val="28"/>
        </w:rPr>
        <w:t xml:space="preserve"> </w:t>
      </w:r>
      <w:r>
        <w:rPr>
          <w:sz w:val="28"/>
        </w:rPr>
        <w:t>мнение</w:t>
      </w:r>
      <w:r>
        <w:rPr>
          <w:spacing w:val="-6"/>
          <w:sz w:val="28"/>
        </w:rPr>
        <w:t xml:space="preserve"> </w:t>
      </w:r>
      <w:r>
        <w:rPr>
          <w:sz w:val="28"/>
        </w:rPr>
        <w:t>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rsidR="00DA38B8" w:rsidRDefault="00D82884">
      <w:pPr>
        <w:pStyle w:val="a5"/>
        <w:tabs>
          <w:tab w:val="left" w:pos="1128"/>
        </w:tabs>
        <w:ind w:left="0" w:right="1132" w:firstLine="0"/>
        <w:rPr>
          <w:sz w:val="28"/>
        </w:rPr>
      </w:pPr>
      <w:r>
        <w:rPr>
          <w:sz w:val="28"/>
        </w:rPr>
        <w:t>пользоваться справочными источниками для понимания текста и получения дополнительной информации.</w:t>
      </w:r>
    </w:p>
    <w:p w:rsidR="00DA38B8" w:rsidRDefault="00DA38B8">
      <w:pPr>
        <w:pStyle w:val="a3"/>
        <w:ind w:left="0" w:firstLine="0"/>
        <w:jc w:val="left"/>
      </w:pPr>
    </w:p>
    <w:p w:rsidR="00DA38B8" w:rsidRDefault="00D82884">
      <w:pPr>
        <w:pStyle w:val="1"/>
        <w:numPr>
          <w:ilvl w:val="1"/>
          <w:numId w:val="0"/>
        </w:numPr>
        <w:tabs>
          <w:tab w:val="left" w:pos="4671"/>
        </w:tabs>
        <w:spacing w:before="1" w:line="322" w:lineRule="exact"/>
        <w:ind w:right="879"/>
      </w:pPr>
      <w:r>
        <w:rPr>
          <w:spacing w:val="-2"/>
        </w:rPr>
        <w:t>КЛАСС</w:t>
      </w:r>
    </w:p>
    <w:p w:rsidR="00DA38B8" w:rsidRDefault="00D82884">
      <w:pPr>
        <w:pStyle w:val="3"/>
        <w:ind w:left="0"/>
        <w:jc w:val="left"/>
      </w:pPr>
      <w:r>
        <w:t>К</w:t>
      </w:r>
      <w:r>
        <w:rPr>
          <w:spacing w:val="-7"/>
        </w:rPr>
        <w:t xml:space="preserve"> </w:t>
      </w:r>
      <w:r>
        <w:t>концу</w:t>
      </w:r>
      <w:r>
        <w:rPr>
          <w:spacing w:val="-5"/>
        </w:rPr>
        <w:t xml:space="preserve"> </w:t>
      </w:r>
      <w:r>
        <w:t>обучения</w:t>
      </w:r>
      <w:r>
        <w:rPr>
          <w:spacing w:val="-4"/>
        </w:rPr>
        <w:t xml:space="preserve"> </w:t>
      </w:r>
      <w:r>
        <w:t>в</w:t>
      </w:r>
      <w:r>
        <w:rPr>
          <w:spacing w:val="-5"/>
        </w:rPr>
        <w:t xml:space="preserve"> </w:t>
      </w:r>
      <w:r>
        <w:t>4</w:t>
      </w:r>
      <w:r>
        <w:rPr>
          <w:spacing w:val="-5"/>
        </w:rPr>
        <w:t xml:space="preserve"> </w:t>
      </w:r>
      <w:r>
        <w:t>классе</w:t>
      </w:r>
      <w:r>
        <w:rPr>
          <w:spacing w:val="-5"/>
        </w:rPr>
        <w:t xml:space="preserve"> </w:t>
      </w:r>
      <w:r>
        <w:t>обучающийся</w:t>
      </w:r>
      <w:r>
        <w:rPr>
          <w:spacing w:val="-5"/>
        </w:rPr>
        <w:t xml:space="preserve"> </w:t>
      </w:r>
      <w:r>
        <w:rPr>
          <w:spacing w:val="-2"/>
        </w:rPr>
        <w:t>научится:</w:t>
      </w:r>
    </w:p>
    <w:p w:rsidR="00DA38B8" w:rsidRDefault="00D82884">
      <w:pPr>
        <w:pStyle w:val="a5"/>
        <w:tabs>
          <w:tab w:val="left" w:pos="1128"/>
        </w:tabs>
        <w:ind w:left="0" w:right="1133" w:firstLine="0"/>
        <w:jc w:val="left"/>
        <w:rPr>
          <w:sz w:val="28"/>
        </w:rPr>
      </w:pPr>
      <w:r>
        <w:rPr>
          <w:sz w:val="28"/>
        </w:rPr>
        <w:t>осознавать</w:t>
      </w:r>
      <w:r>
        <w:rPr>
          <w:spacing w:val="-17"/>
          <w:sz w:val="28"/>
        </w:rPr>
        <w:t xml:space="preserve"> </w:t>
      </w:r>
      <w:r>
        <w:rPr>
          <w:sz w:val="28"/>
        </w:rPr>
        <w:t>значимость</w:t>
      </w:r>
      <w:r>
        <w:rPr>
          <w:spacing w:val="-17"/>
          <w:sz w:val="28"/>
        </w:rPr>
        <w:t xml:space="preserve"> </w:t>
      </w:r>
      <w:r>
        <w:rPr>
          <w:sz w:val="28"/>
        </w:rPr>
        <w:t>чтения</w:t>
      </w:r>
      <w:r>
        <w:rPr>
          <w:spacing w:val="-15"/>
          <w:sz w:val="28"/>
        </w:rPr>
        <w:t xml:space="preserve"> </w:t>
      </w:r>
      <w:r>
        <w:rPr>
          <w:sz w:val="28"/>
        </w:rPr>
        <w:t>русской</w:t>
      </w:r>
      <w:r>
        <w:rPr>
          <w:spacing w:val="-16"/>
          <w:sz w:val="28"/>
        </w:rPr>
        <w:t xml:space="preserve"> </w:t>
      </w:r>
      <w:r>
        <w:rPr>
          <w:sz w:val="28"/>
        </w:rPr>
        <w:t>литературы</w:t>
      </w:r>
      <w:r>
        <w:rPr>
          <w:spacing w:val="-16"/>
          <w:sz w:val="28"/>
        </w:rPr>
        <w:t xml:space="preserve"> </w:t>
      </w:r>
      <w:r>
        <w:rPr>
          <w:sz w:val="28"/>
        </w:rPr>
        <w:t>для</w:t>
      </w:r>
      <w:r>
        <w:rPr>
          <w:spacing w:val="-14"/>
          <w:sz w:val="28"/>
        </w:rPr>
        <w:t xml:space="preserve"> </w:t>
      </w:r>
      <w:r>
        <w:rPr>
          <w:sz w:val="28"/>
        </w:rPr>
        <w:t>личного</w:t>
      </w:r>
      <w:r>
        <w:rPr>
          <w:spacing w:val="-16"/>
          <w:sz w:val="28"/>
        </w:rPr>
        <w:t xml:space="preserve"> </w:t>
      </w:r>
      <w:r>
        <w:rPr>
          <w:sz w:val="28"/>
        </w:rPr>
        <w:t>развития; для культурной самоидентификации;</w:t>
      </w:r>
    </w:p>
    <w:p w:rsidR="00DA38B8" w:rsidRDefault="00D82884">
      <w:pPr>
        <w:pStyle w:val="a5"/>
        <w:tabs>
          <w:tab w:val="left" w:pos="1128"/>
        </w:tabs>
        <w:ind w:left="0" w:right="1134" w:firstLine="0"/>
        <w:jc w:val="left"/>
        <w:rPr>
          <w:sz w:val="28"/>
        </w:rPr>
      </w:pPr>
      <w:r>
        <w:rPr>
          <w:sz w:val="28"/>
        </w:rPr>
        <w:t>определять</w:t>
      </w:r>
      <w:r>
        <w:rPr>
          <w:spacing w:val="40"/>
          <w:sz w:val="28"/>
        </w:rPr>
        <w:t xml:space="preserve"> </w:t>
      </w:r>
      <w:r>
        <w:rPr>
          <w:sz w:val="28"/>
        </w:rPr>
        <w:t>позиции</w:t>
      </w:r>
      <w:r>
        <w:rPr>
          <w:spacing w:val="40"/>
          <w:sz w:val="28"/>
        </w:rPr>
        <w:t xml:space="preserve"> </w:t>
      </w:r>
      <w:r>
        <w:rPr>
          <w:sz w:val="28"/>
        </w:rPr>
        <w:t>героев</w:t>
      </w:r>
      <w:r>
        <w:rPr>
          <w:spacing w:val="40"/>
          <w:sz w:val="28"/>
        </w:rPr>
        <w:t xml:space="preserve"> </w:t>
      </w:r>
      <w:r>
        <w:rPr>
          <w:sz w:val="28"/>
        </w:rPr>
        <w:t>художественного</w:t>
      </w:r>
      <w:r>
        <w:rPr>
          <w:spacing w:val="40"/>
          <w:sz w:val="28"/>
        </w:rPr>
        <w:t xml:space="preserve"> </w:t>
      </w:r>
      <w:r>
        <w:rPr>
          <w:sz w:val="28"/>
        </w:rPr>
        <w:t>текста,</w:t>
      </w:r>
      <w:r>
        <w:rPr>
          <w:spacing w:val="40"/>
          <w:sz w:val="28"/>
        </w:rPr>
        <w:t xml:space="preserve"> </w:t>
      </w:r>
      <w:r>
        <w:rPr>
          <w:sz w:val="28"/>
        </w:rPr>
        <w:t>позицию</w:t>
      </w:r>
      <w:r>
        <w:rPr>
          <w:spacing w:val="40"/>
          <w:sz w:val="28"/>
        </w:rPr>
        <w:t xml:space="preserve"> </w:t>
      </w:r>
      <w:r>
        <w:rPr>
          <w:sz w:val="28"/>
        </w:rPr>
        <w:t>автора художественного текста;</w:t>
      </w:r>
    </w:p>
    <w:p w:rsidR="00DA38B8" w:rsidRDefault="00D82884">
      <w:pPr>
        <w:pStyle w:val="a5"/>
        <w:tabs>
          <w:tab w:val="left" w:pos="1128"/>
        </w:tabs>
        <w:spacing w:line="242" w:lineRule="auto"/>
        <w:ind w:left="0" w:right="1136" w:firstLine="0"/>
        <w:jc w:val="left"/>
        <w:rPr>
          <w:sz w:val="28"/>
        </w:rPr>
      </w:pPr>
      <w:r>
        <w:rPr>
          <w:sz w:val="28"/>
        </w:rPr>
        <w:t>совершенствовать в процессе чтения произведений русской литературы читательские</w:t>
      </w:r>
      <w:r>
        <w:rPr>
          <w:spacing w:val="-18"/>
          <w:sz w:val="28"/>
        </w:rPr>
        <w:t xml:space="preserve"> </w:t>
      </w:r>
      <w:r>
        <w:rPr>
          <w:sz w:val="28"/>
        </w:rPr>
        <w:t>умения:</w:t>
      </w:r>
      <w:r>
        <w:rPr>
          <w:spacing w:val="-18"/>
          <w:sz w:val="28"/>
        </w:rPr>
        <w:t xml:space="preserve"> </w:t>
      </w:r>
      <w:r>
        <w:rPr>
          <w:sz w:val="28"/>
        </w:rPr>
        <w:t>читать</w:t>
      </w:r>
      <w:r>
        <w:rPr>
          <w:spacing w:val="-17"/>
          <w:sz w:val="28"/>
        </w:rPr>
        <w:t xml:space="preserve"> </w:t>
      </w:r>
      <w:r>
        <w:rPr>
          <w:sz w:val="28"/>
        </w:rPr>
        <w:t>вслух</w:t>
      </w:r>
      <w:r>
        <w:rPr>
          <w:spacing w:val="-18"/>
          <w:sz w:val="28"/>
        </w:rPr>
        <w:t xml:space="preserve"> </w:t>
      </w:r>
      <w:r>
        <w:rPr>
          <w:sz w:val="28"/>
        </w:rPr>
        <w:t>и</w:t>
      </w:r>
      <w:r>
        <w:rPr>
          <w:spacing w:val="-18"/>
          <w:sz w:val="28"/>
        </w:rPr>
        <w:t xml:space="preserve"> </w:t>
      </w:r>
      <w:r>
        <w:rPr>
          <w:sz w:val="28"/>
        </w:rPr>
        <w:t>про</w:t>
      </w:r>
      <w:r>
        <w:rPr>
          <w:spacing w:val="-18"/>
          <w:sz w:val="28"/>
        </w:rPr>
        <w:t xml:space="preserve"> </w:t>
      </w:r>
      <w:r>
        <w:rPr>
          <w:sz w:val="28"/>
        </w:rPr>
        <w:t>себя,</w:t>
      </w:r>
      <w:r>
        <w:rPr>
          <w:spacing w:val="-17"/>
          <w:sz w:val="28"/>
        </w:rPr>
        <w:t xml:space="preserve"> </w:t>
      </w:r>
      <w:r>
        <w:rPr>
          <w:sz w:val="28"/>
        </w:rPr>
        <w:t>владеть</w:t>
      </w:r>
      <w:r>
        <w:rPr>
          <w:spacing w:val="-18"/>
          <w:sz w:val="28"/>
        </w:rPr>
        <w:t xml:space="preserve"> </w:t>
      </w:r>
      <w:r>
        <w:rPr>
          <w:sz w:val="28"/>
        </w:rPr>
        <w:t>элементарными</w:t>
      </w:r>
      <w:r>
        <w:rPr>
          <w:spacing w:val="-17"/>
          <w:sz w:val="28"/>
        </w:rPr>
        <w:t xml:space="preserve"> </w:t>
      </w:r>
      <w:r>
        <w:rPr>
          <w:sz w:val="28"/>
        </w:rPr>
        <w:t>приёмами</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a3"/>
        <w:spacing w:before="67"/>
        <w:ind w:left="0" w:right="1128" w:firstLine="0"/>
      </w:pPr>
      <w:r>
        <w:t>интерпретации,</w:t>
      </w:r>
      <w:r>
        <w:rPr>
          <w:spacing w:val="-13"/>
        </w:rPr>
        <w:t xml:space="preserve"> </w:t>
      </w:r>
      <w:r>
        <w:t>анализа</w:t>
      </w:r>
      <w:r>
        <w:rPr>
          <w:spacing w:val="-13"/>
        </w:rPr>
        <w:t xml:space="preserve"> </w:t>
      </w:r>
      <w:r>
        <w:t>и</w:t>
      </w:r>
      <w:r>
        <w:rPr>
          <w:spacing w:val="-14"/>
        </w:rPr>
        <w:t xml:space="preserve"> </w:t>
      </w:r>
      <w:r>
        <w:t>преобразования</w:t>
      </w:r>
      <w:r>
        <w:rPr>
          <w:spacing w:val="-14"/>
        </w:rPr>
        <w:t xml:space="preserve"> </w:t>
      </w:r>
      <w:r>
        <w:t>художественных,</w:t>
      </w:r>
      <w:r>
        <w:rPr>
          <w:spacing w:val="-12"/>
        </w:rPr>
        <w:t xml:space="preserve"> </w:t>
      </w:r>
      <w:r>
        <w:t>научно-популярных и учебных текстов;</w:t>
      </w:r>
    </w:p>
    <w:p w:rsidR="00DA38B8" w:rsidRDefault="00D82884">
      <w:pPr>
        <w:pStyle w:val="a5"/>
        <w:tabs>
          <w:tab w:val="left" w:pos="1128"/>
        </w:tabs>
        <w:ind w:left="0" w:right="1132" w:firstLine="0"/>
        <w:rPr>
          <w:sz w:val="28"/>
        </w:rPr>
      </w:pPr>
      <w:r>
        <w:rPr>
          <w:sz w:val="28"/>
        </w:rPr>
        <w:t>применять опыт чтения произведений русской литературы для речевого самосовершенствования: участвовать в обсуждении прослушанного/ прочитанного</w:t>
      </w:r>
      <w:r>
        <w:rPr>
          <w:spacing w:val="-6"/>
          <w:sz w:val="28"/>
        </w:rPr>
        <w:t xml:space="preserve"> </w:t>
      </w:r>
      <w:r>
        <w:rPr>
          <w:sz w:val="28"/>
        </w:rPr>
        <w:t>текста,</w:t>
      </w:r>
      <w:r>
        <w:rPr>
          <w:spacing w:val="-4"/>
          <w:sz w:val="28"/>
        </w:rPr>
        <w:t xml:space="preserve"> </w:t>
      </w:r>
      <w:r>
        <w:rPr>
          <w:sz w:val="28"/>
        </w:rPr>
        <w:t>доказывать</w:t>
      </w:r>
      <w:r>
        <w:rPr>
          <w:spacing w:val="-9"/>
          <w:sz w:val="28"/>
        </w:rPr>
        <w:t xml:space="preserve"> </w:t>
      </w:r>
      <w:r>
        <w:rPr>
          <w:sz w:val="28"/>
        </w:rPr>
        <w:t>и</w:t>
      </w:r>
      <w:r>
        <w:rPr>
          <w:spacing w:val="-7"/>
          <w:sz w:val="28"/>
        </w:rPr>
        <w:t xml:space="preserve"> </w:t>
      </w:r>
      <w:r>
        <w:rPr>
          <w:sz w:val="28"/>
        </w:rPr>
        <w:t>подтверждать</w:t>
      </w:r>
      <w:r>
        <w:rPr>
          <w:spacing w:val="-9"/>
          <w:sz w:val="28"/>
        </w:rPr>
        <w:t xml:space="preserve"> </w:t>
      </w:r>
      <w:r>
        <w:rPr>
          <w:sz w:val="28"/>
        </w:rPr>
        <w:t>собственное</w:t>
      </w:r>
      <w:r>
        <w:rPr>
          <w:spacing w:val="-6"/>
          <w:sz w:val="28"/>
        </w:rPr>
        <w:t xml:space="preserve"> </w:t>
      </w:r>
      <w:r>
        <w:rPr>
          <w:sz w:val="28"/>
        </w:rPr>
        <w:t>мнение</w:t>
      </w:r>
      <w:r>
        <w:rPr>
          <w:spacing w:val="-6"/>
          <w:sz w:val="28"/>
        </w:rPr>
        <w:t xml:space="preserve"> </w:t>
      </w:r>
      <w:r>
        <w:rPr>
          <w:sz w:val="28"/>
        </w:rPr>
        <w:t>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w:t>
      </w:r>
      <w:r>
        <w:rPr>
          <w:spacing w:val="-17"/>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прочитанных</w:t>
      </w:r>
      <w:r>
        <w:rPr>
          <w:spacing w:val="-18"/>
          <w:sz w:val="28"/>
        </w:rPr>
        <w:t xml:space="preserve"> </w:t>
      </w:r>
      <w:r>
        <w:rPr>
          <w:sz w:val="28"/>
        </w:rPr>
        <w:t>произведений</w:t>
      </w:r>
      <w:r>
        <w:rPr>
          <w:spacing w:val="-15"/>
          <w:sz w:val="28"/>
        </w:rPr>
        <w:t xml:space="preserve"> </w:t>
      </w:r>
      <w:r>
        <w:rPr>
          <w:sz w:val="28"/>
        </w:rPr>
        <w:t>с</w:t>
      </w:r>
      <w:r>
        <w:rPr>
          <w:spacing w:val="-14"/>
          <w:sz w:val="28"/>
        </w:rPr>
        <w:t xml:space="preserve"> </w:t>
      </w:r>
      <w:r>
        <w:rPr>
          <w:sz w:val="28"/>
        </w:rPr>
        <w:t>учётом</w:t>
      </w:r>
      <w:r>
        <w:rPr>
          <w:spacing w:val="-14"/>
          <w:sz w:val="28"/>
        </w:rPr>
        <w:t xml:space="preserve"> </w:t>
      </w:r>
      <w:r>
        <w:rPr>
          <w:sz w:val="28"/>
        </w:rPr>
        <w:t>коммуникативной</w:t>
      </w:r>
      <w:r>
        <w:rPr>
          <w:spacing w:val="-15"/>
          <w:sz w:val="28"/>
        </w:rPr>
        <w:t xml:space="preserve"> </w:t>
      </w:r>
      <w:r>
        <w:rPr>
          <w:sz w:val="28"/>
        </w:rPr>
        <w:t>задачи (для разных адресатов);</w:t>
      </w:r>
    </w:p>
    <w:p w:rsidR="00DA38B8" w:rsidRDefault="00D82884">
      <w:pPr>
        <w:pStyle w:val="a5"/>
        <w:tabs>
          <w:tab w:val="left" w:pos="1128"/>
        </w:tabs>
        <w:spacing w:before="3"/>
        <w:ind w:left="0" w:right="1133" w:firstLine="0"/>
        <w:rPr>
          <w:sz w:val="28"/>
        </w:rPr>
      </w:pPr>
      <w:r>
        <w:rPr>
          <w:sz w:val="28"/>
        </w:rPr>
        <w:t>самостоятельно выбирать интересующую литературу, формировать и обогащать собственный круг чтения;</w:t>
      </w:r>
    </w:p>
    <w:p w:rsidR="00DA38B8" w:rsidRDefault="00D82884">
      <w:pPr>
        <w:pStyle w:val="a5"/>
        <w:tabs>
          <w:tab w:val="left" w:pos="1128"/>
        </w:tabs>
        <w:ind w:left="0" w:right="1132" w:firstLine="0"/>
        <w:rPr>
          <w:sz w:val="28"/>
        </w:rPr>
      </w:pPr>
      <w:r>
        <w:rPr>
          <w:sz w:val="28"/>
        </w:rPr>
        <w:t>пользоваться справочными источниками для понимания текста и получения дополнительной информации.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665"/>
          <w:tab w:val="left" w:pos="3353"/>
          <w:tab w:val="left" w:pos="5550"/>
          <w:tab w:val="left" w:pos="6284"/>
          <w:tab w:val="left" w:pos="8279"/>
        </w:tabs>
        <w:spacing w:before="72" w:line="322" w:lineRule="exact"/>
        <w:jc w:val="left"/>
        <w:rPr>
          <w:b/>
          <w:sz w:val="28"/>
        </w:rPr>
      </w:pPr>
      <w:r>
        <w:rPr>
          <w:b/>
          <w:spacing w:val="-2"/>
          <w:sz w:val="28"/>
        </w:rPr>
        <w:t>РАБОЧАЯ</w:t>
      </w:r>
      <w:r>
        <w:rPr>
          <w:b/>
          <w:sz w:val="28"/>
        </w:rPr>
        <w:tab/>
      </w:r>
      <w:r>
        <w:rPr>
          <w:b/>
          <w:spacing w:val="-2"/>
          <w:sz w:val="28"/>
        </w:rPr>
        <w:t>ПРОГРАММА</w:t>
      </w:r>
      <w:r>
        <w:rPr>
          <w:b/>
          <w:sz w:val="28"/>
        </w:rPr>
        <w:tab/>
      </w:r>
      <w:r>
        <w:rPr>
          <w:b/>
          <w:spacing w:val="-5"/>
          <w:sz w:val="28"/>
        </w:rPr>
        <w:t>ПО</w:t>
      </w:r>
      <w:r>
        <w:rPr>
          <w:b/>
          <w:sz w:val="28"/>
        </w:rPr>
        <w:tab/>
      </w:r>
      <w:r>
        <w:rPr>
          <w:b/>
          <w:spacing w:val="-2"/>
          <w:sz w:val="28"/>
        </w:rPr>
        <w:t>УЧЕБНОМУ</w:t>
      </w:r>
      <w:r>
        <w:rPr>
          <w:b/>
          <w:sz w:val="28"/>
        </w:rPr>
        <w:tab/>
      </w:r>
      <w:r>
        <w:rPr>
          <w:b/>
          <w:spacing w:val="-2"/>
          <w:sz w:val="28"/>
        </w:rPr>
        <w:t>ПРЕДМЕТУ</w:t>
      </w:r>
    </w:p>
    <w:p w:rsidR="00DA38B8" w:rsidRDefault="00D82884">
      <w:pPr>
        <w:rPr>
          <w:b/>
          <w:sz w:val="28"/>
        </w:rPr>
      </w:pPr>
      <w:r>
        <w:rPr>
          <w:b/>
          <w:spacing w:val="-2"/>
          <w:sz w:val="28"/>
        </w:rPr>
        <w:t>«МАТЕМАТИКА»</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7"/>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 одобренной решением федерального учебно-методического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w:t>
      </w:r>
      <w:r>
        <w:rPr>
          <w:spacing w:val="72"/>
        </w:rPr>
        <w:t xml:space="preserve">  </w:t>
      </w:r>
      <w:r>
        <w:t>предмет</w:t>
      </w:r>
      <w:r>
        <w:rPr>
          <w:spacing w:val="73"/>
        </w:rPr>
        <w:t xml:space="preserve">  </w:t>
      </w:r>
      <w:r>
        <w:t>«Математика»</w:t>
      </w:r>
      <w:r>
        <w:rPr>
          <w:spacing w:val="70"/>
        </w:rPr>
        <w:t xml:space="preserve">  </w:t>
      </w:r>
      <w:r>
        <w:t>входит</w:t>
      </w:r>
      <w:r>
        <w:rPr>
          <w:spacing w:val="73"/>
        </w:rPr>
        <w:t xml:space="preserve">  </w:t>
      </w:r>
      <w:r>
        <w:t>в</w:t>
      </w:r>
      <w:r>
        <w:rPr>
          <w:spacing w:val="72"/>
        </w:rPr>
        <w:t xml:space="preserve">  </w:t>
      </w:r>
      <w:r>
        <w:t>предметную</w:t>
      </w:r>
      <w:r>
        <w:rPr>
          <w:spacing w:val="72"/>
        </w:rPr>
        <w:t xml:space="preserve">  </w:t>
      </w:r>
      <w:r>
        <w:rPr>
          <w:spacing w:val="-2"/>
        </w:rPr>
        <w:t>область</w:t>
      </w:r>
    </w:p>
    <w:p w:rsidR="00DA38B8" w:rsidRDefault="00D82884">
      <w:pPr>
        <w:pStyle w:val="a3"/>
        <w:spacing w:line="322" w:lineRule="exact"/>
        <w:ind w:left="0" w:firstLine="0"/>
      </w:pPr>
      <w:r>
        <w:t>«Математика</w:t>
      </w:r>
      <w:r>
        <w:rPr>
          <w:spacing w:val="-10"/>
        </w:rPr>
        <w:t xml:space="preserve"> </w:t>
      </w:r>
      <w:r>
        <w:t>и</w:t>
      </w:r>
      <w:r>
        <w:rPr>
          <w:spacing w:val="-10"/>
        </w:rPr>
        <w:t xml:space="preserve"> </w:t>
      </w:r>
      <w:r>
        <w:rPr>
          <w:spacing w:val="-2"/>
        </w:rPr>
        <w:t>информатика».</w:t>
      </w:r>
    </w:p>
    <w:p w:rsidR="00DA38B8" w:rsidRDefault="00D82884">
      <w:pPr>
        <w:pStyle w:val="a3"/>
        <w:ind w:left="0" w:right="1134" w:firstLine="0"/>
      </w:pPr>
      <w:r>
        <w:t>Рабочая программа учебного предмета «Математика» (далее - рабочая программа) включает:</w:t>
      </w:r>
    </w:p>
    <w:p w:rsidR="00DA38B8" w:rsidRDefault="00D82884">
      <w:pPr>
        <w:pStyle w:val="a5"/>
        <w:tabs>
          <w:tab w:val="left" w:pos="1128"/>
        </w:tabs>
        <w:spacing w:line="322"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spacing w:before="3" w:line="322" w:lineRule="exact"/>
        <w:ind w:left="0" w:firstLine="0"/>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spacing w:line="322" w:lineRule="exact"/>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6" w:firstLine="0"/>
      </w:pPr>
      <w:r>
        <w:rPr>
          <w:i/>
        </w:rPr>
        <w:t>Пояснительная</w:t>
      </w:r>
      <w:r>
        <w:rPr>
          <w:i/>
          <w:spacing w:val="-11"/>
        </w:rPr>
        <w:t xml:space="preserve"> </w:t>
      </w:r>
      <w:r>
        <w:rPr>
          <w:i/>
        </w:rPr>
        <w:t>записка</w:t>
      </w:r>
      <w:r>
        <w:rPr>
          <w:i/>
          <w:spacing w:val="-8"/>
        </w:rPr>
        <w:t xml:space="preserve"> </w:t>
      </w:r>
      <w:r>
        <w:t>отражает</w:t>
      </w:r>
      <w:r>
        <w:rPr>
          <w:spacing w:val="-12"/>
        </w:rPr>
        <w:t xml:space="preserve"> </w:t>
      </w:r>
      <w:r>
        <w:t>общие</w:t>
      </w:r>
      <w:r>
        <w:rPr>
          <w:spacing w:val="-14"/>
        </w:rPr>
        <w:t xml:space="preserve"> </w:t>
      </w:r>
      <w:r>
        <w:t>цели</w:t>
      </w:r>
      <w:r>
        <w:rPr>
          <w:spacing w:val="-11"/>
        </w:rPr>
        <w:t xml:space="preserve"> </w:t>
      </w:r>
      <w:r>
        <w:t>и</w:t>
      </w:r>
      <w:r>
        <w:rPr>
          <w:spacing w:val="-11"/>
        </w:rPr>
        <w:t xml:space="preserve"> </w:t>
      </w:r>
      <w:r>
        <w:t>задачи</w:t>
      </w:r>
      <w:r>
        <w:rPr>
          <w:spacing w:val="-11"/>
        </w:rPr>
        <w:t xml:space="preserve"> </w:t>
      </w:r>
      <w:r>
        <w:t>изучения</w:t>
      </w:r>
      <w:r>
        <w:rPr>
          <w:spacing w:val="-9"/>
        </w:rPr>
        <w:t xml:space="preserve"> </w:t>
      </w:r>
      <w:r>
        <w:t>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DA38B8" w:rsidRDefault="00D82884">
      <w:pPr>
        <w:pStyle w:val="a3"/>
        <w:ind w:left="0" w:right="1135" w:firstLine="0"/>
      </w:pPr>
      <w:r>
        <w:rPr>
          <w:i/>
        </w:rPr>
        <w:t xml:space="preserve">Содержание обучения </w:t>
      </w:r>
      <w:r>
        <w:t>раскрывает содержательные линии, которые предлагаются для обязательного изучения в каждом классе начальной школы.</w:t>
      </w:r>
    </w:p>
    <w:p w:rsidR="00DA38B8" w:rsidRDefault="00D82884">
      <w:pPr>
        <w:pStyle w:val="a3"/>
        <w:tabs>
          <w:tab w:val="left" w:pos="2168"/>
          <w:tab w:val="left" w:pos="3539"/>
          <w:tab w:val="left" w:pos="5366"/>
          <w:tab w:val="left" w:pos="5836"/>
          <w:tab w:val="left" w:pos="6263"/>
          <w:tab w:val="left" w:pos="6699"/>
          <w:tab w:val="left" w:pos="7133"/>
          <w:tab w:val="left" w:pos="8327"/>
        </w:tabs>
        <w:ind w:left="0" w:right="1120" w:firstLine="0"/>
        <w:jc w:val="right"/>
      </w:pPr>
      <w:r>
        <w:t>Содержание</w:t>
      </w:r>
      <w:r>
        <w:rPr>
          <w:spacing w:val="40"/>
        </w:rPr>
        <w:t xml:space="preserve"> </w:t>
      </w:r>
      <w:r>
        <w:t>обучения</w:t>
      </w:r>
      <w:r>
        <w:rPr>
          <w:spacing w:val="40"/>
        </w:rPr>
        <w:t xml:space="preserve"> </w:t>
      </w:r>
      <w:r>
        <w:t>в</w:t>
      </w:r>
      <w:r>
        <w:rPr>
          <w:spacing w:val="40"/>
        </w:rPr>
        <w:t xml:space="preserve"> </w:t>
      </w:r>
      <w:r>
        <w:t>каждом</w:t>
      </w:r>
      <w:r>
        <w:rPr>
          <w:spacing w:val="40"/>
        </w:rPr>
        <w:t xml:space="preserve"> </w:t>
      </w:r>
      <w:r>
        <w:t>классе</w:t>
      </w:r>
      <w:r>
        <w:rPr>
          <w:spacing w:val="40"/>
        </w:rPr>
        <w:t xml:space="preserve"> </w:t>
      </w:r>
      <w:r>
        <w:t>завершается</w:t>
      </w:r>
      <w:r>
        <w:rPr>
          <w:spacing w:val="40"/>
        </w:rPr>
        <w:t xml:space="preserve"> </w:t>
      </w:r>
      <w:r>
        <w:t>перечнем</w:t>
      </w:r>
      <w:r>
        <w:rPr>
          <w:spacing w:val="80"/>
        </w:rPr>
        <w:t xml:space="preserve"> </w:t>
      </w:r>
      <w:r>
        <w:t>УУД</w:t>
      </w:r>
      <w:r>
        <w:rPr>
          <w:spacing w:val="80"/>
        </w:rPr>
        <w:t xml:space="preserve"> </w:t>
      </w:r>
      <w:r>
        <w:t>-</w:t>
      </w:r>
      <w:r>
        <w:rPr>
          <w:spacing w:val="40"/>
        </w:rPr>
        <w:t xml:space="preserve"> </w:t>
      </w:r>
      <w:r>
        <w:t xml:space="preserve">познавательных, коммуникативных и регулятивных, которые возможно форми- ровать средствами учебного предмета «Математика» с учётом возрастных </w:t>
      </w:r>
      <w:r>
        <w:rPr>
          <w:spacing w:val="-2"/>
        </w:rPr>
        <w:t>особенностей</w:t>
      </w:r>
      <w:r>
        <w:tab/>
      </w:r>
      <w:r>
        <w:rPr>
          <w:spacing w:val="-2"/>
        </w:rPr>
        <w:t>младших</w:t>
      </w:r>
      <w:r>
        <w:tab/>
      </w:r>
      <w:r>
        <w:rPr>
          <w:spacing w:val="-2"/>
        </w:rPr>
        <w:t>школьников.</w:t>
      </w:r>
      <w:r>
        <w:tab/>
      </w:r>
      <w:r>
        <w:rPr>
          <w:spacing w:val="-10"/>
        </w:rPr>
        <w:t>В</w:t>
      </w:r>
      <w:r>
        <w:tab/>
      </w:r>
      <w:r>
        <w:rPr>
          <w:spacing w:val="-10"/>
        </w:rPr>
        <w:t>1</w:t>
      </w:r>
      <w:r>
        <w:tab/>
      </w:r>
      <w:r>
        <w:rPr>
          <w:spacing w:val="-10"/>
        </w:rPr>
        <w:t>и</w:t>
      </w:r>
      <w:r>
        <w:tab/>
      </w:r>
      <w:r>
        <w:rPr>
          <w:spacing w:val="-10"/>
        </w:rPr>
        <w:t>2</w:t>
      </w:r>
      <w:r>
        <w:tab/>
      </w:r>
      <w:r>
        <w:rPr>
          <w:spacing w:val="-2"/>
        </w:rPr>
        <w:t>классах</w:t>
      </w:r>
      <w:r>
        <w:tab/>
      </w:r>
      <w:r>
        <w:rPr>
          <w:spacing w:val="-2"/>
        </w:rPr>
        <w:t>предлагается</w:t>
      </w:r>
    </w:p>
    <w:p w:rsidR="00DA38B8" w:rsidRDefault="00D82884">
      <w:pPr>
        <w:pStyle w:val="a3"/>
        <w:spacing w:before="1"/>
        <w:ind w:left="0" w:firstLine="0"/>
      </w:pPr>
      <w:r>
        <w:t>пропедевтический</w:t>
      </w:r>
      <w:r>
        <w:rPr>
          <w:spacing w:val="-10"/>
        </w:rPr>
        <w:t xml:space="preserve"> </w:t>
      </w:r>
      <w:r>
        <w:t>уровень</w:t>
      </w:r>
      <w:r>
        <w:rPr>
          <w:spacing w:val="-16"/>
        </w:rPr>
        <w:t xml:space="preserve"> </w:t>
      </w:r>
      <w:r>
        <w:t>формирования</w:t>
      </w:r>
      <w:r>
        <w:rPr>
          <w:spacing w:val="-13"/>
        </w:rPr>
        <w:t xml:space="preserve"> </w:t>
      </w:r>
      <w:r>
        <w:rPr>
          <w:spacing w:val="-4"/>
        </w:rPr>
        <w:t>УУД.</w:t>
      </w:r>
    </w:p>
    <w:p w:rsidR="00DA38B8" w:rsidRDefault="00D82884">
      <w:pPr>
        <w:pStyle w:val="a3"/>
        <w:spacing w:before="1"/>
        <w:ind w:left="0" w:right="1130" w:firstLine="0"/>
      </w:pPr>
      <w:r>
        <w:t>В познавательных УУД выделен специальный раздел «Работа с информацией».</w:t>
      </w:r>
      <w:r>
        <w:rPr>
          <w:spacing w:val="-11"/>
        </w:rPr>
        <w:t xml:space="preserve"> </w:t>
      </w:r>
      <w:r>
        <w:t>С</w:t>
      </w:r>
      <w:r>
        <w:rPr>
          <w:spacing w:val="-12"/>
        </w:rPr>
        <w:t xml:space="preserve"> </w:t>
      </w:r>
      <w:r>
        <w:t>учётом</w:t>
      </w:r>
      <w:r>
        <w:rPr>
          <w:spacing w:val="-12"/>
        </w:rPr>
        <w:t xml:space="preserve"> </w:t>
      </w:r>
      <w:r>
        <w:t>того,</w:t>
      </w:r>
      <w:r>
        <w:rPr>
          <w:spacing w:val="-11"/>
        </w:rPr>
        <w:t xml:space="preserve"> </w:t>
      </w:r>
      <w:r>
        <w:t>что</w:t>
      </w:r>
      <w:r>
        <w:rPr>
          <w:spacing w:val="-12"/>
        </w:rPr>
        <w:t xml:space="preserve"> </w:t>
      </w:r>
      <w:r>
        <w:t>выполнение</w:t>
      </w:r>
      <w:r>
        <w:rPr>
          <w:spacing w:val="-12"/>
        </w:rPr>
        <w:t xml:space="preserve"> </w:t>
      </w:r>
      <w:r>
        <w:t>правил</w:t>
      </w:r>
      <w:r>
        <w:rPr>
          <w:spacing w:val="-6"/>
        </w:rPr>
        <w:t xml:space="preserve"> </w:t>
      </w:r>
      <w:r>
        <w:t>совместной</w:t>
      </w:r>
      <w:r>
        <w:rPr>
          <w:spacing w:val="-13"/>
        </w:rPr>
        <w:t xml:space="preserve"> </w:t>
      </w:r>
      <w:r>
        <w:t>деятельности строится на интеграции регулятивных и коммуникативных УУД, их перечень дан в специальном разделе - «Совместная деятельность».</w:t>
      </w:r>
    </w:p>
    <w:p w:rsidR="00DA38B8" w:rsidRDefault="00D82884">
      <w:pPr>
        <w:pStyle w:val="a3"/>
        <w:ind w:left="0" w:right="1129" w:firstLine="0"/>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9" w:firstLine="0"/>
      </w:pPr>
      <w:r>
        <w:t>цифровых</w:t>
      </w:r>
      <w:r>
        <w:rPr>
          <w:spacing w:val="-3"/>
        </w:rPr>
        <w:t xml:space="preserve"> </w:t>
      </w:r>
      <w:r>
        <w:t>образовательных</w:t>
      </w:r>
      <w:r>
        <w:rPr>
          <w:spacing w:val="-3"/>
        </w:rPr>
        <w:t xml:space="preserve"> </w:t>
      </w:r>
      <w:r>
        <w:t>ресурсов), используемыми для обучения и воспита- 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before="9" w:line="240" w:lineRule="auto"/>
        <w:ind w:left="0" w:right="1143"/>
      </w:pPr>
      <w:r>
        <w:t>Цели изучения математики (образовательные (обучающие), развивающие, воспитательные):</w:t>
      </w:r>
    </w:p>
    <w:p w:rsidR="00DA38B8" w:rsidRDefault="00D82884">
      <w:pPr>
        <w:pStyle w:val="a5"/>
        <w:tabs>
          <w:tab w:val="left" w:pos="1128"/>
        </w:tabs>
        <w:ind w:left="0" w:right="1133" w:firstLine="0"/>
        <w:rPr>
          <w:sz w:val="28"/>
        </w:rPr>
      </w:pPr>
      <w:r>
        <w:rPr>
          <w:sz w:val="28"/>
        </w:rPr>
        <w:t>освоение начальных математических знаний - понимание значения величин</w:t>
      </w:r>
      <w:r>
        <w:rPr>
          <w:spacing w:val="-8"/>
          <w:sz w:val="28"/>
        </w:rPr>
        <w:t xml:space="preserve"> </w:t>
      </w:r>
      <w:r>
        <w:rPr>
          <w:sz w:val="28"/>
        </w:rPr>
        <w:t>и</w:t>
      </w:r>
      <w:r>
        <w:rPr>
          <w:spacing w:val="-8"/>
          <w:sz w:val="28"/>
        </w:rPr>
        <w:t xml:space="preserve"> </w:t>
      </w:r>
      <w:r>
        <w:rPr>
          <w:sz w:val="28"/>
        </w:rPr>
        <w:t>способов</w:t>
      </w:r>
      <w:r>
        <w:rPr>
          <w:spacing w:val="-10"/>
          <w:sz w:val="28"/>
        </w:rPr>
        <w:t xml:space="preserve"> </w:t>
      </w:r>
      <w:r>
        <w:rPr>
          <w:sz w:val="28"/>
        </w:rPr>
        <w:t>их</w:t>
      </w:r>
      <w:r>
        <w:rPr>
          <w:spacing w:val="-6"/>
          <w:sz w:val="28"/>
        </w:rPr>
        <w:t xml:space="preserve"> </w:t>
      </w:r>
      <w:r>
        <w:rPr>
          <w:sz w:val="28"/>
        </w:rPr>
        <w:t>измерения;</w:t>
      </w:r>
      <w:r>
        <w:rPr>
          <w:spacing w:val="-9"/>
          <w:sz w:val="28"/>
        </w:rPr>
        <w:t xml:space="preserve"> </w:t>
      </w:r>
      <w:r>
        <w:rPr>
          <w:sz w:val="28"/>
        </w:rPr>
        <w:t>использование</w:t>
      </w:r>
      <w:r>
        <w:rPr>
          <w:spacing w:val="-8"/>
          <w:sz w:val="28"/>
        </w:rPr>
        <w:t xml:space="preserve"> </w:t>
      </w:r>
      <w:r>
        <w:rPr>
          <w:sz w:val="28"/>
        </w:rPr>
        <w:t>арифметических</w:t>
      </w:r>
      <w:r>
        <w:rPr>
          <w:spacing w:val="-13"/>
          <w:sz w:val="28"/>
        </w:rPr>
        <w:t xml:space="preserve"> </w:t>
      </w:r>
      <w:r>
        <w:rPr>
          <w:sz w:val="28"/>
        </w:rPr>
        <w:t>способов</w:t>
      </w:r>
      <w:r>
        <w:rPr>
          <w:spacing w:val="-1"/>
          <w:sz w:val="28"/>
        </w:rPr>
        <w:t xml:space="preserve"> </w:t>
      </w:r>
      <w:r>
        <w:rPr>
          <w:sz w:val="28"/>
        </w:rPr>
        <w:t>для разрешения сюжетных ситуаций; формирование умения решать учебные и практические</w:t>
      </w:r>
      <w:r>
        <w:rPr>
          <w:spacing w:val="-11"/>
          <w:sz w:val="28"/>
        </w:rPr>
        <w:t xml:space="preserve"> </w:t>
      </w:r>
      <w:r>
        <w:rPr>
          <w:sz w:val="28"/>
        </w:rPr>
        <w:t>задачи</w:t>
      </w:r>
      <w:r>
        <w:rPr>
          <w:spacing w:val="-11"/>
          <w:sz w:val="28"/>
        </w:rPr>
        <w:t xml:space="preserve"> </w:t>
      </w:r>
      <w:r>
        <w:rPr>
          <w:sz w:val="28"/>
        </w:rPr>
        <w:t>средствами</w:t>
      </w:r>
      <w:r>
        <w:rPr>
          <w:spacing w:val="-11"/>
          <w:sz w:val="28"/>
        </w:rPr>
        <w:t xml:space="preserve"> </w:t>
      </w:r>
      <w:r>
        <w:rPr>
          <w:sz w:val="28"/>
        </w:rPr>
        <w:t>математики;</w:t>
      </w:r>
      <w:r>
        <w:rPr>
          <w:spacing w:val="-12"/>
          <w:sz w:val="28"/>
        </w:rPr>
        <w:t xml:space="preserve"> </w:t>
      </w:r>
      <w:r>
        <w:rPr>
          <w:sz w:val="28"/>
        </w:rPr>
        <w:t>работа</w:t>
      </w:r>
      <w:r>
        <w:rPr>
          <w:spacing w:val="-11"/>
          <w:sz w:val="28"/>
        </w:rPr>
        <w:t xml:space="preserve"> </w:t>
      </w:r>
      <w:r>
        <w:rPr>
          <w:sz w:val="28"/>
        </w:rPr>
        <w:t>с</w:t>
      </w:r>
      <w:r>
        <w:rPr>
          <w:spacing w:val="-11"/>
          <w:sz w:val="28"/>
        </w:rPr>
        <w:t xml:space="preserve"> </w:t>
      </w:r>
      <w:r>
        <w:rPr>
          <w:sz w:val="28"/>
        </w:rPr>
        <w:t>алгоритмами</w:t>
      </w:r>
      <w:r>
        <w:rPr>
          <w:spacing w:val="-11"/>
          <w:sz w:val="28"/>
        </w:rPr>
        <w:t xml:space="preserve"> </w:t>
      </w:r>
      <w:r>
        <w:rPr>
          <w:sz w:val="28"/>
        </w:rPr>
        <w:t>выполнения арифметических действий;</w:t>
      </w:r>
    </w:p>
    <w:p w:rsidR="00DA38B8" w:rsidRDefault="00D82884">
      <w:pPr>
        <w:pStyle w:val="a5"/>
        <w:tabs>
          <w:tab w:val="left" w:pos="1128"/>
        </w:tabs>
        <w:ind w:left="0" w:right="1129" w:firstLine="0"/>
        <w:rPr>
          <w:sz w:val="28"/>
        </w:rPr>
      </w:pPr>
      <w:r>
        <w:rPr>
          <w:sz w:val="28"/>
        </w:rPr>
        <w:t>формирование функциональной математической грамотности младшего школьника, которая характеризуется наличием у него опыта решения учебно- познавательных и учебно- практических задач, построенных на понимании и применении</w:t>
      </w:r>
      <w:r>
        <w:rPr>
          <w:spacing w:val="80"/>
          <w:sz w:val="28"/>
        </w:rPr>
        <w:t xml:space="preserve"> </w:t>
      </w:r>
      <w:r>
        <w:rPr>
          <w:sz w:val="28"/>
        </w:rPr>
        <w:t>математических</w:t>
      </w:r>
      <w:r>
        <w:rPr>
          <w:spacing w:val="80"/>
          <w:sz w:val="28"/>
        </w:rPr>
        <w:t xml:space="preserve"> </w:t>
      </w:r>
      <w:r>
        <w:rPr>
          <w:sz w:val="28"/>
        </w:rPr>
        <w:t>отношений</w:t>
      </w:r>
      <w:r>
        <w:rPr>
          <w:spacing w:val="80"/>
          <w:sz w:val="28"/>
        </w:rPr>
        <w:t xml:space="preserve"> </w:t>
      </w:r>
      <w:r>
        <w:rPr>
          <w:sz w:val="28"/>
        </w:rPr>
        <w:t>(«часть-целое»,</w:t>
      </w:r>
      <w:r>
        <w:rPr>
          <w:spacing w:val="80"/>
          <w:sz w:val="28"/>
        </w:rPr>
        <w:t xml:space="preserve"> </w:t>
      </w:r>
      <w:r>
        <w:rPr>
          <w:sz w:val="28"/>
        </w:rPr>
        <w:t>«больше-меньше»,</w:t>
      </w:r>
    </w:p>
    <w:p w:rsidR="00DA38B8" w:rsidRDefault="00D82884">
      <w:pPr>
        <w:pStyle w:val="a3"/>
        <w:ind w:left="0" w:right="1134" w:firstLine="0"/>
      </w:pPr>
      <w:r>
        <w:t>«равно-неравно», «порядок»), смысла арифметических действий, зависимостей (работа, движение, продолжительность события);</w:t>
      </w:r>
    </w:p>
    <w:p w:rsidR="00DA38B8" w:rsidRDefault="00D82884">
      <w:pPr>
        <w:pStyle w:val="a5"/>
        <w:tabs>
          <w:tab w:val="left" w:pos="1128"/>
        </w:tabs>
        <w:ind w:left="0" w:right="1129" w:firstLine="0"/>
        <w:rPr>
          <w:sz w:val="28"/>
        </w:rPr>
      </w:pPr>
      <w:r>
        <w:rPr>
          <w:sz w:val="28"/>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w:t>
      </w:r>
      <w:r>
        <w:rPr>
          <w:spacing w:val="-10"/>
          <w:sz w:val="28"/>
        </w:rPr>
        <w:t xml:space="preserve"> </w:t>
      </w:r>
      <w:r>
        <w:rPr>
          <w:sz w:val="28"/>
        </w:rPr>
        <w:t>выбирать</w:t>
      </w:r>
      <w:r>
        <w:rPr>
          <w:spacing w:val="-14"/>
          <w:sz w:val="28"/>
        </w:rPr>
        <w:t xml:space="preserve"> </w:t>
      </w:r>
      <w:r>
        <w:rPr>
          <w:sz w:val="28"/>
        </w:rPr>
        <w:t>аргументацию,</w:t>
      </w:r>
      <w:r>
        <w:rPr>
          <w:spacing w:val="-10"/>
          <w:sz w:val="28"/>
        </w:rPr>
        <w:t xml:space="preserve"> </w:t>
      </w:r>
      <w:r>
        <w:rPr>
          <w:sz w:val="28"/>
        </w:rPr>
        <w:t>различать</w:t>
      </w:r>
      <w:r>
        <w:rPr>
          <w:spacing w:val="-14"/>
          <w:sz w:val="28"/>
        </w:rPr>
        <w:t xml:space="preserve"> </w:t>
      </w:r>
      <w:r>
        <w:rPr>
          <w:sz w:val="28"/>
        </w:rPr>
        <w:t>верные</w:t>
      </w:r>
      <w:r>
        <w:rPr>
          <w:spacing w:val="-11"/>
          <w:sz w:val="28"/>
        </w:rPr>
        <w:t xml:space="preserve"> </w:t>
      </w:r>
      <w:r>
        <w:rPr>
          <w:sz w:val="28"/>
        </w:rPr>
        <w:t>(истинные)</w:t>
      </w:r>
      <w:r>
        <w:rPr>
          <w:spacing w:val="-14"/>
          <w:sz w:val="28"/>
        </w:rPr>
        <w:t xml:space="preserve"> </w:t>
      </w:r>
      <w:r>
        <w:rPr>
          <w:sz w:val="28"/>
        </w:rPr>
        <w:t>и</w:t>
      </w:r>
      <w:r>
        <w:rPr>
          <w:spacing w:val="-12"/>
          <w:sz w:val="28"/>
        </w:rPr>
        <w:t xml:space="preserve"> </w:t>
      </w:r>
      <w:r>
        <w:rPr>
          <w:sz w:val="28"/>
        </w:rPr>
        <w:t>неверные (ложные) утверждения, вести поиск информации (примеров, оснований для упорядочения, вариантов и др.);</w:t>
      </w:r>
    </w:p>
    <w:p w:rsidR="00DA38B8" w:rsidRDefault="00D82884">
      <w:pPr>
        <w:pStyle w:val="a5"/>
        <w:tabs>
          <w:tab w:val="left" w:pos="723"/>
          <w:tab w:val="left" w:pos="1128"/>
          <w:tab w:val="left" w:pos="1811"/>
          <w:tab w:val="left" w:pos="1868"/>
          <w:tab w:val="left" w:pos="2232"/>
          <w:tab w:val="left" w:pos="4021"/>
          <w:tab w:val="left" w:pos="4200"/>
          <w:tab w:val="left" w:pos="4995"/>
          <w:tab w:val="left" w:pos="5979"/>
          <w:tab w:val="left" w:pos="6420"/>
          <w:tab w:val="left" w:pos="6595"/>
          <w:tab w:val="left" w:pos="7620"/>
          <w:tab w:val="left" w:pos="7709"/>
        </w:tabs>
        <w:ind w:left="0" w:right="1133" w:firstLine="0"/>
        <w:jc w:val="right"/>
        <w:rPr>
          <w:i/>
          <w:sz w:val="28"/>
        </w:rPr>
      </w:pPr>
      <w:r>
        <w:rPr>
          <w:sz w:val="28"/>
        </w:rPr>
        <w:t>становление</w:t>
      </w:r>
      <w:r>
        <w:rPr>
          <w:spacing w:val="40"/>
          <w:sz w:val="28"/>
        </w:rPr>
        <w:t xml:space="preserve"> </w:t>
      </w:r>
      <w:r>
        <w:rPr>
          <w:sz w:val="28"/>
        </w:rPr>
        <w:t>учебно-познавательных</w:t>
      </w:r>
      <w:r>
        <w:rPr>
          <w:spacing w:val="40"/>
          <w:sz w:val="28"/>
        </w:rPr>
        <w:t xml:space="preserve"> </w:t>
      </w:r>
      <w:r>
        <w:rPr>
          <w:sz w:val="28"/>
        </w:rPr>
        <w:t>мотивов</w:t>
      </w:r>
      <w:r>
        <w:rPr>
          <w:spacing w:val="40"/>
          <w:sz w:val="28"/>
        </w:rPr>
        <w:t xml:space="preserve"> </w:t>
      </w:r>
      <w:r>
        <w:rPr>
          <w:sz w:val="28"/>
        </w:rPr>
        <w:t>и</w:t>
      </w:r>
      <w:r>
        <w:rPr>
          <w:spacing w:val="40"/>
          <w:sz w:val="28"/>
        </w:rPr>
        <w:t xml:space="preserve"> </w:t>
      </w:r>
      <w:r>
        <w:rPr>
          <w:sz w:val="28"/>
        </w:rPr>
        <w:t>интереса</w:t>
      </w:r>
      <w:r>
        <w:rPr>
          <w:spacing w:val="40"/>
          <w:sz w:val="28"/>
        </w:rPr>
        <w:t xml:space="preserve"> </w:t>
      </w:r>
      <w:r>
        <w:rPr>
          <w:sz w:val="28"/>
        </w:rPr>
        <w:t>к</w:t>
      </w:r>
      <w:r>
        <w:rPr>
          <w:spacing w:val="40"/>
          <w:sz w:val="28"/>
        </w:rPr>
        <w:t xml:space="preserve"> </w:t>
      </w:r>
      <w:r>
        <w:rPr>
          <w:sz w:val="28"/>
        </w:rPr>
        <w:t xml:space="preserve">изучению </w:t>
      </w:r>
      <w:r>
        <w:rPr>
          <w:spacing w:val="-2"/>
          <w:sz w:val="28"/>
        </w:rPr>
        <w:t>математики</w:t>
      </w:r>
      <w:r>
        <w:rPr>
          <w:sz w:val="28"/>
        </w:rPr>
        <w:tab/>
      </w:r>
      <w:r>
        <w:rPr>
          <w:sz w:val="28"/>
        </w:rPr>
        <w:tab/>
      </w:r>
      <w:r>
        <w:rPr>
          <w:spacing w:val="-10"/>
          <w:sz w:val="28"/>
        </w:rPr>
        <w:t>и</w:t>
      </w:r>
      <w:r>
        <w:rPr>
          <w:sz w:val="28"/>
        </w:rPr>
        <w:tab/>
      </w:r>
      <w:r>
        <w:rPr>
          <w:spacing w:val="-2"/>
          <w:sz w:val="28"/>
        </w:rPr>
        <w:t>умственному</w:t>
      </w:r>
      <w:r>
        <w:rPr>
          <w:sz w:val="28"/>
        </w:rPr>
        <w:tab/>
      </w:r>
      <w:r>
        <w:rPr>
          <w:spacing w:val="-2"/>
          <w:sz w:val="28"/>
        </w:rPr>
        <w:t>труду;</w:t>
      </w:r>
      <w:r>
        <w:rPr>
          <w:sz w:val="28"/>
        </w:rPr>
        <w:tab/>
      </w:r>
      <w:r>
        <w:rPr>
          <w:spacing w:val="-2"/>
          <w:sz w:val="28"/>
        </w:rPr>
        <w:t>важнейших</w:t>
      </w:r>
      <w:r>
        <w:rPr>
          <w:sz w:val="28"/>
        </w:rPr>
        <w:tab/>
      </w:r>
      <w:r>
        <w:rPr>
          <w:sz w:val="28"/>
        </w:rPr>
        <w:tab/>
      </w:r>
      <w:r>
        <w:rPr>
          <w:spacing w:val="-2"/>
          <w:sz w:val="28"/>
        </w:rPr>
        <w:t>качеств</w:t>
      </w:r>
      <w:r>
        <w:rPr>
          <w:sz w:val="28"/>
        </w:rPr>
        <w:tab/>
      </w:r>
      <w:r>
        <w:rPr>
          <w:sz w:val="28"/>
        </w:rPr>
        <w:tab/>
      </w:r>
      <w:r>
        <w:rPr>
          <w:spacing w:val="-2"/>
          <w:sz w:val="28"/>
        </w:rPr>
        <w:t xml:space="preserve">интеллектуальной </w:t>
      </w:r>
      <w:r>
        <w:rPr>
          <w:sz w:val="28"/>
        </w:rPr>
        <w:t>деятельности:</w:t>
      </w:r>
      <w:r>
        <w:rPr>
          <w:spacing w:val="40"/>
          <w:sz w:val="28"/>
        </w:rPr>
        <w:t xml:space="preserve"> </w:t>
      </w:r>
      <w:r>
        <w:rPr>
          <w:sz w:val="28"/>
        </w:rPr>
        <w:t>теоретического</w:t>
      </w:r>
      <w:r>
        <w:rPr>
          <w:spacing w:val="40"/>
          <w:sz w:val="28"/>
        </w:rPr>
        <w:t xml:space="preserve"> </w:t>
      </w:r>
      <w:r>
        <w:rPr>
          <w:sz w:val="28"/>
        </w:rPr>
        <w:t>и</w:t>
      </w:r>
      <w:r>
        <w:rPr>
          <w:spacing w:val="40"/>
          <w:sz w:val="28"/>
        </w:rPr>
        <w:t xml:space="preserve"> </w:t>
      </w:r>
      <w:r>
        <w:rPr>
          <w:sz w:val="28"/>
        </w:rPr>
        <w:t>пространственного</w:t>
      </w:r>
      <w:r>
        <w:rPr>
          <w:spacing w:val="40"/>
          <w:sz w:val="28"/>
        </w:rPr>
        <w:t xml:space="preserve"> </w:t>
      </w:r>
      <w:r>
        <w:rPr>
          <w:sz w:val="28"/>
        </w:rPr>
        <w:t>мышления,</w:t>
      </w:r>
      <w:r>
        <w:rPr>
          <w:spacing w:val="40"/>
          <w:sz w:val="28"/>
        </w:rPr>
        <w:t xml:space="preserve"> </w:t>
      </w:r>
      <w:r>
        <w:rPr>
          <w:sz w:val="28"/>
        </w:rPr>
        <w:t>воображения, математической</w:t>
      </w:r>
      <w:r>
        <w:rPr>
          <w:spacing w:val="40"/>
          <w:sz w:val="28"/>
        </w:rPr>
        <w:t xml:space="preserve"> </w:t>
      </w:r>
      <w:r>
        <w:rPr>
          <w:sz w:val="28"/>
        </w:rPr>
        <w:t>речи,</w:t>
      </w:r>
      <w:r>
        <w:rPr>
          <w:spacing w:val="40"/>
          <w:sz w:val="28"/>
        </w:rPr>
        <w:t xml:space="preserve"> </w:t>
      </w:r>
      <w:r>
        <w:rPr>
          <w:sz w:val="28"/>
        </w:rPr>
        <w:t>ориентировки</w:t>
      </w:r>
      <w:r>
        <w:rPr>
          <w:spacing w:val="40"/>
          <w:sz w:val="28"/>
        </w:rPr>
        <w:t xml:space="preserve"> </w:t>
      </w:r>
      <w:r>
        <w:rPr>
          <w:sz w:val="28"/>
        </w:rPr>
        <w:t>в</w:t>
      </w:r>
      <w:r>
        <w:rPr>
          <w:spacing w:val="40"/>
          <w:sz w:val="28"/>
        </w:rPr>
        <w:t xml:space="preserve"> </w:t>
      </w:r>
      <w:r>
        <w:rPr>
          <w:sz w:val="28"/>
        </w:rPr>
        <w:t>математических</w:t>
      </w:r>
      <w:r>
        <w:rPr>
          <w:spacing w:val="40"/>
          <w:sz w:val="28"/>
        </w:rPr>
        <w:t xml:space="preserve"> </w:t>
      </w:r>
      <w:r>
        <w:rPr>
          <w:sz w:val="28"/>
        </w:rPr>
        <w:t>терминах</w:t>
      </w:r>
      <w:r>
        <w:rPr>
          <w:spacing w:val="40"/>
          <w:sz w:val="28"/>
        </w:rPr>
        <w:t xml:space="preserve"> </w:t>
      </w:r>
      <w:r>
        <w:rPr>
          <w:sz w:val="28"/>
        </w:rPr>
        <w:t>и</w:t>
      </w:r>
      <w:r>
        <w:rPr>
          <w:spacing w:val="40"/>
          <w:sz w:val="28"/>
        </w:rPr>
        <w:t xml:space="preserve"> </w:t>
      </w:r>
      <w:r>
        <w:rPr>
          <w:sz w:val="28"/>
        </w:rPr>
        <w:t>понятиях; прочных</w:t>
      </w:r>
      <w:r>
        <w:rPr>
          <w:spacing w:val="-13"/>
          <w:sz w:val="28"/>
        </w:rPr>
        <w:t xml:space="preserve"> </w:t>
      </w:r>
      <w:r>
        <w:rPr>
          <w:sz w:val="28"/>
        </w:rPr>
        <w:t>навыков</w:t>
      </w:r>
      <w:r>
        <w:rPr>
          <w:spacing w:val="-15"/>
          <w:sz w:val="28"/>
        </w:rPr>
        <w:t xml:space="preserve"> </w:t>
      </w:r>
      <w:r>
        <w:rPr>
          <w:sz w:val="28"/>
        </w:rPr>
        <w:t>использования</w:t>
      </w:r>
      <w:r>
        <w:rPr>
          <w:spacing w:val="-12"/>
          <w:sz w:val="28"/>
        </w:rPr>
        <w:t xml:space="preserve"> </w:t>
      </w:r>
      <w:r>
        <w:rPr>
          <w:sz w:val="28"/>
        </w:rPr>
        <w:t>математических</w:t>
      </w:r>
      <w:r>
        <w:rPr>
          <w:spacing w:val="-18"/>
          <w:sz w:val="28"/>
        </w:rPr>
        <w:t xml:space="preserve"> </w:t>
      </w:r>
      <w:r>
        <w:rPr>
          <w:sz w:val="28"/>
        </w:rPr>
        <w:t>знаний</w:t>
      </w:r>
      <w:r>
        <w:rPr>
          <w:spacing w:val="-9"/>
          <w:sz w:val="28"/>
        </w:rPr>
        <w:t xml:space="preserve"> </w:t>
      </w:r>
      <w:r>
        <w:rPr>
          <w:sz w:val="28"/>
        </w:rPr>
        <w:t>в</w:t>
      </w:r>
      <w:r>
        <w:rPr>
          <w:spacing w:val="-15"/>
          <w:sz w:val="28"/>
        </w:rPr>
        <w:t xml:space="preserve"> </w:t>
      </w:r>
      <w:r>
        <w:rPr>
          <w:sz w:val="28"/>
        </w:rPr>
        <w:t>повседневной</w:t>
      </w:r>
      <w:r>
        <w:rPr>
          <w:spacing w:val="-13"/>
          <w:sz w:val="28"/>
        </w:rPr>
        <w:t xml:space="preserve"> </w:t>
      </w:r>
      <w:r>
        <w:rPr>
          <w:sz w:val="28"/>
        </w:rPr>
        <w:t xml:space="preserve">жизни. </w:t>
      </w:r>
      <w:r>
        <w:rPr>
          <w:i/>
          <w:spacing w:val="-10"/>
          <w:sz w:val="28"/>
        </w:rPr>
        <w:t>В</w:t>
      </w:r>
      <w:r>
        <w:rPr>
          <w:i/>
          <w:sz w:val="28"/>
        </w:rPr>
        <w:tab/>
      </w:r>
      <w:r>
        <w:rPr>
          <w:i/>
          <w:spacing w:val="-2"/>
          <w:sz w:val="28"/>
        </w:rPr>
        <w:t>основе</w:t>
      </w:r>
      <w:r>
        <w:rPr>
          <w:i/>
          <w:sz w:val="28"/>
        </w:rPr>
        <w:tab/>
      </w:r>
      <w:r>
        <w:rPr>
          <w:i/>
          <w:spacing w:val="-2"/>
          <w:sz w:val="28"/>
        </w:rPr>
        <w:t>конструирования</w:t>
      </w:r>
      <w:r>
        <w:rPr>
          <w:i/>
          <w:sz w:val="28"/>
        </w:rPr>
        <w:tab/>
      </w:r>
      <w:r>
        <w:rPr>
          <w:i/>
          <w:sz w:val="28"/>
        </w:rPr>
        <w:tab/>
      </w:r>
      <w:r>
        <w:rPr>
          <w:i/>
          <w:spacing w:val="-2"/>
          <w:sz w:val="28"/>
        </w:rPr>
        <w:t>содержания</w:t>
      </w:r>
      <w:r>
        <w:rPr>
          <w:i/>
          <w:sz w:val="28"/>
        </w:rPr>
        <w:tab/>
      </w:r>
      <w:r>
        <w:rPr>
          <w:i/>
          <w:spacing w:val="-10"/>
          <w:sz w:val="28"/>
        </w:rPr>
        <w:t>и</w:t>
      </w:r>
      <w:r>
        <w:rPr>
          <w:i/>
          <w:sz w:val="28"/>
        </w:rPr>
        <w:tab/>
      </w:r>
      <w:r>
        <w:rPr>
          <w:i/>
          <w:spacing w:val="-2"/>
          <w:sz w:val="28"/>
        </w:rPr>
        <w:t>отбора</w:t>
      </w:r>
      <w:r>
        <w:rPr>
          <w:i/>
          <w:sz w:val="28"/>
        </w:rPr>
        <w:tab/>
      </w:r>
      <w:r>
        <w:rPr>
          <w:i/>
          <w:spacing w:val="-2"/>
          <w:sz w:val="28"/>
        </w:rPr>
        <w:t xml:space="preserve">планируемых </w:t>
      </w:r>
      <w:r>
        <w:rPr>
          <w:i/>
          <w:sz w:val="28"/>
        </w:rPr>
        <w:t>результатов</w:t>
      </w:r>
      <w:r>
        <w:rPr>
          <w:i/>
          <w:spacing w:val="45"/>
          <w:w w:val="150"/>
          <w:sz w:val="28"/>
        </w:rPr>
        <w:t xml:space="preserve"> </w:t>
      </w:r>
      <w:r>
        <w:rPr>
          <w:i/>
          <w:sz w:val="28"/>
        </w:rPr>
        <w:t>лежат</w:t>
      </w:r>
      <w:r>
        <w:rPr>
          <w:i/>
          <w:spacing w:val="47"/>
          <w:w w:val="150"/>
          <w:sz w:val="28"/>
        </w:rPr>
        <w:t xml:space="preserve"> </w:t>
      </w:r>
      <w:r>
        <w:rPr>
          <w:i/>
          <w:sz w:val="28"/>
        </w:rPr>
        <w:t>следующие</w:t>
      </w:r>
      <w:r>
        <w:rPr>
          <w:i/>
          <w:spacing w:val="47"/>
          <w:w w:val="150"/>
          <w:sz w:val="28"/>
        </w:rPr>
        <w:t xml:space="preserve"> </w:t>
      </w:r>
      <w:r>
        <w:rPr>
          <w:i/>
          <w:sz w:val="28"/>
        </w:rPr>
        <w:t>ценности</w:t>
      </w:r>
      <w:r>
        <w:rPr>
          <w:i/>
          <w:spacing w:val="47"/>
          <w:w w:val="150"/>
          <w:sz w:val="28"/>
        </w:rPr>
        <w:t xml:space="preserve"> </w:t>
      </w:r>
      <w:r>
        <w:rPr>
          <w:i/>
          <w:sz w:val="28"/>
        </w:rPr>
        <w:t>математики,</w:t>
      </w:r>
      <w:r>
        <w:rPr>
          <w:i/>
          <w:spacing w:val="49"/>
          <w:w w:val="150"/>
          <w:sz w:val="28"/>
        </w:rPr>
        <w:t xml:space="preserve"> </w:t>
      </w:r>
      <w:r>
        <w:rPr>
          <w:i/>
          <w:sz w:val="28"/>
        </w:rPr>
        <w:t>коррелирующие</w:t>
      </w:r>
      <w:r>
        <w:rPr>
          <w:i/>
          <w:spacing w:val="47"/>
          <w:w w:val="150"/>
          <w:sz w:val="28"/>
        </w:rPr>
        <w:t xml:space="preserve"> </w:t>
      </w:r>
      <w:r>
        <w:rPr>
          <w:i/>
          <w:spacing w:val="-5"/>
          <w:sz w:val="28"/>
        </w:rPr>
        <w:t>со</w:t>
      </w:r>
    </w:p>
    <w:p w:rsidR="00DA38B8" w:rsidRDefault="00D82884">
      <w:pPr>
        <w:spacing w:line="322" w:lineRule="exact"/>
        <w:jc w:val="both"/>
        <w:rPr>
          <w:i/>
          <w:sz w:val="28"/>
        </w:rPr>
      </w:pPr>
      <w:r>
        <w:rPr>
          <w:i/>
          <w:sz w:val="28"/>
        </w:rPr>
        <w:t>становлением</w:t>
      </w:r>
      <w:r>
        <w:rPr>
          <w:i/>
          <w:spacing w:val="-14"/>
          <w:sz w:val="28"/>
        </w:rPr>
        <w:t xml:space="preserve"> </w:t>
      </w:r>
      <w:r>
        <w:rPr>
          <w:i/>
          <w:sz w:val="28"/>
        </w:rPr>
        <w:t>личности</w:t>
      </w:r>
      <w:r>
        <w:rPr>
          <w:i/>
          <w:spacing w:val="-13"/>
          <w:sz w:val="28"/>
        </w:rPr>
        <w:t xml:space="preserve"> </w:t>
      </w:r>
      <w:r>
        <w:rPr>
          <w:i/>
          <w:sz w:val="28"/>
        </w:rPr>
        <w:t>младшего</w:t>
      </w:r>
      <w:r>
        <w:rPr>
          <w:i/>
          <w:spacing w:val="-14"/>
          <w:sz w:val="28"/>
        </w:rPr>
        <w:t xml:space="preserve"> </w:t>
      </w:r>
      <w:r>
        <w:rPr>
          <w:i/>
          <w:spacing w:val="-2"/>
          <w:sz w:val="28"/>
        </w:rPr>
        <w:t>школьника:</w:t>
      </w:r>
    </w:p>
    <w:p w:rsidR="00DA38B8" w:rsidRDefault="00D82884">
      <w:pPr>
        <w:pStyle w:val="a5"/>
        <w:tabs>
          <w:tab w:val="left" w:pos="1128"/>
        </w:tabs>
        <w:ind w:left="0" w:right="1134" w:firstLine="0"/>
        <w:rPr>
          <w:sz w:val="28"/>
        </w:rPr>
      </w:pPr>
      <w:r>
        <w:rPr>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rsidR="00DA38B8" w:rsidRDefault="00D82884">
      <w:pPr>
        <w:pStyle w:val="a5"/>
        <w:tabs>
          <w:tab w:val="left" w:pos="1128"/>
        </w:tabs>
        <w:ind w:left="0" w:right="1128" w:firstLine="0"/>
        <w:rPr>
          <w:sz w:val="28"/>
        </w:rPr>
      </w:pPr>
      <w:r>
        <w:rPr>
          <w:sz w:val="28"/>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w:t>
      </w:r>
      <w:r>
        <w:rPr>
          <w:spacing w:val="-2"/>
          <w:sz w:val="28"/>
        </w:rPr>
        <w:t>природы);</w:t>
      </w:r>
    </w:p>
    <w:p w:rsidR="00DA38B8" w:rsidRDefault="00D82884">
      <w:pPr>
        <w:pStyle w:val="a5"/>
        <w:tabs>
          <w:tab w:val="left" w:pos="1128"/>
        </w:tabs>
        <w:ind w:left="0" w:right="1131" w:firstLine="0"/>
        <w:rPr>
          <w:sz w:val="28"/>
        </w:rPr>
      </w:pPr>
      <w:r>
        <w:rPr>
          <w:sz w:val="28"/>
        </w:rPr>
        <w:t>владение математическим языком, элементами алгоритмического мышления позволяет ученику совершенствовать коммуникативную деятельность</w:t>
      </w:r>
      <w:r>
        <w:rPr>
          <w:spacing w:val="-1"/>
          <w:sz w:val="28"/>
        </w:rPr>
        <w:t xml:space="preserve"> </w:t>
      </w:r>
      <w:r>
        <w:rPr>
          <w:sz w:val="28"/>
        </w:rPr>
        <w:t>(аргументировать</w:t>
      </w:r>
      <w:r>
        <w:rPr>
          <w:spacing w:val="-1"/>
          <w:sz w:val="28"/>
        </w:rPr>
        <w:t xml:space="preserve"> </w:t>
      </w:r>
      <w:r>
        <w:rPr>
          <w:sz w:val="28"/>
        </w:rPr>
        <w:t>свою</w:t>
      </w:r>
      <w:r>
        <w:rPr>
          <w:spacing w:val="-1"/>
          <w:sz w:val="28"/>
        </w:rPr>
        <w:t xml:space="preserve"> </w:t>
      </w:r>
      <w:r>
        <w:rPr>
          <w:sz w:val="28"/>
        </w:rPr>
        <w:t>точку</w:t>
      </w:r>
      <w:r>
        <w:rPr>
          <w:spacing w:val="-4"/>
          <w:sz w:val="28"/>
        </w:rPr>
        <w:t xml:space="preserve"> </w:t>
      </w:r>
      <w:r>
        <w:rPr>
          <w:sz w:val="28"/>
        </w:rPr>
        <w:t>зрения, строить</w:t>
      </w:r>
      <w:r>
        <w:rPr>
          <w:spacing w:val="-1"/>
          <w:sz w:val="28"/>
        </w:rPr>
        <w:t xml:space="preserve"> </w:t>
      </w:r>
      <w:r>
        <w:rPr>
          <w:sz w:val="28"/>
        </w:rPr>
        <w:t>логические цепочки рассуждений; опровергать или подтверждать истинность предположения).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spacing w:before="67"/>
        <w:ind w:right="1132"/>
        <w:jc w:val="both"/>
        <w:rPr>
          <w:sz w:val="28"/>
        </w:rPr>
      </w:pPr>
      <w:r>
        <w:rPr>
          <w:i/>
          <w:sz w:val="28"/>
        </w:rPr>
        <w:t xml:space="preserve">Младшие школьники проявляют интерес к математической сущности предметов и явлений окружающей жизни </w:t>
      </w:r>
      <w:r>
        <w:rPr>
          <w:sz w:val="28"/>
        </w:rPr>
        <w:t>- возможности их измерить, определить величину, форму, выявить зависимости и закономерности их расположения во времени и в пространстве.</w:t>
      </w:r>
    </w:p>
    <w:p w:rsidR="00DA38B8" w:rsidRDefault="00D82884">
      <w:pPr>
        <w:pStyle w:val="a3"/>
        <w:spacing w:before="4"/>
        <w:ind w:left="0" w:right="1132" w:firstLine="0"/>
      </w:pPr>
      <w:r>
        <w:t>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DA38B8" w:rsidRDefault="00D82884">
      <w:pPr>
        <w:ind w:right="1132"/>
        <w:jc w:val="both"/>
        <w:rPr>
          <w:sz w:val="28"/>
        </w:rPr>
      </w:pPr>
      <w:r>
        <w:rPr>
          <w:i/>
          <w:sz w:val="28"/>
        </w:rPr>
        <w:t xml:space="preserve">В начальной школе математические знания и умения применяются школьником при изучении других учебных предметов </w:t>
      </w:r>
      <w:r>
        <w:rPr>
          <w:sz w:val="28"/>
        </w:rPr>
        <w:t>(количественные и пространственные характеристики, оценки, расчёты и прикидка, использование графических форм представления информации).</w:t>
      </w:r>
    </w:p>
    <w:p w:rsidR="00DA38B8" w:rsidRDefault="00D82884">
      <w:pPr>
        <w:ind w:right="1130"/>
        <w:jc w:val="both"/>
        <w:rPr>
          <w:i/>
          <w:sz w:val="28"/>
        </w:rPr>
      </w:pPr>
      <w:r>
        <w:rPr>
          <w:i/>
          <w:sz w:val="28"/>
        </w:rPr>
        <w:t xml:space="preserve">Приобретённые обучающимся умения </w:t>
      </w:r>
      <w:r>
        <w:rPr>
          <w:sz w:val="28"/>
        </w:rPr>
        <w:t xml:space="preserve">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Pr>
          <w:i/>
          <w:sz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DA38B8" w:rsidRDefault="00D82884">
      <w:pPr>
        <w:pStyle w:val="a3"/>
        <w:spacing w:before="1"/>
        <w:ind w:left="0" w:right="1135" w:firstLine="0"/>
      </w:pPr>
      <w: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w:t>
      </w:r>
      <w:r>
        <w:rPr>
          <w:spacing w:val="-7"/>
        </w:rPr>
        <w:t xml:space="preserve"> </w:t>
      </w:r>
      <w:r>
        <w:t>на</w:t>
      </w:r>
      <w:r>
        <w:rPr>
          <w:spacing w:val="-9"/>
        </w:rPr>
        <w:t xml:space="preserve"> </w:t>
      </w:r>
      <w:r>
        <w:t>уровне</w:t>
      </w:r>
      <w:r>
        <w:rPr>
          <w:spacing w:val="-9"/>
        </w:rPr>
        <w:t xml:space="preserve"> </w:t>
      </w:r>
      <w:r>
        <w:t>основного</w:t>
      </w:r>
      <w:r>
        <w:rPr>
          <w:spacing w:val="-9"/>
        </w:rPr>
        <w:t xml:space="preserve"> </w:t>
      </w:r>
      <w:r>
        <w:t>общего</w:t>
      </w:r>
      <w:r>
        <w:rPr>
          <w:spacing w:val="-9"/>
        </w:rPr>
        <w:t xml:space="preserve"> </w:t>
      </w:r>
      <w:r>
        <w:t>образования,</w:t>
      </w:r>
      <w:r>
        <w:rPr>
          <w:spacing w:val="-8"/>
        </w:rPr>
        <w:t xml:space="preserve"> </w:t>
      </w:r>
      <w:r>
        <w:t>а</w:t>
      </w:r>
      <w:r>
        <w:rPr>
          <w:spacing w:val="-9"/>
        </w:rPr>
        <w:t xml:space="preserve"> </w:t>
      </w:r>
      <w:r>
        <w:t>также</w:t>
      </w:r>
      <w:r>
        <w:rPr>
          <w:spacing w:val="-9"/>
        </w:rPr>
        <w:t xml:space="preserve"> </w:t>
      </w:r>
      <w:r>
        <w:t>будут</w:t>
      </w:r>
      <w:r>
        <w:rPr>
          <w:spacing w:val="-11"/>
        </w:rPr>
        <w:t xml:space="preserve"> </w:t>
      </w:r>
      <w:r>
        <w:t>востребованы в жизни.</w:t>
      </w:r>
    </w:p>
    <w:p w:rsidR="00DA38B8" w:rsidRDefault="00D82884">
      <w:pPr>
        <w:pStyle w:val="a3"/>
        <w:ind w:left="0" w:right="1129" w:firstLine="0"/>
      </w:pPr>
      <w:r>
        <w:t>В учебном плане на изучение математики в каждом классе начальной школы</w:t>
      </w:r>
      <w:r>
        <w:rPr>
          <w:spacing w:val="-18"/>
        </w:rPr>
        <w:t xml:space="preserve"> </w:t>
      </w:r>
      <w:r>
        <w:t>отводится</w:t>
      </w:r>
      <w:r>
        <w:rPr>
          <w:spacing w:val="-17"/>
        </w:rPr>
        <w:t xml:space="preserve"> </w:t>
      </w:r>
      <w:r>
        <w:t>4</w:t>
      </w:r>
      <w:r>
        <w:rPr>
          <w:spacing w:val="-18"/>
        </w:rPr>
        <w:t xml:space="preserve"> </w:t>
      </w:r>
      <w:r>
        <w:t>ч.</w:t>
      </w:r>
      <w:r>
        <w:rPr>
          <w:spacing w:val="-14"/>
        </w:rPr>
        <w:t xml:space="preserve"> </w:t>
      </w:r>
      <w:r>
        <w:t>в</w:t>
      </w:r>
      <w:r>
        <w:rPr>
          <w:spacing w:val="-18"/>
        </w:rPr>
        <w:t xml:space="preserve"> </w:t>
      </w:r>
      <w:r>
        <w:t>неделю,</w:t>
      </w:r>
      <w:r>
        <w:rPr>
          <w:spacing w:val="-14"/>
        </w:rPr>
        <w:t xml:space="preserve"> </w:t>
      </w:r>
      <w:r>
        <w:t>всего</w:t>
      </w:r>
      <w:r>
        <w:rPr>
          <w:spacing w:val="-17"/>
        </w:rPr>
        <w:t xml:space="preserve"> </w:t>
      </w:r>
      <w:r>
        <w:t>540</w:t>
      </w:r>
      <w:r>
        <w:rPr>
          <w:spacing w:val="-18"/>
        </w:rPr>
        <w:t xml:space="preserve"> </w:t>
      </w:r>
      <w:r>
        <w:t>ч.</w:t>
      </w:r>
      <w:r>
        <w:rPr>
          <w:spacing w:val="-15"/>
        </w:rPr>
        <w:t xml:space="preserve"> </w:t>
      </w:r>
      <w:r>
        <w:t>Из</w:t>
      </w:r>
      <w:r>
        <w:rPr>
          <w:spacing w:val="-17"/>
        </w:rPr>
        <w:t xml:space="preserve"> </w:t>
      </w:r>
      <w:r>
        <w:t>них:</w:t>
      </w:r>
      <w:r>
        <w:rPr>
          <w:spacing w:val="-18"/>
        </w:rPr>
        <w:t xml:space="preserve"> </w:t>
      </w:r>
      <w:r>
        <w:t>в</w:t>
      </w:r>
      <w:r>
        <w:rPr>
          <w:spacing w:val="-17"/>
        </w:rPr>
        <w:t xml:space="preserve"> </w:t>
      </w:r>
      <w:r>
        <w:t>1</w:t>
      </w:r>
      <w:r>
        <w:rPr>
          <w:spacing w:val="-17"/>
        </w:rPr>
        <w:t xml:space="preserve"> </w:t>
      </w:r>
      <w:r>
        <w:t>классе</w:t>
      </w:r>
      <w:r>
        <w:rPr>
          <w:spacing w:val="-10"/>
        </w:rPr>
        <w:t xml:space="preserve"> </w:t>
      </w:r>
      <w:r>
        <w:t>-</w:t>
      </w:r>
      <w:r>
        <w:rPr>
          <w:spacing w:val="-18"/>
        </w:rPr>
        <w:t xml:space="preserve"> </w:t>
      </w:r>
      <w:r>
        <w:t>132</w:t>
      </w:r>
      <w:r>
        <w:rPr>
          <w:spacing w:val="-16"/>
        </w:rPr>
        <w:t xml:space="preserve"> </w:t>
      </w:r>
      <w:r>
        <w:t>ч.,</w:t>
      </w:r>
      <w:r>
        <w:rPr>
          <w:spacing w:val="-18"/>
        </w:rPr>
        <w:t xml:space="preserve"> </w:t>
      </w:r>
      <w:r>
        <w:t>во</w:t>
      </w:r>
      <w:r>
        <w:rPr>
          <w:spacing w:val="-16"/>
        </w:rPr>
        <w:t xml:space="preserve"> </w:t>
      </w:r>
      <w:r>
        <w:t>2</w:t>
      </w:r>
      <w:r>
        <w:rPr>
          <w:spacing w:val="-17"/>
        </w:rPr>
        <w:t xml:space="preserve"> </w:t>
      </w:r>
      <w:r>
        <w:t>классе</w:t>
      </w:r>
    </w:p>
    <w:p w:rsidR="00DA38B8" w:rsidRDefault="00D82884">
      <w:pPr>
        <w:pStyle w:val="a3"/>
        <w:spacing w:line="322" w:lineRule="exact"/>
        <w:ind w:left="0" w:firstLine="0"/>
      </w:pPr>
      <w:r>
        <w:t>-</w:t>
      </w:r>
      <w:r>
        <w:rPr>
          <w:spacing w:val="-4"/>
        </w:rPr>
        <w:t xml:space="preserve"> </w:t>
      </w:r>
      <w:r>
        <w:t>136</w:t>
      </w:r>
      <w:r>
        <w:rPr>
          <w:spacing w:val="-2"/>
        </w:rPr>
        <w:t xml:space="preserve"> </w:t>
      </w:r>
      <w:r>
        <w:t>ч.,</w:t>
      </w:r>
      <w:r>
        <w:rPr>
          <w:spacing w:val="1"/>
        </w:rPr>
        <w:t xml:space="preserve"> </w:t>
      </w:r>
      <w:r>
        <w:t>3</w:t>
      </w:r>
      <w:r>
        <w:rPr>
          <w:spacing w:val="-2"/>
        </w:rPr>
        <w:t xml:space="preserve"> </w:t>
      </w:r>
      <w:r>
        <w:t>классе</w:t>
      </w:r>
      <w:r>
        <w:rPr>
          <w:spacing w:val="-2"/>
        </w:rPr>
        <w:t xml:space="preserve"> </w:t>
      </w:r>
      <w:r>
        <w:t>-</w:t>
      </w:r>
      <w:r>
        <w:rPr>
          <w:spacing w:val="-3"/>
        </w:rPr>
        <w:t xml:space="preserve"> </w:t>
      </w:r>
      <w:r>
        <w:t>136</w:t>
      </w:r>
      <w:r>
        <w:rPr>
          <w:spacing w:val="-2"/>
        </w:rPr>
        <w:t xml:space="preserve"> </w:t>
      </w:r>
      <w:r>
        <w:t>ч.,</w:t>
      </w:r>
      <w:r>
        <w:rPr>
          <w:spacing w:val="1"/>
        </w:rPr>
        <w:t xml:space="preserve"> </w:t>
      </w:r>
      <w:r>
        <w:t>4</w:t>
      </w:r>
      <w:r>
        <w:rPr>
          <w:spacing w:val="-6"/>
        </w:rPr>
        <w:t xml:space="preserve"> </w:t>
      </w:r>
      <w:r>
        <w:t>классе</w:t>
      </w:r>
      <w:r>
        <w:rPr>
          <w:spacing w:val="1"/>
        </w:rPr>
        <w:t xml:space="preserve"> </w:t>
      </w:r>
      <w:r>
        <w:t>-</w:t>
      </w:r>
      <w:r>
        <w:rPr>
          <w:spacing w:val="-3"/>
        </w:rPr>
        <w:t xml:space="preserve"> </w:t>
      </w:r>
      <w:r>
        <w:t>136</w:t>
      </w:r>
      <w:r>
        <w:rPr>
          <w:spacing w:val="-2"/>
        </w:rPr>
        <w:t xml:space="preserve"> </w:t>
      </w:r>
      <w:r>
        <w:rPr>
          <w:spacing w:val="-5"/>
        </w:rPr>
        <w:t>ч.</w:t>
      </w:r>
    </w:p>
    <w:p w:rsidR="00DA38B8" w:rsidRDefault="00DA38B8">
      <w:pPr>
        <w:spacing w:line="322" w:lineRule="exact"/>
        <w:sectPr w:rsidR="00DA38B8">
          <w:pgSz w:w="11910" w:h="16840"/>
          <w:pgMar w:top="1040" w:right="0" w:bottom="1180" w:left="880" w:header="0" w:footer="980" w:gutter="0"/>
          <w:cols w:space="720"/>
        </w:sectPr>
      </w:pPr>
    </w:p>
    <w:p w:rsidR="00DA38B8" w:rsidRDefault="00D82884">
      <w:pPr>
        <w:pStyle w:val="1"/>
        <w:tabs>
          <w:tab w:val="left" w:pos="1267"/>
        </w:tabs>
        <w:spacing w:before="72" w:line="319" w:lineRule="exact"/>
        <w:ind w:left="0"/>
      </w:pPr>
      <w:r>
        <w:rPr>
          <w:w w:val="95"/>
        </w:rPr>
        <w:t>СОДЕРЖАНИЕ</w:t>
      </w:r>
      <w:r>
        <w:rPr>
          <w:spacing w:val="50"/>
          <w:w w:val="150"/>
        </w:rPr>
        <w:t xml:space="preserve"> </w:t>
      </w:r>
      <w:r>
        <w:rPr>
          <w:spacing w:val="-2"/>
        </w:rPr>
        <w:t>ОБУЧЕНИЯ</w:t>
      </w:r>
    </w:p>
    <w:p w:rsidR="00DA38B8" w:rsidRDefault="00D82884">
      <w:pPr>
        <w:pStyle w:val="a3"/>
        <w:tabs>
          <w:tab w:val="left" w:pos="2230"/>
          <w:tab w:val="left" w:pos="5011"/>
          <w:tab w:val="left" w:pos="6891"/>
          <w:tab w:val="left" w:pos="8883"/>
        </w:tabs>
        <w:ind w:left="0" w:right="1137" w:firstLine="0"/>
        <w:jc w:val="left"/>
      </w:pPr>
      <w:r>
        <w:t>Основное</w:t>
      </w:r>
      <w:r>
        <w:rPr>
          <w:spacing w:val="80"/>
        </w:rPr>
        <w:t xml:space="preserve"> </w:t>
      </w:r>
      <w:r>
        <w:t>содержание</w:t>
      </w:r>
      <w:r>
        <w:rPr>
          <w:spacing w:val="80"/>
        </w:rPr>
        <w:t xml:space="preserve"> </w:t>
      </w:r>
      <w:r>
        <w:t>обучения</w:t>
      </w:r>
      <w:r>
        <w:rPr>
          <w:spacing w:val="80"/>
        </w:rPr>
        <w:t xml:space="preserve"> </w:t>
      </w:r>
      <w:r>
        <w:t>в</w:t>
      </w:r>
      <w:r>
        <w:rPr>
          <w:spacing w:val="80"/>
        </w:rPr>
        <w:t xml:space="preserve"> </w:t>
      </w:r>
      <w:r>
        <w:t>представлено</w:t>
      </w:r>
      <w:r>
        <w:rPr>
          <w:spacing w:val="80"/>
        </w:rPr>
        <w:t xml:space="preserve"> </w:t>
      </w:r>
      <w:r>
        <w:t>разделами:</w:t>
      </w:r>
      <w:r>
        <w:rPr>
          <w:spacing w:val="80"/>
        </w:rPr>
        <w:t xml:space="preserve"> </w:t>
      </w:r>
      <w:r>
        <w:t>«Числа</w:t>
      </w:r>
      <w:r>
        <w:rPr>
          <w:spacing w:val="80"/>
        </w:rPr>
        <w:t xml:space="preserve"> </w:t>
      </w:r>
      <w:r>
        <w:t xml:space="preserve">и </w:t>
      </w:r>
      <w:r>
        <w:rPr>
          <w:spacing w:val="-2"/>
        </w:rPr>
        <w:t>величины»,</w:t>
      </w:r>
      <w:r>
        <w:tab/>
      </w:r>
      <w:r>
        <w:rPr>
          <w:spacing w:val="-2"/>
        </w:rPr>
        <w:t>«Арифметические</w:t>
      </w:r>
      <w:r>
        <w:tab/>
      </w:r>
      <w:r>
        <w:rPr>
          <w:spacing w:val="-2"/>
        </w:rPr>
        <w:t>действия»,</w:t>
      </w:r>
      <w:r>
        <w:tab/>
      </w:r>
      <w:r>
        <w:rPr>
          <w:spacing w:val="-2"/>
        </w:rPr>
        <w:t>«Текстовые</w:t>
      </w:r>
      <w:r>
        <w:tab/>
      </w:r>
      <w:r>
        <w:rPr>
          <w:spacing w:val="-2"/>
        </w:rPr>
        <w:t>задачи»,</w:t>
      </w:r>
    </w:p>
    <w:p w:rsidR="00DA38B8" w:rsidRDefault="00D82884">
      <w:pPr>
        <w:pStyle w:val="a3"/>
        <w:spacing w:line="244" w:lineRule="auto"/>
        <w:ind w:left="0" w:right="1128" w:firstLine="0"/>
        <w:jc w:val="left"/>
      </w:pPr>
      <w:r>
        <w:t>«Пространственные</w:t>
      </w:r>
      <w:r>
        <w:rPr>
          <w:spacing w:val="40"/>
        </w:rPr>
        <w:t xml:space="preserve"> </w:t>
      </w:r>
      <w:r>
        <w:t>отношения</w:t>
      </w:r>
      <w:r>
        <w:rPr>
          <w:spacing w:val="40"/>
        </w:rPr>
        <w:t xml:space="preserve"> </w:t>
      </w:r>
      <w:r>
        <w:t>и</w:t>
      </w:r>
      <w:r>
        <w:rPr>
          <w:spacing w:val="40"/>
        </w:rPr>
        <w:t xml:space="preserve"> </w:t>
      </w:r>
      <w:r>
        <w:t>геометрические</w:t>
      </w:r>
      <w:r>
        <w:rPr>
          <w:spacing w:val="40"/>
        </w:rPr>
        <w:t xml:space="preserve"> </w:t>
      </w:r>
      <w:r>
        <w:t>фигуры»,</w:t>
      </w:r>
      <w:r>
        <w:rPr>
          <w:spacing w:val="40"/>
        </w:rPr>
        <w:t xml:space="preserve"> </w:t>
      </w:r>
      <w:r>
        <w:t xml:space="preserve">«Математическая </w:t>
      </w:r>
      <w:r>
        <w:rPr>
          <w:spacing w:val="-2"/>
        </w:rPr>
        <w:t>информация».</w:t>
      </w:r>
    </w:p>
    <w:p w:rsidR="00DA38B8" w:rsidRDefault="00DA38B8">
      <w:pPr>
        <w:pStyle w:val="a3"/>
        <w:spacing w:before="10"/>
        <w:ind w:left="0" w:firstLine="0"/>
        <w:jc w:val="left"/>
        <w:rPr>
          <w:sz w:val="19"/>
        </w:rPr>
      </w:pPr>
    </w:p>
    <w:p w:rsidR="00DA38B8" w:rsidRDefault="00D82884">
      <w:pPr>
        <w:pStyle w:val="1"/>
        <w:numPr>
          <w:ilvl w:val="1"/>
          <w:numId w:val="0"/>
        </w:numPr>
        <w:tabs>
          <w:tab w:val="left" w:pos="4671"/>
        </w:tabs>
        <w:spacing w:before="87" w:line="322" w:lineRule="exact"/>
        <w:ind w:right="879"/>
      </w:pPr>
      <w:r>
        <w:rPr>
          <w:spacing w:val="-2"/>
        </w:rPr>
        <w:t>КЛАСС</w:t>
      </w:r>
    </w:p>
    <w:p w:rsidR="00DA38B8" w:rsidRDefault="00D82884">
      <w:pPr>
        <w:pStyle w:val="3"/>
        <w:spacing w:line="240" w:lineRule="auto"/>
        <w:ind w:left="0"/>
        <w:jc w:val="left"/>
      </w:pPr>
      <w:r>
        <w:t>Числа</w:t>
      </w:r>
      <w:r>
        <w:rPr>
          <w:spacing w:val="-6"/>
        </w:rPr>
        <w:t xml:space="preserve"> </w:t>
      </w:r>
      <w:r>
        <w:t>и</w:t>
      </w:r>
      <w:r>
        <w:rPr>
          <w:spacing w:val="-7"/>
        </w:rPr>
        <w:t xml:space="preserve"> </w:t>
      </w:r>
      <w:r>
        <w:rPr>
          <w:spacing w:val="-2"/>
        </w:rPr>
        <w:t>величины</w:t>
      </w:r>
    </w:p>
    <w:p w:rsidR="00DA38B8" w:rsidRDefault="00D82884">
      <w:pPr>
        <w:pStyle w:val="a3"/>
        <w:ind w:left="0" w:right="1139" w:firstLine="0"/>
      </w:pPr>
      <w:r>
        <w:t>Числа</w:t>
      </w:r>
      <w:r>
        <w:rPr>
          <w:spacing w:val="-2"/>
        </w:rPr>
        <w:t xml:space="preserve"> </w:t>
      </w:r>
      <w:r>
        <w:t>от</w:t>
      </w:r>
      <w:r>
        <w:rPr>
          <w:spacing w:val="-4"/>
        </w:rPr>
        <w:t xml:space="preserve"> </w:t>
      </w:r>
      <w:r>
        <w:t>1</w:t>
      </w:r>
      <w:r>
        <w:rPr>
          <w:spacing w:val="-3"/>
        </w:rPr>
        <w:t xml:space="preserve"> </w:t>
      </w:r>
      <w:r>
        <w:t>до</w:t>
      </w:r>
      <w:r>
        <w:rPr>
          <w:spacing w:val="-3"/>
        </w:rPr>
        <w:t xml:space="preserve"> </w:t>
      </w:r>
      <w:r>
        <w:t>9:</w:t>
      </w:r>
      <w:r>
        <w:rPr>
          <w:spacing w:val="-8"/>
        </w:rPr>
        <w:t xml:space="preserve"> </w:t>
      </w:r>
      <w:r>
        <w:t>различение, чтение, запись. Единица</w:t>
      </w:r>
      <w:r>
        <w:rPr>
          <w:spacing w:val="-2"/>
        </w:rPr>
        <w:t xml:space="preserve"> </w:t>
      </w:r>
      <w:r>
        <w:t xml:space="preserve">счёта. Десяток. Счёт предметов, запись результата цифрами. Число и цифра 0 при измерении, </w:t>
      </w:r>
      <w:r>
        <w:rPr>
          <w:spacing w:val="-2"/>
        </w:rPr>
        <w:t>вычислении.</w:t>
      </w:r>
    </w:p>
    <w:p w:rsidR="00DA38B8" w:rsidRDefault="00D82884">
      <w:pPr>
        <w:pStyle w:val="a3"/>
        <w:ind w:left="0" w:right="1132" w:firstLine="0"/>
      </w:pPr>
      <w:r>
        <w:t>Числа в пределах 20: чтение, запись, сравнение. Однозначные и двузначные числа. Увеличение (уменьшение) числа на несколько единиц.</w:t>
      </w:r>
    </w:p>
    <w:p w:rsidR="00DA38B8" w:rsidRDefault="00D82884">
      <w:pPr>
        <w:pStyle w:val="a3"/>
        <w:ind w:left="0" w:right="1131" w:firstLine="0"/>
      </w:pPr>
      <w:r>
        <w:t>Длина и её измерение. Единицы длины: сантиметр, дециметр; установление соотношения между ними.</w:t>
      </w:r>
    </w:p>
    <w:p w:rsidR="00DA38B8" w:rsidRDefault="00D82884">
      <w:pPr>
        <w:pStyle w:val="3"/>
        <w:ind w:left="0"/>
      </w:pPr>
      <w:r>
        <w:rPr>
          <w:w w:val="95"/>
        </w:rPr>
        <w:t>Арифметические</w:t>
      </w:r>
      <w:r>
        <w:rPr>
          <w:spacing w:val="50"/>
          <w:w w:val="150"/>
        </w:rPr>
        <w:t xml:space="preserve"> </w:t>
      </w:r>
      <w:r>
        <w:rPr>
          <w:spacing w:val="-2"/>
          <w:w w:val="95"/>
        </w:rPr>
        <w:t>действия</w:t>
      </w:r>
    </w:p>
    <w:p w:rsidR="00DA38B8" w:rsidRDefault="00D82884">
      <w:pPr>
        <w:pStyle w:val="a3"/>
        <w:spacing w:line="242" w:lineRule="auto"/>
        <w:ind w:left="0" w:right="1130" w:firstLine="0"/>
      </w:pPr>
      <w:r>
        <w:t>Сложение и вычитание чисел в пределах 20. Названия компонентов действий,</w:t>
      </w:r>
      <w:r>
        <w:rPr>
          <w:spacing w:val="-2"/>
        </w:rPr>
        <w:t xml:space="preserve"> </w:t>
      </w:r>
      <w:r>
        <w:t>результатов</w:t>
      </w:r>
      <w:r>
        <w:rPr>
          <w:spacing w:val="-5"/>
        </w:rPr>
        <w:t xml:space="preserve"> </w:t>
      </w:r>
      <w:r>
        <w:t>действий</w:t>
      </w:r>
      <w:r>
        <w:rPr>
          <w:spacing w:val="-4"/>
        </w:rPr>
        <w:t xml:space="preserve"> </w:t>
      </w:r>
      <w:r>
        <w:t>сложения,</w:t>
      </w:r>
      <w:r>
        <w:rPr>
          <w:spacing w:val="-1"/>
        </w:rPr>
        <w:t xml:space="preserve"> </w:t>
      </w:r>
      <w:r>
        <w:t>вычитания.</w:t>
      </w:r>
      <w:r>
        <w:rPr>
          <w:spacing w:val="-1"/>
        </w:rPr>
        <w:t xml:space="preserve"> </w:t>
      </w:r>
      <w:r>
        <w:t>Вычитание</w:t>
      </w:r>
      <w:r>
        <w:rPr>
          <w:spacing w:val="-3"/>
        </w:rPr>
        <w:t xml:space="preserve"> </w:t>
      </w:r>
      <w:r>
        <w:t>как</w:t>
      </w:r>
      <w:r>
        <w:rPr>
          <w:spacing w:val="-4"/>
        </w:rPr>
        <w:t xml:space="preserve"> </w:t>
      </w:r>
      <w:r>
        <w:t>действие, обратное сложению.</w:t>
      </w:r>
    </w:p>
    <w:p w:rsidR="00DA38B8" w:rsidRDefault="00D82884">
      <w:pPr>
        <w:pStyle w:val="3"/>
        <w:spacing w:line="318" w:lineRule="exact"/>
        <w:ind w:left="0"/>
      </w:pPr>
      <w:r>
        <w:t>Текстовые</w:t>
      </w:r>
      <w:r>
        <w:rPr>
          <w:spacing w:val="-15"/>
        </w:rPr>
        <w:t xml:space="preserve"> </w:t>
      </w:r>
      <w:r>
        <w:rPr>
          <w:spacing w:val="-2"/>
        </w:rPr>
        <w:t>задачи</w:t>
      </w:r>
    </w:p>
    <w:p w:rsidR="00DA38B8" w:rsidRDefault="00D82884">
      <w:pPr>
        <w:pStyle w:val="a3"/>
        <w:ind w:left="0" w:right="1128" w:firstLine="0"/>
      </w:pPr>
      <w:r>
        <w:t>Текстовая</w:t>
      </w:r>
      <w:r>
        <w:rPr>
          <w:spacing w:val="-18"/>
        </w:rPr>
        <w:t xml:space="preserve"> </w:t>
      </w:r>
      <w:r>
        <w:t>задача:</w:t>
      </w:r>
      <w:r>
        <w:rPr>
          <w:spacing w:val="-17"/>
        </w:rPr>
        <w:t xml:space="preserve"> </w:t>
      </w:r>
      <w:r>
        <w:t>структурные</w:t>
      </w:r>
      <w:r>
        <w:rPr>
          <w:spacing w:val="-15"/>
        </w:rPr>
        <w:t xml:space="preserve"> </w:t>
      </w:r>
      <w:r>
        <w:t>элементы,</w:t>
      </w:r>
      <w:r>
        <w:rPr>
          <w:spacing w:val="-14"/>
        </w:rPr>
        <w:t xml:space="preserve"> </w:t>
      </w:r>
      <w:r>
        <w:t>составление</w:t>
      </w:r>
      <w:r>
        <w:rPr>
          <w:spacing w:val="-16"/>
        </w:rPr>
        <w:t xml:space="preserve"> </w:t>
      </w:r>
      <w:r>
        <w:t>текстовой</w:t>
      </w:r>
      <w:r>
        <w:rPr>
          <w:spacing w:val="-16"/>
        </w:rPr>
        <w:t xml:space="preserve"> </w:t>
      </w:r>
      <w:r>
        <w:t>задачи</w:t>
      </w:r>
      <w:r>
        <w:rPr>
          <w:spacing w:val="-16"/>
        </w:rPr>
        <w:t xml:space="preserve"> </w:t>
      </w:r>
      <w:r>
        <w:t>по образцу. Зависимость</w:t>
      </w:r>
      <w:r>
        <w:rPr>
          <w:spacing w:val="-4"/>
        </w:rPr>
        <w:t xml:space="preserve"> </w:t>
      </w:r>
      <w:r>
        <w:t>между</w:t>
      </w:r>
      <w:r>
        <w:rPr>
          <w:spacing w:val="-6"/>
        </w:rPr>
        <w:t xml:space="preserve"> </w:t>
      </w:r>
      <w:r>
        <w:t>данными</w:t>
      </w:r>
      <w:r>
        <w:rPr>
          <w:spacing w:val="-3"/>
        </w:rPr>
        <w:t xml:space="preserve"> </w:t>
      </w:r>
      <w:r>
        <w:t>и искомой</w:t>
      </w:r>
      <w:r>
        <w:rPr>
          <w:spacing w:val="-3"/>
        </w:rPr>
        <w:t xml:space="preserve"> </w:t>
      </w:r>
      <w:r>
        <w:t>величиной</w:t>
      </w:r>
      <w:r>
        <w:rPr>
          <w:spacing w:val="-3"/>
        </w:rPr>
        <w:t xml:space="preserve"> </w:t>
      </w:r>
      <w:r>
        <w:t>в текстовой</w:t>
      </w:r>
      <w:r>
        <w:rPr>
          <w:spacing w:val="-3"/>
        </w:rPr>
        <w:t xml:space="preserve"> </w:t>
      </w:r>
      <w:r>
        <w:t>задаче. Решение задач в одно действие.</w:t>
      </w:r>
    </w:p>
    <w:p w:rsidR="00DA38B8" w:rsidRDefault="00D82884">
      <w:pPr>
        <w:pStyle w:val="3"/>
        <w:ind w:left="0"/>
      </w:pPr>
      <w:r>
        <w:t>Пространственные</w:t>
      </w:r>
      <w:r>
        <w:rPr>
          <w:spacing w:val="-14"/>
        </w:rPr>
        <w:t xml:space="preserve"> </w:t>
      </w:r>
      <w:r>
        <w:t>отношения</w:t>
      </w:r>
      <w:r>
        <w:rPr>
          <w:spacing w:val="-13"/>
        </w:rPr>
        <w:t xml:space="preserve"> </w:t>
      </w:r>
      <w:r>
        <w:t>и</w:t>
      </w:r>
      <w:r>
        <w:rPr>
          <w:spacing w:val="-15"/>
        </w:rPr>
        <w:t xml:space="preserve"> </w:t>
      </w:r>
      <w:r>
        <w:t>геометрические</w:t>
      </w:r>
      <w:r>
        <w:rPr>
          <w:spacing w:val="-13"/>
        </w:rPr>
        <w:t xml:space="preserve"> </w:t>
      </w:r>
      <w:r>
        <w:rPr>
          <w:spacing w:val="-2"/>
        </w:rPr>
        <w:t>фигуры</w:t>
      </w:r>
    </w:p>
    <w:p w:rsidR="00DA38B8" w:rsidRDefault="00D82884">
      <w:pPr>
        <w:pStyle w:val="a3"/>
        <w:ind w:left="0" w:right="1134" w:firstLine="0"/>
      </w:pPr>
      <w:r>
        <w:t>Расположение предметов и объектов на плоскости, в пространстве: слева/ справа, сверху/ снизу, между; установление пространственных отношений.</w:t>
      </w:r>
    </w:p>
    <w:p w:rsidR="00DA38B8" w:rsidRDefault="00D82884">
      <w:pPr>
        <w:pStyle w:val="a3"/>
        <w:ind w:left="0" w:right="1129" w:firstLine="0"/>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DA38B8" w:rsidRDefault="00D82884">
      <w:pPr>
        <w:pStyle w:val="3"/>
        <w:spacing w:before="2" w:line="320" w:lineRule="exact"/>
        <w:ind w:left="0"/>
      </w:pPr>
      <w:r>
        <w:rPr>
          <w:w w:val="95"/>
        </w:rPr>
        <w:t>Математическая</w:t>
      </w:r>
      <w:r>
        <w:rPr>
          <w:spacing w:val="58"/>
          <w:w w:val="150"/>
        </w:rPr>
        <w:t xml:space="preserve"> </w:t>
      </w:r>
      <w:r>
        <w:rPr>
          <w:spacing w:val="-2"/>
          <w:w w:val="95"/>
        </w:rPr>
        <w:t>информация</w:t>
      </w:r>
    </w:p>
    <w:p w:rsidR="00DA38B8" w:rsidRDefault="00D82884">
      <w:pPr>
        <w:pStyle w:val="a3"/>
        <w:ind w:left="0" w:right="1132" w:firstLine="0"/>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rsidR="00DA38B8" w:rsidRDefault="00D82884">
      <w:pPr>
        <w:pStyle w:val="a3"/>
        <w:spacing w:line="321" w:lineRule="exact"/>
        <w:ind w:left="0" w:firstLine="0"/>
      </w:pPr>
      <w:r>
        <w:t>Закономерность</w:t>
      </w:r>
      <w:r>
        <w:rPr>
          <w:spacing w:val="2"/>
        </w:rPr>
        <w:t xml:space="preserve"> </w:t>
      </w:r>
      <w:r>
        <w:t>в</w:t>
      </w:r>
      <w:r>
        <w:rPr>
          <w:spacing w:val="-2"/>
        </w:rPr>
        <w:t xml:space="preserve"> </w:t>
      </w:r>
      <w:r>
        <w:t>ряду</w:t>
      </w:r>
      <w:r>
        <w:rPr>
          <w:spacing w:val="-5"/>
        </w:rPr>
        <w:t xml:space="preserve"> </w:t>
      </w:r>
      <w:r>
        <w:t>заданных</w:t>
      </w:r>
      <w:r>
        <w:rPr>
          <w:spacing w:val="-4"/>
        </w:rPr>
        <w:t xml:space="preserve"> </w:t>
      </w:r>
      <w:r>
        <w:t>объектов:</w:t>
      </w:r>
      <w:r>
        <w:rPr>
          <w:spacing w:val="-5"/>
        </w:rPr>
        <w:t xml:space="preserve"> </w:t>
      </w:r>
      <w:r>
        <w:t>её</w:t>
      </w:r>
      <w:r>
        <w:rPr>
          <w:spacing w:val="1"/>
        </w:rPr>
        <w:t xml:space="preserve"> </w:t>
      </w:r>
      <w:r>
        <w:t>обнаружение,</w:t>
      </w:r>
      <w:r>
        <w:rPr>
          <w:spacing w:val="1"/>
        </w:rPr>
        <w:t xml:space="preserve"> </w:t>
      </w:r>
      <w:r>
        <w:rPr>
          <w:spacing w:val="-2"/>
        </w:rPr>
        <w:t>продолжение</w:t>
      </w:r>
    </w:p>
    <w:p w:rsidR="00DA38B8" w:rsidRDefault="00D82884">
      <w:pPr>
        <w:pStyle w:val="a3"/>
        <w:spacing w:line="319" w:lineRule="exact"/>
        <w:ind w:left="0" w:firstLine="0"/>
        <w:jc w:val="left"/>
      </w:pPr>
      <w:r>
        <w:rPr>
          <w:spacing w:val="-4"/>
        </w:rPr>
        <w:t>ряда.</w:t>
      </w:r>
    </w:p>
    <w:p w:rsidR="00DA38B8" w:rsidRDefault="00D82884">
      <w:pPr>
        <w:pStyle w:val="a3"/>
        <w:ind w:left="0" w:firstLine="0"/>
        <w:jc w:val="left"/>
      </w:pPr>
      <w:r>
        <w:t>Верные</w:t>
      </w:r>
      <w:r>
        <w:rPr>
          <w:spacing w:val="47"/>
          <w:w w:val="150"/>
        </w:rPr>
        <w:t xml:space="preserve"> </w:t>
      </w:r>
      <w:r>
        <w:t>(истинные)</w:t>
      </w:r>
      <w:r>
        <w:rPr>
          <w:spacing w:val="46"/>
          <w:w w:val="150"/>
        </w:rPr>
        <w:t xml:space="preserve"> </w:t>
      </w:r>
      <w:r>
        <w:t>и</w:t>
      </w:r>
      <w:r>
        <w:rPr>
          <w:spacing w:val="47"/>
          <w:w w:val="150"/>
        </w:rPr>
        <w:t xml:space="preserve"> </w:t>
      </w:r>
      <w:r>
        <w:t>неверные</w:t>
      </w:r>
      <w:r>
        <w:rPr>
          <w:spacing w:val="47"/>
          <w:w w:val="150"/>
        </w:rPr>
        <w:t xml:space="preserve"> </w:t>
      </w:r>
      <w:r>
        <w:t>(ложные)</w:t>
      </w:r>
      <w:r>
        <w:rPr>
          <w:spacing w:val="46"/>
          <w:w w:val="150"/>
        </w:rPr>
        <w:t xml:space="preserve"> </w:t>
      </w:r>
      <w:r>
        <w:t>предложения,</w:t>
      </w:r>
      <w:r>
        <w:rPr>
          <w:spacing w:val="49"/>
          <w:w w:val="150"/>
        </w:rPr>
        <w:t xml:space="preserve"> </w:t>
      </w:r>
      <w:r>
        <w:rPr>
          <w:spacing w:val="-2"/>
        </w:rPr>
        <w:t>составленные</w:t>
      </w:r>
    </w:p>
    <w:p w:rsidR="00DA38B8" w:rsidRDefault="00D82884">
      <w:pPr>
        <w:pStyle w:val="a3"/>
        <w:spacing w:line="321" w:lineRule="exact"/>
        <w:ind w:left="0" w:firstLine="0"/>
      </w:pPr>
      <w:r>
        <w:t>относительно</w:t>
      </w:r>
      <w:r>
        <w:rPr>
          <w:spacing w:val="-14"/>
        </w:rPr>
        <w:t xml:space="preserve"> </w:t>
      </w:r>
      <w:r>
        <w:t>заданного</w:t>
      </w:r>
      <w:r>
        <w:rPr>
          <w:spacing w:val="-13"/>
        </w:rPr>
        <w:t xml:space="preserve"> </w:t>
      </w:r>
      <w:r>
        <w:t>набора</w:t>
      </w:r>
      <w:r>
        <w:rPr>
          <w:spacing w:val="-13"/>
        </w:rPr>
        <w:t xml:space="preserve"> </w:t>
      </w:r>
      <w:r>
        <w:t>математических</w:t>
      </w:r>
      <w:r>
        <w:rPr>
          <w:spacing w:val="-16"/>
        </w:rPr>
        <w:t xml:space="preserve"> </w:t>
      </w:r>
      <w:r>
        <w:rPr>
          <w:spacing w:val="-2"/>
        </w:rPr>
        <w:t>объектов.</w:t>
      </w:r>
    </w:p>
    <w:p w:rsidR="00DA38B8" w:rsidRDefault="00D82884">
      <w:pPr>
        <w:pStyle w:val="a3"/>
        <w:ind w:left="0" w:right="1129" w:firstLine="0"/>
      </w:pPr>
      <w:r>
        <w:t>Чтение</w:t>
      </w:r>
      <w:r>
        <w:rPr>
          <w:spacing w:val="-15"/>
        </w:rPr>
        <w:t xml:space="preserve"> </w:t>
      </w:r>
      <w:r>
        <w:t>таблицы</w:t>
      </w:r>
      <w:r>
        <w:rPr>
          <w:spacing w:val="-14"/>
        </w:rPr>
        <w:t xml:space="preserve"> </w:t>
      </w:r>
      <w:r>
        <w:t>(содержащей</w:t>
      </w:r>
      <w:r>
        <w:rPr>
          <w:spacing w:val="-14"/>
        </w:rPr>
        <w:t xml:space="preserve"> </w:t>
      </w:r>
      <w:r>
        <w:t>не</w:t>
      </w:r>
      <w:r>
        <w:rPr>
          <w:spacing w:val="-13"/>
        </w:rPr>
        <w:t xml:space="preserve"> </w:t>
      </w:r>
      <w:r>
        <w:t>более</w:t>
      </w:r>
      <w:r>
        <w:rPr>
          <w:spacing w:val="-13"/>
        </w:rPr>
        <w:t xml:space="preserve"> </w:t>
      </w:r>
      <w:r>
        <w:t>4-х</w:t>
      </w:r>
      <w:r>
        <w:rPr>
          <w:spacing w:val="-18"/>
        </w:rPr>
        <w:t xml:space="preserve"> </w:t>
      </w:r>
      <w:r>
        <w:t>данных);</w:t>
      </w:r>
      <w:r>
        <w:rPr>
          <w:spacing w:val="-13"/>
        </w:rPr>
        <w:t xml:space="preserve"> </w:t>
      </w:r>
      <w:r>
        <w:t>извлечение</w:t>
      </w:r>
      <w:r>
        <w:rPr>
          <w:spacing w:val="-14"/>
        </w:rPr>
        <w:t xml:space="preserve"> </w:t>
      </w:r>
      <w:r>
        <w:t>данного</w:t>
      </w:r>
      <w:r>
        <w:rPr>
          <w:spacing w:val="-13"/>
        </w:rPr>
        <w:t xml:space="preserve"> </w:t>
      </w:r>
      <w:r>
        <w:t>из строки,</w:t>
      </w:r>
      <w:r>
        <w:rPr>
          <w:spacing w:val="-18"/>
        </w:rPr>
        <w:t xml:space="preserve"> </w:t>
      </w:r>
      <w:r>
        <w:t>столбца;</w:t>
      </w:r>
      <w:r>
        <w:rPr>
          <w:spacing w:val="-17"/>
        </w:rPr>
        <w:t xml:space="preserve"> </w:t>
      </w:r>
      <w:r>
        <w:t>внесение</w:t>
      </w:r>
      <w:r>
        <w:rPr>
          <w:spacing w:val="-18"/>
        </w:rPr>
        <w:t xml:space="preserve"> </w:t>
      </w:r>
      <w:r>
        <w:t>одного-двух</w:t>
      </w:r>
      <w:r>
        <w:rPr>
          <w:spacing w:val="-17"/>
        </w:rPr>
        <w:t xml:space="preserve"> </w:t>
      </w:r>
      <w:r>
        <w:t>данных</w:t>
      </w:r>
      <w:r>
        <w:rPr>
          <w:spacing w:val="-18"/>
        </w:rPr>
        <w:t xml:space="preserve"> </w:t>
      </w:r>
      <w:r>
        <w:t>в</w:t>
      </w:r>
      <w:r>
        <w:rPr>
          <w:spacing w:val="-17"/>
        </w:rPr>
        <w:t xml:space="preserve"> </w:t>
      </w:r>
      <w:r>
        <w:t>таблицу.</w:t>
      </w:r>
      <w:r>
        <w:rPr>
          <w:spacing w:val="-18"/>
        </w:rPr>
        <w:t xml:space="preserve"> </w:t>
      </w:r>
      <w:r>
        <w:t>Чтение</w:t>
      </w:r>
      <w:r>
        <w:rPr>
          <w:spacing w:val="-17"/>
        </w:rPr>
        <w:t xml:space="preserve"> </w:t>
      </w:r>
      <w:r>
        <w:t>рисунка,</w:t>
      </w:r>
      <w:r>
        <w:rPr>
          <w:spacing w:val="-18"/>
        </w:rPr>
        <w:t xml:space="preserve"> </w:t>
      </w:r>
      <w:r>
        <w:t>схемы с одним-двумя числовыми данными (значениями данных величин).</w:t>
      </w:r>
    </w:p>
    <w:p w:rsidR="00DA38B8" w:rsidRDefault="00D82884">
      <w:pPr>
        <w:pStyle w:val="a3"/>
        <w:ind w:left="0" w:right="1139" w:firstLine="0"/>
      </w:pPr>
      <w:r>
        <w:t>Двух-трёхшаговые инструкции, связанные с вычислением, измерением длины, изображением геометрической фигуры.</w:t>
      </w:r>
    </w:p>
    <w:p w:rsidR="00DA38B8" w:rsidRDefault="00DA38B8">
      <w:pPr>
        <w:sectPr w:rsidR="00DA38B8">
          <w:pgSz w:w="11910" w:h="16840"/>
          <w:pgMar w:top="1040" w:right="0" w:bottom="1180" w:left="880" w:header="0" w:footer="980" w:gutter="0"/>
          <w:cols w:space="720"/>
        </w:sectPr>
      </w:pPr>
    </w:p>
    <w:p w:rsidR="00DA38B8" w:rsidRDefault="00DA38B8">
      <w:pPr>
        <w:pStyle w:val="a3"/>
        <w:ind w:left="0" w:firstLine="0"/>
        <w:jc w:val="left"/>
        <w:rPr>
          <w:sz w:val="30"/>
        </w:rPr>
      </w:pPr>
    </w:p>
    <w:p w:rsidR="00DA38B8" w:rsidRDefault="00DA38B8">
      <w:pPr>
        <w:pStyle w:val="a3"/>
        <w:ind w:left="0" w:firstLine="0"/>
        <w:jc w:val="left"/>
        <w:rPr>
          <w:sz w:val="30"/>
        </w:rPr>
      </w:pPr>
    </w:p>
    <w:p w:rsidR="00DA38B8" w:rsidRDefault="00DA38B8">
      <w:pPr>
        <w:pStyle w:val="a3"/>
        <w:spacing w:before="4"/>
        <w:ind w:left="0" w:firstLine="0"/>
        <w:jc w:val="left"/>
        <w:rPr>
          <w:sz w:val="30"/>
        </w:rPr>
      </w:pPr>
    </w:p>
    <w:p w:rsidR="00DA38B8" w:rsidRDefault="00D82884">
      <w:pPr>
        <w:pStyle w:val="a3"/>
        <w:ind w:left="0" w:firstLine="0"/>
        <w:jc w:val="left"/>
      </w:pPr>
      <w:r>
        <w:rPr>
          <w:spacing w:val="-2"/>
          <w:w w:val="95"/>
        </w:rPr>
        <w:t>мире;</w:t>
      </w:r>
    </w:p>
    <w:p w:rsidR="00DA38B8" w:rsidRDefault="00D82884">
      <w:pPr>
        <w:pStyle w:val="2"/>
        <w:spacing w:before="74" w:line="322" w:lineRule="exact"/>
        <w:ind w:left="0"/>
        <w:jc w:val="left"/>
      </w:pPr>
      <w:r>
        <w:rPr>
          <w:b w:val="0"/>
        </w:rPr>
        <w:br w:type="column"/>
      </w:r>
      <w:r>
        <w:t>Универсальные</w:t>
      </w:r>
      <w:r>
        <w:rPr>
          <w:spacing w:val="-15"/>
        </w:rPr>
        <w:t xml:space="preserve"> </w:t>
      </w:r>
      <w:r>
        <w:t>учебные</w:t>
      </w:r>
      <w:r>
        <w:rPr>
          <w:spacing w:val="-14"/>
        </w:rPr>
        <w:t xml:space="preserve"> </w:t>
      </w:r>
      <w:r>
        <w:t>действия</w:t>
      </w:r>
      <w:r>
        <w:rPr>
          <w:spacing w:val="-17"/>
        </w:rPr>
        <w:t xml:space="preserve"> </w:t>
      </w:r>
      <w:r>
        <w:t>(пропедевтический</w:t>
      </w:r>
      <w:r>
        <w:rPr>
          <w:spacing w:val="-16"/>
        </w:rPr>
        <w:t xml:space="preserve"> </w:t>
      </w:r>
      <w:r>
        <w:rPr>
          <w:spacing w:val="-2"/>
        </w:rPr>
        <w:t>уровень)</w:t>
      </w:r>
    </w:p>
    <w:p w:rsidR="00DA38B8" w:rsidRDefault="00D82884">
      <w:pPr>
        <w:pStyle w:val="3"/>
        <w:ind w:left="0"/>
        <w:jc w:val="left"/>
      </w:pPr>
      <w:r>
        <w:rPr>
          <w:w w:val="95"/>
        </w:rPr>
        <w:t>Познавательные</w:t>
      </w:r>
      <w:r>
        <w:rPr>
          <w:spacing w:val="53"/>
          <w:w w:val="150"/>
        </w:rPr>
        <w:t xml:space="preserve"> </w:t>
      </w:r>
      <w:r>
        <w:rPr>
          <w:spacing w:val="-4"/>
        </w:rPr>
        <w:t>УУД:</w:t>
      </w:r>
    </w:p>
    <w:p w:rsidR="00DA38B8" w:rsidRDefault="00D82884">
      <w:pPr>
        <w:pStyle w:val="a5"/>
        <w:tabs>
          <w:tab w:val="left" w:pos="167"/>
        </w:tabs>
        <w:spacing w:line="319" w:lineRule="exact"/>
        <w:ind w:left="0" w:firstLine="0"/>
        <w:jc w:val="left"/>
        <w:rPr>
          <w:sz w:val="28"/>
        </w:rPr>
      </w:pPr>
      <w:r>
        <w:rPr>
          <w:sz w:val="28"/>
        </w:rPr>
        <w:t>наблюдать</w:t>
      </w:r>
      <w:r>
        <w:rPr>
          <w:spacing w:val="35"/>
          <w:sz w:val="28"/>
        </w:rPr>
        <w:t xml:space="preserve"> </w:t>
      </w:r>
      <w:r>
        <w:rPr>
          <w:sz w:val="28"/>
        </w:rPr>
        <w:t>математические</w:t>
      </w:r>
      <w:r>
        <w:rPr>
          <w:spacing w:val="44"/>
          <w:sz w:val="28"/>
        </w:rPr>
        <w:t xml:space="preserve"> </w:t>
      </w:r>
      <w:r>
        <w:rPr>
          <w:sz w:val="28"/>
        </w:rPr>
        <w:t>объекты</w:t>
      </w:r>
      <w:r>
        <w:rPr>
          <w:spacing w:val="42"/>
          <w:sz w:val="28"/>
        </w:rPr>
        <w:t xml:space="preserve"> </w:t>
      </w:r>
      <w:r>
        <w:rPr>
          <w:sz w:val="28"/>
        </w:rPr>
        <w:t>(числа,</w:t>
      </w:r>
      <w:r>
        <w:rPr>
          <w:spacing w:val="40"/>
          <w:sz w:val="28"/>
        </w:rPr>
        <w:t xml:space="preserve"> </w:t>
      </w:r>
      <w:r>
        <w:rPr>
          <w:sz w:val="28"/>
        </w:rPr>
        <w:t>величины)</w:t>
      </w:r>
      <w:r>
        <w:rPr>
          <w:spacing w:val="40"/>
          <w:sz w:val="28"/>
        </w:rPr>
        <w:t xml:space="preserve"> </w:t>
      </w:r>
      <w:r>
        <w:rPr>
          <w:sz w:val="28"/>
        </w:rPr>
        <w:t>в</w:t>
      </w:r>
      <w:r>
        <w:rPr>
          <w:spacing w:val="37"/>
          <w:sz w:val="28"/>
        </w:rPr>
        <w:t xml:space="preserve"> </w:t>
      </w:r>
      <w:r>
        <w:rPr>
          <w:spacing w:val="-2"/>
          <w:sz w:val="28"/>
        </w:rPr>
        <w:t>окружающем</w:t>
      </w:r>
    </w:p>
    <w:p w:rsidR="00DA38B8" w:rsidRDefault="00DA38B8">
      <w:pPr>
        <w:pStyle w:val="a3"/>
        <w:spacing w:before="4"/>
        <w:ind w:left="0" w:firstLine="0"/>
        <w:jc w:val="left"/>
      </w:pPr>
    </w:p>
    <w:p w:rsidR="00DA38B8" w:rsidRDefault="00D82884">
      <w:pPr>
        <w:pStyle w:val="a5"/>
        <w:tabs>
          <w:tab w:val="left" w:pos="167"/>
        </w:tabs>
        <w:spacing w:before="1" w:line="322" w:lineRule="exact"/>
        <w:ind w:left="0" w:firstLine="0"/>
        <w:jc w:val="left"/>
        <w:rPr>
          <w:sz w:val="28"/>
        </w:rPr>
      </w:pPr>
      <w:r>
        <w:rPr>
          <w:sz w:val="28"/>
        </w:rPr>
        <w:t>обнаруживать</w:t>
      </w:r>
      <w:r>
        <w:rPr>
          <w:spacing w:val="-11"/>
          <w:sz w:val="28"/>
        </w:rPr>
        <w:t xml:space="preserve"> </w:t>
      </w:r>
      <w:r>
        <w:rPr>
          <w:sz w:val="28"/>
        </w:rPr>
        <w:t>общее</w:t>
      </w:r>
      <w:r>
        <w:rPr>
          <w:spacing w:val="-8"/>
          <w:sz w:val="28"/>
        </w:rPr>
        <w:t xml:space="preserve"> </w:t>
      </w:r>
      <w:r>
        <w:rPr>
          <w:sz w:val="28"/>
        </w:rPr>
        <w:t>и</w:t>
      </w:r>
      <w:r>
        <w:rPr>
          <w:spacing w:val="-8"/>
          <w:sz w:val="28"/>
        </w:rPr>
        <w:t xml:space="preserve"> </w:t>
      </w:r>
      <w:r>
        <w:rPr>
          <w:sz w:val="28"/>
        </w:rPr>
        <w:t>различное</w:t>
      </w:r>
      <w:r>
        <w:rPr>
          <w:spacing w:val="-8"/>
          <w:sz w:val="28"/>
        </w:rPr>
        <w:t xml:space="preserve"> </w:t>
      </w:r>
      <w:r>
        <w:rPr>
          <w:sz w:val="28"/>
        </w:rPr>
        <w:t>в</w:t>
      </w:r>
      <w:r>
        <w:rPr>
          <w:spacing w:val="-10"/>
          <w:sz w:val="28"/>
        </w:rPr>
        <w:t xml:space="preserve"> </w:t>
      </w:r>
      <w:r>
        <w:rPr>
          <w:sz w:val="28"/>
        </w:rPr>
        <w:t>записи</w:t>
      </w:r>
      <w:r>
        <w:rPr>
          <w:spacing w:val="-9"/>
          <w:sz w:val="28"/>
        </w:rPr>
        <w:t xml:space="preserve"> </w:t>
      </w:r>
      <w:r>
        <w:rPr>
          <w:sz w:val="28"/>
        </w:rPr>
        <w:t>арифметических</w:t>
      </w:r>
      <w:r>
        <w:rPr>
          <w:spacing w:val="-12"/>
          <w:sz w:val="28"/>
        </w:rPr>
        <w:t xml:space="preserve"> </w:t>
      </w:r>
      <w:r>
        <w:rPr>
          <w:spacing w:val="-2"/>
          <w:sz w:val="28"/>
        </w:rPr>
        <w:t>действий;</w:t>
      </w:r>
    </w:p>
    <w:p w:rsidR="00DA38B8" w:rsidRDefault="00D82884">
      <w:pPr>
        <w:pStyle w:val="a5"/>
        <w:tabs>
          <w:tab w:val="left" w:pos="167"/>
        </w:tabs>
        <w:spacing w:line="322" w:lineRule="exact"/>
        <w:ind w:left="0" w:firstLine="0"/>
        <w:jc w:val="left"/>
        <w:rPr>
          <w:sz w:val="28"/>
        </w:rPr>
      </w:pPr>
      <w:r>
        <w:rPr>
          <w:sz w:val="28"/>
        </w:rPr>
        <w:t>понимать</w:t>
      </w:r>
      <w:r>
        <w:rPr>
          <w:spacing w:val="-11"/>
          <w:sz w:val="28"/>
        </w:rPr>
        <w:t xml:space="preserve"> </w:t>
      </w:r>
      <w:r>
        <w:rPr>
          <w:sz w:val="28"/>
        </w:rPr>
        <w:t>назначение</w:t>
      </w:r>
      <w:r>
        <w:rPr>
          <w:spacing w:val="-9"/>
          <w:sz w:val="28"/>
        </w:rPr>
        <w:t xml:space="preserve"> </w:t>
      </w:r>
      <w:r>
        <w:rPr>
          <w:sz w:val="28"/>
        </w:rPr>
        <w:t>и</w:t>
      </w:r>
      <w:r>
        <w:rPr>
          <w:spacing w:val="-9"/>
          <w:sz w:val="28"/>
        </w:rPr>
        <w:t xml:space="preserve"> </w:t>
      </w:r>
      <w:r>
        <w:rPr>
          <w:sz w:val="28"/>
        </w:rPr>
        <w:t>необходимость</w:t>
      </w:r>
      <w:r>
        <w:rPr>
          <w:spacing w:val="-11"/>
          <w:sz w:val="28"/>
        </w:rPr>
        <w:t xml:space="preserve"> </w:t>
      </w:r>
      <w:r>
        <w:rPr>
          <w:sz w:val="28"/>
        </w:rPr>
        <w:t>использования</w:t>
      </w:r>
      <w:r>
        <w:rPr>
          <w:spacing w:val="-8"/>
          <w:sz w:val="28"/>
        </w:rPr>
        <w:t xml:space="preserve"> </w:t>
      </w:r>
      <w:r>
        <w:rPr>
          <w:sz w:val="28"/>
        </w:rPr>
        <w:t>величин</w:t>
      </w:r>
      <w:r>
        <w:rPr>
          <w:spacing w:val="-9"/>
          <w:sz w:val="28"/>
        </w:rPr>
        <w:t xml:space="preserve"> </w:t>
      </w:r>
      <w:r>
        <w:rPr>
          <w:sz w:val="28"/>
        </w:rPr>
        <w:t>в</w:t>
      </w:r>
      <w:r>
        <w:rPr>
          <w:spacing w:val="-10"/>
          <w:sz w:val="28"/>
        </w:rPr>
        <w:t xml:space="preserve"> </w:t>
      </w:r>
      <w:r>
        <w:rPr>
          <w:spacing w:val="-2"/>
          <w:sz w:val="28"/>
        </w:rPr>
        <w:t>жизни;</w:t>
      </w:r>
    </w:p>
    <w:p w:rsidR="00DA38B8" w:rsidRDefault="00D82884">
      <w:pPr>
        <w:pStyle w:val="a5"/>
        <w:tabs>
          <w:tab w:val="left" w:pos="167"/>
        </w:tabs>
        <w:spacing w:line="322" w:lineRule="exact"/>
        <w:ind w:left="0" w:firstLine="0"/>
        <w:jc w:val="left"/>
        <w:rPr>
          <w:sz w:val="28"/>
        </w:rPr>
      </w:pPr>
      <w:r>
        <w:rPr>
          <w:sz w:val="28"/>
        </w:rPr>
        <w:t>наблюдать</w:t>
      </w:r>
      <w:r>
        <w:rPr>
          <w:spacing w:val="-14"/>
          <w:sz w:val="28"/>
        </w:rPr>
        <w:t xml:space="preserve"> </w:t>
      </w:r>
      <w:r>
        <w:rPr>
          <w:sz w:val="28"/>
        </w:rPr>
        <w:t>действие</w:t>
      </w:r>
      <w:r>
        <w:rPr>
          <w:spacing w:val="-11"/>
          <w:sz w:val="28"/>
        </w:rPr>
        <w:t xml:space="preserve"> </w:t>
      </w:r>
      <w:r>
        <w:rPr>
          <w:sz w:val="28"/>
        </w:rPr>
        <w:t>измерительных</w:t>
      </w:r>
      <w:r>
        <w:rPr>
          <w:spacing w:val="-14"/>
          <w:sz w:val="28"/>
        </w:rPr>
        <w:t xml:space="preserve"> </w:t>
      </w:r>
      <w:r>
        <w:rPr>
          <w:spacing w:val="-2"/>
          <w:sz w:val="28"/>
        </w:rPr>
        <w:t>приборов;</w:t>
      </w:r>
    </w:p>
    <w:p w:rsidR="00DA38B8" w:rsidRDefault="00D82884">
      <w:pPr>
        <w:pStyle w:val="a5"/>
        <w:tabs>
          <w:tab w:val="left" w:pos="167"/>
        </w:tabs>
        <w:ind w:left="0" w:firstLine="0"/>
        <w:jc w:val="left"/>
        <w:rPr>
          <w:sz w:val="28"/>
        </w:rPr>
      </w:pPr>
      <w:r>
        <w:rPr>
          <w:sz w:val="28"/>
        </w:rPr>
        <w:t>сравнивать</w:t>
      </w:r>
      <w:r>
        <w:rPr>
          <w:spacing w:val="-10"/>
          <w:sz w:val="28"/>
        </w:rPr>
        <w:t xml:space="preserve"> </w:t>
      </w:r>
      <w:r>
        <w:rPr>
          <w:sz w:val="28"/>
        </w:rPr>
        <w:t>два</w:t>
      </w:r>
      <w:r>
        <w:rPr>
          <w:spacing w:val="-8"/>
          <w:sz w:val="28"/>
        </w:rPr>
        <w:t xml:space="preserve"> </w:t>
      </w:r>
      <w:r>
        <w:rPr>
          <w:sz w:val="28"/>
        </w:rPr>
        <w:t>объекта,</w:t>
      </w:r>
      <w:r>
        <w:rPr>
          <w:spacing w:val="-5"/>
          <w:sz w:val="28"/>
        </w:rPr>
        <w:t xml:space="preserve"> </w:t>
      </w:r>
      <w:r>
        <w:rPr>
          <w:sz w:val="28"/>
        </w:rPr>
        <w:t>два</w:t>
      </w:r>
      <w:r>
        <w:rPr>
          <w:spacing w:val="-8"/>
          <w:sz w:val="28"/>
        </w:rPr>
        <w:t xml:space="preserve"> </w:t>
      </w:r>
      <w:r>
        <w:rPr>
          <w:spacing w:val="-2"/>
          <w:sz w:val="28"/>
        </w:rPr>
        <w:t>числа;</w:t>
      </w:r>
    </w:p>
    <w:p w:rsidR="00DA38B8" w:rsidRDefault="00D82884">
      <w:pPr>
        <w:pStyle w:val="a5"/>
        <w:tabs>
          <w:tab w:val="left" w:pos="167"/>
        </w:tabs>
        <w:spacing w:line="322" w:lineRule="exact"/>
        <w:ind w:left="0" w:firstLine="0"/>
        <w:jc w:val="left"/>
        <w:rPr>
          <w:sz w:val="28"/>
        </w:rPr>
      </w:pPr>
      <w:r>
        <w:rPr>
          <w:sz w:val="28"/>
        </w:rPr>
        <w:t>распределять</w:t>
      </w:r>
      <w:r>
        <w:rPr>
          <w:spacing w:val="-11"/>
          <w:sz w:val="28"/>
        </w:rPr>
        <w:t xml:space="preserve"> </w:t>
      </w:r>
      <w:r>
        <w:rPr>
          <w:sz w:val="28"/>
        </w:rPr>
        <w:t>объекты</w:t>
      </w:r>
      <w:r>
        <w:rPr>
          <w:spacing w:val="-8"/>
          <w:sz w:val="28"/>
        </w:rPr>
        <w:t xml:space="preserve"> </w:t>
      </w:r>
      <w:r>
        <w:rPr>
          <w:sz w:val="28"/>
        </w:rPr>
        <w:t>на</w:t>
      </w:r>
      <w:r>
        <w:rPr>
          <w:spacing w:val="-8"/>
          <w:sz w:val="28"/>
        </w:rPr>
        <w:t xml:space="preserve"> </w:t>
      </w:r>
      <w:r>
        <w:rPr>
          <w:sz w:val="28"/>
        </w:rPr>
        <w:t>группы</w:t>
      </w:r>
      <w:r>
        <w:rPr>
          <w:spacing w:val="-8"/>
          <w:sz w:val="28"/>
        </w:rPr>
        <w:t xml:space="preserve"> </w:t>
      </w:r>
      <w:r>
        <w:rPr>
          <w:sz w:val="28"/>
        </w:rPr>
        <w:t>по</w:t>
      </w:r>
      <w:r>
        <w:rPr>
          <w:spacing w:val="-9"/>
          <w:sz w:val="28"/>
        </w:rPr>
        <w:t xml:space="preserve"> </w:t>
      </w:r>
      <w:r>
        <w:rPr>
          <w:sz w:val="28"/>
        </w:rPr>
        <w:t>заданному</w:t>
      </w:r>
      <w:r>
        <w:rPr>
          <w:spacing w:val="-11"/>
          <w:sz w:val="28"/>
        </w:rPr>
        <w:t xml:space="preserve"> </w:t>
      </w:r>
      <w:r>
        <w:rPr>
          <w:spacing w:val="-2"/>
          <w:sz w:val="28"/>
        </w:rPr>
        <w:t>основанию;</w:t>
      </w:r>
    </w:p>
    <w:p w:rsidR="00DA38B8" w:rsidRDefault="00D82884">
      <w:pPr>
        <w:pStyle w:val="a5"/>
        <w:tabs>
          <w:tab w:val="left" w:pos="167"/>
        </w:tabs>
        <w:ind w:left="0" w:firstLine="0"/>
        <w:jc w:val="left"/>
        <w:rPr>
          <w:sz w:val="28"/>
        </w:rPr>
      </w:pPr>
      <w:r>
        <w:rPr>
          <w:sz w:val="28"/>
        </w:rPr>
        <w:t>копировать</w:t>
      </w:r>
      <w:r>
        <w:rPr>
          <w:spacing w:val="71"/>
          <w:w w:val="150"/>
          <w:sz w:val="28"/>
        </w:rPr>
        <w:t xml:space="preserve"> </w:t>
      </w:r>
      <w:r>
        <w:rPr>
          <w:sz w:val="28"/>
        </w:rPr>
        <w:t>изученные</w:t>
      </w:r>
      <w:r>
        <w:rPr>
          <w:spacing w:val="75"/>
          <w:w w:val="150"/>
          <w:sz w:val="28"/>
        </w:rPr>
        <w:t xml:space="preserve"> </w:t>
      </w:r>
      <w:r>
        <w:rPr>
          <w:sz w:val="28"/>
        </w:rPr>
        <w:t>фигуры,</w:t>
      </w:r>
      <w:r>
        <w:rPr>
          <w:spacing w:val="77"/>
          <w:w w:val="150"/>
          <w:sz w:val="28"/>
        </w:rPr>
        <w:t xml:space="preserve"> </w:t>
      </w:r>
      <w:r>
        <w:rPr>
          <w:sz w:val="28"/>
        </w:rPr>
        <w:t>рисовать</w:t>
      </w:r>
      <w:r>
        <w:rPr>
          <w:spacing w:val="72"/>
          <w:w w:val="150"/>
          <w:sz w:val="28"/>
        </w:rPr>
        <w:t xml:space="preserve"> </w:t>
      </w:r>
      <w:r>
        <w:rPr>
          <w:sz w:val="28"/>
        </w:rPr>
        <w:t>от</w:t>
      </w:r>
      <w:r>
        <w:rPr>
          <w:spacing w:val="73"/>
          <w:w w:val="150"/>
          <w:sz w:val="28"/>
        </w:rPr>
        <w:t xml:space="preserve"> </w:t>
      </w:r>
      <w:r>
        <w:rPr>
          <w:sz w:val="28"/>
        </w:rPr>
        <w:t>руки</w:t>
      </w:r>
      <w:r>
        <w:rPr>
          <w:spacing w:val="74"/>
          <w:w w:val="150"/>
          <w:sz w:val="28"/>
        </w:rPr>
        <w:t xml:space="preserve"> </w:t>
      </w:r>
      <w:r>
        <w:rPr>
          <w:sz w:val="28"/>
        </w:rPr>
        <w:t>по</w:t>
      </w:r>
      <w:r>
        <w:rPr>
          <w:spacing w:val="73"/>
          <w:w w:val="150"/>
          <w:sz w:val="28"/>
        </w:rPr>
        <w:t xml:space="preserve"> </w:t>
      </w:r>
      <w:r>
        <w:rPr>
          <w:spacing w:val="-2"/>
          <w:sz w:val="28"/>
        </w:rPr>
        <w:t>собственному</w:t>
      </w:r>
    </w:p>
    <w:p w:rsidR="00DA38B8" w:rsidRDefault="00DA38B8">
      <w:pPr>
        <w:rPr>
          <w:sz w:val="28"/>
        </w:rPr>
        <w:sectPr w:rsidR="00DA38B8">
          <w:pgSz w:w="11910" w:h="16840"/>
          <w:pgMar w:top="1360" w:right="0" w:bottom="1180" w:left="880" w:header="0" w:footer="980" w:gutter="0"/>
          <w:cols w:num="2" w:space="720" w:equalWidth="0">
            <w:col w:w="921" w:space="40"/>
            <w:col w:w="10069"/>
          </w:cols>
        </w:sectPr>
      </w:pPr>
    </w:p>
    <w:p w:rsidR="00DA38B8" w:rsidRDefault="00D82884">
      <w:pPr>
        <w:pStyle w:val="a3"/>
        <w:spacing w:line="321" w:lineRule="exact"/>
        <w:ind w:left="0" w:firstLine="0"/>
        <w:jc w:val="left"/>
      </w:pPr>
      <w:r>
        <w:rPr>
          <w:spacing w:val="-2"/>
        </w:rPr>
        <w:t>замыслу;</w:t>
      </w:r>
    </w:p>
    <w:p w:rsidR="00DA38B8" w:rsidRDefault="00D82884">
      <w:pPr>
        <w:pStyle w:val="a5"/>
        <w:numPr>
          <w:ilvl w:val="1"/>
          <w:numId w:val="0"/>
        </w:numPr>
        <w:tabs>
          <w:tab w:val="left" w:pos="1128"/>
        </w:tabs>
        <w:spacing w:line="322" w:lineRule="exact"/>
        <w:rPr>
          <w:sz w:val="28"/>
        </w:rPr>
      </w:pPr>
      <w:r>
        <w:rPr>
          <w:sz w:val="28"/>
        </w:rPr>
        <w:t>приводить</w:t>
      </w:r>
      <w:r>
        <w:rPr>
          <w:spacing w:val="-13"/>
          <w:sz w:val="28"/>
        </w:rPr>
        <w:t xml:space="preserve"> </w:t>
      </w:r>
      <w:r>
        <w:rPr>
          <w:sz w:val="28"/>
        </w:rPr>
        <w:t>примеры</w:t>
      </w:r>
      <w:r>
        <w:rPr>
          <w:spacing w:val="-12"/>
          <w:sz w:val="28"/>
        </w:rPr>
        <w:t xml:space="preserve"> </w:t>
      </w:r>
      <w:r>
        <w:rPr>
          <w:sz w:val="28"/>
        </w:rPr>
        <w:t>чисел,</w:t>
      </w:r>
      <w:r>
        <w:rPr>
          <w:spacing w:val="-9"/>
          <w:sz w:val="28"/>
        </w:rPr>
        <w:t xml:space="preserve"> </w:t>
      </w:r>
      <w:r>
        <w:rPr>
          <w:sz w:val="28"/>
        </w:rPr>
        <w:t>геометрических</w:t>
      </w:r>
      <w:r>
        <w:rPr>
          <w:spacing w:val="-14"/>
          <w:sz w:val="28"/>
        </w:rPr>
        <w:t xml:space="preserve"> </w:t>
      </w:r>
      <w:r>
        <w:rPr>
          <w:spacing w:val="-2"/>
          <w:sz w:val="28"/>
        </w:rPr>
        <w:t>фигур;</w:t>
      </w:r>
    </w:p>
    <w:p w:rsidR="00DA38B8" w:rsidRDefault="00D82884">
      <w:pPr>
        <w:pStyle w:val="a5"/>
        <w:numPr>
          <w:ilvl w:val="1"/>
          <w:numId w:val="0"/>
        </w:numPr>
        <w:tabs>
          <w:tab w:val="left" w:pos="1128"/>
        </w:tabs>
        <w:ind w:right="1134"/>
        <w:rPr>
          <w:sz w:val="28"/>
        </w:rPr>
      </w:pPr>
      <w:r>
        <w:rPr>
          <w:sz w:val="28"/>
        </w:rPr>
        <w:t xml:space="preserve">вести порядковый и количественный счет (соблюдать </w:t>
      </w:r>
      <w:r>
        <w:rPr>
          <w:spacing w:val="-2"/>
          <w:sz w:val="28"/>
        </w:rPr>
        <w:t>последовательность).</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spacing w:line="242" w:lineRule="auto"/>
        <w:ind w:right="1129"/>
        <w:rPr>
          <w:sz w:val="28"/>
        </w:rPr>
      </w:pPr>
      <w:r>
        <w:rPr>
          <w:sz w:val="28"/>
        </w:rPr>
        <w:t>понимать, что математические явления могут быть представлены с помощью разных средств: текст, числовая запись, таблица, рисунок, схема;</w:t>
      </w:r>
    </w:p>
    <w:p w:rsidR="00DA38B8" w:rsidRDefault="00D82884">
      <w:pPr>
        <w:pStyle w:val="a5"/>
        <w:numPr>
          <w:ilvl w:val="1"/>
          <w:numId w:val="0"/>
        </w:numPr>
        <w:tabs>
          <w:tab w:val="left" w:pos="1128"/>
        </w:tabs>
        <w:ind w:right="1135"/>
        <w:rPr>
          <w:sz w:val="28"/>
        </w:rPr>
      </w:pPr>
      <w:r>
        <w:rPr>
          <w:sz w:val="28"/>
        </w:rPr>
        <w:t xml:space="preserve">читать таблицу, извлекать информацию, представленную в табличной </w:t>
      </w:r>
      <w:r>
        <w:rPr>
          <w:spacing w:val="-2"/>
          <w:sz w:val="28"/>
        </w:rPr>
        <w:t>форме.</w:t>
      </w:r>
    </w:p>
    <w:p w:rsidR="00DA38B8" w:rsidRDefault="00D82884">
      <w:pPr>
        <w:pStyle w:val="3"/>
        <w:spacing w:before="1"/>
        <w:ind w:left="0"/>
      </w:pPr>
      <w:r>
        <w:rPr>
          <w:w w:val="95"/>
        </w:rPr>
        <w:t>Коммуникативыне</w:t>
      </w:r>
      <w:r>
        <w:rPr>
          <w:spacing w:val="66"/>
          <w:w w:val="150"/>
        </w:rPr>
        <w:t xml:space="preserve"> </w:t>
      </w:r>
      <w:r>
        <w:rPr>
          <w:spacing w:val="-4"/>
        </w:rPr>
        <w:t>УУД:</w:t>
      </w:r>
    </w:p>
    <w:p w:rsidR="00DA38B8" w:rsidRDefault="00D82884">
      <w:pPr>
        <w:pStyle w:val="a5"/>
        <w:numPr>
          <w:ilvl w:val="1"/>
          <w:numId w:val="0"/>
        </w:numPr>
        <w:tabs>
          <w:tab w:val="left" w:pos="1128"/>
        </w:tabs>
        <w:ind w:right="1145"/>
        <w:rPr>
          <w:sz w:val="28"/>
        </w:rPr>
      </w:pPr>
      <w:r>
        <w:rPr>
          <w:sz w:val="28"/>
        </w:rPr>
        <w:t>характеризовать (описывать) число, геометрическую фигуру, последовательность из нескольких чисел, записанных по порядку;</w:t>
      </w:r>
    </w:p>
    <w:p w:rsidR="00DA38B8" w:rsidRDefault="00D82884">
      <w:pPr>
        <w:pStyle w:val="a5"/>
        <w:numPr>
          <w:ilvl w:val="1"/>
          <w:numId w:val="0"/>
        </w:numPr>
        <w:tabs>
          <w:tab w:val="left" w:pos="1128"/>
        </w:tabs>
        <w:spacing w:line="321" w:lineRule="exact"/>
        <w:rPr>
          <w:sz w:val="28"/>
        </w:rPr>
      </w:pPr>
      <w:r>
        <w:rPr>
          <w:sz w:val="28"/>
        </w:rPr>
        <w:t>комментировать</w:t>
      </w:r>
      <w:r>
        <w:rPr>
          <w:spacing w:val="-9"/>
          <w:sz w:val="28"/>
        </w:rPr>
        <w:t xml:space="preserve"> </w:t>
      </w:r>
      <w:r>
        <w:rPr>
          <w:sz w:val="28"/>
        </w:rPr>
        <w:t>ход</w:t>
      </w:r>
      <w:r>
        <w:rPr>
          <w:spacing w:val="-9"/>
          <w:sz w:val="28"/>
        </w:rPr>
        <w:t xml:space="preserve"> </w:t>
      </w:r>
      <w:r>
        <w:rPr>
          <w:sz w:val="28"/>
        </w:rPr>
        <w:t>сравнения</w:t>
      </w:r>
      <w:r>
        <w:rPr>
          <w:spacing w:val="-10"/>
          <w:sz w:val="28"/>
        </w:rPr>
        <w:t xml:space="preserve"> </w:t>
      </w:r>
      <w:r>
        <w:rPr>
          <w:sz w:val="28"/>
        </w:rPr>
        <w:t>двух</w:t>
      </w:r>
      <w:r>
        <w:rPr>
          <w:spacing w:val="-14"/>
          <w:sz w:val="28"/>
        </w:rPr>
        <w:t xml:space="preserve"> </w:t>
      </w:r>
      <w:r>
        <w:rPr>
          <w:spacing w:val="-2"/>
          <w:sz w:val="28"/>
        </w:rPr>
        <w:t>объектов;</w:t>
      </w:r>
    </w:p>
    <w:p w:rsidR="00DA38B8" w:rsidRDefault="00D82884">
      <w:pPr>
        <w:pStyle w:val="a5"/>
        <w:numPr>
          <w:ilvl w:val="1"/>
          <w:numId w:val="0"/>
        </w:numPr>
        <w:tabs>
          <w:tab w:val="left" w:pos="1128"/>
        </w:tabs>
        <w:ind w:right="1132"/>
        <w:rPr>
          <w:sz w:val="28"/>
        </w:rPr>
      </w:pPr>
      <w:r>
        <w:rPr>
          <w:sz w:val="28"/>
        </w:rPr>
        <w:t xml:space="preserve">описывать своими словами сюжетную ситуацию и математическое отношение, представленное в задаче; описывать положение предмета в </w:t>
      </w:r>
      <w:r>
        <w:rPr>
          <w:spacing w:val="-2"/>
          <w:sz w:val="28"/>
        </w:rPr>
        <w:t>пространстве.</w:t>
      </w:r>
    </w:p>
    <w:p w:rsidR="00DA38B8" w:rsidRDefault="00D82884">
      <w:pPr>
        <w:pStyle w:val="a3"/>
        <w:spacing w:line="321" w:lineRule="exact"/>
        <w:ind w:left="0" w:firstLine="0"/>
      </w:pPr>
      <w:r>
        <w:t>Различать</w:t>
      </w:r>
      <w:r>
        <w:rPr>
          <w:spacing w:val="-12"/>
        </w:rPr>
        <w:t xml:space="preserve"> </w:t>
      </w:r>
      <w:r>
        <w:t>и</w:t>
      </w:r>
      <w:r>
        <w:rPr>
          <w:spacing w:val="-10"/>
        </w:rPr>
        <w:t xml:space="preserve"> </w:t>
      </w:r>
      <w:r>
        <w:t>использовать</w:t>
      </w:r>
      <w:r>
        <w:rPr>
          <w:spacing w:val="-12"/>
        </w:rPr>
        <w:t xml:space="preserve"> </w:t>
      </w:r>
      <w:r>
        <w:t>математические</w:t>
      </w:r>
      <w:r>
        <w:rPr>
          <w:spacing w:val="-9"/>
        </w:rPr>
        <w:t xml:space="preserve"> </w:t>
      </w:r>
      <w:r>
        <w:rPr>
          <w:spacing w:val="-2"/>
        </w:rPr>
        <w:t>знаки;</w:t>
      </w:r>
    </w:p>
    <w:p w:rsidR="00DA38B8" w:rsidRDefault="00D82884">
      <w:pPr>
        <w:pStyle w:val="a5"/>
        <w:numPr>
          <w:ilvl w:val="1"/>
          <w:numId w:val="0"/>
        </w:numPr>
        <w:tabs>
          <w:tab w:val="left" w:pos="1128"/>
        </w:tabs>
        <w:rPr>
          <w:sz w:val="28"/>
        </w:rPr>
      </w:pPr>
      <w:r>
        <w:rPr>
          <w:sz w:val="28"/>
        </w:rPr>
        <w:t>строить</w:t>
      </w:r>
      <w:r>
        <w:rPr>
          <w:spacing w:val="-13"/>
          <w:sz w:val="28"/>
        </w:rPr>
        <w:t xml:space="preserve"> </w:t>
      </w:r>
      <w:r>
        <w:rPr>
          <w:sz w:val="28"/>
        </w:rPr>
        <w:t>предложения</w:t>
      </w:r>
      <w:r>
        <w:rPr>
          <w:spacing w:val="-10"/>
          <w:sz w:val="28"/>
        </w:rPr>
        <w:t xml:space="preserve"> </w:t>
      </w:r>
      <w:r>
        <w:rPr>
          <w:sz w:val="28"/>
        </w:rPr>
        <w:t>относительно</w:t>
      </w:r>
      <w:r>
        <w:rPr>
          <w:spacing w:val="-10"/>
          <w:sz w:val="28"/>
        </w:rPr>
        <w:t xml:space="preserve"> </w:t>
      </w:r>
      <w:r>
        <w:rPr>
          <w:sz w:val="28"/>
        </w:rPr>
        <w:t>заданного</w:t>
      </w:r>
      <w:r>
        <w:rPr>
          <w:spacing w:val="-10"/>
          <w:sz w:val="28"/>
        </w:rPr>
        <w:t xml:space="preserve"> </w:t>
      </w:r>
      <w:r>
        <w:rPr>
          <w:sz w:val="28"/>
        </w:rPr>
        <w:t>набора</w:t>
      </w:r>
      <w:r>
        <w:rPr>
          <w:spacing w:val="-10"/>
          <w:sz w:val="28"/>
        </w:rPr>
        <w:t xml:space="preserve"> </w:t>
      </w:r>
      <w:r>
        <w:rPr>
          <w:spacing w:val="-2"/>
          <w:sz w:val="28"/>
        </w:rPr>
        <w:t>объектов.</w:t>
      </w:r>
    </w:p>
    <w:p w:rsidR="00DA38B8" w:rsidRDefault="00D82884">
      <w:pPr>
        <w:pStyle w:val="3"/>
        <w:spacing w:before="7" w:line="320" w:lineRule="exact"/>
        <w:ind w:left="0"/>
      </w:pPr>
      <w:r>
        <w:rPr>
          <w:spacing w:val="-2"/>
        </w:rPr>
        <w:t>Регулятивые</w:t>
      </w:r>
      <w:r>
        <w:rPr>
          <w:spacing w:val="2"/>
        </w:rPr>
        <w:t xml:space="preserve"> </w:t>
      </w:r>
      <w:r>
        <w:rPr>
          <w:spacing w:val="-4"/>
        </w:rPr>
        <w:t>УУД:</w:t>
      </w:r>
    </w:p>
    <w:p w:rsidR="00DA38B8" w:rsidRDefault="00D82884">
      <w:pPr>
        <w:pStyle w:val="a5"/>
        <w:numPr>
          <w:ilvl w:val="1"/>
          <w:numId w:val="0"/>
        </w:numPr>
        <w:tabs>
          <w:tab w:val="left" w:pos="1128"/>
        </w:tabs>
        <w:spacing w:line="320" w:lineRule="exact"/>
        <w:rPr>
          <w:sz w:val="28"/>
        </w:rPr>
      </w:pPr>
      <w:r>
        <w:rPr>
          <w:sz w:val="28"/>
        </w:rPr>
        <w:t>принимать</w:t>
      </w:r>
      <w:r>
        <w:rPr>
          <w:spacing w:val="-6"/>
          <w:sz w:val="28"/>
        </w:rPr>
        <w:t xml:space="preserve"> </w:t>
      </w:r>
      <w:r>
        <w:rPr>
          <w:sz w:val="28"/>
        </w:rPr>
        <w:t>учебную</w:t>
      </w:r>
      <w:r>
        <w:rPr>
          <w:spacing w:val="-7"/>
          <w:sz w:val="28"/>
        </w:rPr>
        <w:t xml:space="preserve"> </w:t>
      </w:r>
      <w:r>
        <w:rPr>
          <w:sz w:val="28"/>
        </w:rPr>
        <w:t>задачу,</w:t>
      </w:r>
      <w:r>
        <w:rPr>
          <w:spacing w:val="-5"/>
          <w:sz w:val="28"/>
        </w:rPr>
        <w:t xml:space="preserve"> </w:t>
      </w:r>
      <w:r>
        <w:rPr>
          <w:sz w:val="28"/>
        </w:rPr>
        <w:t>удерживать</w:t>
      </w:r>
      <w:r>
        <w:rPr>
          <w:spacing w:val="-10"/>
          <w:sz w:val="28"/>
        </w:rPr>
        <w:t xml:space="preserve"> </w:t>
      </w:r>
      <w:r>
        <w:rPr>
          <w:sz w:val="28"/>
        </w:rPr>
        <w:t>её</w:t>
      </w:r>
      <w:r>
        <w:rPr>
          <w:spacing w:val="-7"/>
          <w:sz w:val="28"/>
        </w:rPr>
        <w:t xml:space="preserve"> </w:t>
      </w:r>
      <w:r>
        <w:rPr>
          <w:sz w:val="28"/>
        </w:rPr>
        <w:t>в</w:t>
      </w:r>
      <w:r>
        <w:rPr>
          <w:spacing w:val="-10"/>
          <w:sz w:val="28"/>
        </w:rPr>
        <w:t xml:space="preserve"> </w:t>
      </w:r>
      <w:r>
        <w:rPr>
          <w:sz w:val="28"/>
        </w:rPr>
        <w:t>процессе</w:t>
      </w:r>
      <w:r>
        <w:rPr>
          <w:spacing w:val="-7"/>
          <w:sz w:val="28"/>
        </w:rPr>
        <w:t xml:space="preserve"> </w:t>
      </w:r>
      <w:r>
        <w:rPr>
          <w:spacing w:val="-2"/>
          <w:sz w:val="28"/>
        </w:rPr>
        <w:t>деятельности;</w:t>
      </w:r>
    </w:p>
    <w:p w:rsidR="00DA38B8" w:rsidRDefault="00D82884">
      <w:pPr>
        <w:pStyle w:val="a5"/>
        <w:numPr>
          <w:ilvl w:val="1"/>
          <w:numId w:val="0"/>
        </w:numPr>
        <w:tabs>
          <w:tab w:val="left" w:pos="1128"/>
        </w:tabs>
        <w:spacing w:line="322" w:lineRule="exact"/>
        <w:rPr>
          <w:sz w:val="28"/>
        </w:rPr>
      </w:pPr>
      <w:r>
        <w:rPr>
          <w:sz w:val="28"/>
        </w:rPr>
        <w:t>действовать</w:t>
      </w:r>
      <w:r>
        <w:rPr>
          <w:spacing w:val="-12"/>
          <w:sz w:val="28"/>
        </w:rPr>
        <w:t xml:space="preserve"> </w:t>
      </w:r>
      <w:r>
        <w:rPr>
          <w:sz w:val="28"/>
        </w:rPr>
        <w:t>в</w:t>
      </w:r>
      <w:r>
        <w:rPr>
          <w:spacing w:val="-10"/>
          <w:sz w:val="28"/>
        </w:rPr>
        <w:t xml:space="preserve"> </w:t>
      </w:r>
      <w:r>
        <w:rPr>
          <w:sz w:val="28"/>
        </w:rPr>
        <w:t>соответствии</w:t>
      </w:r>
      <w:r>
        <w:rPr>
          <w:spacing w:val="-9"/>
          <w:sz w:val="28"/>
        </w:rPr>
        <w:t xml:space="preserve"> </w:t>
      </w:r>
      <w:r>
        <w:rPr>
          <w:sz w:val="28"/>
        </w:rPr>
        <w:t>с</w:t>
      </w:r>
      <w:r>
        <w:rPr>
          <w:spacing w:val="-9"/>
          <w:sz w:val="28"/>
        </w:rPr>
        <w:t xml:space="preserve"> </w:t>
      </w:r>
      <w:r>
        <w:rPr>
          <w:sz w:val="28"/>
        </w:rPr>
        <w:t>предложенным</w:t>
      </w:r>
      <w:r>
        <w:rPr>
          <w:spacing w:val="-8"/>
          <w:sz w:val="28"/>
        </w:rPr>
        <w:t xml:space="preserve"> </w:t>
      </w:r>
      <w:r>
        <w:rPr>
          <w:sz w:val="28"/>
        </w:rPr>
        <w:t xml:space="preserve">образцом, </w:t>
      </w:r>
      <w:r>
        <w:rPr>
          <w:spacing w:val="-2"/>
          <w:sz w:val="28"/>
        </w:rPr>
        <w:t>инструкцией;</w:t>
      </w:r>
    </w:p>
    <w:p w:rsidR="00DA38B8" w:rsidRDefault="00D82884">
      <w:pPr>
        <w:pStyle w:val="a5"/>
        <w:numPr>
          <w:ilvl w:val="1"/>
          <w:numId w:val="0"/>
        </w:numPr>
        <w:tabs>
          <w:tab w:val="left" w:pos="1128"/>
        </w:tabs>
        <w:ind w:right="1136"/>
        <w:rPr>
          <w:sz w:val="28"/>
        </w:rPr>
      </w:pPr>
      <w:r>
        <w:rPr>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DA38B8" w:rsidRDefault="00D82884">
      <w:pPr>
        <w:pStyle w:val="a5"/>
        <w:numPr>
          <w:ilvl w:val="1"/>
          <w:numId w:val="0"/>
        </w:numPr>
        <w:tabs>
          <w:tab w:val="left" w:pos="1128"/>
        </w:tabs>
        <w:ind w:right="1143"/>
        <w:rPr>
          <w:sz w:val="28"/>
        </w:rPr>
      </w:pPr>
      <w:r>
        <w:rPr>
          <w:sz w:val="28"/>
        </w:rPr>
        <w:t>проверять правильность вычисления с помощью другого приёма выполнения действия.</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3"/>
        <w:rPr>
          <w:sz w:val="28"/>
        </w:rPr>
      </w:pPr>
      <w:r>
        <w:rPr>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A38B8" w:rsidRDefault="00DA38B8">
      <w:pPr>
        <w:jc w:val="both"/>
        <w:rPr>
          <w:sz w:val="28"/>
        </w:rPr>
        <w:sectPr w:rsidR="00DA38B8">
          <w:type w:val="continuous"/>
          <w:pgSz w:w="11910" w:h="16840"/>
          <w:pgMar w:top="260" w:right="0" w:bottom="1180" w:left="880" w:header="0" w:footer="980" w:gutter="0"/>
          <w:cols w:space="720"/>
        </w:sectPr>
      </w:pPr>
    </w:p>
    <w:p w:rsidR="00DA38B8" w:rsidRDefault="00D82884">
      <w:pPr>
        <w:pStyle w:val="1"/>
        <w:numPr>
          <w:ilvl w:val="1"/>
          <w:numId w:val="0"/>
        </w:numPr>
        <w:tabs>
          <w:tab w:val="left" w:pos="4671"/>
        </w:tabs>
        <w:spacing w:before="74" w:line="322" w:lineRule="exact"/>
        <w:ind w:right="879"/>
      </w:pPr>
      <w:r>
        <w:rPr>
          <w:spacing w:val="-2"/>
        </w:rPr>
        <w:t>КЛАСС</w:t>
      </w:r>
    </w:p>
    <w:p w:rsidR="00DA38B8" w:rsidRDefault="00D82884">
      <w:pPr>
        <w:pStyle w:val="3"/>
        <w:spacing w:line="240" w:lineRule="auto"/>
        <w:ind w:left="0"/>
        <w:jc w:val="left"/>
      </w:pPr>
      <w:r>
        <w:t>Числа</w:t>
      </w:r>
      <w:r>
        <w:rPr>
          <w:spacing w:val="-6"/>
        </w:rPr>
        <w:t xml:space="preserve"> </w:t>
      </w:r>
      <w:r>
        <w:t>и</w:t>
      </w:r>
      <w:r>
        <w:rPr>
          <w:spacing w:val="-7"/>
        </w:rPr>
        <w:t xml:space="preserve"> </w:t>
      </w:r>
      <w:r>
        <w:rPr>
          <w:spacing w:val="-2"/>
        </w:rPr>
        <w:t>величины</w:t>
      </w:r>
    </w:p>
    <w:p w:rsidR="00DA38B8" w:rsidRDefault="00D82884">
      <w:pPr>
        <w:pStyle w:val="a3"/>
        <w:spacing w:line="242" w:lineRule="auto"/>
        <w:ind w:left="0" w:right="1136" w:firstLine="0"/>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DA38B8" w:rsidRDefault="00D82884">
      <w:pPr>
        <w:pStyle w:val="a3"/>
        <w:ind w:left="0" w:right="1128" w:firstLine="0"/>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DA38B8" w:rsidRDefault="00D82884">
      <w:pPr>
        <w:pStyle w:val="3"/>
        <w:ind w:left="0"/>
      </w:pPr>
      <w:r>
        <w:rPr>
          <w:w w:val="95"/>
        </w:rPr>
        <w:t>Арифметические</w:t>
      </w:r>
      <w:r>
        <w:rPr>
          <w:spacing w:val="50"/>
          <w:w w:val="150"/>
        </w:rPr>
        <w:t xml:space="preserve"> </w:t>
      </w:r>
      <w:r>
        <w:rPr>
          <w:spacing w:val="-2"/>
          <w:w w:val="95"/>
        </w:rPr>
        <w:t>действия</w:t>
      </w:r>
    </w:p>
    <w:p w:rsidR="00DA38B8" w:rsidRDefault="00D82884">
      <w:pPr>
        <w:pStyle w:val="a3"/>
        <w:ind w:left="0" w:right="1125" w:firstLine="0"/>
      </w:pPr>
      <w:r>
        <w:t>Устное сложение и вычитание чисел в пределах 100 без перехода и с переходом</w:t>
      </w:r>
      <w:r>
        <w:rPr>
          <w:spacing w:val="30"/>
        </w:rPr>
        <w:t xml:space="preserve"> </w:t>
      </w:r>
      <w:r>
        <w:t>через</w:t>
      </w:r>
      <w:r>
        <w:rPr>
          <w:spacing w:val="29"/>
        </w:rPr>
        <w:t xml:space="preserve"> </w:t>
      </w:r>
      <w:r>
        <w:t>разряд.</w:t>
      </w:r>
      <w:r>
        <w:rPr>
          <w:spacing w:val="31"/>
        </w:rPr>
        <w:t xml:space="preserve"> </w:t>
      </w:r>
      <w:r>
        <w:t>Письменное</w:t>
      </w:r>
      <w:r>
        <w:rPr>
          <w:spacing w:val="29"/>
        </w:rPr>
        <w:t xml:space="preserve"> </w:t>
      </w:r>
      <w:r>
        <w:t>сложение</w:t>
      </w:r>
      <w:r>
        <w:rPr>
          <w:spacing w:val="29"/>
        </w:rPr>
        <w:t xml:space="preserve"> </w:t>
      </w:r>
      <w:r>
        <w:t>и</w:t>
      </w:r>
      <w:r>
        <w:rPr>
          <w:spacing w:val="29"/>
        </w:rPr>
        <w:t xml:space="preserve"> </w:t>
      </w:r>
      <w:r>
        <w:t>вычитание</w:t>
      </w:r>
      <w:r>
        <w:rPr>
          <w:spacing w:val="30"/>
        </w:rPr>
        <w:t xml:space="preserve"> </w:t>
      </w:r>
      <w:r>
        <w:t>чисел</w:t>
      </w:r>
      <w:r>
        <w:rPr>
          <w:spacing w:val="29"/>
        </w:rPr>
        <w:t xml:space="preserve"> </w:t>
      </w:r>
      <w:r>
        <w:t>в</w:t>
      </w:r>
      <w:r>
        <w:rPr>
          <w:spacing w:val="27"/>
        </w:rPr>
        <w:t xml:space="preserve"> </w:t>
      </w:r>
      <w:r>
        <w:t>пределах</w:t>
      </w:r>
    </w:p>
    <w:p w:rsidR="00DA38B8" w:rsidRDefault="00D82884">
      <w:pPr>
        <w:pStyle w:val="a3"/>
        <w:ind w:left="0" w:right="1136" w:firstLine="0"/>
      </w:pPr>
      <w:r>
        <w:t>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DA38B8" w:rsidRDefault="00D82884">
      <w:pPr>
        <w:pStyle w:val="a3"/>
        <w:ind w:left="0" w:right="1138" w:firstLine="0"/>
      </w:pPr>
      <w:r>
        <w:t>Действия умножения и деления чисел в практических и учебных ситуациях. Названия компонентов действий умножения, деления.</w:t>
      </w:r>
    </w:p>
    <w:p w:rsidR="00DA38B8" w:rsidRDefault="00D82884">
      <w:pPr>
        <w:pStyle w:val="a3"/>
        <w:ind w:left="0" w:right="1134" w:firstLine="0"/>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DA38B8" w:rsidRDefault="00D82884">
      <w:pPr>
        <w:pStyle w:val="a3"/>
        <w:ind w:left="0" w:right="1133" w:firstLine="0"/>
      </w:pPr>
      <w:r>
        <w:t xml:space="preserve">Неизвестный компонент действия сложения, действия вычитания; его </w:t>
      </w:r>
      <w:r>
        <w:rPr>
          <w:spacing w:val="-2"/>
        </w:rPr>
        <w:t>нахождение.</w:t>
      </w:r>
    </w:p>
    <w:p w:rsidR="00DA38B8" w:rsidRDefault="00D82884">
      <w:pPr>
        <w:pStyle w:val="a3"/>
        <w:ind w:left="0" w:right="1130" w:firstLine="0"/>
      </w:pPr>
      <w:r>
        <w:t>Числовое выражение: чтение, запись, вычисление значения. Порядок выполнения</w:t>
      </w:r>
      <w:r>
        <w:rPr>
          <w:spacing w:val="-10"/>
        </w:rPr>
        <w:t xml:space="preserve"> </w:t>
      </w:r>
      <w:r>
        <w:t>действий</w:t>
      </w:r>
      <w:r>
        <w:rPr>
          <w:spacing w:val="-11"/>
        </w:rPr>
        <w:t xml:space="preserve"> </w:t>
      </w:r>
      <w:r>
        <w:t>в</w:t>
      </w:r>
      <w:r>
        <w:rPr>
          <w:spacing w:val="-12"/>
        </w:rPr>
        <w:t xml:space="preserve"> </w:t>
      </w:r>
      <w:r>
        <w:t>числовом</w:t>
      </w:r>
      <w:r>
        <w:rPr>
          <w:spacing w:val="-9"/>
        </w:rPr>
        <w:t xml:space="preserve"> </w:t>
      </w:r>
      <w:r>
        <w:t>выражении,</w:t>
      </w:r>
      <w:r>
        <w:rPr>
          <w:spacing w:val="-9"/>
        </w:rPr>
        <w:t xml:space="preserve"> </w:t>
      </w:r>
      <w:r>
        <w:t>содержащем</w:t>
      </w:r>
      <w:r>
        <w:rPr>
          <w:spacing w:val="-14"/>
        </w:rPr>
        <w:t xml:space="preserve"> </w:t>
      </w:r>
      <w:r>
        <w:t>действия</w:t>
      </w:r>
      <w:r>
        <w:rPr>
          <w:spacing w:val="-9"/>
        </w:rPr>
        <w:t xml:space="preserve"> </w:t>
      </w:r>
      <w:r>
        <w:t>сложения</w:t>
      </w:r>
      <w:r>
        <w:rPr>
          <w:spacing w:val="-10"/>
        </w:rPr>
        <w:t xml:space="preserve"> </w:t>
      </w:r>
      <w:r>
        <w:t>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DA38B8" w:rsidRDefault="00D82884">
      <w:pPr>
        <w:pStyle w:val="3"/>
        <w:ind w:left="0"/>
      </w:pPr>
      <w:r>
        <w:t>Текстовые</w:t>
      </w:r>
      <w:r>
        <w:rPr>
          <w:spacing w:val="-15"/>
        </w:rPr>
        <w:t xml:space="preserve"> </w:t>
      </w:r>
      <w:r>
        <w:rPr>
          <w:spacing w:val="-2"/>
        </w:rPr>
        <w:t>задачи</w:t>
      </w:r>
    </w:p>
    <w:p w:rsidR="00DA38B8" w:rsidRDefault="00D82884">
      <w:pPr>
        <w:pStyle w:val="a3"/>
        <w:ind w:left="0" w:right="1129" w:firstLine="0"/>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w:t>
      </w:r>
      <w:r>
        <w:rPr>
          <w:spacing w:val="-5"/>
        </w:rPr>
        <w:t xml:space="preserve"> </w:t>
      </w:r>
      <w:r>
        <w:t>действий. Запись</w:t>
      </w:r>
      <w:r>
        <w:rPr>
          <w:spacing w:val="-3"/>
        </w:rPr>
        <w:t xml:space="preserve"> </w:t>
      </w:r>
      <w:r>
        <w:t>решения и</w:t>
      </w:r>
      <w:r>
        <w:rPr>
          <w:spacing w:val="-1"/>
        </w:rPr>
        <w:t xml:space="preserve"> </w:t>
      </w:r>
      <w:r>
        <w:t>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DA38B8" w:rsidRDefault="00D82884">
      <w:pPr>
        <w:pStyle w:val="3"/>
        <w:spacing w:line="320" w:lineRule="exact"/>
        <w:ind w:left="0"/>
      </w:pPr>
      <w:r>
        <w:t>Пространственные</w:t>
      </w:r>
      <w:r>
        <w:rPr>
          <w:spacing w:val="-14"/>
        </w:rPr>
        <w:t xml:space="preserve"> </w:t>
      </w:r>
      <w:r>
        <w:t>отношения</w:t>
      </w:r>
      <w:r>
        <w:rPr>
          <w:spacing w:val="-13"/>
        </w:rPr>
        <w:t xml:space="preserve"> </w:t>
      </w:r>
      <w:r>
        <w:t>и</w:t>
      </w:r>
      <w:r>
        <w:rPr>
          <w:spacing w:val="-15"/>
        </w:rPr>
        <w:t xml:space="preserve"> </w:t>
      </w:r>
      <w:r>
        <w:t>геометрические</w:t>
      </w:r>
      <w:r>
        <w:rPr>
          <w:spacing w:val="-13"/>
        </w:rPr>
        <w:t xml:space="preserve"> </w:t>
      </w:r>
      <w:r>
        <w:rPr>
          <w:spacing w:val="-2"/>
        </w:rPr>
        <w:t>фигуры</w:t>
      </w:r>
    </w:p>
    <w:p w:rsidR="00DA38B8" w:rsidRDefault="00D82884">
      <w:pPr>
        <w:pStyle w:val="a3"/>
        <w:ind w:left="0" w:right="1131" w:firstLine="0"/>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w:t>
      </w:r>
      <w:r>
        <w:rPr>
          <w:spacing w:val="66"/>
          <w:w w:val="150"/>
        </w:rPr>
        <w:t xml:space="preserve"> </w:t>
      </w:r>
      <w:r>
        <w:t>длинами</w:t>
      </w:r>
      <w:r>
        <w:rPr>
          <w:spacing w:val="67"/>
          <w:w w:val="150"/>
        </w:rPr>
        <w:t xml:space="preserve"> </w:t>
      </w:r>
      <w:r>
        <w:t>сторон,</w:t>
      </w:r>
      <w:r>
        <w:rPr>
          <w:spacing w:val="70"/>
          <w:w w:val="150"/>
        </w:rPr>
        <w:t xml:space="preserve"> </w:t>
      </w:r>
      <w:r>
        <w:t>квадрата</w:t>
      </w:r>
      <w:r>
        <w:rPr>
          <w:spacing w:val="67"/>
          <w:w w:val="150"/>
        </w:rPr>
        <w:t xml:space="preserve"> </w:t>
      </w:r>
      <w:r>
        <w:t>с</w:t>
      </w:r>
      <w:r>
        <w:rPr>
          <w:spacing w:val="68"/>
          <w:w w:val="150"/>
        </w:rPr>
        <w:t xml:space="preserve"> </w:t>
      </w:r>
      <w:r>
        <w:t>заданной</w:t>
      </w:r>
      <w:r>
        <w:rPr>
          <w:spacing w:val="67"/>
          <w:w w:val="150"/>
        </w:rPr>
        <w:t xml:space="preserve"> </w:t>
      </w:r>
      <w:r>
        <w:t>длиной</w:t>
      </w:r>
      <w:r>
        <w:rPr>
          <w:spacing w:val="67"/>
          <w:w w:val="150"/>
        </w:rPr>
        <w:t xml:space="preserve"> </w:t>
      </w:r>
      <w:r>
        <w:t>стороны.</w:t>
      </w:r>
      <w:r>
        <w:rPr>
          <w:spacing w:val="70"/>
          <w:w w:val="150"/>
        </w:rPr>
        <w:t xml:space="preserve"> </w:t>
      </w:r>
      <w:r>
        <w:rPr>
          <w:spacing w:val="-2"/>
        </w:rPr>
        <w:t>Длина</w:t>
      </w:r>
    </w:p>
    <w:p w:rsidR="00DA38B8" w:rsidRDefault="00DA38B8">
      <w:pPr>
        <w:sectPr w:rsidR="00DA38B8">
          <w:pgSz w:w="11910" w:h="16840"/>
          <w:pgMar w:top="1360" w:right="0" w:bottom="1180" w:left="880" w:header="0" w:footer="980" w:gutter="0"/>
          <w:cols w:space="720"/>
        </w:sectPr>
      </w:pPr>
    </w:p>
    <w:p w:rsidR="00DA38B8" w:rsidRDefault="00D82884">
      <w:pPr>
        <w:pStyle w:val="a3"/>
        <w:spacing w:before="67"/>
        <w:ind w:left="0" w:right="1137" w:firstLine="0"/>
      </w:pPr>
      <w:r>
        <w:t>ломаной. Измерение периметра данного/ изображенного прямоугольника (квадрата), запись результата измерения в сантиметрах.</w:t>
      </w:r>
    </w:p>
    <w:p w:rsidR="00DA38B8" w:rsidRDefault="00D82884">
      <w:pPr>
        <w:pStyle w:val="3"/>
        <w:spacing w:before="5"/>
        <w:ind w:left="0"/>
      </w:pPr>
      <w:r>
        <w:rPr>
          <w:w w:val="95"/>
        </w:rPr>
        <w:t>Математическая</w:t>
      </w:r>
      <w:r>
        <w:rPr>
          <w:spacing w:val="58"/>
          <w:w w:val="150"/>
        </w:rPr>
        <w:t xml:space="preserve"> </w:t>
      </w:r>
      <w:r>
        <w:rPr>
          <w:spacing w:val="-2"/>
          <w:w w:val="95"/>
        </w:rPr>
        <w:t>информация</w:t>
      </w:r>
    </w:p>
    <w:p w:rsidR="00DA38B8" w:rsidRDefault="00D82884">
      <w:pPr>
        <w:pStyle w:val="a3"/>
        <w:ind w:left="0" w:right="1128" w:firstLine="0"/>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DA38B8" w:rsidRDefault="00D82884">
      <w:pPr>
        <w:pStyle w:val="a3"/>
        <w:ind w:left="0" w:right="1129" w:firstLine="0"/>
      </w:pPr>
      <w:r>
        <w:t>Верные (истинные) и неверные (ложные) утверждения, содержащие количественные, пространственные отношения, зависимости между числами/величинами.</w:t>
      </w:r>
      <w:r>
        <w:rPr>
          <w:spacing w:val="40"/>
        </w:rPr>
        <w:t xml:space="preserve"> </w:t>
      </w:r>
      <w:r>
        <w:t>Конструирование</w:t>
      </w:r>
      <w:r>
        <w:rPr>
          <w:spacing w:val="40"/>
        </w:rPr>
        <w:t xml:space="preserve"> </w:t>
      </w:r>
      <w:r>
        <w:t>утверждений</w:t>
      </w:r>
      <w:r>
        <w:rPr>
          <w:spacing w:val="40"/>
        </w:rPr>
        <w:t xml:space="preserve"> </w:t>
      </w:r>
      <w:r>
        <w:t>с</w:t>
      </w:r>
      <w:r>
        <w:rPr>
          <w:spacing w:val="40"/>
        </w:rPr>
        <w:t xml:space="preserve"> </w:t>
      </w:r>
      <w:r>
        <w:t>использованием</w:t>
      </w:r>
      <w:r>
        <w:rPr>
          <w:spacing w:val="40"/>
        </w:rPr>
        <w:t xml:space="preserve"> </w:t>
      </w:r>
      <w:r>
        <w:t>слов</w:t>
      </w:r>
    </w:p>
    <w:p w:rsidR="00DA38B8" w:rsidRDefault="00D82884">
      <w:pPr>
        <w:pStyle w:val="a3"/>
        <w:spacing w:line="321" w:lineRule="exact"/>
        <w:ind w:left="0" w:firstLine="0"/>
      </w:pPr>
      <w:r>
        <w:t>«каждый»,</w:t>
      </w:r>
      <w:r>
        <w:rPr>
          <w:spacing w:val="-10"/>
        </w:rPr>
        <w:t xml:space="preserve"> </w:t>
      </w:r>
      <w:r>
        <w:rPr>
          <w:spacing w:val="-2"/>
        </w:rPr>
        <w:t>«все».</w:t>
      </w:r>
    </w:p>
    <w:p w:rsidR="00DA38B8" w:rsidRDefault="00D82884">
      <w:pPr>
        <w:pStyle w:val="a3"/>
        <w:ind w:left="0" w:right="1130" w:firstLine="0"/>
      </w:pPr>
      <w:r>
        <w:t>Работа с таблицами: извлечение и использование для ответа на вопрос информации,</w:t>
      </w:r>
      <w:r>
        <w:rPr>
          <w:spacing w:val="-11"/>
        </w:rPr>
        <w:t xml:space="preserve"> </w:t>
      </w:r>
      <w:r>
        <w:t>представленной</w:t>
      </w:r>
      <w:r>
        <w:rPr>
          <w:spacing w:val="-13"/>
        </w:rPr>
        <w:t xml:space="preserve"> </w:t>
      </w:r>
      <w:r>
        <w:t>в</w:t>
      </w:r>
      <w:r>
        <w:rPr>
          <w:spacing w:val="-14"/>
        </w:rPr>
        <w:t xml:space="preserve"> </w:t>
      </w:r>
      <w:r>
        <w:t>таблице</w:t>
      </w:r>
      <w:r>
        <w:rPr>
          <w:spacing w:val="-8"/>
        </w:rPr>
        <w:t xml:space="preserve"> </w:t>
      </w:r>
      <w:r>
        <w:t>(таблицы</w:t>
      </w:r>
      <w:r>
        <w:rPr>
          <w:spacing w:val="-12"/>
        </w:rPr>
        <w:t xml:space="preserve"> </w:t>
      </w:r>
      <w:r>
        <w:t>сложения,</w:t>
      </w:r>
      <w:r>
        <w:rPr>
          <w:spacing w:val="-3"/>
        </w:rPr>
        <w:t xml:space="preserve"> </w:t>
      </w:r>
      <w:r>
        <w:t>умножения;</w:t>
      </w:r>
      <w:r>
        <w:rPr>
          <w:spacing w:val="-13"/>
        </w:rPr>
        <w:t xml:space="preserve"> </w:t>
      </w:r>
      <w:r>
        <w:t>график дежурств, наблюдения в природе и пр.).</w:t>
      </w:r>
    </w:p>
    <w:p w:rsidR="00DA38B8" w:rsidRDefault="00D82884">
      <w:pPr>
        <w:pStyle w:val="a3"/>
        <w:ind w:left="0" w:right="1131" w:firstLine="0"/>
      </w:pPr>
      <w:r>
        <w:t>Внесение данных в таблицу, дополнение моделей (схем, изображений) готовыми числовыми данными.</w:t>
      </w:r>
    </w:p>
    <w:p w:rsidR="00DA38B8" w:rsidRDefault="00D82884">
      <w:pPr>
        <w:pStyle w:val="a3"/>
        <w:spacing w:before="4"/>
        <w:ind w:left="0" w:right="1134" w:firstLine="0"/>
      </w:pPr>
      <w:r>
        <w:t>Алгоритмы (приёмы, правила) устных и письменных вычислений, измерений и построения геометрических фигур.</w:t>
      </w:r>
    </w:p>
    <w:p w:rsidR="00DA38B8" w:rsidRDefault="00D82884">
      <w:pPr>
        <w:pStyle w:val="a3"/>
        <w:ind w:left="0" w:right="1131" w:firstLine="0"/>
      </w:pPr>
      <w:r>
        <w:t>Правила работы с электронными средствами обучения (электронной формой учебника, компьютерными тренажёрами).</w:t>
      </w:r>
    </w:p>
    <w:p w:rsidR="00DA38B8" w:rsidRDefault="00DA38B8">
      <w:pPr>
        <w:pStyle w:val="a3"/>
        <w:spacing w:before="3"/>
        <w:ind w:left="0" w:firstLine="0"/>
        <w:jc w:val="left"/>
      </w:pPr>
    </w:p>
    <w:p w:rsidR="00DA38B8" w:rsidRDefault="00D82884">
      <w:pPr>
        <w:pStyle w:val="2"/>
        <w:spacing w:line="322" w:lineRule="exact"/>
        <w:ind w:left="0"/>
        <w:jc w:val="left"/>
      </w:pPr>
      <w:r>
        <w:t>Универсальные</w:t>
      </w:r>
      <w:r>
        <w:rPr>
          <w:spacing w:val="-15"/>
        </w:rPr>
        <w:t xml:space="preserve"> </w:t>
      </w:r>
      <w:r>
        <w:t>учебные</w:t>
      </w:r>
      <w:r>
        <w:rPr>
          <w:spacing w:val="-14"/>
        </w:rPr>
        <w:t xml:space="preserve"> </w:t>
      </w:r>
      <w:r>
        <w:t>действия</w:t>
      </w:r>
      <w:r>
        <w:rPr>
          <w:spacing w:val="-17"/>
        </w:rPr>
        <w:t xml:space="preserve"> </w:t>
      </w:r>
      <w:r>
        <w:t>(пропедевтический</w:t>
      </w:r>
      <w:r>
        <w:rPr>
          <w:spacing w:val="-16"/>
        </w:rPr>
        <w:t xml:space="preserve"> </w:t>
      </w:r>
      <w:r>
        <w:rPr>
          <w:spacing w:val="-2"/>
        </w:rPr>
        <w:t>уровень)</w:t>
      </w:r>
    </w:p>
    <w:p w:rsidR="00DA38B8" w:rsidRDefault="00D82884">
      <w:pPr>
        <w:pStyle w:val="3"/>
        <w:ind w:left="0"/>
        <w:jc w:val="left"/>
      </w:pPr>
      <w:r>
        <w:rPr>
          <w:w w:val="95"/>
        </w:rPr>
        <w:t>Познавательные</w:t>
      </w:r>
      <w:r>
        <w:rPr>
          <w:spacing w:val="53"/>
          <w:w w:val="150"/>
        </w:rPr>
        <w:t xml:space="preserve"> </w:t>
      </w:r>
      <w:r>
        <w:rPr>
          <w:spacing w:val="-4"/>
        </w:rPr>
        <w:t>УУД:</w:t>
      </w:r>
    </w:p>
    <w:p w:rsidR="00DA38B8" w:rsidRDefault="00D82884">
      <w:pPr>
        <w:pStyle w:val="a5"/>
        <w:tabs>
          <w:tab w:val="left" w:pos="1128"/>
        </w:tabs>
        <w:ind w:left="0" w:right="1131" w:firstLine="0"/>
        <w:jc w:val="left"/>
        <w:rPr>
          <w:sz w:val="28"/>
        </w:rPr>
      </w:pPr>
      <w:r>
        <w:rPr>
          <w:sz w:val="28"/>
        </w:rPr>
        <w:t>наблюдать</w:t>
      </w:r>
      <w:r>
        <w:rPr>
          <w:spacing w:val="28"/>
          <w:sz w:val="28"/>
        </w:rPr>
        <w:t xml:space="preserve"> </w:t>
      </w:r>
      <w:r>
        <w:rPr>
          <w:sz w:val="28"/>
        </w:rPr>
        <w:t>математические</w:t>
      </w:r>
      <w:r>
        <w:rPr>
          <w:spacing w:val="31"/>
          <w:sz w:val="28"/>
        </w:rPr>
        <w:t xml:space="preserve"> </w:t>
      </w:r>
      <w:r>
        <w:rPr>
          <w:sz w:val="28"/>
        </w:rPr>
        <w:t>отношения</w:t>
      </w:r>
      <w:r>
        <w:rPr>
          <w:spacing w:val="31"/>
          <w:sz w:val="28"/>
        </w:rPr>
        <w:t xml:space="preserve"> </w:t>
      </w:r>
      <w:r>
        <w:rPr>
          <w:sz w:val="28"/>
        </w:rPr>
        <w:t>(часть-целое,</w:t>
      </w:r>
      <w:r>
        <w:rPr>
          <w:spacing w:val="31"/>
          <w:sz w:val="28"/>
        </w:rPr>
        <w:t xml:space="preserve"> </w:t>
      </w:r>
      <w:r>
        <w:rPr>
          <w:sz w:val="28"/>
        </w:rPr>
        <w:t>больше-меньше)</w:t>
      </w:r>
      <w:r>
        <w:rPr>
          <w:spacing w:val="32"/>
          <w:sz w:val="28"/>
        </w:rPr>
        <w:t xml:space="preserve"> </w:t>
      </w:r>
      <w:r>
        <w:rPr>
          <w:sz w:val="28"/>
        </w:rPr>
        <w:t>в окружающем мире;</w:t>
      </w:r>
    </w:p>
    <w:p w:rsidR="00DA38B8" w:rsidRDefault="00D82884">
      <w:pPr>
        <w:pStyle w:val="a5"/>
        <w:tabs>
          <w:tab w:val="left" w:pos="1128"/>
        </w:tabs>
        <w:ind w:left="0" w:right="1134" w:firstLine="0"/>
        <w:jc w:val="left"/>
        <w:rPr>
          <w:sz w:val="28"/>
        </w:rPr>
      </w:pPr>
      <w:r>
        <w:rPr>
          <w:sz w:val="28"/>
        </w:rPr>
        <w:t>характеризовать назначение и использовать простейшие измерительные приборы (сантиметровая лента, весы);</w:t>
      </w:r>
    </w:p>
    <w:p w:rsidR="00DA38B8" w:rsidRDefault="00D82884">
      <w:pPr>
        <w:pStyle w:val="a5"/>
        <w:tabs>
          <w:tab w:val="left" w:pos="1128"/>
        </w:tabs>
        <w:spacing w:line="242" w:lineRule="auto"/>
        <w:ind w:left="0" w:right="1134" w:firstLine="0"/>
        <w:jc w:val="left"/>
        <w:rPr>
          <w:sz w:val="28"/>
        </w:rPr>
      </w:pPr>
      <w:r>
        <w:rPr>
          <w:sz w:val="28"/>
        </w:rPr>
        <w:t>сравнивать группы объектов (чисел, величин, геометрических фигур) по самостоятельно выбранному основанию;</w:t>
      </w:r>
    </w:p>
    <w:p w:rsidR="00DA38B8" w:rsidRDefault="00D82884">
      <w:pPr>
        <w:pStyle w:val="a5"/>
        <w:tabs>
          <w:tab w:val="left" w:pos="1128"/>
          <w:tab w:val="left" w:pos="3131"/>
          <w:tab w:val="left" w:pos="5960"/>
          <w:tab w:val="left" w:pos="7375"/>
          <w:tab w:val="left" w:pos="8641"/>
        </w:tabs>
        <w:ind w:left="0" w:right="1134" w:firstLine="0"/>
        <w:jc w:val="left"/>
        <w:rPr>
          <w:sz w:val="28"/>
        </w:rPr>
      </w:pPr>
      <w:r>
        <w:rPr>
          <w:spacing w:val="-2"/>
          <w:sz w:val="28"/>
        </w:rPr>
        <w:t>распределять</w:t>
      </w:r>
      <w:r>
        <w:rPr>
          <w:sz w:val="28"/>
        </w:rPr>
        <w:tab/>
      </w:r>
      <w:r>
        <w:rPr>
          <w:spacing w:val="-2"/>
          <w:sz w:val="28"/>
        </w:rPr>
        <w:t>(классифицировать)</w:t>
      </w:r>
      <w:r>
        <w:rPr>
          <w:sz w:val="28"/>
        </w:rPr>
        <w:tab/>
      </w:r>
      <w:r>
        <w:rPr>
          <w:spacing w:val="-2"/>
          <w:sz w:val="28"/>
        </w:rPr>
        <w:t>объекты</w:t>
      </w:r>
      <w:r>
        <w:rPr>
          <w:sz w:val="28"/>
        </w:rPr>
        <w:tab/>
      </w:r>
      <w:r>
        <w:rPr>
          <w:spacing w:val="-2"/>
          <w:sz w:val="28"/>
        </w:rPr>
        <w:t>(числа,</w:t>
      </w:r>
      <w:r>
        <w:rPr>
          <w:sz w:val="28"/>
        </w:rPr>
        <w:tab/>
      </w:r>
      <w:r>
        <w:rPr>
          <w:spacing w:val="-2"/>
          <w:sz w:val="28"/>
        </w:rPr>
        <w:t xml:space="preserve">величины, </w:t>
      </w:r>
      <w:r>
        <w:rPr>
          <w:sz w:val="28"/>
        </w:rPr>
        <w:t>геометрические фигуры, текстовые задачи в одно действие) на группы;</w:t>
      </w:r>
    </w:p>
    <w:p w:rsidR="00DA38B8" w:rsidRDefault="00D82884">
      <w:pPr>
        <w:pStyle w:val="a5"/>
        <w:tabs>
          <w:tab w:val="left" w:pos="1128"/>
        </w:tabs>
        <w:spacing w:line="321" w:lineRule="exact"/>
        <w:ind w:left="0" w:firstLine="0"/>
        <w:jc w:val="left"/>
        <w:rPr>
          <w:sz w:val="28"/>
        </w:rPr>
      </w:pPr>
      <w:r>
        <w:rPr>
          <w:sz w:val="28"/>
        </w:rPr>
        <w:t>обнаруживать</w:t>
      </w:r>
      <w:r>
        <w:rPr>
          <w:spacing w:val="-12"/>
          <w:sz w:val="28"/>
        </w:rPr>
        <w:t xml:space="preserve"> </w:t>
      </w:r>
      <w:r>
        <w:rPr>
          <w:sz w:val="28"/>
        </w:rPr>
        <w:t>модели</w:t>
      </w:r>
      <w:r>
        <w:rPr>
          <w:spacing w:val="-10"/>
          <w:sz w:val="28"/>
        </w:rPr>
        <w:t xml:space="preserve"> </w:t>
      </w:r>
      <w:r>
        <w:rPr>
          <w:sz w:val="28"/>
        </w:rPr>
        <w:t>геометрических</w:t>
      </w:r>
      <w:r>
        <w:rPr>
          <w:spacing w:val="-13"/>
          <w:sz w:val="28"/>
        </w:rPr>
        <w:t xml:space="preserve"> </w:t>
      </w:r>
      <w:r>
        <w:rPr>
          <w:sz w:val="28"/>
        </w:rPr>
        <w:t>фигур</w:t>
      </w:r>
      <w:r>
        <w:rPr>
          <w:spacing w:val="-9"/>
          <w:sz w:val="28"/>
        </w:rPr>
        <w:t xml:space="preserve"> </w:t>
      </w:r>
      <w:r>
        <w:rPr>
          <w:sz w:val="28"/>
        </w:rPr>
        <w:t>в</w:t>
      </w:r>
      <w:r>
        <w:rPr>
          <w:spacing w:val="-11"/>
          <w:sz w:val="28"/>
        </w:rPr>
        <w:t xml:space="preserve"> </w:t>
      </w:r>
      <w:r>
        <w:rPr>
          <w:sz w:val="28"/>
        </w:rPr>
        <w:t>окружающем</w:t>
      </w:r>
      <w:r>
        <w:rPr>
          <w:spacing w:val="-8"/>
          <w:sz w:val="28"/>
        </w:rPr>
        <w:t xml:space="preserve"> </w:t>
      </w:r>
      <w:r>
        <w:rPr>
          <w:spacing w:val="-2"/>
          <w:sz w:val="28"/>
        </w:rPr>
        <w:t>мире;</w:t>
      </w:r>
    </w:p>
    <w:p w:rsidR="00DA38B8" w:rsidRDefault="00D82884">
      <w:pPr>
        <w:pStyle w:val="a5"/>
        <w:tabs>
          <w:tab w:val="left" w:pos="1128"/>
        </w:tabs>
        <w:ind w:left="0" w:right="1129" w:firstLine="0"/>
        <w:jc w:val="left"/>
        <w:rPr>
          <w:sz w:val="28"/>
        </w:rPr>
      </w:pPr>
      <w:r>
        <w:rPr>
          <w:sz w:val="28"/>
        </w:rPr>
        <w:t>вести</w:t>
      </w:r>
      <w:r>
        <w:rPr>
          <w:spacing w:val="40"/>
          <w:sz w:val="28"/>
        </w:rPr>
        <w:t xml:space="preserve"> </w:t>
      </w:r>
      <w:r>
        <w:rPr>
          <w:sz w:val="28"/>
        </w:rPr>
        <w:t>поиск</w:t>
      </w:r>
      <w:r>
        <w:rPr>
          <w:spacing w:val="40"/>
          <w:sz w:val="28"/>
        </w:rPr>
        <w:t xml:space="preserve"> </w:t>
      </w:r>
      <w:r>
        <w:rPr>
          <w:sz w:val="28"/>
        </w:rPr>
        <w:t>различных</w:t>
      </w:r>
      <w:r>
        <w:rPr>
          <w:spacing w:val="40"/>
          <w:sz w:val="28"/>
        </w:rPr>
        <w:t xml:space="preserve"> </w:t>
      </w:r>
      <w:r>
        <w:rPr>
          <w:sz w:val="28"/>
        </w:rPr>
        <w:t>решений</w:t>
      </w:r>
      <w:r>
        <w:rPr>
          <w:spacing w:val="40"/>
          <w:sz w:val="28"/>
        </w:rPr>
        <w:t xml:space="preserve"> </w:t>
      </w:r>
      <w:r>
        <w:rPr>
          <w:sz w:val="28"/>
        </w:rPr>
        <w:t>задачи</w:t>
      </w:r>
      <w:r>
        <w:rPr>
          <w:spacing w:val="40"/>
          <w:sz w:val="28"/>
        </w:rPr>
        <w:t xml:space="preserve"> </w:t>
      </w:r>
      <w:r>
        <w:rPr>
          <w:sz w:val="28"/>
        </w:rPr>
        <w:t>(расчётной,</w:t>
      </w:r>
      <w:r>
        <w:rPr>
          <w:spacing w:val="40"/>
          <w:sz w:val="28"/>
        </w:rPr>
        <w:t xml:space="preserve"> </w:t>
      </w:r>
      <w:r>
        <w:rPr>
          <w:sz w:val="28"/>
        </w:rPr>
        <w:t>с</w:t>
      </w:r>
      <w:r>
        <w:rPr>
          <w:spacing w:val="40"/>
          <w:sz w:val="28"/>
        </w:rPr>
        <w:t xml:space="preserve"> </w:t>
      </w:r>
      <w:r>
        <w:rPr>
          <w:sz w:val="28"/>
        </w:rPr>
        <w:t xml:space="preserve">геометрическим </w:t>
      </w:r>
      <w:r>
        <w:rPr>
          <w:spacing w:val="-2"/>
          <w:sz w:val="28"/>
        </w:rPr>
        <w:t>содержанием);</w:t>
      </w:r>
    </w:p>
    <w:p w:rsidR="00DA38B8" w:rsidRDefault="00D82884">
      <w:pPr>
        <w:pStyle w:val="a5"/>
        <w:tabs>
          <w:tab w:val="left" w:pos="1128"/>
        </w:tabs>
        <w:ind w:left="0" w:right="1134" w:firstLine="0"/>
        <w:jc w:val="left"/>
        <w:rPr>
          <w:sz w:val="28"/>
        </w:rPr>
      </w:pPr>
      <w:r>
        <w:rPr>
          <w:sz w:val="28"/>
        </w:rPr>
        <w:t>воспроизводить</w:t>
      </w:r>
      <w:r>
        <w:rPr>
          <w:spacing w:val="28"/>
          <w:sz w:val="28"/>
        </w:rPr>
        <w:t xml:space="preserve"> </w:t>
      </w:r>
      <w:r>
        <w:rPr>
          <w:sz w:val="28"/>
        </w:rPr>
        <w:t>порядок</w:t>
      </w:r>
      <w:r>
        <w:rPr>
          <w:spacing w:val="29"/>
          <w:sz w:val="28"/>
        </w:rPr>
        <w:t xml:space="preserve"> </w:t>
      </w:r>
      <w:r>
        <w:rPr>
          <w:sz w:val="28"/>
        </w:rPr>
        <w:t>выполнения</w:t>
      </w:r>
      <w:r>
        <w:rPr>
          <w:spacing w:val="31"/>
          <w:sz w:val="28"/>
        </w:rPr>
        <w:t xml:space="preserve"> </w:t>
      </w:r>
      <w:r>
        <w:rPr>
          <w:sz w:val="28"/>
        </w:rPr>
        <w:t>действий</w:t>
      </w:r>
      <w:r>
        <w:rPr>
          <w:spacing w:val="29"/>
          <w:sz w:val="28"/>
        </w:rPr>
        <w:t xml:space="preserve"> </w:t>
      </w:r>
      <w:r>
        <w:rPr>
          <w:sz w:val="28"/>
        </w:rPr>
        <w:t>в</w:t>
      </w:r>
      <w:r>
        <w:rPr>
          <w:spacing w:val="28"/>
          <w:sz w:val="28"/>
        </w:rPr>
        <w:t xml:space="preserve"> </w:t>
      </w:r>
      <w:r>
        <w:rPr>
          <w:sz w:val="28"/>
        </w:rPr>
        <w:t>числовом</w:t>
      </w:r>
      <w:r>
        <w:rPr>
          <w:spacing w:val="37"/>
          <w:sz w:val="28"/>
        </w:rPr>
        <w:t xml:space="preserve"> </w:t>
      </w:r>
      <w:r>
        <w:rPr>
          <w:sz w:val="28"/>
        </w:rPr>
        <w:t>выражении, содержащем действия сложения и вычитания (со скобками/ без скобок);</w:t>
      </w:r>
    </w:p>
    <w:p w:rsidR="00DA38B8" w:rsidRDefault="00D82884">
      <w:pPr>
        <w:pStyle w:val="a5"/>
        <w:tabs>
          <w:tab w:val="left" w:pos="1128"/>
        </w:tabs>
        <w:ind w:left="0" w:right="1133" w:firstLine="0"/>
        <w:jc w:val="left"/>
        <w:rPr>
          <w:sz w:val="28"/>
        </w:rPr>
      </w:pPr>
      <w:r>
        <w:rPr>
          <w:sz w:val="28"/>
        </w:rPr>
        <w:t>устанавливать</w:t>
      </w:r>
      <w:r>
        <w:rPr>
          <w:spacing w:val="40"/>
          <w:sz w:val="28"/>
        </w:rPr>
        <w:t xml:space="preserve"> </w:t>
      </w:r>
      <w:r>
        <w:rPr>
          <w:sz w:val="28"/>
        </w:rPr>
        <w:t>соответствие</w:t>
      </w:r>
      <w:r>
        <w:rPr>
          <w:spacing w:val="40"/>
          <w:sz w:val="28"/>
        </w:rPr>
        <w:t xml:space="preserve"> </w:t>
      </w:r>
      <w:r>
        <w:rPr>
          <w:sz w:val="28"/>
        </w:rPr>
        <w:t>между</w:t>
      </w:r>
      <w:r>
        <w:rPr>
          <w:spacing w:val="38"/>
          <w:sz w:val="28"/>
        </w:rPr>
        <w:t xml:space="preserve"> </w:t>
      </w:r>
      <w:r>
        <w:rPr>
          <w:sz w:val="28"/>
        </w:rPr>
        <w:t>математическим</w:t>
      </w:r>
      <w:r>
        <w:rPr>
          <w:spacing w:val="40"/>
          <w:sz w:val="28"/>
        </w:rPr>
        <w:t xml:space="preserve"> </w:t>
      </w:r>
      <w:r>
        <w:rPr>
          <w:sz w:val="28"/>
        </w:rPr>
        <w:t>выражением</w:t>
      </w:r>
      <w:r>
        <w:rPr>
          <w:spacing w:val="40"/>
          <w:sz w:val="28"/>
        </w:rPr>
        <w:t xml:space="preserve"> </w:t>
      </w:r>
      <w:r>
        <w:rPr>
          <w:sz w:val="28"/>
        </w:rPr>
        <w:t>и</w:t>
      </w:r>
      <w:r>
        <w:rPr>
          <w:spacing w:val="40"/>
          <w:sz w:val="28"/>
        </w:rPr>
        <w:t xml:space="preserve"> </w:t>
      </w:r>
      <w:r>
        <w:rPr>
          <w:sz w:val="28"/>
        </w:rPr>
        <w:t>его текстовым описанием;</w:t>
      </w:r>
    </w:p>
    <w:p w:rsidR="00DA38B8" w:rsidRDefault="00D82884">
      <w:pPr>
        <w:pStyle w:val="a5"/>
        <w:tabs>
          <w:tab w:val="left" w:pos="1128"/>
        </w:tabs>
        <w:spacing w:line="321" w:lineRule="exact"/>
        <w:ind w:left="0" w:firstLine="0"/>
        <w:jc w:val="left"/>
        <w:rPr>
          <w:sz w:val="28"/>
        </w:rPr>
      </w:pPr>
      <w:r>
        <w:rPr>
          <w:sz w:val="28"/>
        </w:rPr>
        <w:t>подбирать</w:t>
      </w:r>
      <w:r>
        <w:rPr>
          <w:spacing w:val="-14"/>
          <w:sz w:val="28"/>
        </w:rPr>
        <w:t xml:space="preserve"> </w:t>
      </w:r>
      <w:r>
        <w:rPr>
          <w:sz w:val="28"/>
        </w:rPr>
        <w:t>примеры,</w:t>
      </w:r>
      <w:r>
        <w:rPr>
          <w:spacing w:val="-10"/>
          <w:sz w:val="28"/>
        </w:rPr>
        <w:t xml:space="preserve"> </w:t>
      </w:r>
      <w:r>
        <w:rPr>
          <w:sz w:val="28"/>
        </w:rPr>
        <w:t>подтверждающие</w:t>
      </w:r>
      <w:r>
        <w:rPr>
          <w:spacing w:val="-8"/>
          <w:sz w:val="28"/>
        </w:rPr>
        <w:t xml:space="preserve"> </w:t>
      </w:r>
      <w:r>
        <w:rPr>
          <w:sz w:val="28"/>
        </w:rPr>
        <w:t>суждение,</w:t>
      </w:r>
      <w:r>
        <w:rPr>
          <w:spacing w:val="-10"/>
          <w:sz w:val="28"/>
        </w:rPr>
        <w:t xml:space="preserve"> </w:t>
      </w:r>
      <w:r>
        <w:rPr>
          <w:sz w:val="28"/>
        </w:rPr>
        <w:t>вывод,</w:t>
      </w:r>
      <w:r>
        <w:rPr>
          <w:spacing w:val="-10"/>
          <w:sz w:val="28"/>
        </w:rPr>
        <w:t xml:space="preserve"> </w:t>
      </w:r>
      <w:r>
        <w:rPr>
          <w:spacing w:val="-2"/>
          <w:sz w:val="28"/>
        </w:rPr>
        <w:t>ответ.</w:t>
      </w:r>
    </w:p>
    <w:p w:rsidR="00DA38B8" w:rsidRDefault="00D82884">
      <w:pPr>
        <w:spacing w:line="322"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spacing w:line="242" w:lineRule="auto"/>
        <w:ind w:left="0" w:right="1141" w:firstLine="0"/>
        <w:jc w:val="left"/>
        <w:rPr>
          <w:sz w:val="28"/>
        </w:rPr>
      </w:pPr>
      <w:r>
        <w:rPr>
          <w:sz w:val="28"/>
        </w:rPr>
        <w:t>извлекать</w:t>
      </w:r>
      <w:r>
        <w:rPr>
          <w:spacing w:val="40"/>
          <w:sz w:val="28"/>
        </w:rPr>
        <w:t xml:space="preserve"> </w:t>
      </w:r>
      <w:r>
        <w:rPr>
          <w:sz w:val="28"/>
        </w:rPr>
        <w:t>и</w:t>
      </w:r>
      <w:r>
        <w:rPr>
          <w:spacing w:val="40"/>
          <w:sz w:val="28"/>
        </w:rPr>
        <w:t xml:space="preserve"> </w:t>
      </w:r>
      <w:r>
        <w:rPr>
          <w:sz w:val="28"/>
        </w:rPr>
        <w:t>использовать</w:t>
      </w:r>
      <w:r>
        <w:rPr>
          <w:spacing w:val="40"/>
          <w:sz w:val="28"/>
        </w:rPr>
        <w:t xml:space="preserve"> </w:t>
      </w:r>
      <w:r>
        <w:rPr>
          <w:sz w:val="28"/>
        </w:rPr>
        <w:t>информацию,</w:t>
      </w:r>
      <w:r>
        <w:rPr>
          <w:spacing w:val="40"/>
          <w:sz w:val="28"/>
        </w:rPr>
        <w:t xml:space="preserve"> </w:t>
      </w:r>
      <w:r>
        <w:rPr>
          <w:sz w:val="28"/>
        </w:rPr>
        <w:t>представленную</w:t>
      </w:r>
      <w:r>
        <w:rPr>
          <w:spacing w:val="40"/>
          <w:sz w:val="28"/>
        </w:rPr>
        <w:t xml:space="preserve"> </w:t>
      </w:r>
      <w:r>
        <w:rPr>
          <w:sz w:val="28"/>
        </w:rPr>
        <w:t>в</w:t>
      </w:r>
      <w:r>
        <w:rPr>
          <w:spacing w:val="40"/>
          <w:sz w:val="28"/>
        </w:rPr>
        <w:t xml:space="preserve"> </w:t>
      </w:r>
      <w:r>
        <w:rPr>
          <w:sz w:val="28"/>
        </w:rPr>
        <w:t>текстовой, графической (рисунок, схема, таблица) форме, заполнять таблицы;</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3" w:firstLine="0"/>
        <w:rPr>
          <w:sz w:val="28"/>
        </w:rPr>
      </w:pPr>
      <w:r>
        <w:rPr>
          <w:sz w:val="28"/>
        </w:rPr>
        <w:t>устанавливать логику перебора вариантов для решения простейших комбинаторных задач;</w:t>
      </w:r>
    </w:p>
    <w:p w:rsidR="00DA38B8" w:rsidRDefault="00D82884">
      <w:pPr>
        <w:pStyle w:val="a5"/>
        <w:tabs>
          <w:tab w:val="left" w:pos="1128"/>
        </w:tabs>
        <w:spacing w:line="321" w:lineRule="exact"/>
        <w:ind w:left="0" w:firstLine="0"/>
        <w:rPr>
          <w:sz w:val="28"/>
        </w:rPr>
      </w:pPr>
      <w:r>
        <w:rPr>
          <w:sz w:val="28"/>
        </w:rPr>
        <w:t>дополнять</w:t>
      </w:r>
      <w:r>
        <w:rPr>
          <w:spacing w:val="-11"/>
          <w:sz w:val="28"/>
        </w:rPr>
        <w:t xml:space="preserve"> </w:t>
      </w:r>
      <w:r>
        <w:rPr>
          <w:sz w:val="28"/>
        </w:rPr>
        <w:t>модели</w:t>
      </w:r>
      <w:r>
        <w:rPr>
          <w:spacing w:val="-9"/>
          <w:sz w:val="28"/>
        </w:rPr>
        <w:t xml:space="preserve"> </w:t>
      </w:r>
      <w:r>
        <w:rPr>
          <w:sz w:val="28"/>
        </w:rPr>
        <w:t>(схемы,</w:t>
      </w:r>
      <w:r>
        <w:rPr>
          <w:spacing w:val="-3"/>
          <w:sz w:val="28"/>
        </w:rPr>
        <w:t xml:space="preserve"> </w:t>
      </w:r>
      <w:r>
        <w:rPr>
          <w:sz w:val="28"/>
        </w:rPr>
        <w:t>изображения)</w:t>
      </w:r>
      <w:r>
        <w:rPr>
          <w:spacing w:val="-10"/>
          <w:sz w:val="28"/>
        </w:rPr>
        <w:t xml:space="preserve"> </w:t>
      </w:r>
      <w:r>
        <w:rPr>
          <w:sz w:val="28"/>
        </w:rPr>
        <w:t>готовыми</w:t>
      </w:r>
      <w:r>
        <w:rPr>
          <w:spacing w:val="-8"/>
          <w:sz w:val="28"/>
        </w:rPr>
        <w:t xml:space="preserve"> </w:t>
      </w:r>
      <w:r>
        <w:rPr>
          <w:sz w:val="28"/>
        </w:rPr>
        <w:t>числовыми</w:t>
      </w:r>
      <w:r>
        <w:rPr>
          <w:spacing w:val="-9"/>
          <w:sz w:val="28"/>
        </w:rPr>
        <w:t xml:space="preserve"> </w:t>
      </w:r>
      <w:r>
        <w:rPr>
          <w:spacing w:val="-2"/>
          <w:sz w:val="28"/>
        </w:rPr>
        <w:t>данными.</w:t>
      </w:r>
    </w:p>
    <w:p w:rsidR="00DA38B8" w:rsidRDefault="00D82884">
      <w:pPr>
        <w:pStyle w:val="3"/>
        <w:spacing w:before="5" w:line="240" w:lineRule="auto"/>
        <w:ind w:left="0"/>
      </w:pPr>
      <w:r>
        <w:rPr>
          <w:w w:val="95"/>
        </w:rPr>
        <w:t>Коммуникативные</w:t>
      </w:r>
      <w:r>
        <w:rPr>
          <w:spacing w:val="67"/>
          <w:w w:val="150"/>
        </w:rPr>
        <w:t xml:space="preserve"> </w:t>
      </w:r>
      <w:r>
        <w:rPr>
          <w:spacing w:val="-4"/>
        </w:rPr>
        <w:t>УУД:</w:t>
      </w:r>
    </w:p>
    <w:p w:rsidR="00DA38B8" w:rsidRDefault="00D82884">
      <w:pPr>
        <w:pStyle w:val="a5"/>
        <w:tabs>
          <w:tab w:val="left" w:pos="1128"/>
        </w:tabs>
        <w:spacing w:line="322" w:lineRule="exact"/>
        <w:ind w:left="0" w:firstLine="0"/>
        <w:rPr>
          <w:sz w:val="28"/>
        </w:rPr>
      </w:pPr>
      <w:r>
        <w:rPr>
          <w:sz w:val="28"/>
        </w:rPr>
        <w:t>комментировать</w:t>
      </w:r>
      <w:r>
        <w:rPr>
          <w:spacing w:val="-11"/>
          <w:sz w:val="28"/>
        </w:rPr>
        <w:t xml:space="preserve"> </w:t>
      </w:r>
      <w:r>
        <w:rPr>
          <w:sz w:val="28"/>
        </w:rPr>
        <w:t>ход</w:t>
      </w:r>
      <w:r>
        <w:rPr>
          <w:spacing w:val="-11"/>
          <w:sz w:val="28"/>
        </w:rPr>
        <w:t xml:space="preserve"> </w:t>
      </w:r>
      <w:r>
        <w:rPr>
          <w:spacing w:val="-2"/>
          <w:sz w:val="28"/>
        </w:rPr>
        <w:t>вычислений;</w:t>
      </w:r>
    </w:p>
    <w:p w:rsidR="00DA38B8" w:rsidRDefault="00D82884">
      <w:pPr>
        <w:pStyle w:val="a5"/>
        <w:tabs>
          <w:tab w:val="left" w:pos="1128"/>
        </w:tabs>
        <w:spacing w:line="322" w:lineRule="exact"/>
        <w:ind w:left="0" w:firstLine="0"/>
        <w:rPr>
          <w:sz w:val="28"/>
        </w:rPr>
      </w:pPr>
      <w:r>
        <w:rPr>
          <w:sz w:val="28"/>
        </w:rPr>
        <w:t>объяснять</w:t>
      </w:r>
      <w:r>
        <w:rPr>
          <w:spacing w:val="-14"/>
          <w:sz w:val="28"/>
        </w:rPr>
        <w:t xml:space="preserve"> </w:t>
      </w:r>
      <w:r>
        <w:rPr>
          <w:sz w:val="28"/>
        </w:rPr>
        <w:t>выбор</w:t>
      </w:r>
      <w:r>
        <w:rPr>
          <w:spacing w:val="-11"/>
          <w:sz w:val="28"/>
        </w:rPr>
        <w:t xml:space="preserve"> </w:t>
      </w:r>
      <w:r>
        <w:rPr>
          <w:sz w:val="28"/>
        </w:rPr>
        <w:t>величины,</w:t>
      </w:r>
      <w:r>
        <w:rPr>
          <w:spacing w:val="-9"/>
          <w:sz w:val="28"/>
        </w:rPr>
        <w:t xml:space="preserve"> </w:t>
      </w:r>
      <w:r>
        <w:rPr>
          <w:sz w:val="28"/>
        </w:rPr>
        <w:t>соответствующей</w:t>
      </w:r>
      <w:r>
        <w:rPr>
          <w:spacing w:val="-11"/>
          <w:sz w:val="28"/>
        </w:rPr>
        <w:t xml:space="preserve"> </w:t>
      </w:r>
      <w:r>
        <w:rPr>
          <w:sz w:val="28"/>
        </w:rPr>
        <w:t>ситуации</w:t>
      </w:r>
      <w:r>
        <w:rPr>
          <w:spacing w:val="-12"/>
          <w:sz w:val="28"/>
        </w:rPr>
        <w:t xml:space="preserve"> </w:t>
      </w:r>
      <w:r>
        <w:rPr>
          <w:spacing w:val="-2"/>
          <w:sz w:val="28"/>
        </w:rPr>
        <w:t>измерения;</w:t>
      </w:r>
    </w:p>
    <w:p w:rsidR="00DA38B8" w:rsidRDefault="00D82884">
      <w:pPr>
        <w:pStyle w:val="a5"/>
        <w:tabs>
          <w:tab w:val="left" w:pos="1128"/>
        </w:tabs>
        <w:ind w:left="0" w:right="1133" w:firstLine="0"/>
        <w:rPr>
          <w:sz w:val="28"/>
        </w:rPr>
      </w:pPr>
      <w:r>
        <w:rPr>
          <w:sz w:val="28"/>
        </w:rPr>
        <w:t>составлять текстовую задачу с заданным отношением (готовым решением) по образцу;</w:t>
      </w:r>
    </w:p>
    <w:p w:rsidR="00DA38B8" w:rsidRDefault="00D82884">
      <w:pPr>
        <w:pStyle w:val="a5"/>
        <w:tabs>
          <w:tab w:val="left" w:pos="1128"/>
        </w:tabs>
        <w:ind w:left="0" w:right="1135" w:firstLine="0"/>
        <w:rPr>
          <w:sz w:val="28"/>
        </w:rPr>
      </w:pPr>
      <w:r>
        <w:rPr>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A38B8" w:rsidRDefault="00D82884">
      <w:pPr>
        <w:pStyle w:val="a5"/>
        <w:tabs>
          <w:tab w:val="left" w:pos="1128"/>
        </w:tabs>
        <w:ind w:left="0" w:right="1128" w:firstLine="0"/>
        <w:rPr>
          <w:sz w:val="28"/>
        </w:rPr>
      </w:pPr>
      <w:r>
        <w:rPr>
          <w:sz w:val="28"/>
        </w:rPr>
        <w:t>называть числа, величины, геометрические фигуры, обладающие заданным свойством;</w:t>
      </w:r>
    </w:p>
    <w:p w:rsidR="00DA38B8" w:rsidRDefault="00D82884">
      <w:pPr>
        <w:pStyle w:val="a5"/>
        <w:tabs>
          <w:tab w:val="left" w:pos="1128"/>
        </w:tabs>
        <w:ind w:left="0" w:right="1143" w:firstLine="0"/>
        <w:rPr>
          <w:sz w:val="28"/>
        </w:rPr>
      </w:pPr>
      <w:r>
        <w:rPr>
          <w:sz w:val="28"/>
        </w:rPr>
        <w:t>записывать, читать число, числовое выражение; приводить примеры, иллюстрирующие смысл арифметического действия.</w:t>
      </w:r>
    </w:p>
    <w:p w:rsidR="00DA38B8" w:rsidRDefault="00D82884">
      <w:pPr>
        <w:pStyle w:val="a5"/>
        <w:tabs>
          <w:tab w:val="left" w:pos="1128"/>
        </w:tabs>
        <w:ind w:left="0" w:firstLine="0"/>
        <w:rPr>
          <w:sz w:val="28"/>
        </w:rPr>
      </w:pPr>
      <w:r>
        <w:rPr>
          <w:sz w:val="28"/>
        </w:rPr>
        <w:t>конструировать</w:t>
      </w:r>
      <w:r>
        <w:rPr>
          <w:spacing w:val="-9"/>
          <w:sz w:val="28"/>
        </w:rPr>
        <w:t xml:space="preserve"> </w:t>
      </w:r>
      <w:r>
        <w:rPr>
          <w:sz w:val="28"/>
        </w:rPr>
        <w:t>утверждения</w:t>
      </w:r>
      <w:r>
        <w:rPr>
          <w:spacing w:val="-10"/>
          <w:sz w:val="28"/>
        </w:rPr>
        <w:t xml:space="preserve"> </w:t>
      </w:r>
      <w:r>
        <w:rPr>
          <w:sz w:val="28"/>
        </w:rPr>
        <w:t>с</w:t>
      </w:r>
      <w:r>
        <w:rPr>
          <w:spacing w:val="-10"/>
          <w:sz w:val="28"/>
        </w:rPr>
        <w:t xml:space="preserve"> </w:t>
      </w:r>
      <w:r>
        <w:rPr>
          <w:sz w:val="28"/>
        </w:rPr>
        <w:t>использованием</w:t>
      </w:r>
      <w:r>
        <w:rPr>
          <w:spacing w:val="-10"/>
          <w:sz w:val="28"/>
        </w:rPr>
        <w:t xml:space="preserve"> </w:t>
      </w:r>
      <w:r>
        <w:rPr>
          <w:sz w:val="28"/>
        </w:rPr>
        <w:t>слов</w:t>
      </w:r>
      <w:r>
        <w:rPr>
          <w:spacing w:val="-7"/>
          <w:sz w:val="28"/>
        </w:rPr>
        <w:t xml:space="preserve"> </w:t>
      </w:r>
      <w:r>
        <w:rPr>
          <w:sz w:val="28"/>
        </w:rPr>
        <w:t>«каждый»,</w:t>
      </w:r>
      <w:r>
        <w:rPr>
          <w:spacing w:val="-6"/>
          <w:sz w:val="28"/>
        </w:rPr>
        <w:t xml:space="preserve"> </w:t>
      </w:r>
      <w:r>
        <w:rPr>
          <w:spacing w:val="-2"/>
          <w:sz w:val="28"/>
        </w:rPr>
        <w:t>«все».</w:t>
      </w:r>
    </w:p>
    <w:p w:rsidR="00DA38B8" w:rsidRDefault="00D82884">
      <w:pPr>
        <w:pStyle w:val="3"/>
        <w:spacing w:before="2" w:line="322" w:lineRule="exact"/>
        <w:ind w:left="0"/>
      </w:pPr>
      <w:r>
        <w:t>Регулятивные</w:t>
      </w:r>
      <w:r>
        <w:rPr>
          <w:spacing w:val="-15"/>
        </w:rPr>
        <w:t xml:space="preserve"> </w:t>
      </w:r>
      <w:r>
        <w:rPr>
          <w:spacing w:val="-4"/>
        </w:rPr>
        <w:t>УУД:</w:t>
      </w:r>
    </w:p>
    <w:p w:rsidR="00DA38B8" w:rsidRDefault="00D82884">
      <w:pPr>
        <w:pStyle w:val="a5"/>
        <w:tabs>
          <w:tab w:val="left" w:pos="1128"/>
        </w:tabs>
        <w:ind w:left="0" w:right="1129" w:firstLine="0"/>
        <w:jc w:val="left"/>
        <w:rPr>
          <w:sz w:val="28"/>
        </w:rPr>
      </w:pPr>
      <w:r>
        <w:rPr>
          <w:sz w:val="28"/>
        </w:rPr>
        <w:t>следовать</w:t>
      </w:r>
      <w:r>
        <w:rPr>
          <w:spacing w:val="40"/>
          <w:sz w:val="28"/>
        </w:rPr>
        <w:t xml:space="preserve"> </w:t>
      </w:r>
      <w:r>
        <w:rPr>
          <w:sz w:val="28"/>
        </w:rPr>
        <w:t>установленному</w:t>
      </w:r>
      <w:r>
        <w:rPr>
          <w:spacing w:val="38"/>
          <w:sz w:val="28"/>
        </w:rPr>
        <w:t xml:space="preserve"> </w:t>
      </w:r>
      <w:r>
        <w:rPr>
          <w:sz w:val="28"/>
        </w:rPr>
        <w:t>правилу,</w:t>
      </w:r>
      <w:r>
        <w:rPr>
          <w:spacing w:val="40"/>
          <w:sz w:val="28"/>
        </w:rPr>
        <w:t xml:space="preserve"> </w:t>
      </w:r>
      <w:r>
        <w:rPr>
          <w:sz w:val="28"/>
        </w:rPr>
        <w:t>по</w:t>
      </w:r>
      <w:r>
        <w:rPr>
          <w:spacing w:val="40"/>
          <w:sz w:val="28"/>
        </w:rPr>
        <w:t xml:space="preserve"> </w:t>
      </w:r>
      <w:r>
        <w:rPr>
          <w:sz w:val="28"/>
        </w:rPr>
        <w:t>которому</w:t>
      </w:r>
      <w:r>
        <w:rPr>
          <w:spacing w:val="38"/>
          <w:sz w:val="28"/>
        </w:rPr>
        <w:t xml:space="preserve"> </w:t>
      </w:r>
      <w:r>
        <w:rPr>
          <w:sz w:val="28"/>
        </w:rPr>
        <w:t>составлен</w:t>
      </w:r>
      <w:r>
        <w:rPr>
          <w:spacing w:val="40"/>
          <w:sz w:val="28"/>
        </w:rPr>
        <w:t xml:space="preserve"> </w:t>
      </w:r>
      <w:r>
        <w:rPr>
          <w:sz w:val="28"/>
        </w:rPr>
        <w:t>ряд</w:t>
      </w:r>
      <w:r>
        <w:rPr>
          <w:spacing w:val="40"/>
          <w:sz w:val="28"/>
        </w:rPr>
        <w:t xml:space="preserve"> </w:t>
      </w:r>
      <w:r>
        <w:rPr>
          <w:sz w:val="28"/>
        </w:rPr>
        <w:t>чисел, величин, геометрических фигур;</w:t>
      </w:r>
    </w:p>
    <w:p w:rsidR="00DA38B8" w:rsidRDefault="00D82884">
      <w:pPr>
        <w:pStyle w:val="a5"/>
        <w:tabs>
          <w:tab w:val="left" w:pos="1128"/>
        </w:tabs>
        <w:ind w:left="0" w:right="1132" w:firstLine="0"/>
        <w:jc w:val="left"/>
        <w:rPr>
          <w:sz w:val="28"/>
        </w:rPr>
      </w:pPr>
      <w:r>
        <w:rPr>
          <w:sz w:val="28"/>
        </w:rPr>
        <w:t>организовывать,</w:t>
      </w:r>
      <w:r>
        <w:rPr>
          <w:spacing w:val="40"/>
          <w:sz w:val="28"/>
        </w:rPr>
        <w:t xml:space="preserve"> </w:t>
      </w:r>
      <w:r>
        <w:rPr>
          <w:sz w:val="28"/>
        </w:rPr>
        <w:t>участвовать,</w:t>
      </w:r>
      <w:r>
        <w:rPr>
          <w:spacing w:val="40"/>
          <w:sz w:val="28"/>
        </w:rPr>
        <w:t xml:space="preserve"> </w:t>
      </w:r>
      <w:r>
        <w:rPr>
          <w:sz w:val="28"/>
        </w:rPr>
        <w:t>контролировать</w:t>
      </w:r>
      <w:r>
        <w:rPr>
          <w:spacing w:val="40"/>
          <w:sz w:val="28"/>
        </w:rPr>
        <w:t xml:space="preserve"> </w:t>
      </w:r>
      <w:r>
        <w:rPr>
          <w:sz w:val="28"/>
        </w:rPr>
        <w:t>ход</w:t>
      </w:r>
      <w:r>
        <w:rPr>
          <w:spacing w:val="40"/>
          <w:sz w:val="28"/>
        </w:rPr>
        <w:t xml:space="preserve"> </w:t>
      </w:r>
      <w:r>
        <w:rPr>
          <w:sz w:val="28"/>
        </w:rPr>
        <w:t>и</w:t>
      </w:r>
      <w:r>
        <w:rPr>
          <w:spacing w:val="40"/>
          <w:sz w:val="28"/>
        </w:rPr>
        <w:t xml:space="preserve"> </w:t>
      </w:r>
      <w:r>
        <w:rPr>
          <w:sz w:val="28"/>
        </w:rPr>
        <w:t>результат</w:t>
      </w:r>
      <w:r>
        <w:rPr>
          <w:spacing w:val="40"/>
          <w:sz w:val="28"/>
        </w:rPr>
        <w:t xml:space="preserve"> </w:t>
      </w:r>
      <w:r>
        <w:rPr>
          <w:sz w:val="28"/>
        </w:rPr>
        <w:t>парной работы с математическим материалом;</w:t>
      </w:r>
    </w:p>
    <w:p w:rsidR="00DA38B8" w:rsidRDefault="00D82884">
      <w:pPr>
        <w:pStyle w:val="a5"/>
        <w:tabs>
          <w:tab w:val="left" w:pos="1128"/>
          <w:tab w:val="left" w:pos="2565"/>
          <w:tab w:val="left" w:pos="4431"/>
          <w:tab w:val="left" w:pos="6095"/>
          <w:tab w:val="left" w:pos="6459"/>
          <w:tab w:val="left" w:pos="7850"/>
          <w:tab w:val="left" w:pos="9015"/>
        </w:tabs>
        <w:ind w:left="0" w:right="1143" w:firstLine="0"/>
        <w:jc w:val="left"/>
        <w:rPr>
          <w:sz w:val="28"/>
        </w:rPr>
      </w:pPr>
      <w:r>
        <w:rPr>
          <w:spacing w:val="-2"/>
          <w:sz w:val="28"/>
        </w:rPr>
        <w:t>проверять</w:t>
      </w:r>
      <w:r>
        <w:rPr>
          <w:sz w:val="28"/>
        </w:rPr>
        <w:tab/>
      </w:r>
      <w:r>
        <w:rPr>
          <w:spacing w:val="-2"/>
          <w:sz w:val="28"/>
        </w:rPr>
        <w:t>правильность</w:t>
      </w:r>
      <w:r>
        <w:rPr>
          <w:sz w:val="28"/>
        </w:rPr>
        <w:tab/>
      </w:r>
      <w:r>
        <w:rPr>
          <w:spacing w:val="-2"/>
          <w:sz w:val="28"/>
        </w:rPr>
        <w:t>вычисления</w:t>
      </w:r>
      <w:r>
        <w:rPr>
          <w:sz w:val="28"/>
        </w:rPr>
        <w:tab/>
      </w:r>
      <w:r>
        <w:rPr>
          <w:spacing w:val="-10"/>
          <w:sz w:val="28"/>
        </w:rPr>
        <w:t>с</w:t>
      </w:r>
      <w:r>
        <w:rPr>
          <w:sz w:val="28"/>
        </w:rPr>
        <w:tab/>
      </w:r>
      <w:r>
        <w:rPr>
          <w:spacing w:val="-2"/>
          <w:sz w:val="28"/>
        </w:rPr>
        <w:t>помощью</w:t>
      </w:r>
      <w:r>
        <w:rPr>
          <w:sz w:val="28"/>
        </w:rPr>
        <w:tab/>
      </w:r>
      <w:r>
        <w:rPr>
          <w:spacing w:val="-2"/>
          <w:sz w:val="28"/>
        </w:rPr>
        <w:t>другого</w:t>
      </w:r>
      <w:r>
        <w:rPr>
          <w:sz w:val="28"/>
        </w:rPr>
        <w:tab/>
      </w:r>
      <w:r>
        <w:rPr>
          <w:spacing w:val="-2"/>
          <w:sz w:val="28"/>
        </w:rPr>
        <w:t xml:space="preserve">приёма </w:t>
      </w:r>
      <w:r>
        <w:rPr>
          <w:sz w:val="28"/>
        </w:rPr>
        <w:t>выполнения действия, обратного действия;</w:t>
      </w:r>
    </w:p>
    <w:p w:rsidR="00DA38B8" w:rsidRDefault="00D82884">
      <w:pPr>
        <w:pStyle w:val="a5"/>
        <w:tabs>
          <w:tab w:val="left" w:pos="1128"/>
        </w:tabs>
        <w:spacing w:line="321" w:lineRule="exact"/>
        <w:ind w:left="0" w:firstLine="0"/>
        <w:jc w:val="left"/>
        <w:rPr>
          <w:sz w:val="28"/>
        </w:rPr>
      </w:pPr>
      <w:r>
        <w:rPr>
          <w:sz w:val="28"/>
        </w:rPr>
        <w:t>находить</w:t>
      </w:r>
      <w:r>
        <w:rPr>
          <w:spacing w:val="-10"/>
          <w:sz w:val="28"/>
        </w:rPr>
        <w:t xml:space="preserve"> </w:t>
      </w:r>
      <w:r>
        <w:rPr>
          <w:sz w:val="28"/>
        </w:rPr>
        <w:t>с</w:t>
      </w:r>
      <w:r>
        <w:rPr>
          <w:spacing w:val="-6"/>
          <w:sz w:val="28"/>
        </w:rPr>
        <w:t xml:space="preserve"> </w:t>
      </w:r>
      <w:r>
        <w:rPr>
          <w:sz w:val="28"/>
        </w:rPr>
        <w:t>помощью</w:t>
      </w:r>
      <w:r>
        <w:rPr>
          <w:spacing w:val="-5"/>
          <w:sz w:val="28"/>
        </w:rPr>
        <w:t xml:space="preserve"> </w:t>
      </w:r>
      <w:r>
        <w:rPr>
          <w:sz w:val="28"/>
        </w:rPr>
        <w:t>учителя</w:t>
      </w:r>
      <w:r>
        <w:rPr>
          <w:spacing w:val="-6"/>
          <w:sz w:val="28"/>
        </w:rPr>
        <w:t xml:space="preserve"> </w:t>
      </w:r>
      <w:r>
        <w:rPr>
          <w:sz w:val="28"/>
        </w:rPr>
        <w:t>причину</w:t>
      </w:r>
      <w:r>
        <w:rPr>
          <w:spacing w:val="-11"/>
          <w:sz w:val="28"/>
        </w:rPr>
        <w:t xml:space="preserve"> </w:t>
      </w:r>
      <w:r>
        <w:rPr>
          <w:sz w:val="28"/>
        </w:rPr>
        <w:t>возникшей</w:t>
      </w:r>
      <w:r>
        <w:rPr>
          <w:spacing w:val="-8"/>
          <w:sz w:val="28"/>
        </w:rPr>
        <w:t xml:space="preserve"> </w:t>
      </w:r>
      <w:r>
        <w:rPr>
          <w:sz w:val="28"/>
        </w:rPr>
        <w:t>ошибки</w:t>
      </w:r>
      <w:r>
        <w:rPr>
          <w:spacing w:val="-7"/>
          <w:sz w:val="28"/>
        </w:rPr>
        <w:t xml:space="preserve"> </w:t>
      </w:r>
      <w:r>
        <w:rPr>
          <w:sz w:val="28"/>
        </w:rPr>
        <w:t>и</w:t>
      </w:r>
      <w:r>
        <w:rPr>
          <w:spacing w:val="-8"/>
          <w:sz w:val="28"/>
        </w:rPr>
        <w:t xml:space="preserve"> </w:t>
      </w:r>
      <w:r>
        <w:rPr>
          <w:spacing w:val="-2"/>
          <w:sz w:val="28"/>
        </w:rPr>
        <w:t>трудности.</w:t>
      </w:r>
    </w:p>
    <w:p w:rsidR="00DA38B8" w:rsidRDefault="00D82884">
      <w:pPr>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45" w:firstLine="0"/>
        <w:rPr>
          <w:sz w:val="28"/>
        </w:rPr>
      </w:pPr>
      <w:r>
        <w:rPr>
          <w:sz w:val="28"/>
        </w:rPr>
        <w:t>принимать правила совместной деятельности при работе в парах, группах, составленных учителем или самостоятельно;</w:t>
      </w:r>
    </w:p>
    <w:p w:rsidR="00DA38B8" w:rsidRDefault="00D82884">
      <w:pPr>
        <w:pStyle w:val="a5"/>
        <w:tabs>
          <w:tab w:val="left" w:pos="1128"/>
        </w:tabs>
        <w:ind w:left="0" w:right="1132" w:firstLine="0"/>
        <w:rPr>
          <w:sz w:val="28"/>
        </w:rPr>
      </w:pPr>
      <w:r>
        <w:rPr>
          <w:sz w:val="28"/>
        </w:rPr>
        <w:t>участвовать</w:t>
      </w:r>
      <w:r>
        <w:rPr>
          <w:spacing w:val="-8"/>
          <w:sz w:val="28"/>
        </w:rPr>
        <w:t xml:space="preserve"> </w:t>
      </w:r>
      <w:r>
        <w:rPr>
          <w:sz w:val="28"/>
        </w:rPr>
        <w:t>в</w:t>
      </w:r>
      <w:r>
        <w:rPr>
          <w:spacing w:val="-7"/>
          <w:sz w:val="28"/>
        </w:rPr>
        <w:t xml:space="preserve"> </w:t>
      </w:r>
      <w:r>
        <w:rPr>
          <w:sz w:val="28"/>
        </w:rPr>
        <w:t>парной</w:t>
      </w:r>
      <w:r>
        <w:rPr>
          <w:spacing w:val="-7"/>
          <w:sz w:val="28"/>
        </w:rPr>
        <w:t xml:space="preserve"> </w:t>
      </w:r>
      <w:r>
        <w:rPr>
          <w:sz w:val="28"/>
        </w:rPr>
        <w:t>и</w:t>
      </w:r>
      <w:r>
        <w:rPr>
          <w:spacing w:val="-7"/>
          <w:sz w:val="28"/>
        </w:rPr>
        <w:t xml:space="preserve"> </w:t>
      </w:r>
      <w:r>
        <w:rPr>
          <w:sz w:val="28"/>
        </w:rPr>
        <w:t>групповой</w:t>
      </w:r>
      <w:r>
        <w:rPr>
          <w:spacing w:val="-7"/>
          <w:sz w:val="28"/>
        </w:rPr>
        <w:t xml:space="preserve"> </w:t>
      </w:r>
      <w:r>
        <w:rPr>
          <w:sz w:val="28"/>
        </w:rPr>
        <w:t>работе</w:t>
      </w:r>
      <w:r>
        <w:rPr>
          <w:spacing w:val="-6"/>
          <w:sz w:val="28"/>
        </w:rPr>
        <w:t xml:space="preserve"> </w:t>
      </w:r>
      <w:r>
        <w:rPr>
          <w:sz w:val="28"/>
        </w:rPr>
        <w:t>с математическим</w:t>
      </w:r>
      <w:r>
        <w:rPr>
          <w:spacing w:val="-6"/>
          <w:sz w:val="28"/>
        </w:rPr>
        <w:t xml:space="preserve"> </w:t>
      </w:r>
      <w:r>
        <w:rPr>
          <w:sz w:val="28"/>
        </w:rPr>
        <w:t>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DA38B8" w:rsidRDefault="00D82884">
      <w:pPr>
        <w:pStyle w:val="a5"/>
        <w:tabs>
          <w:tab w:val="left" w:pos="1128"/>
        </w:tabs>
        <w:spacing w:before="2"/>
        <w:ind w:left="0" w:right="1132" w:firstLine="0"/>
        <w:rPr>
          <w:sz w:val="28"/>
        </w:rPr>
      </w:pPr>
      <w:r>
        <w:rPr>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A38B8" w:rsidRDefault="00D82884">
      <w:pPr>
        <w:pStyle w:val="a5"/>
        <w:tabs>
          <w:tab w:val="left" w:pos="1128"/>
        </w:tabs>
        <w:spacing w:line="321" w:lineRule="exact"/>
        <w:ind w:left="0" w:firstLine="0"/>
        <w:rPr>
          <w:sz w:val="28"/>
        </w:rPr>
      </w:pPr>
      <w:r>
        <w:rPr>
          <w:sz w:val="28"/>
        </w:rPr>
        <w:t>совместно</w:t>
      </w:r>
      <w:r>
        <w:rPr>
          <w:spacing w:val="-9"/>
          <w:sz w:val="28"/>
        </w:rPr>
        <w:t xml:space="preserve"> </w:t>
      </w:r>
      <w:r>
        <w:rPr>
          <w:sz w:val="28"/>
        </w:rPr>
        <w:t>с</w:t>
      </w:r>
      <w:r>
        <w:rPr>
          <w:spacing w:val="-7"/>
          <w:sz w:val="28"/>
        </w:rPr>
        <w:t xml:space="preserve"> </w:t>
      </w:r>
      <w:r>
        <w:rPr>
          <w:sz w:val="28"/>
        </w:rPr>
        <w:t>учителем</w:t>
      </w:r>
      <w:r>
        <w:rPr>
          <w:spacing w:val="-6"/>
          <w:sz w:val="28"/>
        </w:rPr>
        <w:t xml:space="preserve"> </w:t>
      </w:r>
      <w:r>
        <w:rPr>
          <w:sz w:val="28"/>
        </w:rPr>
        <w:t>оценивать</w:t>
      </w:r>
      <w:r>
        <w:rPr>
          <w:spacing w:val="-10"/>
          <w:sz w:val="28"/>
        </w:rPr>
        <w:t xml:space="preserve"> </w:t>
      </w:r>
      <w:r>
        <w:rPr>
          <w:sz w:val="28"/>
        </w:rPr>
        <w:t>результаты</w:t>
      </w:r>
      <w:r>
        <w:rPr>
          <w:spacing w:val="-9"/>
          <w:sz w:val="28"/>
        </w:rPr>
        <w:t xml:space="preserve"> </w:t>
      </w:r>
      <w:r>
        <w:rPr>
          <w:sz w:val="28"/>
        </w:rPr>
        <w:t>выполнения</w:t>
      </w:r>
      <w:r>
        <w:rPr>
          <w:spacing w:val="-7"/>
          <w:sz w:val="28"/>
        </w:rPr>
        <w:t xml:space="preserve"> </w:t>
      </w:r>
      <w:r>
        <w:rPr>
          <w:sz w:val="28"/>
        </w:rPr>
        <w:t>общей</w:t>
      </w:r>
      <w:r>
        <w:rPr>
          <w:spacing w:val="-8"/>
          <w:sz w:val="28"/>
        </w:rPr>
        <w:t xml:space="preserve"> </w:t>
      </w:r>
      <w:r>
        <w:rPr>
          <w:spacing w:val="-2"/>
          <w:sz w:val="28"/>
        </w:rPr>
        <w:t>работы.</w:t>
      </w:r>
    </w:p>
    <w:p w:rsidR="00DA38B8" w:rsidRDefault="00DA38B8">
      <w:pPr>
        <w:pStyle w:val="a3"/>
        <w:spacing w:before="9"/>
        <w:ind w:left="0" w:firstLine="0"/>
        <w:jc w:val="left"/>
        <w:rPr>
          <w:sz w:val="20"/>
        </w:rPr>
      </w:pPr>
    </w:p>
    <w:p w:rsidR="00DA38B8" w:rsidRDefault="00D82884">
      <w:pPr>
        <w:pStyle w:val="1"/>
        <w:numPr>
          <w:ilvl w:val="1"/>
          <w:numId w:val="0"/>
        </w:numPr>
        <w:tabs>
          <w:tab w:val="left" w:pos="4671"/>
        </w:tabs>
        <w:spacing w:before="87" w:line="322" w:lineRule="exact"/>
        <w:ind w:right="879"/>
      </w:pPr>
      <w:r>
        <w:rPr>
          <w:spacing w:val="-2"/>
        </w:rPr>
        <w:t>КЛАСС</w:t>
      </w:r>
    </w:p>
    <w:p w:rsidR="00DA38B8" w:rsidRDefault="00D82884">
      <w:pPr>
        <w:pStyle w:val="3"/>
        <w:spacing w:line="240" w:lineRule="auto"/>
        <w:ind w:left="0"/>
        <w:jc w:val="left"/>
      </w:pPr>
      <w:r>
        <w:t>Числа</w:t>
      </w:r>
      <w:r>
        <w:rPr>
          <w:spacing w:val="-6"/>
        </w:rPr>
        <w:t xml:space="preserve"> </w:t>
      </w:r>
      <w:r>
        <w:t>и</w:t>
      </w:r>
      <w:r>
        <w:rPr>
          <w:spacing w:val="-7"/>
        </w:rPr>
        <w:t xml:space="preserve"> </w:t>
      </w:r>
      <w:r>
        <w:rPr>
          <w:spacing w:val="-2"/>
        </w:rPr>
        <w:t>величины</w:t>
      </w:r>
    </w:p>
    <w:p w:rsidR="00DA38B8" w:rsidRDefault="00D82884">
      <w:pPr>
        <w:pStyle w:val="a3"/>
        <w:ind w:left="0" w:right="1134" w:firstLine="0"/>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p w:rsidR="00DA38B8" w:rsidRDefault="00D82884">
      <w:pPr>
        <w:pStyle w:val="a3"/>
        <w:ind w:left="0" w:right="1128" w:firstLine="0"/>
      </w:pPr>
      <w:r>
        <w:t>Масса (единица массы - грамм); соотношение между килограммом и граммом; отношение «тяжелее/ легче на/ 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Стоимость</w:t>
      </w:r>
      <w:r>
        <w:rPr>
          <w:spacing w:val="-13"/>
        </w:rPr>
        <w:t xml:space="preserve"> </w:t>
      </w:r>
      <w:r>
        <w:t>(единицы</w:t>
      </w:r>
      <w:r>
        <w:rPr>
          <w:spacing w:val="-7"/>
        </w:rPr>
        <w:t xml:space="preserve"> </w:t>
      </w:r>
      <w:r>
        <w:t>-</w:t>
      </w:r>
      <w:r>
        <w:rPr>
          <w:spacing w:val="-12"/>
        </w:rPr>
        <w:t xml:space="preserve"> </w:t>
      </w:r>
      <w:r>
        <w:t>рубль,</w:t>
      </w:r>
      <w:r>
        <w:rPr>
          <w:spacing w:val="-8"/>
        </w:rPr>
        <w:t xml:space="preserve"> </w:t>
      </w:r>
      <w:r>
        <w:t>копейка);</w:t>
      </w:r>
      <w:r>
        <w:rPr>
          <w:spacing w:val="-7"/>
        </w:rPr>
        <w:t xml:space="preserve"> </w:t>
      </w:r>
      <w:r>
        <w:t>установление</w:t>
      </w:r>
      <w:r>
        <w:rPr>
          <w:spacing w:val="-10"/>
        </w:rPr>
        <w:t xml:space="preserve"> </w:t>
      </w:r>
      <w:r>
        <w:t>отношения</w:t>
      </w:r>
      <w:r>
        <w:rPr>
          <w:spacing w:val="-6"/>
        </w:rPr>
        <w:t xml:space="preserve"> </w:t>
      </w:r>
      <w:r>
        <w:t xml:space="preserve">«дороже/ дешевле на/ в». Соотношение «цена, количество, стоимость» в практической </w:t>
      </w:r>
      <w:r>
        <w:rPr>
          <w:spacing w:val="-2"/>
        </w:rPr>
        <w:t>ситуации.</w:t>
      </w:r>
    </w:p>
    <w:p w:rsidR="00DA38B8" w:rsidRDefault="00D82884">
      <w:pPr>
        <w:pStyle w:val="a3"/>
        <w:spacing w:line="242" w:lineRule="auto"/>
        <w:ind w:left="0" w:right="1133" w:firstLine="0"/>
      </w:pPr>
      <w:r>
        <w:t>Время (единица времени - секунда); установление отношения «быстрее/ медленнее на/ в». Соотношение «начало, окончание, продолжительность события» в практической ситуации.</w:t>
      </w:r>
    </w:p>
    <w:p w:rsidR="00DA38B8" w:rsidRDefault="00D82884">
      <w:pPr>
        <w:pStyle w:val="a3"/>
        <w:ind w:left="0" w:right="1128" w:firstLine="0"/>
      </w:pPr>
      <w:r>
        <w:t>Длина (единица длины - миллиметр, километр); соотношение между величинами в пределах тысячи.</w:t>
      </w:r>
    </w:p>
    <w:p w:rsidR="00DA38B8" w:rsidRDefault="00D82884">
      <w:pPr>
        <w:pStyle w:val="a3"/>
        <w:ind w:left="0" w:right="1131" w:firstLine="0"/>
      </w:pPr>
      <w:r>
        <w:t>Площадь (единицы площади - квадратный метр, квадратный сантиметр, квадратный дециметр, квадратный метр).</w:t>
      </w:r>
    </w:p>
    <w:p w:rsidR="00DA38B8" w:rsidRDefault="00D82884">
      <w:pPr>
        <w:pStyle w:val="3"/>
        <w:ind w:left="0"/>
      </w:pPr>
      <w:r>
        <w:rPr>
          <w:w w:val="95"/>
        </w:rPr>
        <w:t>Арифметические</w:t>
      </w:r>
      <w:r>
        <w:rPr>
          <w:spacing w:val="50"/>
          <w:w w:val="150"/>
        </w:rPr>
        <w:t xml:space="preserve"> </w:t>
      </w:r>
      <w:r>
        <w:rPr>
          <w:spacing w:val="-2"/>
          <w:w w:val="95"/>
        </w:rPr>
        <w:t>действия</w:t>
      </w:r>
    </w:p>
    <w:p w:rsidR="00DA38B8" w:rsidRDefault="00D82884">
      <w:pPr>
        <w:pStyle w:val="a3"/>
        <w:ind w:left="0" w:right="1140" w:firstLine="0"/>
      </w:pPr>
      <w:r>
        <w:t>Устные вычисления, сводимые к действиям в пределах 100 (табличное и внетабличное умножение, деление, действия с круглыми числами).</w:t>
      </w:r>
    </w:p>
    <w:p w:rsidR="00DA38B8" w:rsidRDefault="00D82884">
      <w:pPr>
        <w:pStyle w:val="a3"/>
        <w:ind w:left="0" w:right="3151" w:firstLine="0"/>
      </w:pPr>
      <w:r>
        <w:t>Письменное</w:t>
      </w:r>
      <w:r>
        <w:rPr>
          <w:spacing w:val="-7"/>
        </w:rPr>
        <w:t xml:space="preserve"> </w:t>
      </w:r>
      <w:r>
        <w:t>сложение,</w:t>
      </w:r>
      <w:r>
        <w:rPr>
          <w:spacing w:val="-5"/>
        </w:rPr>
        <w:t xml:space="preserve"> </w:t>
      </w:r>
      <w:r>
        <w:t>вычитание</w:t>
      </w:r>
      <w:r>
        <w:rPr>
          <w:spacing w:val="-7"/>
        </w:rPr>
        <w:t xml:space="preserve"> </w:t>
      </w:r>
      <w:r>
        <w:t>чисел</w:t>
      </w:r>
      <w:r>
        <w:rPr>
          <w:spacing w:val="-7"/>
        </w:rPr>
        <w:t xml:space="preserve"> </w:t>
      </w:r>
      <w:r>
        <w:t>в</w:t>
      </w:r>
      <w:r>
        <w:rPr>
          <w:spacing w:val="-9"/>
        </w:rPr>
        <w:t xml:space="preserve"> </w:t>
      </w:r>
      <w:r>
        <w:t>пределах</w:t>
      </w:r>
      <w:r>
        <w:rPr>
          <w:spacing w:val="-4"/>
        </w:rPr>
        <w:t xml:space="preserve"> </w:t>
      </w:r>
      <w:r>
        <w:t>1000. Действия с числами 0 и 1.</w:t>
      </w:r>
    </w:p>
    <w:p w:rsidR="00DA38B8" w:rsidRDefault="00D82884">
      <w:pPr>
        <w:pStyle w:val="a3"/>
        <w:ind w:left="0" w:right="1131" w:firstLine="0"/>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DA38B8" w:rsidRDefault="00D82884">
      <w:pPr>
        <w:pStyle w:val="a3"/>
        <w:ind w:left="0" w:right="1132" w:firstLine="0"/>
      </w:pPr>
      <w:r>
        <w:t xml:space="preserve">Переместительное, сочетательное свойства сложения, умножения при </w:t>
      </w:r>
      <w:r>
        <w:rPr>
          <w:spacing w:val="-2"/>
        </w:rPr>
        <w:t>вычислениях.</w:t>
      </w:r>
    </w:p>
    <w:p w:rsidR="00DA38B8" w:rsidRDefault="00D82884">
      <w:pPr>
        <w:pStyle w:val="a3"/>
        <w:ind w:left="0" w:right="1130" w:firstLine="0"/>
      </w:pPr>
      <w:r>
        <w:t xml:space="preserve">Нахождение неизвестного компонента арифметического действия. </w:t>
      </w:r>
      <w:r>
        <w:rPr>
          <w:w w:val="95"/>
        </w:rPr>
        <w:t>Порядок</w:t>
      </w:r>
      <w:r>
        <w:rPr>
          <w:spacing w:val="31"/>
        </w:rPr>
        <w:t xml:space="preserve"> </w:t>
      </w:r>
      <w:r>
        <w:rPr>
          <w:w w:val="95"/>
        </w:rPr>
        <w:t>действий</w:t>
      </w:r>
      <w:r>
        <w:rPr>
          <w:spacing w:val="32"/>
        </w:rPr>
        <w:t xml:space="preserve"> </w:t>
      </w:r>
      <w:r>
        <w:rPr>
          <w:w w:val="95"/>
        </w:rPr>
        <w:t>в</w:t>
      </w:r>
      <w:r>
        <w:rPr>
          <w:spacing w:val="30"/>
        </w:rPr>
        <w:t xml:space="preserve"> </w:t>
      </w:r>
      <w:r>
        <w:rPr>
          <w:w w:val="95"/>
        </w:rPr>
        <w:t>числовом</w:t>
      </w:r>
      <w:r>
        <w:rPr>
          <w:spacing w:val="34"/>
        </w:rPr>
        <w:t xml:space="preserve"> </w:t>
      </w:r>
      <w:r>
        <w:rPr>
          <w:w w:val="95"/>
        </w:rPr>
        <w:t>выражении,</w:t>
      </w:r>
      <w:r>
        <w:rPr>
          <w:spacing w:val="37"/>
        </w:rPr>
        <w:t xml:space="preserve"> </w:t>
      </w:r>
      <w:r>
        <w:rPr>
          <w:w w:val="95"/>
        </w:rPr>
        <w:t>значение</w:t>
      </w:r>
      <w:r>
        <w:rPr>
          <w:spacing w:val="32"/>
        </w:rPr>
        <w:t xml:space="preserve"> </w:t>
      </w:r>
      <w:r>
        <w:rPr>
          <w:w w:val="95"/>
        </w:rPr>
        <w:t>числового</w:t>
      </w:r>
      <w:r>
        <w:rPr>
          <w:spacing w:val="33"/>
        </w:rPr>
        <w:t xml:space="preserve"> </w:t>
      </w:r>
      <w:r>
        <w:rPr>
          <w:spacing w:val="-2"/>
          <w:w w:val="95"/>
        </w:rPr>
        <w:t>выражения,</w:t>
      </w:r>
    </w:p>
    <w:p w:rsidR="00DA38B8" w:rsidRDefault="00D82884">
      <w:pPr>
        <w:pStyle w:val="a3"/>
        <w:ind w:left="0" w:right="1134" w:firstLine="0"/>
      </w:pPr>
      <w:r>
        <w:t>содержащего несколько действий (со скобками/ без скобок), с вычислениями в пределах 1000.</w:t>
      </w:r>
    </w:p>
    <w:p w:rsidR="00DA38B8" w:rsidRDefault="00D82884">
      <w:pPr>
        <w:pStyle w:val="a3"/>
        <w:spacing w:line="322" w:lineRule="exact"/>
        <w:ind w:left="0" w:firstLine="0"/>
      </w:pPr>
      <w:r>
        <w:t>Однородные</w:t>
      </w:r>
      <w:r>
        <w:rPr>
          <w:spacing w:val="-7"/>
        </w:rPr>
        <w:t xml:space="preserve"> </w:t>
      </w:r>
      <w:r>
        <w:t>величины:</w:t>
      </w:r>
      <w:r>
        <w:rPr>
          <w:spacing w:val="-14"/>
        </w:rPr>
        <w:t xml:space="preserve"> </w:t>
      </w:r>
      <w:r>
        <w:t>сложение</w:t>
      </w:r>
      <w:r>
        <w:rPr>
          <w:spacing w:val="-8"/>
        </w:rPr>
        <w:t xml:space="preserve"> </w:t>
      </w:r>
      <w:r>
        <w:t>и</w:t>
      </w:r>
      <w:r>
        <w:rPr>
          <w:spacing w:val="-10"/>
        </w:rPr>
        <w:t xml:space="preserve"> </w:t>
      </w:r>
      <w:r>
        <w:rPr>
          <w:spacing w:val="-2"/>
        </w:rPr>
        <w:t>вычитание.</w:t>
      </w:r>
    </w:p>
    <w:p w:rsidR="00DA38B8" w:rsidRDefault="00D82884">
      <w:pPr>
        <w:pStyle w:val="3"/>
        <w:spacing w:before="1"/>
        <w:ind w:left="0"/>
      </w:pPr>
      <w:r>
        <w:t>Текстовые</w:t>
      </w:r>
      <w:r>
        <w:rPr>
          <w:spacing w:val="-15"/>
        </w:rPr>
        <w:t xml:space="preserve"> </w:t>
      </w:r>
      <w:r>
        <w:rPr>
          <w:spacing w:val="-2"/>
        </w:rPr>
        <w:t>задачи</w:t>
      </w:r>
    </w:p>
    <w:p w:rsidR="00DA38B8" w:rsidRDefault="00D82884">
      <w:pPr>
        <w:pStyle w:val="a3"/>
        <w:ind w:left="0" w:right="1128" w:firstLine="0"/>
      </w:pPr>
      <w:r>
        <w:t>Работа</w:t>
      </w:r>
      <w:r>
        <w:rPr>
          <w:spacing w:val="-14"/>
        </w:rPr>
        <w:t xml:space="preserve"> </w:t>
      </w:r>
      <w:r>
        <w:t>с</w:t>
      </w:r>
      <w:r>
        <w:rPr>
          <w:spacing w:val="-13"/>
        </w:rPr>
        <w:t xml:space="preserve"> </w:t>
      </w:r>
      <w:r>
        <w:t>текстовой</w:t>
      </w:r>
      <w:r>
        <w:rPr>
          <w:spacing w:val="-14"/>
        </w:rPr>
        <w:t xml:space="preserve"> </w:t>
      </w:r>
      <w:r>
        <w:t>задачей:</w:t>
      </w:r>
      <w:r>
        <w:rPr>
          <w:spacing w:val="-18"/>
        </w:rPr>
        <w:t xml:space="preserve"> </w:t>
      </w:r>
      <w:r>
        <w:t>анализ</w:t>
      </w:r>
      <w:r>
        <w:rPr>
          <w:spacing w:val="-13"/>
        </w:rPr>
        <w:t xml:space="preserve"> </w:t>
      </w:r>
      <w:r>
        <w:t>данных</w:t>
      </w:r>
      <w:r>
        <w:rPr>
          <w:spacing w:val="-18"/>
        </w:rPr>
        <w:t xml:space="preserve"> </w:t>
      </w:r>
      <w:r>
        <w:t>и</w:t>
      </w:r>
      <w:r>
        <w:rPr>
          <w:spacing w:val="-13"/>
        </w:rPr>
        <w:t xml:space="preserve"> </w:t>
      </w:r>
      <w:r>
        <w:t>отношений,</w:t>
      </w:r>
      <w:r>
        <w:rPr>
          <w:spacing w:val="-12"/>
        </w:rPr>
        <w:t xml:space="preserve"> </w:t>
      </w:r>
      <w:r>
        <w:t>представление</w:t>
      </w:r>
      <w:r>
        <w:rPr>
          <w:spacing w:val="-14"/>
        </w:rPr>
        <w:t xml:space="preserve"> </w:t>
      </w:r>
      <w:r>
        <w:t>на модели, планирование хода решения задачи, решение арифметическим способом.</w:t>
      </w:r>
      <w:r>
        <w:rPr>
          <w:spacing w:val="-18"/>
        </w:rPr>
        <w:t xml:space="preserve"> </w:t>
      </w:r>
      <w:r>
        <w:t>Задачи</w:t>
      </w:r>
      <w:r>
        <w:rPr>
          <w:spacing w:val="-17"/>
        </w:rPr>
        <w:t xml:space="preserve"> </w:t>
      </w:r>
      <w:r>
        <w:t>на</w:t>
      </w:r>
      <w:r>
        <w:rPr>
          <w:spacing w:val="-18"/>
        </w:rPr>
        <w:t xml:space="preserve"> </w:t>
      </w:r>
      <w:r>
        <w:t>понимание</w:t>
      </w:r>
      <w:r>
        <w:rPr>
          <w:spacing w:val="-17"/>
        </w:rPr>
        <w:t xml:space="preserve"> </w:t>
      </w:r>
      <w:r>
        <w:t>смысла</w:t>
      </w:r>
      <w:r>
        <w:rPr>
          <w:spacing w:val="-18"/>
        </w:rPr>
        <w:t xml:space="preserve"> </w:t>
      </w:r>
      <w:r>
        <w:t>арифметических</w:t>
      </w:r>
      <w:r>
        <w:rPr>
          <w:spacing w:val="-17"/>
        </w:rPr>
        <w:t xml:space="preserve"> </w:t>
      </w:r>
      <w:r>
        <w:t>действий</w:t>
      </w:r>
      <w:r>
        <w:rPr>
          <w:spacing w:val="-18"/>
        </w:rPr>
        <w:t xml:space="preserve"> </w:t>
      </w:r>
      <w:r>
        <w:t>(в</w:t>
      </w:r>
      <w:r>
        <w:rPr>
          <w:spacing w:val="-17"/>
        </w:rPr>
        <w:t xml:space="preserve"> </w:t>
      </w:r>
      <w:r>
        <w:t>т.ч.</w:t>
      </w:r>
      <w:r>
        <w:rPr>
          <w:spacing w:val="-18"/>
        </w:rPr>
        <w:t xml:space="preserve"> </w:t>
      </w:r>
      <w:r>
        <w:t>деления с остатком), отношений (больше/ меньше на/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A38B8" w:rsidRDefault="00D82884">
      <w:pPr>
        <w:pStyle w:val="a3"/>
        <w:ind w:left="0" w:right="1135" w:firstLine="0"/>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DA38B8" w:rsidRDefault="00D82884">
      <w:pPr>
        <w:pStyle w:val="3"/>
        <w:spacing w:before="4"/>
        <w:ind w:left="0"/>
      </w:pPr>
      <w:r>
        <w:t>Пространственные</w:t>
      </w:r>
      <w:r>
        <w:rPr>
          <w:spacing w:val="-14"/>
        </w:rPr>
        <w:t xml:space="preserve"> </w:t>
      </w:r>
      <w:r>
        <w:t>отношения</w:t>
      </w:r>
      <w:r>
        <w:rPr>
          <w:spacing w:val="-13"/>
        </w:rPr>
        <w:t xml:space="preserve"> </w:t>
      </w:r>
      <w:r>
        <w:t>и</w:t>
      </w:r>
      <w:r>
        <w:rPr>
          <w:spacing w:val="-15"/>
        </w:rPr>
        <w:t xml:space="preserve"> </w:t>
      </w:r>
      <w:r>
        <w:t>геометрические</w:t>
      </w:r>
      <w:r>
        <w:rPr>
          <w:spacing w:val="-13"/>
        </w:rPr>
        <w:t xml:space="preserve"> </w:t>
      </w:r>
      <w:r>
        <w:rPr>
          <w:spacing w:val="-2"/>
        </w:rPr>
        <w:t>фигуры</w:t>
      </w:r>
    </w:p>
    <w:p w:rsidR="00DA38B8" w:rsidRDefault="00D82884">
      <w:pPr>
        <w:pStyle w:val="a3"/>
        <w:ind w:left="0" w:right="1142" w:firstLine="0"/>
      </w:pPr>
      <w:r>
        <w:t>Конструирование геометрических фигур (разбиение фигуры на части, составление фигуры из частей).</w:t>
      </w:r>
    </w:p>
    <w:p w:rsidR="00DA38B8" w:rsidRDefault="00D82884">
      <w:pPr>
        <w:pStyle w:val="a3"/>
        <w:spacing w:line="322" w:lineRule="exact"/>
        <w:ind w:left="0" w:firstLine="0"/>
      </w:pPr>
      <w:r>
        <w:t>Периметр</w:t>
      </w:r>
      <w:r>
        <w:rPr>
          <w:spacing w:val="-14"/>
        </w:rPr>
        <w:t xml:space="preserve"> </w:t>
      </w:r>
      <w:r>
        <w:t>многоугольника:</w:t>
      </w:r>
      <w:r>
        <w:rPr>
          <w:spacing w:val="-17"/>
        </w:rPr>
        <w:t xml:space="preserve"> </w:t>
      </w:r>
      <w:r>
        <w:t>измерение,</w:t>
      </w:r>
      <w:r>
        <w:rPr>
          <w:spacing w:val="-11"/>
        </w:rPr>
        <w:t xml:space="preserve"> </w:t>
      </w:r>
      <w:r>
        <w:t>вычисление,</w:t>
      </w:r>
      <w:r>
        <w:rPr>
          <w:spacing w:val="-11"/>
        </w:rPr>
        <w:t xml:space="preserve"> </w:t>
      </w:r>
      <w:r>
        <w:t>запись</w:t>
      </w:r>
      <w:r>
        <w:rPr>
          <w:spacing w:val="-7"/>
        </w:rPr>
        <w:t xml:space="preserve"> </w:t>
      </w:r>
      <w:r>
        <w:rPr>
          <w:spacing w:val="-2"/>
        </w:rPr>
        <w:t>равенства.</w:t>
      </w:r>
    </w:p>
    <w:p w:rsidR="00DA38B8" w:rsidRDefault="00D82884">
      <w:pPr>
        <w:pStyle w:val="a3"/>
        <w:spacing w:line="242" w:lineRule="auto"/>
        <w:ind w:left="0" w:right="1128" w:firstLine="0"/>
      </w:pPr>
      <w:r>
        <w:t>Измерение площади, запись результата измерения в квадратных сантиметрах. Вычисление площади прямоугольника (квадрата) с заданными сторонами,</w:t>
      </w:r>
      <w:r>
        <w:rPr>
          <w:spacing w:val="-14"/>
        </w:rPr>
        <w:t xml:space="preserve"> </w:t>
      </w:r>
      <w:r>
        <w:t>запись</w:t>
      </w:r>
      <w:r>
        <w:rPr>
          <w:spacing w:val="-18"/>
        </w:rPr>
        <w:t xml:space="preserve"> </w:t>
      </w:r>
      <w:r>
        <w:t>равенства.</w:t>
      </w:r>
      <w:r>
        <w:rPr>
          <w:spacing w:val="-14"/>
        </w:rPr>
        <w:t xml:space="preserve"> </w:t>
      </w:r>
      <w:r>
        <w:t>Изображение</w:t>
      </w:r>
      <w:r>
        <w:rPr>
          <w:spacing w:val="-15"/>
        </w:rPr>
        <w:t xml:space="preserve"> </w:t>
      </w:r>
      <w:r>
        <w:t>на</w:t>
      </w:r>
      <w:r>
        <w:rPr>
          <w:spacing w:val="-15"/>
        </w:rPr>
        <w:t xml:space="preserve"> </w:t>
      </w:r>
      <w:r>
        <w:t>клетчатой</w:t>
      </w:r>
      <w:r>
        <w:rPr>
          <w:spacing w:val="-16"/>
        </w:rPr>
        <w:t xml:space="preserve"> </w:t>
      </w:r>
      <w:r>
        <w:t>бумаге</w:t>
      </w:r>
      <w:r>
        <w:rPr>
          <w:spacing w:val="-15"/>
        </w:rPr>
        <w:t xml:space="preserve"> </w:t>
      </w:r>
      <w:r>
        <w:t>прямоугольника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с</w:t>
      </w:r>
      <w:r>
        <w:rPr>
          <w:spacing w:val="80"/>
        </w:rPr>
        <w:t xml:space="preserve"> </w:t>
      </w:r>
      <w:r>
        <w:t>заданным</w:t>
      </w:r>
      <w:r>
        <w:rPr>
          <w:spacing w:val="80"/>
        </w:rPr>
        <w:t xml:space="preserve"> </w:t>
      </w:r>
      <w:r>
        <w:t>значением</w:t>
      </w:r>
      <w:r>
        <w:rPr>
          <w:spacing w:val="80"/>
        </w:rPr>
        <w:t xml:space="preserve"> </w:t>
      </w:r>
      <w:r>
        <w:t>площади.</w:t>
      </w:r>
      <w:r>
        <w:rPr>
          <w:spacing w:val="80"/>
        </w:rPr>
        <w:t xml:space="preserve"> </w:t>
      </w:r>
      <w:r>
        <w:t>Сравнение</w:t>
      </w:r>
      <w:r>
        <w:rPr>
          <w:spacing w:val="80"/>
        </w:rPr>
        <w:t xml:space="preserve"> </w:t>
      </w:r>
      <w:r>
        <w:t>площадей</w:t>
      </w:r>
      <w:r>
        <w:rPr>
          <w:spacing w:val="80"/>
        </w:rPr>
        <w:t xml:space="preserve"> </w:t>
      </w:r>
      <w:r>
        <w:t>фигур</w:t>
      </w:r>
      <w:r>
        <w:rPr>
          <w:spacing w:val="80"/>
        </w:rPr>
        <w:t xml:space="preserve"> </w:t>
      </w:r>
      <w:r>
        <w:t>с</w:t>
      </w:r>
      <w:r>
        <w:rPr>
          <w:spacing w:val="80"/>
        </w:rPr>
        <w:t xml:space="preserve"> </w:t>
      </w:r>
      <w:r>
        <w:t>помощью</w:t>
      </w:r>
      <w:r>
        <w:rPr>
          <w:spacing w:val="40"/>
        </w:rPr>
        <w:t xml:space="preserve"> </w:t>
      </w:r>
      <w:r>
        <w:rPr>
          <w:spacing w:val="-2"/>
        </w:rPr>
        <w:t>наложения.</w:t>
      </w:r>
    </w:p>
    <w:p w:rsidR="00DA38B8" w:rsidRDefault="00D82884">
      <w:pPr>
        <w:pStyle w:val="3"/>
        <w:spacing w:before="5"/>
        <w:ind w:left="0"/>
        <w:jc w:val="left"/>
      </w:pPr>
      <w:r>
        <w:rPr>
          <w:w w:val="95"/>
        </w:rPr>
        <w:t>Математическая</w:t>
      </w:r>
      <w:r>
        <w:rPr>
          <w:spacing w:val="58"/>
          <w:w w:val="150"/>
        </w:rPr>
        <w:t xml:space="preserve"> </w:t>
      </w:r>
      <w:r>
        <w:rPr>
          <w:spacing w:val="-2"/>
          <w:w w:val="95"/>
        </w:rPr>
        <w:t>информация</w:t>
      </w:r>
    </w:p>
    <w:p w:rsidR="00DA38B8" w:rsidRDefault="00D82884">
      <w:pPr>
        <w:pStyle w:val="a3"/>
        <w:spacing w:line="319" w:lineRule="exact"/>
        <w:ind w:left="0" w:firstLine="0"/>
        <w:jc w:val="left"/>
      </w:pPr>
      <w:r>
        <w:t>Классификация</w:t>
      </w:r>
      <w:r>
        <w:rPr>
          <w:spacing w:val="-10"/>
        </w:rPr>
        <w:t xml:space="preserve"> </w:t>
      </w:r>
      <w:r>
        <w:t>объектов</w:t>
      </w:r>
      <w:r>
        <w:rPr>
          <w:spacing w:val="-11"/>
        </w:rPr>
        <w:t xml:space="preserve"> </w:t>
      </w:r>
      <w:r>
        <w:t>по</w:t>
      </w:r>
      <w:r>
        <w:rPr>
          <w:spacing w:val="-10"/>
        </w:rPr>
        <w:t xml:space="preserve"> </w:t>
      </w:r>
      <w:r>
        <w:t>двум</w:t>
      </w:r>
      <w:r>
        <w:rPr>
          <w:spacing w:val="-9"/>
        </w:rPr>
        <w:t xml:space="preserve"> </w:t>
      </w:r>
      <w:r>
        <w:rPr>
          <w:spacing w:val="-2"/>
        </w:rPr>
        <w:t>признакам.</w:t>
      </w:r>
    </w:p>
    <w:p w:rsidR="00DA38B8" w:rsidRDefault="00D82884">
      <w:pPr>
        <w:pStyle w:val="a3"/>
        <w:spacing w:before="5"/>
        <w:ind w:left="0" w:right="1128" w:firstLine="0"/>
        <w:jc w:val="left"/>
      </w:pPr>
      <w:r>
        <w:t>Верные (истинные) и неверные (ложные) утверждения: конструирование, проверка.</w:t>
      </w:r>
      <w:r>
        <w:rPr>
          <w:spacing w:val="41"/>
        </w:rPr>
        <w:t xml:space="preserve"> </w:t>
      </w:r>
      <w:r>
        <w:t>Логические</w:t>
      </w:r>
      <w:r>
        <w:rPr>
          <w:spacing w:val="41"/>
        </w:rPr>
        <w:t xml:space="preserve"> </w:t>
      </w:r>
      <w:r>
        <w:t>рассуждения</w:t>
      </w:r>
      <w:r>
        <w:rPr>
          <w:spacing w:val="40"/>
        </w:rPr>
        <w:t xml:space="preserve"> </w:t>
      </w:r>
      <w:r>
        <w:t>со</w:t>
      </w:r>
      <w:r>
        <w:rPr>
          <w:spacing w:val="40"/>
        </w:rPr>
        <w:t xml:space="preserve"> </w:t>
      </w:r>
      <w:r>
        <w:t>связками</w:t>
      </w:r>
      <w:r>
        <w:rPr>
          <w:spacing w:val="53"/>
        </w:rPr>
        <w:t xml:space="preserve"> </w:t>
      </w:r>
      <w:r>
        <w:t>«если</w:t>
      </w:r>
      <w:r>
        <w:rPr>
          <w:spacing w:val="40"/>
        </w:rPr>
        <w:t xml:space="preserve"> </w:t>
      </w:r>
      <w:r>
        <w:t>…,</w:t>
      </w:r>
      <w:r>
        <w:rPr>
          <w:spacing w:val="41"/>
        </w:rPr>
        <w:t xml:space="preserve"> </w:t>
      </w:r>
      <w:r>
        <w:t>то</w:t>
      </w:r>
      <w:r>
        <w:rPr>
          <w:spacing w:val="45"/>
        </w:rPr>
        <w:t xml:space="preserve"> </w:t>
      </w:r>
      <w:r>
        <w:t>…»,</w:t>
      </w:r>
      <w:r>
        <w:rPr>
          <w:spacing w:val="41"/>
        </w:rPr>
        <w:t xml:space="preserve"> </w:t>
      </w:r>
      <w:r>
        <w:rPr>
          <w:spacing w:val="-2"/>
        </w:rPr>
        <w:t>«поэтому»,</w:t>
      </w:r>
    </w:p>
    <w:p w:rsidR="00DA38B8" w:rsidRDefault="00D82884">
      <w:pPr>
        <w:pStyle w:val="a3"/>
        <w:spacing w:line="321" w:lineRule="exact"/>
        <w:ind w:left="0" w:firstLine="0"/>
        <w:jc w:val="left"/>
      </w:pPr>
      <w:r>
        <w:rPr>
          <w:spacing w:val="-2"/>
        </w:rPr>
        <w:t>«значит».</w:t>
      </w:r>
    </w:p>
    <w:p w:rsidR="00DA38B8" w:rsidRDefault="00D82884">
      <w:pPr>
        <w:pStyle w:val="a3"/>
        <w:ind w:left="0" w:right="1130" w:firstLine="0"/>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DA38B8" w:rsidRDefault="00D82884">
      <w:pPr>
        <w:pStyle w:val="a3"/>
        <w:ind w:left="0" w:right="1146" w:firstLine="0"/>
      </w:pPr>
      <w:r>
        <w:t>Формализованное описание последовательности действий (инструкция, план, схема, алгоритм).</w:t>
      </w:r>
    </w:p>
    <w:p w:rsidR="00DA38B8" w:rsidRDefault="00D82884">
      <w:pPr>
        <w:pStyle w:val="a3"/>
        <w:ind w:left="0" w:right="1142" w:firstLine="0"/>
      </w:pPr>
      <w:r>
        <w:t>Столбчатая диаграмма: чтение, использование данных для решения учебных и практических задач.</w:t>
      </w:r>
    </w:p>
    <w:p w:rsidR="00DA38B8" w:rsidRDefault="00D82884">
      <w:pPr>
        <w:pStyle w:val="a3"/>
        <w:spacing w:line="242" w:lineRule="auto"/>
        <w:ind w:left="0" w:right="1137" w:firstLine="0"/>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DA38B8" w:rsidRDefault="00DA38B8">
      <w:pPr>
        <w:pStyle w:val="a3"/>
        <w:spacing w:before="7"/>
        <w:ind w:left="0" w:firstLine="0"/>
        <w:jc w:val="left"/>
        <w:rPr>
          <w:sz w:val="27"/>
        </w:rPr>
      </w:pPr>
    </w:p>
    <w:p w:rsidR="00DA38B8" w:rsidRDefault="00D82884">
      <w:pPr>
        <w:pStyle w:val="2"/>
        <w:spacing w:line="240" w:lineRule="auto"/>
        <w:ind w:left="0"/>
        <w:jc w:val="left"/>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ind w:left="0"/>
        <w:jc w:val="left"/>
      </w:pPr>
      <w:r>
        <w:t>Познавательные</w:t>
      </w:r>
      <w:r>
        <w:rPr>
          <w:spacing w:val="-16"/>
        </w:rPr>
        <w:t xml:space="preserve"> </w:t>
      </w:r>
      <w:r>
        <w:rPr>
          <w:spacing w:val="-4"/>
        </w:rPr>
        <w:t>УУД:</w:t>
      </w:r>
    </w:p>
    <w:p w:rsidR="00DA38B8" w:rsidRDefault="00D82884">
      <w:pPr>
        <w:pStyle w:val="a5"/>
        <w:tabs>
          <w:tab w:val="left" w:pos="1128"/>
        </w:tabs>
        <w:ind w:left="0" w:right="1135" w:firstLine="0"/>
        <w:jc w:val="left"/>
        <w:rPr>
          <w:sz w:val="28"/>
        </w:rPr>
      </w:pPr>
      <w:r>
        <w:rPr>
          <w:sz w:val="28"/>
        </w:rPr>
        <w:t>сравнивать</w:t>
      </w:r>
      <w:r>
        <w:rPr>
          <w:spacing w:val="27"/>
          <w:sz w:val="28"/>
        </w:rPr>
        <w:t xml:space="preserve"> </w:t>
      </w:r>
      <w:r>
        <w:rPr>
          <w:sz w:val="28"/>
        </w:rPr>
        <w:t>математические</w:t>
      </w:r>
      <w:r>
        <w:rPr>
          <w:spacing w:val="34"/>
          <w:sz w:val="28"/>
        </w:rPr>
        <w:t xml:space="preserve"> </w:t>
      </w:r>
      <w:r>
        <w:rPr>
          <w:sz w:val="28"/>
        </w:rPr>
        <w:t>объекты</w:t>
      </w:r>
      <w:r>
        <w:rPr>
          <w:spacing w:val="28"/>
          <w:sz w:val="28"/>
        </w:rPr>
        <w:t xml:space="preserve"> </w:t>
      </w:r>
      <w:r>
        <w:rPr>
          <w:sz w:val="28"/>
        </w:rPr>
        <w:t>(числа,</w:t>
      </w:r>
      <w:r>
        <w:rPr>
          <w:spacing w:val="30"/>
          <w:sz w:val="28"/>
        </w:rPr>
        <w:t xml:space="preserve"> </w:t>
      </w:r>
      <w:r>
        <w:rPr>
          <w:sz w:val="28"/>
        </w:rPr>
        <w:t>величины,</w:t>
      </w:r>
      <w:r>
        <w:rPr>
          <w:spacing w:val="30"/>
          <w:sz w:val="28"/>
        </w:rPr>
        <w:t xml:space="preserve"> </w:t>
      </w:r>
      <w:r>
        <w:rPr>
          <w:sz w:val="28"/>
        </w:rPr>
        <w:t xml:space="preserve">геометрические </w:t>
      </w:r>
      <w:r>
        <w:rPr>
          <w:spacing w:val="-2"/>
          <w:sz w:val="28"/>
        </w:rPr>
        <w:t>фигуры);</w:t>
      </w:r>
    </w:p>
    <w:p w:rsidR="00DA38B8" w:rsidRDefault="00D82884">
      <w:pPr>
        <w:pStyle w:val="a5"/>
        <w:tabs>
          <w:tab w:val="left" w:pos="1128"/>
        </w:tabs>
        <w:spacing w:line="321" w:lineRule="exact"/>
        <w:ind w:left="0" w:firstLine="0"/>
        <w:jc w:val="left"/>
        <w:rPr>
          <w:sz w:val="28"/>
        </w:rPr>
      </w:pPr>
      <w:r>
        <w:rPr>
          <w:sz w:val="28"/>
        </w:rPr>
        <w:t>выбирать</w:t>
      </w:r>
      <w:r>
        <w:rPr>
          <w:spacing w:val="-12"/>
          <w:sz w:val="28"/>
        </w:rPr>
        <w:t xml:space="preserve"> </w:t>
      </w:r>
      <w:r>
        <w:rPr>
          <w:sz w:val="28"/>
        </w:rPr>
        <w:t>приём</w:t>
      </w:r>
      <w:r>
        <w:rPr>
          <w:spacing w:val="-9"/>
          <w:sz w:val="28"/>
        </w:rPr>
        <w:t xml:space="preserve"> </w:t>
      </w:r>
      <w:r>
        <w:rPr>
          <w:sz w:val="28"/>
        </w:rPr>
        <w:t>вычисления,</w:t>
      </w:r>
      <w:r>
        <w:rPr>
          <w:spacing w:val="-7"/>
          <w:sz w:val="28"/>
        </w:rPr>
        <w:t xml:space="preserve"> </w:t>
      </w:r>
      <w:r>
        <w:rPr>
          <w:sz w:val="28"/>
        </w:rPr>
        <w:t>выполнения</w:t>
      </w:r>
      <w:r>
        <w:rPr>
          <w:spacing w:val="-10"/>
          <w:sz w:val="28"/>
        </w:rPr>
        <w:t xml:space="preserve"> </w:t>
      </w:r>
      <w:r>
        <w:rPr>
          <w:spacing w:val="-2"/>
          <w:sz w:val="28"/>
        </w:rPr>
        <w:t>действия;</w:t>
      </w:r>
    </w:p>
    <w:p w:rsidR="00DA38B8" w:rsidRDefault="00D82884">
      <w:pPr>
        <w:pStyle w:val="a5"/>
        <w:tabs>
          <w:tab w:val="left" w:pos="1128"/>
        </w:tabs>
        <w:ind w:left="0" w:firstLine="0"/>
        <w:jc w:val="left"/>
        <w:rPr>
          <w:sz w:val="28"/>
        </w:rPr>
      </w:pPr>
      <w:r>
        <w:rPr>
          <w:w w:val="95"/>
          <w:sz w:val="28"/>
        </w:rPr>
        <w:t>конструировать</w:t>
      </w:r>
      <w:r>
        <w:rPr>
          <w:spacing w:val="73"/>
          <w:sz w:val="28"/>
        </w:rPr>
        <w:t xml:space="preserve"> </w:t>
      </w:r>
      <w:r>
        <w:rPr>
          <w:w w:val="95"/>
          <w:sz w:val="28"/>
        </w:rPr>
        <w:t>геометрические</w:t>
      </w:r>
      <w:r>
        <w:rPr>
          <w:spacing w:val="79"/>
          <w:sz w:val="28"/>
        </w:rPr>
        <w:t xml:space="preserve"> </w:t>
      </w:r>
      <w:r>
        <w:rPr>
          <w:spacing w:val="-2"/>
          <w:w w:val="95"/>
          <w:sz w:val="28"/>
        </w:rPr>
        <w:t>фигуры;</w:t>
      </w:r>
    </w:p>
    <w:p w:rsidR="00DA38B8" w:rsidRDefault="00D82884">
      <w:pPr>
        <w:pStyle w:val="a5"/>
        <w:tabs>
          <w:tab w:val="left" w:pos="1128"/>
        </w:tabs>
        <w:ind w:left="0" w:right="1136" w:firstLine="0"/>
        <w:jc w:val="left"/>
        <w:rPr>
          <w:sz w:val="28"/>
        </w:rPr>
      </w:pPr>
      <w:r>
        <w:rPr>
          <w:sz w:val="28"/>
        </w:rPr>
        <w:t>классифицировать</w:t>
      </w:r>
      <w:r>
        <w:rPr>
          <w:spacing w:val="37"/>
          <w:sz w:val="28"/>
        </w:rPr>
        <w:t xml:space="preserve"> </w:t>
      </w:r>
      <w:r>
        <w:rPr>
          <w:sz w:val="28"/>
        </w:rPr>
        <w:t>объекты</w:t>
      </w:r>
      <w:r>
        <w:rPr>
          <w:spacing w:val="39"/>
          <w:sz w:val="28"/>
        </w:rPr>
        <w:t xml:space="preserve"> </w:t>
      </w:r>
      <w:r>
        <w:rPr>
          <w:sz w:val="28"/>
        </w:rPr>
        <w:t>(числа,</w:t>
      </w:r>
      <w:r>
        <w:rPr>
          <w:spacing w:val="40"/>
          <w:sz w:val="28"/>
        </w:rPr>
        <w:t xml:space="preserve"> </w:t>
      </w:r>
      <w:r>
        <w:rPr>
          <w:sz w:val="28"/>
        </w:rPr>
        <w:t>величины,</w:t>
      </w:r>
      <w:r>
        <w:rPr>
          <w:spacing w:val="40"/>
          <w:sz w:val="28"/>
        </w:rPr>
        <w:t xml:space="preserve"> </w:t>
      </w:r>
      <w:r>
        <w:rPr>
          <w:sz w:val="28"/>
        </w:rPr>
        <w:t>геометрические</w:t>
      </w:r>
      <w:r>
        <w:rPr>
          <w:spacing w:val="40"/>
          <w:sz w:val="28"/>
        </w:rPr>
        <w:t xml:space="preserve"> </w:t>
      </w:r>
      <w:r>
        <w:rPr>
          <w:sz w:val="28"/>
        </w:rPr>
        <w:t>фигуры, текстовые задачи в одно действие) по выбранному признаку;</w:t>
      </w:r>
    </w:p>
    <w:p w:rsidR="00DA38B8" w:rsidRDefault="00D82884">
      <w:pPr>
        <w:pStyle w:val="a5"/>
        <w:tabs>
          <w:tab w:val="left" w:pos="1128"/>
        </w:tabs>
        <w:spacing w:line="321" w:lineRule="exact"/>
        <w:ind w:left="0" w:firstLine="0"/>
        <w:jc w:val="left"/>
        <w:rPr>
          <w:sz w:val="28"/>
        </w:rPr>
      </w:pPr>
      <w:r>
        <w:rPr>
          <w:sz w:val="28"/>
        </w:rPr>
        <w:t>прикидывать</w:t>
      </w:r>
      <w:r>
        <w:rPr>
          <w:spacing w:val="-12"/>
          <w:sz w:val="28"/>
        </w:rPr>
        <w:t xml:space="preserve"> </w:t>
      </w:r>
      <w:r>
        <w:rPr>
          <w:sz w:val="28"/>
        </w:rPr>
        <w:t>размеры</w:t>
      </w:r>
      <w:r>
        <w:rPr>
          <w:spacing w:val="-10"/>
          <w:sz w:val="28"/>
        </w:rPr>
        <w:t xml:space="preserve"> </w:t>
      </w:r>
      <w:r>
        <w:rPr>
          <w:sz w:val="28"/>
        </w:rPr>
        <w:t>фигуры,</w:t>
      </w:r>
      <w:r>
        <w:rPr>
          <w:spacing w:val="-7"/>
          <w:sz w:val="28"/>
        </w:rPr>
        <w:t xml:space="preserve"> </w:t>
      </w:r>
      <w:r>
        <w:rPr>
          <w:sz w:val="28"/>
        </w:rPr>
        <w:t>её</w:t>
      </w:r>
      <w:r>
        <w:rPr>
          <w:spacing w:val="-8"/>
          <w:sz w:val="28"/>
        </w:rPr>
        <w:t xml:space="preserve"> </w:t>
      </w:r>
      <w:r>
        <w:rPr>
          <w:spacing w:val="-2"/>
          <w:sz w:val="28"/>
        </w:rPr>
        <w:t>элементов;</w:t>
      </w:r>
    </w:p>
    <w:p w:rsidR="00DA38B8" w:rsidRDefault="00D82884">
      <w:pPr>
        <w:pStyle w:val="a5"/>
        <w:tabs>
          <w:tab w:val="left" w:pos="1128"/>
        </w:tabs>
        <w:spacing w:line="242" w:lineRule="auto"/>
        <w:ind w:left="0" w:right="1129" w:firstLine="0"/>
        <w:jc w:val="left"/>
        <w:rPr>
          <w:sz w:val="28"/>
        </w:rPr>
      </w:pPr>
      <w:r>
        <w:rPr>
          <w:sz w:val="28"/>
        </w:rPr>
        <w:t>понимать</w:t>
      </w:r>
      <w:r>
        <w:rPr>
          <w:spacing w:val="-6"/>
          <w:sz w:val="28"/>
        </w:rPr>
        <w:t xml:space="preserve"> </w:t>
      </w:r>
      <w:r>
        <w:rPr>
          <w:sz w:val="28"/>
        </w:rPr>
        <w:t>смысл</w:t>
      </w:r>
      <w:r>
        <w:rPr>
          <w:spacing w:val="-2"/>
          <w:sz w:val="28"/>
        </w:rPr>
        <w:t xml:space="preserve"> </w:t>
      </w:r>
      <w:r>
        <w:rPr>
          <w:sz w:val="28"/>
        </w:rPr>
        <w:t>зависимостей</w:t>
      </w:r>
      <w:r>
        <w:rPr>
          <w:spacing w:val="-5"/>
          <w:sz w:val="28"/>
        </w:rPr>
        <w:t xml:space="preserve"> </w:t>
      </w:r>
      <w:r>
        <w:rPr>
          <w:sz w:val="28"/>
        </w:rPr>
        <w:t>и</w:t>
      </w:r>
      <w:r>
        <w:rPr>
          <w:spacing w:val="-5"/>
          <w:sz w:val="28"/>
        </w:rPr>
        <w:t xml:space="preserve"> </w:t>
      </w:r>
      <w:r>
        <w:rPr>
          <w:sz w:val="28"/>
        </w:rPr>
        <w:t>математических</w:t>
      </w:r>
      <w:r>
        <w:rPr>
          <w:spacing w:val="-8"/>
          <w:sz w:val="28"/>
        </w:rPr>
        <w:t xml:space="preserve"> </w:t>
      </w:r>
      <w:r>
        <w:rPr>
          <w:sz w:val="28"/>
        </w:rPr>
        <w:t>отношений,</w:t>
      </w:r>
      <w:r>
        <w:rPr>
          <w:spacing w:val="-3"/>
          <w:sz w:val="28"/>
        </w:rPr>
        <w:t xml:space="preserve"> </w:t>
      </w:r>
      <w:r>
        <w:rPr>
          <w:sz w:val="28"/>
        </w:rPr>
        <w:t>описанных в задаче;</w:t>
      </w:r>
    </w:p>
    <w:p w:rsidR="00DA38B8" w:rsidRDefault="00D82884">
      <w:pPr>
        <w:pStyle w:val="a5"/>
        <w:tabs>
          <w:tab w:val="left" w:pos="1128"/>
        </w:tabs>
        <w:spacing w:line="320" w:lineRule="exact"/>
        <w:ind w:left="0" w:firstLine="0"/>
        <w:jc w:val="left"/>
        <w:rPr>
          <w:sz w:val="28"/>
        </w:rPr>
      </w:pPr>
      <w:r>
        <w:rPr>
          <w:sz w:val="28"/>
        </w:rPr>
        <w:t>различать</w:t>
      </w:r>
      <w:r>
        <w:rPr>
          <w:spacing w:val="-9"/>
          <w:sz w:val="28"/>
        </w:rPr>
        <w:t xml:space="preserve"> </w:t>
      </w:r>
      <w:r>
        <w:rPr>
          <w:sz w:val="28"/>
        </w:rPr>
        <w:t>и</w:t>
      </w:r>
      <w:r>
        <w:rPr>
          <w:spacing w:val="-7"/>
          <w:sz w:val="28"/>
        </w:rPr>
        <w:t xml:space="preserve"> </w:t>
      </w:r>
      <w:r>
        <w:rPr>
          <w:sz w:val="28"/>
        </w:rPr>
        <w:t>использовать</w:t>
      </w:r>
      <w:r>
        <w:rPr>
          <w:spacing w:val="-8"/>
          <w:sz w:val="28"/>
        </w:rPr>
        <w:t xml:space="preserve"> </w:t>
      </w:r>
      <w:r>
        <w:rPr>
          <w:sz w:val="28"/>
        </w:rPr>
        <w:t>разные</w:t>
      </w:r>
      <w:r>
        <w:rPr>
          <w:spacing w:val="-5"/>
          <w:sz w:val="28"/>
        </w:rPr>
        <w:t xml:space="preserve"> </w:t>
      </w:r>
      <w:r>
        <w:rPr>
          <w:sz w:val="28"/>
        </w:rPr>
        <w:t>приёмы</w:t>
      </w:r>
      <w:r>
        <w:rPr>
          <w:spacing w:val="-7"/>
          <w:sz w:val="28"/>
        </w:rPr>
        <w:t xml:space="preserve"> </w:t>
      </w:r>
      <w:r>
        <w:rPr>
          <w:sz w:val="28"/>
        </w:rPr>
        <w:t>и</w:t>
      </w:r>
      <w:r>
        <w:rPr>
          <w:spacing w:val="-6"/>
          <w:sz w:val="28"/>
        </w:rPr>
        <w:t xml:space="preserve"> </w:t>
      </w:r>
      <w:r>
        <w:rPr>
          <w:sz w:val="28"/>
        </w:rPr>
        <w:t>алгоритмы</w:t>
      </w:r>
      <w:r>
        <w:rPr>
          <w:spacing w:val="-7"/>
          <w:sz w:val="28"/>
        </w:rPr>
        <w:t xml:space="preserve"> </w:t>
      </w:r>
      <w:r>
        <w:rPr>
          <w:spacing w:val="-2"/>
          <w:sz w:val="28"/>
        </w:rPr>
        <w:t>вычисления;</w:t>
      </w:r>
    </w:p>
    <w:p w:rsidR="00DA38B8" w:rsidRDefault="00D82884">
      <w:pPr>
        <w:pStyle w:val="a5"/>
        <w:tabs>
          <w:tab w:val="left" w:pos="1128"/>
        </w:tabs>
        <w:ind w:left="0" w:right="1145" w:firstLine="0"/>
        <w:jc w:val="left"/>
        <w:rPr>
          <w:sz w:val="28"/>
        </w:rPr>
      </w:pPr>
      <w:r>
        <w:rPr>
          <w:sz w:val="28"/>
        </w:rPr>
        <w:t>выбирать метод решения (моделирование ситуации, перебор вариантов, использование алгоритма);</w:t>
      </w:r>
    </w:p>
    <w:p w:rsidR="00DA38B8" w:rsidRDefault="00D82884">
      <w:pPr>
        <w:pStyle w:val="a5"/>
        <w:tabs>
          <w:tab w:val="left" w:pos="1128"/>
          <w:tab w:val="left" w:pos="2805"/>
          <w:tab w:val="left" w:pos="4038"/>
          <w:tab w:val="left" w:pos="5702"/>
          <w:tab w:val="left" w:pos="8418"/>
          <w:tab w:val="left" w:pos="9755"/>
        </w:tabs>
        <w:ind w:left="0" w:right="1134" w:firstLine="0"/>
        <w:jc w:val="left"/>
        <w:rPr>
          <w:sz w:val="28"/>
        </w:rPr>
      </w:pPr>
      <w:r>
        <w:rPr>
          <w:spacing w:val="-2"/>
          <w:sz w:val="28"/>
        </w:rPr>
        <w:t>соотносить</w:t>
      </w:r>
      <w:r>
        <w:rPr>
          <w:sz w:val="28"/>
        </w:rPr>
        <w:tab/>
      </w:r>
      <w:r>
        <w:rPr>
          <w:spacing w:val="-2"/>
          <w:sz w:val="28"/>
        </w:rPr>
        <w:t>начало,</w:t>
      </w:r>
      <w:r>
        <w:rPr>
          <w:sz w:val="28"/>
        </w:rPr>
        <w:tab/>
      </w:r>
      <w:r>
        <w:rPr>
          <w:spacing w:val="-2"/>
          <w:sz w:val="28"/>
        </w:rPr>
        <w:t>окончание,</w:t>
      </w:r>
      <w:r>
        <w:rPr>
          <w:sz w:val="28"/>
        </w:rPr>
        <w:tab/>
      </w:r>
      <w:r>
        <w:rPr>
          <w:spacing w:val="-2"/>
          <w:sz w:val="28"/>
        </w:rPr>
        <w:t>продолжительность</w:t>
      </w:r>
      <w:r>
        <w:rPr>
          <w:sz w:val="28"/>
        </w:rPr>
        <w:tab/>
      </w:r>
      <w:r>
        <w:rPr>
          <w:spacing w:val="-2"/>
          <w:sz w:val="28"/>
        </w:rPr>
        <w:t>события</w:t>
      </w:r>
      <w:r>
        <w:rPr>
          <w:sz w:val="28"/>
        </w:rPr>
        <w:tab/>
      </w:r>
      <w:r>
        <w:rPr>
          <w:spacing w:val="-10"/>
          <w:sz w:val="28"/>
        </w:rPr>
        <w:t xml:space="preserve">в </w:t>
      </w:r>
      <w:r>
        <w:rPr>
          <w:sz w:val="28"/>
        </w:rPr>
        <w:t>практической ситуации;</w:t>
      </w:r>
    </w:p>
    <w:p w:rsidR="00DA38B8" w:rsidRDefault="00D82884">
      <w:pPr>
        <w:pStyle w:val="a5"/>
        <w:tabs>
          <w:tab w:val="left" w:pos="1128"/>
          <w:tab w:val="left" w:pos="2781"/>
          <w:tab w:val="left" w:pos="3567"/>
          <w:tab w:val="left" w:pos="4613"/>
          <w:tab w:val="left" w:pos="6134"/>
          <w:tab w:val="left" w:pos="8407"/>
          <w:tab w:val="left" w:pos="9592"/>
        </w:tabs>
        <w:ind w:left="0" w:right="1141" w:firstLine="0"/>
        <w:jc w:val="left"/>
        <w:rPr>
          <w:sz w:val="28"/>
        </w:rPr>
      </w:pPr>
      <w:r>
        <w:rPr>
          <w:spacing w:val="-2"/>
          <w:sz w:val="28"/>
        </w:rPr>
        <w:t>составлять</w:t>
      </w:r>
      <w:r>
        <w:rPr>
          <w:sz w:val="28"/>
        </w:rPr>
        <w:tab/>
      </w:r>
      <w:r>
        <w:rPr>
          <w:spacing w:val="-4"/>
          <w:sz w:val="28"/>
        </w:rPr>
        <w:t>ряд</w:t>
      </w:r>
      <w:r>
        <w:rPr>
          <w:sz w:val="28"/>
        </w:rPr>
        <w:tab/>
      </w:r>
      <w:r>
        <w:rPr>
          <w:spacing w:val="-2"/>
          <w:sz w:val="28"/>
        </w:rPr>
        <w:t>чисел</w:t>
      </w:r>
      <w:r>
        <w:rPr>
          <w:sz w:val="28"/>
        </w:rPr>
        <w:tab/>
      </w:r>
      <w:r>
        <w:rPr>
          <w:spacing w:val="-2"/>
          <w:sz w:val="28"/>
        </w:rPr>
        <w:t>(величин,</w:t>
      </w:r>
      <w:r>
        <w:rPr>
          <w:sz w:val="28"/>
        </w:rPr>
        <w:tab/>
      </w:r>
      <w:r>
        <w:rPr>
          <w:spacing w:val="-2"/>
          <w:sz w:val="28"/>
        </w:rPr>
        <w:t>геометрических</w:t>
      </w:r>
      <w:r>
        <w:rPr>
          <w:sz w:val="28"/>
        </w:rPr>
        <w:tab/>
      </w:r>
      <w:r>
        <w:rPr>
          <w:spacing w:val="-2"/>
          <w:sz w:val="28"/>
        </w:rPr>
        <w:t>фигур)</w:t>
      </w:r>
      <w:r>
        <w:rPr>
          <w:sz w:val="28"/>
        </w:rPr>
        <w:tab/>
      </w:r>
      <w:r>
        <w:rPr>
          <w:spacing w:val="-6"/>
          <w:sz w:val="28"/>
        </w:rPr>
        <w:t xml:space="preserve">по </w:t>
      </w:r>
      <w:r>
        <w:rPr>
          <w:sz w:val="28"/>
        </w:rPr>
        <w:t>самостоятельно выбранному правилу;</w:t>
      </w:r>
    </w:p>
    <w:p w:rsidR="00DA38B8" w:rsidRDefault="00D82884">
      <w:pPr>
        <w:pStyle w:val="a5"/>
        <w:tabs>
          <w:tab w:val="left" w:pos="1128"/>
        </w:tabs>
        <w:spacing w:line="321" w:lineRule="exact"/>
        <w:ind w:left="0" w:firstLine="0"/>
        <w:jc w:val="left"/>
        <w:rPr>
          <w:sz w:val="28"/>
        </w:rPr>
      </w:pPr>
      <w:r>
        <w:rPr>
          <w:w w:val="95"/>
          <w:sz w:val="28"/>
        </w:rPr>
        <w:t>моделировать</w:t>
      </w:r>
      <w:r>
        <w:rPr>
          <w:spacing w:val="68"/>
          <w:sz w:val="28"/>
        </w:rPr>
        <w:t xml:space="preserve"> </w:t>
      </w:r>
      <w:r>
        <w:rPr>
          <w:w w:val="95"/>
          <w:sz w:val="28"/>
        </w:rPr>
        <w:t>предложенную</w:t>
      </w:r>
      <w:r>
        <w:rPr>
          <w:spacing w:val="71"/>
          <w:sz w:val="28"/>
        </w:rPr>
        <w:t xml:space="preserve"> </w:t>
      </w:r>
      <w:r>
        <w:rPr>
          <w:w w:val="95"/>
          <w:sz w:val="28"/>
        </w:rPr>
        <w:t>практическую</w:t>
      </w:r>
      <w:r>
        <w:rPr>
          <w:spacing w:val="71"/>
          <w:sz w:val="28"/>
        </w:rPr>
        <w:t xml:space="preserve"> </w:t>
      </w:r>
      <w:r>
        <w:rPr>
          <w:spacing w:val="-2"/>
          <w:w w:val="95"/>
          <w:sz w:val="28"/>
        </w:rPr>
        <w:t>ситуацию;</w:t>
      </w:r>
    </w:p>
    <w:p w:rsidR="00DA38B8" w:rsidRDefault="00D82884">
      <w:pPr>
        <w:pStyle w:val="a5"/>
        <w:tabs>
          <w:tab w:val="left" w:pos="1128"/>
        </w:tabs>
        <w:ind w:left="0" w:right="1131" w:firstLine="0"/>
        <w:jc w:val="left"/>
        <w:rPr>
          <w:sz w:val="28"/>
        </w:rPr>
      </w:pPr>
      <w:r>
        <w:rPr>
          <w:sz w:val="28"/>
        </w:rPr>
        <w:t>устанавливать</w:t>
      </w:r>
      <w:r>
        <w:rPr>
          <w:spacing w:val="-3"/>
          <w:sz w:val="28"/>
        </w:rPr>
        <w:t xml:space="preserve"> </w:t>
      </w:r>
      <w:r>
        <w:rPr>
          <w:sz w:val="28"/>
        </w:rPr>
        <w:t>последовательность</w:t>
      </w:r>
      <w:r>
        <w:rPr>
          <w:spacing w:val="-3"/>
          <w:sz w:val="28"/>
        </w:rPr>
        <w:t xml:space="preserve"> </w:t>
      </w:r>
      <w:r>
        <w:rPr>
          <w:sz w:val="28"/>
        </w:rPr>
        <w:t>событий, действий</w:t>
      </w:r>
      <w:r>
        <w:rPr>
          <w:spacing w:val="-1"/>
          <w:sz w:val="28"/>
        </w:rPr>
        <w:t xml:space="preserve"> </w:t>
      </w:r>
      <w:r>
        <w:rPr>
          <w:sz w:val="28"/>
        </w:rPr>
        <w:t xml:space="preserve">сюжета текстовой </w:t>
      </w:r>
      <w:r>
        <w:rPr>
          <w:spacing w:val="-2"/>
          <w:sz w:val="28"/>
        </w:rPr>
        <w:t>задачи.</w:t>
      </w:r>
    </w:p>
    <w:p w:rsidR="00DA38B8" w:rsidRDefault="00D82884">
      <w:pPr>
        <w:spacing w:line="322"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firstLine="0"/>
        <w:jc w:val="left"/>
        <w:rPr>
          <w:sz w:val="28"/>
        </w:rPr>
      </w:pPr>
      <w:r>
        <w:rPr>
          <w:sz w:val="28"/>
        </w:rPr>
        <w:t>читать</w:t>
      </w:r>
      <w:r>
        <w:rPr>
          <w:spacing w:val="-12"/>
          <w:sz w:val="28"/>
        </w:rPr>
        <w:t xml:space="preserve"> </w:t>
      </w:r>
      <w:r>
        <w:rPr>
          <w:sz w:val="28"/>
        </w:rPr>
        <w:t>информацию,</w:t>
      </w:r>
      <w:r>
        <w:rPr>
          <w:spacing w:val="-8"/>
          <w:sz w:val="28"/>
        </w:rPr>
        <w:t xml:space="preserve"> </w:t>
      </w:r>
      <w:r>
        <w:rPr>
          <w:sz w:val="28"/>
        </w:rPr>
        <w:t>представленную</w:t>
      </w:r>
      <w:r>
        <w:rPr>
          <w:spacing w:val="-11"/>
          <w:sz w:val="28"/>
        </w:rPr>
        <w:t xml:space="preserve"> </w:t>
      </w:r>
      <w:r>
        <w:rPr>
          <w:sz w:val="28"/>
        </w:rPr>
        <w:t>в</w:t>
      </w:r>
      <w:r>
        <w:rPr>
          <w:spacing w:val="-7"/>
          <w:sz w:val="28"/>
        </w:rPr>
        <w:t xml:space="preserve"> </w:t>
      </w:r>
      <w:r>
        <w:rPr>
          <w:sz w:val="28"/>
        </w:rPr>
        <w:t>разных</w:t>
      </w:r>
      <w:r>
        <w:rPr>
          <w:spacing w:val="-13"/>
          <w:sz w:val="28"/>
        </w:rPr>
        <w:t xml:space="preserve"> </w:t>
      </w:r>
      <w:r>
        <w:rPr>
          <w:spacing w:val="-2"/>
          <w:sz w:val="28"/>
        </w:rPr>
        <w:t>формах;</w:t>
      </w:r>
    </w:p>
    <w:p w:rsidR="00DA38B8" w:rsidRDefault="00D82884">
      <w:pPr>
        <w:pStyle w:val="a5"/>
        <w:tabs>
          <w:tab w:val="left" w:pos="1128"/>
        </w:tabs>
        <w:ind w:left="0" w:right="1126" w:firstLine="0"/>
        <w:jc w:val="left"/>
        <w:rPr>
          <w:sz w:val="28"/>
        </w:rPr>
      </w:pPr>
      <w:r>
        <w:rPr>
          <w:sz w:val="28"/>
        </w:rPr>
        <w:t>извлекать</w:t>
      </w:r>
      <w:r>
        <w:rPr>
          <w:spacing w:val="80"/>
          <w:sz w:val="28"/>
        </w:rPr>
        <w:t xml:space="preserve"> </w:t>
      </w:r>
      <w:r>
        <w:rPr>
          <w:sz w:val="28"/>
        </w:rPr>
        <w:t>и</w:t>
      </w:r>
      <w:r>
        <w:rPr>
          <w:spacing w:val="80"/>
          <w:sz w:val="28"/>
        </w:rPr>
        <w:t xml:space="preserve"> </w:t>
      </w:r>
      <w:r>
        <w:rPr>
          <w:sz w:val="28"/>
        </w:rPr>
        <w:t>интерпретировать</w:t>
      </w:r>
      <w:r>
        <w:rPr>
          <w:spacing w:val="80"/>
          <w:sz w:val="28"/>
        </w:rPr>
        <w:t xml:space="preserve"> </w:t>
      </w:r>
      <w:r>
        <w:rPr>
          <w:sz w:val="28"/>
        </w:rPr>
        <w:t>числовые</w:t>
      </w:r>
      <w:r>
        <w:rPr>
          <w:spacing w:val="80"/>
          <w:sz w:val="28"/>
        </w:rPr>
        <w:t xml:space="preserve"> </w:t>
      </w:r>
      <w:r>
        <w:rPr>
          <w:sz w:val="28"/>
        </w:rPr>
        <w:t>данные,</w:t>
      </w:r>
      <w:r>
        <w:rPr>
          <w:spacing w:val="80"/>
          <w:sz w:val="28"/>
        </w:rPr>
        <w:t xml:space="preserve"> </w:t>
      </w:r>
      <w:r>
        <w:rPr>
          <w:sz w:val="28"/>
        </w:rPr>
        <w:t>представленные</w:t>
      </w:r>
      <w:r>
        <w:rPr>
          <w:spacing w:val="80"/>
          <w:sz w:val="28"/>
        </w:rPr>
        <w:t xml:space="preserve"> </w:t>
      </w:r>
      <w:r>
        <w:rPr>
          <w:sz w:val="28"/>
        </w:rPr>
        <w:t>в таблице, на диаграмме;</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line="322" w:lineRule="exact"/>
        <w:ind w:left="0" w:firstLine="0"/>
        <w:jc w:val="left"/>
        <w:rPr>
          <w:sz w:val="28"/>
        </w:rPr>
      </w:pPr>
      <w:r>
        <w:rPr>
          <w:sz w:val="28"/>
        </w:rPr>
        <w:t>заполнять</w:t>
      </w:r>
      <w:r>
        <w:rPr>
          <w:spacing w:val="-11"/>
          <w:sz w:val="28"/>
        </w:rPr>
        <w:t xml:space="preserve"> </w:t>
      </w:r>
      <w:r>
        <w:rPr>
          <w:sz w:val="28"/>
        </w:rPr>
        <w:t>таблицы</w:t>
      </w:r>
      <w:r>
        <w:rPr>
          <w:spacing w:val="-9"/>
          <w:sz w:val="28"/>
        </w:rPr>
        <w:t xml:space="preserve"> </w:t>
      </w:r>
      <w:r>
        <w:rPr>
          <w:sz w:val="28"/>
        </w:rPr>
        <w:t>сложения</w:t>
      </w:r>
      <w:r>
        <w:rPr>
          <w:spacing w:val="-8"/>
          <w:sz w:val="28"/>
        </w:rPr>
        <w:t xml:space="preserve"> </w:t>
      </w:r>
      <w:r>
        <w:rPr>
          <w:sz w:val="28"/>
        </w:rPr>
        <w:t>и</w:t>
      </w:r>
      <w:r>
        <w:rPr>
          <w:spacing w:val="-5"/>
          <w:sz w:val="28"/>
        </w:rPr>
        <w:t xml:space="preserve"> </w:t>
      </w:r>
      <w:r>
        <w:rPr>
          <w:sz w:val="28"/>
        </w:rPr>
        <w:t>умножения,</w:t>
      </w:r>
      <w:r>
        <w:rPr>
          <w:spacing w:val="-6"/>
          <w:sz w:val="28"/>
        </w:rPr>
        <w:t xml:space="preserve"> </w:t>
      </w:r>
      <w:r>
        <w:rPr>
          <w:sz w:val="28"/>
        </w:rPr>
        <w:t>дополнять</w:t>
      </w:r>
      <w:r>
        <w:rPr>
          <w:spacing w:val="-11"/>
          <w:sz w:val="28"/>
        </w:rPr>
        <w:t xml:space="preserve"> </w:t>
      </w:r>
      <w:r>
        <w:rPr>
          <w:sz w:val="28"/>
        </w:rPr>
        <w:t>данными</w:t>
      </w:r>
      <w:r>
        <w:rPr>
          <w:spacing w:val="-9"/>
          <w:sz w:val="28"/>
        </w:rPr>
        <w:t xml:space="preserve"> </w:t>
      </w:r>
      <w:r>
        <w:rPr>
          <w:spacing w:val="-2"/>
          <w:sz w:val="28"/>
        </w:rPr>
        <w:t>чертеж;</w:t>
      </w:r>
    </w:p>
    <w:p w:rsidR="00DA38B8" w:rsidRDefault="00D82884">
      <w:pPr>
        <w:pStyle w:val="a5"/>
        <w:tabs>
          <w:tab w:val="left" w:pos="1128"/>
          <w:tab w:val="left" w:pos="3056"/>
          <w:tab w:val="left" w:pos="4833"/>
          <w:tab w:val="left" w:pos="5835"/>
          <w:tab w:val="left" w:pos="7519"/>
          <w:tab w:val="left" w:pos="8852"/>
        </w:tabs>
        <w:ind w:left="0" w:right="1133" w:firstLine="0"/>
        <w:jc w:val="left"/>
        <w:rPr>
          <w:sz w:val="28"/>
        </w:rPr>
      </w:pPr>
      <w:r>
        <w:rPr>
          <w:spacing w:val="-2"/>
          <w:sz w:val="28"/>
        </w:rPr>
        <w:t>устанавливать</w:t>
      </w:r>
      <w:r>
        <w:rPr>
          <w:sz w:val="28"/>
        </w:rPr>
        <w:tab/>
      </w:r>
      <w:r>
        <w:rPr>
          <w:spacing w:val="-2"/>
          <w:sz w:val="28"/>
        </w:rPr>
        <w:t>соответствие</w:t>
      </w:r>
      <w:r>
        <w:rPr>
          <w:sz w:val="28"/>
        </w:rPr>
        <w:tab/>
      </w:r>
      <w:r>
        <w:rPr>
          <w:spacing w:val="-2"/>
          <w:sz w:val="28"/>
        </w:rPr>
        <w:t>между</w:t>
      </w:r>
      <w:r>
        <w:rPr>
          <w:sz w:val="28"/>
        </w:rPr>
        <w:tab/>
      </w:r>
      <w:r>
        <w:rPr>
          <w:spacing w:val="-2"/>
          <w:sz w:val="28"/>
        </w:rPr>
        <w:t>различными</w:t>
      </w:r>
      <w:r>
        <w:rPr>
          <w:sz w:val="28"/>
        </w:rPr>
        <w:tab/>
      </w:r>
      <w:r>
        <w:rPr>
          <w:spacing w:val="-2"/>
          <w:sz w:val="28"/>
        </w:rPr>
        <w:t>записями</w:t>
      </w:r>
      <w:r>
        <w:rPr>
          <w:sz w:val="28"/>
        </w:rPr>
        <w:tab/>
      </w:r>
      <w:r>
        <w:rPr>
          <w:spacing w:val="-2"/>
          <w:sz w:val="28"/>
        </w:rPr>
        <w:t>решения задачи;</w:t>
      </w:r>
    </w:p>
    <w:p w:rsidR="00DA38B8" w:rsidRDefault="00D82884">
      <w:pPr>
        <w:pStyle w:val="a5"/>
        <w:tabs>
          <w:tab w:val="left" w:pos="1128"/>
        </w:tabs>
        <w:spacing w:line="244" w:lineRule="auto"/>
        <w:ind w:left="0" w:right="1138" w:firstLine="0"/>
        <w:jc w:val="left"/>
        <w:rPr>
          <w:sz w:val="28"/>
        </w:rPr>
      </w:pPr>
      <w:r>
        <w:rPr>
          <w:sz w:val="28"/>
        </w:rPr>
        <w:t>использовать</w:t>
      </w:r>
      <w:r>
        <w:rPr>
          <w:spacing w:val="40"/>
          <w:sz w:val="28"/>
        </w:rPr>
        <w:t xml:space="preserve"> </w:t>
      </w:r>
      <w:r>
        <w:rPr>
          <w:sz w:val="28"/>
        </w:rPr>
        <w:t>дополнительную</w:t>
      </w:r>
      <w:r>
        <w:rPr>
          <w:spacing w:val="40"/>
          <w:sz w:val="28"/>
        </w:rPr>
        <w:t xml:space="preserve"> </w:t>
      </w:r>
      <w:r>
        <w:rPr>
          <w:sz w:val="28"/>
        </w:rPr>
        <w:t>литературу</w:t>
      </w:r>
      <w:r>
        <w:rPr>
          <w:spacing w:val="40"/>
          <w:sz w:val="28"/>
        </w:rPr>
        <w:t xml:space="preserve"> </w:t>
      </w:r>
      <w:r>
        <w:rPr>
          <w:sz w:val="28"/>
        </w:rPr>
        <w:t>(справочники,</w:t>
      </w:r>
      <w:r>
        <w:rPr>
          <w:spacing w:val="40"/>
          <w:sz w:val="28"/>
        </w:rPr>
        <w:t xml:space="preserve"> </w:t>
      </w:r>
      <w:r>
        <w:rPr>
          <w:sz w:val="28"/>
        </w:rPr>
        <w:t>словари)</w:t>
      </w:r>
      <w:r>
        <w:rPr>
          <w:spacing w:val="40"/>
          <w:sz w:val="28"/>
        </w:rPr>
        <w:t xml:space="preserve"> </w:t>
      </w:r>
      <w:r>
        <w:rPr>
          <w:sz w:val="28"/>
        </w:rPr>
        <w:t>для установления и проверки значения математического термина (понятия).</w:t>
      </w:r>
    </w:p>
    <w:p w:rsidR="00DA38B8" w:rsidRDefault="00D82884">
      <w:pPr>
        <w:pStyle w:val="3"/>
        <w:spacing w:line="316" w:lineRule="exact"/>
        <w:ind w:left="0"/>
        <w:jc w:val="left"/>
      </w:pPr>
      <w:r>
        <w:rPr>
          <w:w w:val="95"/>
        </w:rPr>
        <w:t>Коммуникативные</w:t>
      </w:r>
      <w:r>
        <w:rPr>
          <w:spacing w:val="67"/>
          <w:w w:val="150"/>
        </w:rPr>
        <w:t xml:space="preserve"> </w:t>
      </w:r>
      <w:r>
        <w:rPr>
          <w:spacing w:val="-4"/>
        </w:rPr>
        <w:t>УУД:</w:t>
      </w:r>
    </w:p>
    <w:p w:rsidR="00DA38B8" w:rsidRDefault="00D82884">
      <w:pPr>
        <w:pStyle w:val="a5"/>
        <w:tabs>
          <w:tab w:val="left" w:pos="1128"/>
        </w:tabs>
        <w:ind w:left="0" w:right="1137" w:firstLine="0"/>
        <w:jc w:val="left"/>
        <w:rPr>
          <w:sz w:val="28"/>
        </w:rPr>
      </w:pPr>
      <w:r>
        <w:rPr>
          <w:sz w:val="28"/>
        </w:rPr>
        <w:t>использовать</w:t>
      </w:r>
      <w:r>
        <w:rPr>
          <w:spacing w:val="-12"/>
          <w:sz w:val="28"/>
        </w:rPr>
        <w:t xml:space="preserve"> </w:t>
      </w:r>
      <w:r>
        <w:rPr>
          <w:sz w:val="28"/>
        </w:rPr>
        <w:t>математическую</w:t>
      </w:r>
      <w:r>
        <w:rPr>
          <w:spacing w:val="-6"/>
          <w:sz w:val="28"/>
        </w:rPr>
        <w:t xml:space="preserve"> </w:t>
      </w:r>
      <w:r>
        <w:rPr>
          <w:sz w:val="28"/>
        </w:rPr>
        <w:t>терминологию</w:t>
      </w:r>
      <w:r>
        <w:rPr>
          <w:spacing w:val="-12"/>
          <w:sz w:val="28"/>
        </w:rPr>
        <w:t xml:space="preserve"> </w:t>
      </w:r>
      <w:r>
        <w:rPr>
          <w:sz w:val="28"/>
        </w:rPr>
        <w:t>для</w:t>
      </w:r>
      <w:r>
        <w:rPr>
          <w:spacing w:val="-9"/>
          <w:sz w:val="28"/>
        </w:rPr>
        <w:t xml:space="preserve"> </w:t>
      </w:r>
      <w:r>
        <w:rPr>
          <w:sz w:val="28"/>
        </w:rPr>
        <w:t>описания</w:t>
      </w:r>
      <w:r>
        <w:rPr>
          <w:spacing w:val="-10"/>
          <w:sz w:val="28"/>
        </w:rPr>
        <w:t xml:space="preserve"> </w:t>
      </w:r>
      <w:r>
        <w:rPr>
          <w:sz w:val="28"/>
        </w:rPr>
        <w:t>отношений</w:t>
      </w:r>
      <w:r>
        <w:rPr>
          <w:spacing w:val="-11"/>
          <w:sz w:val="28"/>
        </w:rPr>
        <w:t xml:space="preserve"> </w:t>
      </w:r>
      <w:r>
        <w:rPr>
          <w:sz w:val="28"/>
        </w:rPr>
        <w:t xml:space="preserve">и </w:t>
      </w:r>
      <w:r>
        <w:rPr>
          <w:spacing w:val="-2"/>
          <w:sz w:val="28"/>
        </w:rPr>
        <w:t>зависимостей;</w:t>
      </w:r>
    </w:p>
    <w:p w:rsidR="00DA38B8" w:rsidRDefault="00D82884">
      <w:pPr>
        <w:pStyle w:val="a5"/>
        <w:tabs>
          <w:tab w:val="left" w:pos="1128"/>
        </w:tabs>
        <w:ind w:left="0" w:right="1131" w:firstLine="0"/>
        <w:jc w:val="left"/>
        <w:rPr>
          <w:sz w:val="28"/>
        </w:rPr>
      </w:pPr>
      <w:r>
        <w:rPr>
          <w:sz w:val="28"/>
        </w:rPr>
        <w:t>строить</w:t>
      </w:r>
      <w:r>
        <w:rPr>
          <w:spacing w:val="-9"/>
          <w:sz w:val="28"/>
        </w:rPr>
        <w:t xml:space="preserve"> </w:t>
      </w:r>
      <w:r>
        <w:rPr>
          <w:sz w:val="28"/>
        </w:rPr>
        <w:t>речевые</w:t>
      </w:r>
      <w:r>
        <w:rPr>
          <w:spacing w:val="-6"/>
          <w:sz w:val="28"/>
        </w:rPr>
        <w:t xml:space="preserve"> </w:t>
      </w:r>
      <w:r>
        <w:rPr>
          <w:sz w:val="28"/>
        </w:rPr>
        <w:t>высказывания</w:t>
      </w:r>
      <w:r>
        <w:rPr>
          <w:spacing w:val="-6"/>
          <w:sz w:val="28"/>
        </w:rPr>
        <w:t xml:space="preserve"> </w:t>
      </w:r>
      <w:r>
        <w:rPr>
          <w:sz w:val="28"/>
        </w:rPr>
        <w:t>для</w:t>
      </w:r>
      <w:r>
        <w:rPr>
          <w:spacing w:val="-5"/>
          <w:sz w:val="28"/>
        </w:rPr>
        <w:t xml:space="preserve"> </w:t>
      </w:r>
      <w:r>
        <w:rPr>
          <w:sz w:val="28"/>
        </w:rPr>
        <w:t>решения</w:t>
      </w:r>
      <w:r>
        <w:rPr>
          <w:spacing w:val="-6"/>
          <w:sz w:val="28"/>
        </w:rPr>
        <w:t xml:space="preserve"> </w:t>
      </w:r>
      <w:r>
        <w:rPr>
          <w:sz w:val="28"/>
        </w:rPr>
        <w:t>задач;</w:t>
      </w:r>
      <w:r>
        <w:rPr>
          <w:spacing w:val="-11"/>
          <w:sz w:val="28"/>
        </w:rPr>
        <w:t xml:space="preserve"> </w:t>
      </w:r>
      <w:r>
        <w:rPr>
          <w:sz w:val="28"/>
        </w:rPr>
        <w:t>составлять</w:t>
      </w:r>
      <w:r>
        <w:rPr>
          <w:spacing w:val="-9"/>
          <w:sz w:val="28"/>
        </w:rPr>
        <w:t xml:space="preserve"> </w:t>
      </w:r>
      <w:r>
        <w:rPr>
          <w:sz w:val="28"/>
        </w:rPr>
        <w:t xml:space="preserve">текстовую </w:t>
      </w:r>
      <w:r>
        <w:rPr>
          <w:spacing w:val="-2"/>
          <w:sz w:val="28"/>
        </w:rPr>
        <w:t>задачу;</w:t>
      </w:r>
    </w:p>
    <w:p w:rsidR="00DA38B8" w:rsidRDefault="00D82884">
      <w:pPr>
        <w:pStyle w:val="a5"/>
        <w:tabs>
          <w:tab w:val="left" w:pos="1128"/>
        </w:tabs>
        <w:ind w:left="0" w:right="1132" w:firstLine="0"/>
        <w:jc w:val="left"/>
        <w:rPr>
          <w:sz w:val="28"/>
        </w:rPr>
      </w:pPr>
      <w:r>
        <w:rPr>
          <w:sz w:val="28"/>
        </w:rPr>
        <w:t>объяснять на примерах отношения «больше/</w:t>
      </w:r>
      <w:r>
        <w:rPr>
          <w:spacing w:val="34"/>
          <w:sz w:val="28"/>
        </w:rPr>
        <w:t xml:space="preserve"> </w:t>
      </w:r>
      <w:r>
        <w:rPr>
          <w:sz w:val="28"/>
        </w:rPr>
        <w:t>меньше на … »,</w:t>
      </w:r>
      <w:r>
        <w:rPr>
          <w:spacing w:val="32"/>
          <w:sz w:val="28"/>
        </w:rPr>
        <w:t xml:space="preserve"> </w:t>
      </w:r>
      <w:r>
        <w:rPr>
          <w:sz w:val="28"/>
        </w:rPr>
        <w:t>«больше/ меньше в … », «равно»;</w:t>
      </w:r>
    </w:p>
    <w:p w:rsidR="00DA38B8" w:rsidRDefault="00D82884">
      <w:pPr>
        <w:pStyle w:val="a5"/>
        <w:tabs>
          <w:tab w:val="left" w:pos="1128"/>
        </w:tabs>
        <w:ind w:left="0" w:right="1132" w:firstLine="0"/>
        <w:jc w:val="left"/>
        <w:rPr>
          <w:sz w:val="28"/>
        </w:rPr>
      </w:pPr>
      <w:r>
        <w:rPr>
          <w:sz w:val="28"/>
        </w:rPr>
        <w:t>использовать</w:t>
      </w:r>
      <w:r>
        <w:rPr>
          <w:spacing w:val="80"/>
          <w:sz w:val="28"/>
        </w:rPr>
        <w:t xml:space="preserve"> </w:t>
      </w:r>
      <w:r>
        <w:rPr>
          <w:sz w:val="28"/>
        </w:rPr>
        <w:t>математическую</w:t>
      </w:r>
      <w:r>
        <w:rPr>
          <w:spacing w:val="80"/>
          <w:sz w:val="28"/>
        </w:rPr>
        <w:t xml:space="preserve"> </w:t>
      </w:r>
      <w:r>
        <w:rPr>
          <w:sz w:val="28"/>
        </w:rPr>
        <w:t>символику</w:t>
      </w:r>
      <w:r>
        <w:rPr>
          <w:spacing w:val="40"/>
          <w:sz w:val="28"/>
        </w:rPr>
        <w:t xml:space="preserve"> </w:t>
      </w:r>
      <w:r>
        <w:rPr>
          <w:sz w:val="28"/>
        </w:rPr>
        <w:t>для</w:t>
      </w:r>
      <w:r>
        <w:rPr>
          <w:spacing w:val="80"/>
          <w:sz w:val="28"/>
        </w:rPr>
        <w:t xml:space="preserve"> </w:t>
      </w:r>
      <w:r>
        <w:rPr>
          <w:sz w:val="28"/>
        </w:rPr>
        <w:t>составления</w:t>
      </w:r>
      <w:r>
        <w:rPr>
          <w:spacing w:val="80"/>
          <w:sz w:val="28"/>
        </w:rPr>
        <w:t xml:space="preserve"> </w:t>
      </w:r>
      <w:r>
        <w:rPr>
          <w:sz w:val="28"/>
        </w:rPr>
        <w:t xml:space="preserve">числовых </w:t>
      </w:r>
      <w:r>
        <w:rPr>
          <w:spacing w:val="-2"/>
          <w:sz w:val="28"/>
        </w:rPr>
        <w:t>выражений;</w:t>
      </w:r>
    </w:p>
    <w:p w:rsidR="00DA38B8" w:rsidRDefault="00D82884">
      <w:pPr>
        <w:pStyle w:val="a5"/>
        <w:tabs>
          <w:tab w:val="left" w:pos="1128"/>
        </w:tabs>
        <w:ind w:left="0" w:right="1132" w:firstLine="0"/>
        <w:jc w:val="left"/>
        <w:rPr>
          <w:sz w:val="28"/>
        </w:rPr>
      </w:pPr>
      <w:r>
        <w:rPr>
          <w:sz w:val="28"/>
        </w:rPr>
        <w:t>выбирать,</w:t>
      </w:r>
      <w:r>
        <w:rPr>
          <w:spacing w:val="-3"/>
          <w:sz w:val="28"/>
        </w:rPr>
        <w:t xml:space="preserve"> </w:t>
      </w:r>
      <w:r>
        <w:rPr>
          <w:sz w:val="28"/>
        </w:rPr>
        <w:t>осуществлять</w:t>
      </w:r>
      <w:r>
        <w:rPr>
          <w:spacing w:val="-8"/>
          <w:sz w:val="28"/>
        </w:rPr>
        <w:t xml:space="preserve"> </w:t>
      </w:r>
      <w:r>
        <w:rPr>
          <w:sz w:val="28"/>
        </w:rPr>
        <w:t>переход</w:t>
      </w:r>
      <w:r>
        <w:rPr>
          <w:spacing w:val="-4"/>
          <w:sz w:val="28"/>
        </w:rPr>
        <w:t xml:space="preserve"> </w:t>
      </w:r>
      <w:r>
        <w:rPr>
          <w:sz w:val="28"/>
        </w:rPr>
        <w:t>от</w:t>
      </w:r>
      <w:r>
        <w:rPr>
          <w:spacing w:val="-7"/>
          <w:sz w:val="28"/>
        </w:rPr>
        <w:t xml:space="preserve"> </w:t>
      </w:r>
      <w:r>
        <w:rPr>
          <w:sz w:val="28"/>
        </w:rPr>
        <w:t>одних</w:t>
      </w:r>
      <w:r>
        <w:rPr>
          <w:spacing w:val="-10"/>
          <w:sz w:val="28"/>
        </w:rPr>
        <w:t xml:space="preserve"> </w:t>
      </w:r>
      <w:r>
        <w:rPr>
          <w:sz w:val="28"/>
        </w:rPr>
        <w:t>единиц</w:t>
      </w:r>
      <w:r>
        <w:rPr>
          <w:spacing w:val="-6"/>
          <w:sz w:val="28"/>
        </w:rPr>
        <w:t xml:space="preserve"> </w:t>
      </w:r>
      <w:r>
        <w:rPr>
          <w:sz w:val="28"/>
        </w:rPr>
        <w:t>измерения</w:t>
      </w:r>
      <w:r>
        <w:rPr>
          <w:spacing w:val="-5"/>
          <w:sz w:val="28"/>
        </w:rPr>
        <w:t xml:space="preserve"> </w:t>
      </w:r>
      <w:r>
        <w:rPr>
          <w:sz w:val="28"/>
        </w:rPr>
        <w:t>величины</w:t>
      </w:r>
      <w:r>
        <w:rPr>
          <w:spacing w:val="-6"/>
          <w:sz w:val="28"/>
        </w:rPr>
        <w:t xml:space="preserve"> </w:t>
      </w:r>
      <w:r>
        <w:rPr>
          <w:sz w:val="28"/>
        </w:rPr>
        <w:t>к другим в соответствии с практической ситуацией;</w:t>
      </w:r>
    </w:p>
    <w:p w:rsidR="00DA38B8" w:rsidRDefault="00D82884">
      <w:pPr>
        <w:pStyle w:val="a5"/>
        <w:tabs>
          <w:tab w:val="left" w:pos="1128"/>
        </w:tabs>
        <w:spacing w:line="242" w:lineRule="auto"/>
        <w:ind w:left="0" w:right="1133" w:firstLine="0"/>
        <w:jc w:val="left"/>
        <w:rPr>
          <w:sz w:val="28"/>
        </w:rPr>
      </w:pPr>
      <w:r>
        <w:rPr>
          <w:sz w:val="28"/>
        </w:rPr>
        <w:t>участвовать</w:t>
      </w:r>
      <w:r>
        <w:rPr>
          <w:spacing w:val="40"/>
          <w:sz w:val="28"/>
        </w:rPr>
        <w:t xml:space="preserve"> </w:t>
      </w:r>
      <w:r>
        <w:rPr>
          <w:sz w:val="28"/>
        </w:rPr>
        <w:t>в</w:t>
      </w:r>
      <w:r>
        <w:rPr>
          <w:spacing w:val="80"/>
          <w:sz w:val="28"/>
        </w:rPr>
        <w:t xml:space="preserve"> </w:t>
      </w:r>
      <w:r>
        <w:rPr>
          <w:sz w:val="28"/>
        </w:rPr>
        <w:t>обсуждении</w:t>
      </w:r>
      <w:r>
        <w:rPr>
          <w:spacing w:val="80"/>
          <w:sz w:val="28"/>
        </w:rPr>
        <w:t xml:space="preserve"> </w:t>
      </w:r>
      <w:r>
        <w:rPr>
          <w:sz w:val="28"/>
        </w:rPr>
        <w:t>ошибок</w:t>
      </w:r>
      <w:r>
        <w:rPr>
          <w:spacing w:val="80"/>
          <w:sz w:val="28"/>
        </w:rPr>
        <w:t xml:space="preserve"> </w:t>
      </w:r>
      <w:r>
        <w:rPr>
          <w:sz w:val="28"/>
        </w:rPr>
        <w:t>в</w:t>
      </w:r>
      <w:r>
        <w:rPr>
          <w:spacing w:val="80"/>
          <w:sz w:val="28"/>
        </w:rPr>
        <w:t xml:space="preserve"> </w:t>
      </w:r>
      <w:r>
        <w:rPr>
          <w:sz w:val="28"/>
        </w:rPr>
        <w:t>ходе</w:t>
      </w:r>
      <w:r>
        <w:rPr>
          <w:spacing w:val="80"/>
          <w:sz w:val="28"/>
        </w:rPr>
        <w:t xml:space="preserve"> </w:t>
      </w:r>
      <w:r>
        <w:rPr>
          <w:sz w:val="28"/>
        </w:rPr>
        <w:t>и</w:t>
      </w:r>
      <w:r>
        <w:rPr>
          <w:spacing w:val="80"/>
          <w:sz w:val="28"/>
        </w:rPr>
        <w:t xml:space="preserve"> </w:t>
      </w:r>
      <w:r>
        <w:rPr>
          <w:sz w:val="28"/>
        </w:rPr>
        <w:t>результате</w:t>
      </w:r>
      <w:r>
        <w:rPr>
          <w:spacing w:val="80"/>
          <w:sz w:val="28"/>
        </w:rPr>
        <w:t xml:space="preserve"> </w:t>
      </w:r>
      <w:r>
        <w:rPr>
          <w:sz w:val="28"/>
        </w:rPr>
        <w:t xml:space="preserve">выполнения </w:t>
      </w:r>
      <w:r>
        <w:rPr>
          <w:spacing w:val="-2"/>
          <w:sz w:val="28"/>
        </w:rPr>
        <w:t>вычисления.</w:t>
      </w:r>
    </w:p>
    <w:p w:rsidR="00DA38B8" w:rsidRDefault="00D82884">
      <w:pPr>
        <w:pStyle w:val="3"/>
        <w:ind w:left="0"/>
        <w:jc w:val="left"/>
      </w:pPr>
      <w:r>
        <w:t>Регулятивные</w:t>
      </w:r>
      <w:r>
        <w:rPr>
          <w:spacing w:val="-15"/>
        </w:rPr>
        <w:t xml:space="preserve"> </w:t>
      </w:r>
      <w:r>
        <w:rPr>
          <w:spacing w:val="-4"/>
        </w:rPr>
        <w:t>УУД:</w:t>
      </w:r>
    </w:p>
    <w:p w:rsidR="00DA38B8" w:rsidRDefault="00D82884">
      <w:pPr>
        <w:pStyle w:val="a5"/>
        <w:tabs>
          <w:tab w:val="left" w:pos="1128"/>
        </w:tabs>
        <w:spacing w:line="319" w:lineRule="exact"/>
        <w:ind w:left="0" w:firstLine="0"/>
        <w:jc w:val="left"/>
        <w:rPr>
          <w:sz w:val="28"/>
        </w:rPr>
      </w:pPr>
      <w:r>
        <w:rPr>
          <w:sz w:val="28"/>
        </w:rPr>
        <w:t>проверять</w:t>
      </w:r>
      <w:r>
        <w:rPr>
          <w:spacing w:val="-7"/>
          <w:sz w:val="28"/>
        </w:rPr>
        <w:t xml:space="preserve"> </w:t>
      </w:r>
      <w:r>
        <w:rPr>
          <w:sz w:val="28"/>
        </w:rPr>
        <w:t>ход</w:t>
      </w:r>
      <w:r>
        <w:rPr>
          <w:spacing w:val="-7"/>
          <w:sz w:val="28"/>
        </w:rPr>
        <w:t xml:space="preserve"> </w:t>
      </w:r>
      <w:r>
        <w:rPr>
          <w:sz w:val="28"/>
        </w:rPr>
        <w:t>и</w:t>
      </w:r>
      <w:r>
        <w:rPr>
          <w:spacing w:val="-9"/>
          <w:sz w:val="28"/>
        </w:rPr>
        <w:t xml:space="preserve"> </w:t>
      </w:r>
      <w:r>
        <w:rPr>
          <w:sz w:val="28"/>
        </w:rPr>
        <w:t>результат</w:t>
      </w:r>
      <w:r>
        <w:rPr>
          <w:spacing w:val="-10"/>
          <w:sz w:val="28"/>
        </w:rPr>
        <w:t xml:space="preserve"> </w:t>
      </w:r>
      <w:r>
        <w:rPr>
          <w:sz w:val="28"/>
        </w:rPr>
        <w:t>выполнения</w:t>
      </w:r>
      <w:r>
        <w:rPr>
          <w:spacing w:val="-3"/>
          <w:sz w:val="28"/>
        </w:rPr>
        <w:t xml:space="preserve"> </w:t>
      </w:r>
      <w:r>
        <w:rPr>
          <w:spacing w:val="-2"/>
          <w:sz w:val="28"/>
        </w:rPr>
        <w:t>действия;</w:t>
      </w:r>
    </w:p>
    <w:p w:rsidR="00DA38B8" w:rsidRDefault="00D82884">
      <w:pPr>
        <w:pStyle w:val="a5"/>
        <w:tabs>
          <w:tab w:val="left" w:pos="1128"/>
        </w:tabs>
        <w:spacing w:line="322" w:lineRule="exact"/>
        <w:ind w:left="0" w:firstLine="0"/>
        <w:jc w:val="left"/>
        <w:rPr>
          <w:sz w:val="28"/>
        </w:rPr>
      </w:pPr>
      <w:r>
        <w:rPr>
          <w:sz w:val="28"/>
        </w:rPr>
        <w:t>вести</w:t>
      </w:r>
      <w:r>
        <w:rPr>
          <w:spacing w:val="-9"/>
          <w:sz w:val="28"/>
        </w:rPr>
        <w:t xml:space="preserve"> </w:t>
      </w:r>
      <w:r>
        <w:rPr>
          <w:sz w:val="28"/>
        </w:rPr>
        <w:t>поиск</w:t>
      </w:r>
      <w:r>
        <w:rPr>
          <w:spacing w:val="-8"/>
          <w:sz w:val="28"/>
        </w:rPr>
        <w:t xml:space="preserve"> </w:t>
      </w:r>
      <w:r>
        <w:rPr>
          <w:sz w:val="28"/>
        </w:rPr>
        <w:t>ошибок,</w:t>
      </w:r>
      <w:r>
        <w:rPr>
          <w:spacing w:val="-2"/>
          <w:sz w:val="28"/>
        </w:rPr>
        <w:t xml:space="preserve"> </w:t>
      </w:r>
      <w:r>
        <w:rPr>
          <w:sz w:val="28"/>
        </w:rPr>
        <w:t>характеризовать</w:t>
      </w:r>
      <w:r>
        <w:rPr>
          <w:spacing w:val="-10"/>
          <w:sz w:val="28"/>
        </w:rPr>
        <w:t xml:space="preserve"> </w:t>
      </w:r>
      <w:r>
        <w:rPr>
          <w:sz w:val="28"/>
        </w:rPr>
        <w:t>их</w:t>
      </w:r>
      <w:r>
        <w:rPr>
          <w:spacing w:val="-13"/>
          <w:sz w:val="28"/>
        </w:rPr>
        <w:t xml:space="preserve"> </w:t>
      </w:r>
      <w:r>
        <w:rPr>
          <w:sz w:val="28"/>
        </w:rPr>
        <w:t>и</w:t>
      </w:r>
      <w:r>
        <w:rPr>
          <w:spacing w:val="-8"/>
          <w:sz w:val="28"/>
        </w:rPr>
        <w:t xml:space="preserve"> </w:t>
      </w:r>
      <w:r>
        <w:rPr>
          <w:spacing w:val="-2"/>
          <w:sz w:val="28"/>
        </w:rPr>
        <w:t>исправлять;</w:t>
      </w:r>
    </w:p>
    <w:p w:rsidR="00DA38B8" w:rsidRDefault="00D82884">
      <w:pPr>
        <w:pStyle w:val="a5"/>
        <w:tabs>
          <w:tab w:val="left" w:pos="1128"/>
        </w:tabs>
        <w:ind w:left="0" w:right="1125" w:firstLine="0"/>
        <w:rPr>
          <w:sz w:val="28"/>
        </w:rPr>
      </w:pPr>
      <w:r>
        <w:rPr>
          <w:sz w:val="28"/>
        </w:rPr>
        <w:t xml:space="preserve">формулировать ответ (вывод), подтверждать его объяснением, </w:t>
      </w:r>
      <w:r>
        <w:rPr>
          <w:spacing w:val="-2"/>
          <w:sz w:val="28"/>
        </w:rPr>
        <w:t>расчётами;</w:t>
      </w:r>
    </w:p>
    <w:p w:rsidR="00DA38B8" w:rsidRDefault="00D82884">
      <w:pPr>
        <w:pStyle w:val="a5"/>
        <w:tabs>
          <w:tab w:val="left" w:pos="1128"/>
        </w:tabs>
        <w:ind w:left="0" w:right="1141" w:firstLine="0"/>
        <w:rPr>
          <w:sz w:val="28"/>
        </w:rPr>
      </w:pPr>
      <w:r>
        <w:rPr>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spacing w:line="242" w:lineRule="auto"/>
        <w:ind w:left="0" w:right="1133" w:firstLine="0"/>
        <w:rPr>
          <w:sz w:val="28"/>
        </w:rPr>
      </w:pPr>
      <w:r>
        <w:rPr>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A38B8" w:rsidRDefault="00D82884">
      <w:pPr>
        <w:pStyle w:val="a5"/>
        <w:tabs>
          <w:tab w:val="left" w:pos="1128"/>
        </w:tabs>
        <w:ind w:left="0" w:right="1137" w:firstLine="0"/>
        <w:rPr>
          <w:sz w:val="28"/>
        </w:rPr>
      </w:pPr>
      <w:r>
        <w:rPr>
          <w:sz w:val="28"/>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DA38B8" w:rsidRDefault="00D82884">
      <w:pPr>
        <w:pStyle w:val="a5"/>
        <w:tabs>
          <w:tab w:val="left" w:pos="1128"/>
        </w:tabs>
        <w:ind w:left="0" w:right="1129" w:firstLine="0"/>
        <w:rPr>
          <w:sz w:val="28"/>
        </w:rPr>
      </w:pPr>
      <w:r>
        <w:rPr>
          <w:sz w:val="28"/>
        </w:rPr>
        <w:t xml:space="preserve">выполнять совместно прикидку и оценку результата выполнения общей </w:t>
      </w:r>
      <w:r>
        <w:rPr>
          <w:spacing w:val="-2"/>
          <w:sz w:val="28"/>
        </w:rPr>
        <w:t>работы.</w:t>
      </w:r>
    </w:p>
    <w:p w:rsidR="00DA38B8" w:rsidRDefault="00DA38B8">
      <w:pPr>
        <w:pStyle w:val="a3"/>
        <w:spacing w:before="10"/>
        <w:ind w:left="0" w:firstLine="0"/>
        <w:jc w:val="left"/>
        <w:rPr>
          <w:sz w:val="19"/>
        </w:rPr>
      </w:pPr>
    </w:p>
    <w:p w:rsidR="00DA38B8" w:rsidRDefault="00D82884">
      <w:pPr>
        <w:pStyle w:val="1"/>
        <w:numPr>
          <w:ilvl w:val="1"/>
          <w:numId w:val="0"/>
        </w:numPr>
        <w:tabs>
          <w:tab w:val="left" w:pos="4671"/>
        </w:tabs>
        <w:spacing w:before="87" w:line="322" w:lineRule="exact"/>
        <w:ind w:right="879"/>
      </w:pPr>
      <w:r>
        <w:rPr>
          <w:spacing w:val="-2"/>
        </w:rPr>
        <w:t>КЛАСС</w:t>
      </w:r>
    </w:p>
    <w:p w:rsidR="00DA38B8" w:rsidRDefault="00D82884">
      <w:pPr>
        <w:pStyle w:val="3"/>
        <w:spacing w:line="240" w:lineRule="auto"/>
        <w:ind w:left="0"/>
        <w:jc w:val="left"/>
      </w:pPr>
      <w:r>
        <w:t>Числа</w:t>
      </w:r>
      <w:r>
        <w:rPr>
          <w:spacing w:val="-6"/>
        </w:rPr>
        <w:t xml:space="preserve"> </w:t>
      </w:r>
      <w:r>
        <w:t>и</w:t>
      </w:r>
      <w:r>
        <w:rPr>
          <w:spacing w:val="-7"/>
        </w:rPr>
        <w:t xml:space="preserve"> </w:t>
      </w:r>
      <w:r>
        <w:rPr>
          <w:spacing w:val="-2"/>
        </w:rPr>
        <w:t>величины</w:t>
      </w:r>
    </w:p>
    <w:p w:rsidR="00DA38B8" w:rsidRDefault="00D82884">
      <w:pPr>
        <w:pStyle w:val="a3"/>
        <w:ind w:left="0" w:right="1142" w:firstLine="0"/>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DA38B8" w:rsidRDefault="00D82884">
      <w:pPr>
        <w:pStyle w:val="a3"/>
        <w:spacing w:line="242" w:lineRule="auto"/>
        <w:ind w:left="0" w:right="1131" w:firstLine="0"/>
      </w:pPr>
      <w:r>
        <w:t>Величины: сравнение объектов по массе, длине, площади, вместимости. Единицы</w:t>
      </w:r>
      <w:r>
        <w:rPr>
          <w:spacing w:val="-9"/>
        </w:rPr>
        <w:t xml:space="preserve"> </w:t>
      </w:r>
      <w:r>
        <w:t>массы</w:t>
      </w:r>
      <w:r>
        <w:rPr>
          <w:spacing w:val="-6"/>
        </w:rPr>
        <w:t xml:space="preserve"> </w:t>
      </w:r>
      <w:r>
        <w:t>—</w:t>
      </w:r>
      <w:r>
        <w:rPr>
          <w:spacing w:val="-8"/>
        </w:rPr>
        <w:t xml:space="preserve"> </w:t>
      </w:r>
      <w:r>
        <w:t>центнер,</w:t>
      </w:r>
      <w:r>
        <w:rPr>
          <w:spacing w:val="-7"/>
        </w:rPr>
        <w:t xml:space="preserve"> </w:t>
      </w:r>
      <w:r>
        <w:t>тонна;</w:t>
      </w:r>
      <w:r>
        <w:rPr>
          <w:spacing w:val="-9"/>
        </w:rPr>
        <w:t xml:space="preserve"> </w:t>
      </w:r>
      <w:r>
        <w:t>соотношения</w:t>
      </w:r>
      <w:r>
        <w:rPr>
          <w:spacing w:val="-8"/>
        </w:rPr>
        <w:t xml:space="preserve"> </w:t>
      </w:r>
      <w:r>
        <w:t>между</w:t>
      </w:r>
      <w:r>
        <w:rPr>
          <w:spacing w:val="-13"/>
        </w:rPr>
        <w:t xml:space="preserve"> </w:t>
      </w:r>
      <w:r>
        <w:t>единицами</w:t>
      </w:r>
      <w:r>
        <w:rPr>
          <w:spacing w:val="-8"/>
        </w:rPr>
        <w:t xml:space="preserve"> </w:t>
      </w:r>
      <w:r>
        <w:t>массы.</w:t>
      </w:r>
    </w:p>
    <w:p w:rsidR="00DA38B8" w:rsidRDefault="00DA38B8">
      <w:pPr>
        <w:spacing w:line="242" w:lineRule="auto"/>
        <w:sectPr w:rsidR="00DA38B8">
          <w:pgSz w:w="11910" w:h="16840"/>
          <w:pgMar w:top="1040" w:right="0" w:bottom="1180" w:left="880" w:header="0" w:footer="980" w:gutter="0"/>
          <w:cols w:space="720"/>
        </w:sectPr>
      </w:pPr>
    </w:p>
    <w:p w:rsidR="00DA38B8" w:rsidRDefault="00DA38B8">
      <w:pPr>
        <w:pStyle w:val="a3"/>
        <w:spacing w:before="9"/>
        <w:ind w:left="0" w:firstLine="0"/>
        <w:jc w:val="left"/>
        <w:rPr>
          <w:sz w:val="33"/>
        </w:rPr>
      </w:pPr>
    </w:p>
    <w:p w:rsidR="00DA38B8" w:rsidRDefault="00D82884">
      <w:pPr>
        <w:pStyle w:val="a3"/>
        <w:spacing w:before="1"/>
        <w:ind w:left="0" w:firstLine="0"/>
        <w:jc w:val="left"/>
      </w:pPr>
      <w:r>
        <w:rPr>
          <w:spacing w:val="-4"/>
        </w:rPr>
        <w:t>ними.</w:t>
      </w:r>
    </w:p>
    <w:p w:rsidR="00DA38B8" w:rsidRDefault="00D82884">
      <w:pPr>
        <w:pStyle w:val="a3"/>
        <w:spacing w:before="67"/>
        <w:ind w:left="0" w:firstLine="0"/>
        <w:jc w:val="left"/>
      </w:pPr>
      <w:r>
        <w:br w:type="column"/>
        <w:t>Единицы</w:t>
      </w:r>
      <w:r>
        <w:rPr>
          <w:spacing w:val="43"/>
        </w:rPr>
        <w:t xml:space="preserve"> </w:t>
      </w:r>
      <w:r>
        <w:t>времени</w:t>
      </w:r>
      <w:r>
        <w:rPr>
          <w:spacing w:val="44"/>
        </w:rPr>
        <w:t xml:space="preserve"> </w:t>
      </w:r>
      <w:r>
        <w:t>(сутки,</w:t>
      </w:r>
      <w:r>
        <w:rPr>
          <w:spacing w:val="41"/>
        </w:rPr>
        <w:t xml:space="preserve"> </w:t>
      </w:r>
      <w:r>
        <w:t>неделя,</w:t>
      </w:r>
      <w:r>
        <w:rPr>
          <w:spacing w:val="41"/>
        </w:rPr>
        <w:t xml:space="preserve"> </w:t>
      </w:r>
      <w:r>
        <w:t>месяц,</w:t>
      </w:r>
      <w:r>
        <w:rPr>
          <w:spacing w:val="41"/>
        </w:rPr>
        <w:t xml:space="preserve"> </w:t>
      </w:r>
      <w:r>
        <w:t>год,</w:t>
      </w:r>
      <w:r>
        <w:rPr>
          <w:spacing w:val="41"/>
        </w:rPr>
        <w:t xml:space="preserve"> </w:t>
      </w:r>
      <w:r>
        <w:t>век),</w:t>
      </w:r>
      <w:r>
        <w:rPr>
          <w:spacing w:val="41"/>
        </w:rPr>
        <w:t xml:space="preserve"> </w:t>
      </w:r>
      <w:r>
        <w:t>соотношение</w:t>
      </w:r>
      <w:r>
        <w:rPr>
          <w:spacing w:val="41"/>
        </w:rPr>
        <w:t xml:space="preserve"> </w:t>
      </w:r>
      <w:r>
        <w:rPr>
          <w:spacing w:val="-2"/>
        </w:rPr>
        <w:t>между</w:t>
      </w:r>
    </w:p>
    <w:p w:rsidR="00DA38B8" w:rsidRDefault="00DA38B8">
      <w:pPr>
        <w:pStyle w:val="a3"/>
        <w:ind w:left="0" w:firstLine="0"/>
        <w:jc w:val="left"/>
      </w:pPr>
    </w:p>
    <w:p w:rsidR="00DA38B8" w:rsidRDefault="00D82884">
      <w:pPr>
        <w:pStyle w:val="a3"/>
        <w:ind w:left="0" w:firstLine="0"/>
        <w:jc w:val="left"/>
      </w:pPr>
      <w:r>
        <w:t>Единицы</w:t>
      </w:r>
      <w:r>
        <w:rPr>
          <w:spacing w:val="72"/>
          <w:w w:val="150"/>
        </w:rPr>
        <w:t xml:space="preserve"> </w:t>
      </w:r>
      <w:r>
        <w:t>длины</w:t>
      </w:r>
      <w:r>
        <w:rPr>
          <w:spacing w:val="77"/>
          <w:w w:val="150"/>
        </w:rPr>
        <w:t xml:space="preserve"> </w:t>
      </w:r>
      <w:r>
        <w:t>(миллиметр,</w:t>
      </w:r>
      <w:r>
        <w:rPr>
          <w:spacing w:val="22"/>
        </w:rPr>
        <w:t xml:space="preserve">  </w:t>
      </w:r>
      <w:r>
        <w:t>сантиметр,</w:t>
      </w:r>
      <w:r>
        <w:rPr>
          <w:spacing w:val="77"/>
          <w:w w:val="150"/>
        </w:rPr>
        <w:t xml:space="preserve"> </w:t>
      </w:r>
      <w:r>
        <w:t>дециметр,</w:t>
      </w:r>
      <w:r>
        <w:rPr>
          <w:spacing w:val="75"/>
          <w:w w:val="150"/>
        </w:rPr>
        <w:t xml:space="preserve"> </w:t>
      </w:r>
      <w:r>
        <w:t>метр,</w:t>
      </w:r>
      <w:r>
        <w:rPr>
          <w:spacing w:val="76"/>
          <w:w w:val="150"/>
        </w:rPr>
        <w:t xml:space="preserve"> </w:t>
      </w:r>
      <w:r>
        <w:rPr>
          <w:spacing w:val="-2"/>
        </w:rPr>
        <w:t>километр),</w:t>
      </w:r>
    </w:p>
    <w:p w:rsidR="00DA38B8" w:rsidRDefault="00DA38B8">
      <w:pPr>
        <w:sectPr w:rsidR="00DA38B8">
          <w:pgSz w:w="11910" w:h="16840"/>
          <w:pgMar w:top="1040" w:right="0" w:bottom="1180" w:left="880" w:header="0" w:footer="980" w:gutter="0"/>
          <w:cols w:num="2" w:space="720" w:equalWidth="0">
            <w:col w:w="947" w:space="40"/>
            <w:col w:w="10043"/>
          </w:cols>
        </w:sectPr>
      </w:pPr>
    </w:p>
    <w:p w:rsidR="00DA38B8" w:rsidRDefault="00D82884">
      <w:pPr>
        <w:pStyle w:val="a3"/>
        <w:spacing w:line="242" w:lineRule="auto"/>
        <w:ind w:left="0" w:right="1138" w:firstLine="0"/>
      </w:pPr>
      <w:r>
        <w:t>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A38B8" w:rsidRDefault="00D82884">
      <w:pPr>
        <w:pStyle w:val="a3"/>
        <w:spacing w:line="317" w:lineRule="exact"/>
        <w:ind w:left="0" w:firstLine="0"/>
      </w:pPr>
      <w:r>
        <w:t>Доля</w:t>
      </w:r>
      <w:r>
        <w:rPr>
          <w:spacing w:val="-6"/>
        </w:rPr>
        <w:t xml:space="preserve"> </w:t>
      </w:r>
      <w:r>
        <w:t>величины</w:t>
      </w:r>
      <w:r>
        <w:rPr>
          <w:spacing w:val="-8"/>
        </w:rPr>
        <w:t xml:space="preserve"> </w:t>
      </w:r>
      <w:r>
        <w:t>времени,</w:t>
      </w:r>
      <w:r>
        <w:rPr>
          <w:spacing w:val="-6"/>
        </w:rPr>
        <w:t xml:space="preserve"> </w:t>
      </w:r>
      <w:r>
        <w:t>массы,</w:t>
      </w:r>
      <w:r>
        <w:rPr>
          <w:spacing w:val="-10"/>
        </w:rPr>
        <w:t xml:space="preserve"> </w:t>
      </w:r>
      <w:r>
        <w:rPr>
          <w:spacing w:val="-2"/>
        </w:rPr>
        <w:t>длины.</w:t>
      </w:r>
    </w:p>
    <w:p w:rsidR="00DA38B8" w:rsidRDefault="00D82884">
      <w:pPr>
        <w:pStyle w:val="3"/>
        <w:spacing w:before="4"/>
        <w:ind w:left="0"/>
      </w:pPr>
      <w:r>
        <w:rPr>
          <w:w w:val="95"/>
        </w:rPr>
        <w:t>Арифметические</w:t>
      </w:r>
      <w:r>
        <w:rPr>
          <w:spacing w:val="50"/>
          <w:w w:val="150"/>
        </w:rPr>
        <w:t xml:space="preserve"> </w:t>
      </w:r>
      <w:r>
        <w:rPr>
          <w:spacing w:val="-2"/>
          <w:w w:val="95"/>
        </w:rPr>
        <w:t>действия</w:t>
      </w:r>
    </w:p>
    <w:p w:rsidR="00DA38B8" w:rsidRDefault="00D82884">
      <w:pPr>
        <w:pStyle w:val="a3"/>
        <w:ind w:left="0" w:right="1131" w:firstLine="0"/>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деление на 10, 100,1000.</w:t>
      </w:r>
    </w:p>
    <w:p w:rsidR="00DA38B8" w:rsidRDefault="00D82884">
      <w:pPr>
        <w:pStyle w:val="a3"/>
        <w:ind w:left="0" w:right="1132" w:firstLine="0"/>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т.ч. с помощью </w:t>
      </w:r>
      <w:r>
        <w:rPr>
          <w:spacing w:val="-2"/>
        </w:rPr>
        <w:t>калькулятора.</w:t>
      </w:r>
    </w:p>
    <w:p w:rsidR="00DA38B8" w:rsidRDefault="00D82884">
      <w:pPr>
        <w:pStyle w:val="a3"/>
        <w:spacing w:line="242" w:lineRule="auto"/>
        <w:ind w:left="0" w:right="1132" w:firstLine="0"/>
      </w:pPr>
      <w:r>
        <w:t>Равенство, содержащее неизвестный компонент арифметического действия: запись, нахождение неизвестного компонента.</w:t>
      </w:r>
    </w:p>
    <w:p w:rsidR="00DA38B8" w:rsidRDefault="00D82884">
      <w:pPr>
        <w:pStyle w:val="a3"/>
        <w:spacing w:line="320" w:lineRule="exact"/>
        <w:ind w:left="0" w:firstLine="0"/>
      </w:pPr>
      <w:r>
        <w:t>Умножение</w:t>
      </w:r>
      <w:r>
        <w:rPr>
          <w:spacing w:val="-8"/>
        </w:rPr>
        <w:t xml:space="preserve"> </w:t>
      </w:r>
      <w:r>
        <w:t>и</w:t>
      </w:r>
      <w:r>
        <w:rPr>
          <w:spacing w:val="-10"/>
        </w:rPr>
        <w:t xml:space="preserve"> </w:t>
      </w:r>
      <w:r>
        <w:t>деление</w:t>
      </w:r>
      <w:r>
        <w:rPr>
          <w:spacing w:val="-5"/>
        </w:rPr>
        <w:t xml:space="preserve"> </w:t>
      </w:r>
      <w:r>
        <w:t>величины</w:t>
      </w:r>
      <w:r>
        <w:rPr>
          <w:spacing w:val="-10"/>
        </w:rPr>
        <w:t xml:space="preserve"> </w:t>
      </w:r>
      <w:r>
        <w:t>на</w:t>
      </w:r>
      <w:r>
        <w:rPr>
          <w:spacing w:val="-9"/>
        </w:rPr>
        <w:t xml:space="preserve"> </w:t>
      </w:r>
      <w:r>
        <w:t>однозначное</w:t>
      </w:r>
      <w:r>
        <w:rPr>
          <w:spacing w:val="-8"/>
        </w:rPr>
        <w:t xml:space="preserve"> </w:t>
      </w:r>
      <w:r>
        <w:rPr>
          <w:spacing w:val="-2"/>
        </w:rPr>
        <w:t>число.</w:t>
      </w:r>
    </w:p>
    <w:p w:rsidR="00DA38B8" w:rsidRDefault="00D82884">
      <w:pPr>
        <w:pStyle w:val="3"/>
        <w:spacing w:line="320" w:lineRule="exact"/>
        <w:ind w:left="0"/>
      </w:pPr>
      <w:r>
        <w:t>Текстовые</w:t>
      </w:r>
      <w:r>
        <w:rPr>
          <w:spacing w:val="-15"/>
        </w:rPr>
        <w:t xml:space="preserve"> </w:t>
      </w:r>
      <w:r>
        <w:rPr>
          <w:spacing w:val="-2"/>
        </w:rPr>
        <w:t>задачи</w:t>
      </w:r>
    </w:p>
    <w:p w:rsidR="00DA38B8" w:rsidRDefault="00D82884">
      <w:pPr>
        <w:pStyle w:val="a3"/>
        <w:ind w:left="0" w:right="1128" w:firstLine="0"/>
      </w:pPr>
      <w:r>
        <w:t>Работа с текстовой задачей, решение которой содержит 2-3 действия: анализ, представление на модели; планирование и запись решения; проверка решения</w:t>
      </w:r>
      <w:r>
        <w:rPr>
          <w:spacing w:val="-5"/>
        </w:rPr>
        <w:t xml:space="preserve"> </w:t>
      </w:r>
      <w:r>
        <w:t>и</w:t>
      </w:r>
      <w:r>
        <w:rPr>
          <w:spacing w:val="-4"/>
        </w:rPr>
        <w:t xml:space="preserve"> </w:t>
      </w:r>
      <w:r>
        <w:t>ответа.</w:t>
      </w:r>
      <w:r>
        <w:rPr>
          <w:spacing w:val="-3"/>
        </w:rPr>
        <w:t xml:space="preserve"> </w:t>
      </w:r>
      <w:r>
        <w:t>Анализ</w:t>
      </w:r>
      <w:r>
        <w:rPr>
          <w:spacing w:val="-5"/>
        </w:rPr>
        <w:t xml:space="preserve"> </w:t>
      </w:r>
      <w:r>
        <w:t>зависимостей, характеризующих</w:t>
      </w:r>
      <w:r>
        <w:rPr>
          <w:spacing w:val="-9"/>
        </w:rPr>
        <w:t xml:space="preserve"> </w:t>
      </w:r>
      <w:r>
        <w:t>процессы:</w:t>
      </w:r>
      <w:r>
        <w:rPr>
          <w:spacing w:val="-10"/>
        </w:rPr>
        <w:t xml:space="preserve"> </w:t>
      </w:r>
      <w:r>
        <w:t>движения (скорость,</w:t>
      </w:r>
      <w:r>
        <w:rPr>
          <w:spacing w:val="-2"/>
        </w:rPr>
        <w:t xml:space="preserve"> </w:t>
      </w:r>
      <w:r>
        <w:t>время,</w:t>
      </w:r>
      <w:r>
        <w:rPr>
          <w:spacing w:val="-2"/>
        </w:rPr>
        <w:t xml:space="preserve"> </w:t>
      </w:r>
      <w:r>
        <w:t>пройденный</w:t>
      </w:r>
      <w:r>
        <w:rPr>
          <w:spacing w:val="-4"/>
        </w:rPr>
        <w:t xml:space="preserve"> </w:t>
      </w:r>
      <w:r>
        <w:t>путь),</w:t>
      </w:r>
      <w:r>
        <w:rPr>
          <w:spacing w:val="-2"/>
        </w:rPr>
        <w:t xml:space="preserve"> </w:t>
      </w:r>
      <w:r>
        <w:t>работы</w:t>
      </w:r>
      <w:r>
        <w:rPr>
          <w:spacing w:val="-4"/>
        </w:rPr>
        <w:t xml:space="preserve"> </w:t>
      </w:r>
      <w:r>
        <w:t>(производительность,</w:t>
      </w:r>
      <w:r>
        <w:rPr>
          <w:spacing w:val="-2"/>
        </w:rPr>
        <w:t xml:space="preserve"> </w:t>
      </w:r>
      <w:r>
        <w:t>время,</w:t>
      </w:r>
      <w:r>
        <w:rPr>
          <w:spacing w:val="-2"/>
        </w:rPr>
        <w:t xml:space="preserve"> </w:t>
      </w:r>
      <w:r>
        <w:t>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A38B8" w:rsidRDefault="00D82884">
      <w:pPr>
        <w:pStyle w:val="3"/>
        <w:spacing w:before="4"/>
        <w:ind w:left="0"/>
      </w:pPr>
      <w:r>
        <w:t>Пространственные</w:t>
      </w:r>
      <w:r>
        <w:rPr>
          <w:spacing w:val="-14"/>
        </w:rPr>
        <w:t xml:space="preserve"> </w:t>
      </w:r>
      <w:r>
        <w:t>отношения</w:t>
      </w:r>
      <w:r>
        <w:rPr>
          <w:spacing w:val="-13"/>
        </w:rPr>
        <w:t xml:space="preserve"> </w:t>
      </w:r>
      <w:r>
        <w:t>и</w:t>
      </w:r>
      <w:r>
        <w:rPr>
          <w:spacing w:val="-15"/>
        </w:rPr>
        <w:t xml:space="preserve"> </w:t>
      </w:r>
      <w:r>
        <w:t>геометрические</w:t>
      </w:r>
      <w:r>
        <w:rPr>
          <w:spacing w:val="-13"/>
        </w:rPr>
        <w:t xml:space="preserve"> </w:t>
      </w:r>
      <w:r>
        <w:rPr>
          <w:spacing w:val="-2"/>
        </w:rPr>
        <w:t>фигуры</w:t>
      </w:r>
    </w:p>
    <w:p w:rsidR="00DA38B8" w:rsidRDefault="00D82884">
      <w:pPr>
        <w:pStyle w:val="a3"/>
        <w:spacing w:line="319" w:lineRule="exact"/>
        <w:ind w:left="0" w:firstLine="0"/>
      </w:pPr>
      <w:r>
        <w:t>Наглядные</w:t>
      </w:r>
      <w:r>
        <w:rPr>
          <w:spacing w:val="-11"/>
        </w:rPr>
        <w:t xml:space="preserve"> </w:t>
      </w:r>
      <w:r>
        <w:t>представления</w:t>
      </w:r>
      <w:r>
        <w:rPr>
          <w:spacing w:val="-10"/>
        </w:rPr>
        <w:t xml:space="preserve"> </w:t>
      </w:r>
      <w:r>
        <w:t>о</w:t>
      </w:r>
      <w:r>
        <w:rPr>
          <w:spacing w:val="-11"/>
        </w:rPr>
        <w:t xml:space="preserve"> </w:t>
      </w:r>
      <w:r>
        <w:rPr>
          <w:spacing w:val="-2"/>
        </w:rPr>
        <w:t>симметрии.</w:t>
      </w:r>
    </w:p>
    <w:p w:rsidR="00DA38B8" w:rsidRDefault="00D82884">
      <w:pPr>
        <w:pStyle w:val="a3"/>
        <w:ind w:left="0" w:right="1129" w:firstLine="0"/>
      </w:pPr>
      <w:r>
        <w:t>Окружность, круг:</w:t>
      </w:r>
      <w:r>
        <w:rPr>
          <w:spacing w:val="-5"/>
        </w:rPr>
        <w:t xml:space="preserve"> </w:t>
      </w:r>
      <w:r>
        <w:t>распознавание и изображение; построение окружности заданного радиуса. Построение изученных геометрических фигур с помощью линейки,</w:t>
      </w:r>
      <w:r>
        <w:rPr>
          <w:spacing w:val="-11"/>
        </w:rPr>
        <w:t xml:space="preserve"> </w:t>
      </w:r>
      <w:r>
        <w:t>угольника,</w:t>
      </w:r>
      <w:r>
        <w:rPr>
          <w:spacing w:val="-11"/>
        </w:rPr>
        <w:t xml:space="preserve"> </w:t>
      </w:r>
      <w:r>
        <w:t>циркуля.</w:t>
      </w:r>
      <w:r>
        <w:rPr>
          <w:spacing w:val="-11"/>
        </w:rPr>
        <w:t xml:space="preserve"> </w:t>
      </w:r>
      <w:r>
        <w:t>Пространственные</w:t>
      </w:r>
      <w:r>
        <w:rPr>
          <w:spacing w:val="-12"/>
        </w:rPr>
        <w:t xml:space="preserve"> </w:t>
      </w:r>
      <w:r>
        <w:t>геометрические</w:t>
      </w:r>
      <w:r>
        <w:rPr>
          <w:spacing w:val="-13"/>
        </w:rPr>
        <w:t xml:space="preserve"> </w:t>
      </w:r>
      <w:r>
        <w:t>фигуры</w:t>
      </w:r>
      <w:r>
        <w:rPr>
          <w:spacing w:val="-13"/>
        </w:rPr>
        <w:t xml:space="preserve"> </w:t>
      </w:r>
      <w:r>
        <w:t>(тела): шар, куб, цилиндр, конус, пирамида; различение, называние.</w:t>
      </w:r>
    </w:p>
    <w:p w:rsidR="00DA38B8" w:rsidRDefault="00D82884">
      <w:pPr>
        <w:pStyle w:val="a3"/>
        <w:ind w:left="0" w:right="1144" w:firstLine="0"/>
      </w:pPr>
      <w:r>
        <w:t>Конструирование: разбиение фигуры на прямоугольники (квадраты), составление фигур из прямоугольников/ квадратов.</w:t>
      </w:r>
    </w:p>
    <w:p w:rsidR="00DA38B8" w:rsidRDefault="00D82884">
      <w:pPr>
        <w:pStyle w:val="a3"/>
        <w:ind w:left="0" w:right="1131" w:firstLine="0"/>
      </w:pPr>
      <w:r>
        <w:t xml:space="preserve">Периметр, площадь фигуры, составленной из двух-трёх прямоугольников </w:t>
      </w:r>
      <w:r>
        <w:rPr>
          <w:spacing w:val="-2"/>
        </w:rPr>
        <w:t>(квадратов).</w:t>
      </w:r>
    </w:p>
    <w:p w:rsidR="00DA38B8" w:rsidRDefault="00D82884">
      <w:pPr>
        <w:pStyle w:val="3"/>
        <w:spacing w:before="3"/>
        <w:ind w:left="0"/>
      </w:pPr>
      <w:r>
        <w:rPr>
          <w:w w:val="95"/>
        </w:rPr>
        <w:t>Математическая</w:t>
      </w:r>
      <w:r>
        <w:rPr>
          <w:spacing w:val="58"/>
          <w:w w:val="150"/>
        </w:rPr>
        <w:t xml:space="preserve"> </w:t>
      </w:r>
      <w:r>
        <w:rPr>
          <w:spacing w:val="-2"/>
          <w:w w:val="95"/>
        </w:rPr>
        <w:t>информация</w:t>
      </w:r>
    </w:p>
    <w:p w:rsidR="00DA38B8" w:rsidRDefault="00D82884">
      <w:pPr>
        <w:pStyle w:val="a3"/>
        <w:spacing w:line="242" w:lineRule="auto"/>
        <w:ind w:left="0" w:right="1131" w:firstLine="0"/>
      </w:pPr>
      <w:r>
        <w:t>Работа с утверждениями: конструирование, проверка истинности; составление и проверка логических рассуждений при решении задач.</w:t>
      </w:r>
    </w:p>
    <w:p w:rsidR="00DA38B8" w:rsidRDefault="00DA38B8">
      <w:pPr>
        <w:spacing w:line="242" w:lineRule="auto"/>
        <w:sectPr w:rsidR="00DA38B8">
          <w:type w:val="continuous"/>
          <w:pgSz w:w="11910" w:h="16840"/>
          <w:pgMar w:top="260" w:right="0" w:bottom="1180" w:left="880" w:header="0" w:footer="980" w:gutter="0"/>
          <w:cols w:space="720"/>
        </w:sectPr>
      </w:pPr>
    </w:p>
    <w:p w:rsidR="00DA38B8" w:rsidRDefault="00D82884">
      <w:pPr>
        <w:pStyle w:val="a3"/>
        <w:spacing w:before="67"/>
        <w:ind w:left="0" w:right="1128" w:firstLine="0"/>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DA38B8" w:rsidRDefault="00D82884">
      <w:pPr>
        <w:pStyle w:val="a3"/>
        <w:spacing w:before="4"/>
        <w:ind w:left="0" w:right="1127" w:firstLine="0"/>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DA38B8" w:rsidRDefault="00D82884">
      <w:pPr>
        <w:pStyle w:val="a3"/>
        <w:spacing w:line="321" w:lineRule="exact"/>
        <w:ind w:left="0" w:firstLine="0"/>
      </w:pPr>
      <w:r>
        <w:t>Алгоритмы</w:t>
      </w:r>
      <w:r>
        <w:rPr>
          <w:spacing w:val="-11"/>
        </w:rPr>
        <w:t xml:space="preserve"> </w:t>
      </w:r>
      <w:r>
        <w:t>решения</w:t>
      </w:r>
      <w:r>
        <w:rPr>
          <w:spacing w:val="-6"/>
        </w:rPr>
        <w:t xml:space="preserve"> </w:t>
      </w:r>
      <w:r>
        <w:t>учебных</w:t>
      </w:r>
      <w:r>
        <w:rPr>
          <w:spacing w:val="-13"/>
        </w:rPr>
        <w:t xml:space="preserve"> </w:t>
      </w:r>
      <w:r>
        <w:t>и</w:t>
      </w:r>
      <w:r>
        <w:rPr>
          <w:spacing w:val="-11"/>
        </w:rPr>
        <w:t xml:space="preserve"> </w:t>
      </w:r>
      <w:r>
        <w:t>практических</w:t>
      </w:r>
      <w:r>
        <w:rPr>
          <w:spacing w:val="-15"/>
        </w:rPr>
        <w:t xml:space="preserve"> </w:t>
      </w:r>
      <w:r>
        <w:rPr>
          <w:spacing w:val="-2"/>
        </w:rPr>
        <w:t>задач.</w:t>
      </w:r>
    </w:p>
    <w:p w:rsidR="00DA38B8" w:rsidRDefault="00DA38B8">
      <w:pPr>
        <w:pStyle w:val="a3"/>
        <w:spacing w:before="4"/>
        <w:ind w:left="0" w:firstLine="0"/>
        <w:jc w:val="left"/>
      </w:pPr>
    </w:p>
    <w:p w:rsidR="00DA38B8" w:rsidRDefault="00D82884">
      <w:pPr>
        <w:pStyle w:val="2"/>
        <w:spacing w:line="322" w:lineRule="exact"/>
        <w:ind w:left="0"/>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spacing w:line="320" w:lineRule="exact"/>
        <w:ind w:left="0"/>
      </w:pPr>
      <w:r>
        <w:t>Познавательные</w:t>
      </w:r>
      <w:r>
        <w:rPr>
          <w:spacing w:val="-16"/>
        </w:rPr>
        <w:t xml:space="preserve"> </w:t>
      </w:r>
      <w:r>
        <w:rPr>
          <w:spacing w:val="-4"/>
        </w:rPr>
        <w:t>УУД:</w:t>
      </w:r>
    </w:p>
    <w:p w:rsidR="00DA38B8" w:rsidRDefault="00D82884">
      <w:pPr>
        <w:pStyle w:val="a5"/>
        <w:tabs>
          <w:tab w:val="left" w:pos="1128"/>
        </w:tabs>
        <w:ind w:left="0" w:right="1134" w:firstLine="0"/>
        <w:rPr>
          <w:sz w:val="28"/>
        </w:rPr>
      </w:pPr>
      <w:r>
        <w:rPr>
          <w:sz w:val="28"/>
        </w:rPr>
        <w:t>ориентироваться в изученной математической терминологии, использовать её в высказываниях и рассуждениях;</w:t>
      </w:r>
    </w:p>
    <w:p w:rsidR="00DA38B8" w:rsidRDefault="00D82884">
      <w:pPr>
        <w:pStyle w:val="a5"/>
        <w:tabs>
          <w:tab w:val="left" w:pos="1128"/>
        </w:tabs>
        <w:spacing w:line="242" w:lineRule="auto"/>
        <w:ind w:left="0" w:right="1135" w:firstLine="0"/>
        <w:rPr>
          <w:sz w:val="28"/>
        </w:rPr>
      </w:pPr>
      <w:r>
        <w:rPr>
          <w:sz w:val="28"/>
        </w:rPr>
        <w:t>сравнивать математические объекты (числа, величины, геометрические фигуры), записывать признак сравнения;</w:t>
      </w:r>
    </w:p>
    <w:p w:rsidR="00DA38B8" w:rsidRDefault="00D82884">
      <w:pPr>
        <w:pStyle w:val="a5"/>
        <w:tabs>
          <w:tab w:val="left" w:pos="1128"/>
        </w:tabs>
        <w:ind w:left="0" w:right="1135" w:firstLine="0"/>
        <w:rPr>
          <w:sz w:val="28"/>
        </w:rPr>
      </w:pPr>
      <w:r>
        <w:rPr>
          <w:sz w:val="28"/>
        </w:rPr>
        <w:t xml:space="preserve">выбирать метод решения математической задачи (алгоритм действия, приём вычисления, способ решения, моделирование ситуации, перебор </w:t>
      </w:r>
      <w:r>
        <w:rPr>
          <w:spacing w:val="-2"/>
          <w:sz w:val="28"/>
        </w:rPr>
        <w:t>вариантов);</w:t>
      </w:r>
    </w:p>
    <w:p w:rsidR="00DA38B8" w:rsidRDefault="00D82884">
      <w:pPr>
        <w:pStyle w:val="a5"/>
        <w:tabs>
          <w:tab w:val="left" w:pos="1128"/>
        </w:tabs>
        <w:spacing w:line="321" w:lineRule="exact"/>
        <w:ind w:left="0" w:firstLine="0"/>
        <w:rPr>
          <w:sz w:val="28"/>
        </w:rPr>
      </w:pPr>
      <w:r>
        <w:rPr>
          <w:sz w:val="28"/>
        </w:rPr>
        <w:t>обнаруживать</w:t>
      </w:r>
      <w:r>
        <w:rPr>
          <w:spacing w:val="8"/>
          <w:sz w:val="28"/>
        </w:rPr>
        <w:t xml:space="preserve"> </w:t>
      </w:r>
      <w:r>
        <w:rPr>
          <w:sz w:val="28"/>
        </w:rPr>
        <w:t>модели</w:t>
      </w:r>
      <w:r>
        <w:rPr>
          <w:spacing w:val="10"/>
          <w:sz w:val="28"/>
        </w:rPr>
        <w:t xml:space="preserve"> </w:t>
      </w:r>
      <w:r>
        <w:rPr>
          <w:sz w:val="28"/>
        </w:rPr>
        <w:t>изученных</w:t>
      </w:r>
      <w:r>
        <w:rPr>
          <w:spacing w:val="11"/>
          <w:sz w:val="28"/>
        </w:rPr>
        <w:t xml:space="preserve"> </w:t>
      </w:r>
      <w:r>
        <w:rPr>
          <w:sz w:val="28"/>
        </w:rPr>
        <w:t>геометрических</w:t>
      </w:r>
      <w:r>
        <w:rPr>
          <w:spacing w:val="11"/>
          <w:sz w:val="28"/>
        </w:rPr>
        <w:t xml:space="preserve"> </w:t>
      </w:r>
      <w:r>
        <w:rPr>
          <w:sz w:val="28"/>
        </w:rPr>
        <w:t>фигур</w:t>
      </w:r>
      <w:r>
        <w:rPr>
          <w:spacing w:val="10"/>
          <w:sz w:val="28"/>
        </w:rPr>
        <w:t xml:space="preserve"> </w:t>
      </w:r>
      <w:r>
        <w:rPr>
          <w:sz w:val="28"/>
        </w:rPr>
        <w:t>в</w:t>
      </w:r>
      <w:r>
        <w:rPr>
          <w:spacing w:val="9"/>
          <w:sz w:val="28"/>
        </w:rPr>
        <w:t xml:space="preserve"> </w:t>
      </w:r>
      <w:r>
        <w:rPr>
          <w:spacing w:val="-2"/>
          <w:sz w:val="28"/>
        </w:rPr>
        <w:t>окружающем</w:t>
      </w:r>
    </w:p>
    <w:p w:rsidR="00DA38B8" w:rsidRDefault="00D82884">
      <w:pPr>
        <w:pStyle w:val="a3"/>
        <w:spacing w:line="316" w:lineRule="exact"/>
        <w:ind w:left="0" w:firstLine="0"/>
        <w:jc w:val="left"/>
      </w:pPr>
      <w:r>
        <w:rPr>
          <w:spacing w:val="-2"/>
        </w:rPr>
        <w:t>мире;</w:t>
      </w:r>
    </w:p>
    <w:p w:rsidR="00DA38B8" w:rsidRDefault="00D82884">
      <w:pPr>
        <w:pStyle w:val="a5"/>
        <w:tabs>
          <w:tab w:val="left" w:pos="1128"/>
          <w:tab w:val="left" w:pos="3315"/>
          <w:tab w:val="left" w:pos="5590"/>
          <w:tab w:val="left" w:pos="6827"/>
          <w:tab w:val="left" w:pos="8716"/>
        </w:tabs>
        <w:ind w:left="0" w:firstLine="0"/>
        <w:jc w:val="left"/>
        <w:rPr>
          <w:sz w:val="28"/>
        </w:rPr>
      </w:pPr>
      <w:r>
        <w:rPr>
          <w:spacing w:val="-2"/>
          <w:sz w:val="28"/>
        </w:rPr>
        <w:t>конструировать</w:t>
      </w:r>
      <w:r>
        <w:rPr>
          <w:sz w:val="28"/>
        </w:rPr>
        <w:tab/>
      </w:r>
      <w:r>
        <w:rPr>
          <w:spacing w:val="-2"/>
          <w:sz w:val="28"/>
        </w:rPr>
        <w:t>геометрическую</w:t>
      </w:r>
      <w:r>
        <w:rPr>
          <w:sz w:val="28"/>
        </w:rPr>
        <w:tab/>
      </w:r>
      <w:r>
        <w:rPr>
          <w:spacing w:val="-2"/>
          <w:sz w:val="28"/>
        </w:rPr>
        <w:t>фигуру,</w:t>
      </w:r>
      <w:r>
        <w:rPr>
          <w:sz w:val="28"/>
        </w:rPr>
        <w:tab/>
      </w:r>
      <w:r>
        <w:rPr>
          <w:spacing w:val="-2"/>
          <w:sz w:val="28"/>
        </w:rPr>
        <w:t>обладающую</w:t>
      </w:r>
      <w:r>
        <w:rPr>
          <w:sz w:val="28"/>
        </w:rPr>
        <w:tab/>
      </w:r>
      <w:r>
        <w:rPr>
          <w:spacing w:val="-2"/>
          <w:sz w:val="28"/>
        </w:rPr>
        <w:t>заданным</w:t>
      </w:r>
    </w:p>
    <w:p w:rsidR="00DA38B8" w:rsidRDefault="00D82884">
      <w:pPr>
        <w:pStyle w:val="a3"/>
        <w:ind w:left="0" w:right="1136" w:firstLine="0"/>
      </w:pPr>
      <w:r>
        <w:t>свойством (отрезок заданной длины, ломаная определённой длины, квадрат с заданным периметром);</w:t>
      </w:r>
    </w:p>
    <w:p w:rsidR="00DA38B8" w:rsidRDefault="00D82884">
      <w:pPr>
        <w:pStyle w:val="a5"/>
        <w:tabs>
          <w:tab w:val="left" w:pos="1128"/>
        </w:tabs>
        <w:spacing w:line="321" w:lineRule="exact"/>
        <w:ind w:left="0" w:firstLine="0"/>
        <w:rPr>
          <w:sz w:val="28"/>
        </w:rPr>
      </w:pPr>
      <w:r>
        <w:rPr>
          <w:sz w:val="28"/>
        </w:rPr>
        <w:t>классифицировать</w:t>
      </w:r>
      <w:r>
        <w:rPr>
          <w:spacing w:val="-12"/>
          <w:sz w:val="28"/>
        </w:rPr>
        <w:t xml:space="preserve"> </w:t>
      </w:r>
      <w:r>
        <w:rPr>
          <w:sz w:val="28"/>
        </w:rPr>
        <w:t>объекты</w:t>
      </w:r>
      <w:r>
        <w:rPr>
          <w:spacing w:val="-9"/>
          <w:sz w:val="28"/>
        </w:rPr>
        <w:t xml:space="preserve"> </w:t>
      </w:r>
      <w:r>
        <w:rPr>
          <w:sz w:val="28"/>
        </w:rPr>
        <w:t>по</w:t>
      </w:r>
      <w:r>
        <w:rPr>
          <w:spacing w:val="-9"/>
          <w:sz w:val="28"/>
        </w:rPr>
        <w:t xml:space="preserve"> </w:t>
      </w:r>
      <w:r>
        <w:rPr>
          <w:sz w:val="28"/>
        </w:rPr>
        <w:t>1-2</w:t>
      </w:r>
      <w:r>
        <w:rPr>
          <w:spacing w:val="-10"/>
          <w:sz w:val="28"/>
        </w:rPr>
        <w:t xml:space="preserve"> </w:t>
      </w:r>
      <w:r>
        <w:rPr>
          <w:sz w:val="28"/>
        </w:rPr>
        <w:t>выбранным</w:t>
      </w:r>
      <w:r>
        <w:rPr>
          <w:spacing w:val="-8"/>
          <w:sz w:val="28"/>
        </w:rPr>
        <w:t xml:space="preserve"> </w:t>
      </w:r>
      <w:r>
        <w:rPr>
          <w:spacing w:val="-2"/>
          <w:sz w:val="28"/>
        </w:rPr>
        <w:t>признакам;</w:t>
      </w:r>
    </w:p>
    <w:p w:rsidR="00DA38B8" w:rsidRDefault="00D82884">
      <w:pPr>
        <w:pStyle w:val="a5"/>
        <w:tabs>
          <w:tab w:val="left" w:pos="1128"/>
        </w:tabs>
        <w:ind w:left="0" w:right="1133" w:firstLine="0"/>
        <w:rPr>
          <w:sz w:val="28"/>
        </w:rPr>
      </w:pPr>
      <w:r>
        <w:rPr>
          <w:sz w:val="28"/>
        </w:rPr>
        <w:t>составлять модель математической задачи, проверять её соответствие условиям задачи;</w:t>
      </w:r>
    </w:p>
    <w:p w:rsidR="00DA38B8" w:rsidRDefault="00D82884">
      <w:pPr>
        <w:pStyle w:val="a5"/>
        <w:tabs>
          <w:tab w:val="left" w:pos="1128"/>
        </w:tabs>
        <w:spacing w:before="3"/>
        <w:ind w:left="0" w:right="1137" w:firstLine="0"/>
        <w:rPr>
          <w:sz w:val="28"/>
        </w:rPr>
      </w:pPr>
      <w:r>
        <w:rPr>
          <w:sz w:val="28"/>
        </w:rPr>
        <w:t>определять с помощью цифровых и аналоговых приборов: массу предмета (электронные и гиревые весы), температуру (градусник), скорость движения</w:t>
      </w:r>
      <w:r>
        <w:rPr>
          <w:spacing w:val="-12"/>
          <w:sz w:val="28"/>
        </w:rPr>
        <w:t xml:space="preserve"> </w:t>
      </w:r>
      <w:r>
        <w:rPr>
          <w:sz w:val="28"/>
        </w:rPr>
        <w:t>транспортного</w:t>
      </w:r>
      <w:r>
        <w:rPr>
          <w:spacing w:val="-12"/>
          <w:sz w:val="28"/>
        </w:rPr>
        <w:t xml:space="preserve"> </w:t>
      </w:r>
      <w:r>
        <w:rPr>
          <w:sz w:val="28"/>
        </w:rPr>
        <w:t>средства</w:t>
      </w:r>
      <w:r>
        <w:rPr>
          <w:spacing w:val="-12"/>
          <w:sz w:val="28"/>
        </w:rPr>
        <w:t xml:space="preserve"> </w:t>
      </w:r>
      <w:r>
        <w:rPr>
          <w:sz w:val="28"/>
        </w:rPr>
        <w:t>(макет</w:t>
      </w:r>
      <w:r>
        <w:rPr>
          <w:spacing w:val="-14"/>
          <w:sz w:val="28"/>
        </w:rPr>
        <w:t xml:space="preserve"> </w:t>
      </w:r>
      <w:r>
        <w:rPr>
          <w:sz w:val="28"/>
        </w:rPr>
        <w:t>спидометра),</w:t>
      </w:r>
      <w:r>
        <w:rPr>
          <w:spacing w:val="-11"/>
          <w:sz w:val="28"/>
        </w:rPr>
        <w:t xml:space="preserve"> </w:t>
      </w:r>
      <w:r>
        <w:rPr>
          <w:sz w:val="28"/>
        </w:rPr>
        <w:t>вместимость</w:t>
      </w:r>
      <w:r>
        <w:rPr>
          <w:spacing w:val="-15"/>
          <w:sz w:val="28"/>
        </w:rPr>
        <w:t xml:space="preserve"> </w:t>
      </w:r>
      <w:r>
        <w:rPr>
          <w:sz w:val="28"/>
        </w:rPr>
        <w:t>(с</w:t>
      </w:r>
      <w:r>
        <w:rPr>
          <w:spacing w:val="-12"/>
          <w:sz w:val="28"/>
        </w:rPr>
        <w:t xml:space="preserve"> </w:t>
      </w:r>
      <w:r>
        <w:rPr>
          <w:sz w:val="28"/>
        </w:rPr>
        <w:t>помощью измерительных сосудов).</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firstLine="0"/>
        <w:jc w:val="left"/>
        <w:rPr>
          <w:sz w:val="28"/>
        </w:rPr>
      </w:pPr>
      <w:r>
        <w:rPr>
          <w:sz w:val="28"/>
        </w:rPr>
        <w:t>представлять</w:t>
      </w:r>
      <w:r>
        <w:rPr>
          <w:spacing w:val="-10"/>
          <w:sz w:val="28"/>
        </w:rPr>
        <w:t xml:space="preserve"> </w:t>
      </w:r>
      <w:r>
        <w:rPr>
          <w:sz w:val="28"/>
        </w:rPr>
        <w:t>информацию</w:t>
      </w:r>
      <w:r>
        <w:rPr>
          <w:spacing w:val="-9"/>
          <w:sz w:val="28"/>
        </w:rPr>
        <w:t xml:space="preserve"> </w:t>
      </w:r>
      <w:r>
        <w:rPr>
          <w:sz w:val="28"/>
        </w:rPr>
        <w:t>в</w:t>
      </w:r>
      <w:r>
        <w:rPr>
          <w:spacing w:val="-8"/>
          <w:sz w:val="28"/>
        </w:rPr>
        <w:t xml:space="preserve"> </w:t>
      </w:r>
      <w:r>
        <w:rPr>
          <w:sz w:val="28"/>
        </w:rPr>
        <w:t>разных</w:t>
      </w:r>
      <w:r>
        <w:rPr>
          <w:spacing w:val="-12"/>
          <w:sz w:val="28"/>
        </w:rPr>
        <w:t xml:space="preserve"> </w:t>
      </w:r>
      <w:r>
        <w:rPr>
          <w:spacing w:val="-2"/>
          <w:sz w:val="28"/>
        </w:rPr>
        <w:t>формах;</w:t>
      </w:r>
    </w:p>
    <w:p w:rsidR="00DA38B8" w:rsidRDefault="00D82884">
      <w:pPr>
        <w:pStyle w:val="a5"/>
        <w:tabs>
          <w:tab w:val="left" w:pos="1128"/>
        </w:tabs>
        <w:ind w:left="0" w:right="1131" w:firstLine="0"/>
        <w:jc w:val="left"/>
        <w:rPr>
          <w:sz w:val="28"/>
        </w:rPr>
      </w:pPr>
      <w:r>
        <w:rPr>
          <w:sz w:val="28"/>
        </w:rPr>
        <w:t>извлекать и интерпретировать информацию, представленную в таблице, на диаграмме;</w:t>
      </w:r>
    </w:p>
    <w:p w:rsidR="00DA38B8" w:rsidRDefault="00D82884">
      <w:pPr>
        <w:pStyle w:val="a5"/>
        <w:tabs>
          <w:tab w:val="left" w:pos="1128"/>
        </w:tabs>
        <w:ind w:left="0" w:right="1129" w:firstLine="0"/>
        <w:jc w:val="left"/>
        <w:rPr>
          <w:sz w:val="28"/>
        </w:rPr>
      </w:pPr>
      <w:r>
        <w:rPr>
          <w:sz w:val="28"/>
        </w:rPr>
        <w:t>использовать</w:t>
      </w:r>
      <w:r>
        <w:rPr>
          <w:spacing w:val="40"/>
          <w:sz w:val="28"/>
        </w:rPr>
        <w:t xml:space="preserve"> </w:t>
      </w:r>
      <w:r>
        <w:rPr>
          <w:sz w:val="28"/>
        </w:rPr>
        <w:t>справочную</w:t>
      </w:r>
      <w:r>
        <w:rPr>
          <w:spacing w:val="40"/>
          <w:sz w:val="28"/>
        </w:rPr>
        <w:t xml:space="preserve"> </w:t>
      </w:r>
      <w:r>
        <w:rPr>
          <w:sz w:val="28"/>
        </w:rPr>
        <w:t>литературу</w:t>
      </w:r>
      <w:r>
        <w:rPr>
          <w:spacing w:val="40"/>
          <w:sz w:val="28"/>
        </w:rPr>
        <w:t xml:space="preserve"> </w:t>
      </w:r>
      <w:r>
        <w:rPr>
          <w:sz w:val="28"/>
        </w:rPr>
        <w:t>для</w:t>
      </w:r>
      <w:r>
        <w:rPr>
          <w:spacing w:val="40"/>
          <w:sz w:val="28"/>
        </w:rPr>
        <w:t xml:space="preserve"> </w:t>
      </w:r>
      <w:r>
        <w:rPr>
          <w:sz w:val="28"/>
        </w:rPr>
        <w:t>поиска</w:t>
      </w:r>
      <w:r>
        <w:rPr>
          <w:spacing w:val="40"/>
          <w:sz w:val="28"/>
        </w:rPr>
        <w:t xml:space="preserve"> </w:t>
      </w:r>
      <w:r>
        <w:rPr>
          <w:sz w:val="28"/>
        </w:rPr>
        <w:t>информации,</w:t>
      </w:r>
      <w:r>
        <w:rPr>
          <w:spacing w:val="40"/>
          <w:sz w:val="28"/>
        </w:rPr>
        <w:t xml:space="preserve"> </w:t>
      </w:r>
      <w:r>
        <w:rPr>
          <w:sz w:val="28"/>
        </w:rPr>
        <w:t>в</w:t>
      </w:r>
      <w:r>
        <w:rPr>
          <w:spacing w:val="40"/>
          <w:sz w:val="28"/>
        </w:rPr>
        <w:t xml:space="preserve"> </w:t>
      </w:r>
      <w:r>
        <w:rPr>
          <w:sz w:val="28"/>
        </w:rPr>
        <w:t>т.ч.</w:t>
      </w:r>
      <w:r>
        <w:rPr>
          <w:spacing w:val="40"/>
          <w:sz w:val="28"/>
        </w:rPr>
        <w:t xml:space="preserve"> </w:t>
      </w:r>
      <w:r>
        <w:rPr>
          <w:sz w:val="28"/>
        </w:rPr>
        <w:t>Интернет (в условиях контролируемого выхода).</w:t>
      </w:r>
    </w:p>
    <w:p w:rsidR="00DA38B8" w:rsidRDefault="00D82884">
      <w:pPr>
        <w:pStyle w:val="3"/>
        <w:spacing w:before="3" w:line="320" w:lineRule="exact"/>
        <w:ind w:left="0"/>
        <w:jc w:val="left"/>
      </w:pPr>
      <w:r>
        <w:rPr>
          <w:w w:val="95"/>
        </w:rPr>
        <w:t>Коммуникативные</w:t>
      </w:r>
      <w:r>
        <w:rPr>
          <w:spacing w:val="67"/>
          <w:w w:val="150"/>
        </w:rPr>
        <w:t xml:space="preserve"> </w:t>
      </w:r>
      <w:r>
        <w:rPr>
          <w:spacing w:val="-4"/>
        </w:rPr>
        <w:t>УУД:</w:t>
      </w:r>
    </w:p>
    <w:p w:rsidR="00DA38B8" w:rsidRDefault="00D82884">
      <w:pPr>
        <w:pStyle w:val="a5"/>
        <w:tabs>
          <w:tab w:val="left" w:pos="1128"/>
          <w:tab w:val="left" w:pos="2945"/>
          <w:tab w:val="left" w:pos="5178"/>
          <w:tab w:val="left" w:pos="7169"/>
          <w:tab w:val="left" w:pos="7816"/>
          <w:tab w:val="left" w:pos="8857"/>
        </w:tabs>
        <w:ind w:left="0" w:right="1128" w:firstLine="0"/>
        <w:jc w:val="left"/>
        <w:rPr>
          <w:sz w:val="28"/>
        </w:rPr>
      </w:pPr>
      <w:r>
        <w:rPr>
          <w:spacing w:val="-2"/>
          <w:sz w:val="28"/>
        </w:rPr>
        <w:t>использовать</w:t>
      </w:r>
      <w:r>
        <w:rPr>
          <w:sz w:val="28"/>
        </w:rPr>
        <w:tab/>
      </w:r>
      <w:r>
        <w:rPr>
          <w:spacing w:val="-2"/>
          <w:sz w:val="28"/>
        </w:rPr>
        <w:t>математическую</w:t>
      </w:r>
      <w:r>
        <w:rPr>
          <w:sz w:val="28"/>
        </w:rPr>
        <w:tab/>
      </w:r>
      <w:r>
        <w:rPr>
          <w:spacing w:val="-2"/>
          <w:sz w:val="28"/>
        </w:rPr>
        <w:t>терминологию</w:t>
      </w:r>
      <w:r>
        <w:rPr>
          <w:sz w:val="28"/>
        </w:rPr>
        <w:tab/>
      </w:r>
      <w:r>
        <w:rPr>
          <w:spacing w:val="-4"/>
          <w:sz w:val="28"/>
        </w:rPr>
        <w:t>для</w:t>
      </w:r>
      <w:r>
        <w:rPr>
          <w:sz w:val="28"/>
        </w:rPr>
        <w:tab/>
      </w:r>
      <w:r>
        <w:rPr>
          <w:spacing w:val="-2"/>
          <w:sz w:val="28"/>
        </w:rPr>
        <w:t>записи</w:t>
      </w:r>
      <w:r>
        <w:rPr>
          <w:sz w:val="28"/>
        </w:rPr>
        <w:tab/>
      </w:r>
      <w:r>
        <w:rPr>
          <w:spacing w:val="-2"/>
          <w:sz w:val="28"/>
        </w:rPr>
        <w:t xml:space="preserve">решения </w:t>
      </w:r>
      <w:r>
        <w:rPr>
          <w:sz w:val="28"/>
        </w:rPr>
        <w:t>предметной или практической задачи;</w:t>
      </w:r>
    </w:p>
    <w:p w:rsidR="00DA38B8" w:rsidRDefault="00D82884">
      <w:pPr>
        <w:pStyle w:val="a5"/>
        <w:tabs>
          <w:tab w:val="left" w:pos="1128"/>
        </w:tabs>
        <w:spacing w:before="2"/>
        <w:ind w:left="0" w:right="1138" w:firstLine="0"/>
        <w:jc w:val="left"/>
        <w:rPr>
          <w:sz w:val="28"/>
        </w:rPr>
      </w:pPr>
      <w:r>
        <w:rPr>
          <w:sz w:val="28"/>
        </w:rPr>
        <w:t>приводить примеры и контрпримеры для подтверждения/ опровержения вывода, гипотезы;</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line="322" w:lineRule="exact"/>
        <w:ind w:left="0" w:firstLine="0"/>
        <w:jc w:val="left"/>
        <w:rPr>
          <w:sz w:val="28"/>
        </w:rPr>
      </w:pPr>
      <w:r>
        <w:rPr>
          <w:sz w:val="28"/>
        </w:rPr>
        <w:t>конструировать,</w:t>
      </w:r>
      <w:r>
        <w:rPr>
          <w:spacing w:val="-9"/>
          <w:sz w:val="28"/>
        </w:rPr>
        <w:t xml:space="preserve"> </w:t>
      </w:r>
      <w:r>
        <w:rPr>
          <w:sz w:val="28"/>
        </w:rPr>
        <w:t>читать</w:t>
      </w:r>
      <w:r>
        <w:rPr>
          <w:spacing w:val="-12"/>
          <w:sz w:val="28"/>
        </w:rPr>
        <w:t xml:space="preserve"> </w:t>
      </w:r>
      <w:r>
        <w:rPr>
          <w:sz w:val="28"/>
        </w:rPr>
        <w:t>числовое</w:t>
      </w:r>
      <w:r>
        <w:rPr>
          <w:spacing w:val="-10"/>
          <w:sz w:val="28"/>
        </w:rPr>
        <w:t xml:space="preserve"> </w:t>
      </w:r>
      <w:r>
        <w:rPr>
          <w:spacing w:val="-2"/>
          <w:sz w:val="28"/>
        </w:rPr>
        <w:t>выражение;</w:t>
      </w:r>
    </w:p>
    <w:p w:rsidR="00DA38B8" w:rsidRDefault="00D82884">
      <w:pPr>
        <w:pStyle w:val="a5"/>
        <w:tabs>
          <w:tab w:val="left" w:pos="1128"/>
          <w:tab w:val="left" w:pos="2643"/>
          <w:tab w:val="left" w:pos="4608"/>
          <w:tab w:val="left" w:pos="6042"/>
          <w:tab w:val="left" w:pos="6430"/>
          <w:tab w:val="left" w:pos="8626"/>
        </w:tabs>
        <w:ind w:left="0" w:right="1132" w:firstLine="0"/>
        <w:jc w:val="left"/>
        <w:rPr>
          <w:sz w:val="28"/>
        </w:rPr>
      </w:pPr>
      <w:r>
        <w:rPr>
          <w:spacing w:val="-2"/>
          <w:sz w:val="28"/>
        </w:rPr>
        <w:t>описывать</w:t>
      </w:r>
      <w:r>
        <w:rPr>
          <w:sz w:val="28"/>
        </w:rPr>
        <w:tab/>
      </w:r>
      <w:r>
        <w:rPr>
          <w:spacing w:val="-2"/>
          <w:sz w:val="28"/>
        </w:rPr>
        <w:t>практическую</w:t>
      </w:r>
      <w:r>
        <w:rPr>
          <w:sz w:val="28"/>
        </w:rPr>
        <w:tab/>
      </w:r>
      <w:r>
        <w:rPr>
          <w:spacing w:val="-2"/>
          <w:sz w:val="28"/>
        </w:rPr>
        <w:t>ситуацию</w:t>
      </w:r>
      <w:r>
        <w:rPr>
          <w:sz w:val="28"/>
        </w:rPr>
        <w:tab/>
      </w:r>
      <w:r>
        <w:rPr>
          <w:spacing w:val="-10"/>
          <w:sz w:val="28"/>
        </w:rPr>
        <w:t>с</w:t>
      </w:r>
      <w:r>
        <w:rPr>
          <w:sz w:val="28"/>
        </w:rPr>
        <w:tab/>
      </w:r>
      <w:r>
        <w:rPr>
          <w:spacing w:val="-2"/>
          <w:sz w:val="28"/>
        </w:rPr>
        <w:t>использованием</w:t>
      </w:r>
      <w:r>
        <w:rPr>
          <w:sz w:val="28"/>
        </w:rPr>
        <w:tab/>
      </w:r>
      <w:r>
        <w:rPr>
          <w:spacing w:val="-2"/>
          <w:sz w:val="28"/>
        </w:rPr>
        <w:t>изученной терминологии;</w:t>
      </w:r>
    </w:p>
    <w:p w:rsidR="00DA38B8" w:rsidRDefault="00D82884">
      <w:pPr>
        <w:pStyle w:val="a5"/>
        <w:tabs>
          <w:tab w:val="left" w:pos="1128"/>
        </w:tabs>
        <w:spacing w:line="244" w:lineRule="auto"/>
        <w:ind w:left="0" w:right="1132" w:firstLine="0"/>
        <w:jc w:val="left"/>
        <w:rPr>
          <w:sz w:val="28"/>
        </w:rPr>
      </w:pPr>
      <w:r>
        <w:rPr>
          <w:sz w:val="28"/>
        </w:rPr>
        <w:t>характеризовать</w:t>
      </w:r>
      <w:r>
        <w:rPr>
          <w:spacing w:val="-16"/>
          <w:sz w:val="28"/>
        </w:rPr>
        <w:t xml:space="preserve"> </w:t>
      </w:r>
      <w:r>
        <w:rPr>
          <w:sz w:val="28"/>
        </w:rPr>
        <w:t>математические</w:t>
      </w:r>
      <w:r>
        <w:rPr>
          <w:spacing w:val="-13"/>
          <w:sz w:val="28"/>
        </w:rPr>
        <w:t xml:space="preserve"> </w:t>
      </w:r>
      <w:r>
        <w:rPr>
          <w:sz w:val="28"/>
        </w:rPr>
        <w:t>объекты,</w:t>
      </w:r>
      <w:r>
        <w:rPr>
          <w:spacing w:val="-12"/>
          <w:sz w:val="28"/>
        </w:rPr>
        <w:t xml:space="preserve"> </w:t>
      </w:r>
      <w:r>
        <w:rPr>
          <w:sz w:val="28"/>
        </w:rPr>
        <w:t>явления</w:t>
      </w:r>
      <w:r>
        <w:rPr>
          <w:spacing w:val="-13"/>
          <w:sz w:val="28"/>
        </w:rPr>
        <w:t xml:space="preserve"> </w:t>
      </w:r>
      <w:r>
        <w:rPr>
          <w:sz w:val="28"/>
        </w:rPr>
        <w:t>и</w:t>
      </w:r>
      <w:r>
        <w:rPr>
          <w:spacing w:val="-14"/>
          <w:sz w:val="28"/>
        </w:rPr>
        <w:t xml:space="preserve"> </w:t>
      </w:r>
      <w:r>
        <w:rPr>
          <w:sz w:val="28"/>
        </w:rPr>
        <w:t>события</w:t>
      </w:r>
      <w:r>
        <w:rPr>
          <w:spacing w:val="-13"/>
          <w:sz w:val="28"/>
        </w:rPr>
        <w:t xml:space="preserve"> </w:t>
      </w:r>
      <w:r>
        <w:rPr>
          <w:sz w:val="28"/>
        </w:rPr>
        <w:t>с</w:t>
      </w:r>
      <w:r>
        <w:rPr>
          <w:spacing w:val="-13"/>
          <w:sz w:val="28"/>
        </w:rPr>
        <w:t xml:space="preserve"> </w:t>
      </w:r>
      <w:r>
        <w:rPr>
          <w:sz w:val="28"/>
        </w:rPr>
        <w:t>помощью изученных величин;</w:t>
      </w:r>
    </w:p>
    <w:p w:rsidR="00DA38B8" w:rsidRDefault="00D82884">
      <w:pPr>
        <w:pStyle w:val="a5"/>
        <w:tabs>
          <w:tab w:val="left" w:pos="1128"/>
        </w:tabs>
        <w:spacing w:line="314" w:lineRule="exact"/>
        <w:ind w:left="0" w:firstLine="0"/>
        <w:jc w:val="left"/>
        <w:rPr>
          <w:sz w:val="28"/>
        </w:rPr>
      </w:pPr>
      <w:r>
        <w:rPr>
          <w:sz w:val="28"/>
        </w:rPr>
        <w:t>составлять</w:t>
      </w:r>
      <w:r>
        <w:rPr>
          <w:spacing w:val="-16"/>
          <w:sz w:val="28"/>
        </w:rPr>
        <w:t xml:space="preserve"> </w:t>
      </w:r>
      <w:r>
        <w:rPr>
          <w:sz w:val="28"/>
        </w:rPr>
        <w:t>инструкцию,</w:t>
      </w:r>
      <w:r>
        <w:rPr>
          <w:spacing w:val="-11"/>
          <w:sz w:val="28"/>
        </w:rPr>
        <w:t xml:space="preserve"> </w:t>
      </w:r>
      <w:r>
        <w:rPr>
          <w:sz w:val="28"/>
        </w:rPr>
        <w:t>записывать</w:t>
      </w:r>
      <w:r>
        <w:rPr>
          <w:spacing w:val="-15"/>
          <w:sz w:val="28"/>
        </w:rPr>
        <w:t xml:space="preserve"> </w:t>
      </w:r>
      <w:r>
        <w:rPr>
          <w:spacing w:val="-2"/>
          <w:sz w:val="28"/>
        </w:rPr>
        <w:t>рассуждение;</w:t>
      </w:r>
    </w:p>
    <w:p w:rsidR="00DA38B8" w:rsidRDefault="00D82884">
      <w:pPr>
        <w:pStyle w:val="a5"/>
        <w:tabs>
          <w:tab w:val="left" w:pos="1128"/>
        </w:tabs>
        <w:ind w:left="0" w:right="1128" w:firstLine="0"/>
        <w:jc w:val="left"/>
        <w:rPr>
          <w:sz w:val="28"/>
        </w:rPr>
      </w:pPr>
      <w:r>
        <w:rPr>
          <w:sz w:val="28"/>
        </w:rPr>
        <w:t>инициировать обсуждение разных способов выполнения задания, поиск ошибок в решении.</w:t>
      </w:r>
    </w:p>
    <w:p w:rsidR="00DA38B8" w:rsidRDefault="00D82884">
      <w:pPr>
        <w:pStyle w:val="3"/>
        <w:spacing w:before="3" w:line="320" w:lineRule="exact"/>
        <w:ind w:left="0"/>
        <w:jc w:val="left"/>
      </w:pPr>
      <w:r>
        <w:t>Регулятивные</w:t>
      </w:r>
      <w:r>
        <w:rPr>
          <w:spacing w:val="-15"/>
        </w:rPr>
        <w:t xml:space="preserve"> </w:t>
      </w:r>
      <w:r>
        <w:rPr>
          <w:spacing w:val="-4"/>
        </w:rPr>
        <w:t>УУД:</w:t>
      </w:r>
    </w:p>
    <w:p w:rsidR="00DA38B8" w:rsidRDefault="00D82884">
      <w:pPr>
        <w:pStyle w:val="a5"/>
        <w:tabs>
          <w:tab w:val="left" w:pos="1128"/>
        </w:tabs>
        <w:ind w:left="0" w:right="1133" w:firstLine="0"/>
        <w:rPr>
          <w:sz w:val="28"/>
        </w:rPr>
      </w:pPr>
      <w:r>
        <w:rPr>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A38B8" w:rsidRDefault="00D82884">
      <w:pPr>
        <w:pStyle w:val="a5"/>
        <w:tabs>
          <w:tab w:val="left" w:pos="1128"/>
        </w:tabs>
        <w:spacing w:line="321" w:lineRule="exact"/>
        <w:ind w:left="0" w:firstLine="0"/>
        <w:rPr>
          <w:sz w:val="28"/>
        </w:rPr>
      </w:pPr>
      <w:r>
        <w:rPr>
          <w:sz w:val="28"/>
        </w:rPr>
        <w:t>самостоятельно</w:t>
      </w:r>
      <w:r>
        <w:rPr>
          <w:spacing w:val="-11"/>
          <w:sz w:val="28"/>
        </w:rPr>
        <w:t xml:space="preserve"> </w:t>
      </w:r>
      <w:r>
        <w:rPr>
          <w:sz w:val="28"/>
        </w:rPr>
        <w:t>выполнять</w:t>
      </w:r>
      <w:r>
        <w:rPr>
          <w:spacing w:val="-11"/>
          <w:sz w:val="28"/>
        </w:rPr>
        <w:t xml:space="preserve"> </w:t>
      </w:r>
      <w:r>
        <w:rPr>
          <w:sz w:val="28"/>
        </w:rPr>
        <w:t>прикидку</w:t>
      </w:r>
      <w:r>
        <w:rPr>
          <w:spacing w:val="-14"/>
          <w:sz w:val="28"/>
        </w:rPr>
        <w:t xml:space="preserve"> </w:t>
      </w:r>
      <w:r>
        <w:rPr>
          <w:sz w:val="28"/>
        </w:rPr>
        <w:t>и</w:t>
      </w:r>
      <w:r>
        <w:rPr>
          <w:spacing w:val="-6"/>
          <w:sz w:val="28"/>
        </w:rPr>
        <w:t xml:space="preserve"> </w:t>
      </w:r>
      <w:r>
        <w:rPr>
          <w:sz w:val="28"/>
        </w:rPr>
        <w:t>оценку</w:t>
      </w:r>
      <w:r>
        <w:rPr>
          <w:spacing w:val="-13"/>
          <w:sz w:val="28"/>
        </w:rPr>
        <w:t xml:space="preserve"> </w:t>
      </w:r>
      <w:r>
        <w:rPr>
          <w:sz w:val="28"/>
        </w:rPr>
        <w:t>результата</w:t>
      </w:r>
      <w:r>
        <w:rPr>
          <w:spacing w:val="-9"/>
          <w:sz w:val="28"/>
        </w:rPr>
        <w:t xml:space="preserve"> </w:t>
      </w:r>
      <w:r>
        <w:rPr>
          <w:spacing w:val="-2"/>
          <w:sz w:val="28"/>
        </w:rPr>
        <w:t>измерений;</w:t>
      </w:r>
    </w:p>
    <w:p w:rsidR="00DA38B8" w:rsidRDefault="00D82884">
      <w:pPr>
        <w:pStyle w:val="a5"/>
        <w:tabs>
          <w:tab w:val="left" w:pos="1128"/>
        </w:tabs>
        <w:ind w:left="0" w:right="1132" w:firstLine="0"/>
        <w:rPr>
          <w:sz w:val="28"/>
        </w:rPr>
      </w:pPr>
      <w:r>
        <w:rPr>
          <w:sz w:val="28"/>
        </w:rPr>
        <w:t>находить, исправлять, прогнозировать трудности и ошибки и трудности в решении учебной задачи.</w:t>
      </w:r>
    </w:p>
    <w:p w:rsidR="00DA38B8" w:rsidRDefault="00D82884">
      <w:pPr>
        <w:spacing w:line="322"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4" w:firstLine="0"/>
        <w:rPr>
          <w:sz w:val="28"/>
        </w:rPr>
      </w:pPr>
      <w:r>
        <w:rPr>
          <w:sz w:val="28"/>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sz w:val="28"/>
        </w:rPr>
        <w:t>способа;</w:t>
      </w:r>
    </w:p>
    <w:p w:rsidR="00DA38B8" w:rsidRDefault="00D82884">
      <w:pPr>
        <w:pStyle w:val="a5"/>
        <w:tabs>
          <w:tab w:val="left" w:pos="1128"/>
        </w:tabs>
        <w:spacing w:before="1"/>
        <w:ind w:left="0" w:right="1133" w:firstLine="0"/>
        <w:rPr>
          <w:sz w:val="28"/>
        </w:rPr>
      </w:pPr>
      <w:r>
        <w:rPr>
          <w:sz w:val="28"/>
        </w:rPr>
        <w:t>договариваться</w:t>
      </w:r>
      <w:r>
        <w:rPr>
          <w:spacing w:val="-18"/>
          <w:sz w:val="28"/>
        </w:rPr>
        <w:t xml:space="preserve"> </w:t>
      </w:r>
      <w:r>
        <w:rPr>
          <w:sz w:val="28"/>
        </w:rPr>
        <w:t>с</w:t>
      </w:r>
      <w:r>
        <w:rPr>
          <w:spacing w:val="-17"/>
          <w:sz w:val="28"/>
        </w:rPr>
        <w:t xml:space="preserve"> </w:t>
      </w:r>
      <w:r>
        <w:rPr>
          <w:sz w:val="28"/>
        </w:rPr>
        <w:t>одноклассниками</w:t>
      </w:r>
      <w:r>
        <w:rPr>
          <w:spacing w:val="-18"/>
          <w:sz w:val="28"/>
        </w:rPr>
        <w:t xml:space="preserve"> </w:t>
      </w:r>
      <w:r>
        <w:rPr>
          <w:sz w:val="28"/>
        </w:rPr>
        <w:t>в</w:t>
      </w:r>
      <w:r>
        <w:rPr>
          <w:spacing w:val="-17"/>
          <w:sz w:val="28"/>
        </w:rPr>
        <w:t xml:space="preserve"> </w:t>
      </w:r>
      <w:r>
        <w:rPr>
          <w:sz w:val="28"/>
        </w:rPr>
        <w:t>ходе</w:t>
      </w:r>
      <w:r>
        <w:rPr>
          <w:spacing w:val="-18"/>
          <w:sz w:val="28"/>
        </w:rPr>
        <w:t xml:space="preserve"> </w:t>
      </w:r>
      <w:r>
        <w:rPr>
          <w:sz w:val="28"/>
        </w:rPr>
        <w:t>организации</w:t>
      </w:r>
      <w:r>
        <w:rPr>
          <w:spacing w:val="-17"/>
          <w:sz w:val="28"/>
        </w:rPr>
        <w:t xml:space="preserve"> </w:t>
      </w:r>
      <w:r>
        <w:rPr>
          <w:sz w:val="28"/>
        </w:rPr>
        <w:t>проектной</w:t>
      </w:r>
      <w:r>
        <w:rPr>
          <w:spacing w:val="-18"/>
          <w:sz w:val="28"/>
        </w:rPr>
        <w:t xml:space="preserve"> </w:t>
      </w:r>
      <w:r>
        <w:rPr>
          <w:sz w:val="28"/>
        </w:rPr>
        <w:t>работы с величинами (составление расписания, подсчёт</w:t>
      </w:r>
      <w:r>
        <w:rPr>
          <w:spacing w:val="-1"/>
          <w:sz w:val="28"/>
        </w:rPr>
        <w:t xml:space="preserve"> </w:t>
      </w:r>
      <w:r>
        <w:rPr>
          <w:sz w:val="28"/>
        </w:rPr>
        <w:t>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1"/>
        <w:jc w:val="both"/>
      </w:pPr>
      <w:r>
        <w:t>ПЛАНИРУЕМЫЕ РЕЗУЛЬТАТЫ ОСВОЕНИЯ ПРОГРАММЫ УЧЕБНОГО</w:t>
      </w:r>
      <w:r>
        <w:rPr>
          <w:spacing w:val="-3"/>
        </w:rPr>
        <w:t xml:space="preserve"> </w:t>
      </w:r>
      <w:r>
        <w:t>ПРЕДМЕТА</w:t>
      </w:r>
      <w:r>
        <w:rPr>
          <w:spacing w:val="-6"/>
        </w:rPr>
        <w:t xml:space="preserve"> </w:t>
      </w:r>
      <w:r>
        <w:t>«МАТЕМАТИКА»</w:t>
      </w:r>
      <w:r>
        <w:rPr>
          <w:spacing w:val="-6"/>
        </w:rPr>
        <w:t xml:space="preserve"> </w:t>
      </w:r>
      <w:r>
        <w:t>НА</w:t>
      </w:r>
      <w:r>
        <w:rPr>
          <w:spacing w:val="-7"/>
        </w:rPr>
        <w:t xml:space="preserve"> </w:t>
      </w:r>
      <w:r>
        <w:t>УРОВНЕ</w:t>
      </w:r>
      <w:r>
        <w:rPr>
          <w:spacing w:val="-2"/>
        </w:rPr>
        <w:t xml:space="preserve"> </w:t>
      </w:r>
      <w:r>
        <w:t>НАЧАЛЬНОГО ОБЩЕГО ОБРАЗОВАНИЯ</w:t>
      </w:r>
    </w:p>
    <w:p w:rsidR="00DA38B8" w:rsidRDefault="00DA38B8">
      <w:pPr>
        <w:pStyle w:val="a3"/>
        <w:spacing w:before="4"/>
        <w:ind w:left="0" w:firstLine="0"/>
        <w:jc w:val="left"/>
        <w:rPr>
          <w:b/>
        </w:rPr>
      </w:pPr>
    </w:p>
    <w:p w:rsidR="00DA38B8" w:rsidRDefault="00D82884">
      <w:pPr>
        <w:spacing w:line="322" w:lineRule="exact"/>
        <w:ind w:right="3877"/>
        <w:jc w:val="cente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3"/>
        <w:spacing w:line="240" w:lineRule="auto"/>
        <w:ind w:left="0" w:right="1131"/>
      </w:pPr>
      <w:r>
        <w:t xml:space="preserve">Изучение учебного предмета «Математика» на уровне НОО будет способствовать достижению следующих личностных образовательных </w:t>
      </w:r>
      <w:r>
        <w:rPr>
          <w:spacing w:val="-2"/>
        </w:rPr>
        <w:t>результатов:</w:t>
      </w:r>
    </w:p>
    <w:p w:rsidR="00DA38B8" w:rsidRDefault="00D82884">
      <w:pPr>
        <w:pStyle w:val="a5"/>
        <w:tabs>
          <w:tab w:val="left" w:pos="1128"/>
        </w:tabs>
        <w:ind w:left="0" w:right="1126" w:firstLine="0"/>
        <w:rPr>
          <w:sz w:val="28"/>
        </w:rPr>
      </w:pPr>
      <w:r>
        <w:rPr>
          <w:sz w:val="28"/>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DA38B8" w:rsidRDefault="00D82884">
      <w:pPr>
        <w:pStyle w:val="a5"/>
        <w:tabs>
          <w:tab w:val="left" w:pos="1128"/>
        </w:tabs>
        <w:ind w:left="0" w:right="1129" w:firstLine="0"/>
        <w:rPr>
          <w:sz w:val="28"/>
        </w:rPr>
      </w:pPr>
      <w:r>
        <w:rPr>
          <w:sz w:val="28"/>
        </w:rPr>
        <w:t>применять</w:t>
      </w:r>
      <w:r>
        <w:rPr>
          <w:spacing w:val="-18"/>
          <w:sz w:val="28"/>
        </w:rPr>
        <w:t xml:space="preserve"> </w:t>
      </w:r>
      <w:r>
        <w:rPr>
          <w:sz w:val="28"/>
        </w:rPr>
        <w:t>правила</w:t>
      </w:r>
      <w:r>
        <w:rPr>
          <w:spacing w:val="-15"/>
          <w:sz w:val="28"/>
        </w:rPr>
        <w:t xml:space="preserve"> </w:t>
      </w:r>
      <w:r>
        <w:rPr>
          <w:sz w:val="28"/>
        </w:rPr>
        <w:t>совместной</w:t>
      </w:r>
      <w:r>
        <w:rPr>
          <w:spacing w:val="-17"/>
          <w:sz w:val="28"/>
        </w:rPr>
        <w:t xml:space="preserve"> </w:t>
      </w:r>
      <w:r>
        <w:rPr>
          <w:sz w:val="28"/>
        </w:rPr>
        <w:t>деятельности</w:t>
      </w:r>
      <w:r>
        <w:rPr>
          <w:spacing w:val="-17"/>
          <w:sz w:val="28"/>
        </w:rPr>
        <w:t xml:space="preserve"> </w:t>
      </w:r>
      <w:r>
        <w:rPr>
          <w:sz w:val="28"/>
        </w:rPr>
        <w:t>со</w:t>
      </w:r>
      <w:r>
        <w:rPr>
          <w:spacing w:val="-17"/>
          <w:sz w:val="28"/>
        </w:rPr>
        <w:t xml:space="preserve"> </w:t>
      </w:r>
      <w:r>
        <w:rPr>
          <w:sz w:val="28"/>
        </w:rPr>
        <w:t>сверстниками,</w:t>
      </w:r>
      <w:r>
        <w:rPr>
          <w:spacing w:val="-15"/>
          <w:sz w:val="28"/>
        </w:rPr>
        <w:t xml:space="preserve"> </w:t>
      </w:r>
      <w:r>
        <w:rPr>
          <w:sz w:val="28"/>
        </w:rPr>
        <w:t>проявлять способность договариваться, лидировать, следовать указаниям, осознавать личную</w:t>
      </w:r>
      <w:r>
        <w:rPr>
          <w:spacing w:val="-6"/>
          <w:sz w:val="28"/>
        </w:rPr>
        <w:t xml:space="preserve"> </w:t>
      </w:r>
      <w:r>
        <w:rPr>
          <w:sz w:val="28"/>
        </w:rPr>
        <w:t>ответственность</w:t>
      </w:r>
      <w:r>
        <w:rPr>
          <w:spacing w:val="-7"/>
          <w:sz w:val="28"/>
        </w:rPr>
        <w:t xml:space="preserve"> </w:t>
      </w:r>
      <w:r>
        <w:rPr>
          <w:sz w:val="28"/>
        </w:rPr>
        <w:t>и</w:t>
      </w:r>
      <w:r>
        <w:rPr>
          <w:spacing w:val="-5"/>
          <w:sz w:val="28"/>
        </w:rPr>
        <w:t xml:space="preserve"> </w:t>
      </w:r>
      <w:r>
        <w:rPr>
          <w:sz w:val="28"/>
        </w:rPr>
        <w:t>объективно</w:t>
      </w:r>
      <w:r>
        <w:rPr>
          <w:spacing w:val="-5"/>
          <w:sz w:val="28"/>
        </w:rPr>
        <w:t xml:space="preserve"> </w:t>
      </w: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5"/>
          <w:sz w:val="28"/>
        </w:rPr>
        <w:t xml:space="preserve"> </w:t>
      </w:r>
      <w:r>
        <w:rPr>
          <w:sz w:val="28"/>
        </w:rPr>
        <w:t>результат;</w:t>
      </w:r>
    </w:p>
    <w:p w:rsidR="00DA38B8" w:rsidRDefault="00D82884">
      <w:pPr>
        <w:pStyle w:val="a5"/>
        <w:tabs>
          <w:tab w:val="left" w:pos="1128"/>
        </w:tabs>
        <w:ind w:left="0" w:right="1135" w:firstLine="0"/>
        <w:rPr>
          <w:sz w:val="28"/>
        </w:rPr>
      </w:pPr>
      <w:r>
        <w:rPr>
          <w:sz w:val="28"/>
        </w:rPr>
        <w:t>осваивать навыки организации безопасного поведения в информационной среде;</w:t>
      </w:r>
    </w:p>
    <w:p w:rsidR="00DA38B8" w:rsidRDefault="00D82884">
      <w:pPr>
        <w:pStyle w:val="a5"/>
        <w:tabs>
          <w:tab w:val="left" w:pos="1128"/>
        </w:tabs>
        <w:ind w:left="0" w:right="1129" w:firstLine="0"/>
        <w:rPr>
          <w:sz w:val="28"/>
        </w:rPr>
      </w:pPr>
      <w:r>
        <w:rPr>
          <w:sz w:val="28"/>
        </w:rPr>
        <w:t>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rsidR="00DA38B8" w:rsidRDefault="00D82884">
      <w:pPr>
        <w:pStyle w:val="a5"/>
        <w:tabs>
          <w:tab w:val="left" w:pos="1128"/>
        </w:tabs>
        <w:ind w:left="0" w:right="1129" w:firstLine="0"/>
        <w:rPr>
          <w:sz w:val="28"/>
        </w:rPr>
      </w:pPr>
      <w:r>
        <w:rPr>
          <w:sz w:val="28"/>
        </w:rPr>
        <w:t>работать в ситуациях, расширяющих опыт применения математических отношений</w:t>
      </w:r>
      <w:r>
        <w:rPr>
          <w:spacing w:val="-14"/>
          <w:sz w:val="28"/>
        </w:rPr>
        <w:t xml:space="preserve"> </w:t>
      </w:r>
      <w:r>
        <w:rPr>
          <w:sz w:val="28"/>
        </w:rPr>
        <w:t>в</w:t>
      </w:r>
      <w:r>
        <w:rPr>
          <w:spacing w:val="-15"/>
          <w:sz w:val="28"/>
        </w:rPr>
        <w:t xml:space="preserve"> </w:t>
      </w:r>
      <w:r>
        <w:rPr>
          <w:sz w:val="28"/>
        </w:rPr>
        <w:t>реальной</w:t>
      </w:r>
      <w:r>
        <w:rPr>
          <w:spacing w:val="-13"/>
          <w:sz w:val="28"/>
        </w:rPr>
        <w:t xml:space="preserve"> </w:t>
      </w:r>
      <w:r>
        <w:rPr>
          <w:sz w:val="28"/>
        </w:rPr>
        <w:t>жизни,</w:t>
      </w:r>
      <w:r>
        <w:rPr>
          <w:spacing w:val="-12"/>
          <w:sz w:val="28"/>
        </w:rPr>
        <w:t xml:space="preserve"> </w:t>
      </w:r>
      <w:r>
        <w:rPr>
          <w:sz w:val="28"/>
        </w:rPr>
        <w:t>повышающих</w:t>
      </w:r>
      <w:r>
        <w:rPr>
          <w:spacing w:val="-18"/>
          <w:sz w:val="28"/>
        </w:rPr>
        <w:t xml:space="preserve"> </w:t>
      </w:r>
      <w:r>
        <w:rPr>
          <w:sz w:val="28"/>
        </w:rPr>
        <w:t>интерес</w:t>
      </w:r>
      <w:r>
        <w:rPr>
          <w:spacing w:val="-12"/>
          <w:sz w:val="28"/>
        </w:rPr>
        <w:t xml:space="preserve"> </w:t>
      </w:r>
      <w:r>
        <w:rPr>
          <w:sz w:val="28"/>
        </w:rPr>
        <w:t>к</w:t>
      </w:r>
      <w:r>
        <w:rPr>
          <w:spacing w:val="-14"/>
          <w:sz w:val="28"/>
        </w:rPr>
        <w:t xml:space="preserve"> </w:t>
      </w:r>
      <w:r>
        <w:rPr>
          <w:sz w:val="28"/>
        </w:rPr>
        <w:t>интеллектуальному</w:t>
      </w:r>
      <w:r>
        <w:rPr>
          <w:spacing w:val="-18"/>
          <w:sz w:val="28"/>
        </w:rPr>
        <w:t xml:space="preserve"> </w:t>
      </w:r>
      <w:r>
        <w:rPr>
          <w:sz w:val="28"/>
        </w:rPr>
        <w:t>труду и уверенность своих силах при решении поставленных задач, умение преодолевать трудности;</w:t>
      </w:r>
    </w:p>
    <w:p w:rsidR="00DA38B8" w:rsidRDefault="00D82884">
      <w:pPr>
        <w:pStyle w:val="a5"/>
        <w:tabs>
          <w:tab w:val="left" w:pos="1128"/>
        </w:tabs>
        <w:ind w:left="0" w:right="1133" w:firstLine="0"/>
        <w:rPr>
          <w:sz w:val="28"/>
        </w:rPr>
      </w:pPr>
      <w:r>
        <w:rPr>
          <w:sz w:val="28"/>
        </w:rPr>
        <w:t>оценивать</w:t>
      </w:r>
      <w:r>
        <w:rPr>
          <w:spacing w:val="-18"/>
          <w:sz w:val="28"/>
        </w:rPr>
        <w:t xml:space="preserve"> </w:t>
      </w:r>
      <w:r>
        <w:rPr>
          <w:sz w:val="28"/>
        </w:rPr>
        <w:t>практические</w:t>
      </w:r>
      <w:r>
        <w:rPr>
          <w:spacing w:val="-17"/>
          <w:sz w:val="28"/>
        </w:rPr>
        <w:t xml:space="preserve"> </w:t>
      </w:r>
      <w:r>
        <w:rPr>
          <w:sz w:val="28"/>
        </w:rPr>
        <w:t>и</w:t>
      </w:r>
      <w:r>
        <w:rPr>
          <w:spacing w:val="-18"/>
          <w:sz w:val="28"/>
        </w:rPr>
        <w:t xml:space="preserve"> </w:t>
      </w:r>
      <w:r>
        <w:rPr>
          <w:sz w:val="28"/>
        </w:rPr>
        <w:t>учебные</w:t>
      </w:r>
      <w:r>
        <w:rPr>
          <w:spacing w:val="-17"/>
          <w:sz w:val="28"/>
        </w:rPr>
        <w:t xml:space="preserve"> </w:t>
      </w:r>
      <w:r>
        <w:rPr>
          <w:sz w:val="28"/>
        </w:rPr>
        <w:t>ситуации</w:t>
      </w:r>
      <w:r>
        <w:rPr>
          <w:spacing w:val="-18"/>
          <w:sz w:val="28"/>
        </w:rPr>
        <w:t xml:space="preserve"> </w:t>
      </w:r>
      <w:r>
        <w:rPr>
          <w:sz w:val="28"/>
        </w:rPr>
        <w:t>с</w:t>
      </w:r>
      <w:r>
        <w:rPr>
          <w:spacing w:val="-17"/>
          <w:sz w:val="28"/>
        </w:rPr>
        <w:t xml:space="preserve"> </w:t>
      </w:r>
      <w:r>
        <w:rPr>
          <w:sz w:val="28"/>
        </w:rPr>
        <w:t>точки</w:t>
      </w:r>
      <w:r>
        <w:rPr>
          <w:spacing w:val="-18"/>
          <w:sz w:val="28"/>
        </w:rPr>
        <w:t xml:space="preserve"> </w:t>
      </w:r>
      <w:r>
        <w:rPr>
          <w:sz w:val="28"/>
        </w:rPr>
        <w:t>зрения</w:t>
      </w:r>
      <w:r>
        <w:rPr>
          <w:spacing w:val="-17"/>
          <w:sz w:val="28"/>
        </w:rPr>
        <w:t xml:space="preserve"> </w:t>
      </w:r>
      <w:r>
        <w:rPr>
          <w:sz w:val="28"/>
        </w:rPr>
        <w:t>возможности применения</w:t>
      </w:r>
      <w:r>
        <w:rPr>
          <w:spacing w:val="-9"/>
          <w:sz w:val="28"/>
        </w:rPr>
        <w:t xml:space="preserve"> </w:t>
      </w:r>
      <w:r>
        <w:rPr>
          <w:sz w:val="28"/>
        </w:rPr>
        <w:t>математики</w:t>
      </w:r>
      <w:r>
        <w:rPr>
          <w:spacing w:val="-9"/>
          <w:sz w:val="28"/>
        </w:rPr>
        <w:t xml:space="preserve"> </w:t>
      </w:r>
      <w:r>
        <w:rPr>
          <w:sz w:val="28"/>
        </w:rPr>
        <w:t>для</w:t>
      </w:r>
      <w:r>
        <w:rPr>
          <w:spacing w:val="-8"/>
          <w:sz w:val="28"/>
        </w:rPr>
        <w:t xml:space="preserve"> </w:t>
      </w:r>
      <w:r>
        <w:rPr>
          <w:sz w:val="28"/>
        </w:rPr>
        <w:t>рационального</w:t>
      </w:r>
      <w:r>
        <w:rPr>
          <w:spacing w:val="-9"/>
          <w:sz w:val="28"/>
        </w:rPr>
        <w:t xml:space="preserve"> </w:t>
      </w:r>
      <w:r>
        <w:rPr>
          <w:sz w:val="28"/>
        </w:rPr>
        <w:t>и</w:t>
      </w:r>
      <w:r>
        <w:rPr>
          <w:spacing w:val="-9"/>
          <w:sz w:val="28"/>
        </w:rPr>
        <w:t xml:space="preserve"> </w:t>
      </w:r>
      <w:r>
        <w:rPr>
          <w:sz w:val="28"/>
        </w:rPr>
        <w:t>эффективного</w:t>
      </w:r>
      <w:r>
        <w:rPr>
          <w:spacing w:val="-9"/>
          <w:sz w:val="28"/>
        </w:rPr>
        <w:t xml:space="preserve"> </w:t>
      </w:r>
      <w:r>
        <w:rPr>
          <w:sz w:val="28"/>
        </w:rPr>
        <w:t>решения</w:t>
      </w:r>
      <w:r>
        <w:rPr>
          <w:spacing w:val="-4"/>
          <w:sz w:val="28"/>
        </w:rPr>
        <w:t xml:space="preserve"> </w:t>
      </w:r>
      <w:r>
        <w:rPr>
          <w:sz w:val="28"/>
        </w:rPr>
        <w:t>учебных</w:t>
      </w:r>
      <w:r>
        <w:rPr>
          <w:spacing w:val="-9"/>
          <w:sz w:val="28"/>
        </w:rPr>
        <w:t xml:space="preserve"> </w:t>
      </w:r>
      <w:r>
        <w:rPr>
          <w:sz w:val="28"/>
        </w:rPr>
        <w:t>и жизненных проблем;</w:t>
      </w:r>
    </w:p>
    <w:p w:rsidR="00DA38B8" w:rsidRDefault="00D82884">
      <w:pPr>
        <w:pStyle w:val="a5"/>
        <w:tabs>
          <w:tab w:val="left" w:pos="1128"/>
        </w:tabs>
        <w:ind w:left="0" w:right="1142" w:firstLine="0"/>
        <w:rPr>
          <w:sz w:val="28"/>
        </w:rPr>
      </w:pPr>
      <w:r>
        <w:rPr>
          <w:sz w:val="28"/>
        </w:rPr>
        <w:t>оценивать</w:t>
      </w:r>
      <w:r>
        <w:rPr>
          <w:spacing w:val="-18"/>
          <w:sz w:val="28"/>
        </w:rPr>
        <w:t xml:space="preserve"> </w:t>
      </w:r>
      <w:r>
        <w:rPr>
          <w:sz w:val="28"/>
        </w:rPr>
        <w:t>свои</w:t>
      </w:r>
      <w:r>
        <w:rPr>
          <w:spacing w:val="-17"/>
          <w:sz w:val="28"/>
        </w:rPr>
        <w:t xml:space="preserve"> </w:t>
      </w:r>
      <w:r>
        <w:rPr>
          <w:sz w:val="28"/>
        </w:rPr>
        <w:t>успехи</w:t>
      </w:r>
      <w:r>
        <w:rPr>
          <w:spacing w:val="-18"/>
          <w:sz w:val="28"/>
        </w:rPr>
        <w:t xml:space="preserve"> </w:t>
      </w:r>
      <w:r>
        <w:rPr>
          <w:sz w:val="28"/>
        </w:rPr>
        <w:t>в</w:t>
      </w:r>
      <w:r>
        <w:rPr>
          <w:spacing w:val="-17"/>
          <w:sz w:val="28"/>
        </w:rPr>
        <w:t xml:space="preserve"> </w:t>
      </w:r>
      <w:r>
        <w:rPr>
          <w:sz w:val="28"/>
        </w:rPr>
        <w:t>изучении</w:t>
      </w:r>
      <w:r>
        <w:rPr>
          <w:spacing w:val="-18"/>
          <w:sz w:val="28"/>
        </w:rPr>
        <w:t xml:space="preserve"> </w:t>
      </w:r>
      <w:r>
        <w:rPr>
          <w:sz w:val="28"/>
        </w:rPr>
        <w:t>математики,</w:t>
      </w:r>
      <w:r>
        <w:rPr>
          <w:spacing w:val="-17"/>
          <w:sz w:val="28"/>
        </w:rPr>
        <w:t xml:space="preserve"> </w:t>
      </w:r>
      <w:r>
        <w:rPr>
          <w:sz w:val="28"/>
        </w:rPr>
        <w:t>намечать</w:t>
      </w:r>
      <w:r>
        <w:rPr>
          <w:spacing w:val="-18"/>
          <w:sz w:val="28"/>
        </w:rPr>
        <w:t xml:space="preserve"> </w:t>
      </w:r>
      <w:r>
        <w:rPr>
          <w:sz w:val="28"/>
        </w:rPr>
        <w:t>пути</w:t>
      </w:r>
      <w:r>
        <w:rPr>
          <w:spacing w:val="-17"/>
          <w:sz w:val="28"/>
        </w:rPr>
        <w:t xml:space="preserve"> </w:t>
      </w:r>
      <w:r>
        <w:rPr>
          <w:sz w:val="28"/>
        </w:rPr>
        <w:t>устранения трудностей; стремиться углублять свои математические знания и умения;</w:t>
      </w:r>
    </w:p>
    <w:p w:rsidR="00DA38B8" w:rsidRDefault="00D82884">
      <w:pPr>
        <w:pStyle w:val="a5"/>
        <w:tabs>
          <w:tab w:val="left" w:pos="1128"/>
        </w:tabs>
        <w:ind w:left="0" w:right="1129" w:firstLine="0"/>
        <w:rPr>
          <w:sz w:val="28"/>
        </w:rPr>
      </w:pPr>
      <w:r>
        <w:rPr>
          <w:sz w:val="28"/>
        </w:rPr>
        <w:t>пользоваться разнообразными информационными средствами для решения предложенных и самостоятельно выбранных учебных проблем, задач.</w:t>
      </w:r>
    </w:p>
    <w:p w:rsidR="00DA38B8" w:rsidRDefault="00DA38B8">
      <w:pPr>
        <w:pStyle w:val="a3"/>
        <w:spacing w:before="2"/>
        <w:ind w:left="0" w:firstLine="0"/>
        <w:jc w:val="left"/>
      </w:pPr>
    </w:p>
    <w:p w:rsidR="00DA38B8" w:rsidRDefault="00D82884">
      <w:pPr>
        <w:pStyle w:val="1"/>
        <w:spacing w:line="322" w:lineRule="exact"/>
        <w:ind w:left="0" w:right="3479"/>
        <w:jc w:val="center"/>
      </w:pPr>
      <w:r>
        <w:rPr>
          <w:w w:val="95"/>
        </w:rPr>
        <w:t>МЕТАПРЕДМЕТНЫЕ</w:t>
      </w:r>
      <w:r>
        <w:rPr>
          <w:spacing w:val="29"/>
        </w:rPr>
        <w:t xml:space="preserve">  </w:t>
      </w:r>
      <w:r>
        <w:rPr>
          <w:spacing w:val="-2"/>
        </w:rPr>
        <w:t>РЕЗУЛЬТАТЫ</w:t>
      </w:r>
    </w:p>
    <w:p w:rsidR="00DA38B8" w:rsidRDefault="00D82884">
      <w:pPr>
        <w:pStyle w:val="3"/>
        <w:spacing w:line="240" w:lineRule="auto"/>
        <w:ind w:left="0" w:right="1128"/>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образовательной программы НОО, формируемые при изучении предмета «Математика»:</w:t>
      </w:r>
    </w:p>
    <w:p w:rsidR="00DA38B8" w:rsidRDefault="00D82884">
      <w:pPr>
        <w:spacing w:line="319" w:lineRule="exact"/>
        <w:rPr>
          <w:b/>
          <w:i/>
          <w:sz w:val="28"/>
        </w:rPr>
      </w:pPr>
      <w:r>
        <w:rPr>
          <w:b/>
          <w:i/>
          <w:w w:val="95"/>
          <w:sz w:val="28"/>
        </w:rPr>
        <w:t>Познавательные</w:t>
      </w:r>
      <w:r>
        <w:rPr>
          <w:b/>
          <w:i/>
          <w:spacing w:val="53"/>
          <w:w w:val="150"/>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tabs>
          <w:tab w:val="left" w:pos="1128"/>
        </w:tabs>
        <w:ind w:left="0" w:right="1133" w:firstLine="0"/>
        <w:jc w:val="left"/>
        <w:rPr>
          <w:sz w:val="28"/>
        </w:rPr>
      </w:pPr>
      <w:r>
        <w:rPr>
          <w:sz w:val="28"/>
        </w:rPr>
        <w:t>устанавливать связи и зависимости между математическими объектами (часть-целое; причина-следствие; протяжённость);</w:t>
      </w:r>
    </w:p>
    <w:p w:rsidR="00DA38B8" w:rsidRDefault="00D82884">
      <w:pPr>
        <w:pStyle w:val="a5"/>
        <w:tabs>
          <w:tab w:val="left" w:pos="1128"/>
        </w:tabs>
        <w:ind w:left="0" w:right="1142" w:firstLine="0"/>
        <w:jc w:val="left"/>
        <w:rPr>
          <w:sz w:val="28"/>
        </w:rPr>
      </w:pPr>
      <w:r>
        <w:rPr>
          <w:sz w:val="28"/>
        </w:rPr>
        <w:t>применять</w:t>
      </w:r>
      <w:r>
        <w:rPr>
          <w:spacing w:val="80"/>
          <w:sz w:val="28"/>
        </w:rPr>
        <w:t xml:space="preserve"> </w:t>
      </w:r>
      <w:r>
        <w:rPr>
          <w:sz w:val="28"/>
        </w:rPr>
        <w:t>базовые</w:t>
      </w:r>
      <w:r>
        <w:rPr>
          <w:spacing w:val="80"/>
          <w:sz w:val="28"/>
        </w:rPr>
        <w:t xml:space="preserve"> </w:t>
      </w:r>
      <w:r>
        <w:rPr>
          <w:sz w:val="28"/>
        </w:rPr>
        <w:t>логические</w:t>
      </w:r>
      <w:r>
        <w:rPr>
          <w:spacing w:val="80"/>
          <w:sz w:val="28"/>
        </w:rPr>
        <w:t xml:space="preserve"> </w:t>
      </w:r>
      <w:r>
        <w:rPr>
          <w:sz w:val="28"/>
        </w:rPr>
        <w:t>универсальные</w:t>
      </w:r>
      <w:r>
        <w:rPr>
          <w:spacing w:val="80"/>
          <w:sz w:val="28"/>
        </w:rPr>
        <w:t xml:space="preserve"> </w:t>
      </w:r>
      <w:r>
        <w:rPr>
          <w:sz w:val="28"/>
        </w:rPr>
        <w:t>действия:</w:t>
      </w:r>
      <w:r>
        <w:rPr>
          <w:spacing w:val="80"/>
          <w:sz w:val="28"/>
        </w:rPr>
        <w:t xml:space="preserve"> </w:t>
      </w:r>
      <w:r>
        <w:rPr>
          <w:sz w:val="28"/>
        </w:rPr>
        <w:t>сравнение, анализ, классификация (группировка), обобщение;</w:t>
      </w:r>
    </w:p>
    <w:p w:rsidR="00DA38B8" w:rsidRDefault="00D82884">
      <w:pPr>
        <w:pStyle w:val="a5"/>
        <w:tabs>
          <w:tab w:val="left" w:pos="1128"/>
        </w:tabs>
        <w:spacing w:line="242" w:lineRule="auto"/>
        <w:ind w:left="0" w:right="1146" w:firstLine="0"/>
        <w:jc w:val="left"/>
        <w:rPr>
          <w:sz w:val="28"/>
        </w:rPr>
      </w:pPr>
      <w:r>
        <w:rPr>
          <w:sz w:val="28"/>
        </w:rPr>
        <w:t>приобретать</w:t>
      </w:r>
      <w:r>
        <w:rPr>
          <w:spacing w:val="40"/>
          <w:sz w:val="28"/>
        </w:rPr>
        <w:t xml:space="preserve"> </w:t>
      </w:r>
      <w:r>
        <w:rPr>
          <w:sz w:val="28"/>
        </w:rPr>
        <w:t>практические</w:t>
      </w:r>
      <w:r>
        <w:rPr>
          <w:spacing w:val="40"/>
          <w:sz w:val="28"/>
        </w:rPr>
        <w:t xml:space="preserve"> </w:t>
      </w:r>
      <w:r>
        <w:rPr>
          <w:sz w:val="28"/>
        </w:rPr>
        <w:t>графические</w:t>
      </w:r>
      <w:r>
        <w:rPr>
          <w:spacing w:val="40"/>
          <w:sz w:val="28"/>
        </w:rPr>
        <w:t xml:space="preserve"> </w:t>
      </w:r>
      <w:r>
        <w:rPr>
          <w:sz w:val="28"/>
        </w:rPr>
        <w:t>и</w:t>
      </w:r>
      <w:r>
        <w:rPr>
          <w:spacing w:val="40"/>
          <w:sz w:val="28"/>
        </w:rPr>
        <w:t xml:space="preserve"> </w:t>
      </w:r>
      <w:r>
        <w:rPr>
          <w:sz w:val="28"/>
        </w:rPr>
        <w:t>измерительные</w:t>
      </w:r>
      <w:r>
        <w:rPr>
          <w:spacing w:val="40"/>
          <w:sz w:val="28"/>
        </w:rPr>
        <w:t xml:space="preserve"> </w:t>
      </w:r>
      <w:r>
        <w:rPr>
          <w:sz w:val="28"/>
        </w:rPr>
        <w:t>навыки</w:t>
      </w:r>
      <w:r>
        <w:rPr>
          <w:spacing w:val="40"/>
          <w:sz w:val="28"/>
        </w:rPr>
        <w:t xml:space="preserve"> </w:t>
      </w:r>
      <w:r>
        <w:rPr>
          <w:sz w:val="28"/>
        </w:rPr>
        <w:t>для успешного решения учебных и житейских задач;</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6" w:firstLine="0"/>
        <w:rPr>
          <w:sz w:val="28"/>
        </w:rPr>
      </w:pPr>
      <w:r>
        <w:rPr>
          <w:sz w:val="28"/>
        </w:rP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sz w:val="28"/>
        </w:rPr>
        <w:t>проблемой.</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tabs>
          <w:tab w:val="left" w:pos="1128"/>
        </w:tabs>
        <w:spacing w:before="6"/>
        <w:ind w:left="0" w:right="1128" w:firstLine="0"/>
        <w:rPr>
          <w:sz w:val="28"/>
        </w:rPr>
      </w:pPr>
      <w:r>
        <w:rPr>
          <w:sz w:val="28"/>
        </w:rPr>
        <w:t>проявлять способность ориентироваться в учебном материале разных разделов курса математики;</w:t>
      </w:r>
    </w:p>
    <w:p w:rsidR="00DA38B8" w:rsidRDefault="00D82884">
      <w:pPr>
        <w:pStyle w:val="a5"/>
        <w:tabs>
          <w:tab w:val="left" w:pos="1128"/>
        </w:tabs>
        <w:ind w:left="0" w:right="1127" w:firstLine="0"/>
        <w:rPr>
          <w:sz w:val="28"/>
        </w:rPr>
      </w:pPr>
      <w:r>
        <w:rPr>
          <w:sz w:val="28"/>
        </w:rPr>
        <w:t>понимать и адекватно использовать математическую терминологию: различать, характеризовать, использовать</w:t>
      </w:r>
      <w:r>
        <w:rPr>
          <w:spacing w:val="-2"/>
          <w:sz w:val="28"/>
        </w:rPr>
        <w:t xml:space="preserve"> </w:t>
      </w:r>
      <w:r>
        <w:rPr>
          <w:sz w:val="28"/>
        </w:rPr>
        <w:t>для решения</w:t>
      </w:r>
      <w:r>
        <w:rPr>
          <w:spacing w:val="-4"/>
          <w:sz w:val="28"/>
        </w:rPr>
        <w:t xml:space="preserve"> </w:t>
      </w:r>
      <w:r>
        <w:rPr>
          <w:sz w:val="28"/>
        </w:rPr>
        <w:t>учебных</w:t>
      </w:r>
      <w:r>
        <w:rPr>
          <w:spacing w:val="-5"/>
          <w:sz w:val="28"/>
        </w:rPr>
        <w:t xml:space="preserve"> </w:t>
      </w:r>
      <w:r>
        <w:rPr>
          <w:sz w:val="28"/>
        </w:rPr>
        <w:t xml:space="preserve">и практических </w:t>
      </w:r>
      <w:r>
        <w:rPr>
          <w:spacing w:val="-2"/>
          <w:sz w:val="28"/>
        </w:rPr>
        <w:t>задач;</w:t>
      </w:r>
    </w:p>
    <w:p w:rsidR="00DA38B8" w:rsidRDefault="00D82884">
      <w:pPr>
        <w:pStyle w:val="a5"/>
        <w:tabs>
          <w:tab w:val="left" w:pos="1128"/>
        </w:tabs>
        <w:ind w:left="0" w:right="1134" w:firstLine="0"/>
        <w:rPr>
          <w:sz w:val="28"/>
        </w:rPr>
      </w:pPr>
      <w:r>
        <w:rPr>
          <w:sz w:val="28"/>
        </w:rPr>
        <w:t>применять изученные методы познания (измерение, моделирование, перебор вариантов)</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34" w:firstLine="0"/>
        <w:rPr>
          <w:sz w:val="28"/>
        </w:rPr>
      </w:pPr>
      <w:r>
        <w:rPr>
          <w:sz w:val="28"/>
        </w:rPr>
        <w:t>находить и использовать для решения учебных задач текстовую, графическую информацию в разных источниках информационной среды;</w:t>
      </w:r>
    </w:p>
    <w:p w:rsidR="00DA38B8" w:rsidRDefault="00D82884">
      <w:pPr>
        <w:pStyle w:val="a5"/>
        <w:tabs>
          <w:tab w:val="left" w:pos="1128"/>
        </w:tabs>
        <w:ind w:left="0" w:right="1131" w:firstLine="0"/>
        <w:rPr>
          <w:sz w:val="28"/>
        </w:rPr>
      </w:pPr>
      <w:r>
        <w:rPr>
          <w:sz w:val="28"/>
        </w:rPr>
        <w:t>читать, интерпретировать графически представленную информацию (схему, таблицу, диаграмму, другую модель);</w:t>
      </w:r>
    </w:p>
    <w:p w:rsidR="00DA38B8" w:rsidRDefault="00D82884">
      <w:pPr>
        <w:pStyle w:val="a5"/>
        <w:tabs>
          <w:tab w:val="left" w:pos="1128"/>
        </w:tabs>
        <w:spacing w:line="242" w:lineRule="auto"/>
        <w:ind w:left="0" w:right="1135" w:firstLine="0"/>
        <w:rPr>
          <w:sz w:val="28"/>
        </w:rPr>
      </w:pPr>
      <w:r>
        <w:rPr>
          <w:sz w:val="28"/>
        </w:rPr>
        <w:t>представлять</w:t>
      </w:r>
      <w:r>
        <w:rPr>
          <w:spacing w:val="-13"/>
          <w:sz w:val="28"/>
        </w:rPr>
        <w:t xml:space="preserve"> </w:t>
      </w:r>
      <w:r>
        <w:rPr>
          <w:sz w:val="28"/>
        </w:rPr>
        <w:t>информацию</w:t>
      </w:r>
      <w:r>
        <w:rPr>
          <w:spacing w:val="-7"/>
          <w:sz w:val="28"/>
        </w:rPr>
        <w:t xml:space="preserve"> </w:t>
      </w:r>
      <w:r>
        <w:rPr>
          <w:sz w:val="28"/>
        </w:rPr>
        <w:t>в</w:t>
      </w:r>
      <w:r>
        <w:rPr>
          <w:spacing w:val="-12"/>
          <w:sz w:val="28"/>
        </w:rPr>
        <w:t xml:space="preserve"> </w:t>
      </w:r>
      <w:r>
        <w:rPr>
          <w:sz w:val="28"/>
        </w:rPr>
        <w:t>заданной</w:t>
      </w:r>
      <w:r>
        <w:rPr>
          <w:spacing w:val="-6"/>
          <w:sz w:val="28"/>
        </w:rPr>
        <w:t xml:space="preserve"> </w:t>
      </w:r>
      <w:r>
        <w:rPr>
          <w:sz w:val="28"/>
        </w:rPr>
        <w:t>форме</w:t>
      </w:r>
      <w:r>
        <w:rPr>
          <w:spacing w:val="-10"/>
          <w:sz w:val="28"/>
        </w:rPr>
        <w:t xml:space="preserve"> </w:t>
      </w:r>
      <w:r>
        <w:rPr>
          <w:sz w:val="28"/>
        </w:rPr>
        <w:t>(дополнять</w:t>
      </w:r>
      <w:r>
        <w:rPr>
          <w:spacing w:val="-13"/>
          <w:sz w:val="28"/>
        </w:rPr>
        <w:t xml:space="preserve"> </w:t>
      </w:r>
      <w:r>
        <w:rPr>
          <w:sz w:val="28"/>
        </w:rPr>
        <w:t>таблицу,</w:t>
      </w:r>
      <w:r>
        <w:rPr>
          <w:spacing w:val="-8"/>
          <w:sz w:val="28"/>
        </w:rPr>
        <w:t xml:space="preserve"> </w:t>
      </w:r>
      <w:r>
        <w:rPr>
          <w:sz w:val="28"/>
        </w:rPr>
        <w:t xml:space="preserve">текст), </w:t>
      </w:r>
      <w:r>
        <w:rPr>
          <w:spacing w:val="-2"/>
          <w:sz w:val="28"/>
        </w:rPr>
        <w:t>формулировать</w:t>
      </w:r>
      <w:r>
        <w:rPr>
          <w:spacing w:val="-4"/>
          <w:sz w:val="28"/>
        </w:rPr>
        <w:t xml:space="preserve"> </w:t>
      </w:r>
      <w:r>
        <w:rPr>
          <w:spacing w:val="-2"/>
          <w:sz w:val="28"/>
        </w:rPr>
        <w:t>утверждение</w:t>
      </w:r>
      <w:r>
        <w:rPr>
          <w:spacing w:val="-7"/>
          <w:sz w:val="28"/>
        </w:rPr>
        <w:t xml:space="preserve"> </w:t>
      </w:r>
      <w:r>
        <w:rPr>
          <w:spacing w:val="-2"/>
          <w:sz w:val="28"/>
        </w:rPr>
        <w:t>по</w:t>
      </w:r>
      <w:r>
        <w:rPr>
          <w:spacing w:val="-4"/>
          <w:sz w:val="28"/>
        </w:rPr>
        <w:t xml:space="preserve"> </w:t>
      </w:r>
      <w:r>
        <w:rPr>
          <w:spacing w:val="-2"/>
          <w:sz w:val="28"/>
        </w:rPr>
        <w:t>образцу, в</w:t>
      </w:r>
      <w:r>
        <w:rPr>
          <w:spacing w:val="-9"/>
          <w:sz w:val="28"/>
        </w:rPr>
        <w:t xml:space="preserve"> </w:t>
      </w:r>
      <w:r>
        <w:rPr>
          <w:spacing w:val="-2"/>
          <w:sz w:val="28"/>
        </w:rPr>
        <w:t>соответствии</w:t>
      </w:r>
      <w:r>
        <w:rPr>
          <w:spacing w:val="-8"/>
          <w:sz w:val="28"/>
        </w:rPr>
        <w:t xml:space="preserve"> </w:t>
      </w:r>
      <w:r>
        <w:rPr>
          <w:spacing w:val="-2"/>
          <w:sz w:val="28"/>
        </w:rPr>
        <w:t>с</w:t>
      </w:r>
      <w:r>
        <w:rPr>
          <w:spacing w:val="-7"/>
          <w:sz w:val="28"/>
        </w:rPr>
        <w:t xml:space="preserve"> </w:t>
      </w:r>
      <w:r>
        <w:rPr>
          <w:spacing w:val="-2"/>
          <w:sz w:val="28"/>
        </w:rPr>
        <w:t>требованиями учебной задачи;</w:t>
      </w:r>
    </w:p>
    <w:p w:rsidR="00DA38B8" w:rsidRDefault="00D82884">
      <w:pPr>
        <w:pStyle w:val="a5"/>
        <w:tabs>
          <w:tab w:val="left" w:pos="1128"/>
        </w:tabs>
        <w:ind w:left="0" w:right="1144" w:firstLine="0"/>
        <w:rPr>
          <w:sz w:val="28"/>
        </w:rPr>
      </w:pPr>
      <w:r>
        <w:rPr>
          <w:sz w:val="28"/>
        </w:rPr>
        <w:t>принимать правила, безопасно использовать предлагаемые электронные средства и источники информации.</w:t>
      </w:r>
    </w:p>
    <w:p w:rsidR="00DA38B8" w:rsidRDefault="00D82884">
      <w:pPr>
        <w:pStyle w:val="3"/>
        <w:ind w:left="0"/>
      </w:pPr>
      <w:r>
        <w:rPr>
          <w:w w:val="95"/>
        </w:rPr>
        <w:t>Коммуникативные</w:t>
      </w:r>
      <w:r>
        <w:rPr>
          <w:spacing w:val="65"/>
          <w:w w:val="150"/>
        </w:rPr>
        <w:t xml:space="preserve"> </w:t>
      </w:r>
      <w:r>
        <w:rPr>
          <w:spacing w:val="-4"/>
        </w:rPr>
        <w:t>УУД:</w:t>
      </w:r>
    </w:p>
    <w:p w:rsidR="00DA38B8" w:rsidRDefault="00D82884">
      <w:pPr>
        <w:pStyle w:val="a5"/>
        <w:tabs>
          <w:tab w:val="left" w:pos="1128"/>
          <w:tab w:val="left" w:pos="3295"/>
          <w:tab w:val="left" w:pos="5189"/>
          <w:tab w:val="left" w:pos="6671"/>
          <w:tab w:val="left" w:pos="7242"/>
          <w:tab w:val="left" w:pos="8959"/>
        </w:tabs>
        <w:ind w:left="0" w:right="1139" w:firstLine="0"/>
        <w:jc w:val="left"/>
        <w:rPr>
          <w:sz w:val="28"/>
        </w:rPr>
      </w:pPr>
      <w:r>
        <w:rPr>
          <w:spacing w:val="-2"/>
          <w:sz w:val="28"/>
        </w:rPr>
        <w:t>конструировать</w:t>
      </w:r>
      <w:r>
        <w:rPr>
          <w:sz w:val="28"/>
        </w:rPr>
        <w:tab/>
      </w:r>
      <w:r>
        <w:rPr>
          <w:spacing w:val="-2"/>
          <w:sz w:val="28"/>
        </w:rPr>
        <w:t>утверждения,</w:t>
      </w:r>
      <w:r>
        <w:rPr>
          <w:sz w:val="28"/>
        </w:rPr>
        <w:tab/>
      </w:r>
      <w:r>
        <w:rPr>
          <w:spacing w:val="-2"/>
          <w:sz w:val="28"/>
        </w:rPr>
        <w:t>проверять</w:t>
      </w:r>
      <w:r>
        <w:rPr>
          <w:sz w:val="28"/>
        </w:rPr>
        <w:tab/>
      </w:r>
      <w:r>
        <w:rPr>
          <w:spacing w:val="-6"/>
          <w:sz w:val="28"/>
        </w:rPr>
        <w:t>их</w:t>
      </w:r>
      <w:r>
        <w:rPr>
          <w:sz w:val="28"/>
        </w:rPr>
        <w:tab/>
      </w:r>
      <w:r>
        <w:rPr>
          <w:spacing w:val="-2"/>
          <w:sz w:val="28"/>
        </w:rPr>
        <w:t>истинность;</w:t>
      </w:r>
      <w:r>
        <w:rPr>
          <w:sz w:val="28"/>
        </w:rPr>
        <w:tab/>
      </w:r>
      <w:r>
        <w:rPr>
          <w:spacing w:val="-2"/>
          <w:sz w:val="28"/>
        </w:rPr>
        <w:t xml:space="preserve">строить </w:t>
      </w:r>
      <w:r>
        <w:rPr>
          <w:sz w:val="28"/>
        </w:rPr>
        <w:t>логическое рассуждение;</w:t>
      </w:r>
    </w:p>
    <w:p w:rsidR="00DA38B8" w:rsidRDefault="00D82884">
      <w:pPr>
        <w:pStyle w:val="a5"/>
        <w:tabs>
          <w:tab w:val="left" w:pos="1128"/>
        </w:tabs>
        <w:ind w:left="0" w:right="1147" w:firstLine="0"/>
        <w:jc w:val="left"/>
        <w:rPr>
          <w:sz w:val="28"/>
        </w:rPr>
      </w:pPr>
      <w:r>
        <w:rPr>
          <w:sz w:val="28"/>
        </w:rPr>
        <w:t>использовать</w:t>
      </w:r>
      <w:r>
        <w:rPr>
          <w:spacing w:val="40"/>
          <w:sz w:val="28"/>
        </w:rPr>
        <w:t xml:space="preserve"> </w:t>
      </w:r>
      <w:r>
        <w:rPr>
          <w:sz w:val="28"/>
        </w:rPr>
        <w:t>текст</w:t>
      </w:r>
      <w:r>
        <w:rPr>
          <w:spacing w:val="40"/>
          <w:sz w:val="28"/>
        </w:rPr>
        <w:t xml:space="preserve"> </w:t>
      </w:r>
      <w:r>
        <w:rPr>
          <w:sz w:val="28"/>
        </w:rPr>
        <w:t>задания</w:t>
      </w:r>
      <w:r>
        <w:rPr>
          <w:spacing w:val="40"/>
          <w:sz w:val="28"/>
        </w:rPr>
        <w:t xml:space="preserve"> </w:t>
      </w:r>
      <w:r>
        <w:rPr>
          <w:sz w:val="28"/>
        </w:rPr>
        <w:t>для</w:t>
      </w:r>
      <w:r>
        <w:rPr>
          <w:spacing w:val="40"/>
          <w:sz w:val="28"/>
        </w:rPr>
        <w:t xml:space="preserve"> </w:t>
      </w:r>
      <w:r>
        <w:rPr>
          <w:sz w:val="28"/>
        </w:rPr>
        <w:t>объяснения</w:t>
      </w:r>
      <w:r>
        <w:rPr>
          <w:spacing w:val="40"/>
          <w:sz w:val="28"/>
        </w:rPr>
        <w:t xml:space="preserve"> </w:t>
      </w:r>
      <w:r>
        <w:rPr>
          <w:sz w:val="28"/>
        </w:rPr>
        <w:t>способа</w:t>
      </w:r>
      <w:r>
        <w:rPr>
          <w:spacing w:val="40"/>
          <w:sz w:val="28"/>
        </w:rPr>
        <w:t xml:space="preserve"> </w:t>
      </w:r>
      <w:r>
        <w:rPr>
          <w:sz w:val="28"/>
        </w:rPr>
        <w:t>и</w:t>
      </w:r>
      <w:r>
        <w:rPr>
          <w:spacing w:val="40"/>
          <w:sz w:val="28"/>
        </w:rPr>
        <w:t xml:space="preserve"> </w:t>
      </w:r>
      <w:r>
        <w:rPr>
          <w:sz w:val="28"/>
        </w:rPr>
        <w:t>хода</w:t>
      </w:r>
      <w:r>
        <w:rPr>
          <w:spacing w:val="40"/>
          <w:sz w:val="28"/>
        </w:rPr>
        <w:t xml:space="preserve"> </w:t>
      </w:r>
      <w:r>
        <w:rPr>
          <w:sz w:val="28"/>
        </w:rPr>
        <w:t>решения математической задачи; формулировать ответ;</w:t>
      </w:r>
    </w:p>
    <w:p w:rsidR="00DA38B8" w:rsidRDefault="00D82884">
      <w:pPr>
        <w:pStyle w:val="a5"/>
        <w:tabs>
          <w:tab w:val="left" w:pos="1128"/>
        </w:tabs>
        <w:spacing w:line="321" w:lineRule="exact"/>
        <w:ind w:left="0" w:firstLine="0"/>
        <w:jc w:val="left"/>
        <w:rPr>
          <w:sz w:val="28"/>
        </w:rPr>
      </w:pPr>
      <w:r>
        <w:rPr>
          <w:sz w:val="28"/>
        </w:rPr>
        <w:t>комментировать</w:t>
      </w:r>
      <w:r>
        <w:rPr>
          <w:spacing w:val="-18"/>
          <w:sz w:val="28"/>
        </w:rPr>
        <w:t xml:space="preserve"> </w:t>
      </w:r>
      <w:r>
        <w:rPr>
          <w:sz w:val="28"/>
        </w:rPr>
        <w:t>процесс</w:t>
      </w:r>
      <w:r>
        <w:rPr>
          <w:spacing w:val="-15"/>
          <w:sz w:val="28"/>
        </w:rPr>
        <w:t xml:space="preserve"> </w:t>
      </w:r>
      <w:r>
        <w:rPr>
          <w:sz w:val="28"/>
        </w:rPr>
        <w:t>вычисления,</w:t>
      </w:r>
      <w:r>
        <w:rPr>
          <w:spacing w:val="-14"/>
          <w:sz w:val="28"/>
        </w:rPr>
        <w:t xml:space="preserve"> </w:t>
      </w:r>
      <w:r>
        <w:rPr>
          <w:sz w:val="28"/>
        </w:rPr>
        <w:t>построения,</w:t>
      </w:r>
      <w:r>
        <w:rPr>
          <w:spacing w:val="-14"/>
          <w:sz w:val="28"/>
        </w:rPr>
        <w:t xml:space="preserve"> </w:t>
      </w:r>
      <w:r>
        <w:rPr>
          <w:spacing w:val="-2"/>
          <w:sz w:val="28"/>
        </w:rPr>
        <w:t>решения;</w:t>
      </w:r>
    </w:p>
    <w:p w:rsidR="00DA38B8" w:rsidRDefault="00D82884">
      <w:pPr>
        <w:pStyle w:val="a5"/>
        <w:tabs>
          <w:tab w:val="left" w:pos="1128"/>
        </w:tabs>
        <w:spacing w:line="322" w:lineRule="exact"/>
        <w:ind w:left="0" w:firstLine="0"/>
        <w:jc w:val="left"/>
        <w:rPr>
          <w:sz w:val="28"/>
        </w:rPr>
      </w:pPr>
      <w:r>
        <w:rPr>
          <w:w w:val="95"/>
          <w:sz w:val="28"/>
        </w:rPr>
        <w:t>объяснять</w:t>
      </w:r>
      <w:r>
        <w:rPr>
          <w:spacing w:val="29"/>
          <w:sz w:val="28"/>
        </w:rPr>
        <w:t xml:space="preserve"> </w:t>
      </w:r>
      <w:r>
        <w:rPr>
          <w:w w:val="95"/>
          <w:sz w:val="28"/>
        </w:rPr>
        <w:t>полученный</w:t>
      </w:r>
      <w:r>
        <w:rPr>
          <w:spacing w:val="34"/>
          <w:sz w:val="28"/>
        </w:rPr>
        <w:t xml:space="preserve"> </w:t>
      </w:r>
      <w:r>
        <w:rPr>
          <w:w w:val="95"/>
          <w:sz w:val="28"/>
        </w:rPr>
        <w:t>ответ</w:t>
      </w:r>
      <w:r>
        <w:rPr>
          <w:spacing w:val="29"/>
          <w:sz w:val="28"/>
        </w:rPr>
        <w:t xml:space="preserve"> </w:t>
      </w:r>
      <w:r>
        <w:rPr>
          <w:w w:val="95"/>
          <w:sz w:val="28"/>
        </w:rPr>
        <w:t>с</w:t>
      </w:r>
      <w:r>
        <w:rPr>
          <w:spacing w:val="35"/>
          <w:sz w:val="28"/>
        </w:rPr>
        <w:t xml:space="preserve"> </w:t>
      </w:r>
      <w:r>
        <w:rPr>
          <w:w w:val="95"/>
          <w:sz w:val="28"/>
        </w:rPr>
        <w:t>использованием</w:t>
      </w:r>
      <w:r>
        <w:rPr>
          <w:spacing w:val="35"/>
          <w:sz w:val="28"/>
        </w:rPr>
        <w:t xml:space="preserve"> </w:t>
      </w:r>
      <w:r>
        <w:rPr>
          <w:w w:val="95"/>
          <w:sz w:val="28"/>
        </w:rPr>
        <w:t>изученной</w:t>
      </w:r>
      <w:r>
        <w:rPr>
          <w:spacing w:val="33"/>
          <w:sz w:val="28"/>
        </w:rPr>
        <w:t xml:space="preserve"> </w:t>
      </w:r>
      <w:r>
        <w:rPr>
          <w:spacing w:val="-2"/>
          <w:w w:val="95"/>
          <w:sz w:val="28"/>
        </w:rPr>
        <w:t>терминологии;</w:t>
      </w:r>
    </w:p>
    <w:p w:rsidR="00DA38B8" w:rsidRDefault="00D82884">
      <w:pPr>
        <w:pStyle w:val="a5"/>
        <w:tabs>
          <w:tab w:val="left" w:pos="1128"/>
        </w:tabs>
        <w:spacing w:line="242" w:lineRule="auto"/>
        <w:ind w:left="0" w:right="1129" w:firstLine="0"/>
        <w:rPr>
          <w:sz w:val="28"/>
        </w:rPr>
      </w:pPr>
      <w:r>
        <w:rPr>
          <w:sz w:val="28"/>
        </w:rPr>
        <w:t>в процессе диалогов по обсуждению изученного материала - задавать вопросы,</w:t>
      </w:r>
      <w:r>
        <w:rPr>
          <w:spacing w:val="-13"/>
          <w:sz w:val="28"/>
        </w:rPr>
        <w:t xml:space="preserve"> </w:t>
      </w:r>
      <w:r>
        <w:rPr>
          <w:sz w:val="28"/>
        </w:rPr>
        <w:t>высказывать</w:t>
      </w:r>
      <w:r>
        <w:rPr>
          <w:spacing w:val="-17"/>
          <w:sz w:val="28"/>
        </w:rPr>
        <w:t xml:space="preserve"> </w:t>
      </w:r>
      <w:r>
        <w:rPr>
          <w:sz w:val="28"/>
        </w:rPr>
        <w:t>суждения,</w:t>
      </w:r>
      <w:r>
        <w:rPr>
          <w:spacing w:val="-13"/>
          <w:sz w:val="28"/>
        </w:rPr>
        <w:t xml:space="preserve"> </w:t>
      </w:r>
      <w:r>
        <w:rPr>
          <w:sz w:val="28"/>
        </w:rPr>
        <w:t>оценивать</w:t>
      </w:r>
      <w:r>
        <w:rPr>
          <w:spacing w:val="-17"/>
          <w:sz w:val="28"/>
        </w:rPr>
        <w:t xml:space="preserve"> </w:t>
      </w:r>
      <w:r>
        <w:rPr>
          <w:sz w:val="28"/>
        </w:rPr>
        <w:t>выступления</w:t>
      </w:r>
      <w:r>
        <w:rPr>
          <w:spacing w:val="-14"/>
          <w:sz w:val="28"/>
        </w:rPr>
        <w:t xml:space="preserve"> </w:t>
      </w:r>
      <w:r>
        <w:rPr>
          <w:sz w:val="28"/>
        </w:rPr>
        <w:t>участников,</w:t>
      </w:r>
      <w:r>
        <w:rPr>
          <w:spacing w:val="-13"/>
          <w:sz w:val="28"/>
        </w:rPr>
        <w:t xml:space="preserve"> </w:t>
      </w:r>
      <w:r>
        <w:rPr>
          <w:sz w:val="28"/>
        </w:rPr>
        <w:t>приводить доказательства своей правоты, проявлять этику общения;</w:t>
      </w:r>
    </w:p>
    <w:p w:rsidR="00DA38B8" w:rsidRDefault="00D82884">
      <w:pPr>
        <w:pStyle w:val="a5"/>
        <w:tabs>
          <w:tab w:val="left" w:pos="1128"/>
        </w:tabs>
        <w:ind w:left="0" w:right="1124" w:firstLine="0"/>
        <w:rPr>
          <w:sz w:val="28"/>
        </w:rPr>
      </w:pPr>
      <w:r>
        <w:rPr>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A38B8" w:rsidRDefault="00D82884">
      <w:pPr>
        <w:pStyle w:val="a5"/>
        <w:tabs>
          <w:tab w:val="left" w:pos="1128"/>
        </w:tabs>
        <w:ind w:left="0" w:right="1138" w:firstLine="0"/>
        <w:rPr>
          <w:sz w:val="28"/>
        </w:rPr>
      </w:pPr>
      <w:r>
        <w:rPr>
          <w:sz w:val="28"/>
        </w:rPr>
        <w:t>ориентироваться в алгоритмах: воспроизводить, дополнять, исправлять деформированные; составлять по аналогии;</w:t>
      </w:r>
    </w:p>
    <w:p w:rsidR="00DA38B8" w:rsidRDefault="00D82884">
      <w:pPr>
        <w:pStyle w:val="a5"/>
        <w:tabs>
          <w:tab w:val="left" w:pos="1128"/>
        </w:tabs>
        <w:ind w:left="0" w:right="1133" w:firstLine="0"/>
        <w:rPr>
          <w:sz w:val="28"/>
        </w:rPr>
      </w:pPr>
      <w:r>
        <w:rPr>
          <w:sz w:val="28"/>
        </w:rPr>
        <w:t xml:space="preserve">самостоятельно составлять тексты заданий, аналогичные типовым </w:t>
      </w:r>
      <w:r>
        <w:rPr>
          <w:spacing w:val="-2"/>
          <w:sz w:val="28"/>
        </w:rPr>
        <w:t>изученным.</w:t>
      </w:r>
    </w:p>
    <w:p w:rsidR="00DA38B8" w:rsidRDefault="00D82884">
      <w:pPr>
        <w:pStyle w:val="3"/>
        <w:ind w:left="0"/>
        <w:jc w:val="left"/>
      </w:pPr>
      <w:r>
        <w:rPr>
          <w:spacing w:val="-2"/>
        </w:rPr>
        <w:t>Регулятивные</w:t>
      </w:r>
      <w:r>
        <w:rPr>
          <w:spacing w:val="6"/>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tabs>
          <w:tab w:val="left" w:pos="1128"/>
        </w:tabs>
        <w:ind w:left="0" w:right="1131" w:firstLine="0"/>
        <w:jc w:val="left"/>
        <w:rPr>
          <w:sz w:val="28"/>
        </w:rPr>
      </w:pPr>
      <w:r>
        <w:rPr>
          <w:sz w:val="28"/>
        </w:rPr>
        <w:t>планировать</w:t>
      </w:r>
      <w:r>
        <w:rPr>
          <w:spacing w:val="-9"/>
          <w:sz w:val="28"/>
        </w:rPr>
        <w:t xml:space="preserve"> </w:t>
      </w:r>
      <w:r>
        <w:rPr>
          <w:sz w:val="28"/>
        </w:rPr>
        <w:t>этапы</w:t>
      </w:r>
      <w:r>
        <w:rPr>
          <w:spacing w:val="-7"/>
          <w:sz w:val="28"/>
        </w:rPr>
        <w:t xml:space="preserve"> </w:t>
      </w:r>
      <w:r>
        <w:rPr>
          <w:sz w:val="28"/>
        </w:rPr>
        <w:t>предстоящей</w:t>
      </w:r>
      <w:r>
        <w:rPr>
          <w:spacing w:val="-11"/>
          <w:sz w:val="28"/>
        </w:rPr>
        <w:t xml:space="preserve"> </w:t>
      </w:r>
      <w:r>
        <w:rPr>
          <w:sz w:val="28"/>
        </w:rPr>
        <w:t>работы,</w:t>
      </w:r>
      <w:r>
        <w:rPr>
          <w:spacing w:val="-9"/>
          <w:sz w:val="28"/>
        </w:rPr>
        <w:t xml:space="preserve"> </w:t>
      </w:r>
      <w:r>
        <w:rPr>
          <w:sz w:val="28"/>
        </w:rPr>
        <w:t>определять</w:t>
      </w:r>
      <w:r>
        <w:rPr>
          <w:spacing w:val="-14"/>
          <w:sz w:val="28"/>
        </w:rPr>
        <w:t xml:space="preserve"> </w:t>
      </w:r>
      <w:r>
        <w:rPr>
          <w:sz w:val="28"/>
        </w:rPr>
        <w:t>последовательность учебных действий;</w:t>
      </w:r>
    </w:p>
    <w:p w:rsidR="00DA38B8" w:rsidRDefault="00D82884">
      <w:pPr>
        <w:pStyle w:val="a5"/>
        <w:tabs>
          <w:tab w:val="left" w:pos="1128"/>
        </w:tabs>
        <w:ind w:left="0" w:right="1135" w:firstLine="0"/>
        <w:jc w:val="left"/>
        <w:rPr>
          <w:sz w:val="28"/>
        </w:rPr>
      </w:pPr>
      <w:r>
        <w:rPr>
          <w:sz w:val="28"/>
        </w:rPr>
        <w:t>выполнять</w:t>
      </w:r>
      <w:r>
        <w:rPr>
          <w:spacing w:val="40"/>
          <w:sz w:val="28"/>
        </w:rPr>
        <w:t xml:space="preserve"> </w:t>
      </w:r>
      <w:r>
        <w:rPr>
          <w:sz w:val="28"/>
        </w:rPr>
        <w:t>правила</w:t>
      </w:r>
      <w:r>
        <w:rPr>
          <w:spacing w:val="40"/>
          <w:sz w:val="28"/>
        </w:rPr>
        <w:t xml:space="preserve"> </w:t>
      </w:r>
      <w:r>
        <w:rPr>
          <w:sz w:val="28"/>
        </w:rPr>
        <w:t>безопасного</w:t>
      </w:r>
      <w:r>
        <w:rPr>
          <w:spacing w:val="40"/>
          <w:sz w:val="28"/>
        </w:rPr>
        <w:t xml:space="preserve"> </w:t>
      </w:r>
      <w:r>
        <w:rPr>
          <w:sz w:val="28"/>
        </w:rPr>
        <w:t>использования</w:t>
      </w:r>
      <w:r>
        <w:rPr>
          <w:spacing w:val="40"/>
          <w:sz w:val="28"/>
        </w:rPr>
        <w:t xml:space="preserve"> </w:t>
      </w:r>
      <w:r>
        <w:rPr>
          <w:sz w:val="28"/>
        </w:rPr>
        <w:t>электронных</w:t>
      </w:r>
      <w:r>
        <w:rPr>
          <w:spacing w:val="40"/>
          <w:sz w:val="28"/>
        </w:rPr>
        <w:t xml:space="preserve"> </w:t>
      </w:r>
      <w:r>
        <w:rPr>
          <w:sz w:val="28"/>
        </w:rPr>
        <w:t>средств, предлагаемых в процессе обучения.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spacing w:before="67" w:line="322" w:lineRule="exact"/>
        <w:rPr>
          <w:i/>
          <w:sz w:val="28"/>
        </w:rPr>
      </w:pPr>
      <w:r>
        <w:rPr>
          <w:i/>
          <w:spacing w:val="-2"/>
          <w:sz w:val="28"/>
        </w:rPr>
        <w:t>Самоконтроль:</w:t>
      </w:r>
    </w:p>
    <w:p w:rsidR="00DA38B8" w:rsidRDefault="00D82884">
      <w:pPr>
        <w:pStyle w:val="a5"/>
        <w:tabs>
          <w:tab w:val="left" w:pos="1128"/>
          <w:tab w:val="left" w:pos="5873"/>
        </w:tabs>
        <w:ind w:left="0" w:right="1131" w:firstLine="0"/>
        <w:jc w:val="left"/>
        <w:rPr>
          <w:sz w:val="28"/>
        </w:rPr>
      </w:pPr>
      <w:r>
        <w:rPr>
          <w:sz w:val="28"/>
        </w:rPr>
        <w:t>осуществлять</w:t>
      </w:r>
      <w:r>
        <w:rPr>
          <w:spacing w:val="80"/>
          <w:sz w:val="28"/>
        </w:rPr>
        <w:t xml:space="preserve"> </w:t>
      </w:r>
      <w:r>
        <w:rPr>
          <w:sz w:val="28"/>
        </w:rPr>
        <w:t>контроль</w:t>
      </w:r>
      <w:r>
        <w:rPr>
          <w:spacing w:val="80"/>
          <w:sz w:val="28"/>
        </w:rPr>
        <w:t xml:space="preserve"> </w:t>
      </w:r>
      <w:r>
        <w:rPr>
          <w:sz w:val="28"/>
        </w:rPr>
        <w:t>процесса</w:t>
      </w:r>
      <w:r>
        <w:rPr>
          <w:spacing w:val="80"/>
          <w:sz w:val="28"/>
        </w:rPr>
        <w:t xml:space="preserve"> </w:t>
      </w:r>
      <w:r>
        <w:rPr>
          <w:sz w:val="28"/>
        </w:rPr>
        <w:t>и</w:t>
      </w:r>
      <w:r>
        <w:rPr>
          <w:sz w:val="28"/>
        </w:rPr>
        <w:tab/>
        <w:t>результата</w:t>
      </w:r>
      <w:r>
        <w:rPr>
          <w:spacing w:val="80"/>
          <w:sz w:val="28"/>
        </w:rPr>
        <w:t xml:space="preserve"> </w:t>
      </w:r>
      <w:r>
        <w:rPr>
          <w:sz w:val="28"/>
        </w:rPr>
        <w:t>своей</w:t>
      </w:r>
      <w:r>
        <w:rPr>
          <w:spacing w:val="80"/>
          <w:sz w:val="28"/>
        </w:rPr>
        <w:t xml:space="preserve"> </w:t>
      </w:r>
      <w:r>
        <w:rPr>
          <w:sz w:val="28"/>
        </w:rPr>
        <w:t>деятельности; объективно оценивать их;</w:t>
      </w:r>
    </w:p>
    <w:p w:rsidR="00DA38B8" w:rsidRDefault="00D82884">
      <w:pPr>
        <w:pStyle w:val="a5"/>
        <w:tabs>
          <w:tab w:val="left" w:pos="1128"/>
        </w:tabs>
        <w:spacing w:line="321" w:lineRule="exact"/>
        <w:ind w:left="0" w:firstLine="0"/>
        <w:jc w:val="left"/>
        <w:rPr>
          <w:sz w:val="28"/>
        </w:rPr>
      </w:pPr>
      <w:r>
        <w:rPr>
          <w:sz w:val="28"/>
        </w:rPr>
        <w:t>выбирать</w:t>
      </w:r>
      <w:r>
        <w:rPr>
          <w:spacing w:val="-11"/>
          <w:sz w:val="28"/>
        </w:rPr>
        <w:t xml:space="preserve"> </w:t>
      </w:r>
      <w:r>
        <w:rPr>
          <w:sz w:val="28"/>
        </w:rPr>
        <w:t>и</w:t>
      </w:r>
      <w:r>
        <w:rPr>
          <w:spacing w:val="-9"/>
          <w:sz w:val="28"/>
        </w:rPr>
        <w:t xml:space="preserve"> </w:t>
      </w:r>
      <w:r>
        <w:rPr>
          <w:sz w:val="28"/>
        </w:rPr>
        <w:t>при</w:t>
      </w:r>
      <w:r>
        <w:rPr>
          <w:spacing w:val="-9"/>
          <w:sz w:val="28"/>
        </w:rPr>
        <w:t xml:space="preserve"> </w:t>
      </w:r>
      <w:r>
        <w:rPr>
          <w:sz w:val="28"/>
        </w:rPr>
        <w:t>необходимости</w:t>
      </w:r>
      <w:r>
        <w:rPr>
          <w:spacing w:val="-9"/>
          <w:sz w:val="28"/>
        </w:rPr>
        <w:t xml:space="preserve"> </w:t>
      </w:r>
      <w:r>
        <w:rPr>
          <w:sz w:val="28"/>
        </w:rPr>
        <w:t>корректировать</w:t>
      </w:r>
      <w:r>
        <w:rPr>
          <w:spacing w:val="-11"/>
          <w:sz w:val="28"/>
        </w:rPr>
        <w:t xml:space="preserve"> </w:t>
      </w:r>
      <w:r>
        <w:rPr>
          <w:sz w:val="28"/>
        </w:rPr>
        <w:t>способы</w:t>
      </w:r>
      <w:r>
        <w:rPr>
          <w:spacing w:val="-9"/>
          <w:sz w:val="28"/>
        </w:rPr>
        <w:t xml:space="preserve"> </w:t>
      </w:r>
      <w:r>
        <w:rPr>
          <w:spacing w:val="-2"/>
          <w:sz w:val="28"/>
        </w:rPr>
        <w:t>действий;</w:t>
      </w:r>
    </w:p>
    <w:p w:rsidR="00DA38B8" w:rsidRDefault="00D82884">
      <w:pPr>
        <w:pStyle w:val="a5"/>
        <w:tabs>
          <w:tab w:val="left" w:pos="1128"/>
        </w:tabs>
        <w:spacing w:before="5"/>
        <w:ind w:left="0" w:right="1131" w:firstLine="0"/>
        <w:jc w:val="left"/>
        <w:rPr>
          <w:sz w:val="28"/>
        </w:rPr>
      </w:pPr>
      <w:r>
        <w:rPr>
          <w:sz w:val="28"/>
        </w:rPr>
        <w:t>находить</w:t>
      </w:r>
      <w:r>
        <w:rPr>
          <w:spacing w:val="-12"/>
          <w:sz w:val="28"/>
        </w:rPr>
        <w:t xml:space="preserve"> </w:t>
      </w:r>
      <w:r>
        <w:rPr>
          <w:sz w:val="28"/>
        </w:rPr>
        <w:t>ошибки</w:t>
      </w:r>
      <w:r>
        <w:rPr>
          <w:spacing w:val="-10"/>
          <w:sz w:val="28"/>
        </w:rPr>
        <w:t xml:space="preserve"> </w:t>
      </w:r>
      <w:r>
        <w:rPr>
          <w:sz w:val="28"/>
        </w:rPr>
        <w:t>в</w:t>
      </w:r>
      <w:r>
        <w:rPr>
          <w:spacing w:val="-11"/>
          <w:sz w:val="28"/>
        </w:rPr>
        <w:t xml:space="preserve"> </w:t>
      </w:r>
      <w:r>
        <w:rPr>
          <w:sz w:val="28"/>
        </w:rPr>
        <w:t>своей</w:t>
      </w:r>
      <w:r>
        <w:rPr>
          <w:spacing w:val="-10"/>
          <w:sz w:val="28"/>
        </w:rPr>
        <w:t xml:space="preserve"> </w:t>
      </w:r>
      <w:r>
        <w:rPr>
          <w:sz w:val="28"/>
        </w:rPr>
        <w:t>работе,</w:t>
      </w:r>
      <w:r>
        <w:rPr>
          <w:spacing w:val="-8"/>
          <w:sz w:val="28"/>
        </w:rPr>
        <w:t xml:space="preserve"> </w:t>
      </w:r>
      <w:r>
        <w:rPr>
          <w:sz w:val="28"/>
        </w:rPr>
        <w:t>устанавливать</w:t>
      </w:r>
      <w:r>
        <w:rPr>
          <w:spacing w:val="-12"/>
          <w:sz w:val="28"/>
        </w:rPr>
        <w:t xml:space="preserve"> </w:t>
      </w:r>
      <w:r>
        <w:rPr>
          <w:sz w:val="28"/>
        </w:rPr>
        <w:t>их</w:t>
      </w:r>
      <w:r>
        <w:rPr>
          <w:spacing w:val="-14"/>
          <w:sz w:val="28"/>
        </w:rPr>
        <w:t xml:space="preserve"> </w:t>
      </w:r>
      <w:r>
        <w:rPr>
          <w:sz w:val="28"/>
        </w:rPr>
        <w:t>причины,</w:t>
      </w:r>
      <w:r>
        <w:rPr>
          <w:spacing w:val="-8"/>
          <w:sz w:val="28"/>
        </w:rPr>
        <w:t xml:space="preserve"> </w:t>
      </w:r>
      <w:r>
        <w:rPr>
          <w:sz w:val="28"/>
        </w:rPr>
        <w:t>вести</w:t>
      </w:r>
      <w:r>
        <w:rPr>
          <w:spacing w:val="-10"/>
          <w:sz w:val="28"/>
        </w:rPr>
        <w:t xml:space="preserve"> </w:t>
      </w:r>
      <w:r>
        <w:rPr>
          <w:sz w:val="28"/>
        </w:rPr>
        <w:t>поиск путей преодоления ошибок.</w:t>
      </w:r>
    </w:p>
    <w:p w:rsidR="00DA38B8" w:rsidRDefault="00D82884">
      <w:pPr>
        <w:spacing w:line="321" w:lineRule="exact"/>
        <w:rPr>
          <w:i/>
          <w:sz w:val="28"/>
        </w:rPr>
      </w:pPr>
      <w:r>
        <w:rPr>
          <w:i/>
          <w:spacing w:val="-2"/>
          <w:sz w:val="28"/>
        </w:rPr>
        <w:t>Самооценка:</w:t>
      </w:r>
    </w:p>
    <w:p w:rsidR="00DA38B8" w:rsidRDefault="00D82884">
      <w:pPr>
        <w:pStyle w:val="a5"/>
        <w:tabs>
          <w:tab w:val="left" w:pos="1128"/>
        </w:tabs>
        <w:ind w:left="0" w:right="1128" w:firstLine="0"/>
        <w:rPr>
          <w:sz w:val="28"/>
        </w:rPr>
      </w:pPr>
      <w:r>
        <w:rPr>
          <w:sz w:val="28"/>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w:t>
      </w:r>
      <w:r>
        <w:rPr>
          <w:spacing w:val="-2"/>
          <w:sz w:val="28"/>
        </w:rPr>
        <w:t>электронным);</w:t>
      </w:r>
    </w:p>
    <w:p w:rsidR="00DA38B8" w:rsidRDefault="00D82884">
      <w:pPr>
        <w:pStyle w:val="a5"/>
        <w:tabs>
          <w:tab w:val="left" w:pos="1128"/>
        </w:tabs>
        <w:ind w:left="0" w:right="1131" w:firstLine="0"/>
        <w:rPr>
          <w:sz w:val="28"/>
        </w:rPr>
      </w:pPr>
      <w:r>
        <w:rPr>
          <w:sz w:val="28"/>
        </w:rPr>
        <w:t xml:space="preserve">оценивать рациональность своих действий, давать им качественную </w:t>
      </w:r>
      <w:r>
        <w:rPr>
          <w:spacing w:val="-2"/>
          <w:sz w:val="28"/>
        </w:rPr>
        <w:t>характеристику.</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6" w:firstLine="0"/>
        <w:rPr>
          <w:sz w:val="28"/>
        </w:rPr>
      </w:pPr>
      <w:r>
        <w:rPr>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A38B8" w:rsidRDefault="00D82884">
      <w:pPr>
        <w:pStyle w:val="a5"/>
        <w:tabs>
          <w:tab w:val="left" w:pos="1128"/>
        </w:tabs>
        <w:spacing w:before="2"/>
        <w:ind w:left="0" w:right="1138" w:firstLine="0"/>
        <w:rPr>
          <w:sz w:val="28"/>
        </w:rPr>
      </w:pPr>
      <w:r>
        <w:rPr>
          <w:sz w:val="28"/>
        </w:rPr>
        <w:t>осуществлять совместный контроль и оценку выполняемых действий, предвидеть</w:t>
      </w:r>
      <w:r>
        <w:rPr>
          <w:spacing w:val="-15"/>
          <w:sz w:val="28"/>
        </w:rPr>
        <w:t xml:space="preserve"> </w:t>
      </w:r>
      <w:r>
        <w:rPr>
          <w:sz w:val="28"/>
        </w:rPr>
        <w:t>возможность</w:t>
      </w:r>
      <w:r>
        <w:rPr>
          <w:spacing w:val="-10"/>
          <w:sz w:val="28"/>
        </w:rPr>
        <w:t xml:space="preserve"> </w:t>
      </w:r>
      <w:r>
        <w:rPr>
          <w:sz w:val="28"/>
        </w:rPr>
        <w:t>возникновения</w:t>
      </w:r>
      <w:r>
        <w:rPr>
          <w:spacing w:val="-11"/>
          <w:sz w:val="28"/>
        </w:rPr>
        <w:t xml:space="preserve"> </w:t>
      </w:r>
      <w:r>
        <w:rPr>
          <w:sz w:val="28"/>
        </w:rPr>
        <w:t>ошибок</w:t>
      </w:r>
      <w:r>
        <w:rPr>
          <w:spacing w:val="-13"/>
          <w:sz w:val="28"/>
        </w:rPr>
        <w:t xml:space="preserve"> </w:t>
      </w:r>
      <w:r>
        <w:rPr>
          <w:sz w:val="28"/>
        </w:rPr>
        <w:t>и</w:t>
      </w:r>
      <w:r>
        <w:rPr>
          <w:spacing w:val="-12"/>
          <w:sz w:val="28"/>
        </w:rPr>
        <w:t xml:space="preserve"> </w:t>
      </w:r>
      <w:r>
        <w:rPr>
          <w:sz w:val="28"/>
        </w:rPr>
        <w:t>трудностей,</w:t>
      </w:r>
      <w:r>
        <w:rPr>
          <w:spacing w:val="-10"/>
          <w:sz w:val="28"/>
        </w:rPr>
        <w:t xml:space="preserve"> </w:t>
      </w:r>
      <w:r>
        <w:rPr>
          <w:sz w:val="28"/>
        </w:rPr>
        <w:t>предусматривать пути их предупреждения.</w:t>
      </w:r>
    </w:p>
    <w:p w:rsidR="00DA38B8" w:rsidRDefault="00D82884">
      <w:pPr>
        <w:pStyle w:val="1"/>
        <w:spacing w:before="8" w:line="640" w:lineRule="atLeast"/>
        <w:ind w:left="0" w:right="3869"/>
        <w:jc w:val="center"/>
      </w:pPr>
      <w:r>
        <w:t>ПРЕДМЕТНЫЕ</w:t>
      </w:r>
      <w:r>
        <w:rPr>
          <w:spacing w:val="-18"/>
        </w:rPr>
        <w:t xml:space="preserve"> </w:t>
      </w:r>
      <w:r>
        <w:t>РЕЗУЛЬТАТЫ 1 КЛАСС</w:t>
      </w:r>
    </w:p>
    <w:p w:rsidR="00DA38B8" w:rsidRDefault="00D82884">
      <w:pPr>
        <w:pStyle w:val="3"/>
        <w:spacing w:before="3"/>
        <w:ind w:left="0"/>
        <w:jc w:val="left"/>
      </w:pPr>
      <w:r>
        <w:t>К</w:t>
      </w:r>
      <w:r>
        <w:rPr>
          <w:spacing w:val="-8"/>
        </w:rPr>
        <w:t xml:space="preserve"> </w:t>
      </w:r>
      <w:r>
        <w:t>концу</w:t>
      </w:r>
      <w:r>
        <w:rPr>
          <w:spacing w:val="-5"/>
        </w:rPr>
        <w:t xml:space="preserve"> </w:t>
      </w:r>
      <w:r>
        <w:t>обучения</w:t>
      </w:r>
      <w:r>
        <w:rPr>
          <w:spacing w:val="-6"/>
        </w:rPr>
        <w:t xml:space="preserve"> </w:t>
      </w:r>
      <w:r>
        <w:t>в</w:t>
      </w:r>
      <w:r>
        <w:rPr>
          <w:spacing w:val="-6"/>
        </w:rPr>
        <w:t xml:space="preserve"> </w:t>
      </w:r>
      <w:r>
        <w:t>1</w:t>
      </w:r>
      <w:r>
        <w:rPr>
          <w:spacing w:val="-2"/>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spacing w:line="319" w:lineRule="exact"/>
        <w:ind w:left="0" w:firstLine="0"/>
        <w:jc w:val="left"/>
        <w:rPr>
          <w:sz w:val="28"/>
        </w:rPr>
      </w:pPr>
      <w:r>
        <w:rPr>
          <w:sz w:val="28"/>
        </w:rPr>
        <w:t>читать,</w:t>
      </w:r>
      <w:r>
        <w:rPr>
          <w:spacing w:val="-6"/>
          <w:sz w:val="28"/>
        </w:rPr>
        <w:t xml:space="preserve"> </w:t>
      </w:r>
      <w:r>
        <w:rPr>
          <w:sz w:val="28"/>
        </w:rPr>
        <w:t>записывать,</w:t>
      </w:r>
      <w:r>
        <w:rPr>
          <w:spacing w:val="-6"/>
          <w:sz w:val="28"/>
        </w:rPr>
        <w:t xml:space="preserve"> </w:t>
      </w:r>
      <w:r>
        <w:rPr>
          <w:sz w:val="28"/>
        </w:rPr>
        <w:t>сравнивать,</w:t>
      </w:r>
      <w:r>
        <w:rPr>
          <w:spacing w:val="-6"/>
          <w:sz w:val="28"/>
        </w:rPr>
        <w:t xml:space="preserve"> </w:t>
      </w:r>
      <w:r>
        <w:rPr>
          <w:sz w:val="28"/>
        </w:rPr>
        <w:t>упорядочивать</w:t>
      </w:r>
      <w:r>
        <w:rPr>
          <w:spacing w:val="-11"/>
          <w:sz w:val="28"/>
        </w:rPr>
        <w:t xml:space="preserve"> </w:t>
      </w:r>
      <w:r>
        <w:rPr>
          <w:sz w:val="28"/>
        </w:rPr>
        <w:t>числа</w:t>
      </w:r>
      <w:r>
        <w:rPr>
          <w:spacing w:val="-7"/>
          <w:sz w:val="28"/>
        </w:rPr>
        <w:t xml:space="preserve"> </w:t>
      </w:r>
      <w:r>
        <w:rPr>
          <w:sz w:val="28"/>
        </w:rPr>
        <w:t>от</w:t>
      </w:r>
      <w:r>
        <w:rPr>
          <w:spacing w:val="-3"/>
          <w:sz w:val="28"/>
        </w:rPr>
        <w:t xml:space="preserve"> </w:t>
      </w:r>
      <w:r>
        <w:rPr>
          <w:sz w:val="28"/>
        </w:rPr>
        <w:t>0</w:t>
      </w:r>
      <w:r>
        <w:rPr>
          <w:spacing w:val="-8"/>
          <w:sz w:val="28"/>
        </w:rPr>
        <w:t xml:space="preserve"> </w:t>
      </w:r>
      <w:r>
        <w:rPr>
          <w:sz w:val="28"/>
        </w:rPr>
        <w:t>до</w:t>
      </w:r>
      <w:r>
        <w:rPr>
          <w:spacing w:val="-9"/>
          <w:sz w:val="28"/>
        </w:rPr>
        <w:t xml:space="preserve"> </w:t>
      </w:r>
      <w:r>
        <w:rPr>
          <w:spacing w:val="-5"/>
          <w:sz w:val="28"/>
        </w:rPr>
        <w:t>20;</w:t>
      </w:r>
    </w:p>
    <w:p w:rsidR="00DA38B8" w:rsidRDefault="00D82884">
      <w:pPr>
        <w:pStyle w:val="a5"/>
        <w:tabs>
          <w:tab w:val="left" w:pos="1128"/>
        </w:tabs>
        <w:spacing w:line="242" w:lineRule="auto"/>
        <w:ind w:left="0" w:right="1132" w:firstLine="0"/>
        <w:jc w:val="left"/>
        <w:rPr>
          <w:sz w:val="28"/>
        </w:rPr>
      </w:pPr>
      <w:r>
        <w:rPr>
          <w:sz w:val="28"/>
        </w:rPr>
        <w:t>пересчитывать</w:t>
      </w:r>
      <w:r>
        <w:rPr>
          <w:spacing w:val="40"/>
          <w:sz w:val="28"/>
        </w:rPr>
        <w:t xml:space="preserve"> </w:t>
      </w:r>
      <w:r>
        <w:rPr>
          <w:sz w:val="28"/>
        </w:rPr>
        <w:t>различные</w:t>
      </w:r>
      <w:r>
        <w:rPr>
          <w:spacing w:val="40"/>
          <w:sz w:val="28"/>
        </w:rPr>
        <w:t xml:space="preserve"> </w:t>
      </w:r>
      <w:r>
        <w:rPr>
          <w:sz w:val="28"/>
        </w:rPr>
        <w:t>объекты,</w:t>
      </w:r>
      <w:r>
        <w:rPr>
          <w:spacing w:val="40"/>
          <w:sz w:val="28"/>
        </w:rPr>
        <w:t xml:space="preserve"> </w:t>
      </w:r>
      <w:r>
        <w:rPr>
          <w:sz w:val="28"/>
        </w:rPr>
        <w:t>устанавливать</w:t>
      </w:r>
      <w:r>
        <w:rPr>
          <w:spacing w:val="40"/>
          <w:sz w:val="28"/>
        </w:rPr>
        <w:t xml:space="preserve"> </w:t>
      </w:r>
      <w:r>
        <w:rPr>
          <w:sz w:val="28"/>
        </w:rPr>
        <w:t>порядковый</w:t>
      </w:r>
      <w:r>
        <w:rPr>
          <w:spacing w:val="40"/>
          <w:sz w:val="28"/>
        </w:rPr>
        <w:t xml:space="preserve"> </w:t>
      </w:r>
      <w:r>
        <w:rPr>
          <w:sz w:val="28"/>
        </w:rPr>
        <w:t xml:space="preserve">номер </w:t>
      </w:r>
      <w:r>
        <w:rPr>
          <w:spacing w:val="-2"/>
          <w:sz w:val="28"/>
        </w:rPr>
        <w:t>объекта;</w:t>
      </w:r>
    </w:p>
    <w:p w:rsidR="00DA38B8" w:rsidRDefault="00D82884">
      <w:pPr>
        <w:pStyle w:val="a5"/>
        <w:tabs>
          <w:tab w:val="left" w:pos="1128"/>
        </w:tabs>
        <w:spacing w:line="320" w:lineRule="exact"/>
        <w:ind w:left="0" w:firstLine="0"/>
        <w:jc w:val="left"/>
        <w:rPr>
          <w:sz w:val="28"/>
        </w:rPr>
      </w:pPr>
      <w:r>
        <w:rPr>
          <w:sz w:val="28"/>
        </w:rPr>
        <w:t>находить</w:t>
      </w:r>
      <w:r>
        <w:rPr>
          <w:spacing w:val="-10"/>
          <w:sz w:val="28"/>
        </w:rPr>
        <w:t xml:space="preserve"> </w:t>
      </w:r>
      <w:r>
        <w:rPr>
          <w:sz w:val="28"/>
        </w:rPr>
        <w:t>числа,</w:t>
      </w:r>
      <w:r>
        <w:rPr>
          <w:spacing w:val="-5"/>
          <w:sz w:val="28"/>
        </w:rPr>
        <w:t xml:space="preserve"> </w:t>
      </w:r>
      <w:r>
        <w:rPr>
          <w:sz w:val="28"/>
        </w:rPr>
        <w:t>большие/</w:t>
      </w:r>
      <w:r>
        <w:rPr>
          <w:spacing w:val="-4"/>
          <w:sz w:val="28"/>
        </w:rPr>
        <w:t xml:space="preserve"> </w:t>
      </w:r>
      <w:r>
        <w:rPr>
          <w:sz w:val="28"/>
        </w:rPr>
        <w:t>меньшие</w:t>
      </w:r>
      <w:r>
        <w:rPr>
          <w:spacing w:val="-7"/>
          <w:sz w:val="28"/>
        </w:rPr>
        <w:t xml:space="preserve"> </w:t>
      </w:r>
      <w:r>
        <w:rPr>
          <w:sz w:val="28"/>
        </w:rPr>
        <w:t>данного</w:t>
      </w:r>
      <w:r>
        <w:rPr>
          <w:spacing w:val="-7"/>
          <w:sz w:val="28"/>
        </w:rPr>
        <w:t xml:space="preserve"> </w:t>
      </w:r>
      <w:r>
        <w:rPr>
          <w:sz w:val="28"/>
        </w:rPr>
        <w:t>числа</w:t>
      </w:r>
      <w:r>
        <w:rPr>
          <w:spacing w:val="-7"/>
          <w:sz w:val="28"/>
        </w:rPr>
        <w:t xml:space="preserve"> </w:t>
      </w:r>
      <w:r>
        <w:rPr>
          <w:sz w:val="28"/>
        </w:rPr>
        <w:t>на</w:t>
      </w:r>
      <w:r>
        <w:rPr>
          <w:spacing w:val="-7"/>
          <w:sz w:val="28"/>
        </w:rPr>
        <w:t xml:space="preserve"> </w:t>
      </w:r>
      <w:r>
        <w:rPr>
          <w:sz w:val="28"/>
        </w:rPr>
        <w:t>заданное</w:t>
      </w:r>
      <w:r>
        <w:rPr>
          <w:spacing w:val="-7"/>
          <w:sz w:val="28"/>
        </w:rPr>
        <w:t xml:space="preserve"> </w:t>
      </w:r>
      <w:r>
        <w:rPr>
          <w:spacing w:val="-2"/>
          <w:sz w:val="28"/>
        </w:rPr>
        <w:t>число;</w:t>
      </w:r>
    </w:p>
    <w:p w:rsidR="00DA38B8" w:rsidRDefault="00D82884">
      <w:pPr>
        <w:pStyle w:val="a5"/>
        <w:tabs>
          <w:tab w:val="left" w:pos="1128"/>
        </w:tabs>
        <w:ind w:left="0" w:right="1138" w:firstLine="0"/>
        <w:jc w:val="left"/>
        <w:rPr>
          <w:sz w:val="28"/>
        </w:rPr>
      </w:pPr>
      <w:r>
        <w:rPr>
          <w:sz w:val="28"/>
        </w:rPr>
        <w:t>выполнять арифметические действия сложения и вычитания в пределах 20 (устно и письменно) без перехода через десяток;</w:t>
      </w:r>
    </w:p>
    <w:p w:rsidR="00DA38B8" w:rsidRDefault="00D82884">
      <w:pPr>
        <w:pStyle w:val="a5"/>
        <w:tabs>
          <w:tab w:val="left" w:pos="1128"/>
        </w:tabs>
        <w:ind w:left="0" w:right="1133" w:firstLine="0"/>
        <w:jc w:val="left"/>
        <w:rPr>
          <w:sz w:val="28"/>
        </w:rPr>
      </w:pPr>
      <w:r>
        <w:rPr>
          <w:sz w:val="28"/>
        </w:rPr>
        <w:t>называть</w:t>
      </w:r>
      <w:r>
        <w:rPr>
          <w:spacing w:val="-18"/>
          <w:sz w:val="28"/>
        </w:rPr>
        <w:t xml:space="preserve"> </w:t>
      </w:r>
      <w:r>
        <w:rPr>
          <w:sz w:val="28"/>
        </w:rPr>
        <w:t>и</w:t>
      </w:r>
      <w:r>
        <w:rPr>
          <w:spacing w:val="-17"/>
          <w:sz w:val="28"/>
        </w:rPr>
        <w:t xml:space="preserve"> </w:t>
      </w:r>
      <w:r>
        <w:rPr>
          <w:sz w:val="28"/>
        </w:rPr>
        <w:t>различать</w:t>
      </w:r>
      <w:r>
        <w:rPr>
          <w:spacing w:val="-18"/>
          <w:sz w:val="28"/>
        </w:rPr>
        <w:t xml:space="preserve"> </w:t>
      </w:r>
      <w:r>
        <w:rPr>
          <w:sz w:val="28"/>
        </w:rPr>
        <w:t>компоненты</w:t>
      </w:r>
      <w:r>
        <w:rPr>
          <w:spacing w:val="-17"/>
          <w:sz w:val="28"/>
        </w:rPr>
        <w:t xml:space="preserve"> </w:t>
      </w:r>
      <w:r>
        <w:rPr>
          <w:sz w:val="28"/>
        </w:rPr>
        <w:t>действий</w:t>
      </w:r>
      <w:r>
        <w:rPr>
          <w:spacing w:val="-18"/>
          <w:sz w:val="28"/>
        </w:rPr>
        <w:t xml:space="preserve"> </w:t>
      </w:r>
      <w:r>
        <w:rPr>
          <w:sz w:val="28"/>
        </w:rPr>
        <w:t>сложения</w:t>
      </w:r>
      <w:r>
        <w:rPr>
          <w:spacing w:val="-17"/>
          <w:sz w:val="28"/>
        </w:rPr>
        <w:t xml:space="preserve"> </w:t>
      </w:r>
      <w:r>
        <w:rPr>
          <w:sz w:val="28"/>
        </w:rPr>
        <w:t>(слагаемые,</w:t>
      </w:r>
      <w:r>
        <w:rPr>
          <w:spacing w:val="-18"/>
          <w:sz w:val="28"/>
        </w:rPr>
        <w:t xml:space="preserve"> </w:t>
      </w:r>
      <w:r>
        <w:rPr>
          <w:sz w:val="28"/>
        </w:rPr>
        <w:t>сумма) и вычитания (уменьшаемое, вычитаемое, разность);</w:t>
      </w:r>
    </w:p>
    <w:p w:rsidR="00DA38B8" w:rsidRDefault="00D82884">
      <w:pPr>
        <w:pStyle w:val="a5"/>
        <w:tabs>
          <w:tab w:val="left" w:pos="1128"/>
        </w:tabs>
        <w:ind w:left="0" w:right="1127" w:firstLine="0"/>
        <w:jc w:val="left"/>
        <w:rPr>
          <w:sz w:val="28"/>
        </w:rPr>
      </w:pPr>
      <w:r>
        <w:rPr>
          <w:sz w:val="28"/>
        </w:rPr>
        <w:t>решать</w:t>
      </w:r>
      <w:r>
        <w:rPr>
          <w:spacing w:val="40"/>
          <w:sz w:val="28"/>
        </w:rPr>
        <w:t xml:space="preserve"> </w:t>
      </w:r>
      <w:r>
        <w:rPr>
          <w:sz w:val="28"/>
        </w:rPr>
        <w:t>текстовые</w:t>
      </w:r>
      <w:r>
        <w:rPr>
          <w:spacing w:val="40"/>
          <w:sz w:val="28"/>
        </w:rPr>
        <w:t xml:space="preserve"> </w:t>
      </w:r>
      <w:r>
        <w:rPr>
          <w:sz w:val="28"/>
        </w:rPr>
        <w:t>задачи</w:t>
      </w:r>
      <w:r>
        <w:rPr>
          <w:spacing w:val="40"/>
          <w:sz w:val="28"/>
        </w:rPr>
        <w:t xml:space="preserve"> </w:t>
      </w:r>
      <w:r>
        <w:rPr>
          <w:sz w:val="28"/>
        </w:rPr>
        <w:t>в</w:t>
      </w:r>
      <w:r>
        <w:rPr>
          <w:spacing w:val="40"/>
          <w:sz w:val="28"/>
        </w:rPr>
        <w:t xml:space="preserve"> </w:t>
      </w:r>
      <w:r>
        <w:rPr>
          <w:sz w:val="28"/>
        </w:rPr>
        <w:t>одно</w:t>
      </w:r>
      <w:r>
        <w:rPr>
          <w:spacing w:val="40"/>
          <w:sz w:val="28"/>
        </w:rPr>
        <w:t xml:space="preserve"> </w:t>
      </w:r>
      <w:r>
        <w:rPr>
          <w:sz w:val="28"/>
        </w:rPr>
        <w:t>действие</w:t>
      </w:r>
      <w:r>
        <w:rPr>
          <w:spacing w:val="40"/>
          <w:sz w:val="28"/>
        </w:rPr>
        <w:t xml:space="preserve"> </w:t>
      </w:r>
      <w:r>
        <w:rPr>
          <w:sz w:val="28"/>
        </w:rPr>
        <w:t>на</w:t>
      </w:r>
      <w:r>
        <w:rPr>
          <w:spacing w:val="40"/>
          <w:sz w:val="28"/>
        </w:rPr>
        <w:t xml:space="preserve"> </w:t>
      </w:r>
      <w:r>
        <w:rPr>
          <w:sz w:val="28"/>
        </w:rPr>
        <w:t>сложение</w:t>
      </w:r>
      <w:r>
        <w:rPr>
          <w:spacing w:val="40"/>
          <w:sz w:val="28"/>
        </w:rPr>
        <w:t xml:space="preserve"> </w:t>
      </w:r>
      <w:r>
        <w:rPr>
          <w:sz w:val="28"/>
        </w:rPr>
        <w:t>и</w:t>
      </w:r>
      <w:r>
        <w:rPr>
          <w:spacing w:val="40"/>
          <w:sz w:val="28"/>
        </w:rPr>
        <w:t xml:space="preserve"> </w:t>
      </w:r>
      <w:r>
        <w:rPr>
          <w:sz w:val="28"/>
        </w:rPr>
        <w:t>вычитание: выделять условие и требование (вопрос);</w:t>
      </w:r>
    </w:p>
    <w:p w:rsidR="00DA38B8" w:rsidRDefault="00D82884">
      <w:pPr>
        <w:pStyle w:val="a5"/>
        <w:tabs>
          <w:tab w:val="left" w:pos="1128"/>
        </w:tabs>
        <w:ind w:left="0" w:right="1133" w:firstLine="0"/>
        <w:jc w:val="left"/>
        <w:rPr>
          <w:sz w:val="28"/>
        </w:rPr>
      </w:pPr>
      <w:r>
        <w:rPr>
          <w:sz w:val="28"/>
        </w:rPr>
        <w:t>сравнивать</w:t>
      </w:r>
      <w:r>
        <w:rPr>
          <w:spacing w:val="35"/>
          <w:sz w:val="28"/>
        </w:rPr>
        <w:t xml:space="preserve"> </w:t>
      </w:r>
      <w:r>
        <w:rPr>
          <w:sz w:val="28"/>
        </w:rPr>
        <w:t>объекты</w:t>
      </w:r>
      <w:r>
        <w:rPr>
          <w:spacing w:val="38"/>
          <w:sz w:val="28"/>
        </w:rPr>
        <w:t xml:space="preserve"> </w:t>
      </w:r>
      <w:r>
        <w:rPr>
          <w:sz w:val="28"/>
        </w:rPr>
        <w:t>по</w:t>
      </w:r>
      <w:r>
        <w:rPr>
          <w:spacing w:val="37"/>
          <w:sz w:val="28"/>
        </w:rPr>
        <w:t xml:space="preserve"> </w:t>
      </w:r>
      <w:r>
        <w:rPr>
          <w:sz w:val="28"/>
        </w:rPr>
        <w:t>длине,</w:t>
      </w:r>
      <w:r>
        <w:rPr>
          <w:spacing w:val="40"/>
          <w:sz w:val="28"/>
        </w:rPr>
        <w:t xml:space="preserve"> </w:t>
      </w:r>
      <w:r>
        <w:rPr>
          <w:sz w:val="28"/>
        </w:rPr>
        <w:t>устанавливая</w:t>
      </w:r>
      <w:r>
        <w:rPr>
          <w:spacing w:val="39"/>
          <w:sz w:val="28"/>
        </w:rPr>
        <w:t xml:space="preserve"> </w:t>
      </w:r>
      <w:r>
        <w:rPr>
          <w:sz w:val="28"/>
        </w:rPr>
        <w:t>между</w:t>
      </w:r>
      <w:r>
        <w:rPr>
          <w:spacing w:val="38"/>
          <w:sz w:val="28"/>
        </w:rPr>
        <w:t xml:space="preserve"> </w:t>
      </w:r>
      <w:r>
        <w:rPr>
          <w:sz w:val="28"/>
        </w:rPr>
        <w:t>ними</w:t>
      </w:r>
      <w:r>
        <w:rPr>
          <w:spacing w:val="37"/>
          <w:sz w:val="28"/>
        </w:rPr>
        <w:t xml:space="preserve"> </w:t>
      </w:r>
      <w:r>
        <w:rPr>
          <w:sz w:val="28"/>
        </w:rPr>
        <w:t>соотношение длиннее/ короче (выше /ниже, шире/ уже);</w:t>
      </w:r>
    </w:p>
    <w:p w:rsidR="00DA38B8" w:rsidRDefault="00D82884">
      <w:pPr>
        <w:pStyle w:val="a5"/>
        <w:tabs>
          <w:tab w:val="left" w:pos="1128"/>
        </w:tabs>
        <w:ind w:left="0" w:right="1131" w:firstLine="0"/>
        <w:jc w:val="left"/>
        <w:rPr>
          <w:sz w:val="28"/>
        </w:rPr>
      </w:pPr>
      <w:r>
        <w:rPr>
          <w:sz w:val="28"/>
        </w:rPr>
        <w:t>знать</w:t>
      </w:r>
      <w:r>
        <w:rPr>
          <w:spacing w:val="80"/>
          <w:sz w:val="28"/>
        </w:rPr>
        <w:t xml:space="preserve"> </w:t>
      </w:r>
      <w:r>
        <w:rPr>
          <w:sz w:val="28"/>
        </w:rPr>
        <w:t>и</w:t>
      </w:r>
      <w:r>
        <w:rPr>
          <w:spacing w:val="80"/>
          <w:sz w:val="28"/>
        </w:rPr>
        <w:t xml:space="preserve"> </w:t>
      </w:r>
      <w:r>
        <w:rPr>
          <w:sz w:val="28"/>
        </w:rPr>
        <w:t>использовать</w:t>
      </w:r>
      <w:r>
        <w:rPr>
          <w:spacing w:val="80"/>
          <w:sz w:val="28"/>
        </w:rPr>
        <w:t xml:space="preserve"> </w:t>
      </w:r>
      <w:r>
        <w:rPr>
          <w:sz w:val="28"/>
        </w:rPr>
        <w:t>единицу</w:t>
      </w:r>
      <w:r>
        <w:rPr>
          <w:spacing w:val="80"/>
          <w:sz w:val="28"/>
        </w:rPr>
        <w:t xml:space="preserve"> </w:t>
      </w:r>
      <w:r>
        <w:rPr>
          <w:sz w:val="28"/>
        </w:rPr>
        <w:t>длины</w:t>
      </w:r>
      <w:r>
        <w:rPr>
          <w:spacing w:val="80"/>
          <w:sz w:val="28"/>
        </w:rPr>
        <w:t xml:space="preserve"> </w:t>
      </w:r>
      <w:r>
        <w:rPr>
          <w:sz w:val="28"/>
        </w:rPr>
        <w:t>-</w:t>
      </w:r>
      <w:r>
        <w:rPr>
          <w:spacing w:val="80"/>
          <w:sz w:val="28"/>
        </w:rPr>
        <w:t xml:space="preserve"> </w:t>
      </w:r>
      <w:r>
        <w:rPr>
          <w:sz w:val="28"/>
        </w:rPr>
        <w:t>сантиметр;</w:t>
      </w:r>
      <w:r>
        <w:rPr>
          <w:spacing w:val="80"/>
          <w:sz w:val="28"/>
        </w:rPr>
        <w:t xml:space="preserve"> </w:t>
      </w:r>
      <w:r>
        <w:rPr>
          <w:sz w:val="28"/>
        </w:rPr>
        <w:t>измерять</w:t>
      </w:r>
      <w:r>
        <w:rPr>
          <w:spacing w:val="80"/>
          <w:sz w:val="28"/>
        </w:rPr>
        <w:t xml:space="preserve"> </w:t>
      </w:r>
      <w:r>
        <w:rPr>
          <w:sz w:val="28"/>
        </w:rPr>
        <w:t>длину отрезка, чертить отрезок заданной длины (в см);</w:t>
      </w:r>
    </w:p>
    <w:p w:rsidR="00DA38B8" w:rsidRDefault="00D82884">
      <w:pPr>
        <w:pStyle w:val="a5"/>
        <w:tabs>
          <w:tab w:val="left" w:pos="1128"/>
        </w:tabs>
        <w:ind w:left="0" w:firstLine="0"/>
        <w:jc w:val="left"/>
        <w:rPr>
          <w:sz w:val="28"/>
        </w:rPr>
      </w:pPr>
      <w:r>
        <w:rPr>
          <w:sz w:val="28"/>
        </w:rPr>
        <w:t>различать</w:t>
      </w:r>
      <w:r>
        <w:rPr>
          <w:spacing w:val="-8"/>
          <w:sz w:val="28"/>
        </w:rPr>
        <w:t xml:space="preserve"> </w:t>
      </w:r>
      <w:r>
        <w:rPr>
          <w:sz w:val="28"/>
        </w:rPr>
        <w:t>число</w:t>
      </w:r>
      <w:r>
        <w:rPr>
          <w:spacing w:val="-6"/>
          <w:sz w:val="28"/>
        </w:rPr>
        <w:t xml:space="preserve"> </w:t>
      </w:r>
      <w:r>
        <w:rPr>
          <w:sz w:val="28"/>
        </w:rPr>
        <w:t>и</w:t>
      </w:r>
      <w:r>
        <w:rPr>
          <w:spacing w:val="-6"/>
          <w:sz w:val="28"/>
        </w:rPr>
        <w:t xml:space="preserve"> </w:t>
      </w:r>
      <w:r>
        <w:rPr>
          <w:spacing w:val="-2"/>
          <w:sz w:val="28"/>
        </w:rPr>
        <w:t>цифру;</w:t>
      </w:r>
    </w:p>
    <w:p w:rsidR="00DA38B8" w:rsidRDefault="00D82884">
      <w:pPr>
        <w:pStyle w:val="a5"/>
        <w:tabs>
          <w:tab w:val="left" w:pos="1128"/>
        </w:tabs>
        <w:spacing w:before="1"/>
        <w:ind w:left="0" w:right="1132" w:firstLine="0"/>
        <w:jc w:val="left"/>
        <w:rPr>
          <w:sz w:val="28"/>
        </w:rPr>
      </w:pPr>
      <w:r>
        <w:rPr>
          <w:sz w:val="28"/>
        </w:rPr>
        <w:t>распознавать</w:t>
      </w:r>
      <w:r>
        <w:rPr>
          <w:spacing w:val="-17"/>
          <w:sz w:val="28"/>
        </w:rPr>
        <w:t xml:space="preserve"> </w:t>
      </w:r>
      <w:r>
        <w:rPr>
          <w:sz w:val="28"/>
        </w:rPr>
        <w:t>геометрические</w:t>
      </w:r>
      <w:r>
        <w:rPr>
          <w:spacing w:val="-15"/>
          <w:sz w:val="28"/>
        </w:rPr>
        <w:t xml:space="preserve"> </w:t>
      </w:r>
      <w:r>
        <w:rPr>
          <w:sz w:val="28"/>
        </w:rPr>
        <w:t>фигуры:</w:t>
      </w:r>
      <w:r>
        <w:rPr>
          <w:spacing w:val="-16"/>
          <w:sz w:val="28"/>
        </w:rPr>
        <w:t xml:space="preserve"> </w:t>
      </w:r>
      <w:r>
        <w:rPr>
          <w:sz w:val="28"/>
        </w:rPr>
        <w:t>круг,</w:t>
      </w:r>
      <w:r>
        <w:rPr>
          <w:spacing w:val="-13"/>
          <w:sz w:val="28"/>
        </w:rPr>
        <w:t xml:space="preserve"> </w:t>
      </w:r>
      <w:r>
        <w:rPr>
          <w:sz w:val="28"/>
        </w:rPr>
        <w:t>треугольник,</w:t>
      </w:r>
      <w:r>
        <w:rPr>
          <w:spacing w:val="-5"/>
          <w:sz w:val="28"/>
        </w:rPr>
        <w:t xml:space="preserve"> </w:t>
      </w:r>
      <w:r>
        <w:rPr>
          <w:sz w:val="28"/>
        </w:rPr>
        <w:t>прямоугольник (квадрат), отрезок;</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9" w:firstLine="0"/>
        <w:jc w:val="left"/>
        <w:rPr>
          <w:sz w:val="28"/>
        </w:rPr>
      </w:pPr>
      <w:r>
        <w:rPr>
          <w:sz w:val="28"/>
        </w:rPr>
        <w:t>устанавливать</w:t>
      </w:r>
      <w:r>
        <w:rPr>
          <w:spacing w:val="40"/>
          <w:sz w:val="28"/>
        </w:rPr>
        <w:t xml:space="preserve"> </w:t>
      </w:r>
      <w:r>
        <w:rPr>
          <w:sz w:val="28"/>
        </w:rPr>
        <w:t>между</w:t>
      </w:r>
      <w:r>
        <w:rPr>
          <w:spacing w:val="40"/>
          <w:sz w:val="28"/>
        </w:rPr>
        <w:t xml:space="preserve"> </w:t>
      </w:r>
      <w:r>
        <w:rPr>
          <w:sz w:val="28"/>
        </w:rPr>
        <w:t>объектами</w:t>
      </w:r>
      <w:r>
        <w:rPr>
          <w:spacing w:val="40"/>
          <w:sz w:val="28"/>
        </w:rPr>
        <w:t xml:space="preserve"> </w:t>
      </w:r>
      <w:r>
        <w:rPr>
          <w:sz w:val="28"/>
        </w:rPr>
        <w:t>соотношения:</w:t>
      </w:r>
      <w:r>
        <w:rPr>
          <w:spacing w:val="40"/>
          <w:sz w:val="28"/>
        </w:rPr>
        <w:t xml:space="preserve"> </w:t>
      </w:r>
      <w:r>
        <w:rPr>
          <w:sz w:val="28"/>
        </w:rPr>
        <w:t>слева/</w:t>
      </w:r>
      <w:r>
        <w:rPr>
          <w:spacing w:val="40"/>
          <w:sz w:val="28"/>
        </w:rPr>
        <w:t xml:space="preserve"> </w:t>
      </w:r>
      <w:r>
        <w:rPr>
          <w:sz w:val="28"/>
        </w:rPr>
        <w:t>справа,</w:t>
      </w:r>
      <w:r>
        <w:rPr>
          <w:spacing w:val="40"/>
          <w:sz w:val="28"/>
        </w:rPr>
        <w:t xml:space="preserve"> </w:t>
      </w:r>
      <w:r>
        <w:rPr>
          <w:sz w:val="28"/>
        </w:rPr>
        <w:t>дальше/ ближе, между, перед/ за, над/ под;</w:t>
      </w:r>
    </w:p>
    <w:p w:rsidR="00DA38B8" w:rsidRDefault="00D82884">
      <w:pPr>
        <w:pStyle w:val="a5"/>
        <w:tabs>
          <w:tab w:val="left" w:pos="1128"/>
        </w:tabs>
        <w:ind w:left="0" w:right="1133" w:firstLine="0"/>
        <w:jc w:val="left"/>
        <w:rPr>
          <w:sz w:val="28"/>
        </w:rPr>
      </w:pPr>
      <w:r>
        <w:rPr>
          <w:sz w:val="28"/>
        </w:rPr>
        <w:t>распознавать</w:t>
      </w:r>
      <w:r>
        <w:rPr>
          <w:spacing w:val="80"/>
          <w:sz w:val="28"/>
        </w:rPr>
        <w:t xml:space="preserve"> </w:t>
      </w:r>
      <w:r>
        <w:rPr>
          <w:sz w:val="28"/>
        </w:rPr>
        <w:t>верные</w:t>
      </w:r>
      <w:r>
        <w:rPr>
          <w:spacing w:val="80"/>
          <w:sz w:val="28"/>
        </w:rPr>
        <w:t xml:space="preserve"> </w:t>
      </w:r>
      <w:r>
        <w:rPr>
          <w:sz w:val="28"/>
        </w:rPr>
        <w:t>(истинные)</w:t>
      </w:r>
      <w:r>
        <w:rPr>
          <w:spacing w:val="80"/>
          <w:sz w:val="28"/>
        </w:rPr>
        <w:t xml:space="preserve"> </w:t>
      </w:r>
      <w:r>
        <w:rPr>
          <w:sz w:val="28"/>
        </w:rPr>
        <w:t>и</w:t>
      </w:r>
      <w:r>
        <w:rPr>
          <w:spacing w:val="80"/>
          <w:sz w:val="28"/>
        </w:rPr>
        <w:t xml:space="preserve"> </w:t>
      </w:r>
      <w:r>
        <w:rPr>
          <w:sz w:val="28"/>
        </w:rPr>
        <w:t>неверные</w:t>
      </w:r>
      <w:r>
        <w:rPr>
          <w:spacing w:val="80"/>
          <w:sz w:val="28"/>
        </w:rPr>
        <w:t xml:space="preserve"> </w:t>
      </w:r>
      <w:r>
        <w:rPr>
          <w:sz w:val="28"/>
        </w:rPr>
        <w:t>(ложные)</w:t>
      </w:r>
      <w:r>
        <w:rPr>
          <w:spacing w:val="80"/>
          <w:sz w:val="28"/>
        </w:rPr>
        <w:t xml:space="preserve"> </w:t>
      </w:r>
      <w:r>
        <w:rPr>
          <w:sz w:val="28"/>
        </w:rPr>
        <w:t>утверждения относительно заданного набора объектов/ предметов;</w:t>
      </w:r>
    </w:p>
    <w:p w:rsidR="00DA38B8" w:rsidRDefault="00D82884">
      <w:pPr>
        <w:pStyle w:val="a5"/>
        <w:tabs>
          <w:tab w:val="left" w:pos="1128"/>
        </w:tabs>
        <w:spacing w:before="4"/>
        <w:ind w:left="0" w:right="1140" w:firstLine="0"/>
        <w:jc w:val="left"/>
        <w:rPr>
          <w:sz w:val="28"/>
        </w:rPr>
      </w:pPr>
      <w:r>
        <w:rPr>
          <w:sz w:val="28"/>
        </w:rPr>
        <w:t>группировать</w:t>
      </w:r>
      <w:r>
        <w:rPr>
          <w:spacing w:val="40"/>
          <w:sz w:val="28"/>
        </w:rPr>
        <w:t xml:space="preserve"> </w:t>
      </w:r>
      <w:r>
        <w:rPr>
          <w:sz w:val="28"/>
        </w:rPr>
        <w:t>объекты</w:t>
      </w:r>
      <w:r>
        <w:rPr>
          <w:spacing w:val="40"/>
          <w:sz w:val="28"/>
        </w:rPr>
        <w:t xml:space="preserve"> </w:t>
      </w:r>
      <w:r>
        <w:rPr>
          <w:sz w:val="28"/>
        </w:rPr>
        <w:t>по</w:t>
      </w:r>
      <w:r>
        <w:rPr>
          <w:spacing w:val="40"/>
          <w:sz w:val="28"/>
        </w:rPr>
        <w:t xml:space="preserve"> </w:t>
      </w:r>
      <w:r>
        <w:rPr>
          <w:sz w:val="28"/>
        </w:rPr>
        <w:t>заданному</w:t>
      </w:r>
      <w:r>
        <w:rPr>
          <w:spacing w:val="40"/>
          <w:sz w:val="28"/>
        </w:rPr>
        <w:t xml:space="preserve"> </w:t>
      </w:r>
      <w:r>
        <w:rPr>
          <w:sz w:val="28"/>
        </w:rPr>
        <w:t>признаку;</w:t>
      </w:r>
      <w:r>
        <w:rPr>
          <w:spacing w:val="40"/>
          <w:sz w:val="28"/>
        </w:rPr>
        <w:t xml:space="preserve"> </w:t>
      </w:r>
      <w:r>
        <w:rPr>
          <w:sz w:val="28"/>
        </w:rPr>
        <w:t>находить</w:t>
      </w:r>
      <w:r>
        <w:rPr>
          <w:spacing w:val="40"/>
          <w:sz w:val="28"/>
        </w:rPr>
        <w:t xml:space="preserve"> </w:t>
      </w:r>
      <w:r>
        <w:rPr>
          <w:sz w:val="28"/>
        </w:rPr>
        <w:t>и</w:t>
      </w:r>
      <w:r>
        <w:rPr>
          <w:spacing w:val="40"/>
          <w:sz w:val="28"/>
        </w:rPr>
        <w:t xml:space="preserve"> </w:t>
      </w:r>
      <w:r>
        <w:rPr>
          <w:sz w:val="28"/>
        </w:rPr>
        <w:t>называть</w:t>
      </w:r>
      <w:r>
        <w:rPr>
          <w:spacing w:val="80"/>
          <w:sz w:val="28"/>
        </w:rPr>
        <w:t xml:space="preserve"> </w:t>
      </w:r>
      <w:r>
        <w:rPr>
          <w:sz w:val="28"/>
        </w:rPr>
        <w:t>закономерности в ряду объектов повседневной жизни;</w:t>
      </w:r>
    </w:p>
    <w:p w:rsidR="00DA38B8" w:rsidRDefault="00D82884">
      <w:pPr>
        <w:pStyle w:val="a5"/>
        <w:tabs>
          <w:tab w:val="left" w:pos="1128"/>
          <w:tab w:val="left" w:pos="3510"/>
          <w:tab w:val="left" w:pos="3860"/>
          <w:tab w:val="left" w:pos="5068"/>
          <w:tab w:val="left" w:pos="6354"/>
          <w:tab w:val="left" w:pos="8521"/>
        </w:tabs>
        <w:ind w:left="0" w:right="1134" w:firstLine="0"/>
        <w:jc w:val="left"/>
        <w:rPr>
          <w:sz w:val="28"/>
        </w:rPr>
      </w:pPr>
      <w:r>
        <w:rPr>
          <w:sz w:val="28"/>
        </w:rPr>
        <w:t>различать</w:t>
      </w:r>
      <w:r>
        <w:rPr>
          <w:spacing w:val="80"/>
          <w:sz w:val="28"/>
        </w:rPr>
        <w:t xml:space="preserve"> </w:t>
      </w:r>
      <w:r>
        <w:rPr>
          <w:sz w:val="28"/>
        </w:rPr>
        <w:t>строки</w:t>
      </w:r>
      <w:r>
        <w:rPr>
          <w:sz w:val="28"/>
        </w:rPr>
        <w:tab/>
      </w:r>
      <w:r>
        <w:rPr>
          <w:spacing w:val="-10"/>
          <w:sz w:val="28"/>
        </w:rPr>
        <w:t>и</w:t>
      </w:r>
      <w:r>
        <w:rPr>
          <w:sz w:val="28"/>
        </w:rPr>
        <w:tab/>
      </w:r>
      <w:r>
        <w:rPr>
          <w:spacing w:val="-2"/>
          <w:sz w:val="28"/>
        </w:rPr>
        <w:t>столбцы</w:t>
      </w:r>
      <w:r>
        <w:rPr>
          <w:sz w:val="28"/>
        </w:rPr>
        <w:tab/>
      </w:r>
      <w:r>
        <w:rPr>
          <w:spacing w:val="-2"/>
          <w:sz w:val="28"/>
        </w:rPr>
        <w:t>таблицы,</w:t>
      </w:r>
      <w:r>
        <w:rPr>
          <w:sz w:val="28"/>
        </w:rPr>
        <w:tab/>
        <w:t>вносить</w:t>
      </w:r>
      <w:r>
        <w:rPr>
          <w:spacing w:val="80"/>
          <w:sz w:val="28"/>
        </w:rPr>
        <w:t xml:space="preserve"> </w:t>
      </w:r>
      <w:r>
        <w:rPr>
          <w:sz w:val="28"/>
        </w:rPr>
        <w:t>данное</w:t>
      </w:r>
      <w:r>
        <w:rPr>
          <w:sz w:val="28"/>
        </w:rPr>
        <w:tab/>
        <w:t>в</w:t>
      </w:r>
      <w:r>
        <w:rPr>
          <w:spacing w:val="94"/>
          <w:sz w:val="28"/>
        </w:rPr>
        <w:t xml:space="preserve"> </w:t>
      </w:r>
      <w:r>
        <w:rPr>
          <w:sz w:val="28"/>
        </w:rPr>
        <w:t>таблицу, извлекать данное/ данные из таблицы;</w:t>
      </w:r>
    </w:p>
    <w:p w:rsidR="00DA38B8" w:rsidRDefault="00D82884">
      <w:pPr>
        <w:pStyle w:val="a5"/>
        <w:tabs>
          <w:tab w:val="left" w:pos="1128"/>
        </w:tabs>
        <w:spacing w:line="321" w:lineRule="exact"/>
        <w:ind w:left="0" w:firstLine="0"/>
        <w:jc w:val="left"/>
        <w:rPr>
          <w:sz w:val="28"/>
        </w:rPr>
      </w:pPr>
      <w:r>
        <w:rPr>
          <w:sz w:val="28"/>
        </w:rPr>
        <w:t>сравнивать</w:t>
      </w:r>
      <w:r>
        <w:rPr>
          <w:spacing w:val="-12"/>
          <w:sz w:val="28"/>
        </w:rPr>
        <w:t xml:space="preserve"> </w:t>
      </w:r>
      <w:r>
        <w:rPr>
          <w:sz w:val="28"/>
        </w:rPr>
        <w:t>два</w:t>
      </w:r>
      <w:r>
        <w:rPr>
          <w:spacing w:val="-9"/>
          <w:sz w:val="28"/>
        </w:rPr>
        <w:t xml:space="preserve"> </w:t>
      </w:r>
      <w:r>
        <w:rPr>
          <w:sz w:val="28"/>
        </w:rPr>
        <w:t>объекта</w:t>
      </w:r>
      <w:r>
        <w:rPr>
          <w:spacing w:val="-10"/>
          <w:sz w:val="28"/>
        </w:rPr>
        <w:t xml:space="preserve"> </w:t>
      </w:r>
      <w:r>
        <w:rPr>
          <w:sz w:val="28"/>
        </w:rPr>
        <w:t>(числа,</w:t>
      </w:r>
      <w:r>
        <w:rPr>
          <w:spacing w:val="-7"/>
          <w:sz w:val="28"/>
        </w:rPr>
        <w:t xml:space="preserve"> </w:t>
      </w:r>
      <w:r>
        <w:rPr>
          <w:sz w:val="28"/>
        </w:rPr>
        <w:t>геометрические</w:t>
      </w:r>
      <w:r>
        <w:rPr>
          <w:spacing w:val="-9"/>
          <w:sz w:val="28"/>
        </w:rPr>
        <w:t xml:space="preserve"> </w:t>
      </w:r>
      <w:r>
        <w:rPr>
          <w:spacing w:val="-2"/>
          <w:sz w:val="28"/>
        </w:rPr>
        <w:t>фигуры);</w:t>
      </w:r>
    </w:p>
    <w:p w:rsidR="00DA38B8" w:rsidRDefault="00D82884">
      <w:pPr>
        <w:pStyle w:val="a5"/>
        <w:tabs>
          <w:tab w:val="left" w:pos="1128"/>
        </w:tabs>
        <w:ind w:left="0" w:firstLine="0"/>
        <w:jc w:val="left"/>
        <w:rPr>
          <w:sz w:val="28"/>
        </w:rPr>
      </w:pPr>
      <w:r>
        <w:rPr>
          <w:sz w:val="28"/>
        </w:rPr>
        <w:t>распределять</w:t>
      </w:r>
      <w:r>
        <w:rPr>
          <w:spacing w:val="-9"/>
          <w:sz w:val="28"/>
        </w:rPr>
        <w:t xml:space="preserve"> </w:t>
      </w:r>
      <w:r>
        <w:rPr>
          <w:sz w:val="28"/>
        </w:rPr>
        <w:t>объекты</w:t>
      </w:r>
      <w:r>
        <w:rPr>
          <w:spacing w:val="-8"/>
          <w:sz w:val="28"/>
        </w:rPr>
        <w:t xml:space="preserve"> </w:t>
      </w:r>
      <w:r>
        <w:rPr>
          <w:sz w:val="28"/>
        </w:rPr>
        <w:t>на</w:t>
      </w:r>
      <w:r>
        <w:rPr>
          <w:spacing w:val="-6"/>
          <w:sz w:val="28"/>
        </w:rPr>
        <w:t xml:space="preserve"> </w:t>
      </w:r>
      <w:r>
        <w:rPr>
          <w:sz w:val="28"/>
        </w:rPr>
        <w:t>две</w:t>
      </w:r>
      <w:r>
        <w:rPr>
          <w:spacing w:val="-6"/>
          <w:sz w:val="28"/>
        </w:rPr>
        <w:t xml:space="preserve"> </w:t>
      </w:r>
      <w:r>
        <w:rPr>
          <w:sz w:val="28"/>
        </w:rPr>
        <w:t>группы</w:t>
      </w:r>
      <w:r>
        <w:rPr>
          <w:spacing w:val="-7"/>
          <w:sz w:val="28"/>
        </w:rPr>
        <w:t xml:space="preserve"> </w:t>
      </w:r>
      <w:r>
        <w:rPr>
          <w:sz w:val="28"/>
        </w:rPr>
        <w:t>по</w:t>
      </w:r>
      <w:r>
        <w:rPr>
          <w:spacing w:val="-8"/>
          <w:sz w:val="28"/>
        </w:rPr>
        <w:t xml:space="preserve"> </w:t>
      </w:r>
      <w:r>
        <w:rPr>
          <w:sz w:val="28"/>
        </w:rPr>
        <w:t>заданному</w:t>
      </w:r>
      <w:r>
        <w:rPr>
          <w:spacing w:val="-10"/>
          <w:sz w:val="28"/>
        </w:rPr>
        <w:t xml:space="preserve"> </w:t>
      </w:r>
      <w:r>
        <w:rPr>
          <w:spacing w:val="-2"/>
          <w:sz w:val="28"/>
        </w:rPr>
        <w:t>основанию.</w:t>
      </w:r>
    </w:p>
    <w:p w:rsidR="00DA38B8" w:rsidRDefault="00DA38B8">
      <w:pPr>
        <w:pStyle w:val="a3"/>
        <w:spacing w:before="4"/>
        <w:ind w:left="0" w:firstLine="0"/>
        <w:jc w:val="left"/>
      </w:pPr>
    </w:p>
    <w:p w:rsidR="00DA38B8" w:rsidRDefault="00D82884">
      <w:pPr>
        <w:pStyle w:val="1"/>
        <w:tabs>
          <w:tab w:val="left" w:pos="4671"/>
        </w:tabs>
        <w:spacing w:line="322" w:lineRule="exact"/>
        <w:ind w:left="0"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6"/>
        </w:rPr>
        <w:t xml:space="preserve"> </w:t>
      </w:r>
      <w:r>
        <w:t>во</w:t>
      </w:r>
      <w:r>
        <w:rPr>
          <w:spacing w:val="-2"/>
        </w:rPr>
        <w:t xml:space="preserve"> </w:t>
      </w:r>
      <w:r>
        <w:t>2</w:t>
      </w:r>
      <w:r>
        <w:rPr>
          <w:spacing w:val="-5"/>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spacing w:line="319" w:lineRule="exact"/>
        <w:ind w:left="0" w:firstLine="0"/>
        <w:rPr>
          <w:sz w:val="28"/>
        </w:rPr>
      </w:pPr>
      <w:r>
        <w:rPr>
          <w:sz w:val="28"/>
        </w:rPr>
        <w:t>читать,</w:t>
      </w:r>
      <w:r>
        <w:rPr>
          <w:spacing w:val="-7"/>
          <w:sz w:val="28"/>
        </w:rPr>
        <w:t xml:space="preserve"> </w:t>
      </w:r>
      <w:r>
        <w:rPr>
          <w:sz w:val="28"/>
        </w:rPr>
        <w:t>записывать,</w:t>
      </w:r>
      <w:r>
        <w:rPr>
          <w:spacing w:val="-6"/>
          <w:sz w:val="28"/>
        </w:rPr>
        <w:t xml:space="preserve"> </w:t>
      </w:r>
      <w:r>
        <w:rPr>
          <w:sz w:val="28"/>
        </w:rPr>
        <w:t>сравнивать,</w:t>
      </w:r>
      <w:r>
        <w:rPr>
          <w:spacing w:val="-7"/>
          <w:sz w:val="28"/>
        </w:rPr>
        <w:t xml:space="preserve"> </w:t>
      </w:r>
      <w:r>
        <w:rPr>
          <w:sz w:val="28"/>
        </w:rPr>
        <w:t>упорядочивать</w:t>
      </w:r>
      <w:r>
        <w:rPr>
          <w:spacing w:val="-11"/>
          <w:sz w:val="28"/>
        </w:rPr>
        <w:t xml:space="preserve"> </w:t>
      </w:r>
      <w:r>
        <w:rPr>
          <w:sz w:val="28"/>
        </w:rPr>
        <w:t>числа</w:t>
      </w:r>
      <w:r>
        <w:rPr>
          <w:spacing w:val="-8"/>
          <w:sz w:val="28"/>
        </w:rPr>
        <w:t xml:space="preserve"> </w:t>
      </w:r>
      <w:r>
        <w:rPr>
          <w:sz w:val="28"/>
        </w:rPr>
        <w:t>в</w:t>
      </w:r>
      <w:r>
        <w:rPr>
          <w:spacing w:val="-10"/>
          <w:sz w:val="28"/>
        </w:rPr>
        <w:t xml:space="preserve"> </w:t>
      </w:r>
      <w:r>
        <w:rPr>
          <w:sz w:val="28"/>
        </w:rPr>
        <w:t>пределах</w:t>
      </w:r>
      <w:r>
        <w:rPr>
          <w:spacing w:val="-12"/>
          <w:sz w:val="28"/>
        </w:rPr>
        <w:t xml:space="preserve"> </w:t>
      </w:r>
      <w:r>
        <w:rPr>
          <w:spacing w:val="-4"/>
          <w:sz w:val="28"/>
        </w:rPr>
        <w:t>100;</w:t>
      </w:r>
    </w:p>
    <w:p w:rsidR="00DA38B8" w:rsidRDefault="00D82884">
      <w:pPr>
        <w:pStyle w:val="a5"/>
        <w:tabs>
          <w:tab w:val="left" w:pos="1128"/>
        </w:tabs>
        <w:ind w:left="0" w:right="1133" w:firstLine="0"/>
        <w:rPr>
          <w:sz w:val="28"/>
        </w:rPr>
      </w:pPr>
      <w:r>
        <w:rPr>
          <w:sz w:val="28"/>
        </w:rPr>
        <w:t>находить число большее/ меньшее данного числа на заданное число (в пределах 100); большее данного числа в заданное число раз (в пределах 20);</w:t>
      </w:r>
    </w:p>
    <w:p w:rsidR="00DA38B8" w:rsidRDefault="00D82884">
      <w:pPr>
        <w:pStyle w:val="a5"/>
        <w:tabs>
          <w:tab w:val="left" w:pos="1128"/>
        </w:tabs>
        <w:spacing w:line="242" w:lineRule="auto"/>
        <w:ind w:left="0" w:right="1132" w:firstLine="0"/>
        <w:rPr>
          <w:sz w:val="28"/>
        </w:rPr>
      </w:pPr>
      <w:r>
        <w:rPr>
          <w:sz w:val="28"/>
        </w:rPr>
        <w:t>устанавливать</w:t>
      </w:r>
      <w:r>
        <w:rPr>
          <w:spacing w:val="-11"/>
          <w:sz w:val="28"/>
        </w:rPr>
        <w:t xml:space="preserve"> </w:t>
      </w:r>
      <w:r>
        <w:rPr>
          <w:sz w:val="28"/>
        </w:rPr>
        <w:t>и</w:t>
      </w:r>
      <w:r>
        <w:rPr>
          <w:spacing w:val="-8"/>
          <w:sz w:val="28"/>
        </w:rPr>
        <w:t xml:space="preserve"> </w:t>
      </w:r>
      <w:r>
        <w:rPr>
          <w:sz w:val="28"/>
        </w:rPr>
        <w:t>соблюдать</w:t>
      </w:r>
      <w:r>
        <w:rPr>
          <w:spacing w:val="-11"/>
          <w:sz w:val="28"/>
        </w:rPr>
        <w:t xml:space="preserve"> </w:t>
      </w:r>
      <w:r>
        <w:rPr>
          <w:sz w:val="28"/>
        </w:rPr>
        <w:t>порядок</w:t>
      </w:r>
      <w:r>
        <w:rPr>
          <w:spacing w:val="-9"/>
          <w:sz w:val="28"/>
        </w:rPr>
        <w:t xml:space="preserve"> </w:t>
      </w:r>
      <w:r>
        <w:rPr>
          <w:sz w:val="28"/>
        </w:rPr>
        <w:t>при</w:t>
      </w:r>
      <w:r>
        <w:rPr>
          <w:spacing w:val="-8"/>
          <w:sz w:val="28"/>
        </w:rPr>
        <w:t xml:space="preserve"> </w:t>
      </w:r>
      <w:r>
        <w:rPr>
          <w:sz w:val="28"/>
        </w:rPr>
        <w:t>вычислении</w:t>
      </w:r>
      <w:r>
        <w:rPr>
          <w:spacing w:val="-9"/>
          <w:sz w:val="28"/>
        </w:rPr>
        <w:t xml:space="preserve"> </w:t>
      </w:r>
      <w:r>
        <w:rPr>
          <w:sz w:val="28"/>
        </w:rPr>
        <w:t>значения</w:t>
      </w:r>
      <w:r>
        <w:rPr>
          <w:spacing w:val="-8"/>
          <w:sz w:val="28"/>
        </w:rPr>
        <w:t xml:space="preserve"> </w:t>
      </w:r>
      <w:r>
        <w:rPr>
          <w:sz w:val="28"/>
        </w:rPr>
        <w:t>числового выражения (со скобками/без скобок), содержащего действия сложения и вычитания в пределах 100;</w:t>
      </w:r>
    </w:p>
    <w:p w:rsidR="00DA38B8" w:rsidRDefault="00D82884">
      <w:pPr>
        <w:pStyle w:val="a5"/>
        <w:tabs>
          <w:tab w:val="left" w:pos="1128"/>
        </w:tabs>
        <w:ind w:left="0" w:right="1127" w:firstLine="0"/>
        <w:rPr>
          <w:sz w:val="28"/>
        </w:rPr>
      </w:pPr>
      <w:r>
        <w:rPr>
          <w:sz w:val="28"/>
        </w:rPr>
        <w:t>выполнять</w:t>
      </w:r>
      <w:r>
        <w:rPr>
          <w:spacing w:val="-5"/>
          <w:sz w:val="28"/>
        </w:rPr>
        <w:t xml:space="preserve"> </w:t>
      </w:r>
      <w:r>
        <w:rPr>
          <w:sz w:val="28"/>
        </w:rPr>
        <w:t>арифметические</w:t>
      </w:r>
      <w:r>
        <w:rPr>
          <w:spacing w:val="-2"/>
          <w:sz w:val="28"/>
        </w:rPr>
        <w:t xml:space="preserve"> </w:t>
      </w:r>
      <w:r>
        <w:rPr>
          <w:sz w:val="28"/>
        </w:rPr>
        <w:t>действия:</w:t>
      </w:r>
      <w:r>
        <w:rPr>
          <w:spacing w:val="-8"/>
          <w:sz w:val="28"/>
        </w:rPr>
        <w:t xml:space="preserve"> </w:t>
      </w:r>
      <w:r>
        <w:rPr>
          <w:sz w:val="28"/>
        </w:rPr>
        <w:t>сложение</w:t>
      </w:r>
      <w:r>
        <w:rPr>
          <w:spacing w:val="-2"/>
          <w:sz w:val="28"/>
        </w:rPr>
        <w:t xml:space="preserve"> </w:t>
      </w:r>
      <w:r>
        <w:rPr>
          <w:sz w:val="28"/>
        </w:rPr>
        <w:t>и</w:t>
      </w:r>
      <w:r>
        <w:rPr>
          <w:spacing w:val="-3"/>
          <w:sz w:val="28"/>
        </w:rPr>
        <w:t xml:space="preserve"> </w:t>
      </w:r>
      <w:r>
        <w:rPr>
          <w:sz w:val="28"/>
        </w:rPr>
        <w:t>вычитание, в</w:t>
      </w:r>
      <w:r>
        <w:rPr>
          <w:spacing w:val="-4"/>
          <w:sz w:val="28"/>
        </w:rPr>
        <w:t xml:space="preserve"> </w:t>
      </w:r>
      <w:r>
        <w:rPr>
          <w:sz w:val="28"/>
        </w:rPr>
        <w:t>пределах 100 - устно и письменно; умножение и деление в пределах</w:t>
      </w:r>
      <w:r>
        <w:rPr>
          <w:spacing w:val="-2"/>
          <w:sz w:val="28"/>
        </w:rPr>
        <w:t xml:space="preserve"> </w:t>
      </w:r>
      <w:r>
        <w:rPr>
          <w:sz w:val="28"/>
        </w:rPr>
        <w:t>50 с использованием таблицы умножения;</w:t>
      </w:r>
    </w:p>
    <w:p w:rsidR="00DA38B8" w:rsidRDefault="00D82884">
      <w:pPr>
        <w:pStyle w:val="a5"/>
        <w:tabs>
          <w:tab w:val="left" w:pos="1128"/>
        </w:tabs>
        <w:ind w:left="0" w:right="1144" w:firstLine="0"/>
        <w:rPr>
          <w:sz w:val="28"/>
        </w:rPr>
      </w:pPr>
      <w:r>
        <w:rPr>
          <w:sz w:val="28"/>
        </w:rPr>
        <w:t>называть и различать компоненты действий умножения (множители, произведение); деления (делимое, делитель, частное);</w:t>
      </w:r>
    </w:p>
    <w:p w:rsidR="00DA38B8" w:rsidRDefault="00D82884">
      <w:pPr>
        <w:pStyle w:val="a5"/>
        <w:tabs>
          <w:tab w:val="left" w:pos="1128"/>
        </w:tabs>
        <w:spacing w:line="321" w:lineRule="exact"/>
        <w:ind w:left="0" w:firstLine="0"/>
        <w:rPr>
          <w:sz w:val="28"/>
        </w:rPr>
      </w:pPr>
      <w:r>
        <w:rPr>
          <w:sz w:val="28"/>
        </w:rPr>
        <w:t>находить</w:t>
      </w:r>
      <w:r>
        <w:rPr>
          <w:spacing w:val="-13"/>
          <w:sz w:val="28"/>
        </w:rPr>
        <w:t xml:space="preserve"> </w:t>
      </w:r>
      <w:r>
        <w:rPr>
          <w:sz w:val="28"/>
        </w:rPr>
        <w:t>неизвестный</w:t>
      </w:r>
      <w:r>
        <w:rPr>
          <w:spacing w:val="-12"/>
          <w:sz w:val="28"/>
        </w:rPr>
        <w:t xml:space="preserve"> </w:t>
      </w:r>
      <w:r>
        <w:rPr>
          <w:sz w:val="28"/>
        </w:rPr>
        <w:t>компонент</w:t>
      </w:r>
      <w:r>
        <w:rPr>
          <w:spacing w:val="-12"/>
          <w:sz w:val="28"/>
        </w:rPr>
        <w:t xml:space="preserve"> </w:t>
      </w:r>
      <w:r>
        <w:rPr>
          <w:sz w:val="28"/>
        </w:rPr>
        <w:t>сложения,</w:t>
      </w:r>
      <w:r>
        <w:rPr>
          <w:spacing w:val="-9"/>
          <w:sz w:val="28"/>
        </w:rPr>
        <w:t xml:space="preserve"> </w:t>
      </w:r>
      <w:r>
        <w:rPr>
          <w:spacing w:val="-2"/>
          <w:sz w:val="28"/>
        </w:rPr>
        <w:t>вычитания;</w:t>
      </w:r>
    </w:p>
    <w:p w:rsidR="00DA38B8" w:rsidRDefault="00D82884">
      <w:pPr>
        <w:pStyle w:val="a5"/>
        <w:tabs>
          <w:tab w:val="left" w:pos="1128"/>
        </w:tabs>
        <w:ind w:left="0" w:right="1129" w:firstLine="0"/>
        <w:rPr>
          <w:sz w:val="28"/>
        </w:rPr>
      </w:pPr>
      <w:r>
        <w:rPr>
          <w:sz w:val="28"/>
        </w:rP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w:t>
      </w:r>
      <w:r>
        <w:rPr>
          <w:spacing w:val="-2"/>
          <w:sz w:val="28"/>
        </w:rPr>
        <w:t>другие;</w:t>
      </w:r>
    </w:p>
    <w:p w:rsidR="00DA38B8" w:rsidRDefault="00D82884">
      <w:pPr>
        <w:pStyle w:val="a5"/>
        <w:tabs>
          <w:tab w:val="left" w:pos="1128"/>
        </w:tabs>
        <w:ind w:left="0" w:right="1129" w:firstLine="0"/>
        <w:rPr>
          <w:sz w:val="28"/>
        </w:rPr>
      </w:pPr>
      <w:r>
        <w:rPr>
          <w:sz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на»;</w:t>
      </w:r>
    </w:p>
    <w:p w:rsidR="00DA38B8" w:rsidRDefault="00D82884">
      <w:pPr>
        <w:pStyle w:val="a5"/>
        <w:tabs>
          <w:tab w:val="left" w:pos="1128"/>
        </w:tabs>
        <w:ind w:left="0" w:right="1128" w:firstLine="0"/>
        <w:rPr>
          <w:sz w:val="28"/>
        </w:rPr>
      </w:pPr>
      <w:r>
        <w:rPr>
          <w:sz w:val="28"/>
        </w:rPr>
        <w:t>решать текстовые задачи в одно-два действия: представлять задачу (краткая</w:t>
      </w:r>
      <w:r>
        <w:rPr>
          <w:spacing w:val="-11"/>
          <w:sz w:val="28"/>
        </w:rPr>
        <w:t xml:space="preserve"> </w:t>
      </w:r>
      <w:r>
        <w:rPr>
          <w:sz w:val="28"/>
        </w:rPr>
        <w:t>запись,</w:t>
      </w:r>
      <w:r>
        <w:rPr>
          <w:spacing w:val="-8"/>
          <w:sz w:val="28"/>
        </w:rPr>
        <w:t xml:space="preserve"> </w:t>
      </w:r>
      <w:r>
        <w:rPr>
          <w:sz w:val="28"/>
        </w:rPr>
        <w:t>рисунок,</w:t>
      </w:r>
      <w:r>
        <w:rPr>
          <w:spacing w:val="-10"/>
          <w:sz w:val="28"/>
        </w:rPr>
        <w:t xml:space="preserve"> </w:t>
      </w:r>
      <w:r>
        <w:rPr>
          <w:sz w:val="28"/>
        </w:rPr>
        <w:t>таблица</w:t>
      </w:r>
      <w:r>
        <w:rPr>
          <w:spacing w:val="-12"/>
          <w:sz w:val="28"/>
        </w:rPr>
        <w:t xml:space="preserve"> </w:t>
      </w:r>
      <w:r>
        <w:rPr>
          <w:sz w:val="28"/>
        </w:rPr>
        <w:t>или</w:t>
      </w:r>
      <w:r>
        <w:rPr>
          <w:spacing w:val="-12"/>
          <w:sz w:val="28"/>
        </w:rPr>
        <w:t xml:space="preserve"> </w:t>
      </w:r>
      <w:r>
        <w:rPr>
          <w:sz w:val="28"/>
        </w:rPr>
        <w:t>другая</w:t>
      </w:r>
      <w:r>
        <w:rPr>
          <w:spacing w:val="-11"/>
          <w:sz w:val="28"/>
        </w:rPr>
        <w:t xml:space="preserve"> </w:t>
      </w:r>
      <w:r>
        <w:rPr>
          <w:sz w:val="28"/>
        </w:rPr>
        <w:t>модель);</w:t>
      </w:r>
      <w:r>
        <w:rPr>
          <w:spacing w:val="-13"/>
          <w:sz w:val="28"/>
        </w:rPr>
        <w:t xml:space="preserve"> </w:t>
      </w:r>
      <w:r>
        <w:rPr>
          <w:sz w:val="28"/>
        </w:rPr>
        <w:t>планировать</w:t>
      </w:r>
      <w:r>
        <w:rPr>
          <w:spacing w:val="-10"/>
          <w:sz w:val="28"/>
        </w:rPr>
        <w:t xml:space="preserve"> </w:t>
      </w:r>
      <w:r>
        <w:rPr>
          <w:sz w:val="28"/>
        </w:rPr>
        <w:t>ход</w:t>
      </w:r>
      <w:r>
        <w:rPr>
          <w:spacing w:val="-10"/>
          <w:sz w:val="28"/>
        </w:rPr>
        <w:t xml:space="preserve"> </w:t>
      </w:r>
      <w:r>
        <w:rPr>
          <w:sz w:val="28"/>
        </w:rPr>
        <w:t>решения текстовой задачи в два действия, оформлять его в виде арифметического действия/действий, записывать ответ;</w:t>
      </w:r>
    </w:p>
    <w:p w:rsidR="00DA38B8" w:rsidRDefault="00D82884">
      <w:pPr>
        <w:pStyle w:val="a5"/>
        <w:tabs>
          <w:tab w:val="left" w:pos="1128"/>
        </w:tabs>
        <w:ind w:left="0" w:right="1141" w:firstLine="0"/>
        <w:rPr>
          <w:sz w:val="28"/>
        </w:rPr>
      </w:pPr>
      <w:r>
        <w:rPr>
          <w:sz w:val="28"/>
        </w:rPr>
        <w:t>различать и называть геометрические фигуры: прямой угол; ломаную, многоугольник;</w:t>
      </w:r>
      <w:r>
        <w:rPr>
          <w:spacing w:val="-5"/>
          <w:sz w:val="28"/>
        </w:rPr>
        <w:t xml:space="preserve"> </w:t>
      </w:r>
      <w:r>
        <w:rPr>
          <w:sz w:val="28"/>
        </w:rPr>
        <w:t>выделять</w:t>
      </w:r>
      <w:r>
        <w:rPr>
          <w:spacing w:val="-8"/>
          <w:sz w:val="28"/>
        </w:rPr>
        <w:t xml:space="preserve"> </w:t>
      </w:r>
      <w:r>
        <w:rPr>
          <w:sz w:val="28"/>
        </w:rPr>
        <w:t>среди</w:t>
      </w:r>
      <w:r>
        <w:rPr>
          <w:spacing w:val="-7"/>
          <w:sz w:val="28"/>
        </w:rPr>
        <w:t xml:space="preserve"> </w:t>
      </w:r>
      <w:r>
        <w:rPr>
          <w:sz w:val="28"/>
        </w:rPr>
        <w:t>четырехугольников</w:t>
      </w:r>
      <w:r>
        <w:rPr>
          <w:spacing w:val="-7"/>
          <w:sz w:val="28"/>
        </w:rPr>
        <w:t xml:space="preserve"> </w:t>
      </w:r>
      <w:r>
        <w:rPr>
          <w:sz w:val="28"/>
        </w:rPr>
        <w:t>прямоугольники,</w:t>
      </w:r>
      <w:r>
        <w:rPr>
          <w:spacing w:val="-5"/>
          <w:sz w:val="28"/>
        </w:rPr>
        <w:t xml:space="preserve"> </w:t>
      </w:r>
      <w:r>
        <w:rPr>
          <w:sz w:val="28"/>
        </w:rPr>
        <w:t>квадраты;</w:t>
      </w:r>
    </w:p>
    <w:p w:rsidR="00DA38B8" w:rsidRDefault="00D82884">
      <w:pPr>
        <w:pStyle w:val="a5"/>
        <w:tabs>
          <w:tab w:val="left" w:pos="1128"/>
        </w:tabs>
        <w:ind w:left="0" w:right="1131" w:firstLine="0"/>
        <w:rPr>
          <w:sz w:val="28"/>
        </w:rPr>
      </w:pPr>
      <w:r>
        <w:rPr>
          <w:sz w:val="28"/>
        </w:rPr>
        <w:t>на</w:t>
      </w:r>
      <w:r>
        <w:rPr>
          <w:spacing w:val="-11"/>
          <w:sz w:val="28"/>
        </w:rPr>
        <w:t xml:space="preserve"> </w:t>
      </w:r>
      <w:r>
        <w:rPr>
          <w:sz w:val="28"/>
        </w:rPr>
        <w:t>бумаге</w:t>
      </w:r>
      <w:r>
        <w:rPr>
          <w:spacing w:val="-11"/>
          <w:sz w:val="28"/>
        </w:rPr>
        <w:t xml:space="preserve"> </w:t>
      </w:r>
      <w:r>
        <w:rPr>
          <w:sz w:val="28"/>
        </w:rPr>
        <w:t>в</w:t>
      </w:r>
      <w:r>
        <w:rPr>
          <w:spacing w:val="-10"/>
          <w:sz w:val="28"/>
        </w:rPr>
        <w:t xml:space="preserve"> </w:t>
      </w:r>
      <w:r>
        <w:rPr>
          <w:sz w:val="28"/>
        </w:rPr>
        <w:t>клетку</w:t>
      </w:r>
      <w:r>
        <w:rPr>
          <w:spacing w:val="-12"/>
          <w:sz w:val="28"/>
        </w:rPr>
        <w:t xml:space="preserve"> </w:t>
      </w:r>
      <w:r>
        <w:rPr>
          <w:sz w:val="28"/>
        </w:rPr>
        <w:t>изображать</w:t>
      </w:r>
      <w:r>
        <w:rPr>
          <w:spacing w:val="-14"/>
          <w:sz w:val="28"/>
        </w:rPr>
        <w:t xml:space="preserve"> </w:t>
      </w:r>
      <w:r>
        <w:rPr>
          <w:sz w:val="28"/>
        </w:rPr>
        <w:t>ломаную,</w:t>
      </w:r>
      <w:r>
        <w:rPr>
          <w:spacing w:val="-10"/>
          <w:sz w:val="28"/>
        </w:rPr>
        <w:t xml:space="preserve"> </w:t>
      </w:r>
      <w:r>
        <w:rPr>
          <w:sz w:val="28"/>
        </w:rPr>
        <w:t>многоугольник;</w:t>
      </w:r>
      <w:r>
        <w:rPr>
          <w:spacing w:val="-13"/>
          <w:sz w:val="28"/>
        </w:rPr>
        <w:t xml:space="preserve"> </w:t>
      </w:r>
      <w:r>
        <w:rPr>
          <w:sz w:val="28"/>
        </w:rPr>
        <w:t>чертить</w:t>
      </w:r>
      <w:r>
        <w:rPr>
          <w:spacing w:val="-14"/>
          <w:sz w:val="28"/>
        </w:rPr>
        <w:t xml:space="preserve"> </w:t>
      </w:r>
      <w:r>
        <w:rPr>
          <w:sz w:val="28"/>
        </w:rPr>
        <w:t>прямой угол, прямоугольник с заданными длинами сторон; использовать для выполнения построений линейку, угольник;</w:t>
      </w:r>
    </w:p>
    <w:p w:rsidR="00DA38B8" w:rsidRDefault="00D82884">
      <w:pPr>
        <w:pStyle w:val="a5"/>
        <w:tabs>
          <w:tab w:val="left" w:pos="1128"/>
        </w:tabs>
        <w:ind w:left="0" w:firstLine="0"/>
        <w:rPr>
          <w:sz w:val="28"/>
        </w:rPr>
      </w:pPr>
      <w:r>
        <w:rPr>
          <w:sz w:val="28"/>
        </w:rPr>
        <w:t>выполнять</w:t>
      </w:r>
      <w:r>
        <w:rPr>
          <w:spacing w:val="-10"/>
          <w:sz w:val="28"/>
        </w:rPr>
        <w:t xml:space="preserve"> </w:t>
      </w:r>
      <w:r>
        <w:rPr>
          <w:sz w:val="28"/>
        </w:rPr>
        <w:t>измерение</w:t>
      </w:r>
      <w:r>
        <w:rPr>
          <w:spacing w:val="-6"/>
          <w:sz w:val="28"/>
        </w:rPr>
        <w:t xml:space="preserve"> </w:t>
      </w:r>
      <w:r>
        <w:rPr>
          <w:sz w:val="28"/>
        </w:rPr>
        <w:t>длин</w:t>
      </w:r>
      <w:r>
        <w:rPr>
          <w:spacing w:val="-8"/>
          <w:sz w:val="28"/>
        </w:rPr>
        <w:t xml:space="preserve"> </w:t>
      </w:r>
      <w:r>
        <w:rPr>
          <w:sz w:val="28"/>
        </w:rPr>
        <w:t>реальных</w:t>
      </w:r>
      <w:r>
        <w:rPr>
          <w:spacing w:val="-11"/>
          <w:sz w:val="28"/>
        </w:rPr>
        <w:t xml:space="preserve"> </w:t>
      </w:r>
      <w:r>
        <w:rPr>
          <w:sz w:val="28"/>
        </w:rPr>
        <w:t>объектов</w:t>
      </w:r>
      <w:r>
        <w:rPr>
          <w:spacing w:val="-8"/>
          <w:sz w:val="28"/>
        </w:rPr>
        <w:t xml:space="preserve"> </w:t>
      </w:r>
      <w:r>
        <w:rPr>
          <w:sz w:val="28"/>
        </w:rPr>
        <w:t>с</w:t>
      </w:r>
      <w:r>
        <w:rPr>
          <w:spacing w:val="-6"/>
          <w:sz w:val="28"/>
        </w:rPr>
        <w:t xml:space="preserve"> </w:t>
      </w:r>
      <w:r>
        <w:rPr>
          <w:sz w:val="28"/>
        </w:rPr>
        <w:t>помощью</w:t>
      </w:r>
      <w:r>
        <w:rPr>
          <w:spacing w:val="-9"/>
          <w:sz w:val="28"/>
        </w:rPr>
        <w:t xml:space="preserve"> </w:t>
      </w:r>
      <w:r>
        <w:rPr>
          <w:spacing w:val="-2"/>
          <w:sz w:val="28"/>
        </w:rPr>
        <w:t>линейки;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5" w:firstLine="0"/>
        <w:rPr>
          <w:sz w:val="28"/>
        </w:rPr>
      </w:pPr>
      <w:r>
        <w:rPr>
          <w:sz w:val="28"/>
        </w:rPr>
        <w:t>находить длину ломаной, состоящей из двух-трёх звеньев, периметр прямоугольника (квадрата);</w:t>
      </w:r>
    </w:p>
    <w:p w:rsidR="00DA38B8" w:rsidRDefault="00D82884">
      <w:pPr>
        <w:pStyle w:val="a5"/>
        <w:tabs>
          <w:tab w:val="left" w:pos="1128"/>
        </w:tabs>
        <w:spacing w:line="242" w:lineRule="auto"/>
        <w:ind w:left="0" w:right="1128" w:firstLine="0"/>
        <w:rPr>
          <w:sz w:val="28"/>
        </w:rPr>
      </w:pPr>
      <w:r>
        <w:rPr>
          <w:sz w:val="28"/>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DA38B8" w:rsidRDefault="00D82884">
      <w:pPr>
        <w:pStyle w:val="a5"/>
        <w:tabs>
          <w:tab w:val="left" w:pos="1128"/>
        </w:tabs>
        <w:ind w:left="0" w:right="1145" w:firstLine="0"/>
        <w:rPr>
          <w:sz w:val="28"/>
        </w:rPr>
      </w:pPr>
      <w:r>
        <w:rPr>
          <w:sz w:val="28"/>
        </w:rPr>
        <w:t>находить общий признак группы математических объектов (чисел, величин, геометрических фигур);</w:t>
      </w:r>
    </w:p>
    <w:p w:rsidR="00DA38B8" w:rsidRDefault="00D82884">
      <w:pPr>
        <w:pStyle w:val="a5"/>
        <w:tabs>
          <w:tab w:val="left" w:pos="1128"/>
        </w:tabs>
        <w:ind w:left="0" w:right="1127" w:firstLine="0"/>
        <w:rPr>
          <w:sz w:val="28"/>
        </w:rPr>
      </w:pPr>
      <w:r>
        <w:rPr>
          <w:sz w:val="28"/>
        </w:rPr>
        <w:t xml:space="preserve">находить закономерность в ряду объектов (чисел, геометрических </w:t>
      </w:r>
      <w:r>
        <w:rPr>
          <w:spacing w:val="-2"/>
          <w:sz w:val="28"/>
        </w:rPr>
        <w:t>фигур);</w:t>
      </w:r>
    </w:p>
    <w:p w:rsidR="00DA38B8" w:rsidRDefault="00D82884">
      <w:pPr>
        <w:pStyle w:val="a5"/>
        <w:tabs>
          <w:tab w:val="left" w:pos="1128"/>
        </w:tabs>
        <w:ind w:left="0" w:right="1140" w:firstLine="0"/>
        <w:rPr>
          <w:sz w:val="28"/>
        </w:rPr>
      </w:pPr>
      <w:r>
        <w:rPr>
          <w:sz w:val="28"/>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rsidR="00DA38B8" w:rsidRDefault="00D82884">
      <w:pPr>
        <w:pStyle w:val="a5"/>
        <w:tabs>
          <w:tab w:val="left" w:pos="1128"/>
        </w:tabs>
        <w:spacing w:line="321" w:lineRule="exact"/>
        <w:ind w:left="0" w:firstLine="0"/>
        <w:rPr>
          <w:sz w:val="28"/>
        </w:rPr>
      </w:pPr>
      <w:r>
        <w:rPr>
          <w:sz w:val="28"/>
        </w:rPr>
        <w:t>сравнивать</w:t>
      </w:r>
      <w:r>
        <w:rPr>
          <w:spacing w:val="-11"/>
          <w:sz w:val="28"/>
        </w:rPr>
        <w:t xml:space="preserve"> </w:t>
      </w:r>
      <w:r>
        <w:rPr>
          <w:sz w:val="28"/>
        </w:rPr>
        <w:t>группы</w:t>
      </w:r>
      <w:r>
        <w:rPr>
          <w:spacing w:val="-10"/>
          <w:sz w:val="28"/>
        </w:rPr>
        <w:t xml:space="preserve"> </w:t>
      </w:r>
      <w:r>
        <w:rPr>
          <w:sz w:val="28"/>
        </w:rPr>
        <w:t>объектов</w:t>
      </w:r>
      <w:r>
        <w:rPr>
          <w:spacing w:val="-10"/>
          <w:sz w:val="28"/>
        </w:rPr>
        <w:t xml:space="preserve"> </w:t>
      </w:r>
      <w:r>
        <w:rPr>
          <w:sz w:val="28"/>
        </w:rPr>
        <w:t>(находить</w:t>
      </w:r>
      <w:r>
        <w:rPr>
          <w:spacing w:val="-7"/>
          <w:sz w:val="28"/>
        </w:rPr>
        <w:t xml:space="preserve"> </w:t>
      </w:r>
      <w:r>
        <w:rPr>
          <w:sz w:val="28"/>
        </w:rPr>
        <w:t>общее,</w:t>
      </w:r>
      <w:r>
        <w:rPr>
          <w:spacing w:val="-10"/>
          <w:sz w:val="28"/>
        </w:rPr>
        <w:t xml:space="preserve"> </w:t>
      </w:r>
      <w:r>
        <w:rPr>
          <w:spacing w:val="-2"/>
          <w:sz w:val="28"/>
        </w:rPr>
        <w:t>различное);</w:t>
      </w:r>
    </w:p>
    <w:p w:rsidR="00DA38B8" w:rsidRDefault="00D82884">
      <w:pPr>
        <w:pStyle w:val="a5"/>
        <w:tabs>
          <w:tab w:val="left" w:pos="1128"/>
        </w:tabs>
        <w:ind w:left="0" w:firstLine="0"/>
        <w:rPr>
          <w:sz w:val="28"/>
        </w:rPr>
      </w:pPr>
      <w:r>
        <w:rPr>
          <w:sz w:val="28"/>
        </w:rPr>
        <w:t>обнаруживать</w:t>
      </w:r>
      <w:r>
        <w:rPr>
          <w:spacing w:val="-12"/>
          <w:sz w:val="28"/>
        </w:rPr>
        <w:t xml:space="preserve"> </w:t>
      </w:r>
      <w:r>
        <w:rPr>
          <w:sz w:val="28"/>
        </w:rPr>
        <w:t>модели</w:t>
      </w:r>
      <w:r>
        <w:rPr>
          <w:spacing w:val="-10"/>
          <w:sz w:val="28"/>
        </w:rPr>
        <w:t xml:space="preserve"> </w:t>
      </w:r>
      <w:r>
        <w:rPr>
          <w:sz w:val="28"/>
        </w:rPr>
        <w:t>геометрических</w:t>
      </w:r>
      <w:r>
        <w:rPr>
          <w:spacing w:val="-13"/>
          <w:sz w:val="28"/>
        </w:rPr>
        <w:t xml:space="preserve"> </w:t>
      </w:r>
      <w:r>
        <w:rPr>
          <w:sz w:val="28"/>
        </w:rPr>
        <w:t>фигур</w:t>
      </w:r>
      <w:r>
        <w:rPr>
          <w:spacing w:val="-9"/>
          <w:sz w:val="28"/>
        </w:rPr>
        <w:t xml:space="preserve"> </w:t>
      </w:r>
      <w:r>
        <w:rPr>
          <w:sz w:val="28"/>
        </w:rPr>
        <w:t>в</w:t>
      </w:r>
      <w:r>
        <w:rPr>
          <w:spacing w:val="-11"/>
          <w:sz w:val="28"/>
        </w:rPr>
        <w:t xml:space="preserve"> </w:t>
      </w:r>
      <w:r>
        <w:rPr>
          <w:sz w:val="28"/>
        </w:rPr>
        <w:t>окружающем</w:t>
      </w:r>
      <w:r>
        <w:rPr>
          <w:spacing w:val="-8"/>
          <w:sz w:val="28"/>
        </w:rPr>
        <w:t xml:space="preserve"> </w:t>
      </w:r>
      <w:r>
        <w:rPr>
          <w:spacing w:val="-2"/>
          <w:sz w:val="28"/>
        </w:rPr>
        <w:t>мире;</w:t>
      </w:r>
    </w:p>
    <w:p w:rsidR="00DA38B8" w:rsidRDefault="00D82884">
      <w:pPr>
        <w:pStyle w:val="a5"/>
        <w:tabs>
          <w:tab w:val="left" w:pos="1128"/>
        </w:tabs>
        <w:spacing w:line="322" w:lineRule="exact"/>
        <w:ind w:left="0" w:firstLine="0"/>
        <w:rPr>
          <w:sz w:val="28"/>
        </w:rPr>
      </w:pPr>
      <w:r>
        <w:rPr>
          <w:sz w:val="28"/>
        </w:rPr>
        <w:t>подбирать</w:t>
      </w:r>
      <w:r>
        <w:rPr>
          <w:spacing w:val="-18"/>
          <w:sz w:val="28"/>
        </w:rPr>
        <w:t xml:space="preserve"> </w:t>
      </w:r>
      <w:r>
        <w:rPr>
          <w:sz w:val="28"/>
        </w:rPr>
        <w:t>примеры,</w:t>
      </w:r>
      <w:r>
        <w:rPr>
          <w:spacing w:val="-14"/>
          <w:sz w:val="28"/>
        </w:rPr>
        <w:t xml:space="preserve"> </w:t>
      </w:r>
      <w:r>
        <w:rPr>
          <w:sz w:val="28"/>
        </w:rPr>
        <w:t>подтверждающие</w:t>
      </w:r>
      <w:r>
        <w:rPr>
          <w:spacing w:val="-12"/>
          <w:sz w:val="28"/>
        </w:rPr>
        <w:t xml:space="preserve"> </w:t>
      </w:r>
      <w:r>
        <w:rPr>
          <w:sz w:val="28"/>
        </w:rPr>
        <w:t>суждение,</w:t>
      </w:r>
      <w:r>
        <w:rPr>
          <w:spacing w:val="-14"/>
          <w:sz w:val="28"/>
        </w:rPr>
        <w:t xml:space="preserve"> </w:t>
      </w:r>
      <w:r>
        <w:rPr>
          <w:spacing w:val="-2"/>
          <w:sz w:val="28"/>
        </w:rPr>
        <w:t>ответ;</w:t>
      </w:r>
    </w:p>
    <w:p w:rsidR="00DA38B8" w:rsidRDefault="00D82884">
      <w:pPr>
        <w:pStyle w:val="a5"/>
        <w:tabs>
          <w:tab w:val="left" w:pos="1128"/>
        </w:tabs>
        <w:spacing w:line="322" w:lineRule="exact"/>
        <w:ind w:left="0" w:firstLine="0"/>
        <w:rPr>
          <w:sz w:val="28"/>
        </w:rPr>
      </w:pPr>
      <w:r>
        <w:rPr>
          <w:sz w:val="28"/>
        </w:rPr>
        <w:t>составлять</w:t>
      </w:r>
      <w:r>
        <w:rPr>
          <w:spacing w:val="-13"/>
          <w:sz w:val="28"/>
        </w:rPr>
        <w:t xml:space="preserve"> </w:t>
      </w:r>
      <w:r>
        <w:rPr>
          <w:sz w:val="28"/>
        </w:rPr>
        <w:t>(дополнять)</w:t>
      </w:r>
      <w:r>
        <w:rPr>
          <w:spacing w:val="-11"/>
          <w:sz w:val="28"/>
        </w:rPr>
        <w:t xml:space="preserve"> </w:t>
      </w:r>
      <w:r>
        <w:rPr>
          <w:sz w:val="28"/>
        </w:rPr>
        <w:t>текстовую</w:t>
      </w:r>
      <w:r>
        <w:rPr>
          <w:spacing w:val="-11"/>
          <w:sz w:val="28"/>
        </w:rPr>
        <w:t xml:space="preserve"> </w:t>
      </w:r>
      <w:r>
        <w:rPr>
          <w:spacing w:val="-2"/>
          <w:sz w:val="28"/>
        </w:rPr>
        <w:t>задачу;</w:t>
      </w:r>
    </w:p>
    <w:p w:rsidR="00DA38B8" w:rsidRDefault="00D82884">
      <w:pPr>
        <w:pStyle w:val="a5"/>
        <w:tabs>
          <w:tab w:val="left" w:pos="1128"/>
        </w:tabs>
        <w:ind w:left="0" w:firstLine="0"/>
        <w:rPr>
          <w:sz w:val="28"/>
        </w:rPr>
      </w:pPr>
      <w:r>
        <w:rPr>
          <w:sz w:val="28"/>
        </w:rPr>
        <w:t>проверять</w:t>
      </w:r>
      <w:r>
        <w:rPr>
          <w:spacing w:val="-15"/>
          <w:sz w:val="28"/>
        </w:rPr>
        <w:t xml:space="preserve"> </w:t>
      </w:r>
      <w:r>
        <w:rPr>
          <w:sz w:val="28"/>
        </w:rPr>
        <w:t>правильность</w:t>
      </w:r>
      <w:r>
        <w:rPr>
          <w:spacing w:val="-16"/>
          <w:sz w:val="28"/>
        </w:rPr>
        <w:t xml:space="preserve"> </w:t>
      </w:r>
      <w:r>
        <w:rPr>
          <w:spacing w:val="-2"/>
          <w:sz w:val="28"/>
        </w:rPr>
        <w:t>вычислений.</w:t>
      </w:r>
    </w:p>
    <w:p w:rsidR="00DA38B8" w:rsidRDefault="00DA38B8">
      <w:pPr>
        <w:pStyle w:val="a3"/>
        <w:spacing w:before="2"/>
        <w:ind w:left="0" w:firstLine="0"/>
        <w:jc w:val="left"/>
      </w:pPr>
    </w:p>
    <w:p w:rsidR="00DA38B8" w:rsidRDefault="00D82884">
      <w:pPr>
        <w:pStyle w:val="1"/>
        <w:tabs>
          <w:tab w:val="left" w:pos="4671"/>
        </w:tabs>
        <w:spacing w:line="322" w:lineRule="exact"/>
        <w:ind w:left="0" w:right="879"/>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3</w:t>
      </w:r>
      <w:r>
        <w:rPr>
          <w:spacing w:val="-5"/>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tabs>
          <w:tab w:val="left" w:pos="1128"/>
        </w:tabs>
        <w:spacing w:line="319" w:lineRule="exact"/>
        <w:ind w:left="0" w:firstLine="0"/>
        <w:rPr>
          <w:sz w:val="28"/>
        </w:rPr>
      </w:pPr>
      <w:r>
        <w:rPr>
          <w:sz w:val="28"/>
        </w:rPr>
        <w:t>читать,</w:t>
      </w:r>
      <w:r>
        <w:rPr>
          <w:spacing w:val="-7"/>
          <w:sz w:val="28"/>
        </w:rPr>
        <w:t xml:space="preserve"> </w:t>
      </w:r>
      <w:r>
        <w:rPr>
          <w:sz w:val="28"/>
        </w:rPr>
        <w:t>записывать,</w:t>
      </w:r>
      <w:r>
        <w:rPr>
          <w:spacing w:val="-6"/>
          <w:sz w:val="28"/>
        </w:rPr>
        <w:t xml:space="preserve"> </w:t>
      </w:r>
      <w:r>
        <w:rPr>
          <w:sz w:val="28"/>
        </w:rPr>
        <w:t>сравнивать,</w:t>
      </w:r>
      <w:r>
        <w:rPr>
          <w:spacing w:val="-7"/>
          <w:sz w:val="28"/>
        </w:rPr>
        <w:t xml:space="preserve"> </w:t>
      </w:r>
      <w:r>
        <w:rPr>
          <w:sz w:val="28"/>
        </w:rPr>
        <w:t>упорядочивать</w:t>
      </w:r>
      <w:r>
        <w:rPr>
          <w:spacing w:val="-11"/>
          <w:sz w:val="28"/>
        </w:rPr>
        <w:t xml:space="preserve"> </w:t>
      </w:r>
      <w:r>
        <w:rPr>
          <w:sz w:val="28"/>
        </w:rPr>
        <w:t>числа</w:t>
      </w:r>
      <w:r>
        <w:rPr>
          <w:spacing w:val="-8"/>
          <w:sz w:val="28"/>
        </w:rPr>
        <w:t xml:space="preserve"> </w:t>
      </w:r>
      <w:r>
        <w:rPr>
          <w:sz w:val="28"/>
        </w:rPr>
        <w:t>в</w:t>
      </w:r>
      <w:r>
        <w:rPr>
          <w:spacing w:val="-10"/>
          <w:sz w:val="28"/>
        </w:rPr>
        <w:t xml:space="preserve"> </w:t>
      </w:r>
      <w:r>
        <w:rPr>
          <w:sz w:val="28"/>
        </w:rPr>
        <w:t>пределах</w:t>
      </w:r>
      <w:r>
        <w:rPr>
          <w:spacing w:val="-12"/>
          <w:sz w:val="28"/>
        </w:rPr>
        <w:t xml:space="preserve"> </w:t>
      </w:r>
      <w:r>
        <w:rPr>
          <w:spacing w:val="-2"/>
          <w:sz w:val="28"/>
        </w:rPr>
        <w:t>1000;</w:t>
      </w:r>
    </w:p>
    <w:p w:rsidR="00DA38B8" w:rsidRDefault="00D82884">
      <w:pPr>
        <w:pStyle w:val="a5"/>
        <w:tabs>
          <w:tab w:val="left" w:pos="1128"/>
        </w:tabs>
        <w:ind w:left="0" w:right="1128" w:firstLine="0"/>
        <w:rPr>
          <w:sz w:val="28"/>
        </w:rPr>
      </w:pPr>
      <w:r>
        <w:rPr>
          <w:sz w:val="28"/>
        </w:rPr>
        <w:t>находить число большее/ меньшее данного числа на заданное число, в заданное число раз (в пределах 1000);</w:t>
      </w:r>
    </w:p>
    <w:p w:rsidR="00DA38B8" w:rsidRDefault="00D82884">
      <w:pPr>
        <w:pStyle w:val="a5"/>
        <w:tabs>
          <w:tab w:val="left" w:pos="1128"/>
        </w:tabs>
        <w:ind w:left="0" w:right="1127" w:firstLine="0"/>
        <w:rPr>
          <w:sz w:val="28"/>
        </w:rPr>
      </w:pPr>
      <w:r>
        <w:rPr>
          <w:sz w:val="28"/>
        </w:rPr>
        <w:t>выполнять</w:t>
      </w:r>
      <w:r>
        <w:rPr>
          <w:spacing w:val="-8"/>
          <w:sz w:val="28"/>
        </w:rPr>
        <w:t xml:space="preserve"> </w:t>
      </w:r>
      <w:r>
        <w:rPr>
          <w:sz w:val="28"/>
        </w:rPr>
        <w:t>арифметические</w:t>
      </w:r>
      <w:r>
        <w:rPr>
          <w:spacing w:val="-5"/>
          <w:sz w:val="28"/>
        </w:rPr>
        <w:t xml:space="preserve"> </w:t>
      </w:r>
      <w:r>
        <w:rPr>
          <w:sz w:val="28"/>
        </w:rPr>
        <w:t>действия:</w:t>
      </w:r>
      <w:r>
        <w:rPr>
          <w:spacing w:val="-10"/>
          <w:sz w:val="28"/>
        </w:rPr>
        <w:t xml:space="preserve"> </w:t>
      </w:r>
      <w:r>
        <w:rPr>
          <w:sz w:val="28"/>
        </w:rPr>
        <w:t>сложение</w:t>
      </w:r>
      <w:r>
        <w:rPr>
          <w:spacing w:val="-5"/>
          <w:sz w:val="28"/>
        </w:rPr>
        <w:t xml:space="preserve"> </w:t>
      </w:r>
      <w:r>
        <w:rPr>
          <w:sz w:val="28"/>
        </w:rPr>
        <w:t>и</w:t>
      </w:r>
      <w:r>
        <w:rPr>
          <w:spacing w:val="-6"/>
          <w:sz w:val="28"/>
        </w:rPr>
        <w:t xml:space="preserve"> </w:t>
      </w:r>
      <w:r>
        <w:rPr>
          <w:sz w:val="28"/>
        </w:rPr>
        <w:t>вычитание</w:t>
      </w:r>
      <w:r>
        <w:rPr>
          <w:spacing w:val="-5"/>
          <w:sz w:val="28"/>
        </w:rPr>
        <w:t xml:space="preserve"> </w:t>
      </w:r>
      <w:r>
        <w:rPr>
          <w:sz w:val="28"/>
        </w:rPr>
        <w:t>(в</w:t>
      </w:r>
      <w:r>
        <w:rPr>
          <w:spacing w:val="-7"/>
          <w:sz w:val="28"/>
        </w:rPr>
        <w:t xml:space="preserve"> </w:t>
      </w:r>
      <w:r>
        <w:rPr>
          <w:sz w:val="28"/>
        </w:rPr>
        <w:t>пределах 100</w:t>
      </w:r>
      <w:r>
        <w:rPr>
          <w:spacing w:val="-7"/>
          <w:sz w:val="28"/>
        </w:rPr>
        <w:t xml:space="preserve"> </w:t>
      </w:r>
      <w:r>
        <w:rPr>
          <w:sz w:val="28"/>
        </w:rPr>
        <w:t>-</w:t>
      </w:r>
      <w:r>
        <w:rPr>
          <w:spacing w:val="-4"/>
          <w:sz w:val="28"/>
        </w:rPr>
        <w:t xml:space="preserve"> </w:t>
      </w:r>
      <w:r>
        <w:rPr>
          <w:sz w:val="28"/>
        </w:rPr>
        <w:t>устно,</w:t>
      </w:r>
      <w:r>
        <w:rPr>
          <w:spacing w:val="-5"/>
          <w:sz w:val="28"/>
        </w:rPr>
        <w:t xml:space="preserve"> </w:t>
      </w:r>
      <w:r>
        <w:rPr>
          <w:sz w:val="28"/>
        </w:rPr>
        <w:t>в</w:t>
      </w:r>
      <w:r>
        <w:rPr>
          <w:spacing w:val="-9"/>
          <w:sz w:val="28"/>
        </w:rPr>
        <w:t xml:space="preserve"> </w:t>
      </w:r>
      <w:r>
        <w:rPr>
          <w:sz w:val="28"/>
        </w:rPr>
        <w:t>пределах</w:t>
      </w:r>
      <w:r>
        <w:rPr>
          <w:spacing w:val="-12"/>
          <w:sz w:val="28"/>
        </w:rPr>
        <w:t xml:space="preserve"> </w:t>
      </w:r>
      <w:r>
        <w:rPr>
          <w:sz w:val="28"/>
        </w:rPr>
        <w:t>1000 -</w:t>
      </w:r>
      <w:r>
        <w:rPr>
          <w:spacing w:val="-9"/>
          <w:sz w:val="28"/>
        </w:rPr>
        <w:t xml:space="preserve"> </w:t>
      </w:r>
      <w:r>
        <w:rPr>
          <w:sz w:val="28"/>
        </w:rPr>
        <w:t>письменно);</w:t>
      </w:r>
      <w:r>
        <w:rPr>
          <w:spacing w:val="-3"/>
          <w:sz w:val="28"/>
        </w:rPr>
        <w:t xml:space="preserve"> </w:t>
      </w:r>
      <w:r>
        <w:rPr>
          <w:sz w:val="28"/>
        </w:rPr>
        <w:t>умножение</w:t>
      </w:r>
      <w:r>
        <w:rPr>
          <w:spacing w:val="-7"/>
          <w:sz w:val="28"/>
        </w:rPr>
        <w:t xml:space="preserve"> </w:t>
      </w:r>
      <w:r>
        <w:rPr>
          <w:sz w:val="28"/>
        </w:rPr>
        <w:t>и</w:t>
      </w:r>
      <w:r>
        <w:rPr>
          <w:spacing w:val="-7"/>
          <w:sz w:val="28"/>
        </w:rPr>
        <w:t xml:space="preserve"> </w:t>
      </w:r>
      <w:r>
        <w:rPr>
          <w:sz w:val="28"/>
        </w:rPr>
        <w:t>деление</w:t>
      </w:r>
      <w:r>
        <w:rPr>
          <w:spacing w:val="-7"/>
          <w:sz w:val="28"/>
        </w:rPr>
        <w:t xml:space="preserve"> </w:t>
      </w:r>
      <w:r>
        <w:rPr>
          <w:sz w:val="28"/>
        </w:rPr>
        <w:t>на</w:t>
      </w:r>
      <w:r>
        <w:rPr>
          <w:spacing w:val="-1"/>
          <w:sz w:val="28"/>
        </w:rPr>
        <w:t xml:space="preserve"> </w:t>
      </w:r>
      <w:r>
        <w:rPr>
          <w:sz w:val="28"/>
        </w:rPr>
        <w:t>однозначное число (в пределах 100 - устно и письменно);</w:t>
      </w:r>
    </w:p>
    <w:p w:rsidR="00DA38B8" w:rsidRDefault="00D82884">
      <w:pPr>
        <w:pStyle w:val="a5"/>
        <w:tabs>
          <w:tab w:val="left" w:pos="1128"/>
        </w:tabs>
        <w:ind w:left="0" w:right="1125" w:firstLine="0"/>
        <w:rPr>
          <w:sz w:val="28"/>
        </w:rPr>
      </w:pPr>
      <w:r>
        <w:rPr>
          <w:sz w:val="28"/>
        </w:rPr>
        <w:t xml:space="preserve">выполнять действия умножение и деление с числами 0 и 1; деление с </w:t>
      </w:r>
      <w:r>
        <w:rPr>
          <w:spacing w:val="-2"/>
          <w:sz w:val="28"/>
        </w:rPr>
        <w:t>остатком;</w:t>
      </w:r>
    </w:p>
    <w:p w:rsidR="00DA38B8" w:rsidRDefault="00D82884">
      <w:pPr>
        <w:pStyle w:val="a5"/>
        <w:tabs>
          <w:tab w:val="left" w:pos="1128"/>
        </w:tabs>
        <w:spacing w:line="242" w:lineRule="auto"/>
        <w:ind w:left="0" w:right="1128" w:firstLine="0"/>
        <w:rPr>
          <w:sz w:val="28"/>
        </w:rPr>
      </w:pPr>
      <w:r>
        <w:rPr>
          <w:sz w:val="28"/>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rsidR="00DA38B8" w:rsidRDefault="00D82884">
      <w:pPr>
        <w:pStyle w:val="a5"/>
        <w:tabs>
          <w:tab w:val="left" w:pos="1128"/>
        </w:tabs>
        <w:ind w:left="0" w:right="1133" w:firstLine="0"/>
        <w:rPr>
          <w:sz w:val="28"/>
        </w:rPr>
      </w:pPr>
      <w:r>
        <w:rPr>
          <w:sz w:val="28"/>
        </w:rPr>
        <w:t>использовать при вычислениях переместительное и сочетательное свойства сложения;</w:t>
      </w:r>
    </w:p>
    <w:p w:rsidR="00DA38B8" w:rsidRDefault="00D82884">
      <w:pPr>
        <w:pStyle w:val="a5"/>
        <w:tabs>
          <w:tab w:val="left" w:pos="1128"/>
        </w:tabs>
        <w:spacing w:line="321" w:lineRule="exact"/>
        <w:ind w:left="0" w:firstLine="0"/>
        <w:rPr>
          <w:sz w:val="28"/>
        </w:rPr>
      </w:pPr>
      <w:r>
        <w:rPr>
          <w:sz w:val="28"/>
        </w:rPr>
        <w:t>находить</w:t>
      </w:r>
      <w:r>
        <w:rPr>
          <w:spacing w:val="-18"/>
          <w:sz w:val="28"/>
        </w:rPr>
        <w:t xml:space="preserve"> </w:t>
      </w:r>
      <w:r>
        <w:rPr>
          <w:sz w:val="28"/>
        </w:rPr>
        <w:t>неизвестный</w:t>
      </w:r>
      <w:r>
        <w:rPr>
          <w:spacing w:val="-14"/>
          <w:sz w:val="28"/>
        </w:rPr>
        <w:t xml:space="preserve"> </w:t>
      </w:r>
      <w:r>
        <w:rPr>
          <w:sz w:val="28"/>
        </w:rPr>
        <w:t>компонент</w:t>
      </w:r>
      <w:r>
        <w:rPr>
          <w:spacing w:val="-15"/>
          <w:sz w:val="28"/>
        </w:rPr>
        <w:t xml:space="preserve"> </w:t>
      </w:r>
      <w:r>
        <w:rPr>
          <w:sz w:val="28"/>
        </w:rPr>
        <w:t>арифметического</w:t>
      </w:r>
      <w:r>
        <w:rPr>
          <w:spacing w:val="-13"/>
          <w:sz w:val="28"/>
        </w:rPr>
        <w:t xml:space="preserve"> </w:t>
      </w:r>
      <w:r>
        <w:rPr>
          <w:spacing w:val="-2"/>
          <w:sz w:val="28"/>
        </w:rPr>
        <w:t>действия;</w:t>
      </w:r>
    </w:p>
    <w:p w:rsidR="00DA38B8" w:rsidRDefault="00D82884">
      <w:pPr>
        <w:pStyle w:val="a5"/>
        <w:tabs>
          <w:tab w:val="left" w:pos="1128"/>
        </w:tabs>
        <w:ind w:left="0" w:right="1128" w:firstLine="0"/>
        <w:rPr>
          <w:sz w:val="28"/>
        </w:rPr>
      </w:pPr>
      <w:r>
        <w:rPr>
          <w:sz w:val="28"/>
        </w:rPr>
        <w:t>использовать при выполнении практических заданий и решении задач единицы: длины (миллиметр, сантиметр, дециметр, метр, километр), массы (грамм,</w:t>
      </w:r>
      <w:r>
        <w:rPr>
          <w:spacing w:val="-18"/>
          <w:sz w:val="28"/>
        </w:rPr>
        <w:t xml:space="preserve"> </w:t>
      </w:r>
      <w:r>
        <w:rPr>
          <w:sz w:val="28"/>
        </w:rPr>
        <w:t>килограмм),</w:t>
      </w:r>
      <w:r>
        <w:rPr>
          <w:spacing w:val="-16"/>
          <w:sz w:val="28"/>
        </w:rPr>
        <w:t xml:space="preserve"> </w:t>
      </w:r>
      <w:r>
        <w:rPr>
          <w:sz w:val="28"/>
        </w:rPr>
        <w:t>времени</w:t>
      </w:r>
      <w:r>
        <w:rPr>
          <w:spacing w:val="-18"/>
          <w:sz w:val="28"/>
        </w:rPr>
        <w:t xml:space="preserve"> </w:t>
      </w:r>
      <w:r>
        <w:rPr>
          <w:sz w:val="28"/>
        </w:rPr>
        <w:t>(минута,</w:t>
      </w:r>
      <w:r>
        <w:rPr>
          <w:spacing w:val="-16"/>
          <w:sz w:val="28"/>
        </w:rPr>
        <w:t xml:space="preserve"> </w:t>
      </w:r>
      <w:r>
        <w:rPr>
          <w:sz w:val="28"/>
        </w:rPr>
        <w:t>час,</w:t>
      </w:r>
      <w:r>
        <w:rPr>
          <w:spacing w:val="-17"/>
          <w:sz w:val="28"/>
        </w:rPr>
        <w:t xml:space="preserve"> </w:t>
      </w:r>
      <w:r>
        <w:rPr>
          <w:sz w:val="28"/>
        </w:rPr>
        <w:t>секунда),</w:t>
      </w:r>
      <w:r>
        <w:rPr>
          <w:spacing w:val="-17"/>
          <w:sz w:val="28"/>
        </w:rPr>
        <w:t xml:space="preserve"> </w:t>
      </w:r>
      <w:r>
        <w:rPr>
          <w:sz w:val="28"/>
        </w:rPr>
        <w:t>стоимости</w:t>
      </w:r>
      <w:r>
        <w:rPr>
          <w:spacing w:val="-18"/>
          <w:sz w:val="28"/>
        </w:rPr>
        <w:t xml:space="preserve"> </w:t>
      </w:r>
      <w:r>
        <w:rPr>
          <w:sz w:val="28"/>
        </w:rPr>
        <w:t>(копейка,</w:t>
      </w:r>
      <w:r>
        <w:rPr>
          <w:spacing w:val="-16"/>
          <w:sz w:val="28"/>
        </w:rPr>
        <w:t xml:space="preserve"> </w:t>
      </w:r>
      <w:r>
        <w:rPr>
          <w:sz w:val="28"/>
        </w:rPr>
        <w:t>рубль); преобразовывать одни единицы данной величины в другие;</w:t>
      </w:r>
    </w:p>
    <w:p w:rsidR="00DA38B8" w:rsidRDefault="00D82884">
      <w:pPr>
        <w:pStyle w:val="a5"/>
        <w:tabs>
          <w:tab w:val="left" w:pos="1128"/>
        </w:tabs>
        <w:ind w:left="0" w:right="1133" w:firstLine="0"/>
        <w:rPr>
          <w:sz w:val="28"/>
        </w:rPr>
      </w:pPr>
      <w:r>
        <w:rPr>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A38B8" w:rsidRDefault="00D82884">
      <w:pPr>
        <w:pStyle w:val="a5"/>
        <w:tabs>
          <w:tab w:val="left" w:pos="1128"/>
        </w:tabs>
        <w:spacing w:line="242" w:lineRule="auto"/>
        <w:ind w:left="0" w:right="1130" w:firstLine="0"/>
        <w:rPr>
          <w:sz w:val="28"/>
        </w:rPr>
      </w:pPr>
      <w:r>
        <w:rPr>
          <w:sz w:val="28"/>
        </w:rPr>
        <w:t>сравнивать величины длины, площади, массы, времени, стоимости, устанавливая между ними соотношение «больше/ меньше на/ в»;</w:t>
      </w:r>
    </w:p>
    <w:p w:rsidR="00DA38B8" w:rsidRDefault="00D82884">
      <w:pPr>
        <w:pStyle w:val="a5"/>
        <w:tabs>
          <w:tab w:val="left" w:pos="1128"/>
        </w:tabs>
        <w:spacing w:line="320" w:lineRule="exact"/>
        <w:ind w:left="0" w:firstLine="0"/>
        <w:rPr>
          <w:sz w:val="28"/>
        </w:rPr>
      </w:pPr>
      <w:r>
        <w:rPr>
          <w:sz w:val="28"/>
        </w:rPr>
        <w:t>называть,</w:t>
      </w:r>
      <w:r>
        <w:rPr>
          <w:spacing w:val="-9"/>
          <w:sz w:val="28"/>
        </w:rPr>
        <w:t xml:space="preserve"> </w:t>
      </w:r>
      <w:r>
        <w:rPr>
          <w:sz w:val="28"/>
        </w:rPr>
        <w:t>находить</w:t>
      </w:r>
      <w:r>
        <w:rPr>
          <w:spacing w:val="-13"/>
          <w:sz w:val="28"/>
        </w:rPr>
        <w:t xml:space="preserve"> </w:t>
      </w:r>
      <w:r>
        <w:rPr>
          <w:sz w:val="28"/>
        </w:rPr>
        <w:t>долю</w:t>
      </w:r>
      <w:r>
        <w:rPr>
          <w:spacing w:val="-7"/>
          <w:sz w:val="28"/>
        </w:rPr>
        <w:t xml:space="preserve"> </w:t>
      </w:r>
      <w:r>
        <w:rPr>
          <w:sz w:val="28"/>
        </w:rPr>
        <w:t>величины</w:t>
      </w:r>
      <w:r>
        <w:rPr>
          <w:spacing w:val="-11"/>
          <w:sz w:val="28"/>
        </w:rPr>
        <w:t xml:space="preserve"> </w:t>
      </w:r>
      <w:r>
        <w:rPr>
          <w:sz w:val="28"/>
        </w:rPr>
        <w:t>(половина,</w:t>
      </w:r>
      <w:r>
        <w:rPr>
          <w:spacing w:val="-9"/>
          <w:sz w:val="28"/>
        </w:rPr>
        <w:t xml:space="preserve"> </w:t>
      </w:r>
      <w:r>
        <w:rPr>
          <w:spacing w:val="-2"/>
          <w:sz w:val="28"/>
        </w:rPr>
        <w:t>четверть);</w:t>
      </w:r>
    </w:p>
    <w:p w:rsidR="00DA38B8" w:rsidRDefault="00DA38B8">
      <w:pPr>
        <w:spacing w:line="320" w:lineRule="exact"/>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line="322" w:lineRule="exact"/>
        <w:ind w:left="0" w:firstLine="0"/>
        <w:rPr>
          <w:sz w:val="28"/>
        </w:rPr>
      </w:pPr>
      <w:r>
        <w:rPr>
          <w:sz w:val="28"/>
        </w:rPr>
        <w:t>сравнивать</w:t>
      </w:r>
      <w:r>
        <w:rPr>
          <w:spacing w:val="-11"/>
          <w:sz w:val="28"/>
        </w:rPr>
        <w:t xml:space="preserve"> </w:t>
      </w:r>
      <w:r>
        <w:rPr>
          <w:sz w:val="28"/>
        </w:rPr>
        <w:t>величины,</w:t>
      </w:r>
      <w:r>
        <w:rPr>
          <w:spacing w:val="-10"/>
          <w:sz w:val="28"/>
        </w:rPr>
        <w:t xml:space="preserve"> </w:t>
      </w:r>
      <w:r>
        <w:rPr>
          <w:sz w:val="28"/>
        </w:rPr>
        <w:t>выраженные</w:t>
      </w:r>
      <w:r>
        <w:rPr>
          <w:spacing w:val="-11"/>
          <w:sz w:val="28"/>
        </w:rPr>
        <w:t xml:space="preserve"> </w:t>
      </w:r>
      <w:r>
        <w:rPr>
          <w:spacing w:val="-2"/>
          <w:sz w:val="28"/>
        </w:rPr>
        <w:t>долями;</w:t>
      </w:r>
    </w:p>
    <w:p w:rsidR="00DA38B8" w:rsidRDefault="00D82884">
      <w:pPr>
        <w:pStyle w:val="a5"/>
        <w:tabs>
          <w:tab w:val="left" w:pos="1128"/>
        </w:tabs>
        <w:ind w:left="0" w:right="1138" w:firstLine="0"/>
        <w:rPr>
          <w:sz w:val="28"/>
        </w:rPr>
      </w:pPr>
      <w:r>
        <w:rPr>
          <w:sz w:val="28"/>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DA38B8" w:rsidRDefault="00D82884">
      <w:pPr>
        <w:pStyle w:val="a5"/>
        <w:tabs>
          <w:tab w:val="left" w:pos="1128"/>
        </w:tabs>
        <w:spacing w:before="4"/>
        <w:ind w:left="0" w:right="1134" w:firstLine="0"/>
        <w:rPr>
          <w:sz w:val="28"/>
        </w:rPr>
      </w:pPr>
      <w:r>
        <w:rPr>
          <w:sz w:val="28"/>
        </w:rPr>
        <w:t>решать задачи в одно-два действия: представлять текст задачи, планировать ход решения, записывать</w:t>
      </w:r>
      <w:r>
        <w:rPr>
          <w:spacing w:val="-2"/>
          <w:sz w:val="28"/>
        </w:rPr>
        <w:t xml:space="preserve"> </w:t>
      </w:r>
      <w:r>
        <w:rPr>
          <w:sz w:val="28"/>
        </w:rPr>
        <w:t>решение и ответ, анализировать</w:t>
      </w:r>
      <w:r>
        <w:rPr>
          <w:spacing w:val="-2"/>
          <w:sz w:val="28"/>
        </w:rPr>
        <w:t xml:space="preserve"> </w:t>
      </w:r>
      <w:r>
        <w:rPr>
          <w:sz w:val="28"/>
        </w:rPr>
        <w:t>решение (искать другой способ решения), оценивать ответ (устанавливать его реалистичность, проверять вычисления);</w:t>
      </w:r>
    </w:p>
    <w:p w:rsidR="00DA38B8" w:rsidRDefault="00D82884">
      <w:pPr>
        <w:pStyle w:val="a5"/>
        <w:tabs>
          <w:tab w:val="left" w:pos="1128"/>
        </w:tabs>
        <w:ind w:left="0" w:right="1131" w:firstLine="0"/>
        <w:jc w:val="left"/>
        <w:rPr>
          <w:sz w:val="28"/>
        </w:rPr>
      </w:pPr>
      <w:r>
        <w:rPr>
          <w:sz w:val="28"/>
        </w:rPr>
        <w:t>конструировать</w:t>
      </w:r>
      <w:r>
        <w:rPr>
          <w:spacing w:val="40"/>
          <w:sz w:val="28"/>
        </w:rPr>
        <w:t xml:space="preserve"> </w:t>
      </w:r>
      <w:r>
        <w:rPr>
          <w:sz w:val="28"/>
        </w:rPr>
        <w:t>прямоугольник</w:t>
      </w:r>
      <w:r>
        <w:rPr>
          <w:spacing w:val="40"/>
          <w:sz w:val="28"/>
        </w:rPr>
        <w:t xml:space="preserve"> </w:t>
      </w:r>
      <w:r>
        <w:rPr>
          <w:sz w:val="28"/>
        </w:rPr>
        <w:t>из</w:t>
      </w:r>
      <w:r>
        <w:rPr>
          <w:spacing w:val="40"/>
          <w:sz w:val="28"/>
        </w:rPr>
        <w:t xml:space="preserve"> </w:t>
      </w:r>
      <w:r>
        <w:rPr>
          <w:sz w:val="28"/>
        </w:rPr>
        <w:t>данных</w:t>
      </w:r>
      <w:r>
        <w:rPr>
          <w:spacing w:val="40"/>
          <w:sz w:val="28"/>
        </w:rPr>
        <w:t xml:space="preserve"> </w:t>
      </w:r>
      <w:r>
        <w:rPr>
          <w:sz w:val="28"/>
        </w:rPr>
        <w:t>фигур</w:t>
      </w:r>
      <w:r>
        <w:rPr>
          <w:spacing w:val="40"/>
          <w:sz w:val="28"/>
        </w:rPr>
        <w:t xml:space="preserve"> </w:t>
      </w:r>
      <w:r>
        <w:rPr>
          <w:sz w:val="28"/>
        </w:rPr>
        <w:t>(квадратов),</w:t>
      </w:r>
      <w:r>
        <w:rPr>
          <w:spacing w:val="40"/>
          <w:sz w:val="28"/>
        </w:rPr>
        <w:t xml:space="preserve"> </w:t>
      </w:r>
      <w:r>
        <w:rPr>
          <w:sz w:val="28"/>
        </w:rPr>
        <w:t>делить прямоугольник, многоугольник на заданные части;</w:t>
      </w:r>
    </w:p>
    <w:p w:rsidR="00DA38B8" w:rsidRDefault="00D82884">
      <w:pPr>
        <w:pStyle w:val="a5"/>
        <w:tabs>
          <w:tab w:val="left" w:pos="1128"/>
        </w:tabs>
        <w:ind w:left="0" w:right="1138" w:firstLine="0"/>
        <w:jc w:val="left"/>
        <w:rPr>
          <w:sz w:val="28"/>
        </w:rPr>
      </w:pPr>
      <w:r>
        <w:rPr>
          <w:sz w:val="28"/>
        </w:rPr>
        <w:t>сравнивать</w:t>
      </w:r>
      <w:r>
        <w:rPr>
          <w:spacing w:val="40"/>
          <w:sz w:val="28"/>
        </w:rPr>
        <w:t xml:space="preserve"> </w:t>
      </w:r>
      <w:r>
        <w:rPr>
          <w:sz w:val="28"/>
        </w:rPr>
        <w:t>фигуры</w:t>
      </w:r>
      <w:r>
        <w:rPr>
          <w:spacing w:val="40"/>
          <w:sz w:val="28"/>
        </w:rPr>
        <w:t xml:space="preserve"> </w:t>
      </w:r>
      <w:r>
        <w:rPr>
          <w:sz w:val="28"/>
        </w:rPr>
        <w:t>по</w:t>
      </w:r>
      <w:r>
        <w:rPr>
          <w:spacing w:val="40"/>
          <w:sz w:val="28"/>
        </w:rPr>
        <w:t xml:space="preserve"> </w:t>
      </w:r>
      <w:r>
        <w:rPr>
          <w:sz w:val="28"/>
        </w:rPr>
        <w:t>площади</w:t>
      </w:r>
      <w:r>
        <w:rPr>
          <w:spacing w:val="40"/>
          <w:sz w:val="28"/>
        </w:rPr>
        <w:t xml:space="preserve"> </w:t>
      </w:r>
      <w:r>
        <w:rPr>
          <w:sz w:val="28"/>
        </w:rPr>
        <w:t>(наложение,</w:t>
      </w:r>
      <w:r>
        <w:rPr>
          <w:spacing w:val="40"/>
          <w:sz w:val="28"/>
        </w:rPr>
        <w:t xml:space="preserve"> </w:t>
      </w:r>
      <w:r>
        <w:rPr>
          <w:sz w:val="28"/>
        </w:rPr>
        <w:t>сопоставление</w:t>
      </w:r>
      <w:r>
        <w:rPr>
          <w:spacing w:val="40"/>
          <w:sz w:val="28"/>
        </w:rPr>
        <w:t xml:space="preserve"> </w:t>
      </w:r>
      <w:r>
        <w:rPr>
          <w:sz w:val="28"/>
        </w:rPr>
        <w:t xml:space="preserve">числовых </w:t>
      </w:r>
      <w:r>
        <w:rPr>
          <w:spacing w:val="-2"/>
          <w:sz w:val="28"/>
        </w:rPr>
        <w:t>значений);</w:t>
      </w:r>
    </w:p>
    <w:p w:rsidR="00DA38B8" w:rsidRDefault="00D82884">
      <w:pPr>
        <w:pStyle w:val="a5"/>
        <w:tabs>
          <w:tab w:val="left" w:pos="1128"/>
        </w:tabs>
        <w:ind w:left="0" w:right="1138" w:firstLine="0"/>
        <w:jc w:val="left"/>
        <w:rPr>
          <w:sz w:val="28"/>
        </w:rPr>
      </w:pPr>
      <w:r>
        <w:rPr>
          <w:sz w:val="28"/>
        </w:rPr>
        <w:t>находить</w:t>
      </w:r>
      <w:r>
        <w:rPr>
          <w:spacing w:val="-18"/>
          <w:sz w:val="28"/>
        </w:rPr>
        <w:t xml:space="preserve"> </w:t>
      </w:r>
      <w:r>
        <w:rPr>
          <w:sz w:val="28"/>
        </w:rPr>
        <w:t>периметр</w:t>
      </w:r>
      <w:r>
        <w:rPr>
          <w:spacing w:val="-17"/>
          <w:sz w:val="28"/>
        </w:rPr>
        <w:t xml:space="preserve"> </w:t>
      </w:r>
      <w:r>
        <w:rPr>
          <w:sz w:val="28"/>
        </w:rPr>
        <w:t>прямоугольника</w:t>
      </w:r>
      <w:r>
        <w:rPr>
          <w:spacing w:val="-18"/>
          <w:sz w:val="28"/>
        </w:rPr>
        <w:t xml:space="preserve"> </w:t>
      </w:r>
      <w:r>
        <w:rPr>
          <w:sz w:val="28"/>
        </w:rPr>
        <w:t>(квадрата),</w:t>
      </w:r>
      <w:r>
        <w:rPr>
          <w:spacing w:val="-17"/>
          <w:sz w:val="28"/>
        </w:rPr>
        <w:t xml:space="preserve"> </w:t>
      </w:r>
      <w:r>
        <w:rPr>
          <w:sz w:val="28"/>
        </w:rPr>
        <w:t>площадь</w:t>
      </w:r>
      <w:r>
        <w:rPr>
          <w:spacing w:val="-18"/>
          <w:sz w:val="28"/>
        </w:rPr>
        <w:t xml:space="preserve"> </w:t>
      </w:r>
      <w:r>
        <w:rPr>
          <w:sz w:val="28"/>
        </w:rPr>
        <w:t>прямоугольника (квадрата), используя правило/ алгоритм;</w:t>
      </w:r>
    </w:p>
    <w:p w:rsidR="00DA38B8" w:rsidRDefault="00D82884">
      <w:pPr>
        <w:pStyle w:val="a5"/>
        <w:tabs>
          <w:tab w:val="left" w:pos="1128"/>
        </w:tabs>
        <w:ind w:left="0" w:right="1129" w:firstLine="0"/>
        <w:rPr>
          <w:sz w:val="28"/>
        </w:rPr>
      </w:pPr>
      <w:r>
        <w:rPr>
          <w:sz w:val="28"/>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
    <w:p w:rsidR="00DA38B8" w:rsidRDefault="00D82884">
      <w:pPr>
        <w:pStyle w:val="a5"/>
        <w:tabs>
          <w:tab w:val="left" w:pos="1128"/>
        </w:tabs>
        <w:spacing w:before="1"/>
        <w:ind w:left="0" w:firstLine="0"/>
        <w:rPr>
          <w:sz w:val="28"/>
        </w:rPr>
      </w:pPr>
      <w:r>
        <w:rPr>
          <w:sz w:val="28"/>
        </w:rPr>
        <w:t>классифицировать</w:t>
      </w:r>
      <w:r>
        <w:rPr>
          <w:spacing w:val="-14"/>
          <w:sz w:val="28"/>
        </w:rPr>
        <w:t xml:space="preserve"> </w:t>
      </w:r>
      <w:r>
        <w:rPr>
          <w:sz w:val="28"/>
        </w:rPr>
        <w:t>объекты</w:t>
      </w:r>
      <w:r>
        <w:rPr>
          <w:spacing w:val="-12"/>
          <w:sz w:val="28"/>
        </w:rPr>
        <w:t xml:space="preserve"> </w:t>
      </w:r>
      <w:r>
        <w:rPr>
          <w:sz w:val="28"/>
        </w:rPr>
        <w:t>по</w:t>
      </w:r>
      <w:r>
        <w:rPr>
          <w:spacing w:val="-12"/>
          <w:sz w:val="28"/>
        </w:rPr>
        <w:t xml:space="preserve"> </w:t>
      </w:r>
      <w:r>
        <w:rPr>
          <w:sz w:val="28"/>
        </w:rPr>
        <w:t>одному-двум</w:t>
      </w:r>
      <w:r>
        <w:rPr>
          <w:spacing w:val="-10"/>
          <w:sz w:val="28"/>
        </w:rPr>
        <w:t xml:space="preserve"> </w:t>
      </w:r>
      <w:r>
        <w:rPr>
          <w:spacing w:val="-2"/>
          <w:sz w:val="28"/>
        </w:rPr>
        <w:t>признакам;</w:t>
      </w:r>
    </w:p>
    <w:p w:rsidR="00DA38B8" w:rsidRDefault="00D82884">
      <w:pPr>
        <w:pStyle w:val="a5"/>
        <w:tabs>
          <w:tab w:val="left" w:pos="1128"/>
        </w:tabs>
        <w:ind w:left="0" w:right="1130" w:firstLine="0"/>
        <w:rPr>
          <w:sz w:val="28"/>
        </w:rPr>
      </w:pPr>
      <w:r>
        <w:rPr>
          <w:sz w:val="28"/>
        </w:rPr>
        <w:t>извлекать и использовать информацию, представленную в таблицах с данными о реальных процессах и явлениях окружающего мира (например, расписание,</w:t>
      </w:r>
      <w:r>
        <w:rPr>
          <w:spacing w:val="-12"/>
          <w:sz w:val="28"/>
        </w:rPr>
        <w:t xml:space="preserve"> </w:t>
      </w:r>
      <w:r>
        <w:rPr>
          <w:sz w:val="28"/>
        </w:rPr>
        <w:t>режим</w:t>
      </w:r>
      <w:r>
        <w:rPr>
          <w:spacing w:val="-13"/>
          <w:sz w:val="28"/>
        </w:rPr>
        <w:t xml:space="preserve"> </w:t>
      </w:r>
      <w:r>
        <w:rPr>
          <w:sz w:val="28"/>
        </w:rPr>
        <w:t>работы),</w:t>
      </w:r>
      <w:r>
        <w:rPr>
          <w:spacing w:val="-12"/>
          <w:sz w:val="28"/>
        </w:rPr>
        <w:t xml:space="preserve"> </w:t>
      </w:r>
      <w:r>
        <w:rPr>
          <w:sz w:val="28"/>
        </w:rPr>
        <w:t>в</w:t>
      </w:r>
      <w:r>
        <w:rPr>
          <w:spacing w:val="-15"/>
          <w:sz w:val="28"/>
        </w:rPr>
        <w:t xml:space="preserve"> </w:t>
      </w:r>
      <w:r>
        <w:rPr>
          <w:sz w:val="28"/>
        </w:rPr>
        <w:t>предметах</w:t>
      </w:r>
      <w:r>
        <w:rPr>
          <w:spacing w:val="-13"/>
          <w:sz w:val="28"/>
        </w:rPr>
        <w:t xml:space="preserve"> </w:t>
      </w:r>
      <w:r>
        <w:rPr>
          <w:sz w:val="28"/>
        </w:rPr>
        <w:t>повседневной</w:t>
      </w:r>
      <w:r>
        <w:rPr>
          <w:spacing w:val="-13"/>
          <w:sz w:val="28"/>
        </w:rPr>
        <w:t xml:space="preserve"> </w:t>
      </w:r>
      <w:r>
        <w:rPr>
          <w:sz w:val="28"/>
        </w:rPr>
        <w:t>жизни</w:t>
      </w:r>
      <w:r>
        <w:rPr>
          <w:spacing w:val="-13"/>
          <w:sz w:val="28"/>
        </w:rPr>
        <w:t xml:space="preserve"> </w:t>
      </w:r>
      <w:r>
        <w:rPr>
          <w:sz w:val="28"/>
        </w:rPr>
        <w:t>(например,</w:t>
      </w:r>
      <w:r>
        <w:rPr>
          <w:spacing w:val="-12"/>
          <w:sz w:val="28"/>
        </w:rPr>
        <w:t xml:space="preserve"> </w:t>
      </w:r>
      <w:r>
        <w:rPr>
          <w:sz w:val="28"/>
        </w:rPr>
        <w:t xml:space="preserve">ярлык, </w:t>
      </w:r>
      <w:r>
        <w:rPr>
          <w:spacing w:val="-2"/>
          <w:sz w:val="28"/>
        </w:rPr>
        <w:t>этикетка);</w:t>
      </w:r>
    </w:p>
    <w:p w:rsidR="00DA38B8" w:rsidRDefault="00D82884">
      <w:pPr>
        <w:pStyle w:val="a5"/>
        <w:tabs>
          <w:tab w:val="left" w:pos="1128"/>
        </w:tabs>
        <w:ind w:left="0" w:right="1132" w:firstLine="0"/>
        <w:rPr>
          <w:sz w:val="28"/>
        </w:rPr>
      </w:pPr>
      <w:r>
        <w:rPr>
          <w:sz w:val="28"/>
        </w:rPr>
        <w:t xml:space="preserve">структурировать информацию: заполнять простейшие таблицы по </w:t>
      </w:r>
      <w:r>
        <w:rPr>
          <w:spacing w:val="-2"/>
          <w:sz w:val="28"/>
        </w:rPr>
        <w:t>образцу;</w:t>
      </w:r>
    </w:p>
    <w:p w:rsidR="00DA38B8" w:rsidRDefault="00D82884">
      <w:pPr>
        <w:pStyle w:val="a5"/>
        <w:tabs>
          <w:tab w:val="left" w:pos="1128"/>
        </w:tabs>
        <w:ind w:left="0" w:right="1142" w:firstLine="0"/>
        <w:rPr>
          <w:sz w:val="28"/>
        </w:rPr>
      </w:pPr>
      <w:r>
        <w:rPr>
          <w:sz w:val="28"/>
        </w:rPr>
        <w:t>составлять план выполнения учебного задания и следовать ему; выполнять действия по алгоритму;</w:t>
      </w:r>
    </w:p>
    <w:p w:rsidR="00DA38B8" w:rsidRDefault="00D82884">
      <w:pPr>
        <w:pStyle w:val="a5"/>
        <w:tabs>
          <w:tab w:val="left" w:pos="1128"/>
        </w:tabs>
        <w:spacing w:line="242" w:lineRule="auto"/>
        <w:ind w:left="0" w:right="1134" w:firstLine="0"/>
        <w:rPr>
          <w:sz w:val="28"/>
        </w:rPr>
      </w:pPr>
      <w:r>
        <w:rPr>
          <w:sz w:val="28"/>
        </w:rPr>
        <w:t xml:space="preserve">сравнивать математические объекты (находить общее, различное, </w:t>
      </w:r>
      <w:r>
        <w:rPr>
          <w:spacing w:val="-2"/>
          <w:sz w:val="28"/>
        </w:rPr>
        <w:t>уникальное);</w:t>
      </w:r>
    </w:p>
    <w:p w:rsidR="00DA38B8" w:rsidRDefault="00D82884">
      <w:pPr>
        <w:pStyle w:val="a5"/>
        <w:tabs>
          <w:tab w:val="left" w:pos="1128"/>
        </w:tabs>
        <w:spacing w:line="320" w:lineRule="exact"/>
        <w:ind w:left="0" w:firstLine="0"/>
        <w:rPr>
          <w:sz w:val="28"/>
        </w:rPr>
      </w:pPr>
      <w:r>
        <w:rPr>
          <w:sz w:val="28"/>
        </w:rPr>
        <w:t>выбирать</w:t>
      </w:r>
      <w:r>
        <w:rPr>
          <w:spacing w:val="-14"/>
          <w:sz w:val="28"/>
        </w:rPr>
        <w:t xml:space="preserve"> </w:t>
      </w:r>
      <w:r>
        <w:rPr>
          <w:sz w:val="28"/>
        </w:rPr>
        <w:t>верное</w:t>
      </w:r>
      <w:r>
        <w:rPr>
          <w:spacing w:val="-10"/>
          <w:sz w:val="28"/>
        </w:rPr>
        <w:t xml:space="preserve"> </w:t>
      </w:r>
      <w:r>
        <w:rPr>
          <w:sz w:val="28"/>
        </w:rPr>
        <w:t>решение</w:t>
      </w:r>
      <w:r>
        <w:rPr>
          <w:spacing w:val="-11"/>
          <w:sz w:val="28"/>
        </w:rPr>
        <w:t xml:space="preserve"> </w:t>
      </w:r>
      <w:r>
        <w:rPr>
          <w:sz w:val="28"/>
        </w:rPr>
        <w:t>математической</w:t>
      </w:r>
      <w:r>
        <w:rPr>
          <w:spacing w:val="-12"/>
          <w:sz w:val="28"/>
        </w:rPr>
        <w:t xml:space="preserve"> </w:t>
      </w:r>
      <w:r>
        <w:rPr>
          <w:spacing w:val="-2"/>
          <w:sz w:val="28"/>
        </w:rPr>
        <w:t>задачи.</w:t>
      </w:r>
    </w:p>
    <w:p w:rsidR="00DA38B8" w:rsidRDefault="00DA38B8">
      <w:pPr>
        <w:pStyle w:val="a3"/>
        <w:spacing w:before="1"/>
        <w:ind w:left="0" w:firstLine="0"/>
        <w:jc w:val="left"/>
      </w:pPr>
    </w:p>
    <w:p w:rsidR="00DA38B8" w:rsidRDefault="00D82884">
      <w:pPr>
        <w:pStyle w:val="1"/>
        <w:tabs>
          <w:tab w:val="left" w:pos="4671"/>
        </w:tabs>
        <w:spacing w:line="322" w:lineRule="exact"/>
        <w:ind w:left="0" w:right="879"/>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4</w:t>
      </w:r>
      <w:r>
        <w:rPr>
          <w:spacing w:val="-5"/>
        </w:rPr>
        <w:t xml:space="preserve"> </w:t>
      </w:r>
      <w:r>
        <w:t>классе</w:t>
      </w:r>
      <w:r>
        <w:rPr>
          <w:spacing w:val="-6"/>
        </w:rPr>
        <w:t xml:space="preserve"> </w:t>
      </w:r>
      <w:r w:rsidR="004B773D">
        <w:t xml:space="preserve"> ученик </w:t>
      </w:r>
      <w:r>
        <w:rPr>
          <w:spacing w:val="-6"/>
        </w:rPr>
        <w:t xml:space="preserve"> </w:t>
      </w:r>
      <w:r>
        <w:rPr>
          <w:spacing w:val="-2"/>
        </w:rPr>
        <w:t>научится:</w:t>
      </w:r>
    </w:p>
    <w:p w:rsidR="00DA38B8" w:rsidRDefault="00D82884">
      <w:pPr>
        <w:pStyle w:val="a5"/>
        <w:tabs>
          <w:tab w:val="left" w:pos="1128"/>
        </w:tabs>
        <w:spacing w:line="319" w:lineRule="exact"/>
        <w:ind w:left="0" w:firstLine="0"/>
        <w:rPr>
          <w:sz w:val="28"/>
        </w:rPr>
      </w:pPr>
      <w:r>
        <w:rPr>
          <w:sz w:val="28"/>
        </w:rPr>
        <w:t>читать,</w:t>
      </w:r>
      <w:r>
        <w:rPr>
          <w:spacing w:val="-12"/>
          <w:sz w:val="28"/>
        </w:rPr>
        <w:t xml:space="preserve"> </w:t>
      </w:r>
      <w:r>
        <w:rPr>
          <w:sz w:val="28"/>
        </w:rPr>
        <w:t>записывать,</w:t>
      </w:r>
      <w:r>
        <w:rPr>
          <w:spacing w:val="-12"/>
          <w:sz w:val="28"/>
        </w:rPr>
        <w:t xml:space="preserve"> </w:t>
      </w:r>
      <w:r>
        <w:rPr>
          <w:sz w:val="28"/>
        </w:rPr>
        <w:t>сравнивать,</w:t>
      </w:r>
      <w:r>
        <w:rPr>
          <w:spacing w:val="-12"/>
          <w:sz w:val="28"/>
        </w:rPr>
        <w:t xml:space="preserve"> </w:t>
      </w:r>
      <w:r>
        <w:rPr>
          <w:sz w:val="28"/>
        </w:rPr>
        <w:t>упорядочивать</w:t>
      </w:r>
      <w:r>
        <w:rPr>
          <w:spacing w:val="-10"/>
          <w:sz w:val="28"/>
        </w:rPr>
        <w:t xml:space="preserve"> </w:t>
      </w:r>
      <w:r>
        <w:rPr>
          <w:sz w:val="28"/>
        </w:rPr>
        <w:t>многозначные</w:t>
      </w:r>
      <w:r>
        <w:rPr>
          <w:spacing w:val="-13"/>
          <w:sz w:val="28"/>
        </w:rPr>
        <w:t xml:space="preserve"> </w:t>
      </w:r>
      <w:r>
        <w:rPr>
          <w:spacing w:val="-2"/>
          <w:sz w:val="28"/>
        </w:rPr>
        <w:t>числа;</w:t>
      </w:r>
    </w:p>
    <w:p w:rsidR="00DA38B8" w:rsidRDefault="00D82884">
      <w:pPr>
        <w:pStyle w:val="a5"/>
        <w:tabs>
          <w:tab w:val="left" w:pos="1128"/>
        </w:tabs>
        <w:ind w:left="0" w:right="1143" w:firstLine="0"/>
        <w:rPr>
          <w:sz w:val="28"/>
        </w:rPr>
      </w:pPr>
      <w:r>
        <w:rPr>
          <w:sz w:val="28"/>
        </w:rPr>
        <w:t>находить число большее/меньшее данного числа на заданное число, в заданное число раз;</w:t>
      </w:r>
    </w:p>
    <w:p w:rsidR="00DA38B8" w:rsidRDefault="00D82884">
      <w:pPr>
        <w:pStyle w:val="a5"/>
        <w:tabs>
          <w:tab w:val="left" w:pos="1128"/>
        </w:tabs>
        <w:ind w:left="0" w:right="1133" w:firstLine="0"/>
        <w:rPr>
          <w:sz w:val="28"/>
        </w:rPr>
      </w:pPr>
      <w:r>
        <w:rPr>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A38B8" w:rsidRDefault="00D82884">
      <w:pPr>
        <w:pStyle w:val="a5"/>
        <w:tabs>
          <w:tab w:val="left" w:pos="1128"/>
        </w:tabs>
        <w:spacing w:line="242" w:lineRule="auto"/>
        <w:ind w:left="0" w:right="1131" w:firstLine="0"/>
        <w:rPr>
          <w:sz w:val="28"/>
        </w:rPr>
      </w:pPr>
      <w:r>
        <w:rPr>
          <w:sz w:val="28"/>
        </w:rPr>
        <w:t>вычислять значение числового выражения (со скобками/ без скобок), содержащего действия сложения, вычитания, умножения, деления с многозначными числами;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8" w:firstLine="0"/>
        <w:rPr>
          <w:sz w:val="28"/>
        </w:rPr>
      </w:pPr>
      <w:r>
        <w:rPr>
          <w:sz w:val="28"/>
        </w:rPr>
        <w:t xml:space="preserve">использовать при вычислениях изученные свойства арифметических </w:t>
      </w:r>
      <w:r>
        <w:rPr>
          <w:spacing w:val="-2"/>
          <w:sz w:val="28"/>
        </w:rPr>
        <w:t>действий;</w:t>
      </w:r>
    </w:p>
    <w:p w:rsidR="00DA38B8" w:rsidRDefault="00D82884">
      <w:pPr>
        <w:pStyle w:val="a5"/>
        <w:tabs>
          <w:tab w:val="left" w:pos="1128"/>
        </w:tabs>
        <w:spacing w:line="242" w:lineRule="auto"/>
        <w:ind w:left="0" w:right="1136" w:firstLine="0"/>
        <w:rPr>
          <w:sz w:val="28"/>
        </w:rPr>
      </w:pPr>
      <w:r>
        <w:rPr>
          <w:sz w:val="28"/>
        </w:rPr>
        <w:t>выполнять прикидку результата вычислений; осуществлять проверку полученного</w:t>
      </w:r>
      <w:r>
        <w:rPr>
          <w:spacing w:val="-18"/>
          <w:sz w:val="28"/>
        </w:rPr>
        <w:t xml:space="preserve"> </w:t>
      </w:r>
      <w:r>
        <w:rPr>
          <w:sz w:val="28"/>
        </w:rPr>
        <w:t>результата</w:t>
      </w:r>
      <w:r>
        <w:rPr>
          <w:spacing w:val="-17"/>
          <w:sz w:val="28"/>
        </w:rPr>
        <w:t xml:space="preserve"> </w:t>
      </w:r>
      <w:r>
        <w:rPr>
          <w:sz w:val="28"/>
        </w:rPr>
        <w:t>по</w:t>
      </w:r>
      <w:r>
        <w:rPr>
          <w:spacing w:val="-18"/>
          <w:sz w:val="28"/>
        </w:rPr>
        <w:t xml:space="preserve"> </w:t>
      </w:r>
      <w:r>
        <w:rPr>
          <w:sz w:val="28"/>
        </w:rPr>
        <w:t>критериям:</w:t>
      </w:r>
      <w:r>
        <w:rPr>
          <w:spacing w:val="-17"/>
          <w:sz w:val="28"/>
        </w:rPr>
        <w:t xml:space="preserve"> </w:t>
      </w:r>
      <w:r>
        <w:rPr>
          <w:sz w:val="28"/>
        </w:rPr>
        <w:t>достоверность</w:t>
      </w:r>
      <w:r>
        <w:rPr>
          <w:spacing w:val="-18"/>
          <w:sz w:val="28"/>
        </w:rPr>
        <w:t xml:space="preserve"> </w:t>
      </w:r>
      <w:r>
        <w:rPr>
          <w:sz w:val="28"/>
        </w:rPr>
        <w:t>(реальность),</w:t>
      </w:r>
      <w:r>
        <w:rPr>
          <w:spacing w:val="-17"/>
          <w:sz w:val="28"/>
        </w:rPr>
        <w:t xml:space="preserve"> </w:t>
      </w:r>
      <w:r>
        <w:rPr>
          <w:sz w:val="28"/>
        </w:rPr>
        <w:t>соответствие правилу/ алгоритму, а также с помощью калькулятора;</w:t>
      </w:r>
    </w:p>
    <w:p w:rsidR="00DA38B8" w:rsidRDefault="00D82884">
      <w:pPr>
        <w:pStyle w:val="a5"/>
        <w:tabs>
          <w:tab w:val="left" w:pos="1128"/>
        </w:tabs>
        <w:spacing w:line="316" w:lineRule="exact"/>
        <w:ind w:left="0" w:firstLine="0"/>
        <w:rPr>
          <w:sz w:val="28"/>
        </w:rPr>
      </w:pPr>
      <w:r>
        <w:rPr>
          <w:sz w:val="28"/>
        </w:rPr>
        <w:t>находить</w:t>
      </w:r>
      <w:r>
        <w:rPr>
          <w:spacing w:val="-8"/>
          <w:sz w:val="28"/>
        </w:rPr>
        <w:t xml:space="preserve"> </w:t>
      </w:r>
      <w:r>
        <w:rPr>
          <w:sz w:val="28"/>
        </w:rPr>
        <w:t>долю</w:t>
      </w:r>
      <w:r>
        <w:rPr>
          <w:spacing w:val="-3"/>
          <w:sz w:val="28"/>
        </w:rPr>
        <w:t xml:space="preserve"> </w:t>
      </w:r>
      <w:r>
        <w:rPr>
          <w:sz w:val="28"/>
        </w:rPr>
        <w:t>величины,</w:t>
      </w:r>
      <w:r>
        <w:rPr>
          <w:spacing w:val="-4"/>
          <w:sz w:val="28"/>
        </w:rPr>
        <w:t xml:space="preserve"> </w:t>
      </w:r>
      <w:r>
        <w:rPr>
          <w:sz w:val="28"/>
        </w:rPr>
        <w:t>величину</w:t>
      </w:r>
      <w:r>
        <w:rPr>
          <w:spacing w:val="-9"/>
          <w:sz w:val="28"/>
        </w:rPr>
        <w:t xml:space="preserve"> </w:t>
      </w:r>
      <w:r>
        <w:rPr>
          <w:sz w:val="28"/>
        </w:rPr>
        <w:t>по</w:t>
      </w:r>
      <w:r>
        <w:rPr>
          <w:spacing w:val="-7"/>
          <w:sz w:val="28"/>
        </w:rPr>
        <w:t xml:space="preserve"> </w:t>
      </w:r>
      <w:r>
        <w:rPr>
          <w:sz w:val="28"/>
        </w:rPr>
        <w:t>ее</w:t>
      </w:r>
      <w:r>
        <w:rPr>
          <w:spacing w:val="-5"/>
          <w:sz w:val="28"/>
        </w:rPr>
        <w:t xml:space="preserve"> </w:t>
      </w:r>
      <w:r>
        <w:rPr>
          <w:spacing w:val="-2"/>
          <w:sz w:val="28"/>
        </w:rPr>
        <w:t>доле;</w:t>
      </w:r>
    </w:p>
    <w:p w:rsidR="00DA38B8" w:rsidRDefault="00D82884">
      <w:pPr>
        <w:pStyle w:val="a5"/>
        <w:tabs>
          <w:tab w:val="left" w:pos="1128"/>
        </w:tabs>
        <w:spacing w:line="322" w:lineRule="exact"/>
        <w:ind w:left="0" w:firstLine="0"/>
        <w:rPr>
          <w:sz w:val="28"/>
        </w:rPr>
      </w:pPr>
      <w:r>
        <w:rPr>
          <w:sz w:val="28"/>
        </w:rPr>
        <w:t>находить</w:t>
      </w:r>
      <w:r>
        <w:rPr>
          <w:spacing w:val="-18"/>
          <w:sz w:val="28"/>
        </w:rPr>
        <w:t xml:space="preserve"> </w:t>
      </w:r>
      <w:r>
        <w:rPr>
          <w:sz w:val="28"/>
        </w:rPr>
        <w:t>неизвестный</w:t>
      </w:r>
      <w:r>
        <w:rPr>
          <w:spacing w:val="-10"/>
          <w:sz w:val="28"/>
        </w:rPr>
        <w:t xml:space="preserve"> </w:t>
      </w:r>
      <w:r>
        <w:rPr>
          <w:sz w:val="28"/>
        </w:rPr>
        <w:t>компонент</w:t>
      </w:r>
      <w:r>
        <w:rPr>
          <w:spacing w:val="-15"/>
          <w:sz w:val="28"/>
        </w:rPr>
        <w:t xml:space="preserve"> </w:t>
      </w:r>
      <w:r>
        <w:rPr>
          <w:sz w:val="28"/>
        </w:rPr>
        <w:t>арифметического</w:t>
      </w:r>
      <w:r>
        <w:rPr>
          <w:spacing w:val="-13"/>
          <w:sz w:val="28"/>
        </w:rPr>
        <w:t xml:space="preserve"> </w:t>
      </w:r>
      <w:r>
        <w:rPr>
          <w:spacing w:val="-2"/>
          <w:sz w:val="28"/>
        </w:rPr>
        <w:t>действия;</w:t>
      </w:r>
    </w:p>
    <w:p w:rsidR="00DA38B8" w:rsidRDefault="00D82884">
      <w:pPr>
        <w:pStyle w:val="a5"/>
        <w:tabs>
          <w:tab w:val="left" w:pos="1128"/>
        </w:tabs>
        <w:ind w:left="0" w:right="1131" w:firstLine="0"/>
        <w:rPr>
          <w:sz w:val="28"/>
        </w:rPr>
      </w:pPr>
      <w:r>
        <w:rPr>
          <w:sz w:val="28"/>
        </w:rPr>
        <w:t>использовать единицы величин для при решении задач (длина, масса, время, вместимость, стоимость, площадь, скорость);</w:t>
      </w:r>
    </w:p>
    <w:p w:rsidR="00DA38B8" w:rsidRDefault="00D82884">
      <w:pPr>
        <w:pStyle w:val="a5"/>
        <w:tabs>
          <w:tab w:val="left" w:pos="1128"/>
        </w:tabs>
        <w:ind w:left="0" w:right="1136" w:firstLine="0"/>
        <w:rPr>
          <w:sz w:val="28"/>
        </w:rPr>
      </w:pPr>
      <w:r>
        <w:rPr>
          <w:sz w:val="28"/>
        </w:rPr>
        <w:t>использовать</w:t>
      </w:r>
      <w:r>
        <w:rPr>
          <w:spacing w:val="-16"/>
          <w:sz w:val="28"/>
        </w:rPr>
        <w:t xml:space="preserve"> </w:t>
      </w:r>
      <w:r>
        <w:rPr>
          <w:sz w:val="28"/>
        </w:rPr>
        <w:t>при</w:t>
      </w:r>
      <w:r>
        <w:rPr>
          <w:spacing w:val="-15"/>
          <w:sz w:val="28"/>
        </w:rPr>
        <w:t xml:space="preserve"> </w:t>
      </w:r>
      <w:r>
        <w:rPr>
          <w:sz w:val="28"/>
        </w:rPr>
        <w:t>решении</w:t>
      </w:r>
      <w:r>
        <w:rPr>
          <w:spacing w:val="-15"/>
          <w:sz w:val="28"/>
        </w:rPr>
        <w:t xml:space="preserve"> </w:t>
      </w:r>
      <w:r>
        <w:rPr>
          <w:sz w:val="28"/>
        </w:rPr>
        <w:t>задач</w:t>
      </w:r>
      <w:r>
        <w:rPr>
          <w:spacing w:val="-16"/>
          <w:sz w:val="28"/>
        </w:rPr>
        <w:t xml:space="preserve"> </w:t>
      </w:r>
      <w:r>
        <w:rPr>
          <w:sz w:val="28"/>
        </w:rPr>
        <w:t>единицы</w:t>
      </w:r>
      <w:r>
        <w:rPr>
          <w:spacing w:val="-16"/>
          <w:sz w:val="28"/>
        </w:rPr>
        <w:t xml:space="preserve"> </w:t>
      </w:r>
      <w:r>
        <w:rPr>
          <w:sz w:val="28"/>
        </w:rPr>
        <w:t>длины</w:t>
      </w:r>
      <w:r>
        <w:rPr>
          <w:spacing w:val="-15"/>
          <w:sz w:val="28"/>
        </w:rPr>
        <w:t xml:space="preserve"> </w:t>
      </w:r>
      <w:r>
        <w:rPr>
          <w:sz w:val="28"/>
        </w:rPr>
        <w:t>(миллиметр,</w:t>
      </w:r>
      <w:r>
        <w:rPr>
          <w:spacing w:val="-13"/>
          <w:sz w:val="28"/>
        </w:rPr>
        <w:t xml:space="preserve"> </w:t>
      </w:r>
      <w:r>
        <w:rPr>
          <w:sz w:val="28"/>
        </w:rPr>
        <w:t>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DA38B8" w:rsidRDefault="00D82884">
      <w:pPr>
        <w:pStyle w:val="a5"/>
        <w:tabs>
          <w:tab w:val="left" w:pos="1128"/>
        </w:tabs>
        <w:ind w:left="0" w:right="1129" w:firstLine="0"/>
        <w:rPr>
          <w:sz w:val="28"/>
        </w:rPr>
      </w:pPr>
      <w:r>
        <w:rPr>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DA38B8" w:rsidRDefault="00D82884">
      <w:pPr>
        <w:pStyle w:val="a5"/>
        <w:tabs>
          <w:tab w:val="left" w:pos="1128"/>
        </w:tabs>
        <w:spacing w:before="2"/>
        <w:ind w:left="0" w:right="1132" w:firstLine="0"/>
        <w:rPr>
          <w:sz w:val="28"/>
        </w:rPr>
      </w:pPr>
      <w:r>
        <w:rPr>
          <w:sz w:val="28"/>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DA38B8" w:rsidRDefault="00D82884">
      <w:pPr>
        <w:pStyle w:val="a5"/>
        <w:tabs>
          <w:tab w:val="left" w:pos="1128"/>
        </w:tabs>
        <w:ind w:left="0" w:right="1127" w:firstLine="0"/>
        <w:rPr>
          <w:sz w:val="28"/>
        </w:rPr>
      </w:pPr>
      <w:r>
        <w:rPr>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DA38B8" w:rsidRDefault="00D82884">
      <w:pPr>
        <w:pStyle w:val="a5"/>
        <w:tabs>
          <w:tab w:val="left" w:pos="1128"/>
        </w:tabs>
        <w:ind w:left="0" w:right="1133" w:firstLine="0"/>
        <w:rPr>
          <w:sz w:val="28"/>
        </w:rPr>
      </w:pPr>
      <w:r>
        <w:rPr>
          <w:sz w:val="28"/>
        </w:rPr>
        <w:t>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DA38B8" w:rsidRDefault="00D82884">
      <w:pPr>
        <w:pStyle w:val="a5"/>
        <w:tabs>
          <w:tab w:val="left" w:pos="1128"/>
        </w:tabs>
        <w:spacing w:before="1" w:line="322" w:lineRule="exact"/>
        <w:ind w:left="0" w:firstLine="0"/>
        <w:rPr>
          <w:sz w:val="28"/>
        </w:rPr>
      </w:pPr>
      <w:r>
        <w:rPr>
          <w:sz w:val="28"/>
        </w:rPr>
        <w:t>различать,</w:t>
      </w:r>
      <w:r>
        <w:rPr>
          <w:spacing w:val="-10"/>
          <w:sz w:val="28"/>
        </w:rPr>
        <w:t xml:space="preserve"> </w:t>
      </w:r>
      <w:r>
        <w:rPr>
          <w:sz w:val="28"/>
        </w:rPr>
        <w:t>называть</w:t>
      </w:r>
      <w:r>
        <w:rPr>
          <w:spacing w:val="-13"/>
          <w:sz w:val="28"/>
        </w:rPr>
        <w:t xml:space="preserve"> </w:t>
      </w:r>
      <w:r>
        <w:rPr>
          <w:sz w:val="28"/>
        </w:rPr>
        <w:t>геометрические</w:t>
      </w:r>
      <w:r>
        <w:rPr>
          <w:spacing w:val="-11"/>
          <w:sz w:val="28"/>
        </w:rPr>
        <w:t xml:space="preserve"> </w:t>
      </w:r>
      <w:r>
        <w:rPr>
          <w:sz w:val="28"/>
        </w:rPr>
        <w:t>фигуры:</w:t>
      </w:r>
      <w:r>
        <w:rPr>
          <w:spacing w:val="-16"/>
          <w:sz w:val="28"/>
        </w:rPr>
        <w:t xml:space="preserve"> </w:t>
      </w:r>
      <w:r>
        <w:rPr>
          <w:sz w:val="28"/>
        </w:rPr>
        <w:t>окружность,</w:t>
      </w:r>
      <w:r>
        <w:rPr>
          <w:spacing w:val="-9"/>
          <w:sz w:val="28"/>
        </w:rPr>
        <w:t xml:space="preserve"> </w:t>
      </w:r>
      <w:r>
        <w:rPr>
          <w:spacing w:val="-2"/>
          <w:sz w:val="28"/>
        </w:rPr>
        <w:t>круг;</w:t>
      </w:r>
    </w:p>
    <w:p w:rsidR="00DA38B8" w:rsidRDefault="00D82884">
      <w:pPr>
        <w:pStyle w:val="a5"/>
        <w:tabs>
          <w:tab w:val="left" w:pos="1128"/>
        </w:tabs>
        <w:ind w:left="0" w:right="1132" w:firstLine="0"/>
        <w:rPr>
          <w:sz w:val="28"/>
        </w:rPr>
      </w:pPr>
      <w:r>
        <w:rPr>
          <w:sz w:val="28"/>
        </w:rPr>
        <w:t xml:space="preserve">изображать с помощью циркуля и линейки окружность заданного </w:t>
      </w:r>
      <w:r>
        <w:rPr>
          <w:spacing w:val="-2"/>
          <w:sz w:val="28"/>
        </w:rPr>
        <w:t>радиуса;</w:t>
      </w:r>
    </w:p>
    <w:p w:rsidR="00DA38B8" w:rsidRDefault="00D82884">
      <w:pPr>
        <w:pStyle w:val="a5"/>
        <w:tabs>
          <w:tab w:val="left" w:pos="1128"/>
        </w:tabs>
        <w:ind w:left="0" w:right="1131" w:firstLine="0"/>
        <w:rPr>
          <w:sz w:val="28"/>
        </w:rPr>
      </w:pPr>
      <w:r>
        <w:rPr>
          <w:sz w:val="28"/>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DA38B8" w:rsidRDefault="00D82884">
      <w:pPr>
        <w:pStyle w:val="a5"/>
        <w:tabs>
          <w:tab w:val="left" w:pos="1128"/>
        </w:tabs>
        <w:ind w:left="0" w:right="1129" w:firstLine="0"/>
        <w:rPr>
          <w:sz w:val="28"/>
        </w:rPr>
      </w:pPr>
      <w:r>
        <w:rPr>
          <w:sz w:val="28"/>
        </w:rPr>
        <w:t>выполнять разбиение (показывать на рисунке, чертеже) простейшей составной</w:t>
      </w:r>
      <w:r>
        <w:rPr>
          <w:spacing w:val="-15"/>
          <w:sz w:val="28"/>
        </w:rPr>
        <w:t xml:space="preserve"> </w:t>
      </w:r>
      <w:r>
        <w:rPr>
          <w:sz w:val="28"/>
        </w:rPr>
        <w:t>фигуры</w:t>
      </w:r>
      <w:r>
        <w:rPr>
          <w:spacing w:val="-15"/>
          <w:sz w:val="28"/>
        </w:rPr>
        <w:t xml:space="preserve"> </w:t>
      </w:r>
      <w:r>
        <w:rPr>
          <w:sz w:val="28"/>
        </w:rPr>
        <w:t>на</w:t>
      </w:r>
      <w:r>
        <w:rPr>
          <w:spacing w:val="-14"/>
          <w:sz w:val="28"/>
        </w:rPr>
        <w:t xml:space="preserve"> </w:t>
      </w:r>
      <w:r>
        <w:rPr>
          <w:sz w:val="28"/>
        </w:rPr>
        <w:t>прямоугольники</w:t>
      </w:r>
      <w:r>
        <w:rPr>
          <w:spacing w:val="-15"/>
          <w:sz w:val="28"/>
        </w:rPr>
        <w:t xml:space="preserve"> </w:t>
      </w:r>
      <w:r>
        <w:rPr>
          <w:sz w:val="28"/>
        </w:rPr>
        <w:t>(квадраты),</w:t>
      </w:r>
      <w:r>
        <w:rPr>
          <w:spacing w:val="-13"/>
          <w:sz w:val="28"/>
        </w:rPr>
        <w:t xml:space="preserve"> </w:t>
      </w:r>
      <w:r>
        <w:rPr>
          <w:sz w:val="28"/>
        </w:rPr>
        <w:t>находить</w:t>
      </w:r>
      <w:r>
        <w:rPr>
          <w:spacing w:val="-16"/>
          <w:sz w:val="28"/>
        </w:rPr>
        <w:t xml:space="preserve"> </w:t>
      </w:r>
      <w:r>
        <w:rPr>
          <w:sz w:val="28"/>
        </w:rPr>
        <w:t>периметр</w:t>
      </w:r>
      <w:r>
        <w:rPr>
          <w:spacing w:val="-15"/>
          <w:sz w:val="28"/>
        </w:rPr>
        <w:t xml:space="preserve"> </w:t>
      </w:r>
      <w:r>
        <w:rPr>
          <w:sz w:val="28"/>
        </w:rPr>
        <w:t>и</w:t>
      </w:r>
      <w:r>
        <w:rPr>
          <w:spacing w:val="-15"/>
          <w:sz w:val="28"/>
        </w:rPr>
        <w:t xml:space="preserve"> </w:t>
      </w:r>
      <w:r>
        <w:rPr>
          <w:sz w:val="28"/>
        </w:rPr>
        <w:t>площадь фигур, составленных из двух-трех прямоугольников (квадратов);</w:t>
      </w:r>
    </w:p>
    <w:p w:rsidR="00DA38B8" w:rsidRDefault="00D82884">
      <w:pPr>
        <w:pStyle w:val="a5"/>
        <w:tabs>
          <w:tab w:val="left" w:pos="1128"/>
        </w:tabs>
        <w:ind w:left="0" w:right="1141" w:firstLine="0"/>
        <w:rPr>
          <w:sz w:val="28"/>
        </w:rPr>
      </w:pPr>
      <w:r>
        <w:rPr>
          <w:sz w:val="28"/>
        </w:rPr>
        <w:t>распознавать верные (истинные) и неверные (ложные) утверждения; приводить пример, контрпример;</w:t>
      </w:r>
    </w:p>
    <w:p w:rsidR="00DA38B8" w:rsidRDefault="00D82884">
      <w:pPr>
        <w:pStyle w:val="a5"/>
        <w:tabs>
          <w:tab w:val="left" w:pos="1128"/>
        </w:tabs>
        <w:spacing w:line="242" w:lineRule="auto"/>
        <w:ind w:left="0" w:right="1144" w:firstLine="0"/>
        <w:rPr>
          <w:sz w:val="28"/>
        </w:rPr>
      </w:pPr>
      <w:r>
        <w:rPr>
          <w:sz w:val="28"/>
        </w:rPr>
        <w:t>формулировать утверждение (вывод), строить логические рассуждения (одно-/ двухшаговые) с использованием изученных связок;</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44" w:firstLine="0"/>
        <w:rPr>
          <w:sz w:val="28"/>
        </w:rPr>
      </w:pPr>
      <w:r>
        <w:rPr>
          <w:sz w:val="28"/>
        </w:rPr>
        <w:t>классифицировать</w:t>
      </w:r>
      <w:r>
        <w:rPr>
          <w:spacing w:val="-16"/>
          <w:sz w:val="28"/>
        </w:rPr>
        <w:t xml:space="preserve"> </w:t>
      </w:r>
      <w:r>
        <w:rPr>
          <w:sz w:val="28"/>
        </w:rPr>
        <w:t>объекты</w:t>
      </w:r>
      <w:r>
        <w:rPr>
          <w:spacing w:val="-14"/>
          <w:sz w:val="28"/>
        </w:rPr>
        <w:t xml:space="preserve"> </w:t>
      </w:r>
      <w:r>
        <w:rPr>
          <w:sz w:val="28"/>
        </w:rPr>
        <w:t>по</w:t>
      </w:r>
      <w:r>
        <w:rPr>
          <w:spacing w:val="-14"/>
          <w:sz w:val="28"/>
        </w:rPr>
        <w:t xml:space="preserve"> </w:t>
      </w:r>
      <w:r>
        <w:rPr>
          <w:sz w:val="28"/>
        </w:rPr>
        <w:t>заданным/самостоятельно</w:t>
      </w:r>
      <w:r>
        <w:rPr>
          <w:spacing w:val="-14"/>
          <w:sz w:val="28"/>
        </w:rPr>
        <w:t xml:space="preserve"> </w:t>
      </w:r>
      <w:r>
        <w:rPr>
          <w:sz w:val="28"/>
        </w:rPr>
        <w:t>установленным одному-двум признакам;</w:t>
      </w:r>
    </w:p>
    <w:p w:rsidR="00DA38B8" w:rsidRDefault="00D82884">
      <w:pPr>
        <w:pStyle w:val="a5"/>
        <w:tabs>
          <w:tab w:val="left" w:pos="1128"/>
        </w:tabs>
        <w:ind w:left="0" w:right="1127" w:firstLine="0"/>
        <w:rPr>
          <w:sz w:val="28"/>
        </w:rPr>
      </w:pPr>
      <w:r>
        <w:rPr>
          <w:sz w:val="28"/>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DA38B8" w:rsidRDefault="00D82884">
      <w:pPr>
        <w:pStyle w:val="a5"/>
        <w:tabs>
          <w:tab w:val="left" w:pos="1128"/>
        </w:tabs>
        <w:spacing w:before="3" w:line="322" w:lineRule="exact"/>
        <w:ind w:left="0" w:firstLine="0"/>
        <w:rPr>
          <w:sz w:val="28"/>
        </w:rPr>
      </w:pPr>
      <w:r>
        <w:rPr>
          <w:sz w:val="28"/>
        </w:rPr>
        <w:t>заполнять</w:t>
      </w:r>
      <w:r>
        <w:rPr>
          <w:spacing w:val="-13"/>
          <w:sz w:val="28"/>
        </w:rPr>
        <w:t xml:space="preserve"> </w:t>
      </w:r>
      <w:r>
        <w:rPr>
          <w:sz w:val="28"/>
        </w:rPr>
        <w:t>данными</w:t>
      </w:r>
      <w:r>
        <w:rPr>
          <w:spacing w:val="-10"/>
          <w:sz w:val="28"/>
        </w:rPr>
        <w:t xml:space="preserve"> </w:t>
      </w:r>
      <w:r>
        <w:rPr>
          <w:sz w:val="28"/>
        </w:rPr>
        <w:t>предложенную</w:t>
      </w:r>
      <w:r>
        <w:rPr>
          <w:spacing w:val="-11"/>
          <w:sz w:val="28"/>
        </w:rPr>
        <w:t xml:space="preserve"> </w:t>
      </w:r>
      <w:r>
        <w:rPr>
          <w:sz w:val="28"/>
        </w:rPr>
        <w:t>таблицу,</w:t>
      </w:r>
      <w:r>
        <w:rPr>
          <w:spacing w:val="-8"/>
          <w:sz w:val="28"/>
        </w:rPr>
        <w:t xml:space="preserve"> </w:t>
      </w:r>
      <w:r>
        <w:rPr>
          <w:sz w:val="28"/>
        </w:rPr>
        <w:t>столбчатую</w:t>
      </w:r>
      <w:r>
        <w:rPr>
          <w:spacing w:val="-12"/>
          <w:sz w:val="28"/>
        </w:rPr>
        <w:t xml:space="preserve"> </w:t>
      </w:r>
      <w:r>
        <w:rPr>
          <w:spacing w:val="-2"/>
          <w:sz w:val="28"/>
        </w:rPr>
        <w:t>диаграмму;</w:t>
      </w:r>
    </w:p>
    <w:p w:rsidR="00DA38B8" w:rsidRDefault="00D82884">
      <w:pPr>
        <w:pStyle w:val="a5"/>
        <w:tabs>
          <w:tab w:val="left" w:pos="1128"/>
        </w:tabs>
        <w:ind w:left="0" w:right="1133" w:firstLine="0"/>
        <w:rPr>
          <w:sz w:val="28"/>
        </w:rPr>
      </w:pPr>
      <w:r>
        <w:rPr>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A38B8" w:rsidRDefault="00D82884">
      <w:pPr>
        <w:pStyle w:val="a5"/>
        <w:tabs>
          <w:tab w:val="left" w:pos="1128"/>
        </w:tabs>
        <w:spacing w:line="321" w:lineRule="exact"/>
        <w:ind w:left="0" w:firstLine="0"/>
        <w:rPr>
          <w:sz w:val="28"/>
        </w:rPr>
      </w:pPr>
      <w:r>
        <w:rPr>
          <w:sz w:val="28"/>
        </w:rPr>
        <w:t>выбирать</w:t>
      </w:r>
      <w:r>
        <w:rPr>
          <w:spacing w:val="-18"/>
          <w:sz w:val="28"/>
        </w:rPr>
        <w:t xml:space="preserve"> </w:t>
      </w:r>
      <w:r>
        <w:rPr>
          <w:sz w:val="28"/>
        </w:rPr>
        <w:t>рациональное</w:t>
      </w:r>
      <w:r>
        <w:rPr>
          <w:spacing w:val="-14"/>
          <w:sz w:val="28"/>
        </w:rPr>
        <w:t xml:space="preserve"> </w:t>
      </w:r>
      <w:r>
        <w:rPr>
          <w:spacing w:val="-2"/>
          <w:sz w:val="28"/>
        </w:rPr>
        <w:t>решение;</w:t>
      </w:r>
    </w:p>
    <w:p w:rsidR="00DA38B8" w:rsidRDefault="00D82884">
      <w:pPr>
        <w:pStyle w:val="a5"/>
        <w:tabs>
          <w:tab w:val="left" w:pos="1128"/>
        </w:tabs>
        <w:spacing w:line="322" w:lineRule="exact"/>
        <w:ind w:left="0" w:firstLine="0"/>
        <w:rPr>
          <w:sz w:val="28"/>
        </w:rPr>
      </w:pPr>
      <w:r>
        <w:rPr>
          <w:sz w:val="28"/>
        </w:rPr>
        <w:t>составлять</w:t>
      </w:r>
      <w:r>
        <w:rPr>
          <w:spacing w:val="-12"/>
          <w:sz w:val="28"/>
        </w:rPr>
        <w:t xml:space="preserve"> </w:t>
      </w:r>
      <w:r>
        <w:rPr>
          <w:sz w:val="28"/>
        </w:rPr>
        <w:t>модель</w:t>
      </w:r>
      <w:r>
        <w:rPr>
          <w:spacing w:val="-11"/>
          <w:sz w:val="28"/>
        </w:rPr>
        <w:t xml:space="preserve"> </w:t>
      </w:r>
      <w:r>
        <w:rPr>
          <w:sz w:val="28"/>
        </w:rPr>
        <w:t>текстовой</w:t>
      </w:r>
      <w:r>
        <w:rPr>
          <w:spacing w:val="-10"/>
          <w:sz w:val="28"/>
        </w:rPr>
        <w:t xml:space="preserve"> </w:t>
      </w:r>
      <w:r>
        <w:rPr>
          <w:sz w:val="28"/>
        </w:rPr>
        <w:t>задачи,</w:t>
      </w:r>
      <w:r>
        <w:rPr>
          <w:spacing w:val="-8"/>
          <w:sz w:val="28"/>
        </w:rPr>
        <w:t xml:space="preserve"> </w:t>
      </w:r>
      <w:r>
        <w:rPr>
          <w:sz w:val="28"/>
        </w:rPr>
        <w:t>числовое</w:t>
      </w:r>
      <w:r>
        <w:rPr>
          <w:spacing w:val="-9"/>
          <w:sz w:val="28"/>
        </w:rPr>
        <w:t xml:space="preserve"> </w:t>
      </w:r>
      <w:r>
        <w:rPr>
          <w:spacing w:val="-2"/>
          <w:sz w:val="28"/>
        </w:rPr>
        <w:t>выражение;</w:t>
      </w:r>
    </w:p>
    <w:p w:rsidR="00DA38B8" w:rsidRDefault="00D82884">
      <w:pPr>
        <w:pStyle w:val="a5"/>
        <w:tabs>
          <w:tab w:val="left" w:pos="1128"/>
        </w:tabs>
        <w:ind w:left="0" w:firstLine="0"/>
        <w:rPr>
          <w:sz w:val="28"/>
        </w:rPr>
      </w:pPr>
      <w:r>
        <w:rPr>
          <w:sz w:val="28"/>
        </w:rPr>
        <w:t>конструировать</w:t>
      </w:r>
      <w:r>
        <w:rPr>
          <w:spacing w:val="-11"/>
          <w:sz w:val="28"/>
        </w:rPr>
        <w:t xml:space="preserve"> </w:t>
      </w:r>
      <w:r>
        <w:rPr>
          <w:sz w:val="28"/>
        </w:rPr>
        <w:t>ход</w:t>
      </w:r>
      <w:r>
        <w:rPr>
          <w:spacing w:val="-11"/>
          <w:sz w:val="28"/>
        </w:rPr>
        <w:t xml:space="preserve"> </w:t>
      </w:r>
      <w:r>
        <w:rPr>
          <w:sz w:val="28"/>
        </w:rPr>
        <w:t>решения</w:t>
      </w:r>
      <w:r>
        <w:rPr>
          <w:spacing w:val="-12"/>
          <w:sz w:val="28"/>
        </w:rPr>
        <w:t xml:space="preserve"> </w:t>
      </w:r>
      <w:r>
        <w:rPr>
          <w:sz w:val="28"/>
        </w:rPr>
        <w:t>математической</w:t>
      </w:r>
      <w:r>
        <w:rPr>
          <w:spacing w:val="-13"/>
          <w:sz w:val="28"/>
        </w:rPr>
        <w:t xml:space="preserve"> </w:t>
      </w:r>
      <w:r>
        <w:rPr>
          <w:spacing w:val="-2"/>
          <w:sz w:val="28"/>
        </w:rPr>
        <w:t>задачи;</w:t>
      </w:r>
    </w:p>
    <w:p w:rsidR="00DA38B8" w:rsidRDefault="00D82884">
      <w:pPr>
        <w:pStyle w:val="a5"/>
        <w:tabs>
          <w:tab w:val="left" w:pos="1128"/>
        </w:tabs>
        <w:ind w:left="0" w:firstLine="0"/>
        <w:rPr>
          <w:sz w:val="28"/>
        </w:rPr>
      </w:pPr>
      <w:r>
        <w:rPr>
          <w:sz w:val="28"/>
        </w:rPr>
        <w:t>находить</w:t>
      </w:r>
      <w:r>
        <w:rPr>
          <w:spacing w:val="-5"/>
          <w:sz w:val="28"/>
        </w:rPr>
        <w:t xml:space="preserve"> </w:t>
      </w:r>
      <w:r>
        <w:rPr>
          <w:sz w:val="28"/>
        </w:rPr>
        <w:t>все</w:t>
      </w:r>
      <w:r>
        <w:rPr>
          <w:spacing w:val="-7"/>
          <w:sz w:val="28"/>
        </w:rPr>
        <w:t xml:space="preserve"> </w:t>
      </w:r>
      <w:r>
        <w:rPr>
          <w:sz w:val="28"/>
        </w:rPr>
        <w:t>верные</w:t>
      </w:r>
      <w:r>
        <w:rPr>
          <w:spacing w:val="-6"/>
          <w:sz w:val="28"/>
        </w:rPr>
        <w:t xml:space="preserve"> </w:t>
      </w:r>
      <w:r>
        <w:rPr>
          <w:sz w:val="28"/>
        </w:rPr>
        <w:t>решения</w:t>
      </w:r>
      <w:r>
        <w:rPr>
          <w:spacing w:val="-7"/>
          <w:sz w:val="28"/>
        </w:rPr>
        <w:t xml:space="preserve"> </w:t>
      </w:r>
      <w:r>
        <w:rPr>
          <w:sz w:val="28"/>
        </w:rPr>
        <w:t>задачи</w:t>
      </w:r>
      <w:r>
        <w:rPr>
          <w:spacing w:val="-7"/>
          <w:sz w:val="28"/>
        </w:rPr>
        <w:t xml:space="preserve"> </w:t>
      </w:r>
      <w:r>
        <w:rPr>
          <w:sz w:val="28"/>
        </w:rPr>
        <w:t>из</w:t>
      </w:r>
      <w:r>
        <w:rPr>
          <w:spacing w:val="-7"/>
          <w:sz w:val="28"/>
        </w:rPr>
        <w:t xml:space="preserve"> </w:t>
      </w:r>
      <w:r>
        <w:rPr>
          <w:spacing w:val="-2"/>
          <w:sz w:val="28"/>
        </w:rPr>
        <w:t>предложенных.</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numPr>
          <w:ilvl w:val="2"/>
          <w:numId w:val="0"/>
        </w:numPr>
        <w:tabs>
          <w:tab w:val="left" w:pos="1670"/>
          <w:tab w:val="left" w:pos="3636"/>
          <w:tab w:val="left" w:pos="6098"/>
          <w:tab w:val="left" w:pos="8281"/>
        </w:tabs>
        <w:spacing w:before="72" w:line="322" w:lineRule="exact"/>
      </w:pPr>
      <w:r>
        <w:rPr>
          <w:spacing w:val="-2"/>
        </w:rPr>
        <w:t>УЧЕБНАЯ</w:t>
      </w:r>
      <w:r>
        <w:tab/>
      </w:r>
      <w:r>
        <w:rPr>
          <w:spacing w:val="-2"/>
        </w:rPr>
        <w:t>ПРОГРАММА</w:t>
      </w:r>
      <w:r>
        <w:tab/>
      </w:r>
      <w:r>
        <w:rPr>
          <w:spacing w:val="-2"/>
        </w:rPr>
        <w:t>УЧЕБНОГО</w:t>
      </w:r>
      <w:r>
        <w:tab/>
      </w:r>
      <w:r>
        <w:rPr>
          <w:spacing w:val="-2"/>
        </w:rPr>
        <w:t>ПРЕДМЕТА</w:t>
      </w:r>
    </w:p>
    <w:p w:rsidR="00DA38B8" w:rsidRDefault="00D82884">
      <w:pPr>
        <w:jc w:val="both"/>
        <w:rPr>
          <w:b/>
          <w:sz w:val="28"/>
        </w:rPr>
      </w:pPr>
      <w:r>
        <w:rPr>
          <w:b/>
          <w:w w:val="95"/>
          <w:sz w:val="28"/>
        </w:rPr>
        <w:t>«ОКРУЖАЮЩИЙ</w:t>
      </w:r>
      <w:r>
        <w:rPr>
          <w:b/>
          <w:spacing w:val="66"/>
          <w:w w:val="150"/>
          <w:sz w:val="28"/>
        </w:rPr>
        <w:t xml:space="preserve"> </w:t>
      </w:r>
      <w:r>
        <w:rPr>
          <w:b/>
          <w:spacing w:val="-4"/>
          <w:sz w:val="28"/>
        </w:rPr>
        <w:t>МИР»</w:t>
      </w:r>
    </w:p>
    <w:p w:rsidR="00DA38B8" w:rsidRDefault="00DA38B8">
      <w:pPr>
        <w:pStyle w:val="a3"/>
        <w:spacing w:before="6"/>
        <w:ind w:left="0" w:firstLine="0"/>
        <w:jc w:val="left"/>
        <w:rPr>
          <w:b/>
          <w:sz w:val="27"/>
        </w:rPr>
      </w:pPr>
    </w:p>
    <w:p w:rsidR="00DA38B8" w:rsidRDefault="00D82884">
      <w:pPr>
        <w:ind w:right="1134"/>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окружающему</w:t>
      </w:r>
      <w:r>
        <w:rPr>
          <w:i/>
          <w:spacing w:val="-18"/>
          <w:sz w:val="28"/>
        </w:rPr>
        <w:t xml:space="preserve"> </w:t>
      </w:r>
      <w:r>
        <w:rPr>
          <w:i/>
          <w:sz w:val="28"/>
        </w:rPr>
        <w:t>миру,</w:t>
      </w:r>
      <w:r>
        <w:rPr>
          <w:i/>
          <w:spacing w:val="-17"/>
          <w:sz w:val="28"/>
        </w:rPr>
        <w:t xml:space="preserve"> </w:t>
      </w:r>
      <w:r>
        <w:rPr>
          <w:i/>
          <w:sz w:val="28"/>
        </w:rPr>
        <w:t>одобренной</w:t>
      </w:r>
      <w:r>
        <w:rPr>
          <w:i/>
          <w:spacing w:val="-18"/>
          <w:sz w:val="28"/>
        </w:rPr>
        <w:t xml:space="preserve"> </w:t>
      </w:r>
      <w:r>
        <w:rPr>
          <w:i/>
          <w:sz w:val="28"/>
        </w:rPr>
        <w:t>решением</w:t>
      </w:r>
      <w:r>
        <w:rPr>
          <w:i/>
          <w:spacing w:val="-17"/>
          <w:sz w:val="28"/>
        </w:rPr>
        <w:t xml:space="preserve"> </w:t>
      </w:r>
      <w:r>
        <w:rPr>
          <w:i/>
          <w:sz w:val="28"/>
        </w:rPr>
        <w:t>федерального</w:t>
      </w:r>
      <w:r>
        <w:rPr>
          <w:i/>
          <w:spacing w:val="-18"/>
          <w:sz w:val="28"/>
        </w:rPr>
        <w:t xml:space="preserve"> </w:t>
      </w:r>
      <w:r>
        <w:rPr>
          <w:i/>
          <w:sz w:val="28"/>
        </w:rPr>
        <w:t>учебно-методического объединения по общему образованию, протокол 3/21 от 27.09.2021 г.</w:t>
      </w:r>
    </w:p>
    <w:p w:rsidR="00DA38B8" w:rsidRDefault="00D82884">
      <w:pPr>
        <w:spacing w:before="4"/>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w:t>
      </w:r>
      <w:r>
        <w:rPr>
          <w:spacing w:val="77"/>
        </w:rPr>
        <w:t xml:space="preserve"> </w:t>
      </w:r>
      <w:r>
        <w:t>предмет</w:t>
      </w:r>
      <w:r>
        <w:rPr>
          <w:spacing w:val="76"/>
        </w:rPr>
        <w:t xml:space="preserve"> </w:t>
      </w:r>
      <w:r>
        <w:t>«Окружающий</w:t>
      </w:r>
      <w:r>
        <w:rPr>
          <w:spacing w:val="78"/>
        </w:rPr>
        <w:t xml:space="preserve"> </w:t>
      </w:r>
      <w:r>
        <w:t>мир»</w:t>
      </w:r>
      <w:r>
        <w:rPr>
          <w:spacing w:val="76"/>
        </w:rPr>
        <w:t xml:space="preserve"> </w:t>
      </w:r>
      <w:r>
        <w:t>входит</w:t>
      </w:r>
      <w:r>
        <w:rPr>
          <w:spacing w:val="76"/>
        </w:rPr>
        <w:t xml:space="preserve"> </w:t>
      </w:r>
      <w:r>
        <w:t>в</w:t>
      </w:r>
      <w:r>
        <w:rPr>
          <w:spacing w:val="77"/>
        </w:rPr>
        <w:t xml:space="preserve"> </w:t>
      </w:r>
      <w:r>
        <w:t>предметную</w:t>
      </w:r>
      <w:r>
        <w:rPr>
          <w:spacing w:val="76"/>
        </w:rPr>
        <w:t xml:space="preserve"> </w:t>
      </w:r>
      <w:r>
        <w:rPr>
          <w:spacing w:val="-2"/>
        </w:rPr>
        <w:t>область</w:t>
      </w:r>
    </w:p>
    <w:p w:rsidR="00DA38B8" w:rsidRDefault="00D82884">
      <w:pPr>
        <w:pStyle w:val="a3"/>
        <w:spacing w:line="322" w:lineRule="exact"/>
        <w:ind w:left="0" w:firstLine="0"/>
      </w:pPr>
      <w:r>
        <w:t>«Обществознание</w:t>
      </w:r>
      <w:r>
        <w:rPr>
          <w:spacing w:val="-9"/>
        </w:rPr>
        <w:t xml:space="preserve"> </w:t>
      </w:r>
      <w:r>
        <w:t>и</w:t>
      </w:r>
      <w:r>
        <w:rPr>
          <w:spacing w:val="-13"/>
        </w:rPr>
        <w:t xml:space="preserve"> </w:t>
      </w:r>
      <w:r>
        <w:rPr>
          <w:spacing w:val="-2"/>
        </w:rPr>
        <w:t>естествознание».</w:t>
      </w:r>
    </w:p>
    <w:p w:rsidR="00DA38B8" w:rsidRDefault="00D82884">
      <w:pPr>
        <w:pStyle w:val="a3"/>
        <w:ind w:left="0" w:right="1129" w:firstLine="0"/>
      </w:pPr>
      <w:r>
        <w:t>Рабочая программа учебного предмета «Окружающий мир» (далее - рабочая программа) включает:</w:t>
      </w:r>
    </w:p>
    <w:p w:rsidR="00DA38B8" w:rsidRDefault="00D82884">
      <w:pPr>
        <w:pStyle w:val="a5"/>
        <w:tabs>
          <w:tab w:val="left" w:pos="1128"/>
        </w:tabs>
        <w:spacing w:line="322"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ind w:left="0" w:firstLine="0"/>
        <w:jc w:val="left"/>
        <w:rPr>
          <w:sz w:val="28"/>
        </w:rPr>
      </w:pPr>
      <w:r>
        <w:rPr>
          <w:sz w:val="28"/>
        </w:rPr>
        <w:t>планируемые</w:t>
      </w:r>
      <w:r>
        <w:rPr>
          <w:spacing w:val="-13"/>
          <w:sz w:val="28"/>
        </w:rPr>
        <w:t xml:space="preserve"> </w:t>
      </w:r>
      <w:r>
        <w:rPr>
          <w:sz w:val="28"/>
        </w:rPr>
        <w:t>результаты</w:t>
      </w:r>
      <w:r>
        <w:rPr>
          <w:spacing w:val="-12"/>
          <w:sz w:val="28"/>
        </w:rPr>
        <w:t xml:space="preserve"> </w:t>
      </w:r>
      <w:r>
        <w:rPr>
          <w:sz w:val="28"/>
        </w:rPr>
        <w:t>освоения</w:t>
      </w:r>
      <w:r>
        <w:rPr>
          <w:spacing w:val="-8"/>
          <w:sz w:val="28"/>
        </w:rPr>
        <w:t xml:space="preserve"> </w:t>
      </w:r>
      <w:r>
        <w:rPr>
          <w:sz w:val="28"/>
        </w:rPr>
        <w:t>программы</w:t>
      </w:r>
      <w:r>
        <w:rPr>
          <w:spacing w:val="-12"/>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spacing w:before="4" w:line="322" w:lineRule="exact"/>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6" w:firstLine="0"/>
      </w:pPr>
      <w:r>
        <w:rPr>
          <w:i/>
        </w:rPr>
        <w:t>Пояснительная</w:t>
      </w:r>
      <w:r>
        <w:rPr>
          <w:i/>
          <w:spacing w:val="-10"/>
        </w:rPr>
        <w:t xml:space="preserve"> </w:t>
      </w:r>
      <w:r>
        <w:rPr>
          <w:i/>
        </w:rPr>
        <w:t>записка</w:t>
      </w:r>
      <w:r>
        <w:rPr>
          <w:i/>
          <w:spacing w:val="-8"/>
        </w:rPr>
        <w:t xml:space="preserve"> </w:t>
      </w:r>
      <w:r>
        <w:t>отражает</w:t>
      </w:r>
      <w:r>
        <w:rPr>
          <w:spacing w:val="-12"/>
        </w:rPr>
        <w:t xml:space="preserve"> </w:t>
      </w:r>
      <w:r>
        <w:t>общие</w:t>
      </w:r>
      <w:r>
        <w:rPr>
          <w:spacing w:val="-14"/>
        </w:rPr>
        <w:t xml:space="preserve"> </w:t>
      </w:r>
      <w:r>
        <w:t>цели</w:t>
      </w:r>
      <w:r>
        <w:rPr>
          <w:spacing w:val="-10"/>
        </w:rPr>
        <w:t xml:space="preserve"> </w:t>
      </w:r>
      <w:r>
        <w:t>и</w:t>
      </w:r>
      <w:r>
        <w:rPr>
          <w:spacing w:val="-10"/>
        </w:rPr>
        <w:t xml:space="preserve"> </w:t>
      </w:r>
      <w:r>
        <w:t>задачи</w:t>
      </w:r>
      <w:r>
        <w:rPr>
          <w:spacing w:val="-10"/>
        </w:rPr>
        <w:t xml:space="preserve"> </w:t>
      </w:r>
      <w:r>
        <w:t>изучения</w:t>
      </w:r>
      <w:r>
        <w:rPr>
          <w:spacing w:val="-10"/>
        </w:rPr>
        <w:t xml:space="preserve"> </w:t>
      </w:r>
      <w:r>
        <w:t>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DA38B8" w:rsidRDefault="00D82884">
      <w:pPr>
        <w:pStyle w:val="a3"/>
        <w:ind w:left="0" w:right="1131" w:firstLine="0"/>
      </w:pPr>
      <w:r>
        <w:rPr>
          <w:i/>
        </w:rPr>
        <w:t xml:space="preserve">Содержание обучения </w:t>
      </w:r>
      <w:r>
        <w:t>раскрывает содержательные линии для обязательного изучения в каждом классе начальной школы. Содержание обучения в каждом классе завершатся перечнем УУД - познавательных, коммуникативных</w:t>
      </w:r>
      <w:r>
        <w:rPr>
          <w:spacing w:val="-8"/>
        </w:rPr>
        <w:t xml:space="preserve"> </w:t>
      </w:r>
      <w:r>
        <w:t>и</w:t>
      </w:r>
      <w:r>
        <w:rPr>
          <w:spacing w:val="-5"/>
        </w:rPr>
        <w:t xml:space="preserve"> </w:t>
      </w:r>
      <w:r>
        <w:t>регулятивных,</w:t>
      </w:r>
      <w:r>
        <w:rPr>
          <w:spacing w:val="-2"/>
        </w:rPr>
        <w:t xml:space="preserve"> </w:t>
      </w:r>
      <w:r>
        <w:t>которые</w:t>
      </w:r>
      <w:r>
        <w:rPr>
          <w:spacing w:val="-4"/>
        </w:rPr>
        <w:t xml:space="preserve"> </w:t>
      </w:r>
      <w:r>
        <w:t>возможно</w:t>
      </w:r>
      <w:r>
        <w:rPr>
          <w:spacing w:val="-5"/>
        </w:rPr>
        <w:t xml:space="preserve"> </w:t>
      </w:r>
      <w:r>
        <w:t>формировать</w:t>
      </w:r>
      <w:r>
        <w:rPr>
          <w:spacing w:val="-7"/>
        </w:rPr>
        <w:t xml:space="preserve"> </w:t>
      </w:r>
      <w:r>
        <w:t>средствами учебного предмета «Окружающий мир» с учётом возрастных особенностей младших школьников. В 1 и 2 классах предлагается пропедевтический уровень формирования УУД, поскольку</w:t>
      </w:r>
      <w:r>
        <w:rPr>
          <w:spacing w:val="-1"/>
        </w:rPr>
        <w:t xml:space="preserve"> </w:t>
      </w:r>
      <w:r>
        <w:t xml:space="preserve">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w:t>
      </w:r>
      <w:r>
        <w:rPr>
          <w:spacing w:val="-2"/>
        </w:rPr>
        <w:t>деятельность».</w:t>
      </w:r>
    </w:p>
    <w:p w:rsidR="00DA38B8" w:rsidRDefault="00D82884">
      <w:pPr>
        <w:pStyle w:val="a3"/>
        <w:ind w:left="0" w:right="1139" w:firstLine="0"/>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w:t>
      </w:r>
      <w:r>
        <w:rPr>
          <w:spacing w:val="40"/>
        </w:rPr>
        <w:t xml:space="preserve">  </w:t>
      </w:r>
      <w:r>
        <w:t>образовательных</w:t>
      </w:r>
      <w:r>
        <w:rPr>
          <w:spacing w:val="40"/>
        </w:rPr>
        <w:t xml:space="preserve">  </w:t>
      </w:r>
      <w:r>
        <w:t>ресурсов),</w:t>
      </w:r>
      <w:r>
        <w:rPr>
          <w:spacing w:val="59"/>
        </w:rPr>
        <w:t xml:space="preserve">  </w:t>
      </w:r>
      <w:r>
        <w:t>используемыми</w:t>
      </w:r>
      <w:r>
        <w:rPr>
          <w:spacing w:val="58"/>
        </w:rPr>
        <w:t xml:space="preserve">  </w:t>
      </w:r>
      <w:r>
        <w:t>для</w:t>
      </w:r>
      <w:r>
        <w:rPr>
          <w:spacing w:val="59"/>
        </w:rPr>
        <w:t xml:space="preserve">  </w:t>
      </w:r>
      <w:r>
        <w:t>обучения</w:t>
      </w:r>
      <w:r>
        <w:rPr>
          <w:spacing w:val="58"/>
        </w:rPr>
        <w:t xml:space="preserve">  </w:t>
      </w:r>
      <w:r>
        <w:t>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6" w:firstLine="0"/>
      </w:pPr>
      <w:r>
        <w:t>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3"/>
        <w:spacing w:before="4" w:line="240" w:lineRule="auto"/>
        <w:ind w:left="0"/>
      </w:pPr>
      <w:r>
        <w:t>Цели</w:t>
      </w:r>
      <w:r>
        <w:rPr>
          <w:spacing w:val="-12"/>
        </w:rPr>
        <w:t xml:space="preserve"> </w:t>
      </w:r>
      <w:r>
        <w:t>изучения</w:t>
      </w:r>
      <w:r>
        <w:rPr>
          <w:spacing w:val="-10"/>
        </w:rPr>
        <w:t xml:space="preserve"> </w:t>
      </w:r>
      <w:r>
        <w:t>учебного</w:t>
      </w:r>
      <w:r>
        <w:rPr>
          <w:spacing w:val="-10"/>
        </w:rPr>
        <w:t xml:space="preserve"> </w:t>
      </w:r>
      <w:r>
        <w:t>предмета</w:t>
      </w:r>
      <w:r>
        <w:rPr>
          <w:spacing w:val="-11"/>
        </w:rPr>
        <w:t xml:space="preserve"> </w:t>
      </w:r>
      <w:r>
        <w:t>«Окружающий</w:t>
      </w:r>
      <w:r>
        <w:rPr>
          <w:spacing w:val="-11"/>
        </w:rPr>
        <w:t xml:space="preserve"> </w:t>
      </w:r>
      <w:r>
        <w:rPr>
          <w:spacing w:val="-2"/>
        </w:rPr>
        <w:t>мир»:</w:t>
      </w:r>
    </w:p>
    <w:p w:rsidR="00DA38B8" w:rsidRDefault="00D82884">
      <w:pPr>
        <w:pStyle w:val="a5"/>
        <w:tabs>
          <w:tab w:val="left" w:pos="1128"/>
        </w:tabs>
        <w:ind w:left="0" w:right="1130" w:firstLine="0"/>
        <w:rPr>
          <w:sz w:val="28"/>
        </w:rPr>
      </w:pPr>
      <w:r>
        <w:rPr>
          <w:sz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DA38B8" w:rsidRDefault="00D82884">
      <w:pPr>
        <w:pStyle w:val="a5"/>
        <w:tabs>
          <w:tab w:val="left" w:pos="1128"/>
        </w:tabs>
        <w:ind w:left="0" w:right="1134" w:firstLine="0"/>
        <w:rPr>
          <w:sz w:val="28"/>
        </w:rPr>
      </w:pPr>
      <w:r>
        <w:rPr>
          <w:sz w:val="28"/>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w:t>
      </w:r>
      <w:r>
        <w:rPr>
          <w:spacing w:val="-12"/>
          <w:sz w:val="28"/>
        </w:rPr>
        <w:t xml:space="preserve"> </w:t>
      </w:r>
      <w:r>
        <w:rPr>
          <w:sz w:val="28"/>
        </w:rPr>
        <w:t>(наблюдения,</w:t>
      </w:r>
      <w:r>
        <w:rPr>
          <w:spacing w:val="-8"/>
          <w:sz w:val="28"/>
        </w:rPr>
        <w:t xml:space="preserve"> </w:t>
      </w:r>
      <w:r>
        <w:rPr>
          <w:sz w:val="28"/>
        </w:rPr>
        <w:t>опыты,</w:t>
      </w:r>
      <w:r>
        <w:rPr>
          <w:spacing w:val="-8"/>
          <w:sz w:val="28"/>
        </w:rPr>
        <w:t xml:space="preserve"> </w:t>
      </w:r>
      <w:r>
        <w:rPr>
          <w:sz w:val="28"/>
        </w:rPr>
        <w:t>трудовая</w:t>
      </w:r>
      <w:r>
        <w:rPr>
          <w:spacing w:val="-9"/>
          <w:sz w:val="28"/>
        </w:rPr>
        <w:t xml:space="preserve"> </w:t>
      </w:r>
      <w:r>
        <w:rPr>
          <w:sz w:val="28"/>
        </w:rPr>
        <w:t>деятельность),</w:t>
      </w:r>
      <w:r>
        <w:rPr>
          <w:spacing w:val="-8"/>
          <w:sz w:val="28"/>
        </w:rPr>
        <w:t xml:space="preserve"> </w:t>
      </w:r>
      <w:r>
        <w:rPr>
          <w:sz w:val="28"/>
        </w:rPr>
        <w:t>так</w:t>
      </w:r>
      <w:r>
        <w:rPr>
          <w:spacing w:val="-11"/>
          <w:sz w:val="28"/>
        </w:rPr>
        <w:t xml:space="preserve"> </w:t>
      </w:r>
      <w:r>
        <w:rPr>
          <w:sz w:val="28"/>
        </w:rPr>
        <w:t>и</w:t>
      </w:r>
      <w:r>
        <w:rPr>
          <w:spacing w:val="-10"/>
          <w:sz w:val="28"/>
        </w:rPr>
        <w:t xml:space="preserve"> </w:t>
      </w:r>
      <w:r>
        <w:rPr>
          <w:sz w:val="28"/>
        </w:rPr>
        <w:t>с</w:t>
      </w:r>
      <w:r>
        <w:rPr>
          <w:spacing w:val="-10"/>
          <w:sz w:val="28"/>
        </w:rPr>
        <w:t xml:space="preserve"> </w:t>
      </w:r>
      <w:r>
        <w:rPr>
          <w:sz w:val="28"/>
        </w:rPr>
        <w:t>творческим использованием приобретённых знаний в речевой, изобразительной, художественной деятельности;</w:t>
      </w:r>
    </w:p>
    <w:p w:rsidR="00DA38B8" w:rsidRDefault="00D82884">
      <w:pPr>
        <w:pStyle w:val="a5"/>
        <w:tabs>
          <w:tab w:val="left" w:pos="1128"/>
        </w:tabs>
        <w:ind w:left="0" w:right="1133" w:firstLine="0"/>
        <w:rPr>
          <w:sz w:val="28"/>
        </w:rPr>
      </w:pPr>
      <w:r>
        <w:rPr>
          <w:sz w:val="28"/>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w:t>
      </w:r>
      <w:r>
        <w:rPr>
          <w:spacing w:val="-5"/>
          <w:sz w:val="28"/>
        </w:rPr>
        <w:t xml:space="preserve"> </w:t>
      </w:r>
      <w:r>
        <w:rPr>
          <w:sz w:val="28"/>
        </w:rPr>
        <w:t>РФ;</w:t>
      </w:r>
      <w:r>
        <w:rPr>
          <w:spacing w:val="-4"/>
          <w:sz w:val="28"/>
        </w:rPr>
        <w:t xml:space="preserve"> </w:t>
      </w:r>
      <w:r>
        <w:rPr>
          <w:sz w:val="28"/>
        </w:rPr>
        <w:t>освоение</w:t>
      </w:r>
      <w:r>
        <w:rPr>
          <w:spacing w:val="-3"/>
          <w:sz w:val="28"/>
        </w:rPr>
        <w:t xml:space="preserve"> </w:t>
      </w:r>
      <w:r>
        <w:rPr>
          <w:sz w:val="28"/>
        </w:rPr>
        <w:t>младшими</w:t>
      </w:r>
      <w:r>
        <w:rPr>
          <w:spacing w:val="-4"/>
          <w:sz w:val="28"/>
        </w:rPr>
        <w:t xml:space="preserve"> </w:t>
      </w:r>
      <w:r>
        <w:rPr>
          <w:sz w:val="28"/>
        </w:rPr>
        <w:t>школьниками</w:t>
      </w:r>
      <w:r>
        <w:rPr>
          <w:spacing w:val="-4"/>
          <w:sz w:val="28"/>
        </w:rPr>
        <w:t xml:space="preserve"> </w:t>
      </w:r>
      <w:r>
        <w:rPr>
          <w:sz w:val="28"/>
        </w:rPr>
        <w:t>мирового</w:t>
      </w:r>
      <w:r>
        <w:rPr>
          <w:spacing w:val="-4"/>
          <w:sz w:val="28"/>
        </w:rPr>
        <w:t xml:space="preserve"> </w:t>
      </w:r>
      <w:r>
        <w:rPr>
          <w:sz w:val="28"/>
        </w:rPr>
        <w:t>культурного</w:t>
      </w:r>
      <w:r>
        <w:rPr>
          <w:spacing w:val="-4"/>
          <w:sz w:val="28"/>
        </w:rPr>
        <w:t xml:space="preserve"> </w:t>
      </w:r>
      <w:r>
        <w:rPr>
          <w:sz w:val="28"/>
        </w:rPr>
        <w:t>опыта</w:t>
      </w:r>
      <w:r>
        <w:rPr>
          <w:spacing w:val="-3"/>
          <w:sz w:val="28"/>
        </w:rPr>
        <w:t xml:space="preserve"> </w:t>
      </w:r>
      <w:r>
        <w:rPr>
          <w:sz w:val="28"/>
        </w:rPr>
        <w:t>по созданию общечеловеческих ценностей, законов и правил построения взаимоотношений в социуме; обогащение духовного богатства обучающихся.</w:t>
      </w:r>
    </w:p>
    <w:p w:rsidR="00DA38B8" w:rsidRDefault="00D82884">
      <w:pPr>
        <w:pStyle w:val="a5"/>
        <w:tabs>
          <w:tab w:val="left" w:pos="1128"/>
        </w:tabs>
        <w:spacing w:before="1"/>
        <w:ind w:left="0" w:right="1127" w:firstLine="0"/>
        <w:rPr>
          <w:sz w:val="28"/>
        </w:rPr>
      </w:pPr>
      <w:r>
        <w:rPr>
          <w:sz w:val="28"/>
        </w:rPr>
        <w:t>развитие способности ребёнка к социализации на основе принятия гуманистических норм жизни, приобретение опыта эмоционально- 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DA38B8" w:rsidRDefault="00D82884">
      <w:pPr>
        <w:pStyle w:val="a3"/>
        <w:ind w:left="0" w:right="1128" w:firstLine="0"/>
      </w:pPr>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w:t>
      </w:r>
    </w:p>
    <w:p w:rsidR="00DA38B8" w:rsidRDefault="00D82884">
      <w:pPr>
        <w:pStyle w:val="a3"/>
        <w:spacing w:before="2" w:line="322" w:lineRule="exact"/>
        <w:ind w:left="0" w:firstLine="0"/>
      </w:pPr>
      <w:r>
        <w:t>«Человек</w:t>
      </w:r>
      <w:r>
        <w:rPr>
          <w:spacing w:val="-8"/>
        </w:rPr>
        <w:t xml:space="preserve"> </w:t>
      </w:r>
      <w:r>
        <w:t>и</w:t>
      </w:r>
      <w:r>
        <w:rPr>
          <w:spacing w:val="-8"/>
        </w:rPr>
        <w:t xml:space="preserve"> </w:t>
      </w:r>
      <w:r>
        <w:t>общество»,</w:t>
      </w:r>
      <w:r>
        <w:rPr>
          <w:spacing w:val="-2"/>
        </w:rPr>
        <w:t xml:space="preserve"> </w:t>
      </w:r>
      <w:r>
        <w:t>«Человек</w:t>
      </w:r>
      <w:r>
        <w:rPr>
          <w:spacing w:val="-8"/>
        </w:rPr>
        <w:t xml:space="preserve"> </w:t>
      </w:r>
      <w:r>
        <w:t>и</w:t>
      </w:r>
      <w:r>
        <w:rPr>
          <w:spacing w:val="-8"/>
        </w:rPr>
        <w:t xml:space="preserve"> </w:t>
      </w:r>
      <w:r>
        <w:t>другие</w:t>
      </w:r>
      <w:r>
        <w:rPr>
          <w:spacing w:val="-7"/>
        </w:rPr>
        <w:t xml:space="preserve"> </w:t>
      </w:r>
      <w:r>
        <w:t>люди»,</w:t>
      </w:r>
      <w:r>
        <w:rPr>
          <w:spacing w:val="-2"/>
        </w:rPr>
        <w:t xml:space="preserve"> </w:t>
      </w:r>
      <w:r>
        <w:t>«Человек</w:t>
      </w:r>
      <w:r>
        <w:rPr>
          <w:spacing w:val="-8"/>
        </w:rPr>
        <w:t xml:space="preserve"> </w:t>
      </w:r>
      <w:r>
        <w:t>и</w:t>
      </w:r>
      <w:r>
        <w:rPr>
          <w:spacing w:val="-8"/>
        </w:rPr>
        <w:t xml:space="preserve"> </w:t>
      </w:r>
      <w:r>
        <w:rPr>
          <w:spacing w:val="-2"/>
        </w:rPr>
        <w:t>познание».</w:t>
      </w:r>
    </w:p>
    <w:p w:rsidR="00DA38B8" w:rsidRDefault="00D82884">
      <w:pPr>
        <w:pStyle w:val="a3"/>
        <w:ind w:left="0" w:right="1132" w:firstLine="0"/>
      </w:pPr>
      <w:r>
        <w:t>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DA38B8" w:rsidRDefault="00D82884">
      <w:pPr>
        <w:ind w:right="1129"/>
        <w:jc w:val="both"/>
        <w:rPr>
          <w:i/>
          <w:sz w:val="28"/>
        </w:rPr>
      </w:pPr>
      <w:r>
        <w:rPr>
          <w:i/>
          <w:sz w:val="28"/>
        </w:rPr>
        <w:t>Отбор содержания курса «Окружающий мир» осуществлён на основе следующих ведущих идей:</w:t>
      </w:r>
    </w:p>
    <w:p w:rsidR="00DA38B8" w:rsidRDefault="00D82884">
      <w:pPr>
        <w:pStyle w:val="a5"/>
        <w:tabs>
          <w:tab w:val="left" w:pos="1128"/>
        </w:tabs>
        <w:spacing w:line="321" w:lineRule="exact"/>
        <w:ind w:left="0" w:firstLine="0"/>
        <w:rPr>
          <w:sz w:val="28"/>
        </w:rPr>
      </w:pPr>
      <w:r>
        <w:rPr>
          <w:sz w:val="28"/>
        </w:rPr>
        <w:t>раскрытие</w:t>
      </w:r>
      <w:r>
        <w:rPr>
          <w:spacing w:val="-6"/>
          <w:sz w:val="28"/>
        </w:rPr>
        <w:t xml:space="preserve"> </w:t>
      </w:r>
      <w:r>
        <w:rPr>
          <w:sz w:val="28"/>
        </w:rPr>
        <w:t>роли</w:t>
      </w:r>
      <w:r>
        <w:rPr>
          <w:spacing w:val="-6"/>
          <w:sz w:val="28"/>
        </w:rPr>
        <w:t xml:space="preserve"> </w:t>
      </w:r>
      <w:r>
        <w:rPr>
          <w:sz w:val="28"/>
        </w:rPr>
        <w:t>человека</w:t>
      </w:r>
      <w:r>
        <w:rPr>
          <w:spacing w:val="-5"/>
          <w:sz w:val="28"/>
        </w:rPr>
        <w:t xml:space="preserve"> </w:t>
      </w:r>
      <w:r>
        <w:rPr>
          <w:sz w:val="28"/>
        </w:rPr>
        <w:t>в</w:t>
      </w:r>
      <w:r>
        <w:rPr>
          <w:spacing w:val="-7"/>
          <w:sz w:val="28"/>
        </w:rPr>
        <w:t xml:space="preserve"> </w:t>
      </w:r>
      <w:r>
        <w:rPr>
          <w:sz w:val="28"/>
        </w:rPr>
        <w:t>природе</w:t>
      </w:r>
      <w:r>
        <w:rPr>
          <w:spacing w:val="-5"/>
          <w:sz w:val="28"/>
        </w:rPr>
        <w:t xml:space="preserve"> </w:t>
      </w:r>
      <w:r>
        <w:rPr>
          <w:sz w:val="28"/>
        </w:rPr>
        <w:t>и</w:t>
      </w:r>
      <w:r>
        <w:rPr>
          <w:spacing w:val="-6"/>
          <w:sz w:val="28"/>
        </w:rPr>
        <w:t xml:space="preserve"> </w:t>
      </w:r>
      <w:r>
        <w:rPr>
          <w:spacing w:val="-2"/>
          <w:sz w:val="28"/>
        </w:rPr>
        <w:t>обществе;</w:t>
      </w:r>
    </w:p>
    <w:p w:rsidR="00DA38B8" w:rsidRDefault="00D82884">
      <w:pPr>
        <w:pStyle w:val="a5"/>
        <w:tabs>
          <w:tab w:val="left" w:pos="1128"/>
        </w:tabs>
        <w:spacing w:line="322" w:lineRule="exact"/>
        <w:ind w:left="0" w:firstLine="0"/>
        <w:rPr>
          <w:sz w:val="28"/>
        </w:rPr>
      </w:pPr>
      <w:r>
        <w:rPr>
          <w:sz w:val="28"/>
        </w:rPr>
        <w:t>освоение</w:t>
      </w:r>
      <w:r>
        <w:rPr>
          <w:spacing w:val="31"/>
          <w:sz w:val="28"/>
        </w:rPr>
        <w:t xml:space="preserve">  </w:t>
      </w:r>
      <w:r>
        <w:rPr>
          <w:sz w:val="28"/>
        </w:rPr>
        <w:t>общечеловеческих</w:t>
      </w:r>
      <w:r>
        <w:rPr>
          <w:spacing w:val="33"/>
          <w:sz w:val="28"/>
        </w:rPr>
        <w:t xml:space="preserve">  </w:t>
      </w:r>
      <w:r>
        <w:rPr>
          <w:sz w:val="28"/>
        </w:rPr>
        <w:t>ценностей</w:t>
      </w:r>
      <w:r>
        <w:rPr>
          <w:spacing w:val="30"/>
          <w:sz w:val="28"/>
        </w:rPr>
        <w:t xml:space="preserve">  </w:t>
      </w:r>
      <w:r>
        <w:rPr>
          <w:sz w:val="28"/>
        </w:rPr>
        <w:t>взаимодействия</w:t>
      </w:r>
      <w:r>
        <w:rPr>
          <w:spacing w:val="31"/>
          <w:sz w:val="28"/>
        </w:rPr>
        <w:t xml:space="preserve">  </w:t>
      </w:r>
      <w:r>
        <w:rPr>
          <w:sz w:val="28"/>
        </w:rPr>
        <w:t>в</w:t>
      </w:r>
      <w:r>
        <w:rPr>
          <w:spacing w:val="31"/>
          <w:sz w:val="28"/>
        </w:rPr>
        <w:t xml:space="preserve">  </w:t>
      </w:r>
      <w:r>
        <w:rPr>
          <w:spacing w:val="-2"/>
          <w:sz w:val="28"/>
        </w:rPr>
        <w:t>системах</w:t>
      </w:r>
    </w:p>
    <w:p w:rsidR="00DA38B8" w:rsidRDefault="00D82884">
      <w:pPr>
        <w:pStyle w:val="a3"/>
        <w:ind w:left="0" w:right="1134" w:firstLine="0"/>
      </w:pPr>
      <w:r>
        <w:t>«Человек</w:t>
      </w:r>
      <w:r>
        <w:rPr>
          <w:spacing w:val="-17"/>
        </w:rPr>
        <w:t xml:space="preserve"> </w:t>
      </w:r>
      <w:r>
        <w:t>и</w:t>
      </w:r>
      <w:r>
        <w:rPr>
          <w:spacing w:val="-16"/>
        </w:rPr>
        <w:t xml:space="preserve"> </w:t>
      </w:r>
      <w:r>
        <w:t>природа»,</w:t>
      </w:r>
      <w:r>
        <w:rPr>
          <w:spacing w:val="-14"/>
        </w:rPr>
        <w:t xml:space="preserve"> </w:t>
      </w:r>
      <w:r>
        <w:t>«Человек</w:t>
      </w:r>
      <w:r>
        <w:rPr>
          <w:spacing w:val="-17"/>
        </w:rPr>
        <w:t xml:space="preserve"> </w:t>
      </w:r>
      <w:r>
        <w:t>и</w:t>
      </w:r>
      <w:r>
        <w:rPr>
          <w:spacing w:val="-16"/>
        </w:rPr>
        <w:t xml:space="preserve"> </w:t>
      </w:r>
      <w:r>
        <w:t>общество»,</w:t>
      </w:r>
      <w:r>
        <w:rPr>
          <w:spacing w:val="-14"/>
        </w:rPr>
        <w:t xml:space="preserve"> </w:t>
      </w:r>
      <w:r>
        <w:t>«Чел</w:t>
      </w:r>
      <w:r>
        <w:rPr>
          <w:spacing w:val="-11"/>
        </w:rPr>
        <w:t xml:space="preserve"> </w:t>
      </w:r>
      <w:r>
        <w:t>век</w:t>
      </w:r>
      <w:r>
        <w:rPr>
          <w:spacing w:val="-17"/>
        </w:rPr>
        <w:t xml:space="preserve"> </w:t>
      </w:r>
      <w:r>
        <w:t>и</w:t>
      </w:r>
      <w:r>
        <w:rPr>
          <w:spacing w:val="-16"/>
        </w:rPr>
        <w:t xml:space="preserve"> </w:t>
      </w:r>
      <w:r>
        <w:t>другие</w:t>
      </w:r>
      <w:r>
        <w:rPr>
          <w:spacing w:val="-15"/>
        </w:rPr>
        <w:t xml:space="preserve"> </w:t>
      </w:r>
      <w:r>
        <w:t>люди»,</w:t>
      </w:r>
      <w:r>
        <w:rPr>
          <w:spacing w:val="-14"/>
        </w:rPr>
        <w:t xml:space="preserve"> </w:t>
      </w:r>
      <w:r>
        <w:t>«Человек и его самость», «Человек и познание».</w:t>
      </w:r>
    </w:p>
    <w:p w:rsidR="00DA38B8" w:rsidRDefault="00D82884">
      <w:pPr>
        <w:pStyle w:val="a3"/>
        <w:spacing w:line="242" w:lineRule="auto"/>
        <w:ind w:left="0" w:right="1129" w:firstLine="0"/>
      </w:pPr>
      <w:r>
        <w:t>Общее число часов, отведённых</w:t>
      </w:r>
      <w:r>
        <w:rPr>
          <w:spacing w:val="-4"/>
        </w:rPr>
        <w:t xml:space="preserve"> </w:t>
      </w:r>
      <w:r>
        <w:t>на изучение курса «Окружающий мир», - 270</w:t>
      </w:r>
      <w:r>
        <w:rPr>
          <w:spacing w:val="-7"/>
        </w:rPr>
        <w:t xml:space="preserve"> </w:t>
      </w:r>
      <w:r>
        <w:t>ч.</w:t>
      </w:r>
      <w:r>
        <w:rPr>
          <w:spacing w:val="-4"/>
        </w:rPr>
        <w:t xml:space="preserve"> </w:t>
      </w:r>
      <w:r>
        <w:t>(два</w:t>
      </w:r>
      <w:r>
        <w:rPr>
          <w:spacing w:val="-6"/>
        </w:rPr>
        <w:t xml:space="preserve"> </w:t>
      </w:r>
      <w:r>
        <w:t>часа</w:t>
      </w:r>
      <w:r>
        <w:rPr>
          <w:spacing w:val="-7"/>
        </w:rPr>
        <w:t xml:space="preserve"> </w:t>
      </w:r>
      <w:r>
        <w:t>в</w:t>
      </w:r>
      <w:r>
        <w:rPr>
          <w:spacing w:val="-9"/>
        </w:rPr>
        <w:t xml:space="preserve"> </w:t>
      </w:r>
      <w:r>
        <w:t>неделю</w:t>
      </w:r>
      <w:r>
        <w:rPr>
          <w:spacing w:val="-8"/>
        </w:rPr>
        <w:t xml:space="preserve"> </w:t>
      </w:r>
      <w:r>
        <w:t>в</w:t>
      </w:r>
      <w:r>
        <w:rPr>
          <w:spacing w:val="-8"/>
        </w:rPr>
        <w:t xml:space="preserve"> </w:t>
      </w:r>
      <w:r>
        <w:t>каждом</w:t>
      </w:r>
      <w:r>
        <w:rPr>
          <w:spacing w:val="-6"/>
        </w:rPr>
        <w:t xml:space="preserve"> </w:t>
      </w:r>
      <w:r>
        <w:t>классе):</w:t>
      </w:r>
      <w:r>
        <w:rPr>
          <w:spacing w:val="-12"/>
        </w:rPr>
        <w:t xml:space="preserve"> </w:t>
      </w:r>
      <w:r>
        <w:t>1</w:t>
      </w:r>
      <w:r>
        <w:rPr>
          <w:spacing w:val="-7"/>
        </w:rPr>
        <w:t xml:space="preserve"> </w:t>
      </w:r>
      <w:r>
        <w:t>класс -</w:t>
      </w:r>
      <w:r>
        <w:rPr>
          <w:spacing w:val="-8"/>
        </w:rPr>
        <w:t xml:space="preserve"> </w:t>
      </w:r>
      <w:r>
        <w:t>66</w:t>
      </w:r>
      <w:r>
        <w:rPr>
          <w:spacing w:val="-7"/>
        </w:rPr>
        <w:t xml:space="preserve"> </w:t>
      </w:r>
      <w:r>
        <w:t>ч.,</w:t>
      </w:r>
      <w:r>
        <w:rPr>
          <w:spacing w:val="-5"/>
        </w:rPr>
        <w:t xml:space="preserve"> </w:t>
      </w:r>
      <w:r>
        <w:t>2</w:t>
      </w:r>
      <w:r>
        <w:rPr>
          <w:spacing w:val="-6"/>
        </w:rPr>
        <w:t xml:space="preserve"> </w:t>
      </w:r>
      <w:r>
        <w:t>класс</w:t>
      </w:r>
      <w:r>
        <w:rPr>
          <w:spacing w:val="-4"/>
        </w:rPr>
        <w:t xml:space="preserve"> </w:t>
      </w:r>
      <w:r>
        <w:t>-</w:t>
      </w:r>
      <w:r>
        <w:rPr>
          <w:spacing w:val="-9"/>
        </w:rPr>
        <w:t xml:space="preserve"> </w:t>
      </w:r>
      <w:r>
        <w:t>68</w:t>
      </w:r>
      <w:r>
        <w:rPr>
          <w:spacing w:val="-6"/>
        </w:rPr>
        <w:t xml:space="preserve"> </w:t>
      </w:r>
      <w:r>
        <w:t>ч.,</w:t>
      </w:r>
      <w:r>
        <w:rPr>
          <w:spacing w:val="-10"/>
        </w:rPr>
        <w:t xml:space="preserve"> </w:t>
      </w:r>
      <w:r>
        <w:t>3</w:t>
      </w:r>
      <w:r>
        <w:rPr>
          <w:spacing w:val="-6"/>
        </w:rPr>
        <w:t xml:space="preserve"> </w:t>
      </w:r>
      <w:r>
        <w:rPr>
          <w:spacing w:val="-2"/>
        </w:rPr>
        <w:t>класс</w:t>
      </w:r>
    </w:p>
    <w:p w:rsidR="00DA38B8" w:rsidRDefault="00D82884">
      <w:pPr>
        <w:pStyle w:val="a3"/>
        <w:spacing w:line="320" w:lineRule="exact"/>
        <w:ind w:left="0" w:firstLine="0"/>
      </w:pPr>
      <w:r>
        <w:t>-</w:t>
      </w:r>
      <w:r>
        <w:rPr>
          <w:spacing w:val="-3"/>
        </w:rPr>
        <w:t xml:space="preserve"> </w:t>
      </w:r>
      <w:r>
        <w:t>68</w:t>
      </w:r>
      <w:r>
        <w:rPr>
          <w:spacing w:val="-1"/>
        </w:rPr>
        <w:t xml:space="preserve"> </w:t>
      </w:r>
      <w:r>
        <w:t>ч.,</w:t>
      </w:r>
      <w:r>
        <w:rPr>
          <w:spacing w:val="1"/>
        </w:rPr>
        <w:t xml:space="preserve"> </w:t>
      </w:r>
      <w:r>
        <w:t>4</w:t>
      </w:r>
      <w:r>
        <w:rPr>
          <w:spacing w:val="-1"/>
        </w:rPr>
        <w:t xml:space="preserve"> </w:t>
      </w:r>
      <w:r>
        <w:t>класс</w:t>
      </w:r>
      <w:r>
        <w:rPr>
          <w:spacing w:val="-4"/>
        </w:rPr>
        <w:t xml:space="preserve"> </w:t>
      </w:r>
      <w:r>
        <w:t>-</w:t>
      </w:r>
      <w:r>
        <w:rPr>
          <w:spacing w:val="-2"/>
        </w:rPr>
        <w:t xml:space="preserve"> </w:t>
      </w:r>
      <w:r>
        <w:t>68</w:t>
      </w:r>
      <w:r>
        <w:rPr>
          <w:spacing w:val="-2"/>
        </w:rPr>
        <w:t xml:space="preserve"> </w:t>
      </w:r>
      <w:r>
        <w:rPr>
          <w:spacing w:val="-5"/>
        </w:rPr>
        <w:t>ч.</w:t>
      </w:r>
    </w:p>
    <w:p w:rsidR="00DA38B8" w:rsidRDefault="00DA38B8">
      <w:pPr>
        <w:spacing w:line="320" w:lineRule="exact"/>
        <w:sectPr w:rsidR="00DA38B8">
          <w:pgSz w:w="11910" w:h="16840"/>
          <w:pgMar w:top="1040" w:right="0" w:bottom="1180" w:left="880" w:header="0" w:footer="980" w:gutter="0"/>
          <w:cols w:space="720"/>
        </w:sectPr>
      </w:pPr>
    </w:p>
    <w:p w:rsidR="00DA38B8" w:rsidRDefault="00D82884">
      <w:pPr>
        <w:pStyle w:val="1"/>
        <w:tabs>
          <w:tab w:val="left" w:pos="1267"/>
          <w:tab w:val="left" w:pos="3621"/>
          <w:tab w:val="left" w:pos="5515"/>
          <w:tab w:val="left" w:pos="7422"/>
        </w:tabs>
        <w:spacing w:before="72"/>
        <w:ind w:left="0" w:right="1132"/>
      </w:pPr>
      <w:r>
        <w:rPr>
          <w:spacing w:val="-2"/>
        </w:rPr>
        <w:t>СОДЕРЖАНИЕ</w:t>
      </w:r>
      <w:r>
        <w:tab/>
      </w:r>
      <w:r>
        <w:rPr>
          <w:spacing w:val="-2"/>
        </w:rPr>
        <w:t>УЧЕБНОГО</w:t>
      </w:r>
      <w:r>
        <w:tab/>
      </w:r>
      <w:r>
        <w:rPr>
          <w:spacing w:val="-2"/>
        </w:rPr>
        <w:t>ПРЕДМЕТА</w:t>
      </w:r>
      <w:r>
        <w:tab/>
      </w:r>
      <w:r>
        <w:rPr>
          <w:spacing w:val="-2"/>
        </w:rPr>
        <w:t xml:space="preserve">«ОКРУЖАЮЩИЙ </w:t>
      </w:r>
      <w:r>
        <w:rPr>
          <w:spacing w:val="-4"/>
        </w:rPr>
        <w:t>МИР»</w:t>
      </w:r>
    </w:p>
    <w:p w:rsidR="00DA38B8" w:rsidRDefault="00D82884">
      <w:pPr>
        <w:pStyle w:val="2"/>
        <w:numPr>
          <w:ilvl w:val="1"/>
          <w:numId w:val="0"/>
        </w:numPr>
        <w:tabs>
          <w:tab w:val="left" w:pos="4254"/>
        </w:tabs>
        <w:spacing w:line="322" w:lineRule="exact"/>
        <w:ind w:right="876"/>
      </w:pPr>
      <w:r>
        <w:t>КЛАСС</w:t>
      </w:r>
      <w:r>
        <w:rPr>
          <w:spacing w:val="-9"/>
        </w:rPr>
        <w:t xml:space="preserve"> </w:t>
      </w:r>
      <w:r>
        <w:t>(66</w:t>
      </w:r>
      <w:r>
        <w:rPr>
          <w:spacing w:val="-8"/>
        </w:rPr>
        <w:t xml:space="preserve"> </w:t>
      </w:r>
      <w:r>
        <w:rPr>
          <w:spacing w:val="-5"/>
        </w:rPr>
        <w:t>ч.)</w:t>
      </w:r>
    </w:p>
    <w:p w:rsidR="00DA38B8" w:rsidRDefault="00D82884">
      <w:pPr>
        <w:rPr>
          <w:b/>
          <w:sz w:val="28"/>
        </w:rPr>
      </w:pPr>
      <w:r>
        <w:rPr>
          <w:b/>
          <w:sz w:val="28"/>
        </w:rPr>
        <w:t>Человек</w:t>
      </w:r>
      <w:r>
        <w:rPr>
          <w:b/>
          <w:spacing w:val="-7"/>
          <w:sz w:val="28"/>
        </w:rPr>
        <w:t xml:space="preserve"> </w:t>
      </w:r>
      <w:r>
        <w:rPr>
          <w:b/>
          <w:sz w:val="28"/>
        </w:rPr>
        <w:t>и</w:t>
      </w:r>
      <w:r>
        <w:rPr>
          <w:b/>
          <w:spacing w:val="-5"/>
          <w:sz w:val="28"/>
        </w:rPr>
        <w:t xml:space="preserve"> </w:t>
      </w:r>
      <w:r>
        <w:rPr>
          <w:b/>
          <w:spacing w:val="-2"/>
          <w:sz w:val="28"/>
        </w:rPr>
        <w:t>общество</w:t>
      </w:r>
    </w:p>
    <w:p w:rsidR="00DA38B8" w:rsidRDefault="00D82884">
      <w:pPr>
        <w:pStyle w:val="a3"/>
        <w:ind w:left="0" w:right="1127" w:firstLine="0"/>
      </w:pPr>
      <w:r>
        <w:t>Школа. Школьные традиции и праздники. Адрес школы. Классный, школьный</w:t>
      </w:r>
      <w:r>
        <w:rPr>
          <w:spacing w:val="-9"/>
        </w:rPr>
        <w:t xml:space="preserve"> </w:t>
      </w:r>
      <w:r>
        <w:t>коллектив.</w:t>
      </w:r>
      <w:r>
        <w:rPr>
          <w:spacing w:val="-8"/>
        </w:rPr>
        <w:t xml:space="preserve"> </w:t>
      </w:r>
      <w:r>
        <w:t>Друзья,</w:t>
      </w:r>
      <w:r>
        <w:rPr>
          <w:spacing w:val="-8"/>
        </w:rPr>
        <w:t xml:space="preserve"> </w:t>
      </w:r>
      <w:r>
        <w:t>взаимоотношения</w:t>
      </w:r>
      <w:r>
        <w:rPr>
          <w:spacing w:val="-9"/>
        </w:rPr>
        <w:t xml:space="preserve"> </w:t>
      </w:r>
      <w:r>
        <w:t>между</w:t>
      </w:r>
      <w:r>
        <w:rPr>
          <w:spacing w:val="-14"/>
        </w:rPr>
        <w:t xml:space="preserve"> </w:t>
      </w:r>
      <w:r>
        <w:t>ними;</w:t>
      </w:r>
      <w:r>
        <w:rPr>
          <w:spacing w:val="-10"/>
        </w:rPr>
        <w:t xml:space="preserve"> </w:t>
      </w:r>
      <w:r>
        <w:t>ценность</w:t>
      </w:r>
      <w:r>
        <w:rPr>
          <w:spacing w:val="-12"/>
        </w:rPr>
        <w:t xml:space="preserve"> </w:t>
      </w:r>
      <w:r>
        <w:t>дружбы, согласия, взаимной помощи. Совместная деятельность с одноклассниками - учёба, игры, отдых. Рабочее место школьника: удобное размещение уче ных материалов</w:t>
      </w:r>
      <w:r>
        <w:rPr>
          <w:spacing w:val="-5"/>
        </w:rPr>
        <w:t xml:space="preserve"> </w:t>
      </w:r>
      <w:r>
        <w:t>и учебного</w:t>
      </w:r>
      <w:r>
        <w:rPr>
          <w:spacing w:val="-4"/>
        </w:rPr>
        <w:t xml:space="preserve"> </w:t>
      </w:r>
      <w:r>
        <w:t>оборудования;</w:t>
      </w:r>
      <w:r>
        <w:rPr>
          <w:spacing w:val="-4"/>
        </w:rPr>
        <w:t xml:space="preserve"> </w:t>
      </w:r>
      <w:r>
        <w:t>поза;</w:t>
      </w:r>
      <w:r>
        <w:rPr>
          <w:spacing w:val="-4"/>
        </w:rPr>
        <w:t xml:space="preserve"> </w:t>
      </w:r>
      <w:r>
        <w:t>освещение</w:t>
      </w:r>
      <w:r>
        <w:rPr>
          <w:spacing w:val="-3"/>
        </w:rPr>
        <w:t xml:space="preserve"> </w:t>
      </w:r>
      <w:r>
        <w:t>рабочего</w:t>
      </w:r>
      <w:r>
        <w:rPr>
          <w:spacing w:val="-4"/>
        </w:rPr>
        <w:t xml:space="preserve"> </w:t>
      </w:r>
      <w:r>
        <w:t>места.</w:t>
      </w:r>
      <w:r>
        <w:rPr>
          <w:spacing w:val="-1"/>
        </w:rPr>
        <w:t xml:space="preserve"> </w:t>
      </w:r>
      <w:r>
        <w:t>Правила безопасной работы на учебном месте. Режим труда и отдыха.</w:t>
      </w:r>
    </w:p>
    <w:p w:rsidR="00DA38B8" w:rsidRDefault="00D82884">
      <w:pPr>
        <w:pStyle w:val="a3"/>
        <w:ind w:left="0" w:right="1130" w:firstLine="0"/>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DA38B8" w:rsidRDefault="00D82884">
      <w:pPr>
        <w:pStyle w:val="a3"/>
        <w:ind w:left="0" w:right="1136" w:firstLine="0"/>
      </w:pPr>
      <w:r>
        <w:t>Россия - наша Родина. Москва - столица России. Символы России (герб, флаг,</w:t>
      </w:r>
      <w:r>
        <w:rPr>
          <w:spacing w:val="-9"/>
        </w:rPr>
        <w:t xml:space="preserve"> </w:t>
      </w:r>
      <w:r>
        <w:t>гимн).</w:t>
      </w:r>
      <w:r>
        <w:rPr>
          <w:spacing w:val="-13"/>
        </w:rPr>
        <w:t xml:space="preserve"> </w:t>
      </w:r>
      <w:r>
        <w:t>Народы</w:t>
      </w:r>
      <w:r>
        <w:rPr>
          <w:spacing w:val="-10"/>
        </w:rPr>
        <w:t xml:space="preserve"> </w:t>
      </w:r>
      <w:r>
        <w:t>России.</w:t>
      </w:r>
      <w:r>
        <w:rPr>
          <w:spacing w:val="-9"/>
        </w:rPr>
        <w:t xml:space="preserve"> </w:t>
      </w:r>
      <w:r>
        <w:t>Первоначальные</w:t>
      </w:r>
      <w:r>
        <w:rPr>
          <w:spacing w:val="-10"/>
        </w:rPr>
        <w:t xml:space="preserve"> </w:t>
      </w:r>
      <w:r>
        <w:t>сведения</w:t>
      </w:r>
      <w:r>
        <w:rPr>
          <w:spacing w:val="-10"/>
        </w:rPr>
        <w:t xml:space="preserve"> </w:t>
      </w:r>
      <w:r>
        <w:t>о</w:t>
      </w:r>
      <w:r>
        <w:rPr>
          <w:spacing w:val="-10"/>
        </w:rPr>
        <w:t xml:space="preserve"> </w:t>
      </w:r>
      <w:r>
        <w:t>родном</w:t>
      </w:r>
      <w:r>
        <w:rPr>
          <w:spacing w:val="-10"/>
        </w:rPr>
        <w:t xml:space="preserve"> </w:t>
      </w:r>
      <w:r>
        <w:t>крае.</w:t>
      </w:r>
      <w:r>
        <w:rPr>
          <w:spacing w:val="-13"/>
        </w:rPr>
        <w:t xml:space="preserve"> </w:t>
      </w:r>
      <w:r>
        <w:t>Название своего</w:t>
      </w:r>
      <w:r>
        <w:rPr>
          <w:spacing w:val="-16"/>
        </w:rPr>
        <w:t xml:space="preserve"> </w:t>
      </w:r>
      <w:r>
        <w:t>населённого</w:t>
      </w:r>
      <w:r>
        <w:rPr>
          <w:spacing w:val="-15"/>
        </w:rPr>
        <w:t xml:space="preserve"> </w:t>
      </w:r>
      <w:r>
        <w:t>пункта</w:t>
      </w:r>
      <w:r>
        <w:rPr>
          <w:spacing w:val="-15"/>
        </w:rPr>
        <w:t xml:space="preserve"> </w:t>
      </w:r>
      <w:r>
        <w:t>(города,</w:t>
      </w:r>
      <w:r>
        <w:rPr>
          <w:spacing w:val="-14"/>
        </w:rPr>
        <w:t xml:space="preserve"> </w:t>
      </w:r>
      <w:r>
        <w:t>села),</w:t>
      </w:r>
      <w:r>
        <w:rPr>
          <w:spacing w:val="-14"/>
        </w:rPr>
        <w:t xml:space="preserve"> </w:t>
      </w:r>
      <w:r>
        <w:t>региона.</w:t>
      </w:r>
      <w:r>
        <w:rPr>
          <w:spacing w:val="-14"/>
        </w:rPr>
        <w:t xml:space="preserve"> </w:t>
      </w:r>
      <w:r>
        <w:t>Культурные</w:t>
      </w:r>
      <w:r>
        <w:rPr>
          <w:spacing w:val="-15"/>
        </w:rPr>
        <w:t xml:space="preserve"> </w:t>
      </w:r>
      <w:r>
        <w:t>объекты</w:t>
      </w:r>
      <w:r>
        <w:rPr>
          <w:spacing w:val="-16"/>
        </w:rPr>
        <w:t xml:space="preserve"> </w:t>
      </w:r>
      <w:r>
        <w:t>родного края. Ценность и красота рукотворного мира. Правила поведения в социуме.</w:t>
      </w:r>
    </w:p>
    <w:p w:rsidR="00DA38B8" w:rsidRDefault="00DA38B8">
      <w:pPr>
        <w:pStyle w:val="a3"/>
        <w:spacing w:before="5"/>
        <w:ind w:left="0" w:firstLine="0"/>
        <w:jc w:val="left"/>
      </w:pPr>
    </w:p>
    <w:p w:rsidR="00DA38B8" w:rsidRDefault="00D82884">
      <w:pPr>
        <w:pStyle w:val="2"/>
        <w:ind w:left="0"/>
      </w:pPr>
      <w:r>
        <w:t>Человек</w:t>
      </w:r>
      <w:r>
        <w:rPr>
          <w:spacing w:val="-8"/>
        </w:rPr>
        <w:t xml:space="preserve"> </w:t>
      </w:r>
      <w:r>
        <w:t>и</w:t>
      </w:r>
      <w:r>
        <w:rPr>
          <w:spacing w:val="-7"/>
        </w:rPr>
        <w:t xml:space="preserve"> </w:t>
      </w:r>
      <w:r>
        <w:rPr>
          <w:spacing w:val="-2"/>
        </w:rPr>
        <w:t>природа</w:t>
      </w:r>
    </w:p>
    <w:p w:rsidR="00DA38B8" w:rsidRDefault="00D82884">
      <w:pPr>
        <w:pStyle w:val="a3"/>
        <w:ind w:left="0" w:right="1136" w:firstLine="0"/>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DA38B8" w:rsidRDefault="00D82884">
      <w:pPr>
        <w:pStyle w:val="a3"/>
        <w:ind w:left="0" w:right="1129" w:firstLine="0"/>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DA38B8" w:rsidRDefault="00D82884">
      <w:pPr>
        <w:pStyle w:val="a3"/>
        <w:ind w:left="0" w:right="1129" w:firstLine="0"/>
      </w:pPr>
      <w:r>
        <w:t>Мир</w:t>
      </w:r>
      <w:r>
        <w:rPr>
          <w:spacing w:val="-15"/>
        </w:rPr>
        <w:t xml:space="preserve"> </w:t>
      </w:r>
      <w:r>
        <w:t>животных.</w:t>
      </w:r>
      <w:r>
        <w:rPr>
          <w:spacing w:val="-13"/>
        </w:rPr>
        <w:t xml:space="preserve"> </w:t>
      </w:r>
      <w:r>
        <w:t>Разные</w:t>
      </w:r>
      <w:r>
        <w:rPr>
          <w:spacing w:val="-11"/>
        </w:rPr>
        <w:t xml:space="preserve"> </w:t>
      </w:r>
      <w:r>
        <w:t>группы</w:t>
      </w:r>
      <w:r>
        <w:rPr>
          <w:spacing w:val="-14"/>
        </w:rPr>
        <w:t xml:space="preserve"> </w:t>
      </w:r>
      <w:r>
        <w:t>животных</w:t>
      </w:r>
      <w:r>
        <w:rPr>
          <w:spacing w:val="-18"/>
        </w:rPr>
        <w:t xml:space="preserve"> </w:t>
      </w:r>
      <w:r>
        <w:t>(звери,</w:t>
      </w:r>
      <w:r>
        <w:rPr>
          <w:spacing w:val="-12"/>
        </w:rPr>
        <w:t xml:space="preserve"> </w:t>
      </w:r>
      <w:r>
        <w:t>насекомые,</w:t>
      </w:r>
      <w:r>
        <w:rPr>
          <w:spacing w:val="-13"/>
        </w:rPr>
        <w:t xml:space="preserve"> </w:t>
      </w:r>
      <w:r>
        <w:t>птицы,</w:t>
      </w:r>
      <w:r>
        <w:rPr>
          <w:spacing w:val="-13"/>
        </w:rPr>
        <w:t xml:space="preserve"> </w:t>
      </w:r>
      <w:r>
        <w:t>рыбы и др.). Домашние и дикие животные (различия в условиях жизни). Забота о домашних питомцах.</w:t>
      </w:r>
    </w:p>
    <w:p w:rsidR="00DA38B8" w:rsidRDefault="00DA38B8">
      <w:pPr>
        <w:pStyle w:val="a3"/>
        <w:spacing w:before="3"/>
        <w:ind w:left="0" w:firstLine="0"/>
        <w:jc w:val="left"/>
      </w:pPr>
    </w:p>
    <w:p w:rsidR="00DA38B8" w:rsidRDefault="00D82884">
      <w:pPr>
        <w:pStyle w:val="2"/>
        <w:spacing w:line="320" w:lineRule="exact"/>
        <w:ind w:left="0"/>
      </w:pPr>
      <w:r>
        <w:t>Правила</w:t>
      </w:r>
      <w:r>
        <w:rPr>
          <w:spacing w:val="-11"/>
        </w:rPr>
        <w:t xml:space="preserve"> </w:t>
      </w:r>
      <w:r>
        <w:t>безопасной</w:t>
      </w:r>
      <w:r>
        <w:rPr>
          <w:spacing w:val="-12"/>
        </w:rPr>
        <w:t xml:space="preserve"> </w:t>
      </w:r>
      <w:r>
        <w:rPr>
          <w:spacing w:val="-4"/>
        </w:rPr>
        <w:t>жизни</w:t>
      </w:r>
    </w:p>
    <w:p w:rsidR="00DA38B8" w:rsidRDefault="00D82884">
      <w:pPr>
        <w:pStyle w:val="a3"/>
        <w:ind w:left="0" w:right="1142" w:firstLine="0"/>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DA38B8" w:rsidRDefault="00D82884">
      <w:pPr>
        <w:pStyle w:val="a3"/>
        <w:ind w:left="0" w:right="1148" w:firstLine="0"/>
      </w:pPr>
      <w:r>
        <w:t>Дорога от дома до школы. Правила безопасного поведения пешехода (дорожные знаки, дорожная разметка, дорожные сигналы).</w:t>
      </w:r>
    </w:p>
    <w:p w:rsidR="00DA38B8" w:rsidRDefault="00D82884">
      <w:pPr>
        <w:pStyle w:val="a3"/>
        <w:ind w:left="0" w:right="1132" w:firstLine="0"/>
      </w:pPr>
      <w:r>
        <w:t>Безопасность в сети Интернет (электронный дневник и электронные ресурсы школы) в условиях контролируемого доступа в Интернет.</w:t>
      </w:r>
    </w:p>
    <w:p w:rsidR="00DA38B8" w:rsidRDefault="00DA38B8">
      <w:pPr>
        <w:pStyle w:val="a3"/>
        <w:spacing w:before="5"/>
        <w:ind w:left="0" w:firstLine="0"/>
        <w:jc w:val="left"/>
      </w:pPr>
    </w:p>
    <w:p w:rsidR="00DA38B8" w:rsidRDefault="00D82884">
      <w:pPr>
        <w:pStyle w:val="2"/>
        <w:spacing w:line="240" w:lineRule="auto"/>
        <w:ind w:left="0"/>
        <w:jc w:val="left"/>
      </w:pPr>
      <w:r>
        <w:t>Универсальные</w:t>
      </w:r>
      <w:r>
        <w:rPr>
          <w:spacing w:val="-15"/>
        </w:rPr>
        <w:t xml:space="preserve"> </w:t>
      </w:r>
      <w:r>
        <w:t>учебные</w:t>
      </w:r>
      <w:r>
        <w:rPr>
          <w:spacing w:val="-14"/>
        </w:rPr>
        <w:t xml:space="preserve"> </w:t>
      </w:r>
      <w:r>
        <w:t>действия</w:t>
      </w:r>
      <w:r>
        <w:rPr>
          <w:spacing w:val="-17"/>
        </w:rPr>
        <w:t xml:space="preserve"> </w:t>
      </w:r>
      <w:r>
        <w:t>(пропедевтический</w:t>
      </w:r>
      <w:r>
        <w:rPr>
          <w:spacing w:val="-16"/>
        </w:rPr>
        <w:t xml:space="preserve"> </w:t>
      </w:r>
      <w:r>
        <w:rPr>
          <w:spacing w:val="-2"/>
        </w:rPr>
        <w:t>уровень)</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t>Познавательные</w:t>
      </w:r>
      <w:r>
        <w:rPr>
          <w:spacing w:val="-15"/>
        </w:rPr>
        <w:t xml:space="preserve"> </w:t>
      </w:r>
      <w:r>
        <w:rPr>
          <w:spacing w:val="-4"/>
        </w:rPr>
        <w:t>УУД:</w:t>
      </w:r>
    </w:p>
    <w:p w:rsidR="00DA38B8" w:rsidRDefault="00D82884">
      <w:pPr>
        <w:pStyle w:val="a5"/>
        <w:tabs>
          <w:tab w:val="left" w:pos="1128"/>
        </w:tabs>
        <w:ind w:left="0" w:right="1142" w:firstLine="0"/>
        <w:rPr>
          <w:sz w:val="28"/>
        </w:rPr>
      </w:pPr>
      <w:r>
        <w:rPr>
          <w:sz w:val="28"/>
        </w:rPr>
        <w:t>сравнивать происходящие в природе изменения, наблюдать зависимость изменений в живой природе от состояния неживой природы;</w:t>
      </w:r>
    </w:p>
    <w:p w:rsidR="00DA38B8" w:rsidRDefault="00D82884">
      <w:pPr>
        <w:pStyle w:val="a5"/>
        <w:tabs>
          <w:tab w:val="left" w:pos="1128"/>
        </w:tabs>
        <w:spacing w:line="242" w:lineRule="auto"/>
        <w:ind w:left="0" w:right="1136" w:firstLine="0"/>
        <w:rPr>
          <w:sz w:val="28"/>
        </w:rPr>
      </w:pPr>
      <w:r>
        <w:rPr>
          <w:sz w:val="28"/>
        </w:rPr>
        <w:t>приводить примеры представителей разных групп животных (звери, насекомые,</w:t>
      </w:r>
      <w:r>
        <w:rPr>
          <w:spacing w:val="-8"/>
          <w:sz w:val="28"/>
        </w:rPr>
        <w:t xml:space="preserve"> </w:t>
      </w:r>
      <w:r>
        <w:rPr>
          <w:sz w:val="28"/>
        </w:rPr>
        <w:t>рыбы,</w:t>
      </w:r>
      <w:r>
        <w:rPr>
          <w:spacing w:val="-8"/>
          <w:sz w:val="28"/>
        </w:rPr>
        <w:t xml:space="preserve"> </w:t>
      </w:r>
      <w:r>
        <w:rPr>
          <w:sz w:val="28"/>
        </w:rPr>
        <w:t>птицы),</w:t>
      </w:r>
      <w:r>
        <w:rPr>
          <w:spacing w:val="-8"/>
          <w:sz w:val="28"/>
        </w:rPr>
        <w:t xml:space="preserve"> </w:t>
      </w:r>
      <w:r>
        <w:rPr>
          <w:sz w:val="28"/>
        </w:rPr>
        <w:t>называть</w:t>
      </w:r>
      <w:r>
        <w:rPr>
          <w:spacing w:val="-12"/>
          <w:sz w:val="28"/>
        </w:rPr>
        <w:t xml:space="preserve"> </w:t>
      </w:r>
      <w:r>
        <w:rPr>
          <w:sz w:val="28"/>
        </w:rPr>
        <w:t>главную</w:t>
      </w:r>
      <w:r>
        <w:rPr>
          <w:spacing w:val="-11"/>
          <w:sz w:val="28"/>
        </w:rPr>
        <w:t xml:space="preserve"> </w:t>
      </w:r>
      <w:r>
        <w:rPr>
          <w:sz w:val="28"/>
        </w:rPr>
        <w:t>особенность</w:t>
      </w:r>
      <w:r>
        <w:rPr>
          <w:spacing w:val="-12"/>
          <w:sz w:val="28"/>
        </w:rPr>
        <w:t xml:space="preserve"> </w:t>
      </w:r>
      <w:r>
        <w:rPr>
          <w:sz w:val="28"/>
        </w:rPr>
        <w:t>представителей</w:t>
      </w:r>
      <w:r>
        <w:rPr>
          <w:spacing w:val="-10"/>
          <w:sz w:val="28"/>
        </w:rPr>
        <w:t xml:space="preserve"> </w:t>
      </w:r>
      <w:r>
        <w:rPr>
          <w:sz w:val="28"/>
        </w:rPr>
        <w:t>одной группы (в пределах изученного);</w:t>
      </w:r>
    </w:p>
    <w:p w:rsidR="00DA38B8" w:rsidRDefault="00D82884">
      <w:pPr>
        <w:pStyle w:val="a5"/>
        <w:tabs>
          <w:tab w:val="left" w:pos="1128"/>
        </w:tabs>
        <w:ind w:left="0" w:right="1130" w:firstLine="0"/>
        <w:rPr>
          <w:sz w:val="28"/>
        </w:rPr>
      </w:pPr>
      <w:r>
        <w:rPr>
          <w:sz w:val="28"/>
        </w:rPr>
        <w:t>приводить примеры лиственных и хвойных растений, сравнивать их, устанавливать различия во внешнем виде.</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24" w:firstLine="0"/>
        <w:rPr>
          <w:sz w:val="28"/>
        </w:rPr>
      </w:pPr>
      <w:r>
        <w:rPr>
          <w:sz w:val="28"/>
        </w:rPr>
        <w:t>понимать, что информация может быть представлена в разной форме - текста, иллюстраций, видео, таблицы;</w:t>
      </w:r>
    </w:p>
    <w:p w:rsidR="00DA38B8" w:rsidRDefault="00D82884">
      <w:pPr>
        <w:pStyle w:val="a5"/>
        <w:tabs>
          <w:tab w:val="left" w:pos="1128"/>
        </w:tabs>
        <w:spacing w:line="321" w:lineRule="exact"/>
        <w:ind w:left="0" w:firstLine="0"/>
        <w:rPr>
          <w:sz w:val="28"/>
        </w:rPr>
      </w:pPr>
      <w:r>
        <w:rPr>
          <w:sz w:val="28"/>
        </w:rPr>
        <w:t>соотносить</w:t>
      </w:r>
      <w:r>
        <w:rPr>
          <w:spacing w:val="-11"/>
          <w:sz w:val="28"/>
        </w:rPr>
        <w:t xml:space="preserve"> </w:t>
      </w:r>
      <w:r>
        <w:rPr>
          <w:sz w:val="28"/>
        </w:rPr>
        <w:t>иллюстрацию</w:t>
      </w:r>
      <w:r>
        <w:rPr>
          <w:spacing w:val="-10"/>
          <w:sz w:val="28"/>
        </w:rPr>
        <w:t xml:space="preserve"> </w:t>
      </w:r>
      <w:r>
        <w:rPr>
          <w:sz w:val="28"/>
        </w:rPr>
        <w:t>явления</w:t>
      </w:r>
      <w:r>
        <w:rPr>
          <w:spacing w:val="-8"/>
          <w:sz w:val="28"/>
        </w:rPr>
        <w:t xml:space="preserve"> </w:t>
      </w:r>
      <w:r>
        <w:rPr>
          <w:sz w:val="28"/>
        </w:rPr>
        <w:t>(объекта,</w:t>
      </w:r>
      <w:r>
        <w:rPr>
          <w:spacing w:val="-7"/>
          <w:sz w:val="28"/>
        </w:rPr>
        <w:t xml:space="preserve"> </w:t>
      </w:r>
      <w:r>
        <w:rPr>
          <w:sz w:val="28"/>
        </w:rPr>
        <w:t>предмета)</w:t>
      </w:r>
      <w:r>
        <w:rPr>
          <w:spacing w:val="-10"/>
          <w:sz w:val="28"/>
        </w:rPr>
        <w:t xml:space="preserve"> </w:t>
      </w:r>
      <w:r>
        <w:rPr>
          <w:sz w:val="28"/>
        </w:rPr>
        <w:t>с</w:t>
      </w:r>
      <w:r>
        <w:rPr>
          <w:spacing w:val="-8"/>
          <w:sz w:val="28"/>
        </w:rPr>
        <w:t xml:space="preserve"> </w:t>
      </w:r>
      <w:r>
        <w:rPr>
          <w:sz w:val="28"/>
        </w:rPr>
        <w:t>его</w:t>
      </w:r>
      <w:r>
        <w:rPr>
          <w:spacing w:val="-9"/>
          <w:sz w:val="28"/>
        </w:rPr>
        <w:t xml:space="preserve"> </w:t>
      </w:r>
      <w:r>
        <w:rPr>
          <w:spacing w:val="-2"/>
          <w:sz w:val="28"/>
        </w:rPr>
        <w:t>названием.</w:t>
      </w:r>
    </w:p>
    <w:p w:rsidR="00DA38B8" w:rsidRDefault="00D82884">
      <w:pPr>
        <w:pStyle w:val="3"/>
        <w:ind w:left="0"/>
      </w:pPr>
      <w:r>
        <w:rPr>
          <w:w w:val="95"/>
        </w:rPr>
        <w:t>Коммуникативные</w:t>
      </w:r>
      <w:r>
        <w:rPr>
          <w:spacing w:val="68"/>
          <w:w w:val="150"/>
        </w:rPr>
        <w:t xml:space="preserve"> </w:t>
      </w:r>
      <w:r>
        <w:rPr>
          <w:spacing w:val="-4"/>
        </w:rPr>
        <w:t>УУД:</w:t>
      </w:r>
    </w:p>
    <w:p w:rsidR="00DA38B8" w:rsidRDefault="00D82884">
      <w:pPr>
        <w:pStyle w:val="a5"/>
        <w:tabs>
          <w:tab w:val="left" w:pos="1128"/>
        </w:tabs>
        <w:ind w:left="0" w:right="1147" w:firstLine="0"/>
        <w:rPr>
          <w:sz w:val="28"/>
        </w:rPr>
      </w:pPr>
      <w:r>
        <w:rPr>
          <w:sz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DA38B8" w:rsidRDefault="00D82884">
      <w:pPr>
        <w:pStyle w:val="a5"/>
        <w:tabs>
          <w:tab w:val="left" w:pos="1128"/>
        </w:tabs>
        <w:ind w:left="0" w:right="1130" w:firstLine="0"/>
        <w:rPr>
          <w:sz w:val="28"/>
        </w:rPr>
      </w:pPr>
      <w:r>
        <w:rPr>
          <w:sz w:val="28"/>
        </w:rPr>
        <w:t>воспроизводить</w:t>
      </w:r>
      <w:r>
        <w:rPr>
          <w:spacing w:val="-18"/>
          <w:sz w:val="28"/>
        </w:rPr>
        <w:t xml:space="preserve"> </w:t>
      </w:r>
      <w:r>
        <w:rPr>
          <w:sz w:val="28"/>
        </w:rPr>
        <w:t>названия</w:t>
      </w:r>
      <w:r>
        <w:rPr>
          <w:spacing w:val="-16"/>
          <w:sz w:val="28"/>
        </w:rPr>
        <w:t xml:space="preserve"> </w:t>
      </w:r>
      <w:r>
        <w:rPr>
          <w:sz w:val="28"/>
        </w:rPr>
        <w:t>своего</w:t>
      </w:r>
      <w:r>
        <w:rPr>
          <w:spacing w:val="-17"/>
          <w:sz w:val="28"/>
        </w:rPr>
        <w:t xml:space="preserve"> </w:t>
      </w:r>
      <w:r>
        <w:rPr>
          <w:sz w:val="28"/>
        </w:rPr>
        <w:t>населенного</w:t>
      </w:r>
      <w:r>
        <w:rPr>
          <w:spacing w:val="-16"/>
          <w:sz w:val="28"/>
        </w:rPr>
        <w:t xml:space="preserve"> </w:t>
      </w:r>
      <w:r>
        <w:rPr>
          <w:sz w:val="28"/>
        </w:rPr>
        <w:t>пункта,</w:t>
      </w:r>
      <w:r>
        <w:rPr>
          <w:spacing w:val="-15"/>
          <w:sz w:val="28"/>
        </w:rPr>
        <w:t xml:space="preserve"> </w:t>
      </w:r>
      <w:r>
        <w:rPr>
          <w:sz w:val="28"/>
        </w:rPr>
        <w:t>название</w:t>
      </w:r>
      <w:r>
        <w:rPr>
          <w:spacing w:val="-17"/>
          <w:sz w:val="28"/>
        </w:rPr>
        <w:t xml:space="preserve"> </w:t>
      </w:r>
      <w:r>
        <w:rPr>
          <w:sz w:val="28"/>
        </w:rPr>
        <w:t>страны,</w:t>
      </w:r>
      <w:r>
        <w:rPr>
          <w:spacing w:val="-15"/>
          <w:sz w:val="28"/>
        </w:rPr>
        <w:t xml:space="preserve"> </w:t>
      </w:r>
      <w:r>
        <w:rPr>
          <w:sz w:val="28"/>
        </w:rPr>
        <w:t>её столицы; воспроизводить наизусть слова гимна России;</w:t>
      </w:r>
    </w:p>
    <w:p w:rsidR="00DA38B8" w:rsidRDefault="00D82884">
      <w:pPr>
        <w:pStyle w:val="a5"/>
        <w:tabs>
          <w:tab w:val="left" w:pos="1128"/>
        </w:tabs>
        <w:ind w:left="0" w:right="1130" w:firstLine="0"/>
        <w:rPr>
          <w:sz w:val="28"/>
        </w:rPr>
      </w:pPr>
      <w:r>
        <w:rPr>
          <w:sz w:val="28"/>
        </w:rPr>
        <w:t>соотносить предметы декоративно-прикладного искусства с принадлежностью народу РФ, описывать предмет по предложенному плану;</w:t>
      </w:r>
    </w:p>
    <w:p w:rsidR="00DA38B8" w:rsidRDefault="00D82884">
      <w:pPr>
        <w:pStyle w:val="a5"/>
        <w:tabs>
          <w:tab w:val="left" w:pos="1128"/>
        </w:tabs>
        <w:ind w:left="0" w:right="1139" w:firstLine="0"/>
        <w:rPr>
          <w:sz w:val="28"/>
        </w:rPr>
      </w:pPr>
      <w:r>
        <w:rPr>
          <w:sz w:val="28"/>
        </w:rPr>
        <w:t>описывать по предложенному плану время года, передавать в рассказе своё отношение к природным явлениям;</w:t>
      </w:r>
    </w:p>
    <w:p w:rsidR="00DA38B8" w:rsidRDefault="00D82884">
      <w:pPr>
        <w:pStyle w:val="a5"/>
        <w:tabs>
          <w:tab w:val="left" w:pos="1128"/>
        </w:tabs>
        <w:ind w:left="0" w:right="1129" w:firstLine="0"/>
        <w:rPr>
          <w:sz w:val="28"/>
        </w:rPr>
      </w:pPr>
      <w:r>
        <w:rPr>
          <w:sz w:val="28"/>
        </w:rPr>
        <w:t xml:space="preserve">сравнивать домашних и диких животных, объяснять, чем они </w:t>
      </w:r>
      <w:r>
        <w:rPr>
          <w:spacing w:val="-2"/>
          <w:sz w:val="28"/>
        </w:rPr>
        <w:t>различаются.</w:t>
      </w:r>
    </w:p>
    <w:p w:rsidR="00DA38B8" w:rsidRDefault="00D82884">
      <w:pPr>
        <w:pStyle w:val="3"/>
        <w:ind w:left="0"/>
      </w:pPr>
      <w:r>
        <w:t>Регулятивные</w:t>
      </w:r>
      <w:r>
        <w:rPr>
          <w:spacing w:val="-16"/>
        </w:rPr>
        <w:t xml:space="preserve"> </w:t>
      </w:r>
      <w:r>
        <w:rPr>
          <w:spacing w:val="-4"/>
        </w:rPr>
        <w:t>УУД:</w:t>
      </w:r>
    </w:p>
    <w:p w:rsidR="00DA38B8" w:rsidRDefault="00D82884">
      <w:pPr>
        <w:pStyle w:val="a5"/>
        <w:tabs>
          <w:tab w:val="left" w:pos="1128"/>
        </w:tabs>
        <w:ind w:left="0" w:right="1132" w:firstLine="0"/>
        <w:rPr>
          <w:sz w:val="28"/>
        </w:rPr>
      </w:pPr>
      <w:r>
        <w:rPr>
          <w:sz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DA38B8" w:rsidRDefault="00D82884">
      <w:pPr>
        <w:pStyle w:val="a5"/>
        <w:tabs>
          <w:tab w:val="left" w:pos="1128"/>
        </w:tabs>
        <w:ind w:left="0" w:right="1127" w:firstLine="0"/>
        <w:rPr>
          <w:sz w:val="28"/>
        </w:rPr>
      </w:pPr>
      <w:r>
        <w:rPr>
          <w:sz w:val="28"/>
        </w:rPr>
        <w:t>оценивать выполнение правил безопасного поведения на дорогах и улицах другими детьми, выполнять самооценку;</w:t>
      </w:r>
    </w:p>
    <w:p w:rsidR="00DA38B8" w:rsidRDefault="00D82884">
      <w:pPr>
        <w:pStyle w:val="a5"/>
        <w:tabs>
          <w:tab w:val="left" w:pos="1128"/>
        </w:tabs>
        <w:spacing w:before="1"/>
        <w:ind w:left="0" w:right="1133" w:firstLine="0"/>
        <w:rPr>
          <w:sz w:val="28"/>
        </w:rPr>
      </w:pPr>
      <w:r>
        <w:rPr>
          <w:sz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DA38B8" w:rsidRDefault="00D82884">
      <w:pPr>
        <w:spacing w:line="321"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1" w:firstLine="0"/>
        <w:rPr>
          <w:sz w:val="28"/>
        </w:rPr>
      </w:pPr>
      <w:r>
        <w:rPr>
          <w:sz w:val="28"/>
        </w:rPr>
        <w:t>соблюдать</w:t>
      </w:r>
      <w:r>
        <w:rPr>
          <w:spacing w:val="-15"/>
          <w:sz w:val="28"/>
        </w:rPr>
        <w:t xml:space="preserve"> </w:t>
      </w:r>
      <w:r>
        <w:rPr>
          <w:sz w:val="28"/>
        </w:rPr>
        <w:t>правила</w:t>
      </w:r>
      <w:r>
        <w:rPr>
          <w:spacing w:val="-11"/>
          <w:sz w:val="28"/>
        </w:rPr>
        <w:t xml:space="preserve"> </w:t>
      </w:r>
      <w:r>
        <w:rPr>
          <w:sz w:val="28"/>
        </w:rPr>
        <w:t>общения</w:t>
      </w:r>
      <w:r>
        <w:rPr>
          <w:spacing w:val="-8"/>
          <w:sz w:val="28"/>
        </w:rPr>
        <w:t xml:space="preserve"> </w:t>
      </w:r>
      <w:r>
        <w:rPr>
          <w:sz w:val="28"/>
        </w:rPr>
        <w:t>в</w:t>
      </w:r>
      <w:r>
        <w:rPr>
          <w:spacing w:val="-14"/>
          <w:sz w:val="28"/>
        </w:rPr>
        <w:t xml:space="preserve"> </w:t>
      </w:r>
      <w:r>
        <w:rPr>
          <w:sz w:val="28"/>
        </w:rPr>
        <w:t>совместной</w:t>
      </w:r>
      <w:r>
        <w:rPr>
          <w:spacing w:val="-13"/>
          <w:sz w:val="28"/>
        </w:rPr>
        <w:t xml:space="preserve"> </w:t>
      </w:r>
      <w:r>
        <w:rPr>
          <w:sz w:val="28"/>
        </w:rPr>
        <w:t>деятельности:</w:t>
      </w:r>
      <w:r>
        <w:rPr>
          <w:spacing w:val="-18"/>
          <w:sz w:val="28"/>
        </w:rPr>
        <w:t xml:space="preserve"> </w:t>
      </w:r>
      <w:r>
        <w:rPr>
          <w:sz w:val="28"/>
        </w:rPr>
        <w:t>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DA38B8" w:rsidRDefault="00DA38B8">
      <w:pPr>
        <w:pStyle w:val="a3"/>
        <w:spacing w:before="9"/>
        <w:ind w:left="0" w:firstLine="0"/>
        <w:jc w:val="left"/>
        <w:rPr>
          <w:sz w:val="20"/>
        </w:rPr>
      </w:pPr>
    </w:p>
    <w:p w:rsidR="00DA38B8" w:rsidRDefault="00D82884">
      <w:pPr>
        <w:pStyle w:val="2"/>
        <w:numPr>
          <w:ilvl w:val="1"/>
          <w:numId w:val="0"/>
        </w:numPr>
        <w:tabs>
          <w:tab w:val="left" w:pos="4254"/>
        </w:tabs>
        <w:spacing w:before="87" w:line="322" w:lineRule="exact"/>
        <w:ind w:right="876"/>
      </w:pPr>
      <w:r>
        <w:t>КЛАСС</w:t>
      </w:r>
      <w:r>
        <w:rPr>
          <w:spacing w:val="-9"/>
        </w:rPr>
        <w:t xml:space="preserve"> </w:t>
      </w:r>
      <w:r>
        <w:t>(68</w:t>
      </w:r>
      <w:r>
        <w:rPr>
          <w:spacing w:val="-8"/>
        </w:rPr>
        <w:t xml:space="preserve"> </w:t>
      </w:r>
      <w:r>
        <w:rPr>
          <w:spacing w:val="-5"/>
        </w:rPr>
        <w:t>ч.)</w:t>
      </w:r>
    </w:p>
    <w:p w:rsidR="00DA38B8" w:rsidRDefault="00D82884">
      <w:pPr>
        <w:rPr>
          <w:b/>
          <w:sz w:val="28"/>
        </w:rPr>
      </w:pPr>
      <w:r>
        <w:rPr>
          <w:b/>
          <w:sz w:val="28"/>
        </w:rPr>
        <w:t>Человек</w:t>
      </w:r>
      <w:r>
        <w:rPr>
          <w:b/>
          <w:spacing w:val="-8"/>
          <w:sz w:val="28"/>
        </w:rPr>
        <w:t xml:space="preserve"> </w:t>
      </w:r>
      <w:r>
        <w:rPr>
          <w:b/>
          <w:sz w:val="28"/>
        </w:rPr>
        <w:t>и</w:t>
      </w:r>
      <w:r>
        <w:rPr>
          <w:b/>
          <w:spacing w:val="-7"/>
          <w:sz w:val="28"/>
        </w:rPr>
        <w:t xml:space="preserve"> </w:t>
      </w:r>
      <w:r>
        <w:rPr>
          <w:b/>
          <w:spacing w:val="-2"/>
          <w:sz w:val="28"/>
        </w:rPr>
        <w:t>общество</w:t>
      </w:r>
    </w:p>
    <w:p w:rsidR="00DA38B8" w:rsidRDefault="00D82884">
      <w:pPr>
        <w:pStyle w:val="a3"/>
        <w:ind w:left="0" w:right="1130" w:firstLine="0"/>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6" w:firstLine="0"/>
      </w:pPr>
      <w:r>
        <w:t>Москвы на карте. Города России. Россия - многонациональное государство. Народы</w:t>
      </w:r>
      <w:r>
        <w:rPr>
          <w:spacing w:val="-3"/>
        </w:rPr>
        <w:t xml:space="preserve"> </w:t>
      </w:r>
      <w:r>
        <w:t>России,</w:t>
      </w:r>
      <w:r>
        <w:rPr>
          <w:spacing w:val="-5"/>
        </w:rPr>
        <w:t xml:space="preserve"> </w:t>
      </w:r>
      <w:r>
        <w:t>их</w:t>
      </w:r>
      <w:r>
        <w:rPr>
          <w:spacing w:val="-12"/>
        </w:rPr>
        <w:t xml:space="preserve"> </w:t>
      </w:r>
      <w:r>
        <w:t>традиции,</w:t>
      </w:r>
      <w:r>
        <w:rPr>
          <w:spacing w:val="-5"/>
        </w:rPr>
        <w:t xml:space="preserve"> </w:t>
      </w:r>
      <w:r>
        <w:t>обычаи,</w:t>
      </w:r>
      <w:r>
        <w:rPr>
          <w:spacing w:val="-5"/>
        </w:rPr>
        <w:t xml:space="preserve"> </w:t>
      </w:r>
      <w:r>
        <w:t>праздники.</w:t>
      </w:r>
      <w:r>
        <w:rPr>
          <w:spacing w:val="-5"/>
        </w:rPr>
        <w:t xml:space="preserve"> </w:t>
      </w:r>
      <w:r>
        <w:t>Родной</w:t>
      </w:r>
      <w:r>
        <w:rPr>
          <w:spacing w:val="-8"/>
        </w:rPr>
        <w:t xml:space="preserve"> </w:t>
      </w:r>
      <w:r>
        <w:t>край,</w:t>
      </w:r>
      <w:r>
        <w:rPr>
          <w:spacing w:val="-5"/>
        </w:rPr>
        <w:t xml:space="preserve"> </w:t>
      </w:r>
      <w:r>
        <w:t>его</w:t>
      </w:r>
      <w:r>
        <w:rPr>
          <w:spacing w:val="-7"/>
        </w:rPr>
        <w:t xml:space="preserve"> </w:t>
      </w:r>
      <w:r>
        <w:t>природные</w:t>
      </w:r>
      <w:r>
        <w:rPr>
          <w:spacing w:val="-7"/>
        </w:rPr>
        <w:t xml:space="preserve"> </w:t>
      </w:r>
      <w:r>
        <w:t>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DA38B8" w:rsidRDefault="00D82884">
      <w:pPr>
        <w:pStyle w:val="a3"/>
        <w:spacing w:before="4"/>
        <w:ind w:left="0" w:right="1134" w:firstLine="0"/>
      </w:pPr>
      <w:r>
        <w:t>Семья. Семейные ценности и традиции. Родословная. Составление схемы родословного древа, истории семьи.</w:t>
      </w:r>
    </w:p>
    <w:p w:rsidR="00DA38B8" w:rsidRDefault="00D82884">
      <w:pPr>
        <w:pStyle w:val="a3"/>
        <w:ind w:left="0" w:right="1130" w:firstLine="0"/>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DA38B8" w:rsidRDefault="00DA38B8">
      <w:pPr>
        <w:pStyle w:val="a3"/>
        <w:spacing w:before="2"/>
        <w:ind w:left="0" w:firstLine="0"/>
        <w:jc w:val="left"/>
      </w:pPr>
    </w:p>
    <w:p w:rsidR="00DA38B8" w:rsidRDefault="00D82884">
      <w:pPr>
        <w:pStyle w:val="2"/>
        <w:spacing w:before="1"/>
        <w:ind w:left="0"/>
      </w:pPr>
      <w:r>
        <w:t>Человек</w:t>
      </w:r>
      <w:r>
        <w:rPr>
          <w:spacing w:val="-8"/>
        </w:rPr>
        <w:t xml:space="preserve"> </w:t>
      </w:r>
      <w:r>
        <w:t>и</w:t>
      </w:r>
      <w:r>
        <w:rPr>
          <w:spacing w:val="-7"/>
        </w:rPr>
        <w:t xml:space="preserve"> </w:t>
      </w:r>
      <w:r>
        <w:rPr>
          <w:spacing w:val="-2"/>
        </w:rPr>
        <w:t>природа</w:t>
      </w:r>
    </w:p>
    <w:p w:rsidR="00DA38B8" w:rsidRDefault="00D82884">
      <w:pPr>
        <w:pStyle w:val="a3"/>
        <w:ind w:left="0" w:right="1132" w:firstLine="0"/>
      </w:pPr>
      <w:r>
        <w:t xml:space="preserve">Методы познания природы: наблюдения, опыты, измерения. Звёзды и созвездия, наблюдения звёздного неба. Планеты. Чем Земля отличается от </w:t>
      </w:r>
      <w:r>
        <w:rPr>
          <w:spacing w:val="-2"/>
        </w:rPr>
        <w:t>других</w:t>
      </w:r>
      <w:r>
        <w:rPr>
          <w:spacing w:val="-15"/>
        </w:rPr>
        <w:t xml:space="preserve"> </w:t>
      </w:r>
      <w:r>
        <w:rPr>
          <w:spacing w:val="-2"/>
        </w:rPr>
        <w:t>планет;</w:t>
      </w:r>
      <w:r>
        <w:rPr>
          <w:spacing w:val="-4"/>
        </w:rPr>
        <w:t xml:space="preserve"> </w:t>
      </w:r>
      <w:r>
        <w:rPr>
          <w:spacing w:val="-2"/>
        </w:rPr>
        <w:t>условия</w:t>
      </w:r>
      <w:r>
        <w:rPr>
          <w:spacing w:val="-9"/>
        </w:rPr>
        <w:t xml:space="preserve"> </w:t>
      </w:r>
      <w:r>
        <w:rPr>
          <w:spacing w:val="-2"/>
        </w:rPr>
        <w:t>жизни</w:t>
      </w:r>
      <w:r>
        <w:rPr>
          <w:spacing w:val="-10"/>
        </w:rPr>
        <w:t xml:space="preserve"> </w:t>
      </w:r>
      <w:r>
        <w:rPr>
          <w:spacing w:val="-2"/>
        </w:rPr>
        <w:t>на</w:t>
      </w:r>
      <w:r>
        <w:rPr>
          <w:spacing w:val="-9"/>
        </w:rPr>
        <w:t xml:space="preserve"> </w:t>
      </w:r>
      <w:r>
        <w:rPr>
          <w:spacing w:val="-2"/>
        </w:rPr>
        <w:t>Земле. Изображения</w:t>
      </w:r>
      <w:r>
        <w:rPr>
          <w:spacing w:val="-9"/>
        </w:rPr>
        <w:t xml:space="preserve"> </w:t>
      </w:r>
      <w:r>
        <w:rPr>
          <w:spacing w:val="-2"/>
        </w:rPr>
        <w:t>Земли:</w:t>
      </w:r>
      <w:r>
        <w:rPr>
          <w:spacing w:val="-16"/>
        </w:rPr>
        <w:t xml:space="preserve"> </w:t>
      </w:r>
      <w:r>
        <w:rPr>
          <w:spacing w:val="-2"/>
        </w:rPr>
        <w:t>глобус, карта,</w:t>
      </w:r>
      <w:r>
        <w:rPr>
          <w:spacing w:val="-6"/>
        </w:rPr>
        <w:t xml:space="preserve"> </w:t>
      </w:r>
      <w:r>
        <w:rPr>
          <w:spacing w:val="-2"/>
        </w:rPr>
        <w:t xml:space="preserve">план. </w:t>
      </w:r>
      <w:r>
        <w:t>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DA38B8" w:rsidRDefault="00D82884">
      <w:pPr>
        <w:pStyle w:val="a3"/>
        <w:ind w:left="0" w:right="1131" w:firstLine="0"/>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DA38B8" w:rsidRDefault="00D82884">
      <w:pPr>
        <w:pStyle w:val="a3"/>
        <w:ind w:left="0" w:right="1134" w:firstLine="0"/>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DA38B8" w:rsidRDefault="00DA38B8">
      <w:pPr>
        <w:pStyle w:val="a3"/>
        <w:spacing w:before="2"/>
        <w:ind w:left="0" w:firstLine="0"/>
        <w:jc w:val="left"/>
      </w:pPr>
    </w:p>
    <w:p w:rsidR="00DA38B8" w:rsidRDefault="00D82884">
      <w:pPr>
        <w:pStyle w:val="2"/>
        <w:spacing w:line="322" w:lineRule="exact"/>
        <w:ind w:left="0"/>
      </w:pPr>
      <w:r>
        <w:t>Правила</w:t>
      </w:r>
      <w:r>
        <w:rPr>
          <w:spacing w:val="-11"/>
        </w:rPr>
        <w:t xml:space="preserve"> </w:t>
      </w:r>
      <w:r>
        <w:t>безопасной</w:t>
      </w:r>
      <w:r>
        <w:rPr>
          <w:spacing w:val="-12"/>
        </w:rPr>
        <w:t xml:space="preserve"> </w:t>
      </w:r>
      <w:r>
        <w:rPr>
          <w:spacing w:val="-4"/>
        </w:rPr>
        <w:t>жизни</w:t>
      </w:r>
    </w:p>
    <w:p w:rsidR="00DA38B8" w:rsidRDefault="00D82884">
      <w:pPr>
        <w:pStyle w:val="a3"/>
        <w:ind w:left="0" w:right="1131" w:firstLine="0"/>
      </w:pPr>
      <w:r>
        <w:t>Здоровый образ жизни: режим дня (чередование сна, учебных занятий, двигательной</w:t>
      </w:r>
      <w:r>
        <w:rPr>
          <w:spacing w:val="-8"/>
        </w:rPr>
        <w:t xml:space="preserve"> </w:t>
      </w:r>
      <w:r>
        <w:t>активности)</w:t>
      </w:r>
      <w:r>
        <w:rPr>
          <w:spacing w:val="-10"/>
        </w:rPr>
        <w:t xml:space="preserve"> </w:t>
      </w:r>
      <w:r>
        <w:t>и</w:t>
      </w:r>
      <w:r>
        <w:rPr>
          <w:spacing w:val="-8"/>
        </w:rPr>
        <w:t xml:space="preserve"> </w:t>
      </w:r>
      <w:r>
        <w:t>рациональное</w:t>
      </w:r>
      <w:r>
        <w:rPr>
          <w:spacing w:val="-8"/>
        </w:rPr>
        <w:t xml:space="preserve"> </w:t>
      </w:r>
      <w:r>
        <w:t>питание</w:t>
      </w:r>
      <w:r>
        <w:rPr>
          <w:spacing w:val="-8"/>
        </w:rPr>
        <w:t xml:space="preserve"> </w:t>
      </w:r>
      <w:r>
        <w:t>(количество</w:t>
      </w:r>
      <w:r>
        <w:rPr>
          <w:spacing w:val="-8"/>
        </w:rPr>
        <w:t xml:space="preserve"> </w:t>
      </w:r>
      <w:r>
        <w:t>приёмов</w:t>
      </w:r>
      <w:r>
        <w:rPr>
          <w:spacing w:val="-10"/>
        </w:rPr>
        <w:t xml:space="preserve"> </w:t>
      </w:r>
      <w:r>
        <w:t>пищи</w:t>
      </w:r>
      <w:r>
        <w:rPr>
          <w:spacing w:val="-8"/>
        </w:rPr>
        <w:t xml:space="preserve"> </w:t>
      </w:r>
      <w:r>
        <w:t>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w:t>
      </w:r>
      <w:r>
        <w:rPr>
          <w:spacing w:val="-18"/>
        </w:rPr>
        <w:t xml:space="preserve"> </w:t>
      </w:r>
      <w:r>
        <w:t>и</w:t>
      </w:r>
      <w:r>
        <w:rPr>
          <w:spacing w:val="-17"/>
        </w:rPr>
        <w:t xml:space="preserve"> </w:t>
      </w:r>
      <w:r>
        <w:t>на</w:t>
      </w:r>
      <w:r>
        <w:rPr>
          <w:spacing w:val="-18"/>
        </w:rPr>
        <w:t xml:space="preserve"> </w:t>
      </w:r>
      <w:r>
        <w:t>пришкольной</w:t>
      </w:r>
      <w:r>
        <w:rPr>
          <w:spacing w:val="-17"/>
        </w:rPr>
        <w:t xml:space="preserve"> </w:t>
      </w:r>
      <w:r>
        <w:t>территории),</w:t>
      </w:r>
      <w:r>
        <w:rPr>
          <w:spacing w:val="-18"/>
        </w:rPr>
        <w:t xml:space="preserve"> </w:t>
      </w:r>
      <w:r>
        <w:t>в</w:t>
      </w:r>
      <w:r>
        <w:rPr>
          <w:spacing w:val="-17"/>
        </w:rPr>
        <w:t xml:space="preserve"> </w:t>
      </w:r>
      <w:r>
        <w:t>быту,</w:t>
      </w:r>
      <w:r>
        <w:rPr>
          <w:spacing w:val="-18"/>
        </w:rPr>
        <w:t xml:space="preserve"> </w:t>
      </w:r>
      <w:r>
        <w:t>на</w:t>
      </w:r>
      <w:r>
        <w:rPr>
          <w:spacing w:val="-17"/>
        </w:rPr>
        <w:t xml:space="preserve"> </w:t>
      </w:r>
      <w:r>
        <w:t>прогулках.</w:t>
      </w:r>
      <w:r>
        <w:rPr>
          <w:spacing w:val="-18"/>
        </w:rPr>
        <w:t xml:space="preserve"> </w:t>
      </w:r>
      <w:r>
        <w:t>Правила</w:t>
      </w:r>
      <w:r>
        <w:rPr>
          <w:spacing w:val="-17"/>
        </w:rPr>
        <w:t xml:space="preserve"> </w:t>
      </w:r>
      <w:r>
        <w:t>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DA38B8" w:rsidRDefault="00DA38B8">
      <w:pPr>
        <w:pStyle w:val="a3"/>
        <w:ind w:left="0" w:firstLine="0"/>
        <w:jc w:val="left"/>
        <w:rPr>
          <w:sz w:val="30"/>
        </w:rPr>
      </w:pPr>
    </w:p>
    <w:p w:rsidR="00DA38B8" w:rsidRDefault="00DA38B8">
      <w:pPr>
        <w:pStyle w:val="a3"/>
        <w:spacing w:before="6"/>
        <w:ind w:left="0" w:firstLine="0"/>
        <w:jc w:val="left"/>
        <w:rPr>
          <w:sz w:val="26"/>
        </w:rPr>
      </w:pPr>
    </w:p>
    <w:p w:rsidR="00DA38B8" w:rsidRDefault="00D82884">
      <w:pPr>
        <w:pStyle w:val="2"/>
        <w:spacing w:line="240" w:lineRule="auto"/>
        <w:ind w:left="0"/>
        <w:jc w:val="left"/>
      </w:pPr>
      <w:r>
        <w:t>Универсальные</w:t>
      </w:r>
      <w:r>
        <w:rPr>
          <w:spacing w:val="-15"/>
        </w:rPr>
        <w:t xml:space="preserve"> </w:t>
      </w:r>
      <w:r>
        <w:t>учебные</w:t>
      </w:r>
      <w:r>
        <w:rPr>
          <w:spacing w:val="-14"/>
        </w:rPr>
        <w:t xml:space="preserve"> </w:t>
      </w:r>
      <w:r>
        <w:t>действия</w:t>
      </w:r>
      <w:r>
        <w:rPr>
          <w:spacing w:val="-17"/>
        </w:rPr>
        <w:t xml:space="preserve"> </w:t>
      </w:r>
      <w:r>
        <w:t>(пропедевтический</w:t>
      </w:r>
      <w:r>
        <w:rPr>
          <w:spacing w:val="-16"/>
        </w:rPr>
        <w:t xml:space="preserve"> </w:t>
      </w:r>
      <w:r>
        <w:rPr>
          <w:spacing w:val="-2"/>
        </w:rPr>
        <w:t>уровень)</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jc w:val="left"/>
      </w:pPr>
      <w:r>
        <w:t>Познавательные</w:t>
      </w:r>
      <w:r>
        <w:rPr>
          <w:spacing w:val="-15"/>
        </w:rPr>
        <w:t xml:space="preserve"> </w:t>
      </w:r>
      <w:r>
        <w:rPr>
          <w:spacing w:val="-4"/>
        </w:rPr>
        <w:t>УУД:</w:t>
      </w:r>
    </w:p>
    <w:p w:rsidR="00DA38B8" w:rsidRDefault="00D82884">
      <w:pPr>
        <w:pStyle w:val="a5"/>
        <w:tabs>
          <w:tab w:val="left" w:pos="1128"/>
          <w:tab w:val="left" w:pos="3338"/>
          <w:tab w:val="left" w:pos="6148"/>
          <w:tab w:val="left" w:pos="7395"/>
          <w:tab w:val="left" w:pos="9212"/>
        </w:tabs>
        <w:ind w:left="0" w:right="1144" w:firstLine="0"/>
        <w:jc w:val="left"/>
        <w:rPr>
          <w:sz w:val="28"/>
        </w:rPr>
      </w:pPr>
      <w:r>
        <w:rPr>
          <w:spacing w:val="-2"/>
          <w:sz w:val="28"/>
        </w:rPr>
        <w:t>ориентироваться</w:t>
      </w:r>
      <w:r>
        <w:rPr>
          <w:sz w:val="28"/>
        </w:rPr>
        <w:tab/>
        <w:t>в</w:t>
      </w:r>
      <w:r>
        <w:rPr>
          <w:spacing w:val="80"/>
          <w:sz w:val="28"/>
        </w:rPr>
        <w:t xml:space="preserve"> </w:t>
      </w:r>
      <w:r>
        <w:rPr>
          <w:sz w:val="28"/>
        </w:rPr>
        <w:t>методах</w:t>
      </w:r>
      <w:r>
        <w:rPr>
          <w:spacing w:val="80"/>
          <w:sz w:val="28"/>
        </w:rPr>
        <w:t xml:space="preserve"> </w:t>
      </w:r>
      <w:r>
        <w:rPr>
          <w:sz w:val="28"/>
        </w:rPr>
        <w:t>познания</w:t>
      </w:r>
      <w:r>
        <w:rPr>
          <w:sz w:val="28"/>
        </w:rPr>
        <w:tab/>
      </w:r>
      <w:r>
        <w:rPr>
          <w:spacing w:val="-2"/>
          <w:sz w:val="28"/>
        </w:rPr>
        <w:t>природы</w:t>
      </w:r>
      <w:r>
        <w:rPr>
          <w:sz w:val="28"/>
        </w:rPr>
        <w:tab/>
      </w:r>
      <w:r>
        <w:rPr>
          <w:spacing w:val="-2"/>
          <w:sz w:val="28"/>
        </w:rPr>
        <w:t>(наблюдение,</w:t>
      </w:r>
      <w:r>
        <w:rPr>
          <w:sz w:val="28"/>
        </w:rPr>
        <w:tab/>
      </w:r>
      <w:r>
        <w:rPr>
          <w:spacing w:val="-2"/>
          <w:sz w:val="28"/>
        </w:rPr>
        <w:t xml:space="preserve">опыт, </w:t>
      </w:r>
      <w:r>
        <w:rPr>
          <w:sz w:val="28"/>
        </w:rPr>
        <w:t>сравнение, измерение);</w:t>
      </w:r>
    </w:p>
    <w:p w:rsidR="00DA38B8" w:rsidRDefault="00D82884">
      <w:pPr>
        <w:pStyle w:val="a5"/>
        <w:tabs>
          <w:tab w:val="left" w:pos="1128"/>
        </w:tabs>
        <w:spacing w:line="244" w:lineRule="auto"/>
        <w:ind w:left="0" w:right="1131" w:firstLine="0"/>
        <w:jc w:val="left"/>
        <w:rPr>
          <w:sz w:val="28"/>
        </w:rPr>
      </w:pPr>
      <w:r>
        <w:rPr>
          <w:sz w:val="28"/>
        </w:rPr>
        <w:t>на основе наблюдения определять</w:t>
      </w:r>
      <w:r>
        <w:rPr>
          <w:spacing w:val="-2"/>
          <w:sz w:val="28"/>
        </w:rPr>
        <w:t xml:space="preserve"> </w:t>
      </w:r>
      <w:r>
        <w:rPr>
          <w:sz w:val="28"/>
        </w:rPr>
        <w:t xml:space="preserve">состояние вещества (жидкое, твёрдое, </w:t>
      </w:r>
      <w:r>
        <w:rPr>
          <w:spacing w:val="-2"/>
          <w:sz w:val="28"/>
        </w:rPr>
        <w:t>газообразное);</w:t>
      </w:r>
    </w:p>
    <w:p w:rsidR="00DA38B8" w:rsidRDefault="00D82884">
      <w:pPr>
        <w:pStyle w:val="a5"/>
        <w:tabs>
          <w:tab w:val="left" w:pos="1128"/>
        </w:tabs>
        <w:spacing w:line="314" w:lineRule="exact"/>
        <w:ind w:left="0" w:firstLine="0"/>
        <w:jc w:val="left"/>
        <w:rPr>
          <w:sz w:val="28"/>
        </w:rPr>
      </w:pPr>
      <w:r>
        <w:rPr>
          <w:sz w:val="28"/>
        </w:rPr>
        <w:t>различать</w:t>
      </w:r>
      <w:r>
        <w:rPr>
          <w:spacing w:val="-13"/>
          <w:sz w:val="28"/>
        </w:rPr>
        <w:t xml:space="preserve"> </w:t>
      </w:r>
      <w:r>
        <w:rPr>
          <w:sz w:val="28"/>
        </w:rPr>
        <w:t>символы</w:t>
      </w:r>
      <w:r>
        <w:rPr>
          <w:spacing w:val="-10"/>
          <w:sz w:val="28"/>
        </w:rPr>
        <w:t xml:space="preserve"> </w:t>
      </w:r>
      <w:r>
        <w:rPr>
          <w:spacing w:val="-5"/>
          <w:sz w:val="28"/>
        </w:rPr>
        <w:t>РФ;</w:t>
      </w:r>
    </w:p>
    <w:p w:rsidR="00DA38B8" w:rsidRDefault="00D82884">
      <w:pPr>
        <w:pStyle w:val="a5"/>
        <w:tabs>
          <w:tab w:val="left" w:pos="1128"/>
        </w:tabs>
        <w:ind w:left="0" w:right="1139" w:firstLine="0"/>
        <w:jc w:val="left"/>
        <w:rPr>
          <w:sz w:val="28"/>
        </w:rPr>
      </w:pPr>
      <w:r>
        <w:rPr>
          <w:sz w:val="28"/>
        </w:rPr>
        <w:t>различать деревья, кустарники, травы;</w:t>
      </w:r>
      <w:r>
        <w:rPr>
          <w:spacing w:val="32"/>
          <w:sz w:val="28"/>
        </w:rPr>
        <w:t xml:space="preserve"> </w:t>
      </w:r>
      <w:r>
        <w:rPr>
          <w:sz w:val="28"/>
        </w:rPr>
        <w:t xml:space="preserve">приводить примеры (в пределах </w:t>
      </w:r>
      <w:r>
        <w:rPr>
          <w:spacing w:val="-2"/>
          <w:sz w:val="28"/>
        </w:rPr>
        <w:t>изученного);</w:t>
      </w:r>
    </w:p>
    <w:p w:rsidR="00DA38B8" w:rsidRDefault="00D82884">
      <w:pPr>
        <w:pStyle w:val="a5"/>
        <w:tabs>
          <w:tab w:val="left" w:pos="1128"/>
        </w:tabs>
        <w:ind w:left="0" w:right="1133" w:firstLine="0"/>
        <w:jc w:val="left"/>
        <w:rPr>
          <w:sz w:val="28"/>
        </w:rPr>
      </w:pPr>
      <w:r>
        <w:rPr>
          <w:sz w:val="28"/>
        </w:rPr>
        <w:t>группировать</w:t>
      </w:r>
      <w:r>
        <w:rPr>
          <w:spacing w:val="40"/>
          <w:sz w:val="28"/>
        </w:rPr>
        <w:t xml:space="preserve"> </w:t>
      </w:r>
      <w:r>
        <w:rPr>
          <w:sz w:val="28"/>
        </w:rPr>
        <w:t>растения:</w:t>
      </w:r>
      <w:r>
        <w:rPr>
          <w:spacing w:val="38"/>
          <w:sz w:val="28"/>
        </w:rPr>
        <w:t xml:space="preserve"> </w:t>
      </w:r>
      <w:r>
        <w:rPr>
          <w:sz w:val="28"/>
        </w:rPr>
        <w:t>дикорастущие</w:t>
      </w:r>
      <w:r>
        <w:rPr>
          <w:spacing w:val="40"/>
          <w:sz w:val="28"/>
        </w:rPr>
        <w:t xml:space="preserve"> </w:t>
      </w:r>
      <w:r>
        <w:rPr>
          <w:sz w:val="28"/>
        </w:rPr>
        <w:t>и</w:t>
      </w:r>
      <w:r>
        <w:rPr>
          <w:spacing w:val="40"/>
          <w:sz w:val="28"/>
        </w:rPr>
        <w:t xml:space="preserve"> </w:t>
      </w:r>
      <w:r>
        <w:rPr>
          <w:sz w:val="28"/>
        </w:rPr>
        <w:t>культурные;</w:t>
      </w:r>
      <w:r>
        <w:rPr>
          <w:spacing w:val="40"/>
          <w:sz w:val="28"/>
        </w:rPr>
        <w:t xml:space="preserve"> </w:t>
      </w:r>
      <w:r>
        <w:rPr>
          <w:sz w:val="28"/>
        </w:rPr>
        <w:t>лекарственные</w:t>
      </w:r>
      <w:r>
        <w:rPr>
          <w:spacing w:val="40"/>
          <w:sz w:val="28"/>
        </w:rPr>
        <w:t xml:space="preserve"> </w:t>
      </w:r>
      <w:r>
        <w:rPr>
          <w:sz w:val="28"/>
        </w:rPr>
        <w:t>и ядовитые (в пределах изученного);</w:t>
      </w:r>
    </w:p>
    <w:p w:rsidR="00DA38B8" w:rsidRDefault="00D82884">
      <w:pPr>
        <w:pStyle w:val="a5"/>
        <w:tabs>
          <w:tab w:val="left" w:pos="1128"/>
        </w:tabs>
        <w:spacing w:line="321" w:lineRule="exact"/>
        <w:ind w:left="0" w:firstLine="0"/>
        <w:jc w:val="left"/>
        <w:rPr>
          <w:sz w:val="28"/>
        </w:rPr>
      </w:pPr>
      <w:r>
        <w:rPr>
          <w:sz w:val="28"/>
        </w:rPr>
        <w:t>различать</w:t>
      </w:r>
      <w:r>
        <w:rPr>
          <w:spacing w:val="-13"/>
          <w:sz w:val="28"/>
        </w:rPr>
        <w:t xml:space="preserve"> </w:t>
      </w:r>
      <w:r>
        <w:rPr>
          <w:sz w:val="28"/>
        </w:rPr>
        <w:t>прошлое,</w:t>
      </w:r>
      <w:r>
        <w:rPr>
          <w:spacing w:val="-8"/>
          <w:sz w:val="28"/>
        </w:rPr>
        <w:t xml:space="preserve"> </w:t>
      </w:r>
      <w:r>
        <w:rPr>
          <w:sz w:val="28"/>
        </w:rPr>
        <w:t>настоящее,</w:t>
      </w:r>
      <w:r>
        <w:rPr>
          <w:spacing w:val="-9"/>
          <w:sz w:val="28"/>
        </w:rPr>
        <w:t xml:space="preserve"> </w:t>
      </w:r>
      <w:r>
        <w:rPr>
          <w:spacing w:val="-2"/>
          <w:sz w:val="28"/>
        </w:rPr>
        <w:t>будущее.</w:t>
      </w:r>
    </w:p>
    <w:p w:rsidR="00DA38B8" w:rsidRDefault="00D82884">
      <w:pPr>
        <w:spacing w:line="322"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 w:val="left" w:pos="2613"/>
          <w:tab w:val="left" w:pos="4565"/>
          <w:tab w:val="left" w:pos="6852"/>
          <w:tab w:val="left" w:pos="7294"/>
          <w:tab w:val="left" w:pos="8440"/>
        </w:tabs>
        <w:ind w:left="0" w:right="1129" w:firstLine="0"/>
        <w:jc w:val="left"/>
        <w:rPr>
          <w:sz w:val="28"/>
        </w:rPr>
      </w:pPr>
      <w:r>
        <w:rPr>
          <w:spacing w:val="-2"/>
          <w:sz w:val="28"/>
        </w:rPr>
        <w:t>различать</w:t>
      </w:r>
      <w:r>
        <w:rPr>
          <w:sz w:val="28"/>
        </w:rPr>
        <w:tab/>
      </w:r>
      <w:r>
        <w:rPr>
          <w:spacing w:val="-2"/>
          <w:sz w:val="28"/>
        </w:rPr>
        <w:t>информацию,</w:t>
      </w:r>
      <w:r>
        <w:rPr>
          <w:sz w:val="28"/>
        </w:rPr>
        <w:tab/>
      </w:r>
      <w:r>
        <w:rPr>
          <w:spacing w:val="-2"/>
          <w:sz w:val="28"/>
        </w:rPr>
        <w:t>представленную</w:t>
      </w:r>
      <w:r>
        <w:rPr>
          <w:sz w:val="28"/>
        </w:rPr>
        <w:tab/>
      </w:r>
      <w:r>
        <w:rPr>
          <w:spacing w:val="-10"/>
          <w:sz w:val="28"/>
        </w:rPr>
        <w:t>в</w:t>
      </w:r>
      <w:r>
        <w:rPr>
          <w:sz w:val="28"/>
        </w:rPr>
        <w:tab/>
      </w:r>
      <w:r>
        <w:rPr>
          <w:spacing w:val="-2"/>
          <w:sz w:val="28"/>
        </w:rPr>
        <w:t>тексте,</w:t>
      </w:r>
      <w:r>
        <w:rPr>
          <w:sz w:val="28"/>
        </w:rPr>
        <w:tab/>
      </w:r>
      <w:r>
        <w:rPr>
          <w:spacing w:val="-2"/>
          <w:sz w:val="28"/>
        </w:rPr>
        <w:t>графически, аудиовизуально;</w:t>
      </w:r>
    </w:p>
    <w:p w:rsidR="00DA38B8" w:rsidRDefault="00D82884">
      <w:pPr>
        <w:pStyle w:val="a5"/>
        <w:tabs>
          <w:tab w:val="left" w:pos="1128"/>
        </w:tabs>
        <w:spacing w:line="322" w:lineRule="exact"/>
        <w:ind w:left="0" w:firstLine="0"/>
        <w:jc w:val="left"/>
        <w:rPr>
          <w:sz w:val="28"/>
        </w:rPr>
      </w:pPr>
      <w:r>
        <w:rPr>
          <w:sz w:val="28"/>
        </w:rPr>
        <w:t>читать</w:t>
      </w:r>
      <w:r>
        <w:rPr>
          <w:spacing w:val="-13"/>
          <w:sz w:val="28"/>
        </w:rPr>
        <w:t xml:space="preserve"> </w:t>
      </w:r>
      <w:r>
        <w:rPr>
          <w:sz w:val="28"/>
        </w:rPr>
        <w:t>информацию,</w:t>
      </w:r>
      <w:r>
        <w:rPr>
          <w:spacing w:val="-7"/>
          <w:sz w:val="28"/>
        </w:rPr>
        <w:t xml:space="preserve"> </w:t>
      </w:r>
      <w:r>
        <w:rPr>
          <w:sz w:val="28"/>
        </w:rPr>
        <w:t>представленную</w:t>
      </w:r>
      <w:r>
        <w:rPr>
          <w:spacing w:val="-12"/>
          <w:sz w:val="28"/>
        </w:rPr>
        <w:t xml:space="preserve"> </w:t>
      </w:r>
      <w:r>
        <w:rPr>
          <w:sz w:val="28"/>
        </w:rPr>
        <w:t>в</w:t>
      </w:r>
      <w:r>
        <w:rPr>
          <w:spacing w:val="-8"/>
          <w:sz w:val="28"/>
        </w:rPr>
        <w:t xml:space="preserve"> </w:t>
      </w:r>
      <w:r>
        <w:rPr>
          <w:sz w:val="28"/>
        </w:rPr>
        <w:t>схеме,</w:t>
      </w:r>
      <w:r>
        <w:rPr>
          <w:spacing w:val="-7"/>
          <w:sz w:val="28"/>
        </w:rPr>
        <w:t xml:space="preserve"> </w:t>
      </w:r>
      <w:r>
        <w:rPr>
          <w:spacing w:val="-2"/>
          <w:sz w:val="28"/>
        </w:rPr>
        <w:t>таблице;</w:t>
      </w:r>
    </w:p>
    <w:p w:rsidR="00DA38B8" w:rsidRDefault="00D82884">
      <w:pPr>
        <w:pStyle w:val="a5"/>
        <w:tabs>
          <w:tab w:val="left" w:pos="1128"/>
          <w:tab w:val="left" w:pos="2561"/>
          <w:tab w:val="left" w:pos="4039"/>
          <w:tab w:val="left" w:pos="5912"/>
          <w:tab w:val="left" w:pos="7327"/>
          <w:tab w:val="left" w:pos="8646"/>
        </w:tabs>
        <w:ind w:left="0" w:right="1130" w:firstLine="0"/>
        <w:jc w:val="left"/>
        <w:rPr>
          <w:sz w:val="28"/>
        </w:rPr>
      </w:pPr>
      <w:r>
        <w:rPr>
          <w:spacing w:val="-2"/>
          <w:sz w:val="28"/>
        </w:rPr>
        <w:t>используя</w:t>
      </w:r>
      <w:r>
        <w:rPr>
          <w:sz w:val="28"/>
        </w:rPr>
        <w:tab/>
      </w:r>
      <w:r>
        <w:rPr>
          <w:spacing w:val="-2"/>
          <w:sz w:val="28"/>
        </w:rPr>
        <w:t>текстовую</w:t>
      </w:r>
      <w:r>
        <w:rPr>
          <w:sz w:val="28"/>
        </w:rPr>
        <w:tab/>
      </w:r>
      <w:r>
        <w:rPr>
          <w:spacing w:val="-2"/>
          <w:sz w:val="28"/>
        </w:rPr>
        <w:t>информацию,</w:t>
      </w:r>
      <w:r>
        <w:rPr>
          <w:sz w:val="28"/>
        </w:rPr>
        <w:tab/>
      </w:r>
      <w:r>
        <w:rPr>
          <w:spacing w:val="-2"/>
          <w:sz w:val="28"/>
        </w:rPr>
        <w:t>заполнять</w:t>
      </w:r>
      <w:r>
        <w:rPr>
          <w:sz w:val="28"/>
        </w:rPr>
        <w:tab/>
      </w:r>
      <w:r>
        <w:rPr>
          <w:spacing w:val="-2"/>
          <w:sz w:val="28"/>
        </w:rPr>
        <w:t>таблицы;</w:t>
      </w:r>
      <w:r>
        <w:rPr>
          <w:sz w:val="28"/>
        </w:rPr>
        <w:tab/>
      </w:r>
      <w:r>
        <w:rPr>
          <w:spacing w:val="-2"/>
          <w:sz w:val="28"/>
        </w:rPr>
        <w:t>дополнять схемы;</w:t>
      </w:r>
    </w:p>
    <w:p w:rsidR="00DA38B8" w:rsidRDefault="00D82884">
      <w:pPr>
        <w:pStyle w:val="a5"/>
        <w:tabs>
          <w:tab w:val="left" w:pos="1128"/>
        </w:tabs>
        <w:ind w:left="0" w:right="1144" w:firstLine="0"/>
        <w:jc w:val="left"/>
        <w:rPr>
          <w:sz w:val="28"/>
        </w:rPr>
      </w:pPr>
      <w:r>
        <w:rPr>
          <w:sz w:val="28"/>
        </w:rPr>
        <w:t>соотносить</w:t>
      </w:r>
      <w:r>
        <w:rPr>
          <w:spacing w:val="40"/>
          <w:sz w:val="28"/>
        </w:rPr>
        <w:t xml:space="preserve"> </w:t>
      </w:r>
      <w:r>
        <w:rPr>
          <w:sz w:val="28"/>
        </w:rPr>
        <w:t>пример</w:t>
      </w:r>
      <w:r>
        <w:rPr>
          <w:spacing w:val="40"/>
          <w:sz w:val="28"/>
        </w:rPr>
        <w:t xml:space="preserve"> </w:t>
      </w:r>
      <w:r>
        <w:rPr>
          <w:sz w:val="28"/>
        </w:rPr>
        <w:t>(рисунок,</w:t>
      </w:r>
      <w:r>
        <w:rPr>
          <w:spacing w:val="40"/>
          <w:sz w:val="28"/>
        </w:rPr>
        <w:t xml:space="preserve"> </w:t>
      </w:r>
      <w:r>
        <w:rPr>
          <w:sz w:val="28"/>
        </w:rPr>
        <w:t>предложенную</w:t>
      </w:r>
      <w:r>
        <w:rPr>
          <w:spacing w:val="40"/>
          <w:sz w:val="28"/>
        </w:rPr>
        <w:t xml:space="preserve"> </w:t>
      </w:r>
      <w:r>
        <w:rPr>
          <w:sz w:val="28"/>
        </w:rPr>
        <w:t>ситуацию)</w:t>
      </w:r>
      <w:r>
        <w:rPr>
          <w:spacing w:val="40"/>
          <w:sz w:val="28"/>
        </w:rPr>
        <w:t xml:space="preserve"> </w:t>
      </w:r>
      <w:r>
        <w:rPr>
          <w:sz w:val="28"/>
        </w:rPr>
        <w:t>со</w:t>
      </w:r>
      <w:r>
        <w:rPr>
          <w:spacing w:val="40"/>
          <w:sz w:val="28"/>
        </w:rPr>
        <w:t xml:space="preserve"> </w:t>
      </w:r>
      <w:r>
        <w:rPr>
          <w:sz w:val="28"/>
        </w:rPr>
        <w:t xml:space="preserve">временем </w:t>
      </w:r>
      <w:r>
        <w:rPr>
          <w:spacing w:val="-2"/>
          <w:sz w:val="28"/>
        </w:rPr>
        <w:t>протекания.</w:t>
      </w:r>
    </w:p>
    <w:p w:rsidR="00DA38B8" w:rsidRDefault="00D82884">
      <w:pPr>
        <w:pStyle w:val="3"/>
        <w:spacing w:before="4" w:line="320" w:lineRule="exact"/>
        <w:ind w:left="0"/>
        <w:jc w:val="left"/>
      </w:pPr>
      <w:r>
        <w:rPr>
          <w:w w:val="95"/>
        </w:rPr>
        <w:t>Коммуникативные</w:t>
      </w:r>
      <w:r>
        <w:rPr>
          <w:spacing w:val="68"/>
          <w:w w:val="150"/>
        </w:rPr>
        <w:t xml:space="preserve"> </w:t>
      </w:r>
      <w:r>
        <w:rPr>
          <w:spacing w:val="-4"/>
        </w:rPr>
        <w:t>УУД:</w:t>
      </w:r>
    </w:p>
    <w:p w:rsidR="00DA38B8" w:rsidRDefault="00D82884">
      <w:pPr>
        <w:pStyle w:val="a5"/>
        <w:tabs>
          <w:tab w:val="left" w:pos="1128"/>
        </w:tabs>
        <w:ind w:left="0" w:right="1141" w:firstLine="0"/>
        <w:rPr>
          <w:sz w:val="28"/>
        </w:rPr>
      </w:pPr>
      <w:r>
        <w:rPr>
          <w:sz w:val="28"/>
        </w:rPr>
        <w:t xml:space="preserve">ориентироваться в терминах (понятиях), соотносить их с краткой </w:t>
      </w:r>
      <w:r>
        <w:rPr>
          <w:spacing w:val="-2"/>
          <w:sz w:val="28"/>
        </w:rPr>
        <w:t>характеристикой:</w:t>
      </w:r>
    </w:p>
    <w:p w:rsidR="00DA38B8" w:rsidRDefault="00D82884">
      <w:pPr>
        <w:pStyle w:val="a5"/>
        <w:tabs>
          <w:tab w:val="left" w:pos="1128"/>
        </w:tabs>
        <w:ind w:left="0" w:right="1131" w:firstLine="0"/>
        <w:rPr>
          <w:sz w:val="28"/>
        </w:rPr>
      </w:pPr>
      <w:r>
        <w:rPr>
          <w:sz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DA38B8" w:rsidRDefault="00D82884">
      <w:pPr>
        <w:pStyle w:val="a5"/>
        <w:tabs>
          <w:tab w:val="left" w:pos="1128"/>
        </w:tabs>
        <w:ind w:left="0" w:right="1130" w:firstLine="0"/>
        <w:rPr>
          <w:sz w:val="28"/>
        </w:rPr>
      </w:pPr>
      <w:r>
        <w:rPr>
          <w:sz w:val="28"/>
        </w:rPr>
        <w:t>понятия и термины, связанные с миром природы (среда обитания, тело, явление, вещество; заповедник);</w:t>
      </w:r>
    </w:p>
    <w:p w:rsidR="00DA38B8" w:rsidRDefault="00D82884">
      <w:pPr>
        <w:pStyle w:val="a5"/>
        <w:tabs>
          <w:tab w:val="left" w:pos="1128"/>
        </w:tabs>
        <w:spacing w:line="242" w:lineRule="auto"/>
        <w:ind w:left="0" w:right="1133" w:firstLine="0"/>
        <w:rPr>
          <w:sz w:val="28"/>
        </w:rPr>
      </w:pPr>
      <w:r>
        <w:rPr>
          <w:sz w:val="28"/>
        </w:rPr>
        <w:t xml:space="preserve">понятия и термины, связанные с организацией своей жизни и охраны здоровья (режим, правильное питание, закаливание, безопасность, опасная </w:t>
      </w:r>
      <w:r>
        <w:rPr>
          <w:spacing w:val="-2"/>
          <w:sz w:val="28"/>
        </w:rPr>
        <w:t>ситуация);</w:t>
      </w:r>
    </w:p>
    <w:p w:rsidR="00DA38B8" w:rsidRDefault="00D82884">
      <w:pPr>
        <w:pStyle w:val="a5"/>
        <w:tabs>
          <w:tab w:val="left" w:pos="1128"/>
        </w:tabs>
        <w:ind w:left="0" w:right="1127" w:firstLine="0"/>
        <w:rPr>
          <w:sz w:val="28"/>
        </w:rPr>
      </w:pPr>
      <w:r>
        <w:rPr>
          <w:sz w:val="28"/>
        </w:rPr>
        <w:t>описывать условия жизни на Земле, отличие нашей планеты от других планет Солнечной системы;</w:t>
      </w:r>
    </w:p>
    <w:p w:rsidR="00DA38B8" w:rsidRDefault="00D82884">
      <w:pPr>
        <w:pStyle w:val="a5"/>
        <w:tabs>
          <w:tab w:val="left" w:pos="1128"/>
        </w:tabs>
        <w:ind w:left="0" w:right="1129" w:firstLine="0"/>
        <w:rPr>
          <w:sz w:val="28"/>
        </w:rPr>
      </w:pPr>
      <w:r>
        <w:rPr>
          <w:sz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DA38B8" w:rsidRDefault="00D82884">
      <w:pPr>
        <w:pStyle w:val="a5"/>
        <w:tabs>
          <w:tab w:val="left" w:pos="1128"/>
        </w:tabs>
        <w:ind w:left="0" w:right="1131" w:firstLine="0"/>
        <w:rPr>
          <w:sz w:val="28"/>
        </w:rPr>
      </w:pPr>
      <w:r>
        <w:rPr>
          <w:sz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DA38B8" w:rsidRDefault="00D82884">
      <w:pPr>
        <w:pStyle w:val="a5"/>
        <w:tabs>
          <w:tab w:val="left" w:pos="1128"/>
        </w:tabs>
        <w:ind w:left="0" w:right="1138" w:firstLine="0"/>
        <w:rPr>
          <w:sz w:val="28"/>
        </w:rPr>
      </w:pPr>
      <w:r>
        <w:rPr>
          <w:sz w:val="28"/>
        </w:rPr>
        <w:t>приводить примеры растений и животных, занесённых в Красную книгу России (на примере своей местности);</w:t>
      </w:r>
    </w:p>
    <w:p w:rsidR="00DA38B8" w:rsidRDefault="00D82884">
      <w:pPr>
        <w:pStyle w:val="a5"/>
        <w:tabs>
          <w:tab w:val="left" w:pos="1128"/>
        </w:tabs>
        <w:ind w:left="0" w:firstLine="0"/>
        <w:rPr>
          <w:sz w:val="28"/>
        </w:rPr>
      </w:pPr>
      <w:r>
        <w:rPr>
          <w:sz w:val="28"/>
        </w:rPr>
        <w:t>описывать</w:t>
      </w:r>
      <w:r>
        <w:rPr>
          <w:spacing w:val="-10"/>
          <w:sz w:val="28"/>
        </w:rPr>
        <w:t xml:space="preserve"> </w:t>
      </w:r>
      <w:r>
        <w:rPr>
          <w:sz w:val="28"/>
        </w:rPr>
        <w:t>современные</w:t>
      </w:r>
      <w:r>
        <w:rPr>
          <w:spacing w:val="-6"/>
          <w:sz w:val="28"/>
        </w:rPr>
        <w:t xml:space="preserve"> </w:t>
      </w:r>
      <w:r>
        <w:rPr>
          <w:sz w:val="28"/>
        </w:rPr>
        <w:t>события</w:t>
      </w:r>
      <w:r>
        <w:rPr>
          <w:spacing w:val="-6"/>
          <w:sz w:val="28"/>
        </w:rPr>
        <w:t xml:space="preserve"> </w:t>
      </w:r>
      <w:r>
        <w:rPr>
          <w:sz w:val="28"/>
        </w:rPr>
        <w:t>от</w:t>
      </w:r>
      <w:r>
        <w:rPr>
          <w:spacing w:val="-8"/>
          <w:sz w:val="28"/>
        </w:rPr>
        <w:t xml:space="preserve"> </w:t>
      </w:r>
      <w:r>
        <w:rPr>
          <w:sz w:val="28"/>
        </w:rPr>
        <w:t>имени</w:t>
      </w:r>
      <w:r>
        <w:rPr>
          <w:spacing w:val="-8"/>
          <w:sz w:val="28"/>
        </w:rPr>
        <w:t xml:space="preserve"> </w:t>
      </w:r>
      <w:r>
        <w:rPr>
          <w:sz w:val="28"/>
        </w:rPr>
        <w:t>их</w:t>
      </w:r>
      <w:r>
        <w:rPr>
          <w:spacing w:val="-1"/>
          <w:sz w:val="28"/>
        </w:rPr>
        <w:t xml:space="preserve"> </w:t>
      </w:r>
      <w:r>
        <w:rPr>
          <w:spacing w:val="-2"/>
          <w:sz w:val="28"/>
        </w:rPr>
        <w:t>участника.</w:t>
      </w:r>
    </w:p>
    <w:p w:rsidR="00DA38B8" w:rsidRDefault="00DA38B8">
      <w:pPr>
        <w:pStyle w:val="a3"/>
        <w:ind w:left="0" w:firstLine="0"/>
        <w:jc w:val="left"/>
        <w:rPr>
          <w:sz w:val="30"/>
        </w:rPr>
      </w:pPr>
    </w:p>
    <w:p w:rsidR="00DA38B8" w:rsidRDefault="00DA38B8">
      <w:pPr>
        <w:pStyle w:val="a3"/>
        <w:spacing w:before="7"/>
        <w:ind w:left="0" w:firstLine="0"/>
        <w:jc w:val="left"/>
        <w:rPr>
          <w:sz w:val="25"/>
        </w:rPr>
      </w:pPr>
    </w:p>
    <w:p w:rsidR="00DA38B8" w:rsidRDefault="00D82884">
      <w:pPr>
        <w:pStyle w:val="3"/>
        <w:spacing w:line="240" w:lineRule="auto"/>
        <w:ind w:left="0"/>
        <w:jc w:val="left"/>
      </w:pPr>
      <w:r>
        <w:t>Регулятивные</w:t>
      </w:r>
      <w:r>
        <w:rPr>
          <w:spacing w:val="-16"/>
        </w:rPr>
        <w:t xml:space="preserve"> </w:t>
      </w:r>
      <w:r>
        <w:rPr>
          <w:spacing w:val="-4"/>
        </w:rPr>
        <w:t>УУД:</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42" w:firstLine="0"/>
        <w:jc w:val="left"/>
        <w:rPr>
          <w:sz w:val="28"/>
        </w:rPr>
      </w:pPr>
      <w:r>
        <w:rPr>
          <w:sz w:val="28"/>
        </w:rPr>
        <w:t>следовать</w:t>
      </w:r>
      <w:r>
        <w:rPr>
          <w:spacing w:val="40"/>
          <w:sz w:val="28"/>
        </w:rPr>
        <w:t xml:space="preserve"> </w:t>
      </w:r>
      <w:r>
        <w:rPr>
          <w:sz w:val="28"/>
        </w:rPr>
        <w:t>образцу,</w:t>
      </w:r>
      <w:r>
        <w:rPr>
          <w:spacing w:val="40"/>
          <w:sz w:val="28"/>
        </w:rPr>
        <w:t xml:space="preserve"> </w:t>
      </w:r>
      <w:r>
        <w:rPr>
          <w:sz w:val="28"/>
        </w:rPr>
        <w:t>предложенному</w:t>
      </w:r>
      <w:r>
        <w:rPr>
          <w:spacing w:val="40"/>
          <w:sz w:val="28"/>
        </w:rPr>
        <w:t xml:space="preserve"> </w:t>
      </w:r>
      <w:r>
        <w:rPr>
          <w:sz w:val="28"/>
        </w:rPr>
        <w:t>плану</w:t>
      </w:r>
      <w:r>
        <w:rPr>
          <w:spacing w:val="40"/>
          <w:sz w:val="28"/>
        </w:rPr>
        <w:t xml:space="preserve"> </w:t>
      </w:r>
      <w:r>
        <w:rPr>
          <w:sz w:val="28"/>
        </w:rPr>
        <w:t>и</w:t>
      </w:r>
      <w:r>
        <w:rPr>
          <w:spacing w:val="40"/>
          <w:sz w:val="28"/>
        </w:rPr>
        <w:t xml:space="preserve"> </w:t>
      </w:r>
      <w:r>
        <w:rPr>
          <w:sz w:val="28"/>
        </w:rPr>
        <w:t>инструкции</w:t>
      </w:r>
      <w:r>
        <w:rPr>
          <w:spacing w:val="40"/>
          <w:sz w:val="28"/>
        </w:rPr>
        <w:t xml:space="preserve"> </w:t>
      </w:r>
      <w:r>
        <w:rPr>
          <w:sz w:val="28"/>
        </w:rPr>
        <w:t>при</w:t>
      </w:r>
      <w:r>
        <w:rPr>
          <w:spacing w:val="40"/>
          <w:sz w:val="28"/>
        </w:rPr>
        <w:t xml:space="preserve"> </w:t>
      </w:r>
      <w:r>
        <w:rPr>
          <w:sz w:val="28"/>
        </w:rPr>
        <w:t>решении учебной задачи;</w:t>
      </w:r>
    </w:p>
    <w:p w:rsidR="00DA38B8" w:rsidRDefault="00D82884">
      <w:pPr>
        <w:pStyle w:val="a5"/>
        <w:tabs>
          <w:tab w:val="left" w:pos="1128"/>
        </w:tabs>
        <w:ind w:left="0" w:right="1130" w:firstLine="0"/>
        <w:jc w:val="left"/>
        <w:rPr>
          <w:sz w:val="28"/>
        </w:rPr>
      </w:pPr>
      <w:r>
        <w:rPr>
          <w:sz w:val="28"/>
        </w:rPr>
        <w:t>контролировать</w:t>
      </w:r>
      <w:r>
        <w:rPr>
          <w:spacing w:val="80"/>
          <w:sz w:val="28"/>
        </w:rPr>
        <w:t xml:space="preserve"> </w:t>
      </w:r>
      <w:r>
        <w:rPr>
          <w:sz w:val="28"/>
        </w:rPr>
        <w:t>с</w:t>
      </w:r>
      <w:r>
        <w:rPr>
          <w:spacing w:val="80"/>
          <w:sz w:val="28"/>
        </w:rPr>
        <w:t xml:space="preserve"> </w:t>
      </w:r>
      <w:r>
        <w:rPr>
          <w:sz w:val="28"/>
        </w:rPr>
        <w:t>небольшой</w:t>
      </w:r>
      <w:r>
        <w:rPr>
          <w:spacing w:val="80"/>
          <w:sz w:val="28"/>
        </w:rPr>
        <w:t xml:space="preserve"> </w:t>
      </w:r>
      <w:r>
        <w:rPr>
          <w:sz w:val="28"/>
        </w:rPr>
        <w:t>помощью</w:t>
      </w:r>
      <w:r>
        <w:rPr>
          <w:spacing w:val="80"/>
          <w:sz w:val="28"/>
        </w:rPr>
        <w:t xml:space="preserve"> </w:t>
      </w:r>
      <w:r>
        <w:rPr>
          <w:sz w:val="28"/>
        </w:rPr>
        <w:t>учителя</w:t>
      </w:r>
      <w:r>
        <w:rPr>
          <w:spacing w:val="80"/>
          <w:sz w:val="28"/>
        </w:rPr>
        <w:t xml:space="preserve"> </w:t>
      </w:r>
      <w:r>
        <w:rPr>
          <w:sz w:val="28"/>
        </w:rPr>
        <w:t>последовательность действий по решению учебной задачи;</w:t>
      </w:r>
    </w:p>
    <w:p w:rsidR="00DA38B8" w:rsidRDefault="00D82884">
      <w:pPr>
        <w:pStyle w:val="a5"/>
        <w:tabs>
          <w:tab w:val="left" w:pos="1128"/>
        </w:tabs>
        <w:spacing w:before="4"/>
        <w:ind w:left="0" w:right="1135" w:firstLine="0"/>
        <w:jc w:val="left"/>
        <w:rPr>
          <w:sz w:val="28"/>
        </w:rPr>
      </w:pPr>
      <w:r>
        <w:rPr>
          <w:sz w:val="28"/>
        </w:rPr>
        <w:t>оценивать</w:t>
      </w:r>
      <w:r>
        <w:rPr>
          <w:spacing w:val="40"/>
          <w:sz w:val="28"/>
        </w:rPr>
        <w:t xml:space="preserve"> </w:t>
      </w:r>
      <w:r>
        <w:rPr>
          <w:sz w:val="28"/>
        </w:rPr>
        <w:t>результаты</w:t>
      </w:r>
      <w:r>
        <w:rPr>
          <w:spacing w:val="40"/>
          <w:sz w:val="28"/>
        </w:rPr>
        <w:t xml:space="preserve"> </w:t>
      </w:r>
      <w:r>
        <w:rPr>
          <w:sz w:val="28"/>
        </w:rPr>
        <w:t>своей</w:t>
      </w:r>
      <w:r>
        <w:rPr>
          <w:spacing w:val="40"/>
          <w:sz w:val="28"/>
        </w:rPr>
        <w:t xml:space="preserve"> </w:t>
      </w:r>
      <w:r>
        <w:rPr>
          <w:sz w:val="28"/>
        </w:rPr>
        <w:t>работы,</w:t>
      </w:r>
      <w:r>
        <w:rPr>
          <w:spacing w:val="40"/>
          <w:sz w:val="28"/>
        </w:rPr>
        <w:t xml:space="preserve"> </w:t>
      </w:r>
      <w:r>
        <w:rPr>
          <w:sz w:val="28"/>
        </w:rPr>
        <w:t>анализировать</w:t>
      </w:r>
      <w:r>
        <w:rPr>
          <w:spacing w:val="40"/>
          <w:sz w:val="28"/>
        </w:rPr>
        <w:t xml:space="preserve"> </w:t>
      </w:r>
      <w:r>
        <w:rPr>
          <w:sz w:val="28"/>
        </w:rPr>
        <w:t>оценку</w:t>
      </w:r>
      <w:r>
        <w:rPr>
          <w:spacing w:val="40"/>
          <w:sz w:val="28"/>
        </w:rPr>
        <w:t xml:space="preserve"> </w:t>
      </w:r>
      <w:r>
        <w:rPr>
          <w:sz w:val="28"/>
        </w:rPr>
        <w:t>учителя</w:t>
      </w:r>
      <w:r>
        <w:rPr>
          <w:spacing w:val="40"/>
          <w:sz w:val="28"/>
        </w:rPr>
        <w:t xml:space="preserve"> </w:t>
      </w:r>
      <w:r>
        <w:rPr>
          <w:sz w:val="28"/>
        </w:rPr>
        <w:t>и одноклассников, спокойно, без обид принимать советы и замечания.</w:t>
      </w:r>
    </w:p>
    <w:p w:rsidR="00DA38B8" w:rsidRDefault="00D82884">
      <w:pPr>
        <w:spacing w:line="321"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40" w:firstLine="0"/>
        <w:rPr>
          <w:sz w:val="28"/>
        </w:rPr>
      </w:pPr>
      <w:r>
        <w:rPr>
          <w:sz w:val="28"/>
        </w:rPr>
        <w:t>строить свою учебную и игровую деятельность, житейские ситуации в соответствии с правилами поведения, принятыми в обществе;</w:t>
      </w:r>
    </w:p>
    <w:p w:rsidR="00DA38B8" w:rsidRDefault="00D82884">
      <w:pPr>
        <w:pStyle w:val="a5"/>
        <w:tabs>
          <w:tab w:val="left" w:pos="1128"/>
        </w:tabs>
        <w:ind w:left="0" w:right="1135" w:firstLine="0"/>
        <w:rPr>
          <w:sz w:val="28"/>
        </w:rPr>
      </w:pPr>
      <w:r>
        <w:rPr>
          <w:sz w:val="28"/>
        </w:rPr>
        <w:t>оценивать жизненные ситуации с точки зрения правил поведения, культуры общения, проявления терпения и уважения к собеседнику;</w:t>
      </w:r>
    </w:p>
    <w:p w:rsidR="00DA38B8" w:rsidRDefault="00D82884">
      <w:pPr>
        <w:pStyle w:val="a5"/>
        <w:tabs>
          <w:tab w:val="left" w:pos="1128"/>
        </w:tabs>
        <w:ind w:left="0" w:right="1127" w:firstLine="0"/>
        <w:rPr>
          <w:sz w:val="28"/>
        </w:rPr>
      </w:pPr>
      <w:r>
        <w:rPr>
          <w:sz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DA38B8" w:rsidRDefault="00D82884">
      <w:pPr>
        <w:pStyle w:val="a5"/>
        <w:tabs>
          <w:tab w:val="left" w:pos="1128"/>
        </w:tabs>
        <w:ind w:left="0" w:right="1140" w:firstLine="0"/>
        <w:rPr>
          <w:sz w:val="28"/>
        </w:rPr>
      </w:pPr>
      <w:r>
        <w:rPr>
          <w:sz w:val="28"/>
        </w:rPr>
        <w:t>определять причины возможных конфликтов, выбирать (из предложенных) способы их разрешения.</w:t>
      </w:r>
    </w:p>
    <w:p w:rsidR="00DA38B8" w:rsidRDefault="00DA38B8">
      <w:pPr>
        <w:pStyle w:val="a3"/>
        <w:spacing w:before="1"/>
        <w:ind w:left="0" w:firstLine="0"/>
        <w:jc w:val="left"/>
        <w:rPr>
          <w:sz w:val="21"/>
        </w:rPr>
      </w:pPr>
    </w:p>
    <w:p w:rsidR="00DA38B8" w:rsidRDefault="00D82884">
      <w:pPr>
        <w:pStyle w:val="2"/>
        <w:numPr>
          <w:ilvl w:val="1"/>
          <w:numId w:val="0"/>
        </w:numPr>
        <w:tabs>
          <w:tab w:val="left" w:pos="4254"/>
        </w:tabs>
        <w:spacing w:before="87" w:line="322" w:lineRule="exact"/>
        <w:ind w:right="876"/>
      </w:pPr>
      <w:r>
        <w:t>КЛАСС</w:t>
      </w:r>
      <w:r>
        <w:rPr>
          <w:spacing w:val="-9"/>
        </w:rPr>
        <w:t xml:space="preserve"> </w:t>
      </w:r>
      <w:r>
        <w:t>(68</w:t>
      </w:r>
      <w:r>
        <w:rPr>
          <w:spacing w:val="-8"/>
        </w:rPr>
        <w:t xml:space="preserve"> </w:t>
      </w:r>
      <w:r>
        <w:rPr>
          <w:spacing w:val="-5"/>
        </w:rPr>
        <w:t>ч.)</w:t>
      </w:r>
    </w:p>
    <w:p w:rsidR="00DA38B8" w:rsidRDefault="00D82884">
      <w:pPr>
        <w:rPr>
          <w:b/>
          <w:sz w:val="28"/>
        </w:rPr>
      </w:pPr>
      <w:r>
        <w:rPr>
          <w:b/>
          <w:sz w:val="28"/>
        </w:rPr>
        <w:t>Человек</w:t>
      </w:r>
      <w:r>
        <w:rPr>
          <w:b/>
          <w:spacing w:val="-8"/>
          <w:sz w:val="28"/>
        </w:rPr>
        <w:t xml:space="preserve"> </w:t>
      </w:r>
      <w:r>
        <w:rPr>
          <w:b/>
          <w:sz w:val="28"/>
        </w:rPr>
        <w:t>и</w:t>
      </w:r>
      <w:r>
        <w:rPr>
          <w:b/>
          <w:spacing w:val="-7"/>
          <w:sz w:val="28"/>
        </w:rPr>
        <w:t xml:space="preserve"> </w:t>
      </w:r>
      <w:r>
        <w:rPr>
          <w:b/>
          <w:spacing w:val="-2"/>
          <w:sz w:val="28"/>
        </w:rPr>
        <w:t>общество</w:t>
      </w:r>
    </w:p>
    <w:p w:rsidR="00DA38B8" w:rsidRDefault="00D82884">
      <w:pPr>
        <w:pStyle w:val="a3"/>
        <w:ind w:left="0" w:right="1128" w:firstLine="0"/>
        <w:jc w:val="right"/>
      </w:pPr>
      <w:r>
        <w:t>Общество</w:t>
      </w:r>
      <w:r>
        <w:rPr>
          <w:spacing w:val="-17"/>
        </w:rPr>
        <w:t xml:space="preserve"> </w:t>
      </w:r>
      <w:r>
        <w:t>как</w:t>
      </w:r>
      <w:r>
        <w:rPr>
          <w:spacing w:val="-16"/>
        </w:rPr>
        <w:t xml:space="preserve"> </w:t>
      </w:r>
      <w:r>
        <w:t>совокупность</w:t>
      </w:r>
      <w:r>
        <w:rPr>
          <w:spacing w:val="-17"/>
        </w:rPr>
        <w:t xml:space="preserve"> </w:t>
      </w:r>
      <w:r>
        <w:t>людей,</w:t>
      </w:r>
      <w:r>
        <w:rPr>
          <w:spacing w:val="-13"/>
        </w:rPr>
        <w:t xml:space="preserve"> </w:t>
      </w:r>
      <w:r>
        <w:t>которые</w:t>
      </w:r>
      <w:r>
        <w:rPr>
          <w:spacing w:val="-14"/>
        </w:rPr>
        <w:t xml:space="preserve"> </w:t>
      </w:r>
      <w:r>
        <w:t>объединены</w:t>
      </w:r>
      <w:r>
        <w:rPr>
          <w:spacing w:val="-15"/>
        </w:rPr>
        <w:t xml:space="preserve"> </w:t>
      </w:r>
      <w:r>
        <w:t>общей</w:t>
      </w:r>
      <w:r>
        <w:rPr>
          <w:spacing w:val="-18"/>
        </w:rPr>
        <w:t xml:space="preserve"> </w:t>
      </w:r>
      <w:r>
        <w:t>культурой и связаны друг с другом совместной деятельностью во имя общей цели. Наша</w:t>
      </w:r>
      <w:r>
        <w:rPr>
          <w:spacing w:val="40"/>
        </w:rPr>
        <w:t xml:space="preserve"> </w:t>
      </w:r>
      <w:r>
        <w:t>Родина</w:t>
      </w:r>
      <w:r>
        <w:rPr>
          <w:spacing w:val="40"/>
        </w:rPr>
        <w:t xml:space="preserve"> </w:t>
      </w:r>
      <w:r>
        <w:t>-</w:t>
      </w:r>
      <w:r>
        <w:rPr>
          <w:spacing w:val="40"/>
        </w:rPr>
        <w:t xml:space="preserve"> </w:t>
      </w:r>
      <w:r>
        <w:t>Российская</w:t>
      </w:r>
      <w:r>
        <w:rPr>
          <w:spacing w:val="40"/>
        </w:rPr>
        <w:t xml:space="preserve"> </w:t>
      </w:r>
      <w:r>
        <w:t>Федерация.</w:t>
      </w:r>
      <w:r>
        <w:rPr>
          <w:spacing w:val="40"/>
        </w:rPr>
        <w:t xml:space="preserve"> </w:t>
      </w:r>
      <w:r>
        <w:t>Уникальные</w:t>
      </w:r>
      <w:r>
        <w:rPr>
          <w:spacing w:val="40"/>
        </w:rPr>
        <w:t xml:space="preserve"> </w:t>
      </w:r>
      <w:r>
        <w:t>памятники</w:t>
      </w:r>
      <w:r>
        <w:rPr>
          <w:spacing w:val="40"/>
        </w:rPr>
        <w:t xml:space="preserve"> </w:t>
      </w:r>
      <w:r>
        <w:t>культуры</w:t>
      </w:r>
      <w:r>
        <w:rPr>
          <w:spacing w:val="40"/>
        </w:rPr>
        <w:t xml:space="preserve"> </w:t>
      </w:r>
      <w:r>
        <w:t>России,</w:t>
      </w:r>
      <w:r>
        <w:rPr>
          <w:spacing w:val="80"/>
          <w:w w:val="150"/>
        </w:rPr>
        <w:t xml:space="preserve"> </w:t>
      </w:r>
      <w:r>
        <w:t>родного</w:t>
      </w:r>
      <w:r>
        <w:rPr>
          <w:spacing w:val="40"/>
        </w:rPr>
        <w:t xml:space="preserve"> </w:t>
      </w:r>
      <w:r>
        <w:t>края.</w:t>
      </w:r>
      <w:r>
        <w:rPr>
          <w:spacing w:val="40"/>
        </w:rPr>
        <w:t xml:space="preserve"> </w:t>
      </w:r>
      <w:r>
        <w:t>Государственная</w:t>
      </w:r>
      <w:r>
        <w:rPr>
          <w:spacing w:val="40"/>
        </w:rPr>
        <w:t xml:space="preserve"> </w:t>
      </w:r>
      <w:r>
        <w:t>символика</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своего</w:t>
      </w:r>
      <w:r>
        <w:rPr>
          <w:spacing w:val="80"/>
        </w:rPr>
        <w:t xml:space="preserve"> </w:t>
      </w:r>
      <w:r>
        <w:t>региона.</w:t>
      </w:r>
      <w:r>
        <w:rPr>
          <w:spacing w:val="-2"/>
        </w:rPr>
        <w:t xml:space="preserve"> </w:t>
      </w:r>
      <w:r>
        <w:t>Города</w:t>
      </w:r>
      <w:r>
        <w:rPr>
          <w:spacing w:val="-4"/>
        </w:rPr>
        <w:t xml:space="preserve"> </w:t>
      </w:r>
      <w:r>
        <w:t>Золотого</w:t>
      </w:r>
      <w:r>
        <w:rPr>
          <w:spacing w:val="-5"/>
        </w:rPr>
        <w:t xml:space="preserve"> </w:t>
      </w:r>
      <w:r>
        <w:t>кольца России.</w:t>
      </w:r>
      <w:r>
        <w:rPr>
          <w:spacing w:val="-2"/>
        </w:rPr>
        <w:t xml:space="preserve"> </w:t>
      </w:r>
      <w:r>
        <w:t>Народы</w:t>
      </w:r>
      <w:r>
        <w:rPr>
          <w:spacing w:val="-5"/>
        </w:rPr>
        <w:t xml:space="preserve"> </w:t>
      </w:r>
      <w:r>
        <w:t>России. Уважение</w:t>
      </w:r>
      <w:r>
        <w:rPr>
          <w:spacing w:val="-3"/>
        </w:rPr>
        <w:t xml:space="preserve"> </w:t>
      </w:r>
      <w:r>
        <w:t>к</w:t>
      </w:r>
      <w:r>
        <w:rPr>
          <w:spacing w:val="-1"/>
        </w:rPr>
        <w:t xml:space="preserve"> </w:t>
      </w:r>
      <w:r>
        <w:t>культуре, традициям</w:t>
      </w:r>
      <w:r>
        <w:rPr>
          <w:spacing w:val="-9"/>
        </w:rPr>
        <w:t xml:space="preserve"> </w:t>
      </w:r>
      <w:r>
        <w:t>своего</w:t>
      </w:r>
      <w:r>
        <w:rPr>
          <w:spacing w:val="-10"/>
        </w:rPr>
        <w:t xml:space="preserve"> </w:t>
      </w:r>
      <w:r>
        <w:t>народа</w:t>
      </w:r>
      <w:r>
        <w:rPr>
          <w:spacing w:val="-10"/>
        </w:rPr>
        <w:t xml:space="preserve"> </w:t>
      </w:r>
      <w:r>
        <w:t>и</w:t>
      </w:r>
      <w:r>
        <w:rPr>
          <w:spacing w:val="-10"/>
        </w:rPr>
        <w:t xml:space="preserve"> </w:t>
      </w:r>
      <w:r>
        <w:t>других</w:t>
      </w:r>
      <w:r>
        <w:rPr>
          <w:spacing w:val="-13"/>
        </w:rPr>
        <w:t xml:space="preserve"> </w:t>
      </w:r>
      <w:r>
        <w:t>народов,</w:t>
      </w:r>
      <w:r>
        <w:rPr>
          <w:spacing w:val="-8"/>
        </w:rPr>
        <w:t xml:space="preserve"> </w:t>
      </w:r>
      <w:r>
        <w:t>государственным</w:t>
      </w:r>
      <w:r>
        <w:rPr>
          <w:spacing w:val="-10"/>
        </w:rPr>
        <w:t xml:space="preserve"> </w:t>
      </w:r>
      <w:r>
        <w:t>символам</w:t>
      </w:r>
      <w:r>
        <w:rPr>
          <w:spacing w:val="-8"/>
        </w:rPr>
        <w:t xml:space="preserve"> </w:t>
      </w:r>
      <w:r>
        <w:rPr>
          <w:spacing w:val="-2"/>
        </w:rPr>
        <w:t>России.</w:t>
      </w:r>
    </w:p>
    <w:p w:rsidR="00DA38B8" w:rsidRDefault="00D82884">
      <w:pPr>
        <w:pStyle w:val="a3"/>
        <w:ind w:left="0" w:right="1128" w:firstLine="0"/>
      </w:pPr>
      <w:r>
        <w:t>Семья - коллектив близких, родных людей. Семейный бюджет, доходы и расходы семьи. Уважение к семейным ценностям.</w:t>
      </w:r>
    </w:p>
    <w:p w:rsidR="00DA38B8" w:rsidRDefault="00D82884">
      <w:pPr>
        <w:pStyle w:val="a3"/>
        <w:ind w:left="0" w:right="1135" w:firstLine="0"/>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DA38B8" w:rsidRDefault="00D82884">
      <w:pPr>
        <w:pStyle w:val="a3"/>
        <w:ind w:left="0" w:right="1137" w:firstLine="0"/>
      </w:pPr>
      <w:r>
        <w:t>Значение труда в жизни человека и общества. Трудолюбие как общественно</w:t>
      </w:r>
      <w:r>
        <w:rPr>
          <w:spacing w:val="-6"/>
        </w:rPr>
        <w:t xml:space="preserve"> </w:t>
      </w:r>
      <w:r>
        <w:t>значимая</w:t>
      </w:r>
      <w:r>
        <w:rPr>
          <w:spacing w:val="-4"/>
        </w:rPr>
        <w:t xml:space="preserve"> </w:t>
      </w:r>
      <w:r>
        <w:t>ценность</w:t>
      </w:r>
      <w:r>
        <w:rPr>
          <w:spacing w:val="-8"/>
        </w:rPr>
        <w:t xml:space="preserve"> </w:t>
      </w:r>
      <w:r>
        <w:t>в</w:t>
      </w:r>
      <w:r>
        <w:rPr>
          <w:spacing w:val="-7"/>
        </w:rPr>
        <w:t xml:space="preserve"> </w:t>
      </w:r>
      <w:r>
        <w:t>культуре</w:t>
      </w:r>
      <w:r>
        <w:rPr>
          <w:spacing w:val="-5"/>
        </w:rPr>
        <w:t xml:space="preserve"> </w:t>
      </w:r>
      <w:r>
        <w:t>народов</w:t>
      </w:r>
      <w:r>
        <w:rPr>
          <w:spacing w:val="-7"/>
        </w:rPr>
        <w:t xml:space="preserve"> </w:t>
      </w:r>
      <w:r>
        <w:t>России.</w:t>
      </w:r>
      <w:r>
        <w:rPr>
          <w:spacing w:val="-4"/>
        </w:rPr>
        <w:t xml:space="preserve"> </w:t>
      </w:r>
      <w:r>
        <w:t>Особенности</w:t>
      </w:r>
      <w:r>
        <w:rPr>
          <w:spacing w:val="-6"/>
        </w:rPr>
        <w:t xml:space="preserve"> </w:t>
      </w:r>
      <w:r>
        <w:t>труда людей родного края, их профессии.</w:t>
      </w:r>
    </w:p>
    <w:p w:rsidR="00DA38B8" w:rsidRDefault="00D82884">
      <w:pPr>
        <w:pStyle w:val="a3"/>
        <w:ind w:left="0" w:right="1135" w:firstLine="0"/>
      </w:pPr>
      <w:r>
        <w:t>Страны и народы мира. Памятники природы и культуры - символы стран, в которых они находятся.</w:t>
      </w:r>
    </w:p>
    <w:p w:rsidR="00DA38B8" w:rsidRDefault="00DA38B8">
      <w:pPr>
        <w:pStyle w:val="a3"/>
        <w:spacing w:before="11"/>
        <w:ind w:left="0" w:firstLine="0"/>
        <w:jc w:val="left"/>
        <w:rPr>
          <w:sz w:val="27"/>
        </w:rPr>
      </w:pPr>
    </w:p>
    <w:p w:rsidR="00DA38B8" w:rsidRDefault="00D82884">
      <w:pPr>
        <w:pStyle w:val="2"/>
        <w:ind w:left="0"/>
      </w:pPr>
      <w:r>
        <w:t>Человек</w:t>
      </w:r>
      <w:r>
        <w:rPr>
          <w:spacing w:val="-8"/>
        </w:rPr>
        <w:t xml:space="preserve"> </w:t>
      </w:r>
      <w:r>
        <w:t>и</w:t>
      </w:r>
      <w:r>
        <w:rPr>
          <w:spacing w:val="-7"/>
        </w:rPr>
        <w:t xml:space="preserve"> </w:t>
      </w:r>
      <w:r>
        <w:rPr>
          <w:spacing w:val="-2"/>
        </w:rPr>
        <w:t>природа</w:t>
      </w:r>
    </w:p>
    <w:p w:rsidR="00DA38B8" w:rsidRDefault="00D82884">
      <w:pPr>
        <w:pStyle w:val="a3"/>
        <w:spacing w:line="319" w:lineRule="exact"/>
        <w:ind w:left="0" w:firstLine="0"/>
      </w:pPr>
      <w:r>
        <w:t>Методы</w:t>
      </w:r>
      <w:r>
        <w:rPr>
          <w:spacing w:val="31"/>
        </w:rPr>
        <w:t xml:space="preserve">  </w:t>
      </w:r>
      <w:r>
        <w:t>изучения</w:t>
      </w:r>
      <w:r>
        <w:rPr>
          <w:spacing w:val="31"/>
        </w:rPr>
        <w:t xml:space="preserve">  </w:t>
      </w:r>
      <w:r>
        <w:t>природы.</w:t>
      </w:r>
      <w:r>
        <w:rPr>
          <w:spacing w:val="32"/>
        </w:rPr>
        <w:t xml:space="preserve">  </w:t>
      </w:r>
      <w:r>
        <w:t>Карта</w:t>
      </w:r>
      <w:r>
        <w:rPr>
          <w:spacing w:val="31"/>
        </w:rPr>
        <w:t xml:space="preserve">  </w:t>
      </w:r>
      <w:r>
        <w:t>мира.</w:t>
      </w:r>
      <w:r>
        <w:rPr>
          <w:spacing w:val="32"/>
        </w:rPr>
        <w:t xml:space="preserve">  </w:t>
      </w:r>
      <w:r>
        <w:t>Материки</w:t>
      </w:r>
      <w:r>
        <w:rPr>
          <w:spacing w:val="30"/>
        </w:rPr>
        <w:t xml:space="preserve">  </w:t>
      </w:r>
      <w:r>
        <w:t>и</w:t>
      </w:r>
      <w:r>
        <w:rPr>
          <w:spacing w:val="31"/>
        </w:rPr>
        <w:t xml:space="preserve">  </w:t>
      </w:r>
      <w:r>
        <w:t>части</w:t>
      </w:r>
      <w:r>
        <w:rPr>
          <w:spacing w:val="30"/>
        </w:rPr>
        <w:t xml:space="preserve">  </w:t>
      </w:r>
      <w:r>
        <w:rPr>
          <w:spacing w:val="-2"/>
        </w:rPr>
        <w:t>света.</w:t>
      </w:r>
    </w:p>
    <w:p w:rsidR="00DA38B8" w:rsidRDefault="00D82884">
      <w:pPr>
        <w:pStyle w:val="a3"/>
        <w:spacing w:line="322" w:lineRule="exact"/>
        <w:ind w:left="0" w:firstLine="0"/>
      </w:pPr>
      <w:r>
        <w:t>Вещество.</w:t>
      </w:r>
      <w:r>
        <w:rPr>
          <w:spacing w:val="-7"/>
        </w:rPr>
        <w:t xml:space="preserve"> </w:t>
      </w:r>
      <w:r>
        <w:t>Разнообразие</w:t>
      </w:r>
      <w:r>
        <w:rPr>
          <w:spacing w:val="-8"/>
        </w:rPr>
        <w:t xml:space="preserve"> </w:t>
      </w:r>
      <w:r>
        <w:t>веществ</w:t>
      </w:r>
      <w:r>
        <w:rPr>
          <w:spacing w:val="-11"/>
        </w:rPr>
        <w:t xml:space="preserve"> </w:t>
      </w:r>
      <w:r>
        <w:t>в</w:t>
      </w:r>
      <w:r>
        <w:rPr>
          <w:spacing w:val="-10"/>
        </w:rPr>
        <w:t xml:space="preserve"> </w:t>
      </w:r>
      <w:r>
        <w:t>окружающем</w:t>
      </w:r>
      <w:r>
        <w:rPr>
          <w:spacing w:val="-7"/>
        </w:rPr>
        <w:t xml:space="preserve"> </w:t>
      </w:r>
      <w:r>
        <w:rPr>
          <w:spacing w:val="-2"/>
        </w:rPr>
        <w:t>мире.</w:t>
      </w:r>
    </w:p>
    <w:p w:rsidR="00DA38B8" w:rsidRDefault="00D82884">
      <w:pPr>
        <w:pStyle w:val="a3"/>
        <w:ind w:left="0" w:right="1131" w:firstLine="0"/>
      </w:pPr>
      <w:r>
        <w:t>Примеры веществ: соль, сахар, вода, природный газ. Твёрдые тела, жидкости, газы. Простейшие практические работы с веществами, жидкостями, газами. Воздух</w:t>
      </w:r>
      <w:r>
        <w:rPr>
          <w:spacing w:val="-3"/>
        </w:rPr>
        <w:t xml:space="preserve"> </w:t>
      </w:r>
      <w:r>
        <w:t>-</w:t>
      </w:r>
      <w:r>
        <w:rPr>
          <w:spacing w:val="-2"/>
        </w:rPr>
        <w:t xml:space="preserve"> </w:t>
      </w:r>
      <w:r>
        <w:t>смесь</w:t>
      </w:r>
      <w:r>
        <w:rPr>
          <w:spacing w:val="-3"/>
        </w:rPr>
        <w:t xml:space="preserve"> </w:t>
      </w:r>
      <w:r>
        <w:t>газов. Свойства воздуха. Значение воздуха для растений, животных,</w:t>
      </w:r>
      <w:r>
        <w:rPr>
          <w:spacing w:val="-4"/>
        </w:rPr>
        <w:t xml:space="preserve"> </w:t>
      </w:r>
      <w:r>
        <w:t>человека.</w:t>
      </w:r>
      <w:r>
        <w:rPr>
          <w:spacing w:val="-4"/>
        </w:rPr>
        <w:t xml:space="preserve"> </w:t>
      </w:r>
      <w:r>
        <w:t>Вода.</w:t>
      </w:r>
      <w:r>
        <w:rPr>
          <w:spacing w:val="-4"/>
        </w:rPr>
        <w:t xml:space="preserve"> </w:t>
      </w:r>
      <w:r>
        <w:t>Свойства</w:t>
      </w:r>
      <w:r>
        <w:rPr>
          <w:spacing w:val="-6"/>
        </w:rPr>
        <w:t xml:space="preserve"> </w:t>
      </w:r>
      <w:r>
        <w:t>воды.</w:t>
      </w:r>
      <w:r>
        <w:rPr>
          <w:spacing w:val="-4"/>
        </w:rPr>
        <w:t xml:space="preserve"> </w:t>
      </w:r>
      <w:r>
        <w:t>Состояния</w:t>
      </w:r>
      <w:r>
        <w:rPr>
          <w:spacing w:val="-6"/>
        </w:rPr>
        <w:t xml:space="preserve"> </w:t>
      </w:r>
      <w:r>
        <w:t>воды,</w:t>
      </w:r>
      <w:r>
        <w:rPr>
          <w:spacing w:val="-4"/>
        </w:rPr>
        <w:t xml:space="preserve"> </w:t>
      </w:r>
      <w:r>
        <w:t>её</w:t>
      </w:r>
      <w:r>
        <w:rPr>
          <w:spacing w:val="-10"/>
        </w:rPr>
        <w:t xml:space="preserve"> </w:t>
      </w:r>
      <w:r>
        <w:t>распространение в природе, значение для живых организмов и хозяйственной жизни человека. Круговорот</w:t>
      </w:r>
      <w:r>
        <w:rPr>
          <w:spacing w:val="-7"/>
        </w:rPr>
        <w:t xml:space="preserve"> </w:t>
      </w:r>
      <w:r>
        <w:t>воды</w:t>
      </w:r>
      <w:r>
        <w:rPr>
          <w:spacing w:val="-6"/>
        </w:rPr>
        <w:t xml:space="preserve"> </w:t>
      </w:r>
      <w:r>
        <w:t>в</w:t>
      </w:r>
      <w:r>
        <w:rPr>
          <w:spacing w:val="-7"/>
        </w:rPr>
        <w:t xml:space="preserve"> </w:t>
      </w:r>
      <w:r>
        <w:t>природе.</w:t>
      </w:r>
      <w:r>
        <w:rPr>
          <w:spacing w:val="-3"/>
        </w:rPr>
        <w:t xml:space="preserve"> </w:t>
      </w:r>
      <w:r>
        <w:t>Охрана</w:t>
      </w:r>
      <w:r>
        <w:rPr>
          <w:spacing w:val="-5"/>
        </w:rPr>
        <w:t xml:space="preserve"> </w:t>
      </w:r>
      <w:r>
        <w:t>воздуха,</w:t>
      </w:r>
      <w:r>
        <w:rPr>
          <w:spacing w:val="-3"/>
        </w:rPr>
        <w:t xml:space="preserve"> </w:t>
      </w:r>
      <w:r>
        <w:t>воды.</w:t>
      </w:r>
      <w:r>
        <w:rPr>
          <w:spacing w:val="-3"/>
        </w:rPr>
        <w:t xml:space="preserve"> </w:t>
      </w:r>
      <w:r>
        <w:t>Горные</w:t>
      </w:r>
      <w:r>
        <w:rPr>
          <w:spacing w:val="-9"/>
        </w:rPr>
        <w:t xml:space="preserve"> </w:t>
      </w:r>
      <w:r>
        <w:t>породы</w:t>
      </w:r>
      <w:r>
        <w:rPr>
          <w:spacing w:val="-6"/>
        </w:rPr>
        <w:t xml:space="preserve"> </w:t>
      </w:r>
      <w:r>
        <w:t>и</w:t>
      </w:r>
      <w:r>
        <w:rPr>
          <w:spacing w:val="-9"/>
        </w:rPr>
        <w:t xml:space="preserve"> </w:t>
      </w:r>
      <w:r>
        <w:t>минералы.</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1" w:firstLine="0"/>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r>
        <w:rPr>
          <w:spacing w:val="-12"/>
        </w:rPr>
        <w:t xml:space="preserve"> </w:t>
      </w:r>
      <w:r>
        <w:t>Почва,</w:t>
      </w:r>
      <w:r>
        <w:rPr>
          <w:spacing w:val="-12"/>
        </w:rPr>
        <w:t xml:space="preserve"> </w:t>
      </w:r>
      <w:r>
        <w:t>её</w:t>
      </w:r>
      <w:r>
        <w:rPr>
          <w:spacing w:val="-13"/>
        </w:rPr>
        <w:t xml:space="preserve"> </w:t>
      </w:r>
      <w:r>
        <w:t>состав,</w:t>
      </w:r>
      <w:r>
        <w:rPr>
          <w:spacing w:val="-12"/>
        </w:rPr>
        <w:t xml:space="preserve"> </w:t>
      </w:r>
      <w:r>
        <w:t>значение</w:t>
      </w:r>
      <w:r>
        <w:rPr>
          <w:spacing w:val="-14"/>
        </w:rPr>
        <w:t xml:space="preserve"> </w:t>
      </w:r>
      <w:r>
        <w:t>для</w:t>
      </w:r>
      <w:r>
        <w:rPr>
          <w:spacing w:val="-12"/>
        </w:rPr>
        <w:t xml:space="preserve"> </w:t>
      </w:r>
      <w:r>
        <w:t>живой</w:t>
      </w:r>
      <w:r>
        <w:rPr>
          <w:spacing w:val="-14"/>
        </w:rPr>
        <w:t xml:space="preserve"> </w:t>
      </w:r>
      <w:r>
        <w:t>природы</w:t>
      </w:r>
      <w:r>
        <w:rPr>
          <w:spacing w:val="-14"/>
        </w:rPr>
        <w:t xml:space="preserve"> </w:t>
      </w:r>
      <w:r>
        <w:t>и</w:t>
      </w:r>
      <w:r>
        <w:rPr>
          <w:spacing w:val="-14"/>
        </w:rPr>
        <w:t xml:space="preserve"> </w:t>
      </w:r>
      <w:r>
        <w:t>хозяйственной</w:t>
      </w:r>
      <w:r>
        <w:rPr>
          <w:spacing w:val="-14"/>
        </w:rPr>
        <w:t xml:space="preserve"> </w:t>
      </w:r>
      <w:r>
        <w:t xml:space="preserve">жизни </w:t>
      </w:r>
      <w:r>
        <w:rPr>
          <w:spacing w:val="-2"/>
        </w:rPr>
        <w:t>человека.</w:t>
      </w:r>
    </w:p>
    <w:p w:rsidR="00DA38B8" w:rsidRDefault="00D82884">
      <w:pPr>
        <w:pStyle w:val="a3"/>
        <w:spacing w:before="4"/>
        <w:ind w:left="0" w:right="1129" w:firstLine="0"/>
      </w:pPr>
      <w:r>
        <w:t>Первоначальные</w:t>
      </w:r>
      <w:r>
        <w:rPr>
          <w:spacing w:val="-4"/>
        </w:rPr>
        <w:t xml:space="preserve"> </w:t>
      </w:r>
      <w:r>
        <w:t>представления</w:t>
      </w:r>
      <w:r>
        <w:rPr>
          <w:spacing w:val="-4"/>
        </w:rPr>
        <w:t xml:space="preserve"> </w:t>
      </w:r>
      <w:r>
        <w:t>о</w:t>
      </w:r>
      <w:r>
        <w:rPr>
          <w:spacing w:val="-5"/>
        </w:rPr>
        <w:t xml:space="preserve"> </w:t>
      </w:r>
      <w:r>
        <w:t>бактериях.</w:t>
      </w:r>
      <w:r>
        <w:rPr>
          <w:spacing w:val="-3"/>
        </w:rPr>
        <w:t xml:space="preserve"> </w:t>
      </w:r>
      <w:r>
        <w:t>Грибы:</w:t>
      </w:r>
      <w:r>
        <w:rPr>
          <w:spacing w:val="-10"/>
        </w:rPr>
        <w:t xml:space="preserve"> </w:t>
      </w:r>
      <w:r>
        <w:t>строение</w:t>
      </w:r>
      <w:r>
        <w:rPr>
          <w:spacing w:val="-4"/>
        </w:rPr>
        <w:t xml:space="preserve"> </w:t>
      </w:r>
      <w:r>
        <w:t>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w:t>
      </w:r>
      <w:r>
        <w:rPr>
          <w:spacing w:val="-4"/>
        </w:rPr>
        <w:t xml:space="preserve"> </w:t>
      </w:r>
      <w:r>
        <w:t>для</w:t>
      </w:r>
      <w:r>
        <w:rPr>
          <w:spacing w:val="-3"/>
        </w:rPr>
        <w:t xml:space="preserve"> </w:t>
      </w:r>
      <w:r>
        <w:t>жизни</w:t>
      </w:r>
      <w:r>
        <w:rPr>
          <w:spacing w:val="-5"/>
        </w:rPr>
        <w:t xml:space="preserve"> </w:t>
      </w:r>
      <w:r>
        <w:t>растения</w:t>
      </w:r>
      <w:r>
        <w:rPr>
          <w:spacing w:val="-4"/>
        </w:rPr>
        <w:t xml:space="preserve"> </w:t>
      </w:r>
      <w:r>
        <w:t>(свет,</w:t>
      </w:r>
      <w:r>
        <w:rPr>
          <w:spacing w:val="-2"/>
        </w:rPr>
        <w:t xml:space="preserve"> </w:t>
      </w:r>
      <w:r>
        <w:t>тепло,</w:t>
      </w:r>
      <w:r>
        <w:rPr>
          <w:spacing w:val="-2"/>
        </w:rPr>
        <w:t xml:space="preserve"> </w:t>
      </w:r>
      <w:r>
        <w:t>воздух,</w:t>
      </w:r>
      <w:r>
        <w:rPr>
          <w:spacing w:val="-2"/>
        </w:rPr>
        <w:t xml:space="preserve"> </w:t>
      </w:r>
      <w:r>
        <w:t>вода). Наблюдение</w:t>
      </w:r>
      <w:r>
        <w:rPr>
          <w:spacing w:val="-4"/>
        </w:rPr>
        <w:t xml:space="preserve"> </w:t>
      </w:r>
      <w:r>
        <w:t>роста растений, фиксация изменений. Растения родного края, названия и краткая характеристика на основе наблюдений. Охрана растений.</w:t>
      </w:r>
    </w:p>
    <w:p w:rsidR="00DA38B8" w:rsidRDefault="00D82884">
      <w:pPr>
        <w:pStyle w:val="a3"/>
        <w:ind w:left="0" w:right="1127" w:firstLine="0"/>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w:t>
      </w:r>
      <w:r>
        <w:rPr>
          <w:spacing w:val="-2"/>
        </w:rPr>
        <w:t>наблюдений.</w:t>
      </w:r>
    </w:p>
    <w:p w:rsidR="00DA38B8" w:rsidRDefault="00D82884">
      <w:pPr>
        <w:pStyle w:val="a3"/>
        <w:spacing w:before="1"/>
        <w:ind w:left="0" w:right="1129" w:firstLine="0"/>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DA38B8" w:rsidRDefault="00D82884">
      <w:pPr>
        <w:pStyle w:val="a3"/>
        <w:ind w:left="0" w:right="1132" w:firstLine="0"/>
      </w:pPr>
      <w:r>
        <w:t>Человек -</w:t>
      </w:r>
      <w:r>
        <w:rPr>
          <w:spacing w:val="-2"/>
        </w:rPr>
        <w:t xml:space="preserve"> </w:t>
      </w:r>
      <w:r>
        <w:t>часть</w:t>
      </w:r>
      <w:r>
        <w:rPr>
          <w:spacing w:val="-3"/>
        </w:rPr>
        <w:t xml:space="preserve"> </w:t>
      </w:r>
      <w:r>
        <w:t>природы. Общее</w:t>
      </w:r>
      <w:r>
        <w:rPr>
          <w:spacing w:val="-5"/>
        </w:rPr>
        <w:t xml:space="preserve"> </w:t>
      </w:r>
      <w:r>
        <w:t>представление о</w:t>
      </w:r>
      <w:r>
        <w:rPr>
          <w:spacing w:val="-1"/>
        </w:rPr>
        <w:t xml:space="preserve"> </w:t>
      </w:r>
      <w:r>
        <w:t>строении</w:t>
      </w:r>
      <w:r>
        <w:rPr>
          <w:spacing w:val="-2"/>
        </w:rPr>
        <w:t xml:space="preserve"> </w:t>
      </w:r>
      <w:r>
        <w:t>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w:t>
      </w:r>
      <w:r>
        <w:rPr>
          <w:spacing w:val="-5"/>
        </w:rPr>
        <w:t xml:space="preserve"> </w:t>
      </w:r>
      <w:r>
        <w:t>отдельных</w:t>
      </w:r>
      <w:r>
        <w:rPr>
          <w:spacing w:val="-10"/>
        </w:rPr>
        <w:t xml:space="preserve"> </w:t>
      </w:r>
      <w:r>
        <w:t>органов</w:t>
      </w:r>
      <w:r>
        <w:rPr>
          <w:spacing w:val="-8"/>
        </w:rPr>
        <w:t xml:space="preserve"> </w:t>
      </w:r>
      <w:r>
        <w:t>и</w:t>
      </w:r>
      <w:r>
        <w:rPr>
          <w:spacing w:val="-6"/>
        </w:rPr>
        <w:t xml:space="preserve"> </w:t>
      </w:r>
      <w:r>
        <w:t>систем</w:t>
      </w:r>
      <w:r>
        <w:rPr>
          <w:spacing w:val="-4"/>
        </w:rPr>
        <w:t xml:space="preserve"> </w:t>
      </w:r>
      <w:r>
        <w:t>органов</w:t>
      </w:r>
      <w:r>
        <w:rPr>
          <w:spacing w:val="-8"/>
        </w:rPr>
        <w:t xml:space="preserve"> </w:t>
      </w:r>
      <w:r>
        <w:t>человека.</w:t>
      </w:r>
      <w:r>
        <w:rPr>
          <w:spacing w:val="-3"/>
        </w:rPr>
        <w:t xml:space="preserve"> </w:t>
      </w:r>
      <w:r>
        <w:t>Измерение</w:t>
      </w:r>
      <w:r>
        <w:rPr>
          <w:spacing w:val="-5"/>
        </w:rPr>
        <w:t xml:space="preserve"> </w:t>
      </w:r>
      <w:r>
        <w:t>температуры тела человека, частоты пульса.</w:t>
      </w:r>
    </w:p>
    <w:p w:rsidR="00DA38B8" w:rsidRDefault="00DA38B8">
      <w:pPr>
        <w:pStyle w:val="a3"/>
        <w:spacing w:before="6"/>
        <w:ind w:left="0" w:firstLine="0"/>
        <w:jc w:val="left"/>
      </w:pPr>
    </w:p>
    <w:p w:rsidR="00DA38B8" w:rsidRDefault="00D82884">
      <w:pPr>
        <w:pStyle w:val="2"/>
        <w:spacing w:before="1"/>
        <w:ind w:left="0"/>
      </w:pPr>
      <w:r>
        <w:t>Правила</w:t>
      </w:r>
      <w:r>
        <w:rPr>
          <w:spacing w:val="-11"/>
        </w:rPr>
        <w:t xml:space="preserve"> </w:t>
      </w:r>
      <w:r>
        <w:t>безопасной</w:t>
      </w:r>
      <w:r>
        <w:rPr>
          <w:spacing w:val="-12"/>
        </w:rPr>
        <w:t xml:space="preserve"> </w:t>
      </w:r>
      <w:r>
        <w:rPr>
          <w:spacing w:val="-4"/>
        </w:rPr>
        <w:t>жизни</w:t>
      </w:r>
    </w:p>
    <w:p w:rsidR="00DA38B8" w:rsidRDefault="00D82884">
      <w:pPr>
        <w:pStyle w:val="a3"/>
        <w:ind w:left="0" w:right="1130" w:firstLine="0"/>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w:t>
      </w:r>
      <w:r>
        <w:rPr>
          <w:spacing w:val="-1"/>
        </w:rPr>
        <w:t xml:space="preserve"> </w:t>
      </w:r>
      <w:r>
        <w:t>безопасные</w:t>
      </w:r>
      <w:r>
        <w:rPr>
          <w:spacing w:val="-1"/>
        </w:rPr>
        <w:t xml:space="preserve"> </w:t>
      </w:r>
      <w:r>
        <w:t>зоны</w:t>
      </w:r>
      <w:r>
        <w:rPr>
          <w:spacing w:val="-2"/>
        </w:rPr>
        <w:t xml:space="preserve"> </w:t>
      </w:r>
      <w:r>
        <w:t>электрических,</w:t>
      </w:r>
      <w:r>
        <w:rPr>
          <w:spacing w:val="-1"/>
        </w:rPr>
        <w:t xml:space="preserve"> </w:t>
      </w:r>
      <w:r>
        <w:t>газовых,</w:t>
      </w:r>
      <w:r>
        <w:rPr>
          <w:spacing w:val="-1"/>
        </w:rPr>
        <w:t xml:space="preserve"> </w:t>
      </w:r>
      <w:r>
        <w:t>тепловых подстанций</w:t>
      </w:r>
      <w:r>
        <w:rPr>
          <w:spacing w:val="-2"/>
        </w:rPr>
        <w:t xml:space="preserve"> </w:t>
      </w:r>
      <w:r>
        <w:t>и</w:t>
      </w:r>
      <w:r>
        <w:rPr>
          <w:spacing w:val="-2"/>
        </w:rPr>
        <w:t xml:space="preserve"> </w:t>
      </w:r>
      <w:r>
        <w:t>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4" w:line="322" w:lineRule="exact"/>
        <w:ind w:left="0"/>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ind w:left="0"/>
      </w:pPr>
      <w:r>
        <w:t>Познавательные</w:t>
      </w:r>
      <w:r>
        <w:rPr>
          <w:spacing w:val="-15"/>
        </w:rPr>
        <w:t xml:space="preserve"> </w:t>
      </w:r>
      <w:r>
        <w:rPr>
          <w:spacing w:val="-4"/>
        </w:rPr>
        <w:t>УУД:</w:t>
      </w:r>
    </w:p>
    <w:p w:rsidR="00DA38B8" w:rsidRDefault="00D82884">
      <w:pPr>
        <w:pStyle w:val="a5"/>
        <w:tabs>
          <w:tab w:val="left" w:pos="1128"/>
        </w:tabs>
        <w:ind w:left="0" w:right="1125" w:firstLine="0"/>
        <w:rPr>
          <w:sz w:val="28"/>
        </w:rPr>
      </w:pPr>
      <w:r>
        <w:rPr>
          <w:sz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DA38B8" w:rsidRDefault="00D82884">
      <w:pPr>
        <w:pStyle w:val="a5"/>
        <w:tabs>
          <w:tab w:val="left" w:pos="1128"/>
        </w:tabs>
        <w:spacing w:before="1"/>
        <w:ind w:left="0" w:right="1127" w:firstLine="0"/>
        <w:rPr>
          <w:sz w:val="28"/>
        </w:rPr>
      </w:pPr>
      <w:r>
        <w:rPr>
          <w:sz w:val="28"/>
        </w:rPr>
        <w:t>устанавливать зависимость между внешним видом, особенностями поведения и условиями жизни животного;</w:t>
      </w:r>
    </w:p>
    <w:p w:rsidR="00DA38B8" w:rsidRDefault="00D82884">
      <w:pPr>
        <w:pStyle w:val="a5"/>
        <w:tabs>
          <w:tab w:val="left" w:pos="1128"/>
        </w:tabs>
        <w:ind w:left="0" w:right="1140" w:firstLine="0"/>
        <w:rPr>
          <w:sz w:val="28"/>
        </w:rPr>
      </w:pPr>
      <w:r>
        <w:rPr>
          <w:sz w:val="28"/>
        </w:rPr>
        <w:t>определять (в процессе рассматривания объектов и явлений) существенные признаки и отношения между объектами и явлениями;</w:t>
      </w:r>
    </w:p>
    <w:p w:rsidR="00DA38B8" w:rsidRDefault="00D82884">
      <w:pPr>
        <w:pStyle w:val="a5"/>
        <w:tabs>
          <w:tab w:val="left" w:pos="1128"/>
        </w:tabs>
        <w:spacing w:line="321" w:lineRule="exact"/>
        <w:ind w:left="0" w:firstLine="0"/>
        <w:rPr>
          <w:sz w:val="28"/>
        </w:rPr>
      </w:pPr>
      <w:r>
        <w:rPr>
          <w:sz w:val="28"/>
        </w:rPr>
        <w:t>моделировать</w:t>
      </w:r>
      <w:r>
        <w:rPr>
          <w:spacing w:val="-11"/>
          <w:sz w:val="28"/>
        </w:rPr>
        <w:t xml:space="preserve"> </w:t>
      </w:r>
      <w:r>
        <w:rPr>
          <w:sz w:val="28"/>
        </w:rPr>
        <w:t>цепи</w:t>
      </w:r>
      <w:r>
        <w:rPr>
          <w:spacing w:val="-8"/>
          <w:sz w:val="28"/>
        </w:rPr>
        <w:t xml:space="preserve"> </w:t>
      </w:r>
      <w:r>
        <w:rPr>
          <w:sz w:val="28"/>
        </w:rPr>
        <w:t>питания</w:t>
      </w:r>
      <w:r>
        <w:rPr>
          <w:spacing w:val="-8"/>
          <w:sz w:val="28"/>
        </w:rPr>
        <w:t xml:space="preserve"> </w:t>
      </w:r>
      <w:r>
        <w:rPr>
          <w:sz w:val="28"/>
        </w:rPr>
        <w:t>в</w:t>
      </w:r>
      <w:r>
        <w:rPr>
          <w:spacing w:val="-9"/>
          <w:sz w:val="28"/>
        </w:rPr>
        <w:t xml:space="preserve"> </w:t>
      </w:r>
      <w:r>
        <w:rPr>
          <w:sz w:val="28"/>
        </w:rPr>
        <w:t>природном</w:t>
      </w:r>
      <w:r>
        <w:rPr>
          <w:spacing w:val="-8"/>
          <w:sz w:val="28"/>
        </w:rPr>
        <w:t xml:space="preserve"> </w:t>
      </w:r>
      <w:r>
        <w:rPr>
          <w:spacing w:val="-2"/>
          <w:sz w:val="28"/>
        </w:rPr>
        <w:t>сообществе;</w:t>
      </w:r>
    </w:p>
    <w:p w:rsidR="00DA38B8" w:rsidRDefault="00D82884">
      <w:pPr>
        <w:pStyle w:val="a5"/>
        <w:tabs>
          <w:tab w:val="left" w:pos="1128"/>
        </w:tabs>
        <w:ind w:left="0" w:right="1130" w:firstLine="0"/>
        <w:rPr>
          <w:sz w:val="28"/>
        </w:rPr>
      </w:pPr>
      <w:r>
        <w:rPr>
          <w:sz w:val="28"/>
        </w:rPr>
        <w:t>различать</w:t>
      </w:r>
      <w:r>
        <w:rPr>
          <w:spacing w:val="-3"/>
          <w:sz w:val="28"/>
        </w:rPr>
        <w:t xml:space="preserve"> </w:t>
      </w:r>
      <w:r>
        <w:rPr>
          <w:sz w:val="28"/>
        </w:rPr>
        <w:t>понятия «век», «столетие», «историческое время»;</w:t>
      </w:r>
      <w:r>
        <w:rPr>
          <w:spacing w:val="-1"/>
          <w:sz w:val="28"/>
        </w:rPr>
        <w:t xml:space="preserve"> </w:t>
      </w:r>
      <w:r>
        <w:rPr>
          <w:sz w:val="28"/>
        </w:rPr>
        <w:t>соотносить историческое событие с датой (историческим периодом).</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25" w:firstLine="0"/>
        <w:rPr>
          <w:sz w:val="28"/>
        </w:rPr>
      </w:pPr>
      <w:r>
        <w:rPr>
          <w:sz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DA38B8" w:rsidRDefault="00D82884">
      <w:pPr>
        <w:pStyle w:val="a5"/>
        <w:tabs>
          <w:tab w:val="left" w:pos="1128"/>
        </w:tabs>
        <w:spacing w:before="3"/>
        <w:ind w:left="0" w:right="1139" w:firstLine="0"/>
        <w:rPr>
          <w:sz w:val="28"/>
        </w:rPr>
      </w:pPr>
      <w:r>
        <w:rPr>
          <w:sz w:val="28"/>
        </w:rPr>
        <w:t>читать несложные планы, соотносить условные обозначения с изображёнными объектами;</w:t>
      </w:r>
    </w:p>
    <w:p w:rsidR="00DA38B8" w:rsidRDefault="00D82884">
      <w:pPr>
        <w:pStyle w:val="a5"/>
        <w:tabs>
          <w:tab w:val="left" w:pos="1128"/>
        </w:tabs>
        <w:ind w:left="0" w:right="1129" w:firstLine="0"/>
        <w:rPr>
          <w:sz w:val="28"/>
        </w:rPr>
      </w:pPr>
      <w:r>
        <w:rPr>
          <w:sz w:val="28"/>
        </w:rPr>
        <w:t>находить по предложению учителя информацию в разных источниках - текстах, таблицах, схемах, в т.ч. в Интернете (в условиях контролируемого входа); соблюдать правила безопасности при работе в информационной среде.</w:t>
      </w:r>
    </w:p>
    <w:p w:rsidR="00DA38B8" w:rsidRDefault="00D82884">
      <w:pPr>
        <w:pStyle w:val="3"/>
        <w:spacing w:before="3" w:line="320" w:lineRule="exact"/>
        <w:ind w:left="0"/>
      </w:pPr>
      <w:r>
        <w:rPr>
          <w:w w:val="95"/>
        </w:rPr>
        <w:t>Коммуникативные</w:t>
      </w:r>
      <w:r>
        <w:rPr>
          <w:spacing w:val="68"/>
          <w:w w:val="150"/>
        </w:rPr>
        <w:t xml:space="preserve"> </w:t>
      </w:r>
      <w:r>
        <w:rPr>
          <w:spacing w:val="-4"/>
        </w:rPr>
        <w:t>УУД:</w:t>
      </w:r>
    </w:p>
    <w:p w:rsidR="00DA38B8" w:rsidRDefault="00D82884">
      <w:pPr>
        <w:pStyle w:val="a5"/>
        <w:tabs>
          <w:tab w:val="left" w:pos="1128"/>
        </w:tabs>
        <w:ind w:left="0" w:right="1141" w:firstLine="0"/>
        <w:rPr>
          <w:sz w:val="28"/>
        </w:rPr>
      </w:pPr>
      <w:r>
        <w:rPr>
          <w:sz w:val="28"/>
        </w:rPr>
        <w:t>ориентироваться</w:t>
      </w:r>
      <w:r>
        <w:rPr>
          <w:spacing w:val="-13"/>
          <w:sz w:val="28"/>
        </w:rPr>
        <w:t xml:space="preserve"> </w:t>
      </w:r>
      <w:r>
        <w:rPr>
          <w:sz w:val="28"/>
        </w:rPr>
        <w:t>в</w:t>
      </w:r>
      <w:r>
        <w:rPr>
          <w:spacing w:val="-11"/>
          <w:sz w:val="28"/>
        </w:rPr>
        <w:t xml:space="preserve"> </w:t>
      </w:r>
      <w:r>
        <w:rPr>
          <w:sz w:val="28"/>
        </w:rPr>
        <w:t>понятиях,</w:t>
      </w:r>
      <w:r>
        <w:rPr>
          <w:spacing w:val="-12"/>
          <w:sz w:val="28"/>
        </w:rPr>
        <w:t xml:space="preserve"> </w:t>
      </w:r>
      <w:r>
        <w:rPr>
          <w:sz w:val="28"/>
        </w:rPr>
        <w:t>соотносить</w:t>
      </w:r>
      <w:r>
        <w:rPr>
          <w:spacing w:val="-15"/>
          <w:sz w:val="28"/>
        </w:rPr>
        <w:t xml:space="preserve"> </w:t>
      </w:r>
      <w:r>
        <w:rPr>
          <w:sz w:val="28"/>
        </w:rPr>
        <w:t>понятия</w:t>
      </w:r>
      <w:r>
        <w:rPr>
          <w:spacing w:val="-13"/>
          <w:sz w:val="28"/>
        </w:rPr>
        <w:t xml:space="preserve"> </w:t>
      </w:r>
      <w:r>
        <w:rPr>
          <w:sz w:val="28"/>
        </w:rPr>
        <w:t>и</w:t>
      </w:r>
      <w:r>
        <w:rPr>
          <w:spacing w:val="-13"/>
          <w:sz w:val="28"/>
        </w:rPr>
        <w:t xml:space="preserve"> </w:t>
      </w:r>
      <w:r>
        <w:rPr>
          <w:sz w:val="28"/>
        </w:rPr>
        <w:t>термины</w:t>
      </w:r>
      <w:r>
        <w:rPr>
          <w:spacing w:val="-13"/>
          <w:sz w:val="28"/>
        </w:rPr>
        <w:t xml:space="preserve"> </w:t>
      </w:r>
      <w:r>
        <w:rPr>
          <w:sz w:val="28"/>
        </w:rPr>
        <w:t>с</w:t>
      </w:r>
      <w:r>
        <w:rPr>
          <w:spacing w:val="-13"/>
          <w:sz w:val="28"/>
        </w:rPr>
        <w:t xml:space="preserve"> </w:t>
      </w:r>
      <w:r>
        <w:rPr>
          <w:sz w:val="28"/>
        </w:rPr>
        <w:t>их</w:t>
      </w:r>
      <w:r>
        <w:rPr>
          <w:spacing w:val="-13"/>
          <w:sz w:val="28"/>
        </w:rPr>
        <w:t xml:space="preserve"> </w:t>
      </w:r>
      <w:r>
        <w:rPr>
          <w:sz w:val="28"/>
        </w:rPr>
        <w:t xml:space="preserve">краткой </w:t>
      </w:r>
      <w:r>
        <w:rPr>
          <w:spacing w:val="-2"/>
          <w:sz w:val="28"/>
        </w:rPr>
        <w:t>характеристикой:</w:t>
      </w:r>
    </w:p>
    <w:p w:rsidR="00DA38B8" w:rsidRDefault="00D82884">
      <w:pPr>
        <w:pStyle w:val="a5"/>
        <w:tabs>
          <w:tab w:val="left" w:pos="1128"/>
        </w:tabs>
        <w:ind w:left="0" w:right="1130" w:firstLine="0"/>
        <w:rPr>
          <w:sz w:val="28"/>
        </w:rPr>
      </w:pPr>
      <w:r>
        <w:rPr>
          <w:sz w:val="28"/>
        </w:rPr>
        <w:t>понятия и термины, связанные с социальным миром (безопасность, семейный бюджет, памятник культуры);</w:t>
      </w:r>
    </w:p>
    <w:p w:rsidR="00DA38B8" w:rsidRDefault="00D82884">
      <w:pPr>
        <w:pStyle w:val="a5"/>
        <w:tabs>
          <w:tab w:val="left" w:pos="1128"/>
        </w:tabs>
        <w:spacing w:before="1"/>
        <w:ind w:left="0" w:right="1142" w:firstLine="0"/>
        <w:rPr>
          <w:sz w:val="28"/>
        </w:rPr>
      </w:pPr>
      <w:r>
        <w:rPr>
          <w:sz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DA38B8" w:rsidRDefault="00D82884">
      <w:pPr>
        <w:pStyle w:val="a5"/>
        <w:tabs>
          <w:tab w:val="left" w:pos="1128"/>
        </w:tabs>
        <w:ind w:left="0" w:right="1133" w:firstLine="0"/>
        <w:rPr>
          <w:sz w:val="28"/>
        </w:rPr>
      </w:pPr>
      <w:r>
        <w:rPr>
          <w:sz w:val="28"/>
        </w:rPr>
        <w:t>понятия и термины, связанные с безопасной</w:t>
      </w:r>
      <w:r>
        <w:rPr>
          <w:spacing w:val="-1"/>
          <w:sz w:val="28"/>
        </w:rPr>
        <w:t xml:space="preserve"> </w:t>
      </w:r>
      <w:r>
        <w:rPr>
          <w:sz w:val="28"/>
        </w:rPr>
        <w:t>жизнедеятельностью (знаки дорожного движения, дорожные ловушки, опасные ситуации, предвидение);</w:t>
      </w:r>
    </w:p>
    <w:p w:rsidR="00DA38B8" w:rsidRDefault="00D82884">
      <w:pPr>
        <w:pStyle w:val="a5"/>
        <w:tabs>
          <w:tab w:val="left" w:pos="1128"/>
        </w:tabs>
        <w:spacing w:line="321" w:lineRule="exact"/>
        <w:ind w:left="0" w:firstLine="0"/>
        <w:rPr>
          <w:sz w:val="28"/>
        </w:rPr>
      </w:pPr>
      <w:r>
        <w:rPr>
          <w:sz w:val="28"/>
        </w:rPr>
        <w:t>описывать</w:t>
      </w:r>
      <w:r>
        <w:rPr>
          <w:spacing w:val="-11"/>
          <w:sz w:val="28"/>
        </w:rPr>
        <w:t xml:space="preserve"> </w:t>
      </w:r>
      <w:r>
        <w:rPr>
          <w:sz w:val="28"/>
        </w:rPr>
        <w:t>(характеризовать)</w:t>
      </w:r>
      <w:r>
        <w:rPr>
          <w:spacing w:val="-11"/>
          <w:sz w:val="28"/>
        </w:rPr>
        <w:t xml:space="preserve"> </w:t>
      </w:r>
      <w:r>
        <w:rPr>
          <w:sz w:val="28"/>
        </w:rPr>
        <w:t>условия</w:t>
      </w:r>
      <w:r>
        <w:rPr>
          <w:spacing w:val="-4"/>
          <w:sz w:val="28"/>
        </w:rPr>
        <w:t xml:space="preserve"> </w:t>
      </w:r>
      <w:r>
        <w:rPr>
          <w:sz w:val="28"/>
        </w:rPr>
        <w:t>жизни</w:t>
      </w:r>
      <w:r>
        <w:rPr>
          <w:spacing w:val="-9"/>
          <w:sz w:val="28"/>
        </w:rPr>
        <w:t xml:space="preserve"> </w:t>
      </w:r>
      <w:r>
        <w:rPr>
          <w:sz w:val="28"/>
        </w:rPr>
        <w:t>на</w:t>
      </w:r>
      <w:r>
        <w:rPr>
          <w:spacing w:val="-8"/>
          <w:sz w:val="28"/>
        </w:rPr>
        <w:t xml:space="preserve"> </w:t>
      </w:r>
      <w:r>
        <w:rPr>
          <w:spacing w:val="-2"/>
          <w:sz w:val="28"/>
        </w:rPr>
        <w:t>Земле;</w:t>
      </w:r>
    </w:p>
    <w:p w:rsidR="00DA38B8" w:rsidRDefault="00D82884">
      <w:pPr>
        <w:pStyle w:val="a5"/>
        <w:tabs>
          <w:tab w:val="left" w:pos="1128"/>
        </w:tabs>
        <w:ind w:left="0" w:right="1144" w:firstLine="0"/>
        <w:jc w:val="left"/>
        <w:rPr>
          <w:sz w:val="28"/>
        </w:rPr>
      </w:pPr>
      <w:r>
        <w:rPr>
          <w:sz w:val="28"/>
        </w:rPr>
        <w:t>на</w:t>
      </w:r>
      <w:r>
        <w:rPr>
          <w:spacing w:val="36"/>
          <w:sz w:val="28"/>
        </w:rPr>
        <w:t xml:space="preserve"> </w:t>
      </w:r>
      <w:r>
        <w:rPr>
          <w:sz w:val="28"/>
        </w:rPr>
        <w:t>основе</w:t>
      </w:r>
      <w:r>
        <w:rPr>
          <w:spacing w:val="36"/>
          <w:sz w:val="28"/>
        </w:rPr>
        <w:t xml:space="preserve"> </w:t>
      </w:r>
      <w:r>
        <w:rPr>
          <w:sz w:val="28"/>
        </w:rPr>
        <w:t>сравнения</w:t>
      </w:r>
      <w:r>
        <w:rPr>
          <w:spacing w:val="36"/>
          <w:sz w:val="28"/>
        </w:rPr>
        <w:t xml:space="preserve"> </w:t>
      </w:r>
      <w:r>
        <w:rPr>
          <w:sz w:val="28"/>
        </w:rPr>
        <w:t>объектов</w:t>
      </w:r>
      <w:r>
        <w:rPr>
          <w:spacing w:val="34"/>
          <w:sz w:val="28"/>
        </w:rPr>
        <w:t xml:space="preserve"> </w:t>
      </w:r>
      <w:r>
        <w:rPr>
          <w:sz w:val="28"/>
        </w:rPr>
        <w:t>природы</w:t>
      </w:r>
      <w:r>
        <w:rPr>
          <w:spacing w:val="36"/>
          <w:sz w:val="28"/>
        </w:rPr>
        <w:t xml:space="preserve"> </w:t>
      </w:r>
      <w:r>
        <w:rPr>
          <w:sz w:val="28"/>
        </w:rPr>
        <w:t>описывать</w:t>
      </w:r>
      <w:r>
        <w:rPr>
          <w:spacing w:val="33"/>
          <w:sz w:val="28"/>
        </w:rPr>
        <w:t xml:space="preserve"> </w:t>
      </w:r>
      <w:r>
        <w:rPr>
          <w:sz w:val="28"/>
        </w:rPr>
        <w:t>схожие,</w:t>
      </w:r>
      <w:r>
        <w:rPr>
          <w:spacing w:val="37"/>
          <w:sz w:val="28"/>
        </w:rPr>
        <w:t xml:space="preserve"> </w:t>
      </w:r>
      <w:r>
        <w:rPr>
          <w:sz w:val="28"/>
        </w:rPr>
        <w:t>различные, индивидуальные признаки;</w:t>
      </w:r>
    </w:p>
    <w:p w:rsidR="00DA38B8" w:rsidRDefault="00D82884">
      <w:pPr>
        <w:pStyle w:val="a5"/>
        <w:tabs>
          <w:tab w:val="left" w:pos="1128"/>
        </w:tabs>
        <w:ind w:left="0" w:right="1128" w:firstLine="0"/>
        <w:jc w:val="left"/>
        <w:rPr>
          <w:sz w:val="28"/>
        </w:rPr>
      </w:pPr>
      <w:r>
        <w:rPr>
          <w:sz w:val="28"/>
        </w:rPr>
        <w:t>приводить</w:t>
      </w:r>
      <w:r>
        <w:rPr>
          <w:spacing w:val="80"/>
          <w:sz w:val="28"/>
        </w:rPr>
        <w:t xml:space="preserve"> </w:t>
      </w:r>
      <w:r>
        <w:rPr>
          <w:sz w:val="28"/>
        </w:rPr>
        <w:t>примеры,</w:t>
      </w:r>
      <w:r>
        <w:rPr>
          <w:spacing w:val="80"/>
          <w:sz w:val="28"/>
        </w:rPr>
        <w:t xml:space="preserve"> </w:t>
      </w:r>
      <w:r>
        <w:rPr>
          <w:sz w:val="28"/>
        </w:rPr>
        <w:t>кратко</w:t>
      </w:r>
      <w:r>
        <w:rPr>
          <w:spacing w:val="80"/>
          <w:sz w:val="28"/>
        </w:rPr>
        <w:t xml:space="preserve"> </w:t>
      </w:r>
      <w:r>
        <w:rPr>
          <w:sz w:val="28"/>
        </w:rPr>
        <w:t>характеризовать</w:t>
      </w:r>
      <w:r>
        <w:rPr>
          <w:spacing w:val="80"/>
          <w:sz w:val="28"/>
        </w:rPr>
        <w:t xml:space="preserve"> </w:t>
      </w:r>
      <w:r>
        <w:rPr>
          <w:sz w:val="28"/>
        </w:rPr>
        <w:t>представителей</w:t>
      </w:r>
      <w:r>
        <w:rPr>
          <w:spacing w:val="80"/>
          <w:sz w:val="28"/>
        </w:rPr>
        <w:t xml:space="preserve"> </w:t>
      </w:r>
      <w:r>
        <w:rPr>
          <w:sz w:val="28"/>
        </w:rPr>
        <w:t>разных царств природы;</w:t>
      </w:r>
    </w:p>
    <w:p w:rsidR="00DA38B8" w:rsidRDefault="00D82884">
      <w:pPr>
        <w:pStyle w:val="a5"/>
        <w:tabs>
          <w:tab w:val="left" w:pos="1128"/>
        </w:tabs>
        <w:ind w:left="0" w:right="1141" w:firstLine="0"/>
        <w:jc w:val="left"/>
        <w:rPr>
          <w:sz w:val="28"/>
        </w:rPr>
      </w:pPr>
      <w:r>
        <w:rPr>
          <w:sz w:val="28"/>
        </w:rPr>
        <w:t>называть признаки (характеризовать)</w:t>
      </w:r>
      <w:r>
        <w:rPr>
          <w:spacing w:val="30"/>
          <w:sz w:val="28"/>
        </w:rPr>
        <w:t xml:space="preserve"> </w:t>
      </w:r>
      <w:r>
        <w:rPr>
          <w:sz w:val="28"/>
        </w:rPr>
        <w:t>животного</w:t>
      </w:r>
      <w:r>
        <w:rPr>
          <w:spacing w:val="32"/>
          <w:sz w:val="28"/>
        </w:rPr>
        <w:t xml:space="preserve"> </w:t>
      </w:r>
      <w:r>
        <w:rPr>
          <w:sz w:val="28"/>
        </w:rPr>
        <w:t xml:space="preserve">(растения) как живого </w:t>
      </w:r>
      <w:r>
        <w:rPr>
          <w:spacing w:val="-2"/>
          <w:sz w:val="28"/>
        </w:rPr>
        <w:t>организма;</w:t>
      </w:r>
    </w:p>
    <w:p w:rsidR="00DA38B8" w:rsidRDefault="00D82884">
      <w:pPr>
        <w:pStyle w:val="a5"/>
        <w:tabs>
          <w:tab w:val="left" w:pos="1128"/>
        </w:tabs>
        <w:spacing w:line="242" w:lineRule="auto"/>
        <w:ind w:left="0" w:right="1141" w:firstLine="0"/>
        <w:jc w:val="left"/>
        <w:rPr>
          <w:sz w:val="28"/>
        </w:rPr>
      </w:pPr>
      <w:r>
        <w:rPr>
          <w:sz w:val="28"/>
        </w:rPr>
        <w:t>описывать</w:t>
      </w:r>
      <w:r>
        <w:rPr>
          <w:spacing w:val="-18"/>
          <w:sz w:val="28"/>
        </w:rPr>
        <w:t xml:space="preserve"> </w:t>
      </w:r>
      <w:r>
        <w:rPr>
          <w:sz w:val="28"/>
        </w:rPr>
        <w:t>(характеризовать)</w:t>
      </w:r>
      <w:r>
        <w:rPr>
          <w:spacing w:val="-17"/>
          <w:sz w:val="28"/>
        </w:rPr>
        <w:t xml:space="preserve"> </w:t>
      </w:r>
      <w:r>
        <w:rPr>
          <w:sz w:val="28"/>
        </w:rPr>
        <w:t>отдельные</w:t>
      </w:r>
      <w:r>
        <w:rPr>
          <w:spacing w:val="-16"/>
          <w:sz w:val="28"/>
        </w:rPr>
        <w:t xml:space="preserve"> </w:t>
      </w:r>
      <w:r>
        <w:rPr>
          <w:sz w:val="28"/>
        </w:rPr>
        <w:t>страницы</w:t>
      </w:r>
      <w:r>
        <w:rPr>
          <w:spacing w:val="-17"/>
          <w:sz w:val="28"/>
        </w:rPr>
        <w:t xml:space="preserve"> </w:t>
      </w:r>
      <w:r>
        <w:rPr>
          <w:sz w:val="28"/>
        </w:rPr>
        <w:t>истории</w:t>
      </w:r>
      <w:r>
        <w:rPr>
          <w:spacing w:val="-17"/>
          <w:sz w:val="28"/>
        </w:rPr>
        <w:t xml:space="preserve"> </w:t>
      </w:r>
      <w:r>
        <w:rPr>
          <w:sz w:val="28"/>
        </w:rPr>
        <w:t>нашей</w:t>
      </w:r>
      <w:r>
        <w:rPr>
          <w:spacing w:val="-17"/>
          <w:sz w:val="28"/>
        </w:rPr>
        <w:t xml:space="preserve"> </w:t>
      </w:r>
      <w:r>
        <w:rPr>
          <w:sz w:val="28"/>
        </w:rPr>
        <w:t>страны (в пределах изученного).</w:t>
      </w:r>
    </w:p>
    <w:p w:rsidR="00DA38B8" w:rsidRDefault="00D82884">
      <w:pPr>
        <w:pStyle w:val="3"/>
        <w:spacing w:line="240" w:lineRule="auto"/>
        <w:ind w:left="0"/>
        <w:jc w:val="left"/>
      </w:pPr>
      <w:r>
        <w:t>Регулятивные</w:t>
      </w:r>
      <w:r>
        <w:rPr>
          <w:spacing w:val="-16"/>
        </w:rPr>
        <w:t xml:space="preserve"> </w:t>
      </w:r>
      <w:r>
        <w:rPr>
          <w:spacing w:val="-4"/>
        </w:rPr>
        <w:t>УУД:</w:t>
      </w:r>
    </w:p>
    <w:p w:rsidR="00DA38B8" w:rsidRDefault="00DA38B8">
      <w:pPr>
        <w:sectPr w:rsidR="00DA38B8">
          <w:pgSz w:w="11910" w:h="16840"/>
          <w:pgMar w:top="1360" w:right="0" w:bottom="1180" w:left="880" w:header="0" w:footer="980" w:gutter="0"/>
          <w:cols w:space="720"/>
        </w:sectPr>
      </w:pPr>
    </w:p>
    <w:p w:rsidR="00DA38B8" w:rsidRDefault="00D82884">
      <w:pPr>
        <w:pStyle w:val="a5"/>
        <w:tabs>
          <w:tab w:val="left" w:pos="1128"/>
        </w:tabs>
        <w:spacing w:before="67"/>
        <w:ind w:left="0" w:right="1132" w:firstLine="0"/>
        <w:rPr>
          <w:sz w:val="28"/>
        </w:rPr>
      </w:pPr>
      <w:r>
        <w:rPr>
          <w:sz w:val="28"/>
        </w:rPr>
        <w:t>планировать шаги по решению учебной задачи, контролировать свои действия (при небольшой помощи учителя);</w:t>
      </w:r>
    </w:p>
    <w:p w:rsidR="00DA38B8" w:rsidRDefault="00D82884">
      <w:pPr>
        <w:pStyle w:val="a5"/>
        <w:tabs>
          <w:tab w:val="left" w:pos="1128"/>
        </w:tabs>
        <w:ind w:left="0" w:right="1134" w:firstLine="0"/>
        <w:rPr>
          <w:sz w:val="28"/>
        </w:rPr>
      </w:pPr>
      <w:r>
        <w:rPr>
          <w:sz w:val="28"/>
        </w:rPr>
        <w:t>устанавливать причину возникающей трудности или ошибки, корректировать свои действия.</w:t>
      </w:r>
    </w:p>
    <w:p w:rsidR="00DA38B8" w:rsidRDefault="00D82884">
      <w:pPr>
        <w:spacing w:before="4" w:line="322"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4" w:firstLine="0"/>
        <w:rPr>
          <w:sz w:val="28"/>
        </w:rPr>
      </w:pPr>
      <w:r>
        <w:rPr>
          <w:sz w:val="28"/>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DA38B8" w:rsidRDefault="00D82884">
      <w:pPr>
        <w:pStyle w:val="a5"/>
        <w:tabs>
          <w:tab w:val="left" w:pos="1128"/>
        </w:tabs>
        <w:ind w:left="0" w:right="1129" w:firstLine="0"/>
        <w:rPr>
          <w:sz w:val="28"/>
        </w:rPr>
      </w:pPr>
      <w:r>
        <w:rPr>
          <w:sz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DA38B8" w:rsidRDefault="00DA38B8">
      <w:pPr>
        <w:pStyle w:val="a3"/>
        <w:spacing w:before="8"/>
        <w:ind w:left="0" w:firstLine="0"/>
        <w:jc w:val="left"/>
        <w:rPr>
          <w:sz w:val="20"/>
        </w:rPr>
      </w:pPr>
    </w:p>
    <w:p w:rsidR="00DA38B8" w:rsidRDefault="00D82884">
      <w:pPr>
        <w:pStyle w:val="2"/>
        <w:numPr>
          <w:ilvl w:val="1"/>
          <w:numId w:val="0"/>
        </w:numPr>
        <w:tabs>
          <w:tab w:val="left" w:pos="4254"/>
        </w:tabs>
        <w:spacing w:before="87" w:line="322" w:lineRule="exact"/>
        <w:ind w:right="876"/>
      </w:pPr>
      <w:r>
        <w:t>КЛАСС</w:t>
      </w:r>
      <w:r>
        <w:rPr>
          <w:spacing w:val="-9"/>
        </w:rPr>
        <w:t xml:space="preserve"> </w:t>
      </w:r>
      <w:r>
        <w:t>(68</w:t>
      </w:r>
      <w:r>
        <w:rPr>
          <w:spacing w:val="-8"/>
        </w:rPr>
        <w:t xml:space="preserve"> </w:t>
      </w:r>
      <w:r>
        <w:rPr>
          <w:spacing w:val="-5"/>
        </w:rPr>
        <w:t>ч.)</w:t>
      </w:r>
    </w:p>
    <w:p w:rsidR="00DA38B8" w:rsidRDefault="00D82884">
      <w:pPr>
        <w:rPr>
          <w:b/>
          <w:sz w:val="28"/>
        </w:rPr>
      </w:pPr>
      <w:r>
        <w:rPr>
          <w:b/>
          <w:sz w:val="28"/>
        </w:rPr>
        <w:t>Человек</w:t>
      </w:r>
      <w:r>
        <w:rPr>
          <w:b/>
          <w:spacing w:val="-8"/>
          <w:sz w:val="28"/>
        </w:rPr>
        <w:t xml:space="preserve"> </w:t>
      </w:r>
      <w:r>
        <w:rPr>
          <w:b/>
          <w:sz w:val="28"/>
        </w:rPr>
        <w:t>и</w:t>
      </w:r>
      <w:r>
        <w:rPr>
          <w:b/>
          <w:spacing w:val="-7"/>
          <w:sz w:val="28"/>
        </w:rPr>
        <w:t xml:space="preserve"> </w:t>
      </w:r>
      <w:r>
        <w:rPr>
          <w:b/>
          <w:spacing w:val="-2"/>
          <w:sz w:val="28"/>
        </w:rPr>
        <w:t>общество</w:t>
      </w:r>
    </w:p>
    <w:p w:rsidR="00DA38B8" w:rsidRDefault="00D82884">
      <w:pPr>
        <w:pStyle w:val="a3"/>
        <w:ind w:left="0" w:right="1139" w:firstLine="0"/>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DA38B8" w:rsidRDefault="00D82884">
      <w:pPr>
        <w:pStyle w:val="a3"/>
        <w:ind w:left="0" w:right="1127" w:firstLine="0"/>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A38B8" w:rsidRDefault="00D82884">
      <w:pPr>
        <w:pStyle w:val="a3"/>
        <w:ind w:left="0" w:right="1124" w:firstLine="0"/>
        <w:jc w:val="right"/>
      </w:pPr>
      <w:r>
        <w:t>Праздник</w:t>
      </w:r>
      <w:r>
        <w:rPr>
          <w:spacing w:val="80"/>
        </w:rPr>
        <w:t xml:space="preserve"> </w:t>
      </w:r>
      <w:r>
        <w:t>в</w:t>
      </w:r>
      <w:r>
        <w:rPr>
          <w:spacing w:val="80"/>
        </w:rPr>
        <w:t xml:space="preserve"> </w:t>
      </w:r>
      <w:r>
        <w:t>жизни</w:t>
      </w:r>
      <w:r>
        <w:rPr>
          <w:spacing w:val="80"/>
        </w:rPr>
        <w:t xml:space="preserve"> </w:t>
      </w:r>
      <w:r>
        <w:t>общества</w:t>
      </w:r>
      <w:r>
        <w:rPr>
          <w:spacing w:val="80"/>
        </w:rPr>
        <w:t xml:space="preserve"> </w:t>
      </w:r>
      <w:r>
        <w:t>как</w:t>
      </w:r>
      <w:r>
        <w:rPr>
          <w:spacing w:val="80"/>
        </w:rPr>
        <w:t xml:space="preserve"> </w:t>
      </w:r>
      <w:r>
        <w:t>средство</w:t>
      </w:r>
      <w:r>
        <w:rPr>
          <w:spacing w:val="80"/>
        </w:rPr>
        <w:t xml:space="preserve"> </w:t>
      </w:r>
      <w:r>
        <w:t>укрепления</w:t>
      </w:r>
      <w:r>
        <w:rPr>
          <w:spacing w:val="80"/>
        </w:rPr>
        <w:t xml:space="preserve"> </w:t>
      </w:r>
      <w:r>
        <w:t>общественной солидарности и упрочения духовных</w:t>
      </w:r>
      <w:r>
        <w:rPr>
          <w:spacing w:val="-4"/>
        </w:rPr>
        <w:t xml:space="preserve"> </w:t>
      </w:r>
      <w:r>
        <w:t>связей между</w:t>
      </w:r>
      <w:r>
        <w:rPr>
          <w:spacing w:val="-4"/>
        </w:rPr>
        <w:t xml:space="preserve"> </w:t>
      </w:r>
      <w:r>
        <w:t>соотечественниками. Новый год, День защитника Отечества, Международный женский день, День весны и труда,</w:t>
      </w:r>
      <w:r>
        <w:rPr>
          <w:spacing w:val="-6"/>
        </w:rPr>
        <w:t xml:space="preserve"> </w:t>
      </w:r>
      <w:r>
        <w:t>День</w:t>
      </w:r>
      <w:r>
        <w:rPr>
          <w:spacing w:val="-11"/>
        </w:rPr>
        <w:t xml:space="preserve"> </w:t>
      </w:r>
      <w:r>
        <w:t>Победы,</w:t>
      </w:r>
      <w:r>
        <w:rPr>
          <w:spacing w:val="-11"/>
        </w:rPr>
        <w:t xml:space="preserve"> </w:t>
      </w:r>
      <w:r>
        <w:t>День</w:t>
      </w:r>
      <w:r>
        <w:rPr>
          <w:spacing w:val="-11"/>
        </w:rPr>
        <w:t xml:space="preserve"> </w:t>
      </w:r>
      <w:r>
        <w:t>России,</w:t>
      </w:r>
      <w:r>
        <w:rPr>
          <w:spacing w:val="-11"/>
        </w:rPr>
        <w:t xml:space="preserve"> </w:t>
      </w:r>
      <w:r>
        <w:t>День</w:t>
      </w:r>
      <w:r>
        <w:rPr>
          <w:spacing w:val="-15"/>
        </w:rPr>
        <w:t xml:space="preserve"> </w:t>
      </w:r>
      <w:r>
        <w:t>народного</w:t>
      </w:r>
      <w:r>
        <w:rPr>
          <w:spacing w:val="-8"/>
        </w:rPr>
        <w:t xml:space="preserve"> </w:t>
      </w:r>
      <w:r>
        <w:t>единства,</w:t>
      </w:r>
      <w:r>
        <w:rPr>
          <w:spacing w:val="-6"/>
        </w:rPr>
        <w:t xml:space="preserve"> </w:t>
      </w:r>
      <w:r>
        <w:t>День</w:t>
      </w:r>
      <w:r>
        <w:rPr>
          <w:spacing w:val="-11"/>
        </w:rPr>
        <w:t xml:space="preserve"> </w:t>
      </w:r>
      <w:r>
        <w:t>Конституции. Праздники</w:t>
      </w:r>
      <w:r>
        <w:rPr>
          <w:spacing w:val="40"/>
        </w:rPr>
        <w:t xml:space="preserve"> </w:t>
      </w:r>
      <w:r>
        <w:t>и</w:t>
      </w:r>
      <w:r>
        <w:rPr>
          <w:spacing w:val="40"/>
        </w:rPr>
        <w:t xml:space="preserve"> </w:t>
      </w:r>
      <w:r>
        <w:t>памятные</w:t>
      </w:r>
      <w:r>
        <w:rPr>
          <w:spacing w:val="40"/>
        </w:rPr>
        <w:t xml:space="preserve"> </w:t>
      </w:r>
      <w:r>
        <w:t>даты</w:t>
      </w:r>
      <w:r>
        <w:rPr>
          <w:spacing w:val="40"/>
        </w:rPr>
        <w:t xml:space="preserve"> </w:t>
      </w:r>
      <w:r>
        <w:t>своего</w:t>
      </w:r>
      <w:r>
        <w:rPr>
          <w:spacing w:val="40"/>
        </w:rPr>
        <w:t xml:space="preserve"> </w:t>
      </w:r>
      <w:r>
        <w:t>региона.</w:t>
      </w:r>
      <w:r>
        <w:rPr>
          <w:spacing w:val="40"/>
        </w:rPr>
        <w:t xml:space="preserve"> </w:t>
      </w:r>
      <w:r>
        <w:t>Уважение</w:t>
      </w:r>
      <w:r>
        <w:rPr>
          <w:spacing w:val="40"/>
        </w:rPr>
        <w:t xml:space="preserve"> </w:t>
      </w:r>
      <w:r>
        <w:t>к</w:t>
      </w:r>
      <w:r>
        <w:rPr>
          <w:spacing w:val="40"/>
        </w:rPr>
        <w:t xml:space="preserve"> </w:t>
      </w:r>
      <w:r>
        <w:t>культуре,</w:t>
      </w:r>
      <w:r>
        <w:rPr>
          <w:spacing w:val="40"/>
        </w:rPr>
        <w:t xml:space="preserve"> </w:t>
      </w:r>
      <w:r>
        <w:t>истории, традициям</w:t>
      </w:r>
      <w:r>
        <w:rPr>
          <w:spacing w:val="-8"/>
        </w:rPr>
        <w:t xml:space="preserve"> </w:t>
      </w:r>
      <w:r>
        <w:t>своего</w:t>
      </w:r>
      <w:r>
        <w:rPr>
          <w:spacing w:val="-9"/>
        </w:rPr>
        <w:t xml:space="preserve"> </w:t>
      </w:r>
      <w:r>
        <w:t>народа</w:t>
      </w:r>
      <w:r>
        <w:rPr>
          <w:spacing w:val="-9"/>
        </w:rPr>
        <w:t xml:space="preserve"> </w:t>
      </w:r>
      <w:r>
        <w:t>и</w:t>
      </w:r>
      <w:r>
        <w:rPr>
          <w:spacing w:val="-9"/>
        </w:rPr>
        <w:t xml:space="preserve"> </w:t>
      </w:r>
      <w:r>
        <w:t>других</w:t>
      </w:r>
      <w:r>
        <w:rPr>
          <w:spacing w:val="-13"/>
        </w:rPr>
        <w:t xml:space="preserve"> </w:t>
      </w:r>
      <w:r>
        <w:t>народов,</w:t>
      </w:r>
      <w:r>
        <w:rPr>
          <w:spacing w:val="-7"/>
        </w:rPr>
        <w:t xml:space="preserve"> </w:t>
      </w:r>
      <w:r>
        <w:t>государственным</w:t>
      </w:r>
      <w:r>
        <w:rPr>
          <w:spacing w:val="-8"/>
        </w:rPr>
        <w:t xml:space="preserve"> </w:t>
      </w:r>
      <w:r>
        <w:t>символам</w:t>
      </w:r>
      <w:r>
        <w:rPr>
          <w:spacing w:val="-8"/>
        </w:rPr>
        <w:t xml:space="preserve"> </w:t>
      </w:r>
      <w:r>
        <w:rPr>
          <w:spacing w:val="-2"/>
        </w:rPr>
        <w:t>России.</w:t>
      </w:r>
    </w:p>
    <w:p w:rsidR="00DA38B8" w:rsidRDefault="00D82884">
      <w:pPr>
        <w:pStyle w:val="a3"/>
        <w:ind w:left="0" w:right="1129" w:firstLine="0"/>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w:t>
      </w:r>
      <w:r>
        <w:rPr>
          <w:spacing w:val="-2"/>
        </w:rPr>
        <w:t xml:space="preserve"> </w:t>
      </w:r>
      <w:r>
        <w:t>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w:t>
      </w:r>
      <w:r>
        <w:rPr>
          <w:spacing w:val="-10"/>
        </w:rPr>
        <w:t xml:space="preserve"> </w:t>
      </w:r>
      <w:r>
        <w:t>люди</w:t>
      </w:r>
      <w:r>
        <w:rPr>
          <w:spacing w:val="-11"/>
        </w:rPr>
        <w:t xml:space="preserve"> </w:t>
      </w:r>
      <w:r>
        <w:t>разных</w:t>
      </w:r>
      <w:r>
        <w:rPr>
          <w:spacing w:val="-16"/>
        </w:rPr>
        <w:t xml:space="preserve"> </w:t>
      </w:r>
      <w:r>
        <w:t>эпох</w:t>
      </w:r>
      <w:r>
        <w:rPr>
          <w:spacing w:val="-16"/>
        </w:rPr>
        <w:t xml:space="preserve"> </w:t>
      </w:r>
      <w:r>
        <w:t>как</w:t>
      </w:r>
      <w:r>
        <w:rPr>
          <w:spacing w:val="-12"/>
        </w:rPr>
        <w:t xml:space="preserve"> </w:t>
      </w:r>
      <w:r>
        <w:t>носители</w:t>
      </w:r>
      <w:r>
        <w:rPr>
          <w:spacing w:val="-11"/>
        </w:rPr>
        <w:t xml:space="preserve"> </w:t>
      </w:r>
      <w:r>
        <w:t>базовых</w:t>
      </w:r>
      <w:r>
        <w:rPr>
          <w:spacing w:val="-16"/>
        </w:rPr>
        <w:t xml:space="preserve"> </w:t>
      </w:r>
      <w:r>
        <w:t>национальных</w:t>
      </w:r>
      <w:r>
        <w:rPr>
          <w:spacing w:val="-16"/>
        </w:rPr>
        <w:t xml:space="preserve"> </w:t>
      </w:r>
      <w:r>
        <w:t>ценностей. Наиболее</w:t>
      </w:r>
      <w:r>
        <w:rPr>
          <w:spacing w:val="-9"/>
        </w:rPr>
        <w:t xml:space="preserve"> </w:t>
      </w:r>
      <w:r>
        <w:t>значимые</w:t>
      </w:r>
      <w:r>
        <w:rPr>
          <w:spacing w:val="-8"/>
        </w:rPr>
        <w:t xml:space="preserve"> </w:t>
      </w:r>
      <w:r>
        <w:t>объекты</w:t>
      </w:r>
      <w:r>
        <w:rPr>
          <w:spacing w:val="-9"/>
        </w:rPr>
        <w:t xml:space="preserve"> </w:t>
      </w:r>
      <w:r>
        <w:t>списка</w:t>
      </w:r>
      <w:r>
        <w:rPr>
          <w:spacing w:val="-9"/>
        </w:rPr>
        <w:t xml:space="preserve"> </w:t>
      </w:r>
      <w:r>
        <w:t>Всемирного</w:t>
      </w:r>
      <w:r>
        <w:rPr>
          <w:spacing w:val="-9"/>
        </w:rPr>
        <w:t xml:space="preserve"> </w:t>
      </w:r>
      <w:r>
        <w:t>культурного</w:t>
      </w:r>
      <w:r>
        <w:rPr>
          <w:spacing w:val="-9"/>
        </w:rPr>
        <w:t xml:space="preserve"> </w:t>
      </w:r>
      <w:r>
        <w:t>наследия</w:t>
      </w:r>
      <w:r>
        <w:rPr>
          <w:spacing w:val="-8"/>
        </w:rPr>
        <w:t xml:space="preserve"> </w:t>
      </w:r>
      <w:r>
        <w:t>в</w:t>
      </w:r>
      <w:r>
        <w:rPr>
          <w:spacing w:val="-11"/>
        </w:rPr>
        <w:t xml:space="preserve"> </w:t>
      </w:r>
      <w:r>
        <w:t>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A38B8" w:rsidRDefault="00D82884">
      <w:pPr>
        <w:pStyle w:val="a3"/>
        <w:ind w:left="0" w:right="1137" w:firstLine="0"/>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rsidR="00DA38B8" w:rsidRDefault="00DA38B8">
      <w:pPr>
        <w:pStyle w:val="a3"/>
        <w:spacing w:before="6"/>
        <w:ind w:left="0" w:firstLine="0"/>
        <w:jc w:val="left"/>
      </w:pPr>
    </w:p>
    <w:p w:rsidR="00DA38B8" w:rsidRDefault="00D82884">
      <w:pPr>
        <w:pStyle w:val="2"/>
        <w:spacing w:line="240" w:lineRule="auto"/>
        <w:ind w:left="0"/>
        <w:jc w:val="left"/>
      </w:pPr>
      <w:r>
        <w:t>Человек</w:t>
      </w:r>
      <w:r>
        <w:rPr>
          <w:spacing w:val="-8"/>
        </w:rPr>
        <w:t xml:space="preserve"> </w:t>
      </w:r>
      <w:r>
        <w:t>и</w:t>
      </w:r>
      <w:r>
        <w:rPr>
          <w:spacing w:val="-7"/>
        </w:rPr>
        <w:t xml:space="preserve"> </w:t>
      </w:r>
      <w:r>
        <w:rPr>
          <w:spacing w:val="-2"/>
        </w:rPr>
        <w:t>природа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4" w:firstLine="0"/>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DA38B8" w:rsidRDefault="00D82884">
      <w:pPr>
        <w:pStyle w:val="a3"/>
        <w:spacing w:before="1"/>
        <w:ind w:left="0" w:right="1126" w:firstLine="0"/>
      </w:pPr>
      <w:r>
        <w:t>Наиболее значимые природные объекты списка Всемирного наследия в России и за рубежом (2-3 объекта).</w:t>
      </w:r>
    </w:p>
    <w:p w:rsidR="00DA38B8" w:rsidRDefault="00D82884">
      <w:pPr>
        <w:pStyle w:val="a3"/>
        <w:ind w:left="0" w:right="1132" w:firstLine="0"/>
      </w:pPr>
      <w:r>
        <w:t>Природные</w:t>
      </w:r>
      <w:r>
        <w:rPr>
          <w:spacing w:val="-18"/>
        </w:rPr>
        <w:t xml:space="preserve"> </w:t>
      </w:r>
      <w:r>
        <w:t>зоны</w:t>
      </w:r>
      <w:r>
        <w:rPr>
          <w:spacing w:val="-15"/>
        </w:rPr>
        <w:t xml:space="preserve"> </w:t>
      </w:r>
      <w:r>
        <w:t>России:</w:t>
      </w:r>
      <w:r>
        <w:rPr>
          <w:spacing w:val="-18"/>
        </w:rPr>
        <w:t xml:space="preserve"> </w:t>
      </w:r>
      <w:r>
        <w:t>общее</w:t>
      </w:r>
      <w:r>
        <w:rPr>
          <w:spacing w:val="-15"/>
        </w:rPr>
        <w:t xml:space="preserve"> </w:t>
      </w:r>
      <w:r>
        <w:t>представление,</w:t>
      </w:r>
      <w:r>
        <w:rPr>
          <w:spacing w:val="-14"/>
        </w:rPr>
        <w:t xml:space="preserve"> </w:t>
      </w:r>
      <w:r>
        <w:t>основные</w:t>
      </w:r>
      <w:r>
        <w:rPr>
          <w:spacing w:val="-15"/>
        </w:rPr>
        <w:t xml:space="preserve"> </w:t>
      </w:r>
      <w:r>
        <w:t>природные</w:t>
      </w:r>
      <w:r>
        <w:rPr>
          <w:spacing w:val="-15"/>
        </w:rPr>
        <w:t xml:space="preserve"> </w:t>
      </w:r>
      <w:r>
        <w:t>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DA38B8" w:rsidRDefault="00D82884">
      <w:pPr>
        <w:pStyle w:val="a3"/>
        <w:spacing w:before="4"/>
        <w:ind w:left="0" w:right="1127" w:firstLine="0"/>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w:t>
      </w:r>
      <w:r>
        <w:rPr>
          <w:spacing w:val="-1"/>
        </w:rPr>
        <w:t xml:space="preserve"> </w:t>
      </w:r>
      <w:r>
        <w:t>поведения</w:t>
      </w:r>
      <w:r>
        <w:rPr>
          <w:spacing w:val="-1"/>
        </w:rPr>
        <w:t xml:space="preserve"> </w:t>
      </w:r>
      <w:r>
        <w:t>в</w:t>
      </w:r>
      <w:r>
        <w:rPr>
          <w:spacing w:val="-4"/>
        </w:rPr>
        <w:t xml:space="preserve"> </w:t>
      </w:r>
      <w:r>
        <w:t>природе. Международная</w:t>
      </w:r>
      <w:r>
        <w:rPr>
          <w:spacing w:val="-1"/>
        </w:rPr>
        <w:t xml:space="preserve"> </w:t>
      </w:r>
      <w:r>
        <w:t>Красная</w:t>
      </w:r>
      <w:r>
        <w:rPr>
          <w:spacing w:val="-5"/>
        </w:rPr>
        <w:t xml:space="preserve"> </w:t>
      </w:r>
      <w:r>
        <w:t xml:space="preserve">книга (отдельные </w:t>
      </w:r>
      <w:r>
        <w:rPr>
          <w:spacing w:val="-2"/>
        </w:rPr>
        <w:t>примеры).</w:t>
      </w:r>
    </w:p>
    <w:p w:rsidR="00DA38B8" w:rsidRDefault="00DA38B8">
      <w:pPr>
        <w:pStyle w:val="a3"/>
        <w:spacing w:before="3"/>
        <w:ind w:left="0" w:firstLine="0"/>
        <w:jc w:val="left"/>
      </w:pPr>
    </w:p>
    <w:p w:rsidR="00DA38B8" w:rsidRDefault="00D82884">
      <w:pPr>
        <w:pStyle w:val="2"/>
        <w:ind w:left="0"/>
      </w:pPr>
      <w:r>
        <w:t>Правила</w:t>
      </w:r>
      <w:r>
        <w:rPr>
          <w:spacing w:val="-11"/>
        </w:rPr>
        <w:t xml:space="preserve"> </w:t>
      </w:r>
      <w:r>
        <w:t>безопасной</w:t>
      </w:r>
      <w:r>
        <w:rPr>
          <w:spacing w:val="-12"/>
        </w:rPr>
        <w:t xml:space="preserve"> </w:t>
      </w:r>
      <w:r>
        <w:rPr>
          <w:spacing w:val="-4"/>
        </w:rPr>
        <w:t>жизни</w:t>
      </w:r>
    </w:p>
    <w:p w:rsidR="00DA38B8" w:rsidRDefault="00D82884">
      <w:pPr>
        <w:pStyle w:val="a3"/>
        <w:ind w:left="0" w:right="1134" w:firstLine="0"/>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w:t>
      </w:r>
      <w:r>
        <w:rPr>
          <w:spacing w:val="-6"/>
        </w:rPr>
        <w:t xml:space="preserve"> </w:t>
      </w:r>
      <w:r>
        <w:t>дорожных</w:t>
      </w:r>
      <w:r>
        <w:rPr>
          <w:spacing w:val="-12"/>
        </w:rPr>
        <w:t xml:space="preserve"> </w:t>
      </w:r>
      <w:r>
        <w:t>знаков</w:t>
      </w:r>
      <w:r>
        <w:rPr>
          <w:spacing w:val="-9"/>
        </w:rPr>
        <w:t xml:space="preserve"> </w:t>
      </w:r>
      <w:r>
        <w:t>и</w:t>
      </w:r>
      <w:r>
        <w:rPr>
          <w:spacing w:val="-7"/>
        </w:rPr>
        <w:t xml:space="preserve"> </w:t>
      </w:r>
      <w:r>
        <w:t>разметки,</w:t>
      </w:r>
      <w:r>
        <w:rPr>
          <w:spacing w:val="-5"/>
        </w:rPr>
        <w:t xml:space="preserve"> </w:t>
      </w:r>
      <w:r>
        <w:t>сигналов</w:t>
      </w:r>
      <w:r>
        <w:rPr>
          <w:spacing w:val="-9"/>
        </w:rPr>
        <w:t xml:space="preserve"> </w:t>
      </w:r>
      <w:r>
        <w:t>и</w:t>
      </w:r>
      <w:r>
        <w:rPr>
          <w:spacing w:val="-7"/>
        </w:rPr>
        <w:t xml:space="preserve"> </w:t>
      </w:r>
      <w:r>
        <w:t>средств</w:t>
      </w:r>
      <w:r>
        <w:rPr>
          <w:spacing w:val="-9"/>
        </w:rPr>
        <w:t xml:space="preserve"> </w:t>
      </w:r>
      <w:r>
        <w:t>защиты</w:t>
      </w:r>
      <w:r>
        <w:rPr>
          <w:spacing w:val="-7"/>
        </w:rPr>
        <w:t xml:space="preserve"> </w:t>
      </w:r>
      <w:r>
        <w:t>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DA38B8" w:rsidRDefault="00DA38B8">
      <w:pPr>
        <w:pStyle w:val="a3"/>
        <w:spacing w:before="4"/>
        <w:ind w:left="0" w:firstLine="0"/>
        <w:jc w:val="left"/>
      </w:pPr>
    </w:p>
    <w:p w:rsidR="00DA38B8" w:rsidRDefault="00D82884">
      <w:pPr>
        <w:pStyle w:val="2"/>
        <w:spacing w:before="1" w:line="322" w:lineRule="exact"/>
        <w:ind w:left="0"/>
        <w:jc w:val="left"/>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ind w:left="0"/>
        <w:jc w:val="left"/>
      </w:pPr>
      <w:r>
        <w:t>Познавательные</w:t>
      </w:r>
      <w:r>
        <w:rPr>
          <w:spacing w:val="-15"/>
        </w:rPr>
        <w:t xml:space="preserve"> </w:t>
      </w:r>
      <w:r>
        <w:rPr>
          <w:spacing w:val="-4"/>
        </w:rPr>
        <w:t>УУД:</w:t>
      </w:r>
    </w:p>
    <w:p w:rsidR="00DA38B8" w:rsidRDefault="00D82884">
      <w:pPr>
        <w:pStyle w:val="a5"/>
        <w:tabs>
          <w:tab w:val="left" w:pos="1128"/>
          <w:tab w:val="left" w:pos="3182"/>
          <w:tab w:val="left" w:pos="5922"/>
          <w:tab w:val="left" w:pos="7050"/>
          <w:tab w:val="left" w:pos="8829"/>
        </w:tabs>
        <w:ind w:left="0" w:right="1133" w:firstLine="0"/>
        <w:jc w:val="left"/>
        <w:rPr>
          <w:sz w:val="28"/>
        </w:rPr>
      </w:pPr>
      <w:r>
        <w:rPr>
          <w:spacing w:val="-2"/>
          <w:sz w:val="28"/>
        </w:rPr>
        <w:t>устанавливать</w:t>
      </w:r>
      <w:r>
        <w:rPr>
          <w:sz w:val="28"/>
        </w:rPr>
        <w:tab/>
      </w:r>
      <w:r>
        <w:rPr>
          <w:spacing w:val="-2"/>
          <w:sz w:val="28"/>
        </w:rPr>
        <w:t>последовательность</w:t>
      </w:r>
      <w:r>
        <w:rPr>
          <w:sz w:val="28"/>
        </w:rPr>
        <w:tab/>
      </w:r>
      <w:r>
        <w:rPr>
          <w:spacing w:val="-2"/>
          <w:sz w:val="28"/>
        </w:rPr>
        <w:t>этапов</w:t>
      </w:r>
      <w:r>
        <w:rPr>
          <w:sz w:val="28"/>
        </w:rPr>
        <w:tab/>
      </w:r>
      <w:r>
        <w:rPr>
          <w:spacing w:val="-2"/>
          <w:sz w:val="28"/>
        </w:rPr>
        <w:t>возрастного</w:t>
      </w:r>
      <w:r>
        <w:rPr>
          <w:sz w:val="28"/>
        </w:rPr>
        <w:tab/>
      </w:r>
      <w:r>
        <w:rPr>
          <w:spacing w:val="-2"/>
          <w:sz w:val="28"/>
        </w:rPr>
        <w:t>развития человека;</w:t>
      </w:r>
    </w:p>
    <w:p w:rsidR="00DA38B8" w:rsidRDefault="00D82884">
      <w:pPr>
        <w:pStyle w:val="a5"/>
        <w:tabs>
          <w:tab w:val="left" w:pos="1128"/>
        </w:tabs>
        <w:ind w:left="0" w:right="1127" w:firstLine="0"/>
        <w:jc w:val="left"/>
        <w:rPr>
          <w:sz w:val="28"/>
        </w:rPr>
      </w:pPr>
      <w:r>
        <w:rPr>
          <w:sz w:val="28"/>
        </w:rPr>
        <w:t>конструировать</w:t>
      </w:r>
      <w:r>
        <w:rPr>
          <w:spacing w:val="40"/>
          <w:sz w:val="28"/>
        </w:rPr>
        <w:t xml:space="preserve"> </w:t>
      </w:r>
      <w:r>
        <w:rPr>
          <w:sz w:val="28"/>
        </w:rPr>
        <w:t>в</w:t>
      </w:r>
      <w:r>
        <w:rPr>
          <w:spacing w:val="40"/>
          <w:sz w:val="28"/>
        </w:rPr>
        <w:t xml:space="preserve"> </w:t>
      </w:r>
      <w:r>
        <w:rPr>
          <w:sz w:val="28"/>
        </w:rPr>
        <w:t>учебных</w:t>
      </w:r>
      <w:r>
        <w:rPr>
          <w:spacing w:val="40"/>
          <w:sz w:val="28"/>
        </w:rPr>
        <w:t xml:space="preserve"> </w:t>
      </w:r>
      <w:r>
        <w:rPr>
          <w:sz w:val="28"/>
        </w:rPr>
        <w:t>и</w:t>
      </w:r>
      <w:r>
        <w:rPr>
          <w:spacing w:val="40"/>
          <w:sz w:val="28"/>
        </w:rPr>
        <w:t xml:space="preserve"> </w:t>
      </w:r>
      <w:r>
        <w:rPr>
          <w:sz w:val="28"/>
        </w:rPr>
        <w:t>игровых</w:t>
      </w:r>
      <w:r>
        <w:rPr>
          <w:spacing w:val="40"/>
          <w:sz w:val="28"/>
        </w:rPr>
        <w:t xml:space="preserve"> </w:t>
      </w:r>
      <w:r>
        <w:rPr>
          <w:sz w:val="28"/>
        </w:rPr>
        <w:t>ситуациях</w:t>
      </w:r>
      <w:r>
        <w:rPr>
          <w:spacing w:val="40"/>
          <w:sz w:val="28"/>
        </w:rPr>
        <w:t xml:space="preserve"> </w:t>
      </w:r>
      <w:r>
        <w:rPr>
          <w:sz w:val="28"/>
        </w:rPr>
        <w:t>правила</w:t>
      </w:r>
      <w:r>
        <w:rPr>
          <w:spacing w:val="40"/>
          <w:sz w:val="28"/>
        </w:rPr>
        <w:t xml:space="preserve"> </w:t>
      </w:r>
      <w:r>
        <w:rPr>
          <w:sz w:val="28"/>
        </w:rPr>
        <w:t>безопасного поведения в среде обитания;</w:t>
      </w:r>
    </w:p>
    <w:p w:rsidR="00DA38B8" w:rsidRDefault="00D82884">
      <w:pPr>
        <w:pStyle w:val="a5"/>
        <w:tabs>
          <w:tab w:val="left" w:pos="1128"/>
        </w:tabs>
        <w:spacing w:line="242" w:lineRule="auto"/>
        <w:ind w:left="0" w:right="1133" w:firstLine="0"/>
        <w:jc w:val="left"/>
        <w:rPr>
          <w:sz w:val="28"/>
        </w:rPr>
      </w:pPr>
      <w:r>
        <w:rPr>
          <w:sz w:val="28"/>
        </w:rPr>
        <w:t>моделировать</w:t>
      </w:r>
      <w:r>
        <w:rPr>
          <w:spacing w:val="40"/>
          <w:sz w:val="28"/>
        </w:rPr>
        <w:t xml:space="preserve"> </w:t>
      </w:r>
      <w:r>
        <w:rPr>
          <w:sz w:val="28"/>
        </w:rPr>
        <w:t>схемы</w:t>
      </w:r>
      <w:r>
        <w:rPr>
          <w:spacing w:val="40"/>
          <w:sz w:val="28"/>
        </w:rPr>
        <w:t xml:space="preserve"> </w:t>
      </w:r>
      <w:r>
        <w:rPr>
          <w:sz w:val="28"/>
        </w:rPr>
        <w:t>природных</w:t>
      </w:r>
      <w:r>
        <w:rPr>
          <w:spacing w:val="40"/>
          <w:sz w:val="28"/>
        </w:rPr>
        <w:t xml:space="preserve"> </w:t>
      </w:r>
      <w:r>
        <w:rPr>
          <w:sz w:val="28"/>
        </w:rPr>
        <w:t>объектов</w:t>
      </w:r>
      <w:r>
        <w:rPr>
          <w:spacing w:val="40"/>
          <w:sz w:val="28"/>
        </w:rPr>
        <w:t xml:space="preserve"> </w:t>
      </w:r>
      <w:r>
        <w:rPr>
          <w:sz w:val="28"/>
        </w:rPr>
        <w:t>(строение</w:t>
      </w:r>
      <w:r>
        <w:rPr>
          <w:spacing w:val="40"/>
          <w:sz w:val="28"/>
        </w:rPr>
        <w:t xml:space="preserve"> </w:t>
      </w:r>
      <w:r>
        <w:rPr>
          <w:sz w:val="28"/>
        </w:rPr>
        <w:t>почвы;</w:t>
      </w:r>
      <w:r>
        <w:rPr>
          <w:spacing w:val="40"/>
          <w:sz w:val="28"/>
        </w:rPr>
        <w:t xml:space="preserve"> </w:t>
      </w:r>
      <w:r>
        <w:rPr>
          <w:sz w:val="28"/>
        </w:rPr>
        <w:t>движение реки, форма поверхности);</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a5"/>
        <w:tabs>
          <w:tab w:val="left" w:pos="1128"/>
          <w:tab w:val="left" w:pos="2673"/>
          <w:tab w:val="left" w:pos="3881"/>
          <w:tab w:val="left" w:pos="5140"/>
          <w:tab w:val="left" w:pos="5475"/>
          <w:tab w:val="left" w:pos="7864"/>
          <w:tab w:val="left" w:pos="8210"/>
        </w:tabs>
        <w:spacing w:before="67"/>
        <w:ind w:left="0" w:right="1132" w:firstLine="0"/>
        <w:jc w:val="left"/>
        <w:rPr>
          <w:sz w:val="28"/>
        </w:rPr>
      </w:pPr>
      <w:r>
        <w:rPr>
          <w:spacing w:val="-2"/>
          <w:sz w:val="28"/>
        </w:rPr>
        <w:t>соотносить</w:t>
      </w:r>
      <w:r>
        <w:rPr>
          <w:sz w:val="28"/>
        </w:rPr>
        <w:tab/>
      </w:r>
      <w:r>
        <w:rPr>
          <w:spacing w:val="-2"/>
          <w:sz w:val="28"/>
        </w:rPr>
        <w:t>объекты</w:t>
      </w:r>
      <w:r>
        <w:rPr>
          <w:sz w:val="28"/>
        </w:rPr>
        <w:tab/>
      </w:r>
      <w:r>
        <w:rPr>
          <w:spacing w:val="-2"/>
          <w:sz w:val="28"/>
        </w:rPr>
        <w:t>природы</w:t>
      </w:r>
      <w:r>
        <w:rPr>
          <w:sz w:val="28"/>
        </w:rPr>
        <w:tab/>
      </w:r>
      <w:r>
        <w:rPr>
          <w:spacing w:val="-10"/>
          <w:sz w:val="28"/>
        </w:rPr>
        <w:t>с</w:t>
      </w:r>
      <w:r>
        <w:rPr>
          <w:sz w:val="28"/>
        </w:rPr>
        <w:tab/>
      </w:r>
      <w:r>
        <w:rPr>
          <w:spacing w:val="-2"/>
          <w:sz w:val="28"/>
        </w:rPr>
        <w:t>принадлежностью</w:t>
      </w:r>
      <w:r>
        <w:rPr>
          <w:sz w:val="28"/>
        </w:rPr>
        <w:tab/>
      </w:r>
      <w:r>
        <w:rPr>
          <w:spacing w:val="-10"/>
          <w:sz w:val="28"/>
        </w:rPr>
        <w:t>к</w:t>
      </w:r>
      <w:r>
        <w:rPr>
          <w:sz w:val="28"/>
        </w:rPr>
        <w:tab/>
      </w:r>
      <w:r>
        <w:rPr>
          <w:spacing w:val="-2"/>
          <w:sz w:val="28"/>
        </w:rPr>
        <w:t xml:space="preserve">определённой </w:t>
      </w:r>
      <w:r>
        <w:rPr>
          <w:sz w:val="28"/>
        </w:rPr>
        <w:t>природной зоне;</w:t>
      </w:r>
    </w:p>
    <w:p w:rsidR="00DA38B8" w:rsidRDefault="00D82884">
      <w:pPr>
        <w:pStyle w:val="a5"/>
        <w:tabs>
          <w:tab w:val="left" w:pos="1128"/>
        </w:tabs>
        <w:spacing w:line="321" w:lineRule="exact"/>
        <w:ind w:left="0" w:firstLine="0"/>
        <w:jc w:val="left"/>
        <w:rPr>
          <w:sz w:val="28"/>
        </w:rPr>
      </w:pPr>
      <w:r>
        <w:rPr>
          <w:sz w:val="28"/>
        </w:rPr>
        <w:t>классифицировать</w:t>
      </w:r>
      <w:r>
        <w:rPr>
          <w:spacing w:val="-1"/>
          <w:sz w:val="28"/>
        </w:rPr>
        <w:t xml:space="preserve"> </w:t>
      </w:r>
      <w:r>
        <w:rPr>
          <w:sz w:val="28"/>
        </w:rPr>
        <w:t>природные</w:t>
      </w:r>
      <w:r>
        <w:rPr>
          <w:spacing w:val="2"/>
          <w:sz w:val="28"/>
        </w:rPr>
        <w:t xml:space="preserve"> </w:t>
      </w:r>
      <w:r>
        <w:rPr>
          <w:sz w:val="28"/>
        </w:rPr>
        <w:t>объекты</w:t>
      </w:r>
      <w:r>
        <w:rPr>
          <w:spacing w:val="6"/>
          <w:sz w:val="28"/>
        </w:rPr>
        <w:t xml:space="preserve"> </w:t>
      </w:r>
      <w:r>
        <w:rPr>
          <w:sz w:val="28"/>
        </w:rPr>
        <w:t>по</w:t>
      </w:r>
      <w:r>
        <w:rPr>
          <w:spacing w:val="1"/>
          <w:sz w:val="28"/>
        </w:rPr>
        <w:t xml:space="preserve"> </w:t>
      </w:r>
      <w:r>
        <w:rPr>
          <w:sz w:val="28"/>
        </w:rPr>
        <w:t>принадлежности</w:t>
      </w:r>
      <w:r>
        <w:rPr>
          <w:spacing w:val="2"/>
          <w:sz w:val="28"/>
        </w:rPr>
        <w:t xml:space="preserve"> </w:t>
      </w:r>
      <w:r>
        <w:rPr>
          <w:sz w:val="28"/>
        </w:rPr>
        <w:t>к</w:t>
      </w:r>
      <w:r>
        <w:rPr>
          <w:spacing w:val="1"/>
          <w:sz w:val="28"/>
        </w:rPr>
        <w:t xml:space="preserve"> </w:t>
      </w:r>
      <w:r>
        <w:rPr>
          <w:spacing w:val="-2"/>
          <w:sz w:val="28"/>
        </w:rPr>
        <w:t>природной</w:t>
      </w:r>
    </w:p>
    <w:p w:rsidR="00DA38B8" w:rsidRDefault="00D82884">
      <w:pPr>
        <w:pStyle w:val="a3"/>
        <w:ind w:left="0" w:firstLine="0"/>
        <w:jc w:val="left"/>
      </w:pPr>
      <w:r>
        <w:rPr>
          <w:spacing w:val="-2"/>
        </w:rPr>
        <w:t>зоне;</w:t>
      </w:r>
    </w:p>
    <w:p w:rsidR="00DA38B8" w:rsidRDefault="00D82884">
      <w:pPr>
        <w:pStyle w:val="a5"/>
        <w:tabs>
          <w:tab w:val="left" w:pos="1128"/>
        </w:tabs>
        <w:spacing w:before="5"/>
        <w:ind w:left="0" w:firstLine="0"/>
        <w:jc w:val="left"/>
        <w:rPr>
          <w:sz w:val="28"/>
        </w:rPr>
      </w:pPr>
      <w:r>
        <w:rPr>
          <w:sz w:val="28"/>
        </w:rPr>
        <w:t>определять</w:t>
      </w:r>
      <w:r>
        <w:rPr>
          <w:spacing w:val="1"/>
          <w:sz w:val="28"/>
        </w:rPr>
        <w:t xml:space="preserve"> </w:t>
      </w:r>
      <w:r>
        <w:rPr>
          <w:sz w:val="28"/>
        </w:rPr>
        <w:t>разрыв</w:t>
      </w:r>
      <w:r>
        <w:rPr>
          <w:spacing w:val="1"/>
          <w:sz w:val="28"/>
        </w:rPr>
        <w:t xml:space="preserve"> </w:t>
      </w:r>
      <w:r>
        <w:rPr>
          <w:sz w:val="28"/>
        </w:rPr>
        <w:t>между</w:t>
      </w:r>
      <w:r>
        <w:rPr>
          <w:spacing w:val="3"/>
          <w:sz w:val="28"/>
        </w:rPr>
        <w:t xml:space="preserve"> </w:t>
      </w:r>
      <w:r>
        <w:rPr>
          <w:sz w:val="28"/>
        </w:rPr>
        <w:t>реальным</w:t>
      </w:r>
      <w:r>
        <w:rPr>
          <w:spacing w:val="5"/>
          <w:sz w:val="28"/>
        </w:rPr>
        <w:t xml:space="preserve"> </w:t>
      </w:r>
      <w:r>
        <w:rPr>
          <w:sz w:val="28"/>
        </w:rPr>
        <w:t>и</w:t>
      </w:r>
      <w:r>
        <w:rPr>
          <w:spacing w:val="3"/>
          <w:sz w:val="28"/>
        </w:rPr>
        <w:t xml:space="preserve"> </w:t>
      </w:r>
      <w:r>
        <w:rPr>
          <w:sz w:val="28"/>
        </w:rPr>
        <w:t>желательным</w:t>
      </w:r>
      <w:r>
        <w:rPr>
          <w:spacing w:val="4"/>
          <w:sz w:val="28"/>
        </w:rPr>
        <w:t xml:space="preserve"> </w:t>
      </w:r>
      <w:r>
        <w:rPr>
          <w:sz w:val="28"/>
        </w:rPr>
        <w:t>состоянием</w:t>
      </w:r>
      <w:r>
        <w:rPr>
          <w:spacing w:val="4"/>
          <w:sz w:val="28"/>
        </w:rPr>
        <w:t xml:space="preserve"> </w:t>
      </w:r>
      <w:r>
        <w:rPr>
          <w:spacing w:val="-2"/>
          <w:sz w:val="28"/>
        </w:rPr>
        <w:t>объекта</w:t>
      </w:r>
    </w:p>
    <w:p w:rsidR="00DA38B8" w:rsidRDefault="00D82884">
      <w:pPr>
        <w:pStyle w:val="a3"/>
        <w:spacing w:line="322" w:lineRule="exact"/>
        <w:ind w:left="0" w:firstLine="0"/>
      </w:pPr>
      <w:r>
        <w:t>(ситуации)</w:t>
      </w:r>
      <w:r>
        <w:rPr>
          <w:spacing w:val="-12"/>
        </w:rPr>
        <w:t xml:space="preserve"> </w:t>
      </w:r>
      <w:r>
        <w:t>на</w:t>
      </w:r>
      <w:r>
        <w:rPr>
          <w:spacing w:val="-9"/>
        </w:rPr>
        <w:t xml:space="preserve"> </w:t>
      </w:r>
      <w:r>
        <w:t>основе</w:t>
      </w:r>
      <w:r>
        <w:rPr>
          <w:spacing w:val="-10"/>
        </w:rPr>
        <w:t xml:space="preserve"> </w:t>
      </w:r>
      <w:r>
        <w:t>предложенных</w:t>
      </w:r>
      <w:r>
        <w:rPr>
          <w:spacing w:val="-11"/>
        </w:rPr>
        <w:t xml:space="preserve"> </w:t>
      </w:r>
      <w:r>
        <w:t>учителем</w:t>
      </w:r>
      <w:r>
        <w:rPr>
          <w:spacing w:val="-8"/>
        </w:rPr>
        <w:t xml:space="preserve"> </w:t>
      </w:r>
      <w:r>
        <w:rPr>
          <w:spacing w:val="-2"/>
        </w:rPr>
        <w:t>вопросов.</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28" w:firstLine="0"/>
        <w:rPr>
          <w:sz w:val="28"/>
        </w:rPr>
      </w:pPr>
      <w:r>
        <w:rPr>
          <w:sz w:val="28"/>
        </w:rPr>
        <w:t>использовать умения работать</w:t>
      </w:r>
      <w:r>
        <w:rPr>
          <w:spacing w:val="-1"/>
          <w:sz w:val="28"/>
        </w:rPr>
        <w:t xml:space="preserve"> </w:t>
      </w:r>
      <w:r>
        <w:rPr>
          <w:sz w:val="28"/>
        </w:rPr>
        <w:t>с информацией, представленной в</w:t>
      </w:r>
      <w:r>
        <w:rPr>
          <w:spacing w:val="-1"/>
          <w:sz w:val="28"/>
        </w:rPr>
        <w:t xml:space="preserve"> </w:t>
      </w:r>
      <w:r>
        <w:rPr>
          <w:sz w:val="28"/>
        </w:rPr>
        <w:t>разных формах;</w:t>
      </w:r>
      <w:r>
        <w:rPr>
          <w:spacing w:val="-5"/>
          <w:sz w:val="28"/>
        </w:rPr>
        <w:t xml:space="preserve"> </w:t>
      </w:r>
      <w:r>
        <w:rPr>
          <w:sz w:val="28"/>
        </w:rPr>
        <w:t>оценивать</w:t>
      </w:r>
      <w:r>
        <w:rPr>
          <w:spacing w:val="-2"/>
          <w:sz w:val="28"/>
        </w:rPr>
        <w:t xml:space="preserve"> </w:t>
      </w:r>
      <w:r>
        <w:rPr>
          <w:sz w:val="28"/>
        </w:rPr>
        <w:t>объективность</w:t>
      </w:r>
      <w:r>
        <w:rPr>
          <w:spacing w:val="-6"/>
          <w:sz w:val="28"/>
        </w:rPr>
        <w:t xml:space="preserve"> </w:t>
      </w:r>
      <w:r>
        <w:rPr>
          <w:sz w:val="28"/>
        </w:rPr>
        <w:t>информации,</w:t>
      </w:r>
      <w:r>
        <w:rPr>
          <w:spacing w:val="-3"/>
          <w:sz w:val="28"/>
        </w:rPr>
        <w:t xml:space="preserve"> </w:t>
      </w:r>
      <w:r>
        <w:rPr>
          <w:sz w:val="28"/>
        </w:rPr>
        <w:t>учитывать</w:t>
      </w:r>
      <w:r>
        <w:rPr>
          <w:spacing w:val="-6"/>
          <w:sz w:val="28"/>
        </w:rPr>
        <w:t xml:space="preserve"> </w:t>
      </w:r>
      <w:r>
        <w:rPr>
          <w:sz w:val="28"/>
        </w:rPr>
        <w:t>правила безопасного использования электронных ресурсов школы;</w:t>
      </w:r>
    </w:p>
    <w:p w:rsidR="00DA38B8" w:rsidRDefault="00D82884">
      <w:pPr>
        <w:pStyle w:val="a5"/>
        <w:tabs>
          <w:tab w:val="left" w:pos="1128"/>
        </w:tabs>
        <w:ind w:left="0" w:right="1130" w:firstLine="0"/>
        <w:rPr>
          <w:sz w:val="28"/>
        </w:rPr>
      </w:pPr>
      <w:r>
        <w:rPr>
          <w:sz w:val="28"/>
        </w:rPr>
        <w:t>использовать</w:t>
      </w:r>
      <w:r>
        <w:rPr>
          <w:spacing w:val="-12"/>
          <w:sz w:val="28"/>
        </w:rPr>
        <w:t xml:space="preserve"> </w:t>
      </w:r>
      <w:r>
        <w:rPr>
          <w:sz w:val="28"/>
        </w:rPr>
        <w:t>для</w:t>
      </w:r>
      <w:r>
        <w:rPr>
          <w:spacing w:val="-8"/>
          <w:sz w:val="28"/>
        </w:rPr>
        <w:t xml:space="preserve"> </w:t>
      </w:r>
      <w:r>
        <w:rPr>
          <w:sz w:val="28"/>
        </w:rPr>
        <w:t>уточнения</w:t>
      </w:r>
      <w:r>
        <w:rPr>
          <w:spacing w:val="-9"/>
          <w:sz w:val="28"/>
        </w:rPr>
        <w:t xml:space="preserve"> </w:t>
      </w:r>
      <w:r>
        <w:rPr>
          <w:sz w:val="28"/>
        </w:rPr>
        <w:t>и</w:t>
      </w:r>
      <w:r>
        <w:rPr>
          <w:spacing w:val="-9"/>
          <w:sz w:val="28"/>
        </w:rPr>
        <w:t xml:space="preserve"> </w:t>
      </w:r>
      <w:r>
        <w:rPr>
          <w:sz w:val="28"/>
        </w:rPr>
        <w:t>расширения</w:t>
      </w:r>
      <w:r>
        <w:rPr>
          <w:spacing w:val="-9"/>
          <w:sz w:val="28"/>
        </w:rPr>
        <w:t xml:space="preserve"> </w:t>
      </w:r>
      <w:r>
        <w:rPr>
          <w:sz w:val="28"/>
        </w:rPr>
        <w:t>своих</w:t>
      </w:r>
      <w:r>
        <w:rPr>
          <w:spacing w:val="-14"/>
          <w:sz w:val="28"/>
        </w:rPr>
        <w:t xml:space="preserve"> </w:t>
      </w:r>
      <w:r>
        <w:rPr>
          <w:sz w:val="28"/>
        </w:rPr>
        <w:t>знаний</w:t>
      </w:r>
      <w:r>
        <w:rPr>
          <w:spacing w:val="-10"/>
          <w:sz w:val="28"/>
        </w:rPr>
        <w:t xml:space="preserve"> </w:t>
      </w:r>
      <w:r>
        <w:rPr>
          <w:sz w:val="28"/>
        </w:rPr>
        <w:t>об</w:t>
      </w:r>
      <w:r>
        <w:rPr>
          <w:spacing w:val="-7"/>
          <w:sz w:val="28"/>
        </w:rPr>
        <w:t xml:space="preserve"> </w:t>
      </w:r>
      <w:r>
        <w:rPr>
          <w:sz w:val="28"/>
        </w:rPr>
        <w:t>окружающем мире словари, справочники, энциклопедии, в т.ч. и Интернет (в условиях контролируемого выхода);</w:t>
      </w:r>
    </w:p>
    <w:p w:rsidR="00DA38B8" w:rsidRDefault="00D82884">
      <w:pPr>
        <w:pStyle w:val="a5"/>
        <w:tabs>
          <w:tab w:val="left" w:pos="1128"/>
        </w:tabs>
        <w:ind w:left="0" w:right="1138" w:firstLine="0"/>
        <w:rPr>
          <w:sz w:val="28"/>
        </w:rPr>
      </w:pPr>
      <w:r>
        <w:rPr>
          <w:sz w:val="28"/>
        </w:rPr>
        <w:t>на основе дополнительной информации делать сообщения (доклады) на предложенную</w:t>
      </w:r>
      <w:r>
        <w:rPr>
          <w:spacing w:val="-5"/>
          <w:sz w:val="28"/>
        </w:rPr>
        <w:t xml:space="preserve"> </w:t>
      </w:r>
      <w:r>
        <w:rPr>
          <w:sz w:val="28"/>
        </w:rPr>
        <w:t>тему,</w:t>
      </w:r>
      <w:r>
        <w:rPr>
          <w:spacing w:val="-3"/>
          <w:sz w:val="28"/>
        </w:rPr>
        <w:t xml:space="preserve"> </w:t>
      </w:r>
      <w:r>
        <w:rPr>
          <w:sz w:val="28"/>
        </w:rPr>
        <w:t>подготавливать</w:t>
      </w:r>
      <w:r>
        <w:rPr>
          <w:spacing w:val="-3"/>
          <w:sz w:val="28"/>
        </w:rPr>
        <w:t xml:space="preserve"> </w:t>
      </w:r>
      <w:r>
        <w:rPr>
          <w:sz w:val="28"/>
        </w:rPr>
        <w:t>презентацию, включая</w:t>
      </w:r>
      <w:r>
        <w:rPr>
          <w:spacing w:val="-4"/>
          <w:sz w:val="28"/>
        </w:rPr>
        <w:t xml:space="preserve"> </w:t>
      </w:r>
      <w:r>
        <w:rPr>
          <w:sz w:val="28"/>
        </w:rPr>
        <w:t>в</w:t>
      </w:r>
      <w:r>
        <w:rPr>
          <w:spacing w:val="-7"/>
          <w:sz w:val="28"/>
        </w:rPr>
        <w:t xml:space="preserve"> </w:t>
      </w:r>
      <w:r>
        <w:rPr>
          <w:sz w:val="28"/>
        </w:rPr>
        <w:t>неё</w:t>
      </w:r>
      <w:r>
        <w:rPr>
          <w:spacing w:val="-5"/>
          <w:sz w:val="28"/>
        </w:rPr>
        <w:t xml:space="preserve"> </w:t>
      </w:r>
      <w:r>
        <w:rPr>
          <w:sz w:val="28"/>
        </w:rPr>
        <w:t>иллюстрации, таблицы, диаграммы.</w:t>
      </w:r>
    </w:p>
    <w:p w:rsidR="00DA38B8" w:rsidRDefault="00D82884">
      <w:pPr>
        <w:pStyle w:val="3"/>
        <w:spacing w:before="2" w:line="322" w:lineRule="exact"/>
        <w:ind w:left="0"/>
      </w:pPr>
      <w:r>
        <w:rPr>
          <w:w w:val="95"/>
        </w:rPr>
        <w:t>Коммуникативные</w:t>
      </w:r>
      <w:r>
        <w:rPr>
          <w:spacing w:val="68"/>
          <w:w w:val="150"/>
        </w:rPr>
        <w:t xml:space="preserve"> </w:t>
      </w:r>
      <w:r>
        <w:rPr>
          <w:spacing w:val="-4"/>
        </w:rPr>
        <w:t>УУД:</w:t>
      </w:r>
    </w:p>
    <w:p w:rsidR="00DA38B8" w:rsidRDefault="00D82884">
      <w:pPr>
        <w:pStyle w:val="a5"/>
        <w:tabs>
          <w:tab w:val="left" w:pos="1128"/>
        </w:tabs>
        <w:ind w:left="0" w:right="1131" w:firstLine="0"/>
        <w:rPr>
          <w:sz w:val="28"/>
        </w:rPr>
      </w:pPr>
      <w:r>
        <w:rPr>
          <w:sz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DA38B8" w:rsidRDefault="00D82884">
      <w:pPr>
        <w:pStyle w:val="a5"/>
        <w:tabs>
          <w:tab w:val="left" w:pos="1128"/>
        </w:tabs>
        <w:ind w:left="0" w:right="1142" w:firstLine="0"/>
        <w:rPr>
          <w:sz w:val="28"/>
        </w:rPr>
      </w:pPr>
      <w:r>
        <w:rPr>
          <w:sz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DA38B8" w:rsidRDefault="00D82884">
      <w:pPr>
        <w:pStyle w:val="a5"/>
        <w:tabs>
          <w:tab w:val="left" w:pos="1128"/>
        </w:tabs>
        <w:ind w:left="0" w:right="1132" w:firstLine="0"/>
        <w:rPr>
          <w:sz w:val="28"/>
        </w:rPr>
      </w:pPr>
      <w:r>
        <w:rPr>
          <w:sz w:val="28"/>
        </w:rPr>
        <w:t>создавать текст-рассуждение: объяснять вред для здоровья и самочувствия организма вредных привычек;</w:t>
      </w:r>
    </w:p>
    <w:p w:rsidR="00DA38B8" w:rsidRDefault="00D82884">
      <w:pPr>
        <w:pStyle w:val="a5"/>
        <w:tabs>
          <w:tab w:val="left" w:pos="1128"/>
        </w:tabs>
        <w:ind w:left="0" w:right="1135" w:firstLine="0"/>
        <w:rPr>
          <w:sz w:val="28"/>
        </w:rPr>
      </w:pPr>
      <w:r>
        <w:rPr>
          <w:sz w:val="28"/>
        </w:rPr>
        <w:t>описывать ситуации проявления нравственных качеств - отзывчивости, доброты, справедливости и др.;</w:t>
      </w:r>
    </w:p>
    <w:p w:rsidR="00DA38B8" w:rsidRDefault="00D82884">
      <w:pPr>
        <w:pStyle w:val="a5"/>
        <w:tabs>
          <w:tab w:val="left" w:pos="1128"/>
        </w:tabs>
        <w:spacing w:line="242" w:lineRule="auto"/>
        <w:ind w:left="0" w:right="1129" w:firstLine="0"/>
        <w:rPr>
          <w:sz w:val="28"/>
        </w:rPr>
      </w:pPr>
      <w:r>
        <w:rPr>
          <w:sz w:val="28"/>
        </w:rPr>
        <w:t xml:space="preserve">составлять краткие суждения о связях и зависимостях в природе (на основе сезонных изменений, особенностей жизни природных зон, пищевых </w:t>
      </w:r>
      <w:r>
        <w:rPr>
          <w:spacing w:val="-2"/>
          <w:sz w:val="28"/>
        </w:rPr>
        <w:t>цепей);</w:t>
      </w:r>
    </w:p>
    <w:p w:rsidR="00DA38B8" w:rsidRDefault="00D82884">
      <w:pPr>
        <w:pStyle w:val="a5"/>
        <w:tabs>
          <w:tab w:val="left" w:pos="1128"/>
        </w:tabs>
        <w:spacing w:line="316" w:lineRule="exact"/>
        <w:ind w:left="0" w:firstLine="0"/>
        <w:rPr>
          <w:sz w:val="28"/>
        </w:rPr>
      </w:pPr>
      <w:r>
        <w:rPr>
          <w:sz w:val="28"/>
        </w:rPr>
        <w:t>составлять</w:t>
      </w:r>
      <w:r>
        <w:rPr>
          <w:spacing w:val="-12"/>
          <w:sz w:val="28"/>
        </w:rPr>
        <w:t xml:space="preserve"> </w:t>
      </w:r>
      <w:r>
        <w:rPr>
          <w:sz w:val="28"/>
        </w:rPr>
        <w:t>небольшие</w:t>
      </w:r>
      <w:r>
        <w:rPr>
          <w:spacing w:val="-8"/>
          <w:sz w:val="28"/>
        </w:rPr>
        <w:t xml:space="preserve"> </w:t>
      </w:r>
      <w:r>
        <w:rPr>
          <w:sz w:val="28"/>
        </w:rPr>
        <w:t>тексты</w:t>
      </w:r>
      <w:r>
        <w:rPr>
          <w:spacing w:val="-6"/>
          <w:sz w:val="28"/>
        </w:rPr>
        <w:t xml:space="preserve"> </w:t>
      </w:r>
      <w:r>
        <w:rPr>
          <w:sz w:val="28"/>
        </w:rPr>
        <w:t>«Права</w:t>
      </w:r>
      <w:r>
        <w:rPr>
          <w:spacing w:val="-8"/>
          <w:sz w:val="28"/>
        </w:rPr>
        <w:t xml:space="preserve"> </w:t>
      </w:r>
      <w:r>
        <w:rPr>
          <w:sz w:val="28"/>
        </w:rPr>
        <w:t>и</w:t>
      </w:r>
      <w:r>
        <w:rPr>
          <w:spacing w:val="-6"/>
          <w:sz w:val="28"/>
        </w:rPr>
        <w:t xml:space="preserve"> </w:t>
      </w:r>
      <w:r>
        <w:rPr>
          <w:sz w:val="28"/>
        </w:rPr>
        <w:t>обязанности</w:t>
      </w:r>
      <w:r>
        <w:rPr>
          <w:spacing w:val="-9"/>
          <w:sz w:val="28"/>
        </w:rPr>
        <w:t xml:space="preserve"> </w:t>
      </w:r>
      <w:r>
        <w:rPr>
          <w:sz w:val="28"/>
        </w:rPr>
        <w:t>гражданина</w:t>
      </w:r>
      <w:r>
        <w:rPr>
          <w:spacing w:val="-9"/>
          <w:sz w:val="28"/>
        </w:rPr>
        <w:t xml:space="preserve"> </w:t>
      </w:r>
      <w:r>
        <w:rPr>
          <w:spacing w:val="-4"/>
          <w:sz w:val="28"/>
        </w:rPr>
        <w:t>РФ»;</w:t>
      </w:r>
    </w:p>
    <w:p w:rsidR="00DA38B8" w:rsidRDefault="00D82884">
      <w:pPr>
        <w:pStyle w:val="a5"/>
        <w:tabs>
          <w:tab w:val="left" w:pos="1128"/>
        </w:tabs>
        <w:ind w:left="0" w:right="1143" w:firstLine="0"/>
        <w:rPr>
          <w:sz w:val="28"/>
        </w:rPr>
      </w:pPr>
      <w:r>
        <w:rPr>
          <w:sz w:val="28"/>
        </w:rPr>
        <w:t>создавать</w:t>
      </w:r>
      <w:r>
        <w:rPr>
          <w:spacing w:val="-18"/>
          <w:sz w:val="28"/>
        </w:rPr>
        <w:t xml:space="preserve"> </w:t>
      </w:r>
      <w:r>
        <w:rPr>
          <w:sz w:val="28"/>
        </w:rPr>
        <w:t>небольшие</w:t>
      </w:r>
      <w:r>
        <w:rPr>
          <w:spacing w:val="-13"/>
          <w:sz w:val="28"/>
        </w:rPr>
        <w:t xml:space="preserve"> </w:t>
      </w:r>
      <w:r>
        <w:rPr>
          <w:sz w:val="28"/>
        </w:rPr>
        <w:t>тексты</w:t>
      </w:r>
      <w:r>
        <w:rPr>
          <w:spacing w:val="-14"/>
          <w:sz w:val="28"/>
        </w:rPr>
        <w:t xml:space="preserve"> </w:t>
      </w:r>
      <w:r>
        <w:rPr>
          <w:sz w:val="28"/>
        </w:rPr>
        <w:t>о</w:t>
      </w:r>
      <w:r>
        <w:rPr>
          <w:spacing w:val="-14"/>
          <w:sz w:val="28"/>
        </w:rPr>
        <w:t xml:space="preserve"> </w:t>
      </w:r>
      <w:r>
        <w:rPr>
          <w:sz w:val="28"/>
        </w:rPr>
        <w:t>знаменательных</w:t>
      </w:r>
      <w:r>
        <w:rPr>
          <w:spacing w:val="-18"/>
          <w:sz w:val="28"/>
        </w:rPr>
        <w:t xml:space="preserve"> </w:t>
      </w:r>
      <w:r>
        <w:rPr>
          <w:sz w:val="28"/>
        </w:rPr>
        <w:t>страницах</w:t>
      </w:r>
      <w:r>
        <w:rPr>
          <w:spacing w:val="-17"/>
          <w:sz w:val="28"/>
        </w:rPr>
        <w:t xml:space="preserve"> </w:t>
      </w:r>
      <w:r>
        <w:rPr>
          <w:sz w:val="28"/>
        </w:rPr>
        <w:t>истории</w:t>
      </w:r>
      <w:r>
        <w:rPr>
          <w:spacing w:val="-14"/>
          <w:sz w:val="28"/>
        </w:rPr>
        <w:t xml:space="preserve"> </w:t>
      </w:r>
      <w:r>
        <w:rPr>
          <w:sz w:val="28"/>
        </w:rPr>
        <w:t>нашей страны (в рамках изученного).</w:t>
      </w:r>
    </w:p>
    <w:p w:rsidR="00DA38B8" w:rsidRDefault="00D82884">
      <w:pPr>
        <w:pStyle w:val="3"/>
        <w:spacing w:before="1"/>
        <w:ind w:left="0"/>
      </w:pPr>
      <w:r>
        <w:t>Регулятивные</w:t>
      </w:r>
      <w:r>
        <w:rPr>
          <w:spacing w:val="-16"/>
        </w:rPr>
        <w:t xml:space="preserve"> </w:t>
      </w:r>
      <w:r>
        <w:rPr>
          <w:spacing w:val="-4"/>
        </w:rPr>
        <w:t>УУД:</w:t>
      </w:r>
    </w:p>
    <w:p w:rsidR="00DA38B8" w:rsidRDefault="00D82884">
      <w:pPr>
        <w:pStyle w:val="a5"/>
        <w:tabs>
          <w:tab w:val="left" w:pos="1128"/>
          <w:tab w:val="left" w:pos="3284"/>
          <w:tab w:val="left" w:pos="5063"/>
          <w:tab w:val="left" w:pos="6449"/>
          <w:tab w:val="left" w:pos="7763"/>
          <w:tab w:val="left" w:pos="9019"/>
        </w:tabs>
        <w:ind w:left="0" w:right="1131" w:firstLine="0"/>
        <w:jc w:val="left"/>
        <w:rPr>
          <w:sz w:val="28"/>
        </w:rPr>
      </w:pPr>
      <w:r>
        <w:rPr>
          <w:spacing w:val="-2"/>
          <w:sz w:val="28"/>
        </w:rPr>
        <w:t>самостоятельно</w:t>
      </w:r>
      <w:r>
        <w:rPr>
          <w:sz w:val="28"/>
        </w:rPr>
        <w:tab/>
      </w:r>
      <w:r>
        <w:rPr>
          <w:spacing w:val="-2"/>
          <w:sz w:val="28"/>
        </w:rPr>
        <w:t>планировать</w:t>
      </w:r>
      <w:r>
        <w:rPr>
          <w:sz w:val="28"/>
        </w:rPr>
        <w:tab/>
      </w:r>
      <w:r>
        <w:rPr>
          <w:spacing w:val="-2"/>
          <w:sz w:val="28"/>
        </w:rPr>
        <w:t>алгоритм</w:t>
      </w:r>
      <w:r>
        <w:rPr>
          <w:sz w:val="28"/>
        </w:rPr>
        <w:tab/>
      </w:r>
      <w:r>
        <w:rPr>
          <w:spacing w:val="-2"/>
          <w:sz w:val="28"/>
        </w:rPr>
        <w:t>решения</w:t>
      </w:r>
      <w:r>
        <w:rPr>
          <w:sz w:val="28"/>
        </w:rPr>
        <w:tab/>
      </w:r>
      <w:r>
        <w:rPr>
          <w:spacing w:val="-2"/>
          <w:sz w:val="28"/>
        </w:rPr>
        <w:t>учебной</w:t>
      </w:r>
      <w:r>
        <w:rPr>
          <w:sz w:val="28"/>
        </w:rPr>
        <w:tab/>
      </w:r>
      <w:r>
        <w:rPr>
          <w:spacing w:val="-2"/>
          <w:sz w:val="28"/>
        </w:rPr>
        <w:t xml:space="preserve">задачи; </w:t>
      </w:r>
      <w:r>
        <w:rPr>
          <w:sz w:val="28"/>
        </w:rPr>
        <w:t>предвидеть трудности и возможные ошибки;</w:t>
      </w:r>
    </w:p>
    <w:p w:rsidR="00DA38B8" w:rsidRDefault="00D82884">
      <w:pPr>
        <w:pStyle w:val="a5"/>
        <w:tabs>
          <w:tab w:val="left" w:pos="1128"/>
          <w:tab w:val="left" w:pos="3459"/>
          <w:tab w:val="left" w:pos="4839"/>
          <w:tab w:val="left" w:pos="5420"/>
          <w:tab w:val="left" w:pos="7003"/>
          <w:tab w:val="left" w:pos="8883"/>
        </w:tabs>
        <w:ind w:left="0" w:right="1138" w:firstLine="0"/>
        <w:jc w:val="left"/>
        <w:rPr>
          <w:sz w:val="28"/>
        </w:rPr>
      </w:pPr>
      <w:r>
        <w:rPr>
          <w:spacing w:val="-2"/>
          <w:sz w:val="28"/>
        </w:rPr>
        <w:t>контролировать</w:t>
      </w:r>
      <w:r>
        <w:rPr>
          <w:sz w:val="28"/>
        </w:rPr>
        <w:tab/>
      </w:r>
      <w:r>
        <w:rPr>
          <w:spacing w:val="-2"/>
          <w:sz w:val="28"/>
        </w:rPr>
        <w:t>процесс</w:t>
      </w:r>
      <w:r>
        <w:rPr>
          <w:sz w:val="28"/>
        </w:rPr>
        <w:tab/>
      </w:r>
      <w:r>
        <w:rPr>
          <w:spacing w:val="-10"/>
          <w:sz w:val="28"/>
        </w:rPr>
        <w:t>и</w:t>
      </w:r>
      <w:r>
        <w:rPr>
          <w:sz w:val="28"/>
        </w:rPr>
        <w:tab/>
      </w:r>
      <w:r>
        <w:rPr>
          <w:spacing w:val="-2"/>
          <w:sz w:val="28"/>
        </w:rPr>
        <w:t>результат</w:t>
      </w:r>
      <w:r>
        <w:rPr>
          <w:sz w:val="28"/>
        </w:rPr>
        <w:tab/>
      </w:r>
      <w:r>
        <w:rPr>
          <w:spacing w:val="-2"/>
          <w:sz w:val="28"/>
        </w:rPr>
        <w:t>выполнения</w:t>
      </w:r>
      <w:r>
        <w:rPr>
          <w:sz w:val="28"/>
        </w:rPr>
        <w:tab/>
      </w:r>
      <w:r>
        <w:rPr>
          <w:spacing w:val="-2"/>
          <w:sz w:val="28"/>
        </w:rPr>
        <w:t xml:space="preserve">задания, </w:t>
      </w:r>
      <w:r>
        <w:rPr>
          <w:sz w:val="28"/>
        </w:rPr>
        <w:t>корректировать учебные действия при необходимости;</w:t>
      </w:r>
    </w:p>
    <w:p w:rsidR="00DA38B8" w:rsidRDefault="00D82884">
      <w:pPr>
        <w:pStyle w:val="a5"/>
        <w:tabs>
          <w:tab w:val="left" w:pos="1128"/>
        </w:tabs>
        <w:ind w:left="0" w:right="1135" w:firstLine="0"/>
        <w:jc w:val="left"/>
        <w:rPr>
          <w:sz w:val="28"/>
        </w:rPr>
      </w:pPr>
      <w:r>
        <w:rPr>
          <w:sz w:val="28"/>
        </w:rPr>
        <w:t>адекватно</w:t>
      </w:r>
      <w:r>
        <w:rPr>
          <w:spacing w:val="40"/>
          <w:sz w:val="28"/>
        </w:rPr>
        <w:t xml:space="preserve"> </w:t>
      </w:r>
      <w:r>
        <w:rPr>
          <w:sz w:val="28"/>
        </w:rPr>
        <w:t>принимать</w:t>
      </w:r>
      <w:r>
        <w:rPr>
          <w:spacing w:val="40"/>
          <w:sz w:val="28"/>
        </w:rPr>
        <w:t xml:space="preserve"> </w:t>
      </w:r>
      <w:r>
        <w:rPr>
          <w:sz w:val="28"/>
        </w:rPr>
        <w:t>оценку</w:t>
      </w:r>
      <w:r>
        <w:rPr>
          <w:spacing w:val="40"/>
          <w:sz w:val="28"/>
        </w:rPr>
        <w:t xml:space="preserve"> </w:t>
      </w:r>
      <w:r>
        <w:rPr>
          <w:sz w:val="28"/>
        </w:rPr>
        <w:t>своей</w:t>
      </w:r>
      <w:r>
        <w:rPr>
          <w:spacing w:val="40"/>
          <w:sz w:val="28"/>
        </w:rPr>
        <w:t xml:space="preserve"> </w:t>
      </w:r>
      <w:r>
        <w:rPr>
          <w:sz w:val="28"/>
        </w:rPr>
        <w:t>работы;</w:t>
      </w:r>
      <w:r>
        <w:rPr>
          <w:spacing w:val="40"/>
          <w:sz w:val="28"/>
        </w:rPr>
        <w:t xml:space="preserve"> </w:t>
      </w:r>
      <w:r>
        <w:rPr>
          <w:sz w:val="28"/>
        </w:rPr>
        <w:t>планировать</w:t>
      </w:r>
      <w:r>
        <w:rPr>
          <w:spacing w:val="40"/>
          <w:sz w:val="28"/>
        </w:rPr>
        <w:t xml:space="preserve"> </w:t>
      </w:r>
      <w:r>
        <w:rPr>
          <w:sz w:val="28"/>
        </w:rPr>
        <w:t>работу</w:t>
      </w:r>
      <w:r>
        <w:rPr>
          <w:spacing w:val="40"/>
          <w:sz w:val="28"/>
        </w:rPr>
        <w:t xml:space="preserve"> </w:t>
      </w:r>
      <w:r>
        <w:rPr>
          <w:sz w:val="28"/>
        </w:rPr>
        <w:t>над</w:t>
      </w:r>
      <w:r>
        <w:rPr>
          <w:spacing w:val="80"/>
          <w:sz w:val="28"/>
        </w:rPr>
        <w:t xml:space="preserve"> </w:t>
      </w:r>
      <w:r>
        <w:rPr>
          <w:spacing w:val="-2"/>
          <w:sz w:val="28"/>
        </w:rPr>
        <w:t>ошибками;</w:t>
      </w:r>
    </w:p>
    <w:p w:rsidR="00DA38B8" w:rsidRDefault="00D82884">
      <w:pPr>
        <w:pStyle w:val="a5"/>
        <w:tabs>
          <w:tab w:val="left" w:pos="1128"/>
        </w:tabs>
        <w:spacing w:line="322" w:lineRule="exact"/>
        <w:ind w:left="0" w:firstLine="0"/>
        <w:jc w:val="left"/>
        <w:rPr>
          <w:sz w:val="28"/>
        </w:rPr>
      </w:pPr>
      <w:r>
        <w:rPr>
          <w:sz w:val="28"/>
        </w:rPr>
        <w:t>находить</w:t>
      </w:r>
      <w:r>
        <w:rPr>
          <w:spacing w:val="-7"/>
          <w:sz w:val="28"/>
        </w:rPr>
        <w:t xml:space="preserve"> </w:t>
      </w:r>
      <w:r>
        <w:rPr>
          <w:sz w:val="28"/>
        </w:rPr>
        <w:t>ошибки</w:t>
      </w:r>
      <w:r>
        <w:rPr>
          <w:spacing w:val="-1"/>
          <w:sz w:val="28"/>
        </w:rPr>
        <w:t xml:space="preserve"> </w:t>
      </w:r>
      <w:r>
        <w:rPr>
          <w:sz w:val="28"/>
        </w:rPr>
        <w:t>в</w:t>
      </w:r>
      <w:r>
        <w:rPr>
          <w:spacing w:val="-8"/>
          <w:sz w:val="28"/>
        </w:rPr>
        <w:t xml:space="preserve"> </w:t>
      </w:r>
      <w:r>
        <w:rPr>
          <w:sz w:val="28"/>
        </w:rPr>
        <w:t>своей</w:t>
      </w:r>
      <w:r>
        <w:rPr>
          <w:spacing w:val="-6"/>
          <w:sz w:val="28"/>
        </w:rPr>
        <w:t xml:space="preserve"> </w:t>
      </w:r>
      <w:r>
        <w:rPr>
          <w:sz w:val="28"/>
        </w:rPr>
        <w:t>и</w:t>
      </w:r>
      <w:r>
        <w:rPr>
          <w:spacing w:val="-6"/>
          <w:sz w:val="28"/>
        </w:rPr>
        <w:t xml:space="preserve"> </w:t>
      </w:r>
      <w:r>
        <w:rPr>
          <w:sz w:val="28"/>
        </w:rPr>
        <w:t>чужих</w:t>
      </w:r>
      <w:r>
        <w:rPr>
          <w:spacing w:val="-10"/>
          <w:sz w:val="28"/>
        </w:rPr>
        <w:t xml:space="preserve"> </w:t>
      </w:r>
      <w:r>
        <w:rPr>
          <w:sz w:val="28"/>
        </w:rPr>
        <w:t>работах,</w:t>
      </w:r>
      <w:r>
        <w:rPr>
          <w:spacing w:val="-3"/>
          <w:sz w:val="28"/>
        </w:rPr>
        <w:t xml:space="preserve"> </w:t>
      </w:r>
      <w:r>
        <w:rPr>
          <w:sz w:val="28"/>
        </w:rPr>
        <w:t>устанавливать</w:t>
      </w:r>
      <w:r>
        <w:rPr>
          <w:spacing w:val="-8"/>
          <w:sz w:val="28"/>
        </w:rPr>
        <w:t xml:space="preserve"> </w:t>
      </w:r>
      <w:r>
        <w:rPr>
          <w:sz w:val="28"/>
        </w:rPr>
        <w:t>их</w:t>
      </w:r>
      <w:r>
        <w:rPr>
          <w:spacing w:val="-10"/>
          <w:sz w:val="28"/>
        </w:rPr>
        <w:t xml:space="preserve"> </w:t>
      </w:r>
      <w:r>
        <w:rPr>
          <w:spacing w:val="-2"/>
          <w:sz w:val="28"/>
        </w:rPr>
        <w:t>причины.</w:t>
      </w:r>
    </w:p>
    <w:p w:rsidR="00DA38B8" w:rsidRDefault="00D82884">
      <w:pPr>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3" w:firstLine="0"/>
        <w:jc w:val="left"/>
        <w:rPr>
          <w:sz w:val="28"/>
        </w:rPr>
      </w:pPr>
      <w:r>
        <w:rPr>
          <w:sz w:val="28"/>
        </w:rPr>
        <w:t>выполнять</w:t>
      </w:r>
      <w:r>
        <w:rPr>
          <w:spacing w:val="40"/>
          <w:sz w:val="28"/>
        </w:rPr>
        <w:t xml:space="preserve"> </w:t>
      </w:r>
      <w:r>
        <w:rPr>
          <w:sz w:val="28"/>
        </w:rPr>
        <w:t>правила</w:t>
      </w:r>
      <w:r>
        <w:rPr>
          <w:spacing w:val="40"/>
          <w:sz w:val="28"/>
        </w:rPr>
        <w:t xml:space="preserve"> </w:t>
      </w:r>
      <w:r>
        <w:rPr>
          <w:sz w:val="28"/>
        </w:rPr>
        <w:t>совместной</w:t>
      </w:r>
      <w:r>
        <w:rPr>
          <w:spacing w:val="40"/>
          <w:sz w:val="28"/>
        </w:rPr>
        <w:t xml:space="preserve"> </w:t>
      </w:r>
      <w:r>
        <w:rPr>
          <w:sz w:val="28"/>
        </w:rPr>
        <w:t>деятельности</w:t>
      </w:r>
      <w:r>
        <w:rPr>
          <w:spacing w:val="40"/>
          <w:sz w:val="28"/>
        </w:rPr>
        <w:t xml:space="preserve"> </w:t>
      </w:r>
      <w:r>
        <w:rPr>
          <w:sz w:val="28"/>
        </w:rPr>
        <w:t>при</w:t>
      </w:r>
      <w:r>
        <w:rPr>
          <w:spacing w:val="40"/>
          <w:sz w:val="28"/>
        </w:rPr>
        <w:t xml:space="preserve"> </w:t>
      </w:r>
      <w:r>
        <w:rPr>
          <w:sz w:val="28"/>
        </w:rPr>
        <w:t>выполнении</w:t>
      </w:r>
      <w:r>
        <w:rPr>
          <w:spacing w:val="40"/>
          <w:sz w:val="28"/>
        </w:rPr>
        <w:t xml:space="preserve"> </w:t>
      </w:r>
      <w:r>
        <w:rPr>
          <w:sz w:val="28"/>
        </w:rPr>
        <w:t>разных ролей - руководитель, подчинённый, напарник, член большого коллектива;</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7" w:firstLine="0"/>
        <w:rPr>
          <w:sz w:val="28"/>
        </w:rPr>
      </w:pPr>
      <w:r>
        <w:rPr>
          <w:sz w:val="28"/>
        </w:rPr>
        <w:t>ответственно относиться к своим обязанностям в процессе совместной деятельности, объективно оценивать свой вклад в общее дело;</w:t>
      </w:r>
    </w:p>
    <w:p w:rsidR="00DA38B8" w:rsidRDefault="00D82884">
      <w:pPr>
        <w:pStyle w:val="a5"/>
        <w:tabs>
          <w:tab w:val="left" w:pos="1128"/>
        </w:tabs>
        <w:spacing w:line="242" w:lineRule="auto"/>
        <w:ind w:left="0" w:right="1130" w:firstLine="0"/>
        <w:rPr>
          <w:sz w:val="28"/>
        </w:rPr>
      </w:pPr>
      <w:r>
        <w:rPr>
          <w:sz w:val="28"/>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1"/>
        <w:jc w:val="both"/>
      </w:pPr>
      <w:r>
        <w:t>ПЛАНИРУЕМЫЕ РЕЗУЛЬТАТЫ ОСВОЕНИЯ ПРОГРАММЫ УЧЕБНОГО ПРЕДМЕТА «ОКРУЖАЮЩИЙ МИР»</w:t>
      </w:r>
    </w:p>
    <w:p w:rsidR="00DA38B8" w:rsidRDefault="00DA38B8">
      <w:pPr>
        <w:pStyle w:val="a3"/>
        <w:spacing w:before="10"/>
        <w:ind w:left="0" w:firstLine="0"/>
        <w:jc w:val="left"/>
        <w:rPr>
          <w:b/>
          <w:sz w:val="27"/>
        </w:rPr>
      </w:pPr>
    </w:p>
    <w:p w:rsidR="00DA38B8" w:rsidRDefault="00D82884">
      <w:pPr>
        <w:spacing w:before="1"/>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a3"/>
        <w:ind w:left="0" w:right="1131" w:firstLine="0"/>
      </w:pPr>
      <w: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отражают приобретение первоначального опыта деятельности обучающихся, в части:</w:t>
      </w:r>
    </w:p>
    <w:p w:rsidR="00DA38B8" w:rsidRDefault="00D82884">
      <w:pPr>
        <w:pStyle w:val="3"/>
        <w:spacing w:before="3"/>
        <w:ind w:left="0"/>
      </w:pPr>
      <w:r>
        <w:rPr>
          <w:w w:val="95"/>
        </w:rPr>
        <w:t>гражданско-патриотического</w:t>
      </w:r>
      <w:r>
        <w:rPr>
          <w:spacing w:val="43"/>
        </w:rPr>
        <w:t xml:space="preserve">  </w:t>
      </w:r>
      <w:r>
        <w:rPr>
          <w:spacing w:val="-2"/>
          <w:w w:val="95"/>
        </w:rPr>
        <w:t>воспитания:</w:t>
      </w:r>
    </w:p>
    <w:p w:rsidR="00DA38B8" w:rsidRDefault="00D82884">
      <w:pPr>
        <w:pStyle w:val="a5"/>
        <w:tabs>
          <w:tab w:val="left" w:pos="1128"/>
        </w:tabs>
        <w:ind w:left="0" w:right="1134" w:firstLine="0"/>
        <w:rPr>
          <w:sz w:val="28"/>
        </w:rPr>
      </w:pPr>
      <w:r>
        <w:rPr>
          <w:sz w:val="28"/>
        </w:rPr>
        <w:t>становление</w:t>
      </w:r>
      <w:r>
        <w:rPr>
          <w:spacing w:val="-18"/>
          <w:sz w:val="28"/>
        </w:rPr>
        <w:t xml:space="preserve"> </w:t>
      </w:r>
      <w:r>
        <w:rPr>
          <w:sz w:val="28"/>
        </w:rPr>
        <w:t>ценностного</w:t>
      </w:r>
      <w:r>
        <w:rPr>
          <w:spacing w:val="-17"/>
          <w:sz w:val="28"/>
        </w:rPr>
        <w:t xml:space="preserve"> </w:t>
      </w:r>
      <w:r>
        <w:rPr>
          <w:sz w:val="28"/>
        </w:rPr>
        <w:t>отношения</w:t>
      </w:r>
      <w:r>
        <w:rPr>
          <w:spacing w:val="-18"/>
          <w:sz w:val="28"/>
        </w:rPr>
        <w:t xml:space="preserve"> </w:t>
      </w:r>
      <w:r>
        <w:rPr>
          <w:sz w:val="28"/>
        </w:rPr>
        <w:t>к</w:t>
      </w:r>
      <w:r>
        <w:rPr>
          <w:spacing w:val="-17"/>
          <w:sz w:val="28"/>
        </w:rPr>
        <w:t xml:space="preserve"> </w:t>
      </w:r>
      <w:r>
        <w:rPr>
          <w:sz w:val="28"/>
        </w:rPr>
        <w:t>своей</w:t>
      </w:r>
      <w:r>
        <w:rPr>
          <w:spacing w:val="-18"/>
          <w:sz w:val="28"/>
        </w:rPr>
        <w:t xml:space="preserve"> </w:t>
      </w:r>
      <w:r>
        <w:rPr>
          <w:sz w:val="28"/>
        </w:rPr>
        <w:t>Родине</w:t>
      </w:r>
      <w:r>
        <w:rPr>
          <w:spacing w:val="-15"/>
          <w:sz w:val="28"/>
        </w:rPr>
        <w:t xml:space="preserve"> </w:t>
      </w:r>
      <w:r>
        <w:rPr>
          <w:sz w:val="28"/>
        </w:rPr>
        <w:t>-</w:t>
      </w:r>
      <w:r>
        <w:rPr>
          <w:spacing w:val="-18"/>
          <w:sz w:val="28"/>
        </w:rPr>
        <w:t xml:space="preserve"> </w:t>
      </w:r>
      <w:r>
        <w:rPr>
          <w:sz w:val="28"/>
        </w:rPr>
        <w:t>России;</w:t>
      </w:r>
      <w:r>
        <w:rPr>
          <w:spacing w:val="-17"/>
          <w:sz w:val="28"/>
        </w:rPr>
        <w:t xml:space="preserve"> </w:t>
      </w:r>
      <w:r>
        <w:rPr>
          <w:sz w:val="28"/>
        </w:rPr>
        <w:t>понимание особой роли многонациональной России в современном мире;</w:t>
      </w:r>
    </w:p>
    <w:p w:rsidR="00DA38B8" w:rsidRDefault="00D82884">
      <w:pPr>
        <w:pStyle w:val="a5"/>
        <w:tabs>
          <w:tab w:val="left" w:pos="1128"/>
        </w:tabs>
        <w:ind w:left="0" w:right="1133" w:firstLine="0"/>
        <w:rPr>
          <w:sz w:val="28"/>
        </w:rPr>
      </w:pPr>
      <w:r>
        <w:rPr>
          <w:sz w:val="28"/>
        </w:rPr>
        <w:t xml:space="preserve">осознание своей этнокультурной и российской гражданской идентичности, принадлежности к российскому народу, к своей национальной </w:t>
      </w:r>
      <w:r>
        <w:rPr>
          <w:spacing w:val="-2"/>
          <w:sz w:val="28"/>
        </w:rPr>
        <w:t>общности;</w:t>
      </w:r>
    </w:p>
    <w:p w:rsidR="00DA38B8" w:rsidRDefault="00D82884">
      <w:pPr>
        <w:pStyle w:val="a5"/>
        <w:tabs>
          <w:tab w:val="left" w:pos="1128"/>
        </w:tabs>
        <w:spacing w:line="242" w:lineRule="auto"/>
        <w:ind w:left="0" w:right="1133" w:firstLine="0"/>
        <w:rPr>
          <w:sz w:val="28"/>
        </w:rPr>
      </w:pPr>
      <w:r>
        <w:rPr>
          <w:sz w:val="28"/>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DA38B8" w:rsidRDefault="00D82884">
      <w:pPr>
        <w:pStyle w:val="a5"/>
        <w:tabs>
          <w:tab w:val="left" w:pos="1128"/>
        </w:tabs>
        <w:ind w:left="0" w:right="1123" w:firstLine="0"/>
        <w:rPr>
          <w:sz w:val="28"/>
        </w:rPr>
      </w:pPr>
      <w:r>
        <w:rPr>
          <w:sz w:val="28"/>
        </w:rPr>
        <w:t>первоначальные</w:t>
      </w:r>
      <w:r>
        <w:rPr>
          <w:spacing w:val="-18"/>
          <w:sz w:val="28"/>
        </w:rPr>
        <w:t xml:space="preserve"> </w:t>
      </w:r>
      <w:r>
        <w:rPr>
          <w:sz w:val="28"/>
        </w:rPr>
        <w:t>представления</w:t>
      </w:r>
      <w:r>
        <w:rPr>
          <w:spacing w:val="-17"/>
          <w:sz w:val="28"/>
        </w:rPr>
        <w:t xml:space="preserve"> </w:t>
      </w:r>
      <w:r>
        <w:rPr>
          <w:sz w:val="28"/>
        </w:rPr>
        <w:t>о</w:t>
      </w:r>
      <w:r>
        <w:rPr>
          <w:spacing w:val="-18"/>
          <w:sz w:val="28"/>
        </w:rPr>
        <w:t xml:space="preserve"> </w:t>
      </w:r>
      <w:r>
        <w:rPr>
          <w:sz w:val="28"/>
        </w:rPr>
        <w:t>человеке</w:t>
      </w:r>
      <w:r>
        <w:rPr>
          <w:spacing w:val="-17"/>
          <w:sz w:val="28"/>
        </w:rPr>
        <w:t xml:space="preserve"> </w:t>
      </w:r>
      <w:r>
        <w:rPr>
          <w:sz w:val="28"/>
        </w:rPr>
        <w:t>как</w:t>
      </w:r>
      <w:r>
        <w:rPr>
          <w:spacing w:val="-18"/>
          <w:sz w:val="28"/>
        </w:rPr>
        <w:t xml:space="preserve"> </w:t>
      </w:r>
      <w:r>
        <w:rPr>
          <w:sz w:val="28"/>
        </w:rPr>
        <w:t>члене</w:t>
      </w:r>
      <w:r>
        <w:rPr>
          <w:spacing w:val="-17"/>
          <w:sz w:val="28"/>
        </w:rPr>
        <w:t xml:space="preserve"> </w:t>
      </w:r>
      <w:r>
        <w:rPr>
          <w:sz w:val="28"/>
        </w:rPr>
        <w:t>общества,</w:t>
      </w:r>
      <w:r>
        <w:rPr>
          <w:spacing w:val="-18"/>
          <w:sz w:val="28"/>
        </w:rPr>
        <w:t xml:space="preserve"> </w:t>
      </w:r>
      <w:r>
        <w:rPr>
          <w:sz w:val="28"/>
        </w:rPr>
        <w:t>осознание прав и ответственности человека как члена общества;</w:t>
      </w:r>
    </w:p>
    <w:p w:rsidR="00DA38B8" w:rsidRDefault="00D82884">
      <w:pPr>
        <w:pStyle w:val="3"/>
        <w:ind w:left="0"/>
      </w:pPr>
      <w:r>
        <w:rPr>
          <w:w w:val="95"/>
        </w:rPr>
        <w:t>духовно-нравственного</w:t>
      </w:r>
      <w:r>
        <w:rPr>
          <w:spacing w:val="27"/>
        </w:rPr>
        <w:t xml:space="preserve">  </w:t>
      </w:r>
      <w:r>
        <w:rPr>
          <w:spacing w:val="-2"/>
          <w:w w:val="95"/>
        </w:rPr>
        <w:t>воспитания:</w:t>
      </w:r>
    </w:p>
    <w:p w:rsidR="00DA38B8" w:rsidRDefault="00D82884">
      <w:pPr>
        <w:pStyle w:val="a5"/>
        <w:tabs>
          <w:tab w:val="left" w:pos="1128"/>
        </w:tabs>
        <w:ind w:left="0" w:right="1139" w:firstLine="0"/>
        <w:rPr>
          <w:sz w:val="28"/>
        </w:rPr>
      </w:pPr>
      <w:r>
        <w:rPr>
          <w:sz w:val="28"/>
        </w:rPr>
        <w:t>проявление культуры общения, уважительного отношения к людям, их взглядам, признанию их индивидуальности;</w:t>
      </w:r>
    </w:p>
    <w:p w:rsidR="00DA38B8" w:rsidRDefault="00D82884">
      <w:pPr>
        <w:pStyle w:val="a5"/>
        <w:tabs>
          <w:tab w:val="left" w:pos="1128"/>
        </w:tabs>
        <w:ind w:left="0" w:right="1133" w:firstLine="0"/>
        <w:rPr>
          <w:sz w:val="28"/>
        </w:rPr>
      </w:pPr>
      <w:r>
        <w:rPr>
          <w:sz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DA38B8" w:rsidRDefault="00D82884">
      <w:pPr>
        <w:pStyle w:val="a5"/>
        <w:tabs>
          <w:tab w:val="left" w:pos="1128"/>
        </w:tabs>
        <w:ind w:left="0" w:right="1135" w:firstLine="0"/>
        <w:rPr>
          <w:sz w:val="28"/>
        </w:rPr>
      </w:pPr>
      <w:r>
        <w:rPr>
          <w:sz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DA38B8" w:rsidRDefault="00D82884">
      <w:pPr>
        <w:pStyle w:val="3"/>
        <w:spacing w:line="320" w:lineRule="exact"/>
        <w:ind w:left="0"/>
      </w:pPr>
      <w:r>
        <w:rPr>
          <w:w w:val="95"/>
        </w:rPr>
        <w:t>эстетического</w:t>
      </w:r>
      <w:r>
        <w:rPr>
          <w:spacing w:val="73"/>
        </w:rPr>
        <w:t xml:space="preserve"> </w:t>
      </w:r>
      <w:r>
        <w:rPr>
          <w:spacing w:val="-2"/>
        </w:rPr>
        <w:t>воспитания:</w:t>
      </w:r>
    </w:p>
    <w:p w:rsidR="00DA38B8" w:rsidRDefault="00D82884">
      <w:pPr>
        <w:pStyle w:val="a5"/>
        <w:tabs>
          <w:tab w:val="left" w:pos="1128"/>
        </w:tabs>
        <w:ind w:left="0" w:right="1132" w:firstLine="0"/>
        <w:rPr>
          <w:sz w:val="28"/>
        </w:rPr>
      </w:pPr>
      <w:r>
        <w:rPr>
          <w:sz w:val="28"/>
        </w:rPr>
        <w:t>понимание особой роли России в развитии общемировой художественной культуры, проявление уважительного отношения, восприимчивости</w:t>
      </w:r>
      <w:r>
        <w:rPr>
          <w:spacing w:val="-14"/>
          <w:sz w:val="28"/>
        </w:rPr>
        <w:t xml:space="preserve"> </w:t>
      </w:r>
      <w:r>
        <w:rPr>
          <w:sz w:val="28"/>
        </w:rPr>
        <w:t>и</w:t>
      </w:r>
      <w:r>
        <w:rPr>
          <w:spacing w:val="-14"/>
          <w:sz w:val="28"/>
        </w:rPr>
        <w:t xml:space="preserve"> </w:t>
      </w:r>
      <w:r>
        <w:rPr>
          <w:sz w:val="28"/>
        </w:rPr>
        <w:t>интереса</w:t>
      </w:r>
      <w:r>
        <w:rPr>
          <w:spacing w:val="-13"/>
          <w:sz w:val="28"/>
        </w:rPr>
        <w:t xml:space="preserve"> </w:t>
      </w:r>
      <w:r>
        <w:rPr>
          <w:sz w:val="28"/>
        </w:rPr>
        <w:t>к</w:t>
      </w:r>
      <w:r>
        <w:rPr>
          <w:spacing w:val="-15"/>
          <w:sz w:val="28"/>
        </w:rPr>
        <w:t xml:space="preserve"> </w:t>
      </w:r>
      <w:r>
        <w:rPr>
          <w:sz w:val="28"/>
        </w:rPr>
        <w:t>разным</w:t>
      </w:r>
      <w:r>
        <w:rPr>
          <w:spacing w:val="-13"/>
          <w:sz w:val="28"/>
        </w:rPr>
        <w:t xml:space="preserve"> </w:t>
      </w:r>
      <w:r>
        <w:rPr>
          <w:sz w:val="28"/>
        </w:rPr>
        <w:t>видам</w:t>
      </w:r>
      <w:r>
        <w:rPr>
          <w:spacing w:val="-7"/>
          <w:sz w:val="28"/>
        </w:rPr>
        <w:t xml:space="preserve"> </w:t>
      </w:r>
      <w:r>
        <w:rPr>
          <w:sz w:val="28"/>
        </w:rPr>
        <w:t>искусства,</w:t>
      </w:r>
      <w:r>
        <w:rPr>
          <w:spacing w:val="-12"/>
          <w:sz w:val="28"/>
        </w:rPr>
        <w:t xml:space="preserve"> </w:t>
      </w:r>
      <w:r>
        <w:rPr>
          <w:sz w:val="28"/>
        </w:rPr>
        <w:t>традициям</w:t>
      </w:r>
      <w:r>
        <w:rPr>
          <w:spacing w:val="-13"/>
          <w:sz w:val="28"/>
        </w:rPr>
        <w:t xml:space="preserve"> </w:t>
      </w:r>
      <w:r>
        <w:rPr>
          <w:sz w:val="28"/>
        </w:rPr>
        <w:t>и</w:t>
      </w:r>
      <w:r>
        <w:rPr>
          <w:spacing w:val="-14"/>
          <w:sz w:val="28"/>
        </w:rPr>
        <w:t xml:space="preserve"> </w:t>
      </w:r>
      <w:r>
        <w:rPr>
          <w:sz w:val="28"/>
        </w:rPr>
        <w:t>творчеству своего и других народов;</w:t>
      </w:r>
    </w:p>
    <w:p w:rsidR="00DA38B8" w:rsidRDefault="00D82884">
      <w:pPr>
        <w:pStyle w:val="a5"/>
        <w:tabs>
          <w:tab w:val="left" w:pos="1128"/>
        </w:tabs>
        <w:ind w:left="0" w:right="1132" w:firstLine="0"/>
        <w:rPr>
          <w:sz w:val="28"/>
        </w:rPr>
      </w:pPr>
      <w:r>
        <w:rPr>
          <w:sz w:val="28"/>
        </w:rPr>
        <w:t>использование полученных знаний в продуктивной и преобразующей деятельности, в разных видах художественной деятельности;</w:t>
      </w:r>
    </w:p>
    <w:p w:rsidR="00DA38B8" w:rsidRDefault="00D82884">
      <w:pPr>
        <w:pStyle w:val="3"/>
        <w:spacing w:line="240" w:lineRule="auto"/>
        <w:ind w:left="0" w:right="1133"/>
      </w:pPr>
      <w:r>
        <w:t>физического воспитания, формирования культуры здоровья и эмоционального благополучия:</w:t>
      </w:r>
    </w:p>
    <w:p w:rsidR="00DA38B8" w:rsidRDefault="00D82884">
      <w:pPr>
        <w:pStyle w:val="a5"/>
        <w:tabs>
          <w:tab w:val="left" w:pos="1128"/>
        </w:tabs>
        <w:ind w:left="0" w:right="1132" w:firstLine="0"/>
        <w:rPr>
          <w:sz w:val="28"/>
        </w:rPr>
      </w:pPr>
      <w:r>
        <w:rPr>
          <w:sz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rsidR="00DA38B8" w:rsidRDefault="00D82884">
      <w:pPr>
        <w:pStyle w:val="a5"/>
        <w:tabs>
          <w:tab w:val="left" w:pos="1128"/>
        </w:tabs>
        <w:spacing w:line="242" w:lineRule="auto"/>
        <w:ind w:left="0" w:right="1125" w:firstLine="0"/>
        <w:rPr>
          <w:sz w:val="28"/>
        </w:rPr>
      </w:pPr>
      <w:r>
        <w:rPr>
          <w:sz w:val="28"/>
        </w:rPr>
        <w:t>приобретение опыта эмоционального отношения к среде обитания, бережное отношение к физическому и психическому здоровью;</w:t>
      </w:r>
    </w:p>
    <w:p w:rsidR="00DA38B8" w:rsidRDefault="00D82884">
      <w:pPr>
        <w:pStyle w:val="3"/>
        <w:spacing w:line="240" w:lineRule="auto"/>
        <w:ind w:left="0"/>
      </w:pPr>
      <w:r>
        <w:t>трудового</w:t>
      </w:r>
      <w:r>
        <w:rPr>
          <w:spacing w:val="-10"/>
        </w:rPr>
        <w:t xml:space="preserve"> </w:t>
      </w:r>
      <w:r>
        <w:rPr>
          <w:spacing w:val="-2"/>
        </w:rPr>
        <w:t>воспитания:</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3" w:firstLine="0"/>
        <w:rPr>
          <w:sz w:val="28"/>
        </w:rPr>
      </w:pPr>
      <w:r>
        <w:rPr>
          <w:sz w:val="28"/>
        </w:rPr>
        <w:t>осознание</w:t>
      </w:r>
      <w:r>
        <w:rPr>
          <w:spacing w:val="-18"/>
          <w:sz w:val="28"/>
        </w:rPr>
        <w:t xml:space="preserve"> </w:t>
      </w:r>
      <w:r>
        <w:rPr>
          <w:sz w:val="28"/>
        </w:rPr>
        <w:t>ценности</w:t>
      </w:r>
      <w:r>
        <w:rPr>
          <w:spacing w:val="-17"/>
          <w:sz w:val="28"/>
        </w:rPr>
        <w:t xml:space="preserve"> </w:t>
      </w:r>
      <w:r>
        <w:rPr>
          <w:sz w:val="28"/>
        </w:rPr>
        <w:t>трудовой</w:t>
      </w:r>
      <w:r>
        <w:rPr>
          <w:spacing w:val="-18"/>
          <w:sz w:val="28"/>
        </w:rPr>
        <w:t xml:space="preserve"> </w:t>
      </w:r>
      <w:r>
        <w:rPr>
          <w:sz w:val="28"/>
        </w:rPr>
        <w:t>деятельности</w:t>
      </w:r>
      <w:r>
        <w:rPr>
          <w:spacing w:val="-17"/>
          <w:sz w:val="28"/>
        </w:rPr>
        <w:t xml:space="preserve"> </w:t>
      </w:r>
      <w:r>
        <w:rPr>
          <w:sz w:val="28"/>
        </w:rPr>
        <w:t>в</w:t>
      </w:r>
      <w:r>
        <w:rPr>
          <w:spacing w:val="-18"/>
          <w:sz w:val="28"/>
        </w:rPr>
        <w:t xml:space="preserve"> </w:t>
      </w:r>
      <w:r>
        <w:rPr>
          <w:sz w:val="28"/>
        </w:rPr>
        <w:t>жизни</w:t>
      </w:r>
      <w:r>
        <w:rPr>
          <w:spacing w:val="-17"/>
          <w:sz w:val="28"/>
        </w:rPr>
        <w:t xml:space="preserve"> </w:t>
      </w:r>
      <w:r>
        <w:rPr>
          <w:sz w:val="28"/>
        </w:rPr>
        <w:t>человека</w:t>
      </w:r>
      <w:r>
        <w:rPr>
          <w:spacing w:val="-18"/>
          <w:sz w:val="28"/>
        </w:rPr>
        <w:t xml:space="preserve"> </w:t>
      </w:r>
      <w:r>
        <w:rPr>
          <w:sz w:val="28"/>
        </w:rPr>
        <w:t>и</w:t>
      </w:r>
      <w:r>
        <w:rPr>
          <w:spacing w:val="-17"/>
          <w:sz w:val="28"/>
        </w:rPr>
        <w:t xml:space="preserve"> </w:t>
      </w:r>
      <w:r>
        <w:rPr>
          <w:sz w:val="28"/>
        </w:rPr>
        <w:t>общества, ответственное потребление и бережное отношение к</w:t>
      </w:r>
      <w:r>
        <w:rPr>
          <w:spacing w:val="-1"/>
          <w:sz w:val="28"/>
        </w:rPr>
        <w:t xml:space="preserve"> </w:t>
      </w:r>
      <w:r>
        <w:rPr>
          <w:sz w:val="28"/>
        </w:rPr>
        <w:t xml:space="preserve">результатам труда, навыки участия в различных видах трудовой деятельности, интерес к различным </w:t>
      </w:r>
      <w:r>
        <w:rPr>
          <w:spacing w:val="-2"/>
          <w:sz w:val="28"/>
        </w:rPr>
        <w:t>профессиям;</w:t>
      </w:r>
    </w:p>
    <w:p w:rsidR="00DA38B8" w:rsidRDefault="00D82884">
      <w:pPr>
        <w:pStyle w:val="3"/>
        <w:spacing w:before="9"/>
        <w:ind w:left="0"/>
      </w:pPr>
      <w:r>
        <w:rPr>
          <w:w w:val="95"/>
        </w:rPr>
        <w:t>экологического</w:t>
      </w:r>
      <w:r>
        <w:rPr>
          <w:spacing w:val="75"/>
        </w:rPr>
        <w:t xml:space="preserve"> </w:t>
      </w:r>
      <w:r>
        <w:rPr>
          <w:spacing w:val="-2"/>
        </w:rPr>
        <w:t>воспитания:</w:t>
      </w:r>
    </w:p>
    <w:p w:rsidR="00DA38B8" w:rsidRDefault="00D82884">
      <w:pPr>
        <w:pStyle w:val="a5"/>
        <w:tabs>
          <w:tab w:val="left" w:pos="1128"/>
        </w:tabs>
        <w:ind w:left="0" w:right="1138" w:firstLine="0"/>
        <w:rPr>
          <w:sz w:val="28"/>
        </w:rPr>
      </w:pPr>
      <w:r>
        <w:rPr>
          <w:sz w:val="28"/>
        </w:rPr>
        <w:t>осознание</w:t>
      </w:r>
      <w:r>
        <w:rPr>
          <w:spacing w:val="-2"/>
          <w:sz w:val="28"/>
        </w:rPr>
        <w:t xml:space="preserve"> </w:t>
      </w:r>
      <w:r>
        <w:rPr>
          <w:sz w:val="28"/>
        </w:rPr>
        <w:t>роли</w:t>
      </w:r>
      <w:r>
        <w:rPr>
          <w:spacing w:val="-3"/>
          <w:sz w:val="28"/>
        </w:rPr>
        <w:t xml:space="preserve"> </w:t>
      </w:r>
      <w:r>
        <w:rPr>
          <w:sz w:val="28"/>
        </w:rPr>
        <w:t>человека</w:t>
      </w:r>
      <w:r>
        <w:rPr>
          <w:spacing w:val="-2"/>
          <w:sz w:val="28"/>
        </w:rPr>
        <w:t xml:space="preserve"> </w:t>
      </w:r>
      <w:r>
        <w:rPr>
          <w:sz w:val="28"/>
        </w:rPr>
        <w:t>в</w:t>
      </w:r>
      <w:r>
        <w:rPr>
          <w:spacing w:val="-5"/>
          <w:sz w:val="28"/>
        </w:rPr>
        <w:t xml:space="preserve"> </w:t>
      </w:r>
      <w:r>
        <w:rPr>
          <w:sz w:val="28"/>
        </w:rPr>
        <w:t>природе</w:t>
      </w:r>
      <w:r>
        <w:rPr>
          <w:spacing w:val="-2"/>
          <w:sz w:val="28"/>
        </w:rPr>
        <w:t xml:space="preserve"> </w:t>
      </w:r>
      <w:r>
        <w:rPr>
          <w:sz w:val="28"/>
        </w:rPr>
        <w:t>и</w:t>
      </w:r>
      <w:r>
        <w:rPr>
          <w:spacing w:val="-3"/>
          <w:sz w:val="28"/>
        </w:rPr>
        <w:t xml:space="preserve"> </w:t>
      </w:r>
      <w:r>
        <w:rPr>
          <w:sz w:val="28"/>
        </w:rPr>
        <w:t>обществе,</w:t>
      </w:r>
      <w:r>
        <w:rPr>
          <w:spacing w:val="-1"/>
          <w:sz w:val="28"/>
        </w:rPr>
        <w:t xml:space="preserve"> </w:t>
      </w:r>
      <w:r>
        <w:rPr>
          <w:sz w:val="28"/>
        </w:rPr>
        <w:t>принятие</w:t>
      </w:r>
      <w:r>
        <w:rPr>
          <w:spacing w:val="-2"/>
          <w:sz w:val="28"/>
        </w:rPr>
        <w:t xml:space="preserve"> </w:t>
      </w:r>
      <w:r>
        <w:rPr>
          <w:sz w:val="28"/>
        </w:rPr>
        <w:t>экологических норм поведения, бережного отношения к природе, неприятие действий, приносящих ей вред;</w:t>
      </w:r>
    </w:p>
    <w:p w:rsidR="00DA38B8" w:rsidRDefault="00D82884">
      <w:pPr>
        <w:pStyle w:val="3"/>
        <w:spacing w:before="1" w:line="320" w:lineRule="exact"/>
        <w:ind w:left="0"/>
      </w:pPr>
      <w:r>
        <w:t>ценности</w:t>
      </w:r>
      <w:r>
        <w:rPr>
          <w:spacing w:val="-11"/>
        </w:rPr>
        <w:t xml:space="preserve"> </w:t>
      </w:r>
      <w:r>
        <w:t>научного</w:t>
      </w:r>
      <w:r>
        <w:rPr>
          <w:spacing w:val="-8"/>
        </w:rPr>
        <w:t xml:space="preserve"> </w:t>
      </w:r>
      <w:r>
        <w:rPr>
          <w:spacing w:val="-2"/>
        </w:rPr>
        <w:t>познания:</w:t>
      </w:r>
    </w:p>
    <w:p w:rsidR="00DA38B8" w:rsidRDefault="00D82884">
      <w:pPr>
        <w:pStyle w:val="a5"/>
        <w:tabs>
          <w:tab w:val="left" w:pos="1128"/>
        </w:tabs>
        <w:ind w:left="0" w:right="1133" w:firstLine="0"/>
        <w:rPr>
          <w:sz w:val="28"/>
        </w:rPr>
      </w:pPr>
      <w:r>
        <w:rPr>
          <w:sz w:val="28"/>
        </w:rPr>
        <w:t>ориентация в деятельности на первоначальные представления о научной картине мира;</w:t>
      </w:r>
    </w:p>
    <w:p w:rsidR="00DA38B8" w:rsidRDefault="00D82884">
      <w:pPr>
        <w:pStyle w:val="a5"/>
        <w:tabs>
          <w:tab w:val="left" w:pos="1128"/>
        </w:tabs>
        <w:ind w:left="0" w:right="1133" w:firstLine="0"/>
        <w:rPr>
          <w:sz w:val="28"/>
        </w:rPr>
      </w:pPr>
      <w:r>
        <w:rPr>
          <w:sz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w:t>
      </w:r>
      <w:r>
        <w:rPr>
          <w:spacing w:val="-2"/>
          <w:sz w:val="28"/>
        </w:rPr>
        <w:t xml:space="preserve"> </w:t>
      </w:r>
      <w:r>
        <w:rPr>
          <w:sz w:val="28"/>
        </w:rPr>
        <w:t>своих</w:t>
      </w:r>
      <w:r>
        <w:rPr>
          <w:spacing w:val="-6"/>
          <w:sz w:val="28"/>
        </w:rPr>
        <w:t xml:space="preserve"> </w:t>
      </w:r>
      <w:r>
        <w:rPr>
          <w:sz w:val="28"/>
        </w:rPr>
        <w:t>знаний, в</w:t>
      </w:r>
      <w:r>
        <w:rPr>
          <w:spacing w:val="-3"/>
          <w:sz w:val="28"/>
        </w:rPr>
        <w:t xml:space="preserve"> </w:t>
      </w:r>
      <w:r>
        <w:rPr>
          <w:sz w:val="28"/>
        </w:rPr>
        <w:t>т.ч. с</w:t>
      </w:r>
      <w:r>
        <w:rPr>
          <w:spacing w:val="-5"/>
          <w:sz w:val="28"/>
        </w:rPr>
        <w:t xml:space="preserve"> </w:t>
      </w:r>
      <w:r>
        <w:rPr>
          <w:sz w:val="28"/>
        </w:rPr>
        <w:t>использованием различных</w:t>
      </w:r>
      <w:r>
        <w:rPr>
          <w:spacing w:val="-6"/>
          <w:sz w:val="28"/>
        </w:rPr>
        <w:t xml:space="preserve"> </w:t>
      </w:r>
      <w:r>
        <w:rPr>
          <w:sz w:val="28"/>
        </w:rPr>
        <w:t xml:space="preserve">информационных </w:t>
      </w:r>
      <w:r>
        <w:rPr>
          <w:spacing w:val="-2"/>
          <w:sz w:val="28"/>
        </w:rPr>
        <w:t>средств.</w:t>
      </w:r>
    </w:p>
    <w:p w:rsidR="00DA38B8" w:rsidRDefault="00DA38B8">
      <w:pPr>
        <w:pStyle w:val="a3"/>
        <w:spacing w:before="1"/>
        <w:ind w:left="0" w:firstLine="0"/>
        <w:jc w:val="left"/>
      </w:pPr>
    </w:p>
    <w:p w:rsidR="00DA38B8" w:rsidRDefault="00D82884">
      <w:pPr>
        <w:pStyle w:val="1"/>
        <w:ind w:left="0"/>
      </w:pPr>
      <w:r>
        <w:rPr>
          <w:w w:val="95"/>
        </w:rPr>
        <w:t>МЕТАПРЕДМЕТНЫЕ</w:t>
      </w:r>
      <w:r>
        <w:rPr>
          <w:spacing w:val="29"/>
        </w:rPr>
        <w:t xml:space="preserve">  </w:t>
      </w:r>
      <w:r>
        <w:rPr>
          <w:spacing w:val="-2"/>
        </w:rPr>
        <w:t>РЕЗУЛЬТАТЫ</w:t>
      </w:r>
    </w:p>
    <w:p w:rsidR="00DA38B8" w:rsidRDefault="00D82884">
      <w:pPr>
        <w:pStyle w:val="3"/>
        <w:spacing w:before="4" w:line="240" w:lineRule="auto"/>
        <w:ind w:left="0" w:right="1128"/>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 xml:space="preserve">образовательной </w:t>
      </w:r>
      <w:r>
        <w:rPr>
          <w:w w:val="95"/>
        </w:rPr>
        <w:t>программы</w:t>
      </w:r>
      <w:r>
        <w:rPr>
          <w:spacing w:val="34"/>
        </w:rPr>
        <w:t xml:space="preserve"> </w:t>
      </w:r>
      <w:r>
        <w:rPr>
          <w:w w:val="95"/>
        </w:rPr>
        <w:t>НОО,</w:t>
      </w:r>
      <w:r>
        <w:rPr>
          <w:spacing w:val="42"/>
        </w:rPr>
        <w:t xml:space="preserve"> </w:t>
      </w:r>
      <w:r>
        <w:rPr>
          <w:w w:val="95"/>
        </w:rPr>
        <w:t>формируемые</w:t>
      </w:r>
      <w:r>
        <w:rPr>
          <w:spacing w:val="38"/>
        </w:rPr>
        <w:t xml:space="preserve"> </w:t>
      </w:r>
      <w:r>
        <w:rPr>
          <w:w w:val="95"/>
        </w:rPr>
        <w:t>при</w:t>
      </w:r>
      <w:r>
        <w:rPr>
          <w:spacing w:val="35"/>
        </w:rPr>
        <w:t xml:space="preserve"> </w:t>
      </w:r>
      <w:r>
        <w:rPr>
          <w:w w:val="95"/>
        </w:rPr>
        <w:t>изучении</w:t>
      </w:r>
      <w:r>
        <w:rPr>
          <w:spacing w:val="34"/>
        </w:rPr>
        <w:t xml:space="preserve"> </w:t>
      </w:r>
      <w:r>
        <w:rPr>
          <w:w w:val="95"/>
        </w:rPr>
        <w:t>предмета</w:t>
      </w:r>
      <w:r>
        <w:rPr>
          <w:spacing w:val="36"/>
        </w:rPr>
        <w:t xml:space="preserve"> </w:t>
      </w:r>
      <w:r>
        <w:rPr>
          <w:w w:val="95"/>
        </w:rPr>
        <w:t>«Окружающий</w:t>
      </w:r>
      <w:r>
        <w:rPr>
          <w:spacing w:val="35"/>
        </w:rPr>
        <w:t xml:space="preserve"> </w:t>
      </w:r>
      <w:r>
        <w:rPr>
          <w:spacing w:val="-4"/>
          <w:w w:val="95"/>
        </w:rPr>
        <w:t>мир»:</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8"/>
          <w:sz w:val="28"/>
        </w:rPr>
        <w:t xml:space="preserve"> </w:t>
      </w:r>
      <w:r>
        <w:rPr>
          <w:i/>
          <w:spacing w:val="-2"/>
          <w:sz w:val="28"/>
        </w:rPr>
        <w:t>действия:</w:t>
      </w:r>
    </w:p>
    <w:p w:rsidR="00DA38B8" w:rsidRDefault="00D82884">
      <w:pPr>
        <w:pStyle w:val="a5"/>
        <w:tabs>
          <w:tab w:val="left" w:pos="1128"/>
        </w:tabs>
        <w:ind w:left="0" w:right="1132" w:firstLine="0"/>
        <w:rPr>
          <w:sz w:val="28"/>
        </w:rPr>
      </w:pPr>
      <w:r>
        <w:rPr>
          <w:sz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DA38B8" w:rsidRDefault="00D82884">
      <w:pPr>
        <w:pStyle w:val="a5"/>
        <w:tabs>
          <w:tab w:val="left" w:pos="1128"/>
        </w:tabs>
        <w:ind w:left="0" w:right="1129" w:firstLine="0"/>
        <w:rPr>
          <w:sz w:val="28"/>
        </w:rPr>
      </w:pPr>
      <w:r>
        <w:rPr>
          <w:sz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A38B8" w:rsidRDefault="00D82884">
      <w:pPr>
        <w:pStyle w:val="a5"/>
        <w:tabs>
          <w:tab w:val="left" w:pos="1128"/>
        </w:tabs>
        <w:ind w:left="0" w:right="1130" w:firstLine="0"/>
        <w:rPr>
          <w:sz w:val="28"/>
        </w:rPr>
      </w:pPr>
      <w:r>
        <w:rPr>
          <w:sz w:val="28"/>
        </w:rPr>
        <w:t>сравнивать объекты окружающего мира, устанавливать основания для сравнения, устанавливать аналогии;</w:t>
      </w:r>
    </w:p>
    <w:p w:rsidR="00DA38B8" w:rsidRDefault="00D82884">
      <w:pPr>
        <w:pStyle w:val="a5"/>
        <w:tabs>
          <w:tab w:val="left" w:pos="1128"/>
        </w:tabs>
        <w:spacing w:before="2"/>
        <w:ind w:left="0" w:firstLine="0"/>
        <w:rPr>
          <w:sz w:val="28"/>
        </w:rPr>
      </w:pPr>
      <w:r>
        <w:rPr>
          <w:sz w:val="28"/>
        </w:rPr>
        <w:t>объединять</w:t>
      </w:r>
      <w:r>
        <w:rPr>
          <w:spacing w:val="-11"/>
          <w:sz w:val="28"/>
        </w:rPr>
        <w:t xml:space="preserve"> </w:t>
      </w:r>
      <w:r>
        <w:rPr>
          <w:sz w:val="28"/>
        </w:rPr>
        <w:t>части</w:t>
      </w:r>
      <w:r>
        <w:rPr>
          <w:spacing w:val="-9"/>
          <w:sz w:val="28"/>
        </w:rPr>
        <w:t xml:space="preserve"> </w:t>
      </w:r>
      <w:r>
        <w:rPr>
          <w:sz w:val="28"/>
        </w:rPr>
        <w:t>объекта</w:t>
      </w:r>
      <w:r>
        <w:rPr>
          <w:spacing w:val="-4"/>
          <w:sz w:val="28"/>
        </w:rPr>
        <w:t xml:space="preserve"> </w:t>
      </w:r>
      <w:r>
        <w:rPr>
          <w:sz w:val="28"/>
        </w:rPr>
        <w:t>(объекты)</w:t>
      </w:r>
      <w:r>
        <w:rPr>
          <w:spacing w:val="-9"/>
          <w:sz w:val="28"/>
        </w:rPr>
        <w:t xml:space="preserve"> </w:t>
      </w:r>
      <w:r>
        <w:rPr>
          <w:sz w:val="28"/>
        </w:rPr>
        <w:t>по</w:t>
      </w:r>
      <w:r>
        <w:rPr>
          <w:spacing w:val="-5"/>
          <w:sz w:val="28"/>
        </w:rPr>
        <w:t xml:space="preserve"> </w:t>
      </w:r>
      <w:r>
        <w:rPr>
          <w:sz w:val="28"/>
        </w:rPr>
        <w:t>определённому</w:t>
      </w:r>
      <w:r>
        <w:rPr>
          <w:spacing w:val="-12"/>
          <w:sz w:val="28"/>
        </w:rPr>
        <w:t xml:space="preserve"> </w:t>
      </w:r>
      <w:r>
        <w:rPr>
          <w:spacing w:val="-2"/>
          <w:sz w:val="28"/>
        </w:rPr>
        <w:t>признаку;</w:t>
      </w:r>
    </w:p>
    <w:p w:rsidR="00DA38B8" w:rsidRDefault="00D82884">
      <w:pPr>
        <w:pStyle w:val="a5"/>
        <w:tabs>
          <w:tab w:val="left" w:pos="1128"/>
        </w:tabs>
        <w:ind w:left="0" w:right="1141" w:firstLine="0"/>
        <w:rPr>
          <w:sz w:val="28"/>
        </w:rPr>
      </w:pPr>
      <w:r>
        <w:rPr>
          <w:sz w:val="28"/>
        </w:rPr>
        <w:t>определять существенный признак для классификации, классифицировать предложенные объекты;</w:t>
      </w:r>
    </w:p>
    <w:p w:rsidR="00DA38B8" w:rsidRDefault="00D82884">
      <w:pPr>
        <w:pStyle w:val="a5"/>
        <w:tabs>
          <w:tab w:val="left" w:pos="1128"/>
        </w:tabs>
        <w:ind w:left="0" w:right="1131" w:firstLine="0"/>
        <w:rPr>
          <w:sz w:val="28"/>
        </w:rPr>
      </w:pPr>
      <w:r>
        <w:rPr>
          <w:sz w:val="28"/>
        </w:rPr>
        <w:t>находить закономерности и противоречия в рассматриваемых фактах, данных и наблюдениях на основе предложенного алгоритма;</w:t>
      </w:r>
    </w:p>
    <w:p w:rsidR="00DA38B8" w:rsidRDefault="00D82884">
      <w:pPr>
        <w:pStyle w:val="a5"/>
        <w:tabs>
          <w:tab w:val="left" w:pos="1128"/>
        </w:tabs>
        <w:ind w:left="0" w:right="1138" w:firstLine="0"/>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tabs>
          <w:tab w:val="left" w:pos="1128"/>
        </w:tabs>
        <w:ind w:left="0" w:right="1128" w:firstLine="0"/>
        <w:rPr>
          <w:sz w:val="28"/>
        </w:rPr>
      </w:pPr>
      <w:r>
        <w:rPr>
          <w:sz w:val="28"/>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DA38B8" w:rsidRDefault="00D82884">
      <w:pPr>
        <w:pStyle w:val="a5"/>
        <w:tabs>
          <w:tab w:val="left" w:pos="1128"/>
        </w:tabs>
        <w:ind w:left="0" w:right="1135" w:firstLine="0"/>
        <w:rPr>
          <w:sz w:val="28"/>
        </w:rPr>
      </w:pPr>
      <w:r>
        <w:rPr>
          <w:sz w:val="28"/>
        </w:rPr>
        <w:t>определять</w:t>
      </w:r>
      <w:r>
        <w:rPr>
          <w:spacing w:val="-15"/>
          <w:sz w:val="28"/>
        </w:rPr>
        <w:t xml:space="preserve"> </w:t>
      </w:r>
      <w:r>
        <w:rPr>
          <w:sz w:val="28"/>
        </w:rPr>
        <w:t>разницу</w:t>
      </w:r>
      <w:r>
        <w:rPr>
          <w:spacing w:val="-18"/>
          <w:sz w:val="28"/>
        </w:rPr>
        <w:t xml:space="preserve"> </w:t>
      </w:r>
      <w:r>
        <w:rPr>
          <w:sz w:val="28"/>
        </w:rPr>
        <w:t>между</w:t>
      </w:r>
      <w:r>
        <w:rPr>
          <w:spacing w:val="-17"/>
          <w:sz w:val="28"/>
        </w:rPr>
        <w:t xml:space="preserve"> </w:t>
      </w:r>
      <w:r>
        <w:rPr>
          <w:sz w:val="28"/>
        </w:rPr>
        <w:t>реальным</w:t>
      </w:r>
      <w:r>
        <w:rPr>
          <w:spacing w:val="-12"/>
          <w:sz w:val="28"/>
        </w:rPr>
        <w:t xml:space="preserve"> </w:t>
      </w:r>
      <w:r>
        <w:rPr>
          <w:sz w:val="28"/>
        </w:rPr>
        <w:t>и</w:t>
      </w:r>
      <w:r>
        <w:rPr>
          <w:spacing w:val="-8"/>
          <w:sz w:val="28"/>
        </w:rPr>
        <w:t xml:space="preserve"> </w:t>
      </w:r>
      <w:r>
        <w:rPr>
          <w:sz w:val="28"/>
        </w:rPr>
        <w:t>желательным</w:t>
      </w:r>
      <w:r>
        <w:rPr>
          <w:spacing w:val="-12"/>
          <w:sz w:val="28"/>
        </w:rPr>
        <w:t xml:space="preserve"> </w:t>
      </w:r>
      <w:r>
        <w:rPr>
          <w:sz w:val="28"/>
        </w:rPr>
        <w:t>состоянием</w:t>
      </w:r>
      <w:r>
        <w:rPr>
          <w:spacing w:val="-12"/>
          <w:sz w:val="28"/>
        </w:rPr>
        <w:t xml:space="preserve"> </w:t>
      </w:r>
      <w:r>
        <w:rPr>
          <w:sz w:val="28"/>
        </w:rPr>
        <w:t>объекта (ситуации) на основе предложенных вопросов;</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4" w:firstLine="0"/>
        <w:rPr>
          <w:sz w:val="28"/>
        </w:rPr>
      </w:pPr>
      <w:r>
        <w:rPr>
          <w:sz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DA38B8" w:rsidRDefault="00D82884">
      <w:pPr>
        <w:pStyle w:val="a5"/>
        <w:tabs>
          <w:tab w:val="left" w:pos="1128"/>
        </w:tabs>
        <w:ind w:left="0" w:right="1128" w:firstLine="0"/>
        <w:rPr>
          <w:sz w:val="28"/>
        </w:rPr>
      </w:pPr>
      <w:r>
        <w:rPr>
          <w:sz w:val="28"/>
        </w:rPr>
        <w:t>моделировать ситуации на основе изученного материала о связях в природе (живая и неживая природа, цепи питания; природные зоны), а также в социуме</w:t>
      </w:r>
      <w:r>
        <w:rPr>
          <w:spacing w:val="-4"/>
          <w:sz w:val="28"/>
        </w:rPr>
        <w:t xml:space="preserve"> </w:t>
      </w:r>
      <w:r>
        <w:rPr>
          <w:sz w:val="28"/>
        </w:rPr>
        <w:t>(лента</w:t>
      </w:r>
      <w:r>
        <w:rPr>
          <w:spacing w:val="-4"/>
          <w:sz w:val="28"/>
        </w:rPr>
        <w:t xml:space="preserve"> </w:t>
      </w:r>
      <w:r>
        <w:rPr>
          <w:sz w:val="28"/>
        </w:rPr>
        <w:t>времени;</w:t>
      </w:r>
      <w:r>
        <w:rPr>
          <w:spacing w:val="-5"/>
          <w:sz w:val="28"/>
        </w:rPr>
        <w:t xml:space="preserve"> </w:t>
      </w:r>
      <w:r>
        <w:rPr>
          <w:sz w:val="28"/>
        </w:rPr>
        <w:t>поведение и</w:t>
      </w:r>
      <w:r>
        <w:rPr>
          <w:spacing w:val="-5"/>
          <w:sz w:val="28"/>
        </w:rPr>
        <w:t xml:space="preserve"> </w:t>
      </w:r>
      <w:r>
        <w:rPr>
          <w:sz w:val="28"/>
        </w:rPr>
        <w:t>его</w:t>
      </w:r>
      <w:r>
        <w:rPr>
          <w:spacing w:val="-5"/>
          <w:sz w:val="28"/>
        </w:rPr>
        <w:t xml:space="preserve"> </w:t>
      </w:r>
      <w:r>
        <w:rPr>
          <w:sz w:val="28"/>
        </w:rPr>
        <w:t>последствия;</w:t>
      </w:r>
      <w:r>
        <w:rPr>
          <w:spacing w:val="-5"/>
          <w:sz w:val="28"/>
        </w:rPr>
        <w:t xml:space="preserve"> </w:t>
      </w:r>
      <w:r>
        <w:rPr>
          <w:sz w:val="28"/>
        </w:rPr>
        <w:t>коллективный</w:t>
      </w:r>
      <w:r>
        <w:rPr>
          <w:spacing w:val="-5"/>
          <w:sz w:val="28"/>
        </w:rPr>
        <w:t xml:space="preserve"> </w:t>
      </w:r>
      <w:r>
        <w:rPr>
          <w:sz w:val="28"/>
        </w:rPr>
        <w:t>труд</w:t>
      </w:r>
      <w:r>
        <w:rPr>
          <w:spacing w:val="-3"/>
          <w:sz w:val="28"/>
        </w:rPr>
        <w:t xml:space="preserve"> </w:t>
      </w:r>
      <w:r>
        <w:rPr>
          <w:sz w:val="28"/>
        </w:rPr>
        <w:t>и</w:t>
      </w:r>
      <w:r>
        <w:rPr>
          <w:spacing w:val="-5"/>
          <w:sz w:val="28"/>
        </w:rPr>
        <w:t xml:space="preserve"> </w:t>
      </w:r>
      <w:r>
        <w:rPr>
          <w:sz w:val="28"/>
        </w:rPr>
        <w:t>его результаты и др.);</w:t>
      </w:r>
    </w:p>
    <w:p w:rsidR="00DA38B8" w:rsidRDefault="00D82884">
      <w:pPr>
        <w:pStyle w:val="a5"/>
        <w:tabs>
          <w:tab w:val="left" w:pos="1128"/>
        </w:tabs>
        <w:spacing w:before="3"/>
        <w:ind w:left="0" w:right="1128" w:firstLine="0"/>
        <w:rPr>
          <w:sz w:val="28"/>
        </w:rPr>
      </w:pPr>
      <w:r>
        <w:rPr>
          <w:sz w:val="28"/>
        </w:rPr>
        <w:t>проводить по предложенному плану опыт, несложное исследование по установлению</w:t>
      </w:r>
      <w:r>
        <w:rPr>
          <w:spacing w:val="-3"/>
          <w:sz w:val="28"/>
        </w:rPr>
        <w:t xml:space="preserve"> </w:t>
      </w:r>
      <w:r>
        <w:rPr>
          <w:sz w:val="28"/>
        </w:rPr>
        <w:t>особенностей</w:t>
      </w:r>
      <w:r>
        <w:rPr>
          <w:spacing w:val="-1"/>
          <w:sz w:val="28"/>
        </w:rPr>
        <w:t xml:space="preserve"> </w:t>
      </w:r>
      <w:r>
        <w:rPr>
          <w:sz w:val="28"/>
        </w:rPr>
        <w:t>объекта изучения и связей</w:t>
      </w:r>
      <w:r>
        <w:rPr>
          <w:spacing w:val="-6"/>
          <w:sz w:val="28"/>
        </w:rPr>
        <w:t xml:space="preserve"> </w:t>
      </w:r>
      <w:r>
        <w:rPr>
          <w:sz w:val="28"/>
        </w:rPr>
        <w:t>между</w:t>
      </w:r>
      <w:r>
        <w:rPr>
          <w:spacing w:val="-6"/>
          <w:sz w:val="28"/>
        </w:rPr>
        <w:t xml:space="preserve"> </w:t>
      </w:r>
      <w:r>
        <w:rPr>
          <w:sz w:val="28"/>
        </w:rPr>
        <w:t>объектами</w:t>
      </w:r>
      <w:r>
        <w:rPr>
          <w:spacing w:val="-1"/>
          <w:sz w:val="28"/>
        </w:rPr>
        <w:t xml:space="preserve"> </w:t>
      </w:r>
      <w:r>
        <w:rPr>
          <w:sz w:val="28"/>
        </w:rPr>
        <w:t>(часть</w:t>
      </w:r>
    </w:p>
    <w:p w:rsidR="00DA38B8" w:rsidRDefault="00D82884">
      <w:pPr>
        <w:pStyle w:val="a5"/>
        <w:tabs>
          <w:tab w:val="left" w:pos="417"/>
        </w:tabs>
        <w:spacing w:line="321" w:lineRule="exact"/>
        <w:ind w:left="0" w:firstLine="0"/>
        <w:rPr>
          <w:sz w:val="28"/>
        </w:rPr>
      </w:pPr>
      <w:r>
        <w:rPr>
          <w:sz w:val="28"/>
        </w:rPr>
        <w:t>целое,</w:t>
      </w:r>
      <w:r>
        <w:rPr>
          <w:spacing w:val="-5"/>
          <w:sz w:val="28"/>
        </w:rPr>
        <w:t xml:space="preserve"> </w:t>
      </w:r>
      <w:r>
        <w:rPr>
          <w:sz w:val="28"/>
        </w:rPr>
        <w:t>причина</w:t>
      </w:r>
      <w:r>
        <w:rPr>
          <w:spacing w:val="-4"/>
          <w:sz w:val="28"/>
        </w:rPr>
        <w:t xml:space="preserve"> </w:t>
      </w:r>
      <w:r>
        <w:rPr>
          <w:sz w:val="28"/>
        </w:rPr>
        <w:t>-</w:t>
      </w:r>
      <w:r>
        <w:rPr>
          <w:spacing w:val="-8"/>
          <w:sz w:val="28"/>
        </w:rPr>
        <w:t xml:space="preserve"> </w:t>
      </w:r>
      <w:r>
        <w:rPr>
          <w:spacing w:val="-2"/>
          <w:sz w:val="28"/>
        </w:rPr>
        <w:t>следствие);</w:t>
      </w:r>
    </w:p>
    <w:p w:rsidR="00DA38B8" w:rsidRDefault="00D82884">
      <w:pPr>
        <w:pStyle w:val="a5"/>
        <w:numPr>
          <w:ilvl w:val="1"/>
          <w:numId w:val="0"/>
        </w:numPr>
        <w:tabs>
          <w:tab w:val="left" w:pos="1128"/>
        </w:tabs>
        <w:ind w:right="1142"/>
        <w:rPr>
          <w:sz w:val="28"/>
        </w:rPr>
      </w:pPr>
      <w:r>
        <w:rPr>
          <w:sz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ind w:right="1140"/>
        <w:jc w:val="left"/>
        <w:rPr>
          <w:sz w:val="28"/>
        </w:rPr>
      </w:pPr>
      <w:r>
        <w:rPr>
          <w:sz w:val="28"/>
        </w:rPr>
        <w:t>использовать</w:t>
      </w:r>
      <w:r>
        <w:rPr>
          <w:spacing w:val="37"/>
          <w:sz w:val="28"/>
        </w:rPr>
        <w:t xml:space="preserve"> </w:t>
      </w:r>
      <w:r>
        <w:rPr>
          <w:sz w:val="28"/>
        </w:rPr>
        <w:t>различные</w:t>
      </w:r>
      <w:r>
        <w:rPr>
          <w:spacing w:val="40"/>
          <w:sz w:val="28"/>
        </w:rPr>
        <w:t xml:space="preserve"> </w:t>
      </w:r>
      <w:r>
        <w:rPr>
          <w:sz w:val="28"/>
        </w:rPr>
        <w:t>источники</w:t>
      </w:r>
      <w:r>
        <w:rPr>
          <w:spacing w:val="39"/>
          <w:sz w:val="28"/>
        </w:rPr>
        <w:t xml:space="preserve"> </w:t>
      </w:r>
      <w:r>
        <w:rPr>
          <w:sz w:val="28"/>
        </w:rPr>
        <w:t>для</w:t>
      </w:r>
      <w:r>
        <w:rPr>
          <w:spacing w:val="40"/>
          <w:sz w:val="28"/>
        </w:rPr>
        <w:t xml:space="preserve"> </w:t>
      </w:r>
      <w:r>
        <w:rPr>
          <w:sz w:val="28"/>
        </w:rPr>
        <w:t>поиска</w:t>
      </w:r>
      <w:r>
        <w:rPr>
          <w:spacing w:val="40"/>
          <w:sz w:val="28"/>
        </w:rPr>
        <w:t xml:space="preserve"> </w:t>
      </w:r>
      <w:r>
        <w:rPr>
          <w:sz w:val="28"/>
        </w:rPr>
        <w:t>информации,</w:t>
      </w:r>
      <w:r>
        <w:rPr>
          <w:spacing w:val="40"/>
          <w:sz w:val="28"/>
        </w:rPr>
        <w:t xml:space="preserve"> </w:t>
      </w:r>
      <w:r>
        <w:rPr>
          <w:sz w:val="28"/>
        </w:rPr>
        <w:t>выбирать источник получения информации с учётом учебной задачи;</w:t>
      </w:r>
    </w:p>
    <w:p w:rsidR="00DA38B8" w:rsidRDefault="00D82884">
      <w:pPr>
        <w:pStyle w:val="a5"/>
        <w:numPr>
          <w:ilvl w:val="1"/>
          <w:numId w:val="0"/>
        </w:numPr>
        <w:tabs>
          <w:tab w:val="left" w:pos="1128"/>
        </w:tabs>
        <w:ind w:right="1144"/>
        <w:jc w:val="left"/>
        <w:rPr>
          <w:sz w:val="28"/>
        </w:rPr>
      </w:pPr>
      <w:r>
        <w:rPr>
          <w:sz w:val="28"/>
        </w:rPr>
        <w:t>согласно</w:t>
      </w:r>
      <w:r>
        <w:rPr>
          <w:spacing w:val="40"/>
          <w:sz w:val="28"/>
        </w:rPr>
        <w:t xml:space="preserve"> </w:t>
      </w:r>
      <w:r>
        <w:rPr>
          <w:sz w:val="28"/>
        </w:rPr>
        <w:t>заданному</w:t>
      </w:r>
      <w:r>
        <w:rPr>
          <w:spacing w:val="40"/>
          <w:sz w:val="28"/>
        </w:rPr>
        <w:t xml:space="preserve"> </w:t>
      </w:r>
      <w:r>
        <w:rPr>
          <w:sz w:val="28"/>
        </w:rPr>
        <w:t>алгоритму</w:t>
      </w:r>
      <w:r>
        <w:rPr>
          <w:spacing w:val="40"/>
          <w:sz w:val="28"/>
        </w:rPr>
        <w:t xml:space="preserve"> </w:t>
      </w:r>
      <w:r>
        <w:rPr>
          <w:sz w:val="28"/>
        </w:rPr>
        <w:t>находить</w:t>
      </w:r>
      <w:r>
        <w:rPr>
          <w:spacing w:val="40"/>
          <w:sz w:val="28"/>
        </w:rPr>
        <w:t xml:space="preserve"> </w:t>
      </w:r>
      <w:r>
        <w:rPr>
          <w:sz w:val="28"/>
        </w:rPr>
        <w:t>в</w:t>
      </w:r>
      <w:r>
        <w:rPr>
          <w:spacing w:val="40"/>
          <w:sz w:val="28"/>
        </w:rPr>
        <w:t xml:space="preserve"> </w:t>
      </w:r>
      <w:r>
        <w:rPr>
          <w:sz w:val="28"/>
        </w:rPr>
        <w:t>предложенном</w:t>
      </w:r>
      <w:r>
        <w:rPr>
          <w:spacing w:val="40"/>
          <w:sz w:val="28"/>
        </w:rPr>
        <w:t xml:space="preserve"> </w:t>
      </w:r>
      <w:r>
        <w:rPr>
          <w:sz w:val="28"/>
        </w:rPr>
        <w:t>источнике</w:t>
      </w:r>
      <w:r>
        <w:rPr>
          <w:spacing w:val="40"/>
          <w:sz w:val="28"/>
        </w:rPr>
        <w:t xml:space="preserve"> </w:t>
      </w:r>
      <w:r>
        <w:rPr>
          <w:sz w:val="28"/>
        </w:rPr>
        <w:t>информацию, представленную в явном виде;</w:t>
      </w:r>
    </w:p>
    <w:p w:rsidR="00DA38B8" w:rsidRDefault="00D82884">
      <w:pPr>
        <w:pStyle w:val="a5"/>
        <w:numPr>
          <w:ilvl w:val="1"/>
          <w:numId w:val="0"/>
        </w:numPr>
        <w:tabs>
          <w:tab w:val="left" w:pos="1128"/>
          <w:tab w:val="left" w:pos="3208"/>
          <w:tab w:val="left" w:pos="5295"/>
          <w:tab w:val="left" w:pos="5966"/>
          <w:tab w:val="left" w:pos="8316"/>
        </w:tabs>
        <w:spacing w:before="4"/>
        <w:ind w:right="1135"/>
        <w:jc w:val="left"/>
        <w:rPr>
          <w:sz w:val="28"/>
        </w:rPr>
      </w:pPr>
      <w:r>
        <w:rPr>
          <w:spacing w:val="-2"/>
          <w:sz w:val="28"/>
        </w:rPr>
        <w:t>распознавать</w:t>
      </w:r>
      <w:r>
        <w:rPr>
          <w:sz w:val="28"/>
        </w:rPr>
        <w:tab/>
      </w:r>
      <w:r>
        <w:rPr>
          <w:spacing w:val="-2"/>
          <w:sz w:val="28"/>
        </w:rPr>
        <w:t>достоверную</w:t>
      </w:r>
      <w:r>
        <w:rPr>
          <w:sz w:val="28"/>
        </w:rPr>
        <w:tab/>
      </w:r>
      <w:r>
        <w:rPr>
          <w:spacing w:val="-10"/>
          <w:sz w:val="28"/>
        </w:rPr>
        <w:t>и</w:t>
      </w:r>
      <w:r>
        <w:rPr>
          <w:sz w:val="28"/>
        </w:rPr>
        <w:tab/>
      </w:r>
      <w:r>
        <w:rPr>
          <w:spacing w:val="-2"/>
          <w:sz w:val="28"/>
        </w:rPr>
        <w:t>недостоверную</w:t>
      </w:r>
      <w:r>
        <w:rPr>
          <w:sz w:val="28"/>
        </w:rPr>
        <w:tab/>
      </w:r>
      <w:r>
        <w:rPr>
          <w:spacing w:val="-2"/>
          <w:sz w:val="28"/>
        </w:rPr>
        <w:t xml:space="preserve">информацию </w:t>
      </w:r>
      <w:r>
        <w:rPr>
          <w:sz w:val="28"/>
        </w:rPr>
        <w:t>самостоятельно или на основе предложенного учителем способа её проверки;</w:t>
      </w:r>
    </w:p>
    <w:p w:rsidR="00DA38B8" w:rsidRDefault="00D82884">
      <w:pPr>
        <w:pStyle w:val="a5"/>
        <w:numPr>
          <w:ilvl w:val="1"/>
          <w:numId w:val="0"/>
        </w:numPr>
        <w:tabs>
          <w:tab w:val="left" w:pos="1128"/>
          <w:tab w:val="left" w:pos="2431"/>
          <w:tab w:val="left" w:pos="2796"/>
          <w:tab w:val="left" w:pos="4601"/>
          <w:tab w:val="left" w:pos="5232"/>
          <w:tab w:val="left" w:pos="6474"/>
          <w:tab w:val="left" w:pos="7706"/>
          <w:tab w:val="left" w:pos="8564"/>
        </w:tabs>
        <w:ind w:right="1134"/>
        <w:jc w:val="left"/>
        <w:rPr>
          <w:sz w:val="28"/>
        </w:rPr>
      </w:pPr>
      <w:r>
        <w:rPr>
          <w:spacing w:val="-2"/>
          <w:sz w:val="28"/>
        </w:rPr>
        <w:t>находить</w:t>
      </w:r>
      <w:r>
        <w:rPr>
          <w:sz w:val="28"/>
        </w:rPr>
        <w:tab/>
      </w:r>
      <w:r>
        <w:rPr>
          <w:spacing w:val="-10"/>
          <w:sz w:val="28"/>
        </w:rPr>
        <w:t>и</w:t>
      </w:r>
      <w:r>
        <w:rPr>
          <w:sz w:val="28"/>
        </w:rPr>
        <w:tab/>
      </w:r>
      <w:r>
        <w:rPr>
          <w:spacing w:val="-2"/>
          <w:sz w:val="28"/>
        </w:rPr>
        <w:t>использовать</w:t>
      </w:r>
      <w:r>
        <w:rPr>
          <w:sz w:val="28"/>
        </w:rPr>
        <w:tab/>
      </w:r>
      <w:r>
        <w:rPr>
          <w:spacing w:val="-4"/>
          <w:sz w:val="28"/>
        </w:rPr>
        <w:t>для</w:t>
      </w:r>
      <w:r>
        <w:rPr>
          <w:sz w:val="28"/>
        </w:rPr>
        <w:tab/>
      </w:r>
      <w:r>
        <w:rPr>
          <w:spacing w:val="-2"/>
          <w:sz w:val="28"/>
        </w:rPr>
        <w:t>решения</w:t>
      </w:r>
      <w:r>
        <w:rPr>
          <w:sz w:val="28"/>
        </w:rPr>
        <w:tab/>
      </w:r>
      <w:r>
        <w:rPr>
          <w:spacing w:val="-2"/>
          <w:sz w:val="28"/>
        </w:rPr>
        <w:t>учебных</w:t>
      </w:r>
      <w:r>
        <w:rPr>
          <w:sz w:val="28"/>
        </w:rPr>
        <w:tab/>
      </w:r>
      <w:r>
        <w:rPr>
          <w:spacing w:val="-2"/>
          <w:sz w:val="28"/>
        </w:rPr>
        <w:t>задач</w:t>
      </w:r>
      <w:r>
        <w:rPr>
          <w:sz w:val="28"/>
        </w:rPr>
        <w:tab/>
      </w:r>
      <w:r>
        <w:rPr>
          <w:spacing w:val="-2"/>
          <w:sz w:val="28"/>
        </w:rPr>
        <w:t xml:space="preserve">текстовую, </w:t>
      </w:r>
      <w:r>
        <w:rPr>
          <w:sz w:val="28"/>
        </w:rPr>
        <w:t>графическую, аудиовизуальную информацию;</w:t>
      </w:r>
    </w:p>
    <w:p w:rsidR="00DA38B8" w:rsidRDefault="00D82884">
      <w:pPr>
        <w:pStyle w:val="a5"/>
        <w:numPr>
          <w:ilvl w:val="1"/>
          <w:numId w:val="0"/>
        </w:numPr>
        <w:tabs>
          <w:tab w:val="left" w:pos="1128"/>
        </w:tabs>
        <w:ind w:right="1131"/>
        <w:jc w:val="left"/>
        <w:rPr>
          <w:sz w:val="28"/>
        </w:rPr>
      </w:pPr>
      <w:r>
        <w:rPr>
          <w:sz w:val="28"/>
        </w:rPr>
        <w:t>читать</w:t>
      </w:r>
      <w:r>
        <w:rPr>
          <w:spacing w:val="40"/>
          <w:sz w:val="28"/>
        </w:rPr>
        <w:t xml:space="preserve"> </w:t>
      </w:r>
      <w:r>
        <w:rPr>
          <w:sz w:val="28"/>
        </w:rPr>
        <w:t>и</w:t>
      </w:r>
      <w:r>
        <w:rPr>
          <w:spacing w:val="40"/>
          <w:sz w:val="28"/>
        </w:rPr>
        <w:t xml:space="preserve"> </w:t>
      </w:r>
      <w:r>
        <w:rPr>
          <w:sz w:val="28"/>
        </w:rPr>
        <w:t>интерпретировать</w:t>
      </w:r>
      <w:r>
        <w:rPr>
          <w:spacing w:val="40"/>
          <w:sz w:val="28"/>
        </w:rPr>
        <w:t xml:space="preserve"> </w:t>
      </w:r>
      <w:r>
        <w:rPr>
          <w:sz w:val="28"/>
        </w:rPr>
        <w:t>графически</w:t>
      </w:r>
      <w:r>
        <w:rPr>
          <w:spacing w:val="40"/>
          <w:sz w:val="28"/>
        </w:rPr>
        <w:t xml:space="preserve"> </w:t>
      </w:r>
      <w:r>
        <w:rPr>
          <w:sz w:val="28"/>
        </w:rPr>
        <w:t>представленную</w:t>
      </w:r>
      <w:r>
        <w:rPr>
          <w:spacing w:val="40"/>
          <w:sz w:val="28"/>
        </w:rPr>
        <w:t xml:space="preserve"> </w:t>
      </w:r>
      <w:r>
        <w:rPr>
          <w:sz w:val="28"/>
        </w:rPr>
        <w:t>информацию (схему, таблицу, иллюстрацию);</w:t>
      </w:r>
    </w:p>
    <w:p w:rsidR="00DA38B8" w:rsidRDefault="00D82884">
      <w:pPr>
        <w:pStyle w:val="a5"/>
        <w:numPr>
          <w:ilvl w:val="1"/>
          <w:numId w:val="0"/>
        </w:numPr>
        <w:tabs>
          <w:tab w:val="left" w:pos="1128"/>
          <w:tab w:val="left" w:pos="2718"/>
          <w:tab w:val="left" w:pos="3999"/>
          <w:tab w:val="left" w:pos="6421"/>
          <w:tab w:val="left" w:pos="8343"/>
          <w:tab w:val="left" w:pos="8799"/>
        </w:tabs>
        <w:ind w:right="1127"/>
        <w:jc w:val="left"/>
        <w:rPr>
          <w:sz w:val="28"/>
        </w:rPr>
      </w:pPr>
      <w:r>
        <w:rPr>
          <w:spacing w:val="-2"/>
          <w:sz w:val="28"/>
        </w:rPr>
        <w:t>соблюдать</w:t>
      </w:r>
      <w:r>
        <w:rPr>
          <w:sz w:val="28"/>
        </w:rPr>
        <w:tab/>
      </w:r>
      <w:r>
        <w:rPr>
          <w:spacing w:val="-2"/>
          <w:sz w:val="28"/>
        </w:rPr>
        <w:t>правила</w:t>
      </w:r>
      <w:r>
        <w:rPr>
          <w:sz w:val="28"/>
        </w:rPr>
        <w:tab/>
      </w:r>
      <w:r>
        <w:rPr>
          <w:spacing w:val="-2"/>
          <w:sz w:val="28"/>
        </w:rPr>
        <w:t>информационной</w:t>
      </w:r>
      <w:r>
        <w:rPr>
          <w:sz w:val="28"/>
        </w:rPr>
        <w:tab/>
      </w:r>
      <w:r>
        <w:rPr>
          <w:spacing w:val="-2"/>
          <w:sz w:val="28"/>
        </w:rPr>
        <w:t>безопасности</w:t>
      </w:r>
      <w:r>
        <w:rPr>
          <w:sz w:val="28"/>
        </w:rPr>
        <w:tab/>
      </w:r>
      <w:r>
        <w:rPr>
          <w:spacing w:val="-10"/>
          <w:sz w:val="28"/>
        </w:rPr>
        <w:t>в</w:t>
      </w:r>
      <w:r>
        <w:rPr>
          <w:sz w:val="28"/>
        </w:rPr>
        <w:tab/>
      </w:r>
      <w:r>
        <w:rPr>
          <w:spacing w:val="-2"/>
          <w:sz w:val="28"/>
        </w:rPr>
        <w:t xml:space="preserve">условиях </w:t>
      </w:r>
      <w:r>
        <w:rPr>
          <w:sz w:val="28"/>
        </w:rPr>
        <w:t>контролируемого доступа в Интернет (с помощью учителя);</w:t>
      </w:r>
    </w:p>
    <w:p w:rsidR="00DA38B8" w:rsidRDefault="00D82884">
      <w:pPr>
        <w:pStyle w:val="a5"/>
        <w:numPr>
          <w:ilvl w:val="1"/>
          <w:numId w:val="0"/>
        </w:numPr>
        <w:tabs>
          <w:tab w:val="left" w:pos="1128"/>
        </w:tabs>
        <w:ind w:right="1131"/>
        <w:jc w:val="left"/>
        <w:rPr>
          <w:sz w:val="28"/>
        </w:rPr>
      </w:pPr>
      <w:r>
        <w:rPr>
          <w:sz w:val="28"/>
        </w:rPr>
        <w:t>анализировать</w:t>
      </w:r>
      <w:r>
        <w:rPr>
          <w:spacing w:val="40"/>
          <w:sz w:val="28"/>
        </w:rPr>
        <w:t xml:space="preserve"> </w:t>
      </w:r>
      <w:r>
        <w:rPr>
          <w:sz w:val="28"/>
        </w:rPr>
        <w:t>и</w:t>
      </w:r>
      <w:r>
        <w:rPr>
          <w:spacing w:val="40"/>
          <w:sz w:val="28"/>
        </w:rPr>
        <w:t xml:space="preserve"> </w:t>
      </w:r>
      <w:r>
        <w:rPr>
          <w:sz w:val="28"/>
        </w:rPr>
        <w:t>создавать</w:t>
      </w:r>
      <w:r>
        <w:rPr>
          <w:spacing w:val="40"/>
          <w:sz w:val="28"/>
        </w:rPr>
        <w:t xml:space="preserve"> </w:t>
      </w:r>
      <w:r>
        <w:rPr>
          <w:sz w:val="28"/>
        </w:rPr>
        <w:t>текстовую,</w:t>
      </w:r>
      <w:r>
        <w:rPr>
          <w:spacing w:val="40"/>
          <w:sz w:val="28"/>
        </w:rPr>
        <w:t xml:space="preserve"> </w:t>
      </w:r>
      <w:r>
        <w:rPr>
          <w:sz w:val="28"/>
        </w:rPr>
        <w:t>видео-,</w:t>
      </w:r>
      <w:r>
        <w:rPr>
          <w:spacing w:val="40"/>
          <w:sz w:val="28"/>
        </w:rPr>
        <w:t xml:space="preserve"> </w:t>
      </w:r>
      <w:r>
        <w:rPr>
          <w:sz w:val="28"/>
        </w:rPr>
        <w:t>графическую,</w:t>
      </w:r>
      <w:r>
        <w:rPr>
          <w:spacing w:val="40"/>
          <w:sz w:val="28"/>
        </w:rPr>
        <w:t xml:space="preserve"> </w:t>
      </w:r>
      <w:r>
        <w:rPr>
          <w:sz w:val="28"/>
        </w:rPr>
        <w:t>звуковую информацию в соответствии с учебной задачей;</w:t>
      </w:r>
    </w:p>
    <w:p w:rsidR="00DA38B8" w:rsidRDefault="00D82884">
      <w:pPr>
        <w:pStyle w:val="a5"/>
        <w:numPr>
          <w:ilvl w:val="1"/>
          <w:numId w:val="0"/>
        </w:numPr>
        <w:tabs>
          <w:tab w:val="left" w:pos="1128"/>
          <w:tab w:val="left" w:pos="2906"/>
          <w:tab w:val="left" w:pos="4613"/>
          <w:tab w:val="left" w:pos="6215"/>
          <w:tab w:val="left" w:pos="6603"/>
          <w:tab w:val="left" w:pos="8052"/>
          <w:tab w:val="left" w:pos="9073"/>
        </w:tabs>
        <w:ind w:right="1134"/>
        <w:jc w:val="left"/>
        <w:rPr>
          <w:sz w:val="28"/>
        </w:rPr>
      </w:pPr>
      <w:r>
        <w:rPr>
          <w:spacing w:val="-2"/>
          <w:sz w:val="28"/>
        </w:rPr>
        <w:t>фиксировать</w:t>
      </w:r>
      <w:r>
        <w:rPr>
          <w:sz w:val="28"/>
        </w:rPr>
        <w:tab/>
      </w:r>
      <w:r>
        <w:rPr>
          <w:spacing w:val="-2"/>
          <w:sz w:val="28"/>
        </w:rPr>
        <w:t>полученные</w:t>
      </w:r>
      <w:r>
        <w:rPr>
          <w:sz w:val="28"/>
        </w:rPr>
        <w:tab/>
      </w:r>
      <w:r>
        <w:rPr>
          <w:spacing w:val="-2"/>
          <w:sz w:val="28"/>
        </w:rPr>
        <w:t>результаты</w:t>
      </w:r>
      <w:r>
        <w:rPr>
          <w:sz w:val="28"/>
        </w:rPr>
        <w:tab/>
      </w:r>
      <w:r>
        <w:rPr>
          <w:spacing w:val="-10"/>
          <w:sz w:val="28"/>
        </w:rPr>
        <w:t>в</w:t>
      </w:r>
      <w:r>
        <w:rPr>
          <w:sz w:val="28"/>
        </w:rPr>
        <w:tab/>
      </w:r>
      <w:r>
        <w:rPr>
          <w:spacing w:val="-2"/>
          <w:sz w:val="28"/>
        </w:rPr>
        <w:t>текстовой</w:t>
      </w:r>
      <w:r>
        <w:rPr>
          <w:sz w:val="28"/>
        </w:rPr>
        <w:tab/>
      </w:r>
      <w:r>
        <w:rPr>
          <w:spacing w:val="-2"/>
          <w:sz w:val="28"/>
        </w:rPr>
        <w:t>форме</w:t>
      </w:r>
      <w:r>
        <w:rPr>
          <w:sz w:val="28"/>
        </w:rPr>
        <w:tab/>
      </w:r>
      <w:r>
        <w:rPr>
          <w:spacing w:val="-2"/>
          <w:sz w:val="28"/>
        </w:rPr>
        <w:t xml:space="preserve">(отчёт, </w:t>
      </w:r>
      <w:r>
        <w:rPr>
          <w:sz w:val="28"/>
        </w:rPr>
        <w:t>выступление, высказывание) и графическом виде (рисунок, схема, диаграмма).</w:t>
      </w:r>
    </w:p>
    <w:p w:rsidR="00DA38B8" w:rsidRDefault="00D82884">
      <w:pPr>
        <w:pStyle w:val="3"/>
        <w:spacing w:before="6" w:line="320" w:lineRule="exact"/>
        <w:ind w:left="0"/>
        <w:jc w:val="left"/>
      </w:pPr>
      <w:r>
        <w:rPr>
          <w:w w:val="95"/>
        </w:rPr>
        <w:t>Коммуникативные</w:t>
      </w:r>
      <w:r>
        <w:rPr>
          <w:spacing w:val="68"/>
          <w:w w:val="150"/>
        </w:rPr>
        <w:t xml:space="preserve"> </w:t>
      </w:r>
      <w:r>
        <w:rPr>
          <w:spacing w:val="-4"/>
        </w:rPr>
        <w:t>УУД:</w:t>
      </w:r>
    </w:p>
    <w:p w:rsidR="00DA38B8" w:rsidRDefault="00D82884">
      <w:pPr>
        <w:pStyle w:val="a5"/>
        <w:numPr>
          <w:ilvl w:val="1"/>
          <w:numId w:val="0"/>
        </w:numPr>
        <w:tabs>
          <w:tab w:val="left" w:pos="1128"/>
        </w:tabs>
        <w:ind w:right="1131"/>
        <w:rPr>
          <w:sz w:val="28"/>
        </w:rPr>
      </w:pPr>
      <w:r>
        <w:rPr>
          <w:sz w:val="28"/>
        </w:rPr>
        <w:t>в</w:t>
      </w:r>
      <w:r>
        <w:rPr>
          <w:spacing w:val="-16"/>
          <w:sz w:val="28"/>
        </w:rPr>
        <w:t xml:space="preserve"> </w:t>
      </w:r>
      <w:r>
        <w:rPr>
          <w:sz w:val="28"/>
        </w:rPr>
        <w:t>процессе</w:t>
      </w:r>
      <w:r>
        <w:rPr>
          <w:spacing w:val="-13"/>
          <w:sz w:val="28"/>
        </w:rPr>
        <w:t xml:space="preserve"> </w:t>
      </w:r>
      <w:r>
        <w:rPr>
          <w:sz w:val="28"/>
        </w:rPr>
        <w:t>диалогов</w:t>
      </w:r>
      <w:r>
        <w:rPr>
          <w:spacing w:val="-16"/>
          <w:sz w:val="28"/>
        </w:rPr>
        <w:t xml:space="preserve"> </w:t>
      </w:r>
      <w:r>
        <w:rPr>
          <w:sz w:val="28"/>
        </w:rPr>
        <w:t>задавать</w:t>
      </w:r>
      <w:r>
        <w:rPr>
          <w:spacing w:val="-16"/>
          <w:sz w:val="28"/>
        </w:rPr>
        <w:t xml:space="preserve"> </w:t>
      </w:r>
      <w:r>
        <w:rPr>
          <w:sz w:val="28"/>
        </w:rPr>
        <w:t>вопросы,</w:t>
      </w:r>
      <w:r>
        <w:rPr>
          <w:spacing w:val="-12"/>
          <w:sz w:val="28"/>
        </w:rPr>
        <w:t xml:space="preserve"> </w:t>
      </w:r>
      <w:r>
        <w:rPr>
          <w:sz w:val="28"/>
        </w:rPr>
        <w:t>высказывать</w:t>
      </w:r>
      <w:r>
        <w:rPr>
          <w:spacing w:val="-16"/>
          <w:sz w:val="28"/>
        </w:rPr>
        <w:t xml:space="preserve"> </w:t>
      </w:r>
      <w:r>
        <w:rPr>
          <w:sz w:val="28"/>
        </w:rPr>
        <w:t>суждения,</w:t>
      </w:r>
      <w:r>
        <w:rPr>
          <w:spacing w:val="-12"/>
          <w:sz w:val="28"/>
        </w:rPr>
        <w:t xml:space="preserve"> </w:t>
      </w:r>
      <w:r>
        <w:rPr>
          <w:sz w:val="28"/>
        </w:rPr>
        <w:t>оценивать выступления участников;</w:t>
      </w:r>
    </w:p>
    <w:p w:rsidR="00DA38B8" w:rsidRDefault="00D82884">
      <w:pPr>
        <w:pStyle w:val="a5"/>
        <w:numPr>
          <w:ilvl w:val="1"/>
          <w:numId w:val="0"/>
        </w:numPr>
        <w:tabs>
          <w:tab w:val="left" w:pos="1128"/>
        </w:tabs>
        <w:ind w:right="1133"/>
        <w:rPr>
          <w:sz w:val="28"/>
        </w:rPr>
      </w:pPr>
      <w:r>
        <w:rPr>
          <w:sz w:val="28"/>
        </w:rPr>
        <w:t>признавать</w:t>
      </w:r>
      <w:r>
        <w:rPr>
          <w:spacing w:val="-4"/>
          <w:sz w:val="28"/>
        </w:rPr>
        <w:t xml:space="preserve"> </w:t>
      </w:r>
      <w:r>
        <w:rPr>
          <w:sz w:val="28"/>
        </w:rPr>
        <w:t>возможность</w:t>
      </w:r>
      <w:r>
        <w:rPr>
          <w:spacing w:val="-1"/>
          <w:sz w:val="28"/>
        </w:rPr>
        <w:t xml:space="preserve"> </w:t>
      </w:r>
      <w:r>
        <w:rPr>
          <w:sz w:val="28"/>
        </w:rPr>
        <w:t>существования</w:t>
      </w:r>
      <w:r>
        <w:rPr>
          <w:spacing w:val="-1"/>
          <w:sz w:val="28"/>
        </w:rPr>
        <w:t xml:space="preserve"> </w:t>
      </w:r>
      <w:r>
        <w:rPr>
          <w:sz w:val="28"/>
        </w:rPr>
        <w:t>разных</w:t>
      </w:r>
      <w:r>
        <w:rPr>
          <w:spacing w:val="-6"/>
          <w:sz w:val="28"/>
        </w:rPr>
        <w:t xml:space="preserve"> </w:t>
      </w:r>
      <w:r>
        <w:rPr>
          <w:sz w:val="28"/>
        </w:rPr>
        <w:t>точек</w:t>
      </w:r>
      <w:r>
        <w:rPr>
          <w:spacing w:val="-3"/>
          <w:sz w:val="28"/>
        </w:rPr>
        <w:t xml:space="preserve"> </w:t>
      </w:r>
      <w:r>
        <w:rPr>
          <w:sz w:val="28"/>
        </w:rPr>
        <w:t>зрения;</w:t>
      </w:r>
      <w:r>
        <w:rPr>
          <w:spacing w:val="-2"/>
          <w:sz w:val="28"/>
        </w:rPr>
        <w:t xml:space="preserve"> </w:t>
      </w:r>
      <w:r>
        <w:rPr>
          <w:sz w:val="28"/>
        </w:rPr>
        <w:t xml:space="preserve">корректно и аргументированно высказывать своё мнение; приводить доказательства своей </w:t>
      </w:r>
      <w:r>
        <w:rPr>
          <w:spacing w:val="-2"/>
          <w:sz w:val="28"/>
        </w:rPr>
        <w:t>правоты;</w:t>
      </w:r>
    </w:p>
    <w:p w:rsidR="00DA38B8" w:rsidRDefault="00D82884">
      <w:pPr>
        <w:pStyle w:val="a5"/>
        <w:numPr>
          <w:ilvl w:val="1"/>
          <w:numId w:val="0"/>
        </w:numPr>
        <w:tabs>
          <w:tab w:val="left" w:pos="1128"/>
        </w:tabs>
        <w:ind w:right="1140"/>
        <w:rPr>
          <w:sz w:val="28"/>
        </w:rPr>
      </w:pPr>
      <w:r>
        <w:rPr>
          <w:sz w:val="28"/>
        </w:rPr>
        <w:t>соблюдать правила ведения диалога и дискуссии; проявлять уважительное отношение к собеседнику;</w:t>
      </w:r>
    </w:p>
    <w:p w:rsidR="00DA38B8" w:rsidRDefault="00D82884">
      <w:pPr>
        <w:pStyle w:val="a5"/>
        <w:numPr>
          <w:ilvl w:val="1"/>
          <w:numId w:val="0"/>
        </w:numPr>
        <w:tabs>
          <w:tab w:val="left" w:pos="1128"/>
        </w:tabs>
        <w:ind w:right="1132"/>
        <w:rPr>
          <w:sz w:val="28"/>
        </w:rPr>
      </w:pPr>
      <w:r>
        <w:rPr>
          <w:sz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DA38B8" w:rsidRDefault="00D82884">
      <w:pPr>
        <w:pStyle w:val="a5"/>
        <w:numPr>
          <w:ilvl w:val="1"/>
          <w:numId w:val="0"/>
        </w:numPr>
        <w:tabs>
          <w:tab w:val="left" w:pos="1128"/>
        </w:tabs>
        <w:ind w:right="1129"/>
        <w:rPr>
          <w:sz w:val="28"/>
        </w:rPr>
      </w:pPr>
      <w:r>
        <w:rPr>
          <w:sz w:val="28"/>
        </w:rPr>
        <w:t xml:space="preserve">создавать устные и письменные тексты (описание, рассуждение, </w:t>
      </w:r>
      <w:r>
        <w:rPr>
          <w:spacing w:val="-2"/>
          <w:sz w:val="28"/>
        </w:rPr>
        <w:t>повествование);</w:t>
      </w:r>
    </w:p>
    <w:p w:rsidR="00DA38B8" w:rsidRDefault="00D82884">
      <w:pPr>
        <w:pStyle w:val="a5"/>
        <w:numPr>
          <w:ilvl w:val="1"/>
          <w:numId w:val="0"/>
        </w:numPr>
        <w:tabs>
          <w:tab w:val="left" w:pos="1128"/>
        </w:tabs>
        <w:spacing w:line="242" w:lineRule="auto"/>
        <w:ind w:right="1140"/>
        <w:rPr>
          <w:sz w:val="28"/>
        </w:rPr>
      </w:pPr>
      <w:r>
        <w:rPr>
          <w:sz w:val="28"/>
        </w:rPr>
        <w:t>конструировать</w:t>
      </w:r>
      <w:r>
        <w:rPr>
          <w:spacing w:val="-3"/>
          <w:sz w:val="28"/>
        </w:rPr>
        <w:t xml:space="preserve"> </w:t>
      </w:r>
      <w:r>
        <w:rPr>
          <w:sz w:val="28"/>
        </w:rPr>
        <w:t>обобщения</w:t>
      </w:r>
      <w:r>
        <w:rPr>
          <w:spacing w:val="-5"/>
          <w:sz w:val="28"/>
        </w:rPr>
        <w:t xml:space="preserve"> </w:t>
      </w:r>
      <w:r>
        <w:rPr>
          <w:sz w:val="28"/>
        </w:rPr>
        <w:t>и</w:t>
      </w:r>
      <w:r>
        <w:rPr>
          <w:spacing w:val="-6"/>
          <w:sz w:val="28"/>
        </w:rPr>
        <w:t xml:space="preserve"> </w:t>
      </w:r>
      <w:r>
        <w:rPr>
          <w:sz w:val="28"/>
        </w:rPr>
        <w:t>выводы</w:t>
      </w:r>
      <w:r>
        <w:rPr>
          <w:spacing w:val="-6"/>
          <w:sz w:val="28"/>
        </w:rPr>
        <w:t xml:space="preserve"> </w:t>
      </w:r>
      <w:r>
        <w:rPr>
          <w:sz w:val="28"/>
        </w:rPr>
        <w:t>на</w:t>
      </w:r>
      <w:r>
        <w:rPr>
          <w:spacing w:val="-5"/>
          <w:sz w:val="28"/>
        </w:rPr>
        <w:t xml:space="preserve"> </w:t>
      </w:r>
      <w:r>
        <w:rPr>
          <w:sz w:val="28"/>
        </w:rPr>
        <w:t>основе</w:t>
      </w:r>
      <w:r>
        <w:rPr>
          <w:spacing w:val="-5"/>
          <w:sz w:val="28"/>
        </w:rPr>
        <w:t xml:space="preserve"> </w:t>
      </w:r>
      <w:r>
        <w:rPr>
          <w:sz w:val="28"/>
        </w:rPr>
        <w:t>полученных</w:t>
      </w:r>
      <w:r>
        <w:rPr>
          <w:spacing w:val="-9"/>
          <w:sz w:val="28"/>
        </w:rPr>
        <w:t xml:space="preserve"> </w:t>
      </w:r>
      <w:r>
        <w:rPr>
          <w:sz w:val="28"/>
        </w:rPr>
        <w:t>результатов наблюдений и опытной работы, подкреплять их доказательствами;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 w:val="left" w:pos="2465"/>
          <w:tab w:val="left" w:pos="3645"/>
          <w:tab w:val="left" w:pos="4043"/>
          <w:tab w:val="left" w:pos="6254"/>
          <w:tab w:val="left" w:pos="8728"/>
          <w:tab w:val="left" w:pos="9601"/>
        </w:tabs>
        <w:spacing w:before="67"/>
        <w:ind w:right="1139"/>
        <w:jc w:val="left"/>
        <w:rPr>
          <w:sz w:val="28"/>
        </w:rPr>
      </w:pPr>
      <w:r>
        <w:rPr>
          <w:spacing w:val="-2"/>
          <w:sz w:val="28"/>
        </w:rPr>
        <w:t>находить</w:t>
      </w:r>
      <w:r>
        <w:rPr>
          <w:sz w:val="28"/>
        </w:rPr>
        <w:tab/>
      </w:r>
      <w:r>
        <w:rPr>
          <w:spacing w:val="-2"/>
          <w:sz w:val="28"/>
        </w:rPr>
        <w:t>ошибки</w:t>
      </w:r>
      <w:r>
        <w:rPr>
          <w:sz w:val="28"/>
        </w:rPr>
        <w:tab/>
      </w:r>
      <w:r>
        <w:rPr>
          <w:spacing w:val="-10"/>
          <w:sz w:val="28"/>
        </w:rPr>
        <w:t>и</w:t>
      </w:r>
      <w:r>
        <w:rPr>
          <w:sz w:val="28"/>
        </w:rPr>
        <w:tab/>
      </w:r>
      <w:r>
        <w:rPr>
          <w:spacing w:val="-2"/>
          <w:sz w:val="28"/>
        </w:rPr>
        <w:t>восстанавливать</w:t>
      </w:r>
      <w:r>
        <w:rPr>
          <w:sz w:val="28"/>
        </w:rPr>
        <w:tab/>
      </w:r>
      <w:r>
        <w:rPr>
          <w:spacing w:val="-2"/>
          <w:sz w:val="28"/>
        </w:rPr>
        <w:t>деформированный</w:t>
      </w:r>
      <w:r>
        <w:rPr>
          <w:sz w:val="28"/>
        </w:rPr>
        <w:tab/>
      </w:r>
      <w:r>
        <w:rPr>
          <w:spacing w:val="-2"/>
          <w:sz w:val="28"/>
        </w:rPr>
        <w:t>текст</w:t>
      </w:r>
      <w:r>
        <w:rPr>
          <w:sz w:val="28"/>
        </w:rPr>
        <w:tab/>
      </w:r>
      <w:r>
        <w:rPr>
          <w:spacing w:val="-6"/>
          <w:sz w:val="28"/>
        </w:rPr>
        <w:t xml:space="preserve">об </w:t>
      </w:r>
      <w:r>
        <w:rPr>
          <w:sz w:val="28"/>
        </w:rPr>
        <w:t>изученных объектах и явлениях природы, событиях социальной жизни;</w:t>
      </w:r>
    </w:p>
    <w:p w:rsidR="00DA38B8" w:rsidRDefault="00D82884">
      <w:pPr>
        <w:pStyle w:val="a5"/>
        <w:numPr>
          <w:ilvl w:val="1"/>
          <w:numId w:val="0"/>
        </w:numPr>
        <w:tabs>
          <w:tab w:val="left" w:pos="1128"/>
        </w:tabs>
        <w:ind w:right="1142"/>
        <w:jc w:val="left"/>
        <w:rPr>
          <w:sz w:val="28"/>
        </w:rPr>
      </w:pPr>
      <w:r>
        <w:rPr>
          <w:sz w:val="28"/>
        </w:rPr>
        <w:t>готовить</w:t>
      </w:r>
      <w:r>
        <w:rPr>
          <w:spacing w:val="-5"/>
          <w:sz w:val="28"/>
        </w:rPr>
        <w:t xml:space="preserve"> </w:t>
      </w:r>
      <w:r>
        <w:rPr>
          <w:sz w:val="28"/>
        </w:rPr>
        <w:t>небольшие</w:t>
      </w:r>
      <w:r>
        <w:rPr>
          <w:spacing w:val="-2"/>
          <w:sz w:val="28"/>
        </w:rPr>
        <w:t xml:space="preserve"> </w:t>
      </w:r>
      <w:r>
        <w:rPr>
          <w:sz w:val="28"/>
        </w:rPr>
        <w:t>публичные</w:t>
      </w:r>
      <w:r>
        <w:rPr>
          <w:spacing w:val="-2"/>
          <w:sz w:val="28"/>
        </w:rPr>
        <w:t xml:space="preserve"> </w:t>
      </w:r>
      <w:r>
        <w:rPr>
          <w:sz w:val="28"/>
        </w:rPr>
        <w:t>выступления</w:t>
      </w:r>
      <w:r>
        <w:rPr>
          <w:spacing w:val="-2"/>
          <w:sz w:val="28"/>
        </w:rPr>
        <w:t xml:space="preserve"> </w:t>
      </w:r>
      <w:r>
        <w:rPr>
          <w:sz w:val="28"/>
        </w:rPr>
        <w:t>с</w:t>
      </w:r>
      <w:r>
        <w:rPr>
          <w:spacing w:val="-2"/>
          <w:sz w:val="28"/>
        </w:rPr>
        <w:t xml:space="preserve"> </w:t>
      </w:r>
      <w:r>
        <w:rPr>
          <w:sz w:val="28"/>
        </w:rPr>
        <w:t>возможной</w:t>
      </w:r>
      <w:r>
        <w:rPr>
          <w:spacing w:val="-4"/>
          <w:sz w:val="28"/>
        </w:rPr>
        <w:t xml:space="preserve"> </w:t>
      </w:r>
      <w:r>
        <w:rPr>
          <w:sz w:val="28"/>
        </w:rPr>
        <w:t>презентацией (текст, рисунки, фото, плакаты и др.) к тексту выступления.</w:t>
      </w:r>
    </w:p>
    <w:p w:rsidR="00DA38B8" w:rsidRDefault="00D82884">
      <w:pPr>
        <w:pStyle w:val="3"/>
        <w:spacing w:before="9"/>
        <w:ind w:left="0"/>
        <w:jc w:val="left"/>
      </w:pPr>
      <w:r>
        <w:t>Регулятивные</w:t>
      </w:r>
      <w:r>
        <w:rPr>
          <w:spacing w:val="-15"/>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 w:val="left" w:pos="2849"/>
          <w:tab w:val="left" w:pos="4967"/>
          <w:tab w:val="left" w:pos="5639"/>
          <w:tab w:val="left" w:pos="5993"/>
          <w:tab w:val="left" w:pos="7547"/>
          <w:tab w:val="left" w:pos="8938"/>
        </w:tabs>
        <w:ind w:right="1135"/>
        <w:jc w:val="left"/>
        <w:rPr>
          <w:sz w:val="28"/>
        </w:rPr>
      </w:pPr>
      <w:r>
        <w:rPr>
          <w:spacing w:val="-2"/>
          <w:sz w:val="28"/>
        </w:rPr>
        <w:t>планировать</w:t>
      </w:r>
      <w:r>
        <w:rPr>
          <w:sz w:val="28"/>
        </w:rPr>
        <w:tab/>
      </w:r>
      <w:r>
        <w:rPr>
          <w:spacing w:val="-2"/>
          <w:sz w:val="28"/>
        </w:rPr>
        <w:t>самостоятельно</w:t>
      </w:r>
      <w:r>
        <w:rPr>
          <w:sz w:val="28"/>
        </w:rPr>
        <w:tab/>
      </w:r>
      <w:r>
        <w:rPr>
          <w:spacing w:val="-4"/>
          <w:sz w:val="28"/>
        </w:rPr>
        <w:t>или</w:t>
      </w:r>
      <w:r>
        <w:rPr>
          <w:sz w:val="28"/>
        </w:rPr>
        <w:tab/>
      </w:r>
      <w:r>
        <w:rPr>
          <w:spacing w:val="-10"/>
          <w:sz w:val="28"/>
        </w:rPr>
        <w:t>с</w:t>
      </w:r>
      <w:r>
        <w:rPr>
          <w:sz w:val="28"/>
        </w:rPr>
        <w:tab/>
      </w:r>
      <w:r>
        <w:rPr>
          <w:spacing w:val="-2"/>
          <w:sz w:val="28"/>
        </w:rPr>
        <w:t>небольшой</w:t>
      </w:r>
      <w:r>
        <w:rPr>
          <w:sz w:val="28"/>
        </w:rPr>
        <w:tab/>
      </w:r>
      <w:r>
        <w:rPr>
          <w:spacing w:val="-2"/>
          <w:sz w:val="28"/>
        </w:rPr>
        <w:t>помощью</w:t>
      </w:r>
      <w:r>
        <w:rPr>
          <w:sz w:val="28"/>
        </w:rPr>
        <w:tab/>
      </w:r>
      <w:r>
        <w:rPr>
          <w:spacing w:val="-2"/>
          <w:sz w:val="28"/>
        </w:rPr>
        <w:t xml:space="preserve">учителя </w:t>
      </w:r>
      <w:r>
        <w:rPr>
          <w:sz w:val="28"/>
        </w:rPr>
        <w:t>действия по решению учебной задачи;</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4"/>
          <w:sz w:val="28"/>
        </w:rPr>
        <w:t xml:space="preserve"> </w:t>
      </w:r>
      <w:r>
        <w:rPr>
          <w:sz w:val="28"/>
        </w:rPr>
        <w:t>последовательность</w:t>
      </w:r>
      <w:r>
        <w:rPr>
          <w:spacing w:val="-9"/>
          <w:sz w:val="28"/>
        </w:rPr>
        <w:t xml:space="preserve"> </w:t>
      </w:r>
      <w:r>
        <w:rPr>
          <w:sz w:val="28"/>
        </w:rPr>
        <w:t>выбранных</w:t>
      </w:r>
      <w:r>
        <w:rPr>
          <w:spacing w:val="-14"/>
          <w:sz w:val="28"/>
        </w:rPr>
        <w:t xml:space="preserve"> </w:t>
      </w:r>
      <w:r>
        <w:rPr>
          <w:sz w:val="28"/>
        </w:rPr>
        <w:t>действий</w:t>
      </w:r>
      <w:r>
        <w:rPr>
          <w:spacing w:val="-12"/>
          <w:sz w:val="28"/>
        </w:rPr>
        <w:t xml:space="preserve"> </w:t>
      </w:r>
      <w:r>
        <w:rPr>
          <w:sz w:val="28"/>
        </w:rPr>
        <w:t>и</w:t>
      </w:r>
      <w:r>
        <w:rPr>
          <w:spacing w:val="-11"/>
          <w:sz w:val="28"/>
        </w:rPr>
        <w:t xml:space="preserve"> </w:t>
      </w:r>
      <w:r>
        <w:rPr>
          <w:spacing w:val="-2"/>
          <w:sz w:val="28"/>
        </w:rPr>
        <w:t>операций.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spacing w:line="322" w:lineRule="exact"/>
        <w:rPr>
          <w:sz w:val="28"/>
        </w:rPr>
      </w:pPr>
      <w:r>
        <w:rPr>
          <w:sz w:val="28"/>
        </w:rPr>
        <w:t>осуществлять</w:t>
      </w:r>
      <w:r>
        <w:rPr>
          <w:spacing w:val="-11"/>
          <w:sz w:val="28"/>
        </w:rPr>
        <w:t xml:space="preserve"> </w:t>
      </w:r>
      <w:r>
        <w:rPr>
          <w:sz w:val="28"/>
        </w:rPr>
        <w:t>контроль</w:t>
      </w:r>
      <w:r>
        <w:rPr>
          <w:spacing w:val="-11"/>
          <w:sz w:val="28"/>
        </w:rPr>
        <w:t xml:space="preserve"> </w:t>
      </w:r>
      <w:r>
        <w:rPr>
          <w:sz w:val="28"/>
        </w:rPr>
        <w:t>процесса</w:t>
      </w:r>
      <w:r>
        <w:rPr>
          <w:spacing w:val="-8"/>
          <w:sz w:val="28"/>
        </w:rPr>
        <w:t xml:space="preserve"> </w:t>
      </w:r>
      <w:r>
        <w:rPr>
          <w:sz w:val="28"/>
        </w:rPr>
        <w:t>и</w:t>
      </w:r>
      <w:r>
        <w:rPr>
          <w:spacing w:val="-9"/>
          <w:sz w:val="28"/>
        </w:rPr>
        <w:t xml:space="preserve"> </w:t>
      </w:r>
      <w:r>
        <w:rPr>
          <w:sz w:val="28"/>
        </w:rPr>
        <w:t>результата</w:t>
      </w:r>
      <w:r>
        <w:rPr>
          <w:spacing w:val="-5"/>
          <w:sz w:val="28"/>
        </w:rPr>
        <w:t xml:space="preserve"> </w:t>
      </w:r>
      <w:r>
        <w:rPr>
          <w:sz w:val="28"/>
        </w:rPr>
        <w:t>своей</w:t>
      </w:r>
      <w:r>
        <w:rPr>
          <w:spacing w:val="-9"/>
          <w:sz w:val="28"/>
        </w:rPr>
        <w:t xml:space="preserve"> </w:t>
      </w:r>
      <w:r>
        <w:rPr>
          <w:spacing w:val="-2"/>
          <w:sz w:val="28"/>
        </w:rPr>
        <w:t>деятельности;</w:t>
      </w:r>
    </w:p>
    <w:p w:rsidR="00DA38B8" w:rsidRDefault="00D82884">
      <w:pPr>
        <w:pStyle w:val="a5"/>
        <w:numPr>
          <w:ilvl w:val="1"/>
          <w:numId w:val="0"/>
        </w:numPr>
        <w:tabs>
          <w:tab w:val="left" w:pos="1128"/>
        </w:tabs>
        <w:ind w:right="1131"/>
        <w:rPr>
          <w:sz w:val="28"/>
        </w:rPr>
      </w:pPr>
      <w:r>
        <w:rPr>
          <w:sz w:val="28"/>
        </w:rPr>
        <w:t xml:space="preserve">находить ошибки в своей работе и устанавливать их причины; корректировать свои действия при необходимости (с небольшой помощью </w:t>
      </w:r>
      <w:r>
        <w:rPr>
          <w:spacing w:val="-2"/>
          <w:sz w:val="28"/>
        </w:rPr>
        <w:t>учителя);</w:t>
      </w:r>
    </w:p>
    <w:p w:rsidR="00DA38B8" w:rsidRDefault="00D82884">
      <w:pPr>
        <w:pStyle w:val="a5"/>
        <w:numPr>
          <w:ilvl w:val="1"/>
          <w:numId w:val="0"/>
        </w:numPr>
        <w:tabs>
          <w:tab w:val="left" w:pos="1128"/>
        </w:tabs>
        <w:ind w:right="1130"/>
        <w:rPr>
          <w:sz w:val="28"/>
        </w:rPr>
      </w:pPr>
      <w:r>
        <w:rPr>
          <w:sz w:val="28"/>
        </w:rPr>
        <w:t>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w:t>
      </w:r>
    </w:p>
    <w:p w:rsidR="00DA38B8" w:rsidRDefault="00D82884">
      <w:pPr>
        <w:spacing w:before="3" w:line="322" w:lineRule="exact"/>
        <w:rPr>
          <w:i/>
          <w:sz w:val="28"/>
        </w:rPr>
      </w:pPr>
      <w:r>
        <w:rPr>
          <w:i/>
          <w:spacing w:val="-2"/>
          <w:sz w:val="28"/>
        </w:rPr>
        <w:t>Самооценка:</w:t>
      </w:r>
    </w:p>
    <w:p w:rsidR="00DA38B8" w:rsidRDefault="00D82884">
      <w:pPr>
        <w:pStyle w:val="a5"/>
        <w:numPr>
          <w:ilvl w:val="1"/>
          <w:numId w:val="0"/>
        </w:numPr>
        <w:tabs>
          <w:tab w:val="left" w:pos="1128"/>
        </w:tabs>
        <w:ind w:right="1132"/>
        <w:jc w:val="left"/>
        <w:rPr>
          <w:sz w:val="28"/>
        </w:rPr>
      </w:pPr>
      <w:r>
        <w:rPr>
          <w:sz w:val="28"/>
        </w:rPr>
        <w:t>объективно оценивать результаты своей деятельности, соотносить свою оценку с оценкой учителя;</w:t>
      </w:r>
    </w:p>
    <w:p w:rsidR="00DA38B8" w:rsidRDefault="00D82884">
      <w:pPr>
        <w:pStyle w:val="a5"/>
        <w:numPr>
          <w:ilvl w:val="1"/>
          <w:numId w:val="0"/>
        </w:numPr>
        <w:tabs>
          <w:tab w:val="left" w:pos="1128"/>
          <w:tab w:val="left" w:pos="2619"/>
          <w:tab w:val="left" w:pos="5020"/>
          <w:tab w:val="left" w:pos="6652"/>
          <w:tab w:val="left" w:pos="8018"/>
          <w:tab w:val="left" w:pos="9442"/>
        </w:tabs>
        <w:ind w:right="1142"/>
        <w:jc w:val="left"/>
        <w:rPr>
          <w:sz w:val="28"/>
        </w:rPr>
      </w:pPr>
      <w:r>
        <w:rPr>
          <w:spacing w:val="-2"/>
          <w:sz w:val="28"/>
        </w:rPr>
        <w:t>оценивать</w:t>
      </w:r>
      <w:r>
        <w:rPr>
          <w:sz w:val="28"/>
        </w:rPr>
        <w:tab/>
      </w:r>
      <w:r>
        <w:rPr>
          <w:spacing w:val="-2"/>
          <w:sz w:val="28"/>
        </w:rPr>
        <w:t>целесообразность</w:t>
      </w:r>
      <w:r>
        <w:rPr>
          <w:sz w:val="28"/>
        </w:rPr>
        <w:tab/>
      </w:r>
      <w:r>
        <w:rPr>
          <w:spacing w:val="-2"/>
          <w:sz w:val="28"/>
        </w:rPr>
        <w:t>выбранных</w:t>
      </w:r>
      <w:r>
        <w:rPr>
          <w:sz w:val="28"/>
        </w:rPr>
        <w:tab/>
      </w:r>
      <w:r>
        <w:rPr>
          <w:spacing w:val="-2"/>
          <w:sz w:val="28"/>
        </w:rPr>
        <w:t>способов</w:t>
      </w:r>
      <w:r>
        <w:rPr>
          <w:sz w:val="28"/>
        </w:rPr>
        <w:tab/>
      </w:r>
      <w:r>
        <w:rPr>
          <w:spacing w:val="-2"/>
          <w:sz w:val="28"/>
        </w:rPr>
        <w:t>действия,</w:t>
      </w:r>
      <w:r>
        <w:rPr>
          <w:sz w:val="28"/>
        </w:rPr>
        <w:tab/>
      </w:r>
      <w:r>
        <w:rPr>
          <w:spacing w:val="-4"/>
          <w:sz w:val="28"/>
        </w:rPr>
        <w:t xml:space="preserve">при </w:t>
      </w:r>
      <w:r>
        <w:rPr>
          <w:sz w:val="28"/>
        </w:rPr>
        <w:t>необходимости корректировать их.</w:t>
      </w:r>
    </w:p>
    <w:p w:rsidR="00DA38B8" w:rsidRDefault="00D82884">
      <w:pPr>
        <w:spacing w:line="321"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25"/>
        <w:rPr>
          <w:sz w:val="28"/>
        </w:rPr>
      </w:pPr>
      <w:r>
        <w:rPr>
          <w:sz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A38B8" w:rsidRDefault="00D82884">
      <w:pPr>
        <w:pStyle w:val="a5"/>
        <w:numPr>
          <w:ilvl w:val="1"/>
          <w:numId w:val="0"/>
        </w:numPr>
        <w:tabs>
          <w:tab w:val="left" w:pos="1128"/>
        </w:tabs>
        <w:ind w:right="1140"/>
        <w:rPr>
          <w:sz w:val="28"/>
        </w:rPr>
      </w:pPr>
      <w:r>
        <w:rPr>
          <w:sz w:val="28"/>
        </w:rPr>
        <w:t>коллективно</w:t>
      </w:r>
      <w:r>
        <w:rPr>
          <w:spacing w:val="-10"/>
          <w:sz w:val="28"/>
        </w:rPr>
        <w:t xml:space="preserve"> </w:t>
      </w:r>
      <w:r>
        <w:rPr>
          <w:sz w:val="28"/>
        </w:rPr>
        <w:t>строить</w:t>
      </w:r>
      <w:r>
        <w:rPr>
          <w:spacing w:val="-13"/>
          <w:sz w:val="28"/>
        </w:rPr>
        <w:t xml:space="preserve"> </w:t>
      </w:r>
      <w:r>
        <w:rPr>
          <w:sz w:val="28"/>
        </w:rPr>
        <w:t>действия</w:t>
      </w:r>
      <w:r>
        <w:rPr>
          <w:spacing w:val="-9"/>
          <w:sz w:val="28"/>
        </w:rPr>
        <w:t xml:space="preserve"> </w:t>
      </w:r>
      <w:r>
        <w:rPr>
          <w:sz w:val="28"/>
        </w:rPr>
        <w:t>по</w:t>
      </w:r>
      <w:r>
        <w:rPr>
          <w:spacing w:val="-10"/>
          <w:sz w:val="28"/>
        </w:rPr>
        <w:t xml:space="preserve"> </w:t>
      </w:r>
      <w:r>
        <w:rPr>
          <w:sz w:val="28"/>
        </w:rPr>
        <w:t>достижению</w:t>
      </w:r>
      <w:r>
        <w:rPr>
          <w:spacing w:val="-11"/>
          <w:sz w:val="28"/>
        </w:rPr>
        <w:t xml:space="preserve"> </w:t>
      </w:r>
      <w:r>
        <w:rPr>
          <w:sz w:val="28"/>
        </w:rPr>
        <w:t>общей</w:t>
      </w:r>
      <w:r>
        <w:rPr>
          <w:spacing w:val="-10"/>
          <w:sz w:val="28"/>
        </w:rPr>
        <w:t xml:space="preserve"> </w:t>
      </w:r>
      <w:r>
        <w:rPr>
          <w:sz w:val="28"/>
        </w:rPr>
        <w:t>цели:</w:t>
      </w:r>
      <w:r>
        <w:rPr>
          <w:spacing w:val="-16"/>
          <w:sz w:val="28"/>
        </w:rPr>
        <w:t xml:space="preserve"> </w:t>
      </w:r>
      <w:r>
        <w:rPr>
          <w:sz w:val="28"/>
        </w:rPr>
        <w:t>распределять роли, договариваться, обсуждать процесс и результат совместной работы;</w:t>
      </w:r>
    </w:p>
    <w:p w:rsidR="00DA38B8" w:rsidRDefault="00D82884">
      <w:pPr>
        <w:pStyle w:val="a5"/>
        <w:numPr>
          <w:ilvl w:val="1"/>
          <w:numId w:val="0"/>
        </w:numPr>
        <w:tabs>
          <w:tab w:val="left" w:pos="1128"/>
        </w:tabs>
        <w:spacing w:before="2"/>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numPr>
          <w:ilvl w:val="1"/>
          <w:numId w:val="0"/>
        </w:numPr>
        <w:tabs>
          <w:tab w:val="left" w:pos="1128"/>
        </w:tabs>
        <w:ind w:right="1135"/>
        <w:rPr>
          <w:sz w:val="28"/>
        </w:rPr>
      </w:pPr>
      <w:r>
        <w:rPr>
          <w:sz w:val="28"/>
        </w:rPr>
        <w:t>выполнять</w:t>
      </w:r>
      <w:r>
        <w:rPr>
          <w:spacing w:val="-3"/>
          <w:sz w:val="28"/>
        </w:rPr>
        <w:t xml:space="preserve"> </w:t>
      </w:r>
      <w:r>
        <w:rPr>
          <w:sz w:val="28"/>
        </w:rPr>
        <w:t>правила совместной</w:t>
      </w:r>
      <w:r>
        <w:rPr>
          <w:spacing w:val="-1"/>
          <w:sz w:val="28"/>
        </w:rPr>
        <w:t xml:space="preserve"> </w:t>
      </w:r>
      <w:r>
        <w:rPr>
          <w:sz w:val="28"/>
        </w:rPr>
        <w:t>деятельности:</w:t>
      </w:r>
      <w:r>
        <w:rPr>
          <w:spacing w:val="-5"/>
          <w:sz w:val="28"/>
        </w:rPr>
        <w:t xml:space="preserve"> </w:t>
      </w:r>
      <w:r>
        <w:rPr>
          <w:sz w:val="28"/>
        </w:rPr>
        <w:t>справедливо</w:t>
      </w:r>
      <w:r>
        <w:rPr>
          <w:spacing w:val="-1"/>
          <w:sz w:val="28"/>
        </w:rPr>
        <w:t xml:space="preserve"> </w:t>
      </w:r>
      <w:r>
        <w:rPr>
          <w:sz w:val="28"/>
        </w:rPr>
        <w:t>распределять и</w:t>
      </w:r>
      <w:r>
        <w:rPr>
          <w:spacing w:val="-12"/>
          <w:sz w:val="28"/>
        </w:rPr>
        <w:t xml:space="preserve"> </w:t>
      </w:r>
      <w:r>
        <w:rPr>
          <w:sz w:val="28"/>
        </w:rPr>
        <w:t>оценивать</w:t>
      </w:r>
      <w:r>
        <w:rPr>
          <w:spacing w:val="-8"/>
          <w:sz w:val="28"/>
        </w:rPr>
        <w:t xml:space="preserve"> </w:t>
      </w:r>
      <w:r>
        <w:rPr>
          <w:sz w:val="28"/>
        </w:rPr>
        <w:t>работу</w:t>
      </w:r>
      <w:r>
        <w:rPr>
          <w:spacing w:val="-12"/>
          <w:sz w:val="28"/>
        </w:rPr>
        <w:t xml:space="preserve"> </w:t>
      </w:r>
      <w:r>
        <w:rPr>
          <w:sz w:val="28"/>
        </w:rPr>
        <w:t>каждого</w:t>
      </w:r>
      <w:r>
        <w:rPr>
          <w:spacing w:val="-7"/>
          <w:sz w:val="28"/>
        </w:rPr>
        <w:t xml:space="preserve"> </w:t>
      </w:r>
      <w:r>
        <w:rPr>
          <w:sz w:val="28"/>
        </w:rPr>
        <w:t>участника;</w:t>
      </w:r>
      <w:r>
        <w:rPr>
          <w:spacing w:val="-13"/>
          <w:sz w:val="28"/>
        </w:rPr>
        <w:t xml:space="preserve"> </w:t>
      </w:r>
      <w:r>
        <w:rPr>
          <w:sz w:val="28"/>
        </w:rPr>
        <w:t>считаться</w:t>
      </w:r>
      <w:r>
        <w:rPr>
          <w:spacing w:val="-11"/>
          <w:sz w:val="28"/>
        </w:rPr>
        <w:t xml:space="preserve"> </w:t>
      </w:r>
      <w:r>
        <w:rPr>
          <w:sz w:val="28"/>
        </w:rPr>
        <w:t>с</w:t>
      </w:r>
      <w:r>
        <w:rPr>
          <w:spacing w:val="-11"/>
          <w:sz w:val="28"/>
        </w:rPr>
        <w:t xml:space="preserve"> </w:t>
      </w:r>
      <w:r>
        <w:rPr>
          <w:sz w:val="28"/>
        </w:rPr>
        <w:t>наличием</w:t>
      </w:r>
      <w:r>
        <w:rPr>
          <w:spacing w:val="-11"/>
          <w:sz w:val="28"/>
        </w:rPr>
        <w:t xml:space="preserve"> </w:t>
      </w:r>
      <w:r>
        <w:rPr>
          <w:sz w:val="28"/>
        </w:rPr>
        <w:t>разных</w:t>
      </w:r>
      <w:r>
        <w:rPr>
          <w:spacing w:val="-17"/>
          <w:sz w:val="28"/>
        </w:rPr>
        <w:t xml:space="preserve"> </w:t>
      </w:r>
      <w:r>
        <w:rPr>
          <w:sz w:val="28"/>
        </w:rPr>
        <w:t>мнений;</w:t>
      </w:r>
      <w:r>
        <w:rPr>
          <w:spacing w:val="-13"/>
          <w:sz w:val="28"/>
        </w:rPr>
        <w:t xml:space="preserve"> </w:t>
      </w:r>
      <w:r>
        <w:rPr>
          <w:sz w:val="28"/>
        </w:rPr>
        <w:t xml:space="preserve">не допускать конфликтов, при их возникновении мирно разрешать без участия </w:t>
      </w:r>
      <w:r>
        <w:rPr>
          <w:spacing w:val="-2"/>
          <w:sz w:val="28"/>
        </w:rPr>
        <w:t>взрослого;</w:t>
      </w:r>
    </w:p>
    <w:p w:rsidR="00DA38B8" w:rsidRDefault="00D82884">
      <w:pPr>
        <w:pStyle w:val="a5"/>
        <w:numPr>
          <w:ilvl w:val="1"/>
          <w:numId w:val="0"/>
        </w:numPr>
        <w:tabs>
          <w:tab w:val="left" w:pos="1128"/>
        </w:tabs>
        <w:spacing w:line="320" w:lineRule="exac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9"/>
          <w:sz w:val="28"/>
        </w:rPr>
        <w:t xml:space="preserve"> </w:t>
      </w:r>
      <w:r>
        <w:rPr>
          <w:sz w:val="28"/>
        </w:rPr>
        <w:t>часть</w:t>
      </w:r>
      <w:r>
        <w:rPr>
          <w:spacing w:val="-7"/>
          <w:sz w:val="28"/>
        </w:rPr>
        <w:t xml:space="preserve"> </w:t>
      </w:r>
      <w:r>
        <w:rPr>
          <w:spacing w:val="-2"/>
          <w:sz w:val="28"/>
        </w:rPr>
        <w:t>работы.</w:t>
      </w:r>
    </w:p>
    <w:p w:rsidR="00DA38B8" w:rsidRDefault="00DA38B8">
      <w:pPr>
        <w:pStyle w:val="a3"/>
        <w:spacing w:before="5"/>
        <w:ind w:left="0" w:firstLine="0"/>
        <w:jc w:val="left"/>
      </w:pPr>
    </w:p>
    <w:p w:rsidR="00DA38B8" w:rsidRDefault="00D82884">
      <w:pPr>
        <w:pStyle w:val="1"/>
        <w:ind w:left="0"/>
      </w:pPr>
      <w:r>
        <w:t>ПРЕДМЕТНЫЕ</w:t>
      </w:r>
      <w:r>
        <w:rPr>
          <w:spacing w:val="-15"/>
        </w:rPr>
        <w:t xml:space="preserve"> </w:t>
      </w:r>
      <w:r>
        <w:t>РЕЗУЛЬТАТЫ</w:t>
      </w:r>
      <w:r>
        <w:rPr>
          <w:spacing w:val="-16"/>
        </w:rPr>
        <w:t xml:space="preserve"> </w:t>
      </w:r>
      <w:r>
        <w:t>ОСВОЕНИЯ</w:t>
      </w:r>
      <w:r>
        <w:rPr>
          <w:spacing w:val="-14"/>
        </w:rPr>
        <w:t xml:space="preserve"> </w:t>
      </w:r>
      <w:r>
        <w:rPr>
          <w:spacing w:val="-2"/>
        </w:rPr>
        <w:t>ПРОГРАММЫ</w:t>
      </w:r>
    </w:p>
    <w:p w:rsidR="00DA38B8" w:rsidRDefault="00DA38B8">
      <w:pPr>
        <w:pStyle w:val="a3"/>
        <w:spacing w:before="11"/>
        <w:ind w:left="0" w:firstLine="0"/>
        <w:jc w:val="left"/>
        <w:rPr>
          <w:b/>
          <w:sz w:val="27"/>
        </w:rPr>
      </w:pPr>
    </w:p>
    <w:p w:rsidR="00DA38B8" w:rsidRDefault="00D82884">
      <w:pPr>
        <w:pStyle w:val="a5"/>
        <w:tabs>
          <w:tab w:val="left" w:pos="4671"/>
        </w:tabs>
        <w:spacing w:line="322" w:lineRule="exact"/>
        <w:ind w:left="0" w:right="879" w:firstLine="0"/>
        <w:jc w:val="left"/>
        <w:rPr>
          <w:b/>
          <w:sz w:val="28"/>
        </w:rPr>
      </w:pPr>
      <w:r>
        <w:rPr>
          <w:b/>
          <w:spacing w:val="-2"/>
          <w:sz w:val="28"/>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1</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0"/>
        <w:rPr>
          <w:sz w:val="28"/>
        </w:rPr>
      </w:pPr>
      <w:r>
        <w:rPr>
          <w:sz w:val="28"/>
        </w:rPr>
        <w:t>называть себя и членов своей семьи по фамилии, имени, отчеству, профессии</w:t>
      </w:r>
      <w:r>
        <w:rPr>
          <w:spacing w:val="-13"/>
          <w:sz w:val="28"/>
        </w:rPr>
        <w:t xml:space="preserve"> </w:t>
      </w:r>
      <w:r>
        <w:rPr>
          <w:sz w:val="28"/>
        </w:rPr>
        <w:t>членов</w:t>
      </w:r>
      <w:r>
        <w:rPr>
          <w:spacing w:val="-15"/>
          <w:sz w:val="28"/>
        </w:rPr>
        <w:t xml:space="preserve"> </w:t>
      </w:r>
      <w:r>
        <w:rPr>
          <w:sz w:val="28"/>
        </w:rPr>
        <w:t>своей</w:t>
      </w:r>
      <w:r>
        <w:rPr>
          <w:spacing w:val="-13"/>
          <w:sz w:val="28"/>
        </w:rPr>
        <w:t xml:space="preserve"> </w:t>
      </w:r>
      <w:r>
        <w:rPr>
          <w:sz w:val="28"/>
        </w:rPr>
        <w:t>семьи,</w:t>
      </w:r>
      <w:r>
        <w:rPr>
          <w:spacing w:val="-11"/>
          <w:sz w:val="28"/>
        </w:rPr>
        <w:t xml:space="preserve"> </w:t>
      </w:r>
      <w:r>
        <w:rPr>
          <w:sz w:val="28"/>
        </w:rPr>
        <w:t>домашний</w:t>
      </w:r>
      <w:r>
        <w:rPr>
          <w:spacing w:val="-13"/>
          <w:sz w:val="28"/>
        </w:rPr>
        <w:t xml:space="preserve"> </w:t>
      </w:r>
      <w:r>
        <w:rPr>
          <w:sz w:val="28"/>
        </w:rPr>
        <w:t>адрес</w:t>
      </w:r>
      <w:r>
        <w:rPr>
          <w:spacing w:val="-12"/>
          <w:sz w:val="28"/>
        </w:rPr>
        <w:t xml:space="preserve"> </w:t>
      </w:r>
      <w:r>
        <w:rPr>
          <w:sz w:val="28"/>
        </w:rPr>
        <w:t>и</w:t>
      </w:r>
      <w:r>
        <w:rPr>
          <w:spacing w:val="-18"/>
          <w:sz w:val="28"/>
        </w:rPr>
        <w:t xml:space="preserve"> </w:t>
      </w:r>
      <w:r>
        <w:rPr>
          <w:sz w:val="28"/>
        </w:rPr>
        <w:t>адрес</w:t>
      </w:r>
      <w:r>
        <w:rPr>
          <w:spacing w:val="-16"/>
          <w:sz w:val="28"/>
        </w:rPr>
        <w:t xml:space="preserve"> </w:t>
      </w:r>
      <w:r>
        <w:rPr>
          <w:sz w:val="28"/>
        </w:rPr>
        <w:t>своей</w:t>
      </w:r>
      <w:r>
        <w:rPr>
          <w:spacing w:val="-13"/>
          <w:sz w:val="28"/>
        </w:rPr>
        <w:t xml:space="preserve"> </w:t>
      </w:r>
      <w:r>
        <w:rPr>
          <w:sz w:val="28"/>
        </w:rPr>
        <w:t>школы;</w:t>
      </w:r>
      <w:r>
        <w:rPr>
          <w:spacing w:val="-13"/>
          <w:sz w:val="28"/>
        </w:rPr>
        <w:t xml:space="preserve"> </w:t>
      </w:r>
      <w:r>
        <w:rPr>
          <w:sz w:val="28"/>
        </w:rPr>
        <w:t>проявлять уважение к семейным ценностям и традициям, соблюдать правила нравственного поведения в социуме и на природе;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line="322" w:lineRule="exact"/>
        <w:rPr>
          <w:sz w:val="28"/>
        </w:rPr>
      </w:pPr>
      <w:r>
        <w:rPr>
          <w:sz w:val="28"/>
        </w:rPr>
        <w:t>воспроизводить</w:t>
      </w:r>
      <w:r>
        <w:rPr>
          <w:spacing w:val="-13"/>
          <w:sz w:val="28"/>
        </w:rPr>
        <w:t xml:space="preserve"> </w:t>
      </w:r>
      <w:r>
        <w:rPr>
          <w:sz w:val="28"/>
        </w:rPr>
        <w:t>название</w:t>
      </w:r>
      <w:r>
        <w:rPr>
          <w:spacing w:val="-10"/>
          <w:sz w:val="28"/>
        </w:rPr>
        <w:t xml:space="preserve"> </w:t>
      </w:r>
      <w:r>
        <w:rPr>
          <w:sz w:val="28"/>
        </w:rPr>
        <w:t>своего</w:t>
      </w:r>
      <w:r>
        <w:rPr>
          <w:spacing w:val="-11"/>
          <w:sz w:val="28"/>
        </w:rPr>
        <w:t xml:space="preserve"> </w:t>
      </w:r>
      <w:r>
        <w:rPr>
          <w:sz w:val="28"/>
        </w:rPr>
        <w:t>населённого</w:t>
      </w:r>
      <w:r>
        <w:rPr>
          <w:spacing w:val="-10"/>
          <w:sz w:val="28"/>
        </w:rPr>
        <w:t xml:space="preserve"> </w:t>
      </w:r>
      <w:r>
        <w:rPr>
          <w:sz w:val="28"/>
        </w:rPr>
        <w:t>пункта,</w:t>
      </w:r>
      <w:r>
        <w:rPr>
          <w:spacing w:val="-8"/>
          <w:sz w:val="28"/>
        </w:rPr>
        <w:t xml:space="preserve"> </w:t>
      </w:r>
      <w:r>
        <w:rPr>
          <w:sz w:val="28"/>
        </w:rPr>
        <w:t>региона,</w:t>
      </w:r>
      <w:r>
        <w:rPr>
          <w:spacing w:val="-9"/>
          <w:sz w:val="28"/>
        </w:rPr>
        <w:t xml:space="preserve"> </w:t>
      </w:r>
      <w:r>
        <w:rPr>
          <w:spacing w:val="-2"/>
          <w:sz w:val="28"/>
        </w:rPr>
        <w:t>страны;</w:t>
      </w:r>
    </w:p>
    <w:p w:rsidR="00DA38B8" w:rsidRDefault="00D82884">
      <w:pPr>
        <w:pStyle w:val="a5"/>
        <w:numPr>
          <w:ilvl w:val="1"/>
          <w:numId w:val="0"/>
        </w:numPr>
        <w:tabs>
          <w:tab w:val="left" w:pos="1128"/>
        </w:tabs>
        <w:ind w:right="1136"/>
        <w:rPr>
          <w:sz w:val="28"/>
        </w:rPr>
      </w:pPr>
      <w:r>
        <w:rPr>
          <w:sz w:val="28"/>
        </w:rPr>
        <w:t>приводить примеры культурных объектов родного края, школьных традиций и праздников, традиций и ценностей своей семьи, профессий;</w:t>
      </w:r>
    </w:p>
    <w:p w:rsidR="00DA38B8" w:rsidRDefault="00D82884">
      <w:pPr>
        <w:pStyle w:val="a5"/>
        <w:numPr>
          <w:ilvl w:val="1"/>
          <w:numId w:val="0"/>
        </w:numPr>
        <w:tabs>
          <w:tab w:val="left" w:pos="1128"/>
        </w:tabs>
        <w:spacing w:line="242" w:lineRule="auto"/>
        <w:ind w:right="1128"/>
        <w:rPr>
          <w:sz w:val="28"/>
        </w:rPr>
      </w:pPr>
      <w:r>
        <w:rPr>
          <w:sz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DA38B8" w:rsidRDefault="00D82884">
      <w:pPr>
        <w:pStyle w:val="a5"/>
        <w:numPr>
          <w:ilvl w:val="1"/>
          <w:numId w:val="0"/>
        </w:numPr>
        <w:tabs>
          <w:tab w:val="left" w:pos="1128"/>
        </w:tabs>
        <w:ind w:right="1129"/>
        <w:rPr>
          <w:sz w:val="28"/>
        </w:rPr>
      </w:pPr>
      <w:r>
        <w:rPr>
          <w:sz w:val="28"/>
        </w:rPr>
        <w:t>описывать</w:t>
      </w:r>
      <w:r>
        <w:rPr>
          <w:spacing w:val="-13"/>
          <w:sz w:val="28"/>
        </w:rPr>
        <w:t xml:space="preserve"> </w:t>
      </w:r>
      <w:r>
        <w:rPr>
          <w:sz w:val="28"/>
        </w:rPr>
        <w:t>на</w:t>
      </w:r>
      <w:r>
        <w:rPr>
          <w:spacing w:val="-10"/>
          <w:sz w:val="28"/>
        </w:rPr>
        <w:t xml:space="preserve"> </w:t>
      </w:r>
      <w:r>
        <w:rPr>
          <w:sz w:val="28"/>
        </w:rPr>
        <w:t>основе</w:t>
      </w:r>
      <w:r>
        <w:rPr>
          <w:spacing w:val="-10"/>
          <w:sz w:val="28"/>
        </w:rPr>
        <w:t xml:space="preserve"> </w:t>
      </w:r>
      <w:r>
        <w:rPr>
          <w:sz w:val="28"/>
        </w:rPr>
        <w:t>опорных</w:t>
      </w:r>
      <w:r>
        <w:rPr>
          <w:spacing w:val="-14"/>
          <w:sz w:val="28"/>
        </w:rPr>
        <w:t xml:space="preserve"> </w:t>
      </w:r>
      <w:r>
        <w:rPr>
          <w:sz w:val="28"/>
        </w:rPr>
        <w:t>слов</w:t>
      </w:r>
      <w:r>
        <w:rPr>
          <w:spacing w:val="-12"/>
          <w:sz w:val="28"/>
        </w:rPr>
        <w:t xml:space="preserve"> </w:t>
      </w:r>
      <w:r>
        <w:rPr>
          <w:sz w:val="28"/>
        </w:rPr>
        <w:t>наиболее</w:t>
      </w:r>
      <w:r>
        <w:rPr>
          <w:spacing w:val="-10"/>
          <w:sz w:val="28"/>
        </w:rPr>
        <w:t xml:space="preserve"> </w:t>
      </w:r>
      <w:r>
        <w:rPr>
          <w:sz w:val="28"/>
        </w:rPr>
        <w:t>распространённые</w:t>
      </w:r>
      <w:r>
        <w:rPr>
          <w:spacing w:val="-10"/>
          <w:sz w:val="28"/>
        </w:rPr>
        <w:t xml:space="preserve"> </w:t>
      </w:r>
      <w:r>
        <w:rPr>
          <w:sz w:val="28"/>
        </w:rPr>
        <w:t>в</w:t>
      </w:r>
      <w:r>
        <w:rPr>
          <w:spacing w:val="-12"/>
          <w:sz w:val="28"/>
        </w:rPr>
        <w:t xml:space="preserve"> </w:t>
      </w:r>
      <w:r>
        <w:rPr>
          <w:sz w:val="28"/>
        </w:rPr>
        <w:t>родном крае дикорастущие и культурные растения, диких и домашних животных; сезонные явления в</w:t>
      </w:r>
      <w:r>
        <w:rPr>
          <w:spacing w:val="-2"/>
          <w:sz w:val="28"/>
        </w:rPr>
        <w:t xml:space="preserve"> </w:t>
      </w:r>
      <w:r>
        <w:rPr>
          <w:sz w:val="28"/>
        </w:rPr>
        <w:t>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DA38B8" w:rsidRDefault="00D82884">
      <w:pPr>
        <w:pStyle w:val="a5"/>
        <w:numPr>
          <w:ilvl w:val="1"/>
          <w:numId w:val="0"/>
        </w:numPr>
        <w:tabs>
          <w:tab w:val="left" w:pos="1128"/>
        </w:tabs>
        <w:ind w:right="1132"/>
        <w:rPr>
          <w:sz w:val="28"/>
        </w:rPr>
      </w:pPr>
      <w:r>
        <w:rPr>
          <w:sz w:val="28"/>
        </w:rPr>
        <w:t xml:space="preserve">применять правила ухода за комнатными растениями и домашними </w:t>
      </w:r>
      <w:r>
        <w:rPr>
          <w:spacing w:val="-2"/>
          <w:sz w:val="28"/>
        </w:rPr>
        <w:t>животными;</w:t>
      </w:r>
    </w:p>
    <w:p w:rsidR="00DA38B8" w:rsidRDefault="00D82884">
      <w:pPr>
        <w:pStyle w:val="a5"/>
        <w:numPr>
          <w:ilvl w:val="1"/>
          <w:numId w:val="0"/>
        </w:numPr>
        <w:tabs>
          <w:tab w:val="left" w:pos="1128"/>
        </w:tabs>
        <w:ind w:right="1127"/>
        <w:rPr>
          <w:sz w:val="28"/>
        </w:rPr>
      </w:pPr>
      <w:r>
        <w:rPr>
          <w:sz w:val="28"/>
        </w:rPr>
        <w:t>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 учителя;</w:t>
      </w:r>
    </w:p>
    <w:p w:rsidR="00DA38B8" w:rsidRDefault="00D82884">
      <w:pPr>
        <w:pStyle w:val="a5"/>
        <w:numPr>
          <w:ilvl w:val="1"/>
          <w:numId w:val="0"/>
        </w:numPr>
        <w:tabs>
          <w:tab w:val="left" w:pos="1128"/>
        </w:tabs>
        <w:ind w:right="1140"/>
        <w:rPr>
          <w:sz w:val="28"/>
        </w:rPr>
      </w:pPr>
      <w:r>
        <w:rPr>
          <w:sz w:val="28"/>
        </w:rPr>
        <w:t xml:space="preserve">использовать для ответов на вопросы небольшие тексты о природе и </w:t>
      </w:r>
      <w:r>
        <w:rPr>
          <w:spacing w:val="-2"/>
          <w:sz w:val="28"/>
        </w:rPr>
        <w:t>обществе;</w:t>
      </w:r>
    </w:p>
    <w:p w:rsidR="00DA38B8" w:rsidRDefault="00D82884">
      <w:pPr>
        <w:pStyle w:val="a5"/>
        <w:numPr>
          <w:ilvl w:val="1"/>
          <w:numId w:val="0"/>
        </w:numPr>
        <w:tabs>
          <w:tab w:val="left" w:pos="1128"/>
        </w:tabs>
        <w:ind w:right="1132"/>
        <w:rPr>
          <w:sz w:val="28"/>
        </w:rPr>
      </w:pPr>
      <w:r>
        <w:rPr>
          <w:sz w:val="28"/>
        </w:rPr>
        <w:t>оценивать ситуации, раскрывающие положительное и негативное отношение к природе; правила поведения в быту, в общественных местах;</w:t>
      </w:r>
    </w:p>
    <w:p w:rsidR="00DA38B8" w:rsidRDefault="00D82884">
      <w:pPr>
        <w:pStyle w:val="a5"/>
        <w:numPr>
          <w:ilvl w:val="1"/>
          <w:numId w:val="0"/>
        </w:numPr>
        <w:tabs>
          <w:tab w:val="left" w:pos="1128"/>
        </w:tabs>
        <w:ind w:right="1130"/>
        <w:rPr>
          <w:sz w:val="28"/>
        </w:rPr>
      </w:pPr>
      <w:r>
        <w:rPr>
          <w:sz w:val="28"/>
        </w:rPr>
        <w:t>соблюдать</w:t>
      </w:r>
      <w:r>
        <w:rPr>
          <w:spacing w:val="-2"/>
          <w:sz w:val="28"/>
        </w:rPr>
        <w:t xml:space="preserve"> </w:t>
      </w:r>
      <w:r>
        <w:rPr>
          <w:sz w:val="28"/>
        </w:rPr>
        <w:t>правила безопасности на учебном месте школьника; во время наблюдений и опытов; безопасно пользоваться бытовыми электроприборами;</w:t>
      </w:r>
    </w:p>
    <w:p w:rsidR="00DA38B8" w:rsidRDefault="00D82884">
      <w:pPr>
        <w:pStyle w:val="a5"/>
        <w:numPr>
          <w:ilvl w:val="1"/>
          <w:numId w:val="0"/>
        </w:numPr>
        <w:tabs>
          <w:tab w:val="left" w:pos="1128"/>
        </w:tabs>
        <w:spacing w:line="321" w:lineRule="exact"/>
        <w:rPr>
          <w:sz w:val="28"/>
        </w:rPr>
      </w:pPr>
      <w:r>
        <w:rPr>
          <w:sz w:val="28"/>
        </w:rPr>
        <w:t>соблюдать</w:t>
      </w:r>
      <w:r>
        <w:rPr>
          <w:spacing w:val="-10"/>
          <w:sz w:val="28"/>
        </w:rPr>
        <w:t xml:space="preserve"> </w:t>
      </w:r>
      <w:r>
        <w:rPr>
          <w:sz w:val="28"/>
        </w:rPr>
        <w:t>правила</w:t>
      </w:r>
      <w:r>
        <w:rPr>
          <w:spacing w:val="-7"/>
          <w:sz w:val="28"/>
        </w:rPr>
        <w:t xml:space="preserve"> </w:t>
      </w:r>
      <w:r>
        <w:rPr>
          <w:sz w:val="28"/>
        </w:rPr>
        <w:t>здорового</w:t>
      </w:r>
      <w:r>
        <w:rPr>
          <w:spacing w:val="-8"/>
          <w:sz w:val="28"/>
        </w:rPr>
        <w:t xml:space="preserve"> </w:t>
      </w:r>
      <w:r>
        <w:rPr>
          <w:sz w:val="28"/>
        </w:rPr>
        <w:t>питания</w:t>
      </w:r>
      <w:r>
        <w:rPr>
          <w:spacing w:val="-8"/>
          <w:sz w:val="28"/>
        </w:rPr>
        <w:t xml:space="preserve"> </w:t>
      </w:r>
      <w:r>
        <w:rPr>
          <w:sz w:val="28"/>
        </w:rPr>
        <w:t>и</w:t>
      </w:r>
      <w:r>
        <w:rPr>
          <w:spacing w:val="-8"/>
          <w:sz w:val="28"/>
        </w:rPr>
        <w:t xml:space="preserve"> </w:t>
      </w:r>
      <w:r>
        <w:rPr>
          <w:sz w:val="28"/>
        </w:rPr>
        <w:t>личной</w:t>
      </w:r>
      <w:r>
        <w:rPr>
          <w:spacing w:val="-8"/>
          <w:sz w:val="28"/>
        </w:rPr>
        <w:t xml:space="preserve"> </w:t>
      </w:r>
      <w:r>
        <w:rPr>
          <w:spacing w:val="-2"/>
          <w:sz w:val="28"/>
        </w:rPr>
        <w:t>гигиены;</w:t>
      </w:r>
    </w:p>
    <w:p w:rsidR="00DA38B8" w:rsidRDefault="00D82884">
      <w:pPr>
        <w:pStyle w:val="a5"/>
        <w:numPr>
          <w:ilvl w:val="1"/>
          <w:numId w:val="0"/>
        </w:numPr>
        <w:tabs>
          <w:tab w:val="left" w:pos="1128"/>
        </w:tabs>
        <w:rPr>
          <w:sz w:val="28"/>
        </w:rPr>
      </w:pPr>
      <w:r>
        <w:rPr>
          <w:sz w:val="28"/>
        </w:rPr>
        <w:t>соблюдать</w:t>
      </w:r>
      <w:r>
        <w:rPr>
          <w:spacing w:val="-15"/>
          <w:sz w:val="28"/>
        </w:rPr>
        <w:t xml:space="preserve"> </w:t>
      </w:r>
      <w:r>
        <w:rPr>
          <w:sz w:val="28"/>
        </w:rPr>
        <w:t>правила</w:t>
      </w:r>
      <w:r>
        <w:rPr>
          <w:spacing w:val="-8"/>
          <w:sz w:val="28"/>
        </w:rPr>
        <w:t xml:space="preserve"> </w:t>
      </w:r>
      <w:r>
        <w:rPr>
          <w:sz w:val="28"/>
        </w:rPr>
        <w:t>безопасного</w:t>
      </w:r>
      <w:r>
        <w:rPr>
          <w:spacing w:val="-13"/>
          <w:sz w:val="28"/>
        </w:rPr>
        <w:t xml:space="preserve"> </w:t>
      </w:r>
      <w:r>
        <w:rPr>
          <w:sz w:val="28"/>
        </w:rPr>
        <w:t>поведения</w:t>
      </w:r>
      <w:r>
        <w:rPr>
          <w:spacing w:val="-12"/>
          <w:sz w:val="28"/>
        </w:rPr>
        <w:t xml:space="preserve"> </w:t>
      </w:r>
      <w:r>
        <w:rPr>
          <w:spacing w:val="-2"/>
          <w:sz w:val="28"/>
        </w:rPr>
        <w:t>пешехода;</w:t>
      </w:r>
    </w:p>
    <w:p w:rsidR="00DA38B8" w:rsidRDefault="00D82884">
      <w:pPr>
        <w:pStyle w:val="a5"/>
        <w:numPr>
          <w:ilvl w:val="1"/>
          <w:numId w:val="0"/>
        </w:numPr>
        <w:tabs>
          <w:tab w:val="left" w:pos="1128"/>
        </w:tabs>
        <w:spacing w:line="322" w:lineRule="exact"/>
        <w:rPr>
          <w:sz w:val="28"/>
        </w:rPr>
      </w:pPr>
      <w:r>
        <w:rPr>
          <w:sz w:val="28"/>
        </w:rPr>
        <w:t>соблюдать</w:t>
      </w:r>
      <w:r>
        <w:rPr>
          <w:spacing w:val="-13"/>
          <w:sz w:val="28"/>
        </w:rPr>
        <w:t xml:space="preserve"> </w:t>
      </w:r>
      <w:r>
        <w:rPr>
          <w:sz w:val="28"/>
        </w:rPr>
        <w:t>правила</w:t>
      </w:r>
      <w:r>
        <w:rPr>
          <w:spacing w:val="-9"/>
          <w:sz w:val="28"/>
        </w:rPr>
        <w:t xml:space="preserve"> </w:t>
      </w:r>
      <w:r>
        <w:rPr>
          <w:sz w:val="28"/>
        </w:rPr>
        <w:t>безопасного</w:t>
      </w:r>
      <w:r>
        <w:rPr>
          <w:spacing w:val="-10"/>
          <w:sz w:val="28"/>
        </w:rPr>
        <w:t xml:space="preserve"> </w:t>
      </w:r>
      <w:r>
        <w:rPr>
          <w:sz w:val="28"/>
        </w:rPr>
        <w:t>поведения</w:t>
      </w:r>
      <w:r>
        <w:rPr>
          <w:spacing w:val="-10"/>
          <w:sz w:val="28"/>
        </w:rPr>
        <w:t xml:space="preserve"> </w:t>
      </w:r>
      <w:r>
        <w:rPr>
          <w:sz w:val="28"/>
        </w:rPr>
        <w:t>в</w:t>
      </w:r>
      <w:r>
        <w:rPr>
          <w:spacing w:val="-11"/>
          <w:sz w:val="28"/>
        </w:rPr>
        <w:t xml:space="preserve"> </w:t>
      </w:r>
      <w:r>
        <w:rPr>
          <w:spacing w:val="-2"/>
          <w:sz w:val="28"/>
        </w:rPr>
        <w:t>природе;</w:t>
      </w:r>
    </w:p>
    <w:p w:rsidR="00DA38B8" w:rsidRDefault="00D82884">
      <w:pPr>
        <w:pStyle w:val="a5"/>
        <w:numPr>
          <w:ilvl w:val="1"/>
          <w:numId w:val="0"/>
        </w:numPr>
        <w:tabs>
          <w:tab w:val="left" w:pos="1128"/>
        </w:tabs>
        <w:ind w:right="1143"/>
        <w:rPr>
          <w:sz w:val="28"/>
        </w:rPr>
      </w:pPr>
      <w:r>
        <w:rPr>
          <w:sz w:val="28"/>
        </w:rPr>
        <w:t>с помощью взрослых (учителя, родителей) пользоваться электронным дневником и электронными ресурсами школы.</w:t>
      </w:r>
    </w:p>
    <w:p w:rsidR="00DA38B8" w:rsidRDefault="00DA38B8">
      <w:pPr>
        <w:pStyle w:val="a3"/>
        <w:spacing w:before="3"/>
        <w:ind w:left="0" w:firstLine="0"/>
        <w:jc w:val="left"/>
      </w:pPr>
    </w:p>
    <w:p w:rsidR="00DA38B8" w:rsidRDefault="00D82884">
      <w:pPr>
        <w:pStyle w:val="1"/>
        <w:tabs>
          <w:tab w:val="left" w:pos="4671"/>
        </w:tabs>
        <w:ind w:left="0" w:right="879"/>
      </w:pPr>
      <w:r>
        <w:rPr>
          <w:spacing w:val="-2"/>
        </w:rPr>
        <w:t>КЛАСС</w:t>
      </w:r>
    </w:p>
    <w:p w:rsidR="00DA38B8" w:rsidRDefault="00D82884">
      <w:pPr>
        <w:pStyle w:val="3"/>
        <w:ind w:left="0"/>
      </w:pPr>
      <w:r>
        <w:t>К</w:t>
      </w:r>
      <w:r>
        <w:rPr>
          <w:spacing w:val="-8"/>
        </w:rPr>
        <w:t xml:space="preserve"> </w:t>
      </w:r>
      <w:r>
        <w:t>концу</w:t>
      </w:r>
      <w:r>
        <w:rPr>
          <w:spacing w:val="-4"/>
        </w:rPr>
        <w:t xml:space="preserve"> </w:t>
      </w:r>
      <w:r>
        <w:t>обучения</w:t>
      </w:r>
      <w:r>
        <w:rPr>
          <w:spacing w:val="-6"/>
        </w:rPr>
        <w:t xml:space="preserve"> </w:t>
      </w:r>
      <w:r>
        <w:t>во</w:t>
      </w:r>
      <w:r>
        <w:rPr>
          <w:spacing w:val="-6"/>
        </w:rPr>
        <w:t xml:space="preserve"> </w:t>
      </w:r>
      <w:r>
        <w:t>2</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29"/>
        <w:rPr>
          <w:sz w:val="28"/>
        </w:rPr>
      </w:pPr>
      <w:r>
        <w:rPr>
          <w:sz w:val="28"/>
        </w:rPr>
        <w:t>находить</w:t>
      </w:r>
      <w:r>
        <w:rPr>
          <w:spacing w:val="-8"/>
          <w:sz w:val="28"/>
        </w:rPr>
        <w:t xml:space="preserve"> </w:t>
      </w:r>
      <w:r>
        <w:rPr>
          <w:sz w:val="28"/>
        </w:rPr>
        <w:t>Россию</w:t>
      </w:r>
      <w:r>
        <w:rPr>
          <w:spacing w:val="-5"/>
          <w:sz w:val="28"/>
        </w:rPr>
        <w:t xml:space="preserve"> </w:t>
      </w:r>
      <w:r>
        <w:rPr>
          <w:sz w:val="28"/>
        </w:rPr>
        <w:t>на</w:t>
      </w:r>
      <w:r>
        <w:rPr>
          <w:spacing w:val="-5"/>
          <w:sz w:val="28"/>
        </w:rPr>
        <w:t xml:space="preserve"> </w:t>
      </w:r>
      <w:r>
        <w:rPr>
          <w:sz w:val="28"/>
        </w:rPr>
        <w:t>карте</w:t>
      </w:r>
      <w:r>
        <w:rPr>
          <w:spacing w:val="-5"/>
          <w:sz w:val="28"/>
        </w:rPr>
        <w:t xml:space="preserve"> </w:t>
      </w:r>
      <w:r>
        <w:rPr>
          <w:sz w:val="28"/>
        </w:rPr>
        <w:t>мира,</w:t>
      </w:r>
      <w:r>
        <w:rPr>
          <w:spacing w:val="-8"/>
          <w:sz w:val="28"/>
        </w:rPr>
        <w:t xml:space="preserve"> </w:t>
      </w:r>
      <w:r>
        <w:rPr>
          <w:sz w:val="28"/>
        </w:rPr>
        <w:t>на</w:t>
      </w:r>
      <w:r>
        <w:rPr>
          <w:spacing w:val="-5"/>
          <w:sz w:val="28"/>
        </w:rPr>
        <w:t xml:space="preserve"> </w:t>
      </w:r>
      <w:r>
        <w:rPr>
          <w:sz w:val="28"/>
        </w:rPr>
        <w:t>карте</w:t>
      </w:r>
      <w:r>
        <w:rPr>
          <w:spacing w:val="-5"/>
          <w:sz w:val="28"/>
        </w:rPr>
        <w:t xml:space="preserve"> </w:t>
      </w:r>
      <w:r>
        <w:rPr>
          <w:sz w:val="28"/>
        </w:rPr>
        <w:t>России -</w:t>
      </w:r>
      <w:r>
        <w:rPr>
          <w:spacing w:val="-7"/>
          <w:sz w:val="28"/>
        </w:rPr>
        <w:t xml:space="preserve"> </w:t>
      </w:r>
      <w:r>
        <w:rPr>
          <w:sz w:val="28"/>
        </w:rPr>
        <w:t>Москву,</w:t>
      </w:r>
      <w:r>
        <w:rPr>
          <w:spacing w:val="-3"/>
          <w:sz w:val="28"/>
        </w:rPr>
        <w:t xml:space="preserve"> </w:t>
      </w:r>
      <w:r>
        <w:rPr>
          <w:sz w:val="28"/>
        </w:rPr>
        <w:t>свой</w:t>
      </w:r>
      <w:r>
        <w:rPr>
          <w:spacing w:val="-6"/>
          <w:sz w:val="28"/>
        </w:rPr>
        <w:t xml:space="preserve"> </w:t>
      </w:r>
      <w:r>
        <w:rPr>
          <w:sz w:val="28"/>
        </w:rPr>
        <w:t>регион</w:t>
      </w:r>
      <w:r>
        <w:rPr>
          <w:spacing w:val="-6"/>
          <w:sz w:val="28"/>
        </w:rPr>
        <w:t xml:space="preserve"> </w:t>
      </w:r>
      <w:r>
        <w:rPr>
          <w:sz w:val="28"/>
        </w:rPr>
        <w:t>и его главный город;</w:t>
      </w:r>
    </w:p>
    <w:p w:rsidR="00DA38B8" w:rsidRDefault="00D82884">
      <w:pPr>
        <w:pStyle w:val="a5"/>
        <w:numPr>
          <w:ilvl w:val="1"/>
          <w:numId w:val="0"/>
        </w:numPr>
        <w:tabs>
          <w:tab w:val="left" w:pos="1128"/>
        </w:tabs>
        <w:ind w:right="1130"/>
        <w:rPr>
          <w:sz w:val="28"/>
        </w:rPr>
      </w:pPr>
      <w:r>
        <w:rPr>
          <w:sz w:val="28"/>
        </w:rPr>
        <w:t>узнавать государственную символику Российской Федерации (гимн, герб, флаг) и своего региона;</w:t>
      </w:r>
    </w:p>
    <w:p w:rsidR="00DA38B8" w:rsidRDefault="00D82884">
      <w:pPr>
        <w:pStyle w:val="a5"/>
        <w:numPr>
          <w:ilvl w:val="1"/>
          <w:numId w:val="0"/>
        </w:numPr>
        <w:tabs>
          <w:tab w:val="left" w:pos="1128"/>
        </w:tabs>
        <w:ind w:right="1129"/>
        <w:rPr>
          <w:sz w:val="28"/>
        </w:rPr>
      </w:pPr>
      <w:r>
        <w:rPr>
          <w:sz w:val="28"/>
        </w:rPr>
        <w:t>проявлять уважение к семейным ценностям и традициям, традициям своего</w:t>
      </w:r>
      <w:r>
        <w:rPr>
          <w:spacing w:val="-3"/>
          <w:sz w:val="28"/>
        </w:rPr>
        <w:t xml:space="preserve"> </w:t>
      </w:r>
      <w:r>
        <w:rPr>
          <w:sz w:val="28"/>
        </w:rPr>
        <w:t>народа</w:t>
      </w:r>
      <w:r>
        <w:rPr>
          <w:spacing w:val="-2"/>
          <w:sz w:val="28"/>
        </w:rPr>
        <w:t xml:space="preserve"> </w:t>
      </w:r>
      <w:r>
        <w:rPr>
          <w:sz w:val="28"/>
        </w:rPr>
        <w:t>и</w:t>
      </w:r>
      <w:r>
        <w:rPr>
          <w:spacing w:val="-3"/>
          <w:sz w:val="28"/>
        </w:rPr>
        <w:t xml:space="preserve"> </w:t>
      </w:r>
      <w:r>
        <w:rPr>
          <w:sz w:val="28"/>
        </w:rPr>
        <w:t>других</w:t>
      </w:r>
      <w:r>
        <w:rPr>
          <w:spacing w:val="-7"/>
          <w:sz w:val="28"/>
        </w:rPr>
        <w:t xml:space="preserve"> </w:t>
      </w:r>
      <w:r>
        <w:rPr>
          <w:sz w:val="28"/>
        </w:rPr>
        <w:t>народов, государственным</w:t>
      </w:r>
      <w:r>
        <w:rPr>
          <w:spacing w:val="-2"/>
          <w:sz w:val="28"/>
        </w:rPr>
        <w:t xml:space="preserve"> </w:t>
      </w:r>
      <w:r>
        <w:rPr>
          <w:sz w:val="28"/>
        </w:rPr>
        <w:t>символам</w:t>
      </w:r>
      <w:r>
        <w:rPr>
          <w:spacing w:val="-1"/>
          <w:sz w:val="28"/>
        </w:rPr>
        <w:t xml:space="preserve"> </w:t>
      </w:r>
      <w:r>
        <w:rPr>
          <w:sz w:val="28"/>
        </w:rPr>
        <w:t>России;</w:t>
      </w:r>
      <w:r>
        <w:rPr>
          <w:spacing w:val="-4"/>
          <w:sz w:val="28"/>
        </w:rPr>
        <w:t xml:space="preserve"> </w:t>
      </w:r>
      <w:r>
        <w:rPr>
          <w:sz w:val="28"/>
        </w:rPr>
        <w:t>соблюдать правила нравственного поведения в социуме и на природе;</w:t>
      </w:r>
    </w:p>
    <w:p w:rsidR="00DA38B8" w:rsidRDefault="00D82884">
      <w:pPr>
        <w:pStyle w:val="a5"/>
        <w:numPr>
          <w:ilvl w:val="1"/>
          <w:numId w:val="0"/>
        </w:numPr>
        <w:tabs>
          <w:tab w:val="left" w:pos="1128"/>
        </w:tabs>
        <w:ind w:right="1141"/>
        <w:rPr>
          <w:sz w:val="28"/>
        </w:rPr>
      </w:pPr>
      <w:r>
        <w:rPr>
          <w:sz w:val="28"/>
        </w:rPr>
        <w:t>распознавать изученные объекты окружающего мира по их описанию, рисункам и фотографиям, различать их в окружающем мире;</w:t>
      </w:r>
    </w:p>
    <w:p w:rsidR="00DA38B8" w:rsidRDefault="00D82884">
      <w:pPr>
        <w:pStyle w:val="a5"/>
        <w:numPr>
          <w:ilvl w:val="1"/>
          <w:numId w:val="0"/>
        </w:numPr>
        <w:tabs>
          <w:tab w:val="left" w:pos="1128"/>
        </w:tabs>
        <w:spacing w:line="242" w:lineRule="auto"/>
        <w:ind w:right="1131"/>
        <w:rPr>
          <w:sz w:val="28"/>
        </w:rPr>
      </w:pPr>
      <w:r>
        <w:rPr>
          <w:sz w:val="28"/>
        </w:rPr>
        <w:t>приводить</w:t>
      </w:r>
      <w:r>
        <w:rPr>
          <w:spacing w:val="-11"/>
          <w:sz w:val="28"/>
        </w:rPr>
        <w:t xml:space="preserve"> </w:t>
      </w:r>
      <w:r>
        <w:rPr>
          <w:sz w:val="28"/>
        </w:rPr>
        <w:t>примеры</w:t>
      </w:r>
      <w:r>
        <w:rPr>
          <w:spacing w:val="-8"/>
          <w:sz w:val="28"/>
        </w:rPr>
        <w:t xml:space="preserve"> </w:t>
      </w:r>
      <w:r>
        <w:rPr>
          <w:sz w:val="28"/>
        </w:rPr>
        <w:t>изученных</w:t>
      </w:r>
      <w:r>
        <w:rPr>
          <w:spacing w:val="-12"/>
          <w:sz w:val="28"/>
        </w:rPr>
        <w:t xml:space="preserve"> </w:t>
      </w:r>
      <w:r>
        <w:rPr>
          <w:sz w:val="28"/>
        </w:rPr>
        <w:t>традиций,</w:t>
      </w:r>
      <w:r>
        <w:rPr>
          <w:spacing w:val="-6"/>
          <w:sz w:val="28"/>
        </w:rPr>
        <w:t xml:space="preserve"> </w:t>
      </w:r>
      <w:r>
        <w:rPr>
          <w:sz w:val="28"/>
        </w:rPr>
        <w:t>обычаев</w:t>
      </w:r>
      <w:r>
        <w:rPr>
          <w:spacing w:val="-10"/>
          <w:sz w:val="28"/>
        </w:rPr>
        <w:t xml:space="preserve"> </w:t>
      </w:r>
      <w:r>
        <w:rPr>
          <w:sz w:val="28"/>
        </w:rPr>
        <w:t>и</w:t>
      </w:r>
      <w:r>
        <w:rPr>
          <w:spacing w:val="-8"/>
          <w:sz w:val="28"/>
        </w:rPr>
        <w:t xml:space="preserve"> </w:t>
      </w:r>
      <w:r>
        <w:rPr>
          <w:sz w:val="28"/>
        </w:rPr>
        <w:t>праздников</w:t>
      </w:r>
      <w:r>
        <w:rPr>
          <w:spacing w:val="-10"/>
          <w:sz w:val="28"/>
        </w:rPr>
        <w:t xml:space="preserve"> </w:t>
      </w:r>
      <w:r>
        <w:rPr>
          <w:sz w:val="28"/>
        </w:rPr>
        <w:t>народов родного края; важных событий прошлого и настоящего родного края; трудовой деятельности и профессий жителей родного края;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6"/>
        <w:rPr>
          <w:sz w:val="28"/>
        </w:rPr>
      </w:pPr>
      <w:r>
        <w:rPr>
          <w:sz w:val="28"/>
        </w:rPr>
        <w:t>проводить,</w:t>
      </w:r>
      <w:r>
        <w:rPr>
          <w:spacing w:val="-18"/>
          <w:sz w:val="28"/>
        </w:rPr>
        <w:t xml:space="preserve"> </w:t>
      </w:r>
      <w:r>
        <w:rPr>
          <w:sz w:val="28"/>
        </w:rPr>
        <w:t>соблюдая</w:t>
      </w:r>
      <w:r>
        <w:rPr>
          <w:spacing w:val="-17"/>
          <w:sz w:val="28"/>
        </w:rPr>
        <w:t xml:space="preserve"> </w:t>
      </w:r>
      <w:r>
        <w:rPr>
          <w:sz w:val="28"/>
        </w:rPr>
        <w:t>правила</w:t>
      </w:r>
      <w:r>
        <w:rPr>
          <w:spacing w:val="-18"/>
          <w:sz w:val="28"/>
        </w:rPr>
        <w:t xml:space="preserve"> </w:t>
      </w:r>
      <w:r>
        <w:rPr>
          <w:sz w:val="28"/>
        </w:rPr>
        <w:t>безопасного</w:t>
      </w:r>
      <w:r>
        <w:rPr>
          <w:spacing w:val="-17"/>
          <w:sz w:val="28"/>
        </w:rPr>
        <w:t xml:space="preserve"> </w:t>
      </w:r>
      <w:r>
        <w:rPr>
          <w:sz w:val="28"/>
        </w:rPr>
        <w:t>труда,</w:t>
      </w:r>
      <w:r>
        <w:rPr>
          <w:spacing w:val="-18"/>
          <w:sz w:val="28"/>
        </w:rPr>
        <w:t xml:space="preserve"> </w:t>
      </w:r>
      <w:r>
        <w:rPr>
          <w:sz w:val="28"/>
        </w:rPr>
        <w:t>несложные</w:t>
      </w:r>
      <w:r>
        <w:rPr>
          <w:spacing w:val="-17"/>
          <w:sz w:val="28"/>
        </w:rPr>
        <w:t xml:space="preserve"> </w:t>
      </w:r>
      <w:r>
        <w:rPr>
          <w:sz w:val="28"/>
        </w:rPr>
        <w:t>наблюдения и опыты с природными объектами, измерения;</w:t>
      </w:r>
    </w:p>
    <w:p w:rsidR="00DA38B8" w:rsidRDefault="00D82884">
      <w:pPr>
        <w:pStyle w:val="a5"/>
        <w:numPr>
          <w:ilvl w:val="1"/>
          <w:numId w:val="0"/>
        </w:numPr>
        <w:tabs>
          <w:tab w:val="left" w:pos="1128"/>
        </w:tabs>
        <w:ind w:right="1125"/>
        <w:rPr>
          <w:sz w:val="28"/>
        </w:rPr>
      </w:pPr>
      <w:r>
        <w:rPr>
          <w:sz w:val="28"/>
        </w:rPr>
        <w:t>приводить примеры изученных взаимосвязей в природе, примеры, иллюстрирующие значение природы в жизни человека;</w:t>
      </w:r>
    </w:p>
    <w:p w:rsidR="00DA38B8" w:rsidRDefault="00D82884">
      <w:pPr>
        <w:pStyle w:val="a5"/>
        <w:numPr>
          <w:ilvl w:val="1"/>
          <w:numId w:val="0"/>
        </w:numPr>
        <w:tabs>
          <w:tab w:val="left" w:pos="1128"/>
        </w:tabs>
        <w:spacing w:before="4"/>
        <w:ind w:right="1134"/>
        <w:rPr>
          <w:sz w:val="28"/>
        </w:rPr>
      </w:pPr>
      <w:r>
        <w:rPr>
          <w:sz w:val="28"/>
        </w:rPr>
        <w:t>описывать</w:t>
      </w:r>
      <w:r>
        <w:rPr>
          <w:spacing w:val="-3"/>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предложенного</w:t>
      </w:r>
      <w:r>
        <w:rPr>
          <w:spacing w:val="-1"/>
          <w:sz w:val="28"/>
        </w:rPr>
        <w:t xml:space="preserve"> </w:t>
      </w:r>
      <w:r>
        <w:rPr>
          <w:sz w:val="28"/>
        </w:rPr>
        <w:t>плана</w:t>
      </w:r>
      <w:r>
        <w:rPr>
          <w:spacing w:val="-1"/>
          <w:sz w:val="28"/>
        </w:rPr>
        <w:t xml:space="preserve"> </w:t>
      </w:r>
      <w:r>
        <w:rPr>
          <w:sz w:val="28"/>
        </w:rPr>
        <w:t>или</w:t>
      </w:r>
      <w:r>
        <w:rPr>
          <w:spacing w:val="-2"/>
          <w:sz w:val="28"/>
        </w:rPr>
        <w:t xml:space="preserve"> </w:t>
      </w:r>
      <w:r>
        <w:rPr>
          <w:sz w:val="28"/>
        </w:rPr>
        <w:t>опорных</w:t>
      </w:r>
      <w:r>
        <w:rPr>
          <w:spacing w:val="-6"/>
          <w:sz w:val="28"/>
        </w:rPr>
        <w:t xml:space="preserve"> </w:t>
      </w:r>
      <w:r>
        <w:rPr>
          <w:sz w:val="28"/>
        </w:rPr>
        <w:t>слов</w:t>
      </w:r>
      <w:r>
        <w:rPr>
          <w:spacing w:val="-3"/>
          <w:sz w:val="28"/>
        </w:rPr>
        <w:t xml:space="preserve"> </w:t>
      </w:r>
      <w:r>
        <w:rPr>
          <w:sz w:val="28"/>
        </w:rPr>
        <w:t xml:space="preserve">изученные культурные объекты (достопримечательности родного края, музейные </w:t>
      </w:r>
      <w:r>
        <w:rPr>
          <w:spacing w:val="-2"/>
          <w:sz w:val="28"/>
        </w:rPr>
        <w:t>экспонаты);</w:t>
      </w:r>
    </w:p>
    <w:p w:rsidR="00DA38B8" w:rsidRDefault="00D82884">
      <w:pPr>
        <w:pStyle w:val="a5"/>
        <w:numPr>
          <w:ilvl w:val="1"/>
          <w:numId w:val="0"/>
        </w:numPr>
        <w:tabs>
          <w:tab w:val="left" w:pos="1128"/>
        </w:tabs>
        <w:ind w:right="1142"/>
        <w:rPr>
          <w:sz w:val="28"/>
        </w:rPr>
      </w:pPr>
      <w:r>
        <w:rPr>
          <w:sz w:val="28"/>
        </w:rPr>
        <w:t>описывать</w:t>
      </w:r>
      <w:r>
        <w:rPr>
          <w:spacing w:val="-4"/>
          <w:sz w:val="28"/>
        </w:rPr>
        <w:t xml:space="preserve"> </w:t>
      </w:r>
      <w:r>
        <w:rPr>
          <w:sz w:val="28"/>
        </w:rPr>
        <w:t>на</w:t>
      </w:r>
      <w:r>
        <w:rPr>
          <w:spacing w:val="-2"/>
          <w:sz w:val="28"/>
        </w:rPr>
        <w:t xml:space="preserve"> </w:t>
      </w:r>
      <w:r>
        <w:rPr>
          <w:sz w:val="28"/>
        </w:rPr>
        <w:t>основе</w:t>
      </w:r>
      <w:r>
        <w:rPr>
          <w:spacing w:val="-2"/>
          <w:sz w:val="28"/>
        </w:rPr>
        <w:t xml:space="preserve"> </w:t>
      </w:r>
      <w:r>
        <w:rPr>
          <w:sz w:val="28"/>
        </w:rPr>
        <w:t>предложенного</w:t>
      </w:r>
      <w:r>
        <w:rPr>
          <w:spacing w:val="-2"/>
          <w:sz w:val="28"/>
        </w:rPr>
        <w:t xml:space="preserve"> </w:t>
      </w:r>
      <w:r>
        <w:rPr>
          <w:sz w:val="28"/>
        </w:rPr>
        <w:t>плана</w:t>
      </w:r>
      <w:r>
        <w:rPr>
          <w:spacing w:val="-2"/>
          <w:sz w:val="28"/>
        </w:rPr>
        <w:t xml:space="preserve"> </w:t>
      </w:r>
      <w:r>
        <w:rPr>
          <w:sz w:val="28"/>
        </w:rPr>
        <w:t>или</w:t>
      </w:r>
      <w:r>
        <w:rPr>
          <w:spacing w:val="-3"/>
          <w:sz w:val="28"/>
        </w:rPr>
        <w:t xml:space="preserve"> </w:t>
      </w:r>
      <w:r>
        <w:rPr>
          <w:sz w:val="28"/>
        </w:rPr>
        <w:t>опорных</w:t>
      </w:r>
      <w:r>
        <w:rPr>
          <w:spacing w:val="-7"/>
          <w:sz w:val="28"/>
        </w:rPr>
        <w:t xml:space="preserve"> </w:t>
      </w:r>
      <w:r>
        <w:rPr>
          <w:sz w:val="28"/>
        </w:rPr>
        <w:t>слов</w:t>
      </w:r>
      <w:r>
        <w:rPr>
          <w:spacing w:val="-4"/>
          <w:sz w:val="28"/>
        </w:rPr>
        <w:t xml:space="preserve"> </w:t>
      </w:r>
      <w:r>
        <w:rPr>
          <w:sz w:val="28"/>
        </w:rPr>
        <w:t>изученные природные объекты и явления, в т.ч. звёзды, созвездия, планеты;</w:t>
      </w:r>
    </w:p>
    <w:p w:rsidR="00DA38B8" w:rsidRDefault="00D82884">
      <w:pPr>
        <w:pStyle w:val="a5"/>
        <w:numPr>
          <w:ilvl w:val="1"/>
          <w:numId w:val="0"/>
        </w:numPr>
        <w:tabs>
          <w:tab w:val="left" w:pos="1128"/>
        </w:tabs>
        <w:ind w:right="1135"/>
        <w:rPr>
          <w:sz w:val="28"/>
        </w:rPr>
      </w:pPr>
      <w:r>
        <w:rPr>
          <w:sz w:val="28"/>
        </w:rPr>
        <w:t>группировать изученные объекты живой и неживой природы по предложенным признакам;</w:t>
      </w:r>
    </w:p>
    <w:p w:rsidR="00DA38B8" w:rsidRDefault="00D82884">
      <w:pPr>
        <w:pStyle w:val="a5"/>
        <w:numPr>
          <w:ilvl w:val="1"/>
          <w:numId w:val="0"/>
        </w:numPr>
        <w:tabs>
          <w:tab w:val="left" w:pos="1128"/>
        </w:tabs>
        <w:ind w:right="1136"/>
        <w:rPr>
          <w:sz w:val="28"/>
        </w:rPr>
      </w:pPr>
      <w:r>
        <w:rPr>
          <w:sz w:val="28"/>
        </w:rPr>
        <w:t xml:space="preserve">сравнивать объекты живой и неживой природы на основе внешних </w:t>
      </w:r>
      <w:r>
        <w:rPr>
          <w:spacing w:val="-2"/>
          <w:sz w:val="28"/>
        </w:rPr>
        <w:t>признаков;</w:t>
      </w:r>
    </w:p>
    <w:p w:rsidR="00DA38B8" w:rsidRDefault="00D82884">
      <w:pPr>
        <w:pStyle w:val="a5"/>
        <w:numPr>
          <w:ilvl w:val="1"/>
          <w:numId w:val="0"/>
        </w:numPr>
        <w:tabs>
          <w:tab w:val="left" w:pos="1128"/>
        </w:tabs>
        <w:ind w:right="1135"/>
        <w:rPr>
          <w:sz w:val="28"/>
        </w:rPr>
      </w:pPr>
      <w:r>
        <w:rPr>
          <w:sz w:val="28"/>
        </w:rPr>
        <w:t>ориентироваться на местности по местным природным признакам, Солнцу, компасу;</w:t>
      </w:r>
    </w:p>
    <w:p w:rsidR="00DA38B8" w:rsidRDefault="00D82884">
      <w:pPr>
        <w:pStyle w:val="a5"/>
        <w:numPr>
          <w:ilvl w:val="1"/>
          <w:numId w:val="0"/>
        </w:numPr>
        <w:tabs>
          <w:tab w:val="left" w:pos="1128"/>
        </w:tabs>
        <w:ind w:right="1134"/>
        <w:rPr>
          <w:sz w:val="28"/>
        </w:rPr>
      </w:pPr>
      <w:r>
        <w:rPr>
          <w:sz w:val="28"/>
        </w:rPr>
        <w:t xml:space="preserve">создавать по заданному плану развёрнутые высказывания о природе и </w:t>
      </w:r>
      <w:r>
        <w:rPr>
          <w:spacing w:val="-2"/>
          <w:sz w:val="28"/>
        </w:rPr>
        <w:t>обществе;</w:t>
      </w:r>
    </w:p>
    <w:p w:rsidR="00DA38B8" w:rsidRDefault="00D82884">
      <w:pPr>
        <w:pStyle w:val="a5"/>
        <w:numPr>
          <w:ilvl w:val="1"/>
          <w:numId w:val="0"/>
        </w:numPr>
        <w:tabs>
          <w:tab w:val="left" w:pos="1128"/>
        </w:tabs>
        <w:spacing w:before="1"/>
        <w:ind w:right="1140"/>
        <w:rPr>
          <w:sz w:val="28"/>
        </w:rPr>
      </w:pPr>
      <w:r>
        <w:rPr>
          <w:sz w:val="28"/>
        </w:rPr>
        <w:t xml:space="preserve">использовать для ответов на вопросы небольшие тексты о природе и </w:t>
      </w:r>
      <w:r>
        <w:rPr>
          <w:spacing w:val="-2"/>
          <w:sz w:val="28"/>
        </w:rPr>
        <w:t>обществе;</w:t>
      </w:r>
    </w:p>
    <w:p w:rsidR="00DA38B8" w:rsidRDefault="00D82884">
      <w:pPr>
        <w:pStyle w:val="a5"/>
        <w:numPr>
          <w:ilvl w:val="1"/>
          <w:numId w:val="0"/>
        </w:numPr>
        <w:tabs>
          <w:tab w:val="left" w:pos="1128"/>
        </w:tabs>
        <w:ind w:right="1146"/>
        <w:rPr>
          <w:sz w:val="28"/>
        </w:rPr>
      </w:pPr>
      <w:r>
        <w:rPr>
          <w:sz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DA38B8" w:rsidRDefault="00D82884">
      <w:pPr>
        <w:pStyle w:val="a5"/>
        <w:numPr>
          <w:ilvl w:val="1"/>
          <w:numId w:val="0"/>
        </w:numPr>
        <w:tabs>
          <w:tab w:val="left" w:pos="1128"/>
        </w:tabs>
        <w:ind w:right="1139"/>
        <w:rPr>
          <w:sz w:val="28"/>
        </w:rPr>
      </w:pPr>
      <w:r>
        <w:rPr>
          <w:sz w:val="28"/>
        </w:rPr>
        <w:t>соблюдать</w:t>
      </w:r>
      <w:r>
        <w:rPr>
          <w:spacing w:val="-14"/>
          <w:sz w:val="28"/>
        </w:rPr>
        <w:t xml:space="preserve"> </w:t>
      </w:r>
      <w:r>
        <w:rPr>
          <w:sz w:val="28"/>
        </w:rPr>
        <w:t>правила</w:t>
      </w:r>
      <w:r>
        <w:rPr>
          <w:spacing w:val="-11"/>
          <w:sz w:val="28"/>
        </w:rPr>
        <w:t xml:space="preserve"> </w:t>
      </w:r>
      <w:r>
        <w:rPr>
          <w:sz w:val="28"/>
        </w:rPr>
        <w:t>безопасного</w:t>
      </w:r>
      <w:r>
        <w:rPr>
          <w:spacing w:val="-12"/>
          <w:sz w:val="28"/>
        </w:rPr>
        <w:t xml:space="preserve"> </w:t>
      </w:r>
      <w:r>
        <w:rPr>
          <w:sz w:val="28"/>
        </w:rPr>
        <w:t>поведения</w:t>
      </w:r>
      <w:r>
        <w:rPr>
          <w:spacing w:val="-12"/>
          <w:sz w:val="28"/>
        </w:rPr>
        <w:t xml:space="preserve"> </w:t>
      </w:r>
      <w:r>
        <w:rPr>
          <w:sz w:val="28"/>
        </w:rPr>
        <w:t>в</w:t>
      </w:r>
      <w:r>
        <w:rPr>
          <w:spacing w:val="-14"/>
          <w:sz w:val="28"/>
        </w:rPr>
        <w:t xml:space="preserve"> </w:t>
      </w:r>
      <w:r>
        <w:rPr>
          <w:sz w:val="28"/>
        </w:rPr>
        <w:t>школе,</w:t>
      </w:r>
      <w:r>
        <w:rPr>
          <w:spacing w:val="-10"/>
          <w:sz w:val="28"/>
        </w:rPr>
        <w:t xml:space="preserve"> </w:t>
      </w:r>
      <w:r>
        <w:rPr>
          <w:sz w:val="28"/>
        </w:rPr>
        <w:t>правила</w:t>
      </w:r>
      <w:r>
        <w:rPr>
          <w:spacing w:val="-11"/>
          <w:sz w:val="28"/>
        </w:rPr>
        <w:t xml:space="preserve"> </w:t>
      </w:r>
      <w:r>
        <w:rPr>
          <w:sz w:val="28"/>
        </w:rPr>
        <w:t>безопасного поведения пассажира наземного транспорта и метро;</w:t>
      </w:r>
    </w:p>
    <w:p w:rsidR="00DA38B8" w:rsidRDefault="00D82884">
      <w:pPr>
        <w:pStyle w:val="a5"/>
        <w:numPr>
          <w:ilvl w:val="1"/>
          <w:numId w:val="0"/>
        </w:numPr>
        <w:tabs>
          <w:tab w:val="left" w:pos="1128"/>
        </w:tabs>
        <w:spacing w:line="321" w:lineRule="exact"/>
        <w:rPr>
          <w:sz w:val="28"/>
        </w:rPr>
      </w:pPr>
      <w:r>
        <w:rPr>
          <w:sz w:val="28"/>
        </w:rPr>
        <w:t>соблюдать</w:t>
      </w:r>
      <w:r>
        <w:rPr>
          <w:spacing w:val="-8"/>
          <w:sz w:val="28"/>
        </w:rPr>
        <w:t xml:space="preserve"> </w:t>
      </w:r>
      <w:r>
        <w:rPr>
          <w:sz w:val="28"/>
        </w:rPr>
        <w:t>режим</w:t>
      </w:r>
      <w:r>
        <w:rPr>
          <w:spacing w:val="-5"/>
          <w:sz w:val="28"/>
        </w:rPr>
        <w:t xml:space="preserve"> </w:t>
      </w:r>
      <w:r>
        <w:rPr>
          <w:sz w:val="28"/>
        </w:rPr>
        <w:t>дня</w:t>
      </w:r>
      <w:r>
        <w:rPr>
          <w:spacing w:val="-4"/>
          <w:sz w:val="28"/>
        </w:rPr>
        <w:t xml:space="preserve"> </w:t>
      </w:r>
      <w:r>
        <w:rPr>
          <w:sz w:val="28"/>
        </w:rPr>
        <w:t>и</w:t>
      </w:r>
      <w:r>
        <w:rPr>
          <w:spacing w:val="-6"/>
          <w:sz w:val="28"/>
        </w:rPr>
        <w:t xml:space="preserve"> </w:t>
      </w:r>
      <w:r>
        <w:rPr>
          <w:spacing w:val="-2"/>
          <w:sz w:val="28"/>
        </w:rPr>
        <w:t>питания;</w:t>
      </w:r>
    </w:p>
    <w:p w:rsidR="00DA38B8" w:rsidRDefault="00D82884">
      <w:pPr>
        <w:pStyle w:val="a5"/>
        <w:numPr>
          <w:ilvl w:val="1"/>
          <w:numId w:val="0"/>
        </w:numPr>
        <w:tabs>
          <w:tab w:val="left" w:pos="1128"/>
        </w:tabs>
        <w:ind w:right="1133"/>
        <w:rPr>
          <w:sz w:val="28"/>
        </w:rPr>
      </w:pPr>
      <w:r>
        <w:rPr>
          <w:sz w:val="28"/>
        </w:rPr>
        <w:t>безопасно использовать мессенджеры Интернета в условиях контролируемого</w:t>
      </w:r>
      <w:r>
        <w:rPr>
          <w:spacing w:val="-14"/>
          <w:sz w:val="28"/>
        </w:rPr>
        <w:t xml:space="preserve"> </w:t>
      </w:r>
      <w:r>
        <w:rPr>
          <w:sz w:val="28"/>
        </w:rPr>
        <w:t>доступа</w:t>
      </w:r>
      <w:r>
        <w:rPr>
          <w:spacing w:val="-10"/>
          <w:sz w:val="28"/>
        </w:rPr>
        <w:t xml:space="preserve"> </w:t>
      </w:r>
      <w:r>
        <w:rPr>
          <w:sz w:val="28"/>
        </w:rPr>
        <w:t>в</w:t>
      </w:r>
      <w:r>
        <w:rPr>
          <w:spacing w:val="-11"/>
          <w:sz w:val="28"/>
        </w:rPr>
        <w:t xml:space="preserve"> </w:t>
      </w:r>
      <w:r>
        <w:rPr>
          <w:sz w:val="28"/>
        </w:rPr>
        <w:t>Интернет;</w:t>
      </w:r>
      <w:r>
        <w:rPr>
          <w:spacing w:val="-15"/>
          <w:sz w:val="28"/>
        </w:rPr>
        <w:t xml:space="preserve"> </w:t>
      </w:r>
      <w:r>
        <w:rPr>
          <w:sz w:val="28"/>
        </w:rPr>
        <w:t>безопасно</w:t>
      </w:r>
      <w:r>
        <w:rPr>
          <w:spacing w:val="-14"/>
          <w:sz w:val="28"/>
        </w:rPr>
        <w:t xml:space="preserve"> </w:t>
      </w:r>
      <w:r>
        <w:rPr>
          <w:sz w:val="28"/>
        </w:rPr>
        <w:t>осуществлять</w:t>
      </w:r>
      <w:r>
        <w:rPr>
          <w:spacing w:val="-16"/>
          <w:sz w:val="28"/>
        </w:rPr>
        <w:t xml:space="preserve"> </w:t>
      </w:r>
      <w:r>
        <w:rPr>
          <w:sz w:val="28"/>
        </w:rPr>
        <w:t>коммуникацию</w:t>
      </w:r>
      <w:r>
        <w:rPr>
          <w:spacing w:val="-11"/>
          <w:sz w:val="28"/>
        </w:rPr>
        <w:t xml:space="preserve"> </w:t>
      </w:r>
      <w:r>
        <w:rPr>
          <w:sz w:val="28"/>
        </w:rPr>
        <w:t>в школьных сообществах с помощью учителя в случае необходимости.</w:t>
      </w:r>
    </w:p>
    <w:p w:rsidR="00DA38B8" w:rsidRDefault="00DA38B8">
      <w:pPr>
        <w:pStyle w:val="a3"/>
        <w:spacing w:before="7"/>
        <w:ind w:left="0" w:firstLine="0"/>
        <w:jc w:val="left"/>
      </w:pPr>
    </w:p>
    <w:p w:rsidR="00DA38B8" w:rsidRDefault="00D82884">
      <w:pPr>
        <w:pStyle w:val="1"/>
        <w:tabs>
          <w:tab w:val="left" w:pos="4671"/>
        </w:tabs>
        <w:ind w:left="0" w:right="879"/>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3</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4"/>
        <w:rPr>
          <w:sz w:val="28"/>
        </w:rPr>
      </w:pPr>
      <w:r>
        <w:rPr>
          <w:sz w:val="28"/>
        </w:rPr>
        <w:t xml:space="preserve">различать государственную символику Российской Федерации (гимн, герб, флаг); проявлять уважение к государственным символам России и своего </w:t>
      </w:r>
      <w:r>
        <w:rPr>
          <w:spacing w:val="-2"/>
          <w:sz w:val="28"/>
        </w:rPr>
        <w:t>региона;</w:t>
      </w:r>
    </w:p>
    <w:p w:rsidR="00DA38B8" w:rsidRDefault="00D82884">
      <w:pPr>
        <w:pStyle w:val="a5"/>
        <w:numPr>
          <w:ilvl w:val="1"/>
          <w:numId w:val="0"/>
        </w:numPr>
        <w:tabs>
          <w:tab w:val="left" w:pos="1128"/>
        </w:tabs>
        <w:ind w:right="1135"/>
        <w:rPr>
          <w:sz w:val="28"/>
        </w:rPr>
      </w:pPr>
      <w:r>
        <w:rPr>
          <w:sz w:val="28"/>
        </w:rPr>
        <w:t>проявлять уважение к семейным ценностям и традициям, традициям своего</w:t>
      </w:r>
      <w:r>
        <w:rPr>
          <w:spacing w:val="-1"/>
          <w:sz w:val="28"/>
        </w:rPr>
        <w:t xml:space="preserve"> </w:t>
      </w:r>
      <w:r>
        <w:rPr>
          <w:sz w:val="28"/>
        </w:rPr>
        <w:t>народа и</w:t>
      </w:r>
      <w:r>
        <w:rPr>
          <w:spacing w:val="-1"/>
          <w:sz w:val="28"/>
        </w:rPr>
        <w:t xml:space="preserve"> </w:t>
      </w:r>
      <w:r>
        <w:rPr>
          <w:sz w:val="28"/>
        </w:rPr>
        <w:t>других</w:t>
      </w:r>
      <w:r>
        <w:rPr>
          <w:spacing w:val="-5"/>
          <w:sz w:val="28"/>
        </w:rPr>
        <w:t xml:space="preserve"> </w:t>
      </w:r>
      <w:r>
        <w:rPr>
          <w:sz w:val="28"/>
        </w:rPr>
        <w:t>народов; соблюдать</w:t>
      </w:r>
      <w:r>
        <w:rPr>
          <w:spacing w:val="-2"/>
          <w:sz w:val="28"/>
        </w:rPr>
        <w:t xml:space="preserve"> </w:t>
      </w:r>
      <w:r>
        <w:rPr>
          <w:sz w:val="28"/>
        </w:rPr>
        <w:t xml:space="preserve">правила нравственного поведения в </w:t>
      </w:r>
      <w:r>
        <w:rPr>
          <w:spacing w:val="-2"/>
          <w:sz w:val="28"/>
        </w:rPr>
        <w:t>социуме;</w:t>
      </w:r>
    </w:p>
    <w:p w:rsidR="00DA38B8" w:rsidRDefault="00D82884">
      <w:pPr>
        <w:pStyle w:val="a5"/>
        <w:numPr>
          <w:ilvl w:val="1"/>
          <w:numId w:val="0"/>
        </w:numPr>
        <w:tabs>
          <w:tab w:val="left" w:pos="1128"/>
        </w:tabs>
        <w:ind w:right="1131"/>
        <w:rPr>
          <w:sz w:val="28"/>
        </w:rPr>
      </w:pPr>
      <w:r>
        <w:rPr>
          <w:sz w:val="28"/>
        </w:rPr>
        <w:t>приводить примеры памятников природы, культурных объектов и достопримечательностей родного края; столицы России, городов РФ с богатой историей</w:t>
      </w:r>
      <w:r>
        <w:rPr>
          <w:spacing w:val="-16"/>
          <w:sz w:val="28"/>
        </w:rPr>
        <w:t xml:space="preserve"> </w:t>
      </w:r>
      <w:r>
        <w:rPr>
          <w:sz w:val="28"/>
        </w:rPr>
        <w:t>и</w:t>
      </w:r>
      <w:r>
        <w:rPr>
          <w:spacing w:val="-15"/>
          <w:sz w:val="28"/>
        </w:rPr>
        <w:t xml:space="preserve"> </w:t>
      </w:r>
      <w:r>
        <w:rPr>
          <w:sz w:val="28"/>
        </w:rPr>
        <w:t>культурой;</w:t>
      </w:r>
      <w:r>
        <w:rPr>
          <w:spacing w:val="-15"/>
          <w:sz w:val="28"/>
        </w:rPr>
        <w:t xml:space="preserve"> </w:t>
      </w:r>
      <w:r>
        <w:rPr>
          <w:sz w:val="28"/>
        </w:rPr>
        <w:t>российских</w:t>
      </w:r>
      <w:r>
        <w:rPr>
          <w:spacing w:val="-18"/>
          <w:sz w:val="28"/>
        </w:rPr>
        <w:t xml:space="preserve"> </w:t>
      </w:r>
      <w:r>
        <w:rPr>
          <w:sz w:val="28"/>
        </w:rPr>
        <w:t>центров</w:t>
      </w:r>
      <w:r>
        <w:rPr>
          <w:spacing w:val="-16"/>
          <w:sz w:val="28"/>
        </w:rPr>
        <w:t xml:space="preserve"> </w:t>
      </w:r>
      <w:r>
        <w:rPr>
          <w:sz w:val="28"/>
        </w:rPr>
        <w:t>декоративно-прикладного</w:t>
      </w:r>
      <w:r>
        <w:rPr>
          <w:spacing w:val="-15"/>
          <w:sz w:val="28"/>
        </w:rPr>
        <w:t xml:space="preserve"> </w:t>
      </w:r>
      <w:r>
        <w:rPr>
          <w:sz w:val="28"/>
        </w:rPr>
        <w:t>искусства; проявлять интерес и уважение к истории и культуре народов России;</w:t>
      </w:r>
    </w:p>
    <w:p w:rsidR="00DA38B8" w:rsidRDefault="00D82884">
      <w:pPr>
        <w:pStyle w:val="a5"/>
        <w:numPr>
          <w:ilvl w:val="1"/>
          <w:numId w:val="0"/>
        </w:numPr>
        <w:tabs>
          <w:tab w:val="left" w:pos="1128"/>
        </w:tabs>
        <w:spacing w:line="321" w:lineRule="exact"/>
        <w:rPr>
          <w:sz w:val="28"/>
        </w:rPr>
      </w:pPr>
      <w:r>
        <w:rPr>
          <w:sz w:val="28"/>
        </w:rPr>
        <w:t>показывать</w:t>
      </w:r>
      <w:r>
        <w:rPr>
          <w:spacing w:val="-12"/>
          <w:sz w:val="28"/>
        </w:rPr>
        <w:t xml:space="preserve"> </w:t>
      </w:r>
      <w:r>
        <w:rPr>
          <w:sz w:val="28"/>
        </w:rPr>
        <w:t>на</w:t>
      </w:r>
      <w:r>
        <w:rPr>
          <w:spacing w:val="-9"/>
          <w:sz w:val="28"/>
        </w:rPr>
        <w:t xml:space="preserve"> </w:t>
      </w:r>
      <w:r>
        <w:rPr>
          <w:sz w:val="28"/>
        </w:rPr>
        <w:t>карте</w:t>
      </w:r>
      <w:r>
        <w:rPr>
          <w:spacing w:val="-10"/>
          <w:sz w:val="28"/>
        </w:rPr>
        <w:t xml:space="preserve"> </w:t>
      </w:r>
      <w:r>
        <w:rPr>
          <w:sz w:val="28"/>
        </w:rPr>
        <w:t>мира</w:t>
      </w:r>
      <w:r>
        <w:rPr>
          <w:spacing w:val="-9"/>
          <w:sz w:val="28"/>
        </w:rPr>
        <w:t xml:space="preserve"> </w:t>
      </w:r>
      <w:r>
        <w:rPr>
          <w:sz w:val="28"/>
        </w:rPr>
        <w:t>материки,</w:t>
      </w:r>
      <w:r>
        <w:rPr>
          <w:spacing w:val="-8"/>
          <w:sz w:val="28"/>
        </w:rPr>
        <w:t xml:space="preserve"> </w:t>
      </w:r>
      <w:r>
        <w:rPr>
          <w:sz w:val="28"/>
        </w:rPr>
        <w:t>изученные</w:t>
      </w:r>
      <w:r>
        <w:rPr>
          <w:spacing w:val="-9"/>
          <w:sz w:val="28"/>
        </w:rPr>
        <w:t xml:space="preserve"> </w:t>
      </w:r>
      <w:r>
        <w:rPr>
          <w:sz w:val="28"/>
        </w:rPr>
        <w:t>страны</w:t>
      </w:r>
      <w:r>
        <w:rPr>
          <w:spacing w:val="-10"/>
          <w:sz w:val="28"/>
        </w:rPr>
        <w:t xml:space="preserve"> </w:t>
      </w:r>
      <w:r>
        <w:rPr>
          <w:spacing w:val="-2"/>
          <w:sz w:val="28"/>
        </w:rPr>
        <w:t>мира;</w:t>
      </w:r>
    </w:p>
    <w:p w:rsidR="00DA38B8" w:rsidRDefault="00D82884">
      <w:pPr>
        <w:pStyle w:val="a5"/>
        <w:numPr>
          <w:ilvl w:val="1"/>
          <w:numId w:val="0"/>
        </w:numPr>
        <w:tabs>
          <w:tab w:val="left" w:pos="1128"/>
        </w:tabs>
        <w:rPr>
          <w:sz w:val="28"/>
        </w:rPr>
      </w:pPr>
      <w:r>
        <w:rPr>
          <w:sz w:val="28"/>
        </w:rPr>
        <w:t>различать</w:t>
      </w:r>
      <w:r>
        <w:rPr>
          <w:spacing w:val="-10"/>
          <w:sz w:val="28"/>
        </w:rPr>
        <w:t xml:space="preserve"> </w:t>
      </w:r>
      <w:r>
        <w:rPr>
          <w:sz w:val="28"/>
        </w:rPr>
        <w:t>расходы</w:t>
      </w:r>
      <w:r>
        <w:rPr>
          <w:spacing w:val="-9"/>
          <w:sz w:val="28"/>
        </w:rPr>
        <w:t xml:space="preserve"> </w:t>
      </w:r>
      <w:r>
        <w:rPr>
          <w:sz w:val="28"/>
        </w:rPr>
        <w:t>и</w:t>
      </w:r>
      <w:r>
        <w:rPr>
          <w:spacing w:val="-8"/>
          <w:sz w:val="28"/>
        </w:rPr>
        <w:t xml:space="preserve"> </w:t>
      </w:r>
      <w:r>
        <w:rPr>
          <w:sz w:val="28"/>
        </w:rPr>
        <w:t>доходы</w:t>
      </w:r>
      <w:r>
        <w:rPr>
          <w:spacing w:val="-8"/>
          <w:sz w:val="28"/>
        </w:rPr>
        <w:t xml:space="preserve"> </w:t>
      </w:r>
      <w:r>
        <w:rPr>
          <w:sz w:val="28"/>
        </w:rPr>
        <w:t>семейного</w:t>
      </w:r>
      <w:r>
        <w:rPr>
          <w:spacing w:val="-3"/>
          <w:sz w:val="28"/>
        </w:rPr>
        <w:t xml:space="preserve"> </w:t>
      </w:r>
      <w:r>
        <w:rPr>
          <w:spacing w:val="-2"/>
          <w:sz w:val="28"/>
        </w:rPr>
        <w:t>бюджета;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42"/>
        <w:rPr>
          <w:sz w:val="28"/>
        </w:rPr>
      </w:pPr>
      <w:r>
        <w:rPr>
          <w:sz w:val="28"/>
        </w:rPr>
        <w:t>распознавать изученные объекты природы по их описанию, рисункам и фотографиям, различать их в окружающем мире;</w:t>
      </w:r>
    </w:p>
    <w:p w:rsidR="00DA38B8" w:rsidRDefault="00D82884">
      <w:pPr>
        <w:pStyle w:val="a5"/>
        <w:numPr>
          <w:ilvl w:val="1"/>
          <w:numId w:val="0"/>
        </w:numPr>
        <w:tabs>
          <w:tab w:val="left" w:pos="1128"/>
        </w:tabs>
        <w:ind w:right="1134"/>
        <w:rPr>
          <w:sz w:val="28"/>
        </w:rPr>
      </w:pPr>
      <w:r>
        <w:rPr>
          <w:sz w:val="28"/>
        </w:rPr>
        <w:t>проводить</w:t>
      </w:r>
      <w:r>
        <w:rPr>
          <w:spacing w:val="-10"/>
          <w:sz w:val="28"/>
        </w:rPr>
        <w:t xml:space="preserve"> </w:t>
      </w:r>
      <w:r>
        <w:rPr>
          <w:sz w:val="28"/>
        </w:rPr>
        <w:t>по</w:t>
      </w:r>
      <w:r>
        <w:rPr>
          <w:spacing w:val="-7"/>
          <w:sz w:val="28"/>
        </w:rPr>
        <w:t xml:space="preserve"> </w:t>
      </w:r>
      <w:r>
        <w:rPr>
          <w:sz w:val="28"/>
        </w:rPr>
        <w:t>предложенному</w:t>
      </w:r>
      <w:r>
        <w:rPr>
          <w:spacing w:val="-12"/>
          <w:sz w:val="28"/>
        </w:rPr>
        <w:t xml:space="preserve"> </w:t>
      </w:r>
      <w:r>
        <w:rPr>
          <w:sz w:val="28"/>
        </w:rPr>
        <w:t>плану</w:t>
      </w:r>
      <w:r>
        <w:rPr>
          <w:spacing w:val="-7"/>
          <w:sz w:val="28"/>
        </w:rPr>
        <w:t xml:space="preserve"> </w:t>
      </w:r>
      <w:r>
        <w:rPr>
          <w:sz w:val="28"/>
        </w:rPr>
        <w:t>или</w:t>
      </w:r>
      <w:r>
        <w:rPr>
          <w:spacing w:val="-7"/>
          <w:sz w:val="28"/>
        </w:rPr>
        <w:t xml:space="preserve"> </w:t>
      </w:r>
      <w:r>
        <w:rPr>
          <w:sz w:val="28"/>
        </w:rPr>
        <w:t>инструкции</w:t>
      </w:r>
      <w:r>
        <w:rPr>
          <w:spacing w:val="-4"/>
          <w:sz w:val="28"/>
        </w:rPr>
        <w:t xml:space="preserve"> </w:t>
      </w:r>
      <w:r>
        <w:rPr>
          <w:sz w:val="28"/>
        </w:rPr>
        <w:t>небольшие</w:t>
      </w:r>
      <w:r>
        <w:rPr>
          <w:spacing w:val="-7"/>
          <w:sz w:val="28"/>
        </w:rPr>
        <w:t xml:space="preserve"> </w:t>
      </w:r>
      <w:r>
        <w:rPr>
          <w:sz w:val="28"/>
        </w:rPr>
        <w:t>опыты</w:t>
      </w:r>
      <w:r>
        <w:rPr>
          <w:spacing w:val="-7"/>
          <w:sz w:val="28"/>
        </w:rPr>
        <w:t xml:space="preserve"> </w:t>
      </w:r>
      <w:r>
        <w:rPr>
          <w:sz w:val="28"/>
        </w:rPr>
        <w:t xml:space="preserve">с природными объектами с использованием простейшего лабораторного оборудования и измерительных приборов; соблюдать безопасность проведения </w:t>
      </w:r>
      <w:r>
        <w:rPr>
          <w:spacing w:val="-2"/>
          <w:sz w:val="28"/>
        </w:rPr>
        <w:t>опытов;</w:t>
      </w:r>
    </w:p>
    <w:p w:rsidR="00DA38B8" w:rsidRDefault="00D82884">
      <w:pPr>
        <w:pStyle w:val="a5"/>
        <w:numPr>
          <w:ilvl w:val="1"/>
          <w:numId w:val="0"/>
        </w:numPr>
        <w:tabs>
          <w:tab w:val="left" w:pos="1128"/>
        </w:tabs>
        <w:spacing w:before="4"/>
        <w:ind w:right="1131"/>
        <w:jc w:val="left"/>
        <w:rPr>
          <w:sz w:val="28"/>
        </w:rPr>
      </w:pPr>
      <w:r>
        <w:rPr>
          <w:sz w:val="28"/>
        </w:rPr>
        <w:t>группировать</w:t>
      </w:r>
      <w:r>
        <w:rPr>
          <w:spacing w:val="-2"/>
          <w:sz w:val="28"/>
        </w:rPr>
        <w:t xml:space="preserve"> </w:t>
      </w:r>
      <w:r>
        <w:rPr>
          <w:sz w:val="28"/>
        </w:rPr>
        <w:t>изученные объекты живой и неживой природы, проводить простейшую классификацию;</w:t>
      </w:r>
    </w:p>
    <w:p w:rsidR="00DA38B8" w:rsidRDefault="00D82884">
      <w:pPr>
        <w:pStyle w:val="a5"/>
        <w:numPr>
          <w:ilvl w:val="1"/>
          <w:numId w:val="0"/>
        </w:numPr>
        <w:tabs>
          <w:tab w:val="left" w:pos="1128"/>
          <w:tab w:val="left" w:pos="3136"/>
          <w:tab w:val="left" w:pos="8771"/>
          <w:tab w:val="left" w:pos="9740"/>
        </w:tabs>
        <w:ind w:right="1131"/>
        <w:jc w:val="left"/>
        <w:rPr>
          <w:sz w:val="28"/>
        </w:rPr>
      </w:pPr>
      <w:r>
        <w:rPr>
          <w:sz w:val="28"/>
        </w:rPr>
        <w:t>сравнивать</w:t>
      </w:r>
      <w:r>
        <w:rPr>
          <w:spacing w:val="80"/>
          <w:sz w:val="28"/>
        </w:rPr>
        <w:t xml:space="preserve"> </w:t>
      </w:r>
      <w:r>
        <w:rPr>
          <w:sz w:val="28"/>
        </w:rPr>
        <w:t>по</w:t>
      </w:r>
      <w:r>
        <w:rPr>
          <w:sz w:val="28"/>
        </w:rPr>
        <w:tab/>
        <w:t>заданному</w:t>
      </w:r>
      <w:r>
        <w:rPr>
          <w:spacing w:val="80"/>
          <w:sz w:val="28"/>
        </w:rPr>
        <w:t xml:space="preserve"> </w:t>
      </w:r>
      <w:r>
        <w:rPr>
          <w:sz w:val="28"/>
        </w:rPr>
        <w:t>количеству</w:t>
      </w:r>
      <w:r>
        <w:rPr>
          <w:spacing w:val="80"/>
          <w:sz w:val="28"/>
        </w:rPr>
        <w:t xml:space="preserve"> </w:t>
      </w:r>
      <w:r>
        <w:rPr>
          <w:sz w:val="28"/>
        </w:rPr>
        <w:t>признаков</w:t>
      </w:r>
      <w:r>
        <w:rPr>
          <w:spacing w:val="80"/>
          <w:sz w:val="28"/>
        </w:rPr>
        <w:t xml:space="preserve"> </w:t>
      </w:r>
      <w:r>
        <w:rPr>
          <w:sz w:val="28"/>
        </w:rPr>
        <w:t>объекты</w:t>
      </w:r>
      <w:r>
        <w:rPr>
          <w:sz w:val="28"/>
        </w:rPr>
        <w:tab/>
      </w:r>
      <w:r>
        <w:rPr>
          <w:spacing w:val="-2"/>
          <w:sz w:val="28"/>
        </w:rPr>
        <w:t>живой</w:t>
      </w:r>
      <w:r>
        <w:rPr>
          <w:sz w:val="28"/>
        </w:rPr>
        <w:tab/>
      </w:r>
      <w:r>
        <w:rPr>
          <w:spacing w:val="-10"/>
          <w:sz w:val="28"/>
        </w:rPr>
        <w:t xml:space="preserve">и </w:t>
      </w:r>
      <w:r>
        <w:rPr>
          <w:sz w:val="28"/>
        </w:rPr>
        <w:t>неживой природы;</w:t>
      </w:r>
    </w:p>
    <w:p w:rsidR="00DA38B8" w:rsidRDefault="00D82884">
      <w:pPr>
        <w:pStyle w:val="a5"/>
        <w:numPr>
          <w:ilvl w:val="1"/>
          <w:numId w:val="0"/>
        </w:numPr>
        <w:tabs>
          <w:tab w:val="left" w:pos="1128"/>
        </w:tabs>
        <w:ind w:right="1133"/>
        <w:jc w:val="left"/>
        <w:rPr>
          <w:sz w:val="28"/>
        </w:rPr>
      </w:pPr>
      <w:r>
        <w:rPr>
          <w:sz w:val="28"/>
        </w:rPr>
        <w:t>описывать</w:t>
      </w:r>
      <w:r>
        <w:rPr>
          <w:spacing w:val="-14"/>
          <w:sz w:val="28"/>
        </w:rPr>
        <w:t xml:space="preserve"> </w:t>
      </w:r>
      <w:r>
        <w:rPr>
          <w:sz w:val="28"/>
        </w:rPr>
        <w:t>на</w:t>
      </w:r>
      <w:r>
        <w:rPr>
          <w:spacing w:val="-11"/>
          <w:sz w:val="28"/>
        </w:rPr>
        <w:t xml:space="preserve"> </w:t>
      </w:r>
      <w:r>
        <w:rPr>
          <w:sz w:val="28"/>
        </w:rPr>
        <w:t>основе</w:t>
      </w:r>
      <w:r>
        <w:rPr>
          <w:spacing w:val="-11"/>
          <w:sz w:val="28"/>
        </w:rPr>
        <w:t xml:space="preserve"> </w:t>
      </w:r>
      <w:r>
        <w:rPr>
          <w:sz w:val="28"/>
        </w:rPr>
        <w:t>предложенного</w:t>
      </w:r>
      <w:r>
        <w:rPr>
          <w:spacing w:val="-11"/>
          <w:sz w:val="28"/>
        </w:rPr>
        <w:t xml:space="preserve"> </w:t>
      </w:r>
      <w:r>
        <w:rPr>
          <w:sz w:val="28"/>
        </w:rPr>
        <w:t>плана</w:t>
      </w:r>
      <w:r>
        <w:rPr>
          <w:spacing w:val="-11"/>
          <w:sz w:val="28"/>
        </w:rPr>
        <w:t xml:space="preserve"> </w:t>
      </w:r>
      <w:r>
        <w:rPr>
          <w:sz w:val="28"/>
        </w:rPr>
        <w:t>изученные</w:t>
      </w:r>
      <w:r>
        <w:rPr>
          <w:spacing w:val="-11"/>
          <w:sz w:val="28"/>
        </w:rPr>
        <w:t xml:space="preserve"> </w:t>
      </w:r>
      <w:r>
        <w:rPr>
          <w:sz w:val="28"/>
        </w:rPr>
        <w:t>объекты</w:t>
      </w:r>
      <w:r>
        <w:rPr>
          <w:spacing w:val="-11"/>
          <w:sz w:val="28"/>
        </w:rPr>
        <w:t xml:space="preserve"> </w:t>
      </w:r>
      <w:r>
        <w:rPr>
          <w:sz w:val="28"/>
        </w:rPr>
        <w:t>и</w:t>
      </w:r>
      <w:r>
        <w:rPr>
          <w:spacing w:val="-11"/>
          <w:sz w:val="28"/>
        </w:rPr>
        <w:t xml:space="preserve"> </w:t>
      </w:r>
      <w:r>
        <w:rPr>
          <w:sz w:val="28"/>
        </w:rPr>
        <w:t>явления природы, выделяя их существенные признаки и характерные свойства;</w:t>
      </w:r>
    </w:p>
    <w:p w:rsidR="00DA38B8" w:rsidRDefault="00D82884">
      <w:pPr>
        <w:pStyle w:val="a5"/>
        <w:numPr>
          <w:ilvl w:val="1"/>
          <w:numId w:val="0"/>
        </w:numPr>
        <w:tabs>
          <w:tab w:val="left" w:pos="1128"/>
        </w:tabs>
        <w:ind w:right="1136"/>
        <w:jc w:val="left"/>
        <w:rPr>
          <w:sz w:val="28"/>
        </w:rPr>
      </w:pPr>
      <w:r>
        <w:rPr>
          <w:sz w:val="28"/>
        </w:rPr>
        <w:t>использовать различные источники информации о</w:t>
      </w:r>
      <w:r>
        <w:rPr>
          <w:spacing w:val="33"/>
          <w:sz w:val="28"/>
        </w:rPr>
        <w:t xml:space="preserve"> </w:t>
      </w:r>
      <w:r>
        <w:rPr>
          <w:sz w:val="28"/>
        </w:rPr>
        <w:t>природе и обществе для поиска и извлечения информации, ответов на вопросы;</w:t>
      </w:r>
    </w:p>
    <w:p w:rsidR="00DA38B8" w:rsidRDefault="00D82884">
      <w:pPr>
        <w:pStyle w:val="a5"/>
        <w:numPr>
          <w:ilvl w:val="1"/>
          <w:numId w:val="0"/>
        </w:numPr>
        <w:tabs>
          <w:tab w:val="left" w:pos="1128"/>
        </w:tabs>
        <w:ind w:right="1128"/>
        <w:jc w:val="left"/>
        <w:rPr>
          <w:sz w:val="28"/>
        </w:rPr>
      </w:pPr>
      <w:r>
        <w:rPr>
          <w:sz w:val="28"/>
        </w:rPr>
        <w:t>использовать</w:t>
      </w:r>
      <w:r>
        <w:rPr>
          <w:spacing w:val="-18"/>
          <w:sz w:val="28"/>
        </w:rPr>
        <w:t xml:space="preserve"> </w:t>
      </w:r>
      <w:r>
        <w:rPr>
          <w:sz w:val="28"/>
        </w:rPr>
        <w:t>знания</w:t>
      </w:r>
      <w:r>
        <w:rPr>
          <w:spacing w:val="-13"/>
          <w:sz w:val="28"/>
        </w:rPr>
        <w:t xml:space="preserve"> </w:t>
      </w:r>
      <w:r>
        <w:rPr>
          <w:sz w:val="28"/>
        </w:rPr>
        <w:t>о</w:t>
      </w:r>
      <w:r>
        <w:rPr>
          <w:spacing w:val="-15"/>
          <w:sz w:val="28"/>
        </w:rPr>
        <w:t xml:space="preserve"> </w:t>
      </w:r>
      <w:r>
        <w:rPr>
          <w:sz w:val="28"/>
        </w:rPr>
        <w:t>взаимосвязях</w:t>
      </w:r>
      <w:r>
        <w:rPr>
          <w:spacing w:val="-18"/>
          <w:sz w:val="28"/>
        </w:rPr>
        <w:t xml:space="preserve"> </w:t>
      </w:r>
      <w:r>
        <w:rPr>
          <w:sz w:val="28"/>
        </w:rPr>
        <w:t>в</w:t>
      </w:r>
      <w:r>
        <w:rPr>
          <w:spacing w:val="-16"/>
          <w:sz w:val="28"/>
        </w:rPr>
        <w:t xml:space="preserve"> </w:t>
      </w:r>
      <w:r>
        <w:rPr>
          <w:sz w:val="28"/>
        </w:rPr>
        <w:t>природе,</w:t>
      </w:r>
      <w:r>
        <w:rPr>
          <w:spacing w:val="-13"/>
          <w:sz w:val="28"/>
        </w:rPr>
        <w:t xml:space="preserve"> </w:t>
      </w:r>
      <w:r>
        <w:rPr>
          <w:sz w:val="28"/>
        </w:rPr>
        <w:t>связи</w:t>
      </w:r>
      <w:r>
        <w:rPr>
          <w:spacing w:val="-15"/>
          <w:sz w:val="28"/>
        </w:rPr>
        <w:t xml:space="preserve"> </w:t>
      </w:r>
      <w:r>
        <w:rPr>
          <w:sz w:val="28"/>
        </w:rPr>
        <w:t>человека</w:t>
      </w:r>
      <w:r>
        <w:rPr>
          <w:spacing w:val="-14"/>
          <w:sz w:val="28"/>
        </w:rPr>
        <w:t xml:space="preserve"> </w:t>
      </w:r>
      <w:r>
        <w:rPr>
          <w:sz w:val="28"/>
        </w:rPr>
        <w:t>и</w:t>
      </w:r>
      <w:r>
        <w:rPr>
          <w:spacing w:val="-15"/>
          <w:sz w:val="28"/>
        </w:rPr>
        <w:t xml:space="preserve"> </w:t>
      </w:r>
      <w:r>
        <w:rPr>
          <w:sz w:val="28"/>
        </w:rPr>
        <w:t>природы для</w:t>
      </w:r>
      <w:r>
        <w:rPr>
          <w:spacing w:val="-18"/>
          <w:sz w:val="28"/>
        </w:rPr>
        <w:t xml:space="preserve"> </w:t>
      </w:r>
      <w:r>
        <w:rPr>
          <w:sz w:val="28"/>
        </w:rPr>
        <w:t>объяснения</w:t>
      </w:r>
      <w:r>
        <w:rPr>
          <w:spacing w:val="-17"/>
          <w:sz w:val="28"/>
        </w:rPr>
        <w:t xml:space="preserve"> </w:t>
      </w:r>
      <w:r>
        <w:rPr>
          <w:sz w:val="28"/>
        </w:rPr>
        <w:t>простейших</w:t>
      </w:r>
      <w:r>
        <w:rPr>
          <w:spacing w:val="-18"/>
          <w:sz w:val="28"/>
        </w:rPr>
        <w:t xml:space="preserve"> </w:t>
      </w:r>
      <w:r>
        <w:rPr>
          <w:sz w:val="28"/>
        </w:rPr>
        <w:t>явлений</w:t>
      </w:r>
      <w:r>
        <w:rPr>
          <w:spacing w:val="-18"/>
          <w:sz w:val="28"/>
        </w:rPr>
        <w:t xml:space="preserve"> </w:t>
      </w:r>
      <w:r>
        <w:rPr>
          <w:sz w:val="28"/>
        </w:rPr>
        <w:t>и</w:t>
      </w:r>
      <w:r>
        <w:rPr>
          <w:spacing w:val="-17"/>
          <w:sz w:val="28"/>
        </w:rPr>
        <w:t xml:space="preserve"> </w:t>
      </w:r>
      <w:r>
        <w:rPr>
          <w:sz w:val="28"/>
        </w:rPr>
        <w:t>процессов</w:t>
      </w:r>
      <w:r>
        <w:rPr>
          <w:spacing w:val="-18"/>
          <w:sz w:val="28"/>
        </w:rPr>
        <w:t xml:space="preserve"> </w:t>
      </w:r>
      <w:r>
        <w:rPr>
          <w:sz w:val="28"/>
        </w:rPr>
        <w:t>в</w:t>
      </w:r>
      <w:r>
        <w:rPr>
          <w:spacing w:val="-17"/>
          <w:sz w:val="28"/>
        </w:rPr>
        <w:t xml:space="preserve"> </w:t>
      </w:r>
      <w:r>
        <w:rPr>
          <w:sz w:val="28"/>
        </w:rPr>
        <w:t>природе,</w:t>
      </w:r>
      <w:r>
        <w:rPr>
          <w:spacing w:val="-18"/>
          <w:sz w:val="28"/>
        </w:rPr>
        <w:t xml:space="preserve"> </w:t>
      </w:r>
      <w:r>
        <w:rPr>
          <w:sz w:val="28"/>
        </w:rPr>
        <w:t>организме</w:t>
      </w:r>
      <w:r>
        <w:rPr>
          <w:spacing w:val="-17"/>
          <w:sz w:val="28"/>
        </w:rPr>
        <w:t xml:space="preserve"> </w:t>
      </w:r>
      <w:r>
        <w:rPr>
          <w:sz w:val="28"/>
        </w:rPr>
        <w:t>человека;</w:t>
      </w:r>
    </w:p>
    <w:p w:rsidR="00DA38B8" w:rsidRDefault="00D82884">
      <w:pPr>
        <w:pStyle w:val="a5"/>
        <w:numPr>
          <w:ilvl w:val="1"/>
          <w:numId w:val="0"/>
        </w:numPr>
        <w:tabs>
          <w:tab w:val="left" w:pos="1128"/>
        </w:tabs>
        <w:spacing w:line="242" w:lineRule="auto"/>
        <w:ind w:right="1143"/>
        <w:rPr>
          <w:sz w:val="28"/>
        </w:rPr>
      </w:pPr>
      <w:r>
        <w:rPr>
          <w:sz w:val="28"/>
        </w:rPr>
        <w:t>фиксировать результаты наблюдений, опытной работы, в процессе коллективной</w:t>
      </w:r>
      <w:r>
        <w:rPr>
          <w:spacing w:val="-4"/>
          <w:sz w:val="28"/>
        </w:rPr>
        <w:t xml:space="preserve"> </w:t>
      </w:r>
      <w:r>
        <w:rPr>
          <w:sz w:val="28"/>
        </w:rPr>
        <w:t>деятельности</w:t>
      </w:r>
      <w:r>
        <w:rPr>
          <w:spacing w:val="-4"/>
          <w:sz w:val="28"/>
        </w:rPr>
        <w:t xml:space="preserve"> </w:t>
      </w:r>
      <w:r>
        <w:rPr>
          <w:sz w:val="28"/>
        </w:rPr>
        <w:t>обобщать</w:t>
      </w:r>
      <w:r>
        <w:rPr>
          <w:spacing w:val="-6"/>
          <w:sz w:val="28"/>
        </w:rPr>
        <w:t xml:space="preserve"> </w:t>
      </w:r>
      <w:r>
        <w:rPr>
          <w:sz w:val="28"/>
        </w:rPr>
        <w:t>полученные</w:t>
      </w:r>
      <w:r>
        <w:rPr>
          <w:spacing w:val="-2"/>
          <w:sz w:val="28"/>
        </w:rPr>
        <w:t xml:space="preserve"> </w:t>
      </w:r>
      <w:r>
        <w:rPr>
          <w:sz w:val="28"/>
        </w:rPr>
        <w:t>результаты</w:t>
      </w:r>
      <w:r>
        <w:rPr>
          <w:spacing w:val="-4"/>
          <w:sz w:val="28"/>
        </w:rPr>
        <w:t xml:space="preserve"> </w:t>
      </w:r>
      <w:r>
        <w:rPr>
          <w:sz w:val="28"/>
        </w:rPr>
        <w:t>и</w:t>
      </w:r>
      <w:r>
        <w:rPr>
          <w:spacing w:val="-4"/>
          <w:sz w:val="28"/>
        </w:rPr>
        <w:t xml:space="preserve"> </w:t>
      </w:r>
      <w:r>
        <w:rPr>
          <w:sz w:val="28"/>
        </w:rPr>
        <w:t>делать</w:t>
      </w:r>
      <w:r>
        <w:rPr>
          <w:spacing w:val="-6"/>
          <w:sz w:val="28"/>
        </w:rPr>
        <w:t xml:space="preserve"> </w:t>
      </w:r>
      <w:r>
        <w:rPr>
          <w:sz w:val="28"/>
        </w:rPr>
        <w:t>выводы;</w:t>
      </w:r>
    </w:p>
    <w:p w:rsidR="00DA38B8" w:rsidRDefault="00D82884">
      <w:pPr>
        <w:pStyle w:val="a5"/>
        <w:numPr>
          <w:ilvl w:val="1"/>
          <w:numId w:val="0"/>
        </w:numPr>
        <w:tabs>
          <w:tab w:val="left" w:pos="1128"/>
        </w:tabs>
        <w:ind w:right="1129"/>
        <w:rPr>
          <w:sz w:val="28"/>
        </w:rPr>
      </w:pPr>
      <w:r>
        <w:rPr>
          <w:sz w:val="28"/>
        </w:rPr>
        <w:t>создавать</w:t>
      </w:r>
      <w:r>
        <w:rPr>
          <w:spacing w:val="-2"/>
          <w:sz w:val="28"/>
        </w:rPr>
        <w:t xml:space="preserve"> </w:t>
      </w:r>
      <w:r>
        <w:rPr>
          <w:sz w:val="28"/>
        </w:rPr>
        <w:t>по заданному</w:t>
      </w:r>
      <w:r>
        <w:rPr>
          <w:spacing w:val="-5"/>
          <w:sz w:val="28"/>
        </w:rPr>
        <w:t xml:space="preserve"> </w:t>
      </w:r>
      <w:r>
        <w:rPr>
          <w:sz w:val="28"/>
        </w:rPr>
        <w:t>плану</w:t>
      </w:r>
      <w:r>
        <w:rPr>
          <w:spacing w:val="-5"/>
          <w:sz w:val="28"/>
        </w:rPr>
        <w:t xml:space="preserve"> </w:t>
      </w:r>
      <w:r>
        <w:rPr>
          <w:sz w:val="28"/>
        </w:rPr>
        <w:t xml:space="preserve">собственные развёрнутые высказывания о природе, человеке и обществе, сопровождая выступление иллюстрациями </w:t>
      </w:r>
      <w:r>
        <w:rPr>
          <w:spacing w:val="-2"/>
          <w:sz w:val="28"/>
        </w:rPr>
        <w:t>(презентацией);</w:t>
      </w:r>
    </w:p>
    <w:p w:rsidR="00DA38B8" w:rsidRDefault="00D82884">
      <w:pPr>
        <w:pStyle w:val="a5"/>
        <w:numPr>
          <w:ilvl w:val="1"/>
          <w:numId w:val="0"/>
        </w:numPr>
        <w:tabs>
          <w:tab w:val="left" w:pos="1128"/>
        </w:tabs>
        <w:ind w:right="1127"/>
        <w:rPr>
          <w:sz w:val="28"/>
        </w:rPr>
      </w:pPr>
      <w:r>
        <w:rPr>
          <w:sz w:val="28"/>
        </w:rPr>
        <w:t>соблюдать правила безопасного поведения пассажира железнодорожного, водного и авиатранспорта;</w:t>
      </w:r>
    </w:p>
    <w:p w:rsidR="00DA38B8" w:rsidRDefault="00D82884">
      <w:pPr>
        <w:pStyle w:val="a5"/>
        <w:numPr>
          <w:ilvl w:val="1"/>
          <w:numId w:val="0"/>
        </w:numPr>
        <w:tabs>
          <w:tab w:val="left" w:pos="1128"/>
        </w:tabs>
        <w:ind w:right="1131"/>
        <w:rPr>
          <w:sz w:val="28"/>
        </w:rPr>
      </w:pPr>
      <w:r>
        <w:rPr>
          <w:sz w:val="28"/>
        </w:rPr>
        <w:t xml:space="preserve">соблюдать периодичность двигательной активности и профилактики </w:t>
      </w:r>
      <w:r>
        <w:rPr>
          <w:spacing w:val="-2"/>
          <w:sz w:val="28"/>
        </w:rPr>
        <w:t>заболеваний;</w:t>
      </w:r>
    </w:p>
    <w:p w:rsidR="00DA38B8" w:rsidRDefault="00D82884">
      <w:pPr>
        <w:pStyle w:val="a5"/>
        <w:numPr>
          <w:ilvl w:val="1"/>
          <w:numId w:val="0"/>
        </w:numPr>
        <w:tabs>
          <w:tab w:val="left" w:pos="1128"/>
        </w:tabs>
        <w:spacing w:line="321" w:lineRule="exact"/>
        <w:rPr>
          <w:sz w:val="28"/>
        </w:rPr>
      </w:pPr>
      <w:r>
        <w:rPr>
          <w:sz w:val="28"/>
        </w:rPr>
        <w:t>соблюдать</w:t>
      </w:r>
      <w:r>
        <w:rPr>
          <w:spacing w:val="-11"/>
          <w:sz w:val="28"/>
        </w:rPr>
        <w:t xml:space="preserve"> </w:t>
      </w:r>
      <w:r>
        <w:rPr>
          <w:sz w:val="28"/>
        </w:rPr>
        <w:t>правила</w:t>
      </w:r>
      <w:r>
        <w:rPr>
          <w:spacing w:val="-8"/>
          <w:sz w:val="28"/>
        </w:rPr>
        <w:t xml:space="preserve"> </w:t>
      </w:r>
      <w:r>
        <w:rPr>
          <w:sz w:val="28"/>
        </w:rPr>
        <w:t>безопасного</w:t>
      </w:r>
      <w:r>
        <w:rPr>
          <w:spacing w:val="-8"/>
          <w:sz w:val="28"/>
        </w:rPr>
        <w:t xml:space="preserve"> </w:t>
      </w:r>
      <w:r>
        <w:rPr>
          <w:sz w:val="28"/>
        </w:rPr>
        <w:t>поведения</w:t>
      </w:r>
      <w:r>
        <w:rPr>
          <w:spacing w:val="-8"/>
          <w:sz w:val="28"/>
        </w:rPr>
        <w:t xml:space="preserve"> </w:t>
      </w:r>
      <w:r>
        <w:rPr>
          <w:sz w:val="28"/>
        </w:rPr>
        <w:t>во</w:t>
      </w:r>
      <w:r>
        <w:rPr>
          <w:spacing w:val="-9"/>
          <w:sz w:val="28"/>
        </w:rPr>
        <w:t xml:space="preserve"> </w:t>
      </w:r>
      <w:r>
        <w:rPr>
          <w:sz w:val="28"/>
        </w:rPr>
        <w:t>дворе</w:t>
      </w:r>
      <w:r>
        <w:rPr>
          <w:spacing w:val="-7"/>
          <w:sz w:val="28"/>
        </w:rPr>
        <w:t xml:space="preserve"> </w:t>
      </w:r>
      <w:r>
        <w:rPr>
          <w:sz w:val="28"/>
        </w:rPr>
        <w:t>жилого</w:t>
      </w:r>
      <w:r>
        <w:rPr>
          <w:spacing w:val="-8"/>
          <w:sz w:val="28"/>
        </w:rPr>
        <w:t xml:space="preserve"> </w:t>
      </w:r>
      <w:r>
        <w:rPr>
          <w:spacing w:val="-2"/>
          <w:sz w:val="28"/>
        </w:rPr>
        <w:t>дома;</w:t>
      </w:r>
    </w:p>
    <w:p w:rsidR="00DA38B8" w:rsidRDefault="00D82884">
      <w:pPr>
        <w:pStyle w:val="a5"/>
        <w:numPr>
          <w:ilvl w:val="1"/>
          <w:numId w:val="0"/>
        </w:numPr>
        <w:tabs>
          <w:tab w:val="left" w:pos="1128"/>
        </w:tabs>
        <w:spacing w:line="322" w:lineRule="exact"/>
        <w:rPr>
          <w:sz w:val="28"/>
        </w:rPr>
      </w:pPr>
      <w:r>
        <w:rPr>
          <w:sz w:val="28"/>
        </w:rPr>
        <w:t>соблюдать</w:t>
      </w:r>
      <w:r>
        <w:rPr>
          <w:spacing w:val="-13"/>
          <w:sz w:val="28"/>
        </w:rPr>
        <w:t xml:space="preserve"> </w:t>
      </w:r>
      <w:r>
        <w:rPr>
          <w:sz w:val="28"/>
        </w:rPr>
        <w:t>правила</w:t>
      </w:r>
      <w:r>
        <w:rPr>
          <w:spacing w:val="-11"/>
          <w:sz w:val="28"/>
        </w:rPr>
        <w:t xml:space="preserve"> </w:t>
      </w:r>
      <w:r>
        <w:rPr>
          <w:sz w:val="28"/>
        </w:rPr>
        <w:t>нравственного</w:t>
      </w:r>
      <w:r>
        <w:rPr>
          <w:spacing w:val="-10"/>
          <w:sz w:val="28"/>
        </w:rPr>
        <w:t xml:space="preserve"> </w:t>
      </w:r>
      <w:r>
        <w:rPr>
          <w:sz w:val="28"/>
        </w:rPr>
        <w:t>поведения</w:t>
      </w:r>
      <w:r>
        <w:rPr>
          <w:spacing w:val="-10"/>
          <w:sz w:val="28"/>
        </w:rPr>
        <w:t xml:space="preserve"> </w:t>
      </w:r>
      <w:r>
        <w:rPr>
          <w:sz w:val="28"/>
        </w:rPr>
        <w:t>на</w:t>
      </w:r>
      <w:r>
        <w:rPr>
          <w:spacing w:val="-10"/>
          <w:sz w:val="28"/>
        </w:rPr>
        <w:t xml:space="preserve"> </w:t>
      </w:r>
      <w:r>
        <w:rPr>
          <w:spacing w:val="-2"/>
          <w:sz w:val="28"/>
        </w:rPr>
        <w:t>природе;</w:t>
      </w:r>
    </w:p>
    <w:p w:rsidR="00DA38B8" w:rsidRDefault="00D82884">
      <w:pPr>
        <w:pStyle w:val="a5"/>
        <w:numPr>
          <w:ilvl w:val="1"/>
          <w:numId w:val="0"/>
        </w:numPr>
        <w:tabs>
          <w:tab w:val="left" w:pos="1128"/>
        </w:tabs>
        <w:spacing w:line="242" w:lineRule="auto"/>
        <w:ind w:right="1127"/>
        <w:rPr>
          <w:sz w:val="28"/>
        </w:rPr>
      </w:pPr>
      <w:r>
        <w:rPr>
          <w:sz w:val="28"/>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DA38B8" w:rsidRDefault="00DA38B8">
      <w:pPr>
        <w:pStyle w:val="a3"/>
        <w:spacing w:before="3"/>
        <w:ind w:left="0" w:firstLine="0"/>
        <w:jc w:val="left"/>
        <w:rPr>
          <w:sz w:val="27"/>
        </w:rPr>
      </w:pPr>
    </w:p>
    <w:p w:rsidR="00DA38B8" w:rsidRDefault="00D82884">
      <w:pPr>
        <w:pStyle w:val="1"/>
        <w:tabs>
          <w:tab w:val="left" w:pos="5027"/>
        </w:tabs>
        <w:spacing w:line="322" w:lineRule="exact"/>
        <w:ind w:left="0" w:right="168"/>
      </w:pPr>
      <w:r>
        <w:rPr>
          <w:spacing w:val="-2"/>
        </w:rPr>
        <w:t>КЛАСС</w:t>
      </w:r>
    </w:p>
    <w:p w:rsidR="00DA38B8" w:rsidRDefault="00D82884">
      <w:pPr>
        <w:pStyle w:val="3"/>
        <w:ind w:left="0"/>
      </w:pPr>
      <w:r>
        <w:t>К</w:t>
      </w:r>
      <w:r>
        <w:rPr>
          <w:spacing w:val="-8"/>
        </w:rPr>
        <w:t xml:space="preserve"> </w:t>
      </w:r>
      <w:r>
        <w:t>концу</w:t>
      </w:r>
      <w:r>
        <w:rPr>
          <w:spacing w:val="-6"/>
        </w:rPr>
        <w:t xml:space="preserve"> </w:t>
      </w:r>
      <w:r>
        <w:t>обучения</w:t>
      </w:r>
      <w:r>
        <w:rPr>
          <w:spacing w:val="-5"/>
        </w:rPr>
        <w:t xml:space="preserve"> </w:t>
      </w:r>
      <w:r>
        <w:t>в</w:t>
      </w:r>
      <w:r>
        <w:rPr>
          <w:spacing w:val="-6"/>
        </w:rPr>
        <w:t xml:space="preserve"> </w:t>
      </w:r>
      <w:r>
        <w:t>4</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3"/>
        <w:ind w:left="0" w:right="1129" w:firstLine="0"/>
      </w:pPr>
      <w:r>
        <w:t>проявлять уважение к семейным ценностям и традициям, традициям своего</w:t>
      </w:r>
      <w:r>
        <w:rPr>
          <w:spacing w:val="-3"/>
        </w:rPr>
        <w:t xml:space="preserve"> </w:t>
      </w:r>
      <w:r>
        <w:t>народа</w:t>
      </w:r>
      <w:r>
        <w:rPr>
          <w:spacing w:val="-2"/>
        </w:rPr>
        <w:t xml:space="preserve"> </w:t>
      </w:r>
      <w:r>
        <w:t>и</w:t>
      </w:r>
      <w:r>
        <w:rPr>
          <w:spacing w:val="-3"/>
        </w:rPr>
        <w:t xml:space="preserve"> </w:t>
      </w:r>
      <w:r>
        <w:t>других</w:t>
      </w:r>
      <w:r>
        <w:rPr>
          <w:spacing w:val="-7"/>
        </w:rPr>
        <w:t xml:space="preserve"> </w:t>
      </w:r>
      <w:r>
        <w:t>народов, государственным</w:t>
      </w:r>
      <w:r>
        <w:rPr>
          <w:spacing w:val="-2"/>
        </w:rPr>
        <w:t xml:space="preserve"> </w:t>
      </w:r>
      <w:r>
        <w:t>символам</w:t>
      </w:r>
      <w:r>
        <w:rPr>
          <w:spacing w:val="-1"/>
        </w:rPr>
        <w:t xml:space="preserve"> </w:t>
      </w:r>
      <w:r>
        <w:t>России;</w:t>
      </w:r>
      <w:r>
        <w:rPr>
          <w:spacing w:val="-4"/>
        </w:rPr>
        <w:t xml:space="preserve"> </w:t>
      </w:r>
      <w:r>
        <w:t>соблюдать правила нравственного поведения в социуме;</w:t>
      </w:r>
    </w:p>
    <w:p w:rsidR="00DA38B8" w:rsidRDefault="00D82884">
      <w:pPr>
        <w:pStyle w:val="a5"/>
        <w:numPr>
          <w:ilvl w:val="1"/>
          <w:numId w:val="0"/>
        </w:numPr>
        <w:tabs>
          <w:tab w:val="left" w:pos="1128"/>
        </w:tabs>
        <w:ind w:right="1134"/>
        <w:rPr>
          <w:sz w:val="28"/>
        </w:rPr>
      </w:pPr>
      <w:r>
        <w:rPr>
          <w:sz w:val="28"/>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spacing w:val="-2"/>
          <w:sz w:val="28"/>
        </w:rPr>
        <w:t>России);</w:t>
      </w:r>
    </w:p>
    <w:p w:rsidR="00DA38B8" w:rsidRDefault="00D82884">
      <w:pPr>
        <w:pStyle w:val="a5"/>
        <w:numPr>
          <w:ilvl w:val="1"/>
          <w:numId w:val="0"/>
        </w:numPr>
        <w:tabs>
          <w:tab w:val="left" w:pos="1128"/>
        </w:tabs>
        <w:ind w:right="1127"/>
        <w:rPr>
          <w:sz w:val="28"/>
        </w:rPr>
      </w:pPr>
      <w:r>
        <w:rPr>
          <w:sz w:val="28"/>
        </w:rPr>
        <w:t xml:space="preserve">показывать на исторической карте места изученных исторических </w:t>
      </w:r>
      <w:r>
        <w:rPr>
          <w:spacing w:val="-2"/>
          <w:sz w:val="28"/>
        </w:rPr>
        <w:t>событий;</w:t>
      </w:r>
    </w:p>
    <w:p w:rsidR="00DA38B8" w:rsidRDefault="00D82884">
      <w:pPr>
        <w:pStyle w:val="a5"/>
        <w:numPr>
          <w:ilvl w:val="1"/>
          <w:numId w:val="0"/>
        </w:numPr>
        <w:tabs>
          <w:tab w:val="left" w:pos="1128"/>
        </w:tabs>
        <w:rPr>
          <w:sz w:val="28"/>
        </w:rPr>
      </w:pPr>
      <w:r>
        <w:rPr>
          <w:sz w:val="28"/>
        </w:rPr>
        <w:t>находить</w:t>
      </w:r>
      <w:r>
        <w:rPr>
          <w:spacing w:val="-10"/>
          <w:sz w:val="28"/>
        </w:rPr>
        <w:t xml:space="preserve"> </w:t>
      </w:r>
      <w:r>
        <w:rPr>
          <w:sz w:val="28"/>
        </w:rPr>
        <w:t>место</w:t>
      </w:r>
      <w:r>
        <w:rPr>
          <w:spacing w:val="-8"/>
          <w:sz w:val="28"/>
        </w:rPr>
        <w:t xml:space="preserve"> </w:t>
      </w:r>
      <w:r>
        <w:rPr>
          <w:sz w:val="28"/>
        </w:rPr>
        <w:t>изученных</w:t>
      </w:r>
      <w:r>
        <w:rPr>
          <w:spacing w:val="-11"/>
          <w:sz w:val="28"/>
        </w:rPr>
        <w:t xml:space="preserve"> </w:t>
      </w:r>
      <w:r>
        <w:rPr>
          <w:sz w:val="28"/>
        </w:rPr>
        <w:t>событий</w:t>
      </w:r>
      <w:r>
        <w:rPr>
          <w:spacing w:val="-8"/>
          <w:sz w:val="28"/>
        </w:rPr>
        <w:t xml:space="preserve"> </w:t>
      </w:r>
      <w:r>
        <w:rPr>
          <w:sz w:val="28"/>
        </w:rPr>
        <w:t>на</w:t>
      </w:r>
      <w:r>
        <w:rPr>
          <w:spacing w:val="-6"/>
          <w:sz w:val="28"/>
        </w:rPr>
        <w:t xml:space="preserve"> </w:t>
      </w:r>
      <w:r>
        <w:rPr>
          <w:sz w:val="28"/>
        </w:rPr>
        <w:t>«ленте</w:t>
      </w:r>
      <w:r>
        <w:rPr>
          <w:spacing w:val="-7"/>
          <w:sz w:val="28"/>
        </w:rPr>
        <w:t xml:space="preserve"> </w:t>
      </w:r>
      <w:r>
        <w:rPr>
          <w:spacing w:val="-2"/>
          <w:sz w:val="28"/>
        </w:rPr>
        <w:t>времени»;</w:t>
      </w:r>
    </w:p>
    <w:p w:rsidR="00DA38B8" w:rsidRDefault="00D82884">
      <w:pPr>
        <w:pStyle w:val="a5"/>
        <w:numPr>
          <w:ilvl w:val="1"/>
          <w:numId w:val="0"/>
        </w:numPr>
        <w:tabs>
          <w:tab w:val="left" w:pos="1128"/>
        </w:tabs>
        <w:rPr>
          <w:sz w:val="28"/>
        </w:rPr>
      </w:pPr>
      <w:r>
        <w:rPr>
          <w:sz w:val="28"/>
        </w:rPr>
        <w:t>знать</w:t>
      </w:r>
      <w:r>
        <w:rPr>
          <w:spacing w:val="-14"/>
          <w:sz w:val="28"/>
        </w:rPr>
        <w:t xml:space="preserve"> </w:t>
      </w:r>
      <w:r>
        <w:rPr>
          <w:sz w:val="28"/>
        </w:rPr>
        <w:t>основные</w:t>
      </w:r>
      <w:r>
        <w:rPr>
          <w:spacing w:val="-12"/>
          <w:sz w:val="28"/>
        </w:rPr>
        <w:t xml:space="preserve"> </w:t>
      </w:r>
      <w:r>
        <w:rPr>
          <w:sz w:val="28"/>
        </w:rPr>
        <w:t>права</w:t>
      </w:r>
      <w:r>
        <w:rPr>
          <w:spacing w:val="-12"/>
          <w:sz w:val="28"/>
        </w:rPr>
        <w:t xml:space="preserve"> </w:t>
      </w:r>
      <w:r>
        <w:rPr>
          <w:sz w:val="28"/>
        </w:rPr>
        <w:t>и</w:t>
      </w:r>
      <w:r>
        <w:rPr>
          <w:spacing w:val="-12"/>
          <w:sz w:val="28"/>
        </w:rPr>
        <w:t xml:space="preserve"> </w:t>
      </w:r>
      <w:r>
        <w:rPr>
          <w:sz w:val="28"/>
        </w:rPr>
        <w:t>обязанности</w:t>
      </w:r>
      <w:r>
        <w:rPr>
          <w:spacing w:val="-12"/>
          <w:sz w:val="28"/>
        </w:rPr>
        <w:t xml:space="preserve"> </w:t>
      </w:r>
      <w:r>
        <w:rPr>
          <w:sz w:val="28"/>
        </w:rPr>
        <w:t>гражданина</w:t>
      </w:r>
      <w:r>
        <w:rPr>
          <w:spacing w:val="-12"/>
          <w:sz w:val="28"/>
        </w:rPr>
        <w:t xml:space="preserve"> </w:t>
      </w:r>
      <w:r>
        <w:rPr>
          <w:sz w:val="28"/>
        </w:rPr>
        <w:t>Российской</w:t>
      </w:r>
      <w:r>
        <w:rPr>
          <w:spacing w:val="-12"/>
          <w:sz w:val="28"/>
        </w:rPr>
        <w:t xml:space="preserve"> </w:t>
      </w:r>
      <w:r>
        <w:rPr>
          <w:spacing w:val="-2"/>
          <w:sz w:val="28"/>
        </w:rPr>
        <w:t>Федерации;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40"/>
        <w:rPr>
          <w:sz w:val="28"/>
        </w:rPr>
      </w:pPr>
      <w:r>
        <w:rPr>
          <w:sz w:val="28"/>
        </w:rPr>
        <w:t>соотносить изученные исторические события и исторических</w:t>
      </w:r>
      <w:r>
        <w:rPr>
          <w:spacing w:val="-2"/>
          <w:sz w:val="28"/>
        </w:rPr>
        <w:t xml:space="preserve"> </w:t>
      </w:r>
      <w:r>
        <w:rPr>
          <w:sz w:val="28"/>
        </w:rPr>
        <w:t>деятелей с веками и периодами истории России;</w:t>
      </w:r>
    </w:p>
    <w:p w:rsidR="00DA38B8" w:rsidRDefault="00D82884">
      <w:pPr>
        <w:pStyle w:val="a5"/>
        <w:numPr>
          <w:ilvl w:val="1"/>
          <w:numId w:val="0"/>
        </w:numPr>
        <w:tabs>
          <w:tab w:val="left" w:pos="1128"/>
        </w:tabs>
        <w:ind w:right="1129"/>
        <w:rPr>
          <w:sz w:val="28"/>
        </w:rPr>
      </w:pPr>
      <w:r>
        <w:rPr>
          <w:sz w:val="28"/>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w:t>
      </w:r>
      <w:r>
        <w:rPr>
          <w:spacing w:val="-2"/>
          <w:sz w:val="28"/>
        </w:rPr>
        <w:t>края;</w:t>
      </w:r>
    </w:p>
    <w:p w:rsidR="00DA38B8" w:rsidRDefault="00D82884">
      <w:pPr>
        <w:pStyle w:val="a5"/>
        <w:numPr>
          <w:ilvl w:val="1"/>
          <w:numId w:val="0"/>
        </w:numPr>
        <w:tabs>
          <w:tab w:val="left" w:pos="1128"/>
        </w:tabs>
        <w:spacing w:before="4"/>
        <w:ind w:right="1130"/>
        <w:rPr>
          <w:sz w:val="28"/>
        </w:rPr>
      </w:pPr>
      <w:r>
        <w:rPr>
          <w:sz w:val="28"/>
        </w:rPr>
        <w:t xml:space="preserve">описывать на основе предложенного плана изученные объекты, выделяя их существенные признаки, в т.ч. государственную символику России и своего </w:t>
      </w:r>
      <w:r>
        <w:rPr>
          <w:spacing w:val="-2"/>
          <w:sz w:val="28"/>
        </w:rPr>
        <w:t>региона;</w:t>
      </w:r>
    </w:p>
    <w:p w:rsidR="00DA38B8" w:rsidRDefault="00D82884">
      <w:pPr>
        <w:pStyle w:val="a5"/>
        <w:numPr>
          <w:ilvl w:val="1"/>
          <w:numId w:val="0"/>
        </w:numPr>
        <w:tabs>
          <w:tab w:val="left" w:pos="1128"/>
        </w:tabs>
        <w:ind w:right="1133"/>
        <w:rPr>
          <w:sz w:val="28"/>
        </w:rPr>
      </w:pPr>
      <w:r>
        <w:rPr>
          <w:sz w:val="28"/>
        </w:rPr>
        <w:t>проводить</w:t>
      </w:r>
      <w:r>
        <w:rPr>
          <w:spacing w:val="-6"/>
          <w:sz w:val="28"/>
        </w:rPr>
        <w:t xml:space="preserve"> </w:t>
      </w:r>
      <w:r>
        <w:rPr>
          <w:sz w:val="28"/>
        </w:rPr>
        <w:t>по</w:t>
      </w:r>
      <w:r>
        <w:rPr>
          <w:spacing w:val="-4"/>
          <w:sz w:val="28"/>
        </w:rPr>
        <w:t xml:space="preserve"> </w:t>
      </w:r>
      <w:r>
        <w:rPr>
          <w:sz w:val="28"/>
        </w:rPr>
        <w:t>предложенному/</w:t>
      </w:r>
      <w:r>
        <w:rPr>
          <w:spacing w:val="-4"/>
          <w:sz w:val="28"/>
        </w:rPr>
        <w:t xml:space="preserve"> </w:t>
      </w:r>
      <w:r>
        <w:rPr>
          <w:sz w:val="28"/>
        </w:rPr>
        <w:t>самостоятельно</w:t>
      </w:r>
      <w:r>
        <w:rPr>
          <w:spacing w:val="-4"/>
          <w:sz w:val="28"/>
        </w:rPr>
        <w:t xml:space="preserve"> </w:t>
      </w:r>
      <w:r>
        <w:rPr>
          <w:sz w:val="28"/>
        </w:rPr>
        <w:t>составленному</w:t>
      </w:r>
      <w:r>
        <w:rPr>
          <w:spacing w:val="-8"/>
          <w:sz w:val="28"/>
        </w:rPr>
        <w:t xml:space="preserve"> </w:t>
      </w:r>
      <w:r>
        <w:rPr>
          <w:sz w:val="28"/>
        </w:rPr>
        <w:t>плану</w:t>
      </w:r>
      <w:r>
        <w:rPr>
          <w:spacing w:val="-8"/>
          <w:sz w:val="28"/>
        </w:rPr>
        <w:t xml:space="preserve"> </w:t>
      </w:r>
      <w:r>
        <w:rPr>
          <w:sz w:val="28"/>
        </w:rPr>
        <w:t>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DA38B8" w:rsidRDefault="00D82884">
      <w:pPr>
        <w:pStyle w:val="a5"/>
        <w:numPr>
          <w:ilvl w:val="1"/>
          <w:numId w:val="0"/>
        </w:numPr>
        <w:tabs>
          <w:tab w:val="left" w:pos="1128"/>
        </w:tabs>
        <w:ind w:right="1127"/>
        <w:rPr>
          <w:sz w:val="28"/>
        </w:rPr>
      </w:pPr>
      <w:r>
        <w:rPr>
          <w:sz w:val="28"/>
        </w:rPr>
        <w:t>распознавать</w:t>
      </w:r>
      <w:r>
        <w:rPr>
          <w:spacing w:val="-18"/>
          <w:sz w:val="28"/>
        </w:rPr>
        <w:t xml:space="preserve"> </w:t>
      </w:r>
      <w:r>
        <w:rPr>
          <w:sz w:val="28"/>
        </w:rPr>
        <w:t>изученные</w:t>
      </w:r>
      <w:r>
        <w:rPr>
          <w:spacing w:val="-11"/>
          <w:sz w:val="28"/>
        </w:rPr>
        <w:t xml:space="preserve"> </w:t>
      </w:r>
      <w:r>
        <w:rPr>
          <w:sz w:val="28"/>
        </w:rPr>
        <w:t>объекты</w:t>
      </w:r>
      <w:r>
        <w:rPr>
          <w:spacing w:val="-16"/>
          <w:sz w:val="28"/>
        </w:rPr>
        <w:t xml:space="preserve"> </w:t>
      </w:r>
      <w:r>
        <w:rPr>
          <w:sz w:val="28"/>
        </w:rPr>
        <w:t>и</w:t>
      </w:r>
      <w:r>
        <w:rPr>
          <w:spacing w:val="-16"/>
          <w:sz w:val="28"/>
        </w:rPr>
        <w:t xml:space="preserve"> </w:t>
      </w:r>
      <w:r>
        <w:rPr>
          <w:sz w:val="28"/>
        </w:rPr>
        <w:t>явления</w:t>
      </w:r>
      <w:r>
        <w:rPr>
          <w:spacing w:val="-15"/>
          <w:sz w:val="28"/>
        </w:rPr>
        <w:t xml:space="preserve"> </w:t>
      </w:r>
      <w:r>
        <w:rPr>
          <w:sz w:val="28"/>
        </w:rPr>
        <w:t>живой</w:t>
      </w:r>
      <w:r>
        <w:rPr>
          <w:spacing w:val="-16"/>
          <w:sz w:val="28"/>
        </w:rPr>
        <w:t xml:space="preserve"> </w:t>
      </w:r>
      <w:r>
        <w:rPr>
          <w:sz w:val="28"/>
        </w:rPr>
        <w:t>и</w:t>
      </w:r>
      <w:r>
        <w:rPr>
          <w:spacing w:val="-16"/>
          <w:sz w:val="28"/>
        </w:rPr>
        <w:t xml:space="preserve"> </w:t>
      </w:r>
      <w:r>
        <w:rPr>
          <w:sz w:val="28"/>
        </w:rPr>
        <w:t>неживой</w:t>
      </w:r>
      <w:r>
        <w:rPr>
          <w:spacing w:val="-16"/>
          <w:sz w:val="28"/>
        </w:rPr>
        <w:t xml:space="preserve"> </w:t>
      </w:r>
      <w:r>
        <w:rPr>
          <w:sz w:val="28"/>
        </w:rPr>
        <w:t>природы</w:t>
      </w:r>
      <w:r>
        <w:rPr>
          <w:spacing w:val="-16"/>
          <w:sz w:val="28"/>
        </w:rPr>
        <w:t xml:space="preserve"> </w:t>
      </w:r>
      <w:r>
        <w:rPr>
          <w:sz w:val="28"/>
        </w:rPr>
        <w:t>по их описанию, рисункам и фотографиям, различать их в окружающем мире;</w:t>
      </w:r>
    </w:p>
    <w:p w:rsidR="00DA38B8" w:rsidRDefault="00D82884">
      <w:pPr>
        <w:pStyle w:val="a5"/>
        <w:numPr>
          <w:ilvl w:val="1"/>
          <w:numId w:val="0"/>
        </w:numPr>
        <w:tabs>
          <w:tab w:val="left" w:pos="1128"/>
        </w:tabs>
        <w:spacing w:line="242" w:lineRule="auto"/>
        <w:ind w:right="1129"/>
        <w:rPr>
          <w:sz w:val="28"/>
        </w:rPr>
      </w:pPr>
      <w:r>
        <w:rPr>
          <w:sz w:val="28"/>
        </w:rPr>
        <w:t xml:space="preserve">группировать изученные объекты живой и неживой природы, самостоятельно выбирая признак для группировки; проводить простейшие </w:t>
      </w:r>
      <w:r>
        <w:rPr>
          <w:spacing w:val="-2"/>
          <w:sz w:val="28"/>
        </w:rPr>
        <w:t>классификации;</w:t>
      </w:r>
    </w:p>
    <w:p w:rsidR="00DA38B8" w:rsidRDefault="00D82884">
      <w:pPr>
        <w:pStyle w:val="a5"/>
        <w:numPr>
          <w:ilvl w:val="1"/>
          <w:numId w:val="0"/>
        </w:numPr>
        <w:tabs>
          <w:tab w:val="left" w:pos="1128"/>
        </w:tabs>
        <w:ind w:right="1136"/>
        <w:rPr>
          <w:sz w:val="28"/>
        </w:rPr>
      </w:pPr>
      <w:r>
        <w:rPr>
          <w:sz w:val="28"/>
        </w:rPr>
        <w:t>сравнивать объекты живой и неживой природы на основе их внешних признаков и известных характерных свойств;</w:t>
      </w:r>
    </w:p>
    <w:p w:rsidR="00DA38B8" w:rsidRDefault="00D82884">
      <w:pPr>
        <w:pStyle w:val="a5"/>
        <w:numPr>
          <w:ilvl w:val="1"/>
          <w:numId w:val="0"/>
        </w:numPr>
        <w:tabs>
          <w:tab w:val="left" w:pos="1128"/>
        </w:tabs>
        <w:ind w:right="1126"/>
        <w:rPr>
          <w:sz w:val="28"/>
        </w:rPr>
      </w:pPr>
      <w:r>
        <w:rPr>
          <w:sz w:val="28"/>
        </w:rPr>
        <w:t>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DA38B8" w:rsidRDefault="00D82884">
      <w:pPr>
        <w:pStyle w:val="a5"/>
        <w:numPr>
          <w:ilvl w:val="1"/>
          <w:numId w:val="0"/>
        </w:numPr>
        <w:tabs>
          <w:tab w:val="left" w:pos="1128"/>
        </w:tabs>
        <w:ind w:right="1127"/>
        <w:rPr>
          <w:sz w:val="28"/>
        </w:rPr>
      </w:pPr>
      <w:r>
        <w:rPr>
          <w:sz w:val="28"/>
        </w:rPr>
        <w:t>называть</w:t>
      </w:r>
      <w:r>
        <w:rPr>
          <w:spacing w:val="-14"/>
          <w:sz w:val="28"/>
        </w:rPr>
        <w:t xml:space="preserve"> </w:t>
      </w:r>
      <w:r>
        <w:rPr>
          <w:sz w:val="28"/>
        </w:rPr>
        <w:t>наиболее</w:t>
      </w:r>
      <w:r>
        <w:rPr>
          <w:spacing w:val="-11"/>
          <w:sz w:val="28"/>
        </w:rPr>
        <w:t xml:space="preserve"> </w:t>
      </w:r>
      <w:r>
        <w:rPr>
          <w:sz w:val="28"/>
        </w:rPr>
        <w:t>значимые</w:t>
      </w:r>
      <w:r>
        <w:rPr>
          <w:spacing w:val="-10"/>
          <w:sz w:val="28"/>
        </w:rPr>
        <w:t xml:space="preserve"> </w:t>
      </w:r>
      <w:r>
        <w:rPr>
          <w:sz w:val="28"/>
        </w:rPr>
        <w:t>природные</w:t>
      </w:r>
      <w:r>
        <w:rPr>
          <w:spacing w:val="-11"/>
          <w:sz w:val="28"/>
        </w:rPr>
        <w:t xml:space="preserve"> </w:t>
      </w:r>
      <w:r>
        <w:rPr>
          <w:sz w:val="28"/>
        </w:rPr>
        <w:t>объекты</w:t>
      </w:r>
      <w:r>
        <w:rPr>
          <w:spacing w:val="-11"/>
          <w:sz w:val="28"/>
        </w:rPr>
        <w:t xml:space="preserve"> </w:t>
      </w:r>
      <w:r>
        <w:rPr>
          <w:sz w:val="28"/>
        </w:rPr>
        <w:t>Всемирного</w:t>
      </w:r>
      <w:r>
        <w:rPr>
          <w:spacing w:val="-11"/>
          <w:sz w:val="28"/>
        </w:rPr>
        <w:t xml:space="preserve"> </w:t>
      </w:r>
      <w:r>
        <w:rPr>
          <w:sz w:val="28"/>
        </w:rPr>
        <w:t>наследия</w:t>
      </w:r>
      <w:r>
        <w:rPr>
          <w:spacing w:val="-15"/>
          <w:sz w:val="28"/>
        </w:rPr>
        <w:t xml:space="preserve"> </w:t>
      </w:r>
      <w:r>
        <w:rPr>
          <w:sz w:val="28"/>
        </w:rPr>
        <w:t>в России и за рубежом (в пределах изученного);</w:t>
      </w:r>
    </w:p>
    <w:p w:rsidR="00DA38B8" w:rsidRDefault="00D82884">
      <w:pPr>
        <w:pStyle w:val="a5"/>
        <w:numPr>
          <w:ilvl w:val="1"/>
          <w:numId w:val="0"/>
        </w:numPr>
        <w:tabs>
          <w:tab w:val="left" w:pos="1128"/>
        </w:tabs>
        <w:spacing w:line="321" w:lineRule="exact"/>
        <w:rPr>
          <w:sz w:val="28"/>
        </w:rPr>
      </w:pPr>
      <w:r>
        <w:rPr>
          <w:sz w:val="28"/>
        </w:rPr>
        <w:t>называть</w:t>
      </w:r>
      <w:r>
        <w:rPr>
          <w:spacing w:val="-8"/>
          <w:sz w:val="28"/>
        </w:rPr>
        <w:t xml:space="preserve"> </w:t>
      </w:r>
      <w:r>
        <w:rPr>
          <w:sz w:val="28"/>
        </w:rPr>
        <w:t>экологические</w:t>
      </w:r>
      <w:r>
        <w:rPr>
          <w:spacing w:val="-7"/>
          <w:sz w:val="28"/>
        </w:rPr>
        <w:t xml:space="preserve"> </w:t>
      </w:r>
      <w:r>
        <w:rPr>
          <w:sz w:val="28"/>
        </w:rPr>
        <w:t>проблемы</w:t>
      </w:r>
      <w:r>
        <w:rPr>
          <w:spacing w:val="-7"/>
          <w:sz w:val="28"/>
        </w:rPr>
        <w:t xml:space="preserve"> </w:t>
      </w:r>
      <w:r>
        <w:rPr>
          <w:sz w:val="28"/>
        </w:rPr>
        <w:t>и</w:t>
      </w:r>
      <w:r>
        <w:rPr>
          <w:spacing w:val="-7"/>
          <w:sz w:val="28"/>
        </w:rPr>
        <w:t xml:space="preserve"> </w:t>
      </w:r>
      <w:r>
        <w:rPr>
          <w:sz w:val="28"/>
        </w:rPr>
        <w:t>определять</w:t>
      </w:r>
      <w:r>
        <w:rPr>
          <w:spacing w:val="-10"/>
          <w:sz w:val="28"/>
        </w:rPr>
        <w:t xml:space="preserve"> </w:t>
      </w:r>
      <w:r>
        <w:rPr>
          <w:sz w:val="28"/>
        </w:rPr>
        <w:t>пути</w:t>
      </w:r>
      <w:r>
        <w:rPr>
          <w:spacing w:val="-7"/>
          <w:sz w:val="28"/>
        </w:rPr>
        <w:t xml:space="preserve"> </w:t>
      </w:r>
      <w:r>
        <w:rPr>
          <w:sz w:val="28"/>
        </w:rPr>
        <w:t>их</w:t>
      </w:r>
      <w:r>
        <w:rPr>
          <w:spacing w:val="-11"/>
          <w:sz w:val="28"/>
        </w:rPr>
        <w:t xml:space="preserve"> </w:t>
      </w:r>
      <w:r>
        <w:rPr>
          <w:spacing w:val="-2"/>
          <w:sz w:val="28"/>
        </w:rPr>
        <w:t>решения;</w:t>
      </w:r>
    </w:p>
    <w:p w:rsidR="00DA38B8" w:rsidRDefault="00D82884">
      <w:pPr>
        <w:pStyle w:val="a5"/>
        <w:numPr>
          <w:ilvl w:val="1"/>
          <w:numId w:val="0"/>
        </w:numPr>
        <w:tabs>
          <w:tab w:val="left" w:pos="1128"/>
        </w:tabs>
        <w:ind w:right="1129"/>
        <w:rPr>
          <w:sz w:val="28"/>
        </w:rPr>
      </w:pPr>
      <w:r>
        <w:rPr>
          <w:sz w:val="28"/>
        </w:rPr>
        <w:t>создавать</w:t>
      </w:r>
      <w:r>
        <w:rPr>
          <w:spacing w:val="-2"/>
          <w:sz w:val="28"/>
        </w:rPr>
        <w:t xml:space="preserve"> </w:t>
      </w:r>
      <w:r>
        <w:rPr>
          <w:sz w:val="28"/>
        </w:rPr>
        <w:t>по заданному</w:t>
      </w:r>
      <w:r>
        <w:rPr>
          <w:spacing w:val="-5"/>
          <w:sz w:val="28"/>
        </w:rPr>
        <w:t xml:space="preserve"> </w:t>
      </w:r>
      <w:r>
        <w:rPr>
          <w:sz w:val="28"/>
        </w:rPr>
        <w:t>плану</w:t>
      </w:r>
      <w:r>
        <w:rPr>
          <w:spacing w:val="-5"/>
          <w:sz w:val="28"/>
        </w:rPr>
        <w:t xml:space="preserve"> </w:t>
      </w:r>
      <w:r>
        <w:rPr>
          <w:sz w:val="28"/>
        </w:rPr>
        <w:t>собственные развёрнутые высказывания о природе и обществе;</w:t>
      </w:r>
    </w:p>
    <w:p w:rsidR="00DA38B8" w:rsidRDefault="00D82884">
      <w:pPr>
        <w:pStyle w:val="a5"/>
        <w:numPr>
          <w:ilvl w:val="1"/>
          <w:numId w:val="0"/>
        </w:numPr>
        <w:tabs>
          <w:tab w:val="left" w:pos="1128"/>
        </w:tabs>
        <w:ind w:right="1143"/>
        <w:rPr>
          <w:sz w:val="28"/>
        </w:rPr>
      </w:pPr>
      <w:r>
        <w:rPr>
          <w:sz w:val="28"/>
        </w:rPr>
        <w:t>использовать</w:t>
      </w:r>
      <w:r>
        <w:rPr>
          <w:spacing w:val="-18"/>
          <w:sz w:val="28"/>
        </w:rPr>
        <w:t xml:space="preserve"> </w:t>
      </w:r>
      <w:r>
        <w:rPr>
          <w:sz w:val="28"/>
        </w:rPr>
        <w:t>различные</w:t>
      </w:r>
      <w:r>
        <w:rPr>
          <w:spacing w:val="-17"/>
          <w:sz w:val="28"/>
        </w:rPr>
        <w:t xml:space="preserve"> </w:t>
      </w:r>
      <w:r>
        <w:rPr>
          <w:sz w:val="28"/>
        </w:rPr>
        <w:t>источники</w:t>
      </w:r>
      <w:r>
        <w:rPr>
          <w:spacing w:val="-18"/>
          <w:sz w:val="28"/>
        </w:rPr>
        <w:t xml:space="preserve"> </w:t>
      </w:r>
      <w:r>
        <w:rPr>
          <w:sz w:val="28"/>
        </w:rPr>
        <w:t>информации</w:t>
      </w:r>
      <w:r>
        <w:rPr>
          <w:spacing w:val="-17"/>
          <w:sz w:val="28"/>
        </w:rPr>
        <w:t xml:space="preserve"> </w:t>
      </w:r>
      <w:r>
        <w:rPr>
          <w:sz w:val="28"/>
        </w:rPr>
        <w:t>для</w:t>
      </w:r>
      <w:r>
        <w:rPr>
          <w:spacing w:val="-18"/>
          <w:sz w:val="28"/>
        </w:rPr>
        <w:t xml:space="preserve"> </w:t>
      </w:r>
      <w:r>
        <w:rPr>
          <w:sz w:val="28"/>
        </w:rPr>
        <w:t>поиска</w:t>
      </w:r>
      <w:r>
        <w:rPr>
          <w:spacing w:val="-17"/>
          <w:sz w:val="28"/>
        </w:rPr>
        <w:t xml:space="preserve"> </w:t>
      </w:r>
      <w:r>
        <w:rPr>
          <w:sz w:val="28"/>
        </w:rPr>
        <w:t>и</w:t>
      </w:r>
      <w:r>
        <w:rPr>
          <w:spacing w:val="-18"/>
          <w:sz w:val="28"/>
        </w:rPr>
        <w:t xml:space="preserve"> </w:t>
      </w:r>
      <w:r>
        <w:rPr>
          <w:sz w:val="28"/>
        </w:rPr>
        <w:t>извлечения информации, ответов на вопросы;</w:t>
      </w:r>
    </w:p>
    <w:p w:rsidR="00DA38B8" w:rsidRDefault="00D82884">
      <w:pPr>
        <w:pStyle w:val="a5"/>
        <w:numPr>
          <w:ilvl w:val="1"/>
          <w:numId w:val="0"/>
        </w:numPr>
        <w:tabs>
          <w:tab w:val="left" w:pos="1128"/>
        </w:tabs>
        <w:spacing w:line="322" w:lineRule="exact"/>
        <w:rPr>
          <w:sz w:val="28"/>
        </w:rPr>
      </w:pPr>
      <w:r>
        <w:rPr>
          <w:sz w:val="28"/>
        </w:rPr>
        <w:t>соблюдать</w:t>
      </w:r>
      <w:r>
        <w:rPr>
          <w:spacing w:val="-12"/>
          <w:sz w:val="28"/>
        </w:rPr>
        <w:t xml:space="preserve"> </w:t>
      </w:r>
      <w:r>
        <w:rPr>
          <w:sz w:val="28"/>
        </w:rPr>
        <w:t>правила</w:t>
      </w:r>
      <w:r>
        <w:rPr>
          <w:spacing w:val="-10"/>
          <w:sz w:val="28"/>
        </w:rPr>
        <w:t xml:space="preserve"> </w:t>
      </w:r>
      <w:r>
        <w:rPr>
          <w:sz w:val="28"/>
        </w:rPr>
        <w:t>нравственного</w:t>
      </w:r>
      <w:r>
        <w:rPr>
          <w:spacing w:val="-10"/>
          <w:sz w:val="28"/>
        </w:rPr>
        <w:t xml:space="preserve"> </w:t>
      </w:r>
      <w:r>
        <w:rPr>
          <w:sz w:val="28"/>
        </w:rPr>
        <w:t>поведения</w:t>
      </w:r>
      <w:r>
        <w:rPr>
          <w:spacing w:val="-10"/>
          <w:sz w:val="28"/>
        </w:rPr>
        <w:t xml:space="preserve"> </w:t>
      </w:r>
      <w:r>
        <w:rPr>
          <w:sz w:val="28"/>
        </w:rPr>
        <w:t>на</w:t>
      </w:r>
      <w:r>
        <w:rPr>
          <w:spacing w:val="-10"/>
          <w:sz w:val="28"/>
        </w:rPr>
        <w:t xml:space="preserve"> </w:t>
      </w:r>
      <w:r>
        <w:rPr>
          <w:spacing w:val="-2"/>
          <w:sz w:val="28"/>
        </w:rPr>
        <w:t>природе;</w:t>
      </w:r>
    </w:p>
    <w:p w:rsidR="00DA38B8" w:rsidRDefault="00D82884">
      <w:pPr>
        <w:pStyle w:val="a5"/>
        <w:numPr>
          <w:ilvl w:val="1"/>
          <w:numId w:val="0"/>
        </w:numPr>
        <w:tabs>
          <w:tab w:val="left" w:pos="1128"/>
        </w:tabs>
        <w:ind w:right="1142"/>
        <w:rPr>
          <w:sz w:val="28"/>
        </w:rPr>
      </w:pPr>
      <w:r>
        <w:rPr>
          <w:sz w:val="28"/>
        </w:rPr>
        <w:t>осознавать возможные последствия вредных привычек для здоровья и жизни человека;</w:t>
      </w:r>
    </w:p>
    <w:p w:rsidR="00DA38B8" w:rsidRDefault="00D82884">
      <w:pPr>
        <w:pStyle w:val="a5"/>
        <w:numPr>
          <w:ilvl w:val="1"/>
          <w:numId w:val="0"/>
        </w:numPr>
        <w:tabs>
          <w:tab w:val="left" w:pos="1128"/>
        </w:tabs>
        <w:ind w:right="1131"/>
        <w:rPr>
          <w:sz w:val="28"/>
        </w:rPr>
      </w:pPr>
      <w:r>
        <w:rPr>
          <w:sz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DA38B8" w:rsidRDefault="00D82884">
      <w:pPr>
        <w:pStyle w:val="a5"/>
        <w:numPr>
          <w:ilvl w:val="1"/>
          <w:numId w:val="0"/>
        </w:numPr>
        <w:tabs>
          <w:tab w:val="left" w:pos="1128"/>
        </w:tabs>
        <w:spacing w:line="321" w:lineRule="exact"/>
        <w:rPr>
          <w:sz w:val="28"/>
        </w:rPr>
      </w:pPr>
      <w:r>
        <w:rPr>
          <w:sz w:val="28"/>
        </w:rPr>
        <w:t>соблюдать</w:t>
      </w:r>
      <w:r>
        <w:rPr>
          <w:spacing w:val="-10"/>
          <w:sz w:val="28"/>
        </w:rPr>
        <w:t xml:space="preserve"> </w:t>
      </w:r>
      <w:r>
        <w:rPr>
          <w:sz w:val="28"/>
        </w:rPr>
        <w:t>правила</w:t>
      </w:r>
      <w:r>
        <w:rPr>
          <w:spacing w:val="-7"/>
          <w:sz w:val="28"/>
        </w:rPr>
        <w:t xml:space="preserve"> </w:t>
      </w:r>
      <w:r>
        <w:rPr>
          <w:sz w:val="28"/>
        </w:rPr>
        <w:t>безопасного</w:t>
      </w:r>
      <w:r>
        <w:rPr>
          <w:spacing w:val="-8"/>
          <w:sz w:val="28"/>
        </w:rPr>
        <w:t xml:space="preserve"> </w:t>
      </w:r>
      <w:r>
        <w:rPr>
          <w:sz w:val="28"/>
        </w:rPr>
        <w:t>поведения</w:t>
      </w:r>
      <w:r>
        <w:rPr>
          <w:spacing w:val="-6"/>
          <w:sz w:val="28"/>
        </w:rPr>
        <w:t xml:space="preserve"> </w:t>
      </w:r>
      <w:r>
        <w:rPr>
          <w:sz w:val="28"/>
        </w:rPr>
        <w:t>при</w:t>
      </w:r>
      <w:r>
        <w:rPr>
          <w:spacing w:val="-8"/>
          <w:sz w:val="28"/>
        </w:rPr>
        <w:t xml:space="preserve"> </w:t>
      </w:r>
      <w:r>
        <w:rPr>
          <w:sz w:val="28"/>
        </w:rPr>
        <w:t>езде</w:t>
      </w:r>
      <w:r>
        <w:rPr>
          <w:spacing w:val="-7"/>
          <w:sz w:val="28"/>
        </w:rPr>
        <w:t xml:space="preserve"> </w:t>
      </w:r>
      <w:r>
        <w:rPr>
          <w:sz w:val="28"/>
        </w:rPr>
        <w:t>на</w:t>
      </w:r>
      <w:r>
        <w:rPr>
          <w:spacing w:val="-7"/>
          <w:sz w:val="28"/>
        </w:rPr>
        <w:t xml:space="preserve"> </w:t>
      </w:r>
      <w:r>
        <w:rPr>
          <w:spacing w:val="-2"/>
          <w:sz w:val="28"/>
        </w:rPr>
        <w:t>велосипеде;</w:t>
      </w:r>
    </w:p>
    <w:p w:rsidR="00DA38B8" w:rsidRDefault="00D82884">
      <w:pPr>
        <w:pStyle w:val="a5"/>
        <w:numPr>
          <w:ilvl w:val="1"/>
          <w:numId w:val="0"/>
        </w:numPr>
        <w:tabs>
          <w:tab w:val="left" w:pos="1128"/>
        </w:tabs>
        <w:ind w:right="1128"/>
        <w:rPr>
          <w:sz w:val="28"/>
        </w:rPr>
      </w:pPr>
      <w:r>
        <w:rPr>
          <w:sz w:val="28"/>
        </w:rPr>
        <w:t>осуществлять безопасный поиск образовательных ресурсов и верифицированной информации в Интернете.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665"/>
          <w:tab w:val="left" w:pos="3353"/>
          <w:tab w:val="left" w:pos="5550"/>
          <w:tab w:val="left" w:pos="6284"/>
          <w:tab w:val="left" w:pos="8279"/>
        </w:tabs>
        <w:spacing w:before="72" w:line="322" w:lineRule="exact"/>
        <w:jc w:val="left"/>
        <w:rPr>
          <w:b/>
          <w:sz w:val="28"/>
        </w:rPr>
      </w:pPr>
      <w:r>
        <w:rPr>
          <w:b/>
          <w:spacing w:val="-2"/>
          <w:sz w:val="28"/>
        </w:rPr>
        <w:t>РАБОЧАЯ</w:t>
      </w:r>
      <w:r>
        <w:rPr>
          <w:b/>
          <w:sz w:val="28"/>
        </w:rPr>
        <w:tab/>
      </w:r>
      <w:r>
        <w:rPr>
          <w:b/>
          <w:spacing w:val="-2"/>
          <w:sz w:val="28"/>
        </w:rPr>
        <w:t>ПРОГРАММА</w:t>
      </w:r>
      <w:r>
        <w:rPr>
          <w:b/>
          <w:sz w:val="28"/>
        </w:rPr>
        <w:tab/>
      </w:r>
      <w:r>
        <w:rPr>
          <w:b/>
          <w:spacing w:val="-5"/>
          <w:sz w:val="28"/>
        </w:rPr>
        <w:t>ПО</w:t>
      </w:r>
      <w:r>
        <w:rPr>
          <w:b/>
          <w:sz w:val="28"/>
        </w:rPr>
        <w:tab/>
      </w:r>
      <w:r>
        <w:rPr>
          <w:b/>
          <w:spacing w:val="-2"/>
          <w:sz w:val="28"/>
        </w:rPr>
        <w:t>УЧЕБНОМУ</w:t>
      </w:r>
      <w:r>
        <w:rPr>
          <w:b/>
          <w:sz w:val="28"/>
        </w:rPr>
        <w:tab/>
      </w:r>
      <w:r>
        <w:rPr>
          <w:b/>
          <w:spacing w:val="-2"/>
          <w:sz w:val="28"/>
        </w:rPr>
        <w:t>ПРЕДМЕТУ</w:t>
      </w:r>
    </w:p>
    <w:p w:rsidR="00DA38B8" w:rsidRDefault="00D82884">
      <w:pPr>
        <w:jc w:val="both"/>
        <w:rPr>
          <w:b/>
          <w:sz w:val="28"/>
        </w:rPr>
      </w:pPr>
      <w:r>
        <w:rPr>
          <w:b/>
          <w:sz w:val="28"/>
        </w:rPr>
        <w:t>«ОСНОВЫ</w:t>
      </w:r>
      <w:r>
        <w:rPr>
          <w:b/>
          <w:spacing w:val="-11"/>
          <w:sz w:val="28"/>
        </w:rPr>
        <w:t xml:space="preserve"> </w:t>
      </w:r>
      <w:r>
        <w:rPr>
          <w:b/>
          <w:sz w:val="28"/>
        </w:rPr>
        <w:t>РЕЛИГИОЗНЫХ</w:t>
      </w:r>
      <w:r>
        <w:rPr>
          <w:b/>
          <w:spacing w:val="-10"/>
          <w:sz w:val="28"/>
        </w:rPr>
        <w:t xml:space="preserve"> </w:t>
      </w:r>
      <w:r>
        <w:rPr>
          <w:b/>
          <w:sz w:val="28"/>
        </w:rPr>
        <w:t>КУЛЬТУР</w:t>
      </w:r>
      <w:r>
        <w:rPr>
          <w:b/>
          <w:spacing w:val="-9"/>
          <w:sz w:val="28"/>
        </w:rPr>
        <w:t xml:space="preserve"> </w:t>
      </w:r>
      <w:r>
        <w:rPr>
          <w:b/>
          <w:sz w:val="28"/>
        </w:rPr>
        <w:t>И</w:t>
      </w:r>
      <w:r>
        <w:rPr>
          <w:b/>
          <w:spacing w:val="-11"/>
          <w:sz w:val="28"/>
        </w:rPr>
        <w:t xml:space="preserve"> </w:t>
      </w:r>
      <w:r>
        <w:rPr>
          <w:b/>
          <w:sz w:val="28"/>
        </w:rPr>
        <w:t>СВЕТСКОЙ</w:t>
      </w:r>
      <w:r>
        <w:rPr>
          <w:b/>
          <w:spacing w:val="-11"/>
          <w:sz w:val="28"/>
        </w:rPr>
        <w:t xml:space="preserve"> </w:t>
      </w:r>
      <w:r>
        <w:rPr>
          <w:b/>
          <w:spacing w:val="-2"/>
          <w:sz w:val="28"/>
        </w:rPr>
        <w:t>ЭТИКИ»</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9"/>
          <w:w w:val="150"/>
          <w:sz w:val="28"/>
        </w:rPr>
        <w:t xml:space="preserve"> </w:t>
      </w:r>
      <w:r>
        <w:rPr>
          <w:b/>
          <w:spacing w:val="-2"/>
          <w:sz w:val="28"/>
        </w:rPr>
        <w:t>ЗАПИСКА</w:t>
      </w:r>
    </w:p>
    <w:p w:rsidR="00DA38B8" w:rsidRDefault="00D82884">
      <w:pPr>
        <w:ind w:right="1130"/>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основам религиозных культур и светской этики, одобренной решением федерального учебно-методического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ind w:left="0" w:right="1130" w:firstLine="0"/>
      </w:pPr>
      <w:r>
        <w:t>Учебный</w:t>
      </w:r>
      <w:r>
        <w:rPr>
          <w:spacing w:val="-18"/>
        </w:rPr>
        <w:t xml:space="preserve"> </w:t>
      </w:r>
      <w:r>
        <w:t>предмет</w:t>
      </w:r>
      <w:r>
        <w:rPr>
          <w:spacing w:val="-17"/>
        </w:rPr>
        <w:t xml:space="preserve"> </w:t>
      </w:r>
      <w:r>
        <w:t>«Основы</w:t>
      </w:r>
      <w:r>
        <w:rPr>
          <w:spacing w:val="-18"/>
        </w:rPr>
        <w:t xml:space="preserve"> </w:t>
      </w:r>
      <w:r>
        <w:t>религиозных</w:t>
      </w:r>
      <w:r>
        <w:rPr>
          <w:spacing w:val="-17"/>
        </w:rPr>
        <w:t xml:space="preserve"> </w:t>
      </w:r>
      <w:r>
        <w:t>культур</w:t>
      </w:r>
      <w:r>
        <w:rPr>
          <w:spacing w:val="-18"/>
        </w:rPr>
        <w:t xml:space="preserve"> </w:t>
      </w:r>
      <w:r>
        <w:t>и</w:t>
      </w:r>
      <w:r>
        <w:rPr>
          <w:spacing w:val="-17"/>
        </w:rPr>
        <w:t xml:space="preserve"> </w:t>
      </w:r>
      <w:r>
        <w:t>светской</w:t>
      </w:r>
      <w:r>
        <w:rPr>
          <w:spacing w:val="-18"/>
        </w:rPr>
        <w:t xml:space="preserve"> </w:t>
      </w:r>
      <w:r>
        <w:t>этики»</w:t>
      </w:r>
      <w:r>
        <w:rPr>
          <w:spacing w:val="-17"/>
        </w:rPr>
        <w:t xml:space="preserve"> </w:t>
      </w:r>
      <w:r>
        <w:t>входит в предметную область «Основы религиозных культур и светской этики».</w:t>
      </w:r>
    </w:p>
    <w:p w:rsidR="00DA38B8" w:rsidRDefault="00D82884">
      <w:pPr>
        <w:pStyle w:val="a3"/>
        <w:ind w:left="0" w:right="1136" w:firstLine="0"/>
      </w:pPr>
      <w:r>
        <w:t>Рабочая программа учебного предмета «Основы религиозных культур и светской этики» (далее - ОРКСЭ) включает:</w:t>
      </w:r>
    </w:p>
    <w:p w:rsidR="00DA38B8" w:rsidRDefault="00D82884">
      <w:pPr>
        <w:pStyle w:val="a5"/>
        <w:tabs>
          <w:tab w:val="left" w:pos="1128"/>
        </w:tabs>
        <w:spacing w:line="321"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before="2"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spacing w:line="322" w:lineRule="exact"/>
        <w:ind w:left="0" w:firstLine="0"/>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36" w:firstLine="0"/>
      </w:pPr>
      <w:r>
        <w:rPr>
          <w:i/>
        </w:rPr>
        <w:t xml:space="preserve">Пояснительная записка </w:t>
      </w:r>
      <w:r>
        <w:t>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DA38B8" w:rsidRDefault="00D82884">
      <w:pPr>
        <w:pStyle w:val="a3"/>
        <w:ind w:left="0" w:right="1130" w:firstLine="0"/>
      </w:pPr>
      <w:r>
        <w:rPr>
          <w:i/>
        </w:rPr>
        <w:t xml:space="preserve">Содержание обучения </w:t>
      </w:r>
      <w:r>
        <w:t>раскрывает содержательные линии, которые предлагаются для обязательного изучения в 4 классе с учётом возрастных особенностей четвероклассников.</w:t>
      </w:r>
    </w:p>
    <w:p w:rsidR="00DA38B8" w:rsidRDefault="00D82884">
      <w:pPr>
        <w:pStyle w:val="a3"/>
        <w:spacing w:line="321" w:lineRule="exact"/>
        <w:ind w:left="0" w:firstLine="0"/>
      </w:pPr>
      <w:r>
        <w:t>Предметная</w:t>
      </w:r>
      <w:r>
        <w:rPr>
          <w:spacing w:val="46"/>
          <w:w w:val="150"/>
        </w:rPr>
        <w:t xml:space="preserve"> </w:t>
      </w:r>
      <w:r>
        <w:t>область</w:t>
      </w:r>
      <w:r>
        <w:rPr>
          <w:spacing w:val="78"/>
        </w:rPr>
        <w:t xml:space="preserve"> </w:t>
      </w:r>
      <w:r>
        <w:t>ОРКСЭ</w:t>
      </w:r>
      <w:r>
        <w:rPr>
          <w:spacing w:val="79"/>
        </w:rPr>
        <w:t xml:space="preserve"> </w:t>
      </w:r>
      <w:r>
        <w:t>состоит</w:t>
      </w:r>
      <w:r>
        <w:rPr>
          <w:spacing w:val="79"/>
        </w:rPr>
        <w:t xml:space="preserve"> </w:t>
      </w:r>
      <w:r>
        <w:t>из</w:t>
      </w:r>
      <w:r>
        <w:rPr>
          <w:spacing w:val="46"/>
          <w:w w:val="150"/>
        </w:rPr>
        <w:t xml:space="preserve"> </w:t>
      </w:r>
      <w:r>
        <w:t>учебных</w:t>
      </w:r>
      <w:r>
        <w:rPr>
          <w:spacing w:val="52"/>
          <w:w w:val="150"/>
        </w:rPr>
        <w:t xml:space="preserve"> </w:t>
      </w:r>
      <w:r>
        <w:t>модулей</w:t>
      </w:r>
      <w:r>
        <w:rPr>
          <w:spacing w:val="45"/>
          <w:w w:val="150"/>
        </w:rPr>
        <w:t xml:space="preserve"> </w:t>
      </w:r>
      <w:r>
        <w:t>по</w:t>
      </w:r>
      <w:r>
        <w:rPr>
          <w:spacing w:val="45"/>
          <w:w w:val="150"/>
        </w:rPr>
        <w:t xml:space="preserve"> </w:t>
      </w:r>
      <w:r>
        <w:rPr>
          <w:spacing w:val="-2"/>
        </w:rPr>
        <w:t>выбору</w:t>
      </w:r>
    </w:p>
    <w:p w:rsidR="00DA38B8" w:rsidRDefault="00D82884">
      <w:pPr>
        <w:pStyle w:val="a3"/>
        <w:ind w:left="0" w:right="1128" w:firstLine="0"/>
      </w:pPr>
      <w:r>
        <w:t>«Основы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DA38B8" w:rsidRDefault="00D82884">
      <w:pPr>
        <w:pStyle w:val="a3"/>
        <w:spacing w:before="2"/>
        <w:ind w:left="0" w:right="1129" w:firstLine="0"/>
      </w:pPr>
      <w:r>
        <w:rPr>
          <w:i/>
        </w:rPr>
        <w:t xml:space="preserve">Планируемые результаты </w:t>
      </w:r>
      <w:r>
        <w:t>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rsidR="00DA38B8" w:rsidRDefault="00D82884">
      <w:pPr>
        <w:pStyle w:val="a3"/>
        <w:ind w:left="0" w:right="1131" w:firstLine="0"/>
      </w:pPr>
      <w:r>
        <w:t>Планируемые</w:t>
      </w:r>
      <w:r>
        <w:rPr>
          <w:spacing w:val="-12"/>
        </w:rPr>
        <w:t xml:space="preserve"> </w:t>
      </w:r>
      <w:r>
        <w:t>результаты</w:t>
      </w:r>
      <w:r>
        <w:rPr>
          <w:spacing w:val="-16"/>
        </w:rPr>
        <w:t xml:space="preserve"> </w:t>
      </w:r>
      <w:r>
        <w:t>освоения</w:t>
      </w:r>
      <w:r>
        <w:rPr>
          <w:spacing w:val="-15"/>
        </w:rPr>
        <w:t xml:space="preserve"> </w:t>
      </w:r>
      <w:r>
        <w:t>курса</w:t>
      </w:r>
      <w:r>
        <w:rPr>
          <w:spacing w:val="-15"/>
        </w:rPr>
        <w:t xml:space="preserve"> </w:t>
      </w:r>
      <w:r>
        <w:t>ОРКСЭ</w:t>
      </w:r>
      <w:r>
        <w:rPr>
          <w:spacing w:val="-18"/>
        </w:rPr>
        <w:t xml:space="preserve"> </w:t>
      </w:r>
      <w:r>
        <w:t>включают</w:t>
      </w:r>
      <w:r>
        <w:rPr>
          <w:spacing w:val="-17"/>
        </w:rPr>
        <w:t xml:space="preserve"> </w:t>
      </w:r>
      <w:r>
        <w:t>результаты</w:t>
      </w:r>
      <w:r>
        <w:rPr>
          <w:spacing w:val="-16"/>
        </w:rPr>
        <w:t xml:space="preserve"> </w:t>
      </w:r>
      <w:r>
        <w:t>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5" w:firstLine="0"/>
      </w:pPr>
      <w:r>
        <w:t>Поскольку предмет изучается один год (в 4 классе), то все результаты обучения представляются за этот период.</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a3"/>
        <w:spacing w:before="1"/>
        <w:ind w:left="0" w:right="1130" w:firstLine="0"/>
      </w:pPr>
      <w:r>
        <w:rPr>
          <w:b/>
          <w:i/>
        </w:rPr>
        <w:t xml:space="preserve">Цель ОРКСЭ: </w:t>
      </w:r>
      <w:r>
        <w:t>является формирование у обучающегося мотивации к осознанному нравственному поведению, основанному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DA38B8" w:rsidRDefault="00D82884">
      <w:pPr>
        <w:pStyle w:val="3"/>
        <w:spacing w:before="9"/>
        <w:ind w:left="0"/>
      </w:pPr>
      <w:r>
        <w:t>Основные</w:t>
      </w:r>
      <w:r>
        <w:rPr>
          <w:spacing w:val="-9"/>
        </w:rPr>
        <w:t xml:space="preserve"> </w:t>
      </w:r>
      <w:r>
        <w:t>задачи</w:t>
      </w:r>
      <w:r>
        <w:rPr>
          <w:spacing w:val="-8"/>
        </w:rPr>
        <w:t xml:space="preserve"> </w:t>
      </w:r>
      <w:r>
        <w:rPr>
          <w:spacing w:val="-2"/>
        </w:rPr>
        <w:t>ОРКСЭ:</w:t>
      </w:r>
    </w:p>
    <w:p w:rsidR="00DA38B8" w:rsidRDefault="00D82884">
      <w:pPr>
        <w:pStyle w:val="a5"/>
        <w:tabs>
          <w:tab w:val="left" w:pos="1128"/>
        </w:tabs>
        <w:ind w:left="0" w:right="1135" w:firstLine="0"/>
        <w:rPr>
          <w:sz w:val="28"/>
        </w:rPr>
      </w:pPr>
      <w:r>
        <w:rPr>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A38B8" w:rsidRDefault="00D82884">
      <w:pPr>
        <w:pStyle w:val="a5"/>
        <w:tabs>
          <w:tab w:val="left" w:pos="1128"/>
        </w:tabs>
        <w:ind w:left="0" w:right="1137" w:firstLine="0"/>
        <w:rPr>
          <w:sz w:val="28"/>
        </w:rPr>
      </w:pPr>
      <w:r>
        <w:rPr>
          <w:sz w:val="28"/>
        </w:rPr>
        <w:t>развитие представлений обучающихся о значении нравственных норм и ценностей в жизни личности, семьи, общества;</w:t>
      </w:r>
    </w:p>
    <w:p w:rsidR="00DA38B8" w:rsidRDefault="00D82884">
      <w:pPr>
        <w:pStyle w:val="a5"/>
        <w:tabs>
          <w:tab w:val="left" w:pos="1128"/>
        </w:tabs>
        <w:ind w:left="0" w:right="1129" w:firstLine="0"/>
        <w:rPr>
          <w:sz w:val="28"/>
        </w:rPr>
      </w:pPr>
      <w:r>
        <w:rPr>
          <w:sz w:val="28"/>
        </w:rPr>
        <w:t>обобщение знаний, понятий и представлений о духовной культуре и морали,</w:t>
      </w:r>
      <w:r>
        <w:rPr>
          <w:spacing w:val="40"/>
          <w:sz w:val="28"/>
        </w:rPr>
        <w:t xml:space="preserve">  </w:t>
      </w:r>
      <w:r>
        <w:rPr>
          <w:sz w:val="28"/>
        </w:rPr>
        <w:t>ранее</w:t>
      </w:r>
      <w:r>
        <w:rPr>
          <w:spacing w:val="40"/>
          <w:sz w:val="28"/>
        </w:rPr>
        <w:t xml:space="preserve">  </w:t>
      </w:r>
      <w:r>
        <w:rPr>
          <w:sz w:val="28"/>
        </w:rPr>
        <w:t>полученных</w:t>
      </w:r>
      <w:r>
        <w:rPr>
          <w:spacing w:val="40"/>
          <w:sz w:val="28"/>
        </w:rPr>
        <w:t xml:space="preserve">  </w:t>
      </w:r>
      <w:r>
        <w:rPr>
          <w:sz w:val="28"/>
        </w:rPr>
        <w:t>в</w:t>
      </w:r>
      <w:r>
        <w:rPr>
          <w:spacing w:val="40"/>
          <w:sz w:val="28"/>
        </w:rPr>
        <w:t xml:space="preserve">  </w:t>
      </w:r>
      <w:r>
        <w:rPr>
          <w:sz w:val="28"/>
        </w:rPr>
        <w:t>начальной</w:t>
      </w:r>
      <w:r>
        <w:rPr>
          <w:spacing w:val="40"/>
          <w:sz w:val="28"/>
        </w:rPr>
        <w:t xml:space="preserve">  </w:t>
      </w:r>
      <w:r>
        <w:rPr>
          <w:sz w:val="28"/>
        </w:rPr>
        <w:t>школе,</w:t>
      </w:r>
      <w:r>
        <w:rPr>
          <w:spacing w:val="40"/>
          <w:sz w:val="28"/>
        </w:rPr>
        <w:t xml:space="preserve">  </w:t>
      </w:r>
      <w:r>
        <w:rPr>
          <w:sz w:val="28"/>
        </w:rPr>
        <w:t>формирование ценностно­смысловой сферы личности с учётом мировоззренческих и культурных особенностей и потребностей семьи;</w:t>
      </w:r>
    </w:p>
    <w:p w:rsidR="00DA38B8" w:rsidRDefault="00D82884">
      <w:pPr>
        <w:pStyle w:val="a5"/>
        <w:tabs>
          <w:tab w:val="left" w:pos="1128"/>
        </w:tabs>
        <w:ind w:left="0" w:right="1129" w:firstLine="0"/>
        <w:rPr>
          <w:sz w:val="28"/>
        </w:rPr>
      </w:pPr>
      <w:r>
        <w:rPr>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w:t>
      </w:r>
      <w:r>
        <w:rPr>
          <w:spacing w:val="-9"/>
          <w:sz w:val="28"/>
        </w:rPr>
        <w:t xml:space="preserve"> </w:t>
      </w:r>
      <w:r>
        <w:rPr>
          <w:sz w:val="28"/>
        </w:rPr>
        <w:t>и</w:t>
      </w:r>
      <w:r>
        <w:rPr>
          <w:spacing w:val="-10"/>
          <w:sz w:val="28"/>
        </w:rPr>
        <w:t xml:space="preserve"> </w:t>
      </w:r>
      <w:r>
        <w:rPr>
          <w:sz w:val="28"/>
        </w:rPr>
        <w:t>диалога.</w:t>
      </w:r>
      <w:r>
        <w:rPr>
          <w:spacing w:val="-8"/>
          <w:sz w:val="28"/>
        </w:rPr>
        <w:t xml:space="preserve"> </w:t>
      </w:r>
      <w:r>
        <w:rPr>
          <w:sz w:val="28"/>
        </w:rPr>
        <w:t>Основной</w:t>
      </w:r>
      <w:r>
        <w:rPr>
          <w:spacing w:val="-11"/>
          <w:sz w:val="28"/>
        </w:rPr>
        <w:t xml:space="preserve"> </w:t>
      </w:r>
      <w:r>
        <w:rPr>
          <w:sz w:val="28"/>
        </w:rPr>
        <w:t>методологический</w:t>
      </w:r>
      <w:r>
        <w:rPr>
          <w:spacing w:val="-11"/>
          <w:sz w:val="28"/>
        </w:rPr>
        <w:t xml:space="preserve"> </w:t>
      </w:r>
      <w:r>
        <w:rPr>
          <w:sz w:val="28"/>
        </w:rPr>
        <w:t>принцип</w:t>
      </w:r>
      <w:r>
        <w:rPr>
          <w:spacing w:val="-11"/>
          <w:sz w:val="28"/>
        </w:rPr>
        <w:t xml:space="preserve"> </w:t>
      </w:r>
      <w:r>
        <w:rPr>
          <w:sz w:val="28"/>
        </w:rPr>
        <w:t>реализации</w:t>
      </w:r>
      <w:r>
        <w:rPr>
          <w:spacing w:val="-10"/>
          <w:sz w:val="28"/>
        </w:rPr>
        <w:t xml:space="preserve"> </w:t>
      </w:r>
      <w:r>
        <w:rPr>
          <w:sz w:val="28"/>
        </w:rPr>
        <w:t>ОРКСЭ</w:t>
      </w:r>
      <w:r>
        <w:rPr>
          <w:spacing w:val="-2"/>
          <w:sz w:val="28"/>
        </w:rPr>
        <w:t xml:space="preserve"> </w:t>
      </w:r>
      <w:r>
        <w:rPr>
          <w:sz w:val="28"/>
        </w:rPr>
        <w:t>-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A38B8" w:rsidRDefault="00D82884">
      <w:pPr>
        <w:pStyle w:val="a3"/>
        <w:ind w:left="0" w:right="1131" w:firstLine="0"/>
      </w:pPr>
      <w:r>
        <w:rPr>
          <w:i/>
        </w:rPr>
        <w:t xml:space="preserve">Культурологическая направленность предмета </w:t>
      </w:r>
      <w:r>
        <w:t>способствует развитию у обучающихся представлений о нравственных идеалах</w:t>
      </w:r>
      <w:r>
        <w:rPr>
          <w:spacing w:val="-4"/>
        </w:rPr>
        <w:t xml:space="preserve"> </w:t>
      </w:r>
      <w:r>
        <w:t>и ценностях</w:t>
      </w:r>
      <w:r>
        <w:rPr>
          <w:spacing w:val="-4"/>
        </w:rPr>
        <w:t xml:space="preserve"> </w:t>
      </w:r>
      <w:r>
        <w:t>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w:t>
      </w:r>
    </w:p>
    <w:p w:rsidR="00DA38B8" w:rsidRDefault="00D82884">
      <w:pPr>
        <w:spacing w:line="242" w:lineRule="auto"/>
        <w:ind w:right="1132"/>
        <w:jc w:val="both"/>
        <w:rPr>
          <w:sz w:val="28"/>
        </w:rPr>
      </w:pPr>
      <w:r>
        <w:rPr>
          <w:i/>
          <w:sz w:val="28"/>
        </w:rPr>
        <w:t xml:space="preserve">Коммуникативный подход к преподаванию предмета ОРКСЭ </w:t>
      </w:r>
      <w:r>
        <w:rPr>
          <w:sz w:val="28"/>
        </w:rPr>
        <w:t>предполагает организацию коммуникативной деятельности обучающихся, требующей</w:t>
      </w:r>
      <w:r>
        <w:rPr>
          <w:spacing w:val="40"/>
          <w:sz w:val="28"/>
        </w:rPr>
        <w:t xml:space="preserve"> </w:t>
      </w:r>
      <w:r>
        <w:rPr>
          <w:sz w:val="28"/>
        </w:rPr>
        <w:t>от</w:t>
      </w:r>
      <w:r>
        <w:rPr>
          <w:spacing w:val="40"/>
          <w:sz w:val="28"/>
        </w:rPr>
        <w:t xml:space="preserve"> </w:t>
      </w:r>
      <w:r>
        <w:rPr>
          <w:sz w:val="28"/>
        </w:rPr>
        <w:t>них</w:t>
      </w:r>
      <w:r>
        <w:rPr>
          <w:spacing w:val="40"/>
          <w:sz w:val="28"/>
        </w:rPr>
        <w:t xml:space="preserve"> </w:t>
      </w:r>
      <w:r>
        <w:rPr>
          <w:sz w:val="28"/>
        </w:rPr>
        <w:t>умения</w:t>
      </w:r>
      <w:r>
        <w:rPr>
          <w:spacing w:val="40"/>
          <w:sz w:val="28"/>
        </w:rPr>
        <w:t xml:space="preserve"> </w:t>
      </w:r>
      <w:r>
        <w:rPr>
          <w:sz w:val="28"/>
        </w:rPr>
        <w:t>выслушивать</w:t>
      </w:r>
      <w:r>
        <w:rPr>
          <w:spacing w:val="40"/>
          <w:sz w:val="28"/>
        </w:rPr>
        <w:t xml:space="preserve"> </w:t>
      </w:r>
      <w:r>
        <w:rPr>
          <w:sz w:val="28"/>
        </w:rPr>
        <w:t>позицию</w:t>
      </w:r>
      <w:r>
        <w:rPr>
          <w:spacing w:val="40"/>
          <w:sz w:val="28"/>
        </w:rPr>
        <w:t xml:space="preserve"> </w:t>
      </w:r>
      <w:r>
        <w:rPr>
          <w:sz w:val="28"/>
        </w:rPr>
        <w:t>партнёра</w:t>
      </w:r>
      <w:r>
        <w:rPr>
          <w:spacing w:val="40"/>
          <w:sz w:val="28"/>
        </w:rPr>
        <w:t xml:space="preserve"> </w:t>
      </w:r>
      <w:r>
        <w:rPr>
          <w:sz w:val="28"/>
        </w:rPr>
        <w:t>по</w:t>
      </w:r>
      <w:r>
        <w:rPr>
          <w:spacing w:val="40"/>
          <w:sz w:val="28"/>
        </w:rPr>
        <w:t xml:space="preserve"> </w:t>
      </w:r>
      <w:r>
        <w:rPr>
          <w:sz w:val="28"/>
        </w:rPr>
        <w:t>деятельности,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42" w:firstLine="0"/>
      </w:pPr>
      <w:r>
        <w:t>принимать её, согласовывать усилия для достижения поставленной цели, находить адекватные вербальные средства передачи информации и рефлексии.</w:t>
      </w:r>
    </w:p>
    <w:p w:rsidR="00DA38B8" w:rsidRDefault="00D82884">
      <w:pPr>
        <w:pStyle w:val="a3"/>
        <w:spacing w:line="242" w:lineRule="auto"/>
        <w:ind w:left="0" w:right="1136" w:firstLine="0"/>
      </w:pPr>
      <w:r>
        <w:rPr>
          <w:i/>
        </w:rPr>
        <w:t xml:space="preserve">Деятельностный подход, </w:t>
      </w:r>
      <w:r>
        <w:t>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rsidR="00DA38B8" w:rsidRDefault="00D82884">
      <w:pPr>
        <w:ind w:right="1132"/>
        <w:jc w:val="both"/>
        <w:rPr>
          <w:sz w:val="28"/>
        </w:rPr>
      </w:pPr>
      <w:r>
        <w:rPr>
          <w:i/>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w:t>
      </w:r>
      <w:r>
        <w:rPr>
          <w:sz w:val="28"/>
        </w:rPr>
        <w:t>интерес к социальной жизни, любознательность, принятие авторитета взрослого.</w:t>
      </w:r>
    </w:p>
    <w:p w:rsidR="00DA38B8" w:rsidRDefault="00D82884">
      <w:pPr>
        <w:pStyle w:val="a3"/>
        <w:ind w:left="0" w:right="1134" w:firstLine="0"/>
      </w:pPr>
      <w: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rsidR="00DA38B8" w:rsidRDefault="00D82884">
      <w:pPr>
        <w:pStyle w:val="a3"/>
        <w:ind w:left="0" w:right="1133" w:firstLine="0"/>
      </w:pPr>
      <w:r>
        <w:t>Всё это становится предпосылкой к пониманию законов существования в социуме и принятию их как руководства к собственному поведению.</w:t>
      </w:r>
    </w:p>
    <w:p w:rsidR="00DA38B8" w:rsidRDefault="00D82884">
      <w:pPr>
        <w:pStyle w:val="a3"/>
        <w:ind w:left="0" w:right="1126" w:firstLine="0"/>
      </w:pPr>
      <w:r>
        <w:t xml:space="preserve">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 ных ситуаций, дающих образцы нравственно ценного </w:t>
      </w:r>
      <w:r>
        <w:rPr>
          <w:spacing w:val="-2"/>
        </w:rPr>
        <w:t>поведения.</w:t>
      </w:r>
    </w:p>
    <w:p w:rsidR="00DA38B8" w:rsidRDefault="00D82884">
      <w:pPr>
        <w:pStyle w:val="a3"/>
        <w:ind w:left="0" w:right="1132" w:firstLine="0"/>
      </w:pPr>
      <w:r>
        <w:t>В рамках реализации ОРКСЭ в части преподавания учебных модулей по основам</w:t>
      </w:r>
      <w:r>
        <w:rPr>
          <w:spacing w:val="-8"/>
        </w:rPr>
        <w:t xml:space="preserve"> </w:t>
      </w:r>
      <w:r>
        <w:t>религиозных</w:t>
      </w:r>
      <w:r>
        <w:rPr>
          <w:spacing w:val="-14"/>
        </w:rPr>
        <w:t xml:space="preserve"> </w:t>
      </w:r>
      <w:r>
        <w:t>культур</w:t>
      </w:r>
      <w:r>
        <w:rPr>
          <w:spacing w:val="-9"/>
        </w:rPr>
        <w:t xml:space="preserve"> </w:t>
      </w:r>
      <w:r>
        <w:t>не</w:t>
      </w:r>
      <w:r>
        <w:rPr>
          <w:spacing w:val="-9"/>
        </w:rPr>
        <w:t xml:space="preserve"> </w:t>
      </w:r>
      <w:r>
        <w:t>предусматривается</w:t>
      </w:r>
      <w:r>
        <w:rPr>
          <w:spacing w:val="-8"/>
        </w:rPr>
        <w:t xml:space="preserve"> </w:t>
      </w:r>
      <w:r>
        <w:t>подготовка</w:t>
      </w:r>
      <w:r>
        <w:rPr>
          <w:spacing w:val="-9"/>
        </w:rPr>
        <w:t xml:space="preserve"> </w:t>
      </w:r>
      <w:r>
        <w:t>обучающихся</w:t>
      </w:r>
      <w:r>
        <w:rPr>
          <w:spacing w:val="-8"/>
        </w:rPr>
        <w:t xml:space="preserve"> </w:t>
      </w:r>
      <w:r>
        <w:t xml:space="preserve">к участию в богослужениях, обучение религиозной практике в религиозной </w:t>
      </w:r>
      <w:r>
        <w:rPr>
          <w:spacing w:val="-2"/>
        </w:rPr>
        <w:t>общине.</w:t>
      </w:r>
    </w:p>
    <w:p w:rsidR="00DA38B8" w:rsidRDefault="00D82884">
      <w:pPr>
        <w:pStyle w:val="a3"/>
        <w:ind w:left="0" w:right="1121" w:firstLine="0"/>
      </w:pPr>
      <w:r>
        <w:t>Место</w:t>
      </w:r>
      <w:r>
        <w:rPr>
          <w:spacing w:val="-13"/>
        </w:rPr>
        <w:t xml:space="preserve"> </w:t>
      </w:r>
      <w:r>
        <w:t>ОРКСЭ</w:t>
      </w:r>
      <w:r>
        <w:rPr>
          <w:spacing w:val="-15"/>
        </w:rPr>
        <w:t xml:space="preserve"> </w:t>
      </w:r>
      <w:r>
        <w:t>в</w:t>
      </w:r>
      <w:r>
        <w:rPr>
          <w:spacing w:val="-15"/>
        </w:rPr>
        <w:t xml:space="preserve"> </w:t>
      </w:r>
      <w:r>
        <w:t>учебном</w:t>
      </w:r>
      <w:r>
        <w:rPr>
          <w:spacing w:val="-8"/>
        </w:rPr>
        <w:t xml:space="preserve"> </w:t>
      </w:r>
      <w:r>
        <w:t>плане:</w:t>
      </w:r>
      <w:r>
        <w:rPr>
          <w:spacing w:val="-17"/>
        </w:rPr>
        <w:t xml:space="preserve"> </w:t>
      </w:r>
      <w:r>
        <w:t>ОРКСЭ</w:t>
      </w:r>
      <w:r>
        <w:rPr>
          <w:spacing w:val="-10"/>
        </w:rPr>
        <w:t xml:space="preserve"> </w:t>
      </w:r>
      <w:r>
        <w:t>изучается</w:t>
      </w:r>
      <w:r>
        <w:rPr>
          <w:spacing w:val="-12"/>
        </w:rPr>
        <w:t xml:space="preserve"> </w:t>
      </w:r>
      <w:r>
        <w:t>в</w:t>
      </w:r>
      <w:r>
        <w:rPr>
          <w:spacing w:val="-15"/>
        </w:rPr>
        <w:t xml:space="preserve"> </w:t>
      </w:r>
      <w:r>
        <w:t>4</w:t>
      </w:r>
      <w:r>
        <w:rPr>
          <w:spacing w:val="-13"/>
        </w:rPr>
        <w:t xml:space="preserve"> </w:t>
      </w:r>
      <w:r>
        <w:t>классе,</w:t>
      </w:r>
      <w:r>
        <w:rPr>
          <w:spacing w:val="-15"/>
        </w:rPr>
        <w:t xml:space="preserve"> </w:t>
      </w:r>
      <w:r>
        <w:t>1</w:t>
      </w:r>
      <w:r>
        <w:rPr>
          <w:spacing w:val="-13"/>
        </w:rPr>
        <w:t xml:space="preserve"> </w:t>
      </w:r>
      <w:r>
        <w:t>ч.</w:t>
      </w:r>
      <w:r>
        <w:rPr>
          <w:spacing w:val="-10"/>
        </w:rPr>
        <w:t xml:space="preserve"> </w:t>
      </w:r>
      <w:r>
        <w:t>в</w:t>
      </w:r>
      <w:r>
        <w:rPr>
          <w:spacing w:val="-15"/>
        </w:rPr>
        <w:t xml:space="preserve"> </w:t>
      </w:r>
      <w:r>
        <w:t>неделю (34 ч.).</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2"/>
        <w:jc w:val="both"/>
      </w:pPr>
      <w:r>
        <w:t xml:space="preserve">СОДЕРЖАНИЕ ПРЕДМЕТНОЙ ОБЛАСТИ (УЧЕБНОГО ПРЕДМЕТА) «ОСНОВЫ РЕЛИГИОЗНЫХ КУЛЬТУР И СВЕТСКОЙ </w:t>
      </w:r>
      <w:r>
        <w:rPr>
          <w:spacing w:val="-2"/>
        </w:rPr>
        <w:t>ЭТИКИ»</w:t>
      </w:r>
    </w:p>
    <w:p w:rsidR="00DA38B8" w:rsidRDefault="00DA38B8">
      <w:pPr>
        <w:pStyle w:val="a3"/>
        <w:spacing w:before="4"/>
        <w:ind w:left="0" w:firstLine="0"/>
        <w:jc w:val="left"/>
        <w:rPr>
          <w:b/>
        </w:rPr>
      </w:pPr>
    </w:p>
    <w:p w:rsidR="00DA38B8" w:rsidRDefault="00D82884">
      <w:pPr>
        <w:pStyle w:val="2"/>
        <w:ind w:left="0"/>
      </w:pPr>
      <w:r>
        <w:t>Модуль</w:t>
      </w:r>
      <w:r>
        <w:rPr>
          <w:spacing w:val="-13"/>
        </w:rPr>
        <w:t xml:space="preserve"> </w:t>
      </w:r>
      <w:r>
        <w:t>«Основы</w:t>
      </w:r>
      <w:r>
        <w:rPr>
          <w:spacing w:val="-11"/>
        </w:rPr>
        <w:t xml:space="preserve"> </w:t>
      </w:r>
      <w:r>
        <w:t>православной</w:t>
      </w:r>
      <w:r>
        <w:rPr>
          <w:spacing w:val="-7"/>
        </w:rPr>
        <w:t xml:space="preserve"> </w:t>
      </w:r>
      <w:r>
        <w:rPr>
          <w:spacing w:val="-2"/>
        </w:rPr>
        <w:t>культуры»</w:t>
      </w:r>
    </w:p>
    <w:p w:rsidR="00DA38B8" w:rsidRDefault="00D82884">
      <w:pPr>
        <w:pStyle w:val="a3"/>
        <w:ind w:left="0" w:right="1131" w:firstLine="0"/>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A38B8" w:rsidRDefault="00D82884">
      <w:pPr>
        <w:pStyle w:val="a3"/>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pStyle w:val="a3"/>
        <w:spacing w:before="11"/>
        <w:ind w:left="0" w:firstLine="0"/>
        <w:jc w:val="left"/>
        <w:rPr>
          <w:sz w:val="27"/>
        </w:rPr>
      </w:pPr>
    </w:p>
    <w:p w:rsidR="00DA38B8" w:rsidRDefault="00D82884">
      <w:pPr>
        <w:pStyle w:val="2"/>
        <w:spacing w:line="322" w:lineRule="exact"/>
        <w:ind w:left="0"/>
      </w:pPr>
      <w:r>
        <w:t>Модуль</w:t>
      </w:r>
      <w:r>
        <w:rPr>
          <w:spacing w:val="-12"/>
        </w:rPr>
        <w:t xml:space="preserve"> </w:t>
      </w:r>
      <w:r>
        <w:t>«Основы</w:t>
      </w:r>
      <w:r>
        <w:rPr>
          <w:spacing w:val="-9"/>
        </w:rPr>
        <w:t xml:space="preserve"> </w:t>
      </w:r>
      <w:r>
        <w:t>исламской</w:t>
      </w:r>
      <w:r>
        <w:rPr>
          <w:spacing w:val="-11"/>
        </w:rPr>
        <w:t xml:space="preserve"> </w:t>
      </w:r>
      <w:r>
        <w:rPr>
          <w:spacing w:val="-2"/>
        </w:rPr>
        <w:t>культуры»</w:t>
      </w:r>
    </w:p>
    <w:p w:rsidR="00DA38B8" w:rsidRDefault="00D82884">
      <w:pPr>
        <w:pStyle w:val="a3"/>
        <w:ind w:left="0" w:right="1132" w:firstLine="0"/>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DA38B8" w:rsidRDefault="00D82884">
      <w:pPr>
        <w:pStyle w:val="a3"/>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pStyle w:val="a3"/>
        <w:spacing w:before="5"/>
        <w:ind w:left="0" w:firstLine="0"/>
        <w:jc w:val="left"/>
      </w:pPr>
    </w:p>
    <w:p w:rsidR="00DA38B8" w:rsidRDefault="00D82884">
      <w:pPr>
        <w:pStyle w:val="2"/>
        <w:spacing w:before="1" w:line="320" w:lineRule="exact"/>
        <w:ind w:left="0"/>
      </w:pPr>
      <w:r>
        <w:t>Модуль</w:t>
      </w:r>
      <w:r>
        <w:rPr>
          <w:spacing w:val="-11"/>
        </w:rPr>
        <w:t xml:space="preserve"> </w:t>
      </w:r>
      <w:r>
        <w:t>«Основы</w:t>
      </w:r>
      <w:r>
        <w:rPr>
          <w:spacing w:val="-8"/>
        </w:rPr>
        <w:t xml:space="preserve"> </w:t>
      </w:r>
      <w:r>
        <w:t>буддийской</w:t>
      </w:r>
      <w:r>
        <w:rPr>
          <w:spacing w:val="-10"/>
        </w:rPr>
        <w:t xml:space="preserve"> </w:t>
      </w:r>
      <w:r>
        <w:rPr>
          <w:spacing w:val="-2"/>
        </w:rPr>
        <w:t>культуры»</w:t>
      </w:r>
    </w:p>
    <w:p w:rsidR="00DA38B8" w:rsidRDefault="00D82884">
      <w:pPr>
        <w:pStyle w:val="a3"/>
        <w:ind w:left="0" w:right="1130" w:firstLine="0"/>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w:t>
      </w:r>
      <w:r>
        <w:rPr>
          <w:spacing w:val="-17"/>
        </w:rPr>
        <w:t xml:space="preserve"> </w:t>
      </w:r>
      <w:r>
        <w:t>в</w:t>
      </w:r>
      <w:r>
        <w:rPr>
          <w:spacing w:val="-18"/>
        </w:rPr>
        <w:t xml:space="preserve"> </w:t>
      </w:r>
      <w:r>
        <w:t>буддийской</w:t>
      </w:r>
      <w:r>
        <w:rPr>
          <w:spacing w:val="-16"/>
        </w:rPr>
        <w:t xml:space="preserve"> </w:t>
      </w:r>
      <w:r>
        <w:t>картине</w:t>
      </w:r>
      <w:r>
        <w:rPr>
          <w:spacing w:val="-16"/>
        </w:rPr>
        <w:t xml:space="preserve"> </w:t>
      </w:r>
      <w:r>
        <w:t>мира.</w:t>
      </w:r>
      <w:r>
        <w:rPr>
          <w:spacing w:val="-15"/>
        </w:rPr>
        <w:t xml:space="preserve"> </w:t>
      </w:r>
      <w:r>
        <w:t>Буддийские</w:t>
      </w:r>
      <w:r>
        <w:rPr>
          <w:spacing w:val="-15"/>
        </w:rPr>
        <w:t xml:space="preserve"> </w:t>
      </w:r>
      <w:r>
        <w:t>символы.</w:t>
      </w:r>
      <w:r>
        <w:rPr>
          <w:spacing w:val="-15"/>
        </w:rPr>
        <w:t xml:space="preserve"> </w:t>
      </w:r>
      <w:r>
        <w:t>Буддийские</w:t>
      </w:r>
      <w:r>
        <w:rPr>
          <w:spacing w:val="-15"/>
        </w:rPr>
        <w:t xml:space="preserve"> </w:t>
      </w:r>
      <w:r>
        <w:t>ритуалы. Буддийские святыни. Буддийские священные сооружения.</w:t>
      </w:r>
    </w:p>
    <w:p w:rsidR="00DA38B8" w:rsidRDefault="00D82884">
      <w:pPr>
        <w:pStyle w:val="a3"/>
        <w:ind w:left="0" w:right="1132" w:firstLine="0"/>
      </w:pPr>
      <w:r>
        <w:t>Буддийский храм. Буддийский календарь. Праздники в буддийской культуре. Искусство в буддийской культуре.</w:t>
      </w:r>
    </w:p>
    <w:p w:rsidR="00DA38B8" w:rsidRDefault="00D82884">
      <w:pPr>
        <w:pStyle w:val="a3"/>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pStyle w:val="a3"/>
        <w:spacing w:before="11"/>
        <w:ind w:left="0" w:firstLine="0"/>
        <w:jc w:val="left"/>
        <w:rPr>
          <w:sz w:val="27"/>
        </w:rPr>
      </w:pPr>
    </w:p>
    <w:p w:rsidR="00DA38B8" w:rsidRDefault="00D82884">
      <w:pPr>
        <w:pStyle w:val="2"/>
        <w:ind w:left="0"/>
      </w:pPr>
      <w:r>
        <w:t>Модуль</w:t>
      </w:r>
      <w:r>
        <w:rPr>
          <w:spacing w:val="-11"/>
        </w:rPr>
        <w:t xml:space="preserve"> </w:t>
      </w:r>
      <w:r>
        <w:t>«Основы</w:t>
      </w:r>
      <w:r>
        <w:rPr>
          <w:spacing w:val="-9"/>
        </w:rPr>
        <w:t xml:space="preserve"> </w:t>
      </w:r>
      <w:r>
        <w:t>иудейской</w:t>
      </w:r>
      <w:r>
        <w:rPr>
          <w:spacing w:val="-9"/>
        </w:rPr>
        <w:t xml:space="preserve"> </w:t>
      </w:r>
      <w:r>
        <w:rPr>
          <w:spacing w:val="-2"/>
        </w:rPr>
        <w:t>культуры»</w:t>
      </w:r>
    </w:p>
    <w:p w:rsidR="00DA38B8" w:rsidRDefault="00D82884">
      <w:pPr>
        <w:pStyle w:val="a3"/>
        <w:spacing w:line="242" w:lineRule="auto"/>
        <w:ind w:left="0" w:right="1137" w:firstLine="0"/>
      </w:pPr>
      <w:r>
        <w:t>Россия - наша Родина. Введение в иудейскую духовную традицию. Культура и религия. Тора - главная книга иудаизма. Классические тексты иудаизма.</w:t>
      </w:r>
      <w:r>
        <w:rPr>
          <w:spacing w:val="40"/>
        </w:rPr>
        <w:t xml:space="preserve"> </w:t>
      </w:r>
      <w:r>
        <w:t>Патриархи</w:t>
      </w:r>
      <w:r>
        <w:rPr>
          <w:spacing w:val="40"/>
        </w:rPr>
        <w:t xml:space="preserve"> </w:t>
      </w:r>
      <w:r>
        <w:t>еврейского</w:t>
      </w:r>
      <w:r>
        <w:rPr>
          <w:spacing w:val="40"/>
        </w:rPr>
        <w:t xml:space="preserve"> </w:t>
      </w:r>
      <w:r>
        <w:t>народа.</w:t>
      </w:r>
      <w:r>
        <w:rPr>
          <w:spacing w:val="40"/>
        </w:rPr>
        <w:t xml:space="preserve"> </w:t>
      </w:r>
      <w:r>
        <w:t>Пророки</w:t>
      </w:r>
      <w:r>
        <w:rPr>
          <w:spacing w:val="40"/>
        </w:rPr>
        <w:t xml:space="preserve"> </w:t>
      </w:r>
      <w:r>
        <w:t>и</w:t>
      </w:r>
      <w:r>
        <w:rPr>
          <w:spacing w:val="40"/>
        </w:rPr>
        <w:t xml:space="preserve"> </w:t>
      </w:r>
      <w:r>
        <w:t>праведники</w:t>
      </w:r>
      <w:r>
        <w:rPr>
          <w:spacing w:val="40"/>
        </w:rPr>
        <w:t xml:space="preserve"> </w:t>
      </w:r>
      <w:r>
        <w:t>в</w:t>
      </w:r>
      <w:r>
        <w:rPr>
          <w:spacing w:val="40"/>
        </w:rPr>
        <w:t xml:space="preserve"> </w:t>
      </w:r>
      <w:r>
        <w:t>иудейской</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7" w:firstLine="0"/>
      </w:pPr>
      <w:r>
        <w:t>культуре. Храм в жизни иудеев. Назначение синагоги и её устройство. Суббота (Шабат) в иудейской традиции. Иудаизм в России. Традиции иудаизма в повседневной</w:t>
      </w:r>
      <w:r>
        <w:rPr>
          <w:spacing w:val="-16"/>
        </w:rPr>
        <w:t xml:space="preserve"> </w:t>
      </w:r>
      <w:r>
        <w:t>жизни</w:t>
      </w:r>
      <w:r>
        <w:rPr>
          <w:spacing w:val="-16"/>
        </w:rPr>
        <w:t xml:space="preserve"> </w:t>
      </w:r>
      <w:r>
        <w:t>евреев.</w:t>
      </w:r>
      <w:r>
        <w:rPr>
          <w:spacing w:val="-14"/>
        </w:rPr>
        <w:t xml:space="preserve"> </w:t>
      </w:r>
      <w:r>
        <w:t>Ответственное</w:t>
      </w:r>
      <w:r>
        <w:rPr>
          <w:spacing w:val="-15"/>
        </w:rPr>
        <w:t xml:space="preserve"> </w:t>
      </w:r>
      <w:r>
        <w:t>принятие</w:t>
      </w:r>
      <w:r>
        <w:rPr>
          <w:spacing w:val="-15"/>
        </w:rPr>
        <w:t xml:space="preserve"> </w:t>
      </w:r>
      <w:r>
        <w:t>заповедей.</w:t>
      </w:r>
      <w:r>
        <w:rPr>
          <w:spacing w:val="-14"/>
        </w:rPr>
        <w:t xml:space="preserve"> </w:t>
      </w:r>
      <w:r>
        <w:t>Еврейский</w:t>
      </w:r>
      <w:r>
        <w:rPr>
          <w:spacing w:val="-16"/>
        </w:rPr>
        <w:t xml:space="preserve"> </w:t>
      </w:r>
      <w:r>
        <w:t>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A38B8" w:rsidRDefault="00D82884">
      <w:pPr>
        <w:pStyle w:val="a3"/>
        <w:spacing w:before="4"/>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pStyle w:val="a3"/>
        <w:spacing w:before="4"/>
        <w:ind w:left="0" w:firstLine="0"/>
        <w:jc w:val="left"/>
      </w:pPr>
    </w:p>
    <w:p w:rsidR="00DA38B8" w:rsidRDefault="00D82884">
      <w:pPr>
        <w:pStyle w:val="2"/>
        <w:spacing w:line="320" w:lineRule="exact"/>
        <w:ind w:left="0"/>
      </w:pPr>
      <w:r>
        <w:t>Модуль</w:t>
      </w:r>
      <w:r>
        <w:rPr>
          <w:spacing w:val="-11"/>
        </w:rPr>
        <w:t xml:space="preserve"> </w:t>
      </w:r>
      <w:r>
        <w:t>«Основы</w:t>
      </w:r>
      <w:r>
        <w:rPr>
          <w:spacing w:val="-10"/>
        </w:rPr>
        <w:t xml:space="preserve"> </w:t>
      </w:r>
      <w:r>
        <w:t>религиозных</w:t>
      </w:r>
      <w:r>
        <w:rPr>
          <w:spacing w:val="-8"/>
        </w:rPr>
        <w:t xml:space="preserve"> </w:t>
      </w:r>
      <w:r>
        <w:t>культур</w:t>
      </w:r>
      <w:r>
        <w:rPr>
          <w:spacing w:val="-9"/>
        </w:rPr>
        <w:t xml:space="preserve"> </w:t>
      </w:r>
      <w:r>
        <w:t>народов</w:t>
      </w:r>
      <w:r>
        <w:rPr>
          <w:spacing w:val="-9"/>
        </w:rPr>
        <w:t xml:space="preserve"> </w:t>
      </w:r>
      <w:r>
        <w:rPr>
          <w:spacing w:val="-2"/>
        </w:rPr>
        <w:t>России»</w:t>
      </w:r>
    </w:p>
    <w:p w:rsidR="00DA38B8" w:rsidRDefault="00D82884">
      <w:pPr>
        <w:pStyle w:val="a3"/>
        <w:ind w:left="0" w:right="1127" w:firstLine="0"/>
      </w:pPr>
      <w:r>
        <w:t>Россия -</w:t>
      </w:r>
      <w:r>
        <w:rPr>
          <w:spacing w:val="-2"/>
        </w:rPr>
        <w:t xml:space="preserve"> </w:t>
      </w:r>
      <w:r>
        <w:t>наша</w:t>
      </w:r>
      <w:r>
        <w:rPr>
          <w:spacing w:val="-5"/>
        </w:rPr>
        <w:t xml:space="preserve"> </w:t>
      </w:r>
      <w:r>
        <w:t>Родина.</w:t>
      </w:r>
      <w:r>
        <w:rPr>
          <w:spacing w:val="-3"/>
        </w:rPr>
        <w:t xml:space="preserve"> </w:t>
      </w:r>
      <w:r>
        <w:t>Культура и</w:t>
      </w:r>
      <w:r>
        <w:rPr>
          <w:spacing w:val="-1"/>
        </w:rPr>
        <w:t xml:space="preserve"> </w:t>
      </w:r>
      <w:r>
        <w:t>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A38B8" w:rsidRDefault="00D82884">
      <w:pPr>
        <w:pStyle w:val="a3"/>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pStyle w:val="a3"/>
        <w:spacing w:before="3"/>
        <w:ind w:left="0" w:firstLine="0"/>
        <w:jc w:val="left"/>
      </w:pPr>
    </w:p>
    <w:p w:rsidR="00DA38B8" w:rsidRDefault="00D82884">
      <w:pPr>
        <w:pStyle w:val="2"/>
        <w:ind w:left="0"/>
      </w:pPr>
      <w:r>
        <w:t>Модуль</w:t>
      </w:r>
      <w:r>
        <w:rPr>
          <w:spacing w:val="-11"/>
        </w:rPr>
        <w:t xml:space="preserve"> </w:t>
      </w:r>
      <w:r>
        <w:t>«Основы</w:t>
      </w:r>
      <w:r>
        <w:rPr>
          <w:spacing w:val="-9"/>
        </w:rPr>
        <w:t xml:space="preserve"> </w:t>
      </w:r>
      <w:r>
        <w:t>светской</w:t>
      </w:r>
      <w:r>
        <w:rPr>
          <w:spacing w:val="-10"/>
        </w:rPr>
        <w:t xml:space="preserve"> </w:t>
      </w:r>
      <w:r>
        <w:rPr>
          <w:spacing w:val="-2"/>
        </w:rPr>
        <w:t>этики»</w:t>
      </w:r>
    </w:p>
    <w:p w:rsidR="00DA38B8" w:rsidRDefault="00D82884">
      <w:pPr>
        <w:pStyle w:val="a3"/>
        <w:ind w:left="0" w:right="1134" w:firstLine="0"/>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DA38B8" w:rsidRDefault="00D82884">
      <w:pPr>
        <w:pStyle w:val="a3"/>
        <w:ind w:left="0" w:right="1133" w:firstLine="0"/>
      </w:pPr>
      <w:r>
        <w:t>Любовь и уважение к Отечеству. Патриотизм многонационального и многоконфессионального народа России.</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478"/>
        </w:tabs>
        <w:spacing w:before="72"/>
        <w:ind w:left="0" w:right="1134"/>
        <w:jc w:val="both"/>
      </w:pPr>
      <w:r>
        <w:t>ПЛАНИРУЕМЫЕ РЕЗУЛЬТАТЫ ОСВОЕНИЯ УЧЕБНОГО ПРЕДМЕТА «ОСНОВЫ РЕЛИГИОЗНЫХ КУЛЬТУР И СВЕТСКОЙ ЭТИКИ» НА УРОВНЕ НАЧАЛЬНОГО ОБЩЕГО ОБРАЗОВАНИЯ</w:t>
      </w:r>
    </w:p>
    <w:p w:rsidR="00DA38B8" w:rsidRDefault="00DA38B8">
      <w:pPr>
        <w:pStyle w:val="a3"/>
        <w:spacing w:before="4"/>
        <w:ind w:left="0" w:firstLine="0"/>
        <w:jc w:val="left"/>
        <w:rPr>
          <w:b/>
        </w:rPr>
      </w:pPr>
    </w:p>
    <w:p w:rsidR="00DA38B8" w:rsidRDefault="00D82884">
      <w:pPr>
        <w:spacing w:line="322" w:lineRule="exact"/>
        <w:ind w:right="3877"/>
        <w:jc w:val="cente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3"/>
        <w:spacing w:line="240" w:lineRule="auto"/>
        <w:ind w:left="0" w:right="1139"/>
      </w:pPr>
      <w:r>
        <w:t>В результате изучения предмета «Основы религиозных культур и светской</w:t>
      </w:r>
      <w:r>
        <w:rPr>
          <w:spacing w:val="-5"/>
        </w:rPr>
        <w:t xml:space="preserve"> </w:t>
      </w:r>
      <w:r>
        <w:t>этики»</w:t>
      </w:r>
      <w:r>
        <w:rPr>
          <w:spacing w:val="-5"/>
        </w:rPr>
        <w:t xml:space="preserve"> </w:t>
      </w:r>
      <w:r>
        <w:t>в</w:t>
      </w:r>
      <w:r>
        <w:rPr>
          <w:spacing w:val="-4"/>
        </w:rPr>
        <w:t xml:space="preserve"> </w:t>
      </w:r>
      <w:r>
        <w:t>4</w:t>
      </w:r>
      <w:r>
        <w:rPr>
          <w:spacing w:val="-5"/>
        </w:rPr>
        <w:t xml:space="preserve"> </w:t>
      </w:r>
      <w:r>
        <w:t>классе</w:t>
      </w:r>
      <w:r>
        <w:rPr>
          <w:spacing w:val="-4"/>
        </w:rPr>
        <w:t xml:space="preserve"> </w:t>
      </w:r>
      <w:r>
        <w:t>у</w:t>
      </w:r>
      <w:r>
        <w:rPr>
          <w:spacing w:val="-4"/>
        </w:rPr>
        <w:t xml:space="preserve"> </w:t>
      </w:r>
      <w:r>
        <w:t>обучающегося</w:t>
      </w:r>
      <w:r>
        <w:rPr>
          <w:spacing w:val="-4"/>
        </w:rPr>
        <w:t xml:space="preserve"> </w:t>
      </w:r>
      <w:r>
        <w:t>будут</w:t>
      </w:r>
      <w:r>
        <w:rPr>
          <w:spacing w:val="-1"/>
        </w:rPr>
        <w:t xml:space="preserve"> </w:t>
      </w:r>
      <w:r>
        <w:t>сформированы</w:t>
      </w:r>
      <w:r>
        <w:rPr>
          <w:spacing w:val="-5"/>
        </w:rPr>
        <w:t xml:space="preserve"> </w:t>
      </w:r>
      <w:r>
        <w:t>следующие личностные результаты:</w:t>
      </w:r>
    </w:p>
    <w:p w:rsidR="00DA38B8" w:rsidRDefault="00D82884">
      <w:pPr>
        <w:pStyle w:val="a5"/>
        <w:tabs>
          <w:tab w:val="left" w:pos="1128"/>
        </w:tabs>
        <w:ind w:left="0" w:right="1138" w:firstLine="0"/>
        <w:jc w:val="left"/>
        <w:rPr>
          <w:sz w:val="28"/>
        </w:rPr>
      </w:pPr>
      <w:r>
        <w:rPr>
          <w:sz w:val="28"/>
        </w:rPr>
        <w:t>понимать</w:t>
      </w:r>
      <w:r>
        <w:rPr>
          <w:spacing w:val="40"/>
          <w:sz w:val="28"/>
        </w:rPr>
        <w:t xml:space="preserve"> </w:t>
      </w:r>
      <w:r>
        <w:rPr>
          <w:sz w:val="28"/>
        </w:rPr>
        <w:t>основы</w:t>
      </w:r>
      <w:r>
        <w:rPr>
          <w:spacing w:val="40"/>
          <w:sz w:val="28"/>
        </w:rPr>
        <w:t xml:space="preserve"> </w:t>
      </w:r>
      <w:r>
        <w:rPr>
          <w:sz w:val="28"/>
        </w:rPr>
        <w:t>российской</w:t>
      </w:r>
      <w:r>
        <w:rPr>
          <w:spacing w:val="40"/>
          <w:sz w:val="28"/>
        </w:rPr>
        <w:t xml:space="preserve"> </w:t>
      </w:r>
      <w:r>
        <w:rPr>
          <w:sz w:val="28"/>
        </w:rPr>
        <w:t>гражданской</w:t>
      </w:r>
      <w:r>
        <w:rPr>
          <w:spacing w:val="40"/>
          <w:sz w:val="28"/>
        </w:rPr>
        <w:t xml:space="preserve"> </w:t>
      </w:r>
      <w:r>
        <w:rPr>
          <w:sz w:val="28"/>
        </w:rPr>
        <w:t>идентичности,</w:t>
      </w:r>
      <w:r>
        <w:rPr>
          <w:spacing w:val="40"/>
          <w:sz w:val="28"/>
        </w:rPr>
        <w:t xml:space="preserve"> </w:t>
      </w:r>
      <w:r>
        <w:rPr>
          <w:sz w:val="28"/>
        </w:rPr>
        <w:t>испытывать чувство гордости за свою Родину;</w:t>
      </w:r>
    </w:p>
    <w:p w:rsidR="00DA38B8" w:rsidRDefault="00D82884">
      <w:pPr>
        <w:pStyle w:val="a5"/>
        <w:tabs>
          <w:tab w:val="left" w:pos="1128"/>
          <w:tab w:val="left" w:pos="3050"/>
          <w:tab w:val="left" w:pos="5159"/>
          <w:tab w:val="left" w:pos="5663"/>
          <w:tab w:val="left" w:pos="7609"/>
        </w:tabs>
        <w:ind w:left="0" w:right="1130" w:firstLine="0"/>
        <w:jc w:val="left"/>
        <w:rPr>
          <w:sz w:val="28"/>
        </w:rPr>
      </w:pPr>
      <w:r>
        <w:rPr>
          <w:spacing w:val="-2"/>
          <w:sz w:val="28"/>
        </w:rPr>
        <w:t>формировать</w:t>
      </w:r>
      <w:r>
        <w:rPr>
          <w:sz w:val="28"/>
        </w:rPr>
        <w:tab/>
      </w:r>
      <w:r>
        <w:rPr>
          <w:spacing w:val="-2"/>
          <w:sz w:val="28"/>
        </w:rPr>
        <w:t>национальную</w:t>
      </w:r>
      <w:r>
        <w:rPr>
          <w:sz w:val="28"/>
        </w:rPr>
        <w:tab/>
      </w:r>
      <w:r>
        <w:rPr>
          <w:spacing w:val="-10"/>
          <w:sz w:val="28"/>
        </w:rPr>
        <w:t>и</w:t>
      </w:r>
      <w:r>
        <w:rPr>
          <w:sz w:val="28"/>
        </w:rPr>
        <w:tab/>
      </w:r>
      <w:r>
        <w:rPr>
          <w:spacing w:val="-2"/>
          <w:sz w:val="28"/>
        </w:rPr>
        <w:t>гражданскую</w:t>
      </w:r>
      <w:r>
        <w:rPr>
          <w:sz w:val="28"/>
        </w:rPr>
        <w:tab/>
      </w:r>
      <w:r>
        <w:rPr>
          <w:spacing w:val="-2"/>
          <w:sz w:val="28"/>
        </w:rPr>
        <w:t xml:space="preserve">самоидентичность, </w:t>
      </w:r>
      <w:r>
        <w:rPr>
          <w:sz w:val="28"/>
        </w:rPr>
        <w:t>осознавать свою этническую и национальную принадлежность;</w:t>
      </w:r>
    </w:p>
    <w:p w:rsidR="00DA38B8" w:rsidRDefault="00D82884">
      <w:pPr>
        <w:pStyle w:val="a5"/>
        <w:tabs>
          <w:tab w:val="left" w:pos="1128"/>
        </w:tabs>
        <w:ind w:left="0" w:right="1127" w:firstLine="0"/>
        <w:jc w:val="left"/>
        <w:rPr>
          <w:sz w:val="28"/>
        </w:rPr>
      </w:pPr>
      <w:r>
        <w:rPr>
          <w:sz w:val="28"/>
        </w:rPr>
        <w:t>понимать</w:t>
      </w:r>
      <w:r>
        <w:rPr>
          <w:spacing w:val="40"/>
          <w:sz w:val="28"/>
        </w:rPr>
        <w:t xml:space="preserve"> </w:t>
      </w:r>
      <w:r>
        <w:rPr>
          <w:sz w:val="28"/>
        </w:rPr>
        <w:t>значение</w:t>
      </w:r>
      <w:r>
        <w:rPr>
          <w:spacing w:val="40"/>
          <w:sz w:val="28"/>
        </w:rPr>
        <w:t xml:space="preserve"> </w:t>
      </w:r>
      <w:r>
        <w:rPr>
          <w:sz w:val="28"/>
        </w:rPr>
        <w:t>гуманистических</w:t>
      </w:r>
      <w:r>
        <w:rPr>
          <w:spacing w:val="80"/>
          <w:sz w:val="28"/>
        </w:rPr>
        <w:t xml:space="preserve"> </w:t>
      </w:r>
      <w:r>
        <w:rPr>
          <w:sz w:val="28"/>
        </w:rPr>
        <w:t>и</w:t>
      </w:r>
      <w:r>
        <w:rPr>
          <w:spacing w:val="40"/>
          <w:sz w:val="28"/>
        </w:rPr>
        <w:t xml:space="preserve"> </w:t>
      </w:r>
      <w:r>
        <w:rPr>
          <w:sz w:val="28"/>
        </w:rPr>
        <w:t>демократических</w:t>
      </w:r>
      <w:r>
        <w:rPr>
          <w:spacing w:val="40"/>
          <w:sz w:val="28"/>
        </w:rPr>
        <w:t xml:space="preserve"> </w:t>
      </w:r>
      <w:r>
        <w:rPr>
          <w:sz w:val="28"/>
        </w:rPr>
        <w:t>ценностных ориентаций; осознавать ценность человеческой жизни;</w:t>
      </w:r>
    </w:p>
    <w:p w:rsidR="00DA38B8" w:rsidRDefault="00D82884">
      <w:pPr>
        <w:pStyle w:val="a5"/>
        <w:tabs>
          <w:tab w:val="left" w:pos="1128"/>
        </w:tabs>
        <w:ind w:left="0" w:right="1132" w:firstLine="0"/>
        <w:jc w:val="left"/>
        <w:rPr>
          <w:sz w:val="28"/>
        </w:rPr>
      </w:pPr>
      <w:r>
        <w:rPr>
          <w:sz w:val="28"/>
        </w:rPr>
        <w:t>понимать значение нравственных норм и ценностей как условия жизни личности, семьи, общества;</w:t>
      </w:r>
    </w:p>
    <w:p w:rsidR="00DA38B8" w:rsidRDefault="00D82884">
      <w:pPr>
        <w:pStyle w:val="a5"/>
        <w:tabs>
          <w:tab w:val="left" w:pos="1128"/>
        </w:tabs>
        <w:spacing w:line="242" w:lineRule="auto"/>
        <w:ind w:left="0" w:right="1131" w:firstLine="0"/>
        <w:rPr>
          <w:sz w:val="28"/>
        </w:rPr>
      </w:pPr>
      <w:r>
        <w:rPr>
          <w:sz w:val="28"/>
        </w:rPr>
        <w:t>осознавать право гражданина РФ исповедовать любую традиционную религию или не исповедовать никакой религии;</w:t>
      </w:r>
    </w:p>
    <w:p w:rsidR="00DA38B8" w:rsidRDefault="00D82884">
      <w:pPr>
        <w:pStyle w:val="a5"/>
        <w:tabs>
          <w:tab w:val="left" w:pos="1128"/>
        </w:tabs>
        <w:ind w:left="0" w:right="1135" w:firstLine="0"/>
        <w:rPr>
          <w:sz w:val="28"/>
        </w:rPr>
      </w:pPr>
      <w:r>
        <w:rPr>
          <w:sz w:val="28"/>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w:t>
      </w:r>
      <w:r>
        <w:rPr>
          <w:spacing w:val="-2"/>
          <w:sz w:val="28"/>
        </w:rPr>
        <w:t>атеизму;</w:t>
      </w:r>
    </w:p>
    <w:p w:rsidR="00DA38B8" w:rsidRDefault="00D82884">
      <w:pPr>
        <w:pStyle w:val="a5"/>
        <w:tabs>
          <w:tab w:val="left" w:pos="1128"/>
        </w:tabs>
        <w:ind w:left="0" w:right="1130" w:firstLine="0"/>
        <w:rPr>
          <w:sz w:val="28"/>
        </w:rPr>
      </w:pPr>
      <w:r>
        <w:rPr>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A38B8" w:rsidRDefault="00D82884">
      <w:pPr>
        <w:pStyle w:val="a5"/>
        <w:tabs>
          <w:tab w:val="left" w:pos="1128"/>
        </w:tabs>
        <w:ind w:left="0" w:right="1129" w:firstLine="0"/>
        <w:rPr>
          <w:sz w:val="28"/>
        </w:rPr>
      </w:pPr>
      <w:r>
        <w:rPr>
          <w:sz w:val="28"/>
        </w:rPr>
        <w:t>строить</w:t>
      </w:r>
      <w:r>
        <w:rPr>
          <w:spacing w:val="-15"/>
          <w:sz w:val="28"/>
        </w:rPr>
        <w:t xml:space="preserve"> </w:t>
      </w:r>
      <w:r>
        <w:rPr>
          <w:sz w:val="28"/>
        </w:rPr>
        <w:t>своё</w:t>
      </w:r>
      <w:r>
        <w:rPr>
          <w:spacing w:val="-12"/>
          <w:sz w:val="28"/>
        </w:rPr>
        <w:t xml:space="preserve"> </w:t>
      </w:r>
      <w:r>
        <w:rPr>
          <w:sz w:val="28"/>
        </w:rPr>
        <w:t>поведение</w:t>
      </w:r>
      <w:r>
        <w:rPr>
          <w:spacing w:val="-13"/>
          <w:sz w:val="28"/>
        </w:rPr>
        <w:t xml:space="preserve"> </w:t>
      </w:r>
      <w:r>
        <w:rPr>
          <w:sz w:val="28"/>
        </w:rPr>
        <w:t>с</w:t>
      </w:r>
      <w:r>
        <w:rPr>
          <w:spacing w:val="-4"/>
          <w:sz w:val="28"/>
        </w:rPr>
        <w:t xml:space="preserve"> </w:t>
      </w:r>
      <w:r>
        <w:rPr>
          <w:sz w:val="28"/>
        </w:rPr>
        <w:t>учётом</w:t>
      </w:r>
      <w:r>
        <w:rPr>
          <w:spacing w:val="-12"/>
          <w:sz w:val="28"/>
        </w:rPr>
        <w:t xml:space="preserve"> </w:t>
      </w:r>
      <w:r>
        <w:rPr>
          <w:sz w:val="28"/>
        </w:rPr>
        <w:t>нравственных</w:t>
      </w:r>
      <w:r>
        <w:rPr>
          <w:spacing w:val="-18"/>
          <w:sz w:val="28"/>
        </w:rPr>
        <w:t xml:space="preserve"> </w:t>
      </w:r>
      <w:r>
        <w:rPr>
          <w:sz w:val="28"/>
        </w:rPr>
        <w:t>норм</w:t>
      </w:r>
      <w:r>
        <w:rPr>
          <w:spacing w:val="-12"/>
          <w:sz w:val="28"/>
        </w:rPr>
        <w:t xml:space="preserve"> </w:t>
      </w:r>
      <w:r>
        <w:rPr>
          <w:sz w:val="28"/>
        </w:rPr>
        <w:t>и</w:t>
      </w:r>
      <w:r>
        <w:rPr>
          <w:spacing w:val="-13"/>
          <w:sz w:val="28"/>
        </w:rPr>
        <w:t xml:space="preserve"> </w:t>
      </w:r>
      <w:r>
        <w:rPr>
          <w:sz w:val="28"/>
        </w:rPr>
        <w:t>правил;</w:t>
      </w:r>
      <w:r>
        <w:rPr>
          <w:spacing w:val="-14"/>
          <w:sz w:val="28"/>
        </w:rPr>
        <w:t xml:space="preserve"> </w:t>
      </w:r>
      <w:r>
        <w:rPr>
          <w:sz w:val="28"/>
        </w:rPr>
        <w:t>проявлять в</w:t>
      </w:r>
      <w:r>
        <w:rPr>
          <w:spacing w:val="-18"/>
          <w:sz w:val="28"/>
        </w:rPr>
        <w:t xml:space="preserve"> </w:t>
      </w:r>
      <w:r>
        <w:rPr>
          <w:sz w:val="28"/>
        </w:rPr>
        <w:t>повседневной</w:t>
      </w:r>
      <w:r>
        <w:rPr>
          <w:spacing w:val="-17"/>
          <w:sz w:val="28"/>
        </w:rPr>
        <w:t xml:space="preserve"> </w:t>
      </w:r>
      <w:r>
        <w:rPr>
          <w:sz w:val="28"/>
        </w:rPr>
        <w:t>жизни</w:t>
      </w:r>
      <w:r>
        <w:rPr>
          <w:spacing w:val="-18"/>
          <w:sz w:val="28"/>
        </w:rPr>
        <w:t xml:space="preserve"> </w:t>
      </w:r>
      <w:r>
        <w:rPr>
          <w:sz w:val="28"/>
        </w:rPr>
        <w:t>доброту,</w:t>
      </w:r>
      <w:r>
        <w:rPr>
          <w:spacing w:val="-17"/>
          <w:sz w:val="28"/>
        </w:rPr>
        <w:t xml:space="preserve"> </w:t>
      </w:r>
      <w:r>
        <w:rPr>
          <w:sz w:val="28"/>
        </w:rPr>
        <w:t>справедливость,</w:t>
      </w:r>
      <w:r>
        <w:rPr>
          <w:spacing w:val="-18"/>
          <w:sz w:val="28"/>
        </w:rPr>
        <w:t xml:space="preserve"> </w:t>
      </w:r>
      <w:r>
        <w:rPr>
          <w:sz w:val="28"/>
        </w:rPr>
        <w:t>доброжелательность</w:t>
      </w:r>
      <w:r>
        <w:rPr>
          <w:spacing w:val="-17"/>
          <w:sz w:val="28"/>
        </w:rPr>
        <w:t xml:space="preserve"> </w:t>
      </w:r>
      <w:r>
        <w:rPr>
          <w:sz w:val="28"/>
        </w:rPr>
        <w:t>в</w:t>
      </w:r>
      <w:r>
        <w:rPr>
          <w:spacing w:val="-18"/>
          <w:sz w:val="28"/>
        </w:rPr>
        <w:t xml:space="preserve"> </w:t>
      </w:r>
      <w:r>
        <w:rPr>
          <w:sz w:val="28"/>
        </w:rPr>
        <w:t>общении, желание при необходимости прийти на помощь;</w:t>
      </w:r>
    </w:p>
    <w:p w:rsidR="00DA38B8" w:rsidRDefault="00D82884">
      <w:pPr>
        <w:pStyle w:val="a5"/>
        <w:tabs>
          <w:tab w:val="left" w:pos="1128"/>
        </w:tabs>
        <w:spacing w:line="242" w:lineRule="auto"/>
        <w:ind w:left="0" w:right="1132" w:firstLine="0"/>
        <w:rPr>
          <w:sz w:val="28"/>
        </w:rPr>
      </w:pPr>
      <w:r>
        <w:rPr>
          <w:sz w:val="28"/>
        </w:rPr>
        <w:t>понимать</w:t>
      </w:r>
      <w:r>
        <w:rPr>
          <w:spacing w:val="-18"/>
          <w:sz w:val="28"/>
        </w:rPr>
        <w:t xml:space="preserve"> </w:t>
      </w:r>
      <w:r>
        <w:rPr>
          <w:sz w:val="28"/>
        </w:rPr>
        <w:t>необходимость</w:t>
      </w:r>
      <w:r>
        <w:rPr>
          <w:spacing w:val="-17"/>
          <w:sz w:val="28"/>
        </w:rPr>
        <w:t xml:space="preserve"> </w:t>
      </w:r>
      <w:r>
        <w:rPr>
          <w:sz w:val="28"/>
        </w:rPr>
        <w:t>обогащать</w:t>
      </w:r>
      <w:r>
        <w:rPr>
          <w:spacing w:val="-18"/>
          <w:sz w:val="28"/>
        </w:rPr>
        <w:t xml:space="preserve"> </w:t>
      </w:r>
      <w:r>
        <w:rPr>
          <w:sz w:val="28"/>
        </w:rPr>
        <w:t>свои</w:t>
      </w:r>
      <w:r>
        <w:rPr>
          <w:spacing w:val="-17"/>
          <w:sz w:val="28"/>
        </w:rPr>
        <w:t xml:space="preserve"> </w:t>
      </w:r>
      <w:r>
        <w:rPr>
          <w:sz w:val="28"/>
        </w:rPr>
        <w:t>знания</w:t>
      </w:r>
      <w:r>
        <w:rPr>
          <w:spacing w:val="-18"/>
          <w:sz w:val="28"/>
        </w:rPr>
        <w:t xml:space="preserve"> </w:t>
      </w:r>
      <w:r>
        <w:rPr>
          <w:sz w:val="28"/>
        </w:rPr>
        <w:t>о</w:t>
      </w:r>
      <w:r>
        <w:rPr>
          <w:spacing w:val="-17"/>
          <w:sz w:val="28"/>
        </w:rPr>
        <w:t xml:space="preserve"> </w:t>
      </w:r>
      <w:r>
        <w:rPr>
          <w:sz w:val="28"/>
        </w:rPr>
        <w:t>духовно­нравственной культуре, стремиться анализировать своё поведение, избегать негативных поступков и действий, оскорбляющих других людей;</w:t>
      </w:r>
    </w:p>
    <w:p w:rsidR="00DA38B8" w:rsidRDefault="00D82884">
      <w:pPr>
        <w:pStyle w:val="a5"/>
        <w:tabs>
          <w:tab w:val="left" w:pos="1128"/>
        </w:tabs>
        <w:ind w:left="0" w:right="1127" w:firstLine="0"/>
        <w:rPr>
          <w:sz w:val="28"/>
        </w:rPr>
      </w:pPr>
      <w:r>
        <w:rPr>
          <w:sz w:val="28"/>
        </w:rPr>
        <w:t>понимать необходимость бережного отношения к материальным и духовным ценностям.</w:t>
      </w:r>
    </w:p>
    <w:p w:rsidR="00DA38B8" w:rsidRDefault="00DA38B8">
      <w:pPr>
        <w:pStyle w:val="a3"/>
        <w:spacing w:before="8"/>
        <w:ind w:left="0" w:firstLine="0"/>
        <w:jc w:val="left"/>
        <w:rPr>
          <w:sz w:val="26"/>
        </w:rPr>
      </w:pPr>
    </w:p>
    <w:p w:rsidR="00DA38B8" w:rsidRDefault="00D82884">
      <w:pPr>
        <w:pStyle w:val="1"/>
        <w:ind w:left="0" w:right="3479"/>
        <w:jc w:val="center"/>
      </w:pPr>
      <w:r>
        <w:rPr>
          <w:w w:val="95"/>
        </w:rPr>
        <w:t>МЕТАПРЕДМЕТНЫЕ</w:t>
      </w:r>
      <w:r>
        <w:rPr>
          <w:spacing w:val="30"/>
        </w:rPr>
        <w:t xml:space="preserve">  </w:t>
      </w:r>
      <w:r>
        <w:rPr>
          <w:spacing w:val="-2"/>
        </w:rPr>
        <w:t>РЕЗУЛЬТАТЫ</w:t>
      </w:r>
    </w:p>
    <w:p w:rsidR="00DA38B8" w:rsidRDefault="00D82884">
      <w:pPr>
        <w:pStyle w:val="3"/>
        <w:spacing w:line="240" w:lineRule="auto"/>
        <w:ind w:left="0" w:right="1131"/>
      </w:pPr>
      <w:r>
        <w:t>Метапредметные результаты освоения основной образовательной программы НОО, формируемые при изучении предмета «Основы религиозных культур и светской этики»:</w:t>
      </w:r>
    </w:p>
    <w:p w:rsidR="00DA38B8" w:rsidRDefault="00D82884">
      <w:pPr>
        <w:spacing w:line="318" w:lineRule="exact"/>
        <w:jc w:val="both"/>
        <w:rPr>
          <w:b/>
          <w:i/>
          <w:sz w:val="28"/>
        </w:rPr>
      </w:pPr>
      <w:r>
        <w:rPr>
          <w:b/>
          <w:i/>
          <w:w w:val="95"/>
          <w:sz w:val="28"/>
        </w:rPr>
        <w:t>Познавательные</w:t>
      </w:r>
      <w:r>
        <w:rPr>
          <w:b/>
          <w:i/>
          <w:spacing w:val="53"/>
          <w:w w:val="150"/>
          <w:sz w:val="28"/>
        </w:rPr>
        <w:t xml:space="preserve"> </w:t>
      </w:r>
      <w:r>
        <w:rPr>
          <w:b/>
          <w:i/>
          <w:spacing w:val="-4"/>
          <w:sz w:val="28"/>
        </w:rPr>
        <w:t>УУД:</w:t>
      </w:r>
    </w:p>
    <w:p w:rsidR="00DA38B8" w:rsidRDefault="00D82884">
      <w:pPr>
        <w:pStyle w:val="a5"/>
        <w:tabs>
          <w:tab w:val="left" w:pos="1128"/>
        </w:tabs>
        <w:ind w:left="0" w:right="1137" w:firstLine="0"/>
        <w:rPr>
          <w:sz w:val="28"/>
        </w:rPr>
      </w:pPr>
      <w:r>
        <w:rPr>
          <w:sz w:val="28"/>
        </w:rPr>
        <w:t xml:space="preserve">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w:t>
      </w:r>
      <w:r>
        <w:rPr>
          <w:spacing w:val="-2"/>
          <w:sz w:val="28"/>
        </w:rPr>
        <w:t>изученного);</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8" w:firstLine="0"/>
        <w:rPr>
          <w:sz w:val="28"/>
        </w:rPr>
      </w:pPr>
      <w:r>
        <w:rPr>
          <w:sz w:val="28"/>
        </w:rPr>
        <w:t>использовать</w:t>
      </w:r>
      <w:r>
        <w:rPr>
          <w:spacing w:val="-18"/>
          <w:sz w:val="28"/>
        </w:rPr>
        <w:t xml:space="preserve"> </w:t>
      </w:r>
      <w:r>
        <w:rPr>
          <w:sz w:val="28"/>
        </w:rPr>
        <w:t>разные</w:t>
      </w:r>
      <w:r>
        <w:rPr>
          <w:spacing w:val="-17"/>
          <w:sz w:val="28"/>
        </w:rPr>
        <w:t xml:space="preserve"> </w:t>
      </w:r>
      <w:r>
        <w:rPr>
          <w:sz w:val="28"/>
        </w:rPr>
        <w:t>методы</w:t>
      </w:r>
      <w:r>
        <w:rPr>
          <w:spacing w:val="-18"/>
          <w:sz w:val="28"/>
        </w:rPr>
        <w:t xml:space="preserve"> </w:t>
      </w:r>
      <w:r>
        <w:rPr>
          <w:sz w:val="28"/>
        </w:rPr>
        <w:t>получения</w:t>
      </w:r>
      <w:r>
        <w:rPr>
          <w:spacing w:val="-17"/>
          <w:sz w:val="28"/>
        </w:rPr>
        <w:t xml:space="preserve"> </w:t>
      </w:r>
      <w:r>
        <w:rPr>
          <w:sz w:val="28"/>
        </w:rPr>
        <w:t>знаний</w:t>
      </w:r>
      <w:r>
        <w:rPr>
          <w:spacing w:val="-18"/>
          <w:sz w:val="28"/>
        </w:rPr>
        <w:t xml:space="preserve"> </w:t>
      </w:r>
      <w:r>
        <w:rPr>
          <w:sz w:val="28"/>
        </w:rPr>
        <w:t>о</w:t>
      </w:r>
      <w:r>
        <w:rPr>
          <w:spacing w:val="-17"/>
          <w:sz w:val="28"/>
        </w:rPr>
        <w:t xml:space="preserve"> </w:t>
      </w:r>
      <w:r>
        <w:rPr>
          <w:sz w:val="28"/>
        </w:rPr>
        <w:t>традиционных</w:t>
      </w:r>
      <w:r>
        <w:rPr>
          <w:spacing w:val="-18"/>
          <w:sz w:val="28"/>
        </w:rPr>
        <w:t xml:space="preserve"> </w:t>
      </w:r>
      <w:r>
        <w:rPr>
          <w:sz w:val="28"/>
        </w:rPr>
        <w:t>религиях и светской этике (наблюдение, чтение, сравнение, вычисление);</w:t>
      </w:r>
    </w:p>
    <w:p w:rsidR="00DA38B8" w:rsidRDefault="00D82884">
      <w:pPr>
        <w:pStyle w:val="a5"/>
        <w:tabs>
          <w:tab w:val="left" w:pos="1128"/>
        </w:tabs>
        <w:spacing w:line="242" w:lineRule="auto"/>
        <w:ind w:left="0" w:right="1141" w:firstLine="0"/>
        <w:rPr>
          <w:sz w:val="28"/>
        </w:rPr>
      </w:pPr>
      <w:r>
        <w:rPr>
          <w:sz w:val="28"/>
        </w:rPr>
        <w:t>применять</w:t>
      </w:r>
      <w:r>
        <w:rPr>
          <w:spacing w:val="-1"/>
          <w:sz w:val="28"/>
        </w:rPr>
        <w:t xml:space="preserve"> </w:t>
      </w:r>
      <w:r>
        <w:rPr>
          <w:sz w:val="28"/>
        </w:rPr>
        <w:t>логические действия и операции для решения учебных</w:t>
      </w:r>
      <w:r>
        <w:rPr>
          <w:spacing w:val="-4"/>
          <w:sz w:val="28"/>
        </w:rPr>
        <w:t xml:space="preserve"> </w:t>
      </w:r>
      <w:r>
        <w:rPr>
          <w:sz w:val="28"/>
        </w:rPr>
        <w:t>задач: сравнивать, анализировать, обобщать, делать выводы на основе изучаемого фактического материала;</w:t>
      </w:r>
    </w:p>
    <w:p w:rsidR="00DA38B8" w:rsidRDefault="00D82884">
      <w:pPr>
        <w:pStyle w:val="a5"/>
        <w:tabs>
          <w:tab w:val="left" w:pos="1128"/>
        </w:tabs>
        <w:ind w:left="0" w:right="1131" w:firstLine="0"/>
        <w:rPr>
          <w:sz w:val="28"/>
        </w:rPr>
      </w:pPr>
      <w:r>
        <w:rPr>
          <w:sz w:val="28"/>
        </w:rPr>
        <w:t>признавать возможность существования разных точек зрения; обосновывать свои суждения, приводить убедительные доказательства;</w:t>
      </w:r>
    </w:p>
    <w:p w:rsidR="00DA38B8" w:rsidRDefault="00D82884">
      <w:pPr>
        <w:pStyle w:val="a5"/>
        <w:tabs>
          <w:tab w:val="left" w:pos="1128"/>
        </w:tabs>
        <w:ind w:left="0" w:right="1139"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ind w:left="0" w:right="1129" w:firstLine="0"/>
        <w:rPr>
          <w:sz w:val="28"/>
        </w:rPr>
      </w:pPr>
      <w:r>
        <w:rPr>
          <w:sz w:val="28"/>
        </w:rPr>
        <w:t>воспроизводить прослушанную (прочитанную) информацию, подчёркивать</w:t>
      </w:r>
      <w:r>
        <w:rPr>
          <w:spacing w:val="-2"/>
          <w:sz w:val="28"/>
        </w:rPr>
        <w:t xml:space="preserve"> </w:t>
      </w:r>
      <w:r>
        <w:rPr>
          <w:sz w:val="28"/>
        </w:rPr>
        <w:t>её принадлежность</w:t>
      </w:r>
      <w:r>
        <w:rPr>
          <w:spacing w:val="-2"/>
          <w:sz w:val="28"/>
        </w:rPr>
        <w:t xml:space="preserve"> </w:t>
      </w:r>
      <w:r>
        <w:rPr>
          <w:sz w:val="28"/>
        </w:rPr>
        <w:t>к</w:t>
      </w:r>
      <w:r>
        <w:rPr>
          <w:spacing w:val="-1"/>
          <w:sz w:val="28"/>
        </w:rPr>
        <w:t xml:space="preserve"> </w:t>
      </w:r>
      <w:r>
        <w:rPr>
          <w:sz w:val="28"/>
        </w:rPr>
        <w:t>определённой</w:t>
      </w:r>
      <w:r>
        <w:rPr>
          <w:spacing w:val="-1"/>
          <w:sz w:val="28"/>
        </w:rPr>
        <w:t xml:space="preserve"> </w:t>
      </w:r>
      <w:r>
        <w:rPr>
          <w:sz w:val="28"/>
        </w:rPr>
        <w:t>религии и/ или к</w:t>
      </w:r>
      <w:r>
        <w:rPr>
          <w:spacing w:val="-1"/>
          <w:sz w:val="28"/>
        </w:rPr>
        <w:t xml:space="preserve"> </w:t>
      </w:r>
      <w:r>
        <w:rPr>
          <w:sz w:val="28"/>
        </w:rPr>
        <w:t xml:space="preserve">гражданской </w:t>
      </w:r>
      <w:r>
        <w:rPr>
          <w:spacing w:val="-2"/>
          <w:sz w:val="28"/>
        </w:rPr>
        <w:t>этике;</w:t>
      </w:r>
    </w:p>
    <w:p w:rsidR="00DA38B8" w:rsidRDefault="00D82884">
      <w:pPr>
        <w:pStyle w:val="a5"/>
        <w:tabs>
          <w:tab w:val="left" w:pos="1128"/>
        </w:tabs>
        <w:ind w:left="0" w:right="1134" w:firstLine="0"/>
        <w:rPr>
          <w:sz w:val="28"/>
        </w:rPr>
      </w:pPr>
      <w:r>
        <w:rPr>
          <w:sz w:val="28"/>
        </w:rPr>
        <w:t>использовать</w:t>
      </w:r>
      <w:r>
        <w:rPr>
          <w:spacing w:val="-18"/>
          <w:sz w:val="28"/>
        </w:rPr>
        <w:t xml:space="preserve"> </w:t>
      </w:r>
      <w:r>
        <w:rPr>
          <w:sz w:val="28"/>
        </w:rPr>
        <w:t>разные</w:t>
      </w:r>
      <w:r>
        <w:rPr>
          <w:spacing w:val="-17"/>
          <w:sz w:val="28"/>
        </w:rPr>
        <w:t xml:space="preserve"> </w:t>
      </w:r>
      <w:r>
        <w:rPr>
          <w:sz w:val="28"/>
        </w:rPr>
        <w:t>средства</w:t>
      </w:r>
      <w:r>
        <w:rPr>
          <w:spacing w:val="-18"/>
          <w:sz w:val="28"/>
        </w:rPr>
        <w:t xml:space="preserve"> </w:t>
      </w:r>
      <w:r>
        <w:rPr>
          <w:sz w:val="28"/>
        </w:rPr>
        <w:t>для</w:t>
      </w:r>
      <w:r>
        <w:rPr>
          <w:spacing w:val="-17"/>
          <w:sz w:val="28"/>
        </w:rPr>
        <w:t xml:space="preserve"> </w:t>
      </w:r>
      <w:r>
        <w:rPr>
          <w:sz w:val="28"/>
        </w:rPr>
        <w:t>получения</w:t>
      </w:r>
      <w:r>
        <w:rPr>
          <w:spacing w:val="-18"/>
          <w:sz w:val="28"/>
        </w:rPr>
        <w:t xml:space="preserve"> </w:t>
      </w:r>
      <w:r>
        <w:rPr>
          <w:sz w:val="28"/>
        </w:rPr>
        <w:t>информации</w:t>
      </w:r>
      <w:r>
        <w:rPr>
          <w:spacing w:val="-17"/>
          <w:sz w:val="28"/>
        </w:rPr>
        <w:t xml:space="preserve"> </w:t>
      </w:r>
      <w:r>
        <w:rPr>
          <w:sz w:val="28"/>
        </w:rPr>
        <w:t>в</w:t>
      </w:r>
      <w:r>
        <w:rPr>
          <w:spacing w:val="-18"/>
          <w:sz w:val="28"/>
        </w:rPr>
        <w:t xml:space="preserve"> </w:t>
      </w:r>
      <w:r>
        <w:rPr>
          <w:sz w:val="28"/>
        </w:rPr>
        <w:t>соответствии с поставленной учебной задачей (текстовую, графическую, видео);</w:t>
      </w:r>
    </w:p>
    <w:p w:rsidR="00DA38B8" w:rsidRDefault="00D82884">
      <w:pPr>
        <w:pStyle w:val="a5"/>
        <w:tabs>
          <w:tab w:val="left" w:pos="1128"/>
        </w:tabs>
        <w:spacing w:line="242" w:lineRule="auto"/>
        <w:ind w:left="0" w:right="1129" w:firstLine="0"/>
        <w:rPr>
          <w:sz w:val="28"/>
        </w:rPr>
      </w:pPr>
      <w:r>
        <w:rPr>
          <w:sz w:val="28"/>
        </w:rPr>
        <w:t>находить дополнительную информацию к основному учебному материалу</w:t>
      </w:r>
      <w:r>
        <w:rPr>
          <w:spacing w:val="-18"/>
          <w:sz w:val="28"/>
        </w:rPr>
        <w:t xml:space="preserve"> </w:t>
      </w:r>
      <w:r>
        <w:rPr>
          <w:sz w:val="28"/>
        </w:rPr>
        <w:t>в</w:t>
      </w:r>
      <w:r>
        <w:rPr>
          <w:spacing w:val="-16"/>
          <w:sz w:val="28"/>
        </w:rPr>
        <w:t xml:space="preserve"> </w:t>
      </w:r>
      <w:r>
        <w:rPr>
          <w:sz w:val="28"/>
        </w:rPr>
        <w:t>разных</w:t>
      </w:r>
      <w:r>
        <w:rPr>
          <w:spacing w:val="-18"/>
          <w:sz w:val="28"/>
        </w:rPr>
        <w:t xml:space="preserve"> </w:t>
      </w:r>
      <w:r>
        <w:rPr>
          <w:sz w:val="28"/>
        </w:rPr>
        <w:t>информационных</w:t>
      </w:r>
      <w:r>
        <w:rPr>
          <w:spacing w:val="-14"/>
          <w:sz w:val="28"/>
        </w:rPr>
        <w:t xml:space="preserve"> </w:t>
      </w:r>
      <w:r>
        <w:rPr>
          <w:sz w:val="28"/>
        </w:rPr>
        <w:t>источниках,</w:t>
      </w:r>
      <w:r>
        <w:rPr>
          <w:spacing w:val="-10"/>
          <w:sz w:val="28"/>
        </w:rPr>
        <w:t xml:space="preserve"> </w:t>
      </w:r>
      <w:r>
        <w:rPr>
          <w:sz w:val="28"/>
        </w:rPr>
        <w:t>в</w:t>
      </w:r>
      <w:r>
        <w:rPr>
          <w:spacing w:val="-15"/>
          <w:sz w:val="28"/>
        </w:rPr>
        <w:t xml:space="preserve"> </w:t>
      </w:r>
      <w:r>
        <w:rPr>
          <w:sz w:val="28"/>
        </w:rPr>
        <w:t>т.ч.</w:t>
      </w:r>
      <w:r>
        <w:rPr>
          <w:spacing w:val="-11"/>
          <w:sz w:val="28"/>
        </w:rPr>
        <w:t xml:space="preserve"> </w:t>
      </w:r>
      <w:r>
        <w:rPr>
          <w:sz w:val="28"/>
        </w:rPr>
        <w:t>в</w:t>
      </w:r>
      <w:r>
        <w:rPr>
          <w:spacing w:val="-18"/>
          <w:sz w:val="28"/>
        </w:rPr>
        <w:t xml:space="preserve"> </w:t>
      </w:r>
      <w:r>
        <w:rPr>
          <w:sz w:val="28"/>
        </w:rPr>
        <w:t>Интернете</w:t>
      </w:r>
      <w:r>
        <w:rPr>
          <w:spacing w:val="-12"/>
          <w:sz w:val="28"/>
        </w:rPr>
        <w:t xml:space="preserve"> </w:t>
      </w:r>
      <w:r>
        <w:rPr>
          <w:sz w:val="28"/>
        </w:rPr>
        <w:t>(в</w:t>
      </w:r>
      <w:r>
        <w:rPr>
          <w:spacing w:val="-15"/>
          <w:sz w:val="28"/>
        </w:rPr>
        <w:t xml:space="preserve"> </w:t>
      </w:r>
      <w:r>
        <w:rPr>
          <w:sz w:val="28"/>
        </w:rPr>
        <w:t>условиях контролируемого входа);</w:t>
      </w:r>
    </w:p>
    <w:p w:rsidR="00DA38B8" w:rsidRDefault="00D82884">
      <w:pPr>
        <w:pStyle w:val="a5"/>
        <w:tabs>
          <w:tab w:val="left" w:pos="1128"/>
        </w:tabs>
        <w:ind w:left="0" w:right="1136" w:firstLine="0"/>
        <w:rPr>
          <w:sz w:val="28"/>
        </w:rPr>
      </w:pPr>
      <w:r>
        <w:rPr>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DA38B8" w:rsidRDefault="00D82884">
      <w:pPr>
        <w:pStyle w:val="3"/>
        <w:ind w:left="0"/>
      </w:pPr>
      <w:r>
        <w:rPr>
          <w:w w:val="95"/>
        </w:rPr>
        <w:t>Коммуникативные</w:t>
      </w:r>
      <w:r>
        <w:rPr>
          <w:spacing w:val="65"/>
          <w:w w:val="150"/>
        </w:rPr>
        <w:t xml:space="preserve"> </w:t>
      </w:r>
      <w:r>
        <w:rPr>
          <w:spacing w:val="-4"/>
        </w:rPr>
        <w:t>УУД:</w:t>
      </w:r>
    </w:p>
    <w:p w:rsidR="00DA38B8" w:rsidRDefault="00D82884">
      <w:pPr>
        <w:pStyle w:val="a5"/>
        <w:tabs>
          <w:tab w:val="left" w:pos="1128"/>
        </w:tabs>
        <w:ind w:left="0" w:right="1132" w:firstLine="0"/>
        <w:rPr>
          <w:sz w:val="28"/>
        </w:rPr>
      </w:pPr>
      <w:r>
        <w:rPr>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A38B8" w:rsidRDefault="00D82884">
      <w:pPr>
        <w:pStyle w:val="a5"/>
        <w:tabs>
          <w:tab w:val="left" w:pos="1128"/>
        </w:tabs>
        <w:ind w:left="0" w:right="1134" w:firstLine="0"/>
        <w:rPr>
          <w:sz w:val="28"/>
        </w:rPr>
      </w:pPr>
      <w:r>
        <w:rPr>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A38B8" w:rsidRDefault="00D82884">
      <w:pPr>
        <w:pStyle w:val="a5"/>
        <w:tabs>
          <w:tab w:val="left" w:pos="1128"/>
        </w:tabs>
        <w:spacing w:line="242" w:lineRule="auto"/>
        <w:ind w:left="0" w:right="1135" w:firstLine="0"/>
        <w:rPr>
          <w:sz w:val="28"/>
        </w:rPr>
      </w:pPr>
      <w:r>
        <w:rPr>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A38B8" w:rsidRDefault="00D82884">
      <w:pPr>
        <w:pStyle w:val="3"/>
        <w:ind w:left="0"/>
      </w:pPr>
      <w:r>
        <w:rPr>
          <w:spacing w:val="-2"/>
        </w:rPr>
        <w:t>Регулятивные</w:t>
      </w:r>
      <w:r>
        <w:rPr>
          <w:spacing w:val="5"/>
        </w:rPr>
        <w:t xml:space="preserve"> </w:t>
      </w:r>
      <w:r>
        <w:rPr>
          <w:spacing w:val="-4"/>
        </w:rPr>
        <w:t>УУД:</w:t>
      </w:r>
    </w:p>
    <w:p w:rsidR="00DA38B8" w:rsidRDefault="00D82884">
      <w:pPr>
        <w:pStyle w:val="a5"/>
        <w:tabs>
          <w:tab w:val="left" w:pos="1128"/>
        </w:tabs>
        <w:ind w:left="0" w:right="1131" w:firstLine="0"/>
        <w:rPr>
          <w:sz w:val="28"/>
        </w:rPr>
      </w:pPr>
      <w:r>
        <w:rPr>
          <w:sz w:val="28"/>
        </w:rPr>
        <w:t xml:space="preserve">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w:t>
      </w:r>
      <w:r>
        <w:rPr>
          <w:spacing w:val="-2"/>
          <w:sz w:val="28"/>
        </w:rPr>
        <w:t>предупреждения;</w:t>
      </w:r>
    </w:p>
    <w:p w:rsidR="00DA38B8" w:rsidRDefault="00D82884">
      <w:pPr>
        <w:pStyle w:val="a5"/>
        <w:tabs>
          <w:tab w:val="left" w:pos="1128"/>
        </w:tabs>
        <w:ind w:left="0" w:right="1130" w:firstLine="0"/>
        <w:rPr>
          <w:sz w:val="28"/>
        </w:rPr>
      </w:pPr>
      <w:r>
        <w:rPr>
          <w:sz w:val="28"/>
        </w:rPr>
        <w:t xml:space="preserve">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w:t>
      </w:r>
      <w:r>
        <w:rPr>
          <w:spacing w:val="-2"/>
          <w:sz w:val="28"/>
        </w:rPr>
        <w:t>поведении;</w:t>
      </w:r>
    </w:p>
    <w:p w:rsidR="00DA38B8" w:rsidRDefault="00D82884">
      <w:pPr>
        <w:pStyle w:val="a5"/>
        <w:tabs>
          <w:tab w:val="left" w:pos="1128"/>
        </w:tabs>
        <w:spacing w:line="242" w:lineRule="auto"/>
        <w:ind w:left="0" w:right="1128" w:firstLine="0"/>
        <w:rPr>
          <w:sz w:val="28"/>
        </w:rPr>
      </w:pPr>
      <w:r>
        <w:rPr>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A38B8" w:rsidRDefault="00D82884">
      <w:pPr>
        <w:pStyle w:val="a5"/>
        <w:tabs>
          <w:tab w:val="left" w:pos="1128"/>
        </w:tabs>
        <w:spacing w:line="242" w:lineRule="auto"/>
        <w:ind w:left="0" w:right="1132" w:firstLine="0"/>
        <w:rPr>
          <w:sz w:val="28"/>
        </w:rPr>
      </w:pPr>
      <w:r>
        <w:rPr>
          <w:sz w:val="28"/>
        </w:rPr>
        <w:t>проявлять высокий уровень познавательной мотивации, интерес к предмету, желание больше узнать</w:t>
      </w:r>
      <w:r>
        <w:rPr>
          <w:spacing w:val="-1"/>
          <w:sz w:val="28"/>
        </w:rPr>
        <w:t xml:space="preserve"> </w:t>
      </w:r>
      <w:r>
        <w:rPr>
          <w:sz w:val="28"/>
        </w:rPr>
        <w:t>о других религиях</w:t>
      </w:r>
      <w:r>
        <w:rPr>
          <w:spacing w:val="-4"/>
          <w:sz w:val="28"/>
        </w:rPr>
        <w:t xml:space="preserve"> </w:t>
      </w:r>
      <w:r>
        <w:rPr>
          <w:sz w:val="28"/>
        </w:rPr>
        <w:t>и правилах</w:t>
      </w:r>
      <w:r>
        <w:rPr>
          <w:spacing w:val="-4"/>
          <w:sz w:val="28"/>
        </w:rPr>
        <w:t xml:space="preserve"> </w:t>
      </w:r>
      <w:r>
        <w:rPr>
          <w:sz w:val="28"/>
        </w:rPr>
        <w:t>светской этики и этикета.</w:t>
      </w:r>
    </w:p>
    <w:p w:rsidR="00DA38B8" w:rsidRDefault="00D82884">
      <w:pPr>
        <w:spacing w:line="316"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tabs>
          <w:tab w:val="left" w:pos="1128"/>
        </w:tabs>
        <w:ind w:left="0" w:right="1136" w:firstLine="0"/>
        <w:rPr>
          <w:sz w:val="28"/>
        </w:rPr>
      </w:pPr>
      <w:r>
        <w:rPr>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A38B8" w:rsidRDefault="00D82884">
      <w:pPr>
        <w:pStyle w:val="a5"/>
        <w:tabs>
          <w:tab w:val="left" w:pos="1128"/>
        </w:tabs>
        <w:ind w:left="0" w:right="1134" w:firstLine="0"/>
        <w:rPr>
          <w:sz w:val="28"/>
        </w:rPr>
      </w:pPr>
      <w:r>
        <w:rPr>
          <w:sz w:val="28"/>
        </w:rPr>
        <w:t xml:space="preserve">владеть умениями совместной деятельности: подчиняться, договариваться, руководить; терпеливо и спокойно разрешать возникающие </w:t>
      </w:r>
      <w:r>
        <w:rPr>
          <w:spacing w:val="-2"/>
          <w:sz w:val="28"/>
        </w:rPr>
        <w:t>конфликты;</w:t>
      </w:r>
    </w:p>
    <w:p w:rsidR="00DA38B8" w:rsidRDefault="00D82884">
      <w:pPr>
        <w:pStyle w:val="a5"/>
        <w:tabs>
          <w:tab w:val="left" w:pos="1128"/>
        </w:tabs>
        <w:ind w:left="0" w:right="1130" w:firstLine="0"/>
        <w:rPr>
          <w:sz w:val="28"/>
        </w:rPr>
      </w:pPr>
      <w:r>
        <w:rPr>
          <w:sz w:val="28"/>
        </w:rPr>
        <w:t>готовить</w:t>
      </w:r>
      <w:r>
        <w:rPr>
          <w:spacing w:val="-2"/>
          <w:sz w:val="28"/>
        </w:rPr>
        <w:t xml:space="preserve"> </w:t>
      </w:r>
      <w:r>
        <w:rPr>
          <w:sz w:val="28"/>
        </w:rPr>
        <w:t>индивидуально, в</w:t>
      </w:r>
      <w:r>
        <w:rPr>
          <w:spacing w:val="-2"/>
          <w:sz w:val="28"/>
        </w:rPr>
        <w:t xml:space="preserve"> </w:t>
      </w:r>
      <w:r>
        <w:rPr>
          <w:sz w:val="28"/>
        </w:rPr>
        <w:t>парах, в</w:t>
      </w:r>
      <w:r>
        <w:rPr>
          <w:spacing w:val="-2"/>
          <w:sz w:val="28"/>
        </w:rPr>
        <w:t xml:space="preserve"> </w:t>
      </w:r>
      <w:r>
        <w:rPr>
          <w:sz w:val="28"/>
        </w:rPr>
        <w:t>группах</w:t>
      </w:r>
      <w:r>
        <w:rPr>
          <w:spacing w:val="-4"/>
          <w:sz w:val="28"/>
        </w:rPr>
        <w:t xml:space="preserve"> </w:t>
      </w:r>
      <w:r>
        <w:rPr>
          <w:sz w:val="28"/>
        </w:rPr>
        <w:t>сообщения по изученному</w:t>
      </w:r>
      <w:r>
        <w:rPr>
          <w:spacing w:val="-4"/>
          <w:sz w:val="28"/>
        </w:rPr>
        <w:t xml:space="preserve"> </w:t>
      </w:r>
      <w:r>
        <w:rPr>
          <w:sz w:val="28"/>
        </w:rPr>
        <w:t xml:space="preserve">и дополнительному материалу с иллюстративным материалом и </w:t>
      </w:r>
      <w:r>
        <w:rPr>
          <w:spacing w:val="-2"/>
          <w:sz w:val="28"/>
        </w:rPr>
        <w:t>видеопрезентацией.</w:t>
      </w:r>
    </w:p>
    <w:p w:rsidR="00DA38B8" w:rsidRDefault="00DA38B8">
      <w:pPr>
        <w:pStyle w:val="a3"/>
        <w:spacing w:before="6"/>
        <w:ind w:left="0" w:firstLine="0"/>
        <w:jc w:val="left"/>
      </w:pPr>
    </w:p>
    <w:p w:rsidR="00DA38B8" w:rsidRDefault="00D82884">
      <w:pPr>
        <w:pStyle w:val="1"/>
        <w:ind w:left="0"/>
      </w:pPr>
      <w:r>
        <w:rPr>
          <w:w w:val="95"/>
        </w:rPr>
        <w:t>ПРЕДМЕТНЫЕ</w:t>
      </w:r>
      <w:r>
        <w:rPr>
          <w:spacing w:val="61"/>
          <w:w w:val="150"/>
        </w:rPr>
        <w:t xml:space="preserve"> </w:t>
      </w:r>
      <w:r>
        <w:rPr>
          <w:spacing w:val="-2"/>
        </w:rPr>
        <w:t>РЕЗУЛЬТАТЫ</w:t>
      </w:r>
    </w:p>
    <w:p w:rsidR="00DA38B8" w:rsidRDefault="00DA38B8">
      <w:pPr>
        <w:pStyle w:val="a3"/>
        <w:spacing w:before="11"/>
        <w:ind w:left="0" w:firstLine="0"/>
        <w:jc w:val="left"/>
        <w:rPr>
          <w:b/>
          <w:sz w:val="27"/>
        </w:rPr>
      </w:pPr>
    </w:p>
    <w:p w:rsidR="00DA38B8" w:rsidRDefault="00D82884">
      <w:pPr>
        <w:pStyle w:val="2"/>
        <w:spacing w:line="240" w:lineRule="auto"/>
        <w:ind w:left="0"/>
      </w:pPr>
      <w:r>
        <w:t>Модуль</w:t>
      </w:r>
      <w:r>
        <w:rPr>
          <w:spacing w:val="-13"/>
        </w:rPr>
        <w:t xml:space="preserve"> </w:t>
      </w:r>
      <w:r>
        <w:t>«Основы</w:t>
      </w:r>
      <w:r>
        <w:rPr>
          <w:spacing w:val="-11"/>
        </w:rPr>
        <w:t xml:space="preserve"> </w:t>
      </w:r>
      <w:r>
        <w:t>православной</w:t>
      </w:r>
      <w:r>
        <w:rPr>
          <w:spacing w:val="-7"/>
        </w:rPr>
        <w:t xml:space="preserve"> </w:t>
      </w:r>
      <w:r>
        <w:rPr>
          <w:spacing w:val="-2"/>
        </w:rPr>
        <w:t>культуры»</w:t>
      </w:r>
    </w:p>
    <w:p w:rsidR="00DA38B8" w:rsidRDefault="00D82884">
      <w:pPr>
        <w:pStyle w:val="3"/>
        <w:spacing w:line="240" w:lineRule="auto"/>
        <w:ind w:left="0" w:right="1137"/>
      </w:pPr>
      <w:r>
        <w:t>Предметные результаты обучения по модулю «Основы православной культуры» обеспечивают следующие достижения обучающегося:</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ind w:left="0" w:right="1132" w:firstLine="0"/>
        <w:rPr>
          <w:sz w:val="28"/>
        </w:rPr>
      </w:pPr>
      <w:r>
        <w:rPr>
          <w:sz w:val="28"/>
        </w:rPr>
        <w:t>выражать своими словами понимание значимости нравственного совершенствования</w:t>
      </w:r>
      <w:r>
        <w:rPr>
          <w:spacing w:val="-9"/>
          <w:sz w:val="28"/>
        </w:rPr>
        <w:t xml:space="preserve"> </w:t>
      </w:r>
      <w:r>
        <w:rPr>
          <w:sz w:val="28"/>
        </w:rPr>
        <w:t>и</w:t>
      </w:r>
      <w:r>
        <w:rPr>
          <w:spacing w:val="-10"/>
          <w:sz w:val="28"/>
        </w:rPr>
        <w:t xml:space="preserve"> </w:t>
      </w:r>
      <w:r>
        <w:rPr>
          <w:sz w:val="28"/>
        </w:rPr>
        <w:t>роли</w:t>
      </w:r>
      <w:r>
        <w:rPr>
          <w:spacing w:val="-10"/>
          <w:sz w:val="28"/>
        </w:rPr>
        <w:t xml:space="preserve"> </w:t>
      </w:r>
      <w:r>
        <w:rPr>
          <w:sz w:val="28"/>
        </w:rPr>
        <w:t>в</w:t>
      </w:r>
      <w:r>
        <w:rPr>
          <w:spacing w:val="-12"/>
          <w:sz w:val="28"/>
        </w:rPr>
        <w:t xml:space="preserve"> </w:t>
      </w:r>
      <w:r>
        <w:rPr>
          <w:sz w:val="28"/>
        </w:rPr>
        <w:t>этом</w:t>
      </w:r>
      <w:r>
        <w:rPr>
          <w:spacing w:val="-9"/>
          <w:sz w:val="28"/>
        </w:rPr>
        <w:t xml:space="preserve"> </w:t>
      </w:r>
      <w:r>
        <w:rPr>
          <w:sz w:val="28"/>
        </w:rPr>
        <w:t>личных</w:t>
      </w:r>
      <w:r>
        <w:rPr>
          <w:spacing w:val="-10"/>
          <w:sz w:val="28"/>
        </w:rPr>
        <w:t xml:space="preserve"> </w:t>
      </w:r>
      <w:r>
        <w:rPr>
          <w:sz w:val="28"/>
        </w:rPr>
        <w:t>усилий</w:t>
      </w:r>
      <w:r>
        <w:rPr>
          <w:spacing w:val="-10"/>
          <w:sz w:val="28"/>
        </w:rPr>
        <w:t xml:space="preserve"> </w:t>
      </w:r>
      <w:r>
        <w:rPr>
          <w:sz w:val="28"/>
        </w:rPr>
        <w:t>человека,</w:t>
      </w:r>
      <w:r>
        <w:rPr>
          <w:spacing w:val="-8"/>
          <w:sz w:val="28"/>
        </w:rPr>
        <w:t xml:space="preserve"> </w:t>
      </w:r>
      <w:r>
        <w:rPr>
          <w:sz w:val="28"/>
        </w:rPr>
        <w:t>приводить</w:t>
      </w:r>
      <w:r>
        <w:rPr>
          <w:spacing w:val="-13"/>
          <w:sz w:val="28"/>
        </w:rPr>
        <w:t xml:space="preserve"> </w:t>
      </w:r>
      <w:r>
        <w:rPr>
          <w:sz w:val="28"/>
        </w:rPr>
        <w:t>примеры;</w:t>
      </w:r>
    </w:p>
    <w:p w:rsidR="00DA38B8" w:rsidRDefault="00D82884">
      <w:pPr>
        <w:pStyle w:val="a5"/>
        <w:tabs>
          <w:tab w:val="left" w:pos="1128"/>
        </w:tabs>
        <w:ind w:left="0" w:right="1128" w:firstLine="0"/>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A38B8" w:rsidRDefault="00D82884">
      <w:pPr>
        <w:pStyle w:val="a5"/>
        <w:tabs>
          <w:tab w:val="left" w:pos="1128"/>
        </w:tabs>
        <w:ind w:left="0" w:right="1131" w:firstLine="0"/>
        <w:rPr>
          <w:sz w:val="28"/>
        </w:rPr>
      </w:pPr>
      <w:r>
        <w:rPr>
          <w:sz w:val="28"/>
        </w:rPr>
        <w:t xml:space="preserve">рассказывать о нравственных заповедях, нормах христианской морали, их значении в выстраивании отношений в семье, между людьми, в общении и </w:t>
      </w:r>
      <w:r>
        <w:rPr>
          <w:spacing w:val="-2"/>
          <w:sz w:val="28"/>
        </w:rPr>
        <w:t>деятельности;</w:t>
      </w:r>
    </w:p>
    <w:p w:rsidR="00DA38B8" w:rsidRDefault="00D82884">
      <w:pPr>
        <w:pStyle w:val="a5"/>
        <w:tabs>
          <w:tab w:val="left" w:pos="1128"/>
        </w:tabs>
        <w:ind w:left="0" w:right="1137" w:firstLine="0"/>
        <w:rPr>
          <w:sz w:val="28"/>
        </w:rPr>
      </w:pPr>
      <w:r>
        <w:rPr>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 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A38B8" w:rsidRDefault="00D82884">
      <w:pPr>
        <w:pStyle w:val="a5"/>
        <w:tabs>
          <w:tab w:val="left" w:pos="1128"/>
        </w:tabs>
        <w:spacing w:line="242" w:lineRule="auto"/>
        <w:ind w:left="0" w:right="1140" w:firstLine="0"/>
        <w:rPr>
          <w:sz w:val="28"/>
        </w:rPr>
      </w:pPr>
      <w:r>
        <w:rPr>
          <w:sz w:val="28"/>
        </w:rPr>
        <w:t>первоначальный опыт осмысления и нравственной оценки поступков, поведения (своих и других людей) с позиций православной этики;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43" w:firstLine="0"/>
        <w:rPr>
          <w:sz w:val="28"/>
        </w:rPr>
      </w:pPr>
      <w:r>
        <w:rPr>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A38B8" w:rsidRDefault="00D82884">
      <w:pPr>
        <w:pStyle w:val="a5"/>
        <w:tabs>
          <w:tab w:val="left" w:pos="1128"/>
        </w:tabs>
        <w:ind w:left="0" w:right="1134" w:firstLine="0"/>
        <w:rPr>
          <w:sz w:val="28"/>
        </w:rPr>
      </w:pPr>
      <w:r>
        <w:rPr>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DA38B8" w:rsidRDefault="00D82884">
      <w:pPr>
        <w:pStyle w:val="a5"/>
        <w:tabs>
          <w:tab w:val="left" w:pos="1128"/>
        </w:tabs>
        <w:spacing w:before="3"/>
        <w:ind w:left="0" w:right="1133" w:firstLine="0"/>
        <w:rPr>
          <w:sz w:val="28"/>
        </w:rPr>
      </w:pPr>
      <w:r>
        <w:rPr>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A38B8" w:rsidRDefault="00D82884">
      <w:pPr>
        <w:pStyle w:val="a5"/>
        <w:tabs>
          <w:tab w:val="left" w:pos="1128"/>
        </w:tabs>
        <w:ind w:left="0" w:right="1135" w:firstLine="0"/>
        <w:rPr>
          <w:sz w:val="28"/>
        </w:rPr>
      </w:pPr>
      <w:r>
        <w:rPr>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A38B8" w:rsidRDefault="00D82884">
      <w:pPr>
        <w:pStyle w:val="a5"/>
        <w:tabs>
          <w:tab w:val="left" w:pos="1128"/>
        </w:tabs>
        <w:ind w:left="0" w:right="1131" w:firstLine="0"/>
        <w:rPr>
          <w:sz w:val="28"/>
        </w:rPr>
      </w:pPr>
      <w:r>
        <w:rPr>
          <w:sz w:val="28"/>
        </w:rPr>
        <w:t>раскрывать</w:t>
      </w:r>
      <w:r>
        <w:rPr>
          <w:spacing w:val="-17"/>
          <w:sz w:val="28"/>
        </w:rPr>
        <w:t xml:space="preserve"> </w:t>
      </w:r>
      <w:r>
        <w:rPr>
          <w:sz w:val="28"/>
        </w:rPr>
        <w:t>основное</w:t>
      </w:r>
      <w:r>
        <w:rPr>
          <w:spacing w:val="-15"/>
          <w:sz w:val="28"/>
        </w:rPr>
        <w:t xml:space="preserve"> </w:t>
      </w:r>
      <w:r>
        <w:rPr>
          <w:sz w:val="28"/>
        </w:rPr>
        <w:t>содержание</w:t>
      </w:r>
      <w:r>
        <w:rPr>
          <w:spacing w:val="-15"/>
          <w:sz w:val="28"/>
        </w:rPr>
        <w:t xml:space="preserve"> </w:t>
      </w:r>
      <w:r>
        <w:rPr>
          <w:sz w:val="28"/>
        </w:rPr>
        <w:t>норм</w:t>
      </w:r>
      <w:r>
        <w:rPr>
          <w:spacing w:val="-15"/>
          <w:sz w:val="28"/>
        </w:rPr>
        <w:t xml:space="preserve"> </w:t>
      </w:r>
      <w:r>
        <w:rPr>
          <w:sz w:val="28"/>
        </w:rPr>
        <w:t>отношений</w:t>
      </w:r>
      <w:r>
        <w:rPr>
          <w:spacing w:val="-16"/>
          <w:sz w:val="28"/>
        </w:rPr>
        <w:t xml:space="preserve"> </w:t>
      </w:r>
      <w:r>
        <w:rPr>
          <w:sz w:val="28"/>
        </w:rPr>
        <w:t>в</w:t>
      </w:r>
      <w:r>
        <w:rPr>
          <w:spacing w:val="-17"/>
          <w:sz w:val="28"/>
        </w:rPr>
        <w:t xml:space="preserve"> </w:t>
      </w:r>
      <w:r>
        <w:rPr>
          <w:sz w:val="28"/>
        </w:rPr>
        <w:t>православной</w:t>
      </w:r>
      <w:r>
        <w:rPr>
          <w:spacing w:val="-16"/>
          <w:sz w:val="28"/>
        </w:rPr>
        <w:t xml:space="preserve"> </w:t>
      </w:r>
      <w:r>
        <w:rPr>
          <w:sz w:val="28"/>
        </w:rPr>
        <w:t>семье, обязанностей</w:t>
      </w:r>
      <w:r>
        <w:rPr>
          <w:spacing w:val="-5"/>
          <w:sz w:val="28"/>
        </w:rPr>
        <w:t xml:space="preserve"> </w:t>
      </w:r>
      <w:r>
        <w:rPr>
          <w:sz w:val="28"/>
        </w:rPr>
        <w:t>и</w:t>
      </w:r>
      <w:r>
        <w:rPr>
          <w:spacing w:val="-5"/>
          <w:sz w:val="28"/>
        </w:rPr>
        <w:t xml:space="preserve"> </w:t>
      </w:r>
      <w:r>
        <w:rPr>
          <w:sz w:val="28"/>
        </w:rPr>
        <w:t>ответственности</w:t>
      </w:r>
      <w:r>
        <w:rPr>
          <w:spacing w:val="-5"/>
          <w:sz w:val="28"/>
        </w:rPr>
        <w:t xml:space="preserve"> </w:t>
      </w:r>
      <w:r>
        <w:rPr>
          <w:sz w:val="28"/>
        </w:rPr>
        <w:t>членов</w:t>
      </w:r>
      <w:r>
        <w:rPr>
          <w:spacing w:val="-2"/>
          <w:sz w:val="28"/>
        </w:rPr>
        <w:t xml:space="preserve"> </w:t>
      </w:r>
      <w:r>
        <w:rPr>
          <w:sz w:val="28"/>
        </w:rPr>
        <w:t>семьи,</w:t>
      </w:r>
      <w:r>
        <w:rPr>
          <w:spacing w:val="-3"/>
          <w:sz w:val="28"/>
        </w:rPr>
        <w:t xml:space="preserve"> </w:t>
      </w:r>
      <w:r>
        <w:rPr>
          <w:sz w:val="28"/>
        </w:rPr>
        <w:t>отношении</w:t>
      </w:r>
      <w:r>
        <w:rPr>
          <w:spacing w:val="-5"/>
          <w:sz w:val="28"/>
        </w:rPr>
        <w:t xml:space="preserve"> </w:t>
      </w:r>
      <w:r>
        <w:rPr>
          <w:sz w:val="28"/>
        </w:rPr>
        <w:t>детей</w:t>
      </w:r>
      <w:r>
        <w:rPr>
          <w:spacing w:val="-5"/>
          <w:sz w:val="28"/>
        </w:rPr>
        <w:t xml:space="preserve"> </w:t>
      </w:r>
      <w:r>
        <w:rPr>
          <w:sz w:val="28"/>
        </w:rPr>
        <w:t>к</w:t>
      </w:r>
      <w:r>
        <w:rPr>
          <w:spacing w:val="-5"/>
          <w:sz w:val="28"/>
        </w:rPr>
        <w:t xml:space="preserve"> </w:t>
      </w:r>
      <w:r>
        <w:rPr>
          <w:sz w:val="28"/>
        </w:rPr>
        <w:t>отцу,</w:t>
      </w:r>
      <w:r>
        <w:rPr>
          <w:spacing w:val="-2"/>
          <w:sz w:val="28"/>
        </w:rPr>
        <w:t xml:space="preserve"> </w:t>
      </w:r>
      <w:r>
        <w:rPr>
          <w:sz w:val="28"/>
        </w:rPr>
        <w:t xml:space="preserve">матери, братьям и сёстрам, старшим по возрасту, предкам; православных семейных </w:t>
      </w:r>
      <w:r>
        <w:rPr>
          <w:spacing w:val="-2"/>
          <w:sz w:val="28"/>
        </w:rPr>
        <w:t>ценностей;</w:t>
      </w:r>
    </w:p>
    <w:p w:rsidR="00DA38B8" w:rsidRDefault="00D82884">
      <w:pPr>
        <w:pStyle w:val="a5"/>
        <w:tabs>
          <w:tab w:val="left" w:pos="1128"/>
        </w:tabs>
        <w:spacing w:before="2"/>
        <w:ind w:left="0" w:right="1145" w:firstLine="0"/>
        <w:rPr>
          <w:sz w:val="28"/>
        </w:rPr>
      </w:pPr>
      <w:r>
        <w:rPr>
          <w:sz w:val="28"/>
        </w:rPr>
        <w:t>распознавать христианскую символику, объяснять своими словами её смысл (православный крест) и значение в православной культуре;</w:t>
      </w:r>
    </w:p>
    <w:p w:rsidR="00DA38B8" w:rsidRDefault="00D82884">
      <w:pPr>
        <w:pStyle w:val="a5"/>
        <w:tabs>
          <w:tab w:val="left" w:pos="1128"/>
        </w:tabs>
        <w:ind w:left="0" w:right="1131" w:firstLine="0"/>
        <w:rPr>
          <w:sz w:val="28"/>
        </w:rPr>
      </w:pPr>
      <w:r>
        <w:rPr>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A38B8" w:rsidRDefault="00D82884">
      <w:pPr>
        <w:pStyle w:val="a5"/>
        <w:tabs>
          <w:tab w:val="left" w:pos="1128"/>
        </w:tabs>
        <w:ind w:left="0" w:right="1140" w:firstLine="0"/>
        <w:rPr>
          <w:sz w:val="28"/>
        </w:rPr>
      </w:pPr>
      <w:r>
        <w:rPr>
          <w:sz w:val="28"/>
        </w:rPr>
        <w:t>излагать основные исторические сведения о возникновении православной</w:t>
      </w:r>
      <w:r>
        <w:rPr>
          <w:spacing w:val="-16"/>
          <w:sz w:val="28"/>
        </w:rPr>
        <w:t xml:space="preserve"> </w:t>
      </w:r>
      <w:r>
        <w:rPr>
          <w:sz w:val="28"/>
        </w:rPr>
        <w:t>религиозной</w:t>
      </w:r>
      <w:r>
        <w:rPr>
          <w:spacing w:val="-16"/>
          <w:sz w:val="28"/>
        </w:rPr>
        <w:t xml:space="preserve"> </w:t>
      </w:r>
      <w:r>
        <w:rPr>
          <w:sz w:val="28"/>
        </w:rPr>
        <w:t>традиции</w:t>
      </w:r>
      <w:r>
        <w:rPr>
          <w:spacing w:val="-17"/>
          <w:sz w:val="28"/>
        </w:rPr>
        <w:t xml:space="preserve"> </w:t>
      </w:r>
      <w:r>
        <w:rPr>
          <w:sz w:val="28"/>
        </w:rPr>
        <w:t>в</w:t>
      </w:r>
      <w:r>
        <w:rPr>
          <w:spacing w:val="-18"/>
          <w:sz w:val="28"/>
        </w:rPr>
        <w:t xml:space="preserve"> </w:t>
      </w:r>
      <w:r>
        <w:rPr>
          <w:sz w:val="28"/>
        </w:rPr>
        <w:t>России</w:t>
      </w:r>
      <w:r>
        <w:rPr>
          <w:spacing w:val="-16"/>
          <w:sz w:val="28"/>
        </w:rPr>
        <w:t xml:space="preserve"> </w:t>
      </w:r>
      <w:r>
        <w:rPr>
          <w:sz w:val="28"/>
        </w:rPr>
        <w:t>(Крещение</w:t>
      </w:r>
      <w:r>
        <w:rPr>
          <w:spacing w:val="-16"/>
          <w:sz w:val="28"/>
        </w:rPr>
        <w:t xml:space="preserve"> </w:t>
      </w:r>
      <w:r>
        <w:rPr>
          <w:sz w:val="28"/>
        </w:rPr>
        <w:t>Руси),</w:t>
      </w:r>
      <w:r>
        <w:rPr>
          <w:spacing w:val="-14"/>
          <w:sz w:val="28"/>
        </w:rPr>
        <w:t xml:space="preserve"> </w:t>
      </w:r>
      <w:r>
        <w:rPr>
          <w:sz w:val="28"/>
        </w:rPr>
        <w:t>своими</w:t>
      </w:r>
      <w:r>
        <w:rPr>
          <w:spacing w:val="-16"/>
          <w:sz w:val="28"/>
        </w:rPr>
        <w:t xml:space="preserve"> </w:t>
      </w:r>
      <w:r>
        <w:rPr>
          <w:sz w:val="28"/>
        </w:rPr>
        <w:t>словами объяснять роль православия в становлении культуры народов России, российской культуры и государственности;</w:t>
      </w:r>
    </w:p>
    <w:p w:rsidR="00DA38B8" w:rsidRDefault="00D82884">
      <w:pPr>
        <w:pStyle w:val="a5"/>
        <w:tabs>
          <w:tab w:val="left" w:pos="1128"/>
        </w:tabs>
        <w:ind w:left="0" w:right="1135" w:firstLine="0"/>
        <w:rPr>
          <w:sz w:val="28"/>
        </w:rPr>
      </w:pPr>
      <w:r>
        <w:rPr>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w:t>
      </w:r>
      <w:r>
        <w:rPr>
          <w:spacing w:val="-4"/>
          <w:sz w:val="28"/>
        </w:rPr>
        <w:t xml:space="preserve"> </w:t>
      </w:r>
      <w:r>
        <w:rPr>
          <w:sz w:val="28"/>
        </w:rPr>
        <w:t>(храмы, монастыри,</w:t>
      </w:r>
      <w:r>
        <w:rPr>
          <w:spacing w:val="-2"/>
          <w:sz w:val="28"/>
        </w:rPr>
        <w:t xml:space="preserve"> </w:t>
      </w:r>
      <w:r>
        <w:rPr>
          <w:sz w:val="28"/>
        </w:rPr>
        <w:t>святыни,</w:t>
      </w:r>
      <w:r>
        <w:rPr>
          <w:spacing w:val="-3"/>
          <w:sz w:val="28"/>
        </w:rPr>
        <w:t xml:space="preserve"> </w:t>
      </w:r>
      <w:r>
        <w:rPr>
          <w:sz w:val="28"/>
        </w:rPr>
        <w:t>памятные</w:t>
      </w:r>
      <w:r>
        <w:rPr>
          <w:spacing w:val="-4"/>
          <w:sz w:val="28"/>
        </w:rPr>
        <w:t xml:space="preserve"> </w:t>
      </w:r>
      <w:r>
        <w:rPr>
          <w:sz w:val="28"/>
        </w:rPr>
        <w:t>и</w:t>
      </w:r>
      <w:r>
        <w:rPr>
          <w:spacing w:val="-5"/>
          <w:sz w:val="28"/>
        </w:rPr>
        <w:t xml:space="preserve"> </w:t>
      </w:r>
      <w:r>
        <w:rPr>
          <w:sz w:val="28"/>
        </w:rPr>
        <w:t>святые</w:t>
      </w:r>
      <w:r>
        <w:rPr>
          <w:spacing w:val="-4"/>
          <w:sz w:val="28"/>
        </w:rPr>
        <w:t xml:space="preserve"> </w:t>
      </w:r>
      <w:r>
        <w:rPr>
          <w:sz w:val="28"/>
        </w:rPr>
        <w:t>места),</w:t>
      </w:r>
      <w:r>
        <w:rPr>
          <w:spacing w:val="-2"/>
          <w:sz w:val="28"/>
        </w:rPr>
        <w:t xml:space="preserve"> </w:t>
      </w:r>
      <w:r>
        <w:rPr>
          <w:sz w:val="28"/>
        </w:rPr>
        <w:t>оформлению</w:t>
      </w:r>
      <w:r>
        <w:rPr>
          <w:spacing w:val="-6"/>
          <w:sz w:val="28"/>
        </w:rPr>
        <w:t xml:space="preserve"> </w:t>
      </w:r>
      <w:r>
        <w:rPr>
          <w:sz w:val="28"/>
        </w:rPr>
        <w:t>и представлению её результатов;</w:t>
      </w:r>
    </w:p>
    <w:p w:rsidR="00DA38B8" w:rsidRDefault="00D82884">
      <w:pPr>
        <w:pStyle w:val="a5"/>
        <w:tabs>
          <w:tab w:val="left" w:pos="1128"/>
        </w:tabs>
        <w:spacing w:before="2"/>
        <w:ind w:left="0" w:right="1134" w:firstLine="0"/>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A38B8" w:rsidRDefault="00D82884">
      <w:pPr>
        <w:pStyle w:val="a5"/>
        <w:tabs>
          <w:tab w:val="left" w:pos="1128"/>
        </w:tabs>
        <w:ind w:left="0" w:right="1132"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spacing w:line="242" w:lineRule="auto"/>
        <w:ind w:left="0" w:right="1134" w:firstLine="0"/>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4" w:firstLine="0"/>
        <w:rPr>
          <w:sz w:val="28"/>
        </w:rPr>
      </w:pPr>
      <w:r>
        <w:rPr>
          <w:sz w:val="28"/>
        </w:rPr>
        <w:t xml:space="preserve">выражать своими словами понимание человеческого достоинства, ценности человеческой жизни в православной духовно­нравственной культуре, </w:t>
      </w:r>
      <w:r>
        <w:rPr>
          <w:spacing w:val="-2"/>
          <w:sz w:val="28"/>
        </w:rPr>
        <w:t>традиции.</w:t>
      </w:r>
    </w:p>
    <w:p w:rsidR="00DA38B8" w:rsidRDefault="00DA38B8">
      <w:pPr>
        <w:pStyle w:val="a3"/>
        <w:spacing w:before="9"/>
        <w:ind w:left="0" w:firstLine="0"/>
        <w:jc w:val="left"/>
      </w:pPr>
    </w:p>
    <w:p w:rsidR="00DA38B8" w:rsidRDefault="00D82884">
      <w:pPr>
        <w:pStyle w:val="2"/>
        <w:spacing w:line="322" w:lineRule="exact"/>
        <w:ind w:left="0"/>
      </w:pPr>
      <w:r>
        <w:t>Модуль</w:t>
      </w:r>
      <w:r>
        <w:rPr>
          <w:spacing w:val="-12"/>
        </w:rPr>
        <w:t xml:space="preserve"> </w:t>
      </w:r>
      <w:r>
        <w:t>«Основы</w:t>
      </w:r>
      <w:r>
        <w:rPr>
          <w:spacing w:val="-9"/>
        </w:rPr>
        <w:t xml:space="preserve"> </w:t>
      </w:r>
      <w:r>
        <w:t>исламской</w:t>
      </w:r>
      <w:r>
        <w:rPr>
          <w:spacing w:val="-11"/>
        </w:rPr>
        <w:t xml:space="preserve"> </w:t>
      </w:r>
      <w:r>
        <w:rPr>
          <w:spacing w:val="-2"/>
        </w:rPr>
        <w:t>культуры»</w:t>
      </w:r>
    </w:p>
    <w:p w:rsidR="00DA38B8" w:rsidRDefault="00D82884">
      <w:pPr>
        <w:pStyle w:val="3"/>
        <w:spacing w:line="240" w:lineRule="auto"/>
        <w:ind w:left="0" w:right="1130"/>
      </w:pPr>
      <w:r>
        <w:t xml:space="preserve">Предметные результаты освоения образовательной программы модуля «Основы исламской культуры» отражают сформированность </w:t>
      </w:r>
      <w:r>
        <w:rPr>
          <w:spacing w:val="-2"/>
        </w:rPr>
        <w:t>умений:</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ind w:left="0" w:right="1132" w:firstLine="0"/>
        <w:rPr>
          <w:sz w:val="28"/>
        </w:rPr>
      </w:pPr>
      <w:r>
        <w:rPr>
          <w:sz w:val="28"/>
        </w:rPr>
        <w:t>выражать своими словами понимание значимости нравственного совершенствования</w:t>
      </w:r>
      <w:r>
        <w:rPr>
          <w:spacing w:val="-9"/>
          <w:sz w:val="28"/>
        </w:rPr>
        <w:t xml:space="preserve"> </w:t>
      </w:r>
      <w:r>
        <w:rPr>
          <w:sz w:val="28"/>
        </w:rPr>
        <w:t>и</w:t>
      </w:r>
      <w:r>
        <w:rPr>
          <w:spacing w:val="-10"/>
          <w:sz w:val="28"/>
        </w:rPr>
        <w:t xml:space="preserve"> </w:t>
      </w:r>
      <w:r>
        <w:rPr>
          <w:sz w:val="28"/>
        </w:rPr>
        <w:t>роли</w:t>
      </w:r>
      <w:r>
        <w:rPr>
          <w:spacing w:val="-10"/>
          <w:sz w:val="28"/>
        </w:rPr>
        <w:t xml:space="preserve"> </w:t>
      </w:r>
      <w:r>
        <w:rPr>
          <w:sz w:val="28"/>
        </w:rPr>
        <w:t>в</w:t>
      </w:r>
      <w:r>
        <w:rPr>
          <w:spacing w:val="-12"/>
          <w:sz w:val="28"/>
        </w:rPr>
        <w:t xml:space="preserve"> </w:t>
      </w:r>
      <w:r>
        <w:rPr>
          <w:sz w:val="28"/>
        </w:rPr>
        <w:t>этом</w:t>
      </w:r>
      <w:r>
        <w:rPr>
          <w:spacing w:val="-9"/>
          <w:sz w:val="28"/>
        </w:rPr>
        <w:t xml:space="preserve"> </w:t>
      </w:r>
      <w:r>
        <w:rPr>
          <w:sz w:val="28"/>
        </w:rPr>
        <w:t>личных</w:t>
      </w:r>
      <w:r>
        <w:rPr>
          <w:spacing w:val="-10"/>
          <w:sz w:val="28"/>
        </w:rPr>
        <w:t xml:space="preserve"> </w:t>
      </w:r>
      <w:r>
        <w:rPr>
          <w:sz w:val="28"/>
        </w:rPr>
        <w:t>усилий</w:t>
      </w:r>
      <w:r>
        <w:rPr>
          <w:spacing w:val="-10"/>
          <w:sz w:val="28"/>
        </w:rPr>
        <w:t xml:space="preserve"> </w:t>
      </w:r>
      <w:r>
        <w:rPr>
          <w:sz w:val="28"/>
        </w:rPr>
        <w:t>человека,</w:t>
      </w:r>
      <w:r>
        <w:rPr>
          <w:spacing w:val="-8"/>
          <w:sz w:val="28"/>
        </w:rPr>
        <w:t xml:space="preserve"> </w:t>
      </w:r>
      <w:r>
        <w:rPr>
          <w:sz w:val="28"/>
        </w:rPr>
        <w:t>приводить</w:t>
      </w:r>
      <w:r>
        <w:rPr>
          <w:spacing w:val="-13"/>
          <w:sz w:val="28"/>
        </w:rPr>
        <w:t xml:space="preserve"> </w:t>
      </w:r>
      <w:r>
        <w:rPr>
          <w:sz w:val="28"/>
        </w:rPr>
        <w:t>примеры;</w:t>
      </w:r>
    </w:p>
    <w:p w:rsidR="00DA38B8" w:rsidRDefault="00D82884">
      <w:pPr>
        <w:pStyle w:val="a5"/>
        <w:tabs>
          <w:tab w:val="left" w:pos="1128"/>
        </w:tabs>
        <w:ind w:left="0" w:right="1128" w:firstLine="0"/>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A38B8" w:rsidRDefault="00D82884">
      <w:pPr>
        <w:pStyle w:val="a5"/>
        <w:tabs>
          <w:tab w:val="left" w:pos="1128"/>
        </w:tabs>
        <w:ind w:left="0" w:right="1136" w:firstLine="0"/>
        <w:rPr>
          <w:sz w:val="28"/>
        </w:rPr>
      </w:pPr>
      <w:r>
        <w:rPr>
          <w:sz w:val="28"/>
        </w:rPr>
        <w:t>рассказывать</w:t>
      </w:r>
      <w:r>
        <w:rPr>
          <w:spacing w:val="-1"/>
          <w:sz w:val="28"/>
        </w:rPr>
        <w:t xml:space="preserve"> </w:t>
      </w:r>
      <w:r>
        <w:rPr>
          <w:sz w:val="28"/>
        </w:rPr>
        <w:t>о нравственных</w:t>
      </w:r>
      <w:r>
        <w:rPr>
          <w:spacing w:val="-4"/>
          <w:sz w:val="28"/>
        </w:rPr>
        <w:t xml:space="preserve"> </w:t>
      </w:r>
      <w:r>
        <w:rPr>
          <w:sz w:val="28"/>
        </w:rPr>
        <w:t>заповедях, нормах исламской религиозной морали, их значении в выстраивании отношений в семье, между людьми, в общении и деятельности;</w:t>
      </w:r>
    </w:p>
    <w:p w:rsidR="00DA38B8" w:rsidRDefault="00D82884">
      <w:pPr>
        <w:pStyle w:val="a5"/>
        <w:tabs>
          <w:tab w:val="left" w:pos="1128"/>
        </w:tabs>
        <w:ind w:left="0" w:right="1135" w:firstLine="0"/>
        <w:rPr>
          <w:sz w:val="28"/>
        </w:rPr>
      </w:pPr>
      <w:r>
        <w:rPr>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DA38B8" w:rsidRDefault="00D82884">
      <w:pPr>
        <w:pStyle w:val="a5"/>
        <w:tabs>
          <w:tab w:val="left" w:pos="1128"/>
        </w:tabs>
        <w:ind w:left="0" w:right="1140" w:firstLine="0"/>
        <w:rPr>
          <w:sz w:val="28"/>
        </w:rPr>
      </w:pPr>
      <w:r>
        <w:rPr>
          <w:sz w:val="28"/>
        </w:rPr>
        <w:t>первоначальный опыт осмысления и нравственной оценки поступков, поведения (своих и других людей) с позиций исламской этики;</w:t>
      </w:r>
    </w:p>
    <w:p w:rsidR="00DA38B8" w:rsidRDefault="00D82884">
      <w:pPr>
        <w:pStyle w:val="a5"/>
        <w:tabs>
          <w:tab w:val="left" w:pos="1128"/>
        </w:tabs>
        <w:ind w:left="0" w:right="1126" w:firstLine="0"/>
        <w:rPr>
          <w:sz w:val="28"/>
        </w:rPr>
      </w:pPr>
      <w:r>
        <w:rPr>
          <w:sz w:val="28"/>
        </w:rPr>
        <w:t xml:space="preserve">раскрывать своими словами первоначальные представления о мировоззрении (картине мира) в исламской культуре, единобожии, вере и её </w:t>
      </w:r>
      <w:r>
        <w:rPr>
          <w:spacing w:val="-2"/>
          <w:sz w:val="28"/>
        </w:rPr>
        <w:t>основах;</w:t>
      </w:r>
    </w:p>
    <w:p w:rsidR="00DA38B8" w:rsidRDefault="00D82884">
      <w:pPr>
        <w:pStyle w:val="a5"/>
        <w:tabs>
          <w:tab w:val="left" w:pos="1128"/>
        </w:tabs>
        <w:ind w:left="0" w:right="1135" w:firstLine="0"/>
        <w:rPr>
          <w:sz w:val="28"/>
        </w:rPr>
      </w:pPr>
      <w:r>
        <w:rPr>
          <w:sz w:val="28"/>
        </w:rPr>
        <w:t>рассказывать</w:t>
      </w:r>
      <w:r>
        <w:rPr>
          <w:spacing w:val="-5"/>
          <w:sz w:val="28"/>
        </w:rPr>
        <w:t xml:space="preserve"> </w:t>
      </w:r>
      <w:r>
        <w:rPr>
          <w:sz w:val="28"/>
        </w:rPr>
        <w:t>о</w:t>
      </w:r>
      <w:r>
        <w:rPr>
          <w:spacing w:val="-4"/>
          <w:sz w:val="28"/>
        </w:rPr>
        <w:t xml:space="preserve"> </w:t>
      </w:r>
      <w:r>
        <w:rPr>
          <w:sz w:val="28"/>
        </w:rPr>
        <w:t>Священном</w:t>
      </w:r>
      <w:r>
        <w:rPr>
          <w:spacing w:val="-3"/>
          <w:sz w:val="28"/>
        </w:rPr>
        <w:t xml:space="preserve"> </w:t>
      </w:r>
      <w:r>
        <w:rPr>
          <w:sz w:val="28"/>
        </w:rPr>
        <w:t>Коране</w:t>
      </w:r>
      <w:r>
        <w:rPr>
          <w:spacing w:val="-3"/>
          <w:sz w:val="28"/>
        </w:rPr>
        <w:t xml:space="preserve"> </w:t>
      </w:r>
      <w:r>
        <w:rPr>
          <w:sz w:val="28"/>
        </w:rPr>
        <w:t>и</w:t>
      </w:r>
      <w:r>
        <w:rPr>
          <w:spacing w:val="-4"/>
          <w:sz w:val="28"/>
        </w:rPr>
        <w:t xml:space="preserve"> </w:t>
      </w:r>
      <w:r>
        <w:rPr>
          <w:sz w:val="28"/>
        </w:rPr>
        <w:t>сунне -</w:t>
      </w:r>
      <w:r>
        <w:rPr>
          <w:spacing w:val="-5"/>
          <w:sz w:val="28"/>
        </w:rPr>
        <w:t xml:space="preserve"> </w:t>
      </w:r>
      <w:r>
        <w:rPr>
          <w:sz w:val="28"/>
        </w:rPr>
        <w:t>примерах</w:t>
      </w:r>
      <w:r>
        <w:rPr>
          <w:spacing w:val="-7"/>
          <w:sz w:val="28"/>
        </w:rPr>
        <w:t xml:space="preserve"> </w:t>
      </w:r>
      <w:r>
        <w:rPr>
          <w:sz w:val="28"/>
        </w:rPr>
        <w:t>из</w:t>
      </w:r>
      <w:r>
        <w:rPr>
          <w:spacing w:val="-3"/>
          <w:sz w:val="28"/>
        </w:rPr>
        <w:t xml:space="preserve"> </w:t>
      </w:r>
      <w:r>
        <w:rPr>
          <w:sz w:val="28"/>
        </w:rPr>
        <w:t>жизни пророка Мухаммада;</w:t>
      </w:r>
      <w:r>
        <w:rPr>
          <w:spacing w:val="-14"/>
          <w:sz w:val="28"/>
        </w:rPr>
        <w:t xml:space="preserve"> </w:t>
      </w:r>
      <w:r>
        <w:rPr>
          <w:sz w:val="28"/>
        </w:rPr>
        <w:t>о</w:t>
      </w:r>
      <w:r>
        <w:rPr>
          <w:spacing w:val="-13"/>
          <w:sz w:val="28"/>
        </w:rPr>
        <w:t xml:space="preserve"> </w:t>
      </w:r>
      <w:r>
        <w:rPr>
          <w:sz w:val="28"/>
        </w:rPr>
        <w:t>праведных</w:t>
      </w:r>
      <w:r>
        <w:rPr>
          <w:spacing w:val="-18"/>
          <w:sz w:val="28"/>
        </w:rPr>
        <w:t xml:space="preserve"> </w:t>
      </w:r>
      <w:r>
        <w:rPr>
          <w:sz w:val="28"/>
        </w:rPr>
        <w:t>предках,</w:t>
      </w:r>
      <w:r>
        <w:rPr>
          <w:spacing w:val="-11"/>
          <w:sz w:val="28"/>
        </w:rPr>
        <w:t xml:space="preserve"> </w:t>
      </w:r>
      <w:r>
        <w:rPr>
          <w:sz w:val="28"/>
        </w:rPr>
        <w:t>о</w:t>
      </w:r>
      <w:r>
        <w:rPr>
          <w:spacing w:val="-13"/>
          <w:sz w:val="28"/>
        </w:rPr>
        <w:t xml:space="preserve"> </w:t>
      </w:r>
      <w:r>
        <w:rPr>
          <w:sz w:val="28"/>
        </w:rPr>
        <w:t>ритуальной</w:t>
      </w:r>
      <w:r>
        <w:rPr>
          <w:spacing w:val="-13"/>
          <w:sz w:val="28"/>
        </w:rPr>
        <w:t xml:space="preserve"> </w:t>
      </w:r>
      <w:r>
        <w:rPr>
          <w:sz w:val="28"/>
        </w:rPr>
        <w:t>практике</w:t>
      </w:r>
      <w:r>
        <w:rPr>
          <w:spacing w:val="-12"/>
          <w:sz w:val="28"/>
        </w:rPr>
        <w:t xml:space="preserve"> </w:t>
      </w:r>
      <w:r>
        <w:rPr>
          <w:sz w:val="28"/>
        </w:rPr>
        <w:t>в</w:t>
      </w:r>
      <w:r>
        <w:rPr>
          <w:spacing w:val="-15"/>
          <w:sz w:val="28"/>
        </w:rPr>
        <w:t xml:space="preserve"> </w:t>
      </w:r>
      <w:r>
        <w:rPr>
          <w:sz w:val="28"/>
        </w:rPr>
        <w:t>исламе</w:t>
      </w:r>
      <w:r>
        <w:rPr>
          <w:spacing w:val="-12"/>
          <w:sz w:val="28"/>
        </w:rPr>
        <w:t xml:space="preserve"> </w:t>
      </w:r>
      <w:r>
        <w:rPr>
          <w:sz w:val="28"/>
        </w:rPr>
        <w:t>(намаз,</w:t>
      </w:r>
      <w:r>
        <w:rPr>
          <w:spacing w:val="-11"/>
          <w:sz w:val="28"/>
        </w:rPr>
        <w:t xml:space="preserve"> </w:t>
      </w:r>
      <w:r>
        <w:rPr>
          <w:sz w:val="28"/>
        </w:rPr>
        <w:t>хадж, пост, закят, дуа, зикр);</w:t>
      </w:r>
    </w:p>
    <w:p w:rsidR="00DA38B8" w:rsidRDefault="00D82884">
      <w:pPr>
        <w:pStyle w:val="a5"/>
        <w:tabs>
          <w:tab w:val="left" w:pos="1128"/>
        </w:tabs>
        <w:ind w:left="0" w:right="1142" w:firstLine="0"/>
        <w:rPr>
          <w:sz w:val="28"/>
        </w:rPr>
      </w:pPr>
      <w:r>
        <w:rPr>
          <w:sz w:val="28"/>
        </w:rPr>
        <w:t>рассказывать о назначении и устройстве мечети (минбар, михраб), нормах поведения в мечети, общения с верующими и служителями ислама;</w:t>
      </w:r>
    </w:p>
    <w:p w:rsidR="00DA38B8" w:rsidRDefault="00D82884">
      <w:pPr>
        <w:pStyle w:val="a5"/>
        <w:tabs>
          <w:tab w:val="left" w:pos="1128"/>
        </w:tabs>
        <w:ind w:left="0" w:right="1131" w:firstLine="0"/>
        <w:rPr>
          <w:sz w:val="28"/>
        </w:rPr>
      </w:pPr>
      <w:r>
        <w:rPr>
          <w:sz w:val="28"/>
        </w:rPr>
        <w:t xml:space="preserve">рассказывать о праздниках в исламе (Ураза­байрам, Курбан­байрам, </w:t>
      </w:r>
      <w:r>
        <w:rPr>
          <w:spacing w:val="-2"/>
          <w:sz w:val="28"/>
        </w:rPr>
        <w:t>Маулид);</w:t>
      </w:r>
    </w:p>
    <w:p w:rsidR="00DA38B8" w:rsidRDefault="00D82884">
      <w:pPr>
        <w:pStyle w:val="a5"/>
        <w:tabs>
          <w:tab w:val="left" w:pos="1128"/>
        </w:tabs>
        <w:ind w:left="0" w:right="1132" w:firstLine="0"/>
        <w:rPr>
          <w:sz w:val="28"/>
        </w:rPr>
      </w:pPr>
      <w:r>
        <w:rPr>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A38B8" w:rsidRDefault="00D82884">
      <w:pPr>
        <w:pStyle w:val="a5"/>
        <w:tabs>
          <w:tab w:val="left" w:pos="1128"/>
        </w:tabs>
        <w:ind w:left="0" w:right="1124" w:firstLine="0"/>
        <w:rPr>
          <w:sz w:val="28"/>
        </w:rPr>
      </w:pPr>
      <w:r>
        <w:rPr>
          <w:sz w:val="28"/>
        </w:rPr>
        <w:t>распознавать</w:t>
      </w:r>
      <w:r>
        <w:rPr>
          <w:spacing w:val="-14"/>
          <w:sz w:val="28"/>
        </w:rPr>
        <w:t xml:space="preserve"> </w:t>
      </w:r>
      <w:r>
        <w:rPr>
          <w:sz w:val="28"/>
        </w:rPr>
        <w:t>исламскую</w:t>
      </w:r>
      <w:r>
        <w:rPr>
          <w:spacing w:val="-13"/>
          <w:sz w:val="28"/>
        </w:rPr>
        <w:t xml:space="preserve"> </w:t>
      </w:r>
      <w:r>
        <w:rPr>
          <w:sz w:val="28"/>
        </w:rPr>
        <w:t>символику,</w:t>
      </w:r>
      <w:r>
        <w:rPr>
          <w:spacing w:val="-9"/>
          <w:sz w:val="28"/>
        </w:rPr>
        <w:t xml:space="preserve"> </w:t>
      </w:r>
      <w:r>
        <w:rPr>
          <w:sz w:val="28"/>
        </w:rPr>
        <w:t>объяснять</w:t>
      </w:r>
      <w:r>
        <w:rPr>
          <w:spacing w:val="-14"/>
          <w:sz w:val="28"/>
        </w:rPr>
        <w:t xml:space="preserve"> </w:t>
      </w:r>
      <w:r>
        <w:rPr>
          <w:sz w:val="28"/>
        </w:rPr>
        <w:t>своими</w:t>
      </w:r>
      <w:r>
        <w:rPr>
          <w:spacing w:val="-11"/>
          <w:sz w:val="28"/>
        </w:rPr>
        <w:t xml:space="preserve"> </w:t>
      </w:r>
      <w:r>
        <w:rPr>
          <w:sz w:val="28"/>
        </w:rPr>
        <w:t>словами</w:t>
      </w:r>
      <w:r>
        <w:rPr>
          <w:spacing w:val="-11"/>
          <w:sz w:val="28"/>
        </w:rPr>
        <w:t xml:space="preserve"> </w:t>
      </w:r>
      <w:r>
        <w:rPr>
          <w:sz w:val="28"/>
        </w:rPr>
        <w:t>её</w:t>
      </w:r>
      <w:r>
        <w:rPr>
          <w:spacing w:val="-11"/>
          <w:sz w:val="28"/>
        </w:rPr>
        <w:t xml:space="preserve"> </w:t>
      </w:r>
      <w:r>
        <w:rPr>
          <w:sz w:val="28"/>
        </w:rPr>
        <w:t>смысл и охарактеризовать назначение исламского орнамента;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4" w:firstLine="0"/>
        <w:rPr>
          <w:sz w:val="28"/>
        </w:rPr>
      </w:pPr>
      <w:r>
        <w:rPr>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A38B8" w:rsidRDefault="00D82884">
      <w:pPr>
        <w:pStyle w:val="a5"/>
        <w:tabs>
          <w:tab w:val="left" w:pos="1128"/>
        </w:tabs>
        <w:ind w:left="0" w:right="1132" w:firstLine="0"/>
        <w:rPr>
          <w:sz w:val="28"/>
        </w:rPr>
      </w:pPr>
      <w:r>
        <w:rPr>
          <w:sz w:val="28"/>
        </w:rPr>
        <w:t xml:space="preserve">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w:t>
      </w:r>
      <w:r>
        <w:rPr>
          <w:spacing w:val="-2"/>
          <w:sz w:val="28"/>
        </w:rPr>
        <w:t>государственности;</w:t>
      </w:r>
    </w:p>
    <w:p w:rsidR="00DA38B8" w:rsidRDefault="00D82884">
      <w:pPr>
        <w:pStyle w:val="a5"/>
        <w:tabs>
          <w:tab w:val="left" w:pos="1128"/>
        </w:tabs>
        <w:spacing w:before="3"/>
        <w:ind w:left="0" w:right="1128" w:firstLine="0"/>
        <w:rPr>
          <w:sz w:val="28"/>
        </w:rPr>
      </w:pPr>
      <w:r>
        <w:rPr>
          <w:sz w:val="28"/>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w:t>
      </w:r>
      <w:r>
        <w:rPr>
          <w:spacing w:val="-2"/>
          <w:sz w:val="28"/>
        </w:rPr>
        <w:t>результатов;</w:t>
      </w:r>
    </w:p>
    <w:p w:rsidR="00DA38B8" w:rsidRDefault="00D82884">
      <w:pPr>
        <w:pStyle w:val="a5"/>
        <w:tabs>
          <w:tab w:val="left" w:pos="1128"/>
        </w:tabs>
        <w:ind w:left="0" w:right="1135" w:firstLine="0"/>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A38B8" w:rsidRDefault="00D82884">
      <w:pPr>
        <w:pStyle w:val="a5"/>
        <w:tabs>
          <w:tab w:val="left" w:pos="1128"/>
        </w:tabs>
        <w:ind w:left="0" w:right="1131"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spacing w:before="1"/>
        <w:ind w:left="0" w:right="1134" w:firstLine="0"/>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A38B8" w:rsidRDefault="00D82884">
      <w:pPr>
        <w:pStyle w:val="a5"/>
        <w:tabs>
          <w:tab w:val="left" w:pos="1128"/>
        </w:tabs>
        <w:ind w:left="0" w:right="1134" w:firstLine="0"/>
        <w:rPr>
          <w:sz w:val="28"/>
        </w:rPr>
      </w:pPr>
      <w:r>
        <w:rPr>
          <w:sz w:val="28"/>
        </w:rPr>
        <w:t xml:space="preserve">выражать своими словами понимание человеческого достоинства, ценности человеческой жизни в исламской духовно­нравственной культуре, </w:t>
      </w:r>
      <w:r>
        <w:rPr>
          <w:spacing w:val="-2"/>
          <w:sz w:val="28"/>
        </w:rPr>
        <w:t>традиции.</w:t>
      </w:r>
    </w:p>
    <w:p w:rsidR="00DA38B8" w:rsidRDefault="00DA38B8">
      <w:pPr>
        <w:pStyle w:val="a3"/>
        <w:spacing w:before="3"/>
        <w:ind w:left="0" w:firstLine="0"/>
        <w:jc w:val="left"/>
      </w:pPr>
    </w:p>
    <w:p w:rsidR="00DA38B8" w:rsidRDefault="00D82884">
      <w:pPr>
        <w:pStyle w:val="2"/>
        <w:spacing w:line="240" w:lineRule="auto"/>
        <w:ind w:left="0"/>
      </w:pPr>
      <w:r>
        <w:t>Модуль</w:t>
      </w:r>
      <w:r>
        <w:rPr>
          <w:spacing w:val="-11"/>
        </w:rPr>
        <w:t xml:space="preserve"> </w:t>
      </w:r>
      <w:r>
        <w:t>«Основы</w:t>
      </w:r>
      <w:r>
        <w:rPr>
          <w:spacing w:val="-8"/>
        </w:rPr>
        <w:t xml:space="preserve"> </w:t>
      </w:r>
      <w:r>
        <w:t>буддийской</w:t>
      </w:r>
      <w:r>
        <w:rPr>
          <w:spacing w:val="-10"/>
        </w:rPr>
        <w:t xml:space="preserve"> </w:t>
      </w:r>
      <w:r>
        <w:rPr>
          <w:spacing w:val="-2"/>
        </w:rPr>
        <w:t>культуры»</w:t>
      </w:r>
    </w:p>
    <w:p w:rsidR="00DA38B8" w:rsidRDefault="00D82884">
      <w:pPr>
        <w:pStyle w:val="3"/>
        <w:spacing w:before="4" w:line="240" w:lineRule="auto"/>
        <w:ind w:left="0" w:right="1130"/>
      </w:pPr>
      <w:r>
        <w:t xml:space="preserve">Предметные результаты освоения образовательной программы модуля «Основы буддийской культуры» отражают сформированность </w:t>
      </w:r>
      <w:r>
        <w:rPr>
          <w:spacing w:val="-2"/>
        </w:rPr>
        <w:t>умений:</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ind w:left="0" w:right="1132" w:firstLine="0"/>
        <w:rPr>
          <w:sz w:val="28"/>
        </w:rPr>
      </w:pPr>
      <w:r>
        <w:rPr>
          <w:sz w:val="28"/>
        </w:rPr>
        <w:t xml:space="preserve">выражать своими словами понимание значимости нравственного самосовершенствования и роли в этом личных усилий человека, приводить </w:t>
      </w:r>
      <w:r>
        <w:rPr>
          <w:spacing w:val="-2"/>
          <w:sz w:val="28"/>
        </w:rPr>
        <w:t>примеры;</w:t>
      </w:r>
    </w:p>
    <w:p w:rsidR="00DA38B8" w:rsidRDefault="00D82884">
      <w:pPr>
        <w:pStyle w:val="a5"/>
        <w:tabs>
          <w:tab w:val="left" w:pos="1128"/>
        </w:tabs>
        <w:ind w:left="0" w:right="1128" w:firstLine="0"/>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7" w:firstLine="0"/>
        <w:rPr>
          <w:sz w:val="28"/>
        </w:rPr>
      </w:pPr>
      <w:r>
        <w:rPr>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A38B8" w:rsidRDefault="00D82884">
      <w:pPr>
        <w:pStyle w:val="a5"/>
        <w:tabs>
          <w:tab w:val="left" w:pos="1128"/>
        </w:tabs>
        <w:ind w:left="0" w:right="1133" w:firstLine="0"/>
        <w:rPr>
          <w:sz w:val="28"/>
        </w:rPr>
      </w:pPr>
      <w:r>
        <w:rPr>
          <w:sz w:val="28"/>
        </w:rPr>
        <w:t>раскрывать основное содержание нравственных</w:t>
      </w:r>
      <w:r>
        <w:rPr>
          <w:spacing w:val="-3"/>
          <w:sz w:val="28"/>
        </w:rPr>
        <w:t xml:space="preserve"> </w:t>
      </w:r>
      <w:r>
        <w:rPr>
          <w:sz w:val="28"/>
        </w:rPr>
        <w:t>категорий в буддийской культуре, традиции</w:t>
      </w:r>
      <w:r>
        <w:rPr>
          <w:spacing w:val="-1"/>
          <w:sz w:val="28"/>
        </w:rPr>
        <w:t xml:space="preserve"> </w:t>
      </w:r>
      <w:r>
        <w:rPr>
          <w:sz w:val="28"/>
        </w:rPr>
        <w:t>(сострадание,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DA38B8" w:rsidRDefault="00D82884">
      <w:pPr>
        <w:pStyle w:val="a5"/>
        <w:tabs>
          <w:tab w:val="left" w:pos="1128"/>
        </w:tabs>
        <w:spacing w:before="3"/>
        <w:ind w:left="0" w:right="1140" w:firstLine="0"/>
        <w:rPr>
          <w:sz w:val="28"/>
        </w:rPr>
      </w:pPr>
      <w:r>
        <w:rPr>
          <w:sz w:val="28"/>
        </w:rPr>
        <w:t>первоначальный опыт осмысления и нравственной оценки поступков, поведения (своих и других людей) с позиций буддийской этики;</w:t>
      </w:r>
    </w:p>
    <w:p w:rsidR="00DA38B8" w:rsidRDefault="00D82884">
      <w:pPr>
        <w:pStyle w:val="a5"/>
        <w:tabs>
          <w:tab w:val="left" w:pos="1128"/>
        </w:tabs>
        <w:ind w:left="0" w:right="1134" w:firstLine="0"/>
        <w:rPr>
          <w:sz w:val="28"/>
        </w:rPr>
      </w:pPr>
      <w:r>
        <w:rPr>
          <w:sz w:val="28"/>
        </w:rPr>
        <w:t>раскрывать своими словами первоначальные представления о мировоззрении</w:t>
      </w:r>
      <w:r>
        <w:rPr>
          <w:spacing w:val="-6"/>
          <w:sz w:val="28"/>
        </w:rPr>
        <w:t xml:space="preserve"> </w:t>
      </w:r>
      <w:r>
        <w:rPr>
          <w:sz w:val="28"/>
        </w:rPr>
        <w:t>(картине</w:t>
      </w:r>
      <w:r>
        <w:rPr>
          <w:spacing w:val="-5"/>
          <w:sz w:val="28"/>
        </w:rPr>
        <w:t xml:space="preserve"> </w:t>
      </w:r>
      <w:r>
        <w:rPr>
          <w:sz w:val="28"/>
        </w:rPr>
        <w:t>мира)</w:t>
      </w:r>
      <w:r>
        <w:rPr>
          <w:spacing w:val="-7"/>
          <w:sz w:val="28"/>
        </w:rPr>
        <w:t xml:space="preserve"> </w:t>
      </w:r>
      <w:r>
        <w:rPr>
          <w:sz w:val="28"/>
        </w:rPr>
        <w:t>в</w:t>
      </w:r>
      <w:r>
        <w:rPr>
          <w:spacing w:val="-7"/>
          <w:sz w:val="28"/>
        </w:rPr>
        <w:t xml:space="preserve"> </w:t>
      </w:r>
      <w:r>
        <w:rPr>
          <w:sz w:val="28"/>
        </w:rPr>
        <w:t>буддийской</w:t>
      </w:r>
      <w:r>
        <w:rPr>
          <w:spacing w:val="-6"/>
          <w:sz w:val="28"/>
        </w:rPr>
        <w:t xml:space="preserve"> </w:t>
      </w:r>
      <w:r>
        <w:rPr>
          <w:sz w:val="28"/>
        </w:rPr>
        <w:t>культуре,</w:t>
      </w:r>
      <w:r>
        <w:rPr>
          <w:spacing w:val="-3"/>
          <w:sz w:val="28"/>
        </w:rPr>
        <w:t xml:space="preserve"> </w:t>
      </w:r>
      <w:r>
        <w:rPr>
          <w:sz w:val="28"/>
        </w:rPr>
        <w:t>учении</w:t>
      </w:r>
      <w:r>
        <w:rPr>
          <w:spacing w:val="-6"/>
          <w:sz w:val="28"/>
        </w:rPr>
        <w:t xml:space="preserve"> </w:t>
      </w:r>
      <w:r>
        <w:rPr>
          <w:sz w:val="28"/>
        </w:rPr>
        <w:t>о</w:t>
      </w:r>
      <w:r>
        <w:rPr>
          <w:spacing w:val="-6"/>
          <w:sz w:val="28"/>
        </w:rPr>
        <w:t xml:space="preserve"> </w:t>
      </w:r>
      <w:r>
        <w:rPr>
          <w:sz w:val="28"/>
        </w:rPr>
        <w:t>Будде</w:t>
      </w:r>
      <w:r>
        <w:rPr>
          <w:spacing w:val="-5"/>
          <w:sz w:val="28"/>
        </w:rPr>
        <w:t xml:space="preserve"> </w:t>
      </w:r>
      <w:r>
        <w:rPr>
          <w:sz w:val="28"/>
        </w:rPr>
        <w:t>(буддах),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DA38B8" w:rsidRDefault="00D82884">
      <w:pPr>
        <w:pStyle w:val="a5"/>
        <w:tabs>
          <w:tab w:val="left" w:pos="1128"/>
        </w:tabs>
        <w:spacing w:before="2"/>
        <w:ind w:left="0" w:right="1136" w:firstLine="0"/>
        <w:rPr>
          <w:sz w:val="28"/>
        </w:rPr>
      </w:pPr>
      <w:r>
        <w:rPr>
          <w:sz w:val="28"/>
        </w:rPr>
        <w:t>рассказывать</w:t>
      </w:r>
      <w:r>
        <w:rPr>
          <w:spacing w:val="-5"/>
          <w:sz w:val="28"/>
        </w:rPr>
        <w:t xml:space="preserve"> </w:t>
      </w:r>
      <w:r>
        <w:rPr>
          <w:sz w:val="28"/>
        </w:rPr>
        <w:t>о</w:t>
      </w:r>
      <w:r>
        <w:rPr>
          <w:spacing w:val="-3"/>
          <w:sz w:val="28"/>
        </w:rPr>
        <w:t xml:space="preserve"> </w:t>
      </w:r>
      <w:r>
        <w:rPr>
          <w:sz w:val="28"/>
        </w:rPr>
        <w:t>буддийских</w:t>
      </w:r>
      <w:r>
        <w:rPr>
          <w:spacing w:val="-8"/>
          <w:sz w:val="28"/>
        </w:rPr>
        <w:t xml:space="preserve"> </w:t>
      </w:r>
      <w:r>
        <w:rPr>
          <w:sz w:val="28"/>
        </w:rPr>
        <w:t>писаниях,</w:t>
      </w:r>
      <w:r>
        <w:rPr>
          <w:spacing w:val="-1"/>
          <w:sz w:val="28"/>
        </w:rPr>
        <w:t xml:space="preserve"> </w:t>
      </w:r>
      <w:r>
        <w:rPr>
          <w:sz w:val="28"/>
        </w:rPr>
        <w:t>ламах,</w:t>
      </w:r>
      <w:r>
        <w:rPr>
          <w:spacing w:val="-1"/>
          <w:sz w:val="28"/>
        </w:rPr>
        <w:t xml:space="preserve"> </w:t>
      </w:r>
      <w:r>
        <w:rPr>
          <w:sz w:val="28"/>
        </w:rPr>
        <w:t>службах; смысле</w:t>
      </w:r>
      <w:r>
        <w:rPr>
          <w:spacing w:val="-2"/>
          <w:sz w:val="28"/>
        </w:rPr>
        <w:t xml:space="preserve"> </w:t>
      </w:r>
      <w:r>
        <w:rPr>
          <w:sz w:val="28"/>
        </w:rPr>
        <w:t>принятия, восьмеричном пути и карме;</w:t>
      </w:r>
    </w:p>
    <w:p w:rsidR="00DA38B8" w:rsidRDefault="00D82884">
      <w:pPr>
        <w:pStyle w:val="a5"/>
        <w:tabs>
          <w:tab w:val="left" w:pos="1128"/>
        </w:tabs>
        <w:ind w:left="0" w:right="1129" w:firstLine="0"/>
        <w:rPr>
          <w:sz w:val="28"/>
        </w:rPr>
      </w:pPr>
      <w:r>
        <w:rPr>
          <w:sz w:val="28"/>
        </w:rPr>
        <w:t>рассказывать о назначении и устройстве буддийского храма, нормах поведения в храме, общения с мирскими последователями и ламами;</w:t>
      </w:r>
    </w:p>
    <w:p w:rsidR="00DA38B8" w:rsidRDefault="00D82884">
      <w:pPr>
        <w:pStyle w:val="a5"/>
        <w:tabs>
          <w:tab w:val="left" w:pos="1128"/>
        </w:tabs>
        <w:spacing w:line="321" w:lineRule="exact"/>
        <w:ind w:left="0" w:firstLine="0"/>
        <w:rPr>
          <w:sz w:val="28"/>
        </w:rPr>
      </w:pPr>
      <w:r>
        <w:rPr>
          <w:sz w:val="28"/>
        </w:rPr>
        <w:t>рассказывать</w:t>
      </w:r>
      <w:r>
        <w:rPr>
          <w:spacing w:val="-10"/>
          <w:sz w:val="28"/>
        </w:rPr>
        <w:t xml:space="preserve"> </w:t>
      </w:r>
      <w:r>
        <w:rPr>
          <w:sz w:val="28"/>
        </w:rPr>
        <w:t>о</w:t>
      </w:r>
      <w:r>
        <w:rPr>
          <w:spacing w:val="-8"/>
          <w:sz w:val="28"/>
        </w:rPr>
        <w:t xml:space="preserve"> </w:t>
      </w:r>
      <w:r>
        <w:rPr>
          <w:sz w:val="28"/>
        </w:rPr>
        <w:t>праздниках</w:t>
      </w:r>
      <w:r>
        <w:rPr>
          <w:spacing w:val="-12"/>
          <w:sz w:val="28"/>
        </w:rPr>
        <w:t xml:space="preserve"> </w:t>
      </w:r>
      <w:r>
        <w:rPr>
          <w:sz w:val="28"/>
        </w:rPr>
        <w:t>в</w:t>
      </w:r>
      <w:r>
        <w:rPr>
          <w:spacing w:val="-8"/>
          <w:sz w:val="28"/>
        </w:rPr>
        <w:t xml:space="preserve"> </w:t>
      </w:r>
      <w:r>
        <w:rPr>
          <w:sz w:val="28"/>
        </w:rPr>
        <w:t>буддизме,</w:t>
      </w:r>
      <w:r>
        <w:rPr>
          <w:spacing w:val="-6"/>
          <w:sz w:val="28"/>
        </w:rPr>
        <w:t xml:space="preserve"> </w:t>
      </w:r>
      <w:r>
        <w:rPr>
          <w:spacing w:val="-2"/>
          <w:sz w:val="28"/>
        </w:rPr>
        <w:t>аскезе;</w:t>
      </w:r>
    </w:p>
    <w:p w:rsidR="00DA38B8" w:rsidRDefault="00D82884">
      <w:pPr>
        <w:pStyle w:val="a5"/>
        <w:tabs>
          <w:tab w:val="left" w:pos="1128"/>
        </w:tabs>
        <w:ind w:left="0" w:right="1131" w:firstLine="0"/>
        <w:rPr>
          <w:sz w:val="28"/>
        </w:rPr>
      </w:pPr>
      <w:r>
        <w:rPr>
          <w:sz w:val="28"/>
        </w:rPr>
        <w:t>раскрывать основное содержание норм отношений в буддийской семье, обязанностей</w:t>
      </w:r>
      <w:r>
        <w:rPr>
          <w:spacing w:val="-5"/>
          <w:sz w:val="28"/>
        </w:rPr>
        <w:t xml:space="preserve"> </w:t>
      </w:r>
      <w:r>
        <w:rPr>
          <w:sz w:val="28"/>
        </w:rPr>
        <w:t>и</w:t>
      </w:r>
      <w:r>
        <w:rPr>
          <w:spacing w:val="-5"/>
          <w:sz w:val="28"/>
        </w:rPr>
        <w:t xml:space="preserve"> </w:t>
      </w:r>
      <w:r>
        <w:rPr>
          <w:sz w:val="28"/>
        </w:rPr>
        <w:t>ответственности</w:t>
      </w:r>
      <w:r>
        <w:rPr>
          <w:spacing w:val="-5"/>
          <w:sz w:val="28"/>
        </w:rPr>
        <w:t xml:space="preserve"> </w:t>
      </w:r>
      <w:r>
        <w:rPr>
          <w:sz w:val="28"/>
        </w:rPr>
        <w:t>членов</w:t>
      </w:r>
      <w:r>
        <w:rPr>
          <w:spacing w:val="-2"/>
          <w:sz w:val="28"/>
        </w:rPr>
        <w:t xml:space="preserve"> </w:t>
      </w:r>
      <w:r>
        <w:rPr>
          <w:sz w:val="28"/>
        </w:rPr>
        <w:t>семьи,</w:t>
      </w:r>
      <w:r>
        <w:rPr>
          <w:spacing w:val="-3"/>
          <w:sz w:val="28"/>
        </w:rPr>
        <w:t xml:space="preserve"> </w:t>
      </w:r>
      <w:r>
        <w:rPr>
          <w:sz w:val="28"/>
        </w:rPr>
        <w:t>отношении</w:t>
      </w:r>
      <w:r>
        <w:rPr>
          <w:spacing w:val="-5"/>
          <w:sz w:val="28"/>
        </w:rPr>
        <w:t xml:space="preserve"> </w:t>
      </w:r>
      <w:r>
        <w:rPr>
          <w:sz w:val="28"/>
        </w:rPr>
        <w:t>детей</w:t>
      </w:r>
      <w:r>
        <w:rPr>
          <w:spacing w:val="-5"/>
          <w:sz w:val="28"/>
        </w:rPr>
        <w:t xml:space="preserve"> </w:t>
      </w:r>
      <w:r>
        <w:rPr>
          <w:sz w:val="28"/>
        </w:rPr>
        <w:t>к</w:t>
      </w:r>
      <w:r>
        <w:rPr>
          <w:spacing w:val="-5"/>
          <w:sz w:val="28"/>
        </w:rPr>
        <w:t xml:space="preserve"> </w:t>
      </w:r>
      <w:r>
        <w:rPr>
          <w:sz w:val="28"/>
        </w:rPr>
        <w:t>отцу,</w:t>
      </w:r>
      <w:r>
        <w:rPr>
          <w:spacing w:val="-2"/>
          <w:sz w:val="28"/>
        </w:rPr>
        <w:t xml:space="preserve"> </w:t>
      </w:r>
      <w:r>
        <w:rPr>
          <w:sz w:val="28"/>
        </w:rPr>
        <w:t xml:space="preserve">матери, братьям и сёстрам, старшим по возрасту, предкам; буддийских семейных </w:t>
      </w:r>
      <w:r>
        <w:rPr>
          <w:spacing w:val="-2"/>
          <w:sz w:val="28"/>
        </w:rPr>
        <w:t>ценностей;</w:t>
      </w:r>
    </w:p>
    <w:p w:rsidR="00DA38B8" w:rsidRDefault="00D82884">
      <w:pPr>
        <w:pStyle w:val="a5"/>
        <w:tabs>
          <w:tab w:val="left" w:pos="1128"/>
        </w:tabs>
        <w:ind w:left="0" w:right="1140" w:firstLine="0"/>
        <w:rPr>
          <w:sz w:val="28"/>
        </w:rPr>
      </w:pPr>
      <w:r>
        <w:rPr>
          <w:sz w:val="28"/>
        </w:rPr>
        <w:t>распознавать буддийскую символику, объяснять своими словами её смысл и значение в буддийской культуре;</w:t>
      </w:r>
    </w:p>
    <w:p w:rsidR="00DA38B8" w:rsidRDefault="00D82884">
      <w:pPr>
        <w:pStyle w:val="a5"/>
        <w:tabs>
          <w:tab w:val="left" w:pos="1128"/>
        </w:tabs>
        <w:spacing w:line="321" w:lineRule="exact"/>
        <w:ind w:left="0" w:firstLine="0"/>
        <w:rPr>
          <w:sz w:val="28"/>
        </w:rPr>
      </w:pPr>
      <w:r>
        <w:rPr>
          <w:sz w:val="28"/>
        </w:rPr>
        <w:t>рассказывать</w:t>
      </w:r>
      <w:r>
        <w:rPr>
          <w:spacing w:val="-11"/>
          <w:sz w:val="28"/>
        </w:rPr>
        <w:t xml:space="preserve"> </w:t>
      </w:r>
      <w:r>
        <w:rPr>
          <w:sz w:val="28"/>
        </w:rPr>
        <w:t>о</w:t>
      </w:r>
      <w:r>
        <w:rPr>
          <w:spacing w:val="-9"/>
          <w:sz w:val="28"/>
        </w:rPr>
        <w:t xml:space="preserve"> </w:t>
      </w:r>
      <w:r>
        <w:rPr>
          <w:sz w:val="28"/>
        </w:rPr>
        <w:t>художественной</w:t>
      </w:r>
      <w:r>
        <w:rPr>
          <w:spacing w:val="-9"/>
          <w:sz w:val="28"/>
        </w:rPr>
        <w:t xml:space="preserve"> </w:t>
      </w:r>
      <w:r>
        <w:rPr>
          <w:sz w:val="28"/>
        </w:rPr>
        <w:t>культуре</w:t>
      </w:r>
      <w:r>
        <w:rPr>
          <w:spacing w:val="-9"/>
          <w:sz w:val="28"/>
        </w:rPr>
        <w:t xml:space="preserve"> </w:t>
      </w:r>
      <w:r>
        <w:rPr>
          <w:sz w:val="28"/>
        </w:rPr>
        <w:t>в</w:t>
      </w:r>
      <w:r>
        <w:rPr>
          <w:spacing w:val="-10"/>
          <w:sz w:val="28"/>
        </w:rPr>
        <w:t xml:space="preserve"> </w:t>
      </w:r>
      <w:r>
        <w:rPr>
          <w:sz w:val="28"/>
        </w:rPr>
        <w:t>буддийской</w:t>
      </w:r>
      <w:r>
        <w:rPr>
          <w:spacing w:val="-9"/>
          <w:sz w:val="28"/>
        </w:rPr>
        <w:t xml:space="preserve"> </w:t>
      </w:r>
      <w:r>
        <w:rPr>
          <w:spacing w:val="-2"/>
          <w:sz w:val="28"/>
        </w:rPr>
        <w:t>традиции;</w:t>
      </w:r>
    </w:p>
    <w:p w:rsidR="00DA38B8" w:rsidRDefault="00D82884">
      <w:pPr>
        <w:pStyle w:val="a5"/>
        <w:tabs>
          <w:tab w:val="left" w:pos="1128"/>
        </w:tabs>
        <w:spacing w:before="3"/>
        <w:ind w:left="0" w:right="1135" w:firstLine="0"/>
        <w:rPr>
          <w:sz w:val="28"/>
        </w:rPr>
      </w:pPr>
      <w:r>
        <w:rPr>
          <w:sz w:val="28"/>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w:t>
      </w:r>
      <w:r>
        <w:rPr>
          <w:spacing w:val="-2"/>
          <w:sz w:val="28"/>
        </w:rPr>
        <w:t>государственности;</w:t>
      </w:r>
    </w:p>
    <w:p w:rsidR="00DA38B8" w:rsidRDefault="00D82884">
      <w:pPr>
        <w:pStyle w:val="a5"/>
        <w:tabs>
          <w:tab w:val="left" w:pos="1128"/>
        </w:tabs>
        <w:ind w:left="0" w:right="1128" w:firstLine="0"/>
        <w:rPr>
          <w:sz w:val="28"/>
        </w:rPr>
      </w:pPr>
      <w:r>
        <w:rPr>
          <w:sz w:val="28"/>
        </w:rPr>
        <w:t>первоначальный опыт поисковой, проектной деятельности по изучению буддийского исторического и культурного наследия в</w:t>
      </w:r>
      <w:r>
        <w:rPr>
          <w:spacing w:val="-2"/>
          <w:sz w:val="28"/>
        </w:rPr>
        <w:t xml:space="preserve"> </w:t>
      </w:r>
      <w:r>
        <w:rPr>
          <w:sz w:val="28"/>
        </w:rPr>
        <w:t>своей местности, регионе (храмы, монастыри, святыни, памятные и святые места), оформлению и представлению её результатов;</w:t>
      </w:r>
    </w:p>
    <w:p w:rsidR="00DA38B8" w:rsidRDefault="00D82884">
      <w:pPr>
        <w:pStyle w:val="a5"/>
        <w:tabs>
          <w:tab w:val="left" w:pos="1128"/>
        </w:tabs>
        <w:ind w:left="0" w:right="1134" w:firstLine="0"/>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A38B8" w:rsidRDefault="00D82884">
      <w:pPr>
        <w:pStyle w:val="a5"/>
        <w:tabs>
          <w:tab w:val="left" w:pos="1128"/>
        </w:tabs>
        <w:ind w:left="0" w:right="1133"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w:t>
      </w:r>
      <w:r>
        <w:rPr>
          <w:spacing w:val="80"/>
          <w:sz w:val="28"/>
        </w:rPr>
        <w:t xml:space="preserve">   </w:t>
      </w:r>
      <w:r>
        <w:rPr>
          <w:sz w:val="28"/>
        </w:rPr>
        <w:t>(приводить</w:t>
      </w:r>
      <w:r>
        <w:rPr>
          <w:spacing w:val="80"/>
          <w:sz w:val="28"/>
        </w:rPr>
        <w:t xml:space="preserve">   </w:t>
      </w:r>
      <w:r>
        <w:rPr>
          <w:sz w:val="28"/>
        </w:rPr>
        <w:t>примеры),</w:t>
      </w:r>
      <w:r>
        <w:rPr>
          <w:spacing w:val="80"/>
          <w:sz w:val="28"/>
        </w:rPr>
        <w:t xml:space="preserve">   </w:t>
      </w:r>
      <w:r>
        <w:rPr>
          <w:sz w:val="28"/>
        </w:rPr>
        <w:t>понимание</w:t>
      </w:r>
      <w:r>
        <w:rPr>
          <w:spacing w:val="80"/>
          <w:sz w:val="28"/>
        </w:rPr>
        <w:t xml:space="preserve">   </w:t>
      </w:r>
      <w:r>
        <w:rPr>
          <w:sz w:val="28"/>
        </w:rPr>
        <w:t>российского</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1" w:firstLine="0"/>
      </w:pPr>
      <w:r>
        <w:t>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spacing w:line="242" w:lineRule="auto"/>
        <w:ind w:left="0" w:right="1134" w:firstLine="0"/>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A38B8" w:rsidRDefault="00D82884">
      <w:pPr>
        <w:pStyle w:val="a5"/>
        <w:tabs>
          <w:tab w:val="left" w:pos="1128"/>
        </w:tabs>
        <w:ind w:left="0" w:right="1134" w:firstLine="0"/>
        <w:rPr>
          <w:sz w:val="28"/>
        </w:rPr>
      </w:pPr>
      <w:r>
        <w:rPr>
          <w:sz w:val="28"/>
        </w:rPr>
        <w:t xml:space="preserve">выражать своими словами понимание человеческого достоинства, ценности человеческой жизни в буддийской духовно­нравственной культуре, </w:t>
      </w:r>
      <w:r>
        <w:rPr>
          <w:spacing w:val="-2"/>
          <w:sz w:val="28"/>
        </w:rPr>
        <w:t>традиции.</w:t>
      </w:r>
    </w:p>
    <w:p w:rsidR="00DA38B8" w:rsidRDefault="00DA38B8">
      <w:pPr>
        <w:pStyle w:val="a3"/>
        <w:spacing w:before="9"/>
        <w:ind w:left="0" w:firstLine="0"/>
        <w:jc w:val="left"/>
        <w:rPr>
          <w:sz w:val="27"/>
        </w:rPr>
      </w:pPr>
    </w:p>
    <w:p w:rsidR="00DA38B8" w:rsidRDefault="00D82884">
      <w:pPr>
        <w:pStyle w:val="2"/>
        <w:spacing w:line="322" w:lineRule="exact"/>
        <w:ind w:left="0"/>
      </w:pPr>
      <w:r>
        <w:t>Модуль</w:t>
      </w:r>
      <w:r>
        <w:rPr>
          <w:spacing w:val="-11"/>
        </w:rPr>
        <w:t xml:space="preserve"> </w:t>
      </w:r>
      <w:r>
        <w:t>«Основы</w:t>
      </w:r>
      <w:r>
        <w:rPr>
          <w:spacing w:val="-7"/>
        </w:rPr>
        <w:t xml:space="preserve"> </w:t>
      </w:r>
      <w:r>
        <w:t>иудейской</w:t>
      </w:r>
      <w:r>
        <w:rPr>
          <w:spacing w:val="-9"/>
        </w:rPr>
        <w:t xml:space="preserve"> </w:t>
      </w:r>
      <w:r>
        <w:rPr>
          <w:spacing w:val="-2"/>
        </w:rPr>
        <w:t>культуры»</w:t>
      </w:r>
    </w:p>
    <w:p w:rsidR="00DA38B8" w:rsidRDefault="00D82884">
      <w:pPr>
        <w:pStyle w:val="3"/>
        <w:spacing w:line="240" w:lineRule="auto"/>
        <w:ind w:left="0" w:right="1130"/>
      </w:pPr>
      <w:r>
        <w:t>Предметные результаты освоения образовательной программы модуля «Основы иудейской культуры» должны отражают сформированность умений:</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ind w:left="0" w:right="1132" w:firstLine="0"/>
        <w:rPr>
          <w:sz w:val="28"/>
        </w:rPr>
      </w:pPr>
      <w:r>
        <w:rPr>
          <w:sz w:val="28"/>
        </w:rPr>
        <w:t>выражать своими словами понимание значимости нравственного совершенствования</w:t>
      </w:r>
      <w:r>
        <w:rPr>
          <w:spacing w:val="-9"/>
          <w:sz w:val="28"/>
        </w:rPr>
        <w:t xml:space="preserve"> </w:t>
      </w:r>
      <w:r>
        <w:rPr>
          <w:sz w:val="28"/>
        </w:rPr>
        <w:t>и</w:t>
      </w:r>
      <w:r>
        <w:rPr>
          <w:spacing w:val="-10"/>
          <w:sz w:val="28"/>
        </w:rPr>
        <w:t xml:space="preserve"> </w:t>
      </w:r>
      <w:r>
        <w:rPr>
          <w:sz w:val="28"/>
        </w:rPr>
        <w:t>роли</w:t>
      </w:r>
      <w:r>
        <w:rPr>
          <w:spacing w:val="-10"/>
          <w:sz w:val="28"/>
        </w:rPr>
        <w:t xml:space="preserve"> </w:t>
      </w:r>
      <w:r>
        <w:rPr>
          <w:sz w:val="28"/>
        </w:rPr>
        <w:t>в</w:t>
      </w:r>
      <w:r>
        <w:rPr>
          <w:spacing w:val="-12"/>
          <w:sz w:val="28"/>
        </w:rPr>
        <w:t xml:space="preserve"> </w:t>
      </w:r>
      <w:r>
        <w:rPr>
          <w:sz w:val="28"/>
        </w:rPr>
        <w:t>этом</w:t>
      </w:r>
      <w:r>
        <w:rPr>
          <w:spacing w:val="-9"/>
          <w:sz w:val="28"/>
        </w:rPr>
        <w:t xml:space="preserve"> </w:t>
      </w:r>
      <w:r>
        <w:rPr>
          <w:sz w:val="28"/>
        </w:rPr>
        <w:t>личных</w:t>
      </w:r>
      <w:r>
        <w:rPr>
          <w:spacing w:val="-10"/>
          <w:sz w:val="28"/>
        </w:rPr>
        <w:t xml:space="preserve"> </w:t>
      </w:r>
      <w:r>
        <w:rPr>
          <w:sz w:val="28"/>
        </w:rPr>
        <w:t>усилий</w:t>
      </w:r>
      <w:r>
        <w:rPr>
          <w:spacing w:val="-10"/>
          <w:sz w:val="28"/>
        </w:rPr>
        <w:t xml:space="preserve"> </w:t>
      </w:r>
      <w:r>
        <w:rPr>
          <w:sz w:val="28"/>
        </w:rPr>
        <w:t>человека,</w:t>
      </w:r>
      <w:r>
        <w:rPr>
          <w:spacing w:val="-8"/>
          <w:sz w:val="28"/>
        </w:rPr>
        <w:t xml:space="preserve"> </w:t>
      </w:r>
      <w:r>
        <w:rPr>
          <w:sz w:val="28"/>
        </w:rPr>
        <w:t>приводить</w:t>
      </w:r>
      <w:r>
        <w:rPr>
          <w:spacing w:val="-13"/>
          <w:sz w:val="28"/>
        </w:rPr>
        <w:t xml:space="preserve"> </w:t>
      </w:r>
      <w:r>
        <w:rPr>
          <w:sz w:val="28"/>
        </w:rPr>
        <w:t>примеры;</w:t>
      </w:r>
    </w:p>
    <w:p w:rsidR="00DA38B8" w:rsidRDefault="00D82884">
      <w:pPr>
        <w:pStyle w:val="a5"/>
        <w:tabs>
          <w:tab w:val="left" w:pos="1128"/>
        </w:tabs>
        <w:ind w:left="0" w:right="1128" w:firstLine="0"/>
        <w:rPr>
          <w:sz w:val="28"/>
        </w:rPr>
      </w:pPr>
      <w:r>
        <w:rPr>
          <w:sz w:val="28"/>
        </w:rPr>
        <w:t>выражать понимание и принятие значения российских традиционных духовных</w:t>
      </w:r>
      <w:r>
        <w:rPr>
          <w:spacing w:val="-5"/>
          <w:sz w:val="28"/>
        </w:rPr>
        <w:t xml:space="preserve"> </w:t>
      </w:r>
      <w:r>
        <w:rPr>
          <w:sz w:val="28"/>
        </w:rPr>
        <w:t>и нравственных</w:t>
      </w:r>
      <w:r>
        <w:rPr>
          <w:spacing w:val="-5"/>
          <w:sz w:val="28"/>
        </w:rPr>
        <w:t xml:space="preserve"> </w:t>
      </w:r>
      <w:r>
        <w:rPr>
          <w:sz w:val="28"/>
        </w:rPr>
        <w:t>ценностей, духовно­</w:t>
      </w:r>
      <w:r>
        <w:rPr>
          <w:spacing w:val="-1"/>
          <w:sz w:val="28"/>
        </w:rPr>
        <w:t xml:space="preserve"> </w:t>
      </w:r>
      <w:r>
        <w:rPr>
          <w:sz w:val="28"/>
        </w:rPr>
        <w:t>нравственной</w:t>
      </w:r>
      <w:r>
        <w:rPr>
          <w:spacing w:val="-1"/>
          <w:sz w:val="28"/>
        </w:rPr>
        <w:t xml:space="preserve"> </w:t>
      </w:r>
      <w:r>
        <w:rPr>
          <w:sz w:val="28"/>
        </w:rPr>
        <w:t>культуры народов России, российского общества как источника и основы духовного развития, нравственного совершенствования;</w:t>
      </w:r>
    </w:p>
    <w:p w:rsidR="00DA38B8" w:rsidRDefault="00D82884">
      <w:pPr>
        <w:pStyle w:val="a5"/>
        <w:tabs>
          <w:tab w:val="left" w:pos="1128"/>
        </w:tabs>
        <w:ind w:left="0" w:right="1131" w:firstLine="0"/>
        <w:rPr>
          <w:sz w:val="28"/>
        </w:rPr>
      </w:pPr>
      <w:r>
        <w:rPr>
          <w:sz w:val="28"/>
        </w:rPr>
        <w:t xml:space="preserve">рассказывать о нравственных заповедях, нормах иудейской морали, их значении в выстраивании отношений в семье, между людьми, в общении и </w:t>
      </w:r>
      <w:r>
        <w:rPr>
          <w:spacing w:val="-2"/>
          <w:sz w:val="28"/>
        </w:rPr>
        <w:t>деятельности;</w:t>
      </w:r>
    </w:p>
    <w:p w:rsidR="00DA38B8" w:rsidRDefault="00D82884">
      <w:pPr>
        <w:pStyle w:val="a5"/>
        <w:tabs>
          <w:tab w:val="left" w:pos="1128"/>
        </w:tabs>
        <w:ind w:left="0" w:right="1130" w:firstLine="0"/>
        <w:rPr>
          <w:sz w:val="28"/>
        </w:rPr>
      </w:pPr>
      <w:r>
        <w:rPr>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DA38B8" w:rsidRDefault="00D82884">
      <w:pPr>
        <w:pStyle w:val="a5"/>
        <w:tabs>
          <w:tab w:val="left" w:pos="1128"/>
        </w:tabs>
        <w:ind w:left="0" w:right="1140" w:firstLine="0"/>
        <w:rPr>
          <w:sz w:val="28"/>
        </w:rPr>
      </w:pPr>
      <w:r>
        <w:rPr>
          <w:sz w:val="28"/>
        </w:rPr>
        <w:t>первоначальный опыт осмысления и нравственной оценки поступков, поведения (своих и других людей) с позиций иудейской этики;</w:t>
      </w:r>
    </w:p>
    <w:p w:rsidR="00DA38B8" w:rsidRDefault="00D82884">
      <w:pPr>
        <w:pStyle w:val="a5"/>
        <w:tabs>
          <w:tab w:val="left" w:pos="1128"/>
        </w:tabs>
        <w:ind w:left="0" w:right="1130" w:firstLine="0"/>
        <w:rPr>
          <w:sz w:val="28"/>
        </w:rPr>
      </w:pPr>
      <w:r>
        <w:rPr>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A38B8" w:rsidRDefault="00D82884">
      <w:pPr>
        <w:pStyle w:val="a5"/>
        <w:tabs>
          <w:tab w:val="left" w:pos="1128"/>
        </w:tabs>
        <w:ind w:left="0" w:right="1134" w:firstLine="0"/>
        <w:rPr>
          <w:sz w:val="28"/>
        </w:rPr>
      </w:pPr>
      <w:r>
        <w:rPr>
          <w:sz w:val="28"/>
        </w:rPr>
        <w:t>рассказывать</w:t>
      </w:r>
      <w:r>
        <w:rPr>
          <w:spacing w:val="-2"/>
          <w:sz w:val="28"/>
        </w:rPr>
        <w:t xml:space="preserve"> </w:t>
      </w:r>
      <w:r>
        <w:rPr>
          <w:sz w:val="28"/>
        </w:rPr>
        <w:t>о священных</w:t>
      </w:r>
      <w:r>
        <w:rPr>
          <w:spacing w:val="-5"/>
          <w:sz w:val="28"/>
        </w:rPr>
        <w:t xml:space="preserve"> </w:t>
      </w:r>
      <w:r>
        <w:rPr>
          <w:sz w:val="28"/>
        </w:rPr>
        <w:t>текстах</w:t>
      </w:r>
      <w:r>
        <w:rPr>
          <w:spacing w:val="-5"/>
          <w:sz w:val="28"/>
        </w:rPr>
        <w:t xml:space="preserve"> </w:t>
      </w:r>
      <w:r>
        <w:rPr>
          <w:sz w:val="28"/>
        </w:rPr>
        <w:t>иудаизма -</w:t>
      </w:r>
      <w:r>
        <w:rPr>
          <w:spacing w:val="-1"/>
          <w:sz w:val="28"/>
        </w:rPr>
        <w:t xml:space="preserve"> </w:t>
      </w:r>
      <w:r>
        <w:rPr>
          <w:sz w:val="28"/>
        </w:rPr>
        <w:t>Торе и</w:t>
      </w:r>
      <w:r>
        <w:rPr>
          <w:spacing w:val="-5"/>
          <w:sz w:val="28"/>
        </w:rPr>
        <w:t xml:space="preserve"> </w:t>
      </w:r>
      <w:r>
        <w:rPr>
          <w:sz w:val="28"/>
        </w:rPr>
        <w:t>Танахе, о Талмуде, произведениях выдающихся деятелей иудаизма, богослужениях, молитвах;</w:t>
      </w:r>
    </w:p>
    <w:p w:rsidR="00DA38B8" w:rsidRDefault="00D82884">
      <w:pPr>
        <w:pStyle w:val="a5"/>
        <w:tabs>
          <w:tab w:val="left" w:pos="1128"/>
        </w:tabs>
        <w:ind w:left="0" w:right="1128" w:firstLine="0"/>
        <w:rPr>
          <w:sz w:val="28"/>
        </w:rPr>
      </w:pPr>
      <w:r>
        <w:rPr>
          <w:sz w:val="28"/>
        </w:rPr>
        <w:t>рассказывать о назначении и устройстве синагоги, о раввинах, нормах поведения в синагоге, общения с мирянами и раввинами;</w:t>
      </w:r>
    </w:p>
    <w:p w:rsidR="00DA38B8" w:rsidRDefault="00D82884">
      <w:pPr>
        <w:pStyle w:val="a5"/>
        <w:tabs>
          <w:tab w:val="left" w:pos="1128"/>
        </w:tabs>
        <w:spacing w:line="242" w:lineRule="auto"/>
        <w:ind w:left="0" w:right="1146" w:firstLine="0"/>
        <w:rPr>
          <w:sz w:val="28"/>
        </w:rPr>
      </w:pPr>
      <w:r>
        <w:rPr>
          <w:sz w:val="28"/>
        </w:rPr>
        <w:t>рассказывать об иудейских праздниках (не менее четырёх, включая</w:t>
      </w:r>
      <w:r>
        <w:rPr>
          <w:spacing w:val="40"/>
          <w:sz w:val="28"/>
        </w:rPr>
        <w:t xml:space="preserve"> </w:t>
      </w:r>
      <w:r>
        <w:rPr>
          <w:sz w:val="28"/>
        </w:rPr>
        <w:t>Рош­а­Шана, Йом­Киппур, Суккот, Песах), постах, назначении поста;</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6" w:firstLine="0"/>
        <w:rPr>
          <w:sz w:val="28"/>
        </w:rPr>
      </w:pPr>
      <w:r>
        <w:rPr>
          <w:sz w:val="28"/>
        </w:rPr>
        <w:t>раскрывать основное содержание норм отношений в еврейской семье, обязанностей</w:t>
      </w:r>
      <w:r>
        <w:rPr>
          <w:spacing w:val="-4"/>
          <w:sz w:val="28"/>
        </w:rPr>
        <w:t xml:space="preserve"> </w:t>
      </w:r>
      <w:r>
        <w:rPr>
          <w:sz w:val="28"/>
        </w:rPr>
        <w:t>и</w:t>
      </w:r>
      <w:r>
        <w:rPr>
          <w:spacing w:val="-4"/>
          <w:sz w:val="28"/>
        </w:rPr>
        <w:t xml:space="preserve"> </w:t>
      </w:r>
      <w:r>
        <w:rPr>
          <w:sz w:val="28"/>
        </w:rPr>
        <w:t>ответственности</w:t>
      </w:r>
      <w:r>
        <w:rPr>
          <w:spacing w:val="-4"/>
          <w:sz w:val="28"/>
        </w:rPr>
        <w:t xml:space="preserve"> </w:t>
      </w:r>
      <w:r>
        <w:rPr>
          <w:sz w:val="28"/>
        </w:rPr>
        <w:t>членов</w:t>
      </w:r>
      <w:r>
        <w:rPr>
          <w:spacing w:val="-2"/>
          <w:sz w:val="28"/>
        </w:rPr>
        <w:t xml:space="preserve"> </w:t>
      </w:r>
      <w:r>
        <w:rPr>
          <w:sz w:val="28"/>
        </w:rPr>
        <w:t>семьи,</w:t>
      </w:r>
      <w:r>
        <w:rPr>
          <w:spacing w:val="-2"/>
          <w:sz w:val="28"/>
        </w:rPr>
        <w:t xml:space="preserve"> </w:t>
      </w:r>
      <w:r>
        <w:rPr>
          <w:sz w:val="28"/>
        </w:rPr>
        <w:t>отношений</w:t>
      </w:r>
      <w:r>
        <w:rPr>
          <w:spacing w:val="-4"/>
          <w:sz w:val="28"/>
        </w:rPr>
        <w:t xml:space="preserve"> </w:t>
      </w:r>
      <w:r>
        <w:rPr>
          <w:sz w:val="28"/>
        </w:rPr>
        <w:t>детей</w:t>
      </w:r>
      <w:r>
        <w:rPr>
          <w:spacing w:val="-4"/>
          <w:sz w:val="28"/>
        </w:rPr>
        <w:t xml:space="preserve"> </w:t>
      </w:r>
      <w:r>
        <w:rPr>
          <w:sz w:val="28"/>
        </w:rPr>
        <w:t>к</w:t>
      </w:r>
      <w:r>
        <w:rPr>
          <w:spacing w:val="-4"/>
          <w:sz w:val="28"/>
        </w:rPr>
        <w:t xml:space="preserve"> </w:t>
      </w:r>
      <w:r>
        <w:rPr>
          <w:sz w:val="28"/>
        </w:rPr>
        <w:t>отцу,</w:t>
      </w:r>
      <w:r>
        <w:rPr>
          <w:spacing w:val="-2"/>
          <w:sz w:val="28"/>
        </w:rPr>
        <w:t xml:space="preserve"> </w:t>
      </w:r>
      <w:r>
        <w:rPr>
          <w:sz w:val="28"/>
        </w:rPr>
        <w:t>матери, братьям и сёстрам, старшим по возрасту, предкам; иудейских традиционных семейных ценностей;</w:t>
      </w:r>
    </w:p>
    <w:p w:rsidR="00DA38B8" w:rsidRDefault="00D82884">
      <w:pPr>
        <w:pStyle w:val="a5"/>
        <w:tabs>
          <w:tab w:val="left" w:pos="1128"/>
        </w:tabs>
        <w:spacing w:before="4"/>
        <w:ind w:left="0" w:right="1129" w:firstLine="0"/>
        <w:rPr>
          <w:sz w:val="28"/>
        </w:rPr>
      </w:pPr>
      <w:r>
        <w:rPr>
          <w:sz w:val="28"/>
        </w:rPr>
        <w:t>распознавать</w:t>
      </w:r>
      <w:r>
        <w:rPr>
          <w:spacing w:val="-13"/>
          <w:sz w:val="28"/>
        </w:rPr>
        <w:t xml:space="preserve"> </w:t>
      </w:r>
      <w:r>
        <w:rPr>
          <w:sz w:val="28"/>
        </w:rPr>
        <w:t>иудейскую</w:t>
      </w:r>
      <w:r>
        <w:rPr>
          <w:spacing w:val="-12"/>
          <w:sz w:val="28"/>
        </w:rPr>
        <w:t xml:space="preserve"> </w:t>
      </w:r>
      <w:r>
        <w:rPr>
          <w:sz w:val="28"/>
        </w:rPr>
        <w:t>символику,</w:t>
      </w:r>
      <w:r>
        <w:rPr>
          <w:spacing w:val="-8"/>
          <w:sz w:val="28"/>
        </w:rPr>
        <w:t xml:space="preserve"> </w:t>
      </w:r>
      <w:r>
        <w:rPr>
          <w:sz w:val="28"/>
        </w:rPr>
        <w:t>объяснять</w:t>
      </w:r>
      <w:r>
        <w:rPr>
          <w:spacing w:val="-13"/>
          <w:sz w:val="28"/>
        </w:rPr>
        <w:t xml:space="preserve"> </w:t>
      </w:r>
      <w:r>
        <w:rPr>
          <w:sz w:val="28"/>
        </w:rPr>
        <w:t>своими</w:t>
      </w:r>
      <w:r>
        <w:rPr>
          <w:spacing w:val="-10"/>
          <w:sz w:val="28"/>
        </w:rPr>
        <w:t xml:space="preserve"> </w:t>
      </w:r>
      <w:r>
        <w:rPr>
          <w:sz w:val="28"/>
        </w:rPr>
        <w:t>словами</w:t>
      </w:r>
      <w:r>
        <w:rPr>
          <w:spacing w:val="-10"/>
          <w:sz w:val="28"/>
        </w:rPr>
        <w:t xml:space="preserve"> </w:t>
      </w:r>
      <w:r>
        <w:rPr>
          <w:sz w:val="28"/>
        </w:rPr>
        <w:t>её</w:t>
      </w:r>
      <w:r>
        <w:rPr>
          <w:spacing w:val="-10"/>
          <w:sz w:val="28"/>
        </w:rPr>
        <w:t xml:space="preserve"> </w:t>
      </w:r>
      <w:r>
        <w:rPr>
          <w:sz w:val="28"/>
        </w:rPr>
        <w:t>смысл (магендовид) и значение в еврейской культуре;</w:t>
      </w:r>
    </w:p>
    <w:p w:rsidR="00DA38B8" w:rsidRDefault="00D82884">
      <w:pPr>
        <w:pStyle w:val="a5"/>
        <w:tabs>
          <w:tab w:val="left" w:pos="1128"/>
        </w:tabs>
        <w:ind w:left="0" w:right="1134" w:firstLine="0"/>
        <w:rPr>
          <w:sz w:val="28"/>
        </w:rPr>
      </w:pPr>
      <w:r>
        <w:rPr>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A38B8" w:rsidRDefault="00D82884">
      <w:pPr>
        <w:pStyle w:val="a5"/>
        <w:tabs>
          <w:tab w:val="left" w:pos="1128"/>
        </w:tabs>
        <w:ind w:left="0" w:right="1143" w:firstLine="0"/>
        <w:rPr>
          <w:sz w:val="28"/>
        </w:rPr>
      </w:pPr>
      <w:r>
        <w:rPr>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A38B8" w:rsidRDefault="00D82884">
      <w:pPr>
        <w:pStyle w:val="a5"/>
        <w:tabs>
          <w:tab w:val="left" w:pos="1128"/>
        </w:tabs>
        <w:ind w:left="0" w:right="1132" w:firstLine="0"/>
        <w:rPr>
          <w:sz w:val="28"/>
        </w:rPr>
      </w:pPr>
      <w:r>
        <w:rPr>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A38B8" w:rsidRDefault="00D82884">
      <w:pPr>
        <w:pStyle w:val="a5"/>
        <w:tabs>
          <w:tab w:val="left" w:pos="1128"/>
        </w:tabs>
        <w:spacing w:line="242" w:lineRule="auto"/>
        <w:ind w:left="0" w:right="1134" w:firstLine="0"/>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A38B8" w:rsidRDefault="00D82884">
      <w:pPr>
        <w:pStyle w:val="a5"/>
        <w:tabs>
          <w:tab w:val="left" w:pos="1128"/>
        </w:tabs>
        <w:ind w:left="0" w:right="1132"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ind w:left="0" w:right="1134" w:firstLine="0"/>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A38B8" w:rsidRDefault="00D82884">
      <w:pPr>
        <w:pStyle w:val="a5"/>
        <w:tabs>
          <w:tab w:val="left" w:pos="1128"/>
        </w:tabs>
        <w:ind w:left="0" w:right="1134" w:firstLine="0"/>
        <w:rPr>
          <w:sz w:val="28"/>
        </w:rPr>
      </w:pPr>
      <w:r>
        <w:rPr>
          <w:sz w:val="28"/>
        </w:rPr>
        <w:t xml:space="preserve">выражать своими словами понимание человеческого достоинства, ценности человеческой жизни в иудейской духовно­ нравственной культуре, </w:t>
      </w:r>
      <w:r>
        <w:rPr>
          <w:spacing w:val="-2"/>
          <w:sz w:val="28"/>
        </w:rPr>
        <w:t>традиции.</w:t>
      </w:r>
    </w:p>
    <w:p w:rsidR="00DA38B8" w:rsidRDefault="00DA38B8">
      <w:pPr>
        <w:pStyle w:val="a3"/>
        <w:spacing w:before="8"/>
        <w:ind w:left="0" w:firstLine="0"/>
        <w:jc w:val="left"/>
        <w:rPr>
          <w:sz w:val="27"/>
        </w:rPr>
      </w:pPr>
    </w:p>
    <w:p w:rsidR="00DA38B8" w:rsidRDefault="00D82884">
      <w:pPr>
        <w:pStyle w:val="2"/>
        <w:spacing w:line="322" w:lineRule="exact"/>
        <w:ind w:left="0"/>
      </w:pPr>
      <w:r>
        <w:t>Модуль</w:t>
      </w:r>
      <w:r>
        <w:rPr>
          <w:spacing w:val="-11"/>
        </w:rPr>
        <w:t xml:space="preserve"> </w:t>
      </w:r>
      <w:r>
        <w:t>«Основы</w:t>
      </w:r>
      <w:r>
        <w:rPr>
          <w:spacing w:val="-10"/>
        </w:rPr>
        <w:t xml:space="preserve"> </w:t>
      </w:r>
      <w:r>
        <w:t>религиозных</w:t>
      </w:r>
      <w:r>
        <w:rPr>
          <w:spacing w:val="-8"/>
        </w:rPr>
        <w:t xml:space="preserve"> </w:t>
      </w:r>
      <w:r>
        <w:t>культур</w:t>
      </w:r>
      <w:r>
        <w:rPr>
          <w:spacing w:val="-9"/>
        </w:rPr>
        <w:t xml:space="preserve"> </w:t>
      </w:r>
      <w:r>
        <w:t>народов</w:t>
      </w:r>
      <w:r>
        <w:rPr>
          <w:spacing w:val="-9"/>
        </w:rPr>
        <w:t xml:space="preserve"> </w:t>
      </w:r>
      <w:r>
        <w:rPr>
          <w:spacing w:val="-2"/>
        </w:rPr>
        <w:t>России»</w:t>
      </w:r>
    </w:p>
    <w:p w:rsidR="00DA38B8" w:rsidRDefault="00D82884">
      <w:pPr>
        <w:pStyle w:val="3"/>
        <w:spacing w:line="240" w:lineRule="auto"/>
        <w:ind w:left="0" w:right="1130"/>
      </w:pPr>
      <w: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spacing w:line="242" w:lineRule="auto"/>
        <w:ind w:left="0" w:right="1130" w:firstLine="0"/>
        <w:rPr>
          <w:sz w:val="28"/>
        </w:rPr>
      </w:pPr>
      <w:r>
        <w:rPr>
          <w:sz w:val="28"/>
        </w:rPr>
        <w:t xml:space="preserve">выражать своими словами понимание значимости нравственного самосовершенствования и роли в этом личных усилий человека, приводить </w:t>
      </w:r>
      <w:r>
        <w:rPr>
          <w:spacing w:val="-2"/>
          <w:sz w:val="28"/>
        </w:rPr>
        <w:t>примеры;</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28" w:firstLine="0"/>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A38B8" w:rsidRDefault="00D82884">
      <w:pPr>
        <w:pStyle w:val="a5"/>
        <w:tabs>
          <w:tab w:val="left" w:pos="1128"/>
        </w:tabs>
        <w:spacing w:before="4"/>
        <w:ind w:left="0" w:right="1135" w:firstLine="0"/>
        <w:rPr>
          <w:sz w:val="28"/>
        </w:rPr>
      </w:pPr>
      <w:r>
        <w:rPr>
          <w:sz w:val="28"/>
        </w:rPr>
        <w:t>рассказывать</w:t>
      </w:r>
      <w:r>
        <w:rPr>
          <w:spacing w:val="-7"/>
          <w:sz w:val="28"/>
        </w:rPr>
        <w:t xml:space="preserve"> </w:t>
      </w:r>
      <w:r>
        <w:rPr>
          <w:sz w:val="28"/>
        </w:rPr>
        <w:t>о</w:t>
      </w:r>
      <w:r>
        <w:rPr>
          <w:spacing w:val="-5"/>
          <w:sz w:val="28"/>
        </w:rPr>
        <w:t xml:space="preserve"> </w:t>
      </w:r>
      <w:r>
        <w:rPr>
          <w:sz w:val="28"/>
        </w:rPr>
        <w:t>нравственных</w:t>
      </w:r>
      <w:r>
        <w:rPr>
          <w:spacing w:val="-9"/>
          <w:sz w:val="28"/>
        </w:rPr>
        <w:t xml:space="preserve"> </w:t>
      </w:r>
      <w:r>
        <w:rPr>
          <w:sz w:val="28"/>
        </w:rPr>
        <w:t>заповедях,</w:t>
      </w:r>
      <w:r>
        <w:rPr>
          <w:spacing w:val="-3"/>
          <w:sz w:val="28"/>
        </w:rPr>
        <w:t xml:space="preserve"> </w:t>
      </w:r>
      <w:r>
        <w:rPr>
          <w:sz w:val="28"/>
        </w:rPr>
        <w:t>нормах</w:t>
      </w:r>
      <w:r>
        <w:rPr>
          <w:spacing w:val="-9"/>
          <w:sz w:val="28"/>
        </w:rPr>
        <w:t xml:space="preserve"> </w:t>
      </w:r>
      <w:r>
        <w:rPr>
          <w:sz w:val="28"/>
        </w:rPr>
        <w:t>морали</w:t>
      </w:r>
      <w:r>
        <w:rPr>
          <w:spacing w:val="-5"/>
          <w:sz w:val="28"/>
        </w:rPr>
        <w:t xml:space="preserve"> </w:t>
      </w:r>
      <w:r>
        <w:rPr>
          <w:sz w:val="28"/>
        </w:rPr>
        <w:t>в</w:t>
      </w:r>
      <w:r>
        <w:rPr>
          <w:spacing w:val="-6"/>
          <w:sz w:val="28"/>
        </w:rPr>
        <w:t xml:space="preserve"> </w:t>
      </w:r>
      <w:r>
        <w:rPr>
          <w:sz w:val="28"/>
        </w:rPr>
        <w:t>традиционных религиях России (православие, ислам, буддизм, иудаизм), их значении в выстраивании отношений в семье, между людьми;</w:t>
      </w:r>
    </w:p>
    <w:p w:rsidR="00DA38B8" w:rsidRDefault="00D82884">
      <w:pPr>
        <w:pStyle w:val="a5"/>
        <w:tabs>
          <w:tab w:val="left" w:pos="1128"/>
        </w:tabs>
        <w:ind w:left="0" w:right="1130" w:firstLine="0"/>
        <w:rPr>
          <w:sz w:val="28"/>
        </w:rPr>
      </w:pPr>
      <w:r>
        <w:rPr>
          <w:sz w:val="28"/>
        </w:rPr>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w:t>
      </w:r>
      <w:r>
        <w:rPr>
          <w:spacing w:val="-2"/>
          <w:sz w:val="28"/>
        </w:rPr>
        <w:t>традициях;</w:t>
      </w:r>
    </w:p>
    <w:p w:rsidR="00DA38B8" w:rsidRDefault="00D82884">
      <w:pPr>
        <w:pStyle w:val="a5"/>
        <w:tabs>
          <w:tab w:val="left" w:pos="1128"/>
        </w:tabs>
        <w:ind w:left="0" w:right="1131" w:firstLine="0"/>
        <w:rPr>
          <w:sz w:val="28"/>
        </w:rPr>
      </w:pPr>
      <w:r>
        <w:rPr>
          <w:sz w:val="28"/>
        </w:rPr>
        <w:t>соотносить нравственные формы поведения с нравственными нормами, заповедями в традиционных религиях народов России;</w:t>
      </w:r>
    </w:p>
    <w:p w:rsidR="00DA38B8" w:rsidRDefault="00D82884">
      <w:pPr>
        <w:pStyle w:val="a5"/>
        <w:tabs>
          <w:tab w:val="left" w:pos="1128"/>
        </w:tabs>
        <w:ind w:left="0" w:right="1142" w:firstLine="0"/>
        <w:rPr>
          <w:sz w:val="28"/>
        </w:rPr>
      </w:pPr>
      <w:r>
        <w:rPr>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A38B8" w:rsidRDefault="00D82884">
      <w:pPr>
        <w:pStyle w:val="a5"/>
        <w:tabs>
          <w:tab w:val="left" w:pos="1128"/>
        </w:tabs>
        <w:spacing w:before="1"/>
        <w:ind w:left="0" w:right="1131" w:firstLine="0"/>
        <w:rPr>
          <w:sz w:val="28"/>
        </w:rPr>
      </w:pPr>
      <w:r>
        <w:rPr>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A38B8" w:rsidRDefault="00D82884">
      <w:pPr>
        <w:pStyle w:val="a5"/>
        <w:tabs>
          <w:tab w:val="left" w:pos="1128"/>
        </w:tabs>
        <w:ind w:left="0" w:right="1131" w:firstLine="0"/>
        <w:rPr>
          <w:sz w:val="28"/>
        </w:rPr>
      </w:pPr>
      <w:r>
        <w:rPr>
          <w:sz w:val="28"/>
        </w:rPr>
        <w:t>рассказывать о назначении и устройстве священных сооружений (храмов) традиционных</w:t>
      </w:r>
      <w:r>
        <w:rPr>
          <w:spacing w:val="-4"/>
          <w:sz w:val="28"/>
        </w:rPr>
        <w:t xml:space="preserve"> </w:t>
      </w:r>
      <w:r>
        <w:rPr>
          <w:sz w:val="28"/>
        </w:rPr>
        <w:t>религий народов</w:t>
      </w:r>
      <w:r>
        <w:rPr>
          <w:spacing w:val="-1"/>
          <w:sz w:val="28"/>
        </w:rPr>
        <w:t xml:space="preserve"> </w:t>
      </w:r>
      <w:r>
        <w:rPr>
          <w:sz w:val="28"/>
        </w:rPr>
        <w:t>России, основных</w:t>
      </w:r>
      <w:r>
        <w:rPr>
          <w:spacing w:val="-4"/>
          <w:sz w:val="28"/>
        </w:rPr>
        <w:t xml:space="preserve"> </w:t>
      </w:r>
      <w:r>
        <w:rPr>
          <w:sz w:val="28"/>
        </w:rPr>
        <w:t>нормах</w:t>
      </w:r>
      <w:r>
        <w:rPr>
          <w:spacing w:val="-4"/>
          <w:sz w:val="28"/>
        </w:rPr>
        <w:t xml:space="preserve"> </w:t>
      </w:r>
      <w:r>
        <w:rPr>
          <w:sz w:val="28"/>
        </w:rPr>
        <w:t>поведения в храмах, общения с верующими;</w:t>
      </w:r>
    </w:p>
    <w:p w:rsidR="00DA38B8" w:rsidRDefault="00D82884">
      <w:pPr>
        <w:pStyle w:val="a5"/>
        <w:tabs>
          <w:tab w:val="left" w:pos="1128"/>
        </w:tabs>
        <w:ind w:left="0" w:right="1127" w:firstLine="0"/>
        <w:rPr>
          <w:sz w:val="28"/>
        </w:rPr>
      </w:pPr>
      <w:r>
        <w:rPr>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A38B8" w:rsidRDefault="00D82884">
      <w:pPr>
        <w:pStyle w:val="a5"/>
        <w:tabs>
          <w:tab w:val="left" w:pos="1128"/>
        </w:tabs>
        <w:ind w:left="0" w:right="1134" w:firstLine="0"/>
        <w:rPr>
          <w:sz w:val="28"/>
        </w:rPr>
      </w:pPr>
      <w:r>
        <w:rPr>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A38B8" w:rsidRDefault="00D82884">
      <w:pPr>
        <w:pStyle w:val="a5"/>
        <w:tabs>
          <w:tab w:val="left" w:pos="1128"/>
        </w:tabs>
        <w:spacing w:before="1"/>
        <w:ind w:left="0" w:right="1131" w:firstLine="0"/>
        <w:rPr>
          <w:sz w:val="28"/>
        </w:rPr>
      </w:pPr>
      <w:r>
        <w:rPr>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A38B8" w:rsidRDefault="00D82884">
      <w:pPr>
        <w:pStyle w:val="a5"/>
        <w:tabs>
          <w:tab w:val="left" w:pos="1128"/>
        </w:tabs>
        <w:ind w:left="0" w:right="1130" w:firstLine="0"/>
        <w:rPr>
          <w:sz w:val="28"/>
        </w:rPr>
      </w:pPr>
      <w:r>
        <w:rPr>
          <w:sz w:val="28"/>
        </w:rPr>
        <w:t>рассказывать</w:t>
      </w:r>
      <w:r>
        <w:rPr>
          <w:spacing w:val="-18"/>
          <w:sz w:val="28"/>
        </w:rPr>
        <w:t xml:space="preserve"> </w:t>
      </w:r>
      <w:r>
        <w:rPr>
          <w:sz w:val="28"/>
        </w:rPr>
        <w:t>о</w:t>
      </w:r>
      <w:r>
        <w:rPr>
          <w:spacing w:val="-17"/>
          <w:sz w:val="28"/>
        </w:rPr>
        <w:t xml:space="preserve"> </w:t>
      </w:r>
      <w:r>
        <w:rPr>
          <w:sz w:val="28"/>
        </w:rPr>
        <w:t>художественной</w:t>
      </w:r>
      <w:r>
        <w:rPr>
          <w:spacing w:val="-18"/>
          <w:sz w:val="28"/>
        </w:rPr>
        <w:t xml:space="preserve"> </w:t>
      </w:r>
      <w:r>
        <w:rPr>
          <w:sz w:val="28"/>
        </w:rPr>
        <w:t>культуре</w:t>
      </w:r>
      <w:r>
        <w:rPr>
          <w:spacing w:val="-17"/>
          <w:sz w:val="28"/>
        </w:rPr>
        <w:t xml:space="preserve"> </w:t>
      </w:r>
      <w:r>
        <w:rPr>
          <w:sz w:val="28"/>
        </w:rPr>
        <w:t>традиционных</w:t>
      </w:r>
      <w:r>
        <w:rPr>
          <w:spacing w:val="-18"/>
          <w:sz w:val="28"/>
        </w:rPr>
        <w:t xml:space="preserve"> </w:t>
      </w:r>
      <w:r>
        <w:rPr>
          <w:sz w:val="28"/>
        </w:rPr>
        <w:t>религий</w:t>
      </w:r>
      <w:r>
        <w:rPr>
          <w:spacing w:val="-17"/>
          <w:sz w:val="28"/>
        </w:rPr>
        <w:t xml:space="preserve"> </w:t>
      </w:r>
      <w:r>
        <w:rPr>
          <w:sz w:val="28"/>
        </w:rPr>
        <w:t>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w:t>
      </w:r>
      <w:r>
        <w:rPr>
          <w:spacing w:val="-14"/>
          <w:sz w:val="28"/>
        </w:rPr>
        <w:t xml:space="preserve"> </w:t>
      </w:r>
      <w:r>
        <w:rPr>
          <w:sz w:val="28"/>
        </w:rPr>
        <w:t>(архитектура,</w:t>
      </w:r>
      <w:r>
        <w:rPr>
          <w:spacing w:val="-13"/>
          <w:sz w:val="28"/>
        </w:rPr>
        <w:t xml:space="preserve"> </w:t>
      </w:r>
      <w:r>
        <w:rPr>
          <w:sz w:val="28"/>
        </w:rPr>
        <w:t>изобразительное</w:t>
      </w:r>
      <w:r>
        <w:rPr>
          <w:spacing w:val="-10"/>
          <w:sz w:val="28"/>
        </w:rPr>
        <w:t xml:space="preserve"> </w:t>
      </w:r>
      <w:r>
        <w:rPr>
          <w:sz w:val="28"/>
        </w:rPr>
        <w:t>искусство,</w:t>
      </w:r>
      <w:r>
        <w:rPr>
          <w:spacing w:val="-13"/>
          <w:sz w:val="28"/>
        </w:rPr>
        <w:t xml:space="preserve"> </w:t>
      </w:r>
      <w:r>
        <w:rPr>
          <w:sz w:val="28"/>
        </w:rPr>
        <w:t>язык</w:t>
      </w:r>
      <w:r>
        <w:rPr>
          <w:spacing w:val="-15"/>
          <w:sz w:val="28"/>
        </w:rPr>
        <w:t xml:space="preserve"> </w:t>
      </w:r>
      <w:r>
        <w:rPr>
          <w:sz w:val="28"/>
        </w:rPr>
        <w:t>и</w:t>
      </w:r>
      <w:r>
        <w:rPr>
          <w:spacing w:val="-15"/>
          <w:sz w:val="28"/>
        </w:rPr>
        <w:t xml:space="preserve"> </w:t>
      </w:r>
      <w:r>
        <w:rPr>
          <w:sz w:val="28"/>
        </w:rPr>
        <w:t>поэтика</w:t>
      </w:r>
      <w:r>
        <w:rPr>
          <w:spacing w:val="-14"/>
          <w:sz w:val="28"/>
        </w:rPr>
        <w:t xml:space="preserve"> </w:t>
      </w:r>
      <w:r>
        <w:rPr>
          <w:sz w:val="28"/>
        </w:rPr>
        <w:t>религиозных текстов, музыки или звуковой среды);</w:t>
      </w:r>
    </w:p>
    <w:p w:rsidR="00DA38B8" w:rsidRDefault="00D82884">
      <w:pPr>
        <w:pStyle w:val="a5"/>
        <w:tabs>
          <w:tab w:val="left" w:pos="1128"/>
        </w:tabs>
        <w:ind w:left="0" w:right="1131" w:firstLine="0"/>
        <w:rPr>
          <w:sz w:val="28"/>
        </w:rPr>
      </w:pPr>
      <w:r>
        <w:rPr>
          <w:sz w:val="28"/>
        </w:rPr>
        <w:t>излагать</w:t>
      </w:r>
      <w:r>
        <w:rPr>
          <w:spacing w:val="-9"/>
          <w:sz w:val="28"/>
        </w:rPr>
        <w:t xml:space="preserve"> </w:t>
      </w:r>
      <w:r>
        <w:rPr>
          <w:sz w:val="28"/>
        </w:rPr>
        <w:t>основные</w:t>
      </w:r>
      <w:r>
        <w:rPr>
          <w:spacing w:val="-6"/>
          <w:sz w:val="28"/>
        </w:rPr>
        <w:t xml:space="preserve"> </w:t>
      </w:r>
      <w:r>
        <w:rPr>
          <w:sz w:val="28"/>
        </w:rPr>
        <w:t>исторические</w:t>
      </w:r>
      <w:r>
        <w:rPr>
          <w:spacing w:val="-6"/>
          <w:sz w:val="28"/>
        </w:rPr>
        <w:t xml:space="preserve"> </w:t>
      </w:r>
      <w:r>
        <w:rPr>
          <w:sz w:val="28"/>
        </w:rPr>
        <w:t>сведения</w:t>
      </w:r>
      <w:r>
        <w:rPr>
          <w:spacing w:val="-6"/>
          <w:sz w:val="28"/>
        </w:rPr>
        <w:t xml:space="preserve"> </w:t>
      </w:r>
      <w:r>
        <w:rPr>
          <w:sz w:val="28"/>
        </w:rPr>
        <w:t>о</w:t>
      </w:r>
      <w:r>
        <w:rPr>
          <w:spacing w:val="-7"/>
          <w:sz w:val="28"/>
        </w:rPr>
        <w:t xml:space="preserve"> </w:t>
      </w:r>
      <w:r>
        <w:rPr>
          <w:sz w:val="28"/>
        </w:rPr>
        <w:t>роли</w:t>
      </w:r>
      <w:r>
        <w:rPr>
          <w:spacing w:val="-7"/>
          <w:sz w:val="28"/>
        </w:rPr>
        <w:t xml:space="preserve"> </w:t>
      </w:r>
      <w:r>
        <w:rPr>
          <w:sz w:val="28"/>
        </w:rPr>
        <w:t>традиционных</w:t>
      </w:r>
      <w:r>
        <w:rPr>
          <w:spacing w:val="-11"/>
          <w:sz w:val="28"/>
        </w:rPr>
        <w:t xml:space="preserve"> </w:t>
      </w:r>
      <w:r>
        <w:rPr>
          <w:sz w:val="28"/>
        </w:rPr>
        <w:t xml:space="preserve">религий в становлении культуры народов России, российского общества, российской </w:t>
      </w:r>
      <w:r>
        <w:rPr>
          <w:spacing w:val="-2"/>
          <w:sz w:val="28"/>
        </w:rPr>
        <w:t>государственности;</w:t>
      </w:r>
    </w:p>
    <w:p w:rsidR="00DA38B8" w:rsidRDefault="00D82884">
      <w:pPr>
        <w:pStyle w:val="a5"/>
        <w:tabs>
          <w:tab w:val="left" w:pos="1128"/>
        </w:tabs>
        <w:spacing w:before="2"/>
        <w:ind w:left="0" w:right="1130" w:firstLine="0"/>
        <w:rPr>
          <w:sz w:val="28"/>
        </w:rPr>
      </w:pPr>
      <w:r>
        <w:rPr>
          <w:sz w:val="28"/>
        </w:rPr>
        <w:t>первоначальный опыт поисковой, проектной деятельности по изучению исторического</w:t>
      </w:r>
      <w:r>
        <w:rPr>
          <w:spacing w:val="-10"/>
          <w:sz w:val="28"/>
        </w:rPr>
        <w:t xml:space="preserve"> </w:t>
      </w:r>
      <w:r>
        <w:rPr>
          <w:sz w:val="28"/>
        </w:rPr>
        <w:t>и</w:t>
      </w:r>
      <w:r>
        <w:rPr>
          <w:spacing w:val="-10"/>
          <w:sz w:val="28"/>
        </w:rPr>
        <w:t xml:space="preserve"> </w:t>
      </w:r>
      <w:r>
        <w:rPr>
          <w:sz w:val="28"/>
        </w:rPr>
        <w:t>культурного</w:t>
      </w:r>
      <w:r>
        <w:rPr>
          <w:spacing w:val="-10"/>
          <w:sz w:val="28"/>
        </w:rPr>
        <w:t xml:space="preserve"> </w:t>
      </w:r>
      <w:r>
        <w:rPr>
          <w:sz w:val="28"/>
        </w:rPr>
        <w:t>наследия</w:t>
      </w:r>
      <w:r>
        <w:rPr>
          <w:spacing w:val="-9"/>
          <w:sz w:val="28"/>
        </w:rPr>
        <w:t xml:space="preserve"> </w:t>
      </w:r>
      <w:r>
        <w:rPr>
          <w:sz w:val="28"/>
        </w:rPr>
        <w:t>традиционных</w:t>
      </w:r>
      <w:r>
        <w:rPr>
          <w:spacing w:val="-15"/>
          <w:sz w:val="28"/>
        </w:rPr>
        <w:t xml:space="preserve"> </w:t>
      </w:r>
      <w:r>
        <w:rPr>
          <w:sz w:val="28"/>
        </w:rPr>
        <w:t>религий</w:t>
      </w:r>
      <w:r>
        <w:rPr>
          <w:spacing w:val="-11"/>
          <w:sz w:val="28"/>
        </w:rPr>
        <w:t xml:space="preserve"> </w:t>
      </w:r>
      <w:r>
        <w:rPr>
          <w:sz w:val="28"/>
        </w:rPr>
        <w:t>народов</w:t>
      </w:r>
      <w:r>
        <w:rPr>
          <w:spacing w:val="-12"/>
          <w:sz w:val="28"/>
        </w:rPr>
        <w:t xml:space="preserve"> </w:t>
      </w:r>
      <w:r>
        <w:rPr>
          <w:sz w:val="28"/>
        </w:rPr>
        <w:t>России</w:t>
      </w:r>
      <w:r>
        <w:rPr>
          <w:spacing w:val="-11"/>
          <w:sz w:val="28"/>
        </w:rPr>
        <w:t xml:space="preserve"> </w:t>
      </w:r>
      <w:r>
        <w:rPr>
          <w:sz w:val="28"/>
        </w:rPr>
        <w:t>в</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3" w:firstLine="0"/>
      </w:pPr>
      <w:r>
        <w:t>своей местности, регионе (храмы, монастыри, святыни, памятные и святые места), оформлению и представлению её результатов;</w:t>
      </w:r>
    </w:p>
    <w:p w:rsidR="00DA38B8" w:rsidRDefault="00D82884">
      <w:pPr>
        <w:pStyle w:val="a5"/>
        <w:tabs>
          <w:tab w:val="left" w:pos="1128"/>
        </w:tabs>
        <w:spacing w:line="242" w:lineRule="auto"/>
        <w:ind w:left="0" w:right="1135" w:firstLine="0"/>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A38B8" w:rsidRDefault="00D82884">
      <w:pPr>
        <w:pStyle w:val="a5"/>
        <w:tabs>
          <w:tab w:val="left" w:pos="1128"/>
        </w:tabs>
        <w:ind w:left="0" w:right="1131"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ind w:left="0" w:right="1134" w:firstLine="0"/>
        <w:rPr>
          <w:sz w:val="28"/>
        </w:rPr>
      </w:pPr>
      <w:r>
        <w:rPr>
          <w:sz w:val="28"/>
        </w:rPr>
        <w:t>называть традиционные религии в России, народы России, для которых традиционными</w:t>
      </w:r>
      <w:r>
        <w:rPr>
          <w:spacing w:val="-11"/>
          <w:sz w:val="28"/>
        </w:rPr>
        <w:t xml:space="preserve"> </w:t>
      </w:r>
      <w:r>
        <w:rPr>
          <w:sz w:val="28"/>
        </w:rPr>
        <w:t>религиями</w:t>
      </w:r>
      <w:r>
        <w:rPr>
          <w:spacing w:val="-11"/>
          <w:sz w:val="28"/>
        </w:rPr>
        <w:t xml:space="preserve"> </w:t>
      </w:r>
      <w:r>
        <w:rPr>
          <w:sz w:val="28"/>
        </w:rPr>
        <w:t>исторически</w:t>
      </w:r>
      <w:r>
        <w:rPr>
          <w:spacing w:val="-7"/>
          <w:sz w:val="28"/>
        </w:rPr>
        <w:t xml:space="preserve"> </w:t>
      </w:r>
      <w:r>
        <w:rPr>
          <w:sz w:val="28"/>
        </w:rPr>
        <w:t>являются</w:t>
      </w:r>
      <w:r>
        <w:rPr>
          <w:spacing w:val="-9"/>
          <w:sz w:val="28"/>
        </w:rPr>
        <w:t xml:space="preserve"> </w:t>
      </w:r>
      <w:r>
        <w:rPr>
          <w:sz w:val="28"/>
        </w:rPr>
        <w:t>православие,</w:t>
      </w:r>
      <w:r>
        <w:rPr>
          <w:spacing w:val="-9"/>
          <w:sz w:val="28"/>
        </w:rPr>
        <w:t xml:space="preserve"> </w:t>
      </w:r>
      <w:r>
        <w:rPr>
          <w:sz w:val="28"/>
        </w:rPr>
        <w:t>ислам,</w:t>
      </w:r>
      <w:r>
        <w:rPr>
          <w:spacing w:val="-9"/>
          <w:sz w:val="28"/>
        </w:rPr>
        <w:t xml:space="preserve"> </w:t>
      </w:r>
      <w:r>
        <w:rPr>
          <w:sz w:val="28"/>
        </w:rPr>
        <w:t xml:space="preserve">буддизм, </w:t>
      </w:r>
      <w:r>
        <w:rPr>
          <w:spacing w:val="-2"/>
          <w:sz w:val="28"/>
        </w:rPr>
        <w:t>иудаизм;</w:t>
      </w:r>
    </w:p>
    <w:p w:rsidR="00DA38B8" w:rsidRDefault="00D82884">
      <w:pPr>
        <w:pStyle w:val="a5"/>
        <w:tabs>
          <w:tab w:val="left" w:pos="1128"/>
        </w:tabs>
        <w:ind w:left="0" w:right="1134" w:firstLine="0"/>
        <w:rPr>
          <w:sz w:val="28"/>
        </w:rPr>
      </w:pPr>
      <w:r>
        <w:rPr>
          <w:sz w:val="28"/>
        </w:rPr>
        <w:t>выражать своими словами понимание человеческого достоинства, ценности человеческой жизни в традиционных религиях народов России.</w:t>
      </w:r>
    </w:p>
    <w:p w:rsidR="00DA38B8" w:rsidRDefault="00DA38B8">
      <w:pPr>
        <w:pStyle w:val="a3"/>
        <w:ind w:left="0" w:firstLine="0"/>
        <w:jc w:val="left"/>
      </w:pPr>
    </w:p>
    <w:p w:rsidR="00DA38B8" w:rsidRDefault="00D82884">
      <w:pPr>
        <w:pStyle w:val="2"/>
        <w:spacing w:line="322" w:lineRule="exact"/>
        <w:ind w:left="0"/>
      </w:pPr>
      <w:r>
        <w:t>Модуль</w:t>
      </w:r>
      <w:r>
        <w:rPr>
          <w:spacing w:val="-11"/>
        </w:rPr>
        <w:t xml:space="preserve"> </w:t>
      </w:r>
      <w:r>
        <w:t>«Основы</w:t>
      </w:r>
      <w:r>
        <w:rPr>
          <w:spacing w:val="-9"/>
        </w:rPr>
        <w:t xml:space="preserve"> </w:t>
      </w:r>
      <w:r>
        <w:t>светской</w:t>
      </w:r>
      <w:r>
        <w:rPr>
          <w:spacing w:val="-10"/>
        </w:rPr>
        <w:t xml:space="preserve"> </w:t>
      </w:r>
      <w:r>
        <w:rPr>
          <w:spacing w:val="-2"/>
        </w:rPr>
        <w:t>этики»</w:t>
      </w:r>
    </w:p>
    <w:p w:rsidR="00DA38B8" w:rsidRDefault="00D82884">
      <w:pPr>
        <w:pStyle w:val="3"/>
        <w:spacing w:line="240" w:lineRule="auto"/>
        <w:ind w:left="0" w:right="1130"/>
      </w:pPr>
      <w:r>
        <w:t>Предметные результаты освоения образовательной программы модуля «Основы светской этики» отражают сформированность умений:</w:t>
      </w:r>
    </w:p>
    <w:p w:rsidR="00DA38B8" w:rsidRDefault="00D82884">
      <w:pPr>
        <w:pStyle w:val="a5"/>
        <w:tabs>
          <w:tab w:val="left" w:pos="1128"/>
        </w:tabs>
        <w:ind w:left="0" w:right="1132" w:firstLine="0"/>
        <w:rPr>
          <w:sz w:val="28"/>
        </w:rPr>
      </w:pPr>
      <w:r>
        <w:rPr>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A38B8" w:rsidRDefault="00D82884">
      <w:pPr>
        <w:pStyle w:val="a5"/>
        <w:tabs>
          <w:tab w:val="left" w:pos="1128"/>
        </w:tabs>
        <w:ind w:left="0" w:right="1132" w:firstLine="0"/>
        <w:rPr>
          <w:sz w:val="28"/>
        </w:rPr>
      </w:pPr>
      <w:r>
        <w:rPr>
          <w:sz w:val="28"/>
        </w:rPr>
        <w:t xml:space="preserve">выражать своими словами понимание значимости нравственного самосовершенствования и роли в этом личных усилий человека, приводить </w:t>
      </w:r>
      <w:r>
        <w:rPr>
          <w:spacing w:val="-2"/>
          <w:sz w:val="28"/>
        </w:rPr>
        <w:t>примеры;</w:t>
      </w:r>
    </w:p>
    <w:p w:rsidR="00DA38B8" w:rsidRDefault="00D82884">
      <w:pPr>
        <w:pStyle w:val="a5"/>
        <w:tabs>
          <w:tab w:val="left" w:pos="1128"/>
        </w:tabs>
        <w:ind w:left="0" w:right="1128" w:firstLine="0"/>
        <w:rPr>
          <w:sz w:val="28"/>
        </w:rPr>
      </w:pPr>
      <w:r>
        <w:rPr>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A38B8" w:rsidRDefault="00D82884">
      <w:pPr>
        <w:pStyle w:val="a5"/>
        <w:tabs>
          <w:tab w:val="left" w:pos="1128"/>
        </w:tabs>
        <w:ind w:left="0" w:right="1133" w:firstLine="0"/>
        <w:rPr>
          <w:sz w:val="28"/>
        </w:rPr>
      </w:pPr>
      <w:r>
        <w:rPr>
          <w:sz w:val="28"/>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w:t>
      </w:r>
      <w:r>
        <w:rPr>
          <w:spacing w:val="-2"/>
          <w:sz w:val="28"/>
        </w:rPr>
        <w:t>России;</w:t>
      </w:r>
    </w:p>
    <w:p w:rsidR="00DA38B8" w:rsidRDefault="00D82884">
      <w:pPr>
        <w:pStyle w:val="a5"/>
        <w:tabs>
          <w:tab w:val="left" w:pos="1128"/>
        </w:tabs>
        <w:ind w:left="0" w:right="1131" w:firstLine="0"/>
        <w:rPr>
          <w:sz w:val="28"/>
        </w:rPr>
      </w:pPr>
      <w:r>
        <w:rPr>
          <w:sz w:val="28"/>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w:t>
      </w:r>
      <w:r>
        <w:rPr>
          <w:spacing w:val="-2"/>
          <w:sz w:val="28"/>
        </w:rPr>
        <w:t>нравственности»;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42" w:firstLine="0"/>
        <w:rPr>
          <w:sz w:val="28"/>
        </w:rPr>
      </w:pPr>
      <w:r>
        <w:rPr>
          <w:sz w:val="28"/>
        </w:rPr>
        <w:t>высказывать</w:t>
      </w:r>
      <w:r>
        <w:rPr>
          <w:spacing w:val="-11"/>
          <w:sz w:val="28"/>
        </w:rPr>
        <w:t xml:space="preserve"> </w:t>
      </w:r>
      <w:r>
        <w:rPr>
          <w:sz w:val="28"/>
        </w:rPr>
        <w:t>суждения</w:t>
      </w:r>
      <w:r>
        <w:rPr>
          <w:spacing w:val="-9"/>
          <w:sz w:val="28"/>
        </w:rPr>
        <w:t xml:space="preserve"> </w:t>
      </w:r>
      <w:r>
        <w:rPr>
          <w:sz w:val="28"/>
        </w:rPr>
        <w:t>оценочного</w:t>
      </w:r>
      <w:r>
        <w:rPr>
          <w:spacing w:val="-9"/>
          <w:sz w:val="28"/>
        </w:rPr>
        <w:t xml:space="preserve"> </w:t>
      </w:r>
      <w:r>
        <w:rPr>
          <w:sz w:val="28"/>
        </w:rPr>
        <w:t>характера</w:t>
      </w:r>
      <w:r>
        <w:rPr>
          <w:spacing w:val="-9"/>
          <w:sz w:val="28"/>
        </w:rPr>
        <w:t xml:space="preserve"> </w:t>
      </w:r>
      <w:r>
        <w:rPr>
          <w:sz w:val="28"/>
        </w:rPr>
        <w:t>о</w:t>
      </w:r>
      <w:r>
        <w:rPr>
          <w:spacing w:val="-9"/>
          <w:sz w:val="28"/>
        </w:rPr>
        <w:t xml:space="preserve"> </w:t>
      </w:r>
      <w:r>
        <w:rPr>
          <w:sz w:val="28"/>
        </w:rPr>
        <w:t>значении</w:t>
      </w:r>
      <w:r>
        <w:rPr>
          <w:spacing w:val="-9"/>
          <w:sz w:val="28"/>
        </w:rPr>
        <w:t xml:space="preserve"> </w:t>
      </w:r>
      <w:r>
        <w:rPr>
          <w:sz w:val="28"/>
        </w:rPr>
        <w:t>нравственности в жизни человека, семьи, народа, общества и государства; умение различать нравственные нормы и нормы этикета, приводить примеры;</w:t>
      </w:r>
    </w:p>
    <w:p w:rsidR="00DA38B8" w:rsidRDefault="00D82884">
      <w:pPr>
        <w:pStyle w:val="a5"/>
        <w:tabs>
          <w:tab w:val="left" w:pos="1128"/>
        </w:tabs>
        <w:spacing w:line="242" w:lineRule="auto"/>
        <w:ind w:left="0" w:right="1131" w:firstLine="0"/>
        <w:rPr>
          <w:sz w:val="28"/>
        </w:rPr>
      </w:pPr>
      <w:r>
        <w:rPr>
          <w:sz w:val="28"/>
        </w:rPr>
        <w:t>первоначальный опыт осмысления и нравственной оценки поступков, поведения</w:t>
      </w:r>
      <w:r>
        <w:rPr>
          <w:spacing w:val="-18"/>
          <w:sz w:val="28"/>
        </w:rPr>
        <w:t xml:space="preserve"> </w:t>
      </w:r>
      <w:r>
        <w:rPr>
          <w:sz w:val="28"/>
        </w:rPr>
        <w:t>(своих</w:t>
      </w:r>
      <w:r>
        <w:rPr>
          <w:spacing w:val="-17"/>
          <w:sz w:val="28"/>
        </w:rPr>
        <w:t xml:space="preserve"> </w:t>
      </w:r>
      <w:r>
        <w:rPr>
          <w:sz w:val="28"/>
        </w:rPr>
        <w:t>и</w:t>
      </w:r>
      <w:r>
        <w:rPr>
          <w:spacing w:val="-18"/>
          <w:sz w:val="28"/>
        </w:rPr>
        <w:t xml:space="preserve"> </w:t>
      </w:r>
      <w:r>
        <w:rPr>
          <w:sz w:val="28"/>
        </w:rPr>
        <w:t>других</w:t>
      </w:r>
      <w:r>
        <w:rPr>
          <w:spacing w:val="-17"/>
          <w:sz w:val="28"/>
        </w:rPr>
        <w:t xml:space="preserve"> </w:t>
      </w:r>
      <w:r>
        <w:rPr>
          <w:sz w:val="28"/>
        </w:rPr>
        <w:t>людей)</w:t>
      </w:r>
      <w:r>
        <w:rPr>
          <w:spacing w:val="-18"/>
          <w:sz w:val="28"/>
        </w:rPr>
        <w:t xml:space="preserve"> </w:t>
      </w:r>
      <w:r>
        <w:rPr>
          <w:sz w:val="28"/>
        </w:rPr>
        <w:t>с</w:t>
      </w:r>
      <w:r>
        <w:rPr>
          <w:spacing w:val="-17"/>
          <w:sz w:val="28"/>
        </w:rPr>
        <w:t xml:space="preserve"> </w:t>
      </w:r>
      <w:r>
        <w:rPr>
          <w:sz w:val="28"/>
        </w:rPr>
        <w:t>позиций</w:t>
      </w:r>
      <w:r>
        <w:rPr>
          <w:spacing w:val="-18"/>
          <w:sz w:val="28"/>
        </w:rPr>
        <w:t xml:space="preserve"> </w:t>
      </w:r>
      <w:r>
        <w:rPr>
          <w:sz w:val="28"/>
        </w:rPr>
        <w:t>российской</w:t>
      </w:r>
      <w:r>
        <w:rPr>
          <w:spacing w:val="-17"/>
          <w:sz w:val="28"/>
        </w:rPr>
        <w:t xml:space="preserve"> </w:t>
      </w:r>
      <w:r>
        <w:rPr>
          <w:sz w:val="28"/>
        </w:rPr>
        <w:t>светской</w:t>
      </w:r>
      <w:r>
        <w:rPr>
          <w:spacing w:val="-18"/>
          <w:sz w:val="28"/>
        </w:rPr>
        <w:t xml:space="preserve"> </w:t>
      </w:r>
      <w:r>
        <w:rPr>
          <w:sz w:val="28"/>
        </w:rPr>
        <w:t xml:space="preserve">(гражданской) </w:t>
      </w:r>
      <w:r>
        <w:rPr>
          <w:spacing w:val="-2"/>
          <w:sz w:val="28"/>
        </w:rPr>
        <w:t>этики;</w:t>
      </w:r>
    </w:p>
    <w:p w:rsidR="00DA38B8" w:rsidRDefault="00D82884">
      <w:pPr>
        <w:pStyle w:val="a5"/>
        <w:tabs>
          <w:tab w:val="left" w:pos="1128"/>
        </w:tabs>
        <w:ind w:left="0" w:right="1131" w:firstLine="0"/>
        <w:rPr>
          <w:sz w:val="28"/>
        </w:rPr>
      </w:pPr>
      <w:r>
        <w:rPr>
          <w:sz w:val="28"/>
        </w:rPr>
        <w:t>раскрывать</w:t>
      </w:r>
      <w:r>
        <w:rPr>
          <w:spacing w:val="-14"/>
          <w:sz w:val="28"/>
        </w:rPr>
        <w:t xml:space="preserve"> </w:t>
      </w:r>
      <w:r>
        <w:rPr>
          <w:sz w:val="28"/>
        </w:rPr>
        <w:t>своими</w:t>
      </w:r>
      <w:r>
        <w:rPr>
          <w:spacing w:val="-11"/>
          <w:sz w:val="28"/>
        </w:rPr>
        <w:t xml:space="preserve"> </w:t>
      </w:r>
      <w:r>
        <w:rPr>
          <w:sz w:val="28"/>
        </w:rPr>
        <w:t>словами</w:t>
      </w:r>
      <w:r>
        <w:rPr>
          <w:spacing w:val="-11"/>
          <w:sz w:val="28"/>
        </w:rPr>
        <w:t xml:space="preserve"> </w:t>
      </w:r>
      <w:r>
        <w:rPr>
          <w:sz w:val="28"/>
        </w:rPr>
        <w:t>первоначальные</w:t>
      </w:r>
      <w:r>
        <w:rPr>
          <w:spacing w:val="-11"/>
          <w:sz w:val="28"/>
        </w:rPr>
        <w:t xml:space="preserve"> </w:t>
      </w:r>
      <w:r>
        <w:rPr>
          <w:sz w:val="28"/>
        </w:rPr>
        <w:t>представления</w:t>
      </w:r>
      <w:r>
        <w:rPr>
          <w:spacing w:val="-11"/>
          <w:sz w:val="28"/>
        </w:rPr>
        <w:t xml:space="preserve"> </w:t>
      </w:r>
      <w:r>
        <w:rPr>
          <w:sz w:val="28"/>
        </w:rPr>
        <w:t>об</w:t>
      </w:r>
      <w:r>
        <w:rPr>
          <w:spacing w:val="-9"/>
          <w:sz w:val="28"/>
        </w:rPr>
        <w:t xml:space="preserve"> </w:t>
      </w:r>
      <w:r>
        <w:rPr>
          <w:sz w:val="28"/>
        </w:rPr>
        <w:t>основных нормах</w:t>
      </w:r>
      <w:r>
        <w:rPr>
          <w:spacing w:val="-14"/>
          <w:sz w:val="28"/>
        </w:rPr>
        <w:t xml:space="preserve"> </w:t>
      </w:r>
      <w:r>
        <w:rPr>
          <w:sz w:val="28"/>
        </w:rPr>
        <w:t>российской</w:t>
      </w:r>
      <w:r>
        <w:rPr>
          <w:spacing w:val="-10"/>
          <w:sz w:val="28"/>
        </w:rPr>
        <w:t xml:space="preserve"> </w:t>
      </w:r>
      <w:r>
        <w:rPr>
          <w:sz w:val="28"/>
        </w:rPr>
        <w:t>светской</w:t>
      </w:r>
      <w:r>
        <w:rPr>
          <w:spacing w:val="-10"/>
          <w:sz w:val="28"/>
        </w:rPr>
        <w:t xml:space="preserve"> </w:t>
      </w:r>
      <w:r>
        <w:rPr>
          <w:sz w:val="28"/>
        </w:rPr>
        <w:t>(гражданской)</w:t>
      </w:r>
      <w:r>
        <w:rPr>
          <w:spacing w:val="-11"/>
          <w:sz w:val="28"/>
        </w:rPr>
        <w:t xml:space="preserve"> </w:t>
      </w:r>
      <w:r>
        <w:rPr>
          <w:sz w:val="28"/>
        </w:rPr>
        <w:t>этики:</w:t>
      </w:r>
      <w:r>
        <w:rPr>
          <w:spacing w:val="-15"/>
          <w:sz w:val="28"/>
        </w:rPr>
        <w:t xml:space="preserve"> </w:t>
      </w:r>
      <w:r>
        <w:rPr>
          <w:sz w:val="28"/>
        </w:rPr>
        <w:t>любовь</w:t>
      </w:r>
      <w:r>
        <w:rPr>
          <w:spacing w:val="-12"/>
          <w:sz w:val="28"/>
        </w:rPr>
        <w:t xml:space="preserve"> </w:t>
      </w:r>
      <w:r>
        <w:rPr>
          <w:sz w:val="28"/>
        </w:rPr>
        <w:t>к</w:t>
      </w:r>
      <w:r>
        <w:rPr>
          <w:spacing w:val="-11"/>
          <w:sz w:val="28"/>
        </w:rPr>
        <w:t xml:space="preserve"> </w:t>
      </w:r>
      <w:r>
        <w:rPr>
          <w:sz w:val="28"/>
        </w:rPr>
        <w:t>Родине,</w:t>
      </w:r>
      <w:r>
        <w:rPr>
          <w:spacing w:val="-8"/>
          <w:sz w:val="28"/>
        </w:rPr>
        <w:t xml:space="preserve"> </w:t>
      </w:r>
      <w:r>
        <w:rPr>
          <w:sz w:val="28"/>
        </w:rPr>
        <w:t>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A38B8" w:rsidRDefault="00D82884">
      <w:pPr>
        <w:pStyle w:val="a5"/>
        <w:tabs>
          <w:tab w:val="left" w:pos="1128"/>
        </w:tabs>
        <w:ind w:left="0" w:right="1129" w:firstLine="0"/>
        <w:rPr>
          <w:sz w:val="28"/>
        </w:rPr>
      </w:pPr>
      <w:r>
        <w:rPr>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w:t>
      </w:r>
      <w:r>
        <w:rPr>
          <w:spacing w:val="-16"/>
          <w:sz w:val="28"/>
        </w:rPr>
        <w:t xml:space="preserve"> </w:t>
      </w:r>
      <w:r>
        <w:rPr>
          <w:sz w:val="28"/>
        </w:rPr>
        <w:t>истории</w:t>
      </w:r>
      <w:r>
        <w:rPr>
          <w:spacing w:val="-11"/>
          <w:sz w:val="28"/>
        </w:rPr>
        <w:t xml:space="preserve"> </w:t>
      </w:r>
      <w:r>
        <w:rPr>
          <w:sz w:val="28"/>
        </w:rPr>
        <w:t>и</w:t>
      </w:r>
      <w:r>
        <w:rPr>
          <w:spacing w:val="-11"/>
          <w:sz w:val="28"/>
        </w:rPr>
        <w:t xml:space="preserve"> </w:t>
      </w:r>
      <w:r>
        <w:rPr>
          <w:sz w:val="28"/>
        </w:rPr>
        <w:t>традициях</w:t>
      </w:r>
      <w:r>
        <w:rPr>
          <w:spacing w:val="-11"/>
          <w:sz w:val="28"/>
        </w:rPr>
        <w:t xml:space="preserve"> </w:t>
      </w:r>
      <w:r>
        <w:rPr>
          <w:sz w:val="28"/>
        </w:rPr>
        <w:t>(не</w:t>
      </w:r>
      <w:r>
        <w:rPr>
          <w:spacing w:val="-7"/>
          <w:sz w:val="28"/>
        </w:rPr>
        <w:t xml:space="preserve"> </w:t>
      </w:r>
      <w:r>
        <w:rPr>
          <w:sz w:val="28"/>
        </w:rPr>
        <w:t>менее</w:t>
      </w:r>
      <w:r>
        <w:rPr>
          <w:spacing w:val="-9"/>
          <w:sz w:val="28"/>
        </w:rPr>
        <w:t xml:space="preserve"> </w:t>
      </w:r>
      <w:r>
        <w:rPr>
          <w:sz w:val="28"/>
        </w:rPr>
        <w:t>трёх),</w:t>
      </w:r>
      <w:r>
        <w:rPr>
          <w:spacing w:val="-9"/>
          <w:sz w:val="28"/>
        </w:rPr>
        <w:t xml:space="preserve"> </w:t>
      </w:r>
      <w:r>
        <w:rPr>
          <w:sz w:val="28"/>
        </w:rPr>
        <w:t>религиозных</w:t>
      </w:r>
      <w:r>
        <w:rPr>
          <w:spacing w:val="-16"/>
          <w:sz w:val="28"/>
        </w:rPr>
        <w:t xml:space="preserve"> </w:t>
      </w:r>
      <w:r>
        <w:rPr>
          <w:sz w:val="28"/>
        </w:rPr>
        <w:t>праздниках</w:t>
      </w:r>
      <w:r>
        <w:rPr>
          <w:spacing w:val="-12"/>
          <w:sz w:val="28"/>
        </w:rPr>
        <w:t xml:space="preserve"> </w:t>
      </w:r>
      <w:r>
        <w:rPr>
          <w:sz w:val="28"/>
        </w:rPr>
        <w:t>(не</w:t>
      </w:r>
      <w:r>
        <w:rPr>
          <w:spacing w:val="-10"/>
          <w:sz w:val="28"/>
        </w:rPr>
        <w:t xml:space="preserve"> </w:t>
      </w:r>
      <w:r>
        <w:rPr>
          <w:sz w:val="28"/>
        </w:rPr>
        <w:t>менее</w:t>
      </w:r>
      <w:r>
        <w:rPr>
          <w:spacing w:val="-10"/>
          <w:sz w:val="28"/>
        </w:rPr>
        <w:t xml:space="preserve"> </w:t>
      </w:r>
      <w:r>
        <w:rPr>
          <w:sz w:val="28"/>
        </w:rPr>
        <w:t>двух разных</w:t>
      </w:r>
      <w:r>
        <w:rPr>
          <w:spacing w:val="-12"/>
          <w:sz w:val="28"/>
        </w:rPr>
        <w:t xml:space="preserve"> </w:t>
      </w:r>
      <w:r>
        <w:rPr>
          <w:sz w:val="28"/>
        </w:rPr>
        <w:t>традиционных</w:t>
      </w:r>
      <w:r>
        <w:rPr>
          <w:spacing w:val="-12"/>
          <w:sz w:val="28"/>
        </w:rPr>
        <w:t xml:space="preserve"> </w:t>
      </w:r>
      <w:r>
        <w:rPr>
          <w:sz w:val="28"/>
        </w:rPr>
        <w:t>религий</w:t>
      </w:r>
      <w:r>
        <w:rPr>
          <w:spacing w:val="-8"/>
          <w:sz w:val="28"/>
        </w:rPr>
        <w:t xml:space="preserve"> </w:t>
      </w:r>
      <w:r>
        <w:rPr>
          <w:sz w:val="28"/>
        </w:rPr>
        <w:t>народов</w:t>
      </w:r>
      <w:r>
        <w:rPr>
          <w:spacing w:val="-9"/>
          <w:sz w:val="28"/>
        </w:rPr>
        <w:t xml:space="preserve"> </w:t>
      </w:r>
      <w:r>
        <w:rPr>
          <w:sz w:val="28"/>
        </w:rPr>
        <w:t>России),</w:t>
      </w:r>
      <w:r>
        <w:rPr>
          <w:spacing w:val="-5"/>
          <w:sz w:val="28"/>
        </w:rPr>
        <w:t xml:space="preserve"> </w:t>
      </w:r>
      <w:r>
        <w:rPr>
          <w:sz w:val="28"/>
        </w:rPr>
        <w:t>праздниках</w:t>
      </w:r>
      <w:r>
        <w:rPr>
          <w:spacing w:val="-12"/>
          <w:sz w:val="28"/>
        </w:rPr>
        <w:t xml:space="preserve"> </w:t>
      </w:r>
      <w:r>
        <w:rPr>
          <w:sz w:val="28"/>
        </w:rPr>
        <w:t>в</w:t>
      </w:r>
      <w:r>
        <w:rPr>
          <w:spacing w:val="-9"/>
          <w:sz w:val="28"/>
        </w:rPr>
        <w:t xml:space="preserve"> </w:t>
      </w:r>
      <w:r>
        <w:rPr>
          <w:sz w:val="28"/>
        </w:rPr>
        <w:t>своём</w:t>
      </w:r>
      <w:r>
        <w:rPr>
          <w:spacing w:val="-6"/>
          <w:sz w:val="28"/>
        </w:rPr>
        <w:t xml:space="preserve"> </w:t>
      </w:r>
      <w:r>
        <w:rPr>
          <w:sz w:val="28"/>
        </w:rPr>
        <w:t>регионе</w:t>
      </w:r>
      <w:r>
        <w:rPr>
          <w:spacing w:val="-7"/>
          <w:sz w:val="28"/>
        </w:rPr>
        <w:t xml:space="preserve"> </w:t>
      </w:r>
      <w:r>
        <w:rPr>
          <w:sz w:val="28"/>
        </w:rPr>
        <w:t>(не менее одного), о роли семейных праздников в жизни человека, семьи;</w:t>
      </w:r>
    </w:p>
    <w:p w:rsidR="00DA38B8" w:rsidRDefault="00D82884">
      <w:pPr>
        <w:pStyle w:val="a5"/>
        <w:tabs>
          <w:tab w:val="left" w:pos="1128"/>
        </w:tabs>
        <w:ind w:left="0" w:right="1129" w:firstLine="0"/>
        <w:rPr>
          <w:sz w:val="28"/>
        </w:rPr>
      </w:pPr>
      <w:r>
        <w:rPr>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A38B8" w:rsidRDefault="00D82884">
      <w:pPr>
        <w:pStyle w:val="a5"/>
        <w:tabs>
          <w:tab w:val="left" w:pos="1128"/>
        </w:tabs>
        <w:ind w:left="0" w:right="1127" w:firstLine="0"/>
        <w:rPr>
          <w:sz w:val="28"/>
        </w:rPr>
      </w:pPr>
      <w:r>
        <w:rPr>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w:t>
      </w:r>
      <w:r>
        <w:rPr>
          <w:spacing w:val="-1"/>
          <w:sz w:val="28"/>
        </w:rPr>
        <w:t xml:space="preserve"> </w:t>
      </w:r>
      <w:r>
        <w:rPr>
          <w:sz w:val="28"/>
        </w:rPr>
        <w:t>в</w:t>
      </w:r>
      <w:r>
        <w:rPr>
          <w:spacing w:val="-1"/>
          <w:sz w:val="28"/>
        </w:rPr>
        <w:t xml:space="preserve"> </w:t>
      </w:r>
      <w:r>
        <w:rPr>
          <w:sz w:val="28"/>
        </w:rPr>
        <w:t>российском обществе, законных</w:t>
      </w:r>
      <w:r>
        <w:rPr>
          <w:spacing w:val="-4"/>
          <w:sz w:val="28"/>
        </w:rPr>
        <w:t xml:space="preserve"> </w:t>
      </w:r>
      <w:r>
        <w:rPr>
          <w:sz w:val="28"/>
        </w:rPr>
        <w:t>интересов</w:t>
      </w:r>
      <w:r>
        <w:rPr>
          <w:spacing w:val="-1"/>
          <w:sz w:val="28"/>
        </w:rPr>
        <w:t xml:space="preserve"> </w:t>
      </w:r>
      <w:r>
        <w:rPr>
          <w:sz w:val="28"/>
        </w:rPr>
        <w:t>и прав людей, сограждан;</w:t>
      </w:r>
    </w:p>
    <w:p w:rsidR="00DA38B8" w:rsidRDefault="00D82884">
      <w:pPr>
        <w:pStyle w:val="a5"/>
        <w:tabs>
          <w:tab w:val="left" w:pos="1128"/>
        </w:tabs>
        <w:ind w:left="0" w:right="1133" w:firstLine="0"/>
        <w:rPr>
          <w:sz w:val="28"/>
        </w:rPr>
      </w:pPr>
      <w:r>
        <w:rPr>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A38B8" w:rsidRDefault="00D82884">
      <w:pPr>
        <w:pStyle w:val="a5"/>
        <w:tabs>
          <w:tab w:val="left" w:pos="1128"/>
        </w:tabs>
        <w:ind w:left="0" w:right="1133" w:firstLine="0"/>
        <w:rPr>
          <w:sz w:val="28"/>
        </w:rPr>
      </w:pPr>
      <w:r>
        <w:rPr>
          <w:sz w:val="28"/>
        </w:rPr>
        <w:t>рассказывать о российских культурных и природных памятниках, о культурных и природных достопримечательностях своего региона;</w:t>
      </w:r>
    </w:p>
    <w:p w:rsidR="00DA38B8" w:rsidRDefault="00D82884">
      <w:pPr>
        <w:pStyle w:val="a5"/>
        <w:tabs>
          <w:tab w:val="left" w:pos="1128"/>
        </w:tabs>
        <w:ind w:left="0" w:right="1133" w:firstLine="0"/>
        <w:rPr>
          <w:sz w:val="28"/>
        </w:rPr>
      </w:pPr>
      <w:r>
        <w:rPr>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A38B8" w:rsidRDefault="00D82884">
      <w:pPr>
        <w:pStyle w:val="a5"/>
        <w:tabs>
          <w:tab w:val="left" w:pos="1128"/>
        </w:tabs>
        <w:ind w:left="0" w:right="1133" w:firstLine="0"/>
        <w:rPr>
          <w:sz w:val="28"/>
        </w:rPr>
      </w:pPr>
      <w:r>
        <w:rPr>
          <w:sz w:val="28"/>
        </w:rPr>
        <w:t>объяснять своими словами роль светской (гражданской) этики в становлении российской государственности;</w:t>
      </w:r>
    </w:p>
    <w:p w:rsidR="00DA38B8" w:rsidRDefault="00D82884">
      <w:pPr>
        <w:pStyle w:val="a5"/>
        <w:tabs>
          <w:tab w:val="left" w:pos="1128"/>
        </w:tabs>
        <w:ind w:left="0" w:right="1125" w:firstLine="0"/>
        <w:rPr>
          <w:sz w:val="28"/>
        </w:rPr>
      </w:pPr>
      <w:r>
        <w:rPr>
          <w:sz w:val="28"/>
        </w:rPr>
        <w:t>первоначальный опыт поисковой, проектной деятельности по изучению исторического</w:t>
      </w:r>
      <w:r>
        <w:rPr>
          <w:spacing w:val="-6"/>
          <w:sz w:val="28"/>
        </w:rPr>
        <w:t xml:space="preserve"> </w:t>
      </w:r>
      <w:r>
        <w:rPr>
          <w:sz w:val="28"/>
        </w:rPr>
        <w:t>и</w:t>
      </w:r>
      <w:r>
        <w:rPr>
          <w:spacing w:val="-5"/>
          <w:sz w:val="28"/>
        </w:rPr>
        <w:t xml:space="preserve"> </w:t>
      </w:r>
      <w:r>
        <w:rPr>
          <w:sz w:val="28"/>
        </w:rPr>
        <w:t>культурного</w:t>
      </w:r>
      <w:r>
        <w:rPr>
          <w:spacing w:val="-6"/>
          <w:sz w:val="28"/>
        </w:rPr>
        <w:t xml:space="preserve"> </w:t>
      </w:r>
      <w:r>
        <w:rPr>
          <w:sz w:val="28"/>
        </w:rPr>
        <w:t>наследия</w:t>
      </w:r>
      <w:r>
        <w:rPr>
          <w:spacing w:val="-5"/>
          <w:sz w:val="28"/>
        </w:rPr>
        <w:t xml:space="preserve"> </w:t>
      </w:r>
      <w:r>
        <w:rPr>
          <w:sz w:val="28"/>
        </w:rPr>
        <w:t>народов</w:t>
      </w:r>
      <w:r>
        <w:rPr>
          <w:spacing w:val="-7"/>
          <w:sz w:val="28"/>
        </w:rPr>
        <w:t xml:space="preserve"> </w:t>
      </w:r>
      <w:r>
        <w:rPr>
          <w:sz w:val="28"/>
        </w:rPr>
        <w:t>России,</w:t>
      </w:r>
      <w:r>
        <w:rPr>
          <w:spacing w:val="-5"/>
          <w:sz w:val="28"/>
        </w:rPr>
        <w:t xml:space="preserve"> </w:t>
      </w:r>
      <w:r>
        <w:rPr>
          <w:sz w:val="28"/>
        </w:rPr>
        <w:t>российского</w:t>
      </w:r>
      <w:r>
        <w:rPr>
          <w:spacing w:val="-6"/>
          <w:sz w:val="28"/>
        </w:rPr>
        <w:t xml:space="preserve"> </w:t>
      </w:r>
      <w:r>
        <w:rPr>
          <w:sz w:val="28"/>
        </w:rPr>
        <w:t>общества</w:t>
      </w:r>
      <w:r>
        <w:rPr>
          <w:spacing w:val="-5"/>
          <w:sz w:val="28"/>
        </w:rPr>
        <w:t xml:space="preserve"> </w:t>
      </w:r>
      <w:r>
        <w:rPr>
          <w:sz w:val="28"/>
        </w:rPr>
        <w:t>в своей местности, регионе, оформлению и представлению её результатов;</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1128"/>
        </w:tabs>
        <w:spacing w:before="67"/>
        <w:ind w:left="0" w:right="1130" w:firstLine="0"/>
        <w:rPr>
          <w:sz w:val="28"/>
        </w:rPr>
      </w:pPr>
      <w:r>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DA38B8" w:rsidRDefault="00D82884">
      <w:pPr>
        <w:pStyle w:val="a5"/>
        <w:tabs>
          <w:tab w:val="left" w:pos="1128"/>
        </w:tabs>
        <w:ind w:left="0" w:right="1131" w:firstLine="0"/>
        <w:rPr>
          <w:sz w:val="28"/>
        </w:rPr>
      </w:pPr>
      <w:r>
        <w:rPr>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A38B8" w:rsidRDefault="00D82884">
      <w:pPr>
        <w:pStyle w:val="a5"/>
        <w:tabs>
          <w:tab w:val="left" w:pos="1128"/>
        </w:tabs>
        <w:spacing w:before="3"/>
        <w:ind w:left="0" w:right="1135" w:firstLine="0"/>
        <w:rPr>
          <w:sz w:val="28"/>
        </w:rPr>
      </w:pPr>
      <w:r>
        <w:rPr>
          <w:sz w:val="28"/>
        </w:rPr>
        <w:t>называть традиционные религии в России, народы России, для которых традиционными</w:t>
      </w:r>
      <w:r>
        <w:rPr>
          <w:spacing w:val="-11"/>
          <w:sz w:val="28"/>
        </w:rPr>
        <w:t xml:space="preserve"> </w:t>
      </w:r>
      <w:r>
        <w:rPr>
          <w:sz w:val="28"/>
        </w:rPr>
        <w:t>религиями</w:t>
      </w:r>
      <w:r>
        <w:rPr>
          <w:spacing w:val="-11"/>
          <w:sz w:val="28"/>
        </w:rPr>
        <w:t xml:space="preserve"> </w:t>
      </w:r>
      <w:r>
        <w:rPr>
          <w:sz w:val="28"/>
        </w:rPr>
        <w:t>исторически</w:t>
      </w:r>
      <w:r>
        <w:rPr>
          <w:spacing w:val="-7"/>
          <w:sz w:val="28"/>
        </w:rPr>
        <w:t xml:space="preserve"> </w:t>
      </w:r>
      <w:r>
        <w:rPr>
          <w:sz w:val="28"/>
        </w:rPr>
        <w:t>являются</w:t>
      </w:r>
      <w:r>
        <w:rPr>
          <w:spacing w:val="-10"/>
          <w:sz w:val="28"/>
        </w:rPr>
        <w:t xml:space="preserve"> </w:t>
      </w:r>
      <w:r>
        <w:rPr>
          <w:sz w:val="28"/>
        </w:rPr>
        <w:t>православие,</w:t>
      </w:r>
      <w:r>
        <w:rPr>
          <w:spacing w:val="-9"/>
          <w:sz w:val="28"/>
        </w:rPr>
        <w:t xml:space="preserve"> </w:t>
      </w:r>
      <w:r>
        <w:rPr>
          <w:sz w:val="28"/>
        </w:rPr>
        <w:t>ислам,</w:t>
      </w:r>
      <w:r>
        <w:rPr>
          <w:spacing w:val="-9"/>
          <w:sz w:val="28"/>
        </w:rPr>
        <w:t xml:space="preserve"> </w:t>
      </w:r>
      <w:r>
        <w:rPr>
          <w:sz w:val="28"/>
        </w:rPr>
        <w:t xml:space="preserve">буддизм, </w:t>
      </w:r>
      <w:r>
        <w:rPr>
          <w:spacing w:val="-2"/>
          <w:sz w:val="28"/>
        </w:rPr>
        <w:t>иудаизм;</w:t>
      </w:r>
    </w:p>
    <w:p w:rsidR="00DA38B8" w:rsidRDefault="00D82884">
      <w:pPr>
        <w:pStyle w:val="a5"/>
        <w:tabs>
          <w:tab w:val="left" w:pos="1128"/>
        </w:tabs>
        <w:ind w:left="0" w:right="1134" w:firstLine="0"/>
        <w:rPr>
          <w:sz w:val="28"/>
        </w:rPr>
      </w:pPr>
      <w:r>
        <w:rPr>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809"/>
          <w:tab w:val="left" w:pos="3722"/>
          <w:tab w:val="left" w:pos="6141"/>
          <w:tab w:val="left" w:pos="8280"/>
        </w:tabs>
        <w:spacing w:before="72" w:line="322" w:lineRule="exact"/>
        <w:jc w:val="lef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jc w:val="both"/>
        <w:rPr>
          <w:b/>
          <w:sz w:val="28"/>
        </w:rPr>
      </w:pPr>
      <w:r>
        <w:rPr>
          <w:b/>
          <w:w w:val="95"/>
          <w:sz w:val="28"/>
        </w:rPr>
        <w:t>«ИЗОБРАЗИТЕЛЬНОЕ</w:t>
      </w:r>
      <w:r>
        <w:rPr>
          <w:b/>
          <w:spacing w:val="29"/>
          <w:sz w:val="28"/>
        </w:rPr>
        <w:t xml:space="preserve">  </w:t>
      </w:r>
      <w:r>
        <w:rPr>
          <w:b/>
          <w:spacing w:val="-2"/>
          <w:sz w:val="28"/>
        </w:rPr>
        <w:t>ИСКУССТВО»</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30"/>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изобразительному искусству, одобренной решением федерального учебно- 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ind w:left="0" w:right="1133" w:firstLine="0"/>
      </w:pPr>
      <w:r>
        <w:t>Учебный предмет «Изобразительное искусство» вхдит в предметную область «Искусство».</w:t>
      </w:r>
    </w:p>
    <w:p w:rsidR="00DA38B8" w:rsidRDefault="00D82884">
      <w:pPr>
        <w:pStyle w:val="a3"/>
        <w:ind w:left="0" w:right="1127" w:firstLine="0"/>
      </w:pPr>
      <w:r>
        <w:t>Рабочая программа учебного предмета «Изобразительное искусство» (далее - рабочая программа) включает:</w:t>
      </w:r>
    </w:p>
    <w:p w:rsidR="00DA38B8" w:rsidRDefault="00D82884">
      <w:pPr>
        <w:pStyle w:val="a5"/>
        <w:tabs>
          <w:tab w:val="left" w:pos="1128"/>
        </w:tabs>
        <w:spacing w:line="321"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before="2"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spacing w:line="322" w:lineRule="exact"/>
        <w:ind w:left="0" w:firstLine="0"/>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9" w:firstLine="0"/>
      </w:pPr>
      <w:r>
        <w:rPr>
          <w:i/>
        </w:rPr>
        <w:t xml:space="preserve">Пояснительная записка </w:t>
      </w:r>
      <w:r>
        <w:t>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DA38B8" w:rsidRDefault="00D82884">
      <w:pPr>
        <w:pStyle w:val="a3"/>
        <w:ind w:left="0" w:right="1129" w:firstLine="0"/>
      </w:pPr>
      <w:r>
        <w:rPr>
          <w:i/>
        </w:rPr>
        <w:t xml:space="preserve">Содержание предмета </w:t>
      </w:r>
      <w:r>
        <w:t>охватывает все основные вида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w:t>
      </w:r>
      <w:r>
        <w:rPr>
          <w:spacing w:val="-13"/>
        </w:rPr>
        <w:t xml:space="preserve"> </w:t>
      </w:r>
      <w:r>
        <w:t>зрительских</w:t>
      </w:r>
      <w:r>
        <w:rPr>
          <w:spacing w:val="-15"/>
        </w:rPr>
        <w:t xml:space="preserve"> </w:t>
      </w:r>
      <w:r>
        <w:t>навыков,</w:t>
      </w:r>
      <w:r>
        <w:rPr>
          <w:spacing w:val="-9"/>
        </w:rPr>
        <w:t xml:space="preserve"> </w:t>
      </w:r>
      <w:r>
        <w:t>художественному</w:t>
      </w:r>
      <w:r>
        <w:rPr>
          <w:spacing w:val="-15"/>
        </w:rPr>
        <w:t xml:space="preserve"> </w:t>
      </w:r>
      <w:r>
        <w:t>восприятию</w:t>
      </w:r>
      <w:r>
        <w:rPr>
          <w:spacing w:val="-13"/>
        </w:rPr>
        <w:t xml:space="preserve"> </w:t>
      </w:r>
      <w:r>
        <w:t>предметно- 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w:t>
      </w:r>
      <w:r>
        <w:rPr>
          <w:spacing w:val="-18"/>
        </w:rPr>
        <w:t xml:space="preserve"> </w:t>
      </w:r>
      <w:r>
        <w:t>учителем.</w:t>
      </w:r>
      <w:r>
        <w:rPr>
          <w:spacing w:val="-17"/>
        </w:rPr>
        <w:t xml:space="preserve"> </w:t>
      </w:r>
      <w:r>
        <w:t>Такая</w:t>
      </w:r>
      <w:r>
        <w:rPr>
          <w:spacing w:val="-18"/>
        </w:rPr>
        <w:t xml:space="preserve"> </w:t>
      </w:r>
      <w:r>
        <w:t>рефлексия</w:t>
      </w:r>
      <w:r>
        <w:rPr>
          <w:spacing w:val="-17"/>
        </w:rPr>
        <w:t xml:space="preserve"> </w:t>
      </w:r>
      <w:r>
        <w:t>детского</w:t>
      </w:r>
      <w:r>
        <w:rPr>
          <w:spacing w:val="-18"/>
        </w:rPr>
        <w:t xml:space="preserve"> </w:t>
      </w:r>
      <w:r>
        <w:t>творчества</w:t>
      </w:r>
      <w:r>
        <w:rPr>
          <w:spacing w:val="-17"/>
        </w:rPr>
        <w:t xml:space="preserve"> </w:t>
      </w:r>
      <w:r>
        <w:t>имеет</w:t>
      </w:r>
      <w:r>
        <w:rPr>
          <w:spacing w:val="-18"/>
        </w:rPr>
        <w:t xml:space="preserve"> </w:t>
      </w:r>
      <w:r>
        <w:t>позитивный обучающий характер.</w:t>
      </w:r>
    </w:p>
    <w:p w:rsidR="00DA38B8" w:rsidRDefault="00D82884">
      <w:pPr>
        <w:pStyle w:val="a3"/>
        <w:ind w:left="0" w:right="1132" w:firstLine="0"/>
      </w:pPr>
      <w: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DA38B8" w:rsidRDefault="00D82884">
      <w:pPr>
        <w:spacing w:line="321" w:lineRule="exact"/>
        <w:jc w:val="both"/>
        <w:rPr>
          <w:sz w:val="28"/>
        </w:rPr>
      </w:pPr>
      <w:r>
        <w:rPr>
          <w:i/>
          <w:sz w:val="28"/>
        </w:rPr>
        <w:t>Планируемые</w:t>
      </w:r>
      <w:r>
        <w:rPr>
          <w:i/>
          <w:spacing w:val="79"/>
          <w:sz w:val="28"/>
        </w:rPr>
        <w:t xml:space="preserve">    </w:t>
      </w:r>
      <w:r>
        <w:rPr>
          <w:i/>
          <w:sz w:val="28"/>
        </w:rPr>
        <w:t>результаты</w:t>
      </w:r>
      <w:r>
        <w:rPr>
          <w:i/>
          <w:spacing w:val="78"/>
          <w:sz w:val="28"/>
        </w:rPr>
        <w:t xml:space="preserve">    </w:t>
      </w:r>
      <w:r>
        <w:rPr>
          <w:sz w:val="28"/>
        </w:rPr>
        <w:t>освоения</w:t>
      </w:r>
      <w:r>
        <w:rPr>
          <w:spacing w:val="78"/>
          <w:sz w:val="28"/>
        </w:rPr>
        <w:t xml:space="preserve">    </w:t>
      </w:r>
      <w:r>
        <w:rPr>
          <w:sz w:val="28"/>
        </w:rPr>
        <w:t>рабочей</w:t>
      </w:r>
      <w:r>
        <w:rPr>
          <w:spacing w:val="79"/>
          <w:sz w:val="28"/>
        </w:rPr>
        <w:t xml:space="preserve">    </w:t>
      </w:r>
      <w:r>
        <w:rPr>
          <w:spacing w:val="-2"/>
          <w:sz w:val="28"/>
        </w:rPr>
        <w:t>программы</w:t>
      </w:r>
    </w:p>
    <w:p w:rsidR="00DA38B8" w:rsidRDefault="00D82884">
      <w:pPr>
        <w:pStyle w:val="a3"/>
        <w:spacing w:line="242" w:lineRule="auto"/>
        <w:ind w:left="0" w:right="1132" w:firstLine="0"/>
      </w:pPr>
      <w:r>
        <w:t>«Изобразительное искусство» включают личностные, метапредметные, предметные результаты за период обучения. Представлен перечень универсальных</w:t>
      </w:r>
      <w:r>
        <w:rPr>
          <w:spacing w:val="-9"/>
        </w:rPr>
        <w:t xml:space="preserve"> </w:t>
      </w:r>
      <w:r>
        <w:t>учебных</w:t>
      </w:r>
      <w:r>
        <w:rPr>
          <w:spacing w:val="-13"/>
        </w:rPr>
        <w:t xml:space="preserve"> </w:t>
      </w:r>
      <w:r>
        <w:t>действий</w:t>
      </w:r>
      <w:r>
        <w:rPr>
          <w:spacing w:val="-9"/>
        </w:rPr>
        <w:t xml:space="preserve"> </w:t>
      </w:r>
      <w:r>
        <w:t>(УУД)</w:t>
      </w:r>
      <w:r>
        <w:rPr>
          <w:spacing w:val="-4"/>
        </w:rPr>
        <w:t xml:space="preserve"> </w:t>
      </w:r>
      <w:r>
        <w:t>-</w:t>
      </w:r>
      <w:r>
        <w:rPr>
          <w:spacing w:val="-11"/>
        </w:rPr>
        <w:t xml:space="preserve"> </w:t>
      </w:r>
      <w:r>
        <w:t>познавательных,</w:t>
      </w:r>
      <w:r>
        <w:rPr>
          <w:spacing w:val="-7"/>
        </w:rPr>
        <w:t xml:space="preserve"> </w:t>
      </w:r>
      <w:r>
        <w:t>коммуникативных</w:t>
      </w:r>
      <w:r>
        <w:rPr>
          <w:spacing w:val="-9"/>
        </w:rPr>
        <w:t xml:space="preserve"> </w:t>
      </w:r>
      <w:r>
        <w:t>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4" w:firstLine="0"/>
      </w:pPr>
      <w:r>
        <w:t xml:space="preserve">регулятивных, которые возможно формировать средствами изобразительного </w:t>
      </w:r>
      <w:r>
        <w:rPr>
          <w:spacing w:val="-2"/>
        </w:rPr>
        <w:t>искусства.</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a3"/>
        <w:spacing w:before="6"/>
        <w:ind w:left="0" w:right="1141" w:firstLine="0"/>
      </w:pPr>
      <w:r>
        <w:rPr>
          <w:b/>
          <w:i/>
        </w:rPr>
        <w:t xml:space="preserve">Цель преподавания предмета «Изобразительное искусство»: </w:t>
      </w:r>
      <w:r>
        <w:t>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A38B8" w:rsidRDefault="00D82884">
      <w:pPr>
        <w:pStyle w:val="a3"/>
        <w:ind w:left="0" w:right="1133" w:firstLine="0"/>
      </w:pPr>
      <w: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A38B8" w:rsidRDefault="00D82884">
      <w:pPr>
        <w:pStyle w:val="a3"/>
        <w:ind w:left="0" w:right="1132" w:firstLine="0"/>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w:t>
      </w:r>
      <w:r>
        <w:rPr>
          <w:spacing w:val="-14"/>
        </w:rPr>
        <w:t xml:space="preserve"> </w:t>
      </w:r>
      <w:r>
        <w:t>искусстве,</w:t>
      </w:r>
      <w:r>
        <w:rPr>
          <w:spacing w:val="-12"/>
        </w:rPr>
        <w:t xml:space="preserve"> </w:t>
      </w:r>
      <w:r>
        <w:t>в</w:t>
      </w:r>
      <w:r>
        <w:rPr>
          <w:spacing w:val="-16"/>
        </w:rPr>
        <w:t xml:space="preserve"> </w:t>
      </w:r>
      <w:r>
        <w:t>национальных</w:t>
      </w:r>
      <w:r>
        <w:rPr>
          <w:spacing w:val="-18"/>
        </w:rPr>
        <w:t xml:space="preserve"> </w:t>
      </w:r>
      <w:r>
        <w:t>образах</w:t>
      </w:r>
      <w:r>
        <w:rPr>
          <w:spacing w:val="-14"/>
        </w:rPr>
        <w:t xml:space="preserve"> </w:t>
      </w:r>
      <w:r>
        <w:t>предметно-материальной</w:t>
      </w:r>
      <w:r>
        <w:rPr>
          <w:spacing w:val="-10"/>
        </w:rPr>
        <w:t xml:space="preserve"> </w:t>
      </w:r>
      <w:r>
        <w:t>и пространственной среды, в понимании красоты человека.</w:t>
      </w:r>
    </w:p>
    <w:p w:rsidR="00DA38B8" w:rsidRDefault="00D82884">
      <w:pPr>
        <w:pStyle w:val="a3"/>
        <w:ind w:left="0" w:right="1132" w:firstLine="0"/>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A38B8" w:rsidRDefault="00D82884">
      <w:pPr>
        <w:pStyle w:val="a3"/>
        <w:ind w:left="0" w:right="1133" w:firstLine="0"/>
      </w:pPr>
      <w: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w:t>
      </w:r>
      <w:r>
        <w:rPr>
          <w:spacing w:val="-18"/>
        </w:rPr>
        <w:t xml:space="preserve"> </w:t>
      </w:r>
      <w:r>
        <w:t>занимает</w:t>
      </w:r>
      <w:r>
        <w:rPr>
          <w:spacing w:val="-17"/>
        </w:rPr>
        <w:t xml:space="preserve"> </w:t>
      </w:r>
      <w:r>
        <w:t>приоритетное</w:t>
      </w:r>
      <w:r>
        <w:rPr>
          <w:spacing w:val="-18"/>
        </w:rPr>
        <w:t xml:space="preserve"> </w:t>
      </w:r>
      <w:r>
        <w:t>пространство</w:t>
      </w:r>
      <w:r>
        <w:rPr>
          <w:spacing w:val="-17"/>
        </w:rPr>
        <w:t xml:space="preserve"> </w:t>
      </w:r>
      <w:r>
        <w:t>учебного</w:t>
      </w:r>
      <w:r>
        <w:rPr>
          <w:spacing w:val="-18"/>
        </w:rPr>
        <w:t xml:space="preserve"> </w:t>
      </w:r>
      <w:r>
        <w:t>времени.</w:t>
      </w:r>
      <w:r>
        <w:rPr>
          <w:spacing w:val="-17"/>
        </w:rPr>
        <w:t xml:space="preserve"> </w:t>
      </w:r>
      <w:r>
        <w:t>При</w:t>
      </w:r>
      <w:r>
        <w:rPr>
          <w:spacing w:val="-18"/>
        </w:rPr>
        <w:t xml:space="preserve"> </w:t>
      </w:r>
      <w:r>
        <w:t>опоре на</w:t>
      </w:r>
      <w:r>
        <w:rPr>
          <w:spacing w:val="-2"/>
        </w:rPr>
        <w:t xml:space="preserve"> </w:t>
      </w:r>
      <w:r>
        <w:t>восприятие</w:t>
      </w:r>
      <w:r>
        <w:rPr>
          <w:spacing w:val="-2"/>
        </w:rPr>
        <w:t xml:space="preserve"> </w:t>
      </w:r>
      <w:r>
        <w:t>произведений</w:t>
      </w:r>
      <w:r>
        <w:rPr>
          <w:spacing w:val="-3"/>
        </w:rPr>
        <w:t xml:space="preserve"> </w:t>
      </w:r>
      <w:r>
        <w:t>искусства</w:t>
      </w:r>
      <w:r>
        <w:rPr>
          <w:spacing w:val="-2"/>
        </w:rPr>
        <w:t xml:space="preserve"> </w:t>
      </w:r>
      <w:r>
        <w:t>художественно-эстетическое</w:t>
      </w:r>
      <w:r>
        <w:rPr>
          <w:spacing w:val="-2"/>
        </w:rPr>
        <w:t xml:space="preserve"> </w:t>
      </w:r>
      <w:r>
        <w:t>отношение к</w:t>
      </w:r>
      <w:r>
        <w:rPr>
          <w:spacing w:val="-6"/>
        </w:rPr>
        <w:t xml:space="preserve"> </w:t>
      </w:r>
      <w:r>
        <w:t>миру</w:t>
      </w:r>
      <w:r>
        <w:rPr>
          <w:spacing w:val="-11"/>
        </w:rPr>
        <w:t xml:space="preserve"> </w:t>
      </w:r>
      <w:r>
        <w:t>формируется</w:t>
      </w:r>
      <w:r>
        <w:rPr>
          <w:spacing w:val="-4"/>
        </w:rPr>
        <w:t xml:space="preserve"> </w:t>
      </w:r>
      <w:r>
        <w:t>прежде</w:t>
      </w:r>
      <w:r>
        <w:rPr>
          <w:spacing w:val="-5"/>
        </w:rPr>
        <w:t xml:space="preserve"> </w:t>
      </w:r>
      <w:r>
        <w:t>всего</w:t>
      </w:r>
      <w:r>
        <w:rPr>
          <w:spacing w:val="-6"/>
        </w:rPr>
        <w:t xml:space="preserve"> </w:t>
      </w:r>
      <w:r>
        <w:t>в</w:t>
      </w:r>
      <w:r>
        <w:rPr>
          <w:spacing w:val="-7"/>
        </w:rPr>
        <w:t xml:space="preserve"> </w:t>
      </w:r>
      <w:r>
        <w:t>собственной</w:t>
      </w:r>
      <w:r>
        <w:rPr>
          <w:spacing w:val="-6"/>
        </w:rPr>
        <w:t xml:space="preserve"> </w:t>
      </w:r>
      <w:r>
        <w:t>художественной</w:t>
      </w:r>
      <w:r>
        <w:rPr>
          <w:spacing w:val="-6"/>
        </w:rPr>
        <w:t xml:space="preserve"> </w:t>
      </w:r>
      <w:r>
        <w:t>деятельности, в процессе практического решения художественно-творческих задач.</w:t>
      </w:r>
    </w:p>
    <w:p w:rsidR="00DA38B8" w:rsidRDefault="00D82884">
      <w:pPr>
        <w:pStyle w:val="a3"/>
        <w:spacing w:line="320" w:lineRule="exact"/>
        <w:ind w:left="0" w:firstLine="0"/>
      </w:pPr>
      <w:r>
        <w:t>Общее</w:t>
      </w:r>
      <w:r>
        <w:rPr>
          <w:spacing w:val="49"/>
        </w:rPr>
        <w:t xml:space="preserve">  </w:t>
      </w:r>
      <w:r>
        <w:t>число</w:t>
      </w:r>
      <w:r>
        <w:rPr>
          <w:spacing w:val="50"/>
        </w:rPr>
        <w:t xml:space="preserve">  </w:t>
      </w:r>
      <w:r>
        <w:t>часов,</w:t>
      </w:r>
      <w:r>
        <w:rPr>
          <w:spacing w:val="48"/>
        </w:rPr>
        <w:t xml:space="preserve">  </w:t>
      </w:r>
      <w:r>
        <w:t>отведённых</w:t>
      </w:r>
      <w:r>
        <w:rPr>
          <w:spacing w:val="47"/>
        </w:rPr>
        <w:t xml:space="preserve">  </w:t>
      </w:r>
      <w:r>
        <w:t>на</w:t>
      </w:r>
      <w:r>
        <w:rPr>
          <w:spacing w:val="50"/>
        </w:rPr>
        <w:t xml:space="preserve">  </w:t>
      </w:r>
      <w:r>
        <w:t>изучение</w:t>
      </w:r>
      <w:r>
        <w:rPr>
          <w:spacing w:val="49"/>
        </w:rPr>
        <w:t xml:space="preserve">  </w:t>
      </w:r>
      <w:r>
        <w:t>учебного</w:t>
      </w:r>
      <w:r>
        <w:rPr>
          <w:spacing w:val="49"/>
        </w:rPr>
        <w:t xml:space="preserve">  </w:t>
      </w:r>
      <w:r>
        <w:rPr>
          <w:spacing w:val="-2"/>
        </w:rPr>
        <w:t>предмета</w:t>
      </w:r>
    </w:p>
    <w:p w:rsidR="00DA38B8" w:rsidRDefault="00D82884">
      <w:pPr>
        <w:pStyle w:val="a3"/>
        <w:ind w:left="0" w:right="1133" w:firstLine="0"/>
      </w:pPr>
      <w:r>
        <w:t>«Изобразительное искусство», - 135 ч. (один час в неделю в каждом классе). 1 класс – 33 ч., 2 класс - 34 ч., 3 класс - 34 ч., 4 класс - 34 ч.</w:t>
      </w:r>
    </w:p>
    <w:p w:rsidR="00DA38B8" w:rsidRDefault="00DA38B8">
      <w:pPr>
        <w:sectPr w:rsidR="00DA38B8">
          <w:pgSz w:w="11910" w:h="16840"/>
          <w:pgMar w:top="1040" w:right="0" w:bottom="1180" w:left="880" w:header="0" w:footer="980" w:gutter="0"/>
          <w:cols w:space="720"/>
        </w:sectPr>
      </w:pPr>
    </w:p>
    <w:p w:rsidR="00DA38B8" w:rsidRDefault="00D82884">
      <w:pPr>
        <w:pStyle w:val="1"/>
        <w:tabs>
          <w:tab w:val="left" w:pos="1286"/>
        </w:tabs>
        <w:spacing w:before="72"/>
        <w:ind w:left="0" w:right="1135"/>
      </w:pPr>
      <w:r>
        <w:t xml:space="preserve">СОДЕРЖАНИЕ УЧЕБНОГО ПРЕДМЕТА «ИЗОБРАЗИТЕЛЬНОЕ </w:t>
      </w:r>
      <w:r>
        <w:rPr>
          <w:spacing w:val="-2"/>
        </w:rPr>
        <w:t>ИСКУССТВО»</w:t>
      </w:r>
    </w:p>
    <w:p w:rsidR="00DA38B8" w:rsidRDefault="00DA38B8">
      <w:pPr>
        <w:pStyle w:val="a3"/>
        <w:spacing w:before="4"/>
        <w:ind w:left="0" w:firstLine="0"/>
        <w:jc w:val="left"/>
        <w:rPr>
          <w:b/>
          <w:sz w:val="20"/>
        </w:rPr>
      </w:pPr>
    </w:p>
    <w:p w:rsidR="00DA38B8" w:rsidRDefault="00D82884">
      <w:pPr>
        <w:pStyle w:val="2"/>
        <w:numPr>
          <w:ilvl w:val="1"/>
          <w:numId w:val="0"/>
        </w:numPr>
        <w:tabs>
          <w:tab w:val="left" w:pos="4254"/>
        </w:tabs>
        <w:spacing w:before="87" w:line="240" w:lineRule="auto"/>
        <w:ind w:right="876"/>
      </w:pPr>
      <w:r>
        <w:t>КЛАСС</w:t>
      </w:r>
      <w:r>
        <w:rPr>
          <w:spacing w:val="-9"/>
        </w:rPr>
        <w:t xml:space="preserve"> </w:t>
      </w:r>
      <w:r>
        <w:t>(33</w:t>
      </w:r>
      <w:r>
        <w:rPr>
          <w:spacing w:val="-8"/>
        </w:rPr>
        <w:t xml:space="preserve"> </w:t>
      </w:r>
      <w:r>
        <w:rPr>
          <w:spacing w:val="-5"/>
        </w:rPr>
        <w:t>ч.)</w:t>
      </w:r>
    </w:p>
    <w:p w:rsidR="00DA38B8" w:rsidRDefault="00D82884">
      <w:pPr>
        <w:spacing w:before="5"/>
        <w:rPr>
          <w:b/>
          <w:sz w:val="28"/>
        </w:rPr>
      </w:pPr>
      <w:r>
        <w:rPr>
          <w:b/>
          <w:sz w:val="28"/>
        </w:rPr>
        <w:t>Модуль</w:t>
      </w:r>
      <w:r>
        <w:rPr>
          <w:b/>
          <w:spacing w:val="-13"/>
          <w:sz w:val="28"/>
        </w:rPr>
        <w:t xml:space="preserve"> </w:t>
      </w:r>
      <w:r>
        <w:rPr>
          <w:b/>
          <w:spacing w:val="-2"/>
          <w:sz w:val="28"/>
        </w:rPr>
        <w:t>«Графика»</w:t>
      </w:r>
    </w:p>
    <w:p w:rsidR="00DA38B8" w:rsidRDefault="00D82884">
      <w:pPr>
        <w:pStyle w:val="a3"/>
        <w:tabs>
          <w:tab w:val="left" w:pos="2953"/>
          <w:tab w:val="left" w:pos="4785"/>
          <w:tab w:val="left" w:pos="5341"/>
          <w:tab w:val="left" w:pos="6353"/>
          <w:tab w:val="left" w:pos="7428"/>
          <w:tab w:val="left" w:pos="9442"/>
        </w:tabs>
        <w:ind w:left="0" w:right="1143" w:firstLine="0"/>
        <w:jc w:val="left"/>
      </w:pPr>
      <w:r>
        <w:rPr>
          <w:spacing w:val="-2"/>
        </w:rPr>
        <w:t>Расположение</w:t>
      </w:r>
      <w:r>
        <w:tab/>
      </w:r>
      <w:r>
        <w:rPr>
          <w:spacing w:val="-2"/>
        </w:rPr>
        <w:t>изображения</w:t>
      </w:r>
      <w:r>
        <w:tab/>
      </w:r>
      <w:r>
        <w:rPr>
          <w:spacing w:val="-6"/>
        </w:rPr>
        <w:t>на</w:t>
      </w:r>
      <w:r>
        <w:tab/>
      </w:r>
      <w:r>
        <w:rPr>
          <w:spacing w:val="-2"/>
        </w:rPr>
        <w:t>листе.</w:t>
      </w:r>
      <w:r>
        <w:tab/>
      </w:r>
      <w:r>
        <w:rPr>
          <w:spacing w:val="-2"/>
        </w:rPr>
        <w:t>Выбор</w:t>
      </w:r>
      <w:r>
        <w:tab/>
      </w:r>
      <w:r>
        <w:rPr>
          <w:spacing w:val="-2"/>
        </w:rPr>
        <w:t>вертикального</w:t>
      </w:r>
      <w:r>
        <w:tab/>
      </w:r>
      <w:r>
        <w:rPr>
          <w:spacing w:val="-4"/>
        </w:rPr>
        <w:t xml:space="preserve">или </w:t>
      </w:r>
      <w:r>
        <w:t>горизонтального формата листа в зависимости от содержания изображения.</w:t>
      </w:r>
    </w:p>
    <w:p w:rsidR="00DA38B8" w:rsidRDefault="00D82884">
      <w:pPr>
        <w:pStyle w:val="a3"/>
        <w:ind w:left="0" w:right="1128" w:firstLine="0"/>
        <w:jc w:val="left"/>
      </w:pPr>
      <w:r>
        <w:t>Разные</w:t>
      </w:r>
      <w:r>
        <w:rPr>
          <w:spacing w:val="40"/>
        </w:rPr>
        <w:t xml:space="preserve"> </w:t>
      </w:r>
      <w:r>
        <w:t>виды</w:t>
      </w:r>
      <w:r>
        <w:rPr>
          <w:spacing w:val="40"/>
        </w:rPr>
        <w:t xml:space="preserve"> </w:t>
      </w:r>
      <w:r>
        <w:t>линий.</w:t>
      </w:r>
      <w:r>
        <w:rPr>
          <w:spacing w:val="40"/>
        </w:rPr>
        <w:t xml:space="preserve"> </w:t>
      </w:r>
      <w:r>
        <w:t>Линейный</w:t>
      </w:r>
      <w:r>
        <w:rPr>
          <w:spacing w:val="40"/>
        </w:rPr>
        <w:t xml:space="preserve"> </w:t>
      </w:r>
      <w:r>
        <w:t>рисунок.</w:t>
      </w:r>
      <w:r>
        <w:rPr>
          <w:spacing w:val="40"/>
        </w:rPr>
        <w:t xml:space="preserve"> </w:t>
      </w:r>
      <w:r>
        <w:t>Графические</w:t>
      </w:r>
      <w:r>
        <w:rPr>
          <w:spacing w:val="40"/>
        </w:rPr>
        <w:t xml:space="preserve"> </w:t>
      </w:r>
      <w:r>
        <w:t>материалы</w:t>
      </w:r>
      <w:r>
        <w:rPr>
          <w:spacing w:val="40"/>
        </w:rPr>
        <w:t xml:space="preserve"> </w:t>
      </w:r>
      <w:r>
        <w:t>для</w:t>
      </w:r>
      <w:r>
        <w:rPr>
          <w:spacing w:val="80"/>
        </w:rPr>
        <w:t xml:space="preserve"> </w:t>
      </w:r>
      <w:r>
        <w:t>линейного рисунка и их особенности. Приёмы рисования линией.</w:t>
      </w:r>
    </w:p>
    <w:p w:rsidR="00DA38B8" w:rsidRDefault="00D82884">
      <w:pPr>
        <w:pStyle w:val="a3"/>
        <w:spacing w:line="321" w:lineRule="exact"/>
        <w:ind w:left="0" w:firstLine="0"/>
        <w:jc w:val="left"/>
      </w:pPr>
      <w:r>
        <w:t>Рисование</w:t>
      </w:r>
      <w:r>
        <w:rPr>
          <w:spacing w:val="-5"/>
        </w:rPr>
        <w:t xml:space="preserve"> </w:t>
      </w:r>
      <w:r>
        <w:t>с</w:t>
      </w:r>
      <w:r>
        <w:rPr>
          <w:spacing w:val="-5"/>
        </w:rPr>
        <w:t xml:space="preserve"> </w:t>
      </w:r>
      <w:r>
        <w:t>натуры:</w:t>
      </w:r>
      <w:r>
        <w:rPr>
          <w:spacing w:val="-10"/>
        </w:rPr>
        <w:t xml:space="preserve"> </w:t>
      </w:r>
      <w:r>
        <w:t>разные</w:t>
      </w:r>
      <w:r>
        <w:rPr>
          <w:spacing w:val="-4"/>
        </w:rPr>
        <w:t xml:space="preserve"> </w:t>
      </w:r>
      <w:r>
        <w:t>листья</w:t>
      </w:r>
      <w:r>
        <w:rPr>
          <w:spacing w:val="-4"/>
        </w:rPr>
        <w:t xml:space="preserve"> </w:t>
      </w:r>
      <w:r>
        <w:t>и</w:t>
      </w:r>
      <w:r>
        <w:rPr>
          <w:spacing w:val="-6"/>
        </w:rPr>
        <w:t xml:space="preserve"> </w:t>
      </w:r>
      <w:r>
        <w:t>их</w:t>
      </w:r>
      <w:r>
        <w:rPr>
          <w:spacing w:val="-5"/>
        </w:rPr>
        <w:t xml:space="preserve"> </w:t>
      </w:r>
      <w:r>
        <w:rPr>
          <w:spacing w:val="-2"/>
        </w:rPr>
        <w:t>форма.</w:t>
      </w:r>
    </w:p>
    <w:p w:rsidR="00DA38B8" w:rsidRDefault="00D82884">
      <w:pPr>
        <w:pStyle w:val="a3"/>
        <w:ind w:left="0" w:right="1128" w:firstLine="0"/>
        <w:jc w:val="left"/>
      </w:pPr>
      <w:r>
        <w:t>Представление</w:t>
      </w:r>
      <w:r>
        <w:rPr>
          <w:spacing w:val="80"/>
        </w:rPr>
        <w:t xml:space="preserve"> </w:t>
      </w:r>
      <w:r>
        <w:t>о</w:t>
      </w:r>
      <w:r>
        <w:rPr>
          <w:spacing w:val="80"/>
        </w:rPr>
        <w:t xml:space="preserve"> </w:t>
      </w:r>
      <w:r>
        <w:t>пропорциях:</w:t>
      </w:r>
      <w:r>
        <w:rPr>
          <w:spacing w:val="80"/>
        </w:rPr>
        <w:t xml:space="preserve"> </w:t>
      </w:r>
      <w:r>
        <w:t>короткое</w:t>
      </w:r>
      <w:r>
        <w:rPr>
          <w:spacing w:val="80"/>
        </w:rPr>
        <w:t xml:space="preserve"> </w:t>
      </w:r>
      <w:r>
        <w:t>-</w:t>
      </w:r>
      <w:r>
        <w:rPr>
          <w:spacing w:val="80"/>
        </w:rPr>
        <w:t xml:space="preserve"> </w:t>
      </w:r>
      <w:r>
        <w:t>длинное.</w:t>
      </w:r>
      <w:r>
        <w:rPr>
          <w:spacing w:val="80"/>
        </w:rPr>
        <w:t xml:space="preserve"> </w:t>
      </w:r>
      <w:r>
        <w:t>Развитие</w:t>
      </w:r>
      <w:r>
        <w:rPr>
          <w:spacing w:val="80"/>
        </w:rPr>
        <w:t xml:space="preserve"> </w:t>
      </w:r>
      <w:r>
        <w:t>навыка</w:t>
      </w:r>
      <w:r>
        <w:rPr>
          <w:spacing w:val="40"/>
        </w:rPr>
        <w:t xml:space="preserve"> </w:t>
      </w:r>
      <w:r>
        <w:t>видения соотношения частей целого (на основе рисунков животных).</w:t>
      </w:r>
    </w:p>
    <w:p w:rsidR="00DA38B8" w:rsidRDefault="00D82884">
      <w:pPr>
        <w:pStyle w:val="a3"/>
        <w:tabs>
          <w:tab w:val="left" w:pos="2770"/>
          <w:tab w:val="left" w:pos="3720"/>
          <w:tab w:val="left" w:pos="6081"/>
          <w:tab w:val="left" w:pos="6493"/>
          <w:tab w:val="left" w:pos="8497"/>
          <w:tab w:val="left" w:pos="8900"/>
        </w:tabs>
        <w:spacing w:line="321" w:lineRule="exact"/>
        <w:ind w:left="0" w:firstLine="0"/>
        <w:jc w:val="left"/>
      </w:pPr>
      <w:r>
        <w:rPr>
          <w:spacing w:val="-2"/>
        </w:rPr>
        <w:t>Графическое</w:t>
      </w:r>
      <w:r>
        <w:tab/>
      </w:r>
      <w:r>
        <w:rPr>
          <w:spacing w:val="-4"/>
        </w:rPr>
        <w:t>пятно</w:t>
      </w:r>
      <w:r>
        <w:tab/>
      </w:r>
      <w:r>
        <w:rPr>
          <w:spacing w:val="-2"/>
        </w:rPr>
        <w:t>(ахроматическое)</w:t>
      </w:r>
      <w:r>
        <w:tab/>
      </w:r>
      <w:r>
        <w:rPr>
          <w:spacing w:val="-10"/>
        </w:rPr>
        <w:t>и</w:t>
      </w:r>
      <w:r>
        <w:tab/>
      </w:r>
      <w:r>
        <w:rPr>
          <w:spacing w:val="-2"/>
        </w:rPr>
        <w:t>представление</w:t>
      </w:r>
      <w:r>
        <w:tab/>
      </w:r>
      <w:r>
        <w:rPr>
          <w:spacing w:val="-10"/>
        </w:rPr>
        <w:t>о</w:t>
      </w:r>
      <w:r>
        <w:tab/>
      </w:r>
      <w:r>
        <w:rPr>
          <w:spacing w:val="-2"/>
        </w:rPr>
        <w:t>силуэте.</w:t>
      </w:r>
    </w:p>
    <w:p w:rsidR="00DA38B8" w:rsidRDefault="00D82884">
      <w:pPr>
        <w:pStyle w:val="a3"/>
        <w:ind w:left="0" w:firstLine="0"/>
        <w:jc w:val="left"/>
      </w:pPr>
      <w:r>
        <w:t>Формирование</w:t>
      </w:r>
      <w:r>
        <w:rPr>
          <w:spacing w:val="-8"/>
        </w:rPr>
        <w:t xml:space="preserve"> </w:t>
      </w:r>
      <w:r>
        <w:t>навыка</w:t>
      </w:r>
      <w:r>
        <w:rPr>
          <w:spacing w:val="-7"/>
        </w:rPr>
        <w:t xml:space="preserve"> </w:t>
      </w:r>
      <w:r>
        <w:t>видения</w:t>
      </w:r>
      <w:r>
        <w:rPr>
          <w:spacing w:val="-8"/>
        </w:rPr>
        <w:t xml:space="preserve"> </w:t>
      </w:r>
      <w:r>
        <w:t>целостности.</w:t>
      </w:r>
      <w:r>
        <w:rPr>
          <w:spacing w:val="-6"/>
        </w:rPr>
        <w:t xml:space="preserve"> </w:t>
      </w:r>
      <w:r>
        <w:t>Цельная</w:t>
      </w:r>
      <w:r>
        <w:rPr>
          <w:spacing w:val="-7"/>
        </w:rPr>
        <w:t xml:space="preserve"> </w:t>
      </w:r>
      <w:r>
        <w:t>форма</w:t>
      </w:r>
      <w:r>
        <w:rPr>
          <w:spacing w:val="-7"/>
        </w:rPr>
        <w:t xml:space="preserve"> </w:t>
      </w:r>
      <w:r>
        <w:t>и</w:t>
      </w:r>
      <w:r>
        <w:rPr>
          <w:spacing w:val="-8"/>
        </w:rPr>
        <w:t xml:space="preserve"> </w:t>
      </w:r>
      <w:r>
        <w:t>её</w:t>
      </w:r>
      <w:r>
        <w:rPr>
          <w:spacing w:val="-8"/>
        </w:rPr>
        <w:t xml:space="preserve"> </w:t>
      </w:r>
      <w:r>
        <w:rPr>
          <w:spacing w:val="-2"/>
        </w:rPr>
        <w:t>части.</w:t>
      </w:r>
    </w:p>
    <w:p w:rsidR="00DA38B8" w:rsidRDefault="00DA38B8">
      <w:pPr>
        <w:pStyle w:val="a3"/>
        <w:spacing w:before="10"/>
        <w:ind w:left="0" w:firstLine="0"/>
        <w:jc w:val="left"/>
        <w:rPr>
          <w:sz w:val="27"/>
        </w:rPr>
      </w:pPr>
    </w:p>
    <w:p w:rsidR="00DA38B8" w:rsidRDefault="00D82884">
      <w:pPr>
        <w:pStyle w:val="2"/>
        <w:ind w:left="0"/>
      </w:pPr>
      <w:r>
        <w:t>Модуль</w:t>
      </w:r>
      <w:r>
        <w:rPr>
          <w:spacing w:val="-13"/>
        </w:rPr>
        <w:t xml:space="preserve"> </w:t>
      </w:r>
      <w:r>
        <w:rPr>
          <w:spacing w:val="-2"/>
        </w:rPr>
        <w:t>«Живопись»</w:t>
      </w:r>
    </w:p>
    <w:p w:rsidR="00DA38B8" w:rsidRDefault="00D82884">
      <w:pPr>
        <w:pStyle w:val="a3"/>
        <w:spacing w:line="242" w:lineRule="auto"/>
        <w:ind w:left="0" w:right="1133" w:firstLine="0"/>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A38B8" w:rsidRDefault="00D82884">
      <w:pPr>
        <w:pStyle w:val="a3"/>
        <w:ind w:left="0" w:right="1130" w:firstLine="0"/>
      </w:pPr>
      <w:r>
        <w:t>Три основных цвета. Ассоциативные представления, связанные с каждым цветом. Навыки смешения красок и получение нового цвета.</w:t>
      </w:r>
    </w:p>
    <w:p w:rsidR="00DA38B8" w:rsidRDefault="00D82884">
      <w:pPr>
        <w:pStyle w:val="a3"/>
        <w:ind w:left="0" w:right="1129" w:firstLine="0"/>
      </w:pPr>
      <w:r>
        <w:t>Эмоциональная выразительность цвета, способы выражение настроения в изображаемом сюжете.</w:t>
      </w:r>
    </w:p>
    <w:p w:rsidR="00DA38B8" w:rsidRDefault="00D82884">
      <w:pPr>
        <w:pStyle w:val="a3"/>
        <w:ind w:left="0" w:right="1133" w:firstLine="0"/>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DA38B8" w:rsidRDefault="00D82884">
      <w:pPr>
        <w:pStyle w:val="a3"/>
        <w:ind w:left="0" w:right="1145" w:firstLine="0"/>
      </w:pPr>
      <w:r>
        <w:t>Тематическая композиция «Времена года». Контрастные цветовые состояния времён</w:t>
      </w:r>
      <w:r>
        <w:rPr>
          <w:spacing w:val="-1"/>
        </w:rPr>
        <w:t xml:space="preserve"> </w:t>
      </w:r>
      <w:r>
        <w:t>года. Живопись</w:t>
      </w:r>
      <w:r>
        <w:rPr>
          <w:spacing w:val="-3"/>
        </w:rPr>
        <w:t xml:space="preserve"> </w:t>
      </w:r>
      <w:r>
        <w:t>(гуашь), аппликация или</w:t>
      </w:r>
      <w:r>
        <w:rPr>
          <w:spacing w:val="-1"/>
        </w:rPr>
        <w:t xml:space="preserve"> </w:t>
      </w:r>
      <w:r>
        <w:t>смешанная техника.</w:t>
      </w:r>
    </w:p>
    <w:p w:rsidR="00DA38B8" w:rsidRDefault="00D82884">
      <w:pPr>
        <w:pStyle w:val="a3"/>
        <w:spacing w:line="321" w:lineRule="exact"/>
        <w:ind w:left="0" w:firstLine="0"/>
      </w:pPr>
      <w:r>
        <w:t>Техника</w:t>
      </w:r>
      <w:r>
        <w:rPr>
          <w:spacing w:val="-12"/>
        </w:rPr>
        <w:t xml:space="preserve"> </w:t>
      </w:r>
      <w:r>
        <w:t>монотипии.</w:t>
      </w:r>
      <w:r>
        <w:rPr>
          <w:spacing w:val="-10"/>
        </w:rPr>
        <w:t xml:space="preserve"> </w:t>
      </w:r>
      <w:r>
        <w:t>Представления</w:t>
      </w:r>
      <w:r>
        <w:rPr>
          <w:spacing w:val="-12"/>
        </w:rPr>
        <w:t xml:space="preserve"> </w:t>
      </w:r>
      <w:r>
        <w:t>о</w:t>
      </w:r>
      <w:r>
        <w:rPr>
          <w:spacing w:val="-12"/>
        </w:rPr>
        <w:t xml:space="preserve"> </w:t>
      </w:r>
      <w:r>
        <w:t>симметрии.</w:t>
      </w:r>
      <w:r>
        <w:rPr>
          <w:spacing w:val="-10"/>
        </w:rPr>
        <w:t xml:space="preserve"> </w:t>
      </w:r>
      <w:r>
        <w:t>Развитие</w:t>
      </w:r>
      <w:r>
        <w:rPr>
          <w:spacing w:val="-11"/>
        </w:rPr>
        <w:t xml:space="preserve"> </w:t>
      </w:r>
      <w:r>
        <w:rPr>
          <w:spacing w:val="-2"/>
        </w:rPr>
        <w:t>воображения.</w:t>
      </w:r>
    </w:p>
    <w:p w:rsidR="00DA38B8" w:rsidRDefault="00DA38B8">
      <w:pPr>
        <w:pStyle w:val="a3"/>
        <w:spacing w:before="10"/>
        <w:ind w:left="0" w:firstLine="0"/>
        <w:jc w:val="left"/>
        <w:rPr>
          <w:sz w:val="27"/>
        </w:rPr>
      </w:pPr>
    </w:p>
    <w:p w:rsidR="00DA38B8" w:rsidRDefault="00D82884">
      <w:pPr>
        <w:pStyle w:val="2"/>
        <w:spacing w:before="1"/>
        <w:ind w:left="0"/>
      </w:pPr>
      <w:r>
        <w:t>Модуль</w:t>
      </w:r>
      <w:r>
        <w:rPr>
          <w:spacing w:val="-13"/>
        </w:rPr>
        <w:t xml:space="preserve"> </w:t>
      </w:r>
      <w:r>
        <w:rPr>
          <w:spacing w:val="-2"/>
        </w:rPr>
        <w:t>«Скульптура»</w:t>
      </w:r>
    </w:p>
    <w:p w:rsidR="00DA38B8" w:rsidRDefault="00D82884">
      <w:pPr>
        <w:pStyle w:val="a3"/>
        <w:ind w:left="0" w:right="1132" w:firstLine="0"/>
      </w:pPr>
      <w:r>
        <w:t xml:space="preserve">Изображение в объёме. Приёмы работы с пластилином; дощечка, стек, </w:t>
      </w:r>
      <w:r>
        <w:rPr>
          <w:spacing w:val="-2"/>
        </w:rPr>
        <w:t>тряпочка.</w:t>
      </w:r>
    </w:p>
    <w:p w:rsidR="00DA38B8" w:rsidRDefault="00D82884">
      <w:pPr>
        <w:pStyle w:val="a3"/>
        <w:ind w:left="0" w:right="1133" w:firstLine="0"/>
      </w:pPr>
      <w:r>
        <w:t>Лепка зверушек из цельной формы (черепашки, ёжика, зайчика, птички и др.). Приёмы вытягивания, вдавливания, сгибания, скручивания.</w:t>
      </w:r>
    </w:p>
    <w:p w:rsidR="00DA38B8" w:rsidRDefault="00D82884">
      <w:pPr>
        <w:pStyle w:val="a3"/>
        <w:ind w:left="0" w:right="1129" w:firstLine="0"/>
      </w:pPr>
      <w:r>
        <w:t>Лепка игрушки, характерной для одного</w:t>
      </w:r>
      <w:r>
        <w:rPr>
          <w:spacing w:val="-5"/>
        </w:rPr>
        <w:t xml:space="preserve"> </w:t>
      </w:r>
      <w:r>
        <w:t>из</w:t>
      </w:r>
      <w:r>
        <w:rPr>
          <w:spacing w:val="-1"/>
        </w:rPr>
        <w:t xml:space="preserve"> </w:t>
      </w:r>
      <w:r>
        <w:t>наиболее</w:t>
      </w:r>
      <w:r>
        <w:rPr>
          <w:spacing w:val="-4"/>
        </w:rPr>
        <w:t xml:space="preserve"> </w:t>
      </w:r>
      <w:r>
        <w:t>известных</w:t>
      </w:r>
      <w:r>
        <w:rPr>
          <w:spacing w:val="-5"/>
        </w:rPr>
        <w:t xml:space="preserve"> </w:t>
      </w:r>
      <w:r>
        <w:t>народных художественных промыслов (дымковская или каргопольская игрушка или по выбору учителя с учётом местных промыслов).</w:t>
      </w:r>
    </w:p>
    <w:p w:rsidR="00DA38B8" w:rsidRDefault="00D82884">
      <w:pPr>
        <w:pStyle w:val="a3"/>
        <w:ind w:left="0" w:right="1130" w:firstLine="0"/>
      </w:pPr>
      <w:r>
        <w:t>Бумажная пластика. Овладение первичными приёмами надрезания, закручивания, складывания.</w:t>
      </w:r>
    </w:p>
    <w:p w:rsidR="00DA38B8" w:rsidRDefault="00D82884">
      <w:pPr>
        <w:pStyle w:val="a3"/>
        <w:ind w:left="0" w:firstLine="0"/>
      </w:pPr>
      <w:r>
        <w:t>Объёмная</w:t>
      </w:r>
      <w:r>
        <w:rPr>
          <w:spacing w:val="-7"/>
        </w:rPr>
        <w:t xml:space="preserve"> </w:t>
      </w:r>
      <w:r>
        <w:t>аппликация</w:t>
      </w:r>
      <w:r>
        <w:rPr>
          <w:spacing w:val="-8"/>
        </w:rPr>
        <w:t xml:space="preserve"> </w:t>
      </w:r>
      <w:r>
        <w:t>из</w:t>
      </w:r>
      <w:r>
        <w:rPr>
          <w:spacing w:val="-8"/>
        </w:rPr>
        <w:t xml:space="preserve"> </w:t>
      </w:r>
      <w:r>
        <w:t>бумаги</w:t>
      </w:r>
      <w:r>
        <w:rPr>
          <w:spacing w:val="-8"/>
        </w:rPr>
        <w:t xml:space="preserve"> </w:t>
      </w:r>
      <w:r>
        <w:t>и</w:t>
      </w:r>
      <w:r>
        <w:rPr>
          <w:spacing w:val="-9"/>
        </w:rPr>
        <w:t xml:space="preserve"> </w:t>
      </w:r>
      <w:r>
        <w:rPr>
          <w:spacing w:val="-2"/>
        </w:rPr>
        <w:t>картона.</w:t>
      </w:r>
    </w:p>
    <w:p w:rsidR="00DA38B8" w:rsidRDefault="00DA38B8">
      <w:pPr>
        <w:pStyle w:val="a3"/>
        <w:spacing w:before="3"/>
        <w:ind w:left="0" w:firstLine="0"/>
        <w:jc w:val="left"/>
      </w:pPr>
    </w:p>
    <w:p w:rsidR="00DA38B8" w:rsidRDefault="00D82884">
      <w:pPr>
        <w:pStyle w:val="2"/>
        <w:spacing w:line="240" w:lineRule="auto"/>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Узоры в природе. Наблюдение узоров</w:t>
      </w:r>
      <w:r>
        <w:rPr>
          <w:spacing w:val="-2"/>
        </w:rPr>
        <w:t xml:space="preserve"> </w:t>
      </w:r>
      <w:r>
        <w:t>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A38B8" w:rsidRDefault="00D82884">
      <w:pPr>
        <w:pStyle w:val="a3"/>
        <w:spacing w:before="4"/>
        <w:ind w:left="0" w:right="1136" w:firstLine="0"/>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A38B8" w:rsidRDefault="00D82884">
      <w:pPr>
        <w:pStyle w:val="a3"/>
        <w:ind w:left="0" w:right="1133" w:firstLine="0"/>
      </w:pPr>
      <w:r>
        <w:t>Представления</w:t>
      </w:r>
      <w:r>
        <w:rPr>
          <w:spacing w:val="-18"/>
        </w:rPr>
        <w:t xml:space="preserve"> </w:t>
      </w:r>
      <w:r>
        <w:t>о</w:t>
      </w:r>
      <w:r>
        <w:rPr>
          <w:spacing w:val="-17"/>
        </w:rPr>
        <w:t xml:space="preserve"> </w:t>
      </w:r>
      <w:r>
        <w:t>симметрии</w:t>
      </w:r>
      <w:r>
        <w:rPr>
          <w:spacing w:val="-18"/>
        </w:rPr>
        <w:t xml:space="preserve"> </w:t>
      </w:r>
      <w:r>
        <w:t>и</w:t>
      </w:r>
      <w:r>
        <w:rPr>
          <w:spacing w:val="-17"/>
        </w:rPr>
        <w:t xml:space="preserve"> </w:t>
      </w:r>
      <w:r>
        <w:t>наблюдение</w:t>
      </w:r>
      <w:r>
        <w:rPr>
          <w:spacing w:val="-18"/>
        </w:rPr>
        <w:t xml:space="preserve"> </w:t>
      </w:r>
      <w:r>
        <w:t>её</w:t>
      </w:r>
      <w:r>
        <w:rPr>
          <w:spacing w:val="-17"/>
        </w:rPr>
        <w:t xml:space="preserve"> </w:t>
      </w:r>
      <w:r>
        <w:t>в</w:t>
      </w:r>
      <w:r>
        <w:rPr>
          <w:spacing w:val="-18"/>
        </w:rPr>
        <w:t xml:space="preserve"> </w:t>
      </w:r>
      <w:r>
        <w:t>природе.</w:t>
      </w:r>
      <w:r>
        <w:rPr>
          <w:spacing w:val="-17"/>
        </w:rPr>
        <w:t xml:space="preserve"> </w:t>
      </w:r>
      <w:r>
        <w:t>Последовательное ведение работы над изображением бабочки по представлению, использование линии симметрии при составлении узора крыльев.</w:t>
      </w:r>
    </w:p>
    <w:p w:rsidR="00DA38B8" w:rsidRDefault="00D82884">
      <w:pPr>
        <w:pStyle w:val="a3"/>
        <w:ind w:left="0" w:right="1128" w:firstLine="0"/>
      </w:pPr>
      <w:r>
        <w:t>Орнамент, характерный для игрушек одного из наиболее известных народных</w:t>
      </w:r>
      <w:r>
        <w:rPr>
          <w:spacing w:val="-6"/>
        </w:rPr>
        <w:t xml:space="preserve"> </w:t>
      </w:r>
      <w:r>
        <w:t>художественных</w:t>
      </w:r>
      <w:r>
        <w:rPr>
          <w:spacing w:val="-6"/>
        </w:rPr>
        <w:t xml:space="preserve"> </w:t>
      </w:r>
      <w:r>
        <w:t>промыслов: дымковская</w:t>
      </w:r>
      <w:r>
        <w:rPr>
          <w:spacing w:val="-4"/>
        </w:rPr>
        <w:t xml:space="preserve"> </w:t>
      </w:r>
      <w:r>
        <w:t>или</w:t>
      </w:r>
      <w:r>
        <w:rPr>
          <w:spacing w:val="-6"/>
        </w:rPr>
        <w:t xml:space="preserve"> </w:t>
      </w:r>
      <w:r>
        <w:t>каргопольская</w:t>
      </w:r>
      <w:r>
        <w:rPr>
          <w:spacing w:val="-4"/>
        </w:rPr>
        <w:t xml:space="preserve"> </w:t>
      </w:r>
      <w:r>
        <w:t>игрушка (или по выбору учителя с учётом местных промыслов).</w:t>
      </w:r>
    </w:p>
    <w:p w:rsidR="00DA38B8" w:rsidRDefault="00D82884">
      <w:pPr>
        <w:pStyle w:val="a3"/>
        <w:ind w:left="0" w:right="1134" w:firstLine="0"/>
      </w:pPr>
      <w:r>
        <w:t>Дизайн предмета: изготовление нарядной упаковки путём складывания бумаги и аппликации.</w:t>
      </w:r>
    </w:p>
    <w:p w:rsidR="00DA38B8" w:rsidRDefault="00D82884">
      <w:pPr>
        <w:pStyle w:val="a3"/>
        <w:ind w:left="0" w:right="1133" w:firstLine="0"/>
      </w:pPr>
      <w:r>
        <w:t xml:space="preserve">Оригами - создание игрушки для новогодней ёлки. Приёмы складывания </w:t>
      </w:r>
      <w:r>
        <w:rPr>
          <w:spacing w:val="-2"/>
        </w:rPr>
        <w:t>бумаги.</w:t>
      </w:r>
    </w:p>
    <w:p w:rsidR="00DA38B8" w:rsidRDefault="00DA38B8">
      <w:pPr>
        <w:pStyle w:val="a3"/>
        <w:spacing w:before="6"/>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ind w:left="0" w:right="1135" w:firstLine="0"/>
      </w:pPr>
      <w:r>
        <w:t>Наблюдение разнообразных архитектурных зданий в окружающем мире (по фотографиям), обсуждение особенностей и составных частей зданий.</w:t>
      </w:r>
    </w:p>
    <w:p w:rsidR="00DA38B8" w:rsidRDefault="00D82884">
      <w:pPr>
        <w:pStyle w:val="a3"/>
        <w:ind w:left="0" w:right="1140" w:firstLine="0"/>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DA38B8" w:rsidRDefault="00D82884">
      <w:pPr>
        <w:pStyle w:val="a3"/>
        <w:ind w:left="0" w:right="1131" w:firstLine="0"/>
      </w:pPr>
      <w:r>
        <w:t>Макетирование (или аппликация) пространственной среды сказочного города из бумаги, картона или пластилина.</w:t>
      </w:r>
    </w:p>
    <w:p w:rsidR="00DA38B8" w:rsidRDefault="00D82884">
      <w:pPr>
        <w:pStyle w:val="a3"/>
        <w:spacing w:line="321" w:lineRule="exact"/>
        <w:ind w:left="0" w:firstLine="0"/>
      </w:pPr>
      <w:r>
        <w:t>Модуль</w:t>
      </w:r>
      <w:r>
        <w:rPr>
          <w:spacing w:val="-16"/>
        </w:rPr>
        <w:t xml:space="preserve"> </w:t>
      </w:r>
      <w:r>
        <w:t>«Восприятие</w:t>
      </w:r>
      <w:r>
        <w:rPr>
          <w:spacing w:val="-13"/>
        </w:rPr>
        <w:t xml:space="preserve"> </w:t>
      </w:r>
      <w:r>
        <w:t>произведений</w:t>
      </w:r>
      <w:r>
        <w:rPr>
          <w:spacing w:val="-14"/>
        </w:rPr>
        <w:t xml:space="preserve"> </w:t>
      </w:r>
      <w:r>
        <w:rPr>
          <w:spacing w:val="-2"/>
        </w:rPr>
        <w:t>искусства»</w:t>
      </w:r>
    </w:p>
    <w:p w:rsidR="00DA38B8" w:rsidRDefault="00D82884">
      <w:pPr>
        <w:pStyle w:val="a3"/>
        <w:ind w:left="0" w:right="1144" w:firstLine="0"/>
      </w:pPr>
      <w:r>
        <w:t>Восприятие произведений</w:t>
      </w:r>
      <w:r>
        <w:rPr>
          <w:spacing w:val="-1"/>
        </w:rPr>
        <w:t xml:space="preserve"> </w:t>
      </w:r>
      <w:r>
        <w:t>детского творчества. Обсуждение сюжетного и эмоционального содержания детских работ.</w:t>
      </w:r>
    </w:p>
    <w:p w:rsidR="00DA38B8" w:rsidRDefault="00D82884">
      <w:pPr>
        <w:pStyle w:val="a3"/>
        <w:ind w:left="0" w:right="1132" w:firstLine="0"/>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A38B8" w:rsidRDefault="00D82884">
      <w:pPr>
        <w:pStyle w:val="a3"/>
        <w:ind w:left="0" w:right="1129" w:firstLine="0"/>
      </w:pPr>
      <w:r>
        <w:t>Рассматривание иллюстраций детской книги на основе содержательных установок учителя в соответствии с изучаемой темой.</w:t>
      </w:r>
    </w:p>
    <w:p w:rsidR="00DA38B8" w:rsidRDefault="00D82884">
      <w:pPr>
        <w:pStyle w:val="a3"/>
        <w:ind w:left="0" w:right="1129" w:firstLine="0"/>
      </w:pPr>
      <w:r>
        <w:t>Знакомство с картиной, в которой ярко выражено эмоциональное состояние,</w:t>
      </w:r>
      <w:r>
        <w:rPr>
          <w:spacing w:val="-7"/>
        </w:rPr>
        <w:t xml:space="preserve"> </w:t>
      </w:r>
      <w:r>
        <w:t>или</w:t>
      </w:r>
      <w:r>
        <w:rPr>
          <w:spacing w:val="-9"/>
        </w:rPr>
        <w:t xml:space="preserve"> </w:t>
      </w:r>
      <w:r>
        <w:t>с</w:t>
      </w:r>
      <w:r>
        <w:rPr>
          <w:spacing w:val="-9"/>
        </w:rPr>
        <w:t xml:space="preserve"> </w:t>
      </w:r>
      <w:r>
        <w:t>картиной,</w:t>
      </w:r>
      <w:r>
        <w:rPr>
          <w:spacing w:val="-8"/>
        </w:rPr>
        <w:t xml:space="preserve"> </w:t>
      </w:r>
      <w:r>
        <w:t>написанной</w:t>
      </w:r>
      <w:r>
        <w:rPr>
          <w:spacing w:val="-10"/>
        </w:rPr>
        <w:t xml:space="preserve"> </w:t>
      </w:r>
      <w:r>
        <w:t>на</w:t>
      </w:r>
      <w:r>
        <w:rPr>
          <w:spacing w:val="-9"/>
        </w:rPr>
        <w:t xml:space="preserve"> </w:t>
      </w:r>
      <w:r>
        <w:t>сказочный</w:t>
      </w:r>
      <w:r>
        <w:rPr>
          <w:spacing w:val="-10"/>
        </w:rPr>
        <w:t xml:space="preserve"> </w:t>
      </w:r>
      <w:r>
        <w:t>сюжет</w:t>
      </w:r>
      <w:r>
        <w:rPr>
          <w:spacing w:val="-10"/>
        </w:rPr>
        <w:t xml:space="preserve"> </w:t>
      </w:r>
      <w:r>
        <w:t>(произведения</w:t>
      </w:r>
      <w:r>
        <w:rPr>
          <w:spacing w:val="-9"/>
        </w:rPr>
        <w:t xml:space="preserve"> </w:t>
      </w:r>
      <w:r>
        <w:t>В.М. Васнецова, М.А. Врубеля и другие по выбору учителя).</w:t>
      </w:r>
    </w:p>
    <w:p w:rsidR="00DA38B8" w:rsidRDefault="00D82884">
      <w:pPr>
        <w:pStyle w:val="a3"/>
        <w:ind w:left="0" w:right="1129" w:firstLine="0"/>
      </w:pPr>
      <w:r>
        <w:t>Художник</w:t>
      </w:r>
      <w:r>
        <w:rPr>
          <w:spacing w:val="-15"/>
        </w:rPr>
        <w:t xml:space="preserve"> </w:t>
      </w:r>
      <w:r>
        <w:t>и</w:t>
      </w:r>
      <w:r>
        <w:rPr>
          <w:spacing w:val="-14"/>
        </w:rPr>
        <w:t xml:space="preserve"> </w:t>
      </w:r>
      <w:r>
        <w:t>зритель.</w:t>
      </w:r>
      <w:r>
        <w:rPr>
          <w:spacing w:val="-12"/>
        </w:rPr>
        <w:t xml:space="preserve"> </w:t>
      </w:r>
      <w:r>
        <w:t>Освоение</w:t>
      </w:r>
      <w:r>
        <w:rPr>
          <w:spacing w:val="-13"/>
        </w:rPr>
        <w:t xml:space="preserve"> </w:t>
      </w:r>
      <w:r>
        <w:t>зрительских</w:t>
      </w:r>
      <w:r>
        <w:rPr>
          <w:spacing w:val="-14"/>
        </w:rPr>
        <w:t xml:space="preserve"> </w:t>
      </w:r>
      <w:r>
        <w:t>умений</w:t>
      </w:r>
      <w:r>
        <w:rPr>
          <w:spacing w:val="-14"/>
        </w:rPr>
        <w:t xml:space="preserve"> </w:t>
      </w:r>
      <w:r>
        <w:t>на</w:t>
      </w:r>
      <w:r>
        <w:rPr>
          <w:spacing w:val="-13"/>
        </w:rPr>
        <w:t xml:space="preserve"> </w:t>
      </w:r>
      <w:r>
        <w:t>основе</w:t>
      </w:r>
      <w:r>
        <w:rPr>
          <w:spacing w:val="-13"/>
        </w:rPr>
        <w:t xml:space="preserve"> </w:t>
      </w:r>
      <w:r>
        <w:t xml:space="preserve">получаемых знаний и творческих практических задач - установок наблюдения. Ассоциации из личного опыта обучающихся и оценка эмоционального содержания </w:t>
      </w:r>
      <w:r>
        <w:rPr>
          <w:spacing w:val="-2"/>
        </w:rPr>
        <w:t>произведений.</w:t>
      </w:r>
    </w:p>
    <w:p w:rsidR="00DA38B8" w:rsidRDefault="00DA38B8">
      <w:pPr>
        <w:pStyle w:val="a3"/>
        <w:spacing w:before="6"/>
        <w:ind w:left="0" w:firstLine="0"/>
        <w:jc w:val="left"/>
      </w:pPr>
    </w:p>
    <w:p w:rsidR="00DA38B8" w:rsidRDefault="00D82884">
      <w:pPr>
        <w:pStyle w:val="2"/>
        <w:spacing w:line="240" w:lineRule="auto"/>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A38B8">
      <w:pPr>
        <w:sectPr w:rsidR="00DA38B8">
          <w:pgSz w:w="11910" w:h="16840"/>
          <w:pgMar w:top="1040" w:right="0" w:bottom="1180" w:left="880" w:header="0" w:footer="980" w:gutter="0"/>
          <w:cols w:space="720"/>
        </w:sectPr>
      </w:pPr>
    </w:p>
    <w:p w:rsidR="00DA38B8" w:rsidRDefault="00D82884">
      <w:pPr>
        <w:pStyle w:val="a3"/>
        <w:tabs>
          <w:tab w:val="left" w:pos="3591"/>
          <w:tab w:val="left" w:pos="4800"/>
          <w:tab w:val="left" w:pos="6070"/>
          <w:tab w:val="left" w:pos="7528"/>
          <w:tab w:val="left" w:pos="9189"/>
        </w:tabs>
        <w:spacing w:before="67"/>
        <w:ind w:left="0" w:right="1127" w:firstLine="0"/>
        <w:jc w:val="left"/>
      </w:pPr>
      <w:r>
        <w:rPr>
          <w:spacing w:val="-2"/>
        </w:rPr>
        <w:t>Фотографирование</w:t>
      </w:r>
      <w:r>
        <w:tab/>
      </w:r>
      <w:r>
        <w:rPr>
          <w:spacing w:val="-2"/>
        </w:rPr>
        <w:t>мелких</w:t>
      </w:r>
      <w:r>
        <w:tab/>
      </w:r>
      <w:r>
        <w:rPr>
          <w:spacing w:val="-2"/>
        </w:rPr>
        <w:t>деталей</w:t>
      </w:r>
      <w:r>
        <w:tab/>
      </w:r>
      <w:r>
        <w:rPr>
          <w:spacing w:val="-2"/>
        </w:rPr>
        <w:t>природы,</w:t>
      </w:r>
      <w:r>
        <w:tab/>
      </w:r>
      <w:r>
        <w:rPr>
          <w:spacing w:val="-2"/>
        </w:rPr>
        <w:t>выражение</w:t>
      </w:r>
      <w:r>
        <w:tab/>
      </w:r>
      <w:r>
        <w:rPr>
          <w:spacing w:val="-2"/>
        </w:rPr>
        <w:t xml:space="preserve">ярких </w:t>
      </w:r>
      <w:r>
        <w:t>зрительных впечатлений.</w:t>
      </w:r>
    </w:p>
    <w:p w:rsidR="00DA38B8" w:rsidRDefault="00D82884">
      <w:pPr>
        <w:pStyle w:val="a3"/>
        <w:ind w:left="0" w:right="1128" w:firstLine="0"/>
        <w:jc w:val="left"/>
      </w:pPr>
      <w:r>
        <w:t>Обсуждение</w:t>
      </w:r>
      <w:r>
        <w:rPr>
          <w:spacing w:val="-18"/>
        </w:rPr>
        <w:t xml:space="preserve"> </w:t>
      </w:r>
      <w:r>
        <w:t>в</w:t>
      </w:r>
      <w:r>
        <w:rPr>
          <w:spacing w:val="-17"/>
        </w:rPr>
        <w:t xml:space="preserve"> </w:t>
      </w:r>
      <w:r>
        <w:t>условиях</w:t>
      </w:r>
      <w:r>
        <w:rPr>
          <w:spacing w:val="-18"/>
        </w:rPr>
        <w:t xml:space="preserve"> </w:t>
      </w:r>
      <w:r>
        <w:t>урока</w:t>
      </w:r>
      <w:r>
        <w:rPr>
          <w:spacing w:val="-12"/>
        </w:rPr>
        <w:t xml:space="preserve"> </w:t>
      </w:r>
      <w:r>
        <w:t>ученических</w:t>
      </w:r>
      <w:r>
        <w:rPr>
          <w:spacing w:val="-18"/>
        </w:rPr>
        <w:t xml:space="preserve"> </w:t>
      </w:r>
      <w:r>
        <w:t>фотографий,</w:t>
      </w:r>
      <w:r>
        <w:rPr>
          <w:spacing w:val="-14"/>
        </w:rPr>
        <w:t xml:space="preserve"> </w:t>
      </w:r>
      <w:r>
        <w:t>соответствующих изучаемой теме.</w:t>
      </w:r>
    </w:p>
    <w:p w:rsidR="00DA38B8" w:rsidRDefault="00DA38B8">
      <w:pPr>
        <w:pStyle w:val="a3"/>
        <w:spacing w:before="2"/>
        <w:ind w:left="0" w:firstLine="0"/>
        <w:jc w:val="left"/>
        <w:rPr>
          <w:sz w:val="21"/>
        </w:rPr>
      </w:pPr>
    </w:p>
    <w:p w:rsidR="00DA38B8" w:rsidRDefault="00D82884">
      <w:pPr>
        <w:pStyle w:val="2"/>
        <w:numPr>
          <w:ilvl w:val="1"/>
          <w:numId w:val="0"/>
        </w:numPr>
        <w:tabs>
          <w:tab w:val="left" w:pos="4254"/>
        </w:tabs>
        <w:spacing w:before="87" w:line="322" w:lineRule="exact"/>
        <w:ind w:right="876"/>
      </w:pPr>
      <w:r>
        <w:t>КЛАСС</w:t>
      </w:r>
      <w:r>
        <w:rPr>
          <w:spacing w:val="-9"/>
        </w:rPr>
        <w:t xml:space="preserve"> </w:t>
      </w:r>
      <w:r>
        <w:t>(34</w:t>
      </w:r>
      <w:r>
        <w:rPr>
          <w:spacing w:val="-8"/>
        </w:rPr>
        <w:t xml:space="preserve"> </w:t>
      </w:r>
      <w:r>
        <w:rPr>
          <w:spacing w:val="-5"/>
        </w:rPr>
        <w:t>ч.)</w:t>
      </w:r>
    </w:p>
    <w:p w:rsidR="00DA38B8" w:rsidRDefault="00D82884">
      <w:pPr>
        <w:rPr>
          <w:b/>
          <w:sz w:val="28"/>
        </w:rPr>
      </w:pPr>
      <w:r>
        <w:rPr>
          <w:b/>
          <w:sz w:val="28"/>
        </w:rPr>
        <w:t>Модуль</w:t>
      </w:r>
      <w:r>
        <w:rPr>
          <w:b/>
          <w:spacing w:val="-13"/>
          <w:sz w:val="28"/>
        </w:rPr>
        <w:t xml:space="preserve"> </w:t>
      </w:r>
      <w:r>
        <w:rPr>
          <w:b/>
          <w:spacing w:val="-2"/>
          <w:sz w:val="28"/>
        </w:rPr>
        <w:t>«Графика»</w:t>
      </w:r>
    </w:p>
    <w:p w:rsidR="00DA38B8" w:rsidRDefault="00D82884">
      <w:pPr>
        <w:pStyle w:val="a3"/>
        <w:ind w:left="0" w:right="1125" w:firstLine="0"/>
      </w:pPr>
      <w:r>
        <w:t>Ритм линий. Выразительность линии. Художественные материалы для линейного рисунка и их свойства. Развитие навыков линейного рисунка.</w:t>
      </w:r>
    </w:p>
    <w:p w:rsidR="00DA38B8" w:rsidRDefault="00D82884">
      <w:pPr>
        <w:pStyle w:val="a3"/>
        <w:ind w:left="0" w:right="1136" w:firstLine="0"/>
      </w:pPr>
      <w:r>
        <w:t>Пастель и мелки - особенности и выразительные свойства графических материалов, приёмы работы.</w:t>
      </w:r>
    </w:p>
    <w:p w:rsidR="00DA38B8" w:rsidRDefault="00D82884">
      <w:pPr>
        <w:pStyle w:val="a3"/>
        <w:ind w:left="0" w:right="1133" w:firstLine="0"/>
      </w:pPr>
      <w:r>
        <w:t xml:space="preserve">Ритм пятен: освоение основ композиции. Расположение пятна на плоскости листа: сгущение, разброс, доминанта, равновесие, спокойствие и </w:t>
      </w:r>
      <w:r>
        <w:rPr>
          <w:spacing w:val="-2"/>
        </w:rPr>
        <w:t>движение.</w:t>
      </w:r>
    </w:p>
    <w:p w:rsidR="00DA38B8" w:rsidRDefault="00D82884">
      <w:pPr>
        <w:pStyle w:val="a3"/>
        <w:ind w:left="0" w:right="1128" w:firstLine="0"/>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A38B8" w:rsidRDefault="00D82884">
      <w:pPr>
        <w:pStyle w:val="a3"/>
        <w:ind w:left="0" w:right="1127" w:firstLine="0"/>
      </w:pPr>
      <w:r>
        <w:t>Рисунок с натуры простого предмета. Расположение предмета на листе бумаги. Определение формы предмета.</w:t>
      </w:r>
      <w:r>
        <w:rPr>
          <w:spacing w:val="-2"/>
        </w:rPr>
        <w:t xml:space="preserve"> </w:t>
      </w:r>
      <w:r>
        <w:t>Соотношение частей предмета. Светлые и</w:t>
      </w:r>
      <w:r>
        <w:rPr>
          <w:spacing w:val="-14"/>
        </w:rPr>
        <w:t xml:space="preserve"> </w:t>
      </w:r>
      <w:r>
        <w:t>тёмные</w:t>
      </w:r>
      <w:r>
        <w:rPr>
          <w:spacing w:val="-13"/>
        </w:rPr>
        <w:t xml:space="preserve"> </w:t>
      </w:r>
      <w:r>
        <w:t>части</w:t>
      </w:r>
      <w:r>
        <w:rPr>
          <w:spacing w:val="-14"/>
        </w:rPr>
        <w:t xml:space="preserve"> </w:t>
      </w:r>
      <w:r>
        <w:t>предмета,</w:t>
      </w:r>
      <w:r>
        <w:rPr>
          <w:spacing w:val="-12"/>
        </w:rPr>
        <w:t xml:space="preserve"> </w:t>
      </w:r>
      <w:r>
        <w:t>тень</w:t>
      </w:r>
      <w:r>
        <w:rPr>
          <w:spacing w:val="-16"/>
        </w:rPr>
        <w:t xml:space="preserve"> </w:t>
      </w:r>
      <w:r>
        <w:t>под</w:t>
      </w:r>
      <w:r>
        <w:rPr>
          <w:spacing w:val="-12"/>
        </w:rPr>
        <w:t xml:space="preserve"> </w:t>
      </w:r>
      <w:r>
        <w:t>предметом.</w:t>
      </w:r>
      <w:r>
        <w:rPr>
          <w:spacing w:val="-12"/>
        </w:rPr>
        <w:t xml:space="preserve"> </w:t>
      </w:r>
      <w:r>
        <w:t>Штриховка.</w:t>
      </w:r>
      <w:r>
        <w:rPr>
          <w:spacing w:val="-12"/>
        </w:rPr>
        <w:t xml:space="preserve"> </w:t>
      </w:r>
      <w:r>
        <w:t>Умение</w:t>
      </w:r>
      <w:r>
        <w:rPr>
          <w:spacing w:val="-14"/>
        </w:rPr>
        <w:t xml:space="preserve"> </w:t>
      </w:r>
      <w:r>
        <w:t>внимательно рассматривать и анализировать форму натурного предмета.</w:t>
      </w:r>
    </w:p>
    <w:p w:rsidR="00DA38B8" w:rsidRDefault="00D82884">
      <w:pPr>
        <w:pStyle w:val="a3"/>
        <w:ind w:left="0" w:right="1138" w:firstLine="0"/>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w:t>
      </w:r>
      <w:r>
        <w:rPr>
          <w:spacing w:val="-2"/>
        </w:rPr>
        <w:t>жанра.</w:t>
      </w:r>
    </w:p>
    <w:p w:rsidR="00DA38B8" w:rsidRDefault="00DA38B8">
      <w:pPr>
        <w:pStyle w:val="a3"/>
        <w:spacing w:before="11"/>
        <w:ind w:left="0" w:firstLine="0"/>
        <w:jc w:val="left"/>
        <w:rPr>
          <w:sz w:val="27"/>
        </w:rPr>
      </w:pPr>
    </w:p>
    <w:p w:rsidR="00DA38B8" w:rsidRDefault="00D82884">
      <w:pPr>
        <w:pStyle w:val="2"/>
        <w:ind w:left="0"/>
      </w:pPr>
      <w:r>
        <w:t>Модуль</w:t>
      </w:r>
      <w:r>
        <w:rPr>
          <w:spacing w:val="-13"/>
        </w:rPr>
        <w:t xml:space="preserve"> </w:t>
      </w:r>
      <w:r>
        <w:rPr>
          <w:spacing w:val="-2"/>
        </w:rPr>
        <w:t>«Живопись»</w:t>
      </w:r>
    </w:p>
    <w:p w:rsidR="00DA38B8" w:rsidRDefault="00D82884">
      <w:pPr>
        <w:pStyle w:val="a3"/>
        <w:ind w:left="0" w:right="1135" w:firstLine="0"/>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A38B8" w:rsidRDefault="00D82884">
      <w:pPr>
        <w:pStyle w:val="a3"/>
        <w:spacing w:before="1"/>
        <w:ind w:left="0" w:right="1363" w:firstLine="0"/>
      </w:pPr>
      <w:r>
        <w:t>Акварель</w:t>
      </w:r>
      <w:r>
        <w:rPr>
          <w:spacing w:val="-9"/>
        </w:rPr>
        <w:t xml:space="preserve"> </w:t>
      </w:r>
      <w:r>
        <w:t>и</w:t>
      </w:r>
      <w:r>
        <w:rPr>
          <w:spacing w:val="-7"/>
        </w:rPr>
        <w:t xml:space="preserve"> </w:t>
      </w:r>
      <w:r>
        <w:t>её</w:t>
      </w:r>
      <w:r>
        <w:rPr>
          <w:spacing w:val="-6"/>
        </w:rPr>
        <w:t xml:space="preserve"> </w:t>
      </w:r>
      <w:r>
        <w:t>свойства.</w:t>
      </w:r>
      <w:r>
        <w:rPr>
          <w:spacing w:val="-4"/>
        </w:rPr>
        <w:t xml:space="preserve"> </w:t>
      </w:r>
      <w:r>
        <w:t>Акварельные</w:t>
      </w:r>
      <w:r>
        <w:rPr>
          <w:spacing w:val="-6"/>
        </w:rPr>
        <w:t xml:space="preserve"> </w:t>
      </w:r>
      <w:r>
        <w:t>кисти.</w:t>
      </w:r>
      <w:r>
        <w:rPr>
          <w:spacing w:val="-5"/>
        </w:rPr>
        <w:t xml:space="preserve"> </w:t>
      </w:r>
      <w:r>
        <w:t>Приёмы</w:t>
      </w:r>
      <w:r>
        <w:rPr>
          <w:spacing w:val="-7"/>
        </w:rPr>
        <w:t xml:space="preserve"> </w:t>
      </w:r>
      <w:r>
        <w:t>работы</w:t>
      </w:r>
      <w:r>
        <w:rPr>
          <w:spacing w:val="-7"/>
        </w:rPr>
        <w:t xml:space="preserve"> </w:t>
      </w:r>
      <w:r>
        <w:t>акварелью. Цвет тёплый и холодный - цветовой контраст.</w:t>
      </w:r>
    </w:p>
    <w:p w:rsidR="00DA38B8" w:rsidRDefault="00D82884">
      <w:pPr>
        <w:pStyle w:val="a3"/>
        <w:ind w:left="0" w:right="1129" w:firstLine="0"/>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A38B8" w:rsidRDefault="00D82884">
      <w:pPr>
        <w:pStyle w:val="a3"/>
        <w:ind w:left="0" w:right="1129" w:firstLine="0"/>
      </w:pPr>
      <w:r>
        <w:t>Цвет открытый - звонкий и приглушённый, тихий. Эмоциональная выразительность цвета.</w:t>
      </w:r>
    </w:p>
    <w:p w:rsidR="00DA38B8" w:rsidRDefault="00D82884">
      <w:pPr>
        <w:pStyle w:val="a3"/>
        <w:ind w:left="0" w:right="1129" w:firstLine="0"/>
      </w:pPr>
      <w:r>
        <w:t>Изображение природы (моря) в разных контрастных</w:t>
      </w:r>
      <w:r>
        <w:rPr>
          <w:spacing w:val="-2"/>
        </w:rPr>
        <w:t xml:space="preserve"> </w:t>
      </w:r>
      <w:r>
        <w:t>состояниях</w:t>
      </w:r>
      <w:r>
        <w:rPr>
          <w:spacing w:val="-2"/>
        </w:rPr>
        <w:t xml:space="preserve"> </w:t>
      </w:r>
      <w:r>
        <w:t>погоды и соответствующих</w:t>
      </w:r>
      <w:r>
        <w:rPr>
          <w:spacing w:val="-14"/>
        </w:rPr>
        <w:t xml:space="preserve"> </w:t>
      </w:r>
      <w:r>
        <w:t>цветовых</w:t>
      </w:r>
      <w:r>
        <w:rPr>
          <w:spacing w:val="-14"/>
        </w:rPr>
        <w:t xml:space="preserve"> </w:t>
      </w:r>
      <w:r>
        <w:t>состояниях</w:t>
      </w:r>
      <w:r>
        <w:rPr>
          <w:spacing w:val="-14"/>
        </w:rPr>
        <w:t xml:space="preserve"> </w:t>
      </w:r>
      <w:r>
        <w:t>(туман,</w:t>
      </w:r>
      <w:r>
        <w:rPr>
          <w:spacing w:val="-7"/>
        </w:rPr>
        <w:t xml:space="preserve"> </w:t>
      </w:r>
      <w:r>
        <w:t>нежное</w:t>
      </w:r>
      <w:r>
        <w:rPr>
          <w:spacing w:val="-5"/>
        </w:rPr>
        <w:t xml:space="preserve"> </w:t>
      </w:r>
      <w:r>
        <w:t>утро,</w:t>
      </w:r>
      <w:r>
        <w:rPr>
          <w:spacing w:val="-7"/>
        </w:rPr>
        <w:t xml:space="preserve"> </w:t>
      </w:r>
      <w:r>
        <w:t>гроза,</w:t>
      </w:r>
      <w:r>
        <w:rPr>
          <w:spacing w:val="-7"/>
        </w:rPr>
        <w:t xml:space="preserve"> </w:t>
      </w:r>
      <w:r>
        <w:t>буря, ветер</w:t>
      </w:r>
      <w:r>
        <w:rPr>
          <w:spacing w:val="-5"/>
        </w:rPr>
        <w:t xml:space="preserve"> </w:t>
      </w:r>
      <w:r>
        <w:t>- по выбору учителя). Произведения И.К. Айвазовского.</w:t>
      </w:r>
    </w:p>
    <w:p w:rsidR="00DA38B8" w:rsidRDefault="00D82884">
      <w:pPr>
        <w:pStyle w:val="a3"/>
        <w:ind w:left="0" w:right="1129" w:firstLine="0"/>
      </w:pPr>
      <w:r>
        <w:t>Изображение</w:t>
      </w:r>
      <w:r>
        <w:rPr>
          <w:spacing w:val="-18"/>
        </w:rPr>
        <w:t xml:space="preserve"> </w:t>
      </w:r>
      <w:r>
        <w:t>сказочного</w:t>
      </w:r>
      <w:r>
        <w:rPr>
          <w:spacing w:val="-17"/>
        </w:rPr>
        <w:t xml:space="preserve"> </w:t>
      </w:r>
      <w:r>
        <w:t>персонажа</w:t>
      </w:r>
      <w:r>
        <w:rPr>
          <w:spacing w:val="-18"/>
        </w:rPr>
        <w:t xml:space="preserve"> </w:t>
      </w:r>
      <w:r>
        <w:t>с</w:t>
      </w:r>
      <w:r>
        <w:rPr>
          <w:spacing w:val="-17"/>
        </w:rPr>
        <w:t xml:space="preserve"> </w:t>
      </w:r>
      <w:r>
        <w:t>ярко</w:t>
      </w:r>
      <w:r>
        <w:rPr>
          <w:spacing w:val="-18"/>
        </w:rPr>
        <w:t xml:space="preserve"> </w:t>
      </w:r>
      <w:r>
        <w:t>выраженным</w:t>
      </w:r>
      <w:r>
        <w:rPr>
          <w:spacing w:val="-17"/>
        </w:rPr>
        <w:t xml:space="preserve"> </w:t>
      </w:r>
      <w:r>
        <w:t>характером</w:t>
      </w:r>
      <w:r>
        <w:rPr>
          <w:spacing w:val="-18"/>
        </w:rPr>
        <w:t xml:space="preserve"> </w:t>
      </w:r>
      <w:r>
        <w:t>(образ мужской или женский).</w:t>
      </w:r>
    </w:p>
    <w:p w:rsidR="00DA38B8" w:rsidRDefault="00DA38B8">
      <w:pPr>
        <w:pStyle w:val="a3"/>
        <w:spacing w:before="6"/>
        <w:ind w:left="0" w:firstLine="0"/>
        <w:jc w:val="left"/>
      </w:pPr>
    </w:p>
    <w:p w:rsidR="00DA38B8" w:rsidRDefault="00D82884">
      <w:pPr>
        <w:pStyle w:val="2"/>
        <w:spacing w:before="1" w:line="240" w:lineRule="auto"/>
        <w:ind w:left="0"/>
      </w:pPr>
      <w:r>
        <w:t>Модуль</w:t>
      </w:r>
      <w:r>
        <w:rPr>
          <w:spacing w:val="-13"/>
        </w:rPr>
        <w:t xml:space="preserve"> </w:t>
      </w:r>
      <w:r>
        <w:rPr>
          <w:spacing w:val="-2"/>
        </w:rPr>
        <w:t>«Скульптура»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3" w:firstLine="0"/>
      </w:pPr>
      <w:r>
        <w:t>Лепка из пластилины или глины игрушки - сказочного животного по мотивам выбранного художественного народного промысла (филимоновская игрушка,</w:t>
      </w:r>
      <w:r>
        <w:rPr>
          <w:spacing w:val="-8"/>
        </w:rPr>
        <w:t xml:space="preserve"> </w:t>
      </w:r>
      <w:r>
        <w:t>дымковский</w:t>
      </w:r>
      <w:r>
        <w:rPr>
          <w:spacing w:val="-11"/>
        </w:rPr>
        <w:t xml:space="preserve"> </w:t>
      </w:r>
      <w:r>
        <w:t>петух,</w:t>
      </w:r>
      <w:r>
        <w:rPr>
          <w:spacing w:val="-8"/>
        </w:rPr>
        <w:t xml:space="preserve"> </w:t>
      </w:r>
      <w:r>
        <w:t>каргопольский</w:t>
      </w:r>
      <w:r>
        <w:rPr>
          <w:spacing w:val="-11"/>
        </w:rPr>
        <w:t xml:space="preserve"> </w:t>
      </w:r>
      <w:r>
        <w:t>Полкан</w:t>
      </w:r>
      <w:r>
        <w:rPr>
          <w:spacing w:val="-10"/>
        </w:rPr>
        <w:t xml:space="preserve"> </w:t>
      </w:r>
      <w:r>
        <w:t>и</w:t>
      </w:r>
      <w:r>
        <w:rPr>
          <w:spacing w:val="-10"/>
        </w:rPr>
        <w:t xml:space="preserve"> </w:t>
      </w:r>
      <w:r>
        <w:t>другие</w:t>
      </w:r>
      <w:r>
        <w:rPr>
          <w:spacing w:val="-10"/>
        </w:rPr>
        <w:t xml:space="preserve"> </w:t>
      </w:r>
      <w:r>
        <w:t>по</w:t>
      </w:r>
      <w:r>
        <w:rPr>
          <w:spacing w:val="-10"/>
        </w:rPr>
        <w:t xml:space="preserve"> </w:t>
      </w:r>
      <w:r>
        <w:t>выбору</w:t>
      </w:r>
      <w:r>
        <w:rPr>
          <w:spacing w:val="-10"/>
        </w:rPr>
        <w:t xml:space="preserve"> </w:t>
      </w:r>
      <w:r>
        <w:t xml:space="preserve">учителя с учётом местных промыслов). Способ лепки в соответствии с традициями </w:t>
      </w:r>
      <w:r>
        <w:rPr>
          <w:spacing w:val="-2"/>
        </w:rPr>
        <w:t>промысла.</w:t>
      </w:r>
    </w:p>
    <w:p w:rsidR="00DA38B8" w:rsidRDefault="00D82884">
      <w:pPr>
        <w:pStyle w:val="a3"/>
        <w:spacing w:before="4"/>
        <w:ind w:left="0" w:right="1123" w:firstLine="0"/>
      </w:pPr>
      <w: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DA38B8" w:rsidRDefault="00D82884">
      <w:pPr>
        <w:pStyle w:val="a3"/>
        <w:ind w:left="0" w:right="1143" w:firstLine="0"/>
      </w:pPr>
      <w:r>
        <w:t>Изображение движения и статики в скульптуре: лепка из пластилина тяжёлой, неповоротливой и лёгкой, стремительной формы.</w:t>
      </w:r>
    </w:p>
    <w:p w:rsidR="00DA38B8" w:rsidRDefault="00DA38B8">
      <w:pPr>
        <w:pStyle w:val="a3"/>
        <w:spacing w:before="3"/>
        <w:ind w:left="0" w:firstLine="0"/>
        <w:jc w:val="left"/>
      </w:pPr>
    </w:p>
    <w:p w:rsidR="00DA38B8" w:rsidRDefault="00D82884">
      <w:pPr>
        <w:pStyle w:val="2"/>
        <w:ind w:left="0"/>
      </w:pPr>
      <w:r>
        <w:rPr>
          <w:w w:val="95"/>
        </w:rPr>
        <w:t>Модуль</w:t>
      </w:r>
      <w:r>
        <w:rPr>
          <w:spacing w:val="54"/>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28" w:firstLine="0"/>
      </w:pPr>
      <w: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DA38B8" w:rsidRDefault="00D82884">
      <w:pPr>
        <w:pStyle w:val="a3"/>
        <w:spacing w:line="242" w:lineRule="auto"/>
        <w:ind w:left="0" w:right="1144" w:firstLine="0"/>
      </w:pPr>
      <w:r>
        <w:t>Рисунок</w:t>
      </w:r>
      <w:r>
        <w:rPr>
          <w:spacing w:val="-14"/>
        </w:rPr>
        <w:t xml:space="preserve"> </w:t>
      </w:r>
      <w:r>
        <w:t>геометрического</w:t>
      </w:r>
      <w:r>
        <w:rPr>
          <w:spacing w:val="-12"/>
        </w:rPr>
        <w:t xml:space="preserve"> </w:t>
      </w:r>
      <w:r>
        <w:t>орнамента</w:t>
      </w:r>
      <w:r>
        <w:rPr>
          <w:spacing w:val="-12"/>
        </w:rPr>
        <w:t xml:space="preserve"> </w:t>
      </w:r>
      <w:r>
        <w:t>кружева</w:t>
      </w:r>
      <w:r>
        <w:rPr>
          <w:spacing w:val="-12"/>
        </w:rPr>
        <w:t xml:space="preserve"> </w:t>
      </w:r>
      <w:r>
        <w:t>или</w:t>
      </w:r>
      <w:r>
        <w:rPr>
          <w:spacing w:val="-8"/>
        </w:rPr>
        <w:t xml:space="preserve"> </w:t>
      </w:r>
      <w:r>
        <w:t>вышивки.</w:t>
      </w:r>
      <w:r>
        <w:rPr>
          <w:spacing w:val="-10"/>
        </w:rPr>
        <w:t xml:space="preserve"> </w:t>
      </w:r>
      <w:r>
        <w:t>Декоративная композиция. Ритм пятен в декоративной аппликации.</w:t>
      </w:r>
    </w:p>
    <w:p w:rsidR="00DA38B8" w:rsidRDefault="00D82884">
      <w:pPr>
        <w:pStyle w:val="a3"/>
        <w:ind w:left="0" w:right="1135" w:firstLine="0"/>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A38B8" w:rsidRDefault="00D82884">
      <w:pPr>
        <w:pStyle w:val="a3"/>
        <w:ind w:left="0" w:right="1132" w:firstLine="0"/>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A38B8" w:rsidRDefault="00DA38B8">
      <w:pPr>
        <w:pStyle w:val="a3"/>
        <w:spacing w:before="8"/>
        <w:ind w:left="0" w:firstLine="0"/>
        <w:jc w:val="left"/>
        <w:rPr>
          <w:sz w:val="27"/>
        </w:rPr>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spacing w:line="242" w:lineRule="auto"/>
        <w:ind w:left="0" w:right="1125" w:firstLine="0"/>
      </w:pPr>
      <w:r>
        <w:t>Конструирование из бумаги. Приёмы работы с полосой бумаги, разные варианты</w:t>
      </w:r>
      <w:r>
        <w:rPr>
          <w:spacing w:val="-11"/>
        </w:rPr>
        <w:t xml:space="preserve"> </w:t>
      </w:r>
      <w:r>
        <w:t>складывания,</w:t>
      </w:r>
      <w:r>
        <w:rPr>
          <w:spacing w:val="-10"/>
        </w:rPr>
        <w:t xml:space="preserve"> </w:t>
      </w:r>
      <w:r>
        <w:t>закручивания,</w:t>
      </w:r>
      <w:r>
        <w:rPr>
          <w:spacing w:val="-10"/>
        </w:rPr>
        <w:t xml:space="preserve"> </w:t>
      </w:r>
      <w:r>
        <w:t>надрезания.</w:t>
      </w:r>
      <w:r>
        <w:rPr>
          <w:spacing w:val="-10"/>
        </w:rPr>
        <w:t xml:space="preserve"> </w:t>
      </w:r>
      <w:r>
        <w:t>Макетирование</w:t>
      </w:r>
      <w:r>
        <w:rPr>
          <w:spacing w:val="-11"/>
        </w:rPr>
        <w:t xml:space="preserve"> </w:t>
      </w:r>
      <w:r>
        <w:t>пространства детской площадки.</w:t>
      </w:r>
    </w:p>
    <w:p w:rsidR="00DA38B8" w:rsidRDefault="00D82884">
      <w:pPr>
        <w:pStyle w:val="a3"/>
        <w:ind w:left="0" w:right="1136" w:firstLine="0"/>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A38B8" w:rsidRDefault="00DA38B8">
      <w:pPr>
        <w:pStyle w:val="a3"/>
        <w:spacing w:before="6"/>
        <w:ind w:left="0" w:firstLine="0"/>
        <w:jc w:val="left"/>
        <w:rPr>
          <w:sz w:val="27"/>
        </w:rPr>
      </w:pPr>
    </w:p>
    <w:p w:rsidR="00DA38B8" w:rsidRDefault="00D82884">
      <w:pPr>
        <w:pStyle w:val="2"/>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ind w:left="0" w:right="1144" w:firstLine="0"/>
      </w:pPr>
      <w:r>
        <w:t>Восприятие произведений</w:t>
      </w:r>
      <w:r>
        <w:rPr>
          <w:spacing w:val="-1"/>
        </w:rPr>
        <w:t xml:space="preserve"> </w:t>
      </w:r>
      <w:r>
        <w:t>детского творчества. Обсуждение сюжетного и эмоционального содержания детских работ.</w:t>
      </w:r>
    </w:p>
    <w:p w:rsidR="00DA38B8" w:rsidRDefault="00D82884">
      <w:pPr>
        <w:pStyle w:val="a3"/>
        <w:spacing w:line="242" w:lineRule="auto"/>
        <w:ind w:left="0" w:right="1136" w:firstLine="0"/>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3" w:firstLine="0"/>
      </w:pPr>
      <w:r>
        <w:t>Восприятие орнаментальных произведений прикладного искусства (кружево, шитьё, резьба и роспись и др.).</w:t>
      </w:r>
    </w:p>
    <w:p w:rsidR="00DA38B8" w:rsidRDefault="00D82884">
      <w:pPr>
        <w:pStyle w:val="a3"/>
        <w:spacing w:line="242" w:lineRule="auto"/>
        <w:ind w:left="0" w:right="1133" w:firstLine="0"/>
      </w:pPr>
      <w:r>
        <w:t xml:space="preserve">Восприятие произведений живописи с активным выражением цветового состояния в природе. Произведения И.И. Левитана, А.И. Куинджи, Н.П. </w:t>
      </w:r>
      <w:r>
        <w:rPr>
          <w:spacing w:val="-2"/>
        </w:rPr>
        <w:t>Крымова.</w:t>
      </w:r>
    </w:p>
    <w:p w:rsidR="00DA38B8" w:rsidRDefault="00D82884">
      <w:pPr>
        <w:pStyle w:val="a3"/>
        <w:ind w:left="0" w:right="1128" w:firstLine="0"/>
      </w:pPr>
      <w:r>
        <w:t>Восприятие произведений анималистического жанра в графике (произведения</w:t>
      </w:r>
      <w:r>
        <w:rPr>
          <w:spacing w:val="-18"/>
        </w:rPr>
        <w:t xml:space="preserve"> </w:t>
      </w:r>
      <w:r>
        <w:t>В.В.</w:t>
      </w:r>
      <w:r>
        <w:rPr>
          <w:spacing w:val="-17"/>
        </w:rPr>
        <w:t xml:space="preserve"> </w:t>
      </w:r>
      <w:r>
        <w:t>Ватагина,</w:t>
      </w:r>
      <w:r>
        <w:rPr>
          <w:spacing w:val="-18"/>
        </w:rPr>
        <w:t xml:space="preserve"> </w:t>
      </w:r>
      <w:r>
        <w:t>Е.И.</w:t>
      </w:r>
      <w:r>
        <w:rPr>
          <w:spacing w:val="-17"/>
        </w:rPr>
        <w:t xml:space="preserve"> </w:t>
      </w:r>
      <w:r>
        <w:t>Чарушина</w:t>
      </w:r>
      <w:r>
        <w:rPr>
          <w:spacing w:val="-18"/>
        </w:rPr>
        <w:t xml:space="preserve"> </w:t>
      </w:r>
      <w:r>
        <w:t>и</w:t>
      </w:r>
      <w:r>
        <w:rPr>
          <w:spacing w:val="-17"/>
        </w:rPr>
        <w:t xml:space="preserve"> </w:t>
      </w:r>
      <w:r>
        <w:t>др.)</w:t>
      </w:r>
      <w:r>
        <w:rPr>
          <w:spacing w:val="-18"/>
        </w:rPr>
        <w:t xml:space="preserve"> </w:t>
      </w:r>
      <w:r>
        <w:t>и</w:t>
      </w:r>
      <w:r>
        <w:rPr>
          <w:spacing w:val="-17"/>
        </w:rPr>
        <w:t xml:space="preserve"> </w:t>
      </w:r>
      <w:r>
        <w:t>в</w:t>
      </w:r>
      <w:r>
        <w:rPr>
          <w:spacing w:val="-18"/>
        </w:rPr>
        <w:t xml:space="preserve"> </w:t>
      </w:r>
      <w:r>
        <w:t>скульптуре</w:t>
      </w:r>
      <w:r>
        <w:rPr>
          <w:spacing w:val="-17"/>
        </w:rPr>
        <w:t xml:space="preserve"> </w:t>
      </w:r>
      <w:r>
        <w:t>(произведения В.В.</w:t>
      </w:r>
      <w:r>
        <w:rPr>
          <w:spacing w:val="-1"/>
        </w:rPr>
        <w:t xml:space="preserve"> </w:t>
      </w:r>
      <w:r>
        <w:t>Ватагина). Наблюдение животных с точки зрения их</w:t>
      </w:r>
      <w:r>
        <w:rPr>
          <w:spacing w:val="-4"/>
        </w:rPr>
        <w:t xml:space="preserve"> </w:t>
      </w:r>
      <w:r>
        <w:t>пропорций, характера движения, пластики.</w:t>
      </w:r>
    </w:p>
    <w:p w:rsidR="00DA38B8" w:rsidRDefault="00DA38B8">
      <w:pPr>
        <w:pStyle w:val="a3"/>
        <w:spacing w:before="9"/>
        <w:ind w:left="0" w:firstLine="0"/>
        <w:jc w:val="left"/>
        <w:rPr>
          <w:sz w:val="27"/>
        </w:rPr>
      </w:pPr>
    </w:p>
    <w:p w:rsidR="00DA38B8" w:rsidRDefault="00D82884">
      <w:pPr>
        <w:pStyle w:val="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33" w:firstLine="0"/>
      </w:pPr>
      <w:r>
        <w:t>Компьютерные</w:t>
      </w:r>
      <w:r>
        <w:rPr>
          <w:spacing w:val="-13"/>
        </w:rPr>
        <w:t xml:space="preserve"> </w:t>
      </w:r>
      <w:r>
        <w:t>средства</w:t>
      </w:r>
      <w:r>
        <w:rPr>
          <w:spacing w:val="-13"/>
        </w:rPr>
        <w:t xml:space="preserve"> </w:t>
      </w:r>
      <w:r>
        <w:t>изображения.</w:t>
      </w:r>
      <w:r>
        <w:rPr>
          <w:spacing w:val="-7"/>
        </w:rPr>
        <w:t xml:space="preserve"> </w:t>
      </w:r>
      <w:r>
        <w:t>Виды</w:t>
      </w:r>
      <w:r>
        <w:rPr>
          <w:spacing w:val="-13"/>
        </w:rPr>
        <w:t xml:space="preserve"> </w:t>
      </w:r>
      <w:r>
        <w:t>линий</w:t>
      </w:r>
      <w:r>
        <w:rPr>
          <w:spacing w:val="-14"/>
        </w:rPr>
        <w:t xml:space="preserve"> </w:t>
      </w:r>
      <w:r>
        <w:t>(в</w:t>
      </w:r>
      <w:r>
        <w:rPr>
          <w:spacing w:val="-15"/>
        </w:rPr>
        <w:t xml:space="preserve"> </w:t>
      </w:r>
      <w:r>
        <w:t>программе</w:t>
      </w:r>
      <w:r>
        <w:rPr>
          <w:spacing w:val="-13"/>
        </w:rPr>
        <w:t xml:space="preserve"> </w:t>
      </w:r>
      <w:r>
        <w:t>Paint</w:t>
      </w:r>
      <w:r>
        <w:rPr>
          <w:spacing w:val="-14"/>
        </w:rPr>
        <w:t xml:space="preserve"> </w:t>
      </w:r>
      <w:r>
        <w:t>или другом графическом редакторе).</w:t>
      </w:r>
    </w:p>
    <w:p w:rsidR="00DA38B8" w:rsidRDefault="00D82884">
      <w:pPr>
        <w:pStyle w:val="a3"/>
        <w:ind w:left="0" w:right="1132" w:firstLine="0"/>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spacing w:val="-2"/>
        </w:rPr>
        <w:t>Paint.</w:t>
      </w:r>
    </w:p>
    <w:p w:rsidR="00DA38B8" w:rsidRDefault="00D82884">
      <w:pPr>
        <w:pStyle w:val="a3"/>
        <w:spacing w:line="242" w:lineRule="auto"/>
        <w:ind w:left="0" w:right="1136" w:firstLine="0"/>
      </w:pPr>
      <w:r>
        <w:t>Освоение инструментов традиционного рисования (карандаш, кисточка, ластик, заливка и др.)</w:t>
      </w:r>
      <w:r>
        <w:rPr>
          <w:spacing w:val="-1"/>
        </w:rPr>
        <w:t xml:space="preserve"> </w:t>
      </w:r>
      <w:r>
        <w:t>в</w:t>
      </w:r>
      <w:r>
        <w:rPr>
          <w:spacing w:val="-2"/>
        </w:rPr>
        <w:t xml:space="preserve"> </w:t>
      </w:r>
      <w:r>
        <w:t>программе</w:t>
      </w:r>
      <w:r>
        <w:rPr>
          <w:spacing w:val="-4"/>
        </w:rPr>
        <w:t xml:space="preserve"> </w:t>
      </w:r>
      <w:r>
        <w:t>Paint на основе простых</w:t>
      </w:r>
      <w:r>
        <w:rPr>
          <w:spacing w:val="-4"/>
        </w:rPr>
        <w:t xml:space="preserve"> </w:t>
      </w:r>
      <w:r>
        <w:t>сюжетов</w:t>
      </w:r>
      <w:r>
        <w:rPr>
          <w:spacing w:val="-2"/>
        </w:rPr>
        <w:t xml:space="preserve"> </w:t>
      </w:r>
      <w:r>
        <w:t>(например, образ дерева).</w:t>
      </w:r>
    </w:p>
    <w:p w:rsidR="00DA38B8" w:rsidRDefault="00D82884">
      <w:pPr>
        <w:pStyle w:val="a3"/>
        <w:ind w:left="0" w:right="1130" w:firstLine="0"/>
      </w:pPr>
      <w: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DA38B8" w:rsidRDefault="00D82884">
      <w:pPr>
        <w:pStyle w:val="a3"/>
        <w:ind w:left="0" w:right="1132" w:firstLine="0"/>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A38B8" w:rsidRDefault="00DA38B8">
      <w:pPr>
        <w:pStyle w:val="a3"/>
        <w:spacing w:before="10"/>
        <w:ind w:left="0" w:firstLine="0"/>
        <w:jc w:val="left"/>
        <w:rPr>
          <w:sz w:val="19"/>
        </w:rPr>
      </w:pPr>
    </w:p>
    <w:p w:rsidR="00DA38B8" w:rsidRDefault="00D82884">
      <w:pPr>
        <w:pStyle w:val="2"/>
        <w:numPr>
          <w:ilvl w:val="1"/>
          <w:numId w:val="0"/>
        </w:numPr>
        <w:tabs>
          <w:tab w:val="left" w:pos="4254"/>
        </w:tabs>
        <w:spacing w:before="87" w:line="322" w:lineRule="exact"/>
        <w:ind w:right="876"/>
      </w:pPr>
      <w:r>
        <w:t>КЛАСС</w:t>
      </w:r>
      <w:r>
        <w:rPr>
          <w:spacing w:val="-9"/>
        </w:rPr>
        <w:t xml:space="preserve"> </w:t>
      </w:r>
      <w:r>
        <w:t>(34</w:t>
      </w:r>
      <w:r>
        <w:rPr>
          <w:spacing w:val="-8"/>
        </w:rPr>
        <w:t xml:space="preserve"> </w:t>
      </w:r>
      <w:r>
        <w:rPr>
          <w:spacing w:val="-5"/>
        </w:rPr>
        <w:t>ч.)</w:t>
      </w:r>
    </w:p>
    <w:p w:rsidR="00DA38B8" w:rsidRDefault="00D82884">
      <w:pPr>
        <w:rPr>
          <w:b/>
          <w:sz w:val="28"/>
        </w:rPr>
      </w:pPr>
      <w:r>
        <w:rPr>
          <w:b/>
          <w:sz w:val="28"/>
        </w:rPr>
        <w:t>Модуль</w:t>
      </w:r>
      <w:r>
        <w:rPr>
          <w:b/>
          <w:spacing w:val="-13"/>
          <w:sz w:val="28"/>
        </w:rPr>
        <w:t xml:space="preserve"> </w:t>
      </w:r>
      <w:r>
        <w:rPr>
          <w:b/>
          <w:spacing w:val="-2"/>
          <w:sz w:val="28"/>
        </w:rPr>
        <w:t>«Графика»</w:t>
      </w:r>
    </w:p>
    <w:p w:rsidR="00DA38B8" w:rsidRDefault="00D82884">
      <w:pPr>
        <w:pStyle w:val="a3"/>
        <w:spacing w:line="242" w:lineRule="auto"/>
        <w:ind w:left="0" w:right="1130" w:firstLine="0"/>
      </w:pPr>
      <w:r>
        <w:t>Эскизы</w:t>
      </w:r>
      <w:r>
        <w:rPr>
          <w:spacing w:val="-18"/>
        </w:rPr>
        <w:t xml:space="preserve"> </w:t>
      </w:r>
      <w:r>
        <w:t>обложки</w:t>
      </w:r>
      <w:r>
        <w:rPr>
          <w:spacing w:val="-17"/>
        </w:rPr>
        <w:t xml:space="preserve"> </w:t>
      </w:r>
      <w:r>
        <w:t>и</w:t>
      </w:r>
      <w:r>
        <w:rPr>
          <w:spacing w:val="-18"/>
        </w:rPr>
        <w:t xml:space="preserve"> </w:t>
      </w:r>
      <w:r>
        <w:t>иллюстраций</w:t>
      </w:r>
      <w:r>
        <w:rPr>
          <w:spacing w:val="-17"/>
        </w:rPr>
        <w:t xml:space="preserve"> </w:t>
      </w:r>
      <w:r>
        <w:t>к</w:t>
      </w:r>
      <w:r>
        <w:rPr>
          <w:spacing w:val="-18"/>
        </w:rPr>
        <w:t xml:space="preserve"> </w:t>
      </w:r>
      <w:r>
        <w:t>детской</w:t>
      </w:r>
      <w:r>
        <w:rPr>
          <w:spacing w:val="-17"/>
        </w:rPr>
        <w:t xml:space="preserve"> </w:t>
      </w:r>
      <w:r>
        <w:t>книге</w:t>
      </w:r>
      <w:r>
        <w:rPr>
          <w:spacing w:val="-18"/>
        </w:rPr>
        <w:t xml:space="preserve"> </w:t>
      </w:r>
      <w:r>
        <w:t>сказок</w:t>
      </w:r>
      <w:r>
        <w:rPr>
          <w:spacing w:val="-17"/>
        </w:rPr>
        <w:t xml:space="preserve"> </w:t>
      </w:r>
      <w:r>
        <w:t>(сказка</w:t>
      </w:r>
      <w:r>
        <w:rPr>
          <w:spacing w:val="-18"/>
        </w:rPr>
        <w:t xml:space="preserve"> </w:t>
      </w:r>
      <w:r>
        <w:t>по</w:t>
      </w:r>
      <w:r>
        <w:rPr>
          <w:spacing w:val="-17"/>
        </w:rPr>
        <w:t xml:space="preserve"> </w:t>
      </w:r>
      <w:r>
        <w:t>выбору). Рисунок буквицы. Макет книги-игрушки. Совмещение изображения и текста. Расположение иллюстраций и текста на развороте книги.</w:t>
      </w:r>
    </w:p>
    <w:p w:rsidR="00DA38B8" w:rsidRDefault="00D82884">
      <w:pPr>
        <w:pStyle w:val="a3"/>
        <w:tabs>
          <w:tab w:val="left" w:pos="1202"/>
          <w:tab w:val="left" w:pos="2373"/>
          <w:tab w:val="left" w:pos="3059"/>
          <w:tab w:val="left" w:pos="4204"/>
          <w:tab w:val="left" w:pos="5978"/>
          <w:tab w:val="left" w:pos="7158"/>
          <w:tab w:val="left" w:pos="7556"/>
        </w:tabs>
        <w:ind w:left="0" w:right="1128" w:firstLine="0"/>
        <w:jc w:val="right"/>
      </w:pPr>
      <w:r>
        <w:t>Поздравительная открытка. Открытка-пожелание. Композиция открытки: совмещение</w:t>
      </w:r>
      <w:r>
        <w:rPr>
          <w:spacing w:val="-13"/>
        </w:rPr>
        <w:t xml:space="preserve"> </w:t>
      </w:r>
      <w:r>
        <w:t>текста</w:t>
      </w:r>
      <w:r>
        <w:rPr>
          <w:spacing w:val="-12"/>
        </w:rPr>
        <w:t xml:space="preserve"> </w:t>
      </w:r>
      <w:r>
        <w:t>(шрифта)</w:t>
      </w:r>
      <w:r>
        <w:rPr>
          <w:spacing w:val="-15"/>
        </w:rPr>
        <w:t xml:space="preserve"> </w:t>
      </w:r>
      <w:r>
        <w:t>и</w:t>
      </w:r>
      <w:r>
        <w:rPr>
          <w:spacing w:val="-13"/>
        </w:rPr>
        <w:t xml:space="preserve"> </w:t>
      </w:r>
      <w:r>
        <w:t>изображения.</w:t>
      </w:r>
      <w:r>
        <w:rPr>
          <w:spacing w:val="-11"/>
        </w:rPr>
        <w:t xml:space="preserve"> </w:t>
      </w:r>
      <w:r>
        <w:t>Рисунок</w:t>
      </w:r>
      <w:r>
        <w:rPr>
          <w:spacing w:val="-14"/>
        </w:rPr>
        <w:t xml:space="preserve"> </w:t>
      </w:r>
      <w:r>
        <w:t>открытки</w:t>
      </w:r>
      <w:r>
        <w:rPr>
          <w:spacing w:val="-13"/>
        </w:rPr>
        <w:t xml:space="preserve"> </w:t>
      </w:r>
      <w:r>
        <w:t>или</w:t>
      </w:r>
      <w:r>
        <w:rPr>
          <w:spacing w:val="-13"/>
        </w:rPr>
        <w:t xml:space="preserve"> </w:t>
      </w:r>
      <w:r>
        <w:t xml:space="preserve">аппликация. </w:t>
      </w:r>
      <w:r>
        <w:rPr>
          <w:spacing w:val="-2"/>
        </w:rPr>
        <w:t>Эскиз</w:t>
      </w:r>
      <w:r>
        <w:tab/>
      </w:r>
      <w:r>
        <w:rPr>
          <w:spacing w:val="-2"/>
        </w:rPr>
        <w:t>плаката</w:t>
      </w:r>
      <w:r>
        <w:tab/>
      </w:r>
      <w:r>
        <w:rPr>
          <w:spacing w:val="-4"/>
        </w:rPr>
        <w:t>или</w:t>
      </w:r>
      <w:r>
        <w:tab/>
      </w:r>
      <w:r>
        <w:rPr>
          <w:spacing w:val="-2"/>
        </w:rPr>
        <w:t>афиши.</w:t>
      </w:r>
      <w:r>
        <w:tab/>
      </w:r>
      <w:r>
        <w:rPr>
          <w:spacing w:val="-2"/>
        </w:rPr>
        <w:t>Совмещение</w:t>
      </w:r>
      <w:r>
        <w:tab/>
      </w:r>
      <w:r>
        <w:rPr>
          <w:spacing w:val="-2"/>
        </w:rPr>
        <w:t>шрифта</w:t>
      </w:r>
      <w:r>
        <w:tab/>
      </w:r>
      <w:r>
        <w:rPr>
          <w:spacing w:val="-10"/>
        </w:rPr>
        <w:t>и</w:t>
      </w:r>
      <w:r>
        <w:tab/>
      </w:r>
      <w:r>
        <w:rPr>
          <w:spacing w:val="-2"/>
        </w:rPr>
        <w:t>изображения.</w:t>
      </w:r>
    </w:p>
    <w:p w:rsidR="00DA38B8" w:rsidRDefault="00D82884">
      <w:pPr>
        <w:pStyle w:val="a3"/>
        <w:spacing w:line="321" w:lineRule="exact"/>
        <w:ind w:left="0" w:firstLine="0"/>
      </w:pPr>
      <w:r>
        <w:t>Особенности</w:t>
      </w:r>
      <w:r>
        <w:rPr>
          <w:spacing w:val="-16"/>
        </w:rPr>
        <w:t xml:space="preserve"> </w:t>
      </w:r>
      <w:r>
        <w:t>композиции</w:t>
      </w:r>
      <w:r>
        <w:rPr>
          <w:spacing w:val="-16"/>
        </w:rPr>
        <w:t xml:space="preserve"> </w:t>
      </w:r>
      <w:r>
        <w:rPr>
          <w:spacing w:val="-2"/>
        </w:rPr>
        <w:t>плаката.</w:t>
      </w:r>
    </w:p>
    <w:p w:rsidR="00DA38B8" w:rsidRDefault="00D82884">
      <w:pPr>
        <w:pStyle w:val="a3"/>
        <w:ind w:left="0" w:right="1128" w:firstLine="0"/>
      </w:pPr>
      <w:r>
        <w:t xml:space="preserve">Графические зарисовки карандашами по памяти или на основе наблюдений и фотографий архитектурных достопримечательностей своего </w:t>
      </w:r>
      <w:r>
        <w:rPr>
          <w:spacing w:val="-2"/>
        </w:rPr>
        <w:t>города.</w:t>
      </w:r>
    </w:p>
    <w:p w:rsidR="00DA38B8" w:rsidRDefault="00D82884">
      <w:pPr>
        <w:pStyle w:val="a3"/>
        <w:spacing w:line="321" w:lineRule="exact"/>
        <w:ind w:left="0" w:firstLine="0"/>
      </w:pPr>
      <w:r>
        <w:t>Транспорт</w:t>
      </w:r>
      <w:r>
        <w:rPr>
          <w:spacing w:val="-10"/>
        </w:rPr>
        <w:t xml:space="preserve"> </w:t>
      </w:r>
      <w:r>
        <w:t>в</w:t>
      </w:r>
      <w:r>
        <w:rPr>
          <w:spacing w:val="-9"/>
        </w:rPr>
        <w:t xml:space="preserve"> </w:t>
      </w:r>
      <w:r>
        <w:t>городе.</w:t>
      </w:r>
      <w:r>
        <w:rPr>
          <w:spacing w:val="-6"/>
        </w:rPr>
        <w:t xml:space="preserve"> </w:t>
      </w:r>
      <w:r>
        <w:t>Рисунки</w:t>
      </w:r>
      <w:r>
        <w:rPr>
          <w:spacing w:val="-9"/>
        </w:rPr>
        <w:t xml:space="preserve"> </w:t>
      </w:r>
      <w:r>
        <w:t>реальных</w:t>
      </w:r>
      <w:r>
        <w:rPr>
          <w:spacing w:val="-12"/>
        </w:rPr>
        <w:t xml:space="preserve"> </w:t>
      </w:r>
      <w:r>
        <w:t>или</w:t>
      </w:r>
      <w:r>
        <w:rPr>
          <w:spacing w:val="-8"/>
        </w:rPr>
        <w:t xml:space="preserve"> </w:t>
      </w:r>
      <w:r>
        <w:t>фантастических</w:t>
      </w:r>
      <w:r>
        <w:rPr>
          <w:spacing w:val="-12"/>
        </w:rPr>
        <w:t xml:space="preserve"> </w:t>
      </w:r>
      <w:r>
        <w:rPr>
          <w:spacing w:val="-2"/>
        </w:rPr>
        <w:t>машин.</w:t>
      </w:r>
    </w:p>
    <w:p w:rsidR="00DA38B8" w:rsidRDefault="00D82884">
      <w:pPr>
        <w:pStyle w:val="a3"/>
        <w:ind w:left="0" w:right="1134" w:firstLine="0"/>
      </w:pPr>
      <w:r>
        <w:t>Изображение лица человека. Строение, пропорции, взаиморасположение частей лица.</w:t>
      </w:r>
    </w:p>
    <w:p w:rsidR="00DA38B8" w:rsidRDefault="00D82884">
      <w:pPr>
        <w:pStyle w:val="a3"/>
        <w:spacing w:line="242" w:lineRule="auto"/>
        <w:ind w:left="0" w:right="1133" w:firstLine="0"/>
      </w:pPr>
      <w:r>
        <w:t>Эскиз маски для маскарада: изображение лица - маски персонажа с ярко выраженным характером. Аппликация из цветной бумаги.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2"/>
        <w:spacing w:before="72"/>
        <w:ind w:left="0"/>
      </w:pPr>
      <w:r>
        <w:t>Модуль</w:t>
      </w:r>
      <w:r>
        <w:rPr>
          <w:spacing w:val="-13"/>
        </w:rPr>
        <w:t xml:space="preserve"> </w:t>
      </w:r>
      <w:r>
        <w:rPr>
          <w:spacing w:val="-2"/>
        </w:rPr>
        <w:t>«Живопись»</w:t>
      </w:r>
    </w:p>
    <w:p w:rsidR="00DA38B8" w:rsidRDefault="00D82884">
      <w:pPr>
        <w:pStyle w:val="a3"/>
        <w:ind w:left="0" w:right="1139" w:firstLine="0"/>
      </w:pPr>
      <w:r>
        <w:t>Создание сюжетной композиции «В цирке», использование гуаши или карандаша и акварели (по памяти и представлению). Художник в театре: эскиз занавеса</w:t>
      </w:r>
      <w:r>
        <w:rPr>
          <w:spacing w:val="-12"/>
        </w:rPr>
        <w:t xml:space="preserve"> </w:t>
      </w:r>
      <w:r>
        <w:t>(или</w:t>
      </w:r>
      <w:r>
        <w:rPr>
          <w:spacing w:val="-13"/>
        </w:rPr>
        <w:t xml:space="preserve"> </w:t>
      </w:r>
      <w:r>
        <w:t>декораций</w:t>
      </w:r>
      <w:r>
        <w:rPr>
          <w:spacing w:val="-13"/>
        </w:rPr>
        <w:t xml:space="preserve"> </w:t>
      </w:r>
      <w:r>
        <w:t>сцены)</w:t>
      </w:r>
      <w:r>
        <w:rPr>
          <w:spacing w:val="-10"/>
        </w:rPr>
        <w:t xml:space="preserve"> </w:t>
      </w:r>
      <w:r>
        <w:t>для</w:t>
      </w:r>
      <w:r>
        <w:rPr>
          <w:spacing w:val="-11"/>
        </w:rPr>
        <w:t xml:space="preserve"> </w:t>
      </w:r>
      <w:r>
        <w:t>спектакля</w:t>
      </w:r>
      <w:r>
        <w:rPr>
          <w:spacing w:val="-11"/>
        </w:rPr>
        <w:t xml:space="preserve"> </w:t>
      </w:r>
      <w:r>
        <w:t>со</w:t>
      </w:r>
      <w:r>
        <w:rPr>
          <w:spacing w:val="-13"/>
        </w:rPr>
        <w:t xml:space="preserve"> </w:t>
      </w:r>
      <w:r>
        <w:t>сказочным</w:t>
      </w:r>
      <w:r>
        <w:rPr>
          <w:spacing w:val="-12"/>
        </w:rPr>
        <w:t xml:space="preserve"> </w:t>
      </w:r>
      <w:r>
        <w:t>сюжетом</w:t>
      </w:r>
      <w:r>
        <w:rPr>
          <w:spacing w:val="-12"/>
        </w:rPr>
        <w:t xml:space="preserve"> </w:t>
      </w:r>
      <w:r>
        <w:t>(сказка</w:t>
      </w:r>
      <w:r>
        <w:rPr>
          <w:spacing w:val="-12"/>
        </w:rPr>
        <w:t xml:space="preserve"> </w:t>
      </w:r>
      <w:r>
        <w:t xml:space="preserve">по </w:t>
      </w:r>
      <w:r>
        <w:rPr>
          <w:spacing w:val="-2"/>
        </w:rPr>
        <w:t>выбору).</w:t>
      </w:r>
    </w:p>
    <w:p w:rsidR="00DA38B8" w:rsidRDefault="00D82884">
      <w:pPr>
        <w:pStyle w:val="a3"/>
        <w:spacing w:before="2"/>
        <w:ind w:left="0" w:right="1135" w:firstLine="0"/>
      </w:pPr>
      <w:r>
        <w:t>Тематическая</w:t>
      </w:r>
      <w:r>
        <w:rPr>
          <w:spacing w:val="-13"/>
        </w:rPr>
        <w:t xml:space="preserve"> </w:t>
      </w:r>
      <w:r>
        <w:t>композиция</w:t>
      </w:r>
      <w:r>
        <w:rPr>
          <w:spacing w:val="-9"/>
        </w:rPr>
        <w:t xml:space="preserve"> </w:t>
      </w:r>
      <w:r>
        <w:t>«Праздник</w:t>
      </w:r>
      <w:r>
        <w:rPr>
          <w:spacing w:val="-15"/>
        </w:rPr>
        <w:t xml:space="preserve"> </w:t>
      </w:r>
      <w:r>
        <w:t>в</w:t>
      </w:r>
      <w:r>
        <w:rPr>
          <w:spacing w:val="-16"/>
        </w:rPr>
        <w:t xml:space="preserve"> </w:t>
      </w:r>
      <w:r>
        <w:t>городе».</w:t>
      </w:r>
      <w:r>
        <w:rPr>
          <w:spacing w:val="-13"/>
        </w:rPr>
        <w:t xml:space="preserve"> </w:t>
      </w:r>
      <w:r>
        <w:t>Гуашь</w:t>
      </w:r>
      <w:r>
        <w:rPr>
          <w:spacing w:val="-16"/>
        </w:rPr>
        <w:t xml:space="preserve"> </w:t>
      </w:r>
      <w:r>
        <w:t>по</w:t>
      </w:r>
      <w:r>
        <w:rPr>
          <w:spacing w:val="-14"/>
        </w:rPr>
        <w:t xml:space="preserve"> </w:t>
      </w:r>
      <w:r>
        <w:t>цветной</w:t>
      </w:r>
      <w:r>
        <w:rPr>
          <w:spacing w:val="-14"/>
        </w:rPr>
        <w:t xml:space="preserve"> </w:t>
      </w:r>
      <w:r>
        <w:t>бумаге, возможно совмещение с наклейками в виде коллажа или аппликации.</w:t>
      </w:r>
    </w:p>
    <w:p w:rsidR="00DA38B8" w:rsidRDefault="00D82884">
      <w:pPr>
        <w:pStyle w:val="a3"/>
        <w:spacing w:line="321" w:lineRule="exact"/>
        <w:ind w:left="0" w:firstLine="0"/>
      </w:pPr>
      <w:r>
        <w:t>Натюрморт</w:t>
      </w:r>
      <w:r>
        <w:rPr>
          <w:spacing w:val="64"/>
          <w:w w:val="150"/>
        </w:rPr>
        <w:t xml:space="preserve"> </w:t>
      </w:r>
      <w:r>
        <w:t>из</w:t>
      </w:r>
      <w:r>
        <w:rPr>
          <w:spacing w:val="66"/>
          <w:w w:val="150"/>
        </w:rPr>
        <w:t xml:space="preserve"> </w:t>
      </w:r>
      <w:r>
        <w:t>простых</w:t>
      </w:r>
      <w:r>
        <w:rPr>
          <w:spacing w:val="61"/>
          <w:w w:val="150"/>
        </w:rPr>
        <w:t xml:space="preserve"> </w:t>
      </w:r>
      <w:r>
        <w:t>предметов</w:t>
      </w:r>
      <w:r>
        <w:rPr>
          <w:spacing w:val="64"/>
          <w:w w:val="150"/>
        </w:rPr>
        <w:t xml:space="preserve"> </w:t>
      </w:r>
      <w:r>
        <w:t>с</w:t>
      </w:r>
      <w:r>
        <w:rPr>
          <w:spacing w:val="67"/>
          <w:w w:val="150"/>
        </w:rPr>
        <w:t xml:space="preserve"> </w:t>
      </w:r>
      <w:r>
        <w:t>натуры</w:t>
      </w:r>
      <w:r>
        <w:rPr>
          <w:spacing w:val="66"/>
          <w:w w:val="150"/>
        </w:rPr>
        <w:t xml:space="preserve"> </w:t>
      </w:r>
      <w:r>
        <w:t>или</w:t>
      </w:r>
      <w:r>
        <w:rPr>
          <w:spacing w:val="66"/>
          <w:w w:val="150"/>
        </w:rPr>
        <w:t xml:space="preserve"> </w:t>
      </w:r>
      <w:r>
        <w:t>по</w:t>
      </w:r>
      <w:r>
        <w:rPr>
          <w:spacing w:val="66"/>
          <w:w w:val="150"/>
        </w:rPr>
        <w:t xml:space="preserve"> </w:t>
      </w:r>
      <w:r>
        <w:rPr>
          <w:spacing w:val="-2"/>
        </w:rPr>
        <w:t>представлению.</w:t>
      </w:r>
    </w:p>
    <w:p w:rsidR="00DA38B8" w:rsidRDefault="00D82884">
      <w:pPr>
        <w:pStyle w:val="a3"/>
        <w:ind w:left="0" w:firstLine="0"/>
      </w:pPr>
      <w:r>
        <w:t>«Натюрморт-автопортрет»</w:t>
      </w:r>
      <w:r>
        <w:rPr>
          <w:spacing w:val="-14"/>
        </w:rPr>
        <w:t xml:space="preserve"> </w:t>
      </w:r>
      <w:r>
        <w:t>из</w:t>
      </w:r>
      <w:r>
        <w:rPr>
          <w:spacing w:val="-11"/>
        </w:rPr>
        <w:t xml:space="preserve"> </w:t>
      </w:r>
      <w:r>
        <w:t>предметов,</w:t>
      </w:r>
      <w:r>
        <w:rPr>
          <w:spacing w:val="-9"/>
        </w:rPr>
        <w:t xml:space="preserve"> </w:t>
      </w:r>
      <w:r>
        <w:t>характеризующих</w:t>
      </w:r>
      <w:r>
        <w:rPr>
          <w:spacing w:val="-15"/>
        </w:rPr>
        <w:t xml:space="preserve"> </w:t>
      </w:r>
      <w:r>
        <w:t>личность</w:t>
      </w:r>
      <w:r>
        <w:rPr>
          <w:spacing w:val="-9"/>
        </w:rPr>
        <w:t xml:space="preserve"> </w:t>
      </w:r>
      <w:r>
        <w:rPr>
          <w:spacing w:val="-2"/>
        </w:rPr>
        <w:t>ученика.</w:t>
      </w:r>
    </w:p>
    <w:p w:rsidR="00DA38B8" w:rsidRDefault="00D82884">
      <w:pPr>
        <w:pStyle w:val="a3"/>
        <w:ind w:left="0" w:right="1126" w:firstLine="0"/>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w:t>
      </w:r>
      <w:r>
        <w:rPr>
          <w:spacing w:val="-2"/>
        </w:rPr>
        <w:t>изображении.</w:t>
      </w:r>
    </w:p>
    <w:p w:rsidR="00DA38B8" w:rsidRDefault="00D82884">
      <w:pPr>
        <w:pStyle w:val="a3"/>
        <w:ind w:left="0" w:right="1131" w:firstLine="0"/>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A38B8" w:rsidRDefault="00DA38B8">
      <w:pPr>
        <w:pStyle w:val="a3"/>
        <w:spacing w:before="6"/>
        <w:ind w:left="0" w:firstLine="0"/>
        <w:jc w:val="left"/>
      </w:pPr>
    </w:p>
    <w:p w:rsidR="00DA38B8" w:rsidRDefault="00D82884">
      <w:pPr>
        <w:pStyle w:val="2"/>
        <w:ind w:left="0"/>
      </w:pPr>
      <w:r>
        <w:t>Модуль</w:t>
      </w:r>
      <w:r>
        <w:rPr>
          <w:spacing w:val="-13"/>
        </w:rPr>
        <w:t xml:space="preserve"> </w:t>
      </w:r>
      <w:r>
        <w:rPr>
          <w:spacing w:val="-2"/>
        </w:rPr>
        <w:t>«Скульптура»</w:t>
      </w:r>
    </w:p>
    <w:p w:rsidR="00DA38B8" w:rsidRDefault="00D82884">
      <w:pPr>
        <w:pStyle w:val="a3"/>
        <w:ind w:left="0" w:right="1134" w:firstLine="0"/>
      </w:pPr>
      <w:r>
        <w:rPr>
          <w:w w:val="95"/>
        </w:rPr>
        <w:t>Создание игрушки из подручного нехудожественного материала, придание</w:t>
      </w:r>
      <w:r>
        <w:rPr>
          <w:spacing w:val="80"/>
        </w:rPr>
        <w:t xml:space="preserve"> </w:t>
      </w:r>
      <w:r>
        <w:t>ей</w:t>
      </w:r>
      <w:r>
        <w:rPr>
          <w:spacing w:val="-6"/>
        </w:rPr>
        <w:t xml:space="preserve"> </w:t>
      </w:r>
      <w:r>
        <w:t>одушевлённого</w:t>
      </w:r>
      <w:r>
        <w:rPr>
          <w:spacing w:val="-5"/>
        </w:rPr>
        <w:t xml:space="preserve"> </w:t>
      </w:r>
      <w:r>
        <w:t>образа</w:t>
      </w:r>
      <w:r>
        <w:rPr>
          <w:spacing w:val="-4"/>
        </w:rPr>
        <w:t xml:space="preserve"> </w:t>
      </w:r>
      <w:r>
        <w:t>(добавления</w:t>
      </w:r>
      <w:r>
        <w:rPr>
          <w:spacing w:val="-5"/>
        </w:rPr>
        <w:t xml:space="preserve"> </w:t>
      </w:r>
      <w:r>
        <w:t>деталей</w:t>
      </w:r>
      <w:r>
        <w:rPr>
          <w:spacing w:val="-6"/>
        </w:rPr>
        <w:t xml:space="preserve"> </w:t>
      </w:r>
      <w:r>
        <w:t>лепных</w:t>
      </w:r>
      <w:r>
        <w:rPr>
          <w:spacing w:val="-9"/>
        </w:rPr>
        <w:t xml:space="preserve"> </w:t>
      </w:r>
      <w:r>
        <w:t>или</w:t>
      </w:r>
      <w:r>
        <w:rPr>
          <w:spacing w:val="-6"/>
        </w:rPr>
        <w:t xml:space="preserve"> </w:t>
      </w:r>
      <w:r>
        <w:t>из</w:t>
      </w:r>
      <w:r>
        <w:rPr>
          <w:spacing w:val="-5"/>
        </w:rPr>
        <w:t xml:space="preserve"> </w:t>
      </w:r>
      <w:r>
        <w:t>бумаги,</w:t>
      </w:r>
      <w:r>
        <w:rPr>
          <w:spacing w:val="-4"/>
        </w:rPr>
        <w:t xml:space="preserve"> </w:t>
      </w:r>
      <w:r>
        <w:t>ниток</w:t>
      </w:r>
      <w:r>
        <w:rPr>
          <w:spacing w:val="-6"/>
        </w:rPr>
        <w:t xml:space="preserve"> </w:t>
      </w:r>
      <w:r>
        <w:t>или других материалов).</w:t>
      </w:r>
    </w:p>
    <w:p w:rsidR="00DA38B8" w:rsidRDefault="00D82884">
      <w:pPr>
        <w:pStyle w:val="a3"/>
        <w:ind w:left="0" w:right="1142" w:firstLine="0"/>
      </w:pPr>
      <w:r>
        <w:t>Лепка сказочного персонажа на основе сюжета известной сказки или создание этого персонажа путём бумагопластики.</w:t>
      </w:r>
    </w:p>
    <w:p w:rsidR="00DA38B8" w:rsidRDefault="00D82884">
      <w:pPr>
        <w:pStyle w:val="a3"/>
        <w:ind w:left="0" w:right="1127" w:firstLine="0"/>
      </w:pPr>
      <w:r>
        <w:t>Освоение знаний о видах скульптуры (по назначению) и жанрах скульптуры (по сюжету изображения).</w:t>
      </w:r>
    </w:p>
    <w:p w:rsidR="00DA38B8" w:rsidRDefault="00D82884">
      <w:pPr>
        <w:pStyle w:val="a3"/>
        <w:spacing w:line="242" w:lineRule="auto"/>
        <w:ind w:left="0" w:right="1134" w:firstLine="0"/>
      </w:pPr>
      <w:r>
        <w:t>Лепка эскиза парковой скульптуры. Выражение пластики движения в скульптуре. Работа с пластилином или глиной.</w:t>
      </w:r>
    </w:p>
    <w:p w:rsidR="00DA38B8" w:rsidRDefault="00DA38B8">
      <w:pPr>
        <w:pStyle w:val="a3"/>
        <w:spacing w:before="9"/>
        <w:ind w:left="0" w:firstLine="0"/>
        <w:jc w:val="left"/>
        <w:rPr>
          <w:sz w:val="27"/>
        </w:rPr>
      </w:pPr>
    </w:p>
    <w:p w:rsidR="00DA38B8" w:rsidRDefault="00D82884">
      <w:pPr>
        <w:pStyle w:val="2"/>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34" w:firstLine="0"/>
      </w:pPr>
      <w:r>
        <w:t>Приёмы</w:t>
      </w:r>
      <w:r>
        <w:rPr>
          <w:spacing w:val="-11"/>
        </w:rPr>
        <w:t xml:space="preserve"> </w:t>
      </w:r>
      <w:r>
        <w:t>исполнения</w:t>
      </w:r>
      <w:r>
        <w:rPr>
          <w:spacing w:val="-15"/>
        </w:rPr>
        <w:t xml:space="preserve"> </w:t>
      </w:r>
      <w:r>
        <w:t>орнаментов</w:t>
      </w:r>
      <w:r>
        <w:rPr>
          <w:spacing w:val="-17"/>
        </w:rPr>
        <w:t xml:space="preserve"> </w:t>
      </w:r>
      <w:r>
        <w:t>и</w:t>
      </w:r>
      <w:r>
        <w:rPr>
          <w:spacing w:val="-11"/>
        </w:rPr>
        <w:t xml:space="preserve"> </w:t>
      </w:r>
      <w:r>
        <w:t>выполнение</w:t>
      </w:r>
      <w:r>
        <w:rPr>
          <w:spacing w:val="-15"/>
        </w:rPr>
        <w:t xml:space="preserve"> </w:t>
      </w:r>
      <w:r>
        <w:t>эскизов</w:t>
      </w:r>
      <w:r>
        <w:rPr>
          <w:spacing w:val="-13"/>
        </w:rPr>
        <w:t xml:space="preserve"> </w:t>
      </w:r>
      <w:r>
        <w:t>украшения</w:t>
      </w:r>
      <w:r>
        <w:rPr>
          <w:spacing w:val="-11"/>
        </w:rPr>
        <w:t xml:space="preserve"> </w:t>
      </w:r>
      <w:r>
        <w:t>посуды из дерева и глины в традициях</w:t>
      </w:r>
      <w:r>
        <w:rPr>
          <w:spacing w:val="-3"/>
        </w:rPr>
        <w:t xml:space="preserve"> </w:t>
      </w:r>
      <w:r>
        <w:t>народных художественных</w:t>
      </w:r>
      <w:r>
        <w:rPr>
          <w:spacing w:val="-3"/>
        </w:rPr>
        <w:t xml:space="preserve"> </w:t>
      </w:r>
      <w:r>
        <w:t>промыслов Хохломы и Гжели (или в традициях других промыслов по выбору учителя).</w:t>
      </w:r>
    </w:p>
    <w:p w:rsidR="00DA38B8" w:rsidRDefault="00D82884">
      <w:pPr>
        <w:pStyle w:val="a3"/>
        <w:ind w:left="0" w:right="1140" w:firstLine="0"/>
      </w:pPr>
      <w:r>
        <w:t>Эскизы орнаментов для росписи тканей. Раппорт. Трафарет и создание орнамента при помощи печаток или штампов.</w:t>
      </w:r>
    </w:p>
    <w:p w:rsidR="00DA38B8" w:rsidRDefault="00D82884">
      <w:pPr>
        <w:pStyle w:val="a3"/>
        <w:ind w:left="0" w:right="1133" w:firstLine="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A38B8" w:rsidRDefault="00D82884">
      <w:pPr>
        <w:pStyle w:val="a3"/>
        <w:spacing w:line="242" w:lineRule="auto"/>
        <w:ind w:left="0" w:right="1134" w:firstLine="0"/>
      </w:pPr>
      <w:r>
        <w:t>Проектирование (эскизы) декоративных украшений в городе: ажурные ограды, украшения фонарей, скамеек, киосков, подставок для цветов и др.</w:t>
      </w:r>
    </w:p>
    <w:p w:rsidR="00DA38B8" w:rsidRDefault="00DA38B8">
      <w:pPr>
        <w:spacing w:line="242" w:lineRule="auto"/>
        <w:sectPr w:rsidR="00DA38B8">
          <w:pgSz w:w="11910" w:h="16840"/>
          <w:pgMar w:top="1040" w:right="0" w:bottom="1180" w:left="880" w:header="0" w:footer="980" w:gutter="0"/>
          <w:cols w:space="720"/>
        </w:sectPr>
      </w:pPr>
    </w:p>
    <w:p w:rsidR="00DA38B8" w:rsidRDefault="00DA38B8">
      <w:pPr>
        <w:pStyle w:val="a3"/>
        <w:ind w:left="0" w:firstLine="0"/>
        <w:jc w:val="left"/>
        <w:rPr>
          <w:sz w:val="20"/>
        </w:rPr>
      </w:pPr>
    </w:p>
    <w:p w:rsidR="00DA38B8" w:rsidRDefault="00DA38B8">
      <w:pPr>
        <w:pStyle w:val="a3"/>
        <w:spacing w:before="8"/>
        <w:ind w:left="0" w:firstLine="0"/>
        <w:jc w:val="left"/>
        <w:rPr>
          <w:sz w:val="15"/>
        </w:rPr>
      </w:pPr>
    </w:p>
    <w:p w:rsidR="00DA38B8" w:rsidRDefault="00D82884">
      <w:pPr>
        <w:pStyle w:val="2"/>
        <w:spacing w:before="87" w:line="240" w:lineRule="auto"/>
        <w:ind w:left="0"/>
      </w:pPr>
      <w:r>
        <w:t>Модуль</w:t>
      </w:r>
      <w:r>
        <w:rPr>
          <w:spacing w:val="-13"/>
        </w:rPr>
        <w:t xml:space="preserve"> </w:t>
      </w:r>
      <w:r>
        <w:rPr>
          <w:spacing w:val="-2"/>
        </w:rPr>
        <w:t>«Архитектура»</w:t>
      </w:r>
    </w:p>
    <w:p w:rsidR="00DA38B8" w:rsidRDefault="00D82884">
      <w:pPr>
        <w:pStyle w:val="a3"/>
        <w:ind w:left="0" w:right="1130" w:firstLine="0"/>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A38B8" w:rsidRDefault="00D82884">
      <w:pPr>
        <w:pStyle w:val="a3"/>
        <w:ind w:left="0" w:right="1131" w:firstLine="0"/>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A38B8" w:rsidRDefault="00DA38B8">
      <w:pPr>
        <w:pStyle w:val="a3"/>
        <w:spacing w:before="2"/>
        <w:ind w:left="0" w:firstLine="0"/>
        <w:jc w:val="left"/>
      </w:pPr>
    </w:p>
    <w:p w:rsidR="00DA38B8" w:rsidRDefault="00D82884">
      <w:pPr>
        <w:pStyle w:val="2"/>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ind w:left="0" w:right="1129" w:firstLine="0"/>
      </w:pPr>
      <w:r>
        <w:t>Иллюстрации</w:t>
      </w:r>
      <w:r>
        <w:rPr>
          <w:spacing w:val="-4"/>
        </w:rPr>
        <w:t xml:space="preserve"> </w:t>
      </w:r>
      <w:r>
        <w:t>в</w:t>
      </w:r>
      <w:r>
        <w:rPr>
          <w:spacing w:val="-5"/>
        </w:rPr>
        <w:t xml:space="preserve"> </w:t>
      </w:r>
      <w:r>
        <w:t>детских</w:t>
      </w:r>
      <w:r>
        <w:rPr>
          <w:spacing w:val="-7"/>
        </w:rPr>
        <w:t xml:space="preserve"> </w:t>
      </w:r>
      <w:r>
        <w:t>книгах</w:t>
      </w:r>
      <w:r>
        <w:rPr>
          <w:spacing w:val="-7"/>
        </w:rPr>
        <w:t xml:space="preserve"> </w:t>
      </w:r>
      <w:r>
        <w:t>и</w:t>
      </w:r>
      <w:r>
        <w:rPr>
          <w:spacing w:val="-4"/>
        </w:rPr>
        <w:t xml:space="preserve"> </w:t>
      </w:r>
      <w:r>
        <w:t>дизайн детской</w:t>
      </w:r>
      <w:r>
        <w:rPr>
          <w:spacing w:val="-4"/>
        </w:rPr>
        <w:t xml:space="preserve"> </w:t>
      </w:r>
      <w:r>
        <w:t>книги.</w:t>
      </w:r>
      <w:r>
        <w:rPr>
          <w:spacing w:val="-1"/>
        </w:rPr>
        <w:t xml:space="preserve"> </w:t>
      </w:r>
      <w:r>
        <w:t>Рассматривание</w:t>
      </w:r>
      <w:r>
        <w:rPr>
          <w:spacing w:val="-3"/>
        </w:rPr>
        <w:t xml:space="preserve"> </w:t>
      </w:r>
      <w:r>
        <w:t>и обсуждение иллюстраций известных российских иллюстраторов детских книг.</w:t>
      </w:r>
    </w:p>
    <w:p w:rsidR="00DA38B8" w:rsidRDefault="00D82884">
      <w:pPr>
        <w:pStyle w:val="a3"/>
        <w:spacing w:before="1"/>
        <w:ind w:left="0" w:right="1136" w:firstLine="0"/>
      </w:pPr>
      <w:r>
        <w:t>Восприятие</w:t>
      </w:r>
      <w:r>
        <w:rPr>
          <w:spacing w:val="-10"/>
        </w:rPr>
        <w:t xml:space="preserve"> </w:t>
      </w:r>
      <w:r>
        <w:t>объектов</w:t>
      </w:r>
      <w:r>
        <w:rPr>
          <w:spacing w:val="-12"/>
        </w:rPr>
        <w:t xml:space="preserve"> </w:t>
      </w:r>
      <w:r>
        <w:t>окружающего</w:t>
      </w:r>
      <w:r>
        <w:rPr>
          <w:spacing w:val="-10"/>
        </w:rPr>
        <w:t xml:space="preserve"> </w:t>
      </w:r>
      <w:r>
        <w:t>мира</w:t>
      </w:r>
      <w:r>
        <w:rPr>
          <w:spacing w:val="-5"/>
        </w:rPr>
        <w:t xml:space="preserve"> </w:t>
      </w:r>
      <w:r>
        <w:t>-</w:t>
      </w:r>
      <w:r>
        <w:rPr>
          <w:spacing w:val="-11"/>
        </w:rPr>
        <w:t xml:space="preserve"> </w:t>
      </w:r>
      <w:r>
        <w:t>архитектура,</w:t>
      </w:r>
      <w:r>
        <w:rPr>
          <w:spacing w:val="-8"/>
        </w:rPr>
        <w:t xml:space="preserve"> </w:t>
      </w:r>
      <w:r>
        <w:t>улицы</w:t>
      </w:r>
      <w:r>
        <w:rPr>
          <w:spacing w:val="-10"/>
        </w:rPr>
        <w:t xml:space="preserve"> </w:t>
      </w:r>
      <w:r>
        <w:t>города</w:t>
      </w:r>
      <w:r>
        <w:rPr>
          <w:spacing w:val="-10"/>
        </w:rPr>
        <w:t xml:space="preserve"> </w:t>
      </w:r>
      <w:r>
        <w:t>или села. Памятники архитектуры и архитектурные достопримечательности (по выбору учителя), их значение в современном мире.</w:t>
      </w:r>
    </w:p>
    <w:p w:rsidR="00DA38B8" w:rsidRDefault="00D82884">
      <w:pPr>
        <w:pStyle w:val="a3"/>
        <w:ind w:left="0" w:right="1129" w:firstLine="0"/>
      </w:pPr>
      <w:r>
        <w:t>Виртуальное путешествие: памятники архитектуры в Москве и Санкт- Петербурге (обзор памятников по выбору учителя).</w:t>
      </w:r>
    </w:p>
    <w:p w:rsidR="00DA38B8" w:rsidRDefault="00D82884">
      <w:pPr>
        <w:pStyle w:val="a3"/>
        <w:ind w:left="0" w:right="1129" w:firstLine="0"/>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A38B8" w:rsidRDefault="00D82884">
      <w:pPr>
        <w:pStyle w:val="a3"/>
        <w:spacing w:before="2"/>
        <w:ind w:left="0" w:right="1132" w:firstLine="0"/>
      </w:pPr>
      <w:r>
        <w:t>Знания о видах пространственных искусств: виды определяются по назначению произведений в жизни людей.</w:t>
      </w:r>
    </w:p>
    <w:p w:rsidR="00DA38B8" w:rsidRDefault="00D82884">
      <w:pPr>
        <w:pStyle w:val="a3"/>
        <w:ind w:left="0" w:right="1124" w:firstLine="0"/>
      </w:pPr>
      <w:r>
        <w:t>Жанры в изобразительном искусстве - в живописи, графике, скульптуре - определяются</w:t>
      </w:r>
      <w:r>
        <w:rPr>
          <w:spacing w:val="-3"/>
        </w:rPr>
        <w:t xml:space="preserve"> </w:t>
      </w:r>
      <w:r>
        <w:t>предметом</w:t>
      </w:r>
      <w:r>
        <w:rPr>
          <w:spacing w:val="-4"/>
        </w:rPr>
        <w:t xml:space="preserve"> </w:t>
      </w:r>
      <w:r>
        <w:t>изображения; классификация</w:t>
      </w:r>
      <w:r>
        <w:rPr>
          <w:spacing w:val="-4"/>
        </w:rPr>
        <w:t xml:space="preserve"> </w:t>
      </w:r>
      <w:r>
        <w:t>и</w:t>
      </w:r>
      <w:r>
        <w:rPr>
          <w:spacing w:val="-4"/>
        </w:rPr>
        <w:t xml:space="preserve"> </w:t>
      </w:r>
      <w:r>
        <w:t>сравнение</w:t>
      </w:r>
      <w:r>
        <w:rPr>
          <w:spacing w:val="-4"/>
        </w:rPr>
        <w:t xml:space="preserve"> </w:t>
      </w:r>
      <w:r>
        <w:t>содержания произведений сходного сюжета (портреты, пейзажи и др.).</w:t>
      </w:r>
    </w:p>
    <w:p w:rsidR="00DA38B8" w:rsidRDefault="00D82884">
      <w:pPr>
        <w:pStyle w:val="a3"/>
        <w:ind w:left="0" w:right="1129" w:firstLine="0"/>
      </w:pPr>
      <w:r>
        <w:t>Представления</w:t>
      </w:r>
      <w:r>
        <w:rPr>
          <w:spacing w:val="-1"/>
        </w:rPr>
        <w:t xml:space="preserve"> </w:t>
      </w:r>
      <w:r>
        <w:t>о</w:t>
      </w:r>
      <w:r>
        <w:rPr>
          <w:spacing w:val="-2"/>
        </w:rPr>
        <w:t xml:space="preserve"> </w:t>
      </w:r>
      <w:r>
        <w:t>произведениях</w:t>
      </w:r>
      <w:r>
        <w:rPr>
          <w:spacing w:val="-6"/>
        </w:rPr>
        <w:t xml:space="preserve"> </w:t>
      </w:r>
      <w:r>
        <w:t>крупнейших</w:t>
      </w:r>
      <w:r>
        <w:rPr>
          <w:spacing w:val="-6"/>
        </w:rPr>
        <w:t xml:space="preserve"> </w:t>
      </w:r>
      <w:r>
        <w:t>отечественных</w:t>
      </w:r>
      <w:r>
        <w:rPr>
          <w:spacing w:val="-2"/>
        </w:rPr>
        <w:t xml:space="preserve"> </w:t>
      </w:r>
      <w:r>
        <w:t>художников- пейзажистов: И.И. Шишкина, И.И. Левитана, А.К. Саврасова, В.Д. Поленова, А.И. Куинджи, И.К. Айвазовского и др.</w:t>
      </w:r>
    </w:p>
    <w:p w:rsidR="00DA38B8" w:rsidRDefault="00D82884">
      <w:pPr>
        <w:pStyle w:val="a3"/>
        <w:ind w:left="0" w:right="1137" w:firstLine="0"/>
      </w:pPr>
      <w:r>
        <w:t>Представления о произведениях крупнейших отечественных портретистов: В.И. Сурикова, И.Е. Репина, В.А. Серова и др.</w:t>
      </w:r>
    </w:p>
    <w:p w:rsidR="00DA38B8" w:rsidRDefault="00DA38B8">
      <w:pPr>
        <w:pStyle w:val="a3"/>
        <w:spacing w:before="1"/>
        <w:ind w:left="0" w:firstLine="0"/>
        <w:jc w:val="left"/>
      </w:pPr>
    </w:p>
    <w:p w:rsidR="00DA38B8" w:rsidRDefault="00D82884">
      <w:pPr>
        <w:pStyle w:val="2"/>
        <w:spacing w:line="322" w:lineRule="exact"/>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28" w:firstLine="0"/>
      </w:pPr>
      <w:r>
        <w:t>Построение в графическом редакторе различных по эмоциональному восприятию ритмов расположения пятен на плоскости: покой (статика), разные</w:t>
      </w:r>
    </w:p>
    <w:p w:rsidR="00DA38B8" w:rsidRDefault="00DA38B8">
      <w:pPr>
        <w:sectPr w:rsidR="00DA38B8">
          <w:pgSz w:w="11910" w:h="16840"/>
          <w:pgMar w:top="1580" w:right="0" w:bottom="1180" w:left="880" w:header="0" w:footer="980" w:gutter="0"/>
          <w:cols w:space="720"/>
        </w:sectPr>
      </w:pPr>
    </w:p>
    <w:p w:rsidR="00DA38B8" w:rsidRDefault="00D82884">
      <w:pPr>
        <w:pStyle w:val="a3"/>
        <w:spacing w:before="67"/>
        <w:ind w:left="0" w:right="1132" w:firstLine="0"/>
      </w:pPr>
      <w:r>
        <w:t>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rsidR="00DA38B8" w:rsidRDefault="00D82884">
      <w:pPr>
        <w:pStyle w:val="a3"/>
        <w:ind w:left="0" w:right="1133" w:firstLine="0"/>
      </w:pPr>
      <w: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A38B8" w:rsidRDefault="00D82884">
      <w:pPr>
        <w:pStyle w:val="a3"/>
        <w:spacing w:before="3"/>
        <w:ind w:left="0" w:right="1128" w:firstLine="0"/>
        <w:jc w:val="left"/>
      </w:pPr>
      <w:r>
        <w:t>Изображение</w:t>
      </w:r>
      <w:r>
        <w:rPr>
          <w:spacing w:val="40"/>
        </w:rPr>
        <w:t xml:space="preserve"> </w:t>
      </w:r>
      <w:r>
        <w:t>и</w:t>
      </w:r>
      <w:r>
        <w:rPr>
          <w:spacing w:val="40"/>
        </w:rPr>
        <w:t xml:space="preserve"> </w:t>
      </w:r>
      <w:r>
        <w:t>изучение</w:t>
      </w:r>
      <w:r>
        <w:rPr>
          <w:spacing w:val="40"/>
        </w:rPr>
        <w:t xml:space="preserve"> </w:t>
      </w:r>
      <w:r>
        <w:t>мимики</w:t>
      </w:r>
      <w:r>
        <w:rPr>
          <w:spacing w:val="40"/>
        </w:rPr>
        <w:t xml:space="preserve"> </w:t>
      </w:r>
      <w:r>
        <w:t>лица</w:t>
      </w:r>
      <w:r>
        <w:rPr>
          <w:spacing w:val="40"/>
        </w:rPr>
        <w:t xml:space="preserve"> </w:t>
      </w:r>
      <w:r>
        <w:t>в</w:t>
      </w:r>
      <w:r>
        <w:rPr>
          <w:spacing w:val="40"/>
        </w:rPr>
        <w:t xml:space="preserve"> </w:t>
      </w:r>
      <w:r>
        <w:t>программе</w:t>
      </w:r>
      <w:r>
        <w:rPr>
          <w:spacing w:val="40"/>
        </w:rPr>
        <w:t xml:space="preserve"> </w:t>
      </w:r>
      <w:r>
        <w:t>Paint</w:t>
      </w:r>
      <w:r>
        <w:rPr>
          <w:spacing w:val="40"/>
        </w:rPr>
        <w:t xml:space="preserve"> </w:t>
      </w:r>
      <w:r>
        <w:t>(или</w:t>
      </w:r>
      <w:r>
        <w:rPr>
          <w:spacing w:val="40"/>
        </w:rPr>
        <w:t xml:space="preserve"> </w:t>
      </w:r>
      <w:r>
        <w:t>другом графическом редакторе).</w:t>
      </w:r>
    </w:p>
    <w:p w:rsidR="00DA38B8" w:rsidRDefault="00D82884">
      <w:pPr>
        <w:pStyle w:val="a3"/>
        <w:ind w:left="0" w:right="1136" w:firstLine="0"/>
        <w:jc w:val="left"/>
      </w:pPr>
      <w:r>
        <w:t>Совмещение</w:t>
      </w:r>
      <w:r>
        <w:rPr>
          <w:spacing w:val="-18"/>
        </w:rPr>
        <w:t xml:space="preserve"> </w:t>
      </w:r>
      <w:r>
        <w:t>с</w:t>
      </w:r>
      <w:r>
        <w:rPr>
          <w:spacing w:val="-17"/>
        </w:rPr>
        <w:t xml:space="preserve"> </w:t>
      </w:r>
      <w:r>
        <w:t>помощью</w:t>
      </w:r>
      <w:r>
        <w:rPr>
          <w:spacing w:val="-18"/>
        </w:rPr>
        <w:t xml:space="preserve"> </w:t>
      </w:r>
      <w:r>
        <w:t>графического</w:t>
      </w:r>
      <w:r>
        <w:rPr>
          <w:spacing w:val="-17"/>
        </w:rPr>
        <w:t xml:space="preserve"> </w:t>
      </w:r>
      <w:r>
        <w:t>редактора</w:t>
      </w:r>
      <w:r>
        <w:rPr>
          <w:spacing w:val="-18"/>
        </w:rPr>
        <w:t xml:space="preserve"> </w:t>
      </w:r>
      <w:r>
        <w:t>векторного</w:t>
      </w:r>
      <w:r>
        <w:rPr>
          <w:spacing w:val="-17"/>
        </w:rPr>
        <w:t xml:space="preserve"> </w:t>
      </w:r>
      <w:r>
        <w:t>изображения, фотографии и шрифта для создания плаката или поздравительной открытки.</w:t>
      </w:r>
    </w:p>
    <w:p w:rsidR="00DA38B8" w:rsidRDefault="00D82884">
      <w:pPr>
        <w:pStyle w:val="a3"/>
        <w:ind w:left="0" w:right="1128" w:firstLine="0"/>
        <w:jc w:val="left"/>
      </w:pPr>
      <w:r>
        <w:t>Редактирование</w:t>
      </w:r>
      <w:r>
        <w:rPr>
          <w:spacing w:val="80"/>
        </w:rPr>
        <w:t xml:space="preserve"> </w:t>
      </w:r>
      <w:r>
        <w:t>фотографий</w:t>
      </w:r>
      <w:r>
        <w:rPr>
          <w:spacing w:val="80"/>
        </w:rPr>
        <w:t xml:space="preserve"> </w:t>
      </w:r>
      <w:r>
        <w:t>в</w:t>
      </w:r>
      <w:r>
        <w:rPr>
          <w:spacing w:val="80"/>
        </w:rPr>
        <w:t xml:space="preserve"> </w:t>
      </w:r>
      <w:r>
        <w:t>программе</w:t>
      </w:r>
      <w:r>
        <w:rPr>
          <w:spacing w:val="80"/>
        </w:rPr>
        <w:t xml:space="preserve"> </w:t>
      </w:r>
      <w:r>
        <w:t>Picture</w:t>
      </w:r>
      <w:r>
        <w:rPr>
          <w:spacing w:val="80"/>
        </w:rPr>
        <w:t xml:space="preserve"> </w:t>
      </w:r>
      <w:r>
        <w:t>Manager:</w:t>
      </w:r>
      <w:r>
        <w:rPr>
          <w:spacing w:val="40"/>
        </w:rPr>
        <w:t xml:space="preserve"> </w:t>
      </w:r>
      <w:r>
        <w:t>изменение яркости, контраста, насыщенности цвета; обрезка, поворот, отражение.</w:t>
      </w:r>
    </w:p>
    <w:p w:rsidR="00DA38B8" w:rsidRDefault="00D82884">
      <w:pPr>
        <w:pStyle w:val="a3"/>
        <w:ind w:left="0" w:right="1128" w:firstLine="0"/>
        <w:jc w:val="left"/>
      </w:pPr>
      <w:r>
        <w:t>Виртуальные</w:t>
      </w:r>
      <w:r>
        <w:rPr>
          <w:spacing w:val="80"/>
        </w:rPr>
        <w:t xml:space="preserve"> </w:t>
      </w:r>
      <w:r>
        <w:t>путешествия</w:t>
      </w:r>
      <w:r>
        <w:rPr>
          <w:spacing w:val="80"/>
        </w:rPr>
        <w:t xml:space="preserve"> </w:t>
      </w:r>
      <w:r>
        <w:t>в</w:t>
      </w:r>
      <w:r>
        <w:rPr>
          <w:spacing w:val="40"/>
        </w:rPr>
        <w:t xml:space="preserve"> </w:t>
      </w:r>
      <w:r>
        <w:t>главные</w:t>
      </w:r>
      <w:r>
        <w:rPr>
          <w:spacing w:val="40"/>
        </w:rPr>
        <w:t xml:space="preserve"> </w:t>
      </w:r>
      <w:r>
        <w:t>художественные</w:t>
      </w:r>
      <w:r>
        <w:rPr>
          <w:spacing w:val="80"/>
        </w:rPr>
        <w:t xml:space="preserve"> </w:t>
      </w:r>
      <w:r>
        <w:t>музеи</w:t>
      </w:r>
      <w:r>
        <w:rPr>
          <w:spacing w:val="40"/>
        </w:rPr>
        <w:t xml:space="preserve"> </w:t>
      </w:r>
      <w:r>
        <w:t>и</w:t>
      </w:r>
      <w:r>
        <w:rPr>
          <w:spacing w:val="40"/>
        </w:rPr>
        <w:t xml:space="preserve"> </w:t>
      </w:r>
      <w:r>
        <w:t>музеи местные (по выбору учителя).</w:t>
      </w:r>
    </w:p>
    <w:p w:rsidR="00DA38B8" w:rsidRDefault="00DA38B8">
      <w:pPr>
        <w:pStyle w:val="a3"/>
        <w:spacing w:before="8"/>
        <w:ind w:left="0" w:firstLine="0"/>
        <w:jc w:val="left"/>
        <w:rPr>
          <w:sz w:val="20"/>
        </w:rPr>
      </w:pPr>
    </w:p>
    <w:p w:rsidR="00DA38B8" w:rsidRDefault="00D82884">
      <w:pPr>
        <w:pStyle w:val="2"/>
        <w:numPr>
          <w:ilvl w:val="1"/>
          <w:numId w:val="0"/>
        </w:numPr>
        <w:tabs>
          <w:tab w:val="left" w:pos="4254"/>
        </w:tabs>
        <w:spacing w:before="87" w:line="240" w:lineRule="auto"/>
        <w:ind w:right="876"/>
      </w:pPr>
      <w:r>
        <w:t>КЛАСС</w:t>
      </w:r>
      <w:r>
        <w:rPr>
          <w:spacing w:val="-9"/>
        </w:rPr>
        <w:t xml:space="preserve"> </w:t>
      </w:r>
      <w:r>
        <w:t>(34</w:t>
      </w:r>
      <w:r>
        <w:rPr>
          <w:spacing w:val="-8"/>
        </w:rPr>
        <w:t xml:space="preserve"> </w:t>
      </w:r>
      <w:r>
        <w:rPr>
          <w:spacing w:val="-5"/>
        </w:rPr>
        <w:t>ч.)</w:t>
      </w:r>
    </w:p>
    <w:p w:rsidR="00DA38B8" w:rsidRDefault="00D82884">
      <w:pPr>
        <w:spacing w:before="4"/>
        <w:rPr>
          <w:b/>
          <w:sz w:val="28"/>
        </w:rPr>
      </w:pPr>
      <w:r>
        <w:rPr>
          <w:b/>
          <w:sz w:val="28"/>
        </w:rPr>
        <w:t>Модуль</w:t>
      </w:r>
      <w:r>
        <w:rPr>
          <w:b/>
          <w:spacing w:val="-13"/>
          <w:sz w:val="28"/>
        </w:rPr>
        <w:t xml:space="preserve"> </w:t>
      </w:r>
      <w:r>
        <w:rPr>
          <w:b/>
          <w:spacing w:val="-2"/>
          <w:sz w:val="28"/>
        </w:rPr>
        <w:t>«Графика»</w:t>
      </w:r>
    </w:p>
    <w:p w:rsidR="00DA38B8" w:rsidRDefault="00D82884">
      <w:pPr>
        <w:pStyle w:val="a3"/>
        <w:ind w:left="0" w:right="1134" w:firstLine="0"/>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A38B8" w:rsidRDefault="00D82884">
      <w:pPr>
        <w:pStyle w:val="a3"/>
        <w:ind w:left="0" w:right="1132" w:firstLine="0"/>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A38B8" w:rsidRDefault="00D82884">
      <w:pPr>
        <w:pStyle w:val="a3"/>
        <w:ind w:left="0" w:right="1134" w:firstLine="0"/>
      </w:pPr>
      <w:r>
        <w:t>Графическое изображение героев былин, древних легенд, сказок и сказаний разных народов.</w:t>
      </w:r>
    </w:p>
    <w:p w:rsidR="00DA38B8" w:rsidRDefault="00D82884">
      <w:pPr>
        <w:pStyle w:val="a3"/>
        <w:ind w:left="0" w:right="1131" w:firstLine="0"/>
      </w:pPr>
      <w:r>
        <w:t>Изображение города - тематическая графическая композиция; использование карандаша, мелков, фломастеров (смешанная техника).</w:t>
      </w:r>
    </w:p>
    <w:p w:rsidR="00DA38B8" w:rsidRDefault="00DA38B8">
      <w:pPr>
        <w:pStyle w:val="a3"/>
        <w:spacing w:before="1"/>
        <w:ind w:left="0" w:firstLine="0"/>
        <w:jc w:val="left"/>
      </w:pPr>
    </w:p>
    <w:p w:rsidR="00DA38B8" w:rsidRDefault="00D82884">
      <w:pPr>
        <w:pStyle w:val="2"/>
        <w:spacing w:line="320" w:lineRule="exact"/>
        <w:ind w:left="0"/>
      </w:pPr>
      <w:r>
        <w:t>Модуль</w:t>
      </w:r>
      <w:r>
        <w:rPr>
          <w:spacing w:val="-13"/>
        </w:rPr>
        <w:t xml:space="preserve"> </w:t>
      </w:r>
      <w:r>
        <w:rPr>
          <w:spacing w:val="-2"/>
        </w:rPr>
        <w:t>«Живопись»</w:t>
      </w:r>
    </w:p>
    <w:p w:rsidR="00DA38B8" w:rsidRDefault="00D82884">
      <w:pPr>
        <w:pStyle w:val="a3"/>
        <w:ind w:left="0" w:right="1127" w:firstLine="0"/>
      </w:pPr>
      <w:r>
        <w:t>Красота природы разных климатических зон, создание пейзажных композиций (горный, степной, среднерусский ландшафт).</w:t>
      </w:r>
    </w:p>
    <w:p w:rsidR="00DA38B8" w:rsidRDefault="00D82884">
      <w:pPr>
        <w:pStyle w:val="a3"/>
        <w:ind w:left="0" w:right="1130" w:firstLine="0"/>
      </w:pPr>
      <w:r>
        <w:t>Портретные изображения человека по представлению и наблюдению с разным</w:t>
      </w:r>
      <w:r>
        <w:rPr>
          <w:spacing w:val="-4"/>
        </w:rPr>
        <w:t xml:space="preserve"> </w:t>
      </w:r>
      <w:r>
        <w:t>содержанием:</w:t>
      </w:r>
      <w:r>
        <w:rPr>
          <w:spacing w:val="-10"/>
        </w:rPr>
        <w:t xml:space="preserve"> </w:t>
      </w:r>
      <w:r>
        <w:t>женский</w:t>
      </w:r>
      <w:r>
        <w:rPr>
          <w:spacing w:val="-6"/>
        </w:rPr>
        <w:t xml:space="preserve"> </w:t>
      </w:r>
      <w:r>
        <w:t>или</w:t>
      </w:r>
      <w:r>
        <w:rPr>
          <w:spacing w:val="-6"/>
        </w:rPr>
        <w:t xml:space="preserve"> </w:t>
      </w:r>
      <w:r>
        <w:t>мужской</w:t>
      </w:r>
      <w:r>
        <w:rPr>
          <w:spacing w:val="-6"/>
        </w:rPr>
        <w:t xml:space="preserve"> </w:t>
      </w:r>
      <w:r>
        <w:t>портрет,</w:t>
      </w:r>
      <w:r>
        <w:rPr>
          <w:spacing w:val="-3"/>
        </w:rPr>
        <w:t xml:space="preserve"> </w:t>
      </w:r>
      <w:r>
        <w:t>двойной</w:t>
      </w:r>
      <w:r>
        <w:rPr>
          <w:spacing w:val="-6"/>
        </w:rPr>
        <w:t xml:space="preserve"> </w:t>
      </w:r>
      <w:r>
        <w:t>портрет</w:t>
      </w:r>
      <w:r>
        <w:rPr>
          <w:spacing w:val="-7"/>
        </w:rPr>
        <w:t xml:space="preserve"> </w:t>
      </w:r>
      <w:r>
        <w:t>матери</w:t>
      </w:r>
      <w:r>
        <w:rPr>
          <w:spacing w:val="-6"/>
        </w:rPr>
        <w:t xml:space="preserve"> </w:t>
      </w:r>
      <w:r>
        <w:t>и ребёнка, портрет</w:t>
      </w:r>
      <w:r>
        <w:rPr>
          <w:spacing w:val="-2"/>
        </w:rPr>
        <w:t xml:space="preserve"> </w:t>
      </w:r>
      <w:r>
        <w:t>пожилого человека, детский портрет</w:t>
      </w:r>
      <w:r>
        <w:rPr>
          <w:spacing w:val="-2"/>
        </w:rPr>
        <w:t xml:space="preserve"> </w:t>
      </w:r>
      <w:r>
        <w:t>или автопортрет, портрет персонажа по представлению (из выбранной культурной эпохи).</w:t>
      </w:r>
    </w:p>
    <w:p w:rsidR="00DA38B8" w:rsidRDefault="00D82884">
      <w:pPr>
        <w:pStyle w:val="a3"/>
        <w:ind w:left="0" w:right="1133" w:firstLine="0"/>
      </w:pPr>
      <w: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w:t>
      </w:r>
      <w:r>
        <w:rPr>
          <w:spacing w:val="-2"/>
        </w:rPr>
        <w:t>легендам.</w:t>
      </w:r>
    </w:p>
    <w:p w:rsidR="00DA38B8" w:rsidRDefault="00DA38B8">
      <w:pPr>
        <w:pStyle w:val="a3"/>
        <w:spacing w:before="11"/>
        <w:ind w:left="0" w:firstLine="0"/>
        <w:jc w:val="left"/>
        <w:rPr>
          <w:sz w:val="27"/>
        </w:rPr>
      </w:pPr>
    </w:p>
    <w:p w:rsidR="00DA38B8" w:rsidRDefault="00D82884">
      <w:pPr>
        <w:pStyle w:val="2"/>
        <w:spacing w:line="322" w:lineRule="exact"/>
        <w:ind w:left="0"/>
      </w:pPr>
      <w:r>
        <w:t>Модуль</w:t>
      </w:r>
      <w:r>
        <w:rPr>
          <w:spacing w:val="-13"/>
        </w:rPr>
        <w:t xml:space="preserve"> </w:t>
      </w:r>
      <w:r>
        <w:rPr>
          <w:spacing w:val="-2"/>
        </w:rPr>
        <w:t>«Скульптура»</w:t>
      </w:r>
    </w:p>
    <w:p w:rsidR="00DA38B8" w:rsidRDefault="00D82884">
      <w:pPr>
        <w:pStyle w:val="a3"/>
        <w:ind w:left="0" w:right="1132" w:firstLine="0"/>
      </w:pPr>
      <w:r>
        <w:t xml:space="preserve">Знакомство со скульптурными памятниками героям и мемориальными </w:t>
      </w:r>
      <w:r>
        <w:rPr>
          <w:spacing w:val="-2"/>
        </w:rPr>
        <w:t>комплексами.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3" w:firstLine="0"/>
      </w:pPr>
      <w:r>
        <w:t>Создание эскиза памятника народному герою. Работа с пластилином или глиной. Выражение значительности, трагизма и победительной силы.</w:t>
      </w:r>
    </w:p>
    <w:p w:rsidR="00DA38B8" w:rsidRDefault="00D82884">
      <w:pPr>
        <w:pStyle w:val="2"/>
        <w:spacing w:before="5"/>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31" w:firstLine="0"/>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DA38B8" w:rsidRDefault="00D82884">
      <w:pPr>
        <w:pStyle w:val="a3"/>
        <w:spacing w:before="1"/>
        <w:ind w:left="0" w:right="1131" w:firstLine="0"/>
      </w:pPr>
      <w:r>
        <w:t>Мотивы</w:t>
      </w:r>
      <w:r>
        <w:rPr>
          <w:spacing w:val="-4"/>
        </w:rPr>
        <w:t xml:space="preserve"> </w:t>
      </w:r>
      <w:r>
        <w:t>и</w:t>
      </w:r>
      <w:r>
        <w:rPr>
          <w:spacing w:val="-8"/>
        </w:rPr>
        <w:t xml:space="preserve"> </w:t>
      </w:r>
      <w:r>
        <w:t>назначение</w:t>
      </w:r>
      <w:r>
        <w:rPr>
          <w:spacing w:val="-8"/>
        </w:rPr>
        <w:t xml:space="preserve"> </w:t>
      </w:r>
      <w:r>
        <w:t>русских</w:t>
      </w:r>
      <w:r>
        <w:rPr>
          <w:spacing w:val="-8"/>
        </w:rPr>
        <w:t xml:space="preserve"> </w:t>
      </w:r>
      <w:r>
        <w:t>народных</w:t>
      </w:r>
      <w:r>
        <w:rPr>
          <w:spacing w:val="-8"/>
        </w:rPr>
        <w:t xml:space="preserve"> </w:t>
      </w:r>
      <w:r>
        <w:t>орнаментов.</w:t>
      </w:r>
      <w:r>
        <w:rPr>
          <w:spacing w:val="-6"/>
        </w:rPr>
        <w:t xml:space="preserve"> </w:t>
      </w:r>
      <w:r>
        <w:t>Деревянная</w:t>
      </w:r>
      <w:r>
        <w:rPr>
          <w:spacing w:val="-7"/>
        </w:rPr>
        <w:t xml:space="preserve"> </w:t>
      </w:r>
      <w:r>
        <w:t>резьба</w:t>
      </w:r>
      <w:r>
        <w:rPr>
          <w:spacing w:val="-8"/>
        </w:rPr>
        <w:t xml:space="preserve"> </w:t>
      </w:r>
      <w:r>
        <w:t>и роспись, украшение наличников и других элементов избы, вышивка, декор головных уборов и др.</w:t>
      </w:r>
    </w:p>
    <w:p w:rsidR="00DA38B8" w:rsidRDefault="00D82884">
      <w:pPr>
        <w:pStyle w:val="a3"/>
        <w:ind w:left="0" w:right="1133" w:firstLine="0"/>
      </w:pPr>
      <w:r>
        <w:t>Орнаментальное украшение каменной</w:t>
      </w:r>
      <w:r>
        <w:rPr>
          <w:spacing w:val="-1"/>
        </w:rPr>
        <w:t xml:space="preserve"> </w:t>
      </w:r>
      <w:r>
        <w:t>архитектуры в</w:t>
      </w:r>
      <w:r>
        <w:rPr>
          <w:spacing w:val="-2"/>
        </w:rPr>
        <w:t xml:space="preserve"> </w:t>
      </w:r>
      <w:r>
        <w:t>памятниках</w:t>
      </w:r>
      <w:r>
        <w:rPr>
          <w:spacing w:val="-5"/>
        </w:rPr>
        <w:t xml:space="preserve"> </w:t>
      </w:r>
      <w:r>
        <w:t>русской культуры, каменная резьба, росписи стен, изразцы.</w:t>
      </w:r>
    </w:p>
    <w:p w:rsidR="00DA38B8" w:rsidRDefault="00D82884">
      <w:pPr>
        <w:pStyle w:val="a3"/>
        <w:ind w:left="0" w:right="1136" w:firstLine="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A38B8" w:rsidRDefault="00D82884">
      <w:pPr>
        <w:pStyle w:val="a3"/>
        <w:ind w:left="0" w:right="2914" w:firstLine="0"/>
      </w:pPr>
      <w:r>
        <w:t>Женский</w:t>
      </w:r>
      <w:r>
        <w:rPr>
          <w:spacing w:val="-6"/>
        </w:rPr>
        <w:t xml:space="preserve"> </w:t>
      </w:r>
      <w:r>
        <w:t>и</w:t>
      </w:r>
      <w:r>
        <w:rPr>
          <w:spacing w:val="-6"/>
        </w:rPr>
        <w:t xml:space="preserve"> </w:t>
      </w:r>
      <w:r>
        <w:t>мужской</w:t>
      </w:r>
      <w:r>
        <w:rPr>
          <w:spacing w:val="-6"/>
        </w:rPr>
        <w:t xml:space="preserve"> </w:t>
      </w:r>
      <w:r>
        <w:t>костюмы</w:t>
      </w:r>
      <w:r>
        <w:rPr>
          <w:spacing w:val="-1"/>
        </w:rPr>
        <w:t xml:space="preserve"> </w:t>
      </w:r>
      <w:r>
        <w:t>в</w:t>
      </w:r>
      <w:r>
        <w:rPr>
          <w:spacing w:val="-7"/>
        </w:rPr>
        <w:t xml:space="preserve"> </w:t>
      </w:r>
      <w:r>
        <w:t>традициях</w:t>
      </w:r>
      <w:r>
        <w:rPr>
          <w:spacing w:val="-10"/>
        </w:rPr>
        <w:t xml:space="preserve"> </w:t>
      </w:r>
      <w:r>
        <w:t>разных</w:t>
      </w:r>
      <w:r>
        <w:rPr>
          <w:spacing w:val="-10"/>
        </w:rPr>
        <w:t xml:space="preserve"> </w:t>
      </w:r>
      <w:r>
        <w:t>народов. Своеобразие одежды разных эпох и культур.</w:t>
      </w:r>
    </w:p>
    <w:p w:rsidR="00DA38B8" w:rsidRDefault="00DA38B8">
      <w:pPr>
        <w:pStyle w:val="a3"/>
        <w:spacing w:before="6"/>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ind w:left="0" w:right="1142" w:firstLine="0"/>
      </w:pPr>
      <w:r>
        <w:t>Конструкция традиционных народных жилищ, их связь с окружающей природой:</w:t>
      </w:r>
      <w:r>
        <w:rPr>
          <w:spacing w:val="-9"/>
        </w:rPr>
        <w:t xml:space="preserve"> </w:t>
      </w:r>
      <w:r>
        <w:t>дома</w:t>
      </w:r>
      <w:r>
        <w:rPr>
          <w:spacing w:val="-4"/>
        </w:rPr>
        <w:t xml:space="preserve"> </w:t>
      </w:r>
      <w:r>
        <w:t>из</w:t>
      </w:r>
      <w:r>
        <w:rPr>
          <w:spacing w:val="-4"/>
        </w:rPr>
        <w:t xml:space="preserve"> </w:t>
      </w:r>
      <w:r>
        <w:t>дерева,</w:t>
      </w:r>
      <w:r>
        <w:rPr>
          <w:spacing w:val="-2"/>
        </w:rPr>
        <w:t xml:space="preserve"> </w:t>
      </w:r>
      <w:r>
        <w:t>глины,</w:t>
      </w:r>
      <w:r>
        <w:rPr>
          <w:spacing w:val="-2"/>
        </w:rPr>
        <w:t xml:space="preserve"> </w:t>
      </w:r>
      <w:r>
        <w:t>камня;</w:t>
      </w:r>
      <w:r>
        <w:rPr>
          <w:spacing w:val="-4"/>
        </w:rPr>
        <w:t xml:space="preserve"> </w:t>
      </w:r>
      <w:r>
        <w:t>юрта</w:t>
      </w:r>
      <w:r>
        <w:rPr>
          <w:spacing w:val="-4"/>
        </w:rPr>
        <w:t xml:space="preserve"> </w:t>
      </w:r>
      <w:r>
        <w:t>и</w:t>
      </w:r>
      <w:r>
        <w:rPr>
          <w:spacing w:val="-4"/>
        </w:rPr>
        <w:t xml:space="preserve"> </w:t>
      </w:r>
      <w:r>
        <w:t>её</w:t>
      </w:r>
      <w:r>
        <w:rPr>
          <w:spacing w:val="-4"/>
        </w:rPr>
        <w:t xml:space="preserve"> </w:t>
      </w:r>
      <w:r>
        <w:t>устройство</w:t>
      </w:r>
      <w:r>
        <w:rPr>
          <w:spacing w:val="-4"/>
        </w:rPr>
        <w:t xml:space="preserve"> </w:t>
      </w:r>
      <w:r>
        <w:t>(каркасный</w:t>
      </w:r>
      <w:r>
        <w:rPr>
          <w:spacing w:val="-4"/>
        </w:rPr>
        <w:t xml:space="preserve"> </w:t>
      </w:r>
      <w:r>
        <w:t>дом); изображение традиционных жилищ.</w:t>
      </w:r>
    </w:p>
    <w:p w:rsidR="00DA38B8" w:rsidRDefault="00D82884">
      <w:pPr>
        <w:pStyle w:val="a3"/>
        <w:ind w:left="0" w:right="1128" w:firstLine="0"/>
      </w:pPr>
      <w:r>
        <w:t>Деревянная изба,</w:t>
      </w:r>
      <w:r>
        <w:rPr>
          <w:spacing w:val="-2"/>
        </w:rPr>
        <w:t xml:space="preserve"> </w:t>
      </w:r>
      <w:r>
        <w:t>её конструкция и декор. Моделирование избы из</w:t>
      </w:r>
      <w:r>
        <w:rPr>
          <w:spacing w:val="-4"/>
        </w:rPr>
        <w:t xml:space="preserve"> </w:t>
      </w:r>
      <w:r>
        <w:t>бумаги или</w:t>
      </w:r>
      <w:r>
        <w:rPr>
          <w:spacing w:val="-13"/>
        </w:rPr>
        <w:t xml:space="preserve"> </w:t>
      </w:r>
      <w:r>
        <w:t>изображение</w:t>
      </w:r>
      <w:r>
        <w:rPr>
          <w:spacing w:val="-13"/>
        </w:rPr>
        <w:t xml:space="preserve"> </w:t>
      </w:r>
      <w:r>
        <w:t>на</w:t>
      </w:r>
      <w:r>
        <w:rPr>
          <w:spacing w:val="-12"/>
        </w:rPr>
        <w:t xml:space="preserve"> </w:t>
      </w:r>
      <w:r>
        <w:t>плоскости</w:t>
      </w:r>
      <w:r>
        <w:rPr>
          <w:spacing w:val="-13"/>
        </w:rPr>
        <w:t xml:space="preserve"> </w:t>
      </w:r>
      <w:r>
        <w:t>в</w:t>
      </w:r>
      <w:r>
        <w:rPr>
          <w:spacing w:val="-10"/>
        </w:rPr>
        <w:t xml:space="preserve"> </w:t>
      </w:r>
      <w:r>
        <w:t>технике</w:t>
      </w:r>
      <w:r>
        <w:rPr>
          <w:spacing w:val="-12"/>
        </w:rPr>
        <w:t xml:space="preserve"> </w:t>
      </w:r>
      <w:r>
        <w:t>аппликации</w:t>
      </w:r>
      <w:r>
        <w:rPr>
          <w:spacing w:val="-13"/>
        </w:rPr>
        <w:t xml:space="preserve"> </w:t>
      </w:r>
      <w:r>
        <w:t>её</w:t>
      </w:r>
      <w:r>
        <w:rPr>
          <w:spacing w:val="-12"/>
        </w:rPr>
        <w:t xml:space="preserve"> </w:t>
      </w:r>
      <w:r>
        <w:t>фасада</w:t>
      </w:r>
      <w:r>
        <w:rPr>
          <w:spacing w:val="-12"/>
        </w:rPr>
        <w:t xml:space="preserve"> </w:t>
      </w:r>
      <w:r>
        <w:t>и</w:t>
      </w:r>
      <w:r>
        <w:rPr>
          <w:spacing w:val="-13"/>
        </w:rPr>
        <w:t xml:space="preserve"> </w:t>
      </w:r>
      <w:r>
        <w:t>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A38B8" w:rsidRDefault="00D82884">
      <w:pPr>
        <w:pStyle w:val="a3"/>
        <w:spacing w:line="242" w:lineRule="auto"/>
        <w:ind w:left="0" w:right="1135" w:firstLine="0"/>
      </w:pPr>
      <w:r>
        <w:t>Конструкция и изображение здания каменного собора: свод, нефы, закомары,</w:t>
      </w:r>
      <w:r>
        <w:rPr>
          <w:spacing w:val="-18"/>
        </w:rPr>
        <w:t xml:space="preserve"> </w:t>
      </w:r>
      <w:r>
        <w:t>глава,</w:t>
      </w:r>
      <w:r>
        <w:rPr>
          <w:spacing w:val="-17"/>
        </w:rPr>
        <w:t xml:space="preserve"> </w:t>
      </w:r>
      <w:r>
        <w:t>купол.</w:t>
      </w:r>
      <w:r>
        <w:rPr>
          <w:spacing w:val="-18"/>
        </w:rPr>
        <w:t xml:space="preserve"> </w:t>
      </w:r>
      <w:r>
        <w:t>Роль</w:t>
      </w:r>
      <w:r>
        <w:rPr>
          <w:spacing w:val="-17"/>
        </w:rPr>
        <w:t xml:space="preserve"> </w:t>
      </w:r>
      <w:r>
        <w:t>собора</w:t>
      </w:r>
      <w:r>
        <w:rPr>
          <w:spacing w:val="-18"/>
        </w:rPr>
        <w:t xml:space="preserve"> </w:t>
      </w:r>
      <w:r>
        <w:t>в</w:t>
      </w:r>
      <w:r>
        <w:rPr>
          <w:spacing w:val="-17"/>
        </w:rPr>
        <w:t xml:space="preserve"> </w:t>
      </w:r>
      <w:r>
        <w:t>организации</w:t>
      </w:r>
      <w:r>
        <w:rPr>
          <w:spacing w:val="-18"/>
        </w:rPr>
        <w:t xml:space="preserve"> </w:t>
      </w:r>
      <w:r>
        <w:t>жизни</w:t>
      </w:r>
      <w:r>
        <w:rPr>
          <w:spacing w:val="-17"/>
        </w:rPr>
        <w:t xml:space="preserve"> </w:t>
      </w:r>
      <w:r>
        <w:t>древнего</w:t>
      </w:r>
      <w:r>
        <w:rPr>
          <w:spacing w:val="-18"/>
        </w:rPr>
        <w:t xml:space="preserve"> </w:t>
      </w:r>
      <w:r>
        <w:t>города,</w:t>
      </w:r>
      <w:r>
        <w:rPr>
          <w:spacing w:val="-17"/>
        </w:rPr>
        <w:t xml:space="preserve"> </w:t>
      </w:r>
      <w:r>
        <w:t>собор как архитектурная доминанта.</w:t>
      </w:r>
    </w:p>
    <w:p w:rsidR="00DA38B8" w:rsidRDefault="00D82884">
      <w:pPr>
        <w:pStyle w:val="a3"/>
        <w:ind w:left="0" w:right="1137" w:firstLine="0"/>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A38B8" w:rsidRDefault="00D82884">
      <w:pPr>
        <w:pStyle w:val="a3"/>
        <w:ind w:left="0" w:right="1132" w:firstLine="0"/>
      </w:pPr>
      <w:r>
        <w:t>Освоение образа и структуры архитектурного пространства древнерусского</w:t>
      </w:r>
      <w:r>
        <w:rPr>
          <w:spacing w:val="-4"/>
        </w:rPr>
        <w:t xml:space="preserve"> </w:t>
      </w:r>
      <w:r>
        <w:t>города.</w:t>
      </w:r>
      <w:r>
        <w:rPr>
          <w:spacing w:val="-2"/>
        </w:rPr>
        <w:t xml:space="preserve"> </w:t>
      </w:r>
      <w:r>
        <w:t>Крепостные</w:t>
      </w:r>
      <w:r>
        <w:rPr>
          <w:spacing w:val="-3"/>
        </w:rPr>
        <w:t xml:space="preserve"> </w:t>
      </w:r>
      <w:r>
        <w:t>стены</w:t>
      </w:r>
      <w:r>
        <w:rPr>
          <w:spacing w:val="-4"/>
        </w:rPr>
        <w:t xml:space="preserve"> </w:t>
      </w:r>
      <w:r>
        <w:t>и</w:t>
      </w:r>
      <w:r>
        <w:rPr>
          <w:spacing w:val="-4"/>
        </w:rPr>
        <w:t xml:space="preserve"> </w:t>
      </w:r>
      <w:r>
        <w:t>башни,</w:t>
      </w:r>
      <w:r>
        <w:rPr>
          <w:spacing w:val="-2"/>
        </w:rPr>
        <w:t xml:space="preserve"> </w:t>
      </w:r>
      <w:r>
        <w:t>торг,</w:t>
      </w:r>
      <w:r>
        <w:rPr>
          <w:spacing w:val="-2"/>
        </w:rPr>
        <w:t xml:space="preserve"> </w:t>
      </w:r>
      <w:r>
        <w:t>посад,</w:t>
      </w:r>
      <w:r>
        <w:rPr>
          <w:spacing w:val="-2"/>
        </w:rPr>
        <w:t xml:space="preserve"> </w:t>
      </w:r>
      <w:r>
        <w:t>главный</w:t>
      </w:r>
      <w:r>
        <w:rPr>
          <w:spacing w:val="-4"/>
        </w:rPr>
        <w:t xml:space="preserve"> </w:t>
      </w:r>
      <w:r>
        <w:t>собор. Красота и мудрость в организации города, жизнь в городе.</w:t>
      </w:r>
    </w:p>
    <w:p w:rsidR="00DA38B8" w:rsidRDefault="00D82884">
      <w:pPr>
        <w:pStyle w:val="a3"/>
        <w:ind w:left="0" w:right="1144" w:firstLine="0"/>
      </w:pPr>
      <w:r>
        <w:t xml:space="preserve">Понимание значения для современных людей сохранения культурного </w:t>
      </w:r>
      <w:r>
        <w:rPr>
          <w:spacing w:val="-2"/>
        </w:rPr>
        <w:t>наследия.</w:t>
      </w:r>
    </w:p>
    <w:p w:rsidR="00DA38B8" w:rsidRDefault="00DA38B8">
      <w:pPr>
        <w:pStyle w:val="a3"/>
        <w:spacing w:before="3"/>
        <w:ind w:left="0" w:firstLine="0"/>
        <w:jc w:val="left"/>
        <w:rPr>
          <w:sz w:val="27"/>
        </w:rPr>
      </w:pPr>
    </w:p>
    <w:p w:rsidR="00DA38B8" w:rsidRDefault="00D82884">
      <w:pPr>
        <w:pStyle w:val="2"/>
        <w:spacing w:before="1" w:line="320" w:lineRule="exact"/>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spacing w:line="242" w:lineRule="auto"/>
        <w:ind w:left="0" w:right="1134" w:firstLine="0"/>
      </w:pPr>
      <w:r>
        <w:t>Произведения</w:t>
      </w:r>
      <w:r>
        <w:rPr>
          <w:spacing w:val="80"/>
        </w:rPr>
        <w:t xml:space="preserve"> </w:t>
      </w:r>
      <w:r>
        <w:t>В.М.</w:t>
      </w:r>
      <w:r>
        <w:rPr>
          <w:spacing w:val="80"/>
        </w:rPr>
        <w:t xml:space="preserve"> </w:t>
      </w:r>
      <w:r>
        <w:t>Васнецова,</w:t>
      </w:r>
      <w:r>
        <w:rPr>
          <w:spacing w:val="80"/>
        </w:rPr>
        <w:t xml:space="preserve"> </w:t>
      </w:r>
      <w:r>
        <w:t>Б.М.</w:t>
      </w:r>
      <w:r>
        <w:rPr>
          <w:spacing w:val="80"/>
        </w:rPr>
        <w:t xml:space="preserve"> </w:t>
      </w:r>
      <w:r>
        <w:t>Кустодиева,</w:t>
      </w:r>
      <w:r>
        <w:rPr>
          <w:spacing w:val="80"/>
        </w:rPr>
        <w:t xml:space="preserve"> </w:t>
      </w:r>
      <w:r>
        <w:t>А.М.</w:t>
      </w:r>
      <w:r>
        <w:rPr>
          <w:spacing w:val="80"/>
        </w:rPr>
        <w:t xml:space="preserve"> </w:t>
      </w:r>
      <w:r>
        <w:t>Васнецова, В.И. Сурикова, К.А. Коровина, А.Г. Венецианова, А.П. Рябушкина, И.Я. Билибина на темы истории и традиций русской отечественной культуры.</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40" w:firstLine="0"/>
      </w:pPr>
      <w:r>
        <w:t>Примеры произведений великих европейских художников: Леонардо да Винчи, Рафаэля, Рембрандта, Пикассо (и других по выбору учителя).</w:t>
      </w:r>
    </w:p>
    <w:p w:rsidR="00DA38B8" w:rsidRDefault="00D82884">
      <w:pPr>
        <w:pStyle w:val="a3"/>
        <w:ind w:left="0" w:right="1136" w:firstLine="0"/>
      </w:pPr>
      <w:r>
        <w:t>Памятники древнерусского каменного зодчества: Московский Кремль, Новгородский детинец, Псковский кром, Казанский кремль (и другие с учётом местных</w:t>
      </w:r>
      <w:r>
        <w:rPr>
          <w:spacing w:val="-8"/>
        </w:rPr>
        <w:t xml:space="preserve"> </w:t>
      </w:r>
      <w:r>
        <w:t>архитектурных</w:t>
      </w:r>
      <w:r>
        <w:rPr>
          <w:spacing w:val="-8"/>
        </w:rPr>
        <w:t xml:space="preserve"> </w:t>
      </w:r>
      <w:r>
        <w:t>комплексов, в</w:t>
      </w:r>
      <w:r>
        <w:rPr>
          <w:spacing w:val="-5"/>
        </w:rPr>
        <w:t xml:space="preserve"> </w:t>
      </w:r>
      <w:r>
        <w:t>т.ч. монастырских).</w:t>
      </w:r>
      <w:r>
        <w:rPr>
          <w:spacing w:val="-1"/>
        </w:rPr>
        <w:t xml:space="preserve"> </w:t>
      </w:r>
      <w:r>
        <w:t>Памятники</w:t>
      </w:r>
      <w:r>
        <w:rPr>
          <w:spacing w:val="-3"/>
        </w:rPr>
        <w:t xml:space="preserve"> </w:t>
      </w:r>
      <w:r>
        <w:t>русского деревянного зодчества. Архитектурный комплекс на острове Кижи.</w:t>
      </w:r>
    </w:p>
    <w:p w:rsidR="00DA38B8" w:rsidRDefault="00D82884">
      <w:pPr>
        <w:pStyle w:val="a3"/>
        <w:spacing w:before="4"/>
        <w:ind w:left="0" w:right="1130" w:firstLine="0"/>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DA38B8" w:rsidRDefault="00D82884">
      <w:pPr>
        <w:pStyle w:val="a3"/>
        <w:ind w:left="0" w:right="1131" w:firstLine="0"/>
      </w:pPr>
      <w:r>
        <w:t>Памятники</w:t>
      </w:r>
      <w:r>
        <w:rPr>
          <w:spacing w:val="-5"/>
        </w:rPr>
        <w:t xml:space="preserve"> </w:t>
      </w:r>
      <w:r>
        <w:t>национальным</w:t>
      </w:r>
      <w:r>
        <w:rPr>
          <w:spacing w:val="-4"/>
        </w:rPr>
        <w:t xml:space="preserve"> </w:t>
      </w:r>
      <w:r>
        <w:t>героям.</w:t>
      </w:r>
      <w:r>
        <w:rPr>
          <w:spacing w:val="-3"/>
        </w:rPr>
        <w:t xml:space="preserve"> </w:t>
      </w:r>
      <w:r>
        <w:t>Памятник</w:t>
      </w:r>
      <w:r>
        <w:rPr>
          <w:spacing w:val="-6"/>
        </w:rPr>
        <w:t xml:space="preserve"> </w:t>
      </w:r>
      <w:r>
        <w:t>К.</w:t>
      </w:r>
      <w:r>
        <w:rPr>
          <w:spacing w:val="-3"/>
        </w:rPr>
        <w:t xml:space="preserve"> </w:t>
      </w:r>
      <w:r>
        <w:t>Минину</w:t>
      </w:r>
      <w:r>
        <w:rPr>
          <w:spacing w:val="-9"/>
        </w:rPr>
        <w:t xml:space="preserve"> </w:t>
      </w:r>
      <w:r>
        <w:t>и</w:t>
      </w:r>
      <w:r>
        <w:rPr>
          <w:spacing w:val="-5"/>
        </w:rPr>
        <w:t xml:space="preserve"> </w:t>
      </w:r>
      <w:r>
        <w:t>Д.</w:t>
      </w:r>
      <w:r>
        <w:rPr>
          <w:spacing w:val="-3"/>
        </w:rPr>
        <w:t xml:space="preserve"> </w:t>
      </w:r>
      <w:r>
        <w:t>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DA38B8" w:rsidRDefault="00DA38B8">
      <w:pPr>
        <w:pStyle w:val="a3"/>
        <w:spacing w:before="6"/>
        <w:ind w:left="0" w:firstLine="0"/>
        <w:jc w:val="left"/>
      </w:pPr>
    </w:p>
    <w:p w:rsidR="00DA38B8" w:rsidRDefault="00D82884">
      <w:pPr>
        <w:pStyle w:val="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36" w:firstLine="0"/>
      </w:pPr>
      <w:r>
        <w:t>Изображение</w:t>
      </w:r>
      <w:r>
        <w:rPr>
          <w:spacing w:val="-4"/>
        </w:rPr>
        <w:t xml:space="preserve"> </w:t>
      </w:r>
      <w:r>
        <w:t>и</w:t>
      </w:r>
      <w:r>
        <w:rPr>
          <w:spacing w:val="-5"/>
        </w:rPr>
        <w:t xml:space="preserve"> </w:t>
      </w:r>
      <w:r>
        <w:t>освоение в</w:t>
      </w:r>
      <w:r>
        <w:rPr>
          <w:spacing w:val="-6"/>
        </w:rPr>
        <w:t xml:space="preserve"> </w:t>
      </w:r>
      <w:r>
        <w:t>программе</w:t>
      </w:r>
      <w:r>
        <w:rPr>
          <w:spacing w:val="-4"/>
        </w:rPr>
        <w:t xml:space="preserve"> </w:t>
      </w:r>
      <w:r>
        <w:t>Paint</w:t>
      </w:r>
      <w:r>
        <w:rPr>
          <w:spacing w:val="-6"/>
        </w:rPr>
        <w:t xml:space="preserve"> </w:t>
      </w:r>
      <w:r>
        <w:t>правил</w:t>
      </w:r>
      <w:r>
        <w:rPr>
          <w:spacing w:val="-5"/>
        </w:rPr>
        <w:t xml:space="preserve"> </w:t>
      </w:r>
      <w:r>
        <w:t>линейной</w:t>
      </w:r>
      <w:r>
        <w:rPr>
          <w:spacing w:val="-5"/>
        </w:rPr>
        <w:t xml:space="preserve"> </w:t>
      </w:r>
      <w:r>
        <w:t>и воздушной перспективы: изображение линии горизонта и точки схода, перспективных сокращений, цветовых и тональных изменений.</w:t>
      </w:r>
    </w:p>
    <w:p w:rsidR="00DA38B8" w:rsidRDefault="00D82884">
      <w:pPr>
        <w:pStyle w:val="a3"/>
        <w:ind w:left="0" w:right="1130" w:firstLine="0"/>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т.ч. с учётом местных традиций).</w:t>
      </w:r>
    </w:p>
    <w:p w:rsidR="00DA38B8" w:rsidRDefault="00D82884">
      <w:pPr>
        <w:pStyle w:val="a3"/>
        <w:ind w:left="0" w:right="1130" w:firstLine="0"/>
      </w:pPr>
      <w:r>
        <w:t>Моделирование в графическом редакторе с помощью инструментов геометрических</w:t>
      </w:r>
      <w:r>
        <w:rPr>
          <w:spacing w:val="-18"/>
        </w:rPr>
        <w:t xml:space="preserve"> </w:t>
      </w:r>
      <w:r>
        <w:t>фигур</w:t>
      </w:r>
      <w:r>
        <w:rPr>
          <w:spacing w:val="-17"/>
        </w:rPr>
        <w:t xml:space="preserve"> </w:t>
      </w:r>
      <w:r>
        <w:t>конструкций</w:t>
      </w:r>
      <w:r>
        <w:rPr>
          <w:spacing w:val="-18"/>
        </w:rPr>
        <w:t xml:space="preserve"> </w:t>
      </w:r>
      <w:r>
        <w:t>храмовых</w:t>
      </w:r>
      <w:r>
        <w:rPr>
          <w:spacing w:val="-17"/>
        </w:rPr>
        <w:t xml:space="preserve"> </w:t>
      </w:r>
      <w:r>
        <w:t>зданий</w:t>
      </w:r>
      <w:r>
        <w:rPr>
          <w:spacing w:val="-18"/>
        </w:rPr>
        <w:t xml:space="preserve"> </w:t>
      </w:r>
      <w:r>
        <w:t>разных</w:t>
      </w:r>
      <w:r>
        <w:rPr>
          <w:spacing w:val="-17"/>
        </w:rPr>
        <w:t xml:space="preserve"> </w:t>
      </w:r>
      <w:r>
        <w:t>культур:</w:t>
      </w:r>
      <w:r>
        <w:rPr>
          <w:spacing w:val="-18"/>
        </w:rPr>
        <w:t xml:space="preserve"> </w:t>
      </w:r>
      <w:r>
        <w:t>каменный православный собор, готический или романский собор, пагода, мечеть.</w:t>
      </w:r>
    </w:p>
    <w:p w:rsidR="00DA38B8" w:rsidRDefault="00D82884">
      <w:pPr>
        <w:pStyle w:val="a3"/>
        <w:ind w:left="0" w:right="1127" w:firstLine="0"/>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A38B8" w:rsidRDefault="00D82884">
      <w:pPr>
        <w:pStyle w:val="a3"/>
        <w:ind w:left="0" w:right="1130" w:firstLine="0"/>
      </w:pPr>
      <w:r>
        <w:t>Анимация простого движения нарисованной фигурки:</w:t>
      </w:r>
      <w:r>
        <w:rPr>
          <w:spacing w:val="-1"/>
        </w:rPr>
        <w:t xml:space="preserve"> </w:t>
      </w:r>
      <w:r>
        <w:t>загрузить две фазы движения фигурки в виртуальный редактор GIF-анимации и сохранить простое повторяющееся движение своего рисунка.</w:t>
      </w:r>
    </w:p>
    <w:p w:rsidR="00DA38B8" w:rsidRDefault="00D82884">
      <w:pPr>
        <w:pStyle w:val="a3"/>
        <w:ind w:left="0" w:right="1135" w:firstLine="0"/>
      </w:pPr>
      <w:r>
        <w:t>Создание компьютерной презентации в программе PowerPoint на тему архитектуры,</w:t>
      </w:r>
      <w:r>
        <w:rPr>
          <w:spacing w:val="-18"/>
        </w:rPr>
        <w:t xml:space="preserve"> </w:t>
      </w:r>
      <w:r>
        <w:t>декоративного</w:t>
      </w:r>
      <w:r>
        <w:rPr>
          <w:spacing w:val="-17"/>
        </w:rPr>
        <w:t xml:space="preserve"> </w:t>
      </w:r>
      <w:r>
        <w:t>и</w:t>
      </w:r>
      <w:r>
        <w:rPr>
          <w:spacing w:val="-18"/>
        </w:rPr>
        <w:t xml:space="preserve"> </w:t>
      </w:r>
      <w:r>
        <w:t>изобразительного</w:t>
      </w:r>
      <w:r>
        <w:rPr>
          <w:spacing w:val="-17"/>
        </w:rPr>
        <w:t xml:space="preserve"> </w:t>
      </w:r>
      <w:r>
        <w:t>искусства</w:t>
      </w:r>
      <w:r>
        <w:rPr>
          <w:spacing w:val="-18"/>
        </w:rPr>
        <w:t xml:space="preserve"> </w:t>
      </w:r>
      <w:r>
        <w:t>выбранной</w:t>
      </w:r>
      <w:r>
        <w:rPr>
          <w:spacing w:val="-17"/>
        </w:rPr>
        <w:t xml:space="preserve"> </w:t>
      </w:r>
      <w:r>
        <w:t>эпохи</w:t>
      </w:r>
      <w:r>
        <w:rPr>
          <w:spacing w:val="-18"/>
        </w:rPr>
        <w:t xml:space="preserve"> </w:t>
      </w:r>
      <w:r>
        <w:t>или национальной культуры.</w:t>
      </w:r>
    </w:p>
    <w:p w:rsidR="00DA38B8" w:rsidRDefault="00D82884">
      <w:pPr>
        <w:pStyle w:val="a3"/>
        <w:spacing w:line="321" w:lineRule="exact"/>
        <w:ind w:left="0" w:firstLine="0"/>
      </w:pPr>
      <w:r>
        <w:rPr>
          <w:w w:val="95"/>
        </w:rPr>
        <w:t>Виртуальные</w:t>
      </w:r>
      <w:r>
        <w:rPr>
          <w:spacing w:val="38"/>
        </w:rPr>
        <w:t xml:space="preserve"> </w:t>
      </w:r>
      <w:r>
        <w:rPr>
          <w:w w:val="95"/>
        </w:rPr>
        <w:t>тематические</w:t>
      </w:r>
      <w:r>
        <w:rPr>
          <w:spacing w:val="39"/>
        </w:rPr>
        <w:t xml:space="preserve"> </w:t>
      </w:r>
      <w:r>
        <w:rPr>
          <w:w w:val="95"/>
        </w:rPr>
        <w:t>путешествия</w:t>
      </w:r>
      <w:r>
        <w:rPr>
          <w:spacing w:val="48"/>
        </w:rPr>
        <w:t xml:space="preserve"> </w:t>
      </w:r>
      <w:r>
        <w:rPr>
          <w:w w:val="95"/>
        </w:rPr>
        <w:t>по</w:t>
      </w:r>
      <w:r>
        <w:rPr>
          <w:spacing w:val="37"/>
        </w:rPr>
        <w:t xml:space="preserve"> </w:t>
      </w:r>
      <w:r>
        <w:rPr>
          <w:w w:val="95"/>
        </w:rPr>
        <w:t>художественным</w:t>
      </w:r>
      <w:r>
        <w:rPr>
          <w:spacing w:val="39"/>
        </w:rPr>
        <w:t xml:space="preserve"> </w:t>
      </w:r>
      <w:r>
        <w:rPr>
          <w:w w:val="95"/>
        </w:rPr>
        <w:t>музеям</w:t>
      </w:r>
      <w:r>
        <w:rPr>
          <w:spacing w:val="39"/>
        </w:rPr>
        <w:t xml:space="preserve"> </w:t>
      </w:r>
      <w:r>
        <w:rPr>
          <w:spacing w:val="-2"/>
          <w:w w:val="95"/>
        </w:rPr>
        <w:t>мира.</w:t>
      </w:r>
    </w:p>
    <w:p w:rsidR="00DA38B8" w:rsidRDefault="00DA38B8">
      <w:pPr>
        <w:spacing w:line="321" w:lineRule="exact"/>
        <w:sectPr w:rsidR="00DA38B8">
          <w:pgSz w:w="11910" w:h="16840"/>
          <w:pgMar w:top="1040" w:right="0" w:bottom="1180" w:left="880" w:header="0" w:footer="980" w:gutter="0"/>
          <w:cols w:space="720"/>
        </w:sectPr>
      </w:pPr>
    </w:p>
    <w:p w:rsidR="00DA38B8" w:rsidRDefault="00D82884">
      <w:pPr>
        <w:pStyle w:val="1"/>
        <w:tabs>
          <w:tab w:val="left" w:pos="1478"/>
        </w:tabs>
        <w:spacing w:before="72"/>
        <w:ind w:left="0" w:right="1132"/>
        <w:jc w:val="both"/>
      </w:pPr>
      <w:r>
        <w:t>ПЛАНИРУЕМЫЕ РЕЗУЛЬТАТЫ ОСВОЕНИЯ УЧЕБНОГО ПРЕДМЕТА «ИЗОБРАЗИТЕЛЬНОЕ ИСКУССТВО» НА УРОВНЕ НАЧАЛЬНОГО ОБЩЕГО ОБРАЗОВАНИЯ</w:t>
      </w:r>
    </w:p>
    <w:p w:rsidR="00DA38B8" w:rsidRDefault="00DA38B8">
      <w:pPr>
        <w:pStyle w:val="a3"/>
        <w:spacing w:before="4"/>
        <w:ind w:left="0" w:firstLine="0"/>
        <w:jc w:val="left"/>
        <w:rPr>
          <w:b/>
        </w:rPr>
      </w:pPr>
    </w:p>
    <w:p w:rsidR="00DA38B8" w:rsidRDefault="00D82884">
      <w:pPr>
        <w:spacing w:line="319" w:lineRule="exact"/>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a3"/>
        <w:ind w:left="0" w:right="1130" w:firstLine="0"/>
      </w:pPr>
      <w: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rsidR="00DA38B8" w:rsidRDefault="00D82884">
      <w:pPr>
        <w:pStyle w:val="3"/>
        <w:spacing w:before="1" w:line="240" w:lineRule="auto"/>
        <w:ind w:left="0" w:right="1141"/>
      </w:pPr>
      <w:r>
        <w:t>Программа призвана обеспечить достижение обучающимися личностных результатов:</w:t>
      </w:r>
    </w:p>
    <w:p w:rsidR="00DA38B8" w:rsidRDefault="00D82884">
      <w:pPr>
        <w:pStyle w:val="a5"/>
        <w:tabs>
          <w:tab w:val="left" w:pos="1128"/>
        </w:tabs>
        <w:spacing w:line="316" w:lineRule="exact"/>
        <w:ind w:left="0" w:firstLine="0"/>
        <w:rPr>
          <w:sz w:val="28"/>
        </w:rPr>
      </w:pPr>
      <w:r>
        <w:rPr>
          <w:sz w:val="28"/>
        </w:rPr>
        <w:t>уважения</w:t>
      </w:r>
      <w:r>
        <w:rPr>
          <w:spacing w:val="-6"/>
          <w:sz w:val="28"/>
        </w:rPr>
        <w:t xml:space="preserve"> </w:t>
      </w:r>
      <w:r>
        <w:rPr>
          <w:sz w:val="28"/>
        </w:rPr>
        <w:t>и</w:t>
      </w:r>
      <w:r>
        <w:rPr>
          <w:spacing w:val="-7"/>
          <w:sz w:val="28"/>
        </w:rPr>
        <w:t xml:space="preserve"> </w:t>
      </w:r>
      <w:r>
        <w:rPr>
          <w:sz w:val="28"/>
        </w:rPr>
        <w:t>ценностного</w:t>
      </w:r>
      <w:r>
        <w:rPr>
          <w:spacing w:val="-4"/>
          <w:sz w:val="28"/>
        </w:rPr>
        <w:t xml:space="preserve"> </w:t>
      </w:r>
      <w:r>
        <w:rPr>
          <w:sz w:val="28"/>
        </w:rPr>
        <w:t>отношения</w:t>
      </w:r>
      <w:r>
        <w:rPr>
          <w:spacing w:val="-6"/>
          <w:sz w:val="28"/>
        </w:rPr>
        <w:t xml:space="preserve"> </w:t>
      </w:r>
      <w:r>
        <w:rPr>
          <w:sz w:val="28"/>
        </w:rPr>
        <w:t>к</w:t>
      </w:r>
      <w:r>
        <w:rPr>
          <w:spacing w:val="-7"/>
          <w:sz w:val="28"/>
        </w:rPr>
        <w:t xml:space="preserve"> </w:t>
      </w:r>
      <w:r>
        <w:rPr>
          <w:sz w:val="28"/>
        </w:rPr>
        <w:t>своей</w:t>
      </w:r>
      <w:r>
        <w:rPr>
          <w:spacing w:val="-7"/>
          <w:sz w:val="28"/>
        </w:rPr>
        <w:t xml:space="preserve"> </w:t>
      </w:r>
      <w:r>
        <w:rPr>
          <w:sz w:val="28"/>
        </w:rPr>
        <w:t>Родине</w:t>
      </w:r>
      <w:r>
        <w:rPr>
          <w:spacing w:val="-4"/>
          <w:sz w:val="28"/>
        </w:rPr>
        <w:t xml:space="preserve"> </w:t>
      </w:r>
      <w:r>
        <w:rPr>
          <w:sz w:val="28"/>
        </w:rPr>
        <w:t>-</w:t>
      </w:r>
      <w:r>
        <w:rPr>
          <w:spacing w:val="-8"/>
          <w:sz w:val="28"/>
        </w:rPr>
        <w:t xml:space="preserve"> </w:t>
      </w:r>
      <w:r>
        <w:rPr>
          <w:spacing w:val="-2"/>
          <w:sz w:val="28"/>
        </w:rPr>
        <w:t>России;</w:t>
      </w:r>
    </w:p>
    <w:p w:rsidR="00DA38B8" w:rsidRDefault="00D82884">
      <w:pPr>
        <w:pStyle w:val="a5"/>
        <w:tabs>
          <w:tab w:val="left" w:pos="1128"/>
        </w:tabs>
        <w:ind w:left="0" w:right="1140" w:firstLine="0"/>
        <w:rPr>
          <w:sz w:val="28"/>
        </w:rPr>
      </w:pPr>
      <w:r>
        <w:rPr>
          <w:sz w:val="28"/>
        </w:rPr>
        <w:t xml:space="preserve">ценностно-смысловые ориентации и установки, отражающие индивидуально-личностные позиции и социально значимые личностные </w:t>
      </w:r>
      <w:r>
        <w:rPr>
          <w:spacing w:val="-2"/>
          <w:sz w:val="28"/>
        </w:rPr>
        <w:t>качества;</w:t>
      </w:r>
    </w:p>
    <w:p w:rsidR="00DA38B8" w:rsidRDefault="00D82884">
      <w:pPr>
        <w:pStyle w:val="a5"/>
        <w:tabs>
          <w:tab w:val="left" w:pos="1128"/>
        </w:tabs>
        <w:spacing w:line="321" w:lineRule="exact"/>
        <w:ind w:left="0" w:firstLine="0"/>
        <w:rPr>
          <w:sz w:val="28"/>
        </w:rPr>
      </w:pPr>
      <w:r>
        <w:rPr>
          <w:spacing w:val="-2"/>
          <w:sz w:val="28"/>
        </w:rPr>
        <w:t>духовно-нравственное</w:t>
      </w:r>
      <w:r>
        <w:rPr>
          <w:spacing w:val="10"/>
          <w:sz w:val="28"/>
        </w:rPr>
        <w:t xml:space="preserve"> </w:t>
      </w:r>
      <w:r>
        <w:rPr>
          <w:spacing w:val="-2"/>
          <w:sz w:val="28"/>
        </w:rPr>
        <w:t>развитие</w:t>
      </w:r>
      <w:r>
        <w:rPr>
          <w:spacing w:val="10"/>
          <w:sz w:val="28"/>
        </w:rPr>
        <w:t xml:space="preserve"> </w:t>
      </w:r>
      <w:r>
        <w:rPr>
          <w:spacing w:val="-2"/>
          <w:sz w:val="28"/>
        </w:rPr>
        <w:t>обучающихся;</w:t>
      </w:r>
    </w:p>
    <w:p w:rsidR="00DA38B8" w:rsidRDefault="00D82884">
      <w:pPr>
        <w:pStyle w:val="a5"/>
        <w:tabs>
          <w:tab w:val="left" w:pos="1128"/>
        </w:tabs>
        <w:spacing w:line="242" w:lineRule="auto"/>
        <w:ind w:left="0" w:right="1132" w:firstLine="0"/>
        <w:rPr>
          <w:sz w:val="28"/>
        </w:rPr>
      </w:pPr>
      <w:r>
        <w:rPr>
          <w:sz w:val="28"/>
        </w:rPr>
        <w:t>мотивацию к познанию и обучению, готовность к саморазвитию и активному участию в социально-значимой деятельности;</w:t>
      </w:r>
    </w:p>
    <w:p w:rsidR="00DA38B8" w:rsidRDefault="00D82884">
      <w:pPr>
        <w:pStyle w:val="a5"/>
        <w:tabs>
          <w:tab w:val="left" w:pos="1128"/>
        </w:tabs>
        <w:ind w:left="0" w:right="1126" w:firstLine="0"/>
        <w:rPr>
          <w:sz w:val="28"/>
        </w:rPr>
      </w:pPr>
      <w:r>
        <w:rPr>
          <w:sz w:val="28"/>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A38B8" w:rsidRDefault="00D82884">
      <w:pPr>
        <w:pStyle w:val="a3"/>
        <w:ind w:left="0" w:right="1129" w:firstLine="0"/>
      </w:pPr>
      <w:r>
        <w:rPr>
          <w:b/>
          <w:i/>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w:t>
      </w:r>
      <w:r>
        <w:rPr>
          <w:spacing w:val="-1"/>
        </w:rPr>
        <w:t xml:space="preserve"> </w:t>
      </w:r>
      <w:r>
        <w:t>и</w:t>
      </w:r>
      <w:r>
        <w:rPr>
          <w:spacing w:val="-1"/>
        </w:rPr>
        <w:t xml:space="preserve"> </w:t>
      </w:r>
      <w:r>
        <w:t>изобразительном</w:t>
      </w:r>
      <w:r>
        <w:rPr>
          <w:spacing w:val="-1"/>
        </w:rPr>
        <w:t xml:space="preserve"> </w:t>
      </w:r>
      <w:r>
        <w:t>искусстве. Урок</w:t>
      </w:r>
      <w:r>
        <w:rPr>
          <w:spacing w:val="-15"/>
        </w:rPr>
        <w:t xml:space="preserve"> </w:t>
      </w:r>
      <w:r>
        <w:t>искусства</w:t>
      </w:r>
      <w:r>
        <w:rPr>
          <w:spacing w:val="-13"/>
        </w:rPr>
        <w:t xml:space="preserve"> </w:t>
      </w:r>
      <w:r>
        <w:t>воспитывает</w:t>
      </w:r>
      <w:r>
        <w:rPr>
          <w:spacing w:val="-15"/>
        </w:rPr>
        <w:t xml:space="preserve"> </w:t>
      </w:r>
      <w:r>
        <w:t>патриотизм</w:t>
      </w:r>
      <w:r>
        <w:rPr>
          <w:spacing w:val="-8"/>
        </w:rPr>
        <w:t xml:space="preserve"> </w:t>
      </w:r>
      <w:r>
        <w:t>не</w:t>
      </w:r>
      <w:r>
        <w:rPr>
          <w:spacing w:val="-13"/>
        </w:rPr>
        <w:t xml:space="preserve"> </w:t>
      </w:r>
      <w:r>
        <w:t>в</w:t>
      </w:r>
      <w:r>
        <w:rPr>
          <w:spacing w:val="-15"/>
        </w:rPr>
        <w:t xml:space="preserve"> </w:t>
      </w:r>
      <w:r>
        <w:t>декларативной</w:t>
      </w:r>
      <w:r>
        <w:rPr>
          <w:spacing w:val="-14"/>
        </w:rPr>
        <w:t xml:space="preserve"> </w:t>
      </w:r>
      <w:r>
        <w:t>форме,</w:t>
      </w:r>
      <w:r>
        <w:rPr>
          <w:spacing w:val="-12"/>
        </w:rPr>
        <w:t xml:space="preserve"> </w:t>
      </w:r>
      <w:r>
        <w:t>а</w:t>
      </w:r>
      <w:r>
        <w:rPr>
          <w:spacing w:val="-13"/>
        </w:rPr>
        <w:t xml:space="preserve"> </w:t>
      </w:r>
      <w:r>
        <w:t>в</w:t>
      </w:r>
      <w:r>
        <w:rPr>
          <w:spacing w:val="-15"/>
        </w:rPr>
        <w:t xml:space="preserve"> </w:t>
      </w:r>
      <w:r>
        <w:t>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A38B8" w:rsidRDefault="00D82884">
      <w:pPr>
        <w:pStyle w:val="a3"/>
        <w:ind w:left="0" w:right="1129" w:firstLine="0"/>
      </w:pPr>
      <w:r>
        <w:rPr>
          <w:b/>
          <w:i/>
        </w:rPr>
        <w:t xml:space="preserve">Гражданское воспитание </w:t>
      </w:r>
      <w: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w:t>
      </w:r>
      <w:r>
        <w:rPr>
          <w:spacing w:val="-8"/>
        </w:rPr>
        <w:t xml:space="preserve"> </w:t>
      </w:r>
      <w:r>
        <w:t>национальных</w:t>
      </w:r>
      <w:r>
        <w:rPr>
          <w:spacing w:val="-12"/>
        </w:rPr>
        <w:t xml:space="preserve"> </w:t>
      </w:r>
      <w:r>
        <w:t>эстетических</w:t>
      </w:r>
      <w:r>
        <w:rPr>
          <w:spacing w:val="-12"/>
        </w:rPr>
        <w:t xml:space="preserve"> </w:t>
      </w:r>
      <w:r>
        <w:t>идеалов.</w:t>
      </w:r>
      <w:r>
        <w:rPr>
          <w:spacing w:val="-6"/>
        </w:rPr>
        <w:t xml:space="preserve"> </w:t>
      </w:r>
      <w:r>
        <w:t>Коллективные</w:t>
      </w:r>
      <w:r>
        <w:rPr>
          <w:spacing w:val="-3"/>
        </w:rPr>
        <w:t xml:space="preserve"> </w:t>
      </w:r>
      <w:r>
        <w:t>творческие</w:t>
      </w:r>
      <w:r>
        <w:rPr>
          <w:spacing w:val="-8"/>
        </w:rPr>
        <w:t xml:space="preserve"> </w:t>
      </w:r>
      <w:r>
        <w:t xml:space="preserve">работы создают условия для разных форм художественно-творческой деятельности, способствуют пониманию другого человека, становлению чувства личной </w:t>
      </w:r>
      <w:r>
        <w:rPr>
          <w:spacing w:val="-2"/>
        </w:rPr>
        <w:t>ответствен-ности.</w:t>
      </w:r>
    </w:p>
    <w:p w:rsidR="00DA38B8" w:rsidRDefault="00D82884">
      <w:pPr>
        <w:pStyle w:val="a3"/>
        <w:ind w:left="0" w:right="1130" w:firstLine="0"/>
      </w:pPr>
      <w:r>
        <w:rPr>
          <w:b/>
          <w:i/>
        </w:rPr>
        <w:t xml:space="preserve">Духовно-нравственное воспитание </w:t>
      </w:r>
      <w: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w:t>
      </w:r>
      <w:r>
        <w:rPr>
          <w:spacing w:val="-1"/>
        </w:rPr>
        <w:t xml:space="preserve"> </w:t>
      </w:r>
      <w:r>
        <w:t>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5" w:firstLine="0"/>
      </w:pPr>
      <w:r>
        <w:rPr>
          <w:b/>
          <w:i/>
        </w:rPr>
        <w:t xml:space="preserve">Эстетическое воспитание </w:t>
      </w:r>
      <w:r>
        <w:t>- важнейший компонент и условие развития социально значимых</w:t>
      </w:r>
      <w:r>
        <w:rPr>
          <w:spacing w:val="-2"/>
        </w:rPr>
        <w:t xml:space="preserve"> </w:t>
      </w:r>
      <w:r>
        <w:t>отношений обучающихся, формирования представлений о прекрасном и безобразном, о высоком и низком. Эстетическое воспитание способствует</w:t>
      </w:r>
      <w:r>
        <w:rPr>
          <w:spacing w:val="-3"/>
        </w:rPr>
        <w:t xml:space="preserve"> </w:t>
      </w:r>
      <w:r>
        <w:t>формированию</w:t>
      </w:r>
      <w:r>
        <w:rPr>
          <w:spacing w:val="-3"/>
        </w:rPr>
        <w:t xml:space="preserve"> </w:t>
      </w:r>
      <w:r>
        <w:t>ценностных</w:t>
      </w:r>
      <w:r>
        <w:rPr>
          <w:spacing w:val="-6"/>
        </w:rPr>
        <w:t xml:space="preserve"> </w:t>
      </w:r>
      <w:r>
        <w:t>ориентаций</w:t>
      </w:r>
      <w:r>
        <w:rPr>
          <w:spacing w:val="-2"/>
        </w:rPr>
        <w:t xml:space="preserve"> </w:t>
      </w:r>
      <w:r>
        <w:t>школьников</w:t>
      </w:r>
      <w:r>
        <w:rPr>
          <w:spacing w:val="-3"/>
        </w:rPr>
        <w:t xml:space="preserve"> </w:t>
      </w:r>
      <w:r>
        <w:t>в</w:t>
      </w:r>
      <w:r>
        <w:rPr>
          <w:spacing w:val="-3"/>
        </w:rPr>
        <w:t xml:space="preserve"> </w:t>
      </w:r>
      <w:r>
        <w:t>отношении к окружающим людям, в стремлении к их пониманию, а также в отношении к семье, природе, труду, искусству, культурному наследию.</w:t>
      </w:r>
    </w:p>
    <w:p w:rsidR="00DA38B8" w:rsidRDefault="00D82884">
      <w:pPr>
        <w:pStyle w:val="a3"/>
        <w:spacing w:before="4"/>
        <w:ind w:left="0" w:right="1133" w:firstLine="0"/>
      </w:pPr>
      <w:r>
        <w:rPr>
          <w:b/>
          <w:i/>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A38B8" w:rsidRDefault="00D82884">
      <w:pPr>
        <w:pStyle w:val="a3"/>
        <w:ind w:left="0" w:right="1134" w:firstLine="0"/>
      </w:pPr>
      <w:r>
        <w:rPr>
          <w:b/>
          <w:i/>
        </w:rPr>
        <w:t xml:space="preserve">Экологическое воспитание </w:t>
      </w:r>
      <w:r>
        <w:t>происходит в процессе художественно- 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A38B8" w:rsidRDefault="00D82884">
      <w:pPr>
        <w:pStyle w:val="a3"/>
        <w:ind w:left="0" w:right="1129" w:firstLine="0"/>
      </w:pPr>
      <w:r>
        <w:rPr>
          <w:b/>
          <w:i/>
        </w:rPr>
        <w:t>Трудовое</w:t>
      </w:r>
      <w:r>
        <w:rPr>
          <w:b/>
          <w:i/>
          <w:spacing w:val="-3"/>
        </w:rPr>
        <w:t xml:space="preserve"> </w:t>
      </w:r>
      <w:r>
        <w:rPr>
          <w:b/>
          <w:i/>
        </w:rPr>
        <w:t xml:space="preserve">воспитание </w:t>
      </w:r>
      <w:r>
        <w:t>осуществляется</w:t>
      </w:r>
      <w:r>
        <w:rPr>
          <w:spacing w:val="-3"/>
        </w:rPr>
        <w:t xml:space="preserve"> </w:t>
      </w:r>
      <w:r>
        <w:t>в</w:t>
      </w:r>
      <w:r>
        <w:rPr>
          <w:spacing w:val="-1"/>
        </w:rPr>
        <w:t xml:space="preserve"> </w:t>
      </w:r>
      <w:r>
        <w:t>процессе</w:t>
      </w:r>
      <w:r>
        <w:rPr>
          <w:spacing w:val="-3"/>
        </w:rPr>
        <w:t xml:space="preserve"> </w:t>
      </w:r>
      <w:r>
        <w:t>личной художественно- творческой работы по освоению художественных</w:t>
      </w:r>
      <w:r>
        <w:rPr>
          <w:spacing w:val="-4"/>
        </w:rPr>
        <w:t xml:space="preserve"> </w:t>
      </w:r>
      <w:r>
        <w:t>материалов</w:t>
      </w:r>
      <w:r>
        <w:rPr>
          <w:spacing w:val="-1"/>
        </w:rPr>
        <w:t xml:space="preserve"> </w:t>
      </w:r>
      <w:r>
        <w:t>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w:t>
      </w:r>
      <w:r>
        <w:rPr>
          <w:spacing w:val="-1"/>
        </w:rPr>
        <w:t xml:space="preserve"> </w:t>
      </w:r>
      <w:r>
        <w:t>деятельности. Важны также умения сотрудничать</w:t>
      </w:r>
      <w:r>
        <w:rPr>
          <w:spacing w:val="-3"/>
        </w:rPr>
        <w:t xml:space="preserve"> </w:t>
      </w:r>
      <w:r>
        <w:t>с одноклассниками, работать</w:t>
      </w:r>
      <w:r>
        <w:rPr>
          <w:spacing w:val="-10"/>
        </w:rPr>
        <w:t xml:space="preserve"> </w:t>
      </w:r>
      <w:r>
        <w:t>в</w:t>
      </w:r>
      <w:r>
        <w:rPr>
          <w:spacing w:val="-11"/>
        </w:rPr>
        <w:t xml:space="preserve"> </w:t>
      </w:r>
      <w:r>
        <w:t>команде,</w:t>
      </w:r>
      <w:r>
        <w:rPr>
          <w:spacing w:val="-7"/>
        </w:rPr>
        <w:t xml:space="preserve"> </w:t>
      </w:r>
      <w:r>
        <w:t>выполнять</w:t>
      </w:r>
      <w:r>
        <w:rPr>
          <w:spacing w:val="-12"/>
        </w:rPr>
        <w:t xml:space="preserve"> </w:t>
      </w:r>
      <w:r>
        <w:t>коллективную</w:t>
      </w:r>
      <w:r>
        <w:rPr>
          <w:spacing w:val="-11"/>
        </w:rPr>
        <w:t xml:space="preserve"> </w:t>
      </w:r>
      <w:r>
        <w:t>работу</w:t>
      </w:r>
      <w:r>
        <w:rPr>
          <w:spacing w:val="-3"/>
        </w:rPr>
        <w:t xml:space="preserve"> </w:t>
      </w:r>
      <w:r>
        <w:t>-</w:t>
      </w:r>
      <w:r>
        <w:rPr>
          <w:spacing w:val="-11"/>
        </w:rPr>
        <w:t xml:space="preserve"> </w:t>
      </w:r>
      <w:r>
        <w:t>обязательные</w:t>
      </w:r>
      <w:r>
        <w:rPr>
          <w:spacing w:val="-9"/>
        </w:rPr>
        <w:t xml:space="preserve"> </w:t>
      </w:r>
      <w:r>
        <w:t>требования к определённым заданиям по программе.</w:t>
      </w:r>
    </w:p>
    <w:p w:rsidR="00DA38B8" w:rsidRDefault="00DA38B8">
      <w:pPr>
        <w:pStyle w:val="a3"/>
        <w:spacing w:before="4"/>
        <w:ind w:left="0" w:firstLine="0"/>
        <w:jc w:val="left"/>
      </w:pPr>
    </w:p>
    <w:p w:rsidR="00DA38B8" w:rsidRDefault="00D82884">
      <w:pPr>
        <w:pStyle w:val="1"/>
        <w:ind w:left="0"/>
      </w:pPr>
      <w:r>
        <w:rPr>
          <w:w w:val="95"/>
        </w:rPr>
        <w:t>МЕТАПРЕДМЕТНЫЕ</w:t>
      </w:r>
      <w:r>
        <w:rPr>
          <w:spacing w:val="29"/>
        </w:rPr>
        <w:t xml:space="preserve">  </w:t>
      </w:r>
      <w:r>
        <w:rPr>
          <w:spacing w:val="-2"/>
        </w:rPr>
        <w:t>РЕЗУЛЬТАТЫ</w:t>
      </w:r>
    </w:p>
    <w:p w:rsidR="00DA38B8" w:rsidRDefault="00D82884">
      <w:pPr>
        <w:pStyle w:val="3"/>
        <w:spacing w:line="240" w:lineRule="auto"/>
        <w:ind w:left="0" w:right="1138"/>
      </w:pPr>
      <w:r>
        <w:t xml:space="preserve">Метапредметные результаты освоения основной образовательной программы НОО, формируемые при изучении предмета «Изобразительное </w:t>
      </w:r>
      <w:r>
        <w:rPr>
          <w:spacing w:val="-2"/>
        </w:rPr>
        <w:t>искусство»:</w:t>
      </w:r>
    </w:p>
    <w:p w:rsidR="00DA38B8" w:rsidRDefault="00D82884">
      <w:pPr>
        <w:spacing w:line="321" w:lineRule="exact"/>
        <w:jc w:val="both"/>
        <w:rPr>
          <w:b/>
          <w:i/>
          <w:sz w:val="28"/>
        </w:rPr>
      </w:pPr>
      <w:r>
        <w:rPr>
          <w:b/>
          <w:i/>
          <w:sz w:val="28"/>
        </w:rPr>
        <w:t>Познавательные</w:t>
      </w:r>
      <w:r>
        <w:rPr>
          <w:b/>
          <w:i/>
          <w:spacing w:val="-15"/>
          <w:sz w:val="28"/>
        </w:rPr>
        <w:t xml:space="preserve"> </w:t>
      </w:r>
      <w:r>
        <w:rPr>
          <w:b/>
          <w:i/>
          <w:spacing w:val="-4"/>
          <w:sz w:val="28"/>
        </w:rPr>
        <w:t>УУД:</w:t>
      </w:r>
    </w:p>
    <w:p w:rsidR="00DA38B8" w:rsidRDefault="00D82884">
      <w:pPr>
        <w:jc w:val="both"/>
        <w:rPr>
          <w:i/>
          <w:sz w:val="28"/>
        </w:rPr>
      </w:pPr>
      <w:r>
        <w:rPr>
          <w:i/>
          <w:sz w:val="28"/>
        </w:rPr>
        <w:t>Пространственные</w:t>
      </w:r>
      <w:r>
        <w:rPr>
          <w:i/>
          <w:spacing w:val="-14"/>
          <w:sz w:val="28"/>
        </w:rPr>
        <w:t xml:space="preserve"> </w:t>
      </w:r>
      <w:r>
        <w:rPr>
          <w:i/>
          <w:sz w:val="28"/>
        </w:rPr>
        <w:t>представления</w:t>
      </w:r>
      <w:r>
        <w:rPr>
          <w:i/>
          <w:spacing w:val="-14"/>
          <w:sz w:val="28"/>
        </w:rPr>
        <w:t xml:space="preserve"> </w:t>
      </w:r>
      <w:r>
        <w:rPr>
          <w:i/>
          <w:sz w:val="28"/>
        </w:rPr>
        <w:t>и</w:t>
      </w:r>
      <w:r>
        <w:rPr>
          <w:i/>
          <w:spacing w:val="-15"/>
          <w:sz w:val="28"/>
        </w:rPr>
        <w:t xml:space="preserve"> </w:t>
      </w:r>
      <w:r>
        <w:rPr>
          <w:i/>
          <w:sz w:val="28"/>
        </w:rPr>
        <w:t>сенсорные</w:t>
      </w:r>
      <w:r>
        <w:rPr>
          <w:i/>
          <w:spacing w:val="-13"/>
          <w:sz w:val="28"/>
        </w:rPr>
        <w:t xml:space="preserve"> </w:t>
      </w:r>
      <w:r>
        <w:rPr>
          <w:i/>
          <w:spacing w:val="-2"/>
          <w:sz w:val="28"/>
        </w:rPr>
        <w:t>способности:</w:t>
      </w:r>
    </w:p>
    <w:p w:rsidR="00DA38B8" w:rsidRDefault="00D82884">
      <w:pPr>
        <w:pStyle w:val="a5"/>
        <w:tabs>
          <w:tab w:val="left" w:pos="1128"/>
        </w:tabs>
        <w:spacing w:line="322" w:lineRule="exact"/>
        <w:ind w:left="0" w:firstLine="0"/>
        <w:jc w:val="left"/>
        <w:rPr>
          <w:sz w:val="28"/>
        </w:rPr>
      </w:pPr>
      <w:r>
        <w:rPr>
          <w:sz w:val="28"/>
        </w:rPr>
        <w:t>характеризовать</w:t>
      </w:r>
      <w:r>
        <w:rPr>
          <w:spacing w:val="-13"/>
          <w:sz w:val="28"/>
        </w:rPr>
        <w:t xml:space="preserve"> </w:t>
      </w:r>
      <w:r>
        <w:rPr>
          <w:sz w:val="28"/>
        </w:rPr>
        <w:t>форму</w:t>
      </w:r>
      <w:r>
        <w:rPr>
          <w:spacing w:val="-14"/>
          <w:sz w:val="28"/>
        </w:rPr>
        <w:t xml:space="preserve"> </w:t>
      </w:r>
      <w:r>
        <w:rPr>
          <w:sz w:val="28"/>
        </w:rPr>
        <w:t>предмета,</w:t>
      </w:r>
      <w:r>
        <w:rPr>
          <w:spacing w:val="-8"/>
          <w:sz w:val="28"/>
        </w:rPr>
        <w:t xml:space="preserve"> </w:t>
      </w:r>
      <w:r>
        <w:rPr>
          <w:spacing w:val="-2"/>
          <w:sz w:val="28"/>
        </w:rPr>
        <w:t>конструкции;</w:t>
      </w:r>
    </w:p>
    <w:p w:rsidR="00DA38B8" w:rsidRDefault="00D82884">
      <w:pPr>
        <w:pStyle w:val="a5"/>
        <w:tabs>
          <w:tab w:val="left" w:pos="1128"/>
        </w:tabs>
        <w:ind w:left="0" w:right="1134" w:firstLine="0"/>
        <w:jc w:val="left"/>
        <w:rPr>
          <w:sz w:val="28"/>
        </w:rPr>
      </w:pPr>
      <w:r>
        <w:rPr>
          <w:sz w:val="28"/>
        </w:rPr>
        <w:t>выявлять доминантные черты (характерные особенности) в</w:t>
      </w:r>
      <w:r>
        <w:rPr>
          <w:spacing w:val="34"/>
          <w:sz w:val="28"/>
        </w:rPr>
        <w:t xml:space="preserve"> </w:t>
      </w:r>
      <w:r>
        <w:rPr>
          <w:sz w:val="28"/>
        </w:rPr>
        <w:t xml:space="preserve">визуальном </w:t>
      </w:r>
      <w:r>
        <w:rPr>
          <w:spacing w:val="-2"/>
          <w:sz w:val="28"/>
        </w:rPr>
        <w:t>образе;</w:t>
      </w:r>
    </w:p>
    <w:p w:rsidR="00DA38B8" w:rsidRDefault="00D82884">
      <w:pPr>
        <w:pStyle w:val="a5"/>
        <w:tabs>
          <w:tab w:val="left" w:pos="1128"/>
        </w:tabs>
        <w:ind w:left="0" w:right="1133" w:firstLine="0"/>
        <w:jc w:val="left"/>
        <w:rPr>
          <w:sz w:val="28"/>
        </w:rPr>
      </w:pPr>
      <w:r>
        <w:rPr>
          <w:sz w:val="28"/>
        </w:rPr>
        <w:t>сравнивать</w:t>
      </w:r>
      <w:r>
        <w:rPr>
          <w:spacing w:val="80"/>
          <w:sz w:val="28"/>
        </w:rPr>
        <w:t xml:space="preserve"> </w:t>
      </w:r>
      <w:r>
        <w:rPr>
          <w:sz w:val="28"/>
        </w:rPr>
        <w:t>плоскостные</w:t>
      </w:r>
      <w:r>
        <w:rPr>
          <w:spacing w:val="80"/>
          <w:sz w:val="28"/>
        </w:rPr>
        <w:t xml:space="preserve"> </w:t>
      </w:r>
      <w:r>
        <w:rPr>
          <w:sz w:val="28"/>
        </w:rPr>
        <w:t>и</w:t>
      </w:r>
      <w:r>
        <w:rPr>
          <w:spacing w:val="80"/>
          <w:sz w:val="28"/>
        </w:rPr>
        <w:t xml:space="preserve"> </w:t>
      </w:r>
      <w:r>
        <w:rPr>
          <w:sz w:val="28"/>
        </w:rPr>
        <w:t>пространственные</w:t>
      </w:r>
      <w:r>
        <w:rPr>
          <w:spacing w:val="80"/>
          <w:sz w:val="28"/>
        </w:rPr>
        <w:t xml:space="preserve"> </w:t>
      </w:r>
      <w:r>
        <w:rPr>
          <w:sz w:val="28"/>
        </w:rPr>
        <w:t>объекты</w:t>
      </w:r>
      <w:r>
        <w:rPr>
          <w:spacing w:val="80"/>
          <w:sz w:val="28"/>
        </w:rPr>
        <w:t xml:space="preserve"> </w:t>
      </w:r>
      <w:r>
        <w:rPr>
          <w:sz w:val="28"/>
        </w:rPr>
        <w:t>по</w:t>
      </w:r>
      <w:r>
        <w:rPr>
          <w:spacing w:val="80"/>
          <w:sz w:val="28"/>
        </w:rPr>
        <w:t xml:space="preserve"> </w:t>
      </w:r>
      <w:r>
        <w:rPr>
          <w:sz w:val="28"/>
        </w:rPr>
        <w:t xml:space="preserve">заданным </w:t>
      </w:r>
      <w:r>
        <w:rPr>
          <w:spacing w:val="-2"/>
          <w:sz w:val="28"/>
        </w:rPr>
        <w:t>основаниям;</w:t>
      </w:r>
    </w:p>
    <w:p w:rsidR="00DA38B8" w:rsidRDefault="00D82884">
      <w:pPr>
        <w:pStyle w:val="a5"/>
        <w:tabs>
          <w:tab w:val="left" w:pos="1128"/>
        </w:tabs>
        <w:ind w:left="0" w:right="1128" w:firstLine="0"/>
        <w:jc w:val="left"/>
        <w:rPr>
          <w:sz w:val="28"/>
        </w:rPr>
      </w:pPr>
      <w:r>
        <w:rPr>
          <w:sz w:val="28"/>
        </w:rPr>
        <w:t>находить</w:t>
      </w:r>
      <w:r>
        <w:rPr>
          <w:spacing w:val="40"/>
          <w:sz w:val="28"/>
        </w:rPr>
        <w:t xml:space="preserve"> </w:t>
      </w:r>
      <w:r>
        <w:rPr>
          <w:sz w:val="28"/>
        </w:rPr>
        <w:t>ассоциативные</w:t>
      </w:r>
      <w:r>
        <w:rPr>
          <w:spacing w:val="40"/>
          <w:sz w:val="28"/>
        </w:rPr>
        <w:t xml:space="preserve"> </w:t>
      </w:r>
      <w:r>
        <w:rPr>
          <w:sz w:val="28"/>
        </w:rPr>
        <w:t>связи</w:t>
      </w:r>
      <w:r>
        <w:rPr>
          <w:spacing w:val="40"/>
          <w:sz w:val="28"/>
        </w:rPr>
        <w:t xml:space="preserve"> </w:t>
      </w:r>
      <w:r>
        <w:rPr>
          <w:sz w:val="28"/>
        </w:rPr>
        <w:t>между</w:t>
      </w:r>
      <w:r>
        <w:rPr>
          <w:spacing w:val="40"/>
          <w:sz w:val="28"/>
        </w:rPr>
        <w:t xml:space="preserve"> </w:t>
      </w:r>
      <w:r>
        <w:rPr>
          <w:sz w:val="28"/>
        </w:rPr>
        <w:t>визуальными</w:t>
      </w:r>
      <w:r>
        <w:rPr>
          <w:spacing w:val="40"/>
          <w:sz w:val="28"/>
        </w:rPr>
        <w:t xml:space="preserve"> </w:t>
      </w:r>
      <w:r>
        <w:rPr>
          <w:sz w:val="28"/>
        </w:rPr>
        <w:t>образами</w:t>
      </w:r>
      <w:r>
        <w:rPr>
          <w:spacing w:val="40"/>
          <w:sz w:val="28"/>
        </w:rPr>
        <w:t xml:space="preserve"> </w:t>
      </w:r>
      <w:r>
        <w:rPr>
          <w:sz w:val="28"/>
        </w:rPr>
        <w:t>разных форм и предметов;</w:t>
      </w:r>
    </w:p>
    <w:p w:rsidR="00DA38B8" w:rsidRDefault="00D82884">
      <w:pPr>
        <w:pStyle w:val="a5"/>
        <w:tabs>
          <w:tab w:val="left" w:pos="1128"/>
        </w:tabs>
        <w:spacing w:line="321" w:lineRule="exact"/>
        <w:ind w:left="0" w:firstLine="0"/>
        <w:jc w:val="left"/>
        <w:rPr>
          <w:sz w:val="28"/>
        </w:rPr>
      </w:pPr>
      <w:r>
        <w:rPr>
          <w:sz w:val="28"/>
        </w:rPr>
        <w:t>сопоставлять</w:t>
      </w:r>
      <w:r>
        <w:rPr>
          <w:spacing w:val="-9"/>
          <w:sz w:val="28"/>
        </w:rPr>
        <w:t xml:space="preserve"> </w:t>
      </w:r>
      <w:r>
        <w:rPr>
          <w:sz w:val="28"/>
        </w:rPr>
        <w:t>части</w:t>
      </w:r>
      <w:r>
        <w:rPr>
          <w:spacing w:val="-7"/>
          <w:sz w:val="28"/>
        </w:rPr>
        <w:t xml:space="preserve"> </w:t>
      </w:r>
      <w:r>
        <w:rPr>
          <w:sz w:val="28"/>
        </w:rPr>
        <w:t>и</w:t>
      </w:r>
      <w:r>
        <w:rPr>
          <w:spacing w:val="-7"/>
          <w:sz w:val="28"/>
        </w:rPr>
        <w:t xml:space="preserve"> </w:t>
      </w:r>
      <w:r>
        <w:rPr>
          <w:sz w:val="28"/>
        </w:rPr>
        <w:t>целое</w:t>
      </w:r>
      <w:r>
        <w:rPr>
          <w:spacing w:val="-7"/>
          <w:sz w:val="28"/>
        </w:rPr>
        <w:t xml:space="preserve"> </w:t>
      </w:r>
      <w:r>
        <w:rPr>
          <w:sz w:val="28"/>
        </w:rPr>
        <w:t>в</w:t>
      </w:r>
      <w:r>
        <w:rPr>
          <w:spacing w:val="-3"/>
          <w:sz w:val="28"/>
        </w:rPr>
        <w:t xml:space="preserve"> </w:t>
      </w:r>
      <w:r>
        <w:rPr>
          <w:sz w:val="28"/>
        </w:rPr>
        <w:t>видимом</w:t>
      </w:r>
      <w:r>
        <w:rPr>
          <w:spacing w:val="-6"/>
          <w:sz w:val="28"/>
        </w:rPr>
        <w:t xml:space="preserve"> </w:t>
      </w:r>
      <w:r>
        <w:rPr>
          <w:sz w:val="28"/>
        </w:rPr>
        <w:t>образе,</w:t>
      </w:r>
      <w:r>
        <w:rPr>
          <w:spacing w:val="-5"/>
          <w:sz w:val="28"/>
        </w:rPr>
        <w:t xml:space="preserve"> </w:t>
      </w:r>
      <w:r>
        <w:rPr>
          <w:sz w:val="28"/>
        </w:rPr>
        <w:t>предмете,</w:t>
      </w:r>
      <w:r>
        <w:rPr>
          <w:spacing w:val="-8"/>
          <w:sz w:val="28"/>
        </w:rPr>
        <w:t xml:space="preserve"> </w:t>
      </w:r>
      <w:r>
        <w:rPr>
          <w:spacing w:val="-2"/>
          <w:sz w:val="28"/>
        </w:rPr>
        <w:t>конструкции;</w:t>
      </w:r>
    </w:p>
    <w:p w:rsidR="00DA38B8" w:rsidRDefault="00D82884">
      <w:pPr>
        <w:pStyle w:val="a5"/>
        <w:tabs>
          <w:tab w:val="left" w:pos="1128"/>
        </w:tabs>
        <w:ind w:left="0" w:right="1141" w:firstLine="0"/>
        <w:jc w:val="left"/>
        <w:rPr>
          <w:sz w:val="28"/>
        </w:rPr>
      </w:pPr>
      <w:r>
        <w:rPr>
          <w:sz w:val="28"/>
        </w:rPr>
        <w:t>анализировать</w:t>
      </w:r>
      <w:r>
        <w:rPr>
          <w:spacing w:val="40"/>
          <w:sz w:val="28"/>
        </w:rPr>
        <w:t xml:space="preserve"> </w:t>
      </w:r>
      <w:r>
        <w:rPr>
          <w:sz w:val="28"/>
        </w:rPr>
        <w:t>пропорциональные</w:t>
      </w:r>
      <w:r>
        <w:rPr>
          <w:spacing w:val="40"/>
          <w:sz w:val="28"/>
        </w:rPr>
        <w:t xml:space="preserve"> </w:t>
      </w:r>
      <w:r>
        <w:rPr>
          <w:sz w:val="28"/>
        </w:rPr>
        <w:t>отношения</w:t>
      </w:r>
      <w:r>
        <w:rPr>
          <w:spacing w:val="40"/>
          <w:sz w:val="28"/>
        </w:rPr>
        <w:t xml:space="preserve"> </w:t>
      </w:r>
      <w:r>
        <w:rPr>
          <w:sz w:val="28"/>
        </w:rPr>
        <w:t>частей</w:t>
      </w:r>
      <w:r>
        <w:rPr>
          <w:spacing w:val="40"/>
          <w:sz w:val="28"/>
        </w:rPr>
        <w:t xml:space="preserve"> </w:t>
      </w:r>
      <w:r>
        <w:rPr>
          <w:sz w:val="28"/>
        </w:rPr>
        <w:t>внутри</w:t>
      </w:r>
      <w:r>
        <w:rPr>
          <w:spacing w:val="40"/>
          <w:sz w:val="28"/>
        </w:rPr>
        <w:t xml:space="preserve"> </w:t>
      </w:r>
      <w:r>
        <w:rPr>
          <w:sz w:val="28"/>
        </w:rPr>
        <w:t>целого</w:t>
      </w:r>
      <w:r>
        <w:rPr>
          <w:spacing w:val="40"/>
          <w:sz w:val="28"/>
        </w:rPr>
        <w:t xml:space="preserve"> </w:t>
      </w:r>
      <w:r>
        <w:rPr>
          <w:sz w:val="28"/>
        </w:rPr>
        <w:t>и предметов между собой;</w:t>
      </w:r>
    </w:p>
    <w:p w:rsidR="00DA38B8" w:rsidRDefault="00D82884">
      <w:pPr>
        <w:pStyle w:val="a5"/>
        <w:tabs>
          <w:tab w:val="left" w:pos="1128"/>
        </w:tabs>
        <w:spacing w:line="322" w:lineRule="exact"/>
        <w:ind w:left="0" w:firstLine="0"/>
        <w:jc w:val="left"/>
        <w:rPr>
          <w:sz w:val="28"/>
        </w:rPr>
      </w:pPr>
      <w:r>
        <w:rPr>
          <w:sz w:val="28"/>
        </w:rPr>
        <w:t>обобщать</w:t>
      </w:r>
      <w:r>
        <w:rPr>
          <w:spacing w:val="-11"/>
          <w:sz w:val="28"/>
        </w:rPr>
        <w:t xml:space="preserve"> </w:t>
      </w:r>
      <w:r>
        <w:rPr>
          <w:sz w:val="28"/>
        </w:rPr>
        <w:t>форму</w:t>
      </w:r>
      <w:r>
        <w:rPr>
          <w:spacing w:val="-13"/>
          <w:sz w:val="28"/>
        </w:rPr>
        <w:t xml:space="preserve"> </w:t>
      </w:r>
      <w:r>
        <w:rPr>
          <w:sz w:val="28"/>
        </w:rPr>
        <w:t>составной</w:t>
      </w:r>
      <w:r>
        <w:rPr>
          <w:spacing w:val="-9"/>
          <w:sz w:val="28"/>
        </w:rPr>
        <w:t xml:space="preserve"> </w:t>
      </w:r>
      <w:r>
        <w:rPr>
          <w:spacing w:val="-2"/>
          <w:sz w:val="28"/>
        </w:rPr>
        <w:t>конструкции;</w:t>
      </w:r>
    </w:p>
    <w:p w:rsidR="00DA38B8" w:rsidRDefault="00D82884">
      <w:pPr>
        <w:pStyle w:val="a5"/>
        <w:tabs>
          <w:tab w:val="left" w:pos="1128"/>
        </w:tabs>
        <w:spacing w:line="242" w:lineRule="auto"/>
        <w:ind w:left="0" w:right="1132" w:firstLine="0"/>
        <w:jc w:val="left"/>
        <w:rPr>
          <w:sz w:val="28"/>
        </w:rPr>
      </w:pPr>
      <w:r>
        <w:rPr>
          <w:sz w:val="28"/>
        </w:rPr>
        <w:t>выявлять</w:t>
      </w:r>
      <w:r>
        <w:rPr>
          <w:spacing w:val="37"/>
          <w:sz w:val="28"/>
        </w:rPr>
        <w:t xml:space="preserve"> </w:t>
      </w:r>
      <w:r>
        <w:rPr>
          <w:sz w:val="28"/>
        </w:rPr>
        <w:t>и</w:t>
      </w:r>
      <w:r>
        <w:rPr>
          <w:spacing w:val="39"/>
          <w:sz w:val="28"/>
        </w:rPr>
        <w:t xml:space="preserve"> </w:t>
      </w:r>
      <w:r>
        <w:rPr>
          <w:sz w:val="28"/>
        </w:rPr>
        <w:t>анализировать</w:t>
      </w:r>
      <w:r>
        <w:rPr>
          <w:spacing w:val="37"/>
          <w:sz w:val="28"/>
        </w:rPr>
        <w:t xml:space="preserve"> </w:t>
      </w:r>
      <w:r>
        <w:rPr>
          <w:sz w:val="28"/>
        </w:rPr>
        <w:t>ритмические</w:t>
      </w:r>
      <w:r>
        <w:rPr>
          <w:spacing w:val="39"/>
          <w:sz w:val="28"/>
        </w:rPr>
        <w:t xml:space="preserve"> </w:t>
      </w:r>
      <w:r>
        <w:rPr>
          <w:sz w:val="28"/>
        </w:rPr>
        <w:t>отношения</w:t>
      </w:r>
      <w:r>
        <w:rPr>
          <w:spacing w:val="39"/>
          <w:sz w:val="28"/>
        </w:rPr>
        <w:t xml:space="preserve"> </w:t>
      </w:r>
      <w:r>
        <w:rPr>
          <w:sz w:val="28"/>
        </w:rPr>
        <w:t>в</w:t>
      </w:r>
      <w:r>
        <w:rPr>
          <w:spacing w:val="40"/>
          <w:sz w:val="28"/>
        </w:rPr>
        <w:t xml:space="preserve"> </w:t>
      </w:r>
      <w:r>
        <w:rPr>
          <w:sz w:val="28"/>
        </w:rPr>
        <w:t>пространстве</w:t>
      </w:r>
      <w:r>
        <w:rPr>
          <w:spacing w:val="39"/>
          <w:sz w:val="28"/>
        </w:rPr>
        <w:t xml:space="preserve"> </w:t>
      </w:r>
      <w:r>
        <w:rPr>
          <w:sz w:val="28"/>
        </w:rPr>
        <w:t>и</w:t>
      </w:r>
      <w:r>
        <w:rPr>
          <w:spacing w:val="39"/>
          <w:sz w:val="28"/>
        </w:rPr>
        <w:t xml:space="preserve"> </w:t>
      </w:r>
      <w:r>
        <w:rPr>
          <w:sz w:val="28"/>
        </w:rPr>
        <w:t>в изображении (визуальном образе) на установленных основаниях;</w:t>
      </w:r>
    </w:p>
    <w:p w:rsidR="00DA38B8" w:rsidRDefault="00D82884">
      <w:pPr>
        <w:pStyle w:val="a5"/>
        <w:tabs>
          <w:tab w:val="left" w:pos="1128"/>
        </w:tabs>
        <w:spacing w:line="320" w:lineRule="exact"/>
        <w:ind w:left="0" w:firstLine="0"/>
        <w:jc w:val="left"/>
        <w:rPr>
          <w:sz w:val="28"/>
        </w:rPr>
      </w:pPr>
      <w:r>
        <w:rPr>
          <w:sz w:val="28"/>
        </w:rPr>
        <w:t>абстрагировать</w:t>
      </w:r>
      <w:r>
        <w:rPr>
          <w:spacing w:val="-13"/>
          <w:sz w:val="28"/>
        </w:rPr>
        <w:t xml:space="preserve"> </w:t>
      </w:r>
      <w:r>
        <w:rPr>
          <w:sz w:val="28"/>
        </w:rPr>
        <w:t>образ</w:t>
      </w:r>
      <w:r>
        <w:rPr>
          <w:spacing w:val="-10"/>
          <w:sz w:val="28"/>
        </w:rPr>
        <w:t xml:space="preserve"> </w:t>
      </w:r>
      <w:r>
        <w:rPr>
          <w:sz w:val="28"/>
        </w:rPr>
        <w:t>реальности</w:t>
      </w:r>
      <w:r>
        <w:rPr>
          <w:spacing w:val="-11"/>
          <w:sz w:val="28"/>
        </w:rPr>
        <w:t xml:space="preserve"> </w:t>
      </w:r>
      <w:r>
        <w:rPr>
          <w:sz w:val="28"/>
        </w:rPr>
        <w:t>при</w:t>
      </w:r>
      <w:r>
        <w:rPr>
          <w:spacing w:val="-10"/>
          <w:sz w:val="28"/>
        </w:rPr>
        <w:t xml:space="preserve"> </w:t>
      </w:r>
      <w:r>
        <w:rPr>
          <w:sz w:val="28"/>
        </w:rPr>
        <w:t>построении</w:t>
      </w:r>
      <w:r>
        <w:rPr>
          <w:spacing w:val="-11"/>
          <w:sz w:val="28"/>
        </w:rPr>
        <w:t xml:space="preserve"> </w:t>
      </w:r>
      <w:r>
        <w:rPr>
          <w:sz w:val="28"/>
        </w:rPr>
        <w:t>плоской</w:t>
      </w:r>
      <w:r>
        <w:rPr>
          <w:spacing w:val="-11"/>
          <w:sz w:val="28"/>
        </w:rPr>
        <w:t xml:space="preserve"> </w:t>
      </w:r>
      <w:r>
        <w:rPr>
          <w:spacing w:val="-2"/>
          <w:sz w:val="28"/>
        </w:rPr>
        <w:t>композиции;</w:t>
      </w:r>
    </w:p>
    <w:p w:rsidR="00DA38B8" w:rsidRDefault="00DA38B8">
      <w:pPr>
        <w:spacing w:line="320" w:lineRule="exact"/>
        <w:rPr>
          <w:sz w:val="28"/>
        </w:rPr>
        <w:sectPr w:rsidR="00DA38B8">
          <w:pgSz w:w="11910" w:h="16840"/>
          <w:pgMar w:top="1040" w:right="0" w:bottom="1180" w:left="880" w:header="0" w:footer="980" w:gutter="0"/>
          <w:cols w:space="720"/>
        </w:sectPr>
      </w:pPr>
    </w:p>
    <w:p w:rsidR="00DA38B8" w:rsidRDefault="00D82884">
      <w:pPr>
        <w:pStyle w:val="a3"/>
        <w:spacing w:before="67"/>
        <w:ind w:left="0" w:right="1129" w:firstLine="0"/>
      </w:pPr>
      <w:r>
        <w:t>соотносить тональные отношения (тёмное - светлое) в пространственных и плоскостных объектах;</w:t>
      </w:r>
    </w:p>
    <w:p w:rsidR="00DA38B8" w:rsidRDefault="00D82884">
      <w:pPr>
        <w:pStyle w:val="a5"/>
        <w:tabs>
          <w:tab w:val="left" w:pos="1128"/>
        </w:tabs>
        <w:ind w:left="0" w:right="1127" w:firstLine="0"/>
        <w:rPr>
          <w:sz w:val="28"/>
        </w:rPr>
      </w:pPr>
      <w:r>
        <w:rPr>
          <w:sz w:val="28"/>
        </w:rPr>
        <w:t>выявлять и анализировать эмоциональное воздействие цветовых отношений в пространственной среде и плоскостном изображении.</w:t>
      </w:r>
    </w:p>
    <w:p w:rsidR="00DA38B8" w:rsidRDefault="00D82884">
      <w:pPr>
        <w:spacing w:before="4" w:line="322" w:lineRule="exact"/>
        <w:jc w:val="both"/>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z w:val="28"/>
        </w:rPr>
        <w:t>и</w:t>
      </w:r>
      <w:r>
        <w:rPr>
          <w:i/>
          <w:spacing w:val="-12"/>
          <w:sz w:val="28"/>
        </w:rPr>
        <w:t xml:space="preserve"> </w:t>
      </w:r>
      <w:r>
        <w:rPr>
          <w:i/>
          <w:sz w:val="28"/>
        </w:rPr>
        <w:t>исследовательские</w:t>
      </w:r>
      <w:r>
        <w:rPr>
          <w:i/>
          <w:spacing w:val="-7"/>
          <w:sz w:val="28"/>
        </w:rPr>
        <w:t xml:space="preserve"> </w:t>
      </w:r>
      <w:r>
        <w:rPr>
          <w:i/>
          <w:spacing w:val="-2"/>
          <w:sz w:val="28"/>
        </w:rPr>
        <w:t>действия:</w:t>
      </w:r>
    </w:p>
    <w:p w:rsidR="00DA38B8" w:rsidRDefault="00D82884">
      <w:pPr>
        <w:pStyle w:val="a5"/>
        <w:tabs>
          <w:tab w:val="left" w:pos="1128"/>
        </w:tabs>
        <w:ind w:left="0" w:right="1136" w:firstLine="0"/>
        <w:rPr>
          <w:sz w:val="28"/>
        </w:rPr>
      </w:pPr>
      <w:r>
        <w:rPr>
          <w:sz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A38B8" w:rsidRDefault="00D82884">
      <w:pPr>
        <w:pStyle w:val="a5"/>
        <w:tabs>
          <w:tab w:val="left" w:pos="1128"/>
        </w:tabs>
        <w:ind w:left="0" w:right="1129" w:firstLine="0"/>
        <w:rPr>
          <w:sz w:val="28"/>
        </w:rPr>
      </w:pPr>
      <w:r>
        <w:rPr>
          <w:sz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A38B8" w:rsidRDefault="00D82884">
      <w:pPr>
        <w:pStyle w:val="a5"/>
        <w:tabs>
          <w:tab w:val="left" w:pos="1128"/>
        </w:tabs>
        <w:ind w:left="0" w:right="1139" w:firstLine="0"/>
        <w:rPr>
          <w:sz w:val="28"/>
        </w:rPr>
      </w:pPr>
      <w:r>
        <w:rPr>
          <w:sz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A38B8" w:rsidRDefault="00D82884">
      <w:pPr>
        <w:pStyle w:val="a5"/>
        <w:tabs>
          <w:tab w:val="left" w:pos="1128"/>
        </w:tabs>
        <w:ind w:left="0" w:right="1130" w:firstLine="0"/>
        <w:rPr>
          <w:sz w:val="28"/>
        </w:rPr>
      </w:pPr>
      <w:r>
        <w:rPr>
          <w:sz w:val="28"/>
        </w:rPr>
        <w:t>анализировать и оценивать с позиций эстетических категорий явления природы и предметно-пространственную среду жизни человека;</w:t>
      </w:r>
    </w:p>
    <w:p w:rsidR="00DA38B8" w:rsidRDefault="00D82884">
      <w:pPr>
        <w:pStyle w:val="a5"/>
        <w:tabs>
          <w:tab w:val="left" w:pos="1128"/>
        </w:tabs>
        <w:spacing w:line="242" w:lineRule="auto"/>
        <w:ind w:left="0" w:right="1144" w:firstLine="0"/>
        <w:rPr>
          <w:sz w:val="28"/>
        </w:rPr>
      </w:pPr>
      <w:r>
        <w:rPr>
          <w:sz w:val="28"/>
        </w:rPr>
        <w:t>формулировать</w:t>
      </w:r>
      <w:r>
        <w:rPr>
          <w:spacing w:val="-11"/>
          <w:sz w:val="28"/>
        </w:rPr>
        <w:t xml:space="preserve"> </w:t>
      </w:r>
      <w:r>
        <w:rPr>
          <w:sz w:val="28"/>
        </w:rPr>
        <w:t>выводы,</w:t>
      </w:r>
      <w:r>
        <w:rPr>
          <w:spacing w:val="-7"/>
          <w:sz w:val="28"/>
        </w:rPr>
        <w:t xml:space="preserve"> </w:t>
      </w:r>
      <w:r>
        <w:rPr>
          <w:sz w:val="28"/>
        </w:rPr>
        <w:t>соответствующие</w:t>
      </w:r>
      <w:r>
        <w:rPr>
          <w:spacing w:val="-8"/>
          <w:sz w:val="28"/>
        </w:rPr>
        <w:t xml:space="preserve"> </w:t>
      </w:r>
      <w:r>
        <w:rPr>
          <w:sz w:val="28"/>
        </w:rPr>
        <w:t>эстетическим,</w:t>
      </w:r>
      <w:r>
        <w:rPr>
          <w:spacing w:val="-7"/>
          <w:sz w:val="28"/>
        </w:rPr>
        <w:t xml:space="preserve"> </w:t>
      </w:r>
      <w:r>
        <w:rPr>
          <w:sz w:val="28"/>
        </w:rPr>
        <w:t>аналитическим и другим учебным установкам по результатам проведённого наблюдения;</w:t>
      </w:r>
    </w:p>
    <w:p w:rsidR="00DA38B8" w:rsidRDefault="00D82884">
      <w:pPr>
        <w:pStyle w:val="a5"/>
        <w:tabs>
          <w:tab w:val="left" w:pos="1128"/>
        </w:tabs>
        <w:ind w:left="0" w:right="1128" w:firstLine="0"/>
        <w:rPr>
          <w:sz w:val="28"/>
        </w:rPr>
      </w:pPr>
      <w:r>
        <w:rPr>
          <w:sz w:val="28"/>
        </w:rPr>
        <w:t>использовать знаково-символические средства для составления орнаментов и декоративных композиций;</w:t>
      </w:r>
    </w:p>
    <w:p w:rsidR="00DA38B8" w:rsidRDefault="00D82884">
      <w:pPr>
        <w:pStyle w:val="a5"/>
        <w:tabs>
          <w:tab w:val="left" w:pos="1128"/>
        </w:tabs>
        <w:ind w:left="0" w:right="1135" w:firstLine="0"/>
        <w:jc w:val="left"/>
        <w:rPr>
          <w:sz w:val="28"/>
        </w:rPr>
      </w:pPr>
      <w:r>
        <w:rPr>
          <w:sz w:val="28"/>
        </w:rPr>
        <w:t>классифицировать произведения искусства по видам и, соответственно, по назначению в жизни людей;</w:t>
      </w:r>
    </w:p>
    <w:p w:rsidR="00DA38B8" w:rsidRDefault="00D82884">
      <w:pPr>
        <w:pStyle w:val="a5"/>
        <w:tabs>
          <w:tab w:val="left" w:pos="1128"/>
        </w:tabs>
        <w:ind w:left="0" w:right="1130" w:firstLine="0"/>
        <w:jc w:val="left"/>
        <w:rPr>
          <w:sz w:val="28"/>
        </w:rPr>
      </w:pPr>
      <w:r>
        <w:rPr>
          <w:sz w:val="28"/>
        </w:rPr>
        <w:t>классифицировать произведения изобразительного искусства по жанрам в качестве инструмента анализа содержания произведений;</w:t>
      </w:r>
    </w:p>
    <w:p w:rsidR="00DA38B8" w:rsidRDefault="00D82884">
      <w:pPr>
        <w:pStyle w:val="a5"/>
        <w:tabs>
          <w:tab w:val="left" w:pos="1128"/>
        </w:tabs>
        <w:ind w:left="0" w:right="1131" w:firstLine="0"/>
        <w:jc w:val="left"/>
        <w:rPr>
          <w:sz w:val="28"/>
        </w:rPr>
      </w:pPr>
      <w:r>
        <w:rPr>
          <w:sz w:val="28"/>
        </w:rPr>
        <w:t>ставить</w:t>
      </w:r>
      <w:r>
        <w:rPr>
          <w:spacing w:val="80"/>
          <w:sz w:val="28"/>
        </w:rPr>
        <w:t xml:space="preserve"> </w:t>
      </w:r>
      <w:r>
        <w:rPr>
          <w:sz w:val="28"/>
        </w:rPr>
        <w:t>и</w:t>
      </w:r>
      <w:r>
        <w:rPr>
          <w:spacing w:val="80"/>
          <w:sz w:val="28"/>
        </w:rPr>
        <w:t xml:space="preserve"> </w:t>
      </w:r>
      <w:r>
        <w:rPr>
          <w:sz w:val="28"/>
        </w:rPr>
        <w:t>использовать</w:t>
      </w:r>
      <w:r>
        <w:rPr>
          <w:spacing w:val="80"/>
          <w:sz w:val="28"/>
        </w:rPr>
        <w:t xml:space="preserve"> </w:t>
      </w:r>
      <w:r>
        <w:rPr>
          <w:sz w:val="28"/>
        </w:rPr>
        <w:t>вопросы</w:t>
      </w:r>
      <w:r>
        <w:rPr>
          <w:spacing w:val="80"/>
          <w:sz w:val="28"/>
        </w:rPr>
        <w:t xml:space="preserve"> </w:t>
      </w:r>
      <w:r>
        <w:rPr>
          <w:sz w:val="28"/>
        </w:rPr>
        <w:t>как</w:t>
      </w:r>
      <w:r>
        <w:rPr>
          <w:spacing w:val="80"/>
          <w:sz w:val="28"/>
        </w:rPr>
        <w:t xml:space="preserve"> </w:t>
      </w:r>
      <w:r>
        <w:rPr>
          <w:sz w:val="28"/>
        </w:rPr>
        <w:t>исследовательский</w:t>
      </w:r>
      <w:r>
        <w:rPr>
          <w:spacing w:val="80"/>
          <w:sz w:val="28"/>
        </w:rPr>
        <w:t xml:space="preserve"> </w:t>
      </w:r>
      <w:r>
        <w:rPr>
          <w:sz w:val="28"/>
        </w:rPr>
        <w:t xml:space="preserve">инструмент </w:t>
      </w:r>
      <w:r>
        <w:rPr>
          <w:spacing w:val="-2"/>
          <w:sz w:val="28"/>
        </w:rPr>
        <w:t>познания.</w:t>
      </w:r>
    </w:p>
    <w:p w:rsidR="00DA38B8" w:rsidRDefault="00D82884">
      <w:pPr>
        <w:spacing w:line="321"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tabs>
          <w:tab w:val="left" w:pos="1128"/>
        </w:tabs>
        <w:spacing w:line="322" w:lineRule="exact"/>
        <w:ind w:left="0" w:firstLine="0"/>
        <w:rPr>
          <w:sz w:val="28"/>
        </w:rPr>
      </w:pPr>
      <w:r>
        <w:rPr>
          <w:sz w:val="28"/>
        </w:rPr>
        <w:t>использовать</w:t>
      </w:r>
      <w:r>
        <w:rPr>
          <w:spacing w:val="-18"/>
          <w:sz w:val="28"/>
        </w:rPr>
        <w:t xml:space="preserve"> </w:t>
      </w:r>
      <w:r>
        <w:rPr>
          <w:sz w:val="28"/>
        </w:rPr>
        <w:t>электронные</w:t>
      </w:r>
      <w:r>
        <w:rPr>
          <w:spacing w:val="-16"/>
          <w:sz w:val="28"/>
        </w:rPr>
        <w:t xml:space="preserve"> </w:t>
      </w:r>
      <w:r>
        <w:rPr>
          <w:sz w:val="28"/>
        </w:rPr>
        <w:t>образовательные</w:t>
      </w:r>
      <w:r>
        <w:rPr>
          <w:spacing w:val="-15"/>
          <w:sz w:val="28"/>
        </w:rPr>
        <w:t xml:space="preserve"> </w:t>
      </w:r>
      <w:r>
        <w:rPr>
          <w:spacing w:val="-2"/>
          <w:sz w:val="28"/>
        </w:rPr>
        <w:t>ресурсы;</w:t>
      </w:r>
    </w:p>
    <w:p w:rsidR="00DA38B8" w:rsidRDefault="00D82884">
      <w:pPr>
        <w:pStyle w:val="a5"/>
        <w:tabs>
          <w:tab w:val="left" w:pos="1128"/>
        </w:tabs>
        <w:ind w:left="0" w:firstLine="0"/>
        <w:rPr>
          <w:sz w:val="28"/>
        </w:rPr>
      </w:pPr>
      <w:r>
        <w:rPr>
          <w:sz w:val="28"/>
        </w:rPr>
        <w:t>уметь</w:t>
      </w:r>
      <w:r>
        <w:rPr>
          <w:spacing w:val="-11"/>
          <w:sz w:val="28"/>
        </w:rPr>
        <w:t xml:space="preserve"> </w:t>
      </w:r>
      <w:r>
        <w:rPr>
          <w:sz w:val="28"/>
        </w:rPr>
        <w:t>работать</w:t>
      </w:r>
      <w:r>
        <w:rPr>
          <w:spacing w:val="-10"/>
          <w:sz w:val="28"/>
        </w:rPr>
        <w:t xml:space="preserve"> </w:t>
      </w:r>
      <w:r>
        <w:rPr>
          <w:sz w:val="28"/>
        </w:rPr>
        <w:t>с</w:t>
      </w:r>
      <w:r>
        <w:rPr>
          <w:spacing w:val="-7"/>
          <w:sz w:val="28"/>
        </w:rPr>
        <w:t xml:space="preserve"> </w:t>
      </w:r>
      <w:r>
        <w:rPr>
          <w:sz w:val="28"/>
        </w:rPr>
        <w:t>электронными</w:t>
      </w:r>
      <w:r>
        <w:rPr>
          <w:spacing w:val="-4"/>
          <w:sz w:val="28"/>
        </w:rPr>
        <w:t xml:space="preserve"> </w:t>
      </w:r>
      <w:r>
        <w:rPr>
          <w:sz w:val="28"/>
        </w:rPr>
        <w:t>учебниками</w:t>
      </w:r>
      <w:r>
        <w:rPr>
          <w:spacing w:val="-9"/>
          <w:sz w:val="28"/>
        </w:rPr>
        <w:t xml:space="preserve"> </w:t>
      </w:r>
      <w:r>
        <w:rPr>
          <w:sz w:val="28"/>
        </w:rPr>
        <w:t>и</w:t>
      </w:r>
      <w:r>
        <w:rPr>
          <w:spacing w:val="-8"/>
          <w:sz w:val="28"/>
        </w:rPr>
        <w:t xml:space="preserve"> </w:t>
      </w:r>
      <w:r>
        <w:rPr>
          <w:sz w:val="28"/>
        </w:rPr>
        <w:t>учебными</w:t>
      </w:r>
      <w:r>
        <w:rPr>
          <w:spacing w:val="-8"/>
          <w:sz w:val="28"/>
        </w:rPr>
        <w:t xml:space="preserve"> </w:t>
      </w:r>
      <w:r>
        <w:rPr>
          <w:spacing w:val="-2"/>
          <w:sz w:val="28"/>
        </w:rPr>
        <w:t>пособиями;</w:t>
      </w:r>
    </w:p>
    <w:p w:rsidR="00DA38B8" w:rsidRDefault="00D82884">
      <w:pPr>
        <w:pStyle w:val="a5"/>
        <w:tabs>
          <w:tab w:val="left" w:pos="1128"/>
        </w:tabs>
        <w:ind w:left="0" w:right="1135" w:firstLine="0"/>
        <w:rPr>
          <w:sz w:val="28"/>
        </w:rPr>
      </w:pPr>
      <w:r>
        <w:rPr>
          <w:sz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A38B8" w:rsidRDefault="00D82884">
      <w:pPr>
        <w:pStyle w:val="a5"/>
        <w:tabs>
          <w:tab w:val="left" w:pos="1128"/>
        </w:tabs>
        <w:ind w:left="0" w:right="1130" w:firstLine="0"/>
        <w:rPr>
          <w:sz w:val="28"/>
        </w:rPr>
      </w:pPr>
      <w:r>
        <w:rPr>
          <w:sz w:val="28"/>
        </w:rPr>
        <w:t xml:space="preserve">анализировать, интерпретировать, обобщать и систематизировать информацию, представленную в произведениях искусства, текстах, таблицах и </w:t>
      </w:r>
      <w:r>
        <w:rPr>
          <w:spacing w:val="-2"/>
          <w:sz w:val="28"/>
        </w:rPr>
        <w:t>схемах;</w:t>
      </w:r>
    </w:p>
    <w:p w:rsidR="00DA38B8" w:rsidRDefault="00D82884">
      <w:pPr>
        <w:pStyle w:val="a5"/>
        <w:tabs>
          <w:tab w:val="left" w:pos="1128"/>
        </w:tabs>
        <w:ind w:left="0" w:right="1129" w:firstLine="0"/>
        <w:rPr>
          <w:sz w:val="28"/>
        </w:rPr>
      </w:pPr>
      <w:r>
        <w:rPr>
          <w:sz w:val="28"/>
        </w:rPr>
        <w:t>самостоятельно</w:t>
      </w:r>
      <w:r>
        <w:rPr>
          <w:spacing w:val="-10"/>
          <w:sz w:val="28"/>
        </w:rPr>
        <w:t xml:space="preserve"> </w:t>
      </w:r>
      <w:r>
        <w:rPr>
          <w:sz w:val="28"/>
        </w:rPr>
        <w:t>готовить</w:t>
      </w:r>
      <w:r>
        <w:rPr>
          <w:spacing w:val="-9"/>
          <w:sz w:val="28"/>
        </w:rPr>
        <w:t xml:space="preserve"> </w:t>
      </w:r>
      <w:r>
        <w:rPr>
          <w:sz w:val="28"/>
        </w:rPr>
        <w:t>информацию</w:t>
      </w:r>
      <w:r>
        <w:rPr>
          <w:spacing w:val="-12"/>
          <w:sz w:val="28"/>
        </w:rPr>
        <w:t xml:space="preserve"> </w:t>
      </w:r>
      <w:r>
        <w:rPr>
          <w:sz w:val="28"/>
        </w:rPr>
        <w:t>на</w:t>
      </w:r>
      <w:r>
        <w:rPr>
          <w:spacing w:val="-10"/>
          <w:sz w:val="28"/>
        </w:rPr>
        <w:t xml:space="preserve"> </w:t>
      </w:r>
      <w:r>
        <w:rPr>
          <w:sz w:val="28"/>
        </w:rPr>
        <w:t>заданную</w:t>
      </w:r>
      <w:r>
        <w:rPr>
          <w:spacing w:val="-12"/>
          <w:sz w:val="28"/>
        </w:rPr>
        <w:t xml:space="preserve"> </w:t>
      </w:r>
      <w:r>
        <w:rPr>
          <w:sz w:val="28"/>
        </w:rPr>
        <w:t>или</w:t>
      </w:r>
      <w:r>
        <w:rPr>
          <w:spacing w:val="-6"/>
          <w:sz w:val="28"/>
        </w:rPr>
        <w:t xml:space="preserve"> </w:t>
      </w:r>
      <w:r>
        <w:rPr>
          <w:sz w:val="28"/>
        </w:rPr>
        <w:t>выбранную</w:t>
      </w:r>
      <w:r>
        <w:rPr>
          <w:spacing w:val="-12"/>
          <w:sz w:val="28"/>
        </w:rPr>
        <w:t xml:space="preserve"> </w:t>
      </w:r>
      <w:r>
        <w:rPr>
          <w:sz w:val="28"/>
        </w:rPr>
        <w:t xml:space="preserve">тему и представлять её в различных видах: рисунках и эскизах, электронных </w:t>
      </w:r>
      <w:r>
        <w:rPr>
          <w:spacing w:val="-2"/>
          <w:sz w:val="28"/>
        </w:rPr>
        <w:t>презентациях;</w:t>
      </w:r>
    </w:p>
    <w:p w:rsidR="00DA38B8" w:rsidRDefault="00D82884">
      <w:pPr>
        <w:pStyle w:val="a5"/>
        <w:tabs>
          <w:tab w:val="left" w:pos="1128"/>
        </w:tabs>
        <w:ind w:left="0" w:right="1135" w:firstLine="0"/>
        <w:rPr>
          <w:sz w:val="28"/>
        </w:rPr>
      </w:pPr>
      <w:r>
        <w:rPr>
          <w:sz w:val="28"/>
        </w:rPr>
        <w:t>осуществлять</w:t>
      </w:r>
      <w:r>
        <w:rPr>
          <w:spacing w:val="-1"/>
          <w:sz w:val="28"/>
        </w:rPr>
        <w:t xml:space="preserve"> </w:t>
      </w:r>
      <w:r>
        <w:rPr>
          <w:sz w:val="28"/>
        </w:rPr>
        <w:t>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A38B8" w:rsidRDefault="00D82884">
      <w:pPr>
        <w:pStyle w:val="a5"/>
        <w:tabs>
          <w:tab w:val="left" w:pos="1128"/>
        </w:tabs>
        <w:spacing w:line="242" w:lineRule="auto"/>
        <w:ind w:left="0" w:right="1128" w:firstLine="0"/>
        <w:rPr>
          <w:sz w:val="28"/>
        </w:rPr>
      </w:pPr>
      <w:r>
        <w:rPr>
          <w:sz w:val="28"/>
        </w:rPr>
        <w:t xml:space="preserve">соблюдать правила информационной безопасности при работе в сети </w:t>
      </w:r>
      <w:r>
        <w:rPr>
          <w:spacing w:val="-2"/>
          <w:sz w:val="28"/>
        </w:rPr>
        <w:t>Интернет.</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3"/>
        <w:spacing w:before="72"/>
        <w:ind w:left="0"/>
      </w:pPr>
      <w:r>
        <w:rPr>
          <w:w w:val="95"/>
        </w:rPr>
        <w:t>Коммуникативные</w:t>
      </w:r>
      <w:r>
        <w:rPr>
          <w:spacing w:val="68"/>
          <w:w w:val="150"/>
        </w:rPr>
        <w:t xml:space="preserve"> </w:t>
      </w:r>
      <w:r>
        <w:rPr>
          <w:spacing w:val="-4"/>
        </w:rPr>
        <w:t>УУД:</w:t>
      </w:r>
    </w:p>
    <w:p w:rsidR="00DA38B8" w:rsidRDefault="00D82884">
      <w:pPr>
        <w:spacing w:line="319" w:lineRule="exact"/>
        <w:jc w:val="both"/>
        <w:rPr>
          <w:i/>
          <w:sz w:val="28"/>
        </w:rPr>
      </w:pPr>
      <w:r>
        <w:rPr>
          <w:i/>
          <w:sz w:val="28"/>
        </w:rPr>
        <w:t>Обучающиеся</w:t>
      </w:r>
      <w:r>
        <w:rPr>
          <w:i/>
          <w:spacing w:val="-12"/>
          <w:sz w:val="28"/>
        </w:rPr>
        <w:t xml:space="preserve"> </w:t>
      </w:r>
      <w:r>
        <w:rPr>
          <w:i/>
          <w:sz w:val="28"/>
        </w:rPr>
        <w:t>должны</w:t>
      </w:r>
      <w:r>
        <w:rPr>
          <w:i/>
          <w:spacing w:val="-12"/>
          <w:sz w:val="28"/>
        </w:rPr>
        <w:t xml:space="preserve"> </w:t>
      </w:r>
      <w:r>
        <w:rPr>
          <w:i/>
          <w:sz w:val="28"/>
        </w:rPr>
        <w:t>овладеть</w:t>
      </w:r>
      <w:r>
        <w:rPr>
          <w:i/>
          <w:spacing w:val="-13"/>
          <w:sz w:val="28"/>
        </w:rPr>
        <w:t xml:space="preserve"> </w:t>
      </w:r>
      <w:r>
        <w:rPr>
          <w:i/>
          <w:sz w:val="28"/>
        </w:rPr>
        <w:t>следующими</w:t>
      </w:r>
      <w:r>
        <w:rPr>
          <w:i/>
          <w:spacing w:val="-11"/>
          <w:sz w:val="28"/>
        </w:rPr>
        <w:t xml:space="preserve"> </w:t>
      </w:r>
      <w:r>
        <w:rPr>
          <w:i/>
          <w:spacing w:val="-2"/>
          <w:sz w:val="28"/>
        </w:rPr>
        <w:t>действиями:</w:t>
      </w:r>
    </w:p>
    <w:p w:rsidR="00DA38B8" w:rsidRDefault="00D82884">
      <w:pPr>
        <w:pStyle w:val="a5"/>
        <w:tabs>
          <w:tab w:val="left" w:pos="1128"/>
        </w:tabs>
        <w:ind w:left="0" w:right="1133" w:firstLine="0"/>
        <w:rPr>
          <w:sz w:val="28"/>
        </w:rPr>
      </w:pPr>
      <w:r>
        <w:rPr>
          <w:sz w:val="28"/>
        </w:rPr>
        <w:t>понимать</w:t>
      </w:r>
      <w:r>
        <w:rPr>
          <w:spacing w:val="-17"/>
          <w:sz w:val="28"/>
        </w:rPr>
        <w:t xml:space="preserve"> </w:t>
      </w:r>
      <w:r>
        <w:rPr>
          <w:sz w:val="28"/>
        </w:rPr>
        <w:t>искусство</w:t>
      </w:r>
      <w:r>
        <w:rPr>
          <w:spacing w:val="-15"/>
          <w:sz w:val="28"/>
        </w:rPr>
        <w:t xml:space="preserve"> </w:t>
      </w:r>
      <w:r>
        <w:rPr>
          <w:sz w:val="28"/>
        </w:rPr>
        <w:t>в</w:t>
      </w:r>
      <w:r>
        <w:rPr>
          <w:spacing w:val="-17"/>
          <w:sz w:val="28"/>
        </w:rPr>
        <w:t xml:space="preserve"> </w:t>
      </w:r>
      <w:r>
        <w:rPr>
          <w:sz w:val="28"/>
        </w:rPr>
        <w:t>качестве</w:t>
      </w:r>
      <w:r>
        <w:rPr>
          <w:spacing w:val="-14"/>
          <w:sz w:val="28"/>
        </w:rPr>
        <w:t xml:space="preserve"> </w:t>
      </w:r>
      <w:r>
        <w:rPr>
          <w:sz w:val="28"/>
        </w:rPr>
        <w:t>особого</w:t>
      </w:r>
      <w:r>
        <w:rPr>
          <w:spacing w:val="-10"/>
          <w:sz w:val="28"/>
        </w:rPr>
        <w:t xml:space="preserve"> </w:t>
      </w:r>
      <w:r>
        <w:rPr>
          <w:sz w:val="28"/>
        </w:rPr>
        <w:t>языка</w:t>
      </w:r>
      <w:r>
        <w:rPr>
          <w:spacing w:val="-14"/>
          <w:sz w:val="28"/>
        </w:rPr>
        <w:t xml:space="preserve"> </w:t>
      </w:r>
      <w:r>
        <w:rPr>
          <w:sz w:val="28"/>
        </w:rPr>
        <w:t>общения</w:t>
      </w:r>
      <w:r>
        <w:rPr>
          <w:spacing w:val="-8"/>
          <w:sz w:val="28"/>
        </w:rPr>
        <w:t xml:space="preserve"> </w:t>
      </w:r>
      <w:r>
        <w:rPr>
          <w:sz w:val="28"/>
        </w:rPr>
        <w:t>-</w:t>
      </w:r>
      <w:r>
        <w:rPr>
          <w:spacing w:val="-17"/>
          <w:sz w:val="28"/>
        </w:rPr>
        <w:t xml:space="preserve"> </w:t>
      </w:r>
      <w:r>
        <w:rPr>
          <w:sz w:val="28"/>
        </w:rPr>
        <w:t>межличностного (автор - зритель), между поколениями, между народами;</w:t>
      </w:r>
    </w:p>
    <w:p w:rsidR="00DA38B8" w:rsidRDefault="00D82884">
      <w:pPr>
        <w:pStyle w:val="a5"/>
        <w:tabs>
          <w:tab w:val="left" w:pos="1128"/>
        </w:tabs>
        <w:spacing w:before="5"/>
        <w:ind w:left="0" w:right="1130" w:firstLine="0"/>
        <w:rPr>
          <w:sz w:val="28"/>
        </w:rPr>
      </w:pPr>
      <w:r>
        <w:rPr>
          <w:sz w:val="28"/>
        </w:rPr>
        <w:t>вести диалог и участвовать в дискуссии, проявляя уважительное отношение</w:t>
      </w:r>
      <w:r>
        <w:rPr>
          <w:spacing w:val="-18"/>
          <w:sz w:val="28"/>
        </w:rPr>
        <w:t xml:space="preserve"> </w:t>
      </w:r>
      <w:r>
        <w:rPr>
          <w:sz w:val="28"/>
        </w:rPr>
        <w:t>к</w:t>
      </w:r>
      <w:r>
        <w:rPr>
          <w:spacing w:val="-17"/>
          <w:sz w:val="28"/>
        </w:rPr>
        <w:t xml:space="preserve"> </w:t>
      </w:r>
      <w:r>
        <w:rPr>
          <w:sz w:val="28"/>
        </w:rPr>
        <w:t>оппонентам,</w:t>
      </w:r>
      <w:r>
        <w:rPr>
          <w:spacing w:val="-18"/>
          <w:sz w:val="28"/>
        </w:rPr>
        <w:t xml:space="preserve"> </w:t>
      </w:r>
      <w:r>
        <w:rPr>
          <w:sz w:val="28"/>
        </w:rPr>
        <w:t>сопоставлять</w:t>
      </w:r>
      <w:r>
        <w:rPr>
          <w:spacing w:val="-17"/>
          <w:sz w:val="28"/>
        </w:rPr>
        <w:t xml:space="preserve"> </w:t>
      </w:r>
      <w:r>
        <w:rPr>
          <w:sz w:val="28"/>
        </w:rPr>
        <w:t>свои</w:t>
      </w:r>
      <w:r>
        <w:rPr>
          <w:spacing w:val="-18"/>
          <w:sz w:val="28"/>
        </w:rPr>
        <w:t xml:space="preserve"> </w:t>
      </w:r>
      <w:r>
        <w:rPr>
          <w:sz w:val="28"/>
        </w:rPr>
        <w:t>суждения</w:t>
      </w:r>
      <w:r>
        <w:rPr>
          <w:spacing w:val="-17"/>
          <w:sz w:val="28"/>
        </w:rPr>
        <w:t xml:space="preserve"> </w:t>
      </w:r>
      <w:r>
        <w:rPr>
          <w:sz w:val="28"/>
        </w:rPr>
        <w:t>с</w:t>
      </w:r>
      <w:r>
        <w:rPr>
          <w:spacing w:val="-18"/>
          <w:sz w:val="28"/>
        </w:rPr>
        <w:t xml:space="preserve"> </w:t>
      </w:r>
      <w:r>
        <w:rPr>
          <w:sz w:val="28"/>
        </w:rPr>
        <w:t>суждениями</w:t>
      </w:r>
      <w:r>
        <w:rPr>
          <w:spacing w:val="-17"/>
          <w:sz w:val="28"/>
        </w:rPr>
        <w:t xml:space="preserve"> </w:t>
      </w:r>
      <w:r>
        <w:rPr>
          <w:sz w:val="28"/>
        </w:rPr>
        <w:t>участников общения, выявляя и корректно отстаивая свои позиции в оценке и понимании обсуждаемого явления;</w:t>
      </w:r>
    </w:p>
    <w:p w:rsidR="00DA38B8" w:rsidRDefault="00D82884">
      <w:pPr>
        <w:pStyle w:val="a5"/>
        <w:tabs>
          <w:tab w:val="left" w:pos="1128"/>
        </w:tabs>
        <w:ind w:left="0" w:right="1132" w:firstLine="0"/>
        <w:rPr>
          <w:sz w:val="28"/>
        </w:rPr>
      </w:pPr>
      <w:r>
        <w:rPr>
          <w:sz w:val="28"/>
        </w:rPr>
        <w:t xml:space="preserve">находить общее решение и разрешать конфликты на основе общих позиций и учёта интересов в процессе совместной художественной </w:t>
      </w:r>
      <w:r>
        <w:rPr>
          <w:spacing w:val="-2"/>
          <w:sz w:val="28"/>
        </w:rPr>
        <w:t>деятельности;</w:t>
      </w:r>
    </w:p>
    <w:p w:rsidR="00DA38B8" w:rsidRDefault="00D82884">
      <w:pPr>
        <w:pStyle w:val="a5"/>
        <w:tabs>
          <w:tab w:val="left" w:pos="1128"/>
        </w:tabs>
        <w:ind w:left="0" w:right="1142" w:firstLine="0"/>
        <w:rPr>
          <w:sz w:val="28"/>
        </w:rPr>
      </w:pPr>
      <w:r>
        <w:rPr>
          <w:sz w:val="28"/>
        </w:rPr>
        <w:t>демонстрировать и объяснять результаты своего творческого, художественного или исследовательского опыта;</w:t>
      </w:r>
    </w:p>
    <w:p w:rsidR="00DA38B8" w:rsidRDefault="00D82884">
      <w:pPr>
        <w:pStyle w:val="a5"/>
        <w:tabs>
          <w:tab w:val="left" w:pos="1128"/>
        </w:tabs>
        <w:ind w:left="0" w:right="1134" w:firstLine="0"/>
        <w:rPr>
          <w:sz w:val="28"/>
        </w:rPr>
      </w:pPr>
      <w:r>
        <w:rPr>
          <w:sz w:val="28"/>
        </w:rPr>
        <w:t xml:space="preserve">анализировать произведения детского художественного творчества с позиций их содержания и в соответствии с учебной задачей, поставленной </w:t>
      </w:r>
      <w:r>
        <w:rPr>
          <w:spacing w:val="-2"/>
          <w:sz w:val="28"/>
        </w:rPr>
        <w:t>учителем;</w:t>
      </w:r>
    </w:p>
    <w:p w:rsidR="00DA38B8" w:rsidRDefault="00D82884">
      <w:pPr>
        <w:pStyle w:val="a5"/>
        <w:tabs>
          <w:tab w:val="left" w:pos="1128"/>
        </w:tabs>
        <w:spacing w:line="242" w:lineRule="auto"/>
        <w:ind w:left="0" w:right="1141" w:firstLine="0"/>
        <w:rPr>
          <w:sz w:val="28"/>
        </w:rPr>
      </w:pPr>
      <w:r>
        <w:rPr>
          <w:sz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DA38B8" w:rsidRDefault="00D82884">
      <w:pPr>
        <w:pStyle w:val="a5"/>
        <w:tabs>
          <w:tab w:val="left" w:pos="1128"/>
        </w:tabs>
        <w:ind w:left="0" w:right="1134" w:firstLine="0"/>
        <w:rPr>
          <w:sz w:val="28"/>
        </w:rPr>
      </w:pPr>
      <w:r>
        <w:rPr>
          <w:sz w:val="28"/>
        </w:rPr>
        <w:t>взаимодействовать, сотрудничать в процессе коллективной работы, принимать</w:t>
      </w:r>
      <w:r>
        <w:rPr>
          <w:spacing w:val="-14"/>
          <w:sz w:val="28"/>
        </w:rPr>
        <w:t xml:space="preserve"> </w:t>
      </w:r>
      <w:r>
        <w:rPr>
          <w:sz w:val="28"/>
        </w:rPr>
        <w:t>цель</w:t>
      </w:r>
      <w:r>
        <w:rPr>
          <w:spacing w:val="-14"/>
          <w:sz w:val="28"/>
        </w:rPr>
        <w:t xml:space="preserve"> </w:t>
      </w:r>
      <w:r>
        <w:rPr>
          <w:sz w:val="28"/>
        </w:rPr>
        <w:t>совместной</w:t>
      </w:r>
      <w:r>
        <w:rPr>
          <w:spacing w:val="-12"/>
          <w:sz w:val="28"/>
        </w:rPr>
        <w:t xml:space="preserve"> </w:t>
      </w:r>
      <w:r>
        <w:rPr>
          <w:sz w:val="28"/>
        </w:rPr>
        <w:t>деятельности</w:t>
      </w:r>
      <w:r>
        <w:rPr>
          <w:spacing w:val="-12"/>
          <w:sz w:val="28"/>
        </w:rPr>
        <w:t xml:space="preserve"> </w:t>
      </w:r>
      <w:r>
        <w:rPr>
          <w:sz w:val="28"/>
        </w:rPr>
        <w:t>и</w:t>
      </w:r>
      <w:r>
        <w:rPr>
          <w:spacing w:val="-12"/>
          <w:sz w:val="28"/>
        </w:rPr>
        <w:t xml:space="preserve"> </w:t>
      </w:r>
      <w:r>
        <w:rPr>
          <w:sz w:val="28"/>
        </w:rPr>
        <w:t>строить</w:t>
      </w:r>
      <w:r>
        <w:rPr>
          <w:spacing w:val="-14"/>
          <w:sz w:val="28"/>
        </w:rPr>
        <w:t xml:space="preserve"> </w:t>
      </w:r>
      <w:r>
        <w:rPr>
          <w:sz w:val="28"/>
        </w:rPr>
        <w:t>действия</w:t>
      </w:r>
      <w:r>
        <w:rPr>
          <w:spacing w:val="-11"/>
          <w:sz w:val="28"/>
        </w:rPr>
        <w:t xml:space="preserve"> </w:t>
      </w:r>
      <w:r>
        <w:rPr>
          <w:sz w:val="28"/>
        </w:rPr>
        <w:t>по</w:t>
      </w:r>
      <w:r>
        <w:rPr>
          <w:spacing w:val="-12"/>
          <w:sz w:val="28"/>
        </w:rPr>
        <w:t xml:space="preserve"> </w:t>
      </w:r>
      <w:r>
        <w:rPr>
          <w:sz w:val="28"/>
        </w:rPr>
        <w:t>её</w:t>
      </w:r>
      <w:r>
        <w:rPr>
          <w:spacing w:val="-11"/>
          <w:sz w:val="28"/>
        </w:rPr>
        <w:t xml:space="preserve"> </w:t>
      </w:r>
      <w:r>
        <w:rPr>
          <w:sz w:val="28"/>
        </w:rPr>
        <w:t>достижению, договариваться, выполнять поручения, подчиняться, ответственно относиться к своей задаче по достижению общего результата.</w:t>
      </w:r>
    </w:p>
    <w:p w:rsidR="00DA38B8" w:rsidRDefault="00D82884">
      <w:pPr>
        <w:pStyle w:val="3"/>
        <w:ind w:left="0"/>
      </w:pPr>
      <w:r>
        <w:t>Регулятивные</w:t>
      </w:r>
      <w:r>
        <w:rPr>
          <w:spacing w:val="-15"/>
        </w:rPr>
        <w:t xml:space="preserve"> </w:t>
      </w:r>
      <w:r>
        <w:rPr>
          <w:spacing w:val="-5"/>
        </w:rPr>
        <w:t>УУД</w:t>
      </w:r>
    </w:p>
    <w:p w:rsidR="00DA38B8" w:rsidRDefault="00D82884">
      <w:pPr>
        <w:spacing w:line="319" w:lineRule="exact"/>
        <w:jc w:val="both"/>
        <w:rPr>
          <w:i/>
          <w:sz w:val="28"/>
        </w:rPr>
      </w:pPr>
      <w:r>
        <w:rPr>
          <w:i/>
          <w:sz w:val="28"/>
        </w:rPr>
        <w:t>Обучающиеся</w:t>
      </w:r>
      <w:r>
        <w:rPr>
          <w:i/>
          <w:spacing w:val="-10"/>
          <w:sz w:val="28"/>
        </w:rPr>
        <w:t xml:space="preserve"> </w:t>
      </w:r>
      <w:r>
        <w:rPr>
          <w:i/>
          <w:sz w:val="28"/>
        </w:rPr>
        <w:t>должны</w:t>
      </w:r>
      <w:r>
        <w:rPr>
          <w:i/>
          <w:spacing w:val="-11"/>
          <w:sz w:val="28"/>
        </w:rPr>
        <w:t xml:space="preserve"> </w:t>
      </w:r>
      <w:r>
        <w:rPr>
          <w:i/>
          <w:sz w:val="28"/>
        </w:rPr>
        <w:t>овладеть</w:t>
      </w:r>
      <w:r>
        <w:rPr>
          <w:i/>
          <w:spacing w:val="-12"/>
          <w:sz w:val="28"/>
        </w:rPr>
        <w:t xml:space="preserve"> </w:t>
      </w:r>
      <w:r>
        <w:rPr>
          <w:i/>
          <w:sz w:val="28"/>
        </w:rPr>
        <w:t>следующими</w:t>
      </w:r>
      <w:r>
        <w:rPr>
          <w:i/>
          <w:spacing w:val="-9"/>
          <w:sz w:val="28"/>
        </w:rPr>
        <w:t xml:space="preserve"> </w:t>
      </w:r>
      <w:r>
        <w:rPr>
          <w:i/>
          <w:spacing w:val="-2"/>
          <w:sz w:val="28"/>
        </w:rPr>
        <w:t>действиями:</w:t>
      </w:r>
    </w:p>
    <w:p w:rsidR="00DA38B8" w:rsidRDefault="00D82884">
      <w:pPr>
        <w:pStyle w:val="a5"/>
        <w:tabs>
          <w:tab w:val="left" w:pos="1128"/>
        </w:tabs>
        <w:ind w:left="0" w:right="1134" w:firstLine="0"/>
        <w:rPr>
          <w:sz w:val="28"/>
        </w:rPr>
      </w:pPr>
      <w:r>
        <w:rPr>
          <w:sz w:val="28"/>
        </w:rPr>
        <w:t xml:space="preserve">внимательно относиться и выполнять учебные задачи, поставленные </w:t>
      </w:r>
      <w:r>
        <w:rPr>
          <w:spacing w:val="-2"/>
          <w:sz w:val="28"/>
        </w:rPr>
        <w:t>учителем;</w:t>
      </w:r>
    </w:p>
    <w:p w:rsidR="00DA38B8" w:rsidRDefault="00D82884">
      <w:pPr>
        <w:pStyle w:val="a5"/>
        <w:tabs>
          <w:tab w:val="left" w:pos="1128"/>
        </w:tabs>
        <w:ind w:left="0" w:right="1131" w:firstLine="0"/>
        <w:rPr>
          <w:sz w:val="28"/>
        </w:rPr>
      </w:pPr>
      <w:r>
        <w:rPr>
          <w:sz w:val="28"/>
        </w:rPr>
        <w:t xml:space="preserve">соблюдать последовательность учебных действий при выполнении </w:t>
      </w:r>
      <w:r>
        <w:rPr>
          <w:spacing w:val="-2"/>
          <w:sz w:val="28"/>
        </w:rPr>
        <w:t>задания;</w:t>
      </w:r>
    </w:p>
    <w:p w:rsidR="00DA38B8" w:rsidRDefault="00D82884">
      <w:pPr>
        <w:pStyle w:val="a5"/>
        <w:tabs>
          <w:tab w:val="left" w:pos="1128"/>
        </w:tabs>
        <w:spacing w:line="242" w:lineRule="auto"/>
        <w:ind w:left="0" w:right="1133" w:firstLine="0"/>
        <w:rPr>
          <w:sz w:val="28"/>
        </w:rPr>
      </w:pPr>
      <w:r>
        <w:rPr>
          <w:sz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A38B8" w:rsidRDefault="00D82884">
      <w:pPr>
        <w:pStyle w:val="a5"/>
        <w:tabs>
          <w:tab w:val="left" w:pos="1128"/>
        </w:tabs>
        <w:ind w:left="0" w:right="1141" w:firstLine="0"/>
        <w:rPr>
          <w:sz w:val="28"/>
        </w:rPr>
      </w:pPr>
      <w:r>
        <w:rPr>
          <w:sz w:val="28"/>
        </w:rPr>
        <w:t>соотносить свои действия с планируемыми результатами, осуществлять контроль своей деятельности в процессе достижения результата.</w:t>
      </w:r>
    </w:p>
    <w:p w:rsidR="00DA38B8" w:rsidRDefault="00DA38B8">
      <w:pPr>
        <w:pStyle w:val="a3"/>
        <w:ind w:left="0" w:firstLine="0"/>
        <w:jc w:val="left"/>
        <w:rPr>
          <w:sz w:val="30"/>
        </w:rPr>
      </w:pPr>
    </w:p>
    <w:p w:rsidR="00DA38B8" w:rsidRDefault="00DA38B8">
      <w:pPr>
        <w:pStyle w:val="a3"/>
        <w:spacing w:before="6"/>
        <w:ind w:left="0" w:firstLine="0"/>
        <w:jc w:val="left"/>
        <w:rPr>
          <w:sz w:val="25"/>
        </w:rPr>
      </w:pPr>
    </w:p>
    <w:p w:rsidR="00DA38B8" w:rsidRDefault="00D82884">
      <w:pPr>
        <w:pStyle w:val="1"/>
        <w:ind w:left="0"/>
      </w:pPr>
      <w:r>
        <w:rPr>
          <w:w w:val="95"/>
        </w:rPr>
        <w:t>ПРЕДМЕТНЫЕ</w:t>
      </w:r>
      <w:r>
        <w:rPr>
          <w:spacing w:val="61"/>
          <w:w w:val="150"/>
        </w:rPr>
        <w:t xml:space="preserve"> </w:t>
      </w:r>
      <w:r>
        <w:rPr>
          <w:spacing w:val="-2"/>
        </w:rPr>
        <w:t>РЕЗУЛЬТАТЫ</w:t>
      </w:r>
    </w:p>
    <w:p w:rsidR="00DA38B8" w:rsidRDefault="00DA38B8">
      <w:pPr>
        <w:pStyle w:val="a3"/>
        <w:spacing w:before="5"/>
        <w:ind w:left="0" w:firstLine="0"/>
        <w:jc w:val="left"/>
        <w:rPr>
          <w:b/>
          <w:sz w:val="20"/>
        </w:rPr>
      </w:pPr>
    </w:p>
    <w:p w:rsidR="00DA38B8" w:rsidRDefault="00D82884">
      <w:pPr>
        <w:pStyle w:val="a5"/>
        <w:tabs>
          <w:tab w:val="left" w:pos="4671"/>
        </w:tabs>
        <w:spacing w:before="86" w:line="322" w:lineRule="exact"/>
        <w:ind w:left="0" w:right="879" w:firstLine="0"/>
        <w:jc w:val="left"/>
        <w:rPr>
          <w:b/>
          <w:sz w:val="28"/>
        </w:rPr>
      </w:pPr>
      <w:r>
        <w:rPr>
          <w:b/>
          <w:spacing w:val="-2"/>
          <w:sz w:val="28"/>
        </w:rPr>
        <w:t>КЛАСС</w:t>
      </w:r>
    </w:p>
    <w:p w:rsidR="00DA38B8" w:rsidRDefault="00D82884">
      <w:pPr>
        <w:pStyle w:val="2"/>
        <w:spacing w:line="240" w:lineRule="auto"/>
        <w:ind w:left="0"/>
        <w:jc w:val="left"/>
      </w:pPr>
      <w:r>
        <w:t>Модуль</w:t>
      </w:r>
      <w:r>
        <w:rPr>
          <w:spacing w:val="-13"/>
        </w:rPr>
        <w:t xml:space="preserve"> </w:t>
      </w:r>
      <w:r>
        <w:rPr>
          <w:spacing w:val="-2"/>
        </w:rPr>
        <w:t>«Графика»</w:t>
      </w:r>
    </w:p>
    <w:p w:rsidR="00DA38B8" w:rsidRDefault="00D82884">
      <w:pPr>
        <w:pStyle w:val="a3"/>
        <w:ind w:left="0" w:right="1138" w:firstLine="0"/>
        <w:jc w:val="left"/>
      </w:pPr>
      <w:r>
        <w:t>Осваивать навыки применения свойств простых графических материалов в самостоятельной творческой работе в условиях урока.</w:t>
      </w:r>
    </w:p>
    <w:p w:rsidR="00DA38B8" w:rsidRDefault="00D82884">
      <w:pPr>
        <w:pStyle w:val="a3"/>
        <w:spacing w:line="242" w:lineRule="auto"/>
        <w:ind w:left="0" w:right="1128" w:firstLine="0"/>
        <w:jc w:val="left"/>
      </w:pPr>
      <w:r>
        <w:t>Приобретать</w:t>
      </w:r>
      <w:r>
        <w:rPr>
          <w:spacing w:val="-7"/>
        </w:rPr>
        <w:t xml:space="preserve"> </w:t>
      </w:r>
      <w:r>
        <w:t>первичный</w:t>
      </w:r>
      <w:r>
        <w:rPr>
          <w:spacing w:val="-5"/>
        </w:rPr>
        <w:t xml:space="preserve"> </w:t>
      </w:r>
      <w:r>
        <w:t>опыт</w:t>
      </w:r>
      <w:r>
        <w:rPr>
          <w:spacing w:val="-2"/>
        </w:rPr>
        <w:t xml:space="preserve"> </w:t>
      </w:r>
      <w:r>
        <w:t>в</w:t>
      </w:r>
      <w:r>
        <w:rPr>
          <w:spacing w:val="-6"/>
        </w:rPr>
        <w:t xml:space="preserve"> </w:t>
      </w:r>
      <w:r>
        <w:t>создании</w:t>
      </w:r>
      <w:r>
        <w:rPr>
          <w:spacing w:val="-5"/>
        </w:rPr>
        <w:t xml:space="preserve"> </w:t>
      </w:r>
      <w:r>
        <w:t>графического</w:t>
      </w:r>
      <w:r>
        <w:rPr>
          <w:spacing w:val="-5"/>
        </w:rPr>
        <w:t xml:space="preserve"> </w:t>
      </w:r>
      <w:r>
        <w:t>рисунка</w:t>
      </w:r>
      <w:r>
        <w:rPr>
          <w:spacing w:val="-4"/>
        </w:rPr>
        <w:t xml:space="preserve"> </w:t>
      </w:r>
      <w:r>
        <w:t>на</w:t>
      </w:r>
      <w:r>
        <w:rPr>
          <w:spacing w:val="-4"/>
        </w:rPr>
        <w:t xml:space="preserve"> </w:t>
      </w:r>
      <w:r>
        <w:t>основе знакомства со средствами изобразительного языка.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6" w:firstLine="0"/>
        <w:jc w:val="right"/>
      </w:pPr>
      <w:r>
        <w:t>Приобретать</w:t>
      </w:r>
      <w:r>
        <w:rPr>
          <w:spacing w:val="40"/>
        </w:rPr>
        <w:t xml:space="preserve"> </w:t>
      </w:r>
      <w:r>
        <w:t>опыт</w:t>
      </w:r>
      <w:r>
        <w:rPr>
          <w:spacing w:val="40"/>
        </w:rPr>
        <w:t xml:space="preserve"> </w:t>
      </w:r>
      <w:r>
        <w:t>аналитического</w:t>
      </w:r>
      <w:r>
        <w:rPr>
          <w:spacing w:val="40"/>
        </w:rPr>
        <w:t xml:space="preserve"> </w:t>
      </w:r>
      <w:r>
        <w:t>наблюдения</w:t>
      </w:r>
      <w:r>
        <w:rPr>
          <w:spacing w:val="40"/>
        </w:rPr>
        <w:t xml:space="preserve"> </w:t>
      </w:r>
      <w:r>
        <w:t>формы</w:t>
      </w:r>
      <w:r>
        <w:rPr>
          <w:spacing w:val="40"/>
        </w:rPr>
        <w:t xml:space="preserve"> </w:t>
      </w:r>
      <w:r>
        <w:t>предмета,</w:t>
      </w:r>
      <w:r>
        <w:rPr>
          <w:spacing w:val="40"/>
        </w:rPr>
        <w:t xml:space="preserve"> </w:t>
      </w:r>
      <w:r>
        <w:t xml:space="preserve">опыт </w:t>
      </w:r>
      <w:r>
        <w:rPr>
          <w:w w:val="95"/>
        </w:rPr>
        <w:t>обобщения</w:t>
      </w:r>
      <w:r>
        <w:rPr>
          <w:spacing w:val="34"/>
        </w:rPr>
        <w:t xml:space="preserve"> </w:t>
      </w:r>
      <w:r>
        <w:rPr>
          <w:w w:val="95"/>
        </w:rPr>
        <w:t>и</w:t>
      </w:r>
      <w:r>
        <w:rPr>
          <w:spacing w:val="33"/>
        </w:rPr>
        <w:t xml:space="preserve"> </w:t>
      </w:r>
      <w:r>
        <w:rPr>
          <w:w w:val="95"/>
        </w:rPr>
        <w:t>геометризации</w:t>
      </w:r>
      <w:r>
        <w:rPr>
          <w:spacing w:val="34"/>
        </w:rPr>
        <w:t xml:space="preserve"> </w:t>
      </w:r>
      <w:r>
        <w:rPr>
          <w:w w:val="95"/>
        </w:rPr>
        <w:t>наблюдаемой</w:t>
      </w:r>
      <w:r>
        <w:rPr>
          <w:spacing w:val="33"/>
        </w:rPr>
        <w:t xml:space="preserve"> </w:t>
      </w:r>
      <w:r>
        <w:rPr>
          <w:w w:val="95"/>
        </w:rPr>
        <w:t>формы</w:t>
      </w:r>
      <w:r>
        <w:rPr>
          <w:spacing w:val="33"/>
        </w:rPr>
        <w:t xml:space="preserve"> </w:t>
      </w:r>
      <w:r>
        <w:rPr>
          <w:w w:val="95"/>
        </w:rPr>
        <w:t>как</w:t>
      </w:r>
      <w:r>
        <w:rPr>
          <w:spacing w:val="31"/>
        </w:rPr>
        <w:t xml:space="preserve"> </w:t>
      </w:r>
      <w:r>
        <w:rPr>
          <w:w w:val="95"/>
        </w:rPr>
        <w:t>основы</w:t>
      </w:r>
      <w:r>
        <w:rPr>
          <w:spacing w:val="34"/>
        </w:rPr>
        <w:t xml:space="preserve"> </w:t>
      </w:r>
      <w:r>
        <w:rPr>
          <w:w w:val="95"/>
        </w:rPr>
        <w:t>обучения</w:t>
      </w:r>
      <w:r>
        <w:rPr>
          <w:spacing w:val="34"/>
        </w:rPr>
        <w:t xml:space="preserve"> </w:t>
      </w:r>
      <w:r>
        <w:rPr>
          <w:spacing w:val="-2"/>
          <w:w w:val="95"/>
        </w:rPr>
        <w:t>рисунку.</w:t>
      </w:r>
    </w:p>
    <w:p w:rsidR="00DA38B8" w:rsidRDefault="00D82884">
      <w:pPr>
        <w:pStyle w:val="a3"/>
        <w:ind w:left="0" w:right="1139" w:firstLine="0"/>
      </w:pPr>
      <w:r>
        <w:t xml:space="preserve">Приобретать опыт создания рисунка простого (плоского) предмета с </w:t>
      </w:r>
      <w:r>
        <w:rPr>
          <w:spacing w:val="-2"/>
        </w:rPr>
        <w:t>натуры.</w:t>
      </w:r>
    </w:p>
    <w:p w:rsidR="00DA38B8" w:rsidRDefault="00D82884">
      <w:pPr>
        <w:pStyle w:val="a3"/>
        <w:spacing w:before="4"/>
        <w:ind w:left="0" w:right="1141" w:firstLine="0"/>
      </w:pPr>
      <w:r>
        <w:t>Учиться анализировать соотношения пропорций, визуально сравнивать пространственные величины.</w:t>
      </w:r>
    </w:p>
    <w:p w:rsidR="00DA38B8" w:rsidRDefault="00D82884">
      <w:pPr>
        <w:pStyle w:val="a3"/>
        <w:ind w:left="0" w:right="1135" w:firstLine="0"/>
      </w:pPr>
      <w:r>
        <w:t>Приобретать</w:t>
      </w:r>
      <w:r>
        <w:rPr>
          <w:spacing w:val="-10"/>
        </w:rPr>
        <w:t xml:space="preserve"> </w:t>
      </w:r>
      <w:r>
        <w:t>первичные</w:t>
      </w:r>
      <w:r>
        <w:rPr>
          <w:spacing w:val="-8"/>
        </w:rPr>
        <w:t xml:space="preserve"> </w:t>
      </w:r>
      <w:r>
        <w:t>знания</w:t>
      </w:r>
      <w:r>
        <w:rPr>
          <w:spacing w:val="-8"/>
        </w:rPr>
        <w:t xml:space="preserve"> </w:t>
      </w:r>
      <w:r>
        <w:t>и</w:t>
      </w:r>
      <w:r>
        <w:rPr>
          <w:spacing w:val="-9"/>
        </w:rPr>
        <w:t xml:space="preserve"> </w:t>
      </w:r>
      <w:r>
        <w:t>навыки</w:t>
      </w:r>
      <w:r>
        <w:rPr>
          <w:spacing w:val="-9"/>
        </w:rPr>
        <w:t xml:space="preserve"> </w:t>
      </w:r>
      <w:r>
        <w:t>композиционного</w:t>
      </w:r>
      <w:r>
        <w:rPr>
          <w:spacing w:val="-9"/>
        </w:rPr>
        <w:t xml:space="preserve"> </w:t>
      </w:r>
      <w:r>
        <w:t>расположения изображения на листе.</w:t>
      </w:r>
    </w:p>
    <w:p w:rsidR="00DA38B8" w:rsidRDefault="00D82884">
      <w:pPr>
        <w:pStyle w:val="a3"/>
        <w:ind w:left="0" w:right="1139" w:firstLine="0"/>
      </w:pPr>
      <w:r>
        <w:t>Уметь выбирать вертикальный или горизонтальный формат листа для выполнения соответствующих задач рисунка.</w:t>
      </w:r>
    </w:p>
    <w:p w:rsidR="00DA38B8" w:rsidRDefault="00D82884">
      <w:pPr>
        <w:pStyle w:val="a3"/>
        <w:ind w:left="0" w:right="1138" w:firstLine="0"/>
      </w:pPr>
      <w:r>
        <w:t>Воспринимать учебную задачу, поставленную учителем, и решать её в своей практической художественной деятельности.</w:t>
      </w:r>
    </w:p>
    <w:p w:rsidR="00DA38B8" w:rsidRDefault="00D82884">
      <w:pPr>
        <w:pStyle w:val="a3"/>
        <w:ind w:left="0" w:right="1141" w:firstLine="0"/>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A38B8" w:rsidRDefault="00DA38B8">
      <w:pPr>
        <w:pStyle w:val="a3"/>
        <w:spacing w:before="6"/>
        <w:ind w:left="0" w:firstLine="0"/>
        <w:jc w:val="left"/>
      </w:pPr>
    </w:p>
    <w:p w:rsidR="00DA38B8" w:rsidRDefault="00D82884">
      <w:pPr>
        <w:pStyle w:val="2"/>
        <w:ind w:left="0"/>
        <w:jc w:val="left"/>
      </w:pPr>
      <w:r>
        <w:t>Модуль</w:t>
      </w:r>
      <w:r>
        <w:rPr>
          <w:spacing w:val="-13"/>
        </w:rPr>
        <w:t xml:space="preserve"> </w:t>
      </w:r>
      <w:r>
        <w:rPr>
          <w:spacing w:val="-2"/>
        </w:rPr>
        <w:t>«Живопись»</w:t>
      </w:r>
    </w:p>
    <w:p w:rsidR="00DA38B8" w:rsidRDefault="00D82884">
      <w:pPr>
        <w:pStyle w:val="a3"/>
        <w:spacing w:line="319" w:lineRule="exact"/>
        <w:ind w:left="0" w:firstLine="0"/>
        <w:jc w:val="left"/>
      </w:pPr>
      <w:r>
        <w:t>Осваивать</w:t>
      </w:r>
      <w:r>
        <w:rPr>
          <w:spacing w:val="-11"/>
        </w:rPr>
        <w:t xml:space="preserve"> </w:t>
      </w:r>
      <w:r>
        <w:t>навыки</w:t>
      </w:r>
      <w:r>
        <w:rPr>
          <w:spacing w:val="-8"/>
        </w:rPr>
        <w:t xml:space="preserve"> </w:t>
      </w:r>
      <w:r>
        <w:t>работы</w:t>
      </w:r>
      <w:r>
        <w:rPr>
          <w:spacing w:val="-8"/>
        </w:rPr>
        <w:t xml:space="preserve"> </w:t>
      </w:r>
      <w:r>
        <w:t>красками</w:t>
      </w:r>
      <w:r>
        <w:rPr>
          <w:spacing w:val="-4"/>
        </w:rPr>
        <w:t xml:space="preserve"> </w:t>
      </w:r>
      <w:r>
        <w:t>«гуашь»</w:t>
      </w:r>
      <w:r>
        <w:rPr>
          <w:spacing w:val="-12"/>
        </w:rPr>
        <w:t xml:space="preserve"> </w:t>
      </w:r>
      <w:r>
        <w:t>в</w:t>
      </w:r>
      <w:r>
        <w:rPr>
          <w:spacing w:val="-5"/>
        </w:rPr>
        <w:t xml:space="preserve"> </w:t>
      </w:r>
      <w:r>
        <w:t>условиях</w:t>
      </w:r>
      <w:r>
        <w:rPr>
          <w:spacing w:val="-9"/>
        </w:rPr>
        <w:t xml:space="preserve"> </w:t>
      </w:r>
      <w:r>
        <w:rPr>
          <w:spacing w:val="-2"/>
        </w:rPr>
        <w:t>урока.</w:t>
      </w:r>
    </w:p>
    <w:p w:rsidR="00DA38B8" w:rsidRDefault="00D82884">
      <w:pPr>
        <w:pStyle w:val="a3"/>
        <w:tabs>
          <w:tab w:val="left" w:pos="1865"/>
          <w:tab w:val="left" w:pos="2513"/>
          <w:tab w:val="left" w:pos="3913"/>
          <w:tab w:val="left" w:pos="4886"/>
          <w:tab w:val="left" w:pos="6377"/>
          <w:tab w:val="left" w:pos="6766"/>
          <w:tab w:val="left" w:pos="8080"/>
        </w:tabs>
        <w:ind w:left="0" w:right="1133" w:firstLine="0"/>
        <w:jc w:val="left"/>
      </w:pPr>
      <w:r>
        <w:rPr>
          <w:spacing w:val="-2"/>
        </w:rPr>
        <w:t>Знать</w:t>
      </w:r>
      <w:r>
        <w:tab/>
      </w:r>
      <w:r>
        <w:rPr>
          <w:spacing w:val="-4"/>
        </w:rPr>
        <w:t>три</w:t>
      </w:r>
      <w:r>
        <w:tab/>
      </w:r>
      <w:r>
        <w:rPr>
          <w:spacing w:val="-2"/>
        </w:rPr>
        <w:t>основных</w:t>
      </w:r>
      <w:r>
        <w:tab/>
      </w:r>
      <w:r>
        <w:rPr>
          <w:spacing w:val="-2"/>
        </w:rPr>
        <w:t>цвета;</w:t>
      </w:r>
      <w:r>
        <w:tab/>
      </w:r>
      <w:r>
        <w:rPr>
          <w:spacing w:val="-2"/>
        </w:rPr>
        <w:t>обсуждать</w:t>
      </w:r>
      <w:r>
        <w:tab/>
      </w:r>
      <w:r>
        <w:rPr>
          <w:spacing w:val="-10"/>
        </w:rPr>
        <w:t>и</w:t>
      </w:r>
      <w:r>
        <w:tab/>
      </w:r>
      <w:r>
        <w:rPr>
          <w:spacing w:val="-2"/>
        </w:rPr>
        <w:t>называть</w:t>
      </w:r>
      <w:r>
        <w:tab/>
      </w:r>
      <w:r>
        <w:rPr>
          <w:spacing w:val="-2"/>
        </w:rPr>
        <w:t xml:space="preserve">ассоциативные </w:t>
      </w:r>
      <w:r>
        <w:t>представления, которые рождает каждый цвет.</w:t>
      </w:r>
    </w:p>
    <w:p w:rsidR="00DA38B8" w:rsidRDefault="00D82884">
      <w:pPr>
        <w:pStyle w:val="a3"/>
        <w:ind w:left="0" w:right="1128" w:firstLine="0"/>
        <w:jc w:val="left"/>
      </w:pPr>
      <w:r>
        <w:t>Осознавать</w:t>
      </w:r>
      <w:r>
        <w:rPr>
          <w:spacing w:val="37"/>
        </w:rPr>
        <w:t xml:space="preserve"> </w:t>
      </w:r>
      <w:r>
        <w:t>эмоциональное</w:t>
      </w:r>
      <w:r>
        <w:rPr>
          <w:spacing w:val="40"/>
        </w:rPr>
        <w:t xml:space="preserve"> </w:t>
      </w:r>
      <w:r>
        <w:t>звучание</w:t>
      </w:r>
      <w:r>
        <w:rPr>
          <w:spacing w:val="40"/>
        </w:rPr>
        <w:t xml:space="preserve"> </w:t>
      </w:r>
      <w:r>
        <w:t>цвета</w:t>
      </w:r>
      <w:r>
        <w:rPr>
          <w:spacing w:val="40"/>
        </w:rPr>
        <w:t xml:space="preserve"> </w:t>
      </w:r>
      <w:r>
        <w:t>и</w:t>
      </w:r>
      <w:r>
        <w:rPr>
          <w:spacing w:val="39"/>
        </w:rPr>
        <w:t xml:space="preserve"> </w:t>
      </w:r>
      <w:r>
        <w:t>уметь</w:t>
      </w:r>
      <w:r>
        <w:rPr>
          <w:spacing w:val="37"/>
        </w:rPr>
        <w:t xml:space="preserve"> </w:t>
      </w:r>
      <w:r>
        <w:t>формулировать</w:t>
      </w:r>
      <w:r>
        <w:rPr>
          <w:spacing w:val="37"/>
        </w:rPr>
        <w:t xml:space="preserve"> </w:t>
      </w:r>
      <w:r>
        <w:t>своё мнение с опорой на опыт жизненных ассоциаций.</w:t>
      </w:r>
    </w:p>
    <w:p w:rsidR="00DA38B8" w:rsidRDefault="00D82884">
      <w:pPr>
        <w:pStyle w:val="a3"/>
        <w:tabs>
          <w:tab w:val="left" w:pos="2751"/>
          <w:tab w:val="left" w:pos="3610"/>
          <w:tab w:val="left" w:pos="6579"/>
          <w:tab w:val="left" w:pos="8463"/>
        </w:tabs>
        <w:ind w:left="0" w:right="1130" w:firstLine="0"/>
        <w:jc w:val="left"/>
      </w:pPr>
      <w:r>
        <w:rPr>
          <w:spacing w:val="-2"/>
        </w:rPr>
        <w:t>Приобретать</w:t>
      </w:r>
      <w:r>
        <w:tab/>
      </w:r>
      <w:r>
        <w:rPr>
          <w:spacing w:val="-4"/>
        </w:rPr>
        <w:t>опыт</w:t>
      </w:r>
      <w:r>
        <w:tab/>
      </w:r>
      <w:r>
        <w:rPr>
          <w:spacing w:val="-2"/>
        </w:rPr>
        <w:t>экспериментирования,</w:t>
      </w:r>
      <w:r>
        <w:tab/>
      </w:r>
      <w:r>
        <w:rPr>
          <w:spacing w:val="-2"/>
        </w:rPr>
        <w:t>исследования</w:t>
      </w:r>
      <w:r>
        <w:tab/>
      </w:r>
      <w:r>
        <w:rPr>
          <w:spacing w:val="-2"/>
        </w:rPr>
        <w:t xml:space="preserve">результатов </w:t>
      </w:r>
      <w:r>
        <w:t>смешения красок и получения нового цвета.</w:t>
      </w:r>
    </w:p>
    <w:p w:rsidR="00DA38B8" w:rsidRDefault="00D82884">
      <w:pPr>
        <w:pStyle w:val="a3"/>
        <w:ind w:left="0" w:right="1128" w:firstLine="0"/>
        <w:jc w:val="left"/>
      </w:pPr>
      <w:r>
        <w:t>Вести</w:t>
      </w:r>
      <w:r>
        <w:rPr>
          <w:spacing w:val="80"/>
        </w:rPr>
        <w:t xml:space="preserve"> </w:t>
      </w:r>
      <w:r>
        <w:t>творческую</w:t>
      </w:r>
      <w:r>
        <w:rPr>
          <w:spacing w:val="77"/>
        </w:rPr>
        <w:t xml:space="preserve"> </w:t>
      </w:r>
      <w:r>
        <w:t>работу</w:t>
      </w:r>
      <w:r>
        <w:rPr>
          <w:spacing w:val="40"/>
        </w:rPr>
        <w:t xml:space="preserve"> </w:t>
      </w:r>
      <w:r>
        <w:t>на</w:t>
      </w:r>
      <w:r>
        <w:rPr>
          <w:spacing w:val="80"/>
        </w:rPr>
        <w:t xml:space="preserve"> </w:t>
      </w:r>
      <w:r>
        <w:t>заданную</w:t>
      </w:r>
      <w:r>
        <w:rPr>
          <w:spacing w:val="77"/>
        </w:rPr>
        <w:t xml:space="preserve"> </w:t>
      </w:r>
      <w:r>
        <w:t>тему</w:t>
      </w:r>
      <w:r>
        <w:rPr>
          <w:spacing w:val="40"/>
        </w:rPr>
        <w:t xml:space="preserve"> </w:t>
      </w:r>
      <w:r>
        <w:t>с</w:t>
      </w:r>
      <w:r>
        <w:rPr>
          <w:spacing w:val="80"/>
        </w:rPr>
        <w:t xml:space="preserve"> </w:t>
      </w:r>
      <w:r>
        <w:t>опорой</w:t>
      </w:r>
      <w:r>
        <w:rPr>
          <w:spacing w:val="79"/>
        </w:rPr>
        <w:t xml:space="preserve"> </w:t>
      </w:r>
      <w:r>
        <w:t>на</w:t>
      </w:r>
      <w:r>
        <w:rPr>
          <w:spacing w:val="80"/>
        </w:rPr>
        <w:t xml:space="preserve"> </w:t>
      </w:r>
      <w:r>
        <w:t>зрительные впечатления, организованные педагогом.</w:t>
      </w:r>
    </w:p>
    <w:p w:rsidR="00DA38B8" w:rsidRDefault="00DA38B8">
      <w:pPr>
        <w:pStyle w:val="a3"/>
        <w:spacing w:before="2"/>
        <w:ind w:left="0" w:firstLine="0"/>
        <w:jc w:val="left"/>
      </w:pPr>
    </w:p>
    <w:p w:rsidR="00DA38B8" w:rsidRDefault="00D82884">
      <w:pPr>
        <w:pStyle w:val="2"/>
        <w:spacing w:line="322" w:lineRule="exact"/>
        <w:ind w:left="0"/>
      </w:pPr>
      <w:r>
        <w:t>Модуль</w:t>
      </w:r>
      <w:r>
        <w:rPr>
          <w:spacing w:val="-12"/>
        </w:rPr>
        <w:t xml:space="preserve"> </w:t>
      </w:r>
      <w:r>
        <w:rPr>
          <w:spacing w:val="-2"/>
        </w:rPr>
        <w:t>«Скульптура»</w:t>
      </w:r>
    </w:p>
    <w:p w:rsidR="00DA38B8" w:rsidRDefault="00D82884">
      <w:pPr>
        <w:pStyle w:val="a3"/>
        <w:ind w:left="0" w:right="1129" w:firstLine="0"/>
      </w:pPr>
      <w:r>
        <w:t xml:space="preserve">Приобретать опыт аналитического наблюдения, поиска выразительных образных объёмных форм в природе (облака, камни, коряги, формы плодов и </w:t>
      </w:r>
      <w:r>
        <w:rPr>
          <w:spacing w:val="-2"/>
        </w:rPr>
        <w:t>др.).</w:t>
      </w:r>
    </w:p>
    <w:p w:rsidR="00DA38B8" w:rsidRDefault="00D82884">
      <w:pPr>
        <w:pStyle w:val="a3"/>
        <w:ind w:left="0" w:right="1130" w:firstLine="0"/>
      </w:pPr>
      <w:r>
        <w:t>Осваивать первичные приёмы лепки из пластилина, приобретать представления о целостной форме в объёмном изображении.</w:t>
      </w:r>
    </w:p>
    <w:p w:rsidR="00DA38B8" w:rsidRDefault="00D82884">
      <w:pPr>
        <w:pStyle w:val="a3"/>
        <w:ind w:left="0" w:right="1129" w:firstLine="0"/>
      </w:pPr>
      <w:r>
        <w:t>Овладевать первичными навыками бумагопластики - создания объёмных форм из бумаги путём её складывания, надрезания, закручивания и др.</w:t>
      </w:r>
    </w:p>
    <w:p w:rsidR="00DA38B8" w:rsidRDefault="00DA38B8">
      <w:pPr>
        <w:pStyle w:val="a3"/>
        <w:spacing w:before="3"/>
        <w:ind w:left="0" w:firstLine="0"/>
        <w:jc w:val="left"/>
      </w:pPr>
    </w:p>
    <w:p w:rsidR="00DA38B8" w:rsidRDefault="00D82884">
      <w:pPr>
        <w:pStyle w:val="2"/>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29" w:firstLine="0"/>
      </w:pPr>
      <w:r>
        <w:t>Уметь рассматривать и эстетически характеризовать различные примеры узоров</w:t>
      </w:r>
      <w:r>
        <w:rPr>
          <w:spacing w:val="-9"/>
        </w:rPr>
        <w:t xml:space="preserve"> </w:t>
      </w:r>
      <w:r>
        <w:t>в</w:t>
      </w:r>
      <w:r>
        <w:rPr>
          <w:spacing w:val="-14"/>
        </w:rPr>
        <w:t xml:space="preserve"> </w:t>
      </w:r>
      <w:r>
        <w:t>природе</w:t>
      </w:r>
      <w:r>
        <w:rPr>
          <w:spacing w:val="-11"/>
        </w:rPr>
        <w:t xml:space="preserve"> </w:t>
      </w:r>
      <w:r>
        <w:t>(в</w:t>
      </w:r>
      <w:r>
        <w:rPr>
          <w:spacing w:val="-9"/>
        </w:rPr>
        <w:t xml:space="preserve"> </w:t>
      </w:r>
      <w:r>
        <w:t>условиях</w:t>
      </w:r>
      <w:r>
        <w:rPr>
          <w:spacing w:val="-12"/>
        </w:rPr>
        <w:t xml:space="preserve"> </w:t>
      </w:r>
      <w:r>
        <w:t>урока</w:t>
      </w:r>
      <w:r>
        <w:rPr>
          <w:spacing w:val="-11"/>
        </w:rPr>
        <w:t xml:space="preserve"> </w:t>
      </w:r>
      <w:r>
        <w:t>на</w:t>
      </w:r>
      <w:r>
        <w:rPr>
          <w:spacing w:val="-11"/>
        </w:rPr>
        <w:t xml:space="preserve"> </w:t>
      </w:r>
      <w:r>
        <w:t>основе</w:t>
      </w:r>
      <w:r>
        <w:rPr>
          <w:spacing w:val="-11"/>
        </w:rPr>
        <w:t xml:space="preserve"> </w:t>
      </w:r>
      <w:r>
        <w:t>фотографий);</w:t>
      </w:r>
      <w:r>
        <w:rPr>
          <w:spacing w:val="-13"/>
        </w:rPr>
        <w:t xml:space="preserve"> </w:t>
      </w:r>
      <w:r>
        <w:t>приводить</w:t>
      </w:r>
      <w:r>
        <w:rPr>
          <w:spacing w:val="-10"/>
        </w:rPr>
        <w:t xml:space="preserve"> </w:t>
      </w:r>
      <w:r>
        <w:t>примеры, сопоставлять</w:t>
      </w:r>
      <w:r>
        <w:rPr>
          <w:spacing w:val="-9"/>
        </w:rPr>
        <w:t xml:space="preserve"> </w:t>
      </w:r>
      <w:r>
        <w:t>и</w:t>
      </w:r>
      <w:r>
        <w:rPr>
          <w:spacing w:val="-6"/>
        </w:rPr>
        <w:t xml:space="preserve"> </w:t>
      </w:r>
      <w:r>
        <w:t>искать</w:t>
      </w:r>
      <w:r>
        <w:rPr>
          <w:spacing w:val="-9"/>
        </w:rPr>
        <w:t xml:space="preserve"> </w:t>
      </w:r>
      <w:r>
        <w:t>ассоциации</w:t>
      </w:r>
      <w:r>
        <w:rPr>
          <w:spacing w:val="-7"/>
        </w:rPr>
        <w:t xml:space="preserve"> </w:t>
      </w:r>
      <w:r>
        <w:t>с</w:t>
      </w:r>
      <w:r>
        <w:rPr>
          <w:spacing w:val="-6"/>
        </w:rPr>
        <w:t xml:space="preserve"> </w:t>
      </w:r>
      <w:r>
        <w:t>орнаментами</w:t>
      </w:r>
      <w:r>
        <w:rPr>
          <w:spacing w:val="-6"/>
        </w:rPr>
        <w:t xml:space="preserve"> </w:t>
      </w:r>
      <w:r>
        <w:t>в</w:t>
      </w:r>
      <w:r>
        <w:rPr>
          <w:spacing w:val="-8"/>
        </w:rPr>
        <w:t xml:space="preserve"> </w:t>
      </w:r>
      <w:r>
        <w:t>произведениях</w:t>
      </w:r>
      <w:r>
        <w:rPr>
          <w:spacing w:val="-11"/>
        </w:rPr>
        <w:t xml:space="preserve"> </w:t>
      </w:r>
      <w:r>
        <w:t>декоративно- прикладного искусства.</w:t>
      </w:r>
    </w:p>
    <w:p w:rsidR="00DA38B8" w:rsidRDefault="00D82884">
      <w:pPr>
        <w:pStyle w:val="a3"/>
        <w:spacing w:before="1"/>
        <w:ind w:left="0" w:right="1140" w:firstLine="0"/>
      </w:pPr>
      <w:r>
        <w:t>Различать виды орнаментов по изобразительным мотивам: растительные, геометрические, анималистические.</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2" w:firstLine="0"/>
      </w:pPr>
      <w:r>
        <w:t xml:space="preserve">Учиться использовать правила симметрии в своей художественной </w:t>
      </w:r>
      <w:r>
        <w:rPr>
          <w:spacing w:val="-2"/>
        </w:rPr>
        <w:t>деятельности.</w:t>
      </w:r>
    </w:p>
    <w:p w:rsidR="00DA38B8" w:rsidRDefault="00D82884">
      <w:pPr>
        <w:pStyle w:val="a3"/>
        <w:ind w:left="0" w:right="1142" w:firstLine="0"/>
      </w:pPr>
      <w:r>
        <w:t>Приобретать опыт создания орнаментальной декоративной композиции (стилизованной: декоративный цветок или птица).</w:t>
      </w:r>
    </w:p>
    <w:p w:rsidR="00DA38B8" w:rsidRDefault="00D82884">
      <w:pPr>
        <w:pStyle w:val="a3"/>
        <w:spacing w:before="4" w:line="322" w:lineRule="exact"/>
        <w:ind w:left="0" w:firstLine="0"/>
      </w:pPr>
      <w:r>
        <w:t>Приобретать</w:t>
      </w:r>
      <w:r>
        <w:rPr>
          <w:spacing w:val="-9"/>
        </w:rPr>
        <w:t xml:space="preserve"> </w:t>
      </w:r>
      <w:r>
        <w:t>знания</w:t>
      </w:r>
      <w:r>
        <w:rPr>
          <w:spacing w:val="-6"/>
        </w:rPr>
        <w:t xml:space="preserve"> </w:t>
      </w:r>
      <w:r>
        <w:t>о</w:t>
      </w:r>
      <w:r>
        <w:rPr>
          <w:spacing w:val="-7"/>
        </w:rPr>
        <w:t xml:space="preserve"> </w:t>
      </w:r>
      <w:r>
        <w:t>значении</w:t>
      </w:r>
      <w:r>
        <w:rPr>
          <w:spacing w:val="-6"/>
        </w:rPr>
        <w:t xml:space="preserve"> </w:t>
      </w:r>
      <w:r>
        <w:t>и</w:t>
      </w:r>
      <w:r>
        <w:rPr>
          <w:spacing w:val="-7"/>
        </w:rPr>
        <w:t xml:space="preserve"> </w:t>
      </w:r>
      <w:r>
        <w:t>назначении</w:t>
      </w:r>
      <w:r>
        <w:rPr>
          <w:spacing w:val="-7"/>
        </w:rPr>
        <w:t xml:space="preserve"> </w:t>
      </w:r>
      <w:r>
        <w:t>украшений</w:t>
      </w:r>
      <w:r>
        <w:rPr>
          <w:spacing w:val="-6"/>
        </w:rPr>
        <w:t xml:space="preserve"> </w:t>
      </w:r>
      <w:r>
        <w:t>в</w:t>
      </w:r>
      <w:r>
        <w:rPr>
          <w:spacing w:val="-8"/>
        </w:rPr>
        <w:t xml:space="preserve"> </w:t>
      </w:r>
      <w:r>
        <w:t>жизни</w:t>
      </w:r>
      <w:r>
        <w:rPr>
          <w:spacing w:val="-7"/>
        </w:rPr>
        <w:t xml:space="preserve"> </w:t>
      </w:r>
      <w:r>
        <w:rPr>
          <w:spacing w:val="-2"/>
        </w:rPr>
        <w:t>людей.</w:t>
      </w:r>
    </w:p>
    <w:p w:rsidR="00DA38B8" w:rsidRDefault="00D82884">
      <w:pPr>
        <w:pStyle w:val="a3"/>
        <w:ind w:left="0" w:right="1127" w:firstLine="0"/>
      </w:pPr>
      <w:r>
        <w:t>Приобретать представления о глиняных игрушках отечественных народных</w:t>
      </w:r>
      <w:r>
        <w:rPr>
          <w:spacing w:val="-18"/>
        </w:rPr>
        <w:t xml:space="preserve"> </w:t>
      </w:r>
      <w:r>
        <w:t>художественных</w:t>
      </w:r>
      <w:r>
        <w:rPr>
          <w:spacing w:val="-17"/>
        </w:rPr>
        <w:t xml:space="preserve"> </w:t>
      </w:r>
      <w:r>
        <w:t>промыслов</w:t>
      </w:r>
      <w:r>
        <w:rPr>
          <w:spacing w:val="-18"/>
        </w:rPr>
        <w:t xml:space="preserve"> </w:t>
      </w:r>
      <w:r>
        <w:t>(дымковская,</w:t>
      </w:r>
      <w:r>
        <w:rPr>
          <w:spacing w:val="-17"/>
        </w:rPr>
        <w:t xml:space="preserve"> </w:t>
      </w:r>
      <w:r>
        <w:t>каргопольская</w:t>
      </w:r>
      <w:r>
        <w:rPr>
          <w:spacing w:val="-18"/>
        </w:rPr>
        <w:t xml:space="preserve"> </w:t>
      </w:r>
      <w:r>
        <w:t>игрушки</w:t>
      </w:r>
      <w:r>
        <w:rPr>
          <w:spacing w:val="-17"/>
        </w:rPr>
        <w:t xml:space="preserve"> </w:t>
      </w:r>
      <w:r>
        <w:t>или по выбору учителя с учётом местных промыслов) и опыт практической художественной деятельности по мотивам игрушки выбранного промысла.</w:t>
      </w:r>
    </w:p>
    <w:p w:rsidR="00DA38B8" w:rsidRDefault="00D82884">
      <w:pPr>
        <w:pStyle w:val="a3"/>
        <w:ind w:left="0" w:right="1141" w:firstLine="0"/>
      </w:pPr>
      <w:r>
        <w:t>Иметь опыт и соответствующие возрасту навыки подготовки и оформления общего праздника.</w:t>
      </w:r>
    </w:p>
    <w:p w:rsidR="00DA38B8" w:rsidRDefault="00DA38B8">
      <w:pPr>
        <w:pStyle w:val="a3"/>
        <w:spacing w:before="3"/>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ind w:left="0" w:right="1133" w:firstLine="0"/>
      </w:pPr>
      <w:r>
        <w:t>Рассматривать</w:t>
      </w:r>
      <w:r>
        <w:rPr>
          <w:spacing w:val="-8"/>
        </w:rPr>
        <w:t xml:space="preserve"> </w:t>
      </w:r>
      <w:r>
        <w:t>различные</w:t>
      </w:r>
      <w:r>
        <w:rPr>
          <w:spacing w:val="-6"/>
        </w:rPr>
        <w:t xml:space="preserve"> </w:t>
      </w:r>
      <w:r>
        <w:t>произведения</w:t>
      </w:r>
      <w:r>
        <w:rPr>
          <w:spacing w:val="-6"/>
        </w:rPr>
        <w:t xml:space="preserve"> </w:t>
      </w:r>
      <w:r>
        <w:t>архитектуры</w:t>
      </w:r>
      <w:r>
        <w:rPr>
          <w:spacing w:val="-7"/>
        </w:rPr>
        <w:t xml:space="preserve"> </w:t>
      </w:r>
      <w:r>
        <w:t>в</w:t>
      </w:r>
      <w:r>
        <w:rPr>
          <w:spacing w:val="-7"/>
        </w:rPr>
        <w:t xml:space="preserve"> </w:t>
      </w:r>
      <w:r>
        <w:t>окружающем</w:t>
      </w:r>
      <w:r>
        <w:rPr>
          <w:spacing w:val="-5"/>
        </w:rPr>
        <w:t xml:space="preserve"> </w:t>
      </w:r>
      <w:r>
        <w:t>мире (по фотографиям в условиях урока); анализировать и характеризовать особенности и составные части рассматриваемых зданий.</w:t>
      </w:r>
    </w:p>
    <w:p w:rsidR="00DA38B8" w:rsidRDefault="00D82884">
      <w:pPr>
        <w:pStyle w:val="a3"/>
        <w:spacing w:line="242" w:lineRule="auto"/>
        <w:ind w:left="0" w:right="1139" w:firstLine="0"/>
      </w:pPr>
      <w:r>
        <w:t>Осваивать приёмы конструирования из бумаги, складывания объёмных простых геометрических тел.</w:t>
      </w:r>
    </w:p>
    <w:p w:rsidR="00DA38B8" w:rsidRDefault="00D82884">
      <w:pPr>
        <w:pStyle w:val="a3"/>
        <w:ind w:left="0" w:right="1131" w:firstLine="0"/>
      </w:pPr>
      <w:r>
        <w:t>Приобретать</w:t>
      </w:r>
      <w:r>
        <w:rPr>
          <w:spacing w:val="-3"/>
        </w:rPr>
        <w:t xml:space="preserve"> </w:t>
      </w:r>
      <w:r>
        <w:t>опыт</w:t>
      </w:r>
      <w:r>
        <w:rPr>
          <w:spacing w:val="-3"/>
        </w:rPr>
        <w:t xml:space="preserve"> </w:t>
      </w:r>
      <w:r>
        <w:t>пространственного</w:t>
      </w:r>
      <w:r>
        <w:rPr>
          <w:spacing w:val="-1"/>
        </w:rPr>
        <w:t xml:space="preserve"> </w:t>
      </w:r>
      <w:r>
        <w:t>макетирования (сказочный</w:t>
      </w:r>
      <w:r>
        <w:rPr>
          <w:spacing w:val="-1"/>
        </w:rPr>
        <w:t xml:space="preserve"> </w:t>
      </w:r>
      <w:r>
        <w:t>город)</w:t>
      </w:r>
      <w:r>
        <w:rPr>
          <w:spacing w:val="-2"/>
        </w:rPr>
        <w:t xml:space="preserve"> </w:t>
      </w:r>
      <w:r>
        <w:t>в форме коллективной игровой деятельности.</w:t>
      </w:r>
    </w:p>
    <w:p w:rsidR="00DA38B8" w:rsidRDefault="00D82884">
      <w:pPr>
        <w:pStyle w:val="a3"/>
        <w:ind w:left="0" w:right="1139" w:firstLine="0"/>
      </w:pPr>
      <w:r>
        <w:t>Приобретать представления о конструктивной основе любого предмета и первичные навыки анализа его строения.</w:t>
      </w:r>
    </w:p>
    <w:p w:rsidR="00DA38B8" w:rsidRDefault="00DA38B8">
      <w:pPr>
        <w:pStyle w:val="a3"/>
        <w:spacing w:before="9"/>
        <w:ind w:left="0" w:firstLine="0"/>
        <w:jc w:val="left"/>
        <w:rPr>
          <w:sz w:val="27"/>
        </w:rPr>
      </w:pPr>
    </w:p>
    <w:p w:rsidR="00DA38B8" w:rsidRDefault="00D82884">
      <w:pPr>
        <w:pStyle w:val="2"/>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ind w:left="0" w:right="1136" w:firstLine="0"/>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A38B8" w:rsidRDefault="00D82884">
      <w:pPr>
        <w:pStyle w:val="a3"/>
        <w:spacing w:line="242" w:lineRule="auto"/>
        <w:ind w:left="0" w:right="1133" w:firstLine="0"/>
      </w:pPr>
      <w:r>
        <w:t xml:space="preserve">Приобретать опыт эстетического наблюдения природы на основе эмоциональных впечатлений с учётом учебных задач и визуальной установки </w:t>
      </w:r>
      <w:r>
        <w:rPr>
          <w:spacing w:val="-2"/>
        </w:rPr>
        <w:t>учителя.</w:t>
      </w:r>
    </w:p>
    <w:p w:rsidR="00DA38B8" w:rsidRDefault="00D82884">
      <w:pPr>
        <w:pStyle w:val="a3"/>
        <w:ind w:left="0" w:right="1137" w:firstLine="0"/>
      </w:pPr>
      <w:r>
        <w:t>Приобретать</w:t>
      </w:r>
      <w:r>
        <w:rPr>
          <w:spacing w:val="-18"/>
        </w:rPr>
        <w:t xml:space="preserve"> </w:t>
      </w:r>
      <w:r>
        <w:t>опыт</w:t>
      </w:r>
      <w:r>
        <w:rPr>
          <w:spacing w:val="-15"/>
        </w:rPr>
        <w:t xml:space="preserve"> </w:t>
      </w:r>
      <w:r>
        <w:t>художественного</w:t>
      </w:r>
      <w:r>
        <w:rPr>
          <w:spacing w:val="-17"/>
        </w:rPr>
        <w:t xml:space="preserve"> </w:t>
      </w:r>
      <w:r>
        <w:t>наблюдения</w:t>
      </w:r>
      <w:r>
        <w:rPr>
          <w:spacing w:val="-16"/>
        </w:rPr>
        <w:t xml:space="preserve"> </w:t>
      </w:r>
      <w:r>
        <w:t>предметной</w:t>
      </w:r>
      <w:r>
        <w:rPr>
          <w:spacing w:val="-17"/>
        </w:rPr>
        <w:t xml:space="preserve"> </w:t>
      </w:r>
      <w:r>
        <w:t>среды</w:t>
      </w:r>
      <w:r>
        <w:rPr>
          <w:spacing w:val="-17"/>
        </w:rPr>
        <w:t xml:space="preserve"> </w:t>
      </w:r>
      <w:r>
        <w:t xml:space="preserve">жизни человека в зависимости от поставленной аналитической и эстетической задачи </w:t>
      </w:r>
      <w:r>
        <w:rPr>
          <w:spacing w:val="-2"/>
        </w:rPr>
        <w:t>(установки).</w:t>
      </w:r>
    </w:p>
    <w:p w:rsidR="00DA38B8" w:rsidRDefault="00D82884">
      <w:pPr>
        <w:pStyle w:val="a3"/>
        <w:ind w:left="0" w:right="1140" w:firstLine="0"/>
      </w:pPr>
      <w:r>
        <w:t>Осваивать опыт эстетического восприятия и аналитического наблюдения архитектурных построек.</w:t>
      </w:r>
    </w:p>
    <w:p w:rsidR="00DA38B8" w:rsidRDefault="00D82884">
      <w:pPr>
        <w:pStyle w:val="a3"/>
        <w:ind w:left="0" w:right="1132" w:firstLine="0"/>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w:t>
      </w:r>
      <w:r>
        <w:rPr>
          <w:spacing w:val="-8"/>
        </w:rPr>
        <w:t xml:space="preserve"> </w:t>
      </w:r>
      <w:r>
        <w:t>Врубеля</w:t>
      </w:r>
      <w:r>
        <w:rPr>
          <w:spacing w:val="-8"/>
        </w:rPr>
        <w:t xml:space="preserve"> </w:t>
      </w:r>
      <w:r>
        <w:t>и</w:t>
      </w:r>
      <w:r>
        <w:rPr>
          <w:spacing w:val="-9"/>
        </w:rPr>
        <w:t xml:space="preserve"> </w:t>
      </w:r>
      <w:r>
        <w:t>других</w:t>
      </w:r>
      <w:r>
        <w:rPr>
          <w:spacing w:val="-11"/>
        </w:rPr>
        <w:t xml:space="preserve"> </w:t>
      </w:r>
      <w:r>
        <w:t>художников</w:t>
      </w:r>
      <w:r>
        <w:rPr>
          <w:spacing w:val="-10"/>
        </w:rPr>
        <w:t xml:space="preserve"> </w:t>
      </w:r>
      <w:r>
        <w:t>по</w:t>
      </w:r>
      <w:r>
        <w:rPr>
          <w:spacing w:val="-9"/>
        </w:rPr>
        <w:t xml:space="preserve"> </w:t>
      </w:r>
      <w:r>
        <w:t>выбору</w:t>
      </w:r>
      <w:r>
        <w:rPr>
          <w:spacing w:val="-9"/>
        </w:rPr>
        <w:t xml:space="preserve"> </w:t>
      </w:r>
      <w:r>
        <w:t>учителя),</w:t>
      </w:r>
      <w:r>
        <w:rPr>
          <w:spacing w:val="-8"/>
        </w:rPr>
        <w:t xml:space="preserve"> </w:t>
      </w:r>
      <w:r>
        <w:t>а</w:t>
      </w:r>
      <w:r>
        <w:rPr>
          <w:spacing w:val="-9"/>
        </w:rPr>
        <w:t xml:space="preserve"> </w:t>
      </w:r>
      <w:r>
        <w:t>также</w:t>
      </w:r>
      <w:r>
        <w:rPr>
          <w:spacing w:val="-6"/>
        </w:rPr>
        <w:t xml:space="preserve"> </w:t>
      </w:r>
      <w:r>
        <w:t>произведений</w:t>
      </w:r>
      <w:r>
        <w:rPr>
          <w:spacing w:val="-10"/>
        </w:rPr>
        <w:t xml:space="preserve"> </w:t>
      </w:r>
      <w:r>
        <w:t>с ярко</w:t>
      </w:r>
      <w:r>
        <w:rPr>
          <w:spacing w:val="-2"/>
        </w:rPr>
        <w:t xml:space="preserve"> </w:t>
      </w:r>
      <w:r>
        <w:t>выраженным</w:t>
      </w:r>
      <w:r>
        <w:rPr>
          <w:spacing w:val="-2"/>
        </w:rPr>
        <w:t xml:space="preserve"> </w:t>
      </w:r>
      <w:r>
        <w:t>эмоциональным</w:t>
      </w:r>
      <w:r>
        <w:rPr>
          <w:spacing w:val="-2"/>
        </w:rPr>
        <w:t xml:space="preserve"> </w:t>
      </w:r>
      <w:r>
        <w:t>настроением</w:t>
      </w:r>
      <w:r>
        <w:rPr>
          <w:spacing w:val="-2"/>
        </w:rPr>
        <w:t xml:space="preserve"> </w:t>
      </w:r>
      <w:r>
        <w:t>(например,</w:t>
      </w:r>
      <w:r>
        <w:rPr>
          <w:spacing w:val="-1"/>
        </w:rPr>
        <w:t xml:space="preserve"> </w:t>
      </w:r>
      <w:r>
        <w:t>натюрморты В.</w:t>
      </w:r>
      <w:r>
        <w:rPr>
          <w:spacing w:val="-4"/>
        </w:rPr>
        <w:t xml:space="preserve"> </w:t>
      </w:r>
      <w:r>
        <w:t>Ван Гога или А. Матисса).</w:t>
      </w:r>
    </w:p>
    <w:p w:rsidR="00DA38B8" w:rsidRDefault="00D82884">
      <w:pPr>
        <w:pStyle w:val="a3"/>
        <w:spacing w:line="242" w:lineRule="auto"/>
        <w:ind w:left="0" w:right="1130" w:firstLine="0"/>
      </w:pPr>
      <w:r>
        <w:t>Осваивать новый опыт восприятия художественных иллюстраций в детских книгах и отношения к ним в соответствии с учебной установкой.</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2"/>
        <w:spacing w:before="7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32" w:firstLine="0"/>
      </w:pPr>
      <w:r>
        <w:t>Приобретать опыт создания фотографий с целью эстетического и целенаправленного наблюдения природы.</w:t>
      </w:r>
    </w:p>
    <w:p w:rsidR="00DA38B8" w:rsidRDefault="00D82884">
      <w:pPr>
        <w:pStyle w:val="a3"/>
        <w:spacing w:line="242" w:lineRule="auto"/>
        <w:ind w:left="0" w:right="1137" w:firstLine="0"/>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A38B8" w:rsidRDefault="00DA38B8">
      <w:pPr>
        <w:pStyle w:val="a3"/>
        <w:spacing w:before="1"/>
        <w:ind w:left="0" w:firstLine="0"/>
        <w:jc w:val="left"/>
        <w:rPr>
          <w:sz w:val="20"/>
        </w:rPr>
      </w:pPr>
    </w:p>
    <w:p w:rsidR="00DA38B8" w:rsidRDefault="00D82884">
      <w:pPr>
        <w:pStyle w:val="1"/>
        <w:tabs>
          <w:tab w:val="left" w:pos="4671"/>
        </w:tabs>
        <w:spacing w:before="87" w:line="322" w:lineRule="exact"/>
        <w:ind w:left="0" w:right="879"/>
      </w:pPr>
      <w:r>
        <w:rPr>
          <w:spacing w:val="-2"/>
        </w:rPr>
        <w:t>КЛАСС</w:t>
      </w:r>
    </w:p>
    <w:p w:rsidR="00DA38B8" w:rsidRDefault="00D82884">
      <w:pPr>
        <w:pStyle w:val="2"/>
        <w:spacing w:line="240" w:lineRule="auto"/>
        <w:ind w:left="0"/>
        <w:jc w:val="left"/>
      </w:pPr>
      <w:r>
        <w:t>Модуль</w:t>
      </w:r>
      <w:r>
        <w:rPr>
          <w:spacing w:val="-13"/>
        </w:rPr>
        <w:t xml:space="preserve"> </w:t>
      </w:r>
      <w:r>
        <w:rPr>
          <w:spacing w:val="-2"/>
        </w:rPr>
        <w:t>«Графика»</w:t>
      </w:r>
    </w:p>
    <w:p w:rsidR="00DA38B8" w:rsidRDefault="00D82884">
      <w:pPr>
        <w:pStyle w:val="a3"/>
        <w:ind w:left="0" w:right="1132" w:firstLine="0"/>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A38B8" w:rsidRDefault="00D82884">
      <w:pPr>
        <w:pStyle w:val="a3"/>
        <w:ind w:left="0" w:right="1128" w:firstLine="0"/>
      </w:pPr>
      <w:r>
        <w:t>Приобретать навыки изображения на основе разной по характеру и способу наложения линии.</w:t>
      </w:r>
    </w:p>
    <w:p w:rsidR="00DA38B8" w:rsidRDefault="00D82884">
      <w:pPr>
        <w:pStyle w:val="a3"/>
        <w:tabs>
          <w:tab w:val="left" w:pos="2617"/>
          <w:tab w:val="left" w:pos="4282"/>
          <w:tab w:val="left" w:pos="5708"/>
        </w:tabs>
        <w:ind w:left="0" w:right="1132" w:firstLine="0"/>
        <w:jc w:val="right"/>
      </w:pPr>
      <w:r>
        <w:t>Овладевать</w:t>
      </w:r>
      <w:r>
        <w:rPr>
          <w:spacing w:val="80"/>
        </w:rPr>
        <w:t xml:space="preserve"> </w:t>
      </w:r>
      <w:r>
        <w:t>понятием</w:t>
      </w:r>
      <w:r>
        <w:rPr>
          <w:spacing w:val="80"/>
        </w:rPr>
        <w:t xml:space="preserve"> </w:t>
      </w:r>
      <w:r>
        <w:t>«ритм»</w:t>
      </w:r>
      <w:r>
        <w:rPr>
          <w:spacing w:val="80"/>
        </w:rPr>
        <w:t xml:space="preserve"> </w:t>
      </w:r>
      <w:r>
        <w:t>и</w:t>
      </w:r>
      <w:r>
        <w:rPr>
          <w:spacing w:val="80"/>
        </w:rPr>
        <w:t xml:space="preserve"> </w:t>
      </w:r>
      <w:r>
        <w:t>навыками</w:t>
      </w:r>
      <w:r>
        <w:rPr>
          <w:spacing w:val="80"/>
        </w:rPr>
        <w:t xml:space="preserve"> </w:t>
      </w:r>
      <w:r>
        <w:t>ритмической</w:t>
      </w:r>
      <w:r>
        <w:rPr>
          <w:spacing w:val="80"/>
        </w:rPr>
        <w:t xml:space="preserve"> </w:t>
      </w:r>
      <w:r>
        <w:t>организации изображения</w:t>
      </w:r>
      <w:r>
        <w:rPr>
          <w:spacing w:val="-13"/>
        </w:rPr>
        <w:t xml:space="preserve"> </w:t>
      </w:r>
      <w:r>
        <w:t>как</w:t>
      </w:r>
      <w:r>
        <w:rPr>
          <w:spacing w:val="-16"/>
        </w:rPr>
        <w:t xml:space="preserve"> </w:t>
      </w:r>
      <w:r>
        <w:t>необходимой</w:t>
      </w:r>
      <w:r>
        <w:rPr>
          <w:spacing w:val="-15"/>
        </w:rPr>
        <w:t xml:space="preserve"> </w:t>
      </w:r>
      <w:r>
        <w:t>композиционной</w:t>
      </w:r>
      <w:r>
        <w:rPr>
          <w:spacing w:val="-16"/>
        </w:rPr>
        <w:t xml:space="preserve"> </w:t>
      </w:r>
      <w:r>
        <w:t>основы</w:t>
      </w:r>
      <w:r>
        <w:rPr>
          <w:spacing w:val="-15"/>
        </w:rPr>
        <w:t xml:space="preserve"> </w:t>
      </w:r>
      <w:r>
        <w:t>выражения</w:t>
      </w:r>
      <w:r>
        <w:rPr>
          <w:spacing w:val="-13"/>
        </w:rPr>
        <w:t xml:space="preserve"> </w:t>
      </w:r>
      <w:r>
        <w:t>содержания. Осваивать</w:t>
      </w:r>
      <w:r>
        <w:rPr>
          <w:spacing w:val="80"/>
        </w:rPr>
        <w:t xml:space="preserve"> </w:t>
      </w:r>
      <w:r>
        <w:t>навык</w:t>
      </w:r>
      <w:r>
        <w:tab/>
      </w:r>
      <w:r>
        <w:rPr>
          <w:spacing w:val="-2"/>
        </w:rPr>
        <w:t>визуального</w:t>
      </w:r>
      <w:r>
        <w:tab/>
      </w:r>
      <w:r>
        <w:rPr>
          <w:spacing w:val="-2"/>
        </w:rPr>
        <w:t>сравнения</w:t>
      </w:r>
      <w:r>
        <w:tab/>
        <w:t>пространственных</w:t>
      </w:r>
      <w:r>
        <w:rPr>
          <w:spacing w:val="80"/>
        </w:rPr>
        <w:t xml:space="preserve"> </w:t>
      </w:r>
      <w:r>
        <w:t>величин, приобретать</w:t>
      </w:r>
      <w:r>
        <w:rPr>
          <w:spacing w:val="63"/>
        </w:rPr>
        <w:t xml:space="preserve"> </w:t>
      </w:r>
      <w:r>
        <w:t>умения</w:t>
      </w:r>
      <w:r>
        <w:rPr>
          <w:spacing w:val="63"/>
        </w:rPr>
        <w:t xml:space="preserve"> </w:t>
      </w:r>
      <w:r>
        <w:t>соотносить</w:t>
      </w:r>
      <w:r>
        <w:rPr>
          <w:spacing w:val="60"/>
        </w:rPr>
        <w:t xml:space="preserve"> </w:t>
      </w:r>
      <w:r>
        <w:t>пропорции</w:t>
      </w:r>
      <w:r>
        <w:rPr>
          <w:spacing w:val="61"/>
        </w:rPr>
        <w:t xml:space="preserve"> </w:t>
      </w:r>
      <w:r>
        <w:t>в</w:t>
      </w:r>
      <w:r>
        <w:rPr>
          <w:spacing w:val="60"/>
        </w:rPr>
        <w:t xml:space="preserve"> </w:t>
      </w:r>
      <w:r>
        <w:t>рисунках</w:t>
      </w:r>
      <w:r>
        <w:rPr>
          <w:spacing w:val="57"/>
        </w:rPr>
        <w:t xml:space="preserve"> </w:t>
      </w:r>
      <w:r>
        <w:t>птиц</w:t>
      </w:r>
      <w:r>
        <w:rPr>
          <w:spacing w:val="61"/>
        </w:rPr>
        <w:t xml:space="preserve"> </w:t>
      </w:r>
      <w:r>
        <w:t>и</w:t>
      </w:r>
      <w:r>
        <w:rPr>
          <w:spacing w:val="61"/>
        </w:rPr>
        <w:t xml:space="preserve"> </w:t>
      </w:r>
      <w:r>
        <w:t>животных</w:t>
      </w:r>
      <w:r>
        <w:rPr>
          <w:spacing w:val="58"/>
        </w:rPr>
        <w:t xml:space="preserve"> </w:t>
      </w:r>
      <w:r>
        <w:rPr>
          <w:spacing w:val="-5"/>
        </w:rPr>
        <w:t>(с</w:t>
      </w:r>
    </w:p>
    <w:p w:rsidR="00DA38B8" w:rsidRDefault="00D82884">
      <w:pPr>
        <w:pStyle w:val="a3"/>
        <w:spacing w:line="322" w:lineRule="exact"/>
        <w:ind w:left="0" w:firstLine="0"/>
      </w:pPr>
      <w:r>
        <w:t>опорой</w:t>
      </w:r>
      <w:r>
        <w:rPr>
          <w:spacing w:val="-9"/>
        </w:rPr>
        <w:t xml:space="preserve"> </w:t>
      </w:r>
      <w:r>
        <w:t>на</w:t>
      </w:r>
      <w:r>
        <w:rPr>
          <w:spacing w:val="-8"/>
        </w:rPr>
        <w:t xml:space="preserve"> </w:t>
      </w:r>
      <w:r>
        <w:t>зрительские</w:t>
      </w:r>
      <w:r>
        <w:rPr>
          <w:spacing w:val="-7"/>
        </w:rPr>
        <w:t xml:space="preserve"> </w:t>
      </w:r>
      <w:r>
        <w:t>впечатления</w:t>
      </w:r>
      <w:r>
        <w:rPr>
          <w:spacing w:val="-8"/>
        </w:rPr>
        <w:t xml:space="preserve"> </w:t>
      </w:r>
      <w:r>
        <w:t>и</w:t>
      </w:r>
      <w:r>
        <w:rPr>
          <w:spacing w:val="-9"/>
        </w:rPr>
        <w:t xml:space="preserve"> </w:t>
      </w:r>
      <w:r>
        <w:rPr>
          <w:spacing w:val="-2"/>
        </w:rPr>
        <w:t>анализ).</w:t>
      </w:r>
    </w:p>
    <w:p w:rsidR="00DA38B8" w:rsidRDefault="00D82884">
      <w:pPr>
        <w:pStyle w:val="a3"/>
        <w:ind w:left="0" w:right="1124" w:firstLine="0"/>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A38B8" w:rsidRDefault="00DA38B8">
      <w:pPr>
        <w:pStyle w:val="a3"/>
        <w:ind w:left="0" w:firstLine="0"/>
        <w:jc w:val="left"/>
      </w:pPr>
    </w:p>
    <w:p w:rsidR="00DA38B8" w:rsidRDefault="00D82884">
      <w:pPr>
        <w:pStyle w:val="2"/>
        <w:spacing w:before="1"/>
        <w:ind w:left="0"/>
      </w:pPr>
      <w:r>
        <w:t>Модуль</w:t>
      </w:r>
      <w:r>
        <w:rPr>
          <w:spacing w:val="-13"/>
        </w:rPr>
        <w:t xml:space="preserve"> </w:t>
      </w:r>
      <w:r>
        <w:rPr>
          <w:spacing w:val="-2"/>
        </w:rPr>
        <w:t>«Живопись»</w:t>
      </w:r>
    </w:p>
    <w:p w:rsidR="00DA38B8" w:rsidRDefault="00D82884">
      <w:pPr>
        <w:pStyle w:val="a3"/>
        <w:ind w:left="0" w:right="1140" w:firstLine="0"/>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w:t>
      </w:r>
      <w:r>
        <w:rPr>
          <w:spacing w:val="-18"/>
        </w:rPr>
        <w:t xml:space="preserve"> </w:t>
      </w:r>
      <w:r>
        <w:t>кистью,</w:t>
      </w:r>
      <w:r>
        <w:rPr>
          <w:spacing w:val="-17"/>
        </w:rPr>
        <w:t xml:space="preserve"> </w:t>
      </w:r>
      <w:r>
        <w:t>навыки</w:t>
      </w:r>
      <w:r>
        <w:rPr>
          <w:spacing w:val="-18"/>
        </w:rPr>
        <w:t xml:space="preserve"> </w:t>
      </w:r>
      <w:r>
        <w:t>создания</w:t>
      </w:r>
      <w:r>
        <w:rPr>
          <w:spacing w:val="-17"/>
        </w:rPr>
        <w:t xml:space="preserve"> </w:t>
      </w:r>
      <w:r>
        <w:t>выразительной</w:t>
      </w:r>
      <w:r>
        <w:rPr>
          <w:spacing w:val="-18"/>
        </w:rPr>
        <w:t xml:space="preserve"> </w:t>
      </w:r>
      <w:r>
        <w:t>фактуры</w:t>
      </w:r>
      <w:r>
        <w:rPr>
          <w:spacing w:val="-17"/>
        </w:rPr>
        <w:t xml:space="preserve"> </w:t>
      </w:r>
      <w:r>
        <w:t>и</w:t>
      </w:r>
      <w:r>
        <w:rPr>
          <w:spacing w:val="-18"/>
        </w:rPr>
        <w:t xml:space="preserve"> </w:t>
      </w:r>
      <w:r>
        <w:t>кроющие</w:t>
      </w:r>
      <w:r>
        <w:rPr>
          <w:spacing w:val="-17"/>
        </w:rPr>
        <w:t xml:space="preserve"> </w:t>
      </w:r>
      <w:r>
        <w:t xml:space="preserve">качества </w:t>
      </w:r>
      <w:r>
        <w:rPr>
          <w:spacing w:val="-2"/>
        </w:rPr>
        <w:t>гуаши.</w:t>
      </w:r>
    </w:p>
    <w:p w:rsidR="00DA38B8" w:rsidRDefault="00D82884">
      <w:pPr>
        <w:pStyle w:val="a3"/>
        <w:spacing w:line="242" w:lineRule="auto"/>
        <w:ind w:left="0" w:right="1144" w:firstLine="0"/>
      </w:pPr>
      <w:r>
        <w:t>Приобретать опыт работы акварельной краской и понимать особенности работы прозрачной краской.</w:t>
      </w:r>
    </w:p>
    <w:p w:rsidR="00DA38B8" w:rsidRDefault="00D82884">
      <w:pPr>
        <w:pStyle w:val="a3"/>
        <w:ind w:left="0" w:right="1129" w:firstLine="0"/>
      </w:pPr>
      <w:r>
        <w:t>Знать</w:t>
      </w:r>
      <w:r>
        <w:rPr>
          <w:spacing w:val="-10"/>
        </w:rPr>
        <w:t xml:space="preserve"> </w:t>
      </w:r>
      <w:r>
        <w:t>названия</w:t>
      </w:r>
      <w:r>
        <w:rPr>
          <w:spacing w:val="-11"/>
        </w:rPr>
        <w:t xml:space="preserve"> </w:t>
      </w:r>
      <w:r>
        <w:t>основных</w:t>
      </w:r>
      <w:r>
        <w:rPr>
          <w:spacing w:val="-12"/>
        </w:rPr>
        <w:t xml:space="preserve"> </w:t>
      </w:r>
      <w:r>
        <w:t>и</w:t>
      </w:r>
      <w:r>
        <w:rPr>
          <w:spacing w:val="-9"/>
        </w:rPr>
        <w:t xml:space="preserve"> </w:t>
      </w:r>
      <w:r>
        <w:t>составных</w:t>
      </w:r>
      <w:r>
        <w:rPr>
          <w:spacing w:val="-17"/>
        </w:rPr>
        <w:t xml:space="preserve"> </w:t>
      </w:r>
      <w:r>
        <w:t>цветов</w:t>
      </w:r>
      <w:r>
        <w:rPr>
          <w:spacing w:val="-14"/>
        </w:rPr>
        <w:t xml:space="preserve"> </w:t>
      </w:r>
      <w:r>
        <w:t>и</w:t>
      </w:r>
      <w:r>
        <w:rPr>
          <w:spacing w:val="-12"/>
        </w:rPr>
        <w:t xml:space="preserve"> </w:t>
      </w:r>
      <w:r>
        <w:t>способы</w:t>
      </w:r>
      <w:r>
        <w:rPr>
          <w:spacing w:val="-12"/>
        </w:rPr>
        <w:t xml:space="preserve"> </w:t>
      </w:r>
      <w:r>
        <w:t>получения</w:t>
      </w:r>
      <w:r>
        <w:rPr>
          <w:spacing w:val="-11"/>
        </w:rPr>
        <w:t xml:space="preserve"> </w:t>
      </w:r>
      <w:r>
        <w:t>разных оттенков составного цвета.</w:t>
      </w:r>
    </w:p>
    <w:p w:rsidR="00DA38B8" w:rsidRDefault="00D82884">
      <w:pPr>
        <w:pStyle w:val="a3"/>
        <w:ind w:left="0" w:right="1130" w:firstLine="0"/>
      </w:pPr>
      <w:r>
        <w:t>Различать и сравнивать тёмные и светлые оттенки цвета; осваивать смешение цветных красок с белой и чёрной (для изменения их тона).</w:t>
      </w:r>
    </w:p>
    <w:p w:rsidR="00DA38B8" w:rsidRDefault="00D82884">
      <w:pPr>
        <w:pStyle w:val="a3"/>
        <w:ind w:left="0" w:right="1132" w:firstLine="0"/>
      </w:pPr>
      <w:r>
        <w:t>Знать о делении цветов на тёплые и холодные; уметь различать и сравнивать тёплые и холодные оттенки цвета.</w:t>
      </w:r>
    </w:p>
    <w:p w:rsidR="00DA38B8" w:rsidRDefault="00D82884">
      <w:pPr>
        <w:pStyle w:val="a3"/>
        <w:ind w:left="0" w:right="1135" w:firstLine="0"/>
      </w:pPr>
      <w:r>
        <w:t>Осваивать эмоциональную выразительность цвета: цвет звонкий и яркий, радостный; цвет мягкий, «глухой» и мрачный и др.</w:t>
      </w:r>
    </w:p>
    <w:p w:rsidR="00DA38B8" w:rsidRDefault="00D82884">
      <w:pPr>
        <w:pStyle w:val="a3"/>
        <w:ind w:left="0" w:right="1135" w:firstLine="0"/>
      </w:pPr>
      <w: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DA38B8" w:rsidRDefault="00D82884">
      <w:pPr>
        <w:pStyle w:val="a3"/>
        <w:spacing w:line="242" w:lineRule="auto"/>
        <w:ind w:left="0" w:right="1136" w:firstLine="0"/>
      </w:pPr>
      <w:r>
        <w:t>Уметь</w:t>
      </w:r>
      <w:r>
        <w:rPr>
          <w:spacing w:val="-1"/>
        </w:rPr>
        <w:t xml:space="preserve"> </w:t>
      </w:r>
      <w:r>
        <w:t>в</w:t>
      </w:r>
      <w:r>
        <w:rPr>
          <w:spacing w:val="-1"/>
        </w:rPr>
        <w:t xml:space="preserve"> </w:t>
      </w:r>
      <w:r>
        <w:t>изображении сказочных</w:t>
      </w:r>
      <w:r>
        <w:rPr>
          <w:spacing w:val="-4"/>
        </w:rPr>
        <w:t xml:space="preserve"> </w:t>
      </w:r>
      <w:r>
        <w:t>персонажей выразить</w:t>
      </w:r>
      <w:r>
        <w:rPr>
          <w:spacing w:val="-1"/>
        </w:rPr>
        <w:t xml:space="preserve"> </w:t>
      </w:r>
      <w:r>
        <w:t>их характер (герои сказок</w:t>
      </w:r>
      <w:r>
        <w:rPr>
          <w:spacing w:val="54"/>
          <w:w w:val="150"/>
        </w:rPr>
        <w:t xml:space="preserve"> </w:t>
      </w:r>
      <w:r>
        <w:t>добрые</w:t>
      </w:r>
      <w:r>
        <w:rPr>
          <w:spacing w:val="58"/>
          <w:w w:val="150"/>
        </w:rPr>
        <w:t xml:space="preserve"> </w:t>
      </w:r>
      <w:r>
        <w:t>и</w:t>
      </w:r>
      <w:r>
        <w:rPr>
          <w:spacing w:val="55"/>
          <w:w w:val="150"/>
        </w:rPr>
        <w:t xml:space="preserve"> </w:t>
      </w:r>
      <w:r>
        <w:t>злые,</w:t>
      </w:r>
      <w:r>
        <w:rPr>
          <w:spacing w:val="56"/>
          <w:w w:val="150"/>
        </w:rPr>
        <w:t xml:space="preserve"> </w:t>
      </w:r>
      <w:r>
        <w:t>нежные</w:t>
      </w:r>
      <w:r>
        <w:rPr>
          <w:spacing w:val="56"/>
          <w:w w:val="150"/>
        </w:rPr>
        <w:t xml:space="preserve"> </w:t>
      </w:r>
      <w:r>
        <w:t>и</w:t>
      </w:r>
      <w:r>
        <w:rPr>
          <w:spacing w:val="54"/>
          <w:w w:val="150"/>
        </w:rPr>
        <w:t xml:space="preserve"> </w:t>
      </w:r>
      <w:r>
        <w:t>грозные);</w:t>
      </w:r>
      <w:r>
        <w:rPr>
          <w:spacing w:val="55"/>
          <w:w w:val="150"/>
        </w:rPr>
        <w:t xml:space="preserve"> </w:t>
      </w:r>
      <w:r>
        <w:t>обсуждать,</w:t>
      </w:r>
      <w:r>
        <w:rPr>
          <w:spacing w:val="56"/>
          <w:w w:val="150"/>
        </w:rPr>
        <w:t xml:space="preserve"> </w:t>
      </w:r>
      <w:r>
        <w:t>объяснять,</w:t>
      </w:r>
      <w:r>
        <w:rPr>
          <w:spacing w:val="57"/>
          <w:w w:val="150"/>
        </w:rPr>
        <w:t xml:space="preserve"> </w:t>
      </w:r>
      <w:r>
        <w:rPr>
          <w:spacing w:val="-2"/>
        </w:rPr>
        <w:t>какими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tabs>
          <w:tab w:val="left" w:pos="2804"/>
          <w:tab w:val="left" w:pos="4525"/>
          <w:tab w:val="left" w:pos="5820"/>
          <w:tab w:val="left" w:pos="7215"/>
          <w:tab w:val="left" w:pos="8620"/>
        </w:tabs>
        <w:spacing w:before="67"/>
        <w:ind w:left="0" w:right="1139" w:firstLine="0"/>
        <w:jc w:val="left"/>
      </w:pPr>
      <w:r>
        <w:rPr>
          <w:spacing w:val="-2"/>
        </w:rPr>
        <w:t>художественными</w:t>
      </w:r>
      <w:r>
        <w:tab/>
      </w:r>
      <w:r>
        <w:rPr>
          <w:spacing w:val="-2"/>
        </w:rPr>
        <w:t>средствами</w:t>
      </w:r>
      <w:r>
        <w:tab/>
      </w:r>
      <w:r>
        <w:rPr>
          <w:spacing w:val="-2"/>
        </w:rPr>
        <w:t>удалось</w:t>
      </w:r>
      <w:r>
        <w:tab/>
      </w:r>
      <w:r>
        <w:rPr>
          <w:spacing w:val="-2"/>
        </w:rPr>
        <w:t>показать</w:t>
      </w:r>
      <w:r>
        <w:tab/>
      </w:r>
      <w:r>
        <w:rPr>
          <w:spacing w:val="-2"/>
        </w:rPr>
        <w:t>характер</w:t>
      </w:r>
      <w:r>
        <w:tab/>
      </w:r>
      <w:r>
        <w:rPr>
          <w:spacing w:val="-2"/>
        </w:rPr>
        <w:t>сказочных персонажей.</w:t>
      </w:r>
    </w:p>
    <w:p w:rsidR="00DA38B8" w:rsidRDefault="00DA38B8">
      <w:pPr>
        <w:pStyle w:val="a3"/>
        <w:spacing w:before="4"/>
        <w:ind w:left="0" w:firstLine="0"/>
        <w:jc w:val="left"/>
      </w:pPr>
    </w:p>
    <w:p w:rsidR="00DA38B8" w:rsidRDefault="00D82884">
      <w:pPr>
        <w:pStyle w:val="2"/>
        <w:spacing w:line="240" w:lineRule="auto"/>
        <w:ind w:left="0"/>
      </w:pPr>
      <w:r>
        <w:t>Модуль</w:t>
      </w:r>
      <w:r>
        <w:rPr>
          <w:spacing w:val="-13"/>
        </w:rPr>
        <w:t xml:space="preserve"> </w:t>
      </w:r>
      <w:r>
        <w:rPr>
          <w:spacing w:val="-2"/>
        </w:rPr>
        <w:t>«Скульптура»</w:t>
      </w:r>
    </w:p>
    <w:p w:rsidR="00DA38B8" w:rsidRDefault="00D82884">
      <w:pPr>
        <w:pStyle w:val="a3"/>
        <w:ind w:left="0" w:right="1127" w:firstLine="0"/>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A38B8" w:rsidRDefault="00D82884">
      <w:pPr>
        <w:pStyle w:val="a3"/>
        <w:ind w:left="0" w:right="1130" w:firstLine="0"/>
      </w:pPr>
      <w:r>
        <w:t>Знать об изменениях скульптурного образа при осмотре произведения с разных сторон.</w:t>
      </w:r>
    </w:p>
    <w:p w:rsidR="00DA38B8" w:rsidRDefault="00D82884">
      <w:pPr>
        <w:pStyle w:val="a3"/>
        <w:ind w:left="0" w:right="1136" w:firstLine="0"/>
      </w:pPr>
      <w:r>
        <w:t>Приобретать в процессе лепки из пластилина опыт передачи движения цельной</w:t>
      </w:r>
      <w:r>
        <w:rPr>
          <w:spacing w:val="-14"/>
        </w:rPr>
        <w:t xml:space="preserve"> </w:t>
      </w:r>
      <w:r>
        <w:t>лепной</w:t>
      </w:r>
      <w:r>
        <w:rPr>
          <w:spacing w:val="-14"/>
        </w:rPr>
        <w:t xml:space="preserve"> </w:t>
      </w:r>
      <w:r>
        <w:t>формы</w:t>
      </w:r>
      <w:r>
        <w:rPr>
          <w:spacing w:val="-14"/>
        </w:rPr>
        <w:t xml:space="preserve"> </w:t>
      </w:r>
      <w:r>
        <w:t>и</w:t>
      </w:r>
      <w:r>
        <w:rPr>
          <w:spacing w:val="-14"/>
        </w:rPr>
        <w:t xml:space="preserve"> </w:t>
      </w:r>
      <w:r>
        <w:t>разного</w:t>
      </w:r>
      <w:r>
        <w:rPr>
          <w:spacing w:val="-10"/>
        </w:rPr>
        <w:t xml:space="preserve"> </w:t>
      </w:r>
      <w:r>
        <w:t>характера</w:t>
      </w:r>
      <w:r>
        <w:rPr>
          <w:spacing w:val="-13"/>
        </w:rPr>
        <w:t xml:space="preserve"> </w:t>
      </w:r>
      <w:r>
        <w:t>движения</w:t>
      </w:r>
      <w:r>
        <w:rPr>
          <w:spacing w:val="-13"/>
        </w:rPr>
        <w:t xml:space="preserve"> </w:t>
      </w:r>
      <w:r>
        <w:t>этой</w:t>
      </w:r>
      <w:r>
        <w:rPr>
          <w:spacing w:val="-14"/>
        </w:rPr>
        <w:t xml:space="preserve"> </w:t>
      </w:r>
      <w:r>
        <w:t>формы</w:t>
      </w:r>
      <w:r>
        <w:rPr>
          <w:spacing w:val="-10"/>
        </w:rPr>
        <w:t xml:space="preserve"> </w:t>
      </w:r>
      <w:r>
        <w:t xml:space="preserve">(изображения </w:t>
      </w:r>
      <w:r>
        <w:rPr>
          <w:spacing w:val="-2"/>
        </w:rPr>
        <w:t>зверушки).</w:t>
      </w:r>
    </w:p>
    <w:p w:rsidR="00DA38B8" w:rsidRDefault="00DA38B8">
      <w:pPr>
        <w:pStyle w:val="a3"/>
        <w:spacing w:before="2"/>
        <w:ind w:left="0" w:firstLine="0"/>
        <w:jc w:val="left"/>
      </w:pPr>
    </w:p>
    <w:p w:rsidR="00DA38B8" w:rsidRDefault="00D82884">
      <w:pPr>
        <w:pStyle w:val="2"/>
        <w:spacing w:line="322" w:lineRule="exact"/>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35" w:firstLine="0"/>
      </w:pPr>
      <w:r>
        <w:t>Рассматривать,</w:t>
      </w:r>
      <w:r>
        <w:rPr>
          <w:spacing w:val="-18"/>
        </w:rPr>
        <w:t xml:space="preserve"> </w:t>
      </w:r>
      <w:r>
        <w:t>анализировать</w:t>
      </w:r>
      <w:r>
        <w:rPr>
          <w:spacing w:val="-17"/>
        </w:rPr>
        <w:t xml:space="preserve"> </w:t>
      </w:r>
      <w:r>
        <w:t>и</w:t>
      </w:r>
      <w:r>
        <w:rPr>
          <w:spacing w:val="-18"/>
        </w:rPr>
        <w:t xml:space="preserve"> </w:t>
      </w:r>
      <w:r>
        <w:t>эстетически</w:t>
      </w:r>
      <w:r>
        <w:rPr>
          <w:spacing w:val="-17"/>
        </w:rPr>
        <w:t xml:space="preserve"> </w:t>
      </w:r>
      <w:r>
        <w:t>оценивать</w:t>
      </w:r>
      <w:r>
        <w:rPr>
          <w:spacing w:val="-18"/>
        </w:rPr>
        <w:t xml:space="preserve"> </w:t>
      </w:r>
      <w:r>
        <w:t>разнообразие</w:t>
      </w:r>
      <w:r>
        <w:rPr>
          <w:spacing w:val="-17"/>
        </w:rPr>
        <w:t xml:space="preserve"> </w:t>
      </w:r>
      <w:r>
        <w:t>форм в природе, воспринимаемых как узоры.</w:t>
      </w:r>
    </w:p>
    <w:p w:rsidR="00DA38B8" w:rsidRDefault="00D82884">
      <w:pPr>
        <w:pStyle w:val="a3"/>
        <w:ind w:left="0" w:right="1133" w:firstLine="0"/>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DA38B8" w:rsidRDefault="00D82884">
      <w:pPr>
        <w:pStyle w:val="a3"/>
        <w:ind w:left="0" w:right="1134" w:firstLine="0"/>
      </w:pPr>
      <w:r>
        <w:rPr>
          <w:spacing w:val="-2"/>
        </w:rPr>
        <w:t>Приобретать</w:t>
      </w:r>
      <w:r>
        <w:rPr>
          <w:spacing w:val="-5"/>
        </w:rPr>
        <w:t xml:space="preserve"> </w:t>
      </w:r>
      <w:r>
        <w:rPr>
          <w:spacing w:val="-2"/>
        </w:rPr>
        <w:t>опыт</w:t>
      </w:r>
      <w:r>
        <w:rPr>
          <w:spacing w:val="-5"/>
        </w:rPr>
        <w:t xml:space="preserve"> </w:t>
      </w:r>
      <w:r>
        <w:rPr>
          <w:spacing w:val="-2"/>
        </w:rPr>
        <w:t xml:space="preserve">выполнения эскиза геометрического орнамента кружева </w:t>
      </w:r>
      <w:r>
        <w:t>или вышивки на основе природных мотивов.</w:t>
      </w:r>
    </w:p>
    <w:p w:rsidR="00DA38B8" w:rsidRDefault="00D82884">
      <w:pPr>
        <w:pStyle w:val="a3"/>
        <w:ind w:left="0" w:right="1135" w:firstLine="0"/>
      </w:pPr>
      <w:r>
        <w:t>Осваивать приёмы орнаментального оформления сказочных глиняных зверушек, созданных по мотивам народного художественного промысла (по выбору:</w:t>
      </w:r>
      <w:r>
        <w:rPr>
          <w:spacing w:val="-16"/>
        </w:rPr>
        <w:t xml:space="preserve"> </w:t>
      </w:r>
      <w:r>
        <w:t>филимоновская,</w:t>
      </w:r>
      <w:r>
        <w:rPr>
          <w:spacing w:val="-9"/>
        </w:rPr>
        <w:t xml:space="preserve"> </w:t>
      </w:r>
      <w:r>
        <w:t>абашевская,</w:t>
      </w:r>
      <w:r>
        <w:rPr>
          <w:spacing w:val="-9"/>
        </w:rPr>
        <w:t xml:space="preserve"> </w:t>
      </w:r>
      <w:r>
        <w:t>каргопольская,</w:t>
      </w:r>
      <w:r>
        <w:rPr>
          <w:spacing w:val="-9"/>
        </w:rPr>
        <w:t xml:space="preserve"> </w:t>
      </w:r>
      <w:r>
        <w:t>дымковская</w:t>
      </w:r>
      <w:r>
        <w:rPr>
          <w:spacing w:val="-10"/>
        </w:rPr>
        <w:t xml:space="preserve"> </w:t>
      </w:r>
      <w:r>
        <w:t>игрушки</w:t>
      </w:r>
      <w:r>
        <w:rPr>
          <w:spacing w:val="-11"/>
        </w:rPr>
        <w:t xml:space="preserve"> </w:t>
      </w:r>
      <w:r>
        <w:t>или</w:t>
      </w:r>
      <w:r>
        <w:rPr>
          <w:spacing w:val="-11"/>
        </w:rPr>
        <w:t xml:space="preserve"> </w:t>
      </w:r>
      <w:r>
        <w:t>с учётом местных промыслов).</w:t>
      </w:r>
    </w:p>
    <w:p w:rsidR="00DA38B8" w:rsidRDefault="00D82884">
      <w:pPr>
        <w:pStyle w:val="a3"/>
        <w:spacing w:before="1"/>
        <w:ind w:left="0" w:right="1130" w:firstLine="0"/>
      </w:pPr>
      <w:r>
        <w:t>Приобретать опыт преобразования бытовых подручных нехудожественных материалов в художественные изображения и поделки.</w:t>
      </w:r>
    </w:p>
    <w:p w:rsidR="00DA38B8" w:rsidRDefault="00D82884">
      <w:pPr>
        <w:pStyle w:val="a3"/>
        <w:ind w:left="0" w:right="1128" w:firstLine="0"/>
      </w:pPr>
      <w:r>
        <w:t>Рассматривать, анализировать, сравнивать украшения человека на примерах иллюстраций к народным сказкам лучших художников- 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A38B8" w:rsidRDefault="00D82884">
      <w:pPr>
        <w:pStyle w:val="a3"/>
        <w:ind w:left="0" w:right="1128" w:firstLine="0"/>
      </w:pPr>
      <w:r>
        <w:t>Приобретать опыт выполнения красками рисунков украшений народных былинных персонажей.</w:t>
      </w:r>
    </w:p>
    <w:p w:rsidR="00DA38B8" w:rsidRDefault="00DA38B8">
      <w:pPr>
        <w:pStyle w:val="a3"/>
        <w:spacing w:before="2"/>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spacing w:line="242" w:lineRule="auto"/>
        <w:ind w:left="0" w:right="1134" w:firstLine="0"/>
      </w:pPr>
      <w:r>
        <w:t>Осваивать приёмы создания объёмных предметов из бумаги и объёмного декорирования предметов из бумаги.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43" w:firstLine="0"/>
      </w:pPr>
      <w:r>
        <w:t>Участвовать в коллективной работе по построению из бумаги пространственного макета сказочного города или детской площадки.</w:t>
      </w:r>
    </w:p>
    <w:p w:rsidR="00DA38B8" w:rsidRDefault="00D82884">
      <w:pPr>
        <w:pStyle w:val="a3"/>
        <w:spacing w:line="242" w:lineRule="auto"/>
        <w:ind w:left="0" w:right="1133" w:firstLine="0"/>
      </w:pPr>
      <w: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DA38B8" w:rsidRDefault="00D82884">
      <w:pPr>
        <w:pStyle w:val="a3"/>
        <w:ind w:left="0" w:right="1131" w:firstLine="0"/>
      </w:pPr>
      <w:r>
        <w:t xml:space="preserve">Осваивать понимание образа здания, то есть его эмоционального </w:t>
      </w:r>
      <w:r>
        <w:rPr>
          <w:spacing w:val="-2"/>
        </w:rPr>
        <w:t>воздействия.</w:t>
      </w:r>
    </w:p>
    <w:p w:rsidR="00DA38B8" w:rsidRDefault="00D82884">
      <w:pPr>
        <w:pStyle w:val="a3"/>
        <w:ind w:left="0" w:right="1133" w:firstLine="0"/>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A38B8" w:rsidRDefault="00D82884">
      <w:pPr>
        <w:pStyle w:val="a3"/>
        <w:ind w:left="0" w:right="1128" w:firstLine="0"/>
      </w:pPr>
      <w:r>
        <w:t>Приобретать опыт сочинения и изображения жилья для разных по своему характеру героев литературных и народных сказок.</w:t>
      </w:r>
    </w:p>
    <w:p w:rsidR="00DA38B8" w:rsidRDefault="00DA38B8">
      <w:pPr>
        <w:pStyle w:val="a3"/>
        <w:spacing w:before="8"/>
        <w:ind w:left="0" w:firstLine="0"/>
        <w:jc w:val="left"/>
        <w:rPr>
          <w:sz w:val="27"/>
        </w:rPr>
      </w:pPr>
    </w:p>
    <w:p w:rsidR="00DA38B8" w:rsidRDefault="00D82884">
      <w:pPr>
        <w:pStyle w:val="2"/>
        <w:spacing w:line="320" w:lineRule="exact"/>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ind w:left="0" w:right="1129" w:firstLine="0"/>
      </w:pPr>
      <w:r>
        <w:t>Обсуждать</w:t>
      </w:r>
      <w:r>
        <w:rPr>
          <w:spacing w:val="-7"/>
        </w:rPr>
        <w:t xml:space="preserve"> </w:t>
      </w:r>
      <w:r>
        <w:t>примеры</w:t>
      </w:r>
      <w:r>
        <w:rPr>
          <w:spacing w:val="-1"/>
        </w:rPr>
        <w:t xml:space="preserve"> </w:t>
      </w:r>
      <w:r>
        <w:t>детского художественного</w:t>
      </w:r>
      <w:r>
        <w:rPr>
          <w:spacing w:val="-4"/>
        </w:rPr>
        <w:t xml:space="preserve"> </w:t>
      </w:r>
      <w:r>
        <w:t>творчества</w:t>
      </w:r>
      <w:r>
        <w:rPr>
          <w:spacing w:val="-4"/>
        </w:rPr>
        <w:t xml:space="preserve"> </w:t>
      </w:r>
      <w:r>
        <w:t>с</w:t>
      </w:r>
      <w:r>
        <w:rPr>
          <w:spacing w:val="-4"/>
        </w:rPr>
        <w:t xml:space="preserve"> </w:t>
      </w:r>
      <w:r>
        <w:t>точки</w:t>
      </w:r>
      <w:r>
        <w:rPr>
          <w:spacing w:val="-5"/>
        </w:rPr>
        <w:t xml:space="preserve"> </w:t>
      </w:r>
      <w:r>
        <w:t>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A38B8" w:rsidRDefault="00D82884">
      <w:pPr>
        <w:pStyle w:val="a3"/>
        <w:spacing w:before="1"/>
        <w:ind w:left="0" w:right="1139" w:firstLine="0"/>
      </w:pPr>
      <w:r>
        <w:t>Осваивать и развивать умения вести эстетическое наблюдение явлений природы, а также потребность в таком наблюдении.</w:t>
      </w:r>
    </w:p>
    <w:p w:rsidR="00DA38B8" w:rsidRDefault="00D82884">
      <w:pPr>
        <w:pStyle w:val="a3"/>
        <w:ind w:left="0" w:right="1135" w:firstLine="0"/>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DA38B8" w:rsidRDefault="00D82884">
      <w:pPr>
        <w:pStyle w:val="a3"/>
        <w:ind w:left="0" w:right="1129" w:firstLine="0"/>
      </w:pPr>
      <w: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rsidR="00DA38B8" w:rsidRDefault="00D82884">
      <w:pPr>
        <w:pStyle w:val="a3"/>
        <w:spacing w:line="242" w:lineRule="auto"/>
        <w:ind w:left="0" w:right="1132" w:firstLine="0"/>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A38B8" w:rsidRDefault="00D82884">
      <w:pPr>
        <w:pStyle w:val="a3"/>
        <w:ind w:left="0" w:right="1134" w:firstLine="0"/>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A38B8" w:rsidRDefault="00DA38B8">
      <w:pPr>
        <w:pStyle w:val="a3"/>
        <w:spacing w:before="7"/>
        <w:ind w:left="0" w:firstLine="0"/>
        <w:jc w:val="left"/>
        <w:rPr>
          <w:sz w:val="27"/>
        </w:rPr>
      </w:pPr>
    </w:p>
    <w:p w:rsidR="00DA38B8" w:rsidRDefault="00D82884">
      <w:pPr>
        <w:pStyle w:val="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30" w:firstLine="0"/>
      </w:pPr>
      <w:r>
        <w:t>Осваивать возможности изображения с помощью разных видов линий в программе Paint (или другом графическом редакторе).</w:t>
      </w:r>
    </w:p>
    <w:p w:rsidR="00DA38B8" w:rsidRDefault="00D82884">
      <w:pPr>
        <w:pStyle w:val="a3"/>
        <w:ind w:left="0" w:right="1131" w:firstLine="0"/>
      </w:pPr>
      <w:r>
        <w:t>Осваивать</w:t>
      </w:r>
      <w:r>
        <w:rPr>
          <w:spacing w:val="-15"/>
        </w:rPr>
        <w:t xml:space="preserve"> </w:t>
      </w:r>
      <w:r>
        <w:t>приёмы</w:t>
      </w:r>
      <w:r>
        <w:rPr>
          <w:spacing w:val="-13"/>
        </w:rPr>
        <w:t xml:space="preserve"> </w:t>
      </w:r>
      <w:r>
        <w:t>трансформации</w:t>
      </w:r>
      <w:r>
        <w:rPr>
          <w:spacing w:val="-13"/>
        </w:rPr>
        <w:t xml:space="preserve"> </w:t>
      </w:r>
      <w:r>
        <w:t>и</w:t>
      </w:r>
      <w:r>
        <w:rPr>
          <w:spacing w:val="-13"/>
        </w:rPr>
        <w:t xml:space="preserve"> </w:t>
      </w:r>
      <w:r>
        <w:t>копирования</w:t>
      </w:r>
      <w:r>
        <w:rPr>
          <w:spacing w:val="-12"/>
        </w:rPr>
        <w:t xml:space="preserve"> </w:t>
      </w:r>
      <w:r>
        <w:t>геометрических</w:t>
      </w:r>
      <w:r>
        <w:rPr>
          <w:spacing w:val="-18"/>
        </w:rPr>
        <w:t xml:space="preserve"> </w:t>
      </w:r>
      <w:r>
        <w:t>фигур</w:t>
      </w:r>
      <w:r>
        <w:rPr>
          <w:spacing w:val="-12"/>
        </w:rPr>
        <w:t xml:space="preserve"> </w:t>
      </w:r>
      <w:r>
        <w:t>в программе Paint, а также построения из них простых рисунков или орнаментов.</w:t>
      </w:r>
    </w:p>
    <w:p w:rsidR="00DA38B8" w:rsidRDefault="00D82884">
      <w:pPr>
        <w:pStyle w:val="a3"/>
        <w:spacing w:line="242" w:lineRule="auto"/>
        <w:ind w:left="0" w:right="1133" w:firstLine="0"/>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6" w:firstLine="0"/>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A38B8" w:rsidRDefault="00DA38B8">
      <w:pPr>
        <w:pStyle w:val="a3"/>
        <w:spacing w:before="3"/>
        <w:ind w:left="0" w:firstLine="0"/>
        <w:jc w:val="left"/>
        <w:rPr>
          <w:sz w:val="21"/>
        </w:rPr>
      </w:pPr>
    </w:p>
    <w:p w:rsidR="00DA38B8" w:rsidRDefault="00D82884">
      <w:pPr>
        <w:pStyle w:val="1"/>
        <w:tabs>
          <w:tab w:val="left" w:pos="5027"/>
        </w:tabs>
        <w:spacing w:before="87" w:line="322" w:lineRule="exact"/>
        <w:ind w:left="0" w:right="168"/>
      </w:pPr>
      <w:r>
        <w:rPr>
          <w:spacing w:val="-2"/>
        </w:rPr>
        <w:t>КЛАСС</w:t>
      </w:r>
    </w:p>
    <w:p w:rsidR="00DA38B8" w:rsidRDefault="00D82884">
      <w:pPr>
        <w:pStyle w:val="2"/>
        <w:spacing w:line="240" w:lineRule="auto"/>
        <w:ind w:left="0"/>
        <w:jc w:val="left"/>
      </w:pPr>
      <w:r>
        <w:t>Модуль</w:t>
      </w:r>
      <w:r>
        <w:rPr>
          <w:spacing w:val="-13"/>
        </w:rPr>
        <w:t xml:space="preserve"> </w:t>
      </w:r>
      <w:r>
        <w:rPr>
          <w:spacing w:val="-2"/>
        </w:rPr>
        <w:t>«Графика»</w:t>
      </w:r>
    </w:p>
    <w:p w:rsidR="00DA38B8" w:rsidRDefault="00D82884">
      <w:pPr>
        <w:pStyle w:val="a3"/>
        <w:ind w:left="0" w:right="1129" w:firstLine="0"/>
      </w:pPr>
      <w:r>
        <w:t xml:space="preserve">Приобретать представление о художественном оформлении книги, о дизайне книги, многообразии форм детских книг, о работе художников- </w:t>
      </w:r>
      <w:r>
        <w:rPr>
          <w:spacing w:val="-2"/>
        </w:rPr>
        <w:t>иллюстраторов.</w:t>
      </w:r>
    </w:p>
    <w:p w:rsidR="00DA38B8" w:rsidRDefault="00D82884">
      <w:pPr>
        <w:pStyle w:val="a3"/>
        <w:ind w:left="0" w:right="1128" w:firstLine="0"/>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DA38B8" w:rsidRDefault="00D82884">
      <w:pPr>
        <w:pStyle w:val="a3"/>
        <w:ind w:left="0" w:right="1130" w:firstLine="0"/>
      </w:pPr>
      <w:r>
        <w:t>Узнавать об искусстве шрифта и образных (изобразительных) возможностях надписи, о работе художника над шрифтовой композицией.</w:t>
      </w:r>
    </w:p>
    <w:p w:rsidR="00DA38B8" w:rsidRDefault="00D82884">
      <w:pPr>
        <w:pStyle w:val="a3"/>
        <w:ind w:left="0" w:right="1135" w:firstLine="0"/>
      </w:pPr>
      <w:r>
        <w:t>Создавать</w:t>
      </w:r>
      <w:r>
        <w:rPr>
          <w:spacing w:val="-7"/>
        </w:rPr>
        <w:t xml:space="preserve"> </w:t>
      </w:r>
      <w:r>
        <w:t>практическую</w:t>
      </w:r>
      <w:r>
        <w:rPr>
          <w:spacing w:val="-9"/>
        </w:rPr>
        <w:t xml:space="preserve"> </w:t>
      </w:r>
      <w:r>
        <w:t>творческую</w:t>
      </w:r>
      <w:r>
        <w:rPr>
          <w:spacing w:val="-9"/>
        </w:rPr>
        <w:t xml:space="preserve"> </w:t>
      </w:r>
      <w:r>
        <w:t>работу</w:t>
      </w:r>
      <w:r>
        <w:rPr>
          <w:spacing w:val="-7"/>
        </w:rPr>
        <w:t xml:space="preserve"> </w:t>
      </w:r>
      <w:r>
        <w:t>-</w:t>
      </w:r>
      <w:r>
        <w:rPr>
          <w:spacing w:val="-9"/>
        </w:rPr>
        <w:t xml:space="preserve"> </w:t>
      </w:r>
      <w:r>
        <w:t>поздравительную</w:t>
      </w:r>
      <w:r>
        <w:rPr>
          <w:spacing w:val="-9"/>
        </w:rPr>
        <w:t xml:space="preserve"> </w:t>
      </w:r>
      <w:r>
        <w:t>открытку, совмещая в ней шрифт и изображение.</w:t>
      </w:r>
    </w:p>
    <w:p w:rsidR="00DA38B8" w:rsidRDefault="00D82884">
      <w:pPr>
        <w:pStyle w:val="a3"/>
        <w:ind w:left="0" w:right="1129" w:firstLine="0"/>
      </w:pPr>
      <w:r>
        <w:t>Узнавать о работе художников над плакатами и афишами. Выполнять творческую композицию - эскиз афиши к выбранному спектаклю или фильму.</w:t>
      </w:r>
    </w:p>
    <w:p w:rsidR="00DA38B8" w:rsidRDefault="00D82884">
      <w:pPr>
        <w:pStyle w:val="a3"/>
        <w:ind w:left="0" w:right="1133" w:firstLine="0"/>
      </w:pPr>
      <w:r>
        <w:t>Узнавать основные пропорции лица человека, взаимное расположение частей лица.</w:t>
      </w:r>
    </w:p>
    <w:p w:rsidR="00DA38B8" w:rsidRDefault="00D82884">
      <w:pPr>
        <w:pStyle w:val="a3"/>
        <w:spacing w:line="321" w:lineRule="exact"/>
        <w:ind w:left="0" w:firstLine="0"/>
      </w:pPr>
      <w:r>
        <w:t>Приобретать</w:t>
      </w:r>
      <w:r>
        <w:rPr>
          <w:spacing w:val="-11"/>
        </w:rPr>
        <w:t xml:space="preserve"> </w:t>
      </w:r>
      <w:r>
        <w:t>опыт</w:t>
      </w:r>
      <w:r>
        <w:rPr>
          <w:spacing w:val="-11"/>
        </w:rPr>
        <w:t xml:space="preserve"> </w:t>
      </w:r>
      <w:r>
        <w:t>рисования</w:t>
      </w:r>
      <w:r>
        <w:rPr>
          <w:spacing w:val="-8"/>
        </w:rPr>
        <w:t xml:space="preserve"> </w:t>
      </w:r>
      <w:r>
        <w:t>портрета</w:t>
      </w:r>
      <w:r>
        <w:rPr>
          <w:spacing w:val="-8"/>
        </w:rPr>
        <w:t xml:space="preserve"> </w:t>
      </w:r>
      <w:r>
        <w:t>(лица)</w:t>
      </w:r>
      <w:r>
        <w:rPr>
          <w:spacing w:val="-10"/>
        </w:rPr>
        <w:t xml:space="preserve"> </w:t>
      </w:r>
      <w:r>
        <w:rPr>
          <w:spacing w:val="-2"/>
        </w:rPr>
        <w:t>человека.</w:t>
      </w:r>
    </w:p>
    <w:p w:rsidR="00DA38B8" w:rsidRDefault="00D82884">
      <w:pPr>
        <w:pStyle w:val="a3"/>
        <w:ind w:left="0" w:right="1143" w:firstLine="0"/>
      </w:pPr>
      <w:r>
        <w:t>Создавать маску сказочного персонажа с ярко выраженным характером лица (для карнавала или спектакля).</w:t>
      </w:r>
    </w:p>
    <w:p w:rsidR="00DA38B8" w:rsidRDefault="00DA38B8">
      <w:pPr>
        <w:pStyle w:val="a3"/>
        <w:spacing w:before="10"/>
        <w:ind w:left="0" w:firstLine="0"/>
        <w:jc w:val="left"/>
        <w:rPr>
          <w:sz w:val="27"/>
        </w:rPr>
      </w:pPr>
    </w:p>
    <w:p w:rsidR="00DA38B8" w:rsidRDefault="00D82884">
      <w:pPr>
        <w:pStyle w:val="2"/>
        <w:spacing w:before="1"/>
        <w:ind w:left="0"/>
      </w:pPr>
      <w:r>
        <w:t>Модуль</w:t>
      </w:r>
      <w:r>
        <w:rPr>
          <w:spacing w:val="-13"/>
        </w:rPr>
        <w:t xml:space="preserve"> </w:t>
      </w:r>
      <w:r>
        <w:rPr>
          <w:spacing w:val="-2"/>
        </w:rPr>
        <w:t>«Живопись»</w:t>
      </w:r>
    </w:p>
    <w:p w:rsidR="00DA38B8" w:rsidRDefault="00D82884">
      <w:pPr>
        <w:pStyle w:val="a3"/>
        <w:ind w:left="0" w:right="1132" w:firstLine="0"/>
      </w:pPr>
      <w:r>
        <w:t>Осваивать приёмы создания живописной композиции (натюрморта) по наблюдению натуры или по представлению.</w:t>
      </w:r>
    </w:p>
    <w:p w:rsidR="00DA38B8" w:rsidRDefault="00D82884">
      <w:pPr>
        <w:pStyle w:val="a3"/>
        <w:spacing w:line="242" w:lineRule="auto"/>
        <w:ind w:left="0" w:right="1134" w:firstLine="0"/>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rsidR="00DA38B8" w:rsidRDefault="00D82884">
      <w:pPr>
        <w:pStyle w:val="a3"/>
        <w:ind w:left="0" w:right="1134" w:firstLine="0"/>
      </w:pPr>
      <w:r>
        <w:t>Приобретать</w:t>
      </w:r>
      <w:r>
        <w:rPr>
          <w:spacing w:val="-9"/>
        </w:rPr>
        <w:t xml:space="preserve"> </w:t>
      </w:r>
      <w:r>
        <w:t>опыт</w:t>
      </w:r>
      <w:r>
        <w:rPr>
          <w:spacing w:val="-8"/>
        </w:rPr>
        <w:t xml:space="preserve"> </w:t>
      </w:r>
      <w:r>
        <w:t>создания</w:t>
      </w:r>
      <w:r>
        <w:rPr>
          <w:spacing w:val="-5"/>
        </w:rPr>
        <w:t xml:space="preserve"> </w:t>
      </w:r>
      <w:r>
        <w:t>творческой</w:t>
      </w:r>
      <w:r>
        <w:rPr>
          <w:spacing w:val="-2"/>
        </w:rPr>
        <w:t xml:space="preserve"> </w:t>
      </w:r>
      <w:r>
        <w:t>живописной</w:t>
      </w:r>
      <w:r>
        <w:rPr>
          <w:spacing w:val="-7"/>
        </w:rPr>
        <w:t xml:space="preserve"> </w:t>
      </w:r>
      <w:r>
        <w:t>работы -</w:t>
      </w:r>
      <w:r>
        <w:rPr>
          <w:spacing w:val="-8"/>
        </w:rPr>
        <w:t xml:space="preserve"> </w:t>
      </w:r>
      <w:r>
        <w:t>натюрморта с ярко выраженным настроением или «натюрморта-автопортрета».</w:t>
      </w:r>
    </w:p>
    <w:p w:rsidR="00DA38B8" w:rsidRDefault="00D82884">
      <w:pPr>
        <w:pStyle w:val="a3"/>
        <w:ind w:left="0" w:right="1139" w:firstLine="0"/>
      </w:pPr>
      <w:r>
        <w:t xml:space="preserve">Изображать красками портрет человека с опорой на натуру или по </w:t>
      </w:r>
      <w:r>
        <w:rPr>
          <w:spacing w:val="-2"/>
        </w:rPr>
        <w:t>представлению.</w:t>
      </w:r>
    </w:p>
    <w:p w:rsidR="00DA38B8" w:rsidRDefault="00D82884">
      <w:pPr>
        <w:pStyle w:val="a3"/>
        <w:ind w:left="0" w:right="2258" w:firstLine="0"/>
      </w:pPr>
      <w:r>
        <w:t>Создавать</w:t>
      </w:r>
      <w:r>
        <w:rPr>
          <w:spacing w:val="-7"/>
        </w:rPr>
        <w:t xml:space="preserve"> </w:t>
      </w:r>
      <w:r>
        <w:t>пейзаж,</w:t>
      </w:r>
      <w:r>
        <w:rPr>
          <w:spacing w:val="-4"/>
        </w:rPr>
        <w:t xml:space="preserve"> </w:t>
      </w:r>
      <w:r>
        <w:t>передавая</w:t>
      </w:r>
      <w:r>
        <w:rPr>
          <w:spacing w:val="-4"/>
        </w:rPr>
        <w:t xml:space="preserve"> </w:t>
      </w:r>
      <w:r>
        <w:t>в</w:t>
      </w:r>
      <w:r>
        <w:rPr>
          <w:spacing w:val="-6"/>
        </w:rPr>
        <w:t xml:space="preserve"> </w:t>
      </w:r>
      <w:r>
        <w:t>нём</w:t>
      </w:r>
      <w:r>
        <w:rPr>
          <w:spacing w:val="-4"/>
        </w:rPr>
        <w:t xml:space="preserve"> </w:t>
      </w:r>
      <w:r>
        <w:t>активное</w:t>
      </w:r>
      <w:r>
        <w:rPr>
          <w:spacing w:val="-5"/>
        </w:rPr>
        <w:t xml:space="preserve"> </w:t>
      </w:r>
      <w:r>
        <w:t>состояние</w:t>
      </w:r>
      <w:r>
        <w:rPr>
          <w:spacing w:val="-5"/>
        </w:rPr>
        <w:t xml:space="preserve"> </w:t>
      </w:r>
      <w:r>
        <w:t>природы. Приобрести представление о деятельности художника в театре.</w:t>
      </w:r>
    </w:p>
    <w:p w:rsidR="00DA38B8" w:rsidRDefault="00D82884">
      <w:pPr>
        <w:pStyle w:val="a3"/>
        <w:ind w:left="0" w:right="1128" w:firstLine="0"/>
        <w:jc w:val="left"/>
      </w:pPr>
      <w:r>
        <w:t>Создать</w:t>
      </w:r>
      <w:r>
        <w:rPr>
          <w:spacing w:val="40"/>
        </w:rPr>
        <w:t xml:space="preserve"> </w:t>
      </w:r>
      <w:r>
        <w:t>красками</w:t>
      </w:r>
      <w:r>
        <w:rPr>
          <w:spacing w:val="40"/>
        </w:rPr>
        <w:t xml:space="preserve"> </w:t>
      </w:r>
      <w:r>
        <w:t>эскиз</w:t>
      </w:r>
      <w:r>
        <w:rPr>
          <w:spacing w:val="80"/>
        </w:rPr>
        <w:t xml:space="preserve"> </w:t>
      </w:r>
      <w:r>
        <w:t>занавеса</w:t>
      </w:r>
      <w:r>
        <w:rPr>
          <w:spacing w:val="80"/>
        </w:rPr>
        <w:t xml:space="preserve"> </w:t>
      </w:r>
      <w:r>
        <w:t>или</w:t>
      </w:r>
      <w:r>
        <w:rPr>
          <w:spacing w:val="80"/>
        </w:rPr>
        <w:t xml:space="preserve"> </w:t>
      </w:r>
      <w:r>
        <w:t>эскиз</w:t>
      </w:r>
      <w:r>
        <w:rPr>
          <w:spacing w:val="80"/>
        </w:rPr>
        <w:t xml:space="preserve"> </w:t>
      </w:r>
      <w:r>
        <w:t>декораций</w:t>
      </w:r>
      <w:r>
        <w:rPr>
          <w:spacing w:val="40"/>
        </w:rPr>
        <w:t xml:space="preserve"> </w:t>
      </w:r>
      <w:r>
        <w:t>к</w:t>
      </w:r>
      <w:r>
        <w:rPr>
          <w:spacing w:val="40"/>
        </w:rPr>
        <w:t xml:space="preserve"> </w:t>
      </w:r>
      <w:r>
        <w:t xml:space="preserve">выбранному </w:t>
      </w:r>
      <w:r>
        <w:rPr>
          <w:spacing w:val="-2"/>
        </w:rPr>
        <w:t>сюжету.</w:t>
      </w:r>
    </w:p>
    <w:p w:rsidR="00DA38B8" w:rsidRDefault="00D82884">
      <w:pPr>
        <w:pStyle w:val="a3"/>
        <w:spacing w:line="321" w:lineRule="exact"/>
        <w:ind w:left="0" w:firstLine="0"/>
        <w:jc w:val="left"/>
      </w:pPr>
      <w:r>
        <w:t>Познакомиться</w:t>
      </w:r>
      <w:r>
        <w:rPr>
          <w:spacing w:val="-7"/>
        </w:rPr>
        <w:t xml:space="preserve"> </w:t>
      </w:r>
      <w:r>
        <w:t>с</w:t>
      </w:r>
      <w:r>
        <w:rPr>
          <w:spacing w:val="-7"/>
        </w:rPr>
        <w:t xml:space="preserve"> </w:t>
      </w:r>
      <w:r>
        <w:t>работой</w:t>
      </w:r>
      <w:r>
        <w:rPr>
          <w:spacing w:val="-5"/>
        </w:rPr>
        <w:t xml:space="preserve"> </w:t>
      </w:r>
      <w:r>
        <w:t>художников</w:t>
      </w:r>
      <w:r>
        <w:rPr>
          <w:spacing w:val="-9"/>
        </w:rPr>
        <w:t xml:space="preserve"> </w:t>
      </w:r>
      <w:r>
        <w:t>по</w:t>
      </w:r>
      <w:r>
        <w:rPr>
          <w:spacing w:val="-8"/>
        </w:rPr>
        <w:t xml:space="preserve"> </w:t>
      </w:r>
      <w:r>
        <w:t>оформлению</w:t>
      </w:r>
      <w:r>
        <w:rPr>
          <w:spacing w:val="-10"/>
        </w:rPr>
        <w:t xml:space="preserve"> </w:t>
      </w:r>
      <w:r>
        <w:rPr>
          <w:spacing w:val="-2"/>
        </w:rPr>
        <w:t>праздников.</w:t>
      </w:r>
    </w:p>
    <w:p w:rsidR="00DA38B8" w:rsidRDefault="00D82884">
      <w:pPr>
        <w:pStyle w:val="a3"/>
        <w:ind w:left="0" w:right="1128" w:firstLine="0"/>
        <w:jc w:val="left"/>
      </w:pPr>
      <w:r>
        <w:t>Выполнить</w:t>
      </w:r>
      <w:r>
        <w:rPr>
          <w:spacing w:val="40"/>
        </w:rPr>
        <w:t xml:space="preserve"> </w:t>
      </w:r>
      <w:r>
        <w:t>тематическую</w:t>
      </w:r>
      <w:r>
        <w:rPr>
          <w:spacing w:val="40"/>
        </w:rPr>
        <w:t xml:space="preserve"> </w:t>
      </w:r>
      <w:r>
        <w:t>композицию</w:t>
      </w:r>
      <w:r>
        <w:rPr>
          <w:spacing w:val="40"/>
        </w:rPr>
        <w:t xml:space="preserve"> </w:t>
      </w:r>
      <w:r>
        <w:t>«Праздник</w:t>
      </w:r>
      <w:r>
        <w:rPr>
          <w:spacing w:val="40"/>
        </w:rPr>
        <w:t xml:space="preserve"> </w:t>
      </w:r>
      <w:r>
        <w:t>в</w:t>
      </w:r>
      <w:r>
        <w:rPr>
          <w:spacing w:val="40"/>
        </w:rPr>
        <w:t xml:space="preserve"> </w:t>
      </w:r>
      <w:r>
        <w:t>городе»</w:t>
      </w:r>
      <w:r>
        <w:rPr>
          <w:spacing w:val="40"/>
        </w:rPr>
        <w:t xml:space="preserve"> </w:t>
      </w:r>
      <w:r>
        <w:t>на</w:t>
      </w:r>
      <w:r>
        <w:rPr>
          <w:spacing w:val="40"/>
        </w:rPr>
        <w:t xml:space="preserve"> </w:t>
      </w:r>
      <w:r>
        <w:t>основе наблюдений, по памяти и по представлению.</w:t>
      </w:r>
    </w:p>
    <w:p w:rsidR="00DA38B8" w:rsidRDefault="00DA38B8">
      <w:pPr>
        <w:pStyle w:val="a3"/>
        <w:spacing w:before="9"/>
        <w:ind w:left="0" w:firstLine="0"/>
        <w:jc w:val="left"/>
        <w:rPr>
          <w:sz w:val="27"/>
        </w:rPr>
      </w:pPr>
    </w:p>
    <w:p w:rsidR="00DA38B8" w:rsidRDefault="00D82884">
      <w:pPr>
        <w:pStyle w:val="2"/>
        <w:spacing w:line="240" w:lineRule="auto"/>
        <w:ind w:left="0"/>
      </w:pPr>
      <w:r>
        <w:t>Модуль</w:t>
      </w:r>
      <w:r>
        <w:rPr>
          <w:spacing w:val="-13"/>
        </w:rPr>
        <w:t xml:space="preserve"> </w:t>
      </w:r>
      <w:r>
        <w:rPr>
          <w:spacing w:val="-2"/>
        </w:rPr>
        <w:t>«Скульптура»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A38B8" w:rsidRDefault="00D82884">
      <w:pPr>
        <w:pStyle w:val="a3"/>
        <w:spacing w:line="242" w:lineRule="auto"/>
        <w:ind w:left="0" w:right="1135" w:firstLine="0"/>
      </w:pPr>
      <w:r>
        <w:t xml:space="preserve">Учиться создавать игрушку из подручного нехудожественного материала путём добавления к ней необходимых деталей и тем самым «одушевления </w:t>
      </w:r>
      <w:r>
        <w:rPr>
          <w:spacing w:val="-2"/>
        </w:rPr>
        <w:t>образа».</w:t>
      </w:r>
    </w:p>
    <w:p w:rsidR="00DA38B8" w:rsidRDefault="00D82884">
      <w:pPr>
        <w:pStyle w:val="a3"/>
        <w:ind w:left="0" w:right="1142" w:firstLine="0"/>
      </w:pPr>
      <w:r>
        <w:t>Узнавать о видах скульптуры: скульптурные памятники, парковая скульптура, мелкая пластика, рельеф (виды рельефа).</w:t>
      </w:r>
    </w:p>
    <w:p w:rsidR="00DA38B8" w:rsidRDefault="00D82884">
      <w:pPr>
        <w:pStyle w:val="a3"/>
        <w:spacing w:line="321" w:lineRule="exact"/>
        <w:ind w:left="0" w:firstLine="0"/>
      </w:pPr>
      <w:r>
        <w:t>Приобретать</w:t>
      </w:r>
      <w:r>
        <w:rPr>
          <w:spacing w:val="-10"/>
        </w:rPr>
        <w:t xml:space="preserve"> </w:t>
      </w:r>
      <w:r>
        <w:t>опыт</w:t>
      </w:r>
      <w:r>
        <w:rPr>
          <w:spacing w:val="-8"/>
        </w:rPr>
        <w:t xml:space="preserve"> </w:t>
      </w:r>
      <w:r>
        <w:t>лепки</w:t>
      </w:r>
      <w:r>
        <w:rPr>
          <w:spacing w:val="-8"/>
        </w:rPr>
        <w:t xml:space="preserve"> </w:t>
      </w:r>
      <w:r>
        <w:t>эскиза</w:t>
      </w:r>
      <w:r>
        <w:rPr>
          <w:spacing w:val="-6"/>
        </w:rPr>
        <w:t xml:space="preserve"> </w:t>
      </w:r>
      <w:r>
        <w:t>парковой</w:t>
      </w:r>
      <w:r>
        <w:rPr>
          <w:spacing w:val="-8"/>
        </w:rPr>
        <w:t xml:space="preserve"> </w:t>
      </w:r>
      <w:r>
        <w:rPr>
          <w:spacing w:val="-2"/>
        </w:rPr>
        <w:t>скульптуры.</w:t>
      </w:r>
    </w:p>
    <w:p w:rsidR="00DA38B8" w:rsidRDefault="00DA38B8">
      <w:pPr>
        <w:pStyle w:val="a3"/>
        <w:spacing w:before="10"/>
        <w:ind w:left="0" w:firstLine="0"/>
        <w:jc w:val="left"/>
        <w:rPr>
          <w:sz w:val="27"/>
        </w:rPr>
      </w:pPr>
    </w:p>
    <w:p w:rsidR="00DA38B8" w:rsidRDefault="00D82884">
      <w:pPr>
        <w:pStyle w:val="2"/>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33" w:firstLine="0"/>
      </w:pPr>
      <w:r>
        <w:t>Узнавать о создании глиняной и деревянной посуды: народные художественные промыслы Гжель и Хохлома.</w:t>
      </w:r>
    </w:p>
    <w:p w:rsidR="00DA38B8" w:rsidRDefault="00D82884">
      <w:pPr>
        <w:pStyle w:val="a3"/>
        <w:ind w:left="0" w:right="1133" w:firstLine="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A38B8" w:rsidRDefault="00D82884">
      <w:pPr>
        <w:pStyle w:val="a3"/>
        <w:spacing w:before="1"/>
        <w:ind w:left="0" w:right="1131" w:firstLine="0"/>
      </w:pPr>
      <w: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DA38B8" w:rsidRDefault="00D82884">
      <w:pPr>
        <w:pStyle w:val="a3"/>
        <w:ind w:left="0" w:right="1132" w:firstLine="0"/>
      </w:pPr>
      <w:r>
        <w:t xml:space="preserve">Осваивать навыки создания орнаментов при помощи штампов и </w:t>
      </w:r>
      <w:r>
        <w:rPr>
          <w:spacing w:val="-2"/>
        </w:rPr>
        <w:t>трафаретов.</w:t>
      </w:r>
    </w:p>
    <w:p w:rsidR="00DA38B8" w:rsidRDefault="00D82884">
      <w:pPr>
        <w:pStyle w:val="a3"/>
        <w:ind w:left="0" w:right="1145" w:firstLine="0"/>
      </w:pPr>
      <w:r>
        <w:t>Получить опыт создания композиции орнамента в квадрате (в качестве эскиза росписи женского платка).</w:t>
      </w:r>
    </w:p>
    <w:p w:rsidR="00DA38B8" w:rsidRDefault="00DA38B8">
      <w:pPr>
        <w:pStyle w:val="a3"/>
        <w:spacing w:before="2"/>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ind w:left="0" w:right="1128" w:firstLine="0"/>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A38B8" w:rsidRDefault="00D82884">
      <w:pPr>
        <w:pStyle w:val="a3"/>
        <w:spacing w:before="1"/>
        <w:ind w:left="0" w:right="1130" w:firstLine="0"/>
      </w:pPr>
      <w:r>
        <w:t>Создать эскиз макета паркового пространства или участвовать в коллективной работе по созданию такого макета.</w:t>
      </w:r>
    </w:p>
    <w:p w:rsidR="00DA38B8" w:rsidRDefault="00D82884">
      <w:pPr>
        <w:pStyle w:val="a3"/>
        <w:ind w:left="0" w:right="1133" w:firstLine="0"/>
      </w:pPr>
      <w:r>
        <w:t xml:space="preserve">Создать в виде рисунков или объёмных аппликаций из цветной бумаги эскизы разнообразных малых архитектурных форм, наполняющих городское </w:t>
      </w:r>
      <w:r>
        <w:rPr>
          <w:spacing w:val="-2"/>
        </w:rPr>
        <w:t>пространство.</w:t>
      </w:r>
    </w:p>
    <w:p w:rsidR="00DA38B8" w:rsidRDefault="00D82884">
      <w:pPr>
        <w:pStyle w:val="a3"/>
        <w:ind w:left="0" w:right="1131" w:firstLine="0"/>
      </w:pPr>
      <w:r>
        <w:t>Придумать и нарисовать (или выполнить в технике бумагопластики) транспортное средство.</w:t>
      </w:r>
    </w:p>
    <w:p w:rsidR="00DA38B8" w:rsidRDefault="00D82884">
      <w:pPr>
        <w:pStyle w:val="a3"/>
        <w:ind w:left="0" w:right="1134" w:firstLine="0"/>
      </w:pPr>
      <w:r>
        <w:t>Выполнить</w:t>
      </w:r>
      <w:r>
        <w:rPr>
          <w:spacing w:val="-11"/>
        </w:rPr>
        <w:t xml:space="preserve"> </w:t>
      </w:r>
      <w:r>
        <w:t>творческий</w:t>
      </w:r>
      <w:r>
        <w:rPr>
          <w:spacing w:val="-12"/>
        </w:rPr>
        <w:t xml:space="preserve"> </w:t>
      </w:r>
      <w:r>
        <w:t>рисунок</w:t>
      </w:r>
      <w:r>
        <w:rPr>
          <w:spacing w:val="-5"/>
        </w:rPr>
        <w:t xml:space="preserve"> </w:t>
      </w:r>
      <w:r>
        <w:t>-</w:t>
      </w:r>
      <w:r>
        <w:rPr>
          <w:spacing w:val="-14"/>
        </w:rPr>
        <w:t xml:space="preserve"> </w:t>
      </w:r>
      <w:r>
        <w:t>создать</w:t>
      </w:r>
      <w:r>
        <w:rPr>
          <w:spacing w:val="-14"/>
        </w:rPr>
        <w:t xml:space="preserve"> </w:t>
      </w:r>
      <w:r>
        <w:t>образ</w:t>
      </w:r>
      <w:r>
        <w:rPr>
          <w:spacing w:val="-12"/>
        </w:rPr>
        <w:t xml:space="preserve"> </w:t>
      </w:r>
      <w:r>
        <w:t>своего</w:t>
      </w:r>
      <w:r>
        <w:rPr>
          <w:spacing w:val="-12"/>
        </w:rPr>
        <w:t xml:space="preserve"> </w:t>
      </w:r>
      <w:r>
        <w:t>города</w:t>
      </w:r>
      <w:r>
        <w:rPr>
          <w:spacing w:val="-11"/>
        </w:rPr>
        <w:t xml:space="preserve"> </w:t>
      </w:r>
      <w:r>
        <w:t>или</w:t>
      </w:r>
      <w:r>
        <w:rPr>
          <w:spacing w:val="-12"/>
        </w:rPr>
        <w:t xml:space="preserve"> </w:t>
      </w:r>
      <w:r>
        <w:t>села</w:t>
      </w:r>
      <w:r>
        <w:rPr>
          <w:spacing w:val="-11"/>
        </w:rPr>
        <w:t xml:space="preserve"> </w:t>
      </w:r>
      <w:r>
        <w:t>или участвовать в коллективной работе по созданию образа своего города или села (в виде коллажа).</w:t>
      </w:r>
    </w:p>
    <w:p w:rsidR="00DA38B8" w:rsidRDefault="00DA38B8">
      <w:pPr>
        <w:pStyle w:val="a3"/>
        <w:spacing w:before="2"/>
        <w:ind w:left="0" w:firstLine="0"/>
        <w:jc w:val="left"/>
      </w:pPr>
    </w:p>
    <w:p w:rsidR="00DA38B8" w:rsidRDefault="00D82884">
      <w:pPr>
        <w:pStyle w:val="2"/>
        <w:spacing w:before="1"/>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82884">
      <w:pPr>
        <w:pStyle w:val="a3"/>
        <w:spacing w:line="242" w:lineRule="auto"/>
        <w:ind w:left="0" w:right="1135" w:firstLine="0"/>
      </w:pPr>
      <w:r>
        <w:t>Рассматривать и обсуждать содержание работы художника, ценностно и эстетически относиться к иллюстрациям известных отечественных художников</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2" w:firstLine="0"/>
      </w:pPr>
      <w:r>
        <w:t>детских книг, получая различную визуально-образную информацию; знать имена нескольких художников детской книги.</w:t>
      </w:r>
    </w:p>
    <w:p w:rsidR="00DA38B8" w:rsidRDefault="00D82884">
      <w:pPr>
        <w:pStyle w:val="a3"/>
        <w:ind w:left="0" w:right="1131" w:firstLine="0"/>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A38B8" w:rsidRDefault="00D82884">
      <w:pPr>
        <w:pStyle w:val="a3"/>
        <w:spacing w:before="3"/>
        <w:ind w:left="0" w:right="1129" w:firstLine="0"/>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A38B8" w:rsidRDefault="00D82884">
      <w:pPr>
        <w:pStyle w:val="a3"/>
        <w:ind w:left="0" w:right="1143" w:firstLine="0"/>
      </w:pPr>
      <w:r>
        <w:t>Знать</w:t>
      </w:r>
      <w:r>
        <w:rPr>
          <w:spacing w:val="-18"/>
        </w:rPr>
        <w:t xml:space="preserve"> </w:t>
      </w:r>
      <w:r>
        <w:t>и</w:t>
      </w:r>
      <w:r>
        <w:rPr>
          <w:spacing w:val="-17"/>
        </w:rPr>
        <w:t xml:space="preserve"> </w:t>
      </w:r>
      <w:r>
        <w:t>уметь</w:t>
      </w:r>
      <w:r>
        <w:rPr>
          <w:spacing w:val="-18"/>
        </w:rPr>
        <w:t xml:space="preserve"> </w:t>
      </w:r>
      <w:r>
        <w:t>называть</w:t>
      </w:r>
      <w:r>
        <w:rPr>
          <w:spacing w:val="-17"/>
        </w:rPr>
        <w:t xml:space="preserve"> </w:t>
      </w:r>
      <w:r>
        <w:t>основные</w:t>
      </w:r>
      <w:r>
        <w:rPr>
          <w:spacing w:val="-18"/>
        </w:rPr>
        <w:t xml:space="preserve"> </w:t>
      </w:r>
      <w:r>
        <w:t>жанры</w:t>
      </w:r>
      <w:r>
        <w:rPr>
          <w:spacing w:val="-17"/>
        </w:rPr>
        <w:t xml:space="preserve"> </w:t>
      </w:r>
      <w:r>
        <w:t>живописи,</w:t>
      </w:r>
      <w:r>
        <w:rPr>
          <w:spacing w:val="-18"/>
        </w:rPr>
        <w:t xml:space="preserve"> </w:t>
      </w:r>
      <w:r>
        <w:t>графики</w:t>
      </w:r>
      <w:r>
        <w:rPr>
          <w:spacing w:val="-17"/>
        </w:rPr>
        <w:t xml:space="preserve"> </w:t>
      </w:r>
      <w:r>
        <w:t>и</w:t>
      </w:r>
      <w:r>
        <w:rPr>
          <w:spacing w:val="-18"/>
        </w:rPr>
        <w:t xml:space="preserve"> </w:t>
      </w:r>
      <w:r>
        <w:t>скульптуры, определяемые предметом изображения.</w:t>
      </w:r>
    </w:p>
    <w:p w:rsidR="00DA38B8" w:rsidRDefault="00D82884">
      <w:pPr>
        <w:pStyle w:val="a3"/>
        <w:ind w:left="0" w:right="1128" w:firstLine="0"/>
      </w:pPr>
      <w:r>
        <w:t>Знать</w:t>
      </w:r>
      <w:r>
        <w:rPr>
          <w:spacing w:val="40"/>
        </w:rPr>
        <w:t xml:space="preserve"> </w:t>
      </w:r>
      <w:r>
        <w:t>имена</w:t>
      </w:r>
      <w:r>
        <w:rPr>
          <w:spacing w:val="40"/>
        </w:rPr>
        <w:t xml:space="preserve"> </w:t>
      </w:r>
      <w:r>
        <w:t>крупнейших</w:t>
      </w:r>
      <w:r>
        <w:rPr>
          <w:spacing w:val="40"/>
        </w:rPr>
        <w:t xml:space="preserve"> </w:t>
      </w:r>
      <w:r>
        <w:t>отечественных</w:t>
      </w:r>
      <w:r>
        <w:rPr>
          <w:spacing w:val="40"/>
        </w:rPr>
        <w:t xml:space="preserve"> </w:t>
      </w:r>
      <w:r>
        <w:t>художников-пейзажистов:</w:t>
      </w:r>
      <w:r>
        <w:rPr>
          <w:spacing w:val="80"/>
          <w:w w:val="150"/>
        </w:rPr>
        <w:t xml:space="preserve"> </w:t>
      </w:r>
      <w:r>
        <w:t>И.И.</w:t>
      </w:r>
      <w:r>
        <w:rPr>
          <w:spacing w:val="-3"/>
        </w:rPr>
        <w:t xml:space="preserve"> </w:t>
      </w:r>
      <w:r>
        <w:t>Шишкина, И.И. Левитана, А.К. Саврасова, В.Д. Поленова, А.И. Куинджи, И.К.</w:t>
      </w:r>
      <w:r>
        <w:rPr>
          <w:spacing w:val="-6"/>
        </w:rPr>
        <w:t xml:space="preserve"> </w:t>
      </w:r>
      <w:r>
        <w:t>Айвазовского</w:t>
      </w:r>
      <w:r>
        <w:rPr>
          <w:spacing w:val="-8"/>
        </w:rPr>
        <w:t xml:space="preserve"> </w:t>
      </w:r>
      <w:r>
        <w:t>и</w:t>
      </w:r>
      <w:r>
        <w:rPr>
          <w:spacing w:val="-8"/>
        </w:rPr>
        <w:t xml:space="preserve"> </w:t>
      </w:r>
      <w:r>
        <w:t>других</w:t>
      </w:r>
      <w:r>
        <w:rPr>
          <w:spacing w:val="-13"/>
        </w:rPr>
        <w:t xml:space="preserve"> </w:t>
      </w:r>
      <w:r>
        <w:t>(по</w:t>
      </w:r>
      <w:r>
        <w:rPr>
          <w:spacing w:val="-4"/>
        </w:rPr>
        <w:t xml:space="preserve"> </w:t>
      </w:r>
      <w:r>
        <w:t>выбору</w:t>
      </w:r>
      <w:r>
        <w:rPr>
          <w:spacing w:val="-8"/>
        </w:rPr>
        <w:t xml:space="preserve"> </w:t>
      </w:r>
      <w:r>
        <w:t>учителя),</w:t>
      </w:r>
      <w:r>
        <w:rPr>
          <w:spacing w:val="-6"/>
        </w:rPr>
        <w:t xml:space="preserve"> </w:t>
      </w:r>
      <w:r>
        <w:t>приобретать</w:t>
      </w:r>
      <w:r>
        <w:rPr>
          <w:spacing w:val="-11"/>
        </w:rPr>
        <w:t xml:space="preserve"> </w:t>
      </w:r>
      <w:r>
        <w:t>представления</w:t>
      </w:r>
      <w:r>
        <w:rPr>
          <w:spacing w:val="-7"/>
        </w:rPr>
        <w:t xml:space="preserve"> </w:t>
      </w:r>
      <w:r>
        <w:t>об их произведениях.</w:t>
      </w:r>
    </w:p>
    <w:p w:rsidR="00DA38B8" w:rsidRDefault="00D82884">
      <w:pPr>
        <w:pStyle w:val="a3"/>
        <w:spacing w:before="2"/>
        <w:ind w:left="0" w:right="1132" w:firstLine="0"/>
      </w:pPr>
      <w:r>
        <w:t>Осуществлять виртуальные интерактивные путешествия в художественные</w:t>
      </w:r>
      <w:r>
        <w:rPr>
          <w:spacing w:val="-5"/>
        </w:rPr>
        <w:t xml:space="preserve"> </w:t>
      </w:r>
      <w:r>
        <w:t>музеи,</w:t>
      </w:r>
      <w:r>
        <w:rPr>
          <w:spacing w:val="-5"/>
        </w:rPr>
        <w:t xml:space="preserve"> </w:t>
      </w:r>
      <w:r>
        <w:t>участвовать</w:t>
      </w:r>
      <w:r>
        <w:rPr>
          <w:spacing w:val="-8"/>
        </w:rPr>
        <w:t xml:space="preserve"> </w:t>
      </w:r>
      <w:r>
        <w:t>в</w:t>
      </w:r>
      <w:r>
        <w:rPr>
          <w:spacing w:val="-7"/>
        </w:rPr>
        <w:t xml:space="preserve"> </w:t>
      </w:r>
      <w:r>
        <w:t>исследовательских</w:t>
      </w:r>
      <w:r>
        <w:rPr>
          <w:spacing w:val="-10"/>
        </w:rPr>
        <w:t xml:space="preserve"> </w:t>
      </w:r>
      <w:r>
        <w:t>квестах,</w:t>
      </w:r>
      <w:r>
        <w:rPr>
          <w:spacing w:val="-4"/>
        </w:rPr>
        <w:t xml:space="preserve"> </w:t>
      </w:r>
      <w:r>
        <w:t>в</w:t>
      </w:r>
      <w:r>
        <w:rPr>
          <w:spacing w:val="-7"/>
        </w:rPr>
        <w:t xml:space="preserve"> </w:t>
      </w:r>
      <w:r>
        <w:t>обсуждении впечатлений от виртуальных путешествий.</w:t>
      </w:r>
    </w:p>
    <w:p w:rsidR="00DA38B8" w:rsidRDefault="00D82884">
      <w:pPr>
        <w:pStyle w:val="a3"/>
        <w:ind w:left="0" w:right="1134" w:firstLine="0"/>
      </w:pPr>
      <w: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DA38B8" w:rsidRDefault="00D82884">
      <w:pPr>
        <w:pStyle w:val="a3"/>
        <w:ind w:left="0" w:right="1124" w:firstLine="0"/>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DA38B8" w:rsidRDefault="00D82884">
      <w:pPr>
        <w:pStyle w:val="a3"/>
        <w:spacing w:before="1"/>
        <w:ind w:left="0" w:right="1133" w:firstLine="0"/>
      </w:pPr>
      <w:r>
        <w:t>Знать, что в России много замечательных художественных музеев, иметь представление о коллекциях своих региональных музеев.</w:t>
      </w:r>
    </w:p>
    <w:p w:rsidR="00DA38B8" w:rsidRDefault="00DA38B8">
      <w:pPr>
        <w:pStyle w:val="a3"/>
        <w:spacing w:before="5"/>
        <w:ind w:left="0" w:firstLine="0"/>
        <w:jc w:val="left"/>
      </w:pPr>
    </w:p>
    <w:p w:rsidR="00DA38B8" w:rsidRDefault="00D82884">
      <w:pPr>
        <w:pStyle w:val="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29" w:firstLine="0"/>
      </w:pPr>
      <w:r>
        <w:t>Осваивать приёмы работы в графическом редакторе с линиями, геометрическими фигурами, инструментами традиционного рисования.</w:t>
      </w:r>
    </w:p>
    <w:p w:rsidR="00DA38B8" w:rsidRDefault="00D82884">
      <w:pPr>
        <w:pStyle w:val="a3"/>
        <w:ind w:left="0" w:right="1132" w:firstLine="0"/>
      </w:pPr>
      <w:r>
        <w:t>Применять получаемые навыки для усвоения определённых учебных</w:t>
      </w:r>
      <w:r>
        <w:rPr>
          <w:spacing w:val="-1"/>
        </w:rPr>
        <w:t xml:space="preserve"> </w:t>
      </w:r>
      <w:r>
        <w:t>тем, например:</w:t>
      </w:r>
      <w:r>
        <w:rPr>
          <w:spacing w:val="-3"/>
        </w:rPr>
        <w:t xml:space="preserve"> </w:t>
      </w:r>
      <w:r>
        <w:t xml:space="preserve">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w:t>
      </w:r>
      <w:r>
        <w:rPr>
          <w:spacing w:val="-2"/>
        </w:rPr>
        <w:t>паттернов.</w:t>
      </w:r>
    </w:p>
    <w:p w:rsidR="00DA38B8" w:rsidRDefault="00D82884">
      <w:pPr>
        <w:pStyle w:val="a3"/>
        <w:spacing w:line="242" w:lineRule="auto"/>
        <w:ind w:left="0" w:right="1128" w:firstLine="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32" w:firstLine="0"/>
      </w:pPr>
      <w:r>
        <w:t>Осваивать приёмы соединения шрифта и векторного изображения при создании поздравительных открыток, афиши и др.</w:t>
      </w:r>
    </w:p>
    <w:p w:rsidR="00DA38B8" w:rsidRDefault="00D82884">
      <w:pPr>
        <w:pStyle w:val="a3"/>
        <w:spacing w:line="242" w:lineRule="auto"/>
        <w:ind w:left="0" w:right="1141" w:firstLine="0"/>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DA38B8" w:rsidRDefault="00D82884">
      <w:pPr>
        <w:pStyle w:val="a3"/>
        <w:ind w:left="0" w:right="1135" w:firstLine="0"/>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A38B8" w:rsidRDefault="00DA38B8">
      <w:pPr>
        <w:pStyle w:val="a3"/>
        <w:spacing w:before="3"/>
        <w:ind w:left="0" w:firstLine="0"/>
        <w:jc w:val="left"/>
        <w:rPr>
          <w:sz w:val="20"/>
        </w:rPr>
      </w:pPr>
    </w:p>
    <w:p w:rsidR="00DA38B8" w:rsidRDefault="00D82884">
      <w:pPr>
        <w:pStyle w:val="1"/>
        <w:tabs>
          <w:tab w:val="left" w:pos="4671"/>
        </w:tabs>
        <w:spacing w:before="87" w:line="322" w:lineRule="exact"/>
        <w:ind w:left="0" w:right="879"/>
      </w:pPr>
      <w:r>
        <w:rPr>
          <w:spacing w:val="-2"/>
        </w:rPr>
        <w:t>КЛАСС</w:t>
      </w:r>
    </w:p>
    <w:p w:rsidR="00DA38B8" w:rsidRDefault="00D82884">
      <w:pPr>
        <w:pStyle w:val="2"/>
        <w:spacing w:line="240" w:lineRule="auto"/>
        <w:ind w:left="0"/>
        <w:jc w:val="left"/>
      </w:pPr>
      <w:r>
        <w:t>Модуль</w:t>
      </w:r>
      <w:r>
        <w:rPr>
          <w:spacing w:val="-13"/>
        </w:rPr>
        <w:t xml:space="preserve"> </w:t>
      </w:r>
      <w:r>
        <w:rPr>
          <w:spacing w:val="-2"/>
        </w:rPr>
        <w:t>«Графика»</w:t>
      </w:r>
    </w:p>
    <w:p w:rsidR="00DA38B8" w:rsidRDefault="00D82884">
      <w:pPr>
        <w:pStyle w:val="a3"/>
        <w:ind w:left="0" w:right="1134" w:firstLine="0"/>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A38B8" w:rsidRDefault="00D82884">
      <w:pPr>
        <w:pStyle w:val="a3"/>
        <w:ind w:left="0" w:right="1130" w:firstLine="0"/>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w:t>
      </w:r>
      <w:r>
        <w:rPr>
          <w:spacing w:val="-8"/>
        </w:rPr>
        <w:t xml:space="preserve"> </w:t>
      </w:r>
      <w:r>
        <w:t>персонажей</w:t>
      </w:r>
      <w:r>
        <w:rPr>
          <w:spacing w:val="-8"/>
        </w:rPr>
        <w:t xml:space="preserve"> </w:t>
      </w:r>
      <w:r>
        <w:t>сказаний</w:t>
      </w:r>
      <w:r>
        <w:rPr>
          <w:spacing w:val="-9"/>
        </w:rPr>
        <w:t xml:space="preserve"> </w:t>
      </w:r>
      <w:r>
        <w:t>и</w:t>
      </w:r>
      <w:r>
        <w:rPr>
          <w:spacing w:val="-8"/>
        </w:rPr>
        <w:t xml:space="preserve"> </w:t>
      </w:r>
      <w:r>
        <w:t>легенд</w:t>
      </w:r>
      <w:r>
        <w:rPr>
          <w:spacing w:val="-6"/>
        </w:rPr>
        <w:t xml:space="preserve"> </w:t>
      </w:r>
      <w:r>
        <w:t>или</w:t>
      </w:r>
      <w:r>
        <w:rPr>
          <w:spacing w:val="-8"/>
        </w:rPr>
        <w:t xml:space="preserve"> </w:t>
      </w:r>
      <w:r>
        <w:t>просто</w:t>
      </w:r>
      <w:r>
        <w:rPr>
          <w:spacing w:val="-8"/>
        </w:rPr>
        <w:t xml:space="preserve"> </w:t>
      </w:r>
      <w:r>
        <w:t>представителей</w:t>
      </w:r>
      <w:r>
        <w:rPr>
          <w:spacing w:val="-8"/>
        </w:rPr>
        <w:t xml:space="preserve"> </w:t>
      </w:r>
      <w:r>
        <w:t>народов разных культур.</w:t>
      </w:r>
    </w:p>
    <w:p w:rsidR="00DA38B8" w:rsidRDefault="00D82884">
      <w:pPr>
        <w:pStyle w:val="a3"/>
        <w:ind w:left="0" w:firstLine="0"/>
      </w:pPr>
      <w:r>
        <w:t>Создавать</w:t>
      </w:r>
      <w:r>
        <w:rPr>
          <w:spacing w:val="-12"/>
        </w:rPr>
        <w:t xml:space="preserve"> </w:t>
      </w:r>
      <w:r>
        <w:t>зарисовки</w:t>
      </w:r>
      <w:r>
        <w:rPr>
          <w:spacing w:val="-10"/>
        </w:rPr>
        <w:t xml:space="preserve"> </w:t>
      </w:r>
      <w:r>
        <w:t>памятников</w:t>
      </w:r>
      <w:r>
        <w:rPr>
          <w:spacing w:val="-11"/>
        </w:rPr>
        <w:t xml:space="preserve"> </w:t>
      </w:r>
      <w:r>
        <w:t>отечественной</w:t>
      </w:r>
      <w:r>
        <w:rPr>
          <w:spacing w:val="-10"/>
        </w:rPr>
        <w:t xml:space="preserve"> </w:t>
      </w:r>
      <w:r>
        <w:t>и</w:t>
      </w:r>
      <w:r>
        <w:rPr>
          <w:spacing w:val="-10"/>
        </w:rPr>
        <w:t xml:space="preserve"> </w:t>
      </w:r>
      <w:r>
        <w:t>мировой</w:t>
      </w:r>
      <w:r>
        <w:rPr>
          <w:spacing w:val="-10"/>
        </w:rPr>
        <w:t xml:space="preserve"> </w:t>
      </w:r>
      <w:r>
        <w:rPr>
          <w:spacing w:val="-2"/>
        </w:rPr>
        <w:t>архитектуры.</w:t>
      </w:r>
    </w:p>
    <w:p w:rsidR="00DA38B8" w:rsidRDefault="00DA38B8">
      <w:pPr>
        <w:pStyle w:val="a3"/>
        <w:spacing w:before="1"/>
        <w:ind w:left="0" w:firstLine="0"/>
        <w:jc w:val="left"/>
      </w:pPr>
    </w:p>
    <w:p w:rsidR="00DA38B8" w:rsidRDefault="00D82884">
      <w:pPr>
        <w:pStyle w:val="2"/>
        <w:spacing w:before="1"/>
        <w:ind w:left="0"/>
      </w:pPr>
      <w:r>
        <w:t>Модуль</w:t>
      </w:r>
      <w:r>
        <w:rPr>
          <w:spacing w:val="-13"/>
        </w:rPr>
        <w:t xml:space="preserve"> </w:t>
      </w:r>
      <w:r>
        <w:rPr>
          <w:spacing w:val="-2"/>
        </w:rPr>
        <w:t>«Живопись»</w:t>
      </w:r>
    </w:p>
    <w:p w:rsidR="00DA38B8" w:rsidRDefault="00D82884">
      <w:pPr>
        <w:pStyle w:val="a3"/>
        <w:ind w:left="0" w:right="1134" w:firstLine="0"/>
      </w:pPr>
      <w:r>
        <w:t>Выполнять</w:t>
      </w:r>
      <w:r>
        <w:rPr>
          <w:spacing w:val="-11"/>
        </w:rPr>
        <w:t xml:space="preserve"> </w:t>
      </w:r>
      <w:r>
        <w:t>живописное</w:t>
      </w:r>
      <w:r>
        <w:rPr>
          <w:spacing w:val="-8"/>
        </w:rPr>
        <w:t xml:space="preserve"> </w:t>
      </w:r>
      <w:r>
        <w:t>изображение</w:t>
      </w:r>
      <w:r>
        <w:rPr>
          <w:spacing w:val="-7"/>
        </w:rPr>
        <w:t xml:space="preserve"> </w:t>
      </w:r>
      <w:r>
        <w:t>пейзажей</w:t>
      </w:r>
      <w:r>
        <w:rPr>
          <w:spacing w:val="-8"/>
        </w:rPr>
        <w:t xml:space="preserve"> </w:t>
      </w:r>
      <w:r>
        <w:t>разных</w:t>
      </w:r>
      <w:r>
        <w:rPr>
          <w:spacing w:val="-13"/>
        </w:rPr>
        <w:t xml:space="preserve"> </w:t>
      </w:r>
      <w:r>
        <w:t>климатических</w:t>
      </w:r>
      <w:r>
        <w:rPr>
          <w:spacing w:val="-13"/>
        </w:rPr>
        <w:t xml:space="preserve"> </w:t>
      </w:r>
      <w:r>
        <w:t>зон (пейзаж гор, пейзаж степной или пустынной зоны, пейзаж, типичный для среднерусской природы).</w:t>
      </w:r>
    </w:p>
    <w:p w:rsidR="00DA38B8" w:rsidRDefault="00D82884">
      <w:pPr>
        <w:pStyle w:val="a3"/>
        <w:ind w:left="0" w:right="1134" w:firstLine="0"/>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A38B8" w:rsidRDefault="00D82884">
      <w:pPr>
        <w:pStyle w:val="a3"/>
        <w:spacing w:line="242" w:lineRule="auto"/>
        <w:ind w:left="0" w:right="1135" w:firstLine="0"/>
      </w:pPr>
      <w:r>
        <w:t xml:space="preserve">Приобретать опыт создания портретов женских и мужских, портрета </w:t>
      </w:r>
      <w:r>
        <w:rPr>
          <w:spacing w:val="-2"/>
        </w:rPr>
        <w:t>пожилого человека, детского</w:t>
      </w:r>
      <w:r>
        <w:rPr>
          <w:spacing w:val="-7"/>
        </w:rPr>
        <w:t xml:space="preserve"> </w:t>
      </w:r>
      <w:r>
        <w:rPr>
          <w:spacing w:val="-2"/>
        </w:rPr>
        <w:t>портрета</w:t>
      </w:r>
      <w:r>
        <w:rPr>
          <w:spacing w:val="-6"/>
        </w:rPr>
        <w:t xml:space="preserve"> </w:t>
      </w:r>
      <w:r>
        <w:rPr>
          <w:spacing w:val="-2"/>
        </w:rPr>
        <w:t>или</w:t>
      </w:r>
      <w:r>
        <w:rPr>
          <w:spacing w:val="-7"/>
        </w:rPr>
        <w:t xml:space="preserve"> </w:t>
      </w:r>
      <w:r>
        <w:rPr>
          <w:spacing w:val="-2"/>
        </w:rPr>
        <w:t>автопортрета,</w:t>
      </w:r>
      <w:r>
        <w:rPr>
          <w:spacing w:val="-4"/>
        </w:rPr>
        <w:t xml:space="preserve"> </w:t>
      </w:r>
      <w:r>
        <w:rPr>
          <w:spacing w:val="-2"/>
        </w:rPr>
        <w:t>портрета</w:t>
      </w:r>
      <w:r>
        <w:rPr>
          <w:spacing w:val="-6"/>
        </w:rPr>
        <w:t xml:space="preserve"> </w:t>
      </w:r>
      <w:r>
        <w:rPr>
          <w:spacing w:val="-2"/>
        </w:rPr>
        <w:t>персонажа</w:t>
      </w:r>
      <w:r>
        <w:rPr>
          <w:spacing w:val="-6"/>
        </w:rPr>
        <w:t xml:space="preserve"> </w:t>
      </w:r>
      <w:r>
        <w:rPr>
          <w:spacing w:val="-2"/>
        </w:rPr>
        <w:t xml:space="preserve">(по </w:t>
      </w:r>
      <w:r>
        <w:t>представлению из выбранной культурной эпохи).</w:t>
      </w:r>
    </w:p>
    <w:p w:rsidR="00DA38B8" w:rsidRDefault="00D82884">
      <w:pPr>
        <w:pStyle w:val="a3"/>
        <w:ind w:left="0" w:right="1140" w:firstLine="0"/>
      </w:pPr>
      <w:r>
        <w:t>Создавать двойной портрет (например, портрет матери и ребёнка). Приобретать опыт создания композиции на тему «Древнерусский город».</w:t>
      </w:r>
    </w:p>
    <w:p w:rsidR="00DA38B8" w:rsidRDefault="00D82884">
      <w:pPr>
        <w:pStyle w:val="a3"/>
        <w:ind w:left="0" w:right="1128" w:firstLine="0"/>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A38B8" w:rsidRDefault="00DA38B8">
      <w:pPr>
        <w:pStyle w:val="a3"/>
        <w:spacing w:before="3"/>
        <w:ind w:left="0" w:firstLine="0"/>
        <w:jc w:val="left"/>
        <w:rPr>
          <w:sz w:val="27"/>
        </w:rPr>
      </w:pPr>
    </w:p>
    <w:p w:rsidR="00DA38B8" w:rsidRDefault="00D82884">
      <w:pPr>
        <w:pStyle w:val="2"/>
        <w:spacing w:before="1" w:line="320" w:lineRule="exact"/>
        <w:ind w:left="0"/>
      </w:pPr>
      <w:r>
        <w:t>Модуль</w:t>
      </w:r>
      <w:r>
        <w:rPr>
          <w:spacing w:val="-13"/>
        </w:rPr>
        <w:t xml:space="preserve"> </w:t>
      </w:r>
      <w:r>
        <w:rPr>
          <w:spacing w:val="-2"/>
        </w:rPr>
        <w:t>«Скульптура»</w:t>
      </w:r>
    </w:p>
    <w:p w:rsidR="00DA38B8" w:rsidRDefault="00D82884">
      <w:pPr>
        <w:pStyle w:val="a3"/>
        <w:ind w:left="0" w:right="1131" w:firstLine="0"/>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w:t>
      </w:r>
      <w:r>
        <w:rPr>
          <w:w w:val="95"/>
        </w:rPr>
        <w:t xml:space="preserve">выполняется после освоения собранного материала о мемориальных комплексах, </w:t>
      </w:r>
      <w:r>
        <w:t>существующих в нашей стране).</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2"/>
        <w:ind w:left="0"/>
      </w:pPr>
      <w:r>
        <w:rPr>
          <w:w w:val="95"/>
        </w:rPr>
        <w:t>Модуль</w:t>
      </w:r>
      <w:r>
        <w:rPr>
          <w:spacing w:val="53"/>
          <w:w w:val="150"/>
        </w:rPr>
        <w:t xml:space="preserve"> </w:t>
      </w:r>
      <w:r>
        <w:rPr>
          <w:w w:val="95"/>
        </w:rPr>
        <w:t>«Декоративно-прикладное</w:t>
      </w:r>
      <w:r>
        <w:rPr>
          <w:spacing w:val="63"/>
          <w:w w:val="150"/>
        </w:rPr>
        <w:t xml:space="preserve"> </w:t>
      </w:r>
      <w:r>
        <w:rPr>
          <w:spacing w:val="-2"/>
          <w:w w:val="95"/>
        </w:rPr>
        <w:t>искусство»</w:t>
      </w:r>
    </w:p>
    <w:p w:rsidR="00DA38B8" w:rsidRDefault="00D82884">
      <w:pPr>
        <w:pStyle w:val="a3"/>
        <w:ind w:left="0" w:right="1129" w:firstLine="0"/>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A38B8" w:rsidRDefault="00D82884">
      <w:pPr>
        <w:pStyle w:val="a3"/>
        <w:spacing w:before="1"/>
        <w:ind w:left="0" w:right="1134" w:firstLine="0"/>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A38B8" w:rsidRDefault="00D82884">
      <w:pPr>
        <w:pStyle w:val="a3"/>
        <w:ind w:left="0" w:right="1133" w:firstLine="0"/>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A38B8" w:rsidRDefault="00D82884">
      <w:pPr>
        <w:pStyle w:val="a3"/>
        <w:ind w:left="0" w:right="1128" w:firstLine="0"/>
      </w:pPr>
      <w:r>
        <w:t>Познакомиться с женским и мужским костюмами в традициях разных народов, со своеобразием одежды в разных культурах и в разные эпохи.</w:t>
      </w:r>
    </w:p>
    <w:p w:rsidR="00DA38B8" w:rsidRDefault="00DA38B8">
      <w:pPr>
        <w:pStyle w:val="a3"/>
        <w:spacing w:before="7"/>
        <w:ind w:left="0" w:firstLine="0"/>
        <w:jc w:val="left"/>
      </w:pPr>
    </w:p>
    <w:p w:rsidR="00DA38B8" w:rsidRDefault="00D82884">
      <w:pPr>
        <w:pStyle w:val="2"/>
        <w:ind w:left="0"/>
      </w:pPr>
      <w:r>
        <w:t>Модуль</w:t>
      </w:r>
      <w:r>
        <w:rPr>
          <w:spacing w:val="-13"/>
        </w:rPr>
        <w:t xml:space="preserve"> </w:t>
      </w:r>
      <w:r>
        <w:rPr>
          <w:spacing w:val="-2"/>
        </w:rPr>
        <w:t>«Архитектура»</w:t>
      </w:r>
    </w:p>
    <w:p w:rsidR="00DA38B8" w:rsidRDefault="00D82884">
      <w:pPr>
        <w:pStyle w:val="a3"/>
        <w:ind w:left="0" w:right="1128" w:firstLine="0"/>
      </w:pPr>
      <w:r>
        <w:t>Получить представление о конструкции традиционных жилищ у разных народов, об их связи с окружающей природой.</w:t>
      </w:r>
    </w:p>
    <w:p w:rsidR="00DA38B8" w:rsidRDefault="00D82884">
      <w:pPr>
        <w:pStyle w:val="a3"/>
        <w:ind w:left="0" w:right="1133" w:firstLine="0"/>
      </w:pPr>
      <w:r>
        <w:t>Познакомиться</w:t>
      </w:r>
      <w:r>
        <w:rPr>
          <w:spacing w:val="-11"/>
        </w:rPr>
        <w:t xml:space="preserve"> </w:t>
      </w:r>
      <w:r>
        <w:t>с</w:t>
      </w:r>
      <w:r>
        <w:rPr>
          <w:spacing w:val="-12"/>
        </w:rPr>
        <w:t xml:space="preserve"> </w:t>
      </w:r>
      <w:r>
        <w:t>конструкцией</w:t>
      </w:r>
      <w:r>
        <w:rPr>
          <w:spacing w:val="-8"/>
        </w:rPr>
        <w:t xml:space="preserve"> </w:t>
      </w:r>
      <w:r>
        <w:t>избы</w:t>
      </w:r>
      <w:r>
        <w:rPr>
          <w:spacing w:val="-12"/>
        </w:rPr>
        <w:t xml:space="preserve"> </w:t>
      </w:r>
      <w:r>
        <w:t>-</w:t>
      </w:r>
      <w:r>
        <w:rPr>
          <w:spacing w:val="-14"/>
        </w:rPr>
        <w:t xml:space="preserve"> </w:t>
      </w:r>
      <w:r>
        <w:t>традиционного</w:t>
      </w:r>
      <w:r>
        <w:rPr>
          <w:spacing w:val="-12"/>
        </w:rPr>
        <w:t xml:space="preserve"> </w:t>
      </w:r>
      <w:r>
        <w:t>деревянного</w:t>
      </w:r>
      <w:r>
        <w:rPr>
          <w:spacing w:val="-12"/>
        </w:rPr>
        <w:t xml:space="preserve"> </w:t>
      </w:r>
      <w:r>
        <w:t>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A38B8" w:rsidRDefault="00D82884">
      <w:pPr>
        <w:pStyle w:val="a3"/>
        <w:ind w:left="0" w:right="1130" w:firstLine="0"/>
      </w:pPr>
      <w:r>
        <w:t>Иметь</w:t>
      </w:r>
      <w:r>
        <w:rPr>
          <w:spacing w:val="-6"/>
        </w:rPr>
        <w:t xml:space="preserve"> </w:t>
      </w:r>
      <w:r>
        <w:t>знания, уметь</w:t>
      </w:r>
      <w:r>
        <w:rPr>
          <w:spacing w:val="-6"/>
        </w:rPr>
        <w:t xml:space="preserve"> </w:t>
      </w:r>
      <w:r>
        <w:t>объяснять</w:t>
      </w:r>
      <w:r>
        <w:rPr>
          <w:spacing w:val="-6"/>
        </w:rPr>
        <w:t xml:space="preserve"> </w:t>
      </w:r>
      <w:r>
        <w:t>и</w:t>
      </w:r>
      <w:r>
        <w:rPr>
          <w:spacing w:val="-4"/>
        </w:rPr>
        <w:t xml:space="preserve"> </w:t>
      </w:r>
      <w:r>
        <w:t>изображать</w:t>
      </w:r>
      <w:r>
        <w:rPr>
          <w:spacing w:val="-2"/>
        </w:rPr>
        <w:t xml:space="preserve"> </w:t>
      </w:r>
      <w:r>
        <w:t>традиционную</w:t>
      </w:r>
      <w:r>
        <w:rPr>
          <w:spacing w:val="-2"/>
        </w:rPr>
        <w:t xml:space="preserve"> </w:t>
      </w:r>
      <w:r>
        <w:t>конструкцию здания</w:t>
      </w:r>
      <w:r>
        <w:rPr>
          <w:spacing w:val="-10"/>
        </w:rPr>
        <w:t xml:space="preserve"> </w:t>
      </w:r>
      <w:r>
        <w:t>каменного</w:t>
      </w:r>
      <w:r>
        <w:rPr>
          <w:spacing w:val="-10"/>
        </w:rPr>
        <w:t xml:space="preserve"> </w:t>
      </w:r>
      <w:r>
        <w:t>древнерусского</w:t>
      </w:r>
      <w:r>
        <w:rPr>
          <w:spacing w:val="-10"/>
        </w:rPr>
        <w:t xml:space="preserve"> </w:t>
      </w:r>
      <w:r>
        <w:t>храма;</w:t>
      </w:r>
      <w:r>
        <w:rPr>
          <w:spacing w:val="-7"/>
        </w:rPr>
        <w:t xml:space="preserve"> </w:t>
      </w:r>
      <w:r>
        <w:t>знать</w:t>
      </w:r>
      <w:r>
        <w:rPr>
          <w:spacing w:val="-13"/>
        </w:rPr>
        <w:t xml:space="preserve"> </w:t>
      </w:r>
      <w:r>
        <w:t>примеры</w:t>
      </w:r>
      <w:r>
        <w:rPr>
          <w:spacing w:val="-10"/>
        </w:rPr>
        <w:t xml:space="preserve"> </w:t>
      </w:r>
      <w:r>
        <w:t>наиболее</w:t>
      </w:r>
      <w:r>
        <w:rPr>
          <w:spacing w:val="-10"/>
        </w:rPr>
        <w:t xml:space="preserve"> </w:t>
      </w:r>
      <w:r>
        <w:t>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DA38B8" w:rsidRDefault="00D82884">
      <w:pPr>
        <w:pStyle w:val="a3"/>
        <w:ind w:left="0" w:right="1127" w:firstLine="0"/>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A38B8" w:rsidRDefault="00D82884">
      <w:pPr>
        <w:pStyle w:val="a3"/>
        <w:ind w:left="0" w:right="1134" w:firstLine="0"/>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A38B8" w:rsidRDefault="00DA38B8">
      <w:pPr>
        <w:pStyle w:val="a3"/>
        <w:spacing w:before="5"/>
        <w:ind w:left="0" w:firstLine="0"/>
        <w:jc w:val="left"/>
      </w:pPr>
    </w:p>
    <w:p w:rsidR="00DA38B8" w:rsidRDefault="00D82884">
      <w:pPr>
        <w:pStyle w:val="2"/>
        <w:spacing w:line="240" w:lineRule="auto"/>
        <w:ind w:left="0"/>
      </w:pPr>
      <w:r>
        <w:t>Модуль</w:t>
      </w:r>
      <w:r>
        <w:rPr>
          <w:spacing w:val="-14"/>
        </w:rPr>
        <w:t xml:space="preserve"> </w:t>
      </w:r>
      <w:r>
        <w:t>«Восприятие</w:t>
      </w:r>
      <w:r>
        <w:rPr>
          <w:spacing w:val="-10"/>
        </w:rPr>
        <w:t xml:space="preserve"> </w:t>
      </w:r>
      <w:r>
        <w:t>произведений</w:t>
      </w:r>
      <w:r>
        <w:rPr>
          <w:spacing w:val="-12"/>
        </w:rPr>
        <w:t xml:space="preserve"> </w:t>
      </w:r>
      <w:r>
        <w:rPr>
          <w:spacing w:val="-2"/>
        </w:rPr>
        <w:t>искусства»</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4" w:firstLine="0"/>
      </w:pPr>
      <w:r>
        <w:t>Формировать восприятие произведений искусства на темы истории и традиций русской отечественной культуры (произведения В.М. Васнецова,</w:t>
      </w:r>
      <w:r>
        <w:rPr>
          <w:spacing w:val="40"/>
        </w:rPr>
        <w:t xml:space="preserve"> </w:t>
      </w:r>
      <w:r>
        <w:t>А.М. Васнецова, Б.М. Кустодиева, В.И. Сурикова, К.А. Коровина, А.Г. Венецианова, А.П. Рябушкина, И.Я. Билибина и других по выбору учителя).</w:t>
      </w:r>
    </w:p>
    <w:p w:rsidR="00DA38B8" w:rsidRDefault="00D82884">
      <w:pPr>
        <w:pStyle w:val="a3"/>
        <w:spacing w:before="4"/>
        <w:ind w:left="0" w:right="1134" w:firstLine="0"/>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 зодчества (архитектурный комплекс на острове Кижи).</w:t>
      </w:r>
    </w:p>
    <w:p w:rsidR="00DA38B8" w:rsidRDefault="00D82884">
      <w:pPr>
        <w:pStyle w:val="a3"/>
        <w:ind w:left="0" w:right="1143" w:firstLine="0"/>
      </w:pPr>
      <w:r>
        <w:t>Узнавать соборы Московского Кремля, Софийский собор в Великом Новгороде, храм Покрова на Нерли.</w:t>
      </w:r>
    </w:p>
    <w:p w:rsidR="00DA38B8" w:rsidRDefault="00D82884">
      <w:pPr>
        <w:pStyle w:val="a3"/>
        <w:ind w:left="0" w:right="1125" w:firstLine="0"/>
      </w:pPr>
      <w:r>
        <w:t>Уметь называть и объяснять содержание памятника К. Минину и Д. Пожарскому скульптора И.П. Мартоса в Москве.</w:t>
      </w:r>
    </w:p>
    <w:p w:rsidR="00DA38B8" w:rsidRDefault="00D82884">
      <w:pPr>
        <w:pStyle w:val="a3"/>
        <w:ind w:left="0" w:right="1132" w:firstLine="0"/>
      </w:pPr>
      <w:r>
        <w:t>Знать и узнавать основные памятники наиболее значимых мемориальных ансамблей</w:t>
      </w:r>
      <w:r>
        <w:rPr>
          <w:spacing w:val="-8"/>
        </w:rPr>
        <w:t xml:space="preserve"> </w:t>
      </w:r>
      <w:r>
        <w:t>и</w:t>
      </w:r>
      <w:r>
        <w:rPr>
          <w:spacing w:val="-8"/>
        </w:rPr>
        <w:t xml:space="preserve"> </w:t>
      </w:r>
      <w:r>
        <w:t>уметь</w:t>
      </w:r>
      <w:r>
        <w:rPr>
          <w:spacing w:val="-10"/>
        </w:rPr>
        <w:t xml:space="preserve"> </w:t>
      </w:r>
      <w:r>
        <w:t>объяснять</w:t>
      </w:r>
      <w:r>
        <w:rPr>
          <w:spacing w:val="-10"/>
        </w:rPr>
        <w:t xml:space="preserve"> </w:t>
      </w:r>
      <w:r>
        <w:t>их</w:t>
      </w:r>
      <w:r>
        <w:rPr>
          <w:spacing w:val="-12"/>
        </w:rPr>
        <w:t xml:space="preserve"> </w:t>
      </w:r>
      <w:r>
        <w:t>особое</w:t>
      </w:r>
      <w:r>
        <w:rPr>
          <w:spacing w:val="-8"/>
        </w:rPr>
        <w:t xml:space="preserve"> </w:t>
      </w:r>
      <w:r>
        <w:t>значение</w:t>
      </w:r>
      <w:r>
        <w:rPr>
          <w:spacing w:val="-8"/>
        </w:rPr>
        <w:t xml:space="preserve"> </w:t>
      </w:r>
      <w:r>
        <w:t>в</w:t>
      </w:r>
      <w:r>
        <w:rPr>
          <w:spacing w:val="-9"/>
        </w:rPr>
        <w:t xml:space="preserve"> </w:t>
      </w:r>
      <w:r>
        <w:t>жизни</w:t>
      </w:r>
      <w:r>
        <w:rPr>
          <w:spacing w:val="-8"/>
        </w:rPr>
        <w:t xml:space="preserve"> </w:t>
      </w:r>
      <w:r>
        <w:t>людей</w:t>
      </w:r>
      <w:r>
        <w:rPr>
          <w:spacing w:val="-8"/>
        </w:rPr>
        <w:t xml:space="preserve"> </w:t>
      </w:r>
      <w:r>
        <w:t>(мемориальные ансамбли:</w:t>
      </w:r>
      <w:r>
        <w:rPr>
          <w:spacing w:val="-18"/>
        </w:rPr>
        <w:t xml:space="preserve"> </w:t>
      </w:r>
      <w:r>
        <w:t>Могила</w:t>
      </w:r>
      <w:r>
        <w:rPr>
          <w:spacing w:val="-10"/>
        </w:rPr>
        <w:t xml:space="preserve"> </w:t>
      </w:r>
      <w:r>
        <w:t>Неизвестного</w:t>
      </w:r>
      <w:r>
        <w:rPr>
          <w:spacing w:val="-14"/>
        </w:rPr>
        <w:t xml:space="preserve"> </w:t>
      </w:r>
      <w:r>
        <w:t>Солдата</w:t>
      </w:r>
      <w:r>
        <w:rPr>
          <w:spacing w:val="-14"/>
        </w:rPr>
        <w:t xml:space="preserve"> </w:t>
      </w:r>
      <w:r>
        <w:t>в</w:t>
      </w:r>
      <w:r>
        <w:rPr>
          <w:spacing w:val="-16"/>
        </w:rPr>
        <w:t xml:space="preserve"> </w:t>
      </w:r>
      <w:r>
        <w:t>Москве;</w:t>
      </w:r>
      <w:r>
        <w:rPr>
          <w:spacing w:val="-15"/>
        </w:rPr>
        <w:t xml:space="preserve"> </w:t>
      </w:r>
      <w:r>
        <w:t>памятник-ансамбль</w:t>
      </w:r>
      <w:r>
        <w:rPr>
          <w:spacing w:val="-12"/>
        </w:rPr>
        <w:t xml:space="preserve"> </w:t>
      </w:r>
      <w:r>
        <w:t>«Героям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DA38B8" w:rsidRDefault="00D82884">
      <w:pPr>
        <w:pStyle w:val="a3"/>
        <w:spacing w:before="1"/>
        <w:ind w:left="0" w:right="1125" w:firstLine="0"/>
      </w:pPr>
      <w:r>
        <w:t>Иметь</w:t>
      </w:r>
      <w:r>
        <w:rPr>
          <w:spacing w:val="-18"/>
        </w:rPr>
        <w:t xml:space="preserve"> </w:t>
      </w:r>
      <w:r>
        <w:t>представления</w:t>
      </w:r>
      <w:r>
        <w:rPr>
          <w:spacing w:val="-16"/>
        </w:rPr>
        <w:t xml:space="preserve"> </w:t>
      </w:r>
      <w:r>
        <w:t>об</w:t>
      </w:r>
      <w:r>
        <w:rPr>
          <w:spacing w:val="-14"/>
        </w:rPr>
        <w:t xml:space="preserve"> </w:t>
      </w:r>
      <w:r>
        <w:t>архитектурных,</w:t>
      </w:r>
      <w:r>
        <w:rPr>
          <w:spacing w:val="-14"/>
        </w:rPr>
        <w:t xml:space="preserve"> </w:t>
      </w:r>
      <w:r>
        <w:t>декоративных</w:t>
      </w:r>
      <w:r>
        <w:rPr>
          <w:spacing w:val="-18"/>
        </w:rPr>
        <w:t xml:space="preserve"> </w:t>
      </w:r>
      <w:r>
        <w:t>и</w:t>
      </w:r>
      <w:r>
        <w:rPr>
          <w:spacing w:val="-15"/>
        </w:rPr>
        <w:t xml:space="preserve"> </w:t>
      </w:r>
      <w:r>
        <w:t>изобразительных произведениях в культуре Древней Греции, других культурах Древнего мира, в т.ч. Древнего Востока; уметь обсуждать эти произведения.</w:t>
      </w:r>
    </w:p>
    <w:p w:rsidR="00DA38B8" w:rsidRDefault="00D82884">
      <w:pPr>
        <w:pStyle w:val="a3"/>
        <w:ind w:left="0" w:right="1135" w:firstLine="0"/>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DA38B8" w:rsidRDefault="00D82884">
      <w:pPr>
        <w:pStyle w:val="a3"/>
        <w:spacing w:line="242" w:lineRule="auto"/>
        <w:ind w:left="0" w:right="1127" w:firstLine="0"/>
      </w:pPr>
      <w:r>
        <w:t xml:space="preserve">Приводить примеры произведений великих европейских художников: Леонардо да Винчи, Рафаэля, Рембрандта, Пикассо и других (по выбору </w:t>
      </w:r>
      <w:r>
        <w:rPr>
          <w:spacing w:val="-2"/>
        </w:rPr>
        <w:t>учителя).</w:t>
      </w:r>
    </w:p>
    <w:p w:rsidR="00DA38B8" w:rsidRDefault="00DA38B8">
      <w:pPr>
        <w:pStyle w:val="a3"/>
        <w:spacing w:before="8"/>
        <w:ind w:left="0" w:firstLine="0"/>
        <w:jc w:val="left"/>
        <w:rPr>
          <w:sz w:val="27"/>
        </w:rPr>
      </w:pPr>
    </w:p>
    <w:p w:rsidR="00DA38B8" w:rsidRDefault="00D82884">
      <w:pPr>
        <w:pStyle w:val="2"/>
        <w:ind w:left="0"/>
      </w:pPr>
      <w:r>
        <w:t>Модуль</w:t>
      </w:r>
      <w:r>
        <w:rPr>
          <w:spacing w:val="-10"/>
        </w:rPr>
        <w:t xml:space="preserve"> </w:t>
      </w:r>
      <w:r>
        <w:t>«Азбука</w:t>
      </w:r>
      <w:r>
        <w:rPr>
          <w:spacing w:val="-7"/>
        </w:rPr>
        <w:t xml:space="preserve"> </w:t>
      </w:r>
      <w:r>
        <w:t>цифровой</w:t>
      </w:r>
      <w:r>
        <w:rPr>
          <w:spacing w:val="-9"/>
        </w:rPr>
        <w:t xml:space="preserve"> </w:t>
      </w:r>
      <w:r>
        <w:rPr>
          <w:spacing w:val="-2"/>
        </w:rPr>
        <w:t>графики»</w:t>
      </w:r>
    </w:p>
    <w:p w:rsidR="00DA38B8" w:rsidRDefault="00D82884">
      <w:pPr>
        <w:pStyle w:val="a3"/>
        <w:ind w:left="0" w:right="1125" w:firstLine="0"/>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DA38B8" w:rsidRDefault="00D82884">
      <w:pPr>
        <w:pStyle w:val="a3"/>
        <w:ind w:left="0" w:right="1130" w:firstLine="0"/>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DA38B8" w:rsidRDefault="00D82884">
      <w:pPr>
        <w:pStyle w:val="a3"/>
        <w:ind w:left="0" w:right="1144" w:firstLine="0"/>
      </w:pPr>
      <w:r>
        <w:t>Использовать поисковую систему для знакомства с разными видами деревянного дома на основе избы и традициями и её украшений.</w:t>
      </w:r>
    </w:p>
    <w:p w:rsidR="00DA38B8" w:rsidRDefault="00D82884">
      <w:pPr>
        <w:pStyle w:val="a3"/>
        <w:spacing w:line="242" w:lineRule="auto"/>
        <w:ind w:left="0" w:right="1134" w:firstLine="0"/>
      </w:pPr>
      <w:r>
        <w:t>Осваивать строение юрты, моделируя её конструкцию в графическом редакторе</w:t>
      </w:r>
      <w:r>
        <w:rPr>
          <w:spacing w:val="37"/>
        </w:rPr>
        <w:t xml:space="preserve">  </w:t>
      </w:r>
      <w:r>
        <w:t>с</w:t>
      </w:r>
      <w:r>
        <w:rPr>
          <w:spacing w:val="37"/>
        </w:rPr>
        <w:t xml:space="preserve">  </w:t>
      </w:r>
      <w:r>
        <w:t>помощью</w:t>
      </w:r>
      <w:r>
        <w:rPr>
          <w:spacing w:val="36"/>
        </w:rPr>
        <w:t xml:space="preserve">  </w:t>
      </w:r>
      <w:r>
        <w:t>инструментов</w:t>
      </w:r>
      <w:r>
        <w:rPr>
          <w:spacing w:val="38"/>
        </w:rPr>
        <w:t xml:space="preserve">  </w:t>
      </w:r>
      <w:r>
        <w:t>геометрических</w:t>
      </w:r>
      <w:r>
        <w:rPr>
          <w:spacing w:val="34"/>
        </w:rPr>
        <w:t xml:space="preserve">  </w:t>
      </w:r>
      <w:r>
        <w:t>фигур,</w:t>
      </w:r>
      <w:r>
        <w:rPr>
          <w:spacing w:val="38"/>
        </w:rPr>
        <w:t xml:space="preserve">  </w:t>
      </w:r>
      <w:r>
        <w:t>находить</w:t>
      </w:r>
      <w:r>
        <w:rPr>
          <w:spacing w:val="35"/>
        </w:rPr>
        <w:t xml:space="preserve">  </w:t>
      </w:r>
      <w:r>
        <w:rPr>
          <w:spacing w:val="-10"/>
        </w:rPr>
        <w:t>в</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46" w:firstLine="0"/>
      </w:pPr>
      <w:r>
        <w:t>поисковой системе разнообразные модели юрты, её украшения, внешний и внутренний вид юрты.</w:t>
      </w:r>
    </w:p>
    <w:p w:rsidR="00DA38B8" w:rsidRDefault="00D82884">
      <w:pPr>
        <w:pStyle w:val="a3"/>
        <w:ind w:left="0" w:right="1130" w:firstLine="0"/>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A38B8" w:rsidRDefault="00D82884">
      <w:pPr>
        <w:pStyle w:val="a3"/>
        <w:spacing w:before="4"/>
        <w:ind w:left="0" w:right="1134" w:firstLine="0"/>
      </w:pPr>
      <w:r>
        <w:t>Построить пропорции фигуры человека в графическом редакторе с помощью</w:t>
      </w:r>
      <w:r>
        <w:rPr>
          <w:spacing w:val="-12"/>
        </w:rPr>
        <w:t xml:space="preserve"> </w:t>
      </w:r>
      <w:r>
        <w:t>геометрических</w:t>
      </w:r>
      <w:r>
        <w:rPr>
          <w:spacing w:val="-15"/>
        </w:rPr>
        <w:t xml:space="preserve"> </w:t>
      </w:r>
      <w:r>
        <w:t>фигур</w:t>
      </w:r>
      <w:r>
        <w:rPr>
          <w:spacing w:val="-10"/>
        </w:rPr>
        <w:t xml:space="preserve"> </w:t>
      </w:r>
      <w:r>
        <w:t>или</w:t>
      </w:r>
      <w:r>
        <w:rPr>
          <w:spacing w:val="-10"/>
        </w:rPr>
        <w:t xml:space="preserve"> </w:t>
      </w:r>
      <w:r>
        <w:t>на</w:t>
      </w:r>
      <w:r>
        <w:rPr>
          <w:spacing w:val="-14"/>
        </w:rPr>
        <w:t xml:space="preserve"> </w:t>
      </w:r>
      <w:r>
        <w:t>линейной</w:t>
      </w:r>
      <w:r>
        <w:rPr>
          <w:spacing w:val="-11"/>
        </w:rPr>
        <w:t xml:space="preserve"> </w:t>
      </w:r>
      <w:r>
        <w:t>основе;</w:t>
      </w:r>
      <w:r>
        <w:rPr>
          <w:spacing w:val="-11"/>
        </w:rPr>
        <w:t xml:space="preserve"> </w:t>
      </w:r>
      <w:r>
        <w:t>изобразить</w:t>
      </w:r>
      <w:r>
        <w:rPr>
          <w:spacing w:val="-13"/>
        </w:rPr>
        <w:t xml:space="preserve"> </w:t>
      </w:r>
      <w:r>
        <w:t>различные фазы движения, двигая части фигуры (при соответствующих технических условиях создать анимацию схематического движения человека).</w:t>
      </w:r>
    </w:p>
    <w:p w:rsidR="00DA38B8" w:rsidRDefault="00D82884">
      <w:pPr>
        <w:pStyle w:val="a3"/>
        <w:ind w:left="0" w:right="1126" w:firstLine="0"/>
      </w:pPr>
      <w:r>
        <w:t>Освоить анимацию простого повторяющегося движения изображения в виртуальном редакторе GIF-анимации.</w:t>
      </w:r>
    </w:p>
    <w:p w:rsidR="00DA38B8" w:rsidRDefault="00D82884">
      <w:pPr>
        <w:pStyle w:val="a3"/>
        <w:ind w:left="0" w:right="1132" w:firstLine="0"/>
      </w:pPr>
      <w:r>
        <w:t>Освоить</w:t>
      </w:r>
      <w:r>
        <w:rPr>
          <w:spacing w:val="-1"/>
        </w:rPr>
        <w:t xml:space="preserve"> </w:t>
      </w:r>
      <w:r>
        <w:t>и проводить</w:t>
      </w:r>
      <w:r>
        <w:rPr>
          <w:spacing w:val="-1"/>
        </w:rPr>
        <w:t xml:space="preserve"> </w:t>
      </w:r>
      <w:r>
        <w:t>компьютерные презентации</w:t>
      </w:r>
      <w:r>
        <w:rPr>
          <w:spacing w:val="-1"/>
        </w:rPr>
        <w:t xml:space="preserve"> </w:t>
      </w:r>
      <w:r>
        <w:t>в</w:t>
      </w:r>
      <w:r>
        <w:rPr>
          <w:spacing w:val="-1"/>
        </w:rPr>
        <w:t xml:space="preserve"> </w:t>
      </w:r>
      <w:r>
        <w:t>программе PowerPoint по темам изучаемого материала, собирая в поисковых системах нужный материал,</w:t>
      </w:r>
      <w:r>
        <w:rPr>
          <w:spacing w:val="-18"/>
        </w:rPr>
        <w:t xml:space="preserve"> </w:t>
      </w:r>
      <w:r>
        <w:t>или</w:t>
      </w:r>
      <w:r>
        <w:rPr>
          <w:spacing w:val="-17"/>
        </w:rPr>
        <w:t xml:space="preserve"> </w:t>
      </w:r>
      <w:r>
        <w:t>на</w:t>
      </w:r>
      <w:r>
        <w:rPr>
          <w:spacing w:val="-18"/>
        </w:rPr>
        <w:t xml:space="preserve"> </w:t>
      </w:r>
      <w:r>
        <w:t>основе</w:t>
      </w:r>
      <w:r>
        <w:rPr>
          <w:spacing w:val="-17"/>
        </w:rPr>
        <w:t xml:space="preserve"> </w:t>
      </w:r>
      <w:r>
        <w:t>собственных</w:t>
      </w:r>
      <w:r>
        <w:rPr>
          <w:spacing w:val="-18"/>
        </w:rPr>
        <w:t xml:space="preserve"> </w:t>
      </w:r>
      <w:r>
        <w:t>фотографий</w:t>
      </w:r>
      <w:r>
        <w:rPr>
          <w:spacing w:val="-17"/>
        </w:rPr>
        <w:t xml:space="preserve"> </w:t>
      </w:r>
      <w:r>
        <w:t>и</w:t>
      </w:r>
      <w:r>
        <w:rPr>
          <w:spacing w:val="-18"/>
        </w:rPr>
        <w:t xml:space="preserve"> </w:t>
      </w:r>
      <w:r>
        <w:t>фотографий</w:t>
      </w:r>
      <w:r>
        <w:rPr>
          <w:spacing w:val="-17"/>
        </w:rPr>
        <w:t xml:space="preserve"> </w:t>
      </w:r>
      <w:r>
        <w:t>своих</w:t>
      </w:r>
      <w:r>
        <w:rPr>
          <w:spacing w:val="-18"/>
        </w:rPr>
        <w:t xml:space="preserve"> </w:t>
      </w:r>
      <w:r>
        <w:t>рисунков; делать шрифтовые надписи наиболее важных определений, названий, положений, которые надо помнить и знать.</w:t>
      </w:r>
    </w:p>
    <w:p w:rsidR="00DA38B8" w:rsidRDefault="00D82884">
      <w:pPr>
        <w:pStyle w:val="a3"/>
        <w:spacing w:before="1"/>
        <w:ind w:left="0" w:right="1134" w:firstLine="0"/>
      </w:pPr>
      <w:r>
        <w:t>Совершать виртуальные тематические путешествия по художественным музеям мира.</w:t>
      </w:r>
    </w:p>
    <w:p w:rsidR="00DA38B8" w:rsidRDefault="00DA38B8">
      <w:pPr>
        <w:sectPr w:rsidR="00DA38B8">
          <w:pgSz w:w="11910" w:h="16840"/>
          <w:pgMar w:top="1040" w:right="0" w:bottom="1180" w:left="880" w:header="0" w:footer="980" w:gutter="0"/>
          <w:cols w:space="720"/>
        </w:sectPr>
      </w:pPr>
    </w:p>
    <w:p w:rsidR="00DA38B8" w:rsidRDefault="00D82884">
      <w:pPr>
        <w:pStyle w:val="a5"/>
        <w:numPr>
          <w:ilvl w:val="2"/>
          <w:numId w:val="0"/>
        </w:numPr>
        <w:tabs>
          <w:tab w:val="left" w:pos="1949"/>
          <w:tab w:val="left" w:pos="3813"/>
          <w:tab w:val="left" w:pos="6183"/>
          <w:tab w:val="left" w:pos="8274"/>
        </w:tabs>
        <w:spacing w:before="72" w:line="322" w:lineRule="exact"/>
        <w:jc w:val="lef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rPr>
          <w:b/>
          <w:sz w:val="28"/>
        </w:rPr>
      </w:pPr>
      <w:r>
        <w:rPr>
          <w:b/>
          <w:spacing w:val="-2"/>
          <w:sz w:val="28"/>
        </w:rPr>
        <w:t>«МУЗЫКА»</w:t>
      </w:r>
    </w:p>
    <w:p w:rsidR="00DA38B8" w:rsidRDefault="00DA38B8">
      <w:pPr>
        <w:pStyle w:val="a3"/>
        <w:spacing w:before="11"/>
        <w:ind w:left="0" w:firstLine="0"/>
        <w:jc w:val="left"/>
        <w:rPr>
          <w:b/>
          <w:sz w:val="27"/>
        </w:rPr>
      </w:pPr>
    </w:p>
    <w:p w:rsidR="00DA38B8" w:rsidRDefault="00D82884">
      <w:pPr>
        <w:pStyle w:val="a5"/>
        <w:tabs>
          <w:tab w:val="left" w:pos="1267"/>
        </w:tabs>
        <w:ind w:left="0" w:firstLine="0"/>
        <w:jc w:val="left"/>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9"/>
        <w:jc w:val="both"/>
        <w:rPr>
          <w:i/>
          <w:sz w:val="28"/>
        </w:rPr>
      </w:pPr>
      <w:r>
        <w:rPr>
          <w:i/>
          <w:sz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музыке,</w:t>
      </w:r>
      <w:r>
        <w:rPr>
          <w:i/>
          <w:spacing w:val="-18"/>
          <w:sz w:val="28"/>
        </w:rPr>
        <w:t xml:space="preserve"> </w:t>
      </w:r>
      <w:r>
        <w:rPr>
          <w:i/>
          <w:sz w:val="28"/>
        </w:rPr>
        <w:t>одобренной</w:t>
      </w:r>
      <w:r>
        <w:rPr>
          <w:i/>
          <w:spacing w:val="-17"/>
          <w:sz w:val="28"/>
        </w:rPr>
        <w:t xml:space="preserve"> </w:t>
      </w:r>
      <w:r>
        <w:rPr>
          <w:i/>
          <w:sz w:val="28"/>
        </w:rPr>
        <w:t>решением</w:t>
      </w:r>
      <w:r>
        <w:rPr>
          <w:i/>
          <w:spacing w:val="-18"/>
          <w:sz w:val="28"/>
        </w:rPr>
        <w:t xml:space="preserve"> </w:t>
      </w:r>
      <w:r>
        <w:rPr>
          <w:i/>
          <w:sz w:val="28"/>
        </w:rPr>
        <w:t>федерального</w:t>
      </w:r>
      <w:r>
        <w:rPr>
          <w:i/>
          <w:spacing w:val="-17"/>
          <w:sz w:val="28"/>
        </w:rPr>
        <w:t xml:space="preserve"> </w:t>
      </w:r>
      <w:r>
        <w:rPr>
          <w:i/>
          <w:sz w:val="28"/>
        </w:rPr>
        <w:t>учебно-методического</w:t>
      </w:r>
      <w:r>
        <w:rPr>
          <w:i/>
          <w:spacing w:val="-18"/>
          <w:sz w:val="28"/>
        </w:rPr>
        <w:t xml:space="preserve"> </w:t>
      </w:r>
      <w:r>
        <w:rPr>
          <w:i/>
          <w:sz w:val="28"/>
        </w:rPr>
        <w:t>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w:t>
      </w:r>
      <w:r>
        <w:rPr>
          <w:spacing w:val="-6"/>
        </w:rPr>
        <w:t xml:space="preserve"> </w:t>
      </w:r>
      <w:r>
        <w:t>предмет</w:t>
      </w:r>
      <w:r>
        <w:rPr>
          <w:spacing w:val="-7"/>
        </w:rPr>
        <w:t xml:space="preserve"> </w:t>
      </w:r>
      <w:r>
        <w:t>«Музыка»</w:t>
      </w:r>
      <w:r>
        <w:rPr>
          <w:spacing w:val="-9"/>
        </w:rPr>
        <w:t xml:space="preserve"> </w:t>
      </w:r>
      <w:r>
        <w:t>вхдит</w:t>
      </w:r>
      <w:r>
        <w:rPr>
          <w:spacing w:val="-7"/>
        </w:rPr>
        <w:t xml:space="preserve"> </w:t>
      </w:r>
      <w:r>
        <w:t>в</w:t>
      </w:r>
      <w:r>
        <w:rPr>
          <w:spacing w:val="-7"/>
        </w:rPr>
        <w:t xml:space="preserve"> </w:t>
      </w:r>
      <w:r>
        <w:t>предметную</w:t>
      </w:r>
      <w:r>
        <w:rPr>
          <w:spacing w:val="-7"/>
        </w:rPr>
        <w:t xml:space="preserve"> </w:t>
      </w:r>
      <w:r>
        <w:t>область</w:t>
      </w:r>
      <w:r>
        <w:rPr>
          <w:spacing w:val="-3"/>
        </w:rPr>
        <w:t xml:space="preserve"> </w:t>
      </w:r>
      <w:r>
        <w:rPr>
          <w:spacing w:val="-2"/>
        </w:rPr>
        <w:t>«Искусство».</w:t>
      </w:r>
    </w:p>
    <w:p w:rsidR="00DA38B8" w:rsidRDefault="00D82884">
      <w:pPr>
        <w:pStyle w:val="a3"/>
        <w:ind w:left="0" w:right="1129" w:firstLine="0"/>
      </w:pPr>
      <w:r>
        <w:t>Рабочая программа учебного предмета «Музыка» (далее - рабочая программа) включает:</w:t>
      </w:r>
    </w:p>
    <w:p w:rsidR="00DA38B8" w:rsidRDefault="00D82884">
      <w:pPr>
        <w:pStyle w:val="a5"/>
        <w:tabs>
          <w:tab w:val="left" w:pos="1128"/>
        </w:tabs>
        <w:spacing w:line="322" w:lineRule="exact"/>
        <w:ind w:left="0" w:firstLine="0"/>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tabs>
          <w:tab w:val="left" w:pos="1128"/>
        </w:tabs>
        <w:spacing w:line="322" w:lineRule="exact"/>
        <w:ind w:left="0" w:firstLine="0"/>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tabs>
          <w:tab w:val="left" w:pos="1128"/>
        </w:tabs>
        <w:ind w:left="0" w:firstLine="0"/>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tabs>
          <w:tab w:val="left" w:pos="1128"/>
        </w:tabs>
        <w:spacing w:before="3" w:line="322" w:lineRule="exact"/>
        <w:ind w:left="0" w:firstLine="0"/>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8" w:firstLine="0"/>
      </w:pPr>
      <w:r>
        <w:rPr>
          <w:i/>
        </w:rPr>
        <w:t xml:space="preserve">Пояснительная записка </w:t>
      </w:r>
      <w:r>
        <w:t>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DA38B8" w:rsidRDefault="00D82884">
      <w:pPr>
        <w:pStyle w:val="a3"/>
        <w:ind w:left="0" w:right="1129" w:firstLine="0"/>
      </w:pPr>
      <w:r>
        <w:t>Содержание предмета охватывает все основные вида визуально- 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w:t>
      </w:r>
      <w:r w:rsidR="004B773D">
        <w:t xml:space="preserve"> </w:t>
      </w:r>
      <w:r>
        <w:t>эстетиче- ского восприятия природы, восприятию произведений искусства и формирова- нию зрительских навыков, художественному восприятию предметно-бытовой культуры.</w:t>
      </w:r>
      <w:r>
        <w:rPr>
          <w:spacing w:val="-2"/>
        </w:rPr>
        <w:t xml:space="preserve"> </w:t>
      </w:r>
      <w:r>
        <w:t>Для</w:t>
      </w:r>
      <w:r>
        <w:rPr>
          <w:spacing w:val="-3"/>
        </w:rPr>
        <w:t xml:space="preserve"> </w:t>
      </w:r>
      <w:r>
        <w:t>младших</w:t>
      </w:r>
      <w:r>
        <w:rPr>
          <w:spacing w:val="-10"/>
        </w:rPr>
        <w:t xml:space="preserve"> </w:t>
      </w:r>
      <w:r>
        <w:t>школьников</w:t>
      </w:r>
      <w:r>
        <w:rPr>
          <w:spacing w:val="-6"/>
        </w:rPr>
        <w:t xml:space="preserve"> </w:t>
      </w:r>
      <w:r>
        <w:t>большое</w:t>
      </w:r>
      <w:r>
        <w:rPr>
          <w:spacing w:val="-4"/>
        </w:rPr>
        <w:t xml:space="preserve"> </w:t>
      </w:r>
      <w:r>
        <w:t>значение</w:t>
      </w:r>
      <w:r>
        <w:rPr>
          <w:spacing w:val="-4"/>
        </w:rPr>
        <w:t xml:space="preserve"> </w:t>
      </w:r>
      <w:r>
        <w:t>также</w:t>
      </w:r>
      <w:r>
        <w:rPr>
          <w:spacing w:val="-4"/>
        </w:rPr>
        <w:t xml:space="preserve"> </w:t>
      </w:r>
      <w:r>
        <w:t>имеет</w:t>
      </w:r>
      <w:r>
        <w:rPr>
          <w:spacing w:val="-6"/>
        </w:rPr>
        <w:t xml:space="preserve"> </w:t>
      </w:r>
      <w:r>
        <w:t>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DA38B8" w:rsidRDefault="00D82884">
      <w:pPr>
        <w:pStyle w:val="a3"/>
        <w:ind w:left="0" w:right="1139" w:firstLine="0"/>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w:t>
      </w:r>
      <w:r>
        <w:rPr>
          <w:spacing w:val="-2"/>
        </w:rPr>
        <w:t>содержания.</w:t>
      </w:r>
    </w:p>
    <w:p w:rsidR="00DA38B8" w:rsidRDefault="00D82884">
      <w:pPr>
        <w:pStyle w:val="a3"/>
        <w:ind w:left="0" w:right="1136" w:firstLine="0"/>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DA38B8" w:rsidRDefault="00D82884">
      <w:pPr>
        <w:pStyle w:val="a3"/>
        <w:spacing w:line="242" w:lineRule="auto"/>
        <w:ind w:left="0" w:right="5204" w:firstLine="0"/>
        <w:jc w:val="left"/>
      </w:pPr>
      <w:r>
        <w:t>модуль № 1 «Музыкальная грамота»; модуль</w:t>
      </w:r>
      <w:r>
        <w:rPr>
          <w:spacing w:val="-10"/>
        </w:rPr>
        <w:t xml:space="preserve"> </w:t>
      </w:r>
      <w:r>
        <w:t>№</w:t>
      </w:r>
      <w:r>
        <w:rPr>
          <w:spacing w:val="-10"/>
        </w:rPr>
        <w:t xml:space="preserve"> </w:t>
      </w:r>
      <w:r>
        <w:t>2</w:t>
      </w:r>
      <w:r>
        <w:rPr>
          <w:spacing w:val="-9"/>
        </w:rPr>
        <w:t xml:space="preserve"> </w:t>
      </w:r>
      <w:r>
        <w:t>«Народная</w:t>
      </w:r>
      <w:r>
        <w:rPr>
          <w:spacing w:val="-7"/>
        </w:rPr>
        <w:t xml:space="preserve"> </w:t>
      </w:r>
      <w:r>
        <w:t>музыка</w:t>
      </w:r>
      <w:r>
        <w:rPr>
          <w:spacing w:val="-8"/>
        </w:rPr>
        <w:t xml:space="preserve"> </w:t>
      </w:r>
      <w:r>
        <w:t>России»; модуль № 3 «Музыка народов мира»;</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5391" w:firstLine="0"/>
        <w:jc w:val="left"/>
      </w:pPr>
      <w:r>
        <w:t>модуль № 4 «Духовная музыка»; модуль</w:t>
      </w:r>
      <w:r>
        <w:rPr>
          <w:spacing w:val="-12"/>
        </w:rPr>
        <w:t xml:space="preserve"> </w:t>
      </w:r>
      <w:r>
        <w:t>№</w:t>
      </w:r>
      <w:r>
        <w:rPr>
          <w:spacing w:val="-11"/>
        </w:rPr>
        <w:t xml:space="preserve"> </w:t>
      </w:r>
      <w:r>
        <w:t>5</w:t>
      </w:r>
      <w:r>
        <w:rPr>
          <w:spacing w:val="-10"/>
        </w:rPr>
        <w:t xml:space="preserve"> </w:t>
      </w:r>
      <w:r>
        <w:t>«Классическая</w:t>
      </w:r>
      <w:r>
        <w:rPr>
          <w:spacing w:val="-9"/>
        </w:rPr>
        <w:t xml:space="preserve"> </w:t>
      </w:r>
      <w:r>
        <w:t>музыка»;</w:t>
      </w:r>
    </w:p>
    <w:p w:rsidR="00DA38B8" w:rsidRDefault="00D82884">
      <w:pPr>
        <w:pStyle w:val="a3"/>
        <w:ind w:left="0" w:right="3090" w:firstLine="0"/>
        <w:jc w:val="left"/>
      </w:pPr>
      <w:r>
        <w:t>модуль</w:t>
      </w:r>
      <w:r>
        <w:rPr>
          <w:spacing w:val="-11"/>
        </w:rPr>
        <w:t xml:space="preserve"> </w:t>
      </w:r>
      <w:r>
        <w:t>№</w:t>
      </w:r>
      <w:r>
        <w:rPr>
          <w:spacing w:val="-10"/>
        </w:rPr>
        <w:t xml:space="preserve"> </w:t>
      </w:r>
      <w:r>
        <w:t>6</w:t>
      </w:r>
      <w:r>
        <w:rPr>
          <w:spacing w:val="-10"/>
        </w:rPr>
        <w:t xml:space="preserve"> </w:t>
      </w:r>
      <w:r>
        <w:t>«Современная</w:t>
      </w:r>
      <w:r>
        <w:rPr>
          <w:spacing w:val="-8"/>
        </w:rPr>
        <w:t xml:space="preserve"> </w:t>
      </w:r>
      <w:r>
        <w:t>музыкальная</w:t>
      </w:r>
      <w:r>
        <w:rPr>
          <w:spacing w:val="-8"/>
        </w:rPr>
        <w:t xml:space="preserve"> </w:t>
      </w:r>
      <w:r>
        <w:t>культура»; модуль № 7 «Музыка театра и кино»;</w:t>
      </w:r>
    </w:p>
    <w:p w:rsidR="00DA38B8" w:rsidRDefault="00D82884">
      <w:pPr>
        <w:pStyle w:val="a3"/>
        <w:spacing w:before="4" w:line="322" w:lineRule="exact"/>
        <w:ind w:left="0" w:firstLine="0"/>
        <w:jc w:val="left"/>
      </w:pPr>
      <w:r>
        <w:t>модуль</w:t>
      </w:r>
      <w:r>
        <w:rPr>
          <w:spacing w:val="-6"/>
        </w:rPr>
        <w:t xml:space="preserve"> </w:t>
      </w:r>
      <w:r>
        <w:t>№</w:t>
      </w:r>
      <w:r>
        <w:rPr>
          <w:spacing w:val="-6"/>
        </w:rPr>
        <w:t xml:space="preserve"> </w:t>
      </w:r>
      <w:r>
        <w:t>8</w:t>
      </w:r>
      <w:r>
        <w:rPr>
          <w:spacing w:val="-4"/>
        </w:rPr>
        <w:t xml:space="preserve"> </w:t>
      </w:r>
      <w:r>
        <w:t>«Музыка</w:t>
      </w:r>
      <w:r>
        <w:rPr>
          <w:spacing w:val="-3"/>
        </w:rPr>
        <w:t xml:space="preserve"> </w:t>
      </w:r>
      <w:r>
        <w:t>в</w:t>
      </w:r>
      <w:r>
        <w:rPr>
          <w:spacing w:val="-5"/>
        </w:rPr>
        <w:t xml:space="preserve"> </w:t>
      </w:r>
      <w:r>
        <w:t>жизни</w:t>
      </w:r>
      <w:r>
        <w:rPr>
          <w:spacing w:val="-4"/>
        </w:rPr>
        <w:t xml:space="preserve"> </w:t>
      </w:r>
      <w:r>
        <w:rPr>
          <w:spacing w:val="-2"/>
        </w:rPr>
        <w:t>человека».</w:t>
      </w:r>
    </w:p>
    <w:p w:rsidR="00DA38B8" w:rsidRDefault="00D82884">
      <w:pPr>
        <w:pStyle w:val="a3"/>
        <w:ind w:left="0" w:right="1127" w:firstLine="0"/>
      </w:pPr>
      <w:r>
        <w:rPr>
          <w:i/>
        </w:rPr>
        <w:t xml:space="preserve">Планируемые результаты </w:t>
      </w:r>
      <w:r>
        <w:t>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w:t>
      </w:r>
      <w:r>
        <w:rPr>
          <w:spacing w:val="-16"/>
        </w:rPr>
        <w:t xml:space="preserve"> </w:t>
      </w:r>
      <w:r>
        <w:t>библиотеки,</w:t>
      </w:r>
      <w:r>
        <w:rPr>
          <w:spacing w:val="-15"/>
        </w:rPr>
        <w:t xml:space="preserve"> </w:t>
      </w:r>
      <w:r>
        <w:t>виртуальные</w:t>
      </w:r>
      <w:r>
        <w:rPr>
          <w:spacing w:val="-16"/>
        </w:rPr>
        <w:t xml:space="preserve"> </w:t>
      </w:r>
      <w:r>
        <w:t>лаборатории,</w:t>
      </w:r>
      <w:r>
        <w:rPr>
          <w:spacing w:val="-15"/>
        </w:rPr>
        <w:t xml:space="preserve"> </w:t>
      </w:r>
      <w:r>
        <w:t>игровые</w:t>
      </w:r>
      <w:r>
        <w:rPr>
          <w:spacing w:val="-16"/>
        </w:rPr>
        <w:t xml:space="preserve"> </w:t>
      </w:r>
      <w:r>
        <w:t>программы,</w:t>
      </w:r>
      <w:r>
        <w:rPr>
          <w:spacing w:val="-15"/>
        </w:rPr>
        <w:t xml:space="preserve"> </w:t>
      </w:r>
      <w:r>
        <w:t>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DA38B8" w:rsidRDefault="00D82884">
      <w:pPr>
        <w:pStyle w:val="a3"/>
        <w:ind w:left="0" w:right="1131" w:firstLine="0"/>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w:t>
      </w:r>
      <w:r>
        <w:rPr>
          <w:spacing w:val="79"/>
          <w:w w:val="150"/>
        </w:rPr>
        <w:t xml:space="preserve">  </w:t>
      </w:r>
      <w:r>
        <w:t>с</w:t>
      </w:r>
      <w:r>
        <w:rPr>
          <w:spacing w:val="55"/>
        </w:rPr>
        <w:t xml:space="preserve">   </w:t>
      </w:r>
      <w:r>
        <w:t>такими</w:t>
      </w:r>
      <w:r>
        <w:rPr>
          <w:spacing w:val="55"/>
        </w:rPr>
        <w:t xml:space="preserve">   </w:t>
      </w:r>
      <w:r>
        <w:t>дисциплинами</w:t>
      </w:r>
      <w:r>
        <w:rPr>
          <w:spacing w:val="55"/>
        </w:rPr>
        <w:t xml:space="preserve">   </w:t>
      </w:r>
      <w:r>
        <w:t>образовательной</w:t>
      </w:r>
      <w:r>
        <w:rPr>
          <w:spacing w:val="55"/>
        </w:rPr>
        <w:t xml:space="preserve">   </w:t>
      </w:r>
      <w:r>
        <w:t>программы,</w:t>
      </w:r>
      <w:r>
        <w:rPr>
          <w:spacing w:val="56"/>
        </w:rPr>
        <w:t xml:space="preserve">   </w:t>
      </w:r>
      <w:r>
        <w:rPr>
          <w:spacing w:val="-5"/>
        </w:rPr>
        <w:t>как</w:t>
      </w:r>
    </w:p>
    <w:p w:rsidR="00DA38B8" w:rsidRDefault="00D82884">
      <w:pPr>
        <w:pStyle w:val="a3"/>
        <w:spacing w:line="321" w:lineRule="exact"/>
        <w:ind w:left="0" w:firstLine="0"/>
      </w:pPr>
      <w:r>
        <w:t>«Изобразительное</w:t>
      </w:r>
      <w:r>
        <w:rPr>
          <w:spacing w:val="63"/>
        </w:rPr>
        <w:t xml:space="preserve"> </w:t>
      </w:r>
      <w:r>
        <w:t>искусство»,</w:t>
      </w:r>
      <w:r>
        <w:rPr>
          <w:spacing w:val="68"/>
        </w:rPr>
        <w:t xml:space="preserve"> </w:t>
      </w:r>
      <w:r>
        <w:t>«Литературное</w:t>
      </w:r>
      <w:r>
        <w:rPr>
          <w:spacing w:val="63"/>
        </w:rPr>
        <w:t xml:space="preserve"> </w:t>
      </w:r>
      <w:r>
        <w:t>чтение»,</w:t>
      </w:r>
      <w:r>
        <w:rPr>
          <w:spacing w:val="68"/>
        </w:rPr>
        <w:t xml:space="preserve"> </w:t>
      </w:r>
      <w:r>
        <w:t>«Окружающий</w:t>
      </w:r>
      <w:r>
        <w:rPr>
          <w:spacing w:val="62"/>
        </w:rPr>
        <w:t xml:space="preserve"> </w:t>
      </w:r>
      <w:r>
        <w:rPr>
          <w:spacing w:val="-2"/>
        </w:rPr>
        <w:t>мир»,</w:t>
      </w:r>
    </w:p>
    <w:p w:rsidR="00DA38B8" w:rsidRDefault="00D82884">
      <w:pPr>
        <w:pStyle w:val="a3"/>
        <w:spacing w:line="322" w:lineRule="exact"/>
        <w:ind w:left="0" w:firstLine="0"/>
      </w:pPr>
      <w:r>
        <w:t>«Основы</w:t>
      </w:r>
      <w:r>
        <w:rPr>
          <w:spacing w:val="-9"/>
        </w:rPr>
        <w:t xml:space="preserve"> </w:t>
      </w:r>
      <w:r>
        <w:t>религиозной</w:t>
      </w:r>
      <w:r>
        <w:rPr>
          <w:spacing w:val="-8"/>
        </w:rPr>
        <w:t xml:space="preserve"> </w:t>
      </w:r>
      <w:r>
        <w:t>культуры</w:t>
      </w:r>
      <w:r>
        <w:rPr>
          <w:spacing w:val="-9"/>
        </w:rPr>
        <w:t xml:space="preserve"> </w:t>
      </w:r>
      <w:r>
        <w:t>и</w:t>
      </w:r>
      <w:r>
        <w:rPr>
          <w:spacing w:val="-8"/>
        </w:rPr>
        <w:t xml:space="preserve"> </w:t>
      </w:r>
      <w:r>
        <w:t>светской</w:t>
      </w:r>
      <w:r>
        <w:rPr>
          <w:spacing w:val="-8"/>
        </w:rPr>
        <w:t xml:space="preserve"> </w:t>
      </w:r>
      <w:r>
        <w:t>этики»,</w:t>
      </w:r>
      <w:r>
        <w:rPr>
          <w:spacing w:val="-2"/>
        </w:rPr>
        <w:t xml:space="preserve"> </w:t>
      </w:r>
      <w:r>
        <w:t>«Иностранный</w:t>
      </w:r>
      <w:r>
        <w:rPr>
          <w:spacing w:val="-9"/>
        </w:rPr>
        <w:t xml:space="preserve"> </w:t>
      </w:r>
      <w:r>
        <w:t>язык»</w:t>
      </w:r>
      <w:r>
        <w:rPr>
          <w:spacing w:val="-12"/>
        </w:rPr>
        <w:t xml:space="preserve"> </w:t>
      </w:r>
      <w:r>
        <w:t>и</w:t>
      </w:r>
      <w:r>
        <w:rPr>
          <w:spacing w:val="-8"/>
        </w:rPr>
        <w:t xml:space="preserve"> </w:t>
      </w:r>
      <w:r>
        <w:rPr>
          <w:spacing w:val="-5"/>
        </w:rPr>
        <w:t>др.</w:t>
      </w:r>
    </w:p>
    <w:p w:rsidR="00DA38B8" w:rsidRDefault="00D82884">
      <w:pPr>
        <w:ind w:right="1134"/>
        <w:jc w:val="both"/>
        <w:rPr>
          <w:sz w:val="28"/>
        </w:rPr>
      </w:pPr>
      <w:r>
        <w:rPr>
          <w:b/>
          <w:i/>
          <w:sz w:val="28"/>
        </w:rPr>
        <w:t>Основная</w:t>
      </w:r>
      <w:r>
        <w:rPr>
          <w:b/>
          <w:i/>
          <w:spacing w:val="-3"/>
          <w:sz w:val="28"/>
        </w:rPr>
        <w:t xml:space="preserve"> </w:t>
      </w:r>
      <w:r>
        <w:rPr>
          <w:b/>
          <w:i/>
          <w:sz w:val="28"/>
        </w:rPr>
        <w:t>цель</w:t>
      </w:r>
      <w:r>
        <w:rPr>
          <w:b/>
          <w:i/>
          <w:spacing w:val="-1"/>
          <w:sz w:val="28"/>
        </w:rPr>
        <w:t xml:space="preserve"> </w:t>
      </w:r>
      <w:r>
        <w:rPr>
          <w:b/>
          <w:i/>
          <w:sz w:val="28"/>
        </w:rPr>
        <w:t>изучения</w:t>
      </w:r>
      <w:r>
        <w:rPr>
          <w:b/>
          <w:i/>
          <w:spacing w:val="-2"/>
          <w:sz w:val="28"/>
        </w:rPr>
        <w:t xml:space="preserve"> </w:t>
      </w:r>
      <w:r>
        <w:rPr>
          <w:b/>
          <w:i/>
          <w:sz w:val="28"/>
        </w:rPr>
        <w:t xml:space="preserve">музыки </w:t>
      </w:r>
      <w:r>
        <w:rPr>
          <w:sz w:val="28"/>
        </w:rPr>
        <w:t>-</w:t>
      </w:r>
      <w:r>
        <w:rPr>
          <w:spacing w:val="-4"/>
          <w:sz w:val="28"/>
        </w:rPr>
        <w:t xml:space="preserve"> </w:t>
      </w:r>
      <w:r>
        <w:rPr>
          <w:sz w:val="28"/>
        </w:rPr>
        <w:t>воспитание</w:t>
      </w:r>
      <w:r>
        <w:rPr>
          <w:spacing w:val="-2"/>
          <w:sz w:val="28"/>
        </w:rPr>
        <w:t xml:space="preserve"> </w:t>
      </w:r>
      <w:r>
        <w:rPr>
          <w:sz w:val="28"/>
        </w:rPr>
        <w:t>музыкальной</w:t>
      </w:r>
      <w:r>
        <w:rPr>
          <w:spacing w:val="-3"/>
          <w:sz w:val="28"/>
        </w:rPr>
        <w:t xml:space="preserve"> </w:t>
      </w:r>
      <w:r>
        <w:rPr>
          <w:sz w:val="28"/>
        </w:rPr>
        <w:t>культуры</w:t>
      </w:r>
      <w:r>
        <w:rPr>
          <w:spacing w:val="-3"/>
          <w:sz w:val="28"/>
        </w:rPr>
        <w:t xml:space="preserve"> </w:t>
      </w:r>
      <w:r>
        <w:rPr>
          <w:sz w:val="28"/>
        </w:rPr>
        <w:t>как части всей духовной культуры обучающихся.</w:t>
      </w:r>
    </w:p>
    <w:p w:rsidR="00DA38B8" w:rsidRDefault="00D82884">
      <w:pPr>
        <w:pStyle w:val="3"/>
        <w:spacing w:before="9" w:line="320" w:lineRule="exact"/>
        <w:ind w:left="0"/>
      </w:pPr>
      <w:r>
        <w:t>Задачи</w:t>
      </w:r>
      <w:r>
        <w:rPr>
          <w:spacing w:val="-11"/>
        </w:rPr>
        <w:t xml:space="preserve"> </w:t>
      </w:r>
      <w:r>
        <w:t>изучения</w:t>
      </w:r>
      <w:r>
        <w:rPr>
          <w:spacing w:val="-9"/>
        </w:rPr>
        <w:t xml:space="preserve"> </w:t>
      </w:r>
      <w:r>
        <w:rPr>
          <w:spacing w:val="-2"/>
        </w:rPr>
        <w:t>музыки:</w:t>
      </w:r>
    </w:p>
    <w:p w:rsidR="00DA38B8" w:rsidRDefault="00D82884">
      <w:pPr>
        <w:pStyle w:val="a5"/>
        <w:tabs>
          <w:tab w:val="left" w:pos="1128"/>
        </w:tabs>
        <w:ind w:left="0" w:right="1128" w:firstLine="0"/>
        <w:rPr>
          <w:sz w:val="28"/>
        </w:rPr>
      </w:pPr>
      <w:r>
        <w:rPr>
          <w:sz w:val="28"/>
        </w:rPr>
        <w:t>формирование</w:t>
      </w:r>
      <w:r>
        <w:rPr>
          <w:spacing w:val="-18"/>
          <w:sz w:val="28"/>
        </w:rPr>
        <w:t xml:space="preserve"> </w:t>
      </w:r>
      <w:r>
        <w:rPr>
          <w:sz w:val="28"/>
        </w:rPr>
        <w:t>эмоционально-ценностной</w:t>
      </w:r>
      <w:r>
        <w:rPr>
          <w:spacing w:val="-17"/>
          <w:sz w:val="28"/>
        </w:rPr>
        <w:t xml:space="preserve"> </w:t>
      </w:r>
      <w:r>
        <w:rPr>
          <w:sz w:val="28"/>
        </w:rPr>
        <w:t>отзывчивости</w:t>
      </w:r>
      <w:r>
        <w:rPr>
          <w:spacing w:val="-18"/>
          <w:sz w:val="28"/>
        </w:rPr>
        <w:t xml:space="preserve"> </w:t>
      </w:r>
      <w:r>
        <w:rPr>
          <w:sz w:val="28"/>
        </w:rPr>
        <w:t>обучающихся</w:t>
      </w:r>
      <w:r>
        <w:rPr>
          <w:spacing w:val="-17"/>
          <w:sz w:val="28"/>
        </w:rPr>
        <w:t xml:space="preserve"> </w:t>
      </w:r>
      <w:r>
        <w:rPr>
          <w:sz w:val="28"/>
        </w:rPr>
        <w:t>на прекрасное в жизни и в искусстве;</w:t>
      </w:r>
    </w:p>
    <w:p w:rsidR="00DA38B8" w:rsidRDefault="00D82884">
      <w:pPr>
        <w:pStyle w:val="a5"/>
        <w:tabs>
          <w:tab w:val="left" w:pos="1128"/>
        </w:tabs>
        <w:ind w:left="0" w:right="1127" w:firstLine="0"/>
        <w:rPr>
          <w:sz w:val="28"/>
        </w:rPr>
      </w:pPr>
      <w:r>
        <w:rPr>
          <w:sz w:val="28"/>
        </w:rPr>
        <w:t>формирование</w:t>
      </w:r>
      <w:r>
        <w:rPr>
          <w:spacing w:val="-12"/>
          <w:sz w:val="28"/>
        </w:rPr>
        <w:t xml:space="preserve"> </w:t>
      </w:r>
      <w:r>
        <w:rPr>
          <w:sz w:val="28"/>
        </w:rPr>
        <w:t>у</w:t>
      </w:r>
      <w:r>
        <w:rPr>
          <w:spacing w:val="-18"/>
          <w:sz w:val="28"/>
        </w:rPr>
        <w:t xml:space="preserve"> </w:t>
      </w:r>
      <w:r>
        <w:rPr>
          <w:sz w:val="28"/>
        </w:rPr>
        <w:t>обучающихся</w:t>
      </w:r>
      <w:r>
        <w:rPr>
          <w:spacing w:val="-12"/>
          <w:sz w:val="28"/>
        </w:rPr>
        <w:t xml:space="preserve"> </w:t>
      </w:r>
      <w:r>
        <w:rPr>
          <w:sz w:val="28"/>
        </w:rPr>
        <w:t>позитивного</w:t>
      </w:r>
      <w:r>
        <w:rPr>
          <w:spacing w:val="-16"/>
          <w:sz w:val="28"/>
        </w:rPr>
        <w:t xml:space="preserve"> </w:t>
      </w:r>
      <w:r>
        <w:rPr>
          <w:sz w:val="28"/>
        </w:rPr>
        <w:t>взгляда</w:t>
      </w:r>
      <w:r>
        <w:rPr>
          <w:spacing w:val="-15"/>
          <w:sz w:val="28"/>
        </w:rPr>
        <w:t xml:space="preserve"> </w:t>
      </w:r>
      <w:r>
        <w:rPr>
          <w:sz w:val="28"/>
        </w:rPr>
        <w:t>на</w:t>
      </w:r>
      <w:r>
        <w:rPr>
          <w:spacing w:val="-15"/>
          <w:sz w:val="28"/>
        </w:rPr>
        <w:t xml:space="preserve"> </w:t>
      </w:r>
      <w:r>
        <w:rPr>
          <w:sz w:val="28"/>
        </w:rPr>
        <w:t>окружающий</w:t>
      </w:r>
      <w:r>
        <w:rPr>
          <w:spacing w:val="-16"/>
          <w:sz w:val="28"/>
        </w:rPr>
        <w:t xml:space="preserve"> </w:t>
      </w:r>
      <w:r>
        <w:rPr>
          <w:sz w:val="28"/>
        </w:rPr>
        <w:t>мир, гармонизация взаимодействия с природой, обществом, самим собой через доступные формы музицирования;</w:t>
      </w:r>
    </w:p>
    <w:p w:rsidR="00DA38B8" w:rsidRDefault="00D82884">
      <w:pPr>
        <w:pStyle w:val="a5"/>
        <w:tabs>
          <w:tab w:val="left" w:pos="1128"/>
        </w:tabs>
        <w:ind w:left="0" w:right="1133" w:firstLine="0"/>
        <w:rPr>
          <w:sz w:val="28"/>
        </w:rPr>
      </w:pPr>
      <w:r>
        <w:rPr>
          <w:sz w:val="28"/>
        </w:rPr>
        <w:t>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 опыт эмоционального переживания;</w:t>
      </w:r>
    </w:p>
    <w:p w:rsidR="00DA38B8" w:rsidRDefault="00D82884">
      <w:pPr>
        <w:pStyle w:val="a5"/>
        <w:tabs>
          <w:tab w:val="left" w:pos="1128"/>
        </w:tabs>
        <w:ind w:left="0" w:right="1131" w:firstLine="0"/>
        <w:rPr>
          <w:sz w:val="28"/>
        </w:rPr>
      </w:pPr>
      <w:r>
        <w:rPr>
          <w:sz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A38B8" w:rsidRDefault="00D82884">
      <w:pPr>
        <w:pStyle w:val="a5"/>
        <w:tabs>
          <w:tab w:val="left" w:pos="1128"/>
        </w:tabs>
        <w:spacing w:line="242" w:lineRule="auto"/>
        <w:ind w:left="0" w:right="1127" w:firstLine="0"/>
        <w:rPr>
          <w:sz w:val="28"/>
        </w:rPr>
      </w:pPr>
      <w:r>
        <w:rPr>
          <w:sz w:val="28"/>
        </w:rPr>
        <w:t>овладение предметными умениями и навыками в различных видах практического</w:t>
      </w:r>
      <w:r>
        <w:rPr>
          <w:spacing w:val="-18"/>
          <w:sz w:val="28"/>
        </w:rPr>
        <w:t xml:space="preserve"> </w:t>
      </w:r>
      <w:r>
        <w:rPr>
          <w:sz w:val="28"/>
        </w:rPr>
        <w:t>музицирования,</w:t>
      </w:r>
      <w:r>
        <w:rPr>
          <w:spacing w:val="-17"/>
          <w:sz w:val="28"/>
        </w:rPr>
        <w:t xml:space="preserve"> </w:t>
      </w:r>
      <w:r>
        <w:rPr>
          <w:sz w:val="28"/>
        </w:rPr>
        <w:t>введение</w:t>
      </w:r>
      <w:r>
        <w:rPr>
          <w:spacing w:val="-14"/>
          <w:sz w:val="28"/>
        </w:rPr>
        <w:t xml:space="preserve"> </w:t>
      </w:r>
      <w:r>
        <w:rPr>
          <w:sz w:val="28"/>
        </w:rPr>
        <w:t>ребёнка</w:t>
      </w:r>
      <w:r>
        <w:rPr>
          <w:spacing w:val="-17"/>
          <w:sz w:val="28"/>
        </w:rPr>
        <w:t xml:space="preserve"> </w:t>
      </w:r>
      <w:r>
        <w:rPr>
          <w:sz w:val="28"/>
        </w:rPr>
        <w:t>в</w:t>
      </w:r>
      <w:r>
        <w:rPr>
          <w:spacing w:val="-18"/>
          <w:sz w:val="28"/>
        </w:rPr>
        <w:t xml:space="preserve"> </w:t>
      </w:r>
      <w:r>
        <w:rPr>
          <w:sz w:val="28"/>
        </w:rPr>
        <w:t>искусство</w:t>
      </w:r>
      <w:r>
        <w:rPr>
          <w:spacing w:val="-17"/>
          <w:sz w:val="28"/>
        </w:rPr>
        <w:t xml:space="preserve"> </w:t>
      </w:r>
      <w:r>
        <w:rPr>
          <w:sz w:val="28"/>
        </w:rPr>
        <w:t>через</w:t>
      </w:r>
      <w:r>
        <w:rPr>
          <w:spacing w:val="-18"/>
          <w:sz w:val="28"/>
        </w:rPr>
        <w:t xml:space="preserve"> </w:t>
      </w:r>
      <w:r>
        <w:rPr>
          <w:sz w:val="28"/>
        </w:rPr>
        <w:t>разнообразие видов музыкальной деятельности, в т.ч.:</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line="322" w:lineRule="exact"/>
        <w:ind w:left="0" w:firstLine="0"/>
        <w:jc w:val="left"/>
      </w:pPr>
      <w:r>
        <w:t>слушание</w:t>
      </w:r>
      <w:r>
        <w:rPr>
          <w:spacing w:val="-13"/>
        </w:rPr>
        <w:t xml:space="preserve"> </w:t>
      </w:r>
      <w:r>
        <w:t>(воспитание</w:t>
      </w:r>
      <w:r>
        <w:rPr>
          <w:spacing w:val="-12"/>
        </w:rPr>
        <w:t xml:space="preserve"> </w:t>
      </w:r>
      <w:r>
        <w:t>грамотного</w:t>
      </w:r>
      <w:r>
        <w:rPr>
          <w:spacing w:val="-13"/>
        </w:rPr>
        <w:t xml:space="preserve"> </w:t>
      </w:r>
      <w:r>
        <w:rPr>
          <w:spacing w:val="-2"/>
        </w:rPr>
        <w:t>слушателя);</w:t>
      </w:r>
    </w:p>
    <w:p w:rsidR="00DA38B8" w:rsidRDefault="00D82884">
      <w:pPr>
        <w:pStyle w:val="a3"/>
        <w:ind w:left="0" w:right="1128" w:firstLine="0"/>
        <w:jc w:val="left"/>
      </w:pPr>
      <w:r>
        <w:t>исполнение (пение, игра на доступных музыкальных инструментах); сочинение (элементы импровизации, композиции, аранжировки); музыкальное</w:t>
      </w:r>
      <w:r>
        <w:rPr>
          <w:spacing w:val="-18"/>
        </w:rPr>
        <w:t xml:space="preserve"> </w:t>
      </w:r>
      <w:r>
        <w:t>движение</w:t>
      </w:r>
      <w:r>
        <w:rPr>
          <w:spacing w:val="-17"/>
        </w:rPr>
        <w:t xml:space="preserve"> </w:t>
      </w:r>
      <w:r>
        <w:t>(пластическое</w:t>
      </w:r>
      <w:r>
        <w:rPr>
          <w:spacing w:val="-18"/>
        </w:rPr>
        <w:t xml:space="preserve"> </w:t>
      </w:r>
      <w:r>
        <w:t>интонирование,</w:t>
      </w:r>
      <w:r>
        <w:rPr>
          <w:spacing w:val="-17"/>
        </w:rPr>
        <w:t xml:space="preserve"> </w:t>
      </w:r>
      <w:r>
        <w:t>танец,</w:t>
      </w:r>
      <w:r>
        <w:rPr>
          <w:spacing w:val="-18"/>
        </w:rPr>
        <w:t xml:space="preserve"> </w:t>
      </w:r>
      <w:r>
        <w:t>двигательное</w:t>
      </w:r>
    </w:p>
    <w:p w:rsidR="00DA38B8" w:rsidRDefault="00D82884">
      <w:pPr>
        <w:pStyle w:val="a3"/>
        <w:spacing w:before="5" w:line="322" w:lineRule="exact"/>
        <w:ind w:left="0" w:firstLine="0"/>
        <w:jc w:val="left"/>
      </w:pPr>
      <w:r>
        <w:t>моделирование</w:t>
      </w:r>
      <w:r>
        <w:rPr>
          <w:spacing w:val="-9"/>
        </w:rPr>
        <w:t xml:space="preserve"> </w:t>
      </w:r>
      <w:r>
        <w:t>и</w:t>
      </w:r>
      <w:r>
        <w:rPr>
          <w:spacing w:val="-10"/>
        </w:rPr>
        <w:t xml:space="preserve"> </w:t>
      </w:r>
      <w:r>
        <w:rPr>
          <w:spacing w:val="-2"/>
        </w:rPr>
        <w:t>др.);</w:t>
      </w:r>
    </w:p>
    <w:p w:rsidR="00DA38B8" w:rsidRDefault="00D82884">
      <w:pPr>
        <w:pStyle w:val="a3"/>
        <w:spacing w:line="322" w:lineRule="exact"/>
        <w:ind w:left="0" w:firstLine="0"/>
      </w:pPr>
      <w:r>
        <w:t>исследовательские</w:t>
      </w:r>
      <w:r>
        <w:rPr>
          <w:spacing w:val="-12"/>
        </w:rPr>
        <w:t xml:space="preserve"> </w:t>
      </w:r>
      <w:r>
        <w:t>и</w:t>
      </w:r>
      <w:r>
        <w:rPr>
          <w:spacing w:val="-12"/>
        </w:rPr>
        <w:t xml:space="preserve"> </w:t>
      </w:r>
      <w:r>
        <w:t>творческие</w:t>
      </w:r>
      <w:r>
        <w:rPr>
          <w:spacing w:val="-11"/>
        </w:rPr>
        <w:t xml:space="preserve"> </w:t>
      </w:r>
      <w:r>
        <w:rPr>
          <w:spacing w:val="-2"/>
        </w:rPr>
        <w:t>проекты;</w:t>
      </w:r>
    </w:p>
    <w:p w:rsidR="00DA38B8" w:rsidRDefault="00D82884">
      <w:pPr>
        <w:pStyle w:val="a5"/>
        <w:tabs>
          <w:tab w:val="left" w:pos="1128"/>
        </w:tabs>
        <w:ind w:left="0" w:right="1133" w:firstLine="0"/>
        <w:rPr>
          <w:sz w:val="28"/>
        </w:rPr>
      </w:pPr>
      <w:r>
        <w:rPr>
          <w:sz w:val="28"/>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A38B8" w:rsidRDefault="00D82884">
      <w:pPr>
        <w:pStyle w:val="a5"/>
        <w:tabs>
          <w:tab w:val="left" w:pos="1128"/>
        </w:tabs>
        <w:ind w:left="0" w:right="1134" w:firstLine="0"/>
        <w:rPr>
          <w:sz w:val="28"/>
        </w:rPr>
      </w:pPr>
      <w:r>
        <w:rPr>
          <w:sz w:val="28"/>
        </w:rPr>
        <w:t>воспитание</w:t>
      </w:r>
      <w:r>
        <w:rPr>
          <w:spacing w:val="-18"/>
          <w:sz w:val="28"/>
        </w:rPr>
        <w:t xml:space="preserve"> </w:t>
      </w:r>
      <w:r>
        <w:rPr>
          <w:sz w:val="28"/>
        </w:rPr>
        <w:t>уважения</w:t>
      </w:r>
      <w:r>
        <w:rPr>
          <w:spacing w:val="-17"/>
          <w:sz w:val="28"/>
        </w:rPr>
        <w:t xml:space="preserve"> </w:t>
      </w:r>
      <w:r>
        <w:rPr>
          <w:sz w:val="28"/>
        </w:rPr>
        <w:t>к</w:t>
      </w:r>
      <w:r>
        <w:rPr>
          <w:spacing w:val="-18"/>
          <w:sz w:val="28"/>
        </w:rPr>
        <w:t xml:space="preserve"> </w:t>
      </w:r>
      <w:r>
        <w:rPr>
          <w:sz w:val="28"/>
        </w:rPr>
        <w:t>цивилизационному</w:t>
      </w:r>
      <w:r>
        <w:rPr>
          <w:spacing w:val="-17"/>
          <w:sz w:val="28"/>
        </w:rPr>
        <w:t xml:space="preserve"> </w:t>
      </w:r>
      <w:r>
        <w:rPr>
          <w:sz w:val="28"/>
        </w:rPr>
        <w:t>наследию</w:t>
      </w:r>
      <w:r>
        <w:rPr>
          <w:spacing w:val="-18"/>
          <w:sz w:val="28"/>
        </w:rPr>
        <w:t xml:space="preserve"> </w:t>
      </w:r>
      <w:r>
        <w:rPr>
          <w:sz w:val="28"/>
        </w:rPr>
        <w:t>России;</w:t>
      </w:r>
      <w:r>
        <w:rPr>
          <w:spacing w:val="-17"/>
          <w:sz w:val="28"/>
        </w:rPr>
        <w:t xml:space="preserve"> </w:t>
      </w:r>
      <w:r>
        <w:rPr>
          <w:sz w:val="28"/>
        </w:rPr>
        <w:t>присвоение интонационно-образного строя отечественной музыкальной культуры;</w:t>
      </w:r>
    </w:p>
    <w:p w:rsidR="00DA38B8" w:rsidRDefault="00D82884">
      <w:pPr>
        <w:pStyle w:val="a5"/>
        <w:tabs>
          <w:tab w:val="left" w:pos="1128"/>
        </w:tabs>
        <w:ind w:left="0" w:right="1132" w:firstLine="0"/>
        <w:rPr>
          <w:sz w:val="28"/>
        </w:rPr>
      </w:pPr>
      <w:r>
        <w:rPr>
          <w:sz w:val="28"/>
        </w:rPr>
        <w:t>расширение кругозора, воспитание любознательности, интереса к музыкальной культуре других стран, культур, времён и народов.</w:t>
      </w:r>
    </w:p>
    <w:p w:rsidR="00DA38B8" w:rsidRDefault="00D82884">
      <w:pPr>
        <w:ind w:right="1139"/>
        <w:jc w:val="both"/>
        <w:rPr>
          <w:i/>
          <w:sz w:val="28"/>
        </w:rPr>
      </w:pPr>
      <w:r>
        <w:rPr>
          <w:i/>
          <w:sz w:val="28"/>
        </w:rPr>
        <w:t xml:space="preserve">Реализаций учебных целей и задач осуществляется по следующим </w:t>
      </w:r>
      <w:r>
        <w:rPr>
          <w:i/>
          <w:spacing w:val="-2"/>
          <w:sz w:val="28"/>
        </w:rPr>
        <w:t>направлениям:</w:t>
      </w:r>
    </w:p>
    <w:p w:rsidR="00DA38B8" w:rsidRDefault="00D82884">
      <w:pPr>
        <w:pStyle w:val="a5"/>
        <w:tabs>
          <w:tab w:val="left" w:pos="1128"/>
        </w:tabs>
        <w:ind w:left="0" w:right="1138" w:firstLine="0"/>
        <w:rPr>
          <w:sz w:val="28"/>
        </w:rPr>
      </w:pPr>
      <w:r>
        <w:rPr>
          <w:spacing w:val="-2"/>
          <w:sz w:val="28"/>
        </w:rPr>
        <w:t>становление</w:t>
      </w:r>
      <w:r>
        <w:rPr>
          <w:spacing w:val="-3"/>
          <w:sz w:val="28"/>
        </w:rPr>
        <w:t xml:space="preserve"> </w:t>
      </w:r>
      <w:r>
        <w:rPr>
          <w:spacing w:val="-2"/>
          <w:sz w:val="28"/>
        </w:rPr>
        <w:t>системы ценностей</w:t>
      </w:r>
      <w:r>
        <w:rPr>
          <w:spacing w:val="-5"/>
          <w:sz w:val="28"/>
        </w:rPr>
        <w:t xml:space="preserve"> </w:t>
      </w:r>
      <w:r>
        <w:rPr>
          <w:spacing w:val="-2"/>
          <w:sz w:val="28"/>
        </w:rPr>
        <w:t>обучающихся в</w:t>
      </w:r>
      <w:r>
        <w:rPr>
          <w:spacing w:val="-7"/>
          <w:sz w:val="28"/>
        </w:rPr>
        <w:t xml:space="preserve"> </w:t>
      </w:r>
      <w:r>
        <w:rPr>
          <w:spacing w:val="-2"/>
          <w:sz w:val="28"/>
        </w:rPr>
        <w:t>единстве</w:t>
      </w:r>
      <w:r>
        <w:rPr>
          <w:spacing w:val="-3"/>
          <w:sz w:val="28"/>
        </w:rPr>
        <w:t xml:space="preserve"> </w:t>
      </w:r>
      <w:r>
        <w:rPr>
          <w:spacing w:val="-2"/>
          <w:sz w:val="28"/>
        </w:rPr>
        <w:t xml:space="preserve">эмоциональной </w:t>
      </w:r>
      <w:r>
        <w:rPr>
          <w:sz w:val="28"/>
        </w:rPr>
        <w:t>и познавательной сферы;</w:t>
      </w:r>
    </w:p>
    <w:p w:rsidR="00DA38B8" w:rsidRDefault="00D82884">
      <w:pPr>
        <w:pStyle w:val="a5"/>
        <w:tabs>
          <w:tab w:val="left" w:pos="1128"/>
        </w:tabs>
        <w:spacing w:before="1"/>
        <w:ind w:left="0" w:right="1128" w:firstLine="0"/>
        <w:rPr>
          <w:sz w:val="28"/>
        </w:rPr>
      </w:pPr>
      <w:r>
        <w:rPr>
          <w:sz w:val="28"/>
        </w:rPr>
        <w:t>развитие</w:t>
      </w:r>
      <w:r>
        <w:rPr>
          <w:spacing w:val="-11"/>
          <w:sz w:val="28"/>
        </w:rPr>
        <w:t xml:space="preserve"> </w:t>
      </w:r>
      <w:r>
        <w:rPr>
          <w:sz w:val="28"/>
        </w:rPr>
        <w:t>потребности</w:t>
      </w:r>
      <w:r>
        <w:rPr>
          <w:spacing w:val="-11"/>
          <w:sz w:val="28"/>
        </w:rPr>
        <w:t xml:space="preserve"> </w:t>
      </w:r>
      <w:r>
        <w:rPr>
          <w:sz w:val="28"/>
        </w:rPr>
        <w:t>в</w:t>
      </w:r>
      <w:r>
        <w:rPr>
          <w:spacing w:val="-10"/>
          <w:sz w:val="28"/>
        </w:rPr>
        <w:t xml:space="preserve"> </w:t>
      </w:r>
      <w:r>
        <w:rPr>
          <w:sz w:val="28"/>
        </w:rPr>
        <w:t>общении</w:t>
      </w:r>
      <w:r>
        <w:rPr>
          <w:spacing w:val="-12"/>
          <w:sz w:val="28"/>
        </w:rPr>
        <w:t xml:space="preserve"> </w:t>
      </w:r>
      <w:r>
        <w:rPr>
          <w:sz w:val="28"/>
        </w:rPr>
        <w:t>с</w:t>
      </w:r>
      <w:r>
        <w:rPr>
          <w:spacing w:val="-11"/>
          <w:sz w:val="28"/>
        </w:rPr>
        <w:t xml:space="preserve"> </w:t>
      </w:r>
      <w:r>
        <w:rPr>
          <w:sz w:val="28"/>
        </w:rPr>
        <w:t>произведениями</w:t>
      </w:r>
      <w:r>
        <w:rPr>
          <w:spacing w:val="-11"/>
          <w:sz w:val="28"/>
        </w:rPr>
        <w:t xml:space="preserve"> </w:t>
      </w:r>
      <w:r>
        <w:rPr>
          <w:sz w:val="28"/>
        </w:rPr>
        <w:t>искусства,</w:t>
      </w:r>
      <w:r>
        <w:rPr>
          <w:spacing w:val="-9"/>
          <w:sz w:val="28"/>
        </w:rPr>
        <w:t xml:space="preserve"> </w:t>
      </w:r>
      <w:r>
        <w:rPr>
          <w:sz w:val="28"/>
        </w:rPr>
        <w:t>осознание значения музыкального искусства как универсального языка общения, художественного отражения многообразия жизни;</w:t>
      </w:r>
    </w:p>
    <w:p w:rsidR="00DA38B8" w:rsidRDefault="00D82884">
      <w:pPr>
        <w:pStyle w:val="a5"/>
        <w:tabs>
          <w:tab w:val="left" w:pos="1128"/>
        </w:tabs>
        <w:ind w:left="0" w:right="1132" w:firstLine="0"/>
        <w:rPr>
          <w:sz w:val="28"/>
        </w:rPr>
      </w:pPr>
      <w:r>
        <w:rPr>
          <w:sz w:val="28"/>
        </w:rPr>
        <w:t>формирование творческих способностей ребёнка, развитие внутренней мотивации к музицированию.</w:t>
      </w:r>
    </w:p>
    <w:p w:rsidR="00DA38B8" w:rsidRDefault="00D82884">
      <w:pPr>
        <w:ind w:right="1135"/>
        <w:jc w:val="both"/>
        <w:rPr>
          <w:sz w:val="28"/>
        </w:rPr>
      </w:pPr>
      <w:r>
        <w:rPr>
          <w:i/>
          <w:sz w:val="28"/>
        </w:rPr>
        <w:t xml:space="preserve">Музыка является неотъемлемой частью культурного наследия, универсальным способом коммуникации. </w:t>
      </w:r>
      <w:r>
        <w:rPr>
          <w:sz w:val="28"/>
        </w:rPr>
        <w:t>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DA38B8" w:rsidRDefault="00D82884">
      <w:pPr>
        <w:pStyle w:val="a3"/>
        <w:ind w:left="0" w:right="1133" w:firstLine="0"/>
      </w:pPr>
      <w:r>
        <w:t xml:space="preserve">Основным содержанием музыкального обучения и воспитания является </w:t>
      </w:r>
      <w:r>
        <w:rPr>
          <w:i/>
        </w:rPr>
        <w:t xml:space="preserve">личный и коллективный опыт проживания </w:t>
      </w:r>
      <w:r>
        <w:t>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DA38B8" w:rsidRDefault="00D82884">
      <w:pPr>
        <w:pStyle w:val="a3"/>
        <w:ind w:left="0" w:right="1129" w:firstLine="0"/>
      </w:pPr>
      <w: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w:t>
      </w:r>
      <w:r>
        <w:rPr>
          <w:i/>
        </w:rPr>
        <w:t>должны быть представлены различные пласты музыкального искусства</w:t>
      </w:r>
      <w:r>
        <w:t>: фольклор, классическая, современная музыка, в т.ч. наиболее достойные образцы массовой музыкальной культуры (джаз, эстрада, музыка кино и др.).</w:t>
      </w:r>
    </w:p>
    <w:p w:rsidR="00DA38B8" w:rsidRDefault="00D82884">
      <w:pPr>
        <w:spacing w:line="242" w:lineRule="auto"/>
        <w:ind w:right="1130"/>
        <w:jc w:val="both"/>
        <w:rPr>
          <w:sz w:val="28"/>
        </w:rPr>
      </w:pPr>
      <w:r>
        <w:rPr>
          <w:sz w:val="28"/>
        </w:rPr>
        <w:t xml:space="preserve">При этом </w:t>
      </w:r>
      <w:r>
        <w:rPr>
          <w:i/>
          <w:sz w:val="28"/>
        </w:rPr>
        <w:t xml:space="preserve">наиболее эффективной формой освоения музыкального искусства является практическое музицирование </w:t>
      </w:r>
      <w:r>
        <w:rPr>
          <w:sz w:val="28"/>
        </w:rPr>
        <w:t>- пение, игра на доступных музыкальных</w:t>
      </w:r>
      <w:r>
        <w:rPr>
          <w:spacing w:val="-9"/>
          <w:sz w:val="28"/>
        </w:rPr>
        <w:t xml:space="preserve"> </w:t>
      </w:r>
      <w:r>
        <w:rPr>
          <w:sz w:val="28"/>
        </w:rPr>
        <w:t>инструментах,</w:t>
      </w:r>
      <w:r>
        <w:rPr>
          <w:spacing w:val="-2"/>
          <w:sz w:val="28"/>
        </w:rPr>
        <w:t xml:space="preserve"> </w:t>
      </w:r>
      <w:r>
        <w:rPr>
          <w:sz w:val="28"/>
        </w:rPr>
        <w:t>различные</w:t>
      </w:r>
      <w:r>
        <w:rPr>
          <w:spacing w:val="1"/>
          <w:sz w:val="28"/>
        </w:rPr>
        <w:t xml:space="preserve"> </w:t>
      </w:r>
      <w:r>
        <w:rPr>
          <w:sz w:val="28"/>
        </w:rPr>
        <w:t>формы</w:t>
      </w:r>
      <w:r>
        <w:rPr>
          <w:spacing w:val="-4"/>
          <w:sz w:val="28"/>
        </w:rPr>
        <w:t xml:space="preserve"> </w:t>
      </w:r>
      <w:r>
        <w:rPr>
          <w:sz w:val="28"/>
        </w:rPr>
        <w:t>музыкального</w:t>
      </w:r>
      <w:r>
        <w:rPr>
          <w:spacing w:val="-3"/>
          <w:sz w:val="28"/>
        </w:rPr>
        <w:t xml:space="preserve"> </w:t>
      </w:r>
      <w:r>
        <w:rPr>
          <w:sz w:val="28"/>
        </w:rPr>
        <w:t>движения.</w:t>
      </w:r>
      <w:r>
        <w:rPr>
          <w:spacing w:val="-2"/>
          <w:sz w:val="28"/>
        </w:rPr>
        <w:t xml:space="preserve"> </w:t>
      </w:r>
      <w:r>
        <w:rPr>
          <w:sz w:val="28"/>
        </w:rPr>
        <w:t>В</w:t>
      </w:r>
      <w:r>
        <w:rPr>
          <w:spacing w:val="-3"/>
          <w:sz w:val="28"/>
        </w:rPr>
        <w:t xml:space="preserve"> </w:t>
      </w:r>
      <w:r>
        <w:rPr>
          <w:spacing w:val="-4"/>
          <w:sz w:val="28"/>
        </w:rPr>
        <w:t>ходе</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5" w:firstLine="0"/>
      </w:pPr>
      <w:r>
        <w:t>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A38B8" w:rsidRDefault="00D82884">
      <w:pPr>
        <w:ind w:right="1130"/>
        <w:jc w:val="both"/>
        <w:rPr>
          <w:sz w:val="28"/>
        </w:rPr>
      </w:pPr>
      <w:r>
        <w:rPr>
          <w:i/>
          <w:sz w:val="28"/>
        </w:rPr>
        <w:t xml:space="preserve">Программа предусматривает знакомство обучающихся с некоторым количеством явлений, фактов музыкальной культуры </w:t>
      </w:r>
      <w:r>
        <w:rPr>
          <w:sz w:val="28"/>
        </w:rPr>
        <w:t>(знание музыкальных 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w:t>
      </w:r>
      <w:r>
        <w:rPr>
          <w:spacing w:val="-1"/>
          <w:sz w:val="28"/>
        </w:rPr>
        <w:t xml:space="preserve"> </w:t>
      </w:r>
      <w:r>
        <w:rPr>
          <w:sz w:val="28"/>
        </w:rPr>
        <w:t>и</w:t>
      </w:r>
      <w:r>
        <w:rPr>
          <w:spacing w:val="-2"/>
          <w:sz w:val="28"/>
        </w:rPr>
        <w:t xml:space="preserve"> </w:t>
      </w:r>
      <w:r>
        <w:rPr>
          <w:sz w:val="28"/>
        </w:rPr>
        <w:t>осознание</w:t>
      </w:r>
      <w:r>
        <w:rPr>
          <w:spacing w:val="-1"/>
          <w:sz w:val="28"/>
        </w:rPr>
        <w:t xml:space="preserve"> </w:t>
      </w:r>
      <w:r>
        <w:rPr>
          <w:sz w:val="28"/>
        </w:rPr>
        <w:t>тех</w:t>
      </w:r>
      <w:r>
        <w:rPr>
          <w:spacing w:val="-6"/>
          <w:sz w:val="28"/>
        </w:rPr>
        <w:t xml:space="preserve"> </w:t>
      </w:r>
      <w:r>
        <w:rPr>
          <w:sz w:val="28"/>
        </w:rPr>
        <w:t>особых</w:t>
      </w:r>
      <w:r>
        <w:rPr>
          <w:spacing w:val="-6"/>
          <w:sz w:val="28"/>
        </w:rPr>
        <w:t xml:space="preserve"> </w:t>
      </w:r>
      <w:r>
        <w:rPr>
          <w:sz w:val="28"/>
        </w:rPr>
        <w:t>мыслей</w:t>
      </w:r>
      <w:r>
        <w:rPr>
          <w:spacing w:val="-2"/>
          <w:sz w:val="28"/>
        </w:rPr>
        <w:t xml:space="preserve"> </w:t>
      </w:r>
      <w:r>
        <w:rPr>
          <w:sz w:val="28"/>
        </w:rPr>
        <w:t>и</w:t>
      </w:r>
      <w:r>
        <w:rPr>
          <w:spacing w:val="-2"/>
          <w:sz w:val="28"/>
        </w:rPr>
        <w:t xml:space="preserve"> </w:t>
      </w:r>
      <w:r>
        <w:rPr>
          <w:sz w:val="28"/>
        </w:rPr>
        <w:t>чувств, состояний, отношений к жизни, самому себе, другим людям, которые несёт в себе музыка как «искусство интонируемого смысла» (Б.В. Асафьев).</w:t>
      </w:r>
    </w:p>
    <w:p w:rsidR="00DA38B8" w:rsidRDefault="00D82884">
      <w:pPr>
        <w:pStyle w:val="a3"/>
        <w:spacing w:before="2"/>
        <w:ind w:left="0" w:right="1134" w:firstLine="0"/>
      </w:pPr>
      <w: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w:t>
      </w:r>
      <w:r>
        <w:rPr>
          <w:spacing w:val="-6"/>
        </w:rPr>
        <w:t xml:space="preserve"> </w:t>
      </w:r>
      <w:r>
        <w:t>недирективным</w:t>
      </w:r>
      <w:r>
        <w:rPr>
          <w:spacing w:val="-6"/>
        </w:rPr>
        <w:t xml:space="preserve"> </w:t>
      </w:r>
      <w:r>
        <w:t>путём.</w:t>
      </w:r>
      <w:r>
        <w:rPr>
          <w:spacing w:val="-5"/>
        </w:rPr>
        <w:t xml:space="preserve"> </w:t>
      </w:r>
      <w:r>
        <w:t>Поэтому</w:t>
      </w:r>
      <w:r>
        <w:rPr>
          <w:spacing w:val="-11"/>
        </w:rPr>
        <w:t xml:space="preserve"> </w:t>
      </w:r>
      <w:r>
        <w:t>ключевым</w:t>
      </w:r>
      <w:r>
        <w:rPr>
          <w:spacing w:val="-6"/>
        </w:rPr>
        <w:t xml:space="preserve"> </w:t>
      </w:r>
      <w:r>
        <w:t>моментом</w:t>
      </w:r>
      <w:r>
        <w:rPr>
          <w:spacing w:val="-5"/>
        </w:rPr>
        <w:t xml:space="preserve"> </w:t>
      </w:r>
      <w:r>
        <w:t xml:space="preserve">является </w:t>
      </w:r>
      <w:r>
        <w:rPr>
          <w:i/>
        </w:rPr>
        <w:t xml:space="preserve">отбор репертуара, </w:t>
      </w:r>
      <w:r>
        <w:t>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DA38B8" w:rsidRDefault="00D82884">
      <w:pPr>
        <w:spacing w:before="3"/>
        <w:ind w:right="1133"/>
        <w:jc w:val="both"/>
        <w:rPr>
          <w:i/>
          <w:sz w:val="28"/>
        </w:rPr>
      </w:pPr>
      <w:r>
        <w:rPr>
          <w:sz w:val="28"/>
        </w:rPr>
        <w:t xml:space="preserve">Одним из наиболее важных </w:t>
      </w:r>
      <w:r>
        <w:rPr>
          <w:i/>
          <w:sz w:val="28"/>
        </w:rPr>
        <w:t xml:space="preserve">развитие эмоционального интеллекта обучающихся </w:t>
      </w:r>
      <w:r>
        <w:rPr>
          <w:sz w:val="28"/>
        </w:rPr>
        <w:t xml:space="preserve">направлений музыкального воспитания является. Через опыт чувственного восприятия и художественного исполнения музыки </w:t>
      </w:r>
      <w:r>
        <w:rPr>
          <w:i/>
          <w:sz w:val="28"/>
        </w:rPr>
        <w:t>формируется эмоциональная осознанность, рефлексивная установка личности в целом.</w:t>
      </w:r>
    </w:p>
    <w:p w:rsidR="00DA38B8" w:rsidRDefault="00D82884">
      <w:pPr>
        <w:pStyle w:val="a3"/>
        <w:ind w:left="0" w:right="1128" w:firstLine="0"/>
      </w:pPr>
      <w:r>
        <w:t xml:space="preserve">Особая роль в организации музыкальных занятий младших школьников принадлежит </w:t>
      </w:r>
      <w:r>
        <w:rPr>
          <w:i/>
        </w:rPr>
        <w:t>игровым формам деятельности</w:t>
      </w:r>
      <w:r>
        <w:t xml:space="preserve">,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w:t>
      </w:r>
      <w:r>
        <w:rPr>
          <w:spacing w:val="-2"/>
        </w:rPr>
        <w:t>принципов.</w:t>
      </w:r>
    </w:p>
    <w:p w:rsidR="00DA38B8" w:rsidRDefault="00D82884">
      <w:pPr>
        <w:pStyle w:val="a3"/>
        <w:spacing w:before="1"/>
        <w:ind w:left="0" w:right="1133" w:firstLine="0"/>
      </w:pPr>
      <w: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образования, организациями культуры.</w:t>
      </w:r>
    </w:p>
    <w:p w:rsidR="00DA38B8" w:rsidRDefault="00D82884">
      <w:pPr>
        <w:pStyle w:val="3"/>
        <w:spacing w:before="4"/>
        <w:ind w:left="0"/>
      </w:pPr>
      <w:r>
        <w:t>Место</w:t>
      </w:r>
      <w:r>
        <w:rPr>
          <w:spacing w:val="-9"/>
        </w:rPr>
        <w:t xml:space="preserve"> </w:t>
      </w:r>
      <w:r>
        <w:t>учебного</w:t>
      </w:r>
      <w:r>
        <w:rPr>
          <w:spacing w:val="-9"/>
        </w:rPr>
        <w:t xml:space="preserve"> </w:t>
      </w:r>
      <w:r>
        <w:t>предмета</w:t>
      </w:r>
      <w:r>
        <w:rPr>
          <w:spacing w:val="-9"/>
        </w:rPr>
        <w:t xml:space="preserve"> </w:t>
      </w:r>
      <w:r>
        <w:t>«музыка»</w:t>
      </w:r>
      <w:r>
        <w:rPr>
          <w:spacing w:val="-9"/>
        </w:rPr>
        <w:t xml:space="preserve"> </w:t>
      </w:r>
      <w:r>
        <w:t>в</w:t>
      </w:r>
      <w:r>
        <w:rPr>
          <w:spacing w:val="-7"/>
        </w:rPr>
        <w:t xml:space="preserve"> </w:t>
      </w:r>
      <w:r>
        <w:t>учебном</w:t>
      </w:r>
      <w:r>
        <w:rPr>
          <w:spacing w:val="-8"/>
        </w:rPr>
        <w:t xml:space="preserve"> </w:t>
      </w:r>
      <w:r>
        <w:rPr>
          <w:spacing w:val="-2"/>
        </w:rPr>
        <w:t>плане</w:t>
      </w:r>
    </w:p>
    <w:p w:rsidR="00DA38B8" w:rsidRDefault="00D82884">
      <w:pPr>
        <w:pStyle w:val="a3"/>
        <w:ind w:left="0" w:right="1139" w:firstLine="0"/>
      </w:pPr>
      <w:r>
        <w:t>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DA38B8" w:rsidRDefault="00D82884">
      <w:pPr>
        <w:ind w:right="1125"/>
        <w:jc w:val="both"/>
        <w:rPr>
          <w:sz w:val="28"/>
        </w:rPr>
      </w:pPr>
      <w:r>
        <w:rPr>
          <w:sz w:val="28"/>
        </w:rPr>
        <w:t xml:space="preserve">При этом необходимо руководствоваться </w:t>
      </w:r>
      <w:r>
        <w:rPr>
          <w:i/>
          <w:sz w:val="28"/>
        </w:rPr>
        <w:t>принципом регулярности занятий</w:t>
      </w:r>
      <w:r>
        <w:rPr>
          <w:i/>
          <w:spacing w:val="-18"/>
          <w:sz w:val="28"/>
        </w:rPr>
        <w:t xml:space="preserve"> </w:t>
      </w:r>
      <w:r>
        <w:rPr>
          <w:i/>
          <w:sz w:val="28"/>
        </w:rPr>
        <w:t>и</w:t>
      </w:r>
      <w:r>
        <w:rPr>
          <w:i/>
          <w:spacing w:val="-17"/>
          <w:sz w:val="28"/>
        </w:rPr>
        <w:t xml:space="preserve"> </w:t>
      </w:r>
      <w:r>
        <w:rPr>
          <w:i/>
          <w:sz w:val="28"/>
        </w:rPr>
        <w:t>равномерности</w:t>
      </w:r>
      <w:r>
        <w:rPr>
          <w:i/>
          <w:spacing w:val="-18"/>
          <w:sz w:val="28"/>
        </w:rPr>
        <w:t xml:space="preserve"> </w:t>
      </w:r>
      <w:r>
        <w:rPr>
          <w:i/>
          <w:sz w:val="28"/>
        </w:rPr>
        <w:t>учебной</w:t>
      </w:r>
      <w:r>
        <w:rPr>
          <w:i/>
          <w:spacing w:val="-17"/>
          <w:sz w:val="28"/>
        </w:rPr>
        <w:t xml:space="preserve"> </w:t>
      </w:r>
      <w:r>
        <w:rPr>
          <w:i/>
          <w:sz w:val="28"/>
        </w:rPr>
        <w:t>нагрузки</w:t>
      </w:r>
      <w:r>
        <w:rPr>
          <w:sz w:val="28"/>
        </w:rPr>
        <w:t>,</w:t>
      </w:r>
      <w:r>
        <w:rPr>
          <w:spacing w:val="-17"/>
          <w:sz w:val="28"/>
        </w:rPr>
        <w:t xml:space="preserve"> </w:t>
      </w:r>
      <w:r>
        <w:rPr>
          <w:sz w:val="28"/>
        </w:rPr>
        <w:t>которая</w:t>
      </w:r>
      <w:r>
        <w:rPr>
          <w:spacing w:val="-16"/>
          <w:sz w:val="28"/>
        </w:rPr>
        <w:t xml:space="preserve"> </w:t>
      </w:r>
      <w:r>
        <w:rPr>
          <w:sz w:val="28"/>
        </w:rPr>
        <w:t>должна</w:t>
      </w:r>
      <w:r>
        <w:rPr>
          <w:spacing w:val="-17"/>
          <w:sz w:val="28"/>
        </w:rPr>
        <w:t xml:space="preserve"> </w:t>
      </w:r>
      <w:r>
        <w:rPr>
          <w:sz w:val="28"/>
        </w:rPr>
        <w:t>составлять</w:t>
      </w:r>
      <w:r>
        <w:rPr>
          <w:spacing w:val="-18"/>
          <w:sz w:val="28"/>
        </w:rPr>
        <w:t xml:space="preserve"> </w:t>
      </w:r>
      <w:r>
        <w:rPr>
          <w:sz w:val="28"/>
        </w:rPr>
        <w:t>не</w:t>
      </w:r>
      <w:r>
        <w:rPr>
          <w:spacing w:val="-17"/>
          <w:sz w:val="28"/>
        </w:rPr>
        <w:t xml:space="preserve"> </w:t>
      </w:r>
      <w:r>
        <w:rPr>
          <w:sz w:val="28"/>
        </w:rPr>
        <w:t>менее 1</w:t>
      </w:r>
      <w:r>
        <w:rPr>
          <w:spacing w:val="-2"/>
          <w:sz w:val="28"/>
        </w:rPr>
        <w:t xml:space="preserve"> </w:t>
      </w:r>
      <w:r>
        <w:rPr>
          <w:sz w:val="28"/>
        </w:rPr>
        <w:t>ч. в неделю. Общее количество - не менее 135 ч. (33 ч. в 1 классе и по 34 ч. в год во 2-4 классах).</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pPr>
      <w:r>
        <w:t>СОДЕРЖАНИЕ</w:t>
      </w:r>
      <w:r>
        <w:rPr>
          <w:spacing w:val="-11"/>
        </w:rPr>
        <w:t xml:space="preserve"> </w:t>
      </w:r>
      <w:r>
        <w:t>УЧЕБНОГО</w:t>
      </w:r>
      <w:r>
        <w:rPr>
          <w:spacing w:val="-12"/>
        </w:rPr>
        <w:t xml:space="preserve"> </w:t>
      </w:r>
      <w:r>
        <w:t>ПРЕДМЕТА</w:t>
      </w:r>
      <w:r>
        <w:rPr>
          <w:spacing w:val="-10"/>
        </w:rPr>
        <w:t xml:space="preserve"> </w:t>
      </w:r>
      <w:r>
        <w:rPr>
          <w:spacing w:val="-2"/>
        </w:rPr>
        <w:t>«МУЗЫКА»</w:t>
      </w:r>
    </w:p>
    <w:p w:rsidR="00DA38B8" w:rsidRDefault="00DA38B8">
      <w:pPr>
        <w:pStyle w:val="a3"/>
        <w:spacing w:before="11"/>
        <w:ind w:left="0" w:firstLine="0"/>
        <w:jc w:val="left"/>
        <w:rPr>
          <w:b/>
          <w:sz w:val="27"/>
        </w:rPr>
      </w:pPr>
    </w:p>
    <w:p w:rsidR="00DA38B8" w:rsidRDefault="00D82884">
      <w:pPr>
        <w:pStyle w:val="2"/>
        <w:ind w:left="0"/>
      </w:pPr>
      <w:r>
        <w:t>Mодуль</w:t>
      </w:r>
      <w:r>
        <w:rPr>
          <w:spacing w:val="-6"/>
        </w:rPr>
        <w:t xml:space="preserve"> </w:t>
      </w:r>
      <w:r>
        <w:t>№</w:t>
      </w:r>
      <w:r>
        <w:rPr>
          <w:spacing w:val="-6"/>
        </w:rPr>
        <w:t xml:space="preserve"> </w:t>
      </w:r>
      <w:r>
        <w:t>1</w:t>
      </w:r>
      <w:r>
        <w:rPr>
          <w:spacing w:val="-6"/>
        </w:rPr>
        <w:t xml:space="preserve"> </w:t>
      </w:r>
      <w:r>
        <w:t>«Музыкальная</w:t>
      </w:r>
      <w:r>
        <w:rPr>
          <w:spacing w:val="-9"/>
        </w:rPr>
        <w:t xml:space="preserve"> </w:t>
      </w:r>
      <w:r>
        <w:rPr>
          <w:spacing w:val="-2"/>
        </w:rPr>
        <w:t>грамота»</w:t>
      </w:r>
    </w:p>
    <w:p w:rsidR="00DA38B8" w:rsidRDefault="00D82884">
      <w:pPr>
        <w:pStyle w:val="a3"/>
        <w:ind w:left="0" w:right="1129" w:firstLine="0"/>
      </w:pPr>
      <w:r>
        <w:t>Данный</w:t>
      </w:r>
      <w:r>
        <w:rPr>
          <w:spacing w:val="-5"/>
        </w:rPr>
        <w:t xml:space="preserve"> </w:t>
      </w:r>
      <w:r>
        <w:t>модуль</w:t>
      </w:r>
      <w:r>
        <w:rPr>
          <w:spacing w:val="-7"/>
        </w:rPr>
        <w:t xml:space="preserve"> </w:t>
      </w:r>
      <w:r>
        <w:t>является</w:t>
      </w:r>
      <w:r>
        <w:rPr>
          <w:spacing w:val="-3"/>
        </w:rPr>
        <w:t xml:space="preserve"> </w:t>
      </w:r>
      <w:r>
        <w:t>вспомогательным</w:t>
      </w:r>
      <w:r>
        <w:rPr>
          <w:spacing w:val="-4"/>
        </w:rPr>
        <w:t xml:space="preserve"> </w:t>
      </w:r>
      <w:r>
        <w:t>и</w:t>
      </w:r>
      <w:r>
        <w:rPr>
          <w:spacing w:val="-5"/>
        </w:rPr>
        <w:t xml:space="preserve"> </w:t>
      </w:r>
      <w:r>
        <w:t>не</w:t>
      </w:r>
      <w:r>
        <w:rPr>
          <w:spacing w:val="-8"/>
        </w:rPr>
        <w:t xml:space="preserve"> </w:t>
      </w:r>
      <w:r>
        <w:t>может</w:t>
      </w:r>
      <w:r>
        <w:rPr>
          <w:spacing w:val="-5"/>
        </w:rPr>
        <w:t xml:space="preserve"> </w:t>
      </w:r>
      <w:r>
        <w:t>изучаться</w:t>
      </w:r>
      <w:r>
        <w:rPr>
          <w:spacing w:val="-3"/>
        </w:rPr>
        <w:t xml:space="preserve"> </w:t>
      </w:r>
      <w:r>
        <w:t>в</w:t>
      </w:r>
      <w:r>
        <w:rPr>
          <w:spacing w:val="-6"/>
        </w:rPr>
        <w:t xml:space="preserve"> </w:t>
      </w:r>
      <w:r>
        <w:t>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w:t>
      </w:r>
      <w:r>
        <w:rPr>
          <w:spacing w:val="-11"/>
        </w:rPr>
        <w:t xml:space="preserve"> </w:t>
      </w:r>
      <w:r>
        <w:t>возможно</w:t>
      </w:r>
      <w:r>
        <w:rPr>
          <w:spacing w:val="-12"/>
        </w:rPr>
        <w:t xml:space="preserve"> </w:t>
      </w:r>
      <w:r>
        <w:t>по</w:t>
      </w:r>
      <w:r>
        <w:rPr>
          <w:spacing w:val="-10"/>
        </w:rPr>
        <w:t xml:space="preserve"> </w:t>
      </w:r>
      <w:r>
        <w:t>арочному</w:t>
      </w:r>
      <w:r>
        <w:rPr>
          <w:spacing w:val="-17"/>
        </w:rPr>
        <w:t xml:space="preserve"> </w:t>
      </w:r>
      <w:r>
        <w:t>принципу</w:t>
      </w:r>
      <w:r>
        <w:rPr>
          <w:spacing w:val="-17"/>
        </w:rPr>
        <w:t xml:space="preserve"> </w:t>
      </w:r>
      <w:r>
        <w:t>либо</w:t>
      </w:r>
      <w:r>
        <w:rPr>
          <w:spacing w:val="-12"/>
        </w:rPr>
        <w:t xml:space="preserve"> </w:t>
      </w:r>
      <w:r>
        <w:t>на</w:t>
      </w:r>
      <w:r>
        <w:rPr>
          <w:spacing w:val="-11"/>
        </w:rPr>
        <w:t xml:space="preserve"> </w:t>
      </w:r>
      <w:r>
        <w:t>регулярной</w:t>
      </w:r>
      <w:r>
        <w:rPr>
          <w:spacing w:val="-12"/>
        </w:rPr>
        <w:t xml:space="preserve"> </w:t>
      </w:r>
      <w:r>
        <w:t>основе</w:t>
      </w:r>
      <w:r>
        <w:rPr>
          <w:spacing w:val="-11"/>
        </w:rPr>
        <w:t xml:space="preserve"> </w:t>
      </w:r>
      <w:r>
        <w:t>по</w:t>
      </w:r>
      <w:r>
        <w:rPr>
          <w:spacing w:val="-12"/>
        </w:rPr>
        <w:t xml:space="preserve"> </w:t>
      </w:r>
      <w:r>
        <w:t>5- 10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A38B8" w:rsidRDefault="00D82884">
      <w:pPr>
        <w:pStyle w:val="a3"/>
        <w:ind w:left="0" w:right="1141" w:firstLine="0"/>
      </w:pPr>
      <w:r>
        <w:rPr>
          <w:i/>
        </w:rPr>
        <w:t>Весь</w:t>
      </w:r>
      <w:r>
        <w:rPr>
          <w:i/>
          <w:spacing w:val="-7"/>
        </w:rPr>
        <w:t xml:space="preserve"> </w:t>
      </w:r>
      <w:r>
        <w:rPr>
          <w:i/>
        </w:rPr>
        <w:t>мир</w:t>
      </w:r>
      <w:r>
        <w:rPr>
          <w:i/>
          <w:spacing w:val="-5"/>
        </w:rPr>
        <w:t xml:space="preserve"> </w:t>
      </w:r>
      <w:r>
        <w:rPr>
          <w:i/>
        </w:rPr>
        <w:t xml:space="preserve">звучит. </w:t>
      </w:r>
      <w:r>
        <w:t>Звуки</w:t>
      </w:r>
      <w:r>
        <w:rPr>
          <w:spacing w:val="-4"/>
        </w:rPr>
        <w:t xml:space="preserve"> </w:t>
      </w:r>
      <w:r>
        <w:t>музыкальные</w:t>
      </w:r>
      <w:r>
        <w:rPr>
          <w:spacing w:val="-4"/>
        </w:rPr>
        <w:t xml:space="preserve"> </w:t>
      </w:r>
      <w:r>
        <w:t>и шумовые.</w:t>
      </w:r>
      <w:r>
        <w:rPr>
          <w:spacing w:val="-2"/>
        </w:rPr>
        <w:t xml:space="preserve"> </w:t>
      </w:r>
      <w:r>
        <w:t>Свойства</w:t>
      </w:r>
      <w:r>
        <w:rPr>
          <w:spacing w:val="-4"/>
        </w:rPr>
        <w:t xml:space="preserve"> </w:t>
      </w:r>
      <w:r>
        <w:t>звука:</w:t>
      </w:r>
      <w:r>
        <w:rPr>
          <w:spacing w:val="-5"/>
        </w:rPr>
        <w:t xml:space="preserve"> </w:t>
      </w:r>
      <w:r>
        <w:t>высота, громкость, длительность, тембр.</w:t>
      </w:r>
    </w:p>
    <w:p w:rsidR="00DA38B8" w:rsidRDefault="00D82884">
      <w:pPr>
        <w:spacing w:line="322" w:lineRule="exact"/>
        <w:jc w:val="both"/>
        <w:rPr>
          <w:sz w:val="28"/>
        </w:rPr>
      </w:pPr>
      <w:r>
        <w:rPr>
          <w:i/>
          <w:sz w:val="28"/>
        </w:rPr>
        <w:t>Звукоряд</w:t>
      </w:r>
      <w:r>
        <w:rPr>
          <w:sz w:val="28"/>
        </w:rPr>
        <w:t>.</w:t>
      </w:r>
      <w:r>
        <w:rPr>
          <w:spacing w:val="-7"/>
          <w:sz w:val="28"/>
        </w:rPr>
        <w:t xml:space="preserve"> </w:t>
      </w:r>
      <w:r>
        <w:rPr>
          <w:sz w:val="28"/>
        </w:rPr>
        <w:t>Нотный</w:t>
      </w:r>
      <w:r>
        <w:rPr>
          <w:spacing w:val="-12"/>
          <w:sz w:val="28"/>
        </w:rPr>
        <w:t xml:space="preserve"> </w:t>
      </w:r>
      <w:r>
        <w:rPr>
          <w:sz w:val="28"/>
        </w:rPr>
        <w:t>стан,</w:t>
      </w:r>
      <w:r>
        <w:rPr>
          <w:spacing w:val="-10"/>
          <w:sz w:val="28"/>
        </w:rPr>
        <w:t xml:space="preserve"> </w:t>
      </w:r>
      <w:r>
        <w:rPr>
          <w:sz w:val="28"/>
        </w:rPr>
        <w:t>скрипичный</w:t>
      </w:r>
      <w:r>
        <w:rPr>
          <w:spacing w:val="-12"/>
          <w:sz w:val="28"/>
        </w:rPr>
        <w:t xml:space="preserve"> </w:t>
      </w:r>
      <w:r>
        <w:rPr>
          <w:spacing w:val="-4"/>
          <w:sz w:val="28"/>
        </w:rPr>
        <w:t>ключ.</w:t>
      </w:r>
    </w:p>
    <w:p w:rsidR="00DA38B8" w:rsidRDefault="00D82884">
      <w:pPr>
        <w:jc w:val="both"/>
        <w:rPr>
          <w:sz w:val="28"/>
        </w:rPr>
      </w:pPr>
      <w:r>
        <w:rPr>
          <w:i/>
          <w:sz w:val="28"/>
        </w:rPr>
        <w:t>Ноты</w:t>
      </w:r>
      <w:r>
        <w:rPr>
          <w:i/>
          <w:spacing w:val="-12"/>
          <w:sz w:val="28"/>
        </w:rPr>
        <w:t xml:space="preserve"> </w:t>
      </w:r>
      <w:r>
        <w:rPr>
          <w:i/>
          <w:sz w:val="28"/>
        </w:rPr>
        <w:t>первой</w:t>
      </w:r>
      <w:r>
        <w:rPr>
          <w:i/>
          <w:spacing w:val="-11"/>
          <w:sz w:val="28"/>
        </w:rPr>
        <w:t xml:space="preserve"> </w:t>
      </w:r>
      <w:r>
        <w:rPr>
          <w:i/>
          <w:sz w:val="28"/>
        </w:rPr>
        <w:t>октавы.</w:t>
      </w:r>
      <w:r>
        <w:rPr>
          <w:i/>
          <w:spacing w:val="-2"/>
          <w:sz w:val="28"/>
        </w:rPr>
        <w:t xml:space="preserve"> </w:t>
      </w:r>
      <w:r>
        <w:rPr>
          <w:sz w:val="28"/>
        </w:rPr>
        <w:t>Выразительные</w:t>
      </w:r>
      <w:r>
        <w:rPr>
          <w:spacing w:val="-8"/>
          <w:sz w:val="28"/>
        </w:rPr>
        <w:t xml:space="preserve"> </w:t>
      </w:r>
      <w:r>
        <w:rPr>
          <w:sz w:val="28"/>
        </w:rPr>
        <w:t>и</w:t>
      </w:r>
      <w:r>
        <w:rPr>
          <w:spacing w:val="-7"/>
          <w:sz w:val="28"/>
        </w:rPr>
        <w:t xml:space="preserve"> </w:t>
      </w:r>
      <w:r>
        <w:rPr>
          <w:sz w:val="28"/>
        </w:rPr>
        <w:t>изобразительные</w:t>
      </w:r>
      <w:r>
        <w:rPr>
          <w:spacing w:val="-7"/>
          <w:sz w:val="28"/>
        </w:rPr>
        <w:t xml:space="preserve"> </w:t>
      </w:r>
      <w:r>
        <w:rPr>
          <w:spacing w:val="-2"/>
          <w:sz w:val="28"/>
        </w:rPr>
        <w:t>интонации.</w:t>
      </w:r>
    </w:p>
    <w:p w:rsidR="00DA38B8" w:rsidRDefault="00D82884">
      <w:pPr>
        <w:pStyle w:val="a3"/>
        <w:spacing w:before="4"/>
        <w:ind w:left="0" w:right="1135" w:firstLine="0"/>
      </w:pPr>
      <w:r>
        <w:rPr>
          <w:i/>
        </w:rPr>
        <w:t xml:space="preserve">Ритм. </w:t>
      </w:r>
      <w:r>
        <w:t>Звуки длинные и короткие (восьмые и четвертные длительности), такт, тактовая черта.</w:t>
      </w:r>
    </w:p>
    <w:p w:rsidR="00DA38B8" w:rsidRDefault="00D82884">
      <w:pPr>
        <w:spacing w:line="321" w:lineRule="exact"/>
        <w:jc w:val="both"/>
        <w:rPr>
          <w:sz w:val="28"/>
        </w:rPr>
      </w:pPr>
      <w:r>
        <w:rPr>
          <w:i/>
          <w:sz w:val="28"/>
        </w:rPr>
        <w:t>Ритмический</w:t>
      </w:r>
      <w:r>
        <w:rPr>
          <w:i/>
          <w:spacing w:val="1"/>
          <w:sz w:val="28"/>
        </w:rPr>
        <w:t xml:space="preserve"> </w:t>
      </w:r>
      <w:r>
        <w:rPr>
          <w:i/>
          <w:sz w:val="28"/>
        </w:rPr>
        <w:t>рисунок.</w:t>
      </w:r>
      <w:r>
        <w:rPr>
          <w:i/>
          <w:spacing w:val="2"/>
          <w:sz w:val="28"/>
        </w:rPr>
        <w:t xml:space="preserve"> </w:t>
      </w:r>
      <w:r>
        <w:rPr>
          <w:sz w:val="28"/>
        </w:rPr>
        <w:t>Длительности</w:t>
      </w:r>
      <w:r>
        <w:rPr>
          <w:spacing w:val="1"/>
          <w:sz w:val="28"/>
        </w:rPr>
        <w:t xml:space="preserve"> </w:t>
      </w:r>
      <w:r>
        <w:rPr>
          <w:sz w:val="28"/>
        </w:rPr>
        <w:t>–</w:t>
      </w:r>
      <w:r>
        <w:rPr>
          <w:spacing w:val="5"/>
          <w:sz w:val="28"/>
        </w:rPr>
        <w:t xml:space="preserve"> </w:t>
      </w:r>
      <w:r>
        <w:rPr>
          <w:sz w:val="28"/>
        </w:rPr>
        <w:t>половинная,</w:t>
      </w:r>
      <w:r>
        <w:rPr>
          <w:spacing w:val="2"/>
          <w:sz w:val="28"/>
        </w:rPr>
        <w:t xml:space="preserve"> </w:t>
      </w:r>
      <w:r>
        <w:rPr>
          <w:sz w:val="28"/>
        </w:rPr>
        <w:t>целая,</w:t>
      </w:r>
      <w:r>
        <w:rPr>
          <w:spacing w:val="2"/>
          <w:sz w:val="28"/>
        </w:rPr>
        <w:t xml:space="preserve"> </w:t>
      </w:r>
      <w:r>
        <w:rPr>
          <w:spacing w:val="-2"/>
          <w:sz w:val="28"/>
        </w:rPr>
        <w:t>шестнадцатые.</w:t>
      </w:r>
    </w:p>
    <w:p w:rsidR="00DA38B8" w:rsidRDefault="00D82884">
      <w:pPr>
        <w:pStyle w:val="a3"/>
        <w:spacing w:line="322" w:lineRule="exact"/>
        <w:ind w:left="0" w:firstLine="0"/>
      </w:pPr>
      <w:r>
        <w:t>Паузы.</w:t>
      </w:r>
      <w:r>
        <w:rPr>
          <w:spacing w:val="-11"/>
        </w:rPr>
        <w:t xml:space="preserve"> </w:t>
      </w:r>
      <w:r>
        <w:t>Ритмические</w:t>
      </w:r>
      <w:r>
        <w:rPr>
          <w:spacing w:val="-11"/>
        </w:rPr>
        <w:t xml:space="preserve"> </w:t>
      </w:r>
      <w:r>
        <w:t>рисунки.</w:t>
      </w:r>
      <w:r>
        <w:rPr>
          <w:spacing w:val="-11"/>
        </w:rPr>
        <w:t xml:space="preserve"> </w:t>
      </w:r>
      <w:r>
        <w:t>Ритмическая</w:t>
      </w:r>
      <w:r>
        <w:rPr>
          <w:spacing w:val="-11"/>
        </w:rPr>
        <w:t xml:space="preserve"> </w:t>
      </w:r>
      <w:r>
        <w:rPr>
          <w:spacing w:val="-2"/>
        </w:rPr>
        <w:t>партитура.</w:t>
      </w:r>
    </w:p>
    <w:p w:rsidR="00DA38B8" w:rsidRDefault="00D82884">
      <w:pPr>
        <w:pStyle w:val="a3"/>
        <w:ind w:left="0" w:firstLine="0"/>
      </w:pPr>
      <w:r>
        <w:rPr>
          <w:i/>
        </w:rPr>
        <w:t>Размер.</w:t>
      </w:r>
      <w:r>
        <w:t>Равномерная</w:t>
      </w:r>
      <w:r>
        <w:rPr>
          <w:spacing w:val="-6"/>
        </w:rPr>
        <w:t xml:space="preserve"> </w:t>
      </w:r>
      <w:r>
        <w:t>пульсация.</w:t>
      </w:r>
      <w:r>
        <w:rPr>
          <w:spacing w:val="-4"/>
        </w:rPr>
        <w:t xml:space="preserve"> </w:t>
      </w:r>
      <w:r>
        <w:t>Сильные</w:t>
      </w:r>
      <w:r>
        <w:rPr>
          <w:spacing w:val="-6"/>
        </w:rPr>
        <w:t xml:space="preserve"> </w:t>
      </w:r>
      <w:r>
        <w:t>и</w:t>
      </w:r>
      <w:r>
        <w:rPr>
          <w:spacing w:val="-7"/>
        </w:rPr>
        <w:t xml:space="preserve"> </w:t>
      </w:r>
      <w:r>
        <w:t>слабые</w:t>
      </w:r>
      <w:r>
        <w:rPr>
          <w:spacing w:val="-6"/>
        </w:rPr>
        <w:t xml:space="preserve"> </w:t>
      </w:r>
      <w:r>
        <w:t>доли.</w:t>
      </w:r>
      <w:r>
        <w:rPr>
          <w:spacing w:val="-5"/>
        </w:rPr>
        <w:t xml:space="preserve"> </w:t>
      </w:r>
      <w:r>
        <w:t>Размеры</w:t>
      </w:r>
      <w:r>
        <w:rPr>
          <w:spacing w:val="-7"/>
        </w:rPr>
        <w:t xml:space="preserve"> </w:t>
      </w:r>
      <w:r>
        <w:t>2/4,</w:t>
      </w:r>
      <w:r>
        <w:rPr>
          <w:spacing w:val="-5"/>
        </w:rPr>
        <w:t xml:space="preserve"> </w:t>
      </w:r>
      <w:r>
        <w:rPr>
          <w:spacing w:val="-4"/>
        </w:rPr>
        <w:t>3/4,</w:t>
      </w:r>
    </w:p>
    <w:p w:rsidR="00DA38B8" w:rsidRDefault="00D82884">
      <w:pPr>
        <w:pStyle w:val="a3"/>
        <w:spacing w:line="321" w:lineRule="exact"/>
        <w:ind w:left="0" w:firstLine="0"/>
        <w:jc w:val="left"/>
      </w:pPr>
      <w:r>
        <w:rPr>
          <w:spacing w:val="-4"/>
        </w:rPr>
        <w:t>4/4.</w:t>
      </w:r>
    </w:p>
    <w:p w:rsidR="00DA38B8" w:rsidRDefault="00D82884">
      <w:pPr>
        <w:rPr>
          <w:sz w:val="28"/>
        </w:rPr>
      </w:pPr>
      <w:r>
        <w:rPr>
          <w:i/>
          <w:sz w:val="28"/>
        </w:rPr>
        <w:t>Музыкальный</w:t>
      </w:r>
      <w:r>
        <w:rPr>
          <w:i/>
          <w:spacing w:val="64"/>
          <w:w w:val="150"/>
          <w:sz w:val="28"/>
        </w:rPr>
        <w:t xml:space="preserve"> </w:t>
      </w:r>
      <w:r>
        <w:rPr>
          <w:i/>
          <w:sz w:val="28"/>
        </w:rPr>
        <w:t>язык.</w:t>
      </w:r>
      <w:r>
        <w:rPr>
          <w:sz w:val="28"/>
        </w:rPr>
        <w:t>Темп,</w:t>
      </w:r>
      <w:r>
        <w:rPr>
          <w:spacing w:val="65"/>
          <w:w w:val="150"/>
          <w:sz w:val="28"/>
        </w:rPr>
        <w:t xml:space="preserve"> </w:t>
      </w:r>
      <w:r>
        <w:rPr>
          <w:sz w:val="28"/>
        </w:rPr>
        <w:t>тембр.</w:t>
      </w:r>
      <w:r>
        <w:rPr>
          <w:spacing w:val="67"/>
          <w:w w:val="150"/>
          <w:sz w:val="28"/>
        </w:rPr>
        <w:t xml:space="preserve"> </w:t>
      </w:r>
      <w:r>
        <w:rPr>
          <w:sz w:val="28"/>
        </w:rPr>
        <w:t>Динамика</w:t>
      </w:r>
      <w:r>
        <w:rPr>
          <w:spacing w:val="64"/>
          <w:w w:val="150"/>
          <w:sz w:val="28"/>
        </w:rPr>
        <w:t xml:space="preserve"> </w:t>
      </w:r>
      <w:r>
        <w:rPr>
          <w:sz w:val="28"/>
        </w:rPr>
        <w:t>(форте,</w:t>
      </w:r>
      <w:r>
        <w:rPr>
          <w:spacing w:val="66"/>
          <w:w w:val="150"/>
          <w:sz w:val="28"/>
        </w:rPr>
        <w:t xml:space="preserve"> </w:t>
      </w:r>
      <w:r>
        <w:rPr>
          <w:sz w:val="28"/>
        </w:rPr>
        <w:t>пиано,</w:t>
      </w:r>
      <w:r>
        <w:rPr>
          <w:spacing w:val="65"/>
          <w:w w:val="150"/>
          <w:sz w:val="28"/>
        </w:rPr>
        <w:t xml:space="preserve"> </w:t>
      </w:r>
      <w:r>
        <w:rPr>
          <w:spacing w:val="-2"/>
          <w:sz w:val="28"/>
        </w:rPr>
        <w:t>крещендо,</w:t>
      </w:r>
    </w:p>
    <w:p w:rsidR="00DA38B8" w:rsidRDefault="00D82884">
      <w:pPr>
        <w:pStyle w:val="a3"/>
        <w:spacing w:line="321" w:lineRule="exact"/>
        <w:ind w:left="0" w:firstLine="0"/>
        <w:jc w:val="left"/>
      </w:pPr>
      <w:r>
        <w:t>диминуэндо</w:t>
      </w:r>
      <w:r>
        <w:rPr>
          <w:spacing w:val="-8"/>
        </w:rPr>
        <w:t xml:space="preserve"> </w:t>
      </w:r>
      <w:r>
        <w:t>и</w:t>
      </w:r>
      <w:r>
        <w:rPr>
          <w:spacing w:val="-8"/>
        </w:rPr>
        <w:t xml:space="preserve"> </w:t>
      </w:r>
      <w:r>
        <w:t>др.).</w:t>
      </w:r>
      <w:r>
        <w:rPr>
          <w:spacing w:val="-5"/>
        </w:rPr>
        <w:t xml:space="preserve"> </w:t>
      </w:r>
      <w:r>
        <w:t>Штрихи</w:t>
      </w:r>
      <w:r>
        <w:rPr>
          <w:spacing w:val="-4"/>
        </w:rPr>
        <w:t xml:space="preserve"> </w:t>
      </w:r>
      <w:r>
        <w:t>(стаккато,</w:t>
      </w:r>
      <w:r>
        <w:rPr>
          <w:spacing w:val="-5"/>
        </w:rPr>
        <w:t xml:space="preserve"> </w:t>
      </w:r>
      <w:r>
        <w:t>легато,</w:t>
      </w:r>
      <w:r>
        <w:rPr>
          <w:spacing w:val="-5"/>
        </w:rPr>
        <w:t xml:space="preserve"> </w:t>
      </w:r>
      <w:r>
        <w:t>акцент</w:t>
      </w:r>
      <w:r>
        <w:rPr>
          <w:spacing w:val="-9"/>
        </w:rPr>
        <w:t xml:space="preserve"> </w:t>
      </w:r>
      <w:r>
        <w:t>и</w:t>
      </w:r>
      <w:r>
        <w:rPr>
          <w:spacing w:val="-7"/>
        </w:rPr>
        <w:t xml:space="preserve"> </w:t>
      </w:r>
      <w:r>
        <w:rPr>
          <w:spacing w:val="-2"/>
        </w:rPr>
        <w:t>др.).</w:t>
      </w:r>
    </w:p>
    <w:p w:rsidR="00DA38B8" w:rsidRDefault="00D82884">
      <w:pPr>
        <w:pStyle w:val="a3"/>
        <w:ind w:left="0" w:right="1128" w:firstLine="0"/>
        <w:jc w:val="left"/>
      </w:pPr>
      <w:r>
        <w:rPr>
          <w:i/>
        </w:rPr>
        <w:t xml:space="preserve">Высота звуков. </w:t>
      </w:r>
      <w:r>
        <w:t>Регистры. Ноты певческого диапазона. Расположение нот на клавиатуре. Знаки альтерации (диезы, бемоли, бекары).</w:t>
      </w:r>
    </w:p>
    <w:p w:rsidR="00DA38B8" w:rsidRDefault="00D82884">
      <w:pPr>
        <w:pStyle w:val="a3"/>
        <w:ind w:left="0" w:right="1128" w:firstLine="0"/>
        <w:jc w:val="left"/>
      </w:pPr>
      <w:r>
        <w:rPr>
          <w:i/>
        </w:rPr>
        <w:t>Мелодия.</w:t>
      </w:r>
      <w:r>
        <w:rPr>
          <w:i/>
          <w:spacing w:val="40"/>
        </w:rPr>
        <w:t xml:space="preserve"> </w:t>
      </w:r>
      <w:r>
        <w:t>Мотив,</w:t>
      </w:r>
      <w:r>
        <w:rPr>
          <w:spacing w:val="40"/>
        </w:rPr>
        <w:t xml:space="preserve"> </w:t>
      </w:r>
      <w:r>
        <w:t>музыкальная</w:t>
      </w:r>
      <w:r>
        <w:rPr>
          <w:spacing w:val="40"/>
        </w:rPr>
        <w:t xml:space="preserve"> </w:t>
      </w:r>
      <w:r>
        <w:t>фраза.</w:t>
      </w:r>
      <w:r>
        <w:rPr>
          <w:spacing w:val="40"/>
        </w:rPr>
        <w:t xml:space="preserve"> </w:t>
      </w:r>
      <w:r>
        <w:t>Поступенное,</w:t>
      </w:r>
      <w:r>
        <w:rPr>
          <w:spacing w:val="40"/>
        </w:rPr>
        <w:t xml:space="preserve"> </w:t>
      </w:r>
      <w:r>
        <w:t>плавное</w:t>
      </w:r>
      <w:r>
        <w:rPr>
          <w:spacing w:val="40"/>
        </w:rPr>
        <w:t xml:space="preserve"> </w:t>
      </w:r>
      <w:r>
        <w:t>движение мелодии, скачки. Мелодический рисунок.</w:t>
      </w:r>
    </w:p>
    <w:p w:rsidR="00DA38B8" w:rsidRDefault="00D82884">
      <w:pPr>
        <w:tabs>
          <w:tab w:val="left" w:pos="3167"/>
          <w:tab w:val="left" w:pos="6740"/>
        </w:tabs>
        <w:spacing w:before="3"/>
        <w:ind w:right="1138"/>
        <w:rPr>
          <w:sz w:val="28"/>
        </w:rPr>
      </w:pPr>
      <w:r>
        <w:rPr>
          <w:i/>
          <w:spacing w:val="-2"/>
          <w:sz w:val="28"/>
        </w:rPr>
        <w:t>Сопровождение.</w:t>
      </w:r>
      <w:r>
        <w:rPr>
          <w:i/>
          <w:sz w:val="28"/>
        </w:rPr>
        <w:tab/>
      </w:r>
      <w:r>
        <w:rPr>
          <w:sz w:val="28"/>
        </w:rPr>
        <w:t>Аккомпанемент.</w:t>
      </w:r>
      <w:r>
        <w:rPr>
          <w:spacing w:val="80"/>
          <w:sz w:val="28"/>
        </w:rPr>
        <w:t xml:space="preserve"> </w:t>
      </w:r>
      <w:r>
        <w:rPr>
          <w:sz w:val="28"/>
        </w:rPr>
        <w:t>Остинато.</w:t>
      </w:r>
      <w:r>
        <w:rPr>
          <w:sz w:val="28"/>
        </w:rPr>
        <w:tab/>
        <w:t>Вступление,</w:t>
      </w:r>
      <w:r>
        <w:rPr>
          <w:spacing w:val="80"/>
          <w:sz w:val="28"/>
        </w:rPr>
        <w:t xml:space="preserve"> </w:t>
      </w:r>
      <w:r>
        <w:rPr>
          <w:sz w:val="28"/>
        </w:rPr>
        <w:t xml:space="preserve">заключение, </w:t>
      </w:r>
      <w:r>
        <w:rPr>
          <w:spacing w:val="-2"/>
          <w:sz w:val="28"/>
        </w:rPr>
        <w:t>проигрыш.</w:t>
      </w:r>
    </w:p>
    <w:p w:rsidR="00DA38B8" w:rsidRDefault="00D82884">
      <w:pPr>
        <w:pStyle w:val="a3"/>
        <w:spacing w:line="322" w:lineRule="exact"/>
        <w:ind w:left="0" w:firstLine="0"/>
        <w:jc w:val="left"/>
      </w:pPr>
      <w:r>
        <w:rPr>
          <w:i/>
        </w:rPr>
        <w:t>Песня.</w:t>
      </w:r>
      <w:r>
        <w:rPr>
          <w:i/>
          <w:spacing w:val="-6"/>
        </w:rPr>
        <w:t xml:space="preserve"> </w:t>
      </w:r>
      <w:r>
        <w:t>Куплетная</w:t>
      </w:r>
      <w:r>
        <w:rPr>
          <w:spacing w:val="-8"/>
        </w:rPr>
        <w:t xml:space="preserve"> </w:t>
      </w:r>
      <w:r>
        <w:t>форма.</w:t>
      </w:r>
      <w:r>
        <w:rPr>
          <w:spacing w:val="-7"/>
        </w:rPr>
        <w:t xml:space="preserve"> </w:t>
      </w:r>
      <w:r>
        <w:t>Запев,</w:t>
      </w:r>
      <w:r>
        <w:rPr>
          <w:spacing w:val="-8"/>
        </w:rPr>
        <w:t xml:space="preserve"> </w:t>
      </w:r>
      <w:r>
        <w:rPr>
          <w:spacing w:val="-2"/>
        </w:rPr>
        <w:t>припев.</w:t>
      </w:r>
    </w:p>
    <w:p w:rsidR="00DA38B8" w:rsidRDefault="00D82884">
      <w:pPr>
        <w:pStyle w:val="a3"/>
        <w:spacing w:line="322" w:lineRule="exact"/>
        <w:ind w:left="0" w:firstLine="0"/>
        <w:jc w:val="left"/>
      </w:pPr>
      <w:r>
        <w:rPr>
          <w:i/>
        </w:rPr>
        <w:t>Лад.</w:t>
      </w:r>
      <w:r>
        <w:rPr>
          <w:i/>
          <w:spacing w:val="-18"/>
        </w:rPr>
        <w:t xml:space="preserve"> </w:t>
      </w:r>
      <w:r>
        <w:t>Понятие</w:t>
      </w:r>
      <w:r>
        <w:rPr>
          <w:spacing w:val="-17"/>
        </w:rPr>
        <w:t xml:space="preserve"> </w:t>
      </w:r>
      <w:r>
        <w:t>лада.</w:t>
      </w:r>
      <w:r>
        <w:rPr>
          <w:spacing w:val="-18"/>
        </w:rPr>
        <w:t xml:space="preserve"> </w:t>
      </w:r>
      <w:r>
        <w:t>Семиступенные</w:t>
      </w:r>
      <w:r>
        <w:rPr>
          <w:spacing w:val="-17"/>
        </w:rPr>
        <w:t xml:space="preserve"> </w:t>
      </w:r>
      <w:r>
        <w:t>лады</w:t>
      </w:r>
      <w:r>
        <w:rPr>
          <w:spacing w:val="-18"/>
        </w:rPr>
        <w:t xml:space="preserve"> </w:t>
      </w:r>
      <w:r>
        <w:t>мажор</w:t>
      </w:r>
      <w:r>
        <w:rPr>
          <w:spacing w:val="-17"/>
        </w:rPr>
        <w:t xml:space="preserve"> </w:t>
      </w:r>
      <w:r>
        <w:t>и</w:t>
      </w:r>
      <w:r>
        <w:rPr>
          <w:spacing w:val="-18"/>
        </w:rPr>
        <w:t xml:space="preserve"> </w:t>
      </w:r>
      <w:r>
        <w:t>минор.</w:t>
      </w:r>
      <w:r>
        <w:rPr>
          <w:spacing w:val="-11"/>
        </w:rPr>
        <w:t xml:space="preserve"> </w:t>
      </w:r>
      <w:r>
        <w:t>Краска</w:t>
      </w:r>
      <w:r>
        <w:rPr>
          <w:spacing w:val="-17"/>
        </w:rPr>
        <w:t xml:space="preserve"> </w:t>
      </w:r>
      <w:r>
        <w:rPr>
          <w:spacing w:val="-2"/>
        </w:rPr>
        <w:t>звучания.</w:t>
      </w:r>
    </w:p>
    <w:p w:rsidR="00DA38B8" w:rsidRDefault="00D82884">
      <w:pPr>
        <w:pStyle w:val="a3"/>
        <w:spacing w:line="322" w:lineRule="exact"/>
        <w:ind w:left="0" w:firstLine="0"/>
        <w:jc w:val="left"/>
      </w:pPr>
      <w:r>
        <w:t>Ступеневый</w:t>
      </w:r>
      <w:r>
        <w:rPr>
          <w:spacing w:val="-16"/>
        </w:rPr>
        <w:t xml:space="preserve"> </w:t>
      </w:r>
      <w:r>
        <w:rPr>
          <w:spacing w:val="-2"/>
        </w:rPr>
        <w:t>состав.</w:t>
      </w:r>
    </w:p>
    <w:p w:rsidR="00DA38B8" w:rsidRDefault="00D82884">
      <w:pPr>
        <w:pStyle w:val="a3"/>
        <w:ind w:left="0" w:right="1128" w:firstLine="0"/>
        <w:jc w:val="left"/>
      </w:pPr>
      <w:r>
        <w:rPr>
          <w:i/>
        </w:rPr>
        <w:t>Пентатоника.</w:t>
      </w:r>
      <w:r>
        <w:rPr>
          <w:i/>
          <w:spacing w:val="40"/>
        </w:rPr>
        <w:t xml:space="preserve"> </w:t>
      </w:r>
      <w:r>
        <w:t>Пентатоника</w:t>
      </w:r>
      <w:r>
        <w:rPr>
          <w:spacing w:val="40"/>
        </w:rPr>
        <w:t xml:space="preserve"> </w:t>
      </w:r>
      <w:r>
        <w:t>-</w:t>
      </w:r>
      <w:r>
        <w:rPr>
          <w:spacing w:val="40"/>
        </w:rPr>
        <w:t xml:space="preserve"> </w:t>
      </w:r>
      <w:r>
        <w:t>пятиступенный</w:t>
      </w:r>
      <w:r>
        <w:rPr>
          <w:spacing w:val="40"/>
        </w:rPr>
        <w:t xml:space="preserve"> </w:t>
      </w:r>
      <w:r>
        <w:t>лад,</w:t>
      </w:r>
      <w:r>
        <w:rPr>
          <w:spacing w:val="40"/>
        </w:rPr>
        <w:t xml:space="preserve"> </w:t>
      </w:r>
      <w:r>
        <w:t>распространённый</w:t>
      </w:r>
      <w:r>
        <w:rPr>
          <w:spacing w:val="40"/>
        </w:rPr>
        <w:t xml:space="preserve"> </w:t>
      </w:r>
      <w:r>
        <w:t>у многих народов.</w:t>
      </w:r>
    </w:p>
    <w:p w:rsidR="00DA38B8" w:rsidRDefault="00D82884">
      <w:pPr>
        <w:spacing w:line="321" w:lineRule="exact"/>
        <w:rPr>
          <w:sz w:val="28"/>
        </w:rPr>
      </w:pPr>
      <w:r>
        <w:rPr>
          <w:i/>
          <w:sz w:val="28"/>
        </w:rPr>
        <w:t>Нотыв</w:t>
      </w:r>
      <w:r>
        <w:rPr>
          <w:i/>
          <w:spacing w:val="-9"/>
          <w:sz w:val="28"/>
        </w:rPr>
        <w:t xml:space="preserve"> </w:t>
      </w:r>
      <w:r>
        <w:rPr>
          <w:i/>
          <w:sz w:val="28"/>
        </w:rPr>
        <w:t>разных</w:t>
      </w:r>
      <w:r>
        <w:rPr>
          <w:i/>
          <w:spacing w:val="-6"/>
          <w:sz w:val="28"/>
        </w:rPr>
        <w:t xml:space="preserve"> </w:t>
      </w:r>
      <w:r>
        <w:rPr>
          <w:i/>
          <w:sz w:val="28"/>
        </w:rPr>
        <w:t>октавах</w:t>
      </w:r>
      <w:r>
        <w:rPr>
          <w:sz w:val="28"/>
        </w:rPr>
        <w:t>.</w:t>
      </w:r>
      <w:r>
        <w:rPr>
          <w:spacing w:val="-5"/>
          <w:sz w:val="28"/>
        </w:rPr>
        <w:t xml:space="preserve"> </w:t>
      </w:r>
      <w:r>
        <w:rPr>
          <w:sz w:val="28"/>
        </w:rPr>
        <w:t>Ноты</w:t>
      </w:r>
      <w:r>
        <w:rPr>
          <w:spacing w:val="-7"/>
          <w:sz w:val="28"/>
        </w:rPr>
        <w:t xml:space="preserve"> </w:t>
      </w:r>
      <w:r>
        <w:rPr>
          <w:sz w:val="28"/>
        </w:rPr>
        <w:t>второй</w:t>
      </w:r>
      <w:r>
        <w:rPr>
          <w:spacing w:val="-8"/>
          <w:sz w:val="28"/>
        </w:rPr>
        <w:t xml:space="preserve"> </w:t>
      </w:r>
      <w:r>
        <w:rPr>
          <w:sz w:val="28"/>
        </w:rPr>
        <w:t>и</w:t>
      </w:r>
      <w:r>
        <w:rPr>
          <w:spacing w:val="-3"/>
          <w:sz w:val="28"/>
        </w:rPr>
        <w:t xml:space="preserve"> </w:t>
      </w:r>
      <w:r>
        <w:rPr>
          <w:sz w:val="28"/>
        </w:rPr>
        <w:t>малой</w:t>
      </w:r>
      <w:r>
        <w:rPr>
          <w:spacing w:val="-7"/>
          <w:sz w:val="28"/>
        </w:rPr>
        <w:t xml:space="preserve"> </w:t>
      </w:r>
      <w:r>
        <w:rPr>
          <w:sz w:val="28"/>
        </w:rPr>
        <w:t>октавы.</w:t>
      </w:r>
      <w:r>
        <w:rPr>
          <w:spacing w:val="-5"/>
          <w:sz w:val="28"/>
        </w:rPr>
        <w:t xml:space="preserve"> </w:t>
      </w:r>
      <w:r>
        <w:rPr>
          <w:sz w:val="28"/>
        </w:rPr>
        <w:t>Басовый</w:t>
      </w:r>
      <w:r>
        <w:rPr>
          <w:spacing w:val="-7"/>
          <w:sz w:val="28"/>
        </w:rPr>
        <w:t xml:space="preserve"> </w:t>
      </w:r>
      <w:r>
        <w:rPr>
          <w:spacing w:val="-2"/>
          <w:sz w:val="28"/>
        </w:rPr>
        <w:t>ключ.</w:t>
      </w:r>
    </w:p>
    <w:p w:rsidR="00DA38B8" w:rsidRDefault="00D82884">
      <w:pPr>
        <w:tabs>
          <w:tab w:val="left" w:pos="3247"/>
          <w:tab w:val="left" w:pos="4978"/>
          <w:tab w:val="left" w:pos="5357"/>
          <w:tab w:val="left" w:pos="6437"/>
          <w:tab w:val="left" w:pos="7718"/>
          <w:tab w:val="left" w:pos="9036"/>
        </w:tabs>
        <w:ind w:right="1134"/>
        <w:rPr>
          <w:sz w:val="28"/>
        </w:rPr>
      </w:pPr>
      <w:r>
        <w:rPr>
          <w:i/>
          <w:spacing w:val="-2"/>
          <w:sz w:val="28"/>
        </w:rPr>
        <w:t>Дополнительные</w:t>
      </w:r>
      <w:r>
        <w:rPr>
          <w:i/>
          <w:sz w:val="28"/>
        </w:rPr>
        <w:tab/>
      </w:r>
      <w:r>
        <w:rPr>
          <w:i/>
          <w:spacing w:val="-2"/>
          <w:sz w:val="28"/>
        </w:rPr>
        <w:t>обозначения</w:t>
      </w:r>
      <w:r>
        <w:rPr>
          <w:i/>
          <w:sz w:val="28"/>
        </w:rPr>
        <w:tab/>
      </w:r>
      <w:r>
        <w:rPr>
          <w:i/>
          <w:spacing w:val="-10"/>
          <w:sz w:val="28"/>
        </w:rPr>
        <w:t>в</w:t>
      </w:r>
      <w:r>
        <w:rPr>
          <w:i/>
          <w:sz w:val="28"/>
        </w:rPr>
        <w:tab/>
      </w:r>
      <w:r>
        <w:rPr>
          <w:i/>
          <w:spacing w:val="-2"/>
          <w:sz w:val="28"/>
        </w:rPr>
        <w:t>нотах.</w:t>
      </w:r>
      <w:r>
        <w:rPr>
          <w:i/>
          <w:sz w:val="28"/>
        </w:rPr>
        <w:tab/>
      </w:r>
      <w:r>
        <w:rPr>
          <w:spacing w:val="-2"/>
          <w:sz w:val="28"/>
        </w:rPr>
        <w:t>Реприза,</w:t>
      </w:r>
      <w:r>
        <w:rPr>
          <w:sz w:val="28"/>
        </w:rPr>
        <w:tab/>
      </w:r>
      <w:r>
        <w:rPr>
          <w:spacing w:val="-2"/>
          <w:sz w:val="28"/>
        </w:rPr>
        <w:t>фермата,</w:t>
      </w:r>
      <w:r>
        <w:rPr>
          <w:sz w:val="28"/>
        </w:rPr>
        <w:tab/>
      </w:r>
      <w:r>
        <w:rPr>
          <w:spacing w:val="-2"/>
          <w:sz w:val="28"/>
        </w:rPr>
        <w:t xml:space="preserve">вольта, </w:t>
      </w:r>
      <w:r>
        <w:rPr>
          <w:sz w:val="28"/>
        </w:rPr>
        <w:t>украшения (трели, форшлаги).</w:t>
      </w:r>
    </w:p>
    <w:p w:rsidR="00DA38B8" w:rsidRDefault="00D82884">
      <w:pPr>
        <w:tabs>
          <w:tab w:val="left" w:pos="2791"/>
          <w:tab w:val="left" w:pos="3952"/>
          <w:tab w:val="left" w:pos="4297"/>
          <w:tab w:val="left" w:pos="5477"/>
          <w:tab w:val="left" w:pos="6135"/>
          <w:tab w:val="left" w:pos="7190"/>
          <w:tab w:val="left" w:pos="7839"/>
          <w:tab w:val="left" w:pos="8645"/>
          <w:tab w:val="left" w:pos="8994"/>
        </w:tabs>
        <w:spacing w:line="321" w:lineRule="exact"/>
        <w:rPr>
          <w:sz w:val="28"/>
        </w:rPr>
      </w:pPr>
      <w:r>
        <w:rPr>
          <w:i/>
          <w:spacing w:val="-2"/>
          <w:sz w:val="28"/>
        </w:rPr>
        <w:t>Ритмические</w:t>
      </w:r>
      <w:r>
        <w:rPr>
          <w:i/>
          <w:sz w:val="28"/>
        </w:rPr>
        <w:tab/>
      </w:r>
      <w:r>
        <w:rPr>
          <w:i/>
          <w:spacing w:val="-2"/>
          <w:sz w:val="28"/>
        </w:rPr>
        <w:t>рисунки</w:t>
      </w:r>
      <w:r>
        <w:rPr>
          <w:i/>
          <w:sz w:val="28"/>
        </w:rPr>
        <w:tab/>
      </w:r>
      <w:r>
        <w:rPr>
          <w:i/>
          <w:spacing w:val="-10"/>
          <w:sz w:val="28"/>
        </w:rPr>
        <w:t>в</w:t>
      </w:r>
      <w:r>
        <w:rPr>
          <w:i/>
          <w:sz w:val="28"/>
        </w:rPr>
        <w:tab/>
      </w:r>
      <w:r>
        <w:rPr>
          <w:i/>
          <w:spacing w:val="-2"/>
          <w:sz w:val="28"/>
        </w:rPr>
        <w:t>размере</w:t>
      </w:r>
      <w:r>
        <w:rPr>
          <w:i/>
          <w:sz w:val="28"/>
        </w:rPr>
        <w:tab/>
      </w:r>
      <w:r>
        <w:rPr>
          <w:i/>
          <w:spacing w:val="-4"/>
          <w:sz w:val="28"/>
        </w:rPr>
        <w:t>6/8.</w:t>
      </w:r>
      <w:r>
        <w:rPr>
          <w:i/>
          <w:sz w:val="28"/>
        </w:rPr>
        <w:tab/>
      </w:r>
      <w:r>
        <w:rPr>
          <w:spacing w:val="-2"/>
          <w:sz w:val="28"/>
        </w:rPr>
        <w:t>Размер</w:t>
      </w:r>
      <w:r>
        <w:rPr>
          <w:sz w:val="28"/>
        </w:rPr>
        <w:tab/>
      </w:r>
      <w:r>
        <w:rPr>
          <w:spacing w:val="-4"/>
          <w:sz w:val="28"/>
        </w:rPr>
        <w:t>6/8.</w:t>
      </w:r>
      <w:r>
        <w:rPr>
          <w:sz w:val="28"/>
        </w:rPr>
        <w:tab/>
      </w:r>
      <w:r>
        <w:rPr>
          <w:spacing w:val="-4"/>
          <w:sz w:val="28"/>
        </w:rPr>
        <w:t>Нота</w:t>
      </w:r>
      <w:r>
        <w:rPr>
          <w:sz w:val="28"/>
        </w:rPr>
        <w:tab/>
      </w:r>
      <w:r>
        <w:rPr>
          <w:spacing w:val="-10"/>
          <w:sz w:val="28"/>
        </w:rPr>
        <w:t>с</w:t>
      </w:r>
      <w:r>
        <w:rPr>
          <w:sz w:val="28"/>
        </w:rPr>
        <w:tab/>
      </w:r>
      <w:r>
        <w:rPr>
          <w:spacing w:val="-2"/>
          <w:sz w:val="28"/>
        </w:rPr>
        <w:t>точкой.</w:t>
      </w:r>
    </w:p>
    <w:p w:rsidR="00DA38B8" w:rsidRDefault="00D82884">
      <w:pPr>
        <w:pStyle w:val="a3"/>
        <w:spacing w:line="322" w:lineRule="exact"/>
        <w:ind w:left="0" w:firstLine="0"/>
        <w:jc w:val="left"/>
      </w:pPr>
      <w:r>
        <w:t>Шестнадцатые.</w:t>
      </w:r>
      <w:r>
        <w:rPr>
          <w:spacing w:val="-18"/>
        </w:rPr>
        <w:t xml:space="preserve"> </w:t>
      </w:r>
      <w:r>
        <w:t>Пунктирный</w:t>
      </w:r>
      <w:r>
        <w:rPr>
          <w:spacing w:val="-17"/>
        </w:rPr>
        <w:t xml:space="preserve"> </w:t>
      </w:r>
      <w:r>
        <w:rPr>
          <w:spacing w:val="-4"/>
        </w:rPr>
        <w:t>ритм.</w:t>
      </w:r>
    </w:p>
    <w:p w:rsidR="00DA38B8" w:rsidRDefault="00D82884">
      <w:pPr>
        <w:pStyle w:val="a3"/>
        <w:spacing w:line="242" w:lineRule="auto"/>
        <w:ind w:left="0" w:right="1128" w:firstLine="0"/>
        <w:jc w:val="left"/>
      </w:pPr>
      <w:r>
        <w:rPr>
          <w:i/>
        </w:rPr>
        <w:t>Тональность.</w:t>
      </w:r>
      <w:r>
        <w:rPr>
          <w:i/>
          <w:spacing w:val="-3"/>
        </w:rPr>
        <w:t xml:space="preserve"> </w:t>
      </w:r>
      <w:r>
        <w:t>Гамма.</w:t>
      </w:r>
      <w:r>
        <w:rPr>
          <w:spacing w:val="-2"/>
        </w:rPr>
        <w:t xml:space="preserve"> </w:t>
      </w:r>
      <w:r>
        <w:t>Тоника,</w:t>
      </w:r>
      <w:r>
        <w:rPr>
          <w:spacing w:val="-4"/>
        </w:rPr>
        <w:t xml:space="preserve"> </w:t>
      </w:r>
      <w:r>
        <w:t>тональность.</w:t>
      </w:r>
      <w:r>
        <w:rPr>
          <w:spacing w:val="-4"/>
        </w:rPr>
        <w:t xml:space="preserve"> </w:t>
      </w:r>
      <w:r>
        <w:t>Знаки</w:t>
      </w:r>
      <w:r>
        <w:rPr>
          <w:spacing w:val="-6"/>
        </w:rPr>
        <w:t xml:space="preserve"> </w:t>
      </w:r>
      <w:r>
        <w:t>при</w:t>
      </w:r>
      <w:r>
        <w:rPr>
          <w:spacing w:val="-6"/>
        </w:rPr>
        <w:t xml:space="preserve"> </w:t>
      </w:r>
      <w:r>
        <w:t>ключе.</w:t>
      </w:r>
      <w:r>
        <w:rPr>
          <w:spacing w:val="-4"/>
        </w:rPr>
        <w:t xml:space="preserve"> </w:t>
      </w:r>
      <w:r>
        <w:t>Мажорные</w:t>
      </w:r>
      <w:r>
        <w:rPr>
          <w:spacing w:val="-5"/>
        </w:rPr>
        <w:t xml:space="preserve"> </w:t>
      </w:r>
      <w:r>
        <w:t>и минорные тональности (до 2-3 знаков при ключе).</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6" w:firstLine="0"/>
      </w:pPr>
      <w:r>
        <w:rPr>
          <w:i/>
        </w:rPr>
        <w:t>Интервалы.</w:t>
      </w:r>
      <w:r>
        <w:rPr>
          <w:i/>
          <w:spacing w:val="-15"/>
        </w:rPr>
        <w:t xml:space="preserve"> </w:t>
      </w:r>
      <w:r>
        <w:t>Понятие</w:t>
      </w:r>
      <w:r>
        <w:rPr>
          <w:spacing w:val="-16"/>
        </w:rPr>
        <w:t xml:space="preserve"> </w:t>
      </w:r>
      <w:r>
        <w:t>музыкального</w:t>
      </w:r>
      <w:r>
        <w:rPr>
          <w:spacing w:val="-17"/>
        </w:rPr>
        <w:t xml:space="preserve"> </w:t>
      </w:r>
      <w:r>
        <w:t>интервала.</w:t>
      </w:r>
      <w:r>
        <w:rPr>
          <w:spacing w:val="-15"/>
        </w:rPr>
        <w:t xml:space="preserve"> </w:t>
      </w:r>
      <w:r>
        <w:t>Тон,</w:t>
      </w:r>
      <w:r>
        <w:rPr>
          <w:spacing w:val="-15"/>
        </w:rPr>
        <w:t xml:space="preserve"> </w:t>
      </w:r>
      <w:r>
        <w:t>полутон.</w:t>
      </w:r>
      <w:r>
        <w:rPr>
          <w:spacing w:val="-15"/>
        </w:rPr>
        <w:t xml:space="preserve"> </w:t>
      </w:r>
      <w:r>
        <w:t>Консонансы: терция, кварта, квинта, секста, октава. Диссонансы: секунда, септима.</w:t>
      </w:r>
    </w:p>
    <w:p w:rsidR="00DA38B8" w:rsidRDefault="00D82884">
      <w:pPr>
        <w:pStyle w:val="a3"/>
        <w:spacing w:line="321" w:lineRule="exact"/>
        <w:ind w:left="0" w:firstLine="0"/>
      </w:pPr>
      <w:r>
        <w:rPr>
          <w:i/>
        </w:rPr>
        <w:t>Гармония.</w:t>
      </w:r>
      <w:r>
        <w:rPr>
          <w:i/>
          <w:spacing w:val="35"/>
        </w:rPr>
        <w:t xml:space="preserve"> </w:t>
      </w:r>
      <w:r>
        <w:t>Аккорд.</w:t>
      </w:r>
      <w:r>
        <w:rPr>
          <w:spacing w:val="35"/>
        </w:rPr>
        <w:t xml:space="preserve"> </w:t>
      </w:r>
      <w:r>
        <w:t>Трезвучие</w:t>
      </w:r>
      <w:r>
        <w:rPr>
          <w:spacing w:val="33"/>
        </w:rPr>
        <w:t xml:space="preserve"> </w:t>
      </w:r>
      <w:r>
        <w:t>мажорное</w:t>
      </w:r>
      <w:r>
        <w:rPr>
          <w:spacing w:val="33"/>
        </w:rPr>
        <w:t xml:space="preserve"> </w:t>
      </w:r>
      <w:r>
        <w:t>и</w:t>
      </w:r>
      <w:r>
        <w:rPr>
          <w:spacing w:val="32"/>
        </w:rPr>
        <w:t xml:space="preserve"> </w:t>
      </w:r>
      <w:r>
        <w:t>минорное.</w:t>
      </w:r>
      <w:r>
        <w:rPr>
          <w:spacing w:val="35"/>
        </w:rPr>
        <w:t xml:space="preserve"> </w:t>
      </w:r>
      <w:r>
        <w:t>Понятие</w:t>
      </w:r>
      <w:r>
        <w:rPr>
          <w:spacing w:val="33"/>
        </w:rPr>
        <w:t xml:space="preserve"> </w:t>
      </w:r>
      <w:r>
        <w:rPr>
          <w:spacing w:val="-2"/>
        </w:rPr>
        <w:t>фактуры.</w:t>
      </w:r>
    </w:p>
    <w:p w:rsidR="00DA38B8" w:rsidRDefault="00D82884">
      <w:pPr>
        <w:pStyle w:val="a3"/>
        <w:ind w:left="0" w:firstLine="0"/>
      </w:pPr>
      <w:r>
        <w:t>Фактуры</w:t>
      </w:r>
      <w:r>
        <w:rPr>
          <w:spacing w:val="-13"/>
        </w:rPr>
        <w:t xml:space="preserve"> </w:t>
      </w:r>
      <w:r>
        <w:t>аккомпанемента</w:t>
      </w:r>
      <w:r>
        <w:rPr>
          <w:spacing w:val="-13"/>
        </w:rPr>
        <w:t xml:space="preserve"> </w:t>
      </w:r>
      <w:r>
        <w:t>бас-аккорд,</w:t>
      </w:r>
      <w:r>
        <w:rPr>
          <w:spacing w:val="-10"/>
        </w:rPr>
        <w:t xml:space="preserve"> </w:t>
      </w:r>
      <w:r>
        <w:t>аккордовая,</w:t>
      </w:r>
      <w:r>
        <w:rPr>
          <w:spacing w:val="-11"/>
        </w:rPr>
        <w:t xml:space="preserve"> </w:t>
      </w:r>
      <w:r>
        <w:rPr>
          <w:spacing w:val="-2"/>
        </w:rPr>
        <w:t>арпеджио</w:t>
      </w:r>
    </w:p>
    <w:p w:rsidR="00DA38B8" w:rsidRDefault="00D82884">
      <w:pPr>
        <w:pStyle w:val="a3"/>
        <w:spacing w:before="5"/>
        <w:ind w:left="0" w:right="1135" w:firstLine="0"/>
      </w:pPr>
      <w:r>
        <w:rPr>
          <w:i/>
        </w:rPr>
        <w:t xml:space="preserve">Музыкальная форма. </w:t>
      </w:r>
      <w:r>
        <w:t>Контраст и повтор как принципы строения музыкального</w:t>
      </w:r>
      <w:r>
        <w:rPr>
          <w:spacing w:val="-11"/>
        </w:rPr>
        <w:t xml:space="preserve"> </w:t>
      </w:r>
      <w:r>
        <w:t>произведения.</w:t>
      </w:r>
      <w:r>
        <w:rPr>
          <w:spacing w:val="-9"/>
        </w:rPr>
        <w:t xml:space="preserve"> </w:t>
      </w:r>
      <w:r>
        <w:t>Двухчастная,</w:t>
      </w:r>
      <w:r>
        <w:rPr>
          <w:spacing w:val="-9"/>
        </w:rPr>
        <w:t xml:space="preserve"> </w:t>
      </w:r>
      <w:r>
        <w:t>трёхчастная</w:t>
      </w:r>
      <w:r>
        <w:rPr>
          <w:spacing w:val="-10"/>
        </w:rPr>
        <w:t xml:space="preserve"> </w:t>
      </w:r>
      <w:r>
        <w:t>и</w:t>
      </w:r>
      <w:r>
        <w:rPr>
          <w:spacing w:val="-11"/>
        </w:rPr>
        <w:t xml:space="preserve"> </w:t>
      </w:r>
      <w:r>
        <w:t>трёхчастная</w:t>
      </w:r>
      <w:r>
        <w:rPr>
          <w:spacing w:val="-10"/>
        </w:rPr>
        <w:t xml:space="preserve"> </w:t>
      </w:r>
      <w:r>
        <w:t>репризная форма. Рондо: рефрен и эпизоды.</w:t>
      </w:r>
    </w:p>
    <w:p w:rsidR="00DA38B8" w:rsidRDefault="00D82884">
      <w:pPr>
        <w:pStyle w:val="a3"/>
        <w:spacing w:line="321" w:lineRule="exact"/>
        <w:ind w:left="0" w:firstLine="0"/>
      </w:pPr>
      <w:r>
        <w:rPr>
          <w:i/>
        </w:rPr>
        <w:t>Вариации.</w:t>
      </w:r>
      <w:r>
        <w:rPr>
          <w:i/>
          <w:spacing w:val="-7"/>
        </w:rPr>
        <w:t xml:space="preserve"> </w:t>
      </w:r>
      <w:r>
        <w:t>Варьирование</w:t>
      </w:r>
      <w:r>
        <w:rPr>
          <w:spacing w:val="-10"/>
        </w:rPr>
        <w:t xml:space="preserve"> </w:t>
      </w:r>
      <w:r>
        <w:t>как</w:t>
      </w:r>
      <w:r>
        <w:rPr>
          <w:spacing w:val="-10"/>
        </w:rPr>
        <w:t xml:space="preserve"> </w:t>
      </w:r>
      <w:r>
        <w:t>принцип</w:t>
      </w:r>
      <w:r>
        <w:rPr>
          <w:spacing w:val="-10"/>
        </w:rPr>
        <w:t xml:space="preserve"> </w:t>
      </w:r>
      <w:r>
        <w:t>развития.</w:t>
      </w:r>
      <w:r>
        <w:rPr>
          <w:spacing w:val="-8"/>
        </w:rPr>
        <w:t xml:space="preserve"> </w:t>
      </w:r>
      <w:r>
        <w:t>Тема.</w:t>
      </w:r>
      <w:r>
        <w:rPr>
          <w:spacing w:val="-8"/>
        </w:rPr>
        <w:t xml:space="preserve"> </w:t>
      </w:r>
      <w:r>
        <w:rPr>
          <w:spacing w:val="-2"/>
        </w:rPr>
        <w:t>Вариации.</w:t>
      </w:r>
    </w:p>
    <w:p w:rsidR="00DA38B8" w:rsidRDefault="00DA38B8">
      <w:pPr>
        <w:pStyle w:val="a3"/>
        <w:spacing w:before="5"/>
        <w:ind w:left="0" w:firstLine="0"/>
        <w:jc w:val="left"/>
      </w:pPr>
    </w:p>
    <w:p w:rsidR="00DA38B8" w:rsidRDefault="00D82884">
      <w:pPr>
        <w:pStyle w:val="2"/>
        <w:ind w:left="0"/>
      </w:pPr>
      <w:r>
        <w:t>Модуль</w:t>
      </w:r>
      <w:r>
        <w:rPr>
          <w:spacing w:val="-5"/>
        </w:rPr>
        <w:t xml:space="preserve"> </w:t>
      </w:r>
      <w:r>
        <w:t>№</w:t>
      </w:r>
      <w:r>
        <w:rPr>
          <w:spacing w:val="-7"/>
        </w:rPr>
        <w:t xml:space="preserve"> </w:t>
      </w:r>
      <w:r>
        <w:t>2</w:t>
      </w:r>
      <w:r>
        <w:rPr>
          <w:spacing w:val="-6"/>
        </w:rPr>
        <w:t xml:space="preserve"> </w:t>
      </w:r>
      <w:r>
        <w:t>«Народная</w:t>
      </w:r>
      <w:r>
        <w:rPr>
          <w:spacing w:val="-8"/>
        </w:rPr>
        <w:t xml:space="preserve"> </w:t>
      </w:r>
      <w:r>
        <w:t>музыка</w:t>
      </w:r>
      <w:r>
        <w:rPr>
          <w:spacing w:val="-6"/>
        </w:rPr>
        <w:t xml:space="preserve"> </w:t>
      </w:r>
      <w:r>
        <w:rPr>
          <w:spacing w:val="-2"/>
        </w:rPr>
        <w:t>России»</w:t>
      </w:r>
    </w:p>
    <w:p w:rsidR="00DA38B8" w:rsidRDefault="00D82884">
      <w:pPr>
        <w:pStyle w:val="a3"/>
        <w:ind w:left="0" w:right="1132" w:firstLine="0"/>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DA38B8" w:rsidRDefault="00D82884">
      <w:pPr>
        <w:spacing w:line="322" w:lineRule="exact"/>
        <w:jc w:val="both"/>
        <w:rPr>
          <w:sz w:val="28"/>
        </w:rPr>
      </w:pPr>
      <w:r>
        <w:rPr>
          <w:i/>
          <w:sz w:val="28"/>
        </w:rPr>
        <w:t>Край,</w:t>
      </w:r>
      <w:r>
        <w:rPr>
          <w:i/>
          <w:spacing w:val="60"/>
          <w:sz w:val="28"/>
        </w:rPr>
        <w:t xml:space="preserve"> </w:t>
      </w:r>
      <w:r>
        <w:rPr>
          <w:i/>
          <w:sz w:val="28"/>
        </w:rPr>
        <w:t>в</w:t>
      </w:r>
      <w:r>
        <w:rPr>
          <w:i/>
          <w:spacing w:val="53"/>
          <w:sz w:val="28"/>
        </w:rPr>
        <w:t xml:space="preserve"> </w:t>
      </w:r>
      <w:r>
        <w:rPr>
          <w:i/>
          <w:sz w:val="28"/>
        </w:rPr>
        <w:t>котором</w:t>
      </w:r>
      <w:r>
        <w:rPr>
          <w:i/>
          <w:spacing w:val="59"/>
          <w:sz w:val="28"/>
        </w:rPr>
        <w:t xml:space="preserve"> </w:t>
      </w:r>
      <w:r>
        <w:rPr>
          <w:i/>
          <w:sz w:val="28"/>
        </w:rPr>
        <w:t>ты</w:t>
      </w:r>
      <w:r>
        <w:rPr>
          <w:i/>
          <w:spacing w:val="58"/>
          <w:sz w:val="28"/>
        </w:rPr>
        <w:t xml:space="preserve"> </w:t>
      </w:r>
      <w:r>
        <w:rPr>
          <w:i/>
          <w:sz w:val="28"/>
        </w:rPr>
        <w:t>живёшь.</w:t>
      </w:r>
      <w:r>
        <w:rPr>
          <w:i/>
          <w:spacing w:val="63"/>
          <w:sz w:val="28"/>
        </w:rPr>
        <w:t xml:space="preserve"> </w:t>
      </w:r>
      <w:r>
        <w:rPr>
          <w:sz w:val="28"/>
        </w:rPr>
        <w:t>Музыкальные</w:t>
      </w:r>
      <w:r>
        <w:rPr>
          <w:spacing w:val="59"/>
          <w:sz w:val="28"/>
        </w:rPr>
        <w:t xml:space="preserve"> </w:t>
      </w:r>
      <w:r>
        <w:rPr>
          <w:sz w:val="28"/>
        </w:rPr>
        <w:t>традиции</w:t>
      </w:r>
      <w:r>
        <w:rPr>
          <w:spacing w:val="58"/>
          <w:sz w:val="28"/>
        </w:rPr>
        <w:t xml:space="preserve"> </w:t>
      </w:r>
      <w:r>
        <w:rPr>
          <w:sz w:val="28"/>
        </w:rPr>
        <w:t>малой</w:t>
      </w:r>
      <w:r>
        <w:rPr>
          <w:spacing w:val="58"/>
          <w:sz w:val="28"/>
        </w:rPr>
        <w:t xml:space="preserve"> </w:t>
      </w:r>
      <w:r>
        <w:rPr>
          <w:spacing w:val="-2"/>
          <w:sz w:val="28"/>
        </w:rPr>
        <w:t>Родины.</w:t>
      </w:r>
    </w:p>
    <w:p w:rsidR="00DA38B8" w:rsidRDefault="00D82884">
      <w:pPr>
        <w:pStyle w:val="a3"/>
        <w:spacing w:line="322" w:lineRule="exact"/>
        <w:ind w:left="0" w:firstLine="0"/>
      </w:pPr>
      <w:r>
        <w:t>Песни,</w:t>
      </w:r>
      <w:r>
        <w:rPr>
          <w:spacing w:val="-10"/>
        </w:rPr>
        <w:t xml:space="preserve"> </w:t>
      </w:r>
      <w:r>
        <w:t>обряды,</w:t>
      </w:r>
      <w:r>
        <w:rPr>
          <w:spacing w:val="-8"/>
        </w:rPr>
        <w:t xml:space="preserve"> </w:t>
      </w:r>
      <w:r>
        <w:t>музыкальные</w:t>
      </w:r>
      <w:r>
        <w:rPr>
          <w:spacing w:val="-10"/>
        </w:rPr>
        <w:t xml:space="preserve"> </w:t>
      </w:r>
      <w:r>
        <w:rPr>
          <w:spacing w:val="-2"/>
        </w:rPr>
        <w:t>инструменты.</w:t>
      </w:r>
    </w:p>
    <w:p w:rsidR="00DA38B8" w:rsidRDefault="00D82884">
      <w:pPr>
        <w:pStyle w:val="a3"/>
        <w:ind w:left="0" w:right="1137" w:firstLine="0"/>
      </w:pPr>
      <w:r>
        <w:rPr>
          <w:i/>
        </w:rPr>
        <w:t xml:space="preserve">Русский фольклор. </w:t>
      </w:r>
      <w:r>
        <w:t xml:space="preserve">Русские народные песни (трудовые, солдатские, хороводные и др.). Детский фольклор (игровые, заклички, потешки, считалки, </w:t>
      </w:r>
      <w:r>
        <w:rPr>
          <w:spacing w:val="-2"/>
        </w:rPr>
        <w:t>прибаутки).</w:t>
      </w:r>
    </w:p>
    <w:p w:rsidR="00DA38B8" w:rsidRDefault="00D82884">
      <w:pPr>
        <w:ind w:right="1133"/>
        <w:jc w:val="both"/>
        <w:rPr>
          <w:sz w:val="28"/>
        </w:rPr>
      </w:pPr>
      <w:r>
        <w:rPr>
          <w:i/>
          <w:sz w:val="28"/>
        </w:rPr>
        <w:t xml:space="preserve">Русские народные музыкальные инструменты. </w:t>
      </w:r>
      <w:r>
        <w:rPr>
          <w:sz w:val="28"/>
        </w:rPr>
        <w:t>Народные музыкальные инструменты (балалайка, рожок, свирель, гусли, гармонь, ложки). Инструментальные наигрыши. Плясовые мелодии.</w:t>
      </w:r>
    </w:p>
    <w:p w:rsidR="00DA38B8" w:rsidRDefault="00D82884">
      <w:pPr>
        <w:pStyle w:val="a3"/>
        <w:spacing w:before="2"/>
        <w:ind w:left="0" w:right="1138" w:firstLine="0"/>
      </w:pPr>
      <w:r>
        <w:rPr>
          <w:i/>
        </w:rPr>
        <w:t>Сказки,</w:t>
      </w:r>
      <w:r>
        <w:rPr>
          <w:i/>
          <w:spacing w:val="-18"/>
        </w:rPr>
        <w:t xml:space="preserve"> </w:t>
      </w:r>
      <w:r>
        <w:rPr>
          <w:i/>
        </w:rPr>
        <w:t>мифы</w:t>
      </w:r>
      <w:r>
        <w:rPr>
          <w:i/>
          <w:spacing w:val="-17"/>
        </w:rPr>
        <w:t xml:space="preserve"> </w:t>
      </w:r>
      <w:r>
        <w:rPr>
          <w:i/>
        </w:rPr>
        <w:t>и</w:t>
      </w:r>
      <w:r>
        <w:rPr>
          <w:i/>
          <w:spacing w:val="-18"/>
        </w:rPr>
        <w:t xml:space="preserve"> </w:t>
      </w:r>
      <w:r>
        <w:rPr>
          <w:i/>
        </w:rPr>
        <w:t>легенды.</w:t>
      </w:r>
      <w:r>
        <w:rPr>
          <w:i/>
          <w:spacing w:val="-17"/>
        </w:rPr>
        <w:t xml:space="preserve"> </w:t>
      </w:r>
      <w:r>
        <w:t>Народные</w:t>
      </w:r>
      <w:r>
        <w:rPr>
          <w:spacing w:val="-18"/>
        </w:rPr>
        <w:t xml:space="preserve"> </w:t>
      </w:r>
      <w:r>
        <w:t>сказители.</w:t>
      </w:r>
      <w:r>
        <w:rPr>
          <w:spacing w:val="-17"/>
        </w:rPr>
        <w:t xml:space="preserve"> </w:t>
      </w:r>
      <w:r>
        <w:t>Русские</w:t>
      </w:r>
      <w:r>
        <w:rPr>
          <w:spacing w:val="-18"/>
        </w:rPr>
        <w:t xml:space="preserve"> </w:t>
      </w:r>
      <w:r>
        <w:t>народные</w:t>
      </w:r>
      <w:r>
        <w:rPr>
          <w:spacing w:val="-17"/>
        </w:rPr>
        <w:t xml:space="preserve"> </w:t>
      </w:r>
      <w:r>
        <w:t>сказания, былины. Эпос народов России. Сказки и легенды о музыке и музыкантах.</w:t>
      </w:r>
    </w:p>
    <w:p w:rsidR="00DA38B8" w:rsidRDefault="00D82884">
      <w:pPr>
        <w:pStyle w:val="a3"/>
        <w:ind w:left="0" w:right="1126" w:firstLine="0"/>
      </w:pPr>
      <w:r>
        <w:rPr>
          <w:i/>
        </w:rPr>
        <w:t xml:space="preserve">Жанры музыкального фольклора. </w:t>
      </w:r>
      <w:r>
        <w:t>Фольклорные жанры, общие для всех народов: лирические, трудовые, колыбельные песни, танцы и пляски. Традиционные музыкальные инструменты.</w:t>
      </w:r>
    </w:p>
    <w:p w:rsidR="00DA38B8" w:rsidRDefault="00D82884">
      <w:pPr>
        <w:pStyle w:val="a3"/>
        <w:ind w:left="0" w:right="1129" w:firstLine="0"/>
      </w:pPr>
      <w:r>
        <w:rPr>
          <w:i/>
        </w:rPr>
        <w:t xml:space="preserve">Народные праздники. </w:t>
      </w:r>
      <w:r>
        <w:t>Обряды, игры, хороводы, праздничная символика - на примере одного или нескольких народных праздников</w:t>
      </w:r>
    </w:p>
    <w:p w:rsidR="00DA38B8" w:rsidRDefault="00D82884">
      <w:pPr>
        <w:spacing w:line="321" w:lineRule="exact"/>
        <w:jc w:val="both"/>
        <w:rPr>
          <w:sz w:val="28"/>
        </w:rPr>
      </w:pPr>
      <w:r>
        <w:rPr>
          <w:i/>
          <w:sz w:val="28"/>
        </w:rPr>
        <w:t>Первые</w:t>
      </w:r>
      <w:r>
        <w:rPr>
          <w:i/>
          <w:spacing w:val="57"/>
          <w:sz w:val="28"/>
        </w:rPr>
        <w:t xml:space="preserve"> </w:t>
      </w:r>
      <w:r>
        <w:rPr>
          <w:i/>
          <w:sz w:val="28"/>
        </w:rPr>
        <w:t>артисты,</w:t>
      </w:r>
      <w:r>
        <w:rPr>
          <w:i/>
          <w:spacing w:val="60"/>
          <w:sz w:val="28"/>
        </w:rPr>
        <w:t xml:space="preserve"> </w:t>
      </w:r>
      <w:r>
        <w:rPr>
          <w:i/>
          <w:sz w:val="28"/>
        </w:rPr>
        <w:t>народный</w:t>
      </w:r>
      <w:r>
        <w:rPr>
          <w:i/>
          <w:spacing w:val="57"/>
          <w:sz w:val="28"/>
        </w:rPr>
        <w:t xml:space="preserve"> </w:t>
      </w:r>
      <w:r>
        <w:rPr>
          <w:i/>
          <w:sz w:val="28"/>
        </w:rPr>
        <w:t>театр.</w:t>
      </w:r>
      <w:r>
        <w:rPr>
          <w:i/>
          <w:spacing w:val="66"/>
          <w:sz w:val="28"/>
        </w:rPr>
        <w:t xml:space="preserve"> </w:t>
      </w:r>
      <w:r>
        <w:rPr>
          <w:sz w:val="28"/>
        </w:rPr>
        <w:t>Скоморохи.</w:t>
      </w:r>
      <w:r>
        <w:rPr>
          <w:spacing w:val="59"/>
          <w:sz w:val="28"/>
        </w:rPr>
        <w:t xml:space="preserve"> </w:t>
      </w:r>
      <w:r>
        <w:rPr>
          <w:sz w:val="28"/>
        </w:rPr>
        <w:t>Ярмарочный</w:t>
      </w:r>
      <w:r>
        <w:rPr>
          <w:spacing w:val="57"/>
          <w:sz w:val="28"/>
        </w:rPr>
        <w:t xml:space="preserve"> </w:t>
      </w:r>
      <w:r>
        <w:rPr>
          <w:spacing w:val="-2"/>
          <w:sz w:val="28"/>
        </w:rPr>
        <w:t>балаган.</w:t>
      </w:r>
    </w:p>
    <w:p w:rsidR="00DA38B8" w:rsidRDefault="00D82884">
      <w:pPr>
        <w:pStyle w:val="a3"/>
        <w:spacing w:line="322" w:lineRule="exact"/>
        <w:ind w:left="0" w:firstLine="0"/>
        <w:jc w:val="left"/>
      </w:pPr>
      <w:r>
        <w:rPr>
          <w:spacing w:val="-2"/>
        </w:rPr>
        <w:t>Вертеп.</w:t>
      </w:r>
    </w:p>
    <w:p w:rsidR="00DA38B8" w:rsidRDefault="00D82884">
      <w:pPr>
        <w:pStyle w:val="a3"/>
        <w:ind w:left="0" w:right="1133" w:firstLine="0"/>
      </w:pPr>
      <w:r>
        <w:rPr>
          <w:i/>
        </w:rPr>
        <w:t>Фольклор</w:t>
      </w:r>
      <w:r>
        <w:rPr>
          <w:i/>
          <w:spacing w:val="-12"/>
        </w:rPr>
        <w:t xml:space="preserve"> </w:t>
      </w:r>
      <w:r>
        <w:rPr>
          <w:i/>
        </w:rPr>
        <w:t>народов</w:t>
      </w:r>
      <w:r>
        <w:rPr>
          <w:i/>
          <w:spacing w:val="-10"/>
        </w:rPr>
        <w:t xml:space="preserve"> </w:t>
      </w:r>
      <w:r>
        <w:rPr>
          <w:i/>
        </w:rPr>
        <w:t>России</w:t>
      </w:r>
      <w:r>
        <w:t>.</w:t>
      </w:r>
      <w:r>
        <w:rPr>
          <w:spacing w:val="-12"/>
        </w:rPr>
        <w:t xml:space="preserve"> </w:t>
      </w:r>
      <w:r>
        <w:t>Музыкальные</w:t>
      </w:r>
      <w:r>
        <w:rPr>
          <w:spacing w:val="-9"/>
        </w:rPr>
        <w:t xml:space="preserve"> </w:t>
      </w:r>
      <w:r>
        <w:t>традиции,</w:t>
      </w:r>
      <w:r>
        <w:rPr>
          <w:spacing w:val="-12"/>
        </w:rPr>
        <w:t xml:space="preserve"> </w:t>
      </w:r>
      <w:r>
        <w:t>особенности</w:t>
      </w:r>
      <w:r>
        <w:rPr>
          <w:spacing w:val="-13"/>
        </w:rPr>
        <w:t xml:space="preserve"> </w:t>
      </w:r>
      <w:r>
        <w:t>народной музыки республик Российской Федерации. Жанры, интонации, музыкальные инструменты, музыканты- исполнители.</w:t>
      </w:r>
    </w:p>
    <w:p w:rsidR="00DA38B8" w:rsidRDefault="00D82884">
      <w:pPr>
        <w:spacing w:line="242" w:lineRule="auto"/>
        <w:ind w:right="1133"/>
        <w:jc w:val="both"/>
        <w:rPr>
          <w:sz w:val="28"/>
        </w:rPr>
      </w:pPr>
      <w:r>
        <w:rPr>
          <w:i/>
          <w:sz w:val="28"/>
        </w:rPr>
        <w:t>Фольклор в творчестве профессиональных музыкантов</w:t>
      </w:r>
      <w:r>
        <w:rPr>
          <w:sz w:val="28"/>
        </w:rPr>
        <w:t>. Собиратели фольклора. Народные мелодии в обработке композиторов.</w:t>
      </w:r>
    </w:p>
    <w:p w:rsidR="00DA38B8" w:rsidRDefault="00D82884">
      <w:pPr>
        <w:pStyle w:val="a3"/>
        <w:spacing w:line="320" w:lineRule="exact"/>
        <w:ind w:left="0" w:firstLine="0"/>
      </w:pPr>
      <w:r>
        <w:t>Народные</w:t>
      </w:r>
      <w:r>
        <w:rPr>
          <w:spacing w:val="-10"/>
        </w:rPr>
        <w:t xml:space="preserve"> </w:t>
      </w:r>
      <w:r>
        <w:t>жанры,</w:t>
      </w:r>
      <w:r>
        <w:rPr>
          <w:spacing w:val="-8"/>
        </w:rPr>
        <w:t xml:space="preserve"> </w:t>
      </w:r>
      <w:r>
        <w:t>интонации</w:t>
      </w:r>
      <w:r>
        <w:rPr>
          <w:spacing w:val="-10"/>
        </w:rPr>
        <w:t xml:space="preserve"> </w:t>
      </w:r>
      <w:r>
        <w:t>как</w:t>
      </w:r>
      <w:r>
        <w:rPr>
          <w:spacing w:val="-11"/>
        </w:rPr>
        <w:t xml:space="preserve"> </w:t>
      </w:r>
      <w:r>
        <w:t>основа для</w:t>
      </w:r>
      <w:r>
        <w:rPr>
          <w:spacing w:val="-9"/>
        </w:rPr>
        <w:t xml:space="preserve"> </w:t>
      </w:r>
      <w:r>
        <w:t>композиторского</w:t>
      </w:r>
      <w:r>
        <w:rPr>
          <w:spacing w:val="-10"/>
        </w:rPr>
        <w:t xml:space="preserve"> </w:t>
      </w:r>
      <w:r>
        <w:rPr>
          <w:spacing w:val="-2"/>
        </w:rPr>
        <w:t>творчества.</w:t>
      </w:r>
    </w:p>
    <w:p w:rsidR="00DA38B8" w:rsidRDefault="00DA38B8">
      <w:pPr>
        <w:spacing w:line="320" w:lineRule="exact"/>
        <w:sectPr w:rsidR="00DA38B8">
          <w:pgSz w:w="11910" w:h="16840"/>
          <w:pgMar w:top="1040" w:right="0" w:bottom="1180" w:left="880" w:header="0" w:footer="980" w:gutter="0"/>
          <w:cols w:space="720"/>
        </w:sectPr>
      </w:pPr>
    </w:p>
    <w:p w:rsidR="00DA38B8" w:rsidRDefault="00D82884">
      <w:pPr>
        <w:pStyle w:val="2"/>
        <w:spacing w:before="74"/>
        <w:ind w:left="0"/>
      </w:pPr>
      <w:r>
        <w:t>Модуль</w:t>
      </w:r>
      <w:r>
        <w:rPr>
          <w:spacing w:val="-5"/>
        </w:rPr>
        <w:t xml:space="preserve"> </w:t>
      </w:r>
      <w:r>
        <w:t>№</w:t>
      </w:r>
      <w:r>
        <w:rPr>
          <w:spacing w:val="-7"/>
        </w:rPr>
        <w:t xml:space="preserve"> </w:t>
      </w:r>
      <w:r>
        <w:t>3</w:t>
      </w:r>
      <w:r>
        <w:rPr>
          <w:spacing w:val="-6"/>
        </w:rPr>
        <w:t xml:space="preserve"> </w:t>
      </w:r>
      <w:r>
        <w:t>«Музыка</w:t>
      </w:r>
      <w:r>
        <w:rPr>
          <w:spacing w:val="-7"/>
        </w:rPr>
        <w:t xml:space="preserve"> </w:t>
      </w:r>
      <w:r>
        <w:t>народов</w:t>
      </w:r>
      <w:r>
        <w:rPr>
          <w:spacing w:val="-7"/>
        </w:rPr>
        <w:t xml:space="preserve"> </w:t>
      </w:r>
      <w:r>
        <w:rPr>
          <w:spacing w:val="-4"/>
        </w:rPr>
        <w:t>мира»</w:t>
      </w:r>
    </w:p>
    <w:p w:rsidR="00DA38B8" w:rsidRDefault="00D82884">
      <w:pPr>
        <w:pStyle w:val="a3"/>
        <w:ind w:left="0" w:right="1127" w:firstLine="0"/>
      </w:pPr>
      <w:r>
        <w:t>Данный</w:t>
      </w:r>
      <w:r>
        <w:rPr>
          <w:spacing w:val="-16"/>
        </w:rPr>
        <w:t xml:space="preserve"> </w:t>
      </w:r>
      <w:r>
        <w:t>модуль</w:t>
      </w:r>
      <w:r>
        <w:rPr>
          <w:spacing w:val="-18"/>
        </w:rPr>
        <w:t xml:space="preserve"> </w:t>
      </w:r>
      <w:r>
        <w:t>является</w:t>
      </w:r>
      <w:r>
        <w:rPr>
          <w:spacing w:val="-15"/>
        </w:rPr>
        <w:t xml:space="preserve"> </w:t>
      </w:r>
      <w:r>
        <w:t>продолжением</w:t>
      </w:r>
      <w:r>
        <w:rPr>
          <w:spacing w:val="-15"/>
        </w:rPr>
        <w:t xml:space="preserve"> </w:t>
      </w:r>
      <w:r>
        <w:t>и</w:t>
      </w:r>
      <w:r>
        <w:rPr>
          <w:spacing w:val="-16"/>
        </w:rPr>
        <w:t xml:space="preserve"> </w:t>
      </w:r>
      <w:r>
        <w:t>дополнением</w:t>
      </w:r>
      <w:r>
        <w:rPr>
          <w:spacing w:val="-15"/>
        </w:rPr>
        <w:t xml:space="preserve"> </w:t>
      </w:r>
      <w:r>
        <w:t>модуля</w:t>
      </w:r>
      <w:r>
        <w:rPr>
          <w:spacing w:val="-14"/>
        </w:rPr>
        <w:t xml:space="preserve"> </w:t>
      </w:r>
      <w:r>
        <w:t xml:space="preserve">«Народная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w:t>
      </w:r>
      <w:r>
        <w:rPr>
          <w:spacing w:val="-2"/>
        </w:rPr>
        <w:t>России.</w:t>
      </w:r>
    </w:p>
    <w:p w:rsidR="00DA38B8" w:rsidRDefault="00D82884">
      <w:pPr>
        <w:pStyle w:val="a3"/>
        <w:ind w:left="0" w:right="1130" w:firstLine="0"/>
      </w:pPr>
      <w:r>
        <w:t>Не менее важным фактором является принципиальная многомерность современной культуры, вбирающей в себя национальные традиции и стили народов</w:t>
      </w:r>
      <w:r>
        <w:rPr>
          <w:spacing w:val="-10"/>
        </w:rPr>
        <w:t xml:space="preserve"> </w:t>
      </w:r>
      <w:r>
        <w:t>всего</w:t>
      </w:r>
      <w:r>
        <w:rPr>
          <w:spacing w:val="-8"/>
        </w:rPr>
        <w:t xml:space="preserve"> </w:t>
      </w:r>
      <w:r>
        <w:t>мира.</w:t>
      </w:r>
      <w:r>
        <w:rPr>
          <w:spacing w:val="-6"/>
        </w:rPr>
        <w:t xml:space="preserve"> </w:t>
      </w:r>
      <w:r>
        <w:t>Изучение</w:t>
      </w:r>
      <w:r>
        <w:rPr>
          <w:spacing w:val="-8"/>
        </w:rPr>
        <w:t xml:space="preserve"> </w:t>
      </w:r>
      <w:r>
        <w:t>данного</w:t>
      </w:r>
      <w:r>
        <w:rPr>
          <w:spacing w:val="-8"/>
        </w:rPr>
        <w:t xml:space="preserve"> </w:t>
      </w:r>
      <w:r>
        <w:t>модуля</w:t>
      </w:r>
      <w:r>
        <w:rPr>
          <w:spacing w:val="-7"/>
        </w:rPr>
        <w:t xml:space="preserve"> </w:t>
      </w:r>
      <w:r>
        <w:t>в</w:t>
      </w:r>
      <w:r>
        <w:rPr>
          <w:spacing w:val="-10"/>
        </w:rPr>
        <w:t xml:space="preserve"> </w:t>
      </w:r>
      <w:r>
        <w:t>начальной</w:t>
      </w:r>
      <w:r>
        <w:rPr>
          <w:spacing w:val="-8"/>
        </w:rPr>
        <w:t xml:space="preserve"> </w:t>
      </w:r>
      <w:r>
        <w:t>школе</w:t>
      </w:r>
      <w:r>
        <w:rPr>
          <w:spacing w:val="-7"/>
        </w:rPr>
        <w:t xml:space="preserve"> </w:t>
      </w:r>
      <w:r>
        <w:t>соответствует не</w:t>
      </w:r>
      <w:r>
        <w:rPr>
          <w:spacing w:val="-9"/>
        </w:rPr>
        <w:t xml:space="preserve"> </w:t>
      </w:r>
      <w:r>
        <w:t>только</w:t>
      </w:r>
      <w:r>
        <w:rPr>
          <w:spacing w:val="-9"/>
        </w:rPr>
        <w:t xml:space="preserve"> </w:t>
      </w:r>
      <w:r>
        <w:t>современному</w:t>
      </w:r>
      <w:r>
        <w:rPr>
          <w:spacing w:val="-13"/>
        </w:rPr>
        <w:t xml:space="preserve"> </w:t>
      </w:r>
      <w:r>
        <w:t>облику</w:t>
      </w:r>
      <w:r>
        <w:rPr>
          <w:spacing w:val="-13"/>
        </w:rPr>
        <w:t xml:space="preserve"> </w:t>
      </w:r>
      <w:r>
        <w:t>музыкального</w:t>
      </w:r>
      <w:r>
        <w:rPr>
          <w:spacing w:val="-9"/>
        </w:rPr>
        <w:t xml:space="preserve"> </w:t>
      </w:r>
      <w:r>
        <w:t>искусства,</w:t>
      </w:r>
      <w:r>
        <w:rPr>
          <w:spacing w:val="-7"/>
        </w:rPr>
        <w:t xml:space="preserve"> </w:t>
      </w:r>
      <w:r>
        <w:t>но</w:t>
      </w:r>
      <w:r>
        <w:rPr>
          <w:spacing w:val="-9"/>
        </w:rPr>
        <w:t xml:space="preserve"> </w:t>
      </w:r>
      <w:r>
        <w:t>и</w:t>
      </w:r>
      <w:r>
        <w:rPr>
          <w:spacing w:val="-9"/>
        </w:rPr>
        <w:t xml:space="preserve"> </w:t>
      </w:r>
      <w:r>
        <w:t>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DA38B8" w:rsidRDefault="00D82884">
      <w:pPr>
        <w:pStyle w:val="a3"/>
        <w:spacing w:before="3"/>
        <w:ind w:left="0" w:right="1141" w:firstLine="0"/>
      </w:pPr>
      <w:r>
        <w:rPr>
          <w:i/>
        </w:rPr>
        <w:t xml:space="preserve">Музыка наших соседей. </w:t>
      </w:r>
      <w:r>
        <w:t>Фольклор и музыкальные традиции Белоруссии, Украины, Прибалтики (песни, танцы, обычаи, музыкальные инструменты).</w:t>
      </w:r>
    </w:p>
    <w:p w:rsidR="00DA38B8" w:rsidRDefault="00D82884">
      <w:pPr>
        <w:pStyle w:val="a3"/>
        <w:ind w:left="0" w:right="1131" w:firstLine="0"/>
      </w:pPr>
      <w:r>
        <w:rPr>
          <w:i/>
        </w:rPr>
        <w:t xml:space="preserve">Кавказские мелодии и ритмы. </w:t>
      </w:r>
      <w:r>
        <w:t>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rsidR="00DA38B8" w:rsidRDefault="00D82884">
      <w:pPr>
        <w:pStyle w:val="a3"/>
        <w:ind w:left="0" w:right="1129" w:firstLine="0"/>
      </w:pPr>
      <w:r>
        <w:rPr>
          <w:i/>
          <w:w w:val="95"/>
        </w:rPr>
        <w:t xml:space="preserve">Музыка народов Европы. </w:t>
      </w:r>
      <w:r>
        <w:rPr>
          <w:w w:val="95"/>
        </w:rPr>
        <w:t xml:space="preserve">Танцевальный и песенный фольклор европейских </w:t>
      </w:r>
      <w:r>
        <w:t>народов. Канон. Странствующие музыканты. Карнавал.</w:t>
      </w:r>
    </w:p>
    <w:p w:rsidR="00DA38B8" w:rsidRDefault="00D82884">
      <w:pPr>
        <w:pStyle w:val="a3"/>
        <w:ind w:left="0" w:right="1137" w:firstLine="0"/>
      </w:pPr>
      <w:r>
        <w:rPr>
          <w:i/>
        </w:rPr>
        <w:t xml:space="preserve">Музыка Испании и Латинской Америки. </w:t>
      </w:r>
      <w:r>
        <w:t>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rsidR="00DA38B8" w:rsidRDefault="00D82884">
      <w:pPr>
        <w:pStyle w:val="a3"/>
        <w:spacing w:before="1"/>
        <w:ind w:left="0" w:right="1136" w:firstLine="0"/>
      </w:pPr>
      <w:r>
        <w:rPr>
          <w:i/>
        </w:rPr>
        <w:t>Музыка</w:t>
      </w:r>
      <w:r>
        <w:rPr>
          <w:i/>
          <w:spacing w:val="-18"/>
        </w:rPr>
        <w:t xml:space="preserve"> </w:t>
      </w:r>
      <w:r>
        <w:rPr>
          <w:i/>
        </w:rPr>
        <w:t>США.</w:t>
      </w:r>
      <w:r>
        <w:rPr>
          <w:i/>
          <w:spacing w:val="-17"/>
        </w:rPr>
        <w:t xml:space="preserve"> </w:t>
      </w:r>
      <w:r>
        <w:t>Смешение</w:t>
      </w:r>
      <w:r>
        <w:rPr>
          <w:spacing w:val="-18"/>
        </w:rPr>
        <w:t xml:space="preserve"> </w:t>
      </w:r>
      <w:r>
        <w:t>традиций</w:t>
      </w:r>
      <w:r>
        <w:rPr>
          <w:spacing w:val="-17"/>
        </w:rPr>
        <w:t xml:space="preserve"> </w:t>
      </w:r>
      <w:r>
        <w:t>и</w:t>
      </w:r>
      <w:r>
        <w:rPr>
          <w:spacing w:val="-18"/>
        </w:rPr>
        <w:t xml:space="preserve"> </w:t>
      </w:r>
      <w:r>
        <w:t>культур</w:t>
      </w:r>
      <w:r>
        <w:rPr>
          <w:spacing w:val="-17"/>
        </w:rPr>
        <w:t xml:space="preserve"> </w:t>
      </w:r>
      <w:r>
        <w:t>в</w:t>
      </w:r>
      <w:r>
        <w:rPr>
          <w:spacing w:val="-18"/>
        </w:rPr>
        <w:t xml:space="preserve"> </w:t>
      </w:r>
      <w:r>
        <w:t>музыке</w:t>
      </w:r>
      <w:r>
        <w:rPr>
          <w:spacing w:val="-17"/>
        </w:rPr>
        <w:t xml:space="preserve"> </w:t>
      </w:r>
      <w:r>
        <w:t>Северной</w:t>
      </w:r>
      <w:r>
        <w:rPr>
          <w:spacing w:val="-18"/>
        </w:rPr>
        <w:t xml:space="preserve"> </w:t>
      </w:r>
      <w:r>
        <w:t>Америки. Африканские</w:t>
      </w:r>
      <w:r>
        <w:rPr>
          <w:spacing w:val="-18"/>
        </w:rPr>
        <w:t xml:space="preserve"> </w:t>
      </w:r>
      <w:r>
        <w:t>ритмы,</w:t>
      </w:r>
      <w:r>
        <w:rPr>
          <w:spacing w:val="-17"/>
        </w:rPr>
        <w:t xml:space="preserve"> </w:t>
      </w:r>
      <w:r>
        <w:t>трудовые</w:t>
      </w:r>
      <w:r>
        <w:rPr>
          <w:spacing w:val="-18"/>
        </w:rPr>
        <w:t xml:space="preserve"> </w:t>
      </w:r>
      <w:r>
        <w:t>песни</w:t>
      </w:r>
      <w:r>
        <w:rPr>
          <w:spacing w:val="-17"/>
        </w:rPr>
        <w:t xml:space="preserve"> </w:t>
      </w:r>
      <w:r>
        <w:t>негров.</w:t>
      </w:r>
      <w:r>
        <w:rPr>
          <w:spacing w:val="-18"/>
        </w:rPr>
        <w:t xml:space="preserve"> </w:t>
      </w:r>
      <w:r>
        <w:t>Спиричуэлс.</w:t>
      </w:r>
      <w:r>
        <w:rPr>
          <w:spacing w:val="-17"/>
        </w:rPr>
        <w:t xml:space="preserve"> </w:t>
      </w:r>
      <w:r>
        <w:t>Джаз.</w:t>
      </w:r>
      <w:r>
        <w:rPr>
          <w:spacing w:val="-18"/>
        </w:rPr>
        <w:t xml:space="preserve"> </w:t>
      </w:r>
      <w:r>
        <w:t>Творчество</w:t>
      </w:r>
      <w:r>
        <w:rPr>
          <w:spacing w:val="-17"/>
        </w:rPr>
        <w:t xml:space="preserve"> </w:t>
      </w:r>
      <w:r>
        <w:t xml:space="preserve">Дж. </w:t>
      </w:r>
      <w:r>
        <w:rPr>
          <w:spacing w:val="-2"/>
        </w:rPr>
        <w:t>Гершвина.</w:t>
      </w:r>
    </w:p>
    <w:p w:rsidR="00DA38B8" w:rsidRDefault="00D82884">
      <w:pPr>
        <w:pStyle w:val="a3"/>
        <w:ind w:left="0" w:right="1136" w:firstLine="0"/>
      </w:pPr>
      <w:r>
        <w:rPr>
          <w:i/>
        </w:rPr>
        <w:t xml:space="preserve">Музыка Японии и Китая. </w:t>
      </w:r>
      <w:r>
        <w:t xml:space="preserve">Древние истоки музыкальной культуры стран Юго-Восточной Азии. Императорские церемонии, музыкальные инструменты. </w:t>
      </w:r>
      <w:r>
        <w:rPr>
          <w:spacing w:val="-2"/>
        </w:rPr>
        <w:t>Пентатоника.</w:t>
      </w:r>
    </w:p>
    <w:p w:rsidR="00DA38B8" w:rsidRDefault="00D82884">
      <w:pPr>
        <w:pStyle w:val="a3"/>
        <w:ind w:left="0" w:right="1139" w:firstLine="0"/>
      </w:pPr>
      <w:r>
        <w:rPr>
          <w:i/>
        </w:rPr>
        <w:t xml:space="preserve">Музыка Средней Азии. </w:t>
      </w:r>
      <w:r>
        <w:t>Музыкальные традиции и праздники, народные инструменты</w:t>
      </w:r>
      <w:r>
        <w:rPr>
          <w:spacing w:val="-1"/>
        </w:rPr>
        <w:t xml:space="preserve"> </w:t>
      </w:r>
      <w:r>
        <w:t>и</w:t>
      </w:r>
      <w:r>
        <w:rPr>
          <w:spacing w:val="-1"/>
        </w:rPr>
        <w:t xml:space="preserve"> </w:t>
      </w:r>
      <w:r>
        <w:t>современные исполнители Казахстана, Киргизии</w:t>
      </w:r>
      <w:r>
        <w:rPr>
          <w:spacing w:val="-1"/>
        </w:rPr>
        <w:t xml:space="preserve"> </w:t>
      </w:r>
      <w:r>
        <w:t>и</w:t>
      </w:r>
      <w:r>
        <w:rPr>
          <w:spacing w:val="-1"/>
        </w:rPr>
        <w:t xml:space="preserve"> </w:t>
      </w:r>
      <w:r>
        <w:t>других</w:t>
      </w:r>
      <w:r>
        <w:rPr>
          <w:spacing w:val="-5"/>
        </w:rPr>
        <w:t xml:space="preserve"> </w:t>
      </w:r>
      <w:r>
        <w:t xml:space="preserve">стран </w:t>
      </w:r>
      <w:r>
        <w:rPr>
          <w:spacing w:val="-2"/>
        </w:rPr>
        <w:t>региона.</w:t>
      </w:r>
    </w:p>
    <w:p w:rsidR="00DA38B8" w:rsidRDefault="00D82884">
      <w:pPr>
        <w:pStyle w:val="a3"/>
        <w:ind w:left="0" w:right="1131" w:firstLine="0"/>
      </w:pPr>
      <w:r>
        <w:rPr>
          <w:i/>
        </w:rPr>
        <w:t xml:space="preserve">Певец своего народа. </w:t>
      </w:r>
      <w:r>
        <w:t>Интонации народной музыки в творчестве зарубежных</w:t>
      </w:r>
      <w:r>
        <w:rPr>
          <w:spacing w:val="-18"/>
        </w:rPr>
        <w:t xml:space="preserve"> </w:t>
      </w:r>
      <w:r>
        <w:t>композиторов</w:t>
      </w:r>
      <w:r>
        <w:rPr>
          <w:spacing w:val="-14"/>
        </w:rPr>
        <w:t xml:space="preserve"> </w:t>
      </w:r>
      <w:r>
        <w:t>-</w:t>
      </w:r>
      <w:r>
        <w:rPr>
          <w:spacing w:val="-16"/>
        </w:rPr>
        <w:t xml:space="preserve"> </w:t>
      </w:r>
      <w:r>
        <w:t>ярких</w:t>
      </w:r>
      <w:r>
        <w:rPr>
          <w:spacing w:val="-18"/>
        </w:rPr>
        <w:t xml:space="preserve"> </w:t>
      </w:r>
      <w:r>
        <w:t>представителей</w:t>
      </w:r>
      <w:r>
        <w:rPr>
          <w:spacing w:val="-14"/>
        </w:rPr>
        <w:t xml:space="preserve"> </w:t>
      </w:r>
      <w:r>
        <w:t>национального</w:t>
      </w:r>
      <w:r>
        <w:rPr>
          <w:spacing w:val="-14"/>
        </w:rPr>
        <w:t xml:space="preserve"> </w:t>
      </w:r>
      <w:r>
        <w:t>музыкального стиля своей страны.</w:t>
      </w:r>
    </w:p>
    <w:p w:rsidR="00DA38B8" w:rsidRDefault="00D82884">
      <w:pPr>
        <w:pStyle w:val="a3"/>
        <w:spacing w:line="242" w:lineRule="auto"/>
        <w:ind w:left="0" w:right="1134" w:firstLine="0"/>
      </w:pPr>
      <w:r>
        <w:rPr>
          <w:i/>
        </w:rPr>
        <w:t xml:space="preserve">Диалог культур. </w:t>
      </w:r>
      <w:r>
        <w:t>Культурные связи между музыкантами разных стран. Образы, интонации фольклора других народов и стран в музыке отечественных и</w:t>
      </w:r>
      <w:r>
        <w:rPr>
          <w:spacing w:val="37"/>
        </w:rPr>
        <w:t xml:space="preserve"> </w:t>
      </w:r>
      <w:r>
        <w:t>зарубежных</w:t>
      </w:r>
      <w:r>
        <w:rPr>
          <w:spacing w:val="34"/>
        </w:rPr>
        <w:t xml:space="preserve"> </w:t>
      </w:r>
      <w:r>
        <w:t>композиторов</w:t>
      </w:r>
      <w:r>
        <w:rPr>
          <w:spacing w:val="41"/>
        </w:rPr>
        <w:t xml:space="preserve"> </w:t>
      </w:r>
      <w:r>
        <w:t>(в</w:t>
      </w:r>
      <w:r>
        <w:rPr>
          <w:spacing w:val="36"/>
        </w:rPr>
        <w:t xml:space="preserve"> </w:t>
      </w:r>
      <w:r>
        <w:t>т.ч.</w:t>
      </w:r>
      <w:r>
        <w:rPr>
          <w:spacing w:val="40"/>
        </w:rPr>
        <w:t xml:space="preserve"> </w:t>
      </w:r>
      <w:r>
        <w:t>образы</w:t>
      </w:r>
      <w:r>
        <w:rPr>
          <w:spacing w:val="39"/>
        </w:rPr>
        <w:t xml:space="preserve"> </w:t>
      </w:r>
      <w:r>
        <w:t>других</w:t>
      </w:r>
      <w:r>
        <w:rPr>
          <w:spacing w:val="37"/>
        </w:rPr>
        <w:t xml:space="preserve"> </w:t>
      </w:r>
      <w:r>
        <w:t>культур</w:t>
      </w:r>
      <w:r>
        <w:rPr>
          <w:spacing w:val="42"/>
        </w:rPr>
        <w:t xml:space="preserve"> </w:t>
      </w:r>
      <w:r>
        <w:t>в</w:t>
      </w:r>
      <w:r>
        <w:rPr>
          <w:spacing w:val="37"/>
        </w:rPr>
        <w:t xml:space="preserve"> </w:t>
      </w:r>
      <w:r>
        <w:t>музыке</w:t>
      </w:r>
      <w:r>
        <w:rPr>
          <w:spacing w:val="38"/>
        </w:rPr>
        <w:t xml:space="preserve"> </w:t>
      </w:r>
      <w:r>
        <w:rPr>
          <w:spacing w:val="-2"/>
        </w:rPr>
        <w:t>русских</w:t>
      </w:r>
    </w:p>
    <w:p w:rsidR="00DA38B8" w:rsidRDefault="00DA38B8">
      <w:pPr>
        <w:spacing w:line="242" w:lineRule="auto"/>
        <w:sectPr w:rsidR="00DA38B8">
          <w:pgSz w:w="11910" w:h="16840"/>
          <w:pgMar w:top="1360" w:right="0" w:bottom="1180" w:left="880" w:header="0" w:footer="980" w:gutter="0"/>
          <w:cols w:space="720"/>
        </w:sectPr>
      </w:pPr>
    </w:p>
    <w:p w:rsidR="00DA38B8" w:rsidRDefault="00D82884">
      <w:pPr>
        <w:pStyle w:val="a3"/>
        <w:spacing w:before="67"/>
        <w:ind w:left="0" w:right="1131" w:firstLine="0"/>
      </w:pPr>
      <w:r>
        <w:t xml:space="preserve">композиторов и русские музыкальные цитаты в творчестве зарубежных </w:t>
      </w:r>
      <w:r>
        <w:rPr>
          <w:spacing w:val="-2"/>
        </w:rPr>
        <w:t>композиторов).</w:t>
      </w:r>
    </w:p>
    <w:p w:rsidR="00DA38B8" w:rsidRDefault="00DA38B8">
      <w:pPr>
        <w:pStyle w:val="a3"/>
        <w:spacing w:before="4"/>
        <w:ind w:left="0" w:firstLine="0"/>
        <w:jc w:val="left"/>
      </w:pPr>
    </w:p>
    <w:p w:rsidR="00DA38B8" w:rsidRDefault="00D82884">
      <w:pPr>
        <w:pStyle w:val="2"/>
        <w:spacing w:line="240" w:lineRule="auto"/>
        <w:ind w:left="0"/>
      </w:pPr>
      <w:r>
        <w:t>Модуль</w:t>
      </w:r>
      <w:r>
        <w:rPr>
          <w:spacing w:val="-4"/>
        </w:rPr>
        <w:t xml:space="preserve"> </w:t>
      </w:r>
      <w:r>
        <w:t>№</w:t>
      </w:r>
      <w:r>
        <w:rPr>
          <w:spacing w:val="-5"/>
        </w:rPr>
        <w:t xml:space="preserve"> </w:t>
      </w:r>
      <w:r>
        <w:t>4</w:t>
      </w:r>
      <w:r>
        <w:rPr>
          <w:spacing w:val="-5"/>
        </w:rPr>
        <w:t xml:space="preserve"> </w:t>
      </w:r>
      <w:r>
        <w:t>«Духовная</w:t>
      </w:r>
      <w:r>
        <w:rPr>
          <w:spacing w:val="-7"/>
        </w:rPr>
        <w:t xml:space="preserve"> </w:t>
      </w:r>
      <w:r>
        <w:rPr>
          <w:spacing w:val="-2"/>
        </w:rPr>
        <w:t>музыка»</w:t>
      </w:r>
    </w:p>
    <w:p w:rsidR="00DA38B8" w:rsidRDefault="00D82884">
      <w:pPr>
        <w:pStyle w:val="a3"/>
        <w:ind w:left="0" w:right="1130" w:firstLine="0"/>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rsidR="00DA38B8" w:rsidRDefault="00D82884">
      <w:pPr>
        <w:pStyle w:val="a3"/>
        <w:ind w:left="0" w:right="1133" w:firstLine="0"/>
      </w:pPr>
      <w:r>
        <w:t>Однако знакомство с отдельными произведениями, шедеврами духовной музыки возможно и в рамках изучения других модулей.</w:t>
      </w:r>
    </w:p>
    <w:p w:rsidR="00DA38B8" w:rsidRDefault="00D82884">
      <w:pPr>
        <w:spacing w:line="321" w:lineRule="exact"/>
        <w:jc w:val="both"/>
        <w:rPr>
          <w:sz w:val="28"/>
        </w:rPr>
      </w:pPr>
      <w:r>
        <w:rPr>
          <w:i/>
          <w:sz w:val="28"/>
        </w:rPr>
        <w:t>Звучание</w:t>
      </w:r>
      <w:r>
        <w:rPr>
          <w:i/>
          <w:spacing w:val="-4"/>
          <w:sz w:val="28"/>
        </w:rPr>
        <w:t xml:space="preserve"> </w:t>
      </w:r>
      <w:r>
        <w:rPr>
          <w:i/>
          <w:sz w:val="28"/>
        </w:rPr>
        <w:t>храма.</w:t>
      </w:r>
      <w:r>
        <w:rPr>
          <w:i/>
          <w:spacing w:val="1"/>
          <w:sz w:val="28"/>
        </w:rPr>
        <w:t xml:space="preserve"> </w:t>
      </w:r>
      <w:r>
        <w:rPr>
          <w:sz w:val="28"/>
        </w:rPr>
        <w:t>Колокола.</w:t>
      </w:r>
      <w:r>
        <w:rPr>
          <w:spacing w:val="-1"/>
          <w:sz w:val="28"/>
        </w:rPr>
        <w:t xml:space="preserve"> </w:t>
      </w:r>
      <w:r>
        <w:rPr>
          <w:sz w:val="28"/>
        </w:rPr>
        <w:t>Колокольные</w:t>
      </w:r>
      <w:r>
        <w:rPr>
          <w:spacing w:val="2"/>
          <w:sz w:val="28"/>
        </w:rPr>
        <w:t xml:space="preserve"> </w:t>
      </w:r>
      <w:r>
        <w:rPr>
          <w:sz w:val="28"/>
        </w:rPr>
        <w:t>звоны</w:t>
      </w:r>
      <w:r>
        <w:rPr>
          <w:spacing w:val="-3"/>
          <w:sz w:val="28"/>
        </w:rPr>
        <w:t xml:space="preserve"> </w:t>
      </w:r>
      <w:r>
        <w:rPr>
          <w:sz w:val="28"/>
        </w:rPr>
        <w:t>(благовест,</w:t>
      </w:r>
      <w:r>
        <w:rPr>
          <w:spacing w:val="-1"/>
          <w:sz w:val="28"/>
        </w:rPr>
        <w:t xml:space="preserve"> </w:t>
      </w:r>
      <w:r>
        <w:rPr>
          <w:sz w:val="28"/>
        </w:rPr>
        <w:t>трезвон</w:t>
      </w:r>
      <w:r>
        <w:rPr>
          <w:spacing w:val="-3"/>
          <w:sz w:val="28"/>
        </w:rPr>
        <w:t xml:space="preserve"> </w:t>
      </w:r>
      <w:r>
        <w:rPr>
          <w:sz w:val="28"/>
        </w:rPr>
        <w:t>и</w:t>
      </w:r>
      <w:r>
        <w:rPr>
          <w:spacing w:val="-2"/>
          <w:sz w:val="28"/>
        </w:rPr>
        <w:t xml:space="preserve"> др.).</w:t>
      </w:r>
    </w:p>
    <w:p w:rsidR="00DA38B8" w:rsidRDefault="00D82884">
      <w:pPr>
        <w:pStyle w:val="a3"/>
        <w:spacing w:line="322" w:lineRule="exact"/>
        <w:ind w:left="0" w:firstLine="0"/>
      </w:pPr>
      <w:r>
        <w:t>Звонарские</w:t>
      </w:r>
      <w:r>
        <w:rPr>
          <w:spacing w:val="-11"/>
        </w:rPr>
        <w:t xml:space="preserve"> </w:t>
      </w:r>
      <w:r>
        <w:t>приговорки.</w:t>
      </w:r>
      <w:r>
        <w:rPr>
          <w:spacing w:val="-9"/>
        </w:rPr>
        <w:t xml:space="preserve"> </w:t>
      </w:r>
      <w:r>
        <w:t>Колокольность</w:t>
      </w:r>
      <w:r>
        <w:rPr>
          <w:spacing w:val="-3"/>
        </w:rPr>
        <w:t xml:space="preserve"> </w:t>
      </w:r>
      <w:r>
        <w:t>в</w:t>
      </w:r>
      <w:r>
        <w:rPr>
          <w:spacing w:val="-10"/>
        </w:rPr>
        <w:t xml:space="preserve"> </w:t>
      </w:r>
      <w:r>
        <w:t>музыке</w:t>
      </w:r>
      <w:r>
        <w:rPr>
          <w:spacing w:val="-9"/>
        </w:rPr>
        <w:t xml:space="preserve"> </w:t>
      </w:r>
      <w:r>
        <w:t>русских</w:t>
      </w:r>
      <w:r>
        <w:rPr>
          <w:spacing w:val="-13"/>
        </w:rPr>
        <w:t xml:space="preserve"> </w:t>
      </w:r>
      <w:r>
        <w:rPr>
          <w:spacing w:val="-2"/>
        </w:rPr>
        <w:t>композиторов.</w:t>
      </w:r>
    </w:p>
    <w:p w:rsidR="00DA38B8" w:rsidRDefault="00D82884">
      <w:pPr>
        <w:pStyle w:val="a3"/>
        <w:ind w:left="0" w:right="1130" w:firstLine="0"/>
      </w:pPr>
      <w:r>
        <w:rPr>
          <w:i/>
        </w:rPr>
        <w:t>Песни верующих</w:t>
      </w:r>
      <w:r>
        <w:t>. Молитва, хорал, песнопение, духовный стих. Образы духовной музыки в творчестве композиторов-классиков.</w:t>
      </w:r>
    </w:p>
    <w:p w:rsidR="00DA38B8" w:rsidRDefault="00D82884">
      <w:pPr>
        <w:spacing w:before="2" w:line="322" w:lineRule="exact"/>
        <w:jc w:val="both"/>
        <w:rPr>
          <w:sz w:val="28"/>
        </w:rPr>
      </w:pPr>
      <w:r>
        <w:rPr>
          <w:i/>
          <w:sz w:val="28"/>
        </w:rPr>
        <w:t>Инструментальная</w:t>
      </w:r>
      <w:r>
        <w:rPr>
          <w:i/>
          <w:spacing w:val="33"/>
          <w:sz w:val="28"/>
        </w:rPr>
        <w:t xml:space="preserve"> </w:t>
      </w:r>
      <w:r>
        <w:rPr>
          <w:i/>
          <w:sz w:val="28"/>
        </w:rPr>
        <w:t>музыка</w:t>
      </w:r>
      <w:r>
        <w:rPr>
          <w:i/>
          <w:spacing w:val="32"/>
          <w:sz w:val="28"/>
        </w:rPr>
        <w:t xml:space="preserve"> </w:t>
      </w:r>
      <w:r>
        <w:rPr>
          <w:i/>
          <w:sz w:val="28"/>
        </w:rPr>
        <w:t>в</w:t>
      </w:r>
      <w:r>
        <w:rPr>
          <w:i/>
          <w:spacing w:val="33"/>
          <w:sz w:val="28"/>
        </w:rPr>
        <w:t xml:space="preserve"> </w:t>
      </w:r>
      <w:r>
        <w:rPr>
          <w:i/>
          <w:sz w:val="28"/>
        </w:rPr>
        <w:t>церкви.</w:t>
      </w:r>
      <w:r>
        <w:rPr>
          <w:i/>
          <w:spacing w:val="35"/>
          <w:sz w:val="28"/>
        </w:rPr>
        <w:t xml:space="preserve"> </w:t>
      </w:r>
      <w:r>
        <w:rPr>
          <w:sz w:val="28"/>
        </w:rPr>
        <w:t>Орган</w:t>
      </w:r>
      <w:r>
        <w:rPr>
          <w:spacing w:val="33"/>
          <w:sz w:val="28"/>
        </w:rPr>
        <w:t xml:space="preserve"> </w:t>
      </w:r>
      <w:r>
        <w:rPr>
          <w:sz w:val="28"/>
        </w:rPr>
        <w:t>и</w:t>
      </w:r>
      <w:r>
        <w:rPr>
          <w:spacing w:val="32"/>
          <w:sz w:val="28"/>
        </w:rPr>
        <w:t xml:space="preserve"> </w:t>
      </w:r>
      <w:r>
        <w:rPr>
          <w:sz w:val="28"/>
        </w:rPr>
        <w:t>его</w:t>
      </w:r>
      <w:r>
        <w:rPr>
          <w:spacing w:val="36"/>
          <w:sz w:val="28"/>
        </w:rPr>
        <w:t xml:space="preserve"> </w:t>
      </w:r>
      <w:r>
        <w:rPr>
          <w:sz w:val="28"/>
        </w:rPr>
        <w:t>роль</w:t>
      </w:r>
      <w:r>
        <w:rPr>
          <w:spacing w:val="31"/>
          <w:sz w:val="28"/>
        </w:rPr>
        <w:t xml:space="preserve"> </w:t>
      </w:r>
      <w:r>
        <w:rPr>
          <w:sz w:val="28"/>
        </w:rPr>
        <w:t>в</w:t>
      </w:r>
      <w:r>
        <w:rPr>
          <w:spacing w:val="32"/>
          <w:sz w:val="28"/>
        </w:rPr>
        <w:t xml:space="preserve"> </w:t>
      </w:r>
      <w:r>
        <w:rPr>
          <w:spacing w:val="-2"/>
          <w:sz w:val="28"/>
        </w:rPr>
        <w:t>богослужении.</w:t>
      </w:r>
    </w:p>
    <w:p w:rsidR="00DA38B8" w:rsidRDefault="00D82884">
      <w:pPr>
        <w:pStyle w:val="a3"/>
        <w:spacing w:line="322" w:lineRule="exact"/>
        <w:ind w:left="0" w:firstLine="0"/>
      </w:pPr>
      <w:r>
        <w:t>Творчество</w:t>
      </w:r>
      <w:r>
        <w:rPr>
          <w:spacing w:val="-10"/>
        </w:rPr>
        <w:t xml:space="preserve"> </w:t>
      </w:r>
      <w:r>
        <w:t>И.С.</w:t>
      </w:r>
      <w:r>
        <w:rPr>
          <w:spacing w:val="-6"/>
        </w:rPr>
        <w:t xml:space="preserve"> </w:t>
      </w:r>
      <w:r>
        <w:rPr>
          <w:spacing w:val="-4"/>
        </w:rPr>
        <w:t>Баха.</w:t>
      </w:r>
    </w:p>
    <w:p w:rsidR="00DA38B8" w:rsidRDefault="00D82884">
      <w:pPr>
        <w:pStyle w:val="a3"/>
        <w:ind w:left="0" w:right="1130" w:firstLine="0"/>
      </w:pPr>
      <w:r>
        <w:rPr>
          <w:i/>
        </w:rPr>
        <w:t xml:space="preserve">Искусство Русской православной церкви. </w:t>
      </w:r>
      <w:r>
        <w:t>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DA38B8" w:rsidRDefault="00D82884">
      <w:pPr>
        <w:ind w:right="1130"/>
        <w:jc w:val="both"/>
        <w:rPr>
          <w:sz w:val="28"/>
        </w:rPr>
      </w:pPr>
      <w:r>
        <w:rPr>
          <w:i/>
          <w:sz w:val="28"/>
        </w:rPr>
        <w:t xml:space="preserve">Религиозные праздники. </w:t>
      </w:r>
      <w:r>
        <w:rPr>
          <w:sz w:val="28"/>
        </w:rPr>
        <w:t>Праздничная служба, вокальная (в т.ч. хоровая) музыка религиозного содержания.</w:t>
      </w:r>
    </w:p>
    <w:p w:rsidR="00DA38B8" w:rsidRDefault="00DA38B8">
      <w:pPr>
        <w:pStyle w:val="a3"/>
        <w:spacing w:before="3"/>
        <w:ind w:left="0" w:firstLine="0"/>
        <w:jc w:val="left"/>
      </w:pPr>
    </w:p>
    <w:p w:rsidR="00DA38B8" w:rsidRDefault="00D82884">
      <w:pPr>
        <w:pStyle w:val="2"/>
        <w:ind w:left="0"/>
      </w:pPr>
      <w:r>
        <w:t>Модуль</w:t>
      </w:r>
      <w:r>
        <w:rPr>
          <w:spacing w:val="-6"/>
        </w:rPr>
        <w:t xml:space="preserve"> </w:t>
      </w:r>
      <w:r>
        <w:t>№</w:t>
      </w:r>
      <w:r>
        <w:rPr>
          <w:spacing w:val="-8"/>
        </w:rPr>
        <w:t xml:space="preserve"> </w:t>
      </w:r>
      <w:r>
        <w:t>5</w:t>
      </w:r>
      <w:r>
        <w:rPr>
          <w:spacing w:val="-7"/>
        </w:rPr>
        <w:t xml:space="preserve"> </w:t>
      </w:r>
      <w:r>
        <w:t>«Классическая</w:t>
      </w:r>
      <w:r>
        <w:rPr>
          <w:spacing w:val="-9"/>
        </w:rPr>
        <w:t xml:space="preserve"> </w:t>
      </w:r>
      <w:r>
        <w:rPr>
          <w:spacing w:val="-2"/>
        </w:rPr>
        <w:t>музыка»</w:t>
      </w:r>
    </w:p>
    <w:p w:rsidR="00DA38B8" w:rsidRDefault="00D82884">
      <w:pPr>
        <w:pStyle w:val="a3"/>
        <w:ind w:left="0" w:right="1129" w:firstLine="0"/>
      </w:pPr>
      <w:r>
        <w:t>Данный модуль является одним из важнейших. Шедевры мировой музы- альной</w:t>
      </w:r>
      <w:r>
        <w:rPr>
          <w:spacing w:val="-18"/>
        </w:rPr>
        <w:t xml:space="preserve"> </w:t>
      </w:r>
      <w:r>
        <w:t>классики</w:t>
      </w:r>
      <w:r>
        <w:rPr>
          <w:spacing w:val="-17"/>
        </w:rPr>
        <w:t xml:space="preserve"> </w:t>
      </w:r>
      <w:r>
        <w:t>составляют</w:t>
      </w:r>
      <w:r>
        <w:rPr>
          <w:spacing w:val="-18"/>
        </w:rPr>
        <w:t xml:space="preserve"> </w:t>
      </w:r>
      <w:r>
        <w:t>золотой</w:t>
      </w:r>
      <w:r>
        <w:rPr>
          <w:spacing w:val="-17"/>
        </w:rPr>
        <w:t xml:space="preserve"> </w:t>
      </w:r>
      <w:r>
        <w:t>фонд</w:t>
      </w:r>
      <w:r>
        <w:rPr>
          <w:spacing w:val="-18"/>
        </w:rPr>
        <w:t xml:space="preserve"> </w:t>
      </w:r>
      <w:r>
        <w:t>музыкальной</w:t>
      </w:r>
      <w:r>
        <w:rPr>
          <w:spacing w:val="-17"/>
        </w:rPr>
        <w:t xml:space="preserve"> </w:t>
      </w:r>
      <w:r>
        <w:t>культуры.</w:t>
      </w:r>
      <w:r>
        <w:rPr>
          <w:spacing w:val="-18"/>
        </w:rPr>
        <w:t xml:space="preserve"> </w:t>
      </w:r>
      <w:r>
        <w:t>Проверенные временем образцы камерных и симфонических сочинений позволяют раскрыть перед</w:t>
      </w:r>
      <w:r>
        <w:rPr>
          <w:spacing w:val="-2"/>
        </w:rPr>
        <w:t xml:space="preserve"> </w:t>
      </w:r>
      <w:r>
        <w:t>обучающимися</w:t>
      </w:r>
      <w:r>
        <w:rPr>
          <w:spacing w:val="-2"/>
        </w:rPr>
        <w:t xml:space="preserve"> </w:t>
      </w:r>
      <w:r>
        <w:t>богатую</w:t>
      </w:r>
      <w:r>
        <w:rPr>
          <w:spacing w:val="-5"/>
        </w:rPr>
        <w:t xml:space="preserve"> </w:t>
      </w:r>
      <w:r>
        <w:t>палитру</w:t>
      </w:r>
      <w:r>
        <w:rPr>
          <w:spacing w:val="-8"/>
        </w:rPr>
        <w:t xml:space="preserve"> </w:t>
      </w:r>
      <w:r>
        <w:t>мыслей</w:t>
      </w:r>
      <w:r>
        <w:rPr>
          <w:spacing w:val="-4"/>
        </w:rPr>
        <w:t xml:space="preserve"> </w:t>
      </w:r>
      <w:r>
        <w:t>и</w:t>
      </w:r>
      <w:r>
        <w:rPr>
          <w:spacing w:val="-4"/>
        </w:rPr>
        <w:t xml:space="preserve"> </w:t>
      </w:r>
      <w:r>
        <w:t>чувств, воплощённую</w:t>
      </w:r>
      <w:r>
        <w:rPr>
          <w:spacing w:val="-5"/>
        </w:rPr>
        <w:t xml:space="preserve"> </w:t>
      </w:r>
      <w:r>
        <w:t>в</w:t>
      </w:r>
      <w:r>
        <w:rPr>
          <w:spacing w:val="-5"/>
        </w:rPr>
        <w:t xml:space="preserve"> </w:t>
      </w:r>
      <w:r>
        <w:t>звуках музыкальным</w:t>
      </w:r>
      <w:r>
        <w:rPr>
          <w:spacing w:val="-8"/>
        </w:rPr>
        <w:t xml:space="preserve"> </w:t>
      </w:r>
      <w:r>
        <w:t>гением</w:t>
      </w:r>
      <w:r>
        <w:rPr>
          <w:spacing w:val="-8"/>
        </w:rPr>
        <w:t xml:space="preserve"> </w:t>
      </w:r>
      <w:r>
        <w:t>великих</w:t>
      </w:r>
      <w:r>
        <w:rPr>
          <w:spacing w:val="-14"/>
        </w:rPr>
        <w:t xml:space="preserve"> </w:t>
      </w:r>
      <w:r>
        <w:t>композиторов,</w:t>
      </w:r>
      <w:r>
        <w:rPr>
          <w:spacing w:val="-7"/>
        </w:rPr>
        <w:t xml:space="preserve"> </w:t>
      </w:r>
      <w:r>
        <w:t>воспитывать</w:t>
      </w:r>
      <w:r>
        <w:rPr>
          <w:spacing w:val="-12"/>
        </w:rPr>
        <w:t xml:space="preserve"> </w:t>
      </w:r>
      <w:r>
        <w:t>их</w:t>
      </w:r>
      <w:r>
        <w:rPr>
          <w:spacing w:val="-14"/>
        </w:rPr>
        <w:t xml:space="preserve"> </w:t>
      </w:r>
      <w:r>
        <w:t>музыкальный</w:t>
      </w:r>
      <w:r>
        <w:rPr>
          <w:spacing w:val="-9"/>
        </w:rPr>
        <w:t xml:space="preserve"> </w:t>
      </w:r>
      <w:r>
        <w:t>вкус на подлинно художественных произведениях.</w:t>
      </w:r>
    </w:p>
    <w:p w:rsidR="00DA38B8" w:rsidRDefault="00D82884">
      <w:pPr>
        <w:pStyle w:val="a3"/>
        <w:spacing w:before="1"/>
        <w:ind w:left="0" w:right="1133" w:firstLine="0"/>
      </w:pPr>
      <w: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DA38B8" w:rsidRDefault="00D82884">
      <w:pPr>
        <w:pStyle w:val="a3"/>
        <w:ind w:left="0" w:right="1133" w:firstLine="0"/>
      </w:pPr>
      <w:r>
        <w:t>Композиторы – детям. Детская музыка П.И. Чайковского, С.С. Прокофьева, Д.Б. Кабалевского и др. Понятие жанра. Песня, танец, марш.</w:t>
      </w:r>
    </w:p>
    <w:p w:rsidR="00DA38B8" w:rsidRDefault="00D82884">
      <w:pPr>
        <w:pStyle w:val="a3"/>
        <w:ind w:left="0" w:right="1130" w:firstLine="0"/>
      </w:pPr>
      <w:r>
        <w:rPr>
          <w:i/>
        </w:rPr>
        <w:t>Оркестр.</w:t>
      </w:r>
      <w:r>
        <w:rPr>
          <w:i/>
          <w:spacing w:val="-1"/>
        </w:rPr>
        <w:t xml:space="preserve"> </w:t>
      </w:r>
      <w:r>
        <w:t>Оркестр -</w:t>
      </w:r>
      <w:r>
        <w:rPr>
          <w:spacing w:val="-6"/>
        </w:rPr>
        <w:t xml:space="preserve"> </w:t>
      </w:r>
      <w:r>
        <w:t>большой</w:t>
      </w:r>
      <w:r>
        <w:rPr>
          <w:spacing w:val="-6"/>
        </w:rPr>
        <w:t xml:space="preserve"> </w:t>
      </w:r>
      <w:r>
        <w:t>коллектив</w:t>
      </w:r>
      <w:r>
        <w:rPr>
          <w:spacing w:val="-3"/>
        </w:rPr>
        <w:t xml:space="preserve"> </w:t>
      </w:r>
      <w:r>
        <w:t>музыкантов.</w:t>
      </w:r>
      <w:r>
        <w:rPr>
          <w:spacing w:val="-3"/>
        </w:rPr>
        <w:t xml:space="preserve"> </w:t>
      </w:r>
      <w:r>
        <w:t>Дирижёр,</w:t>
      </w:r>
      <w:r>
        <w:rPr>
          <w:spacing w:val="-3"/>
        </w:rPr>
        <w:t xml:space="preserve"> </w:t>
      </w:r>
      <w:r>
        <w:t>партитура, репетиция. Жанр концерта - музыкальное соревнование солиста с оркестром.</w:t>
      </w:r>
    </w:p>
    <w:p w:rsidR="00DA38B8" w:rsidRDefault="00D82884">
      <w:pPr>
        <w:pStyle w:val="a3"/>
        <w:ind w:left="0" w:right="1132" w:firstLine="0"/>
      </w:pPr>
      <w:r>
        <w:rPr>
          <w:i/>
        </w:rPr>
        <w:t>Музыкальные инструменты</w:t>
      </w:r>
      <w:r>
        <w:t>. Рояль и пианино. История изобретения фортепиано,</w:t>
      </w:r>
      <w:r>
        <w:rPr>
          <w:spacing w:val="80"/>
          <w:w w:val="150"/>
        </w:rPr>
        <w:t xml:space="preserve"> </w:t>
      </w:r>
      <w:r>
        <w:t>«секрет»</w:t>
      </w:r>
      <w:r>
        <w:rPr>
          <w:spacing w:val="80"/>
          <w:w w:val="150"/>
        </w:rPr>
        <w:t xml:space="preserve"> </w:t>
      </w:r>
      <w:r>
        <w:t>названия</w:t>
      </w:r>
      <w:r>
        <w:rPr>
          <w:spacing w:val="80"/>
          <w:w w:val="150"/>
        </w:rPr>
        <w:t xml:space="preserve"> </w:t>
      </w:r>
      <w:r>
        <w:t>инструментов</w:t>
      </w:r>
      <w:r>
        <w:rPr>
          <w:spacing w:val="80"/>
          <w:w w:val="150"/>
        </w:rPr>
        <w:t xml:space="preserve"> </w:t>
      </w:r>
      <w:r>
        <w:t>(форте+пиано).</w:t>
      </w:r>
      <w:r>
        <w:rPr>
          <w:spacing w:val="80"/>
          <w:w w:val="150"/>
        </w:rPr>
        <w:t xml:space="preserve"> </w:t>
      </w:r>
      <w:r>
        <w:t>«Предки»</w:t>
      </w:r>
      <w:r>
        <w:rPr>
          <w:spacing w:val="80"/>
          <w:w w:val="150"/>
        </w:rPr>
        <w:t xml:space="preserve"> </w:t>
      </w:r>
      <w:r>
        <w:t>и</w:t>
      </w:r>
    </w:p>
    <w:p w:rsidR="00DA38B8" w:rsidRDefault="00D82884">
      <w:pPr>
        <w:pStyle w:val="a3"/>
        <w:ind w:left="0" w:firstLine="0"/>
      </w:pPr>
      <w:r>
        <w:t>«наследники»</w:t>
      </w:r>
      <w:r>
        <w:rPr>
          <w:spacing w:val="-16"/>
        </w:rPr>
        <w:t xml:space="preserve"> </w:t>
      </w:r>
      <w:r>
        <w:t>фортепиано</w:t>
      </w:r>
      <w:r>
        <w:rPr>
          <w:spacing w:val="-13"/>
        </w:rPr>
        <w:t xml:space="preserve"> </w:t>
      </w:r>
      <w:r>
        <w:t>(клавесин,</w:t>
      </w:r>
      <w:r>
        <w:rPr>
          <w:spacing w:val="-11"/>
        </w:rPr>
        <w:t xml:space="preserve"> </w:t>
      </w:r>
      <w:r>
        <w:rPr>
          <w:spacing w:val="-2"/>
        </w:rPr>
        <w:t>синтезатор).</w:t>
      </w:r>
    </w:p>
    <w:p w:rsidR="00DA38B8" w:rsidRDefault="00DA38B8">
      <w:pPr>
        <w:sectPr w:rsidR="00DA38B8">
          <w:pgSz w:w="11910" w:h="16840"/>
          <w:pgMar w:top="1040" w:right="0" w:bottom="1180" w:left="880" w:header="0" w:footer="980" w:gutter="0"/>
          <w:cols w:space="720"/>
        </w:sectPr>
      </w:pPr>
    </w:p>
    <w:p w:rsidR="00DA38B8" w:rsidRDefault="00D82884">
      <w:pPr>
        <w:spacing w:before="67"/>
        <w:ind w:right="1138"/>
        <w:jc w:val="both"/>
        <w:rPr>
          <w:sz w:val="28"/>
        </w:rPr>
      </w:pPr>
      <w:r>
        <w:rPr>
          <w:i/>
          <w:sz w:val="28"/>
        </w:rPr>
        <w:t xml:space="preserve">Музыкальные инструменты. Флейта. </w:t>
      </w:r>
      <w:r>
        <w:rPr>
          <w:sz w:val="28"/>
        </w:rPr>
        <w:t>Предки современной флейты. Легенда о нимфе Сиринкс. Музыка для флейты соло, флейты в сопровождении фортепиано, оркестра.</w:t>
      </w:r>
    </w:p>
    <w:p w:rsidR="00DA38B8" w:rsidRDefault="00D82884">
      <w:pPr>
        <w:spacing w:line="242" w:lineRule="auto"/>
        <w:ind w:right="1132"/>
        <w:jc w:val="both"/>
        <w:rPr>
          <w:sz w:val="28"/>
        </w:rPr>
      </w:pPr>
      <w:r>
        <w:rPr>
          <w:i/>
          <w:sz w:val="28"/>
        </w:rPr>
        <w:t xml:space="preserve">Музыкальные инструменты. Скрипка, виолончель. </w:t>
      </w:r>
      <w:r>
        <w:rPr>
          <w:sz w:val="28"/>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DA38B8" w:rsidRDefault="00D82884">
      <w:pPr>
        <w:pStyle w:val="a3"/>
        <w:ind w:left="0" w:right="1134" w:firstLine="0"/>
      </w:pPr>
      <w:r>
        <w:rPr>
          <w:i/>
        </w:rPr>
        <w:t>Вокальная</w:t>
      </w:r>
      <w:r>
        <w:rPr>
          <w:i/>
          <w:spacing w:val="-12"/>
        </w:rPr>
        <w:t xml:space="preserve"> </w:t>
      </w:r>
      <w:r>
        <w:rPr>
          <w:i/>
        </w:rPr>
        <w:t>музыка.</w:t>
      </w:r>
      <w:r>
        <w:rPr>
          <w:i/>
          <w:spacing w:val="-8"/>
        </w:rPr>
        <w:t xml:space="preserve"> </w:t>
      </w:r>
      <w:r>
        <w:t>Человеческий</w:t>
      </w:r>
      <w:r>
        <w:rPr>
          <w:spacing w:val="-13"/>
        </w:rPr>
        <w:t xml:space="preserve"> </w:t>
      </w:r>
      <w:r>
        <w:t>голос</w:t>
      </w:r>
      <w:r>
        <w:rPr>
          <w:spacing w:val="-8"/>
        </w:rPr>
        <w:t xml:space="preserve"> </w:t>
      </w:r>
      <w:r>
        <w:t>-</w:t>
      </w:r>
      <w:r>
        <w:rPr>
          <w:spacing w:val="-9"/>
        </w:rPr>
        <w:t xml:space="preserve"> </w:t>
      </w:r>
      <w:r>
        <w:t>самый</w:t>
      </w:r>
      <w:r>
        <w:rPr>
          <w:spacing w:val="-12"/>
        </w:rPr>
        <w:t xml:space="preserve"> </w:t>
      </w:r>
      <w:r>
        <w:t>совершенный</w:t>
      </w:r>
      <w:r>
        <w:rPr>
          <w:spacing w:val="-13"/>
        </w:rPr>
        <w:t xml:space="preserve"> </w:t>
      </w:r>
      <w:r>
        <w:t>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DA38B8" w:rsidRDefault="00D82884">
      <w:pPr>
        <w:ind w:right="1128"/>
        <w:rPr>
          <w:sz w:val="28"/>
        </w:rPr>
      </w:pPr>
      <w:r>
        <w:rPr>
          <w:i/>
          <w:sz w:val="28"/>
        </w:rPr>
        <w:t xml:space="preserve">Инструментальная музыка. </w:t>
      </w:r>
      <w:r>
        <w:rPr>
          <w:sz w:val="28"/>
        </w:rPr>
        <w:t>Жанры камерной инструментальной музыки: этюд, пьеса. Альбом. Цикл. Сюита. Соната. Квартет.</w:t>
      </w:r>
    </w:p>
    <w:p w:rsidR="00DA38B8" w:rsidRDefault="00D82884">
      <w:pPr>
        <w:pStyle w:val="a3"/>
        <w:tabs>
          <w:tab w:val="left" w:pos="2802"/>
          <w:tab w:val="left" w:pos="3955"/>
          <w:tab w:val="left" w:pos="5772"/>
          <w:tab w:val="left" w:pos="6926"/>
          <w:tab w:val="left" w:pos="8753"/>
        </w:tabs>
        <w:ind w:left="0" w:right="1134" w:firstLine="0"/>
        <w:jc w:val="left"/>
      </w:pPr>
      <w:r>
        <w:rPr>
          <w:i/>
          <w:spacing w:val="-2"/>
        </w:rPr>
        <w:t>Программная</w:t>
      </w:r>
      <w:r>
        <w:rPr>
          <w:i/>
        </w:rPr>
        <w:tab/>
      </w:r>
      <w:r>
        <w:rPr>
          <w:i/>
          <w:spacing w:val="-2"/>
        </w:rPr>
        <w:t>музыка.</w:t>
      </w:r>
      <w:r>
        <w:rPr>
          <w:i/>
        </w:rPr>
        <w:tab/>
      </w:r>
      <w:r>
        <w:rPr>
          <w:spacing w:val="-2"/>
        </w:rPr>
        <w:t>Программная</w:t>
      </w:r>
      <w:r>
        <w:tab/>
      </w:r>
      <w:r>
        <w:rPr>
          <w:spacing w:val="-2"/>
        </w:rPr>
        <w:t>музыка.</w:t>
      </w:r>
      <w:r>
        <w:tab/>
      </w:r>
      <w:r>
        <w:rPr>
          <w:spacing w:val="-2"/>
        </w:rPr>
        <w:t>Программное</w:t>
      </w:r>
      <w:r>
        <w:tab/>
      </w:r>
      <w:r>
        <w:rPr>
          <w:spacing w:val="-2"/>
        </w:rPr>
        <w:t xml:space="preserve">название, </w:t>
      </w:r>
      <w:r>
        <w:t>известный сюжет, литературный эпиграф.</w:t>
      </w:r>
    </w:p>
    <w:p w:rsidR="00DA38B8" w:rsidRDefault="00D82884">
      <w:pPr>
        <w:tabs>
          <w:tab w:val="left" w:pos="3113"/>
          <w:tab w:val="left" w:pos="4305"/>
          <w:tab w:val="left" w:pos="6507"/>
          <w:tab w:val="left" w:pos="7752"/>
          <w:tab w:val="left" w:pos="9012"/>
        </w:tabs>
        <w:ind w:right="1135"/>
        <w:rPr>
          <w:sz w:val="28"/>
        </w:rPr>
      </w:pPr>
      <w:r>
        <w:rPr>
          <w:i/>
          <w:spacing w:val="-2"/>
          <w:sz w:val="28"/>
        </w:rPr>
        <w:t>Симфоническая</w:t>
      </w:r>
      <w:r>
        <w:rPr>
          <w:i/>
          <w:sz w:val="28"/>
        </w:rPr>
        <w:tab/>
      </w:r>
      <w:r>
        <w:rPr>
          <w:i/>
          <w:spacing w:val="-2"/>
          <w:sz w:val="28"/>
        </w:rPr>
        <w:t>музыка.</w:t>
      </w:r>
      <w:r>
        <w:rPr>
          <w:i/>
          <w:sz w:val="28"/>
        </w:rPr>
        <w:tab/>
      </w:r>
      <w:r>
        <w:rPr>
          <w:spacing w:val="-2"/>
          <w:sz w:val="28"/>
        </w:rPr>
        <w:t>Симфонический</w:t>
      </w:r>
      <w:r>
        <w:rPr>
          <w:sz w:val="28"/>
        </w:rPr>
        <w:tab/>
      </w:r>
      <w:r>
        <w:rPr>
          <w:spacing w:val="-2"/>
          <w:sz w:val="28"/>
        </w:rPr>
        <w:t>оркестр.</w:t>
      </w:r>
      <w:r>
        <w:rPr>
          <w:sz w:val="28"/>
        </w:rPr>
        <w:tab/>
      </w:r>
      <w:r>
        <w:rPr>
          <w:spacing w:val="-2"/>
          <w:sz w:val="28"/>
        </w:rPr>
        <w:t>Тембры,</w:t>
      </w:r>
      <w:r>
        <w:rPr>
          <w:sz w:val="28"/>
        </w:rPr>
        <w:tab/>
      </w:r>
      <w:r>
        <w:rPr>
          <w:spacing w:val="-2"/>
          <w:sz w:val="28"/>
        </w:rPr>
        <w:t xml:space="preserve">группы </w:t>
      </w:r>
      <w:r>
        <w:rPr>
          <w:sz w:val="28"/>
        </w:rPr>
        <w:t>инструментов. Симфония, симфоническая картина.</w:t>
      </w:r>
    </w:p>
    <w:p w:rsidR="00DA38B8" w:rsidRDefault="00D82884">
      <w:pPr>
        <w:spacing w:line="242" w:lineRule="auto"/>
        <w:ind w:right="1127"/>
        <w:jc w:val="both"/>
        <w:rPr>
          <w:sz w:val="28"/>
        </w:rPr>
      </w:pPr>
      <w:r>
        <w:rPr>
          <w:i/>
          <w:sz w:val="28"/>
        </w:rPr>
        <w:t xml:space="preserve">Русские композиторы-классики. </w:t>
      </w:r>
      <w:r>
        <w:rPr>
          <w:sz w:val="28"/>
        </w:rPr>
        <w:t xml:space="preserve">Творчество выдающихся отечественных </w:t>
      </w:r>
      <w:r>
        <w:rPr>
          <w:spacing w:val="-2"/>
          <w:sz w:val="28"/>
        </w:rPr>
        <w:t>композиторов.</w:t>
      </w:r>
    </w:p>
    <w:p w:rsidR="00DA38B8" w:rsidRDefault="00D82884">
      <w:pPr>
        <w:pStyle w:val="a3"/>
        <w:ind w:left="0" w:right="1129" w:firstLine="0"/>
      </w:pPr>
      <w:r>
        <w:rPr>
          <w:i/>
        </w:rPr>
        <w:t xml:space="preserve">Мастерство исполнителя. </w:t>
      </w:r>
      <w:r>
        <w:t>Творчество выдающихся исполнителей - певцов, инструменталистов, дирижёров. Консерватория, филармония, Конкурс имени П.И. Чайковского.</w:t>
      </w:r>
    </w:p>
    <w:p w:rsidR="00DA38B8" w:rsidRDefault="00DA38B8">
      <w:pPr>
        <w:pStyle w:val="a3"/>
        <w:spacing w:before="4"/>
        <w:ind w:left="0" w:firstLine="0"/>
        <w:jc w:val="left"/>
        <w:rPr>
          <w:sz w:val="27"/>
        </w:rPr>
      </w:pPr>
    </w:p>
    <w:p w:rsidR="00DA38B8" w:rsidRDefault="00D82884">
      <w:pPr>
        <w:pStyle w:val="2"/>
        <w:ind w:left="0"/>
      </w:pPr>
      <w:r>
        <w:t>Модуль</w:t>
      </w:r>
      <w:r>
        <w:rPr>
          <w:spacing w:val="-6"/>
        </w:rPr>
        <w:t xml:space="preserve"> </w:t>
      </w:r>
      <w:r>
        <w:t>№</w:t>
      </w:r>
      <w:r>
        <w:rPr>
          <w:spacing w:val="-8"/>
        </w:rPr>
        <w:t xml:space="preserve"> </w:t>
      </w:r>
      <w:r>
        <w:t>6</w:t>
      </w:r>
      <w:r>
        <w:rPr>
          <w:spacing w:val="-8"/>
        </w:rPr>
        <w:t xml:space="preserve"> </w:t>
      </w:r>
      <w:r>
        <w:t>«Современная</w:t>
      </w:r>
      <w:r>
        <w:rPr>
          <w:spacing w:val="-9"/>
        </w:rPr>
        <w:t xml:space="preserve"> </w:t>
      </w:r>
      <w:r>
        <w:t>музыкальная</w:t>
      </w:r>
      <w:r>
        <w:rPr>
          <w:spacing w:val="-4"/>
        </w:rPr>
        <w:t xml:space="preserve"> </w:t>
      </w:r>
      <w:r>
        <w:rPr>
          <w:spacing w:val="-2"/>
        </w:rPr>
        <w:t>культура»</w:t>
      </w:r>
    </w:p>
    <w:p w:rsidR="00DA38B8" w:rsidRDefault="00D82884">
      <w:pPr>
        <w:pStyle w:val="a3"/>
        <w:ind w:left="0" w:right="1127" w:firstLine="0"/>
      </w:pPr>
      <w:r>
        <w:t>Наряду</w:t>
      </w:r>
      <w:r>
        <w:rPr>
          <w:spacing w:val="-9"/>
        </w:rPr>
        <w:t xml:space="preserve"> </w:t>
      </w:r>
      <w:r>
        <w:t>с</w:t>
      </w:r>
      <w:r>
        <w:rPr>
          <w:spacing w:val="-4"/>
        </w:rPr>
        <w:t xml:space="preserve"> </w:t>
      </w:r>
      <w:r>
        <w:t>важнейшими</w:t>
      </w:r>
      <w:r>
        <w:rPr>
          <w:spacing w:val="-5"/>
        </w:rPr>
        <w:t xml:space="preserve"> </w:t>
      </w:r>
      <w:r>
        <w:t>сферами</w:t>
      </w:r>
      <w:r>
        <w:rPr>
          <w:spacing w:val="-5"/>
        </w:rPr>
        <w:t xml:space="preserve"> </w:t>
      </w:r>
      <w:r>
        <w:t>музыкальной</w:t>
      </w:r>
      <w:r>
        <w:rPr>
          <w:spacing w:val="-5"/>
        </w:rPr>
        <w:t xml:space="preserve"> </w:t>
      </w:r>
      <w:r>
        <w:t>культуры</w:t>
      </w:r>
      <w:r>
        <w:rPr>
          <w:spacing w:val="-5"/>
        </w:rPr>
        <w:t xml:space="preserve"> </w:t>
      </w:r>
      <w:r>
        <w:t>(музыка</w:t>
      </w:r>
      <w:r>
        <w:rPr>
          <w:spacing w:val="-4"/>
        </w:rPr>
        <w:t xml:space="preserve"> </w:t>
      </w:r>
      <w:r>
        <w:t>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w:t>
      </w:r>
      <w:r>
        <w:rPr>
          <w:spacing w:val="-3"/>
        </w:rPr>
        <w:t xml:space="preserve"> </w:t>
      </w:r>
      <w:r>
        <w:t>круг</w:t>
      </w:r>
      <w:r>
        <w:rPr>
          <w:spacing w:val="-2"/>
        </w:rPr>
        <w:t xml:space="preserve"> </w:t>
      </w:r>
      <w:r>
        <w:t>явлений</w:t>
      </w:r>
      <w:r>
        <w:rPr>
          <w:spacing w:val="-3"/>
        </w:rPr>
        <w:t xml:space="preserve"> </w:t>
      </w:r>
      <w:r>
        <w:t>(от</w:t>
      </w:r>
      <w:r>
        <w:rPr>
          <w:spacing w:val="-4"/>
        </w:rPr>
        <w:t xml:space="preserve"> </w:t>
      </w:r>
      <w:r>
        <w:t>академического</w:t>
      </w:r>
      <w:r>
        <w:rPr>
          <w:spacing w:val="-3"/>
        </w:rPr>
        <w:t xml:space="preserve"> </w:t>
      </w:r>
      <w:r>
        <w:t>авангарда</w:t>
      </w:r>
      <w:r>
        <w:rPr>
          <w:spacing w:val="-2"/>
        </w:rPr>
        <w:t xml:space="preserve"> </w:t>
      </w:r>
      <w:r>
        <w:t>до</w:t>
      </w:r>
      <w:r>
        <w:rPr>
          <w:spacing w:val="-3"/>
        </w:rPr>
        <w:t xml:space="preserve"> </w:t>
      </w:r>
      <w:r>
        <w:t>фри-джаза, от</w:t>
      </w:r>
      <w:r>
        <w:rPr>
          <w:spacing w:val="-4"/>
        </w:rPr>
        <w:t xml:space="preserve"> </w:t>
      </w:r>
      <w:r>
        <w:t>эмбиента до 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w:t>
      </w:r>
      <w:r>
        <w:rPr>
          <w:spacing w:val="-18"/>
        </w:rPr>
        <w:t xml:space="preserve"> </w:t>
      </w:r>
      <w:r>
        <w:t>удерживать</w:t>
      </w:r>
      <w:r>
        <w:rPr>
          <w:spacing w:val="-17"/>
        </w:rPr>
        <w:t xml:space="preserve"> </w:t>
      </w:r>
      <w:r>
        <w:t>баланс</w:t>
      </w:r>
      <w:r>
        <w:rPr>
          <w:spacing w:val="-18"/>
        </w:rPr>
        <w:t xml:space="preserve"> </w:t>
      </w:r>
      <w:r>
        <w:t>между</w:t>
      </w:r>
      <w:r>
        <w:rPr>
          <w:spacing w:val="-17"/>
        </w:rPr>
        <w:t xml:space="preserve"> </w:t>
      </w:r>
      <w:r>
        <w:t>современностью</w:t>
      </w:r>
      <w:r>
        <w:rPr>
          <w:spacing w:val="-18"/>
        </w:rPr>
        <w:t xml:space="preserve"> </w:t>
      </w:r>
      <w:r>
        <w:t>песни</w:t>
      </w:r>
      <w:r>
        <w:rPr>
          <w:spacing w:val="-17"/>
        </w:rPr>
        <w:t xml:space="preserve"> </w:t>
      </w:r>
      <w:r>
        <w:t>и</w:t>
      </w:r>
      <w:r>
        <w:rPr>
          <w:spacing w:val="-18"/>
        </w:rPr>
        <w:t xml:space="preserve"> </w:t>
      </w:r>
      <w:r>
        <w:t>её</w:t>
      </w:r>
      <w:r>
        <w:rPr>
          <w:spacing w:val="-17"/>
        </w:rPr>
        <w:t xml:space="preserve"> </w:t>
      </w:r>
      <w:r>
        <w:t>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A38B8" w:rsidRDefault="00D82884">
      <w:pPr>
        <w:ind w:right="1127"/>
        <w:jc w:val="both"/>
        <w:rPr>
          <w:sz w:val="28"/>
        </w:rPr>
      </w:pPr>
      <w:r>
        <w:rPr>
          <w:i/>
          <w:sz w:val="28"/>
        </w:rPr>
        <w:t xml:space="preserve">Современные обработки классической музыки. </w:t>
      </w:r>
      <w:r>
        <w:rPr>
          <w:sz w:val="28"/>
        </w:rPr>
        <w:t>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6" w:firstLine="0"/>
      </w:pPr>
      <w:r>
        <w:rPr>
          <w:i/>
        </w:rPr>
        <w:t xml:space="preserve">Джаз. </w:t>
      </w:r>
      <w:r>
        <w:t xml:space="preserve">Особенности джаза: импровизационность, ритм (синкопы, триоли, свинг). Музыкальные инструменты джаза, особые приёмы игры на них. </w:t>
      </w:r>
      <w:r>
        <w:rPr>
          <w:spacing w:val="-2"/>
        </w:rPr>
        <w:t>Творчеств</w:t>
      </w:r>
    </w:p>
    <w:p w:rsidR="00DA38B8" w:rsidRDefault="00D82884">
      <w:pPr>
        <w:spacing w:line="244" w:lineRule="auto"/>
        <w:ind w:right="1128"/>
        <w:jc w:val="both"/>
        <w:rPr>
          <w:sz w:val="28"/>
        </w:rPr>
      </w:pPr>
      <w:r>
        <w:rPr>
          <w:i/>
          <w:sz w:val="28"/>
        </w:rPr>
        <w:t xml:space="preserve">Исполнители современной музыки. </w:t>
      </w:r>
      <w:r>
        <w:rPr>
          <w:sz w:val="28"/>
        </w:rPr>
        <w:t>Творчество одного или нескольких исполнителей современной музыки, популярных у молодёжи.</w:t>
      </w:r>
    </w:p>
    <w:p w:rsidR="00DA38B8" w:rsidRDefault="00D82884">
      <w:pPr>
        <w:pStyle w:val="a3"/>
        <w:ind w:left="0" w:right="1127" w:firstLine="0"/>
      </w:pPr>
      <w:r>
        <w:rPr>
          <w:i/>
        </w:rPr>
        <w:t xml:space="preserve">Электронные музыкальные инструменты. </w:t>
      </w:r>
      <w:r>
        <w:t>Современные «двойники» классических музыкальных инструментов: синтезатор, электронная скрипка, гитара, барабаны и т.д. Виртуальные музыкальные инструменты в компьютерных программах.</w:t>
      </w:r>
    </w:p>
    <w:p w:rsidR="00DA38B8" w:rsidRDefault="00DA38B8">
      <w:pPr>
        <w:pStyle w:val="a3"/>
        <w:spacing w:before="6"/>
        <w:ind w:left="0" w:firstLine="0"/>
        <w:jc w:val="left"/>
        <w:rPr>
          <w:sz w:val="27"/>
        </w:rPr>
      </w:pPr>
    </w:p>
    <w:p w:rsidR="00DA38B8" w:rsidRDefault="00D82884">
      <w:pPr>
        <w:pStyle w:val="2"/>
        <w:ind w:left="0"/>
      </w:pPr>
      <w:r>
        <w:t>Модуль</w:t>
      </w:r>
      <w:r>
        <w:rPr>
          <w:spacing w:val="-4"/>
        </w:rPr>
        <w:t xml:space="preserve"> </w:t>
      </w:r>
      <w:r>
        <w:t>№</w:t>
      </w:r>
      <w:r>
        <w:rPr>
          <w:spacing w:val="-6"/>
        </w:rPr>
        <w:t xml:space="preserve"> </w:t>
      </w:r>
      <w:r>
        <w:t>7</w:t>
      </w:r>
      <w:r>
        <w:rPr>
          <w:spacing w:val="-5"/>
        </w:rPr>
        <w:t xml:space="preserve"> </w:t>
      </w:r>
      <w:r>
        <w:t>«Музыка</w:t>
      </w:r>
      <w:r>
        <w:rPr>
          <w:spacing w:val="-5"/>
        </w:rPr>
        <w:t xml:space="preserve"> </w:t>
      </w:r>
      <w:r>
        <w:t>театра</w:t>
      </w:r>
      <w:r>
        <w:rPr>
          <w:spacing w:val="-5"/>
        </w:rPr>
        <w:t xml:space="preserve"> </w:t>
      </w:r>
      <w:r>
        <w:t>и</w:t>
      </w:r>
      <w:r>
        <w:rPr>
          <w:spacing w:val="-7"/>
        </w:rPr>
        <w:t xml:space="preserve"> </w:t>
      </w:r>
      <w:r>
        <w:rPr>
          <w:spacing w:val="-2"/>
        </w:rPr>
        <w:t>кино»</w:t>
      </w:r>
    </w:p>
    <w:p w:rsidR="00DA38B8" w:rsidRDefault="00D82884">
      <w:pPr>
        <w:pStyle w:val="a3"/>
        <w:spacing w:line="319" w:lineRule="exact"/>
        <w:ind w:left="0" w:firstLine="0"/>
      </w:pPr>
      <w:r>
        <w:t>Модуль</w:t>
      </w:r>
      <w:r>
        <w:rPr>
          <w:spacing w:val="35"/>
        </w:rPr>
        <w:t xml:space="preserve">  </w:t>
      </w:r>
      <w:r>
        <w:t>«Музыка</w:t>
      </w:r>
      <w:r>
        <w:rPr>
          <w:spacing w:val="37"/>
        </w:rPr>
        <w:t xml:space="preserve">  </w:t>
      </w:r>
      <w:r>
        <w:t>театра</w:t>
      </w:r>
      <w:r>
        <w:rPr>
          <w:spacing w:val="37"/>
        </w:rPr>
        <w:t xml:space="preserve">  </w:t>
      </w:r>
      <w:r>
        <w:t>и</w:t>
      </w:r>
      <w:r>
        <w:rPr>
          <w:spacing w:val="37"/>
        </w:rPr>
        <w:t xml:space="preserve">  </w:t>
      </w:r>
      <w:r>
        <w:t>кино»</w:t>
      </w:r>
      <w:r>
        <w:rPr>
          <w:spacing w:val="34"/>
        </w:rPr>
        <w:t xml:space="preserve">  </w:t>
      </w:r>
      <w:r>
        <w:t>тесно</w:t>
      </w:r>
      <w:r>
        <w:rPr>
          <w:spacing w:val="37"/>
        </w:rPr>
        <w:t xml:space="preserve">  </w:t>
      </w:r>
      <w:r>
        <w:t>переплетается</w:t>
      </w:r>
      <w:r>
        <w:rPr>
          <w:spacing w:val="37"/>
        </w:rPr>
        <w:t xml:space="preserve">  </w:t>
      </w:r>
      <w:r>
        <w:t>с</w:t>
      </w:r>
      <w:r>
        <w:rPr>
          <w:spacing w:val="37"/>
        </w:rPr>
        <w:t xml:space="preserve">  </w:t>
      </w:r>
      <w:r>
        <w:rPr>
          <w:spacing w:val="-2"/>
        </w:rPr>
        <w:t>модулем</w:t>
      </w:r>
    </w:p>
    <w:p w:rsidR="00DA38B8" w:rsidRDefault="00D82884">
      <w:pPr>
        <w:pStyle w:val="a3"/>
        <w:spacing w:line="322" w:lineRule="exact"/>
        <w:ind w:left="0" w:firstLine="0"/>
      </w:pPr>
      <w:r>
        <w:t>«Классическая</w:t>
      </w:r>
      <w:r>
        <w:rPr>
          <w:spacing w:val="14"/>
        </w:rPr>
        <w:t xml:space="preserve"> </w:t>
      </w:r>
      <w:r>
        <w:t>музыка»,</w:t>
      </w:r>
      <w:r>
        <w:rPr>
          <w:spacing w:val="15"/>
        </w:rPr>
        <w:t xml:space="preserve"> </w:t>
      </w:r>
      <w:r>
        <w:t>может</w:t>
      </w:r>
      <w:r>
        <w:rPr>
          <w:spacing w:val="12"/>
        </w:rPr>
        <w:t xml:space="preserve"> </w:t>
      </w:r>
      <w:r>
        <w:t>стыковаться</w:t>
      </w:r>
      <w:r>
        <w:rPr>
          <w:spacing w:val="23"/>
        </w:rPr>
        <w:t xml:space="preserve"> </w:t>
      </w:r>
      <w:r>
        <w:t>по</w:t>
      </w:r>
      <w:r>
        <w:rPr>
          <w:spacing w:val="13"/>
        </w:rPr>
        <w:t xml:space="preserve"> </w:t>
      </w:r>
      <w:r>
        <w:t>ряду</w:t>
      </w:r>
      <w:r>
        <w:rPr>
          <w:spacing w:val="8"/>
        </w:rPr>
        <w:t xml:space="preserve"> </w:t>
      </w:r>
      <w:r>
        <w:t>произведений</w:t>
      </w:r>
      <w:r>
        <w:rPr>
          <w:spacing w:val="13"/>
        </w:rPr>
        <w:t xml:space="preserve"> </w:t>
      </w:r>
      <w:r>
        <w:t>с</w:t>
      </w:r>
      <w:r>
        <w:rPr>
          <w:spacing w:val="17"/>
        </w:rPr>
        <w:t xml:space="preserve"> </w:t>
      </w:r>
      <w:r>
        <w:rPr>
          <w:spacing w:val="-2"/>
        </w:rPr>
        <w:t>модулями</w:t>
      </w:r>
    </w:p>
    <w:p w:rsidR="00DA38B8" w:rsidRDefault="00D82884">
      <w:pPr>
        <w:pStyle w:val="a3"/>
        <w:ind w:left="0" w:right="1140" w:firstLine="0"/>
      </w:pPr>
      <w:r>
        <w:t>«Со-временная музыка» (мюзикл), «Музыка в жизни человека» (музыкальные портреты, музыка о войне).</w:t>
      </w:r>
    </w:p>
    <w:p w:rsidR="00DA38B8" w:rsidRDefault="00D82884">
      <w:pPr>
        <w:pStyle w:val="a3"/>
        <w:ind w:left="0" w:right="1132" w:firstLine="0"/>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A38B8" w:rsidRDefault="00DA38B8">
      <w:pPr>
        <w:pStyle w:val="a3"/>
        <w:spacing w:before="3"/>
        <w:ind w:left="0" w:firstLine="0"/>
        <w:jc w:val="left"/>
      </w:pPr>
    </w:p>
    <w:p w:rsidR="00DA38B8" w:rsidRDefault="00D82884">
      <w:pPr>
        <w:ind w:right="1133"/>
        <w:jc w:val="both"/>
        <w:rPr>
          <w:i/>
          <w:sz w:val="28"/>
        </w:rPr>
      </w:pPr>
      <w:r>
        <w:rPr>
          <w:i/>
          <w:sz w:val="28"/>
        </w:rPr>
        <w:t xml:space="preserve">Музыкальная сказка на сцене, на экране. </w:t>
      </w:r>
      <w:r>
        <w:rPr>
          <w:sz w:val="28"/>
        </w:rPr>
        <w:t xml:space="preserve">Характеры персонажей, отражённые в </w:t>
      </w:r>
      <w:r>
        <w:rPr>
          <w:i/>
          <w:sz w:val="28"/>
        </w:rPr>
        <w:t>музыке. Тембр голоса. Соло. Хор, ансамбль.</w:t>
      </w:r>
    </w:p>
    <w:p w:rsidR="00DA38B8" w:rsidRDefault="00D82884">
      <w:pPr>
        <w:spacing w:line="321" w:lineRule="exact"/>
        <w:jc w:val="both"/>
        <w:rPr>
          <w:sz w:val="28"/>
        </w:rPr>
      </w:pPr>
      <w:r>
        <w:rPr>
          <w:i/>
          <w:sz w:val="28"/>
        </w:rPr>
        <w:t>Театр</w:t>
      </w:r>
      <w:r>
        <w:rPr>
          <w:i/>
          <w:spacing w:val="67"/>
          <w:sz w:val="28"/>
        </w:rPr>
        <w:t xml:space="preserve"> </w:t>
      </w:r>
      <w:r>
        <w:rPr>
          <w:i/>
          <w:sz w:val="28"/>
        </w:rPr>
        <w:t>оперы</w:t>
      </w:r>
      <w:r>
        <w:rPr>
          <w:i/>
          <w:spacing w:val="66"/>
          <w:sz w:val="28"/>
        </w:rPr>
        <w:t xml:space="preserve"> </w:t>
      </w:r>
      <w:r>
        <w:rPr>
          <w:i/>
          <w:sz w:val="28"/>
        </w:rPr>
        <w:t>и</w:t>
      </w:r>
      <w:r>
        <w:rPr>
          <w:i/>
          <w:spacing w:val="67"/>
          <w:sz w:val="28"/>
        </w:rPr>
        <w:t xml:space="preserve"> </w:t>
      </w:r>
      <w:r>
        <w:rPr>
          <w:i/>
          <w:sz w:val="28"/>
        </w:rPr>
        <w:t>балета.</w:t>
      </w:r>
      <w:r>
        <w:rPr>
          <w:i/>
          <w:spacing w:val="73"/>
          <w:sz w:val="28"/>
        </w:rPr>
        <w:t xml:space="preserve"> </w:t>
      </w:r>
      <w:r>
        <w:rPr>
          <w:sz w:val="28"/>
        </w:rPr>
        <w:t>Особенности</w:t>
      </w:r>
      <w:r>
        <w:rPr>
          <w:spacing w:val="67"/>
          <w:sz w:val="28"/>
        </w:rPr>
        <w:t xml:space="preserve"> </w:t>
      </w:r>
      <w:r>
        <w:rPr>
          <w:sz w:val="28"/>
        </w:rPr>
        <w:t>музыкальных</w:t>
      </w:r>
      <w:r>
        <w:rPr>
          <w:spacing w:val="64"/>
          <w:sz w:val="28"/>
        </w:rPr>
        <w:t xml:space="preserve"> </w:t>
      </w:r>
      <w:r>
        <w:rPr>
          <w:sz w:val="28"/>
        </w:rPr>
        <w:t>спектаклей.</w:t>
      </w:r>
      <w:r>
        <w:rPr>
          <w:spacing w:val="69"/>
          <w:sz w:val="28"/>
        </w:rPr>
        <w:t xml:space="preserve"> </w:t>
      </w:r>
      <w:r>
        <w:rPr>
          <w:spacing w:val="-2"/>
          <w:sz w:val="28"/>
        </w:rPr>
        <w:t>Балет.</w:t>
      </w:r>
    </w:p>
    <w:p w:rsidR="00DA38B8" w:rsidRDefault="00D82884">
      <w:pPr>
        <w:pStyle w:val="a3"/>
        <w:spacing w:line="322" w:lineRule="exact"/>
        <w:ind w:left="0" w:firstLine="0"/>
      </w:pPr>
      <w:r>
        <w:t>Опера.</w:t>
      </w:r>
      <w:r>
        <w:rPr>
          <w:spacing w:val="-6"/>
        </w:rPr>
        <w:t xml:space="preserve"> </w:t>
      </w:r>
      <w:r>
        <w:t>Солисты,</w:t>
      </w:r>
      <w:r>
        <w:rPr>
          <w:spacing w:val="-6"/>
        </w:rPr>
        <w:t xml:space="preserve"> </w:t>
      </w:r>
      <w:r>
        <w:t>хор,</w:t>
      </w:r>
      <w:r>
        <w:rPr>
          <w:spacing w:val="-5"/>
        </w:rPr>
        <w:t xml:space="preserve"> </w:t>
      </w:r>
      <w:r>
        <w:t>оркестр,</w:t>
      </w:r>
      <w:r>
        <w:rPr>
          <w:spacing w:val="-6"/>
        </w:rPr>
        <w:t xml:space="preserve"> </w:t>
      </w:r>
      <w:r>
        <w:t>дирижёр</w:t>
      </w:r>
      <w:r>
        <w:rPr>
          <w:spacing w:val="-3"/>
        </w:rPr>
        <w:t xml:space="preserve"> </w:t>
      </w:r>
      <w:r>
        <w:t>в</w:t>
      </w:r>
      <w:r>
        <w:rPr>
          <w:spacing w:val="-9"/>
        </w:rPr>
        <w:t xml:space="preserve"> </w:t>
      </w:r>
      <w:r>
        <w:t>музыкальном</w:t>
      </w:r>
      <w:r>
        <w:rPr>
          <w:spacing w:val="-8"/>
        </w:rPr>
        <w:t xml:space="preserve"> </w:t>
      </w:r>
      <w:r>
        <w:rPr>
          <w:spacing w:val="-2"/>
        </w:rPr>
        <w:t>спектакле.</w:t>
      </w:r>
    </w:p>
    <w:p w:rsidR="00DA38B8" w:rsidRDefault="00D82884">
      <w:pPr>
        <w:pStyle w:val="a3"/>
        <w:ind w:left="0" w:right="1127" w:firstLine="0"/>
      </w:pPr>
      <w:r>
        <w:rPr>
          <w:i/>
        </w:rPr>
        <w:t>Балет.</w:t>
      </w:r>
      <w:r>
        <w:rPr>
          <w:i/>
          <w:spacing w:val="-10"/>
        </w:rPr>
        <w:t xml:space="preserve"> </w:t>
      </w:r>
      <w:r>
        <w:t>Хореография</w:t>
      </w:r>
      <w:r>
        <w:rPr>
          <w:spacing w:val="-10"/>
        </w:rPr>
        <w:t xml:space="preserve"> </w:t>
      </w:r>
      <w:r>
        <w:t>-</w:t>
      </w:r>
      <w:r>
        <w:rPr>
          <w:spacing w:val="-15"/>
        </w:rPr>
        <w:t xml:space="preserve"> </w:t>
      </w:r>
      <w:r>
        <w:t>искусство</w:t>
      </w:r>
      <w:r>
        <w:rPr>
          <w:spacing w:val="-13"/>
        </w:rPr>
        <w:t xml:space="preserve"> </w:t>
      </w:r>
      <w:r>
        <w:t>танца.</w:t>
      </w:r>
      <w:r>
        <w:rPr>
          <w:spacing w:val="-4"/>
        </w:rPr>
        <w:t xml:space="preserve"> </w:t>
      </w:r>
      <w:r>
        <w:t>Сольные</w:t>
      </w:r>
      <w:r>
        <w:rPr>
          <w:spacing w:val="-13"/>
        </w:rPr>
        <w:t xml:space="preserve"> </w:t>
      </w:r>
      <w:r>
        <w:t>номера</w:t>
      </w:r>
      <w:r>
        <w:rPr>
          <w:spacing w:val="-13"/>
        </w:rPr>
        <w:t xml:space="preserve"> </w:t>
      </w:r>
      <w:r>
        <w:t>и</w:t>
      </w:r>
      <w:r>
        <w:rPr>
          <w:spacing w:val="-13"/>
        </w:rPr>
        <w:t xml:space="preserve"> </w:t>
      </w:r>
      <w:r>
        <w:t>массовые</w:t>
      </w:r>
      <w:r>
        <w:rPr>
          <w:spacing w:val="-13"/>
        </w:rPr>
        <w:t xml:space="preserve"> </w:t>
      </w:r>
      <w:r>
        <w:t xml:space="preserve">сцены балетного спектакля. Фрагменты, отдельные номера из балетов отечественных </w:t>
      </w:r>
      <w:r>
        <w:rPr>
          <w:spacing w:val="-2"/>
        </w:rPr>
        <w:t>композиторов.</w:t>
      </w:r>
    </w:p>
    <w:p w:rsidR="00DA38B8" w:rsidRDefault="00D82884">
      <w:pPr>
        <w:spacing w:line="242" w:lineRule="auto"/>
        <w:ind w:right="1130"/>
        <w:jc w:val="both"/>
        <w:rPr>
          <w:sz w:val="28"/>
        </w:rPr>
      </w:pPr>
      <w:r>
        <w:rPr>
          <w:i/>
          <w:sz w:val="28"/>
        </w:rPr>
        <w:t xml:space="preserve">Опера. Главные герои и номера оперного спектакля. </w:t>
      </w:r>
      <w:r>
        <w:rPr>
          <w:sz w:val="28"/>
        </w:rPr>
        <w:t>Ария, хор, сцена, увертюра - оркестровое вступление. Отдельные номера из опер русских и зарубежных композиторов.</w:t>
      </w:r>
    </w:p>
    <w:p w:rsidR="00DA38B8" w:rsidRDefault="00D82884">
      <w:pPr>
        <w:ind w:right="1130"/>
        <w:jc w:val="both"/>
        <w:rPr>
          <w:sz w:val="28"/>
        </w:rPr>
      </w:pPr>
      <w:r>
        <w:rPr>
          <w:i/>
          <w:sz w:val="28"/>
        </w:rPr>
        <w:t xml:space="preserve">Сюжет музыкального спектакля. </w:t>
      </w:r>
      <w:r>
        <w:rPr>
          <w:sz w:val="28"/>
        </w:rPr>
        <w:t>Либретто. Развитие музыки в соответствии с сюжетом. Действия и сцены в опере и балете. Контрастные образы, лейтмотивы.</w:t>
      </w:r>
    </w:p>
    <w:p w:rsidR="00DA38B8" w:rsidRDefault="00D82884">
      <w:pPr>
        <w:pStyle w:val="a3"/>
        <w:ind w:left="0" w:right="1137" w:firstLine="0"/>
        <w:rPr>
          <w:i/>
        </w:rPr>
      </w:pPr>
      <w:r>
        <w:rPr>
          <w:i/>
        </w:rPr>
        <w:t xml:space="preserve">Оперетта, мюзикл. </w:t>
      </w:r>
      <w:r>
        <w:t>История возникновения и особенности жанра. Отдельные номера из</w:t>
      </w:r>
      <w:r>
        <w:rPr>
          <w:spacing w:val="-1"/>
        </w:rPr>
        <w:t xml:space="preserve"> </w:t>
      </w:r>
      <w:r>
        <w:t>оперетт</w:t>
      </w:r>
      <w:r>
        <w:rPr>
          <w:spacing w:val="-1"/>
        </w:rPr>
        <w:t xml:space="preserve"> </w:t>
      </w:r>
      <w:r>
        <w:t>И. Штрауса, И. Кальмана, мюзиклов</w:t>
      </w:r>
      <w:r>
        <w:rPr>
          <w:spacing w:val="-2"/>
        </w:rPr>
        <w:t xml:space="preserve"> </w:t>
      </w:r>
      <w:r>
        <w:t xml:space="preserve">Р. Роджерса, Ф. </w:t>
      </w:r>
      <w:r>
        <w:rPr>
          <w:i/>
        </w:rPr>
        <w:t>Лоу и др.</w:t>
      </w:r>
    </w:p>
    <w:p w:rsidR="00DA38B8" w:rsidRDefault="00D82884">
      <w:pPr>
        <w:ind w:right="1129"/>
        <w:jc w:val="both"/>
        <w:rPr>
          <w:sz w:val="28"/>
        </w:rPr>
      </w:pPr>
      <w:r>
        <w:rPr>
          <w:i/>
          <w:sz w:val="28"/>
        </w:rPr>
        <w:t xml:space="preserve">Кто создаёт музыкальный спектакль? </w:t>
      </w:r>
      <w:r>
        <w:rPr>
          <w:sz w:val="28"/>
        </w:rPr>
        <w:t>Профессии музыкального театра: дирижёр, режиссёр, оперные певцы, балерины и танцовщики, художники и т.д.</w:t>
      </w:r>
    </w:p>
    <w:p w:rsidR="00DA38B8" w:rsidRDefault="00D82884">
      <w:pPr>
        <w:pStyle w:val="a3"/>
        <w:ind w:left="0" w:right="1129" w:firstLine="0"/>
      </w:pPr>
      <w:r>
        <w:rPr>
          <w:i/>
        </w:rPr>
        <w:t xml:space="preserve">Патриотическая и народная тема в театре и кино. </w:t>
      </w: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2"/>
        <w:ind w:left="0"/>
      </w:pPr>
      <w:r>
        <w:t>Модуль</w:t>
      </w:r>
      <w:r>
        <w:rPr>
          <w:spacing w:val="-3"/>
        </w:rPr>
        <w:t xml:space="preserve"> </w:t>
      </w:r>
      <w:r>
        <w:t>№</w:t>
      </w:r>
      <w:r>
        <w:rPr>
          <w:spacing w:val="-6"/>
        </w:rPr>
        <w:t xml:space="preserve"> </w:t>
      </w:r>
      <w:r>
        <w:t>8</w:t>
      </w:r>
      <w:r>
        <w:rPr>
          <w:spacing w:val="-5"/>
        </w:rPr>
        <w:t xml:space="preserve"> </w:t>
      </w:r>
      <w:r>
        <w:t>«Музыка</w:t>
      </w:r>
      <w:r>
        <w:rPr>
          <w:spacing w:val="-5"/>
        </w:rPr>
        <w:t xml:space="preserve"> </w:t>
      </w:r>
      <w:r>
        <w:t>в</w:t>
      </w:r>
      <w:r>
        <w:rPr>
          <w:spacing w:val="-5"/>
        </w:rPr>
        <w:t xml:space="preserve"> </w:t>
      </w:r>
      <w:r>
        <w:t>жизни</w:t>
      </w:r>
      <w:r>
        <w:rPr>
          <w:spacing w:val="-7"/>
        </w:rPr>
        <w:t xml:space="preserve"> </w:t>
      </w:r>
      <w:r>
        <w:rPr>
          <w:spacing w:val="-2"/>
        </w:rPr>
        <w:t>человека»</w:t>
      </w:r>
    </w:p>
    <w:p w:rsidR="00DA38B8" w:rsidRDefault="00D82884">
      <w:pPr>
        <w:pStyle w:val="a3"/>
        <w:ind w:left="0" w:right="1127" w:firstLine="0"/>
      </w:pPr>
      <w:r>
        <w:t>Главное</w:t>
      </w:r>
      <w:r>
        <w:rPr>
          <w:spacing w:val="-15"/>
        </w:rPr>
        <w:t xml:space="preserve"> </w:t>
      </w:r>
      <w:r>
        <w:t>содержание</w:t>
      </w:r>
      <w:r>
        <w:rPr>
          <w:spacing w:val="-15"/>
        </w:rPr>
        <w:t xml:space="preserve"> </w:t>
      </w:r>
      <w:r>
        <w:t>данного</w:t>
      </w:r>
      <w:r>
        <w:rPr>
          <w:spacing w:val="-15"/>
        </w:rPr>
        <w:t xml:space="preserve"> </w:t>
      </w:r>
      <w:r>
        <w:t>модуля</w:t>
      </w:r>
      <w:r>
        <w:rPr>
          <w:spacing w:val="-14"/>
        </w:rPr>
        <w:t xml:space="preserve"> </w:t>
      </w:r>
      <w:r>
        <w:t>сосредоточено</w:t>
      </w:r>
      <w:r>
        <w:rPr>
          <w:spacing w:val="-16"/>
        </w:rPr>
        <w:t xml:space="preserve"> </w:t>
      </w:r>
      <w:r>
        <w:t>вокруг</w:t>
      </w:r>
      <w:r>
        <w:rPr>
          <w:spacing w:val="-15"/>
        </w:rPr>
        <w:t xml:space="preserve"> </w:t>
      </w:r>
      <w:r>
        <w:t>рефлексивного исследования</w:t>
      </w:r>
      <w:r>
        <w:rPr>
          <w:spacing w:val="-1"/>
        </w:rPr>
        <w:t xml:space="preserve"> </w:t>
      </w:r>
      <w:r>
        <w:t>обучающимися</w:t>
      </w:r>
      <w:r>
        <w:rPr>
          <w:spacing w:val="-1"/>
        </w:rPr>
        <w:t xml:space="preserve"> </w:t>
      </w:r>
      <w:r>
        <w:t>психологической</w:t>
      </w:r>
      <w:r>
        <w:rPr>
          <w:spacing w:val="-2"/>
        </w:rPr>
        <w:t xml:space="preserve"> </w:t>
      </w:r>
      <w:r>
        <w:t>связи</w:t>
      </w:r>
      <w:r>
        <w:rPr>
          <w:spacing w:val="-2"/>
        </w:rPr>
        <w:t xml:space="preserve"> </w:t>
      </w:r>
      <w:r>
        <w:t>музыкального</w:t>
      </w:r>
      <w:r>
        <w:rPr>
          <w:spacing w:val="-2"/>
        </w:rPr>
        <w:t xml:space="preserve"> </w:t>
      </w:r>
      <w:r>
        <w:t>искусства</w:t>
      </w:r>
      <w:r>
        <w:rPr>
          <w:spacing w:val="-1"/>
        </w:rPr>
        <w:t xml:space="preserve"> </w:t>
      </w:r>
      <w:r>
        <w:t>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A38B8" w:rsidRDefault="00D82884">
      <w:pPr>
        <w:spacing w:line="322" w:lineRule="exact"/>
        <w:jc w:val="both"/>
        <w:rPr>
          <w:sz w:val="28"/>
        </w:rPr>
      </w:pPr>
      <w:r>
        <w:rPr>
          <w:i/>
          <w:sz w:val="28"/>
        </w:rPr>
        <w:t>Красота</w:t>
      </w:r>
      <w:r>
        <w:rPr>
          <w:i/>
          <w:spacing w:val="-16"/>
          <w:sz w:val="28"/>
        </w:rPr>
        <w:t xml:space="preserve"> </w:t>
      </w:r>
      <w:r>
        <w:rPr>
          <w:i/>
          <w:sz w:val="28"/>
        </w:rPr>
        <w:t>и</w:t>
      </w:r>
      <w:r>
        <w:rPr>
          <w:i/>
          <w:spacing w:val="-16"/>
          <w:sz w:val="28"/>
        </w:rPr>
        <w:t xml:space="preserve"> </w:t>
      </w:r>
      <w:r>
        <w:rPr>
          <w:i/>
          <w:sz w:val="28"/>
        </w:rPr>
        <w:t>вдохновение</w:t>
      </w:r>
      <w:r>
        <w:rPr>
          <w:sz w:val="28"/>
        </w:rPr>
        <w:t>.</w:t>
      </w:r>
      <w:r>
        <w:rPr>
          <w:spacing w:val="-13"/>
          <w:sz w:val="28"/>
        </w:rPr>
        <w:t xml:space="preserve"> </w:t>
      </w:r>
      <w:r>
        <w:rPr>
          <w:sz w:val="28"/>
        </w:rPr>
        <w:t>Стремление</w:t>
      </w:r>
      <w:r>
        <w:rPr>
          <w:spacing w:val="-16"/>
          <w:sz w:val="28"/>
        </w:rPr>
        <w:t xml:space="preserve"> </w:t>
      </w:r>
      <w:r>
        <w:rPr>
          <w:sz w:val="28"/>
        </w:rPr>
        <w:t>человека</w:t>
      </w:r>
      <w:r>
        <w:rPr>
          <w:spacing w:val="-15"/>
          <w:sz w:val="28"/>
        </w:rPr>
        <w:t xml:space="preserve"> </w:t>
      </w:r>
      <w:r>
        <w:rPr>
          <w:sz w:val="28"/>
        </w:rPr>
        <w:t>к</w:t>
      </w:r>
      <w:r>
        <w:rPr>
          <w:spacing w:val="-16"/>
          <w:sz w:val="28"/>
        </w:rPr>
        <w:t xml:space="preserve"> </w:t>
      </w:r>
      <w:r>
        <w:rPr>
          <w:sz w:val="28"/>
        </w:rPr>
        <w:t>красоте.</w:t>
      </w:r>
      <w:r>
        <w:rPr>
          <w:spacing w:val="-14"/>
          <w:sz w:val="28"/>
        </w:rPr>
        <w:t xml:space="preserve"> </w:t>
      </w:r>
      <w:r>
        <w:rPr>
          <w:sz w:val="28"/>
        </w:rPr>
        <w:t>Особое</w:t>
      </w:r>
      <w:r>
        <w:rPr>
          <w:spacing w:val="-15"/>
          <w:sz w:val="28"/>
        </w:rPr>
        <w:t xml:space="preserve"> </w:t>
      </w:r>
      <w:r>
        <w:rPr>
          <w:spacing w:val="-2"/>
          <w:sz w:val="28"/>
        </w:rPr>
        <w:t>состояние</w:t>
      </w:r>
    </w:p>
    <w:p w:rsidR="00DA38B8" w:rsidRDefault="00D82884">
      <w:pPr>
        <w:pStyle w:val="a5"/>
        <w:tabs>
          <w:tab w:val="left" w:pos="571"/>
        </w:tabs>
        <w:ind w:left="0" w:right="1136" w:firstLine="0"/>
        <w:rPr>
          <w:sz w:val="28"/>
        </w:rPr>
      </w:pPr>
      <w:r>
        <w:rPr>
          <w:sz w:val="28"/>
        </w:rPr>
        <w:t>вдохновение. Музыка - возможность вместе переживать вдохновение, наслаждаться красотой. Музыкальное единство людей - хор, хоровод.</w:t>
      </w:r>
    </w:p>
    <w:p w:rsidR="00DA38B8" w:rsidRDefault="00D82884">
      <w:pPr>
        <w:pStyle w:val="a3"/>
        <w:ind w:left="0" w:right="1129" w:firstLine="0"/>
      </w:pPr>
      <w:r>
        <w:rPr>
          <w:i/>
        </w:rPr>
        <w:t xml:space="preserve">Музыкальные пейзажи. </w:t>
      </w: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A38B8" w:rsidRDefault="00D82884">
      <w:pPr>
        <w:pStyle w:val="a3"/>
        <w:spacing w:before="2"/>
        <w:ind w:left="0" w:right="1122" w:firstLine="0"/>
      </w:pPr>
      <w:r>
        <w:rPr>
          <w:i/>
        </w:rPr>
        <w:t xml:space="preserve">Музыкальные портреты. </w:t>
      </w:r>
      <w:r>
        <w:t>Музыка, передающая образ человека, его походку, движения, характер, манеру речи. «Портреты», выраженные в музыкальных интонациях.</w:t>
      </w:r>
    </w:p>
    <w:p w:rsidR="00DA38B8" w:rsidRDefault="00D82884">
      <w:pPr>
        <w:pStyle w:val="a3"/>
        <w:ind w:left="0" w:right="1132" w:firstLine="0"/>
      </w:pPr>
      <w:r>
        <w:rPr>
          <w:i/>
        </w:rPr>
        <w:t xml:space="preserve">Какой же праздник без музыки? </w:t>
      </w:r>
      <w:r>
        <w:t>Музыка, создающая настроение праздника.</w:t>
      </w:r>
      <w:r>
        <w:rPr>
          <w:spacing w:val="-20"/>
        </w:rPr>
        <w:t xml:space="preserve"> </w:t>
      </w:r>
      <w:r>
        <w:t>Музыка</w:t>
      </w:r>
      <w:r>
        <w:rPr>
          <w:spacing w:val="-17"/>
        </w:rPr>
        <w:t xml:space="preserve"> </w:t>
      </w:r>
      <w:r>
        <w:t>в</w:t>
      </w:r>
      <w:r>
        <w:rPr>
          <w:spacing w:val="-18"/>
        </w:rPr>
        <w:t xml:space="preserve"> </w:t>
      </w:r>
      <w:r>
        <w:t>цирке,</w:t>
      </w:r>
      <w:r>
        <w:rPr>
          <w:spacing w:val="-17"/>
        </w:rPr>
        <w:t xml:space="preserve"> </w:t>
      </w:r>
      <w:r>
        <w:t>на</w:t>
      </w:r>
      <w:r>
        <w:rPr>
          <w:spacing w:val="-18"/>
        </w:rPr>
        <w:t xml:space="preserve"> </w:t>
      </w:r>
      <w:r>
        <w:t>уличном</w:t>
      </w:r>
      <w:r>
        <w:rPr>
          <w:spacing w:val="-17"/>
        </w:rPr>
        <w:t xml:space="preserve"> </w:t>
      </w:r>
      <w:r>
        <w:t>шествии,</w:t>
      </w:r>
      <w:r>
        <w:rPr>
          <w:spacing w:val="-18"/>
        </w:rPr>
        <w:t xml:space="preserve"> </w:t>
      </w:r>
      <w:r>
        <w:t>спортивном</w:t>
      </w:r>
      <w:r>
        <w:rPr>
          <w:spacing w:val="-17"/>
        </w:rPr>
        <w:t xml:space="preserve"> </w:t>
      </w:r>
      <w:r>
        <w:t>празднике.</w:t>
      </w:r>
      <w:r>
        <w:rPr>
          <w:spacing w:val="-15"/>
        </w:rPr>
        <w:t xml:space="preserve"> </w:t>
      </w:r>
      <w:r>
        <w:t>Диалог с учителем о значении музыки на празднике.</w:t>
      </w:r>
    </w:p>
    <w:p w:rsidR="00DA38B8" w:rsidRDefault="00D82884">
      <w:pPr>
        <w:pStyle w:val="a3"/>
        <w:ind w:left="0" w:right="1130" w:firstLine="0"/>
      </w:pPr>
      <w:r>
        <w:rPr>
          <w:i/>
        </w:rPr>
        <w:t>Танцы,</w:t>
      </w:r>
      <w:r>
        <w:rPr>
          <w:i/>
          <w:spacing w:val="-10"/>
        </w:rPr>
        <w:t xml:space="preserve"> </w:t>
      </w:r>
      <w:r>
        <w:rPr>
          <w:i/>
        </w:rPr>
        <w:t>игры</w:t>
      </w:r>
      <w:r>
        <w:rPr>
          <w:i/>
          <w:spacing w:val="-9"/>
        </w:rPr>
        <w:t xml:space="preserve"> </w:t>
      </w:r>
      <w:r>
        <w:rPr>
          <w:i/>
        </w:rPr>
        <w:t>и</w:t>
      </w:r>
      <w:r>
        <w:rPr>
          <w:i/>
          <w:spacing w:val="-12"/>
        </w:rPr>
        <w:t xml:space="preserve"> </w:t>
      </w:r>
      <w:r>
        <w:rPr>
          <w:i/>
        </w:rPr>
        <w:t>веселье</w:t>
      </w:r>
      <w:r>
        <w:t>.</w:t>
      </w:r>
      <w:r>
        <w:rPr>
          <w:spacing w:val="-10"/>
        </w:rPr>
        <w:t xml:space="preserve"> </w:t>
      </w:r>
      <w:r>
        <w:t>Музыка</w:t>
      </w:r>
      <w:r>
        <w:rPr>
          <w:spacing w:val="-10"/>
        </w:rPr>
        <w:t xml:space="preserve"> </w:t>
      </w:r>
      <w:r>
        <w:t>-</w:t>
      </w:r>
      <w:r>
        <w:rPr>
          <w:spacing w:val="-13"/>
        </w:rPr>
        <w:t xml:space="preserve"> </w:t>
      </w:r>
      <w:r>
        <w:t>игра</w:t>
      </w:r>
      <w:r>
        <w:rPr>
          <w:spacing w:val="-11"/>
        </w:rPr>
        <w:t xml:space="preserve"> </w:t>
      </w:r>
      <w:r>
        <w:t>звуками.</w:t>
      </w:r>
      <w:r>
        <w:rPr>
          <w:spacing w:val="-10"/>
        </w:rPr>
        <w:t xml:space="preserve"> </w:t>
      </w:r>
      <w:r>
        <w:t>Танец</w:t>
      </w:r>
      <w:r>
        <w:rPr>
          <w:spacing w:val="-8"/>
        </w:rPr>
        <w:t xml:space="preserve"> </w:t>
      </w:r>
      <w:r>
        <w:t>-</w:t>
      </w:r>
      <w:r>
        <w:rPr>
          <w:spacing w:val="-14"/>
        </w:rPr>
        <w:t xml:space="preserve"> </w:t>
      </w:r>
      <w:r>
        <w:t>искусство</w:t>
      </w:r>
      <w:r>
        <w:rPr>
          <w:spacing w:val="-10"/>
        </w:rPr>
        <w:t xml:space="preserve"> </w:t>
      </w:r>
      <w:r>
        <w:t>и</w:t>
      </w:r>
      <w:r>
        <w:rPr>
          <w:spacing w:val="-12"/>
        </w:rPr>
        <w:t xml:space="preserve"> </w:t>
      </w:r>
      <w:r>
        <w:t>радость движения. Примеры популярных танцев.</w:t>
      </w:r>
    </w:p>
    <w:p w:rsidR="00DA38B8" w:rsidRDefault="00D82884">
      <w:pPr>
        <w:pStyle w:val="a3"/>
        <w:spacing w:line="242" w:lineRule="auto"/>
        <w:ind w:left="0" w:right="1138" w:firstLine="0"/>
      </w:pPr>
      <w:r>
        <w:rPr>
          <w:i/>
        </w:rPr>
        <w:t>Музыка</w:t>
      </w:r>
      <w:r>
        <w:rPr>
          <w:i/>
          <w:spacing w:val="-6"/>
        </w:rPr>
        <w:t xml:space="preserve"> </w:t>
      </w:r>
      <w:r>
        <w:rPr>
          <w:i/>
        </w:rPr>
        <w:t>на</w:t>
      </w:r>
      <w:r>
        <w:rPr>
          <w:i/>
          <w:spacing w:val="-6"/>
        </w:rPr>
        <w:t xml:space="preserve"> </w:t>
      </w:r>
      <w:r>
        <w:rPr>
          <w:i/>
        </w:rPr>
        <w:t>войне,</w:t>
      </w:r>
      <w:r>
        <w:rPr>
          <w:i/>
          <w:spacing w:val="-4"/>
        </w:rPr>
        <w:t xml:space="preserve"> </w:t>
      </w:r>
      <w:r>
        <w:rPr>
          <w:i/>
        </w:rPr>
        <w:t>музыка</w:t>
      </w:r>
      <w:r>
        <w:rPr>
          <w:i/>
          <w:spacing w:val="-6"/>
        </w:rPr>
        <w:t xml:space="preserve"> </w:t>
      </w:r>
      <w:r>
        <w:rPr>
          <w:i/>
        </w:rPr>
        <w:t>о</w:t>
      </w:r>
      <w:r>
        <w:rPr>
          <w:i/>
          <w:spacing w:val="-6"/>
        </w:rPr>
        <w:t xml:space="preserve"> </w:t>
      </w:r>
      <w:r>
        <w:rPr>
          <w:i/>
        </w:rPr>
        <w:t xml:space="preserve">войне. </w:t>
      </w:r>
      <w:r>
        <w:t>Военная</w:t>
      </w:r>
      <w:r>
        <w:rPr>
          <w:spacing w:val="-4"/>
        </w:rPr>
        <w:t xml:space="preserve"> </w:t>
      </w:r>
      <w:r>
        <w:t>тема</w:t>
      </w:r>
      <w:r>
        <w:rPr>
          <w:spacing w:val="-3"/>
        </w:rPr>
        <w:t xml:space="preserve"> </w:t>
      </w:r>
      <w:r>
        <w:t>в</w:t>
      </w:r>
      <w:r>
        <w:rPr>
          <w:spacing w:val="-7"/>
        </w:rPr>
        <w:t xml:space="preserve"> </w:t>
      </w:r>
      <w:r>
        <w:t>музыкальном</w:t>
      </w:r>
      <w:r>
        <w:rPr>
          <w:spacing w:val="-5"/>
        </w:rPr>
        <w:t xml:space="preserve"> </w:t>
      </w:r>
      <w:r>
        <w:t>искусстве. Военные песни, марши, интонации, ритмы, тембры (призывная кварта, пунктирный ритм, тембры малого барабана, трубы и т.д.).</w:t>
      </w:r>
    </w:p>
    <w:p w:rsidR="00DA38B8" w:rsidRDefault="00D82884">
      <w:pPr>
        <w:ind w:right="1132"/>
        <w:jc w:val="both"/>
        <w:rPr>
          <w:sz w:val="28"/>
        </w:rPr>
      </w:pPr>
      <w:r>
        <w:rPr>
          <w:i/>
          <w:sz w:val="28"/>
        </w:rPr>
        <w:t xml:space="preserve">Главный музыкальный символ. </w:t>
      </w:r>
      <w:r>
        <w:rPr>
          <w:sz w:val="28"/>
        </w:rPr>
        <w:t>Гимн России - главный музыкальный символ нашей страны. Традиции исполнения Гимна России. Другие гимны.</w:t>
      </w:r>
    </w:p>
    <w:p w:rsidR="00DA38B8" w:rsidRDefault="00D82884">
      <w:pPr>
        <w:pStyle w:val="a3"/>
        <w:spacing w:before="22" w:line="206" w:lineRule="auto"/>
        <w:ind w:left="0" w:right="1135" w:firstLine="0"/>
      </w:pPr>
      <w:r>
        <w:t>Искусство времени. Музыка - временно</w:t>
      </w:r>
      <w:r>
        <w:rPr>
          <w:position w:val="-4"/>
        </w:rPr>
        <w:t>́</w:t>
      </w:r>
      <w:r>
        <w:t>е искусство. Погружение в поток музыкального</w:t>
      </w:r>
      <w:r>
        <w:rPr>
          <w:spacing w:val="-6"/>
        </w:rPr>
        <w:t xml:space="preserve"> </w:t>
      </w:r>
      <w:r>
        <w:t>звучания.</w:t>
      </w:r>
      <w:r>
        <w:rPr>
          <w:spacing w:val="-1"/>
        </w:rPr>
        <w:t xml:space="preserve"> </w:t>
      </w:r>
      <w:r>
        <w:t>Музыкальные</w:t>
      </w:r>
      <w:r>
        <w:rPr>
          <w:spacing w:val="-5"/>
        </w:rPr>
        <w:t xml:space="preserve"> </w:t>
      </w:r>
      <w:r>
        <w:t>образы</w:t>
      </w:r>
      <w:r>
        <w:rPr>
          <w:spacing w:val="-5"/>
        </w:rPr>
        <w:t xml:space="preserve"> </w:t>
      </w:r>
      <w:r>
        <w:t>движения,</w:t>
      </w:r>
      <w:r>
        <w:rPr>
          <w:spacing w:val="-3"/>
        </w:rPr>
        <w:t xml:space="preserve"> </w:t>
      </w:r>
      <w:r>
        <w:t>изменения</w:t>
      </w:r>
      <w:r>
        <w:rPr>
          <w:spacing w:val="-5"/>
        </w:rPr>
        <w:t xml:space="preserve"> </w:t>
      </w:r>
      <w:r>
        <w:t>и</w:t>
      </w:r>
      <w:r>
        <w:rPr>
          <w:spacing w:val="-6"/>
        </w:rPr>
        <w:t xml:space="preserve"> </w:t>
      </w:r>
      <w:r>
        <w:t>развития.</w:t>
      </w:r>
    </w:p>
    <w:p w:rsidR="00DA38B8" w:rsidRDefault="00DA38B8">
      <w:pPr>
        <w:spacing w:line="206" w:lineRule="auto"/>
        <w:sectPr w:rsidR="00DA38B8">
          <w:pgSz w:w="11910" w:h="16840"/>
          <w:pgMar w:top="1040" w:right="0" w:bottom="1180" w:left="880" w:header="0" w:footer="980" w:gutter="0"/>
          <w:cols w:space="720"/>
        </w:sectPr>
      </w:pPr>
    </w:p>
    <w:p w:rsidR="00DA38B8" w:rsidRDefault="00D82884">
      <w:pPr>
        <w:pStyle w:val="1"/>
        <w:tabs>
          <w:tab w:val="left" w:pos="1123"/>
        </w:tabs>
        <w:spacing w:before="72"/>
        <w:ind w:left="0" w:right="1136"/>
        <w:jc w:val="both"/>
      </w:pPr>
      <w:r>
        <w:t xml:space="preserve">ПЛАНИРУЕМЫЕ РЕЗУЛЬТАТЫ ОСВОЕНИЯ УЧЕБНОГО ПРЕДМЕТА «МУЗЫКА» НА УРОВНЕ НАЧАЛЬНОГО ОБЩЕГО </w:t>
      </w:r>
      <w:r>
        <w:rPr>
          <w:spacing w:val="-2"/>
        </w:rPr>
        <w:t>ОБРАЗОВАНИЯ</w:t>
      </w:r>
    </w:p>
    <w:p w:rsidR="00DA38B8" w:rsidRDefault="00DA38B8">
      <w:pPr>
        <w:pStyle w:val="a3"/>
        <w:spacing w:before="4"/>
        <w:ind w:left="0" w:firstLine="0"/>
        <w:jc w:val="left"/>
        <w:rPr>
          <w:b/>
        </w:rPr>
      </w:pPr>
    </w:p>
    <w:p w:rsidR="00DA38B8" w:rsidRDefault="00D82884">
      <w:pPr>
        <w:ind w:right="1138"/>
        <w:jc w:val="both"/>
        <w:rPr>
          <w:b/>
          <w:i/>
          <w:sz w:val="28"/>
        </w:rPr>
      </w:pPr>
      <w:r>
        <w:rPr>
          <w:b/>
          <w:i/>
          <w:sz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DA38B8" w:rsidRDefault="00DA38B8">
      <w:pPr>
        <w:pStyle w:val="a3"/>
        <w:spacing w:before="10"/>
        <w:ind w:left="0" w:firstLine="0"/>
        <w:jc w:val="left"/>
        <w:rPr>
          <w:b/>
          <w:i/>
          <w:sz w:val="27"/>
        </w:rPr>
      </w:pPr>
    </w:p>
    <w:p w:rsidR="00DA38B8" w:rsidRDefault="00D82884">
      <w:pPr>
        <w:pStyle w:val="1"/>
        <w:spacing w:line="320" w:lineRule="exact"/>
        <w:ind w:left="0"/>
      </w:pPr>
      <w:r>
        <w:rPr>
          <w:w w:val="95"/>
        </w:rPr>
        <w:t>ЛИЧНОСТНЫЕ</w:t>
      </w:r>
      <w:r>
        <w:rPr>
          <w:spacing w:val="54"/>
          <w:w w:val="150"/>
        </w:rPr>
        <w:t xml:space="preserve"> </w:t>
      </w:r>
      <w:r>
        <w:rPr>
          <w:spacing w:val="-2"/>
        </w:rPr>
        <w:t>РЕЗУЛЬТАТЫ</w:t>
      </w:r>
    </w:p>
    <w:p w:rsidR="00DA38B8" w:rsidRDefault="00D82884">
      <w:pPr>
        <w:pStyle w:val="a3"/>
        <w:ind w:left="0" w:right="1129" w:firstLine="0"/>
      </w:pPr>
      <w: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DA38B8" w:rsidRDefault="00D82884">
      <w:pPr>
        <w:pStyle w:val="3"/>
        <w:spacing w:before="1"/>
        <w:ind w:left="0"/>
      </w:pPr>
      <w:r>
        <w:rPr>
          <w:w w:val="95"/>
        </w:rPr>
        <w:t>гражданско-патриотического</w:t>
      </w:r>
      <w:r>
        <w:rPr>
          <w:spacing w:val="43"/>
        </w:rPr>
        <w:t xml:space="preserve">  </w:t>
      </w:r>
      <w:r>
        <w:rPr>
          <w:spacing w:val="-2"/>
          <w:w w:val="95"/>
        </w:rPr>
        <w:t>воспитания:</w:t>
      </w:r>
    </w:p>
    <w:p w:rsidR="00DA38B8" w:rsidRDefault="00D82884">
      <w:pPr>
        <w:pStyle w:val="a3"/>
        <w:ind w:left="0" w:right="1136" w:firstLine="0"/>
      </w:pPr>
      <w:r>
        <w:t>осознание</w:t>
      </w:r>
      <w:r>
        <w:rPr>
          <w:spacing w:val="-5"/>
        </w:rPr>
        <w:t xml:space="preserve"> </w:t>
      </w:r>
      <w:r>
        <w:t>российской</w:t>
      </w:r>
      <w:r>
        <w:rPr>
          <w:spacing w:val="-6"/>
        </w:rPr>
        <w:t xml:space="preserve"> </w:t>
      </w:r>
      <w:r>
        <w:t>гражданской</w:t>
      </w:r>
      <w:r>
        <w:rPr>
          <w:spacing w:val="-6"/>
        </w:rPr>
        <w:t xml:space="preserve"> </w:t>
      </w:r>
      <w:r>
        <w:t>идентичности;</w:t>
      </w:r>
      <w:r>
        <w:rPr>
          <w:spacing w:val="-7"/>
        </w:rPr>
        <w:t xml:space="preserve"> </w:t>
      </w:r>
      <w:r>
        <w:t>знание</w:t>
      </w:r>
      <w:r>
        <w:rPr>
          <w:spacing w:val="-5"/>
        </w:rPr>
        <w:t xml:space="preserve"> </w:t>
      </w:r>
      <w:r>
        <w:t>Гимна</w:t>
      </w:r>
      <w:r>
        <w:rPr>
          <w:spacing w:val="-5"/>
        </w:rPr>
        <w:t xml:space="preserve"> </w:t>
      </w:r>
      <w:r>
        <w:t>России</w:t>
      </w:r>
      <w:r>
        <w:rPr>
          <w:spacing w:val="-6"/>
        </w:rPr>
        <w:t xml:space="preserve"> </w:t>
      </w:r>
      <w:r>
        <w:t>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DA38B8" w:rsidRDefault="00D82884">
      <w:pPr>
        <w:pStyle w:val="3"/>
        <w:spacing w:before="6"/>
        <w:ind w:left="0"/>
      </w:pPr>
      <w:r>
        <w:rPr>
          <w:w w:val="95"/>
        </w:rPr>
        <w:t>духовно-нравственного</w:t>
      </w:r>
      <w:r>
        <w:rPr>
          <w:spacing w:val="28"/>
        </w:rPr>
        <w:t xml:space="preserve">  </w:t>
      </w:r>
      <w:r>
        <w:rPr>
          <w:spacing w:val="-2"/>
          <w:w w:val="95"/>
        </w:rPr>
        <w:t>воспитания:</w:t>
      </w:r>
    </w:p>
    <w:p w:rsidR="00DA38B8" w:rsidRDefault="00D82884">
      <w:pPr>
        <w:pStyle w:val="a3"/>
        <w:ind w:left="0" w:right="1133" w:firstLine="0"/>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DA38B8" w:rsidRDefault="00D82884">
      <w:pPr>
        <w:pStyle w:val="3"/>
        <w:spacing w:before="1"/>
        <w:ind w:left="0"/>
      </w:pPr>
      <w:r>
        <w:rPr>
          <w:w w:val="95"/>
        </w:rPr>
        <w:t>эстетического</w:t>
      </w:r>
      <w:r>
        <w:rPr>
          <w:spacing w:val="73"/>
        </w:rPr>
        <w:t xml:space="preserve"> </w:t>
      </w:r>
      <w:r>
        <w:rPr>
          <w:spacing w:val="-2"/>
        </w:rPr>
        <w:t>воспитания:</w:t>
      </w:r>
    </w:p>
    <w:p w:rsidR="00DA38B8" w:rsidRDefault="00D82884">
      <w:pPr>
        <w:pStyle w:val="a3"/>
        <w:spacing w:line="242" w:lineRule="auto"/>
        <w:ind w:left="0" w:right="1132" w:firstLine="0"/>
      </w:pPr>
      <w:r>
        <w:t>восприимчивость</w:t>
      </w:r>
      <w:r>
        <w:rPr>
          <w:spacing w:val="-3"/>
        </w:rPr>
        <w:t xml:space="preserve"> </w:t>
      </w:r>
      <w:r>
        <w:t>к</w:t>
      </w:r>
      <w:r>
        <w:rPr>
          <w:spacing w:val="-2"/>
        </w:rPr>
        <w:t xml:space="preserve"> </w:t>
      </w:r>
      <w:r>
        <w:t xml:space="preserve">различным видам искусства, музыкальным традициям и творчеству своего и других народов; умение видеть прекрасное в жизни, </w:t>
      </w:r>
      <w:r>
        <w:rPr>
          <w:w w:val="95"/>
        </w:rPr>
        <w:t>наслаждаться</w:t>
      </w:r>
      <w:r>
        <w:rPr>
          <w:spacing w:val="33"/>
        </w:rPr>
        <w:t xml:space="preserve"> </w:t>
      </w:r>
      <w:r>
        <w:rPr>
          <w:w w:val="95"/>
        </w:rPr>
        <w:t>красотой;</w:t>
      </w:r>
      <w:r>
        <w:rPr>
          <w:spacing w:val="29"/>
        </w:rPr>
        <w:t xml:space="preserve"> </w:t>
      </w:r>
      <w:r>
        <w:rPr>
          <w:w w:val="95"/>
        </w:rPr>
        <w:t>стремление</w:t>
      </w:r>
      <w:r>
        <w:rPr>
          <w:spacing w:val="32"/>
        </w:rPr>
        <w:t xml:space="preserve"> </w:t>
      </w:r>
      <w:r>
        <w:rPr>
          <w:w w:val="95"/>
        </w:rPr>
        <w:t>к</w:t>
      </w:r>
      <w:r>
        <w:rPr>
          <w:spacing w:val="27"/>
        </w:rPr>
        <w:t xml:space="preserve"> </w:t>
      </w:r>
      <w:r>
        <w:rPr>
          <w:w w:val="95"/>
        </w:rPr>
        <w:t>самовыражению</w:t>
      </w:r>
      <w:r>
        <w:rPr>
          <w:spacing w:val="26"/>
        </w:rPr>
        <w:t xml:space="preserve"> </w:t>
      </w:r>
      <w:r>
        <w:rPr>
          <w:w w:val="95"/>
        </w:rPr>
        <w:t>в</w:t>
      </w:r>
      <w:r>
        <w:rPr>
          <w:spacing w:val="27"/>
        </w:rPr>
        <w:t xml:space="preserve"> </w:t>
      </w:r>
      <w:r>
        <w:rPr>
          <w:w w:val="95"/>
        </w:rPr>
        <w:t>разных</w:t>
      </w:r>
      <w:r>
        <w:rPr>
          <w:spacing w:val="20"/>
        </w:rPr>
        <w:t xml:space="preserve"> </w:t>
      </w:r>
      <w:r>
        <w:rPr>
          <w:w w:val="95"/>
        </w:rPr>
        <w:t>видах</w:t>
      </w:r>
      <w:r>
        <w:rPr>
          <w:spacing w:val="21"/>
        </w:rPr>
        <w:t xml:space="preserve"> </w:t>
      </w:r>
      <w:r>
        <w:rPr>
          <w:spacing w:val="-2"/>
          <w:w w:val="95"/>
        </w:rPr>
        <w:t>искусства;</w:t>
      </w:r>
    </w:p>
    <w:p w:rsidR="00DA38B8" w:rsidRDefault="00D82884">
      <w:pPr>
        <w:pStyle w:val="3"/>
        <w:ind w:left="0"/>
      </w:pPr>
      <w:r>
        <w:t>ценности</w:t>
      </w:r>
      <w:r>
        <w:rPr>
          <w:spacing w:val="-11"/>
        </w:rPr>
        <w:t xml:space="preserve"> </w:t>
      </w:r>
      <w:r>
        <w:t>научного</w:t>
      </w:r>
      <w:r>
        <w:rPr>
          <w:spacing w:val="-10"/>
        </w:rPr>
        <w:t xml:space="preserve"> </w:t>
      </w:r>
      <w:r>
        <w:rPr>
          <w:spacing w:val="-2"/>
        </w:rPr>
        <w:t>познания:</w:t>
      </w:r>
    </w:p>
    <w:p w:rsidR="00DA38B8" w:rsidRDefault="00D82884">
      <w:pPr>
        <w:pStyle w:val="a3"/>
        <w:ind w:left="0" w:right="1127" w:firstLine="0"/>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w:t>
      </w:r>
      <w:r>
        <w:rPr>
          <w:spacing w:val="-2"/>
        </w:rPr>
        <w:t>познании;</w:t>
      </w:r>
    </w:p>
    <w:p w:rsidR="00DA38B8" w:rsidRDefault="00D82884">
      <w:pPr>
        <w:pStyle w:val="3"/>
        <w:spacing w:line="240" w:lineRule="auto"/>
        <w:ind w:left="0" w:right="1133"/>
      </w:pPr>
      <w:r>
        <w:t>физического воспитания, формирования культуры здоровья и эмоционального благополучия:</w:t>
      </w:r>
    </w:p>
    <w:p w:rsidR="00DA38B8" w:rsidRDefault="00D82884">
      <w:pPr>
        <w:pStyle w:val="a3"/>
        <w:ind w:left="0" w:right="1131" w:firstLine="0"/>
      </w:pPr>
      <w: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w:t>
      </w:r>
      <w:r>
        <w:rPr>
          <w:spacing w:val="-2"/>
        </w:rPr>
        <w:t>музыкотерапии.</w:t>
      </w:r>
    </w:p>
    <w:p w:rsidR="00DA38B8" w:rsidRDefault="00D82884">
      <w:pPr>
        <w:pStyle w:val="3"/>
        <w:spacing w:before="1" w:line="240" w:lineRule="auto"/>
        <w:ind w:left="0"/>
      </w:pPr>
      <w:r>
        <w:t>трудового</w:t>
      </w:r>
      <w:r>
        <w:rPr>
          <w:spacing w:val="-10"/>
        </w:rPr>
        <w:t xml:space="preserve"> </w:t>
      </w:r>
      <w:r>
        <w:rPr>
          <w:spacing w:val="-2"/>
        </w:rPr>
        <w:t>воспитания:</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2" w:firstLine="0"/>
      </w:pPr>
      <w:r>
        <w:t>установка на посильное активное участие в практической деятельности; трудолюбие в учёбе, настойчивость</w:t>
      </w:r>
      <w:r>
        <w:rPr>
          <w:spacing w:val="-1"/>
        </w:rPr>
        <w:t xml:space="preserve"> </w:t>
      </w:r>
      <w:r>
        <w:t>в</w:t>
      </w:r>
      <w:r>
        <w:rPr>
          <w:spacing w:val="-1"/>
        </w:rPr>
        <w:t xml:space="preserve"> </w:t>
      </w:r>
      <w:r>
        <w:t>достижении поставленных</w:t>
      </w:r>
      <w:r>
        <w:rPr>
          <w:spacing w:val="-4"/>
        </w:rPr>
        <w:t xml:space="preserve"> </w:t>
      </w:r>
      <w:r>
        <w:t>целей; интерес к практическому изучению профессий в сфере культуры и искусства; уважение к труду и результатам трудовой деятельности;</w:t>
      </w:r>
    </w:p>
    <w:p w:rsidR="00DA38B8" w:rsidRDefault="00D82884">
      <w:pPr>
        <w:pStyle w:val="3"/>
        <w:spacing w:before="9"/>
        <w:ind w:left="0"/>
      </w:pPr>
      <w:r>
        <w:rPr>
          <w:w w:val="95"/>
        </w:rPr>
        <w:t>экологического</w:t>
      </w:r>
      <w:r>
        <w:rPr>
          <w:spacing w:val="75"/>
        </w:rPr>
        <w:t xml:space="preserve"> </w:t>
      </w:r>
      <w:r>
        <w:rPr>
          <w:spacing w:val="-2"/>
        </w:rPr>
        <w:t>воспитания:</w:t>
      </w:r>
    </w:p>
    <w:p w:rsidR="00DA38B8" w:rsidRDefault="00D82884">
      <w:pPr>
        <w:pStyle w:val="a3"/>
        <w:spacing w:line="319" w:lineRule="exact"/>
        <w:ind w:left="0" w:firstLine="0"/>
      </w:pPr>
      <w:r>
        <w:rPr>
          <w:w w:val="95"/>
        </w:rPr>
        <w:t>бережное</w:t>
      </w:r>
      <w:r>
        <w:rPr>
          <w:spacing w:val="33"/>
        </w:rPr>
        <w:t xml:space="preserve"> </w:t>
      </w:r>
      <w:r>
        <w:rPr>
          <w:w w:val="95"/>
        </w:rPr>
        <w:t>отношение</w:t>
      </w:r>
      <w:r>
        <w:rPr>
          <w:spacing w:val="40"/>
        </w:rPr>
        <w:t xml:space="preserve"> </w:t>
      </w:r>
      <w:r>
        <w:rPr>
          <w:w w:val="95"/>
        </w:rPr>
        <w:t>к</w:t>
      </w:r>
      <w:r>
        <w:rPr>
          <w:spacing w:val="30"/>
        </w:rPr>
        <w:t xml:space="preserve"> </w:t>
      </w:r>
      <w:r>
        <w:rPr>
          <w:w w:val="95"/>
        </w:rPr>
        <w:t>природе;</w:t>
      </w:r>
      <w:r>
        <w:rPr>
          <w:spacing w:val="30"/>
        </w:rPr>
        <w:t xml:space="preserve"> </w:t>
      </w:r>
      <w:r>
        <w:rPr>
          <w:w w:val="95"/>
        </w:rPr>
        <w:t>неприятие</w:t>
      </w:r>
      <w:r>
        <w:rPr>
          <w:spacing w:val="33"/>
        </w:rPr>
        <w:t xml:space="preserve"> </w:t>
      </w:r>
      <w:r>
        <w:rPr>
          <w:w w:val="95"/>
        </w:rPr>
        <w:t>действий,</w:t>
      </w:r>
      <w:r>
        <w:rPr>
          <w:spacing w:val="35"/>
        </w:rPr>
        <w:t xml:space="preserve"> </w:t>
      </w:r>
      <w:r>
        <w:rPr>
          <w:w w:val="95"/>
        </w:rPr>
        <w:t>приносящих</w:t>
      </w:r>
      <w:r>
        <w:rPr>
          <w:spacing w:val="24"/>
        </w:rPr>
        <w:t xml:space="preserve"> </w:t>
      </w:r>
      <w:r>
        <w:rPr>
          <w:w w:val="95"/>
        </w:rPr>
        <w:t>ей</w:t>
      </w:r>
      <w:r>
        <w:rPr>
          <w:spacing w:val="31"/>
        </w:rPr>
        <w:t xml:space="preserve"> </w:t>
      </w:r>
      <w:r>
        <w:rPr>
          <w:spacing w:val="-4"/>
          <w:w w:val="95"/>
        </w:rPr>
        <w:t>вред.</w:t>
      </w:r>
    </w:p>
    <w:p w:rsidR="00DA38B8" w:rsidRDefault="00DA38B8">
      <w:pPr>
        <w:pStyle w:val="a3"/>
        <w:spacing w:before="4"/>
        <w:ind w:left="0" w:firstLine="0"/>
        <w:jc w:val="left"/>
      </w:pPr>
    </w:p>
    <w:p w:rsidR="00DA38B8" w:rsidRDefault="00D82884">
      <w:pPr>
        <w:pStyle w:val="1"/>
        <w:spacing w:line="322" w:lineRule="exact"/>
        <w:ind w:left="0"/>
      </w:pPr>
      <w:r>
        <w:rPr>
          <w:w w:val="95"/>
        </w:rPr>
        <w:t>МЕТАПРЕДМЕТНЫЕ</w:t>
      </w:r>
      <w:r>
        <w:rPr>
          <w:spacing w:val="29"/>
        </w:rPr>
        <w:t xml:space="preserve">  </w:t>
      </w:r>
      <w:r>
        <w:rPr>
          <w:spacing w:val="-2"/>
        </w:rPr>
        <w:t>РЕЗУЛЬТАТЫ</w:t>
      </w:r>
    </w:p>
    <w:p w:rsidR="00DA38B8" w:rsidRDefault="00D82884">
      <w:pPr>
        <w:pStyle w:val="3"/>
        <w:spacing w:line="240" w:lineRule="auto"/>
        <w:ind w:left="0" w:right="1128"/>
        <w:jc w:val="left"/>
      </w:pPr>
      <w:r>
        <w:t>Метапредметные</w:t>
      </w:r>
      <w:r>
        <w:rPr>
          <w:spacing w:val="80"/>
        </w:rPr>
        <w:t xml:space="preserve"> </w:t>
      </w:r>
      <w:r>
        <w:t>результаты</w:t>
      </w:r>
      <w:r>
        <w:rPr>
          <w:spacing w:val="80"/>
        </w:rPr>
        <w:t xml:space="preserve"> </w:t>
      </w:r>
      <w:r>
        <w:t>освоения</w:t>
      </w:r>
      <w:r>
        <w:rPr>
          <w:spacing w:val="80"/>
        </w:rPr>
        <w:t xml:space="preserve"> </w:t>
      </w:r>
      <w:r>
        <w:t>основной</w:t>
      </w:r>
      <w:r>
        <w:rPr>
          <w:spacing w:val="80"/>
        </w:rPr>
        <w:t xml:space="preserve"> </w:t>
      </w:r>
      <w:r>
        <w:t>образовательной программы</w:t>
      </w:r>
      <w:r>
        <w:rPr>
          <w:spacing w:val="-15"/>
        </w:rPr>
        <w:t xml:space="preserve"> </w:t>
      </w:r>
      <w:r>
        <w:t>НОО,</w:t>
      </w:r>
      <w:r>
        <w:rPr>
          <w:spacing w:val="-12"/>
        </w:rPr>
        <w:t xml:space="preserve"> </w:t>
      </w:r>
      <w:r>
        <w:t>формируемые</w:t>
      </w:r>
      <w:r>
        <w:rPr>
          <w:spacing w:val="-14"/>
        </w:rPr>
        <w:t xml:space="preserve"> </w:t>
      </w:r>
      <w:r>
        <w:t>при</w:t>
      </w:r>
      <w:r>
        <w:rPr>
          <w:spacing w:val="-16"/>
        </w:rPr>
        <w:t xml:space="preserve"> </w:t>
      </w:r>
      <w:r>
        <w:t>изучении</w:t>
      </w:r>
      <w:r>
        <w:rPr>
          <w:spacing w:val="-16"/>
        </w:rPr>
        <w:t xml:space="preserve"> </w:t>
      </w:r>
      <w:r>
        <w:t>предмета</w:t>
      </w:r>
      <w:r>
        <w:rPr>
          <w:spacing w:val="-8"/>
        </w:rPr>
        <w:t xml:space="preserve"> </w:t>
      </w:r>
      <w:r>
        <w:t>предмета</w:t>
      </w:r>
      <w:r>
        <w:rPr>
          <w:spacing w:val="-16"/>
        </w:rPr>
        <w:t xml:space="preserve"> </w:t>
      </w:r>
      <w:r>
        <w:rPr>
          <w:spacing w:val="-2"/>
        </w:rPr>
        <w:t>«Музыка»:</w:t>
      </w:r>
    </w:p>
    <w:p w:rsidR="00DA38B8" w:rsidRDefault="00D82884">
      <w:pPr>
        <w:spacing w:line="319" w:lineRule="exact"/>
        <w:rPr>
          <w:b/>
          <w:i/>
          <w:sz w:val="28"/>
        </w:rPr>
      </w:pPr>
      <w:r>
        <w:rPr>
          <w:b/>
          <w:i/>
          <w:sz w:val="28"/>
        </w:rPr>
        <w:t>Познавательные</w:t>
      </w:r>
      <w:r>
        <w:rPr>
          <w:b/>
          <w:i/>
          <w:spacing w:val="-15"/>
          <w:sz w:val="28"/>
        </w:rPr>
        <w:t xml:space="preserve"> </w:t>
      </w:r>
      <w:r>
        <w:rPr>
          <w:b/>
          <w:i/>
          <w:spacing w:val="-4"/>
          <w:sz w:val="28"/>
        </w:rPr>
        <w:t>УУД:</w:t>
      </w:r>
    </w:p>
    <w:p w:rsidR="00DA38B8" w:rsidRDefault="00D82884">
      <w:pPr>
        <w:spacing w:line="319" w:lineRule="exact"/>
        <w:rPr>
          <w:i/>
          <w:sz w:val="28"/>
        </w:rPr>
      </w:pPr>
      <w:r>
        <w:rPr>
          <w:i/>
          <w:sz w:val="28"/>
        </w:rPr>
        <w:t>Базовые</w:t>
      </w:r>
      <w:r>
        <w:rPr>
          <w:i/>
          <w:spacing w:val="-12"/>
          <w:sz w:val="28"/>
        </w:rPr>
        <w:t xml:space="preserve"> </w:t>
      </w:r>
      <w:r>
        <w:rPr>
          <w:i/>
          <w:sz w:val="28"/>
        </w:rPr>
        <w:t>логические</w:t>
      </w:r>
      <w:r>
        <w:rPr>
          <w:i/>
          <w:spacing w:val="-11"/>
          <w:sz w:val="28"/>
        </w:rPr>
        <w:t xml:space="preserve"> </w:t>
      </w:r>
      <w:r>
        <w:rPr>
          <w:i/>
          <w:spacing w:val="-2"/>
          <w:sz w:val="28"/>
        </w:rPr>
        <w:t>действия:</w:t>
      </w:r>
    </w:p>
    <w:p w:rsidR="00DA38B8" w:rsidRDefault="00D82884">
      <w:pPr>
        <w:pStyle w:val="a5"/>
        <w:numPr>
          <w:ilvl w:val="1"/>
          <w:numId w:val="0"/>
        </w:numPr>
        <w:tabs>
          <w:tab w:val="left" w:pos="1128"/>
        </w:tabs>
        <w:ind w:right="1130"/>
        <w:rPr>
          <w:sz w:val="28"/>
        </w:rPr>
      </w:pPr>
      <w:r>
        <w:rPr>
          <w:sz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A38B8" w:rsidRDefault="00D82884">
      <w:pPr>
        <w:pStyle w:val="a5"/>
        <w:numPr>
          <w:ilvl w:val="1"/>
          <w:numId w:val="0"/>
        </w:numPr>
        <w:tabs>
          <w:tab w:val="left" w:pos="1128"/>
        </w:tabs>
        <w:spacing w:line="242" w:lineRule="auto"/>
        <w:ind w:right="1141"/>
        <w:rPr>
          <w:sz w:val="28"/>
        </w:rPr>
      </w:pPr>
      <w:r>
        <w:rPr>
          <w:sz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DA38B8" w:rsidRDefault="00D82884">
      <w:pPr>
        <w:pStyle w:val="a5"/>
        <w:numPr>
          <w:ilvl w:val="1"/>
          <w:numId w:val="0"/>
        </w:numPr>
        <w:tabs>
          <w:tab w:val="left" w:pos="1128"/>
        </w:tabs>
        <w:ind w:right="1129"/>
        <w:rPr>
          <w:sz w:val="28"/>
        </w:rPr>
      </w:pPr>
      <w:r>
        <w:rPr>
          <w:sz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A38B8" w:rsidRDefault="00D82884">
      <w:pPr>
        <w:pStyle w:val="a5"/>
        <w:numPr>
          <w:ilvl w:val="1"/>
          <w:numId w:val="0"/>
        </w:numPr>
        <w:tabs>
          <w:tab w:val="left" w:pos="1128"/>
        </w:tabs>
        <w:ind w:right="1133"/>
        <w:rPr>
          <w:sz w:val="28"/>
        </w:rPr>
      </w:pPr>
      <w:r>
        <w:rPr>
          <w:sz w:val="28"/>
        </w:rPr>
        <w:t>выявлять недостаток информации, в т.ч. слуховой, акустической для решения учебной (практической) задачи на основе предложенного алгоритма;</w:t>
      </w:r>
    </w:p>
    <w:p w:rsidR="00DA38B8" w:rsidRDefault="00D82884">
      <w:pPr>
        <w:pStyle w:val="a5"/>
        <w:numPr>
          <w:ilvl w:val="1"/>
          <w:numId w:val="0"/>
        </w:numPr>
        <w:tabs>
          <w:tab w:val="left" w:pos="1128"/>
        </w:tabs>
        <w:ind w:right="1139"/>
        <w:rPr>
          <w:sz w:val="28"/>
        </w:rPr>
      </w:pPr>
      <w:r>
        <w:rPr>
          <w:sz w:val="28"/>
        </w:rPr>
        <w:t>устанавливать причинно-следственные связи в ситуациях музыкального восприятия и исполнения, делать выводы.</w:t>
      </w:r>
    </w:p>
    <w:p w:rsidR="00DA38B8" w:rsidRDefault="00D82884">
      <w:pPr>
        <w:spacing w:line="321" w:lineRule="exact"/>
        <w:jc w:val="both"/>
        <w:rPr>
          <w:i/>
          <w:sz w:val="28"/>
        </w:rPr>
      </w:pPr>
      <w:r>
        <w:rPr>
          <w:i/>
          <w:sz w:val="28"/>
        </w:rPr>
        <w:t>Базовые</w:t>
      </w:r>
      <w:r>
        <w:rPr>
          <w:i/>
          <w:spacing w:val="-16"/>
          <w:sz w:val="28"/>
        </w:rPr>
        <w:t xml:space="preserve"> </w:t>
      </w:r>
      <w:r>
        <w:rPr>
          <w:i/>
          <w:sz w:val="28"/>
        </w:rPr>
        <w:t>исследовательские</w:t>
      </w:r>
      <w:r>
        <w:rPr>
          <w:i/>
          <w:spacing w:val="-15"/>
          <w:sz w:val="28"/>
        </w:rPr>
        <w:t xml:space="preserve"> </w:t>
      </w:r>
      <w:r>
        <w:rPr>
          <w:i/>
          <w:spacing w:val="-2"/>
          <w:sz w:val="28"/>
        </w:rPr>
        <w:t>действия:</w:t>
      </w:r>
    </w:p>
    <w:p w:rsidR="00DA38B8" w:rsidRDefault="00D82884">
      <w:pPr>
        <w:pStyle w:val="a5"/>
        <w:numPr>
          <w:ilvl w:val="1"/>
          <w:numId w:val="0"/>
        </w:numPr>
        <w:tabs>
          <w:tab w:val="left" w:pos="1128"/>
        </w:tabs>
        <w:ind w:right="1128"/>
        <w:rPr>
          <w:sz w:val="28"/>
        </w:rPr>
      </w:pPr>
      <w:r>
        <w:rPr>
          <w:sz w:val="28"/>
        </w:rPr>
        <w:t>на основе предложенных учителем вопросов определять разрыв между реальным</w:t>
      </w:r>
      <w:r>
        <w:rPr>
          <w:spacing w:val="-2"/>
          <w:sz w:val="28"/>
        </w:rPr>
        <w:t xml:space="preserve"> </w:t>
      </w:r>
      <w:r>
        <w:rPr>
          <w:sz w:val="28"/>
        </w:rPr>
        <w:t>и желательным</w:t>
      </w:r>
      <w:r>
        <w:rPr>
          <w:spacing w:val="-2"/>
          <w:sz w:val="28"/>
        </w:rPr>
        <w:t xml:space="preserve"> </w:t>
      </w:r>
      <w:r>
        <w:rPr>
          <w:sz w:val="28"/>
        </w:rPr>
        <w:t>состоянием</w:t>
      </w:r>
      <w:r>
        <w:rPr>
          <w:spacing w:val="-1"/>
          <w:sz w:val="28"/>
        </w:rPr>
        <w:t xml:space="preserve"> </w:t>
      </w:r>
      <w:r>
        <w:rPr>
          <w:sz w:val="28"/>
        </w:rPr>
        <w:t>музыкальных</w:t>
      </w:r>
      <w:r>
        <w:rPr>
          <w:spacing w:val="-7"/>
          <w:sz w:val="28"/>
        </w:rPr>
        <w:t xml:space="preserve"> </w:t>
      </w:r>
      <w:r>
        <w:rPr>
          <w:sz w:val="28"/>
        </w:rPr>
        <w:t>явлений, в т.ч. в</w:t>
      </w:r>
      <w:r>
        <w:rPr>
          <w:spacing w:val="-4"/>
          <w:sz w:val="28"/>
        </w:rPr>
        <w:t xml:space="preserve"> </w:t>
      </w:r>
      <w:r>
        <w:rPr>
          <w:sz w:val="28"/>
        </w:rPr>
        <w:t>отношении собственных музыкально-исполнительских навыков;</w:t>
      </w:r>
    </w:p>
    <w:p w:rsidR="00DA38B8" w:rsidRDefault="00D82884">
      <w:pPr>
        <w:pStyle w:val="a5"/>
        <w:numPr>
          <w:ilvl w:val="1"/>
          <w:numId w:val="0"/>
        </w:numPr>
        <w:tabs>
          <w:tab w:val="left" w:pos="1128"/>
        </w:tabs>
        <w:ind w:right="1132"/>
        <w:rPr>
          <w:sz w:val="28"/>
        </w:rPr>
      </w:pPr>
      <w:r>
        <w:rPr>
          <w:sz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A38B8" w:rsidRDefault="00D82884">
      <w:pPr>
        <w:pStyle w:val="a5"/>
        <w:numPr>
          <w:ilvl w:val="1"/>
          <w:numId w:val="0"/>
        </w:numPr>
        <w:tabs>
          <w:tab w:val="left" w:pos="1128"/>
        </w:tabs>
        <w:ind w:right="1133"/>
        <w:rPr>
          <w:sz w:val="28"/>
        </w:rPr>
      </w:pPr>
      <w:r>
        <w:rPr>
          <w:sz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A38B8" w:rsidRDefault="00D82884">
      <w:pPr>
        <w:pStyle w:val="a5"/>
        <w:numPr>
          <w:ilvl w:val="1"/>
          <w:numId w:val="0"/>
        </w:numPr>
        <w:tabs>
          <w:tab w:val="left" w:pos="1128"/>
        </w:tabs>
        <w:ind w:right="1128"/>
        <w:rPr>
          <w:sz w:val="28"/>
        </w:rPr>
      </w:pPr>
      <w:r>
        <w:rPr>
          <w:sz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A38B8" w:rsidRDefault="00D82884">
      <w:pPr>
        <w:pStyle w:val="a5"/>
        <w:numPr>
          <w:ilvl w:val="1"/>
          <w:numId w:val="0"/>
        </w:numPr>
        <w:tabs>
          <w:tab w:val="left" w:pos="1128"/>
        </w:tabs>
        <w:ind w:right="1135"/>
        <w:rPr>
          <w:sz w:val="28"/>
        </w:rPr>
      </w:pPr>
      <w:r>
        <w:rPr>
          <w:sz w:val="28"/>
        </w:rPr>
        <w:t xml:space="preserve">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 эксперимента, классификации, сравнения, </w:t>
      </w:r>
      <w:r>
        <w:rPr>
          <w:spacing w:val="-2"/>
          <w:sz w:val="28"/>
        </w:rPr>
        <w:t>исследования);</w:t>
      </w:r>
    </w:p>
    <w:p w:rsidR="00DA38B8" w:rsidRDefault="00D82884">
      <w:pPr>
        <w:pStyle w:val="a5"/>
        <w:numPr>
          <w:ilvl w:val="1"/>
          <w:numId w:val="0"/>
        </w:numPr>
        <w:tabs>
          <w:tab w:val="left" w:pos="1128"/>
        </w:tabs>
        <w:spacing w:line="242" w:lineRule="auto"/>
        <w:ind w:right="1132"/>
        <w:rPr>
          <w:sz w:val="28"/>
        </w:rPr>
      </w:pPr>
      <w:r>
        <w:rPr>
          <w:sz w:val="28"/>
        </w:rPr>
        <w:t>прогнозировать возможное развитие музыкального процесса, эволюции культурных явлений в различных условиях.</w:t>
      </w:r>
    </w:p>
    <w:p w:rsidR="00DA38B8" w:rsidRDefault="00D82884">
      <w:pPr>
        <w:spacing w:line="320"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A38B8">
      <w:pPr>
        <w:spacing w:line="320" w:lineRule="exact"/>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line="322" w:lineRule="exact"/>
        <w:rPr>
          <w:sz w:val="28"/>
        </w:rPr>
      </w:pPr>
      <w:r>
        <w:rPr>
          <w:sz w:val="28"/>
        </w:rPr>
        <w:t>выбирать</w:t>
      </w:r>
      <w:r>
        <w:rPr>
          <w:spacing w:val="-14"/>
          <w:sz w:val="28"/>
        </w:rPr>
        <w:t xml:space="preserve"> </w:t>
      </w:r>
      <w:r>
        <w:rPr>
          <w:sz w:val="28"/>
        </w:rPr>
        <w:t>источник</w:t>
      </w:r>
      <w:r>
        <w:rPr>
          <w:spacing w:val="-13"/>
          <w:sz w:val="28"/>
        </w:rPr>
        <w:t xml:space="preserve"> </w:t>
      </w:r>
      <w:r>
        <w:rPr>
          <w:sz w:val="28"/>
        </w:rPr>
        <w:t>получения</w:t>
      </w:r>
      <w:r>
        <w:rPr>
          <w:spacing w:val="-11"/>
          <w:sz w:val="28"/>
        </w:rPr>
        <w:t xml:space="preserve"> </w:t>
      </w:r>
      <w:r>
        <w:rPr>
          <w:spacing w:val="-2"/>
          <w:sz w:val="28"/>
        </w:rPr>
        <w:t>информации;</w:t>
      </w:r>
    </w:p>
    <w:p w:rsidR="00DA38B8" w:rsidRDefault="00D82884">
      <w:pPr>
        <w:pStyle w:val="a5"/>
        <w:numPr>
          <w:ilvl w:val="1"/>
          <w:numId w:val="0"/>
        </w:numPr>
        <w:tabs>
          <w:tab w:val="left" w:pos="1128"/>
        </w:tabs>
        <w:ind w:right="1144"/>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numPr>
          <w:ilvl w:val="1"/>
          <w:numId w:val="0"/>
        </w:numPr>
        <w:tabs>
          <w:tab w:val="left" w:pos="1128"/>
        </w:tabs>
        <w:spacing w:line="244" w:lineRule="auto"/>
        <w:ind w:right="1135"/>
        <w:rPr>
          <w:sz w:val="28"/>
        </w:rPr>
      </w:pPr>
      <w:r>
        <w:rPr>
          <w:sz w:val="28"/>
        </w:rPr>
        <w:t>распознавать достоверную и недостоверную информацию самостоятельно</w:t>
      </w:r>
      <w:r>
        <w:rPr>
          <w:spacing w:val="-18"/>
          <w:sz w:val="28"/>
        </w:rPr>
        <w:t xml:space="preserve"> </w:t>
      </w:r>
      <w:r>
        <w:rPr>
          <w:sz w:val="28"/>
        </w:rPr>
        <w:t>или</w:t>
      </w:r>
      <w:r>
        <w:rPr>
          <w:spacing w:val="-17"/>
          <w:sz w:val="28"/>
        </w:rPr>
        <w:t xml:space="preserve"> </w:t>
      </w:r>
      <w:r>
        <w:rPr>
          <w:sz w:val="28"/>
        </w:rPr>
        <w:t>на</w:t>
      </w:r>
      <w:r>
        <w:rPr>
          <w:spacing w:val="-18"/>
          <w:sz w:val="28"/>
        </w:rPr>
        <w:t xml:space="preserve"> </w:t>
      </w:r>
      <w:r>
        <w:rPr>
          <w:sz w:val="28"/>
        </w:rPr>
        <w:t>основании</w:t>
      </w:r>
      <w:r>
        <w:rPr>
          <w:spacing w:val="-17"/>
          <w:sz w:val="28"/>
        </w:rPr>
        <w:t xml:space="preserve"> </w:t>
      </w:r>
      <w:r>
        <w:rPr>
          <w:sz w:val="28"/>
        </w:rPr>
        <w:t>предложенного</w:t>
      </w:r>
      <w:r>
        <w:rPr>
          <w:spacing w:val="-18"/>
          <w:sz w:val="28"/>
        </w:rPr>
        <w:t xml:space="preserve"> </w:t>
      </w:r>
      <w:r>
        <w:rPr>
          <w:sz w:val="28"/>
        </w:rPr>
        <w:t>учителем</w:t>
      </w:r>
      <w:r>
        <w:rPr>
          <w:spacing w:val="-17"/>
          <w:sz w:val="28"/>
        </w:rPr>
        <w:t xml:space="preserve"> </w:t>
      </w:r>
      <w:r>
        <w:rPr>
          <w:sz w:val="28"/>
        </w:rPr>
        <w:t>способа</w:t>
      </w:r>
      <w:r>
        <w:rPr>
          <w:spacing w:val="-18"/>
          <w:sz w:val="28"/>
        </w:rPr>
        <w:t xml:space="preserve"> </w:t>
      </w:r>
      <w:r>
        <w:rPr>
          <w:sz w:val="28"/>
        </w:rPr>
        <w:t>её</w:t>
      </w:r>
      <w:r>
        <w:rPr>
          <w:spacing w:val="-17"/>
          <w:sz w:val="28"/>
        </w:rPr>
        <w:t xml:space="preserve"> </w:t>
      </w:r>
      <w:r>
        <w:rPr>
          <w:sz w:val="28"/>
        </w:rPr>
        <w:t>проверки;</w:t>
      </w:r>
    </w:p>
    <w:p w:rsidR="00DA38B8" w:rsidRDefault="00D82884">
      <w:pPr>
        <w:pStyle w:val="a5"/>
        <w:numPr>
          <w:ilvl w:val="1"/>
          <w:numId w:val="0"/>
        </w:numPr>
        <w:tabs>
          <w:tab w:val="left" w:pos="1128"/>
        </w:tabs>
        <w:ind w:right="1127"/>
        <w:rPr>
          <w:sz w:val="28"/>
        </w:rPr>
      </w:pPr>
      <w:r>
        <w:rPr>
          <w:sz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DA38B8" w:rsidRDefault="00D82884">
      <w:pPr>
        <w:pStyle w:val="a5"/>
        <w:numPr>
          <w:ilvl w:val="1"/>
          <w:numId w:val="0"/>
        </w:numPr>
        <w:tabs>
          <w:tab w:val="left" w:pos="1128"/>
        </w:tabs>
        <w:ind w:right="1137"/>
        <w:rPr>
          <w:sz w:val="28"/>
        </w:rPr>
      </w:pPr>
      <w:r>
        <w:rPr>
          <w:sz w:val="28"/>
        </w:rPr>
        <w:t>анализировать текстовую, видео-, графическую, звуковую, информацию в соответствии с учебной задачей;</w:t>
      </w:r>
    </w:p>
    <w:p w:rsidR="00DA38B8" w:rsidRDefault="00D82884">
      <w:pPr>
        <w:pStyle w:val="a5"/>
        <w:numPr>
          <w:ilvl w:val="1"/>
          <w:numId w:val="0"/>
        </w:numPr>
        <w:tabs>
          <w:tab w:val="left" w:pos="1128"/>
        </w:tabs>
        <w:ind w:right="1132"/>
        <w:rPr>
          <w:sz w:val="28"/>
        </w:rPr>
      </w:pPr>
      <w:r>
        <w:rPr>
          <w:sz w:val="28"/>
        </w:rPr>
        <w:t>анализировать музыкальные тексты (акустические и нотные) по предложенному учителем алгоритму;</w:t>
      </w:r>
    </w:p>
    <w:p w:rsidR="00DA38B8" w:rsidRDefault="00D82884">
      <w:pPr>
        <w:pStyle w:val="a5"/>
        <w:numPr>
          <w:ilvl w:val="1"/>
          <w:numId w:val="0"/>
        </w:numPr>
        <w:tabs>
          <w:tab w:val="left" w:pos="1128"/>
        </w:tabs>
        <w:ind w:right="1133"/>
        <w:rPr>
          <w:sz w:val="28"/>
        </w:rPr>
      </w:pPr>
      <w:r>
        <w:rPr>
          <w:sz w:val="28"/>
        </w:rPr>
        <w:t xml:space="preserve">самостоятельно создавать схемы, таблицы для представления </w:t>
      </w:r>
      <w:r>
        <w:rPr>
          <w:spacing w:val="-2"/>
          <w:sz w:val="28"/>
        </w:rPr>
        <w:t>информации.</w:t>
      </w:r>
    </w:p>
    <w:p w:rsidR="00DA38B8" w:rsidRDefault="00D82884">
      <w:pPr>
        <w:pStyle w:val="3"/>
        <w:ind w:left="0"/>
      </w:pPr>
      <w:r>
        <w:rPr>
          <w:w w:val="95"/>
        </w:rPr>
        <w:t>Коммуникативные</w:t>
      </w:r>
      <w:r>
        <w:rPr>
          <w:spacing w:val="68"/>
          <w:w w:val="150"/>
        </w:rPr>
        <w:t xml:space="preserve"> </w:t>
      </w:r>
      <w:r>
        <w:rPr>
          <w:spacing w:val="-4"/>
        </w:rPr>
        <w:t>УУД:</w:t>
      </w:r>
    </w:p>
    <w:p w:rsidR="00DA38B8" w:rsidRDefault="00D82884">
      <w:pPr>
        <w:pStyle w:val="a5"/>
        <w:numPr>
          <w:ilvl w:val="1"/>
          <w:numId w:val="0"/>
        </w:numPr>
        <w:tabs>
          <w:tab w:val="left" w:pos="1128"/>
        </w:tabs>
        <w:spacing w:line="242" w:lineRule="auto"/>
        <w:ind w:right="1135"/>
        <w:rPr>
          <w:sz w:val="28"/>
        </w:rPr>
      </w:pPr>
      <w:r>
        <w:rPr>
          <w:sz w:val="28"/>
        </w:rPr>
        <w:t xml:space="preserve">воспринимать музыку как специфическую форму общения людей, стремиться понять эмоционально-образное содержание музыкального </w:t>
      </w:r>
      <w:r>
        <w:rPr>
          <w:spacing w:val="-2"/>
          <w:sz w:val="28"/>
        </w:rPr>
        <w:t>высказывания;</w:t>
      </w:r>
    </w:p>
    <w:p w:rsidR="00DA38B8" w:rsidRDefault="00D82884">
      <w:pPr>
        <w:pStyle w:val="a5"/>
        <w:numPr>
          <w:ilvl w:val="1"/>
          <w:numId w:val="0"/>
        </w:numPr>
        <w:tabs>
          <w:tab w:val="left" w:pos="1128"/>
        </w:tabs>
        <w:ind w:right="1141"/>
        <w:rPr>
          <w:sz w:val="28"/>
        </w:rPr>
      </w:pPr>
      <w:r>
        <w:rPr>
          <w:sz w:val="28"/>
        </w:rPr>
        <w:t xml:space="preserve">выступать перед публикой в качестве исполнителя музыки (соло или в </w:t>
      </w:r>
      <w:r>
        <w:rPr>
          <w:spacing w:val="-2"/>
          <w:sz w:val="28"/>
        </w:rPr>
        <w:t>коллективе);</w:t>
      </w:r>
    </w:p>
    <w:p w:rsidR="00DA38B8" w:rsidRDefault="00D82884">
      <w:pPr>
        <w:pStyle w:val="a5"/>
        <w:numPr>
          <w:ilvl w:val="1"/>
          <w:numId w:val="0"/>
        </w:numPr>
        <w:tabs>
          <w:tab w:val="left" w:pos="1128"/>
        </w:tabs>
        <w:ind w:right="1131"/>
        <w:rPr>
          <w:sz w:val="28"/>
        </w:rPr>
      </w:pPr>
      <w:r>
        <w:rPr>
          <w:sz w:val="28"/>
        </w:rPr>
        <w:t xml:space="preserve">передавать в собственном исполнении музыки художественное содержание, выражать настроение, чувства, личное отношение к исполняемому </w:t>
      </w:r>
      <w:r>
        <w:rPr>
          <w:spacing w:val="-2"/>
          <w:sz w:val="28"/>
        </w:rPr>
        <w:t>произведению;</w:t>
      </w:r>
    </w:p>
    <w:p w:rsidR="00DA38B8" w:rsidRDefault="00D82884">
      <w:pPr>
        <w:pStyle w:val="a5"/>
        <w:numPr>
          <w:ilvl w:val="1"/>
          <w:numId w:val="0"/>
        </w:numPr>
        <w:tabs>
          <w:tab w:val="left" w:pos="1128"/>
        </w:tabs>
        <w:ind w:right="1133"/>
        <w:rPr>
          <w:sz w:val="28"/>
        </w:rPr>
      </w:pPr>
      <w:r>
        <w:rPr>
          <w:sz w:val="28"/>
        </w:rPr>
        <w:t xml:space="preserve">осознанно пользоваться интонационной выразительностью в обыденной речи, понимать культурные нормы и значение интонации в повседневном </w:t>
      </w:r>
      <w:r>
        <w:rPr>
          <w:spacing w:val="-2"/>
          <w:sz w:val="28"/>
        </w:rPr>
        <w:t>общении.</w:t>
      </w:r>
    </w:p>
    <w:p w:rsidR="00DA38B8" w:rsidRDefault="00D82884">
      <w:pPr>
        <w:spacing w:line="321" w:lineRule="exact"/>
        <w:jc w:val="both"/>
        <w:rPr>
          <w:i/>
          <w:sz w:val="28"/>
        </w:rPr>
      </w:pPr>
      <w:r>
        <w:rPr>
          <w:i/>
          <w:sz w:val="28"/>
        </w:rPr>
        <w:t>Вербальная</w:t>
      </w:r>
      <w:r>
        <w:rPr>
          <w:i/>
          <w:spacing w:val="-17"/>
          <w:sz w:val="28"/>
        </w:rPr>
        <w:t xml:space="preserve"> </w:t>
      </w:r>
      <w:r>
        <w:rPr>
          <w:i/>
          <w:spacing w:val="-2"/>
          <w:sz w:val="28"/>
        </w:rPr>
        <w:t>коммуникация:</w:t>
      </w:r>
    </w:p>
    <w:p w:rsidR="00DA38B8" w:rsidRDefault="00D82884">
      <w:pPr>
        <w:pStyle w:val="a5"/>
        <w:numPr>
          <w:ilvl w:val="1"/>
          <w:numId w:val="0"/>
        </w:numPr>
        <w:tabs>
          <w:tab w:val="left" w:pos="1128"/>
          <w:tab w:val="left" w:pos="3088"/>
          <w:tab w:val="left" w:pos="3520"/>
          <w:tab w:val="left" w:pos="5654"/>
          <w:tab w:val="left" w:pos="7155"/>
          <w:tab w:val="left" w:pos="8584"/>
          <w:tab w:val="left" w:pos="9750"/>
        </w:tabs>
        <w:ind w:right="1139"/>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rsidR="00DA38B8" w:rsidRDefault="00D82884">
      <w:pPr>
        <w:pStyle w:val="a5"/>
        <w:numPr>
          <w:ilvl w:val="1"/>
          <w:numId w:val="0"/>
        </w:numPr>
        <w:tabs>
          <w:tab w:val="left" w:pos="1128"/>
        </w:tabs>
        <w:ind w:right="1135"/>
        <w:jc w:val="left"/>
        <w:rPr>
          <w:sz w:val="28"/>
        </w:rPr>
      </w:pPr>
      <w:r>
        <w:rPr>
          <w:sz w:val="28"/>
        </w:rPr>
        <w:t>проявлять</w:t>
      </w:r>
      <w:r>
        <w:rPr>
          <w:spacing w:val="30"/>
          <w:sz w:val="28"/>
        </w:rPr>
        <w:t xml:space="preserve"> </w:t>
      </w:r>
      <w:r>
        <w:rPr>
          <w:sz w:val="28"/>
        </w:rPr>
        <w:t>уважительное</w:t>
      </w:r>
      <w:r>
        <w:rPr>
          <w:spacing w:val="32"/>
          <w:sz w:val="28"/>
        </w:rPr>
        <w:t xml:space="preserve"> </w:t>
      </w:r>
      <w:r>
        <w:rPr>
          <w:sz w:val="28"/>
        </w:rPr>
        <w:t>отношение к</w:t>
      </w:r>
      <w:r>
        <w:rPr>
          <w:spacing w:val="30"/>
          <w:sz w:val="28"/>
        </w:rPr>
        <w:t xml:space="preserve"> </w:t>
      </w:r>
      <w:r>
        <w:rPr>
          <w:sz w:val="28"/>
        </w:rPr>
        <w:t>собеседнику, соблюдать правила ведения диалога и дискуссии;</w:t>
      </w:r>
    </w:p>
    <w:p w:rsidR="00DA38B8" w:rsidRDefault="00D82884">
      <w:pPr>
        <w:pStyle w:val="a5"/>
        <w:numPr>
          <w:ilvl w:val="1"/>
          <w:numId w:val="0"/>
        </w:numPr>
        <w:tabs>
          <w:tab w:val="left" w:pos="1128"/>
        </w:tabs>
        <w:spacing w:line="322" w:lineRule="exact"/>
        <w:jc w:val="left"/>
        <w:rPr>
          <w:sz w:val="28"/>
        </w:rPr>
      </w:pPr>
      <w:r>
        <w:rPr>
          <w:sz w:val="28"/>
        </w:rPr>
        <w:t>признавать</w:t>
      </w:r>
      <w:r>
        <w:rPr>
          <w:spacing w:val="-12"/>
          <w:sz w:val="28"/>
        </w:rPr>
        <w:t xml:space="preserve"> </w:t>
      </w:r>
      <w:r>
        <w:rPr>
          <w:sz w:val="28"/>
        </w:rPr>
        <w:t>возможность</w:t>
      </w:r>
      <w:r>
        <w:rPr>
          <w:spacing w:val="-8"/>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numPr>
          <w:ilvl w:val="1"/>
          <w:numId w:val="0"/>
        </w:numPr>
        <w:tabs>
          <w:tab w:val="left" w:pos="1128"/>
        </w:tabs>
        <w:spacing w:line="322" w:lineRule="exact"/>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своё</w:t>
      </w:r>
      <w:r>
        <w:rPr>
          <w:spacing w:val="-10"/>
          <w:sz w:val="28"/>
        </w:rPr>
        <w:t xml:space="preserve"> </w:t>
      </w:r>
      <w:r>
        <w:rPr>
          <w:spacing w:val="-2"/>
          <w:sz w:val="28"/>
        </w:rPr>
        <w:t>мнение;</w:t>
      </w:r>
    </w:p>
    <w:p w:rsidR="00DA38B8" w:rsidRDefault="00D82884">
      <w:pPr>
        <w:pStyle w:val="a5"/>
        <w:numPr>
          <w:ilvl w:val="1"/>
          <w:numId w:val="0"/>
        </w:numPr>
        <w:tabs>
          <w:tab w:val="left" w:pos="1128"/>
        </w:tabs>
        <w:spacing w:line="322" w:lineRule="exact"/>
        <w:jc w:val="left"/>
        <w:rPr>
          <w:sz w:val="28"/>
        </w:rPr>
      </w:pPr>
      <w:r>
        <w:rPr>
          <w:sz w:val="28"/>
        </w:rPr>
        <w:t>строить</w:t>
      </w:r>
      <w:r>
        <w:rPr>
          <w:spacing w:val="-11"/>
          <w:sz w:val="28"/>
        </w:rPr>
        <w:t xml:space="preserve"> </w:t>
      </w:r>
      <w:r>
        <w:rPr>
          <w:sz w:val="28"/>
        </w:rPr>
        <w:t>речевое</w:t>
      </w:r>
      <w:r>
        <w:rPr>
          <w:spacing w:val="-8"/>
          <w:sz w:val="28"/>
        </w:rPr>
        <w:t xml:space="preserve"> </w:t>
      </w:r>
      <w:r>
        <w:rPr>
          <w:sz w:val="28"/>
        </w:rPr>
        <w:t>высказывание</w:t>
      </w:r>
      <w:r>
        <w:rPr>
          <w:spacing w:val="-9"/>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поставленной</w:t>
      </w:r>
      <w:r>
        <w:rPr>
          <w:spacing w:val="-9"/>
          <w:sz w:val="28"/>
        </w:rPr>
        <w:t xml:space="preserve"> </w:t>
      </w:r>
      <w:r>
        <w:rPr>
          <w:spacing w:val="-2"/>
          <w:sz w:val="28"/>
        </w:rPr>
        <w:t>задачей;</w:t>
      </w:r>
    </w:p>
    <w:p w:rsidR="00DA38B8" w:rsidRDefault="00D82884">
      <w:pPr>
        <w:pStyle w:val="a5"/>
        <w:numPr>
          <w:ilvl w:val="1"/>
          <w:numId w:val="0"/>
        </w:numPr>
        <w:tabs>
          <w:tab w:val="left" w:pos="1128"/>
          <w:tab w:val="left" w:pos="2517"/>
          <w:tab w:val="left" w:pos="3606"/>
          <w:tab w:val="left" w:pos="3999"/>
          <w:tab w:val="left" w:pos="5707"/>
          <w:tab w:val="left" w:pos="6766"/>
          <w:tab w:val="left" w:pos="8281"/>
        </w:tabs>
        <w:ind w:right="1129"/>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numPr>
          <w:ilvl w:val="1"/>
          <w:numId w:val="0"/>
        </w:numPr>
        <w:tabs>
          <w:tab w:val="left" w:pos="1128"/>
        </w:tabs>
        <w:spacing w:line="321" w:lineRule="exact"/>
        <w:jc w:val="lef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numPr>
          <w:ilvl w:val="1"/>
          <w:numId w:val="0"/>
        </w:numPr>
        <w:tabs>
          <w:tab w:val="left" w:pos="1128"/>
        </w:tabs>
        <w:ind w:right="1128"/>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DA38B8" w:rsidRDefault="00D82884">
      <w:pPr>
        <w:spacing w:line="321" w:lineRule="exact"/>
        <w:rPr>
          <w:i/>
          <w:sz w:val="28"/>
        </w:rPr>
      </w:pPr>
      <w:r>
        <w:rPr>
          <w:i/>
          <w:sz w:val="28"/>
        </w:rPr>
        <w:t>Совместная</w:t>
      </w:r>
      <w:r>
        <w:rPr>
          <w:i/>
          <w:spacing w:val="-15"/>
          <w:sz w:val="28"/>
        </w:rPr>
        <w:t xml:space="preserve"> </w:t>
      </w:r>
      <w:r>
        <w:rPr>
          <w:i/>
          <w:sz w:val="28"/>
        </w:rPr>
        <w:t>деятельность</w:t>
      </w:r>
      <w:r>
        <w:rPr>
          <w:i/>
          <w:spacing w:val="-12"/>
          <w:sz w:val="28"/>
        </w:rPr>
        <w:t xml:space="preserve"> </w:t>
      </w:r>
      <w:r>
        <w:rPr>
          <w:i/>
          <w:spacing w:val="-2"/>
          <w:sz w:val="28"/>
        </w:rPr>
        <w:t>(сотрудничество):</w:t>
      </w:r>
    </w:p>
    <w:p w:rsidR="00DA38B8" w:rsidRDefault="00D82884">
      <w:pPr>
        <w:pStyle w:val="a5"/>
        <w:numPr>
          <w:ilvl w:val="1"/>
          <w:numId w:val="0"/>
        </w:numPr>
        <w:tabs>
          <w:tab w:val="left" w:pos="1128"/>
        </w:tabs>
        <w:ind w:right="1129"/>
        <w:jc w:val="left"/>
        <w:rPr>
          <w:sz w:val="28"/>
        </w:rPr>
      </w:pPr>
      <w:r>
        <w:rPr>
          <w:sz w:val="28"/>
        </w:rPr>
        <w:t>стремиться к</w:t>
      </w:r>
      <w:r>
        <w:rPr>
          <w:spacing w:val="-2"/>
          <w:sz w:val="28"/>
        </w:rPr>
        <w:t xml:space="preserve"> </w:t>
      </w:r>
      <w:r>
        <w:rPr>
          <w:sz w:val="28"/>
        </w:rPr>
        <w:t>объединению усилий, эмоциональной</w:t>
      </w:r>
      <w:r>
        <w:rPr>
          <w:spacing w:val="-1"/>
          <w:sz w:val="28"/>
        </w:rPr>
        <w:t xml:space="preserve"> </w:t>
      </w:r>
      <w:r>
        <w:rPr>
          <w:sz w:val="28"/>
        </w:rPr>
        <w:t>эмпатии</w:t>
      </w:r>
      <w:r>
        <w:rPr>
          <w:spacing w:val="-1"/>
          <w:sz w:val="28"/>
        </w:rPr>
        <w:t xml:space="preserve"> </w:t>
      </w:r>
      <w:r>
        <w:rPr>
          <w:sz w:val="28"/>
        </w:rPr>
        <w:t>в</w:t>
      </w:r>
      <w:r>
        <w:rPr>
          <w:spacing w:val="-2"/>
          <w:sz w:val="28"/>
        </w:rPr>
        <w:t xml:space="preserve"> </w:t>
      </w:r>
      <w:r>
        <w:rPr>
          <w:sz w:val="28"/>
        </w:rPr>
        <w:t>ситуациях совместного восприятия, исполнения музыки;</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переключаться между различными формами коллективной, групповой и индивидуальной</w:t>
      </w:r>
      <w:r>
        <w:rPr>
          <w:spacing w:val="-16"/>
          <w:sz w:val="28"/>
        </w:rPr>
        <w:t xml:space="preserve"> </w:t>
      </w:r>
      <w:r>
        <w:rPr>
          <w:sz w:val="28"/>
        </w:rPr>
        <w:t>работы</w:t>
      </w:r>
      <w:r>
        <w:rPr>
          <w:spacing w:val="-16"/>
          <w:sz w:val="28"/>
        </w:rPr>
        <w:t xml:space="preserve"> </w:t>
      </w:r>
      <w:r>
        <w:rPr>
          <w:sz w:val="28"/>
        </w:rPr>
        <w:t>при</w:t>
      </w:r>
      <w:r>
        <w:rPr>
          <w:spacing w:val="-16"/>
          <w:sz w:val="28"/>
        </w:rPr>
        <w:t xml:space="preserve"> </w:t>
      </w:r>
      <w:r>
        <w:rPr>
          <w:sz w:val="28"/>
        </w:rPr>
        <w:t>решении</w:t>
      </w:r>
      <w:r>
        <w:rPr>
          <w:spacing w:val="-16"/>
          <w:sz w:val="28"/>
        </w:rPr>
        <w:t xml:space="preserve"> </w:t>
      </w:r>
      <w:r>
        <w:rPr>
          <w:sz w:val="28"/>
        </w:rPr>
        <w:t>конкретной</w:t>
      </w:r>
      <w:r>
        <w:rPr>
          <w:spacing w:val="-16"/>
          <w:sz w:val="28"/>
        </w:rPr>
        <w:t xml:space="preserve"> </w:t>
      </w:r>
      <w:r>
        <w:rPr>
          <w:sz w:val="28"/>
        </w:rPr>
        <w:t>проблемы,</w:t>
      </w:r>
      <w:r>
        <w:rPr>
          <w:spacing w:val="-14"/>
          <w:sz w:val="28"/>
        </w:rPr>
        <w:t xml:space="preserve"> </w:t>
      </w:r>
      <w:r>
        <w:rPr>
          <w:sz w:val="28"/>
        </w:rPr>
        <w:t>выбирать</w:t>
      </w:r>
      <w:r>
        <w:rPr>
          <w:spacing w:val="-17"/>
          <w:sz w:val="28"/>
        </w:rPr>
        <w:t xml:space="preserve"> </w:t>
      </w:r>
      <w:r>
        <w:rPr>
          <w:sz w:val="28"/>
        </w:rPr>
        <w:t>наиболее эффективные формы взаимодействия при решении поставленной задачи;</w:t>
      </w:r>
    </w:p>
    <w:p w:rsidR="00DA38B8" w:rsidRDefault="00D82884">
      <w:pPr>
        <w:pStyle w:val="a5"/>
        <w:numPr>
          <w:ilvl w:val="1"/>
          <w:numId w:val="0"/>
        </w:numPr>
        <w:tabs>
          <w:tab w:val="left" w:pos="1128"/>
        </w:tabs>
        <w:ind w:right="1127"/>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numPr>
          <w:ilvl w:val="1"/>
          <w:numId w:val="0"/>
        </w:numPr>
        <w:tabs>
          <w:tab w:val="left" w:pos="1128"/>
        </w:tabs>
        <w:spacing w:before="3"/>
        <w:ind w:right="1133"/>
        <w:rPr>
          <w:sz w:val="28"/>
        </w:rPr>
      </w:pPr>
      <w:r>
        <w:rPr>
          <w:sz w:val="28"/>
        </w:rPr>
        <w:t>принимать</w:t>
      </w:r>
      <w:r>
        <w:rPr>
          <w:spacing w:val="-16"/>
          <w:sz w:val="28"/>
        </w:rPr>
        <w:t xml:space="preserve"> </w:t>
      </w:r>
      <w:r>
        <w:rPr>
          <w:sz w:val="28"/>
        </w:rPr>
        <w:t>цель</w:t>
      </w:r>
      <w:r>
        <w:rPr>
          <w:spacing w:val="-16"/>
          <w:sz w:val="28"/>
        </w:rPr>
        <w:t xml:space="preserve"> </w:t>
      </w:r>
      <w:r>
        <w:rPr>
          <w:sz w:val="28"/>
        </w:rPr>
        <w:t>совместной</w:t>
      </w:r>
      <w:r>
        <w:rPr>
          <w:spacing w:val="-14"/>
          <w:sz w:val="28"/>
        </w:rPr>
        <w:t xml:space="preserve"> </w:t>
      </w:r>
      <w:r>
        <w:rPr>
          <w:sz w:val="28"/>
        </w:rPr>
        <w:t>деятельности,</w:t>
      </w:r>
      <w:r>
        <w:rPr>
          <w:spacing w:val="-12"/>
          <w:sz w:val="28"/>
        </w:rPr>
        <w:t xml:space="preserve"> </w:t>
      </w:r>
      <w:r>
        <w:rPr>
          <w:sz w:val="28"/>
        </w:rPr>
        <w:t>коллективно</w:t>
      </w:r>
      <w:r>
        <w:rPr>
          <w:spacing w:val="-14"/>
          <w:sz w:val="28"/>
        </w:rPr>
        <w:t xml:space="preserve"> </w:t>
      </w:r>
      <w:r>
        <w:rPr>
          <w:sz w:val="28"/>
        </w:rPr>
        <w:t>строить</w:t>
      </w:r>
      <w:r>
        <w:rPr>
          <w:spacing w:val="-16"/>
          <w:sz w:val="28"/>
        </w:rPr>
        <w:t xml:space="preserve"> </w:t>
      </w:r>
      <w:r>
        <w:rPr>
          <w:sz w:val="28"/>
        </w:rPr>
        <w:t>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A38B8" w:rsidRDefault="00D82884">
      <w:pPr>
        <w:pStyle w:val="a5"/>
        <w:numPr>
          <w:ilvl w:val="1"/>
          <w:numId w:val="0"/>
        </w:numPr>
        <w:tabs>
          <w:tab w:val="left" w:pos="1128"/>
        </w:tabs>
        <w:ind w:right="1133"/>
        <w:rPr>
          <w:sz w:val="28"/>
        </w:rPr>
      </w:pPr>
      <w:r>
        <w:rPr>
          <w:sz w:val="28"/>
        </w:rPr>
        <w:t>ответственно выполнять свою часть работы; оценивать свой вклад в общий результат;</w:t>
      </w:r>
    </w:p>
    <w:p w:rsidR="00DA38B8" w:rsidRDefault="00D82884">
      <w:pPr>
        <w:pStyle w:val="a5"/>
        <w:numPr>
          <w:ilvl w:val="1"/>
          <w:numId w:val="0"/>
        </w:numPr>
        <w:tabs>
          <w:tab w:val="left" w:pos="1128"/>
        </w:tabs>
        <w:ind w:right="1128"/>
        <w:rPr>
          <w:sz w:val="28"/>
        </w:rPr>
      </w:pPr>
      <w:r>
        <w:rPr>
          <w:sz w:val="28"/>
        </w:rPr>
        <w:t>выполнять совместные проектные, творческие задания с опорой на предложенные образцы.</w:t>
      </w:r>
    </w:p>
    <w:p w:rsidR="00DA38B8" w:rsidRDefault="00D82884">
      <w:pPr>
        <w:pStyle w:val="3"/>
        <w:spacing w:before="3"/>
        <w:ind w:left="0"/>
        <w:jc w:val="left"/>
      </w:pPr>
      <w:r>
        <w:t>Регулятивные</w:t>
      </w:r>
      <w:r>
        <w:rPr>
          <w:spacing w:val="-16"/>
        </w:rPr>
        <w:t xml:space="preserve"> </w:t>
      </w:r>
      <w:r>
        <w:rPr>
          <w:spacing w:val="-4"/>
        </w:rPr>
        <w:t>УУД:</w:t>
      </w:r>
    </w:p>
    <w:p w:rsidR="00DA38B8" w:rsidRDefault="00D82884">
      <w:pPr>
        <w:spacing w:line="319" w:lineRule="exact"/>
        <w:rPr>
          <w:i/>
          <w:sz w:val="28"/>
        </w:rPr>
      </w:pPr>
      <w:r>
        <w:rPr>
          <w:i/>
          <w:spacing w:val="-2"/>
          <w:sz w:val="28"/>
        </w:rPr>
        <w:t>Самоорганизация:</w:t>
      </w:r>
    </w:p>
    <w:p w:rsidR="00DA38B8" w:rsidRDefault="00D82884">
      <w:pPr>
        <w:pStyle w:val="a5"/>
        <w:numPr>
          <w:ilvl w:val="1"/>
          <w:numId w:val="0"/>
        </w:numPr>
        <w:tabs>
          <w:tab w:val="left" w:pos="1128"/>
        </w:tabs>
        <w:spacing w:before="5"/>
        <w:ind w:right="1133"/>
        <w:jc w:val="left"/>
        <w:rPr>
          <w:sz w:val="28"/>
        </w:rPr>
      </w:pPr>
      <w:r>
        <w:rPr>
          <w:sz w:val="28"/>
        </w:rPr>
        <w:t>планировать</w:t>
      </w:r>
      <w:r>
        <w:rPr>
          <w:spacing w:val="80"/>
          <w:sz w:val="28"/>
        </w:rPr>
        <w:t xml:space="preserve"> </w:t>
      </w:r>
      <w:r>
        <w:rPr>
          <w:sz w:val="28"/>
        </w:rPr>
        <w:t>действия</w:t>
      </w:r>
      <w:r>
        <w:rPr>
          <w:spacing w:val="80"/>
          <w:sz w:val="28"/>
        </w:rPr>
        <w:t xml:space="preserve"> </w:t>
      </w:r>
      <w:r>
        <w:rPr>
          <w:sz w:val="28"/>
        </w:rPr>
        <w:t>по</w:t>
      </w:r>
      <w:r>
        <w:rPr>
          <w:spacing w:val="80"/>
          <w:sz w:val="28"/>
        </w:rPr>
        <w:t xml:space="preserve"> </w:t>
      </w:r>
      <w:r>
        <w:rPr>
          <w:sz w:val="28"/>
        </w:rPr>
        <w:t>решению</w:t>
      </w:r>
      <w:r>
        <w:rPr>
          <w:spacing w:val="80"/>
          <w:sz w:val="28"/>
        </w:rPr>
        <w:t xml:space="preserve"> </w:t>
      </w:r>
      <w:r>
        <w:rPr>
          <w:sz w:val="28"/>
        </w:rPr>
        <w:t>учебной</w:t>
      </w:r>
      <w:r>
        <w:rPr>
          <w:spacing w:val="80"/>
          <w:sz w:val="28"/>
        </w:rPr>
        <w:t xml:space="preserve"> </w:t>
      </w:r>
      <w:r>
        <w:rPr>
          <w:sz w:val="28"/>
        </w:rPr>
        <w:t>задачи</w:t>
      </w:r>
      <w:r>
        <w:rPr>
          <w:spacing w:val="80"/>
          <w:sz w:val="28"/>
        </w:rPr>
        <w:t xml:space="preserve"> </w:t>
      </w:r>
      <w:r>
        <w:rPr>
          <w:sz w:val="28"/>
        </w:rPr>
        <w:t>для</w:t>
      </w:r>
      <w:r>
        <w:rPr>
          <w:spacing w:val="80"/>
          <w:sz w:val="28"/>
        </w:rPr>
        <w:t xml:space="preserve"> </w:t>
      </w:r>
      <w:r>
        <w:rPr>
          <w:sz w:val="28"/>
        </w:rPr>
        <w:t>получения</w:t>
      </w:r>
      <w:r>
        <w:rPr>
          <w:spacing w:val="40"/>
          <w:sz w:val="28"/>
        </w:rPr>
        <w:t xml:space="preserve"> </w:t>
      </w:r>
      <w:r>
        <w:rPr>
          <w:spacing w:val="-2"/>
          <w:sz w:val="28"/>
        </w:rPr>
        <w:t>результата;</w:t>
      </w:r>
    </w:p>
    <w:p w:rsidR="00DA38B8" w:rsidRDefault="00D82884">
      <w:pPr>
        <w:pStyle w:val="a5"/>
        <w:numPr>
          <w:ilvl w:val="1"/>
          <w:numId w:val="0"/>
        </w:numPr>
        <w:tabs>
          <w:tab w:val="left" w:pos="1128"/>
        </w:tabs>
        <w:spacing w:line="321" w:lineRule="exact"/>
        <w:jc w:val="left"/>
        <w:rPr>
          <w:sz w:val="28"/>
        </w:rPr>
      </w:pPr>
      <w:r>
        <w:rPr>
          <w:sz w:val="28"/>
        </w:rPr>
        <w:t>выстраивать</w:t>
      </w:r>
      <w:r>
        <w:rPr>
          <w:spacing w:val="-18"/>
          <w:sz w:val="28"/>
        </w:rPr>
        <w:t xml:space="preserve"> </w:t>
      </w:r>
      <w:r>
        <w:rPr>
          <w:sz w:val="28"/>
        </w:rPr>
        <w:t>последовательность</w:t>
      </w:r>
      <w:r>
        <w:rPr>
          <w:spacing w:val="-13"/>
          <w:sz w:val="28"/>
        </w:rPr>
        <w:t xml:space="preserve"> </w:t>
      </w:r>
      <w:r>
        <w:rPr>
          <w:sz w:val="28"/>
        </w:rPr>
        <w:t>выбранных</w:t>
      </w:r>
      <w:r>
        <w:rPr>
          <w:spacing w:val="-18"/>
          <w:sz w:val="28"/>
        </w:rPr>
        <w:t xml:space="preserve"> </w:t>
      </w:r>
      <w:r>
        <w:rPr>
          <w:spacing w:val="-2"/>
          <w:sz w:val="28"/>
        </w:rPr>
        <w:t>действий.</w:t>
      </w:r>
    </w:p>
    <w:p w:rsidR="00DA38B8" w:rsidRDefault="00D82884">
      <w:pPr>
        <w:spacing w:line="322" w:lineRule="exact"/>
        <w:rPr>
          <w:i/>
          <w:sz w:val="28"/>
        </w:rPr>
      </w:pPr>
      <w:r>
        <w:rPr>
          <w:i/>
          <w:spacing w:val="-2"/>
          <w:sz w:val="28"/>
        </w:rPr>
        <w:t>Самоконтроль:</w:t>
      </w:r>
    </w:p>
    <w:p w:rsidR="00DA38B8" w:rsidRDefault="00D82884">
      <w:pPr>
        <w:pStyle w:val="a5"/>
        <w:numPr>
          <w:ilvl w:val="1"/>
          <w:numId w:val="0"/>
        </w:numPr>
        <w:tabs>
          <w:tab w:val="left" w:pos="1128"/>
        </w:tabs>
        <w:spacing w:line="322" w:lineRule="exact"/>
        <w:jc w:val="left"/>
        <w:rPr>
          <w:sz w:val="28"/>
        </w:rPr>
      </w:pPr>
      <w:r>
        <w:rPr>
          <w:sz w:val="28"/>
        </w:rPr>
        <w:t>устанавливать</w:t>
      </w:r>
      <w:r>
        <w:rPr>
          <w:spacing w:val="-14"/>
          <w:sz w:val="28"/>
        </w:rPr>
        <w:t xml:space="preserve"> </w:t>
      </w:r>
      <w:r>
        <w:rPr>
          <w:sz w:val="28"/>
        </w:rPr>
        <w:t>причины</w:t>
      </w:r>
      <w:r>
        <w:rPr>
          <w:spacing w:val="-9"/>
          <w:sz w:val="28"/>
        </w:rPr>
        <w:t xml:space="preserve"> </w:t>
      </w:r>
      <w:r>
        <w:rPr>
          <w:sz w:val="28"/>
        </w:rPr>
        <w:t>успеха/</w:t>
      </w:r>
      <w:r>
        <w:rPr>
          <w:spacing w:val="-8"/>
          <w:sz w:val="28"/>
        </w:rPr>
        <w:t xml:space="preserve"> </w:t>
      </w:r>
      <w:r>
        <w:rPr>
          <w:sz w:val="28"/>
        </w:rPr>
        <w:t>неудач</w:t>
      </w:r>
      <w:r>
        <w:rPr>
          <w:spacing w:val="-9"/>
          <w:sz w:val="28"/>
        </w:rPr>
        <w:t xml:space="preserve"> </w:t>
      </w:r>
      <w:r>
        <w:rPr>
          <w:sz w:val="28"/>
        </w:rPr>
        <w:t>учебной</w:t>
      </w:r>
      <w:r>
        <w:rPr>
          <w:spacing w:val="-12"/>
          <w:sz w:val="28"/>
        </w:rPr>
        <w:t xml:space="preserve"> </w:t>
      </w:r>
      <w:r>
        <w:rPr>
          <w:spacing w:val="-2"/>
          <w:sz w:val="28"/>
        </w:rPr>
        <w:t>деятельности;</w:t>
      </w:r>
    </w:p>
    <w:p w:rsidR="00DA38B8" w:rsidRDefault="00D82884">
      <w:pPr>
        <w:pStyle w:val="a5"/>
        <w:numPr>
          <w:ilvl w:val="1"/>
          <w:numId w:val="0"/>
        </w:numPr>
        <w:tabs>
          <w:tab w:val="left" w:pos="1128"/>
        </w:tabs>
        <w:spacing w:line="322" w:lineRule="exact"/>
        <w:jc w:val="left"/>
        <w:rPr>
          <w:sz w:val="28"/>
        </w:rPr>
      </w:pPr>
      <w:r>
        <w:rPr>
          <w:sz w:val="28"/>
        </w:rPr>
        <w:t>корректировать</w:t>
      </w:r>
      <w:r>
        <w:rPr>
          <w:spacing w:val="-12"/>
          <w:sz w:val="28"/>
        </w:rPr>
        <w:t xml:space="preserve"> </w:t>
      </w:r>
      <w:r>
        <w:rPr>
          <w:sz w:val="28"/>
        </w:rPr>
        <w:t>свои</w:t>
      </w:r>
      <w:r>
        <w:rPr>
          <w:spacing w:val="-6"/>
          <w:sz w:val="28"/>
        </w:rPr>
        <w:t xml:space="preserve"> </w:t>
      </w:r>
      <w:r>
        <w:rPr>
          <w:sz w:val="28"/>
        </w:rPr>
        <w:t>учебные</w:t>
      </w:r>
      <w:r>
        <w:rPr>
          <w:spacing w:val="-10"/>
          <w:sz w:val="28"/>
        </w:rPr>
        <w:t xml:space="preserve"> </w:t>
      </w:r>
      <w:r>
        <w:rPr>
          <w:sz w:val="28"/>
        </w:rPr>
        <w:t>действия</w:t>
      </w:r>
      <w:r>
        <w:rPr>
          <w:spacing w:val="-5"/>
          <w:sz w:val="28"/>
        </w:rPr>
        <w:t xml:space="preserve"> </w:t>
      </w:r>
      <w:r>
        <w:rPr>
          <w:sz w:val="28"/>
        </w:rPr>
        <w:t>для</w:t>
      </w:r>
      <w:r>
        <w:rPr>
          <w:spacing w:val="-9"/>
          <w:sz w:val="28"/>
        </w:rPr>
        <w:t xml:space="preserve"> </w:t>
      </w:r>
      <w:r>
        <w:rPr>
          <w:sz w:val="28"/>
        </w:rPr>
        <w:t>преодоления</w:t>
      </w:r>
      <w:r>
        <w:rPr>
          <w:spacing w:val="-9"/>
          <w:sz w:val="28"/>
        </w:rPr>
        <w:t xml:space="preserve"> </w:t>
      </w:r>
      <w:r>
        <w:rPr>
          <w:spacing w:val="-2"/>
          <w:sz w:val="28"/>
        </w:rPr>
        <w:t>ошибок.</w:t>
      </w:r>
    </w:p>
    <w:p w:rsidR="00DA38B8" w:rsidRDefault="00D82884">
      <w:pPr>
        <w:pStyle w:val="a3"/>
        <w:ind w:left="0" w:right="1130" w:firstLine="0"/>
      </w:pPr>
      <w:r>
        <w:t>Овладение системой регулятивных УУД обеспечивает формирование смысловых установок личности (внутренняя позиция личности) и жизненных навыков</w:t>
      </w:r>
      <w:r>
        <w:rPr>
          <w:spacing w:val="-18"/>
        </w:rPr>
        <w:t xml:space="preserve"> </w:t>
      </w:r>
      <w:r>
        <w:t>личности</w:t>
      </w:r>
      <w:r>
        <w:rPr>
          <w:spacing w:val="-17"/>
        </w:rPr>
        <w:t xml:space="preserve"> </w:t>
      </w:r>
      <w:r>
        <w:t>(управления</w:t>
      </w:r>
      <w:r>
        <w:rPr>
          <w:spacing w:val="-18"/>
        </w:rPr>
        <w:t xml:space="preserve"> </w:t>
      </w:r>
      <w:r>
        <w:t>собой,</w:t>
      </w:r>
      <w:r>
        <w:rPr>
          <w:spacing w:val="-17"/>
        </w:rPr>
        <w:t xml:space="preserve"> </w:t>
      </w:r>
      <w:r>
        <w:t>самодисциплины,</w:t>
      </w:r>
      <w:r>
        <w:rPr>
          <w:spacing w:val="-18"/>
        </w:rPr>
        <w:t xml:space="preserve"> </w:t>
      </w:r>
      <w:r>
        <w:t>устойчивого</w:t>
      </w:r>
      <w:r>
        <w:rPr>
          <w:spacing w:val="-17"/>
        </w:rPr>
        <w:t xml:space="preserve"> </w:t>
      </w:r>
      <w:r>
        <w:t>поведения, эмоционального душевного равновесия и т.д.).</w:t>
      </w:r>
    </w:p>
    <w:p w:rsidR="00DA38B8" w:rsidRDefault="00DA38B8">
      <w:pPr>
        <w:pStyle w:val="a3"/>
        <w:spacing w:before="3"/>
        <w:ind w:left="0" w:firstLine="0"/>
        <w:jc w:val="left"/>
      </w:pPr>
    </w:p>
    <w:p w:rsidR="00DA38B8" w:rsidRDefault="00D82884">
      <w:pPr>
        <w:pStyle w:val="1"/>
        <w:spacing w:line="322" w:lineRule="exact"/>
        <w:ind w:left="0"/>
      </w:pPr>
      <w:r>
        <w:rPr>
          <w:w w:val="95"/>
        </w:rPr>
        <w:t>ПРЕДМЕТНЫЕ</w:t>
      </w:r>
      <w:r>
        <w:rPr>
          <w:spacing w:val="61"/>
          <w:w w:val="150"/>
        </w:rPr>
        <w:t xml:space="preserve"> </w:t>
      </w:r>
      <w:r>
        <w:rPr>
          <w:spacing w:val="-2"/>
        </w:rPr>
        <w:t>РЕЗУЛЬТАТЫ</w:t>
      </w:r>
    </w:p>
    <w:p w:rsidR="00DA38B8" w:rsidRDefault="00D82884">
      <w:pPr>
        <w:pStyle w:val="a3"/>
        <w:ind w:left="0" w:right="1127" w:firstLine="0"/>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w:t>
      </w:r>
      <w:r>
        <w:rPr>
          <w:spacing w:val="-4"/>
        </w:rPr>
        <w:t xml:space="preserve"> </w:t>
      </w:r>
      <w:r>
        <w:t>деятельности,</w:t>
      </w:r>
      <w:r>
        <w:rPr>
          <w:spacing w:val="-2"/>
        </w:rPr>
        <w:t xml:space="preserve"> </w:t>
      </w:r>
      <w:r>
        <w:t>потребности в</w:t>
      </w:r>
      <w:r>
        <w:rPr>
          <w:spacing w:val="-5"/>
        </w:rPr>
        <w:t xml:space="preserve"> </w:t>
      </w:r>
      <w:r>
        <w:t>регулярном</w:t>
      </w:r>
      <w:r>
        <w:rPr>
          <w:spacing w:val="-3"/>
        </w:rPr>
        <w:t xml:space="preserve"> </w:t>
      </w:r>
      <w:r>
        <w:t>общении</w:t>
      </w:r>
      <w:r>
        <w:rPr>
          <w:spacing w:val="-4"/>
        </w:rPr>
        <w:t xml:space="preserve"> </w:t>
      </w:r>
      <w:r>
        <w:t>с</w:t>
      </w:r>
      <w:r>
        <w:rPr>
          <w:spacing w:val="-3"/>
        </w:rPr>
        <w:t xml:space="preserve"> </w:t>
      </w:r>
      <w:r>
        <w:t>музыкальным искусством,</w:t>
      </w:r>
      <w:r>
        <w:rPr>
          <w:spacing w:val="-18"/>
        </w:rPr>
        <w:t xml:space="preserve"> </w:t>
      </w:r>
      <w:r>
        <w:t>позитивном</w:t>
      </w:r>
      <w:r>
        <w:rPr>
          <w:spacing w:val="-17"/>
        </w:rPr>
        <w:t xml:space="preserve"> </w:t>
      </w:r>
      <w:r>
        <w:t>ценностном</w:t>
      </w:r>
      <w:r>
        <w:rPr>
          <w:spacing w:val="-18"/>
        </w:rPr>
        <w:t xml:space="preserve"> </w:t>
      </w:r>
      <w:r>
        <w:t>отношении</w:t>
      </w:r>
      <w:r>
        <w:rPr>
          <w:spacing w:val="-17"/>
        </w:rPr>
        <w:t xml:space="preserve"> </w:t>
      </w:r>
      <w:r>
        <w:t>к</w:t>
      </w:r>
      <w:r>
        <w:rPr>
          <w:spacing w:val="-18"/>
        </w:rPr>
        <w:t xml:space="preserve"> </w:t>
      </w:r>
      <w:r>
        <w:t>музыке</w:t>
      </w:r>
      <w:r>
        <w:rPr>
          <w:spacing w:val="-17"/>
        </w:rPr>
        <w:t xml:space="preserve"> </w:t>
      </w:r>
      <w:r>
        <w:t>как</w:t>
      </w:r>
      <w:r>
        <w:rPr>
          <w:spacing w:val="-18"/>
        </w:rPr>
        <w:t xml:space="preserve"> </w:t>
      </w:r>
      <w:r>
        <w:t>важному</w:t>
      </w:r>
      <w:r>
        <w:rPr>
          <w:spacing w:val="-17"/>
        </w:rPr>
        <w:t xml:space="preserve"> </w:t>
      </w:r>
      <w:r>
        <w:t>элементу своей жизни.</w:t>
      </w:r>
    </w:p>
    <w:p w:rsidR="00DA38B8" w:rsidRDefault="00D82884">
      <w:pPr>
        <w:pStyle w:val="a3"/>
        <w:ind w:left="0" w:right="1133" w:firstLine="0"/>
      </w:pPr>
      <w:r>
        <w:t>Обучающиеся, освоившие основную образовательную программу по учебному предмету «Музыка»:</w:t>
      </w:r>
    </w:p>
    <w:p w:rsidR="00DA38B8" w:rsidRDefault="00D82884">
      <w:pPr>
        <w:pStyle w:val="a5"/>
        <w:numPr>
          <w:ilvl w:val="1"/>
          <w:numId w:val="0"/>
        </w:numPr>
        <w:tabs>
          <w:tab w:val="left" w:pos="1128"/>
        </w:tabs>
        <w:ind w:right="1127"/>
        <w:rPr>
          <w:sz w:val="28"/>
        </w:rPr>
      </w:pPr>
      <w:r>
        <w:rPr>
          <w:sz w:val="28"/>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DA38B8" w:rsidRDefault="00D82884">
      <w:pPr>
        <w:pStyle w:val="a5"/>
        <w:numPr>
          <w:ilvl w:val="1"/>
          <w:numId w:val="0"/>
        </w:numPr>
        <w:tabs>
          <w:tab w:val="left" w:pos="1128"/>
        </w:tabs>
        <w:spacing w:line="321" w:lineRule="exact"/>
        <w:rPr>
          <w:sz w:val="28"/>
        </w:rPr>
      </w:pPr>
      <w:r>
        <w:rPr>
          <w:sz w:val="28"/>
        </w:rPr>
        <w:t>сознательно</w:t>
      </w:r>
      <w:r>
        <w:rPr>
          <w:spacing w:val="-9"/>
          <w:sz w:val="28"/>
        </w:rPr>
        <w:t xml:space="preserve"> </w:t>
      </w:r>
      <w:r>
        <w:rPr>
          <w:sz w:val="28"/>
        </w:rPr>
        <w:t>стремятся</w:t>
      </w:r>
      <w:r>
        <w:rPr>
          <w:spacing w:val="-6"/>
          <w:sz w:val="28"/>
        </w:rPr>
        <w:t xml:space="preserve"> </w:t>
      </w:r>
      <w:r>
        <w:rPr>
          <w:sz w:val="28"/>
        </w:rPr>
        <w:t>к</w:t>
      </w:r>
      <w:r>
        <w:rPr>
          <w:spacing w:val="-5"/>
          <w:sz w:val="28"/>
        </w:rPr>
        <w:t xml:space="preserve"> </w:t>
      </w:r>
      <w:r>
        <w:rPr>
          <w:sz w:val="28"/>
        </w:rPr>
        <w:t>развитию</w:t>
      </w:r>
      <w:r>
        <w:rPr>
          <w:spacing w:val="-9"/>
          <w:sz w:val="28"/>
        </w:rPr>
        <w:t xml:space="preserve"> </w:t>
      </w:r>
      <w:r>
        <w:rPr>
          <w:sz w:val="28"/>
        </w:rPr>
        <w:t>своих</w:t>
      </w:r>
      <w:r>
        <w:rPr>
          <w:spacing w:val="-11"/>
          <w:sz w:val="28"/>
        </w:rPr>
        <w:t xml:space="preserve"> </w:t>
      </w:r>
      <w:r>
        <w:rPr>
          <w:sz w:val="28"/>
        </w:rPr>
        <w:t>музыкальных</w:t>
      </w:r>
      <w:r>
        <w:rPr>
          <w:spacing w:val="-12"/>
          <w:sz w:val="28"/>
        </w:rPr>
        <w:t xml:space="preserve"> </w:t>
      </w:r>
      <w:r>
        <w:rPr>
          <w:spacing w:val="-2"/>
          <w:sz w:val="28"/>
        </w:rPr>
        <w:t>способностей;</w:t>
      </w:r>
    </w:p>
    <w:p w:rsidR="00DA38B8" w:rsidRDefault="00D82884">
      <w:pPr>
        <w:pStyle w:val="a5"/>
        <w:numPr>
          <w:ilvl w:val="1"/>
          <w:numId w:val="0"/>
        </w:numPr>
        <w:tabs>
          <w:tab w:val="left" w:pos="1128"/>
        </w:tabs>
        <w:spacing w:line="242" w:lineRule="auto"/>
        <w:ind w:right="1136"/>
        <w:rPr>
          <w:sz w:val="28"/>
        </w:rPr>
      </w:pPr>
      <w:r>
        <w:rPr>
          <w:sz w:val="28"/>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jc w:val="left"/>
        <w:rPr>
          <w:sz w:val="28"/>
        </w:rPr>
      </w:pPr>
      <w:r>
        <w:rPr>
          <w:sz w:val="28"/>
        </w:rPr>
        <w:t>имеют</w:t>
      </w:r>
      <w:r>
        <w:rPr>
          <w:spacing w:val="-7"/>
          <w:sz w:val="28"/>
        </w:rPr>
        <w:t xml:space="preserve"> </w:t>
      </w:r>
      <w:r>
        <w:rPr>
          <w:sz w:val="28"/>
        </w:rPr>
        <w:t>опыт</w:t>
      </w:r>
      <w:r>
        <w:rPr>
          <w:spacing w:val="-7"/>
          <w:sz w:val="28"/>
        </w:rPr>
        <w:t xml:space="preserve"> </w:t>
      </w:r>
      <w:r>
        <w:rPr>
          <w:sz w:val="28"/>
        </w:rPr>
        <w:t>восприятия,</w:t>
      </w:r>
      <w:r>
        <w:rPr>
          <w:spacing w:val="-4"/>
          <w:sz w:val="28"/>
        </w:rPr>
        <w:t xml:space="preserve"> </w:t>
      </w:r>
      <w:r>
        <w:rPr>
          <w:sz w:val="28"/>
        </w:rPr>
        <w:t>исполнения</w:t>
      </w:r>
      <w:r>
        <w:rPr>
          <w:spacing w:val="-6"/>
          <w:sz w:val="28"/>
        </w:rPr>
        <w:t xml:space="preserve"> </w:t>
      </w:r>
      <w:r>
        <w:rPr>
          <w:sz w:val="28"/>
        </w:rPr>
        <w:t>музыки</w:t>
      </w:r>
      <w:r>
        <w:rPr>
          <w:spacing w:val="-7"/>
          <w:sz w:val="28"/>
        </w:rPr>
        <w:t xml:space="preserve"> </w:t>
      </w:r>
      <w:r>
        <w:rPr>
          <w:sz w:val="28"/>
        </w:rPr>
        <w:t>разных</w:t>
      </w:r>
      <w:r>
        <w:rPr>
          <w:spacing w:val="-10"/>
          <w:sz w:val="28"/>
        </w:rPr>
        <w:t xml:space="preserve"> </w:t>
      </w:r>
      <w:r>
        <w:rPr>
          <w:sz w:val="28"/>
        </w:rPr>
        <w:t>жанров,</w:t>
      </w:r>
      <w:r>
        <w:rPr>
          <w:spacing w:val="-4"/>
          <w:sz w:val="28"/>
        </w:rPr>
        <w:t xml:space="preserve"> </w:t>
      </w:r>
      <w:r>
        <w:rPr>
          <w:sz w:val="28"/>
        </w:rPr>
        <w:t>творческой деятельности в различных смежных видах искусства;</w:t>
      </w:r>
    </w:p>
    <w:p w:rsidR="00DA38B8" w:rsidRDefault="00D82884">
      <w:pPr>
        <w:pStyle w:val="a5"/>
        <w:numPr>
          <w:ilvl w:val="1"/>
          <w:numId w:val="0"/>
        </w:numPr>
        <w:tabs>
          <w:tab w:val="left" w:pos="1128"/>
        </w:tabs>
        <w:ind w:right="1131"/>
        <w:jc w:val="left"/>
        <w:rPr>
          <w:sz w:val="28"/>
        </w:rPr>
      </w:pPr>
      <w:r>
        <w:rPr>
          <w:sz w:val="28"/>
        </w:rPr>
        <w:t>с</w:t>
      </w:r>
      <w:r>
        <w:rPr>
          <w:spacing w:val="80"/>
          <w:sz w:val="28"/>
        </w:rPr>
        <w:t xml:space="preserve"> </w:t>
      </w:r>
      <w:r>
        <w:rPr>
          <w:sz w:val="28"/>
        </w:rPr>
        <w:t>уважением</w:t>
      </w:r>
      <w:r>
        <w:rPr>
          <w:spacing w:val="80"/>
          <w:sz w:val="28"/>
        </w:rPr>
        <w:t xml:space="preserve"> </w:t>
      </w:r>
      <w:r>
        <w:rPr>
          <w:sz w:val="28"/>
        </w:rPr>
        <w:t>относятся</w:t>
      </w:r>
      <w:r>
        <w:rPr>
          <w:spacing w:val="80"/>
          <w:sz w:val="28"/>
        </w:rPr>
        <w:t xml:space="preserve"> </w:t>
      </w:r>
      <w:r>
        <w:rPr>
          <w:sz w:val="28"/>
        </w:rPr>
        <w:t>к</w:t>
      </w:r>
      <w:r>
        <w:rPr>
          <w:spacing w:val="80"/>
          <w:sz w:val="28"/>
        </w:rPr>
        <w:t xml:space="preserve"> </w:t>
      </w:r>
      <w:r>
        <w:rPr>
          <w:sz w:val="28"/>
        </w:rPr>
        <w:t>достижениям</w:t>
      </w:r>
      <w:r>
        <w:rPr>
          <w:spacing w:val="80"/>
          <w:sz w:val="28"/>
        </w:rPr>
        <w:t xml:space="preserve"> </w:t>
      </w:r>
      <w:r>
        <w:rPr>
          <w:sz w:val="28"/>
        </w:rPr>
        <w:t>отечественной</w:t>
      </w:r>
      <w:r>
        <w:rPr>
          <w:spacing w:val="80"/>
          <w:sz w:val="28"/>
        </w:rPr>
        <w:t xml:space="preserve"> </w:t>
      </w:r>
      <w:r>
        <w:rPr>
          <w:sz w:val="28"/>
        </w:rPr>
        <w:t xml:space="preserve">музыкальной </w:t>
      </w:r>
      <w:r>
        <w:rPr>
          <w:spacing w:val="-2"/>
          <w:sz w:val="28"/>
        </w:rPr>
        <w:t>культуры;</w:t>
      </w:r>
    </w:p>
    <w:p w:rsidR="00DA38B8" w:rsidRDefault="00D82884">
      <w:pPr>
        <w:pStyle w:val="a5"/>
        <w:numPr>
          <w:ilvl w:val="1"/>
          <w:numId w:val="0"/>
        </w:numPr>
        <w:tabs>
          <w:tab w:val="left" w:pos="1128"/>
        </w:tabs>
        <w:spacing w:before="4"/>
        <w:jc w:val="left"/>
        <w:rPr>
          <w:sz w:val="28"/>
        </w:rPr>
      </w:pPr>
      <w:r>
        <w:rPr>
          <w:sz w:val="28"/>
        </w:rPr>
        <w:t>стремятся</w:t>
      </w:r>
      <w:r>
        <w:rPr>
          <w:spacing w:val="-10"/>
          <w:sz w:val="28"/>
        </w:rPr>
        <w:t xml:space="preserve"> </w:t>
      </w:r>
      <w:r>
        <w:rPr>
          <w:sz w:val="28"/>
        </w:rPr>
        <w:t>к</w:t>
      </w:r>
      <w:r>
        <w:rPr>
          <w:spacing w:val="-11"/>
          <w:sz w:val="28"/>
        </w:rPr>
        <w:t xml:space="preserve"> </w:t>
      </w:r>
      <w:r>
        <w:rPr>
          <w:sz w:val="28"/>
        </w:rPr>
        <w:t>расширению</w:t>
      </w:r>
      <w:r>
        <w:rPr>
          <w:spacing w:val="-13"/>
          <w:sz w:val="28"/>
        </w:rPr>
        <w:t xml:space="preserve"> </w:t>
      </w:r>
      <w:r>
        <w:rPr>
          <w:sz w:val="28"/>
        </w:rPr>
        <w:t>своего</w:t>
      </w:r>
      <w:r>
        <w:rPr>
          <w:spacing w:val="-11"/>
          <w:sz w:val="28"/>
        </w:rPr>
        <w:t xml:space="preserve"> </w:t>
      </w:r>
      <w:r>
        <w:rPr>
          <w:sz w:val="28"/>
        </w:rPr>
        <w:t>музыкального</w:t>
      </w:r>
      <w:r>
        <w:rPr>
          <w:spacing w:val="-11"/>
          <w:sz w:val="28"/>
        </w:rPr>
        <w:t xml:space="preserve"> </w:t>
      </w:r>
      <w:r>
        <w:rPr>
          <w:spacing w:val="-2"/>
          <w:sz w:val="28"/>
        </w:rPr>
        <w:t>кругозора.</w:t>
      </w:r>
    </w:p>
    <w:p w:rsidR="00DA38B8" w:rsidRDefault="00DA38B8">
      <w:pPr>
        <w:pStyle w:val="a3"/>
        <w:spacing w:before="11"/>
        <w:ind w:left="0" w:firstLine="0"/>
        <w:jc w:val="left"/>
        <w:rPr>
          <w:sz w:val="27"/>
        </w:rPr>
      </w:pPr>
    </w:p>
    <w:p w:rsidR="00DA38B8" w:rsidRDefault="00D82884">
      <w:pPr>
        <w:pStyle w:val="a3"/>
        <w:ind w:left="0" w:right="1129" w:firstLine="0"/>
      </w:pPr>
      <w:r>
        <w:t>Предметные результаты, формируемые в ходе изучения учебного пред- мета «Музыка», сгруппированы по учебным модулям и должны отражать сформированность умений:</w:t>
      </w:r>
    </w:p>
    <w:p w:rsidR="00DA38B8" w:rsidRDefault="00DA38B8">
      <w:pPr>
        <w:pStyle w:val="a3"/>
        <w:spacing w:before="4"/>
        <w:ind w:left="0" w:firstLine="0"/>
        <w:jc w:val="left"/>
      </w:pPr>
    </w:p>
    <w:p w:rsidR="00DA38B8" w:rsidRDefault="00D82884">
      <w:pPr>
        <w:pStyle w:val="3"/>
        <w:ind w:left="0"/>
      </w:pPr>
      <w:r>
        <w:t>Модуль</w:t>
      </w:r>
      <w:r>
        <w:rPr>
          <w:spacing w:val="-6"/>
        </w:rPr>
        <w:t xml:space="preserve"> </w:t>
      </w:r>
      <w:r>
        <w:t>№</w:t>
      </w:r>
      <w:r>
        <w:rPr>
          <w:spacing w:val="-7"/>
        </w:rPr>
        <w:t xml:space="preserve"> </w:t>
      </w:r>
      <w:r>
        <w:t>1</w:t>
      </w:r>
      <w:r>
        <w:rPr>
          <w:spacing w:val="-8"/>
        </w:rPr>
        <w:t xml:space="preserve"> </w:t>
      </w:r>
      <w:r>
        <w:t>«Музыкальная</w:t>
      </w:r>
      <w:r>
        <w:rPr>
          <w:spacing w:val="-7"/>
        </w:rPr>
        <w:t xml:space="preserve"> </w:t>
      </w:r>
      <w:r>
        <w:rPr>
          <w:spacing w:val="-2"/>
        </w:rPr>
        <w:t>грамота»:</w:t>
      </w:r>
    </w:p>
    <w:p w:rsidR="00DA38B8" w:rsidRDefault="00D82884">
      <w:pPr>
        <w:pStyle w:val="a5"/>
        <w:numPr>
          <w:ilvl w:val="1"/>
          <w:numId w:val="0"/>
        </w:numPr>
        <w:tabs>
          <w:tab w:val="left" w:pos="1128"/>
        </w:tabs>
        <w:ind w:right="1129"/>
        <w:rPr>
          <w:sz w:val="28"/>
        </w:rPr>
      </w:pPr>
      <w:r>
        <w:rPr>
          <w:sz w:val="28"/>
        </w:rPr>
        <w:t>классифицировать звуки: шумовые и музыкальные, длинные, короткие, тихие, громкие, низкие, высокие;</w:t>
      </w:r>
    </w:p>
    <w:p w:rsidR="00DA38B8" w:rsidRDefault="00D82884">
      <w:pPr>
        <w:pStyle w:val="a5"/>
        <w:numPr>
          <w:ilvl w:val="1"/>
          <w:numId w:val="0"/>
        </w:numPr>
        <w:tabs>
          <w:tab w:val="left" w:pos="1128"/>
        </w:tabs>
        <w:ind w:right="1125"/>
        <w:rPr>
          <w:sz w:val="28"/>
        </w:rPr>
      </w:pPr>
      <w:r>
        <w:rPr>
          <w:sz w:val="28"/>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DA38B8" w:rsidRDefault="00D82884">
      <w:pPr>
        <w:pStyle w:val="a5"/>
        <w:numPr>
          <w:ilvl w:val="1"/>
          <w:numId w:val="0"/>
        </w:numPr>
        <w:tabs>
          <w:tab w:val="left" w:pos="1128"/>
        </w:tabs>
        <w:spacing w:line="242" w:lineRule="auto"/>
        <w:ind w:right="1130"/>
        <w:rPr>
          <w:sz w:val="28"/>
        </w:rPr>
      </w:pPr>
      <w:r>
        <w:rPr>
          <w:sz w:val="28"/>
        </w:rPr>
        <w:t>различать изобразительные и выразительные интонации, находить признаки сходства и различия музыкальных и речевых интонаций;</w:t>
      </w:r>
    </w:p>
    <w:p w:rsidR="00DA38B8" w:rsidRDefault="00D82884">
      <w:pPr>
        <w:pStyle w:val="a5"/>
        <w:numPr>
          <w:ilvl w:val="1"/>
          <w:numId w:val="0"/>
        </w:numPr>
        <w:tabs>
          <w:tab w:val="left" w:pos="1128"/>
        </w:tabs>
        <w:spacing w:line="319" w:lineRule="exact"/>
        <w:rPr>
          <w:sz w:val="28"/>
        </w:rPr>
      </w:pPr>
      <w:r>
        <w:rPr>
          <w:sz w:val="28"/>
        </w:rPr>
        <w:t>различать</w:t>
      </w:r>
      <w:r>
        <w:rPr>
          <w:spacing w:val="-10"/>
          <w:sz w:val="28"/>
        </w:rPr>
        <w:t xml:space="preserve"> </w:t>
      </w:r>
      <w:r>
        <w:rPr>
          <w:sz w:val="28"/>
        </w:rPr>
        <w:t>на</w:t>
      </w:r>
      <w:r>
        <w:rPr>
          <w:spacing w:val="-6"/>
          <w:sz w:val="28"/>
        </w:rPr>
        <w:t xml:space="preserve"> </w:t>
      </w:r>
      <w:r>
        <w:rPr>
          <w:sz w:val="28"/>
        </w:rPr>
        <w:t>слух</w:t>
      </w:r>
      <w:r>
        <w:rPr>
          <w:spacing w:val="-11"/>
          <w:sz w:val="28"/>
        </w:rPr>
        <w:t xml:space="preserve"> </w:t>
      </w:r>
      <w:r>
        <w:rPr>
          <w:sz w:val="28"/>
        </w:rPr>
        <w:t>принципы</w:t>
      </w:r>
      <w:r>
        <w:rPr>
          <w:spacing w:val="-4"/>
          <w:sz w:val="28"/>
        </w:rPr>
        <w:t xml:space="preserve"> </w:t>
      </w:r>
      <w:r>
        <w:rPr>
          <w:sz w:val="28"/>
        </w:rPr>
        <w:t>развития:</w:t>
      </w:r>
      <w:r>
        <w:rPr>
          <w:spacing w:val="-12"/>
          <w:sz w:val="28"/>
        </w:rPr>
        <w:t xml:space="preserve"> </w:t>
      </w:r>
      <w:r>
        <w:rPr>
          <w:sz w:val="28"/>
        </w:rPr>
        <w:t>повтор,</w:t>
      </w:r>
      <w:r>
        <w:rPr>
          <w:spacing w:val="-4"/>
          <w:sz w:val="28"/>
        </w:rPr>
        <w:t xml:space="preserve"> </w:t>
      </w:r>
      <w:r>
        <w:rPr>
          <w:sz w:val="28"/>
        </w:rPr>
        <w:t>контраст,</w:t>
      </w:r>
      <w:r>
        <w:rPr>
          <w:spacing w:val="-5"/>
          <w:sz w:val="28"/>
        </w:rPr>
        <w:t xml:space="preserve"> </w:t>
      </w:r>
      <w:r>
        <w:rPr>
          <w:spacing w:val="-2"/>
          <w:sz w:val="28"/>
        </w:rPr>
        <w:t>варьирование;</w:t>
      </w:r>
    </w:p>
    <w:p w:rsidR="00DA38B8" w:rsidRDefault="00D82884">
      <w:pPr>
        <w:pStyle w:val="a5"/>
        <w:numPr>
          <w:ilvl w:val="1"/>
          <w:numId w:val="0"/>
        </w:numPr>
        <w:tabs>
          <w:tab w:val="left" w:pos="1128"/>
        </w:tabs>
        <w:ind w:right="1127"/>
        <w:rPr>
          <w:sz w:val="28"/>
        </w:rPr>
      </w:pPr>
      <w:r>
        <w:rPr>
          <w:sz w:val="28"/>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DA38B8" w:rsidRDefault="00D82884">
      <w:pPr>
        <w:pStyle w:val="a5"/>
        <w:numPr>
          <w:ilvl w:val="1"/>
          <w:numId w:val="0"/>
        </w:numPr>
        <w:tabs>
          <w:tab w:val="left" w:pos="1128"/>
        </w:tabs>
        <w:spacing w:line="321" w:lineRule="exact"/>
        <w:rPr>
          <w:sz w:val="28"/>
        </w:rPr>
      </w:pPr>
      <w:r>
        <w:rPr>
          <w:sz w:val="28"/>
        </w:rPr>
        <w:t>ориентироваться</w:t>
      </w:r>
      <w:r>
        <w:rPr>
          <w:spacing w:val="-6"/>
          <w:sz w:val="28"/>
        </w:rPr>
        <w:t xml:space="preserve"> </w:t>
      </w:r>
      <w:r>
        <w:rPr>
          <w:sz w:val="28"/>
        </w:rPr>
        <w:t>в</w:t>
      </w:r>
      <w:r>
        <w:rPr>
          <w:spacing w:val="-9"/>
          <w:sz w:val="28"/>
        </w:rPr>
        <w:t xml:space="preserve"> </w:t>
      </w:r>
      <w:r>
        <w:rPr>
          <w:sz w:val="28"/>
        </w:rPr>
        <w:t>нотной</w:t>
      </w:r>
      <w:r>
        <w:rPr>
          <w:spacing w:val="-8"/>
          <w:sz w:val="28"/>
        </w:rPr>
        <w:t xml:space="preserve"> </w:t>
      </w:r>
      <w:r>
        <w:rPr>
          <w:sz w:val="28"/>
        </w:rPr>
        <w:t>записи</w:t>
      </w:r>
      <w:r>
        <w:rPr>
          <w:spacing w:val="-7"/>
          <w:sz w:val="28"/>
        </w:rPr>
        <w:t xml:space="preserve"> </w:t>
      </w:r>
      <w:r>
        <w:rPr>
          <w:sz w:val="28"/>
        </w:rPr>
        <w:t>в</w:t>
      </w:r>
      <w:r>
        <w:rPr>
          <w:spacing w:val="-9"/>
          <w:sz w:val="28"/>
        </w:rPr>
        <w:t xml:space="preserve"> </w:t>
      </w:r>
      <w:r>
        <w:rPr>
          <w:sz w:val="28"/>
        </w:rPr>
        <w:t>пределах</w:t>
      </w:r>
      <w:r>
        <w:rPr>
          <w:spacing w:val="-11"/>
          <w:sz w:val="28"/>
        </w:rPr>
        <w:t xml:space="preserve"> </w:t>
      </w:r>
      <w:r>
        <w:rPr>
          <w:sz w:val="28"/>
        </w:rPr>
        <w:t>певческого</w:t>
      </w:r>
      <w:r>
        <w:rPr>
          <w:spacing w:val="-8"/>
          <w:sz w:val="28"/>
        </w:rPr>
        <w:t xml:space="preserve"> </w:t>
      </w:r>
      <w:r>
        <w:rPr>
          <w:spacing w:val="-2"/>
          <w:sz w:val="28"/>
        </w:rPr>
        <w:t>диапазона;</w:t>
      </w:r>
    </w:p>
    <w:p w:rsidR="00DA38B8" w:rsidRDefault="00D82884">
      <w:pPr>
        <w:pStyle w:val="a5"/>
        <w:numPr>
          <w:ilvl w:val="1"/>
          <w:numId w:val="0"/>
        </w:numPr>
        <w:tabs>
          <w:tab w:val="left" w:pos="1128"/>
        </w:tabs>
        <w:spacing w:line="322" w:lineRule="exact"/>
        <w:rPr>
          <w:sz w:val="28"/>
        </w:rPr>
      </w:pPr>
      <w:r>
        <w:rPr>
          <w:sz w:val="28"/>
        </w:rPr>
        <w:t>исполнять</w:t>
      </w:r>
      <w:r>
        <w:rPr>
          <w:spacing w:val="-13"/>
          <w:sz w:val="28"/>
        </w:rPr>
        <w:t xml:space="preserve"> </w:t>
      </w:r>
      <w:r>
        <w:rPr>
          <w:sz w:val="28"/>
        </w:rPr>
        <w:t>и</w:t>
      </w:r>
      <w:r>
        <w:rPr>
          <w:spacing w:val="-10"/>
          <w:sz w:val="28"/>
        </w:rPr>
        <w:t xml:space="preserve"> </w:t>
      </w:r>
      <w:r>
        <w:rPr>
          <w:sz w:val="28"/>
        </w:rPr>
        <w:t>создавать</w:t>
      </w:r>
      <w:r>
        <w:rPr>
          <w:spacing w:val="-12"/>
          <w:sz w:val="28"/>
        </w:rPr>
        <w:t xml:space="preserve"> </w:t>
      </w:r>
      <w:r>
        <w:rPr>
          <w:sz w:val="28"/>
        </w:rPr>
        <w:t>различные</w:t>
      </w:r>
      <w:r>
        <w:rPr>
          <w:spacing w:val="-10"/>
          <w:sz w:val="28"/>
        </w:rPr>
        <w:t xml:space="preserve"> </w:t>
      </w:r>
      <w:r>
        <w:rPr>
          <w:sz w:val="28"/>
        </w:rPr>
        <w:t>ритмические</w:t>
      </w:r>
      <w:r>
        <w:rPr>
          <w:spacing w:val="-10"/>
          <w:sz w:val="28"/>
        </w:rPr>
        <w:t xml:space="preserve"> </w:t>
      </w:r>
      <w:r>
        <w:rPr>
          <w:spacing w:val="-2"/>
          <w:sz w:val="28"/>
        </w:rPr>
        <w:t>рисунки;</w:t>
      </w:r>
    </w:p>
    <w:p w:rsidR="00DA38B8" w:rsidRDefault="00D82884">
      <w:pPr>
        <w:pStyle w:val="a5"/>
        <w:numPr>
          <w:ilvl w:val="1"/>
          <w:numId w:val="0"/>
        </w:numPr>
        <w:tabs>
          <w:tab w:val="left" w:pos="1128"/>
        </w:tabs>
        <w:rPr>
          <w:sz w:val="28"/>
        </w:rPr>
      </w:pPr>
      <w:r>
        <w:rPr>
          <w:sz w:val="28"/>
        </w:rPr>
        <w:t>исполнять</w:t>
      </w:r>
      <w:r>
        <w:rPr>
          <w:spacing w:val="-13"/>
          <w:sz w:val="28"/>
        </w:rPr>
        <w:t xml:space="preserve"> </w:t>
      </w:r>
      <w:r>
        <w:rPr>
          <w:sz w:val="28"/>
        </w:rPr>
        <w:t>песни</w:t>
      </w:r>
      <w:r>
        <w:rPr>
          <w:spacing w:val="-11"/>
          <w:sz w:val="28"/>
        </w:rPr>
        <w:t xml:space="preserve"> </w:t>
      </w:r>
      <w:r>
        <w:rPr>
          <w:sz w:val="28"/>
        </w:rPr>
        <w:t>с</w:t>
      </w:r>
      <w:r>
        <w:rPr>
          <w:spacing w:val="-10"/>
          <w:sz w:val="28"/>
        </w:rPr>
        <w:t xml:space="preserve"> </w:t>
      </w:r>
      <w:r>
        <w:rPr>
          <w:sz w:val="28"/>
        </w:rPr>
        <w:t>простым</w:t>
      </w:r>
      <w:r>
        <w:rPr>
          <w:spacing w:val="-10"/>
          <w:sz w:val="28"/>
        </w:rPr>
        <w:t xml:space="preserve"> </w:t>
      </w:r>
      <w:r>
        <w:rPr>
          <w:sz w:val="28"/>
        </w:rPr>
        <w:t>мелодическим</w:t>
      </w:r>
      <w:r>
        <w:rPr>
          <w:spacing w:val="-10"/>
          <w:sz w:val="28"/>
        </w:rPr>
        <w:t xml:space="preserve"> </w:t>
      </w:r>
      <w:r>
        <w:rPr>
          <w:spacing w:val="-2"/>
          <w:sz w:val="28"/>
        </w:rPr>
        <w:t>рисунком.</w:t>
      </w:r>
    </w:p>
    <w:p w:rsidR="00DA38B8" w:rsidRDefault="00DA38B8">
      <w:pPr>
        <w:pStyle w:val="a3"/>
        <w:ind w:left="0" w:firstLine="0"/>
        <w:jc w:val="left"/>
      </w:pPr>
    </w:p>
    <w:p w:rsidR="00DA38B8" w:rsidRDefault="00D82884">
      <w:pPr>
        <w:pStyle w:val="3"/>
        <w:ind w:left="0"/>
      </w:pPr>
      <w:r>
        <w:t>Модуль</w:t>
      </w:r>
      <w:r>
        <w:rPr>
          <w:spacing w:val="-4"/>
        </w:rPr>
        <w:t xml:space="preserve"> </w:t>
      </w:r>
      <w:r>
        <w:t>№</w:t>
      </w:r>
      <w:r>
        <w:rPr>
          <w:spacing w:val="-6"/>
        </w:rPr>
        <w:t xml:space="preserve"> </w:t>
      </w:r>
      <w:r>
        <w:t>2</w:t>
      </w:r>
      <w:r>
        <w:rPr>
          <w:spacing w:val="-7"/>
        </w:rPr>
        <w:t xml:space="preserve"> </w:t>
      </w:r>
      <w:r>
        <w:t>«Народная</w:t>
      </w:r>
      <w:r>
        <w:rPr>
          <w:spacing w:val="-6"/>
        </w:rPr>
        <w:t xml:space="preserve"> </w:t>
      </w:r>
      <w:r>
        <w:t>музыка</w:t>
      </w:r>
      <w:r>
        <w:rPr>
          <w:spacing w:val="-6"/>
        </w:rPr>
        <w:t xml:space="preserve"> </w:t>
      </w:r>
      <w:r>
        <w:rPr>
          <w:spacing w:val="-2"/>
        </w:rPr>
        <w:t>России»:</w:t>
      </w:r>
    </w:p>
    <w:p w:rsidR="00DA38B8" w:rsidRDefault="00D82884">
      <w:pPr>
        <w:pStyle w:val="a5"/>
        <w:numPr>
          <w:ilvl w:val="1"/>
          <w:numId w:val="0"/>
        </w:numPr>
        <w:tabs>
          <w:tab w:val="left" w:pos="1128"/>
        </w:tabs>
        <w:spacing w:line="242" w:lineRule="auto"/>
        <w:ind w:right="1127"/>
        <w:rPr>
          <w:sz w:val="28"/>
        </w:rPr>
      </w:pPr>
      <w:r>
        <w:rPr>
          <w:sz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A38B8" w:rsidRDefault="00D82884">
      <w:pPr>
        <w:pStyle w:val="a5"/>
        <w:numPr>
          <w:ilvl w:val="1"/>
          <w:numId w:val="0"/>
        </w:numPr>
        <w:tabs>
          <w:tab w:val="left" w:pos="1128"/>
        </w:tabs>
        <w:ind w:right="1133"/>
        <w:rPr>
          <w:sz w:val="28"/>
        </w:rPr>
      </w:pPr>
      <w:r>
        <w:rPr>
          <w:sz w:val="28"/>
        </w:rPr>
        <w:t xml:space="preserve">определять на слух и называть знакомые народные музыкальные </w:t>
      </w:r>
      <w:r>
        <w:rPr>
          <w:spacing w:val="-2"/>
          <w:sz w:val="28"/>
        </w:rPr>
        <w:t>инструменты;</w:t>
      </w:r>
    </w:p>
    <w:p w:rsidR="00DA38B8" w:rsidRDefault="00D82884">
      <w:pPr>
        <w:pStyle w:val="a5"/>
        <w:numPr>
          <w:ilvl w:val="1"/>
          <w:numId w:val="0"/>
        </w:numPr>
        <w:tabs>
          <w:tab w:val="left" w:pos="1128"/>
          <w:tab w:val="left" w:pos="3016"/>
          <w:tab w:val="left" w:pos="4435"/>
          <w:tab w:val="left" w:pos="6311"/>
          <w:tab w:val="left" w:pos="8157"/>
          <w:tab w:val="left" w:pos="8709"/>
        </w:tabs>
        <w:ind w:right="1127"/>
        <w:jc w:val="left"/>
        <w:rPr>
          <w:sz w:val="28"/>
        </w:rPr>
      </w:pPr>
      <w:r>
        <w:rPr>
          <w:spacing w:val="-2"/>
          <w:sz w:val="28"/>
        </w:rPr>
        <w:t>группировать</w:t>
      </w:r>
      <w:r>
        <w:rPr>
          <w:sz w:val="28"/>
        </w:rPr>
        <w:tab/>
      </w:r>
      <w:r>
        <w:rPr>
          <w:spacing w:val="-2"/>
          <w:sz w:val="28"/>
        </w:rPr>
        <w:t>народные</w:t>
      </w:r>
      <w:r>
        <w:rPr>
          <w:sz w:val="28"/>
        </w:rPr>
        <w:tab/>
      </w:r>
      <w:r>
        <w:rPr>
          <w:spacing w:val="-2"/>
          <w:sz w:val="28"/>
        </w:rPr>
        <w:t>музыкальные</w:t>
      </w:r>
      <w:r>
        <w:rPr>
          <w:sz w:val="28"/>
        </w:rPr>
        <w:tab/>
      </w:r>
      <w:r>
        <w:rPr>
          <w:spacing w:val="-2"/>
          <w:sz w:val="28"/>
        </w:rPr>
        <w:t>инструменты</w:t>
      </w:r>
      <w:r>
        <w:rPr>
          <w:sz w:val="28"/>
        </w:rPr>
        <w:tab/>
      </w:r>
      <w:r>
        <w:rPr>
          <w:spacing w:val="-6"/>
          <w:sz w:val="28"/>
        </w:rPr>
        <w:t>по</w:t>
      </w:r>
      <w:r>
        <w:rPr>
          <w:sz w:val="28"/>
        </w:rPr>
        <w:tab/>
      </w:r>
      <w:r>
        <w:rPr>
          <w:spacing w:val="-2"/>
          <w:sz w:val="28"/>
        </w:rPr>
        <w:t xml:space="preserve">принципу </w:t>
      </w:r>
      <w:r>
        <w:rPr>
          <w:sz w:val="28"/>
        </w:rPr>
        <w:t>звукоизвлечения: духовые, ударные, струнные;</w:t>
      </w:r>
    </w:p>
    <w:p w:rsidR="00DA38B8" w:rsidRDefault="00D82884">
      <w:pPr>
        <w:pStyle w:val="a5"/>
        <w:numPr>
          <w:ilvl w:val="1"/>
          <w:numId w:val="0"/>
        </w:numPr>
        <w:tabs>
          <w:tab w:val="left" w:pos="1128"/>
        </w:tabs>
        <w:ind w:right="1132"/>
        <w:jc w:val="left"/>
        <w:rPr>
          <w:sz w:val="28"/>
        </w:rPr>
      </w:pPr>
      <w:r>
        <w:rPr>
          <w:w w:val="95"/>
          <w:sz w:val="28"/>
        </w:rPr>
        <w:t>определять</w:t>
      </w:r>
      <w:r>
        <w:rPr>
          <w:spacing w:val="23"/>
          <w:sz w:val="28"/>
        </w:rPr>
        <w:t xml:space="preserve"> </w:t>
      </w:r>
      <w:r>
        <w:rPr>
          <w:w w:val="95"/>
          <w:sz w:val="28"/>
        </w:rPr>
        <w:t>принадлежность</w:t>
      </w:r>
      <w:r>
        <w:rPr>
          <w:spacing w:val="23"/>
          <w:sz w:val="28"/>
        </w:rPr>
        <w:t xml:space="preserve"> </w:t>
      </w:r>
      <w:r>
        <w:rPr>
          <w:w w:val="95"/>
          <w:sz w:val="28"/>
        </w:rPr>
        <w:t>музыкальных</w:t>
      </w:r>
      <w:r>
        <w:rPr>
          <w:spacing w:val="27"/>
          <w:sz w:val="28"/>
        </w:rPr>
        <w:t xml:space="preserve"> </w:t>
      </w:r>
      <w:r>
        <w:rPr>
          <w:w w:val="95"/>
          <w:sz w:val="28"/>
        </w:rPr>
        <w:t>произведений</w:t>
      </w:r>
      <w:r>
        <w:rPr>
          <w:spacing w:val="34"/>
          <w:sz w:val="28"/>
        </w:rPr>
        <w:t xml:space="preserve"> </w:t>
      </w:r>
      <w:r>
        <w:rPr>
          <w:w w:val="95"/>
          <w:sz w:val="28"/>
        </w:rPr>
        <w:t>и</w:t>
      </w:r>
      <w:r>
        <w:rPr>
          <w:spacing w:val="27"/>
          <w:sz w:val="28"/>
        </w:rPr>
        <w:t xml:space="preserve"> </w:t>
      </w:r>
      <w:r>
        <w:rPr>
          <w:w w:val="95"/>
          <w:sz w:val="28"/>
        </w:rPr>
        <w:t>их</w:t>
      </w:r>
      <w:r>
        <w:rPr>
          <w:spacing w:val="19"/>
          <w:sz w:val="28"/>
        </w:rPr>
        <w:t xml:space="preserve"> </w:t>
      </w:r>
      <w:r>
        <w:rPr>
          <w:w w:val="95"/>
          <w:sz w:val="28"/>
        </w:rPr>
        <w:t>фрагментов</w:t>
      </w:r>
      <w:r>
        <w:rPr>
          <w:spacing w:val="40"/>
          <w:sz w:val="28"/>
        </w:rPr>
        <w:t xml:space="preserve"> </w:t>
      </w:r>
      <w:r>
        <w:rPr>
          <w:sz w:val="28"/>
        </w:rPr>
        <w:t>к композиторскому или народному творчеству;</w:t>
      </w:r>
    </w:p>
    <w:p w:rsidR="00DA38B8" w:rsidRDefault="00D82884">
      <w:pPr>
        <w:pStyle w:val="a5"/>
        <w:numPr>
          <w:ilvl w:val="1"/>
          <w:numId w:val="0"/>
        </w:numPr>
        <w:tabs>
          <w:tab w:val="left" w:pos="1128"/>
        </w:tabs>
        <w:ind w:right="1129"/>
        <w:jc w:val="left"/>
        <w:rPr>
          <w:sz w:val="28"/>
        </w:rPr>
      </w:pPr>
      <w:r>
        <w:rPr>
          <w:sz w:val="28"/>
        </w:rPr>
        <w:t>различать манеру</w:t>
      </w:r>
      <w:r>
        <w:rPr>
          <w:spacing w:val="-3"/>
          <w:sz w:val="28"/>
        </w:rPr>
        <w:t xml:space="preserve"> </w:t>
      </w:r>
      <w:r>
        <w:rPr>
          <w:sz w:val="28"/>
        </w:rPr>
        <w:t>пения, инструментального исполнения, типы солистов и коллективов - народных и академических;</w:t>
      </w:r>
    </w:p>
    <w:p w:rsidR="00DA38B8" w:rsidRDefault="00D82884">
      <w:pPr>
        <w:pStyle w:val="a5"/>
        <w:numPr>
          <w:ilvl w:val="1"/>
          <w:numId w:val="0"/>
        </w:numPr>
        <w:tabs>
          <w:tab w:val="left" w:pos="1128"/>
        </w:tabs>
        <w:ind w:right="1133"/>
        <w:jc w:val="left"/>
        <w:rPr>
          <w:sz w:val="28"/>
        </w:rPr>
      </w:pPr>
      <w:r>
        <w:rPr>
          <w:sz w:val="28"/>
        </w:rPr>
        <w:t>создавать</w:t>
      </w:r>
      <w:r>
        <w:rPr>
          <w:spacing w:val="40"/>
          <w:sz w:val="28"/>
        </w:rPr>
        <w:t xml:space="preserve"> </w:t>
      </w:r>
      <w:r>
        <w:rPr>
          <w:sz w:val="28"/>
        </w:rPr>
        <w:t>ритмический</w:t>
      </w:r>
      <w:r>
        <w:rPr>
          <w:spacing w:val="40"/>
          <w:sz w:val="28"/>
        </w:rPr>
        <w:t xml:space="preserve"> </w:t>
      </w:r>
      <w:r>
        <w:rPr>
          <w:sz w:val="28"/>
        </w:rPr>
        <w:t>аккомпанемент</w:t>
      </w:r>
      <w:r>
        <w:rPr>
          <w:spacing w:val="40"/>
          <w:sz w:val="28"/>
        </w:rPr>
        <w:t xml:space="preserve"> </w:t>
      </w:r>
      <w:r>
        <w:rPr>
          <w:sz w:val="28"/>
        </w:rPr>
        <w:t>на</w:t>
      </w:r>
      <w:r>
        <w:rPr>
          <w:spacing w:val="40"/>
          <w:sz w:val="28"/>
        </w:rPr>
        <w:t xml:space="preserve"> </w:t>
      </w:r>
      <w:r>
        <w:rPr>
          <w:sz w:val="28"/>
        </w:rPr>
        <w:t>ударных</w:t>
      </w:r>
      <w:r>
        <w:rPr>
          <w:spacing w:val="40"/>
          <w:sz w:val="28"/>
        </w:rPr>
        <w:t xml:space="preserve"> </w:t>
      </w:r>
      <w:r>
        <w:rPr>
          <w:sz w:val="28"/>
        </w:rPr>
        <w:t>инструментах</w:t>
      </w:r>
      <w:r>
        <w:rPr>
          <w:spacing w:val="40"/>
          <w:sz w:val="28"/>
        </w:rPr>
        <w:t xml:space="preserve"> </w:t>
      </w:r>
      <w:r>
        <w:rPr>
          <w:sz w:val="28"/>
        </w:rPr>
        <w:t>при исполнении народной песни;</w:t>
      </w:r>
    </w:p>
    <w:p w:rsidR="00DA38B8" w:rsidRDefault="00D82884">
      <w:pPr>
        <w:pStyle w:val="a5"/>
        <w:numPr>
          <w:ilvl w:val="1"/>
          <w:numId w:val="0"/>
        </w:numPr>
        <w:tabs>
          <w:tab w:val="left" w:pos="1128"/>
        </w:tabs>
        <w:ind w:right="1134"/>
        <w:jc w:val="left"/>
        <w:rPr>
          <w:sz w:val="28"/>
        </w:rPr>
      </w:pPr>
      <w:r>
        <w:rPr>
          <w:sz w:val="28"/>
        </w:rPr>
        <w:t>исполнять</w:t>
      </w:r>
      <w:r>
        <w:rPr>
          <w:spacing w:val="-8"/>
          <w:sz w:val="28"/>
        </w:rPr>
        <w:t xml:space="preserve"> </w:t>
      </w:r>
      <w:r>
        <w:rPr>
          <w:sz w:val="28"/>
        </w:rPr>
        <w:t>народные</w:t>
      </w:r>
      <w:r>
        <w:rPr>
          <w:spacing w:val="-6"/>
          <w:sz w:val="28"/>
        </w:rPr>
        <w:t xml:space="preserve"> </w:t>
      </w:r>
      <w:r>
        <w:rPr>
          <w:sz w:val="28"/>
        </w:rPr>
        <w:t>произведения</w:t>
      </w:r>
      <w:r>
        <w:rPr>
          <w:spacing w:val="-6"/>
          <w:sz w:val="28"/>
        </w:rPr>
        <w:t xml:space="preserve"> </w:t>
      </w:r>
      <w:r>
        <w:rPr>
          <w:sz w:val="28"/>
        </w:rPr>
        <w:t>различных</w:t>
      </w:r>
      <w:r>
        <w:rPr>
          <w:spacing w:val="-10"/>
          <w:sz w:val="28"/>
        </w:rPr>
        <w:t xml:space="preserve"> </w:t>
      </w:r>
      <w:r>
        <w:rPr>
          <w:sz w:val="28"/>
        </w:rPr>
        <w:t>жанров</w:t>
      </w:r>
      <w:r>
        <w:rPr>
          <w:spacing w:val="-8"/>
          <w:sz w:val="28"/>
        </w:rPr>
        <w:t xml:space="preserve"> </w:t>
      </w:r>
      <w:r>
        <w:rPr>
          <w:sz w:val="28"/>
        </w:rPr>
        <w:t>с</w:t>
      </w:r>
      <w:r>
        <w:rPr>
          <w:spacing w:val="-6"/>
          <w:sz w:val="28"/>
        </w:rPr>
        <w:t xml:space="preserve"> </w:t>
      </w:r>
      <w:r>
        <w:rPr>
          <w:sz w:val="28"/>
        </w:rPr>
        <w:t>сопровождением и без сопровождения;</w:t>
      </w:r>
    </w:p>
    <w:p w:rsidR="00DA38B8" w:rsidRDefault="00D82884">
      <w:pPr>
        <w:pStyle w:val="a5"/>
        <w:numPr>
          <w:ilvl w:val="1"/>
          <w:numId w:val="0"/>
        </w:numPr>
        <w:tabs>
          <w:tab w:val="left" w:pos="1128"/>
          <w:tab w:val="left" w:pos="2916"/>
          <w:tab w:val="left" w:pos="3412"/>
          <w:tab w:val="left" w:pos="5432"/>
          <w:tab w:val="left" w:pos="6409"/>
          <w:tab w:val="left" w:pos="8486"/>
        </w:tabs>
        <w:ind w:right="1132"/>
        <w:jc w:val="left"/>
        <w:rPr>
          <w:sz w:val="28"/>
        </w:rPr>
      </w:pPr>
      <w:r>
        <w:rPr>
          <w:spacing w:val="-2"/>
          <w:sz w:val="28"/>
        </w:rPr>
        <w:t>участвовать</w:t>
      </w:r>
      <w:r>
        <w:rPr>
          <w:sz w:val="28"/>
        </w:rPr>
        <w:tab/>
      </w:r>
      <w:r>
        <w:rPr>
          <w:spacing w:val="-10"/>
          <w:sz w:val="28"/>
        </w:rPr>
        <w:t>в</w:t>
      </w:r>
      <w:r>
        <w:rPr>
          <w:sz w:val="28"/>
        </w:rPr>
        <w:tab/>
      </w:r>
      <w:r>
        <w:rPr>
          <w:spacing w:val="-2"/>
          <w:sz w:val="28"/>
        </w:rPr>
        <w:t>коллективной</w:t>
      </w:r>
      <w:r>
        <w:rPr>
          <w:sz w:val="28"/>
        </w:rPr>
        <w:tab/>
      </w:r>
      <w:r>
        <w:rPr>
          <w:spacing w:val="-2"/>
          <w:sz w:val="28"/>
        </w:rPr>
        <w:t>игре/</w:t>
      </w:r>
      <w:r>
        <w:rPr>
          <w:sz w:val="28"/>
        </w:rPr>
        <w:tab/>
      </w:r>
      <w:r>
        <w:rPr>
          <w:spacing w:val="-2"/>
          <w:sz w:val="28"/>
        </w:rPr>
        <w:t>импровизации</w:t>
      </w:r>
      <w:r>
        <w:rPr>
          <w:sz w:val="28"/>
        </w:rPr>
        <w:tab/>
      </w:r>
      <w:r>
        <w:rPr>
          <w:spacing w:val="-2"/>
          <w:sz w:val="28"/>
        </w:rPr>
        <w:t xml:space="preserve">(вокальной, </w:t>
      </w:r>
      <w:r>
        <w:rPr>
          <w:sz w:val="28"/>
        </w:rPr>
        <w:t>инструментальной, танцевальной) на основе освоенных фольклорных жанров.</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3"/>
        <w:spacing w:before="72"/>
        <w:ind w:left="0"/>
      </w:pPr>
      <w:r>
        <w:t>Модуль</w:t>
      </w:r>
      <w:r>
        <w:rPr>
          <w:spacing w:val="-5"/>
        </w:rPr>
        <w:t xml:space="preserve"> </w:t>
      </w:r>
      <w:r>
        <w:t>№</w:t>
      </w:r>
      <w:r>
        <w:rPr>
          <w:spacing w:val="-7"/>
        </w:rPr>
        <w:t xml:space="preserve"> </w:t>
      </w:r>
      <w:r>
        <w:t>3</w:t>
      </w:r>
      <w:r>
        <w:rPr>
          <w:spacing w:val="-7"/>
        </w:rPr>
        <w:t xml:space="preserve"> </w:t>
      </w:r>
      <w:r>
        <w:t>«Музыка</w:t>
      </w:r>
      <w:r>
        <w:rPr>
          <w:spacing w:val="-6"/>
        </w:rPr>
        <w:t xml:space="preserve"> </w:t>
      </w:r>
      <w:r>
        <w:t>народов</w:t>
      </w:r>
      <w:r>
        <w:rPr>
          <w:spacing w:val="-6"/>
        </w:rPr>
        <w:t xml:space="preserve"> </w:t>
      </w:r>
      <w:r>
        <w:rPr>
          <w:spacing w:val="-2"/>
        </w:rPr>
        <w:t>мира»:</w:t>
      </w:r>
    </w:p>
    <w:p w:rsidR="00DA38B8" w:rsidRDefault="00D82884">
      <w:pPr>
        <w:pStyle w:val="a5"/>
        <w:numPr>
          <w:ilvl w:val="1"/>
          <w:numId w:val="0"/>
        </w:numPr>
        <w:tabs>
          <w:tab w:val="left" w:pos="1128"/>
        </w:tabs>
        <w:ind w:right="1140"/>
        <w:rPr>
          <w:sz w:val="28"/>
        </w:rPr>
      </w:pPr>
      <w:r>
        <w:rPr>
          <w:sz w:val="28"/>
        </w:rPr>
        <w:t>различать</w:t>
      </w:r>
      <w:r>
        <w:rPr>
          <w:spacing w:val="-15"/>
          <w:sz w:val="28"/>
        </w:rPr>
        <w:t xml:space="preserve"> </w:t>
      </w:r>
      <w:r>
        <w:rPr>
          <w:sz w:val="28"/>
        </w:rPr>
        <w:t>на</w:t>
      </w:r>
      <w:r>
        <w:rPr>
          <w:spacing w:val="-13"/>
          <w:sz w:val="28"/>
        </w:rPr>
        <w:t xml:space="preserve"> </w:t>
      </w:r>
      <w:r>
        <w:rPr>
          <w:sz w:val="28"/>
        </w:rPr>
        <w:t>слух</w:t>
      </w:r>
      <w:r>
        <w:rPr>
          <w:spacing w:val="-14"/>
          <w:sz w:val="28"/>
        </w:rPr>
        <w:t xml:space="preserve"> </w:t>
      </w:r>
      <w:r>
        <w:rPr>
          <w:sz w:val="28"/>
        </w:rPr>
        <w:t>и</w:t>
      </w:r>
      <w:r>
        <w:rPr>
          <w:spacing w:val="-14"/>
          <w:sz w:val="28"/>
        </w:rPr>
        <w:t xml:space="preserve"> </w:t>
      </w:r>
      <w:r>
        <w:rPr>
          <w:sz w:val="28"/>
        </w:rPr>
        <w:t>исполнять</w:t>
      </w:r>
      <w:r>
        <w:rPr>
          <w:spacing w:val="-12"/>
          <w:sz w:val="28"/>
        </w:rPr>
        <w:t xml:space="preserve"> </w:t>
      </w:r>
      <w:r>
        <w:rPr>
          <w:sz w:val="28"/>
        </w:rPr>
        <w:t>произведения</w:t>
      </w:r>
      <w:r>
        <w:rPr>
          <w:spacing w:val="-13"/>
          <w:sz w:val="28"/>
        </w:rPr>
        <w:t xml:space="preserve"> </w:t>
      </w:r>
      <w:r>
        <w:rPr>
          <w:sz w:val="28"/>
        </w:rPr>
        <w:t>народной</w:t>
      </w:r>
      <w:r>
        <w:rPr>
          <w:spacing w:val="-14"/>
          <w:sz w:val="28"/>
        </w:rPr>
        <w:t xml:space="preserve"> </w:t>
      </w:r>
      <w:r>
        <w:rPr>
          <w:sz w:val="28"/>
        </w:rPr>
        <w:t>и</w:t>
      </w:r>
      <w:r>
        <w:rPr>
          <w:spacing w:val="-14"/>
          <w:sz w:val="28"/>
        </w:rPr>
        <w:t xml:space="preserve"> </w:t>
      </w:r>
      <w:r>
        <w:rPr>
          <w:sz w:val="28"/>
        </w:rPr>
        <w:t>композиторской музыки других стран;</w:t>
      </w:r>
    </w:p>
    <w:p w:rsidR="00DA38B8" w:rsidRDefault="00D82884">
      <w:pPr>
        <w:pStyle w:val="a5"/>
        <w:numPr>
          <w:ilvl w:val="1"/>
          <w:numId w:val="0"/>
        </w:numPr>
        <w:tabs>
          <w:tab w:val="left" w:pos="1128"/>
        </w:tabs>
        <w:spacing w:line="244" w:lineRule="auto"/>
        <w:ind w:right="1134"/>
        <w:rPr>
          <w:sz w:val="28"/>
        </w:rPr>
      </w:pPr>
      <w:r>
        <w:rPr>
          <w:sz w:val="28"/>
        </w:rPr>
        <w:t>определять на слух принадлежность народных музыкальных инструментов к группам духовых, струнных, ударно-шумовых инструментов;</w:t>
      </w:r>
    </w:p>
    <w:p w:rsidR="00DA38B8" w:rsidRDefault="00D82884">
      <w:pPr>
        <w:pStyle w:val="a5"/>
        <w:numPr>
          <w:ilvl w:val="1"/>
          <w:numId w:val="0"/>
        </w:numPr>
        <w:tabs>
          <w:tab w:val="left" w:pos="1128"/>
        </w:tabs>
        <w:ind w:right="1127"/>
        <w:rPr>
          <w:sz w:val="28"/>
        </w:rPr>
      </w:pPr>
      <w:r>
        <w:rPr>
          <w:sz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A38B8" w:rsidRDefault="00D82884">
      <w:pPr>
        <w:pStyle w:val="a5"/>
        <w:numPr>
          <w:ilvl w:val="1"/>
          <w:numId w:val="0"/>
        </w:numPr>
        <w:tabs>
          <w:tab w:val="left" w:pos="1128"/>
        </w:tabs>
        <w:ind w:right="1145"/>
        <w:rPr>
          <w:sz w:val="28"/>
        </w:rPr>
      </w:pPr>
      <w:r>
        <w:rPr>
          <w:sz w:val="28"/>
        </w:rPr>
        <w:t>различать и характеризовать фольклорные жанры музыки (песенные, танцевальные), вычленять и называть типичные жанровые признаки.</w:t>
      </w:r>
    </w:p>
    <w:p w:rsidR="00DA38B8" w:rsidRDefault="00DA38B8">
      <w:pPr>
        <w:pStyle w:val="a3"/>
        <w:spacing w:before="3"/>
        <w:ind w:left="0" w:firstLine="0"/>
        <w:jc w:val="left"/>
        <w:rPr>
          <w:sz w:val="27"/>
        </w:rPr>
      </w:pPr>
    </w:p>
    <w:p w:rsidR="00DA38B8" w:rsidRDefault="00D82884">
      <w:pPr>
        <w:pStyle w:val="3"/>
        <w:ind w:left="0"/>
      </w:pPr>
      <w:r>
        <w:t>Модуль</w:t>
      </w:r>
      <w:r>
        <w:rPr>
          <w:spacing w:val="-3"/>
        </w:rPr>
        <w:t xml:space="preserve"> </w:t>
      </w:r>
      <w:r>
        <w:t>№</w:t>
      </w:r>
      <w:r>
        <w:rPr>
          <w:spacing w:val="-5"/>
        </w:rPr>
        <w:t xml:space="preserve"> </w:t>
      </w:r>
      <w:r>
        <w:t>4</w:t>
      </w:r>
      <w:r>
        <w:rPr>
          <w:spacing w:val="-5"/>
        </w:rPr>
        <w:t xml:space="preserve"> </w:t>
      </w:r>
      <w:r>
        <w:t>«Духовная</w:t>
      </w:r>
      <w:r>
        <w:rPr>
          <w:spacing w:val="-5"/>
        </w:rPr>
        <w:t xml:space="preserve"> </w:t>
      </w:r>
      <w:r>
        <w:rPr>
          <w:spacing w:val="-2"/>
        </w:rPr>
        <w:t>музыка»:</w:t>
      </w:r>
    </w:p>
    <w:p w:rsidR="00DA38B8" w:rsidRDefault="00D82884">
      <w:pPr>
        <w:pStyle w:val="a5"/>
        <w:numPr>
          <w:ilvl w:val="1"/>
          <w:numId w:val="0"/>
        </w:numPr>
        <w:tabs>
          <w:tab w:val="left" w:pos="1128"/>
        </w:tabs>
        <w:ind w:right="1132"/>
        <w:rPr>
          <w:sz w:val="28"/>
        </w:rPr>
      </w:pPr>
      <w:r>
        <w:rPr>
          <w:sz w:val="28"/>
        </w:rPr>
        <w:t>определять характер, настроение музыкальных произведений духовной музыки, характеризовать её жизненное предназначение;</w:t>
      </w:r>
    </w:p>
    <w:p w:rsidR="00DA38B8" w:rsidRDefault="00D82884">
      <w:pPr>
        <w:pStyle w:val="a5"/>
        <w:numPr>
          <w:ilvl w:val="1"/>
          <w:numId w:val="0"/>
        </w:numPr>
        <w:tabs>
          <w:tab w:val="left" w:pos="1128"/>
        </w:tabs>
        <w:spacing w:line="322" w:lineRule="exact"/>
        <w:rPr>
          <w:sz w:val="28"/>
        </w:rPr>
      </w:pPr>
      <w:r>
        <w:rPr>
          <w:sz w:val="28"/>
        </w:rPr>
        <w:t>исполнять</w:t>
      </w:r>
      <w:r>
        <w:rPr>
          <w:spacing w:val="-12"/>
          <w:sz w:val="28"/>
        </w:rPr>
        <w:t xml:space="preserve"> </w:t>
      </w:r>
      <w:r>
        <w:rPr>
          <w:sz w:val="28"/>
        </w:rPr>
        <w:t>доступные</w:t>
      </w:r>
      <w:r>
        <w:rPr>
          <w:spacing w:val="-9"/>
          <w:sz w:val="28"/>
        </w:rPr>
        <w:t xml:space="preserve"> </w:t>
      </w:r>
      <w:r>
        <w:rPr>
          <w:sz w:val="28"/>
        </w:rPr>
        <w:t>образцы</w:t>
      </w:r>
      <w:r>
        <w:rPr>
          <w:spacing w:val="-9"/>
          <w:sz w:val="28"/>
        </w:rPr>
        <w:t xml:space="preserve"> </w:t>
      </w:r>
      <w:r>
        <w:rPr>
          <w:sz w:val="28"/>
        </w:rPr>
        <w:t>духовной</w:t>
      </w:r>
      <w:r>
        <w:rPr>
          <w:spacing w:val="-10"/>
          <w:sz w:val="28"/>
        </w:rPr>
        <w:t xml:space="preserve"> </w:t>
      </w:r>
      <w:r>
        <w:rPr>
          <w:spacing w:val="-2"/>
          <w:sz w:val="28"/>
        </w:rPr>
        <w:t>музыки;</w:t>
      </w:r>
    </w:p>
    <w:p w:rsidR="00DA38B8" w:rsidRDefault="00D82884">
      <w:pPr>
        <w:pStyle w:val="a5"/>
        <w:numPr>
          <w:ilvl w:val="1"/>
          <w:numId w:val="0"/>
        </w:numPr>
        <w:tabs>
          <w:tab w:val="left" w:pos="1128"/>
        </w:tabs>
        <w:spacing w:line="242" w:lineRule="auto"/>
        <w:ind w:right="1131"/>
        <w:rPr>
          <w:sz w:val="28"/>
        </w:rPr>
      </w:pPr>
      <w:r>
        <w:rPr>
          <w:sz w:val="28"/>
        </w:rPr>
        <w:t>уметь рассказывать об особенностях исполнения, традициях звучания духовной</w:t>
      </w:r>
      <w:r>
        <w:rPr>
          <w:spacing w:val="-2"/>
          <w:sz w:val="28"/>
        </w:rPr>
        <w:t xml:space="preserve"> </w:t>
      </w:r>
      <w:r>
        <w:rPr>
          <w:sz w:val="28"/>
        </w:rPr>
        <w:t>музыки</w:t>
      </w:r>
      <w:r>
        <w:rPr>
          <w:spacing w:val="-2"/>
          <w:sz w:val="28"/>
        </w:rPr>
        <w:t xml:space="preserve"> </w:t>
      </w:r>
      <w:r>
        <w:rPr>
          <w:sz w:val="28"/>
        </w:rPr>
        <w:t>Русской</w:t>
      </w:r>
      <w:r>
        <w:rPr>
          <w:spacing w:val="-2"/>
          <w:sz w:val="28"/>
        </w:rPr>
        <w:t xml:space="preserve"> </w:t>
      </w:r>
      <w:r>
        <w:rPr>
          <w:sz w:val="28"/>
        </w:rPr>
        <w:t>православной церкви</w:t>
      </w:r>
      <w:r>
        <w:rPr>
          <w:spacing w:val="-2"/>
          <w:sz w:val="28"/>
        </w:rPr>
        <w:t xml:space="preserve"> </w:t>
      </w:r>
      <w:r>
        <w:rPr>
          <w:sz w:val="28"/>
        </w:rPr>
        <w:t>(вариативно:</w:t>
      </w:r>
      <w:r>
        <w:rPr>
          <w:spacing w:val="-6"/>
          <w:sz w:val="28"/>
        </w:rPr>
        <w:t xml:space="preserve"> </w:t>
      </w:r>
      <w:r>
        <w:rPr>
          <w:sz w:val="28"/>
        </w:rPr>
        <w:t>других</w:t>
      </w:r>
      <w:r>
        <w:rPr>
          <w:spacing w:val="-6"/>
          <w:sz w:val="28"/>
        </w:rPr>
        <w:t xml:space="preserve"> </w:t>
      </w:r>
      <w:r>
        <w:rPr>
          <w:sz w:val="28"/>
        </w:rPr>
        <w:t>конфессий согласно региональной религиозной традиции).</w:t>
      </w:r>
    </w:p>
    <w:p w:rsidR="00DA38B8" w:rsidRDefault="00DA38B8">
      <w:pPr>
        <w:pStyle w:val="a3"/>
        <w:spacing w:before="7"/>
        <w:ind w:left="0" w:firstLine="0"/>
        <w:jc w:val="left"/>
        <w:rPr>
          <w:sz w:val="27"/>
        </w:rPr>
      </w:pPr>
    </w:p>
    <w:p w:rsidR="00DA38B8" w:rsidRDefault="00D82884">
      <w:pPr>
        <w:pStyle w:val="3"/>
        <w:spacing w:line="320" w:lineRule="exact"/>
        <w:ind w:left="0"/>
      </w:pPr>
      <w:r>
        <w:t>Модуль</w:t>
      </w:r>
      <w:r>
        <w:rPr>
          <w:spacing w:val="-7"/>
        </w:rPr>
        <w:t xml:space="preserve"> </w:t>
      </w:r>
      <w:r>
        <w:t>№</w:t>
      </w:r>
      <w:r>
        <w:rPr>
          <w:spacing w:val="-8"/>
        </w:rPr>
        <w:t xml:space="preserve"> </w:t>
      </w:r>
      <w:r>
        <w:t>5</w:t>
      </w:r>
      <w:r>
        <w:rPr>
          <w:spacing w:val="-9"/>
        </w:rPr>
        <w:t xml:space="preserve"> </w:t>
      </w:r>
      <w:r>
        <w:t>«Классическая</w:t>
      </w:r>
      <w:r>
        <w:rPr>
          <w:spacing w:val="-8"/>
        </w:rPr>
        <w:t xml:space="preserve"> </w:t>
      </w:r>
      <w:r>
        <w:rPr>
          <w:spacing w:val="-2"/>
        </w:rPr>
        <w:t>музыка»:</w:t>
      </w:r>
    </w:p>
    <w:p w:rsidR="00DA38B8" w:rsidRDefault="00D82884">
      <w:pPr>
        <w:pStyle w:val="a5"/>
        <w:numPr>
          <w:ilvl w:val="1"/>
          <w:numId w:val="0"/>
        </w:numPr>
        <w:tabs>
          <w:tab w:val="left" w:pos="1128"/>
        </w:tabs>
        <w:ind w:right="1133"/>
        <w:rPr>
          <w:sz w:val="28"/>
        </w:rPr>
      </w:pPr>
      <w:r>
        <w:rPr>
          <w:sz w:val="28"/>
        </w:rPr>
        <w:t>различать</w:t>
      </w:r>
      <w:r>
        <w:rPr>
          <w:spacing w:val="-11"/>
          <w:sz w:val="28"/>
        </w:rPr>
        <w:t xml:space="preserve"> </w:t>
      </w:r>
      <w:r>
        <w:rPr>
          <w:sz w:val="28"/>
        </w:rPr>
        <w:t>на</w:t>
      </w:r>
      <w:r>
        <w:rPr>
          <w:spacing w:val="-9"/>
          <w:sz w:val="28"/>
        </w:rPr>
        <w:t xml:space="preserve"> </w:t>
      </w:r>
      <w:r>
        <w:rPr>
          <w:sz w:val="28"/>
        </w:rPr>
        <w:t>слух</w:t>
      </w:r>
      <w:r>
        <w:rPr>
          <w:spacing w:val="-9"/>
          <w:sz w:val="28"/>
        </w:rPr>
        <w:t xml:space="preserve"> </w:t>
      </w:r>
      <w:r>
        <w:rPr>
          <w:sz w:val="28"/>
        </w:rPr>
        <w:t>произведения</w:t>
      </w:r>
      <w:r>
        <w:rPr>
          <w:spacing w:val="-9"/>
          <w:sz w:val="28"/>
        </w:rPr>
        <w:t xml:space="preserve"> </w:t>
      </w:r>
      <w:r>
        <w:rPr>
          <w:sz w:val="28"/>
        </w:rPr>
        <w:t>классической</w:t>
      </w:r>
      <w:r>
        <w:rPr>
          <w:spacing w:val="-9"/>
          <w:sz w:val="28"/>
        </w:rPr>
        <w:t xml:space="preserve"> </w:t>
      </w:r>
      <w:r>
        <w:rPr>
          <w:sz w:val="28"/>
        </w:rPr>
        <w:t>музыки,</w:t>
      </w:r>
      <w:r>
        <w:rPr>
          <w:spacing w:val="-8"/>
          <w:sz w:val="28"/>
        </w:rPr>
        <w:t xml:space="preserve"> </w:t>
      </w:r>
      <w:r>
        <w:rPr>
          <w:sz w:val="28"/>
        </w:rPr>
        <w:t>называть</w:t>
      </w:r>
      <w:r>
        <w:rPr>
          <w:spacing w:val="-11"/>
          <w:sz w:val="28"/>
        </w:rPr>
        <w:t xml:space="preserve"> </w:t>
      </w:r>
      <w:r>
        <w:rPr>
          <w:sz w:val="28"/>
        </w:rPr>
        <w:t>автора</w:t>
      </w:r>
      <w:r>
        <w:rPr>
          <w:spacing w:val="-9"/>
          <w:sz w:val="28"/>
        </w:rPr>
        <w:t xml:space="preserve"> </w:t>
      </w:r>
      <w:r>
        <w:rPr>
          <w:sz w:val="28"/>
        </w:rPr>
        <w:t>и произведение, исполнительский состав;</w:t>
      </w:r>
    </w:p>
    <w:p w:rsidR="00DA38B8" w:rsidRDefault="00D82884">
      <w:pPr>
        <w:pStyle w:val="a5"/>
        <w:numPr>
          <w:ilvl w:val="1"/>
          <w:numId w:val="0"/>
        </w:numPr>
        <w:tabs>
          <w:tab w:val="left" w:pos="1128"/>
        </w:tabs>
        <w:ind w:right="1129"/>
        <w:rPr>
          <w:sz w:val="28"/>
        </w:rPr>
      </w:pPr>
      <w:r>
        <w:rPr>
          <w:sz w:val="28"/>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DA38B8" w:rsidRDefault="00D82884">
      <w:pPr>
        <w:pStyle w:val="a5"/>
        <w:numPr>
          <w:ilvl w:val="1"/>
          <w:numId w:val="0"/>
        </w:numPr>
        <w:tabs>
          <w:tab w:val="left" w:pos="1128"/>
        </w:tabs>
        <w:ind w:right="1133"/>
        <w:rPr>
          <w:sz w:val="28"/>
        </w:rPr>
      </w:pPr>
      <w:r>
        <w:rPr>
          <w:sz w:val="28"/>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DA38B8" w:rsidRDefault="00D82884">
      <w:pPr>
        <w:pStyle w:val="a5"/>
        <w:numPr>
          <w:ilvl w:val="1"/>
          <w:numId w:val="0"/>
        </w:numPr>
        <w:tabs>
          <w:tab w:val="left" w:pos="1128"/>
        </w:tabs>
        <w:spacing w:line="242" w:lineRule="auto"/>
        <w:ind w:right="1141"/>
        <w:rPr>
          <w:sz w:val="28"/>
        </w:rPr>
      </w:pPr>
      <w:r>
        <w:rPr>
          <w:sz w:val="28"/>
        </w:rPr>
        <w:t xml:space="preserve">исполнять (в т.ч. фрагментарно, отдельными темами) сочинения </w:t>
      </w:r>
      <w:r>
        <w:rPr>
          <w:spacing w:val="-2"/>
          <w:sz w:val="28"/>
        </w:rPr>
        <w:t>композиторов-классиков;</w:t>
      </w:r>
    </w:p>
    <w:p w:rsidR="00DA38B8" w:rsidRDefault="00D82884">
      <w:pPr>
        <w:pStyle w:val="a5"/>
        <w:numPr>
          <w:ilvl w:val="1"/>
          <w:numId w:val="0"/>
        </w:numPr>
        <w:tabs>
          <w:tab w:val="left" w:pos="1128"/>
        </w:tabs>
        <w:ind w:right="1135"/>
        <w:rPr>
          <w:sz w:val="28"/>
        </w:rPr>
      </w:pPr>
      <w:r>
        <w:rPr>
          <w:sz w:val="28"/>
        </w:rPr>
        <w:t>воспринимать музыку в соответствии с её настроением, характером, осознавать</w:t>
      </w:r>
      <w:r>
        <w:rPr>
          <w:spacing w:val="-8"/>
          <w:sz w:val="28"/>
        </w:rPr>
        <w:t xml:space="preserve"> </w:t>
      </w:r>
      <w:r>
        <w:rPr>
          <w:sz w:val="28"/>
        </w:rPr>
        <w:t>эмоции</w:t>
      </w:r>
      <w:r>
        <w:rPr>
          <w:spacing w:val="-6"/>
          <w:sz w:val="28"/>
        </w:rPr>
        <w:t xml:space="preserve"> </w:t>
      </w:r>
      <w:r>
        <w:rPr>
          <w:sz w:val="28"/>
        </w:rPr>
        <w:t>и</w:t>
      </w:r>
      <w:r>
        <w:rPr>
          <w:spacing w:val="-6"/>
          <w:sz w:val="28"/>
        </w:rPr>
        <w:t xml:space="preserve"> </w:t>
      </w:r>
      <w:r>
        <w:rPr>
          <w:sz w:val="28"/>
        </w:rPr>
        <w:t>чувства,</w:t>
      </w:r>
      <w:r>
        <w:rPr>
          <w:spacing w:val="-4"/>
          <w:sz w:val="28"/>
        </w:rPr>
        <w:t xml:space="preserve"> </w:t>
      </w:r>
      <w:r>
        <w:rPr>
          <w:sz w:val="28"/>
        </w:rPr>
        <w:t>вызванные</w:t>
      </w:r>
      <w:r>
        <w:rPr>
          <w:spacing w:val="-6"/>
          <w:sz w:val="28"/>
        </w:rPr>
        <w:t xml:space="preserve"> </w:t>
      </w:r>
      <w:r>
        <w:rPr>
          <w:sz w:val="28"/>
        </w:rPr>
        <w:t>музыкальным</w:t>
      </w:r>
      <w:r>
        <w:rPr>
          <w:spacing w:val="-6"/>
          <w:sz w:val="28"/>
        </w:rPr>
        <w:t xml:space="preserve"> </w:t>
      </w:r>
      <w:r>
        <w:rPr>
          <w:sz w:val="28"/>
        </w:rPr>
        <w:t>звучанием,</w:t>
      </w:r>
      <w:r>
        <w:rPr>
          <w:spacing w:val="-4"/>
          <w:sz w:val="28"/>
        </w:rPr>
        <w:t xml:space="preserve"> </w:t>
      </w:r>
      <w:r>
        <w:rPr>
          <w:sz w:val="28"/>
        </w:rPr>
        <w:t>уметь</w:t>
      </w:r>
      <w:r>
        <w:rPr>
          <w:spacing w:val="-8"/>
          <w:sz w:val="28"/>
        </w:rPr>
        <w:t xml:space="preserve"> </w:t>
      </w:r>
      <w:r>
        <w:rPr>
          <w:sz w:val="28"/>
        </w:rPr>
        <w:t>кратко описать свои впечатления от музыкального восприятия;</w:t>
      </w:r>
    </w:p>
    <w:p w:rsidR="00DA38B8" w:rsidRDefault="00D82884">
      <w:pPr>
        <w:pStyle w:val="a5"/>
        <w:numPr>
          <w:ilvl w:val="1"/>
          <w:numId w:val="0"/>
        </w:numPr>
        <w:tabs>
          <w:tab w:val="left" w:pos="1128"/>
        </w:tabs>
        <w:ind w:right="1141"/>
        <w:rPr>
          <w:sz w:val="28"/>
        </w:rPr>
      </w:pPr>
      <w:r>
        <w:rPr>
          <w:sz w:val="28"/>
        </w:rPr>
        <w:t>характеризовать выразительные средства, использованные композитором для создания музыкального образа;</w:t>
      </w:r>
    </w:p>
    <w:p w:rsidR="00DA38B8" w:rsidRDefault="00D82884">
      <w:pPr>
        <w:pStyle w:val="a5"/>
        <w:numPr>
          <w:ilvl w:val="1"/>
          <w:numId w:val="0"/>
        </w:numPr>
        <w:tabs>
          <w:tab w:val="left" w:pos="1128"/>
        </w:tabs>
        <w:ind w:right="1130"/>
        <w:rPr>
          <w:sz w:val="28"/>
        </w:rPr>
      </w:pPr>
      <w:r>
        <w:rPr>
          <w:sz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A38B8" w:rsidRDefault="00DA38B8">
      <w:pPr>
        <w:pStyle w:val="a3"/>
        <w:spacing w:before="7"/>
        <w:ind w:left="0" w:firstLine="0"/>
        <w:jc w:val="left"/>
        <w:rPr>
          <w:sz w:val="27"/>
        </w:rPr>
      </w:pPr>
    </w:p>
    <w:p w:rsidR="00DA38B8" w:rsidRDefault="00D82884">
      <w:pPr>
        <w:pStyle w:val="3"/>
        <w:spacing w:line="320" w:lineRule="exact"/>
        <w:ind w:left="0"/>
        <w:jc w:val="left"/>
      </w:pPr>
      <w:r>
        <w:t>Модуль</w:t>
      </w:r>
      <w:r>
        <w:rPr>
          <w:spacing w:val="-8"/>
        </w:rPr>
        <w:t xml:space="preserve"> </w:t>
      </w:r>
      <w:r>
        <w:t>№</w:t>
      </w:r>
      <w:r>
        <w:rPr>
          <w:spacing w:val="-8"/>
        </w:rPr>
        <w:t xml:space="preserve"> </w:t>
      </w:r>
      <w:r>
        <w:t>6</w:t>
      </w:r>
      <w:r>
        <w:rPr>
          <w:spacing w:val="-8"/>
        </w:rPr>
        <w:t xml:space="preserve"> </w:t>
      </w:r>
      <w:r>
        <w:t>«Современная</w:t>
      </w:r>
      <w:r>
        <w:rPr>
          <w:spacing w:val="-7"/>
        </w:rPr>
        <w:t xml:space="preserve"> </w:t>
      </w:r>
      <w:r>
        <w:t>музыкальная</w:t>
      </w:r>
      <w:r>
        <w:rPr>
          <w:spacing w:val="-7"/>
        </w:rPr>
        <w:t xml:space="preserve"> </w:t>
      </w:r>
      <w:r>
        <w:rPr>
          <w:spacing w:val="-2"/>
        </w:rPr>
        <w:t>культура»:</w:t>
      </w:r>
    </w:p>
    <w:p w:rsidR="00DA38B8" w:rsidRDefault="00D82884">
      <w:pPr>
        <w:pStyle w:val="a5"/>
        <w:numPr>
          <w:ilvl w:val="1"/>
          <w:numId w:val="0"/>
        </w:numPr>
        <w:tabs>
          <w:tab w:val="left" w:pos="1128"/>
        </w:tabs>
        <w:ind w:right="1131"/>
        <w:rPr>
          <w:sz w:val="28"/>
        </w:rPr>
      </w:pPr>
      <w:r>
        <w:rPr>
          <w:sz w:val="28"/>
        </w:rPr>
        <w:t>иметь представление о разнообразии современной музыкальной культуры, стремиться к расширению музыкального кругозора;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различать и определять на слух принадлежность музыкальных произведений,</w:t>
      </w:r>
      <w:r>
        <w:rPr>
          <w:spacing w:val="-14"/>
          <w:sz w:val="28"/>
        </w:rPr>
        <w:t xml:space="preserve"> </w:t>
      </w:r>
      <w:r>
        <w:rPr>
          <w:sz w:val="28"/>
        </w:rPr>
        <w:t>исполнительского</w:t>
      </w:r>
      <w:r>
        <w:rPr>
          <w:spacing w:val="-15"/>
          <w:sz w:val="28"/>
        </w:rPr>
        <w:t xml:space="preserve"> </w:t>
      </w:r>
      <w:r>
        <w:rPr>
          <w:sz w:val="28"/>
        </w:rPr>
        <w:t>стиля</w:t>
      </w:r>
      <w:r>
        <w:rPr>
          <w:spacing w:val="-14"/>
          <w:sz w:val="28"/>
        </w:rPr>
        <w:t xml:space="preserve"> </w:t>
      </w:r>
      <w:r>
        <w:rPr>
          <w:sz w:val="28"/>
        </w:rPr>
        <w:t>к</w:t>
      </w:r>
      <w:r>
        <w:rPr>
          <w:spacing w:val="-11"/>
          <w:sz w:val="28"/>
        </w:rPr>
        <w:t xml:space="preserve"> </w:t>
      </w:r>
      <w:r>
        <w:rPr>
          <w:sz w:val="28"/>
        </w:rPr>
        <w:t>различным</w:t>
      </w:r>
      <w:r>
        <w:rPr>
          <w:spacing w:val="-14"/>
          <w:sz w:val="28"/>
        </w:rPr>
        <w:t xml:space="preserve"> </w:t>
      </w:r>
      <w:r>
        <w:rPr>
          <w:sz w:val="28"/>
        </w:rPr>
        <w:t>направлениям</w:t>
      </w:r>
      <w:r>
        <w:rPr>
          <w:spacing w:val="-14"/>
          <w:sz w:val="28"/>
        </w:rPr>
        <w:t xml:space="preserve"> </w:t>
      </w:r>
      <w:r>
        <w:rPr>
          <w:sz w:val="28"/>
        </w:rPr>
        <w:t>современной музыки (в т.ч. эстрады, мюзикла, джаза и др.);</w:t>
      </w:r>
    </w:p>
    <w:p w:rsidR="00DA38B8" w:rsidRDefault="00D82884">
      <w:pPr>
        <w:pStyle w:val="a5"/>
        <w:numPr>
          <w:ilvl w:val="1"/>
          <w:numId w:val="0"/>
        </w:numPr>
        <w:tabs>
          <w:tab w:val="left" w:pos="1128"/>
        </w:tabs>
        <w:spacing w:line="242" w:lineRule="auto"/>
        <w:ind w:right="1129"/>
        <w:rPr>
          <w:sz w:val="28"/>
        </w:rPr>
      </w:pPr>
      <w:r>
        <w:rPr>
          <w:sz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A38B8" w:rsidRDefault="00D82884">
      <w:pPr>
        <w:pStyle w:val="a5"/>
        <w:numPr>
          <w:ilvl w:val="1"/>
          <w:numId w:val="0"/>
        </w:numPr>
        <w:tabs>
          <w:tab w:val="left" w:pos="1128"/>
        </w:tabs>
        <w:ind w:right="1129"/>
        <w:rPr>
          <w:sz w:val="28"/>
        </w:rPr>
      </w:pPr>
      <w:r>
        <w:rPr>
          <w:sz w:val="28"/>
        </w:rPr>
        <w:t>исполнять современные музыкальные произведения, соблюдая певческую культуру звука.</w:t>
      </w:r>
    </w:p>
    <w:p w:rsidR="00DA38B8" w:rsidRDefault="00DA38B8">
      <w:pPr>
        <w:pStyle w:val="a3"/>
        <w:spacing w:before="9"/>
        <w:ind w:left="0" w:firstLine="0"/>
        <w:jc w:val="left"/>
        <w:rPr>
          <w:sz w:val="27"/>
        </w:rPr>
      </w:pPr>
    </w:p>
    <w:p w:rsidR="00DA38B8" w:rsidRDefault="00D82884">
      <w:pPr>
        <w:pStyle w:val="3"/>
        <w:spacing w:before="1"/>
        <w:ind w:left="0"/>
      </w:pPr>
      <w:r>
        <w:t>Модуль</w:t>
      </w:r>
      <w:r>
        <w:rPr>
          <w:spacing w:val="-2"/>
        </w:rPr>
        <w:t xml:space="preserve"> </w:t>
      </w:r>
      <w:r>
        <w:t>№</w:t>
      </w:r>
      <w:r>
        <w:rPr>
          <w:spacing w:val="-5"/>
        </w:rPr>
        <w:t xml:space="preserve"> </w:t>
      </w:r>
      <w:r>
        <w:t>7</w:t>
      </w:r>
      <w:r>
        <w:rPr>
          <w:spacing w:val="-5"/>
        </w:rPr>
        <w:t xml:space="preserve"> </w:t>
      </w:r>
      <w:r>
        <w:t>«Музыка</w:t>
      </w:r>
      <w:r>
        <w:rPr>
          <w:spacing w:val="-5"/>
        </w:rPr>
        <w:t xml:space="preserve"> </w:t>
      </w:r>
      <w:r>
        <w:t>театра</w:t>
      </w:r>
      <w:r>
        <w:rPr>
          <w:spacing w:val="-4"/>
        </w:rPr>
        <w:t xml:space="preserve"> </w:t>
      </w:r>
      <w:r>
        <w:t>и</w:t>
      </w:r>
      <w:r>
        <w:rPr>
          <w:spacing w:val="-6"/>
        </w:rPr>
        <w:t xml:space="preserve"> </w:t>
      </w:r>
      <w:r>
        <w:rPr>
          <w:spacing w:val="-2"/>
        </w:rPr>
        <w:t>кино»:</w:t>
      </w:r>
    </w:p>
    <w:p w:rsidR="00DA38B8" w:rsidRDefault="00D82884">
      <w:pPr>
        <w:pStyle w:val="a5"/>
        <w:numPr>
          <w:ilvl w:val="1"/>
          <w:numId w:val="0"/>
        </w:numPr>
        <w:tabs>
          <w:tab w:val="left" w:pos="1128"/>
        </w:tabs>
        <w:ind w:right="1130"/>
        <w:rPr>
          <w:sz w:val="28"/>
        </w:rPr>
      </w:pPr>
      <w:r>
        <w:rPr>
          <w:sz w:val="28"/>
        </w:rPr>
        <w:t>определять и называть особенности музыкально-сценических жанров (опера, балет, оперетта, мюзикл);</w:t>
      </w:r>
    </w:p>
    <w:p w:rsidR="00DA38B8" w:rsidRDefault="00D82884">
      <w:pPr>
        <w:pStyle w:val="a5"/>
        <w:numPr>
          <w:ilvl w:val="1"/>
          <w:numId w:val="0"/>
        </w:numPr>
        <w:tabs>
          <w:tab w:val="left" w:pos="1128"/>
        </w:tabs>
        <w:ind w:right="1135"/>
        <w:rPr>
          <w:sz w:val="28"/>
        </w:rPr>
      </w:pPr>
      <w:r>
        <w:rPr>
          <w:sz w:val="28"/>
        </w:rPr>
        <w:t>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rsidR="00DA38B8" w:rsidRDefault="00D82884">
      <w:pPr>
        <w:pStyle w:val="a5"/>
        <w:numPr>
          <w:ilvl w:val="1"/>
          <w:numId w:val="0"/>
        </w:numPr>
        <w:tabs>
          <w:tab w:val="left" w:pos="1128"/>
        </w:tabs>
        <w:spacing w:line="242" w:lineRule="auto"/>
        <w:ind w:right="1130"/>
        <w:rPr>
          <w:sz w:val="28"/>
        </w:rPr>
      </w:pPr>
      <w:r>
        <w:rPr>
          <w:w w:val="95"/>
          <w:sz w:val="28"/>
        </w:rPr>
        <w:t xml:space="preserve">различать виды музыкальных коллективов (ансамблей, оркестров, хоров), </w:t>
      </w:r>
      <w:r>
        <w:rPr>
          <w:sz w:val="28"/>
        </w:rPr>
        <w:t>тембры человеческих голосов и музыкальных инструментов, уметь определять их на слух;</w:t>
      </w:r>
    </w:p>
    <w:p w:rsidR="00DA38B8" w:rsidRDefault="00D82884">
      <w:pPr>
        <w:pStyle w:val="a5"/>
        <w:numPr>
          <w:ilvl w:val="1"/>
          <w:numId w:val="0"/>
        </w:numPr>
        <w:tabs>
          <w:tab w:val="left" w:pos="1128"/>
        </w:tabs>
        <w:ind w:right="1132"/>
        <w:rPr>
          <w:sz w:val="28"/>
        </w:rPr>
      </w:pPr>
      <w:r>
        <w:rPr>
          <w:sz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DA38B8" w:rsidRDefault="00DA38B8">
      <w:pPr>
        <w:pStyle w:val="a3"/>
        <w:spacing w:before="5"/>
        <w:ind w:left="0" w:firstLine="0"/>
        <w:jc w:val="left"/>
        <w:rPr>
          <w:sz w:val="27"/>
        </w:rPr>
      </w:pPr>
    </w:p>
    <w:p w:rsidR="00DA38B8" w:rsidRDefault="00D82884">
      <w:pPr>
        <w:pStyle w:val="3"/>
        <w:ind w:left="0"/>
      </w:pPr>
      <w:r>
        <w:t>Модуль</w:t>
      </w:r>
      <w:r>
        <w:rPr>
          <w:spacing w:val="-4"/>
        </w:rPr>
        <w:t xml:space="preserve"> </w:t>
      </w:r>
      <w:r>
        <w:t>№</w:t>
      </w:r>
      <w:r>
        <w:rPr>
          <w:spacing w:val="-6"/>
        </w:rPr>
        <w:t xml:space="preserve"> </w:t>
      </w:r>
      <w:r>
        <w:t>8</w:t>
      </w:r>
      <w:r>
        <w:rPr>
          <w:spacing w:val="-6"/>
        </w:rPr>
        <w:t xml:space="preserve"> </w:t>
      </w:r>
      <w:r>
        <w:t>«Музыка</w:t>
      </w:r>
      <w:r>
        <w:rPr>
          <w:spacing w:val="-6"/>
        </w:rPr>
        <w:t xml:space="preserve"> </w:t>
      </w:r>
      <w:r>
        <w:t>в</w:t>
      </w:r>
      <w:r>
        <w:rPr>
          <w:spacing w:val="-5"/>
        </w:rPr>
        <w:t xml:space="preserve"> </w:t>
      </w:r>
      <w:r>
        <w:t>жизни</w:t>
      </w:r>
      <w:r>
        <w:rPr>
          <w:spacing w:val="-2"/>
        </w:rPr>
        <w:t xml:space="preserve"> человека»:</w:t>
      </w:r>
    </w:p>
    <w:p w:rsidR="00DA38B8" w:rsidRDefault="00D82884">
      <w:pPr>
        <w:pStyle w:val="a5"/>
        <w:numPr>
          <w:ilvl w:val="1"/>
          <w:numId w:val="0"/>
        </w:numPr>
        <w:tabs>
          <w:tab w:val="left" w:pos="1128"/>
        </w:tabs>
        <w:ind w:right="1136"/>
        <w:rPr>
          <w:sz w:val="28"/>
        </w:rPr>
      </w:pPr>
      <w:r>
        <w:rPr>
          <w:sz w:val="28"/>
        </w:rPr>
        <w:t>исполнять</w:t>
      </w:r>
      <w:r>
        <w:rPr>
          <w:spacing w:val="-16"/>
          <w:sz w:val="28"/>
        </w:rPr>
        <w:t xml:space="preserve"> </w:t>
      </w:r>
      <w:r>
        <w:rPr>
          <w:sz w:val="28"/>
        </w:rPr>
        <w:t>Гимн</w:t>
      </w:r>
      <w:r>
        <w:rPr>
          <w:spacing w:val="-14"/>
          <w:sz w:val="28"/>
        </w:rPr>
        <w:t xml:space="preserve"> </w:t>
      </w:r>
      <w:r>
        <w:rPr>
          <w:sz w:val="28"/>
        </w:rPr>
        <w:t>Российской</w:t>
      </w:r>
      <w:r>
        <w:rPr>
          <w:spacing w:val="-14"/>
          <w:sz w:val="28"/>
        </w:rPr>
        <w:t xml:space="preserve"> </w:t>
      </w:r>
      <w:r>
        <w:rPr>
          <w:sz w:val="28"/>
        </w:rPr>
        <w:t>Федерации,</w:t>
      </w:r>
      <w:r>
        <w:rPr>
          <w:spacing w:val="-12"/>
          <w:sz w:val="28"/>
        </w:rPr>
        <w:t xml:space="preserve"> </w:t>
      </w:r>
      <w:r>
        <w:rPr>
          <w:sz w:val="28"/>
        </w:rPr>
        <w:t>Гимн</w:t>
      </w:r>
      <w:r>
        <w:rPr>
          <w:spacing w:val="-14"/>
          <w:sz w:val="28"/>
        </w:rPr>
        <w:t xml:space="preserve"> </w:t>
      </w:r>
      <w:r>
        <w:rPr>
          <w:sz w:val="28"/>
        </w:rPr>
        <w:t>своей</w:t>
      </w:r>
      <w:r>
        <w:rPr>
          <w:spacing w:val="-14"/>
          <w:sz w:val="28"/>
        </w:rPr>
        <w:t xml:space="preserve"> </w:t>
      </w:r>
      <w:r>
        <w:rPr>
          <w:sz w:val="28"/>
        </w:rPr>
        <w:t>республики,</w:t>
      </w:r>
      <w:r>
        <w:rPr>
          <w:spacing w:val="-12"/>
          <w:sz w:val="28"/>
        </w:rPr>
        <w:t xml:space="preserve"> </w:t>
      </w:r>
      <w:r>
        <w:rPr>
          <w:sz w:val="28"/>
        </w:rPr>
        <w:t>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DA38B8" w:rsidRDefault="00D82884">
      <w:pPr>
        <w:pStyle w:val="a5"/>
        <w:numPr>
          <w:ilvl w:val="1"/>
          <w:numId w:val="0"/>
        </w:numPr>
        <w:tabs>
          <w:tab w:val="left" w:pos="1128"/>
        </w:tabs>
        <w:ind w:right="1132"/>
        <w:rPr>
          <w:sz w:val="28"/>
        </w:rPr>
      </w:pPr>
      <w:r>
        <w:rPr>
          <w:sz w:val="28"/>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A38B8" w:rsidRDefault="00D82884">
      <w:pPr>
        <w:pStyle w:val="a5"/>
        <w:numPr>
          <w:ilvl w:val="1"/>
          <w:numId w:val="0"/>
        </w:numPr>
        <w:tabs>
          <w:tab w:val="left" w:pos="1128"/>
        </w:tabs>
        <w:ind w:right="1130"/>
        <w:rPr>
          <w:sz w:val="28"/>
        </w:rPr>
      </w:pPr>
      <w:r>
        <w:rPr>
          <w:sz w:val="28"/>
        </w:rPr>
        <w:t>осознавать собственные чувства и мысли, эстетические переживания, замечать</w:t>
      </w:r>
      <w:r>
        <w:rPr>
          <w:spacing w:val="-10"/>
          <w:sz w:val="28"/>
        </w:rPr>
        <w:t xml:space="preserve"> </w:t>
      </w:r>
      <w:r>
        <w:rPr>
          <w:sz w:val="28"/>
        </w:rPr>
        <w:t>прекрасное</w:t>
      </w:r>
      <w:r>
        <w:rPr>
          <w:spacing w:val="-7"/>
          <w:sz w:val="28"/>
        </w:rPr>
        <w:t xml:space="preserve"> </w:t>
      </w:r>
      <w:r>
        <w:rPr>
          <w:sz w:val="28"/>
        </w:rPr>
        <w:t>в</w:t>
      </w:r>
      <w:r>
        <w:rPr>
          <w:spacing w:val="-9"/>
          <w:sz w:val="28"/>
        </w:rPr>
        <w:t xml:space="preserve"> </w:t>
      </w:r>
      <w:r>
        <w:rPr>
          <w:sz w:val="28"/>
        </w:rPr>
        <w:t>окружающем</w:t>
      </w:r>
      <w:r>
        <w:rPr>
          <w:spacing w:val="-6"/>
          <w:sz w:val="28"/>
        </w:rPr>
        <w:t xml:space="preserve"> </w:t>
      </w:r>
      <w:r>
        <w:rPr>
          <w:sz w:val="28"/>
        </w:rPr>
        <w:t>мире</w:t>
      </w:r>
      <w:r>
        <w:rPr>
          <w:spacing w:val="-7"/>
          <w:sz w:val="28"/>
        </w:rPr>
        <w:t xml:space="preserve"> </w:t>
      </w:r>
      <w:r>
        <w:rPr>
          <w:sz w:val="28"/>
        </w:rPr>
        <w:t>и</w:t>
      </w:r>
      <w:r>
        <w:rPr>
          <w:spacing w:val="-7"/>
          <w:sz w:val="28"/>
        </w:rPr>
        <w:t xml:space="preserve"> </w:t>
      </w:r>
      <w:r>
        <w:rPr>
          <w:sz w:val="28"/>
        </w:rPr>
        <w:t>в</w:t>
      </w:r>
      <w:r>
        <w:rPr>
          <w:spacing w:val="-9"/>
          <w:sz w:val="28"/>
        </w:rPr>
        <w:t xml:space="preserve"> </w:t>
      </w:r>
      <w:r>
        <w:rPr>
          <w:sz w:val="28"/>
        </w:rPr>
        <w:t>человеке,</w:t>
      </w:r>
      <w:r>
        <w:rPr>
          <w:spacing w:val="-5"/>
          <w:sz w:val="28"/>
        </w:rPr>
        <w:t xml:space="preserve"> </w:t>
      </w:r>
      <w:r>
        <w:rPr>
          <w:sz w:val="28"/>
        </w:rPr>
        <w:t>стремиться</w:t>
      </w:r>
      <w:r>
        <w:rPr>
          <w:spacing w:val="-6"/>
          <w:sz w:val="28"/>
        </w:rPr>
        <w:t xml:space="preserve"> </w:t>
      </w:r>
      <w:r>
        <w:rPr>
          <w:sz w:val="28"/>
        </w:rPr>
        <w:t>к</w:t>
      </w:r>
      <w:r>
        <w:rPr>
          <w:spacing w:val="-8"/>
          <w:sz w:val="28"/>
        </w:rPr>
        <w:t xml:space="preserve"> </w:t>
      </w:r>
      <w:r>
        <w:rPr>
          <w:sz w:val="28"/>
        </w:rPr>
        <w:t>развитию</w:t>
      </w:r>
      <w:r>
        <w:rPr>
          <w:spacing w:val="-4"/>
          <w:sz w:val="28"/>
        </w:rPr>
        <w:t xml:space="preserve"> </w:t>
      </w:r>
      <w:r>
        <w:rPr>
          <w:sz w:val="28"/>
        </w:rPr>
        <w:t>и удовлетворению эстетических потребностей.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809"/>
          <w:tab w:val="left" w:pos="3725"/>
          <w:tab w:val="left" w:pos="6143"/>
          <w:tab w:val="left" w:pos="8282"/>
        </w:tabs>
        <w:spacing w:before="72" w:line="322" w:lineRule="exac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rPr>
          <w:b/>
          <w:sz w:val="28"/>
        </w:rPr>
      </w:pPr>
      <w:r>
        <w:rPr>
          <w:b/>
          <w:spacing w:val="-2"/>
          <w:sz w:val="28"/>
        </w:rPr>
        <w:t>«ТЕХНОЛОГИЯ»</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4"/>
        <w:jc w:val="both"/>
        <w:rPr>
          <w:i/>
          <w:sz w:val="28"/>
        </w:rPr>
      </w:pPr>
      <w:r>
        <w:rPr>
          <w:i/>
          <w:sz w:val="28"/>
        </w:rPr>
        <w:t>Рабочая программа составлена на основе требований ФГОС НОО к ре- зультатам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rsidR="00DA38B8" w:rsidRDefault="00D82884">
      <w:pPr>
        <w:ind w:right="1141"/>
        <w:jc w:val="both"/>
        <w:rPr>
          <w:i/>
          <w:sz w:val="28"/>
        </w:rPr>
      </w:pPr>
      <w:r>
        <w:rPr>
          <w:i/>
          <w:sz w:val="28"/>
        </w:rPr>
        <w:t>Рабочая программа разработана с учетом Программы формирования УУД у обучающихся и Рабочей программы воспитания.</w:t>
      </w:r>
    </w:p>
    <w:p w:rsidR="00DA38B8" w:rsidRDefault="00D82884">
      <w:pPr>
        <w:pStyle w:val="a3"/>
        <w:spacing w:line="321" w:lineRule="exact"/>
        <w:ind w:left="0" w:firstLine="0"/>
      </w:pPr>
      <w:r>
        <w:t>Учебный</w:t>
      </w:r>
      <w:r>
        <w:rPr>
          <w:spacing w:val="77"/>
        </w:rPr>
        <w:t xml:space="preserve">  </w:t>
      </w:r>
      <w:r>
        <w:t>предмет</w:t>
      </w:r>
      <w:r>
        <w:rPr>
          <w:spacing w:val="78"/>
        </w:rPr>
        <w:t xml:space="preserve">  </w:t>
      </w:r>
      <w:r>
        <w:t>«Технология»</w:t>
      </w:r>
      <w:r>
        <w:rPr>
          <w:spacing w:val="76"/>
        </w:rPr>
        <w:t xml:space="preserve">  </w:t>
      </w:r>
      <w:r>
        <w:t>входит</w:t>
      </w:r>
      <w:r>
        <w:rPr>
          <w:spacing w:val="77"/>
        </w:rPr>
        <w:t xml:space="preserve">  </w:t>
      </w:r>
      <w:r>
        <w:t>в</w:t>
      </w:r>
      <w:r>
        <w:rPr>
          <w:spacing w:val="78"/>
        </w:rPr>
        <w:t xml:space="preserve">  </w:t>
      </w:r>
      <w:r>
        <w:t>предметную</w:t>
      </w:r>
      <w:r>
        <w:rPr>
          <w:spacing w:val="79"/>
        </w:rPr>
        <w:t xml:space="preserve">  </w:t>
      </w:r>
      <w:r>
        <w:rPr>
          <w:spacing w:val="-2"/>
        </w:rPr>
        <w:t>область</w:t>
      </w:r>
    </w:p>
    <w:p w:rsidR="00DA38B8" w:rsidRDefault="00D82884">
      <w:pPr>
        <w:pStyle w:val="a3"/>
        <w:spacing w:line="322" w:lineRule="exact"/>
        <w:ind w:left="0" w:firstLine="0"/>
        <w:jc w:val="left"/>
      </w:pPr>
      <w:r>
        <w:rPr>
          <w:spacing w:val="-2"/>
        </w:rPr>
        <w:t>«Технология».</w:t>
      </w:r>
    </w:p>
    <w:p w:rsidR="00DA38B8" w:rsidRDefault="00D82884">
      <w:pPr>
        <w:pStyle w:val="a3"/>
        <w:ind w:left="0" w:right="1128" w:firstLine="0"/>
        <w:jc w:val="left"/>
      </w:pPr>
      <w:r>
        <w:t>Рабочая</w:t>
      </w:r>
      <w:r>
        <w:rPr>
          <w:spacing w:val="40"/>
        </w:rPr>
        <w:t xml:space="preserve"> </w:t>
      </w:r>
      <w:r>
        <w:t>программа</w:t>
      </w:r>
      <w:r>
        <w:rPr>
          <w:spacing w:val="40"/>
        </w:rPr>
        <w:t xml:space="preserve"> </w:t>
      </w:r>
      <w:r>
        <w:t>учебного</w:t>
      </w:r>
      <w:r>
        <w:rPr>
          <w:spacing w:val="40"/>
        </w:rPr>
        <w:t xml:space="preserve"> </w:t>
      </w:r>
      <w:r>
        <w:t>предмета</w:t>
      </w:r>
      <w:r>
        <w:rPr>
          <w:spacing w:val="40"/>
        </w:rPr>
        <w:t xml:space="preserve"> </w:t>
      </w:r>
      <w:r>
        <w:t>«Технология»</w:t>
      </w:r>
      <w:r>
        <w:rPr>
          <w:spacing w:val="40"/>
        </w:rPr>
        <w:t xml:space="preserve"> </w:t>
      </w:r>
      <w:r>
        <w:t>(далее</w:t>
      </w:r>
      <w:r>
        <w:rPr>
          <w:spacing w:val="40"/>
        </w:rPr>
        <w:t xml:space="preserve"> </w:t>
      </w:r>
      <w:r>
        <w:t>-</w:t>
      </w:r>
      <w:r>
        <w:rPr>
          <w:spacing w:val="40"/>
        </w:rPr>
        <w:t xml:space="preserve"> </w:t>
      </w:r>
      <w:r>
        <w:t>рабочая</w:t>
      </w:r>
      <w:r>
        <w:rPr>
          <w:spacing w:val="40"/>
        </w:rPr>
        <w:t xml:space="preserve"> </w:t>
      </w:r>
      <w:r>
        <w:t>программа) включает:</w:t>
      </w:r>
    </w:p>
    <w:p w:rsidR="00DA38B8" w:rsidRDefault="00D82884">
      <w:pPr>
        <w:pStyle w:val="a5"/>
        <w:numPr>
          <w:ilvl w:val="1"/>
          <w:numId w:val="0"/>
        </w:numPr>
        <w:tabs>
          <w:tab w:val="left" w:pos="1128"/>
        </w:tabs>
        <w:spacing w:line="322" w:lineRule="exact"/>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numPr>
          <w:ilvl w:val="1"/>
          <w:numId w:val="0"/>
        </w:numPr>
        <w:tabs>
          <w:tab w:val="left" w:pos="1128"/>
        </w:tabs>
        <w:jc w:val="left"/>
        <w:rPr>
          <w:sz w:val="28"/>
        </w:rPr>
      </w:pPr>
      <w:r>
        <w:rPr>
          <w:sz w:val="28"/>
        </w:rPr>
        <w:t>содержание</w:t>
      </w:r>
      <w:r>
        <w:rPr>
          <w:spacing w:val="-11"/>
          <w:sz w:val="28"/>
        </w:rPr>
        <w:t xml:space="preserve"> </w:t>
      </w:r>
      <w:r>
        <w:rPr>
          <w:spacing w:val="-2"/>
          <w:sz w:val="28"/>
        </w:rPr>
        <w:t>обучения,</w:t>
      </w:r>
    </w:p>
    <w:p w:rsidR="00DA38B8" w:rsidRDefault="00D82884">
      <w:pPr>
        <w:pStyle w:val="a5"/>
        <w:numPr>
          <w:ilvl w:val="1"/>
          <w:numId w:val="0"/>
        </w:numPr>
        <w:tabs>
          <w:tab w:val="left" w:pos="1128"/>
        </w:tabs>
        <w:spacing w:before="3" w:line="322" w:lineRule="exact"/>
        <w:jc w:val="left"/>
        <w:rPr>
          <w:sz w:val="28"/>
        </w:rPr>
      </w:pPr>
      <w:r>
        <w:rPr>
          <w:sz w:val="28"/>
        </w:rPr>
        <w:t>планируемые</w:t>
      </w:r>
      <w:r>
        <w:rPr>
          <w:spacing w:val="-12"/>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7"/>
          <w:sz w:val="28"/>
        </w:rPr>
        <w:t xml:space="preserve"> </w:t>
      </w:r>
      <w:r>
        <w:rPr>
          <w:sz w:val="28"/>
        </w:rPr>
        <w:t>учебного</w:t>
      </w:r>
      <w:r>
        <w:rPr>
          <w:spacing w:val="-12"/>
          <w:sz w:val="28"/>
        </w:rPr>
        <w:t xml:space="preserve"> </w:t>
      </w:r>
      <w:r>
        <w:rPr>
          <w:spacing w:val="-2"/>
          <w:sz w:val="28"/>
        </w:rPr>
        <w:t>предмета,</w:t>
      </w:r>
    </w:p>
    <w:p w:rsidR="00DA38B8" w:rsidRDefault="00D82884">
      <w:pPr>
        <w:pStyle w:val="a5"/>
        <w:numPr>
          <w:ilvl w:val="1"/>
          <w:numId w:val="0"/>
        </w:numPr>
        <w:tabs>
          <w:tab w:val="left" w:pos="1128"/>
        </w:tabs>
        <w:spacing w:line="322" w:lineRule="exact"/>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6" w:firstLine="0"/>
      </w:pPr>
      <w:r>
        <w:rPr>
          <w:i/>
        </w:rPr>
        <w:t>Пояснительная</w:t>
      </w:r>
      <w:r>
        <w:rPr>
          <w:i/>
          <w:spacing w:val="-10"/>
        </w:rPr>
        <w:t xml:space="preserve"> </w:t>
      </w:r>
      <w:r>
        <w:rPr>
          <w:i/>
        </w:rPr>
        <w:t>записка</w:t>
      </w:r>
      <w:r>
        <w:rPr>
          <w:i/>
          <w:spacing w:val="-8"/>
        </w:rPr>
        <w:t xml:space="preserve"> </w:t>
      </w:r>
      <w:r>
        <w:t>отражает</w:t>
      </w:r>
      <w:r>
        <w:rPr>
          <w:spacing w:val="-12"/>
        </w:rPr>
        <w:t xml:space="preserve"> </w:t>
      </w:r>
      <w:r>
        <w:t>общие</w:t>
      </w:r>
      <w:r>
        <w:rPr>
          <w:spacing w:val="-14"/>
        </w:rPr>
        <w:t xml:space="preserve"> </w:t>
      </w:r>
      <w:r>
        <w:t>цели</w:t>
      </w:r>
      <w:r>
        <w:rPr>
          <w:spacing w:val="-10"/>
        </w:rPr>
        <w:t xml:space="preserve"> </w:t>
      </w:r>
      <w:r>
        <w:t>и</w:t>
      </w:r>
      <w:r>
        <w:rPr>
          <w:spacing w:val="-10"/>
        </w:rPr>
        <w:t xml:space="preserve"> </w:t>
      </w:r>
      <w:r>
        <w:t>задачи</w:t>
      </w:r>
      <w:r>
        <w:rPr>
          <w:spacing w:val="-10"/>
        </w:rPr>
        <w:t xml:space="preserve"> </w:t>
      </w:r>
      <w:r>
        <w:t>изучения</w:t>
      </w:r>
      <w:r>
        <w:rPr>
          <w:spacing w:val="-10"/>
        </w:rPr>
        <w:t xml:space="preserve"> </w:t>
      </w:r>
      <w:r>
        <w:t>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DA38B8" w:rsidRDefault="00D82884">
      <w:pPr>
        <w:pStyle w:val="a3"/>
        <w:ind w:left="0" w:right="1131" w:firstLine="0"/>
      </w:pPr>
      <w:r>
        <w:rPr>
          <w:i/>
        </w:rPr>
        <w:t xml:space="preserve">Содержание обучения </w:t>
      </w:r>
      <w:r>
        <w:t>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УУД и коммуникативных УУД, их перечень дан в специальном разделе «Совместная деятельность».</w:t>
      </w:r>
    </w:p>
    <w:p w:rsidR="00DA38B8" w:rsidRDefault="00D82884">
      <w:pPr>
        <w:pStyle w:val="a3"/>
        <w:ind w:left="0" w:right="1133" w:firstLine="0"/>
      </w:pPr>
      <w:r>
        <w:rPr>
          <w:i/>
        </w:rPr>
        <w:t xml:space="preserve">Планируемые результаты </w:t>
      </w:r>
      <w:r>
        <w:t>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w:t>
      </w:r>
      <w:r>
        <w:rPr>
          <w:spacing w:val="30"/>
        </w:rPr>
        <w:t xml:space="preserve"> </w:t>
      </w:r>
      <w:r>
        <w:t>(мультимедийные</w:t>
      </w:r>
      <w:r>
        <w:rPr>
          <w:spacing w:val="30"/>
        </w:rPr>
        <w:t xml:space="preserve"> </w:t>
      </w:r>
      <w:r>
        <w:t>программы,</w:t>
      </w:r>
      <w:r>
        <w:rPr>
          <w:spacing w:val="32"/>
        </w:rPr>
        <w:t xml:space="preserve"> </w:t>
      </w:r>
      <w:r>
        <w:t>электронные</w:t>
      </w:r>
      <w:r>
        <w:rPr>
          <w:spacing w:val="35"/>
        </w:rPr>
        <w:t xml:space="preserve"> </w:t>
      </w:r>
      <w:r>
        <w:t>учебники</w:t>
      </w:r>
      <w:r>
        <w:rPr>
          <w:spacing w:val="30"/>
        </w:rPr>
        <w:t xml:space="preserve"> </w:t>
      </w:r>
      <w:r>
        <w:t>и</w:t>
      </w:r>
      <w:r>
        <w:rPr>
          <w:spacing w:val="30"/>
        </w:rPr>
        <w:t xml:space="preserve"> </w:t>
      </w:r>
      <w:r>
        <w:t>задачники,</w:t>
      </w:r>
      <w:r>
        <w:rPr>
          <w:spacing w:val="32"/>
        </w:rPr>
        <w:t xml:space="preserve"> </w:t>
      </w:r>
      <w:r>
        <w:t>элек-</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9" w:firstLine="0"/>
      </w:pPr>
      <w:r>
        <w:t>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DA38B8" w:rsidRDefault="00D82884">
      <w:pPr>
        <w:pStyle w:val="a3"/>
        <w:spacing w:before="4"/>
        <w:ind w:left="0" w:right="1135" w:firstLine="0"/>
      </w:pPr>
      <w:r>
        <w:rPr>
          <w:b/>
          <w:i/>
        </w:rPr>
        <w:t>Цель</w:t>
      </w:r>
      <w:r>
        <w:rPr>
          <w:b/>
          <w:i/>
          <w:spacing w:val="-1"/>
        </w:rPr>
        <w:t xml:space="preserve"> </w:t>
      </w:r>
      <w:r>
        <w:rPr>
          <w:b/>
          <w:i/>
        </w:rPr>
        <w:t>изучения</w:t>
      </w:r>
      <w:r>
        <w:rPr>
          <w:b/>
          <w:i/>
          <w:spacing w:val="-2"/>
        </w:rPr>
        <w:t xml:space="preserve"> </w:t>
      </w:r>
      <w:r>
        <w:rPr>
          <w:b/>
          <w:i/>
        </w:rPr>
        <w:t>учебного</w:t>
      </w:r>
      <w:r>
        <w:rPr>
          <w:b/>
          <w:i/>
          <w:spacing w:val="-2"/>
        </w:rPr>
        <w:t xml:space="preserve"> </w:t>
      </w:r>
      <w:r>
        <w:rPr>
          <w:b/>
          <w:i/>
        </w:rPr>
        <w:t>предмета</w:t>
      </w:r>
      <w:r>
        <w:rPr>
          <w:b/>
          <w:i/>
          <w:spacing w:val="-2"/>
        </w:rPr>
        <w:t xml:space="preserve"> </w:t>
      </w:r>
      <w:r>
        <w:rPr>
          <w:b/>
          <w:i/>
        </w:rPr>
        <w:t>«Тех</w:t>
      </w:r>
      <w:r w:rsidR="00AD4250">
        <w:rPr>
          <w:b/>
          <w:i/>
        </w:rPr>
        <w:t>н</w:t>
      </w:r>
      <w:r>
        <w:rPr>
          <w:b/>
          <w:i/>
        </w:rPr>
        <w:t xml:space="preserve">ология»: </w:t>
      </w:r>
      <w:r>
        <w:t>успешная</w:t>
      </w:r>
      <w:r>
        <w:rPr>
          <w:spacing w:val="-2"/>
        </w:rPr>
        <w:t xml:space="preserve"> </w:t>
      </w:r>
      <w:r>
        <w:t>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DA38B8" w:rsidRDefault="00D82884">
      <w:pPr>
        <w:pStyle w:val="a3"/>
        <w:ind w:left="0" w:right="1130" w:firstLine="0"/>
      </w:pPr>
      <w: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DA38B8" w:rsidRDefault="00D82884">
      <w:pPr>
        <w:spacing w:line="321" w:lineRule="exact"/>
        <w:jc w:val="both"/>
        <w:rPr>
          <w:i/>
          <w:sz w:val="28"/>
        </w:rPr>
      </w:pPr>
      <w:r>
        <w:rPr>
          <w:i/>
          <w:sz w:val="28"/>
        </w:rPr>
        <w:t>Образовательные</w:t>
      </w:r>
      <w:r>
        <w:rPr>
          <w:i/>
          <w:spacing w:val="-12"/>
          <w:sz w:val="28"/>
        </w:rPr>
        <w:t xml:space="preserve"> </w:t>
      </w:r>
      <w:r>
        <w:rPr>
          <w:i/>
          <w:sz w:val="28"/>
        </w:rPr>
        <w:t>(обучающие)</w:t>
      </w:r>
      <w:r>
        <w:rPr>
          <w:i/>
          <w:spacing w:val="-14"/>
          <w:sz w:val="28"/>
        </w:rPr>
        <w:t xml:space="preserve"> </w:t>
      </w:r>
      <w:r>
        <w:rPr>
          <w:i/>
          <w:sz w:val="28"/>
        </w:rPr>
        <w:t>задачи</w:t>
      </w:r>
      <w:r>
        <w:rPr>
          <w:i/>
          <w:spacing w:val="-13"/>
          <w:sz w:val="28"/>
        </w:rPr>
        <w:t xml:space="preserve"> </w:t>
      </w:r>
      <w:r>
        <w:rPr>
          <w:i/>
          <w:spacing w:val="-2"/>
          <w:sz w:val="28"/>
        </w:rPr>
        <w:t>курса:</w:t>
      </w:r>
    </w:p>
    <w:p w:rsidR="00DA38B8" w:rsidRDefault="00D82884">
      <w:pPr>
        <w:pStyle w:val="a5"/>
        <w:numPr>
          <w:ilvl w:val="1"/>
          <w:numId w:val="0"/>
        </w:numPr>
        <w:tabs>
          <w:tab w:val="left" w:pos="1128"/>
        </w:tabs>
        <w:ind w:right="1133"/>
        <w:rPr>
          <w:sz w:val="28"/>
        </w:rPr>
      </w:pPr>
      <w:r>
        <w:rPr>
          <w:sz w:val="28"/>
        </w:rPr>
        <w:t>формирование общих</w:t>
      </w:r>
      <w:r>
        <w:rPr>
          <w:spacing w:val="-4"/>
          <w:sz w:val="28"/>
        </w:rPr>
        <w:t xml:space="preserve"> </w:t>
      </w:r>
      <w:r>
        <w:rPr>
          <w:sz w:val="28"/>
        </w:rPr>
        <w:t>представлений о культуре и организ ции трудовой деятельности как важной части общей культуры человека;</w:t>
      </w:r>
    </w:p>
    <w:p w:rsidR="00DA38B8" w:rsidRDefault="00D82884">
      <w:pPr>
        <w:pStyle w:val="a5"/>
        <w:numPr>
          <w:ilvl w:val="1"/>
          <w:numId w:val="0"/>
        </w:numPr>
        <w:tabs>
          <w:tab w:val="left" w:pos="1128"/>
        </w:tabs>
        <w:spacing w:before="2"/>
        <w:ind w:right="1133"/>
        <w:rPr>
          <w:sz w:val="28"/>
        </w:rPr>
      </w:pPr>
      <w:r>
        <w:rPr>
          <w:sz w:val="28"/>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DA38B8" w:rsidRDefault="00D82884">
      <w:pPr>
        <w:pStyle w:val="a5"/>
        <w:numPr>
          <w:ilvl w:val="1"/>
          <w:numId w:val="0"/>
        </w:numPr>
        <w:tabs>
          <w:tab w:val="left" w:pos="1128"/>
        </w:tabs>
        <w:ind w:right="1137"/>
        <w:rPr>
          <w:sz w:val="28"/>
        </w:rPr>
      </w:pPr>
      <w:r>
        <w:rPr>
          <w:sz w:val="28"/>
        </w:rPr>
        <w:t>формирование основ чертёжно-графической грамотности, умения работать</w:t>
      </w:r>
      <w:r>
        <w:rPr>
          <w:spacing w:val="-18"/>
          <w:sz w:val="28"/>
        </w:rPr>
        <w:t xml:space="preserve"> </w:t>
      </w:r>
      <w:r>
        <w:rPr>
          <w:sz w:val="28"/>
        </w:rPr>
        <w:t>с</w:t>
      </w:r>
      <w:r>
        <w:rPr>
          <w:spacing w:val="-17"/>
          <w:sz w:val="28"/>
        </w:rPr>
        <w:t xml:space="preserve"> </w:t>
      </w:r>
      <w:r>
        <w:rPr>
          <w:sz w:val="28"/>
        </w:rPr>
        <w:t>простейшей</w:t>
      </w:r>
      <w:r>
        <w:rPr>
          <w:spacing w:val="-18"/>
          <w:sz w:val="28"/>
        </w:rPr>
        <w:t xml:space="preserve"> </w:t>
      </w:r>
      <w:r>
        <w:rPr>
          <w:sz w:val="28"/>
        </w:rPr>
        <w:t>технологической</w:t>
      </w:r>
      <w:r>
        <w:rPr>
          <w:spacing w:val="-17"/>
          <w:sz w:val="28"/>
        </w:rPr>
        <w:t xml:space="preserve"> </w:t>
      </w:r>
      <w:r>
        <w:rPr>
          <w:sz w:val="28"/>
        </w:rPr>
        <w:t>документацией</w:t>
      </w:r>
      <w:r>
        <w:rPr>
          <w:spacing w:val="-18"/>
          <w:sz w:val="28"/>
        </w:rPr>
        <w:t xml:space="preserve"> </w:t>
      </w:r>
      <w:r>
        <w:rPr>
          <w:sz w:val="28"/>
        </w:rPr>
        <w:t>(рисунок,</w:t>
      </w:r>
      <w:r>
        <w:rPr>
          <w:spacing w:val="-17"/>
          <w:sz w:val="28"/>
        </w:rPr>
        <w:t xml:space="preserve"> </w:t>
      </w:r>
      <w:r>
        <w:rPr>
          <w:sz w:val="28"/>
        </w:rPr>
        <w:t>чертёж,</w:t>
      </w:r>
      <w:r>
        <w:rPr>
          <w:spacing w:val="-18"/>
          <w:sz w:val="28"/>
        </w:rPr>
        <w:t xml:space="preserve"> </w:t>
      </w:r>
      <w:r>
        <w:rPr>
          <w:sz w:val="28"/>
        </w:rPr>
        <w:t xml:space="preserve">эскиз, </w:t>
      </w:r>
      <w:r>
        <w:rPr>
          <w:spacing w:val="-2"/>
          <w:sz w:val="28"/>
        </w:rPr>
        <w:t>схема);</w:t>
      </w:r>
    </w:p>
    <w:p w:rsidR="00DA38B8" w:rsidRDefault="00D82884">
      <w:pPr>
        <w:pStyle w:val="a5"/>
        <w:numPr>
          <w:ilvl w:val="1"/>
          <w:numId w:val="0"/>
        </w:numPr>
        <w:tabs>
          <w:tab w:val="left" w:pos="1128"/>
        </w:tabs>
        <w:ind w:right="1127"/>
        <w:rPr>
          <w:sz w:val="28"/>
        </w:rPr>
      </w:pPr>
      <w:r>
        <w:rPr>
          <w:sz w:val="28"/>
        </w:rPr>
        <w:t>формирование элементарных знаний и представлений о различных материалах, технологиях их обработки и соответствующих умений.</w:t>
      </w:r>
    </w:p>
    <w:p w:rsidR="00DA38B8" w:rsidRDefault="00D82884">
      <w:pPr>
        <w:spacing w:line="321" w:lineRule="exact"/>
        <w:jc w:val="both"/>
        <w:rPr>
          <w:i/>
          <w:sz w:val="28"/>
        </w:rPr>
      </w:pPr>
      <w:r>
        <w:rPr>
          <w:i/>
          <w:sz w:val="28"/>
        </w:rPr>
        <w:t>Развивающие</w:t>
      </w:r>
      <w:r>
        <w:rPr>
          <w:i/>
          <w:spacing w:val="-16"/>
          <w:sz w:val="28"/>
        </w:rPr>
        <w:t xml:space="preserve"> </w:t>
      </w:r>
      <w:r>
        <w:rPr>
          <w:i/>
          <w:spacing w:val="-2"/>
          <w:sz w:val="28"/>
        </w:rPr>
        <w:t>задачи:</w:t>
      </w:r>
    </w:p>
    <w:p w:rsidR="00DA38B8" w:rsidRDefault="00D82884">
      <w:pPr>
        <w:pStyle w:val="a5"/>
        <w:numPr>
          <w:ilvl w:val="1"/>
          <w:numId w:val="0"/>
        </w:numPr>
        <w:tabs>
          <w:tab w:val="left" w:pos="1128"/>
        </w:tabs>
        <w:ind w:right="1134"/>
        <w:rPr>
          <w:sz w:val="28"/>
        </w:rPr>
      </w:pPr>
      <w:r>
        <w:rPr>
          <w:sz w:val="28"/>
        </w:rPr>
        <w:t>развитие сенсомоторных процессов, психомоторной координации, глазомера через формирование практических умений;</w:t>
      </w:r>
    </w:p>
    <w:p w:rsidR="00DA38B8" w:rsidRDefault="00D82884">
      <w:pPr>
        <w:pStyle w:val="a5"/>
        <w:numPr>
          <w:ilvl w:val="1"/>
          <w:numId w:val="0"/>
        </w:numPr>
        <w:tabs>
          <w:tab w:val="left" w:pos="1128"/>
        </w:tabs>
        <w:spacing w:before="2"/>
        <w:ind w:right="1143"/>
        <w:rPr>
          <w:sz w:val="28"/>
        </w:rPr>
      </w:pPr>
      <w:r>
        <w:rPr>
          <w:sz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DA38B8" w:rsidRDefault="00D82884">
      <w:pPr>
        <w:pStyle w:val="a5"/>
        <w:numPr>
          <w:ilvl w:val="1"/>
          <w:numId w:val="0"/>
        </w:numPr>
        <w:tabs>
          <w:tab w:val="left" w:pos="1128"/>
        </w:tabs>
        <w:ind w:right="1136"/>
        <w:rPr>
          <w:sz w:val="28"/>
        </w:rPr>
      </w:pPr>
      <w:r>
        <w:rPr>
          <w:sz w:val="28"/>
        </w:rPr>
        <w:t>развитие познавательных</w:t>
      </w:r>
      <w:r>
        <w:rPr>
          <w:spacing w:val="-6"/>
          <w:sz w:val="28"/>
        </w:rPr>
        <w:t xml:space="preserve"> </w:t>
      </w:r>
      <w:r>
        <w:rPr>
          <w:sz w:val="28"/>
        </w:rPr>
        <w:t>психических процессов</w:t>
      </w:r>
      <w:r>
        <w:rPr>
          <w:spacing w:val="-3"/>
          <w:sz w:val="28"/>
        </w:rPr>
        <w:t xml:space="preserve"> </w:t>
      </w:r>
      <w:r>
        <w:rPr>
          <w:sz w:val="28"/>
        </w:rPr>
        <w:t>и приёмов умственной деятельности посредством включения мыслительных операций в ходе выполнения практических заданий;</w:t>
      </w:r>
    </w:p>
    <w:p w:rsidR="00DA38B8" w:rsidRDefault="00D82884">
      <w:pPr>
        <w:pStyle w:val="a5"/>
        <w:numPr>
          <w:ilvl w:val="1"/>
          <w:numId w:val="0"/>
        </w:numPr>
        <w:tabs>
          <w:tab w:val="left" w:pos="1128"/>
        </w:tabs>
        <w:ind w:right="1142"/>
        <w:rPr>
          <w:sz w:val="28"/>
        </w:rPr>
      </w:pPr>
      <w:r>
        <w:rPr>
          <w:sz w:val="28"/>
        </w:rPr>
        <w:t>развитие гибкости и вариативности мышления, способностей к изобретательской деятельности.</w:t>
      </w:r>
    </w:p>
    <w:p w:rsidR="00DA38B8" w:rsidRDefault="00D82884">
      <w:pPr>
        <w:spacing w:line="321" w:lineRule="exact"/>
        <w:jc w:val="both"/>
        <w:rPr>
          <w:i/>
          <w:sz w:val="28"/>
        </w:rPr>
      </w:pPr>
      <w:r>
        <w:rPr>
          <w:i/>
          <w:w w:val="95"/>
          <w:sz w:val="28"/>
        </w:rPr>
        <w:t>Воспитательные</w:t>
      </w:r>
      <w:r>
        <w:rPr>
          <w:i/>
          <w:spacing w:val="51"/>
          <w:w w:val="150"/>
          <w:sz w:val="28"/>
        </w:rPr>
        <w:t xml:space="preserve"> </w:t>
      </w:r>
      <w:r>
        <w:rPr>
          <w:i/>
          <w:spacing w:val="-2"/>
          <w:sz w:val="28"/>
        </w:rPr>
        <w:t>задачи:</w:t>
      </w:r>
    </w:p>
    <w:p w:rsidR="00DA38B8" w:rsidRDefault="00D82884">
      <w:pPr>
        <w:pStyle w:val="a5"/>
        <w:numPr>
          <w:ilvl w:val="1"/>
          <w:numId w:val="0"/>
        </w:numPr>
        <w:tabs>
          <w:tab w:val="left" w:pos="1128"/>
        </w:tabs>
        <w:ind w:right="1133"/>
        <w:rPr>
          <w:sz w:val="28"/>
        </w:rPr>
      </w:pPr>
      <w:r>
        <w:rPr>
          <w:sz w:val="28"/>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DA38B8" w:rsidRDefault="00D82884">
      <w:pPr>
        <w:pStyle w:val="a5"/>
        <w:numPr>
          <w:ilvl w:val="1"/>
          <w:numId w:val="0"/>
        </w:numPr>
        <w:tabs>
          <w:tab w:val="left" w:pos="1128"/>
        </w:tabs>
        <w:spacing w:line="242" w:lineRule="auto"/>
        <w:ind w:right="1134"/>
        <w:rPr>
          <w:sz w:val="28"/>
        </w:rPr>
      </w:pPr>
      <w:r>
        <w:rPr>
          <w:sz w:val="28"/>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9"/>
        <w:rPr>
          <w:sz w:val="28"/>
        </w:rPr>
      </w:pPr>
      <w:r>
        <w:rPr>
          <w:sz w:val="28"/>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DA38B8" w:rsidRDefault="00D82884">
      <w:pPr>
        <w:pStyle w:val="a5"/>
        <w:numPr>
          <w:ilvl w:val="1"/>
          <w:numId w:val="0"/>
        </w:numPr>
        <w:tabs>
          <w:tab w:val="left" w:pos="1128"/>
        </w:tabs>
        <w:spacing w:line="242" w:lineRule="auto"/>
        <w:ind w:right="1139"/>
        <w:rPr>
          <w:sz w:val="28"/>
        </w:rPr>
      </w:pPr>
      <w:r>
        <w:rPr>
          <w:sz w:val="28"/>
        </w:rPr>
        <w:t>становление экологического сознания, внимательного и вдумчивого отношения</w:t>
      </w:r>
      <w:r>
        <w:rPr>
          <w:spacing w:val="-12"/>
          <w:sz w:val="28"/>
        </w:rPr>
        <w:t xml:space="preserve"> </w:t>
      </w:r>
      <w:r>
        <w:rPr>
          <w:sz w:val="28"/>
        </w:rPr>
        <w:t>к</w:t>
      </w:r>
      <w:r>
        <w:rPr>
          <w:spacing w:val="-13"/>
          <w:sz w:val="28"/>
        </w:rPr>
        <w:t xml:space="preserve"> </w:t>
      </w:r>
      <w:r>
        <w:rPr>
          <w:sz w:val="28"/>
        </w:rPr>
        <w:t>окружающей</w:t>
      </w:r>
      <w:r>
        <w:rPr>
          <w:spacing w:val="-12"/>
          <w:sz w:val="28"/>
        </w:rPr>
        <w:t xml:space="preserve"> </w:t>
      </w:r>
      <w:r>
        <w:rPr>
          <w:sz w:val="28"/>
        </w:rPr>
        <w:t>природе,</w:t>
      </w:r>
      <w:r>
        <w:rPr>
          <w:spacing w:val="-10"/>
          <w:sz w:val="28"/>
        </w:rPr>
        <w:t xml:space="preserve"> </w:t>
      </w:r>
      <w:r>
        <w:rPr>
          <w:sz w:val="28"/>
        </w:rPr>
        <w:t>осознание</w:t>
      </w:r>
      <w:r>
        <w:rPr>
          <w:spacing w:val="-12"/>
          <w:sz w:val="28"/>
        </w:rPr>
        <w:t xml:space="preserve"> </w:t>
      </w:r>
      <w:r>
        <w:rPr>
          <w:sz w:val="28"/>
        </w:rPr>
        <w:t>взаимосвязи</w:t>
      </w:r>
      <w:r>
        <w:rPr>
          <w:spacing w:val="-12"/>
          <w:sz w:val="28"/>
        </w:rPr>
        <w:t xml:space="preserve"> </w:t>
      </w:r>
      <w:r>
        <w:rPr>
          <w:sz w:val="28"/>
        </w:rPr>
        <w:t>рукотворного</w:t>
      </w:r>
      <w:r>
        <w:rPr>
          <w:spacing w:val="-12"/>
          <w:sz w:val="28"/>
        </w:rPr>
        <w:t xml:space="preserve"> </w:t>
      </w:r>
      <w:r>
        <w:rPr>
          <w:sz w:val="28"/>
        </w:rPr>
        <w:t>мира</w:t>
      </w:r>
      <w:r>
        <w:rPr>
          <w:spacing w:val="-12"/>
          <w:sz w:val="28"/>
        </w:rPr>
        <w:t xml:space="preserve"> </w:t>
      </w:r>
      <w:r>
        <w:rPr>
          <w:sz w:val="28"/>
        </w:rPr>
        <w:t>с миром природы;</w:t>
      </w:r>
    </w:p>
    <w:p w:rsidR="00DA38B8" w:rsidRDefault="00D82884">
      <w:pPr>
        <w:pStyle w:val="a5"/>
        <w:numPr>
          <w:ilvl w:val="1"/>
          <w:numId w:val="0"/>
        </w:numPr>
        <w:tabs>
          <w:tab w:val="left" w:pos="1128"/>
        </w:tabs>
        <w:ind w:right="1135"/>
        <w:rPr>
          <w:sz w:val="28"/>
        </w:rPr>
      </w:pPr>
      <w:r>
        <w:rPr>
          <w:sz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A38B8" w:rsidRDefault="00D82884">
      <w:pPr>
        <w:ind w:right="1140"/>
        <w:jc w:val="both"/>
        <w:rPr>
          <w:i/>
          <w:sz w:val="28"/>
        </w:rPr>
      </w:pPr>
      <w:r>
        <w:rPr>
          <w:i/>
          <w:sz w:val="28"/>
        </w:rPr>
        <w:t>Программа предусматривает возможности для реализации межпредметных связей:</w:t>
      </w:r>
    </w:p>
    <w:p w:rsidR="00DA38B8" w:rsidRDefault="00D82884">
      <w:pPr>
        <w:pStyle w:val="a3"/>
        <w:ind w:left="0" w:right="1133" w:firstLine="0"/>
      </w:pPr>
      <w:r>
        <w:rPr>
          <w:i/>
        </w:rPr>
        <w:t xml:space="preserve">с математикой: </w:t>
      </w:r>
      <w:r>
        <w:t>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DA38B8" w:rsidRDefault="00D82884">
      <w:pPr>
        <w:ind w:right="1131"/>
        <w:jc w:val="both"/>
        <w:rPr>
          <w:sz w:val="28"/>
        </w:rPr>
      </w:pPr>
      <w:r>
        <w:rPr>
          <w:i/>
          <w:sz w:val="28"/>
        </w:rPr>
        <w:t xml:space="preserve">с изобразительным искусством: </w:t>
      </w:r>
      <w:r>
        <w:rPr>
          <w:sz w:val="28"/>
        </w:rPr>
        <w:t xml:space="preserve">использование средств художественной выразительности, законов и правил декоративно-прикладного искусства и </w:t>
      </w:r>
      <w:r>
        <w:rPr>
          <w:spacing w:val="-2"/>
          <w:sz w:val="28"/>
        </w:rPr>
        <w:t>дизайна;</w:t>
      </w:r>
    </w:p>
    <w:p w:rsidR="00DA38B8" w:rsidRDefault="00D82884">
      <w:pPr>
        <w:pStyle w:val="a3"/>
        <w:ind w:left="0" w:right="1135" w:firstLine="0"/>
      </w:pPr>
      <w:r>
        <w:rPr>
          <w:i/>
        </w:rPr>
        <w:t xml:space="preserve">с окружающим миром: </w:t>
      </w:r>
      <w:r>
        <w:t>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DA38B8" w:rsidRDefault="00D82884">
      <w:pPr>
        <w:pStyle w:val="a3"/>
        <w:ind w:left="0" w:right="1135" w:firstLine="0"/>
      </w:pPr>
      <w:r>
        <w:rPr>
          <w:i/>
        </w:rPr>
        <w:t>с родным языком:</w:t>
      </w:r>
      <w:r>
        <w:rPr>
          <w:i/>
          <w:spacing w:val="-2"/>
        </w:rPr>
        <w:t xml:space="preserve"> </w:t>
      </w:r>
      <w:r>
        <w:t>использование важнейших</w:t>
      </w:r>
      <w:r>
        <w:rPr>
          <w:spacing w:val="-6"/>
        </w:rPr>
        <w:t xml:space="preserve"> </w:t>
      </w:r>
      <w:r>
        <w:t>видов</w:t>
      </w:r>
      <w:r>
        <w:rPr>
          <w:spacing w:val="-3"/>
        </w:rPr>
        <w:t xml:space="preserve"> </w:t>
      </w:r>
      <w:r>
        <w:t>речевой</w:t>
      </w:r>
      <w:r>
        <w:rPr>
          <w:spacing w:val="-1"/>
        </w:rPr>
        <w:t xml:space="preserve"> </w:t>
      </w:r>
      <w:r>
        <w:t>деятельности и основных типов учебных текстов в процессе анализа заданий и обсуждения результатов практической деятельности;</w:t>
      </w:r>
    </w:p>
    <w:p w:rsidR="00DA38B8" w:rsidRDefault="00D82884">
      <w:pPr>
        <w:ind w:right="1129"/>
        <w:jc w:val="both"/>
        <w:rPr>
          <w:i/>
          <w:sz w:val="28"/>
        </w:rPr>
      </w:pPr>
      <w:r>
        <w:rPr>
          <w:i/>
          <w:sz w:val="28"/>
        </w:rPr>
        <w:t>с литературным чтением: работа с текстами для создания образа, реализуемого в изделии.</w:t>
      </w:r>
    </w:p>
    <w:p w:rsidR="00DA38B8" w:rsidRDefault="00D82884">
      <w:pPr>
        <w:pStyle w:val="a3"/>
        <w:ind w:left="0" w:right="1124" w:firstLine="0"/>
      </w:pPr>
      <w:r>
        <w:t xml:space="preserve">Важнейшая особенность уроков технологии в начальной школе - </w:t>
      </w:r>
      <w:r>
        <w:rPr>
          <w:i/>
        </w:rPr>
        <w:t xml:space="preserve">предметно-практическая деятельность </w:t>
      </w:r>
      <w:r>
        <w:t>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DA38B8" w:rsidRDefault="00D82884">
      <w:pPr>
        <w:pStyle w:val="a3"/>
        <w:ind w:left="0" w:right="1132" w:firstLine="0"/>
      </w:pPr>
      <w:r>
        <w:rPr>
          <w:i/>
        </w:rPr>
        <w:t xml:space="preserve">Продуктивная предметная деятельность </w:t>
      </w:r>
      <w:r>
        <w:t>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DA38B8" w:rsidRDefault="00D82884">
      <w:pPr>
        <w:pStyle w:val="a3"/>
        <w:ind w:left="0" w:right="1133" w:firstLine="0"/>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DA38B8" w:rsidRDefault="00D82884">
      <w:pPr>
        <w:pStyle w:val="a3"/>
        <w:ind w:left="0" w:right="1131" w:firstLine="0"/>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w:t>
      </w:r>
      <w:r>
        <w:rPr>
          <w:spacing w:val="-2"/>
        </w:rPr>
        <w:t>информацию.</w:t>
      </w:r>
    </w:p>
    <w:p w:rsidR="00DA38B8" w:rsidRDefault="00D82884">
      <w:pPr>
        <w:pStyle w:val="a3"/>
        <w:spacing w:line="242" w:lineRule="auto"/>
        <w:ind w:left="0" w:right="1131" w:firstLine="0"/>
      </w:pPr>
      <w:r>
        <w:t>Общее</w:t>
      </w:r>
      <w:r>
        <w:rPr>
          <w:spacing w:val="-10"/>
        </w:rPr>
        <w:t xml:space="preserve"> </w:t>
      </w:r>
      <w:r>
        <w:t>число</w:t>
      </w:r>
      <w:r>
        <w:rPr>
          <w:spacing w:val="-11"/>
        </w:rPr>
        <w:t xml:space="preserve"> </w:t>
      </w:r>
      <w:r>
        <w:t>часов</w:t>
      </w:r>
      <w:r>
        <w:rPr>
          <w:spacing w:val="-13"/>
        </w:rPr>
        <w:t xml:space="preserve"> </w:t>
      </w:r>
      <w:r>
        <w:t>на</w:t>
      </w:r>
      <w:r>
        <w:rPr>
          <w:spacing w:val="-10"/>
        </w:rPr>
        <w:t xml:space="preserve"> </w:t>
      </w:r>
      <w:r>
        <w:t>изучение</w:t>
      </w:r>
      <w:r>
        <w:rPr>
          <w:spacing w:val="-11"/>
        </w:rPr>
        <w:t xml:space="preserve"> </w:t>
      </w:r>
      <w:r>
        <w:t>курса</w:t>
      </w:r>
      <w:r>
        <w:rPr>
          <w:spacing w:val="-6"/>
        </w:rPr>
        <w:t xml:space="preserve"> </w:t>
      </w:r>
      <w:r>
        <w:t>«Технология»</w:t>
      </w:r>
      <w:r>
        <w:rPr>
          <w:spacing w:val="-16"/>
        </w:rPr>
        <w:t xml:space="preserve"> </w:t>
      </w:r>
      <w:r>
        <w:t>в</w:t>
      </w:r>
      <w:r>
        <w:rPr>
          <w:spacing w:val="-13"/>
        </w:rPr>
        <w:t xml:space="preserve"> </w:t>
      </w:r>
      <w:r>
        <w:t>1-4</w:t>
      </w:r>
      <w:r>
        <w:rPr>
          <w:spacing w:val="-11"/>
        </w:rPr>
        <w:t xml:space="preserve"> </w:t>
      </w:r>
      <w:r>
        <w:t>классах</w:t>
      </w:r>
      <w:r>
        <w:rPr>
          <w:spacing w:val="-14"/>
        </w:rPr>
        <w:t xml:space="preserve"> </w:t>
      </w:r>
      <w:r>
        <w:t>-</w:t>
      </w:r>
      <w:r>
        <w:rPr>
          <w:spacing w:val="-13"/>
        </w:rPr>
        <w:t xml:space="preserve"> </w:t>
      </w:r>
      <w:r>
        <w:t>135</w:t>
      </w:r>
      <w:r>
        <w:rPr>
          <w:spacing w:val="-11"/>
        </w:rPr>
        <w:t xml:space="preserve"> </w:t>
      </w:r>
      <w:r>
        <w:t>(по 1 ч. в неделю): 33 ч. в 1 классе и по 34 ч. во 2-4 классах.</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1"/>
        <w:tabs>
          <w:tab w:val="left" w:pos="1267"/>
        </w:tabs>
        <w:spacing w:before="72"/>
        <w:ind w:left="0"/>
      </w:pPr>
      <w:r>
        <w:rPr>
          <w:w w:val="95"/>
        </w:rPr>
        <w:t>СОДЕРЖАНИЕ</w:t>
      </w:r>
      <w:r>
        <w:rPr>
          <w:spacing w:val="50"/>
          <w:w w:val="150"/>
        </w:rPr>
        <w:t xml:space="preserve"> </w:t>
      </w:r>
      <w:r>
        <w:rPr>
          <w:spacing w:val="-2"/>
        </w:rPr>
        <w:t>ОБУЧЕНИЯ</w:t>
      </w:r>
    </w:p>
    <w:p w:rsidR="00DA38B8" w:rsidRDefault="00DA38B8">
      <w:pPr>
        <w:pStyle w:val="a3"/>
        <w:spacing w:before="6"/>
        <w:ind w:left="0" w:firstLine="0"/>
        <w:jc w:val="left"/>
        <w:rPr>
          <w:b/>
          <w:sz w:val="27"/>
        </w:rPr>
      </w:pPr>
    </w:p>
    <w:p w:rsidR="00DA38B8" w:rsidRDefault="00D82884">
      <w:pPr>
        <w:pStyle w:val="a3"/>
        <w:ind w:left="0" w:right="1128" w:firstLine="0"/>
      </w:pPr>
      <w:r>
        <w:t>Программа содержит структурные единицы (модули), которые соответствуют ФГОС НОО и являются общими для каждого года обучения.</w:t>
      </w:r>
    </w:p>
    <w:p w:rsidR="00DA38B8" w:rsidRDefault="00D82884">
      <w:pPr>
        <w:pStyle w:val="a3"/>
        <w:spacing w:before="5"/>
        <w:ind w:left="0" w:right="1132" w:firstLine="0"/>
      </w:pPr>
      <w: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жёс</w:t>
      </w:r>
      <w:r w:rsidR="00AD4250">
        <w:t>ткой, модули могу</w:t>
      </w:r>
      <w:r>
        <w:t>т изучаться в различной последовательности.</w:t>
      </w:r>
    </w:p>
    <w:p w:rsidR="00DA38B8" w:rsidRDefault="00D82884">
      <w:pPr>
        <w:spacing w:line="320" w:lineRule="exact"/>
        <w:jc w:val="both"/>
        <w:rPr>
          <w:i/>
          <w:sz w:val="28"/>
        </w:rPr>
      </w:pPr>
      <w:r>
        <w:rPr>
          <w:i/>
          <w:sz w:val="28"/>
        </w:rPr>
        <w:t>Основные</w:t>
      </w:r>
      <w:r>
        <w:rPr>
          <w:i/>
          <w:spacing w:val="-10"/>
          <w:sz w:val="28"/>
        </w:rPr>
        <w:t xml:space="preserve"> </w:t>
      </w:r>
      <w:r>
        <w:rPr>
          <w:i/>
          <w:sz w:val="28"/>
        </w:rPr>
        <w:t>модули</w:t>
      </w:r>
      <w:r>
        <w:rPr>
          <w:i/>
          <w:spacing w:val="-9"/>
          <w:sz w:val="28"/>
        </w:rPr>
        <w:t xml:space="preserve"> </w:t>
      </w:r>
      <w:r>
        <w:rPr>
          <w:i/>
          <w:sz w:val="28"/>
        </w:rPr>
        <w:t>учебного</w:t>
      </w:r>
      <w:r>
        <w:rPr>
          <w:i/>
          <w:spacing w:val="-11"/>
          <w:sz w:val="28"/>
        </w:rPr>
        <w:t xml:space="preserve"> </w:t>
      </w:r>
      <w:r>
        <w:rPr>
          <w:i/>
          <w:sz w:val="28"/>
        </w:rPr>
        <w:t>предмета</w:t>
      </w:r>
      <w:r>
        <w:rPr>
          <w:i/>
          <w:spacing w:val="-7"/>
          <w:sz w:val="28"/>
        </w:rPr>
        <w:t xml:space="preserve"> </w:t>
      </w:r>
      <w:r>
        <w:rPr>
          <w:i/>
          <w:spacing w:val="-2"/>
          <w:sz w:val="28"/>
        </w:rPr>
        <w:t>«Технология»:</w:t>
      </w:r>
    </w:p>
    <w:p w:rsidR="00DA38B8" w:rsidRDefault="00D82884">
      <w:pPr>
        <w:pStyle w:val="a5"/>
        <w:tabs>
          <w:tab w:val="left" w:pos="1248"/>
        </w:tabs>
        <w:spacing w:line="322" w:lineRule="exact"/>
        <w:ind w:left="0" w:firstLine="0"/>
        <w:rPr>
          <w:sz w:val="28"/>
        </w:rPr>
      </w:pPr>
      <w:r>
        <w:rPr>
          <w:sz w:val="28"/>
        </w:rPr>
        <w:t>Технологии,</w:t>
      </w:r>
      <w:r>
        <w:rPr>
          <w:spacing w:val="-11"/>
          <w:sz w:val="28"/>
        </w:rPr>
        <w:t xml:space="preserve"> </w:t>
      </w:r>
      <w:r>
        <w:rPr>
          <w:sz w:val="28"/>
        </w:rPr>
        <w:t>профессии</w:t>
      </w:r>
      <w:r>
        <w:rPr>
          <w:spacing w:val="-12"/>
          <w:sz w:val="28"/>
        </w:rPr>
        <w:t xml:space="preserve"> </w:t>
      </w:r>
      <w:r>
        <w:rPr>
          <w:sz w:val="28"/>
        </w:rPr>
        <w:t>и</w:t>
      </w:r>
      <w:r>
        <w:rPr>
          <w:spacing w:val="-13"/>
          <w:sz w:val="28"/>
        </w:rPr>
        <w:t xml:space="preserve"> </w:t>
      </w:r>
      <w:r>
        <w:rPr>
          <w:spacing w:val="-2"/>
          <w:sz w:val="28"/>
        </w:rPr>
        <w:t>производства.</w:t>
      </w:r>
    </w:p>
    <w:p w:rsidR="00DA38B8" w:rsidRDefault="00D82884">
      <w:pPr>
        <w:pStyle w:val="a5"/>
        <w:tabs>
          <w:tab w:val="left" w:pos="1248"/>
        </w:tabs>
        <w:spacing w:line="322" w:lineRule="exact"/>
        <w:ind w:left="0" w:firstLine="0"/>
        <w:rPr>
          <w:sz w:val="28"/>
        </w:rPr>
      </w:pPr>
      <w:r>
        <w:rPr>
          <w:sz w:val="28"/>
        </w:rPr>
        <w:t>Технологии</w:t>
      </w:r>
      <w:r>
        <w:rPr>
          <w:spacing w:val="-13"/>
          <w:sz w:val="28"/>
        </w:rPr>
        <w:t xml:space="preserve"> </w:t>
      </w:r>
      <w:r>
        <w:rPr>
          <w:sz w:val="28"/>
        </w:rPr>
        <w:t>ручной</w:t>
      </w:r>
      <w:r>
        <w:rPr>
          <w:spacing w:val="-9"/>
          <w:sz w:val="28"/>
        </w:rPr>
        <w:t xml:space="preserve"> </w:t>
      </w:r>
      <w:r>
        <w:rPr>
          <w:sz w:val="28"/>
        </w:rPr>
        <w:t>обработки</w:t>
      </w:r>
      <w:r>
        <w:rPr>
          <w:spacing w:val="-13"/>
          <w:sz w:val="28"/>
        </w:rPr>
        <w:t xml:space="preserve"> </w:t>
      </w:r>
      <w:r>
        <w:rPr>
          <w:spacing w:val="-2"/>
          <w:sz w:val="28"/>
        </w:rPr>
        <w:t>материалов:</w:t>
      </w:r>
    </w:p>
    <w:p w:rsidR="00DA38B8" w:rsidRDefault="00D82884">
      <w:pPr>
        <w:pStyle w:val="a5"/>
        <w:numPr>
          <w:ilvl w:val="1"/>
          <w:numId w:val="0"/>
        </w:numPr>
        <w:tabs>
          <w:tab w:val="left" w:pos="1128"/>
        </w:tabs>
        <w:spacing w:line="322" w:lineRule="exact"/>
        <w:jc w:val="left"/>
        <w:rPr>
          <w:sz w:val="28"/>
        </w:rPr>
      </w:pPr>
      <w:r>
        <w:rPr>
          <w:sz w:val="28"/>
        </w:rPr>
        <w:t>технологии</w:t>
      </w:r>
      <w:r>
        <w:rPr>
          <w:spacing w:val="-7"/>
          <w:sz w:val="28"/>
        </w:rPr>
        <w:t xml:space="preserve"> </w:t>
      </w:r>
      <w:r>
        <w:rPr>
          <w:sz w:val="28"/>
        </w:rPr>
        <w:t>работы</w:t>
      </w:r>
      <w:r>
        <w:rPr>
          <w:spacing w:val="-7"/>
          <w:sz w:val="28"/>
        </w:rPr>
        <w:t xml:space="preserve"> </w:t>
      </w:r>
      <w:r>
        <w:rPr>
          <w:sz w:val="28"/>
        </w:rPr>
        <w:t>с</w:t>
      </w:r>
      <w:r>
        <w:rPr>
          <w:spacing w:val="-6"/>
          <w:sz w:val="28"/>
        </w:rPr>
        <w:t xml:space="preserve"> </w:t>
      </w:r>
      <w:r>
        <w:rPr>
          <w:sz w:val="28"/>
        </w:rPr>
        <w:t>бумагой</w:t>
      </w:r>
      <w:r>
        <w:rPr>
          <w:spacing w:val="-7"/>
          <w:sz w:val="28"/>
        </w:rPr>
        <w:t xml:space="preserve"> </w:t>
      </w:r>
      <w:r>
        <w:rPr>
          <w:sz w:val="28"/>
        </w:rPr>
        <w:t>и</w:t>
      </w:r>
      <w:r>
        <w:rPr>
          <w:spacing w:val="-6"/>
          <w:sz w:val="28"/>
        </w:rPr>
        <w:t xml:space="preserve"> </w:t>
      </w:r>
      <w:r>
        <w:rPr>
          <w:spacing w:val="-2"/>
          <w:sz w:val="28"/>
        </w:rPr>
        <w:t>картоном;</w:t>
      </w:r>
    </w:p>
    <w:p w:rsidR="00DA38B8" w:rsidRDefault="00D82884">
      <w:pPr>
        <w:pStyle w:val="a5"/>
        <w:numPr>
          <w:ilvl w:val="1"/>
          <w:numId w:val="0"/>
        </w:numPr>
        <w:tabs>
          <w:tab w:val="left" w:pos="1128"/>
        </w:tabs>
        <w:spacing w:line="322" w:lineRule="exact"/>
        <w:jc w:val="left"/>
        <w:rPr>
          <w:sz w:val="28"/>
        </w:rPr>
      </w:pPr>
      <w:r>
        <w:rPr>
          <w:sz w:val="28"/>
        </w:rPr>
        <w:t>технологии</w:t>
      </w:r>
      <w:r>
        <w:rPr>
          <w:spacing w:val="-12"/>
          <w:sz w:val="28"/>
        </w:rPr>
        <w:t xml:space="preserve"> </w:t>
      </w:r>
      <w:r>
        <w:rPr>
          <w:sz w:val="28"/>
        </w:rPr>
        <w:t>работы</w:t>
      </w:r>
      <w:r>
        <w:rPr>
          <w:spacing w:val="-11"/>
          <w:sz w:val="28"/>
        </w:rPr>
        <w:t xml:space="preserve"> </w:t>
      </w:r>
      <w:r>
        <w:rPr>
          <w:sz w:val="28"/>
        </w:rPr>
        <w:t>с</w:t>
      </w:r>
      <w:r>
        <w:rPr>
          <w:spacing w:val="-10"/>
          <w:sz w:val="28"/>
        </w:rPr>
        <w:t xml:space="preserve"> </w:t>
      </w:r>
      <w:r>
        <w:rPr>
          <w:sz w:val="28"/>
        </w:rPr>
        <w:t>пластичными</w:t>
      </w:r>
      <w:r>
        <w:rPr>
          <w:spacing w:val="-11"/>
          <w:sz w:val="28"/>
        </w:rPr>
        <w:t xml:space="preserve"> </w:t>
      </w:r>
      <w:r>
        <w:rPr>
          <w:spacing w:val="-2"/>
          <w:sz w:val="28"/>
        </w:rPr>
        <w:t>материалами;</w:t>
      </w:r>
    </w:p>
    <w:p w:rsidR="00DA38B8" w:rsidRDefault="00D82884">
      <w:pPr>
        <w:pStyle w:val="a5"/>
        <w:numPr>
          <w:ilvl w:val="1"/>
          <w:numId w:val="0"/>
        </w:numPr>
        <w:tabs>
          <w:tab w:val="left" w:pos="1128"/>
        </w:tabs>
        <w:jc w:val="left"/>
        <w:rPr>
          <w:sz w:val="28"/>
        </w:rPr>
      </w:pPr>
      <w:r>
        <w:rPr>
          <w:sz w:val="28"/>
        </w:rPr>
        <w:t>технологии</w:t>
      </w:r>
      <w:r>
        <w:rPr>
          <w:spacing w:val="-11"/>
          <w:sz w:val="28"/>
        </w:rPr>
        <w:t xml:space="preserve"> </w:t>
      </w:r>
      <w:r>
        <w:rPr>
          <w:sz w:val="28"/>
        </w:rPr>
        <w:t>работы</w:t>
      </w:r>
      <w:r>
        <w:rPr>
          <w:spacing w:val="-10"/>
          <w:sz w:val="28"/>
        </w:rPr>
        <w:t xml:space="preserve"> </w:t>
      </w:r>
      <w:r>
        <w:rPr>
          <w:sz w:val="28"/>
        </w:rPr>
        <w:t>с</w:t>
      </w:r>
      <w:r>
        <w:rPr>
          <w:spacing w:val="-9"/>
          <w:sz w:val="28"/>
        </w:rPr>
        <w:t xml:space="preserve"> </w:t>
      </w:r>
      <w:r>
        <w:rPr>
          <w:sz w:val="28"/>
        </w:rPr>
        <w:t>природным</w:t>
      </w:r>
      <w:r>
        <w:rPr>
          <w:spacing w:val="-10"/>
          <w:sz w:val="28"/>
        </w:rPr>
        <w:t xml:space="preserve"> </w:t>
      </w:r>
      <w:r>
        <w:rPr>
          <w:spacing w:val="-2"/>
          <w:sz w:val="28"/>
        </w:rPr>
        <w:t>материалом;</w:t>
      </w:r>
    </w:p>
    <w:p w:rsidR="00DA38B8" w:rsidRDefault="00D82884">
      <w:pPr>
        <w:pStyle w:val="a5"/>
        <w:numPr>
          <w:ilvl w:val="1"/>
          <w:numId w:val="0"/>
        </w:numPr>
        <w:tabs>
          <w:tab w:val="left" w:pos="1128"/>
        </w:tabs>
        <w:spacing w:line="322" w:lineRule="exact"/>
        <w:jc w:val="left"/>
        <w:rPr>
          <w:sz w:val="28"/>
        </w:rPr>
      </w:pPr>
      <w:r>
        <w:rPr>
          <w:sz w:val="28"/>
        </w:rPr>
        <w:t>технологии</w:t>
      </w:r>
      <w:r>
        <w:rPr>
          <w:spacing w:val="-12"/>
          <w:sz w:val="28"/>
        </w:rPr>
        <w:t xml:space="preserve"> </w:t>
      </w:r>
      <w:r>
        <w:rPr>
          <w:sz w:val="28"/>
        </w:rPr>
        <w:t>работы</w:t>
      </w:r>
      <w:r>
        <w:rPr>
          <w:spacing w:val="-11"/>
          <w:sz w:val="28"/>
        </w:rPr>
        <w:t xml:space="preserve"> </w:t>
      </w:r>
      <w:r>
        <w:rPr>
          <w:sz w:val="28"/>
        </w:rPr>
        <w:t>с</w:t>
      </w:r>
      <w:r>
        <w:rPr>
          <w:spacing w:val="-10"/>
          <w:sz w:val="28"/>
        </w:rPr>
        <w:t xml:space="preserve"> </w:t>
      </w:r>
      <w:r>
        <w:rPr>
          <w:sz w:val="28"/>
        </w:rPr>
        <w:t>текстильными</w:t>
      </w:r>
      <w:r>
        <w:rPr>
          <w:spacing w:val="-11"/>
          <w:sz w:val="28"/>
        </w:rPr>
        <w:t xml:space="preserve"> </w:t>
      </w:r>
      <w:r>
        <w:rPr>
          <w:spacing w:val="-2"/>
          <w:sz w:val="28"/>
        </w:rPr>
        <w:t>материалами;</w:t>
      </w:r>
    </w:p>
    <w:p w:rsidR="00DA38B8" w:rsidRDefault="00D82884">
      <w:pPr>
        <w:pStyle w:val="a5"/>
        <w:numPr>
          <w:ilvl w:val="1"/>
          <w:numId w:val="0"/>
        </w:numPr>
        <w:tabs>
          <w:tab w:val="left" w:pos="1128"/>
        </w:tabs>
        <w:spacing w:line="322" w:lineRule="exact"/>
        <w:jc w:val="left"/>
        <w:rPr>
          <w:sz w:val="28"/>
        </w:rPr>
      </w:pPr>
      <w:r>
        <w:rPr>
          <w:sz w:val="28"/>
        </w:rPr>
        <w:t>технологии</w:t>
      </w:r>
      <w:r>
        <w:rPr>
          <w:spacing w:val="-10"/>
          <w:sz w:val="28"/>
        </w:rPr>
        <w:t xml:space="preserve"> </w:t>
      </w:r>
      <w:r>
        <w:rPr>
          <w:sz w:val="28"/>
        </w:rPr>
        <w:t>работы</w:t>
      </w:r>
      <w:r>
        <w:rPr>
          <w:spacing w:val="-9"/>
          <w:sz w:val="28"/>
        </w:rPr>
        <w:t xml:space="preserve"> </w:t>
      </w:r>
      <w:r>
        <w:rPr>
          <w:sz w:val="28"/>
        </w:rPr>
        <w:t>с</w:t>
      </w:r>
      <w:r>
        <w:rPr>
          <w:spacing w:val="-5"/>
          <w:sz w:val="28"/>
        </w:rPr>
        <w:t xml:space="preserve"> </w:t>
      </w:r>
      <w:r>
        <w:rPr>
          <w:sz w:val="28"/>
        </w:rPr>
        <w:t>другими</w:t>
      </w:r>
      <w:r>
        <w:rPr>
          <w:spacing w:val="-9"/>
          <w:sz w:val="28"/>
        </w:rPr>
        <w:t xml:space="preserve"> </w:t>
      </w:r>
      <w:r>
        <w:rPr>
          <w:sz w:val="28"/>
        </w:rPr>
        <w:t>доступными</w:t>
      </w:r>
      <w:r>
        <w:rPr>
          <w:spacing w:val="-9"/>
          <w:sz w:val="28"/>
        </w:rPr>
        <w:t xml:space="preserve"> </w:t>
      </w:r>
      <w:r>
        <w:rPr>
          <w:spacing w:val="-2"/>
          <w:sz w:val="28"/>
        </w:rPr>
        <w:t>материалами.</w:t>
      </w:r>
    </w:p>
    <w:p w:rsidR="00DA38B8" w:rsidRDefault="00D82884">
      <w:pPr>
        <w:pStyle w:val="a5"/>
        <w:tabs>
          <w:tab w:val="left" w:pos="1248"/>
        </w:tabs>
        <w:ind w:left="0" w:firstLine="0"/>
        <w:rPr>
          <w:sz w:val="28"/>
        </w:rPr>
      </w:pPr>
      <w:r>
        <w:rPr>
          <w:sz w:val="28"/>
        </w:rPr>
        <w:t>Конструирование</w:t>
      </w:r>
      <w:r>
        <w:rPr>
          <w:spacing w:val="-10"/>
          <w:sz w:val="28"/>
        </w:rPr>
        <w:t xml:space="preserve"> </w:t>
      </w:r>
      <w:r>
        <w:rPr>
          <w:sz w:val="28"/>
        </w:rPr>
        <w:t>и</w:t>
      </w:r>
      <w:r>
        <w:rPr>
          <w:spacing w:val="-10"/>
          <w:sz w:val="28"/>
        </w:rPr>
        <w:t xml:space="preserve"> </w:t>
      </w:r>
      <w:r>
        <w:rPr>
          <w:spacing w:val="-2"/>
          <w:sz w:val="28"/>
        </w:rPr>
        <w:t>моделирование:</w:t>
      </w:r>
    </w:p>
    <w:p w:rsidR="00DA38B8" w:rsidRDefault="00D82884">
      <w:pPr>
        <w:pStyle w:val="a5"/>
        <w:numPr>
          <w:ilvl w:val="1"/>
          <w:numId w:val="0"/>
        </w:numPr>
        <w:tabs>
          <w:tab w:val="left" w:pos="1128"/>
        </w:tabs>
        <w:spacing w:before="4" w:line="322" w:lineRule="exact"/>
        <w:jc w:val="left"/>
        <w:rPr>
          <w:sz w:val="28"/>
        </w:rPr>
      </w:pPr>
      <w:r>
        <w:rPr>
          <w:sz w:val="28"/>
        </w:rPr>
        <w:t>работа</w:t>
      </w:r>
      <w:r>
        <w:rPr>
          <w:spacing w:val="-3"/>
          <w:sz w:val="28"/>
        </w:rPr>
        <w:t xml:space="preserve"> </w:t>
      </w:r>
      <w:r>
        <w:rPr>
          <w:sz w:val="28"/>
        </w:rPr>
        <w:t>с</w:t>
      </w:r>
      <w:r>
        <w:rPr>
          <w:spacing w:val="-3"/>
          <w:sz w:val="28"/>
        </w:rPr>
        <w:t xml:space="preserve"> </w:t>
      </w:r>
      <w:r>
        <w:rPr>
          <w:spacing w:val="-2"/>
          <w:sz w:val="28"/>
        </w:rPr>
        <w:t>конструктором;</w:t>
      </w:r>
    </w:p>
    <w:p w:rsidR="00DA38B8" w:rsidRDefault="00D82884">
      <w:pPr>
        <w:pStyle w:val="a5"/>
        <w:numPr>
          <w:ilvl w:val="1"/>
          <w:numId w:val="0"/>
        </w:numPr>
        <w:tabs>
          <w:tab w:val="left" w:pos="1128"/>
        </w:tabs>
        <w:ind w:right="1127"/>
        <w:jc w:val="left"/>
        <w:rPr>
          <w:sz w:val="28"/>
        </w:rPr>
      </w:pPr>
      <w:r>
        <w:rPr>
          <w:sz w:val="28"/>
        </w:rPr>
        <w:t>конструирование</w:t>
      </w:r>
      <w:r>
        <w:rPr>
          <w:spacing w:val="80"/>
          <w:sz w:val="28"/>
        </w:rPr>
        <w:t xml:space="preserve"> </w:t>
      </w:r>
      <w:r>
        <w:rPr>
          <w:sz w:val="28"/>
        </w:rPr>
        <w:t>и</w:t>
      </w:r>
      <w:r>
        <w:rPr>
          <w:spacing w:val="80"/>
          <w:sz w:val="28"/>
        </w:rPr>
        <w:t xml:space="preserve"> </w:t>
      </w:r>
      <w:r>
        <w:rPr>
          <w:sz w:val="28"/>
        </w:rPr>
        <w:t>моделирование</w:t>
      </w:r>
      <w:r>
        <w:rPr>
          <w:spacing w:val="80"/>
          <w:sz w:val="28"/>
        </w:rPr>
        <w:t xml:space="preserve"> </w:t>
      </w:r>
      <w:r>
        <w:rPr>
          <w:sz w:val="28"/>
        </w:rPr>
        <w:t>из</w:t>
      </w:r>
      <w:r>
        <w:rPr>
          <w:spacing w:val="80"/>
          <w:sz w:val="28"/>
        </w:rPr>
        <w:t xml:space="preserve"> </w:t>
      </w:r>
      <w:r>
        <w:rPr>
          <w:sz w:val="28"/>
        </w:rPr>
        <w:t>бумаги,</w:t>
      </w:r>
      <w:r>
        <w:rPr>
          <w:spacing w:val="80"/>
          <w:sz w:val="28"/>
        </w:rPr>
        <w:t xml:space="preserve"> </w:t>
      </w:r>
      <w:r>
        <w:rPr>
          <w:sz w:val="28"/>
        </w:rPr>
        <w:t>картона,</w:t>
      </w:r>
      <w:r>
        <w:rPr>
          <w:spacing w:val="80"/>
          <w:sz w:val="28"/>
        </w:rPr>
        <w:t xml:space="preserve"> </w:t>
      </w:r>
      <w:r>
        <w:rPr>
          <w:sz w:val="28"/>
        </w:rPr>
        <w:t>пластичных материалов, природных и текстильных материалов;</w:t>
      </w:r>
    </w:p>
    <w:p w:rsidR="00DA38B8" w:rsidRDefault="00D82884">
      <w:pPr>
        <w:pStyle w:val="a5"/>
        <w:numPr>
          <w:ilvl w:val="1"/>
          <w:numId w:val="0"/>
        </w:numPr>
        <w:tabs>
          <w:tab w:val="left" w:pos="1128"/>
        </w:tabs>
        <w:spacing w:line="321" w:lineRule="exact"/>
        <w:jc w:val="left"/>
        <w:rPr>
          <w:sz w:val="28"/>
        </w:rPr>
      </w:pPr>
      <w:r>
        <w:rPr>
          <w:spacing w:val="-2"/>
          <w:sz w:val="28"/>
        </w:rPr>
        <w:t>робототехника.</w:t>
      </w:r>
    </w:p>
    <w:p w:rsidR="00DA38B8" w:rsidRDefault="00D82884">
      <w:pPr>
        <w:pStyle w:val="a5"/>
        <w:tabs>
          <w:tab w:val="left" w:pos="1248"/>
        </w:tabs>
        <w:ind w:left="0" w:firstLine="0"/>
        <w:rPr>
          <w:sz w:val="28"/>
        </w:rPr>
      </w:pPr>
      <w:r>
        <w:rPr>
          <w:w w:val="95"/>
          <w:sz w:val="28"/>
        </w:rPr>
        <w:t>Информационно-коммуникативные</w:t>
      </w:r>
      <w:r w:rsidR="00AD4250">
        <w:rPr>
          <w:spacing w:val="51"/>
          <w:sz w:val="28"/>
        </w:rPr>
        <w:t xml:space="preserve"> </w:t>
      </w:r>
      <w:r>
        <w:rPr>
          <w:spacing w:val="-2"/>
          <w:w w:val="95"/>
          <w:sz w:val="28"/>
        </w:rPr>
        <w:t>технологии.</w:t>
      </w:r>
    </w:p>
    <w:p w:rsidR="00DA38B8" w:rsidRDefault="00DA38B8">
      <w:pPr>
        <w:pStyle w:val="a3"/>
        <w:spacing w:before="4"/>
        <w:ind w:left="0" w:firstLine="0"/>
        <w:jc w:val="left"/>
      </w:pPr>
    </w:p>
    <w:p w:rsidR="00DA38B8" w:rsidRDefault="00D82884">
      <w:pPr>
        <w:pStyle w:val="1"/>
        <w:ind w:left="0" w:right="3157"/>
        <w:jc w:val="center"/>
      </w:pPr>
      <w:r>
        <w:t xml:space="preserve">1 </w:t>
      </w:r>
      <w:r>
        <w:rPr>
          <w:spacing w:val="-2"/>
        </w:rPr>
        <w:t>КЛАСС</w:t>
      </w:r>
    </w:p>
    <w:p w:rsidR="00DA38B8" w:rsidRDefault="00DA38B8">
      <w:pPr>
        <w:pStyle w:val="a3"/>
        <w:spacing w:before="11"/>
        <w:ind w:left="0" w:firstLine="0"/>
        <w:jc w:val="left"/>
        <w:rPr>
          <w:b/>
          <w:sz w:val="27"/>
        </w:rPr>
      </w:pPr>
    </w:p>
    <w:p w:rsidR="00DA38B8" w:rsidRDefault="00D82884">
      <w:pPr>
        <w:pStyle w:val="2"/>
        <w:ind w:left="0"/>
      </w:pPr>
      <w:r>
        <w:t>Технологии,</w:t>
      </w:r>
      <w:r>
        <w:rPr>
          <w:spacing w:val="-6"/>
        </w:rPr>
        <w:t xml:space="preserve"> </w:t>
      </w:r>
      <w:r>
        <w:t>профессии</w:t>
      </w:r>
      <w:r>
        <w:rPr>
          <w:spacing w:val="-10"/>
        </w:rPr>
        <w:t xml:space="preserve"> </w:t>
      </w:r>
      <w:r>
        <w:t>и</w:t>
      </w:r>
      <w:r>
        <w:rPr>
          <w:spacing w:val="-10"/>
        </w:rPr>
        <w:t xml:space="preserve"> </w:t>
      </w:r>
      <w:r>
        <w:t>производства</w:t>
      </w:r>
      <w:r>
        <w:rPr>
          <w:spacing w:val="-8"/>
        </w:rPr>
        <w:t xml:space="preserve"> </w:t>
      </w:r>
      <w:r>
        <w:t>(6</w:t>
      </w:r>
      <w:r>
        <w:rPr>
          <w:spacing w:val="-8"/>
        </w:rPr>
        <w:t xml:space="preserve"> </w:t>
      </w:r>
      <w:r>
        <w:rPr>
          <w:spacing w:val="-5"/>
        </w:rPr>
        <w:t>ч.)</w:t>
      </w:r>
    </w:p>
    <w:p w:rsidR="00DA38B8" w:rsidRDefault="00D82884">
      <w:pPr>
        <w:pStyle w:val="a3"/>
        <w:ind w:left="0" w:right="1130" w:firstLine="0"/>
      </w:pPr>
      <w:r>
        <w:t>Природа как</w:t>
      </w:r>
      <w:r>
        <w:rPr>
          <w:spacing w:val="-2"/>
        </w:rPr>
        <w:t xml:space="preserve"> </w:t>
      </w:r>
      <w:r>
        <w:t>источник</w:t>
      </w:r>
      <w:r>
        <w:rPr>
          <w:spacing w:val="-2"/>
        </w:rPr>
        <w:t xml:space="preserve"> </w:t>
      </w:r>
      <w:r>
        <w:t>сырьевых</w:t>
      </w:r>
      <w:r>
        <w:rPr>
          <w:spacing w:val="-6"/>
        </w:rPr>
        <w:t xml:space="preserve"> </w:t>
      </w:r>
      <w:r>
        <w:t>ресурсов</w:t>
      </w:r>
      <w:r>
        <w:rPr>
          <w:spacing w:val="-3"/>
        </w:rPr>
        <w:t xml:space="preserve"> </w:t>
      </w:r>
      <w:r>
        <w:t>и</w:t>
      </w:r>
      <w:r>
        <w:rPr>
          <w:spacing w:val="-1"/>
        </w:rPr>
        <w:t xml:space="preserve"> </w:t>
      </w:r>
      <w:r>
        <w:t xml:space="preserve">творчества мастеров. Красота и разнообразие природных форм, их передача в изделиях из различных </w:t>
      </w:r>
      <w:r>
        <w:rPr>
          <w:spacing w:val="-2"/>
        </w:rPr>
        <w:t>материалов.</w:t>
      </w:r>
    </w:p>
    <w:p w:rsidR="00DA38B8" w:rsidRDefault="00D82884">
      <w:pPr>
        <w:pStyle w:val="a3"/>
        <w:spacing w:before="1"/>
        <w:ind w:left="0" w:right="1125" w:firstLine="0"/>
      </w:pPr>
      <w: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w:t>
      </w:r>
      <w:r>
        <w:rPr>
          <w:spacing w:val="-17"/>
        </w:rPr>
        <w:t xml:space="preserve"> </w:t>
      </w:r>
      <w:r>
        <w:t>уборка</w:t>
      </w:r>
      <w:r>
        <w:rPr>
          <w:spacing w:val="-15"/>
        </w:rPr>
        <w:t xml:space="preserve"> </w:t>
      </w:r>
      <w:r>
        <w:t>по</w:t>
      </w:r>
      <w:r>
        <w:rPr>
          <w:spacing w:val="-16"/>
        </w:rPr>
        <w:t xml:space="preserve"> </w:t>
      </w:r>
      <w:r>
        <w:t>окончании</w:t>
      </w:r>
      <w:r>
        <w:rPr>
          <w:spacing w:val="-16"/>
        </w:rPr>
        <w:t xml:space="preserve"> </w:t>
      </w:r>
      <w:r>
        <w:t>работы.</w:t>
      </w:r>
      <w:r>
        <w:rPr>
          <w:spacing w:val="-14"/>
        </w:rPr>
        <w:t xml:space="preserve"> </w:t>
      </w:r>
      <w:r>
        <w:t>Рациональное</w:t>
      </w:r>
      <w:r>
        <w:rPr>
          <w:spacing w:val="-15"/>
        </w:rPr>
        <w:t xml:space="preserve"> </w:t>
      </w:r>
      <w:r>
        <w:t>и</w:t>
      </w:r>
      <w:r>
        <w:rPr>
          <w:spacing w:val="-16"/>
        </w:rPr>
        <w:t xml:space="preserve"> </w:t>
      </w:r>
      <w:r>
        <w:t>безопасное</w:t>
      </w:r>
      <w:r>
        <w:rPr>
          <w:spacing w:val="-18"/>
        </w:rPr>
        <w:t xml:space="preserve"> </w:t>
      </w:r>
      <w:r>
        <w:t>использование и хранение инструментов.</w:t>
      </w:r>
    </w:p>
    <w:p w:rsidR="00DA38B8" w:rsidRDefault="00D82884">
      <w:pPr>
        <w:pStyle w:val="a3"/>
        <w:ind w:left="0" w:right="1132" w:firstLine="0"/>
      </w:pPr>
      <w:r>
        <w:t>Профессии родных и знакомых. Профессии, связанные с изучаемыми материалами и производствами. Профессии сферы обслуживания.</w:t>
      </w:r>
    </w:p>
    <w:p w:rsidR="00DA38B8" w:rsidRDefault="00D82884">
      <w:pPr>
        <w:pStyle w:val="a3"/>
        <w:spacing w:line="321" w:lineRule="exact"/>
        <w:ind w:left="0" w:firstLine="0"/>
      </w:pPr>
      <w:r>
        <w:t>Традиции</w:t>
      </w:r>
      <w:r>
        <w:rPr>
          <w:spacing w:val="-9"/>
        </w:rPr>
        <w:t xml:space="preserve"> </w:t>
      </w:r>
      <w:r>
        <w:t>и</w:t>
      </w:r>
      <w:r>
        <w:rPr>
          <w:spacing w:val="-9"/>
        </w:rPr>
        <w:t xml:space="preserve"> </w:t>
      </w:r>
      <w:r>
        <w:t>праздники</w:t>
      </w:r>
      <w:r>
        <w:rPr>
          <w:spacing w:val="-9"/>
        </w:rPr>
        <w:t xml:space="preserve"> </w:t>
      </w:r>
      <w:r>
        <w:t>народов</w:t>
      </w:r>
      <w:r>
        <w:rPr>
          <w:spacing w:val="-9"/>
        </w:rPr>
        <w:t xml:space="preserve"> </w:t>
      </w:r>
      <w:r>
        <w:t>России,</w:t>
      </w:r>
      <w:r>
        <w:rPr>
          <w:spacing w:val="-7"/>
        </w:rPr>
        <w:t xml:space="preserve"> </w:t>
      </w:r>
      <w:r>
        <w:t>ремёсла,</w:t>
      </w:r>
      <w:r>
        <w:rPr>
          <w:spacing w:val="-6"/>
        </w:rPr>
        <w:t xml:space="preserve"> </w:t>
      </w:r>
      <w:r>
        <w:rPr>
          <w:spacing w:val="-2"/>
        </w:rPr>
        <w:t>обычаи.</w:t>
      </w:r>
    </w:p>
    <w:p w:rsidR="00DA38B8" w:rsidRDefault="00DA38B8">
      <w:pPr>
        <w:pStyle w:val="a3"/>
        <w:spacing w:before="3"/>
        <w:ind w:left="0" w:firstLine="0"/>
        <w:jc w:val="left"/>
      </w:pPr>
    </w:p>
    <w:p w:rsidR="00DA38B8" w:rsidRDefault="00D82884">
      <w:pPr>
        <w:pStyle w:val="2"/>
        <w:tabs>
          <w:tab w:val="left" w:pos="1248"/>
        </w:tabs>
        <w:ind w:left="0"/>
      </w:pPr>
      <w:r>
        <w:t>Технологии</w:t>
      </w:r>
      <w:r>
        <w:rPr>
          <w:spacing w:val="-11"/>
        </w:rPr>
        <w:t xml:space="preserve"> </w:t>
      </w:r>
      <w:r>
        <w:t>ручной</w:t>
      </w:r>
      <w:r>
        <w:rPr>
          <w:spacing w:val="-7"/>
        </w:rPr>
        <w:t xml:space="preserve"> </w:t>
      </w:r>
      <w:r>
        <w:t>обработки</w:t>
      </w:r>
      <w:r>
        <w:rPr>
          <w:spacing w:val="-11"/>
        </w:rPr>
        <w:t xml:space="preserve"> </w:t>
      </w:r>
      <w:r>
        <w:t>материалов</w:t>
      </w:r>
      <w:r>
        <w:rPr>
          <w:spacing w:val="-10"/>
        </w:rPr>
        <w:t xml:space="preserve"> </w:t>
      </w:r>
      <w:r>
        <w:t>(15</w:t>
      </w:r>
      <w:r>
        <w:rPr>
          <w:spacing w:val="-10"/>
        </w:rPr>
        <w:t xml:space="preserve"> </w:t>
      </w:r>
      <w:r>
        <w:rPr>
          <w:spacing w:val="-5"/>
        </w:rPr>
        <w:t>ч.)</w:t>
      </w:r>
    </w:p>
    <w:p w:rsidR="00DA38B8" w:rsidRDefault="00D82884">
      <w:pPr>
        <w:pStyle w:val="a3"/>
        <w:spacing w:line="242" w:lineRule="auto"/>
        <w:ind w:left="0" w:right="1128" w:firstLine="0"/>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7" w:firstLine="0"/>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DA38B8" w:rsidRDefault="00D82884">
      <w:pPr>
        <w:pStyle w:val="a3"/>
        <w:ind w:left="0" w:right="1127" w:firstLine="0"/>
      </w:pPr>
      <w:r>
        <w:t>Способы</w:t>
      </w:r>
      <w:r>
        <w:rPr>
          <w:spacing w:val="-8"/>
        </w:rPr>
        <w:t xml:space="preserve"> </w:t>
      </w:r>
      <w:r>
        <w:t>разметки</w:t>
      </w:r>
      <w:r>
        <w:rPr>
          <w:spacing w:val="-8"/>
        </w:rPr>
        <w:t xml:space="preserve"> </w:t>
      </w:r>
      <w:r>
        <w:t>деталей:</w:t>
      </w:r>
      <w:r>
        <w:rPr>
          <w:spacing w:val="-13"/>
        </w:rPr>
        <w:t xml:space="preserve"> </w:t>
      </w:r>
      <w:r>
        <w:t>на</w:t>
      </w:r>
      <w:r>
        <w:rPr>
          <w:spacing w:val="-8"/>
        </w:rPr>
        <w:t xml:space="preserve"> </w:t>
      </w:r>
      <w:r>
        <w:t>глаз</w:t>
      </w:r>
      <w:r>
        <w:rPr>
          <w:spacing w:val="-8"/>
        </w:rPr>
        <w:t xml:space="preserve"> </w:t>
      </w:r>
      <w:r>
        <w:t>и</w:t>
      </w:r>
      <w:r>
        <w:rPr>
          <w:spacing w:val="-8"/>
        </w:rPr>
        <w:t xml:space="preserve"> </w:t>
      </w:r>
      <w:r>
        <w:t>от</w:t>
      </w:r>
      <w:r>
        <w:rPr>
          <w:spacing w:val="-5"/>
        </w:rPr>
        <w:t xml:space="preserve"> </w:t>
      </w:r>
      <w:r>
        <w:t>руки,</w:t>
      </w:r>
      <w:r>
        <w:rPr>
          <w:spacing w:val="-6"/>
        </w:rPr>
        <w:t xml:space="preserve"> </w:t>
      </w:r>
      <w:r>
        <w:t>по</w:t>
      </w:r>
      <w:r>
        <w:rPr>
          <w:spacing w:val="-8"/>
        </w:rPr>
        <w:t xml:space="preserve"> </w:t>
      </w:r>
      <w:r>
        <w:t>шаблону,</w:t>
      </w:r>
      <w:r>
        <w:rPr>
          <w:spacing w:val="-6"/>
        </w:rPr>
        <w:t xml:space="preserve"> </w:t>
      </w:r>
      <w:r>
        <w:t>по линейке</w:t>
      </w:r>
      <w:r>
        <w:rPr>
          <w:spacing w:val="-8"/>
        </w:rPr>
        <w:t xml:space="preserve"> </w:t>
      </w:r>
      <w:r>
        <w:t>(как направляющему</w:t>
      </w:r>
      <w:r>
        <w:rPr>
          <w:spacing w:val="-4"/>
        </w:rPr>
        <w:t xml:space="preserve"> </w:t>
      </w:r>
      <w:r>
        <w:t>инструменту</w:t>
      </w:r>
      <w:r>
        <w:rPr>
          <w:spacing w:val="-4"/>
        </w:rPr>
        <w:t xml:space="preserve"> </w:t>
      </w:r>
      <w:r>
        <w:t>без откладывания размеров)</w:t>
      </w:r>
      <w:r>
        <w:rPr>
          <w:spacing w:val="-1"/>
        </w:rPr>
        <w:t xml:space="preserve"> </w:t>
      </w:r>
      <w:r>
        <w:t>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w:t>
      </w:r>
      <w:r>
        <w:rPr>
          <w:spacing w:val="-18"/>
        </w:rPr>
        <w:t xml:space="preserve"> </w:t>
      </w:r>
      <w:r>
        <w:t>бумаги.</w:t>
      </w:r>
      <w:r>
        <w:rPr>
          <w:spacing w:val="-17"/>
        </w:rPr>
        <w:t xml:space="preserve"> </w:t>
      </w:r>
      <w:r>
        <w:t>Способы</w:t>
      </w:r>
      <w:r>
        <w:rPr>
          <w:spacing w:val="-16"/>
        </w:rPr>
        <w:t xml:space="preserve"> </w:t>
      </w:r>
      <w:r>
        <w:t>соединения</w:t>
      </w:r>
      <w:r>
        <w:rPr>
          <w:spacing w:val="-16"/>
        </w:rPr>
        <w:t xml:space="preserve"> </w:t>
      </w:r>
      <w:r>
        <w:t>деталей</w:t>
      </w:r>
      <w:r>
        <w:rPr>
          <w:spacing w:val="-12"/>
        </w:rPr>
        <w:t xml:space="preserve"> </w:t>
      </w:r>
      <w:r>
        <w:t>в</w:t>
      </w:r>
      <w:r>
        <w:rPr>
          <w:spacing w:val="-18"/>
        </w:rPr>
        <w:t xml:space="preserve"> </w:t>
      </w:r>
      <w:r>
        <w:t>изделии:</w:t>
      </w:r>
      <w:r>
        <w:rPr>
          <w:spacing w:val="-17"/>
        </w:rPr>
        <w:t xml:space="preserve"> </w:t>
      </w:r>
      <w:r>
        <w:t>с</w:t>
      </w:r>
      <w:r>
        <w:rPr>
          <w:spacing w:val="-16"/>
        </w:rPr>
        <w:t xml:space="preserve"> </w:t>
      </w:r>
      <w:r>
        <w:t>помощью</w:t>
      </w:r>
      <w:r>
        <w:rPr>
          <w:spacing w:val="-14"/>
        </w:rPr>
        <w:t xml:space="preserve"> </w:t>
      </w:r>
      <w:r>
        <w:t>пластилина,</w:t>
      </w:r>
      <w:r>
        <w:rPr>
          <w:spacing w:val="-15"/>
        </w:rPr>
        <w:t xml:space="preserve"> </w:t>
      </w:r>
      <w:r>
        <w:t>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DA38B8" w:rsidRDefault="00D82884">
      <w:pPr>
        <w:pStyle w:val="a3"/>
        <w:spacing w:before="2"/>
        <w:ind w:left="0" w:right="1133" w:firstLine="0"/>
      </w:pPr>
      <w:r>
        <w:t>Подбор</w:t>
      </w:r>
      <w:r>
        <w:rPr>
          <w:spacing w:val="-18"/>
        </w:rPr>
        <w:t xml:space="preserve"> </w:t>
      </w:r>
      <w:r>
        <w:t>соответствующих</w:t>
      </w:r>
      <w:r>
        <w:rPr>
          <w:spacing w:val="-17"/>
        </w:rPr>
        <w:t xml:space="preserve"> </w:t>
      </w:r>
      <w:r>
        <w:t>инструментов</w:t>
      </w:r>
      <w:r>
        <w:rPr>
          <w:spacing w:val="-17"/>
        </w:rPr>
        <w:t xml:space="preserve"> </w:t>
      </w:r>
      <w:r>
        <w:t>и</w:t>
      </w:r>
      <w:r>
        <w:rPr>
          <w:spacing w:val="-16"/>
        </w:rPr>
        <w:t xml:space="preserve"> </w:t>
      </w:r>
      <w:r>
        <w:t>способов</w:t>
      </w:r>
      <w:r>
        <w:rPr>
          <w:spacing w:val="-17"/>
        </w:rPr>
        <w:t xml:space="preserve"> </w:t>
      </w:r>
      <w:r>
        <w:t>обработки</w:t>
      </w:r>
      <w:r>
        <w:rPr>
          <w:spacing w:val="-16"/>
        </w:rPr>
        <w:t xml:space="preserve"> </w:t>
      </w:r>
      <w:r>
        <w:t>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DA38B8" w:rsidRDefault="00D82884">
      <w:pPr>
        <w:pStyle w:val="a3"/>
        <w:spacing w:line="242" w:lineRule="auto"/>
        <w:ind w:left="0" w:right="1143" w:firstLine="0"/>
      </w:pPr>
      <w:r>
        <w:t>Пластические массы, их виды (пластилин, пластика и др.). Приёмы изготовления изделий</w:t>
      </w:r>
      <w:r>
        <w:rPr>
          <w:spacing w:val="-1"/>
        </w:rPr>
        <w:t xml:space="preserve"> </w:t>
      </w:r>
      <w:r>
        <w:t>доступной</w:t>
      </w:r>
      <w:r>
        <w:rPr>
          <w:spacing w:val="-1"/>
        </w:rPr>
        <w:t xml:space="preserve"> </w:t>
      </w:r>
      <w:r>
        <w:t>по</w:t>
      </w:r>
      <w:r>
        <w:rPr>
          <w:spacing w:val="-1"/>
        </w:rPr>
        <w:t xml:space="preserve"> </w:t>
      </w:r>
      <w:r>
        <w:t>сложности</w:t>
      </w:r>
      <w:r>
        <w:rPr>
          <w:spacing w:val="-1"/>
        </w:rPr>
        <w:t xml:space="preserve"> </w:t>
      </w:r>
      <w:r>
        <w:t>формы</w:t>
      </w:r>
      <w:r>
        <w:rPr>
          <w:spacing w:val="-1"/>
        </w:rPr>
        <w:t xml:space="preserve"> </w:t>
      </w:r>
      <w:r>
        <w:t>из</w:t>
      </w:r>
      <w:r>
        <w:rPr>
          <w:spacing w:val="-1"/>
        </w:rPr>
        <w:t xml:space="preserve"> </w:t>
      </w:r>
      <w:r>
        <w:t>них:</w:t>
      </w:r>
      <w:r>
        <w:rPr>
          <w:spacing w:val="-5"/>
        </w:rPr>
        <w:t xml:space="preserve"> </w:t>
      </w:r>
      <w:r>
        <w:t>разметка на глаз, отделение части (стекой, отрыванием), придание формы.</w:t>
      </w:r>
    </w:p>
    <w:p w:rsidR="00DA38B8" w:rsidRDefault="00D82884">
      <w:pPr>
        <w:pStyle w:val="a3"/>
        <w:tabs>
          <w:tab w:val="left" w:pos="1379"/>
          <w:tab w:val="left" w:pos="1994"/>
          <w:tab w:val="left" w:pos="2113"/>
          <w:tab w:val="left" w:pos="2406"/>
          <w:tab w:val="left" w:pos="3255"/>
          <w:tab w:val="left" w:pos="3410"/>
          <w:tab w:val="left" w:pos="3589"/>
          <w:tab w:val="left" w:pos="4741"/>
          <w:tab w:val="left" w:pos="4924"/>
          <w:tab w:val="left" w:pos="4967"/>
          <w:tab w:val="left" w:pos="5213"/>
          <w:tab w:val="left" w:pos="5298"/>
          <w:tab w:val="left" w:pos="5840"/>
          <w:tab w:val="left" w:pos="6655"/>
          <w:tab w:val="left" w:pos="6819"/>
          <w:tab w:val="left" w:pos="7058"/>
          <w:tab w:val="left" w:pos="7227"/>
          <w:tab w:val="left" w:pos="7381"/>
          <w:tab w:val="left" w:pos="7696"/>
          <w:tab w:val="left" w:pos="7841"/>
          <w:tab w:val="left" w:pos="8185"/>
          <w:tab w:val="left" w:pos="8403"/>
          <w:tab w:val="left" w:pos="8770"/>
          <w:tab w:val="left" w:pos="9035"/>
          <w:tab w:val="left" w:pos="9736"/>
        </w:tabs>
        <w:ind w:left="0" w:right="1130" w:firstLine="0"/>
        <w:jc w:val="right"/>
      </w:pPr>
      <w:r>
        <w:rPr>
          <w:spacing w:val="-2"/>
        </w:rPr>
        <w:t>Наиболее</w:t>
      </w:r>
      <w:r>
        <w:tab/>
      </w:r>
      <w:r>
        <w:tab/>
      </w:r>
      <w:r>
        <w:rPr>
          <w:spacing w:val="-2"/>
        </w:rPr>
        <w:t>распространённые</w:t>
      </w:r>
      <w:r>
        <w:tab/>
      </w:r>
      <w:r>
        <w:tab/>
      </w:r>
      <w:r>
        <w:rPr>
          <w:spacing w:val="-4"/>
        </w:rPr>
        <w:t>виды</w:t>
      </w:r>
      <w:r>
        <w:tab/>
      </w:r>
      <w:r>
        <w:rPr>
          <w:spacing w:val="-2"/>
        </w:rPr>
        <w:t>бумаги.</w:t>
      </w:r>
      <w:r>
        <w:tab/>
      </w:r>
      <w:r>
        <w:tab/>
      </w:r>
      <w:r>
        <w:rPr>
          <w:spacing w:val="-6"/>
        </w:rPr>
        <w:t>Их</w:t>
      </w:r>
      <w:r>
        <w:tab/>
      </w:r>
      <w:r>
        <w:rPr>
          <w:spacing w:val="-2"/>
        </w:rPr>
        <w:t>общие</w:t>
      </w:r>
      <w:r>
        <w:tab/>
      </w:r>
      <w:r>
        <w:rPr>
          <w:spacing w:val="-2"/>
        </w:rPr>
        <w:t>свойства. Простейшие</w:t>
      </w:r>
      <w:r>
        <w:tab/>
      </w:r>
      <w:r>
        <w:rPr>
          <w:spacing w:val="-2"/>
        </w:rPr>
        <w:t>способы</w:t>
      </w:r>
      <w:r>
        <w:tab/>
      </w:r>
      <w:r>
        <w:rPr>
          <w:spacing w:val="-2"/>
        </w:rPr>
        <w:t>обработки</w:t>
      </w:r>
      <w:r>
        <w:tab/>
      </w:r>
      <w:r>
        <w:rPr>
          <w:spacing w:val="-2"/>
        </w:rPr>
        <w:t>бумаги</w:t>
      </w:r>
      <w:r>
        <w:tab/>
      </w:r>
      <w:r>
        <w:rPr>
          <w:spacing w:val="-60"/>
        </w:rPr>
        <w:t xml:space="preserve"> </w:t>
      </w:r>
      <w:r>
        <w:t>различных</w:t>
      </w:r>
      <w:r>
        <w:tab/>
      </w:r>
      <w:r>
        <w:tab/>
      </w:r>
      <w:r>
        <w:rPr>
          <w:spacing w:val="-2"/>
        </w:rPr>
        <w:t>видов:</w:t>
      </w:r>
      <w:r>
        <w:tab/>
      </w:r>
      <w:r>
        <w:tab/>
      </w:r>
      <w:r>
        <w:rPr>
          <w:spacing w:val="-2"/>
        </w:rPr>
        <w:t>сгибание</w:t>
      </w:r>
      <w:r>
        <w:tab/>
      </w:r>
      <w:r>
        <w:rPr>
          <w:spacing w:val="-10"/>
        </w:rPr>
        <w:t xml:space="preserve">и </w:t>
      </w:r>
      <w:r>
        <w:rPr>
          <w:spacing w:val="-2"/>
        </w:rPr>
        <w:t>складывание,</w:t>
      </w:r>
      <w:r>
        <w:tab/>
      </w:r>
      <w:r>
        <w:tab/>
      </w:r>
      <w:r>
        <w:rPr>
          <w:spacing w:val="-2"/>
        </w:rPr>
        <w:t>сминание,</w:t>
      </w:r>
      <w:r>
        <w:tab/>
      </w:r>
      <w:r>
        <w:tab/>
      </w:r>
      <w:r>
        <w:rPr>
          <w:spacing w:val="-2"/>
        </w:rPr>
        <w:t>обрывание,</w:t>
      </w:r>
      <w:r>
        <w:tab/>
      </w:r>
      <w:r>
        <w:tab/>
      </w:r>
      <w:r>
        <w:rPr>
          <w:spacing w:val="-2"/>
        </w:rPr>
        <w:t>склеивание</w:t>
      </w:r>
      <w:r>
        <w:tab/>
      </w:r>
      <w:r>
        <w:tab/>
      </w:r>
      <w:r>
        <w:rPr>
          <w:spacing w:val="-10"/>
        </w:rPr>
        <w:t>и</w:t>
      </w:r>
      <w:r>
        <w:tab/>
      </w:r>
      <w:r>
        <w:tab/>
      </w:r>
      <w:r>
        <w:rPr>
          <w:spacing w:val="-4"/>
        </w:rPr>
        <w:t>др.</w:t>
      </w:r>
      <w:r>
        <w:tab/>
      </w:r>
      <w:r>
        <w:tab/>
      </w:r>
      <w:r>
        <w:rPr>
          <w:spacing w:val="-2"/>
        </w:rPr>
        <w:t>Резание</w:t>
      </w:r>
      <w:r>
        <w:tab/>
      </w:r>
      <w:r>
        <w:tab/>
      </w:r>
      <w:r>
        <w:rPr>
          <w:spacing w:val="-2"/>
        </w:rPr>
        <w:t xml:space="preserve">бумаги </w:t>
      </w:r>
      <w:r>
        <w:t>ножницами. Правила безопасной</w:t>
      </w:r>
      <w:r>
        <w:rPr>
          <w:spacing w:val="-1"/>
        </w:rPr>
        <w:t xml:space="preserve"> </w:t>
      </w:r>
      <w:r>
        <w:t>работы, передачи</w:t>
      </w:r>
      <w:r>
        <w:rPr>
          <w:spacing w:val="-1"/>
        </w:rPr>
        <w:t xml:space="preserve"> </w:t>
      </w:r>
      <w:r>
        <w:t>и</w:t>
      </w:r>
      <w:r>
        <w:rPr>
          <w:spacing w:val="-1"/>
        </w:rPr>
        <w:t xml:space="preserve"> </w:t>
      </w:r>
      <w:r>
        <w:t>хранения ножниц. Картон. Виды</w:t>
      </w:r>
      <w:r>
        <w:rPr>
          <w:spacing w:val="80"/>
        </w:rPr>
        <w:t xml:space="preserve"> </w:t>
      </w:r>
      <w:r>
        <w:t>природных</w:t>
      </w:r>
      <w:r>
        <w:rPr>
          <w:spacing w:val="80"/>
        </w:rPr>
        <w:t xml:space="preserve"> </w:t>
      </w:r>
      <w:r>
        <w:t>материалов</w:t>
      </w:r>
      <w:r>
        <w:rPr>
          <w:spacing w:val="80"/>
        </w:rPr>
        <w:t xml:space="preserve"> </w:t>
      </w:r>
      <w:r>
        <w:t>(плоские</w:t>
      </w:r>
      <w:r>
        <w:rPr>
          <w:spacing w:val="80"/>
        </w:rPr>
        <w:t xml:space="preserve"> </w:t>
      </w:r>
      <w:r>
        <w:t>-</w:t>
      </w:r>
      <w:r>
        <w:rPr>
          <w:spacing w:val="80"/>
        </w:rPr>
        <w:t xml:space="preserve"> </w:t>
      </w:r>
      <w:r>
        <w:t>листья</w:t>
      </w:r>
      <w:r>
        <w:rPr>
          <w:spacing w:val="80"/>
        </w:rPr>
        <w:t xml:space="preserve"> </w:t>
      </w:r>
      <w:r>
        <w:t>и</w:t>
      </w:r>
      <w:r>
        <w:rPr>
          <w:spacing w:val="80"/>
        </w:rPr>
        <w:t xml:space="preserve"> </w:t>
      </w:r>
      <w:r>
        <w:t>объёмные</w:t>
      </w:r>
      <w:r>
        <w:rPr>
          <w:spacing w:val="80"/>
        </w:rPr>
        <w:t xml:space="preserve"> </w:t>
      </w:r>
      <w:r>
        <w:t>-</w:t>
      </w:r>
      <w:r>
        <w:rPr>
          <w:spacing w:val="80"/>
        </w:rPr>
        <w:t xml:space="preserve"> </w:t>
      </w:r>
      <w:r>
        <w:t>орехи, шишки,</w:t>
      </w:r>
      <w:r>
        <w:rPr>
          <w:spacing w:val="40"/>
        </w:rPr>
        <w:t xml:space="preserve"> </w:t>
      </w:r>
      <w:r>
        <w:t>семена,</w:t>
      </w:r>
      <w:r>
        <w:rPr>
          <w:spacing w:val="40"/>
        </w:rPr>
        <w:t xml:space="preserve"> </w:t>
      </w:r>
      <w:r>
        <w:t>ветки).</w:t>
      </w:r>
      <w:r>
        <w:rPr>
          <w:spacing w:val="40"/>
        </w:rPr>
        <w:t xml:space="preserve"> </w:t>
      </w:r>
      <w:r>
        <w:t>Приёмы</w:t>
      </w:r>
      <w:r>
        <w:rPr>
          <w:spacing w:val="40"/>
        </w:rPr>
        <w:t xml:space="preserve"> </w:t>
      </w:r>
      <w:r>
        <w:t>работы</w:t>
      </w:r>
      <w:r>
        <w:rPr>
          <w:spacing w:val="40"/>
        </w:rPr>
        <w:t xml:space="preserve"> </w:t>
      </w:r>
      <w:r>
        <w:t>с</w:t>
      </w:r>
      <w:r>
        <w:rPr>
          <w:spacing w:val="40"/>
        </w:rPr>
        <w:t xml:space="preserve"> </w:t>
      </w:r>
      <w:r>
        <w:t>природными</w:t>
      </w:r>
      <w:r>
        <w:rPr>
          <w:spacing w:val="40"/>
        </w:rPr>
        <w:t xml:space="preserve"> </w:t>
      </w:r>
      <w:r>
        <w:t>материалами:</w:t>
      </w:r>
      <w:r>
        <w:rPr>
          <w:spacing w:val="40"/>
        </w:rPr>
        <w:t xml:space="preserve"> </w:t>
      </w:r>
      <w:r>
        <w:t>подбор материалов</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замыслом,</w:t>
      </w:r>
      <w:r>
        <w:rPr>
          <w:spacing w:val="40"/>
        </w:rPr>
        <w:t xml:space="preserve"> </w:t>
      </w:r>
      <w:r>
        <w:t>составление</w:t>
      </w:r>
      <w:r>
        <w:rPr>
          <w:spacing w:val="40"/>
        </w:rPr>
        <w:t xml:space="preserve"> </w:t>
      </w:r>
      <w:r>
        <w:t>композиции,</w:t>
      </w:r>
      <w:r>
        <w:rPr>
          <w:spacing w:val="40"/>
        </w:rPr>
        <w:t xml:space="preserve"> </w:t>
      </w:r>
      <w:r>
        <w:t xml:space="preserve">соединение </w:t>
      </w:r>
      <w:r>
        <w:rPr>
          <w:spacing w:val="-2"/>
        </w:rPr>
        <w:t>деталей</w:t>
      </w:r>
      <w:r>
        <w:tab/>
      </w:r>
      <w:r>
        <w:rPr>
          <w:spacing w:val="-2"/>
        </w:rPr>
        <w:t>(приклеивание,</w:t>
      </w:r>
      <w:r>
        <w:tab/>
      </w:r>
      <w:r>
        <w:tab/>
      </w:r>
      <w:r>
        <w:rPr>
          <w:spacing w:val="-2"/>
        </w:rPr>
        <w:t>склеивание</w:t>
      </w:r>
      <w:r>
        <w:tab/>
      </w:r>
      <w:r>
        <w:tab/>
      </w:r>
      <w:r>
        <w:rPr>
          <w:spacing w:val="-10"/>
        </w:rPr>
        <w:t>с</w:t>
      </w:r>
      <w:r>
        <w:tab/>
      </w:r>
      <w:r>
        <w:tab/>
      </w:r>
      <w:r>
        <w:rPr>
          <w:spacing w:val="-2"/>
        </w:rPr>
        <w:t>помощью</w:t>
      </w:r>
      <w:r>
        <w:tab/>
      </w:r>
      <w:r>
        <w:rPr>
          <w:spacing w:val="-2"/>
        </w:rPr>
        <w:t>прокладки,</w:t>
      </w:r>
      <w:r>
        <w:tab/>
      </w:r>
      <w:r>
        <w:rPr>
          <w:spacing w:val="-2"/>
        </w:rPr>
        <w:t>соединение</w:t>
      </w:r>
      <w:r>
        <w:tab/>
      </w:r>
      <w:r>
        <w:rPr>
          <w:spacing w:val="-45"/>
        </w:rPr>
        <w:t xml:space="preserve"> </w:t>
      </w:r>
      <w:r>
        <w:t>с</w:t>
      </w:r>
    </w:p>
    <w:p w:rsidR="00DA38B8" w:rsidRDefault="00D82884">
      <w:pPr>
        <w:pStyle w:val="a3"/>
        <w:spacing w:line="320" w:lineRule="exact"/>
        <w:ind w:left="0" w:firstLine="0"/>
      </w:pPr>
      <w:r>
        <w:t>помощью</w:t>
      </w:r>
      <w:r>
        <w:rPr>
          <w:spacing w:val="-11"/>
        </w:rPr>
        <w:t xml:space="preserve"> </w:t>
      </w:r>
      <w:r>
        <w:rPr>
          <w:spacing w:val="-2"/>
        </w:rPr>
        <w:t>пластилина).</w:t>
      </w:r>
    </w:p>
    <w:p w:rsidR="00DA38B8" w:rsidRDefault="00D82884">
      <w:pPr>
        <w:pStyle w:val="a3"/>
        <w:spacing w:line="242" w:lineRule="auto"/>
        <w:ind w:left="0" w:right="1131" w:firstLine="0"/>
      </w:pPr>
      <w:r>
        <w:t>Общее представение о тканях (текстиле), их строении и свойствах. Швейные инструменты</w:t>
      </w:r>
      <w:r>
        <w:rPr>
          <w:spacing w:val="-1"/>
        </w:rPr>
        <w:t xml:space="preserve"> </w:t>
      </w:r>
      <w:r>
        <w:t>и</w:t>
      </w:r>
      <w:r>
        <w:rPr>
          <w:spacing w:val="-1"/>
        </w:rPr>
        <w:t xml:space="preserve"> </w:t>
      </w:r>
      <w:r>
        <w:t>приспособления (иглы, булавки</w:t>
      </w:r>
      <w:r>
        <w:rPr>
          <w:spacing w:val="-1"/>
        </w:rPr>
        <w:t xml:space="preserve"> </w:t>
      </w:r>
      <w:r>
        <w:t>и</w:t>
      </w:r>
      <w:r>
        <w:rPr>
          <w:spacing w:val="-1"/>
        </w:rPr>
        <w:t xml:space="preserve"> </w:t>
      </w:r>
      <w:r>
        <w:t>др.). Отмеривание и заправка нитки в иголку, строчка прямого стежка.</w:t>
      </w:r>
    </w:p>
    <w:p w:rsidR="00DA38B8" w:rsidRDefault="00D82884">
      <w:pPr>
        <w:pStyle w:val="a3"/>
        <w:spacing w:line="317" w:lineRule="exact"/>
        <w:ind w:left="0" w:firstLine="0"/>
      </w:pPr>
      <w:r>
        <w:rPr>
          <w:w w:val="95"/>
        </w:rPr>
        <w:t>Использование</w:t>
      </w:r>
      <w:r>
        <w:rPr>
          <w:spacing w:val="79"/>
        </w:rPr>
        <w:t xml:space="preserve"> </w:t>
      </w:r>
      <w:r>
        <w:rPr>
          <w:w w:val="95"/>
        </w:rPr>
        <w:t>дополнительных</w:t>
      </w:r>
      <w:r>
        <w:rPr>
          <w:spacing w:val="69"/>
        </w:rPr>
        <w:t xml:space="preserve"> </w:t>
      </w:r>
      <w:r>
        <w:rPr>
          <w:w w:val="95"/>
        </w:rPr>
        <w:t>отделочных</w:t>
      </w:r>
      <w:r>
        <w:rPr>
          <w:spacing w:val="69"/>
        </w:rPr>
        <w:t xml:space="preserve"> </w:t>
      </w:r>
      <w:r>
        <w:rPr>
          <w:spacing w:val="-2"/>
          <w:w w:val="95"/>
        </w:rPr>
        <w:t>материалов.</w:t>
      </w:r>
    </w:p>
    <w:p w:rsidR="00DA38B8" w:rsidRDefault="00DA38B8">
      <w:pPr>
        <w:pStyle w:val="a3"/>
        <w:spacing w:before="8"/>
        <w:ind w:left="0" w:firstLine="0"/>
        <w:jc w:val="left"/>
        <w:rPr>
          <w:sz w:val="27"/>
        </w:rPr>
      </w:pPr>
    </w:p>
    <w:p w:rsidR="00DA38B8" w:rsidRDefault="00D82884">
      <w:pPr>
        <w:pStyle w:val="2"/>
        <w:tabs>
          <w:tab w:val="left" w:pos="1248"/>
        </w:tabs>
        <w:ind w:left="0"/>
      </w:pPr>
      <w:r>
        <w:t>Конструирование</w:t>
      </w:r>
      <w:r>
        <w:rPr>
          <w:spacing w:val="-11"/>
        </w:rPr>
        <w:t xml:space="preserve"> </w:t>
      </w:r>
      <w:r>
        <w:t>и</w:t>
      </w:r>
      <w:r>
        <w:rPr>
          <w:spacing w:val="-14"/>
        </w:rPr>
        <w:t xml:space="preserve"> </w:t>
      </w:r>
      <w:r>
        <w:t>моделирование</w:t>
      </w:r>
      <w:r>
        <w:rPr>
          <w:spacing w:val="-6"/>
        </w:rPr>
        <w:t xml:space="preserve"> </w:t>
      </w:r>
      <w:r>
        <w:t>(10</w:t>
      </w:r>
      <w:r>
        <w:rPr>
          <w:spacing w:val="-12"/>
        </w:rPr>
        <w:t xml:space="preserve"> </w:t>
      </w:r>
      <w:r>
        <w:rPr>
          <w:spacing w:val="-5"/>
        </w:rPr>
        <w:t>ч.)</w:t>
      </w:r>
    </w:p>
    <w:p w:rsidR="00DA38B8" w:rsidRDefault="00D82884">
      <w:pPr>
        <w:pStyle w:val="a3"/>
        <w:ind w:left="0" w:right="1132" w:firstLine="0"/>
      </w:pPr>
      <w: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w:t>
      </w:r>
      <w:r>
        <w:rPr>
          <w:spacing w:val="-2"/>
        </w:rPr>
        <w:t>замысла.</w:t>
      </w:r>
    </w:p>
    <w:p w:rsidR="00DA38B8" w:rsidRDefault="00DA38B8">
      <w:pPr>
        <w:sectPr w:rsidR="00DA38B8">
          <w:pgSz w:w="11910" w:h="16840"/>
          <w:pgMar w:top="1040" w:right="0" w:bottom="1180" w:left="880" w:header="0" w:footer="980" w:gutter="0"/>
          <w:cols w:space="720"/>
        </w:sectPr>
      </w:pPr>
    </w:p>
    <w:p w:rsidR="00DA38B8" w:rsidRDefault="00D82884">
      <w:pPr>
        <w:pStyle w:val="2"/>
        <w:tabs>
          <w:tab w:val="left" w:pos="1248"/>
        </w:tabs>
        <w:spacing w:before="74"/>
        <w:ind w:left="0"/>
      </w:pPr>
      <w:r>
        <w:rPr>
          <w:w w:val="95"/>
        </w:rPr>
        <w:t>Информационно-коммуникативные</w:t>
      </w:r>
      <w:r>
        <w:rPr>
          <w:spacing w:val="60"/>
          <w:w w:val="150"/>
        </w:rPr>
        <w:t xml:space="preserve"> </w:t>
      </w:r>
      <w:r>
        <w:rPr>
          <w:w w:val="95"/>
        </w:rPr>
        <w:t>технологии</w:t>
      </w:r>
      <w:r>
        <w:rPr>
          <w:spacing w:val="52"/>
          <w:w w:val="150"/>
        </w:rPr>
        <w:t xml:space="preserve"> </w:t>
      </w:r>
      <w:r>
        <w:rPr>
          <w:w w:val="95"/>
        </w:rPr>
        <w:t>(2</w:t>
      </w:r>
      <w:r>
        <w:rPr>
          <w:spacing w:val="50"/>
          <w:w w:val="150"/>
        </w:rPr>
        <w:t xml:space="preserve"> </w:t>
      </w:r>
      <w:r>
        <w:rPr>
          <w:spacing w:val="-5"/>
          <w:w w:val="95"/>
        </w:rPr>
        <w:t>ч.)</w:t>
      </w:r>
    </w:p>
    <w:p w:rsidR="00DA38B8" w:rsidRDefault="00D82884">
      <w:pPr>
        <w:pStyle w:val="a3"/>
        <w:tabs>
          <w:tab w:val="left" w:pos="2948"/>
          <w:tab w:val="left" w:pos="4330"/>
          <w:tab w:val="left" w:pos="5577"/>
          <w:tab w:val="left" w:pos="7217"/>
          <w:tab w:val="left" w:pos="7759"/>
        </w:tabs>
        <w:ind w:left="0" w:right="1128" w:firstLine="0"/>
        <w:jc w:val="left"/>
      </w:pPr>
      <w:r>
        <w:rPr>
          <w:spacing w:val="-2"/>
        </w:rPr>
        <w:t>Демонстрация</w:t>
      </w:r>
      <w:r>
        <w:tab/>
      </w:r>
      <w:r>
        <w:rPr>
          <w:spacing w:val="-2"/>
        </w:rPr>
        <w:t>учителем</w:t>
      </w:r>
      <w:r>
        <w:tab/>
      </w:r>
      <w:r>
        <w:rPr>
          <w:spacing w:val="-2"/>
        </w:rPr>
        <w:t>готовых</w:t>
      </w:r>
      <w:r>
        <w:tab/>
      </w:r>
      <w:r>
        <w:rPr>
          <w:spacing w:val="-2"/>
        </w:rPr>
        <w:t>материалов</w:t>
      </w:r>
      <w:r>
        <w:tab/>
      </w:r>
      <w:r>
        <w:rPr>
          <w:spacing w:val="-6"/>
        </w:rPr>
        <w:t>на</w:t>
      </w:r>
      <w:r>
        <w:tab/>
      </w:r>
      <w:r>
        <w:rPr>
          <w:spacing w:val="-2"/>
        </w:rPr>
        <w:t>информационных носителях.</w:t>
      </w:r>
    </w:p>
    <w:p w:rsidR="00DA38B8" w:rsidRDefault="00D82884">
      <w:pPr>
        <w:pStyle w:val="a3"/>
        <w:spacing w:before="2"/>
        <w:ind w:left="0" w:firstLine="0"/>
        <w:jc w:val="left"/>
      </w:pPr>
      <w:r>
        <w:t>Информация.</w:t>
      </w:r>
      <w:r>
        <w:rPr>
          <w:spacing w:val="-10"/>
        </w:rPr>
        <w:t xml:space="preserve"> </w:t>
      </w:r>
      <w:r>
        <w:t>Виды</w:t>
      </w:r>
      <w:r>
        <w:rPr>
          <w:spacing w:val="-12"/>
        </w:rPr>
        <w:t xml:space="preserve"> </w:t>
      </w:r>
      <w:r>
        <w:rPr>
          <w:spacing w:val="-2"/>
        </w:rPr>
        <w:t>информации.</w:t>
      </w:r>
    </w:p>
    <w:p w:rsidR="00DA38B8" w:rsidRDefault="00DA38B8">
      <w:pPr>
        <w:pStyle w:val="a3"/>
        <w:spacing w:before="4"/>
        <w:ind w:left="0" w:firstLine="0"/>
        <w:jc w:val="left"/>
      </w:pPr>
    </w:p>
    <w:p w:rsidR="00DA38B8" w:rsidRDefault="00D82884">
      <w:pPr>
        <w:pStyle w:val="2"/>
        <w:spacing w:line="322" w:lineRule="exact"/>
        <w:ind w:left="0"/>
        <w:jc w:val="left"/>
      </w:pPr>
      <w:r>
        <w:t>Универсальные</w:t>
      </w:r>
      <w:r>
        <w:rPr>
          <w:spacing w:val="-15"/>
        </w:rPr>
        <w:t xml:space="preserve"> </w:t>
      </w:r>
      <w:r>
        <w:t>учебные</w:t>
      </w:r>
      <w:r>
        <w:rPr>
          <w:spacing w:val="-14"/>
        </w:rPr>
        <w:t xml:space="preserve"> </w:t>
      </w:r>
      <w:r>
        <w:t>действия</w:t>
      </w:r>
      <w:r>
        <w:rPr>
          <w:spacing w:val="-17"/>
        </w:rPr>
        <w:t xml:space="preserve"> </w:t>
      </w:r>
      <w:r>
        <w:t>(пропедевтический</w:t>
      </w:r>
      <w:r>
        <w:rPr>
          <w:spacing w:val="-16"/>
        </w:rPr>
        <w:t xml:space="preserve"> </w:t>
      </w:r>
      <w:r>
        <w:rPr>
          <w:spacing w:val="-2"/>
        </w:rPr>
        <w:t>уровень)</w:t>
      </w:r>
    </w:p>
    <w:p w:rsidR="00DA38B8" w:rsidRDefault="00D82884">
      <w:pPr>
        <w:pStyle w:val="3"/>
        <w:ind w:left="0"/>
        <w:jc w:val="left"/>
      </w:pPr>
      <w:r>
        <w:rPr>
          <w:w w:val="95"/>
        </w:rPr>
        <w:t>Познавательные</w:t>
      </w:r>
      <w:r>
        <w:rPr>
          <w:spacing w:val="53"/>
          <w:w w:val="150"/>
        </w:rPr>
        <w:t xml:space="preserve"> </w:t>
      </w:r>
      <w:r>
        <w:rPr>
          <w:spacing w:val="-4"/>
        </w:rPr>
        <w:t>УУД:</w:t>
      </w:r>
    </w:p>
    <w:p w:rsidR="00DA38B8" w:rsidRDefault="00D82884">
      <w:pPr>
        <w:pStyle w:val="a5"/>
        <w:numPr>
          <w:ilvl w:val="1"/>
          <w:numId w:val="0"/>
        </w:numPr>
        <w:tabs>
          <w:tab w:val="left" w:pos="1128"/>
        </w:tabs>
        <w:ind w:right="1128"/>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терминах,</w:t>
      </w:r>
      <w:r>
        <w:rPr>
          <w:spacing w:val="40"/>
          <w:sz w:val="28"/>
        </w:rPr>
        <w:t xml:space="preserve"> </w:t>
      </w:r>
      <w:r>
        <w:rPr>
          <w:sz w:val="28"/>
        </w:rPr>
        <w:t>используемых</w:t>
      </w:r>
      <w:r>
        <w:rPr>
          <w:spacing w:val="40"/>
          <w:sz w:val="28"/>
        </w:rPr>
        <w:t xml:space="preserve"> </w:t>
      </w:r>
      <w:r>
        <w:rPr>
          <w:sz w:val="28"/>
        </w:rPr>
        <w:t>в</w:t>
      </w:r>
      <w:r>
        <w:rPr>
          <w:spacing w:val="40"/>
          <w:sz w:val="28"/>
        </w:rPr>
        <w:t xml:space="preserve"> </w:t>
      </w:r>
      <w:r>
        <w:rPr>
          <w:sz w:val="28"/>
        </w:rPr>
        <w:t>технологии</w:t>
      </w:r>
      <w:r>
        <w:rPr>
          <w:spacing w:val="40"/>
          <w:sz w:val="28"/>
        </w:rPr>
        <w:t xml:space="preserve"> </w:t>
      </w:r>
      <w:r>
        <w:rPr>
          <w:sz w:val="28"/>
        </w:rPr>
        <w:t>(в</w:t>
      </w:r>
      <w:r>
        <w:rPr>
          <w:spacing w:val="40"/>
          <w:sz w:val="28"/>
        </w:rPr>
        <w:t xml:space="preserve"> </w:t>
      </w:r>
      <w:r>
        <w:rPr>
          <w:sz w:val="28"/>
        </w:rPr>
        <w:t xml:space="preserve">пределах </w:t>
      </w:r>
      <w:r>
        <w:rPr>
          <w:spacing w:val="-2"/>
          <w:sz w:val="28"/>
        </w:rPr>
        <w:t>изученного);</w:t>
      </w:r>
    </w:p>
    <w:p w:rsidR="00DA38B8" w:rsidRDefault="00D82884">
      <w:pPr>
        <w:pStyle w:val="a5"/>
        <w:numPr>
          <w:ilvl w:val="1"/>
          <w:numId w:val="0"/>
        </w:numPr>
        <w:tabs>
          <w:tab w:val="left" w:pos="1128"/>
          <w:tab w:val="left" w:pos="3011"/>
          <w:tab w:val="left" w:pos="3366"/>
          <w:tab w:val="left" w:pos="5155"/>
          <w:tab w:val="left" w:pos="7165"/>
          <w:tab w:val="left" w:pos="8834"/>
        </w:tabs>
        <w:ind w:right="1139"/>
        <w:jc w:val="left"/>
        <w:rPr>
          <w:sz w:val="28"/>
        </w:rPr>
      </w:pPr>
      <w:r>
        <w:rPr>
          <w:spacing w:val="-2"/>
          <w:sz w:val="28"/>
        </w:rPr>
        <w:t>воспринимать</w:t>
      </w:r>
      <w:r>
        <w:rPr>
          <w:sz w:val="28"/>
        </w:rPr>
        <w:tab/>
      </w:r>
      <w:r>
        <w:rPr>
          <w:spacing w:val="-10"/>
          <w:sz w:val="28"/>
        </w:rPr>
        <w:t>и</w:t>
      </w:r>
      <w:r>
        <w:rPr>
          <w:sz w:val="28"/>
        </w:rPr>
        <w:tab/>
      </w:r>
      <w:r>
        <w:rPr>
          <w:spacing w:val="-2"/>
          <w:sz w:val="28"/>
        </w:rPr>
        <w:t>использовать</w:t>
      </w:r>
      <w:r>
        <w:rPr>
          <w:sz w:val="28"/>
        </w:rPr>
        <w:tab/>
      </w:r>
      <w:r>
        <w:rPr>
          <w:spacing w:val="-2"/>
          <w:sz w:val="28"/>
        </w:rPr>
        <w:t>предложенную</w:t>
      </w:r>
      <w:r>
        <w:rPr>
          <w:sz w:val="28"/>
        </w:rPr>
        <w:tab/>
      </w:r>
      <w:r>
        <w:rPr>
          <w:spacing w:val="-2"/>
          <w:sz w:val="28"/>
        </w:rPr>
        <w:t>инструкцию</w:t>
      </w:r>
      <w:r>
        <w:rPr>
          <w:sz w:val="28"/>
        </w:rPr>
        <w:tab/>
      </w:r>
      <w:r>
        <w:rPr>
          <w:spacing w:val="-2"/>
          <w:sz w:val="28"/>
        </w:rPr>
        <w:t>(устную, графическую);</w:t>
      </w:r>
    </w:p>
    <w:p w:rsidR="00DA38B8" w:rsidRDefault="00D82884">
      <w:pPr>
        <w:pStyle w:val="a5"/>
        <w:numPr>
          <w:ilvl w:val="1"/>
          <w:numId w:val="0"/>
        </w:numPr>
        <w:tabs>
          <w:tab w:val="left" w:pos="1128"/>
          <w:tab w:val="left" w:pos="3089"/>
          <w:tab w:val="left" w:pos="4651"/>
          <w:tab w:val="left" w:pos="5888"/>
          <w:tab w:val="left" w:pos="7083"/>
          <w:tab w:val="left" w:pos="7601"/>
          <w:tab w:val="left" w:pos="8843"/>
        </w:tabs>
        <w:ind w:right="1134"/>
        <w:jc w:val="left"/>
        <w:rPr>
          <w:sz w:val="28"/>
        </w:rPr>
      </w:pPr>
      <w:r>
        <w:rPr>
          <w:spacing w:val="-2"/>
          <w:sz w:val="28"/>
        </w:rPr>
        <w:t>анализировать</w:t>
      </w:r>
      <w:r>
        <w:rPr>
          <w:sz w:val="28"/>
        </w:rPr>
        <w:tab/>
      </w:r>
      <w:r>
        <w:rPr>
          <w:spacing w:val="-2"/>
          <w:sz w:val="28"/>
        </w:rPr>
        <w:t>устройство</w:t>
      </w:r>
      <w:r>
        <w:rPr>
          <w:sz w:val="28"/>
        </w:rPr>
        <w:tab/>
      </w:r>
      <w:r>
        <w:rPr>
          <w:spacing w:val="-2"/>
          <w:sz w:val="28"/>
        </w:rPr>
        <w:t>простых</w:t>
      </w:r>
      <w:r>
        <w:rPr>
          <w:sz w:val="28"/>
        </w:rPr>
        <w:tab/>
      </w:r>
      <w:r>
        <w:rPr>
          <w:spacing w:val="-2"/>
          <w:sz w:val="28"/>
        </w:rPr>
        <w:t>изделий</w:t>
      </w:r>
      <w:r>
        <w:rPr>
          <w:sz w:val="28"/>
        </w:rPr>
        <w:tab/>
      </w:r>
      <w:r>
        <w:rPr>
          <w:spacing w:val="-6"/>
          <w:sz w:val="28"/>
        </w:rPr>
        <w:t>по</w:t>
      </w:r>
      <w:r>
        <w:rPr>
          <w:sz w:val="28"/>
        </w:rPr>
        <w:tab/>
      </w:r>
      <w:r>
        <w:rPr>
          <w:spacing w:val="-2"/>
          <w:sz w:val="28"/>
        </w:rPr>
        <w:t>образцу,</w:t>
      </w:r>
      <w:r>
        <w:rPr>
          <w:sz w:val="28"/>
        </w:rPr>
        <w:tab/>
      </w:r>
      <w:r>
        <w:rPr>
          <w:spacing w:val="-2"/>
          <w:sz w:val="28"/>
        </w:rPr>
        <w:t xml:space="preserve">рисунку, </w:t>
      </w:r>
      <w:r>
        <w:rPr>
          <w:sz w:val="28"/>
        </w:rPr>
        <w:t>выделять основные и второстепенные составляющие конструкции;</w:t>
      </w:r>
    </w:p>
    <w:p w:rsidR="00DA38B8" w:rsidRDefault="00D82884">
      <w:pPr>
        <w:pStyle w:val="a5"/>
        <w:numPr>
          <w:ilvl w:val="1"/>
          <w:numId w:val="0"/>
        </w:numPr>
        <w:tabs>
          <w:tab w:val="left" w:pos="1128"/>
        </w:tabs>
        <w:ind w:right="1135"/>
        <w:jc w:val="left"/>
        <w:rPr>
          <w:sz w:val="28"/>
        </w:rPr>
      </w:pPr>
      <w:r>
        <w:rPr>
          <w:sz w:val="28"/>
        </w:rPr>
        <w:t>сравнивать</w:t>
      </w:r>
      <w:r>
        <w:rPr>
          <w:spacing w:val="80"/>
          <w:sz w:val="28"/>
        </w:rPr>
        <w:t xml:space="preserve"> </w:t>
      </w:r>
      <w:r>
        <w:rPr>
          <w:sz w:val="28"/>
        </w:rPr>
        <w:t>отдельные</w:t>
      </w:r>
      <w:r>
        <w:rPr>
          <w:spacing w:val="80"/>
          <w:sz w:val="28"/>
        </w:rPr>
        <w:t xml:space="preserve"> </w:t>
      </w:r>
      <w:r>
        <w:rPr>
          <w:sz w:val="28"/>
        </w:rPr>
        <w:t>изделия</w:t>
      </w:r>
      <w:r>
        <w:rPr>
          <w:spacing w:val="80"/>
          <w:sz w:val="28"/>
        </w:rPr>
        <w:t xml:space="preserve"> </w:t>
      </w:r>
      <w:r>
        <w:rPr>
          <w:sz w:val="28"/>
        </w:rPr>
        <w:t>(конструкции),</w:t>
      </w:r>
      <w:r>
        <w:rPr>
          <w:spacing w:val="80"/>
          <w:sz w:val="28"/>
        </w:rPr>
        <w:t xml:space="preserve"> </w:t>
      </w:r>
      <w:r>
        <w:rPr>
          <w:sz w:val="28"/>
        </w:rPr>
        <w:t>находить</w:t>
      </w:r>
      <w:r>
        <w:rPr>
          <w:spacing w:val="80"/>
          <w:sz w:val="28"/>
        </w:rPr>
        <w:t xml:space="preserve"> </w:t>
      </w:r>
      <w:r>
        <w:rPr>
          <w:sz w:val="28"/>
        </w:rPr>
        <w:t>сходство</w:t>
      </w:r>
      <w:r>
        <w:rPr>
          <w:spacing w:val="80"/>
          <w:sz w:val="28"/>
        </w:rPr>
        <w:t xml:space="preserve"> </w:t>
      </w:r>
      <w:r>
        <w:rPr>
          <w:sz w:val="28"/>
        </w:rPr>
        <w:t>и различия в их устройстве.</w:t>
      </w:r>
    </w:p>
    <w:p w:rsidR="00DA38B8" w:rsidRDefault="00D82884">
      <w:pPr>
        <w:spacing w:line="321" w:lineRule="exact"/>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spacing w:before="1"/>
        <w:ind w:right="1143"/>
        <w:jc w:val="left"/>
        <w:rPr>
          <w:sz w:val="28"/>
        </w:rPr>
      </w:pPr>
      <w:r>
        <w:rPr>
          <w:sz w:val="28"/>
        </w:rPr>
        <w:t>воспринимать информацию (представленную в объяснении учителя или в учебнике), использовать её в работе;</w:t>
      </w:r>
    </w:p>
    <w:p w:rsidR="00DA38B8" w:rsidRDefault="00D82884">
      <w:pPr>
        <w:pStyle w:val="a5"/>
        <w:numPr>
          <w:ilvl w:val="1"/>
          <w:numId w:val="0"/>
        </w:numPr>
        <w:tabs>
          <w:tab w:val="left" w:pos="1128"/>
          <w:tab w:val="left" w:pos="2594"/>
          <w:tab w:val="left" w:pos="3074"/>
          <w:tab w:val="left" w:pos="5136"/>
          <w:tab w:val="left" w:pos="6977"/>
        </w:tabs>
        <w:ind w:right="1130"/>
        <w:jc w:val="left"/>
        <w:rPr>
          <w:sz w:val="28"/>
        </w:rPr>
      </w:pPr>
      <w:r>
        <w:rPr>
          <w:spacing w:val="-2"/>
          <w:sz w:val="28"/>
        </w:rPr>
        <w:t>понимать</w:t>
      </w:r>
      <w:r>
        <w:rPr>
          <w:sz w:val="28"/>
        </w:rPr>
        <w:tab/>
      </w:r>
      <w:r>
        <w:rPr>
          <w:spacing w:val="-10"/>
          <w:sz w:val="28"/>
        </w:rPr>
        <w:t>и</w:t>
      </w:r>
      <w:r>
        <w:rPr>
          <w:sz w:val="28"/>
        </w:rPr>
        <w:tab/>
      </w:r>
      <w:r>
        <w:rPr>
          <w:spacing w:val="-2"/>
          <w:sz w:val="28"/>
        </w:rPr>
        <w:t>анализировать</w:t>
      </w:r>
      <w:r>
        <w:rPr>
          <w:sz w:val="28"/>
        </w:rPr>
        <w:tab/>
      </w:r>
      <w:r>
        <w:rPr>
          <w:spacing w:val="-2"/>
          <w:sz w:val="28"/>
        </w:rPr>
        <w:t>простейшую</w:t>
      </w:r>
      <w:r>
        <w:rPr>
          <w:sz w:val="28"/>
        </w:rPr>
        <w:tab/>
      </w:r>
      <w:r>
        <w:rPr>
          <w:spacing w:val="-2"/>
          <w:sz w:val="28"/>
        </w:rPr>
        <w:t xml:space="preserve">знаково-символическую </w:t>
      </w:r>
      <w:r>
        <w:rPr>
          <w:sz w:val="28"/>
        </w:rPr>
        <w:t>информацию (схема, рисунок) и строить работу в соответствии с ней.</w:t>
      </w:r>
    </w:p>
    <w:p w:rsidR="00DA38B8" w:rsidRDefault="00D82884">
      <w:pPr>
        <w:spacing w:line="321" w:lineRule="exact"/>
        <w:rPr>
          <w:i/>
          <w:sz w:val="28"/>
        </w:rPr>
      </w:pPr>
      <w:r>
        <w:rPr>
          <w:i/>
          <w:w w:val="95"/>
          <w:sz w:val="28"/>
        </w:rPr>
        <w:t>Коммуникативные</w:t>
      </w:r>
      <w:r>
        <w:rPr>
          <w:i/>
          <w:spacing w:val="60"/>
          <w:w w:val="150"/>
          <w:sz w:val="28"/>
        </w:rPr>
        <w:t xml:space="preserve"> </w:t>
      </w:r>
      <w:r>
        <w:rPr>
          <w:i/>
          <w:spacing w:val="-4"/>
          <w:sz w:val="28"/>
        </w:rPr>
        <w:t>УУД:</w:t>
      </w:r>
    </w:p>
    <w:p w:rsidR="00DA38B8" w:rsidRDefault="00D82884">
      <w:pPr>
        <w:pStyle w:val="a5"/>
        <w:numPr>
          <w:ilvl w:val="1"/>
          <w:numId w:val="0"/>
        </w:numPr>
        <w:tabs>
          <w:tab w:val="left" w:pos="1128"/>
        </w:tabs>
        <w:ind w:right="1133"/>
        <w:rPr>
          <w:sz w:val="28"/>
        </w:rPr>
      </w:pPr>
      <w:r>
        <w:rPr>
          <w:sz w:val="28"/>
        </w:rPr>
        <w:t>участвовать в коллективном обсуждении: высказывать собственное мнение, отвечать</w:t>
      </w:r>
      <w:r>
        <w:rPr>
          <w:spacing w:val="-4"/>
          <w:sz w:val="28"/>
        </w:rPr>
        <w:t xml:space="preserve"> </w:t>
      </w:r>
      <w:r>
        <w:rPr>
          <w:sz w:val="28"/>
        </w:rPr>
        <w:t>на</w:t>
      </w:r>
      <w:r>
        <w:rPr>
          <w:spacing w:val="-1"/>
          <w:sz w:val="28"/>
        </w:rPr>
        <w:t xml:space="preserve"> </w:t>
      </w:r>
      <w:r>
        <w:rPr>
          <w:sz w:val="28"/>
        </w:rPr>
        <w:t>вопросы, выполнять правила</w:t>
      </w:r>
      <w:r>
        <w:rPr>
          <w:spacing w:val="-1"/>
          <w:sz w:val="28"/>
        </w:rPr>
        <w:t xml:space="preserve"> </w:t>
      </w:r>
      <w:r>
        <w:rPr>
          <w:sz w:val="28"/>
        </w:rPr>
        <w:t>этики</w:t>
      </w:r>
      <w:r>
        <w:rPr>
          <w:spacing w:val="-2"/>
          <w:sz w:val="28"/>
        </w:rPr>
        <w:t xml:space="preserve"> </w:t>
      </w:r>
      <w:r>
        <w:rPr>
          <w:sz w:val="28"/>
        </w:rPr>
        <w:t>общения:</w:t>
      </w:r>
      <w:r>
        <w:rPr>
          <w:spacing w:val="-2"/>
          <w:sz w:val="28"/>
        </w:rPr>
        <w:t xml:space="preserve"> </w:t>
      </w:r>
      <w:r>
        <w:rPr>
          <w:sz w:val="28"/>
        </w:rPr>
        <w:t>уважительное отношение к одноклассникам, внимание к мнению другого;</w:t>
      </w:r>
    </w:p>
    <w:p w:rsidR="00DA38B8" w:rsidRDefault="00D82884">
      <w:pPr>
        <w:pStyle w:val="a5"/>
        <w:numPr>
          <w:ilvl w:val="1"/>
          <w:numId w:val="0"/>
        </w:numPr>
        <w:tabs>
          <w:tab w:val="left" w:pos="1128"/>
        </w:tabs>
        <w:ind w:right="1127"/>
        <w:rPr>
          <w:sz w:val="28"/>
        </w:rPr>
      </w:pPr>
      <w:r>
        <w:rPr>
          <w:sz w:val="28"/>
        </w:rPr>
        <w:t>строить несложные высказывания, сообщения в устной форме (по содержанию изученных тем).</w:t>
      </w:r>
    </w:p>
    <w:p w:rsidR="00DA38B8" w:rsidRDefault="00D82884">
      <w:pPr>
        <w:spacing w:line="321" w:lineRule="exact"/>
        <w:jc w:val="both"/>
        <w:rPr>
          <w:i/>
          <w:sz w:val="28"/>
        </w:rPr>
      </w:pPr>
      <w:r>
        <w:rPr>
          <w:i/>
          <w:sz w:val="28"/>
        </w:rPr>
        <w:t>Регулятивные</w:t>
      </w:r>
      <w:r>
        <w:rPr>
          <w:i/>
          <w:spacing w:val="-16"/>
          <w:sz w:val="28"/>
        </w:rPr>
        <w:t xml:space="preserve"> </w:t>
      </w:r>
      <w:r>
        <w:rPr>
          <w:i/>
          <w:spacing w:val="-4"/>
          <w:sz w:val="28"/>
        </w:rPr>
        <w:t>УУД:</w:t>
      </w:r>
    </w:p>
    <w:p w:rsidR="00DA38B8" w:rsidRDefault="00D82884">
      <w:pPr>
        <w:pStyle w:val="a5"/>
        <w:numPr>
          <w:ilvl w:val="1"/>
          <w:numId w:val="0"/>
        </w:numPr>
        <w:tabs>
          <w:tab w:val="left" w:pos="1128"/>
        </w:tabs>
        <w:spacing w:line="242" w:lineRule="auto"/>
        <w:ind w:right="1130"/>
        <w:rPr>
          <w:sz w:val="28"/>
        </w:rPr>
      </w:pPr>
      <w:r>
        <w:rPr>
          <w:sz w:val="28"/>
        </w:rPr>
        <w:t>принимать и удерживать в процессе деятельности предложенную учебную задачу;</w:t>
      </w:r>
    </w:p>
    <w:p w:rsidR="00DA38B8" w:rsidRDefault="00D82884">
      <w:pPr>
        <w:pStyle w:val="a5"/>
        <w:numPr>
          <w:ilvl w:val="1"/>
          <w:numId w:val="0"/>
        </w:numPr>
        <w:tabs>
          <w:tab w:val="left" w:pos="1128"/>
        </w:tabs>
        <w:ind w:right="1129"/>
        <w:rPr>
          <w:sz w:val="28"/>
        </w:rPr>
      </w:pPr>
      <w:r>
        <w:rPr>
          <w:sz w:val="28"/>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DA38B8" w:rsidRDefault="00D82884">
      <w:pPr>
        <w:pStyle w:val="a5"/>
        <w:numPr>
          <w:ilvl w:val="1"/>
          <w:numId w:val="0"/>
        </w:numPr>
        <w:tabs>
          <w:tab w:val="left" w:pos="1128"/>
        </w:tabs>
        <w:ind w:right="1143"/>
        <w:rPr>
          <w:sz w:val="28"/>
        </w:rPr>
      </w:pPr>
      <w:r>
        <w:rPr>
          <w:sz w:val="28"/>
        </w:rPr>
        <w:t>понимать и принимать критерии оценки качества работы, руководствоваться ими в процессе анализа и оценки выполненных работ;</w:t>
      </w:r>
    </w:p>
    <w:p w:rsidR="00DA38B8" w:rsidRDefault="00D82884">
      <w:pPr>
        <w:pStyle w:val="a5"/>
        <w:numPr>
          <w:ilvl w:val="1"/>
          <w:numId w:val="0"/>
        </w:numPr>
        <w:tabs>
          <w:tab w:val="left" w:pos="1128"/>
        </w:tabs>
        <w:ind w:right="1133"/>
        <w:rPr>
          <w:sz w:val="28"/>
        </w:rPr>
      </w:pPr>
      <w:r>
        <w:rPr>
          <w:sz w:val="28"/>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DA38B8" w:rsidRDefault="00D82884">
      <w:pPr>
        <w:pStyle w:val="a5"/>
        <w:numPr>
          <w:ilvl w:val="1"/>
          <w:numId w:val="0"/>
        </w:numPr>
        <w:tabs>
          <w:tab w:val="left" w:pos="1128"/>
        </w:tabs>
        <w:ind w:right="1133"/>
        <w:rPr>
          <w:sz w:val="28"/>
        </w:rPr>
      </w:pPr>
      <w:r>
        <w:rPr>
          <w:sz w:val="28"/>
        </w:rPr>
        <w:t xml:space="preserve">выполнять несложные действия контроля и оценки по предложенным </w:t>
      </w:r>
      <w:r>
        <w:rPr>
          <w:spacing w:val="-2"/>
          <w:sz w:val="28"/>
        </w:rPr>
        <w:t>критериям.</w:t>
      </w:r>
    </w:p>
    <w:p w:rsidR="00DA38B8" w:rsidRDefault="00D82884">
      <w:pPr>
        <w:spacing w:line="322" w:lineRule="exact"/>
        <w:jc w:val="both"/>
        <w:rPr>
          <w:i/>
          <w:sz w:val="28"/>
        </w:rPr>
      </w:pPr>
      <w:r>
        <w:rPr>
          <w:i/>
          <w:sz w:val="28"/>
        </w:rPr>
        <w:t>Совместная</w:t>
      </w:r>
      <w:r>
        <w:rPr>
          <w:i/>
          <w:spacing w:val="-11"/>
          <w:sz w:val="28"/>
        </w:rPr>
        <w:t xml:space="preserve"> </w:t>
      </w:r>
      <w:r>
        <w:rPr>
          <w:i/>
          <w:spacing w:val="-2"/>
          <w:sz w:val="28"/>
        </w:rPr>
        <w:t>деятельность:</w:t>
      </w:r>
    </w:p>
    <w:p w:rsidR="00DA38B8" w:rsidRDefault="00D82884">
      <w:pPr>
        <w:pStyle w:val="a5"/>
        <w:numPr>
          <w:ilvl w:val="1"/>
          <w:numId w:val="0"/>
        </w:numPr>
        <w:tabs>
          <w:tab w:val="left" w:pos="1128"/>
        </w:tabs>
        <w:spacing w:line="242" w:lineRule="auto"/>
        <w:ind w:right="1133"/>
        <w:rPr>
          <w:sz w:val="28"/>
        </w:rPr>
      </w:pPr>
      <w:r>
        <w:rPr>
          <w:sz w:val="28"/>
        </w:rPr>
        <w:t>проявлять</w:t>
      </w:r>
      <w:r>
        <w:rPr>
          <w:spacing w:val="-18"/>
          <w:sz w:val="28"/>
        </w:rPr>
        <w:t xml:space="preserve"> </w:t>
      </w:r>
      <w:r>
        <w:rPr>
          <w:sz w:val="28"/>
        </w:rPr>
        <w:t>положительное</w:t>
      </w:r>
      <w:r>
        <w:rPr>
          <w:spacing w:val="-14"/>
          <w:sz w:val="28"/>
        </w:rPr>
        <w:t xml:space="preserve"> </w:t>
      </w:r>
      <w:r>
        <w:rPr>
          <w:sz w:val="28"/>
        </w:rPr>
        <w:t>отношение</w:t>
      </w:r>
      <w:r>
        <w:rPr>
          <w:spacing w:val="-16"/>
          <w:sz w:val="28"/>
        </w:rPr>
        <w:t xml:space="preserve"> </w:t>
      </w:r>
      <w:r>
        <w:rPr>
          <w:sz w:val="28"/>
        </w:rPr>
        <w:t>к</w:t>
      </w:r>
      <w:r>
        <w:rPr>
          <w:spacing w:val="-12"/>
          <w:sz w:val="28"/>
        </w:rPr>
        <w:t xml:space="preserve"> </w:t>
      </w:r>
      <w:r>
        <w:rPr>
          <w:sz w:val="28"/>
        </w:rPr>
        <w:t>включению</w:t>
      </w:r>
      <w:r>
        <w:rPr>
          <w:spacing w:val="-18"/>
          <w:sz w:val="28"/>
        </w:rPr>
        <w:t xml:space="preserve"> </w:t>
      </w:r>
      <w:r>
        <w:rPr>
          <w:sz w:val="28"/>
        </w:rPr>
        <w:t>в</w:t>
      </w:r>
      <w:r>
        <w:rPr>
          <w:spacing w:val="-17"/>
          <w:sz w:val="28"/>
        </w:rPr>
        <w:t xml:space="preserve"> </w:t>
      </w:r>
      <w:r>
        <w:rPr>
          <w:sz w:val="28"/>
        </w:rPr>
        <w:t>совместную</w:t>
      </w:r>
      <w:r>
        <w:rPr>
          <w:spacing w:val="-18"/>
          <w:sz w:val="28"/>
        </w:rPr>
        <w:t xml:space="preserve"> </w:t>
      </w:r>
      <w:r>
        <w:rPr>
          <w:sz w:val="28"/>
        </w:rPr>
        <w:t>работу, к простым видам сотрудничества;</w:t>
      </w:r>
    </w:p>
    <w:p w:rsidR="00DA38B8" w:rsidRDefault="00DA38B8">
      <w:pPr>
        <w:spacing w:line="242" w:lineRule="auto"/>
        <w:jc w:val="both"/>
        <w:rPr>
          <w:sz w:val="28"/>
        </w:rPr>
        <w:sectPr w:rsidR="00DA38B8">
          <w:pgSz w:w="11910" w:h="16840"/>
          <w:pgMar w:top="1360" w:right="0" w:bottom="1180" w:left="880" w:header="0" w:footer="980" w:gutter="0"/>
          <w:cols w:space="720"/>
        </w:sectPr>
      </w:pPr>
    </w:p>
    <w:p w:rsidR="00DA38B8" w:rsidRDefault="00D82884">
      <w:pPr>
        <w:pStyle w:val="a5"/>
        <w:numPr>
          <w:ilvl w:val="1"/>
          <w:numId w:val="0"/>
        </w:numPr>
        <w:tabs>
          <w:tab w:val="left" w:pos="1128"/>
        </w:tabs>
        <w:spacing w:before="67"/>
        <w:ind w:right="1132"/>
        <w:jc w:val="left"/>
        <w:rPr>
          <w:sz w:val="28"/>
        </w:rPr>
      </w:pPr>
      <w:r>
        <w:rPr>
          <w:sz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DA38B8" w:rsidRDefault="00DA38B8">
      <w:pPr>
        <w:pStyle w:val="a3"/>
        <w:spacing w:before="4"/>
        <w:ind w:left="0" w:firstLine="0"/>
        <w:jc w:val="left"/>
      </w:pPr>
    </w:p>
    <w:p w:rsidR="00DA38B8" w:rsidRDefault="00D82884">
      <w:pPr>
        <w:pStyle w:val="2"/>
        <w:numPr>
          <w:ilvl w:val="1"/>
          <w:numId w:val="0"/>
        </w:numPr>
        <w:tabs>
          <w:tab w:val="left" w:pos="4254"/>
        </w:tabs>
        <w:spacing w:line="240" w:lineRule="auto"/>
        <w:ind w:right="876"/>
      </w:pPr>
      <w:r>
        <w:t>КЛАСС</w:t>
      </w:r>
      <w:r>
        <w:rPr>
          <w:spacing w:val="-9"/>
        </w:rPr>
        <w:t xml:space="preserve"> </w:t>
      </w:r>
      <w:r>
        <w:t>(34</w:t>
      </w:r>
      <w:r>
        <w:rPr>
          <w:spacing w:val="-8"/>
        </w:rPr>
        <w:t xml:space="preserve"> </w:t>
      </w:r>
      <w:r>
        <w:rPr>
          <w:spacing w:val="-5"/>
        </w:rPr>
        <w:t>ч.)</w:t>
      </w:r>
    </w:p>
    <w:p w:rsidR="00DA38B8" w:rsidRDefault="00D82884">
      <w:pPr>
        <w:pStyle w:val="a5"/>
        <w:tabs>
          <w:tab w:val="left" w:pos="1248"/>
        </w:tabs>
        <w:spacing w:before="5" w:line="319" w:lineRule="exact"/>
        <w:ind w:left="0" w:firstLine="0"/>
        <w:rPr>
          <w:b/>
          <w:sz w:val="28"/>
        </w:rPr>
      </w:pPr>
      <w:r>
        <w:rPr>
          <w:b/>
          <w:sz w:val="28"/>
        </w:rPr>
        <w:t>Технологии,</w:t>
      </w:r>
      <w:r>
        <w:rPr>
          <w:b/>
          <w:spacing w:val="-8"/>
          <w:sz w:val="28"/>
        </w:rPr>
        <w:t xml:space="preserve"> </w:t>
      </w:r>
      <w:r>
        <w:rPr>
          <w:b/>
          <w:sz w:val="28"/>
        </w:rPr>
        <w:t>профессии</w:t>
      </w:r>
      <w:r>
        <w:rPr>
          <w:b/>
          <w:spacing w:val="-12"/>
          <w:sz w:val="28"/>
        </w:rPr>
        <w:t xml:space="preserve"> </w:t>
      </w:r>
      <w:r>
        <w:rPr>
          <w:b/>
          <w:sz w:val="28"/>
        </w:rPr>
        <w:t>и</w:t>
      </w:r>
      <w:r>
        <w:rPr>
          <w:b/>
          <w:spacing w:val="-8"/>
          <w:sz w:val="28"/>
        </w:rPr>
        <w:t xml:space="preserve"> </w:t>
      </w:r>
      <w:r>
        <w:rPr>
          <w:b/>
          <w:sz w:val="28"/>
        </w:rPr>
        <w:t>производства</w:t>
      </w:r>
      <w:r>
        <w:rPr>
          <w:b/>
          <w:spacing w:val="-10"/>
          <w:sz w:val="28"/>
        </w:rPr>
        <w:t xml:space="preserve"> </w:t>
      </w:r>
      <w:r>
        <w:rPr>
          <w:b/>
          <w:sz w:val="28"/>
        </w:rPr>
        <w:t>(8</w:t>
      </w:r>
      <w:r>
        <w:rPr>
          <w:b/>
          <w:spacing w:val="-11"/>
          <w:sz w:val="28"/>
        </w:rPr>
        <w:t xml:space="preserve"> </w:t>
      </w:r>
      <w:r>
        <w:rPr>
          <w:b/>
          <w:spacing w:val="-5"/>
          <w:sz w:val="28"/>
        </w:rPr>
        <w:t>ч.)</w:t>
      </w:r>
    </w:p>
    <w:p w:rsidR="00DA38B8" w:rsidRDefault="00D82884">
      <w:pPr>
        <w:pStyle w:val="a3"/>
        <w:ind w:left="0" w:right="1132" w:firstLine="0"/>
      </w:pPr>
      <w:r>
        <w:t>Рукотворный мир - результат труда человека. Элементарные представления об основном принципе создания мира вещей: прочность конструкции, удобство</w:t>
      </w:r>
      <w:r>
        <w:rPr>
          <w:spacing w:val="-4"/>
        </w:rPr>
        <w:t xml:space="preserve"> </w:t>
      </w:r>
      <w:r>
        <w:t>использования,</w:t>
      </w:r>
      <w:r>
        <w:rPr>
          <w:spacing w:val="-2"/>
        </w:rPr>
        <w:t xml:space="preserve"> </w:t>
      </w:r>
      <w:r>
        <w:t>эстетическая</w:t>
      </w:r>
      <w:r>
        <w:rPr>
          <w:spacing w:val="-3"/>
        </w:rPr>
        <w:t xml:space="preserve"> </w:t>
      </w:r>
      <w:r>
        <w:t>выразительность.</w:t>
      </w:r>
      <w:r>
        <w:rPr>
          <w:spacing w:val="-2"/>
        </w:rPr>
        <w:t xml:space="preserve"> </w:t>
      </w:r>
      <w:r>
        <w:t xml:space="preserve">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w:t>
      </w:r>
      <w:r>
        <w:rPr>
          <w:spacing w:val="-2"/>
        </w:rPr>
        <w:t>процесса.</w:t>
      </w:r>
    </w:p>
    <w:p w:rsidR="00DA38B8" w:rsidRDefault="00D82884">
      <w:pPr>
        <w:pStyle w:val="a3"/>
        <w:ind w:left="0" w:right="1129" w:firstLine="0"/>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DA38B8" w:rsidRDefault="00D82884">
      <w:pPr>
        <w:pStyle w:val="a3"/>
        <w:ind w:left="0" w:right="1129" w:firstLine="0"/>
      </w:pPr>
      <w:r>
        <w:t>Элементарная</w:t>
      </w:r>
      <w:r>
        <w:rPr>
          <w:spacing w:val="-18"/>
        </w:rPr>
        <w:t xml:space="preserve"> </w:t>
      </w:r>
      <w:r>
        <w:t>творческая</w:t>
      </w:r>
      <w:r>
        <w:rPr>
          <w:spacing w:val="-17"/>
        </w:rPr>
        <w:t xml:space="preserve"> </w:t>
      </w:r>
      <w:r>
        <w:t>и</w:t>
      </w:r>
      <w:r>
        <w:rPr>
          <w:spacing w:val="-18"/>
        </w:rPr>
        <w:t xml:space="preserve"> </w:t>
      </w:r>
      <w:r>
        <w:t>проектная</w:t>
      </w:r>
      <w:r>
        <w:rPr>
          <w:spacing w:val="-17"/>
        </w:rPr>
        <w:t xml:space="preserve"> </w:t>
      </w:r>
      <w:r>
        <w:t>деятельность</w:t>
      </w:r>
      <w:r>
        <w:rPr>
          <w:spacing w:val="-18"/>
        </w:rPr>
        <w:t xml:space="preserve"> </w:t>
      </w:r>
      <w:r>
        <w:t>(создание</w:t>
      </w:r>
      <w:r>
        <w:rPr>
          <w:spacing w:val="-17"/>
        </w:rPr>
        <w:t xml:space="preserve"> </w:t>
      </w:r>
      <w:r>
        <w:t>замысла,</w:t>
      </w:r>
      <w:r>
        <w:rPr>
          <w:spacing w:val="-18"/>
        </w:rPr>
        <w:t xml:space="preserve"> </w:t>
      </w:r>
      <w:r>
        <w:t>его детализация и воплощение). Несложные коллективные, групповые проекты.</w:t>
      </w:r>
    </w:p>
    <w:p w:rsidR="00DA38B8" w:rsidRDefault="00DA38B8">
      <w:pPr>
        <w:pStyle w:val="a3"/>
        <w:spacing w:before="2"/>
        <w:ind w:left="0" w:firstLine="0"/>
        <w:jc w:val="left"/>
      </w:pPr>
    </w:p>
    <w:p w:rsidR="00DA38B8" w:rsidRDefault="00D82884">
      <w:pPr>
        <w:pStyle w:val="2"/>
        <w:tabs>
          <w:tab w:val="left" w:pos="1248"/>
        </w:tabs>
        <w:ind w:left="0"/>
      </w:pPr>
      <w:r>
        <w:t>Технологии</w:t>
      </w:r>
      <w:r>
        <w:rPr>
          <w:spacing w:val="-11"/>
        </w:rPr>
        <w:t xml:space="preserve"> </w:t>
      </w:r>
      <w:r>
        <w:t>ручной</w:t>
      </w:r>
      <w:r>
        <w:rPr>
          <w:spacing w:val="-7"/>
        </w:rPr>
        <w:t xml:space="preserve"> </w:t>
      </w:r>
      <w:r>
        <w:t>обработки</w:t>
      </w:r>
      <w:r>
        <w:rPr>
          <w:spacing w:val="-11"/>
        </w:rPr>
        <w:t xml:space="preserve"> </w:t>
      </w:r>
      <w:r>
        <w:t>материалов</w:t>
      </w:r>
      <w:r>
        <w:rPr>
          <w:spacing w:val="-10"/>
        </w:rPr>
        <w:t xml:space="preserve"> </w:t>
      </w:r>
      <w:r>
        <w:t>(14</w:t>
      </w:r>
      <w:r>
        <w:rPr>
          <w:spacing w:val="-10"/>
        </w:rPr>
        <w:t xml:space="preserve"> </w:t>
      </w:r>
      <w:r>
        <w:rPr>
          <w:spacing w:val="-5"/>
        </w:rPr>
        <w:t>ч.)</w:t>
      </w:r>
    </w:p>
    <w:p w:rsidR="00DA38B8" w:rsidRDefault="00D82884">
      <w:pPr>
        <w:pStyle w:val="a3"/>
        <w:ind w:left="0" w:right="1133" w:firstLine="0"/>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DA38B8" w:rsidRDefault="00D82884">
      <w:pPr>
        <w:pStyle w:val="a3"/>
        <w:ind w:left="0" w:right="1127" w:firstLine="0"/>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DA38B8" w:rsidRDefault="00D82884">
      <w:pPr>
        <w:pStyle w:val="a3"/>
        <w:ind w:left="0" w:right="1131" w:firstLine="0"/>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DA38B8" w:rsidRDefault="00D82884">
      <w:pPr>
        <w:pStyle w:val="a3"/>
        <w:ind w:left="0" w:right="1135" w:firstLine="0"/>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w:t>
      </w:r>
      <w:r>
        <w:rPr>
          <w:spacing w:val="40"/>
        </w:rPr>
        <w:t xml:space="preserve"> </w:t>
      </w:r>
      <w:r>
        <w:t>Изготовление</w:t>
      </w:r>
      <w:r>
        <w:rPr>
          <w:spacing w:val="40"/>
        </w:rPr>
        <w:t xml:space="preserve"> </w:t>
      </w:r>
      <w:r>
        <w:t>изделий</w:t>
      </w:r>
      <w:r>
        <w:rPr>
          <w:spacing w:val="40"/>
        </w:rPr>
        <w:t xml:space="preserve"> </w:t>
      </w:r>
      <w:r>
        <w:t>по</w:t>
      </w:r>
      <w:r>
        <w:rPr>
          <w:spacing w:val="40"/>
        </w:rPr>
        <w:t xml:space="preserve"> </w:t>
      </w:r>
      <w:r>
        <w:t>рисунку,</w:t>
      </w:r>
      <w:r>
        <w:rPr>
          <w:spacing w:val="40"/>
        </w:rPr>
        <w:t xml:space="preserve"> </w:t>
      </w:r>
      <w:r>
        <w:t>простейшему</w:t>
      </w:r>
      <w:r>
        <w:rPr>
          <w:spacing w:val="40"/>
        </w:rPr>
        <w:t xml:space="preserve"> </w:t>
      </w:r>
      <w:r>
        <w:t>чертежу</w:t>
      </w:r>
      <w:r>
        <w:rPr>
          <w:spacing w:val="40"/>
        </w:rPr>
        <w:t xml:space="preserve"> </w:t>
      </w:r>
      <w:r>
        <w:t>или</w:t>
      </w:r>
      <w:r>
        <w:rPr>
          <w:spacing w:val="40"/>
        </w:rPr>
        <w:t xml:space="preserve"> </w:t>
      </w:r>
      <w:r>
        <w:t>эскизу,</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pPr>
      <w:r>
        <w:t>схеме. Использование измерений, вычислений и построений для решения практических задач. Сгибание и складывание тонкого картона и плотных видов бумаги</w:t>
      </w:r>
      <w:r>
        <w:rPr>
          <w:spacing w:val="-2"/>
        </w:rPr>
        <w:t xml:space="preserve"> </w:t>
      </w:r>
      <w:r>
        <w:t>-</w:t>
      </w:r>
      <w:r>
        <w:rPr>
          <w:spacing w:val="-5"/>
        </w:rPr>
        <w:t xml:space="preserve"> </w:t>
      </w:r>
      <w:r>
        <w:t>биговка.</w:t>
      </w:r>
      <w:r>
        <w:rPr>
          <w:spacing w:val="-1"/>
        </w:rPr>
        <w:t xml:space="preserve"> </w:t>
      </w:r>
      <w:r>
        <w:t>Подвижное</w:t>
      </w:r>
      <w:r>
        <w:rPr>
          <w:spacing w:val="-3"/>
        </w:rPr>
        <w:t xml:space="preserve"> </w:t>
      </w:r>
      <w:r>
        <w:t>соединение</w:t>
      </w:r>
      <w:r>
        <w:rPr>
          <w:spacing w:val="-3"/>
        </w:rPr>
        <w:t xml:space="preserve"> </w:t>
      </w:r>
      <w:r>
        <w:t>деталей</w:t>
      </w:r>
      <w:r>
        <w:rPr>
          <w:spacing w:val="-4"/>
        </w:rPr>
        <w:t xml:space="preserve"> </w:t>
      </w:r>
      <w:r>
        <w:t>на</w:t>
      </w:r>
      <w:r>
        <w:rPr>
          <w:spacing w:val="-3"/>
        </w:rPr>
        <w:t xml:space="preserve"> </w:t>
      </w:r>
      <w:r>
        <w:t>проволоку,</w:t>
      </w:r>
      <w:r>
        <w:rPr>
          <w:spacing w:val="-1"/>
        </w:rPr>
        <w:t xml:space="preserve"> </w:t>
      </w:r>
      <w:r>
        <w:t>толстую</w:t>
      </w:r>
      <w:r>
        <w:rPr>
          <w:spacing w:val="-5"/>
        </w:rPr>
        <w:t xml:space="preserve"> </w:t>
      </w:r>
      <w:r>
        <w:t>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w:t>
      </w:r>
      <w:r>
        <w:rPr>
          <w:spacing w:val="-13"/>
        </w:rPr>
        <w:t xml:space="preserve"> </w:t>
      </w:r>
      <w:r>
        <w:t>нетканые</w:t>
      </w:r>
      <w:r>
        <w:rPr>
          <w:spacing w:val="-14"/>
        </w:rPr>
        <w:t xml:space="preserve"> </w:t>
      </w:r>
      <w:r>
        <w:t>материалы</w:t>
      </w:r>
      <w:r>
        <w:rPr>
          <w:spacing w:val="-15"/>
        </w:rPr>
        <w:t xml:space="preserve"> </w:t>
      </w:r>
      <w:r>
        <w:t>(общее</w:t>
      </w:r>
      <w:r>
        <w:rPr>
          <w:spacing w:val="-14"/>
        </w:rPr>
        <w:t xml:space="preserve"> </w:t>
      </w:r>
      <w:r>
        <w:t>представление),</w:t>
      </w:r>
      <w:r>
        <w:rPr>
          <w:spacing w:val="-13"/>
        </w:rPr>
        <w:t xml:space="preserve"> </w:t>
      </w:r>
      <w:r>
        <w:t>его</w:t>
      </w:r>
      <w:r>
        <w:rPr>
          <w:spacing w:val="-15"/>
        </w:rPr>
        <w:t xml:space="preserve"> </w:t>
      </w:r>
      <w:r>
        <w:t>строение</w:t>
      </w:r>
      <w:r>
        <w:rPr>
          <w:spacing w:val="-15"/>
        </w:rPr>
        <w:t xml:space="preserve"> </w:t>
      </w:r>
      <w:r>
        <w:t>и</w:t>
      </w:r>
      <w:r>
        <w:rPr>
          <w:spacing w:val="-15"/>
        </w:rPr>
        <w:t xml:space="preserve"> </w:t>
      </w:r>
      <w:r>
        <w:t>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DA38B8" w:rsidRDefault="00D82884">
      <w:pPr>
        <w:pStyle w:val="a3"/>
        <w:spacing w:before="2"/>
        <w:ind w:left="0" w:right="1131" w:firstLine="0"/>
      </w:pPr>
      <w:r>
        <w:t>Использование</w:t>
      </w:r>
      <w:r>
        <w:rPr>
          <w:spacing w:val="-18"/>
        </w:rPr>
        <w:t xml:space="preserve"> </w:t>
      </w:r>
      <w:r>
        <w:t>дополнительных</w:t>
      </w:r>
      <w:r>
        <w:rPr>
          <w:spacing w:val="-17"/>
        </w:rPr>
        <w:t xml:space="preserve"> </w:t>
      </w:r>
      <w:r>
        <w:t>материалов</w:t>
      </w:r>
      <w:r>
        <w:rPr>
          <w:spacing w:val="-18"/>
        </w:rPr>
        <w:t xml:space="preserve"> </w:t>
      </w:r>
      <w:r>
        <w:t>(например,</w:t>
      </w:r>
      <w:r>
        <w:rPr>
          <w:spacing w:val="-17"/>
        </w:rPr>
        <w:t xml:space="preserve"> </w:t>
      </w:r>
      <w:r>
        <w:t>проволока,</w:t>
      </w:r>
      <w:r>
        <w:rPr>
          <w:spacing w:val="-14"/>
        </w:rPr>
        <w:t xml:space="preserve"> </w:t>
      </w:r>
      <w:r>
        <w:t>пряжа, бусины и др.).</w:t>
      </w:r>
    </w:p>
    <w:p w:rsidR="00DA38B8" w:rsidRDefault="00DA38B8">
      <w:pPr>
        <w:pStyle w:val="a3"/>
        <w:spacing w:before="4"/>
        <w:ind w:left="0" w:firstLine="0"/>
        <w:jc w:val="left"/>
      </w:pPr>
    </w:p>
    <w:p w:rsidR="00DA38B8" w:rsidRDefault="00D82884">
      <w:pPr>
        <w:pStyle w:val="2"/>
        <w:tabs>
          <w:tab w:val="left" w:pos="1248"/>
        </w:tabs>
        <w:ind w:left="0"/>
      </w:pPr>
      <w:r>
        <w:t>Конструирование</w:t>
      </w:r>
      <w:r>
        <w:rPr>
          <w:spacing w:val="-11"/>
        </w:rPr>
        <w:t xml:space="preserve"> </w:t>
      </w:r>
      <w:r>
        <w:t>и</w:t>
      </w:r>
      <w:r>
        <w:rPr>
          <w:spacing w:val="-14"/>
        </w:rPr>
        <w:t xml:space="preserve"> </w:t>
      </w:r>
      <w:r>
        <w:t>моделирование</w:t>
      </w:r>
      <w:r>
        <w:rPr>
          <w:spacing w:val="-6"/>
        </w:rPr>
        <w:t xml:space="preserve"> </w:t>
      </w:r>
      <w:r>
        <w:t>(10</w:t>
      </w:r>
      <w:r>
        <w:rPr>
          <w:spacing w:val="-12"/>
        </w:rPr>
        <w:t xml:space="preserve"> </w:t>
      </w:r>
      <w:r>
        <w:rPr>
          <w:spacing w:val="-5"/>
        </w:rPr>
        <w:t>ч.)</w:t>
      </w:r>
    </w:p>
    <w:p w:rsidR="00DA38B8" w:rsidRDefault="00D82884">
      <w:pPr>
        <w:pStyle w:val="a3"/>
        <w:spacing w:line="242" w:lineRule="auto"/>
        <w:ind w:left="0" w:right="1133" w:firstLine="0"/>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DA38B8" w:rsidRDefault="00D82884">
      <w:pPr>
        <w:pStyle w:val="a3"/>
        <w:ind w:left="0" w:right="1133" w:firstLine="0"/>
      </w:pPr>
      <w:r>
        <w:t>Конструирование и моделирование изделий из различных материалов по простейшему</w:t>
      </w:r>
      <w:r>
        <w:rPr>
          <w:spacing w:val="-12"/>
        </w:rPr>
        <w:t xml:space="preserve"> </w:t>
      </w:r>
      <w:r>
        <w:t>чертежу</w:t>
      </w:r>
      <w:r>
        <w:rPr>
          <w:spacing w:val="-12"/>
        </w:rPr>
        <w:t xml:space="preserve"> </w:t>
      </w:r>
      <w:r>
        <w:t>или</w:t>
      </w:r>
      <w:r>
        <w:rPr>
          <w:spacing w:val="-8"/>
        </w:rPr>
        <w:t xml:space="preserve"> </w:t>
      </w:r>
      <w:r>
        <w:t>эскизу.</w:t>
      </w:r>
      <w:r>
        <w:rPr>
          <w:spacing w:val="-6"/>
        </w:rPr>
        <w:t xml:space="preserve"> </w:t>
      </w:r>
      <w:r>
        <w:t>Подвижное</w:t>
      </w:r>
      <w:r>
        <w:rPr>
          <w:spacing w:val="-8"/>
        </w:rPr>
        <w:t xml:space="preserve"> </w:t>
      </w:r>
      <w:r>
        <w:t>соединение</w:t>
      </w:r>
      <w:r>
        <w:rPr>
          <w:spacing w:val="-8"/>
        </w:rPr>
        <w:t xml:space="preserve"> </w:t>
      </w:r>
      <w:r>
        <w:t>деталей</w:t>
      </w:r>
      <w:r>
        <w:rPr>
          <w:spacing w:val="-8"/>
        </w:rPr>
        <w:t xml:space="preserve"> </w:t>
      </w:r>
      <w:r>
        <w:t>конструкции. Внесение элементарных конструктивных изменений и дополнений в изделие.</w:t>
      </w:r>
    </w:p>
    <w:p w:rsidR="00DA38B8" w:rsidRDefault="00DA38B8">
      <w:pPr>
        <w:pStyle w:val="a3"/>
        <w:spacing w:before="7"/>
        <w:ind w:left="0" w:firstLine="0"/>
        <w:jc w:val="left"/>
        <w:rPr>
          <w:sz w:val="27"/>
        </w:rPr>
      </w:pPr>
    </w:p>
    <w:p w:rsidR="00DA38B8" w:rsidRDefault="00D82884">
      <w:pPr>
        <w:pStyle w:val="2"/>
        <w:tabs>
          <w:tab w:val="left" w:pos="1248"/>
        </w:tabs>
        <w:ind w:left="0"/>
      </w:pPr>
      <w:r>
        <w:rPr>
          <w:w w:val="95"/>
        </w:rPr>
        <w:t>Информационно-коммуникативные</w:t>
      </w:r>
      <w:r>
        <w:rPr>
          <w:spacing w:val="55"/>
          <w:w w:val="150"/>
        </w:rPr>
        <w:t xml:space="preserve"> </w:t>
      </w:r>
      <w:r>
        <w:rPr>
          <w:w w:val="95"/>
        </w:rPr>
        <w:t>технологии</w:t>
      </w:r>
      <w:r>
        <w:rPr>
          <w:spacing w:val="48"/>
          <w:w w:val="150"/>
        </w:rPr>
        <w:t xml:space="preserve"> </w:t>
      </w:r>
      <w:r>
        <w:rPr>
          <w:w w:val="95"/>
        </w:rPr>
        <w:t>(2</w:t>
      </w:r>
      <w:r>
        <w:rPr>
          <w:spacing w:val="53"/>
          <w:w w:val="150"/>
        </w:rPr>
        <w:t xml:space="preserve"> </w:t>
      </w:r>
      <w:r>
        <w:rPr>
          <w:spacing w:val="-5"/>
          <w:w w:val="95"/>
        </w:rPr>
        <w:t>ч.)</w:t>
      </w:r>
    </w:p>
    <w:p w:rsidR="00DA38B8" w:rsidRDefault="00D82884">
      <w:pPr>
        <w:pStyle w:val="a3"/>
        <w:tabs>
          <w:tab w:val="left" w:pos="2951"/>
          <w:tab w:val="left" w:pos="4332"/>
          <w:tab w:val="left" w:pos="5577"/>
          <w:tab w:val="left" w:pos="7217"/>
          <w:tab w:val="left" w:pos="7759"/>
        </w:tabs>
        <w:ind w:left="0" w:right="1132" w:firstLine="0"/>
        <w:jc w:val="left"/>
      </w:pPr>
      <w:r>
        <w:rPr>
          <w:spacing w:val="-2"/>
        </w:rPr>
        <w:t>Демонстрация</w:t>
      </w:r>
      <w:r>
        <w:tab/>
      </w:r>
      <w:r>
        <w:rPr>
          <w:spacing w:val="-2"/>
        </w:rPr>
        <w:t>учителем</w:t>
      </w:r>
      <w:r>
        <w:tab/>
      </w:r>
      <w:r>
        <w:rPr>
          <w:spacing w:val="-2"/>
        </w:rPr>
        <w:t>готовых</w:t>
      </w:r>
      <w:r>
        <w:tab/>
      </w:r>
      <w:r>
        <w:rPr>
          <w:spacing w:val="-2"/>
        </w:rPr>
        <w:t>материалов</w:t>
      </w:r>
      <w:r>
        <w:tab/>
      </w:r>
      <w:r>
        <w:rPr>
          <w:spacing w:val="-6"/>
        </w:rPr>
        <w:t>на</w:t>
      </w:r>
      <w:r>
        <w:tab/>
      </w:r>
      <w:r>
        <w:rPr>
          <w:spacing w:val="-2"/>
        </w:rPr>
        <w:t>информационных носителях.</w:t>
      </w:r>
    </w:p>
    <w:p w:rsidR="00DA38B8" w:rsidRDefault="00D82884">
      <w:pPr>
        <w:pStyle w:val="a3"/>
        <w:spacing w:line="322" w:lineRule="exact"/>
        <w:ind w:left="0" w:firstLine="0"/>
        <w:jc w:val="left"/>
      </w:pPr>
      <w:r>
        <w:t>Поиск</w:t>
      </w:r>
      <w:r>
        <w:rPr>
          <w:spacing w:val="-11"/>
        </w:rPr>
        <w:t xml:space="preserve"> </w:t>
      </w:r>
      <w:r>
        <w:t>информации.</w:t>
      </w:r>
      <w:r>
        <w:rPr>
          <w:spacing w:val="-4"/>
        </w:rPr>
        <w:t xml:space="preserve"> </w:t>
      </w:r>
      <w:r>
        <w:t>Интернет</w:t>
      </w:r>
      <w:r>
        <w:rPr>
          <w:spacing w:val="-11"/>
        </w:rPr>
        <w:t xml:space="preserve"> </w:t>
      </w:r>
      <w:r>
        <w:t>как</w:t>
      </w:r>
      <w:r>
        <w:rPr>
          <w:spacing w:val="-10"/>
        </w:rPr>
        <w:t xml:space="preserve"> </w:t>
      </w:r>
      <w:r>
        <w:t>источник</w:t>
      </w:r>
      <w:r>
        <w:rPr>
          <w:spacing w:val="-11"/>
        </w:rPr>
        <w:t xml:space="preserve"> </w:t>
      </w:r>
      <w:r>
        <w:rPr>
          <w:spacing w:val="-2"/>
        </w:rPr>
        <w:t>информации.</w:t>
      </w:r>
    </w:p>
    <w:p w:rsidR="00DA38B8" w:rsidRDefault="00DA38B8">
      <w:pPr>
        <w:pStyle w:val="a3"/>
        <w:spacing w:before="1"/>
        <w:ind w:left="0" w:firstLine="0"/>
        <w:jc w:val="left"/>
      </w:pPr>
    </w:p>
    <w:p w:rsidR="00DA38B8" w:rsidRDefault="00D82884">
      <w:pPr>
        <w:pStyle w:val="2"/>
        <w:spacing w:line="240" w:lineRule="auto"/>
        <w:ind w:left="0"/>
        <w:jc w:val="left"/>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spacing w:before="5" w:line="320" w:lineRule="exact"/>
        <w:ind w:left="0"/>
        <w:jc w:val="left"/>
      </w:pPr>
      <w:r>
        <w:rPr>
          <w:w w:val="95"/>
        </w:rPr>
        <w:t>Познавательные</w:t>
      </w:r>
      <w:r>
        <w:rPr>
          <w:spacing w:val="53"/>
          <w:w w:val="150"/>
        </w:rPr>
        <w:t xml:space="preserve"> </w:t>
      </w:r>
      <w:r>
        <w:rPr>
          <w:spacing w:val="-4"/>
        </w:rPr>
        <w:t>УУД:</w:t>
      </w:r>
    </w:p>
    <w:p w:rsidR="00DA38B8" w:rsidRDefault="00D82884">
      <w:pPr>
        <w:pStyle w:val="a5"/>
        <w:numPr>
          <w:ilvl w:val="1"/>
          <w:numId w:val="0"/>
        </w:numPr>
        <w:tabs>
          <w:tab w:val="left" w:pos="1128"/>
        </w:tabs>
        <w:ind w:right="1130"/>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терминах,</w:t>
      </w:r>
      <w:r>
        <w:rPr>
          <w:spacing w:val="40"/>
          <w:sz w:val="28"/>
        </w:rPr>
        <w:t xml:space="preserve"> </w:t>
      </w:r>
      <w:r>
        <w:rPr>
          <w:sz w:val="28"/>
        </w:rPr>
        <w:t>используемых</w:t>
      </w:r>
      <w:r>
        <w:rPr>
          <w:spacing w:val="40"/>
          <w:sz w:val="28"/>
        </w:rPr>
        <w:t xml:space="preserve"> </w:t>
      </w:r>
      <w:r>
        <w:rPr>
          <w:sz w:val="28"/>
        </w:rPr>
        <w:t>в</w:t>
      </w:r>
      <w:r>
        <w:rPr>
          <w:spacing w:val="40"/>
          <w:sz w:val="28"/>
        </w:rPr>
        <w:t xml:space="preserve"> </w:t>
      </w:r>
      <w:r>
        <w:rPr>
          <w:sz w:val="28"/>
        </w:rPr>
        <w:t>технологии</w:t>
      </w:r>
      <w:r>
        <w:rPr>
          <w:spacing w:val="40"/>
          <w:sz w:val="28"/>
        </w:rPr>
        <w:t xml:space="preserve"> </w:t>
      </w:r>
      <w:r>
        <w:rPr>
          <w:sz w:val="28"/>
        </w:rPr>
        <w:t>(в</w:t>
      </w:r>
      <w:r>
        <w:rPr>
          <w:spacing w:val="40"/>
          <w:sz w:val="28"/>
        </w:rPr>
        <w:t xml:space="preserve"> </w:t>
      </w:r>
      <w:r>
        <w:rPr>
          <w:sz w:val="28"/>
        </w:rPr>
        <w:t xml:space="preserve">пределах </w:t>
      </w:r>
      <w:r>
        <w:rPr>
          <w:spacing w:val="-2"/>
          <w:sz w:val="28"/>
        </w:rPr>
        <w:t>изученного);</w:t>
      </w:r>
    </w:p>
    <w:p w:rsidR="00DA38B8" w:rsidRDefault="00D82884">
      <w:pPr>
        <w:pStyle w:val="a5"/>
        <w:numPr>
          <w:ilvl w:val="1"/>
          <w:numId w:val="0"/>
        </w:numPr>
        <w:tabs>
          <w:tab w:val="left" w:pos="1128"/>
        </w:tabs>
        <w:ind w:right="1140"/>
        <w:jc w:val="left"/>
        <w:rPr>
          <w:sz w:val="28"/>
        </w:rPr>
      </w:pPr>
      <w:r>
        <w:rPr>
          <w:sz w:val="28"/>
        </w:rPr>
        <w:t xml:space="preserve">выполнять работу в соответствии с образцом, инструкцией, устной или </w:t>
      </w:r>
      <w:r>
        <w:rPr>
          <w:spacing w:val="-2"/>
          <w:sz w:val="28"/>
        </w:rPr>
        <w:t>письменной;</w:t>
      </w:r>
    </w:p>
    <w:p w:rsidR="00DA38B8" w:rsidRDefault="00D82884">
      <w:pPr>
        <w:pStyle w:val="a5"/>
        <w:numPr>
          <w:ilvl w:val="1"/>
          <w:numId w:val="0"/>
        </w:numPr>
        <w:tabs>
          <w:tab w:val="left" w:pos="1128"/>
        </w:tabs>
        <w:ind w:right="1134"/>
        <w:jc w:val="left"/>
        <w:rPr>
          <w:sz w:val="28"/>
        </w:rPr>
      </w:pPr>
      <w:r>
        <w:rPr>
          <w:sz w:val="28"/>
        </w:rPr>
        <w:t>выполнять</w:t>
      </w:r>
      <w:r>
        <w:rPr>
          <w:spacing w:val="-8"/>
          <w:sz w:val="28"/>
        </w:rPr>
        <w:t xml:space="preserve"> </w:t>
      </w:r>
      <w:r>
        <w:rPr>
          <w:sz w:val="28"/>
        </w:rPr>
        <w:t>действия</w:t>
      </w:r>
      <w:r>
        <w:rPr>
          <w:spacing w:val="-6"/>
          <w:sz w:val="28"/>
        </w:rPr>
        <w:t xml:space="preserve"> </w:t>
      </w:r>
      <w:r>
        <w:rPr>
          <w:sz w:val="28"/>
        </w:rPr>
        <w:t>анализа</w:t>
      </w:r>
      <w:r>
        <w:rPr>
          <w:spacing w:val="-5"/>
          <w:sz w:val="28"/>
        </w:rPr>
        <w:t xml:space="preserve"> </w:t>
      </w:r>
      <w:r>
        <w:rPr>
          <w:sz w:val="28"/>
        </w:rPr>
        <w:t>и</w:t>
      </w:r>
      <w:r>
        <w:rPr>
          <w:spacing w:val="-2"/>
          <w:sz w:val="28"/>
        </w:rPr>
        <w:t xml:space="preserve"> </w:t>
      </w:r>
      <w:r>
        <w:rPr>
          <w:sz w:val="28"/>
        </w:rPr>
        <w:t>синтеза,</w:t>
      </w:r>
      <w:r>
        <w:rPr>
          <w:spacing w:val="-4"/>
          <w:sz w:val="28"/>
        </w:rPr>
        <w:t xml:space="preserve"> </w:t>
      </w:r>
      <w:r>
        <w:rPr>
          <w:sz w:val="28"/>
        </w:rPr>
        <w:t>сравнения,</w:t>
      </w:r>
      <w:r>
        <w:rPr>
          <w:spacing w:val="-4"/>
          <w:sz w:val="28"/>
        </w:rPr>
        <w:t xml:space="preserve"> </w:t>
      </w:r>
      <w:r>
        <w:rPr>
          <w:sz w:val="28"/>
        </w:rPr>
        <w:t>группировки</w:t>
      </w:r>
      <w:r>
        <w:rPr>
          <w:spacing w:val="-7"/>
          <w:sz w:val="28"/>
        </w:rPr>
        <w:t xml:space="preserve"> </w:t>
      </w:r>
      <w:r>
        <w:rPr>
          <w:sz w:val="28"/>
        </w:rPr>
        <w:t>с</w:t>
      </w:r>
      <w:r>
        <w:rPr>
          <w:spacing w:val="-6"/>
          <w:sz w:val="28"/>
        </w:rPr>
        <w:t xml:space="preserve"> </w:t>
      </w:r>
      <w:r>
        <w:rPr>
          <w:sz w:val="28"/>
        </w:rPr>
        <w:t>учётом указанных критериев;</w:t>
      </w:r>
    </w:p>
    <w:p w:rsidR="00DA38B8" w:rsidRDefault="00D82884">
      <w:pPr>
        <w:pStyle w:val="a5"/>
        <w:numPr>
          <w:ilvl w:val="1"/>
          <w:numId w:val="0"/>
        </w:numPr>
        <w:tabs>
          <w:tab w:val="left" w:pos="1128"/>
          <w:tab w:val="left" w:pos="2364"/>
          <w:tab w:val="left" w:pos="4291"/>
          <w:tab w:val="left" w:pos="5384"/>
          <w:tab w:val="left" w:pos="7634"/>
          <w:tab w:val="left" w:pos="9145"/>
          <w:tab w:val="left" w:pos="9749"/>
        </w:tabs>
        <w:ind w:right="1140"/>
        <w:jc w:val="left"/>
        <w:rPr>
          <w:sz w:val="28"/>
        </w:rPr>
      </w:pPr>
      <w:r>
        <w:rPr>
          <w:spacing w:val="-2"/>
          <w:sz w:val="28"/>
        </w:rPr>
        <w:t>строить</w:t>
      </w:r>
      <w:r>
        <w:rPr>
          <w:sz w:val="28"/>
        </w:rPr>
        <w:tab/>
      </w:r>
      <w:r>
        <w:rPr>
          <w:spacing w:val="-2"/>
          <w:sz w:val="28"/>
        </w:rPr>
        <w:t>рассуждения,</w:t>
      </w:r>
      <w:r>
        <w:rPr>
          <w:sz w:val="28"/>
        </w:rPr>
        <w:tab/>
      </w:r>
      <w:r>
        <w:rPr>
          <w:spacing w:val="-2"/>
          <w:sz w:val="28"/>
        </w:rPr>
        <w:t>делать</w:t>
      </w:r>
      <w:r>
        <w:rPr>
          <w:sz w:val="28"/>
        </w:rPr>
        <w:tab/>
      </w:r>
      <w:r>
        <w:rPr>
          <w:spacing w:val="-2"/>
          <w:sz w:val="28"/>
        </w:rPr>
        <w:t>умозаключения,</w:t>
      </w:r>
      <w:r>
        <w:rPr>
          <w:sz w:val="28"/>
        </w:rPr>
        <w:tab/>
      </w:r>
      <w:r>
        <w:rPr>
          <w:spacing w:val="-2"/>
          <w:sz w:val="28"/>
        </w:rPr>
        <w:t>проверять</w:t>
      </w:r>
      <w:r>
        <w:rPr>
          <w:sz w:val="28"/>
        </w:rPr>
        <w:tab/>
      </w:r>
      <w:r>
        <w:rPr>
          <w:spacing w:val="-6"/>
          <w:sz w:val="28"/>
        </w:rPr>
        <w:t>их</w:t>
      </w:r>
      <w:r>
        <w:rPr>
          <w:sz w:val="28"/>
        </w:rPr>
        <w:tab/>
      </w:r>
      <w:r>
        <w:rPr>
          <w:spacing w:val="-10"/>
          <w:sz w:val="28"/>
        </w:rPr>
        <w:t xml:space="preserve">в </w:t>
      </w:r>
      <w:r>
        <w:rPr>
          <w:sz w:val="28"/>
        </w:rPr>
        <w:t>практической работе;</w:t>
      </w:r>
    </w:p>
    <w:p w:rsidR="00DA38B8" w:rsidRDefault="00D82884">
      <w:pPr>
        <w:pStyle w:val="a5"/>
        <w:numPr>
          <w:ilvl w:val="1"/>
          <w:numId w:val="0"/>
        </w:numPr>
        <w:tabs>
          <w:tab w:val="left" w:pos="1128"/>
        </w:tabs>
        <w:ind w:right="1143"/>
        <w:jc w:val="left"/>
        <w:rPr>
          <w:sz w:val="28"/>
        </w:rPr>
      </w:pPr>
      <w:r>
        <w:rPr>
          <w:sz w:val="28"/>
        </w:rPr>
        <w:t xml:space="preserve">воспроизводить порядок действий при решении учебной/ практической </w:t>
      </w:r>
      <w:r>
        <w:rPr>
          <w:spacing w:val="-2"/>
          <w:sz w:val="28"/>
        </w:rPr>
        <w:t>задачи;</w:t>
      </w:r>
    </w:p>
    <w:p w:rsidR="00DA38B8" w:rsidRDefault="00D82884">
      <w:pPr>
        <w:pStyle w:val="a5"/>
        <w:numPr>
          <w:ilvl w:val="1"/>
          <w:numId w:val="0"/>
        </w:numPr>
        <w:tabs>
          <w:tab w:val="left" w:pos="1128"/>
          <w:tab w:val="left" w:pos="3064"/>
          <w:tab w:val="left" w:pos="4391"/>
          <w:tab w:val="left" w:pos="5696"/>
          <w:tab w:val="left" w:pos="6645"/>
          <w:tab w:val="left" w:pos="7085"/>
          <w:tab w:val="left" w:pos="8793"/>
          <w:tab w:val="left" w:pos="9244"/>
        </w:tabs>
        <w:ind w:right="1129"/>
        <w:jc w:val="left"/>
        <w:rPr>
          <w:sz w:val="28"/>
        </w:rPr>
      </w:pPr>
      <w:r>
        <w:rPr>
          <w:spacing w:val="-2"/>
          <w:sz w:val="28"/>
        </w:rPr>
        <w:t>осуществлять</w:t>
      </w:r>
      <w:r>
        <w:rPr>
          <w:sz w:val="28"/>
        </w:rPr>
        <w:tab/>
      </w:r>
      <w:r>
        <w:rPr>
          <w:spacing w:val="-2"/>
          <w:sz w:val="28"/>
        </w:rPr>
        <w:t>решение</w:t>
      </w:r>
      <w:r>
        <w:rPr>
          <w:sz w:val="28"/>
        </w:rPr>
        <w:tab/>
      </w:r>
      <w:r>
        <w:rPr>
          <w:spacing w:val="-2"/>
          <w:sz w:val="28"/>
        </w:rPr>
        <w:t>простых</w:t>
      </w:r>
      <w:r>
        <w:rPr>
          <w:sz w:val="28"/>
        </w:rPr>
        <w:tab/>
      </w:r>
      <w:r>
        <w:rPr>
          <w:spacing w:val="-2"/>
          <w:sz w:val="28"/>
        </w:rPr>
        <w:t>задач</w:t>
      </w:r>
      <w:r>
        <w:rPr>
          <w:sz w:val="28"/>
        </w:rPr>
        <w:tab/>
      </w:r>
      <w:r>
        <w:rPr>
          <w:spacing w:val="-10"/>
          <w:sz w:val="28"/>
        </w:rPr>
        <w:t>в</w:t>
      </w:r>
      <w:r>
        <w:rPr>
          <w:sz w:val="28"/>
        </w:rPr>
        <w:tab/>
      </w:r>
      <w:r>
        <w:rPr>
          <w:spacing w:val="-2"/>
          <w:sz w:val="28"/>
        </w:rPr>
        <w:t>умственной</w:t>
      </w:r>
      <w:r>
        <w:rPr>
          <w:sz w:val="28"/>
        </w:rPr>
        <w:tab/>
      </w:r>
      <w:r>
        <w:rPr>
          <w:spacing w:val="-10"/>
          <w:sz w:val="28"/>
        </w:rPr>
        <w:t>и</w:t>
      </w:r>
      <w:r>
        <w:rPr>
          <w:sz w:val="28"/>
        </w:rPr>
        <w:tab/>
      </w:r>
      <w:r>
        <w:rPr>
          <w:spacing w:val="-2"/>
          <w:sz w:val="28"/>
        </w:rPr>
        <w:t xml:space="preserve">мате- </w:t>
      </w:r>
      <w:r>
        <w:rPr>
          <w:sz w:val="28"/>
        </w:rPr>
        <w:t>риализованной форме.</w:t>
      </w:r>
    </w:p>
    <w:p w:rsidR="00DA38B8" w:rsidRDefault="00D82884">
      <w:pPr>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45"/>
        <w:rPr>
          <w:sz w:val="28"/>
        </w:rPr>
      </w:pPr>
      <w:r>
        <w:rPr>
          <w:sz w:val="28"/>
        </w:rPr>
        <w:t>получать</w:t>
      </w:r>
      <w:r>
        <w:rPr>
          <w:spacing w:val="-3"/>
          <w:sz w:val="28"/>
        </w:rPr>
        <w:t xml:space="preserve"> </w:t>
      </w:r>
      <w:r>
        <w:rPr>
          <w:sz w:val="28"/>
        </w:rPr>
        <w:t>информацию из учебника и</w:t>
      </w:r>
      <w:r>
        <w:rPr>
          <w:spacing w:val="-1"/>
          <w:sz w:val="28"/>
        </w:rPr>
        <w:t xml:space="preserve"> </w:t>
      </w:r>
      <w:r>
        <w:rPr>
          <w:sz w:val="28"/>
        </w:rPr>
        <w:t>других</w:t>
      </w:r>
      <w:r>
        <w:rPr>
          <w:spacing w:val="-1"/>
          <w:sz w:val="28"/>
        </w:rPr>
        <w:t xml:space="preserve"> </w:t>
      </w:r>
      <w:r>
        <w:rPr>
          <w:sz w:val="28"/>
        </w:rPr>
        <w:t>дидактических</w:t>
      </w:r>
      <w:r>
        <w:rPr>
          <w:spacing w:val="-5"/>
          <w:sz w:val="28"/>
        </w:rPr>
        <w:t xml:space="preserve"> </w:t>
      </w:r>
      <w:r>
        <w:rPr>
          <w:sz w:val="28"/>
        </w:rPr>
        <w:t>материалов, использовать её в работе;</w:t>
      </w:r>
    </w:p>
    <w:p w:rsidR="00DA38B8" w:rsidRDefault="00D82884">
      <w:pPr>
        <w:pStyle w:val="a5"/>
        <w:numPr>
          <w:ilvl w:val="1"/>
          <w:numId w:val="0"/>
        </w:numPr>
        <w:tabs>
          <w:tab w:val="left" w:pos="1128"/>
        </w:tabs>
        <w:ind w:right="1131"/>
        <w:rPr>
          <w:sz w:val="28"/>
        </w:rPr>
      </w:pPr>
      <w:r>
        <w:rPr>
          <w:sz w:val="28"/>
        </w:rPr>
        <w:t>понимать и анализировать знаково-символическую информацию (чертёж, эскиз, рисунок, схема) и строить работу в соответствии с ней.</w:t>
      </w:r>
    </w:p>
    <w:p w:rsidR="00DA38B8" w:rsidRDefault="00D82884">
      <w:pPr>
        <w:pStyle w:val="3"/>
        <w:spacing w:before="9"/>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30"/>
        <w:rPr>
          <w:sz w:val="28"/>
        </w:rPr>
      </w:pPr>
      <w:r>
        <w:rPr>
          <w:sz w:val="28"/>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DA38B8" w:rsidRDefault="00D82884">
      <w:pPr>
        <w:pStyle w:val="a5"/>
        <w:numPr>
          <w:ilvl w:val="1"/>
          <w:numId w:val="0"/>
        </w:numPr>
        <w:tabs>
          <w:tab w:val="left" w:pos="1128"/>
        </w:tabs>
        <w:ind w:right="1139"/>
        <w:rPr>
          <w:sz w:val="28"/>
        </w:rPr>
      </w:pPr>
      <w:r>
        <w:rPr>
          <w:sz w:val="28"/>
        </w:rPr>
        <w:t>делиться</w:t>
      </w:r>
      <w:r>
        <w:rPr>
          <w:spacing w:val="-18"/>
          <w:sz w:val="28"/>
        </w:rPr>
        <w:t xml:space="preserve"> </w:t>
      </w:r>
      <w:r>
        <w:rPr>
          <w:sz w:val="28"/>
        </w:rPr>
        <w:t>впечатлениями</w:t>
      </w:r>
      <w:r>
        <w:rPr>
          <w:spacing w:val="-17"/>
          <w:sz w:val="28"/>
        </w:rPr>
        <w:t xml:space="preserve"> </w:t>
      </w:r>
      <w:r>
        <w:rPr>
          <w:sz w:val="28"/>
        </w:rPr>
        <w:t>о</w:t>
      </w:r>
      <w:r>
        <w:rPr>
          <w:spacing w:val="-18"/>
          <w:sz w:val="28"/>
        </w:rPr>
        <w:t xml:space="preserve"> </w:t>
      </w:r>
      <w:r>
        <w:rPr>
          <w:sz w:val="28"/>
        </w:rPr>
        <w:t>прослушанном</w:t>
      </w:r>
      <w:r>
        <w:rPr>
          <w:spacing w:val="-17"/>
          <w:sz w:val="28"/>
        </w:rPr>
        <w:t xml:space="preserve"> </w:t>
      </w:r>
      <w:r>
        <w:rPr>
          <w:sz w:val="28"/>
        </w:rPr>
        <w:t>(прочитанном)</w:t>
      </w:r>
      <w:r>
        <w:rPr>
          <w:spacing w:val="-17"/>
          <w:sz w:val="28"/>
        </w:rPr>
        <w:t xml:space="preserve"> </w:t>
      </w:r>
      <w:r>
        <w:rPr>
          <w:sz w:val="28"/>
        </w:rPr>
        <w:t>тексте,</w:t>
      </w:r>
      <w:r>
        <w:rPr>
          <w:spacing w:val="-16"/>
          <w:sz w:val="28"/>
        </w:rPr>
        <w:t xml:space="preserve"> </w:t>
      </w:r>
      <w:r>
        <w:rPr>
          <w:sz w:val="28"/>
        </w:rPr>
        <w:t>рассказе учителя; о выполненной работе, созданном изделии.</w:t>
      </w:r>
    </w:p>
    <w:p w:rsidR="00DA38B8" w:rsidRDefault="00D82884">
      <w:pPr>
        <w:pStyle w:val="3"/>
        <w:spacing w:before="1"/>
        <w:ind w:left="0"/>
      </w:pPr>
      <w:r>
        <w:t>Регулятивные</w:t>
      </w:r>
      <w:r>
        <w:rPr>
          <w:spacing w:val="-17"/>
        </w:rPr>
        <w:t xml:space="preserve"> </w:t>
      </w:r>
      <w:r>
        <w:rPr>
          <w:spacing w:val="-4"/>
        </w:rPr>
        <w:t>УУД:</w:t>
      </w:r>
    </w:p>
    <w:p w:rsidR="00DA38B8" w:rsidRDefault="00D82884">
      <w:pPr>
        <w:pStyle w:val="a5"/>
        <w:numPr>
          <w:ilvl w:val="1"/>
          <w:numId w:val="0"/>
        </w:numPr>
        <w:tabs>
          <w:tab w:val="left" w:pos="1128"/>
        </w:tabs>
        <w:spacing w:line="319" w:lineRule="exact"/>
        <w:jc w:val="left"/>
        <w:rPr>
          <w:sz w:val="28"/>
        </w:rPr>
      </w:pPr>
      <w:r>
        <w:rPr>
          <w:sz w:val="28"/>
        </w:rPr>
        <w:t>понимать</w:t>
      </w:r>
      <w:r>
        <w:rPr>
          <w:spacing w:val="-12"/>
          <w:sz w:val="28"/>
        </w:rPr>
        <w:t xml:space="preserve"> </w:t>
      </w:r>
      <w:r>
        <w:rPr>
          <w:sz w:val="28"/>
        </w:rPr>
        <w:t>и</w:t>
      </w:r>
      <w:r>
        <w:rPr>
          <w:spacing w:val="-9"/>
          <w:sz w:val="28"/>
        </w:rPr>
        <w:t xml:space="preserve"> </w:t>
      </w:r>
      <w:r>
        <w:rPr>
          <w:sz w:val="28"/>
        </w:rPr>
        <w:t>принимать</w:t>
      </w:r>
      <w:r>
        <w:rPr>
          <w:spacing w:val="-7"/>
          <w:sz w:val="28"/>
        </w:rPr>
        <w:t xml:space="preserve"> </w:t>
      </w:r>
      <w:r>
        <w:rPr>
          <w:sz w:val="28"/>
        </w:rPr>
        <w:t>учебную</w:t>
      </w:r>
      <w:r>
        <w:rPr>
          <w:spacing w:val="-10"/>
          <w:sz w:val="28"/>
        </w:rPr>
        <w:t xml:space="preserve"> </w:t>
      </w:r>
      <w:r>
        <w:rPr>
          <w:spacing w:val="-2"/>
          <w:sz w:val="28"/>
        </w:rPr>
        <w:t>задачу;</w:t>
      </w:r>
    </w:p>
    <w:p w:rsidR="00DA38B8" w:rsidRDefault="00D82884">
      <w:pPr>
        <w:pStyle w:val="a5"/>
        <w:numPr>
          <w:ilvl w:val="1"/>
          <w:numId w:val="0"/>
        </w:numPr>
        <w:tabs>
          <w:tab w:val="left" w:pos="1128"/>
        </w:tabs>
        <w:jc w:val="left"/>
        <w:rPr>
          <w:sz w:val="28"/>
        </w:rPr>
      </w:pPr>
      <w:r>
        <w:rPr>
          <w:sz w:val="28"/>
        </w:rPr>
        <w:t>организовывать</w:t>
      </w:r>
      <w:r>
        <w:rPr>
          <w:spacing w:val="-14"/>
          <w:sz w:val="28"/>
        </w:rPr>
        <w:t xml:space="preserve"> </w:t>
      </w:r>
      <w:r>
        <w:rPr>
          <w:sz w:val="28"/>
        </w:rPr>
        <w:t>свою</w:t>
      </w:r>
      <w:r>
        <w:rPr>
          <w:spacing w:val="-13"/>
          <w:sz w:val="28"/>
        </w:rPr>
        <w:t xml:space="preserve"> </w:t>
      </w:r>
      <w:r>
        <w:rPr>
          <w:spacing w:val="-2"/>
          <w:sz w:val="28"/>
        </w:rPr>
        <w:t>деятельность;</w:t>
      </w:r>
    </w:p>
    <w:p w:rsidR="00DA38B8" w:rsidRDefault="00D82884">
      <w:pPr>
        <w:pStyle w:val="a5"/>
        <w:numPr>
          <w:ilvl w:val="1"/>
          <w:numId w:val="0"/>
        </w:numPr>
        <w:tabs>
          <w:tab w:val="left" w:pos="1128"/>
        </w:tabs>
        <w:spacing w:line="322" w:lineRule="exact"/>
        <w:jc w:val="left"/>
        <w:rPr>
          <w:sz w:val="28"/>
        </w:rPr>
      </w:pPr>
      <w:r>
        <w:rPr>
          <w:sz w:val="28"/>
        </w:rPr>
        <w:t>понимать</w:t>
      </w:r>
      <w:r>
        <w:rPr>
          <w:spacing w:val="-15"/>
          <w:sz w:val="28"/>
        </w:rPr>
        <w:t xml:space="preserve"> </w:t>
      </w:r>
      <w:r>
        <w:rPr>
          <w:sz w:val="28"/>
        </w:rPr>
        <w:t>предлагаемый</w:t>
      </w:r>
      <w:r>
        <w:rPr>
          <w:spacing w:val="-10"/>
          <w:sz w:val="28"/>
        </w:rPr>
        <w:t xml:space="preserve"> </w:t>
      </w:r>
      <w:r>
        <w:rPr>
          <w:sz w:val="28"/>
        </w:rPr>
        <w:t>план</w:t>
      </w:r>
      <w:r>
        <w:rPr>
          <w:spacing w:val="-10"/>
          <w:sz w:val="28"/>
        </w:rPr>
        <w:t xml:space="preserve"> </w:t>
      </w:r>
      <w:r>
        <w:rPr>
          <w:sz w:val="28"/>
        </w:rPr>
        <w:t>действий,</w:t>
      </w:r>
      <w:r>
        <w:rPr>
          <w:spacing w:val="-8"/>
          <w:sz w:val="28"/>
        </w:rPr>
        <w:t xml:space="preserve"> </w:t>
      </w:r>
      <w:r>
        <w:rPr>
          <w:sz w:val="28"/>
        </w:rPr>
        <w:t>действовать</w:t>
      </w:r>
      <w:r>
        <w:rPr>
          <w:spacing w:val="-12"/>
          <w:sz w:val="28"/>
        </w:rPr>
        <w:t xml:space="preserve"> </w:t>
      </w:r>
      <w:r>
        <w:rPr>
          <w:sz w:val="28"/>
        </w:rPr>
        <w:t>по</w:t>
      </w:r>
      <w:r>
        <w:rPr>
          <w:spacing w:val="-10"/>
          <w:sz w:val="28"/>
        </w:rPr>
        <w:t xml:space="preserve"> </w:t>
      </w:r>
      <w:r>
        <w:rPr>
          <w:spacing w:val="-2"/>
          <w:sz w:val="28"/>
        </w:rPr>
        <w:t>плану;</w:t>
      </w:r>
    </w:p>
    <w:p w:rsidR="00DA38B8" w:rsidRDefault="00D82884">
      <w:pPr>
        <w:pStyle w:val="a5"/>
        <w:numPr>
          <w:ilvl w:val="1"/>
          <w:numId w:val="0"/>
        </w:numPr>
        <w:tabs>
          <w:tab w:val="left" w:pos="1128"/>
        </w:tabs>
        <w:ind w:right="1133"/>
        <w:jc w:val="left"/>
        <w:rPr>
          <w:sz w:val="28"/>
        </w:rPr>
      </w:pPr>
      <w:r>
        <w:rPr>
          <w:sz w:val="28"/>
        </w:rPr>
        <w:t>прогнозировать</w:t>
      </w:r>
      <w:r>
        <w:rPr>
          <w:spacing w:val="40"/>
          <w:sz w:val="28"/>
        </w:rPr>
        <w:t xml:space="preserve"> </w:t>
      </w:r>
      <w:r>
        <w:rPr>
          <w:sz w:val="28"/>
        </w:rPr>
        <w:t>необходимые</w:t>
      </w:r>
      <w:r>
        <w:rPr>
          <w:spacing w:val="40"/>
          <w:sz w:val="28"/>
        </w:rPr>
        <w:t xml:space="preserve"> </w:t>
      </w:r>
      <w:r>
        <w:rPr>
          <w:sz w:val="28"/>
        </w:rPr>
        <w:t>действия</w:t>
      </w:r>
      <w:r>
        <w:rPr>
          <w:spacing w:val="40"/>
          <w:sz w:val="28"/>
        </w:rPr>
        <w:t xml:space="preserve"> </w:t>
      </w:r>
      <w:r>
        <w:rPr>
          <w:sz w:val="28"/>
        </w:rPr>
        <w:t>для</w:t>
      </w:r>
      <w:r>
        <w:rPr>
          <w:spacing w:val="40"/>
          <w:sz w:val="28"/>
        </w:rPr>
        <w:t xml:space="preserve"> </w:t>
      </w:r>
      <w:r>
        <w:rPr>
          <w:sz w:val="28"/>
        </w:rPr>
        <w:t>получения</w:t>
      </w:r>
      <w:r>
        <w:rPr>
          <w:spacing w:val="40"/>
          <w:sz w:val="28"/>
        </w:rPr>
        <w:t xml:space="preserve"> </w:t>
      </w:r>
      <w:r>
        <w:rPr>
          <w:sz w:val="28"/>
        </w:rPr>
        <w:t>практического результата, планировать работу;</w:t>
      </w:r>
    </w:p>
    <w:p w:rsidR="00DA38B8" w:rsidRDefault="00D82884">
      <w:pPr>
        <w:pStyle w:val="a5"/>
        <w:numPr>
          <w:ilvl w:val="1"/>
          <w:numId w:val="0"/>
        </w:numPr>
        <w:tabs>
          <w:tab w:val="left" w:pos="1128"/>
        </w:tabs>
        <w:spacing w:before="3" w:line="322" w:lineRule="exact"/>
        <w:jc w:val="left"/>
        <w:rPr>
          <w:sz w:val="28"/>
        </w:rPr>
      </w:pPr>
      <w:r>
        <w:rPr>
          <w:sz w:val="28"/>
        </w:rPr>
        <w:t>выполнять</w:t>
      </w:r>
      <w:r>
        <w:rPr>
          <w:spacing w:val="-10"/>
          <w:sz w:val="28"/>
        </w:rPr>
        <w:t xml:space="preserve"> </w:t>
      </w:r>
      <w:r>
        <w:rPr>
          <w:sz w:val="28"/>
        </w:rPr>
        <w:t>действия</w:t>
      </w:r>
      <w:r>
        <w:rPr>
          <w:spacing w:val="-6"/>
          <w:sz w:val="28"/>
        </w:rPr>
        <w:t xml:space="preserve"> </w:t>
      </w:r>
      <w:r>
        <w:rPr>
          <w:sz w:val="28"/>
        </w:rPr>
        <w:t>контроля</w:t>
      </w:r>
      <w:r>
        <w:rPr>
          <w:spacing w:val="-6"/>
          <w:sz w:val="28"/>
        </w:rPr>
        <w:t xml:space="preserve"> </w:t>
      </w:r>
      <w:r>
        <w:rPr>
          <w:sz w:val="28"/>
        </w:rPr>
        <w:t>и</w:t>
      </w:r>
      <w:r>
        <w:rPr>
          <w:spacing w:val="-7"/>
          <w:sz w:val="28"/>
        </w:rPr>
        <w:t xml:space="preserve"> </w:t>
      </w:r>
      <w:r>
        <w:rPr>
          <w:spacing w:val="-2"/>
          <w:sz w:val="28"/>
        </w:rPr>
        <w:t>оценки;</w:t>
      </w:r>
    </w:p>
    <w:p w:rsidR="00DA38B8" w:rsidRDefault="00D82884">
      <w:pPr>
        <w:pStyle w:val="a5"/>
        <w:numPr>
          <w:ilvl w:val="1"/>
          <w:numId w:val="0"/>
        </w:numPr>
        <w:tabs>
          <w:tab w:val="left" w:pos="1128"/>
        </w:tabs>
        <w:ind w:right="1144"/>
        <w:jc w:val="left"/>
        <w:rPr>
          <w:sz w:val="28"/>
        </w:rPr>
      </w:pPr>
      <w:r>
        <w:rPr>
          <w:sz w:val="28"/>
        </w:rPr>
        <w:t>воспринимать</w:t>
      </w:r>
      <w:r>
        <w:rPr>
          <w:spacing w:val="80"/>
          <w:sz w:val="28"/>
        </w:rPr>
        <w:t xml:space="preserve"> </w:t>
      </w:r>
      <w:r>
        <w:rPr>
          <w:sz w:val="28"/>
        </w:rPr>
        <w:t>советы,</w:t>
      </w:r>
      <w:r>
        <w:rPr>
          <w:spacing w:val="80"/>
          <w:sz w:val="28"/>
        </w:rPr>
        <w:t xml:space="preserve"> </w:t>
      </w:r>
      <w:r>
        <w:rPr>
          <w:sz w:val="28"/>
        </w:rPr>
        <w:t>оценку</w:t>
      </w:r>
      <w:r>
        <w:rPr>
          <w:spacing w:val="80"/>
          <w:sz w:val="28"/>
        </w:rPr>
        <w:t xml:space="preserve"> </w:t>
      </w:r>
      <w:r>
        <w:rPr>
          <w:sz w:val="28"/>
        </w:rPr>
        <w:t>учителя</w:t>
      </w:r>
      <w:r>
        <w:rPr>
          <w:spacing w:val="80"/>
          <w:sz w:val="28"/>
        </w:rPr>
        <w:t xml:space="preserve"> </w:t>
      </w:r>
      <w:r>
        <w:rPr>
          <w:sz w:val="28"/>
        </w:rPr>
        <w:t>и</w:t>
      </w:r>
      <w:r>
        <w:rPr>
          <w:spacing w:val="80"/>
          <w:sz w:val="28"/>
        </w:rPr>
        <w:t xml:space="preserve"> </w:t>
      </w:r>
      <w:r>
        <w:rPr>
          <w:sz w:val="28"/>
        </w:rPr>
        <w:t>одноклассников,</w:t>
      </w:r>
      <w:r>
        <w:rPr>
          <w:spacing w:val="80"/>
          <w:sz w:val="28"/>
        </w:rPr>
        <w:t xml:space="preserve"> </w:t>
      </w:r>
      <w:r>
        <w:rPr>
          <w:sz w:val="28"/>
        </w:rPr>
        <w:t>стараться учитывать их в работе.</w:t>
      </w:r>
    </w:p>
    <w:p w:rsidR="00DA38B8" w:rsidRDefault="00D82884">
      <w:pPr>
        <w:spacing w:line="321" w:lineRule="exact"/>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26"/>
        <w:rPr>
          <w:sz w:val="28"/>
        </w:rPr>
      </w:pPr>
      <w:r>
        <w:rPr>
          <w:sz w:val="28"/>
        </w:rPr>
        <w:t>выполнять элементарную совместную деятельность в процессе изготовления изделий, осуществлять взаимопомощь;</w:t>
      </w:r>
    </w:p>
    <w:p w:rsidR="00DA38B8" w:rsidRDefault="00D82884">
      <w:pPr>
        <w:pStyle w:val="a5"/>
        <w:numPr>
          <w:ilvl w:val="1"/>
          <w:numId w:val="0"/>
        </w:numPr>
        <w:tabs>
          <w:tab w:val="left" w:pos="1128"/>
        </w:tabs>
        <w:ind w:right="1130"/>
        <w:rPr>
          <w:sz w:val="28"/>
        </w:rPr>
      </w:pPr>
      <w:r>
        <w:rPr>
          <w:sz w:val="28"/>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DA38B8" w:rsidRDefault="00DA38B8">
      <w:pPr>
        <w:pStyle w:val="a3"/>
        <w:spacing w:before="3"/>
        <w:ind w:left="0" w:firstLine="0"/>
        <w:jc w:val="left"/>
      </w:pPr>
    </w:p>
    <w:p w:rsidR="00DA38B8" w:rsidRDefault="00D82884">
      <w:pPr>
        <w:pStyle w:val="2"/>
        <w:numPr>
          <w:ilvl w:val="1"/>
          <w:numId w:val="0"/>
        </w:numPr>
        <w:tabs>
          <w:tab w:val="left" w:pos="4254"/>
        </w:tabs>
        <w:spacing w:line="322" w:lineRule="exact"/>
        <w:ind w:right="876"/>
      </w:pPr>
      <w:r>
        <w:t>КЛАСС</w:t>
      </w:r>
      <w:r>
        <w:rPr>
          <w:spacing w:val="-9"/>
        </w:rPr>
        <w:t xml:space="preserve"> </w:t>
      </w:r>
      <w:r>
        <w:t>(34</w:t>
      </w:r>
      <w:r>
        <w:rPr>
          <w:spacing w:val="-8"/>
        </w:rPr>
        <w:t xml:space="preserve"> </w:t>
      </w:r>
      <w:r>
        <w:rPr>
          <w:spacing w:val="-5"/>
        </w:rPr>
        <w:t>ч.)</w:t>
      </w:r>
    </w:p>
    <w:p w:rsidR="00DA38B8" w:rsidRDefault="00D82884">
      <w:pPr>
        <w:pStyle w:val="a5"/>
        <w:tabs>
          <w:tab w:val="left" w:pos="1248"/>
        </w:tabs>
        <w:spacing w:line="322" w:lineRule="exact"/>
        <w:ind w:left="0" w:firstLine="0"/>
        <w:rPr>
          <w:b/>
          <w:sz w:val="28"/>
        </w:rPr>
      </w:pPr>
      <w:r>
        <w:rPr>
          <w:b/>
          <w:sz w:val="28"/>
        </w:rPr>
        <w:t>Технологии,</w:t>
      </w:r>
      <w:r>
        <w:rPr>
          <w:b/>
          <w:spacing w:val="-8"/>
          <w:sz w:val="28"/>
        </w:rPr>
        <w:t xml:space="preserve"> </w:t>
      </w:r>
      <w:r>
        <w:rPr>
          <w:b/>
          <w:sz w:val="28"/>
        </w:rPr>
        <w:t>профессии</w:t>
      </w:r>
      <w:r>
        <w:rPr>
          <w:b/>
          <w:spacing w:val="-12"/>
          <w:sz w:val="28"/>
        </w:rPr>
        <w:t xml:space="preserve"> </w:t>
      </w:r>
      <w:r>
        <w:rPr>
          <w:b/>
          <w:sz w:val="28"/>
        </w:rPr>
        <w:t>и</w:t>
      </w:r>
      <w:r>
        <w:rPr>
          <w:b/>
          <w:spacing w:val="-8"/>
          <w:sz w:val="28"/>
        </w:rPr>
        <w:t xml:space="preserve"> </w:t>
      </w:r>
      <w:r>
        <w:rPr>
          <w:b/>
          <w:sz w:val="28"/>
        </w:rPr>
        <w:t>производства</w:t>
      </w:r>
      <w:r>
        <w:rPr>
          <w:b/>
          <w:spacing w:val="-10"/>
          <w:sz w:val="28"/>
        </w:rPr>
        <w:t xml:space="preserve"> </w:t>
      </w:r>
      <w:r>
        <w:rPr>
          <w:b/>
          <w:sz w:val="28"/>
        </w:rPr>
        <w:t>(8</w:t>
      </w:r>
      <w:r>
        <w:rPr>
          <w:b/>
          <w:spacing w:val="-11"/>
          <w:sz w:val="28"/>
        </w:rPr>
        <w:t xml:space="preserve"> </w:t>
      </w:r>
      <w:r>
        <w:rPr>
          <w:b/>
          <w:spacing w:val="-5"/>
          <w:sz w:val="28"/>
        </w:rPr>
        <w:t>ч.)</w:t>
      </w:r>
    </w:p>
    <w:p w:rsidR="00DA38B8" w:rsidRDefault="00D82884">
      <w:pPr>
        <w:pStyle w:val="a3"/>
        <w:ind w:left="0" w:right="1127" w:firstLine="0"/>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DA38B8" w:rsidRDefault="00D82884">
      <w:pPr>
        <w:pStyle w:val="a3"/>
        <w:ind w:left="0" w:right="1131" w:firstLine="0"/>
      </w:pPr>
      <w:r>
        <w:t>Разнообразие</w:t>
      </w:r>
      <w:r>
        <w:rPr>
          <w:spacing w:val="-11"/>
        </w:rPr>
        <w:t xml:space="preserve"> </w:t>
      </w:r>
      <w:r>
        <w:t>творческой</w:t>
      </w:r>
      <w:r>
        <w:rPr>
          <w:spacing w:val="-12"/>
        </w:rPr>
        <w:t xml:space="preserve"> </w:t>
      </w:r>
      <w:r>
        <w:t>трудовой</w:t>
      </w:r>
      <w:r>
        <w:rPr>
          <w:spacing w:val="-12"/>
        </w:rPr>
        <w:t xml:space="preserve"> </w:t>
      </w:r>
      <w:r>
        <w:t>деятельности</w:t>
      </w:r>
      <w:r>
        <w:rPr>
          <w:spacing w:val="-12"/>
        </w:rPr>
        <w:t xml:space="preserve"> </w:t>
      </w:r>
      <w:r>
        <w:t>в</w:t>
      </w:r>
      <w:r>
        <w:rPr>
          <w:spacing w:val="-14"/>
        </w:rPr>
        <w:t xml:space="preserve"> </w:t>
      </w:r>
      <w:r>
        <w:t>современных</w:t>
      </w:r>
      <w:r>
        <w:rPr>
          <w:spacing w:val="-17"/>
        </w:rPr>
        <w:t xml:space="preserve"> </w:t>
      </w:r>
      <w:r>
        <w:t>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w:t>
      </w:r>
      <w:r>
        <w:rPr>
          <w:spacing w:val="-1"/>
        </w:rPr>
        <w:t xml:space="preserve"> </w:t>
      </w:r>
      <w:r>
        <w:t>материалов, аналогичных</w:t>
      </w:r>
      <w:r>
        <w:rPr>
          <w:spacing w:val="-5"/>
        </w:rPr>
        <w:t xml:space="preserve"> </w:t>
      </w:r>
      <w:r>
        <w:t>используемым на уроках технологии.</w:t>
      </w:r>
    </w:p>
    <w:p w:rsidR="00DA38B8" w:rsidRDefault="00D82884">
      <w:pPr>
        <w:pStyle w:val="a3"/>
        <w:ind w:left="0" w:right="1133" w:firstLine="0"/>
      </w:pPr>
      <w: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DA38B8" w:rsidRDefault="00D82884">
      <w:pPr>
        <w:pStyle w:val="a3"/>
        <w:spacing w:line="242" w:lineRule="auto"/>
        <w:ind w:left="0" w:right="1133" w:firstLine="0"/>
      </w:pPr>
      <w:r>
        <w:t>Мир современной техники. Информационно-коммуникационные технологии в жизни современного человека. Решение человеком инженерных задач</w:t>
      </w:r>
      <w:r>
        <w:rPr>
          <w:spacing w:val="32"/>
        </w:rPr>
        <w:t xml:space="preserve">  </w:t>
      </w:r>
      <w:r>
        <w:t>на</w:t>
      </w:r>
      <w:r>
        <w:rPr>
          <w:spacing w:val="32"/>
        </w:rPr>
        <w:t xml:space="preserve">  </w:t>
      </w:r>
      <w:r>
        <w:t>основе</w:t>
      </w:r>
      <w:r>
        <w:rPr>
          <w:spacing w:val="34"/>
        </w:rPr>
        <w:t xml:space="preserve">  </w:t>
      </w:r>
      <w:r>
        <w:t>изучения</w:t>
      </w:r>
      <w:r>
        <w:rPr>
          <w:spacing w:val="33"/>
        </w:rPr>
        <w:t xml:space="preserve">  </w:t>
      </w:r>
      <w:r>
        <w:t>природных</w:t>
      </w:r>
      <w:r>
        <w:rPr>
          <w:spacing w:val="31"/>
        </w:rPr>
        <w:t xml:space="preserve">  </w:t>
      </w:r>
      <w:r>
        <w:t>законов</w:t>
      </w:r>
      <w:r>
        <w:rPr>
          <w:spacing w:val="35"/>
        </w:rPr>
        <w:t xml:space="preserve">  </w:t>
      </w:r>
      <w:r>
        <w:t>-</w:t>
      </w:r>
      <w:r>
        <w:rPr>
          <w:spacing w:val="33"/>
        </w:rPr>
        <w:t xml:space="preserve">  </w:t>
      </w:r>
      <w:r>
        <w:t>жёсткость</w:t>
      </w:r>
      <w:r>
        <w:rPr>
          <w:spacing w:val="32"/>
        </w:rPr>
        <w:t xml:space="preserve">  </w:t>
      </w:r>
      <w:r>
        <w:rPr>
          <w:spacing w:val="-2"/>
        </w:rPr>
        <w:t>конструкции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(трубчатые</w:t>
      </w:r>
      <w:r>
        <w:rPr>
          <w:spacing w:val="37"/>
        </w:rPr>
        <w:t xml:space="preserve"> </w:t>
      </w:r>
      <w:r>
        <w:t>сооружения,</w:t>
      </w:r>
      <w:r>
        <w:rPr>
          <w:spacing w:val="38"/>
        </w:rPr>
        <w:t xml:space="preserve"> </w:t>
      </w:r>
      <w:r>
        <w:t>треугольник</w:t>
      </w:r>
      <w:r>
        <w:rPr>
          <w:spacing w:val="34"/>
        </w:rPr>
        <w:t xml:space="preserve"> </w:t>
      </w:r>
      <w:r>
        <w:t>как</w:t>
      </w:r>
      <w:r>
        <w:rPr>
          <w:spacing w:val="35"/>
        </w:rPr>
        <w:t xml:space="preserve"> </w:t>
      </w:r>
      <w:r>
        <w:t>устойчивая</w:t>
      </w:r>
      <w:r>
        <w:rPr>
          <w:spacing w:val="37"/>
        </w:rPr>
        <w:t xml:space="preserve"> </w:t>
      </w:r>
      <w:r>
        <w:t>геометрическая</w:t>
      </w:r>
      <w:r>
        <w:rPr>
          <w:spacing w:val="37"/>
        </w:rPr>
        <w:t xml:space="preserve"> </w:t>
      </w:r>
      <w:r>
        <w:t>форма</w:t>
      </w:r>
      <w:r>
        <w:rPr>
          <w:spacing w:val="36"/>
        </w:rPr>
        <w:t xml:space="preserve"> </w:t>
      </w:r>
      <w:r>
        <w:t xml:space="preserve">и </w:t>
      </w:r>
      <w:r>
        <w:rPr>
          <w:spacing w:val="-2"/>
        </w:rPr>
        <w:t>др.).</w:t>
      </w:r>
    </w:p>
    <w:p w:rsidR="00DA38B8" w:rsidRDefault="00D82884">
      <w:pPr>
        <w:pStyle w:val="a3"/>
        <w:ind w:left="0" w:right="1128" w:firstLine="0"/>
      </w:pPr>
      <w:r>
        <w:t>Бережное и внимательное отношение к природе как источнику сырьевых ресурсов и идей для технологий будущего.</w:t>
      </w:r>
    </w:p>
    <w:p w:rsidR="00DA38B8" w:rsidRDefault="00D82884">
      <w:pPr>
        <w:pStyle w:val="a3"/>
        <w:spacing w:before="4"/>
        <w:ind w:left="0" w:right="1132" w:firstLine="0"/>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w:t>
      </w:r>
      <w:r>
        <w:rPr>
          <w:spacing w:val="-2"/>
        </w:rPr>
        <w:t>подчинённый).</w:t>
      </w:r>
    </w:p>
    <w:p w:rsidR="00DA38B8" w:rsidRDefault="00DA38B8">
      <w:pPr>
        <w:pStyle w:val="a3"/>
        <w:spacing w:before="3"/>
        <w:ind w:left="0" w:firstLine="0"/>
        <w:jc w:val="left"/>
      </w:pPr>
    </w:p>
    <w:p w:rsidR="00DA38B8" w:rsidRDefault="00D82884">
      <w:pPr>
        <w:pStyle w:val="2"/>
        <w:tabs>
          <w:tab w:val="left" w:pos="1248"/>
        </w:tabs>
        <w:ind w:left="0"/>
      </w:pPr>
      <w:r>
        <w:t>Технологии</w:t>
      </w:r>
      <w:r>
        <w:rPr>
          <w:spacing w:val="-11"/>
        </w:rPr>
        <w:t xml:space="preserve"> </w:t>
      </w:r>
      <w:r>
        <w:t>ручной</w:t>
      </w:r>
      <w:r>
        <w:rPr>
          <w:spacing w:val="-7"/>
        </w:rPr>
        <w:t xml:space="preserve"> </w:t>
      </w:r>
      <w:r>
        <w:t>обработки</w:t>
      </w:r>
      <w:r>
        <w:rPr>
          <w:spacing w:val="-11"/>
        </w:rPr>
        <w:t xml:space="preserve"> </w:t>
      </w:r>
      <w:r>
        <w:t>материалов</w:t>
      </w:r>
      <w:r>
        <w:rPr>
          <w:spacing w:val="-10"/>
        </w:rPr>
        <w:t xml:space="preserve"> </w:t>
      </w:r>
      <w:r>
        <w:t>(10</w:t>
      </w:r>
      <w:r>
        <w:rPr>
          <w:spacing w:val="-10"/>
        </w:rPr>
        <w:t xml:space="preserve"> </w:t>
      </w:r>
      <w:r>
        <w:rPr>
          <w:spacing w:val="-5"/>
        </w:rPr>
        <w:t>ч.)</w:t>
      </w:r>
    </w:p>
    <w:p w:rsidR="00DA38B8" w:rsidRDefault="00D82884">
      <w:pPr>
        <w:pStyle w:val="a3"/>
        <w:ind w:left="0" w:right="1130" w:firstLine="0"/>
      </w:pPr>
      <w:r>
        <w:t>Некоторые</w:t>
      </w:r>
      <w:r>
        <w:rPr>
          <w:spacing w:val="-6"/>
        </w:rPr>
        <w:t xml:space="preserve"> </w:t>
      </w:r>
      <w:r>
        <w:t>(доступные</w:t>
      </w:r>
      <w:r>
        <w:rPr>
          <w:spacing w:val="-6"/>
        </w:rPr>
        <w:t xml:space="preserve"> </w:t>
      </w:r>
      <w:r>
        <w:t>в</w:t>
      </w:r>
      <w:r>
        <w:rPr>
          <w:spacing w:val="-8"/>
        </w:rPr>
        <w:t xml:space="preserve"> </w:t>
      </w:r>
      <w:r>
        <w:t>обработке)</w:t>
      </w:r>
      <w:r>
        <w:rPr>
          <w:spacing w:val="-8"/>
        </w:rPr>
        <w:t xml:space="preserve"> </w:t>
      </w:r>
      <w:r>
        <w:t>виды</w:t>
      </w:r>
      <w:r>
        <w:rPr>
          <w:spacing w:val="-7"/>
        </w:rPr>
        <w:t xml:space="preserve"> </w:t>
      </w:r>
      <w:r>
        <w:t>искусственных</w:t>
      </w:r>
      <w:r>
        <w:rPr>
          <w:spacing w:val="-10"/>
        </w:rPr>
        <w:t xml:space="preserve"> </w:t>
      </w:r>
      <w:r>
        <w:t>и</w:t>
      </w:r>
      <w:r>
        <w:rPr>
          <w:spacing w:val="-7"/>
        </w:rPr>
        <w:t xml:space="preserve"> </w:t>
      </w:r>
      <w:r>
        <w:t>синтетических материалов. Разнообразие технологий и способов обработки материалов в различных</w:t>
      </w:r>
      <w:r>
        <w:rPr>
          <w:spacing w:val="-18"/>
        </w:rPr>
        <w:t xml:space="preserve"> </w:t>
      </w:r>
      <w:r>
        <w:t>видах</w:t>
      </w:r>
      <w:r>
        <w:rPr>
          <w:spacing w:val="-17"/>
        </w:rPr>
        <w:t xml:space="preserve"> </w:t>
      </w:r>
      <w:r>
        <w:t>изделий;</w:t>
      </w:r>
      <w:r>
        <w:rPr>
          <w:spacing w:val="-18"/>
        </w:rPr>
        <w:t xml:space="preserve"> </w:t>
      </w:r>
      <w:r>
        <w:t>сравнительный</w:t>
      </w:r>
      <w:r>
        <w:rPr>
          <w:spacing w:val="-17"/>
        </w:rPr>
        <w:t xml:space="preserve"> </w:t>
      </w:r>
      <w:r>
        <w:t>анализ</w:t>
      </w:r>
      <w:r>
        <w:rPr>
          <w:spacing w:val="-17"/>
        </w:rPr>
        <w:t xml:space="preserve"> </w:t>
      </w:r>
      <w:r>
        <w:t>технологий</w:t>
      </w:r>
      <w:r>
        <w:rPr>
          <w:spacing w:val="-16"/>
        </w:rPr>
        <w:t xml:space="preserve"> </w:t>
      </w:r>
      <w:r>
        <w:t>при</w:t>
      </w:r>
      <w:r>
        <w:rPr>
          <w:spacing w:val="-17"/>
        </w:rPr>
        <w:t xml:space="preserve"> </w:t>
      </w:r>
      <w:r>
        <w:t>использовании того или иного материала (например, аппликация из бумаги и ткани, коллаж и др.). Выбор</w:t>
      </w:r>
      <w:r>
        <w:rPr>
          <w:spacing w:val="-3"/>
        </w:rPr>
        <w:t xml:space="preserve"> </w:t>
      </w:r>
      <w:r>
        <w:t>материалов</w:t>
      </w:r>
      <w:r>
        <w:rPr>
          <w:spacing w:val="-4"/>
        </w:rPr>
        <w:t xml:space="preserve"> </w:t>
      </w:r>
      <w:r>
        <w:t>по</w:t>
      </w:r>
      <w:r>
        <w:rPr>
          <w:spacing w:val="-3"/>
        </w:rPr>
        <w:t xml:space="preserve"> </w:t>
      </w:r>
      <w:r>
        <w:t>их</w:t>
      </w:r>
      <w:r>
        <w:rPr>
          <w:spacing w:val="-3"/>
        </w:rPr>
        <w:t xml:space="preserve"> </w:t>
      </w:r>
      <w:r>
        <w:t>декоративно-художественным</w:t>
      </w:r>
      <w:r>
        <w:rPr>
          <w:spacing w:val="-2"/>
        </w:rPr>
        <w:t xml:space="preserve"> </w:t>
      </w:r>
      <w:r>
        <w:t>и</w:t>
      </w:r>
      <w:r>
        <w:rPr>
          <w:spacing w:val="-3"/>
        </w:rPr>
        <w:t xml:space="preserve"> </w:t>
      </w:r>
      <w:r>
        <w:t>технологическим свойствам, использование соответствующих способов обработки материалов в зависимости от назначения изделия.</w:t>
      </w:r>
    </w:p>
    <w:p w:rsidR="00DA38B8" w:rsidRDefault="00D82884">
      <w:pPr>
        <w:pStyle w:val="a3"/>
        <w:spacing w:before="1"/>
        <w:ind w:left="0" w:right="1130" w:firstLine="0"/>
      </w:pPr>
      <w:r>
        <w:t>Инструменты и приспособления (циркуль, угольник, канцелярский нож, шило и др.); называние и выполнение приёмов их</w:t>
      </w:r>
      <w:r>
        <w:rPr>
          <w:spacing w:val="-2"/>
        </w:rPr>
        <w:t xml:space="preserve"> </w:t>
      </w:r>
      <w:r>
        <w:t xml:space="preserve">рационального и безопасного </w:t>
      </w:r>
      <w:r>
        <w:rPr>
          <w:spacing w:val="-2"/>
        </w:rPr>
        <w:t>использования.</w:t>
      </w:r>
    </w:p>
    <w:p w:rsidR="00DA38B8" w:rsidRDefault="00D82884">
      <w:pPr>
        <w:pStyle w:val="a3"/>
        <w:ind w:left="0" w:right="1129" w:firstLine="0"/>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DA38B8" w:rsidRDefault="00D82884">
      <w:pPr>
        <w:pStyle w:val="a3"/>
        <w:ind w:left="0" w:right="1133" w:firstLine="0"/>
      </w:pPr>
      <w:r>
        <w:t>Технология обработки бумаги и картона. Виды картона (гофрированный, толстый, тонкий, цветной и др.).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DA38B8" w:rsidRDefault="00D82884">
      <w:pPr>
        <w:pStyle w:val="a3"/>
        <w:ind w:left="0" w:right="1145" w:firstLine="0"/>
      </w:pPr>
      <w:r>
        <w:t>Выполнение рицовки на картоне с помощью канцелярского ножа, выполнение отверстий шилом.</w:t>
      </w:r>
    </w:p>
    <w:p w:rsidR="00DA38B8" w:rsidRDefault="00D82884">
      <w:pPr>
        <w:pStyle w:val="a3"/>
        <w:ind w:left="0" w:right="1127" w:firstLine="0"/>
      </w:pP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нескольких </w:t>
      </w:r>
      <w:r>
        <w:rPr>
          <w:spacing w:val="-2"/>
        </w:rPr>
        <w:t>деталей.</w:t>
      </w:r>
    </w:p>
    <w:p w:rsidR="00DA38B8" w:rsidRDefault="00D82884">
      <w:pPr>
        <w:pStyle w:val="a3"/>
        <w:spacing w:line="242" w:lineRule="auto"/>
        <w:ind w:left="0" w:right="1128" w:firstLine="0"/>
      </w:pPr>
      <w:r>
        <w:t>Использование дополнительных материалов. Комбинирование разных материалов в одном изделии.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2"/>
        <w:tabs>
          <w:tab w:val="left" w:pos="1248"/>
        </w:tabs>
        <w:spacing w:before="72"/>
        <w:ind w:left="0"/>
      </w:pPr>
      <w:r>
        <w:t>Конструирование</w:t>
      </w:r>
      <w:r>
        <w:rPr>
          <w:spacing w:val="-11"/>
        </w:rPr>
        <w:t xml:space="preserve"> </w:t>
      </w:r>
      <w:r>
        <w:t>и</w:t>
      </w:r>
      <w:r>
        <w:rPr>
          <w:spacing w:val="-14"/>
        </w:rPr>
        <w:t xml:space="preserve"> </w:t>
      </w:r>
      <w:r>
        <w:t>моделирование</w:t>
      </w:r>
      <w:r>
        <w:rPr>
          <w:spacing w:val="-6"/>
        </w:rPr>
        <w:t xml:space="preserve"> </w:t>
      </w:r>
      <w:r>
        <w:t>(12</w:t>
      </w:r>
      <w:r>
        <w:rPr>
          <w:spacing w:val="-12"/>
        </w:rPr>
        <w:t xml:space="preserve"> </w:t>
      </w:r>
      <w:r>
        <w:rPr>
          <w:spacing w:val="-5"/>
        </w:rPr>
        <w:t>ч.)</w:t>
      </w:r>
    </w:p>
    <w:p w:rsidR="00DA38B8" w:rsidRDefault="00D82884">
      <w:pPr>
        <w:pStyle w:val="a3"/>
        <w:ind w:left="0" w:right="1125" w:firstLine="0"/>
      </w:pPr>
      <w:r>
        <w:t>Конструирование и моделирование изделий из различных материалов, в т.ч.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DA38B8" w:rsidRDefault="00D82884">
      <w:pPr>
        <w:pStyle w:val="a3"/>
        <w:spacing w:before="1"/>
        <w:ind w:left="0" w:right="1132" w:firstLine="0"/>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w:t>
      </w:r>
      <w:r>
        <w:rPr>
          <w:spacing w:val="-13"/>
        </w:rPr>
        <w:t xml:space="preserve"> </w:t>
      </w:r>
      <w:r>
        <w:t>условий</w:t>
      </w:r>
      <w:r>
        <w:rPr>
          <w:spacing w:val="-10"/>
        </w:rPr>
        <w:t xml:space="preserve"> </w:t>
      </w:r>
      <w:r>
        <w:t>(требований).</w:t>
      </w:r>
      <w:r>
        <w:rPr>
          <w:spacing w:val="-7"/>
        </w:rPr>
        <w:t xml:space="preserve"> </w:t>
      </w:r>
      <w:r>
        <w:t>Использование</w:t>
      </w:r>
      <w:r>
        <w:rPr>
          <w:spacing w:val="-13"/>
        </w:rPr>
        <w:t xml:space="preserve"> </w:t>
      </w:r>
      <w:r>
        <w:t>измерений</w:t>
      </w:r>
      <w:r>
        <w:rPr>
          <w:spacing w:val="-13"/>
        </w:rPr>
        <w:t xml:space="preserve"> </w:t>
      </w:r>
      <w:r>
        <w:t>и</w:t>
      </w:r>
      <w:r>
        <w:rPr>
          <w:spacing w:val="-4"/>
        </w:rPr>
        <w:t xml:space="preserve"> </w:t>
      </w:r>
      <w:r>
        <w:t>построений для</w:t>
      </w:r>
      <w:r>
        <w:rPr>
          <w:spacing w:val="-18"/>
        </w:rPr>
        <w:t xml:space="preserve"> </w:t>
      </w:r>
      <w:r>
        <w:t>решения</w:t>
      </w:r>
      <w:r>
        <w:rPr>
          <w:spacing w:val="-17"/>
        </w:rPr>
        <w:t xml:space="preserve"> </w:t>
      </w:r>
      <w:r>
        <w:t>практи-ческих</w:t>
      </w:r>
      <w:r>
        <w:rPr>
          <w:spacing w:val="-18"/>
        </w:rPr>
        <w:t xml:space="preserve"> </w:t>
      </w:r>
      <w:r>
        <w:t>задач.</w:t>
      </w:r>
      <w:r>
        <w:rPr>
          <w:spacing w:val="-17"/>
        </w:rPr>
        <w:t xml:space="preserve"> </w:t>
      </w:r>
      <w:r>
        <w:t>Решение</w:t>
      </w:r>
      <w:r>
        <w:rPr>
          <w:spacing w:val="-17"/>
        </w:rPr>
        <w:t xml:space="preserve"> </w:t>
      </w:r>
      <w:r>
        <w:t>задач</w:t>
      </w:r>
      <w:r>
        <w:rPr>
          <w:spacing w:val="-17"/>
        </w:rPr>
        <w:t xml:space="preserve"> </w:t>
      </w:r>
      <w:r>
        <w:t>на</w:t>
      </w:r>
      <w:r>
        <w:rPr>
          <w:spacing w:val="-17"/>
        </w:rPr>
        <w:t xml:space="preserve"> </w:t>
      </w:r>
      <w:r>
        <w:t>мысленную</w:t>
      </w:r>
      <w:r>
        <w:rPr>
          <w:spacing w:val="-17"/>
        </w:rPr>
        <w:t xml:space="preserve"> </w:t>
      </w:r>
      <w:r>
        <w:t>трансформацию трёхмерной конструкции в развёртку (и наоборот).</w:t>
      </w:r>
    </w:p>
    <w:p w:rsidR="00DA38B8" w:rsidRDefault="00DA38B8">
      <w:pPr>
        <w:pStyle w:val="a3"/>
        <w:spacing w:before="3"/>
        <w:ind w:left="0" w:firstLine="0"/>
        <w:jc w:val="left"/>
      </w:pPr>
    </w:p>
    <w:p w:rsidR="00DA38B8" w:rsidRDefault="00D82884">
      <w:pPr>
        <w:pStyle w:val="2"/>
        <w:tabs>
          <w:tab w:val="left" w:pos="1248"/>
        </w:tabs>
        <w:spacing w:line="320" w:lineRule="exact"/>
        <w:ind w:left="0"/>
      </w:pPr>
      <w:r>
        <w:rPr>
          <w:w w:val="95"/>
        </w:rPr>
        <w:t>Информационно-коммуникативные</w:t>
      </w:r>
      <w:r>
        <w:rPr>
          <w:spacing w:val="55"/>
          <w:w w:val="150"/>
        </w:rPr>
        <w:t xml:space="preserve"> </w:t>
      </w:r>
      <w:r>
        <w:rPr>
          <w:w w:val="95"/>
        </w:rPr>
        <w:t>технологии</w:t>
      </w:r>
      <w:r>
        <w:rPr>
          <w:spacing w:val="48"/>
          <w:w w:val="150"/>
        </w:rPr>
        <w:t xml:space="preserve"> </w:t>
      </w:r>
      <w:r>
        <w:rPr>
          <w:w w:val="95"/>
        </w:rPr>
        <w:t>(4</w:t>
      </w:r>
      <w:r>
        <w:rPr>
          <w:spacing w:val="53"/>
          <w:w w:val="150"/>
        </w:rPr>
        <w:t xml:space="preserve"> </w:t>
      </w:r>
      <w:r>
        <w:rPr>
          <w:spacing w:val="-5"/>
          <w:w w:val="95"/>
        </w:rPr>
        <w:t>ч.)</w:t>
      </w:r>
    </w:p>
    <w:p w:rsidR="00DA38B8" w:rsidRDefault="00D82884">
      <w:pPr>
        <w:pStyle w:val="a3"/>
        <w:ind w:left="0" w:right="1124" w:firstLine="0"/>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w:t>
      </w:r>
      <w:r>
        <w:rPr>
          <w:spacing w:val="-18"/>
        </w:rPr>
        <w:t xml:space="preserve"> </w:t>
      </w:r>
      <w:r>
        <w:t>и</w:t>
      </w:r>
      <w:r>
        <w:rPr>
          <w:spacing w:val="-17"/>
        </w:rPr>
        <w:t xml:space="preserve"> </w:t>
      </w:r>
      <w:r>
        <w:t>др.</w:t>
      </w:r>
      <w:r>
        <w:rPr>
          <w:spacing w:val="-18"/>
        </w:rPr>
        <w:t xml:space="preserve"> </w:t>
      </w:r>
      <w:r>
        <w:t>Современный</w:t>
      </w:r>
      <w:r>
        <w:rPr>
          <w:spacing w:val="-17"/>
        </w:rPr>
        <w:t xml:space="preserve"> </w:t>
      </w:r>
      <w:r>
        <w:t>информационный</w:t>
      </w:r>
      <w:r>
        <w:rPr>
          <w:spacing w:val="-18"/>
        </w:rPr>
        <w:t xml:space="preserve"> </w:t>
      </w:r>
      <w:r>
        <w:t>мир.</w:t>
      </w:r>
      <w:r>
        <w:rPr>
          <w:spacing w:val="-17"/>
        </w:rPr>
        <w:t xml:space="preserve"> </w:t>
      </w:r>
      <w:r>
        <w:t>Персональный</w:t>
      </w:r>
      <w:r>
        <w:rPr>
          <w:spacing w:val="-18"/>
        </w:rPr>
        <w:t xml:space="preserve"> </w:t>
      </w:r>
      <w:r>
        <w:t>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 классы) с мастерами, Интернет, видео, DVD). Работа с текстовым редактором Microsoft Word или другим.</w:t>
      </w:r>
    </w:p>
    <w:p w:rsidR="00DA38B8" w:rsidRDefault="00DA38B8">
      <w:pPr>
        <w:pStyle w:val="a3"/>
        <w:spacing w:before="4"/>
        <w:ind w:left="0" w:firstLine="0"/>
        <w:jc w:val="left"/>
      </w:pPr>
    </w:p>
    <w:p w:rsidR="00DA38B8" w:rsidRDefault="00D82884">
      <w:pPr>
        <w:pStyle w:val="2"/>
        <w:spacing w:line="322" w:lineRule="exact"/>
        <w:ind w:left="0"/>
      </w:pPr>
      <w:r>
        <w:t>Универсальные</w:t>
      </w:r>
      <w:r>
        <w:rPr>
          <w:spacing w:val="-16"/>
        </w:rPr>
        <w:t xml:space="preserve"> </w:t>
      </w:r>
      <w:r>
        <w:t>учебные</w:t>
      </w:r>
      <w:r>
        <w:rPr>
          <w:spacing w:val="-15"/>
        </w:rPr>
        <w:t xml:space="preserve"> </w:t>
      </w:r>
      <w:r>
        <w:rPr>
          <w:spacing w:val="-2"/>
        </w:rPr>
        <w:t>действия</w:t>
      </w:r>
    </w:p>
    <w:p w:rsidR="00DA38B8" w:rsidRDefault="00D82884">
      <w:pPr>
        <w:pStyle w:val="3"/>
        <w:ind w:left="0"/>
      </w:pPr>
      <w:r>
        <w:rPr>
          <w:w w:val="95"/>
        </w:rPr>
        <w:t>Познавательные</w:t>
      </w:r>
      <w:r>
        <w:rPr>
          <w:spacing w:val="53"/>
          <w:w w:val="150"/>
        </w:rPr>
        <w:t xml:space="preserve"> </w:t>
      </w:r>
      <w:r>
        <w:rPr>
          <w:spacing w:val="-4"/>
        </w:rPr>
        <w:t>УУД:</w:t>
      </w:r>
    </w:p>
    <w:p w:rsidR="00DA38B8" w:rsidRDefault="00D82884">
      <w:pPr>
        <w:pStyle w:val="a5"/>
        <w:numPr>
          <w:ilvl w:val="1"/>
          <w:numId w:val="0"/>
        </w:numPr>
        <w:tabs>
          <w:tab w:val="left" w:pos="1128"/>
        </w:tabs>
        <w:ind w:right="1139"/>
        <w:rPr>
          <w:sz w:val="28"/>
        </w:rPr>
      </w:pPr>
      <w:r>
        <w:rPr>
          <w:sz w:val="28"/>
        </w:rPr>
        <w:t>ориентироваться в терминах, используемых в технологии, использовать их в ответах на вопросы и высказываниях (в пределах изученного);</w:t>
      </w:r>
    </w:p>
    <w:p w:rsidR="00DA38B8" w:rsidRDefault="00D82884">
      <w:pPr>
        <w:pStyle w:val="a5"/>
        <w:numPr>
          <w:ilvl w:val="1"/>
          <w:numId w:val="0"/>
        </w:numPr>
        <w:tabs>
          <w:tab w:val="left" w:pos="1128"/>
        </w:tabs>
        <w:spacing w:before="1"/>
        <w:ind w:right="1144"/>
        <w:rPr>
          <w:sz w:val="28"/>
        </w:rPr>
      </w:pPr>
      <w:r>
        <w:rPr>
          <w:sz w:val="28"/>
        </w:rPr>
        <w:t>осуществлять анализ предложенных образцов с выделением существенных и несущественных признаков;</w:t>
      </w:r>
    </w:p>
    <w:p w:rsidR="00DA38B8" w:rsidRDefault="00D82884">
      <w:pPr>
        <w:pStyle w:val="a5"/>
        <w:numPr>
          <w:ilvl w:val="1"/>
          <w:numId w:val="0"/>
        </w:numPr>
        <w:tabs>
          <w:tab w:val="left" w:pos="1128"/>
        </w:tabs>
        <w:ind w:right="1138"/>
        <w:rPr>
          <w:sz w:val="28"/>
        </w:rPr>
      </w:pPr>
      <w:r>
        <w:rPr>
          <w:sz w:val="28"/>
        </w:rPr>
        <w:t>выполнять</w:t>
      </w:r>
      <w:r>
        <w:rPr>
          <w:spacing w:val="-18"/>
          <w:sz w:val="28"/>
        </w:rPr>
        <w:t xml:space="preserve"> </w:t>
      </w:r>
      <w:r>
        <w:rPr>
          <w:sz w:val="28"/>
        </w:rPr>
        <w:t>работу</w:t>
      </w:r>
      <w:r>
        <w:rPr>
          <w:spacing w:val="-17"/>
          <w:sz w:val="28"/>
        </w:rPr>
        <w:t xml:space="preserve"> </w:t>
      </w:r>
      <w:r>
        <w:rPr>
          <w:sz w:val="28"/>
        </w:rPr>
        <w:t>в</w:t>
      </w:r>
      <w:r>
        <w:rPr>
          <w:spacing w:val="-18"/>
          <w:sz w:val="28"/>
        </w:rPr>
        <w:t xml:space="preserve"> </w:t>
      </w:r>
      <w:r>
        <w:rPr>
          <w:sz w:val="28"/>
        </w:rPr>
        <w:t>соответствии</w:t>
      </w:r>
      <w:r>
        <w:rPr>
          <w:spacing w:val="-17"/>
          <w:sz w:val="28"/>
        </w:rPr>
        <w:t xml:space="preserve"> </w:t>
      </w:r>
      <w:r>
        <w:rPr>
          <w:sz w:val="28"/>
        </w:rPr>
        <w:t>с</w:t>
      </w:r>
      <w:r>
        <w:rPr>
          <w:spacing w:val="-18"/>
          <w:sz w:val="28"/>
        </w:rPr>
        <w:t xml:space="preserve"> </w:t>
      </w:r>
      <w:r>
        <w:rPr>
          <w:sz w:val="28"/>
        </w:rPr>
        <w:t>инструкцией,</w:t>
      </w:r>
      <w:r>
        <w:rPr>
          <w:spacing w:val="-17"/>
          <w:sz w:val="28"/>
        </w:rPr>
        <w:t xml:space="preserve"> </w:t>
      </w:r>
      <w:r>
        <w:rPr>
          <w:sz w:val="28"/>
        </w:rPr>
        <w:t>устной</w:t>
      </w:r>
      <w:r>
        <w:rPr>
          <w:spacing w:val="-18"/>
          <w:sz w:val="28"/>
        </w:rPr>
        <w:t xml:space="preserve"> </w:t>
      </w:r>
      <w:r>
        <w:rPr>
          <w:sz w:val="28"/>
        </w:rPr>
        <w:t>или</w:t>
      </w:r>
      <w:r>
        <w:rPr>
          <w:spacing w:val="-17"/>
          <w:sz w:val="28"/>
        </w:rPr>
        <w:t xml:space="preserve"> </w:t>
      </w:r>
      <w:r>
        <w:rPr>
          <w:sz w:val="28"/>
        </w:rPr>
        <w:t>письменной, а также графически представленной в схеме, таблице;</w:t>
      </w:r>
    </w:p>
    <w:p w:rsidR="00DA38B8" w:rsidRDefault="00D82884">
      <w:pPr>
        <w:pStyle w:val="a5"/>
        <w:numPr>
          <w:ilvl w:val="1"/>
          <w:numId w:val="0"/>
        </w:numPr>
        <w:tabs>
          <w:tab w:val="left" w:pos="1128"/>
        </w:tabs>
        <w:ind w:right="1127"/>
        <w:rPr>
          <w:sz w:val="28"/>
        </w:rPr>
      </w:pPr>
      <w:r>
        <w:rPr>
          <w:sz w:val="28"/>
        </w:rPr>
        <w:t xml:space="preserve">определять способы доработки конструкций с учётом предложенных </w:t>
      </w:r>
      <w:r>
        <w:rPr>
          <w:spacing w:val="-2"/>
          <w:sz w:val="28"/>
        </w:rPr>
        <w:t>условий;</w:t>
      </w:r>
    </w:p>
    <w:p w:rsidR="00DA38B8" w:rsidRDefault="00D82884">
      <w:pPr>
        <w:pStyle w:val="a5"/>
        <w:numPr>
          <w:ilvl w:val="1"/>
          <w:numId w:val="0"/>
        </w:numPr>
        <w:tabs>
          <w:tab w:val="left" w:pos="1128"/>
        </w:tabs>
        <w:ind w:right="1127"/>
        <w:rPr>
          <w:sz w:val="28"/>
        </w:rPr>
      </w:pPr>
      <w:r>
        <w:rPr>
          <w:sz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DA38B8" w:rsidRDefault="00D82884">
      <w:pPr>
        <w:pStyle w:val="a5"/>
        <w:numPr>
          <w:ilvl w:val="1"/>
          <w:numId w:val="0"/>
        </w:numPr>
        <w:tabs>
          <w:tab w:val="left" w:pos="1128"/>
        </w:tabs>
        <w:spacing w:line="321" w:lineRule="exact"/>
        <w:rPr>
          <w:sz w:val="28"/>
        </w:rPr>
      </w:pPr>
      <w:r>
        <w:rPr>
          <w:sz w:val="28"/>
        </w:rPr>
        <w:t>читать</w:t>
      </w:r>
      <w:r>
        <w:rPr>
          <w:spacing w:val="-10"/>
          <w:sz w:val="28"/>
        </w:rPr>
        <w:t xml:space="preserve"> </w:t>
      </w:r>
      <w:r>
        <w:rPr>
          <w:sz w:val="28"/>
        </w:rPr>
        <w:t>и</w:t>
      </w:r>
      <w:r>
        <w:rPr>
          <w:spacing w:val="-8"/>
          <w:sz w:val="28"/>
        </w:rPr>
        <w:t xml:space="preserve"> </w:t>
      </w:r>
      <w:r>
        <w:rPr>
          <w:sz w:val="28"/>
        </w:rPr>
        <w:t>воспроизводить</w:t>
      </w:r>
      <w:r>
        <w:rPr>
          <w:spacing w:val="-9"/>
          <w:sz w:val="28"/>
        </w:rPr>
        <w:t xml:space="preserve"> </w:t>
      </w:r>
      <w:r>
        <w:rPr>
          <w:sz w:val="28"/>
        </w:rPr>
        <w:t>простой</w:t>
      </w:r>
      <w:r>
        <w:rPr>
          <w:spacing w:val="-8"/>
          <w:sz w:val="28"/>
        </w:rPr>
        <w:t xml:space="preserve"> </w:t>
      </w:r>
      <w:r>
        <w:rPr>
          <w:sz w:val="28"/>
        </w:rPr>
        <w:t>чертёж/</w:t>
      </w:r>
      <w:r>
        <w:rPr>
          <w:spacing w:val="-2"/>
          <w:sz w:val="28"/>
        </w:rPr>
        <w:t xml:space="preserve"> </w:t>
      </w:r>
      <w:r>
        <w:rPr>
          <w:sz w:val="28"/>
        </w:rPr>
        <w:t>эскиз</w:t>
      </w:r>
      <w:r>
        <w:rPr>
          <w:spacing w:val="-7"/>
          <w:sz w:val="28"/>
        </w:rPr>
        <w:t xml:space="preserve"> </w:t>
      </w:r>
      <w:r>
        <w:rPr>
          <w:sz w:val="28"/>
        </w:rPr>
        <w:t>развёртки</w:t>
      </w:r>
      <w:r>
        <w:rPr>
          <w:spacing w:val="-8"/>
          <w:sz w:val="28"/>
        </w:rPr>
        <w:t xml:space="preserve"> </w:t>
      </w:r>
      <w:r>
        <w:rPr>
          <w:spacing w:val="-2"/>
          <w:sz w:val="28"/>
        </w:rPr>
        <w:t>изделия;</w:t>
      </w:r>
    </w:p>
    <w:p w:rsidR="00DA38B8" w:rsidRDefault="00D82884">
      <w:pPr>
        <w:pStyle w:val="a5"/>
        <w:numPr>
          <w:ilvl w:val="1"/>
          <w:numId w:val="0"/>
        </w:numPr>
        <w:tabs>
          <w:tab w:val="left" w:pos="1128"/>
        </w:tabs>
        <w:rPr>
          <w:sz w:val="28"/>
        </w:rPr>
      </w:pPr>
      <w:r>
        <w:rPr>
          <w:w w:val="95"/>
          <w:sz w:val="28"/>
        </w:rPr>
        <w:t>восстанавливать</w:t>
      </w:r>
      <w:r>
        <w:rPr>
          <w:spacing w:val="75"/>
          <w:sz w:val="28"/>
        </w:rPr>
        <w:t xml:space="preserve"> </w:t>
      </w:r>
      <w:r>
        <w:rPr>
          <w:w w:val="95"/>
          <w:sz w:val="28"/>
        </w:rPr>
        <w:t>нарушенную</w:t>
      </w:r>
      <w:r>
        <w:rPr>
          <w:spacing w:val="77"/>
          <w:sz w:val="28"/>
        </w:rPr>
        <w:t xml:space="preserve"> </w:t>
      </w:r>
      <w:r>
        <w:rPr>
          <w:w w:val="95"/>
          <w:sz w:val="28"/>
        </w:rPr>
        <w:t>последовательность</w:t>
      </w:r>
      <w:r>
        <w:rPr>
          <w:spacing w:val="75"/>
          <w:sz w:val="28"/>
        </w:rPr>
        <w:t xml:space="preserve"> </w:t>
      </w:r>
      <w:r>
        <w:rPr>
          <w:w w:val="95"/>
          <w:sz w:val="28"/>
        </w:rPr>
        <w:t>выполнения</w:t>
      </w:r>
      <w:r>
        <w:rPr>
          <w:spacing w:val="46"/>
          <w:w w:val="150"/>
          <w:sz w:val="28"/>
        </w:rPr>
        <w:t xml:space="preserve"> </w:t>
      </w:r>
      <w:r>
        <w:rPr>
          <w:spacing w:val="-2"/>
          <w:w w:val="95"/>
          <w:sz w:val="28"/>
        </w:rPr>
        <w:t>изделия.</w:t>
      </w:r>
    </w:p>
    <w:p w:rsidR="00DA38B8" w:rsidRDefault="00D82884">
      <w:pPr>
        <w:spacing w:line="322"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spacing w:line="242" w:lineRule="auto"/>
        <w:ind w:right="1129"/>
        <w:rPr>
          <w:sz w:val="28"/>
        </w:rPr>
      </w:pPr>
      <w:r>
        <w:rPr>
          <w:sz w:val="28"/>
        </w:rPr>
        <w:t xml:space="preserve">анализировать и использовать знаково-символические средства представления информации для создания моделей и макетов изучаемых </w:t>
      </w:r>
      <w:r>
        <w:rPr>
          <w:spacing w:val="-2"/>
          <w:sz w:val="28"/>
        </w:rPr>
        <w:t>объектов;</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2"/>
        <w:rPr>
          <w:sz w:val="28"/>
        </w:rPr>
      </w:pPr>
      <w:r>
        <w:rPr>
          <w:sz w:val="28"/>
        </w:rPr>
        <w:t>на основе анализа информации производить выбор наиболее эффективных способов работы;</w:t>
      </w:r>
    </w:p>
    <w:p w:rsidR="00DA38B8" w:rsidRDefault="00D82884">
      <w:pPr>
        <w:pStyle w:val="a5"/>
        <w:numPr>
          <w:ilvl w:val="1"/>
          <w:numId w:val="0"/>
        </w:numPr>
        <w:tabs>
          <w:tab w:val="left" w:pos="1128"/>
        </w:tabs>
        <w:ind w:right="1129"/>
        <w:rPr>
          <w:sz w:val="28"/>
        </w:rPr>
      </w:pPr>
      <w:r>
        <w:rPr>
          <w:sz w:val="28"/>
        </w:rPr>
        <w:t>осуществлять</w:t>
      </w:r>
      <w:r>
        <w:rPr>
          <w:spacing w:val="-8"/>
          <w:sz w:val="28"/>
        </w:rPr>
        <w:t xml:space="preserve"> </w:t>
      </w:r>
      <w:r>
        <w:rPr>
          <w:sz w:val="28"/>
        </w:rPr>
        <w:t>поиск</w:t>
      </w:r>
      <w:r>
        <w:rPr>
          <w:spacing w:val="-6"/>
          <w:sz w:val="28"/>
        </w:rPr>
        <w:t xml:space="preserve"> </w:t>
      </w:r>
      <w:r>
        <w:rPr>
          <w:sz w:val="28"/>
        </w:rPr>
        <w:t>необходимой</w:t>
      </w:r>
      <w:r>
        <w:rPr>
          <w:spacing w:val="-6"/>
          <w:sz w:val="28"/>
        </w:rPr>
        <w:t xml:space="preserve"> </w:t>
      </w:r>
      <w:r>
        <w:rPr>
          <w:sz w:val="28"/>
        </w:rPr>
        <w:t>информации</w:t>
      </w:r>
      <w:r>
        <w:rPr>
          <w:spacing w:val="-6"/>
          <w:sz w:val="28"/>
        </w:rPr>
        <w:t xml:space="preserve"> </w:t>
      </w:r>
      <w:r>
        <w:rPr>
          <w:sz w:val="28"/>
        </w:rPr>
        <w:t>для</w:t>
      </w:r>
      <w:r>
        <w:rPr>
          <w:spacing w:val="-4"/>
          <w:sz w:val="28"/>
        </w:rPr>
        <w:t xml:space="preserve"> </w:t>
      </w:r>
      <w:r>
        <w:rPr>
          <w:sz w:val="28"/>
        </w:rPr>
        <w:t>выполнения учебных заданий с использованием учебной литературы;</w:t>
      </w:r>
    </w:p>
    <w:p w:rsidR="00DA38B8" w:rsidRDefault="00D82884">
      <w:pPr>
        <w:pStyle w:val="a5"/>
        <w:numPr>
          <w:ilvl w:val="1"/>
          <w:numId w:val="0"/>
        </w:numPr>
        <w:tabs>
          <w:tab w:val="left" w:pos="1128"/>
        </w:tabs>
        <w:spacing w:before="4"/>
        <w:ind w:right="1134"/>
        <w:rPr>
          <w:sz w:val="28"/>
        </w:rPr>
      </w:pPr>
      <w:r>
        <w:rPr>
          <w:sz w:val="28"/>
        </w:rPr>
        <w:t xml:space="preserve">использовать средства информационно-коммуникационных технологий для решения учебных и практических задач, в т.ч. Интернет под руководством </w:t>
      </w:r>
      <w:r>
        <w:rPr>
          <w:spacing w:val="-2"/>
          <w:sz w:val="28"/>
        </w:rPr>
        <w:t>учителя.</w:t>
      </w:r>
    </w:p>
    <w:p w:rsidR="00DA38B8" w:rsidRDefault="00D82884">
      <w:pPr>
        <w:pStyle w:val="3"/>
        <w:spacing w:before="4"/>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33"/>
        <w:jc w:val="left"/>
        <w:rPr>
          <w:sz w:val="28"/>
        </w:rPr>
      </w:pPr>
      <w:r>
        <w:rPr>
          <w:sz w:val="28"/>
        </w:rPr>
        <w:t>строить монологическое</w:t>
      </w:r>
      <w:r>
        <w:rPr>
          <w:spacing w:val="32"/>
          <w:sz w:val="28"/>
        </w:rPr>
        <w:t xml:space="preserve"> </w:t>
      </w:r>
      <w:r>
        <w:rPr>
          <w:sz w:val="28"/>
        </w:rPr>
        <w:t xml:space="preserve">высказывание, владеть диалогической формой </w:t>
      </w:r>
      <w:r>
        <w:rPr>
          <w:spacing w:val="-2"/>
          <w:sz w:val="28"/>
        </w:rPr>
        <w:t>коммуникации;</w:t>
      </w:r>
    </w:p>
    <w:p w:rsidR="00DA38B8" w:rsidRDefault="00D82884">
      <w:pPr>
        <w:pStyle w:val="a5"/>
        <w:numPr>
          <w:ilvl w:val="1"/>
          <w:numId w:val="0"/>
        </w:numPr>
        <w:tabs>
          <w:tab w:val="left" w:pos="1128"/>
        </w:tabs>
        <w:ind w:right="1135"/>
        <w:jc w:val="left"/>
        <w:rPr>
          <w:sz w:val="28"/>
        </w:rPr>
      </w:pPr>
      <w:r>
        <w:rPr>
          <w:sz w:val="28"/>
        </w:rPr>
        <w:t>строить рассуждения в форме связи простых суждений об объекте, его</w:t>
      </w:r>
      <w:r>
        <w:rPr>
          <w:spacing w:val="40"/>
          <w:sz w:val="28"/>
        </w:rPr>
        <w:t xml:space="preserve"> </w:t>
      </w:r>
      <w:r>
        <w:rPr>
          <w:sz w:val="28"/>
        </w:rPr>
        <w:t>строении, свойствах и способах создания;</w:t>
      </w:r>
    </w:p>
    <w:p w:rsidR="00DA38B8" w:rsidRDefault="00D82884">
      <w:pPr>
        <w:pStyle w:val="a5"/>
        <w:numPr>
          <w:ilvl w:val="1"/>
          <w:numId w:val="0"/>
        </w:numPr>
        <w:tabs>
          <w:tab w:val="left" w:pos="1128"/>
        </w:tabs>
        <w:spacing w:line="321" w:lineRule="exact"/>
        <w:jc w:val="left"/>
        <w:rPr>
          <w:sz w:val="28"/>
        </w:rPr>
      </w:pPr>
      <w:r>
        <w:rPr>
          <w:sz w:val="28"/>
        </w:rPr>
        <w:t>описывать</w:t>
      </w:r>
      <w:r>
        <w:rPr>
          <w:spacing w:val="-11"/>
          <w:sz w:val="28"/>
        </w:rPr>
        <w:t xml:space="preserve"> </w:t>
      </w:r>
      <w:r>
        <w:rPr>
          <w:sz w:val="28"/>
        </w:rPr>
        <w:t>предметы</w:t>
      </w:r>
      <w:r>
        <w:rPr>
          <w:spacing w:val="-8"/>
          <w:sz w:val="28"/>
        </w:rPr>
        <w:t xml:space="preserve"> </w:t>
      </w:r>
      <w:r>
        <w:rPr>
          <w:sz w:val="28"/>
        </w:rPr>
        <w:t>рукотворного</w:t>
      </w:r>
      <w:r>
        <w:rPr>
          <w:spacing w:val="-9"/>
          <w:sz w:val="28"/>
        </w:rPr>
        <w:t xml:space="preserve"> </w:t>
      </w:r>
      <w:r>
        <w:rPr>
          <w:sz w:val="28"/>
        </w:rPr>
        <w:t>мира,</w:t>
      </w:r>
      <w:r>
        <w:rPr>
          <w:spacing w:val="-6"/>
          <w:sz w:val="28"/>
        </w:rPr>
        <w:t xml:space="preserve"> </w:t>
      </w:r>
      <w:r>
        <w:rPr>
          <w:sz w:val="28"/>
        </w:rPr>
        <w:t>оценивать</w:t>
      </w:r>
      <w:r>
        <w:rPr>
          <w:spacing w:val="-10"/>
          <w:sz w:val="28"/>
        </w:rPr>
        <w:t xml:space="preserve"> </w:t>
      </w:r>
      <w:r>
        <w:rPr>
          <w:sz w:val="28"/>
        </w:rPr>
        <w:t>их</w:t>
      </w:r>
      <w:r>
        <w:rPr>
          <w:spacing w:val="-12"/>
          <w:sz w:val="28"/>
        </w:rPr>
        <w:t xml:space="preserve"> </w:t>
      </w:r>
      <w:r>
        <w:rPr>
          <w:spacing w:val="-2"/>
          <w:sz w:val="28"/>
        </w:rPr>
        <w:t>достоинства;</w:t>
      </w:r>
    </w:p>
    <w:p w:rsidR="00DA38B8" w:rsidRDefault="00D82884">
      <w:pPr>
        <w:pStyle w:val="a5"/>
        <w:numPr>
          <w:ilvl w:val="1"/>
          <w:numId w:val="0"/>
        </w:numPr>
        <w:tabs>
          <w:tab w:val="left" w:pos="1128"/>
        </w:tabs>
        <w:ind w:right="1141"/>
        <w:jc w:val="left"/>
        <w:rPr>
          <w:sz w:val="28"/>
        </w:rPr>
      </w:pPr>
      <w:r>
        <w:rPr>
          <w:sz w:val="28"/>
        </w:rPr>
        <w:t>формулировать</w:t>
      </w:r>
      <w:r>
        <w:rPr>
          <w:spacing w:val="-18"/>
          <w:sz w:val="28"/>
        </w:rPr>
        <w:t xml:space="preserve"> </w:t>
      </w:r>
      <w:r>
        <w:rPr>
          <w:sz w:val="28"/>
        </w:rPr>
        <w:t>собственное</w:t>
      </w:r>
      <w:r>
        <w:rPr>
          <w:spacing w:val="-17"/>
          <w:sz w:val="28"/>
        </w:rPr>
        <w:t xml:space="preserve"> </w:t>
      </w:r>
      <w:r>
        <w:rPr>
          <w:sz w:val="28"/>
        </w:rPr>
        <w:t>мнение,</w:t>
      </w:r>
      <w:r>
        <w:rPr>
          <w:spacing w:val="-18"/>
          <w:sz w:val="28"/>
        </w:rPr>
        <w:t xml:space="preserve"> </w:t>
      </w:r>
      <w:r>
        <w:rPr>
          <w:sz w:val="28"/>
        </w:rPr>
        <w:t>аргументировать</w:t>
      </w:r>
      <w:r>
        <w:rPr>
          <w:spacing w:val="-17"/>
          <w:sz w:val="28"/>
        </w:rPr>
        <w:t xml:space="preserve"> </w:t>
      </w:r>
      <w:r>
        <w:rPr>
          <w:sz w:val="28"/>
        </w:rPr>
        <w:t>выбор</w:t>
      </w:r>
      <w:r>
        <w:rPr>
          <w:spacing w:val="-18"/>
          <w:sz w:val="28"/>
        </w:rPr>
        <w:t xml:space="preserve"> </w:t>
      </w:r>
      <w:r>
        <w:rPr>
          <w:sz w:val="28"/>
        </w:rPr>
        <w:t>вариантов</w:t>
      </w:r>
      <w:r>
        <w:rPr>
          <w:spacing w:val="-17"/>
          <w:sz w:val="28"/>
        </w:rPr>
        <w:t xml:space="preserve"> </w:t>
      </w:r>
      <w:r>
        <w:rPr>
          <w:sz w:val="28"/>
        </w:rPr>
        <w:t>и способов выполнения задания.</w:t>
      </w:r>
    </w:p>
    <w:p w:rsidR="00DA38B8" w:rsidRDefault="00D82884">
      <w:pPr>
        <w:pStyle w:val="3"/>
        <w:spacing w:before="2"/>
        <w:ind w:left="0"/>
        <w:jc w:val="left"/>
      </w:pPr>
      <w:r>
        <w:rPr>
          <w:spacing w:val="-2"/>
        </w:rPr>
        <w:t>Регулятивные</w:t>
      </w:r>
      <w:r>
        <w:rPr>
          <w:spacing w:val="5"/>
        </w:rPr>
        <w:t xml:space="preserve"> </w:t>
      </w:r>
      <w:r>
        <w:rPr>
          <w:spacing w:val="-4"/>
        </w:rPr>
        <w:t>УУД:</w:t>
      </w:r>
    </w:p>
    <w:p w:rsidR="00DA38B8" w:rsidRDefault="00D82884">
      <w:pPr>
        <w:pStyle w:val="a5"/>
        <w:numPr>
          <w:ilvl w:val="1"/>
          <w:numId w:val="0"/>
        </w:numPr>
        <w:tabs>
          <w:tab w:val="left" w:pos="1128"/>
        </w:tabs>
        <w:spacing w:line="242" w:lineRule="auto"/>
        <w:ind w:right="1136"/>
        <w:rPr>
          <w:sz w:val="28"/>
        </w:rPr>
      </w:pPr>
      <w:r>
        <w:rPr>
          <w:sz w:val="28"/>
        </w:rPr>
        <w:t>принимать</w:t>
      </w:r>
      <w:r>
        <w:rPr>
          <w:spacing w:val="-7"/>
          <w:sz w:val="28"/>
        </w:rPr>
        <w:t xml:space="preserve"> </w:t>
      </w:r>
      <w:r>
        <w:rPr>
          <w:sz w:val="28"/>
        </w:rPr>
        <w:t>и</w:t>
      </w:r>
      <w:r>
        <w:rPr>
          <w:spacing w:val="-5"/>
          <w:sz w:val="28"/>
        </w:rPr>
        <w:t xml:space="preserve"> </w:t>
      </w:r>
      <w:r>
        <w:rPr>
          <w:sz w:val="28"/>
        </w:rPr>
        <w:t>сохранять</w:t>
      </w:r>
      <w:r>
        <w:rPr>
          <w:spacing w:val="-2"/>
          <w:sz w:val="28"/>
        </w:rPr>
        <w:t xml:space="preserve"> </w:t>
      </w:r>
      <w:r>
        <w:rPr>
          <w:sz w:val="28"/>
        </w:rPr>
        <w:t>учебную</w:t>
      </w:r>
      <w:r>
        <w:rPr>
          <w:spacing w:val="-6"/>
          <w:sz w:val="28"/>
        </w:rPr>
        <w:t xml:space="preserve"> </w:t>
      </w:r>
      <w:r>
        <w:rPr>
          <w:sz w:val="28"/>
        </w:rPr>
        <w:t>задачу,</w:t>
      </w:r>
      <w:r>
        <w:rPr>
          <w:spacing w:val="-2"/>
          <w:sz w:val="28"/>
        </w:rPr>
        <w:t xml:space="preserve"> </w:t>
      </w:r>
      <w:r>
        <w:rPr>
          <w:sz w:val="28"/>
        </w:rPr>
        <w:t>осуществлять</w:t>
      </w:r>
      <w:r>
        <w:rPr>
          <w:spacing w:val="-7"/>
          <w:sz w:val="28"/>
        </w:rPr>
        <w:t xml:space="preserve"> </w:t>
      </w:r>
      <w:r>
        <w:rPr>
          <w:sz w:val="28"/>
        </w:rPr>
        <w:t>поиск</w:t>
      </w:r>
      <w:r>
        <w:rPr>
          <w:spacing w:val="-5"/>
          <w:sz w:val="28"/>
        </w:rPr>
        <w:t xml:space="preserve"> </w:t>
      </w:r>
      <w:r>
        <w:rPr>
          <w:sz w:val="28"/>
        </w:rPr>
        <w:t>средств</w:t>
      </w:r>
      <w:r>
        <w:rPr>
          <w:spacing w:val="-6"/>
          <w:sz w:val="28"/>
        </w:rPr>
        <w:t xml:space="preserve"> </w:t>
      </w:r>
      <w:r>
        <w:rPr>
          <w:sz w:val="28"/>
        </w:rPr>
        <w:t>для её решения;</w:t>
      </w:r>
    </w:p>
    <w:p w:rsidR="00DA38B8" w:rsidRDefault="00D82884">
      <w:pPr>
        <w:pStyle w:val="a5"/>
        <w:numPr>
          <w:ilvl w:val="1"/>
          <w:numId w:val="0"/>
        </w:numPr>
        <w:tabs>
          <w:tab w:val="left" w:pos="1200"/>
        </w:tabs>
        <w:ind w:right="1132"/>
        <w:rPr>
          <w:sz w:val="28"/>
        </w:rPr>
      </w:pPr>
      <w:r>
        <w:rPr>
          <w:sz w:val="28"/>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DA38B8" w:rsidRDefault="00D82884">
      <w:pPr>
        <w:pStyle w:val="a5"/>
        <w:numPr>
          <w:ilvl w:val="1"/>
          <w:numId w:val="0"/>
        </w:numPr>
        <w:tabs>
          <w:tab w:val="left" w:pos="1128"/>
        </w:tabs>
        <w:ind w:right="1132"/>
        <w:rPr>
          <w:sz w:val="28"/>
        </w:rPr>
      </w:pPr>
      <w:r>
        <w:rPr>
          <w:sz w:val="28"/>
        </w:rPr>
        <w:t>выполнять</w:t>
      </w:r>
      <w:r>
        <w:rPr>
          <w:spacing w:val="-6"/>
          <w:sz w:val="28"/>
        </w:rPr>
        <w:t xml:space="preserve"> </w:t>
      </w:r>
      <w:r>
        <w:rPr>
          <w:sz w:val="28"/>
        </w:rPr>
        <w:t>действия</w:t>
      </w:r>
      <w:r>
        <w:rPr>
          <w:spacing w:val="-3"/>
          <w:sz w:val="28"/>
        </w:rPr>
        <w:t xml:space="preserve"> </w:t>
      </w:r>
      <w:r>
        <w:rPr>
          <w:sz w:val="28"/>
        </w:rPr>
        <w:t>контроля</w:t>
      </w:r>
      <w:r>
        <w:rPr>
          <w:spacing w:val="-2"/>
          <w:sz w:val="28"/>
        </w:rPr>
        <w:t xml:space="preserve"> </w:t>
      </w:r>
      <w:r>
        <w:rPr>
          <w:sz w:val="28"/>
        </w:rPr>
        <w:t>и</w:t>
      </w:r>
      <w:r>
        <w:rPr>
          <w:spacing w:val="-4"/>
          <w:sz w:val="28"/>
        </w:rPr>
        <w:t xml:space="preserve"> </w:t>
      </w:r>
      <w:r>
        <w:rPr>
          <w:sz w:val="28"/>
        </w:rPr>
        <w:t>оценки;</w:t>
      </w:r>
      <w:r>
        <w:rPr>
          <w:spacing w:val="-4"/>
          <w:sz w:val="28"/>
        </w:rPr>
        <w:t xml:space="preserve"> </w:t>
      </w:r>
      <w:r>
        <w:rPr>
          <w:sz w:val="28"/>
        </w:rPr>
        <w:t>выявлять</w:t>
      </w:r>
      <w:r>
        <w:rPr>
          <w:spacing w:val="-6"/>
          <w:sz w:val="28"/>
        </w:rPr>
        <w:t xml:space="preserve"> </w:t>
      </w:r>
      <w:r>
        <w:rPr>
          <w:sz w:val="28"/>
        </w:rPr>
        <w:t>ошибки</w:t>
      </w:r>
      <w:r>
        <w:rPr>
          <w:spacing w:val="-4"/>
          <w:sz w:val="28"/>
        </w:rPr>
        <w:t xml:space="preserve"> </w:t>
      </w:r>
      <w:r>
        <w:rPr>
          <w:sz w:val="28"/>
        </w:rPr>
        <w:t>и</w:t>
      </w:r>
      <w:r>
        <w:rPr>
          <w:spacing w:val="-4"/>
          <w:sz w:val="28"/>
        </w:rPr>
        <w:t xml:space="preserve"> </w:t>
      </w:r>
      <w:r>
        <w:rPr>
          <w:sz w:val="28"/>
        </w:rPr>
        <w:t>недочёты</w:t>
      </w:r>
      <w:r>
        <w:rPr>
          <w:spacing w:val="-4"/>
          <w:sz w:val="28"/>
        </w:rPr>
        <w:t xml:space="preserve"> </w:t>
      </w:r>
      <w:r>
        <w:rPr>
          <w:sz w:val="28"/>
        </w:rPr>
        <w:t>по результатам работы, устанавливать их причины и искать способы устранения;</w:t>
      </w:r>
    </w:p>
    <w:p w:rsidR="00DA38B8" w:rsidRDefault="00D82884">
      <w:pPr>
        <w:pStyle w:val="a5"/>
        <w:numPr>
          <w:ilvl w:val="1"/>
          <w:numId w:val="0"/>
        </w:numPr>
        <w:tabs>
          <w:tab w:val="left" w:pos="1128"/>
        </w:tabs>
        <w:spacing w:line="321" w:lineRule="exact"/>
        <w:rPr>
          <w:sz w:val="28"/>
        </w:rPr>
      </w:pPr>
      <w:r>
        <w:rPr>
          <w:sz w:val="28"/>
        </w:rPr>
        <w:t>проявлять</w:t>
      </w:r>
      <w:r>
        <w:rPr>
          <w:spacing w:val="-12"/>
          <w:sz w:val="28"/>
        </w:rPr>
        <w:t xml:space="preserve"> </w:t>
      </w:r>
      <w:r>
        <w:rPr>
          <w:sz w:val="28"/>
        </w:rPr>
        <w:t>волевую</w:t>
      </w:r>
      <w:r>
        <w:rPr>
          <w:spacing w:val="-11"/>
          <w:sz w:val="28"/>
        </w:rPr>
        <w:t xml:space="preserve"> </w:t>
      </w:r>
      <w:r>
        <w:rPr>
          <w:sz w:val="28"/>
        </w:rPr>
        <w:t>саморегуляцию</w:t>
      </w:r>
      <w:r>
        <w:rPr>
          <w:spacing w:val="-11"/>
          <w:sz w:val="28"/>
        </w:rPr>
        <w:t xml:space="preserve"> </w:t>
      </w:r>
      <w:r>
        <w:rPr>
          <w:sz w:val="28"/>
        </w:rPr>
        <w:t>при</w:t>
      </w:r>
      <w:r>
        <w:rPr>
          <w:spacing w:val="-7"/>
          <w:sz w:val="28"/>
        </w:rPr>
        <w:t xml:space="preserve"> </w:t>
      </w:r>
      <w:r>
        <w:rPr>
          <w:sz w:val="28"/>
        </w:rPr>
        <w:t>выполнении</w:t>
      </w:r>
      <w:r>
        <w:rPr>
          <w:spacing w:val="-10"/>
          <w:sz w:val="28"/>
        </w:rPr>
        <w:t xml:space="preserve"> </w:t>
      </w:r>
      <w:r>
        <w:rPr>
          <w:spacing w:val="-2"/>
          <w:sz w:val="28"/>
        </w:rPr>
        <w:t>задания.</w:t>
      </w:r>
    </w:p>
    <w:p w:rsidR="00DA38B8" w:rsidRDefault="00D82884">
      <w:pPr>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43"/>
        <w:jc w:val="left"/>
        <w:rPr>
          <w:sz w:val="28"/>
        </w:rPr>
      </w:pPr>
      <w:r>
        <w:rPr>
          <w:sz w:val="28"/>
        </w:rPr>
        <w:t>выбирать</w:t>
      </w:r>
      <w:r>
        <w:rPr>
          <w:spacing w:val="40"/>
          <w:sz w:val="28"/>
        </w:rPr>
        <w:t xml:space="preserve"> </w:t>
      </w:r>
      <w:r>
        <w:rPr>
          <w:sz w:val="28"/>
        </w:rPr>
        <w:t>себе</w:t>
      </w:r>
      <w:r>
        <w:rPr>
          <w:spacing w:val="40"/>
          <w:sz w:val="28"/>
        </w:rPr>
        <w:t xml:space="preserve"> </w:t>
      </w:r>
      <w:r>
        <w:rPr>
          <w:sz w:val="28"/>
        </w:rPr>
        <w:t>партнёров</w:t>
      </w:r>
      <w:r>
        <w:rPr>
          <w:spacing w:val="80"/>
          <w:sz w:val="28"/>
        </w:rPr>
        <w:t xml:space="preserve"> </w:t>
      </w:r>
      <w:r>
        <w:rPr>
          <w:sz w:val="28"/>
        </w:rPr>
        <w:t>по</w:t>
      </w:r>
      <w:r>
        <w:rPr>
          <w:spacing w:val="40"/>
          <w:sz w:val="28"/>
        </w:rPr>
        <w:t xml:space="preserve"> </w:t>
      </w:r>
      <w:r>
        <w:rPr>
          <w:sz w:val="28"/>
        </w:rPr>
        <w:t>совместной</w:t>
      </w:r>
      <w:r>
        <w:rPr>
          <w:spacing w:val="40"/>
          <w:sz w:val="28"/>
        </w:rPr>
        <w:t xml:space="preserve"> </w:t>
      </w:r>
      <w:r>
        <w:rPr>
          <w:sz w:val="28"/>
        </w:rPr>
        <w:t>деятельности</w:t>
      </w:r>
      <w:r>
        <w:rPr>
          <w:spacing w:val="40"/>
          <w:sz w:val="28"/>
        </w:rPr>
        <w:t xml:space="preserve"> </w:t>
      </w:r>
      <w:r>
        <w:rPr>
          <w:sz w:val="28"/>
        </w:rPr>
        <w:t>не</w:t>
      </w:r>
      <w:r>
        <w:rPr>
          <w:spacing w:val="40"/>
          <w:sz w:val="28"/>
        </w:rPr>
        <w:t xml:space="preserve"> </w:t>
      </w:r>
      <w:r>
        <w:rPr>
          <w:sz w:val="28"/>
        </w:rPr>
        <w:t>только</w:t>
      </w:r>
      <w:r>
        <w:rPr>
          <w:spacing w:val="80"/>
          <w:sz w:val="28"/>
        </w:rPr>
        <w:t xml:space="preserve"> </w:t>
      </w:r>
      <w:r>
        <w:rPr>
          <w:sz w:val="28"/>
        </w:rPr>
        <w:t>по</w:t>
      </w:r>
      <w:r>
        <w:rPr>
          <w:spacing w:val="40"/>
          <w:sz w:val="28"/>
        </w:rPr>
        <w:t xml:space="preserve"> </w:t>
      </w:r>
      <w:r>
        <w:rPr>
          <w:sz w:val="28"/>
        </w:rPr>
        <w:t>симпатии, но и по деловым качествам;</w:t>
      </w:r>
    </w:p>
    <w:p w:rsidR="00DA38B8" w:rsidRDefault="00D82884">
      <w:pPr>
        <w:pStyle w:val="a5"/>
        <w:numPr>
          <w:ilvl w:val="1"/>
          <w:numId w:val="0"/>
        </w:numPr>
        <w:tabs>
          <w:tab w:val="left" w:pos="1128"/>
        </w:tabs>
        <w:ind w:right="1140"/>
        <w:jc w:val="left"/>
        <w:rPr>
          <w:sz w:val="28"/>
        </w:rPr>
      </w:pPr>
      <w:r>
        <w:rPr>
          <w:sz w:val="28"/>
        </w:rPr>
        <w:t>справедливо распределять работу, договариваться, приходить к общему решению, отвечать за общий результат работы;</w:t>
      </w:r>
    </w:p>
    <w:p w:rsidR="00DA38B8" w:rsidRDefault="00D82884">
      <w:pPr>
        <w:pStyle w:val="a5"/>
        <w:numPr>
          <w:ilvl w:val="1"/>
          <w:numId w:val="0"/>
        </w:numPr>
        <w:tabs>
          <w:tab w:val="left" w:pos="1128"/>
          <w:tab w:val="left" w:pos="2624"/>
          <w:tab w:val="left" w:pos="3416"/>
          <w:tab w:val="left" w:pos="4533"/>
          <w:tab w:val="left" w:pos="6522"/>
          <w:tab w:val="left" w:pos="8012"/>
          <w:tab w:val="left" w:pos="9745"/>
        </w:tabs>
        <w:ind w:right="1127"/>
        <w:jc w:val="left"/>
        <w:rPr>
          <w:sz w:val="28"/>
        </w:rPr>
      </w:pPr>
      <w:r>
        <w:rPr>
          <w:spacing w:val="-2"/>
          <w:sz w:val="28"/>
        </w:rPr>
        <w:t>выполнять</w:t>
      </w:r>
      <w:r>
        <w:rPr>
          <w:sz w:val="28"/>
        </w:rPr>
        <w:tab/>
      </w:r>
      <w:r>
        <w:rPr>
          <w:spacing w:val="-4"/>
          <w:sz w:val="28"/>
        </w:rPr>
        <w:t>роли</w:t>
      </w:r>
      <w:r>
        <w:rPr>
          <w:sz w:val="28"/>
        </w:rPr>
        <w:tab/>
      </w:r>
      <w:r>
        <w:rPr>
          <w:spacing w:val="-2"/>
          <w:sz w:val="28"/>
        </w:rPr>
        <w:t>лидера,</w:t>
      </w:r>
      <w:r>
        <w:rPr>
          <w:sz w:val="28"/>
        </w:rPr>
        <w:tab/>
      </w:r>
      <w:r>
        <w:rPr>
          <w:spacing w:val="-2"/>
          <w:sz w:val="28"/>
        </w:rPr>
        <w:t>подчинённого,</w:t>
      </w:r>
      <w:r>
        <w:rPr>
          <w:sz w:val="28"/>
        </w:rPr>
        <w:tab/>
      </w:r>
      <w:r>
        <w:rPr>
          <w:spacing w:val="-2"/>
          <w:sz w:val="28"/>
        </w:rPr>
        <w:t>соблюдать</w:t>
      </w:r>
      <w:r>
        <w:rPr>
          <w:sz w:val="28"/>
        </w:rPr>
        <w:tab/>
      </w:r>
      <w:r>
        <w:rPr>
          <w:spacing w:val="-2"/>
          <w:sz w:val="28"/>
        </w:rPr>
        <w:t>равноправие</w:t>
      </w:r>
      <w:r>
        <w:rPr>
          <w:sz w:val="28"/>
        </w:rPr>
        <w:tab/>
      </w:r>
      <w:r>
        <w:rPr>
          <w:spacing w:val="-10"/>
          <w:sz w:val="28"/>
        </w:rPr>
        <w:t xml:space="preserve">и </w:t>
      </w:r>
      <w:r>
        <w:rPr>
          <w:spacing w:val="-2"/>
          <w:sz w:val="28"/>
        </w:rPr>
        <w:t>дружелюбие;</w:t>
      </w:r>
    </w:p>
    <w:p w:rsidR="00DA38B8" w:rsidRDefault="00D82884">
      <w:pPr>
        <w:pStyle w:val="a5"/>
        <w:numPr>
          <w:ilvl w:val="1"/>
          <w:numId w:val="0"/>
        </w:numPr>
        <w:tabs>
          <w:tab w:val="left" w:pos="1128"/>
          <w:tab w:val="left" w:pos="3180"/>
          <w:tab w:val="left" w:pos="5449"/>
          <w:tab w:val="left" w:pos="7081"/>
          <w:tab w:val="left" w:pos="9450"/>
        </w:tabs>
        <w:ind w:right="1134"/>
        <w:jc w:val="left"/>
        <w:rPr>
          <w:sz w:val="28"/>
        </w:rPr>
      </w:pPr>
      <w:r>
        <w:rPr>
          <w:spacing w:val="-2"/>
          <w:sz w:val="28"/>
        </w:rPr>
        <w:t>осуществлять</w:t>
      </w:r>
      <w:r>
        <w:rPr>
          <w:sz w:val="28"/>
        </w:rPr>
        <w:tab/>
      </w:r>
      <w:r>
        <w:rPr>
          <w:spacing w:val="-2"/>
          <w:sz w:val="28"/>
        </w:rPr>
        <w:t>взаимопомощь,</w:t>
      </w:r>
      <w:r>
        <w:rPr>
          <w:sz w:val="28"/>
        </w:rPr>
        <w:tab/>
      </w:r>
      <w:r>
        <w:rPr>
          <w:spacing w:val="-2"/>
          <w:sz w:val="28"/>
        </w:rPr>
        <w:t>проявлять</w:t>
      </w:r>
      <w:r>
        <w:rPr>
          <w:sz w:val="28"/>
        </w:rPr>
        <w:tab/>
      </w:r>
      <w:r>
        <w:rPr>
          <w:spacing w:val="-2"/>
          <w:sz w:val="28"/>
        </w:rPr>
        <w:t>ответственность</w:t>
      </w:r>
      <w:r>
        <w:rPr>
          <w:sz w:val="28"/>
        </w:rPr>
        <w:tab/>
      </w:r>
      <w:r>
        <w:rPr>
          <w:spacing w:val="-4"/>
          <w:sz w:val="28"/>
        </w:rPr>
        <w:t xml:space="preserve">при </w:t>
      </w:r>
      <w:r>
        <w:rPr>
          <w:sz w:val="28"/>
        </w:rPr>
        <w:t>выполнении своей части работы.</w:t>
      </w:r>
    </w:p>
    <w:p w:rsidR="00DA38B8" w:rsidRDefault="00DA38B8">
      <w:pPr>
        <w:pStyle w:val="a3"/>
        <w:ind w:left="0" w:firstLine="0"/>
        <w:jc w:val="left"/>
      </w:pPr>
    </w:p>
    <w:p w:rsidR="00DA38B8" w:rsidRDefault="00D82884">
      <w:pPr>
        <w:pStyle w:val="2"/>
        <w:numPr>
          <w:ilvl w:val="1"/>
          <w:numId w:val="0"/>
        </w:numPr>
        <w:tabs>
          <w:tab w:val="left" w:pos="4254"/>
        </w:tabs>
        <w:spacing w:before="1" w:line="240" w:lineRule="auto"/>
        <w:ind w:right="876"/>
      </w:pPr>
      <w:r>
        <w:t>КЛАСС</w:t>
      </w:r>
      <w:r>
        <w:rPr>
          <w:spacing w:val="-9"/>
        </w:rPr>
        <w:t xml:space="preserve"> </w:t>
      </w:r>
      <w:r>
        <w:t>(34</w:t>
      </w:r>
      <w:r>
        <w:rPr>
          <w:spacing w:val="-8"/>
        </w:rPr>
        <w:t xml:space="preserve"> </w:t>
      </w:r>
      <w:r>
        <w:rPr>
          <w:spacing w:val="-5"/>
        </w:rPr>
        <w:t>ч.)</w:t>
      </w:r>
    </w:p>
    <w:p w:rsidR="00DA38B8" w:rsidRDefault="00D82884">
      <w:pPr>
        <w:pStyle w:val="a5"/>
        <w:tabs>
          <w:tab w:val="left" w:pos="1248"/>
        </w:tabs>
        <w:spacing w:line="319" w:lineRule="exact"/>
        <w:ind w:left="0" w:firstLine="0"/>
        <w:rPr>
          <w:b/>
          <w:sz w:val="28"/>
        </w:rPr>
      </w:pPr>
      <w:r>
        <w:rPr>
          <w:b/>
          <w:sz w:val="28"/>
        </w:rPr>
        <w:t>Технологии,</w:t>
      </w:r>
      <w:r>
        <w:rPr>
          <w:b/>
          <w:spacing w:val="-8"/>
          <w:sz w:val="28"/>
        </w:rPr>
        <w:t xml:space="preserve"> </w:t>
      </w:r>
      <w:r>
        <w:rPr>
          <w:b/>
          <w:sz w:val="28"/>
        </w:rPr>
        <w:t>профессии</w:t>
      </w:r>
      <w:r>
        <w:rPr>
          <w:b/>
          <w:spacing w:val="-11"/>
          <w:sz w:val="28"/>
        </w:rPr>
        <w:t xml:space="preserve"> </w:t>
      </w:r>
      <w:r>
        <w:rPr>
          <w:b/>
          <w:sz w:val="28"/>
        </w:rPr>
        <w:t>и</w:t>
      </w:r>
      <w:r>
        <w:rPr>
          <w:b/>
          <w:spacing w:val="-8"/>
          <w:sz w:val="28"/>
        </w:rPr>
        <w:t xml:space="preserve"> </w:t>
      </w:r>
      <w:r>
        <w:rPr>
          <w:b/>
          <w:sz w:val="28"/>
        </w:rPr>
        <w:t>производства</w:t>
      </w:r>
      <w:r>
        <w:rPr>
          <w:b/>
          <w:spacing w:val="-9"/>
          <w:sz w:val="28"/>
        </w:rPr>
        <w:t xml:space="preserve"> </w:t>
      </w:r>
      <w:r>
        <w:rPr>
          <w:b/>
          <w:sz w:val="28"/>
        </w:rPr>
        <w:t>(12</w:t>
      </w:r>
      <w:r>
        <w:rPr>
          <w:b/>
          <w:spacing w:val="-10"/>
          <w:sz w:val="28"/>
        </w:rPr>
        <w:t xml:space="preserve"> </w:t>
      </w:r>
      <w:r>
        <w:rPr>
          <w:b/>
          <w:spacing w:val="-5"/>
          <w:sz w:val="28"/>
        </w:rPr>
        <w:t>ч.)</w:t>
      </w:r>
    </w:p>
    <w:p w:rsidR="00DA38B8" w:rsidRDefault="00D82884">
      <w:pPr>
        <w:pStyle w:val="a3"/>
        <w:ind w:left="0" w:right="1127" w:firstLine="0"/>
      </w:pPr>
      <w: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w:t>
      </w:r>
      <w:r>
        <w:rPr>
          <w:spacing w:val="-18"/>
        </w:rPr>
        <w:t xml:space="preserve"> </w:t>
      </w:r>
      <w:r>
        <w:t>материалов</w:t>
      </w:r>
      <w:r>
        <w:rPr>
          <w:spacing w:val="-17"/>
        </w:rPr>
        <w:t xml:space="preserve"> </w:t>
      </w:r>
      <w:r>
        <w:t>с</w:t>
      </w:r>
      <w:r>
        <w:rPr>
          <w:spacing w:val="-18"/>
        </w:rPr>
        <w:t xml:space="preserve"> </w:t>
      </w:r>
      <w:r>
        <w:t>определёнными</w:t>
      </w:r>
      <w:r>
        <w:rPr>
          <w:spacing w:val="-17"/>
        </w:rPr>
        <w:t xml:space="preserve"> </w:t>
      </w:r>
      <w:r>
        <w:t>заданными</w:t>
      </w:r>
      <w:r>
        <w:rPr>
          <w:spacing w:val="-18"/>
        </w:rPr>
        <w:t xml:space="preserve"> </w:t>
      </w:r>
      <w:r>
        <w:t>свойствами</w:t>
      </w:r>
      <w:r>
        <w:rPr>
          <w:spacing w:val="-17"/>
        </w:rPr>
        <w:t xml:space="preserve"> </w:t>
      </w:r>
      <w:r>
        <w:t>в</w:t>
      </w:r>
      <w:r>
        <w:rPr>
          <w:spacing w:val="-18"/>
        </w:rPr>
        <w:t xml:space="preserve"> </w:t>
      </w:r>
      <w:r>
        <w:t>различных отраслях и профессиях. Нефть как универсальное сырьё. Материалы, получаемые из нефти (пластик, стеклоткань, пенопласт и др.).</w:t>
      </w:r>
    </w:p>
    <w:p w:rsidR="00DA38B8" w:rsidRDefault="00D82884">
      <w:pPr>
        <w:pStyle w:val="a3"/>
        <w:spacing w:line="321" w:lineRule="exact"/>
        <w:ind w:left="0" w:firstLine="0"/>
      </w:pPr>
      <w:r>
        <w:t>Профессии,</w:t>
      </w:r>
      <w:r>
        <w:rPr>
          <w:spacing w:val="20"/>
        </w:rPr>
        <w:t xml:space="preserve"> </w:t>
      </w:r>
      <w:r>
        <w:t>связанные</w:t>
      </w:r>
      <w:r>
        <w:rPr>
          <w:spacing w:val="19"/>
        </w:rPr>
        <w:t xml:space="preserve"> </w:t>
      </w:r>
      <w:r>
        <w:t>с</w:t>
      </w:r>
      <w:r>
        <w:rPr>
          <w:spacing w:val="20"/>
        </w:rPr>
        <w:t xml:space="preserve"> </w:t>
      </w:r>
      <w:r>
        <w:t>опасностями</w:t>
      </w:r>
      <w:r>
        <w:rPr>
          <w:spacing w:val="22"/>
        </w:rPr>
        <w:t xml:space="preserve"> </w:t>
      </w:r>
      <w:r>
        <w:t>(пожарные,</w:t>
      </w:r>
      <w:r>
        <w:rPr>
          <w:spacing w:val="21"/>
        </w:rPr>
        <w:t xml:space="preserve"> </w:t>
      </w:r>
      <w:r>
        <w:t>космонавты,</w:t>
      </w:r>
      <w:r>
        <w:rPr>
          <w:spacing w:val="25"/>
        </w:rPr>
        <w:t xml:space="preserve"> </w:t>
      </w:r>
      <w:r>
        <w:t>химики</w:t>
      </w:r>
      <w:r>
        <w:rPr>
          <w:spacing w:val="19"/>
        </w:rPr>
        <w:t xml:space="preserve"> </w:t>
      </w:r>
      <w:r>
        <w:rPr>
          <w:spacing w:val="-10"/>
        </w:rPr>
        <w:t>и</w:t>
      </w:r>
    </w:p>
    <w:p w:rsidR="00DA38B8" w:rsidRDefault="00D82884">
      <w:pPr>
        <w:pStyle w:val="a3"/>
        <w:spacing w:before="1"/>
        <w:ind w:left="0" w:firstLine="0"/>
        <w:jc w:val="left"/>
      </w:pPr>
      <w:r>
        <w:rPr>
          <w:spacing w:val="-2"/>
        </w:rPr>
        <w:t>др.).</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0" w:firstLine="0"/>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DA38B8" w:rsidRDefault="00D82884">
      <w:pPr>
        <w:pStyle w:val="a3"/>
        <w:ind w:left="0" w:right="1127" w:firstLine="0"/>
      </w:pPr>
      <w:r>
        <w:t>Сохранение и развитие традиций прошлого в творчестве современных мастеров.</w:t>
      </w:r>
      <w:r>
        <w:rPr>
          <w:spacing w:val="-13"/>
        </w:rPr>
        <w:t xml:space="preserve"> </w:t>
      </w:r>
      <w:r>
        <w:t>Бережное</w:t>
      </w:r>
      <w:r>
        <w:rPr>
          <w:spacing w:val="-14"/>
        </w:rPr>
        <w:t xml:space="preserve"> </w:t>
      </w:r>
      <w:r>
        <w:t>и</w:t>
      </w:r>
      <w:r>
        <w:rPr>
          <w:spacing w:val="-15"/>
        </w:rPr>
        <w:t xml:space="preserve"> </w:t>
      </w:r>
      <w:r>
        <w:t>уважительное</w:t>
      </w:r>
      <w:r>
        <w:rPr>
          <w:spacing w:val="-14"/>
        </w:rPr>
        <w:t xml:space="preserve"> </w:t>
      </w:r>
      <w:r>
        <w:t>отношение</w:t>
      </w:r>
      <w:r>
        <w:rPr>
          <w:spacing w:val="-15"/>
        </w:rPr>
        <w:t xml:space="preserve"> </w:t>
      </w:r>
      <w:r>
        <w:t>людей</w:t>
      </w:r>
      <w:r>
        <w:rPr>
          <w:spacing w:val="-15"/>
        </w:rPr>
        <w:t xml:space="preserve"> </w:t>
      </w:r>
      <w:r>
        <w:t>к</w:t>
      </w:r>
      <w:r>
        <w:rPr>
          <w:spacing w:val="-16"/>
        </w:rPr>
        <w:t xml:space="preserve"> </w:t>
      </w:r>
      <w:r>
        <w:t>культурным</w:t>
      </w:r>
      <w:r>
        <w:rPr>
          <w:spacing w:val="-14"/>
        </w:rPr>
        <w:t xml:space="preserve"> </w:t>
      </w:r>
      <w:r>
        <w:t>традициям. Изготовление изделий с учётом традиционных правил и современных технологий (лепка, вязание, шитьё, вышивка и др.).</w:t>
      </w:r>
    </w:p>
    <w:p w:rsidR="00DA38B8" w:rsidRDefault="00D82884">
      <w:pPr>
        <w:pStyle w:val="a3"/>
        <w:spacing w:before="3"/>
        <w:ind w:left="0" w:right="1128" w:firstLine="0"/>
      </w:pPr>
      <w:r>
        <w:t>Элементарная</w:t>
      </w:r>
      <w:r>
        <w:rPr>
          <w:spacing w:val="-17"/>
        </w:rPr>
        <w:t xml:space="preserve"> </w:t>
      </w:r>
      <w:r>
        <w:t>творческая</w:t>
      </w:r>
      <w:r>
        <w:rPr>
          <w:spacing w:val="-16"/>
        </w:rPr>
        <w:t xml:space="preserve"> </w:t>
      </w:r>
      <w:r>
        <w:t>и</w:t>
      </w:r>
      <w:r>
        <w:rPr>
          <w:spacing w:val="-14"/>
        </w:rPr>
        <w:t xml:space="preserve"> </w:t>
      </w:r>
      <w:r>
        <w:t>проектная</w:t>
      </w:r>
      <w:r>
        <w:rPr>
          <w:spacing w:val="-16"/>
        </w:rPr>
        <w:t xml:space="preserve"> </w:t>
      </w:r>
      <w:r>
        <w:t>деятельность</w:t>
      </w:r>
      <w:r>
        <w:rPr>
          <w:spacing w:val="-18"/>
        </w:rPr>
        <w:t xml:space="preserve"> </w:t>
      </w:r>
      <w:r>
        <w:t>(реализация</w:t>
      </w:r>
      <w:r>
        <w:rPr>
          <w:spacing w:val="-16"/>
        </w:rPr>
        <w:t xml:space="preserve"> </w:t>
      </w:r>
      <w:r>
        <w:t>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DA38B8" w:rsidRDefault="00DA38B8">
      <w:pPr>
        <w:pStyle w:val="a3"/>
        <w:spacing w:before="3"/>
        <w:ind w:left="0" w:firstLine="0"/>
        <w:jc w:val="left"/>
      </w:pPr>
    </w:p>
    <w:p w:rsidR="00DA38B8" w:rsidRDefault="00D82884">
      <w:pPr>
        <w:pStyle w:val="2"/>
        <w:tabs>
          <w:tab w:val="left" w:pos="1248"/>
        </w:tabs>
        <w:ind w:left="0"/>
      </w:pPr>
      <w:r>
        <w:t>Технологии</w:t>
      </w:r>
      <w:r>
        <w:rPr>
          <w:spacing w:val="-11"/>
        </w:rPr>
        <w:t xml:space="preserve"> </w:t>
      </w:r>
      <w:r>
        <w:t>ручной</w:t>
      </w:r>
      <w:r>
        <w:rPr>
          <w:spacing w:val="-7"/>
        </w:rPr>
        <w:t xml:space="preserve"> </w:t>
      </w:r>
      <w:r>
        <w:t>обработки</w:t>
      </w:r>
      <w:r>
        <w:rPr>
          <w:spacing w:val="-10"/>
        </w:rPr>
        <w:t xml:space="preserve"> </w:t>
      </w:r>
      <w:r>
        <w:t>материалов</w:t>
      </w:r>
      <w:r>
        <w:rPr>
          <w:spacing w:val="-10"/>
        </w:rPr>
        <w:t xml:space="preserve"> </w:t>
      </w:r>
      <w:r>
        <w:t>(6</w:t>
      </w:r>
      <w:r>
        <w:rPr>
          <w:spacing w:val="-9"/>
        </w:rPr>
        <w:t xml:space="preserve"> </w:t>
      </w:r>
      <w:r>
        <w:rPr>
          <w:spacing w:val="-5"/>
        </w:rPr>
        <w:t>ч.)</w:t>
      </w:r>
    </w:p>
    <w:p w:rsidR="00DA38B8" w:rsidRDefault="00D82884">
      <w:pPr>
        <w:pStyle w:val="a3"/>
        <w:ind w:left="0" w:right="1128" w:firstLine="0"/>
      </w:pPr>
      <w:r>
        <w:t>Синтетические материалы - ткани, полимеры (пластик, поролон). Их свойства. Создание синтетических материалов с заданными свойствами.</w:t>
      </w:r>
    </w:p>
    <w:p w:rsidR="00DA38B8" w:rsidRDefault="00D82884">
      <w:pPr>
        <w:pStyle w:val="a3"/>
        <w:spacing w:before="2"/>
        <w:ind w:left="0" w:right="1124" w:firstLine="0"/>
      </w:pPr>
      <w:r>
        <w:t>Использование измерений, вычислений и построений для решения практических</w:t>
      </w:r>
      <w:r>
        <w:rPr>
          <w:spacing w:val="-14"/>
        </w:rPr>
        <w:t xml:space="preserve"> </w:t>
      </w:r>
      <w:r>
        <w:t>задач.</w:t>
      </w:r>
      <w:r>
        <w:rPr>
          <w:spacing w:val="-8"/>
        </w:rPr>
        <w:t xml:space="preserve"> </w:t>
      </w:r>
      <w:r>
        <w:t>Внесение</w:t>
      </w:r>
      <w:r>
        <w:rPr>
          <w:spacing w:val="-10"/>
        </w:rPr>
        <w:t xml:space="preserve"> </w:t>
      </w:r>
      <w:r>
        <w:t>дополнений</w:t>
      </w:r>
      <w:r>
        <w:rPr>
          <w:spacing w:val="-10"/>
        </w:rPr>
        <w:t xml:space="preserve"> </w:t>
      </w:r>
      <w:r>
        <w:t>и</w:t>
      </w:r>
      <w:r>
        <w:rPr>
          <w:spacing w:val="-10"/>
        </w:rPr>
        <w:t xml:space="preserve"> </w:t>
      </w:r>
      <w:r>
        <w:t>изменений</w:t>
      </w:r>
      <w:r>
        <w:rPr>
          <w:spacing w:val="-10"/>
        </w:rPr>
        <w:t xml:space="preserve"> </w:t>
      </w:r>
      <w:r>
        <w:t>в</w:t>
      </w:r>
      <w:r>
        <w:rPr>
          <w:spacing w:val="-16"/>
        </w:rPr>
        <w:t xml:space="preserve"> </w:t>
      </w:r>
      <w:r>
        <w:t>условные</w:t>
      </w:r>
      <w:r>
        <w:rPr>
          <w:spacing w:val="-9"/>
        </w:rPr>
        <w:t xml:space="preserve"> </w:t>
      </w:r>
      <w:r>
        <w:t>графические изображения в</w:t>
      </w:r>
      <w:r>
        <w:rPr>
          <w:spacing w:val="-4"/>
        </w:rPr>
        <w:t xml:space="preserve"> </w:t>
      </w:r>
      <w:r>
        <w:t>соответствии</w:t>
      </w:r>
      <w:r>
        <w:rPr>
          <w:spacing w:val="-2"/>
        </w:rPr>
        <w:t xml:space="preserve"> </w:t>
      </w:r>
      <w:r>
        <w:t>с</w:t>
      </w:r>
      <w:r>
        <w:rPr>
          <w:spacing w:val="-1"/>
        </w:rPr>
        <w:t xml:space="preserve"> </w:t>
      </w:r>
      <w:r>
        <w:t>дополнительными/ изменёнными</w:t>
      </w:r>
      <w:r>
        <w:rPr>
          <w:spacing w:val="-2"/>
        </w:rPr>
        <w:t xml:space="preserve"> </w:t>
      </w:r>
      <w:r>
        <w:t>требованиями</w:t>
      </w:r>
      <w:r>
        <w:rPr>
          <w:spacing w:val="-2"/>
        </w:rPr>
        <w:t xml:space="preserve"> </w:t>
      </w:r>
      <w:r>
        <w:t xml:space="preserve">к </w:t>
      </w:r>
      <w:r>
        <w:rPr>
          <w:spacing w:val="-2"/>
        </w:rPr>
        <w:t>изделию.</w:t>
      </w:r>
    </w:p>
    <w:p w:rsidR="00DA38B8" w:rsidRDefault="00D82884">
      <w:pPr>
        <w:pStyle w:val="a3"/>
        <w:ind w:left="0" w:right="1133" w:firstLine="0"/>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DA38B8" w:rsidRDefault="00D82884">
      <w:pPr>
        <w:pStyle w:val="a3"/>
        <w:ind w:left="0" w:right="1129" w:firstLine="0"/>
      </w:pPr>
      <w:r>
        <w:t xml:space="preserve">Совершенствование умений выполнять разные способы разметки с помощью чертёжных инструментов. Освоение доступных художественных </w:t>
      </w:r>
      <w:r>
        <w:rPr>
          <w:spacing w:val="-2"/>
        </w:rPr>
        <w:t>техник.</w:t>
      </w:r>
    </w:p>
    <w:p w:rsidR="00DA38B8" w:rsidRDefault="00D82884">
      <w:pPr>
        <w:pStyle w:val="a3"/>
        <w:ind w:left="0" w:right="1129" w:firstLine="0"/>
      </w:pPr>
      <w:r>
        <w:t>Технология обработки текстильных материалов. Обобщённое представление</w:t>
      </w:r>
      <w:r>
        <w:rPr>
          <w:spacing w:val="-3"/>
        </w:rPr>
        <w:t xml:space="preserve"> </w:t>
      </w:r>
      <w:r>
        <w:t>о видах</w:t>
      </w:r>
      <w:r>
        <w:rPr>
          <w:spacing w:val="-8"/>
        </w:rPr>
        <w:t xml:space="preserve"> </w:t>
      </w:r>
      <w:r>
        <w:t>тканей</w:t>
      </w:r>
      <w:r>
        <w:rPr>
          <w:spacing w:val="-4"/>
        </w:rPr>
        <w:t xml:space="preserve"> </w:t>
      </w:r>
      <w:r>
        <w:t>(натуральные,</w:t>
      </w:r>
      <w:r>
        <w:rPr>
          <w:spacing w:val="-1"/>
        </w:rPr>
        <w:t xml:space="preserve"> </w:t>
      </w:r>
      <w:r>
        <w:t>искусственные,</w:t>
      </w:r>
      <w:r>
        <w:rPr>
          <w:spacing w:val="-1"/>
        </w:rPr>
        <w:t xml:space="preserve"> </w:t>
      </w:r>
      <w:r>
        <w:t>синтетические),</w:t>
      </w:r>
      <w:r>
        <w:rPr>
          <w:spacing w:val="-1"/>
        </w:rPr>
        <w:t xml:space="preserve"> </w:t>
      </w:r>
      <w:r>
        <w:t>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w:t>
      </w:r>
      <w:r>
        <w:rPr>
          <w:spacing w:val="-11"/>
        </w:rPr>
        <w:t xml:space="preserve"> </w:t>
      </w:r>
      <w:r>
        <w:t>(выкройкам),</w:t>
      </w:r>
      <w:r>
        <w:rPr>
          <w:spacing w:val="-10"/>
        </w:rPr>
        <w:t xml:space="preserve"> </w:t>
      </w:r>
      <w:r>
        <w:t>собственным</w:t>
      </w:r>
      <w:r>
        <w:rPr>
          <w:spacing w:val="-12"/>
        </w:rPr>
        <w:t xml:space="preserve"> </w:t>
      </w:r>
      <w:r>
        <w:t>несложным.</w:t>
      </w:r>
      <w:r>
        <w:rPr>
          <w:spacing w:val="-10"/>
        </w:rPr>
        <w:t xml:space="preserve"> </w:t>
      </w:r>
      <w:r>
        <w:t>Строчка</w:t>
      </w:r>
      <w:r>
        <w:rPr>
          <w:spacing w:val="-12"/>
        </w:rPr>
        <w:t xml:space="preserve"> </w:t>
      </w:r>
      <w:r>
        <w:t>петельного</w:t>
      </w:r>
      <w:r>
        <w:rPr>
          <w:spacing w:val="-1"/>
        </w:rPr>
        <w:t xml:space="preserve"> </w:t>
      </w:r>
      <w:r>
        <w:t>стежка</w:t>
      </w:r>
      <w:r>
        <w:rPr>
          <w:spacing w:val="-12"/>
        </w:rPr>
        <w:t xml:space="preserve"> </w:t>
      </w:r>
      <w:r>
        <w:t>и</w:t>
      </w:r>
      <w:r>
        <w:rPr>
          <w:spacing w:val="-12"/>
        </w:rPr>
        <w:t xml:space="preserve"> </w:t>
      </w:r>
      <w:r>
        <w:t>её варианты («тамбур» и др.), её назначение (соединение и отделка деталей) и/или строчки</w:t>
      </w:r>
      <w:r>
        <w:rPr>
          <w:spacing w:val="-8"/>
        </w:rPr>
        <w:t xml:space="preserve"> </w:t>
      </w:r>
      <w:r>
        <w:t>петлеобразного</w:t>
      </w:r>
      <w:r>
        <w:rPr>
          <w:spacing w:val="-5"/>
        </w:rPr>
        <w:t xml:space="preserve"> </w:t>
      </w:r>
      <w:r>
        <w:t>и</w:t>
      </w:r>
      <w:r>
        <w:rPr>
          <w:spacing w:val="-8"/>
        </w:rPr>
        <w:t xml:space="preserve"> </w:t>
      </w:r>
      <w:r>
        <w:t>крестообразного</w:t>
      </w:r>
      <w:r>
        <w:rPr>
          <w:spacing w:val="-8"/>
        </w:rPr>
        <w:t xml:space="preserve"> </w:t>
      </w:r>
      <w:r>
        <w:t>стежков</w:t>
      </w:r>
      <w:r>
        <w:rPr>
          <w:spacing w:val="-10"/>
        </w:rPr>
        <w:t xml:space="preserve"> </w:t>
      </w:r>
      <w:r>
        <w:t>(соединительные</w:t>
      </w:r>
      <w:r>
        <w:rPr>
          <w:spacing w:val="-7"/>
        </w:rPr>
        <w:t xml:space="preserve"> </w:t>
      </w:r>
      <w:r>
        <w:t>и</w:t>
      </w:r>
      <w:r>
        <w:rPr>
          <w:spacing w:val="-8"/>
        </w:rPr>
        <w:t xml:space="preserve"> </w:t>
      </w:r>
      <w:r>
        <w:t>отделоч- ные). Подбор ручных строчек для сшивания и отделки изделий. Простейший ремонт изделий.</w:t>
      </w:r>
    </w:p>
    <w:p w:rsidR="00DA38B8" w:rsidRDefault="00D82884">
      <w:pPr>
        <w:pStyle w:val="a3"/>
        <w:ind w:left="0" w:right="1139" w:firstLine="0"/>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DA38B8" w:rsidRDefault="00D82884">
      <w:pPr>
        <w:pStyle w:val="a3"/>
        <w:spacing w:line="321" w:lineRule="exact"/>
        <w:ind w:left="0" w:firstLine="0"/>
      </w:pPr>
      <w:r>
        <w:t>Комбинированное</w:t>
      </w:r>
      <w:r>
        <w:rPr>
          <w:spacing w:val="-16"/>
        </w:rPr>
        <w:t xml:space="preserve"> </w:t>
      </w:r>
      <w:r>
        <w:t>использование</w:t>
      </w:r>
      <w:r>
        <w:rPr>
          <w:spacing w:val="-15"/>
        </w:rPr>
        <w:t xml:space="preserve"> </w:t>
      </w:r>
      <w:r>
        <w:t>разных</w:t>
      </w:r>
      <w:r>
        <w:rPr>
          <w:spacing w:val="-18"/>
        </w:rPr>
        <w:t xml:space="preserve"> </w:t>
      </w:r>
      <w:r>
        <w:rPr>
          <w:spacing w:val="-2"/>
        </w:rPr>
        <w:t>материалов.</w:t>
      </w:r>
    </w:p>
    <w:p w:rsidR="00DA38B8" w:rsidRDefault="00DA38B8">
      <w:pPr>
        <w:pStyle w:val="a3"/>
        <w:spacing w:before="7"/>
        <w:ind w:left="0" w:firstLine="0"/>
        <w:jc w:val="left"/>
      </w:pPr>
    </w:p>
    <w:p w:rsidR="00DA38B8" w:rsidRDefault="00D82884">
      <w:pPr>
        <w:pStyle w:val="2"/>
        <w:tabs>
          <w:tab w:val="left" w:pos="1248"/>
        </w:tabs>
        <w:spacing w:line="240" w:lineRule="auto"/>
        <w:ind w:left="0"/>
      </w:pPr>
      <w:r>
        <w:t>Конструирование</w:t>
      </w:r>
      <w:r>
        <w:rPr>
          <w:spacing w:val="-11"/>
        </w:rPr>
        <w:t xml:space="preserve"> </w:t>
      </w:r>
      <w:r>
        <w:t>и</w:t>
      </w:r>
      <w:r>
        <w:rPr>
          <w:spacing w:val="-13"/>
        </w:rPr>
        <w:t xml:space="preserve"> </w:t>
      </w:r>
      <w:r>
        <w:t>моделирование</w:t>
      </w:r>
      <w:r>
        <w:rPr>
          <w:spacing w:val="-7"/>
        </w:rPr>
        <w:t xml:space="preserve"> </w:t>
      </w:r>
      <w:r>
        <w:t>(10</w:t>
      </w:r>
      <w:r>
        <w:rPr>
          <w:spacing w:val="-11"/>
        </w:rPr>
        <w:t xml:space="preserve"> </w:t>
      </w:r>
      <w:r>
        <w:rPr>
          <w:spacing w:val="-5"/>
        </w:rPr>
        <w:t>ч.)</w:t>
      </w:r>
    </w:p>
    <w:p w:rsidR="00DA38B8" w:rsidRDefault="00DA38B8">
      <w:pPr>
        <w:jc w:val="both"/>
        <w:sectPr w:rsidR="00DA38B8">
          <w:pgSz w:w="11910" w:h="16840"/>
          <w:pgMar w:top="1040" w:right="0" w:bottom="1180" w:left="880" w:header="0" w:footer="980" w:gutter="0"/>
          <w:cols w:space="720"/>
        </w:sectPr>
      </w:pPr>
    </w:p>
    <w:p w:rsidR="00DA38B8" w:rsidRDefault="00D82884">
      <w:pPr>
        <w:pStyle w:val="a3"/>
        <w:spacing w:before="67"/>
        <w:ind w:left="0" w:right="1130" w:firstLine="0"/>
      </w:pPr>
      <w:r>
        <w:t>Современные требования к техническим устройствам (эколо- гичность, безопасность, эргономичность и др.).</w:t>
      </w:r>
    </w:p>
    <w:p w:rsidR="00DA38B8" w:rsidRDefault="00D82884">
      <w:pPr>
        <w:pStyle w:val="a3"/>
        <w:ind w:left="0" w:right="1125" w:firstLine="0"/>
      </w:pPr>
      <w:r>
        <w:t>Конструирование и моделирование изделий из различных материалов, в т.ч.</w:t>
      </w:r>
      <w:r>
        <w:rPr>
          <w:spacing w:val="-2"/>
        </w:rPr>
        <w:t xml:space="preserve"> </w:t>
      </w:r>
      <w:r>
        <w:t>наборов</w:t>
      </w:r>
      <w:r>
        <w:rPr>
          <w:spacing w:val="-5"/>
        </w:rPr>
        <w:t xml:space="preserve"> </w:t>
      </w:r>
      <w:r>
        <w:t>«Конструктор»</w:t>
      </w:r>
      <w:r>
        <w:rPr>
          <w:spacing w:val="-8"/>
        </w:rPr>
        <w:t xml:space="preserve"> </w:t>
      </w:r>
      <w:r>
        <w:t>по</w:t>
      </w:r>
      <w:r>
        <w:rPr>
          <w:spacing w:val="-4"/>
        </w:rPr>
        <w:t xml:space="preserve"> </w:t>
      </w:r>
      <w:r>
        <w:t>проектному</w:t>
      </w:r>
      <w:r>
        <w:rPr>
          <w:spacing w:val="-8"/>
        </w:rPr>
        <w:t xml:space="preserve"> </w:t>
      </w:r>
      <w:r>
        <w:t>заданию</w:t>
      </w:r>
      <w:r>
        <w:rPr>
          <w:spacing w:val="-5"/>
        </w:rPr>
        <w:t xml:space="preserve"> </w:t>
      </w:r>
      <w:r>
        <w:t>или</w:t>
      </w:r>
      <w:r>
        <w:rPr>
          <w:spacing w:val="-4"/>
        </w:rPr>
        <w:t xml:space="preserve"> </w:t>
      </w:r>
      <w:r>
        <w:t>собственному</w:t>
      </w:r>
      <w:r>
        <w:rPr>
          <w:spacing w:val="-8"/>
        </w:rPr>
        <w:t xml:space="preserve"> </w:t>
      </w:r>
      <w:r>
        <w:t>замыслу. Поиск оптимальных и доступных новых решений конструкторско-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DA38B8" w:rsidRDefault="00D82884">
      <w:pPr>
        <w:pStyle w:val="a3"/>
        <w:spacing w:before="3"/>
        <w:ind w:left="0" w:right="1134" w:firstLine="0"/>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w:t>
      </w:r>
      <w:r>
        <w:rPr>
          <w:spacing w:val="-12"/>
        </w:rPr>
        <w:t xml:space="preserve"> </w:t>
      </w:r>
      <w:r>
        <w:t>робота.</w:t>
      </w:r>
      <w:r>
        <w:rPr>
          <w:spacing w:val="-10"/>
        </w:rPr>
        <w:t xml:space="preserve"> </w:t>
      </w:r>
      <w:r>
        <w:t>Преобразование</w:t>
      </w:r>
      <w:r>
        <w:rPr>
          <w:spacing w:val="-12"/>
        </w:rPr>
        <w:t xml:space="preserve"> </w:t>
      </w:r>
      <w:r>
        <w:t>конструкции</w:t>
      </w:r>
      <w:r>
        <w:rPr>
          <w:spacing w:val="-13"/>
        </w:rPr>
        <w:t xml:space="preserve"> </w:t>
      </w:r>
      <w:r>
        <w:t>робота.</w:t>
      </w:r>
      <w:r>
        <w:rPr>
          <w:spacing w:val="-10"/>
        </w:rPr>
        <w:t xml:space="preserve"> </w:t>
      </w:r>
      <w:r>
        <w:t>Презентация</w:t>
      </w:r>
      <w:r>
        <w:rPr>
          <w:spacing w:val="-12"/>
        </w:rPr>
        <w:t xml:space="preserve"> </w:t>
      </w:r>
      <w:r>
        <w:t>робота.</w:t>
      </w:r>
    </w:p>
    <w:p w:rsidR="00DA38B8" w:rsidRDefault="00DA38B8">
      <w:pPr>
        <w:pStyle w:val="a3"/>
        <w:spacing w:before="3"/>
        <w:ind w:left="0" w:firstLine="0"/>
        <w:jc w:val="left"/>
      </w:pPr>
    </w:p>
    <w:p w:rsidR="00DA38B8" w:rsidRDefault="00D82884">
      <w:pPr>
        <w:pStyle w:val="2"/>
        <w:tabs>
          <w:tab w:val="left" w:pos="1248"/>
        </w:tabs>
        <w:spacing w:line="320" w:lineRule="exact"/>
        <w:ind w:left="0"/>
      </w:pPr>
      <w:r>
        <w:rPr>
          <w:w w:val="95"/>
        </w:rPr>
        <w:t>Информационно-коммуникативные</w:t>
      </w:r>
      <w:r>
        <w:rPr>
          <w:spacing w:val="55"/>
          <w:w w:val="150"/>
        </w:rPr>
        <w:t xml:space="preserve"> </w:t>
      </w:r>
      <w:r>
        <w:rPr>
          <w:w w:val="95"/>
        </w:rPr>
        <w:t>технологии</w:t>
      </w:r>
      <w:r>
        <w:rPr>
          <w:spacing w:val="48"/>
          <w:w w:val="150"/>
        </w:rPr>
        <w:t xml:space="preserve"> </w:t>
      </w:r>
      <w:r>
        <w:rPr>
          <w:w w:val="95"/>
        </w:rPr>
        <w:t>(6</w:t>
      </w:r>
      <w:r>
        <w:rPr>
          <w:spacing w:val="53"/>
          <w:w w:val="150"/>
        </w:rPr>
        <w:t xml:space="preserve"> </w:t>
      </w:r>
      <w:r>
        <w:rPr>
          <w:spacing w:val="-5"/>
          <w:w w:val="95"/>
        </w:rPr>
        <w:t>ч.)</w:t>
      </w:r>
    </w:p>
    <w:p w:rsidR="00DA38B8" w:rsidRDefault="00D82884">
      <w:pPr>
        <w:pStyle w:val="a3"/>
        <w:ind w:left="0" w:right="1128" w:firstLine="0"/>
      </w:pPr>
      <w:r>
        <w:t xml:space="preserve">Работа с доступной информацией в Интернете и на цифровых носителях </w:t>
      </w:r>
      <w:r>
        <w:rPr>
          <w:spacing w:val="-2"/>
        </w:rPr>
        <w:t>информации.</w:t>
      </w:r>
    </w:p>
    <w:p w:rsidR="00DA38B8" w:rsidRDefault="00D82884">
      <w:pPr>
        <w:pStyle w:val="a3"/>
        <w:ind w:left="0" w:right="1134" w:firstLine="0"/>
      </w:pPr>
      <w: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w:t>
      </w:r>
      <w:r>
        <w:rPr>
          <w:spacing w:val="-3"/>
        </w:rPr>
        <w:t xml:space="preserve"> </w:t>
      </w:r>
      <w:r>
        <w:t>и проектных</w:t>
      </w:r>
      <w:r>
        <w:rPr>
          <w:spacing w:val="-3"/>
        </w:rPr>
        <w:t xml:space="preserve"> </w:t>
      </w:r>
      <w:r>
        <w:t xml:space="preserve">работ, использование рисунков из ресурса компьютера в оформлении изделий и др. Создание презентаций в программе PowerPoint или </w:t>
      </w:r>
      <w:r>
        <w:rPr>
          <w:spacing w:val="-2"/>
        </w:rPr>
        <w:t>другой.</w:t>
      </w:r>
    </w:p>
    <w:p w:rsidR="00DA38B8" w:rsidRDefault="00DA38B8">
      <w:pPr>
        <w:pStyle w:val="a3"/>
        <w:spacing w:before="4"/>
        <w:ind w:left="0" w:firstLine="0"/>
        <w:jc w:val="left"/>
      </w:pPr>
    </w:p>
    <w:p w:rsidR="00DA38B8" w:rsidRDefault="00D82884">
      <w:pPr>
        <w:pStyle w:val="2"/>
        <w:spacing w:before="1" w:line="322" w:lineRule="exact"/>
        <w:ind w:left="0"/>
      </w:pPr>
      <w:r>
        <w:t>Универсальные</w:t>
      </w:r>
      <w:r>
        <w:rPr>
          <w:spacing w:val="-15"/>
        </w:rPr>
        <w:t xml:space="preserve"> </w:t>
      </w:r>
      <w:r>
        <w:t>учебные</w:t>
      </w:r>
      <w:r>
        <w:rPr>
          <w:spacing w:val="-14"/>
        </w:rPr>
        <w:t xml:space="preserve"> </w:t>
      </w:r>
      <w:r>
        <w:rPr>
          <w:spacing w:val="-2"/>
        </w:rPr>
        <w:t>действия</w:t>
      </w:r>
    </w:p>
    <w:p w:rsidR="00DA38B8" w:rsidRDefault="00D82884">
      <w:pPr>
        <w:pStyle w:val="3"/>
        <w:ind w:left="0"/>
      </w:pPr>
      <w:r>
        <w:rPr>
          <w:w w:val="95"/>
        </w:rPr>
        <w:t>Познавательные</w:t>
      </w:r>
      <w:r>
        <w:rPr>
          <w:spacing w:val="53"/>
          <w:w w:val="150"/>
        </w:rPr>
        <w:t xml:space="preserve"> </w:t>
      </w:r>
      <w:r>
        <w:rPr>
          <w:spacing w:val="-4"/>
        </w:rPr>
        <w:t>УУД:</w:t>
      </w:r>
    </w:p>
    <w:p w:rsidR="00DA38B8" w:rsidRDefault="00D82884">
      <w:pPr>
        <w:pStyle w:val="a5"/>
        <w:numPr>
          <w:ilvl w:val="1"/>
          <w:numId w:val="0"/>
        </w:numPr>
        <w:tabs>
          <w:tab w:val="left" w:pos="1128"/>
        </w:tabs>
        <w:ind w:right="1132"/>
        <w:rPr>
          <w:sz w:val="28"/>
        </w:rPr>
      </w:pPr>
      <w:r>
        <w:rPr>
          <w:sz w:val="28"/>
        </w:rPr>
        <w:t>ориентироваться в терминах, используемых в технологии, использовать их в ответах на вопросы и высказываниях (в пределах изученного);</w:t>
      </w:r>
    </w:p>
    <w:p w:rsidR="00DA38B8" w:rsidRDefault="00D82884">
      <w:pPr>
        <w:pStyle w:val="a5"/>
        <w:numPr>
          <w:ilvl w:val="1"/>
          <w:numId w:val="0"/>
        </w:numPr>
        <w:tabs>
          <w:tab w:val="left" w:pos="1128"/>
        </w:tabs>
        <w:spacing w:line="321" w:lineRule="exact"/>
        <w:rPr>
          <w:sz w:val="28"/>
        </w:rPr>
      </w:pPr>
      <w:r>
        <w:rPr>
          <w:sz w:val="28"/>
        </w:rPr>
        <w:t>анализировать</w:t>
      </w:r>
      <w:r>
        <w:rPr>
          <w:spacing w:val="-13"/>
          <w:sz w:val="28"/>
        </w:rPr>
        <w:t xml:space="preserve"> </w:t>
      </w:r>
      <w:r>
        <w:rPr>
          <w:sz w:val="28"/>
        </w:rPr>
        <w:t>конструкции</w:t>
      </w:r>
      <w:r>
        <w:rPr>
          <w:spacing w:val="-10"/>
          <w:sz w:val="28"/>
        </w:rPr>
        <w:t xml:space="preserve"> </w:t>
      </w:r>
      <w:r>
        <w:rPr>
          <w:sz w:val="28"/>
        </w:rPr>
        <w:t>предложенных</w:t>
      </w:r>
      <w:r>
        <w:rPr>
          <w:spacing w:val="-14"/>
          <w:sz w:val="28"/>
        </w:rPr>
        <w:t xml:space="preserve"> </w:t>
      </w:r>
      <w:r>
        <w:rPr>
          <w:sz w:val="28"/>
        </w:rPr>
        <w:t>образцов</w:t>
      </w:r>
      <w:r>
        <w:rPr>
          <w:spacing w:val="-11"/>
          <w:sz w:val="28"/>
        </w:rPr>
        <w:t xml:space="preserve"> </w:t>
      </w:r>
      <w:r>
        <w:rPr>
          <w:spacing w:val="-2"/>
          <w:sz w:val="28"/>
        </w:rPr>
        <w:t>изделий;</w:t>
      </w:r>
    </w:p>
    <w:p w:rsidR="00DA38B8" w:rsidRDefault="00D82884">
      <w:pPr>
        <w:pStyle w:val="a5"/>
        <w:numPr>
          <w:ilvl w:val="1"/>
          <w:numId w:val="0"/>
        </w:numPr>
        <w:tabs>
          <w:tab w:val="left" w:pos="1128"/>
        </w:tabs>
        <w:spacing w:line="242" w:lineRule="auto"/>
        <w:ind w:right="1127"/>
        <w:rPr>
          <w:sz w:val="28"/>
        </w:rPr>
      </w:pPr>
      <w:r>
        <w:rPr>
          <w:sz w:val="28"/>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DA38B8" w:rsidRDefault="00D82884">
      <w:pPr>
        <w:pStyle w:val="a5"/>
        <w:numPr>
          <w:ilvl w:val="1"/>
          <w:numId w:val="0"/>
        </w:numPr>
        <w:tabs>
          <w:tab w:val="left" w:pos="1128"/>
        </w:tabs>
        <w:ind w:right="1131"/>
        <w:rPr>
          <w:sz w:val="28"/>
        </w:rPr>
      </w:pPr>
      <w:r>
        <w:rPr>
          <w:sz w:val="28"/>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DA38B8" w:rsidRDefault="00D82884">
      <w:pPr>
        <w:pStyle w:val="a5"/>
        <w:numPr>
          <w:ilvl w:val="1"/>
          <w:numId w:val="0"/>
        </w:numPr>
        <w:tabs>
          <w:tab w:val="left" w:pos="1128"/>
        </w:tabs>
        <w:spacing w:line="321" w:lineRule="exact"/>
        <w:rPr>
          <w:sz w:val="28"/>
        </w:rPr>
      </w:pPr>
      <w:r>
        <w:rPr>
          <w:sz w:val="28"/>
        </w:rPr>
        <w:t>решать</w:t>
      </w:r>
      <w:r>
        <w:rPr>
          <w:spacing w:val="-12"/>
          <w:sz w:val="28"/>
        </w:rPr>
        <w:t xml:space="preserve"> </w:t>
      </w:r>
      <w:r>
        <w:rPr>
          <w:sz w:val="28"/>
        </w:rPr>
        <w:t>простые</w:t>
      </w:r>
      <w:r>
        <w:rPr>
          <w:spacing w:val="-9"/>
          <w:sz w:val="28"/>
        </w:rPr>
        <w:t xml:space="preserve"> </w:t>
      </w:r>
      <w:r>
        <w:rPr>
          <w:sz w:val="28"/>
        </w:rPr>
        <w:t>задачи</w:t>
      </w:r>
      <w:r>
        <w:rPr>
          <w:spacing w:val="-10"/>
          <w:sz w:val="28"/>
        </w:rPr>
        <w:t xml:space="preserve"> </w:t>
      </w:r>
      <w:r>
        <w:rPr>
          <w:sz w:val="28"/>
        </w:rPr>
        <w:t>на</w:t>
      </w:r>
      <w:r>
        <w:rPr>
          <w:spacing w:val="-9"/>
          <w:sz w:val="28"/>
        </w:rPr>
        <w:t xml:space="preserve"> </w:t>
      </w:r>
      <w:r>
        <w:rPr>
          <w:sz w:val="28"/>
        </w:rPr>
        <w:t>преобразование</w:t>
      </w:r>
      <w:r>
        <w:rPr>
          <w:spacing w:val="-9"/>
          <w:sz w:val="28"/>
        </w:rPr>
        <w:t xml:space="preserve"> </w:t>
      </w:r>
      <w:r>
        <w:rPr>
          <w:spacing w:val="-2"/>
          <w:sz w:val="28"/>
        </w:rPr>
        <w:t>конструкции;</w:t>
      </w:r>
    </w:p>
    <w:p w:rsidR="00DA38B8" w:rsidRDefault="00D82884">
      <w:pPr>
        <w:pStyle w:val="a5"/>
        <w:numPr>
          <w:ilvl w:val="1"/>
          <w:numId w:val="0"/>
        </w:numPr>
        <w:tabs>
          <w:tab w:val="left" w:pos="1128"/>
        </w:tabs>
        <w:spacing w:line="322" w:lineRule="exact"/>
        <w:rPr>
          <w:sz w:val="28"/>
        </w:rPr>
      </w:pPr>
      <w:r>
        <w:rPr>
          <w:w w:val="95"/>
          <w:sz w:val="28"/>
        </w:rPr>
        <w:t>выполнять</w:t>
      </w:r>
      <w:r>
        <w:rPr>
          <w:spacing w:val="17"/>
          <w:sz w:val="28"/>
        </w:rPr>
        <w:t xml:space="preserve"> </w:t>
      </w:r>
      <w:r>
        <w:rPr>
          <w:w w:val="95"/>
          <w:sz w:val="28"/>
        </w:rPr>
        <w:t>работу</w:t>
      </w:r>
      <w:r>
        <w:rPr>
          <w:spacing w:val="21"/>
          <w:sz w:val="28"/>
        </w:rPr>
        <w:t xml:space="preserve"> </w:t>
      </w:r>
      <w:r>
        <w:rPr>
          <w:w w:val="95"/>
          <w:sz w:val="28"/>
        </w:rPr>
        <w:t>в</w:t>
      </w:r>
      <w:r>
        <w:rPr>
          <w:spacing w:val="18"/>
          <w:sz w:val="28"/>
        </w:rPr>
        <w:t xml:space="preserve"> </w:t>
      </w:r>
      <w:r>
        <w:rPr>
          <w:w w:val="95"/>
          <w:sz w:val="28"/>
        </w:rPr>
        <w:t>соответствии</w:t>
      </w:r>
      <w:r>
        <w:rPr>
          <w:spacing w:val="20"/>
          <w:sz w:val="28"/>
        </w:rPr>
        <w:t xml:space="preserve"> </w:t>
      </w:r>
      <w:r>
        <w:rPr>
          <w:w w:val="95"/>
          <w:sz w:val="28"/>
        </w:rPr>
        <w:t>с</w:t>
      </w:r>
      <w:r>
        <w:rPr>
          <w:spacing w:val="23"/>
          <w:sz w:val="28"/>
        </w:rPr>
        <w:t xml:space="preserve"> </w:t>
      </w:r>
      <w:r>
        <w:rPr>
          <w:w w:val="95"/>
          <w:sz w:val="28"/>
        </w:rPr>
        <w:t>инструкцией,</w:t>
      </w:r>
      <w:r>
        <w:rPr>
          <w:spacing w:val="24"/>
          <w:sz w:val="28"/>
        </w:rPr>
        <w:t xml:space="preserve"> </w:t>
      </w:r>
      <w:r>
        <w:rPr>
          <w:w w:val="95"/>
          <w:sz w:val="28"/>
        </w:rPr>
        <w:t>устной</w:t>
      </w:r>
      <w:r>
        <w:rPr>
          <w:spacing w:val="21"/>
          <w:sz w:val="28"/>
        </w:rPr>
        <w:t xml:space="preserve"> </w:t>
      </w:r>
      <w:r>
        <w:rPr>
          <w:w w:val="95"/>
          <w:sz w:val="28"/>
        </w:rPr>
        <w:t>или</w:t>
      </w:r>
      <w:r>
        <w:rPr>
          <w:spacing w:val="21"/>
          <w:sz w:val="28"/>
        </w:rPr>
        <w:t xml:space="preserve"> </w:t>
      </w:r>
      <w:r>
        <w:rPr>
          <w:spacing w:val="-2"/>
          <w:w w:val="95"/>
          <w:sz w:val="28"/>
        </w:rPr>
        <w:t>письменной;</w:t>
      </w:r>
    </w:p>
    <w:p w:rsidR="00DA38B8" w:rsidRDefault="00D82884">
      <w:pPr>
        <w:pStyle w:val="a5"/>
        <w:numPr>
          <w:ilvl w:val="1"/>
          <w:numId w:val="0"/>
        </w:numPr>
        <w:tabs>
          <w:tab w:val="left" w:pos="1128"/>
        </w:tabs>
        <w:ind w:right="1130"/>
        <w:rPr>
          <w:sz w:val="28"/>
        </w:rPr>
      </w:pPr>
      <w:r>
        <w:rPr>
          <w:sz w:val="28"/>
        </w:rPr>
        <w:t>соотносить</w:t>
      </w:r>
      <w:r>
        <w:rPr>
          <w:spacing w:val="-9"/>
          <w:sz w:val="28"/>
        </w:rPr>
        <w:t xml:space="preserve"> </w:t>
      </w:r>
      <w:r>
        <w:rPr>
          <w:sz w:val="28"/>
        </w:rPr>
        <w:t>результат</w:t>
      </w:r>
      <w:r>
        <w:rPr>
          <w:spacing w:val="-8"/>
          <w:sz w:val="28"/>
        </w:rPr>
        <w:t xml:space="preserve"> </w:t>
      </w:r>
      <w:r>
        <w:rPr>
          <w:sz w:val="28"/>
        </w:rPr>
        <w:t>работы</w:t>
      </w:r>
      <w:r>
        <w:rPr>
          <w:spacing w:val="-7"/>
          <w:sz w:val="28"/>
        </w:rPr>
        <w:t xml:space="preserve"> </w:t>
      </w:r>
      <w:r>
        <w:rPr>
          <w:sz w:val="28"/>
        </w:rPr>
        <w:t>с</w:t>
      </w:r>
      <w:r>
        <w:rPr>
          <w:spacing w:val="-6"/>
          <w:sz w:val="28"/>
        </w:rPr>
        <w:t xml:space="preserve"> </w:t>
      </w:r>
      <w:r>
        <w:rPr>
          <w:sz w:val="28"/>
        </w:rPr>
        <w:t>заданным</w:t>
      </w:r>
      <w:r>
        <w:rPr>
          <w:spacing w:val="-6"/>
          <w:sz w:val="28"/>
        </w:rPr>
        <w:t xml:space="preserve"> </w:t>
      </w:r>
      <w:r>
        <w:rPr>
          <w:sz w:val="28"/>
        </w:rPr>
        <w:t>алгоритмом,</w:t>
      </w:r>
      <w:r>
        <w:rPr>
          <w:spacing w:val="-4"/>
          <w:sz w:val="28"/>
        </w:rPr>
        <w:t xml:space="preserve"> </w:t>
      </w:r>
      <w:r>
        <w:rPr>
          <w:sz w:val="28"/>
        </w:rPr>
        <w:t>проверять</w:t>
      </w:r>
      <w:r>
        <w:rPr>
          <w:spacing w:val="-9"/>
          <w:sz w:val="28"/>
        </w:rPr>
        <w:t xml:space="preserve"> </w:t>
      </w:r>
      <w:r>
        <w:rPr>
          <w:sz w:val="28"/>
        </w:rPr>
        <w:t>изделия в действии, вносить необходимые дополнения и изменения;</w:t>
      </w:r>
    </w:p>
    <w:p w:rsidR="00DA38B8" w:rsidRDefault="00D82884">
      <w:pPr>
        <w:pStyle w:val="a5"/>
        <w:numPr>
          <w:ilvl w:val="1"/>
          <w:numId w:val="0"/>
        </w:numPr>
        <w:tabs>
          <w:tab w:val="left" w:pos="1128"/>
        </w:tabs>
        <w:ind w:right="1127"/>
        <w:rPr>
          <w:sz w:val="28"/>
        </w:rPr>
      </w:pPr>
      <w:r>
        <w:rPr>
          <w:sz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DA38B8" w:rsidRDefault="00D82884">
      <w:pPr>
        <w:pStyle w:val="a5"/>
        <w:numPr>
          <w:ilvl w:val="1"/>
          <w:numId w:val="0"/>
        </w:numPr>
        <w:tabs>
          <w:tab w:val="left" w:pos="1128"/>
        </w:tabs>
        <w:spacing w:line="242" w:lineRule="auto"/>
        <w:ind w:right="1132"/>
        <w:rPr>
          <w:sz w:val="28"/>
        </w:rPr>
      </w:pPr>
      <w:r>
        <w:rPr>
          <w:sz w:val="28"/>
        </w:rPr>
        <w:t>выполнять действия анализа и синтеза, сравнения, классификации предметов/ изделий с учётом указанных критериев;</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4"/>
        <w:rPr>
          <w:sz w:val="28"/>
        </w:rPr>
      </w:pPr>
      <w:r>
        <w:rPr>
          <w:sz w:val="28"/>
        </w:rPr>
        <w:t>анализировать устройство простых изделий по образцу, рисунку, выделять основные и второстепенные составляющие конструкции.</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8"/>
        </w:tabs>
        <w:spacing w:line="242" w:lineRule="auto"/>
        <w:ind w:right="1131"/>
        <w:rPr>
          <w:sz w:val="28"/>
        </w:rPr>
      </w:pPr>
      <w:r>
        <w:rPr>
          <w:sz w:val="28"/>
        </w:rPr>
        <w:t>находить</w:t>
      </w:r>
      <w:r>
        <w:rPr>
          <w:spacing w:val="-1"/>
          <w:sz w:val="28"/>
        </w:rPr>
        <w:t xml:space="preserve"> </w:t>
      </w:r>
      <w:r>
        <w:rPr>
          <w:sz w:val="28"/>
        </w:rPr>
        <w:t>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DA38B8" w:rsidRDefault="00D82884">
      <w:pPr>
        <w:pStyle w:val="a5"/>
        <w:numPr>
          <w:ilvl w:val="1"/>
          <w:numId w:val="0"/>
        </w:numPr>
        <w:tabs>
          <w:tab w:val="left" w:pos="1128"/>
        </w:tabs>
        <w:ind w:right="1137"/>
        <w:rPr>
          <w:sz w:val="28"/>
        </w:rPr>
      </w:pPr>
      <w:r>
        <w:rPr>
          <w:sz w:val="28"/>
        </w:rPr>
        <w:t>на основе анализа информации производить выбор наиболее эффективных способов работы;</w:t>
      </w:r>
    </w:p>
    <w:p w:rsidR="00DA38B8" w:rsidRDefault="00D82884">
      <w:pPr>
        <w:pStyle w:val="a5"/>
        <w:numPr>
          <w:ilvl w:val="1"/>
          <w:numId w:val="0"/>
        </w:numPr>
        <w:tabs>
          <w:tab w:val="left" w:pos="1128"/>
        </w:tabs>
        <w:ind w:right="1134"/>
        <w:rPr>
          <w:sz w:val="28"/>
        </w:rPr>
      </w:pPr>
      <w:r>
        <w:rPr>
          <w:sz w:val="28"/>
        </w:rPr>
        <w:t>использовать знаково-символические средства для решения задач в умственной</w:t>
      </w:r>
      <w:r>
        <w:rPr>
          <w:spacing w:val="-18"/>
          <w:sz w:val="28"/>
        </w:rPr>
        <w:t xml:space="preserve"> </w:t>
      </w:r>
      <w:r>
        <w:rPr>
          <w:sz w:val="28"/>
        </w:rPr>
        <w:t>или</w:t>
      </w:r>
      <w:r>
        <w:rPr>
          <w:spacing w:val="-17"/>
          <w:sz w:val="28"/>
        </w:rPr>
        <w:t xml:space="preserve"> </w:t>
      </w:r>
      <w:r>
        <w:rPr>
          <w:sz w:val="28"/>
        </w:rPr>
        <w:t>материализованной</w:t>
      </w:r>
      <w:r>
        <w:rPr>
          <w:spacing w:val="-18"/>
          <w:sz w:val="28"/>
        </w:rPr>
        <w:t xml:space="preserve"> </w:t>
      </w:r>
      <w:r>
        <w:rPr>
          <w:sz w:val="28"/>
        </w:rPr>
        <w:t>форме,</w:t>
      </w:r>
      <w:r>
        <w:rPr>
          <w:spacing w:val="-17"/>
          <w:sz w:val="28"/>
        </w:rPr>
        <w:t xml:space="preserve"> </w:t>
      </w:r>
      <w:r>
        <w:rPr>
          <w:sz w:val="28"/>
        </w:rPr>
        <w:t>выполнять</w:t>
      </w:r>
      <w:r>
        <w:rPr>
          <w:spacing w:val="-18"/>
          <w:sz w:val="28"/>
        </w:rPr>
        <w:t xml:space="preserve"> </w:t>
      </w:r>
      <w:r>
        <w:rPr>
          <w:sz w:val="28"/>
        </w:rPr>
        <w:t>действия</w:t>
      </w:r>
      <w:r>
        <w:rPr>
          <w:spacing w:val="-17"/>
          <w:sz w:val="28"/>
        </w:rPr>
        <w:t xml:space="preserve"> </w:t>
      </w:r>
      <w:r>
        <w:rPr>
          <w:sz w:val="28"/>
        </w:rPr>
        <w:t>моделирования, работать с моделями;</w:t>
      </w:r>
    </w:p>
    <w:p w:rsidR="00DA38B8" w:rsidRDefault="00D82884">
      <w:pPr>
        <w:pStyle w:val="a5"/>
        <w:numPr>
          <w:ilvl w:val="1"/>
          <w:numId w:val="0"/>
        </w:numPr>
        <w:tabs>
          <w:tab w:val="left" w:pos="1128"/>
        </w:tabs>
        <w:ind w:right="1132"/>
        <w:rPr>
          <w:sz w:val="28"/>
        </w:rPr>
      </w:pPr>
      <w:r>
        <w:rPr>
          <w:sz w:val="28"/>
        </w:rPr>
        <w:t>осуществлять поиск дополнительной информации по тематике творческих и проектных работ;</w:t>
      </w:r>
    </w:p>
    <w:p w:rsidR="00DA38B8" w:rsidRDefault="00D82884">
      <w:pPr>
        <w:pStyle w:val="a5"/>
        <w:numPr>
          <w:ilvl w:val="1"/>
          <w:numId w:val="0"/>
        </w:numPr>
        <w:tabs>
          <w:tab w:val="left" w:pos="1128"/>
        </w:tabs>
        <w:spacing w:line="321" w:lineRule="exact"/>
        <w:rPr>
          <w:sz w:val="28"/>
        </w:rPr>
      </w:pPr>
      <w:r>
        <w:rPr>
          <w:sz w:val="28"/>
        </w:rPr>
        <w:t>использовать</w:t>
      </w:r>
      <w:r>
        <w:rPr>
          <w:spacing w:val="22"/>
          <w:sz w:val="28"/>
        </w:rPr>
        <w:t xml:space="preserve"> </w:t>
      </w:r>
      <w:r>
        <w:rPr>
          <w:sz w:val="28"/>
        </w:rPr>
        <w:t>рисунки</w:t>
      </w:r>
      <w:r>
        <w:rPr>
          <w:spacing w:val="25"/>
          <w:sz w:val="28"/>
        </w:rPr>
        <w:t xml:space="preserve"> </w:t>
      </w:r>
      <w:r>
        <w:rPr>
          <w:sz w:val="28"/>
        </w:rPr>
        <w:t>из</w:t>
      </w:r>
      <w:r>
        <w:rPr>
          <w:spacing w:val="24"/>
          <w:sz w:val="28"/>
        </w:rPr>
        <w:t xml:space="preserve"> </w:t>
      </w:r>
      <w:r>
        <w:rPr>
          <w:sz w:val="28"/>
        </w:rPr>
        <w:t>ресурса</w:t>
      </w:r>
      <w:r>
        <w:rPr>
          <w:spacing w:val="26"/>
          <w:sz w:val="28"/>
        </w:rPr>
        <w:t xml:space="preserve"> </w:t>
      </w:r>
      <w:r>
        <w:rPr>
          <w:sz w:val="28"/>
        </w:rPr>
        <w:t>компьютера</w:t>
      </w:r>
      <w:r>
        <w:rPr>
          <w:spacing w:val="25"/>
          <w:sz w:val="28"/>
        </w:rPr>
        <w:t xml:space="preserve"> </w:t>
      </w:r>
      <w:r>
        <w:rPr>
          <w:sz w:val="28"/>
        </w:rPr>
        <w:t>в</w:t>
      </w:r>
      <w:r>
        <w:rPr>
          <w:spacing w:val="23"/>
          <w:sz w:val="28"/>
        </w:rPr>
        <w:t xml:space="preserve"> </w:t>
      </w:r>
      <w:r>
        <w:rPr>
          <w:sz w:val="28"/>
        </w:rPr>
        <w:t>оформлении</w:t>
      </w:r>
      <w:r>
        <w:rPr>
          <w:spacing w:val="24"/>
          <w:sz w:val="28"/>
        </w:rPr>
        <w:t xml:space="preserve"> </w:t>
      </w:r>
      <w:r>
        <w:rPr>
          <w:sz w:val="28"/>
        </w:rPr>
        <w:t>изделий</w:t>
      </w:r>
      <w:r>
        <w:rPr>
          <w:spacing w:val="25"/>
          <w:sz w:val="28"/>
        </w:rPr>
        <w:t xml:space="preserve"> </w:t>
      </w:r>
      <w:r>
        <w:rPr>
          <w:spacing w:val="-10"/>
          <w:sz w:val="28"/>
        </w:rPr>
        <w:t>и</w:t>
      </w:r>
    </w:p>
    <w:p w:rsidR="00DA38B8" w:rsidRDefault="00D82884">
      <w:pPr>
        <w:pStyle w:val="a3"/>
        <w:spacing w:line="316" w:lineRule="exact"/>
        <w:ind w:left="0" w:firstLine="0"/>
        <w:jc w:val="left"/>
      </w:pPr>
      <w:r>
        <w:rPr>
          <w:spacing w:val="-4"/>
        </w:rPr>
        <w:t>др.;</w:t>
      </w:r>
    </w:p>
    <w:p w:rsidR="00DA38B8" w:rsidRDefault="00D82884">
      <w:pPr>
        <w:pStyle w:val="a5"/>
        <w:numPr>
          <w:ilvl w:val="1"/>
          <w:numId w:val="0"/>
        </w:numPr>
        <w:tabs>
          <w:tab w:val="left" w:pos="1128"/>
        </w:tabs>
        <w:jc w:val="left"/>
        <w:rPr>
          <w:sz w:val="28"/>
        </w:rPr>
      </w:pPr>
      <w:r>
        <w:rPr>
          <w:sz w:val="28"/>
        </w:rPr>
        <w:t>использовать</w:t>
      </w:r>
      <w:r>
        <w:rPr>
          <w:spacing w:val="22"/>
          <w:sz w:val="28"/>
        </w:rPr>
        <w:t xml:space="preserve"> </w:t>
      </w:r>
      <w:r>
        <w:rPr>
          <w:sz w:val="28"/>
        </w:rPr>
        <w:t>средства</w:t>
      </w:r>
      <w:r>
        <w:rPr>
          <w:spacing w:val="25"/>
          <w:sz w:val="28"/>
        </w:rPr>
        <w:t xml:space="preserve"> </w:t>
      </w:r>
      <w:r>
        <w:rPr>
          <w:sz w:val="28"/>
        </w:rPr>
        <w:t>информационно-коммуникационных</w:t>
      </w:r>
      <w:r>
        <w:rPr>
          <w:spacing w:val="21"/>
          <w:sz w:val="28"/>
        </w:rPr>
        <w:t xml:space="preserve"> </w:t>
      </w:r>
      <w:r>
        <w:rPr>
          <w:spacing w:val="-2"/>
          <w:sz w:val="28"/>
        </w:rPr>
        <w:t>технологий</w:t>
      </w:r>
    </w:p>
    <w:p w:rsidR="00DA38B8" w:rsidRDefault="00D82884">
      <w:pPr>
        <w:pStyle w:val="a3"/>
        <w:spacing w:line="242" w:lineRule="auto"/>
        <w:ind w:left="0" w:right="1136" w:firstLine="0"/>
      </w:pPr>
      <w:r>
        <w:t xml:space="preserve">для решения учебных и практических задач, в т.ч. Интернет под руководством </w:t>
      </w:r>
      <w:r>
        <w:rPr>
          <w:spacing w:val="-2"/>
        </w:rPr>
        <w:t>учителя.</w:t>
      </w:r>
    </w:p>
    <w:p w:rsidR="00DA38B8" w:rsidRDefault="00D82884">
      <w:pPr>
        <w:pStyle w:val="3"/>
        <w:spacing w:before="2"/>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28"/>
        <w:rPr>
          <w:sz w:val="28"/>
        </w:rPr>
      </w:pPr>
      <w:r>
        <w:rPr>
          <w:sz w:val="28"/>
        </w:rPr>
        <w:t>соблюдать правила участия в диалоге: ставить вопросы, ар- гументировать и доказывать свою точку зрения, уважительно относиться к чужому мнению;</w:t>
      </w:r>
    </w:p>
    <w:p w:rsidR="00DA38B8" w:rsidRDefault="00D82884">
      <w:pPr>
        <w:pStyle w:val="a5"/>
        <w:numPr>
          <w:ilvl w:val="1"/>
          <w:numId w:val="0"/>
        </w:numPr>
        <w:tabs>
          <w:tab w:val="left" w:pos="1128"/>
        </w:tabs>
        <w:ind w:right="1136"/>
        <w:rPr>
          <w:sz w:val="28"/>
        </w:rPr>
      </w:pPr>
      <w:r>
        <w:rPr>
          <w:sz w:val="28"/>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DA38B8" w:rsidRDefault="00D82884">
      <w:pPr>
        <w:pStyle w:val="a5"/>
        <w:numPr>
          <w:ilvl w:val="1"/>
          <w:numId w:val="0"/>
        </w:numPr>
        <w:tabs>
          <w:tab w:val="left" w:pos="1128"/>
        </w:tabs>
        <w:ind w:right="1130"/>
        <w:rPr>
          <w:sz w:val="28"/>
        </w:rPr>
      </w:pPr>
      <w:r>
        <w:rPr>
          <w:sz w:val="28"/>
        </w:rPr>
        <w:t>создавать тексты-рассуждения: раскрывать последовательность операций при работе с разными материалами;</w:t>
      </w:r>
    </w:p>
    <w:p w:rsidR="00DA38B8" w:rsidRDefault="00D82884">
      <w:pPr>
        <w:pStyle w:val="a5"/>
        <w:numPr>
          <w:ilvl w:val="1"/>
          <w:numId w:val="0"/>
        </w:numPr>
        <w:tabs>
          <w:tab w:val="left" w:pos="1128"/>
        </w:tabs>
        <w:spacing w:line="242" w:lineRule="auto"/>
        <w:ind w:right="1134"/>
        <w:rPr>
          <w:sz w:val="28"/>
        </w:rPr>
      </w:pPr>
      <w:r>
        <w:rPr>
          <w:sz w:val="28"/>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rsidR="00DA38B8" w:rsidRDefault="00D82884">
      <w:pPr>
        <w:pStyle w:val="a5"/>
        <w:numPr>
          <w:ilvl w:val="1"/>
          <w:numId w:val="0"/>
        </w:numPr>
        <w:tabs>
          <w:tab w:val="left" w:pos="1128"/>
        </w:tabs>
        <w:ind w:right="1134"/>
        <w:rPr>
          <w:sz w:val="28"/>
        </w:rPr>
      </w:pPr>
      <w:r>
        <w:rPr>
          <w:sz w:val="28"/>
        </w:rPr>
        <w:t>понимать</w:t>
      </w:r>
      <w:r>
        <w:rPr>
          <w:spacing w:val="-7"/>
          <w:sz w:val="28"/>
        </w:rPr>
        <w:t xml:space="preserve"> </w:t>
      </w:r>
      <w:r>
        <w:rPr>
          <w:sz w:val="28"/>
        </w:rPr>
        <w:t>и</w:t>
      </w:r>
      <w:r>
        <w:rPr>
          <w:spacing w:val="-5"/>
          <w:sz w:val="28"/>
        </w:rPr>
        <w:t xml:space="preserve"> </w:t>
      </w:r>
      <w:r>
        <w:rPr>
          <w:sz w:val="28"/>
        </w:rPr>
        <w:t>принимать</w:t>
      </w:r>
      <w:r>
        <w:rPr>
          <w:spacing w:val="-2"/>
          <w:sz w:val="28"/>
        </w:rPr>
        <w:t xml:space="preserve"> </w:t>
      </w:r>
      <w:r>
        <w:rPr>
          <w:sz w:val="28"/>
        </w:rPr>
        <w:t>учебную</w:t>
      </w:r>
      <w:r>
        <w:rPr>
          <w:spacing w:val="-6"/>
          <w:sz w:val="28"/>
        </w:rPr>
        <w:t xml:space="preserve"> </w:t>
      </w:r>
      <w:r>
        <w:rPr>
          <w:sz w:val="28"/>
        </w:rPr>
        <w:t>задачу,</w:t>
      </w:r>
      <w:r>
        <w:rPr>
          <w:spacing w:val="-2"/>
          <w:sz w:val="28"/>
        </w:rPr>
        <w:t xml:space="preserve"> </w:t>
      </w:r>
      <w:r>
        <w:rPr>
          <w:sz w:val="28"/>
        </w:rPr>
        <w:t>самостоятельно</w:t>
      </w:r>
      <w:r>
        <w:rPr>
          <w:spacing w:val="-5"/>
          <w:sz w:val="28"/>
        </w:rPr>
        <w:t xml:space="preserve"> </w:t>
      </w:r>
      <w:r>
        <w:rPr>
          <w:sz w:val="28"/>
        </w:rPr>
        <w:t>определять</w:t>
      </w:r>
      <w:r>
        <w:rPr>
          <w:spacing w:val="-7"/>
          <w:sz w:val="28"/>
        </w:rPr>
        <w:t xml:space="preserve"> </w:t>
      </w:r>
      <w:r>
        <w:rPr>
          <w:sz w:val="28"/>
        </w:rPr>
        <w:t>цели учебно-познавательной деятельности;</w:t>
      </w:r>
    </w:p>
    <w:p w:rsidR="00DA38B8" w:rsidRDefault="00D82884">
      <w:pPr>
        <w:pStyle w:val="a5"/>
        <w:numPr>
          <w:ilvl w:val="1"/>
          <w:numId w:val="0"/>
        </w:numPr>
        <w:tabs>
          <w:tab w:val="left" w:pos="1128"/>
        </w:tabs>
        <w:ind w:right="1132"/>
        <w:rPr>
          <w:sz w:val="28"/>
        </w:rPr>
      </w:pPr>
      <w:r>
        <w:rPr>
          <w:sz w:val="28"/>
        </w:rPr>
        <w:t>планировать</w:t>
      </w:r>
      <w:r>
        <w:rPr>
          <w:spacing w:val="-3"/>
          <w:sz w:val="28"/>
        </w:rPr>
        <w:t xml:space="preserve"> </w:t>
      </w:r>
      <w:r>
        <w:rPr>
          <w:sz w:val="28"/>
        </w:rPr>
        <w:t>практическую работу</w:t>
      </w:r>
      <w:r>
        <w:rPr>
          <w:spacing w:val="-1"/>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с поставленной</w:t>
      </w:r>
      <w:r>
        <w:rPr>
          <w:spacing w:val="-1"/>
          <w:sz w:val="28"/>
        </w:rPr>
        <w:t xml:space="preserve"> </w:t>
      </w:r>
      <w:r>
        <w:rPr>
          <w:sz w:val="28"/>
        </w:rPr>
        <w:t>целью и выполнять её в соответствии с планом;</w:t>
      </w:r>
    </w:p>
    <w:p w:rsidR="00DA38B8" w:rsidRDefault="00D82884">
      <w:pPr>
        <w:pStyle w:val="a5"/>
        <w:numPr>
          <w:ilvl w:val="1"/>
          <w:numId w:val="0"/>
        </w:numPr>
        <w:tabs>
          <w:tab w:val="left" w:pos="1128"/>
        </w:tabs>
        <w:ind w:right="1135"/>
        <w:rPr>
          <w:sz w:val="28"/>
        </w:rPr>
      </w:pPr>
      <w:r>
        <w:rPr>
          <w:sz w:val="28"/>
        </w:rPr>
        <w:t>на</w:t>
      </w:r>
      <w:r>
        <w:rPr>
          <w:spacing w:val="-18"/>
          <w:sz w:val="28"/>
        </w:rPr>
        <w:t xml:space="preserve"> </w:t>
      </w:r>
      <w:r>
        <w:rPr>
          <w:sz w:val="28"/>
        </w:rPr>
        <w:t>основе</w:t>
      </w:r>
      <w:r>
        <w:rPr>
          <w:spacing w:val="-17"/>
          <w:sz w:val="28"/>
        </w:rPr>
        <w:t xml:space="preserve"> </w:t>
      </w:r>
      <w:r>
        <w:rPr>
          <w:sz w:val="28"/>
        </w:rPr>
        <w:t>анализа</w:t>
      </w:r>
      <w:r>
        <w:rPr>
          <w:spacing w:val="-18"/>
          <w:sz w:val="28"/>
        </w:rPr>
        <w:t xml:space="preserve"> </w:t>
      </w:r>
      <w:r>
        <w:rPr>
          <w:sz w:val="28"/>
        </w:rPr>
        <w:t>причинно-следственных</w:t>
      </w:r>
      <w:r>
        <w:rPr>
          <w:spacing w:val="-17"/>
          <w:sz w:val="28"/>
        </w:rPr>
        <w:t xml:space="preserve"> </w:t>
      </w:r>
      <w:r>
        <w:rPr>
          <w:sz w:val="28"/>
        </w:rPr>
        <w:t>связей</w:t>
      </w:r>
      <w:r>
        <w:rPr>
          <w:spacing w:val="-18"/>
          <w:sz w:val="28"/>
        </w:rPr>
        <w:t xml:space="preserve"> </w:t>
      </w:r>
      <w:r>
        <w:rPr>
          <w:sz w:val="28"/>
        </w:rPr>
        <w:t>между</w:t>
      </w:r>
      <w:r>
        <w:rPr>
          <w:spacing w:val="-17"/>
          <w:sz w:val="28"/>
        </w:rPr>
        <w:t xml:space="preserve"> </w:t>
      </w:r>
      <w:r>
        <w:rPr>
          <w:sz w:val="28"/>
        </w:rPr>
        <w:t>действиями</w:t>
      </w:r>
      <w:r>
        <w:rPr>
          <w:spacing w:val="-18"/>
          <w:sz w:val="28"/>
        </w:rPr>
        <w:t xml:space="preserve"> </w:t>
      </w:r>
      <w:r>
        <w:rPr>
          <w:sz w:val="28"/>
        </w:rPr>
        <w:t>и</w:t>
      </w:r>
      <w:r>
        <w:rPr>
          <w:spacing w:val="-17"/>
          <w:sz w:val="28"/>
        </w:rPr>
        <w:t xml:space="preserve"> </w:t>
      </w:r>
      <w:r>
        <w:rPr>
          <w:sz w:val="28"/>
        </w:rPr>
        <w:t>их результатами прогнозировать практические «шаги» для получения необходимого результата;</w:t>
      </w:r>
    </w:p>
    <w:p w:rsidR="00DA38B8" w:rsidRDefault="00D82884">
      <w:pPr>
        <w:pStyle w:val="a5"/>
        <w:numPr>
          <w:ilvl w:val="1"/>
          <w:numId w:val="0"/>
        </w:numPr>
        <w:tabs>
          <w:tab w:val="left" w:pos="1128"/>
        </w:tabs>
        <w:ind w:right="1131"/>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A38B8" w:rsidRDefault="00D82884">
      <w:pPr>
        <w:pStyle w:val="a5"/>
        <w:numPr>
          <w:ilvl w:val="1"/>
          <w:numId w:val="0"/>
        </w:numPr>
        <w:tabs>
          <w:tab w:val="left" w:pos="1128"/>
        </w:tabs>
        <w:spacing w:line="321" w:lineRule="exact"/>
        <w:rPr>
          <w:sz w:val="28"/>
        </w:rPr>
      </w:pPr>
      <w:r>
        <w:rPr>
          <w:sz w:val="28"/>
        </w:rPr>
        <w:t>проявлять</w:t>
      </w:r>
      <w:r>
        <w:rPr>
          <w:spacing w:val="-12"/>
          <w:sz w:val="28"/>
        </w:rPr>
        <w:t xml:space="preserve"> </w:t>
      </w:r>
      <w:r>
        <w:rPr>
          <w:sz w:val="28"/>
        </w:rPr>
        <w:t>волевую</w:t>
      </w:r>
      <w:r>
        <w:rPr>
          <w:spacing w:val="-10"/>
          <w:sz w:val="28"/>
        </w:rPr>
        <w:t xml:space="preserve"> </w:t>
      </w:r>
      <w:r>
        <w:rPr>
          <w:sz w:val="28"/>
        </w:rPr>
        <w:t>саморегуляцию</w:t>
      </w:r>
      <w:r>
        <w:rPr>
          <w:spacing w:val="-10"/>
          <w:sz w:val="28"/>
        </w:rPr>
        <w:t xml:space="preserve"> </w:t>
      </w:r>
      <w:r>
        <w:rPr>
          <w:sz w:val="28"/>
        </w:rPr>
        <w:t>при</w:t>
      </w:r>
      <w:r>
        <w:rPr>
          <w:spacing w:val="-6"/>
          <w:sz w:val="28"/>
        </w:rPr>
        <w:t xml:space="preserve"> </w:t>
      </w:r>
      <w:r>
        <w:rPr>
          <w:sz w:val="28"/>
        </w:rPr>
        <w:t>выполнении</w:t>
      </w:r>
      <w:r>
        <w:rPr>
          <w:spacing w:val="-10"/>
          <w:sz w:val="28"/>
        </w:rPr>
        <w:t xml:space="preserve"> </w:t>
      </w:r>
      <w:r>
        <w:rPr>
          <w:spacing w:val="-2"/>
          <w:sz w:val="28"/>
        </w:rPr>
        <w:t>задания.</w:t>
      </w:r>
    </w:p>
    <w:p w:rsidR="00DA38B8" w:rsidRDefault="00D82884">
      <w:pPr>
        <w:jc w:val="both"/>
        <w:rPr>
          <w:i/>
          <w:sz w:val="28"/>
        </w:rPr>
      </w:pPr>
      <w:r>
        <w:rPr>
          <w:i/>
          <w:sz w:val="28"/>
        </w:rPr>
        <w:t>Совместная</w:t>
      </w:r>
      <w:r>
        <w:rPr>
          <w:i/>
          <w:spacing w:val="-14"/>
          <w:sz w:val="28"/>
        </w:rPr>
        <w:t xml:space="preserve"> </w:t>
      </w:r>
      <w:r>
        <w:rPr>
          <w:i/>
          <w:spacing w:val="-2"/>
          <w:sz w:val="28"/>
        </w:rPr>
        <w:t>деятельность:</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8"/>
        <w:rPr>
          <w:sz w:val="28"/>
        </w:rPr>
      </w:pPr>
      <w:r>
        <w:rPr>
          <w:sz w:val="28"/>
        </w:rPr>
        <w:t>организовывать под руководством учителя совместную работу</w:t>
      </w:r>
      <w:r>
        <w:rPr>
          <w:spacing w:val="-1"/>
          <w:sz w:val="28"/>
        </w:rPr>
        <w:t xml:space="preserve"> </w:t>
      </w:r>
      <w:r>
        <w:rPr>
          <w:sz w:val="28"/>
        </w:rPr>
        <w:t>в группе: распределять роли, выполнять функции руководителя или подчинённого, осуществлять продуктивное сотрудничество, взаимопомощь;</w:t>
      </w:r>
    </w:p>
    <w:p w:rsidR="00DA38B8" w:rsidRDefault="00D82884">
      <w:pPr>
        <w:pStyle w:val="a5"/>
        <w:numPr>
          <w:ilvl w:val="1"/>
          <w:numId w:val="0"/>
        </w:numPr>
        <w:tabs>
          <w:tab w:val="left" w:pos="1128"/>
        </w:tabs>
        <w:spacing w:line="244" w:lineRule="auto"/>
        <w:ind w:right="1129"/>
        <w:rPr>
          <w:sz w:val="28"/>
        </w:rPr>
      </w:pPr>
      <w:r>
        <w:rPr>
          <w:sz w:val="28"/>
        </w:rPr>
        <w:t>проявлять интерес к деятельности своих товарищей и результатам их работы;</w:t>
      </w:r>
      <w:r>
        <w:rPr>
          <w:spacing w:val="-18"/>
          <w:sz w:val="28"/>
        </w:rPr>
        <w:t xml:space="preserve"> </w:t>
      </w:r>
      <w:r>
        <w:rPr>
          <w:sz w:val="28"/>
        </w:rPr>
        <w:t>в</w:t>
      </w:r>
      <w:r>
        <w:rPr>
          <w:spacing w:val="-17"/>
          <w:sz w:val="28"/>
        </w:rPr>
        <w:t xml:space="preserve"> </w:t>
      </w:r>
      <w:r>
        <w:rPr>
          <w:sz w:val="28"/>
        </w:rPr>
        <w:t>доброжелательной</w:t>
      </w:r>
      <w:r>
        <w:rPr>
          <w:spacing w:val="-18"/>
          <w:sz w:val="28"/>
        </w:rPr>
        <w:t xml:space="preserve"> </w:t>
      </w:r>
      <w:r>
        <w:rPr>
          <w:sz w:val="28"/>
        </w:rPr>
        <w:t>форме</w:t>
      </w:r>
      <w:r>
        <w:rPr>
          <w:spacing w:val="-17"/>
          <w:sz w:val="28"/>
        </w:rPr>
        <w:t xml:space="preserve"> </w:t>
      </w:r>
      <w:r>
        <w:rPr>
          <w:sz w:val="28"/>
        </w:rPr>
        <w:t>комментировать</w:t>
      </w:r>
      <w:r>
        <w:rPr>
          <w:spacing w:val="-18"/>
          <w:sz w:val="28"/>
        </w:rPr>
        <w:t xml:space="preserve"> </w:t>
      </w:r>
      <w:r>
        <w:rPr>
          <w:sz w:val="28"/>
        </w:rPr>
        <w:t>и</w:t>
      </w:r>
      <w:r>
        <w:rPr>
          <w:spacing w:val="-17"/>
          <w:sz w:val="28"/>
        </w:rPr>
        <w:t xml:space="preserve"> </w:t>
      </w:r>
      <w:r>
        <w:rPr>
          <w:sz w:val="28"/>
        </w:rPr>
        <w:t>оценивать</w:t>
      </w:r>
      <w:r>
        <w:rPr>
          <w:spacing w:val="-18"/>
          <w:sz w:val="28"/>
        </w:rPr>
        <w:t xml:space="preserve"> </w:t>
      </w:r>
      <w:r>
        <w:rPr>
          <w:sz w:val="28"/>
        </w:rPr>
        <w:t>их</w:t>
      </w:r>
      <w:r>
        <w:rPr>
          <w:spacing w:val="-18"/>
          <w:sz w:val="28"/>
        </w:rPr>
        <w:t xml:space="preserve"> </w:t>
      </w:r>
      <w:r>
        <w:rPr>
          <w:sz w:val="28"/>
        </w:rPr>
        <w:t>достижения;</w:t>
      </w:r>
    </w:p>
    <w:p w:rsidR="00DA38B8" w:rsidRDefault="00D82884">
      <w:pPr>
        <w:pStyle w:val="a5"/>
        <w:numPr>
          <w:ilvl w:val="1"/>
          <w:numId w:val="0"/>
        </w:numPr>
        <w:tabs>
          <w:tab w:val="left" w:pos="1128"/>
        </w:tabs>
        <w:ind w:right="1133"/>
        <w:rPr>
          <w:sz w:val="28"/>
        </w:rPr>
      </w:pPr>
      <w:r>
        <w:rPr>
          <w:sz w:val="28"/>
        </w:rPr>
        <w:t>в</w:t>
      </w:r>
      <w:r>
        <w:rPr>
          <w:spacing w:val="-3"/>
          <w:sz w:val="28"/>
        </w:rPr>
        <w:t xml:space="preserve"> </w:t>
      </w:r>
      <w:r>
        <w:rPr>
          <w:sz w:val="28"/>
        </w:rPr>
        <w:t>процессе анализа и</w:t>
      </w:r>
      <w:r>
        <w:rPr>
          <w:spacing w:val="-1"/>
          <w:sz w:val="28"/>
        </w:rPr>
        <w:t xml:space="preserve"> </w:t>
      </w:r>
      <w:r>
        <w:rPr>
          <w:sz w:val="28"/>
        </w:rPr>
        <w:t>оценки совместной</w:t>
      </w:r>
      <w:r>
        <w:rPr>
          <w:spacing w:val="-1"/>
          <w:sz w:val="28"/>
        </w:rPr>
        <w:t xml:space="preserve"> </w:t>
      </w:r>
      <w:r>
        <w:rPr>
          <w:sz w:val="28"/>
        </w:rPr>
        <w:t>деятельности</w:t>
      </w:r>
      <w:r>
        <w:rPr>
          <w:spacing w:val="-1"/>
          <w:sz w:val="28"/>
        </w:rPr>
        <w:t xml:space="preserve"> </w:t>
      </w:r>
      <w:r>
        <w:rPr>
          <w:sz w:val="28"/>
        </w:rPr>
        <w:t>высказывать</w:t>
      </w:r>
      <w:r>
        <w:rPr>
          <w:spacing w:val="-3"/>
          <w:sz w:val="28"/>
        </w:rPr>
        <w:t xml:space="preserve"> </w:t>
      </w:r>
      <w:r>
        <w:rPr>
          <w:sz w:val="28"/>
        </w:rPr>
        <w:t>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tabs>
          <w:tab w:val="left" w:pos="1267"/>
        </w:tabs>
        <w:spacing w:before="72"/>
        <w:ind w:left="0" w:right="1133"/>
        <w:jc w:val="both"/>
      </w:pPr>
      <w:r>
        <w:t xml:space="preserve">ПЛАНИРУЕМЫЕ РЕЗУЛЬТАТЫ ОСВОЕНИЯ УЧЕБНОГО ПРЕДМЕТА «ТЕХНОЛОГИЯ» НА УРОВНЕ НАЧАЛЬНОГО ОБЩЕГО </w:t>
      </w:r>
      <w:r>
        <w:rPr>
          <w:spacing w:val="-2"/>
        </w:rPr>
        <w:t>ОБРАЗОВАНИЯ</w:t>
      </w:r>
    </w:p>
    <w:p w:rsidR="00DA38B8" w:rsidRDefault="00DA38B8">
      <w:pPr>
        <w:pStyle w:val="a3"/>
        <w:spacing w:before="4"/>
        <w:ind w:left="0" w:firstLine="0"/>
        <w:jc w:val="left"/>
        <w:rPr>
          <w:b/>
        </w:rPr>
      </w:pPr>
    </w:p>
    <w:p w:rsidR="00DA38B8" w:rsidRDefault="00D82884">
      <w:pPr>
        <w:spacing w:line="322" w:lineRule="exact"/>
        <w:rPr>
          <w:b/>
          <w:sz w:val="28"/>
        </w:rPr>
      </w:pPr>
      <w:r>
        <w:rPr>
          <w:b/>
          <w:w w:val="95"/>
          <w:sz w:val="28"/>
        </w:rPr>
        <w:t>ЛИЧНОСТНЫЕ</w:t>
      </w:r>
      <w:r>
        <w:rPr>
          <w:b/>
          <w:spacing w:val="51"/>
          <w:w w:val="150"/>
          <w:sz w:val="28"/>
        </w:rPr>
        <w:t xml:space="preserve"> </w:t>
      </w:r>
      <w:r>
        <w:rPr>
          <w:b/>
          <w:w w:val="95"/>
          <w:sz w:val="28"/>
        </w:rPr>
        <w:t>РЕЗУЛЬТАТЫ</w:t>
      </w:r>
      <w:r>
        <w:rPr>
          <w:b/>
          <w:spacing w:val="49"/>
          <w:w w:val="150"/>
          <w:sz w:val="28"/>
        </w:rPr>
        <w:t xml:space="preserve"> </w:t>
      </w:r>
      <w:r>
        <w:rPr>
          <w:b/>
          <w:spacing w:val="-2"/>
          <w:w w:val="95"/>
          <w:sz w:val="28"/>
        </w:rPr>
        <w:t>ОБУЧАЮЩЕГОСЯ</w:t>
      </w:r>
    </w:p>
    <w:p w:rsidR="00DA38B8" w:rsidRDefault="00D82884">
      <w:pPr>
        <w:pStyle w:val="3"/>
        <w:spacing w:line="240" w:lineRule="auto"/>
        <w:ind w:left="0" w:right="1133"/>
      </w:pPr>
      <w:r>
        <w:t xml:space="preserve">В результате изучения предмета «Технология» в начальной школе у обучающегося будут сформированы следующие личностные </w:t>
      </w:r>
      <w:r>
        <w:rPr>
          <w:spacing w:val="-2"/>
        </w:rPr>
        <w:t>новообразования:</w:t>
      </w:r>
    </w:p>
    <w:p w:rsidR="00DA38B8" w:rsidRDefault="00D82884">
      <w:pPr>
        <w:pStyle w:val="a5"/>
        <w:numPr>
          <w:ilvl w:val="1"/>
          <w:numId w:val="0"/>
        </w:numPr>
        <w:tabs>
          <w:tab w:val="left" w:pos="1128"/>
        </w:tabs>
        <w:ind w:right="1131"/>
        <w:rPr>
          <w:sz w:val="28"/>
        </w:rPr>
      </w:pPr>
      <w:r>
        <w:rPr>
          <w:sz w:val="28"/>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DA38B8" w:rsidRDefault="00D82884">
      <w:pPr>
        <w:pStyle w:val="a5"/>
        <w:numPr>
          <w:ilvl w:val="1"/>
          <w:numId w:val="0"/>
        </w:numPr>
        <w:tabs>
          <w:tab w:val="left" w:pos="1128"/>
        </w:tabs>
        <w:ind w:right="1132"/>
        <w:rPr>
          <w:sz w:val="28"/>
        </w:rPr>
      </w:pPr>
      <w:r>
        <w:rPr>
          <w:sz w:val="28"/>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DA38B8" w:rsidRDefault="00D82884">
      <w:pPr>
        <w:pStyle w:val="a5"/>
        <w:numPr>
          <w:ilvl w:val="1"/>
          <w:numId w:val="0"/>
        </w:numPr>
        <w:tabs>
          <w:tab w:val="left" w:pos="1128"/>
        </w:tabs>
        <w:ind w:right="1131"/>
        <w:rPr>
          <w:sz w:val="28"/>
        </w:rPr>
      </w:pPr>
      <w:r>
        <w:rPr>
          <w:sz w:val="28"/>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DA38B8" w:rsidRDefault="00D82884">
      <w:pPr>
        <w:pStyle w:val="a5"/>
        <w:numPr>
          <w:ilvl w:val="1"/>
          <w:numId w:val="0"/>
        </w:numPr>
        <w:tabs>
          <w:tab w:val="left" w:pos="1128"/>
        </w:tabs>
        <w:ind w:right="1131"/>
        <w:rPr>
          <w:sz w:val="28"/>
        </w:rPr>
      </w:pPr>
      <w:r>
        <w:rPr>
          <w:sz w:val="28"/>
        </w:rPr>
        <w:t>проявление</w:t>
      </w:r>
      <w:r>
        <w:rPr>
          <w:spacing w:val="-18"/>
          <w:sz w:val="28"/>
        </w:rPr>
        <w:t xml:space="preserve"> </w:t>
      </w:r>
      <w:r>
        <w:rPr>
          <w:sz w:val="28"/>
        </w:rPr>
        <w:t>способности</w:t>
      </w:r>
      <w:r>
        <w:rPr>
          <w:spacing w:val="-17"/>
          <w:sz w:val="28"/>
        </w:rPr>
        <w:t xml:space="preserve"> </w:t>
      </w:r>
      <w:r>
        <w:rPr>
          <w:sz w:val="28"/>
        </w:rPr>
        <w:t>к</w:t>
      </w:r>
      <w:r>
        <w:rPr>
          <w:spacing w:val="-18"/>
          <w:sz w:val="28"/>
        </w:rPr>
        <w:t xml:space="preserve"> </w:t>
      </w:r>
      <w:r>
        <w:rPr>
          <w:sz w:val="28"/>
        </w:rPr>
        <w:t>эстетической</w:t>
      </w:r>
      <w:r>
        <w:rPr>
          <w:spacing w:val="-17"/>
          <w:sz w:val="28"/>
        </w:rPr>
        <w:t xml:space="preserve"> </w:t>
      </w:r>
      <w:r>
        <w:rPr>
          <w:sz w:val="28"/>
        </w:rPr>
        <w:t>оценке</w:t>
      </w:r>
      <w:r>
        <w:rPr>
          <w:spacing w:val="-18"/>
          <w:sz w:val="28"/>
        </w:rPr>
        <w:t xml:space="preserve"> </w:t>
      </w:r>
      <w:r>
        <w:rPr>
          <w:sz w:val="28"/>
        </w:rPr>
        <w:t>окружающей</w:t>
      </w:r>
      <w:r>
        <w:rPr>
          <w:spacing w:val="-17"/>
          <w:sz w:val="28"/>
        </w:rPr>
        <w:t xml:space="preserve"> </w:t>
      </w:r>
      <w:r>
        <w:rPr>
          <w:sz w:val="28"/>
        </w:rPr>
        <w:t>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DA38B8" w:rsidRDefault="00D82884">
      <w:pPr>
        <w:pStyle w:val="a5"/>
        <w:numPr>
          <w:ilvl w:val="1"/>
          <w:numId w:val="0"/>
        </w:numPr>
        <w:tabs>
          <w:tab w:val="left" w:pos="1128"/>
        </w:tabs>
        <w:ind w:right="1134"/>
        <w:rPr>
          <w:sz w:val="28"/>
        </w:rPr>
      </w:pPr>
      <w:r>
        <w:rPr>
          <w:sz w:val="28"/>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DA38B8" w:rsidRDefault="00D82884">
      <w:pPr>
        <w:pStyle w:val="a5"/>
        <w:numPr>
          <w:ilvl w:val="1"/>
          <w:numId w:val="0"/>
        </w:numPr>
        <w:tabs>
          <w:tab w:val="left" w:pos="1128"/>
        </w:tabs>
        <w:ind w:right="1135"/>
        <w:rPr>
          <w:sz w:val="28"/>
        </w:rPr>
      </w:pPr>
      <w:r>
        <w:rPr>
          <w:sz w:val="28"/>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DA38B8" w:rsidRDefault="00D82884">
      <w:pPr>
        <w:pStyle w:val="a5"/>
        <w:numPr>
          <w:ilvl w:val="1"/>
          <w:numId w:val="0"/>
        </w:numPr>
        <w:tabs>
          <w:tab w:val="left" w:pos="1128"/>
        </w:tabs>
        <w:spacing w:line="242" w:lineRule="auto"/>
        <w:ind w:right="1136"/>
        <w:rPr>
          <w:sz w:val="28"/>
        </w:rPr>
      </w:pPr>
      <w:r>
        <w:rPr>
          <w:sz w:val="28"/>
        </w:rPr>
        <w:t>готовность</w:t>
      </w:r>
      <w:r>
        <w:rPr>
          <w:spacing w:val="-4"/>
          <w:sz w:val="28"/>
        </w:rPr>
        <w:t xml:space="preserve"> </w:t>
      </w:r>
      <w:r>
        <w:rPr>
          <w:sz w:val="28"/>
        </w:rPr>
        <w:t>вступать</w:t>
      </w:r>
      <w:r>
        <w:rPr>
          <w:spacing w:val="-4"/>
          <w:sz w:val="28"/>
        </w:rPr>
        <w:t xml:space="preserve"> </w:t>
      </w:r>
      <w:r>
        <w:rPr>
          <w:sz w:val="28"/>
        </w:rPr>
        <w:t>в</w:t>
      </w:r>
      <w:r>
        <w:rPr>
          <w:spacing w:val="-4"/>
          <w:sz w:val="28"/>
        </w:rPr>
        <w:t xml:space="preserve"> </w:t>
      </w:r>
      <w:r>
        <w:rPr>
          <w:sz w:val="28"/>
        </w:rPr>
        <w:t>сотрудничество</w:t>
      </w:r>
      <w:r>
        <w:rPr>
          <w:spacing w:val="-2"/>
          <w:sz w:val="28"/>
        </w:rPr>
        <w:t xml:space="preserve"> </w:t>
      </w:r>
      <w:r>
        <w:rPr>
          <w:sz w:val="28"/>
        </w:rPr>
        <w:t>с</w:t>
      </w:r>
      <w:r>
        <w:rPr>
          <w:spacing w:val="-1"/>
          <w:sz w:val="28"/>
        </w:rPr>
        <w:t xml:space="preserve"> </w:t>
      </w:r>
      <w:r>
        <w:rPr>
          <w:sz w:val="28"/>
        </w:rPr>
        <w:t>другими</w:t>
      </w:r>
      <w:r>
        <w:rPr>
          <w:spacing w:val="-2"/>
          <w:sz w:val="28"/>
        </w:rPr>
        <w:t xml:space="preserve"> </w:t>
      </w:r>
      <w:r>
        <w:rPr>
          <w:sz w:val="28"/>
        </w:rPr>
        <w:t>людьми</w:t>
      </w:r>
      <w:r>
        <w:rPr>
          <w:spacing w:val="-2"/>
          <w:sz w:val="28"/>
        </w:rPr>
        <w:t xml:space="preserve"> </w:t>
      </w:r>
      <w:r>
        <w:rPr>
          <w:sz w:val="28"/>
        </w:rPr>
        <w:t>с</w:t>
      </w:r>
      <w:r>
        <w:rPr>
          <w:spacing w:val="-1"/>
          <w:sz w:val="28"/>
        </w:rPr>
        <w:t xml:space="preserve"> </w:t>
      </w:r>
      <w:r>
        <w:rPr>
          <w:sz w:val="28"/>
        </w:rPr>
        <w:t>учётом</w:t>
      </w:r>
      <w:r>
        <w:rPr>
          <w:spacing w:val="-1"/>
          <w:sz w:val="28"/>
        </w:rPr>
        <w:t xml:space="preserve"> </w:t>
      </w:r>
      <w:r>
        <w:rPr>
          <w:sz w:val="28"/>
        </w:rPr>
        <w:t>этики общения; проявление толерантности и доброжелательности.</w:t>
      </w:r>
    </w:p>
    <w:p w:rsidR="00DA38B8" w:rsidRDefault="00DA38B8">
      <w:pPr>
        <w:pStyle w:val="a3"/>
        <w:spacing w:before="7"/>
        <w:ind w:left="0" w:firstLine="0"/>
        <w:jc w:val="left"/>
        <w:rPr>
          <w:sz w:val="27"/>
        </w:rPr>
      </w:pPr>
    </w:p>
    <w:p w:rsidR="00DA38B8" w:rsidRDefault="00D82884">
      <w:pPr>
        <w:pStyle w:val="1"/>
        <w:spacing w:line="322" w:lineRule="exact"/>
        <w:ind w:left="0"/>
      </w:pPr>
      <w:r>
        <w:rPr>
          <w:w w:val="95"/>
        </w:rPr>
        <w:t>МЕТАПРЕДМЕТНЫЕ</w:t>
      </w:r>
      <w:r>
        <w:rPr>
          <w:spacing w:val="68"/>
          <w:w w:val="150"/>
        </w:rPr>
        <w:t xml:space="preserve"> </w:t>
      </w:r>
      <w:r>
        <w:rPr>
          <w:w w:val="95"/>
        </w:rPr>
        <w:t>РЕЗУЛЬТАТЫ</w:t>
      </w:r>
      <w:r>
        <w:rPr>
          <w:spacing w:val="67"/>
          <w:w w:val="150"/>
        </w:rPr>
        <w:t xml:space="preserve"> </w:t>
      </w:r>
      <w:r>
        <w:rPr>
          <w:spacing w:val="-2"/>
          <w:w w:val="95"/>
        </w:rPr>
        <w:t>ОБУЧАЮЩЕГОСЯ</w:t>
      </w:r>
    </w:p>
    <w:p w:rsidR="00DA38B8" w:rsidRDefault="00D82884">
      <w:pPr>
        <w:tabs>
          <w:tab w:val="left" w:pos="1942"/>
          <w:tab w:val="left" w:pos="2930"/>
          <w:tab w:val="left" w:pos="4949"/>
          <w:tab w:val="left" w:pos="5697"/>
          <w:tab w:val="left" w:pos="7117"/>
          <w:tab w:val="left" w:pos="8646"/>
        </w:tabs>
        <w:ind w:right="1141"/>
        <w:rPr>
          <w:b/>
          <w:i/>
          <w:sz w:val="28"/>
        </w:rPr>
      </w:pPr>
      <w:r>
        <w:rPr>
          <w:b/>
          <w:i/>
          <w:sz w:val="28"/>
        </w:rPr>
        <w:t>Метапредметные</w:t>
      </w:r>
      <w:r>
        <w:rPr>
          <w:b/>
          <w:i/>
          <w:spacing w:val="80"/>
          <w:sz w:val="28"/>
        </w:rPr>
        <w:t xml:space="preserve"> </w:t>
      </w:r>
      <w:r>
        <w:rPr>
          <w:b/>
          <w:i/>
          <w:sz w:val="28"/>
        </w:rPr>
        <w:t>результаты</w:t>
      </w:r>
      <w:r>
        <w:rPr>
          <w:b/>
          <w:i/>
          <w:spacing w:val="80"/>
          <w:sz w:val="28"/>
        </w:rPr>
        <w:t xml:space="preserve"> </w:t>
      </w:r>
      <w:r>
        <w:rPr>
          <w:b/>
          <w:i/>
          <w:sz w:val="28"/>
        </w:rPr>
        <w:t>освоения</w:t>
      </w:r>
      <w:r>
        <w:rPr>
          <w:b/>
          <w:i/>
          <w:spacing w:val="80"/>
          <w:sz w:val="28"/>
        </w:rPr>
        <w:t xml:space="preserve"> </w:t>
      </w:r>
      <w:r>
        <w:rPr>
          <w:b/>
          <w:i/>
          <w:sz w:val="28"/>
        </w:rPr>
        <w:t>основной</w:t>
      </w:r>
      <w:r>
        <w:rPr>
          <w:b/>
          <w:i/>
          <w:spacing w:val="80"/>
          <w:sz w:val="28"/>
        </w:rPr>
        <w:t xml:space="preserve"> </w:t>
      </w:r>
      <w:r>
        <w:rPr>
          <w:b/>
          <w:i/>
          <w:sz w:val="28"/>
        </w:rPr>
        <w:t xml:space="preserve">образовательной </w:t>
      </w:r>
      <w:r>
        <w:rPr>
          <w:b/>
          <w:i/>
          <w:spacing w:val="-2"/>
          <w:sz w:val="28"/>
        </w:rPr>
        <w:t>программы</w:t>
      </w:r>
      <w:r>
        <w:rPr>
          <w:b/>
          <w:i/>
          <w:sz w:val="28"/>
        </w:rPr>
        <w:tab/>
      </w:r>
      <w:r>
        <w:rPr>
          <w:b/>
          <w:i/>
          <w:spacing w:val="-4"/>
          <w:sz w:val="28"/>
        </w:rPr>
        <w:t>НОО,</w:t>
      </w:r>
      <w:r>
        <w:rPr>
          <w:b/>
          <w:i/>
          <w:sz w:val="28"/>
        </w:rPr>
        <w:tab/>
      </w:r>
      <w:r>
        <w:rPr>
          <w:b/>
          <w:i/>
          <w:spacing w:val="-2"/>
          <w:sz w:val="28"/>
        </w:rPr>
        <w:t>формируемые</w:t>
      </w:r>
      <w:r>
        <w:rPr>
          <w:b/>
          <w:i/>
          <w:sz w:val="28"/>
        </w:rPr>
        <w:tab/>
      </w:r>
      <w:r>
        <w:rPr>
          <w:b/>
          <w:i/>
          <w:spacing w:val="-5"/>
          <w:sz w:val="28"/>
        </w:rPr>
        <w:t>при</w:t>
      </w:r>
      <w:r>
        <w:rPr>
          <w:b/>
          <w:i/>
          <w:sz w:val="28"/>
        </w:rPr>
        <w:tab/>
      </w:r>
      <w:r>
        <w:rPr>
          <w:b/>
          <w:i/>
          <w:spacing w:val="-2"/>
          <w:sz w:val="28"/>
        </w:rPr>
        <w:t>изучении</w:t>
      </w:r>
      <w:r>
        <w:rPr>
          <w:b/>
          <w:i/>
          <w:sz w:val="28"/>
        </w:rPr>
        <w:tab/>
      </w:r>
      <w:r>
        <w:rPr>
          <w:b/>
          <w:i/>
          <w:spacing w:val="-2"/>
          <w:sz w:val="28"/>
        </w:rPr>
        <w:t>предмета</w:t>
      </w:r>
      <w:r>
        <w:rPr>
          <w:b/>
          <w:i/>
          <w:sz w:val="28"/>
        </w:rPr>
        <w:tab/>
      </w:r>
      <w:r>
        <w:rPr>
          <w:b/>
          <w:i/>
          <w:spacing w:val="-2"/>
          <w:sz w:val="28"/>
        </w:rPr>
        <w:t>предмета</w:t>
      </w:r>
    </w:p>
    <w:p w:rsidR="00DA38B8" w:rsidRDefault="00D82884">
      <w:pPr>
        <w:spacing w:line="321" w:lineRule="exact"/>
        <w:rPr>
          <w:b/>
          <w:i/>
          <w:sz w:val="28"/>
        </w:rPr>
      </w:pPr>
      <w:r>
        <w:rPr>
          <w:b/>
          <w:i/>
          <w:spacing w:val="-2"/>
          <w:sz w:val="28"/>
        </w:rPr>
        <w:t>«Технология»:</w:t>
      </w:r>
    </w:p>
    <w:p w:rsidR="00DA38B8" w:rsidRDefault="00D82884">
      <w:pPr>
        <w:spacing w:line="319" w:lineRule="exact"/>
        <w:rPr>
          <w:b/>
          <w:i/>
          <w:sz w:val="28"/>
        </w:rPr>
      </w:pPr>
      <w:r>
        <w:rPr>
          <w:b/>
          <w:i/>
          <w:w w:val="95"/>
          <w:sz w:val="28"/>
        </w:rPr>
        <w:t>Познавательные</w:t>
      </w:r>
      <w:r>
        <w:rPr>
          <w:b/>
          <w:i/>
          <w:spacing w:val="53"/>
          <w:w w:val="150"/>
          <w:sz w:val="28"/>
        </w:rPr>
        <w:t xml:space="preserve"> </w:t>
      </w:r>
      <w:r>
        <w:rPr>
          <w:b/>
          <w:i/>
          <w:spacing w:val="-4"/>
          <w:sz w:val="28"/>
        </w:rPr>
        <w:t>УУД:</w:t>
      </w:r>
    </w:p>
    <w:p w:rsidR="00DA38B8" w:rsidRDefault="00D82884">
      <w:pPr>
        <w:pStyle w:val="a5"/>
        <w:numPr>
          <w:ilvl w:val="1"/>
          <w:numId w:val="0"/>
        </w:numPr>
        <w:tabs>
          <w:tab w:val="left" w:pos="1128"/>
        </w:tabs>
        <w:ind w:right="1133"/>
        <w:rPr>
          <w:sz w:val="28"/>
        </w:rPr>
      </w:pPr>
      <w:r>
        <w:rPr>
          <w:sz w:val="28"/>
        </w:rPr>
        <w:t>ориентироваться в терминах и понятиях, используемых в технологии (в пределах</w:t>
      </w:r>
      <w:r>
        <w:rPr>
          <w:spacing w:val="-12"/>
          <w:sz w:val="28"/>
        </w:rPr>
        <w:t xml:space="preserve"> </w:t>
      </w:r>
      <w:r>
        <w:rPr>
          <w:sz w:val="28"/>
        </w:rPr>
        <w:t>изученного),</w:t>
      </w:r>
      <w:r>
        <w:rPr>
          <w:spacing w:val="-5"/>
          <w:sz w:val="28"/>
        </w:rPr>
        <w:t xml:space="preserve"> </w:t>
      </w:r>
      <w:r>
        <w:rPr>
          <w:sz w:val="28"/>
        </w:rPr>
        <w:t>использовать</w:t>
      </w:r>
      <w:r>
        <w:rPr>
          <w:spacing w:val="-10"/>
          <w:sz w:val="28"/>
        </w:rPr>
        <w:t xml:space="preserve"> </w:t>
      </w:r>
      <w:r>
        <w:rPr>
          <w:sz w:val="28"/>
        </w:rPr>
        <w:t>изученную</w:t>
      </w:r>
      <w:r>
        <w:rPr>
          <w:spacing w:val="-4"/>
          <w:sz w:val="28"/>
        </w:rPr>
        <w:t xml:space="preserve"> </w:t>
      </w:r>
      <w:r>
        <w:rPr>
          <w:sz w:val="28"/>
        </w:rPr>
        <w:t>терминологию</w:t>
      </w:r>
      <w:r>
        <w:rPr>
          <w:spacing w:val="-4"/>
          <w:sz w:val="28"/>
        </w:rPr>
        <w:t xml:space="preserve"> </w:t>
      </w:r>
      <w:r>
        <w:rPr>
          <w:sz w:val="28"/>
        </w:rPr>
        <w:t>в</w:t>
      </w:r>
      <w:r>
        <w:rPr>
          <w:spacing w:val="-9"/>
          <w:sz w:val="28"/>
        </w:rPr>
        <w:t xml:space="preserve"> </w:t>
      </w:r>
      <w:r>
        <w:rPr>
          <w:sz w:val="28"/>
        </w:rPr>
        <w:t>своих</w:t>
      </w:r>
      <w:r>
        <w:rPr>
          <w:spacing w:val="-7"/>
          <w:sz w:val="28"/>
        </w:rPr>
        <w:t xml:space="preserve"> </w:t>
      </w:r>
      <w:r>
        <w:rPr>
          <w:sz w:val="28"/>
        </w:rPr>
        <w:t>устных</w:t>
      </w:r>
      <w:r>
        <w:rPr>
          <w:spacing w:val="-12"/>
          <w:sz w:val="28"/>
        </w:rPr>
        <w:t xml:space="preserve"> </w:t>
      </w:r>
      <w:r>
        <w:rPr>
          <w:sz w:val="28"/>
        </w:rPr>
        <w:t>и письменных высказываниях;</w:t>
      </w:r>
    </w:p>
    <w:p w:rsidR="00DA38B8" w:rsidRDefault="00D82884">
      <w:pPr>
        <w:pStyle w:val="a5"/>
        <w:numPr>
          <w:ilvl w:val="1"/>
          <w:numId w:val="0"/>
        </w:numPr>
        <w:tabs>
          <w:tab w:val="left" w:pos="1128"/>
        </w:tabs>
        <w:ind w:right="1132"/>
        <w:rPr>
          <w:sz w:val="28"/>
        </w:rPr>
      </w:pPr>
      <w:r>
        <w:rPr>
          <w:sz w:val="28"/>
        </w:rPr>
        <w:t>осуществлять анализ объектов и изделий с выделением существенных и несущественных признаков;</w:t>
      </w:r>
    </w:p>
    <w:p w:rsidR="00DA38B8" w:rsidRDefault="00D82884">
      <w:pPr>
        <w:pStyle w:val="a5"/>
        <w:numPr>
          <w:ilvl w:val="1"/>
          <w:numId w:val="0"/>
        </w:numPr>
        <w:tabs>
          <w:tab w:val="left" w:pos="1128"/>
        </w:tabs>
        <w:rPr>
          <w:sz w:val="28"/>
        </w:rPr>
      </w:pPr>
      <w:r>
        <w:rPr>
          <w:sz w:val="28"/>
        </w:rPr>
        <w:t>сравнивать</w:t>
      </w:r>
      <w:r>
        <w:rPr>
          <w:spacing w:val="-9"/>
          <w:sz w:val="28"/>
        </w:rPr>
        <w:t xml:space="preserve"> </w:t>
      </w:r>
      <w:r>
        <w:rPr>
          <w:sz w:val="28"/>
        </w:rPr>
        <w:t>группы</w:t>
      </w:r>
      <w:r>
        <w:rPr>
          <w:spacing w:val="-7"/>
          <w:sz w:val="28"/>
        </w:rPr>
        <w:t xml:space="preserve"> </w:t>
      </w:r>
      <w:r>
        <w:rPr>
          <w:sz w:val="28"/>
        </w:rPr>
        <w:t>объектов/изделий,</w:t>
      </w:r>
      <w:r>
        <w:rPr>
          <w:spacing w:val="-4"/>
          <w:sz w:val="28"/>
        </w:rPr>
        <w:t xml:space="preserve"> </w:t>
      </w:r>
      <w:r>
        <w:rPr>
          <w:sz w:val="28"/>
        </w:rPr>
        <w:t>выделять</w:t>
      </w:r>
      <w:r>
        <w:rPr>
          <w:spacing w:val="-9"/>
          <w:sz w:val="28"/>
        </w:rPr>
        <w:t xml:space="preserve"> </w:t>
      </w:r>
      <w:r>
        <w:rPr>
          <w:sz w:val="28"/>
        </w:rPr>
        <w:t>в</w:t>
      </w:r>
      <w:r>
        <w:rPr>
          <w:spacing w:val="-8"/>
          <w:sz w:val="28"/>
        </w:rPr>
        <w:t xml:space="preserve"> </w:t>
      </w:r>
      <w:r>
        <w:rPr>
          <w:sz w:val="28"/>
        </w:rPr>
        <w:t>них</w:t>
      </w:r>
      <w:r>
        <w:rPr>
          <w:spacing w:val="-10"/>
          <w:sz w:val="28"/>
        </w:rPr>
        <w:t xml:space="preserve"> </w:t>
      </w:r>
      <w:r>
        <w:rPr>
          <w:sz w:val="28"/>
        </w:rPr>
        <w:t>общее</w:t>
      </w:r>
      <w:r>
        <w:rPr>
          <w:spacing w:val="-6"/>
          <w:sz w:val="28"/>
        </w:rPr>
        <w:t xml:space="preserve"> </w:t>
      </w:r>
      <w:r>
        <w:rPr>
          <w:sz w:val="28"/>
        </w:rPr>
        <w:t>и</w:t>
      </w:r>
      <w:r>
        <w:rPr>
          <w:spacing w:val="-7"/>
          <w:sz w:val="28"/>
        </w:rPr>
        <w:t xml:space="preserve"> </w:t>
      </w:r>
      <w:r>
        <w:rPr>
          <w:spacing w:val="-2"/>
          <w:sz w:val="28"/>
        </w:rPr>
        <w:t>различия;</w:t>
      </w:r>
    </w:p>
    <w:p w:rsidR="00DA38B8" w:rsidRDefault="00D82884">
      <w:pPr>
        <w:pStyle w:val="a5"/>
        <w:numPr>
          <w:ilvl w:val="1"/>
          <w:numId w:val="0"/>
        </w:numPr>
        <w:tabs>
          <w:tab w:val="left" w:pos="1128"/>
        </w:tabs>
        <w:spacing w:before="1"/>
        <w:ind w:right="1129"/>
        <w:rPr>
          <w:sz w:val="28"/>
        </w:rPr>
      </w:pPr>
      <w:r>
        <w:rPr>
          <w:sz w:val="28"/>
        </w:rPr>
        <w:t>делать обобщения (технико-технологического и декоративно- художественного характера) по изучаемой тематике;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5"/>
        <w:rPr>
          <w:sz w:val="28"/>
        </w:rPr>
      </w:pPr>
      <w:r>
        <w:rPr>
          <w:sz w:val="28"/>
        </w:rPr>
        <w:t>использовать схемы, модели и простейшие чертежи в собственной практической творческой деятельности;</w:t>
      </w:r>
    </w:p>
    <w:p w:rsidR="00DA38B8" w:rsidRDefault="00D82884">
      <w:pPr>
        <w:pStyle w:val="a5"/>
        <w:numPr>
          <w:ilvl w:val="1"/>
          <w:numId w:val="0"/>
        </w:numPr>
        <w:tabs>
          <w:tab w:val="left" w:pos="1128"/>
        </w:tabs>
        <w:spacing w:line="242" w:lineRule="auto"/>
        <w:ind w:right="1129"/>
        <w:rPr>
          <w:sz w:val="28"/>
        </w:rPr>
      </w:pPr>
      <w:r>
        <w:rPr>
          <w:sz w:val="28"/>
        </w:rPr>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DA38B8" w:rsidRDefault="00D82884">
      <w:pPr>
        <w:pStyle w:val="a5"/>
        <w:numPr>
          <w:ilvl w:val="1"/>
          <w:numId w:val="0"/>
        </w:numPr>
        <w:tabs>
          <w:tab w:val="left" w:pos="1128"/>
        </w:tabs>
        <w:ind w:right="1137"/>
        <w:rPr>
          <w:sz w:val="28"/>
        </w:rPr>
      </w:pPr>
      <w:r>
        <w:rPr>
          <w:sz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DA38B8" w:rsidRDefault="00D82884">
      <w:pPr>
        <w:spacing w:line="321" w:lineRule="exact"/>
        <w:jc w:val="both"/>
        <w:rPr>
          <w:i/>
          <w:sz w:val="28"/>
        </w:rPr>
      </w:pPr>
      <w:r>
        <w:rPr>
          <w:i/>
          <w:sz w:val="28"/>
        </w:rPr>
        <w:t>Работа</w:t>
      </w:r>
      <w:r>
        <w:rPr>
          <w:i/>
          <w:spacing w:val="-4"/>
          <w:sz w:val="28"/>
        </w:rPr>
        <w:t xml:space="preserve"> </w:t>
      </w:r>
      <w:r>
        <w:rPr>
          <w:i/>
          <w:sz w:val="28"/>
        </w:rPr>
        <w:t>с</w:t>
      </w:r>
      <w:r>
        <w:rPr>
          <w:i/>
          <w:spacing w:val="-3"/>
          <w:sz w:val="28"/>
        </w:rPr>
        <w:t xml:space="preserve"> </w:t>
      </w:r>
      <w:r>
        <w:rPr>
          <w:i/>
          <w:spacing w:val="-2"/>
          <w:sz w:val="28"/>
        </w:rPr>
        <w:t>информацией:</w:t>
      </w:r>
    </w:p>
    <w:p w:rsidR="00DA38B8" w:rsidRDefault="00D82884">
      <w:pPr>
        <w:pStyle w:val="a5"/>
        <w:numPr>
          <w:ilvl w:val="1"/>
          <w:numId w:val="0"/>
        </w:numPr>
        <w:tabs>
          <w:tab w:val="left" w:pos="1123"/>
        </w:tabs>
        <w:ind w:right="1130"/>
        <w:rPr>
          <w:sz w:val="28"/>
        </w:rPr>
      </w:pPr>
      <w:r>
        <w:rPr>
          <w:sz w:val="28"/>
        </w:rPr>
        <w:t>осуществлять</w:t>
      </w:r>
      <w:r>
        <w:rPr>
          <w:spacing w:val="-12"/>
          <w:sz w:val="28"/>
        </w:rPr>
        <w:t xml:space="preserve"> </w:t>
      </w:r>
      <w:r>
        <w:rPr>
          <w:sz w:val="28"/>
        </w:rPr>
        <w:t>поиск</w:t>
      </w:r>
      <w:r>
        <w:rPr>
          <w:spacing w:val="-10"/>
          <w:sz w:val="28"/>
        </w:rPr>
        <w:t xml:space="preserve"> </w:t>
      </w:r>
      <w:r>
        <w:rPr>
          <w:sz w:val="28"/>
        </w:rPr>
        <w:t>необходимой</w:t>
      </w:r>
      <w:r>
        <w:rPr>
          <w:spacing w:val="-9"/>
          <w:sz w:val="28"/>
        </w:rPr>
        <w:t xml:space="preserve"> </w:t>
      </w:r>
      <w:r>
        <w:rPr>
          <w:sz w:val="28"/>
        </w:rPr>
        <w:t>для</w:t>
      </w:r>
      <w:r>
        <w:rPr>
          <w:spacing w:val="-8"/>
          <w:sz w:val="28"/>
        </w:rPr>
        <w:t xml:space="preserve"> </w:t>
      </w:r>
      <w:r>
        <w:rPr>
          <w:sz w:val="28"/>
        </w:rPr>
        <w:t>выполнения</w:t>
      </w:r>
      <w:r>
        <w:rPr>
          <w:spacing w:val="-9"/>
          <w:sz w:val="28"/>
        </w:rPr>
        <w:t xml:space="preserve"> </w:t>
      </w:r>
      <w:r>
        <w:rPr>
          <w:sz w:val="28"/>
        </w:rPr>
        <w:t>работы</w:t>
      </w:r>
      <w:r>
        <w:rPr>
          <w:spacing w:val="-5"/>
          <w:sz w:val="28"/>
        </w:rPr>
        <w:t xml:space="preserve"> </w:t>
      </w:r>
      <w:r>
        <w:rPr>
          <w:sz w:val="28"/>
        </w:rPr>
        <w:t>информации</w:t>
      </w:r>
      <w:r>
        <w:rPr>
          <w:spacing w:val="-5"/>
          <w:sz w:val="28"/>
        </w:rPr>
        <w:t xml:space="preserve"> </w:t>
      </w:r>
      <w:r>
        <w:rPr>
          <w:sz w:val="28"/>
        </w:rPr>
        <w:t>в учебнике и других доступных источниках, анализировать её и отбирать в соответствии с решаемой задачей;</w:t>
      </w:r>
    </w:p>
    <w:p w:rsidR="00DA38B8" w:rsidRDefault="00D82884">
      <w:pPr>
        <w:pStyle w:val="a5"/>
        <w:numPr>
          <w:ilvl w:val="1"/>
          <w:numId w:val="0"/>
        </w:numPr>
        <w:tabs>
          <w:tab w:val="left" w:pos="1128"/>
        </w:tabs>
        <w:ind w:right="1133"/>
        <w:rPr>
          <w:sz w:val="28"/>
        </w:rPr>
      </w:pPr>
      <w:r>
        <w:rPr>
          <w:sz w:val="28"/>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w:t>
      </w:r>
      <w:r>
        <w:rPr>
          <w:spacing w:val="-2"/>
          <w:sz w:val="28"/>
        </w:rPr>
        <w:t>моделями;</w:t>
      </w:r>
    </w:p>
    <w:p w:rsidR="00DA38B8" w:rsidRDefault="00D82884">
      <w:pPr>
        <w:pStyle w:val="a5"/>
        <w:numPr>
          <w:ilvl w:val="1"/>
          <w:numId w:val="0"/>
        </w:numPr>
        <w:tabs>
          <w:tab w:val="left" w:pos="1128"/>
        </w:tabs>
        <w:ind w:right="1134"/>
        <w:rPr>
          <w:sz w:val="28"/>
        </w:rPr>
      </w:pPr>
      <w:r>
        <w:rPr>
          <w:sz w:val="28"/>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использо- вания для решения конкретных учебных задач;</w:t>
      </w:r>
    </w:p>
    <w:p w:rsidR="00DA38B8" w:rsidRDefault="00D82884">
      <w:pPr>
        <w:pStyle w:val="a5"/>
        <w:numPr>
          <w:ilvl w:val="1"/>
          <w:numId w:val="0"/>
        </w:numPr>
        <w:tabs>
          <w:tab w:val="left" w:pos="1128"/>
        </w:tabs>
        <w:ind w:right="1141"/>
        <w:rPr>
          <w:sz w:val="28"/>
        </w:rPr>
      </w:pPr>
      <w:r>
        <w:rPr>
          <w:sz w:val="28"/>
        </w:rPr>
        <w:t>следовать при выполнении работы инструкциям учителя или представленным в других информационных источниках.</w:t>
      </w:r>
    </w:p>
    <w:p w:rsidR="00DA38B8" w:rsidRDefault="00D82884">
      <w:pPr>
        <w:pStyle w:val="3"/>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33"/>
        <w:rPr>
          <w:sz w:val="28"/>
        </w:rPr>
      </w:pPr>
      <w:r>
        <w:rPr>
          <w:sz w:val="28"/>
        </w:rPr>
        <w:t>вступать</w:t>
      </w:r>
      <w:r>
        <w:rPr>
          <w:spacing w:val="-14"/>
          <w:sz w:val="28"/>
        </w:rPr>
        <w:t xml:space="preserve"> </w:t>
      </w:r>
      <w:r>
        <w:rPr>
          <w:sz w:val="28"/>
        </w:rPr>
        <w:t>в</w:t>
      </w:r>
      <w:r>
        <w:rPr>
          <w:spacing w:val="-13"/>
          <w:sz w:val="28"/>
        </w:rPr>
        <w:t xml:space="preserve"> </w:t>
      </w:r>
      <w:r>
        <w:rPr>
          <w:sz w:val="28"/>
        </w:rPr>
        <w:t>диалог,</w:t>
      </w:r>
      <w:r>
        <w:rPr>
          <w:spacing w:val="-9"/>
          <w:sz w:val="28"/>
        </w:rPr>
        <w:t xml:space="preserve"> </w:t>
      </w:r>
      <w:r>
        <w:rPr>
          <w:sz w:val="28"/>
        </w:rPr>
        <w:t>задавать</w:t>
      </w:r>
      <w:r>
        <w:rPr>
          <w:spacing w:val="-9"/>
          <w:sz w:val="28"/>
        </w:rPr>
        <w:t xml:space="preserve"> </w:t>
      </w:r>
      <w:r>
        <w:rPr>
          <w:sz w:val="28"/>
        </w:rPr>
        <w:t>собеседнику</w:t>
      </w:r>
      <w:r>
        <w:rPr>
          <w:spacing w:val="-15"/>
          <w:sz w:val="28"/>
        </w:rPr>
        <w:t xml:space="preserve"> </w:t>
      </w:r>
      <w:r>
        <w:rPr>
          <w:sz w:val="28"/>
        </w:rPr>
        <w:t>вопросы,</w:t>
      </w:r>
      <w:r>
        <w:rPr>
          <w:spacing w:val="-9"/>
          <w:sz w:val="28"/>
        </w:rPr>
        <w:t xml:space="preserve"> </w:t>
      </w:r>
      <w:r>
        <w:rPr>
          <w:sz w:val="28"/>
        </w:rPr>
        <w:t>использовать</w:t>
      </w:r>
      <w:r>
        <w:rPr>
          <w:spacing w:val="-14"/>
          <w:sz w:val="28"/>
        </w:rPr>
        <w:t xml:space="preserve"> </w:t>
      </w:r>
      <w:r>
        <w:rPr>
          <w:sz w:val="28"/>
        </w:rPr>
        <w:t xml:space="preserve">реплики- уточнения и дополнения; формулировать собственное мнение и идеи, аргументированно их излагать; выслушивать разные мнения, учитывать их в </w:t>
      </w:r>
      <w:r>
        <w:rPr>
          <w:spacing w:val="-2"/>
          <w:sz w:val="28"/>
        </w:rPr>
        <w:t>диалоге;</w:t>
      </w:r>
    </w:p>
    <w:p w:rsidR="00DA38B8" w:rsidRDefault="00D82884">
      <w:pPr>
        <w:pStyle w:val="a5"/>
        <w:numPr>
          <w:ilvl w:val="1"/>
          <w:numId w:val="0"/>
        </w:numPr>
        <w:tabs>
          <w:tab w:val="left" w:pos="1128"/>
        </w:tabs>
        <w:ind w:right="1130"/>
        <w:rPr>
          <w:sz w:val="28"/>
        </w:rPr>
      </w:pPr>
      <w:r>
        <w:rPr>
          <w:sz w:val="28"/>
        </w:rPr>
        <w:t>создавать тексты-описания на основе наблюдений (рассматривания) изделий декоративно-прикладного искусства народов России;</w:t>
      </w:r>
    </w:p>
    <w:p w:rsidR="00DA38B8" w:rsidRDefault="00D82884">
      <w:pPr>
        <w:pStyle w:val="a5"/>
        <w:numPr>
          <w:ilvl w:val="1"/>
          <w:numId w:val="0"/>
        </w:numPr>
        <w:tabs>
          <w:tab w:val="left" w:pos="1128"/>
        </w:tabs>
        <w:spacing w:before="1"/>
        <w:ind w:right="1137"/>
        <w:rPr>
          <w:sz w:val="28"/>
        </w:rPr>
      </w:pPr>
      <w:r>
        <w:rPr>
          <w:sz w:val="28"/>
        </w:rPr>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sz w:val="28"/>
        </w:rPr>
        <w:t>создания;</w:t>
      </w:r>
    </w:p>
    <w:p w:rsidR="00DA38B8" w:rsidRDefault="00D82884">
      <w:pPr>
        <w:pStyle w:val="a5"/>
        <w:numPr>
          <w:ilvl w:val="1"/>
          <w:numId w:val="0"/>
        </w:numPr>
        <w:tabs>
          <w:tab w:val="left" w:pos="1128"/>
        </w:tabs>
        <w:ind w:right="1144"/>
        <w:rPr>
          <w:sz w:val="28"/>
        </w:rPr>
      </w:pPr>
      <w:r>
        <w:rPr>
          <w:sz w:val="28"/>
        </w:rPr>
        <w:t xml:space="preserve">объяснять последовательность совершаемых действий при создании </w:t>
      </w:r>
      <w:r>
        <w:rPr>
          <w:spacing w:val="-2"/>
          <w:sz w:val="28"/>
        </w:rPr>
        <w:t>изделия.</w:t>
      </w:r>
    </w:p>
    <w:p w:rsidR="00DA38B8" w:rsidRDefault="00D82884">
      <w:pPr>
        <w:pStyle w:val="3"/>
        <w:spacing w:before="3" w:line="320" w:lineRule="exact"/>
        <w:ind w:left="0"/>
      </w:pPr>
      <w:r>
        <w:rPr>
          <w:spacing w:val="-2"/>
        </w:rPr>
        <w:t>Регулятивные</w:t>
      </w:r>
      <w:r>
        <w:rPr>
          <w:spacing w:val="5"/>
        </w:rPr>
        <w:t xml:space="preserve"> </w:t>
      </w:r>
      <w:r>
        <w:rPr>
          <w:spacing w:val="-4"/>
        </w:rPr>
        <w:t>УУД:</w:t>
      </w:r>
    </w:p>
    <w:p w:rsidR="00DA38B8" w:rsidRDefault="00D82884">
      <w:pPr>
        <w:pStyle w:val="a5"/>
        <w:numPr>
          <w:ilvl w:val="1"/>
          <w:numId w:val="0"/>
        </w:numPr>
        <w:tabs>
          <w:tab w:val="left" w:pos="1128"/>
        </w:tabs>
        <w:ind w:right="1131"/>
        <w:jc w:val="left"/>
        <w:rPr>
          <w:sz w:val="28"/>
        </w:rPr>
      </w:pPr>
      <w:r>
        <w:rPr>
          <w:sz w:val="28"/>
        </w:rPr>
        <w:t>рационально</w:t>
      </w:r>
      <w:r>
        <w:rPr>
          <w:spacing w:val="37"/>
          <w:sz w:val="28"/>
        </w:rPr>
        <w:t xml:space="preserve"> </w:t>
      </w:r>
      <w:r>
        <w:rPr>
          <w:sz w:val="28"/>
        </w:rPr>
        <w:t>организовывать</w:t>
      </w:r>
      <w:r>
        <w:rPr>
          <w:spacing w:val="36"/>
          <w:sz w:val="28"/>
        </w:rPr>
        <w:t xml:space="preserve"> </w:t>
      </w:r>
      <w:r>
        <w:rPr>
          <w:sz w:val="28"/>
        </w:rPr>
        <w:t>свою</w:t>
      </w:r>
      <w:r>
        <w:rPr>
          <w:spacing w:val="36"/>
          <w:sz w:val="28"/>
        </w:rPr>
        <w:t xml:space="preserve"> </w:t>
      </w:r>
      <w:r>
        <w:rPr>
          <w:sz w:val="28"/>
        </w:rPr>
        <w:t>работу</w:t>
      </w:r>
      <w:r>
        <w:rPr>
          <w:spacing w:val="33"/>
          <w:sz w:val="28"/>
        </w:rPr>
        <w:t xml:space="preserve"> </w:t>
      </w:r>
      <w:r>
        <w:rPr>
          <w:sz w:val="28"/>
        </w:rPr>
        <w:t>(подготовка</w:t>
      </w:r>
      <w:r>
        <w:rPr>
          <w:spacing w:val="38"/>
          <w:sz w:val="28"/>
        </w:rPr>
        <w:t xml:space="preserve"> </w:t>
      </w:r>
      <w:r>
        <w:rPr>
          <w:sz w:val="28"/>
        </w:rPr>
        <w:t>рабочего</w:t>
      </w:r>
      <w:r>
        <w:rPr>
          <w:spacing w:val="37"/>
          <w:sz w:val="28"/>
        </w:rPr>
        <w:t xml:space="preserve"> </w:t>
      </w:r>
      <w:r>
        <w:rPr>
          <w:sz w:val="28"/>
        </w:rPr>
        <w:t>места, поддержание и наведение порядка, уборка после работы);</w:t>
      </w:r>
    </w:p>
    <w:p w:rsidR="00DA38B8" w:rsidRDefault="00D82884">
      <w:pPr>
        <w:pStyle w:val="a5"/>
        <w:numPr>
          <w:ilvl w:val="1"/>
          <w:numId w:val="0"/>
        </w:numPr>
        <w:tabs>
          <w:tab w:val="left" w:pos="1128"/>
        </w:tabs>
        <w:spacing w:line="321" w:lineRule="exact"/>
        <w:jc w:val="left"/>
        <w:rPr>
          <w:sz w:val="28"/>
        </w:rPr>
      </w:pPr>
      <w:r>
        <w:rPr>
          <w:sz w:val="28"/>
        </w:rPr>
        <w:t>выполнять</w:t>
      </w:r>
      <w:r>
        <w:rPr>
          <w:spacing w:val="-11"/>
          <w:sz w:val="28"/>
        </w:rPr>
        <w:t xml:space="preserve"> </w:t>
      </w:r>
      <w:r>
        <w:rPr>
          <w:sz w:val="28"/>
        </w:rPr>
        <w:t>правила</w:t>
      </w:r>
      <w:r>
        <w:rPr>
          <w:spacing w:val="-9"/>
          <w:sz w:val="28"/>
        </w:rPr>
        <w:t xml:space="preserve"> </w:t>
      </w:r>
      <w:r>
        <w:rPr>
          <w:sz w:val="28"/>
        </w:rPr>
        <w:t>безопасности</w:t>
      </w:r>
      <w:r>
        <w:rPr>
          <w:spacing w:val="-9"/>
          <w:sz w:val="28"/>
        </w:rPr>
        <w:t xml:space="preserve"> </w:t>
      </w:r>
      <w:r>
        <w:rPr>
          <w:sz w:val="28"/>
        </w:rPr>
        <w:t>труда</w:t>
      </w:r>
      <w:r>
        <w:rPr>
          <w:spacing w:val="-4"/>
          <w:sz w:val="28"/>
        </w:rPr>
        <w:t xml:space="preserve"> </w:t>
      </w:r>
      <w:r>
        <w:rPr>
          <w:sz w:val="28"/>
        </w:rPr>
        <w:t>при</w:t>
      </w:r>
      <w:r>
        <w:rPr>
          <w:spacing w:val="-9"/>
          <w:sz w:val="28"/>
        </w:rPr>
        <w:t xml:space="preserve"> </w:t>
      </w:r>
      <w:r>
        <w:rPr>
          <w:sz w:val="28"/>
        </w:rPr>
        <w:t>выполнении</w:t>
      </w:r>
      <w:r>
        <w:rPr>
          <w:spacing w:val="-10"/>
          <w:sz w:val="28"/>
        </w:rPr>
        <w:t xml:space="preserve"> </w:t>
      </w:r>
      <w:r>
        <w:rPr>
          <w:spacing w:val="-2"/>
          <w:sz w:val="28"/>
        </w:rPr>
        <w:t>работы;</w:t>
      </w:r>
    </w:p>
    <w:p w:rsidR="00DA38B8" w:rsidRDefault="00D82884">
      <w:pPr>
        <w:pStyle w:val="a5"/>
        <w:numPr>
          <w:ilvl w:val="1"/>
          <w:numId w:val="0"/>
        </w:numPr>
        <w:tabs>
          <w:tab w:val="left" w:pos="1128"/>
        </w:tabs>
        <w:spacing w:line="322" w:lineRule="exact"/>
        <w:jc w:val="left"/>
        <w:rPr>
          <w:sz w:val="28"/>
        </w:rPr>
      </w:pPr>
      <w:r>
        <w:rPr>
          <w:sz w:val="28"/>
        </w:rPr>
        <w:t>планировать</w:t>
      </w:r>
      <w:r>
        <w:rPr>
          <w:spacing w:val="-11"/>
          <w:sz w:val="28"/>
        </w:rPr>
        <w:t xml:space="preserve"> </w:t>
      </w:r>
      <w:r>
        <w:rPr>
          <w:sz w:val="28"/>
        </w:rPr>
        <w:t>работу,</w:t>
      </w:r>
      <w:r>
        <w:rPr>
          <w:spacing w:val="-7"/>
          <w:sz w:val="28"/>
        </w:rPr>
        <w:t xml:space="preserve"> </w:t>
      </w:r>
      <w:r>
        <w:rPr>
          <w:sz w:val="28"/>
        </w:rPr>
        <w:t>соотносить</w:t>
      </w:r>
      <w:r>
        <w:rPr>
          <w:spacing w:val="-11"/>
          <w:sz w:val="28"/>
        </w:rPr>
        <w:t xml:space="preserve"> </w:t>
      </w:r>
      <w:r>
        <w:rPr>
          <w:sz w:val="28"/>
        </w:rPr>
        <w:t>свои</w:t>
      </w:r>
      <w:r>
        <w:rPr>
          <w:spacing w:val="-9"/>
          <w:sz w:val="28"/>
        </w:rPr>
        <w:t xml:space="preserve"> </w:t>
      </w:r>
      <w:r>
        <w:rPr>
          <w:sz w:val="28"/>
        </w:rPr>
        <w:t>действия</w:t>
      </w:r>
      <w:r>
        <w:rPr>
          <w:spacing w:val="-8"/>
          <w:sz w:val="28"/>
        </w:rPr>
        <w:t xml:space="preserve"> </w:t>
      </w:r>
      <w:r>
        <w:rPr>
          <w:sz w:val="28"/>
        </w:rPr>
        <w:t>с</w:t>
      </w:r>
      <w:r>
        <w:rPr>
          <w:spacing w:val="-8"/>
          <w:sz w:val="28"/>
        </w:rPr>
        <w:t xml:space="preserve"> </w:t>
      </w:r>
      <w:r>
        <w:rPr>
          <w:sz w:val="28"/>
        </w:rPr>
        <w:t>поставленной</w:t>
      </w:r>
      <w:r>
        <w:rPr>
          <w:spacing w:val="-10"/>
          <w:sz w:val="28"/>
        </w:rPr>
        <w:t xml:space="preserve"> </w:t>
      </w:r>
      <w:r>
        <w:rPr>
          <w:spacing w:val="-2"/>
          <w:sz w:val="28"/>
        </w:rPr>
        <w:t>целью;</w:t>
      </w:r>
    </w:p>
    <w:p w:rsidR="00DA38B8" w:rsidRDefault="00D82884">
      <w:pPr>
        <w:pStyle w:val="a5"/>
        <w:numPr>
          <w:ilvl w:val="1"/>
          <w:numId w:val="0"/>
        </w:numPr>
        <w:tabs>
          <w:tab w:val="left" w:pos="1128"/>
        </w:tabs>
        <w:ind w:right="1132"/>
        <w:rPr>
          <w:sz w:val="28"/>
        </w:rPr>
      </w:pPr>
      <w:r>
        <w:rPr>
          <w:sz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DA38B8" w:rsidRDefault="00D82884">
      <w:pPr>
        <w:pStyle w:val="a5"/>
        <w:numPr>
          <w:ilvl w:val="1"/>
          <w:numId w:val="0"/>
        </w:numPr>
        <w:tabs>
          <w:tab w:val="left" w:pos="1128"/>
        </w:tabs>
        <w:spacing w:line="321" w:lineRule="exact"/>
        <w:rPr>
          <w:sz w:val="28"/>
        </w:rPr>
      </w:pPr>
      <w:r>
        <w:rPr>
          <w:sz w:val="28"/>
        </w:rPr>
        <w:t>проявлять</w:t>
      </w:r>
      <w:r>
        <w:rPr>
          <w:spacing w:val="-12"/>
          <w:sz w:val="28"/>
        </w:rPr>
        <w:t xml:space="preserve"> </w:t>
      </w:r>
      <w:r>
        <w:rPr>
          <w:sz w:val="28"/>
        </w:rPr>
        <w:t>волевую</w:t>
      </w:r>
      <w:r>
        <w:rPr>
          <w:spacing w:val="-11"/>
          <w:sz w:val="28"/>
        </w:rPr>
        <w:t xml:space="preserve"> </w:t>
      </w:r>
      <w:r>
        <w:rPr>
          <w:sz w:val="28"/>
        </w:rPr>
        <w:t>саморегуляцию</w:t>
      </w:r>
      <w:r>
        <w:rPr>
          <w:spacing w:val="-11"/>
          <w:sz w:val="28"/>
        </w:rPr>
        <w:t xml:space="preserve"> </w:t>
      </w:r>
      <w:r>
        <w:rPr>
          <w:sz w:val="28"/>
        </w:rPr>
        <w:t>при</w:t>
      </w:r>
      <w:r>
        <w:rPr>
          <w:spacing w:val="-7"/>
          <w:sz w:val="28"/>
        </w:rPr>
        <w:t xml:space="preserve"> </w:t>
      </w:r>
      <w:r>
        <w:rPr>
          <w:sz w:val="28"/>
        </w:rPr>
        <w:t>выполнении</w:t>
      </w:r>
      <w:r>
        <w:rPr>
          <w:spacing w:val="-10"/>
          <w:sz w:val="28"/>
        </w:rPr>
        <w:t xml:space="preserve"> </w:t>
      </w:r>
      <w:r>
        <w:rPr>
          <w:spacing w:val="-2"/>
          <w:sz w:val="28"/>
        </w:rPr>
        <w:t>работы.</w:t>
      </w:r>
    </w:p>
    <w:p w:rsidR="00DA38B8" w:rsidRDefault="00D82884">
      <w:pPr>
        <w:spacing w:before="6" w:line="322" w:lineRule="exact"/>
        <w:jc w:val="both"/>
        <w:rPr>
          <w:i/>
          <w:sz w:val="28"/>
        </w:rPr>
      </w:pPr>
      <w:r>
        <w:rPr>
          <w:i/>
          <w:sz w:val="28"/>
        </w:rPr>
        <w:t>Совместная</w:t>
      </w:r>
      <w:r>
        <w:rPr>
          <w:i/>
          <w:spacing w:val="-14"/>
          <w:sz w:val="28"/>
        </w:rPr>
        <w:t xml:space="preserve"> </w:t>
      </w:r>
      <w:r>
        <w:rPr>
          <w:i/>
          <w:spacing w:val="-2"/>
          <w:sz w:val="28"/>
        </w:rPr>
        <w:t>деятельность:</w:t>
      </w:r>
    </w:p>
    <w:p w:rsidR="00DA38B8" w:rsidRDefault="00D82884">
      <w:pPr>
        <w:pStyle w:val="a5"/>
        <w:numPr>
          <w:ilvl w:val="1"/>
          <w:numId w:val="0"/>
        </w:numPr>
        <w:tabs>
          <w:tab w:val="left" w:pos="1128"/>
        </w:tabs>
        <w:ind w:right="1138"/>
        <w:rPr>
          <w:sz w:val="28"/>
        </w:rPr>
      </w:pPr>
      <w:r>
        <w:rPr>
          <w:sz w:val="28"/>
        </w:rPr>
        <w:t>организовывать</w:t>
      </w:r>
      <w:r>
        <w:rPr>
          <w:spacing w:val="-18"/>
          <w:sz w:val="28"/>
        </w:rPr>
        <w:t xml:space="preserve"> </w:t>
      </w:r>
      <w:r>
        <w:rPr>
          <w:sz w:val="28"/>
        </w:rPr>
        <w:t>под</w:t>
      </w:r>
      <w:r>
        <w:rPr>
          <w:spacing w:val="-17"/>
          <w:sz w:val="28"/>
        </w:rPr>
        <w:t xml:space="preserve"> </w:t>
      </w:r>
      <w:r>
        <w:rPr>
          <w:sz w:val="28"/>
        </w:rPr>
        <w:t>руководством</w:t>
      </w:r>
      <w:r>
        <w:rPr>
          <w:spacing w:val="-18"/>
          <w:sz w:val="28"/>
        </w:rPr>
        <w:t xml:space="preserve"> </w:t>
      </w:r>
      <w:r>
        <w:rPr>
          <w:sz w:val="28"/>
        </w:rPr>
        <w:t>учителя</w:t>
      </w:r>
      <w:r>
        <w:rPr>
          <w:spacing w:val="-17"/>
          <w:sz w:val="28"/>
        </w:rPr>
        <w:t xml:space="preserve"> </w:t>
      </w:r>
      <w:r>
        <w:rPr>
          <w:sz w:val="28"/>
        </w:rPr>
        <w:t>и</w:t>
      </w:r>
      <w:r>
        <w:rPr>
          <w:spacing w:val="-18"/>
          <w:sz w:val="28"/>
        </w:rPr>
        <w:t xml:space="preserve"> </w:t>
      </w:r>
      <w:r>
        <w:rPr>
          <w:sz w:val="28"/>
        </w:rPr>
        <w:t>самостоятельно</w:t>
      </w:r>
      <w:r>
        <w:rPr>
          <w:spacing w:val="-17"/>
          <w:sz w:val="28"/>
        </w:rPr>
        <w:t xml:space="preserve"> </w:t>
      </w:r>
      <w:r>
        <w:rPr>
          <w:sz w:val="28"/>
        </w:rPr>
        <w:t xml:space="preserve">совместную работу в группе: обсуждать задачу, распределять роли, выполнять функции руководителя/ лидера и подчинённого; осуществлять продуктивное </w:t>
      </w:r>
      <w:r>
        <w:rPr>
          <w:spacing w:val="-2"/>
          <w:sz w:val="28"/>
        </w:rPr>
        <w:t>сотрудничество;</w:t>
      </w:r>
    </w:p>
    <w:p w:rsidR="00DA38B8" w:rsidRDefault="00D82884">
      <w:pPr>
        <w:pStyle w:val="a5"/>
        <w:numPr>
          <w:ilvl w:val="1"/>
          <w:numId w:val="0"/>
        </w:numPr>
        <w:tabs>
          <w:tab w:val="left" w:pos="1128"/>
        </w:tabs>
        <w:ind w:right="1135"/>
        <w:rPr>
          <w:sz w:val="28"/>
        </w:rPr>
      </w:pPr>
      <w:r>
        <w:rPr>
          <w:sz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DA38B8" w:rsidRDefault="00D82884">
      <w:pPr>
        <w:pStyle w:val="a5"/>
        <w:numPr>
          <w:ilvl w:val="1"/>
          <w:numId w:val="0"/>
        </w:numPr>
        <w:tabs>
          <w:tab w:val="left" w:pos="1128"/>
        </w:tabs>
        <w:ind w:right="1135"/>
        <w:rPr>
          <w:sz w:val="28"/>
        </w:rPr>
      </w:pPr>
      <w:r>
        <w:rPr>
          <w:sz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DA38B8" w:rsidRDefault="00DA38B8">
      <w:pPr>
        <w:pStyle w:val="a3"/>
        <w:spacing w:before="5"/>
        <w:ind w:left="0" w:firstLine="0"/>
        <w:jc w:val="left"/>
      </w:pPr>
    </w:p>
    <w:p w:rsidR="00DA38B8" w:rsidRDefault="00D82884">
      <w:pPr>
        <w:tabs>
          <w:tab w:val="left" w:pos="3593"/>
          <w:tab w:val="left" w:pos="6091"/>
          <w:tab w:val="left" w:pos="8279"/>
        </w:tabs>
        <w:spacing w:line="322" w:lineRule="exact"/>
        <w:rPr>
          <w:b/>
          <w:sz w:val="28"/>
        </w:rPr>
      </w:pPr>
      <w:r>
        <w:rPr>
          <w:b/>
          <w:spacing w:val="-2"/>
          <w:sz w:val="28"/>
        </w:rPr>
        <w:t>ПРЕДМЕТНЫЕ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ПРЕДМЕТА</w:t>
      </w:r>
    </w:p>
    <w:p w:rsidR="00DA38B8" w:rsidRDefault="00D82884">
      <w:pPr>
        <w:rPr>
          <w:b/>
          <w:sz w:val="28"/>
        </w:rPr>
      </w:pPr>
      <w:r>
        <w:rPr>
          <w:b/>
          <w:spacing w:val="-2"/>
          <w:sz w:val="28"/>
        </w:rPr>
        <w:t>«ТЕХНОЛОГИЯ»</w:t>
      </w:r>
    </w:p>
    <w:p w:rsidR="00DA38B8" w:rsidRDefault="00DA38B8">
      <w:pPr>
        <w:pStyle w:val="a3"/>
        <w:spacing w:before="11"/>
        <w:ind w:left="0" w:firstLine="0"/>
        <w:jc w:val="left"/>
        <w:rPr>
          <w:b/>
          <w:sz w:val="27"/>
        </w:rPr>
      </w:pPr>
    </w:p>
    <w:p w:rsidR="00DA38B8" w:rsidRDefault="00D82884">
      <w:pPr>
        <w:pStyle w:val="a5"/>
        <w:numPr>
          <w:ilvl w:val="1"/>
          <w:numId w:val="0"/>
        </w:numPr>
        <w:tabs>
          <w:tab w:val="left" w:pos="4671"/>
        </w:tabs>
        <w:spacing w:line="322" w:lineRule="exact"/>
        <w:ind w:right="879"/>
        <w:jc w:val="left"/>
        <w:rPr>
          <w:b/>
          <w:sz w:val="28"/>
        </w:rPr>
      </w:pPr>
      <w:r>
        <w:rPr>
          <w:b/>
          <w:spacing w:val="-2"/>
          <w:sz w:val="28"/>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6"/>
        </w:rPr>
        <w:t xml:space="preserve"> </w:t>
      </w:r>
      <w:r>
        <w:t>1</w:t>
      </w:r>
      <w:r>
        <w:rPr>
          <w:spacing w:val="-2"/>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2"/>
        <w:rPr>
          <w:sz w:val="28"/>
        </w:rPr>
      </w:pPr>
      <w:r>
        <w:rPr>
          <w:sz w:val="28"/>
        </w:rPr>
        <w:t>правильно организовывать свой труд: своевременно подготавливать и убирать рабочее место, поддерживать порядок на нём в процессе труда;</w:t>
      </w:r>
    </w:p>
    <w:p w:rsidR="00DA38B8" w:rsidRDefault="00D82884">
      <w:pPr>
        <w:pStyle w:val="a5"/>
        <w:numPr>
          <w:ilvl w:val="1"/>
          <w:numId w:val="0"/>
        </w:numPr>
        <w:tabs>
          <w:tab w:val="left" w:pos="1128"/>
        </w:tabs>
        <w:ind w:right="1143"/>
        <w:rPr>
          <w:sz w:val="28"/>
        </w:rPr>
      </w:pPr>
      <w:r>
        <w:rPr>
          <w:sz w:val="28"/>
        </w:rPr>
        <w:t>применять правила безопасной работы ножницами, иглой и аккуратной работы с клеем;</w:t>
      </w:r>
    </w:p>
    <w:p w:rsidR="00DA38B8" w:rsidRDefault="00D82884">
      <w:pPr>
        <w:pStyle w:val="a5"/>
        <w:numPr>
          <w:ilvl w:val="1"/>
          <w:numId w:val="0"/>
        </w:numPr>
        <w:tabs>
          <w:tab w:val="left" w:pos="1128"/>
        </w:tabs>
        <w:spacing w:line="242" w:lineRule="auto"/>
        <w:ind w:right="1132"/>
        <w:rPr>
          <w:sz w:val="28"/>
        </w:rPr>
      </w:pPr>
      <w:r>
        <w:rPr>
          <w:sz w:val="28"/>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DA38B8" w:rsidRDefault="00D82884">
      <w:pPr>
        <w:pStyle w:val="a5"/>
        <w:numPr>
          <w:ilvl w:val="1"/>
          <w:numId w:val="0"/>
        </w:numPr>
        <w:tabs>
          <w:tab w:val="left" w:pos="1128"/>
        </w:tabs>
        <w:ind w:right="1127"/>
        <w:rPr>
          <w:sz w:val="28"/>
        </w:rPr>
      </w:pPr>
      <w:r>
        <w:rPr>
          <w:sz w:val="28"/>
        </w:rPr>
        <w:t>определять названия и назначение основных инструментов и приспособлений</w:t>
      </w:r>
      <w:r>
        <w:rPr>
          <w:spacing w:val="-15"/>
          <w:sz w:val="28"/>
        </w:rPr>
        <w:t xml:space="preserve"> </w:t>
      </w:r>
      <w:r>
        <w:rPr>
          <w:sz w:val="28"/>
        </w:rPr>
        <w:t>для</w:t>
      </w:r>
      <w:r>
        <w:rPr>
          <w:spacing w:val="-13"/>
          <w:sz w:val="28"/>
        </w:rPr>
        <w:t xml:space="preserve"> </w:t>
      </w:r>
      <w:r>
        <w:rPr>
          <w:sz w:val="28"/>
        </w:rPr>
        <w:t>ручного</w:t>
      </w:r>
      <w:r>
        <w:rPr>
          <w:spacing w:val="-11"/>
          <w:sz w:val="28"/>
        </w:rPr>
        <w:t xml:space="preserve"> </w:t>
      </w:r>
      <w:r>
        <w:rPr>
          <w:sz w:val="28"/>
        </w:rPr>
        <w:t>труда</w:t>
      </w:r>
      <w:r>
        <w:rPr>
          <w:spacing w:val="-14"/>
          <w:sz w:val="28"/>
        </w:rPr>
        <w:t xml:space="preserve"> </w:t>
      </w:r>
      <w:r>
        <w:rPr>
          <w:sz w:val="28"/>
        </w:rPr>
        <w:t>(линейка,</w:t>
      </w:r>
      <w:r>
        <w:rPr>
          <w:spacing w:val="-13"/>
          <w:sz w:val="28"/>
        </w:rPr>
        <w:t xml:space="preserve"> </w:t>
      </w:r>
      <w:r>
        <w:rPr>
          <w:sz w:val="28"/>
        </w:rPr>
        <w:t>карандаш,</w:t>
      </w:r>
      <w:r>
        <w:rPr>
          <w:spacing w:val="-13"/>
          <w:sz w:val="28"/>
        </w:rPr>
        <w:t xml:space="preserve"> </w:t>
      </w:r>
      <w:r>
        <w:rPr>
          <w:sz w:val="28"/>
        </w:rPr>
        <w:t>ножницы,</w:t>
      </w:r>
      <w:r>
        <w:rPr>
          <w:spacing w:val="-14"/>
          <w:sz w:val="28"/>
        </w:rPr>
        <w:t xml:space="preserve"> </w:t>
      </w:r>
      <w:r>
        <w:rPr>
          <w:sz w:val="28"/>
        </w:rPr>
        <w:t>игла,</w:t>
      </w:r>
      <w:r>
        <w:rPr>
          <w:spacing w:val="-17"/>
          <w:sz w:val="28"/>
        </w:rPr>
        <w:t xml:space="preserve"> </w:t>
      </w:r>
      <w:r>
        <w:rPr>
          <w:sz w:val="28"/>
        </w:rPr>
        <w:t>шаблон, стека и др.), использовать их в практической работе;</w:t>
      </w:r>
    </w:p>
    <w:p w:rsidR="00DA38B8" w:rsidRDefault="00D82884">
      <w:pPr>
        <w:pStyle w:val="a5"/>
        <w:numPr>
          <w:ilvl w:val="1"/>
          <w:numId w:val="0"/>
        </w:numPr>
        <w:tabs>
          <w:tab w:val="left" w:pos="1128"/>
        </w:tabs>
        <w:ind w:right="1130"/>
        <w:rPr>
          <w:sz w:val="28"/>
        </w:rPr>
      </w:pPr>
      <w:r>
        <w:rPr>
          <w:sz w:val="28"/>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 готовлении изделий;</w:t>
      </w:r>
    </w:p>
    <w:p w:rsidR="00DA38B8" w:rsidRDefault="00D82884">
      <w:pPr>
        <w:pStyle w:val="a5"/>
        <w:numPr>
          <w:ilvl w:val="1"/>
          <w:numId w:val="0"/>
        </w:numPr>
        <w:tabs>
          <w:tab w:val="left" w:pos="1128"/>
        </w:tabs>
        <w:ind w:right="1128"/>
        <w:rPr>
          <w:sz w:val="28"/>
        </w:rPr>
      </w:pPr>
      <w:r>
        <w:rPr>
          <w:sz w:val="28"/>
        </w:rPr>
        <w:t>ориентироваться в</w:t>
      </w:r>
      <w:r>
        <w:rPr>
          <w:spacing w:val="-1"/>
          <w:sz w:val="28"/>
        </w:rPr>
        <w:t xml:space="preserve"> </w:t>
      </w:r>
      <w:r>
        <w:rPr>
          <w:sz w:val="28"/>
        </w:rPr>
        <w:t>наименованиях</w:t>
      </w:r>
      <w:r>
        <w:rPr>
          <w:spacing w:val="-4"/>
          <w:sz w:val="28"/>
        </w:rPr>
        <w:t xml:space="preserve"> </w:t>
      </w:r>
      <w:r>
        <w:rPr>
          <w:sz w:val="28"/>
        </w:rPr>
        <w:t>основных</w:t>
      </w:r>
      <w:r>
        <w:rPr>
          <w:spacing w:val="-4"/>
          <w:sz w:val="28"/>
        </w:rPr>
        <w:t xml:space="preserve"> </w:t>
      </w:r>
      <w:r>
        <w:rPr>
          <w:sz w:val="28"/>
        </w:rPr>
        <w:t>технологических</w:t>
      </w:r>
      <w:r>
        <w:rPr>
          <w:spacing w:val="-4"/>
          <w:sz w:val="28"/>
        </w:rPr>
        <w:t xml:space="preserve"> </w:t>
      </w:r>
      <w:r>
        <w:rPr>
          <w:sz w:val="28"/>
        </w:rPr>
        <w:t>операций: разметка деталей, выделение деталей, сборка изделия;</w:t>
      </w:r>
    </w:p>
    <w:p w:rsidR="00DA38B8" w:rsidRDefault="00D82884">
      <w:pPr>
        <w:pStyle w:val="a5"/>
        <w:numPr>
          <w:ilvl w:val="1"/>
          <w:numId w:val="0"/>
        </w:numPr>
        <w:tabs>
          <w:tab w:val="left" w:pos="1128"/>
        </w:tabs>
        <w:spacing w:line="242" w:lineRule="auto"/>
        <w:ind w:right="1131"/>
        <w:rPr>
          <w:sz w:val="28"/>
        </w:rPr>
      </w:pPr>
      <w:r>
        <w:rPr>
          <w:sz w:val="28"/>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DA38B8" w:rsidRDefault="00D82884">
      <w:pPr>
        <w:pStyle w:val="a5"/>
        <w:numPr>
          <w:ilvl w:val="1"/>
          <w:numId w:val="0"/>
        </w:numPr>
        <w:tabs>
          <w:tab w:val="left" w:pos="1128"/>
        </w:tabs>
        <w:spacing w:line="316" w:lineRule="exact"/>
        <w:rPr>
          <w:sz w:val="28"/>
        </w:rPr>
      </w:pPr>
      <w:r>
        <w:rPr>
          <w:sz w:val="28"/>
        </w:rPr>
        <w:t>оформлять</w:t>
      </w:r>
      <w:r>
        <w:rPr>
          <w:spacing w:val="-12"/>
          <w:sz w:val="28"/>
        </w:rPr>
        <w:t xml:space="preserve"> </w:t>
      </w:r>
      <w:r>
        <w:rPr>
          <w:sz w:val="28"/>
        </w:rPr>
        <w:t>изделия</w:t>
      </w:r>
      <w:r>
        <w:rPr>
          <w:spacing w:val="-8"/>
          <w:sz w:val="28"/>
        </w:rPr>
        <w:t xml:space="preserve"> </w:t>
      </w:r>
      <w:r>
        <w:rPr>
          <w:sz w:val="28"/>
        </w:rPr>
        <w:t>строчкой</w:t>
      </w:r>
      <w:r>
        <w:rPr>
          <w:spacing w:val="-9"/>
          <w:sz w:val="28"/>
        </w:rPr>
        <w:t xml:space="preserve"> </w:t>
      </w:r>
      <w:r>
        <w:rPr>
          <w:sz w:val="28"/>
        </w:rPr>
        <w:t>прямого</w:t>
      </w:r>
      <w:r>
        <w:rPr>
          <w:spacing w:val="-10"/>
          <w:sz w:val="28"/>
        </w:rPr>
        <w:t xml:space="preserve"> </w:t>
      </w:r>
      <w:r>
        <w:rPr>
          <w:spacing w:val="-2"/>
          <w:sz w:val="28"/>
        </w:rPr>
        <w:t>стежка;</w:t>
      </w:r>
    </w:p>
    <w:p w:rsidR="00DA38B8" w:rsidRDefault="00DA38B8">
      <w:pPr>
        <w:spacing w:line="316" w:lineRule="exact"/>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 w:val="left" w:pos="2469"/>
          <w:tab w:val="left" w:pos="3428"/>
          <w:tab w:val="left" w:pos="4622"/>
          <w:tab w:val="left" w:pos="6128"/>
          <w:tab w:val="left" w:pos="7245"/>
          <w:tab w:val="left" w:pos="8612"/>
        </w:tabs>
        <w:spacing w:before="67" w:line="322" w:lineRule="exact"/>
        <w:jc w:val="left"/>
        <w:rPr>
          <w:sz w:val="28"/>
        </w:rPr>
      </w:pPr>
      <w:r>
        <w:rPr>
          <w:spacing w:val="-2"/>
          <w:sz w:val="28"/>
        </w:rPr>
        <w:t>понимать</w:t>
      </w:r>
      <w:r>
        <w:rPr>
          <w:sz w:val="28"/>
        </w:rPr>
        <w:tab/>
      </w:r>
      <w:r>
        <w:rPr>
          <w:spacing w:val="-4"/>
          <w:sz w:val="28"/>
        </w:rPr>
        <w:t>смысл</w:t>
      </w:r>
      <w:r>
        <w:rPr>
          <w:sz w:val="28"/>
        </w:rPr>
        <w:tab/>
      </w:r>
      <w:r>
        <w:rPr>
          <w:spacing w:val="-2"/>
          <w:sz w:val="28"/>
        </w:rPr>
        <w:t>понятий</w:t>
      </w:r>
      <w:r>
        <w:rPr>
          <w:sz w:val="28"/>
        </w:rPr>
        <w:tab/>
      </w:r>
      <w:r>
        <w:rPr>
          <w:spacing w:val="-2"/>
          <w:sz w:val="28"/>
        </w:rPr>
        <w:t>«изделие»,</w:t>
      </w:r>
      <w:r>
        <w:rPr>
          <w:sz w:val="28"/>
        </w:rPr>
        <w:tab/>
      </w:r>
      <w:r>
        <w:rPr>
          <w:spacing w:val="-2"/>
          <w:sz w:val="28"/>
        </w:rPr>
        <w:t>«деталь</w:t>
      </w:r>
      <w:r>
        <w:rPr>
          <w:sz w:val="28"/>
        </w:rPr>
        <w:tab/>
      </w:r>
      <w:r>
        <w:rPr>
          <w:spacing w:val="-2"/>
          <w:sz w:val="28"/>
        </w:rPr>
        <w:t>изделия»,</w:t>
      </w:r>
      <w:r>
        <w:rPr>
          <w:sz w:val="28"/>
        </w:rPr>
        <w:tab/>
      </w:r>
      <w:r>
        <w:rPr>
          <w:spacing w:val="-2"/>
          <w:sz w:val="28"/>
        </w:rPr>
        <w:t>«образец»,</w:t>
      </w:r>
    </w:p>
    <w:p w:rsidR="00DA38B8" w:rsidRDefault="00D82884">
      <w:pPr>
        <w:pStyle w:val="a3"/>
        <w:spacing w:line="322" w:lineRule="exact"/>
        <w:ind w:left="0" w:firstLine="0"/>
        <w:jc w:val="left"/>
      </w:pPr>
      <w:r>
        <w:rPr>
          <w:w w:val="95"/>
        </w:rPr>
        <w:t>«заготовка»,</w:t>
      </w:r>
      <w:r>
        <w:rPr>
          <w:spacing w:val="55"/>
        </w:rPr>
        <w:t xml:space="preserve"> </w:t>
      </w:r>
      <w:r>
        <w:rPr>
          <w:w w:val="95"/>
        </w:rPr>
        <w:t>«материал»,</w:t>
      </w:r>
      <w:r>
        <w:rPr>
          <w:spacing w:val="66"/>
        </w:rPr>
        <w:t xml:space="preserve"> </w:t>
      </w:r>
      <w:r>
        <w:rPr>
          <w:w w:val="95"/>
        </w:rPr>
        <w:t>«инструмент»,</w:t>
      </w:r>
      <w:r>
        <w:rPr>
          <w:spacing w:val="56"/>
        </w:rPr>
        <w:t xml:space="preserve"> </w:t>
      </w:r>
      <w:r>
        <w:rPr>
          <w:w w:val="95"/>
        </w:rPr>
        <w:t>«приспособление»,</w:t>
      </w:r>
      <w:r>
        <w:rPr>
          <w:spacing w:val="66"/>
        </w:rPr>
        <w:t xml:space="preserve"> </w:t>
      </w:r>
      <w:r>
        <w:rPr>
          <w:spacing w:val="-2"/>
          <w:w w:val="95"/>
        </w:rPr>
        <w:t>«конструирование»,</w:t>
      </w:r>
    </w:p>
    <w:p w:rsidR="00DA38B8" w:rsidRDefault="00D82884">
      <w:pPr>
        <w:pStyle w:val="a3"/>
        <w:spacing w:line="322" w:lineRule="exact"/>
        <w:ind w:left="0" w:firstLine="0"/>
        <w:jc w:val="left"/>
      </w:pPr>
      <w:r>
        <w:rPr>
          <w:spacing w:val="-2"/>
        </w:rPr>
        <w:t>«аппликация»;</w:t>
      </w:r>
    </w:p>
    <w:p w:rsidR="00DA38B8" w:rsidRDefault="00D82884">
      <w:pPr>
        <w:pStyle w:val="a5"/>
        <w:numPr>
          <w:ilvl w:val="1"/>
          <w:numId w:val="0"/>
        </w:numPr>
        <w:tabs>
          <w:tab w:val="left" w:pos="1128"/>
        </w:tabs>
        <w:rPr>
          <w:sz w:val="28"/>
        </w:rPr>
      </w:pPr>
      <w:r>
        <w:rPr>
          <w:sz w:val="28"/>
        </w:rPr>
        <w:t>выполнять</w:t>
      </w:r>
      <w:r>
        <w:rPr>
          <w:spacing w:val="-8"/>
          <w:sz w:val="28"/>
        </w:rPr>
        <w:t xml:space="preserve"> </w:t>
      </w:r>
      <w:r>
        <w:rPr>
          <w:sz w:val="28"/>
        </w:rPr>
        <w:t>задания</w:t>
      </w:r>
      <w:r>
        <w:rPr>
          <w:spacing w:val="-5"/>
          <w:sz w:val="28"/>
        </w:rPr>
        <w:t xml:space="preserve"> </w:t>
      </w:r>
      <w:r>
        <w:rPr>
          <w:sz w:val="28"/>
        </w:rPr>
        <w:t>с</w:t>
      </w:r>
      <w:r>
        <w:rPr>
          <w:spacing w:val="-4"/>
          <w:sz w:val="28"/>
        </w:rPr>
        <w:t xml:space="preserve"> </w:t>
      </w:r>
      <w:r>
        <w:rPr>
          <w:sz w:val="28"/>
        </w:rPr>
        <w:t>опорой</w:t>
      </w:r>
      <w:r>
        <w:rPr>
          <w:spacing w:val="-6"/>
          <w:sz w:val="28"/>
        </w:rPr>
        <w:t xml:space="preserve"> </w:t>
      </w:r>
      <w:r>
        <w:rPr>
          <w:sz w:val="28"/>
        </w:rPr>
        <w:t>на</w:t>
      </w:r>
      <w:r>
        <w:rPr>
          <w:spacing w:val="-4"/>
          <w:sz w:val="28"/>
        </w:rPr>
        <w:t xml:space="preserve"> </w:t>
      </w:r>
      <w:r>
        <w:rPr>
          <w:sz w:val="28"/>
        </w:rPr>
        <w:t>готовый</w:t>
      </w:r>
      <w:r>
        <w:rPr>
          <w:spacing w:val="-6"/>
          <w:sz w:val="28"/>
        </w:rPr>
        <w:t xml:space="preserve"> </w:t>
      </w:r>
      <w:r>
        <w:rPr>
          <w:spacing w:val="-2"/>
          <w:sz w:val="28"/>
        </w:rPr>
        <w:t>план;</w:t>
      </w:r>
    </w:p>
    <w:p w:rsidR="00DA38B8" w:rsidRDefault="00D82884">
      <w:pPr>
        <w:pStyle w:val="a5"/>
        <w:numPr>
          <w:ilvl w:val="1"/>
          <w:numId w:val="0"/>
        </w:numPr>
        <w:tabs>
          <w:tab w:val="left" w:pos="1128"/>
        </w:tabs>
        <w:spacing w:before="5"/>
        <w:ind w:right="1142"/>
        <w:rPr>
          <w:sz w:val="28"/>
        </w:rPr>
      </w:pPr>
      <w:r>
        <w:rPr>
          <w:sz w:val="28"/>
        </w:rPr>
        <w:t>обслуживать</w:t>
      </w:r>
      <w:r>
        <w:rPr>
          <w:spacing w:val="-17"/>
          <w:sz w:val="28"/>
        </w:rPr>
        <w:t xml:space="preserve"> </w:t>
      </w:r>
      <w:r>
        <w:rPr>
          <w:sz w:val="28"/>
        </w:rPr>
        <w:t>себя</w:t>
      </w:r>
      <w:r>
        <w:rPr>
          <w:spacing w:val="-14"/>
          <w:sz w:val="28"/>
        </w:rPr>
        <w:t xml:space="preserve"> </w:t>
      </w:r>
      <w:r>
        <w:rPr>
          <w:sz w:val="28"/>
        </w:rPr>
        <w:t>во</w:t>
      </w:r>
      <w:r>
        <w:rPr>
          <w:spacing w:val="-14"/>
          <w:sz w:val="28"/>
        </w:rPr>
        <w:t xml:space="preserve"> </w:t>
      </w:r>
      <w:r>
        <w:rPr>
          <w:sz w:val="28"/>
        </w:rPr>
        <w:t>время</w:t>
      </w:r>
      <w:r>
        <w:rPr>
          <w:spacing w:val="-14"/>
          <w:sz w:val="28"/>
        </w:rPr>
        <w:t xml:space="preserve"> </w:t>
      </w:r>
      <w:r>
        <w:rPr>
          <w:sz w:val="28"/>
        </w:rPr>
        <w:t>работы:</w:t>
      </w:r>
      <w:r>
        <w:rPr>
          <w:spacing w:val="-18"/>
          <w:sz w:val="28"/>
        </w:rPr>
        <w:t xml:space="preserve"> </w:t>
      </w:r>
      <w:r>
        <w:rPr>
          <w:sz w:val="28"/>
        </w:rPr>
        <w:t>соблюдать</w:t>
      </w:r>
      <w:r>
        <w:rPr>
          <w:spacing w:val="-16"/>
          <w:sz w:val="28"/>
        </w:rPr>
        <w:t xml:space="preserve"> </w:t>
      </w:r>
      <w:r>
        <w:rPr>
          <w:sz w:val="28"/>
        </w:rPr>
        <w:t>порядок</w:t>
      </w:r>
      <w:r>
        <w:rPr>
          <w:spacing w:val="-15"/>
          <w:sz w:val="28"/>
        </w:rPr>
        <w:t xml:space="preserve"> </w:t>
      </w:r>
      <w:r>
        <w:rPr>
          <w:sz w:val="28"/>
        </w:rPr>
        <w:t>на</w:t>
      </w:r>
      <w:r>
        <w:rPr>
          <w:spacing w:val="-14"/>
          <w:sz w:val="28"/>
        </w:rPr>
        <w:t xml:space="preserve"> </w:t>
      </w:r>
      <w:r>
        <w:rPr>
          <w:sz w:val="28"/>
        </w:rPr>
        <w:t>рабочем</w:t>
      </w:r>
      <w:r>
        <w:rPr>
          <w:spacing w:val="-14"/>
          <w:sz w:val="28"/>
        </w:rPr>
        <w:t xml:space="preserve"> </w:t>
      </w:r>
      <w:r>
        <w:rPr>
          <w:sz w:val="28"/>
        </w:rPr>
        <w:t>месте, ухаживать за инструментами и правильно хранить их; соблюдать правила гигиены труда;</w:t>
      </w:r>
    </w:p>
    <w:p w:rsidR="00DA38B8" w:rsidRDefault="00D82884">
      <w:pPr>
        <w:pStyle w:val="a5"/>
        <w:numPr>
          <w:ilvl w:val="1"/>
          <w:numId w:val="0"/>
        </w:numPr>
        <w:tabs>
          <w:tab w:val="left" w:pos="1128"/>
        </w:tabs>
        <w:ind w:right="1127"/>
        <w:rPr>
          <w:sz w:val="28"/>
        </w:rPr>
      </w:pPr>
      <w:r>
        <w:rPr>
          <w:sz w:val="28"/>
        </w:rPr>
        <w:t>рассматривать и анализировать простые по конструкции образцы (по вопросам учителя);</w:t>
      </w:r>
      <w:r>
        <w:rPr>
          <w:spacing w:val="-5"/>
          <w:sz w:val="28"/>
        </w:rPr>
        <w:t xml:space="preserve"> </w:t>
      </w:r>
      <w:r>
        <w:rPr>
          <w:sz w:val="28"/>
        </w:rPr>
        <w:t>анализировать</w:t>
      </w:r>
      <w:r>
        <w:rPr>
          <w:spacing w:val="-7"/>
          <w:sz w:val="28"/>
        </w:rPr>
        <w:t xml:space="preserve"> </w:t>
      </w:r>
      <w:r>
        <w:rPr>
          <w:sz w:val="28"/>
        </w:rPr>
        <w:t>простейшую</w:t>
      </w:r>
      <w:r>
        <w:rPr>
          <w:spacing w:val="-6"/>
          <w:sz w:val="28"/>
        </w:rPr>
        <w:t xml:space="preserve"> </w:t>
      </w:r>
      <w:r>
        <w:rPr>
          <w:sz w:val="28"/>
        </w:rPr>
        <w:t>конструкцию</w:t>
      </w:r>
      <w:r>
        <w:rPr>
          <w:spacing w:val="-6"/>
          <w:sz w:val="28"/>
        </w:rPr>
        <w:t xml:space="preserve"> </w:t>
      </w:r>
      <w:r>
        <w:rPr>
          <w:sz w:val="28"/>
        </w:rPr>
        <w:t>изделия:</w:t>
      </w:r>
      <w:r>
        <w:rPr>
          <w:spacing w:val="-10"/>
          <w:sz w:val="28"/>
        </w:rPr>
        <w:t xml:space="preserve"> </w:t>
      </w:r>
      <w:r>
        <w:rPr>
          <w:sz w:val="28"/>
        </w:rPr>
        <w:t>выделять основные и дополнительные детали, называть их форму, определять взаимное расположение, виды соединения; способы изготовления;</w:t>
      </w:r>
    </w:p>
    <w:p w:rsidR="00DA38B8" w:rsidRDefault="00D82884">
      <w:pPr>
        <w:pStyle w:val="a5"/>
        <w:numPr>
          <w:ilvl w:val="1"/>
          <w:numId w:val="0"/>
        </w:numPr>
        <w:tabs>
          <w:tab w:val="left" w:pos="1128"/>
        </w:tabs>
        <w:ind w:right="1130"/>
        <w:rPr>
          <w:sz w:val="28"/>
        </w:rPr>
      </w:pPr>
      <w:r>
        <w:rPr>
          <w:sz w:val="28"/>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DA38B8" w:rsidRDefault="00D82884">
      <w:pPr>
        <w:pStyle w:val="a5"/>
        <w:numPr>
          <w:ilvl w:val="1"/>
          <w:numId w:val="0"/>
        </w:numPr>
        <w:tabs>
          <w:tab w:val="left" w:pos="1128"/>
        </w:tabs>
        <w:ind w:right="1141"/>
        <w:rPr>
          <w:sz w:val="28"/>
        </w:rPr>
      </w:pPr>
      <w:r>
        <w:rPr>
          <w:sz w:val="28"/>
        </w:rPr>
        <w:t xml:space="preserve">называть ручные инструменты (ножницы, игла, линейка) и приспособления (шаблон, стека, булавки и др.), безопасно хранить и работать </w:t>
      </w:r>
      <w:r>
        <w:rPr>
          <w:spacing w:val="-4"/>
          <w:sz w:val="28"/>
        </w:rPr>
        <w:t>ими;</w:t>
      </w:r>
    </w:p>
    <w:p w:rsidR="00DA38B8" w:rsidRDefault="00D82884">
      <w:pPr>
        <w:pStyle w:val="a5"/>
        <w:numPr>
          <w:ilvl w:val="1"/>
          <w:numId w:val="0"/>
        </w:numPr>
        <w:tabs>
          <w:tab w:val="left" w:pos="1128"/>
        </w:tabs>
        <w:spacing w:before="1" w:line="322" w:lineRule="exact"/>
        <w:rPr>
          <w:sz w:val="28"/>
        </w:rPr>
      </w:pPr>
      <w:r>
        <w:rPr>
          <w:sz w:val="28"/>
        </w:rPr>
        <w:t>различать</w:t>
      </w:r>
      <w:r>
        <w:rPr>
          <w:spacing w:val="-9"/>
          <w:sz w:val="28"/>
        </w:rPr>
        <w:t xml:space="preserve"> </w:t>
      </w:r>
      <w:r>
        <w:rPr>
          <w:sz w:val="28"/>
        </w:rPr>
        <w:t>материалы</w:t>
      </w:r>
      <w:r>
        <w:rPr>
          <w:spacing w:val="-6"/>
          <w:sz w:val="28"/>
        </w:rPr>
        <w:t xml:space="preserve"> </w:t>
      </w:r>
      <w:r>
        <w:rPr>
          <w:sz w:val="28"/>
        </w:rPr>
        <w:t>и</w:t>
      </w:r>
      <w:r>
        <w:rPr>
          <w:spacing w:val="-7"/>
          <w:sz w:val="28"/>
        </w:rPr>
        <w:t xml:space="preserve"> </w:t>
      </w:r>
      <w:r>
        <w:rPr>
          <w:sz w:val="28"/>
        </w:rPr>
        <w:t>инструменты</w:t>
      </w:r>
      <w:r>
        <w:rPr>
          <w:spacing w:val="-7"/>
          <w:sz w:val="28"/>
        </w:rPr>
        <w:t xml:space="preserve"> </w:t>
      </w:r>
      <w:r>
        <w:rPr>
          <w:sz w:val="28"/>
        </w:rPr>
        <w:t>по</w:t>
      </w:r>
      <w:r>
        <w:rPr>
          <w:spacing w:val="-7"/>
          <w:sz w:val="28"/>
        </w:rPr>
        <w:t xml:space="preserve"> </w:t>
      </w:r>
      <w:r>
        <w:rPr>
          <w:sz w:val="28"/>
        </w:rPr>
        <w:t>их</w:t>
      </w:r>
      <w:r>
        <w:rPr>
          <w:spacing w:val="-11"/>
          <w:sz w:val="28"/>
        </w:rPr>
        <w:t xml:space="preserve"> </w:t>
      </w:r>
      <w:r>
        <w:rPr>
          <w:spacing w:val="-2"/>
          <w:sz w:val="28"/>
        </w:rPr>
        <w:t>назначению;</w:t>
      </w:r>
    </w:p>
    <w:p w:rsidR="00DA38B8" w:rsidRDefault="00D82884">
      <w:pPr>
        <w:pStyle w:val="a5"/>
        <w:numPr>
          <w:ilvl w:val="1"/>
          <w:numId w:val="0"/>
        </w:numPr>
        <w:tabs>
          <w:tab w:val="left" w:pos="1128"/>
        </w:tabs>
        <w:ind w:right="1127"/>
        <w:rPr>
          <w:sz w:val="28"/>
        </w:rPr>
      </w:pPr>
      <w:r>
        <w:rPr>
          <w:sz w:val="28"/>
        </w:rPr>
        <w:t>называть и выполнять последовательность изготовления несложных изделий: разметка, резание, сборка, отделка;</w:t>
      </w:r>
    </w:p>
    <w:p w:rsidR="00DA38B8" w:rsidRDefault="00D82884">
      <w:pPr>
        <w:pStyle w:val="a5"/>
        <w:numPr>
          <w:ilvl w:val="1"/>
          <w:numId w:val="0"/>
        </w:numPr>
        <w:tabs>
          <w:tab w:val="left" w:pos="1128"/>
        </w:tabs>
        <w:ind w:right="1126"/>
        <w:rPr>
          <w:sz w:val="28"/>
        </w:rPr>
      </w:pPr>
      <w:r>
        <w:rPr>
          <w:sz w:val="28"/>
        </w:rPr>
        <w:t>качественно</w:t>
      </w:r>
      <w:r>
        <w:rPr>
          <w:spacing w:val="-4"/>
          <w:sz w:val="28"/>
        </w:rPr>
        <w:t xml:space="preserve"> </w:t>
      </w:r>
      <w:r>
        <w:rPr>
          <w:sz w:val="28"/>
        </w:rPr>
        <w:t>выполнять</w:t>
      </w:r>
      <w:r>
        <w:rPr>
          <w:spacing w:val="-6"/>
          <w:sz w:val="28"/>
        </w:rPr>
        <w:t xml:space="preserve"> </w:t>
      </w:r>
      <w:r>
        <w:rPr>
          <w:sz w:val="28"/>
        </w:rPr>
        <w:t>операции</w:t>
      </w:r>
      <w:r>
        <w:rPr>
          <w:spacing w:val="-4"/>
          <w:sz w:val="28"/>
        </w:rPr>
        <w:t xml:space="preserve"> </w:t>
      </w:r>
      <w:r>
        <w:rPr>
          <w:sz w:val="28"/>
        </w:rPr>
        <w:t>и</w:t>
      </w:r>
      <w:r>
        <w:rPr>
          <w:spacing w:val="-4"/>
          <w:sz w:val="28"/>
        </w:rPr>
        <w:t xml:space="preserve"> </w:t>
      </w:r>
      <w:r>
        <w:rPr>
          <w:sz w:val="28"/>
        </w:rPr>
        <w:t>приёмы</w:t>
      </w:r>
      <w:r>
        <w:rPr>
          <w:spacing w:val="-4"/>
          <w:sz w:val="28"/>
        </w:rPr>
        <w:t xml:space="preserve"> </w:t>
      </w:r>
      <w:r>
        <w:rPr>
          <w:sz w:val="28"/>
        </w:rPr>
        <w:t>по</w:t>
      </w:r>
      <w:r>
        <w:rPr>
          <w:spacing w:val="-4"/>
          <w:sz w:val="28"/>
        </w:rPr>
        <w:t xml:space="preserve"> </w:t>
      </w:r>
      <w:r>
        <w:rPr>
          <w:sz w:val="28"/>
        </w:rPr>
        <w:t>изготовлению</w:t>
      </w:r>
      <w:r>
        <w:rPr>
          <w:spacing w:val="-5"/>
          <w:sz w:val="28"/>
        </w:rPr>
        <w:t xml:space="preserve"> </w:t>
      </w:r>
      <w:r>
        <w:rPr>
          <w:sz w:val="28"/>
        </w:rPr>
        <w:t>несложных изделий:</w:t>
      </w:r>
      <w:r>
        <w:rPr>
          <w:spacing w:val="-13"/>
          <w:sz w:val="28"/>
        </w:rPr>
        <w:t xml:space="preserve"> </w:t>
      </w:r>
      <w:r>
        <w:rPr>
          <w:sz w:val="28"/>
        </w:rPr>
        <w:t>экономно</w:t>
      </w:r>
      <w:r>
        <w:rPr>
          <w:spacing w:val="-3"/>
          <w:sz w:val="28"/>
        </w:rPr>
        <w:t xml:space="preserve"> </w:t>
      </w:r>
      <w:r>
        <w:rPr>
          <w:sz w:val="28"/>
        </w:rPr>
        <w:t>выполнять</w:t>
      </w:r>
      <w:r>
        <w:rPr>
          <w:spacing w:val="-10"/>
          <w:sz w:val="28"/>
        </w:rPr>
        <w:t xml:space="preserve"> </w:t>
      </w:r>
      <w:r>
        <w:rPr>
          <w:sz w:val="28"/>
        </w:rPr>
        <w:t>разметку</w:t>
      </w:r>
      <w:r>
        <w:rPr>
          <w:spacing w:val="-7"/>
          <w:sz w:val="28"/>
        </w:rPr>
        <w:t xml:space="preserve"> </w:t>
      </w:r>
      <w:r>
        <w:rPr>
          <w:sz w:val="28"/>
        </w:rPr>
        <w:t>деталей</w:t>
      </w:r>
      <w:r>
        <w:rPr>
          <w:spacing w:val="-7"/>
          <w:sz w:val="28"/>
        </w:rPr>
        <w:t xml:space="preserve"> </w:t>
      </w:r>
      <w:r>
        <w:rPr>
          <w:sz w:val="28"/>
        </w:rPr>
        <w:t>на</w:t>
      </w:r>
      <w:r>
        <w:rPr>
          <w:spacing w:val="-7"/>
          <w:sz w:val="28"/>
        </w:rPr>
        <w:t xml:space="preserve"> </w:t>
      </w:r>
      <w:r>
        <w:rPr>
          <w:sz w:val="28"/>
        </w:rPr>
        <w:t>глаз,</w:t>
      </w:r>
      <w:r>
        <w:rPr>
          <w:spacing w:val="-5"/>
          <w:sz w:val="28"/>
        </w:rPr>
        <w:t xml:space="preserve"> </w:t>
      </w:r>
      <w:r>
        <w:rPr>
          <w:sz w:val="28"/>
        </w:rPr>
        <w:t>от</w:t>
      </w:r>
      <w:r>
        <w:rPr>
          <w:spacing w:val="-9"/>
          <w:sz w:val="28"/>
        </w:rPr>
        <w:t xml:space="preserve"> </w:t>
      </w:r>
      <w:r>
        <w:rPr>
          <w:sz w:val="28"/>
        </w:rPr>
        <w:t>руки,</w:t>
      </w:r>
      <w:r>
        <w:rPr>
          <w:spacing w:val="-5"/>
          <w:sz w:val="28"/>
        </w:rPr>
        <w:t xml:space="preserve"> </w:t>
      </w:r>
      <w:r>
        <w:rPr>
          <w:sz w:val="28"/>
        </w:rPr>
        <w:t>по</w:t>
      </w:r>
      <w:r>
        <w:rPr>
          <w:spacing w:val="-7"/>
          <w:sz w:val="28"/>
        </w:rPr>
        <w:t xml:space="preserve"> </w:t>
      </w:r>
      <w:r>
        <w:rPr>
          <w:sz w:val="28"/>
        </w:rPr>
        <w:t>шаблону,</w:t>
      </w:r>
      <w:r>
        <w:rPr>
          <w:spacing w:val="-5"/>
          <w:sz w:val="28"/>
        </w:rPr>
        <w:t xml:space="preserve"> </w:t>
      </w:r>
      <w:r>
        <w:rPr>
          <w:sz w:val="28"/>
        </w:rPr>
        <w:t>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w:t>
      </w:r>
      <w:r>
        <w:rPr>
          <w:spacing w:val="-14"/>
          <w:sz w:val="28"/>
        </w:rPr>
        <w:t xml:space="preserve"> </w:t>
      </w:r>
      <w:r>
        <w:rPr>
          <w:sz w:val="28"/>
        </w:rPr>
        <w:t>складыванием,</w:t>
      </w:r>
      <w:r>
        <w:rPr>
          <w:spacing w:val="-14"/>
          <w:sz w:val="28"/>
        </w:rPr>
        <w:t xml:space="preserve"> </w:t>
      </w:r>
      <w:r>
        <w:rPr>
          <w:sz w:val="28"/>
        </w:rPr>
        <w:t>вытягиванием,</w:t>
      </w:r>
      <w:r>
        <w:rPr>
          <w:spacing w:val="-14"/>
          <w:sz w:val="28"/>
        </w:rPr>
        <w:t xml:space="preserve"> </w:t>
      </w:r>
      <w:r>
        <w:rPr>
          <w:sz w:val="28"/>
        </w:rPr>
        <w:t>отрыванием,</w:t>
      </w:r>
      <w:r>
        <w:rPr>
          <w:spacing w:val="-14"/>
          <w:sz w:val="28"/>
        </w:rPr>
        <w:t xml:space="preserve"> </w:t>
      </w:r>
      <w:r>
        <w:rPr>
          <w:sz w:val="28"/>
        </w:rPr>
        <w:t>сминанием,</w:t>
      </w:r>
      <w:r>
        <w:rPr>
          <w:spacing w:val="-14"/>
          <w:sz w:val="28"/>
        </w:rPr>
        <w:t xml:space="preserve"> </w:t>
      </w:r>
      <w:r>
        <w:rPr>
          <w:sz w:val="28"/>
        </w:rPr>
        <w:t>лепкой</w:t>
      </w:r>
      <w:r>
        <w:rPr>
          <w:spacing w:val="-14"/>
          <w:sz w:val="28"/>
        </w:rPr>
        <w:t xml:space="preserve"> </w:t>
      </w:r>
      <w:r>
        <w:rPr>
          <w:sz w:val="28"/>
        </w:rPr>
        <w:t>и</w:t>
      </w:r>
      <w:r>
        <w:rPr>
          <w:spacing w:val="-15"/>
          <w:sz w:val="28"/>
        </w:rPr>
        <w:t xml:space="preserve"> </w:t>
      </w:r>
      <w:r>
        <w:rPr>
          <w:sz w:val="28"/>
        </w:rPr>
        <w:t>пр.; собирать изделия с помощью клея, пластических масс и др.; эстетично и аккуратно выполнять отделку раскрашиванием, аппликацией, строч- кой прямого стежка;</w:t>
      </w:r>
    </w:p>
    <w:p w:rsidR="00DA38B8" w:rsidRDefault="00D82884">
      <w:pPr>
        <w:pStyle w:val="a5"/>
        <w:numPr>
          <w:ilvl w:val="1"/>
          <w:numId w:val="0"/>
        </w:numPr>
        <w:tabs>
          <w:tab w:val="left" w:pos="1128"/>
        </w:tabs>
        <w:spacing w:line="319" w:lineRule="exact"/>
        <w:rPr>
          <w:sz w:val="28"/>
        </w:rPr>
      </w:pPr>
      <w:r>
        <w:rPr>
          <w:sz w:val="28"/>
        </w:rPr>
        <w:t>использовать</w:t>
      </w:r>
      <w:r>
        <w:rPr>
          <w:spacing w:val="-11"/>
          <w:sz w:val="28"/>
        </w:rPr>
        <w:t xml:space="preserve"> </w:t>
      </w:r>
      <w:r>
        <w:rPr>
          <w:sz w:val="28"/>
        </w:rPr>
        <w:t>для</w:t>
      </w:r>
      <w:r>
        <w:rPr>
          <w:spacing w:val="-7"/>
          <w:sz w:val="28"/>
        </w:rPr>
        <w:t xml:space="preserve"> </w:t>
      </w:r>
      <w:r>
        <w:rPr>
          <w:sz w:val="28"/>
        </w:rPr>
        <w:t>сушки</w:t>
      </w:r>
      <w:r>
        <w:rPr>
          <w:spacing w:val="-9"/>
          <w:sz w:val="28"/>
        </w:rPr>
        <w:t xml:space="preserve"> </w:t>
      </w:r>
      <w:r>
        <w:rPr>
          <w:sz w:val="28"/>
        </w:rPr>
        <w:t>плоских</w:t>
      </w:r>
      <w:r>
        <w:rPr>
          <w:spacing w:val="-12"/>
          <w:sz w:val="28"/>
        </w:rPr>
        <w:t xml:space="preserve"> </w:t>
      </w:r>
      <w:r>
        <w:rPr>
          <w:sz w:val="28"/>
        </w:rPr>
        <w:t>изделий</w:t>
      </w:r>
      <w:r>
        <w:rPr>
          <w:spacing w:val="-9"/>
          <w:sz w:val="28"/>
        </w:rPr>
        <w:t xml:space="preserve"> </w:t>
      </w:r>
      <w:r>
        <w:rPr>
          <w:spacing w:val="-2"/>
          <w:sz w:val="28"/>
        </w:rPr>
        <w:t>пресс;</w:t>
      </w:r>
    </w:p>
    <w:p w:rsidR="00DA38B8" w:rsidRDefault="00D82884">
      <w:pPr>
        <w:pStyle w:val="a5"/>
        <w:numPr>
          <w:ilvl w:val="1"/>
          <w:numId w:val="0"/>
        </w:numPr>
        <w:tabs>
          <w:tab w:val="left" w:pos="1128"/>
        </w:tabs>
        <w:spacing w:before="4"/>
        <w:ind w:right="1128"/>
        <w:rPr>
          <w:sz w:val="28"/>
        </w:rPr>
      </w:pPr>
      <w:r>
        <w:rPr>
          <w:sz w:val="28"/>
        </w:rPr>
        <w:t>с помощью учителя выполнять практическую работу и самоконтроль с опорой на инструкционную карту, образец, шаблон;</w:t>
      </w:r>
    </w:p>
    <w:p w:rsidR="00DA38B8" w:rsidRDefault="00D82884">
      <w:pPr>
        <w:pStyle w:val="a5"/>
        <w:numPr>
          <w:ilvl w:val="1"/>
          <w:numId w:val="0"/>
        </w:numPr>
        <w:tabs>
          <w:tab w:val="left" w:pos="1128"/>
        </w:tabs>
        <w:spacing w:line="322" w:lineRule="exact"/>
        <w:rPr>
          <w:sz w:val="28"/>
        </w:rPr>
      </w:pPr>
      <w:r>
        <w:rPr>
          <w:sz w:val="28"/>
        </w:rPr>
        <w:t>различать</w:t>
      </w:r>
      <w:r>
        <w:rPr>
          <w:spacing w:val="-11"/>
          <w:sz w:val="28"/>
        </w:rPr>
        <w:t xml:space="preserve"> </w:t>
      </w:r>
      <w:r>
        <w:rPr>
          <w:sz w:val="28"/>
        </w:rPr>
        <w:t>разборные</w:t>
      </w:r>
      <w:r>
        <w:rPr>
          <w:spacing w:val="-8"/>
          <w:sz w:val="28"/>
        </w:rPr>
        <w:t xml:space="preserve"> </w:t>
      </w:r>
      <w:r>
        <w:rPr>
          <w:sz w:val="28"/>
        </w:rPr>
        <w:t>и</w:t>
      </w:r>
      <w:r>
        <w:rPr>
          <w:spacing w:val="-5"/>
          <w:sz w:val="28"/>
        </w:rPr>
        <w:t xml:space="preserve"> </w:t>
      </w:r>
      <w:r>
        <w:rPr>
          <w:sz w:val="28"/>
        </w:rPr>
        <w:t>неразборные</w:t>
      </w:r>
      <w:r>
        <w:rPr>
          <w:spacing w:val="-8"/>
          <w:sz w:val="28"/>
        </w:rPr>
        <w:t xml:space="preserve"> </w:t>
      </w:r>
      <w:r>
        <w:rPr>
          <w:sz w:val="28"/>
        </w:rPr>
        <w:t>конструкции</w:t>
      </w:r>
      <w:r>
        <w:rPr>
          <w:spacing w:val="-8"/>
          <w:sz w:val="28"/>
        </w:rPr>
        <w:t xml:space="preserve"> </w:t>
      </w:r>
      <w:r>
        <w:rPr>
          <w:sz w:val="28"/>
        </w:rPr>
        <w:t>несложных</w:t>
      </w:r>
      <w:r>
        <w:rPr>
          <w:spacing w:val="-13"/>
          <w:sz w:val="28"/>
        </w:rPr>
        <w:t xml:space="preserve"> </w:t>
      </w:r>
      <w:r>
        <w:rPr>
          <w:spacing w:val="-2"/>
          <w:sz w:val="28"/>
        </w:rPr>
        <w:t>изделий;</w:t>
      </w:r>
    </w:p>
    <w:p w:rsidR="00DA38B8" w:rsidRDefault="00D82884">
      <w:pPr>
        <w:pStyle w:val="a5"/>
        <w:numPr>
          <w:ilvl w:val="1"/>
          <w:numId w:val="0"/>
        </w:numPr>
        <w:tabs>
          <w:tab w:val="left" w:pos="1128"/>
        </w:tabs>
        <w:ind w:right="1136"/>
        <w:rPr>
          <w:sz w:val="28"/>
        </w:rPr>
      </w:pPr>
      <w:r>
        <w:rPr>
          <w:sz w:val="28"/>
        </w:rPr>
        <w:t>понимать</w:t>
      </w:r>
      <w:r>
        <w:rPr>
          <w:spacing w:val="-18"/>
          <w:sz w:val="28"/>
        </w:rPr>
        <w:t xml:space="preserve"> </w:t>
      </w:r>
      <w:r>
        <w:rPr>
          <w:sz w:val="28"/>
        </w:rPr>
        <w:t>простейшие</w:t>
      </w:r>
      <w:r>
        <w:rPr>
          <w:spacing w:val="-16"/>
          <w:sz w:val="28"/>
        </w:rPr>
        <w:t xml:space="preserve"> </w:t>
      </w:r>
      <w:r>
        <w:rPr>
          <w:sz w:val="28"/>
        </w:rPr>
        <w:t>виды</w:t>
      </w:r>
      <w:r>
        <w:rPr>
          <w:spacing w:val="-17"/>
          <w:sz w:val="28"/>
        </w:rPr>
        <w:t xml:space="preserve"> </w:t>
      </w:r>
      <w:r>
        <w:rPr>
          <w:sz w:val="28"/>
        </w:rPr>
        <w:t>технической</w:t>
      </w:r>
      <w:r>
        <w:rPr>
          <w:spacing w:val="-17"/>
          <w:sz w:val="28"/>
        </w:rPr>
        <w:t xml:space="preserve"> </w:t>
      </w:r>
      <w:r>
        <w:rPr>
          <w:sz w:val="28"/>
        </w:rPr>
        <w:t>документации</w:t>
      </w:r>
      <w:r>
        <w:rPr>
          <w:spacing w:val="-13"/>
          <w:sz w:val="28"/>
        </w:rPr>
        <w:t xml:space="preserve"> </w:t>
      </w:r>
      <w:r>
        <w:rPr>
          <w:sz w:val="28"/>
        </w:rPr>
        <w:t>(рисунок,</w:t>
      </w:r>
      <w:r>
        <w:rPr>
          <w:spacing w:val="-15"/>
          <w:sz w:val="28"/>
        </w:rPr>
        <w:t xml:space="preserve"> </w:t>
      </w:r>
      <w:r>
        <w:rPr>
          <w:sz w:val="28"/>
        </w:rPr>
        <w:t xml:space="preserve">схема), конструировать и моделировать изделия из различных материалов по образцу, </w:t>
      </w:r>
      <w:r>
        <w:rPr>
          <w:spacing w:val="-2"/>
          <w:sz w:val="28"/>
        </w:rPr>
        <w:t>рисунку;</w:t>
      </w:r>
    </w:p>
    <w:p w:rsidR="00DA38B8" w:rsidRDefault="00D82884">
      <w:pPr>
        <w:pStyle w:val="a5"/>
        <w:numPr>
          <w:ilvl w:val="1"/>
          <w:numId w:val="0"/>
        </w:numPr>
        <w:tabs>
          <w:tab w:val="left" w:pos="1128"/>
        </w:tabs>
        <w:ind w:right="1138"/>
        <w:rPr>
          <w:sz w:val="28"/>
        </w:rPr>
      </w:pPr>
      <w:r>
        <w:rPr>
          <w:w w:val="95"/>
          <w:sz w:val="28"/>
        </w:rPr>
        <w:t xml:space="preserve">осуществлять элементарное сотрудничество, участвовать в коллективных </w:t>
      </w:r>
      <w:r>
        <w:rPr>
          <w:sz w:val="28"/>
        </w:rPr>
        <w:t>работах под руководством учителя;</w:t>
      </w:r>
    </w:p>
    <w:p w:rsidR="00DA38B8" w:rsidRDefault="00D82884">
      <w:pPr>
        <w:pStyle w:val="a5"/>
        <w:numPr>
          <w:ilvl w:val="1"/>
          <w:numId w:val="0"/>
        </w:numPr>
        <w:tabs>
          <w:tab w:val="left" w:pos="1128"/>
        </w:tabs>
        <w:spacing w:line="321" w:lineRule="exact"/>
        <w:rPr>
          <w:sz w:val="28"/>
        </w:rPr>
      </w:pPr>
      <w:r>
        <w:rPr>
          <w:sz w:val="28"/>
        </w:rPr>
        <w:t>выполнять</w:t>
      </w:r>
      <w:r>
        <w:rPr>
          <w:spacing w:val="-12"/>
          <w:sz w:val="28"/>
        </w:rPr>
        <w:t xml:space="preserve"> </w:t>
      </w:r>
      <w:r>
        <w:rPr>
          <w:sz w:val="28"/>
        </w:rPr>
        <w:t>несложные</w:t>
      </w:r>
      <w:r>
        <w:rPr>
          <w:spacing w:val="-10"/>
          <w:sz w:val="28"/>
        </w:rPr>
        <w:t xml:space="preserve"> </w:t>
      </w:r>
      <w:r>
        <w:rPr>
          <w:sz w:val="28"/>
        </w:rPr>
        <w:t>коллективные</w:t>
      </w:r>
      <w:r>
        <w:rPr>
          <w:spacing w:val="-9"/>
          <w:sz w:val="28"/>
        </w:rPr>
        <w:t xml:space="preserve"> </w:t>
      </w:r>
      <w:r>
        <w:rPr>
          <w:sz w:val="28"/>
        </w:rPr>
        <w:t>работы</w:t>
      </w:r>
      <w:r>
        <w:rPr>
          <w:spacing w:val="-10"/>
          <w:sz w:val="28"/>
        </w:rPr>
        <w:t xml:space="preserve"> </w:t>
      </w:r>
      <w:r>
        <w:rPr>
          <w:sz w:val="28"/>
        </w:rPr>
        <w:t>проектного</w:t>
      </w:r>
      <w:r>
        <w:rPr>
          <w:spacing w:val="-11"/>
          <w:sz w:val="28"/>
        </w:rPr>
        <w:t xml:space="preserve"> </w:t>
      </w:r>
      <w:r>
        <w:rPr>
          <w:spacing w:val="-2"/>
          <w:sz w:val="28"/>
        </w:rPr>
        <w:t>характера.</w:t>
      </w:r>
    </w:p>
    <w:p w:rsidR="00DA38B8" w:rsidRDefault="00DA38B8">
      <w:pPr>
        <w:pStyle w:val="a3"/>
        <w:spacing w:before="3"/>
        <w:ind w:left="0" w:firstLine="0"/>
        <w:jc w:val="left"/>
      </w:pPr>
    </w:p>
    <w:p w:rsidR="00DA38B8" w:rsidRDefault="00D82884">
      <w:pPr>
        <w:pStyle w:val="1"/>
        <w:numPr>
          <w:ilvl w:val="1"/>
          <w:numId w:val="0"/>
        </w:numPr>
        <w:tabs>
          <w:tab w:val="left" w:pos="4671"/>
        </w:tabs>
        <w:ind w:right="879"/>
      </w:pPr>
      <w:r>
        <w:rPr>
          <w:spacing w:val="-2"/>
        </w:rPr>
        <w:t>КЛАСС</w:t>
      </w:r>
    </w:p>
    <w:p w:rsidR="00DA38B8" w:rsidRDefault="00D82884">
      <w:pPr>
        <w:pStyle w:val="3"/>
        <w:spacing w:before="1"/>
        <w:ind w:left="0"/>
        <w:jc w:val="left"/>
      </w:pPr>
      <w:r>
        <w:t>К</w:t>
      </w:r>
      <w:r>
        <w:rPr>
          <w:spacing w:val="-8"/>
        </w:rPr>
        <w:t xml:space="preserve"> </w:t>
      </w:r>
      <w:r>
        <w:t>концу</w:t>
      </w:r>
      <w:r>
        <w:rPr>
          <w:spacing w:val="-6"/>
        </w:rPr>
        <w:t xml:space="preserve"> </w:t>
      </w:r>
      <w:r>
        <w:t>обучения</w:t>
      </w:r>
      <w:r>
        <w:rPr>
          <w:spacing w:val="-6"/>
        </w:rPr>
        <w:t xml:space="preserve"> </w:t>
      </w:r>
      <w:r>
        <w:t>во</w:t>
      </w:r>
      <w:r>
        <w:rPr>
          <w:spacing w:val="-2"/>
        </w:rPr>
        <w:t xml:space="preserve"> </w:t>
      </w:r>
      <w:r>
        <w:t>2</w:t>
      </w:r>
      <w:r>
        <w:rPr>
          <w:spacing w:val="-5"/>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spacing w:line="319" w:lineRule="exact"/>
        <w:jc w:val="left"/>
        <w:rPr>
          <w:sz w:val="28"/>
        </w:rPr>
      </w:pPr>
      <w:r>
        <w:rPr>
          <w:sz w:val="28"/>
        </w:rPr>
        <w:t>понимать</w:t>
      </w:r>
      <w:r>
        <w:rPr>
          <w:spacing w:val="7"/>
          <w:sz w:val="28"/>
        </w:rPr>
        <w:t xml:space="preserve"> </w:t>
      </w:r>
      <w:r>
        <w:rPr>
          <w:sz w:val="28"/>
        </w:rPr>
        <w:t>смысл</w:t>
      </w:r>
      <w:r>
        <w:rPr>
          <w:spacing w:val="10"/>
          <w:sz w:val="28"/>
        </w:rPr>
        <w:t xml:space="preserve"> </w:t>
      </w:r>
      <w:r>
        <w:rPr>
          <w:sz w:val="28"/>
        </w:rPr>
        <w:t>понятий</w:t>
      </w:r>
      <w:r>
        <w:rPr>
          <w:spacing w:val="13"/>
          <w:sz w:val="28"/>
        </w:rPr>
        <w:t xml:space="preserve"> </w:t>
      </w:r>
      <w:r>
        <w:rPr>
          <w:sz w:val="28"/>
        </w:rPr>
        <w:t>«инструкционная»</w:t>
      </w:r>
      <w:r>
        <w:rPr>
          <w:spacing w:val="6"/>
          <w:sz w:val="28"/>
        </w:rPr>
        <w:t xml:space="preserve"> </w:t>
      </w:r>
      <w:r>
        <w:rPr>
          <w:sz w:val="28"/>
        </w:rPr>
        <w:t>(«технологическая»)</w:t>
      </w:r>
      <w:r>
        <w:rPr>
          <w:spacing w:val="9"/>
          <w:sz w:val="28"/>
        </w:rPr>
        <w:t xml:space="preserve"> </w:t>
      </w:r>
      <w:r>
        <w:rPr>
          <w:spacing w:val="-2"/>
          <w:sz w:val="28"/>
        </w:rPr>
        <w:t>карта,</w:t>
      </w:r>
    </w:p>
    <w:p w:rsidR="00DA38B8" w:rsidRDefault="00D82884">
      <w:pPr>
        <w:pStyle w:val="a3"/>
        <w:tabs>
          <w:tab w:val="left" w:pos="1727"/>
          <w:tab w:val="left" w:pos="2988"/>
          <w:tab w:val="left" w:pos="4139"/>
          <w:tab w:val="left" w:pos="5597"/>
          <w:tab w:val="left" w:pos="7382"/>
          <w:tab w:val="left" w:pos="8691"/>
        </w:tabs>
        <w:spacing w:before="4"/>
        <w:ind w:left="0" w:firstLine="0"/>
        <w:jc w:val="left"/>
      </w:pPr>
      <w:r>
        <w:rPr>
          <w:spacing w:val="-2"/>
        </w:rPr>
        <w:t>«чертёж»,</w:t>
      </w:r>
      <w:r>
        <w:tab/>
      </w:r>
      <w:r>
        <w:rPr>
          <w:spacing w:val="-2"/>
        </w:rPr>
        <w:t>«эскиз»,</w:t>
      </w:r>
      <w:r>
        <w:tab/>
      </w:r>
      <w:r>
        <w:rPr>
          <w:spacing w:val="-2"/>
        </w:rPr>
        <w:t>«линии</w:t>
      </w:r>
      <w:r>
        <w:tab/>
      </w:r>
      <w:r>
        <w:rPr>
          <w:spacing w:val="-2"/>
        </w:rPr>
        <w:t>чертежа»,</w:t>
      </w:r>
      <w:r>
        <w:tab/>
      </w:r>
      <w:r>
        <w:rPr>
          <w:spacing w:val="-2"/>
        </w:rPr>
        <w:t>«развёртка»,</w:t>
      </w:r>
      <w:r>
        <w:tab/>
      </w:r>
      <w:r>
        <w:rPr>
          <w:spacing w:val="-2"/>
        </w:rPr>
        <w:t>«макет»,</w:t>
      </w:r>
      <w:r>
        <w:tab/>
      </w:r>
      <w:r>
        <w:rPr>
          <w:spacing w:val="-2"/>
        </w:rPr>
        <w:t>«модель»,</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8" w:firstLine="0"/>
      </w:pPr>
      <w:r>
        <w:t>«технология», «технологические операции», «способы обработки» и использовать их в практической деятельности;</w:t>
      </w:r>
    </w:p>
    <w:p w:rsidR="00DA38B8" w:rsidRDefault="00D82884">
      <w:pPr>
        <w:pStyle w:val="a5"/>
        <w:numPr>
          <w:ilvl w:val="1"/>
          <w:numId w:val="0"/>
        </w:numPr>
        <w:tabs>
          <w:tab w:val="left" w:pos="1128"/>
        </w:tabs>
        <w:spacing w:line="321" w:lineRule="exact"/>
        <w:rPr>
          <w:sz w:val="28"/>
        </w:rPr>
      </w:pPr>
      <w:r>
        <w:rPr>
          <w:sz w:val="28"/>
        </w:rPr>
        <w:t>выполнять</w:t>
      </w:r>
      <w:r>
        <w:rPr>
          <w:spacing w:val="-13"/>
          <w:sz w:val="28"/>
        </w:rPr>
        <w:t xml:space="preserve"> </w:t>
      </w:r>
      <w:r>
        <w:rPr>
          <w:sz w:val="28"/>
        </w:rPr>
        <w:t>задания</w:t>
      </w:r>
      <w:r>
        <w:rPr>
          <w:spacing w:val="-10"/>
          <w:sz w:val="28"/>
        </w:rPr>
        <w:t xml:space="preserve"> </w:t>
      </w:r>
      <w:r>
        <w:rPr>
          <w:sz w:val="28"/>
        </w:rPr>
        <w:t>по</w:t>
      </w:r>
      <w:r>
        <w:rPr>
          <w:spacing w:val="-10"/>
          <w:sz w:val="28"/>
        </w:rPr>
        <w:t xml:space="preserve"> </w:t>
      </w:r>
      <w:r>
        <w:rPr>
          <w:sz w:val="28"/>
        </w:rPr>
        <w:t>самостоятельно</w:t>
      </w:r>
      <w:r>
        <w:rPr>
          <w:spacing w:val="-11"/>
          <w:sz w:val="28"/>
        </w:rPr>
        <w:t xml:space="preserve"> </w:t>
      </w:r>
      <w:r>
        <w:rPr>
          <w:sz w:val="28"/>
        </w:rPr>
        <w:t>составленному</w:t>
      </w:r>
      <w:r>
        <w:rPr>
          <w:spacing w:val="-14"/>
          <w:sz w:val="28"/>
        </w:rPr>
        <w:t xml:space="preserve"> </w:t>
      </w:r>
      <w:r>
        <w:rPr>
          <w:spacing w:val="-2"/>
          <w:sz w:val="28"/>
        </w:rPr>
        <w:t>плану;</w:t>
      </w:r>
    </w:p>
    <w:p w:rsidR="00DA38B8" w:rsidRDefault="00D82884">
      <w:pPr>
        <w:pStyle w:val="a5"/>
        <w:numPr>
          <w:ilvl w:val="1"/>
          <w:numId w:val="0"/>
        </w:numPr>
        <w:tabs>
          <w:tab w:val="left" w:pos="1128"/>
        </w:tabs>
        <w:ind w:right="1129"/>
        <w:rPr>
          <w:sz w:val="28"/>
        </w:rPr>
      </w:pPr>
      <w:r>
        <w:rPr>
          <w:sz w:val="28"/>
        </w:rP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 кладного </w:t>
      </w:r>
      <w:r>
        <w:rPr>
          <w:spacing w:val="-2"/>
          <w:sz w:val="28"/>
        </w:rPr>
        <w:t>искусства;</w:t>
      </w:r>
    </w:p>
    <w:p w:rsidR="00DA38B8" w:rsidRDefault="00D82884">
      <w:pPr>
        <w:pStyle w:val="a5"/>
        <w:numPr>
          <w:ilvl w:val="1"/>
          <w:numId w:val="0"/>
        </w:numPr>
        <w:tabs>
          <w:tab w:val="left" w:pos="1128"/>
        </w:tabs>
        <w:spacing w:before="4"/>
        <w:ind w:right="1139"/>
        <w:rPr>
          <w:sz w:val="28"/>
        </w:rPr>
      </w:pPr>
      <w:r>
        <w:rPr>
          <w:sz w:val="28"/>
        </w:rPr>
        <w:t>выделять, называть и применять изученные общие правила создания рукотворного мира в своей предметно-творческой деятельности;</w:t>
      </w:r>
    </w:p>
    <w:p w:rsidR="00DA38B8" w:rsidRDefault="00D82884">
      <w:pPr>
        <w:pStyle w:val="a5"/>
        <w:numPr>
          <w:ilvl w:val="1"/>
          <w:numId w:val="0"/>
        </w:numPr>
        <w:tabs>
          <w:tab w:val="left" w:pos="1128"/>
        </w:tabs>
        <w:ind w:right="1128"/>
        <w:rPr>
          <w:sz w:val="28"/>
        </w:rPr>
      </w:pPr>
      <w:r>
        <w:rPr>
          <w:sz w:val="28"/>
        </w:rPr>
        <w:t>самостоятельно готовить рабочее место в соответствии с видом деятельности, поддерживать порядок во время работы, убирать рабочее место;</w:t>
      </w:r>
    </w:p>
    <w:p w:rsidR="00DA38B8" w:rsidRDefault="00D82884">
      <w:pPr>
        <w:pStyle w:val="a5"/>
        <w:numPr>
          <w:ilvl w:val="1"/>
          <w:numId w:val="0"/>
        </w:numPr>
        <w:tabs>
          <w:tab w:val="left" w:pos="1128"/>
        </w:tabs>
        <w:ind w:right="1128"/>
        <w:rPr>
          <w:sz w:val="28"/>
        </w:rPr>
      </w:pPr>
      <w:r>
        <w:rPr>
          <w:sz w:val="28"/>
        </w:rPr>
        <w:t>анализировать</w:t>
      </w:r>
      <w:r>
        <w:rPr>
          <w:spacing w:val="-18"/>
          <w:sz w:val="28"/>
        </w:rPr>
        <w:t xml:space="preserve"> </w:t>
      </w:r>
      <w:r>
        <w:rPr>
          <w:sz w:val="28"/>
        </w:rPr>
        <w:t>задание/</w:t>
      </w:r>
      <w:r>
        <w:rPr>
          <w:spacing w:val="-17"/>
          <w:sz w:val="28"/>
        </w:rPr>
        <w:t xml:space="preserve"> </w:t>
      </w:r>
      <w:r>
        <w:rPr>
          <w:sz w:val="28"/>
        </w:rPr>
        <w:t>образец</w:t>
      </w:r>
      <w:r>
        <w:rPr>
          <w:spacing w:val="-18"/>
          <w:sz w:val="28"/>
        </w:rPr>
        <w:t xml:space="preserve"> </w:t>
      </w:r>
      <w:r>
        <w:rPr>
          <w:sz w:val="28"/>
        </w:rPr>
        <w:t>по</w:t>
      </w:r>
      <w:r>
        <w:rPr>
          <w:spacing w:val="-17"/>
          <w:sz w:val="28"/>
        </w:rPr>
        <w:t xml:space="preserve"> </w:t>
      </w:r>
      <w:r>
        <w:rPr>
          <w:sz w:val="28"/>
        </w:rPr>
        <w:t>предложенным</w:t>
      </w:r>
      <w:r>
        <w:rPr>
          <w:spacing w:val="-18"/>
          <w:sz w:val="28"/>
        </w:rPr>
        <w:t xml:space="preserve"> </w:t>
      </w:r>
      <w:r>
        <w:rPr>
          <w:sz w:val="28"/>
        </w:rPr>
        <w:t>вопросам,</w:t>
      </w:r>
      <w:r>
        <w:rPr>
          <w:spacing w:val="-17"/>
          <w:sz w:val="28"/>
        </w:rPr>
        <w:t xml:space="preserve"> </w:t>
      </w:r>
      <w:r>
        <w:rPr>
          <w:sz w:val="28"/>
        </w:rPr>
        <w:t>памятке</w:t>
      </w:r>
      <w:r>
        <w:rPr>
          <w:spacing w:val="-18"/>
          <w:sz w:val="28"/>
        </w:rPr>
        <w:t xml:space="preserve"> </w:t>
      </w:r>
      <w:r>
        <w:rPr>
          <w:sz w:val="28"/>
        </w:rPr>
        <w:t>или инструкции, самостоятельно выполнять доступные задания с опорой на инструкционную (технологическую) карту;</w:t>
      </w:r>
    </w:p>
    <w:p w:rsidR="00DA38B8" w:rsidRDefault="00D82884">
      <w:pPr>
        <w:pStyle w:val="a5"/>
        <w:numPr>
          <w:ilvl w:val="1"/>
          <w:numId w:val="0"/>
        </w:numPr>
        <w:tabs>
          <w:tab w:val="left" w:pos="1128"/>
        </w:tabs>
        <w:spacing w:line="242" w:lineRule="auto"/>
        <w:ind w:right="1131"/>
        <w:rPr>
          <w:sz w:val="28"/>
        </w:rPr>
      </w:pPr>
      <w:r>
        <w:rPr>
          <w:sz w:val="28"/>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DA38B8" w:rsidRDefault="00D82884">
      <w:pPr>
        <w:pStyle w:val="a5"/>
        <w:numPr>
          <w:ilvl w:val="1"/>
          <w:numId w:val="0"/>
        </w:numPr>
        <w:tabs>
          <w:tab w:val="left" w:pos="1128"/>
        </w:tabs>
        <w:ind w:right="1134"/>
        <w:rPr>
          <w:sz w:val="28"/>
        </w:rPr>
      </w:pPr>
      <w:r>
        <w:rPr>
          <w:sz w:val="28"/>
        </w:rPr>
        <w:t>читать простейшие чертежи (эскизы), называть линии чертежа (линия контура</w:t>
      </w:r>
      <w:r>
        <w:rPr>
          <w:spacing w:val="-13"/>
          <w:sz w:val="28"/>
        </w:rPr>
        <w:t xml:space="preserve"> </w:t>
      </w:r>
      <w:r>
        <w:rPr>
          <w:sz w:val="28"/>
        </w:rPr>
        <w:t>и</w:t>
      </w:r>
      <w:r>
        <w:rPr>
          <w:spacing w:val="-14"/>
          <w:sz w:val="28"/>
        </w:rPr>
        <w:t xml:space="preserve"> </w:t>
      </w:r>
      <w:r>
        <w:rPr>
          <w:sz w:val="28"/>
        </w:rPr>
        <w:t>надреза,</w:t>
      </w:r>
      <w:r>
        <w:rPr>
          <w:spacing w:val="-12"/>
          <w:sz w:val="28"/>
        </w:rPr>
        <w:t xml:space="preserve"> </w:t>
      </w:r>
      <w:r>
        <w:rPr>
          <w:sz w:val="28"/>
        </w:rPr>
        <w:t>линия</w:t>
      </w:r>
      <w:r>
        <w:rPr>
          <w:spacing w:val="-13"/>
          <w:sz w:val="28"/>
        </w:rPr>
        <w:t xml:space="preserve"> </w:t>
      </w:r>
      <w:r>
        <w:rPr>
          <w:sz w:val="28"/>
        </w:rPr>
        <w:t>выносная</w:t>
      </w:r>
      <w:r>
        <w:rPr>
          <w:spacing w:val="-13"/>
          <w:sz w:val="28"/>
        </w:rPr>
        <w:t xml:space="preserve"> </w:t>
      </w:r>
      <w:r>
        <w:rPr>
          <w:sz w:val="28"/>
        </w:rPr>
        <w:t>и</w:t>
      </w:r>
      <w:r>
        <w:rPr>
          <w:spacing w:val="-14"/>
          <w:sz w:val="28"/>
        </w:rPr>
        <w:t xml:space="preserve"> </w:t>
      </w:r>
      <w:r>
        <w:rPr>
          <w:sz w:val="28"/>
        </w:rPr>
        <w:t>размерная,</w:t>
      </w:r>
      <w:r>
        <w:rPr>
          <w:spacing w:val="-12"/>
          <w:sz w:val="28"/>
        </w:rPr>
        <w:t xml:space="preserve"> </w:t>
      </w:r>
      <w:r>
        <w:rPr>
          <w:sz w:val="28"/>
        </w:rPr>
        <w:t>линия</w:t>
      </w:r>
      <w:r>
        <w:rPr>
          <w:spacing w:val="-13"/>
          <w:sz w:val="28"/>
        </w:rPr>
        <w:t xml:space="preserve"> </w:t>
      </w:r>
      <w:r>
        <w:rPr>
          <w:sz w:val="28"/>
        </w:rPr>
        <w:t>сгиба,</w:t>
      </w:r>
      <w:r>
        <w:rPr>
          <w:spacing w:val="-17"/>
          <w:sz w:val="28"/>
        </w:rPr>
        <w:t xml:space="preserve"> </w:t>
      </w:r>
      <w:r>
        <w:rPr>
          <w:sz w:val="28"/>
        </w:rPr>
        <w:t>линия</w:t>
      </w:r>
      <w:r>
        <w:rPr>
          <w:spacing w:val="-13"/>
          <w:sz w:val="28"/>
        </w:rPr>
        <w:t xml:space="preserve"> </w:t>
      </w:r>
      <w:r>
        <w:rPr>
          <w:sz w:val="28"/>
        </w:rPr>
        <w:t>симметрии);</w:t>
      </w:r>
    </w:p>
    <w:p w:rsidR="00DA38B8" w:rsidRDefault="00D82884">
      <w:pPr>
        <w:pStyle w:val="a5"/>
        <w:numPr>
          <w:ilvl w:val="1"/>
          <w:numId w:val="0"/>
        </w:numPr>
        <w:tabs>
          <w:tab w:val="left" w:pos="1128"/>
        </w:tabs>
        <w:ind w:right="1141"/>
        <w:rPr>
          <w:sz w:val="28"/>
        </w:rPr>
      </w:pPr>
      <w:r>
        <w:rPr>
          <w:sz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DA38B8" w:rsidRDefault="00D82884">
      <w:pPr>
        <w:pStyle w:val="a5"/>
        <w:numPr>
          <w:ilvl w:val="1"/>
          <w:numId w:val="0"/>
        </w:numPr>
        <w:tabs>
          <w:tab w:val="left" w:pos="1128"/>
        </w:tabs>
        <w:spacing w:line="320" w:lineRule="exact"/>
        <w:rPr>
          <w:sz w:val="28"/>
        </w:rPr>
      </w:pPr>
      <w:r>
        <w:rPr>
          <w:sz w:val="28"/>
        </w:rPr>
        <w:t>выполнять</w:t>
      </w:r>
      <w:r>
        <w:rPr>
          <w:spacing w:val="-12"/>
          <w:sz w:val="28"/>
        </w:rPr>
        <w:t xml:space="preserve"> </w:t>
      </w:r>
      <w:r>
        <w:rPr>
          <w:spacing w:val="-2"/>
          <w:sz w:val="28"/>
        </w:rPr>
        <w:t>биговку;</w:t>
      </w:r>
    </w:p>
    <w:p w:rsidR="00DA38B8" w:rsidRDefault="00D82884">
      <w:pPr>
        <w:pStyle w:val="a5"/>
        <w:numPr>
          <w:ilvl w:val="1"/>
          <w:numId w:val="0"/>
        </w:numPr>
        <w:tabs>
          <w:tab w:val="left" w:pos="1128"/>
        </w:tabs>
        <w:ind w:right="1132"/>
        <w:rPr>
          <w:sz w:val="28"/>
        </w:rPr>
      </w:pPr>
      <w:r>
        <w:rPr>
          <w:sz w:val="28"/>
        </w:rPr>
        <w:t>выполнять построение простейшего лекала (выкройки) правильной геометрической формы и разметку деталей кроя на ткани по нему/ ней;</w:t>
      </w:r>
    </w:p>
    <w:p w:rsidR="00DA38B8" w:rsidRDefault="00D82884">
      <w:pPr>
        <w:pStyle w:val="a5"/>
        <w:numPr>
          <w:ilvl w:val="1"/>
          <w:numId w:val="0"/>
        </w:numPr>
        <w:tabs>
          <w:tab w:val="left" w:pos="1128"/>
        </w:tabs>
        <w:spacing w:line="321" w:lineRule="exact"/>
        <w:rPr>
          <w:sz w:val="28"/>
        </w:rPr>
      </w:pPr>
      <w:r>
        <w:rPr>
          <w:sz w:val="28"/>
        </w:rPr>
        <w:t>оформлять</w:t>
      </w:r>
      <w:r>
        <w:rPr>
          <w:spacing w:val="-15"/>
          <w:sz w:val="28"/>
        </w:rPr>
        <w:t xml:space="preserve"> </w:t>
      </w:r>
      <w:r>
        <w:rPr>
          <w:sz w:val="28"/>
        </w:rPr>
        <w:t>изделия</w:t>
      </w:r>
      <w:r>
        <w:rPr>
          <w:spacing w:val="-11"/>
          <w:sz w:val="28"/>
        </w:rPr>
        <w:t xml:space="preserve"> </w:t>
      </w:r>
      <w:r>
        <w:rPr>
          <w:sz w:val="28"/>
        </w:rPr>
        <w:t>и</w:t>
      </w:r>
      <w:r>
        <w:rPr>
          <w:spacing w:val="-11"/>
          <w:sz w:val="28"/>
        </w:rPr>
        <w:t xml:space="preserve"> </w:t>
      </w:r>
      <w:r>
        <w:rPr>
          <w:sz w:val="28"/>
        </w:rPr>
        <w:t>соединять</w:t>
      </w:r>
      <w:r>
        <w:rPr>
          <w:spacing w:val="-15"/>
          <w:sz w:val="28"/>
        </w:rPr>
        <w:t xml:space="preserve"> </w:t>
      </w:r>
      <w:r>
        <w:rPr>
          <w:sz w:val="28"/>
        </w:rPr>
        <w:t>детали</w:t>
      </w:r>
      <w:r>
        <w:rPr>
          <w:spacing w:val="-8"/>
          <w:sz w:val="28"/>
        </w:rPr>
        <w:t xml:space="preserve"> </w:t>
      </w:r>
      <w:r>
        <w:rPr>
          <w:sz w:val="28"/>
        </w:rPr>
        <w:t>освоенными</w:t>
      </w:r>
      <w:r>
        <w:rPr>
          <w:spacing w:val="-11"/>
          <w:sz w:val="28"/>
        </w:rPr>
        <w:t xml:space="preserve"> </w:t>
      </w:r>
      <w:r>
        <w:rPr>
          <w:sz w:val="28"/>
        </w:rPr>
        <w:t>ручными</w:t>
      </w:r>
      <w:r>
        <w:rPr>
          <w:spacing w:val="-12"/>
          <w:sz w:val="28"/>
        </w:rPr>
        <w:t xml:space="preserve"> </w:t>
      </w:r>
      <w:r>
        <w:rPr>
          <w:spacing w:val="-2"/>
          <w:sz w:val="28"/>
        </w:rPr>
        <w:t>строчками;</w:t>
      </w:r>
    </w:p>
    <w:p w:rsidR="00DA38B8" w:rsidRDefault="00D82884">
      <w:pPr>
        <w:pStyle w:val="a5"/>
        <w:numPr>
          <w:ilvl w:val="1"/>
          <w:numId w:val="0"/>
        </w:numPr>
        <w:tabs>
          <w:tab w:val="left" w:pos="1128"/>
        </w:tabs>
        <w:spacing w:line="242" w:lineRule="auto"/>
        <w:ind w:right="1131"/>
        <w:rPr>
          <w:sz w:val="28"/>
        </w:rPr>
      </w:pPr>
      <w:r>
        <w:rPr>
          <w:sz w:val="28"/>
        </w:rPr>
        <w:t>понимать смысл понятия «развёртка» (трёхмерного предмета); соотносить объёмную конструкцию с изображениями её развёртки;</w:t>
      </w:r>
    </w:p>
    <w:p w:rsidR="00DA38B8" w:rsidRDefault="00D82884">
      <w:pPr>
        <w:pStyle w:val="a5"/>
        <w:numPr>
          <w:ilvl w:val="1"/>
          <w:numId w:val="0"/>
        </w:numPr>
        <w:tabs>
          <w:tab w:val="left" w:pos="1128"/>
        </w:tabs>
        <w:ind w:right="1131"/>
        <w:jc w:val="left"/>
        <w:rPr>
          <w:sz w:val="28"/>
        </w:rPr>
      </w:pPr>
      <w:r>
        <w:rPr>
          <w:sz w:val="28"/>
        </w:rPr>
        <w:t>отличать</w:t>
      </w:r>
      <w:r>
        <w:rPr>
          <w:spacing w:val="80"/>
          <w:sz w:val="28"/>
        </w:rPr>
        <w:t xml:space="preserve"> </w:t>
      </w:r>
      <w:r>
        <w:rPr>
          <w:sz w:val="28"/>
        </w:rPr>
        <w:t>макет</w:t>
      </w:r>
      <w:r>
        <w:rPr>
          <w:spacing w:val="80"/>
          <w:sz w:val="28"/>
        </w:rPr>
        <w:t xml:space="preserve"> </w:t>
      </w:r>
      <w:r>
        <w:rPr>
          <w:sz w:val="28"/>
        </w:rPr>
        <w:t>от</w:t>
      </w:r>
      <w:r>
        <w:rPr>
          <w:spacing w:val="80"/>
          <w:sz w:val="28"/>
        </w:rPr>
        <w:t xml:space="preserve"> </w:t>
      </w:r>
      <w:r>
        <w:rPr>
          <w:sz w:val="28"/>
        </w:rPr>
        <w:t>модели,</w:t>
      </w:r>
      <w:r>
        <w:rPr>
          <w:spacing w:val="80"/>
          <w:sz w:val="28"/>
        </w:rPr>
        <w:t xml:space="preserve"> </w:t>
      </w:r>
      <w:r>
        <w:rPr>
          <w:sz w:val="28"/>
        </w:rPr>
        <w:t>строить</w:t>
      </w:r>
      <w:r>
        <w:rPr>
          <w:spacing w:val="80"/>
          <w:w w:val="150"/>
          <w:sz w:val="28"/>
        </w:rPr>
        <w:t xml:space="preserve"> </w:t>
      </w:r>
      <w:r>
        <w:rPr>
          <w:sz w:val="28"/>
        </w:rPr>
        <w:t>трёхмерный</w:t>
      </w:r>
      <w:r>
        <w:rPr>
          <w:spacing w:val="80"/>
          <w:sz w:val="28"/>
        </w:rPr>
        <w:t xml:space="preserve"> </w:t>
      </w:r>
      <w:r>
        <w:rPr>
          <w:sz w:val="28"/>
        </w:rPr>
        <w:t>макет</w:t>
      </w:r>
      <w:r>
        <w:rPr>
          <w:spacing w:val="80"/>
          <w:sz w:val="28"/>
        </w:rPr>
        <w:t xml:space="preserve"> </w:t>
      </w:r>
      <w:r>
        <w:rPr>
          <w:sz w:val="28"/>
        </w:rPr>
        <w:t>из</w:t>
      </w:r>
      <w:r>
        <w:rPr>
          <w:spacing w:val="80"/>
          <w:sz w:val="28"/>
        </w:rPr>
        <w:t xml:space="preserve"> </w:t>
      </w:r>
      <w:r>
        <w:rPr>
          <w:sz w:val="28"/>
        </w:rPr>
        <w:t>готовой</w:t>
      </w:r>
      <w:r>
        <w:rPr>
          <w:spacing w:val="80"/>
          <w:sz w:val="28"/>
        </w:rPr>
        <w:t xml:space="preserve"> </w:t>
      </w:r>
      <w:r>
        <w:rPr>
          <w:spacing w:val="-2"/>
          <w:sz w:val="28"/>
        </w:rPr>
        <w:t>развёртки;</w:t>
      </w:r>
    </w:p>
    <w:p w:rsidR="00DA38B8" w:rsidRDefault="00D82884">
      <w:pPr>
        <w:pStyle w:val="a5"/>
        <w:numPr>
          <w:ilvl w:val="1"/>
          <w:numId w:val="0"/>
        </w:numPr>
        <w:tabs>
          <w:tab w:val="left" w:pos="1128"/>
        </w:tabs>
        <w:ind w:right="1136"/>
        <w:jc w:val="left"/>
        <w:rPr>
          <w:sz w:val="28"/>
        </w:rPr>
      </w:pPr>
      <w:r>
        <w:rPr>
          <w:sz w:val="28"/>
        </w:rPr>
        <w:t>определять</w:t>
      </w:r>
      <w:r>
        <w:rPr>
          <w:spacing w:val="40"/>
          <w:sz w:val="28"/>
        </w:rPr>
        <w:t xml:space="preserve"> </w:t>
      </w:r>
      <w:r>
        <w:rPr>
          <w:sz w:val="28"/>
        </w:rPr>
        <w:t>неподвижный</w:t>
      </w:r>
      <w:r>
        <w:rPr>
          <w:spacing w:val="40"/>
          <w:sz w:val="28"/>
        </w:rPr>
        <w:t xml:space="preserve"> </w:t>
      </w:r>
      <w:r>
        <w:rPr>
          <w:sz w:val="28"/>
        </w:rPr>
        <w:t>и</w:t>
      </w:r>
      <w:r>
        <w:rPr>
          <w:spacing w:val="40"/>
          <w:sz w:val="28"/>
        </w:rPr>
        <w:t xml:space="preserve"> </w:t>
      </w:r>
      <w:r>
        <w:rPr>
          <w:sz w:val="28"/>
        </w:rPr>
        <w:t>подвижный</w:t>
      </w:r>
      <w:r>
        <w:rPr>
          <w:spacing w:val="40"/>
          <w:sz w:val="28"/>
        </w:rPr>
        <w:t xml:space="preserve"> </w:t>
      </w:r>
      <w:r>
        <w:rPr>
          <w:sz w:val="28"/>
        </w:rPr>
        <w:t>способ</w:t>
      </w:r>
      <w:r>
        <w:rPr>
          <w:spacing w:val="40"/>
          <w:sz w:val="28"/>
        </w:rPr>
        <w:t xml:space="preserve"> </w:t>
      </w:r>
      <w:r>
        <w:rPr>
          <w:sz w:val="28"/>
        </w:rPr>
        <w:t>соединения</w:t>
      </w:r>
      <w:r>
        <w:rPr>
          <w:spacing w:val="40"/>
          <w:sz w:val="28"/>
        </w:rPr>
        <w:t xml:space="preserve"> </w:t>
      </w:r>
      <w:r>
        <w:rPr>
          <w:sz w:val="28"/>
        </w:rPr>
        <w:t>деталей</w:t>
      </w:r>
      <w:r>
        <w:rPr>
          <w:spacing w:val="40"/>
          <w:sz w:val="28"/>
        </w:rPr>
        <w:t xml:space="preserve"> </w:t>
      </w:r>
      <w:r>
        <w:rPr>
          <w:sz w:val="28"/>
        </w:rPr>
        <w:t>и выполнять подвижное и неподвижное соединения известными способами;</w:t>
      </w:r>
    </w:p>
    <w:p w:rsidR="00DA38B8" w:rsidRDefault="00D82884">
      <w:pPr>
        <w:pStyle w:val="a5"/>
        <w:numPr>
          <w:ilvl w:val="1"/>
          <w:numId w:val="0"/>
        </w:numPr>
        <w:tabs>
          <w:tab w:val="left" w:pos="1128"/>
        </w:tabs>
        <w:ind w:right="1127"/>
        <w:jc w:val="left"/>
        <w:rPr>
          <w:sz w:val="28"/>
        </w:rPr>
      </w:pPr>
      <w:r>
        <w:rPr>
          <w:sz w:val="28"/>
        </w:rPr>
        <w:t>конструировать</w:t>
      </w:r>
      <w:r>
        <w:rPr>
          <w:spacing w:val="40"/>
          <w:sz w:val="28"/>
        </w:rPr>
        <w:t xml:space="preserve"> </w:t>
      </w:r>
      <w:r>
        <w:rPr>
          <w:sz w:val="28"/>
        </w:rPr>
        <w:t>и</w:t>
      </w:r>
      <w:r>
        <w:rPr>
          <w:spacing w:val="40"/>
          <w:sz w:val="28"/>
        </w:rPr>
        <w:t xml:space="preserve"> </w:t>
      </w:r>
      <w:r>
        <w:rPr>
          <w:sz w:val="28"/>
        </w:rPr>
        <w:t>моделировать</w:t>
      </w:r>
      <w:r>
        <w:rPr>
          <w:spacing w:val="40"/>
          <w:sz w:val="28"/>
        </w:rPr>
        <w:t xml:space="preserve"> </w:t>
      </w:r>
      <w:r>
        <w:rPr>
          <w:sz w:val="28"/>
        </w:rPr>
        <w:t>изделия</w:t>
      </w:r>
      <w:r>
        <w:rPr>
          <w:spacing w:val="40"/>
          <w:sz w:val="28"/>
        </w:rPr>
        <w:t xml:space="preserve"> </w:t>
      </w:r>
      <w:r>
        <w:rPr>
          <w:sz w:val="28"/>
        </w:rPr>
        <w:t>из</w:t>
      </w:r>
      <w:r>
        <w:rPr>
          <w:spacing w:val="40"/>
          <w:sz w:val="28"/>
        </w:rPr>
        <w:t xml:space="preserve"> </w:t>
      </w:r>
      <w:r>
        <w:rPr>
          <w:sz w:val="28"/>
        </w:rPr>
        <w:t>различных</w:t>
      </w:r>
      <w:r>
        <w:rPr>
          <w:spacing w:val="40"/>
          <w:sz w:val="28"/>
        </w:rPr>
        <w:t xml:space="preserve"> </w:t>
      </w:r>
      <w:r>
        <w:rPr>
          <w:sz w:val="28"/>
        </w:rPr>
        <w:t>материалов</w:t>
      </w:r>
      <w:r>
        <w:rPr>
          <w:spacing w:val="40"/>
          <w:sz w:val="28"/>
        </w:rPr>
        <w:t xml:space="preserve"> </w:t>
      </w:r>
      <w:r>
        <w:rPr>
          <w:sz w:val="28"/>
        </w:rPr>
        <w:t>по модели, простейшему чертежу или эскизу;</w:t>
      </w:r>
    </w:p>
    <w:p w:rsidR="00DA38B8" w:rsidRDefault="00D82884">
      <w:pPr>
        <w:pStyle w:val="a5"/>
        <w:numPr>
          <w:ilvl w:val="1"/>
          <w:numId w:val="0"/>
        </w:numPr>
        <w:tabs>
          <w:tab w:val="left" w:pos="1128"/>
        </w:tabs>
        <w:spacing w:line="321" w:lineRule="exact"/>
        <w:jc w:val="left"/>
        <w:rPr>
          <w:sz w:val="28"/>
        </w:rPr>
      </w:pPr>
      <w:r>
        <w:rPr>
          <w:w w:val="95"/>
          <w:sz w:val="28"/>
        </w:rPr>
        <w:t>решать</w:t>
      </w:r>
      <w:r>
        <w:rPr>
          <w:spacing w:val="47"/>
          <w:w w:val="150"/>
          <w:sz w:val="28"/>
        </w:rPr>
        <w:t xml:space="preserve"> </w:t>
      </w:r>
      <w:r>
        <w:rPr>
          <w:w w:val="95"/>
          <w:sz w:val="28"/>
        </w:rPr>
        <w:t>несложные</w:t>
      </w:r>
      <w:r>
        <w:rPr>
          <w:spacing w:val="53"/>
          <w:w w:val="150"/>
          <w:sz w:val="28"/>
        </w:rPr>
        <w:t xml:space="preserve"> </w:t>
      </w:r>
      <w:r>
        <w:rPr>
          <w:w w:val="95"/>
          <w:sz w:val="28"/>
        </w:rPr>
        <w:t>конструкторско-технологические</w:t>
      </w:r>
      <w:r>
        <w:rPr>
          <w:spacing w:val="54"/>
          <w:w w:val="150"/>
          <w:sz w:val="28"/>
        </w:rPr>
        <w:t xml:space="preserve"> </w:t>
      </w:r>
      <w:r>
        <w:rPr>
          <w:spacing w:val="-2"/>
          <w:w w:val="95"/>
          <w:sz w:val="28"/>
        </w:rPr>
        <w:t>задачи;</w:t>
      </w:r>
    </w:p>
    <w:p w:rsidR="00DA38B8" w:rsidRDefault="00D82884">
      <w:pPr>
        <w:pStyle w:val="a5"/>
        <w:numPr>
          <w:ilvl w:val="1"/>
          <w:numId w:val="0"/>
        </w:numPr>
        <w:tabs>
          <w:tab w:val="left" w:pos="1128"/>
        </w:tabs>
        <w:ind w:right="1130"/>
        <w:rPr>
          <w:sz w:val="28"/>
        </w:rPr>
      </w:pPr>
      <w:r>
        <w:rPr>
          <w:sz w:val="28"/>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DA38B8" w:rsidRDefault="00D82884">
      <w:pPr>
        <w:pStyle w:val="a5"/>
        <w:numPr>
          <w:ilvl w:val="1"/>
          <w:numId w:val="0"/>
        </w:numPr>
        <w:tabs>
          <w:tab w:val="left" w:pos="1128"/>
        </w:tabs>
        <w:ind w:right="1129"/>
        <w:rPr>
          <w:sz w:val="28"/>
        </w:rPr>
      </w:pPr>
      <w:r>
        <w:rPr>
          <w:sz w:val="28"/>
        </w:rPr>
        <w:t>делать выбор, какое мнение принять - своё или другое, высказанное в ходе обсуждения;</w:t>
      </w:r>
    </w:p>
    <w:p w:rsidR="00DA38B8" w:rsidRDefault="00D82884">
      <w:pPr>
        <w:pStyle w:val="a5"/>
        <w:numPr>
          <w:ilvl w:val="1"/>
          <w:numId w:val="0"/>
        </w:numPr>
        <w:tabs>
          <w:tab w:val="left" w:pos="1128"/>
        </w:tabs>
        <w:rPr>
          <w:sz w:val="28"/>
        </w:rPr>
      </w:pPr>
      <w:r>
        <w:rPr>
          <w:sz w:val="28"/>
        </w:rPr>
        <w:t>выполнять</w:t>
      </w:r>
      <w:r>
        <w:rPr>
          <w:spacing w:val="-9"/>
          <w:sz w:val="28"/>
        </w:rPr>
        <w:t xml:space="preserve"> </w:t>
      </w:r>
      <w:r>
        <w:rPr>
          <w:sz w:val="28"/>
        </w:rPr>
        <w:t>работу</w:t>
      </w:r>
      <w:r>
        <w:rPr>
          <w:spacing w:val="-8"/>
          <w:sz w:val="28"/>
        </w:rPr>
        <w:t xml:space="preserve"> </w:t>
      </w:r>
      <w:r>
        <w:rPr>
          <w:sz w:val="28"/>
        </w:rPr>
        <w:t>в</w:t>
      </w:r>
      <w:r>
        <w:rPr>
          <w:spacing w:val="-8"/>
          <w:sz w:val="28"/>
        </w:rPr>
        <w:t xml:space="preserve"> </w:t>
      </w:r>
      <w:r>
        <w:rPr>
          <w:sz w:val="28"/>
        </w:rPr>
        <w:t>малых</w:t>
      </w:r>
      <w:r>
        <w:rPr>
          <w:spacing w:val="-8"/>
          <w:sz w:val="28"/>
        </w:rPr>
        <w:t xml:space="preserve"> </w:t>
      </w:r>
      <w:r>
        <w:rPr>
          <w:sz w:val="28"/>
        </w:rPr>
        <w:t>группах,</w:t>
      </w:r>
      <w:r>
        <w:rPr>
          <w:spacing w:val="-4"/>
          <w:sz w:val="28"/>
        </w:rPr>
        <w:t xml:space="preserve"> </w:t>
      </w:r>
      <w:r>
        <w:rPr>
          <w:sz w:val="28"/>
        </w:rPr>
        <w:t>осуществлять</w:t>
      </w:r>
      <w:r>
        <w:rPr>
          <w:spacing w:val="-9"/>
          <w:sz w:val="28"/>
        </w:rPr>
        <w:t xml:space="preserve"> </w:t>
      </w:r>
      <w:r>
        <w:rPr>
          <w:spacing w:val="-2"/>
          <w:sz w:val="28"/>
        </w:rPr>
        <w:t>сотрудничество;</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понимать особенности проектной деятельности, осуществлять под руководством учителя</w:t>
      </w:r>
      <w:r>
        <w:rPr>
          <w:spacing w:val="-4"/>
          <w:sz w:val="28"/>
        </w:rPr>
        <w:t xml:space="preserve"> </w:t>
      </w:r>
      <w:r>
        <w:rPr>
          <w:sz w:val="28"/>
        </w:rPr>
        <w:t>элементарную</w:t>
      </w:r>
      <w:r>
        <w:rPr>
          <w:spacing w:val="-7"/>
          <w:sz w:val="28"/>
        </w:rPr>
        <w:t xml:space="preserve"> </w:t>
      </w:r>
      <w:r>
        <w:rPr>
          <w:sz w:val="28"/>
        </w:rPr>
        <w:t>проектную</w:t>
      </w:r>
      <w:r>
        <w:rPr>
          <w:spacing w:val="-7"/>
          <w:sz w:val="28"/>
        </w:rPr>
        <w:t xml:space="preserve"> </w:t>
      </w:r>
      <w:r>
        <w:rPr>
          <w:sz w:val="28"/>
        </w:rPr>
        <w:t>деятельность</w:t>
      </w:r>
      <w:r>
        <w:rPr>
          <w:spacing w:val="-8"/>
          <w:sz w:val="28"/>
        </w:rPr>
        <w:t xml:space="preserve"> </w:t>
      </w:r>
      <w:r>
        <w:rPr>
          <w:sz w:val="28"/>
        </w:rPr>
        <w:t>в</w:t>
      </w:r>
      <w:r>
        <w:rPr>
          <w:spacing w:val="-7"/>
          <w:sz w:val="28"/>
        </w:rPr>
        <w:t xml:space="preserve"> </w:t>
      </w:r>
      <w:r>
        <w:rPr>
          <w:sz w:val="28"/>
        </w:rPr>
        <w:t>малых</w:t>
      </w:r>
      <w:r>
        <w:rPr>
          <w:spacing w:val="-9"/>
          <w:sz w:val="28"/>
        </w:rPr>
        <w:t xml:space="preserve"> </w:t>
      </w:r>
      <w:r>
        <w:rPr>
          <w:sz w:val="28"/>
        </w:rPr>
        <w:t>группах: разрабатывать замысел, искать пути его реализации, воплощать его в продукте, демонстрировать готовый продукт;</w:t>
      </w:r>
    </w:p>
    <w:p w:rsidR="00DA38B8" w:rsidRDefault="00D82884">
      <w:pPr>
        <w:pStyle w:val="a5"/>
        <w:numPr>
          <w:ilvl w:val="1"/>
          <w:numId w:val="0"/>
        </w:numPr>
        <w:tabs>
          <w:tab w:val="left" w:pos="1128"/>
        </w:tabs>
        <w:spacing w:before="4"/>
        <w:rPr>
          <w:sz w:val="28"/>
        </w:rPr>
      </w:pPr>
      <w:r>
        <w:rPr>
          <w:sz w:val="28"/>
        </w:rPr>
        <w:t>называть</w:t>
      </w:r>
      <w:r>
        <w:rPr>
          <w:spacing w:val="-10"/>
          <w:sz w:val="28"/>
        </w:rPr>
        <w:t xml:space="preserve"> </w:t>
      </w:r>
      <w:r>
        <w:rPr>
          <w:sz w:val="28"/>
        </w:rPr>
        <w:t>профессии</w:t>
      </w:r>
      <w:r>
        <w:rPr>
          <w:spacing w:val="-8"/>
          <w:sz w:val="28"/>
        </w:rPr>
        <w:t xml:space="preserve"> </w:t>
      </w:r>
      <w:r>
        <w:rPr>
          <w:sz w:val="28"/>
        </w:rPr>
        <w:t>людей,</w:t>
      </w:r>
      <w:r>
        <w:rPr>
          <w:spacing w:val="-5"/>
          <w:sz w:val="28"/>
        </w:rPr>
        <w:t xml:space="preserve"> </w:t>
      </w:r>
      <w:r>
        <w:rPr>
          <w:sz w:val="28"/>
        </w:rPr>
        <w:t>работающих</w:t>
      </w:r>
      <w:r>
        <w:rPr>
          <w:spacing w:val="-12"/>
          <w:sz w:val="28"/>
        </w:rPr>
        <w:t xml:space="preserve"> </w:t>
      </w:r>
      <w:r>
        <w:rPr>
          <w:sz w:val="28"/>
        </w:rPr>
        <w:t>в</w:t>
      </w:r>
      <w:r>
        <w:rPr>
          <w:spacing w:val="-8"/>
          <w:sz w:val="28"/>
        </w:rPr>
        <w:t xml:space="preserve"> </w:t>
      </w:r>
      <w:r>
        <w:rPr>
          <w:sz w:val="28"/>
        </w:rPr>
        <w:t>сфере</w:t>
      </w:r>
      <w:r>
        <w:rPr>
          <w:spacing w:val="-7"/>
          <w:sz w:val="28"/>
        </w:rPr>
        <w:t xml:space="preserve"> </w:t>
      </w:r>
      <w:r>
        <w:rPr>
          <w:spacing w:val="-2"/>
          <w:sz w:val="28"/>
        </w:rPr>
        <w:t>обслуживания.</w:t>
      </w:r>
    </w:p>
    <w:p w:rsidR="00DA38B8" w:rsidRDefault="00DA38B8">
      <w:pPr>
        <w:pStyle w:val="a3"/>
        <w:spacing w:before="4"/>
        <w:ind w:left="0" w:firstLine="0"/>
        <w:jc w:val="left"/>
      </w:pPr>
    </w:p>
    <w:p w:rsidR="00DA38B8" w:rsidRDefault="00D82884">
      <w:pPr>
        <w:pStyle w:val="1"/>
        <w:numPr>
          <w:ilvl w:val="1"/>
          <w:numId w:val="0"/>
        </w:numPr>
        <w:tabs>
          <w:tab w:val="left" w:pos="5027"/>
        </w:tabs>
        <w:spacing w:line="322" w:lineRule="exact"/>
        <w:ind w:right="168"/>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6"/>
        </w:rPr>
        <w:t xml:space="preserve"> </w:t>
      </w:r>
      <w:r>
        <w:t>3</w:t>
      </w:r>
      <w:r>
        <w:rPr>
          <w:spacing w:val="-2"/>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spacing w:line="319" w:lineRule="exact"/>
        <w:rPr>
          <w:sz w:val="28"/>
        </w:rPr>
      </w:pPr>
      <w:r>
        <w:rPr>
          <w:sz w:val="28"/>
        </w:rPr>
        <w:t>понимать</w:t>
      </w:r>
      <w:r>
        <w:rPr>
          <w:spacing w:val="52"/>
          <w:w w:val="150"/>
          <w:sz w:val="28"/>
        </w:rPr>
        <w:t xml:space="preserve"> </w:t>
      </w:r>
      <w:r>
        <w:rPr>
          <w:sz w:val="28"/>
        </w:rPr>
        <w:t>смысл</w:t>
      </w:r>
      <w:r>
        <w:rPr>
          <w:spacing w:val="54"/>
          <w:w w:val="150"/>
          <w:sz w:val="28"/>
        </w:rPr>
        <w:t xml:space="preserve"> </w:t>
      </w:r>
      <w:r>
        <w:rPr>
          <w:sz w:val="28"/>
        </w:rPr>
        <w:t>понятий</w:t>
      </w:r>
      <w:r>
        <w:rPr>
          <w:spacing w:val="58"/>
          <w:w w:val="150"/>
          <w:sz w:val="28"/>
        </w:rPr>
        <w:t xml:space="preserve"> </w:t>
      </w:r>
      <w:r>
        <w:rPr>
          <w:sz w:val="28"/>
        </w:rPr>
        <w:t>«чертёж</w:t>
      </w:r>
      <w:r>
        <w:rPr>
          <w:spacing w:val="55"/>
          <w:w w:val="150"/>
          <w:sz w:val="28"/>
        </w:rPr>
        <w:t xml:space="preserve"> </w:t>
      </w:r>
      <w:r>
        <w:rPr>
          <w:sz w:val="28"/>
        </w:rPr>
        <w:t>развёртки»,</w:t>
      </w:r>
      <w:r>
        <w:rPr>
          <w:spacing w:val="56"/>
          <w:w w:val="150"/>
          <w:sz w:val="28"/>
        </w:rPr>
        <w:t xml:space="preserve"> </w:t>
      </w:r>
      <w:r>
        <w:rPr>
          <w:sz w:val="28"/>
        </w:rPr>
        <w:t>«канцелярский</w:t>
      </w:r>
      <w:r>
        <w:rPr>
          <w:spacing w:val="55"/>
          <w:w w:val="150"/>
          <w:sz w:val="28"/>
        </w:rPr>
        <w:t xml:space="preserve"> </w:t>
      </w:r>
      <w:r>
        <w:rPr>
          <w:spacing w:val="-2"/>
          <w:sz w:val="28"/>
        </w:rPr>
        <w:t>нож»,</w:t>
      </w:r>
    </w:p>
    <w:p w:rsidR="00DA38B8" w:rsidRDefault="00D82884">
      <w:pPr>
        <w:pStyle w:val="a3"/>
        <w:spacing w:line="322" w:lineRule="exact"/>
        <w:ind w:left="0" w:firstLine="0"/>
      </w:pPr>
      <w:r>
        <w:t>«шило»,</w:t>
      </w:r>
      <w:r>
        <w:rPr>
          <w:spacing w:val="-15"/>
        </w:rPr>
        <w:t xml:space="preserve"> </w:t>
      </w:r>
      <w:r>
        <w:t>«искусственный</w:t>
      </w:r>
      <w:r>
        <w:rPr>
          <w:spacing w:val="-17"/>
        </w:rPr>
        <w:t xml:space="preserve"> </w:t>
      </w:r>
      <w:r>
        <w:rPr>
          <w:spacing w:val="-2"/>
        </w:rPr>
        <w:t>материал»;</w:t>
      </w:r>
    </w:p>
    <w:p w:rsidR="00DA38B8" w:rsidRDefault="00D82884">
      <w:pPr>
        <w:pStyle w:val="a5"/>
        <w:numPr>
          <w:ilvl w:val="1"/>
          <w:numId w:val="0"/>
        </w:numPr>
        <w:tabs>
          <w:tab w:val="left" w:pos="1128"/>
        </w:tabs>
        <w:ind w:right="1128"/>
        <w:rPr>
          <w:sz w:val="28"/>
        </w:rPr>
      </w:pPr>
      <w:r>
        <w:rPr>
          <w:sz w:val="28"/>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DA38B8" w:rsidRDefault="00D82884">
      <w:pPr>
        <w:pStyle w:val="a5"/>
        <w:numPr>
          <w:ilvl w:val="1"/>
          <w:numId w:val="0"/>
        </w:numPr>
        <w:tabs>
          <w:tab w:val="left" w:pos="1128"/>
        </w:tabs>
        <w:ind w:right="1133"/>
        <w:rPr>
          <w:sz w:val="28"/>
        </w:rPr>
      </w:pPr>
      <w:r>
        <w:rPr>
          <w:sz w:val="28"/>
        </w:rPr>
        <w:t>узнавать и называть по характерным особенностям образцов или по описанию изученные и распространённые в крае ремёсла;</w:t>
      </w:r>
    </w:p>
    <w:p w:rsidR="00DA38B8" w:rsidRDefault="00D82884">
      <w:pPr>
        <w:pStyle w:val="a5"/>
        <w:numPr>
          <w:ilvl w:val="1"/>
          <w:numId w:val="0"/>
        </w:numPr>
        <w:tabs>
          <w:tab w:val="left" w:pos="1128"/>
        </w:tabs>
        <w:ind w:right="1138"/>
        <w:rPr>
          <w:sz w:val="28"/>
        </w:rPr>
      </w:pPr>
      <w:r>
        <w:rPr>
          <w:sz w:val="28"/>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DA38B8" w:rsidRDefault="00D82884">
      <w:pPr>
        <w:pStyle w:val="a5"/>
        <w:numPr>
          <w:ilvl w:val="1"/>
          <w:numId w:val="0"/>
        </w:numPr>
        <w:tabs>
          <w:tab w:val="left" w:pos="1128"/>
        </w:tabs>
        <w:spacing w:before="3"/>
        <w:ind w:right="1134"/>
        <w:rPr>
          <w:sz w:val="28"/>
        </w:rPr>
      </w:pPr>
      <w:r>
        <w:rPr>
          <w:sz w:val="28"/>
        </w:rPr>
        <w:t>читать чертёж развёртки и выполнять разметку развёрток с помощью чертёжных инструментов (линейка, угольник, циркуль);</w:t>
      </w:r>
    </w:p>
    <w:p w:rsidR="00DA38B8" w:rsidRDefault="00D82884">
      <w:pPr>
        <w:pStyle w:val="a5"/>
        <w:numPr>
          <w:ilvl w:val="1"/>
          <w:numId w:val="0"/>
        </w:numPr>
        <w:tabs>
          <w:tab w:val="left" w:pos="1128"/>
        </w:tabs>
        <w:spacing w:line="321" w:lineRule="exact"/>
        <w:jc w:val="left"/>
        <w:rPr>
          <w:sz w:val="28"/>
        </w:rPr>
      </w:pPr>
      <w:r>
        <w:rPr>
          <w:sz w:val="28"/>
        </w:rPr>
        <w:t>узнавать</w:t>
      </w:r>
      <w:r>
        <w:rPr>
          <w:spacing w:val="-8"/>
          <w:sz w:val="28"/>
        </w:rPr>
        <w:t xml:space="preserve"> </w:t>
      </w:r>
      <w:r>
        <w:rPr>
          <w:sz w:val="28"/>
        </w:rPr>
        <w:t>и</w:t>
      </w:r>
      <w:r>
        <w:rPr>
          <w:spacing w:val="-6"/>
          <w:sz w:val="28"/>
        </w:rPr>
        <w:t xml:space="preserve"> </w:t>
      </w:r>
      <w:r>
        <w:rPr>
          <w:sz w:val="28"/>
        </w:rPr>
        <w:t>называть</w:t>
      </w:r>
      <w:r>
        <w:rPr>
          <w:spacing w:val="-8"/>
          <w:sz w:val="28"/>
        </w:rPr>
        <w:t xml:space="preserve"> </w:t>
      </w:r>
      <w:r>
        <w:rPr>
          <w:sz w:val="28"/>
        </w:rPr>
        <w:t>линии</w:t>
      </w:r>
      <w:r>
        <w:rPr>
          <w:spacing w:val="-6"/>
          <w:sz w:val="28"/>
        </w:rPr>
        <w:t xml:space="preserve"> </w:t>
      </w:r>
      <w:r>
        <w:rPr>
          <w:sz w:val="28"/>
        </w:rPr>
        <w:t>чертежа</w:t>
      </w:r>
      <w:r>
        <w:rPr>
          <w:spacing w:val="-4"/>
          <w:sz w:val="28"/>
        </w:rPr>
        <w:t xml:space="preserve"> </w:t>
      </w:r>
      <w:r>
        <w:rPr>
          <w:sz w:val="28"/>
        </w:rPr>
        <w:t>(осевая</w:t>
      </w:r>
      <w:r>
        <w:rPr>
          <w:spacing w:val="-4"/>
          <w:sz w:val="28"/>
        </w:rPr>
        <w:t xml:space="preserve"> </w:t>
      </w:r>
      <w:r>
        <w:rPr>
          <w:sz w:val="28"/>
        </w:rPr>
        <w:t>и</w:t>
      </w:r>
      <w:r>
        <w:rPr>
          <w:spacing w:val="-6"/>
          <w:sz w:val="28"/>
        </w:rPr>
        <w:t xml:space="preserve"> </w:t>
      </w:r>
      <w:r>
        <w:rPr>
          <w:spacing w:val="-2"/>
          <w:sz w:val="28"/>
        </w:rPr>
        <w:t>центровая);</w:t>
      </w:r>
    </w:p>
    <w:p w:rsidR="00DA38B8" w:rsidRDefault="00D82884">
      <w:pPr>
        <w:pStyle w:val="a5"/>
        <w:numPr>
          <w:ilvl w:val="1"/>
          <w:numId w:val="0"/>
        </w:numPr>
        <w:tabs>
          <w:tab w:val="left" w:pos="1128"/>
        </w:tabs>
        <w:spacing w:line="322" w:lineRule="exact"/>
        <w:jc w:val="left"/>
        <w:rPr>
          <w:sz w:val="28"/>
        </w:rPr>
      </w:pPr>
      <w:r>
        <w:rPr>
          <w:sz w:val="28"/>
        </w:rPr>
        <w:t>безопасно</w:t>
      </w:r>
      <w:r>
        <w:rPr>
          <w:spacing w:val="-15"/>
          <w:sz w:val="28"/>
        </w:rPr>
        <w:t xml:space="preserve"> </w:t>
      </w:r>
      <w:r>
        <w:rPr>
          <w:sz w:val="28"/>
        </w:rPr>
        <w:t>пользоваться</w:t>
      </w:r>
      <w:r>
        <w:rPr>
          <w:spacing w:val="-12"/>
          <w:sz w:val="28"/>
        </w:rPr>
        <w:t xml:space="preserve"> </w:t>
      </w:r>
      <w:r>
        <w:rPr>
          <w:sz w:val="28"/>
        </w:rPr>
        <w:t>канцелярским</w:t>
      </w:r>
      <w:r>
        <w:rPr>
          <w:spacing w:val="-14"/>
          <w:sz w:val="28"/>
        </w:rPr>
        <w:t xml:space="preserve"> </w:t>
      </w:r>
      <w:r>
        <w:rPr>
          <w:sz w:val="28"/>
        </w:rPr>
        <w:t>ножом,</w:t>
      </w:r>
      <w:r>
        <w:rPr>
          <w:spacing w:val="-12"/>
          <w:sz w:val="28"/>
        </w:rPr>
        <w:t xml:space="preserve"> </w:t>
      </w:r>
      <w:r>
        <w:rPr>
          <w:spacing w:val="-2"/>
          <w:sz w:val="28"/>
        </w:rPr>
        <w:t>шилом;</w:t>
      </w:r>
    </w:p>
    <w:p w:rsidR="00DA38B8" w:rsidRDefault="00D82884">
      <w:pPr>
        <w:pStyle w:val="a5"/>
        <w:numPr>
          <w:ilvl w:val="1"/>
          <w:numId w:val="0"/>
        </w:numPr>
        <w:tabs>
          <w:tab w:val="left" w:pos="1128"/>
        </w:tabs>
        <w:spacing w:line="322" w:lineRule="exact"/>
        <w:jc w:val="left"/>
        <w:rPr>
          <w:sz w:val="28"/>
        </w:rPr>
      </w:pPr>
      <w:r>
        <w:rPr>
          <w:sz w:val="28"/>
        </w:rPr>
        <w:t>выполнять</w:t>
      </w:r>
      <w:r>
        <w:rPr>
          <w:spacing w:val="-12"/>
          <w:sz w:val="28"/>
        </w:rPr>
        <w:t xml:space="preserve"> </w:t>
      </w:r>
      <w:r>
        <w:rPr>
          <w:spacing w:val="-2"/>
          <w:sz w:val="28"/>
        </w:rPr>
        <w:t>рицовку;</w:t>
      </w:r>
    </w:p>
    <w:p w:rsidR="00DA38B8" w:rsidRDefault="00D82884">
      <w:pPr>
        <w:pStyle w:val="a5"/>
        <w:numPr>
          <w:ilvl w:val="1"/>
          <w:numId w:val="0"/>
        </w:numPr>
        <w:tabs>
          <w:tab w:val="left" w:pos="1128"/>
        </w:tabs>
        <w:ind w:right="1133"/>
        <w:rPr>
          <w:sz w:val="28"/>
        </w:rPr>
      </w:pPr>
      <w:r>
        <w:rPr>
          <w:sz w:val="28"/>
        </w:rPr>
        <w:t xml:space="preserve">выполнять соединение деталей и отделку изделия освоенными ручными </w:t>
      </w:r>
      <w:r>
        <w:rPr>
          <w:spacing w:val="-2"/>
          <w:sz w:val="28"/>
        </w:rPr>
        <w:t>строчками;</w:t>
      </w:r>
    </w:p>
    <w:p w:rsidR="00DA38B8" w:rsidRDefault="00D82884">
      <w:pPr>
        <w:pStyle w:val="a5"/>
        <w:numPr>
          <w:ilvl w:val="1"/>
          <w:numId w:val="0"/>
        </w:numPr>
        <w:tabs>
          <w:tab w:val="left" w:pos="1128"/>
        </w:tabs>
        <w:ind w:right="1128"/>
        <w:rPr>
          <w:sz w:val="28"/>
        </w:rPr>
      </w:pPr>
      <w:r>
        <w:rPr>
          <w:sz w:val="28"/>
        </w:rP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w:t>
      </w:r>
      <w:r>
        <w:rPr>
          <w:spacing w:val="-2"/>
          <w:sz w:val="28"/>
        </w:rPr>
        <w:t>задачей;</w:t>
      </w:r>
    </w:p>
    <w:p w:rsidR="00DA38B8" w:rsidRDefault="00D82884">
      <w:pPr>
        <w:pStyle w:val="a5"/>
        <w:numPr>
          <w:ilvl w:val="1"/>
          <w:numId w:val="0"/>
        </w:numPr>
        <w:tabs>
          <w:tab w:val="left" w:pos="1128"/>
        </w:tabs>
        <w:spacing w:before="3"/>
        <w:ind w:right="1130"/>
        <w:rPr>
          <w:sz w:val="28"/>
        </w:rPr>
      </w:pPr>
      <w:r>
        <w:rPr>
          <w:sz w:val="28"/>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DA38B8" w:rsidRDefault="00D82884">
      <w:pPr>
        <w:pStyle w:val="a5"/>
        <w:numPr>
          <w:ilvl w:val="1"/>
          <w:numId w:val="0"/>
        </w:numPr>
        <w:tabs>
          <w:tab w:val="left" w:pos="1128"/>
        </w:tabs>
        <w:spacing w:line="320" w:lineRule="exact"/>
        <w:rPr>
          <w:sz w:val="28"/>
        </w:rPr>
      </w:pPr>
      <w:r>
        <w:rPr>
          <w:sz w:val="28"/>
        </w:rPr>
        <w:t>конструировать</w:t>
      </w:r>
      <w:r>
        <w:rPr>
          <w:spacing w:val="-14"/>
          <w:sz w:val="28"/>
        </w:rPr>
        <w:t xml:space="preserve"> </w:t>
      </w:r>
      <w:r>
        <w:rPr>
          <w:sz w:val="28"/>
        </w:rPr>
        <w:t>и</w:t>
      </w:r>
      <w:r>
        <w:rPr>
          <w:spacing w:val="-10"/>
          <w:sz w:val="28"/>
        </w:rPr>
        <w:t xml:space="preserve"> </w:t>
      </w:r>
      <w:r>
        <w:rPr>
          <w:sz w:val="28"/>
        </w:rPr>
        <w:t>моделировать</w:t>
      </w:r>
      <w:r>
        <w:rPr>
          <w:spacing w:val="-13"/>
          <w:sz w:val="28"/>
        </w:rPr>
        <w:t xml:space="preserve"> </w:t>
      </w:r>
      <w:r>
        <w:rPr>
          <w:sz w:val="28"/>
        </w:rPr>
        <w:t>изделия</w:t>
      </w:r>
      <w:r>
        <w:rPr>
          <w:spacing w:val="-10"/>
          <w:sz w:val="28"/>
        </w:rPr>
        <w:t xml:space="preserve"> </w:t>
      </w:r>
      <w:r>
        <w:rPr>
          <w:sz w:val="28"/>
        </w:rPr>
        <w:t>из</w:t>
      </w:r>
      <w:r>
        <w:rPr>
          <w:spacing w:val="-11"/>
          <w:sz w:val="28"/>
        </w:rPr>
        <w:t xml:space="preserve"> </w:t>
      </w:r>
      <w:r>
        <w:rPr>
          <w:sz w:val="28"/>
        </w:rPr>
        <w:t>разных</w:t>
      </w:r>
      <w:r>
        <w:rPr>
          <w:spacing w:val="-14"/>
          <w:sz w:val="28"/>
        </w:rPr>
        <w:t xml:space="preserve"> </w:t>
      </w:r>
      <w:r>
        <w:rPr>
          <w:sz w:val="28"/>
        </w:rPr>
        <w:t>материалов</w:t>
      </w:r>
      <w:r>
        <w:rPr>
          <w:spacing w:val="-13"/>
          <w:sz w:val="28"/>
        </w:rPr>
        <w:t xml:space="preserve"> </w:t>
      </w:r>
      <w:r>
        <w:rPr>
          <w:sz w:val="28"/>
        </w:rPr>
        <w:t>и</w:t>
      </w:r>
      <w:r>
        <w:rPr>
          <w:spacing w:val="-10"/>
          <w:sz w:val="28"/>
        </w:rPr>
        <w:t xml:space="preserve"> </w:t>
      </w:r>
      <w:r>
        <w:rPr>
          <w:spacing w:val="-2"/>
          <w:sz w:val="28"/>
        </w:rPr>
        <w:t>наборов</w:t>
      </w:r>
    </w:p>
    <w:p w:rsidR="00DA38B8" w:rsidRDefault="00D82884">
      <w:pPr>
        <w:pStyle w:val="a3"/>
        <w:ind w:left="0" w:right="1134" w:firstLine="0"/>
      </w:pPr>
      <w:r>
        <w:t>«Конструктор» по заданным техническим, технологическим и декоративно- художественным условиям;</w:t>
      </w:r>
    </w:p>
    <w:p w:rsidR="00DA38B8" w:rsidRDefault="00D82884">
      <w:pPr>
        <w:pStyle w:val="a5"/>
        <w:numPr>
          <w:ilvl w:val="1"/>
          <w:numId w:val="0"/>
        </w:numPr>
        <w:tabs>
          <w:tab w:val="left" w:pos="1128"/>
        </w:tabs>
        <w:spacing w:line="321" w:lineRule="exact"/>
        <w:rPr>
          <w:sz w:val="28"/>
        </w:rPr>
      </w:pPr>
      <w:r>
        <w:rPr>
          <w:sz w:val="28"/>
        </w:rPr>
        <w:t>изменять</w:t>
      </w:r>
      <w:r>
        <w:rPr>
          <w:spacing w:val="-10"/>
          <w:sz w:val="28"/>
        </w:rPr>
        <w:t xml:space="preserve"> </w:t>
      </w:r>
      <w:r>
        <w:rPr>
          <w:sz w:val="28"/>
        </w:rPr>
        <w:t>конструкцию</w:t>
      </w:r>
      <w:r>
        <w:rPr>
          <w:spacing w:val="-10"/>
          <w:sz w:val="28"/>
        </w:rPr>
        <w:t xml:space="preserve"> </w:t>
      </w:r>
      <w:r>
        <w:rPr>
          <w:sz w:val="28"/>
        </w:rPr>
        <w:t>изделия</w:t>
      </w:r>
      <w:r>
        <w:rPr>
          <w:spacing w:val="-7"/>
          <w:sz w:val="28"/>
        </w:rPr>
        <w:t xml:space="preserve"> </w:t>
      </w:r>
      <w:r>
        <w:rPr>
          <w:sz w:val="28"/>
        </w:rPr>
        <w:t>по</w:t>
      </w:r>
      <w:r>
        <w:rPr>
          <w:spacing w:val="-9"/>
          <w:sz w:val="28"/>
        </w:rPr>
        <w:t xml:space="preserve"> </w:t>
      </w:r>
      <w:r>
        <w:rPr>
          <w:sz w:val="28"/>
        </w:rPr>
        <w:t>заданным</w:t>
      </w:r>
      <w:r>
        <w:rPr>
          <w:spacing w:val="-8"/>
          <w:sz w:val="28"/>
        </w:rPr>
        <w:t xml:space="preserve"> </w:t>
      </w:r>
      <w:r>
        <w:rPr>
          <w:spacing w:val="-2"/>
          <w:sz w:val="28"/>
        </w:rPr>
        <w:t>условиям;</w:t>
      </w:r>
    </w:p>
    <w:p w:rsidR="00DA38B8" w:rsidRDefault="00D82884">
      <w:pPr>
        <w:pStyle w:val="a5"/>
        <w:numPr>
          <w:ilvl w:val="1"/>
          <w:numId w:val="0"/>
        </w:numPr>
        <w:tabs>
          <w:tab w:val="left" w:pos="1128"/>
        </w:tabs>
        <w:ind w:right="1145"/>
        <w:rPr>
          <w:sz w:val="28"/>
        </w:rPr>
      </w:pPr>
      <w:r>
        <w:rPr>
          <w:sz w:val="28"/>
        </w:rPr>
        <w:t>выбирать способ соединения и соединительный материал в зависимости от требований конструкции;</w:t>
      </w:r>
    </w:p>
    <w:p w:rsidR="00DA38B8" w:rsidRDefault="00D82884">
      <w:pPr>
        <w:pStyle w:val="a5"/>
        <w:numPr>
          <w:ilvl w:val="1"/>
          <w:numId w:val="0"/>
        </w:numPr>
        <w:tabs>
          <w:tab w:val="left" w:pos="1128"/>
        </w:tabs>
        <w:spacing w:line="242" w:lineRule="auto"/>
        <w:ind w:right="1133"/>
        <w:rPr>
          <w:sz w:val="28"/>
        </w:rPr>
      </w:pPr>
      <w:r>
        <w:rPr>
          <w:sz w:val="28"/>
        </w:rPr>
        <w:t xml:space="preserve">называть несколько видов информационных технологий и соответствующих способов передачи информации (из реального окружения </w:t>
      </w:r>
      <w:r>
        <w:rPr>
          <w:spacing w:val="-2"/>
          <w:sz w:val="28"/>
        </w:rPr>
        <w:t>учащихся);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44"/>
        <w:rPr>
          <w:sz w:val="28"/>
        </w:rPr>
      </w:pPr>
      <w:r>
        <w:rPr>
          <w:sz w:val="28"/>
        </w:rPr>
        <w:t>понимать назначение основных устройств персонального компьютера для ввода, вывода и обработки информации;</w:t>
      </w:r>
    </w:p>
    <w:p w:rsidR="00DA38B8" w:rsidRDefault="00D82884">
      <w:pPr>
        <w:pStyle w:val="a5"/>
        <w:numPr>
          <w:ilvl w:val="1"/>
          <w:numId w:val="0"/>
        </w:numPr>
        <w:tabs>
          <w:tab w:val="left" w:pos="1128"/>
        </w:tabs>
        <w:spacing w:line="321" w:lineRule="exact"/>
        <w:rPr>
          <w:sz w:val="28"/>
        </w:rPr>
      </w:pPr>
      <w:r>
        <w:rPr>
          <w:sz w:val="28"/>
        </w:rPr>
        <w:t>выполнять</w:t>
      </w:r>
      <w:r>
        <w:rPr>
          <w:spacing w:val="-10"/>
          <w:sz w:val="28"/>
        </w:rPr>
        <w:t xml:space="preserve"> </w:t>
      </w:r>
      <w:r>
        <w:rPr>
          <w:sz w:val="28"/>
        </w:rPr>
        <w:t>основные</w:t>
      </w:r>
      <w:r>
        <w:rPr>
          <w:spacing w:val="-8"/>
          <w:sz w:val="28"/>
        </w:rPr>
        <w:t xml:space="preserve"> </w:t>
      </w:r>
      <w:r>
        <w:rPr>
          <w:sz w:val="28"/>
        </w:rPr>
        <w:t>правила</w:t>
      </w:r>
      <w:r>
        <w:rPr>
          <w:spacing w:val="-7"/>
          <w:sz w:val="28"/>
        </w:rPr>
        <w:t xml:space="preserve"> </w:t>
      </w:r>
      <w:r>
        <w:rPr>
          <w:sz w:val="28"/>
        </w:rPr>
        <w:t>безопасной</w:t>
      </w:r>
      <w:r>
        <w:rPr>
          <w:spacing w:val="-8"/>
          <w:sz w:val="28"/>
        </w:rPr>
        <w:t xml:space="preserve"> </w:t>
      </w:r>
      <w:r>
        <w:rPr>
          <w:sz w:val="28"/>
        </w:rPr>
        <w:t>работы</w:t>
      </w:r>
      <w:r>
        <w:rPr>
          <w:spacing w:val="-8"/>
          <w:sz w:val="28"/>
        </w:rPr>
        <w:t xml:space="preserve"> </w:t>
      </w:r>
      <w:r>
        <w:rPr>
          <w:sz w:val="28"/>
        </w:rPr>
        <w:t>на</w:t>
      </w:r>
      <w:r>
        <w:rPr>
          <w:spacing w:val="-7"/>
          <w:sz w:val="28"/>
        </w:rPr>
        <w:t xml:space="preserve"> </w:t>
      </w:r>
      <w:r>
        <w:rPr>
          <w:spacing w:val="-2"/>
          <w:sz w:val="28"/>
        </w:rPr>
        <w:t>компьютере;</w:t>
      </w:r>
    </w:p>
    <w:p w:rsidR="00DA38B8" w:rsidRDefault="00D82884">
      <w:pPr>
        <w:pStyle w:val="a5"/>
        <w:numPr>
          <w:ilvl w:val="1"/>
          <w:numId w:val="0"/>
        </w:numPr>
        <w:tabs>
          <w:tab w:val="left" w:pos="1128"/>
        </w:tabs>
        <w:spacing w:line="242" w:lineRule="auto"/>
        <w:ind w:right="1129"/>
        <w:rPr>
          <w:sz w:val="28"/>
        </w:rPr>
      </w:pPr>
      <w:r>
        <w:rPr>
          <w:sz w:val="28"/>
        </w:rPr>
        <w:t>использовать возможности компьютера и информационно- коммуникационных технологий для поиска необходимой информации при выполнении обучающих, творческих и проектных заданий;</w:t>
      </w:r>
    </w:p>
    <w:p w:rsidR="00DA38B8" w:rsidRDefault="00D82884">
      <w:pPr>
        <w:pStyle w:val="a5"/>
        <w:numPr>
          <w:ilvl w:val="1"/>
          <w:numId w:val="0"/>
        </w:numPr>
        <w:tabs>
          <w:tab w:val="left" w:pos="1128"/>
        </w:tabs>
        <w:ind w:right="1141"/>
        <w:rPr>
          <w:sz w:val="28"/>
        </w:rPr>
      </w:pPr>
      <w:r>
        <w:rPr>
          <w:sz w:val="28"/>
        </w:rPr>
        <w:t>выполнять</w:t>
      </w:r>
      <w:r>
        <w:rPr>
          <w:spacing w:val="-9"/>
          <w:sz w:val="28"/>
        </w:rPr>
        <w:t xml:space="preserve"> </w:t>
      </w:r>
      <w:r>
        <w:rPr>
          <w:sz w:val="28"/>
        </w:rPr>
        <w:t>проектные</w:t>
      </w:r>
      <w:r>
        <w:rPr>
          <w:spacing w:val="-6"/>
          <w:sz w:val="28"/>
        </w:rPr>
        <w:t xml:space="preserve"> </w:t>
      </w:r>
      <w:r>
        <w:rPr>
          <w:sz w:val="28"/>
        </w:rPr>
        <w:t>задания</w:t>
      </w:r>
      <w:r>
        <w:rPr>
          <w:spacing w:val="-6"/>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6"/>
          <w:sz w:val="28"/>
        </w:rPr>
        <w:t xml:space="preserve"> </w:t>
      </w:r>
      <w:r>
        <w:rPr>
          <w:sz w:val="28"/>
        </w:rPr>
        <w:t>содержанием</w:t>
      </w:r>
      <w:r>
        <w:rPr>
          <w:spacing w:val="-5"/>
          <w:sz w:val="28"/>
        </w:rPr>
        <w:t xml:space="preserve"> </w:t>
      </w:r>
      <w:r>
        <w:rPr>
          <w:sz w:val="28"/>
        </w:rPr>
        <w:t>изученного материала на основе полученных знаний и умений.</w:t>
      </w:r>
    </w:p>
    <w:p w:rsidR="00DA38B8" w:rsidRDefault="00DA38B8">
      <w:pPr>
        <w:pStyle w:val="a3"/>
        <w:spacing w:before="10"/>
        <w:ind w:left="0" w:firstLine="0"/>
        <w:jc w:val="left"/>
        <w:rPr>
          <w:sz w:val="27"/>
        </w:rPr>
      </w:pPr>
    </w:p>
    <w:p w:rsidR="00DA38B8" w:rsidRDefault="00D82884">
      <w:pPr>
        <w:pStyle w:val="1"/>
        <w:numPr>
          <w:ilvl w:val="1"/>
          <w:numId w:val="0"/>
        </w:numPr>
        <w:tabs>
          <w:tab w:val="left" w:pos="4671"/>
        </w:tabs>
        <w:spacing w:before="1" w:line="322" w:lineRule="exact"/>
        <w:ind w:right="879"/>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6"/>
        </w:rPr>
        <w:t xml:space="preserve"> </w:t>
      </w:r>
      <w:r>
        <w:t>4</w:t>
      </w:r>
      <w:r>
        <w:rPr>
          <w:spacing w:val="-2"/>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4"/>
        <w:rPr>
          <w:sz w:val="28"/>
        </w:rPr>
      </w:pPr>
      <w:r>
        <w:rPr>
          <w:sz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DA38B8" w:rsidRDefault="00D82884">
      <w:pPr>
        <w:pStyle w:val="a5"/>
        <w:numPr>
          <w:ilvl w:val="1"/>
          <w:numId w:val="0"/>
        </w:numPr>
        <w:tabs>
          <w:tab w:val="left" w:pos="1128"/>
        </w:tabs>
        <w:ind w:right="1139"/>
        <w:rPr>
          <w:sz w:val="28"/>
        </w:rPr>
      </w:pPr>
      <w:r>
        <w:rPr>
          <w:sz w:val="28"/>
        </w:rPr>
        <w:t>на</w:t>
      </w:r>
      <w:r>
        <w:rPr>
          <w:spacing w:val="-16"/>
          <w:sz w:val="28"/>
        </w:rPr>
        <w:t xml:space="preserve"> </w:t>
      </w:r>
      <w:r>
        <w:rPr>
          <w:sz w:val="28"/>
        </w:rPr>
        <w:t>основе</w:t>
      </w:r>
      <w:r>
        <w:rPr>
          <w:spacing w:val="-16"/>
          <w:sz w:val="28"/>
        </w:rPr>
        <w:t xml:space="preserve"> </w:t>
      </w:r>
      <w:r>
        <w:rPr>
          <w:sz w:val="28"/>
        </w:rPr>
        <w:t>анализа</w:t>
      </w:r>
      <w:r>
        <w:rPr>
          <w:spacing w:val="-16"/>
          <w:sz w:val="28"/>
        </w:rPr>
        <w:t xml:space="preserve"> </w:t>
      </w:r>
      <w:r>
        <w:rPr>
          <w:sz w:val="28"/>
        </w:rPr>
        <w:t>задания</w:t>
      </w:r>
      <w:r>
        <w:rPr>
          <w:spacing w:val="-16"/>
          <w:sz w:val="28"/>
        </w:rPr>
        <w:t xml:space="preserve"> </w:t>
      </w:r>
      <w:r>
        <w:rPr>
          <w:sz w:val="28"/>
        </w:rPr>
        <w:t>самостоятельно</w:t>
      </w:r>
      <w:r>
        <w:rPr>
          <w:spacing w:val="-17"/>
          <w:sz w:val="28"/>
        </w:rPr>
        <w:t xml:space="preserve"> </w:t>
      </w:r>
      <w:r>
        <w:rPr>
          <w:sz w:val="28"/>
        </w:rPr>
        <w:t>организовывать</w:t>
      </w:r>
      <w:r>
        <w:rPr>
          <w:spacing w:val="-18"/>
          <w:sz w:val="28"/>
        </w:rPr>
        <w:t xml:space="preserve"> </w:t>
      </w:r>
      <w:r>
        <w:rPr>
          <w:sz w:val="28"/>
        </w:rPr>
        <w:t>рабочее</w:t>
      </w:r>
      <w:r>
        <w:rPr>
          <w:spacing w:val="-15"/>
          <w:sz w:val="28"/>
        </w:rPr>
        <w:t xml:space="preserve"> </w:t>
      </w:r>
      <w:r>
        <w:rPr>
          <w:sz w:val="28"/>
        </w:rPr>
        <w:t>место в</w:t>
      </w:r>
      <w:r>
        <w:rPr>
          <w:spacing w:val="-4"/>
          <w:sz w:val="28"/>
        </w:rPr>
        <w:t xml:space="preserve"> </w:t>
      </w:r>
      <w:r>
        <w:rPr>
          <w:sz w:val="28"/>
        </w:rPr>
        <w:t>зависимости</w:t>
      </w:r>
      <w:r>
        <w:rPr>
          <w:spacing w:val="-3"/>
          <w:sz w:val="28"/>
        </w:rPr>
        <w:t xml:space="preserve"> </w:t>
      </w:r>
      <w:r>
        <w:rPr>
          <w:sz w:val="28"/>
        </w:rPr>
        <w:t>от</w:t>
      </w:r>
      <w:r>
        <w:rPr>
          <w:spacing w:val="-4"/>
          <w:sz w:val="28"/>
        </w:rPr>
        <w:t xml:space="preserve"> </w:t>
      </w:r>
      <w:r>
        <w:rPr>
          <w:sz w:val="28"/>
        </w:rPr>
        <w:t>вида</w:t>
      </w:r>
      <w:r>
        <w:rPr>
          <w:spacing w:val="-2"/>
          <w:sz w:val="28"/>
        </w:rPr>
        <w:t xml:space="preserve"> </w:t>
      </w:r>
      <w:r>
        <w:rPr>
          <w:sz w:val="28"/>
        </w:rPr>
        <w:t>работы, осуществлять</w:t>
      </w:r>
      <w:r>
        <w:rPr>
          <w:spacing w:val="-5"/>
          <w:sz w:val="28"/>
        </w:rPr>
        <w:t xml:space="preserve"> </w:t>
      </w:r>
      <w:r>
        <w:rPr>
          <w:sz w:val="28"/>
        </w:rPr>
        <w:t>планирование</w:t>
      </w:r>
      <w:r>
        <w:rPr>
          <w:spacing w:val="-2"/>
          <w:sz w:val="28"/>
        </w:rPr>
        <w:t xml:space="preserve"> </w:t>
      </w:r>
      <w:r>
        <w:rPr>
          <w:sz w:val="28"/>
        </w:rPr>
        <w:t>трудового</w:t>
      </w:r>
      <w:r>
        <w:rPr>
          <w:spacing w:val="-3"/>
          <w:sz w:val="28"/>
        </w:rPr>
        <w:t xml:space="preserve"> </w:t>
      </w:r>
      <w:r>
        <w:rPr>
          <w:sz w:val="28"/>
        </w:rPr>
        <w:t>процесса;</w:t>
      </w:r>
    </w:p>
    <w:p w:rsidR="00DA38B8" w:rsidRDefault="00D82884">
      <w:pPr>
        <w:pStyle w:val="a5"/>
        <w:numPr>
          <w:ilvl w:val="1"/>
          <w:numId w:val="0"/>
        </w:numPr>
        <w:tabs>
          <w:tab w:val="left" w:pos="1128"/>
        </w:tabs>
        <w:ind w:right="1131"/>
        <w:rPr>
          <w:sz w:val="28"/>
        </w:rPr>
      </w:pPr>
      <w:r>
        <w:rPr>
          <w:sz w:val="28"/>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DA38B8" w:rsidRDefault="00D82884">
      <w:pPr>
        <w:pStyle w:val="a5"/>
        <w:numPr>
          <w:ilvl w:val="1"/>
          <w:numId w:val="0"/>
        </w:numPr>
        <w:tabs>
          <w:tab w:val="left" w:pos="1128"/>
        </w:tabs>
        <w:ind w:right="1130"/>
        <w:rPr>
          <w:sz w:val="28"/>
        </w:rPr>
      </w:pPr>
      <w:r>
        <w:rPr>
          <w:sz w:val="28"/>
        </w:rPr>
        <w:t>понимать элементарные основы бытовой культуры, выполнять доступные</w:t>
      </w:r>
      <w:r>
        <w:rPr>
          <w:spacing w:val="-10"/>
          <w:sz w:val="28"/>
        </w:rPr>
        <w:t xml:space="preserve"> </w:t>
      </w:r>
      <w:r>
        <w:rPr>
          <w:sz w:val="28"/>
        </w:rPr>
        <w:t>действия</w:t>
      </w:r>
      <w:r>
        <w:rPr>
          <w:spacing w:val="-9"/>
          <w:sz w:val="28"/>
        </w:rPr>
        <w:t xml:space="preserve"> </w:t>
      </w:r>
      <w:r>
        <w:rPr>
          <w:sz w:val="28"/>
        </w:rPr>
        <w:t>по</w:t>
      </w:r>
      <w:r>
        <w:rPr>
          <w:spacing w:val="-10"/>
          <w:sz w:val="28"/>
        </w:rPr>
        <w:t xml:space="preserve"> </w:t>
      </w:r>
      <w:r>
        <w:rPr>
          <w:sz w:val="28"/>
        </w:rPr>
        <w:t>самообслуживанию</w:t>
      </w:r>
      <w:r>
        <w:rPr>
          <w:spacing w:val="-12"/>
          <w:sz w:val="28"/>
        </w:rPr>
        <w:t xml:space="preserve"> </w:t>
      </w:r>
      <w:r>
        <w:rPr>
          <w:sz w:val="28"/>
        </w:rPr>
        <w:t>и</w:t>
      </w:r>
      <w:r>
        <w:rPr>
          <w:spacing w:val="-10"/>
          <w:sz w:val="28"/>
        </w:rPr>
        <w:t xml:space="preserve"> </w:t>
      </w:r>
      <w:r>
        <w:rPr>
          <w:sz w:val="28"/>
        </w:rPr>
        <w:t>доступные</w:t>
      </w:r>
      <w:r>
        <w:rPr>
          <w:spacing w:val="-10"/>
          <w:sz w:val="28"/>
        </w:rPr>
        <w:t xml:space="preserve"> </w:t>
      </w:r>
      <w:r>
        <w:rPr>
          <w:sz w:val="28"/>
        </w:rPr>
        <w:t>виды</w:t>
      </w:r>
      <w:r>
        <w:rPr>
          <w:spacing w:val="-10"/>
          <w:sz w:val="28"/>
        </w:rPr>
        <w:t xml:space="preserve"> </w:t>
      </w:r>
      <w:r>
        <w:rPr>
          <w:sz w:val="28"/>
        </w:rPr>
        <w:t>домашнего</w:t>
      </w:r>
      <w:r>
        <w:rPr>
          <w:spacing w:val="-10"/>
          <w:sz w:val="28"/>
        </w:rPr>
        <w:t xml:space="preserve"> </w:t>
      </w:r>
      <w:r>
        <w:rPr>
          <w:sz w:val="28"/>
        </w:rPr>
        <w:t>труда;</w:t>
      </w:r>
    </w:p>
    <w:p w:rsidR="00DA38B8" w:rsidRDefault="00D82884">
      <w:pPr>
        <w:pStyle w:val="a5"/>
        <w:numPr>
          <w:ilvl w:val="1"/>
          <w:numId w:val="0"/>
        </w:numPr>
        <w:tabs>
          <w:tab w:val="left" w:pos="1128"/>
        </w:tabs>
        <w:ind w:right="1137"/>
        <w:rPr>
          <w:sz w:val="28"/>
        </w:rPr>
      </w:pPr>
      <w:r>
        <w:rPr>
          <w:sz w:val="28"/>
        </w:rPr>
        <w:t>выполнять более сложные виды работ и приёмы обработки различных материалов</w:t>
      </w:r>
      <w:r>
        <w:rPr>
          <w:spacing w:val="-15"/>
          <w:sz w:val="28"/>
        </w:rPr>
        <w:t xml:space="preserve"> </w:t>
      </w:r>
      <w:r>
        <w:rPr>
          <w:sz w:val="28"/>
        </w:rPr>
        <w:t>(например,</w:t>
      </w:r>
      <w:r>
        <w:rPr>
          <w:spacing w:val="-16"/>
          <w:sz w:val="28"/>
        </w:rPr>
        <w:t xml:space="preserve"> </w:t>
      </w:r>
      <w:r>
        <w:rPr>
          <w:sz w:val="28"/>
        </w:rPr>
        <w:t>плетение,</w:t>
      </w:r>
      <w:r>
        <w:rPr>
          <w:spacing w:val="-16"/>
          <w:sz w:val="28"/>
        </w:rPr>
        <w:t xml:space="preserve"> </w:t>
      </w:r>
      <w:r>
        <w:rPr>
          <w:sz w:val="28"/>
        </w:rPr>
        <w:t>шитьё</w:t>
      </w:r>
      <w:r>
        <w:rPr>
          <w:spacing w:val="-12"/>
          <w:sz w:val="28"/>
        </w:rPr>
        <w:t xml:space="preserve"> </w:t>
      </w:r>
      <w:r>
        <w:rPr>
          <w:sz w:val="28"/>
        </w:rPr>
        <w:t>и</w:t>
      </w:r>
      <w:r>
        <w:rPr>
          <w:spacing w:val="-18"/>
          <w:sz w:val="28"/>
        </w:rPr>
        <w:t xml:space="preserve"> </w:t>
      </w:r>
      <w:r>
        <w:rPr>
          <w:sz w:val="28"/>
        </w:rPr>
        <w:t>вышивание,</w:t>
      </w:r>
      <w:r>
        <w:rPr>
          <w:spacing w:val="-16"/>
          <w:sz w:val="28"/>
        </w:rPr>
        <w:t xml:space="preserve"> </w:t>
      </w:r>
      <w:r>
        <w:rPr>
          <w:sz w:val="28"/>
        </w:rPr>
        <w:t>тиснение</w:t>
      </w:r>
      <w:r>
        <w:rPr>
          <w:spacing w:val="-17"/>
          <w:sz w:val="28"/>
        </w:rPr>
        <w:t xml:space="preserve"> </w:t>
      </w:r>
      <w:r>
        <w:rPr>
          <w:sz w:val="28"/>
        </w:rPr>
        <w:t>по</w:t>
      </w:r>
      <w:r>
        <w:rPr>
          <w:spacing w:val="-18"/>
          <w:sz w:val="28"/>
        </w:rPr>
        <w:t xml:space="preserve"> </w:t>
      </w:r>
      <w:r>
        <w:rPr>
          <w:sz w:val="28"/>
        </w:rPr>
        <w:t>фольге</w:t>
      </w:r>
      <w:r>
        <w:rPr>
          <w:spacing w:val="-16"/>
          <w:sz w:val="28"/>
        </w:rPr>
        <w:t xml:space="preserve"> </w:t>
      </w:r>
      <w:r>
        <w:rPr>
          <w:sz w:val="28"/>
        </w:rPr>
        <w:t>и</w:t>
      </w:r>
      <w:r>
        <w:rPr>
          <w:spacing w:val="-18"/>
          <w:sz w:val="28"/>
        </w:rPr>
        <w:t xml:space="preserve"> </w:t>
      </w:r>
      <w:r>
        <w:rPr>
          <w:sz w:val="28"/>
        </w:rPr>
        <w:t>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DA38B8" w:rsidRDefault="00D82884">
      <w:pPr>
        <w:pStyle w:val="a5"/>
        <w:numPr>
          <w:ilvl w:val="1"/>
          <w:numId w:val="0"/>
        </w:numPr>
        <w:tabs>
          <w:tab w:val="left" w:pos="1128"/>
        </w:tabs>
        <w:spacing w:line="242" w:lineRule="auto"/>
        <w:ind w:right="1132"/>
        <w:rPr>
          <w:sz w:val="28"/>
        </w:rPr>
      </w:pPr>
      <w:r>
        <w:rPr>
          <w:sz w:val="28"/>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DA38B8" w:rsidRDefault="00D82884">
      <w:pPr>
        <w:pStyle w:val="a5"/>
        <w:numPr>
          <w:ilvl w:val="1"/>
          <w:numId w:val="0"/>
        </w:numPr>
        <w:tabs>
          <w:tab w:val="left" w:pos="1128"/>
        </w:tabs>
        <w:ind w:right="1133"/>
        <w:rPr>
          <w:sz w:val="28"/>
        </w:rPr>
      </w:pPr>
      <w:r>
        <w:rPr>
          <w:sz w:val="28"/>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DA38B8" w:rsidRDefault="00D82884">
      <w:pPr>
        <w:pStyle w:val="a5"/>
        <w:numPr>
          <w:ilvl w:val="1"/>
          <w:numId w:val="0"/>
        </w:numPr>
        <w:tabs>
          <w:tab w:val="left" w:pos="1128"/>
        </w:tabs>
        <w:ind w:right="1129"/>
        <w:rPr>
          <w:sz w:val="28"/>
        </w:rPr>
      </w:pPr>
      <w:r>
        <w:rPr>
          <w:sz w:val="28"/>
        </w:rPr>
        <w:t>на</w:t>
      </w:r>
      <w:r>
        <w:rPr>
          <w:spacing w:val="-18"/>
          <w:sz w:val="28"/>
        </w:rPr>
        <w:t xml:space="preserve"> </w:t>
      </w:r>
      <w:r>
        <w:rPr>
          <w:sz w:val="28"/>
        </w:rPr>
        <w:t>основе</w:t>
      </w:r>
      <w:r>
        <w:rPr>
          <w:spacing w:val="-17"/>
          <w:sz w:val="28"/>
        </w:rPr>
        <w:t xml:space="preserve"> </w:t>
      </w:r>
      <w:r>
        <w:rPr>
          <w:sz w:val="28"/>
        </w:rPr>
        <w:t>усвоенных</w:t>
      </w:r>
      <w:r>
        <w:rPr>
          <w:spacing w:val="-18"/>
          <w:sz w:val="28"/>
        </w:rPr>
        <w:t xml:space="preserve"> </w:t>
      </w:r>
      <w:r>
        <w:rPr>
          <w:sz w:val="28"/>
        </w:rPr>
        <w:t>правил</w:t>
      </w:r>
      <w:r>
        <w:rPr>
          <w:spacing w:val="-17"/>
          <w:sz w:val="28"/>
        </w:rPr>
        <w:t xml:space="preserve"> </w:t>
      </w:r>
      <w:r>
        <w:rPr>
          <w:sz w:val="28"/>
        </w:rPr>
        <w:t>дизайна</w:t>
      </w:r>
      <w:r>
        <w:rPr>
          <w:spacing w:val="-18"/>
          <w:sz w:val="28"/>
        </w:rPr>
        <w:t xml:space="preserve"> </w:t>
      </w:r>
      <w:r>
        <w:rPr>
          <w:sz w:val="28"/>
        </w:rPr>
        <w:t>решать</w:t>
      </w:r>
      <w:r>
        <w:rPr>
          <w:spacing w:val="-17"/>
          <w:sz w:val="28"/>
        </w:rPr>
        <w:t xml:space="preserve"> </w:t>
      </w:r>
      <w:r>
        <w:rPr>
          <w:sz w:val="28"/>
        </w:rPr>
        <w:t>простейшие</w:t>
      </w:r>
      <w:r>
        <w:rPr>
          <w:spacing w:val="-18"/>
          <w:sz w:val="28"/>
        </w:rPr>
        <w:t xml:space="preserve"> </w:t>
      </w:r>
      <w:r>
        <w:rPr>
          <w:sz w:val="28"/>
        </w:rPr>
        <w:t>художественно- конструкторские задачи по созданию изделий с заданной функцией;</w:t>
      </w:r>
    </w:p>
    <w:p w:rsidR="00DA38B8" w:rsidRDefault="00D82884">
      <w:pPr>
        <w:pStyle w:val="a5"/>
        <w:numPr>
          <w:ilvl w:val="1"/>
          <w:numId w:val="0"/>
        </w:numPr>
        <w:tabs>
          <w:tab w:val="left" w:pos="1128"/>
        </w:tabs>
        <w:ind w:right="1129"/>
        <w:rPr>
          <w:sz w:val="28"/>
        </w:rPr>
      </w:pPr>
      <w:r>
        <w:rPr>
          <w:sz w:val="28"/>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DA38B8" w:rsidRDefault="00D82884">
      <w:pPr>
        <w:pStyle w:val="a5"/>
        <w:numPr>
          <w:ilvl w:val="1"/>
          <w:numId w:val="0"/>
        </w:numPr>
        <w:tabs>
          <w:tab w:val="left" w:pos="1128"/>
        </w:tabs>
        <w:spacing w:line="321" w:lineRule="exact"/>
        <w:rPr>
          <w:sz w:val="28"/>
        </w:rPr>
      </w:pPr>
      <w:r>
        <w:rPr>
          <w:sz w:val="28"/>
        </w:rPr>
        <w:t>работать</w:t>
      </w:r>
      <w:r>
        <w:rPr>
          <w:spacing w:val="-4"/>
          <w:sz w:val="28"/>
        </w:rPr>
        <w:t xml:space="preserve"> </w:t>
      </w:r>
      <w:r>
        <w:rPr>
          <w:sz w:val="28"/>
        </w:rPr>
        <w:t>с</w:t>
      </w:r>
      <w:r>
        <w:rPr>
          <w:spacing w:val="-2"/>
          <w:sz w:val="28"/>
        </w:rPr>
        <w:t xml:space="preserve"> </w:t>
      </w:r>
      <w:r>
        <w:rPr>
          <w:sz w:val="28"/>
        </w:rPr>
        <w:t>доступной</w:t>
      </w:r>
      <w:r>
        <w:rPr>
          <w:spacing w:val="-2"/>
          <w:sz w:val="28"/>
        </w:rPr>
        <w:t xml:space="preserve"> </w:t>
      </w:r>
      <w:r>
        <w:rPr>
          <w:sz w:val="28"/>
        </w:rPr>
        <w:t>информацией;</w:t>
      </w:r>
      <w:r>
        <w:rPr>
          <w:spacing w:val="-3"/>
          <w:sz w:val="28"/>
        </w:rPr>
        <w:t xml:space="preserve"> </w:t>
      </w:r>
      <w:r>
        <w:rPr>
          <w:sz w:val="28"/>
        </w:rPr>
        <w:t>работать</w:t>
      </w:r>
      <w:r>
        <w:rPr>
          <w:spacing w:val="-4"/>
          <w:sz w:val="28"/>
        </w:rPr>
        <w:t xml:space="preserve"> </w:t>
      </w:r>
      <w:r>
        <w:rPr>
          <w:sz w:val="28"/>
        </w:rPr>
        <w:t>в</w:t>
      </w:r>
      <w:r>
        <w:rPr>
          <w:spacing w:val="-4"/>
          <w:sz w:val="28"/>
        </w:rPr>
        <w:t xml:space="preserve"> </w:t>
      </w:r>
      <w:r>
        <w:rPr>
          <w:sz w:val="28"/>
        </w:rPr>
        <w:t>программах</w:t>
      </w:r>
      <w:r>
        <w:rPr>
          <w:spacing w:val="-7"/>
          <w:sz w:val="28"/>
        </w:rPr>
        <w:t xml:space="preserve"> </w:t>
      </w:r>
      <w:r>
        <w:rPr>
          <w:sz w:val="28"/>
        </w:rPr>
        <w:t xml:space="preserve">Word, </w:t>
      </w:r>
      <w:r>
        <w:rPr>
          <w:spacing w:val="-2"/>
          <w:sz w:val="28"/>
        </w:rPr>
        <w:t>Power</w:t>
      </w:r>
    </w:p>
    <w:p w:rsidR="00DA38B8" w:rsidRDefault="00D82884">
      <w:pPr>
        <w:pStyle w:val="a3"/>
        <w:spacing w:line="312" w:lineRule="exact"/>
        <w:ind w:left="0" w:firstLine="0"/>
        <w:jc w:val="left"/>
      </w:pPr>
      <w:r>
        <w:rPr>
          <w:spacing w:val="-2"/>
        </w:rPr>
        <w:t>Point;</w:t>
      </w:r>
    </w:p>
    <w:p w:rsidR="00DA38B8" w:rsidRDefault="00D82884">
      <w:pPr>
        <w:pStyle w:val="a5"/>
        <w:numPr>
          <w:ilvl w:val="1"/>
          <w:numId w:val="0"/>
        </w:numPr>
        <w:tabs>
          <w:tab w:val="left" w:pos="1128"/>
          <w:tab w:val="left" w:pos="2230"/>
          <w:tab w:val="left" w:pos="3812"/>
          <w:tab w:val="left" w:pos="4935"/>
          <w:tab w:val="left" w:pos="6373"/>
          <w:tab w:val="left" w:pos="7768"/>
          <w:tab w:val="left" w:pos="8171"/>
        </w:tabs>
        <w:jc w:val="left"/>
        <w:rPr>
          <w:sz w:val="28"/>
        </w:rPr>
      </w:pPr>
      <w:r>
        <w:rPr>
          <w:spacing w:val="-2"/>
          <w:sz w:val="28"/>
        </w:rPr>
        <w:t>решать</w:t>
      </w:r>
      <w:r>
        <w:rPr>
          <w:sz w:val="28"/>
        </w:rPr>
        <w:tab/>
      </w:r>
      <w:r>
        <w:rPr>
          <w:spacing w:val="-2"/>
          <w:sz w:val="28"/>
        </w:rPr>
        <w:t>творческие</w:t>
      </w:r>
      <w:r>
        <w:rPr>
          <w:sz w:val="28"/>
        </w:rPr>
        <w:tab/>
      </w:r>
      <w:r>
        <w:rPr>
          <w:spacing w:val="-2"/>
          <w:sz w:val="28"/>
        </w:rPr>
        <w:t>задачи,</w:t>
      </w:r>
      <w:r>
        <w:rPr>
          <w:sz w:val="28"/>
        </w:rPr>
        <w:tab/>
      </w:r>
      <w:r>
        <w:rPr>
          <w:spacing w:val="-2"/>
          <w:sz w:val="28"/>
        </w:rPr>
        <w:t>мысленно</w:t>
      </w:r>
      <w:r>
        <w:rPr>
          <w:sz w:val="28"/>
        </w:rPr>
        <w:tab/>
      </w:r>
      <w:r>
        <w:rPr>
          <w:spacing w:val="-2"/>
          <w:sz w:val="28"/>
        </w:rPr>
        <w:t>создавать</w:t>
      </w:r>
      <w:r>
        <w:rPr>
          <w:sz w:val="28"/>
        </w:rPr>
        <w:tab/>
      </w:r>
      <w:r>
        <w:rPr>
          <w:spacing w:val="-10"/>
          <w:sz w:val="28"/>
        </w:rPr>
        <w:t>и</w:t>
      </w:r>
      <w:r>
        <w:rPr>
          <w:sz w:val="28"/>
        </w:rPr>
        <w:tab/>
      </w:r>
      <w:r>
        <w:rPr>
          <w:spacing w:val="-2"/>
          <w:sz w:val="28"/>
        </w:rPr>
        <w:t>разрабатывать</w:t>
      </w:r>
    </w:p>
    <w:p w:rsidR="00DA38B8" w:rsidRDefault="00D82884">
      <w:pPr>
        <w:pStyle w:val="a3"/>
        <w:spacing w:line="242" w:lineRule="auto"/>
        <w:ind w:left="0" w:right="1128" w:firstLine="0"/>
        <w:jc w:val="left"/>
      </w:pPr>
      <w:r>
        <w:t>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1809"/>
          <w:tab w:val="left" w:pos="3722"/>
          <w:tab w:val="left" w:pos="6141"/>
          <w:tab w:val="left" w:pos="8280"/>
        </w:tabs>
        <w:spacing w:before="72" w:line="322" w:lineRule="exac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jc w:val="both"/>
        <w:rPr>
          <w:b/>
          <w:sz w:val="28"/>
        </w:rPr>
      </w:pPr>
      <w:r>
        <w:rPr>
          <w:b/>
          <w:w w:val="95"/>
          <w:sz w:val="28"/>
        </w:rPr>
        <w:t>«ФИЗИЧЕСКАЯ</w:t>
      </w:r>
      <w:r>
        <w:rPr>
          <w:b/>
          <w:spacing w:val="53"/>
          <w:w w:val="150"/>
          <w:sz w:val="28"/>
        </w:rPr>
        <w:t xml:space="preserve"> </w:t>
      </w:r>
      <w:r>
        <w:rPr>
          <w:b/>
          <w:spacing w:val="-2"/>
          <w:sz w:val="28"/>
        </w:rPr>
        <w:t>КУЛЬТУРА»</w:t>
      </w:r>
    </w:p>
    <w:p w:rsidR="00DA38B8" w:rsidRDefault="00DA38B8">
      <w:pPr>
        <w:pStyle w:val="a3"/>
        <w:spacing w:before="11"/>
        <w:ind w:left="0" w:firstLine="0"/>
        <w:jc w:val="left"/>
        <w:rPr>
          <w:b/>
          <w:sz w:val="27"/>
        </w:rPr>
      </w:pPr>
    </w:p>
    <w:p w:rsidR="00DA38B8" w:rsidRDefault="00D82884">
      <w:pPr>
        <w:pStyle w:val="a5"/>
        <w:tabs>
          <w:tab w:val="left" w:pos="1267"/>
        </w:tabs>
        <w:ind w:left="0" w:firstLine="0"/>
        <w:rPr>
          <w:b/>
          <w:sz w:val="28"/>
        </w:rPr>
      </w:pPr>
      <w:r>
        <w:rPr>
          <w:b/>
          <w:w w:val="95"/>
          <w:sz w:val="28"/>
        </w:rPr>
        <w:t>ПОЯСНИТЕЛЬНАЯ</w:t>
      </w:r>
      <w:r>
        <w:rPr>
          <w:b/>
          <w:spacing w:val="76"/>
          <w:w w:val="150"/>
          <w:sz w:val="28"/>
        </w:rPr>
        <w:t xml:space="preserve"> </w:t>
      </w:r>
      <w:r>
        <w:rPr>
          <w:b/>
          <w:spacing w:val="-2"/>
          <w:sz w:val="28"/>
        </w:rPr>
        <w:t>ЗАПИСКА</w:t>
      </w:r>
    </w:p>
    <w:p w:rsidR="00DA38B8" w:rsidRDefault="00D82884">
      <w:pPr>
        <w:ind w:right="1124"/>
        <w:jc w:val="both"/>
        <w:rPr>
          <w:i/>
          <w:sz w:val="28"/>
        </w:rPr>
      </w:pPr>
      <w:r>
        <w:rPr>
          <w:i/>
          <w:sz w:val="28"/>
        </w:rPr>
        <w:t>Рабочая программа составлена на основе требований ФГОС НОО к ре- зультатам освоения основной образовательной программы НОО, а также с учетом Примерной рабочей программы начального общего образования по физической культуре, одобренной решением федерального учебно- методического объединения по общему образованию, протокол 3/21 от 27.09.2021 г.</w:t>
      </w:r>
    </w:p>
    <w:p w:rsidR="00DA38B8" w:rsidRDefault="00D82884">
      <w:pPr>
        <w:ind w:right="1141"/>
        <w:jc w:val="both"/>
        <w:rPr>
          <w:sz w:val="28"/>
        </w:rPr>
      </w:pPr>
      <w:r>
        <w:rPr>
          <w:i/>
          <w:sz w:val="28"/>
        </w:rPr>
        <w:t>Рабочая программа разработана с учетом Программы формирования УУД у обучающихся и Рабочей программы воспитания</w:t>
      </w:r>
      <w:r>
        <w:rPr>
          <w:sz w:val="28"/>
        </w:rPr>
        <w:t>.</w:t>
      </w:r>
    </w:p>
    <w:p w:rsidR="00DA38B8" w:rsidRDefault="00D82884">
      <w:pPr>
        <w:pStyle w:val="a3"/>
        <w:spacing w:line="321" w:lineRule="exact"/>
        <w:ind w:left="0" w:firstLine="0"/>
      </w:pPr>
      <w:r>
        <w:t>Учебный</w:t>
      </w:r>
      <w:r>
        <w:rPr>
          <w:spacing w:val="26"/>
        </w:rPr>
        <w:t xml:space="preserve"> </w:t>
      </w:r>
      <w:r>
        <w:t>предмет</w:t>
      </w:r>
      <w:r>
        <w:rPr>
          <w:spacing w:val="29"/>
        </w:rPr>
        <w:t xml:space="preserve"> </w:t>
      </w:r>
      <w:r>
        <w:t>«Физическая</w:t>
      </w:r>
      <w:r>
        <w:rPr>
          <w:spacing w:val="27"/>
        </w:rPr>
        <w:t xml:space="preserve"> </w:t>
      </w:r>
      <w:r>
        <w:t>культура»</w:t>
      </w:r>
      <w:r>
        <w:rPr>
          <w:spacing w:val="22"/>
        </w:rPr>
        <w:t xml:space="preserve"> </w:t>
      </w:r>
      <w:r>
        <w:t>входит</w:t>
      </w:r>
      <w:r>
        <w:rPr>
          <w:spacing w:val="29"/>
        </w:rPr>
        <w:t xml:space="preserve"> </w:t>
      </w:r>
      <w:r>
        <w:t>в</w:t>
      </w:r>
      <w:r>
        <w:rPr>
          <w:spacing w:val="24"/>
        </w:rPr>
        <w:t xml:space="preserve"> </w:t>
      </w:r>
      <w:r>
        <w:t>предметную</w:t>
      </w:r>
      <w:r>
        <w:rPr>
          <w:spacing w:val="25"/>
        </w:rPr>
        <w:t xml:space="preserve"> </w:t>
      </w:r>
      <w:r>
        <w:rPr>
          <w:spacing w:val="-2"/>
        </w:rPr>
        <w:t>область</w:t>
      </w:r>
    </w:p>
    <w:p w:rsidR="00DA38B8" w:rsidRDefault="00D82884">
      <w:pPr>
        <w:pStyle w:val="a3"/>
        <w:ind w:left="0" w:firstLine="0"/>
      </w:pPr>
      <w:r>
        <w:t>«Физическая</w:t>
      </w:r>
      <w:r>
        <w:rPr>
          <w:spacing w:val="-17"/>
        </w:rPr>
        <w:t xml:space="preserve"> </w:t>
      </w:r>
      <w:r>
        <w:rPr>
          <w:spacing w:val="-2"/>
        </w:rPr>
        <w:t>культура».</w:t>
      </w:r>
    </w:p>
    <w:p w:rsidR="00DA38B8" w:rsidRDefault="00D82884">
      <w:pPr>
        <w:ind w:right="1129"/>
        <w:jc w:val="both"/>
        <w:rPr>
          <w:i/>
          <w:sz w:val="28"/>
        </w:rPr>
      </w:pPr>
      <w:r>
        <w:rPr>
          <w:i/>
          <w:sz w:val="28"/>
        </w:rPr>
        <w:t>Рабочая программа учебного предмета «Физическая культура» (далее - рабочая программа) включает:</w:t>
      </w:r>
    </w:p>
    <w:p w:rsidR="00DA38B8" w:rsidRDefault="00D82884">
      <w:pPr>
        <w:pStyle w:val="a5"/>
        <w:numPr>
          <w:ilvl w:val="1"/>
          <w:numId w:val="0"/>
        </w:numPr>
        <w:tabs>
          <w:tab w:val="left" w:pos="1128"/>
        </w:tabs>
        <w:spacing w:line="321" w:lineRule="exact"/>
        <w:jc w:val="left"/>
        <w:rPr>
          <w:sz w:val="28"/>
        </w:rPr>
      </w:pPr>
      <w:r>
        <w:rPr>
          <w:w w:val="95"/>
          <w:sz w:val="28"/>
        </w:rPr>
        <w:t>пояснительную</w:t>
      </w:r>
      <w:r>
        <w:rPr>
          <w:spacing w:val="74"/>
          <w:sz w:val="28"/>
        </w:rPr>
        <w:t xml:space="preserve"> </w:t>
      </w:r>
      <w:r>
        <w:rPr>
          <w:spacing w:val="-2"/>
          <w:sz w:val="28"/>
        </w:rPr>
        <w:t>записку,</w:t>
      </w:r>
    </w:p>
    <w:p w:rsidR="00DA38B8" w:rsidRDefault="00D82884">
      <w:pPr>
        <w:pStyle w:val="a5"/>
        <w:numPr>
          <w:ilvl w:val="1"/>
          <w:numId w:val="0"/>
        </w:numPr>
        <w:tabs>
          <w:tab w:val="left" w:pos="1200"/>
        </w:tabs>
        <w:spacing w:before="3" w:line="322" w:lineRule="exact"/>
        <w:jc w:val="left"/>
        <w:rPr>
          <w:sz w:val="28"/>
        </w:rPr>
      </w:pPr>
      <w:r>
        <w:rPr>
          <w:sz w:val="28"/>
        </w:rPr>
        <w:t>одержание</w:t>
      </w:r>
      <w:r>
        <w:rPr>
          <w:spacing w:val="-9"/>
          <w:sz w:val="28"/>
        </w:rPr>
        <w:t xml:space="preserve"> </w:t>
      </w:r>
      <w:r>
        <w:rPr>
          <w:spacing w:val="-2"/>
          <w:sz w:val="28"/>
        </w:rPr>
        <w:t>обучения,</w:t>
      </w:r>
    </w:p>
    <w:p w:rsidR="00DA38B8" w:rsidRDefault="00D82884">
      <w:pPr>
        <w:pStyle w:val="a5"/>
        <w:numPr>
          <w:ilvl w:val="1"/>
          <w:numId w:val="0"/>
        </w:numPr>
        <w:tabs>
          <w:tab w:val="left" w:pos="1128"/>
        </w:tabs>
        <w:spacing w:line="322" w:lineRule="exact"/>
        <w:jc w:val="left"/>
        <w:rPr>
          <w:sz w:val="28"/>
        </w:rPr>
      </w:pPr>
      <w:r>
        <w:rPr>
          <w:sz w:val="28"/>
        </w:rPr>
        <w:t>планируемые</w:t>
      </w:r>
      <w:r>
        <w:rPr>
          <w:spacing w:val="-13"/>
          <w:sz w:val="28"/>
        </w:rPr>
        <w:t xml:space="preserve"> </w:t>
      </w:r>
      <w:r>
        <w:rPr>
          <w:sz w:val="28"/>
        </w:rPr>
        <w:t>результаты</w:t>
      </w:r>
      <w:r>
        <w:rPr>
          <w:spacing w:val="-13"/>
          <w:sz w:val="28"/>
        </w:rPr>
        <w:t xml:space="preserve"> </w:t>
      </w:r>
      <w:r>
        <w:rPr>
          <w:sz w:val="28"/>
        </w:rPr>
        <w:t>освоения</w:t>
      </w:r>
      <w:r>
        <w:rPr>
          <w:spacing w:val="-12"/>
          <w:sz w:val="28"/>
        </w:rPr>
        <w:t xml:space="preserve"> </w:t>
      </w:r>
      <w:r>
        <w:rPr>
          <w:sz w:val="28"/>
        </w:rPr>
        <w:t>программы</w:t>
      </w:r>
      <w:r>
        <w:rPr>
          <w:spacing w:val="-13"/>
          <w:sz w:val="28"/>
        </w:rPr>
        <w:t xml:space="preserve"> </w:t>
      </w:r>
      <w:r>
        <w:rPr>
          <w:sz w:val="28"/>
        </w:rPr>
        <w:t>учебного</w:t>
      </w:r>
      <w:r>
        <w:rPr>
          <w:spacing w:val="-13"/>
          <w:sz w:val="28"/>
        </w:rPr>
        <w:t xml:space="preserve"> </w:t>
      </w:r>
      <w:r>
        <w:rPr>
          <w:spacing w:val="-2"/>
          <w:sz w:val="28"/>
        </w:rPr>
        <w:t>предмета,</w:t>
      </w:r>
    </w:p>
    <w:p w:rsidR="00DA38B8" w:rsidRDefault="00D82884">
      <w:pPr>
        <w:pStyle w:val="a5"/>
        <w:numPr>
          <w:ilvl w:val="1"/>
          <w:numId w:val="0"/>
        </w:numPr>
        <w:tabs>
          <w:tab w:val="left" w:pos="1128"/>
        </w:tabs>
        <w:jc w:val="left"/>
        <w:rPr>
          <w:sz w:val="28"/>
        </w:rPr>
      </w:pPr>
      <w:r>
        <w:rPr>
          <w:spacing w:val="-2"/>
          <w:sz w:val="28"/>
        </w:rPr>
        <w:t>тематическое</w:t>
      </w:r>
      <w:r>
        <w:rPr>
          <w:spacing w:val="2"/>
          <w:sz w:val="28"/>
        </w:rPr>
        <w:t xml:space="preserve"> </w:t>
      </w:r>
      <w:r>
        <w:rPr>
          <w:spacing w:val="-2"/>
          <w:sz w:val="28"/>
        </w:rPr>
        <w:t>планирование.</w:t>
      </w:r>
    </w:p>
    <w:p w:rsidR="00DA38B8" w:rsidRDefault="00D82884">
      <w:pPr>
        <w:pStyle w:val="a3"/>
        <w:ind w:left="0" w:right="1129" w:firstLine="0"/>
      </w:pPr>
      <w:r>
        <w:rPr>
          <w:i/>
        </w:rPr>
        <w:t xml:space="preserve">Пояснительная записка </w:t>
      </w:r>
      <w:r>
        <w:t>отражает общие цели и задачи изучения предме- та, характеристику психологических предпосылок к его изучению младшими школьниками; место в структуре учебного плана, а также подходы к отбору со- держания, планируемым результатам и тематическому планированию.</w:t>
      </w:r>
    </w:p>
    <w:p w:rsidR="00DA38B8" w:rsidRDefault="00D82884">
      <w:pPr>
        <w:pStyle w:val="a3"/>
        <w:ind w:left="0" w:right="1130" w:firstLine="0"/>
      </w:pPr>
      <w:r>
        <w:rPr>
          <w:i/>
        </w:rPr>
        <w:t xml:space="preserve">Содержание программы </w:t>
      </w:r>
      <w:r>
        <w:t>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DA38B8" w:rsidRDefault="00D82884">
      <w:pPr>
        <w:pStyle w:val="a3"/>
        <w:spacing w:line="242" w:lineRule="auto"/>
        <w:ind w:left="0" w:right="1129" w:firstLine="0"/>
      </w:pPr>
      <w:r>
        <w:rPr>
          <w:i/>
        </w:rPr>
        <w:t xml:space="preserve">Планируемые результаты </w:t>
      </w:r>
      <w:r>
        <w:t>включают личностные, метапредметные ре- зультаты за период обучения, а также предметные достижения младшего школьника за каждый год обучения в начальной школе.</w:t>
      </w:r>
    </w:p>
    <w:p w:rsidR="00DA38B8" w:rsidRDefault="00D82884">
      <w:pPr>
        <w:pStyle w:val="a3"/>
        <w:ind w:left="0" w:right="1129" w:firstLine="0"/>
      </w:pPr>
      <w:r>
        <w:rPr>
          <w:i/>
        </w:rPr>
        <w:t xml:space="preserve">В тематическом планировании </w:t>
      </w:r>
      <w:r>
        <w:t>раскрывается программное содержание с указанием количества академических часов, отводимых на освоение каждой те- мы учебного предмета, учебного курса (в т.ч. внеурочной деятельности), учеб- ного модуля и возможность использования по этой теме электронных (цифро- вых) образовательных ресурсов, являющихся учебно-методическими материа- лами (мультимедийные программы, электронные учебники и задачники, элек- тронные библиотеки, виртуальные лаборатории, игровые программы, коллек- ции цифровых образовательных ресурсов), используемыми для обучения и вос- питания различных групп пользователей, представленными в электронном (цифровом) виде и реализующими дидактические возможности ИКТ, содержа- ние которых соответствует законодательству об образовании.</w:t>
      </w:r>
    </w:p>
    <w:p w:rsidR="00DA38B8" w:rsidRDefault="00D82884">
      <w:pPr>
        <w:pStyle w:val="3"/>
        <w:tabs>
          <w:tab w:val="left" w:pos="992"/>
          <w:tab w:val="left" w:pos="2479"/>
          <w:tab w:val="left" w:pos="3927"/>
          <w:tab w:val="left" w:pos="5539"/>
          <w:tab w:val="left" w:pos="7525"/>
        </w:tabs>
        <w:ind w:left="0" w:right="1141"/>
        <w:jc w:val="right"/>
      </w:pPr>
      <w:r>
        <w:rPr>
          <w:spacing w:val="-4"/>
        </w:rPr>
        <w:t>Цель</w:t>
      </w:r>
      <w:r>
        <w:tab/>
      </w:r>
      <w:r>
        <w:rPr>
          <w:spacing w:val="-2"/>
        </w:rPr>
        <w:t>изучения</w:t>
      </w:r>
      <w:r>
        <w:tab/>
      </w:r>
      <w:r>
        <w:rPr>
          <w:spacing w:val="-2"/>
        </w:rPr>
        <w:t>учебного</w:t>
      </w:r>
      <w:r>
        <w:tab/>
      </w:r>
      <w:r>
        <w:rPr>
          <w:spacing w:val="-2"/>
        </w:rPr>
        <w:t>предмета</w:t>
      </w:r>
      <w:r>
        <w:tab/>
      </w:r>
      <w:r>
        <w:rPr>
          <w:spacing w:val="-2"/>
        </w:rPr>
        <w:t>«Физическая</w:t>
      </w:r>
      <w:r>
        <w:tab/>
      </w:r>
      <w:r>
        <w:rPr>
          <w:spacing w:val="-2"/>
        </w:rPr>
        <w:t>культура»:</w:t>
      </w:r>
    </w:p>
    <w:p w:rsidR="00DA38B8" w:rsidRDefault="00D82884">
      <w:pPr>
        <w:pStyle w:val="a3"/>
        <w:tabs>
          <w:tab w:val="left" w:pos="1961"/>
          <w:tab w:val="left" w:pos="2314"/>
          <w:tab w:val="left" w:pos="4185"/>
          <w:tab w:val="left" w:pos="5086"/>
          <w:tab w:val="left" w:pos="6497"/>
          <w:tab w:val="left" w:pos="7498"/>
          <w:tab w:val="left" w:pos="8535"/>
        </w:tabs>
        <w:spacing w:line="319" w:lineRule="exact"/>
        <w:ind w:left="0" w:right="1134" w:firstLine="0"/>
        <w:jc w:val="right"/>
      </w:pPr>
      <w:r>
        <w:rPr>
          <w:spacing w:val="-2"/>
        </w:rPr>
        <w:t>формирование</w:t>
      </w:r>
      <w:r>
        <w:tab/>
      </w:r>
      <w:r>
        <w:rPr>
          <w:spacing w:val="-10"/>
        </w:rPr>
        <w:t>у</w:t>
      </w:r>
      <w:r>
        <w:tab/>
      </w:r>
      <w:r>
        <w:rPr>
          <w:spacing w:val="-2"/>
        </w:rPr>
        <w:t>обучающихся</w:t>
      </w:r>
      <w:r>
        <w:tab/>
      </w:r>
      <w:r>
        <w:rPr>
          <w:spacing w:val="-4"/>
        </w:rPr>
        <w:t>основ</w:t>
      </w:r>
      <w:r>
        <w:tab/>
      </w:r>
      <w:r>
        <w:rPr>
          <w:spacing w:val="-2"/>
        </w:rPr>
        <w:t>здорового</w:t>
      </w:r>
      <w:r>
        <w:tab/>
      </w:r>
      <w:r>
        <w:rPr>
          <w:spacing w:val="-2"/>
        </w:rPr>
        <w:t>образа</w:t>
      </w:r>
      <w:r>
        <w:tab/>
      </w:r>
      <w:r>
        <w:rPr>
          <w:spacing w:val="-2"/>
        </w:rPr>
        <w:t>жизни,</w:t>
      </w:r>
      <w:r>
        <w:tab/>
      </w:r>
      <w:r>
        <w:rPr>
          <w:spacing w:val="-2"/>
        </w:rPr>
        <w:t>активной</w:t>
      </w:r>
    </w:p>
    <w:p w:rsidR="00DA38B8" w:rsidRDefault="00DA38B8">
      <w:pPr>
        <w:spacing w:line="319" w:lineRule="exact"/>
        <w:jc w:val="right"/>
        <w:sectPr w:rsidR="00DA38B8">
          <w:pgSz w:w="11910" w:h="16840"/>
          <w:pgMar w:top="1040" w:right="0" w:bottom="1180" w:left="880" w:header="0" w:footer="980" w:gutter="0"/>
          <w:cols w:space="720"/>
        </w:sectPr>
      </w:pPr>
    </w:p>
    <w:p w:rsidR="00DA38B8" w:rsidRDefault="00D82884">
      <w:pPr>
        <w:pStyle w:val="a3"/>
        <w:spacing w:before="67"/>
        <w:ind w:left="0" w:right="1132" w:firstLine="0"/>
      </w:pPr>
      <w:r>
        <w:t>творческой самостоятельности в проведении разнообразных форм занятий физическими упражнениями.</w:t>
      </w:r>
    </w:p>
    <w:p w:rsidR="00DA38B8" w:rsidRDefault="00D82884">
      <w:pPr>
        <w:pStyle w:val="a3"/>
        <w:ind w:left="0" w:right="1129" w:firstLine="0"/>
      </w:pPr>
      <w:r>
        <w:t>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 ние физических упражнений оздоровительной, спортивной и прикладно- ориентированной направленности.</w:t>
      </w:r>
    </w:p>
    <w:p w:rsidR="00DA38B8" w:rsidRDefault="00D82884">
      <w:pPr>
        <w:pStyle w:val="a3"/>
        <w:spacing w:before="3"/>
        <w:ind w:left="0" w:right="1132" w:firstLine="0"/>
      </w:pPr>
      <w:r>
        <w:rPr>
          <w:i/>
        </w:rPr>
        <w:t xml:space="preserve">Развивающая ориентация учебного предмета </w:t>
      </w:r>
      <w:r>
        <w:t>«</w:t>
      </w:r>
      <w:r>
        <w:rPr>
          <w:i/>
        </w:rPr>
        <w:t xml:space="preserve">Физическая культура» </w:t>
      </w:r>
      <w:r>
        <w:t>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DA38B8" w:rsidRDefault="00D82884">
      <w:pPr>
        <w:pStyle w:val="a3"/>
        <w:spacing w:before="2"/>
        <w:ind w:left="0" w:right="1131" w:firstLine="0"/>
      </w:pPr>
      <w:r>
        <w:rPr>
          <w:i/>
        </w:rPr>
        <w:t xml:space="preserve">Воспитывающее значение учебного предмета «Физическая культура» </w:t>
      </w:r>
      <w:r>
        <w:t>раскрывается в приобщении обучающихся к истории и традициям физической культуры и спорта народов России, формировании интереса к регулярным занятиям</w:t>
      </w:r>
      <w:r>
        <w:rPr>
          <w:spacing w:val="-6"/>
        </w:rPr>
        <w:t xml:space="preserve"> </w:t>
      </w:r>
      <w:r>
        <w:t>физической</w:t>
      </w:r>
      <w:r>
        <w:rPr>
          <w:spacing w:val="-7"/>
        </w:rPr>
        <w:t xml:space="preserve"> </w:t>
      </w:r>
      <w:r>
        <w:t>культурой</w:t>
      </w:r>
      <w:r>
        <w:rPr>
          <w:spacing w:val="-7"/>
        </w:rPr>
        <w:t xml:space="preserve"> </w:t>
      </w:r>
      <w:r>
        <w:t>и</w:t>
      </w:r>
      <w:r>
        <w:rPr>
          <w:spacing w:val="-7"/>
        </w:rPr>
        <w:t xml:space="preserve"> </w:t>
      </w:r>
      <w:r>
        <w:t>спортом,</w:t>
      </w:r>
      <w:r>
        <w:rPr>
          <w:spacing w:val="-5"/>
        </w:rPr>
        <w:t xml:space="preserve"> </w:t>
      </w:r>
      <w:r>
        <w:t>осознании</w:t>
      </w:r>
      <w:r>
        <w:rPr>
          <w:spacing w:val="-8"/>
        </w:rPr>
        <w:t xml:space="preserve"> </w:t>
      </w:r>
      <w:r>
        <w:t>роли</w:t>
      </w:r>
      <w:r>
        <w:rPr>
          <w:spacing w:val="-7"/>
        </w:rPr>
        <w:t xml:space="preserve"> </w:t>
      </w:r>
      <w:r>
        <w:t>занятий</w:t>
      </w:r>
      <w:r>
        <w:rPr>
          <w:spacing w:val="-8"/>
        </w:rPr>
        <w:t xml:space="preserve"> </w:t>
      </w:r>
      <w:r>
        <w:t>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DA38B8" w:rsidRDefault="00D82884">
      <w:pPr>
        <w:pStyle w:val="a3"/>
        <w:ind w:left="0" w:right="1128" w:firstLine="0"/>
      </w:pPr>
      <w:r>
        <w:t>Методологической основой структуры и содержания программы по физической культуре для начального общего образования является личностно- деятельностный подход, ориентирующий педагогический процесс на развитие целостной личности обучающихся.</w:t>
      </w:r>
    </w:p>
    <w:p w:rsidR="00DA38B8" w:rsidRDefault="00D82884">
      <w:pPr>
        <w:pStyle w:val="a3"/>
        <w:spacing w:before="2"/>
        <w:ind w:left="0" w:right="1124" w:firstLine="0"/>
      </w:pPr>
      <w:r>
        <w:t xml:space="preserve">Достижение целостного развития становится возможным благодаря освоению младшими школьниками двигательной деятельности, представляющей собой осн ву содержания учебного предмета «Физическая </w:t>
      </w:r>
      <w:r>
        <w:rPr>
          <w:spacing w:val="-2"/>
        </w:rPr>
        <w:t>культура».</w:t>
      </w:r>
    </w:p>
    <w:p w:rsidR="00DA38B8" w:rsidRDefault="00D82884">
      <w:pPr>
        <w:ind w:right="1129"/>
        <w:jc w:val="both"/>
        <w:rPr>
          <w:sz w:val="28"/>
        </w:rPr>
      </w:pPr>
      <w:r>
        <w:rPr>
          <w:i/>
          <w:sz w:val="28"/>
        </w:rPr>
        <w:t xml:space="preserve">Двигательная деятельность </w:t>
      </w:r>
      <w:r>
        <w:rPr>
          <w:sz w:val="28"/>
        </w:rPr>
        <w:t xml:space="preserve">оказывает активное влияние на развитие психической и социальной природы обучающихся. Как и любая деятельность, она </w:t>
      </w:r>
      <w:r>
        <w:rPr>
          <w:i/>
          <w:sz w:val="28"/>
        </w:rPr>
        <w:t>включает в себя информационный, операциональный и мотивационно- процессуальный компоненты</w:t>
      </w:r>
      <w:r>
        <w:rPr>
          <w:sz w:val="28"/>
        </w:rPr>
        <w:t>, которые находят своё отражение в соответствующих дидактических линиях учебного предмета.</w:t>
      </w:r>
    </w:p>
    <w:p w:rsidR="00DA38B8" w:rsidRDefault="00D82884">
      <w:pPr>
        <w:pStyle w:val="a3"/>
        <w:ind w:left="0" w:right="1132" w:firstLine="0"/>
      </w:pPr>
      <w:r>
        <w:t>В целях усиления мотивационной составляющей учебного предмета и подготовки школьников к выполнению комплекса ГТО в структуру программы в</w:t>
      </w:r>
      <w:r>
        <w:rPr>
          <w:spacing w:val="31"/>
        </w:rPr>
        <w:t xml:space="preserve"> </w:t>
      </w:r>
      <w:r>
        <w:t>раздел</w:t>
      </w:r>
      <w:r>
        <w:rPr>
          <w:spacing w:val="33"/>
        </w:rPr>
        <w:t xml:space="preserve"> </w:t>
      </w:r>
      <w:r>
        <w:t>«Физическое</w:t>
      </w:r>
      <w:r>
        <w:rPr>
          <w:spacing w:val="33"/>
        </w:rPr>
        <w:t xml:space="preserve"> </w:t>
      </w:r>
      <w:r>
        <w:t>совершенствование»</w:t>
      </w:r>
      <w:r>
        <w:rPr>
          <w:spacing w:val="29"/>
        </w:rPr>
        <w:t xml:space="preserve"> </w:t>
      </w:r>
      <w:r>
        <w:t>вводится</w:t>
      </w:r>
      <w:r>
        <w:rPr>
          <w:spacing w:val="34"/>
        </w:rPr>
        <w:t xml:space="preserve"> </w:t>
      </w:r>
      <w:r>
        <w:t>образовательный</w:t>
      </w:r>
      <w:r>
        <w:rPr>
          <w:spacing w:val="33"/>
        </w:rPr>
        <w:t xml:space="preserve"> </w:t>
      </w:r>
      <w:r>
        <w:rPr>
          <w:spacing w:val="-2"/>
        </w:rPr>
        <w:t>модуль</w:t>
      </w:r>
    </w:p>
    <w:p w:rsidR="00DA38B8" w:rsidRDefault="00D82884">
      <w:pPr>
        <w:pStyle w:val="a3"/>
        <w:spacing w:before="1"/>
        <w:ind w:left="0" w:right="1134" w:firstLine="0"/>
      </w:pPr>
      <w:r>
        <w:t>«Прикладно-ориентированная физическая культура». Данный модуль позволит удовлетворить</w:t>
      </w:r>
      <w:r>
        <w:rPr>
          <w:spacing w:val="-18"/>
        </w:rPr>
        <w:t xml:space="preserve"> </w:t>
      </w:r>
      <w:r>
        <w:t>интересы</w:t>
      </w:r>
      <w:r>
        <w:rPr>
          <w:spacing w:val="-17"/>
        </w:rPr>
        <w:t xml:space="preserve"> </w:t>
      </w:r>
      <w:r>
        <w:t>обучающихся</w:t>
      </w:r>
      <w:r>
        <w:rPr>
          <w:spacing w:val="-16"/>
        </w:rPr>
        <w:t xml:space="preserve"> </w:t>
      </w:r>
      <w:r>
        <w:t>в</w:t>
      </w:r>
      <w:r>
        <w:rPr>
          <w:spacing w:val="-14"/>
        </w:rPr>
        <w:t xml:space="preserve"> </w:t>
      </w:r>
      <w:r>
        <w:t>занятиях</w:t>
      </w:r>
      <w:r>
        <w:rPr>
          <w:spacing w:val="-18"/>
        </w:rPr>
        <w:t xml:space="preserve"> </w:t>
      </w:r>
      <w:r>
        <w:t>спортом</w:t>
      </w:r>
      <w:r>
        <w:rPr>
          <w:spacing w:val="-15"/>
        </w:rPr>
        <w:t xml:space="preserve"> </w:t>
      </w:r>
      <w:r>
        <w:t>и</w:t>
      </w:r>
      <w:r>
        <w:rPr>
          <w:spacing w:val="-17"/>
        </w:rPr>
        <w:t xml:space="preserve"> </w:t>
      </w:r>
      <w:r>
        <w:t>активном</w:t>
      </w:r>
      <w:r>
        <w:rPr>
          <w:spacing w:val="-11"/>
        </w:rPr>
        <w:t xml:space="preserve"> </w:t>
      </w:r>
      <w:r>
        <w:t>участии</w:t>
      </w:r>
      <w:r>
        <w:rPr>
          <w:spacing w:val="-12"/>
        </w:rPr>
        <w:t xml:space="preserve"> </w:t>
      </w:r>
      <w:r>
        <w:rPr>
          <w:spacing w:val="-10"/>
        </w:rPr>
        <w:t>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7" w:firstLine="0"/>
      </w:pPr>
      <w:r>
        <w:t>спортивных соревнованиях, развитии национальных форм соревновательной деятельности и систем физического воспитания.</w:t>
      </w:r>
    </w:p>
    <w:p w:rsidR="00DA38B8" w:rsidRDefault="00D82884">
      <w:pPr>
        <w:pStyle w:val="a3"/>
        <w:ind w:left="0" w:right="1129" w:firstLine="0"/>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w:t>
      </w:r>
      <w:r>
        <w:rPr>
          <w:spacing w:val="-2"/>
        </w:rPr>
        <w:t>состава.</w:t>
      </w:r>
    </w:p>
    <w:p w:rsidR="00DA38B8" w:rsidRDefault="00D82884">
      <w:pPr>
        <w:pStyle w:val="a3"/>
        <w:spacing w:before="3"/>
        <w:ind w:left="0" w:right="1133" w:firstLine="0"/>
      </w:pPr>
      <w:r>
        <w:t>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w:t>
      </w:r>
      <w:r>
        <w:rPr>
          <w:spacing w:val="-18"/>
        </w:rPr>
        <w:t xml:space="preserve"> </w:t>
      </w:r>
      <w:r>
        <w:t>основывающиеся</w:t>
      </w:r>
      <w:r>
        <w:rPr>
          <w:spacing w:val="-17"/>
        </w:rPr>
        <w:t xml:space="preserve"> </w:t>
      </w:r>
      <w:r>
        <w:t>на</w:t>
      </w:r>
      <w:r>
        <w:rPr>
          <w:spacing w:val="-18"/>
        </w:rPr>
        <w:t xml:space="preserve"> </w:t>
      </w:r>
      <w:r>
        <w:t>этнокультурных,</w:t>
      </w:r>
      <w:r>
        <w:rPr>
          <w:spacing w:val="-17"/>
        </w:rPr>
        <w:t xml:space="preserve"> </w:t>
      </w:r>
      <w:r>
        <w:t>исторических</w:t>
      </w:r>
      <w:r>
        <w:rPr>
          <w:spacing w:val="-18"/>
        </w:rPr>
        <w:t xml:space="preserve"> </w:t>
      </w:r>
      <w:r>
        <w:t>и</w:t>
      </w:r>
      <w:r>
        <w:rPr>
          <w:spacing w:val="-17"/>
        </w:rPr>
        <w:t xml:space="preserve"> </w:t>
      </w:r>
      <w:r>
        <w:t>современных традициях региона и школы.</w:t>
      </w:r>
    </w:p>
    <w:p w:rsidR="00DA38B8" w:rsidRDefault="00D82884">
      <w:pPr>
        <w:pStyle w:val="a3"/>
        <w:spacing w:line="320" w:lineRule="exact"/>
        <w:ind w:left="0" w:firstLine="0"/>
      </w:pPr>
      <w:r>
        <w:t>Общее</w:t>
      </w:r>
      <w:r>
        <w:rPr>
          <w:spacing w:val="49"/>
        </w:rPr>
        <w:t xml:space="preserve">  </w:t>
      </w:r>
      <w:r>
        <w:t>число</w:t>
      </w:r>
      <w:r>
        <w:rPr>
          <w:spacing w:val="50"/>
        </w:rPr>
        <w:t xml:space="preserve">  </w:t>
      </w:r>
      <w:r>
        <w:t>часов,</w:t>
      </w:r>
      <w:r>
        <w:rPr>
          <w:spacing w:val="48"/>
        </w:rPr>
        <w:t xml:space="preserve">  </w:t>
      </w:r>
      <w:r>
        <w:t>отведённых</w:t>
      </w:r>
      <w:r>
        <w:rPr>
          <w:spacing w:val="47"/>
        </w:rPr>
        <w:t xml:space="preserve">  </w:t>
      </w:r>
      <w:r>
        <w:t>на</w:t>
      </w:r>
      <w:r>
        <w:rPr>
          <w:spacing w:val="50"/>
        </w:rPr>
        <w:t xml:space="preserve">  </w:t>
      </w:r>
      <w:r>
        <w:t>изучение</w:t>
      </w:r>
      <w:r>
        <w:rPr>
          <w:spacing w:val="49"/>
        </w:rPr>
        <w:t xml:space="preserve">  </w:t>
      </w:r>
      <w:r>
        <w:t>учебного</w:t>
      </w:r>
      <w:r>
        <w:rPr>
          <w:spacing w:val="49"/>
        </w:rPr>
        <w:t xml:space="preserve">  </w:t>
      </w:r>
      <w:r>
        <w:rPr>
          <w:spacing w:val="-2"/>
        </w:rPr>
        <w:t>предмета</w:t>
      </w:r>
    </w:p>
    <w:p w:rsidR="00DA38B8" w:rsidRDefault="00D82884">
      <w:pPr>
        <w:pStyle w:val="a3"/>
        <w:spacing w:line="242" w:lineRule="auto"/>
        <w:ind w:left="0" w:right="1131" w:firstLine="0"/>
      </w:pPr>
      <w:r>
        <w:t>«Физическая</w:t>
      </w:r>
      <w:r>
        <w:rPr>
          <w:spacing w:val="-6"/>
        </w:rPr>
        <w:t xml:space="preserve"> </w:t>
      </w:r>
      <w:r>
        <w:t>культура»</w:t>
      </w:r>
      <w:r>
        <w:rPr>
          <w:spacing w:val="-12"/>
        </w:rPr>
        <w:t xml:space="preserve"> </w:t>
      </w:r>
      <w:r>
        <w:t>в</w:t>
      </w:r>
      <w:r>
        <w:rPr>
          <w:spacing w:val="-9"/>
        </w:rPr>
        <w:t xml:space="preserve"> </w:t>
      </w:r>
      <w:r>
        <w:t>начальной</w:t>
      </w:r>
      <w:r>
        <w:rPr>
          <w:spacing w:val="-7"/>
        </w:rPr>
        <w:t xml:space="preserve"> </w:t>
      </w:r>
      <w:r>
        <w:t>школе,</w:t>
      </w:r>
      <w:r>
        <w:rPr>
          <w:spacing w:val="-5"/>
        </w:rPr>
        <w:t xml:space="preserve"> </w:t>
      </w:r>
      <w:r>
        <w:t>составляет</w:t>
      </w:r>
      <w:r>
        <w:rPr>
          <w:spacing w:val="-9"/>
        </w:rPr>
        <w:t xml:space="preserve"> </w:t>
      </w:r>
      <w:r>
        <w:t>204</w:t>
      </w:r>
      <w:r>
        <w:rPr>
          <w:spacing w:val="-3"/>
        </w:rPr>
        <w:t xml:space="preserve"> </w:t>
      </w:r>
      <w:r>
        <w:t>ч.</w:t>
      </w:r>
      <w:r>
        <w:rPr>
          <w:spacing w:val="-5"/>
        </w:rPr>
        <w:t xml:space="preserve"> </w:t>
      </w:r>
      <w:r>
        <w:t>(два</w:t>
      </w:r>
      <w:r>
        <w:rPr>
          <w:spacing w:val="-6"/>
        </w:rPr>
        <w:t xml:space="preserve"> </w:t>
      </w:r>
      <w:r>
        <w:t>часа</w:t>
      </w:r>
      <w:r>
        <w:rPr>
          <w:spacing w:val="-7"/>
        </w:rPr>
        <w:t xml:space="preserve"> </w:t>
      </w:r>
      <w:r>
        <w:t>в</w:t>
      </w:r>
      <w:r>
        <w:rPr>
          <w:spacing w:val="-4"/>
        </w:rPr>
        <w:t xml:space="preserve"> </w:t>
      </w:r>
      <w:r>
        <w:t>неделю в каждом классе): 1 класс - 66 ч.; 2 класс - 68 ч.; 3 класс – 68 ч; 4 класс – 68 ч.</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1"/>
        <w:tabs>
          <w:tab w:val="left" w:pos="1267"/>
          <w:tab w:val="left" w:pos="3722"/>
          <w:tab w:val="left" w:pos="5727"/>
          <w:tab w:val="left" w:pos="7734"/>
        </w:tabs>
        <w:spacing w:before="72"/>
        <w:ind w:left="0" w:right="1134"/>
      </w:pPr>
      <w:r>
        <w:rPr>
          <w:spacing w:val="-2"/>
        </w:rPr>
        <w:t>СОДЕРЖАНИЕ</w:t>
      </w:r>
      <w:r>
        <w:tab/>
      </w:r>
      <w:r>
        <w:rPr>
          <w:spacing w:val="-2"/>
        </w:rPr>
        <w:t>УЧЕБНОГО</w:t>
      </w:r>
      <w:r>
        <w:tab/>
      </w:r>
      <w:r>
        <w:rPr>
          <w:spacing w:val="-2"/>
        </w:rPr>
        <w:t>ПРЕДМЕТА</w:t>
      </w:r>
      <w:r>
        <w:tab/>
      </w:r>
      <w:r>
        <w:rPr>
          <w:spacing w:val="-2"/>
        </w:rPr>
        <w:t>«ФИЗИЧЕСКАЯ КУЛЬТУРА»</w:t>
      </w:r>
    </w:p>
    <w:p w:rsidR="00DA38B8" w:rsidRDefault="00DA38B8">
      <w:pPr>
        <w:pStyle w:val="a3"/>
        <w:spacing w:before="10"/>
        <w:ind w:left="0" w:firstLine="0"/>
        <w:jc w:val="left"/>
        <w:rPr>
          <w:b/>
          <w:sz w:val="27"/>
        </w:rPr>
      </w:pPr>
    </w:p>
    <w:p w:rsidR="00DA38B8" w:rsidRDefault="00D82884">
      <w:pPr>
        <w:spacing w:before="1"/>
        <w:ind w:right="3868"/>
        <w:jc w:val="center"/>
        <w:rPr>
          <w:b/>
          <w:sz w:val="28"/>
        </w:rPr>
      </w:pPr>
      <w:r>
        <w:rPr>
          <w:b/>
          <w:sz w:val="28"/>
        </w:rPr>
        <w:t xml:space="preserve">1 </w:t>
      </w:r>
      <w:r>
        <w:rPr>
          <w:b/>
          <w:spacing w:val="-2"/>
          <w:sz w:val="28"/>
        </w:rPr>
        <w:t>КЛАСС</w:t>
      </w:r>
    </w:p>
    <w:p w:rsidR="00DA38B8" w:rsidRDefault="00D82884">
      <w:pPr>
        <w:pStyle w:val="a3"/>
        <w:ind w:left="0" w:right="1136" w:firstLine="0"/>
      </w:pPr>
      <w:r>
        <w:rPr>
          <w:b/>
          <w:i/>
        </w:rPr>
        <w:t xml:space="preserve">Знания о физической культуре. </w:t>
      </w:r>
      <w:r>
        <w:t>Понятие «физическая культура» как занятия физическими упражнениями и спортом по укреплению здоровья, физическому</w:t>
      </w:r>
      <w:r>
        <w:rPr>
          <w:spacing w:val="-18"/>
        </w:rPr>
        <w:t xml:space="preserve"> </w:t>
      </w:r>
      <w:r>
        <w:t>развитию</w:t>
      </w:r>
      <w:r>
        <w:rPr>
          <w:spacing w:val="-17"/>
        </w:rPr>
        <w:t xml:space="preserve"> </w:t>
      </w:r>
      <w:r>
        <w:t>и</w:t>
      </w:r>
      <w:r>
        <w:rPr>
          <w:spacing w:val="-18"/>
        </w:rPr>
        <w:t xml:space="preserve"> </w:t>
      </w:r>
      <w:r>
        <w:t>физической</w:t>
      </w:r>
      <w:r>
        <w:rPr>
          <w:spacing w:val="-17"/>
        </w:rPr>
        <w:t xml:space="preserve"> </w:t>
      </w:r>
      <w:r>
        <w:t>подготовке.</w:t>
      </w:r>
      <w:r>
        <w:rPr>
          <w:spacing w:val="-18"/>
        </w:rPr>
        <w:t xml:space="preserve"> </w:t>
      </w:r>
      <w:r>
        <w:t>Связь</w:t>
      </w:r>
      <w:r>
        <w:rPr>
          <w:spacing w:val="-17"/>
        </w:rPr>
        <w:t xml:space="preserve"> </w:t>
      </w:r>
      <w:r>
        <w:t>физических</w:t>
      </w:r>
      <w:r>
        <w:rPr>
          <w:spacing w:val="-18"/>
        </w:rPr>
        <w:t xml:space="preserve"> </w:t>
      </w:r>
      <w:r>
        <w:t>упражнений с движениями животных и трудовыми действиями древних людей.</w:t>
      </w:r>
    </w:p>
    <w:p w:rsidR="00DA38B8" w:rsidRDefault="00D82884">
      <w:pPr>
        <w:ind w:right="1130"/>
        <w:jc w:val="both"/>
        <w:rPr>
          <w:sz w:val="28"/>
        </w:rPr>
      </w:pPr>
      <w:r>
        <w:rPr>
          <w:b/>
          <w:i/>
          <w:sz w:val="28"/>
        </w:rPr>
        <w:t xml:space="preserve">Способы самостоятельной деятельности. </w:t>
      </w:r>
      <w:r>
        <w:rPr>
          <w:sz w:val="28"/>
        </w:rPr>
        <w:t>Режим дня и правила его составления и соблюдения.</w:t>
      </w:r>
    </w:p>
    <w:p w:rsidR="00DA38B8" w:rsidRDefault="00D82884">
      <w:pPr>
        <w:ind w:right="1135"/>
        <w:jc w:val="both"/>
        <w:rPr>
          <w:sz w:val="28"/>
        </w:rPr>
      </w:pPr>
      <w:r>
        <w:rPr>
          <w:b/>
          <w:i/>
          <w:sz w:val="28"/>
        </w:rPr>
        <w:t>Физическое</w:t>
      </w:r>
      <w:r>
        <w:rPr>
          <w:b/>
          <w:i/>
          <w:spacing w:val="-18"/>
          <w:sz w:val="28"/>
        </w:rPr>
        <w:t xml:space="preserve"> </w:t>
      </w:r>
      <w:r>
        <w:rPr>
          <w:b/>
          <w:i/>
          <w:sz w:val="28"/>
        </w:rPr>
        <w:t>совершенствование.</w:t>
      </w:r>
      <w:r>
        <w:rPr>
          <w:b/>
          <w:i/>
          <w:spacing w:val="-14"/>
          <w:sz w:val="28"/>
        </w:rPr>
        <w:t xml:space="preserve"> </w:t>
      </w:r>
      <w:r>
        <w:rPr>
          <w:i/>
          <w:sz w:val="28"/>
        </w:rPr>
        <w:t>Оздоровительная</w:t>
      </w:r>
      <w:r>
        <w:rPr>
          <w:i/>
          <w:spacing w:val="-17"/>
          <w:sz w:val="28"/>
        </w:rPr>
        <w:t xml:space="preserve"> </w:t>
      </w:r>
      <w:r>
        <w:rPr>
          <w:i/>
          <w:sz w:val="28"/>
        </w:rPr>
        <w:t>физическая</w:t>
      </w:r>
      <w:r>
        <w:rPr>
          <w:i/>
          <w:spacing w:val="-18"/>
          <w:sz w:val="28"/>
        </w:rPr>
        <w:t xml:space="preserve"> </w:t>
      </w:r>
      <w:r>
        <w:rPr>
          <w:i/>
          <w:sz w:val="28"/>
        </w:rPr>
        <w:t xml:space="preserve">культура. </w:t>
      </w:r>
      <w:r>
        <w:rPr>
          <w:sz w:val="28"/>
        </w:rPr>
        <w:t>Гигиена человека и требования к проведению гигиенических процедур. Осанка и</w:t>
      </w:r>
      <w:r>
        <w:rPr>
          <w:spacing w:val="-11"/>
          <w:sz w:val="28"/>
        </w:rPr>
        <w:t xml:space="preserve"> </w:t>
      </w:r>
      <w:r>
        <w:rPr>
          <w:sz w:val="28"/>
        </w:rPr>
        <w:t>комплексы</w:t>
      </w:r>
      <w:r>
        <w:rPr>
          <w:spacing w:val="-7"/>
          <w:sz w:val="28"/>
        </w:rPr>
        <w:t xml:space="preserve"> </w:t>
      </w:r>
      <w:r>
        <w:rPr>
          <w:sz w:val="28"/>
        </w:rPr>
        <w:t>упражнений</w:t>
      </w:r>
      <w:r>
        <w:rPr>
          <w:spacing w:val="-12"/>
          <w:sz w:val="28"/>
        </w:rPr>
        <w:t xml:space="preserve"> </w:t>
      </w:r>
      <w:r>
        <w:rPr>
          <w:sz w:val="28"/>
        </w:rPr>
        <w:t>для</w:t>
      </w:r>
      <w:r>
        <w:rPr>
          <w:spacing w:val="-10"/>
          <w:sz w:val="28"/>
        </w:rPr>
        <w:t xml:space="preserve"> </w:t>
      </w:r>
      <w:r>
        <w:rPr>
          <w:sz w:val="28"/>
        </w:rPr>
        <w:t>правильного</w:t>
      </w:r>
      <w:r>
        <w:rPr>
          <w:spacing w:val="-11"/>
          <w:sz w:val="28"/>
        </w:rPr>
        <w:t xml:space="preserve"> </w:t>
      </w:r>
      <w:r>
        <w:rPr>
          <w:sz w:val="28"/>
        </w:rPr>
        <w:t>её</w:t>
      </w:r>
      <w:r>
        <w:rPr>
          <w:spacing w:val="-11"/>
          <w:sz w:val="28"/>
        </w:rPr>
        <w:t xml:space="preserve"> </w:t>
      </w:r>
      <w:r>
        <w:rPr>
          <w:sz w:val="28"/>
        </w:rPr>
        <w:t>развития.</w:t>
      </w:r>
      <w:r>
        <w:rPr>
          <w:spacing w:val="-9"/>
          <w:sz w:val="28"/>
        </w:rPr>
        <w:t xml:space="preserve"> </w:t>
      </w:r>
      <w:r>
        <w:rPr>
          <w:sz w:val="28"/>
        </w:rPr>
        <w:t>Физические</w:t>
      </w:r>
      <w:r>
        <w:rPr>
          <w:spacing w:val="-6"/>
          <w:sz w:val="28"/>
        </w:rPr>
        <w:t xml:space="preserve"> </w:t>
      </w:r>
      <w:r>
        <w:rPr>
          <w:sz w:val="28"/>
        </w:rPr>
        <w:t>упражнения для физкультминуток и утренней зарядки.</w:t>
      </w:r>
    </w:p>
    <w:p w:rsidR="00DA38B8" w:rsidRDefault="00D82884">
      <w:pPr>
        <w:ind w:right="1130"/>
        <w:jc w:val="both"/>
        <w:rPr>
          <w:sz w:val="28"/>
        </w:rPr>
      </w:pPr>
      <w:r>
        <w:rPr>
          <w:i/>
          <w:sz w:val="28"/>
        </w:rPr>
        <w:t>Спортивно-оздоровительная</w:t>
      </w:r>
      <w:r>
        <w:rPr>
          <w:i/>
          <w:spacing w:val="-9"/>
          <w:sz w:val="28"/>
        </w:rPr>
        <w:t xml:space="preserve"> </w:t>
      </w:r>
      <w:r>
        <w:rPr>
          <w:i/>
          <w:sz w:val="28"/>
        </w:rPr>
        <w:t>физическая</w:t>
      </w:r>
      <w:r>
        <w:rPr>
          <w:i/>
          <w:spacing w:val="-9"/>
          <w:sz w:val="28"/>
        </w:rPr>
        <w:t xml:space="preserve"> </w:t>
      </w:r>
      <w:r>
        <w:rPr>
          <w:i/>
          <w:sz w:val="28"/>
        </w:rPr>
        <w:t>культура.</w:t>
      </w:r>
      <w:r>
        <w:rPr>
          <w:i/>
          <w:spacing w:val="-2"/>
          <w:sz w:val="28"/>
        </w:rPr>
        <w:t xml:space="preserve"> </w:t>
      </w:r>
      <w:r>
        <w:rPr>
          <w:sz w:val="28"/>
        </w:rPr>
        <w:t>Правила</w:t>
      </w:r>
      <w:r>
        <w:rPr>
          <w:spacing w:val="-8"/>
          <w:sz w:val="28"/>
        </w:rPr>
        <w:t xml:space="preserve"> </w:t>
      </w:r>
      <w:r>
        <w:rPr>
          <w:sz w:val="28"/>
        </w:rPr>
        <w:t>поведения</w:t>
      </w:r>
      <w:r>
        <w:rPr>
          <w:spacing w:val="-8"/>
          <w:sz w:val="28"/>
        </w:rPr>
        <w:t xml:space="preserve"> </w:t>
      </w:r>
      <w:r>
        <w:rPr>
          <w:sz w:val="28"/>
        </w:rPr>
        <w:t>на уроках</w:t>
      </w:r>
      <w:r>
        <w:rPr>
          <w:spacing w:val="-3"/>
          <w:sz w:val="28"/>
        </w:rPr>
        <w:t xml:space="preserve"> </w:t>
      </w:r>
      <w:r>
        <w:rPr>
          <w:sz w:val="28"/>
        </w:rPr>
        <w:t>физической культуры, подбора одежды для</w:t>
      </w:r>
      <w:r>
        <w:rPr>
          <w:spacing w:val="-2"/>
          <w:sz w:val="28"/>
        </w:rPr>
        <w:t xml:space="preserve"> </w:t>
      </w:r>
      <w:r>
        <w:rPr>
          <w:sz w:val="28"/>
        </w:rPr>
        <w:t>занятий в</w:t>
      </w:r>
      <w:r>
        <w:rPr>
          <w:spacing w:val="-1"/>
          <w:sz w:val="28"/>
        </w:rPr>
        <w:t xml:space="preserve"> </w:t>
      </w:r>
      <w:r>
        <w:rPr>
          <w:sz w:val="28"/>
        </w:rPr>
        <w:t>спортивном зале и на открытом воздухе.</w:t>
      </w:r>
    </w:p>
    <w:p w:rsidR="00DA38B8" w:rsidRDefault="00D82884">
      <w:pPr>
        <w:pStyle w:val="a3"/>
        <w:spacing w:before="1"/>
        <w:ind w:left="0" w:right="1130" w:firstLine="0"/>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 </w:t>
      </w:r>
      <w:r>
        <w:rPr>
          <w:spacing w:val="-2"/>
        </w:rPr>
        <w:t>стью.</w:t>
      </w:r>
    </w:p>
    <w:p w:rsidR="00DA38B8" w:rsidRDefault="00D82884">
      <w:pPr>
        <w:pStyle w:val="a3"/>
        <w:ind w:left="0" w:right="1134" w:firstLine="0"/>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DA38B8" w:rsidRDefault="00D82884">
      <w:pPr>
        <w:pStyle w:val="a3"/>
        <w:ind w:left="0" w:right="1134" w:firstLine="0"/>
      </w:pPr>
      <w:r>
        <w:t>Акробатические упражнения: подъём туловища из положения лёжа на спине и животе; подъём ног из положения лёжа на животе; сгибание рук в положении</w:t>
      </w:r>
      <w:r>
        <w:rPr>
          <w:spacing w:val="-6"/>
        </w:rPr>
        <w:t xml:space="preserve"> </w:t>
      </w:r>
      <w:r>
        <w:t>упор</w:t>
      </w:r>
      <w:r>
        <w:rPr>
          <w:spacing w:val="-9"/>
        </w:rPr>
        <w:t xml:space="preserve"> </w:t>
      </w:r>
      <w:r>
        <w:t>лёжа;</w:t>
      </w:r>
      <w:r>
        <w:rPr>
          <w:spacing w:val="-6"/>
        </w:rPr>
        <w:t xml:space="preserve"> </w:t>
      </w:r>
      <w:r>
        <w:t>прыжки</w:t>
      </w:r>
      <w:r>
        <w:rPr>
          <w:spacing w:val="-9"/>
        </w:rPr>
        <w:t xml:space="preserve"> </w:t>
      </w:r>
      <w:r>
        <w:t>в</w:t>
      </w:r>
      <w:r>
        <w:rPr>
          <w:spacing w:val="-11"/>
        </w:rPr>
        <w:t xml:space="preserve"> </w:t>
      </w:r>
      <w:r>
        <w:t>группировке,</w:t>
      </w:r>
      <w:r>
        <w:rPr>
          <w:spacing w:val="-7"/>
        </w:rPr>
        <w:t xml:space="preserve"> </w:t>
      </w:r>
      <w:r>
        <w:t>толчком</w:t>
      </w:r>
      <w:r>
        <w:rPr>
          <w:spacing w:val="-8"/>
        </w:rPr>
        <w:t xml:space="preserve"> </w:t>
      </w:r>
      <w:r>
        <w:t>двумя</w:t>
      </w:r>
      <w:r>
        <w:rPr>
          <w:spacing w:val="-8"/>
        </w:rPr>
        <w:t xml:space="preserve"> </w:t>
      </w:r>
      <w:r>
        <w:t>ногами;</w:t>
      </w:r>
      <w:r>
        <w:rPr>
          <w:spacing w:val="-10"/>
        </w:rPr>
        <w:t xml:space="preserve"> </w:t>
      </w:r>
      <w:r>
        <w:t>прыжки</w:t>
      </w:r>
      <w:r>
        <w:rPr>
          <w:spacing w:val="-9"/>
        </w:rPr>
        <w:t xml:space="preserve"> </w:t>
      </w:r>
      <w:r>
        <w:t>в упоре на руки, толчком двумя ногами.</w:t>
      </w:r>
    </w:p>
    <w:p w:rsidR="00DA38B8" w:rsidRDefault="00D82884">
      <w:pPr>
        <w:pStyle w:val="a3"/>
        <w:spacing w:before="1"/>
        <w:ind w:left="0" w:right="1134" w:firstLine="0"/>
      </w:pPr>
      <w: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DA38B8" w:rsidRDefault="00D82884">
      <w:pPr>
        <w:pStyle w:val="a3"/>
        <w:ind w:left="0" w:right="1138" w:firstLine="0"/>
      </w:pPr>
      <w:r>
        <w:t>Лёгкая</w:t>
      </w:r>
      <w:r>
        <w:rPr>
          <w:spacing w:val="-14"/>
        </w:rPr>
        <w:t xml:space="preserve"> </w:t>
      </w:r>
      <w:r>
        <w:t>атлетика.</w:t>
      </w:r>
      <w:r>
        <w:rPr>
          <w:spacing w:val="-13"/>
        </w:rPr>
        <w:t xml:space="preserve"> </w:t>
      </w:r>
      <w:r>
        <w:t>Равномерная</w:t>
      </w:r>
      <w:r>
        <w:rPr>
          <w:spacing w:val="-10"/>
        </w:rPr>
        <w:t xml:space="preserve"> </w:t>
      </w:r>
      <w:r>
        <w:t>ходьба</w:t>
      </w:r>
      <w:r>
        <w:rPr>
          <w:spacing w:val="-14"/>
        </w:rPr>
        <w:t xml:space="preserve"> </w:t>
      </w:r>
      <w:r>
        <w:t>и</w:t>
      </w:r>
      <w:r>
        <w:rPr>
          <w:spacing w:val="-15"/>
        </w:rPr>
        <w:t xml:space="preserve"> </w:t>
      </w:r>
      <w:r>
        <w:t>равномерный</w:t>
      </w:r>
      <w:r>
        <w:rPr>
          <w:spacing w:val="-15"/>
        </w:rPr>
        <w:t xml:space="preserve"> </w:t>
      </w:r>
      <w:r>
        <w:t>бег.</w:t>
      </w:r>
      <w:r>
        <w:rPr>
          <w:spacing w:val="-13"/>
        </w:rPr>
        <w:t xml:space="preserve"> </w:t>
      </w:r>
      <w:r>
        <w:t>Прыжки</w:t>
      </w:r>
      <w:r>
        <w:rPr>
          <w:spacing w:val="-10"/>
        </w:rPr>
        <w:t xml:space="preserve"> </w:t>
      </w:r>
      <w:r>
        <w:t>в</w:t>
      </w:r>
      <w:r>
        <w:rPr>
          <w:spacing w:val="-17"/>
        </w:rPr>
        <w:t xml:space="preserve"> </w:t>
      </w:r>
      <w:r>
        <w:t>длину и высоту с места толчком двумя ногами, в высоту с прямого разбега.</w:t>
      </w:r>
    </w:p>
    <w:p w:rsidR="00DA38B8" w:rsidRDefault="00D82884">
      <w:pPr>
        <w:pStyle w:val="a3"/>
        <w:ind w:left="0" w:right="1131" w:firstLine="0"/>
      </w:pPr>
      <w:r>
        <w:t>Подвижные и спортивные игры. Считалки для самостоятельной организации подвижных игр.</w:t>
      </w:r>
    </w:p>
    <w:p w:rsidR="00DA38B8" w:rsidRDefault="00D82884">
      <w:pPr>
        <w:ind w:right="1129"/>
        <w:jc w:val="both"/>
        <w:rPr>
          <w:sz w:val="28"/>
        </w:rPr>
      </w:pPr>
      <w:r>
        <w:rPr>
          <w:i/>
          <w:sz w:val="28"/>
        </w:rPr>
        <w:t xml:space="preserve">Прикладно-ориентированная физическая культура. </w:t>
      </w:r>
      <w:r>
        <w:rPr>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A38B8" w:rsidRDefault="00DA38B8">
      <w:pPr>
        <w:pStyle w:val="a3"/>
        <w:spacing w:before="2"/>
        <w:ind w:left="0" w:firstLine="0"/>
        <w:jc w:val="left"/>
      </w:pPr>
    </w:p>
    <w:p w:rsidR="00DA38B8" w:rsidRDefault="00D82884">
      <w:pPr>
        <w:pStyle w:val="1"/>
        <w:spacing w:line="319" w:lineRule="exact"/>
        <w:ind w:left="0" w:right="3157"/>
        <w:jc w:val="center"/>
      </w:pPr>
      <w:r>
        <w:t xml:space="preserve">2 </w:t>
      </w:r>
      <w:r>
        <w:rPr>
          <w:spacing w:val="-2"/>
        </w:rPr>
        <w:t>КЛАСС</w:t>
      </w:r>
    </w:p>
    <w:p w:rsidR="00DA38B8" w:rsidRDefault="00D82884">
      <w:pPr>
        <w:spacing w:line="242" w:lineRule="auto"/>
        <w:ind w:right="1129"/>
        <w:jc w:val="both"/>
        <w:rPr>
          <w:sz w:val="28"/>
        </w:rPr>
      </w:pPr>
      <w:r>
        <w:rPr>
          <w:b/>
          <w:i/>
          <w:sz w:val="28"/>
        </w:rPr>
        <w:t xml:space="preserve">Знания о физической культуре. </w:t>
      </w:r>
      <w:r>
        <w:rPr>
          <w:sz w:val="28"/>
        </w:rPr>
        <w:t>Из истории возникновения физических упражнений и первых соревнований. Зарождение Олимпийских игр древности.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26" w:firstLine="0"/>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A38B8" w:rsidRDefault="00D82884">
      <w:pPr>
        <w:spacing w:before="4"/>
        <w:ind w:right="1134"/>
        <w:jc w:val="both"/>
        <w:rPr>
          <w:sz w:val="28"/>
        </w:rPr>
      </w:pPr>
      <w:r>
        <w:rPr>
          <w:b/>
          <w:i/>
          <w:sz w:val="28"/>
        </w:rPr>
        <w:t>Физическое</w:t>
      </w:r>
      <w:r>
        <w:rPr>
          <w:b/>
          <w:i/>
          <w:spacing w:val="-18"/>
          <w:sz w:val="28"/>
        </w:rPr>
        <w:t xml:space="preserve"> </w:t>
      </w:r>
      <w:r>
        <w:rPr>
          <w:b/>
          <w:i/>
          <w:sz w:val="28"/>
        </w:rPr>
        <w:t>совершенствование.</w:t>
      </w:r>
      <w:r>
        <w:rPr>
          <w:b/>
          <w:i/>
          <w:spacing w:val="-12"/>
          <w:sz w:val="28"/>
        </w:rPr>
        <w:t xml:space="preserve"> </w:t>
      </w:r>
      <w:r>
        <w:rPr>
          <w:i/>
          <w:sz w:val="28"/>
        </w:rPr>
        <w:t>Оздоровительная</w:t>
      </w:r>
      <w:r>
        <w:rPr>
          <w:i/>
          <w:spacing w:val="-18"/>
          <w:sz w:val="28"/>
        </w:rPr>
        <w:t xml:space="preserve"> </w:t>
      </w:r>
      <w:r>
        <w:rPr>
          <w:i/>
          <w:sz w:val="28"/>
        </w:rPr>
        <w:t>физическая</w:t>
      </w:r>
      <w:r>
        <w:rPr>
          <w:i/>
          <w:spacing w:val="-17"/>
          <w:sz w:val="28"/>
        </w:rPr>
        <w:t xml:space="preserve"> </w:t>
      </w:r>
      <w:r>
        <w:rPr>
          <w:i/>
          <w:sz w:val="28"/>
        </w:rPr>
        <w:t xml:space="preserve">культура. </w:t>
      </w:r>
      <w:r>
        <w:rPr>
          <w:sz w:val="28"/>
        </w:rPr>
        <w:t>Закаливание</w:t>
      </w:r>
      <w:r>
        <w:rPr>
          <w:spacing w:val="-7"/>
          <w:sz w:val="28"/>
        </w:rPr>
        <w:t xml:space="preserve"> </w:t>
      </w:r>
      <w:r>
        <w:rPr>
          <w:sz w:val="28"/>
        </w:rPr>
        <w:t>организма</w:t>
      </w:r>
      <w:r>
        <w:rPr>
          <w:spacing w:val="-11"/>
          <w:sz w:val="28"/>
        </w:rPr>
        <w:t xml:space="preserve"> </w:t>
      </w:r>
      <w:r>
        <w:rPr>
          <w:sz w:val="28"/>
        </w:rPr>
        <w:t>обтиранием.</w:t>
      </w:r>
      <w:r>
        <w:rPr>
          <w:spacing w:val="-9"/>
          <w:sz w:val="28"/>
        </w:rPr>
        <w:t xml:space="preserve"> </w:t>
      </w:r>
      <w:r>
        <w:rPr>
          <w:sz w:val="28"/>
        </w:rPr>
        <w:t>Составление</w:t>
      </w:r>
      <w:r>
        <w:rPr>
          <w:spacing w:val="-7"/>
          <w:sz w:val="28"/>
        </w:rPr>
        <w:t xml:space="preserve"> </w:t>
      </w:r>
      <w:r>
        <w:rPr>
          <w:sz w:val="28"/>
        </w:rPr>
        <w:t>комплекса</w:t>
      </w:r>
      <w:r>
        <w:rPr>
          <w:spacing w:val="-7"/>
          <w:sz w:val="28"/>
        </w:rPr>
        <w:t xml:space="preserve"> </w:t>
      </w:r>
      <w:r>
        <w:rPr>
          <w:sz w:val="28"/>
        </w:rPr>
        <w:t>утренней</w:t>
      </w:r>
      <w:r>
        <w:rPr>
          <w:spacing w:val="-11"/>
          <w:sz w:val="28"/>
        </w:rPr>
        <w:t xml:space="preserve"> </w:t>
      </w:r>
      <w:r>
        <w:rPr>
          <w:sz w:val="28"/>
        </w:rPr>
        <w:t>зарядки</w:t>
      </w:r>
      <w:r>
        <w:rPr>
          <w:spacing w:val="-7"/>
          <w:sz w:val="28"/>
        </w:rPr>
        <w:t xml:space="preserve"> </w:t>
      </w:r>
      <w:r>
        <w:rPr>
          <w:sz w:val="28"/>
        </w:rPr>
        <w:t>и физкультминутки для занятий в домашних условиях.</w:t>
      </w:r>
    </w:p>
    <w:p w:rsidR="00DA38B8" w:rsidRDefault="00D82884">
      <w:pPr>
        <w:pStyle w:val="a3"/>
        <w:ind w:left="0" w:right="1129" w:firstLine="0"/>
      </w:pPr>
      <w:r>
        <w:rPr>
          <w:i/>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w:t>
      </w:r>
      <w:r>
        <w:rPr>
          <w:spacing w:val="-4"/>
        </w:rPr>
        <w:t xml:space="preserve"> </w:t>
      </w:r>
      <w:r>
        <w:t>Строевые</w:t>
      </w:r>
      <w:r>
        <w:rPr>
          <w:spacing w:val="-2"/>
        </w:rPr>
        <w:t xml:space="preserve"> </w:t>
      </w:r>
      <w:r>
        <w:t>команды</w:t>
      </w:r>
      <w:r>
        <w:rPr>
          <w:spacing w:val="-6"/>
        </w:rPr>
        <w:t xml:space="preserve"> </w:t>
      </w:r>
      <w:r>
        <w:t>в</w:t>
      </w:r>
      <w:r>
        <w:rPr>
          <w:spacing w:val="-8"/>
        </w:rPr>
        <w:t xml:space="preserve"> </w:t>
      </w:r>
      <w:r>
        <w:t>построении</w:t>
      </w:r>
      <w:r>
        <w:rPr>
          <w:spacing w:val="-7"/>
        </w:rPr>
        <w:t xml:space="preserve"> </w:t>
      </w:r>
      <w:r>
        <w:t>и</w:t>
      </w:r>
      <w:r>
        <w:rPr>
          <w:spacing w:val="-6"/>
        </w:rPr>
        <w:t xml:space="preserve"> </w:t>
      </w:r>
      <w:r>
        <w:t>перестроении</w:t>
      </w:r>
      <w:r>
        <w:rPr>
          <w:spacing w:val="-3"/>
        </w:rPr>
        <w:t xml:space="preserve"> </w:t>
      </w:r>
      <w:r>
        <w:t>в</w:t>
      </w:r>
      <w:r>
        <w:rPr>
          <w:spacing w:val="-8"/>
        </w:rPr>
        <w:t xml:space="preserve"> </w:t>
      </w:r>
      <w:r>
        <w:t>одну</w:t>
      </w:r>
      <w:r>
        <w:rPr>
          <w:spacing w:val="-11"/>
        </w:rPr>
        <w:t xml:space="preserve"> </w:t>
      </w:r>
      <w:r>
        <w:t>шеренгу</w:t>
      </w:r>
      <w:r>
        <w:rPr>
          <w:spacing w:val="-6"/>
        </w:rPr>
        <w:t xml:space="preserve"> </w:t>
      </w:r>
      <w:r>
        <w:t>и колонну</w:t>
      </w:r>
      <w:r>
        <w:rPr>
          <w:spacing w:val="-18"/>
        </w:rPr>
        <w:t xml:space="preserve"> </w:t>
      </w:r>
      <w:r>
        <w:t>по</w:t>
      </w:r>
      <w:r>
        <w:rPr>
          <w:spacing w:val="-17"/>
        </w:rPr>
        <w:t xml:space="preserve"> </w:t>
      </w:r>
      <w:r>
        <w:t>одному;</w:t>
      </w:r>
      <w:r>
        <w:rPr>
          <w:spacing w:val="-18"/>
        </w:rPr>
        <w:t xml:space="preserve"> </w:t>
      </w:r>
      <w:r>
        <w:t>при</w:t>
      </w:r>
      <w:r>
        <w:rPr>
          <w:spacing w:val="-17"/>
        </w:rPr>
        <w:t xml:space="preserve"> </w:t>
      </w:r>
      <w:r>
        <w:t>поворотах</w:t>
      </w:r>
      <w:r>
        <w:rPr>
          <w:spacing w:val="-18"/>
        </w:rPr>
        <w:t xml:space="preserve"> </w:t>
      </w:r>
      <w:r>
        <w:t>направо</w:t>
      </w:r>
      <w:r>
        <w:rPr>
          <w:spacing w:val="-17"/>
        </w:rPr>
        <w:t xml:space="preserve"> </w:t>
      </w:r>
      <w:r>
        <w:t>и</w:t>
      </w:r>
      <w:r>
        <w:rPr>
          <w:spacing w:val="-18"/>
        </w:rPr>
        <w:t xml:space="preserve"> </w:t>
      </w:r>
      <w:r>
        <w:t>налево,</w:t>
      </w:r>
      <w:r>
        <w:rPr>
          <w:spacing w:val="-17"/>
        </w:rPr>
        <w:t xml:space="preserve"> </w:t>
      </w:r>
      <w:r>
        <w:t>стоя</w:t>
      </w:r>
      <w:r>
        <w:rPr>
          <w:spacing w:val="-15"/>
        </w:rPr>
        <w:t xml:space="preserve"> </w:t>
      </w:r>
      <w:r>
        <w:t>на</w:t>
      </w:r>
      <w:r>
        <w:rPr>
          <w:spacing w:val="-16"/>
        </w:rPr>
        <w:t xml:space="preserve"> </w:t>
      </w:r>
      <w:r>
        <w:t>месте</w:t>
      </w:r>
      <w:r>
        <w:rPr>
          <w:spacing w:val="-16"/>
        </w:rPr>
        <w:t xml:space="preserve"> </w:t>
      </w:r>
      <w:r>
        <w:t>и</w:t>
      </w:r>
      <w:r>
        <w:rPr>
          <w:spacing w:val="-17"/>
        </w:rPr>
        <w:t xml:space="preserve"> </w:t>
      </w:r>
      <w:r>
        <w:t>в</w:t>
      </w:r>
      <w:r>
        <w:rPr>
          <w:spacing w:val="-18"/>
        </w:rPr>
        <w:t xml:space="preserve"> </w:t>
      </w:r>
      <w:r>
        <w:t>движении. Пере-движение</w:t>
      </w:r>
      <w:r>
        <w:rPr>
          <w:spacing w:val="-7"/>
        </w:rPr>
        <w:t xml:space="preserve"> </w:t>
      </w:r>
      <w:r>
        <w:t>в</w:t>
      </w:r>
      <w:r>
        <w:rPr>
          <w:spacing w:val="-9"/>
        </w:rPr>
        <w:t xml:space="preserve"> </w:t>
      </w:r>
      <w:r>
        <w:t>колонне</w:t>
      </w:r>
      <w:r>
        <w:rPr>
          <w:spacing w:val="-7"/>
        </w:rPr>
        <w:t xml:space="preserve"> </w:t>
      </w:r>
      <w:r>
        <w:t>по</w:t>
      </w:r>
      <w:r>
        <w:rPr>
          <w:spacing w:val="-7"/>
        </w:rPr>
        <w:t xml:space="preserve"> </w:t>
      </w:r>
      <w:r>
        <w:t>одному</w:t>
      </w:r>
      <w:r>
        <w:rPr>
          <w:spacing w:val="-11"/>
        </w:rPr>
        <w:t xml:space="preserve"> </w:t>
      </w:r>
      <w:r>
        <w:t>с</w:t>
      </w:r>
      <w:r>
        <w:rPr>
          <w:spacing w:val="-7"/>
        </w:rPr>
        <w:t xml:space="preserve"> </w:t>
      </w:r>
      <w:r>
        <w:t>равномерной</w:t>
      </w:r>
      <w:r>
        <w:rPr>
          <w:spacing w:val="-8"/>
        </w:rPr>
        <w:t xml:space="preserve"> </w:t>
      </w:r>
      <w:r>
        <w:t>и</w:t>
      </w:r>
      <w:r>
        <w:rPr>
          <w:spacing w:val="-7"/>
        </w:rPr>
        <w:t xml:space="preserve"> </w:t>
      </w:r>
      <w:r>
        <w:t>изменяющейся</w:t>
      </w:r>
      <w:r>
        <w:rPr>
          <w:spacing w:val="-6"/>
        </w:rPr>
        <w:t xml:space="preserve"> </w:t>
      </w:r>
      <w:r>
        <w:t xml:space="preserve">скоростью </w:t>
      </w:r>
      <w:r>
        <w:rPr>
          <w:spacing w:val="-2"/>
        </w:rPr>
        <w:t>движения.</w:t>
      </w:r>
    </w:p>
    <w:p w:rsidR="00DA38B8" w:rsidRDefault="00D82884">
      <w:pPr>
        <w:pStyle w:val="a3"/>
        <w:ind w:left="0" w:right="1133" w:firstLine="0"/>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DA38B8" w:rsidRDefault="00D82884">
      <w:pPr>
        <w:pStyle w:val="a3"/>
        <w:spacing w:before="1"/>
        <w:ind w:left="0" w:right="1130" w:firstLine="0"/>
      </w:pPr>
      <w:r>
        <w:t>Лыжная</w:t>
      </w:r>
      <w:r>
        <w:rPr>
          <w:spacing w:val="-15"/>
        </w:rPr>
        <w:t xml:space="preserve"> </w:t>
      </w:r>
      <w:r>
        <w:t>подготовка.</w:t>
      </w:r>
      <w:r>
        <w:rPr>
          <w:spacing w:val="-13"/>
        </w:rPr>
        <w:t xml:space="preserve"> </w:t>
      </w:r>
      <w:r>
        <w:t>Правила</w:t>
      </w:r>
      <w:r>
        <w:rPr>
          <w:spacing w:val="-14"/>
        </w:rPr>
        <w:t xml:space="preserve"> </w:t>
      </w:r>
      <w:r>
        <w:t>поведения</w:t>
      </w:r>
      <w:r>
        <w:rPr>
          <w:spacing w:val="-14"/>
        </w:rPr>
        <w:t xml:space="preserve"> </w:t>
      </w:r>
      <w:r>
        <w:t>на</w:t>
      </w:r>
      <w:r>
        <w:rPr>
          <w:spacing w:val="-14"/>
        </w:rPr>
        <w:t xml:space="preserve"> </w:t>
      </w:r>
      <w:r>
        <w:t>занятиях</w:t>
      </w:r>
      <w:r>
        <w:rPr>
          <w:spacing w:val="-18"/>
        </w:rPr>
        <w:t xml:space="preserve"> </w:t>
      </w:r>
      <w:r>
        <w:t>лыжной</w:t>
      </w:r>
      <w:r>
        <w:rPr>
          <w:spacing w:val="-15"/>
        </w:rPr>
        <w:t xml:space="preserve"> </w:t>
      </w:r>
      <w:r>
        <w:t>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A38B8" w:rsidRDefault="00D82884">
      <w:pPr>
        <w:pStyle w:val="a3"/>
        <w:ind w:left="0" w:right="1126" w:firstLine="0"/>
      </w:pPr>
      <w:r>
        <w:t>Лёгкая</w:t>
      </w:r>
      <w:r>
        <w:rPr>
          <w:spacing w:val="-14"/>
        </w:rPr>
        <w:t xml:space="preserve"> </w:t>
      </w:r>
      <w:r>
        <w:t>атлетика.</w:t>
      </w:r>
      <w:r>
        <w:rPr>
          <w:spacing w:val="-12"/>
        </w:rPr>
        <w:t xml:space="preserve"> </w:t>
      </w:r>
      <w:r>
        <w:t>Правила</w:t>
      </w:r>
      <w:r>
        <w:rPr>
          <w:spacing w:val="-13"/>
        </w:rPr>
        <w:t xml:space="preserve"> </w:t>
      </w:r>
      <w:r>
        <w:t>поведения</w:t>
      </w:r>
      <w:r>
        <w:rPr>
          <w:spacing w:val="-13"/>
        </w:rPr>
        <w:t xml:space="preserve"> </w:t>
      </w:r>
      <w:r>
        <w:t>на</w:t>
      </w:r>
      <w:r>
        <w:rPr>
          <w:spacing w:val="-13"/>
        </w:rPr>
        <w:t xml:space="preserve"> </w:t>
      </w:r>
      <w:r>
        <w:t>занятиях</w:t>
      </w:r>
      <w:r>
        <w:rPr>
          <w:spacing w:val="-18"/>
        </w:rPr>
        <w:t xml:space="preserve"> </w:t>
      </w:r>
      <w:r>
        <w:t>лёгкой</w:t>
      </w:r>
      <w:r>
        <w:rPr>
          <w:spacing w:val="-14"/>
        </w:rPr>
        <w:t xml:space="preserve"> </w:t>
      </w:r>
      <w:r>
        <w:t>атлетикой.</w:t>
      </w:r>
      <w:r>
        <w:rPr>
          <w:spacing w:val="-12"/>
        </w:rPr>
        <w:t xml:space="preserve"> </w:t>
      </w:r>
      <w:r>
        <w:t>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A38B8" w:rsidRDefault="00D82884">
      <w:pPr>
        <w:pStyle w:val="a3"/>
        <w:spacing w:before="2"/>
        <w:ind w:left="0" w:right="1128" w:firstLine="0"/>
      </w:pPr>
      <w:r>
        <w:t>Подвижные</w:t>
      </w:r>
      <w:r>
        <w:rPr>
          <w:spacing w:val="-18"/>
        </w:rPr>
        <w:t xml:space="preserve"> </w:t>
      </w:r>
      <w:r>
        <w:t>игры.</w:t>
      </w:r>
      <w:r>
        <w:rPr>
          <w:spacing w:val="-17"/>
        </w:rPr>
        <w:t xml:space="preserve"> </w:t>
      </w:r>
      <w:r>
        <w:t>Подвижные</w:t>
      </w:r>
      <w:r>
        <w:rPr>
          <w:spacing w:val="-18"/>
        </w:rPr>
        <w:t xml:space="preserve"> </w:t>
      </w:r>
      <w:r>
        <w:t>игры</w:t>
      </w:r>
      <w:r>
        <w:rPr>
          <w:spacing w:val="-17"/>
        </w:rPr>
        <w:t xml:space="preserve"> </w:t>
      </w:r>
      <w:r>
        <w:t>с</w:t>
      </w:r>
      <w:r>
        <w:rPr>
          <w:spacing w:val="-18"/>
        </w:rPr>
        <w:t xml:space="preserve"> </w:t>
      </w:r>
      <w:r>
        <w:t>техническими</w:t>
      </w:r>
      <w:r>
        <w:rPr>
          <w:spacing w:val="-17"/>
        </w:rPr>
        <w:t xml:space="preserve"> </w:t>
      </w:r>
      <w:r>
        <w:t>приёмами</w:t>
      </w:r>
      <w:r>
        <w:rPr>
          <w:spacing w:val="-18"/>
        </w:rPr>
        <w:t xml:space="preserve"> </w:t>
      </w:r>
      <w:r>
        <w:t>спортивных игр (баскетбол, футбол).</w:t>
      </w:r>
    </w:p>
    <w:p w:rsidR="00DA38B8" w:rsidRDefault="00D82884">
      <w:pPr>
        <w:ind w:right="1131"/>
        <w:jc w:val="both"/>
        <w:rPr>
          <w:sz w:val="28"/>
        </w:rPr>
      </w:pPr>
      <w:r>
        <w:rPr>
          <w:i/>
          <w:sz w:val="28"/>
        </w:rPr>
        <w:t xml:space="preserve">Прикладно-ориентированная физическая культура. </w:t>
      </w:r>
      <w:r>
        <w:rPr>
          <w:sz w:val="28"/>
        </w:rPr>
        <w:t>Подготовка к соревнованиям по комплексу ГТО. Развитие основных физических качеств средствами подвижных и спортивных игр.</w:t>
      </w:r>
    </w:p>
    <w:p w:rsidR="00DA38B8" w:rsidRDefault="00DA38B8">
      <w:pPr>
        <w:pStyle w:val="a3"/>
        <w:spacing w:before="2"/>
        <w:ind w:left="0" w:firstLine="0"/>
        <w:jc w:val="left"/>
      </w:pPr>
    </w:p>
    <w:p w:rsidR="00DA38B8" w:rsidRDefault="00D82884">
      <w:pPr>
        <w:pStyle w:val="1"/>
        <w:tabs>
          <w:tab w:val="left" w:pos="4671"/>
        </w:tabs>
        <w:spacing w:before="1" w:line="319" w:lineRule="exact"/>
        <w:ind w:left="0" w:right="879"/>
      </w:pPr>
      <w:r>
        <w:rPr>
          <w:spacing w:val="-2"/>
        </w:rPr>
        <w:t>КЛАСС</w:t>
      </w:r>
    </w:p>
    <w:p w:rsidR="00DA38B8" w:rsidRDefault="00D82884">
      <w:pPr>
        <w:pStyle w:val="a3"/>
        <w:ind w:left="0" w:right="1131" w:firstLine="0"/>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DA38B8" w:rsidRDefault="00D82884">
      <w:pPr>
        <w:pStyle w:val="a3"/>
        <w:ind w:left="0" w:right="1127" w:firstLine="0"/>
      </w:pPr>
      <w:r>
        <w:rPr>
          <w:b/>
          <w:i/>
        </w:rPr>
        <w:t>Способы самостоятельной деятельности</w:t>
      </w:r>
      <w:r>
        <w:t>. Виды физических упражнений,</w:t>
      </w:r>
      <w:r>
        <w:rPr>
          <w:spacing w:val="-11"/>
        </w:rPr>
        <w:t xml:space="preserve"> </w:t>
      </w:r>
      <w:r>
        <w:t>используемых</w:t>
      </w:r>
      <w:r>
        <w:rPr>
          <w:spacing w:val="-17"/>
        </w:rPr>
        <w:t xml:space="preserve"> </w:t>
      </w:r>
      <w:r>
        <w:t>на</w:t>
      </w:r>
      <w:r>
        <w:rPr>
          <w:spacing w:val="-8"/>
        </w:rPr>
        <w:t xml:space="preserve"> </w:t>
      </w:r>
      <w:r>
        <w:t>уроках</w:t>
      </w:r>
      <w:r>
        <w:rPr>
          <w:spacing w:val="-17"/>
        </w:rPr>
        <w:t xml:space="preserve"> </w:t>
      </w:r>
      <w:r>
        <w:t>физической</w:t>
      </w:r>
      <w:r>
        <w:rPr>
          <w:spacing w:val="-13"/>
        </w:rPr>
        <w:t xml:space="preserve"> </w:t>
      </w:r>
      <w:r>
        <w:t>культуры:</w:t>
      </w:r>
      <w:r>
        <w:rPr>
          <w:spacing w:val="-17"/>
        </w:rPr>
        <w:t xml:space="preserve"> </w:t>
      </w:r>
      <w:r>
        <w:t>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2" w:firstLine="0"/>
      </w:pPr>
      <w:r>
        <w:t>(наложение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A38B8" w:rsidRDefault="00D82884">
      <w:pPr>
        <w:spacing w:before="4"/>
        <w:ind w:right="1135"/>
        <w:jc w:val="both"/>
        <w:rPr>
          <w:sz w:val="28"/>
        </w:rPr>
      </w:pPr>
      <w:r>
        <w:rPr>
          <w:b/>
          <w:i/>
          <w:sz w:val="28"/>
        </w:rPr>
        <w:t>Физическое</w:t>
      </w:r>
      <w:r>
        <w:rPr>
          <w:b/>
          <w:i/>
          <w:spacing w:val="-17"/>
          <w:sz w:val="28"/>
        </w:rPr>
        <w:t xml:space="preserve"> </w:t>
      </w:r>
      <w:r>
        <w:rPr>
          <w:b/>
          <w:i/>
          <w:sz w:val="28"/>
        </w:rPr>
        <w:t>совершенствование.</w:t>
      </w:r>
      <w:r>
        <w:rPr>
          <w:b/>
          <w:i/>
          <w:spacing w:val="-15"/>
          <w:sz w:val="28"/>
        </w:rPr>
        <w:t xml:space="preserve"> </w:t>
      </w:r>
      <w:r>
        <w:rPr>
          <w:i/>
          <w:sz w:val="28"/>
        </w:rPr>
        <w:t>Оздоровительная</w:t>
      </w:r>
      <w:r>
        <w:rPr>
          <w:i/>
          <w:spacing w:val="-17"/>
          <w:sz w:val="28"/>
        </w:rPr>
        <w:t xml:space="preserve"> </w:t>
      </w:r>
      <w:r>
        <w:rPr>
          <w:i/>
          <w:sz w:val="28"/>
        </w:rPr>
        <w:t>физическая</w:t>
      </w:r>
      <w:r>
        <w:rPr>
          <w:i/>
          <w:spacing w:val="-18"/>
          <w:sz w:val="28"/>
        </w:rPr>
        <w:t xml:space="preserve"> </w:t>
      </w:r>
      <w:r>
        <w:rPr>
          <w:i/>
          <w:sz w:val="28"/>
        </w:rPr>
        <w:t xml:space="preserve">культура. </w:t>
      </w:r>
      <w:r>
        <w:rPr>
          <w:sz w:val="28"/>
        </w:rPr>
        <w:t>Закаливание организма при помощи обливания под душем. Упражнения дыхательной</w:t>
      </w:r>
      <w:r>
        <w:rPr>
          <w:spacing w:val="-18"/>
          <w:sz w:val="28"/>
        </w:rPr>
        <w:t xml:space="preserve"> </w:t>
      </w:r>
      <w:r>
        <w:rPr>
          <w:sz w:val="28"/>
        </w:rPr>
        <w:t>и</w:t>
      </w:r>
      <w:r>
        <w:rPr>
          <w:spacing w:val="-16"/>
          <w:sz w:val="28"/>
        </w:rPr>
        <w:t xml:space="preserve"> </w:t>
      </w:r>
      <w:r>
        <w:rPr>
          <w:sz w:val="28"/>
        </w:rPr>
        <w:t>зрительной</w:t>
      </w:r>
      <w:r>
        <w:rPr>
          <w:spacing w:val="-16"/>
          <w:sz w:val="28"/>
        </w:rPr>
        <w:t xml:space="preserve"> </w:t>
      </w:r>
      <w:r>
        <w:rPr>
          <w:sz w:val="28"/>
        </w:rPr>
        <w:t>гимнастики,</w:t>
      </w:r>
      <w:r>
        <w:rPr>
          <w:spacing w:val="-14"/>
          <w:sz w:val="28"/>
        </w:rPr>
        <w:t xml:space="preserve"> </w:t>
      </w:r>
      <w:r>
        <w:rPr>
          <w:sz w:val="28"/>
        </w:rPr>
        <w:t>их</w:t>
      </w:r>
      <w:r>
        <w:rPr>
          <w:spacing w:val="-18"/>
          <w:sz w:val="28"/>
        </w:rPr>
        <w:t xml:space="preserve"> </w:t>
      </w:r>
      <w:r>
        <w:rPr>
          <w:sz w:val="28"/>
        </w:rPr>
        <w:t>влияние</w:t>
      </w:r>
      <w:r>
        <w:rPr>
          <w:spacing w:val="-15"/>
          <w:sz w:val="28"/>
        </w:rPr>
        <w:t xml:space="preserve"> </w:t>
      </w:r>
      <w:r>
        <w:rPr>
          <w:sz w:val="28"/>
        </w:rPr>
        <w:t>на</w:t>
      </w:r>
      <w:r>
        <w:rPr>
          <w:spacing w:val="-15"/>
          <w:sz w:val="28"/>
        </w:rPr>
        <w:t xml:space="preserve"> </w:t>
      </w:r>
      <w:r>
        <w:rPr>
          <w:sz w:val="28"/>
        </w:rPr>
        <w:t>восстановление</w:t>
      </w:r>
      <w:r>
        <w:rPr>
          <w:spacing w:val="-16"/>
          <w:sz w:val="28"/>
        </w:rPr>
        <w:t xml:space="preserve"> </w:t>
      </w:r>
      <w:r>
        <w:rPr>
          <w:sz w:val="28"/>
        </w:rPr>
        <w:t>организма после умственной и физической нагрузки.</w:t>
      </w:r>
    </w:p>
    <w:p w:rsidR="00DA38B8" w:rsidRDefault="00D82884">
      <w:pPr>
        <w:pStyle w:val="a3"/>
        <w:ind w:left="0" w:right="1127" w:firstLine="0"/>
      </w:pPr>
      <w:r>
        <w:rPr>
          <w:i/>
        </w:rPr>
        <w:t xml:space="preserve">Спортивно-оздоровительная физическая культура. </w:t>
      </w:r>
      <w:r>
        <w:t>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w:t>
      </w:r>
      <w:r>
        <w:rPr>
          <w:spacing w:val="-7"/>
        </w:rPr>
        <w:t xml:space="preserve"> </w:t>
      </w:r>
      <w:r>
        <w:t>скамейке:</w:t>
      </w:r>
      <w:r>
        <w:rPr>
          <w:spacing w:val="-13"/>
        </w:rPr>
        <w:t xml:space="preserve"> </w:t>
      </w:r>
      <w:r>
        <w:t>равномерной</w:t>
      </w:r>
      <w:r>
        <w:rPr>
          <w:spacing w:val="-3"/>
        </w:rPr>
        <w:t xml:space="preserve"> </w:t>
      </w:r>
      <w:r>
        <w:t>ходьбой</w:t>
      </w:r>
      <w:r>
        <w:rPr>
          <w:spacing w:val="-7"/>
        </w:rPr>
        <w:t xml:space="preserve"> </w:t>
      </w:r>
      <w:r>
        <w:t>с</w:t>
      </w:r>
      <w:r>
        <w:rPr>
          <w:spacing w:val="-7"/>
        </w:rPr>
        <w:t xml:space="preserve"> </w:t>
      </w:r>
      <w:r>
        <w:t>поворотом</w:t>
      </w:r>
      <w:r>
        <w:rPr>
          <w:spacing w:val="-6"/>
        </w:rPr>
        <w:t xml:space="preserve"> </w:t>
      </w:r>
      <w:r>
        <w:t>в</w:t>
      </w:r>
      <w:r>
        <w:rPr>
          <w:spacing w:val="-9"/>
        </w:rPr>
        <w:t xml:space="preserve"> </w:t>
      </w:r>
      <w:r>
        <w:t>разные</w:t>
      </w:r>
      <w:r>
        <w:rPr>
          <w:spacing w:val="-6"/>
        </w:rPr>
        <w:t xml:space="preserve"> </w:t>
      </w:r>
      <w:r>
        <w:t>сторо ны и движением руками; приставным шагом правым и левым боком.</w:t>
      </w:r>
    </w:p>
    <w:p w:rsidR="00DA38B8" w:rsidRDefault="00D82884">
      <w:pPr>
        <w:pStyle w:val="a3"/>
        <w:spacing w:before="1"/>
        <w:ind w:left="0" w:right="1128" w:firstLine="0"/>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A38B8" w:rsidRDefault="00D82884">
      <w:pPr>
        <w:pStyle w:val="a3"/>
        <w:ind w:left="0" w:right="1132" w:firstLine="0"/>
      </w:pPr>
      <w:r>
        <w:t>Лёгкая</w:t>
      </w:r>
      <w:r>
        <w:rPr>
          <w:spacing w:val="-7"/>
        </w:rPr>
        <w:t xml:space="preserve"> </w:t>
      </w:r>
      <w:r>
        <w:t>атлетика.</w:t>
      </w:r>
      <w:r>
        <w:rPr>
          <w:spacing w:val="-2"/>
        </w:rPr>
        <w:t xml:space="preserve"> </w:t>
      </w:r>
      <w:r>
        <w:t>Прыжок</w:t>
      </w:r>
      <w:r>
        <w:rPr>
          <w:spacing w:val="-9"/>
        </w:rPr>
        <w:t xml:space="preserve"> </w:t>
      </w:r>
      <w:r>
        <w:t>в</w:t>
      </w:r>
      <w:r>
        <w:rPr>
          <w:spacing w:val="-10"/>
        </w:rPr>
        <w:t xml:space="preserve"> </w:t>
      </w:r>
      <w:r>
        <w:t>длину</w:t>
      </w:r>
      <w:r>
        <w:rPr>
          <w:spacing w:val="-13"/>
        </w:rPr>
        <w:t xml:space="preserve"> </w:t>
      </w:r>
      <w:r>
        <w:t>с</w:t>
      </w:r>
      <w:r>
        <w:rPr>
          <w:spacing w:val="-8"/>
        </w:rPr>
        <w:t xml:space="preserve"> </w:t>
      </w:r>
      <w:r>
        <w:t>разбега,</w:t>
      </w:r>
      <w:r>
        <w:rPr>
          <w:spacing w:val="-6"/>
        </w:rPr>
        <w:t xml:space="preserve"> </w:t>
      </w:r>
      <w:r>
        <w:t>способом</w:t>
      </w:r>
      <w:r>
        <w:rPr>
          <w:spacing w:val="-12"/>
        </w:rPr>
        <w:t xml:space="preserve"> </w:t>
      </w:r>
      <w:r>
        <w:t>согнув</w:t>
      </w:r>
      <w:r>
        <w:rPr>
          <w:spacing w:val="-10"/>
        </w:rPr>
        <w:t xml:space="preserve"> </w:t>
      </w:r>
      <w:r>
        <w:t>ноги.</w:t>
      </w:r>
      <w:r>
        <w:rPr>
          <w:spacing w:val="-6"/>
        </w:rPr>
        <w:t xml:space="preserve"> </w:t>
      </w:r>
      <w:r>
        <w:t>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DA38B8" w:rsidRDefault="00D82884">
      <w:pPr>
        <w:pStyle w:val="a3"/>
        <w:spacing w:before="2"/>
        <w:ind w:left="0" w:right="1131" w:firstLine="0"/>
      </w:pPr>
      <w:r>
        <w:t>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w:t>
      </w:r>
    </w:p>
    <w:p w:rsidR="00DA38B8" w:rsidRDefault="00D82884">
      <w:pPr>
        <w:pStyle w:val="a3"/>
        <w:ind w:left="0" w:right="1135" w:firstLine="0"/>
      </w:pPr>
      <w:r>
        <w:t>Плавательная подготовка. Правила поведения в бассейне. Виды современного</w:t>
      </w:r>
      <w:r>
        <w:rPr>
          <w:spacing w:val="-4"/>
        </w:rPr>
        <w:t xml:space="preserve"> </w:t>
      </w:r>
      <w:r>
        <w:t>спортивного</w:t>
      </w:r>
      <w:r>
        <w:rPr>
          <w:spacing w:val="-5"/>
        </w:rPr>
        <w:t xml:space="preserve"> </w:t>
      </w:r>
      <w:r>
        <w:t>плавания:</w:t>
      </w:r>
      <w:r>
        <w:rPr>
          <w:spacing w:val="-9"/>
        </w:rPr>
        <w:t xml:space="preserve"> </w:t>
      </w:r>
      <w:r>
        <w:t>кроль</w:t>
      </w:r>
      <w:r>
        <w:rPr>
          <w:spacing w:val="-7"/>
        </w:rPr>
        <w:t xml:space="preserve"> </w:t>
      </w:r>
      <w:r>
        <w:t>на</w:t>
      </w:r>
      <w:r>
        <w:rPr>
          <w:spacing w:val="-4"/>
        </w:rPr>
        <w:t xml:space="preserve"> </w:t>
      </w:r>
      <w:r>
        <w:t>груди</w:t>
      </w:r>
      <w:r>
        <w:rPr>
          <w:spacing w:val="-5"/>
        </w:rPr>
        <w:t xml:space="preserve"> </w:t>
      </w:r>
      <w:r>
        <w:t>и</w:t>
      </w:r>
      <w:r>
        <w:rPr>
          <w:spacing w:val="-5"/>
        </w:rPr>
        <w:t xml:space="preserve"> </w:t>
      </w:r>
      <w:r>
        <w:t>спине;</w:t>
      </w:r>
      <w:r>
        <w:rPr>
          <w:spacing w:val="-5"/>
        </w:rPr>
        <w:t xml:space="preserve"> </w:t>
      </w:r>
      <w:r>
        <w:t>брас.</w:t>
      </w:r>
      <w:r>
        <w:rPr>
          <w:spacing w:val="-7"/>
        </w:rPr>
        <w:t xml:space="preserve"> </w:t>
      </w:r>
      <w:r>
        <w:t>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DA38B8" w:rsidRDefault="00D82884">
      <w:pPr>
        <w:pStyle w:val="a3"/>
        <w:ind w:left="0" w:right="1125" w:firstLine="0"/>
      </w:pPr>
      <w:r>
        <w:t>Подвижные</w:t>
      </w:r>
      <w:r>
        <w:rPr>
          <w:spacing w:val="-7"/>
        </w:rPr>
        <w:t xml:space="preserve"> </w:t>
      </w:r>
      <w:r>
        <w:t>и</w:t>
      </w:r>
      <w:r>
        <w:rPr>
          <w:spacing w:val="-7"/>
        </w:rPr>
        <w:t xml:space="preserve"> </w:t>
      </w:r>
      <w:r>
        <w:t>спортивные</w:t>
      </w:r>
      <w:r>
        <w:rPr>
          <w:spacing w:val="-7"/>
        </w:rPr>
        <w:t xml:space="preserve"> </w:t>
      </w:r>
      <w:r>
        <w:t>игры.</w:t>
      </w:r>
      <w:r>
        <w:rPr>
          <w:spacing w:val="-5"/>
        </w:rPr>
        <w:t xml:space="preserve"> </w:t>
      </w:r>
      <w:r>
        <w:t>Подвижные</w:t>
      </w:r>
      <w:r>
        <w:rPr>
          <w:spacing w:val="-7"/>
        </w:rPr>
        <w:t xml:space="preserve"> </w:t>
      </w:r>
      <w:r>
        <w:t>игры</w:t>
      </w:r>
      <w:r>
        <w:rPr>
          <w:spacing w:val="-7"/>
        </w:rPr>
        <w:t xml:space="preserve"> </w:t>
      </w:r>
      <w:r>
        <w:t>на</w:t>
      </w:r>
      <w:r>
        <w:rPr>
          <w:spacing w:val="-7"/>
        </w:rPr>
        <w:t xml:space="preserve"> </w:t>
      </w:r>
      <w:r>
        <w:t>точность</w:t>
      </w:r>
      <w:r>
        <w:rPr>
          <w:spacing w:val="-9"/>
        </w:rPr>
        <w:t xml:space="preserve"> </w:t>
      </w:r>
      <w:r>
        <w:t>движений</w:t>
      </w:r>
      <w:r>
        <w:rPr>
          <w:spacing w:val="-8"/>
        </w:rPr>
        <w:t xml:space="preserve"> </w:t>
      </w:r>
      <w:r>
        <w:t>с приёмами спортивных игр и лыжной подготовки. Баскетбол: ведение баскетбольного мяча; ловля и передача</w:t>
      </w:r>
      <w:r>
        <w:rPr>
          <w:spacing w:val="-3"/>
        </w:rPr>
        <w:t xml:space="preserve"> </w:t>
      </w:r>
      <w:r>
        <w:t>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DA38B8" w:rsidRDefault="00DA38B8">
      <w:pPr>
        <w:sectPr w:rsidR="00DA38B8">
          <w:pgSz w:w="11910" w:h="16840"/>
          <w:pgMar w:top="1040" w:right="0" w:bottom="1180" w:left="880" w:header="0" w:footer="980" w:gutter="0"/>
          <w:cols w:space="720"/>
        </w:sectPr>
      </w:pPr>
    </w:p>
    <w:p w:rsidR="00DA38B8" w:rsidRDefault="00D82884">
      <w:pPr>
        <w:spacing w:before="67"/>
        <w:ind w:right="1129"/>
        <w:jc w:val="both"/>
        <w:rPr>
          <w:sz w:val="28"/>
        </w:rPr>
      </w:pPr>
      <w:r>
        <w:rPr>
          <w:i/>
          <w:sz w:val="28"/>
        </w:rPr>
        <w:t xml:space="preserve">Прикладно-ориентированная физическая культура. </w:t>
      </w:r>
      <w:r>
        <w:rPr>
          <w:sz w:val="28"/>
        </w:rPr>
        <w:t>Развитие основных физических качеств средствами базовых видов спорта. Подготовка к выполнению нормативных требований комплекса ГТО.</w:t>
      </w:r>
    </w:p>
    <w:p w:rsidR="00DA38B8" w:rsidRDefault="00DA38B8">
      <w:pPr>
        <w:pStyle w:val="a3"/>
        <w:spacing w:before="9"/>
        <w:ind w:left="0" w:firstLine="0"/>
        <w:jc w:val="left"/>
      </w:pPr>
    </w:p>
    <w:p w:rsidR="00DA38B8" w:rsidRDefault="00D82884">
      <w:pPr>
        <w:pStyle w:val="1"/>
        <w:tabs>
          <w:tab w:val="left" w:pos="4671"/>
        </w:tabs>
        <w:spacing w:line="319" w:lineRule="exact"/>
        <w:ind w:left="0" w:right="879"/>
      </w:pPr>
      <w:r>
        <w:rPr>
          <w:spacing w:val="-2"/>
        </w:rPr>
        <w:t>КЛАСС</w:t>
      </w:r>
    </w:p>
    <w:p w:rsidR="00DA38B8" w:rsidRDefault="00D82884">
      <w:pPr>
        <w:ind w:right="1131"/>
        <w:jc w:val="both"/>
        <w:rPr>
          <w:sz w:val="28"/>
        </w:rPr>
      </w:pPr>
      <w:r>
        <w:rPr>
          <w:b/>
          <w:i/>
          <w:sz w:val="28"/>
        </w:rPr>
        <w:t xml:space="preserve">Знания о физической культуре. </w:t>
      </w:r>
      <w:r>
        <w:rPr>
          <w:sz w:val="28"/>
        </w:rPr>
        <w:t>Из истории развития физической культуры в России. Развитие национальных видов спорта в России.</w:t>
      </w:r>
    </w:p>
    <w:p w:rsidR="00DA38B8" w:rsidRDefault="00D82884">
      <w:pPr>
        <w:pStyle w:val="a3"/>
        <w:ind w:left="0" w:right="1132" w:firstLine="0"/>
      </w:pPr>
      <w:r>
        <w:rPr>
          <w:b/>
          <w:i/>
        </w:rPr>
        <w:t xml:space="preserve">Способы самостоятельной деятельности.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 ствию. Определение возрастных</w:t>
      </w:r>
      <w:r>
        <w:rPr>
          <w:spacing w:val="-18"/>
        </w:rPr>
        <w:t xml:space="preserve"> </w:t>
      </w:r>
      <w:r>
        <w:t>особенностей</w:t>
      </w:r>
      <w:r>
        <w:rPr>
          <w:spacing w:val="-17"/>
        </w:rPr>
        <w:t xml:space="preserve"> </w:t>
      </w:r>
      <w:r>
        <w:t>физического</w:t>
      </w:r>
      <w:r>
        <w:rPr>
          <w:spacing w:val="-18"/>
        </w:rPr>
        <w:t xml:space="preserve"> </w:t>
      </w:r>
      <w:r>
        <w:t>развития</w:t>
      </w:r>
      <w:r>
        <w:rPr>
          <w:spacing w:val="-17"/>
        </w:rPr>
        <w:t xml:space="preserve"> </w:t>
      </w:r>
      <w:r>
        <w:t>и</w:t>
      </w:r>
      <w:r>
        <w:rPr>
          <w:spacing w:val="-18"/>
        </w:rPr>
        <w:t xml:space="preserve"> </w:t>
      </w:r>
      <w:r>
        <w:t>физической</w:t>
      </w:r>
      <w:r>
        <w:rPr>
          <w:spacing w:val="-17"/>
        </w:rPr>
        <w:t xml:space="preserve"> </w:t>
      </w:r>
      <w:r>
        <w:t>подготовленности посредством</w:t>
      </w:r>
      <w:r>
        <w:rPr>
          <w:spacing w:val="-9"/>
        </w:rPr>
        <w:t xml:space="preserve"> </w:t>
      </w:r>
      <w:r>
        <w:t>регулярного</w:t>
      </w:r>
      <w:r>
        <w:rPr>
          <w:spacing w:val="-10"/>
        </w:rPr>
        <w:t xml:space="preserve"> </w:t>
      </w:r>
      <w:r>
        <w:t>наблюдения.</w:t>
      </w:r>
      <w:r>
        <w:rPr>
          <w:spacing w:val="-8"/>
        </w:rPr>
        <w:t xml:space="preserve"> </w:t>
      </w:r>
      <w:r>
        <w:t>Оказание</w:t>
      </w:r>
      <w:r>
        <w:rPr>
          <w:spacing w:val="-10"/>
        </w:rPr>
        <w:t xml:space="preserve"> </w:t>
      </w:r>
      <w:r>
        <w:t>первой</w:t>
      </w:r>
      <w:r>
        <w:rPr>
          <w:spacing w:val="-10"/>
        </w:rPr>
        <w:t xml:space="preserve"> </w:t>
      </w:r>
      <w:r>
        <w:t>помощи</w:t>
      </w:r>
      <w:r>
        <w:rPr>
          <w:spacing w:val="-10"/>
        </w:rPr>
        <w:t xml:space="preserve"> </w:t>
      </w:r>
      <w:r>
        <w:t>при</w:t>
      </w:r>
      <w:r>
        <w:rPr>
          <w:spacing w:val="-11"/>
        </w:rPr>
        <w:t xml:space="preserve"> </w:t>
      </w:r>
      <w:r>
        <w:t>травмах</w:t>
      </w:r>
      <w:r>
        <w:rPr>
          <w:spacing w:val="-14"/>
        </w:rPr>
        <w:t xml:space="preserve"> </w:t>
      </w:r>
      <w:r>
        <w:t>во время самостоятельных занятий физической культурой.</w:t>
      </w:r>
    </w:p>
    <w:p w:rsidR="00DA38B8" w:rsidRDefault="00D82884">
      <w:pPr>
        <w:pStyle w:val="a3"/>
        <w:ind w:left="0" w:right="1130" w:firstLine="0"/>
      </w:pPr>
      <w:r>
        <w:rPr>
          <w:b/>
          <w:i/>
        </w:rPr>
        <w:t>Физическое</w:t>
      </w:r>
      <w:r>
        <w:rPr>
          <w:b/>
          <w:i/>
          <w:spacing w:val="-16"/>
        </w:rPr>
        <w:t xml:space="preserve"> </w:t>
      </w:r>
      <w:r>
        <w:rPr>
          <w:b/>
          <w:i/>
        </w:rPr>
        <w:t>совершенствование.</w:t>
      </w:r>
      <w:r>
        <w:rPr>
          <w:b/>
          <w:i/>
          <w:spacing w:val="-13"/>
        </w:rPr>
        <w:t xml:space="preserve"> </w:t>
      </w:r>
      <w:r>
        <w:rPr>
          <w:i/>
        </w:rPr>
        <w:t>Оздоровительная</w:t>
      </w:r>
      <w:r>
        <w:rPr>
          <w:i/>
          <w:spacing w:val="-16"/>
        </w:rPr>
        <w:t xml:space="preserve"> </w:t>
      </w:r>
      <w:r>
        <w:rPr>
          <w:i/>
        </w:rPr>
        <w:t>физическая</w:t>
      </w:r>
      <w:r>
        <w:rPr>
          <w:i/>
          <w:spacing w:val="-16"/>
        </w:rPr>
        <w:t xml:space="preserve"> </w:t>
      </w:r>
      <w:r>
        <w:rPr>
          <w:i/>
        </w:rPr>
        <w:t xml:space="preserve">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DA38B8" w:rsidRDefault="00D82884">
      <w:pPr>
        <w:pStyle w:val="a3"/>
        <w:ind w:left="0" w:right="1129" w:firstLine="0"/>
      </w:pPr>
      <w:r>
        <w:rPr>
          <w:i/>
        </w:rPr>
        <w:t xml:space="preserve">Спортивно-оздоровительная физическая культура. </w:t>
      </w:r>
      <w:r>
        <w:t>Гимнастика с основами акробатики. Предупреждение травматизма при выполнении гимнастических</w:t>
      </w:r>
      <w:r>
        <w:rPr>
          <w:spacing w:val="-6"/>
        </w:rPr>
        <w:t xml:space="preserve"> </w:t>
      </w:r>
      <w:r>
        <w:t>и</w:t>
      </w:r>
      <w:r>
        <w:rPr>
          <w:spacing w:val="-1"/>
        </w:rPr>
        <w:t xml:space="preserve"> </w:t>
      </w:r>
      <w:r>
        <w:t>акробатических</w:t>
      </w:r>
      <w:r>
        <w:rPr>
          <w:spacing w:val="-6"/>
        </w:rPr>
        <w:t xml:space="preserve"> </w:t>
      </w:r>
      <w:r>
        <w:t>упражнений. Акробатические комбинации</w:t>
      </w:r>
      <w:r>
        <w:rPr>
          <w:spacing w:val="-2"/>
        </w:rPr>
        <w:t xml:space="preserve"> </w:t>
      </w:r>
      <w:r>
        <w:t>из хорошо</w:t>
      </w:r>
      <w:r>
        <w:rPr>
          <w:spacing w:val="-4"/>
        </w:rPr>
        <w:t xml:space="preserve"> </w:t>
      </w:r>
      <w:r>
        <w:t>освоенных</w:t>
      </w:r>
      <w:r>
        <w:rPr>
          <w:spacing w:val="-4"/>
        </w:rPr>
        <w:t xml:space="preserve"> </w:t>
      </w:r>
      <w:r>
        <w:t>упражнений.</w:t>
      </w:r>
      <w:r>
        <w:rPr>
          <w:spacing w:val="-2"/>
        </w:rPr>
        <w:t xml:space="preserve"> </w:t>
      </w:r>
      <w:r>
        <w:t>Опорный</w:t>
      </w:r>
      <w:r>
        <w:rPr>
          <w:spacing w:val="-4"/>
        </w:rPr>
        <w:t xml:space="preserve"> </w:t>
      </w:r>
      <w:r>
        <w:t>прыжок</w:t>
      </w:r>
      <w:r>
        <w:rPr>
          <w:spacing w:val="-4"/>
        </w:rPr>
        <w:t xml:space="preserve"> </w:t>
      </w:r>
      <w:r>
        <w:t>через</w:t>
      </w:r>
      <w:r>
        <w:rPr>
          <w:spacing w:val="-3"/>
        </w:rPr>
        <w:t xml:space="preserve"> </w:t>
      </w:r>
      <w:r>
        <w:t xml:space="preserve">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 </w:t>
      </w:r>
      <w:r>
        <w:rPr>
          <w:spacing w:val="-2"/>
        </w:rPr>
        <w:t>енка».</w:t>
      </w:r>
    </w:p>
    <w:p w:rsidR="00DA38B8" w:rsidRDefault="00D82884">
      <w:pPr>
        <w:pStyle w:val="a3"/>
        <w:ind w:left="0" w:right="1134" w:firstLine="0"/>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A38B8" w:rsidRDefault="00D82884">
      <w:pPr>
        <w:pStyle w:val="a3"/>
        <w:ind w:left="0" w:right="1133" w:firstLine="0"/>
      </w:pPr>
      <w: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DA38B8" w:rsidRDefault="00D82884">
      <w:pPr>
        <w:pStyle w:val="a3"/>
        <w:ind w:left="0" w:right="1135" w:firstLine="0"/>
      </w:pPr>
      <w:r>
        <w:t>Плавательная</w:t>
      </w:r>
      <w:r>
        <w:rPr>
          <w:spacing w:val="-7"/>
        </w:rPr>
        <w:t xml:space="preserve"> </w:t>
      </w:r>
      <w:r>
        <w:t>подготовка.</w:t>
      </w:r>
      <w:r>
        <w:rPr>
          <w:spacing w:val="-6"/>
        </w:rPr>
        <w:t xml:space="preserve"> </w:t>
      </w:r>
      <w:r>
        <w:t>Предупреждение</w:t>
      </w:r>
      <w:r>
        <w:rPr>
          <w:spacing w:val="-8"/>
        </w:rPr>
        <w:t xml:space="preserve"> </w:t>
      </w:r>
      <w:r>
        <w:t>травматизма</w:t>
      </w:r>
      <w:r>
        <w:rPr>
          <w:spacing w:val="-8"/>
        </w:rPr>
        <w:t xml:space="preserve"> </w:t>
      </w:r>
      <w:r>
        <w:t>во</w:t>
      </w:r>
      <w:r>
        <w:rPr>
          <w:spacing w:val="-9"/>
        </w:rPr>
        <w:t xml:space="preserve"> </w:t>
      </w:r>
      <w:r>
        <w:t>время</w:t>
      </w:r>
      <w:r>
        <w:rPr>
          <w:spacing w:val="-7"/>
        </w:rPr>
        <w:t xml:space="preserve"> </w:t>
      </w:r>
      <w:r>
        <w:t>занятий плавательной подготовкой. Упражнения в плавании кролем на груди; ознакомительные упражнения в плавании кролем на спине.</w:t>
      </w:r>
    </w:p>
    <w:p w:rsidR="00DA38B8" w:rsidRDefault="00D82884">
      <w:pPr>
        <w:pStyle w:val="a3"/>
        <w:ind w:left="0" w:right="1129" w:firstLine="0"/>
      </w:pPr>
      <w:r>
        <w:t>Подвижные</w:t>
      </w:r>
      <w:r>
        <w:rPr>
          <w:spacing w:val="-18"/>
        </w:rPr>
        <w:t xml:space="preserve"> </w:t>
      </w:r>
      <w:r>
        <w:t>и</w:t>
      </w:r>
      <w:r>
        <w:rPr>
          <w:spacing w:val="-17"/>
        </w:rPr>
        <w:t xml:space="preserve"> </w:t>
      </w:r>
      <w:r>
        <w:t>спортивные</w:t>
      </w:r>
      <w:r>
        <w:rPr>
          <w:spacing w:val="-18"/>
        </w:rPr>
        <w:t xml:space="preserve"> </w:t>
      </w:r>
      <w:r>
        <w:t>игры.</w:t>
      </w:r>
      <w:r>
        <w:rPr>
          <w:spacing w:val="-17"/>
        </w:rPr>
        <w:t xml:space="preserve"> </w:t>
      </w:r>
      <w:r>
        <w:t>Предупреждение</w:t>
      </w:r>
      <w:r>
        <w:rPr>
          <w:spacing w:val="-18"/>
        </w:rPr>
        <w:t xml:space="preserve"> </w:t>
      </w:r>
      <w:r>
        <w:t>травматизма</w:t>
      </w:r>
      <w:r>
        <w:rPr>
          <w:spacing w:val="-17"/>
        </w:rPr>
        <w:t xml:space="preserve"> </w:t>
      </w:r>
      <w:r>
        <w:t>на</w:t>
      </w:r>
      <w:r>
        <w:rPr>
          <w:spacing w:val="-18"/>
        </w:rPr>
        <w:t xml:space="preserve"> </w:t>
      </w:r>
      <w:r>
        <w:t>занятиях подвижными</w:t>
      </w:r>
      <w:r>
        <w:rPr>
          <w:spacing w:val="-7"/>
        </w:rPr>
        <w:t xml:space="preserve"> </w:t>
      </w:r>
      <w:r>
        <w:t>играми.</w:t>
      </w:r>
      <w:r>
        <w:rPr>
          <w:spacing w:val="-5"/>
        </w:rPr>
        <w:t xml:space="preserve"> </w:t>
      </w:r>
      <w:r>
        <w:t>Подвижные</w:t>
      </w:r>
      <w:r>
        <w:rPr>
          <w:spacing w:val="-6"/>
        </w:rPr>
        <w:t xml:space="preserve"> </w:t>
      </w:r>
      <w:r>
        <w:t>игры</w:t>
      </w:r>
      <w:r>
        <w:rPr>
          <w:spacing w:val="-7"/>
        </w:rPr>
        <w:t xml:space="preserve"> </w:t>
      </w:r>
      <w:r>
        <w:t>общефизической</w:t>
      </w:r>
      <w:r>
        <w:rPr>
          <w:spacing w:val="-7"/>
        </w:rPr>
        <w:t xml:space="preserve"> </w:t>
      </w:r>
      <w:r>
        <w:t>подготовки.</w:t>
      </w:r>
      <w:r>
        <w:rPr>
          <w:spacing w:val="-5"/>
        </w:rPr>
        <w:t xml:space="preserve"> </w:t>
      </w:r>
      <w:r>
        <w:t>Волейбол: нижняя боковая подача; приём и передача мяча сверху; выполнение освоенных технических</w:t>
      </w:r>
      <w:r>
        <w:rPr>
          <w:spacing w:val="-16"/>
        </w:rPr>
        <w:t xml:space="preserve"> </w:t>
      </w:r>
      <w:r>
        <w:t>действий</w:t>
      </w:r>
      <w:r>
        <w:rPr>
          <w:spacing w:val="-11"/>
        </w:rPr>
        <w:t xml:space="preserve"> </w:t>
      </w:r>
      <w:r>
        <w:t>в</w:t>
      </w:r>
      <w:r>
        <w:rPr>
          <w:spacing w:val="-8"/>
        </w:rPr>
        <w:t xml:space="preserve"> </w:t>
      </w:r>
      <w:r>
        <w:t>условиях</w:t>
      </w:r>
      <w:r>
        <w:rPr>
          <w:spacing w:val="-16"/>
        </w:rPr>
        <w:t xml:space="preserve"> </w:t>
      </w:r>
      <w:r>
        <w:t>игровой</w:t>
      </w:r>
      <w:r>
        <w:rPr>
          <w:spacing w:val="-11"/>
        </w:rPr>
        <w:t xml:space="preserve"> </w:t>
      </w:r>
      <w:r>
        <w:t>деятельности.</w:t>
      </w:r>
      <w:r>
        <w:rPr>
          <w:spacing w:val="-9"/>
        </w:rPr>
        <w:t xml:space="preserve"> </w:t>
      </w:r>
      <w:r>
        <w:t>Баскетбол:</w:t>
      </w:r>
      <w:r>
        <w:rPr>
          <w:spacing w:val="-16"/>
        </w:rPr>
        <w:t xml:space="preserve"> </w:t>
      </w:r>
      <w:r>
        <w:t>бросок</w:t>
      </w:r>
      <w:r>
        <w:rPr>
          <w:spacing w:val="-12"/>
        </w:rPr>
        <w:t xml:space="preserve"> </w:t>
      </w:r>
      <w:r>
        <w:t>мяча двумя руками от груди с места; выполнение освоенных технических</w:t>
      </w:r>
      <w:r>
        <w:rPr>
          <w:spacing w:val="-3"/>
        </w:rPr>
        <w:t xml:space="preserve"> </w:t>
      </w:r>
      <w:r>
        <w:t>действий в</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7" w:firstLine="0"/>
      </w:pPr>
      <w:r>
        <w:t>условиях</w:t>
      </w:r>
      <w:r>
        <w:rPr>
          <w:spacing w:val="-18"/>
        </w:rPr>
        <w:t xml:space="preserve"> </w:t>
      </w:r>
      <w:r>
        <w:t>игровой</w:t>
      </w:r>
      <w:r>
        <w:rPr>
          <w:spacing w:val="-17"/>
        </w:rPr>
        <w:t xml:space="preserve"> </w:t>
      </w:r>
      <w:r>
        <w:t>деятельности.</w:t>
      </w:r>
      <w:r>
        <w:rPr>
          <w:spacing w:val="-18"/>
        </w:rPr>
        <w:t xml:space="preserve"> </w:t>
      </w:r>
      <w:r>
        <w:t>Футбол:</w:t>
      </w:r>
      <w:r>
        <w:rPr>
          <w:spacing w:val="-17"/>
        </w:rPr>
        <w:t xml:space="preserve"> </w:t>
      </w:r>
      <w:r>
        <w:t>остановки</w:t>
      </w:r>
      <w:r>
        <w:rPr>
          <w:spacing w:val="-18"/>
        </w:rPr>
        <w:t xml:space="preserve"> </w:t>
      </w:r>
      <w:r>
        <w:t>катящегося</w:t>
      </w:r>
      <w:r>
        <w:rPr>
          <w:spacing w:val="-17"/>
        </w:rPr>
        <w:t xml:space="preserve"> </w:t>
      </w:r>
      <w:r>
        <w:t>мяча</w:t>
      </w:r>
      <w:r>
        <w:rPr>
          <w:spacing w:val="-18"/>
        </w:rPr>
        <w:t xml:space="preserve"> </w:t>
      </w:r>
      <w:r>
        <w:t>внутренней стороной стопы; выполнение освоенных технических действий в условиях игровой деятельности.</w:t>
      </w:r>
    </w:p>
    <w:p w:rsidR="00DA38B8" w:rsidRDefault="00D82884">
      <w:pPr>
        <w:spacing w:line="242" w:lineRule="auto"/>
        <w:ind w:right="1133"/>
        <w:jc w:val="both"/>
        <w:rPr>
          <w:sz w:val="28"/>
        </w:rPr>
      </w:pPr>
      <w:r>
        <w:rPr>
          <w:i/>
          <w:sz w:val="28"/>
        </w:rPr>
        <w:t xml:space="preserve">Прикладно-ориентированная физическая культура. </w:t>
      </w:r>
      <w:r>
        <w:rPr>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1"/>
        <w:spacing w:before="72"/>
        <w:ind w:left="0" w:right="1140"/>
        <w:jc w:val="both"/>
      </w:pPr>
      <w:r>
        <w:t>3. ПЛАНИРУЕМЫЕ РЕЗУЛЬТАТЫ ОСВОЕНИЯ УЧЕБНОГО ПРЕДМЕТА «ФИЗИЧЕСКАЯ КУЛЬТУРА» НА УРОВНЕ НАЧАЛЬНОГО ОБЩЕГО ОБРАЗОВАНИЯ</w:t>
      </w:r>
    </w:p>
    <w:p w:rsidR="00DA38B8" w:rsidRDefault="00DA38B8">
      <w:pPr>
        <w:pStyle w:val="a3"/>
        <w:spacing w:before="4"/>
        <w:ind w:left="0" w:firstLine="0"/>
        <w:jc w:val="left"/>
        <w:rPr>
          <w:b/>
        </w:rPr>
      </w:pPr>
    </w:p>
    <w:p w:rsidR="00DA38B8" w:rsidRDefault="00D82884">
      <w:pPr>
        <w:spacing w:line="319" w:lineRule="exact"/>
        <w:ind w:right="3877"/>
        <w:jc w:val="center"/>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a3"/>
        <w:ind w:left="0" w:right="1133" w:firstLine="0"/>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само-азвития, формирования внутренней позиции личности.</w:t>
      </w:r>
    </w:p>
    <w:p w:rsidR="00DA38B8" w:rsidRDefault="00D82884">
      <w:pPr>
        <w:ind w:right="1132"/>
        <w:jc w:val="both"/>
        <w:rPr>
          <w:i/>
          <w:sz w:val="28"/>
        </w:rPr>
      </w:pPr>
      <w:r>
        <w:rPr>
          <w:i/>
          <w:sz w:val="28"/>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DA38B8" w:rsidRDefault="00D82884">
      <w:pPr>
        <w:pStyle w:val="a5"/>
        <w:numPr>
          <w:ilvl w:val="1"/>
          <w:numId w:val="0"/>
        </w:numPr>
        <w:tabs>
          <w:tab w:val="left" w:pos="1128"/>
        </w:tabs>
        <w:spacing w:line="242" w:lineRule="auto"/>
        <w:ind w:right="1134"/>
        <w:rPr>
          <w:sz w:val="28"/>
        </w:rPr>
      </w:pPr>
      <w:r>
        <w:rPr>
          <w:sz w:val="28"/>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DA38B8" w:rsidRDefault="00D82884">
      <w:pPr>
        <w:pStyle w:val="a5"/>
        <w:numPr>
          <w:ilvl w:val="1"/>
          <w:numId w:val="0"/>
        </w:numPr>
        <w:tabs>
          <w:tab w:val="left" w:pos="1128"/>
        </w:tabs>
        <w:ind w:right="1132"/>
        <w:rPr>
          <w:sz w:val="28"/>
        </w:rPr>
      </w:pPr>
      <w:r>
        <w:rPr>
          <w:sz w:val="28"/>
        </w:rPr>
        <w:t>формирование нравственно-этических норм поведения и правил межличностного</w:t>
      </w:r>
      <w:r>
        <w:rPr>
          <w:spacing w:val="-10"/>
          <w:sz w:val="28"/>
        </w:rPr>
        <w:t xml:space="preserve"> </w:t>
      </w:r>
      <w:r>
        <w:rPr>
          <w:sz w:val="28"/>
        </w:rPr>
        <w:t>общения</w:t>
      </w:r>
      <w:r>
        <w:rPr>
          <w:spacing w:val="-10"/>
          <w:sz w:val="28"/>
        </w:rPr>
        <w:t xml:space="preserve"> </w:t>
      </w:r>
      <w:r>
        <w:rPr>
          <w:sz w:val="28"/>
        </w:rPr>
        <w:t>во</w:t>
      </w:r>
      <w:r>
        <w:rPr>
          <w:spacing w:val="-10"/>
          <w:sz w:val="28"/>
        </w:rPr>
        <w:t xml:space="preserve"> </w:t>
      </w:r>
      <w:r>
        <w:rPr>
          <w:sz w:val="28"/>
        </w:rPr>
        <w:t>время</w:t>
      </w:r>
      <w:r>
        <w:rPr>
          <w:spacing w:val="-14"/>
          <w:sz w:val="28"/>
        </w:rPr>
        <w:t xml:space="preserve"> </w:t>
      </w:r>
      <w:r>
        <w:rPr>
          <w:sz w:val="28"/>
        </w:rPr>
        <w:t>подвижных</w:t>
      </w:r>
      <w:r>
        <w:rPr>
          <w:spacing w:val="-15"/>
          <w:sz w:val="28"/>
        </w:rPr>
        <w:t xml:space="preserve"> </w:t>
      </w:r>
      <w:r>
        <w:rPr>
          <w:sz w:val="28"/>
        </w:rPr>
        <w:t>игр</w:t>
      </w:r>
      <w:r>
        <w:rPr>
          <w:spacing w:val="-10"/>
          <w:sz w:val="28"/>
        </w:rPr>
        <w:t xml:space="preserve"> </w:t>
      </w:r>
      <w:r>
        <w:rPr>
          <w:sz w:val="28"/>
        </w:rPr>
        <w:t>и</w:t>
      </w:r>
      <w:r>
        <w:rPr>
          <w:spacing w:val="-10"/>
          <w:sz w:val="28"/>
        </w:rPr>
        <w:t xml:space="preserve"> </w:t>
      </w:r>
      <w:r>
        <w:rPr>
          <w:sz w:val="28"/>
        </w:rPr>
        <w:t>спортивных</w:t>
      </w:r>
      <w:r>
        <w:rPr>
          <w:spacing w:val="-15"/>
          <w:sz w:val="28"/>
        </w:rPr>
        <w:t xml:space="preserve"> </w:t>
      </w:r>
      <w:r>
        <w:rPr>
          <w:sz w:val="28"/>
        </w:rPr>
        <w:t>соревнований, выполнения совместных учебных заданий;</w:t>
      </w:r>
    </w:p>
    <w:p w:rsidR="00DA38B8" w:rsidRDefault="00D82884">
      <w:pPr>
        <w:pStyle w:val="a5"/>
        <w:numPr>
          <w:ilvl w:val="1"/>
          <w:numId w:val="0"/>
        </w:numPr>
        <w:tabs>
          <w:tab w:val="left" w:pos="1128"/>
        </w:tabs>
        <w:ind w:right="1127"/>
        <w:rPr>
          <w:sz w:val="28"/>
        </w:rPr>
      </w:pPr>
      <w:r>
        <w:rPr>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A38B8" w:rsidRDefault="00D82884">
      <w:pPr>
        <w:pStyle w:val="a5"/>
        <w:numPr>
          <w:ilvl w:val="1"/>
          <w:numId w:val="0"/>
        </w:numPr>
        <w:tabs>
          <w:tab w:val="left" w:pos="1128"/>
        </w:tabs>
        <w:ind w:right="1130"/>
        <w:rPr>
          <w:sz w:val="28"/>
        </w:rPr>
      </w:pPr>
      <w:r>
        <w:rPr>
          <w:sz w:val="28"/>
        </w:rPr>
        <w:t>уважительное отношение к содержанию национальных подвижных игр, этнокультурным формам и видам соревновательной деятельности;</w:t>
      </w:r>
    </w:p>
    <w:p w:rsidR="00DA38B8" w:rsidRDefault="00D82884">
      <w:pPr>
        <w:pStyle w:val="a5"/>
        <w:numPr>
          <w:ilvl w:val="1"/>
          <w:numId w:val="0"/>
        </w:numPr>
        <w:tabs>
          <w:tab w:val="left" w:pos="1128"/>
        </w:tabs>
        <w:ind w:right="1132"/>
        <w:rPr>
          <w:sz w:val="28"/>
        </w:rPr>
      </w:pPr>
      <w:r>
        <w:rPr>
          <w:sz w:val="28"/>
        </w:rPr>
        <w:t>стремление к формированию культуры здоровья, соблюдению правил здорового образа жизни;</w:t>
      </w:r>
    </w:p>
    <w:p w:rsidR="00DA38B8" w:rsidRDefault="00D82884">
      <w:pPr>
        <w:pStyle w:val="a5"/>
        <w:numPr>
          <w:ilvl w:val="1"/>
          <w:numId w:val="0"/>
        </w:numPr>
        <w:tabs>
          <w:tab w:val="left" w:pos="1128"/>
        </w:tabs>
        <w:spacing w:line="242" w:lineRule="auto"/>
        <w:ind w:right="1133"/>
        <w:rPr>
          <w:sz w:val="28"/>
        </w:rPr>
      </w:pPr>
      <w:r>
        <w:rPr>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A38B8" w:rsidRDefault="00DA38B8">
      <w:pPr>
        <w:pStyle w:val="a3"/>
        <w:spacing w:before="8"/>
        <w:ind w:left="0" w:firstLine="0"/>
        <w:jc w:val="left"/>
        <w:rPr>
          <w:sz w:val="26"/>
        </w:rPr>
      </w:pPr>
    </w:p>
    <w:p w:rsidR="00DA38B8" w:rsidRDefault="00D82884">
      <w:pPr>
        <w:pStyle w:val="1"/>
        <w:ind w:left="0" w:right="3479"/>
        <w:jc w:val="center"/>
      </w:pPr>
      <w:r>
        <w:rPr>
          <w:w w:val="95"/>
        </w:rPr>
        <w:t>МЕТАПРЕДМЕТНЫЕ</w:t>
      </w:r>
      <w:r>
        <w:rPr>
          <w:spacing w:val="29"/>
        </w:rPr>
        <w:t xml:space="preserve">  </w:t>
      </w:r>
      <w:r>
        <w:rPr>
          <w:spacing w:val="-2"/>
        </w:rPr>
        <w:t>РЕЗУЛЬТАТЫ</w:t>
      </w:r>
    </w:p>
    <w:p w:rsidR="00DA38B8" w:rsidRDefault="00DA38B8">
      <w:pPr>
        <w:pStyle w:val="a3"/>
        <w:spacing w:before="11"/>
        <w:ind w:left="0" w:firstLine="0"/>
        <w:jc w:val="left"/>
        <w:rPr>
          <w:b/>
          <w:sz w:val="27"/>
        </w:rPr>
      </w:pPr>
    </w:p>
    <w:p w:rsidR="00DA38B8" w:rsidRDefault="00D82884">
      <w:pPr>
        <w:pStyle w:val="3"/>
        <w:spacing w:line="240" w:lineRule="auto"/>
        <w:ind w:left="0" w:right="3090"/>
        <w:jc w:val="left"/>
      </w:pPr>
      <w:r>
        <w:t>К</w:t>
      </w:r>
      <w:r>
        <w:rPr>
          <w:spacing w:val="-7"/>
        </w:rPr>
        <w:t xml:space="preserve"> </w:t>
      </w:r>
      <w:r>
        <w:t>концу</w:t>
      </w:r>
      <w:r>
        <w:rPr>
          <w:spacing w:val="-4"/>
        </w:rPr>
        <w:t xml:space="preserve"> </w:t>
      </w:r>
      <w:r>
        <w:t>обучения</w:t>
      </w:r>
      <w:r>
        <w:rPr>
          <w:spacing w:val="-6"/>
        </w:rPr>
        <w:t xml:space="preserve"> </w:t>
      </w:r>
      <w:r>
        <w:t>в</w:t>
      </w:r>
      <w:r>
        <w:rPr>
          <w:spacing w:val="-6"/>
        </w:rPr>
        <w:t xml:space="preserve"> </w:t>
      </w:r>
      <w:r>
        <w:t>1</w:t>
      </w:r>
      <w:r>
        <w:rPr>
          <w:spacing w:val="-6"/>
        </w:rPr>
        <w:t xml:space="preserve"> </w:t>
      </w:r>
      <w:r>
        <w:t>классе</w:t>
      </w:r>
      <w:r>
        <w:rPr>
          <w:spacing w:val="-2"/>
        </w:rPr>
        <w:t xml:space="preserve"> </w:t>
      </w:r>
      <w:r>
        <w:t>обучающиеся</w:t>
      </w:r>
      <w:r>
        <w:rPr>
          <w:spacing w:val="-6"/>
        </w:rPr>
        <w:t xml:space="preserve"> </w:t>
      </w:r>
      <w:r>
        <w:t>научатся: Познавательные УУД:</w:t>
      </w:r>
    </w:p>
    <w:p w:rsidR="00DA38B8" w:rsidRDefault="00D82884">
      <w:pPr>
        <w:pStyle w:val="a5"/>
        <w:numPr>
          <w:ilvl w:val="1"/>
          <w:numId w:val="0"/>
        </w:numPr>
        <w:tabs>
          <w:tab w:val="left" w:pos="1128"/>
        </w:tabs>
        <w:ind w:right="1133"/>
        <w:jc w:val="left"/>
        <w:rPr>
          <w:sz w:val="28"/>
        </w:rPr>
      </w:pPr>
      <w:r>
        <w:rPr>
          <w:sz w:val="28"/>
        </w:rPr>
        <w:t>находить общие и отличительные признаки в передвижениях</w:t>
      </w:r>
      <w:r>
        <w:rPr>
          <w:spacing w:val="-1"/>
          <w:sz w:val="28"/>
        </w:rPr>
        <w:t xml:space="preserve"> </w:t>
      </w:r>
      <w:r>
        <w:rPr>
          <w:sz w:val="28"/>
        </w:rPr>
        <w:t xml:space="preserve">человека и </w:t>
      </w:r>
      <w:r>
        <w:rPr>
          <w:spacing w:val="-2"/>
          <w:sz w:val="28"/>
        </w:rPr>
        <w:t>животных;</w:t>
      </w:r>
    </w:p>
    <w:p w:rsidR="00DA38B8" w:rsidRDefault="00D82884">
      <w:pPr>
        <w:pStyle w:val="a5"/>
        <w:numPr>
          <w:ilvl w:val="1"/>
          <w:numId w:val="0"/>
        </w:numPr>
        <w:tabs>
          <w:tab w:val="left" w:pos="1128"/>
        </w:tabs>
        <w:ind w:right="1138"/>
        <w:jc w:val="left"/>
        <w:rPr>
          <w:sz w:val="28"/>
        </w:rPr>
      </w:pPr>
      <w:r>
        <w:rPr>
          <w:sz w:val="28"/>
        </w:rPr>
        <w:t>устанавливать</w:t>
      </w:r>
      <w:r>
        <w:rPr>
          <w:spacing w:val="40"/>
          <w:sz w:val="28"/>
        </w:rPr>
        <w:t xml:space="preserve"> </w:t>
      </w:r>
      <w:r>
        <w:rPr>
          <w:sz w:val="28"/>
        </w:rPr>
        <w:t>связь</w:t>
      </w:r>
      <w:r>
        <w:rPr>
          <w:spacing w:val="40"/>
          <w:sz w:val="28"/>
        </w:rPr>
        <w:t xml:space="preserve"> </w:t>
      </w:r>
      <w:r>
        <w:rPr>
          <w:sz w:val="28"/>
        </w:rPr>
        <w:t>между</w:t>
      </w:r>
      <w:r>
        <w:rPr>
          <w:spacing w:val="40"/>
          <w:sz w:val="28"/>
        </w:rPr>
        <w:t xml:space="preserve"> </w:t>
      </w:r>
      <w:r>
        <w:rPr>
          <w:sz w:val="28"/>
        </w:rPr>
        <w:t>бытовыми</w:t>
      </w:r>
      <w:r>
        <w:rPr>
          <w:spacing w:val="40"/>
          <w:sz w:val="28"/>
        </w:rPr>
        <w:t xml:space="preserve"> </w:t>
      </w:r>
      <w:r>
        <w:rPr>
          <w:sz w:val="28"/>
        </w:rPr>
        <w:t>движениями</w:t>
      </w:r>
      <w:r>
        <w:rPr>
          <w:spacing w:val="40"/>
          <w:sz w:val="28"/>
        </w:rPr>
        <w:t xml:space="preserve"> </w:t>
      </w:r>
      <w:r>
        <w:rPr>
          <w:sz w:val="28"/>
        </w:rPr>
        <w:t>древних</w:t>
      </w:r>
      <w:r>
        <w:rPr>
          <w:spacing w:val="40"/>
          <w:sz w:val="28"/>
        </w:rPr>
        <w:t xml:space="preserve"> </w:t>
      </w:r>
      <w:r>
        <w:rPr>
          <w:sz w:val="28"/>
        </w:rPr>
        <w:t>людей</w:t>
      </w:r>
      <w:r>
        <w:rPr>
          <w:spacing w:val="40"/>
          <w:sz w:val="28"/>
        </w:rPr>
        <w:t xml:space="preserve"> </w:t>
      </w:r>
      <w:r>
        <w:rPr>
          <w:sz w:val="28"/>
        </w:rPr>
        <w:t>и физическими упражнениями из современных видов спорта;</w:t>
      </w:r>
    </w:p>
    <w:p w:rsidR="00DA38B8" w:rsidRDefault="00D82884">
      <w:pPr>
        <w:pStyle w:val="a5"/>
        <w:numPr>
          <w:ilvl w:val="1"/>
          <w:numId w:val="0"/>
        </w:numPr>
        <w:tabs>
          <w:tab w:val="left" w:pos="1128"/>
        </w:tabs>
        <w:ind w:right="1128"/>
        <w:jc w:val="left"/>
        <w:rPr>
          <w:sz w:val="28"/>
        </w:rPr>
      </w:pPr>
      <w:r>
        <w:rPr>
          <w:sz w:val="28"/>
        </w:rPr>
        <w:t>сравнивать</w:t>
      </w:r>
      <w:r>
        <w:rPr>
          <w:spacing w:val="40"/>
          <w:sz w:val="28"/>
        </w:rPr>
        <w:t xml:space="preserve"> </w:t>
      </w:r>
      <w:r>
        <w:rPr>
          <w:sz w:val="28"/>
        </w:rPr>
        <w:t>способы</w:t>
      </w:r>
      <w:r>
        <w:rPr>
          <w:spacing w:val="40"/>
          <w:sz w:val="28"/>
        </w:rPr>
        <w:t xml:space="preserve"> </w:t>
      </w:r>
      <w:r>
        <w:rPr>
          <w:sz w:val="28"/>
        </w:rPr>
        <w:t>передвижения</w:t>
      </w:r>
      <w:r>
        <w:rPr>
          <w:spacing w:val="40"/>
          <w:sz w:val="28"/>
        </w:rPr>
        <w:t xml:space="preserve"> </w:t>
      </w:r>
      <w:r>
        <w:rPr>
          <w:sz w:val="28"/>
        </w:rPr>
        <w:t>ходьбой</w:t>
      </w:r>
      <w:r>
        <w:rPr>
          <w:spacing w:val="40"/>
          <w:sz w:val="28"/>
        </w:rPr>
        <w:t xml:space="preserve"> </w:t>
      </w:r>
      <w:r>
        <w:rPr>
          <w:sz w:val="28"/>
        </w:rPr>
        <w:t>и</w:t>
      </w:r>
      <w:r>
        <w:rPr>
          <w:spacing w:val="40"/>
          <w:sz w:val="28"/>
        </w:rPr>
        <w:t xml:space="preserve"> </w:t>
      </w:r>
      <w:r>
        <w:rPr>
          <w:sz w:val="28"/>
        </w:rPr>
        <w:t>бегом,</w:t>
      </w:r>
      <w:r>
        <w:rPr>
          <w:spacing w:val="40"/>
          <w:sz w:val="28"/>
        </w:rPr>
        <w:t xml:space="preserve"> </w:t>
      </w:r>
      <w:r>
        <w:rPr>
          <w:sz w:val="28"/>
        </w:rPr>
        <w:t>находить</w:t>
      </w:r>
      <w:r>
        <w:rPr>
          <w:spacing w:val="40"/>
          <w:sz w:val="28"/>
        </w:rPr>
        <w:t xml:space="preserve"> </w:t>
      </w:r>
      <w:r>
        <w:rPr>
          <w:sz w:val="28"/>
        </w:rPr>
        <w:t>между ними общие и отличительные признаки;</w:t>
      </w:r>
    </w:p>
    <w:p w:rsidR="00DA38B8" w:rsidRDefault="00D82884">
      <w:pPr>
        <w:pStyle w:val="a5"/>
        <w:numPr>
          <w:ilvl w:val="1"/>
          <w:numId w:val="0"/>
        </w:numPr>
        <w:tabs>
          <w:tab w:val="left" w:pos="1128"/>
        </w:tabs>
        <w:ind w:right="1139"/>
        <w:jc w:val="left"/>
        <w:rPr>
          <w:sz w:val="28"/>
        </w:rPr>
      </w:pPr>
      <w:r>
        <w:rPr>
          <w:sz w:val="28"/>
        </w:rPr>
        <w:t>выявлять</w:t>
      </w:r>
      <w:r>
        <w:rPr>
          <w:spacing w:val="80"/>
          <w:sz w:val="28"/>
        </w:rPr>
        <w:t xml:space="preserve"> </w:t>
      </w:r>
      <w:r>
        <w:rPr>
          <w:sz w:val="28"/>
        </w:rPr>
        <w:t>признаки</w:t>
      </w:r>
      <w:r>
        <w:rPr>
          <w:spacing w:val="80"/>
          <w:sz w:val="28"/>
        </w:rPr>
        <w:t xml:space="preserve"> </w:t>
      </w:r>
      <w:r>
        <w:rPr>
          <w:sz w:val="28"/>
        </w:rPr>
        <w:t>правильной</w:t>
      </w:r>
      <w:r>
        <w:rPr>
          <w:spacing w:val="80"/>
          <w:sz w:val="28"/>
        </w:rPr>
        <w:t xml:space="preserve"> </w:t>
      </w:r>
      <w:r>
        <w:rPr>
          <w:sz w:val="28"/>
        </w:rPr>
        <w:t>и</w:t>
      </w:r>
      <w:r>
        <w:rPr>
          <w:spacing w:val="80"/>
          <w:sz w:val="28"/>
        </w:rPr>
        <w:t xml:space="preserve"> </w:t>
      </w:r>
      <w:r>
        <w:rPr>
          <w:sz w:val="28"/>
        </w:rPr>
        <w:t>неправильной</w:t>
      </w:r>
      <w:r>
        <w:rPr>
          <w:spacing w:val="80"/>
          <w:sz w:val="28"/>
        </w:rPr>
        <w:t xml:space="preserve"> </w:t>
      </w:r>
      <w:r>
        <w:rPr>
          <w:sz w:val="28"/>
        </w:rPr>
        <w:t>осанки,</w:t>
      </w:r>
      <w:r>
        <w:rPr>
          <w:spacing w:val="80"/>
          <w:sz w:val="28"/>
        </w:rPr>
        <w:t xml:space="preserve"> </w:t>
      </w:r>
      <w:r>
        <w:rPr>
          <w:sz w:val="28"/>
        </w:rPr>
        <w:t>приводить</w:t>
      </w:r>
      <w:r>
        <w:rPr>
          <w:spacing w:val="40"/>
          <w:sz w:val="28"/>
        </w:rPr>
        <w:t xml:space="preserve"> </w:t>
      </w:r>
      <w:r>
        <w:rPr>
          <w:sz w:val="28"/>
        </w:rPr>
        <w:t>возможные причины её нарушений; коммуникативные УУД:</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8"/>
        <w:rPr>
          <w:sz w:val="28"/>
        </w:rPr>
      </w:pPr>
      <w:r>
        <w:rPr>
          <w:sz w:val="28"/>
        </w:rPr>
        <w:t>воспроизводить названия разучиваемых физических упражнений и их исходные положения;</w:t>
      </w:r>
    </w:p>
    <w:p w:rsidR="00DA38B8" w:rsidRDefault="00D82884">
      <w:pPr>
        <w:pStyle w:val="a5"/>
        <w:numPr>
          <w:ilvl w:val="1"/>
          <w:numId w:val="0"/>
        </w:numPr>
        <w:tabs>
          <w:tab w:val="left" w:pos="1128"/>
        </w:tabs>
        <w:ind w:right="1132"/>
        <w:rPr>
          <w:sz w:val="28"/>
        </w:rPr>
      </w:pPr>
      <w:r>
        <w:rPr>
          <w:sz w:val="28"/>
        </w:rPr>
        <w:t>высказывать мнение о положительном влиянии занятий физической культурой,</w:t>
      </w:r>
      <w:r>
        <w:rPr>
          <w:spacing w:val="-8"/>
          <w:sz w:val="28"/>
        </w:rPr>
        <w:t xml:space="preserve"> </w:t>
      </w:r>
      <w:r>
        <w:rPr>
          <w:sz w:val="28"/>
        </w:rPr>
        <w:t>оценивать</w:t>
      </w:r>
      <w:r>
        <w:rPr>
          <w:spacing w:val="-13"/>
          <w:sz w:val="28"/>
        </w:rPr>
        <w:t xml:space="preserve"> </w:t>
      </w:r>
      <w:r>
        <w:rPr>
          <w:sz w:val="28"/>
        </w:rPr>
        <w:t>влияние</w:t>
      </w:r>
      <w:r>
        <w:rPr>
          <w:spacing w:val="-10"/>
          <w:sz w:val="28"/>
        </w:rPr>
        <w:t xml:space="preserve"> </w:t>
      </w:r>
      <w:r>
        <w:rPr>
          <w:sz w:val="28"/>
        </w:rPr>
        <w:t>гигиенических</w:t>
      </w:r>
      <w:r>
        <w:rPr>
          <w:spacing w:val="-15"/>
          <w:sz w:val="28"/>
        </w:rPr>
        <w:t xml:space="preserve"> </w:t>
      </w:r>
      <w:r>
        <w:rPr>
          <w:sz w:val="28"/>
        </w:rPr>
        <w:t>процедур</w:t>
      </w:r>
      <w:r>
        <w:rPr>
          <w:spacing w:val="-10"/>
          <w:sz w:val="28"/>
        </w:rPr>
        <w:t xml:space="preserve"> </w:t>
      </w:r>
      <w:r>
        <w:rPr>
          <w:sz w:val="28"/>
        </w:rPr>
        <w:t>на</w:t>
      </w:r>
      <w:r>
        <w:rPr>
          <w:spacing w:val="-10"/>
          <w:sz w:val="28"/>
        </w:rPr>
        <w:t xml:space="preserve"> </w:t>
      </w:r>
      <w:r>
        <w:rPr>
          <w:sz w:val="28"/>
        </w:rPr>
        <w:t>укрепление</w:t>
      </w:r>
      <w:r>
        <w:rPr>
          <w:spacing w:val="-10"/>
          <w:sz w:val="28"/>
        </w:rPr>
        <w:t xml:space="preserve"> </w:t>
      </w:r>
      <w:r>
        <w:rPr>
          <w:sz w:val="28"/>
        </w:rPr>
        <w:t>здоровья;</w:t>
      </w:r>
    </w:p>
    <w:p w:rsidR="00DA38B8" w:rsidRDefault="00D82884">
      <w:pPr>
        <w:pStyle w:val="a5"/>
        <w:numPr>
          <w:ilvl w:val="1"/>
          <w:numId w:val="0"/>
        </w:numPr>
        <w:tabs>
          <w:tab w:val="left" w:pos="1128"/>
        </w:tabs>
        <w:spacing w:before="4"/>
        <w:ind w:right="1131"/>
        <w:rPr>
          <w:sz w:val="28"/>
        </w:rPr>
      </w:pPr>
      <w:r>
        <w:rPr>
          <w:sz w:val="28"/>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DA38B8" w:rsidRDefault="00D82884">
      <w:pPr>
        <w:pStyle w:val="a5"/>
        <w:numPr>
          <w:ilvl w:val="1"/>
          <w:numId w:val="0"/>
        </w:numPr>
        <w:tabs>
          <w:tab w:val="left" w:pos="1128"/>
        </w:tabs>
        <w:ind w:right="1136"/>
        <w:rPr>
          <w:sz w:val="28"/>
        </w:rPr>
      </w:pPr>
      <w:r>
        <w:rPr>
          <w:sz w:val="28"/>
        </w:rPr>
        <w:t>обсуждать правила проведения подвижных игр, обосновывать объективность определения победителей; регулятивные УУД:</w:t>
      </w:r>
    </w:p>
    <w:p w:rsidR="00DA38B8" w:rsidRDefault="00D82884">
      <w:pPr>
        <w:pStyle w:val="a5"/>
        <w:numPr>
          <w:ilvl w:val="1"/>
          <w:numId w:val="0"/>
        </w:numPr>
        <w:tabs>
          <w:tab w:val="left" w:pos="1128"/>
        </w:tabs>
        <w:ind w:right="1132"/>
        <w:rPr>
          <w:sz w:val="28"/>
        </w:rPr>
      </w:pPr>
      <w:r>
        <w:rPr>
          <w:sz w:val="28"/>
        </w:rPr>
        <w:t>выполнять комплексы физкультминуток, утренней зарядки, упражнений по профилактике нарушения и коррекции осанки;</w:t>
      </w:r>
    </w:p>
    <w:p w:rsidR="00DA38B8" w:rsidRDefault="00D82884">
      <w:pPr>
        <w:pStyle w:val="a5"/>
        <w:numPr>
          <w:ilvl w:val="1"/>
          <w:numId w:val="0"/>
        </w:numPr>
        <w:tabs>
          <w:tab w:val="left" w:pos="1128"/>
        </w:tabs>
        <w:ind w:right="1143"/>
        <w:rPr>
          <w:sz w:val="28"/>
        </w:rPr>
      </w:pPr>
      <w:r>
        <w:rPr>
          <w:sz w:val="28"/>
        </w:rPr>
        <w:t>выполнять учебные задания по обучению новым физическим упражнениям и развитию физических качеств;</w:t>
      </w:r>
    </w:p>
    <w:p w:rsidR="00DA38B8" w:rsidRDefault="00D82884">
      <w:pPr>
        <w:pStyle w:val="a5"/>
        <w:numPr>
          <w:ilvl w:val="1"/>
          <w:numId w:val="0"/>
        </w:numPr>
        <w:tabs>
          <w:tab w:val="left" w:pos="1128"/>
        </w:tabs>
        <w:ind w:right="1128"/>
        <w:rPr>
          <w:sz w:val="28"/>
        </w:rPr>
      </w:pPr>
      <w:r>
        <w:rPr>
          <w:sz w:val="28"/>
        </w:rPr>
        <w:t>проявлять уважительное отношение к участникам совместной игровой и соревновательной деятельности.</w:t>
      </w:r>
    </w:p>
    <w:p w:rsidR="00DA38B8" w:rsidRDefault="00D82884">
      <w:pPr>
        <w:pStyle w:val="3"/>
        <w:spacing w:before="2" w:line="240" w:lineRule="auto"/>
        <w:ind w:left="0" w:right="3367"/>
      </w:pPr>
      <w:r>
        <w:t>К</w:t>
      </w:r>
      <w:r>
        <w:rPr>
          <w:spacing w:val="-8"/>
        </w:rPr>
        <w:t xml:space="preserve"> </w:t>
      </w:r>
      <w:r>
        <w:t>концу</w:t>
      </w:r>
      <w:r>
        <w:rPr>
          <w:spacing w:val="-4"/>
        </w:rPr>
        <w:t xml:space="preserve"> </w:t>
      </w:r>
      <w:r>
        <w:t>обучения</w:t>
      </w:r>
      <w:r>
        <w:rPr>
          <w:spacing w:val="-6"/>
        </w:rPr>
        <w:t xml:space="preserve"> </w:t>
      </w:r>
      <w:r>
        <w:t>во</w:t>
      </w:r>
      <w:r>
        <w:rPr>
          <w:spacing w:val="-4"/>
        </w:rPr>
        <w:t xml:space="preserve"> </w:t>
      </w:r>
      <w:r>
        <w:t>2</w:t>
      </w:r>
      <w:r>
        <w:rPr>
          <w:spacing w:val="-6"/>
        </w:rPr>
        <w:t xml:space="preserve"> </w:t>
      </w:r>
      <w:r>
        <w:t>классе</w:t>
      </w:r>
      <w:r>
        <w:rPr>
          <w:spacing w:val="-4"/>
        </w:rPr>
        <w:t xml:space="preserve"> </w:t>
      </w:r>
      <w:r>
        <w:t>обучающиеся</w:t>
      </w:r>
      <w:r>
        <w:rPr>
          <w:spacing w:val="-6"/>
        </w:rPr>
        <w:t xml:space="preserve"> </w:t>
      </w:r>
      <w:r>
        <w:t>научатся: Познавательные УУД:</w:t>
      </w:r>
    </w:p>
    <w:p w:rsidR="00DA38B8" w:rsidRDefault="00D82884">
      <w:pPr>
        <w:pStyle w:val="a5"/>
        <w:numPr>
          <w:ilvl w:val="1"/>
          <w:numId w:val="0"/>
        </w:numPr>
        <w:tabs>
          <w:tab w:val="left" w:pos="1128"/>
        </w:tabs>
        <w:ind w:right="1145"/>
        <w:rPr>
          <w:sz w:val="28"/>
        </w:rPr>
      </w:pPr>
      <w:r>
        <w:rPr>
          <w:sz w:val="28"/>
        </w:rPr>
        <w:t>характеризовать понятие «физические качества», называть физические качества и определять их отличительные признаки;</w:t>
      </w:r>
    </w:p>
    <w:p w:rsidR="00DA38B8" w:rsidRDefault="00D82884">
      <w:pPr>
        <w:pStyle w:val="a5"/>
        <w:numPr>
          <w:ilvl w:val="1"/>
          <w:numId w:val="0"/>
        </w:numPr>
        <w:tabs>
          <w:tab w:val="left" w:pos="1128"/>
        </w:tabs>
        <w:ind w:right="1135"/>
        <w:rPr>
          <w:sz w:val="28"/>
        </w:rPr>
      </w:pPr>
      <w:r>
        <w:rPr>
          <w:sz w:val="28"/>
        </w:rPr>
        <w:t xml:space="preserve">понимать связь между закаливающими процедурами и укреплением </w:t>
      </w:r>
      <w:r>
        <w:rPr>
          <w:spacing w:val="-2"/>
          <w:sz w:val="28"/>
        </w:rPr>
        <w:t>здоровья;</w:t>
      </w:r>
    </w:p>
    <w:p w:rsidR="00DA38B8" w:rsidRDefault="00D82884">
      <w:pPr>
        <w:pStyle w:val="a5"/>
        <w:numPr>
          <w:ilvl w:val="1"/>
          <w:numId w:val="0"/>
        </w:numPr>
        <w:tabs>
          <w:tab w:val="left" w:pos="1128"/>
        </w:tabs>
        <w:ind w:right="1129"/>
        <w:rPr>
          <w:sz w:val="28"/>
        </w:rPr>
      </w:pPr>
      <w:r>
        <w:rPr>
          <w:sz w:val="28"/>
        </w:rPr>
        <w:t>выявлять отличительные признаки упражнений на развитие разных физических качеств, приводить примеры и демонстрировать их выполнение;</w:t>
      </w:r>
    </w:p>
    <w:p w:rsidR="00DA38B8" w:rsidRDefault="00D82884">
      <w:pPr>
        <w:pStyle w:val="a5"/>
        <w:numPr>
          <w:ilvl w:val="1"/>
          <w:numId w:val="0"/>
        </w:numPr>
        <w:tabs>
          <w:tab w:val="left" w:pos="1128"/>
        </w:tabs>
        <w:ind w:right="1135"/>
        <w:rPr>
          <w:sz w:val="28"/>
        </w:rPr>
      </w:pPr>
      <w:r>
        <w:rPr>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A38B8" w:rsidRDefault="00D82884">
      <w:pPr>
        <w:pStyle w:val="a5"/>
        <w:numPr>
          <w:ilvl w:val="1"/>
          <w:numId w:val="0"/>
        </w:numPr>
        <w:tabs>
          <w:tab w:val="left" w:pos="1128"/>
        </w:tabs>
        <w:ind w:right="1144"/>
        <w:rPr>
          <w:sz w:val="28"/>
        </w:rPr>
      </w:pPr>
      <w:r>
        <w:rPr>
          <w:sz w:val="28"/>
        </w:rPr>
        <w:t>вести наблюдения за изменениями показателей физического развития и физических качеств, проводить процедуры их измерения.</w:t>
      </w:r>
    </w:p>
    <w:p w:rsidR="00DA38B8" w:rsidRDefault="00D82884">
      <w:pPr>
        <w:pStyle w:val="3"/>
        <w:spacing w:before="1" w:line="322" w:lineRule="exact"/>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30"/>
        <w:rPr>
          <w:sz w:val="28"/>
        </w:rPr>
      </w:pPr>
      <w:r>
        <w:rPr>
          <w:sz w:val="28"/>
        </w:rPr>
        <w:t>объяснять назначение упражнений утренней зарядки, приводить соответствующие</w:t>
      </w:r>
      <w:r>
        <w:rPr>
          <w:spacing w:val="-18"/>
          <w:sz w:val="28"/>
        </w:rPr>
        <w:t xml:space="preserve"> </w:t>
      </w:r>
      <w:r>
        <w:rPr>
          <w:sz w:val="28"/>
        </w:rPr>
        <w:t>примеры</w:t>
      </w:r>
      <w:r>
        <w:rPr>
          <w:spacing w:val="-17"/>
          <w:sz w:val="28"/>
        </w:rPr>
        <w:t xml:space="preserve"> </w:t>
      </w:r>
      <w:r>
        <w:rPr>
          <w:sz w:val="28"/>
        </w:rPr>
        <w:t>её</w:t>
      </w:r>
      <w:r>
        <w:rPr>
          <w:spacing w:val="-18"/>
          <w:sz w:val="28"/>
        </w:rPr>
        <w:t xml:space="preserve"> </w:t>
      </w:r>
      <w:r>
        <w:rPr>
          <w:sz w:val="28"/>
        </w:rPr>
        <w:t>положительного</w:t>
      </w:r>
      <w:r>
        <w:rPr>
          <w:spacing w:val="-17"/>
          <w:sz w:val="28"/>
        </w:rPr>
        <w:t xml:space="preserve"> </w:t>
      </w:r>
      <w:r>
        <w:rPr>
          <w:sz w:val="28"/>
        </w:rPr>
        <w:t>влияния</w:t>
      </w:r>
      <w:r>
        <w:rPr>
          <w:spacing w:val="-18"/>
          <w:sz w:val="28"/>
        </w:rPr>
        <w:t xml:space="preserve"> </w:t>
      </w:r>
      <w:r>
        <w:rPr>
          <w:sz w:val="28"/>
        </w:rPr>
        <w:t>на</w:t>
      </w:r>
      <w:r>
        <w:rPr>
          <w:spacing w:val="-17"/>
          <w:sz w:val="28"/>
        </w:rPr>
        <w:t xml:space="preserve"> </w:t>
      </w:r>
      <w:r>
        <w:rPr>
          <w:sz w:val="28"/>
        </w:rPr>
        <w:t>организм</w:t>
      </w:r>
      <w:r>
        <w:rPr>
          <w:spacing w:val="-18"/>
          <w:sz w:val="28"/>
        </w:rPr>
        <w:t xml:space="preserve"> </w:t>
      </w:r>
      <w:r>
        <w:rPr>
          <w:sz w:val="28"/>
        </w:rPr>
        <w:t>школьников (в пределах изученного);</w:t>
      </w:r>
    </w:p>
    <w:p w:rsidR="00DA38B8" w:rsidRDefault="00D82884">
      <w:pPr>
        <w:pStyle w:val="a5"/>
        <w:numPr>
          <w:ilvl w:val="1"/>
          <w:numId w:val="0"/>
        </w:numPr>
        <w:tabs>
          <w:tab w:val="left" w:pos="1128"/>
        </w:tabs>
        <w:ind w:right="1133"/>
        <w:rPr>
          <w:sz w:val="28"/>
        </w:rPr>
      </w:pPr>
      <w:r>
        <w:rPr>
          <w:sz w:val="28"/>
        </w:rPr>
        <w:t>исполнять</w:t>
      </w:r>
      <w:r>
        <w:rPr>
          <w:spacing w:val="-2"/>
          <w:sz w:val="28"/>
        </w:rPr>
        <w:t xml:space="preserve"> </w:t>
      </w:r>
      <w:r>
        <w:rPr>
          <w:sz w:val="28"/>
        </w:rPr>
        <w:t>роль</w:t>
      </w:r>
      <w:r>
        <w:rPr>
          <w:spacing w:val="-2"/>
          <w:sz w:val="28"/>
        </w:rPr>
        <w:t xml:space="preserve"> </w:t>
      </w:r>
      <w:r>
        <w:rPr>
          <w:sz w:val="28"/>
        </w:rPr>
        <w:t>капитана и судьи в</w:t>
      </w:r>
      <w:r>
        <w:rPr>
          <w:spacing w:val="-2"/>
          <w:sz w:val="28"/>
        </w:rPr>
        <w:t xml:space="preserve"> </w:t>
      </w:r>
      <w:r>
        <w:rPr>
          <w:sz w:val="28"/>
        </w:rPr>
        <w:t>подвижных</w:t>
      </w:r>
      <w:r>
        <w:rPr>
          <w:spacing w:val="-5"/>
          <w:sz w:val="28"/>
        </w:rPr>
        <w:t xml:space="preserve"> </w:t>
      </w:r>
      <w:r>
        <w:rPr>
          <w:sz w:val="28"/>
        </w:rPr>
        <w:t>играх, аргументированно высказывать суждения о своих действиях и принятых решениях;</w:t>
      </w:r>
    </w:p>
    <w:p w:rsidR="00DA38B8" w:rsidRDefault="00D82884">
      <w:pPr>
        <w:pStyle w:val="a5"/>
        <w:numPr>
          <w:ilvl w:val="1"/>
          <w:numId w:val="0"/>
        </w:numPr>
        <w:tabs>
          <w:tab w:val="left" w:pos="1128"/>
        </w:tabs>
        <w:ind w:right="1133"/>
        <w:rPr>
          <w:sz w:val="28"/>
        </w:rPr>
      </w:pPr>
      <w:r>
        <w:rPr>
          <w:sz w:val="28"/>
        </w:rPr>
        <w:t>делать</w:t>
      </w:r>
      <w:r>
        <w:rPr>
          <w:spacing w:val="-5"/>
          <w:sz w:val="28"/>
        </w:rPr>
        <w:t xml:space="preserve"> </w:t>
      </w:r>
      <w:r>
        <w:rPr>
          <w:sz w:val="28"/>
        </w:rPr>
        <w:t>небольшие</w:t>
      </w:r>
      <w:r>
        <w:rPr>
          <w:spacing w:val="-2"/>
          <w:sz w:val="28"/>
        </w:rPr>
        <w:t xml:space="preserve"> </w:t>
      </w:r>
      <w:r>
        <w:rPr>
          <w:sz w:val="28"/>
        </w:rPr>
        <w:t>сообщения</w:t>
      </w:r>
      <w:r>
        <w:rPr>
          <w:spacing w:val="-1"/>
          <w:sz w:val="28"/>
        </w:rPr>
        <w:t xml:space="preserve"> </w:t>
      </w:r>
      <w:r>
        <w:rPr>
          <w:sz w:val="28"/>
        </w:rPr>
        <w:t>по</w:t>
      </w:r>
      <w:r>
        <w:rPr>
          <w:spacing w:val="-3"/>
          <w:sz w:val="28"/>
        </w:rPr>
        <w:t xml:space="preserve"> </w:t>
      </w:r>
      <w:r>
        <w:rPr>
          <w:sz w:val="28"/>
        </w:rPr>
        <w:t>истории</w:t>
      </w:r>
      <w:r>
        <w:rPr>
          <w:spacing w:val="-3"/>
          <w:sz w:val="28"/>
        </w:rPr>
        <w:t xml:space="preserve"> </w:t>
      </w:r>
      <w:r>
        <w:rPr>
          <w:sz w:val="28"/>
        </w:rPr>
        <w:t>возникновения</w:t>
      </w:r>
      <w:r>
        <w:rPr>
          <w:spacing w:val="-2"/>
          <w:sz w:val="28"/>
        </w:rPr>
        <w:t xml:space="preserve"> </w:t>
      </w:r>
      <w:r>
        <w:rPr>
          <w:sz w:val="28"/>
        </w:rPr>
        <w:t>подвижных</w:t>
      </w:r>
      <w:r>
        <w:rPr>
          <w:spacing w:val="-7"/>
          <w:sz w:val="28"/>
        </w:rPr>
        <w:t xml:space="preserve"> </w:t>
      </w:r>
      <w:r>
        <w:rPr>
          <w:sz w:val="28"/>
        </w:rPr>
        <w:t>игр и спортивных соревнований, планированию режима дня, способам измерения показателей физического развития и физической подготовленности.</w:t>
      </w:r>
    </w:p>
    <w:p w:rsidR="00DA38B8" w:rsidRDefault="00D82884">
      <w:pPr>
        <w:pStyle w:val="3"/>
        <w:spacing w:before="2"/>
        <w:ind w:left="0"/>
      </w:pPr>
      <w:r>
        <w:rPr>
          <w:spacing w:val="-2"/>
        </w:rPr>
        <w:t>Регулятивные</w:t>
      </w:r>
      <w:r>
        <w:rPr>
          <w:spacing w:val="6"/>
        </w:rPr>
        <w:t xml:space="preserve"> </w:t>
      </w:r>
      <w:r>
        <w:rPr>
          <w:spacing w:val="-4"/>
        </w:rPr>
        <w:t>УУД:</w:t>
      </w:r>
    </w:p>
    <w:p w:rsidR="00DA38B8" w:rsidRDefault="00D82884">
      <w:pPr>
        <w:pStyle w:val="a5"/>
        <w:numPr>
          <w:ilvl w:val="1"/>
          <w:numId w:val="0"/>
        </w:numPr>
        <w:tabs>
          <w:tab w:val="left" w:pos="1128"/>
        </w:tabs>
        <w:ind w:right="1134"/>
        <w:rPr>
          <w:sz w:val="28"/>
        </w:rPr>
      </w:pPr>
      <w:r>
        <w:rPr>
          <w:sz w:val="28"/>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w:t>
      </w:r>
      <w:r>
        <w:rPr>
          <w:spacing w:val="-14"/>
          <w:sz w:val="28"/>
        </w:rPr>
        <w:t xml:space="preserve"> </w:t>
      </w:r>
      <w:r>
        <w:rPr>
          <w:sz w:val="28"/>
        </w:rPr>
        <w:t>и</w:t>
      </w:r>
      <w:r>
        <w:rPr>
          <w:spacing w:val="-15"/>
          <w:sz w:val="28"/>
        </w:rPr>
        <w:t xml:space="preserve"> </w:t>
      </w:r>
      <w:r>
        <w:rPr>
          <w:sz w:val="28"/>
        </w:rPr>
        <w:t>игровые</w:t>
      </w:r>
      <w:r>
        <w:rPr>
          <w:spacing w:val="-14"/>
          <w:sz w:val="28"/>
        </w:rPr>
        <w:t xml:space="preserve"> </w:t>
      </w:r>
      <w:r>
        <w:rPr>
          <w:sz w:val="28"/>
        </w:rPr>
        <w:t>уроки,</w:t>
      </w:r>
      <w:r>
        <w:rPr>
          <w:spacing w:val="-13"/>
          <w:sz w:val="28"/>
        </w:rPr>
        <w:t xml:space="preserve"> </w:t>
      </w:r>
      <w:r>
        <w:rPr>
          <w:sz w:val="28"/>
        </w:rPr>
        <w:t>занятия</w:t>
      </w:r>
      <w:r>
        <w:rPr>
          <w:spacing w:val="-14"/>
          <w:sz w:val="28"/>
        </w:rPr>
        <w:t xml:space="preserve"> </w:t>
      </w:r>
      <w:r>
        <w:rPr>
          <w:sz w:val="28"/>
        </w:rPr>
        <w:t>лыжной</w:t>
      </w:r>
      <w:r>
        <w:rPr>
          <w:spacing w:val="-15"/>
          <w:sz w:val="28"/>
        </w:rPr>
        <w:t xml:space="preserve"> </w:t>
      </w:r>
      <w:r>
        <w:rPr>
          <w:sz w:val="28"/>
        </w:rPr>
        <w:t>и</w:t>
      </w:r>
      <w:r>
        <w:rPr>
          <w:spacing w:val="-15"/>
          <w:sz w:val="28"/>
        </w:rPr>
        <w:t xml:space="preserve"> </w:t>
      </w:r>
      <w:r>
        <w:rPr>
          <w:sz w:val="28"/>
        </w:rPr>
        <w:t>плавательной</w:t>
      </w:r>
      <w:r>
        <w:rPr>
          <w:spacing w:val="-15"/>
          <w:sz w:val="28"/>
        </w:rPr>
        <w:t xml:space="preserve"> </w:t>
      </w:r>
      <w:r>
        <w:rPr>
          <w:sz w:val="28"/>
        </w:rPr>
        <w:t>подготовкой);</w:t>
      </w:r>
    </w:p>
    <w:p w:rsidR="00DA38B8" w:rsidRDefault="00D82884">
      <w:pPr>
        <w:pStyle w:val="a5"/>
        <w:numPr>
          <w:ilvl w:val="1"/>
          <w:numId w:val="0"/>
        </w:numPr>
        <w:tabs>
          <w:tab w:val="left" w:pos="1128"/>
        </w:tabs>
        <w:spacing w:line="242" w:lineRule="auto"/>
        <w:ind w:right="1132"/>
        <w:rPr>
          <w:sz w:val="28"/>
        </w:rPr>
      </w:pPr>
      <w:r>
        <w:rPr>
          <w:sz w:val="28"/>
        </w:rPr>
        <w:t>выполнять</w:t>
      </w:r>
      <w:r>
        <w:rPr>
          <w:spacing w:val="-8"/>
          <w:sz w:val="28"/>
        </w:rPr>
        <w:t xml:space="preserve"> </w:t>
      </w:r>
      <w:r>
        <w:rPr>
          <w:sz w:val="28"/>
        </w:rPr>
        <w:t>учебные</w:t>
      </w:r>
      <w:r>
        <w:rPr>
          <w:spacing w:val="-9"/>
          <w:sz w:val="28"/>
        </w:rPr>
        <w:t xml:space="preserve"> </w:t>
      </w:r>
      <w:r>
        <w:rPr>
          <w:sz w:val="28"/>
        </w:rPr>
        <w:t>задания</w:t>
      </w:r>
      <w:r>
        <w:rPr>
          <w:spacing w:val="-9"/>
          <w:sz w:val="28"/>
        </w:rPr>
        <w:t xml:space="preserve"> </w:t>
      </w:r>
      <w:r>
        <w:rPr>
          <w:sz w:val="28"/>
        </w:rPr>
        <w:t>по</w:t>
      </w:r>
      <w:r>
        <w:rPr>
          <w:spacing w:val="-9"/>
          <w:sz w:val="28"/>
        </w:rPr>
        <w:t xml:space="preserve"> </w:t>
      </w:r>
      <w:r>
        <w:rPr>
          <w:sz w:val="28"/>
        </w:rPr>
        <w:t>освоению</w:t>
      </w:r>
      <w:r>
        <w:rPr>
          <w:spacing w:val="-11"/>
          <w:sz w:val="28"/>
        </w:rPr>
        <w:t xml:space="preserve"> </w:t>
      </w:r>
      <w:r>
        <w:rPr>
          <w:sz w:val="28"/>
        </w:rPr>
        <w:t>новых</w:t>
      </w:r>
      <w:r>
        <w:rPr>
          <w:spacing w:val="-14"/>
          <w:sz w:val="28"/>
        </w:rPr>
        <w:t xml:space="preserve"> </w:t>
      </w:r>
      <w:r>
        <w:rPr>
          <w:sz w:val="28"/>
        </w:rPr>
        <w:t>физических</w:t>
      </w:r>
      <w:r>
        <w:rPr>
          <w:spacing w:val="-9"/>
          <w:sz w:val="28"/>
        </w:rPr>
        <w:t xml:space="preserve"> </w:t>
      </w:r>
      <w:r>
        <w:rPr>
          <w:sz w:val="28"/>
        </w:rPr>
        <w:t xml:space="preserve">упражнений и развитию физических качеств в соответствии с указаниями и замечаниями </w:t>
      </w:r>
      <w:r>
        <w:rPr>
          <w:spacing w:val="-2"/>
          <w:sz w:val="28"/>
        </w:rPr>
        <w:t>учителя;</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7"/>
        <w:rPr>
          <w:sz w:val="28"/>
        </w:rPr>
      </w:pPr>
      <w:r>
        <w:rPr>
          <w:sz w:val="28"/>
        </w:rPr>
        <w:t xml:space="preserve">взаимодействовать со сверстниками в процессе выполнения учебных заданий, соблюдать культуру общения и уважительного обращения к другим </w:t>
      </w:r>
      <w:r>
        <w:rPr>
          <w:spacing w:val="-2"/>
          <w:sz w:val="28"/>
        </w:rPr>
        <w:t>учащимся;</w:t>
      </w:r>
    </w:p>
    <w:p w:rsidR="00DA38B8" w:rsidRDefault="00D82884">
      <w:pPr>
        <w:pStyle w:val="a5"/>
        <w:numPr>
          <w:ilvl w:val="1"/>
          <w:numId w:val="0"/>
        </w:numPr>
        <w:tabs>
          <w:tab w:val="left" w:pos="1128"/>
        </w:tabs>
        <w:spacing w:line="242" w:lineRule="auto"/>
        <w:ind w:right="1133"/>
        <w:rPr>
          <w:sz w:val="28"/>
        </w:rPr>
      </w:pPr>
      <w:r>
        <w:rPr>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w:t>
      </w:r>
      <w:r>
        <w:rPr>
          <w:spacing w:val="-2"/>
          <w:sz w:val="28"/>
        </w:rPr>
        <w:t>ошибок.</w:t>
      </w:r>
    </w:p>
    <w:p w:rsidR="00DA38B8" w:rsidRDefault="00D82884">
      <w:pPr>
        <w:pStyle w:val="3"/>
        <w:spacing w:line="240" w:lineRule="auto"/>
        <w:ind w:left="0" w:right="3507"/>
      </w:pPr>
      <w:r>
        <w:t>К</w:t>
      </w:r>
      <w:r>
        <w:rPr>
          <w:spacing w:val="-8"/>
        </w:rPr>
        <w:t xml:space="preserve"> </w:t>
      </w:r>
      <w:r>
        <w:t>концу</w:t>
      </w:r>
      <w:r>
        <w:rPr>
          <w:spacing w:val="-4"/>
        </w:rPr>
        <w:t xml:space="preserve"> </w:t>
      </w:r>
      <w:r>
        <w:t>обучения</w:t>
      </w:r>
      <w:r>
        <w:rPr>
          <w:spacing w:val="-6"/>
        </w:rPr>
        <w:t xml:space="preserve"> </w:t>
      </w:r>
      <w:r>
        <w:t>в</w:t>
      </w:r>
      <w:r>
        <w:rPr>
          <w:spacing w:val="-4"/>
        </w:rPr>
        <w:t xml:space="preserve"> </w:t>
      </w:r>
      <w:r>
        <w:t>3</w:t>
      </w:r>
      <w:r>
        <w:rPr>
          <w:spacing w:val="-6"/>
        </w:rPr>
        <w:t xml:space="preserve"> </w:t>
      </w:r>
      <w:r>
        <w:t>классе</w:t>
      </w:r>
      <w:r>
        <w:rPr>
          <w:spacing w:val="-4"/>
        </w:rPr>
        <w:t xml:space="preserve"> </w:t>
      </w:r>
      <w:r>
        <w:t>обучающиеся</w:t>
      </w:r>
      <w:r>
        <w:rPr>
          <w:spacing w:val="-6"/>
        </w:rPr>
        <w:t xml:space="preserve"> </w:t>
      </w:r>
      <w:r>
        <w:t>научатся: Познавательные УУД:</w:t>
      </w:r>
    </w:p>
    <w:p w:rsidR="00DA38B8" w:rsidRDefault="00D82884">
      <w:pPr>
        <w:pStyle w:val="a5"/>
        <w:numPr>
          <w:ilvl w:val="1"/>
          <w:numId w:val="0"/>
        </w:numPr>
        <w:tabs>
          <w:tab w:val="left" w:pos="1128"/>
        </w:tabs>
        <w:ind w:right="1133"/>
        <w:rPr>
          <w:sz w:val="28"/>
        </w:rPr>
      </w:pPr>
      <w:r>
        <w:rPr>
          <w:sz w:val="28"/>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DA38B8" w:rsidRDefault="00D82884">
      <w:pPr>
        <w:pStyle w:val="a5"/>
        <w:numPr>
          <w:ilvl w:val="1"/>
          <w:numId w:val="0"/>
        </w:numPr>
        <w:tabs>
          <w:tab w:val="left" w:pos="1128"/>
        </w:tabs>
        <w:ind w:right="1129"/>
        <w:rPr>
          <w:sz w:val="28"/>
        </w:rPr>
      </w:pPr>
      <w:r>
        <w:rPr>
          <w:sz w:val="28"/>
        </w:rPr>
        <w:t>объяснять</w:t>
      </w:r>
      <w:r>
        <w:rPr>
          <w:spacing w:val="-7"/>
          <w:sz w:val="28"/>
        </w:rPr>
        <w:t xml:space="preserve"> </w:t>
      </w:r>
      <w:r>
        <w:rPr>
          <w:sz w:val="28"/>
        </w:rPr>
        <w:t>понятие «дозировка</w:t>
      </w:r>
      <w:r>
        <w:rPr>
          <w:spacing w:val="-5"/>
          <w:sz w:val="28"/>
        </w:rPr>
        <w:t xml:space="preserve"> </w:t>
      </w:r>
      <w:r>
        <w:rPr>
          <w:sz w:val="28"/>
        </w:rPr>
        <w:t>нагрузки»,</w:t>
      </w:r>
      <w:r>
        <w:rPr>
          <w:spacing w:val="-3"/>
          <w:sz w:val="28"/>
        </w:rPr>
        <w:t xml:space="preserve"> </w:t>
      </w:r>
      <w:r>
        <w:rPr>
          <w:sz w:val="28"/>
        </w:rPr>
        <w:t>правильно</w:t>
      </w:r>
      <w:r>
        <w:rPr>
          <w:spacing w:val="-5"/>
          <w:sz w:val="28"/>
        </w:rPr>
        <w:t xml:space="preserve"> </w:t>
      </w:r>
      <w:r>
        <w:rPr>
          <w:sz w:val="28"/>
        </w:rPr>
        <w:t>применять</w:t>
      </w:r>
      <w:r>
        <w:rPr>
          <w:spacing w:val="-7"/>
          <w:sz w:val="28"/>
        </w:rPr>
        <w:t xml:space="preserve"> </w:t>
      </w:r>
      <w:r>
        <w:rPr>
          <w:sz w:val="28"/>
        </w:rPr>
        <w:t>способы её регулирования на занятиях физической культурой;</w:t>
      </w:r>
    </w:p>
    <w:p w:rsidR="00DA38B8" w:rsidRDefault="00D82884">
      <w:pPr>
        <w:pStyle w:val="a5"/>
        <w:numPr>
          <w:ilvl w:val="1"/>
          <w:numId w:val="0"/>
        </w:numPr>
        <w:tabs>
          <w:tab w:val="left" w:pos="1128"/>
        </w:tabs>
        <w:ind w:right="1129"/>
        <w:rPr>
          <w:sz w:val="28"/>
        </w:rPr>
      </w:pPr>
      <w:r>
        <w:rPr>
          <w:sz w:val="28"/>
        </w:rPr>
        <w:t>понимать влияние дыхательной и зрительной гимнастики на предупреждение</w:t>
      </w:r>
      <w:r>
        <w:rPr>
          <w:spacing w:val="-18"/>
          <w:sz w:val="28"/>
        </w:rPr>
        <w:t xml:space="preserve"> </w:t>
      </w:r>
      <w:r>
        <w:rPr>
          <w:sz w:val="28"/>
        </w:rPr>
        <w:t>развития</w:t>
      </w:r>
      <w:r>
        <w:rPr>
          <w:spacing w:val="-17"/>
          <w:sz w:val="28"/>
        </w:rPr>
        <w:t xml:space="preserve"> </w:t>
      </w:r>
      <w:r>
        <w:rPr>
          <w:sz w:val="28"/>
        </w:rPr>
        <w:t>утомления</w:t>
      </w:r>
      <w:r>
        <w:rPr>
          <w:spacing w:val="-18"/>
          <w:sz w:val="28"/>
        </w:rPr>
        <w:t xml:space="preserve"> </w:t>
      </w:r>
      <w:r>
        <w:rPr>
          <w:sz w:val="28"/>
        </w:rPr>
        <w:t>при</w:t>
      </w:r>
      <w:r>
        <w:rPr>
          <w:spacing w:val="-17"/>
          <w:sz w:val="28"/>
        </w:rPr>
        <w:t xml:space="preserve"> </w:t>
      </w:r>
      <w:r>
        <w:rPr>
          <w:sz w:val="28"/>
        </w:rPr>
        <w:t>выполнении</w:t>
      </w:r>
      <w:r>
        <w:rPr>
          <w:spacing w:val="-18"/>
          <w:sz w:val="28"/>
        </w:rPr>
        <w:t xml:space="preserve"> </w:t>
      </w:r>
      <w:r>
        <w:rPr>
          <w:sz w:val="28"/>
        </w:rPr>
        <w:t>физических</w:t>
      </w:r>
      <w:r>
        <w:rPr>
          <w:spacing w:val="-17"/>
          <w:sz w:val="28"/>
        </w:rPr>
        <w:t xml:space="preserve"> </w:t>
      </w:r>
      <w:r>
        <w:rPr>
          <w:sz w:val="28"/>
        </w:rPr>
        <w:t>и</w:t>
      </w:r>
      <w:r>
        <w:rPr>
          <w:spacing w:val="-18"/>
          <w:sz w:val="28"/>
        </w:rPr>
        <w:t xml:space="preserve"> </w:t>
      </w:r>
      <w:r>
        <w:rPr>
          <w:sz w:val="28"/>
        </w:rPr>
        <w:t xml:space="preserve">умственных </w:t>
      </w:r>
      <w:r>
        <w:rPr>
          <w:spacing w:val="-2"/>
          <w:sz w:val="28"/>
        </w:rPr>
        <w:t>нагрузок;</w:t>
      </w:r>
    </w:p>
    <w:p w:rsidR="00DA38B8" w:rsidRDefault="00D82884">
      <w:pPr>
        <w:pStyle w:val="a5"/>
        <w:numPr>
          <w:ilvl w:val="1"/>
          <w:numId w:val="0"/>
        </w:numPr>
        <w:tabs>
          <w:tab w:val="left" w:pos="1128"/>
        </w:tabs>
        <w:spacing w:line="242" w:lineRule="auto"/>
        <w:ind w:right="1133"/>
        <w:rPr>
          <w:sz w:val="28"/>
        </w:rPr>
      </w:pPr>
      <w:r>
        <w:rPr>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A38B8" w:rsidRDefault="00D82884">
      <w:pPr>
        <w:pStyle w:val="a5"/>
        <w:numPr>
          <w:ilvl w:val="1"/>
          <w:numId w:val="0"/>
        </w:numPr>
        <w:tabs>
          <w:tab w:val="left" w:pos="1128"/>
        </w:tabs>
        <w:ind w:right="1132"/>
        <w:rPr>
          <w:sz w:val="28"/>
        </w:rPr>
      </w:pPr>
      <w:r>
        <w:rPr>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A38B8" w:rsidRDefault="00D82884">
      <w:pPr>
        <w:pStyle w:val="3"/>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35"/>
        <w:rPr>
          <w:sz w:val="28"/>
        </w:rPr>
      </w:pPr>
      <w:r>
        <w:rPr>
          <w:sz w:val="28"/>
        </w:rPr>
        <w:t>организовывать</w:t>
      </w:r>
      <w:r>
        <w:rPr>
          <w:spacing w:val="-9"/>
          <w:sz w:val="28"/>
        </w:rPr>
        <w:t xml:space="preserve"> </w:t>
      </w:r>
      <w:r>
        <w:rPr>
          <w:sz w:val="28"/>
        </w:rPr>
        <w:t>совместные</w:t>
      </w:r>
      <w:r>
        <w:rPr>
          <w:spacing w:val="-6"/>
          <w:sz w:val="28"/>
        </w:rPr>
        <w:t xml:space="preserve"> </w:t>
      </w:r>
      <w:r>
        <w:rPr>
          <w:sz w:val="28"/>
        </w:rPr>
        <w:t>подвижные</w:t>
      </w:r>
      <w:r>
        <w:rPr>
          <w:spacing w:val="-6"/>
          <w:sz w:val="28"/>
        </w:rPr>
        <w:t xml:space="preserve"> </w:t>
      </w:r>
      <w:r>
        <w:rPr>
          <w:sz w:val="28"/>
        </w:rPr>
        <w:t>игры, принимать</w:t>
      </w:r>
      <w:r>
        <w:rPr>
          <w:spacing w:val="-9"/>
          <w:sz w:val="28"/>
        </w:rPr>
        <w:t xml:space="preserve"> </w:t>
      </w:r>
      <w:r>
        <w:rPr>
          <w:sz w:val="28"/>
        </w:rPr>
        <w:t>в</w:t>
      </w:r>
      <w:r>
        <w:rPr>
          <w:spacing w:val="-8"/>
          <w:sz w:val="28"/>
        </w:rPr>
        <w:t xml:space="preserve"> </w:t>
      </w:r>
      <w:r>
        <w:rPr>
          <w:sz w:val="28"/>
        </w:rPr>
        <w:t>них</w:t>
      </w:r>
      <w:r>
        <w:rPr>
          <w:spacing w:val="-10"/>
          <w:sz w:val="28"/>
        </w:rPr>
        <w:t xml:space="preserve"> </w:t>
      </w:r>
      <w:r>
        <w:rPr>
          <w:sz w:val="28"/>
        </w:rPr>
        <w:t>активное участие с соблюдением правил и норм этического поведения;</w:t>
      </w:r>
    </w:p>
    <w:p w:rsidR="00DA38B8" w:rsidRDefault="00D82884">
      <w:pPr>
        <w:pStyle w:val="a5"/>
        <w:numPr>
          <w:ilvl w:val="1"/>
          <w:numId w:val="0"/>
        </w:numPr>
        <w:tabs>
          <w:tab w:val="left" w:pos="1128"/>
        </w:tabs>
        <w:ind w:right="1132"/>
        <w:rPr>
          <w:sz w:val="28"/>
        </w:rPr>
      </w:pPr>
      <w:r>
        <w:rPr>
          <w:sz w:val="28"/>
        </w:rPr>
        <w:t>правильно использовать строевые команды, названия упражнений и способов деятельности во время совместного выполнения учебных заданий;</w:t>
      </w:r>
    </w:p>
    <w:p w:rsidR="00DA38B8" w:rsidRDefault="00D82884">
      <w:pPr>
        <w:pStyle w:val="a5"/>
        <w:numPr>
          <w:ilvl w:val="1"/>
          <w:numId w:val="0"/>
        </w:numPr>
        <w:tabs>
          <w:tab w:val="left" w:pos="1128"/>
        </w:tabs>
        <w:ind w:right="1135"/>
        <w:rPr>
          <w:sz w:val="28"/>
        </w:rPr>
      </w:pPr>
      <w:r>
        <w:rPr>
          <w:w w:val="95"/>
          <w:sz w:val="28"/>
        </w:rPr>
        <w:t xml:space="preserve">активно участвовать в обсуждении учебных заданий, анализе выполнения </w:t>
      </w:r>
      <w:r>
        <w:rPr>
          <w:sz w:val="28"/>
        </w:rPr>
        <w:t>физических упражнений и технических действий из осваиваемых</w:t>
      </w:r>
      <w:r>
        <w:rPr>
          <w:spacing w:val="-1"/>
          <w:sz w:val="28"/>
        </w:rPr>
        <w:t xml:space="preserve"> </w:t>
      </w:r>
      <w:r>
        <w:rPr>
          <w:sz w:val="28"/>
        </w:rPr>
        <w:t>видов спорта;</w:t>
      </w:r>
    </w:p>
    <w:p w:rsidR="00DA38B8" w:rsidRDefault="00D82884">
      <w:pPr>
        <w:pStyle w:val="a5"/>
        <w:numPr>
          <w:ilvl w:val="1"/>
          <w:numId w:val="0"/>
        </w:numPr>
        <w:tabs>
          <w:tab w:val="left" w:pos="1128"/>
        </w:tabs>
        <w:ind w:right="1135"/>
        <w:rPr>
          <w:sz w:val="28"/>
        </w:rPr>
      </w:pPr>
      <w:r>
        <w:rPr>
          <w:sz w:val="28"/>
        </w:rPr>
        <w:t xml:space="preserve">делать небольшие сообщения по результатам выполнения учебных заданий, организации и проведения самостоятельных занятий физической </w:t>
      </w:r>
      <w:r>
        <w:rPr>
          <w:spacing w:val="-2"/>
          <w:sz w:val="28"/>
        </w:rPr>
        <w:t>культурой.</w:t>
      </w:r>
    </w:p>
    <w:p w:rsidR="00DA38B8" w:rsidRDefault="00D82884">
      <w:pPr>
        <w:pStyle w:val="3"/>
        <w:ind w:left="0"/>
      </w:pPr>
      <w:r>
        <w:rPr>
          <w:spacing w:val="-2"/>
        </w:rPr>
        <w:t>Регулятивные</w:t>
      </w:r>
      <w:r>
        <w:rPr>
          <w:spacing w:val="6"/>
        </w:rPr>
        <w:t xml:space="preserve"> </w:t>
      </w:r>
      <w:r>
        <w:rPr>
          <w:spacing w:val="-4"/>
        </w:rPr>
        <w:t>УУД:</w:t>
      </w:r>
    </w:p>
    <w:p w:rsidR="00DA38B8" w:rsidRDefault="00D82884">
      <w:pPr>
        <w:pStyle w:val="a5"/>
        <w:numPr>
          <w:ilvl w:val="1"/>
          <w:numId w:val="0"/>
        </w:numPr>
        <w:tabs>
          <w:tab w:val="left" w:pos="1128"/>
        </w:tabs>
        <w:ind w:right="1127"/>
        <w:rPr>
          <w:sz w:val="28"/>
        </w:rPr>
      </w:pPr>
      <w:r>
        <w:rPr>
          <w:sz w:val="28"/>
        </w:rPr>
        <w:t>контролировать</w:t>
      </w:r>
      <w:r>
        <w:rPr>
          <w:spacing w:val="-18"/>
          <w:sz w:val="28"/>
        </w:rPr>
        <w:t xml:space="preserve"> </w:t>
      </w:r>
      <w:r>
        <w:rPr>
          <w:sz w:val="28"/>
        </w:rPr>
        <w:t>выполнение</w:t>
      </w:r>
      <w:r>
        <w:rPr>
          <w:spacing w:val="-15"/>
          <w:sz w:val="28"/>
        </w:rPr>
        <w:t xml:space="preserve"> </w:t>
      </w:r>
      <w:r>
        <w:rPr>
          <w:sz w:val="28"/>
        </w:rPr>
        <w:t>физических</w:t>
      </w:r>
      <w:r>
        <w:rPr>
          <w:spacing w:val="-16"/>
          <w:sz w:val="28"/>
        </w:rPr>
        <w:t xml:space="preserve"> </w:t>
      </w:r>
      <w:r>
        <w:rPr>
          <w:sz w:val="28"/>
        </w:rPr>
        <w:t>упражнений,</w:t>
      </w:r>
      <w:r>
        <w:rPr>
          <w:spacing w:val="-15"/>
          <w:sz w:val="28"/>
        </w:rPr>
        <w:t xml:space="preserve"> </w:t>
      </w:r>
      <w:r>
        <w:rPr>
          <w:sz w:val="28"/>
        </w:rPr>
        <w:t>корректировать</w:t>
      </w:r>
      <w:r>
        <w:rPr>
          <w:spacing w:val="-18"/>
          <w:sz w:val="28"/>
        </w:rPr>
        <w:t xml:space="preserve"> </w:t>
      </w:r>
      <w:r>
        <w:rPr>
          <w:sz w:val="28"/>
        </w:rPr>
        <w:t>их на основе сравнения с заданными образцами;</w:t>
      </w:r>
    </w:p>
    <w:p w:rsidR="00DA38B8" w:rsidRDefault="00D82884">
      <w:pPr>
        <w:pStyle w:val="a5"/>
        <w:numPr>
          <w:ilvl w:val="1"/>
          <w:numId w:val="0"/>
        </w:numPr>
        <w:tabs>
          <w:tab w:val="left" w:pos="1128"/>
        </w:tabs>
        <w:ind w:right="1135"/>
        <w:rPr>
          <w:sz w:val="28"/>
        </w:rPr>
      </w:pPr>
      <w:r>
        <w:rPr>
          <w:sz w:val="28"/>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DA38B8" w:rsidRDefault="00D82884">
      <w:pPr>
        <w:pStyle w:val="a5"/>
        <w:numPr>
          <w:ilvl w:val="1"/>
          <w:numId w:val="0"/>
        </w:numPr>
        <w:tabs>
          <w:tab w:val="left" w:pos="1128"/>
        </w:tabs>
        <w:ind w:right="1127"/>
        <w:rPr>
          <w:sz w:val="28"/>
        </w:rPr>
      </w:pPr>
      <w:r>
        <w:rPr>
          <w:sz w:val="28"/>
        </w:rPr>
        <w:t>оценивать сложность возникающих игровых задач, предлагать их совместное коллективное решение.</w:t>
      </w:r>
    </w:p>
    <w:p w:rsidR="00DA38B8" w:rsidRDefault="00D82884">
      <w:pPr>
        <w:pStyle w:val="3"/>
        <w:spacing w:line="240" w:lineRule="auto"/>
        <w:ind w:left="0" w:right="3507"/>
      </w:pPr>
      <w:r>
        <w:t>К</w:t>
      </w:r>
      <w:r>
        <w:rPr>
          <w:spacing w:val="-8"/>
        </w:rPr>
        <w:t xml:space="preserve"> </w:t>
      </w:r>
      <w:r>
        <w:t>концу</w:t>
      </w:r>
      <w:r>
        <w:rPr>
          <w:spacing w:val="-4"/>
        </w:rPr>
        <w:t xml:space="preserve"> </w:t>
      </w:r>
      <w:r>
        <w:t>обучения</w:t>
      </w:r>
      <w:r>
        <w:rPr>
          <w:spacing w:val="-6"/>
        </w:rPr>
        <w:t xml:space="preserve"> </w:t>
      </w:r>
      <w:r>
        <w:t>в</w:t>
      </w:r>
      <w:r>
        <w:rPr>
          <w:spacing w:val="-4"/>
        </w:rPr>
        <w:t xml:space="preserve"> </w:t>
      </w:r>
      <w:r>
        <w:t>4</w:t>
      </w:r>
      <w:r>
        <w:rPr>
          <w:spacing w:val="-6"/>
        </w:rPr>
        <w:t xml:space="preserve"> </w:t>
      </w:r>
      <w:r>
        <w:t>классе</w:t>
      </w:r>
      <w:r>
        <w:rPr>
          <w:spacing w:val="-4"/>
        </w:rPr>
        <w:t xml:space="preserve"> </w:t>
      </w:r>
      <w:r>
        <w:t>обучающиеся</w:t>
      </w:r>
      <w:r>
        <w:rPr>
          <w:spacing w:val="-6"/>
        </w:rPr>
        <w:t xml:space="preserve"> </w:t>
      </w:r>
      <w:r>
        <w:t>научатся: Познавательные УУД:</w:t>
      </w:r>
    </w:p>
    <w:p w:rsidR="00DA38B8" w:rsidRDefault="00DA38B8">
      <w:p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DA38B8" w:rsidRDefault="00D82884">
      <w:pPr>
        <w:pStyle w:val="a5"/>
        <w:numPr>
          <w:ilvl w:val="1"/>
          <w:numId w:val="0"/>
        </w:numPr>
        <w:tabs>
          <w:tab w:val="left" w:pos="1128"/>
        </w:tabs>
        <w:spacing w:line="244" w:lineRule="auto"/>
        <w:ind w:right="1128"/>
        <w:rPr>
          <w:sz w:val="28"/>
        </w:rPr>
      </w:pPr>
      <w:r>
        <w:rPr>
          <w:sz w:val="28"/>
        </w:rPr>
        <w:t>выявлять отставание в развитии физических качеств от возрастных стандартов, приводить примеры физических упражнений по их устранению;</w:t>
      </w:r>
    </w:p>
    <w:p w:rsidR="00DA38B8" w:rsidRDefault="00D82884">
      <w:pPr>
        <w:pStyle w:val="a5"/>
        <w:numPr>
          <w:ilvl w:val="1"/>
          <w:numId w:val="0"/>
        </w:numPr>
        <w:tabs>
          <w:tab w:val="left" w:pos="1128"/>
        </w:tabs>
        <w:ind w:right="1134"/>
        <w:rPr>
          <w:sz w:val="28"/>
        </w:rPr>
      </w:pPr>
      <w:r>
        <w:rPr>
          <w:sz w:val="28"/>
        </w:rPr>
        <w:t>объединять</w:t>
      </w:r>
      <w:r>
        <w:rPr>
          <w:spacing w:val="-6"/>
          <w:sz w:val="28"/>
        </w:rPr>
        <w:t xml:space="preserve"> </w:t>
      </w:r>
      <w:r>
        <w:rPr>
          <w:sz w:val="28"/>
        </w:rPr>
        <w:t>физические упражнения</w:t>
      </w:r>
      <w:r>
        <w:rPr>
          <w:spacing w:val="-3"/>
          <w:sz w:val="28"/>
        </w:rPr>
        <w:t xml:space="preserve"> </w:t>
      </w:r>
      <w:r>
        <w:rPr>
          <w:sz w:val="28"/>
        </w:rPr>
        <w:t>по их</w:t>
      </w:r>
      <w:r>
        <w:rPr>
          <w:spacing w:val="-4"/>
          <w:sz w:val="28"/>
        </w:rPr>
        <w:t xml:space="preserve"> </w:t>
      </w:r>
      <w:r>
        <w:rPr>
          <w:sz w:val="28"/>
        </w:rPr>
        <w:t>целевому</w:t>
      </w:r>
      <w:r>
        <w:rPr>
          <w:spacing w:val="-8"/>
          <w:sz w:val="28"/>
        </w:rPr>
        <w:t xml:space="preserve"> </w:t>
      </w:r>
      <w:r>
        <w:rPr>
          <w:sz w:val="28"/>
        </w:rPr>
        <w:t>предназначению:</w:t>
      </w:r>
      <w:r>
        <w:rPr>
          <w:spacing w:val="-9"/>
          <w:sz w:val="28"/>
        </w:rPr>
        <w:t xml:space="preserve"> </w:t>
      </w:r>
      <w:r>
        <w:rPr>
          <w:sz w:val="28"/>
        </w:rPr>
        <w:t>на профилактику нарушения осанки, развитие силы, быстроты и выносливости.</w:t>
      </w:r>
    </w:p>
    <w:p w:rsidR="00DA38B8" w:rsidRDefault="00D82884">
      <w:pPr>
        <w:pStyle w:val="3"/>
        <w:ind w:left="0"/>
      </w:pPr>
      <w:r>
        <w:rPr>
          <w:w w:val="95"/>
        </w:rPr>
        <w:t>Коммуникативные</w:t>
      </w:r>
      <w:r>
        <w:rPr>
          <w:spacing w:val="65"/>
          <w:w w:val="150"/>
        </w:rPr>
        <w:t xml:space="preserve"> </w:t>
      </w:r>
      <w:r>
        <w:rPr>
          <w:spacing w:val="-4"/>
        </w:rPr>
        <w:t>УУД:</w:t>
      </w:r>
    </w:p>
    <w:p w:rsidR="00DA38B8" w:rsidRDefault="00D82884">
      <w:pPr>
        <w:pStyle w:val="a5"/>
        <w:numPr>
          <w:ilvl w:val="1"/>
          <w:numId w:val="0"/>
        </w:numPr>
        <w:tabs>
          <w:tab w:val="left" w:pos="1128"/>
        </w:tabs>
        <w:ind w:right="1145"/>
        <w:rPr>
          <w:sz w:val="28"/>
        </w:rPr>
      </w:pPr>
      <w:r>
        <w:rPr>
          <w:sz w:val="28"/>
        </w:rPr>
        <w:t>взаимодействовать с учителем и учащимися, воспроизводить ранее изученный материал и отвечать на вопросы в процессе учебного диалога;</w:t>
      </w:r>
    </w:p>
    <w:p w:rsidR="00DA38B8" w:rsidRDefault="00D82884">
      <w:pPr>
        <w:pStyle w:val="a5"/>
        <w:numPr>
          <w:ilvl w:val="1"/>
          <w:numId w:val="0"/>
        </w:numPr>
        <w:tabs>
          <w:tab w:val="left" w:pos="1128"/>
        </w:tabs>
        <w:ind w:right="1130"/>
        <w:rPr>
          <w:sz w:val="28"/>
        </w:rPr>
      </w:pPr>
      <w:r>
        <w:rPr>
          <w:sz w:val="28"/>
        </w:rPr>
        <w:t>использовать специальные термины и понятия в общении с учителем и учащимися,</w:t>
      </w:r>
      <w:r>
        <w:rPr>
          <w:spacing w:val="-18"/>
          <w:sz w:val="28"/>
        </w:rPr>
        <w:t xml:space="preserve"> </w:t>
      </w:r>
      <w:r>
        <w:rPr>
          <w:sz w:val="28"/>
        </w:rPr>
        <w:t>применять</w:t>
      </w:r>
      <w:r>
        <w:rPr>
          <w:spacing w:val="-17"/>
          <w:sz w:val="28"/>
        </w:rPr>
        <w:t xml:space="preserve"> </w:t>
      </w:r>
      <w:r>
        <w:rPr>
          <w:sz w:val="28"/>
        </w:rPr>
        <w:t>термины</w:t>
      </w:r>
      <w:r>
        <w:rPr>
          <w:spacing w:val="-18"/>
          <w:sz w:val="28"/>
        </w:rPr>
        <w:t xml:space="preserve"> </w:t>
      </w:r>
      <w:r>
        <w:rPr>
          <w:sz w:val="28"/>
        </w:rPr>
        <w:t>при</w:t>
      </w:r>
      <w:r>
        <w:rPr>
          <w:spacing w:val="-17"/>
          <w:sz w:val="28"/>
        </w:rPr>
        <w:t xml:space="preserve"> </w:t>
      </w:r>
      <w:r>
        <w:rPr>
          <w:sz w:val="28"/>
        </w:rPr>
        <w:t>обучении</w:t>
      </w:r>
      <w:r>
        <w:rPr>
          <w:spacing w:val="-18"/>
          <w:sz w:val="28"/>
        </w:rPr>
        <w:t xml:space="preserve"> </w:t>
      </w:r>
      <w:r>
        <w:rPr>
          <w:sz w:val="28"/>
        </w:rPr>
        <w:t>новым</w:t>
      </w:r>
      <w:r>
        <w:rPr>
          <w:spacing w:val="-17"/>
          <w:sz w:val="28"/>
        </w:rPr>
        <w:t xml:space="preserve"> </w:t>
      </w:r>
      <w:r>
        <w:rPr>
          <w:sz w:val="28"/>
        </w:rPr>
        <w:t>физическим</w:t>
      </w:r>
      <w:r>
        <w:rPr>
          <w:spacing w:val="-18"/>
          <w:sz w:val="28"/>
        </w:rPr>
        <w:t xml:space="preserve"> </w:t>
      </w:r>
      <w:r>
        <w:rPr>
          <w:sz w:val="28"/>
        </w:rPr>
        <w:t>упражнениям, развитии физических качеств;</w:t>
      </w:r>
    </w:p>
    <w:p w:rsidR="00DA38B8" w:rsidRDefault="00D82884">
      <w:pPr>
        <w:pStyle w:val="a5"/>
        <w:numPr>
          <w:ilvl w:val="1"/>
          <w:numId w:val="0"/>
        </w:numPr>
        <w:tabs>
          <w:tab w:val="left" w:pos="1128"/>
        </w:tabs>
        <w:ind w:right="1138"/>
        <w:rPr>
          <w:sz w:val="28"/>
        </w:rPr>
      </w:pPr>
      <w:r>
        <w:rPr>
          <w:sz w:val="28"/>
        </w:rPr>
        <w:t xml:space="preserve">оказывать посильную первую помощь во время занятий физической </w:t>
      </w:r>
      <w:r>
        <w:rPr>
          <w:spacing w:val="-2"/>
          <w:sz w:val="28"/>
        </w:rPr>
        <w:t>культурой.</w:t>
      </w:r>
    </w:p>
    <w:p w:rsidR="00DA38B8" w:rsidRDefault="00D82884">
      <w:pPr>
        <w:pStyle w:val="3"/>
        <w:ind w:left="0"/>
      </w:pPr>
      <w:r>
        <w:rPr>
          <w:spacing w:val="-2"/>
        </w:rPr>
        <w:t>Регулятивные</w:t>
      </w:r>
      <w:r>
        <w:rPr>
          <w:spacing w:val="6"/>
        </w:rPr>
        <w:t xml:space="preserve"> </w:t>
      </w:r>
      <w:r>
        <w:rPr>
          <w:spacing w:val="-4"/>
        </w:rPr>
        <w:t>УУД:</w:t>
      </w:r>
    </w:p>
    <w:p w:rsidR="00DA38B8" w:rsidRDefault="00D82884">
      <w:pPr>
        <w:pStyle w:val="a5"/>
        <w:numPr>
          <w:ilvl w:val="1"/>
          <w:numId w:val="0"/>
        </w:numPr>
        <w:tabs>
          <w:tab w:val="left" w:pos="1128"/>
        </w:tabs>
        <w:spacing w:line="242" w:lineRule="auto"/>
        <w:ind w:right="1131"/>
        <w:rPr>
          <w:sz w:val="28"/>
        </w:rPr>
      </w:pPr>
      <w:r>
        <w:rPr>
          <w:sz w:val="28"/>
        </w:rPr>
        <w:t>выполнять указания учителя, проявлять</w:t>
      </w:r>
      <w:r>
        <w:rPr>
          <w:spacing w:val="-4"/>
          <w:sz w:val="28"/>
        </w:rPr>
        <w:t xml:space="preserve"> </w:t>
      </w:r>
      <w:r>
        <w:rPr>
          <w:sz w:val="28"/>
        </w:rPr>
        <w:t>активность и самостоятельность при выполнении учебных заданий;</w:t>
      </w:r>
    </w:p>
    <w:p w:rsidR="00DA38B8" w:rsidRDefault="00D82884">
      <w:pPr>
        <w:pStyle w:val="a5"/>
        <w:numPr>
          <w:ilvl w:val="1"/>
          <w:numId w:val="0"/>
        </w:numPr>
        <w:tabs>
          <w:tab w:val="left" w:pos="1128"/>
        </w:tabs>
        <w:ind w:right="1130"/>
        <w:rPr>
          <w:sz w:val="28"/>
        </w:rPr>
      </w:pPr>
      <w:r>
        <w:rPr>
          <w:sz w:val="28"/>
        </w:rPr>
        <w:t>самостоятельно проводить занятия на основе изученного материала и с учётом собственных интересов;</w:t>
      </w:r>
    </w:p>
    <w:p w:rsidR="00DA38B8" w:rsidRDefault="00D82884">
      <w:pPr>
        <w:pStyle w:val="a5"/>
        <w:numPr>
          <w:ilvl w:val="1"/>
          <w:numId w:val="0"/>
        </w:numPr>
        <w:tabs>
          <w:tab w:val="left" w:pos="1128"/>
        </w:tabs>
        <w:ind w:right="1130"/>
        <w:rPr>
          <w:sz w:val="28"/>
        </w:rPr>
      </w:pPr>
      <w:r>
        <w:rPr>
          <w:sz w:val="28"/>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A38B8" w:rsidRDefault="00D82884">
      <w:pPr>
        <w:pStyle w:val="1"/>
        <w:spacing w:line="640" w:lineRule="atLeast"/>
        <w:ind w:left="0" w:right="3869"/>
        <w:jc w:val="center"/>
      </w:pPr>
      <w:r>
        <w:t>ПРЕДМЕТНЫЕ</w:t>
      </w:r>
      <w:r>
        <w:rPr>
          <w:spacing w:val="-18"/>
        </w:rPr>
        <w:t xml:space="preserve"> </w:t>
      </w:r>
      <w:r>
        <w:t>РЕЗУЛЬТАТЫ 1 КЛАСС</w:t>
      </w:r>
    </w:p>
    <w:p w:rsidR="00DA38B8" w:rsidRDefault="00D82884">
      <w:pPr>
        <w:pStyle w:val="3"/>
        <w:spacing w:before="1"/>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1</w:t>
      </w:r>
      <w:r>
        <w:rPr>
          <w:spacing w:val="-5"/>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spacing w:line="242" w:lineRule="auto"/>
        <w:ind w:right="1125"/>
        <w:rPr>
          <w:sz w:val="28"/>
        </w:rPr>
      </w:pPr>
      <w:r>
        <w:rPr>
          <w:sz w:val="28"/>
        </w:rPr>
        <w:t>приводить примеры основных дневных дел и их распределение в индивидуальном режиме дня;</w:t>
      </w:r>
    </w:p>
    <w:p w:rsidR="00DA38B8" w:rsidRDefault="00D82884">
      <w:pPr>
        <w:pStyle w:val="a5"/>
        <w:numPr>
          <w:ilvl w:val="1"/>
          <w:numId w:val="0"/>
        </w:numPr>
        <w:tabs>
          <w:tab w:val="left" w:pos="1128"/>
        </w:tabs>
        <w:ind w:right="1134"/>
        <w:rPr>
          <w:sz w:val="28"/>
        </w:rPr>
      </w:pPr>
      <w:r>
        <w:rPr>
          <w:sz w:val="28"/>
        </w:rPr>
        <w:t>соблюдать правила поведения на уроках физической культурой, приводить примеры подбора одежды для самостоятельных занятий;</w:t>
      </w:r>
    </w:p>
    <w:p w:rsidR="00DA38B8" w:rsidRDefault="00D82884">
      <w:pPr>
        <w:pStyle w:val="a5"/>
        <w:numPr>
          <w:ilvl w:val="1"/>
          <w:numId w:val="0"/>
        </w:numPr>
        <w:tabs>
          <w:tab w:val="left" w:pos="1128"/>
        </w:tabs>
        <w:spacing w:line="321" w:lineRule="exact"/>
        <w:rPr>
          <w:sz w:val="28"/>
        </w:rPr>
      </w:pPr>
      <w:r>
        <w:rPr>
          <w:sz w:val="28"/>
        </w:rPr>
        <w:t>выполнять</w:t>
      </w:r>
      <w:r>
        <w:rPr>
          <w:spacing w:val="-6"/>
          <w:sz w:val="28"/>
        </w:rPr>
        <w:t xml:space="preserve"> </w:t>
      </w:r>
      <w:r>
        <w:rPr>
          <w:sz w:val="28"/>
        </w:rPr>
        <w:t>упражнения</w:t>
      </w:r>
      <w:r>
        <w:rPr>
          <w:spacing w:val="-3"/>
          <w:sz w:val="28"/>
        </w:rPr>
        <w:t xml:space="preserve"> </w:t>
      </w:r>
      <w:r>
        <w:rPr>
          <w:sz w:val="28"/>
        </w:rPr>
        <w:t>утренней</w:t>
      </w:r>
      <w:r>
        <w:rPr>
          <w:spacing w:val="-8"/>
          <w:sz w:val="28"/>
        </w:rPr>
        <w:t xml:space="preserve"> </w:t>
      </w:r>
      <w:r>
        <w:rPr>
          <w:sz w:val="28"/>
        </w:rPr>
        <w:t>зарядки</w:t>
      </w:r>
      <w:r>
        <w:rPr>
          <w:spacing w:val="-9"/>
          <w:sz w:val="28"/>
        </w:rPr>
        <w:t xml:space="preserve"> </w:t>
      </w:r>
      <w:r>
        <w:rPr>
          <w:sz w:val="28"/>
        </w:rPr>
        <w:t>и</w:t>
      </w:r>
      <w:r>
        <w:rPr>
          <w:spacing w:val="-9"/>
          <w:sz w:val="28"/>
        </w:rPr>
        <w:t xml:space="preserve"> </w:t>
      </w:r>
      <w:r>
        <w:rPr>
          <w:spacing w:val="-2"/>
          <w:sz w:val="28"/>
        </w:rPr>
        <w:t>физкультминуток;</w:t>
      </w:r>
    </w:p>
    <w:p w:rsidR="00DA38B8" w:rsidRDefault="00D82884">
      <w:pPr>
        <w:pStyle w:val="a5"/>
        <w:numPr>
          <w:ilvl w:val="1"/>
          <w:numId w:val="0"/>
        </w:numPr>
        <w:tabs>
          <w:tab w:val="left" w:pos="1128"/>
        </w:tabs>
        <w:ind w:right="1129"/>
        <w:rPr>
          <w:sz w:val="28"/>
        </w:rPr>
      </w:pPr>
      <w:r>
        <w:rPr>
          <w:sz w:val="28"/>
        </w:rPr>
        <w:t>анализировать причины нарушения осанки и демонстрировать упражнения по профилактике её нарушения;</w:t>
      </w:r>
    </w:p>
    <w:p w:rsidR="00DA38B8" w:rsidRDefault="00D82884">
      <w:pPr>
        <w:pStyle w:val="a5"/>
        <w:numPr>
          <w:ilvl w:val="1"/>
          <w:numId w:val="0"/>
        </w:numPr>
        <w:tabs>
          <w:tab w:val="left" w:pos="1128"/>
        </w:tabs>
        <w:ind w:right="1129"/>
        <w:rPr>
          <w:sz w:val="28"/>
        </w:rPr>
      </w:pPr>
      <w:r>
        <w:rPr>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A38B8" w:rsidRDefault="00D82884">
      <w:pPr>
        <w:pStyle w:val="a5"/>
        <w:numPr>
          <w:ilvl w:val="1"/>
          <w:numId w:val="0"/>
        </w:numPr>
        <w:tabs>
          <w:tab w:val="left" w:pos="1128"/>
        </w:tabs>
        <w:ind w:right="1126"/>
        <w:rPr>
          <w:sz w:val="28"/>
        </w:rPr>
      </w:pPr>
      <w:r>
        <w:rPr>
          <w:sz w:val="28"/>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DA38B8" w:rsidRDefault="00D82884">
      <w:pPr>
        <w:pStyle w:val="a5"/>
        <w:numPr>
          <w:ilvl w:val="1"/>
          <w:numId w:val="0"/>
        </w:numPr>
        <w:tabs>
          <w:tab w:val="left" w:pos="1128"/>
        </w:tabs>
        <w:spacing w:line="321" w:lineRule="exact"/>
        <w:rPr>
          <w:sz w:val="28"/>
        </w:rPr>
      </w:pPr>
      <w:r>
        <w:rPr>
          <w:sz w:val="28"/>
        </w:rPr>
        <w:t>передвигаться</w:t>
      </w:r>
      <w:r>
        <w:rPr>
          <w:spacing w:val="-6"/>
          <w:sz w:val="28"/>
        </w:rPr>
        <w:t xml:space="preserve"> </w:t>
      </w:r>
      <w:r>
        <w:rPr>
          <w:sz w:val="28"/>
        </w:rPr>
        <w:t>на</w:t>
      </w:r>
      <w:r>
        <w:rPr>
          <w:spacing w:val="-6"/>
          <w:sz w:val="28"/>
        </w:rPr>
        <w:t xml:space="preserve"> </w:t>
      </w:r>
      <w:r>
        <w:rPr>
          <w:sz w:val="28"/>
        </w:rPr>
        <w:t>лыжах</w:t>
      </w:r>
      <w:r>
        <w:rPr>
          <w:spacing w:val="-11"/>
          <w:sz w:val="28"/>
        </w:rPr>
        <w:t xml:space="preserve"> </w:t>
      </w:r>
      <w:r>
        <w:rPr>
          <w:sz w:val="28"/>
        </w:rPr>
        <w:t>ступающим</w:t>
      </w:r>
      <w:r>
        <w:rPr>
          <w:spacing w:val="-6"/>
          <w:sz w:val="28"/>
        </w:rPr>
        <w:t xml:space="preserve"> </w:t>
      </w:r>
      <w:r>
        <w:rPr>
          <w:sz w:val="28"/>
        </w:rPr>
        <w:t>и</w:t>
      </w:r>
      <w:r>
        <w:rPr>
          <w:spacing w:val="-1"/>
          <w:sz w:val="28"/>
        </w:rPr>
        <w:t xml:space="preserve"> </w:t>
      </w:r>
      <w:r>
        <w:rPr>
          <w:sz w:val="28"/>
        </w:rPr>
        <w:t>скользящим</w:t>
      </w:r>
      <w:r>
        <w:rPr>
          <w:spacing w:val="57"/>
          <w:sz w:val="28"/>
        </w:rPr>
        <w:t xml:space="preserve"> </w:t>
      </w:r>
      <w:r>
        <w:rPr>
          <w:sz w:val="28"/>
        </w:rPr>
        <w:t>шагом</w:t>
      </w:r>
      <w:r>
        <w:rPr>
          <w:spacing w:val="-6"/>
          <w:sz w:val="28"/>
        </w:rPr>
        <w:t xml:space="preserve"> </w:t>
      </w:r>
      <w:r>
        <w:rPr>
          <w:sz w:val="28"/>
        </w:rPr>
        <w:t>(без</w:t>
      </w:r>
      <w:r>
        <w:rPr>
          <w:spacing w:val="-7"/>
          <w:sz w:val="28"/>
        </w:rPr>
        <w:t xml:space="preserve"> </w:t>
      </w:r>
      <w:r>
        <w:rPr>
          <w:spacing w:val="-2"/>
          <w:sz w:val="28"/>
        </w:rPr>
        <w:t>палок);</w:t>
      </w:r>
    </w:p>
    <w:p w:rsidR="00DA38B8" w:rsidRDefault="00D82884">
      <w:pPr>
        <w:pStyle w:val="a5"/>
        <w:numPr>
          <w:ilvl w:val="1"/>
          <w:numId w:val="0"/>
        </w:numPr>
        <w:tabs>
          <w:tab w:val="left" w:pos="1128"/>
        </w:tabs>
        <w:rPr>
          <w:sz w:val="28"/>
        </w:rPr>
      </w:pPr>
      <w:r>
        <w:rPr>
          <w:sz w:val="28"/>
        </w:rPr>
        <w:t>играть</w:t>
      </w:r>
      <w:r>
        <w:rPr>
          <w:spacing w:val="-11"/>
          <w:sz w:val="28"/>
        </w:rPr>
        <w:t xml:space="preserve"> </w:t>
      </w:r>
      <w:r>
        <w:rPr>
          <w:sz w:val="28"/>
        </w:rPr>
        <w:t>в</w:t>
      </w:r>
      <w:r>
        <w:rPr>
          <w:spacing w:val="-9"/>
          <w:sz w:val="28"/>
        </w:rPr>
        <w:t xml:space="preserve"> </w:t>
      </w:r>
      <w:r>
        <w:rPr>
          <w:sz w:val="28"/>
        </w:rPr>
        <w:t>подвижные</w:t>
      </w:r>
      <w:r>
        <w:rPr>
          <w:spacing w:val="-8"/>
          <w:sz w:val="28"/>
        </w:rPr>
        <w:t xml:space="preserve"> </w:t>
      </w:r>
      <w:r>
        <w:rPr>
          <w:sz w:val="28"/>
        </w:rPr>
        <w:t>игры</w:t>
      </w:r>
      <w:r>
        <w:rPr>
          <w:spacing w:val="-5"/>
          <w:sz w:val="28"/>
        </w:rPr>
        <w:t xml:space="preserve"> </w:t>
      </w:r>
      <w:r>
        <w:rPr>
          <w:sz w:val="28"/>
        </w:rPr>
        <w:t>с</w:t>
      </w:r>
      <w:r>
        <w:rPr>
          <w:spacing w:val="-7"/>
          <w:sz w:val="28"/>
        </w:rPr>
        <w:t xml:space="preserve"> </w:t>
      </w:r>
      <w:r>
        <w:rPr>
          <w:sz w:val="28"/>
        </w:rPr>
        <w:t>общеразвивающей</w:t>
      </w:r>
      <w:r>
        <w:rPr>
          <w:spacing w:val="-9"/>
          <w:sz w:val="28"/>
        </w:rPr>
        <w:t xml:space="preserve"> </w:t>
      </w:r>
      <w:r>
        <w:rPr>
          <w:spacing w:val="-2"/>
          <w:sz w:val="28"/>
        </w:rPr>
        <w:t>направленностью.</w:t>
      </w:r>
    </w:p>
    <w:p w:rsidR="00DA38B8" w:rsidRDefault="00D82884">
      <w:pPr>
        <w:pStyle w:val="1"/>
        <w:tabs>
          <w:tab w:val="left" w:pos="4671"/>
        </w:tabs>
        <w:spacing w:before="3"/>
        <w:ind w:left="0" w:right="878"/>
      </w:pPr>
      <w:r>
        <w:rPr>
          <w:spacing w:val="-2"/>
        </w:rPr>
        <w:t>КЛАСС</w:t>
      </w:r>
    </w:p>
    <w:p w:rsidR="00DA38B8" w:rsidRDefault="00DA38B8">
      <w:pPr>
        <w:sectPr w:rsidR="00DA38B8">
          <w:pgSz w:w="11910" w:h="16840"/>
          <w:pgMar w:top="1040" w:right="0" w:bottom="1180" w:left="880" w:header="0" w:footer="980" w:gutter="0"/>
          <w:cols w:space="720"/>
        </w:sectPr>
      </w:pPr>
    </w:p>
    <w:p w:rsidR="00DA38B8" w:rsidRDefault="00D82884">
      <w:pPr>
        <w:pStyle w:val="3"/>
        <w:spacing w:before="72"/>
        <w:ind w:left="0"/>
      </w:pPr>
      <w:r>
        <w:t>К</w:t>
      </w:r>
      <w:r>
        <w:rPr>
          <w:spacing w:val="-8"/>
        </w:rPr>
        <w:t xml:space="preserve"> </w:t>
      </w:r>
      <w:r>
        <w:t>концу</w:t>
      </w:r>
      <w:r>
        <w:rPr>
          <w:spacing w:val="-6"/>
        </w:rPr>
        <w:t xml:space="preserve"> </w:t>
      </w:r>
      <w:r>
        <w:t>обучения</w:t>
      </w:r>
      <w:r>
        <w:rPr>
          <w:spacing w:val="-5"/>
        </w:rPr>
        <w:t xml:space="preserve"> </w:t>
      </w:r>
      <w:r>
        <w:t>во</w:t>
      </w:r>
      <w:r>
        <w:rPr>
          <w:spacing w:val="-6"/>
        </w:rPr>
        <w:t xml:space="preserve"> </w:t>
      </w:r>
      <w:r>
        <w:t>2</w:t>
      </w:r>
      <w:r>
        <w:rPr>
          <w:spacing w:val="-7"/>
        </w:rPr>
        <w:t xml:space="preserve"> </w:t>
      </w:r>
      <w:r>
        <w:t>классе</w:t>
      </w:r>
      <w:r>
        <w:rPr>
          <w:spacing w:val="-5"/>
        </w:rPr>
        <w:t xml:space="preserve"> </w:t>
      </w:r>
      <w:r>
        <w:t>обучающийся</w:t>
      </w:r>
      <w:r>
        <w:rPr>
          <w:spacing w:val="1"/>
        </w:rPr>
        <w:t xml:space="preserve"> </w:t>
      </w:r>
      <w:r>
        <w:rPr>
          <w:spacing w:val="-2"/>
        </w:rPr>
        <w:t>научится:</w:t>
      </w:r>
    </w:p>
    <w:p w:rsidR="00DA38B8" w:rsidRDefault="00D82884">
      <w:pPr>
        <w:pStyle w:val="a5"/>
        <w:numPr>
          <w:ilvl w:val="1"/>
          <w:numId w:val="0"/>
        </w:numPr>
        <w:tabs>
          <w:tab w:val="left" w:pos="1128"/>
        </w:tabs>
        <w:ind w:right="1140"/>
        <w:rPr>
          <w:sz w:val="28"/>
        </w:rPr>
      </w:pPr>
      <w:r>
        <w:rPr>
          <w:sz w:val="28"/>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DA38B8" w:rsidRDefault="00D82884">
      <w:pPr>
        <w:pStyle w:val="a5"/>
        <w:numPr>
          <w:ilvl w:val="1"/>
          <w:numId w:val="0"/>
        </w:numPr>
        <w:tabs>
          <w:tab w:val="left" w:pos="1128"/>
        </w:tabs>
        <w:spacing w:line="244" w:lineRule="auto"/>
        <w:ind w:right="1131"/>
        <w:rPr>
          <w:sz w:val="28"/>
        </w:rPr>
      </w:pPr>
      <w:r>
        <w:rPr>
          <w:sz w:val="28"/>
        </w:rPr>
        <w:t>измерять</w:t>
      </w:r>
      <w:r>
        <w:rPr>
          <w:spacing w:val="-18"/>
          <w:sz w:val="28"/>
        </w:rPr>
        <w:t xml:space="preserve"> </w:t>
      </w:r>
      <w:r>
        <w:rPr>
          <w:sz w:val="28"/>
        </w:rPr>
        <w:t>показатели</w:t>
      </w:r>
      <w:r>
        <w:rPr>
          <w:spacing w:val="-14"/>
          <w:sz w:val="28"/>
        </w:rPr>
        <w:t xml:space="preserve"> </w:t>
      </w:r>
      <w:r>
        <w:rPr>
          <w:sz w:val="28"/>
        </w:rPr>
        <w:t>длины</w:t>
      </w:r>
      <w:r>
        <w:rPr>
          <w:spacing w:val="-14"/>
          <w:sz w:val="28"/>
        </w:rPr>
        <w:t xml:space="preserve"> </w:t>
      </w:r>
      <w:r>
        <w:rPr>
          <w:sz w:val="28"/>
        </w:rPr>
        <w:t>и</w:t>
      </w:r>
      <w:r>
        <w:rPr>
          <w:spacing w:val="-14"/>
          <w:sz w:val="28"/>
        </w:rPr>
        <w:t xml:space="preserve"> </w:t>
      </w:r>
      <w:r>
        <w:rPr>
          <w:sz w:val="28"/>
        </w:rPr>
        <w:t>массы</w:t>
      </w:r>
      <w:r>
        <w:rPr>
          <w:spacing w:val="-18"/>
          <w:sz w:val="28"/>
        </w:rPr>
        <w:t xml:space="preserve"> </w:t>
      </w:r>
      <w:r>
        <w:rPr>
          <w:sz w:val="28"/>
        </w:rPr>
        <w:t>тела,</w:t>
      </w:r>
      <w:r>
        <w:rPr>
          <w:spacing w:val="-12"/>
          <w:sz w:val="28"/>
        </w:rPr>
        <w:t xml:space="preserve"> </w:t>
      </w:r>
      <w:r>
        <w:rPr>
          <w:sz w:val="28"/>
        </w:rPr>
        <w:t>физических</w:t>
      </w:r>
      <w:r>
        <w:rPr>
          <w:spacing w:val="-18"/>
          <w:sz w:val="28"/>
        </w:rPr>
        <w:t xml:space="preserve"> </w:t>
      </w:r>
      <w:r>
        <w:rPr>
          <w:sz w:val="28"/>
        </w:rPr>
        <w:t>качеств</w:t>
      </w:r>
      <w:r>
        <w:rPr>
          <w:spacing w:val="-15"/>
          <w:sz w:val="28"/>
        </w:rPr>
        <w:t xml:space="preserve"> </w:t>
      </w:r>
      <w:r>
        <w:rPr>
          <w:sz w:val="28"/>
        </w:rPr>
        <w:t>с</w:t>
      </w:r>
      <w:r>
        <w:rPr>
          <w:spacing w:val="-14"/>
          <w:sz w:val="28"/>
        </w:rPr>
        <w:t xml:space="preserve"> </w:t>
      </w:r>
      <w:r>
        <w:rPr>
          <w:sz w:val="28"/>
        </w:rPr>
        <w:t>помощью специальных тестовых упражнений, вести наблюдения за их изменениями;</w:t>
      </w:r>
    </w:p>
    <w:p w:rsidR="00DA38B8" w:rsidRDefault="00D82884">
      <w:pPr>
        <w:pStyle w:val="a5"/>
        <w:numPr>
          <w:ilvl w:val="1"/>
          <w:numId w:val="0"/>
        </w:numPr>
        <w:tabs>
          <w:tab w:val="left" w:pos="1128"/>
        </w:tabs>
        <w:ind w:right="1133"/>
        <w:rPr>
          <w:sz w:val="28"/>
        </w:rPr>
      </w:pPr>
      <w:r>
        <w:rPr>
          <w:sz w:val="28"/>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DA38B8" w:rsidRDefault="00D82884">
      <w:pPr>
        <w:pStyle w:val="a5"/>
        <w:numPr>
          <w:ilvl w:val="1"/>
          <w:numId w:val="0"/>
        </w:numPr>
        <w:tabs>
          <w:tab w:val="left" w:pos="1128"/>
          <w:tab w:val="left" w:pos="3492"/>
          <w:tab w:val="left" w:pos="5490"/>
          <w:tab w:val="left" w:pos="7265"/>
          <w:tab w:val="left" w:pos="8037"/>
          <w:tab w:val="left" w:pos="8483"/>
        </w:tabs>
        <w:ind w:right="1128"/>
        <w:jc w:val="left"/>
        <w:rPr>
          <w:sz w:val="28"/>
        </w:rPr>
      </w:pPr>
      <w:r>
        <w:rPr>
          <w:spacing w:val="-2"/>
          <w:sz w:val="28"/>
        </w:rPr>
        <w:t>демонстрировать</w:t>
      </w:r>
      <w:r>
        <w:rPr>
          <w:sz w:val="28"/>
        </w:rPr>
        <w:tab/>
      </w:r>
      <w:r>
        <w:rPr>
          <w:spacing w:val="-2"/>
          <w:sz w:val="28"/>
        </w:rPr>
        <w:t>танцевальный</w:t>
      </w:r>
      <w:r>
        <w:rPr>
          <w:sz w:val="28"/>
        </w:rPr>
        <w:tab/>
      </w:r>
      <w:r>
        <w:rPr>
          <w:spacing w:val="-2"/>
          <w:sz w:val="28"/>
        </w:rPr>
        <w:t>хороводный</w:t>
      </w:r>
      <w:r>
        <w:rPr>
          <w:sz w:val="28"/>
        </w:rPr>
        <w:tab/>
      </w:r>
      <w:r>
        <w:rPr>
          <w:spacing w:val="-4"/>
          <w:sz w:val="28"/>
        </w:rPr>
        <w:t>шаг</w:t>
      </w:r>
      <w:r>
        <w:rPr>
          <w:sz w:val="28"/>
        </w:rPr>
        <w:tab/>
      </w:r>
      <w:r>
        <w:rPr>
          <w:spacing w:val="-10"/>
          <w:sz w:val="28"/>
        </w:rPr>
        <w:t>в</w:t>
      </w:r>
      <w:r>
        <w:rPr>
          <w:sz w:val="28"/>
        </w:rPr>
        <w:tab/>
      </w:r>
      <w:r>
        <w:rPr>
          <w:spacing w:val="-2"/>
          <w:sz w:val="28"/>
        </w:rPr>
        <w:t>совместном передвижении;</w:t>
      </w:r>
    </w:p>
    <w:p w:rsidR="00DA38B8" w:rsidRDefault="00D82884">
      <w:pPr>
        <w:pStyle w:val="a5"/>
        <w:numPr>
          <w:ilvl w:val="1"/>
          <w:numId w:val="0"/>
        </w:numPr>
        <w:tabs>
          <w:tab w:val="left" w:pos="1128"/>
        </w:tabs>
        <w:ind w:right="1128"/>
        <w:jc w:val="left"/>
        <w:rPr>
          <w:sz w:val="28"/>
        </w:rPr>
      </w:pPr>
      <w:r>
        <w:rPr>
          <w:sz w:val="28"/>
        </w:rPr>
        <w:t>выполнять</w:t>
      </w:r>
      <w:r>
        <w:rPr>
          <w:spacing w:val="80"/>
          <w:sz w:val="28"/>
        </w:rPr>
        <w:t xml:space="preserve"> </w:t>
      </w:r>
      <w:r>
        <w:rPr>
          <w:sz w:val="28"/>
        </w:rPr>
        <w:t>прыжки</w:t>
      </w:r>
      <w:r>
        <w:rPr>
          <w:spacing w:val="80"/>
          <w:sz w:val="28"/>
        </w:rPr>
        <w:t xml:space="preserve"> </w:t>
      </w:r>
      <w:r>
        <w:rPr>
          <w:sz w:val="28"/>
        </w:rPr>
        <w:t>по</w:t>
      </w:r>
      <w:r>
        <w:rPr>
          <w:spacing w:val="80"/>
          <w:sz w:val="28"/>
        </w:rPr>
        <w:t xml:space="preserve"> </w:t>
      </w:r>
      <w:r>
        <w:rPr>
          <w:sz w:val="28"/>
        </w:rPr>
        <w:t>разметкам</w:t>
      </w:r>
      <w:r>
        <w:rPr>
          <w:spacing w:val="80"/>
          <w:sz w:val="28"/>
        </w:rPr>
        <w:t xml:space="preserve"> </w:t>
      </w:r>
      <w:r>
        <w:rPr>
          <w:sz w:val="28"/>
        </w:rPr>
        <w:t>на</w:t>
      </w:r>
      <w:r>
        <w:rPr>
          <w:spacing w:val="80"/>
          <w:sz w:val="28"/>
        </w:rPr>
        <w:t xml:space="preserve"> </w:t>
      </w:r>
      <w:r>
        <w:rPr>
          <w:sz w:val="28"/>
        </w:rPr>
        <w:t>разное</w:t>
      </w:r>
      <w:r>
        <w:rPr>
          <w:spacing w:val="80"/>
          <w:sz w:val="28"/>
        </w:rPr>
        <w:t xml:space="preserve"> </w:t>
      </w:r>
      <w:r>
        <w:rPr>
          <w:sz w:val="28"/>
        </w:rPr>
        <w:t>расстояние</w:t>
      </w:r>
      <w:r>
        <w:rPr>
          <w:spacing w:val="80"/>
          <w:sz w:val="28"/>
        </w:rPr>
        <w:t xml:space="preserve"> </w:t>
      </w:r>
      <w:r>
        <w:rPr>
          <w:sz w:val="28"/>
        </w:rPr>
        <w:t>и</w:t>
      </w:r>
      <w:r>
        <w:rPr>
          <w:spacing w:val="80"/>
          <w:sz w:val="28"/>
        </w:rPr>
        <w:t xml:space="preserve"> </w:t>
      </w:r>
      <w:r>
        <w:rPr>
          <w:sz w:val="28"/>
        </w:rPr>
        <w:t>с</w:t>
      </w:r>
      <w:r>
        <w:rPr>
          <w:spacing w:val="80"/>
          <w:sz w:val="28"/>
        </w:rPr>
        <w:t xml:space="preserve"> </w:t>
      </w:r>
      <w:r>
        <w:rPr>
          <w:sz w:val="28"/>
        </w:rPr>
        <w:t>разной амплитудой; в высоту с прямого разбега;</w:t>
      </w:r>
    </w:p>
    <w:p w:rsidR="00DA38B8" w:rsidRDefault="00D82884">
      <w:pPr>
        <w:pStyle w:val="a5"/>
        <w:numPr>
          <w:ilvl w:val="1"/>
          <w:numId w:val="0"/>
        </w:numPr>
        <w:tabs>
          <w:tab w:val="left" w:pos="1128"/>
        </w:tabs>
        <w:ind w:right="1137"/>
        <w:jc w:val="left"/>
        <w:rPr>
          <w:sz w:val="28"/>
        </w:rPr>
      </w:pPr>
      <w:r>
        <w:rPr>
          <w:sz w:val="28"/>
        </w:rPr>
        <w:t>передвигаться на лыжах двухшажным переменным ходом; спускаться с пологого склона и тормозить падением;</w:t>
      </w:r>
    </w:p>
    <w:p w:rsidR="00DA38B8" w:rsidRDefault="00D82884">
      <w:pPr>
        <w:pStyle w:val="a5"/>
        <w:numPr>
          <w:ilvl w:val="1"/>
          <w:numId w:val="0"/>
        </w:numPr>
        <w:tabs>
          <w:tab w:val="left" w:pos="1128"/>
        </w:tabs>
        <w:ind w:right="1127"/>
        <w:jc w:val="left"/>
        <w:rPr>
          <w:sz w:val="28"/>
        </w:rPr>
      </w:pPr>
      <w:r>
        <w:rPr>
          <w:sz w:val="28"/>
        </w:rPr>
        <w:t>организовывать</w:t>
      </w:r>
      <w:r>
        <w:rPr>
          <w:spacing w:val="80"/>
          <w:sz w:val="28"/>
        </w:rPr>
        <w:t xml:space="preserve"> </w:t>
      </w:r>
      <w:r>
        <w:rPr>
          <w:sz w:val="28"/>
        </w:rPr>
        <w:t>и</w:t>
      </w:r>
      <w:r>
        <w:rPr>
          <w:spacing w:val="80"/>
          <w:sz w:val="28"/>
        </w:rPr>
        <w:t xml:space="preserve"> </w:t>
      </w:r>
      <w:r>
        <w:rPr>
          <w:sz w:val="28"/>
        </w:rPr>
        <w:t>играть</w:t>
      </w:r>
      <w:r>
        <w:rPr>
          <w:spacing w:val="80"/>
          <w:sz w:val="28"/>
        </w:rPr>
        <w:t xml:space="preserve"> </w:t>
      </w:r>
      <w:r>
        <w:rPr>
          <w:sz w:val="28"/>
        </w:rPr>
        <w:t>в</w:t>
      </w:r>
      <w:r>
        <w:rPr>
          <w:spacing w:val="80"/>
          <w:sz w:val="28"/>
        </w:rPr>
        <w:t xml:space="preserve"> </w:t>
      </w:r>
      <w:r>
        <w:rPr>
          <w:sz w:val="28"/>
        </w:rPr>
        <w:t>подвижные</w:t>
      </w:r>
      <w:r>
        <w:rPr>
          <w:spacing w:val="80"/>
          <w:sz w:val="28"/>
        </w:rPr>
        <w:t xml:space="preserve"> </w:t>
      </w:r>
      <w:r>
        <w:rPr>
          <w:sz w:val="28"/>
        </w:rPr>
        <w:t>игры</w:t>
      </w:r>
      <w:r>
        <w:rPr>
          <w:spacing w:val="80"/>
          <w:sz w:val="28"/>
        </w:rPr>
        <w:t xml:space="preserve"> </w:t>
      </w:r>
      <w:r>
        <w:rPr>
          <w:sz w:val="28"/>
        </w:rPr>
        <w:t>на</w:t>
      </w:r>
      <w:r>
        <w:rPr>
          <w:spacing w:val="80"/>
          <w:sz w:val="28"/>
        </w:rPr>
        <w:t xml:space="preserve"> </w:t>
      </w:r>
      <w:r>
        <w:rPr>
          <w:sz w:val="28"/>
        </w:rPr>
        <w:t>развитие</w:t>
      </w:r>
      <w:r>
        <w:rPr>
          <w:spacing w:val="80"/>
          <w:sz w:val="28"/>
        </w:rPr>
        <w:t xml:space="preserve"> </w:t>
      </w:r>
      <w:r>
        <w:rPr>
          <w:sz w:val="28"/>
        </w:rPr>
        <w:t>основных физических</w:t>
      </w:r>
      <w:r>
        <w:rPr>
          <w:spacing w:val="-16"/>
          <w:sz w:val="28"/>
        </w:rPr>
        <w:t xml:space="preserve"> </w:t>
      </w:r>
      <w:r>
        <w:rPr>
          <w:sz w:val="28"/>
        </w:rPr>
        <w:t>качеств,</w:t>
      </w:r>
      <w:r>
        <w:rPr>
          <w:spacing w:val="-9"/>
          <w:sz w:val="28"/>
        </w:rPr>
        <w:t xml:space="preserve"> </w:t>
      </w:r>
      <w:r>
        <w:rPr>
          <w:sz w:val="28"/>
        </w:rPr>
        <w:t>с</w:t>
      </w:r>
      <w:r>
        <w:rPr>
          <w:spacing w:val="-10"/>
          <w:sz w:val="28"/>
        </w:rPr>
        <w:t xml:space="preserve"> </w:t>
      </w:r>
      <w:r>
        <w:rPr>
          <w:sz w:val="28"/>
        </w:rPr>
        <w:t>использованием</w:t>
      </w:r>
      <w:r>
        <w:rPr>
          <w:spacing w:val="-10"/>
          <w:sz w:val="28"/>
        </w:rPr>
        <w:t xml:space="preserve"> </w:t>
      </w:r>
      <w:r>
        <w:rPr>
          <w:sz w:val="28"/>
        </w:rPr>
        <w:t>технических</w:t>
      </w:r>
      <w:r>
        <w:rPr>
          <w:spacing w:val="-16"/>
          <w:sz w:val="28"/>
        </w:rPr>
        <w:t xml:space="preserve"> </w:t>
      </w:r>
      <w:r>
        <w:rPr>
          <w:sz w:val="28"/>
        </w:rPr>
        <w:t>приёмов</w:t>
      </w:r>
      <w:r>
        <w:rPr>
          <w:spacing w:val="-8"/>
          <w:sz w:val="28"/>
        </w:rPr>
        <w:t xml:space="preserve"> </w:t>
      </w:r>
      <w:r>
        <w:rPr>
          <w:sz w:val="28"/>
        </w:rPr>
        <w:t>из</w:t>
      </w:r>
      <w:r>
        <w:rPr>
          <w:spacing w:val="-11"/>
          <w:sz w:val="28"/>
        </w:rPr>
        <w:t xml:space="preserve"> </w:t>
      </w:r>
      <w:r>
        <w:rPr>
          <w:sz w:val="28"/>
        </w:rPr>
        <w:t>спортивных</w:t>
      </w:r>
      <w:r>
        <w:rPr>
          <w:spacing w:val="-16"/>
          <w:sz w:val="28"/>
        </w:rPr>
        <w:t xml:space="preserve"> </w:t>
      </w:r>
      <w:r>
        <w:rPr>
          <w:sz w:val="28"/>
        </w:rPr>
        <w:t>игр;</w:t>
      </w:r>
    </w:p>
    <w:p w:rsidR="00DA38B8" w:rsidRDefault="00D82884">
      <w:pPr>
        <w:pStyle w:val="a5"/>
        <w:numPr>
          <w:ilvl w:val="1"/>
          <w:numId w:val="0"/>
        </w:numPr>
        <w:tabs>
          <w:tab w:val="left" w:pos="1128"/>
        </w:tabs>
        <w:jc w:val="left"/>
        <w:rPr>
          <w:sz w:val="28"/>
        </w:rPr>
      </w:pPr>
      <w:r>
        <w:rPr>
          <w:sz w:val="28"/>
        </w:rPr>
        <w:t>выполнять</w:t>
      </w:r>
      <w:r>
        <w:rPr>
          <w:spacing w:val="-8"/>
          <w:sz w:val="28"/>
        </w:rPr>
        <w:t xml:space="preserve"> </w:t>
      </w:r>
      <w:r>
        <w:rPr>
          <w:sz w:val="28"/>
        </w:rPr>
        <w:t>упражнения</w:t>
      </w:r>
      <w:r>
        <w:rPr>
          <w:spacing w:val="-8"/>
          <w:sz w:val="28"/>
        </w:rPr>
        <w:t xml:space="preserve"> </w:t>
      </w:r>
      <w:r>
        <w:rPr>
          <w:sz w:val="28"/>
        </w:rPr>
        <w:t>на</w:t>
      </w:r>
      <w:r>
        <w:rPr>
          <w:spacing w:val="-9"/>
          <w:sz w:val="28"/>
        </w:rPr>
        <w:t xml:space="preserve"> </w:t>
      </w:r>
      <w:r>
        <w:rPr>
          <w:sz w:val="28"/>
        </w:rPr>
        <w:t>развитие</w:t>
      </w:r>
      <w:r>
        <w:rPr>
          <w:spacing w:val="-9"/>
          <w:sz w:val="28"/>
        </w:rPr>
        <w:t xml:space="preserve"> </w:t>
      </w:r>
      <w:r>
        <w:rPr>
          <w:sz w:val="28"/>
        </w:rPr>
        <w:t>физических</w:t>
      </w:r>
      <w:r>
        <w:rPr>
          <w:spacing w:val="-13"/>
          <w:sz w:val="28"/>
        </w:rPr>
        <w:t xml:space="preserve"> </w:t>
      </w:r>
      <w:r>
        <w:rPr>
          <w:spacing w:val="-2"/>
          <w:sz w:val="28"/>
        </w:rPr>
        <w:t>качеств.</w:t>
      </w:r>
    </w:p>
    <w:p w:rsidR="00DA38B8" w:rsidRDefault="00DA38B8">
      <w:pPr>
        <w:pStyle w:val="a3"/>
        <w:spacing w:before="5"/>
        <w:ind w:left="0" w:firstLine="0"/>
        <w:jc w:val="left"/>
        <w:rPr>
          <w:sz w:val="27"/>
        </w:rPr>
      </w:pPr>
    </w:p>
    <w:p w:rsidR="00DA38B8" w:rsidRDefault="00D82884">
      <w:pPr>
        <w:pStyle w:val="1"/>
        <w:tabs>
          <w:tab w:val="left" w:pos="4671"/>
        </w:tabs>
        <w:spacing w:before="1"/>
        <w:ind w:left="0" w:right="879"/>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3</w:t>
      </w:r>
      <w:r>
        <w:rPr>
          <w:spacing w:val="-5"/>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2"/>
        <w:rPr>
          <w:sz w:val="28"/>
        </w:rPr>
      </w:pPr>
      <w:r>
        <w:rPr>
          <w:sz w:val="28"/>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DA38B8" w:rsidRDefault="00D82884">
      <w:pPr>
        <w:pStyle w:val="a5"/>
        <w:numPr>
          <w:ilvl w:val="1"/>
          <w:numId w:val="0"/>
        </w:numPr>
        <w:tabs>
          <w:tab w:val="left" w:pos="1128"/>
        </w:tabs>
        <w:ind w:right="1134"/>
        <w:rPr>
          <w:sz w:val="28"/>
        </w:rPr>
      </w:pPr>
      <w:r>
        <w:rPr>
          <w:sz w:val="28"/>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DA38B8" w:rsidRDefault="00D82884">
      <w:pPr>
        <w:pStyle w:val="a5"/>
        <w:numPr>
          <w:ilvl w:val="1"/>
          <w:numId w:val="0"/>
        </w:numPr>
        <w:tabs>
          <w:tab w:val="left" w:pos="1128"/>
        </w:tabs>
        <w:ind w:right="1145"/>
        <w:rPr>
          <w:sz w:val="28"/>
        </w:rPr>
      </w:pPr>
      <w:r>
        <w:rPr>
          <w:sz w:val="28"/>
        </w:rPr>
        <w:t>измерять частоту пульса и определять физическую нагрузку по её значениям с помощью таблицы стандартных нагрузок;</w:t>
      </w:r>
    </w:p>
    <w:p w:rsidR="00DA38B8" w:rsidRDefault="00D82884">
      <w:pPr>
        <w:pStyle w:val="a5"/>
        <w:numPr>
          <w:ilvl w:val="1"/>
          <w:numId w:val="0"/>
        </w:numPr>
        <w:tabs>
          <w:tab w:val="left" w:pos="1128"/>
        </w:tabs>
        <w:ind w:right="1134"/>
        <w:rPr>
          <w:sz w:val="28"/>
        </w:rPr>
      </w:pPr>
      <w:r>
        <w:rPr>
          <w:sz w:val="28"/>
        </w:rPr>
        <w:t>выполнять упражнения дыхательной и зрительной гимнастики, объяснять их связь с предупреждением появления утомления;</w:t>
      </w:r>
    </w:p>
    <w:p w:rsidR="00DA38B8" w:rsidRDefault="00D82884">
      <w:pPr>
        <w:pStyle w:val="a5"/>
        <w:numPr>
          <w:ilvl w:val="1"/>
          <w:numId w:val="0"/>
        </w:numPr>
        <w:tabs>
          <w:tab w:val="left" w:pos="1128"/>
        </w:tabs>
        <w:ind w:right="1129"/>
        <w:rPr>
          <w:sz w:val="28"/>
        </w:rPr>
      </w:pPr>
      <w:r>
        <w:rPr>
          <w:sz w:val="28"/>
        </w:rPr>
        <w:t>выполнять движение противоходом в колонне по одному, пе- рестраиваться из колонны по одному в колонну по три на месте и в движении;</w:t>
      </w:r>
    </w:p>
    <w:p w:rsidR="00DA38B8" w:rsidRDefault="00D82884">
      <w:pPr>
        <w:pStyle w:val="a5"/>
        <w:numPr>
          <w:ilvl w:val="1"/>
          <w:numId w:val="0"/>
        </w:numPr>
        <w:tabs>
          <w:tab w:val="left" w:pos="1128"/>
        </w:tabs>
        <w:ind w:right="1135"/>
        <w:rPr>
          <w:sz w:val="28"/>
        </w:rPr>
      </w:pPr>
      <w:r>
        <w:rPr>
          <w:sz w:val="28"/>
        </w:rPr>
        <w:t>выполнять ходьбу</w:t>
      </w:r>
      <w:r>
        <w:rPr>
          <w:spacing w:val="-5"/>
          <w:sz w:val="28"/>
        </w:rPr>
        <w:t xml:space="preserve"> </w:t>
      </w:r>
      <w:r>
        <w:rPr>
          <w:sz w:val="28"/>
        </w:rPr>
        <w:t>по</w:t>
      </w:r>
      <w:r>
        <w:rPr>
          <w:spacing w:val="-1"/>
          <w:sz w:val="28"/>
        </w:rPr>
        <w:t xml:space="preserve"> </w:t>
      </w:r>
      <w:r>
        <w:rPr>
          <w:sz w:val="28"/>
        </w:rPr>
        <w:t>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DA38B8" w:rsidRDefault="00D82884">
      <w:pPr>
        <w:pStyle w:val="a5"/>
        <w:numPr>
          <w:ilvl w:val="1"/>
          <w:numId w:val="0"/>
        </w:numPr>
        <w:tabs>
          <w:tab w:val="left" w:pos="1128"/>
        </w:tabs>
        <w:ind w:right="1133"/>
        <w:rPr>
          <w:sz w:val="28"/>
        </w:rPr>
      </w:pPr>
      <w:r>
        <w:rPr>
          <w:sz w:val="28"/>
        </w:rPr>
        <w:t>передвигаться по нижней жерди гимнастической стенки приставным шагом в правую и левую сторону; лазать разноимённым способом;</w:t>
      </w:r>
    </w:p>
    <w:p w:rsidR="00DA38B8" w:rsidRDefault="00D82884">
      <w:pPr>
        <w:pStyle w:val="a5"/>
        <w:numPr>
          <w:ilvl w:val="1"/>
          <w:numId w:val="0"/>
        </w:numPr>
        <w:tabs>
          <w:tab w:val="left" w:pos="1128"/>
        </w:tabs>
        <w:ind w:right="1142"/>
        <w:rPr>
          <w:sz w:val="28"/>
        </w:rPr>
      </w:pPr>
      <w:r>
        <w:rPr>
          <w:sz w:val="28"/>
        </w:rPr>
        <w:t>демонстрировать</w:t>
      </w:r>
      <w:r>
        <w:rPr>
          <w:spacing w:val="-12"/>
          <w:sz w:val="28"/>
        </w:rPr>
        <w:t xml:space="preserve"> </w:t>
      </w:r>
      <w:r>
        <w:rPr>
          <w:sz w:val="28"/>
        </w:rPr>
        <w:t>прыжки</w:t>
      </w:r>
      <w:r>
        <w:rPr>
          <w:spacing w:val="-14"/>
          <w:sz w:val="28"/>
        </w:rPr>
        <w:t xml:space="preserve"> </w:t>
      </w:r>
      <w:r>
        <w:rPr>
          <w:sz w:val="28"/>
        </w:rPr>
        <w:t>через</w:t>
      </w:r>
      <w:r>
        <w:rPr>
          <w:spacing w:val="-14"/>
          <w:sz w:val="28"/>
        </w:rPr>
        <w:t xml:space="preserve"> </w:t>
      </w:r>
      <w:r>
        <w:rPr>
          <w:sz w:val="28"/>
        </w:rPr>
        <w:t>скакалку</w:t>
      </w:r>
      <w:r>
        <w:rPr>
          <w:spacing w:val="-14"/>
          <w:sz w:val="28"/>
        </w:rPr>
        <w:t xml:space="preserve"> </w:t>
      </w:r>
      <w:r>
        <w:rPr>
          <w:sz w:val="28"/>
        </w:rPr>
        <w:t>на</w:t>
      </w:r>
      <w:r>
        <w:rPr>
          <w:spacing w:val="-13"/>
          <w:sz w:val="28"/>
        </w:rPr>
        <w:t xml:space="preserve"> </w:t>
      </w:r>
      <w:r>
        <w:rPr>
          <w:sz w:val="28"/>
        </w:rPr>
        <w:t>двух</w:t>
      </w:r>
      <w:r>
        <w:rPr>
          <w:spacing w:val="-18"/>
          <w:sz w:val="28"/>
        </w:rPr>
        <w:t xml:space="preserve"> </w:t>
      </w:r>
      <w:r>
        <w:rPr>
          <w:sz w:val="28"/>
        </w:rPr>
        <w:t>ногах</w:t>
      </w:r>
      <w:r>
        <w:rPr>
          <w:spacing w:val="-13"/>
          <w:sz w:val="28"/>
        </w:rPr>
        <w:t xml:space="preserve"> </w:t>
      </w:r>
      <w:r>
        <w:rPr>
          <w:sz w:val="28"/>
        </w:rPr>
        <w:t>и</w:t>
      </w:r>
      <w:r>
        <w:rPr>
          <w:spacing w:val="-14"/>
          <w:sz w:val="28"/>
        </w:rPr>
        <w:t xml:space="preserve"> </w:t>
      </w:r>
      <w:r>
        <w:rPr>
          <w:sz w:val="28"/>
        </w:rPr>
        <w:t>попеременно</w:t>
      </w:r>
      <w:r>
        <w:rPr>
          <w:spacing w:val="-10"/>
          <w:sz w:val="28"/>
        </w:rPr>
        <w:t xml:space="preserve"> </w:t>
      </w:r>
      <w:r>
        <w:rPr>
          <w:sz w:val="28"/>
        </w:rPr>
        <w:t>на правой и левой ноге;</w:t>
      </w:r>
    </w:p>
    <w:p w:rsidR="00DA38B8" w:rsidRDefault="00D82884">
      <w:pPr>
        <w:pStyle w:val="a5"/>
        <w:numPr>
          <w:ilvl w:val="1"/>
          <w:numId w:val="0"/>
        </w:numPr>
        <w:tabs>
          <w:tab w:val="left" w:pos="1128"/>
        </w:tabs>
        <w:ind w:right="1142"/>
        <w:rPr>
          <w:sz w:val="28"/>
        </w:rPr>
      </w:pPr>
      <w:r>
        <w:rPr>
          <w:sz w:val="28"/>
        </w:rPr>
        <w:t>демонстрировать упражнения ритмической гимнастики, движения танцев галоп и полька;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27"/>
        <w:rPr>
          <w:sz w:val="28"/>
        </w:rPr>
      </w:pPr>
      <w:r>
        <w:rPr>
          <w:sz w:val="28"/>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DA38B8" w:rsidRDefault="00D82884">
      <w:pPr>
        <w:pStyle w:val="a5"/>
        <w:numPr>
          <w:ilvl w:val="1"/>
          <w:numId w:val="0"/>
        </w:numPr>
        <w:tabs>
          <w:tab w:val="left" w:pos="1128"/>
        </w:tabs>
        <w:spacing w:line="244" w:lineRule="auto"/>
        <w:ind w:right="1131"/>
        <w:rPr>
          <w:sz w:val="28"/>
        </w:rPr>
      </w:pPr>
      <w:r>
        <w:rPr>
          <w:sz w:val="28"/>
        </w:rPr>
        <w:t>передвигаться</w:t>
      </w:r>
      <w:r>
        <w:rPr>
          <w:spacing w:val="-18"/>
          <w:sz w:val="28"/>
        </w:rPr>
        <w:t xml:space="preserve"> </w:t>
      </w:r>
      <w:r>
        <w:rPr>
          <w:sz w:val="28"/>
        </w:rPr>
        <w:t>на</w:t>
      </w:r>
      <w:r>
        <w:rPr>
          <w:spacing w:val="-17"/>
          <w:sz w:val="28"/>
        </w:rPr>
        <w:t xml:space="preserve"> </w:t>
      </w:r>
      <w:r>
        <w:rPr>
          <w:sz w:val="28"/>
        </w:rPr>
        <w:t>лыжах</w:t>
      </w:r>
      <w:r>
        <w:rPr>
          <w:spacing w:val="-18"/>
          <w:sz w:val="28"/>
        </w:rPr>
        <w:t xml:space="preserve"> </w:t>
      </w:r>
      <w:r>
        <w:rPr>
          <w:sz w:val="28"/>
        </w:rPr>
        <w:t>одновременным</w:t>
      </w:r>
      <w:r>
        <w:rPr>
          <w:spacing w:val="-17"/>
          <w:sz w:val="28"/>
        </w:rPr>
        <w:t xml:space="preserve"> </w:t>
      </w:r>
      <w:r>
        <w:rPr>
          <w:sz w:val="28"/>
        </w:rPr>
        <w:t>двухшажным</w:t>
      </w:r>
      <w:r>
        <w:rPr>
          <w:spacing w:val="-18"/>
          <w:sz w:val="28"/>
        </w:rPr>
        <w:t xml:space="preserve"> </w:t>
      </w:r>
      <w:r>
        <w:rPr>
          <w:sz w:val="28"/>
        </w:rPr>
        <w:t>ходом,</w:t>
      </w:r>
      <w:r>
        <w:rPr>
          <w:spacing w:val="-16"/>
          <w:sz w:val="28"/>
        </w:rPr>
        <w:t xml:space="preserve"> </w:t>
      </w:r>
      <w:r>
        <w:rPr>
          <w:sz w:val="28"/>
        </w:rPr>
        <w:t>спускаться с пологого склона в стойке лыжника и тормозить плугом;</w:t>
      </w:r>
    </w:p>
    <w:p w:rsidR="00DA38B8" w:rsidRDefault="00D82884">
      <w:pPr>
        <w:pStyle w:val="a5"/>
        <w:numPr>
          <w:ilvl w:val="1"/>
          <w:numId w:val="0"/>
        </w:numPr>
        <w:tabs>
          <w:tab w:val="left" w:pos="1128"/>
        </w:tabs>
        <w:ind w:right="1136"/>
        <w:rPr>
          <w:sz w:val="28"/>
        </w:rPr>
      </w:pPr>
      <w:r>
        <w:rPr>
          <w:sz w:val="28"/>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DA38B8" w:rsidRDefault="00D82884">
      <w:pPr>
        <w:pStyle w:val="a3"/>
        <w:ind w:left="0" w:right="1130" w:firstLine="0"/>
      </w:pPr>
      <w:r>
        <w:t>выполнять упражнения на развитие физических качеств, дмонстрировать приросты в их показателях.</w:t>
      </w:r>
    </w:p>
    <w:p w:rsidR="00DA38B8" w:rsidRDefault="00DA38B8">
      <w:pPr>
        <w:pStyle w:val="a3"/>
        <w:spacing w:before="5"/>
        <w:ind w:left="0" w:firstLine="0"/>
        <w:jc w:val="left"/>
        <w:rPr>
          <w:sz w:val="27"/>
        </w:rPr>
      </w:pPr>
    </w:p>
    <w:p w:rsidR="00DA38B8" w:rsidRDefault="00D82884">
      <w:pPr>
        <w:pStyle w:val="1"/>
        <w:tabs>
          <w:tab w:val="left" w:pos="4671"/>
        </w:tabs>
        <w:spacing w:before="1" w:line="322" w:lineRule="exact"/>
        <w:ind w:left="0" w:right="879"/>
      </w:pPr>
      <w:r>
        <w:rPr>
          <w:spacing w:val="-2"/>
        </w:rPr>
        <w:t>КЛАСС</w:t>
      </w:r>
    </w:p>
    <w:p w:rsidR="00DA38B8" w:rsidRDefault="00D82884">
      <w:pPr>
        <w:pStyle w:val="3"/>
        <w:ind w:left="0"/>
      </w:pPr>
      <w:r>
        <w:t>К</w:t>
      </w:r>
      <w:r>
        <w:rPr>
          <w:spacing w:val="-8"/>
        </w:rPr>
        <w:t xml:space="preserve"> </w:t>
      </w:r>
      <w:r>
        <w:t>концу</w:t>
      </w:r>
      <w:r>
        <w:rPr>
          <w:spacing w:val="-5"/>
        </w:rPr>
        <w:t xml:space="preserve"> </w:t>
      </w:r>
      <w:r>
        <w:t>обучения</w:t>
      </w:r>
      <w:r>
        <w:rPr>
          <w:spacing w:val="-6"/>
        </w:rPr>
        <w:t xml:space="preserve"> </w:t>
      </w:r>
      <w:r>
        <w:t>в</w:t>
      </w:r>
      <w:r>
        <w:rPr>
          <w:spacing w:val="-3"/>
        </w:rPr>
        <w:t xml:space="preserve"> </w:t>
      </w:r>
      <w:r>
        <w:t>4</w:t>
      </w:r>
      <w:r>
        <w:rPr>
          <w:spacing w:val="-6"/>
        </w:rPr>
        <w:t xml:space="preserve"> </w:t>
      </w:r>
      <w:r>
        <w:t>классе</w:t>
      </w:r>
      <w:r>
        <w:rPr>
          <w:spacing w:val="-6"/>
        </w:rPr>
        <w:t xml:space="preserve"> </w:t>
      </w:r>
      <w:r>
        <w:t>обучающийся</w:t>
      </w:r>
      <w:r>
        <w:rPr>
          <w:spacing w:val="-6"/>
        </w:rPr>
        <w:t xml:space="preserve"> </w:t>
      </w:r>
      <w:r>
        <w:rPr>
          <w:spacing w:val="-2"/>
        </w:rPr>
        <w:t>научится:</w:t>
      </w:r>
    </w:p>
    <w:p w:rsidR="00DA38B8" w:rsidRDefault="00D82884">
      <w:pPr>
        <w:pStyle w:val="a5"/>
        <w:numPr>
          <w:ilvl w:val="1"/>
          <w:numId w:val="0"/>
        </w:numPr>
        <w:tabs>
          <w:tab w:val="left" w:pos="1128"/>
        </w:tabs>
        <w:ind w:right="1133"/>
        <w:rPr>
          <w:sz w:val="28"/>
        </w:rPr>
      </w:pPr>
      <w:r>
        <w:rPr>
          <w:sz w:val="28"/>
        </w:rPr>
        <w:t>объяснять</w:t>
      </w:r>
      <w:r>
        <w:rPr>
          <w:spacing w:val="-17"/>
          <w:sz w:val="28"/>
        </w:rPr>
        <w:t xml:space="preserve"> </w:t>
      </w:r>
      <w:r>
        <w:rPr>
          <w:sz w:val="28"/>
        </w:rPr>
        <w:t>назначение</w:t>
      </w:r>
      <w:r>
        <w:rPr>
          <w:spacing w:val="-16"/>
          <w:sz w:val="28"/>
        </w:rPr>
        <w:t xml:space="preserve"> </w:t>
      </w:r>
      <w:r>
        <w:rPr>
          <w:sz w:val="28"/>
        </w:rPr>
        <w:t>комплекса</w:t>
      </w:r>
      <w:r>
        <w:rPr>
          <w:spacing w:val="-15"/>
          <w:sz w:val="28"/>
        </w:rPr>
        <w:t xml:space="preserve"> </w:t>
      </w:r>
      <w:r>
        <w:rPr>
          <w:sz w:val="28"/>
        </w:rPr>
        <w:t>ГТО</w:t>
      </w:r>
      <w:r>
        <w:rPr>
          <w:spacing w:val="-16"/>
          <w:sz w:val="28"/>
        </w:rPr>
        <w:t xml:space="preserve"> </w:t>
      </w:r>
      <w:r>
        <w:rPr>
          <w:sz w:val="28"/>
        </w:rPr>
        <w:t>и</w:t>
      </w:r>
      <w:r>
        <w:rPr>
          <w:spacing w:val="-12"/>
          <w:sz w:val="28"/>
        </w:rPr>
        <w:t xml:space="preserve"> </w:t>
      </w:r>
      <w:r>
        <w:rPr>
          <w:sz w:val="28"/>
        </w:rPr>
        <w:t>выявлять</w:t>
      </w:r>
      <w:r>
        <w:rPr>
          <w:spacing w:val="-17"/>
          <w:sz w:val="28"/>
        </w:rPr>
        <w:t xml:space="preserve"> </w:t>
      </w:r>
      <w:r>
        <w:rPr>
          <w:sz w:val="28"/>
        </w:rPr>
        <w:t>его</w:t>
      </w:r>
      <w:r>
        <w:rPr>
          <w:spacing w:val="-8"/>
          <w:sz w:val="28"/>
        </w:rPr>
        <w:t xml:space="preserve"> </w:t>
      </w:r>
      <w:r>
        <w:rPr>
          <w:sz w:val="28"/>
        </w:rPr>
        <w:t>связь</w:t>
      </w:r>
      <w:r>
        <w:rPr>
          <w:spacing w:val="-17"/>
          <w:sz w:val="28"/>
        </w:rPr>
        <w:t xml:space="preserve"> </w:t>
      </w:r>
      <w:r>
        <w:rPr>
          <w:sz w:val="28"/>
        </w:rPr>
        <w:t>с</w:t>
      </w:r>
      <w:r>
        <w:rPr>
          <w:spacing w:val="-15"/>
          <w:sz w:val="28"/>
        </w:rPr>
        <w:t xml:space="preserve"> </w:t>
      </w:r>
      <w:r>
        <w:rPr>
          <w:sz w:val="28"/>
        </w:rPr>
        <w:t>подготовкой к труду и защите Родины;</w:t>
      </w:r>
    </w:p>
    <w:p w:rsidR="00DA38B8" w:rsidRDefault="00D82884">
      <w:pPr>
        <w:pStyle w:val="a5"/>
        <w:numPr>
          <w:ilvl w:val="1"/>
          <w:numId w:val="0"/>
        </w:numPr>
        <w:tabs>
          <w:tab w:val="left" w:pos="1128"/>
        </w:tabs>
        <w:ind w:right="1129"/>
        <w:rPr>
          <w:sz w:val="28"/>
        </w:rPr>
      </w:pPr>
      <w:r>
        <w:rPr>
          <w:sz w:val="28"/>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DA38B8" w:rsidRDefault="00D82884">
      <w:pPr>
        <w:pStyle w:val="a5"/>
        <w:numPr>
          <w:ilvl w:val="1"/>
          <w:numId w:val="0"/>
        </w:numPr>
        <w:tabs>
          <w:tab w:val="left" w:pos="1128"/>
        </w:tabs>
        <w:spacing w:before="1"/>
        <w:ind w:right="1141"/>
        <w:rPr>
          <w:sz w:val="28"/>
        </w:rPr>
      </w:pPr>
      <w:r>
        <w:rPr>
          <w:sz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DA38B8" w:rsidRDefault="00D82884">
      <w:pPr>
        <w:pStyle w:val="a5"/>
        <w:numPr>
          <w:ilvl w:val="1"/>
          <w:numId w:val="0"/>
        </w:numPr>
        <w:tabs>
          <w:tab w:val="left" w:pos="1128"/>
        </w:tabs>
        <w:ind w:right="1134"/>
        <w:rPr>
          <w:sz w:val="28"/>
        </w:rPr>
      </w:pPr>
      <w:r>
        <w:rPr>
          <w:sz w:val="28"/>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DA38B8" w:rsidRDefault="00D82884">
      <w:pPr>
        <w:pStyle w:val="a5"/>
        <w:numPr>
          <w:ilvl w:val="1"/>
          <w:numId w:val="0"/>
        </w:numPr>
        <w:tabs>
          <w:tab w:val="left" w:pos="1128"/>
        </w:tabs>
        <w:spacing w:line="321" w:lineRule="exact"/>
        <w:rPr>
          <w:sz w:val="28"/>
        </w:rPr>
      </w:pPr>
      <w:r>
        <w:rPr>
          <w:sz w:val="28"/>
        </w:rPr>
        <w:t>проявлять</w:t>
      </w:r>
      <w:r>
        <w:rPr>
          <w:spacing w:val="-9"/>
          <w:sz w:val="28"/>
        </w:rPr>
        <w:t xml:space="preserve"> </w:t>
      </w:r>
      <w:r>
        <w:rPr>
          <w:sz w:val="28"/>
        </w:rPr>
        <w:t>готовность</w:t>
      </w:r>
      <w:r>
        <w:rPr>
          <w:spacing w:val="-8"/>
          <w:sz w:val="28"/>
        </w:rPr>
        <w:t xml:space="preserve"> </w:t>
      </w:r>
      <w:r>
        <w:rPr>
          <w:sz w:val="28"/>
        </w:rPr>
        <w:t>оказать</w:t>
      </w:r>
      <w:r>
        <w:rPr>
          <w:spacing w:val="-8"/>
          <w:sz w:val="28"/>
        </w:rPr>
        <w:t xml:space="preserve"> </w:t>
      </w:r>
      <w:r>
        <w:rPr>
          <w:sz w:val="28"/>
        </w:rPr>
        <w:t>первую</w:t>
      </w:r>
      <w:r>
        <w:rPr>
          <w:spacing w:val="-7"/>
          <w:sz w:val="28"/>
        </w:rPr>
        <w:t xml:space="preserve"> </w:t>
      </w:r>
      <w:r>
        <w:rPr>
          <w:sz w:val="28"/>
        </w:rPr>
        <w:t>помощь</w:t>
      </w:r>
      <w:r>
        <w:rPr>
          <w:spacing w:val="-9"/>
          <w:sz w:val="28"/>
        </w:rPr>
        <w:t xml:space="preserve"> </w:t>
      </w:r>
      <w:r>
        <w:rPr>
          <w:sz w:val="28"/>
        </w:rPr>
        <w:t>в</w:t>
      </w:r>
      <w:r>
        <w:rPr>
          <w:spacing w:val="-7"/>
          <w:sz w:val="28"/>
        </w:rPr>
        <w:t xml:space="preserve"> </w:t>
      </w:r>
      <w:r>
        <w:rPr>
          <w:sz w:val="28"/>
        </w:rPr>
        <w:t>случае</w:t>
      </w:r>
      <w:r>
        <w:rPr>
          <w:spacing w:val="-5"/>
          <w:sz w:val="28"/>
        </w:rPr>
        <w:t xml:space="preserve"> </w:t>
      </w:r>
      <w:r>
        <w:rPr>
          <w:spacing w:val="-2"/>
          <w:sz w:val="28"/>
        </w:rPr>
        <w:t>необходимости;</w:t>
      </w:r>
    </w:p>
    <w:p w:rsidR="00DA38B8" w:rsidRDefault="00D82884">
      <w:pPr>
        <w:pStyle w:val="a5"/>
        <w:numPr>
          <w:ilvl w:val="1"/>
          <w:numId w:val="0"/>
        </w:numPr>
        <w:tabs>
          <w:tab w:val="left" w:pos="1128"/>
        </w:tabs>
        <w:ind w:right="1128"/>
        <w:rPr>
          <w:sz w:val="28"/>
        </w:rPr>
      </w:pPr>
      <w:r>
        <w:rPr>
          <w:sz w:val="28"/>
        </w:rPr>
        <w:t>демонстрировать акробатические комбинации из 5-7 хорошо освоенных упражнений (с помощью учителя);</w:t>
      </w:r>
    </w:p>
    <w:p w:rsidR="00DA38B8" w:rsidRDefault="00D82884">
      <w:pPr>
        <w:pStyle w:val="a5"/>
        <w:numPr>
          <w:ilvl w:val="1"/>
          <w:numId w:val="0"/>
        </w:numPr>
        <w:tabs>
          <w:tab w:val="left" w:pos="1128"/>
        </w:tabs>
        <w:ind w:right="1133"/>
        <w:rPr>
          <w:sz w:val="28"/>
        </w:rPr>
      </w:pPr>
      <w:r>
        <w:rPr>
          <w:sz w:val="28"/>
        </w:rPr>
        <w:t>демонстрировать</w:t>
      </w:r>
      <w:r>
        <w:rPr>
          <w:spacing w:val="-18"/>
          <w:sz w:val="28"/>
        </w:rPr>
        <w:t xml:space="preserve"> </w:t>
      </w:r>
      <w:r>
        <w:rPr>
          <w:sz w:val="28"/>
        </w:rPr>
        <w:t>опорный</w:t>
      </w:r>
      <w:r>
        <w:rPr>
          <w:spacing w:val="-17"/>
          <w:sz w:val="28"/>
        </w:rPr>
        <w:t xml:space="preserve"> </w:t>
      </w:r>
      <w:r>
        <w:rPr>
          <w:sz w:val="28"/>
        </w:rPr>
        <w:t>прыжок</w:t>
      </w:r>
      <w:r>
        <w:rPr>
          <w:spacing w:val="-18"/>
          <w:sz w:val="28"/>
        </w:rPr>
        <w:t xml:space="preserve"> </w:t>
      </w:r>
      <w:r>
        <w:rPr>
          <w:sz w:val="28"/>
        </w:rPr>
        <w:t>через</w:t>
      </w:r>
      <w:r>
        <w:rPr>
          <w:spacing w:val="-17"/>
          <w:sz w:val="28"/>
        </w:rPr>
        <w:t xml:space="preserve"> </w:t>
      </w:r>
      <w:r>
        <w:rPr>
          <w:sz w:val="28"/>
        </w:rPr>
        <w:t>гимнастического</w:t>
      </w:r>
      <w:r>
        <w:rPr>
          <w:spacing w:val="-18"/>
          <w:sz w:val="28"/>
        </w:rPr>
        <w:t xml:space="preserve"> </w:t>
      </w:r>
      <w:r>
        <w:rPr>
          <w:sz w:val="28"/>
        </w:rPr>
        <w:t>козла</w:t>
      </w:r>
      <w:r>
        <w:rPr>
          <w:spacing w:val="-17"/>
          <w:sz w:val="28"/>
        </w:rPr>
        <w:t xml:space="preserve"> </w:t>
      </w:r>
      <w:r>
        <w:rPr>
          <w:sz w:val="28"/>
        </w:rPr>
        <w:t>с</w:t>
      </w:r>
      <w:r>
        <w:rPr>
          <w:spacing w:val="-18"/>
          <w:sz w:val="28"/>
        </w:rPr>
        <w:t xml:space="preserve"> </w:t>
      </w:r>
      <w:r>
        <w:rPr>
          <w:sz w:val="28"/>
        </w:rPr>
        <w:t>разбега способом напрыгивания;</w:t>
      </w:r>
    </w:p>
    <w:p w:rsidR="00DA38B8" w:rsidRDefault="00D82884">
      <w:pPr>
        <w:pStyle w:val="a5"/>
        <w:numPr>
          <w:ilvl w:val="1"/>
          <w:numId w:val="0"/>
        </w:numPr>
        <w:tabs>
          <w:tab w:val="left" w:pos="1128"/>
        </w:tabs>
        <w:spacing w:line="242" w:lineRule="auto"/>
        <w:ind w:right="1135"/>
        <w:rPr>
          <w:sz w:val="28"/>
        </w:rPr>
      </w:pPr>
      <w:r>
        <w:rPr>
          <w:sz w:val="28"/>
        </w:rPr>
        <w:t>демонстрировать</w:t>
      </w:r>
      <w:r>
        <w:rPr>
          <w:spacing w:val="-9"/>
          <w:sz w:val="28"/>
        </w:rPr>
        <w:t xml:space="preserve"> </w:t>
      </w:r>
      <w:r>
        <w:rPr>
          <w:sz w:val="28"/>
        </w:rPr>
        <w:t>движения</w:t>
      </w:r>
      <w:r>
        <w:rPr>
          <w:spacing w:val="-6"/>
          <w:sz w:val="28"/>
        </w:rPr>
        <w:t xml:space="preserve"> </w:t>
      </w:r>
      <w:r>
        <w:rPr>
          <w:sz w:val="28"/>
        </w:rPr>
        <w:t>танца</w:t>
      </w:r>
      <w:r>
        <w:rPr>
          <w:spacing w:val="-2"/>
          <w:sz w:val="28"/>
        </w:rPr>
        <w:t xml:space="preserve"> </w:t>
      </w:r>
      <w:r>
        <w:rPr>
          <w:sz w:val="28"/>
        </w:rPr>
        <w:t>«Летка-енка»</w:t>
      </w:r>
      <w:r>
        <w:rPr>
          <w:spacing w:val="-11"/>
          <w:sz w:val="28"/>
        </w:rPr>
        <w:t xml:space="preserve"> </w:t>
      </w:r>
      <w:r>
        <w:rPr>
          <w:sz w:val="28"/>
        </w:rPr>
        <w:t>в</w:t>
      </w:r>
      <w:r>
        <w:rPr>
          <w:spacing w:val="-8"/>
          <w:sz w:val="28"/>
        </w:rPr>
        <w:t xml:space="preserve"> </w:t>
      </w:r>
      <w:r>
        <w:rPr>
          <w:sz w:val="28"/>
        </w:rPr>
        <w:t>групповом</w:t>
      </w:r>
      <w:r>
        <w:rPr>
          <w:spacing w:val="-6"/>
          <w:sz w:val="28"/>
        </w:rPr>
        <w:t xml:space="preserve"> </w:t>
      </w:r>
      <w:r>
        <w:rPr>
          <w:sz w:val="28"/>
        </w:rPr>
        <w:t>исполнении под музыкальное сопровождение;</w:t>
      </w:r>
    </w:p>
    <w:p w:rsidR="00DA38B8" w:rsidRDefault="00D82884">
      <w:pPr>
        <w:pStyle w:val="a5"/>
        <w:numPr>
          <w:ilvl w:val="1"/>
          <w:numId w:val="0"/>
        </w:numPr>
        <w:tabs>
          <w:tab w:val="left" w:pos="1128"/>
        </w:tabs>
        <w:spacing w:line="320" w:lineRule="exact"/>
        <w:rPr>
          <w:sz w:val="28"/>
        </w:rPr>
      </w:pPr>
      <w:r>
        <w:rPr>
          <w:sz w:val="28"/>
        </w:rPr>
        <w:t>выполнять</w:t>
      </w:r>
      <w:r>
        <w:rPr>
          <w:spacing w:val="-7"/>
          <w:sz w:val="28"/>
        </w:rPr>
        <w:t xml:space="preserve"> </w:t>
      </w:r>
      <w:r>
        <w:rPr>
          <w:sz w:val="28"/>
        </w:rPr>
        <w:t>прыжок</w:t>
      </w:r>
      <w:r>
        <w:rPr>
          <w:spacing w:val="-6"/>
          <w:sz w:val="28"/>
        </w:rPr>
        <w:t xml:space="preserve"> </w:t>
      </w:r>
      <w:r>
        <w:rPr>
          <w:sz w:val="28"/>
        </w:rPr>
        <w:t>в</w:t>
      </w:r>
      <w:r>
        <w:rPr>
          <w:spacing w:val="-2"/>
          <w:sz w:val="28"/>
        </w:rPr>
        <w:t xml:space="preserve"> </w:t>
      </w:r>
      <w:r>
        <w:rPr>
          <w:sz w:val="28"/>
        </w:rPr>
        <w:t>высоту</w:t>
      </w:r>
      <w:r>
        <w:rPr>
          <w:spacing w:val="-9"/>
          <w:sz w:val="28"/>
        </w:rPr>
        <w:t xml:space="preserve"> </w:t>
      </w:r>
      <w:r>
        <w:rPr>
          <w:sz w:val="28"/>
        </w:rPr>
        <w:t>с</w:t>
      </w:r>
      <w:r>
        <w:rPr>
          <w:spacing w:val="-4"/>
          <w:sz w:val="28"/>
        </w:rPr>
        <w:t xml:space="preserve"> </w:t>
      </w:r>
      <w:r>
        <w:rPr>
          <w:sz w:val="28"/>
        </w:rPr>
        <w:t>разбега</w:t>
      </w:r>
      <w:r>
        <w:rPr>
          <w:spacing w:val="-9"/>
          <w:sz w:val="28"/>
        </w:rPr>
        <w:t xml:space="preserve"> </w:t>
      </w:r>
      <w:r>
        <w:rPr>
          <w:spacing w:val="-2"/>
          <w:sz w:val="28"/>
        </w:rPr>
        <w:t>перешагиванием;</w:t>
      </w:r>
    </w:p>
    <w:p w:rsidR="00DA38B8" w:rsidRDefault="00D82884">
      <w:pPr>
        <w:pStyle w:val="a5"/>
        <w:numPr>
          <w:ilvl w:val="1"/>
          <w:numId w:val="0"/>
        </w:numPr>
        <w:tabs>
          <w:tab w:val="left" w:pos="1128"/>
        </w:tabs>
        <w:spacing w:line="322" w:lineRule="exact"/>
        <w:rPr>
          <w:sz w:val="28"/>
        </w:rPr>
      </w:pPr>
      <w:r>
        <w:rPr>
          <w:sz w:val="28"/>
        </w:rPr>
        <w:t>выполнять</w:t>
      </w:r>
      <w:r>
        <w:rPr>
          <w:spacing w:val="-10"/>
          <w:sz w:val="28"/>
        </w:rPr>
        <w:t xml:space="preserve"> </w:t>
      </w:r>
      <w:r>
        <w:rPr>
          <w:sz w:val="28"/>
        </w:rPr>
        <w:t>метание</w:t>
      </w:r>
      <w:r>
        <w:rPr>
          <w:spacing w:val="-7"/>
          <w:sz w:val="28"/>
        </w:rPr>
        <w:t xml:space="preserve"> </w:t>
      </w:r>
      <w:r>
        <w:rPr>
          <w:sz w:val="28"/>
        </w:rPr>
        <w:t>малого</w:t>
      </w:r>
      <w:r>
        <w:rPr>
          <w:spacing w:val="-8"/>
          <w:sz w:val="28"/>
        </w:rPr>
        <w:t xml:space="preserve"> </w:t>
      </w:r>
      <w:r>
        <w:rPr>
          <w:sz w:val="28"/>
        </w:rPr>
        <w:t>(теннисного)</w:t>
      </w:r>
      <w:r>
        <w:rPr>
          <w:spacing w:val="-8"/>
          <w:sz w:val="28"/>
        </w:rPr>
        <w:t xml:space="preserve"> </w:t>
      </w:r>
      <w:r>
        <w:rPr>
          <w:sz w:val="28"/>
        </w:rPr>
        <w:t>мяча</w:t>
      </w:r>
      <w:r>
        <w:rPr>
          <w:spacing w:val="-7"/>
          <w:sz w:val="28"/>
        </w:rPr>
        <w:t xml:space="preserve"> </w:t>
      </w:r>
      <w:r>
        <w:rPr>
          <w:sz w:val="28"/>
        </w:rPr>
        <w:t>на</w:t>
      </w:r>
      <w:r>
        <w:rPr>
          <w:spacing w:val="-7"/>
          <w:sz w:val="28"/>
        </w:rPr>
        <w:t xml:space="preserve"> </w:t>
      </w:r>
      <w:r>
        <w:rPr>
          <w:spacing w:val="-2"/>
          <w:sz w:val="28"/>
        </w:rPr>
        <w:t>дальность;</w:t>
      </w:r>
    </w:p>
    <w:p w:rsidR="00DA38B8" w:rsidRDefault="00D82884">
      <w:pPr>
        <w:pStyle w:val="a5"/>
        <w:numPr>
          <w:ilvl w:val="1"/>
          <w:numId w:val="0"/>
        </w:numPr>
        <w:tabs>
          <w:tab w:val="left" w:pos="1128"/>
        </w:tabs>
        <w:ind w:right="1132"/>
        <w:rPr>
          <w:sz w:val="28"/>
        </w:rPr>
      </w:pPr>
      <w:r>
        <w:rPr>
          <w:sz w:val="28"/>
        </w:rPr>
        <w:t>демонстрировать проплывание учебной дистанции кролем на груди или кролем на спине (по выбору учащегося);</w:t>
      </w:r>
    </w:p>
    <w:p w:rsidR="00DA38B8" w:rsidRDefault="00D82884">
      <w:pPr>
        <w:pStyle w:val="a5"/>
        <w:numPr>
          <w:ilvl w:val="1"/>
          <w:numId w:val="0"/>
        </w:numPr>
        <w:tabs>
          <w:tab w:val="left" w:pos="1128"/>
        </w:tabs>
        <w:ind w:right="1140"/>
        <w:rPr>
          <w:sz w:val="28"/>
        </w:rPr>
      </w:pPr>
      <w:r>
        <w:rPr>
          <w:sz w:val="28"/>
        </w:rPr>
        <w:t>выполнять освоенные технические действия спортивных игр баскетбол, волейбол и футбол в условиях игровой деятельности;</w:t>
      </w:r>
    </w:p>
    <w:p w:rsidR="00DA38B8" w:rsidRDefault="00D82884">
      <w:pPr>
        <w:pStyle w:val="a5"/>
        <w:numPr>
          <w:ilvl w:val="1"/>
          <w:numId w:val="0"/>
        </w:numPr>
        <w:tabs>
          <w:tab w:val="left" w:pos="1128"/>
        </w:tabs>
        <w:ind w:right="1124"/>
        <w:rPr>
          <w:sz w:val="28"/>
        </w:rPr>
      </w:pPr>
      <w:r>
        <w:rPr>
          <w:sz w:val="28"/>
        </w:rPr>
        <w:t>выполнять упражнения на развитие физических качеств, де- монстрировать приросты в их показателях.</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1"/>
        <w:numPr>
          <w:ilvl w:val="1"/>
          <w:numId w:val="0"/>
        </w:numPr>
        <w:tabs>
          <w:tab w:val="left" w:pos="1459"/>
        </w:tabs>
        <w:spacing w:before="72"/>
        <w:ind w:right="1138"/>
        <w:jc w:val="both"/>
      </w:pPr>
      <w:r>
        <w:t>ПРОГРАММА ФОРМИРОВАНИЯ УНИВЕРСАЛЬНЫХ УЧЕБНЫХ ДЕЙСТВИЙ У ОБУЧАЮЩИХСЯ</w:t>
      </w:r>
    </w:p>
    <w:p w:rsidR="00DA38B8" w:rsidRDefault="00DA38B8">
      <w:pPr>
        <w:pStyle w:val="a3"/>
        <w:spacing w:before="10"/>
        <w:ind w:left="0" w:firstLine="0"/>
        <w:jc w:val="left"/>
        <w:rPr>
          <w:b/>
          <w:sz w:val="27"/>
        </w:rPr>
      </w:pPr>
    </w:p>
    <w:p w:rsidR="00DA38B8" w:rsidRDefault="00D82884">
      <w:pPr>
        <w:pStyle w:val="2"/>
        <w:numPr>
          <w:ilvl w:val="2"/>
          <w:numId w:val="0"/>
        </w:numPr>
        <w:tabs>
          <w:tab w:val="left" w:pos="1670"/>
        </w:tabs>
        <w:spacing w:before="1" w:line="244" w:lineRule="auto"/>
        <w:ind w:right="1130"/>
      </w:pPr>
      <w:r>
        <w:t>Значение сформированных универсальных учебных действий для успешного обучения и развития младшего школьника</w:t>
      </w:r>
    </w:p>
    <w:p w:rsidR="00DA38B8" w:rsidRDefault="00D82884">
      <w:pPr>
        <w:ind w:right="1141"/>
        <w:jc w:val="both"/>
        <w:rPr>
          <w:i/>
          <w:sz w:val="28"/>
        </w:rPr>
      </w:pPr>
      <w:r>
        <w:rPr>
          <w:i/>
          <w:sz w:val="28"/>
        </w:rPr>
        <w:t>Сформированностьт у младших шклльнитков УУД оказывет значительное положительное влияние:</w:t>
      </w:r>
    </w:p>
    <w:p w:rsidR="00DA38B8" w:rsidRDefault="00D82884">
      <w:pPr>
        <w:pStyle w:val="a5"/>
        <w:numPr>
          <w:ilvl w:val="1"/>
          <w:numId w:val="0"/>
        </w:numPr>
        <w:tabs>
          <w:tab w:val="left" w:pos="1128"/>
        </w:tabs>
        <w:ind w:right="1143"/>
        <w:rPr>
          <w:sz w:val="28"/>
        </w:rPr>
      </w:pPr>
      <w:r>
        <w:rPr>
          <w:sz w:val="28"/>
        </w:rPr>
        <w:t xml:space="preserve">на успешное овладение младшими школьниками всеми учебными </w:t>
      </w:r>
      <w:r>
        <w:rPr>
          <w:spacing w:val="-2"/>
          <w:sz w:val="28"/>
        </w:rPr>
        <w:t>предметами;</w:t>
      </w:r>
    </w:p>
    <w:p w:rsidR="00DA38B8" w:rsidRDefault="00D82884">
      <w:pPr>
        <w:pStyle w:val="a5"/>
        <w:numPr>
          <w:ilvl w:val="1"/>
          <w:numId w:val="0"/>
        </w:numPr>
        <w:tabs>
          <w:tab w:val="left" w:pos="1128"/>
        </w:tabs>
        <w:ind w:right="1132"/>
        <w:rPr>
          <w:sz w:val="28"/>
        </w:rPr>
      </w:pPr>
      <w:r>
        <w:rPr>
          <w:sz w:val="28"/>
        </w:rPr>
        <w:t>на развитие психологических новообразований этого возраста, обеспечивающих</w:t>
      </w:r>
      <w:r>
        <w:rPr>
          <w:spacing w:val="-10"/>
          <w:sz w:val="28"/>
        </w:rPr>
        <w:t xml:space="preserve"> </w:t>
      </w:r>
      <w:r>
        <w:rPr>
          <w:sz w:val="28"/>
        </w:rPr>
        <w:t>становление</w:t>
      </w:r>
      <w:r>
        <w:rPr>
          <w:spacing w:val="-6"/>
          <w:sz w:val="28"/>
        </w:rPr>
        <w:t xml:space="preserve"> </w:t>
      </w:r>
      <w:r>
        <w:rPr>
          <w:sz w:val="28"/>
        </w:rPr>
        <w:t>способности</w:t>
      </w:r>
      <w:r>
        <w:rPr>
          <w:spacing w:val="-7"/>
          <w:sz w:val="28"/>
        </w:rPr>
        <w:t xml:space="preserve"> </w:t>
      </w:r>
      <w:r>
        <w:rPr>
          <w:sz w:val="28"/>
        </w:rPr>
        <w:t>к</w:t>
      </w:r>
      <w:r>
        <w:rPr>
          <w:spacing w:val="-7"/>
          <w:sz w:val="28"/>
        </w:rPr>
        <w:t xml:space="preserve"> </w:t>
      </w:r>
      <w:r>
        <w:rPr>
          <w:sz w:val="28"/>
        </w:rPr>
        <w:t>применению</w:t>
      </w:r>
      <w:r>
        <w:rPr>
          <w:spacing w:val="-8"/>
          <w:sz w:val="28"/>
        </w:rPr>
        <w:t xml:space="preserve"> </w:t>
      </w:r>
      <w:r>
        <w:rPr>
          <w:sz w:val="28"/>
        </w:rPr>
        <w:t>полученных</w:t>
      </w:r>
      <w:r>
        <w:rPr>
          <w:spacing w:val="-7"/>
          <w:sz w:val="28"/>
        </w:rPr>
        <w:t xml:space="preserve"> </w:t>
      </w:r>
      <w:r>
        <w:rPr>
          <w:sz w:val="28"/>
        </w:rPr>
        <w:t>знаний</w:t>
      </w:r>
      <w:r>
        <w:rPr>
          <w:spacing w:val="-7"/>
          <w:sz w:val="28"/>
        </w:rPr>
        <w:t xml:space="preserve"> </w:t>
      </w:r>
      <w:r>
        <w:rPr>
          <w:sz w:val="28"/>
        </w:rPr>
        <w:t>и к самообразованию обучающегося;</w:t>
      </w:r>
    </w:p>
    <w:p w:rsidR="00DA38B8" w:rsidRDefault="00D82884">
      <w:pPr>
        <w:pStyle w:val="a5"/>
        <w:numPr>
          <w:ilvl w:val="1"/>
          <w:numId w:val="0"/>
        </w:numPr>
        <w:tabs>
          <w:tab w:val="left" w:pos="1128"/>
        </w:tabs>
        <w:spacing w:line="321" w:lineRule="exact"/>
        <w:rPr>
          <w:sz w:val="28"/>
        </w:rPr>
      </w:pPr>
      <w:r>
        <w:rPr>
          <w:sz w:val="28"/>
        </w:rPr>
        <w:t>на</w:t>
      </w:r>
      <w:r>
        <w:rPr>
          <w:spacing w:val="-9"/>
          <w:sz w:val="28"/>
        </w:rPr>
        <w:t xml:space="preserve"> </w:t>
      </w:r>
      <w:r>
        <w:rPr>
          <w:sz w:val="28"/>
        </w:rPr>
        <w:t>расширение</w:t>
      </w:r>
      <w:r>
        <w:rPr>
          <w:spacing w:val="-6"/>
          <w:sz w:val="28"/>
        </w:rPr>
        <w:t xml:space="preserve"> </w:t>
      </w:r>
      <w:r>
        <w:rPr>
          <w:sz w:val="28"/>
        </w:rPr>
        <w:t>и</w:t>
      </w:r>
      <w:r>
        <w:rPr>
          <w:spacing w:val="-9"/>
          <w:sz w:val="28"/>
        </w:rPr>
        <w:t xml:space="preserve"> </w:t>
      </w:r>
      <w:r>
        <w:rPr>
          <w:sz w:val="28"/>
        </w:rPr>
        <w:t>углубление</w:t>
      </w:r>
      <w:r>
        <w:rPr>
          <w:spacing w:val="-9"/>
          <w:sz w:val="28"/>
        </w:rPr>
        <w:t xml:space="preserve"> </w:t>
      </w:r>
      <w:r>
        <w:rPr>
          <w:sz w:val="28"/>
        </w:rPr>
        <w:t>познавательных</w:t>
      </w:r>
      <w:r>
        <w:rPr>
          <w:spacing w:val="-13"/>
          <w:sz w:val="28"/>
        </w:rPr>
        <w:t xml:space="preserve"> </w:t>
      </w:r>
      <w:r>
        <w:rPr>
          <w:sz w:val="28"/>
        </w:rPr>
        <w:t>интересов</w:t>
      </w:r>
      <w:r>
        <w:rPr>
          <w:spacing w:val="-10"/>
          <w:sz w:val="28"/>
        </w:rPr>
        <w:t xml:space="preserve"> </w:t>
      </w:r>
      <w:r>
        <w:rPr>
          <w:spacing w:val="-2"/>
          <w:sz w:val="28"/>
        </w:rPr>
        <w:t>обучающихся;</w:t>
      </w:r>
    </w:p>
    <w:p w:rsidR="00DA38B8" w:rsidRDefault="00D82884">
      <w:pPr>
        <w:pStyle w:val="a5"/>
        <w:numPr>
          <w:ilvl w:val="1"/>
          <w:numId w:val="0"/>
        </w:numPr>
        <w:tabs>
          <w:tab w:val="left" w:pos="1128"/>
        </w:tabs>
        <w:ind w:right="1131"/>
        <w:rPr>
          <w:sz w:val="28"/>
        </w:rPr>
      </w:pPr>
      <w:r>
        <w:rPr>
          <w:sz w:val="28"/>
        </w:rPr>
        <w:t>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DA38B8" w:rsidRDefault="00D82884">
      <w:pPr>
        <w:pStyle w:val="a5"/>
        <w:numPr>
          <w:ilvl w:val="1"/>
          <w:numId w:val="0"/>
        </w:numPr>
        <w:tabs>
          <w:tab w:val="left" w:pos="1128"/>
        </w:tabs>
        <w:spacing w:line="242" w:lineRule="auto"/>
        <w:ind w:right="1127"/>
        <w:rPr>
          <w:sz w:val="28"/>
        </w:rPr>
      </w:pPr>
      <w:r>
        <w:rPr>
          <w:sz w:val="28"/>
        </w:rPr>
        <w:t>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DA38B8" w:rsidRDefault="00D82884">
      <w:pPr>
        <w:pStyle w:val="a3"/>
        <w:ind w:left="0" w:right="1131" w:firstLine="0"/>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DA38B8" w:rsidRDefault="00D82884">
      <w:pPr>
        <w:pStyle w:val="a3"/>
        <w:ind w:left="0" w:right="1130" w:firstLine="0"/>
      </w:pPr>
      <w:r>
        <w:t>Реализация цели развития младших школьников как приоритетной для уровня НОО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w:t>
      </w:r>
    </w:p>
    <w:p w:rsidR="00DA38B8" w:rsidRDefault="00D82884">
      <w:pPr>
        <w:spacing w:line="321" w:lineRule="exact"/>
        <w:jc w:val="both"/>
        <w:rPr>
          <w:i/>
          <w:sz w:val="28"/>
        </w:rPr>
      </w:pPr>
      <w:r>
        <w:rPr>
          <w:i/>
          <w:sz w:val="28"/>
        </w:rPr>
        <w:t>Это</w:t>
      </w:r>
      <w:r>
        <w:rPr>
          <w:i/>
          <w:spacing w:val="-9"/>
          <w:sz w:val="28"/>
        </w:rPr>
        <w:t xml:space="preserve"> </w:t>
      </w:r>
      <w:r>
        <w:rPr>
          <w:i/>
          <w:sz w:val="28"/>
        </w:rPr>
        <w:t>взаимодействие</w:t>
      </w:r>
      <w:r>
        <w:rPr>
          <w:i/>
          <w:spacing w:val="-8"/>
          <w:sz w:val="28"/>
        </w:rPr>
        <w:t xml:space="preserve"> </w:t>
      </w:r>
      <w:r>
        <w:rPr>
          <w:i/>
          <w:sz w:val="28"/>
        </w:rPr>
        <w:t>проявляется</w:t>
      </w:r>
      <w:r>
        <w:rPr>
          <w:i/>
          <w:spacing w:val="-9"/>
          <w:sz w:val="28"/>
        </w:rPr>
        <w:t xml:space="preserve"> </w:t>
      </w:r>
      <w:r>
        <w:rPr>
          <w:i/>
          <w:sz w:val="28"/>
        </w:rPr>
        <w:t>в</w:t>
      </w:r>
      <w:r>
        <w:rPr>
          <w:i/>
          <w:spacing w:val="-9"/>
          <w:sz w:val="28"/>
        </w:rPr>
        <w:t xml:space="preserve"> </w:t>
      </w:r>
      <w:r>
        <w:rPr>
          <w:i/>
          <w:spacing w:val="-2"/>
          <w:sz w:val="28"/>
        </w:rPr>
        <w:t>следующем:</w:t>
      </w:r>
    </w:p>
    <w:p w:rsidR="00DA38B8" w:rsidRDefault="00D82884">
      <w:pPr>
        <w:pStyle w:val="a5"/>
        <w:numPr>
          <w:ilvl w:val="1"/>
          <w:numId w:val="0"/>
        </w:numPr>
        <w:tabs>
          <w:tab w:val="left" w:pos="1128"/>
        </w:tabs>
        <w:ind w:right="1133"/>
        <w:rPr>
          <w:sz w:val="28"/>
        </w:rPr>
      </w:pPr>
      <w:r>
        <w:rPr>
          <w:sz w:val="28"/>
        </w:rPr>
        <w:t>предметные знания, умения и способы деятельности являются содержательной основой становления УУД;</w:t>
      </w:r>
    </w:p>
    <w:p w:rsidR="00DA38B8" w:rsidRDefault="00D82884">
      <w:pPr>
        <w:pStyle w:val="a5"/>
        <w:numPr>
          <w:ilvl w:val="1"/>
          <w:numId w:val="0"/>
        </w:numPr>
        <w:tabs>
          <w:tab w:val="left" w:pos="1128"/>
        </w:tabs>
        <w:ind w:right="1128"/>
        <w:rPr>
          <w:sz w:val="28"/>
        </w:rPr>
      </w:pPr>
      <w:r>
        <w:rPr>
          <w:sz w:val="28"/>
        </w:rPr>
        <w:t>развивающиеся УУД обеспечивают протекание образовательного процесса</w:t>
      </w:r>
      <w:r>
        <w:rPr>
          <w:spacing w:val="-18"/>
          <w:sz w:val="28"/>
        </w:rPr>
        <w:t xml:space="preserve"> </w:t>
      </w:r>
      <w:r>
        <w:rPr>
          <w:sz w:val="28"/>
        </w:rPr>
        <w:t>как</w:t>
      </w:r>
      <w:r>
        <w:rPr>
          <w:spacing w:val="-17"/>
          <w:sz w:val="28"/>
        </w:rPr>
        <w:t xml:space="preserve"> </w:t>
      </w:r>
      <w:r>
        <w:rPr>
          <w:sz w:val="28"/>
        </w:rPr>
        <w:t>активной</w:t>
      </w:r>
      <w:r>
        <w:rPr>
          <w:spacing w:val="-18"/>
          <w:sz w:val="28"/>
        </w:rPr>
        <w:t xml:space="preserve"> </w:t>
      </w:r>
      <w:r>
        <w:rPr>
          <w:sz w:val="28"/>
        </w:rPr>
        <w:t>инициативной</w:t>
      </w:r>
      <w:r>
        <w:rPr>
          <w:spacing w:val="-17"/>
          <w:sz w:val="28"/>
        </w:rPr>
        <w:t xml:space="preserve"> </w:t>
      </w:r>
      <w:r>
        <w:rPr>
          <w:sz w:val="28"/>
        </w:rPr>
        <w:t>поисково-исследовательской</w:t>
      </w:r>
      <w:r>
        <w:rPr>
          <w:spacing w:val="-18"/>
          <w:sz w:val="28"/>
        </w:rPr>
        <w:t xml:space="preserve"> </w:t>
      </w:r>
      <w:r>
        <w:rPr>
          <w:sz w:val="28"/>
        </w:rPr>
        <w:t>деятельности 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rsidR="00DA38B8" w:rsidRDefault="00D82884">
      <w:pPr>
        <w:pStyle w:val="a5"/>
        <w:numPr>
          <w:ilvl w:val="1"/>
          <w:numId w:val="0"/>
        </w:numPr>
        <w:tabs>
          <w:tab w:val="left" w:pos="1128"/>
        </w:tabs>
        <w:ind w:right="1132"/>
        <w:rPr>
          <w:sz w:val="28"/>
        </w:rPr>
      </w:pPr>
      <w:r>
        <w:rPr>
          <w:sz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w:t>
      </w:r>
      <w:r>
        <w:rPr>
          <w:spacing w:val="-15"/>
          <w:sz w:val="28"/>
        </w:rPr>
        <w:t xml:space="preserve"> </w:t>
      </w:r>
      <w:r>
        <w:rPr>
          <w:sz w:val="28"/>
        </w:rPr>
        <w:t>освоенные</w:t>
      </w:r>
      <w:r>
        <w:rPr>
          <w:spacing w:val="-12"/>
          <w:sz w:val="28"/>
        </w:rPr>
        <w:t xml:space="preserve"> </w:t>
      </w:r>
      <w:r>
        <w:rPr>
          <w:sz w:val="28"/>
        </w:rPr>
        <w:t>способы</w:t>
      </w:r>
      <w:r>
        <w:rPr>
          <w:spacing w:val="-13"/>
          <w:sz w:val="28"/>
        </w:rPr>
        <w:t xml:space="preserve"> </w:t>
      </w:r>
      <w:r>
        <w:rPr>
          <w:sz w:val="28"/>
        </w:rPr>
        <w:t>действий</w:t>
      </w:r>
      <w:r>
        <w:rPr>
          <w:spacing w:val="-13"/>
          <w:sz w:val="28"/>
        </w:rPr>
        <w:t xml:space="preserve"> </w:t>
      </w:r>
      <w:r>
        <w:rPr>
          <w:sz w:val="28"/>
        </w:rPr>
        <w:t>на</w:t>
      </w:r>
      <w:r>
        <w:rPr>
          <w:spacing w:val="-12"/>
          <w:sz w:val="28"/>
        </w:rPr>
        <w:t xml:space="preserve"> </w:t>
      </w:r>
      <w:r>
        <w:rPr>
          <w:sz w:val="28"/>
        </w:rPr>
        <w:t>любом</w:t>
      </w:r>
      <w:r>
        <w:rPr>
          <w:spacing w:val="-12"/>
          <w:sz w:val="28"/>
        </w:rPr>
        <w:t xml:space="preserve"> </w:t>
      </w:r>
      <w:r>
        <w:rPr>
          <w:sz w:val="28"/>
        </w:rPr>
        <w:t>предметном</w:t>
      </w:r>
      <w:r>
        <w:rPr>
          <w:spacing w:val="-12"/>
          <w:sz w:val="28"/>
        </w:rPr>
        <w:t xml:space="preserve"> </w:t>
      </w:r>
      <w:r>
        <w:rPr>
          <w:sz w:val="28"/>
        </w:rPr>
        <w:t>содержании,</w:t>
      </w:r>
      <w:r>
        <w:rPr>
          <w:spacing w:val="-6"/>
          <w:sz w:val="28"/>
        </w:rPr>
        <w:t xml:space="preserve"> </w:t>
      </w:r>
      <w:r>
        <w:rPr>
          <w:sz w:val="28"/>
        </w:rPr>
        <w:t>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DA38B8" w:rsidRDefault="00D82884">
      <w:pPr>
        <w:pStyle w:val="a5"/>
        <w:numPr>
          <w:ilvl w:val="1"/>
          <w:numId w:val="0"/>
        </w:numPr>
        <w:tabs>
          <w:tab w:val="left" w:pos="1128"/>
        </w:tabs>
        <w:ind w:right="1137"/>
        <w:rPr>
          <w:sz w:val="28"/>
        </w:rPr>
      </w:pPr>
      <w:r>
        <w:rPr>
          <w:sz w:val="28"/>
        </w:rPr>
        <w:t>построение учебного процесса с учётом реализации цели формирования УУД</w:t>
      </w:r>
      <w:r>
        <w:rPr>
          <w:spacing w:val="80"/>
          <w:sz w:val="28"/>
        </w:rPr>
        <w:t xml:space="preserve"> </w:t>
      </w:r>
      <w:r>
        <w:rPr>
          <w:sz w:val="28"/>
        </w:rPr>
        <w:t>способствует</w:t>
      </w:r>
      <w:r>
        <w:rPr>
          <w:spacing w:val="79"/>
          <w:sz w:val="28"/>
        </w:rPr>
        <w:t xml:space="preserve"> </w:t>
      </w:r>
      <w:r>
        <w:rPr>
          <w:sz w:val="28"/>
        </w:rPr>
        <w:t>снижению</w:t>
      </w:r>
      <w:r>
        <w:rPr>
          <w:spacing w:val="79"/>
          <w:sz w:val="28"/>
        </w:rPr>
        <w:t xml:space="preserve"> </w:t>
      </w:r>
      <w:r>
        <w:rPr>
          <w:sz w:val="28"/>
        </w:rPr>
        <w:t>доли</w:t>
      </w:r>
      <w:r>
        <w:rPr>
          <w:spacing w:val="80"/>
          <w:sz w:val="28"/>
        </w:rPr>
        <w:t xml:space="preserve"> </w:t>
      </w:r>
      <w:r>
        <w:rPr>
          <w:sz w:val="28"/>
        </w:rPr>
        <w:t>репродуктивного</w:t>
      </w:r>
      <w:r>
        <w:rPr>
          <w:spacing w:val="80"/>
          <w:sz w:val="28"/>
        </w:rPr>
        <w:t xml:space="preserve"> </w:t>
      </w:r>
      <w:r>
        <w:rPr>
          <w:sz w:val="28"/>
        </w:rPr>
        <w:t>обучения,</w:t>
      </w:r>
      <w:r>
        <w:rPr>
          <w:spacing w:val="80"/>
          <w:sz w:val="28"/>
        </w:rPr>
        <w:t xml:space="preserve"> </w:t>
      </w:r>
      <w:r>
        <w:rPr>
          <w:sz w:val="28"/>
        </w:rPr>
        <w:t>создающего</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3" w:firstLine="0"/>
      </w:pPr>
      <w:r>
        <w:t>риски, которые нарушают успешность развития обучающегося и формирует способности к ва- риативному восприятию</w:t>
      </w:r>
      <w:r>
        <w:rPr>
          <w:spacing w:val="-1"/>
        </w:rPr>
        <w:t xml:space="preserve"> </w:t>
      </w:r>
      <w:r>
        <w:t>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DA38B8" w:rsidRDefault="00D82884">
      <w:pPr>
        <w:pStyle w:val="a3"/>
        <w:spacing w:before="4"/>
        <w:ind w:left="0" w:right="1129" w:firstLine="0"/>
      </w:pPr>
      <w:r>
        <w:t>Во ФГОС НОО выделены 3 группы УУД как наиболее значимых феноменов</w:t>
      </w:r>
      <w:r>
        <w:rPr>
          <w:spacing w:val="-15"/>
        </w:rPr>
        <w:t xml:space="preserve"> </w:t>
      </w:r>
      <w:r>
        <w:t>психического</w:t>
      </w:r>
      <w:r>
        <w:rPr>
          <w:spacing w:val="-14"/>
        </w:rPr>
        <w:t xml:space="preserve"> </w:t>
      </w:r>
      <w:r>
        <w:t>развития</w:t>
      </w:r>
      <w:r>
        <w:rPr>
          <w:spacing w:val="-13"/>
        </w:rPr>
        <w:t xml:space="preserve"> </w:t>
      </w:r>
      <w:r>
        <w:t>обучающихся</w:t>
      </w:r>
      <w:r>
        <w:rPr>
          <w:spacing w:val="-13"/>
        </w:rPr>
        <w:t xml:space="preserve"> </w:t>
      </w:r>
      <w:r>
        <w:t>вообще</w:t>
      </w:r>
      <w:r>
        <w:rPr>
          <w:spacing w:val="-13"/>
        </w:rPr>
        <w:t xml:space="preserve"> </w:t>
      </w:r>
      <w:r>
        <w:t>и</w:t>
      </w:r>
      <w:r>
        <w:rPr>
          <w:spacing w:val="-14"/>
        </w:rPr>
        <w:t xml:space="preserve"> </w:t>
      </w:r>
      <w:r>
        <w:t>младшего</w:t>
      </w:r>
      <w:r>
        <w:rPr>
          <w:spacing w:val="-14"/>
        </w:rPr>
        <w:t xml:space="preserve"> </w:t>
      </w:r>
      <w:r>
        <w:t>школьника в частности: познавательные, коммуникативные и регулятивные УУД.</w:t>
      </w:r>
    </w:p>
    <w:p w:rsidR="00DA38B8" w:rsidRDefault="00DA38B8">
      <w:pPr>
        <w:pStyle w:val="a3"/>
        <w:spacing w:before="4"/>
        <w:ind w:left="0" w:firstLine="0"/>
        <w:jc w:val="left"/>
      </w:pPr>
    </w:p>
    <w:p w:rsidR="00DA38B8" w:rsidRDefault="00D82884">
      <w:pPr>
        <w:pStyle w:val="2"/>
        <w:numPr>
          <w:ilvl w:val="2"/>
          <w:numId w:val="0"/>
        </w:numPr>
        <w:tabs>
          <w:tab w:val="left" w:pos="1670"/>
        </w:tabs>
        <w:spacing w:line="320" w:lineRule="exact"/>
      </w:pPr>
      <w:r>
        <w:rPr>
          <w:w w:val="95"/>
        </w:rPr>
        <w:t>Характеристика</w:t>
      </w:r>
      <w:r>
        <w:rPr>
          <w:spacing w:val="70"/>
        </w:rPr>
        <w:t xml:space="preserve"> </w:t>
      </w:r>
      <w:r>
        <w:rPr>
          <w:w w:val="95"/>
        </w:rPr>
        <w:t>универсальных</w:t>
      </w:r>
      <w:r>
        <w:rPr>
          <w:spacing w:val="71"/>
        </w:rPr>
        <w:t xml:space="preserve"> </w:t>
      </w:r>
      <w:r>
        <w:rPr>
          <w:w w:val="95"/>
        </w:rPr>
        <w:t>учебных</w:t>
      </w:r>
      <w:r>
        <w:rPr>
          <w:spacing w:val="63"/>
        </w:rPr>
        <w:t xml:space="preserve"> </w:t>
      </w:r>
      <w:r>
        <w:rPr>
          <w:spacing w:val="-2"/>
          <w:w w:val="95"/>
        </w:rPr>
        <w:t>действий</w:t>
      </w:r>
    </w:p>
    <w:p w:rsidR="00DA38B8" w:rsidRDefault="00D82884">
      <w:pPr>
        <w:pStyle w:val="a3"/>
        <w:ind w:left="0" w:right="1133" w:firstLine="0"/>
      </w:pPr>
      <w:r>
        <w:rPr>
          <w:b/>
          <w:i/>
        </w:rPr>
        <w:t xml:space="preserve">Познавательные УУД </w:t>
      </w:r>
      <w:r>
        <w:t>представляют совокупность операций, участвующих в учебно-познавательной деятельности.</w:t>
      </w:r>
    </w:p>
    <w:p w:rsidR="00DA38B8" w:rsidRDefault="00D82884">
      <w:pPr>
        <w:spacing w:line="321" w:lineRule="exact"/>
        <w:jc w:val="both"/>
        <w:rPr>
          <w:i/>
          <w:sz w:val="28"/>
        </w:rPr>
      </w:pPr>
      <w:r>
        <w:rPr>
          <w:i/>
          <w:sz w:val="28"/>
        </w:rPr>
        <w:t>К</w:t>
      </w:r>
      <w:r>
        <w:rPr>
          <w:i/>
          <w:spacing w:val="-1"/>
          <w:sz w:val="28"/>
        </w:rPr>
        <w:t xml:space="preserve"> </w:t>
      </w:r>
      <w:r>
        <w:rPr>
          <w:i/>
          <w:sz w:val="28"/>
        </w:rPr>
        <w:t>ним</w:t>
      </w:r>
      <w:r>
        <w:rPr>
          <w:i/>
          <w:spacing w:val="-2"/>
          <w:sz w:val="28"/>
        </w:rPr>
        <w:t xml:space="preserve"> относятся:</w:t>
      </w:r>
    </w:p>
    <w:p w:rsidR="00DA38B8" w:rsidRDefault="00D82884">
      <w:pPr>
        <w:pStyle w:val="a5"/>
        <w:numPr>
          <w:ilvl w:val="1"/>
          <w:numId w:val="0"/>
        </w:numPr>
        <w:tabs>
          <w:tab w:val="left" w:pos="1128"/>
        </w:tabs>
        <w:ind w:right="1128"/>
        <w:rPr>
          <w:sz w:val="28"/>
        </w:rPr>
      </w:pPr>
      <w:r>
        <w:rPr>
          <w:sz w:val="28"/>
        </w:rPr>
        <w:t>методы познания окружающего мира, в т.ч.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DA38B8" w:rsidRDefault="00D82884">
      <w:pPr>
        <w:pStyle w:val="a5"/>
        <w:numPr>
          <w:ilvl w:val="1"/>
          <w:numId w:val="0"/>
        </w:numPr>
        <w:tabs>
          <w:tab w:val="left" w:pos="1128"/>
        </w:tabs>
        <w:ind w:right="1130"/>
        <w:rPr>
          <w:sz w:val="28"/>
        </w:rPr>
      </w:pPr>
      <w:r>
        <w:rPr>
          <w:sz w:val="28"/>
        </w:rPr>
        <w:t xml:space="preserve">логические операции (сравнение, анализ, обобщение, классификация, </w:t>
      </w:r>
      <w:r>
        <w:rPr>
          <w:spacing w:val="-2"/>
          <w:sz w:val="28"/>
        </w:rPr>
        <w:t>сериация);</w:t>
      </w:r>
    </w:p>
    <w:p w:rsidR="00DA38B8" w:rsidRDefault="00D82884">
      <w:pPr>
        <w:pStyle w:val="a5"/>
        <w:numPr>
          <w:ilvl w:val="1"/>
          <w:numId w:val="0"/>
        </w:numPr>
        <w:tabs>
          <w:tab w:val="left" w:pos="1128"/>
        </w:tabs>
        <w:spacing w:before="1"/>
        <w:ind w:right="1131"/>
        <w:rPr>
          <w:sz w:val="28"/>
        </w:rPr>
      </w:pPr>
      <w:r>
        <w:rPr>
          <w:sz w:val="28"/>
        </w:rPr>
        <w:t>работа с информацией, представленной в разном виде и формах, в т.ч. графических (таблицы, диаграммы, инфограммы, схемы), аудио- и видеоформатах (возможно на экране).</w:t>
      </w:r>
    </w:p>
    <w:p w:rsidR="00DA38B8" w:rsidRDefault="00D82884">
      <w:pPr>
        <w:pStyle w:val="a3"/>
        <w:ind w:left="0" w:right="1133" w:firstLine="0"/>
      </w:pPr>
      <w:r>
        <w:t>Познавательные УУД становятся предпосылкой формирования способности младшего школьника к самообразованию и саморазвитию.</w:t>
      </w:r>
    </w:p>
    <w:p w:rsidR="00DA38B8" w:rsidRDefault="00D82884">
      <w:pPr>
        <w:pStyle w:val="a3"/>
        <w:ind w:left="0" w:right="1137" w:firstLine="0"/>
      </w:pPr>
      <w:r>
        <w:rPr>
          <w:b/>
          <w:i/>
        </w:rPr>
        <w:t xml:space="preserve">Коммуникативные УУД </w:t>
      </w:r>
      <w:r>
        <w:t>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действи- тельности, и даже с самим собой.</w:t>
      </w:r>
    </w:p>
    <w:p w:rsidR="00DA38B8" w:rsidRDefault="00D82884">
      <w:pPr>
        <w:pStyle w:val="a3"/>
        <w:spacing w:line="242" w:lineRule="auto"/>
        <w:ind w:left="0" w:right="1138" w:firstLine="0"/>
      </w:pPr>
      <w:r>
        <w:t>Коммуникативные УУД целесообразно формировать в цифровой образовательной среде класса, школы.</w:t>
      </w:r>
    </w:p>
    <w:p w:rsidR="00DA38B8" w:rsidRDefault="00D82884">
      <w:pPr>
        <w:pStyle w:val="a3"/>
        <w:ind w:left="0" w:right="1137" w:firstLine="0"/>
      </w:pPr>
      <w:r>
        <w:t>В соответствии с ФГОС НОО коммуникативные УУД характеризуются четырьмя группами учебных операций, обеспечивающих:</w:t>
      </w:r>
    </w:p>
    <w:p w:rsidR="00DA38B8" w:rsidRDefault="00D82884">
      <w:pPr>
        <w:pStyle w:val="a5"/>
        <w:numPr>
          <w:ilvl w:val="1"/>
          <w:numId w:val="0"/>
        </w:numPr>
        <w:tabs>
          <w:tab w:val="left" w:pos="1128"/>
        </w:tabs>
        <w:ind w:right="1131"/>
        <w:rPr>
          <w:sz w:val="28"/>
        </w:rPr>
      </w:pPr>
      <w:r>
        <w:rPr>
          <w:sz w:val="28"/>
        </w:rPr>
        <w:t>смысловое чтение текстов разных жанров, типов, назначений; аналитическую текстовую деятельность с ними;</w:t>
      </w:r>
    </w:p>
    <w:p w:rsidR="00DA38B8" w:rsidRDefault="00D82884">
      <w:pPr>
        <w:pStyle w:val="a5"/>
        <w:numPr>
          <w:ilvl w:val="1"/>
          <w:numId w:val="0"/>
        </w:numPr>
        <w:tabs>
          <w:tab w:val="left" w:pos="1128"/>
        </w:tabs>
        <w:ind w:right="1136"/>
        <w:rPr>
          <w:sz w:val="28"/>
        </w:rPr>
      </w:pPr>
      <w:r>
        <w:rPr>
          <w:sz w:val="28"/>
        </w:rPr>
        <w:t>успешное участие обучающегося в диалогическом взаимодействии с субъектами</w:t>
      </w:r>
      <w:r>
        <w:rPr>
          <w:spacing w:val="-14"/>
          <w:sz w:val="28"/>
        </w:rPr>
        <w:t xml:space="preserve"> </w:t>
      </w:r>
      <w:r>
        <w:rPr>
          <w:sz w:val="28"/>
        </w:rPr>
        <w:t>образовательных</w:t>
      </w:r>
      <w:r>
        <w:rPr>
          <w:spacing w:val="-18"/>
          <w:sz w:val="28"/>
        </w:rPr>
        <w:t xml:space="preserve"> </w:t>
      </w:r>
      <w:r>
        <w:rPr>
          <w:sz w:val="28"/>
        </w:rPr>
        <w:t>отношений</w:t>
      </w:r>
      <w:r>
        <w:rPr>
          <w:spacing w:val="-9"/>
          <w:sz w:val="28"/>
        </w:rPr>
        <w:t xml:space="preserve"> </w:t>
      </w:r>
      <w:r>
        <w:rPr>
          <w:sz w:val="28"/>
        </w:rPr>
        <w:t>(знание</w:t>
      </w:r>
      <w:r>
        <w:rPr>
          <w:spacing w:val="-14"/>
          <w:sz w:val="28"/>
        </w:rPr>
        <w:t xml:space="preserve"> </w:t>
      </w:r>
      <w:r>
        <w:rPr>
          <w:sz w:val="28"/>
        </w:rPr>
        <w:t>и</w:t>
      </w:r>
      <w:r>
        <w:rPr>
          <w:spacing w:val="-14"/>
          <w:sz w:val="28"/>
        </w:rPr>
        <w:t xml:space="preserve"> </w:t>
      </w:r>
      <w:r>
        <w:rPr>
          <w:sz w:val="28"/>
        </w:rPr>
        <w:t>соблюдение</w:t>
      </w:r>
      <w:r>
        <w:rPr>
          <w:spacing w:val="-14"/>
          <w:sz w:val="28"/>
        </w:rPr>
        <w:t xml:space="preserve"> </w:t>
      </w:r>
      <w:r>
        <w:rPr>
          <w:sz w:val="28"/>
        </w:rPr>
        <w:t>правил</w:t>
      </w:r>
      <w:r>
        <w:rPr>
          <w:spacing w:val="-9"/>
          <w:sz w:val="28"/>
        </w:rPr>
        <w:t xml:space="preserve"> </w:t>
      </w:r>
      <w:r>
        <w:rPr>
          <w:sz w:val="28"/>
        </w:rPr>
        <w:t>учебного диалога), в т.ч. в условиях использования технологий неконтактного информационного взаимодействия;</w:t>
      </w:r>
    </w:p>
    <w:p w:rsidR="00DA38B8" w:rsidRDefault="00D82884">
      <w:pPr>
        <w:pStyle w:val="a5"/>
        <w:numPr>
          <w:ilvl w:val="1"/>
          <w:numId w:val="0"/>
        </w:numPr>
        <w:tabs>
          <w:tab w:val="left" w:pos="1128"/>
        </w:tabs>
        <w:ind w:right="1134"/>
        <w:rPr>
          <w:sz w:val="28"/>
        </w:rPr>
      </w:pPr>
      <w:r>
        <w:rPr>
          <w:sz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результативное</w:t>
      </w:r>
      <w:r>
        <w:rPr>
          <w:spacing w:val="-3"/>
          <w:sz w:val="28"/>
        </w:rPr>
        <w:t xml:space="preserve"> </w:t>
      </w:r>
      <w:r>
        <w:rPr>
          <w:sz w:val="28"/>
        </w:rPr>
        <w:t>взаимодействие</w:t>
      </w:r>
      <w:r>
        <w:rPr>
          <w:spacing w:val="-3"/>
          <w:sz w:val="28"/>
        </w:rPr>
        <w:t xml:space="preserve"> </w:t>
      </w:r>
      <w:r>
        <w:rPr>
          <w:sz w:val="28"/>
        </w:rPr>
        <w:t>с</w:t>
      </w:r>
      <w:r>
        <w:rPr>
          <w:spacing w:val="-3"/>
          <w:sz w:val="28"/>
        </w:rPr>
        <w:t xml:space="preserve"> </w:t>
      </w:r>
      <w:r>
        <w:rPr>
          <w:sz w:val="28"/>
        </w:rPr>
        <w:t>участниками</w:t>
      </w:r>
      <w:r>
        <w:rPr>
          <w:spacing w:val="-4"/>
          <w:sz w:val="28"/>
        </w:rPr>
        <w:t xml:space="preserve"> </w:t>
      </w:r>
      <w:r>
        <w:rPr>
          <w:sz w:val="28"/>
        </w:rPr>
        <w:t>совместной</w:t>
      </w:r>
      <w:r>
        <w:rPr>
          <w:spacing w:val="-4"/>
          <w:sz w:val="28"/>
        </w:rPr>
        <w:t xml:space="preserve"> </w:t>
      </w:r>
      <w:r>
        <w:rPr>
          <w:sz w:val="28"/>
        </w:rPr>
        <w:t xml:space="preserve">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w:t>
      </w:r>
      <w:r>
        <w:rPr>
          <w:spacing w:val="-2"/>
          <w:sz w:val="28"/>
        </w:rPr>
        <w:t>взаимодействия.</w:t>
      </w:r>
    </w:p>
    <w:p w:rsidR="00DA38B8" w:rsidRDefault="00D82884">
      <w:pPr>
        <w:pStyle w:val="a3"/>
        <w:spacing w:before="4"/>
        <w:ind w:left="0" w:right="1132" w:firstLine="0"/>
      </w:pPr>
      <w:r>
        <w:rPr>
          <w:b/>
          <w:i/>
        </w:rPr>
        <w:t xml:space="preserve">Регулятивные УУД </w:t>
      </w:r>
      <w:r>
        <w:t>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w:t>
      </w:r>
    </w:p>
    <w:p w:rsidR="00DA38B8" w:rsidRDefault="00D82884">
      <w:pPr>
        <w:pStyle w:val="a3"/>
        <w:spacing w:line="321" w:lineRule="exact"/>
        <w:ind w:left="0" w:firstLine="0"/>
      </w:pPr>
      <w:r>
        <w:t>В</w:t>
      </w:r>
      <w:r>
        <w:rPr>
          <w:spacing w:val="-11"/>
        </w:rPr>
        <w:t xml:space="preserve"> </w:t>
      </w:r>
      <w:r>
        <w:t>соответствии</w:t>
      </w:r>
      <w:r>
        <w:rPr>
          <w:spacing w:val="-8"/>
        </w:rPr>
        <w:t xml:space="preserve"> </w:t>
      </w:r>
      <w:r>
        <w:t>с</w:t>
      </w:r>
      <w:r>
        <w:rPr>
          <w:spacing w:val="-7"/>
        </w:rPr>
        <w:t xml:space="preserve"> </w:t>
      </w:r>
      <w:r>
        <w:t>ФГОС</w:t>
      </w:r>
      <w:r>
        <w:rPr>
          <w:spacing w:val="-7"/>
        </w:rPr>
        <w:t xml:space="preserve"> </w:t>
      </w:r>
      <w:r>
        <w:t>НОО</w:t>
      </w:r>
      <w:r>
        <w:rPr>
          <w:spacing w:val="-7"/>
        </w:rPr>
        <w:t xml:space="preserve"> </w:t>
      </w:r>
      <w:r>
        <w:t>выделяются</w:t>
      </w:r>
      <w:r>
        <w:rPr>
          <w:spacing w:val="-6"/>
        </w:rPr>
        <w:t xml:space="preserve"> </w:t>
      </w:r>
      <w:r>
        <w:t>шесть</w:t>
      </w:r>
      <w:r>
        <w:rPr>
          <w:spacing w:val="-10"/>
        </w:rPr>
        <w:t xml:space="preserve"> </w:t>
      </w:r>
      <w:r>
        <w:t>групп</w:t>
      </w:r>
      <w:r>
        <w:rPr>
          <w:spacing w:val="-8"/>
        </w:rPr>
        <w:t xml:space="preserve"> </w:t>
      </w:r>
      <w:r>
        <w:rPr>
          <w:spacing w:val="-2"/>
        </w:rPr>
        <w:t>операций:</w:t>
      </w:r>
    </w:p>
    <w:p w:rsidR="00DA38B8" w:rsidRDefault="00D82884">
      <w:pPr>
        <w:pStyle w:val="a5"/>
        <w:numPr>
          <w:ilvl w:val="1"/>
          <w:numId w:val="0"/>
        </w:numPr>
        <w:tabs>
          <w:tab w:val="left" w:pos="1128"/>
        </w:tabs>
        <w:spacing w:line="322" w:lineRule="exact"/>
        <w:jc w:val="left"/>
        <w:rPr>
          <w:sz w:val="28"/>
        </w:rPr>
      </w:pPr>
      <w:r>
        <w:rPr>
          <w:sz w:val="28"/>
        </w:rPr>
        <w:t>принимать</w:t>
      </w:r>
      <w:r>
        <w:rPr>
          <w:spacing w:val="-11"/>
          <w:sz w:val="28"/>
        </w:rPr>
        <w:t xml:space="preserve"> </w:t>
      </w:r>
      <w:r>
        <w:rPr>
          <w:sz w:val="28"/>
        </w:rPr>
        <w:t>и</w:t>
      </w:r>
      <w:r>
        <w:rPr>
          <w:spacing w:val="-10"/>
          <w:sz w:val="28"/>
        </w:rPr>
        <w:t xml:space="preserve"> </w:t>
      </w:r>
      <w:r>
        <w:rPr>
          <w:sz w:val="28"/>
        </w:rPr>
        <w:t>удерживать</w:t>
      </w:r>
      <w:r>
        <w:rPr>
          <w:spacing w:val="-6"/>
          <w:sz w:val="28"/>
        </w:rPr>
        <w:t xml:space="preserve"> </w:t>
      </w:r>
      <w:r>
        <w:rPr>
          <w:sz w:val="28"/>
        </w:rPr>
        <w:t>учебную</w:t>
      </w:r>
      <w:r>
        <w:rPr>
          <w:spacing w:val="-10"/>
          <w:sz w:val="28"/>
        </w:rPr>
        <w:t xml:space="preserve"> </w:t>
      </w:r>
      <w:r>
        <w:rPr>
          <w:spacing w:val="-2"/>
          <w:sz w:val="28"/>
        </w:rPr>
        <w:t>задачу;</w:t>
      </w:r>
    </w:p>
    <w:p w:rsidR="00DA38B8" w:rsidRDefault="00D82884">
      <w:pPr>
        <w:pStyle w:val="a5"/>
        <w:numPr>
          <w:ilvl w:val="1"/>
          <w:numId w:val="0"/>
        </w:numPr>
        <w:tabs>
          <w:tab w:val="left" w:pos="1128"/>
        </w:tabs>
        <w:spacing w:line="322" w:lineRule="exact"/>
        <w:jc w:val="left"/>
        <w:rPr>
          <w:sz w:val="28"/>
        </w:rPr>
      </w:pPr>
      <w:r>
        <w:rPr>
          <w:sz w:val="28"/>
        </w:rPr>
        <w:t>планировать</w:t>
      </w:r>
      <w:r>
        <w:rPr>
          <w:spacing w:val="-12"/>
          <w:sz w:val="28"/>
        </w:rPr>
        <w:t xml:space="preserve"> </w:t>
      </w:r>
      <w:r>
        <w:rPr>
          <w:sz w:val="28"/>
        </w:rPr>
        <w:t>её</w:t>
      </w:r>
      <w:r>
        <w:rPr>
          <w:spacing w:val="-10"/>
          <w:sz w:val="28"/>
        </w:rPr>
        <w:t xml:space="preserve"> </w:t>
      </w:r>
      <w:r>
        <w:rPr>
          <w:spacing w:val="-2"/>
          <w:sz w:val="28"/>
        </w:rPr>
        <w:t>решение;</w:t>
      </w:r>
    </w:p>
    <w:p w:rsidR="00DA38B8" w:rsidRDefault="00D82884">
      <w:pPr>
        <w:pStyle w:val="a5"/>
        <w:numPr>
          <w:ilvl w:val="1"/>
          <w:numId w:val="0"/>
        </w:numPr>
        <w:tabs>
          <w:tab w:val="left" w:pos="1128"/>
        </w:tabs>
        <w:spacing w:line="322" w:lineRule="exact"/>
        <w:jc w:val="left"/>
        <w:rPr>
          <w:sz w:val="28"/>
        </w:rPr>
      </w:pPr>
      <w:r>
        <w:rPr>
          <w:sz w:val="28"/>
        </w:rPr>
        <w:t>контролировать</w:t>
      </w:r>
      <w:r>
        <w:rPr>
          <w:spacing w:val="-15"/>
          <w:sz w:val="28"/>
        </w:rPr>
        <w:t xml:space="preserve"> </w:t>
      </w:r>
      <w:r>
        <w:rPr>
          <w:sz w:val="28"/>
        </w:rPr>
        <w:t>полученный</w:t>
      </w:r>
      <w:r>
        <w:rPr>
          <w:spacing w:val="-13"/>
          <w:sz w:val="28"/>
        </w:rPr>
        <w:t xml:space="preserve"> </w:t>
      </w:r>
      <w:r>
        <w:rPr>
          <w:sz w:val="28"/>
        </w:rPr>
        <w:t>результат</w:t>
      </w:r>
      <w:r>
        <w:rPr>
          <w:spacing w:val="-11"/>
          <w:sz w:val="28"/>
        </w:rPr>
        <w:t xml:space="preserve"> </w:t>
      </w:r>
      <w:r>
        <w:rPr>
          <w:spacing w:val="-2"/>
          <w:sz w:val="28"/>
        </w:rPr>
        <w:t>деятельности;</w:t>
      </w:r>
    </w:p>
    <w:p w:rsidR="00DA38B8" w:rsidRDefault="00D82884">
      <w:pPr>
        <w:pStyle w:val="a5"/>
        <w:numPr>
          <w:ilvl w:val="1"/>
          <w:numId w:val="0"/>
        </w:numPr>
        <w:tabs>
          <w:tab w:val="left" w:pos="1128"/>
        </w:tabs>
        <w:ind w:right="1139"/>
        <w:jc w:val="left"/>
        <w:rPr>
          <w:sz w:val="28"/>
        </w:rPr>
      </w:pPr>
      <w:r>
        <w:rPr>
          <w:sz w:val="28"/>
        </w:rPr>
        <w:t>контролировать</w:t>
      </w:r>
      <w:r>
        <w:rPr>
          <w:spacing w:val="40"/>
          <w:sz w:val="28"/>
        </w:rPr>
        <w:t xml:space="preserve"> </w:t>
      </w:r>
      <w:r>
        <w:rPr>
          <w:sz w:val="28"/>
        </w:rPr>
        <w:t>процесс</w:t>
      </w:r>
      <w:r>
        <w:rPr>
          <w:spacing w:val="40"/>
          <w:sz w:val="28"/>
        </w:rPr>
        <w:t xml:space="preserve"> </w:t>
      </w:r>
      <w:r>
        <w:rPr>
          <w:sz w:val="28"/>
        </w:rPr>
        <w:t>деятельности,</w:t>
      </w:r>
      <w:r>
        <w:rPr>
          <w:spacing w:val="40"/>
          <w:sz w:val="28"/>
        </w:rPr>
        <w:t xml:space="preserve"> </w:t>
      </w:r>
      <w:r>
        <w:rPr>
          <w:sz w:val="28"/>
        </w:rPr>
        <w:t>его</w:t>
      </w:r>
      <w:r>
        <w:rPr>
          <w:spacing w:val="40"/>
          <w:sz w:val="28"/>
        </w:rPr>
        <w:t xml:space="preserve"> </w:t>
      </w:r>
      <w:r>
        <w:rPr>
          <w:sz w:val="28"/>
        </w:rPr>
        <w:t>соответствие</w:t>
      </w:r>
      <w:r>
        <w:rPr>
          <w:spacing w:val="40"/>
          <w:sz w:val="28"/>
        </w:rPr>
        <w:t xml:space="preserve"> </w:t>
      </w:r>
      <w:r>
        <w:rPr>
          <w:sz w:val="28"/>
        </w:rPr>
        <w:t>выбранному</w:t>
      </w:r>
      <w:r>
        <w:rPr>
          <w:spacing w:val="40"/>
          <w:sz w:val="28"/>
        </w:rPr>
        <w:t xml:space="preserve"> </w:t>
      </w:r>
      <w:r>
        <w:rPr>
          <w:spacing w:val="-2"/>
          <w:sz w:val="28"/>
        </w:rPr>
        <w:t>способу;</w:t>
      </w:r>
    </w:p>
    <w:p w:rsidR="00DA38B8" w:rsidRDefault="00D82884">
      <w:pPr>
        <w:pStyle w:val="a5"/>
        <w:numPr>
          <w:ilvl w:val="1"/>
          <w:numId w:val="0"/>
        </w:numPr>
        <w:tabs>
          <w:tab w:val="left" w:pos="1128"/>
        </w:tabs>
        <w:ind w:right="1128"/>
        <w:jc w:val="left"/>
        <w:rPr>
          <w:sz w:val="28"/>
        </w:rPr>
      </w:pPr>
      <w:r>
        <w:rPr>
          <w:sz w:val="28"/>
        </w:rPr>
        <w:t>предвидеть (прогнозировать) трудности и ошибки при решении данной учебной задачи;</w:t>
      </w:r>
    </w:p>
    <w:p w:rsidR="00DA38B8" w:rsidRDefault="00D82884">
      <w:pPr>
        <w:pStyle w:val="a5"/>
        <w:numPr>
          <w:ilvl w:val="1"/>
          <w:numId w:val="0"/>
        </w:numPr>
        <w:tabs>
          <w:tab w:val="left" w:pos="1128"/>
        </w:tabs>
        <w:spacing w:before="4" w:line="322" w:lineRule="exact"/>
        <w:jc w:val="left"/>
        <w:rPr>
          <w:sz w:val="28"/>
        </w:rPr>
      </w:pPr>
      <w:r>
        <w:rPr>
          <w:sz w:val="28"/>
        </w:rPr>
        <w:t>корректировать</w:t>
      </w:r>
      <w:r>
        <w:rPr>
          <w:spacing w:val="-12"/>
          <w:sz w:val="28"/>
        </w:rPr>
        <w:t xml:space="preserve"> </w:t>
      </w:r>
      <w:r>
        <w:rPr>
          <w:sz w:val="28"/>
        </w:rPr>
        <w:t>при</w:t>
      </w:r>
      <w:r>
        <w:rPr>
          <w:spacing w:val="-10"/>
          <w:sz w:val="28"/>
        </w:rPr>
        <w:t xml:space="preserve"> </w:t>
      </w:r>
      <w:r>
        <w:rPr>
          <w:sz w:val="28"/>
        </w:rPr>
        <w:t>необходимости</w:t>
      </w:r>
      <w:r>
        <w:rPr>
          <w:spacing w:val="-10"/>
          <w:sz w:val="28"/>
        </w:rPr>
        <w:t xml:space="preserve"> </w:t>
      </w:r>
      <w:r>
        <w:rPr>
          <w:sz w:val="28"/>
        </w:rPr>
        <w:t>процесс</w:t>
      </w:r>
      <w:r>
        <w:rPr>
          <w:spacing w:val="-9"/>
          <w:sz w:val="28"/>
        </w:rPr>
        <w:t xml:space="preserve"> </w:t>
      </w:r>
      <w:r>
        <w:rPr>
          <w:spacing w:val="-2"/>
          <w:sz w:val="28"/>
        </w:rPr>
        <w:t>деятельности.</w:t>
      </w:r>
    </w:p>
    <w:p w:rsidR="00DA38B8" w:rsidRDefault="00D82884">
      <w:pPr>
        <w:pStyle w:val="a3"/>
        <w:ind w:left="0" w:right="1128" w:firstLine="0"/>
      </w:pPr>
      <w:r>
        <w:t>Важной составляющей регулятивных УУД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т.ч. в условиях использования технологий неконтактного информационного взаимодействия.</w:t>
      </w:r>
    </w:p>
    <w:p w:rsidR="00DA38B8" w:rsidRDefault="00D82884">
      <w:pPr>
        <w:ind w:right="1136"/>
        <w:jc w:val="both"/>
        <w:rPr>
          <w:i/>
          <w:sz w:val="28"/>
        </w:rPr>
      </w:pPr>
      <w:r>
        <w:rPr>
          <w:sz w:val="28"/>
        </w:rPr>
        <w:t>В</w:t>
      </w:r>
      <w:r>
        <w:rPr>
          <w:spacing w:val="-6"/>
          <w:sz w:val="28"/>
        </w:rPr>
        <w:t xml:space="preserve"> </w:t>
      </w:r>
      <w:r>
        <w:rPr>
          <w:sz w:val="28"/>
        </w:rPr>
        <w:t>рабочих</w:t>
      </w:r>
      <w:r>
        <w:rPr>
          <w:spacing w:val="-4"/>
          <w:sz w:val="28"/>
        </w:rPr>
        <w:t xml:space="preserve"> </w:t>
      </w:r>
      <w:r>
        <w:rPr>
          <w:sz w:val="28"/>
        </w:rPr>
        <w:t>программах</w:t>
      </w:r>
      <w:r>
        <w:rPr>
          <w:spacing w:val="-7"/>
          <w:sz w:val="28"/>
        </w:rPr>
        <w:t xml:space="preserve"> </w:t>
      </w:r>
      <w:r>
        <w:rPr>
          <w:sz w:val="28"/>
        </w:rPr>
        <w:t>требования</w:t>
      </w:r>
      <w:r>
        <w:rPr>
          <w:spacing w:val="-3"/>
          <w:sz w:val="28"/>
        </w:rPr>
        <w:t xml:space="preserve"> </w:t>
      </w:r>
      <w:r>
        <w:rPr>
          <w:sz w:val="28"/>
        </w:rPr>
        <w:t>и</w:t>
      </w:r>
      <w:r>
        <w:rPr>
          <w:spacing w:val="-4"/>
          <w:sz w:val="28"/>
        </w:rPr>
        <w:t xml:space="preserve"> </w:t>
      </w:r>
      <w:r>
        <w:rPr>
          <w:sz w:val="28"/>
        </w:rPr>
        <w:t>планируемые</w:t>
      </w:r>
      <w:r>
        <w:rPr>
          <w:spacing w:val="-3"/>
          <w:sz w:val="28"/>
        </w:rPr>
        <w:t xml:space="preserve"> </w:t>
      </w:r>
      <w:r>
        <w:rPr>
          <w:sz w:val="28"/>
        </w:rPr>
        <w:t>результаты</w:t>
      </w:r>
      <w:r>
        <w:rPr>
          <w:spacing w:val="-4"/>
          <w:sz w:val="28"/>
        </w:rPr>
        <w:t xml:space="preserve"> </w:t>
      </w:r>
      <w:r>
        <w:rPr>
          <w:sz w:val="28"/>
        </w:rPr>
        <w:t xml:space="preserve">совместной деятельности выделены в специальный раздел. Это сделано для осознания учителем того, что </w:t>
      </w:r>
      <w:r>
        <w:rPr>
          <w:i/>
          <w:sz w:val="28"/>
        </w:rPr>
        <w:t>способность к результативной совместной деятельности строится на двух феноменах, участие которых обеспечивает её успешность:</w:t>
      </w:r>
    </w:p>
    <w:p w:rsidR="00DA38B8" w:rsidRDefault="00D82884">
      <w:pPr>
        <w:pStyle w:val="a5"/>
        <w:numPr>
          <w:ilvl w:val="1"/>
          <w:numId w:val="0"/>
        </w:numPr>
        <w:tabs>
          <w:tab w:val="left" w:pos="1128"/>
        </w:tabs>
        <w:ind w:right="1125"/>
        <w:rPr>
          <w:sz w:val="28"/>
        </w:rPr>
      </w:pPr>
      <w:r>
        <w:rPr>
          <w:sz w:val="28"/>
        </w:rPr>
        <w:t xml:space="preserve">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w:t>
      </w:r>
      <w:r>
        <w:rPr>
          <w:spacing w:val="-2"/>
          <w:sz w:val="28"/>
        </w:rPr>
        <w:t>взаимодействия;</w:t>
      </w:r>
    </w:p>
    <w:p w:rsidR="00DA38B8" w:rsidRDefault="00D82884">
      <w:pPr>
        <w:pStyle w:val="a5"/>
        <w:numPr>
          <w:ilvl w:val="1"/>
          <w:numId w:val="0"/>
        </w:numPr>
        <w:tabs>
          <w:tab w:val="left" w:pos="1128"/>
        </w:tabs>
        <w:spacing w:before="1"/>
        <w:ind w:right="1132"/>
        <w:rPr>
          <w:sz w:val="28"/>
        </w:rPr>
      </w:pPr>
      <w:r>
        <w:rPr>
          <w:sz w:val="28"/>
        </w:rPr>
        <w:t>волевые регулятивные умения (подчиняться, уступать, объективно оценивать вклад свой и других в результат общего труда и др.).</w:t>
      </w:r>
    </w:p>
    <w:p w:rsidR="00DA38B8" w:rsidRDefault="00DA38B8">
      <w:pPr>
        <w:pStyle w:val="a3"/>
        <w:spacing w:before="3"/>
        <w:ind w:left="0" w:firstLine="0"/>
        <w:jc w:val="left"/>
      </w:pPr>
    </w:p>
    <w:p w:rsidR="00DA38B8" w:rsidRDefault="00D82884">
      <w:pPr>
        <w:pStyle w:val="2"/>
        <w:numPr>
          <w:ilvl w:val="2"/>
          <w:numId w:val="0"/>
        </w:numPr>
        <w:tabs>
          <w:tab w:val="left" w:pos="1670"/>
        </w:tabs>
        <w:spacing w:before="1" w:line="240" w:lineRule="auto"/>
        <w:ind w:right="1132"/>
      </w:pPr>
      <w:r>
        <w:t>Интеграция предметных и метапредметных требований как механизм конструирования современного процесса образования</w:t>
      </w:r>
    </w:p>
    <w:p w:rsidR="00DA38B8" w:rsidRDefault="00D82884">
      <w:pPr>
        <w:ind w:right="1131"/>
        <w:jc w:val="both"/>
        <w:rPr>
          <w:i/>
          <w:sz w:val="28"/>
        </w:rPr>
      </w:pPr>
      <w:r>
        <w:rPr>
          <w:sz w:val="28"/>
        </w:rPr>
        <w:t>Согласно</w:t>
      </w:r>
      <w:r>
        <w:rPr>
          <w:spacing w:val="-16"/>
          <w:sz w:val="28"/>
        </w:rPr>
        <w:t xml:space="preserve"> </w:t>
      </w:r>
      <w:r>
        <w:rPr>
          <w:sz w:val="28"/>
        </w:rPr>
        <w:t>теории</w:t>
      </w:r>
      <w:r>
        <w:rPr>
          <w:spacing w:val="-16"/>
          <w:sz w:val="28"/>
        </w:rPr>
        <w:t xml:space="preserve"> </w:t>
      </w:r>
      <w:r>
        <w:rPr>
          <w:sz w:val="28"/>
        </w:rPr>
        <w:t>развивающего</w:t>
      </w:r>
      <w:r>
        <w:rPr>
          <w:spacing w:val="-16"/>
          <w:sz w:val="28"/>
        </w:rPr>
        <w:t xml:space="preserve"> </w:t>
      </w:r>
      <w:r>
        <w:rPr>
          <w:sz w:val="28"/>
        </w:rPr>
        <w:t>обучения</w:t>
      </w:r>
      <w:r>
        <w:rPr>
          <w:spacing w:val="-16"/>
          <w:sz w:val="28"/>
        </w:rPr>
        <w:t xml:space="preserve"> </w:t>
      </w:r>
      <w:r>
        <w:rPr>
          <w:sz w:val="28"/>
        </w:rPr>
        <w:t>(Л.С.</w:t>
      </w:r>
      <w:r>
        <w:rPr>
          <w:spacing w:val="-15"/>
          <w:sz w:val="28"/>
        </w:rPr>
        <w:t xml:space="preserve"> </w:t>
      </w:r>
      <w:r>
        <w:rPr>
          <w:sz w:val="28"/>
        </w:rPr>
        <w:t>Выготский,</w:t>
      </w:r>
      <w:r>
        <w:rPr>
          <w:spacing w:val="-15"/>
          <w:sz w:val="28"/>
        </w:rPr>
        <w:t xml:space="preserve"> </w:t>
      </w:r>
      <w:r>
        <w:rPr>
          <w:sz w:val="28"/>
        </w:rPr>
        <w:t>Д.Б.</w:t>
      </w:r>
      <w:r>
        <w:rPr>
          <w:spacing w:val="-15"/>
          <w:sz w:val="28"/>
        </w:rPr>
        <w:t xml:space="preserve"> </w:t>
      </w:r>
      <w:r>
        <w:rPr>
          <w:sz w:val="28"/>
        </w:rPr>
        <w:t xml:space="preserve">Эльконин, П.Я. Гальперин, В.В. Давыдов и их последователи), </w:t>
      </w:r>
      <w:r>
        <w:rPr>
          <w:i/>
          <w:sz w:val="28"/>
        </w:rPr>
        <w:t>критериями успешного психического развития ребёнка</w:t>
      </w:r>
      <w:r>
        <w:rPr>
          <w:i/>
          <w:spacing w:val="-1"/>
          <w:sz w:val="28"/>
        </w:rPr>
        <w:t xml:space="preserve"> </w:t>
      </w:r>
      <w:r>
        <w:rPr>
          <w:i/>
          <w:sz w:val="28"/>
        </w:rPr>
        <w:t>являются появившиеся в</w:t>
      </w:r>
      <w:r>
        <w:rPr>
          <w:i/>
          <w:spacing w:val="-1"/>
          <w:sz w:val="28"/>
        </w:rPr>
        <w:t xml:space="preserve"> </w:t>
      </w:r>
      <w:r>
        <w:rPr>
          <w:i/>
          <w:sz w:val="28"/>
        </w:rPr>
        <w:t>результате обучения в начальной школе психологические новообразования.</w:t>
      </w:r>
    </w:p>
    <w:p w:rsidR="00DA38B8" w:rsidRDefault="00D82884">
      <w:pPr>
        <w:pStyle w:val="a3"/>
        <w:spacing w:line="321" w:lineRule="exact"/>
        <w:ind w:left="0" w:firstLine="0"/>
      </w:pPr>
      <w:r>
        <w:t>Среди</w:t>
      </w:r>
      <w:r>
        <w:rPr>
          <w:spacing w:val="-7"/>
        </w:rPr>
        <w:t xml:space="preserve"> </w:t>
      </w:r>
      <w:r>
        <w:t>них</w:t>
      </w:r>
      <w:r>
        <w:rPr>
          <w:spacing w:val="-13"/>
        </w:rPr>
        <w:t xml:space="preserve"> </w:t>
      </w:r>
      <w:r>
        <w:t>для</w:t>
      </w:r>
      <w:r>
        <w:rPr>
          <w:spacing w:val="-6"/>
        </w:rPr>
        <w:t xml:space="preserve"> </w:t>
      </w:r>
      <w:r>
        <w:t>младшего</w:t>
      </w:r>
      <w:r>
        <w:rPr>
          <w:spacing w:val="-8"/>
        </w:rPr>
        <w:t xml:space="preserve"> </w:t>
      </w:r>
      <w:r>
        <w:t>школьника</w:t>
      </w:r>
      <w:r>
        <w:rPr>
          <w:spacing w:val="-8"/>
        </w:rPr>
        <w:t xml:space="preserve"> </w:t>
      </w:r>
      <w:r>
        <w:t>принципиально</w:t>
      </w:r>
      <w:r>
        <w:rPr>
          <w:spacing w:val="-8"/>
        </w:rPr>
        <w:t xml:space="preserve"> </w:t>
      </w:r>
      <w:r>
        <w:rPr>
          <w:spacing w:val="-2"/>
        </w:rPr>
        <w:t>важны:</w:t>
      </w:r>
    </w:p>
    <w:p w:rsidR="00DA38B8" w:rsidRDefault="00D82884">
      <w:pPr>
        <w:pStyle w:val="a5"/>
        <w:numPr>
          <w:ilvl w:val="1"/>
          <w:numId w:val="0"/>
        </w:numPr>
        <w:tabs>
          <w:tab w:val="left" w:pos="1128"/>
        </w:tabs>
        <w:spacing w:line="242" w:lineRule="auto"/>
        <w:ind w:right="1143"/>
        <w:rPr>
          <w:sz w:val="28"/>
        </w:rPr>
      </w:pPr>
      <w:r>
        <w:rPr>
          <w:sz w:val="28"/>
        </w:rPr>
        <w:t xml:space="preserve">осознанное овладение научными терминами и понятиями изучаемой </w:t>
      </w:r>
      <w:r>
        <w:rPr>
          <w:spacing w:val="-2"/>
          <w:sz w:val="28"/>
        </w:rPr>
        <w:t>науки;</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1128"/>
        </w:tabs>
        <w:spacing w:before="67"/>
        <w:ind w:right="1133"/>
        <w:rPr>
          <w:sz w:val="28"/>
        </w:rPr>
      </w:pPr>
      <w:r>
        <w:rPr>
          <w:sz w:val="28"/>
        </w:rPr>
        <w:t>способность к использованию и/ или самостоятельному построению алгоритма решения учебной задачи;</w:t>
      </w:r>
    </w:p>
    <w:p w:rsidR="00DA38B8" w:rsidRDefault="00D82884">
      <w:pPr>
        <w:pStyle w:val="a5"/>
        <w:numPr>
          <w:ilvl w:val="1"/>
          <w:numId w:val="0"/>
        </w:numPr>
        <w:tabs>
          <w:tab w:val="left" w:pos="1128"/>
        </w:tabs>
        <w:spacing w:line="321" w:lineRule="exact"/>
        <w:rPr>
          <w:sz w:val="28"/>
        </w:rPr>
      </w:pPr>
      <w:r>
        <w:rPr>
          <w:sz w:val="28"/>
        </w:rPr>
        <w:t>определённый</w:t>
      </w:r>
      <w:r>
        <w:rPr>
          <w:spacing w:val="-12"/>
          <w:sz w:val="28"/>
        </w:rPr>
        <w:t xml:space="preserve"> </w:t>
      </w:r>
      <w:r>
        <w:rPr>
          <w:sz w:val="28"/>
        </w:rPr>
        <w:t>уровень</w:t>
      </w:r>
      <w:r>
        <w:rPr>
          <w:spacing w:val="-17"/>
          <w:sz w:val="28"/>
        </w:rPr>
        <w:t xml:space="preserve"> </w:t>
      </w:r>
      <w:r>
        <w:rPr>
          <w:sz w:val="28"/>
        </w:rPr>
        <w:t>сформированности</w:t>
      </w:r>
      <w:r>
        <w:rPr>
          <w:spacing w:val="-10"/>
          <w:sz w:val="28"/>
        </w:rPr>
        <w:t xml:space="preserve"> </w:t>
      </w:r>
      <w:r>
        <w:rPr>
          <w:spacing w:val="-4"/>
          <w:sz w:val="28"/>
        </w:rPr>
        <w:t>УУД.</w:t>
      </w:r>
    </w:p>
    <w:p w:rsidR="00DA38B8" w:rsidRDefault="00D82884">
      <w:pPr>
        <w:pStyle w:val="a3"/>
        <w:spacing w:line="242" w:lineRule="auto"/>
        <w:ind w:left="0" w:right="1129" w:firstLine="0"/>
      </w:pPr>
      <w:r>
        <w:t>Поскольку</w:t>
      </w:r>
      <w:r>
        <w:rPr>
          <w:spacing w:val="-12"/>
        </w:rPr>
        <w:t xml:space="preserve"> </w:t>
      </w:r>
      <w:r>
        <w:t>образование</w:t>
      </w:r>
      <w:r>
        <w:rPr>
          <w:spacing w:val="-7"/>
        </w:rPr>
        <w:t xml:space="preserve"> </w:t>
      </w:r>
      <w:r>
        <w:t>протекает</w:t>
      </w:r>
      <w:r>
        <w:rPr>
          <w:spacing w:val="-9"/>
        </w:rPr>
        <w:t xml:space="preserve"> </w:t>
      </w:r>
      <w:r>
        <w:t>в</w:t>
      </w:r>
      <w:r>
        <w:rPr>
          <w:spacing w:val="-9"/>
        </w:rPr>
        <w:t xml:space="preserve"> </w:t>
      </w:r>
      <w:r>
        <w:t>рамках</w:t>
      </w:r>
      <w:r>
        <w:rPr>
          <w:spacing w:val="-12"/>
        </w:rPr>
        <w:t xml:space="preserve"> </w:t>
      </w:r>
      <w:r>
        <w:t>изучения</w:t>
      </w:r>
      <w:r>
        <w:rPr>
          <w:spacing w:val="-7"/>
        </w:rPr>
        <w:t xml:space="preserve"> </w:t>
      </w:r>
      <w:r>
        <w:t>конкретных</w:t>
      </w:r>
      <w:r>
        <w:rPr>
          <w:spacing w:val="-7"/>
        </w:rPr>
        <w:t xml:space="preserve"> </w:t>
      </w:r>
      <w:r>
        <w:t>учебных предметов</w:t>
      </w:r>
      <w:r>
        <w:rPr>
          <w:spacing w:val="-18"/>
        </w:rPr>
        <w:t xml:space="preserve"> </w:t>
      </w:r>
      <w:r>
        <w:t>(курсов,</w:t>
      </w:r>
      <w:r>
        <w:rPr>
          <w:spacing w:val="-13"/>
        </w:rPr>
        <w:t xml:space="preserve"> </w:t>
      </w:r>
      <w:r>
        <w:t>модулей),</w:t>
      </w:r>
      <w:r>
        <w:rPr>
          <w:spacing w:val="-13"/>
        </w:rPr>
        <w:t xml:space="preserve"> </w:t>
      </w:r>
      <w:r>
        <w:t>то</w:t>
      </w:r>
      <w:r>
        <w:rPr>
          <w:spacing w:val="-15"/>
        </w:rPr>
        <w:t xml:space="preserve"> </w:t>
      </w:r>
      <w:r>
        <w:t>необходимо</w:t>
      </w:r>
      <w:r>
        <w:rPr>
          <w:spacing w:val="-15"/>
        </w:rPr>
        <w:t xml:space="preserve"> </w:t>
      </w:r>
      <w:r>
        <w:t>определение</w:t>
      </w:r>
      <w:r>
        <w:rPr>
          <w:spacing w:val="-15"/>
        </w:rPr>
        <w:t xml:space="preserve"> </w:t>
      </w:r>
      <w:r>
        <w:t>вклада</w:t>
      </w:r>
      <w:r>
        <w:rPr>
          <w:spacing w:val="-18"/>
        </w:rPr>
        <w:t xml:space="preserve"> </w:t>
      </w:r>
      <w:r>
        <w:t>каждого</w:t>
      </w:r>
      <w:r>
        <w:rPr>
          <w:spacing w:val="-14"/>
        </w:rPr>
        <w:t xml:space="preserve"> </w:t>
      </w:r>
      <w:r>
        <w:t>из</w:t>
      </w:r>
      <w:r>
        <w:rPr>
          <w:spacing w:val="-18"/>
        </w:rPr>
        <w:t xml:space="preserve"> </w:t>
      </w:r>
      <w:r>
        <w:t>них в становление УУД и его реализацию на каждом уроке или занятии.</w:t>
      </w:r>
    </w:p>
    <w:p w:rsidR="00DA38B8" w:rsidRDefault="00D82884">
      <w:pPr>
        <w:pStyle w:val="a3"/>
        <w:ind w:left="0" w:right="1142" w:firstLine="0"/>
      </w:pPr>
      <w:r>
        <w:t>Вклад в формирование УУД можно выделить в содержании каждого учебного предмета.</w:t>
      </w:r>
    </w:p>
    <w:p w:rsidR="00DA38B8" w:rsidRDefault="00D82884">
      <w:pPr>
        <w:pStyle w:val="3"/>
        <w:spacing w:line="240" w:lineRule="auto"/>
        <w:ind w:left="0" w:right="1132"/>
      </w:pPr>
      <w:r>
        <w:t>В этом случае механизмом конструирования образовательного процесса будут следующие методические позиции:</w:t>
      </w:r>
    </w:p>
    <w:p w:rsidR="00DA38B8" w:rsidRDefault="00D82884">
      <w:pPr>
        <w:pStyle w:val="a5"/>
        <w:tabs>
          <w:tab w:val="left" w:pos="1248"/>
        </w:tabs>
        <w:ind w:left="0" w:right="1137" w:firstLine="0"/>
        <w:rPr>
          <w:i/>
          <w:sz w:val="28"/>
        </w:rPr>
      </w:pPr>
      <w:r>
        <w:rPr>
          <w:sz w:val="28"/>
        </w:rPr>
        <w:t xml:space="preserve">Педагогический работник проводит анализ содержания учебного предмета с точки зрения УУД и устанавливает те </w:t>
      </w:r>
      <w:r>
        <w:rPr>
          <w:i/>
          <w:sz w:val="28"/>
        </w:rPr>
        <w:t>содержательные линии, которые</w:t>
      </w:r>
      <w:r>
        <w:rPr>
          <w:i/>
          <w:spacing w:val="-5"/>
          <w:sz w:val="28"/>
        </w:rPr>
        <w:t xml:space="preserve"> </w:t>
      </w:r>
      <w:r>
        <w:rPr>
          <w:i/>
          <w:sz w:val="28"/>
        </w:rPr>
        <w:t>в</w:t>
      </w:r>
      <w:r>
        <w:rPr>
          <w:i/>
          <w:spacing w:val="-11"/>
          <w:sz w:val="28"/>
        </w:rPr>
        <w:t xml:space="preserve"> </w:t>
      </w:r>
      <w:r>
        <w:rPr>
          <w:i/>
          <w:sz w:val="28"/>
        </w:rPr>
        <w:t>особой</w:t>
      </w:r>
      <w:r>
        <w:rPr>
          <w:i/>
          <w:spacing w:val="-6"/>
          <w:sz w:val="28"/>
        </w:rPr>
        <w:t xml:space="preserve"> </w:t>
      </w:r>
      <w:r>
        <w:rPr>
          <w:i/>
          <w:sz w:val="28"/>
        </w:rPr>
        <w:t>мере</w:t>
      </w:r>
      <w:r>
        <w:rPr>
          <w:i/>
          <w:spacing w:val="-10"/>
          <w:sz w:val="28"/>
        </w:rPr>
        <w:t xml:space="preserve"> </w:t>
      </w:r>
      <w:r>
        <w:rPr>
          <w:i/>
          <w:sz w:val="28"/>
        </w:rPr>
        <w:t>способствуют</w:t>
      </w:r>
      <w:r>
        <w:rPr>
          <w:i/>
          <w:spacing w:val="-10"/>
          <w:sz w:val="28"/>
        </w:rPr>
        <w:t xml:space="preserve"> </w:t>
      </w:r>
      <w:r>
        <w:rPr>
          <w:i/>
          <w:sz w:val="28"/>
        </w:rPr>
        <w:t>формированию</w:t>
      </w:r>
      <w:r>
        <w:rPr>
          <w:i/>
          <w:spacing w:val="-10"/>
          <w:sz w:val="28"/>
        </w:rPr>
        <w:t xml:space="preserve"> </w:t>
      </w:r>
      <w:r>
        <w:rPr>
          <w:i/>
          <w:sz w:val="28"/>
        </w:rPr>
        <w:t>разных</w:t>
      </w:r>
      <w:r>
        <w:rPr>
          <w:i/>
          <w:spacing w:val="-10"/>
          <w:sz w:val="28"/>
        </w:rPr>
        <w:t xml:space="preserve"> </w:t>
      </w:r>
      <w:r>
        <w:rPr>
          <w:i/>
          <w:sz w:val="28"/>
        </w:rPr>
        <w:t xml:space="preserve">метапредметных </w:t>
      </w:r>
      <w:r>
        <w:rPr>
          <w:i/>
          <w:spacing w:val="-2"/>
          <w:sz w:val="28"/>
        </w:rPr>
        <w:t>результатов.</w:t>
      </w:r>
    </w:p>
    <w:p w:rsidR="00DA38B8" w:rsidRDefault="00D82884">
      <w:pPr>
        <w:pStyle w:val="a3"/>
        <w:ind w:left="0" w:right="1132" w:firstLine="0"/>
      </w:pPr>
      <w:r>
        <w:t xml:space="preserve">На первом этапе формирования УУД определяются приоритеты учебных курсов для формирования качества универсальности на данном предметном </w:t>
      </w:r>
      <w:r>
        <w:rPr>
          <w:spacing w:val="-2"/>
        </w:rPr>
        <w:t>содержании.</w:t>
      </w:r>
    </w:p>
    <w:p w:rsidR="00DA38B8" w:rsidRDefault="00D82884">
      <w:pPr>
        <w:pStyle w:val="a3"/>
        <w:ind w:left="0" w:right="1132" w:firstLine="0"/>
      </w:pPr>
      <w:r>
        <w:t>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w:t>
      </w:r>
    </w:p>
    <w:p w:rsidR="00DA38B8" w:rsidRDefault="00D82884">
      <w:pPr>
        <w:pStyle w:val="a3"/>
        <w:ind w:left="0" w:right="1124" w:firstLine="0"/>
      </w:pPr>
      <w:r>
        <w:t>Третий</w:t>
      </w:r>
      <w:r>
        <w:rPr>
          <w:spacing w:val="-17"/>
        </w:rPr>
        <w:t xml:space="preserve"> </w:t>
      </w:r>
      <w:r>
        <w:t>этап</w:t>
      </w:r>
      <w:r>
        <w:rPr>
          <w:spacing w:val="-17"/>
        </w:rPr>
        <w:t xml:space="preserve"> </w:t>
      </w:r>
      <w:r>
        <w:t>характеризуется</w:t>
      </w:r>
      <w:r>
        <w:rPr>
          <w:spacing w:val="-12"/>
        </w:rPr>
        <w:t xml:space="preserve"> </w:t>
      </w:r>
      <w:r>
        <w:t>устойчивостью</w:t>
      </w:r>
      <w:r>
        <w:rPr>
          <w:spacing w:val="-18"/>
        </w:rPr>
        <w:t xml:space="preserve"> </w:t>
      </w:r>
      <w:r>
        <w:t>универсального</w:t>
      </w:r>
      <w:r>
        <w:rPr>
          <w:spacing w:val="-16"/>
        </w:rPr>
        <w:t xml:space="preserve"> </w:t>
      </w:r>
      <w:r>
        <w:t>действия,</w:t>
      </w:r>
      <w:r>
        <w:rPr>
          <w:spacing w:val="-15"/>
        </w:rPr>
        <w:t xml:space="preserve"> </w:t>
      </w:r>
      <w:r>
        <w:t>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w:t>
      </w:r>
    </w:p>
    <w:p w:rsidR="00DA38B8" w:rsidRDefault="00D82884">
      <w:pPr>
        <w:pStyle w:val="a3"/>
        <w:ind w:left="0" w:right="1140" w:firstLine="0"/>
      </w:pPr>
      <w:r>
        <w:t xml:space="preserve">Педагогический работник делает вывод о том, что универсальность (независимость от конкретного содержания) как свойство учебного действия </w:t>
      </w:r>
      <w:r>
        <w:rPr>
          <w:spacing w:val="-2"/>
        </w:rPr>
        <w:t>сформировалась.</w:t>
      </w:r>
    </w:p>
    <w:p w:rsidR="00DA38B8" w:rsidRDefault="00D82884">
      <w:pPr>
        <w:pStyle w:val="a5"/>
        <w:tabs>
          <w:tab w:val="left" w:pos="1248"/>
        </w:tabs>
        <w:ind w:left="0" w:right="1128" w:firstLine="0"/>
        <w:rPr>
          <w:sz w:val="28"/>
        </w:rPr>
      </w:pPr>
      <w:r>
        <w:rPr>
          <w:i/>
          <w:sz w:val="28"/>
        </w:rPr>
        <w:t xml:space="preserve">Используются виды деятельности, которые в особой мере провоцируют применение УУД: </w:t>
      </w:r>
      <w:r>
        <w:rPr>
          <w:sz w:val="28"/>
        </w:rPr>
        <w:t>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rsidR="00DA38B8" w:rsidRDefault="00D82884">
      <w:pPr>
        <w:pStyle w:val="a3"/>
        <w:ind w:left="0" w:right="1130" w:firstLine="0"/>
      </w:pPr>
      <w:r>
        <w:t xml:space="preserve">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обучающегося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w:t>
      </w:r>
      <w:r>
        <w:rPr>
          <w:spacing w:val="-2"/>
        </w:rPr>
        <w:t>память.</w:t>
      </w:r>
    </w:p>
    <w:p w:rsidR="00DA38B8" w:rsidRDefault="00D82884">
      <w:pPr>
        <w:spacing w:line="242" w:lineRule="auto"/>
        <w:ind w:right="1130"/>
        <w:jc w:val="both"/>
        <w:rPr>
          <w:sz w:val="28"/>
        </w:rPr>
      </w:pPr>
      <w:r>
        <w:rPr>
          <w:i/>
          <w:sz w:val="28"/>
        </w:rPr>
        <w:t>Поисковая и исследовательская деятельность развивают способность младшего школьника к диалогу</w:t>
      </w:r>
      <w:r>
        <w:rPr>
          <w:sz w:val="28"/>
        </w:rPr>
        <w:t>, обсуждению проблем, разрешению возникших противоречий</w:t>
      </w:r>
      <w:r>
        <w:rPr>
          <w:spacing w:val="40"/>
          <w:sz w:val="28"/>
        </w:rPr>
        <w:t xml:space="preserve"> </w:t>
      </w:r>
      <w:r>
        <w:rPr>
          <w:sz w:val="28"/>
        </w:rPr>
        <w:t>в</w:t>
      </w:r>
      <w:r>
        <w:rPr>
          <w:spacing w:val="40"/>
          <w:sz w:val="28"/>
        </w:rPr>
        <w:t xml:space="preserve"> </w:t>
      </w:r>
      <w:r>
        <w:rPr>
          <w:sz w:val="28"/>
        </w:rPr>
        <w:t>точках</w:t>
      </w:r>
      <w:r>
        <w:rPr>
          <w:spacing w:val="40"/>
          <w:sz w:val="28"/>
        </w:rPr>
        <w:t xml:space="preserve"> </w:t>
      </w:r>
      <w:r>
        <w:rPr>
          <w:sz w:val="28"/>
        </w:rPr>
        <w:t>зрения.</w:t>
      </w:r>
      <w:r>
        <w:rPr>
          <w:spacing w:val="40"/>
          <w:sz w:val="28"/>
        </w:rPr>
        <w:t xml:space="preserve"> </w:t>
      </w:r>
      <w:r>
        <w:rPr>
          <w:sz w:val="28"/>
        </w:rPr>
        <w:t>Поисковая</w:t>
      </w:r>
      <w:r>
        <w:rPr>
          <w:spacing w:val="40"/>
          <w:sz w:val="28"/>
        </w:rPr>
        <w:t xml:space="preserve"> </w:t>
      </w:r>
      <w:r>
        <w:rPr>
          <w:sz w:val="28"/>
        </w:rPr>
        <w:t>и</w:t>
      </w:r>
      <w:r>
        <w:rPr>
          <w:spacing w:val="40"/>
          <w:sz w:val="28"/>
        </w:rPr>
        <w:t xml:space="preserve"> </w:t>
      </w:r>
      <w:r>
        <w:rPr>
          <w:sz w:val="28"/>
        </w:rPr>
        <w:t>исследовательская</w:t>
      </w:r>
      <w:r>
        <w:rPr>
          <w:spacing w:val="40"/>
          <w:sz w:val="28"/>
        </w:rPr>
        <w:t xml:space="preserve"> </w:t>
      </w:r>
      <w:r>
        <w:rPr>
          <w:sz w:val="28"/>
        </w:rPr>
        <w:t>деятельность</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1" w:firstLine="0"/>
      </w:pPr>
      <w:r>
        <w:t>может</w:t>
      </w:r>
      <w:r>
        <w:rPr>
          <w:spacing w:val="-10"/>
        </w:rPr>
        <w:t xml:space="preserve"> </w:t>
      </w:r>
      <w:r>
        <w:t>осуществляться</w:t>
      </w:r>
      <w:r>
        <w:rPr>
          <w:spacing w:val="-8"/>
        </w:rPr>
        <w:t xml:space="preserve"> </w:t>
      </w:r>
      <w:r>
        <w:t>с</w:t>
      </w:r>
      <w:r>
        <w:rPr>
          <w:spacing w:val="-9"/>
        </w:rPr>
        <w:t xml:space="preserve"> </w:t>
      </w:r>
      <w:r>
        <w:t>использованием</w:t>
      </w:r>
      <w:r>
        <w:rPr>
          <w:spacing w:val="-8"/>
        </w:rPr>
        <w:t xml:space="preserve"> </w:t>
      </w:r>
      <w:r>
        <w:t>информационных</w:t>
      </w:r>
      <w:r>
        <w:rPr>
          <w:spacing w:val="-9"/>
        </w:rPr>
        <w:t xml:space="preserve"> </w:t>
      </w:r>
      <w:r>
        <w:t>банков,</w:t>
      </w:r>
      <w:r>
        <w:rPr>
          <w:spacing w:val="-7"/>
        </w:rPr>
        <w:t xml:space="preserve"> </w:t>
      </w:r>
      <w:r>
        <w:t>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rsidR="00DA38B8" w:rsidRDefault="00D82884">
      <w:pPr>
        <w:pStyle w:val="a3"/>
        <w:spacing w:before="4"/>
        <w:ind w:left="0" w:right="1129" w:firstLine="0"/>
      </w:pPr>
      <w:r>
        <w:t xml:space="preserve">Например, для формирования наблюдения как метода познания разных объектов действительности </w:t>
      </w:r>
      <w:r>
        <w:rPr>
          <w:i/>
        </w:rPr>
        <w:t xml:space="preserve">на уроках окружающего мира </w:t>
      </w:r>
      <w:r>
        <w:t>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w:t>
      </w:r>
    </w:p>
    <w:p w:rsidR="00DA38B8" w:rsidRDefault="00D82884">
      <w:pPr>
        <w:pStyle w:val="a3"/>
        <w:ind w:left="0" w:right="1125" w:firstLine="0"/>
      </w:pPr>
      <w:r>
        <w:rPr>
          <w:i/>
        </w:rPr>
        <w:t>Уроки</w:t>
      </w:r>
      <w:r>
        <w:rPr>
          <w:i/>
          <w:spacing w:val="-18"/>
        </w:rPr>
        <w:t xml:space="preserve"> </w:t>
      </w:r>
      <w:r>
        <w:rPr>
          <w:i/>
        </w:rPr>
        <w:t>литературного</w:t>
      </w:r>
      <w:r>
        <w:rPr>
          <w:i/>
          <w:spacing w:val="-17"/>
        </w:rPr>
        <w:t xml:space="preserve"> </w:t>
      </w:r>
      <w:r>
        <w:rPr>
          <w:i/>
        </w:rPr>
        <w:t>чтения</w:t>
      </w:r>
      <w:r>
        <w:rPr>
          <w:i/>
          <w:spacing w:val="-18"/>
        </w:rPr>
        <w:t xml:space="preserve"> </w:t>
      </w:r>
      <w:r>
        <w:t>позволяют</w:t>
      </w:r>
      <w:r>
        <w:rPr>
          <w:spacing w:val="-17"/>
        </w:rPr>
        <w:t xml:space="preserve"> </w:t>
      </w:r>
      <w:r>
        <w:t>проводить</w:t>
      </w:r>
      <w:r>
        <w:rPr>
          <w:spacing w:val="-18"/>
        </w:rPr>
        <w:t xml:space="preserve"> </w:t>
      </w:r>
      <w:r>
        <w:t>наблюдения</w:t>
      </w:r>
      <w:r>
        <w:rPr>
          <w:spacing w:val="-17"/>
        </w:rPr>
        <w:t xml:space="preserve"> </w:t>
      </w:r>
      <w:r>
        <w:t>текста,</w:t>
      </w:r>
      <w:r>
        <w:rPr>
          <w:spacing w:val="-18"/>
        </w:rPr>
        <w:t xml:space="preserve"> </w:t>
      </w:r>
      <w:r>
        <w:t>на которых строится аналитическая текстовая деятельность. Учебные диалоги, в т.ч.</w:t>
      </w:r>
      <w:r>
        <w:rPr>
          <w:spacing w:val="-2"/>
        </w:rPr>
        <w:t xml:space="preserve"> </w:t>
      </w:r>
      <w:r>
        <w:t>с</w:t>
      </w:r>
      <w:r>
        <w:rPr>
          <w:spacing w:val="-4"/>
        </w:rPr>
        <w:t xml:space="preserve"> </w:t>
      </w:r>
      <w:r>
        <w:t>представленным</w:t>
      </w:r>
      <w:r>
        <w:rPr>
          <w:spacing w:val="-4"/>
        </w:rPr>
        <w:t xml:space="preserve"> </w:t>
      </w:r>
      <w:r>
        <w:t>на</w:t>
      </w:r>
      <w:r>
        <w:rPr>
          <w:spacing w:val="-4"/>
        </w:rPr>
        <w:t xml:space="preserve"> </w:t>
      </w:r>
      <w:r>
        <w:t>экране</w:t>
      </w:r>
      <w:r>
        <w:rPr>
          <w:spacing w:val="-4"/>
        </w:rPr>
        <w:t xml:space="preserve"> </w:t>
      </w:r>
      <w:r>
        <w:t>виртуальным</w:t>
      </w:r>
      <w:r>
        <w:rPr>
          <w:spacing w:val="-4"/>
        </w:rPr>
        <w:t xml:space="preserve"> </w:t>
      </w:r>
      <w:r>
        <w:t>собеседником,</w:t>
      </w:r>
      <w:r>
        <w:rPr>
          <w:spacing w:val="-2"/>
        </w:rPr>
        <w:t xml:space="preserve"> </w:t>
      </w:r>
      <w:r>
        <w:t>дают</w:t>
      </w:r>
      <w:r>
        <w:rPr>
          <w:spacing w:val="-6"/>
        </w:rPr>
        <w:t xml:space="preserve"> </w:t>
      </w:r>
      <w:r>
        <w:t>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DA38B8" w:rsidRDefault="00D82884">
      <w:pPr>
        <w:pStyle w:val="a3"/>
        <w:spacing w:before="1"/>
        <w:ind w:left="0" w:right="1134" w:firstLine="0"/>
      </w:pPr>
      <w:r>
        <w:t>Если эта работа проводится учителями систематически на уроках</w:t>
      </w:r>
      <w:r>
        <w:rPr>
          <w:spacing w:val="-1"/>
        </w:rPr>
        <w:t xml:space="preserve"> </w:t>
      </w:r>
      <w:r>
        <w:t xml:space="preserve">по всем предметами во внеурочной деятельности, то УУД формируются успешно и </w:t>
      </w:r>
      <w:r>
        <w:rPr>
          <w:spacing w:val="-2"/>
        </w:rPr>
        <w:t>быстро.</w:t>
      </w:r>
    </w:p>
    <w:p w:rsidR="00DA38B8" w:rsidRDefault="00D82884">
      <w:pPr>
        <w:pStyle w:val="a5"/>
        <w:tabs>
          <w:tab w:val="left" w:pos="1248"/>
        </w:tabs>
        <w:ind w:left="0" w:right="1131" w:firstLine="0"/>
        <w:jc w:val="right"/>
        <w:rPr>
          <w:sz w:val="28"/>
        </w:rPr>
      </w:pPr>
      <w:r>
        <w:rPr>
          <w:i/>
          <w:sz w:val="28"/>
        </w:rPr>
        <w:t>Педагогические</w:t>
      </w:r>
      <w:r>
        <w:rPr>
          <w:i/>
          <w:spacing w:val="-18"/>
          <w:sz w:val="28"/>
        </w:rPr>
        <w:t xml:space="preserve"> </w:t>
      </w:r>
      <w:r>
        <w:rPr>
          <w:i/>
          <w:sz w:val="28"/>
        </w:rPr>
        <w:t>работники</w:t>
      </w:r>
      <w:r>
        <w:rPr>
          <w:i/>
          <w:spacing w:val="-17"/>
          <w:sz w:val="28"/>
        </w:rPr>
        <w:t xml:space="preserve"> </w:t>
      </w:r>
      <w:r>
        <w:rPr>
          <w:i/>
          <w:sz w:val="28"/>
        </w:rPr>
        <w:t>применяют</w:t>
      </w:r>
      <w:r>
        <w:rPr>
          <w:i/>
          <w:spacing w:val="-18"/>
          <w:sz w:val="28"/>
        </w:rPr>
        <w:t xml:space="preserve"> </w:t>
      </w:r>
      <w:r>
        <w:rPr>
          <w:i/>
          <w:sz w:val="28"/>
        </w:rPr>
        <w:t>систему</w:t>
      </w:r>
      <w:r>
        <w:rPr>
          <w:i/>
          <w:spacing w:val="-17"/>
          <w:sz w:val="28"/>
        </w:rPr>
        <w:t xml:space="preserve"> </w:t>
      </w:r>
      <w:r>
        <w:rPr>
          <w:i/>
          <w:sz w:val="28"/>
        </w:rPr>
        <w:t>заданий,</w:t>
      </w:r>
      <w:r>
        <w:rPr>
          <w:i/>
          <w:spacing w:val="-18"/>
          <w:sz w:val="28"/>
        </w:rPr>
        <w:t xml:space="preserve"> </w:t>
      </w:r>
      <w:r>
        <w:rPr>
          <w:i/>
          <w:sz w:val="28"/>
        </w:rPr>
        <w:t>формирующих операциональный</w:t>
      </w:r>
      <w:r>
        <w:rPr>
          <w:i/>
          <w:spacing w:val="40"/>
          <w:sz w:val="28"/>
        </w:rPr>
        <w:t xml:space="preserve"> </w:t>
      </w:r>
      <w:r>
        <w:rPr>
          <w:i/>
          <w:sz w:val="28"/>
        </w:rPr>
        <w:t>состав</w:t>
      </w:r>
      <w:r>
        <w:rPr>
          <w:i/>
          <w:spacing w:val="40"/>
          <w:sz w:val="28"/>
        </w:rPr>
        <w:t xml:space="preserve"> </w:t>
      </w:r>
      <w:r>
        <w:rPr>
          <w:i/>
          <w:sz w:val="28"/>
        </w:rPr>
        <w:t>учебного</w:t>
      </w:r>
      <w:r>
        <w:rPr>
          <w:i/>
          <w:spacing w:val="40"/>
          <w:sz w:val="28"/>
        </w:rPr>
        <w:t xml:space="preserve"> </w:t>
      </w:r>
      <w:r>
        <w:rPr>
          <w:i/>
          <w:sz w:val="28"/>
        </w:rPr>
        <w:t>действия.</w:t>
      </w:r>
      <w:r>
        <w:rPr>
          <w:i/>
          <w:spacing w:val="40"/>
          <w:sz w:val="28"/>
        </w:rPr>
        <w:t xml:space="preserve"> </w:t>
      </w:r>
      <w:r>
        <w:rPr>
          <w:sz w:val="28"/>
        </w:rPr>
        <w:t>Цель</w:t>
      </w:r>
      <w:r>
        <w:rPr>
          <w:spacing w:val="40"/>
          <w:sz w:val="28"/>
        </w:rPr>
        <w:t xml:space="preserve"> </w:t>
      </w:r>
      <w:r>
        <w:rPr>
          <w:sz w:val="28"/>
        </w:rPr>
        <w:t>таких</w:t>
      </w:r>
      <w:r>
        <w:rPr>
          <w:spacing w:val="40"/>
          <w:sz w:val="28"/>
        </w:rPr>
        <w:t xml:space="preserve"> </w:t>
      </w:r>
      <w:r>
        <w:rPr>
          <w:sz w:val="28"/>
        </w:rPr>
        <w:t>заданий</w:t>
      </w:r>
      <w:r>
        <w:rPr>
          <w:spacing w:val="40"/>
          <w:sz w:val="28"/>
        </w:rPr>
        <w:t xml:space="preserve"> </w:t>
      </w:r>
      <w:r>
        <w:rPr>
          <w:sz w:val="28"/>
        </w:rPr>
        <w:t>-</w:t>
      </w:r>
      <w:r>
        <w:rPr>
          <w:spacing w:val="40"/>
          <w:sz w:val="28"/>
        </w:rPr>
        <w:t xml:space="preserve"> </w:t>
      </w:r>
      <w:r>
        <w:rPr>
          <w:sz w:val="28"/>
        </w:rPr>
        <w:t>создание алгоритма</w:t>
      </w:r>
      <w:r>
        <w:rPr>
          <w:spacing w:val="-10"/>
          <w:sz w:val="28"/>
        </w:rPr>
        <w:t xml:space="preserve"> </w:t>
      </w:r>
      <w:r>
        <w:rPr>
          <w:sz w:val="28"/>
        </w:rPr>
        <w:t>решения</w:t>
      </w:r>
      <w:r>
        <w:rPr>
          <w:spacing w:val="-6"/>
          <w:sz w:val="28"/>
        </w:rPr>
        <w:t xml:space="preserve"> </w:t>
      </w:r>
      <w:r>
        <w:rPr>
          <w:sz w:val="28"/>
        </w:rPr>
        <w:t>учебной</w:t>
      </w:r>
      <w:r>
        <w:rPr>
          <w:spacing w:val="-7"/>
          <w:sz w:val="28"/>
        </w:rPr>
        <w:t xml:space="preserve"> </w:t>
      </w:r>
      <w:r>
        <w:rPr>
          <w:sz w:val="28"/>
        </w:rPr>
        <w:t>задачи,</w:t>
      </w:r>
      <w:r>
        <w:rPr>
          <w:spacing w:val="-9"/>
          <w:sz w:val="28"/>
        </w:rPr>
        <w:t xml:space="preserve"> </w:t>
      </w:r>
      <w:r>
        <w:rPr>
          <w:sz w:val="28"/>
        </w:rPr>
        <w:t>выбор</w:t>
      </w:r>
      <w:r>
        <w:rPr>
          <w:spacing w:val="-10"/>
          <w:sz w:val="28"/>
        </w:rPr>
        <w:t xml:space="preserve"> </w:t>
      </w:r>
      <w:r>
        <w:rPr>
          <w:sz w:val="28"/>
        </w:rPr>
        <w:t>соответствующего</w:t>
      </w:r>
      <w:r>
        <w:rPr>
          <w:spacing w:val="-10"/>
          <w:sz w:val="28"/>
        </w:rPr>
        <w:t xml:space="preserve"> </w:t>
      </w:r>
      <w:r>
        <w:rPr>
          <w:sz w:val="28"/>
        </w:rPr>
        <w:t>способа</w:t>
      </w:r>
      <w:r>
        <w:rPr>
          <w:spacing w:val="-10"/>
          <w:sz w:val="28"/>
        </w:rPr>
        <w:t xml:space="preserve"> </w:t>
      </w:r>
      <w:r>
        <w:rPr>
          <w:sz w:val="28"/>
        </w:rPr>
        <w:t>действия. Сначала</w:t>
      </w:r>
      <w:r>
        <w:rPr>
          <w:spacing w:val="40"/>
          <w:sz w:val="28"/>
        </w:rPr>
        <w:t xml:space="preserve"> </w:t>
      </w:r>
      <w:r>
        <w:rPr>
          <w:sz w:val="28"/>
        </w:rPr>
        <w:t>эта</w:t>
      </w:r>
      <w:r>
        <w:rPr>
          <w:spacing w:val="40"/>
          <w:sz w:val="28"/>
        </w:rPr>
        <w:t xml:space="preserve"> </w:t>
      </w:r>
      <w:r>
        <w:rPr>
          <w:sz w:val="28"/>
        </w:rPr>
        <w:t>работа</w:t>
      </w:r>
      <w:r>
        <w:rPr>
          <w:spacing w:val="40"/>
          <w:sz w:val="28"/>
        </w:rPr>
        <w:t xml:space="preserve"> </w:t>
      </w:r>
      <w:r>
        <w:rPr>
          <w:sz w:val="28"/>
        </w:rPr>
        <w:t>проходит</w:t>
      </w:r>
      <w:r>
        <w:rPr>
          <w:spacing w:val="40"/>
          <w:sz w:val="28"/>
        </w:rPr>
        <w:t xml:space="preserve"> </w:t>
      </w:r>
      <w:r>
        <w:rPr>
          <w:sz w:val="28"/>
        </w:rPr>
        <w:t>коллективно,</w:t>
      </w:r>
      <w:r>
        <w:rPr>
          <w:spacing w:val="40"/>
          <w:sz w:val="28"/>
        </w:rPr>
        <w:t xml:space="preserve"> </w:t>
      </w:r>
      <w:r>
        <w:rPr>
          <w:sz w:val="28"/>
        </w:rPr>
        <w:t>вместе</w:t>
      </w:r>
      <w:r>
        <w:rPr>
          <w:spacing w:val="40"/>
          <w:sz w:val="28"/>
        </w:rPr>
        <w:t xml:space="preserve"> </w:t>
      </w:r>
      <w:r>
        <w:rPr>
          <w:sz w:val="28"/>
        </w:rPr>
        <w:t>с</w:t>
      </w:r>
      <w:r>
        <w:rPr>
          <w:spacing w:val="40"/>
          <w:sz w:val="28"/>
        </w:rPr>
        <w:t xml:space="preserve"> </w:t>
      </w:r>
      <w:r>
        <w:rPr>
          <w:sz w:val="28"/>
        </w:rPr>
        <w:t>учителем,</w:t>
      </w:r>
      <w:r>
        <w:rPr>
          <w:spacing w:val="40"/>
          <w:sz w:val="28"/>
        </w:rPr>
        <w:t xml:space="preserve"> </w:t>
      </w:r>
      <w:r>
        <w:rPr>
          <w:sz w:val="28"/>
        </w:rPr>
        <w:t>когда</w:t>
      </w:r>
      <w:r>
        <w:rPr>
          <w:spacing w:val="40"/>
          <w:sz w:val="28"/>
        </w:rPr>
        <w:t xml:space="preserve"> </w:t>
      </w:r>
      <w:r>
        <w:rPr>
          <w:sz w:val="28"/>
        </w:rPr>
        <w:t>все вместе</w:t>
      </w:r>
      <w:r>
        <w:rPr>
          <w:spacing w:val="-14"/>
          <w:sz w:val="28"/>
        </w:rPr>
        <w:t xml:space="preserve"> </w:t>
      </w:r>
      <w:r>
        <w:rPr>
          <w:sz w:val="28"/>
        </w:rPr>
        <w:t>выстраивают</w:t>
      </w:r>
      <w:r>
        <w:rPr>
          <w:spacing w:val="-17"/>
          <w:sz w:val="28"/>
        </w:rPr>
        <w:t xml:space="preserve"> </w:t>
      </w:r>
      <w:r>
        <w:rPr>
          <w:sz w:val="28"/>
        </w:rPr>
        <w:t>пошаговые</w:t>
      </w:r>
      <w:r>
        <w:rPr>
          <w:spacing w:val="-14"/>
          <w:sz w:val="28"/>
        </w:rPr>
        <w:t xml:space="preserve"> </w:t>
      </w:r>
      <w:r>
        <w:rPr>
          <w:sz w:val="28"/>
        </w:rPr>
        <w:t>операции,</w:t>
      </w:r>
      <w:r>
        <w:rPr>
          <w:spacing w:val="-14"/>
          <w:sz w:val="28"/>
        </w:rPr>
        <w:t xml:space="preserve"> </w:t>
      </w:r>
      <w:r>
        <w:rPr>
          <w:sz w:val="28"/>
        </w:rPr>
        <w:t>постепенно</w:t>
      </w:r>
      <w:r>
        <w:rPr>
          <w:spacing w:val="-15"/>
          <w:sz w:val="28"/>
        </w:rPr>
        <w:t xml:space="preserve"> </w:t>
      </w:r>
      <w:r>
        <w:rPr>
          <w:sz w:val="28"/>
        </w:rPr>
        <w:t>дети</w:t>
      </w:r>
      <w:r>
        <w:rPr>
          <w:spacing w:val="-15"/>
          <w:sz w:val="28"/>
        </w:rPr>
        <w:t xml:space="preserve"> </w:t>
      </w:r>
      <w:r>
        <w:rPr>
          <w:sz w:val="28"/>
        </w:rPr>
        <w:t>учатся</w:t>
      </w:r>
      <w:r>
        <w:rPr>
          <w:spacing w:val="-14"/>
          <w:sz w:val="28"/>
        </w:rPr>
        <w:t xml:space="preserve"> </w:t>
      </w:r>
      <w:r>
        <w:rPr>
          <w:sz w:val="28"/>
        </w:rPr>
        <w:t>выполнять</w:t>
      </w:r>
      <w:r>
        <w:rPr>
          <w:spacing w:val="-17"/>
          <w:sz w:val="28"/>
        </w:rPr>
        <w:t xml:space="preserve"> </w:t>
      </w:r>
      <w:r>
        <w:rPr>
          <w:sz w:val="28"/>
        </w:rPr>
        <w:t>их самостоятельно.</w:t>
      </w:r>
      <w:r>
        <w:rPr>
          <w:spacing w:val="34"/>
          <w:sz w:val="28"/>
        </w:rPr>
        <w:t xml:space="preserve"> </w:t>
      </w:r>
      <w:r>
        <w:rPr>
          <w:sz w:val="28"/>
        </w:rPr>
        <w:t>При</w:t>
      </w:r>
      <w:r>
        <w:rPr>
          <w:spacing w:val="31"/>
          <w:sz w:val="28"/>
        </w:rPr>
        <w:t xml:space="preserve"> </w:t>
      </w:r>
      <w:r>
        <w:rPr>
          <w:sz w:val="28"/>
        </w:rPr>
        <w:t>этом</w:t>
      </w:r>
      <w:r>
        <w:rPr>
          <w:spacing w:val="37"/>
          <w:sz w:val="28"/>
        </w:rPr>
        <w:t xml:space="preserve"> </w:t>
      </w:r>
      <w:r>
        <w:rPr>
          <w:sz w:val="28"/>
        </w:rPr>
        <w:t>очень</w:t>
      </w:r>
      <w:r>
        <w:rPr>
          <w:spacing w:val="30"/>
          <w:sz w:val="28"/>
        </w:rPr>
        <w:t xml:space="preserve"> </w:t>
      </w:r>
      <w:r>
        <w:rPr>
          <w:sz w:val="28"/>
        </w:rPr>
        <w:t>важно</w:t>
      </w:r>
      <w:r>
        <w:rPr>
          <w:spacing w:val="35"/>
          <w:sz w:val="28"/>
        </w:rPr>
        <w:t xml:space="preserve"> </w:t>
      </w:r>
      <w:r>
        <w:rPr>
          <w:sz w:val="28"/>
        </w:rPr>
        <w:t>соблюдать</w:t>
      </w:r>
      <w:r>
        <w:rPr>
          <w:spacing w:val="30"/>
          <w:sz w:val="28"/>
        </w:rPr>
        <w:t xml:space="preserve"> </w:t>
      </w:r>
      <w:r>
        <w:rPr>
          <w:sz w:val="28"/>
        </w:rPr>
        <w:t>последовательность</w:t>
      </w:r>
      <w:r>
        <w:rPr>
          <w:spacing w:val="30"/>
          <w:sz w:val="28"/>
        </w:rPr>
        <w:t xml:space="preserve"> </w:t>
      </w:r>
      <w:r>
        <w:rPr>
          <w:sz w:val="28"/>
        </w:rPr>
        <w:t>этапов формирования</w:t>
      </w:r>
      <w:r>
        <w:rPr>
          <w:spacing w:val="-3"/>
          <w:sz w:val="28"/>
        </w:rPr>
        <w:t xml:space="preserve"> </w:t>
      </w:r>
      <w:r>
        <w:rPr>
          <w:sz w:val="28"/>
        </w:rPr>
        <w:t>алгори ма:</w:t>
      </w:r>
      <w:r>
        <w:rPr>
          <w:spacing w:val="-9"/>
          <w:sz w:val="28"/>
        </w:rPr>
        <w:t xml:space="preserve"> </w:t>
      </w:r>
      <w:r>
        <w:rPr>
          <w:sz w:val="28"/>
        </w:rPr>
        <w:t>построение</w:t>
      </w:r>
      <w:r>
        <w:rPr>
          <w:spacing w:val="-3"/>
          <w:sz w:val="28"/>
        </w:rPr>
        <w:t xml:space="preserve"> </w:t>
      </w:r>
      <w:r>
        <w:rPr>
          <w:sz w:val="28"/>
        </w:rPr>
        <w:t>последовательности</w:t>
      </w:r>
      <w:r>
        <w:rPr>
          <w:spacing w:val="-4"/>
          <w:sz w:val="28"/>
        </w:rPr>
        <w:t xml:space="preserve"> </w:t>
      </w:r>
      <w:r>
        <w:rPr>
          <w:sz w:val="28"/>
        </w:rPr>
        <w:t>шагов</w:t>
      </w:r>
      <w:r>
        <w:rPr>
          <w:spacing w:val="-5"/>
          <w:sz w:val="28"/>
        </w:rPr>
        <w:t xml:space="preserve"> </w:t>
      </w:r>
      <w:r>
        <w:rPr>
          <w:sz w:val="28"/>
        </w:rPr>
        <w:t>на</w:t>
      </w:r>
      <w:r>
        <w:rPr>
          <w:spacing w:val="-3"/>
          <w:sz w:val="28"/>
        </w:rPr>
        <w:t xml:space="preserve"> </w:t>
      </w:r>
      <w:r>
        <w:rPr>
          <w:sz w:val="28"/>
        </w:rPr>
        <w:t>конкретном предметном</w:t>
      </w:r>
      <w:r>
        <w:rPr>
          <w:spacing w:val="40"/>
          <w:sz w:val="28"/>
        </w:rPr>
        <w:t xml:space="preserve"> </w:t>
      </w:r>
      <w:r>
        <w:rPr>
          <w:sz w:val="28"/>
        </w:rPr>
        <w:t>содержании;</w:t>
      </w:r>
      <w:r>
        <w:rPr>
          <w:spacing w:val="40"/>
          <w:sz w:val="28"/>
        </w:rPr>
        <w:t xml:space="preserve"> </w:t>
      </w:r>
      <w:r>
        <w:rPr>
          <w:sz w:val="28"/>
        </w:rPr>
        <w:t>проговаривание</w:t>
      </w:r>
      <w:r>
        <w:rPr>
          <w:spacing w:val="40"/>
          <w:sz w:val="28"/>
        </w:rPr>
        <w:t xml:space="preserve"> </w:t>
      </w:r>
      <w:r>
        <w:rPr>
          <w:sz w:val="28"/>
        </w:rPr>
        <w:t>их</w:t>
      </w:r>
      <w:r>
        <w:rPr>
          <w:spacing w:val="40"/>
          <w:sz w:val="28"/>
        </w:rPr>
        <w:t xml:space="preserve"> </w:t>
      </w:r>
      <w:r>
        <w:rPr>
          <w:sz w:val="28"/>
        </w:rPr>
        <w:t>во</w:t>
      </w:r>
      <w:r>
        <w:rPr>
          <w:spacing w:val="40"/>
          <w:sz w:val="28"/>
        </w:rPr>
        <w:t xml:space="preserve"> </w:t>
      </w:r>
      <w:r>
        <w:rPr>
          <w:sz w:val="28"/>
        </w:rPr>
        <w:t>внешней</w:t>
      </w:r>
      <w:r>
        <w:rPr>
          <w:spacing w:val="40"/>
          <w:sz w:val="28"/>
        </w:rPr>
        <w:t xml:space="preserve"> </w:t>
      </w:r>
      <w:r>
        <w:rPr>
          <w:sz w:val="28"/>
        </w:rPr>
        <w:t>речи;</w:t>
      </w:r>
      <w:r>
        <w:rPr>
          <w:spacing w:val="40"/>
          <w:sz w:val="28"/>
        </w:rPr>
        <w:t xml:space="preserve"> </w:t>
      </w:r>
      <w:r>
        <w:rPr>
          <w:sz w:val="28"/>
        </w:rPr>
        <w:t>постепенный переход</w:t>
      </w:r>
      <w:r>
        <w:rPr>
          <w:spacing w:val="-10"/>
          <w:sz w:val="28"/>
        </w:rPr>
        <w:t xml:space="preserve"> </w:t>
      </w:r>
      <w:r>
        <w:rPr>
          <w:sz w:val="28"/>
        </w:rPr>
        <w:t>на</w:t>
      </w:r>
      <w:r>
        <w:rPr>
          <w:spacing w:val="-12"/>
          <w:sz w:val="28"/>
        </w:rPr>
        <w:t xml:space="preserve"> </w:t>
      </w:r>
      <w:r>
        <w:rPr>
          <w:sz w:val="28"/>
        </w:rPr>
        <w:t>новый</w:t>
      </w:r>
      <w:r>
        <w:rPr>
          <w:spacing w:val="-8"/>
          <w:sz w:val="28"/>
        </w:rPr>
        <w:t xml:space="preserve"> </w:t>
      </w:r>
      <w:r>
        <w:rPr>
          <w:sz w:val="28"/>
        </w:rPr>
        <w:t>уровень</w:t>
      </w:r>
      <w:r>
        <w:rPr>
          <w:spacing w:val="-11"/>
          <w:sz w:val="28"/>
        </w:rPr>
        <w:t xml:space="preserve"> </w:t>
      </w:r>
      <w:r>
        <w:rPr>
          <w:sz w:val="28"/>
        </w:rPr>
        <w:t>-</w:t>
      </w:r>
      <w:r>
        <w:rPr>
          <w:spacing w:val="-12"/>
          <w:sz w:val="28"/>
        </w:rPr>
        <w:t xml:space="preserve"> </w:t>
      </w:r>
      <w:r>
        <w:rPr>
          <w:sz w:val="28"/>
        </w:rPr>
        <w:t>построение</w:t>
      </w:r>
      <w:r>
        <w:rPr>
          <w:spacing w:val="-7"/>
          <w:sz w:val="28"/>
        </w:rPr>
        <w:t xml:space="preserve"> </w:t>
      </w:r>
      <w:r>
        <w:rPr>
          <w:sz w:val="28"/>
        </w:rPr>
        <w:t>способа</w:t>
      </w:r>
      <w:r>
        <w:rPr>
          <w:spacing w:val="-12"/>
          <w:sz w:val="28"/>
        </w:rPr>
        <w:t xml:space="preserve"> </w:t>
      </w:r>
      <w:r>
        <w:rPr>
          <w:sz w:val="28"/>
        </w:rPr>
        <w:t>действий</w:t>
      </w:r>
      <w:r>
        <w:rPr>
          <w:spacing w:val="-13"/>
          <w:sz w:val="28"/>
        </w:rPr>
        <w:t xml:space="preserve"> </w:t>
      </w:r>
      <w:r>
        <w:rPr>
          <w:sz w:val="28"/>
        </w:rPr>
        <w:t>на</w:t>
      </w:r>
      <w:r>
        <w:rPr>
          <w:spacing w:val="-11"/>
          <w:sz w:val="28"/>
        </w:rPr>
        <w:t xml:space="preserve"> </w:t>
      </w:r>
      <w:r>
        <w:rPr>
          <w:sz w:val="28"/>
        </w:rPr>
        <w:t>любом</w:t>
      </w:r>
      <w:r>
        <w:rPr>
          <w:spacing w:val="-5"/>
          <w:sz w:val="28"/>
        </w:rPr>
        <w:t xml:space="preserve"> </w:t>
      </w:r>
      <w:r>
        <w:rPr>
          <w:spacing w:val="-2"/>
          <w:sz w:val="28"/>
        </w:rPr>
        <w:t>предметном</w:t>
      </w:r>
    </w:p>
    <w:p w:rsidR="00DA38B8" w:rsidRDefault="00D82884">
      <w:pPr>
        <w:pStyle w:val="a3"/>
        <w:spacing w:before="1"/>
        <w:ind w:left="0" w:right="4925" w:firstLine="0"/>
        <w:jc w:val="right"/>
      </w:pPr>
      <w:r>
        <w:t>содержании</w:t>
      </w:r>
      <w:r>
        <w:rPr>
          <w:spacing w:val="-9"/>
        </w:rPr>
        <w:t xml:space="preserve"> </w:t>
      </w:r>
      <w:r>
        <w:t>и</w:t>
      </w:r>
      <w:r>
        <w:rPr>
          <w:spacing w:val="-9"/>
        </w:rPr>
        <w:t xml:space="preserve"> </w:t>
      </w:r>
      <w:r>
        <w:t>с</w:t>
      </w:r>
      <w:r>
        <w:rPr>
          <w:spacing w:val="-9"/>
        </w:rPr>
        <w:t xml:space="preserve"> </w:t>
      </w:r>
      <w:r>
        <w:t>подключением</w:t>
      </w:r>
      <w:r>
        <w:rPr>
          <w:spacing w:val="-7"/>
        </w:rPr>
        <w:t xml:space="preserve"> </w:t>
      </w:r>
      <w:r>
        <w:t>внутренней</w:t>
      </w:r>
      <w:r>
        <w:rPr>
          <w:spacing w:val="-9"/>
        </w:rPr>
        <w:t xml:space="preserve"> </w:t>
      </w:r>
      <w:r>
        <w:rPr>
          <w:spacing w:val="-2"/>
        </w:rPr>
        <w:t>речи.</w:t>
      </w:r>
    </w:p>
    <w:p w:rsidR="00DA38B8" w:rsidRDefault="00D82884">
      <w:pPr>
        <w:spacing w:before="1" w:line="322" w:lineRule="exact"/>
        <w:ind w:right="4877"/>
        <w:jc w:val="right"/>
        <w:rPr>
          <w:i/>
          <w:sz w:val="28"/>
        </w:rPr>
      </w:pPr>
      <w:r>
        <w:rPr>
          <w:i/>
          <w:sz w:val="28"/>
        </w:rPr>
        <w:t>При</w:t>
      </w:r>
      <w:r>
        <w:rPr>
          <w:i/>
          <w:spacing w:val="-6"/>
          <w:sz w:val="28"/>
        </w:rPr>
        <w:t xml:space="preserve"> </w:t>
      </w:r>
      <w:r>
        <w:rPr>
          <w:i/>
          <w:sz w:val="28"/>
        </w:rPr>
        <w:t>этом</w:t>
      </w:r>
      <w:r>
        <w:rPr>
          <w:i/>
          <w:spacing w:val="-6"/>
          <w:sz w:val="28"/>
        </w:rPr>
        <w:t xml:space="preserve"> </w:t>
      </w:r>
      <w:r>
        <w:rPr>
          <w:i/>
          <w:sz w:val="28"/>
        </w:rPr>
        <w:t>изменяется</w:t>
      </w:r>
      <w:r>
        <w:rPr>
          <w:i/>
          <w:spacing w:val="-6"/>
          <w:sz w:val="28"/>
        </w:rPr>
        <w:t xml:space="preserve"> </w:t>
      </w:r>
      <w:r>
        <w:rPr>
          <w:i/>
          <w:sz w:val="28"/>
        </w:rPr>
        <w:t>и</w:t>
      </w:r>
      <w:r>
        <w:rPr>
          <w:i/>
          <w:spacing w:val="-7"/>
          <w:sz w:val="28"/>
        </w:rPr>
        <w:t xml:space="preserve"> </w:t>
      </w:r>
      <w:r>
        <w:rPr>
          <w:i/>
          <w:sz w:val="28"/>
        </w:rPr>
        <w:t>процесс</w:t>
      </w:r>
      <w:r>
        <w:rPr>
          <w:i/>
          <w:spacing w:val="-6"/>
          <w:sz w:val="28"/>
        </w:rPr>
        <w:t xml:space="preserve"> </w:t>
      </w:r>
      <w:r>
        <w:rPr>
          <w:i/>
          <w:spacing w:val="-2"/>
          <w:sz w:val="28"/>
        </w:rPr>
        <w:t>контроля:</w:t>
      </w:r>
    </w:p>
    <w:p w:rsidR="00DA38B8" w:rsidRDefault="00D82884">
      <w:pPr>
        <w:pStyle w:val="a5"/>
        <w:tabs>
          <w:tab w:val="left" w:pos="1405"/>
          <w:tab w:val="left" w:pos="1406"/>
          <w:tab w:val="left" w:pos="1875"/>
          <w:tab w:val="left" w:pos="3505"/>
          <w:tab w:val="left" w:pos="4814"/>
          <w:tab w:val="left" w:pos="5154"/>
          <w:tab w:val="left" w:pos="6482"/>
          <w:tab w:val="left" w:pos="8329"/>
          <w:tab w:val="left" w:pos="9755"/>
        </w:tabs>
        <w:ind w:left="0" w:right="1131" w:firstLine="0"/>
        <w:rPr>
          <w:sz w:val="28"/>
        </w:rPr>
      </w:pPr>
      <w:r>
        <w:rPr>
          <w:spacing w:val="-6"/>
          <w:sz w:val="28"/>
        </w:rPr>
        <w:t>от</w:t>
      </w:r>
      <w:r>
        <w:rPr>
          <w:sz w:val="28"/>
        </w:rPr>
        <w:tab/>
      </w:r>
      <w:r>
        <w:rPr>
          <w:spacing w:val="-2"/>
          <w:sz w:val="28"/>
        </w:rPr>
        <w:t>совместных</w:t>
      </w:r>
      <w:r>
        <w:rPr>
          <w:sz w:val="28"/>
        </w:rPr>
        <w:tab/>
      </w:r>
      <w:r>
        <w:rPr>
          <w:spacing w:val="-2"/>
          <w:sz w:val="28"/>
        </w:rPr>
        <w:t>действий</w:t>
      </w:r>
      <w:r>
        <w:rPr>
          <w:sz w:val="28"/>
        </w:rPr>
        <w:tab/>
      </w:r>
      <w:r>
        <w:rPr>
          <w:spacing w:val="-10"/>
          <w:sz w:val="28"/>
        </w:rPr>
        <w:t>с</w:t>
      </w:r>
      <w:r>
        <w:rPr>
          <w:sz w:val="28"/>
        </w:rPr>
        <w:tab/>
      </w:r>
      <w:r>
        <w:rPr>
          <w:spacing w:val="-2"/>
          <w:sz w:val="28"/>
        </w:rPr>
        <w:t>учителем</w:t>
      </w:r>
      <w:r>
        <w:rPr>
          <w:sz w:val="28"/>
        </w:rPr>
        <w:tab/>
      </w:r>
      <w:r>
        <w:rPr>
          <w:spacing w:val="-2"/>
          <w:sz w:val="28"/>
        </w:rPr>
        <w:t>обучающиеся</w:t>
      </w:r>
      <w:r>
        <w:rPr>
          <w:sz w:val="28"/>
        </w:rPr>
        <w:tab/>
      </w:r>
      <w:r>
        <w:rPr>
          <w:spacing w:val="-2"/>
          <w:sz w:val="28"/>
        </w:rPr>
        <w:t>переходят</w:t>
      </w:r>
      <w:r>
        <w:rPr>
          <w:sz w:val="28"/>
        </w:rPr>
        <w:tab/>
      </w:r>
      <w:r>
        <w:rPr>
          <w:spacing w:val="-10"/>
          <w:sz w:val="28"/>
        </w:rPr>
        <w:t xml:space="preserve">к </w:t>
      </w:r>
      <w:r>
        <w:rPr>
          <w:sz w:val="28"/>
        </w:rPr>
        <w:t>самостоятельным аналитическим оценкам;</w:t>
      </w:r>
    </w:p>
    <w:p w:rsidR="00DA38B8" w:rsidRDefault="00D82884">
      <w:pPr>
        <w:pStyle w:val="a5"/>
        <w:tabs>
          <w:tab w:val="left" w:pos="1271"/>
        </w:tabs>
        <w:ind w:left="0" w:right="1129" w:firstLine="0"/>
        <w:rPr>
          <w:sz w:val="28"/>
        </w:rPr>
      </w:pPr>
      <w:r>
        <w:rPr>
          <w:sz w:val="28"/>
        </w:rPr>
        <w:t>выполняющий задание осваивает</w:t>
      </w:r>
      <w:r>
        <w:rPr>
          <w:spacing w:val="-1"/>
          <w:sz w:val="28"/>
        </w:rPr>
        <w:t xml:space="preserve"> </w:t>
      </w:r>
      <w:r>
        <w:rPr>
          <w:sz w:val="28"/>
        </w:rPr>
        <w:t>два вида контроля - результата и про- цесса деятельности;</w:t>
      </w:r>
    </w:p>
    <w:p w:rsidR="00DA38B8" w:rsidRDefault="00D82884">
      <w:pPr>
        <w:pStyle w:val="a5"/>
        <w:tabs>
          <w:tab w:val="left" w:pos="1281"/>
        </w:tabs>
        <w:ind w:left="0" w:right="1143" w:firstLine="0"/>
        <w:rPr>
          <w:sz w:val="28"/>
        </w:rPr>
      </w:pPr>
      <w:r>
        <w:rPr>
          <w:sz w:val="28"/>
        </w:rPr>
        <w:t>развивается способность корректировать процесс выполнения задания, а также предвидеть возможные трудности и ошибки.</w:t>
      </w:r>
    </w:p>
    <w:p w:rsidR="00DA38B8" w:rsidRDefault="00D82884">
      <w:pPr>
        <w:pStyle w:val="a3"/>
        <w:ind w:left="0" w:right="1133" w:firstLine="0"/>
      </w:pPr>
      <w: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DA38B8" w:rsidRDefault="00D82884">
      <w:pPr>
        <w:spacing w:line="242" w:lineRule="auto"/>
        <w:ind w:right="1129"/>
        <w:jc w:val="both"/>
        <w:rPr>
          <w:sz w:val="28"/>
        </w:rPr>
      </w:pPr>
      <w:r>
        <w:rPr>
          <w:sz w:val="28"/>
        </w:rPr>
        <w:t xml:space="preserve">Как показывают психолого-педагогические исследования, а также опыт педагогической работы, такая </w:t>
      </w:r>
      <w:r>
        <w:rPr>
          <w:i/>
          <w:sz w:val="28"/>
        </w:rPr>
        <w:t>технология обучения в рамках совместно- распределительной</w:t>
      </w:r>
      <w:r>
        <w:rPr>
          <w:i/>
          <w:spacing w:val="46"/>
          <w:w w:val="150"/>
          <w:sz w:val="28"/>
        </w:rPr>
        <w:t xml:space="preserve">  </w:t>
      </w:r>
      <w:r>
        <w:rPr>
          <w:i/>
          <w:sz w:val="28"/>
        </w:rPr>
        <w:t>деятельности</w:t>
      </w:r>
      <w:r>
        <w:rPr>
          <w:i/>
          <w:spacing w:val="52"/>
          <w:w w:val="150"/>
          <w:sz w:val="28"/>
        </w:rPr>
        <w:t xml:space="preserve">  </w:t>
      </w:r>
      <w:r>
        <w:rPr>
          <w:sz w:val="28"/>
        </w:rPr>
        <w:t>(термин</w:t>
      </w:r>
      <w:r>
        <w:rPr>
          <w:spacing w:val="47"/>
          <w:w w:val="150"/>
          <w:sz w:val="28"/>
        </w:rPr>
        <w:t xml:space="preserve">  </w:t>
      </w:r>
      <w:r>
        <w:rPr>
          <w:sz w:val="28"/>
        </w:rPr>
        <w:t>Д.Б.</w:t>
      </w:r>
      <w:r>
        <w:rPr>
          <w:spacing w:val="48"/>
          <w:w w:val="150"/>
          <w:sz w:val="28"/>
        </w:rPr>
        <w:t xml:space="preserve">  </w:t>
      </w:r>
      <w:r>
        <w:rPr>
          <w:sz w:val="28"/>
        </w:rPr>
        <w:t>Эльконина)</w:t>
      </w:r>
      <w:r>
        <w:rPr>
          <w:spacing w:val="47"/>
          <w:w w:val="150"/>
          <w:sz w:val="28"/>
        </w:rPr>
        <w:t xml:space="preserve">  </w:t>
      </w:r>
      <w:r>
        <w:rPr>
          <w:spacing w:val="-2"/>
          <w:sz w:val="28"/>
        </w:rPr>
        <w:t>развивает</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способность</w:t>
      </w:r>
      <w:r>
        <w:rPr>
          <w:spacing w:val="40"/>
        </w:rPr>
        <w:t xml:space="preserve"> </w:t>
      </w:r>
      <w:r>
        <w:t>детей</w:t>
      </w:r>
      <w:r>
        <w:rPr>
          <w:spacing w:val="40"/>
        </w:rPr>
        <w:t xml:space="preserve"> </w:t>
      </w:r>
      <w:r>
        <w:t>работать</w:t>
      </w:r>
      <w:r>
        <w:rPr>
          <w:spacing w:val="40"/>
        </w:rPr>
        <w:t xml:space="preserve"> </w:t>
      </w:r>
      <w:r>
        <w:t>не</w:t>
      </w:r>
      <w:r>
        <w:rPr>
          <w:spacing w:val="40"/>
        </w:rPr>
        <w:t xml:space="preserve"> </w:t>
      </w:r>
      <w:r>
        <w:t>только</w:t>
      </w:r>
      <w:r>
        <w:rPr>
          <w:spacing w:val="40"/>
        </w:rPr>
        <w:t xml:space="preserve"> </w:t>
      </w:r>
      <w:r>
        <w:t>в</w:t>
      </w:r>
      <w:r>
        <w:rPr>
          <w:spacing w:val="40"/>
        </w:rPr>
        <w:t xml:space="preserve"> </w:t>
      </w:r>
      <w:r>
        <w:t>типовых</w:t>
      </w:r>
      <w:r>
        <w:rPr>
          <w:spacing w:val="40"/>
        </w:rPr>
        <w:t xml:space="preserve"> </w:t>
      </w:r>
      <w:r>
        <w:t>учебных</w:t>
      </w:r>
      <w:r>
        <w:rPr>
          <w:spacing w:val="40"/>
        </w:rPr>
        <w:t xml:space="preserve"> </w:t>
      </w:r>
      <w:r>
        <w:t>ситуациях,</w:t>
      </w:r>
      <w:r>
        <w:rPr>
          <w:spacing w:val="40"/>
        </w:rPr>
        <w:t xml:space="preserve"> </w:t>
      </w:r>
      <w:r>
        <w:t>но</w:t>
      </w:r>
      <w:r>
        <w:rPr>
          <w:spacing w:val="40"/>
        </w:rPr>
        <w:t xml:space="preserve"> </w:t>
      </w:r>
      <w:r>
        <w:t>и</w:t>
      </w:r>
      <w:r>
        <w:rPr>
          <w:spacing w:val="40"/>
        </w:rPr>
        <w:t xml:space="preserve"> </w:t>
      </w:r>
      <w:r>
        <w:t>в новых нестандартных ситуациях.</w:t>
      </w:r>
    </w:p>
    <w:p w:rsidR="00DA38B8" w:rsidRDefault="00D82884">
      <w:pPr>
        <w:pStyle w:val="a3"/>
        <w:ind w:left="0" w:right="1128" w:firstLine="0"/>
        <w:jc w:val="left"/>
      </w:pPr>
      <w:r>
        <w:t>С этой точки зрения педагогический работник сам должен хорошо знать, какие учебные операции наполняют то или иное учебное действие.</w:t>
      </w:r>
    </w:p>
    <w:p w:rsidR="00DA38B8" w:rsidRDefault="00D82884">
      <w:pPr>
        <w:pStyle w:val="a3"/>
        <w:spacing w:before="4"/>
        <w:ind w:left="0" w:right="1128" w:firstLine="0"/>
        <w:jc w:val="left"/>
      </w:pPr>
      <w:r>
        <w:rPr>
          <w:i/>
        </w:rPr>
        <w:t>Сравнение</w:t>
      </w:r>
      <w:r>
        <w:rPr>
          <w:i/>
          <w:spacing w:val="40"/>
        </w:rPr>
        <w:t xml:space="preserve"> </w:t>
      </w:r>
      <w:r>
        <w:t>как</w:t>
      </w:r>
      <w:r>
        <w:rPr>
          <w:spacing w:val="40"/>
        </w:rPr>
        <w:t xml:space="preserve"> </w:t>
      </w:r>
      <w:r>
        <w:t>универсальное</w:t>
      </w:r>
      <w:r>
        <w:rPr>
          <w:spacing w:val="40"/>
        </w:rPr>
        <w:t xml:space="preserve"> </w:t>
      </w:r>
      <w:r>
        <w:t>учебное</w:t>
      </w:r>
      <w:r>
        <w:rPr>
          <w:spacing w:val="40"/>
        </w:rPr>
        <w:t xml:space="preserve"> </w:t>
      </w:r>
      <w:r>
        <w:t>действие</w:t>
      </w:r>
      <w:r>
        <w:rPr>
          <w:spacing w:val="40"/>
        </w:rPr>
        <w:t xml:space="preserve"> </w:t>
      </w:r>
      <w:r>
        <w:t>состоит</w:t>
      </w:r>
      <w:r>
        <w:rPr>
          <w:spacing w:val="40"/>
        </w:rPr>
        <w:t xml:space="preserve"> </w:t>
      </w:r>
      <w:r>
        <w:t>из</w:t>
      </w:r>
      <w:r>
        <w:rPr>
          <w:spacing w:val="40"/>
        </w:rPr>
        <w:t xml:space="preserve"> </w:t>
      </w:r>
      <w:r>
        <w:t xml:space="preserve">следующих </w:t>
      </w:r>
      <w:r>
        <w:rPr>
          <w:spacing w:val="-2"/>
        </w:rPr>
        <w:t>операций:</w:t>
      </w:r>
    </w:p>
    <w:p w:rsidR="00DA38B8" w:rsidRDefault="00D82884">
      <w:pPr>
        <w:pStyle w:val="a5"/>
        <w:numPr>
          <w:ilvl w:val="1"/>
          <w:numId w:val="0"/>
        </w:numPr>
        <w:tabs>
          <w:tab w:val="left" w:pos="1128"/>
        </w:tabs>
        <w:spacing w:line="321" w:lineRule="exact"/>
        <w:jc w:val="left"/>
        <w:rPr>
          <w:sz w:val="28"/>
        </w:rPr>
      </w:pPr>
      <w:r>
        <w:rPr>
          <w:sz w:val="28"/>
        </w:rPr>
        <w:t>нахождение</w:t>
      </w:r>
      <w:r>
        <w:rPr>
          <w:spacing w:val="-12"/>
          <w:sz w:val="28"/>
        </w:rPr>
        <w:t xml:space="preserve"> </w:t>
      </w:r>
      <w:r>
        <w:rPr>
          <w:sz w:val="28"/>
        </w:rPr>
        <w:t>различий</w:t>
      </w:r>
      <w:r>
        <w:rPr>
          <w:spacing w:val="-12"/>
          <w:sz w:val="28"/>
        </w:rPr>
        <w:t xml:space="preserve"> </w:t>
      </w:r>
      <w:r>
        <w:rPr>
          <w:sz w:val="28"/>
        </w:rPr>
        <w:t>сравниваемых</w:t>
      </w:r>
      <w:r>
        <w:rPr>
          <w:spacing w:val="-15"/>
          <w:sz w:val="28"/>
        </w:rPr>
        <w:t xml:space="preserve"> </w:t>
      </w:r>
      <w:r>
        <w:rPr>
          <w:sz w:val="28"/>
        </w:rPr>
        <w:t>предметов</w:t>
      </w:r>
      <w:r>
        <w:rPr>
          <w:spacing w:val="-13"/>
          <w:sz w:val="28"/>
        </w:rPr>
        <w:t xml:space="preserve"> </w:t>
      </w:r>
      <w:r>
        <w:rPr>
          <w:sz w:val="28"/>
        </w:rPr>
        <w:t>(объектов,</w:t>
      </w:r>
      <w:r>
        <w:rPr>
          <w:spacing w:val="-6"/>
          <w:sz w:val="28"/>
        </w:rPr>
        <w:t xml:space="preserve"> </w:t>
      </w:r>
      <w:r>
        <w:rPr>
          <w:spacing w:val="-2"/>
          <w:sz w:val="28"/>
        </w:rPr>
        <w:t>явлений);</w:t>
      </w:r>
    </w:p>
    <w:p w:rsidR="00DA38B8" w:rsidRDefault="00D82884">
      <w:pPr>
        <w:pStyle w:val="a5"/>
        <w:numPr>
          <w:ilvl w:val="1"/>
          <w:numId w:val="0"/>
        </w:numPr>
        <w:tabs>
          <w:tab w:val="left" w:pos="1128"/>
        </w:tabs>
        <w:spacing w:line="322" w:lineRule="exact"/>
        <w:jc w:val="left"/>
        <w:rPr>
          <w:sz w:val="28"/>
        </w:rPr>
      </w:pPr>
      <w:r>
        <w:rPr>
          <w:sz w:val="28"/>
        </w:rPr>
        <w:t>определение</w:t>
      </w:r>
      <w:r>
        <w:rPr>
          <w:spacing w:val="-9"/>
          <w:sz w:val="28"/>
        </w:rPr>
        <w:t xml:space="preserve"> </w:t>
      </w:r>
      <w:r>
        <w:rPr>
          <w:sz w:val="28"/>
        </w:rPr>
        <w:t>их</w:t>
      </w:r>
      <w:r>
        <w:rPr>
          <w:spacing w:val="-14"/>
          <w:sz w:val="28"/>
        </w:rPr>
        <w:t xml:space="preserve"> </w:t>
      </w:r>
      <w:r>
        <w:rPr>
          <w:sz w:val="28"/>
        </w:rPr>
        <w:t>сходства,</w:t>
      </w:r>
      <w:r>
        <w:rPr>
          <w:spacing w:val="-7"/>
          <w:sz w:val="28"/>
        </w:rPr>
        <w:t xml:space="preserve"> </w:t>
      </w:r>
      <w:r>
        <w:rPr>
          <w:sz w:val="28"/>
        </w:rPr>
        <w:t>тождества,</w:t>
      </w:r>
      <w:r>
        <w:rPr>
          <w:spacing w:val="-7"/>
          <w:sz w:val="28"/>
        </w:rPr>
        <w:t xml:space="preserve"> </w:t>
      </w:r>
      <w:r>
        <w:rPr>
          <w:spacing w:val="-2"/>
          <w:sz w:val="28"/>
        </w:rPr>
        <w:t>похожести;</w:t>
      </w:r>
    </w:p>
    <w:p w:rsidR="00DA38B8" w:rsidRDefault="00D82884">
      <w:pPr>
        <w:pStyle w:val="a5"/>
        <w:numPr>
          <w:ilvl w:val="1"/>
          <w:numId w:val="0"/>
        </w:numPr>
        <w:tabs>
          <w:tab w:val="left" w:pos="1128"/>
        </w:tabs>
        <w:jc w:val="left"/>
        <w:rPr>
          <w:sz w:val="28"/>
        </w:rPr>
      </w:pPr>
      <w:r>
        <w:rPr>
          <w:sz w:val="28"/>
        </w:rPr>
        <w:t>определение</w:t>
      </w:r>
      <w:r>
        <w:rPr>
          <w:spacing w:val="-16"/>
          <w:sz w:val="28"/>
        </w:rPr>
        <w:t xml:space="preserve"> </w:t>
      </w:r>
      <w:r>
        <w:rPr>
          <w:sz w:val="28"/>
        </w:rPr>
        <w:t>индивидуальности,</w:t>
      </w:r>
      <w:r>
        <w:rPr>
          <w:spacing w:val="-14"/>
          <w:sz w:val="28"/>
        </w:rPr>
        <w:t xml:space="preserve"> </w:t>
      </w:r>
      <w:r>
        <w:rPr>
          <w:sz w:val="28"/>
        </w:rPr>
        <w:t>специфических</w:t>
      </w:r>
      <w:r>
        <w:rPr>
          <w:spacing w:val="-18"/>
          <w:sz w:val="28"/>
        </w:rPr>
        <w:t xml:space="preserve"> </w:t>
      </w:r>
      <w:r>
        <w:rPr>
          <w:sz w:val="28"/>
        </w:rPr>
        <w:t>черт</w:t>
      </w:r>
      <w:r>
        <w:rPr>
          <w:spacing w:val="-16"/>
          <w:sz w:val="28"/>
        </w:rPr>
        <w:t xml:space="preserve"> </w:t>
      </w:r>
      <w:r>
        <w:rPr>
          <w:spacing w:val="-2"/>
          <w:sz w:val="28"/>
        </w:rPr>
        <w:t>объекта.</w:t>
      </w:r>
    </w:p>
    <w:p w:rsidR="00DA38B8" w:rsidRDefault="00D82884">
      <w:pPr>
        <w:spacing w:line="322" w:lineRule="exact"/>
        <w:rPr>
          <w:sz w:val="28"/>
        </w:rPr>
      </w:pPr>
      <w:r>
        <w:rPr>
          <w:i/>
          <w:sz w:val="28"/>
        </w:rPr>
        <w:t>Классификация</w:t>
      </w:r>
      <w:r>
        <w:rPr>
          <w:i/>
          <w:spacing w:val="-11"/>
          <w:sz w:val="28"/>
        </w:rPr>
        <w:t xml:space="preserve"> </w:t>
      </w:r>
      <w:r>
        <w:rPr>
          <w:sz w:val="28"/>
        </w:rPr>
        <w:t>как</w:t>
      </w:r>
      <w:r>
        <w:rPr>
          <w:spacing w:val="-10"/>
          <w:sz w:val="28"/>
        </w:rPr>
        <w:t xml:space="preserve"> </w:t>
      </w:r>
      <w:r>
        <w:rPr>
          <w:sz w:val="28"/>
        </w:rPr>
        <w:t>универсальное</w:t>
      </w:r>
      <w:r>
        <w:rPr>
          <w:spacing w:val="-8"/>
          <w:sz w:val="28"/>
        </w:rPr>
        <w:t xml:space="preserve"> </w:t>
      </w:r>
      <w:r>
        <w:rPr>
          <w:sz w:val="28"/>
        </w:rPr>
        <w:t>учебное</w:t>
      </w:r>
      <w:r>
        <w:rPr>
          <w:spacing w:val="-12"/>
          <w:sz w:val="28"/>
        </w:rPr>
        <w:t xml:space="preserve"> </w:t>
      </w:r>
      <w:r>
        <w:rPr>
          <w:sz w:val="28"/>
        </w:rPr>
        <w:t>действие</w:t>
      </w:r>
      <w:r>
        <w:rPr>
          <w:spacing w:val="-12"/>
          <w:sz w:val="28"/>
        </w:rPr>
        <w:t xml:space="preserve"> </w:t>
      </w:r>
      <w:r>
        <w:rPr>
          <w:spacing w:val="-2"/>
          <w:sz w:val="28"/>
        </w:rPr>
        <w:t>включает:</w:t>
      </w:r>
    </w:p>
    <w:p w:rsidR="00DA38B8" w:rsidRDefault="00D82884">
      <w:pPr>
        <w:pStyle w:val="a5"/>
        <w:numPr>
          <w:ilvl w:val="1"/>
          <w:numId w:val="0"/>
        </w:numPr>
        <w:tabs>
          <w:tab w:val="left" w:pos="1128"/>
        </w:tabs>
        <w:spacing w:line="322" w:lineRule="exact"/>
        <w:jc w:val="left"/>
        <w:rPr>
          <w:sz w:val="28"/>
        </w:rPr>
      </w:pPr>
      <w:r>
        <w:rPr>
          <w:sz w:val="28"/>
        </w:rPr>
        <w:t>анализ</w:t>
      </w:r>
      <w:r>
        <w:rPr>
          <w:spacing w:val="-8"/>
          <w:sz w:val="28"/>
        </w:rPr>
        <w:t xml:space="preserve"> </w:t>
      </w:r>
      <w:r>
        <w:rPr>
          <w:sz w:val="28"/>
        </w:rPr>
        <w:t>свойств</w:t>
      </w:r>
      <w:r>
        <w:rPr>
          <w:spacing w:val="-10"/>
          <w:sz w:val="28"/>
        </w:rPr>
        <w:t xml:space="preserve"> </w:t>
      </w:r>
      <w:r>
        <w:rPr>
          <w:sz w:val="28"/>
        </w:rPr>
        <w:t>объектов,</w:t>
      </w:r>
      <w:r>
        <w:rPr>
          <w:spacing w:val="-6"/>
          <w:sz w:val="28"/>
        </w:rPr>
        <w:t xml:space="preserve"> </w:t>
      </w:r>
      <w:r>
        <w:rPr>
          <w:sz w:val="28"/>
        </w:rPr>
        <w:t>которые</w:t>
      </w:r>
      <w:r>
        <w:rPr>
          <w:spacing w:val="-8"/>
          <w:sz w:val="28"/>
        </w:rPr>
        <w:t xml:space="preserve"> </w:t>
      </w:r>
      <w:r>
        <w:rPr>
          <w:sz w:val="28"/>
        </w:rPr>
        <w:t>подлежат</w:t>
      </w:r>
      <w:r>
        <w:rPr>
          <w:spacing w:val="-9"/>
          <w:sz w:val="28"/>
        </w:rPr>
        <w:t xml:space="preserve"> </w:t>
      </w:r>
      <w:r>
        <w:rPr>
          <w:spacing w:val="-2"/>
          <w:sz w:val="28"/>
        </w:rPr>
        <w:t>классификации;</w:t>
      </w:r>
    </w:p>
    <w:p w:rsidR="00DA38B8" w:rsidRDefault="00D82884">
      <w:pPr>
        <w:pStyle w:val="a5"/>
        <w:numPr>
          <w:ilvl w:val="1"/>
          <w:numId w:val="0"/>
        </w:numPr>
        <w:tabs>
          <w:tab w:val="left" w:pos="1128"/>
        </w:tabs>
        <w:ind w:right="1134"/>
        <w:jc w:val="left"/>
        <w:rPr>
          <w:sz w:val="28"/>
        </w:rPr>
      </w:pPr>
      <w:r>
        <w:rPr>
          <w:sz w:val="28"/>
        </w:rPr>
        <w:t>сравнение выделенных</w:t>
      </w:r>
      <w:r>
        <w:rPr>
          <w:spacing w:val="-1"/>
          <w:sz w:val="28"/>
        </w:rPr>
        <w:t xml:space="preserve"> </w:t>
      </w:r>
      <w:r>
        <w:rPr>
          <w:sz w:val="28"/>
        </w:rPr>
        <w:t>свойств</w:t>
      </w:r>
      <w:r>
        <w:rPr>
          <w:spacing w:val="-2"/>
          <w:sz w:val="28"/>
        </w:rPr>
        <w:t xml:space="preserve"> </w:t>
      </w:r>
      <w:r>
        <w:rPr>
          <w:sz w:val="28"/>
        </w:rPr>
        <w:t>с целью</w:t>
      </w:r>
      <w:r>
        <w:rPr>
          <w:spacing w:val="-2"/>
          <w:sz w:val="28"/>
        </w:rPr>
        <w:t xml:space="preserve"> </w:t>
      </w:r>
      <w:r>
        <w:rPr>
          <w:sz w:val="28"/>
        </w:rPr>
        <w:t>их</w:t>
      </w:r>
      <w:r>
        <w:rPr>
          <w:spacing w:val="-5"/>
          <w:sz w:val="28"/>
        </w:rPr>
        <w:t xml:space="preserve"> </w:t>
      </w:r>
      <w:r>
        <w:rPr>
          <w:sz w:val="28"/>
        </w:rPr>
        <w:t>дифференциации</w:t>
      </w:r>
      <w:r>
        <w:rPr>
          <w:spacing w:val="-1"/>
          <w:sz w:val="28"/>
        </w:rPr>
        <w:t xml:space="preserve"> </w:t>
      </w:r>
      <w:r>
        <w:rPr>
          <w:sz w:val="28"/>
        </w:rPr>
        <w:t>на внешние (несущественные) и главные (существенные) свойства;</w:t>
      </w:r>
    </w:p>
    <w:p w:rsidR="00DA38B8" w:rsidRDefault="00D82884">
      <w:pPr>
        <w:pStyle w:val="a5"/>
        <w:numPr>
          <w:ilvl w:val="1"/>
          <w:numId w:val="0"/>
        </w:numPr>
        <w:tabs>
          <w:tab w:val="left" w:pos="1128"/>
        </w:tabs>
        <w:ind w:right="1131"/>
        <w:jc w:val="left"/>
        <w:rPr>
          <w:sz w:val="28"/>
        </w:rPr>
      </w:pPr>
      <w:r>
        <w:rPr>
          <w:sz w:val="28"/>
        </w:rPr>
        <w:t xml:space="preserve">выделение общих главных (существенных) признаков всех имеющихся </w:t>
      </w:r>
      <w:r>
        <w:rPr>
          <w:spacing w:val="-2"/>
          <w:sz w:val="28"/>
        </w:rPr>
        <w:t>объектов;</w:t>
      </w:r>
    </w:p>
    <w:p w:rsidR="00DA38B8" w:rsidRDefault="00D82884">
      <w:pPr>
        <w:pStyle w:val="a5"/>
        <w:numPr>
          <w:ilvl w:val="1"/>
          <w:numId w:val="0"/>
        </w:numPr>
        <w:tabs>
          <w:tab w:val="left" w:pos="1128"/>
          <w:tab w:val="left" w:pos="2652"/>
          <w:tab w:val="left" w:pos="4038"/>
          <w:tab w:val="left" w:pos="4623"/>
          <w:tab w:val="left" w:pos="5818"/>
          <w:tab w:val="left" w:pos="6922"/>
          <w:tab w:val="left" w:pos="7521"/>
          <w:tab w:val="left" w:pos="8768"/>
        </w:tabs>
        <w:ind w:right="1136"/>
        <w:jc w:val="left"/>
        <w:rPr>
          <w:sz w:val="28"/>
        </w:rPr>
      </w:pPr>
      <w:r>
        <w:rPr>
          <w:spacing w:val="-2"/>
          <w:sz w:val="28"/>
        </w:rPr>
        <w:t>разбиение</w:t>
      </w:r>
      <w:r>
        <w:rPr>
          <w:sz w:val="28"/>
        </w:rPr>
        <w:tab/>
      </w:r>
      <w:r>
        <w:rPr>
          <w:spacing w:val="-2"/>
          <w:sz w:val="28"/>
        </w:rPr>
        <w:t>объектов</w:t>
      </w:r>
      <w:r>
        <w:rPr>
          <w:sz w:val="28"/>
        </w:rPr>
        <w:tab/>
      </w:r>
      <w:r>
        <w:rPr>
          <w:spacing w:val="-6"/>
          <w:sz w:val="28"/>
        </w:rPr>
        <w:t>на</w:t>
      </w:r>
      <w:r>
        <w:rPr>
          <w:sz w:val="28"/>
        </w:rPr>
        <w:tab/>
      </w:r>
      <w:r>
        <w:rPr>
          <w:spacing w:val="-2"/>
          <w:sz w:val="28"/>
        </w:rPr>
        <w:t>группы</w:t>
      </w:r>
      <w:r>
        <w:rPr>
          <w:sz w:val="28"/>
        </w:rPr>
        <w:tab/>
      </w:r>
      <w:r>
        <w:rPr>
          <w:spacing w:val="-2"/>
          <w:sz w:val="28"/>
        </w:rPr>
        <w:t>(типы)</w:t>
      </w:r>
      <w:r>
        <w:rPr>
          <w:sz w:val="28"/>
        </w:rPr>
        <w:tab/>
      </w:r>
      <w:r>
        <w:rPr>
          <w:spacing w:val="-6"/>
          <w:sz w:val="28"/>
        </w:rPr>
        <w:t>по</w:t>
      </w:r>
      <w:r>
        <w:rPr>
          <w:sz w:val="28"/>
        </w:rPr>
        <w:tab/>
      </w:r>
      <w:r>
        <w:rPr>
          <w:spacing w:val="-2"/>
          <w:sz w:val="28"/>
        </w:rPr>
        <w:t>общему</w:t>
      </w:r>
      <w:r>
        <w:rPr>
          <w:sz w:val="28"/>
        </w:rPr>
        <w:tab/>
      </w:r>
      <w:r>
        <w:rPr>
          <w:spacing w:val="-2"/>
          <w:sz w:val="28"/>
        </w:rPr>
        <w:t xml:space="preserve">главному </w:t>
      </w:r>
      <w:r>
        <w:rPr>
          <w:sz w:val="28"/>
        </w:rPr>
        <w:t>(существенному) признаку.</w:t>
      </w:r>
    </w:p>
    <w:p w:rsidR="00DA38B8" w:rsidRDefault="00D82884">
      <w:pPr>
        <w:pStyle w:val="a3"/>
        <w:spacing w:before="3"/>
        <w:ind w:left="0" w:right="1128" w:firstLine="0"/>
        <w:jc w:val="left"/>
      </w:pPr>
      <w:r>
        <w:rPr>
          <w:i/>
        </w:rPr>
        <w:t>Обобщение</w:t>
      </w:r>
      <w:r>
        <w:rPr>
          <w:i/>
          <w:spacing w:val="40"/>
        </w:rPr>
        <w:t xml:space="preserve"> </w:t>
      </w:r>
      <w:r>
        <w:t>как</w:t>
      </w:r>
      <w:r>
        <w:rPr>
          <w:spacing w:val="40"/>
        </w:rPr>
        <w:t xml:space="preserve"> </w:t>
      </w:r>
      <w:r>
        <w:t>универсальное</w:t>
      </w:r>
      <w:r>
        <w:rPr>
          <w:spacing w:val="40"/>
        </w:rPr>
        <w:t xml:space="preserve"> </w:t>
      </w:r>
      <w:r>
        <w:t>учебное</w:t>
      </w:r>
      <w:r>
        <w:rPr>
          <w:spacing w:val="40"/>
        </w:rPr>
        <w:t xml:space="preserve"> </w:t>
      </w:r>
      <w:r>
        <w:t>действие</w:t>
      </w:r>
      <w:r>
        <w:rPr>
          <w:spacing w:val="40"/>
        </w:rPr>
        <w:t xml:space="preserve"> </w:t>
      </w:r>
      <w:r>
        <w:t>включает</w:t>
      </w:r>
      <w:r>
        <w:rPr>
          <w:spacing w:val="40"/>
        </w:rPr>
        <w:t xml:space="preserve"> </w:t>
      </w:r>
      <w:r>
        <w:t xml:space="preserve">следующие </w:t>
      </w:r>
      <w:r>
        <w:rPr>
          <w:spacing w:val="-2"/>
        </w:rPr>
        <w:t>операции:</w:t>
      </w:r>
    </w:p>
    <w:p w:rsidR="00DA38B8" w:rsidRDefault="00D82884">
      <w:pPr>
        <w:pStyle w:val="a5"/>
        <w:numPr>
          <w:ilvl w:val="1"/>
          <w:numId w:val="0"/>
        </w:numPr>
        <w:tabs>
          <w:tab w:val="left" w:pos="1128"/>
        </w:tabs>
        <w:ind w:right="1131"/>
        <w:jc w:val="left"/>
        <w:rPr>
          <w:sz w:val="28"/>
        </w:rPr>
      </w:pPr>
      <w:r>
        <w:rPr>
          <w:sz w:val="28"/>
        </w:rPr>
        <w:t>сравнение</w:t>
      </w:r>
      <w:r>
        <w:rPr>
          <w:spacing w:val="80"/>
          <w:sz w:val="28"/>
        </w:rPr>
        <w:t xml:space="preserve"> </w:t>
      </w:r>
      <w:r>
        <w:rPr>
          <w:sz w:val="28"/>
        </w:rPr>
        <w:t>предметов</w:t>
      </w:r>
      <w:r>
        <w:rPr>
          <w:spacing w:val="80"/>
          <w:sz w:val="28"/>
        </w:rPr>
        <w:t xml:space="preserve"> </w:t>
      </w:r>
      <w:r>
        <w:rPr>
          <w:sz w:val="28"/>
        </w:rPr>
        <w:t>(объектов,</w:t>
      </w:r>
      <w:r>
        <w:rPr>
          <w:spacing w:val="80"/>
          <w:sz w:val="28"/>
        </w:rPr>
        <w:t xml:space="preserve"> </w:t>
      </w:r>
      <w:r>
        <w:rPr>
          <w:sz w:val="28"/>
        </w:rPr>
        <w:t>явлений,</w:t>
      </w:r>
      <w:r>
        <w:rPr>
          <w:spacing w:val="80"/>
          <w:sz w:val="28"/>
        </w:rPr>
        <w:t xml:space="preserve"> </w:t>
      </w:r>
      <w:r>
        <w:rPr>
          <w:sz w:val="28"/>
        </w:rPr>
        <w:t>понятий)</w:t>
      </w:r>
      <w:r>
        <w:rPr>
          <w:spacing w:val="80"/>
          <w:sz w:val="28"/>
        </w:rPr>
        <w:t xml:space="preserve"> </w:t>
      </w:r>
      <w:r>
        <w:rPr>
          <w:sz w:val="28"/>
        </w:rPr>
        <w:t>и</w:t>
      </w:r>
      <w:r>
        <w:rPr>
          <w:spacing w:val="80"/>
          <w:sz w:val="28"/>
        </w:rPr>
        <w:t xml:space="preserve"> </w:t>
      </w:r>
      <w:r>
        <w:rPr>
          <w:sz w:val="28"/>
        </w:rPr>
        <w:t>выделение</w:t>
      </w:r>
      <w:r>
        <w:rPr>
          <w:spacing w:val="80"/>
          <w:sz w:val="28"/>
        </w:rPr>
        <w:t xml:space="preserve"> </w:t>
      </w:r>
      <w:r>
        <w:rPr>
          <w:sz w:val="28"/>
        </w:rPr>
        <w:t>их общих признаков;</w:t>
      </w:r>
    </w:p>
    <w:p w:rsidR="00DA38B8" w:rsidRDefault="00D82884">
      <w:pPr>
        <w:pStyle w:val="a5"/>
        <w:numPr>
          <w:ilvl w:val="1"/>
          <w:numId w:val="0"/>
        </w:numPr>
        <w:tabs>
          <w:tab w:val="left" w:pos="1128"/>
        </w:tabs>
        <w:ind w:right="1131"/>
        <w:jc w:val="left"/>
        <w:rPr>
          <w:sz w:val="28"/>
        </w:rPr>
      </w:pPr>
      <w:r>
        <w:rPr>
          <w:sz w:val="28"/>
        </w:rPr>
        <w:t>анализ</w:t>
      </w:r>
      <w:r>
        <w:rPr>
          <w:spacing w:val="80"/>
          <w:sz w:val="28"/>
        </w:rPr>
        <w:t xml:space="preserve"> </w:t>
      </w:r>
      <w:r>
        <w:rPr>
          <w:sz w:val="28"/>
        </w:rPr>
        <w:t>выделенных</w:t>
      </w:r>
      <w:r>
        <w:rPr>
          <w:spacing w:val="80"/>
          <w:sz w:val="28"/>
        </w:rPr>
        <w:t xml:space="preserve"> </w:t>
      </w:r>
      <w:r>
        <w:rPr>
          <w:sz w:val="28"/>
        </w:rPr>
        <w:t>признаков</w:t>
      </w:r>
      <w:r>
        <w:rPr>
          <w:spacing w:val="80"/>
          <w:sz w:val="28"/>
        </w:rPr>
        <w:t xml:space="preserve"> </w:t>
      </w:r>
      <w:r>
        <w:rPr>
          <w:sz w:val="28"/>
        </w:rPr>
        <w:t>и</w:t>
      </w:r>
      <w:r>
        <w:rPr>
          <w:spacing w:val="80"/>
          <w:sz w:val="28"/>
        </w:rPr>
        <w:t xml:space="preserve"> </w:t>
      </w:r>
      <w:r>
        <w:rPr>
          <w:sz w:val="28"/>
        </w:rPr>
        <w:t>определение</w:t>
      </w:r>
      <w:r>
        <w:rPr>
          <w:spacing w:val="80"/>
          <w:sz w:val="28"/>
        </w:rPr>
        <w:t xml:space="preserve"> </w:t>
      </w:r>
      <w:r>
        <w:rPr>
          <w:sz w:val="28"/>
        </w:rPr>
        <w:t>наиболее</w:t>
      </w:r>
      <w:r>
        <w:rPr>
          <w:spacing w:val="80"/>
          <w:sz w:val="28"/>
        </w:rPr>
        <w:t xml:space="preserve"> </w:t>
      </w:r>
      <w:r>
        <w:rPr>
          <w:sz w:val="28"/>
        </w:rPr>
        <w:t>устойчивых (инвариантных) существенных признаков (свойств);</w:t>
      </w:r>
    </w:p>
    <w:p w:rsidR="00DA38B8" w:rsidRDefault="00D82884">
      <w:pPr>
        <w:pStyle w:val="a5"/>
        <w:numPr>
          <w:ilvl w:val="1"/>
          <w:numId w:val="0"/>
        </w:numPr>
        <w:tabs>
          <w:tab w:val="left" w:pos="1128"/>
        </w:tabs>
        <w:ind w:right="1137"/>
        <w:jc w:val="left"/>
        <w:rPr>
          <w:sz w:val="28"/>
        </w:rPr>
      </w:pPr>
      <w:r>
        <w:rPr>
          <w:sz w:val="28"/>
        </w:rPr>
        <w:t>игнорирование</w:t>
      </w:r>
      <w:r>
        <w:rPr>
          <w:spacing w:val="80"/>
          <w:sz w:val="28"/>
        </w:rPr>
        <w:t xml:space="preserve"> </w:t>
      </w:r>
      <w:r>
        <w:rPr>
          <w:sz w:val="28"/>
        </w:rPr>
        <w:t>индивидуальных</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особенных</w:t>
      </w:r>
      <w:r>
        <w:rPr>
          <w:spacing w:val="80"/>
          <w:sz w:val="28"/>
        </w:rPr>
        <w:t xml:space="preserve"> </w:t>
      </w:r>
      <w:r>
        <w:rPr>
          <w:sz w:val="28"/>
        </w:rPr>
        <w:t>свойств</w:t>
      </w:r>
      <w:r>
        <w:rPr>
          <w:spacing w:val="80"/>
          <w:sz w:val="28"/>
        </w:rPr>
        <w:t xml:space="preserve"> </w:t>
      </w:r>
      <w:r>
        <w:rPr>
          <w:sz w:val="28"/>
        </w:rPr>
        <w:t xml:space="preserve">каждого </w:t>
      </w:r>
      <w:r>
        <w:rPr>
          <w:spacing w:val="-2"/>
          <w:sz w:val="28"/>
        </w:rPr>
        <w:t>предмета;</w:t>
      </w:r>
    </w:p>
    <w:p w:rsidR="00DA38B8" w:rsidRDefault="00D82884">
      <w:pPr>
        <w:pStyle w:val="a5"/>
        <w:numPr>
          <w:ilvl w:val="1"/>
          <w:numId w:val="0"/>
        </w:numPr>
        <w:tabs>
          <w:tab w:val="left" w:pos="1128"/>
        </w:tabs>
        <w:ind w:right="1133"/>
        <w:jc w:val="left"/>
        <w:rPr>
          <w:sz w:val="28"/>
        </w:rPr>
      </w:pPr>
      <w:r>
        <w:rPr>
          <w:sz w:val="28"/>
        </w:rPr>
        <w:t>сокращённая</w:t>
      </w:r>
      <w:r>
        <w:rPr>
          <w:spacing w:val="80"/>
          <w:sz w:val="28"/>
        </w:rPr>
        <w:t xml:space="preserve"> </w:t>
      </w:r>
      <w:r>
        <w:rPr>
          <w:sz w:val="28"/>
        </w:rPr>
        <w:t>сжатая</w:t>
      </w:r>
      <w:r>
        <w:rPr>
          <w:spacing w:val="80"/>
          <w:sz w:val="28"/>
        </w:rPr>
        <w:t xml:space="preserve"> </w:t>
      </w:r>
      <w:r>
        <w:rPr>
          <w:sz w:val="28"/>
        </w:rPr>
        <w:t>формулировка</w:t>
      </w:r>
      <w:r>
        <w:rPr>
          <w:spacing w:val="80"/>
          <w:sz w:val="28"/>
        </w:rPr>
        <w:t xml:space="preserve"> </w:t>
      </w:r>
      <w:r>
        <w:rPr>
          <w:sz w:val="28"/>
        </w:rPr>
        <w:t>общего</w:t>
      </w:r>
      <w:r>
        <w:rPr>
          <w:spacing w:val="80"/>
          <w:sz w:val="28"/>
        </w:rPr>
        <w:t xml:space="preserve"> </w:t>
      </w:r>
      <w:r>
        <w:rPr>
          <w:sz w:val="28"/>
        </w:rPr>
        <w:t>главного</w:t>
      </w:r>
      <w:r>
        <w:rPr>
          <w:spacing w:val="80"/>
          <w:sz w:val="28"/>
        </w:rPr>
        <w:t xml:space="preserve"> </w:t>
      </w:r>
      <w:r>
        <w:rPr>
          <w:sz w:val="28"/>
        </w:rPr>
        <w:t>существенного признака всех анализируемых предметов.</w:t>
      </w:r>
    </w:p>
    <w:p w:rsidR="00DA38B8" w:rsidRDefault="00D82884">
      <w:pPr>
        <w:pStyle w:val="a3"/>
        <w:ind w:left="0" w:right="1130" w:firstLine="0"/>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
    <w:p w:rsidR="00DA38B8" w:rsidRDefault="00DA38B8">
      <w:pPr>
        <w:pStyle w:val="a3"/>
        <w:spacing w:before="5"/>
        <w:ind w:left="0" w:firstLine="0"/>
        <w:jc w:val="left"/>
      </w:pPr>
    </w:p>
    <w:p w:rsidR="00DA38B8" w:rsidRDefault="00D82884">
      <w:pPr>
        <w:pStyle w:val="2"/>
        <w:numPr>
          <w:ilvl w:val="2"/>
          <w:numId w:val="0"/>
        </w:numPr>
        <w:tabs>
          <w:tab w:val="left" w:pos="1665"/>
        </w:tabs>
        <w:spacing w:line="240" w:lineRule="auto"/>
        <w:ind w:right="1137"/>
      </w:pPr>
      <w:r>
        <w:t xml:space="preserve">Место универсальных учебных действий в примерных рабочих </w:t>
      </w:r>
      <w:r>
        <w:rPr>
          <w:spacing w:val="-2"/>
        </w:rPr>
        <w:t>программах</w:t>
      </w:r>
    </w:p>
    <w:p w:rsidR="00DA38B8" w:rsidRDefault="00D82884">
      <w:pPr>
        <w:pStyle w:val="a3"/>
        <w:ind w:left="0" w:right="1135" w:firstLine="0"/>
      </w:pPr>
      <w:r>
        <w:t>В соответствии с ФГОС НОО сформированность УУД у обучающихся определяется на этапе завершения ими освоения программы НОО.</w:t>
      </w:r>
    </w:p>
    <w:p w:rsidR="00DA38B8" w:rsidRDefault="00D82884">
      <w:pPr>
        <w:pStyle w:val="a3"/>
        <w:ind w:left="0" w:right="1131" w:firstLine="0"/>
      </w:pPr>
      <w: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9" w:firstLine="0"/>
      </w:pPr>
      <w:r>
        <w:t>В задачу учителя входит проанализировать вместе с обучающимся его достижения, ошибки и встретившиеся трудности, в любом случае морально поддержать</w:t>
      </w:r>
      <w:r>
        <w:rPr>
          <w:spacing w:val="-14"/>
        </w:rPr>
        <w:t xml:space="preserve"> </w:t>
      </w:r>
      <w:r>
        <w:t>его,</w:t>
      </w:r>
      <w:r>
        <w:rPr>
          <w:spacing w:val="-11"/>
        </w:rPr>
        <w:t xml:space="preserve"> </w:t>
      </w:r>
      <w:r>
        <w:t>высказать</w:t>
      </w:r>
      <w:r>
        <w:rPr>
          <w:spacing w:val="-14"/>
        </w:rPr>
        <w:t xml:space="preserve"> </w:t>
      </w:r>
      <w:r>
        <w:t>надежду</w:t>
      </w:r>
      <w:r>
        <w:rPr>
          <w:spacing w:val="-12"/>
        </w:rPr>
        <w:t xml:space="preserve"> </w:t>
      </w:r>
      <w:r>
        <w:t>на</w:t>
      </w:r>
      <w:r>
        <w:rPr>
          <w:spacing w:val="-11"/>
        </w:rPr>
        <w:t xml:space="preserve"> </w:t>
      </w:r>
      <w:r>
        <w:t>дальнейшие</w:t>
      </w:r>
      <w:r>
        <w:rPr>
          <w:spacing w:val="-8"/>
        </w:rPr>
        <w:t xml:space="preserve"> </w:t>
      </w:r>
      <w:r>
        <w:t>успехи.</w:t>
      </w:r>
      <w:r>
        <w:rPr>
          <w:spacing w:val="-6"/>
        </w:rPr>
        <w:t xml:space="preserve"> </w:t>
      </w:r>
      <w:r>
        <w:t>При</w:t>
      </w:r>
      <w:r>
        <w:rPr>
          <w:spacing w:val="-12"/>
        </w:rPr>
        <w:t xml:space="preserve"> </w:t>
      </w:r>
      <w:r>
        <w:t>этом</w:t>
      </w:r>
      <w:r>
        <w:rPr>
          <w:spacing w:val="-11"/>
        </w:rPr>
        <w:t xml:space="preserve"> </w:t>
      </w:r>
      <w:r>
        <w:t>результаты контрольно-оценочной</w:t>
      </w:r>
      <w:r>
        <w:rPr>
          <w:spacing w:val="-10"/>
        </w:rPr>
        <w:t xml:space="preserve"> </w:t>
      </w:r>
      <w:r>
        <w:t>деятельности,</w:t>
      </w:r>
      <w:r>
        <w:rPr>
          <w:spacing w:val="-8"/>
        </w:rPr>
        <w:t xml:space="preserve"> </w:t>
      </w:r>
      <w:r>
        <w:t>зафиксированные</w:t>
      </w:r>
      <w:r>
        <w:rPr>
          <w:spacing w:val="-10"/>
        </w:rPr>
        <w:t xml:space="preserve"> </w:t>
      </w:r>
      <w:r>
        <w:t>в</w:t>
      </w:r>
      <w:r>
        <w:rPr>
          <w:spacing w:val="-12"/>
        </w:rPr>
        <w:t xml:space="preserve"> </w:t>
      </w:r>
      <w:r>
        <w:t>электронном</w:t>
      </w:r>
      <w:r>
        <w:rPr>
          <w:spacing w:val="-10"/>
        </w:rPr>
        <w:t xml:space="preserve"> </w:t>
      </w:r>
      <w:r>
        <w:t>формате, позволят интенсифицировать работу учителя.</w:t>
      </w:r>
    </w:p>
    <w:p w:rsidR="00DA38B8" w:rsidRDefault="00D82884">
      <w:pPr>
        <w:pStyle w:val="a3"/>
        <w:spacing w:before="4"/>
        <w:ind w:left="0" w:right="1135" w:firstLine="0"/>
      </w:pPr>
      <w:r>
        <w:t>Можно использовать словесную оценку: «молодец, стараешься, у тебя обязательно</w:t>
      </w:r>
      <w:r>
        <w:rPr>
          <w:spacing w:val="-3"/>
        </w:rPr>
        <w:t xml:space="preserve"> </w:t>
      </w:r>
      <w:r>
        <w:t>получится», но</w:t>
      </w:r>
      <w:r>
        <w:rPr>
          <w:spacing w:val="-3"/>
        </w:rPr>
        <w:t xml:space="preserve"> </w:t>
      </w:r>
      <w:r>
        <w:t>отметку</w:t>
      </w:r>
      <w:r>
        <w:rPr>
          <w:spacing w:val="-7"/>
        </w:rPr>
        <w:t xml:space="preserve"> </w:t>
      </w:r>
      <w:r>
        <w:t>можно</w:t>
      </w:r>
      <w:r>
        <w:rPr>
          <w:spacing w:val="-3"/>
        </w:rPr>
        <w:t xml:space="preserve"> </w:t>
      </w:r>
      <w:r>
        <w:t>поставить только</w:t>
      </w:r>
      <w:r>
        <w:rPr>
          <w:spacing w:val="-3"/>
        </w:rPr>
        <w:t xml:space="preserve"> </w:t>
      </w:r>
      <w:r>
        <w:t>в том</w:t>
      </w:r>
      <w:r>
        <w:rPr>
          <w:spacing w:val="-2"/>
        </w:rPr>
        <w:t xml:space="preserve"> </w:t>
      </w:r>
      <w:r>
        <w:t>случае, если учебная задача решена самостоятельно и правильно, т. е. возможно говорить о сформировавшемся универсальном действии.</w:t>
      </w:r>
    </w:p>
    <w:p w:rsidR="00DA38B8" w:rsidRDefault="00D82884">
      <w:pPr>
        <w:pStyle w:val="a3"/>
        <w:ind w:left="0" w:right="1136" w:firstLine="0"/>
      </w:pPr>
      <w:r>
        <w:t>В</w:t>
      </w:r>
      <w:r>
        <w:rPr>
          <w:spacing w:val="-18"/>
        </w:rPr>
        <w:t xml:space="preserve"> </w:t>
      </w:r>
      <w:r>
        <w:t>рабочих</w:t>
      </w:r>
      <w:r>
        <w:rPr>
          <w:spacing w:val="-17"/>
        </w:rPr>
        <w:t xml:space="preserve"> </w:t>
      </w:r>
      <w:r>
        <w:t>программах</w:t>
      </w:r>
      <w:r>
        <w:rPr>
          <w:spacing w:val="-18"/>
        </w:rPr>
        <w:t xml:space="preserve"> </w:t>
      </w:r>
      <w:r>
        <w:t>содержание</w:t>
      </w:r>
      <w:r>
        <w:rPr>
          <w:spacing w:val="-17"/>
        </w:rPr>
        <w:t xml:space="preserve"> </w:t>
      </w:r>
      <w:r>
        <w:t>метапредметных</w:t>
      </w:r>
      <w:r>
        <w:rPr>
          <w:spacing w:val="-18"/>
        </w:rPr>
        <w:t xml:space="preserve"> </w:t>
      </w:r>
      <w:r>
        <w:t>достижений</w:t>
      </w:r>
      <w:r>
        <w:rPr>
          <w:spacing w:val="-15"/>
        </w:rPr>
        <w:t xml:space="preserve"> </w:t>
      </w:r>
      <w:r>
        <w:t>обучения представлено в разделе «Содержание обучения», которое строится по классам.</w:t>
      </w:r>
    </w:p>
    <w:p w:rsidR="00DA38B8" w:rsidRDefault="00D82884">
      <w:pPr>
        <w:ind w:right="1132"/>
        <w:jc w:val="both"/>
        <w:rPr>
          <w:sz w:val="28"/>
        </w:rPr>
      </w:pPr>
      <w:r>
        <w:rPr>
          <w:i/>
          <w:sz w:val="28"/>
        </w:rPr>
        <w:t xml:space="preserve">В каждом классе пяти учебных предметов начальной школы </w:t>
      </w:r>
      <w:r>
        <w:rPr>
          <w:sz w:val="28"/>
        </w:rPr>
        <w:t>(русский язык, литературное</w:t>
      </w:r>
      <w:r>
        <w:rPr>
          <w:spacing w:val="-1"/>
          <w:sz w:val="28"/>
        </w:rPr>
        <w:t xml:space="preserve"> </w:t>
      </w:r>
      <w:r>
        <w:rPr>
          <w:sz w:val="28"/>
        </w:rPr>
        <w:t>чтение, иностранный</w:t>
      </w:r>
      <w:r>
        <w:rPr>
          <w:spacing w:val="-2"/>
          <w:sz w:val="28"/>
        </w:rPr>
        <w:t xml:space="preserve"> </w:t>
      </w:r>
      <w:r>
        <w:rPr>
          <w:sz w:val="28"/>
        </w:rPr>
        <w:t>язык, математика</w:t>
      </w:r>
      <w:r>
        <w:rPr>
          <w:spacing w:val="-1"/>
          <w:sz w:val="28"/>
        </w:rPr>
        <w:t xml:space="preserve"> </w:t>
      </w:r>
      <w:r>
        <w:rPr>
          <w:sz w:val="28"/>
        </w:rPr>
        <w:t>и</w:t>
      </w:r>
      <w:r>
        <w:rPr>
          <w:spacing w:val="-2"/>
          <w:sz w:val="28"/>
        </w:rPr>
        <w:t xml:space="preserve"> </w:t>
      </w:r>
      <w:r>
        <w:rPr>
          <w:sz w:val="28"/>
        </w:rPr>
        <w:t>окружающий</w:t>
      </w:r>
      <w:r>
        <w:rPr>
          <w:spacing w:val="-2"/>
          <w:sz w:val="28"/>
        </w:rPr>
        <w:t xml:space="preserve"> </w:t>
      </w:r>
      <w:r>
        <w:rPr>
          <w:sz w:val="28"/>
        </w:rPr>
        <w:t xml:space="preserve">мир) </w:t>
      </w:r>
      <w:r>
        <w:rPr>
          <w:i/>
          <w:sz w:val="28"/>
        </w:rPr>
        <w:t xml:space="preserve">выделен раздел «Универсальные учебные умения», </w:t>
      </w:r>
      <w:r>
        <w:rPr>
          <w:sz w:val="28"/>
        </w:rPr>
        <w:t>в котором дан возможный вариант содержания всех групп УУД по каждому году обучения.</w:t>
      </w:r>
    </w:p>
    <w:p w:rsidR="00DA38B8" w:rsidRDefault="00D82884">
      <w:pPr>
        <w:pStyle w:val="a3"/>
        <w:ind w:left="0" w:right="1128" w:firstLine="0"/>
      </w:pPr>
      <w:r>
        <w:t xml:space="preserve">В 1 и 2 классах определён пропедевтический уровень овладения УУД, поскольку пока младшие школьники работают на предметных учебных действиях, и только к концу второго года обучения появляются признаки </w:t>
      </w:r>
      <w:r>
        <w:rPr>
          <w:spacing w:val="-2"/>
        </w:rPr>
        <w:t>универсальности.</w:t>
      </w:r>
    </w:p>
    <w:p w:rsidR="00DA38B8" w:rsidRDefault="00D82884">
      <w:pPr>
        <w:pStyle w:val="a3"/>
        <w:spacing w:before="1"/>
        <w:ind w:left="0" w:right="1132" w:firstLine="0"/>
      </w:pPr>
      <w:r>
        <w:t>Это</w:t>
      </w:r>
      <w:r>
        <w:rPr>
          <w:spacing w:val="-4"/>
        </w:rPr>
        <w:t xml:space="preserve"> </w:t>
      </w:r>
      <w:r>
        <w:t>положение</w:t>
      </w:r>
      <w:r>
        <w:rPr>
          <w:spacing w:val="-3"/>
        </w:rPr>
        <w:t xml:space="preserve"> </w:t>
      </w:r>
      <w:r>
        <w:t>не</w:t>
      </w:r>
      <w:r>
        <w:rPr>
          <w:spacing w:val="-4"/>
        </w:rPr>
        <w:t xml:space="preserve"> </w:t>
      </w:r>
      <w:r>
        <w:t>реализовано</w:t>
      </w:r>
      <w:r>
        <w:rPr>
          <w:spacing w:val="-4"/>
        </w:rPr>
        <w:t xml:space="preserve"> </w:t>
      </w:r>
      <w:r>
        <w:t>в</w:t>
      </w:r>
      <w:r>
        <w:rPr>
          <w:spacing w:val="-5"/>
        </w:rPr>
        <w:t xml:space="preserve"> </w:t>
      </w:r>
      <w:r>
        <w:t>содержании</w:t>
      </w:r>
      <w:r>
        <w:rPr>
          <w:spacing w:val="-4"/>
        </w:rPr>
        <w:t xml:space="preserve"> </w:t>
      </w:r>
      <w:r>
        <w:t>предметов,</w:t>
      </w:r>
      <w:r>
        <w:rPr>
          <w:spacing w:val="-2"/>
        </w:rPr>
        <w:t xml:space="preserve"> </w:t>
      </w:r>
      <w:r>
        <w:t>построенных</w:t>
      </w:r>
      <w:r>
        <w:rPr>
          <w:spacing w:val="-8"/>
        </w:rPr>
        <w:t xml:space="preserve"> </w:t>
      </w:r>
      <w:r>
        <w:t>как модульные курсы (например, ОРКСЭ, искусство, физическая культура).</w:t>
      </w:r>
    </w:p>
    <w:p w:rsidR="00DA38B8" w:rsidRDefault="00D82884">
      <w:pPr>
        <w:pStyle w:val="a3"/>
        <w:ind w:left="0" w:right="1129" w:firstLine="0"/>
      </w:pPr>
      <w:r>
        <w:t>Далее</w:t>
      </w:r>
      <w:r>
        <w:rPr>
          <w:spacing w:val="-13"/>
        </w:rPr>
        <w:t xml:space="preserve"> </w:t>
      </w:r>
      <w:r>
        <w:t>содержание</w:t>
      </w:r>
      <w:r>
        <w:rPr>
          <w:spacing w:val="-10"/>
        </w:rPr>
        <w:t xml:space="preserve"> </w:t>
      </w:r>
      <w:r>
        <w:t>УУД</w:t>
      </w:r>
      <w:r>
        <w:rPr>
          <w:spacing w:val="-13"/>
        </w:rPr>
        <w:t xml:space="preserve"> </w:t>
      </w:r>
      <w:r>
        <w:t>представлено</w:t>
      </w:r>
      <w:r>
        <w:rPr>
          <w:spacing w:val="-10"/>
        </w:rPr>
        <w:t xml:space="preserve"> </w:t>
      </w:r>
      <w:r>
        <w:t>в</w:t>
      </w:r>
      <w:r>
        <w:rPr>
          <w:spacing w:val="-16"/>
        </w:rPr>
        <w:t xml:space="preserve"> </w:t>
      </w:r>
      <w:r>
        <w:t>разделе</w:t>
      </w:r>
      <w:r>
        <w:rPr>
          <w:spacing w:val="-13"/>
        </w:rPr>
        <w:t xml:space="preserve"> </w:t>
      </w:r>
      <w:r>
        <w:t>«Планируемые</w:t>
      </w:r>
      <w:r>
        <w:rPr>
          <w:spacing w:val="-14"/>
        </w:rPr>
        <w:t xml:space="preserve"> </w:t>
      </w:r>
      <w:r>
        <w:t>результаты обучения» в специальном разделе «Метапредметные результаты», их пере-чень даётся на конец обучения в начальной школе.</w:t>
      </w:r>
    </w:p>
    <w:p w:rsidR="00DA38B8" w:rsidRDefault="00D82884">
      <w:pPr>
        <w:pStyle w:val="a3"/>
        <w:spacing w:line="321" w:lineRule="exact"/>
        <w:ind w:left="0" w:firstLine="0"/>
      </w:pPr>
      <w:r>
        <w:t>Структура</w:t>
      </w:r>
      <w:r>
        <w:rPr>
          <w:spacing w:val="-7"/>
        </w:rPr>
        <w:t xml:space="preserve"> </w:t>
      </w:r>
      <w:r>
        <w:t>каждого</w:t>
      </w:r>
      <w:r>
        <w:rPr>
          <w:spacing w:val="-7"/>
        </w:rPr>
        <w:t xml:space="preserve"> </w:t>
      </w:r>
      <w:r>
        <w:t>вида</w:t>
      </w:r>
      <w:r>
        <w:rPr>
          <w:spacing w:val="-7"/>
        </w:rPr>
        <w:t xml:space="preserve"> </w:t>
      </w:r>
      <w:r>
        <w:t>УУД</w:t>
      </w:r>
      <w:r>
        <w:rPr>
          <w:spacing w:val="-6"/>
        </w:rPr>
        <w:t xml:space="preserve"> </w:t>
      </w:r>
      <w:r>
        <w:t>дана</w:t>
      </w:r>
      <w:r>
        <w:rPr>
          <w:spacing w:val="-7"/>
        </w:rPr>
        <w:t xml:space="preserve"> </w:t>
      </w:r>
      <w:r>
        <w:t>в</w:t>
      </w:r>
      <w:r>
        <w:rPr>
          <w:spacing w:val="-8"/>
        </w:rPr>
        <w:t xml:space="preserve"> </w:t>
      </w:r>
      <w:r>
        <w:t>соответствии</w:t>
      </w:r>
      <w:r>
        <w:rPr>
          <w:spacing w:val="-7"/>
        </w:rPr>
        <w:t xml:space="preserve"> </w:t>
      </w:r>
      <w:r>
        <w:t>с</w:t>
      </w:r>
      <w:r>
        <w:rPr>
          <w:spacing w:val="-7"/>
        </w:rPr>
        <w:t xml:space="preserve"> </w:t>
      </w:r>
      <w:r>
        <w:t>требованиями</w:t>
      </w:r>
      <w:r>
        <w:rPr>
          <w:spacing w:val="-7"/>
        </w:rPr>
        <w:t xml:space="preserve"> </w:t>
      </w:r>
      <w:r>
        <w:rPr>
          <w:spacing w:val="-2"/>
        </w:rPr>
        <w:t>ФГОС.</w:t>
      </w:r>
    </w:p>
    <w:p w:rsidR="00DA38B8" w:rsidRDefault="00D82884">
      <w:pPr>
        <w:pStyle w:val="a3"/>
        <w:ind w:left="0" w:right="1133" w:firstLine="0"/>
      </w:pPr>
      <w:r>
        <w:rPr>
          <w:b/>
          <w:i/>
        </w:rPr>
        <w:t>Познавательные</w:t>
      </w:r>
      <w:r>
        <w:rPr>
          <w:b/>
          <w:i/>
          <w:spacing w:val="-1"/>
        </w:rPr>
        <w:t xml:space="preserve"> </w:t>
      </w:r>
      <w:r>
        <w:rPr>
          <w:b/>
          <w:i/>
        </w:rPr>
        <w:t>УУД</w:t>
      </w:r>
      <w:r>
        <w:rPr>
          <w:b/>
          <w:i/>
          <w:spacing w:val="-2"/>
        </w:rPr>
        <w:t xml:space="preserve"> </w:t>
      </w:r>
      <w:r>
        <w:t>включают</w:t>
      </w:r>
      <w:r>
        <w:rPr>
          <w:spacing w:val="-5"/>
        </w:rPr>
        <w:t xml:space="preserve"> </w:t>
      </w:r>
      <w:r>
        <w:t>перечень</w:t>
      </w:r>
      <w:r>
        <w:rPr>
          <w:spacing w:val="-6"/>
        </w:rPr>
        <w:t xml:space="preserve"> </w:t>
      </w:r>
      <w:r>
        <w:t>базовых</w:t>
      </w:r>
      <w:r>
        <w:rPr>
          <w:spacing w:val="-8"/>
        </w:rPr>
        <w:t xml:space="preserve"> </w:t>
      </w:r>
      <w:r>
        <w:t>логических</w:t>
      </w:r>
      <w:r>
        <w:rPr>
          <w:spacing w:val="-8"/>
        </w:rPr>
        <w:t xml:space="preserve"> </w:t>
      </w:r>
      <w:r>
        <w:t>действий; базовых исследовательских действий; работу с информацией.</w:t>
      </w:r>
    </w:p>
    <w:p w:rsidR="00DA38B8" w:rsidRDefault="00D82884">
      <w:pPr>
        <w:pStyle w:val="a3"/>
        <w:ind w:left="0" w:right="1134" w:firstLine="0"/>
      </w:pPr>
      <w:r>
        <w:rPr>
          <w:b/>
          <w:i/>
        </w:rPr>
        <w:t xml:space="preserve">Коммуникативные УУД </w:t>
      </w:r>
      <w:r>
        <w:t>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rsidR="00DA38B8" w:rsidRDefault="00D82884">
      <w:pPr>
        <w:pStyle w:val="a3"/>
        <w:spacing w:before="2"/>
        <w:ind w:left="0" w:right="1141" w:firstLine="0"/>
      </w:pPr>
      <w:r>
        <w:rPr>
          <w:b/>
          <w:i/>
        </w:rPr>
        <w:t xml:space="preserve">Регулятивные УУД </w:t>
      </w:r>
      <w:r>
        <w:t>включают перечень действий саморегуляции, самоконтроля и самооценки.</w:t>
      </w:r>
    </w:p>
    <w:p w:rsidR="00DA38B8" w:rsidRDefault="00D82884">
      <w:pPr>
        <w:ind w:right="1130"/>
        <w:jc w:val="both"/>
        <w:rPr>
          <w:sz w:val="28"/>
        </w:rPr>
      </w:pPr>
      <w:r>
        <w:rPr>
          <w:sz w:val="28"/>
        </w:rPr>
        <w:t xml:space="preserve">Представлен также </w:t>
      </w:r>
      <w:r>
        <w:rPr>
          <w:i/>
          <w:sz w:val="28"/>
        </w:rPr>
        <w:t xml:space="preserve">отдельный раздел «Совместная деятельность», </w:t>
      </w:r>
      <w:r>
        <w:rPr>
          <w:sz w:val="28"/>
        </w:rPr>
        <w:t>интегрирующий коммуникативные и регулятивные действия, необходимые для успешной совместной деятельности.</w:t>
      </w:r>
    </w:p>
    <w:p w:rsidR="00DA38B8" w:rsidRDefault="00D82884">
      <w:pPr>
        <w:pStyle w:val="a3"/>
        <w:ind w:left="0" w:right="1133" w:firstLine="0"/>
      </w:pPr>
      <w:r>
        <w:t>В тематическом планировании указываются возможные виды деятельности,</w:t>
      </w:r>
      <w:r>
        <w:rPr>
          <w:spacing w:val="-18"/>
        </w:rPr>
        <w:t xml:space="preserve"> </w:t>
      </w:r>
      <w:r>
        <w:t>методы,</w:t>
      </w:r>
      <w:r>
        <w:rPr>
          <w:spacing w:val="-17"/>
        </w:rPr>
        <w:t xml:space="preserve"> </w:t>
      </w:r>
      <w:r>
        <w:t>приёмы</w:t>
      </w:r>
      <w:r>
        <w:rPr>
          <w:spacing w:val="-18"/>
        </w:rPr>
        <w:t xml:space="preserve"> </w:t>
      </w:r>
      <w:r>
        <w:t>и</w:t>
      </w:r>
      <w:r>
        <w:rPr>
          <w:spacing w:val="-17"/>
        </w:rPr>
        <w:t xml:space="preserve"> </w:t>
      </w:r>
      <w:r>
        <w:t>формы</w:t>
      </w:r>
      <w:r>
        <w:rPr>
          <w:spacing w:val="-18"/>
        </w:rPr>
        <w:t xml:space="preserve"> </w:t>
      </w:r>
      <w:r>
        <w:t>организации</w:t>
      </w:r>
      <w:r>
        <w:rPr>
          <w:spacing w:val="-17"/>
        </w:rPr>
        <w:t xml:space="preserve"> </w:t>
      </w:r>
      <w:r>
        <w:t>обучения,</w:t>
      </w:r>
      <w:r>
        <w:rPr>
          <w:spacing w:val="-18"/>
        </w:rPr>
        <w:t xml:space="preserve"> </w:t>
      </w:r>
      <w:r>
        <w:t>направленные</w:t>
      </w:r>
      <w:r>
        <w:rPr>
          <w:spacing w:val="-17"/>
        </w:rPr>
        <w:t xml:space="preserve"> </w:t>
      </w:r>
      <w:r>
        <w:t>на формирование всех видов УУД.</w:t>
      </w:r>
    </w:p>
    <w:p w:rsidR="00DA38B8" w:rsidRDefault="00DA38B8">
      <w:pPr>
        <w:pStyle w:val="a3"/>
        <w:spacing w:before="3"/>
        <w:ind w:left="0" w:firstLine="0"/>
        <w:jc w:val="left"/>
      </w:pPr>
    </w:p>
    <w:p w:rsidR="00DA38B8" w:rsidRDefault="00D82884">
      <w:pPr>
        <w:pStyle w:val="a5"/>
        <w:numPr>
          <w:ilvl w:val="2"/>
          <w:numId w:val="0"/>
        </w:numPr>
        <w:tabs>
          <w:tab w:val="left" w:pos="1809"/>
          <w:tab w:val="left" w:pos="3722"/>
          <w:tab w:val="left" w:pos="6141"/>
          <w:tab w:val="left" w:pos="8286"/>
        </w:tabs>
        <w:spacing w:line="322" w:lineRule="exact"/>
        <w:rPr>
          <w:b/>
          <w:sz w:val="28"/>
        </w:rPr>
      </w:pPr>
      <w:r>
        <w:rPr>
          <w:b/>
          <w:spacing w:val="-2"/>
          <w:sz w:val="28"/>
        </w:rPr>
        <w:t>РАБОЧАЯ</w:t>
      </w:r>
      <w:r>
        <w:rPr>
          <w:b/>
          <w:sz w:val="28"/>
        </w:rPr>
        <w:tab/>
      </w:r>
      <w:r>
        <w:rPr>
          <w:b/>
          <w:spacing w:val="-2"/>
          <w:sz w:val="28"/>
        </w:rPr>
        <w:t>ПРОГРАММА</w:t>
      </w:r>
      <w:r>
        <w:rPr>
          <w:b/>
          <w:sz w:val="28"/>
        </w:rPr>
        <w:tab/>
      </w:r>
      <w:r>
        <w:rPr>
          <w:b/>
          <w:spacing w:val="-2"/>
          <w:sz w:val="28"/>
        </w:rPr>
        <w:t>УЧЕБНОГО</w:t>
      </w:r>
      <w:r>
        <w:rPr>
          <w:b/>
          <w:sz w:val="28"/>
        </w:rPr>
        <w:tab/>
      </w:r>
      <w:r>
        <w:rPr>
          <w:b/>
          <w:spacing w:val="-2"/>
          <w:sz w:val="28"/>
        </w:rPr>
        <w:t>ПРЕДМЕТА</w:t>
      </w:r>
    </w:p>
    <w:p w:rsidR="00DA38B8" w:rsidRDefault="00D82884">
      <w:pPr>
        <w:tabs>
          <w:tab w:val="left" w:pos="3990"/>
          <w:tab w:val="left" w:pos="6503"/>
          <w:tab w:val="left" w:pos="7871"/>
        </w:tabs>
        <w:spacing w:line="242" w:lineRule="auto"/>
        <w:ind w:right="1140"/>
        <w:rPr>
          <w:b/>
          <w:sz w:val="28"/>
        </w:rPr>
      </w:pPr>
      <w:r>
        <w:rPr>
          <w:b/>
          <w:spacing w:val="-2"/>
          <w:sz w:val="28"/>
        </w:rPr>
        <w:t>«ГОСУДАРСТВЕННЫЙ</w:t>
      </w:r>
      <w:r>
        <w:rPr>
          <w:b/>
          <w:sz w:val="28"/>
        </w:rPr>
        <w:tab/>
      </w:r>
      <w:r>
        <w:rPr>
          <w:b/>
          <w:spacing w:val="-2"/>
          <w:sz w:val="28"/>
        </w:rPr>
        <w:t>(ТАТАРСКИЙ)</w:t>
      </w:r>
      <w:r>
        <w:rPr>
          <w:b/>
          <w:sz w:val="28"/>
        </w:rPr>
        <w:tab/>
      </w:r>
      <w:r>
        <w:rPr>
          <w:b/>
          <w:spacing w:val="-4"/>
          <w:sz w:val="28"/>
        </w:rPr>
        <w:t>ЯЗЫК</w:t>
      </w:r>
      <w:r>
        <w:rPr>
          <w:b/>
          <w:sz w:val="28"/>
        </w:rPr>
        <w:tab/>
      </w:r>
      <w:r>
        <w:rPr>
          <w:b/>
          <w:spacing w:val="-2"/>
          <w:sz w:val="28"/>
        </w:rPr>
        <w:t>РЕСПУБЛИКИ ТАТАРСТАН»</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spacing w:before="57"/>
        <w:rPr>
          <w:b/>
          <w:sz w:val="28"/>
        </w:rPr>
      </w:pPr>
      <w:bookmarkStart w:id="1" w:name="ПОЯСНИТЕЛЬНАЯ_ЗАПИСКА"/>
      <w:bookmarkEnd w:id="1"/>
      <w:r>
        <w:rPr>
          <w:b/>
          <w:w w:val="95"/>
          <w:sz w:val="28"/>
        </w:rPr>
        <w:t>ПОЯСНИТЕЛЬНАЯ</w:t>
      </w:r>
      <w:r>
        <w:rPr>
          <w:b/>
          <w:spacing w:val="75"/>
          <w:w w:val="150"/>
          <w:sz w:val="28"/>
        </w:rPr>
        <w:t xml:space="preserve"> </w:t>
      </w:r>
      <w:r>
        <w:rPr>
          <w:b/>
          <w:spacing w:val="-2"/>
          <w:sz w:val="28"/>
        </w:rPr>
        <w:t>ЗАПИСКА</w:t>
      </w:r>
    </w:p>
    <w:p w:rsidR="00DA38B8" w:rsidRDefault="006A6641">
      <w:pPr>
        <w:pStyle w:val="a3"/>
        <w:spacing w:before="5"/>
        <w:ind w:left="0" w:firstLine="0"/>
        <w:jc w:val="left"/>
        <w:rPr>
          <w:b/>
          <w:sz w:val="6"/>
        </w:rPr>
      </w:pPr>
      <w:r>
        <w:rPr>
          <w:noProof/>
          <w:lang w:eastAsia="ru-RU"/>
        </w:rPr>
        <mc:AlternateContent>
          <mc:Choice Requires="wps">
            <w:drawing>
              <wp:anchor distT="0" distB="0" distL="0" distR="0" simplePos="0" relativeHeight="487588352" behindDoc="1" locked="0" layoutInCell="1" allowOverlap="1" wp14:anchorId="5E31FADA" wp14:editId="3E715DEE">
                <wp:simplePos x="0" y="0"/>
                <wp:positionH relativeFrom="page">
                  <wp:posOffset>701040</wp:posOffset>
                </wp:positionH>
                <wp:positionV relativeFrom="paragraph">
                  <wp:posOffset>62230</wp:posOffset>
                </wp:positionV>
                <wp:extent cx="6159500" cy="8890"/>
                <wp:effectExtent l="0" t="0" r="0" b="0"/>
                <wp:wrapTopAndBottom/>
                <wp:docPr id="1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5B337" id="docshape3" o:spid="_x0000_s1026" style="position:absolute;margin-left:55.2pt;margin-top:4.9pt;width:485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tabs>
          <w:tab w:val="left" w:pos="3550"/>
          <w:tab w:val="left" w:pos="6107"/>
          <w:tab w:val="left" w:pos="8267"/>
          <w:tab w:val="left" w:pos="9054"/>
        </w:tabs>
        <w:spacing w:before="90" w:line="237" w:lineRule="auto"/>
        <w:ind w:right="1137"/>
        <w:jc w:val="both"/>
        <w:rPr>
          <w:sz w:val="28"/>
        </w:rPr>
      </w:pPr>
      <w:r>
        <w:rPr>
          <w:b/>
          <w:spacing w:val="-2"/>
          <w:sz w:val="28"/>
        </w:rPr>
        <w:t>ОБЩАЯ</w:t>
      </w:r>
      <w:r>
        <w:rPr>
          <w:b/>
          <w:sz w:val="28"/>
        </w:rPr>
        <w:tab/>
      </w:r>
      <w:r>
        <w:rPr>
          <w:b/>
          <w:spacing w:val="-2"/>
          <w:sz w:val="28"/>
        </w:rPr>
        <w:t>ХАРАКТЕРИСТИКА</w:t>
      </w:r>
      <w:r>
        <w:rPr>
          <w:b/>
          <w:sz w:val="28"/>
        </w:rPr>
        <w:tab/>
      </w:r>
      <w:r>
        <w:rPr>
          <w:b/>
          <w:spacing w:val="-2"/>
          <w:sz w:val="28"/>
        </w:rPr>
        <w:t xml:space="preserve">УЧЕБНОГО </w:t>
      </w:r>
      <w:r>
        <w:rPr>
          <w:b/>
          <w:sz w:val="28"/>
        </w:rPr>
        <w:t xml:space="preserve">ПРЕДМЕТА </w:t>
      </w:r>
      <w:r>
        <w:rPr>
          <w:sz w:val="28"/>
        </w:rPr>
        <w:t>«</w:t>
      </w:r>
      <w:r>
        <w:rPr>
          <w:b/>
          <w:sz w:val="28"/>
        </w:rPr>
        <w:t>ГОСУДАРСТВЕННЫЙ</w:t>
      </w:r>
      <w:r>
        <w:rPr>
          <w:b/>
          <w:sz w:val="28"/>
        </w:rPr>
        <w:tab/>
      </w:r>
      <w:r>
        <w:rPr>
          <w:b/>
          <w:spacing w:val="-2"/>
          <w:sz w:val="28"/>
        </w:rPr>
        <w:t>(ТАТАРСКИЙ)</w:t>
      </w:r>
      <w:r>
        <w:rPr>
          <w:b/>
          <w:sz w:val="28"/>
        </w:rPr>
        <w:tab/>
      </w:r>
      <w:r>
        <w:rPr>
          <w:b/>
          <w:sz w:val="28"/>
        </w:rPr>
        <w:tab/>
      </w:r>
      <w:r>
        <w:rPr>
          <w:b/>
          <w:spacing w:val="-4"/>
          <w:sz w:val="28"/>
        </w:rPr>
        <w:t xml:space="preserve">ЯЗЫК </w:t>
      </w:r>
      <w:r>
        <w:rPr>
          <w:b/>
          <w:sz w:val="28"/>
        </w:rPr>
        <w:t>РЕСПУБЛИКИ ТАТАРСТАН</w:t>
      </w:r>
      <w:r>
        <w:rPr>
          <w:sz w:val="28"/>
        </w:rPr>
        <w:t>»</w:t>
      </w:r>
    </w:p>
    <w:p w:rsidR="00DA38B8" w:rsidRDefault="00D82884">
      <w:pPr>
        <w:pStyle w:val="a3"/>
        <w:spacing w:before="6"/>
        <w:ind w:left="0" w:right="1132" w:firstLine="0"/>
      </w:pPr>
      <w:r>
        <w:t>Учебный</w:t>
      </w:r>
      <w:r>
        <w:rPr>
          <w:spacing w:val="-11"/>
        </w:rPr>
        <w:t xml:space="preserve"> </w:t>
      </w:r>
      <w:r>
        <w:t>предмет</w:t>
      </w:r>
      <w:r>
        <w:rPr>
          <w:spacing w:val="-12"/>
        </w:rPr>
        <w:t xml:space="preserve"> </w:t>
      </w:r>
      <w:r>
        <w:t>«Государственный</w:t>
      </w:r>
      <w:r>
        <w:rPr>
          <w:spacing w:val="-11"/>
        </w:rPr>
        <w:t xml:space="preserve"> </w:t>
      </w:r>
      <w:r>
        <w:t>(татарский)</w:t>
      </w:r>
      <w:r>
        <w:rPr>
          <w:spacing w:val="-12"/>
        </w:rPr>
        <w:t xml:space="preserve"> </w:t>
      </w:r>
      <w:r>
        <w:t>язык</w:t>
      </w:r>
      <w:r>
        <w:rPr>
          <w:spacing w:val="-11"/>
        </w:rPr>
        <w:t xml:space="preserve"> </w:t>
      </w:r>
      <w:r>
        <w:t>Республики</w:t>
      </w:r>
      <w:r>
        <w:rPr>
          <w:spacing w:val="-11"/>
        </w:rPr>
        <w:t xml:space="preserve"> </w:t>
      </w:r>
      <w:r>
        <w:t>Татарстан»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DA38B8" w:rsidRDefault="00D82884">
      <w:pPr>
        <w:pStyle w:val="a3"/>
        <w:ind w:left="0" w:right="1130" w:firstLine="0"/>
      </w:pPr>
      <w:r>
        <w:t>В</w:t>
      </w:r>
      <w:r>
        <w:rPr>
          <w:spacing w:val="-18"/>
        </w:rPr>
        <w:t xml:space="preserve"> </w:t>
      </w:r>
      <w:r>
        <w:t>начальной</w:t>
      </w:r>
      <w:r>
        <w:rPr>
          <w:spacing w:val="-17"/>
        </w:rPr>
        <w:t xml:space="preserve"> </w:t>
      </w:r>
      <w:r>
        <w:t>школе</w:t>
      </w:r>
      <w:r>
        <w:rPr>
          <w:spacing w:val="-18"/>
        </w:rPr>
        <w:t xml:space="preserve"> </w:t>
      </w:r>
      <w:r>
        <w:t>закладывается</w:t>
      </w:r>
      <w:r>
        <w:rPr>
          <w:spacing w:val="-17"/>
        </w:rPr>
        <w:t xml:space="preserve"> </w:t>
      </w:r>
      <w:r>
        <w:t>база</w:t>
      </w:r>
      <w:r>
        <w:rPr>
          <w:spacing w:val="-18"/>
        </w:rPr>
        <w:t xml:space="preserve"> </w:t>
      </w:r>
      <w:r>
        <w:t>для</w:t>
      </w:r>
      <w:r>
        <w:rPr>
          <w:spacing w:val="-17"/>
        </w:rPr>
        <w:t xml:space="preserve"> </w:t>
      </w:r>
      <w:r>
        <w:t>последующего</w:t>
      </w:r>
      <w:r>
        <w:rPr>
          <w:spacing w:val="-18"/>
        </w:rPr>
        <w:t xml:space="preserve"> </w:t>
      </w:r>
      <w:r>
        <w:t>изучения</w:t>
      </w:r>
      <w:r>
        <w:rPr>
          <w:spacing w:val="-17"/>
        </w:rPr>
        <w:t xml:space="preserve"> </w:t>
      </w:r>
      <w:r>
        <w:t>татарского языка,</w:t>
      </w:r>
      <w:r>
        <w:rPr>
          <w:spacing w:val="-2"/>
        </w:rPr>
        <w:t xml:space="preserve"> </w:t>
      </w:r>
      <w:r>
        <w:t>формируются</w:t>
      </w:r>
      <w:r>
        <w:rPr>
          <w:spacing w:val="-3"/>
        </w:rPr>
        <w:t xml:space="preserve"> </w:t>
      </w:r>
      <w:r>
        <w:t>основы</w:t>
      </w:r>
      <w:r>
        <w:rPr>
          <w:spacing w:val="-5"/>
        </w:rPr>
        <w:t xml:space="preserve"> </w:t>
      </w:r>
      <w:r>
        <w:t>функциональной</w:t>
      </w:r>
      <w:r>
        <w:rPr>
          <w:spacing w:val="-5"/>
        </w:rPr>
        <w:t xml:space="preserve"> </w:t>
      </w:r>
      <w:r>
        <w:t>грамотности,</w:t>
      </w:r>
      <w:r>
        <w:rPr>
          <w:spacing w:val="-3"/>
        </w:rPr>
        <w:t xml:space="preserve"> </w:t>
      </w:r>
      <w:r>
        <w:t>что</w:t>
      </w:r>
      <w:r>
        <w:rPr>
          <w:spacing w:val="-5"/>
        </w:rPr>
        <w:t xml:space="preserve"> </w:t>
      </w:r>
      <w:r>
        <w:t>придает</w:t>
      </w:r>
      <w:r>
        <w:rPr>
          <w:spacing w:val="-6"/>
        </w:rPr>
        <w:t xml:space="preserve"> </w:t>
      </w:r>
      <w:r>
        <w:t>особую ответственность данному этапу общего образования.</w:t>
      </w:r>
    </w:p>
    <w:p w:rsidR="00DA38B8" w:rsidRDefault="00D82884">
      <w:pPr>
        <w:pStyle w:val="a3"/>
        <w:ind w:left="0" w:right="1139" w:firstLine="0"/>
      </w:pPr>
      <w:r>
        <w:t>Программа основана на концентрическом принципе.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A38B8" w:rsidRDefault="00D82884">
      <w:pPr>
        <w:pStyle w:val="a3"/>
        <w:ind w:left="0" w:right="1145" w:firstLine="0"/>
      </w:pPr>
      <w:r>
        <w:t>Изучение учебного предмета «Государственный</w:t>
      </w:r>
      <w:r>
        <w:rPr>
          <w:spacing w:val="-3"/>
        </w:rPr>
        <w:t xml:space="preserve"> </w:t>
      </w:r>
      <w:r>
        <w:t>(татарский)</w:t>
      </w:r>
      <w:r>
        <w:rPr>
          <w:spacing w:val="-4"/>
        </w:rPr>
        <w:t xml:space="preserve"> </w:t>
      </w:r>
      <w:r>
        <w:t>язык</w:t>
      </w:r>
      <w:r>
        <w:rPr>
          <w:spacing w:val="-3"/>
        </w:rPr>
        <w:t xml:space="preserve"> </w:t>
      </w:r>
      <w:r>
        <w:t>Республики Татарстан» предусматривает междисциплинарные связи с другими учебными предметами гуманитарного цикла: «Русский язык», «Литература» и др.</w:t>
      </w:r>
    </w:p>
    <w:p w:rsidR="00DA38B8" w:rsidRDefault="00D82884">
      <w:pPr>
        <w:pStyle w:val="1"/>
        <w:tabs>
          <w:tab w:val="left" w:pos="1779"/>
          <w:tab w:val="left" w:pos="2470"/>
          <w:tab w:val="left" w:pos="4112"/>
          <w:tab w:val="left" w:pos="6189"/>
          <w:tab w:val="left" w:pos="8275"/>
        </w:tabs>
        <w:spacing w:before="4"/>
        <w:ind w:left="0"/>
      </w:pPr>
      <w:r>
        <w:rPr>
          <w:spacing w:val="-4"/>
        </w:rPr>
        <w:t>ЦЕЛИ</w:t>
      </w:r>
      <w:r>
        <w:tab/>
      </w:r>
      <w:r>
        <w:rPr>
          <w:spacing w:val="-10"/>
        </w:rPr>
        <w:t>И</w:t>
      </w:r>
      <w:r>
        <w:tab/>
      </w:r>
      <w:r>
        <w:rPr>
          <w:spacing w:val="-2"/>
        </w:rPr>
        <w:t>ЗАДАЧИ</w:t>
      </w:r>
      <w:r>
        <w:tab/>
      </w:r>
      <w:r>
        <w:rPr>
          <w:spacing w:val="-2"/>
        </w:rPr>
        <w:t>ИЗУЧЕНИЯ</w:t>
      </w:r>
      <w:r>
        <w:tab/>
      </w:r>
      <w:r>
        <w:rPr>
          <w:spacing w:val="-2"/>
        </w:rPr>
        <w:t>УЧЕБНОГО</w:t>
      </w:r>
      <w:r>
        <w:tab/>
      </w:r>
      <w:r>
        <w:rPr>
          <w:spacing w:val="-2"/>
        </w:rPr>
        <w:t>ПРЕДМЕТА</w:t>
      </w:r>
    </w:p>
    <w:p w:rsidR="00DA38B8" w:rsidRDefault="00D82884">
      <w:pPr>
        <w:tabs>
          <w:tab w:val="left" w:pos="3990"/>
          <w:tab w:val="left" w:pos="6503"/>
          <w:tab w:val="left" w:pos="7871"/>
        </w:tabs>
        <w:ind w:right="1140"/>
        <w:rPr>
          <w:b/>
          <w:sz w:val="28"/>
        </w:rPr>
      </w:pPr>
      <w:r>
        <w:rPr>
          <w:b/>
          <w:spacing w:val="-2"/>
          <w:sz w:val="28"/>
        </w:rPr>
        <w:t>«ГОСУДАРСТВЕННЫЙ</w:t>
      </w:r>
      <w:r>
        <w:rPr>
          <w:b/>
          <w:sz w:val="28"/>
        </w:rPr>
        <w:tab/>
      </w:r>
      <w:r>
        <w:rPr>
          <w:b/>
          <w:spacing w:val="-2"/>
          <w:sz w:val="28"/>
        </w:rPr>
        <w:t>(ТАТАРСКИЙ)</w:t>
      </w:r>
      <w:r>
        <w:rPr>
          <w:b/>
          <w:sz w:val="28"/>
        </w:rPr>
        <w:tab/>
      </w:r>
      <w:r>
        <w:rPr>
          <w:b/>
          <w:spacing w:val="-4"/>
          <w:sz w:val="28"/>
        </w:rPr>
        <w:t>ЯЗЫК</w:t>
      </w:r>
      <w:r>
        <w:rPr>
          <w:b/>
          <w:sz w:val="28"/>
        </w:rPr>
        <w:tab/>
      </w:r>
      <w:r>
        <w:rPr>
          <w:b/>
          <w:spacing w:val="-2"/>
          <w:sz w:val="28"/>
        </w:rPr>
        <w:t>РЕСПУБЛИКИ ТАТАРСТАН»</w:t>
      </w:r>
    </w:p>
    <w:p w:rsidR="00DA38B8" w:rsidRDefault="00D82884">
      <w:pPr>
        <w:pStyle w:val="a3"/>
        <w:ind w:left="0" w:right="1132" w:firstLine="0"/>
      </w:pPr>
      <w:r>
        <w:rPr>
          <w:b/>
        </w:rPr>
        <w:t>Целью</w:t>
      </w:r>
      <w:r>
        <w:rPr>
          <w:b/>
          <w:spacing w:val="-2"/>
        </w:rPr>
        <w:t xml:space="preserve"> </w:t>
      </w:r>
      <w:r>
        <w:t>изучения учебного предмета «Государственный (татарский) язык Республики Татарстан» является формирование у обучающихся коммуникативных</w:t>
      </w:r>
      <w:r>
        <w:rPr>
          <w:spacing w:val="-18"/>
        </w:rPr>
        <w:t xml:space="preserve"> </w:t>
      </w:r>
      <w:r>
        <w:t>навыков</w:t>
      </w:r>
      <w:r>
        <w:rPr>
          <w:spacing w:val="-17"/>
        </w:rPr>
        <w:t xml:space="preserve"> </w:t>
      </w:r>
      <w:r>
        <w:t>с</w:t>
      </w:r>
      <w:r>
        <w:rPr>
          <w:spacing w:val="-17"/>
        </w:rPr>
        <w:t xml:space="preserve"> </w:t>
      </w:r>
      <w:r>
        <w:t>учетом</w:t>
      </w:r>
      <w:r>
        <w:rPr>
          <w:spacing w:val="-14"/>
        </w:rPr>
        <w:t xml:space="preserve"> </w:t>
      </w:r>
      <w:r>
        <w:t>возрастных</w:t>
      </w:r>
      <w:r>
        <w:rPr>
          <w:spacing w:val="-18"/>
        </w:rPr>
        <w:t xml:space="preserve"> </w:t>
      </w:r>
      <w:r>
        <w:t>возможностей,</w:t>
      </w:r>
      <w:r>
        <w:rPr>
          <w:spacing w:val="-13"/>
        </w:rPr>
        <w:t xml:space="preserve"> </w:t>
      </w:r>
      <w:r>
        <w:t>т.е.</w:t>
      </w:r>
      <w:r>
        <w:rPr>
          <w:spacing w:val="-14"/>
        </w:rPr>
        <w:t xml:space="preserve"> </w:t>
      </w:r>
      <w:r>
        <w:t xml:space="preserve">способности и готовности общаться на татарском языке в устной (говорение и аудирование) и письменной (чтение и письмо) формах в рамках тематического содержания </w:t>
      </w:r>
      <w:r>
        <w:rPr>
          <w:spacing w:val="-2"/>
        </w:rPr>
        <w:t>речи.</w:t>
      </w:r>
    </w:p>
    <w:p w:rsidR="00DA38B8" w:rsidRDefault="00D82884">
      <w:pPr>
        <w:pStyle w:val="a3"/>
        <w:ind w:left="0" w:right="1143" w:firstLine="0"/>
      </w:pPr>
      <w:r>
        <w:rPr>
          <w:b/>
        </w:rPr>
        <w:t>Задачи</w:t>
      </w:r>
      <w:r>
        <w:rPr>
          <w:b/>
          <w:spacing w:val="-3"/>
        </w:rPr>
        <w:t xml:space="preserve"> </w:t>
      </w:r>
      <w:r>
        <w:t>изучения учебного предмета «Государственный (татарский) язык Республики Татарстан»:</w:t>
      </w:r>
    </w:p>
    <w:p w:rsidR="00DA38B8" w:rsidRDefault="00DA38B8">
      <w:pPr>
        <w:pStyle w:val="a3"/>
        <w:ind w:left="0" w:firstLine="0"/>
        <w:jc w:val="left"/>
        <w:rPr>
          <w:sz w:val="24"/>
        </w:rPr>
      </w:pPr>
    </w:p>
    <w:p w:rsidR="00DA38B8" w:rsidRDefault="00D82884">
      <w:pPr>
        <w:pStyle w:val="a5"/>
        <w:tabs>
          <w:tab w:val="left" w:pos="478"/>
          <w:tab w:val="left" w:pos="479"/>
        </w:tabs>
        <w:ind w:left="0" w:right="1634" w:firstLine="0"/>
        <w:jc w:val="left"/>
        <w:rPr>
          <w:sz w:val="28"/>
        </w:rPr>
      </w:pPr>
      <w:r>
        <w:rPr>
          <w:sz w:val="28"/>
        </w:rPr>
        <w:t>формирование положительной мотивации и устойчивого учебно- познавательного</w:t>
      </w:r>
      <w:r>
        <w:rPr>
          <w:spacing w:val="-7"/>
          <w:sz w:val="28"/>
        </w:rPr>
        <w:t xml:space="preserve"> </w:t>
      </w:r>
      <w:r>
        <w:rPr>
          <w:sz w:val="28"/>
        </w:rPr>
        <w:t>интереса</w:t>
      </w:r>
      <w:r>
        <w:rPr>
          <w:spacing w:val="-6"/>
          <w:sz w:val="28"/>
        </w:rPr>
        <w:t xml:space="preserve"> </w:t>
      </w:r>
      <w:r>
        <w:rPr>
          <w:sz w:val="28"/>
        </w:rPr>
        <w:t>к</w:t>
      </w:r>
      <w:r>
        <w:rPr>
          <w:spacing w:val="-7"/>
          <w:sz w:val="28"/>
        </w:rPr>
        <w:t xml:space="preserve"> </w:t>
      </w:r>
      <w:r>
        <w:rPr>
          <w:sz w:val="28"/>
        </w:rPr>
        <w:t>предмету</w:t>
      </w:r>
      <w:r>
        <w:rPr>
          <w:spacing w:val="-11"/>
          <w:sz w:val="28"/>
        </w:rPr>
        <w:t xml:space="preserve"> </w:t>
      </w:r>
      <w:r>
        <w:rPr>
          <w:sz w:val="28"/>
        </w:rPr>
        <w:t>«Государственный</w:t>
      </w:r>
      <w:r>
        <w:rPr>
          <w:spacing w:val="-7"/>
          <w:sz w:val="28"/>
        </w:rPr>
        <w:t xml:space="preserve"> </w:t>
      </w:r>
      <w:r>
        <w:rPr>
          <w:sz w:val="28"/>
        </w:rPr>
        <w:t>(татарский)</w:t>
      </w:r>
      <w:r>
        <w:rPr>
          <w:spacing w:val="-8"/>
          <w:sz w:val="28"/>
        </w:rPr>
        <w:t xml:space="preserve"> </w:t>
      </w:r>
      <w:r>
        <w:rPr>
          <w:sz w:val="28"/>
        </w:rPr>
        <w:t>язык Республики Татарстан»;</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1402" w:firstLine="0"/>
        <w:jc w:val="left"/>
        <w:rPr>
          <w:sz w:val="28"/>
        </w:rPr>
      </w:pPr>
      <w:r>
        <w:rPr>
          <w:sz w:val="28"/>
        </w:rPr>
        <w:t>формирование понимания необходимости овладения государственным (татарским)</w:t>
      </w:r>
      <w:r>
        <w:rPr>
          <w:spacing w:val="-9"/>
          <w:sz w:val="28"/>
        </w:rPr>
        <w:t xml:space="preserve"> </w:t>
      </w:r>
      <w:r>
        <w:rPr>
          <w:sz w:val="28"/>
        </w:rPr>
        <w:t>языком</w:t>
      </w:r>
      <w:r>
        <w:rPr>
          <w:spacing w:val="-4"/>
          <w:sz w:val="28"/>
        </w:rPr>
        <w:t xml:space="preserve"> </w:t>
      </w:r>
      <w:r>
        <w:rPr>
          <w:sz w:val="28"/>
        </w:rPr>
        <w:t>Республики</w:t>
      </w:r>
      <w:r>
        <w:rPr>
          <w:spacing w:val="-8"/>
          <w:sz w:val="28"/>
        </w:rPr>
        <w:t xml:space="preserve"> </w:t>
      </w:r>
      <w:r>
        <w:rPr>
          <w:sz w:val="28"/>
        </w:rPr>
        <w:t>Татарстан</w:t>
      </w:r>
      <w:r>
        <w:rPr>
          <w:spacing w:val="-8"/>
          <w:sz w:val="28"/>
        </w:rPr>
        <w:t xml:space="preserve"> </w:t>
      </w:r>
      <w:r>
        <w:rPr>
          <w:sz w:val="28"/>
        </w:rPr>
        <w:t>для</w:t>
      </w:r>
      <w:r>
        <w:rPr>
          <w:spacing w:val="-6"/>
          <w:sz w:val="28"/>
        </w:rPr>
        <w:t xml:space="preserve"> </w:t>
      </w:r>
      <w:r>
        <w:rPr>
          <w:sz w:val="28"/>
        </w:rPr>
        <w:t>межнационального</w:t>
      </w:r>
      <w:r>
        <w:rPr>
          <w:spacing w:val="-8"/>
          <w:sz w:val="28"/>
        </w:rPr>
        <w:t xml:space="preserve"> </w:t>
      </w:r>
      <w:r>
        <w:rPr>
          <w:sz w:val="28"/>
        </w:rPr>
        <w:t>общения, для освоения культуры и традиций народов Республики Татарстан;</w:t>
      </w:r>
    </w:p>
    <w:p w:rsidR="00DA38B8" w:rsidRDefault="00DA38B8">
      <w:pPr>
        <w:rPr>
          <w:sz w:val="28"/>
        </w:rPr>
        <w:sectPr w:rsidR="00DA38B8">
          <w:pgSz w:w="11910" w:h="16840"/>
          <w:pgMar w:top="1060" w:right="0" w:bottom="1180" w:left="880" w:header="0" w:footer="980" w:gutter="0"/>
          <w:cols w:space="720"/>
        </w:sectPr>
      </w:pPr>
    </w:p>
    <w:p w:rsidR="00DA38B8" w:rsidRDefault="00D82884">
      <w:pPr>
        <w:pStyle w:val="a5"/>
        <w:tabs>
          <w:tab w:val="left" w:pos="478"/>
          <w:tab w:val="left" w:pos="479"/>
        </w:tabs>
        <w:spacing w:before="67"/>
        <w:ind w:left="0" w:right="1753" w:firstLine="0"/>
        <w:jc w:val="left"/>
        <w:rPr>
          <w:sz w:val="28"/>
        </w:rPr>
      </w:pPr>
      <w:r>
        <w:rPr>
          <w:sz w:val="28"/>
        </w:rPr>
        <w:t>развитие личности школьника, его мыслительных, познавательных, коммуникативных</w:t>
      </w:r>
      <w:r>
        <w:rPr>
          <w:spacing w:val="-15"/>
          <w:sz w:val="28"/>
        </w:rPr>
        <w:t xml:space="preserve"> </w:t>
      </w:r>
      <w:r>
        <w:rPr>
          <w:sz w:val="28"/>
        </w:rPr>
        <w:t>способностей,</w:t>
      </w:r>
      <w:r>
        <w:rPr>
          <w:spacing w:val="-10"/>
          <w:sz w:val="28"/>
        </w:rPr>
        <w:t xml:space="preserve"> </w:t>
      </w:r>
      <w:r>
        <w:rPr>
          <w:sz w:val="28"/>
        </w:rPr>
        <w:t>формирование</w:t>
      </w:r>
      <w:r>
        <w:rPr>
          <w:spacing w:val="-6"/>
          <w:sz w:val="28"/>
        </w:rPr>
        <w:t xml:space="preserve"> </w:t>
      </w:r>
      <w:r>
        <w:rPr>
          <w:sz w:val="28"/>
        </w:rPr>
        <w:t>универсальных</w:t>
      </w:r>
      <w:r>
        <w:rPr>
          <w:spacing w:val="-11"/>
          <w:sz w:val="28"/>
        </w:rPr>
        <w:t xml:space="preserve"> </w:t>
      </w:r>
      <w:r>
        <w:rPr>
          <w:sz w:val="28"/>
        </w:rPr>
        <w:t xml:space="preserve">учебных </w:t>
      </w:r>
      <w:r>
        <w:rPr>
          <w:spacing w:val="-2"/>
          <w:sz w:val="28"/>
        </w:rPr>
        <w:t>действий;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159" w:firstLine="0"/>
        <w:jc w:val="left"/>
        <w:rPr>
          <w:sz w:val="28"/>
        </w:rPr>
      </w:pPr>
      <w:r>
        <w:rPr>
          <w:sz w:val="28"/>
        </w:rPr>
        <w:t>усвоение первоначальных знаний по фонетике, лексике, грамматике, орфографии</w:t>
      </w:r>
      <w:r>
        <w:rPr>
          <w:spacing w:val="-7"/>
          <w:sz w:val="28"/>
        </w:rPr>
        <w:t xml:space="preserve"> </w:t>
      </w:r>
      <w:r>
        <w:rPr>
          <w:sz w:val="28"/>
        </w:rPr>
        <w:t>и</w:t>
      </w:r>
      <w:r>
        <w:rPr>
          <w:spacing w:val="-7"/>
          <w:sz w:val="28"/>
        </w:rPr>
        <w:t xml:space="preserve"> </w:t>
      </w:r>
      <w:r>
        <w:rPr>
          <w:sz w:val="28"/>
        </w:rPr>
        <w:t>пунктуации</w:t>
      </w:r>
      <w:r>
        <w:rPr>
          <w:spacing w:val="-7"/>
          <w:sz w:val="28"/>
        </w:rPr>
        <w:t xml:space="preserve"> </w:t>
      </w:r>
      <w:r>
        <w:rPr>
          <w:sz w:val="28"/>
        </w:rPr>
        <w:t>татарского</w:t>
      </w:r>
      <w:r>
        <w:rPr>
          <w:spacing w:val="-7"/>
          <w:sz w:val="28"/>
        </w:rPr>
        <w:t xml:space="preserve"> </w:t>
      </w:r>
      <w:r>
        <w:rPr>
          <w:sz w:val="28"/>
        </w:rPr>
        <w:t>языка,</w:t>
      </w:r>
      <w:r>
        <w:rPr>
          <w:spacing w:val="-5"/>
          <w:sz w:val="28"/>
        </w:rPr>
        <w:t xml:space="preserve"> </w:t>
      </w:r>
      <w:r>
        <w:rPr>
          <w:sz w:val="28"/>
        </w:rPr>
        <w:t>а</w:t>
      </w:r>
      <w:r>
        <w:rPr>
          <w:spacing w:val="-7"/>
          <w:sz w:val="28"/>
        </w:rPr>
        <w:t xml:space="preserve"> </w:t>
      </w:r>
      <w:r>
        <w:rPr>
          <w:sz w:val="28"/>
        </w:rPr>
        <w:t>также</w:t>
      </w:r>
      <w:r>
        <w:rPr>
          <w:spacing w:val="-7"/>
          <w:sz w:val="28"/>
        </w:rPr>
        <w:t xml:space="preserve"> </w:t>
      </w:r>
      <w:r>
        <w:rPr>
          <w:sz w:val="28"/>
        </w:rPr>
        <w:t>развитие</w:t>
      </w:r>
      <w:r>
        <w:rPr>
          <w:spacing w:val="-2"/>
          <w:sz w:val="28"/>
        </w:rPr>
        <w:t xml:space="preserve"> </w:t>
      </w:r>
      <w:r>
        <w:rPr>
          <w:sz w:val="28"/>
        </w:rPr>
        <w:t>умений применять полученные знания в речевой деятельности;</w:t>
      </w:r>
    </w:p>
    <w:p w:rsidR="00DA38B8" w:rsidRDefault="00DA38B8">
      <w:pPr>
        <w:pStyle w:val="a3"/>
        <w:spacing w:before="1"/>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ознакомление</w:t>
      </w:r>
      <w:r>
        <w:rPr>
          <w:spacing w:val="-9"/>
          <w:sz w:val="28"/>
        </w:rPr>
        <w:t xml:space="preserve"> </w:t>
      </w:r>
      <w:r>
        <w:rPr>
          <w:sz w:val="28"/>
        </w:rPr>
        <w:t>с</w:t>
      </w:r>
      <w:r>
        <w:rPr>
          <w:spacing w:val="-9"/>
          <w:sz w:val="28"/>
        </w:rPr>
        <w:t xml:space="preserve"> </w:t>
      </w:r>
      <w:r>
        <w:rPr>
          <w:sz w:val="28"/>
        </w:rPr>
        <w:t>детским</w:t>
      </w:r>
      <w:r>
        <w:rPr>
          <w:spacing w:val="-9"/>
          <w:sz w:val="28"/>
        </w:rPr>
        <w:t xml:space="preserve"> </w:t>
      </w:r>
      <w:r>
        <w:rPr>
          <w:sz w:val="28"/>
        </w:rPr>
        <w:t>пластом</w:t>
      </w:r>
      <w:r>
        <w:rPr>
          <w:spacing w:val="-9"/>
          <w:sz w:val="28"/>
        </w:rPr>
        <w:t xml:space="preserve"> </w:t>
      </w:r>
      <w:r>
        <w:rPr>
          <w:sz w:val="28"/>
        </w:rPr>
        <w:t>татарской</w:t>
      </w:r>
      <w:r>
        <w:rPr>
          <w:spacing w:val="-10"/>
          <w:sz w:val="28"/>
        </w:rPr>
        <w:t xml:space="preserve"> </w:t>
      </w:r>
      <w:r>
        <w:rPr>
          <w:spacing w:val="-2"/>
          <w:sz w:val="28"/>
        </w:rPr>
        <w:t>литературы;</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формирование</w:t>
      </w:r>
      <w:r>
        <w:rPr>
          <w:spacing w:val="-8"/>
          <w:sz w:val="28"/>
        </w:rPr>
        <w:t xml:space="preserve"> </w:t>
      </w:r>
      <w:r>
        <w:rPr>
          <w:sz w:val="28"/>
        </w:rPr>
        <w:t>чувства</w:t>
      </w:r>
      <w:r>
        <w:rPr>
          <w:spacing w:val="-7"/>
          <w:sz w:val="28"/>
        </w:rPr>
        <w:t xml:space="preserve"> </w:t>
      </w:r>
      <w:r>
        <w:rPr>
          <w:sz w:val="28"/>
        </w:rPr>
        <w:t>патриотизма</w:t>
      </w:r>
      <w:r>
        <w:rPr>
          <w:spacing w:val="-7"/>
          <w:sz w:val="28"/>
        </w:rPr>
        <w:t xml:space="preserve"> </w:t>
      </w:r>
      <w:r>
        <w:rPr>
          <w:sz w:val="28"/>
        </w:rPr>
        <w:t>и</w:t>
      </w:r>
      <w:r>
        <w:rPr>
          <w:spacing w:val="-8"/>
          <w:sz w:val="28"/>
        </w:rPr>
        <w:t xml:space="preserve"> </w:t>
      </w:r>
      <w:r>
        <w:rPr>
          <w:sz w:val="28"/>
        </w:rPr>
        <w:t>гордости</w:t>
      </w:r>
      <w:r>
        <w:rPr>
          <w:spacing w:val="-8"/>
          <w:sz w:val="28"/>
        </w:rPr>
        <w:t xml:space="preserve"> </w:t>
      </w:r>
      <w:r>
        <w:rPr>
          <w:sz w:val="28"/>
        </w:rPr>
        <w:t>за</w:t>
      </w:r>
      <w:r>
        <w:rPr>
          <w:spacing w:val="-6"/>
          <w:sz w:val="28"/>
        </w:rPr>
        <w:t xml:space="preserve"> </w:t>
      </w:r>
      <w:r>
        <w:rPr>
          <w:sz w:val="28"/>
        </w:rPr>
        <w:t>свой</w:t>
      </w:r>
      <w:r>
        <w:rPr>
          <w:spacing w:val="-8"/>
          <w:sz w:val="28"/>
        </w:rPr>
        <w:t xml:space="preserve"> </w:t>
      </w:r>
      <w:r>
        <w:rPr>
          <w:sz w:val="28"/>
        </w:rPr>
        <w:t>край,</w:t>
      </w:r>
      <w:r>
        <w:rPr>
          <w:spacing w:val="-7"/>
          <w:sz w:val="28"/>
        </w:rPr>
        <w:t xml:space="preserve"> </w:t>
      </w:r>
      <w:r>
        <w:rPr>
          <w:sz w:val="28"/>
        </w:rPr>
        <w:t>свою</w:t>
      </w:r>
      <w:r>
        <w:rPr>
          <w:spacing w:val="-9"/>
          <w:sz w:val="28"/>
        </w:rPr>
        <w:t xml:space="preserve"> </w:t>
      </w:r>
      <w:r>
        <w:rPr>
          <w:spacing w:val="-2"/>
          <w:sz w:val="28"/>
        </w:rPr>
        <w:t>страну;</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2010" w:firstLine="0"/>
        <w:jc w:val="left"/>
        <w:rPr>
          <w:sz w:val="28"/>
        </w:rPr>
      </w:pPr>
      <w:r>
        <w:rPr>
          <w:sz w:val="28"/>
        </w:rPr>
        <w:t>формирование</w:t>
      </w:r>
      <w:r>
        <w:rPr>
          <w:spacing w:val="-9"/>
          <w:sz w:val="28"/>
        </w:rPr>
        <w:t xml:space="preserve"> </w:t>
      </w:r>
      <w:r>
        <w:rPr>
          <w:sz w:val="28"/>
        </w:rPr>
        <w:t>социокультурных</w:t>
      </w:r>
      <w:r>
        <w:rPr>
          <w:spacing w:val="-9"/>
          <w:sz w:val="28"/>
        </w:rPr>
        <w:t xml:space="preserve"> </w:t>
      </w:r>
      <w:r>
        <w:rPr>
          <w:sz w:val="28"/>
        </w:rPr>
        <w:t>умений,</w:t>
      </w:r>
      <w:r>
        <w:rPr>
          <w:spacing w:val="-7"/>
          <w:sz w:val="28"/>
        </w:rPr>
        <w:t xml:space="preserve"> </w:t>
      </w:r>
      <w:r>
        <w:rPr>
          <w:sz w:val="28"/>
        </w:rPr>
        <w:t>позволяющих</w:t>
      </w:r>
      <w:r>
        <w:rPr>
          <w:spacing w:val="-13"/>
          <w:sz w:val="28"/>
        </w:rPr>
        <w:t xml:space="preserve"> </w:t>
      </w:r>
      <w:r>
        <w:rPr>
          <w:sz w:val="28"/>
        </w:rPr>
        <w:t>приобщаться</w:t>
      </w:r>
      <w:r>
        <w:rPr>
          <w:spacing w:val="-8"/>
          <w:sz w:val="28"/>
        </w:rPr>
        <w:t xml:space="preserve"> </w:t>
      </w:r>
      <w:r>
        <w:rPr>
          <w:sz w:val="28"/>
        </w:rPr>
        <w:t>к культуре и традициям татарского народа.</w:t>
      </w:r>
    </w:p>
    <w:p w:rsidR="00DA38B8" w:rsidRDefault="00DA38B8">
      <w:pPr>
        <w:pStyle w:val="a3"/>
        <w:ind w:left="0" w:firstLine="0"/>
        <w:jc w:val="left"/>
        <w:rPr>
          <w:sz w:val="25"/>
        </w:rPr>
      </w:pPr>
    </w:p>
    <w:p w:rsidR="00DA38B8" w:rsidRDefault="00D82884">
      <w:pPr>
        <w:pStyle w:val="1"/>
        <w:ind w:left="0" w:right="1138"/>
        <w:jc w:val="both"/>
      </w:pPr>
      <w:r>
        <w:t xml:space="preserve">МЕСТО УЧЕБНОГО ПРЕДМЕТА «ГОСУДАРСТВЕННЫЙ (ТАТАРСКИЙ) ЯЗЫК РЕСПУБЛИКИ ТАТАРСТАН» В УЧЕБНОМ </w:t>
      </w:r>
      <w:r>
        <w:rPr>
          <w:spacing w:val="-2"/>
        </w:rPr>
        <w:t>ПЛАНЕ</w:t>
      </w:r>
    </w:p>
    <w:p w:rsidR="00DA38B8" w:rsidRDefault="00D82884">
      <w:pPr>
        <w:pStyle w:val="a3"/>
        <w:ind w:left="0" w:right="1142" w:firstLine="0"/>
      </w:pPr>
      <w:r>
        <w:t>В соответствии с ФГОС НОО учебный предмет «Государственный язык республики</w:t>
      </w:r>
      <w:r>
        <w:rPr>
          <w:spacing w:val="-18"/>
        </w:rPr>
        <w:t xml:space="preserve"> </w:t>
      </w:r>
      <w:r>
        <w:t>Российской</w:t>
      </w:r>
      <w:r>
        <w:rPr>
          <w:spacing w:val="-17"/>
        </w:rPr>
        <w:t xml:space="preserve"> </w:t>
      </w:r>
      <w:r>
        <w:t>Федерации»</w:t>
      </w:r>
      <w:r>
        <w:rPr>
          <w:spacing w:val="-18"/>
        </w:rPr>
        <w:t xml:space="preserve"> </w:t>
      </w:r>
      <w:r>
        <w:t>входит</w:t>
      </w:r>
      <w:r>
        <w:rPr>
          <w:spacing w:val="-17"/>
        </w:rPr>
        <w:t xml:space="preserve"> </w:t>
      </w:r>
      <w:r>
        <w:t>в</w:t>
      </w:r>
      <w:r>
        <w:rPr>
          <w:spacing w:val="-18"/>
        </w:rPr>
        <w:t xml:space="preserve"> </w:t>
      </w:r>
      <w:r>
        <w:t>предметную</w:t>
      </w:r>
      <w:r>
        <w:rPr>
          <w:spacing w:val="-17"/>
        </w:rPr>
        <w:t xml:space="preserve"> </w:t>
      </w:r>
      <w:r>
        <w:t>область</w:t>
      </w:r>
      <w:r>
        <w:rPr>
          <w:spacing w:val="-18"/>
        </w:rPr>
        <w:t xml:space="preserve"> </w:t>
      </w:r>
      <w:r>
        <w:t>«Родной</w:t>
      </w:r>
      <w:r>
        <w:rPr>
          <w:spacing w:val="-17"/>
        </w:rPr>
        <w:t xml:space="preserve"> </w:t>
      </w:r>
      <w:r>
        <w:t>язык и литературное чтение на родном языке».</w:t>
      </w:r>
    </w:p>
    <w:p w:rsidR="00DA38B8" w:rsidRDefault="00D82884">
      <w:pPr>
        <w:pStyle w:val="a3"/>
        <w:ind w:left="0" w:right="1138" w:firstLine="0"/>
      </w:pPr>
      <w:r>
        <w:t>На уровне начального общего образования максимально допустимое количество</w:t>
      </w:r>
      <w:r>
        <w:rPr>
          <w:spacing w:val="71"/>
        </w:rPr>
        <w:t xml:space="preserve">   </w:t>
      </w:r>
      <w:r>
        <w:t>учебных</w:t>
      </w:r>
      <w:r>
        <w:rPr>
          <w:spacing w:val="69"/>
        </w:rPr>
        <w:t xml:space="preserve">   </w:t>
      </w:r>
      <w:r>
        <w:t>часов,</w:t>
      </w:r>
      <w:r>
        <w:rPr>
          <w:spacing w:val="72"/>
        </w:rPr>
        <w:t xml:space="preserve">   </w:t>
      </w:r>
      <w:r>
        <w:t>выделяемых</w:t>
      </w:r>
      <w:r>
        <w:rPr>
          <w:spacing w:val="69"/>
        </w:rPr>
        <w:t xml:space="preserve">   </w:t>
      </w:r>
      <w:r>
        <w:t>на</w:t>
      </w:r>
      <w:r>
        <w:rPr>
          <w:spacing w:val="70"/>
        </w:rPr>
        <w:t xml:space="preserve">   </w:t>
      </w:r>
      <w:r>
        <w:t>изучение</w:t>
      </w:r>
      <w:r>
        <w:rPr>
          <w:spacing w:val="71"/>
        </w:rPr>
        <w:t xml:space="preserve">   </w:t>
      </w:r>
      <w:r>
        <w:rPr>
          <w:spacing w:val="-2"/>
        </w:rPr>
        <w:t>предмета</w:t>
      </w:r>
    </w:p>
    <w:p w:rsidR="00DA38B8" w:rsidRDefault="00D82884">
      <w:pPr>
        <w:pStyle w:val="a3"/>
        <w:ind w:left="0" w:right="1137" w:firstLine="0"/>
      </w:pPr>
      <w:r>
        <w:t>«Государственный (татарский) язык Республики Татарстан», – 3 часа в неделю</w:t>
      </w:r>
      <w:r w:rsidR="00420D39">
        <w:t xml:space="preserve"> </w:t>
      </w:r>
      <w:r w:rsidR="006258D8">
        <w:t xml:space="preserve"> .</w:t>
      </w:r>
    </w:p>
    <w:p w:rsidR="00DA38B8" w:rsidRDefault="00DA38B8">
      <w:pPr>
        <w:pStyle w:val="a3"/>
        <w:ind w:left="0" w:firstLine="0"/>
        <w:jc w:val="left"/>
        <w:rPr>
          <w:sz w:val="30"/>
        </w:rPr>
      </w:pPr>
    </w:p>
    <w:p w:rsidR="00DA38B8" w:rsidRDefault="00D82884">
      <w:pPr>
        <w:pStyle w:val="1"/>
        <w:spacing w:before="262"/>
        <w:ind w:left="0"/>
        <w:jc w:val="both"/>
      </w:pPr>
      <w:bookmarkStart w:id="2" w:name="СОДЕРЖАНИЕ_УЧЕБНОГО_ПРЕДМЕТА"/>
      <w:bookmarkEnd w:id="2"/>
      <w:r>
        <w:t>СОДЕРЖАНИЕ</w:t>
      </w:r>
      <w:r>
        <w:rPr>
          <w:spacing w:val="-17"/>
        </w:rPr>
        <w:t xml:space="preserve"> </w:t>
      </w:r>
      <w:r>
        <w:t>УЧЕБНОГО</w:t>
      </w:r>
      <w:r>
        <w:rPr>
          <w:spacing w:val="-13"/>
        </w:rPr>
        <w:t xml:space="preserve"> </w:t>
      </w:r>
      <w:r>
        <w:rPr>
          <w:spacing w:val="-2"/>
        </w:rPr>
        <w:t>ПРЕДМЕТА</w:t>
      </w:r>
    </w:p>
    <w:p w:rsidR="00DA38B8" w:rsidRDefault="006A6641">
      <w:pPr>
        <w:pStyle w:val="a3"/>
        <w:spacing w:before="5"/>
        <w:ind w:left="0" w:firstLine="0"/>
        <w:jc w:val="left"/>
        <w:rPr>
          <w:b/>
          <w:sz w:val="6"/>
        </w:rPr>
      </w:pPr>
      <w:r>
        <w:rPr>
          <w:noProof/>
          <w:lang w:eastAsia="ru-RU"/>
        </w:rPr>
        <mc:AlternateContent>
          <mc:Choice Requires="wps">
            <w:drawing>
              <wp:anchor distT="0" distB="0" distL="0" distR="0" simplePos="0" relativeHeight="487588864" behindDoc="1" locked="0" layoutInCell="1" allowOverlap="1" wp14:anchorId="1E2D3A0C" wp14:editId="481895E2">
                <wp:simplePos x="0" y="0"/>
                <wp:positionH relativeFrom="page">
                  <wp:posOffset>701040</wp:posOffset>
                </wp:positionH>
                <wp:positionV relativeFrom="paragraph">
                  <wp:posOffset>62230</wp:posOffset>
                </wp:positionV>
                <wp:extent cx="6159500" cy="8890"/>
                <wp:effectExtent l="0" t="0" r="0" b="0"/>
                <wp:wrapTopAndBottom/>
                <wp:docPr id="1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4430B" id="docshape4" o:spid="_x0000_s1026" style="position:absolute;margin-left:55.2pt;margin-top:4.9pt;width:485pt;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pStyle w:val="a5"/>
        <w:tabs>
          <w:tab w:val="left" w:pos="465"/>
        </w:tabs>
        <w:spacing w:before="87"/>
        <w:ind w:left="0" w:firstLine="0"/>
        <w:rPr>
          <w:b/>
          <w:sz w:val="28"/>
        </w:rPr>
      </w:pPr>
      <w:r>
        <w:rPr>
          <w:b/>
          <w:spacing w:val="-2"/>
          <w:sz w:val="28"/>
        </w:rPr>
        <w:t>КЛАСС</w:t>
      </w:r>
    </w:p>
    <w:p w:rsidR="00DA38B8" w:rsidRDefault="00D82884">
      <w:pPr>
        <w:pStyle w:val="2"/>
        <w:spacing w:before="240" w:line="240" w:lineRule="auto"/>
        <w:ind w:left="0"/>
        <w:jc w:val="left"/>
      </w:pPr>
      <w:r>
        <w:t>Тематическое</w:t>
      </w:r>
      <w:r>
        <w:rPr>
          <w:spacing w:val="-17"/>
        </w:rPr>
        <w:t xml:space="preserve"> </w:t>
      </w:r>
      <w:r>
        <w:t>содержание</w:t>
      </w:r>
      <w:r>
        <w:rPr>
          <w:spacing w:val="-16"/>
        </w:rPr>
        <w:t xml:space="preserve"> </w:t>
      </w:r>
      <w:r>
        <w:rPr>
          <w:spacing w:val="-4"/>
        </w:rPr>
        <w:t>речи</w:t>
      </w:r>
    </w:p>
    <w:p w:rsidR="00DA38B8" w:rsidRDefault="00D82884">
      <w:pPr>
        <w:pStyle w:val="a5"/>
        <w:numPr>
          <w:ilvl w:val="1"/>
          <w:numId w:val="0"/>
        </w:numPr>
        <w:tabs>
          <w:tab w:val="left" w:pos="762"/>
        </w:tabs>
        <w:spacing w:before="115" w:line="322" w:lineRule="exact"/>
        <w:rPr>
          <w:sz w:val="28"/>
        </w:rPr>
      </w:pPr>
      <w:r>
        <w:rPr>
          <w:sz w:val="28"/>
        </w:rPr>
        <w:t>Мир</w:t>
      </w:r>
      <w:r>
        <w:rPr>
          <w:spacing w:val="-6"/>
          <w:sz w:val="28"/>
        </w:rPr>
        <w:t xml:space="preserve"> </w:t>
      </w:r>
      <w:r>
        <w:rPr>
          <w:sz w:val="28"/>
        </w:rPr>
        <w:t>моего</w:t>
      </w:r>
      <w:r>
        <w:rPr>
          <w:spacing w:val="-6"/>
          <w:sz w:val="28"/>
        </w:rPr>
        <w:t xml:space="preserve"> </w:t>
      </w:r>
      <w:r>
        <w:rPr>
          <w:sz w:val="28"/>
        </w:rPr>
        <w:t>«Я»:</w:t>
      </w:r>
      <w:r>
        <w:rPr>
          <w:spacing w:val="-11"/>
          <w:sz w:val="28"/>
        </w:rPr>
        <w:t xml:space="preserve"> </w:t>
      </w:r>
      <w:r>
        <w:rPr>
          <w:sz w:val="28"/>
        </w:rPr>
        <w:t>Давайте</w:t>
      </w:r>
      <w:r>
        <w:rPr>
          <w:spacing w:val="-5"/>
          <w:sz w:val="28"/>
        </w:rPr>
        <w:t xml:space="preserve"> </w:t>
      </w:r>
      <w:r>
        <w:rPr>
          <w:sz w:val="28"/>
        </w:rPr>
        <w:t>познакомимся.</w:t>
      </w:r>
      <w:r>
        <w:rPr>
          <w:spacing w:val="-3"/>
          <w:sz w:val="28"/>
        </w:rPr>
        <w:t xml:space="preserve"> </w:t>
      </w:r>
      <w:r>
        <w:rPr>
          <w:sz w:val="28"/>
        </w:rPr>
        <w:t>Я</w:t>
      </w:r>
      <w:r>
        <w:rPr>
          <w:spacing w:val="-9"/>
          <w:sz w:val="28"/>
        </w:rPr>
        <w:t xml:space="preserve"> </w:t>
      </w:r>
      <w:r>
        <w:rPr>
          <w:sz w:val="28"/>
        </w:rPr>
        <w:t>и</w:t>
      </w:r>
      <w:r>
        <w:rPr>
          <w:spacing w:val="-6"/>
          <w:sz w:val="28"/>
        </w:rPr>
        <w:t xml:space="preserve"> </w:t>
      </w:r>
      <w:r>
        <w:rPr>
          <w:sz w:val="28"/>
        </w:rPr>
        <w:t>моя</w:t>
      </w:r>
      <w:r>
        <w:rPr>
          <w:spacing w:val="-5"/>
          <w:sz w:val="28"/>
        </w:rPr>
        <w:t xml:space="preserve"> </w:t>
      </w:r>
      <w:r>
        <w:rPr>
          <w:sz w:val="28"/>
        </w:rPr>
        <w:t>семья.</w:t>
      </w:r>
      <w:r>
        <w:rPr>
          <w:spacing w:val="-3"/>
          <w:sz w:val="28"/>
        </w:rPr>
        <w:t xml:space="preserve"> </w:t>
      </w:r>
      <w:r>
        <w:rPr>
          <w:spacing w:val="-2"/>
          <w:sz w:val="28"/>
        </w:rPr>
        <w:t>Здоровье.</w:t>
      </w:r>
    </w:p>
    <w:p w:rsidR="00DA38B8" w:rsidRDefault="00D82884">
      <w:pPr>
        <w:pStyle w:val="a5"/>
        <w:numPr>
          <w:ilvl w:val="1"/>
          <w:numId w:val="0"/>
        </w:numPr>
        <w:tabs>
          <w:tab w:val="left" w:pos="762"/>
        </w:tabs>
        <w:spacing w:line="322" w:lineRule="exact"/>
        <w:rPr>
          <w:sz w:val="28"/>
        </w:rPr>
      </w:pPr>
      <w:r>
        <w:rPr>
          <w:sz w:val="28"/>
        </w:rPr>
        <w:t>Мир</w:t>
      </w:r>
      <w:r>
        <w:rPr>
          <w:spacing w:val="-8"/>
          <w:sz w:val="28"/>
        </w:rPr>
        <w:t xml:space="preserve"> </w:t>
      </w:r>
      <w:r>
        <w:rPr>
          <w:sz w:val="28"/>
        </w:rPr>
        <w:t>моих</w:t>
      </w:r>
      <w:r>
        <w:rPr>
          <w:spacing w:val="-12"/>
          <w:sz w:val="28"/>
        </w:rPr>
        <w:t xml:space="preserve"> </w:t>
      </w:r>
      <w:r>
        <w:rPr>
          <w:sz w:val="28"/>
        </w:rPr>
        <w:t>увлечений:</w:t>
      </w:r>
      <w:r>
        <w:rPr>
          <w:spacing w:val="-11"/>
          <w:sz w:val="28"/>
        </w:rPr>
        <w:t xml:space="preserve"> </w:t>
      </w:r>
      <w:r>
        <w:rPr>
          <w:sz w:val="28"/>
        </w:rPr>
        <w:t>Спорт</w:t>
      </w:r>
      <w:r>
        <w:rPr>
          <w:spacing w:val="-9"/>
          <w:sz w:val="28"/>
        </w:rPr>
        <w:t xml:space="preserve"> </w:t>
      </w:r>
      <w:r>
        <w:rPr>
          <w:sz w:val="28"/>
        </w:rPr>
        <w:t>и</w:t>
      </w:r>
      <w:r>
        <w:rPr>
          <w:spacing w:val="-7"/>
          <w:sz w:val="28"/>
        </w:rPr>
        <w:t xml:space="preserve"> </w:t>
      </w:r>
      <w:r>
        <w:rPr>
          <w:sz w:val="28"/>
        </w:rPr>
        <w:t>спортивные</w:t>
      </w:r>
      <w:r>
        <w:rPr>
          <w:spacing w:val="-7"/>
          <w:sz w:val="28"/>
        </w:rPr>
        <w:t xml:space="preserve"> </w:t>
      </w:r>
      <w:r>
        <w:rPr>
          <w:sz w:val="28"/>
        </w:rPr>
        <w:t>игры.</w:t>
      </w:r>
      <w:r>
        <w:rPr>
          <w:spacing w:val="-4"/>
          <w:sz w:val="28"/>
        </w:rPr>
        <w:t xml:space="preserve"> </w:t>
      </w:r>
      <w:r>
        <w:rPr>
          <w:sz w:val="28"/>
        </w:rPr>
        <w:t>Любимые</w:t>
      </w:r>
      <w:r>
        <w:rPr>
          <w:spacing w:val="-7"/>
          <w:sz w:val="28"/>
        </w:rPr>
        <w:t xml:space="preserve"> </w:t>
      </w:r>
      <w:r>
        <w:rPr>
          <w:spacing w:val="-2"/>
          <w:sz w:val="28"/>
        </w:rPr>
        <w:t>игрушки.</w:t>
      </w:r>
    </w:p>
    <w:p w:rsidR="00DA38B8" w:rsidRDefault="00D82884">
      <w:pPr>
        <w:pStyle w:val="a5"/>
        <w:numPr>
          <w:ilvl w:val="1"/>
          <w:numId w:val="0"/>
        </w:numPr>
        <w:tabs>
          <w:tab w:val="left" w:pos="762"/>
        </w:tabs>
        <w:spacing w:line="322" w:lineRule="exact"/>
        <w:rPr>
          <w:sz w:val="28"/>
        </w:rPr>
      </w:pPr>
      <w:r>
        <w:rPr>
          <w:sz w:val="28"/>
        </w:rPr>
        <w:t>Мир</w:t>
      </w:r>
      <w:r>
        <w:rPr>
          <w:spacing w:val="-7"/>
          <w:sz w:val="28"/>
        </w:rPr>
        <w:t xml:space="preserve"> </w:t>
      </w:r>
      <w:r>
        <w:rPr>
          <w:sz w:val="28"/>
        </w:rPr>
        <w:t>вокруг</w:t>
      </w:r>
      <w:r>
        <w:rPr>
          <w:spacing w:val="-5"/>
          <w:sz w:val="28"/>
        </w:rPr>
        <w:t xml:space="preserve"> </w:t>
      </w:r>
      <w:r>
        <w:rPr>
          <w:sz w:val="28"/>
        </w:rPr>
        <w:t>меня:</w:t>
      </w:r>
      <w:r>
        <w:rPr>
          <w:spacing w:val="-11"/>
          <w:sz w:val="28"/>
        </w:rPr>
        <w:t xml:space="preserve"> </w:t>
      </w:r>
      <w:r>
        <w:rPr>
          <w:sz w:val="28"/>
        </w:rPr>
        <w:t>Моя</w:t>
      </w:r>
      <w:r>
        <w:rPr>
          <w:spacing w:val="-4"/>
          <w:sz w:val="28"/>
        </w:rPr>
        <w:t xml:space="preserve"> </w:t>
      </w:r>
      <w:r>
        <w:rPr>
          <w:sz w:val="28"/>
        </w:rPr>
        <w:t>школа.</w:t>
      </w:r>
      <w:r>
        <w:rPr>
          <w:spacing w:val="-4"/>
          <w:sz w:val="28"/>
        </w:rPr>
        <w:t xml:space="preserve"> </w:t>
      </w:r>
      <w:r>
        <w:rPr>
          <w:sz w:val="28"/>
        </w:rPr>
        <w:t>В</w:t>
      </w:r>
      <w:r>
        <w:rPr>
          <w:spacing w:val="-8"/>
          <w:sz w:val="28"/>
        </w:rPr>
        <w:t xml:space="preserve"> </w:t>
      </w:r>
      <w:r>
        <w:rPr>
          <w:sz w:val="28"/>
        </w:rPr>
        <w:t>магазине.</w:t>
      </w:r>
      <w:r>
        <w:rPr>
          <w:spacing w:val="-4"/>
          <w:sz w:val="28"/>
        </w:rPr>
        <w:t xml:space="preserve"> </w:t>
      </w:r>
      <w:r>
        <w:rPr>
          <w:sz w:val="28"/>
        </w:rPr>
        <w:t>Времена</w:t>
      </w:r>
      <w:r>
        <w:rPr>
          <w:spacing w:val="-5"/>
          <w:sz w:val="28"/>
        </w:rPr>
        <w:t xml:space="preserve"> </w:t>
      </w:r>
      <w:r>
        <w:rPr>
          <w:sz w:val="28"/>
        </w:rPr>
        <w:t>года</w:t>
      </w:r>
      <w:r>
        <w:rPr>
          <w:spacing w:val="-5"/>
          <w:sz w:val="28"/>
        </w:rPr>
        <w:t xml:space="preserve"> </w:t>
      </w:r>
      <w:r>
        <w:rPr>
          <w:sz w:val="28"/>
        </w:rPr>
        <w:t>(зима,</w:t>
      </w:r>
      <w:r>
        <w:rPr>
          <w:spacing w:val="-4"/>
          <w:sz w:val="28"/>
        </w:rPr>
        <w:t xml:space="preserve"> </w:t>
      </w:r>
      <w:r>
        <w:rPr>
          <w:spacing w:val="-2"/>
          <w:sz w:val="28"/>
        </w:rPr>
        <w:t>лето).</w:t>
      </w:r>
    </w:p>
    <w:p w:rsidR="00DA38B8" w:rsidRDefault="00D82884">
      <w:pPr>
        <w:pStyle w:val="a5"/>
        <w:numPr>
          <w:ilvl w:val="1"/>
          <w:numId w:val="0"/>
        </w:numPr>
        <w:tabs>
          <w:tab w:val="left" w:pos="863"/>
        </w:tabs>
        <w:ind w:right="1134"/>
        <w:rPr>
          <w:sz w:val="28"/>
        </w:rPr>
      </w:pPr>
      <w:r>
        <w:rPr>
          <w:sz w:val="28"/>
        </w:rPr>
        <w:t>Моя</w:t>
      </w:r>
      <w:r>
        <w:rPr>
          <w:spacing w:val="80"/>
          <w:sz w:val="28"/>
        </w:rPr>
        <w:t xml:space="preserve"> </w:t>
      </w:r>
      <w:r>
        <w:rPr>
          <w:sz w:val="28"/>
        </w:rPr>
        <w:t>Родина:</w:t>
      </w:r>
      <w:r>
        <w:rPr>
          <w:spacing w:val="80"/>
          <w:sz w:val="28"/>
        </w:rPr>
        <w:t xml:space="preserve"> </w:t>
      </w:r>
      <w:r>
        <w:rPr>
          <w:sz w:val="28"/>
        </w:rPr>
        <w:t>Столицы</w:t>
      </w:r>
      <w:r>
        <w:rPr>
          <w:spacing w:val="80"/>
          <w:sz w:val="28"/>
        </w:rPr>
        <w:t xml:space="preserve"> </w:t>
      </w:r>
      <w:r>
        <w:rPr>
          <w:sz w:val="28"/>
        </w:rPr>
        <w:t>России</w:t>
      </w:r>
      <w:r>
        <w:rPr>
          <w:spacing w:val="80"/>
          <w:sz w:val="28"/>
        </w:rPr>
        <w:t xml:space="preserve"> </w:t>
      </w:r>
      <w:r>
        <w:rPr>
          <w:sz w:val="28"/>
        </w:rPr>
        <w:t>и</w:t>
      </w:r>
      <w:r>
        <w:rPr>
          <w:spacing w:val="80"/>
          <w:sz w:val="28"/>
        </w:rPr>
        <w:t xml:space="preserve"> </w:t>
      </w:r>
      <w:r>
        <w:rPr>
          <w:sz w:val="28"/>
        </w:rPr>
        <w:t>Татарстана.</w:t>
      </w:r>
      <w:r>
        <w:rPr>
          <w:spacing w:val="80"/>
          <w:sz w:val="28"/>
        </w:rPr>
        <w:t xml:space="preserve"> </w:t>
      </w:r>
      <w:r>
        <w:rPr>
          <w:sz w:val="28"/>
        </w:rPr>
        <w:t>Наш</w:t>
      </w:r>
      <w:r>
        <w:rPr>
          <w:spacing w:val="80"/>
          <w:sz w:val="28"/>
        </w:rPr>
        <w:t xml:space="preserve"> </w:t>
      </w:r>
      <w:r>
        <w:rPr>
          <w:sz w:val="28"/>
        </w:rPr>
        <w:t>город.</w:t>
      </w:r>
      <w:r>
        <w:rPr>
          <w:spacing w:val="80"/>
          <w:sz w:val="28"/>
        </w:rPr>
        <w:t xml:space="preserve"> </w:t>
      </w:r>
      <w:r>
        <w:rPr>
          <w:sz w:val="28"/>
        </w:rPr>
        <w:t>Наше</w:t>
      </w:r>
      <w:r>
        <w:rPr>
          <w:spacing w:val="80"/>
          <w:sz w:val="28"/>
        </w:rPr>
        <w:t xml:space="preserve"> </w:t>
      </w:r>
      <w:r>
        <w:rPr>
          <w:sz w:val="28"/>
        </w:rPr>
        <w:t>село. Животный мир.</w:t>
      </w:r>
    </w:p>
    <w:p w:rsidR="00DA38B8" w:rsidRDefault="00D82884">
      <w:pPr>
        <w:pStyle w:val="2"/>
        <w:spacing w:before="126" w:line="440" w:lineRule="atLeast"/>
        <w:ind w:left="0" w:right="5204"/>
        <w:jc w:val="left"/>
      </w:pPr>
      <w:r>
        <w:t>Умения</w:t>
      </w:r>
      <w:r>
        <w:rPr>
          <w:spacing w:val="-12"/>
        </w:rPr>
        <w:t xml:space="preserve"> </w:t>
      </w:r>
      <w:r>
        <w:t>по</w:t>
      </w:r>
      <w:r>
        <w:rPr>
          <w:spacing w:val="-10"/>
        </w:rPr>
        <w:t xml:space="preserve"> </w:t>
      </w:r>
      <w:r>
        <w:t>видам</w:t>
      </w:r>
      <w:r>
        <w:rPr>
          <w:spacing w:val="-8"/>
        </w:rPr>
        <w:t xml:space="preserve"> </w:t>
      </w:r>
      <w:r>
        <w:t>речевой</w:t>
      </w:r>
      <w:r>
        <w:rPr>
          <w:spacing w:val="-12"/>
        </w:rPr>
        <w:t xml:space="preserve"> </w:t>
      </w:r>
      <w:r>
        <w:t xml:space="preserve">деятельности </w:t>
      </w:r>
      <w:r>
        <w:rPr>
          <w:spacing w:val="-2"/>
        </w:rPr>
        <w:t>Аудирование</w:t>
      </w:r>
    </w:p>
    <w:p w:rsidR="00DA38B8" w:rsidRDefault="00D82884">
      <w:pPr>
        <w:pStyle w:val="a3"/>
        <w:spacing w:before="2"/>
        <w:ind w:left="0" w:firstLine="0"/>
        <w:jc w:val="left"/>
      </w:pPr>
      <w:r>
        <w:t>Восприятие</w:t>
      </w:r>
      <w:r>
        <w:rPr>
          <w:spacing w:val="-9"/>
        </w:rPr>
        <w:t xml:space="preserve"> </w:t>
      </w:r>
      <w:r>
        <w:t>и</w:t>
      </w:r>
      <w:r>
        <w:rPr>
          <w:spacing w:val="-10"/>
        </w:rPr>
        <w:t xml:space="preserve"> </w:t>
      </w:r>
      <w:r>
        <w:t>понимание</w:t>
      </w:r>
      <w:r>
        <w:rPr>
          <w:spacing w:val="-8"/>
        </w:rPr>
        <w:t xml:space="preserve"> </w:t>
      </w:r>
      <w:r>
        <w:t>на</w:t>
      </w:r>
      <w:r>
        <w:rPr>
          <w:spacing w:val="-9"/>
        </w:rPr>
        <w:t xml:space="preserve"> </w:t>
      </w:r>
      <w:r>
        <w:rPr>
          <w:spacing w:val="-2"/>
        </w:rPr>
        <w:t>слух:</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несложных</w:t>
      </w:r>
      <w:r>
        <w:rPr>
          <w:spacing w:val="-16"/>
          <w:sz w:val="28"/>
        </w:rPr>
        <w:t xml:space="preserve"> </w:t>
      </w:r>
      <w:r>
        <w:rPr>
          <w:sz w:val="28"/>
        </w:rPr>
        <w:t>высказываний,</w:t>
      </w:r>
      <w:r>
        <w:rPr>
          <w:spacing w:val="-10"/>
          <w:sz w:val="28"/>
        </w:rPr>
        <w:t xml:space="preserve"> </w:t>
      </w:r>
      <w:r>
        <w:rPr>
          <w:sz w:val="28"/>
        </w:rPr>
        <w:t>произносимых</w:t>
      </w:r>
      <w:r>
        <w:rPr>
          <w:spacing w:val="-12"/>
          <w:sz w:val="28"/>
        </w:rPr>
        <w:t xml:space="preserve"> </w:t>
      </w:r>
      <w:r>
        <w:rPr>
          <w:sz w:val="28"/>
        </w:rPr>
        <w:t>учителем</w:t>
      </w:r>
      <w:r>
        <w:rPr>
          <w:spacing w:val="-11"/>
          <w:sz w:val="28"/>
        </w:rPr>
        <w:t xml:space="preserve"> </w:t>
      </w:r>
      <w:r>
        <w:rPr>
          <w:sz w:val="28"/>
        </w:rPr>
        <w:t>на</w:t>
      </w:r>
      <w:r>
        <w:rPr>
          <w:spacing w:val="-11"/>
          <w:sz w:val="28"/>
        </w:rPr>
        <w:t xml:space="preserve"> </w:t>
      </w:r>
      <w:r>
        <w:rPr>
          <w:spacing w:val="-2"/>
          <w:sz w:val="28"/>
        </w:rPr>
        <w:t>уроке;</w:t>
      </w:r>
    </w:p>
    <w:p w:rsidR="00DA38B8" w:rsidRDefault="00DA38B8">
      <w:pPr>
        <w:pStyle w:val="a3"/>
        <w:spacing w:before="8"/>
        <w:ind w:left="0" w:firstLine="0"/>
        <w:jc w:val="left"/>
        <w:rPr>
          <w:sz w:val="23"/>
        </w:rPr>
      </w:pPr>
    </w:p>
    <w:p w:rsidR="00DA38B8" w:rsidRDefault="00D82884">
      <w:pPr>
        <w:pStyle w:val="a5"/>
        <w:tabs>
          <w:tab w:val="left" w:pos="478"/>
          <w:tab w:val="left" w:pos="479"/>
        </w:tabs>
        <w:spacing w:before="1"/>
        <w:ind w:left="0" w:firstLine="0"/>
        <w:jc w:val="left"/>
        <w:rPr>
          <w:sz w:val="28"/>
        </w:rPr>
      </w:pPr>
      <w:r>
        <w:rPr>
          <w:sz w:val="28"/>
        </w:rPr>
        <w:t>выполнение</w:t>
      </w:r>
      <w:r>
        <w:rPr>
          <w:spacing w:val="-10"/>
          <w:sz w:val="28"/>
        </w:rPr>
        <w:t xml:space="preserve"> </w:t>
      </w:r>
      <w:r>
        <w:rPr>
          <w:sz w:val="28"/>
        </w:rPr>
        <w:t>упражнений</w:t>
      </w:r>
      <w:r>
        <w:rPr>
          <w:spacing w:val="-10"/>
          <w:sz w:val="28"/>
        </w:rPr>
        <w:t xml:space="preserve"> </w:t>
      </w:r>
      <w:r>
        <w:rPr>
          <w:sz w:val="28"/>
        </w:rPr>
        <w:t>на</w:t>
      </w:r>
      <w:r>
        <w:rPr>
          <w:spacing w:val="-9"/>
          <w:sz w:val="28"/>
        </w:rPr>
        <w:t xml:space="preserve"> </w:t>
      </w:r>
      <w:r>
        <w:rPr>
          <w:sz w:val="28"/>
        </w:rPr>
        <w:t>снятие</w:t>
      </w:r>
      <w:r>
        <w:rPr>
          <w:spacing w:val="-9"/>
          <w:sz w:val="28"/>
        </w:rPr>
        <w:t xml:space="preserve"> </w:t>
      </w:r>
      <w:r>
        <w:rPr>
          <w:sz w:val="28"/>
        </w:rPr>
        <w:t>фонетических</w:t>
      </w:r>
      <w:r>
        <w:rPr>
          <w:spacing w:val="-10"/>
          <w:sz w:val="28"/>
        </w:rPr>
        <w:t xml:space="preserve"> </w:t>
      </w:r>
      <w:r>
        <w:rPr>
          <w:spacing w:val="-2"/>
          <w:sz w:val="28"/>
        </w:rPr>
        <w:t>трудностей;</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firstLine="0"/>
        <w:jc w:val="left"/>
        <w:rPr>
          <w:sz w:val="28"/>
        </w:rPr>
      </w:pPr>
      <w:r>
        <w:rPr>
          <w:sz w:val="28"/>
        </w:rPr>
        <w:t>лингвистических</w:t>
      </w:r>
      <w:r>
        <w:rPr>
          <w:spacing w:val="-11"/>
          <w:sz w:val="28"/>
        </w:rPr>
        <w:t xml:space="preserve"> </w:t>
      </w:r>
      <w:r>
        <w:rPr>
          <w:sz w:val="28"/>
        </w:rPr>
        <w:t>компонентов</w:t>
      </w:r>
      <w:r>
        <w:rPr>
          <w:spacing w:val="-11"/>
          <w:sz w:val="28"/>
        </w:rPr>
        <w:t xml:space="preserve"> </w:t>
      </w:r>
      <w:r>
        <w:rPr>
          <w:sz w:val="28"/>
        </w:rPr>
        <w:t>речи:</w:t>
      </w:r>
      <w:r>
        <w:rPr>
          <w:spacing w:val="-15"/>
          <w:sz w:val="28"/>
        </w:rPr>
        <w:t xml:space="preserve"> </w:t>
      </w:r>
      <w:r>
        <w:rPr>
          <w:sz w:val="28"/>
        </w:rPr>
        <w:t>фонемы,</w:t>
      </w:r>
      <w:r>
        <w:rPr>
          <w:spacing w:val="-2"/>
          <w:sz w:val="28"/>
        </w:rPr>
        <w:t xml:space="preserve"> </w:t>
      </w:r>
      <w:r>
        <w:rPr>
          <w:sz w:val="28"/>
        </w:rPr>
        <w:t>морфемы,</w:t>
      </w:r>
      <w:r>
        <w:rPr>
          <w:spacing w:val="-13"/>
          <w:sz w:val="28"/>
        </w:rPr>
        <w:t xml:space="preserve"> </w:t>
      </w:r>
      <w:r>
        <w:rPr>
          <w:sz w:val="28"/>
        </w:rPr>
        <w:t>слова,</w:t>
      </w:r>
      <w:r>
        <w:rPr>
          <w:spacing w:val="-8"/>
          <w:sz w:val="28"/>
        </w:rPr>
        <w:t xml:space="preserve"> </w:t>
      </w:r>
      <w:r>
        <w:rPr>
          <w:sz w:val="28"/>
        </w:rPr>
        <w:t>мини-</w:t>
      </w:r>
      <w:r>
        <w:rPr>
          <w:spacing w:val="-2"/>
          <w:sz w:val="28"/>
        </w:rPr>
        <w:t>тексты;</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509" w:firstLine="0"/>
        <w:jc w:val="left"/>
        <w:rPr>
          <w:sz w:val="28"/>
        </w:rPr>
      </w:pPr>
      <w:r>
        <w:rPr>
          <w:sz w:val="28"/>
        </w:rPr>
        <w:t>восприятие</w:t>
      </w:r>
      <w:r>
        <w:rPr>
          <w:spacing w:val="-10"/>
          <w:sz w:val="28"/>
        </w:rPr>
        <w:t xml:space="preserve"> </w:t>
      </w:r>
      <w:r>
        <w:rPr>
          <w:sz w:val="28"/>
        </w:rPr>
        <w:t>и</w:t>
      </w:r>
      <w:r>
        <w:rPr>
          <w:spacing w:val="-11"/>
          <w:sz w:val="28"/>
        </w:rPr>
        <w:t xml:space="preserve"> </w:t>
      </w:r>
      <w:r>
        <w:rPr>
          <w:sz w:val="28"/>
        </w:rPr>
        <w:t>понимание</w:t>
      </w:r>
      <w:r>
        <w:rPr>
          <w:spacing w:val="-6"/>
          <w:sz w:val="28"/>
        </w:rPr>
        <w:t xml:space="preserve"> </w:t>
      </w:r>
      <w:r>
        <w:rPr>
          <w:sz w:val="28"/>
        </w:rPr>
        <w:t>утвердительных,</w:t>
      </w:r>
      <w:r>
        <w:rPr>
          <w:spacing w:val="-9"/>
          <w:sz w:val="28"/>
        </w:rPr>
        <w:t xml:space="preserve"> </w:t>
      </w:r>
      <w:r>
        <w:rPr>
          <w:sz w:val="28"/>
        </w:rPr>
        <w:t>вопросительных,</w:t>
      </w:r>
      <w:r>
        <w:rPr>
          <w:spacing w:val="-9"/>
          <w:sz w:val="28"/>
        </w:rPr>
        <w:t xml:space="preserve"> </w:t>
      </w:r>
      <w:r>
        <w:rPr>
          <w:sz w:val="28"/>
        </w:rPr>
        <w:t xml:space="preserve">отрицательных </w:t>
      </w:r>
      <w:r>
        <w:rPr>
          <w:spacing w:val="-2"/>
          <w:sz w:val="28"/>
        </w:rPr>
        <w:t>предложений;</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right="1604" w:firstLine="0"/>
        <w:jc w:val="left"/>
        <w:rPr>
          <w:sz w:val="28"/>
        </w:rPr>
      </w:pPr>
      <w:r>
        <w:rPr>
          <w:sz w:val="28"/>
        </w:rPr>
        <w:t>несложных</w:t>
      </w:r>
      <w:r>
        <w:rPr>
          <w:spacing w:val="-11"/>
          <w:sz w:val="28"/>
        </w:rPr>
        <w:t xml:space="preserve"> </w:t>
      </w:r>
      <w:r>
        <w:rPr>
          <w:sz w:val="28"/>
        </w:rPr>
        <w:t>адаптированных</w:t>
      </w:r>
      <w:r>
        <w:rPr>
          <w:spacing w:val="-11"/>
          <w:sz w:val="28"/>
        </w:rPr>
        <w:t xml:space="preserve"> </w:t>
      </w:r>
      <w:r>
        <w:rPr>
          <w:sz w:val="28"/>
        </w:rPr>
        <w:t>аутентичных</w:t>
      </w:r>
      <w:r>
        <w:rPr>
          <w:spacing w:val="-11"/>
          <w:sz w:val="28"/>
        </w:rPr>
        <w:t xml:space="preserve"> </w:t>
      </w:r>
      <w:r>
        <w:rPr>
          <w:sz w:val="28"/>
        </w:rPr>
        <w:t>текстов,</w:t>
      </w:r>
      <w:r>
        <w:rPr>
          <w:spacing w:val="-4"/>
          <w:sz w:val="28"/>
        </w:rPr>
        <w:t xml:space="preserve"> </w:t>
      </w:r>
      <w:r>
        <w:rPr>
          <w:sz w:val="28"/>
        </w:rPr>
        <w:t>содержащих</w:t>
      </w:r>
      <w:r>
        <w:rPr>
          <w:spacing w:val="-12"/>
          <w:sz w:val="28"/>
        </w:rPr>
        <w:t xml:space="preserve"> </w:t>
      </w:r>
      <w:r>
        <w:rPr>
          <w:sz w:val="28"/>
        </w:rPr>
        <w:t>отдельные незнакомые слова по изученным темам.</w:t>
      </w:r>
    </w:p>
    <w:p w:rsidR="00DA38B8" w:rsidRDefault="00DA38B8">
      <w:pPr>
        <w:pStyle w:val="a3"/>
        <w:spacing w:before="11"/>
        <w:ind w:left="0" w:firstLine="0"/>
        <w:jc w:val="left"/>
        <w:rPr>
          <w:sz w:val="24"/>
        </w:rPr>
      </w:pPr>
    </w:p>
    <w:p w:rsidR="00DA38B8" w:rsidRDefault="00D82884">
      <w:pPr>
        <w:pStyle w:val="2"/>
        <w:spacing w:line="320" w:lineRule="exact"/>
        <w:ind w:left="0"/>
        <w:jc w:val="left"/>
      </w:pPr>
      <w:r>
        <w:rPr>
          <w:spacing w:val="-2"/>
        </w:rPr>
        <w:t>Говорение</w:t>
      </w:r>
    </w:p>
    <w:p w:rsidR="00DA38B8" w:rsidRDefault="00D82884">
      <w:pPr>
        <w:pStyle w:val="a3"/>
        <w:spacing w:line="320" w:lineRule="exact"/>
        <w:ind w:left="0" w:firstLine="0"/>
        <w:jc w:val="left"/>
      </w:pPr>
      <w:r>
        <w:rPr>
          <w:spacing w:val="-2"/>
        </w:rPr>
        <w:t>Диалогическая</w:t>
      </w:r>
      <w:r>
        <w:rPr>
          <w:spacing w:val="8"/>
        </w:rPr>
        <w:t xml:space="preserve"> </w:t>
      </w:r>
      <w:r>
        <w:rPr>
          <w:spacing w:val="-4"/>
        </w:rPr>
        <w:t>речь:</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умение</w:t>
      </w:r>
      <w:r>
        <w:rPr>
          <w:spacing w:val="-5"/>
          <w:sz w:val="28"/>
        </w:rPr>
        <w:t xml:space="preserve"> </w:t>
      </w:r>
      <w:r>
        <w:rPr>
          <w:sz w:val="28"/>
        </w:rPr>
        <w:t>задавать</w:t>
      </w:r>
      <w:r>
        <w:rPr>
          <w:spacing w:val="-9"/>
          <w:sz w:val="28"/>
        </w:rPr>
        <w:t xml:space="preserve"> </w:t>
      </w:r>
      <w:r>
        <w:rPr>
          <w:sz w:val="28"/>
        </w:rPr>
        <w:t>вопросы</w:t>
      </w:r>
      <w:r>
        <w:rPr>
          <w:spacing w:val="-7"/>
          <w:sz w:val="28"/>
        </w:rPr>
        <w:t xml:space="preserve"> </w:t>
      </w:r>
      <w:r>
        <w:rPr>
          <w:sz w:val="28"/>
        </w:rPr>
        <w:t>по</w:t>
      </w:r>
      <w:r>
        <w:rPr>
          <w:spacing w:val="-7"/>
          <w:sz w:val="28"/>
        </w:rPr>
        <w:t xml:space="preserve"> </w:t>
      </w:r>
      <w:r>
        <w:rPr>
          <w:sz w:val="28"/>
        </w:rPr>
        <w:t>изученным</w:t>
      </w:r>
      <w:r>
        <w:rPr>
          <w:spacing w:val="-7"/>
          <w:sz w:val="28"/>
        </w:rPr>
        <w:t xml:space="preserve"> </w:t>
      </w:r>
      <w:r>
        <w:rPr>
          <w:sz w:val="28"/>
        </w:rPr>
        <w:t>темам</w:t>
      </w:r>
      <w:r>
        <w:rPr>
          <w:spacing w:val="-5"/>
          <w:sz w:val="28"/>
        </w:rPr>
        <w:t xml:space="preserve"> </w:t>
      </w:r>
      <w:r>
        <w:rPr>
          <w:sz w:val="28"/>
        </w:rPr>
        <w:t>и</w:t>
      </w:r>
      <w:r>
        <w:rPr>
          <w:spacing w:val="-7"/>
          <w:sz w:val="28"/>
        </w:rPr>
        <w:t xml:space="preserve"> </w:t>
      </w:r>
      <w:r>
        <w:rPr>
          <w:sz w:val="28"/>
        </w:rPr>
        <w:t>отвечать</w:t>
      </w:r>
      <w:r>
        <w:rPr>
          <w:spacing w:val="-9"/>
          <w:sz w:val="28"/>
        </w:rPr>
        <w:t xml:space="preserve"> </w:t>
      </w:r>
      <w:r>
        <w:rPr>
          <w:sz w:val="28"/>
        </w:rPr>
        <w:t>на</w:t>
      </w:r>
      <w:r>
        <w:rPr>
          <w:spacing w:val="-6"/>
          <w:sz w:val="28"/>
        </w:rPr>
        <w:t xml:space="preserve"> </w:t>
      </w:r>
      <w:r>
        <w:rPr>
          <w:spacing w:val="-4"/>
          <w:sz w:val="28"/>
        </w:rPr>
        <w:t>них;</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2153" w:firstLine="0"/>
        <w:jc w:val="left"/>
        <w:rPr>
          <w:sz w:val="28"/>
        </w:rPr>
      </w:pPr>
      <w:r>
        <w:rPr>
          <w:sz w:val="28"/>
        </w:rPr>
        <w:t>составление</w:t>
      </w:r>
      <w:r>
        <w:rPr>
          <w:spacing w:val="-8"/>
          <w:sz w:val="28"/>
        </w:rPr>
        <w:t xml:space="preserve"> </w:t>
      </w:r>
      <w:r>
        <w:rPr>
          <w:sz w:val="28"/>
        </w:rPr>
        <w:t>диалога</w:t>
      </w:r>
      <w:r>
        <w:rPr>
          <w:spacing w:val="-8"/>
          <w:sz w:val="28"/>
        </w:rPr>
        <w:t xml:space="preserve"> </w:t>
      </w:r>
      <w:r>
        <w:rPr>
          <w:sz w:val="28"/>
        </w:rPr>
        <w:t>этикетного</w:t>
      </w:r>
      <w:r>
        <w:rPr>
          <w:spacing w:val="-5"/>
          <w:sz w:val="28"/>
        </w:rPr>
        <w:t xml:space="preserve"> </w:t>
      </w:r>
      <w:r>
        <w:rPr>
          <w:sz w:val="28"/>
        </w:rPr>
        <w:t>характера:</w:t>
      </w:r>
      <w:r>
        <w:rPr>
          <w:spacing w:val="-13"/>
          <w:sz w:val="28"/>
        </w:rPr>
        <w:t xml:space="preserve"> </w:t>
      </w:r>
      <w:r>
        <w:rPr>
          <w:sz w:val="28"/>
        </w:rPr>
        <w:t>приветствие,</w:t>
      </w:r>
      <w:r>
        <w:rPr>
          <w:spacing w:val="-7"/>
          <w:sz w:val="28"/>
        </w:rPr>
        <w:t xml:space="preserve"> </w:t>
      </w:r>
      <w:r>
        <w:rPr>
          <w:sz w:val="28"/>
        </w:rPr>
        <w:t>знакомство</w:t>
      </w:r>
      <w:r>
        <w:rPr>
          <w:spacing w:val="-9"/>
          <w:sz w:val="28"/>
        </w:rPr>
        <w:t xml:space="preserve"> </w:t>
      </w:r>
      <w:r>
        <w:rPr>
          <w:sz w:val="28"/>
        </w:rPr>
        <w:t>с собеседником, начало и завершение разговора;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563" w:firstLine="0"/>
        <w:jc w:val="left"/>
        <w:rPr>
          <w:sz w:val="28"/>
        </w:rPr>
      </w:pPr>
      <w:r>
        <w:rPr>
          <w:sz w:val="28"/>
        </w:rPr>
        <w:t>приглашение</w:t>
      </w:r>
      <w:r>
        <w:rPr>
          <w:spacing w:val="-7"/>
          <w:sz w:val="28"/>
        </w:rPr>
        <w:t xml:space="preserve"> </w:t>
      </w:r>
      <w:r>
        <w:rPr>
          <w:sz w:val="28"/>
        </w:rPr>
        <w:t>собеседника</w:t>
      </w:r>
      <w:r>
        <w:rPr>
          <w:spacing w:val="-7"/>
          <w:sz w:val="28"/>
        </w:rPr>
        <w:t xml:space="preserve"> </w:t>
      </w:r>
      <w:r>
        <w:rPr>
          <w:sz w:val="28"/>
        </w:rPr>
        <w:t>к</w:t>
      </w:r>
      <w:r>
        <w:rPr>
          <w:spacing w:val="-8"/>
          <w:sz w:val="28"/>
        </w:rPr>
        <w:t xml:space="preserve"> </w:t>
      </w:r>
      <w:r>
        <w:rPr>
          <w:sz w:val="28"/>
        </w:rPr>
        <w:t>совместной</w:t>
      </w:r>
      <w:r>
        <w:rPr>
          <w:spacing w:val="-8"/>
          <w:sz w:val="28"/>
        </w:rPr>
        <w:t xml:space="preserve"> </w:t>
      </w:r>
      <w:r>
        <w:rPr>
          <w:sz w:val="28"/>
        </w:rPr>
        <w:t>деятельности,</w:t>
      </w:r>
      <w:r>
        <w:rPr>
          <w:spacing w:val="-6"/>
          <w:sz w:val="28"/>
        </w:rPr>
        <w:t xml:space="preserve"> </w:t>
      </w:r>
      <w:r>
        <w:rPr>
          <w:sz w:val="28"/>
        </w:rPr>
        <w:t>вежливое</w:t>
      </w:r>
      <w:r>
        <w:rPr>
          <w:spacing w:val="-7"/>
          <w:sz w:val="28"/>
        </w:rPr>
        <w:t xml:space="preserve"> </w:t>
      </w:r>
      <w:r>
        <w:rPr>
          <w:sz w:val="28"/>
        </w:rPr>
        <w:t>согласие</w:t>
      </w:r>
      <w:r>
        <w:rPr>
          <w:spacing w:val="-7"/>
          <w:sz w:val="28"/>
        </w:rPr>
        <w:t xml:space="preserve"> </w:t>
      </w:r>
      <w:r>
        <w:rPr>
          <w:sz w:val="28"/>
        </w:rPr>
        <w:t>/ несогласие на предложение собеседника.</w:t>
      </w:r>
    </w:p>
    <w:p w:rsidR="00DA38B8" w:rsidRDefault="00DA38B8">
      <w:pPr>
        <w:pStyle w:val="a3"/>
        <w:spacing w:before="6"/>
        <w:ind w:left="0" w:firstLine="0"/>
        <w:jc w:val="left"/>
        <w:rPr>
          <w:sz w:val="24"/>
        </w:rPr>
      </w:pPr>
    </w:p>
    <w:p w:rsidR="00DA38B8" w:rsidRDefault="00D82884">
      <w:pPr>
        <w:pStyle w:val="a3"/>
        <w:spacing w:before="1"/>
        <w:ind w:left="0" w:firstLine="0"/>
        <w:jc w:val="left"/>
      </w:pPr>
      <w:r>
        <w:rPr>
          <w:spacing w:val="-2"/>
        </w:rPr>
        <w:t>Монологическая</w:t>
      </w:r>
      <w:r>
        <w:rPr>
          <w:spacing w:val="7"/>
        </w:rPr>
        <w:t xml:space="preserve"> </w:t>
      </w:r>
      <w:r>
        <w:rPr>
          <w:spacing w:val="-2"/>
        </w:rPr>
        <w:t>речь:</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224" w:firstLine="0"/>
        <w:jc w:val="left"/>
        <w:rPr>
          <w:sz w:val="28"/>
        </w:rPr>
      </w:pPr>
      <w:r>
        <w:rPr>
          <w:sz w:val="28"/>
        </w:rPr>
        <w:t>составление</w:t>
      </w:r>
      <w:r>
        <w:rPr>
          <w:spacing w:val="-5"/>
          <w:sz w:val="28"/>
        </w:rPr>
        <w:t xml:space="preserve"> </w:t>
      </w:r>
      <w:r>
        <w:rPr>
          <w:sz w:val="28"/>
        </w:rPr>
        <w:t>небольшого</w:t>
      </w:r>
      <w:r>
        <w:rPr>
          <w:spacing w:val="-6"/>
          <w:sz w:val="28"/>
        </w:rPr>
        <w:t xml:space="preserve"> </w:t>
      </w:r>
      <w:r>
        <w:rPr>
          <w:sz w:val="28"/>
        </w:rPr>
        <w:t>высказывания</w:t>
      </w:r>
      <w:r>
        <w:rPr>
          <w:spacing w:val="-5"/>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учебной</w:t>
      </w:r>
      <w:r>
        <w:rPr>
          <w:spacing w:val="-6"/>
          <w:sz w:val="28"/>
        </w:rPr>
        <w:t xml:space="preserve"> </w:t>
      </w:r>
      <w:r>
        <w:rPr>
          <w:sz w:val="28"/>
        </w:rPr>
        <w:t>ситуацией</w:t>
      </w:r>
      <w:r>
        <w:rPr>
          <w:spacing w:val="-6"/>
          <w:sz w:val="28"/>
        </w:rPr>
        <w:t xml:space="preserve"> </w:t>
      </w:r>
      <w:r>
        <w:rPr>
          <w:sz w:val="28"/>
        </w:rPr>
        <w:t>в пределах программного языкового материала;</w:t>
      </w:r>
    </w:p>
    <w:p w:rsidR="00DA38B8" w:rsidRDefault="00DA38B8">
      <w:pPr>
        <w:pStyle w:val="a3"/>
        <w:spacing w:before="1"/>
        <w:ind w:left="0" w:firstLine="0"/>
        <w:jc w:val="left"/>
        <w:rPr>
          <w:sz w:val="24"/>
        </w:rPr>
      </w:pPr>
    </w:p>
    <w:p w:rsidR="00DA38B8" w:rsidRDefault="00D82884">
      <w:pPr>
        <w:pStyle w:val="a5"/>
        <w:tabs>
          <w:tab w:val="left" w:pos="478"/>
          <w:tab w:val="left" w:pos="479"/>
        </w:tabs>
        <w:spacing w:before="1"/>
        <w:ind w:left="0" w:right="1563" w:firstLine="0"/>
        <w:jc w:val="left"/>
        <w:rPr>
          <w:sz w:val="28"/>
        </w:rPr>
      </w:pPr>
      <w:r>
        <w:rPr>
          <w:sz w:val="28"/>
        </w:rPr>
        <w:t>составление</w:t>
      </w:r>
      <w:r>
        <w:rPr>
          <w:spacing w:val="-5"/>
          <w:sz w:val="28"/>
        </w:rPr>
        <w:t xml:space="preserve"> </w:t>
      </w:r>
      <w:r>
        <w:rPr>
          <w:sz w:val="28"/>
        </w:rPr>
        <w:t>небольшого</w:t>
      </w:r>
      <w:r>
        <w:rPr>
          <w:spacing w:val="-6"/>
          <w:sz w:val="28"/>
        </w:rPr>
        <w:t xml:space="preserve"> </w:t>
      </w:r>
      <w:r>
        <w:rPr>
          <w:sz w:val="28"/>
        </w:rPr>
        <w:t>рассказа</w:t>
      </w:r>
      <w:r>
        <w:rPr>
          <w:spacing w:val="-5"/>
          <w:sz w:val="28"/>
        </w:rPr>
        <w:t xml:space="preserve"> </w:t>
      </w:r>
      <w:r>
        <w:rPr>
          <w:sz w:val="28"/>
        </w:rPr>
        <w:t>о</w:t>
      </w:r>
      <w:r>
        <w:rPr>
          <w:spacing w:val="-6"/>
          <w:sz w:val="28"/>
        </w:rPr>
        <w:t xml:space="preserve"> </w:t>
      </w:r>
      <w:r>
        <w:rPr>
          <w:sz w:val="28"/>
        </w:rPr>
        <w:t>себе,</w:t>
      </w:r>
      <w:r>
        <w:rPr>
          <w:spacing w:val="-8"/>
          <w:sz w:val="28"/>
        </w:rPr>
        <w:t xml:space="preserve"> </w:t>
      </w:r>
      <w:r>
        <w:rPr>
          <w:sz w:val="28"/>
        </w:rPr>
        <w:t>членах</w:t>
      </w:r>
      <w:r>
        <w:rPr>
          <w:spacing w:val="-10"/>
          <w:sz w:val="28"/>
        </w:rPr>
        <w:t xml:space="preserve"> </w:t>
      </w:r>
      <w:r>
        <w:rPr>
          <w:sz w:val="28"/>
        </w:rPr>
        <w:t>семьи,</w:t>
      </w:r>
      <w:r>
        <w:rPr>
          <w:spacing w:val="-5"/>
          <w:sz w:val="28"/>
        </w:rPr>
        <w:t xml:space="preserve"> </w:t>
      </w:r>
      <w:r>
        <w:rPr>
          <w:sz w:val="28"/>
        </w:rPr>
        <w:t>школе,</w:t>
      </w:r>
      <w:r>
        <w:rPr>
          <w:spacing w:val="-4"/>
          <w:sz w:val="28"/>
        </w:rPr>
        <w:t xml:space="preserve"> </w:t>
      </w:r>
      <w:r>
        <w:rPr>
          <w:sz w:val="28"/>
        </w:rPr>
        <w:t>покупках,</w:t>
      </w:r>
      <w:r>
        <w:rPr>
          <w:spacing w:val="-4"/>
          <w:sz w:val="28"/>
        </w:rPr>
        <w:t xml:space="preserve"> </w:t>
      </w:r>
      <w:r>
        <w:rPr>
          <w:sz w:val="28"/>
        </w:rPr>
        <w:t>о любимой игрушке, временах года, о своем городе (селе).</w:t>
      </w:r>
    </w:p>
    <w:p w:rsidR="00DA38B8" w:rsidRDefault="00DA38B8">
      <w:pPr>
        <w:pStyle w:val="a3"/>
        <w:ind w:left="0" w:firstLine="0"/>
        <w:jc w:val="left"/>
        <w:rPr>
          <w:sz w:val="25"/>
        </w:rPr>
      </w:pPr>
    </w:p>
    <w:p w:rsidR="00DA38B8" w:rsidRDefault="00D82884">
      <w:pPr>
        <w:pStyle w:val="2"/>
        <w:spacing w:line="240" w:lineRule="auto"/>
        <w:ind w:left="0"/>
        <w:jc w:val="left"/>
      </w:pPr>
      <w:r>
        <w:t>Смысловое</w:t>
      </w:r>
      <w:r>
        <w:rPr>
          <w:spacing w:val="-15"/>
        </w:rPr>
        <w:t xml:space="preserve"> </w:t>
      </w:r>
      <w:r>
        <w:rPr>
          <w:spacing w:val="-2"/>
        </w:rPr>
        <w:t>чтение</w:t>
      </w:r>
    </w:p>
    <w:p w:rsidR="00DA38B8" w:rsidRDefault="00DA38B8">
      <w:pPr>
        <w:pStyle w:val="a3"/>
        <w:spacing w:before="8"/>
        <w:ind w:left="0" w:firstLine="0"/>
        <w:jc w:val="left"/>
        <w:rPr>
          <w:b/>
          <w:sz w:val="23"/>
        </w:rPr>
      </w:pPr>
    </w:p>
    <w:p w:rsidR="00DA38B8" w:rsidRDefault="00D82884">
      <w:pPr>
        <w:pStyle w:val="a5"/>
        <w:tabs>
          <w:tab w:val="left" w:pos="478"/>
          <w:tab w:val="left" w:pos="479"/>
        </w:tabs>
        <w:spacing w:before="1"/>
        <w:ind w:left="0" w:right="1253" w:firstLine="0"/>
        <w:jc w:val="left"/>
        <w:rPr>
          <w:sz w:val="28"/>
        </w:rPr>
      </w:pPr>
      <w:r>
        <w:rPr>
          <w:sz w:val="28"/>
        </w:rPr>
        <w:t>читать</w:t>
      </w:r>
      <w:r>
        <w:rPr>
          <w:spacing w:val="-8"/>
          <w:sz w:val="28"/>
        </w:rPr>
        <w:t xml:space="preserve"> </w:t>
      </w:r>
      <w:r>
        <w:rPr>
          <w:sz w:val="28"/>
        </w:rPr>
        <w:t>про</w:t>
      </w:r>
      <w:r>
        <w:rPr>
          <w:spacing w:val="-7"/>
          <w:sz w:val="28"/>
        </w:rPr>
        <w:t xml:space="preserve"> </w:t>
      </w:r>
      <w:r>
        <w:rPr>
          <w:sz w:val="28"/>
        </w:rPr>
        <w:t>себя</w:t>
      </w:r>
      <w:r>
        <w:rPr>
          <w:spacing w:val="-5"/>
          <w:sz w:val="28"/>
        </w:rPr>
        <w:t xml:space="preserve"> </w:t>
      </w:r>
      <w:r>
        <w:rPr>
          <w:sz w:val="28"/>
        </w:rPr>
        <w:t>и</w:t>
      </w:r>
      <w:r>
        <w:rPr>
          <w:spacing w:val="-7"/>
          <w:sz w:val="28"/>
        </w:rPr>
        <w:t xml:space="preserve"> </w:t>
      </w:r>
      <w:r>
        <w:rPr>
          <w:sz w:val="28"/>
        </w:rPr>
        <w:t>понимать</w:t>
      </w:r>
      <w:r>
        <w:rPr>
          <w:spacing w:val="-8"/>
          <w:sz w:val="28"/>
        </w:rPr>
        <w:t xml:space="preserve"> </w:t>
      </w:r>
      <w:r>
        <w:rPr>
          <w:sz w:val="28"/>
        </w:rPr>
        <w:t>несложные</w:t>
      </w:r>
      <w:r>
        <w:rPr>
          <w:spacing w:val="-6"/>
          <w:sz w:val="28"/>
        </w:rPr>
        <w:t xml:space="preserve"> </w:t>
      </w:r>
      <w:r>
        <w:rPr>
          <w:sz w:val="28"/>
        </w:rPr>
        <w:t>адаптированные</w:t>
      </w:r>
      <w:r>
        <w:rPr>
          <w:spacing w:val="-6"/>
          <w:sz w:val="28"/>
        </w:rPr>
        <w:t xml:space="preserve"> </w:t>
      </w:r>
      <w:r>
        <w:rPr>
          <w:sz w:val="28"/>
        </w:rPr>
        <w:t>аутентичные</w:t>
      </w:r>
      <w:r>
        <w:rPr>
          <w:spacing w:val="-6"/>
          <w:sz w:val="28"/>
        </w:rPr>
        <w:t xml:space="preserve"> </w:t>
      </w:r>
      <w:r>
        <w:rPr>
          <w:sz w:val="28"/>
        </w:rPr>
        <w:t>тексты, содержащие отдельные незнакомые слова, с пониманием основного содержания / понимание запрашиваемой информации.</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умение</w:t>
      </w:r>
      <w:r>
        <w:rPr>
          <w:spacing w:val="-8"/>
          <w:sz w:val="28"/>
        </w:rPr>
        <w:t xml:space="preserve"> </w:t>
      </w:r>
      <w:r>
        <w:rPr>
          <w:sz w:val="28"/>
        </w:rPr>
        <w:t>соотносить</w:t>
      </w:r>
      <w:r>
        <w:rPr>
          <w:spacing w:val="-7"/>
          <w:sz w:val="28"/>
        </w:rPr>
        <w:t xml:space="preserve"> </w:t>
      </w:r>
      <w:r>
        <w:rPr>
          <w:sz w:val="28"/>
        </w:rPr>
        <w:t>графический</w:t>
      </w:r>
      <w:r>
        <w:rPr>
          <w:spacing w:val="-8"/>
          <w:sz w:val="28"/>
        </w:rPr>
        <w:t xml:space="preserve"> </w:t>
      </w:r>
      <w:r>
        <w:rPr>
          <w:sz w:val="28"/>
        </w:rPr>
        <w:t>образ</w:t>
      </w:r>
      <w:r>
        <w:rPr>
          <w:spacing w:val="-8"/>
          <w:sz w:val="28"/>
        </w:rPr>
        <w:t xml:space="preserve"> </w:t>
      </w:r>
      <w:r>
        <w:rPr>
          <w:sz w:val="28"/>
        </w:rPr>
        <w:t>слова</w:t>
      </w:r>
      <w:r>
        <w:rPr>
          <w:spacing w:val="-8"/>
          <w:sz w:val="28"/>
        </w:rPr>
        <w:t xml:space="preserve"> </w:t>
      </w:r>
      <w:r>
        <w:rPr>
          <w:sz w:val="28"/>
        </w:rPr>
        <w:t>с</w:t>
      </w:r>
      <w:r>
        <w:rPr>
          <w:spacing w:val="-7"/>
          <w:sz w:val="28"/>
        </w:rPr>
        <w:t xml:space="preserve"> </w:t>
      </w:r>
      <w:r>
        <w:rPr>
          <w:sz w:val="28"/>
        </w:rPr>
        <w:t>его</w:t>
      </w:r>
      <w:r>
        <w:rPr>
          <w:spacing w:val="-9"/>
          <w:sz w:val="28"/>
        </w:rPr>
        <w:t xml:space="preserve"> </w:t>
      </w:r>
      <w:r>
        <w:rPr>
          <w:sz w:val="28"/>
        </w:rPr>
        <w:t>звуковым</w:t>
      </w:r>
      <w:r>
        <w:rPr>
          <w:spacing w:val="-8"/>
          <w:sz w:val="28"/>
        </w:rPr>
        <w:t xml:space="preserve"> </w:t>
      </w:r>
      <w:r>
        <w:rPr>
          <w:spacing w:val="-2"/>
          <w:sz w:val="28"/>
        </w:rPr>
        <w:t>образом;</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восприятие</w:t>
      </w:r>
      <w:r>
        <w:rPr>
          <w:spacing w:val="-16"/>
          <w:sz w:val="28"/>
        </w:rPr>
        <w:t xml:space="preserve"> </w:t>
      </w:r>
      <w:r>
        <w:rPr>
          <w:sz w:val="28"/>
        </w:rPr>
        <w:t>печатного</w:t>
      </w:r>
      <w:r>
        <w:rPr>
          <w:spacing w:val="-17"/>
          <w:sz w:val="28"/>
        </w:rPr>
        <w:t xml:space="preserve"> </w:t>
      </w:r>
      <w:r>
        <w:rPr>
          <w:spacing w:val="-2"/>
          <w:sz w:val="28"/>
        </w:rPr>
        <w:t>слова;</w:t>
      </w:r>
    </w:p>
    <w:p w:rsidR="00DA38B8" w:rsidRDefault="00DA38B8">
      <w:pPr>
        <w:pStyle w:val="a3"/>
        <w:spacing w:before="7"/>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соблюдение</w:t>
      </w:r>
      <w:r>
        <w:rPr>
          <w:spacing w:val="-9"/>
          <w:sz w:val="28"/>
        </w:rPr>
        <w:t xml:space="preserve"> </w:t>
      </w:r>
      <w:r>
        <w:rPr>
          <w:sz w:val="28"/>
        </w:rPr>
        <w:t>орфоэпических</w:t>
      </w:r>
      <w:r>
        <w:rPr>
          <w:spacing w:val="-13"/>
          <w:sz w:val="28"/>
        </w:rPr>
        <w:t xml:space="preserve"> </w:t>
      </w:r>
      <w:r>
        <w:rPr>
          <w:sz w:val="28"/>
        </w:rPr>
        <w:t>и</w:t>
      </w:r>
      <w:r>
        <w:rPr>
          <w:spacing w:val="-9"/>
          <w:sz w:val="28"/>
        </w:rPr>
        <w:t xml:space="preserve"> </w:t>
      </w:r>
      <w:r>
        <w:rPr>
          <w:sz w:val="28"/>
        </w:rPr>
        <w:t>интонационных</w:t>
      </w:r>
      <w:r>
        <w:rPr>
          <w:spacing w:val="-13"/>
          <w:sz w:val="28"/>
        </w:rPr>
        <w:t xml:space="preserve"> </w:t>
      </w:r>
      <w:r>
        <w:rPr>
          <w:sz w:val="28"/>
        </w:rPr>
        <w:t>норм</w:t>
      </w:r>
      <w:r>
        <w:rPr>
          <w:spacing w:val="-8"/>
          <w:sz w:val="28"/>
        </w:rPr>
        <w:t xml:space="preserve"> </w:t>
      </w:r>
      <w:r>
        <w:rPr>
          <w:spacing w:val="-2"/>
          <w:sz w:val="28"/>
        </w:rPr>
        <w:t>чтения.</w:t>
      </w:r>
    </w:p>
    <w:p w:rsidR="00DA38B8" w:rsidRDefault="00DA38B8">
      <w:pPr>
        <w:pStyle w:val="a3"/>
        <w:spacing w:before="1"/>
        <w:ind w:left="0" w:firstLine="0"/>
        <w:jc w:val="left"/>
        <w:rPr>
          <w:sz w:val="24"/>
        </w:rPr>
      </w:pPr>
    </w:p>
    <w:p w:rsidR="00DA38B8" w:rsidRDefault="00D82884">
      <w:pPr>
        <w:pStyle w:val="a3"/>
        <w:spacing w:before="1"/>
        <w:ind w:left="0" w:firstLine="0"/>
        <w:jc w:val="left"/>
      </w:pPr>
      <w:r>
        <w:t>Тексты</w:t>
      </w:r>
      <w:r>
        <w:rPr>
          <w:spacing w:val="-10"/>
        </w:rPr>
        <w:t xml:space="preserve"> </w:t>
      </w:r>
      <w:r>
        <w:t>для</w:t>
      </w:r>
      <w:r>
        <w:rPr>
          <w:spacing w:val="-8"/>
        </w:rPr>
        <w:t xml:space="preserve"> </w:t>
      </w:r>
      <w:r>
        <w:t>чтения:</w:t>
      </w:r>
      <w:r>
        <w:rPr>
          <w:spacing w:val="-14"/>
        </w:rPr>
        <w:t xml:space="preserve"> </w:t>
      </w:r>
      <w:r>
        <w:t>ситуативные</w:t>
      </w:r>
      <w:r>
        <w:rPr>
          <w:spacing w:val="-9"/>
        </w:rPr>
        <w:t xml:space="preserve"> </w:t>
      </w:r>
      <w:r>
        <w:t>диалоги,</w:t>
      </w:r>
      <w:r>
        <w:rPr>
          <w:spacing w:val="-8"/>
        </w:rPr>
        <w:t xml:space="preserve"> </w:t>
      </w:r>
      <w:r>
        <w:t>короткие</w:t>
      </w:r>
      <w:r>
        <w:rPr>
          <w:spacing w:val="-9"/>
        </w:rPr>
        <w:t xml:space="preserve"> </w:t>
      </w:r>
      <w:r>
        <w:t>рассказы,</w:t>
      </w:r>
      <w:r>
        <w:rPr>
          <w:spacing w:val="-7"/>
        </w:rPr>
        <w:t xml:space="preserve"> </w:t>
      </w:r>
      <w:r>
        <w:rPr>
          <w:spacing w:val="-2"/>
        </w:rPr>
        <w:t>стихи.</w:t>
      </w:r>
    </w:p>
    <w:p w:rsidR="00DA38B8" w:rsidRDefault="00D82884">
      <w:pPr>
        <w:pStyle w:val="2"/>
        <w:spacing w:before="4" w:line="240" w:lineRule="auto"/>
        <w:ind w:left="0"/>
        <w:jc w:val="left"/>
      </w:pPr>
      <w:r>
        <w:rPr>
          <w:spacing w:val="-2"/>
        </w:rPr>
        <w:t>Письмо</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line="244" w:lineRule="auto"/>
        <w:ind w:left="0" w:right="2462" w:firstLine="0"/>
        <w:jc w:val="left"/>
        <w:rPr>
          <w:sz w:val="28"/>
        </w:rPr>
      </w:pPr>
      <w:r>
        <w:rPr>
          <w:sz w:val="28"/>
        </w:rPr>
        <w:t>овладение техникой письма (написание букв татарского алфавита, специфичных</w:t>
      </w:r>
      <w:r>
        <w:rPr>
          <w:spacing w:val="-9"/>
          <w:sz w:val="28"/>
        </w:rPr>
        <w:t xml:space="preserve"> </w:t>
      </w:r>
      <w:r>
        <w:rPr>
          <w:sz w:val="28"/>
        </w:rPr>
        <w:t>татарских</w:t>
      </w:r>
      <w:r>
        <w:rPr>
          <w:spacing w:val="-9"/>
          <w:sz w:val="28"/>
        </w:rPr>
        <w:t xml:space="preserve"> </w:t>
      </w:r>
      <w:r>
        <w:rPr>
          <w:sz w:val="28"/>
        </w:rPr>
        <w:t>букв</w:t>
      </w:r>
      <w:r>
        <w:rPr>
          <w:spacing w:val="-6"/>
          <w:sz w:val="28"/>
        </w:rPr>
        <w:t xml:space="preserve"> </w:t>
      </w:r>
      <w:r>
        <w:rPr>
          <w:sz w:val="28"/>
        </w:rPr>
        <w:t>ә,</w:t>
      </w:r>
      <w:r>
        <w:rPr>
          <w:spacing w:val="-2"/>
          <w:sz w:val="28"/>
        </w:rPr>
        <w:t xml:space="preserve"> </w:t>
      </w:r>
      <w:r>
        <w:rPr>
          <w:sz w:val="28"/>
        </w:rPr>
        <w:t>ө,</w:t>
      </w:r>
      <w:r>
        <w:rPr>
          <w:spacing w:val="-2"/>
          <w:sz w:val="28"/>
        </w:rPr>
        <w:t xml:space="preserve"> </w:t>
      </w:r>
      <w:r>
        <w:rPr>
          <w:sz w:val="28"/>
        </w:rPr>
        <w:t>ү,</w:t>
      </w:r>
      <w:r>
        <w:rPr>
          <w:spacing w:val="-2"/>
          <w:sz w:val="28"/>
        </w:rPr>
        <w:t xml:space="preserve"> </w:t>
      </w:r>
      <w:r>
        <w:rPr>
          <w:sz w:val="28"/>
        </w:rPr>
        <w:t>җ,</w:t>
      </w:r>
      <w:r>
        <w:rPr>
          <w:spacing w:val="-7"/>
          <w:sz w:val="28"/>
        </w:rPr>
        <w:t xml:space="preserve"> </w:t>
      </w:r>
      <w:r>
        <w:rPr>
          <w:sz w:val="28"/>
        </w:rPr>
        <w:t>ң,</w:t>
      </w:r>
      <w:r>
        <w:rPr>
          <w:spacing w:val="-3"/>
          <w:sz w:val="28"/>
        </w:rPr>
        <w:t xml:space="preserve"> </w:t>
      </w:r>
      <w:r>
        <w:rPr>
          <w:sz w:val="28"/>
        </w:rPr>
        <w:t>һ;</w:t>
      </w:r>
      <w:r>
        <w:rPr>
          <w:spacing w:val="-5"/>
          <w:sz w:val="28"/>
        </w:rPr>
        <w:t xml:space="preserve"> </w:t>
      </w:r>
      <w:r>
        <w:rPr>
          <w:sz w:val="28"/>
        </w:rPr>
        <w:t>буквосочетаний,</w:t>
      </w:r>
      <w:r>
        <w:rPr>
          <w:spacing w:val="-3"/>
          <w:sz w:val="28"/>
        </w:rPr>
        <w:t xml:space="preserve"> </w:t>
      </w:r>
      <w:r>
        <w:rPr>
          <w:sz w:val="28"/>
        </w:rPr>
        <w:t>слов);</w:t>
      </w:r>
    </w:p>
    <w:p w:rsidR="00DA38B8" w:rsidRDefault="00DA38B8">
      <w:pPr>
        <w:pStyle w:val="a3"/>
        <w:spacing w:before="5"/>
        <w:ind w:left="0" w:firstLine="0"/>
        <w:jc w:val="left"/>
        <w:rPr>
          <w:sz w:val="23"/>
        </w:rPr>
      </w:pPr>
    </w:p>
    <w:p w:rsidR="00DA38B8" w:rsidRDefault="00D82884">
      <w:pPr>
        <w:pStyle w:val="a5"/>
        <w:tabs>
          <w:tab w:val="left" w:pos="478"/>
          <w:tab w:val="left" w:pos="479"/>
        </w:tabs>
        <w:ind w:left="0" w:firstLine="0"/>
        <w:jc w:val="left"/>
        <w:rPr>
          <w:sz w:val="28"/>
        </w:rPr>
      </w:pPr>
      <w:r>
        <w:rPr>
          <w:sz w:val="28"/>
        </w:rPr>
        <w:t>вставка</w:t>
      </w:r>
      <w:r>
        <w:rPr>
          <w:spacing w:val="-5"/>
          <w:sz w:val="28"/>
        </w:rPr>
        <w:t xml:space="preserve"> </w:t>
      </w:r>
      <w:r>
        <w:rPr>
          <w:sz w:val="28"/>
        </w:rPr>
        <w:t>пропущенных</w:t>
      </w:r>
      <w:r>
        <w:rPr>
          <w:spacing w:val="-9"/>
          <w:sz w:val="28"/>
        </w:rPr>
        <w:t xml:space="preserve"> </w:t>
      </w:r>
      <w:r>
        <w:rPr>
          <w:sz w:val="28"/>
        </w:rPr>
        <w:t>букв</w:t>
      </w:r>
      <w:r>
        <w:rPr>
          <w:spacing w:val="-6"/>
          <w:sz w:val="28"/>
        </w:rPr>
        <w:t xml:space="preserve"> </w:t>
      </w:r>
      <w:r>
        <w:rPr>
          <w:sz w:val="28"/>
        </w:rPr>
        <w:t>в</w:t>
      </w:r>
      <w:r>
        <w:rPr>
          <w:spacing w:val="-6"/>
          <w:sz w:val="28"/>
        </w:rPr>
        <w:t xml:space="preserve"> </w:t>
      </w:r>
      <w:r>
        <w:rPr>
          <w:sz w:val="28"/>
        </w:rPr>
        <w:t>слово</w:t>
      </w:r>
      <w:r>
        <w:rPr>
          <w:spacing w:val="-5"/>
          <w:sz w:val="28"/>
        </w:rPr>
        <w:t xml:space="preserve"> </w:t>
      </w:r>
      <w:r>
        <w:rPr>
          <w:sz w:val="28"/>
        </w:rPr>
        <w:t>или</w:t>
      </w:r>
      <w:r>
        <w:rPr>
          <w:spacing w:val="-6"/>
          <w:sz w:val="28"/>
        </w:rPr>
        <w:t xml:space="preserve"> </w:t>
      </w:r>
      <w:r>
        <w:rPr>
          <w:sz w:val="28"/>
        </w:rPr>
        <w:t>слов</w:t>
      </w:r>
      <w:r>
        <w:rPr>
          <w:spacing w:val="-6"/>
          <w:sz w:val="28"/>
        </w:rPr>
        <w:t xml:space="preserve"> </w:t>
      </w:r>
      <w:r>
        <w:rPr>
          <w:sz w:val="28"/>
        </w:rPr>
        <w:t>в</w:t>
      </w:r>
      <w:r>
        <w:rPr>
          <w:spacing w:val="-6"/>
          <w:sz w:val="28"/>
        </w:rPr>
        <w:t xml:space="preserve"> </w:t>
      </w:r>
      <w:r>
        <w:rPr>
          <w:spacing w:val="-2"/>
          <w:sz w:val="28"/>
        </w:rPr>
        <w:t>предложение;</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firstLine="0"/>
        <w:jc w:val="left"/>
        <w:rPr>
          <w:sz w:val="28"/>
        </w:rPr>
      </w:pPr>
      <w:r>
        <w:rPr>
          <w:sz w:val="28"/>
        </w:rPr>
        <w:t>дописывание</w:t>
      </w:r>
      <w:r>
        <w:rPr>
          <w:spacing w:val="-9"/>
          <w:sz w:val="28"/>
        </w:rPr>
        <w:t xml:space="preserve"> </w:t>
      </w:r>
      <w:r>
        <w:rPr>
          <w:sz w:val="28"/>
        </w:rPr>
        <w:t>предложений</w:t>
      </w:r>
      <w:r>
        <w:rPr>
          <w:spacing w:val="-10"/>
          <w:sz w:val="28"/>
        </w:rPr>
        <w:t xml:space="preserve"> </w:t>
      </w:r>
      <w:r>
        <w:rPr>
          <w:sz w:val="28"/>
        </w:rPr>
        <w:t>в</w:t>
      </w:r>
      <w:r>
        <w:rPr>
          <w:spacing w:val="-10"/>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решаемой</w:t>
      </w:r>
      <w:r>
        <w:rPr>
          <w:spacing w:val="-10"/>
          <w:sz w:val="28"/>
        </w:rPr>
        <w:t xml:space="preserve"> </w:t>
      </w:r>
      <w:r>
        <w:rPr>
          <w:sz w:val="28"/>
        </w:rPr>
        <w:t>учебной</w:t>
      </w:r>
      <w:r>
        <w:rPr>
          <w:spacing w:val="-10"/>
          <w:sz w:val="28"/>
        </w:rPr>
        <w:t xml:space="preserve"> </w:t>
      </w:r>
      <w:r>
        <w:rPr>
          <w:spacing w:val="-2"/>
          <w:sz w:val="28"/>
        </w:rPr>
        <w:t>задачей.</w:t>
      </w:r>
    </w:p>
    <w:p w:rsidR="00DA38B8" w:rsidRDefault="00DA38B8">
      <w:pPr>
        <w:pStyle w:val="a3"/>
        <w:ind w:left="0" w:firstLine="0"/>
        <w:jc w:val="left"/>
        <w:rPr>
          <w:sz w:val="25"/>
        </w:rPr>
      </w:pPr>
    </w:p>
    <w:p w:rsidR="00DA38B8" w:rsidRDefault="00D82884">
      <w:pPr>
        <w:pStyle w:val="2"/>
        <w:spacing w:before="1" w:line="328" w:lineRule="auto"/>
        <w:ind w:left="0" w:right="5391"/>
        <w:jc w:val="left"/>
      </w:pPr>
      <w:r>
        <w:t>Языковые знания и навыки Фонетическая</w:t>
      </w:r>
      <w:r>
        <w:rPr>
          <w:spacing w:val="-18"/>
        </w:rPr>
        <w:t xml:space="preserve"> </w:t>
      </w:r>
      <w:r>
        <w:t>сторона</w:t>
      </w:r>
      <w:r>
        <w:rPr>
          <w:spacing w:val="-17"/>
        </w:rPr>
        <w:t xml:space="preserve"> </w:t>
      </w:r>
      <w:r>
        <w:t>речи</w:t>
      </w:r>
    </w:p>
    <w:p w:rsidR="00DA38B8" w:rsidRDefault="00D82884">
      <w:pPr>
        <w:pStyle w:val="a5"/>
        <w:tabs>
          <w:tab w:val="left" w:pos="478"/>
          <w:tab w:val="left" w:pos="479"/>
        </w:tabs>
        <w:spacing w:before="155"/>
        <w:ind w:left="0" w:right="1724" w:firstLine="0"/>
        <w:jc w:val="left"/>
        <w:rPr>
          <w:sz w:val="28"/>
        </w:rPr>
      </w:pPr>
      <w:r>
        <w:rPr>
          <w:sz w:val="28"/>
        </w:rPr>
        <w:t>правильное</w:t>
      </w:r>
      <w:r>
        <w:rPr>
          <w:spacing w:val="-5"/>
          <w:sz w:val="28"/>
        </w:rPr>
        <w:t xml:space="preserve"> </w:t>
      </w:r>
      <w:r>
        <w:rPr>
          <w:sz w:val="28"/>
        </w:rPr>
        <w:t>произношение</w:t>
      </w:r>
      <w:r>
        <w:rPr>
          <w:spacing w:val="-5"/>
          <w:sz w:val="28"/>
        </w:rPr>
        <w:t xml:space="preserve"> </w:t>
      </w:r>
      <w:r>
        <w:rPr>
          <w:sz w:val="28"/>
        </w:rPr>
        <w:t>гласных</w:t>
      </w:r>
      <w:r>
        <w:rPr>
          <w:spacing w:val="-10"/>
          <w:sz w:val="28"/>
        </w:rPr>
        <w:t xml:space="preserve"> </w:t>
      </w:r>
      <w:r>
        <w:rPr>
          <w:sz w:val="28"/>
        </w:rPr>
        <w:t>и</w:t>
      </w:r>
      <w:r>
        <w:rPr>
          <w:spacing w:val="-6"/>
          <w:sz w:val="28"/>
        </w:rPr>
        <w:t xml:space="preserve"> </w:t>
      </w:r>
      <w:r>
        <w:rPr>
          <w:sz w:val="28"/>
        </w:rPr>
        <w:t>согласных</w:t>
      </w:r>
      <w:r>
        <w:rPr>
          <w:spacing w:val="-10"/>
          <w:sz w:val="28"/>
        </w:rPr>
        <w:t xml:space="preserve"> </w:t>
      </w:r>
      <w:r>
        <w:rPr>
          <w:sz w:val="28"/>
        </w:rPr>
        <w:t>звуков</w:t>
      </w:r>
      <w:r>
        <w:rPr>
          <w:spacing w:val="-7"/>
          <w:sz w:val="28"/>
        </w:rPr>
        <w:t xml:space="preserve"> </w:t>
      </w:r>
      <w:r>
        <w:rPr>
          <w:sz w:val="28"/>
        </w:rPr>
        <w:t>татарского</w:t>
      </w:r>
      <w:r>
        <w:rPr>
          <w:spacing w:val="-6"/>
          <w:sz w:val="28"/>
        </w:rPr>
        <w:t xml:space="preserve"> </w:t>
      </w:r>
      <w:r>
        <w:rPr>
          <w:sz w:val="28"/>
        </w:rPr>
        <w:t>языка; твердых и мягких гласных звуков; звонких и глухих согласных звуков;</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сопоставление</w:t>
      </w:r>
      <w:r>
        <w:rPr>
          <w:spacing w:val="-7"/>
          <w:sz w:val="28"/>
        </w:rPr>
        <w:t xml:space="preserve"> </w:t>
      </w:r>
      <w:r>
        <w:rPr>
          <w:sz w:val="28"/>
        </w:rPr>
        <w:t>гласных</w:t>
      </w:r>
      <w:r>
        <w:rPr>
          <w:spacing w:val="-11"/>
          <w:sz w:val="28"/>
        </w:rPr>
        <w:t xml:space="preserve"> </w:t>
      </w:r>
      <w:r>
        <w:rPr>
          <w:sz w:val="28"/>
        </w:rPr>
        <w:t>и</w:t>
      </w:r>
      <w:r>
        <w:rPr>
          <w:spacing w:val="-8"/>
          <w:sz w:val="28"/>
        </w:rPr>
        <w:t xml:space="preserve"> </w:t>
      </w:r>
      <w:r>
        <w:rPr>
          <w:sz w:val="28"/>
        </w:rPr>
        <w:t>согласных</w:t>
      </w:r>
      <w:r>
        <w:rPr>
          <w:spacing w:val="-11"/>
          <w:sz w:val="28"/>
        </w:rPr>
        <w:t xml:space="preserve"> </w:t>
      </w:r>
      <w:r>
        <w:rPr>
          <w:sz w:val="28"/>
        </w:rPr>
        <w:t>звуков</w:t>
      </w:r>
      <w:r>
        <w:rPr>
          <w:spacing w:val="-8"/>
          <w:sz w:val="28"/>
        </w:rPr>
        <w:t xml:space="preserve"> </w:t>
      </w:r>
      <w:r>
        <w:rPr>
          <w:sz w:val="28"/>
        </w:rPr>
        <w:t>татарского</w:t>
      </w:r>
      <w:r>
        <w:rPr>
          <w:spacing w:val="-8"/>
          <w:sz w:val="28"/>
        </w:rPr>
        <w:t xml:space="preserve"> </w:t>
      </w:r>
      <w:r>
        <w:rPr>
          <w:sz w:val="28"/>
        </w:rPr>
        <w:t>и</w:t>
      </w:r>
      <w:r>
        <w:rPr>
          <w:spacing w:val="-7"/>
          <w:sz w:val="28"/>
        </w:rPr>
        <w:t xml:space="preserve"> </w:t>
      </w:r>
      <w:r>
        <w:rPr>
          <w:sz w:val="28"/>
        </w:rPr>
        <w:t>русского</w:t>
      </w:r>
      <w:r>
        <w:rPr>
          <w:spacing w:val="-8"/>
          <w:sz w:val="28"/>
        </w:rPr>
        <w:t xml:space="preserve"> </w:t>
      </w:r>
      <w:r>
        <w:rPr>
          <w:spacing w:val="-2"/>
          <w:sz w:val="28"/>
        </w:rPr>
        <w:t>языков;</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firstLine="0"/>
        <w:jc w:val="left"/>
        <w:rPr>
          <w:sz w:val="28"/>
        </w:rPr>
      </w:pPr>
      <w:r>
        <w:rPr>
          <w:sz w:val="28"/>
        </w:rPr>
        <w:t>знаки</w:t>
      </w:r>
      <w:r>
        <w:rPr>
          <w:spacing w:val="-6"/>
          <w:sz w:val="28"/>
        </w:rPr>
        <w:t xml:space="preserve"> </w:t>
      </w:r>
      <w:r>
        <w:rPr>
          <w:spacing w:val="-2"/>
          <w:sz w:val="28"/>
        </w:rPr>
        <w:t>транскрипции;</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слоги,</w:t>
      </w:r>
      <w:r>
        <w:rPr>
          <w:spacing w:val="-8"/>
          <w:sz w:val="28"/>
        </w:rPr>
        <w:t xml:space="preserve"> </w:t>
      </w:r>
      <w:r>
        <w:rPr>
          <w:sz w:val="28"/>
        </w:rPr>
        <w:t>перенос</w:t>
      </w:r>
      <w:r>
        <w:rPr>
          <w:spacing w:val="-7"/>
          <w:sz w:val="28"/>
        </w:rPr>
        <w:t xml:space="preserve"> </w:t>
      </w:r>
      <w:r>
        <w:rPr>
          <w:spacing w:val="-4"/>
          <w:sz w:val="28"/>
        </w:rPr>
        <w:t>слов;</w:t>
      </w:r>
    </w:p>
    <w:p w:rsidR="00DA38B8" w:rsidRDefault="00DA38B8">
      <w:pPr>
        <w:pStyle w:val="a3"/>
        <w:spacing w:before="6"/>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словесное</w:t>
      </w:r>
      <w:r>
        <w:rPr>
          <w:spacing w:val="-14"/>
          <w:sz w:val="28"/>
        </w:rPr>
        <w:t xml:space="preserve"> </w:t>
      </w:r>
      <w:r>
        <w:rPr>
          <w:spacing w:val="-2"/>
          <w:sz w:val="28"/>
        </w:rPr>
        <w:t>ударение;</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интонация</w:t>
      </w:r>
      <w:r>
        <w:rPr>
          <w:spacing w:val="-14"/>
          <w:sz w:val="28"/>
        </w:rPr>
        <w:t xml:space="preserve"> </w:t>
      </w:r>
      <w:r>
        <w:rPr>
          <w:sz w:val="28"/>
        </w:rPr>
        <w:t>приветствия,</w:t>
      </w:r>
      <w:r>
        <w:rPr>
          <w:spacing w:val="-13"/>
          <w:sz w:val="28"/>
        </w:rPr>
        <w:t xml:space="preserve"> </w:t>
      </w:r>
      <w:r>
        <w:rPr>
          <w:sz w:val="28"/>
        </w:rPr>
        <w:t>прощания,</w:t>
      </w:r>
      <w:r>
        <w:rPr>
          <w:spacing w:val="-12"/>
          <w:sz w:val="28"/>
        </w:rPr>
        <w:t xml:space="preserve"> </w:t>
      </w:r>
      <w:r>
        <w:rPr>
          <w:sz w:val="28"/>
        </w:rPr>
        <w:t>обращения,</w:t>
      </w:r>
      <w:r>
        <w:rPr>
          <w:spacing w:val="-13"/>
          <w:sz w:val="28"/>
        </w:rPr>
        <w:t xml:space="preserve"> </w:t>
      </w:r>
      <w:r>
        <w:rPr>
          <w:sz w:val="28"/>
        </w:rPr>
        <w:t>просьбы,</w:t>
      </w:r>
      <w:r>
        <w:rPr>
          <w:spacing w:val="-12"/>
          <w:sz w:val="28"/>
        </w:rPr>
        <w:t xml:space="preserve"> </w:t>
      </w:r>
      <w:r>
        <w:rPr>
          <w:spacing w:val="-2"/>
          <w:sz w:val="28"/>
        </w:rPr>
        <w:t>приказа;</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527" w:firstLine="0"/>
        <w:jc w:val="left"/>
        <w:rPr>
          <w:sz w:val="28"/>
        </w:rPr>
      </w:pPr>
      <w:r>
        <w:rPr>
          <w:sz w:val="28"/>
        </w:rPr>
        <w:t>произношение</w:t>
      </w:r>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z w:val="28"/>
        </w:rPr>
        <w:t>соблюдением</w:t>
      </w:r>
      <w:r>
        <w:rPr>
          <w:spacing w:val="-5"/>
          <w:sz w:val="28"/>
        </w:rPr>
        <w:t xml:space="preserve"> </w:t>
      </w:r>
      <w:r>
        <w:rPr>
          <w:sz w:val="28"/>
        </w:rPr>
        <w:t>правильного</w:t>
      </w:r>
      <w:r>
        <w:rPr>
          <w:spacing w:val="-2"/>
          <w:sz w:val="28"/>
        </w:rPr>
        <w:t xml:space="preserve"> </w:t>
      </w:r>
      <w:r>
        <w:rPr>
          <w:sz w:val="28"/>
        </w:rPr>
        <w:t>ударения</w:t>
      </w:r>
      <w:r>
        <w:rPr>
          <w:spacing w:val="-6"/>
          <w:sz w:val="28"/>
        </w:rPr>
        <w:t xml:space="preserve"> </w:t>
      </w:r>
      <w:r>
        <w:rPr>
          <w:sz w:val="28"/>
        </w:rPr>
        <w:t>и</w:t>
      </w:r>
      <w:r>
        <w:rPr>
          <w:spacing w:val="-7"/>
          <w:sz w:val="28"/>
        </w:rPr>
        <w:t xml:space="preserve"> </w:t>
      </w:r>
      <w:r>
        <w:rPr>
          <w:sz w:val="28"/>
        </w:rPr>
        <w:t>фраз</w:t>
      </w:r>
      <w:r>
        <w:rPr>
          <w:spacing w:val="-6"/>
          <w:sz w:val="28"/>
        </w:rPr>
        <w:t xml:space="preserve"> </w:t>
      </w:r>
      <w:r>
        <w:rPr>
          <w:sz w:val="28"/>
        </w:rPr>
        <w:t>с соблюдением их ритмико-интонационных особенностей.</w:t>
      </w:r>
    </w:p>
    <w:p w:rsidR="00DA38B8" w:rsidRDefault="00DA38B8">
      <w:pPr>
        <w:pStyle w:val="a3"/>
        <w:spacing w:before="7"/>
        <w:ind w:left="0" w:firstLine="0"/>
        <w:jc w:val="left"/>
        <w:rPr>
          <w:sz w:val="24"/>
        </w:rPr>
      </w:pPr>
    </w:p>
    <w:p w:rsidR="00DA38B8" w:rsidRDefault="00D82884">
      <w:pPr>
        <w:pStyle w:val="2"/>
        <w:spacing w:line="240" w:lineRule="auto"/>
        <w:ind w:left="0"/>
        <w:jc w:val="left"/>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A38B8">
      <w:pPr>
        <w:pStyle w:val="a3"/>
        <w:spacing w:before="2"/>
        <w:ind w:left="0" w:firstLine="0"/>
        <w:jc w:val="left"/>
        <w:rPr>
          <w:b/>
          <w:sz w:val="24"/>
        </w:rPr>
      </w:pPr>
    </w:p>
    <w:p w:rsidR="00DA38B8" w:rsidRDefault="00D82884">
      <w:pPr>
        <w:pStyle w:val="a5"/>
        <w:tabs>
          <w:tab w:val="left" w:pos="478"/>
          <w:tab w:val="left" w:pos="479"/>
        </w:tabs>
        <w:ind w:left="0" w:firstLine="0"/>
        <w:jc w:val="left"/>
        <w:rPr>
          <w:sz w:val="28"/>
        </w:rPr>
      </w:pPr>
      <w:r>
        <w:rPr>
          <w:sz w:val="28"/>
        </w:rPr>
        <w:t>правильное</w:t>
      </w:r>
      <w:r>
        <w:rPr>
          <w:spacing w:val="-13"/>
          <w:sz w:val="28"/>
        </w:rPr>
        <w:t xml:space="preserve"> </w:t>
      </w:r>
      <w:r>
        <w:rPr>
          <w:sz w:val="28"/>
        </w:rPr>
        <w:t>правописание</w:t>
      </w:r>
      <w:r>
        <w:rPr>
          <w:spacing w:val="-12"/>
          <w:sz w:val="28"/>
        </w:rPr>
        <w:t xml:space="preserve"> </w:t>
      </w:r>
      <w:r>
        <w:rPr>
          <w:sz w:val="28"/>
        </w:rPr>
        <w:t>татарских</w:t>
      </w:r>
      <w:r>
        <w:rPr>
          <w:spacing w:val="-16"/>
          <w:sz w:val="28"/>
        </w:rPr>
        <w:t xml:space="preserve"> </w:t>
      </w:r>
      <w:r>
        <w:rPr>
          <w:spacing w:val="-4"/>
          <w:sz w:val="28"/>
        </w:rPr>
        <w:t>букв;</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правильное</w:t>
      </w:r>
      <w:r>
        <w:rPr>
          <w:spacing w:val="-14"/>
          <w:sz w:val="28"/>
        </w:rPr>
        <w:t xml:space="preserve"> </w:t>
      </w:r>
      <w:r>
        <w:rPr>
          <w:sz w:val="28"/>
        </w:rPr>
        <w:t>написание</w:t>
      </w:r>
      <w:r>
        <w:rPr>
          <w:spacing w:val="-14"/>
          <w:sz w:val="28"/>
        </w:rPr>
        <w:t xml:space="preserve"> </w:t>
      </w:r>
      <w:r>
        <w:rPr>
          <w:sz w:val="28"/>
        </w:rPr>
        <w:t>изученных</w:t>
      </w:r>
      <w:r>
        <w:rPr>
          <w:spacing w:val="-18"/>
          <w:sz w:val="28"/>
        </w:rPr>
        <w:t xml:space="preserve"> </w:t>
      </w:r>
      <w:r>
        <w:rPr>
          <w:spacing w:val="-2"/>
          <w:sz w:val="28"/>
        </w:rPr>
        <w:t>слов;</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заглавная</w:t>
      </w:r>
      <w:r>
        <w:rPr>
          <w:spacing w:val="-6"/>
          <w:sz w:val="28"/>
        </w:rPr>
        <w:t xml:space="preserve"> </w:t>
      </w:r>
      <w:r>
        <w:rPr>
          <w:sz w:val="28"/>
        </w:rPr>
        <w:t>буква</w:t>
      </w:r>
      <w:r>
        <w:rPr>
          <w:spacing w:val="-6"/>
          <w:sz w:val="28"/>
        </w:rPr>
        <w:t xml:space="preserve"> </w:t>
      </w:r>
      <w:r>
        <w:rPr>
          <w:sz w:val="28"/>
        </w:rPr>
        <w:t>в</w:t>
      </w:r>
      <w:r>
        <w:rPr>
          <w:spacing w:val="-8"/>
          <w:sz w:val="28"/>
        </w:rPr>
        <w:t xml:space="preserve"> </w:t>
      </w:r>
      <w:r>
        <w:rPr>
          <w:sz w:val="28"/>
        </w:rPr>
        <w:t>начале</w:t>
      </w:r>
      <w:r>
        <w:rPr>
          <w:spacing w:val="-6"/>
          <w:sz w:val="28"/>
        </w:rPr>
        <w:t xml:space="preserve"> </w:t>
      </w:r>
      <w:r>
        <w:rPr>
          <w:sz w:val="28"/>
        </w:rPr>
        <w:t>предложения</w:t>
      </w:r>
      <w:r>
        <w:rPr>
          <w:spacing w:val="-6"/>
          <w:sz w:val="28"/>
        </w:rPr>
        <w:t xml:space="preserve"> </w:t>
      </w:r>
      <w:r>
        <w:rPr>
          <w:sz w:val="28"/>
        </w:rPr>
        <w:t>и</w:t>
      </w:r>
      <w:r>
        <w:rPr>
          <w:spacing w:val="-7"/>
          <w:sz w:val="28"/>
        </w:rPr>
        <w:t xml:space="preserve"> </w:t>
      </w:r>
      <w:r>
        <w:rPr>
          <w:sz w:val="28"/>
        </w:rPr>
        <w:t>в</w:t>
      </w:r>
      <w:r>
        <w:rPr>
          <w:spacing w:val="-8"/>
          <w:sz w:val="28"/>
        </w:rPr>
        <w:t xml:space="preserve"> </w:t>
      </w:r>
      <w:r>
        <w:rPr>
          <w:sz w:val="28"/>
        </w:rPr>
        <w:t>именах</w:t>
      </w:r>
      <w:r>
        <w:rPr>
          <w:spacing w:val="-10"/>
          <w:sz w:val="28"/>
        </w:rPr>
        <w:t xml:space="preserve"> </w:t>
      </w:r>
      <w:r>
        <w:rPr>
          <w:spacing w:val="-2"/>
          <w:sz w:val="28"/>
        </w:rPr>
        <w:t>собственных;</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знаки</w:t>
      </w:r>
      <w:r>
        <w:rPr>
          <w:spacing w:val="-11"/>
          <w:sz w:val="28"/>
        </w:rPr>
        <w:t xml:space="preserve"> </w:t>
      </w:r>
      <w:r>
        <w:rPr>
          <w:sz w:val="28"/>
        </w:rPr>
        <w:t>препинания</w:t>
      </w:r>
      <w:r>
        <w:rPr>
          <w:spacing w:val="-8"/>
          <w:sz w:val="28"/>
        </w:rPr>
        <w:t xml:space="preserve"> </w:t>
      </w:r>
      <w:r>
        <w:rPr>
          <w:sz w:val="28"/>
        </w:rPr>
        <w:t>в</w:t>
      </w:r>
      <w:r>
        <w:rPr>
          <w:spacing w:val="-11"/>
          <w:sz w:val="28"/>
        </w:rPr>
        <w:t xml:space="preserve"> </w:t>
      </w:r>
      <w:r>
        <w:rPr>
          <w:sz w:val="28"/>
        </w:rPr>
        <w:t>конце</w:t>
      </w:r>
      <w:r>
        <w:rPr>
          <w:spacing w:val="-10"/>
          <w:sz w:val="28"/>
        </w:rPr>
        <w:t xml:space="preserve"> </w:t>
      </w:r>
      <w:r>
        <w:rPr>
          <w:sz w:val="28"/>
        </w:rPr>
        <w:t>предложения</w:t>
      </w:r>
      <w:r>
        <w:rPr>
          <w:spacing w:val="-5"/>
          <w:sz w:val="28"/>
        </w:rPr>
        <w:t xml:space="preserve"> </w:t>
      </w:r>
      <w:r>
        <w:rPr>
          <w:sz w:val="28"/>
        </w:rPr>
        <w:t>(точка,</w:t>
      </w:r>
      <w:r>
        <w:rPr>
          <w:spacing w:val="-7"/>
          <w:sz w:val="28"/>
        </w:rPr>
        <w:t xml:space="preserve"> </w:t>
      </w:r>
      <w:r>
        <w:rPr>
          <w:sz w:val="28"/>
        </w:rPr>
        <w:t>вопросительный</w:t>
      </w:r>
      <w:r>
        <w:rPr>
          <w:spacing w:val="-11"/>
          <w:sz w:val="28"/>
        </w:rPr>
        <w:t xml:space="preserve"> </w:t>
      </w:r>
      <w:r>
        <w:rPr>
          <w:spacing w:val="-2"/>
          <w:sz w:val="28"/>
        </w:rPr>
        <w:t>знак).</w:t>
      </w:r>
    </w:p>
    <w:p w:rsidR="00DA38B8" w:rsidRDefault="00DA38B8">
      <w:pPr>
        <w:pStyle w:val="a3"/>
        <w:spacing w:before="8"/>
        <w:ind w:left="0" w:firstLine="0"/>
        <w:jc w:val="left"/>
        <w:rPr>
          <w:sz w:val="24"/>
        </w:rPr>
      </w:pPr>
    </w:p>
    <w:p w:rsidR="00DA38B8" w:rsidRDefault="00D82884">
      <w:pPr>
        <w:pStyle w:val="2"/>
        <w:spacing w:line="240" w:lineRule="auto"/>
        <w:ind w:left="0"/>
        <w:jc w:val="left"/>
      </w:pPr>
      <w:r>
        <w:t>Лексическая</w:t>
      </w:r>
      <w:r>
        <w:rPr>
          <w:spacing w:val="-14"/>
        </w:rPr>
        <w:t xml:space="preserve"> </w:t>
      </w:r>
      <w:r>
        <w:t>сторона</w:t>
      </w:r>
      <w:r>
        <w:rPr>
          <w:spacing w:val="-12"/>
        </w:rPr>
        <w:t xml:space="preserve"> </w:t>
      </w:r>
      <w:r>
        <w:rPr>
          <w:spacing w:val="-4"/>
        </w:rPr>
        <w:t>речи</w:t>
      </w:r>
    </w:p>
    <w:p w:rsidR="00DA38B8" w:rsidRDefault="00DA38B8">
      <w:pPr>
        <w:pStyle w:val="a3"/>
        <w:spacing w:before="8"/>
        <w:ind w:left="0" w:firstLine="0"/>
        <w:jc w:val="left"/>
        <w:rPr>
          <w:b/>
          <w:sz w:val="23"/>
        </w:rPr>
      </w:pPr>
    </w:p>
    <w:p w:rsidR="00DA38B8" w:rsidRDefault="00D82884">
      <w:pPr>
        <w:pStyle w:val="a5"/>
        <w:tabs>
          <w:tab w:val="left" w:pos="478"/>
          <w:tab w:val="left" w:pos="479"/>
        </w:tabs>
        <w:spacing w:before="1"/>
        <w:ind w:left="0" w:right="1186" w:firstLine="0"/>
        <w:jc w:val="left"/>
        <w:rPr>
          <w:sz w:val="28"/>
        </w:rPr>
      </w:pPr>
      <w:r>
        <w:rPr>
          <w:sz w:val="28"/>
        </w:rPr>
        <w:t>распознавание и употребление в устной и письменной речи не менее 100 лексических</w:t>
      </w:r>
      <w:r>
        <w:rPr>
          <w:spacing w:val="-11"/>
          <w:sz w:val="28"/>
        </w:rPr>
        <w:t xml:space="preserve"> </w:t>
      </w:r>
      <w:r>
        <w:rPr>
          <w:sz w:val="28"/>
        </w:rPr>
        <w:t>единиц</w:t>
      </w:r>
      <w:r>
        <w:rPr>
          <w:spacing w:val="-7"/>
          <w:sz w:val="28"/>
        </w:rPr>
        <w:t xml:space="preserve"> </w:t>
      </w:r>
      <w:r>
        <w:rPr>
          <w:sz w:val="28"/>
        </w:rPr>
        <w:t>(слов,</w:t>
      </w:r>
      <w:r>
        <w:rPr>
          <w:spacing w:val="-5"/>
          <w:sz w:val="28"/>
        </w:rPr>
        <w:t xml:space="preserve"> </w:t>
      </w:r>
      <w:r>
        <w:rPr>
          <w:sz w:val="28"/>
        </w:rPr>
        <w:t>словосочетаний,</w:t>
      </w:r>
      <w:r>
        <w:rPr>
          <w:spacing w:val="-5"/>
          <w:sz w:val="28"/>
        </w:rPr>
        <w:t xml:space="preserve"> </w:t>
      </w:r>
      <w:r>
        <w:rPr>
          <w:sz w:val="28"/>
        </w:rPr>
        <w:t>речевых</w:t>
      </w:r>
      <w:r>
        <w:rPr>
          <w:spacing w:val="-11"/>
          <w:sz w:val="28"/>
        </w:rPr>
        <w:t xml:space="preserve"> </w:t>
      </w:r>
      <w:r>
        <w:rPr>
          <w:sz w:val="28"/>
        </w:rPr>
        <w:t>клише),</w:t>
      </w:r>
      <w:r>
        <w:rPr>
          <w:spacing w:val="-5"/>
          <w:sz w:val="28"/>
        </w:rPr>
        <w:t xml:space="preserve"> </w:t>
      </w:r>
      <w:r>
        <w:rPr>
          <w:sz w:val="28"/>
        </w:rPr>
        <w:t>обслуживающих ситуации общения в рамках тематического содержания речи для 1 класса; слов-названий предметов, их признаков, действий предметов; заимствованных слов.</w:t>
      </w:r>
    </w:p>
    <w:p w:rsidR="00DA38B8" w:rsidRDefault="00DA38B8">
      <w:pPr>
        <w:pStyle w:val="a3"/>
        <w:spacing w:before="10"/>
        <w:ind w:left="0" w:firstLine="0"/>
        <w:jc w:val="left"/>
        <w:rPr>
          <w:sz w:val="24"/>
        </w:rPr>
      </w:pPr>
    </w:p>
    <w:p w:rsidR="00DA38B8" w:rsidRDefault="00D82884">
      <w:pPr>
        <w:pStyle w:val="2"/>
        <w:ind w:left="0"/>
        <w:jc w:val="left"/>
      </w:pPr>
      <w:r>
        <w:t>Грамматическая</w:t>
      </w:r>
      <w:r>
        <w:rPr>
          <w:spacing w:val="-13"/>
        </w:rPr>
        <w:t xml:space="preserve"> </w:t>
      </w:r>
      <w:r>
        <w:t>сторона</w:t>
      </w:r>
      <w:r>
        <w:rPr>
          <w:spacing w:val="-14"/>
        </w:rPr>
        <w:t xml:space="preserve"> </w:t>
      </w:r>
      <w:r>
        <w:rPr>
          <w:spacing w:val="-4"/>
        </w:rPr>
        <w:t>речи</w:t>
      </w:r>
    </w:p>
    <w:p w:rsidR="00DA38B8" w:rsidRDefault="00D82884">
      <w:pPr>
        <w:pStyle w:val="a3"/>
        <w:spacing w:line="242" w:lineRule="auto"/>
        <w:ind w:left="0" w:right="1128" w:firstLine="0"/>
        <w:jc w:val="left"/>
      </w:pPr>
      <w:r>
        <w:t>Распознавание</w:t>
      </w:r>
      <w:r>
        <w:rPr>
          <w:spacing w:val="34"/>
        </w:rPr>
        <w:t xml:space="preserve"> </w:t>
      </w:r>
      <w:r>
        <w:t>в</w:t>
      </w:r>
      <w:r>
        <w:rPr>
          <w:spacing w:val="31"/>
        </w:rPr>
        <w:t xml:space="preserve"> </w:t>
      </w:r>
      <w:r>
        <w:t>письменном</w:t>
      </w:r>
      <w:r>
        <w:rPr>
          <w:spacing w:val="34"/>
        </w:rPr>
        <w:t xml:space="preserve"> </w:t>
      </w:r>
      <w:r>
        <w:t>и</w:t>
      </w:r>
      <w:r>
        <w:rPr>
          <w:spacing w:val="32"/>
        </w:rPr>
        <w:t xml:space="preserve"> </w:t>
      </w:r>
      <w:r>
        <w:t>звучащем</w:t>
      </w:r>
      <w:r>
        <w:rPr>
          <w:spacing w:val="34"/>
        </w:rPr>
        <w:t xml:space="preserve"> </w:t>
      </w:r>
      <w:r>
        <w:t>тексте</w:t>
      </w:r>
      <w:r>
        <w:rPr>
          <w:spacing w:val="34"/>
        </w:rPr>
        <w:t xml:space="preserve"> </w:t>
      </w:r>
      <w:r>
        <w:t>и</w:t>
      </w:r>
      <w:r>
        <w:rPr>
          <w:spacing w:val="32"/>
        </w:rPr>
        <w:t xml:space="preserve"> </w:t>
      </w:r>
      <w:r>
        <w:t>употребление</w:t>
      </w:r>
      <w:r>
        <w:rPr>
          <w:spacing w:val="33"/>
        </w:rPr>
        <w:t xml:space="preserve"> </w:t>
      </w:r>
      <w:r>
        <w:t>в</w:t>
      </w:r>
      <w:r>
        <w:rPr>
          <w:spacing w:val="35"/>
        </w:rPr>
        <w:t xml:space="preserve"> </w:t>
      </w:r>
      <w:r>
        <w:t>устной</w:t>
      </w:r>
      <w:r>
        <w:rPr>
          <w:spacing w:val="32"/>
        </w:rPr>
        <w:t xml:space="preserve"> </w:t>
      </w:r>
      <w:r>
        <w:t>и письменной речи изученных грамматических форм:</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13"/>
          <w:sz w:val="28"/>
        </w:rPr>
        <w:t xml:space="preserve"> </w:t>
      </w:r>
      <w:r>
        <w:rPr>
          <w:sz w:val="28"/>
        </w:rPr>
        <w:t>существительные</w:t>
      </w:r>
      <w:r>
        <w:rPr>
          <w:spacing w:val="-13"/>
          <w:sz w:val="28"/>
        </w:rPr>
        <w:t xml:space="preserve"> </w:t>
      </w:r>
      <w:r>
        <w:rPr>
          <w:sz w:val="28"/>
        </w:rPr>
        <w:t>в</w:t>
      </w:r>
      <w:r>
        <w:rPr>
          <w:spacing w:val="-14"/>
          <w:sz w:val="28"/>
        </w:rPr>
        <w:t xml:space="preserve"> </w:t>
      </w:r>
      <w:r>
        <w:rPr>
          <w:sz w:val="28"/>
        </w:rPr>
        <w:t>единственном</w:t>
      </w:r>
      <w:r>
        <w:rPr>
          <w:spacing w:val="-9"/>
          <w:sz w:val="28"/>
        </w:rPr>
        <w:t xml:space="preserve"> </w:t>
      </w:r>
      <w:r>
        <w:rPr>
          <w:sz w:val="28"/>
        </w:rPr>
        <w:t>и</w:t>
      </w:r>
      <w:r>
        <w:rPr>
          <w:spacing w:val="-14"/>
          <w:sz w:val="28"/>
        </w:rPr>
        <w:t xml:space="preserve"> </w:t>
      </w:r>
      <w:r>
        <w:rPr>
          <w:sz w:val="28"/>
        </w:rPr>
        <w:t>множественном</w:t>
      </w:r>
      <w:r>
        <w:rPr>
          <w:spacing w:val="-13"/>
          <w:sz w:val="28"/>
        </w:rPr>
        <w:t xml:space="preserve"> </w:t>
      </w:r>
      <w:r>
        <w:rPr>
          <w:spacing w:val="-2"/>
          <w:sz w:val="28"/>
        </w:rPr>
        <w:t>числах;</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line="322" w:lineRule="exact"/>
        <w:ind w:left="0" w:firstLine="0"/>
        <w:jc w:val="left"/>
        <w:rPr>
          <w:sz w:val="28"/>
        </w:rPr>
      </w:pPr>
      <w:r>
        <w:rPr>
          <w:sz w:val="28"/>
        </w:rPr>
        <w:t>вопросительные</w:t>
      </w:r>
      <w:r>
        <w:rPr>
          <w:spacing w:val="-15"/>
          <w:sz w:val="28"/>
        </w:rPr>
        <w:t xml:space="preserve"> </w:t>
      </w:r>
      <w:r>
        <w:rPr>
          <w:sz w:val="28"/>
        </w:rPr>
        <w:t>местоимения</w:t>
      </w:r>
      <w:r>
        <w:rPr>
          <w:spacing w:val="-10"/>
          <w:sz w:val="28"/>
        </w:rPr>
        <w:t xml:space="preserve"> </w:t>
      </w:r>
      <w:r>
        <w:rPr>
          <w:sz w:val="28"/>
        </w:rPr>
        <w:t>«кем?»,</w:t>
      </w:r>
      <w:r>
        <w:rPr>
          <w:spacing w:val="-13"/>
          <w:sz w:val="28"/>
        </w:rPr>
        <w:t xml:space="preserve"> </w:t>
      </w:r>
      <w:r>
        <w:rPr>
          <w:sz w:val="28"/>
        </w:rPr>
        <w:t>«нәрсә?»,</w:t>
      </w:r>
      <w:r>
        <w:rPr>
          <w:spacing w:val="-12"/>
          <w:sz w:val="28"/>
        </w:rPr>
        <w:t xml:space="preserve"> </w:t>
      </w:r>
      <w:r>
        <w:rPr>
          <w:sz w:val="28"/>
        </w:rPr>
        <w:t>«кая?»,</w:t>
      </w:r>
      <w:r>
        <w:rPr>
          <w:spacing w:val="-10"/>
          <w:sz w:val="28"/>
        </w:rPr>
        <w:t xml:space="preserve"> </w:t>
      </w:r>
      <w:r>
        <w:rPr>
          <w:sz w:val="28"/>
        </w:rPr>
        <w:t>«кайда?»,</w:t>
      </w:r>
      <w:r>
        <w:rPr>
          <w:spacing w:val="-12"/>
          <w:sz w:val="28"/>
        </w:rPr>
        <w:t xml:space="preserve"> </w:t>
      </w:r>
      <w:r>
        <w:rPr>
          <w:spacing w:val="-2"/>
          <w:sz w:val="28"/>
        </w:rPr>
        <w:t>«ничә?»,</w:t>
      </w:r>
    </w:p>
    <w:p w:rsidR="00DA38B8" w:rsidRDefault="00D82884">
      <w:pPr>
        <w:pStyle w:val="a3"/>
        <w:ind w:left="0" w:firstLine="0"/>
        <w:jc w:val="left"/>
      </w:pPr>
      <w:r>
        <w:t>«ничәнче?»,</w:t>
      </w:r>
      <w:r>
        <w:rPr>
          <w:spacing w:val="-13"/>
        </w:rPr>
        <w:t xml:space="preserve"> </w:t>
      </w:r>
      <w:r>
        <w:t>«нинди?»,</w:t>
      </w:r>
      <w:r>
        <w:rPr>
          <w:spacing w:val="-13"/>
        </w:rPr>
        <w:t xml:space="preserve"> </w:t>
      </w:r>
      <w:r>
        <w:rPr>
          <w:spacing w:val="-2"/>
        </w:rPr>
        <w:t>«нишли?»;</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812" w:firstLine="0"/>
        <w:jc w:val="left"/>
        <w:rPr>
          <w:sz w:val="28"/>
        </w:rPr>
      </w:pPr>
      <w:r>
        <w:rPr>
          <w:sz w:val="28"/>
        </w:rPr>
        <w:t>существительные</w:t>
      </w:r>
      <w:r>
        <w:rPr>
          <w:spacing w:val="-7"/>
          <w:sz w:val="28"/>
        </w:rPr>
        <w:t xml:space="preserve"> </w:t>
      </w:r>
      <w:r>
        <w:rPr>
          <w:sz w:val="28"/>
        </w:rPr>
        <w:t>с</w:t>
      </w:r>
      <w:r>
        <w:rPr>
          <w:spacing w:val="-7"/>
          <w:sz w:val="28"/>
        </w:rPr>
        <w:t xml:space="preserve"> </w:t>
      </w:r>
      <w:r>
        <w:rPr>
          <w:sz w:val="28"/>
        </w:rPr>
        <w:t>аффиксами</w:t>
      </w:r>
      <w:r>
        <w:rPr>
          <w:spacing w:val="-8"/>
          <w:sz w:val="28"/>
        </w:rPr>
        <w:t xml:space="preserve"> </w:t>
      </w:r>
      <w:r>
        <w:rPr>
          <w:sz w:val="28"/>
        </w:rPr>
        <w:t>принадлежности</w:t>
      </w:r>
      <w:r>
        <w:rPr>
          <w:spacing w:val="-8"/>
          <w:sz w:val="28"/>
        </w:rPr>
        <w:t xml:space="preserve"> </w:t>
      </w:r>
      <w:r>
        <w:rPr>
          <w:sz w:val="28"/>
        </w:rPr>
        <w:t>I,</w:t>
      </w:r>
      <w:r>
        <w:rPr>
          <w:spacing w:val="-6"/>
          <w:sz w:val="28"/>
        </w:rPr>
        <w:t xml:space="preserve"> </w:t>
      </w:r>
      <w:r>
        <w:rPr>
          <w:sz w:val="28"/>
        </w:rPr>
        <w:t>II</w:t>
      </w:r>
      <w:r>
        <w:rPr>
          <w:spacing w:val="-9"/>
          <w:sz w:val="28"/>
        </w:rPr>
        <w:t xml:space="preserve"> </w:t>
      </w:r>
      <w:r>
        <w:rPr>
          <w:sz w:val="28"/>
        </w:rPr>
        <w:t>лица</w:t>
      </w:r>
      <w:r>
        <w:rPr>
          <w:spacing w:val="-7"/>
          <w:sz w:val="28"/>
        </w:rPr>
        <w:t xml:space="preserve"> </w:t>
      </w:r>
      <w:r>
        <w:rPr>
          <w:sz w:val="28"/>
        </w:rPr>
        <w:t xml:space="preserve">единственного </w:t>
      </w:r>
      <w:r>
        <w:rPr>
          <w:spacing w:val="-2"/>
          <w:sz w:val="28"/>
        </w:rPr>
        <w:t>числа;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15"/>
          <w:sz w:val="28"/>
        </w:rPr>
        <w:t xml:space="preserve"> </w:t>
      </w:r>
      <w:r>
        <w:rPr>
          <w:sz w:val="28"/>
        </w:rPr>
        <w:t>прилагательные,</w:t>
      </w:r>
      <w:r>
        <w:rPr>
          <w:spacing w:val="-14"/>
          <w:sz w:val="28"/>
        </w:rPr>
        <w:t xml:space="preserve"> </w:t>
      </w:r>
      <w:r>
        <w:rPr>
          <w:sz w:val="28"/>
        </w:rPr>
        <w:t>обозначающие</w:t>
      </w:r>
      <w:r>
        <w:rPr>
          <w:spacing w:val="-14"/>
          <w:sz w:val="28"/>
        </w:rPr>
        <w:t xml:space="preserve"> </w:t>
      </w:r>
      <w:r>
        <w:rPr>
          <w:spacing w:val="-4"/>
          <w:sz w:val="28"/>
        </w:rPr>
        <w:t>цвет;</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851" w:firstLine="0"/>
        <w:jc w:val="left"/>
        <w:rPr>
          <w:sz w:val="28"/>
        </w:rPr>
      </w:pPr>
      <w:r>
        <w:rPr>
          <w:sz w:val="28"/>
        </w:rPr>
        <w:t>конструкция</w:t>
      </w:r>
      <w:r>
        <w:rPr>
          <w:spacing w:val="-2"/>
          <w:sz w:val="28"/>
        </w:rPr>
        <w:t xml:space="preserve"> </w:t>
      </w:r>
      <w:r>
        <w:rPr>
          <w:sz w:val="28"/>
        </w:rPr>
        <w:t>«имя</w:t>
      </w:r>
      <w:r>
        <w:rPr>
          <w:spacing w:val="-6"/>
          <w:sz w:val="28"/>
        </w:rPr>
        <w:t xml:space="preserve"> </w:t>
      </w:r>
      <w:r>
        <w:rPr>
          <w:sz w:val="28"/>
        </w:rPr>
        <w:t>прилагательное</w:t>
      </w:r>
      <w:r>
        <w:rPr>
          <w:spacing w:val="-6"/>
          <w:sz w:val="28"/>
        </w:rPr>
        <w:t xml:space="preserve"> </w:t>
      </w:r>
      <w:r>
        <w:rPr>
          <w:sz w:val="28"/>
        </w:rPr>
        <w:t>+</w:t>
      </w:r>
      <w:r>
        <w:rPr>
          <w:spacing w:val="-6"/>
          <w:sz w:val="28"/>
        </w:rPr>
        <w:t xml:space="preserve"> </w:t>
      </w:r>
      <w:r>
        <w:rPr>
          <w:sz w:val="28"/>
        </w:rPr>
        <w:t>имя</w:t>
      </w:r>
      <w:r>
        <w:rPr>
          <w:spacing w:val="-6"/>
          <w:sz w:val="28"/>
        </w:rPr>
        <w:t xml:space="preserve"> </w:t>
      </w:r>
      <w:r>
        <w:rPr>
          <w:sz w:val="28"/>
        </w:rPr>
        <w:t>существительное»</w:t>
      </w:r>
      <w:r>
        <w:rPr>
          <w:spacing w:val="-11"/>
          <w:sz w:val="28"/>
        </w:rPr>
        <w:t xml:space="preserve"> </w:t>
      </w:r>
      <w:r>
        <w:rPr>
          <w:sz w:val="28"/>
        </w:rPr>
        <w:t>во</w:t>
      </w:r>
      <w:r>
        <w:rPr>
          <w:spacing w:val="-7"/>
          <w:sz w:val="28"/>
        </w:rPr>
        <w:t xml:space="preserve"> </w:t>
      </w:r>
      <w:r>
        <w:rPr>
          <w:sz w:val="28"/>
        </w:rPr>
        <w:t>мн.</w:t>
      </w:r>
      <w:r>
        <w:rPr>
          <w:spacing w:val="-6"/>
          <w:sz w:val="28"/>
        </w:rPr>
        <w:t xml:space="preserve"> </w:t>
      </w:r>
      <w:r>
        <w:rPr>
          <w:sz w:val="28"/>
        </w:rPr>
        <w:t>числе (яхшы укучылар);</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существительные</w:t>
      </w:r>
      <w:r>
        <w:rPr>
          <w:spacing w:val="-9"/>
          <w:sz w:val="28"/>
        </w:rPr>
        <w:t xml:space="preserve"> </w:t>
      </w:r>
      <w:r>
        <w:rPr>
          <w:sz w:val="28"/>
        </w:rPr>
        <w:t>в</w:t>
      </w:r>
      <w:r>
        <w:rPr>
          <w:spacing w:val="-13"/>
          <w:sz w:val="28"/>
        </w:rPr>
        <w:t xml:space="preserve"> </w:t>
      </w:r>
      <w:r>
        <w:rPr>
          <w:sz w:val="28"/>
        </w:rPr>
        <w:t>направительном</w:t>
      </w:r>
      <w:r>
        <w:rPr>
          <w:spacing w:val="-11"/>
          <w:sz w:val="28"/>
        </w:rPr>
        <w:t xml:space="preserve"> </w:t>
      </w:r>
      <w:r>
        <w:rPr>
          <w:sz w:val="28"/>
        </w:rPr>
        <w:t>и</w:t>
      </w:r>
      <w:r>
        <w:rPr>
          <w:spacing w:val="-13"/>
          <w:sz w:val="28"/>
        </w:rPr>
        <w:t xml:space="preserve"> </w:t>
      </w:r>
      <w:r>
        <w:rPr>
          <w:sz w:val="28"/>
        </w:rPr>
        <w:t>местно-временном</w:t>
      </w:r>
      <w:r>
        <w:rPr>
          <w:spacing w:val="-11"/>
          <w:sz w:val="28"/>
        </w:rPr>
        <w:t xml:space="preserve"> </w:t>
      </w:r>
      <w:r>
        <w:rPr>
          <w:spacing w:val="-2"/>
          <w:sz w:val="28"/>
        </w:rPr>
        <w:t>падежах;</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количественные</w:t>
      </w:r>
      <w:r>
        <w:rPr>
          <w:spacing w:val="-12"/>
          <w:sz w:val="28"/>
        </w:rPr>
        <w:t xml:space="preserve"> </w:t>
      </w:r>
      <w:r>
        <w:rPr>
          <w:sz w:val="28"/>
        </w:rPr>
        <w:t>и</w:t>
      </w:r>
      <w:r>
        <w:rPr>
          <w:spacing w:val="-13"/>
          <w:sz w:val="28"/>
        </w:rPr>
        <w:t xml:space="preserve"> </w:t>
      </w:r>
      <w:r>
        <w:rPr>
          <w:sz w:val="28"/>
        </w:rPr>
        <w:t>порядковые</w:t>
      </w:r>
      <w:r>
        <w:rPr>
          <w:spacing w:val="-12"/>
          <w:sz w:val="28"/>
        </w:rPr>
        <w:t xml:space="preserve"> </w:t>
      </w:r>
      <w:r>
        <w:rPr>
          <w:sz w:val="28"/>
        </w:rPr>
        <w:t>числительные</w:t>
      </w:r>
      <w:r>
        <w:rPr>
          <w:spacing w:val="-11"/>
          <w:sz w:val="28"/>
        </w:rPr>
        <w:t xml:space="preserve"> </w:t>
      </w:r>
      <w:r>
        <w:rPr>
          <w:spacing w:val="-2"/>
          <w:sz w:val="28"/>
        </w:rPr>
        <w:t>(1–10);</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firstLine="0"/>
        <w:jc w:val="left"/>
        <w:rPr>
          <w:sz w:val="28"/>
        </w:rPr>
      </w:pPr>
      <w:r>
        <w:rPr>
          <w:sz w:val="28"/>
        </w:rPr>
        <w:t>конструкция</w:t>
      </w:r>
      <w:r>
        <w:rPr>
          <w:spacing w:val="-4"/>
          <w:sz w:val="28"/>
        </w:rPr>
        <w:t xml:space="preserve"> </w:t>
      </w:r>
      <w:r>
        <w:rPr>
          <w:sz w:val="28"/>
        </w:rPr>
        <w:t>«числительное</w:t>
      </w:r>
      <w:r>
        <w:rPr>
          <w:spacing w:val="-8"/>
          <w:sz w:val="28"/>
        </w:rPr>
        <w:t xml:space="preserve"> </w:t>
      </w:r>
      <w:r>
        <w:rPr>
          <w:sz w:val="28"/>
        </w:rPr>
        <w:t>+</w:t>
      </w:r>
      <w:r>
        <w:rPr>
          <w:spacing w:val="-8"/>
          <w:sz w:val="28"/>
        </w:rPr>
        <w:t xml:space="preserve"> </w:t>
      </w:r>
      <w:r>
        <w:rPr>
          <w:sz w:val="28"/>
        </w:rPr>
        <w:t>имя</w:t>
      </w:r>
      <w:r>
        <w:rPr>
          <w:spacing w:val="-7"/>
          <w:sz w:val="28"/>
        </w:rPr>
        <w:t xml:space="preserve"> </w:t>
      </w:r>
      <w:r>
        <w:rPr>
          <w:sz w:val="28"/>
        </w:rPr>
        <w:t>существительное»</w:t>
      </w:r>
      <w:r>
        <w:rPr>
          <w:spacing w:val="-12"/>
          <w:sz w:val="28"/>
        </w:rPr>
        <w:t xml:space="preserve"> </w:t>
      </w:r>
      <w:r>
        <w:rPr>
          <w:sz w:val="28"/>
        </w:rPr>
        <w:t>в</w:t>
      </w:r>
      <w:r>
        <w:rPr>
          <w:spacing w:val="-10"/>
          <w:sz w:val="28"/>
        </w:rPr>
        <w:t xml:space="preserve"> </w:t>
      </w:r>
      <w:r>
        <w:rPr>
          <w:sz w:val="28"/>
        </w:rPr>
        <w:t>ед.</w:t>
      </w:r>
      <w:r>
        <w:rPr>
          <w:spacing w:val="-6"/>
          <w:sz w:val="28"/>
        </w:rPr>
        <w:t xml:space="preserve"> </w:t>
      </w:r>
      <w:r>
        <w:rPr>
          <w:sz w:val="28"/>
        </w:rPr>
        <w:t>числе</w:t>
      </w:r>
      <w:r>
        <w:rPr>
          <w:spacing w:val="-8"/>
          <w:sz w:val="28"/>
        </w:rPr>
        <w:t xml:space="preserve"> </w:t>
      </w:r>
      <w:r>
        <w:rPr>
          <w:sz w:val="28"/>
        </w:rPr>
        <w:t>(биш</w:t>
      </w:r>
      <w:r>
        <w:rPr>
          <w:spacing w:val="-8"/>
          <w:sz w:val="28"/>
        </w:rPr>
        <w:t xml:space="preserve"> </w:t>
      </w:r>
      <w:r>
        <w:rPr>
          <w:spacing w:val="-2"/>
          <w:sz w:val="28"/>
        </w:rPr>
        <w:t>укучы);</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567" w:firstLine="0"/>
        <w:jc w:val="left"/>
        <w:rPr>
          <w:sz w:val="28"/>
        </w:rPr>
      </w:pPr>
      <w:r>
        <w:rPr>
          <w:sz w:val="28"/>
        </w:rPr>
        <w:t>личные</w:t>
      </w:r>
      <w:r>
        <w:rPr>
          <w:spacing w:val="-5"/>
          <w:sz w:val="28"/>
        </w:rPr>
        <w:t xml:space="preserve"> </w:t>
      </w:r>
      <w:r>
        <w:rPr>
          <w:sz w:val="28"/>
        </w:rPr>
        <w:t>местоимения</w:t>
      </w:r>
      <w:r>
        <w:rPr>
          <w:spacing w:val="-5"/>
          <w:sz w:val="28"/>
        </w:rPr>
        <w:t xml:space="preserve"> </w:t>
      </w:r>
      <w:r>
        <w:rPr>
          <w:sz w:val="28"/>
        </w:rPr>
        <w:t>в</w:t>
      </w:r>
      <w:r>
        <w:rPr>
          <w:spacing w:val="-7"/>
          <w:sz w:val="28"/>
        </w:rPr>
        <w:t xml:space="preserve"> </w:t>
      </w:r>
      <w:r>
        <w:rPr>
          <w:sz w:val="28"/>
        </w:rPr>
        <w:t>именительном</w:t>
      </w:r>
      <w:r>
        <w:rPr>
          <w:spacing w:val="-5"/>
          <w:sz w:val="28"/>
        </w:rPr>
        <w:t xml:space="preserve"> </w:t>
      </w:r>
      <w:r>
        <w:rPr>
          <w:sz w:val="28"/>
        </w:rPr>
        <w:t>падеже:</w:t>
      </w:r>
      <w:r>
        <w:rPr>
          <w:spacing w:val="-10"/>
          <w:sz w:val="28"/>
        </w:rPr>
        <w:t xml:space="preserve"> </w:t>
      </w:r>
      <w:r>
        <w:rPr>
          <w:sz w:val="28"/>
        </w:rPr>
        <w:t>мин,</w:t>
      </w:r>
      <w:r>
        <w:rPr>
          <w:spacing w:val="-4"/>
          <w:sz w:val="28"/>
        </w:rPr>
        <w:t xml:space="preserve"> </w:t>
      </w:r>
      <w:r>
        <w:rPr>
          <w:sz w:val="28"/>
        </w:rPr>
        <w:t>син;</w:t>
      </w:r>
      <w:r>
        <w:rPr>
          <w:spacing w:val="-7"/>
          <w:sz w:val="28"/>
        </w:rPr>
        <w:t xml:space="preserve"> </w:t>
      </w:r>
      <w:r>
        <w:rPr>
          <w:sz w:val="28"/>
        </w:rPr>
        <w:t>в</w:t>
      </w:r>
      <w:r>
        <w:rPr>
          <w:spacing w:val="-7"/>
          <w:sz w:val="28"/>
        </w:rPr>
        <w:t xml:space="preserve"> </w:t>
      </w:r>
      <w:r>
        <w:rPr>
          <w:sz w:val="28"/>
        </w:rPr>
        <w:t>притяжательном падеже: минем, синең; в направительном падеже: миңа, сиңа;</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указательное</w:t>
      </w:r>
      <w:r>
        <w:rPr>
          <w:spacing w:val="-16"/>
          <w:sz w:val="28"/>
        </w:rPr>
        <w:t xml:space="preserve"> </w:t>
      </w:r>
      <w:r>
        <w:rPr>
          <w:sz w:val="28"/>
        </w:rPr>
        <w:t>местоимение</w:t>
      </w:r>
      <w:r>
        <w:rPr>
          <w:spacing w:val="-12"/>
          <w:sz w:val="28"/>
        </w:rPr>
        <w:t xml:space="preserve"> </w:t>
      </w:r>
      <w:r>
        <w:rPr>
          <w:spacing w:val="-2"/>
          <w:sz w:val="28"/>
        </w:rPr>
        <w:t>«бу»;</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right="2744" w:firstLine="0"/>
        <w:jc w:val="left"/>
        <w:rPr>
          <w:sz w:val="28"/>
        </w:rPr>
      </w:pPr>
      <w:r>
        <w:rPr>
          <w:sz w:val="28"/>
        </w:rPr>
        <w:t>глаголы</w:t>
      </w:r>
      <w:r>
        <w:rPr>
          <w:spacing w:val="-5"/>
          <w:sz w:val="28"/>
        </w:rPr>
        <w:t xml:space="preserve"> </w:t>
      </w:r>
      <w:r>
        <w:rPr>
          <w:sz w:val="28"/>
        </w:rPr>
        <w:t>настоящего</w:t>
      </w:r>
      <w:r>
        <w:rPr>
          <w:spacing w:val="-6"/>
          <w:sz w:val="28"/>
        </w:rPr>
        <w:t xml:space="preserve"> </w:t>
      </w:r>
      <w:r>
        <w:rPr>
          <w:sz w:val="28"/>
        </w:rPr>
        <w:t>времени</w:t>
      </w:r>
      <w:r>
        <w:rPr>
          <w:spacing w:val="-6"/>
          <w:sz w:val="28"/>
        </w:rPr>
        <w:t xml:space="preserve"> </w:t>
      </w:r>
      <w:r>
        <w:rPr>
          <w:sz w:val="28"/>
        </w:rPr>
        <w:t>I,</w:t>
      </w:r>
      <w:r>
        <w:rPr>
          <w:spacing w:val="-4"/>
          <w:sz w:val="28"/>
        </w:rPr>
        <w:t xml:space="preserve"> </w:t>
      </w:r>
      <w:r>
        <w:rPr>
          <w:sz w:val="28"/>
        </w:rPr>
        <w:t>II,</w:t>
      </w:r>
      <w:r>
        <w:rPr>
          <w:spacing w:val="-4"/>
          <w:sz w:val="28"/>
        </w:rPr>
        <w:t xml:space="preserve"> </w:t>
      </w:r>
      <w:r>
        <w:rPr>
          <w:sz w:val="28"/>
        </w:rPr>
        <w:t>III</w:t>
      </w:r>
      <w:r>
        <w:rPr>
          <w:spacing w:val="-7"/>
          <w:sz w:val="28"/>
        </w:rPr>
        <w:t xml:space="preserve"> </w:t>
      </w:r>
      <w:r>
        <w:rPr>
          <w:sz w:val="28"/>
        </w:rPr>
        <w:t>лица</w:t>
      </w:r>
      <w:r>
        <w:rPr>
          <w:spacing w:val="-5"/>
          <w:sz w:val="28"/>
        </w:rPr>
        <w:t xml:space="preserve"> </w:t>
      </w:r>
      <w:r>
        <w:rPr>
          <w:sz w:val="28"/>
        </w:rPr>
        <w:t>единственного</w:t>
      </w:r>
      <w:r>
        <w:rPr>
          <w:spacing w:val="-5"/>
          <w:sz w:val="28"/>
        </w:rPr>
        <w:t xml:space="preserve"> </w:t>
      </w:r>
      <w:r>
        <w:rPr>
          <w:sz w:val="28"/>
        </w:rPr>
        <w:t>числа</w:t>
      </w:r>
      <w:r>
        <w:rPr>
          <w:spacing w:val="-5"/>
          <w:sz w:val="28"/>
        </w:rPr>
        <w:t xml:space="preserve"> </w:t>
      </w:r>
      <w:r>
        <w:rPr>
          <w:sz w:val="28"/>
        </w:rPr>
        <w:t>в утвердительной форме;</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частицы</w:t>
      </w:r>
      <w:r>
        <w:rPr>
          <w:spacing w:val="-6"/>
          <w:sz w:val="28"/>
        </w:rPr>
        <w:t xml:space="preserve"> </w:t>
      </w:r>
      <w:r>
        <w:rPr>
          <w:sz w:val="28"/>
        </w:rPr>
        <w:t>-мы</w:t>
      </w:r>
      <w:r>
        <w:rPr>
          <w:spacing w:val="-6"/>
          <w:sz w:val="28"/>
        </w:rPr>
        <w:t xml:space="preserve"> </w:t>
      </w:r>
      <w:r>
        <w:rPr>
          <w:sz w:val="28"/>
        </w:rPr>
        <w:t>/</w:t>
      </w:r>
      <w:r>
        <w:rPr>
          <w:spacing w:val="-6"/>
          <w:sz w:val="28"/>
        </w:rPr>
        <w:t xml:space="preserve"> </w:t>
      </w:r>
      <w:r>
        <w:rPr>
          <w:sz w:val="28"/>
        </w:rPr>
        <w:t>-ме,</w:t>
      </w:r>
      <w:r>
        <w:rPr>
          <w:spacing w:val="-2"/>
          <w:sz w:val="28"/>
        </w:rPr>
        <w:t xml:space="preserve"> түгел;</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firstLine="0"/>
        <w:jc w:val="left"/>
        <w:rPr>
          <w:sz w:val="28"/>
        </w:rPr>
      </w:pPr>
      <w:r>
        <w:rPr>
          <w:sz w:val="28"/>
        </w:rPr>
        <w:t>послелог</w:t>
      </w:r>
      <w:r>
        <w:rPr>
          <w:spacing w:val="-7"/>
          <w:sz w:val="28"/>
        </w:rPr>
        <w:t xml:space="preserve"> </w:t>
      </w:r>
      <w:r>
        <w:rPr>
          <w:sz w:val="28"/>
        </w:rPr>
        <w:t>«белән»</w:t>
      </w:r>
      <w:r>
        <w:rPr>
          <w:spacing w:val="-10"/>
          <w:sz w:val="28"/>
        </w:rPr>
        <w:t xml:space="preserve"> </w:t>
      </w:r>
      <w:r>
        <w:rPr>
          <w:sz w:val="28"/>
        </w:rPr>
        <w:t>с</w:t>
      </w:r>
      <w:r>
        <w:rPr>
          <w:spacing w:val="-7"/>
          <w:sz w:val="28"/>
        </w:rPr>
        <w:t xml:space="preserve"> </w:t>
      </w:r>
      <w:r>
        <w:rPr>
          <w:sz w:val="28"/>
        </w:rPr>
        <w:t>именами</w:t>
      </w:r>
      <w:r>
        <w:rPr>
          <w:spacing w:val="-7"/>
          <w:sz w:val="28"/>
        </w:rPr>
        <w:t xml:space="preserve"> </w:t>
      </w:r>
      <w:r>
        <w:rPr>
          <w:spacing w:val="-2"/>
          <w:sz w:val="28"/>
        </w:rPr>
        <w:t>существительными.</w:t>
      </w:r>
    </w:p>
    <w:p w:rsidR="00DA38B8" w:rsidRDefault="00DA38B8">
      <w:pPr>
        <w:pStyle w:val="a3"/>
        <w:ind w:left="0" w:firstLine="0"/>
        <w:jc w:val="left"/>
        <w:rPr>
          <w:sz w:val="25"/>
        </w:rPr>
      </w:pPr>
    </w:p>
    <w:p w:rsidR="00DA38B8" w:rsidRDefault="00D82884">
      <w:pPr>
        <w:pStyle w:val="2"/>
        <w:spacing w:line="240" w:lineRule="auto"/>
        <w:ind w:left="0"/>
        <w:jc w:val="left"/>
      </w:pPr>
      <w:r>
        <w:t>Социокультурные</w:t>
      </w:r>
      <w:r>
        <w:rPr>
          <w:spacing w:val="-9"/>
        </w:rPr>
        <w:t xml:space="preserve"> </w:t>
      </w:r>
      <w:r>
        <w:t>знания</w:t>
      </w:r>
      <w:r>
        <w:rPr>
          <w:spacing w:val="-10"/>
        </w:rPr>
        <w:t xml:space="preserve"> </w:t>
      </w:r>
      <w:r>
        <w:t>и</w:t>
      </w:r>
      <w:r>
        <w:rPr>
          <w:spacing w:val="-6"/>
        </w:rPr>
        <w:t xml:space="preserve"> </w:t>
      </w:r>
      <w:r>
        <w:rPr>
          <w:spacing w:val="-2"/>
        </w:rPr>
        <w:t>умения</w:t>
      </w:r>
    </w:p>
    <w:p w:rsidR="00DA38B8" w:rsidRDefault="00DA38B8">
      <w:pPr>
        <w:pStyle w:val="a3"/>
        <w:spacing w:before="8"/>
        <w:ind w:left="0" w:firstLine="0"/>
        <w:jc w:val="left"/>
        <w:rPr>
          <w:b/>
          <w:sz w:val="23"/>
        </w:rPr>
      </w:pPr>
    </w:p>
    <w:p w:rsidR="00DA38B8" w:rsidRDefault="00D82884">
      <w:pPr>
        <w:pStyle w:val="a5"/>
        <w:tabs>
          <w:tab w:val="left" w:pos="478"/>
          <w:tab w:val="left" w:pos="479"/>
        </w:tabs>
        <w:spacing w:before="1"/>
        <w:ind w:left="0" w:right="1301" w:firstLine="0"/>
        <w:jc w:val="left"/>
        <w:rPr>
          <w:sz w:val="28"/>
        </w:rPr>
      </w:pPr>
      <w:r>
        <w:rPr>
          <w:sz w:val="28"/>
        </w:rPr>
        <w:t>знание</w:t>
      </w:r>
      <w:r>
        <w:rPr>
          <w:spacing w:val="-6"/>
          <w:sz w:val="28"/>
        </w:rPr>
        <w:t xml:space="preserve"> </w:t>
      </w:r>
      <w:r>
        <w:rPr>
          <w:sz w:val="28"/>
        </w:rPr>
        <w:t>и</w:t>
      </w:r>
      <w:r>
        <w:rPr>
          <w:spacing w:val="-7"/>
          <w:sz w:val="28"/>
        </w:rPr>
        <w:t xml:space="preserve"> </w:t>
      </w:r>
      <w:r>
        <w:rPr>
          <w:sz w:val="28"/>
        </w:rPr>
        <w:t>использование</w:t>
      </w:r>
      <w:r>
        <w:rPr>
          <w:spacing w:val="-6"/>
          <w:sz w:val="28"/>
        </w:rPr>
        <w:t xml:space="preserve"> </w:t>
      </w:r>
      <w:r>
        <w:rPr>
          <w:sz w:val="28"/>
        </w:rPr>
        <w:t>элементарных</w:t>
      </w:r>
      <w:r>
        <w:rPr>
          <w:spacing w:val="-10"/>
          <w:sz w:val="28"/>
        </w:rPr>
        <w:t xml:space="preserve"> </w:t>
      </w:r>
      <w:r>
        <w:rPr>
          <w:sz w:val="28"/>
        </w:rPr>
        <w:t>социокультурных</w:t>
      </w:r>
      <w:r>
        <w:rPr>
          <w:spacing w:val="-10"/>
          <w:sz w:val="28"/>
        </w:rPr>
        <w:t xml:space="preserve"> </w:t>
      </w:r>
      <w:r>
        <w:rPr>
          <w:sz w:val="28"/>
        </w:rPr>
        <w:t>элементов</w:t>
      </w:r>
      <w:r>
        <w:rPr>
          <w:spacing w:val="-8"/>
          <w:sz w:val="28"/>
        </w:rPr>
        <w:t xml:space="preserve"> </w:t>
      </w:r>
      <w:r>
        <w:rPr>
          <w:sz w:val="28"/>
        </w:rPr>
        <w:t>речевого поведенческого этикета, принятых в татарском языке, в ситуациях общения (приветствие,</w:t>
      </w:r>
      <w:r>
        <w:rPr>
          <w:spacing w:val="-5"/>
          <w:sz w:val="28"/>
        </w:rPr>
        <w:t xml:space="preserve"> </w:t>
      </w:r>
      <w:r>
        <w:rPr>
          <w:sz w:val="28"/>
        </w:rPr>
        <w:t>прощание,</w:t>
      </w:r>
      <w:r>
        <w:rPr>
          <w:spacing w:val="-5"/>
          <w:sz w:val="28"/>
        </w:rPr>
        <w:t xml:space="preserve"> </w:t>
      </w:r>
      <w:r>
        <w:rPr>
          <w:sz w:val="28"/>
        </w:rPr>
        <w:t>знакомство,</w:t>
      </w:r>
      <w:r>
        <w:rPr>
          <w:spacing w:val="-5"/>
          <w:sz w:val="28"/>
        </w:rPr>
        <w:t xml:space="preserve"> </w:t>
      </w:r>
      <w:r>
        <w:rPr>
          <w:sz w:val="28"/>
        </w:rPr>
        <w:t>выражение</w:t>
      </w:r>
      <w:r>
        <w:rPr>
          <w:spacing w:val="-6"/>
          <w:sz w:val="28"/>
        </w:rPr>
        <w:t xml:space="preserve"> </w:t>
      </w:r>
      <w:r>
        <w:rPr>
          <w:sz w:val="28"/>
        </w:rPr>
        <w:t>благодарности,</w:t>
      </w:r>
      <w:r>
        <w:rPr>
          <w:spacing w:val="-6"/>
          <w:sz w:val="28"/>
        </w:rPr>
        <w:t xml:space="preserve"> </w:t>
      </w:r>
      <w:r>
        <w:rPr>
          <w:sz w:val="28"/>
        </w:rPr>
        <w:t>извинение);</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1355" w:firstLine="0"/>
        <w:jc w:val="left"/>
        <w:rPr>
          <w:sz w:val="28"/>
        </w:rPr>
      </w:pPr>
      <w:r>
        <w:rPr>
          <w:sz w:val="28"/>
        </w:rPr>
        <w:t>знание</w:t>
      </w:r>
      <w:r>
        <w:rPr>
          <w:spacing w:val="-5"/>
          <w:sz w:val="28"/>
        </w:rPr>
        <w:t xml:space="preserve"> </w:t>
      </w:r>
      <w:r>
        <w:rPr>
          <w:sz w:val="28"/>
        </w:rPr>
        <w:t>небольших</w:t>
      </w:r>
      <w:r>
        <w:rPr>
          <w:spacing w:val="-10"/>
          <w:sz w:val="28"/>
        </w:rPr>
        <w:t xml:space="preserve"> </w:t>
      </w:r>
      <w:r>
        <w:rPr>
          <w:sz w:val="28"/>
        </w:rPr>
        <w:t>произведений</w:t>
      </w:r>
      <w:r>
        <w:rPr>
          <w:spacing w:val="-6"/>
          <w:sz w:val="28"/>
        </w:rPr>
        <w:t xml:space="preserve"> </w:t>
      </w:r>
      <w:r>
        <w:rPr>
          <w:sz w:val="28"/>
        </w:rPr>
        <w:t>татарского</w:t>
      </w:r>
      <w:r>
        <w:rPr>
          <w:spacing w:val="-6"/>
          <w:sz w:val="28"/>
        </w:rPr>
        <w:t xml:space="preserve"> </w:t>
      </w:r>
      <w:r>
        <w:rPr>
          <w:sz w:val="28"/>
        </w:rPr>
        <w:t>детского</w:t>
      </w:r>
      <w:r>
        <w:rPr>
          <w:spacing w:val="-6"/>
          <w:sz w:val="28"/>
        </w:rPr>
        <w:t xml:space="preserve"> </w:t>
      </w:r>
      <w:r>
        <w:rPr>
          <w:sz w:val="28"/>
        </w:rPr>
        <w:t>фольклора</w:t>
      </w:r>
      <w:r>
        <w:rPr>
          <w:spacing w:val="-5"/>
          <w:sz w:val="28"/>
        </w:rPr>
        <w:t xml:space="preserve"> </w:t>
      </w:r>
      <w:r>
        <w:rPr>
          <w:sz w:val="28"/>
        </w:rPr>
        <w:t>(рифмовки, стихи, песенки), персонажей детских книг;</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2123" w:firstLine="0"/>
        <w:jc w:val="left"/>
        <w:rPr>
          <w:sz w:val="28"/>
        </w:rPr>
      </w:pPr>
      <w:r>
        <w:rPr>
          <w:sz w:val="28"/>
        </w:rPr>
        <w:t>знание</w:t>
      </w:r>
      <w:r>
        <w:rPr>
          <w:spacing w:val="-5"/>
          <w:sz w:val="28"/>
        </w:rPr>
        <w:t xml:space="preserve"> </w:t>
      </w:r>
      <w:r>
        <w:rPr>
          <w:sz w:val="28"/>
        </w:rPr>
        <w:t>названий</w:t>
      </w:r>
      <w:r>
        <w:rPr>
          <w:spacing w:val="-5"/>
          <w:sz w:val="28"/>
        </w:rPr>
        <w:t xml:space="preserve"> </w:t>
      </w:r>
      <w:r>
        <w:rPr>
          <w:sz w:val="28"/>
        </w:rPr>
        <w:t>родной</w:t>
      </w:r>
      <w:r>
        <w:rPr>
          <w:spacing w:val="-5"/>
          <w:sz w:val="28"/>
        </w:rPr>
        <w:t xml:space="preserve"> </w:t>
      </w:r>
      <w:r>
        <w:rPr>
          <w:sz w:val="28"/>
        </w:rPr>
        <w:t>страны,</w:t>
      </w:r>
      <w:r>
        <w:rPr>
          <w:spacing w:val="-3"/>
          <w:sz w:val="28"/>
        </w:rPr>
        <w:t xml:space="preserve"> </w:t>
      </w:r>
      <w:r>
        <w:rPr>
          <w:sz w:val="28"/>
        </w:rPr>
        <w:t>родного</w:t>
      </w:r>
      <w:r>
        <w:rPr>
          <w:spacing w:val="-5"/>
          <w:sz w:val="28"/>
        </w:rPr>
        <w:t xml:space="preserve"> </w:t>
      </w:r>
      <w:r>
        <w:rPr>
          <w:sz w:val="28"/>
        </w:rPr>
        <w:t>края</w:t>
      </w:r>
      <w:r>
        <w:rPr>
          <w:spacing w:val="-4"/>
          <w:sz w:val="28"/>
        </w:rPr>
        <w:t xml:space="preserve"> </w:t>
      </w:r>
      <w:r>
        <w:rPr>
          <w:sz w:val="28"/>
        </w:rPr>
        <w:t>и</w:t>
      </w:r>
      <w:r>
        <w:rPr>
          <w:spacing w:val="-5"/>
          <w:sz w:val="28"/>
        </w:rPr>
        <w:t xml:space="preserve"> </w:t>
      </w:r>
      <w:r>
        <w:rPr>
          <w:sz w:val="28"/>
        </w:rPr>
        <w:t>их</w:t>
      </w:r>
      <w:r>
        <w:rPr>
          <w:spacing w:val="-10"/>
          <w:sz w:val="28"/>
        </w:rPr>
        <w:t xml:space="preserve"> </w:t>
      </w:r>
      <w:r>
        <w:rPr>
          <w:sz w:val="28"/>
        </w:rPr>
        <w:t>столиц,</w:t>
      </w:r>
      <w:r>
        <w:rPr>
          <w:spacing w:val="-3"/>
          <w:sz w:val="28"/>
        </w:rPr>
        <w:t xml:space="preserve"> </w:t>
      </w:r>
      <w:r>
        <w:rPr>
          <w:sz w:val="28"/>
        </w:rPr>
        <w:t>городов</w:t>
      </w:r>
      <w:r>
        <w:rPr>
          <w:spacing w:val="-6"/>
          <w:sz w:val="28"/>
        </w:rPr>
        <w:t xml:space="preserve"> </w:t>
      </w:r>
      <w:r>
        <w:rPr>
          <w:sz w:val="28"/>
        </w:rPr>
        <w:t>на татарском языке.</w:t>
      </w:r>
    </w:p>
    <w:p w:rsidR="00DA38B8" w:rsidRDefault="00DA38B8">
      <w:pPr>
        <w:pStyle w:val="a3"/>
        <w:ind w:left="0" w:firstLine="0"/>
        <w:jc w:val="left"/>
        <w:rPr>
          <w:sz w:val="25"/>
        </w:rPr>
      </w:pPr>
    </w:p>
    <w:p w:rsidR="00DA38B8" w:rsidRDefault="00D82884">
      <w:pPr>
        <w:pStyle w:val="2"/>
        <w:spacing w:line="240" w:lineRule="auto"/>
        <w:ind w:left="0"/>
        <w:jc w:val="left"/>
      </w:pPr>
      <w:r>
        <w:rPr>
          <w:w w:val="95"/>
        </w:rPr>
        <w:t>Компенсаторные</w:t>
      </w:r>
      <w:r>
        <w:rPr>
          <w:spacing w:val="53"/>
          <w:w w:val="150"/>
        </w:rPr>
        <w:t xml:space="preserve"> </w:t>
      </w:r>
      <w:r>
        <w:rPr>
          <w:spacing w:val="-2"/>
        </w:rPr>
        <w:t>умения</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before="1"/>
        <w:ind w:left="0" w:right="1394" w:firstLine="0"/>
        <w:jc w:val="left"/>
        <w:rPr>
          <w:sz w:val="28"/>
        </w:rPr>
      </w:pPr>
      <w:r>
        <w:rPr>
          <w:sz w:val="28"/>
        </w:rPr>
        <w:t>использование</w:t>
      </w:r>
      <w:r>
        <w:rPr>
          <w:spacing w:val="-5"/>
          <w:sz w:val="28"/>
        </w:rPr>
        <w:t xml:space="preserve"> </w:t>
      </w:r>
      <w:r>
        <w:rPr>
          <w:sz w:val="28"/>
        </w:rPr>
        <w:t>при</w:t>
      </w:r>
      <w:r>
        <w:rPr>
          <w:spacing w:val="-6"/>
          <w:sz w:val="28"/>
        </w:rPr>
        <w:t xml:space="preserve"> </w:t>
      </w:r>
      <w:r>
        <w:rPr>
          <w:sz w:val="28"/>
        </w:rPr>
        <w:t>чтении</w:t>
      </w:r>
      <w:r>
        <w:rPr>
          <w:spacing w:val="-6"/>
          <w:sz w:val="28"/>
        </w:rPr>
        <w:t xml:space="preserve"> </w:t>
      </w:r>
      <w:r>
        <w:rPr>
          <w:sz w:val="28"/>
        </w:rPr>
        <w:t>и</w:t>
      </w:r>
      <w:r>
        <w:rPr>
          <w:spacing w:val="-6"/>
          <w:sz w:val="28"/>
        </w:rPr>
        <w:t xml:space="preserve"> </w:t>
      </w:r>
      <w:r>
        <w:rPr>
          <w:sz w:val="28"/>
        </w:rPr>
        <w:t>аудировании</w:t>
      </w:r>
      <w:r>
        <w:rPr>
          <w:spacing w:val="-6"/>
          <w:sz w:val="28"/>
        </w:rPr>
        <w:t xml:space="preserve"> </w:t>
      </w:r>
      <w:r>
        <w:rPr>
          <w:sz w:val="28"/>
        </w:rPr>
        <w:t>языковой</w:t>
      </w:r>
      <w:r>
        <w:rPr>
          <w:spacing w:val="-6"/>
          <w:sz w:val="28"/>
        </w:rPr>
        <w:t xml:space="preserve"> </w:t>
      </w:r>
      <w:r>
        <w:rPr>
          <w:sz w:val="28"/>
        </w:rPr>
        <w:t>догадки</w:t>
      </w:r>
      <w:r>
        <w:rPr>
          <w:spacing w:val="-6"/>
          <w:sz w:val="28"/>
        </w:rPr>
        <w:t xml:space="preserve"> </w:t>
      </w:r>
      <w:r>
        <w:rPr>
          <w:sz w:val="28"/>
        </w:rPr>
        <w:t xml:space="preserve">(умения понять значение незнакомого слова или новое значение знакомого слова по </w:t>
      </w:r>
      <w:r>
        <w:rPr>
          <w:spacing w:val="-2"/>
          <w:sz w:val="28"/>
        </w:rPr>
        <w:t>контексту);</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1608" w:firstLine="0"/>
        <w:jc w:val="left"/>
        <w:rPr>
          <w:sz w:val="28"/>
        </w:rPr>
      </w:pPr>
      <w:r>
        <w:rPr>
          <w:sz w:val="28"/>
        </w:rPr>
        <w:t>использование</w:t>
      </w:r>
      <w:r>
        <w:rPr>
          <w:spacing w:val="-6"/>
          <w:sz w:val="28"/>
        </w:rPr>
        <w:t xml:space="preserve"> </w:t>
      </w:r>
      <w:r>
        <w:rPr>
          <w:sz w:val="28"/>
        </w:rPr>
        <w:t>в</w:t>
      </w:r>
      <w:r>
        <w:rPr>
          <w:spacing w:val="-8"/>
          <w:sz w:val="28"/>
        </w:rPr>
        <w:t xml:space="preserve"> </w:t>
      </w:r>
      <w:r>
        <w:rPr>
          <w:sz w:val="28"/>
        </w:rPr>
        <w:t>качестве</w:t>
      </w:r>
      <w:r>
        <w:rPr>
          <w:spacing w:val="-6"/>
          <w:sz w:val="28"/>
        </w:rPr>
        <w:t xml:space="preserve"> </w:t>
      </w:r>
      <w:r>
        <w:rPr>
          <w:sz w:val="28"/>
        </w:rPr>
        <w:t>опоры</w:t>
      </w:r>
      <w:r>
        <w:rPr>
          <w:spacing w:val="-7"/>
          <w:sz w:val="28"/>
        </w:rPr>
        <w:t xml:space="preserve"> </w:t>
      </w:r>
      <w:r>
        <w:rPr>
          <w:sz w:val="28"/>
        </w:rPr>
        <w:t>при</w:t>
      </w:r>
      <w:r>
        <w:rPr>
          <w:spacing w:val="-7"/>
          <w:sz w:val="28"/>
        </w:rPr>
        <w:t xml:space="preserve"> </w:t>
      </w:r>
      <w:r>
        <w:rPr>
          <w:sz w:val="28"/>
        </w:rPr>
        <w:t>создании</w:t>
      </w:r>
      <w:r>
        <w:rPr>
          <w:spacing w:val="-7"/>
          <w:sz w:val="28"/>
        </w:rPr>
        <w:t xml:space="preserve"> </w:t>
      </w:r>
      <w:r>
        <w:rPr>
          <w:sz w:val="28"/>
        </w:rPr>
        <w:t>собственных</w:t>
      </w:r>
      <w:r>
        <w:rPr>
          <w:spacing w:val="-10"/>
          <w:sz w:val="28"/>
        </w:rPr>
        <w:t xml:space="preserve"> </w:t>
      </w:r>
      <w:r>
        <w:rPr>
          <w:sz w:val="28"/>
        </w:rPr>
        <w:t>высказываний ключевых слов, вопросов, иллюстраций.</w:t>
      </w:r>
    </w:p>
    <w:p w:rsidR="00DA38B8" w:rsidRDefault="00DA38B8">
      <w:pPr>
        <w:pStyle w:val="a3"/>
        <w:ind w:left="0" w:firstLine="0"/>
        <w:jc w:val="left"/>
        <w:rPr>
          <w:sz w:val="25"/>
        </w:rPr>
      </w:pPr>
    </w:p>
    <w:p w:rsidR="00DA38B8" w:rsidRDefault="00D82884">
      <w:pPr>
        <w:pStyle w:val="1"/>
        <w:tabs>
          <w:tab w:val="left" w:pos="465"/>
        </w:tabs>
        <w:ind w:left="0"/>
        <w:jc w:val="both"/>
      </w:pPr>
      <w:r>
        <w:rPr>
          <w:spacing w:val="-2"/>
        </w:rPr>
        <w:t>КЛАСС</w:t>
      </w:r>
    </w:p>
    <w:p w:rsidR="00DA38B8" w:rsidRDefault="00D82884">
      <w:pPr>
        <w:pStyle w:val="2"/>
        <w:spacing w:before="241" w:line="240" w:lineRule="auto"/>
        <w:ind w:left="0"/>
      </w:pPr>
      <w:r>
        <w:t>Тематическое</w:t>
      </w:r>
      <w:r>
        <w:rPr>
          <w:spacing w:val="-17"/>
        </w:rPr>
        <w:t xml:space="preserve"> </w:t>
      </w:r>
      <w:r>
        <w:t>содержание</w:t>
      </w:r>
      <w:r>
        <w:rPr>
          <w:spacing w:val="-16"/>
        </w:rPr>
        <w:t xml:space="preserve"> </w:t>
      </w:r>
      <w:r>
        <w:rPr>
          <w:spacing w:val="-4"/>
        </w:rPr>
        <w:t>речи</w:t>
      </w:r>
    </w:p>
    <w:p w:rsidR="00DA38B8" w:rsidRDefault="00D82884">
      <w:pPr>
        <w:pStyle w:val="a5"/>
        <w:numPr>
          <w:ilvl w:val="1"/>
          <w:numId w:val="0"/>
        </w:numPr>
        <w:tabs>
          <w:tab w:val="left" w:pos="757"/>
        </w:tabs>
        <w:spacing w:before="114"/>
        <w:ind w:right="1142"/>
        <w:rPr>
          <w:sz w:val="28"/>
        </w:rPr>
      </w:pPr>
      <w:r>
        <w:rPr>
          <w:sz w:val="28"/>
        </w:rPr>
        <w:t>Мир</w:t>
      </w:r>
      <w:r>
        <w:rPr>
          <w:spacing w:val="-11"/>
          <w:sz w:val="28"/>
        </w:rPr>
        <w:t xml:space="preserve"> </w:t>
      </w:r>
      <w:r>
        <w:rPr>
          <w:sz w:val="28"/>
        </w:rPr>
        <w:t>моего</w:t>
      </w:r>
      <w:r>
        <w:rPr>
          <w:spacing w:val="-15"/>
          <w:sz w:val="28"/>
        </w:rPr>
        <w:t xml:space="preserve"> </w:t>
      </w:r>
      <w:r>
        <w:rPr>
          <w:sz w:val="28"/>
        </w:rPr>
        <w:t>«Я»:</w:t>
      </w:r>
      <w:r>
        <w:rPr>
          <w:spacing w:val="-12"/>
          <w:sz w:val="28"/>
        </w:rPr>
        <w:t xml:space="preserve"> </w:t>
      </w:r>
      <w:r>
        <w:rPr>
          <w:sz w:val="28"/>
        </w:rPr>
        <w:t>Наша</w:t>
      </w:r>
      <w:r>
        <w:rPr>
          <w:spacing w:val="-7"/>
          <w:sz w:val="28"/>
        </w:rPr>
        <w:t xml:space="preserve"> </w:t>
      </w:r>
      <w:r>
        <w:rPr>
          <w:sz w:val="28"/>
        </w:rPr>
        <w:t>семья.</w:t>
      </w:r>
      <w:r>
        <w:rPr>
          <w:spacing w:val="-9"/>
          <w:sz w:val="28"/>
        </w:rPr>
        <w:t xml:space="preserve"> </w:t>
      </w:r>
      <w:r>
        <w:rPr>
          <w:sz w:val="28"/>
        </w:rPr>
        <w:t>Встреча</w:t>
      </w:r>
      <w:r>
        <w:rPr>
          <w:spacing w:val="-11"/>
          <w:sz w:val="28"/>
        </w:rPr>
        <w:t xml:space="preserve"> </w:t>
      </w:r>
      <w:r>
        <w:rPr>
          <w:sz w:val="28"/>
        </w:rPr>
        <w:t>гостей.</w:t>
      </w:r>
      <w:r>
        <w:rPr>
          <w:spacing w:val="-9"/>
          <w:sz w:val="28"/>
        </w:rPr>
        <w:t xml:space="preserve"> </w:t>
      </w:r>
      <w:r>
        <w:rPr>
          <w:sz w:val="28"/>
        </w:rPr>
        <w:t>Мы</w:t>
      </w:r>
      <w:r>
        <w:rPr>
          <w:spacing w:val="-11"/>
          <w:sz w:val="28"/>
        </w:rPr>
        <w:t xml:space="preserve"> </w:t>
      </w:r>
      <w:r>
        <w:rPr>
          <w:sz w:val="28"/>
        </w:rPr>
        <w:t>любим</w:t>
      </w:r>
      <w:r>
        <w:rPr>
          <w:spacing w:val="-11"/>
          <w:sz w:val="28"/>
        </w:rPr>
        <w:t xml:space="preserve"> </w:t>
      </w:r>
      <w:r>
        <w:rPr>
          <w:sz w:val="28"/>
        </w:rPr>
        <w:t>чистоту.</w:t>
      </w:r>
      <w:r>
        <w:rPr>
          <w:spacing w:val="-9"/>
          <w:sz w:val="28"/>
        </w:rPr>
        <w:t xml:space="preserve"> </w:t>
      </w:r>
      <w:r>
        <w:rPr>
          <w:sz w:val="28"/>
        </w:rPr>
        <w:t>Предметы личной гигиены.</w:t>
      </w:r>
    </w:p>
    <w:p w:rsidR="00DA38B8" w:rsidRDefault="00D82884">
      <w:pPr>
        <w:pStyle w:val="a5"/>
        <w:numPr>
          <w:ilvl w:val="1"/>
          <w:numId w:val="0"/>
        </w:numPr>
        <w:tabs>
          <w:tab w:val="left" w:pos="762"/>
        </w:tabs>
        <w:spacing w:line="321" w:lineRule="exact"/>
        <w:rPr>
          <w:sz w:val="28"/>
        </w:rPr>
      </w:pPr>
      <w:r>
        <w:rPr>
          <w:sz w:val="28"/>
        </w:rPr>
        <w:t>Мир</w:t>
      </w:r>
      <w:r>
        <w:rPr>
          <w:spacing w:val="-8"/>
          <w:sz w:val="28"/>
        </w:rPr>
        <w:t xml:space="preserve"> </w:t>
      </w:r>
      <w:r>
        <w:rPr>
          <w:sz w:val="28"/>
        </w:rPr>
        <w:t>моих</w:t>
      </w:r>
      <w:r>
        <w:rPr>
          <w:spacing w:val="-12"/>
          <w:sz w:val="28"/>
        </w:rPr>
        <w:t xml:space="preserve"> </w:t>
      </w:r>
      <w:r>
        <w:rPr>
          <w:sz w:val="28"/>
        </w:rPr>
        <w:t>увлечений:</w:t>
      </w:r>
      <w:r>
        <w:rPr>
          <w:spacing w:val="-12"/>
          <w:sz w:val="28"/>
        </w:rPr>
        <w:t xml:space="preserve"> </w:t>
      </w:r>
      <w:r>
        <w:rPr>
          <w:sz w:val="28"/>
        </w:rPr>
        <w:t>Зимние</w:t>
      </w:r>
      <w:r>
        <w:rPr>
          <w:spacing w:val="-7"/>
          <w:sz w:val="28"/>
        </w:rPr>
        <w:t xml:space="preserve"> </w:t>
      </w:r>
      <w:r>
        <w:rPr>
          <w:sz w:val="28"/>
        </w:rPr>
        <w:t>и</w:t>
      </w:r>
      <w:r>
        <w:rPr>
          <w:spacing w:val="-8"/>
          <w:sz w:val="28"/>
        </w:rPr>
        <w:t xml:space="preserve"> </w:t>
      </w:r>
      <w:r>
        <w:rPr>
          <w:sz w:val="28"/>
        </w:rPr>
        <w:t>летние</w:t>
      </w:r>
      <w:r>
        <w:rPr>
          <w:spacing w:val="-7"/>
          <w:sz w:val="28"/>
        </w:rPr>
        <w:t xml:space="preserve"> </w:t>
      </w:r>
      <w:r>
        <w:rPr>
          <w:sz w:val="28"/>
        </w:rPr>
        <w:t>забавы.</w:t>
      </w:r>
      <w:r>
        <w:rPr>
          <w:spacing w:val="-5"/>
          <w:sz w:val="28"/>
        </w:rPr>
        <w:t xml:space="preserve"> </w:t>
      </w:r>
      <w:r>
        <w:rPr>
          <w:sz w:val="28"/>
        </w:rPr>
        <w:t>Спортивные</w:t>
      </w:r>
      <w:r>
        <w:rPr>
          <w:spacing w:val="-7"/>
          <w:sz w:val="28"/>
        </w:rPr>
        <w:t xml:space="preserve"> </w:t>
      </w:r>
      <w:r>
        <w:rPr>
          <w:spacing w:val="-2"/>
          <w:sz w:val="28"/>
        </w:rPr>
        <w:t>игры.</w:t>
      </w:r>
    </w:p>
    <w:p w:rsidR="00DA38B8" w:rsidRDefault="00D82884">
      <w:pPr>
        <w:pStyle w:val="a5"/>
        <w:numPr>
          <w:ilvl w:val="1"/>
          <w:numId w:val="0"/>
        </w:numPr>
        <w:tabs>
          <w:tab w:val="left" w:pos="839"/>
        </w:tabs>
        <w:ind w:right="1143"/>
        <w:rPr>
          <w:sz w:val="28"/>
        </w:rPr>
      </w:pPr>
      <w:r>
        <w:rPr>
          <w:sz w:val="28"/>
        </w:rPr>
        <w:t>Мир вокруг меня: Мы идем в школу. В магазине продуктов, одежды, игрушек. В городе. В деревне. Транспорт. Дом. Времена года.</w:t>
      </w:r>
    </w:p>
    <w:p w:rsidR="00DA38B8" w:rsidRDefault="00D82884">
      <w:pPr>
        <w:pStyle w:val="a5"/>
        <w:numPr>
          <w:ilvl w:val="1"/>
          <w:numId w:val="0"/>
        </w:numPr>
        <w:tabs>
          <w:tab w:val="left" w:pos="935"/>
        </w:tabs>
        <w:ind w:right="1141"/>
        <w:rPr>
          <w:sz w:val="28"/>
        </w:rPr>
      </w:pPr>
      <w:r>
        <w:rPr>
          <w:sz w:val="28"/>
        </w:rPr>
        <w:t>Моя Родина: Казань – столица Республики Татарстан. Татарская национальная одежда. Татарские национальные блюда. Праздники. Природа родного края.</w:t>
      </w:r>
    </w:p>
    <w:p w:rsidR="00DA38B8" w:rsidRDefault="00D82884">
      <w:pPr>
        <w:pStyle w:val="2"/>
        <w:spacing w:before="249" w:line="328" w:lineRule="auto"/>
        <w:ind w:left="0" w:right="5204"/>
        <w:jc w:val="left"/>
      </w:pPr>
      <w:r>
        <w:t>Умения</w:t>
      </w:r>
      <w:r>
        <w:rPr>
          <w:spacing w:val="-12"/>
        </w:rPr>
        <w:t xml:space="preserve"> </w:t>
      </w:r>
      <w:r>
        <w:t>по</w:t>
      </w:r>
      <w:r>
        <w:rPr>
          <w:spacing w:val="-10"/>
        </w:rPr>
        <w:t xml:space="preserve"> </w:t>
      </w:r>
      <w:r>
        <w:t>видам</w:t>
      </w:r>
      <w:r>
        <w:rPr>
          <w:spacing w:val="-8"/>
        </w:rPr>
        <w:t xml:space="preserve"> </w:t>
      </w:r>
      <w:r>
        <w:t>речевой</w:t>
      </w:r>
      <w:r>
        <w:rPr>
          <w:spacing w:val="-12"/>
        </w:rPr>
        <w:t xml:space="preserve"> </w:t>
      </w:r>
      <w:r>
        <w:t xml:space="preserve">деятельности </w:t>
      </w:r>
      <w:r>
        <w:rPr>
          <w:spacing w:val="-2"/>
        </w:rPr>
        <w:t>Аудирование</w:t>
      </w:r>
    </w:p>
    <w:p w:rsidR="00DA38B8" w:rsidRDefault="00D82884">
      <w:pPr>
        <w:pStyle w:val="a5"/>
        <w:tabs>
          <w:tab w:val="left" w:pos="478"/>
          <w:tab w:val="left" w:pos="479"/>
        </w:tabs>
        <w:spacing w:before="154"/>
        <w:ind w:left="0" w:right="2641" w:firstLine="0"/>
        <w:jc w:val="left"/>
        <w:rPr>
          <w:sz w:val="28"/>
        </w:rPr>
      </w:pPr>
      <w:r>
        <w:rPr>
          <w:sz w:val="28"/>
        </w:rPr>
        <w:t>понимание</w:t>
      </w:r>
      <w:r>
        <w:rPr>
          <w:spacing w:val="-4"/>
          <w:sz w:val="28"/>
        </w:rPr>
        <w:t xml:space="preserve"> </w:t>
      </w:r>
      <w:r>
        <w:rPr>
          <w:sz w:val="28"/>
        </w:rPr>
        <w:t>на</w:t>
      </w:r>
      <w:r>
        <w:rPr>
          <w:spacing w:val="-4"/>
          <w:sz w:val="28"/>
        </w:rPr>
        <w:t xml:space="preserve"> </w:t>
      </w:r>
      <w:r>
        <w:rPr>
          <w:sz w:val="28"/>
        </w:rPr>
        <w:t>слух</w:t>
      </w:r>
      <w:r>
        <w:rPr>
          <w:spacing w:val="-9"/>
          <w:sz w:val="28"/>
        </w:rPr>
        <w:t xml:space="preserve"> </w:t>
      </w:r>
      <w:r>
        <w:rPr>
          <w:sz w:val="28"/>
        </w:rPr>
        <w:t>речи</w:t>
      </w:r>
      <w:r>
        <w:rPr>
          <w:spacing w:val="-5"/>
          <w:sz w:val="28"/>
        </w:rPr>
        <w:t xml:space="preserve"> </w:t>
      </w:r>
      <w:r>
        <w:rPr>
          <w:sz w:val="28"/>
        </w:rPr>
        <w:t>учителя</w:t>
      </w:r>
      <w:r>
        <w:rPr>
          <w:spacing w:val="-3"/>
          <w:sz w:val="28"/>
        </w:rPr>
        <w:t xml:space="preserve"> </w:t>
      </w:r>
      <w:r>
        <w:rPr>
          <w:sz w:val="28"/>
        </w:rPr>
        <w:t>и</w:t>
      </w:r>
      <w:r>
        <w:rPr>
          <w:spacing w:val="-5"/>
          <w:sz w:val="28"/>
        </w:rPr>
        <w:t xml:space="preserve"> </w:t>
      </w:r>
      <w:r>
        <w:rPr>
          <w:sz w:val="28"/>
        </w:rPr>
        <w:t>одноклассников</w:t>
      </w:r>
      <w:r>
        <w:rPr>
          <w:spacing w:val="-6"/>
          <w:sz w:val="28"/>
        </w:rPr>
        <w:t xml:space="preserve"> </w:t>
      </w:r>
      <w:r>
        <w:rPr>
          <w:sz w:val="28"/>
        </w:rPr>
        <w:t>и вербальная</w:t>
      </w:r>
      <w:r>
        <w:rPr>
          <w:spacing w:val="-3"/>
          <w:sz w:val="28"/>
        </w:rPr>
        <w:t xml:space="preserve"> </w:t>
      </w:r>
      <w:r>
        <w:rPr>
          <w:sz w:val="28"/>
        </w:rPr>
        <w:t>/ невербальная реакция на услышанное;</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выполнение</w:t>
      </w:r>
      <w:r>
        <w:rPr>
          <w:spacing w:val="-9"/>
          <w:sz w:val="28"/>
        </w:rPr>
        <w:t xml:space="preserve"> </w:t>
      </w:r>
      <w:r>
        <w:rPr>
          <w:sz w:val="28"/>
        </w:rPr>
        <w:t>упражнений</w:t>
      </w:r>
      <w:r>
        <w:rPr>
          <w:spacing w:val="-10"/>
          <w:sz w:val="28"/>
        </w:rPr>
        <w:t xml:space="preserve"> </w:t>
      </w:r>
      <w:r>
        <w:rPr>
          <w:sz w:val="28"/>
        </w:rPr>
        <w:t>на</w:t>
      </w:r>
      <w:r>
        <w:rPr>
          <w:spacing w:val="-9"/>
          <w:sz w:val="28"/>
        </w:rPr>
        <w:t xml:space="preserve"> </w:t>
      </w:r>
      <w:r>
        <w:rPr>
          <w:sz w:val="28"/>
        </w:rPr>
        <w:t>снятие</w:t>
      </w:r>
      <w:r>
        <w:rPr>
          <w:spacing w:val="-8"/>
          <w:sz w:val="28"/>
        </w:rPr>
        <w:t xml:space="preserve"> </w:t>
      </w:r>
      <w:r>
        <w:rPr>
          <w:sz w:val="28"/>
        </w:rPr>
        <w:t>лексических</w:t>
      </w:r>
      <w:r>
        <w:rPr>
          <w:spacing w:val="-13"/>
          <w:sz w:val="28"/>
        </w:rPr>
        <w:t xml:space="preserve"> </w:t>
      </w:r>
      <w:r>
        <w:rPr>
          <w:spacing w:val="-2"/>
          <w:sz w:val="28"/>
        </w:rPr>
        <w:t>трудностей;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538" w:firstLine="0"/>
        <w:jc w:val="left"/>
        <w:rPr>
          <w:sz w:val="28"/>
        </w:rPr>
      </w:pPr>
      <w:r>
        <w:rPr>
          <w:sz w:val="28"/>
        </w:rPr>
        <w:t>восприятие</w:t>
      </w:r>
      <w:r>
        <w:rPr>
          <w:spacing w:val="-4"/>
          <w:sz w:val="28"/>
        </w:rPr>
        <w:t xml:space="preserve"> </w:t>
      </w:r>
      <w:r>
        <w:rPr>
          <w:sz w:val="28"/>
        </w:rPr>
        <w:t>и</w:t>
      </w:r>
      <w:r>
        <w:rPr>
          <w:spacing w:val="-5"/>
          <w:sz w:val="28"/>
        </w:rPr>
        <w:t xml:space="preserve"> </w:t>
      </w:r>
      <w:r>
        <w:rPr>
          <w:sz w:val="28"/>
        </w:rPr>
        <w:t>понимание</w:t>
      </w:r>
      <w:r>
        <w:rPr>
          <w:spacing w:val="-4"/>
          <w:sz w:val="28"/>
        </w:rPr>
        <w:t xml:space="preserve"> </w:t>
      </w:r>
      <w:r>
        <w:rPr>
          <w:sz w:val="28"/>
        </w:rPr>
        <w:t>на</w:t>
      </w:r>
      <w:r>
        <w:rPr>
          <w:spacing w:val="-4"/>
          <w:sz w:val="28"/>
        </w:rPr>
        <w:t xml:space="preserve"> </w:t>
      </w:r>
      <w:r>
        <w:rPr>
          <w:sz w:val="28"/>
        </w:rPr>
        <w:t>слух</w:t>
      </w:r>
      <w:r>
        <w:rPr>
          <w:spacing w:val="-9"/>
          <w:sz w:val="28"/>
        </w:rPr>
        <w:t xml:space="preserve"> </w:t>
      </w:r>
      <w:r>
        <w:rPr>
          <w:sz w:val="28"/>
        </w:rPr>
        <w:t>несложных</w:t>
      </w:r>
      <w:r>
        <w:rPr>
          <w:spacing w:val="-9"/>
          <w:sz w:val="28"/>
        </w:rPr>
        <w:t xml:space="preserve"> </w:t>
      </w:r>
      <w:r>
        <w:rPr>
          <w:sz w:val="28"/>
        </w:rPr>
        <w:t>адаптированных</w:t>
      </w:r>
      <w:r>
        <w:rPr>
          <w:spacing w:val="-9"/>
          <w:sz w:val="28"/>
        </w:rPr>
        <w:t xml:space="preserve"> </w:t>
      </w:r>
      <w:r>
        <w:rPr>
          <w:sz w:val="28"/>
        </w:rPr>
        <w:t>аутентичных текстов, содержащих отдельные незнакомые слова по изученным темам;</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400" w:firstLine="0"/>
        <w:jc w:val="left"/>
        <w:rPr>
          <w:sz w:val="28"/>
        </w:rPr>
      </w:pPr>
      <w:r>
        <w:rPr>
          <w:sz w:val="28"/>
        </w:rPr>
        <w:t>понимание</w:t>
      </w:r>
      <w:r>
        <w:rPr>
          <w:spacing w:val="-6"/>
          <w:sz w:val="28"/>
        </w:rPr>
        <w:t xml:space="preserve"> </w:t>
      </w:r>
      <w:r>
        <w:rPr>
          <w:sz w:val="28"/>
        </w:rPr>
        <w:t>основного</w:t>
      </w:r>
      <w:r>
        <w:rPr>
          <w:spacing w:val="-7"/>
          <w:sz w:val="28"/>
        </w:rPr>
        <w:t xml:space="preserve"> </w:t>
      </w:r>
      <w:r>
        <w:rPr>
          <w:sz w:val="28"/>
        </w:rPr>
        <w:t>содержания,</w:t>
      </w:r>
      <w:r>
        <w:rPr>
          <w:spacing w:val="-5"/>
          <w:sz w:val="28"/>
        </w:rPr>
        <w:t xml:space="preserve"> </w:t>
      </w:r>
      <w:r>
        <w:rPr>
          <w:sz w:val="28"/>
        </w:rPr>
        <w:t>запрашиваемой</w:t>
      </w:r>
      <w:r>
        <w:rPr>
          <w:spacing w:val="-7"/>
          <w:sz w:val="28"/>
        </w:rPr>
        <w:t xml:space="preserve"> </w:t>
      </w:r>
      <w:r>
        <w:rPr>
          <w:sz w:val="28"/>
        </w:rPr>
        <w:t>информации</w:t>
      </w:r>
      <w:r>
        <w:rPr>
          <w:spacing w:val="-7"/>
          <w:sz w:val="28"/>
        </w:rPr>
        <w:t xml:space="preserve"> </w:t>
      </w:r>
      <w:r>
        <w:rPr>
          <w:sz w:val="28"/>
        </w:rPr>
        <w:t>с</w:t>
      </w:r>
      <w:r>
        <w:rPr>
          <w:spacing w:val="-6"/>
          <w:sz w:val="28"/>
        </w:rPr>
        <w:t xml:space="preserve"> </w:t>
      </w:r>
      <w:r>
        <w:rPr>
          <w:sz w:val="28"/>
        </w:rPr>
        <w:t>опорой</w:t>
      </w:r>
      <w:r>
        <w:rPr>
          <w:spacing w:val="-7"/>
          <w:sz w:val="28"/>
        </w:rPr>
        <w:t xml:space="preserve"> </w:t>
      </w:r>
      <w:r>
        <w:rPr>
          <w:sz w:val="28"/>
        </w:rPr>
        <w:t xml:space="preserve">на </w:t>
      </w:r>
      <w:r>
        <w:rPr>
          <w:spacing w:val="-2"/>
          <w:sz w:val="28"/>
        </w:rPr>
        <w:t>иллюстрации;</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032" w:firstLine="0"/>
        <w:jc w:val="left"/>
        <w:rPr>
          <w:sz w:val="28"/>
        </w:rPr>
      </w:pPr>
      <w:r>
        <w:rPr>
          <w:sz w:val="28"/>
        </w:rPr>
        <w:t>восприятие</w:t>
      </w:r>
      <w:r>
        <w:rPr>
          <w:spacing w:val="-4"/>
          <w:sz w:val="28"/>
        </w:rPr>
        <w:t xml:space="preserve"> </w:t>
      </w:r>
      <w:r>
        <w:rPr>
          <w:sz w:val="28"/>
        </w:rPr>
        <w:t>и</w:t>
      </w:r>
      <w:r>
        <w:rPr>
          <w:spacing w:val="-5"/>
          <w:sz w:val="28"/>
        </w:rPr>
        <w:t xml:space="preserve"> </w:t>
      </w:r>
      <w:r>
        <w:rPr>
          <w:sz w:val="28"/>
        </w:rPr>
        <w:t>понимание</w:t>
      </w:r>
      <w:r>
        <w:rPr>
          <w:spacing w:val="-4"/>
          <w:sz w:val="28"/>
        </w:rPr>
        <w:t xml:space="preserve"> </w:t>
      </w:r>
      <w:r>
        <w:rPr>
          <w:sz w:val="28"/>
        </w:rPr>
        <w:t>на</w:t>
      </w:r>
      <w:r>
        <w:rPr>
          <w:spacing w:val="-4"/>
          <w:sz w:val="28"/>
        </w:rPr>
        <w:t xml:space="preserve"> </w:t>
      </w:r>
      <w:r>
        <w:rPr>
          <w:sz w:val="28"/>
        </w:rPr>
        <w:t>слух</w:t>
      </w:r>
      <w:r>
        <w:rPr>
          <w:spacing w:val="-8"/>
          <w:sz w:val="28"/>
        </w:rPr>
        <w:t xml:space="preserve"> </w:t>
      </w:r>
      <w:r>
        <w:rPr>
          <w:sz w:val="28"/>
        </w:rPr>
        <w:t>несложных</w:t>
      </w:r>
      <w:r>
        <w:rPr>
          <w:spacing w:val="-8"/>
          <w:sz w:val="28"/>
        </w:rPr>
        <w:t xml:space="preserve"> </w:t>
      </w:r>
      <w:r>
        <w:rPr>
          <w:sz w:val="28"/>
        </w:rPr>
        <w:t>диалогических</w:t>
      </w:r>
      <w:r>
        <w:rPr>
          <w:spacing w:val="-8"/>
          <w:sz w:val="28"/>
        </w:rPr>
        <w:t xml:space="preserve"> </w:t>
      </w:r>
      <w:r>
        <w:rPr>
          <w:sz w:val="28"/>
        </w:rPr>
        <w:t>текстов</w:t>
      </w:r>
      <w:r>
        <w:rPr>
          <w:spacing w:val="-5"/>
          <w:sz w:val="28"/>
        </w:rPr>
        <w:t xml:space="preserve"> </w:t>
      </w:r>
      <w:r>
        <w:rPr>
          <w:sz w:val="28"/>
        </w:rPr>
        <w:t>по изученным темам.</w:t>
      </w:r>
    </w:p>
    <w:p w:rsidR="00DA38B8" w:rsidRDefault="00DA38B8">
      <w:pPr>
        <w:pStyle w:val="a3"/>
        <w:spacing w:before="2"/>
        <w:ind w:left="0" w:firstLine="0"/>
        <w:jc w:val="left"/>
        <w:rPr>
          <w:sz w:val="24"/>
        </w:rPr>
      </w:pPr>
    </w:p>
    <w:p w:rsidR="00DA38B8" w:rsidRDefault="00D82884">
      <w:pPr>
        <w:pStyle w:val="a3"/>
        <w:spacing w:line="242" w:lineRule="auto"/>
        <w:ind w:left="0" w:right="1139" w:firstLine="0"/>
      </w:pPr>
      <w:r>
        <w:t xml:space="preserve">Тексты для аудирования: диалоги в рамках тематического содержания речи; высказывания собеседников в ситуациях повседневного общения, короткие </w:t>
      </w:r>
      <w:r>
        <w:rPr>
          <w:spacing w:val="-2"/>
        </w:rPr>
        <w:t>рассказы.</w:t>
      </w:r>
    </w:p>
    <w:p w:rsidR="00DA38B8" w:rsidRDefault="00D82884">
      <w:pPr>
        <w:pStyle w:val="2"/>
        <w:spacing w:line="318" w:lineRule="exact"/>
        <w:ind w:left="0"/>
        <w:jc w:val="left"/>
      </w:pPr>
      <w:r>
        <w:rPr>
          <w:spacing w:val="-2"/>
        </w:rPr>
        <w:t>Говорение</w:t>
      </w:r>
    </w:p>
    <w:p w:rsidR="00DA38B8" w:rsidRDefault="00D82884">
      <w:pPr>
        <w:pStyle w:val="a3"/>
        <w:spacing w:line="320" w:lineRule="exact"/>
        <w:ind w:left="0" w:firstLine="0"/>
        <w:jc w:val="left"/>
      </w:pPr>
      <w:r>
        <w:rPr>
          <w:spacing w:val="-2"/>
        </w:rPr>
        <w:t>Диалогическая</w:t>
      </w:r>
      <w:r>
        <w:rPr>
          <w:spacing w:val="8"/>
        </w:rPr>
        <w:t xml:space="preserve"> </w:t>
      </w:r>
      <w:r>
        <w:rPr>
          <w:spacing w:val="-4"/>
        </w:rPr>
        <w:t>речь:</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умение</w:t>
      </w:r>
      <w:r>
        <w:rPr>
          <w:spacing w:val="-7"/>
          <w:sz w:val="28"/>
        </w:rPr>
        <w:t xml:space="preserve"> </w:t>
      </w:r>
      <w:r>
        <w:rPr>
          <w:sz w:val="28"/>
        </w:rPr>
        <w:t>задавать</w:t>
      </w:r>
      <w:r>
        <w:rPr>
          <w:spacing w:val="-9"/>
          <w:sz w:val="28"/>
        </w:rPr>
        <w:t xml:space="preserve"> </w:t>
      </w:r>
      <w:r>
        <w:rPr>
          <w:sz w:val="28"/>
        </w:rPr>
        <w:t>вопросы</w:t>
      </w:r>
      <w:r>
        <w:rPr>
          <w:spacing w:val="-7"/>
          <w:sz w:val="28"/>
        </w:rPr>
        <w:t xml:space="preserve"> </w:t>
      </w:r>
      <w:r>
        <w:rPr>
          <w:sz w:val="28"/>
        </w:rPr>
        <w:t>по</w:t>
      </w:r>
      <w:r>
        <w:rPr>
          <w:spacing w:val="-7"/>
          <w:sz w:val="28"/>
        </w:rPr>
        <w:t xml:space="preserve"> </w:t>
      </w:r>
      <w:r>
        <w:rPr>
          <w:sz w:val="28"/>
        </w:rPr>
        <w:t>содержанию</w:t>
      </w:r>
      <w:r>
        <w:rPr>
          <w:spacing w:val="-8"/>
          <w:sz w:val="28"/>
        </w:rPr>
        <w:t xml:space="preserve"> </w:t>
      </w:r>
      <w:r>
        <w:rPr>
          <w:sz w:val="28"/>
        </w:rPr>
        <w:t>изученных</w:t>
      </w:r>
      <w:r>
        <w:rPr>
          <w:spacing w:val="-7"/>
          <w:sz w:val="28"/>
        </w:rPr>
        <w:t xml:space="preserve"> </w:t>
      </w:r>
      <w:r>
        <w:rPr>
          <w:sz w:val="28"/>
        </w:rPr>
        <w:t>тем</w:t>
      </w:r>
      <w:r>
        <w:rPr>
          <w:spacing w:val="-5"/>
          <w:sz w:val="28"/>
        </w:rPr>
        <w:t xml:space="preserve"> </w:t>
      </w:r>
      <w:r>
        <w:rPr>
          <w:sz w:val="28"/>
        </w:rPr>
        <w:t>и</w:t>
      </w:r>
      <w:r>
        <w:rPr>
          <w:spacing w:val="-7"/>
          <w:sz w:val="28"/>
        </w:rPr>
        <w:t xml:space="preserve"> </w:t>
      </w:r>
      <w:r>
        <w:rPr>
          <w:sz w:val="28"/>
        </w:rPr>
        <w:t>отвечать</w:t>
      </w:r>
      <w:r>
        <w:rPr>
          <w:spacing w:val="-9"/>
          <w:sz w:val="28"/>
        </w:rPr>
        <w:t xml:space="preserve"> </w:t>
      </w:r>
      <w:r>
        <w:rPr>
          <w:sz w:val="28"/>
        </w:rPr>
        <w:t>на</w:t>
      </w:r>
      <w:r>
        <w:rPr>
          <w:spacing w:val="-6"/>
          <w:sz w:val="28"/>
        </w:rPr>
        <w:t xml:space="preserve"> </w:t>
      </w:r>
      <w:r>
        <w:rPr>
          <w:spacing w:val="-4"/>
          <w:sz w:val="28"/>
        </w:rPr>
        <w:t>них;</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ведение</w:t>
      </w:r>
      <w:r>
        <w:rPr>
          <w:spacing w:val="-8"/>
          <w:sz w:val="28"/>
        </w:rPr>
        <w:t xml:space="preserve"> </w:t>
      </w:r>
      <w:r>
        <w:rPr>
          <w:sz w:val="28"/>
        </w:rPr>
        <w:t>разных</w:t>
      </w:r>
      <w:r>
        <w:rPr>
          <w:spacing w:val="-12"/>
          <w:sz w:val="28"/>
        </w:rPr>
        <w:t xml:space="preserve"> </w:t>
      </w:r>
      <w:r>
        <w:rPr>
          <w:sz w:val="28"/>
        </w:rPr>
        <w:t>видов</w:t>
      </w:r>
      <w:r>
        <w:rPr>
          <w:spacing w:val="-9"/>
          <w:sz w:val="28"/>
        </w:rPr>
        <w:t xml:space="preserve"> </w:t>
      </w:r>
      <w:r>
        <w:rPr>
          <w:sz w:val="28"/>
        </w:rPr>
        <w:t>диалога</w:t>
      </w:r>
      <w:r>
        <w:rPr>
          <w:spacing w:val="-8"/>
          <w:sz w:val="28"/>
        </w:rPr>
        <w:t xml:space="preserve"> </w:t>
      </w:r>
      <w:r>
        <w:rPr>
          <w:sz w:val="28"/>
        </w:rPr>
        <w:t>(выражение</w:t>
      </w:r>
      <w:r>
        <w:rPr>
          <w:spacing w:val="-7"/>
          <w:sz w:val="28"/>
        </w:rPr>
        <w:t xml:space="preserve"> </w:t>
      </w:r>
      <w:r>
        <w:rPr>
          <w:sz w:val="28"/>
        </w:rPr>
        <w:t>просьбы,</w:t>
      </w:r>
      <w:r>
        <w:rPr>
          <w:spacing w:val="-6"/>
          <w:sz w:val="28"/>
        </w:rPr>
        <w:t xml:space="preserve"> </w:t>
      </w:r>
      <w:r>
        <w:rPr>
          <w:spacing w:val="-2"/>
          <w:sz w:val="28"/>
        </w:rPr>
        <w:t>поздравление);</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right="1555" w:firstLine="0"/>
        <w:jc w:val="left"/>
        <w:rPr>
          <w:sz w:val="28"/>
        </w:rPr>
      </w:pPr>
      <w:r>
        <w:rPr>
          <w:sz w:val="28"/>
        </w:rPr>
        <w:t>приглашение</w:t>
      </w:r>
      <w:r>
        <w:rPr>
          <w:spacing w:val="-7"/>
          <w:sz w:val="28"/>
        </w:rPr>
        <w:t xml:space="preserve"> </w:t>
      </w:r>
      <w:r>
        <w:rPr>
          <w:sz w:val="28"/>
        </w:rPr>
        <w:t>собеседника</w:t>
      </w:r>
      <w:r>
        <w:rPr>
          <w:spacing w:val="-7"/>
          <w:sz w:val="28"/>
        </w:rPr>
        <w:t xml:space="preserve"> </w:t>
      </w:r>
      <w:r>
        <w:rPr>
          <w:sz w:val="28"/>
        </w:rPr>
        <w:t>к</w:t>
      </w:r>
      <w:r>
        <w:rPr>
          <w:spacing w:val="-8"/>
          <w:sz w:val="28"/>
        </w:rPr>
        <w:t xml:space="preserve"> </w:t>
      </w:r>
      <w:r>
        <w:rPr>
          <w:sz w:val="28"/>
        </w:rPr>
        <w:t>совместной</w:t>
      </w:r>
      <w:r>
        <w:rPr>
          <w:spacing w:val="-1"/>
          <w:sz w:val="28"/>
        </w:rPr>
        <w:t xml:space="preserve"> </w:t>
      </w:r>
      <w:r>
        <w:rPr>
          <w:sz w:val="28"/>
        </w:rPr>
        <w:t>деятельности,</w:t>
      </w:r>
      <w:r>
        <w:rPr>
          <w:spacing w:val="-6"/>
          <w:sz w:val="28"/>
        </w:rPr>
        <w:t xml:space="preserve"> </w:t>
      </w:r>
      <w:r>
        <w:rPr>
          <w:sz w:val="28"/>
        </w:rPr>
        <w:t>вежливое</w:t>
      </w:r>
      <w:r>
        <w:rPr>
          <w:spacing w:val="-7"/>
          <w:sz w:val="28"/>
        </w:rPr>
        <w:t xml:space="preserve"> </w:t>
      </w:r>
      <w:r>
        <w:rPr>
          <w:sz w:val="28"/>
        </w:rPr>
        <w:t>согласие</w:t>
      </w:r>
      <w:r>
        <w:rPr>
          <w:spacing w:val="-7"/>
          <w:sz w:val="28"/>
        </w:rPr>
        <w:t xml:space="preserve"> </w:t>
      </w:r>
      <w:r>
        <w:rPr>
          <w:sz w:val="28"/>
        </w:rPr>
        <w:t>/ несогласие на предложение собеседника.</w:t>
      </w:r>
    </w:p>
    <w:p w:rsidR="00DA38B8" w:rsidRDefault="00DA38B8">
      <w:pPr>
        <w:pStyle w:val="a3"/>
        <w:spacing w:before="1"/>
        <w:ind w:left="0" w:firstLine="0"/>
        <w:jc w:val="left"/>
        <w:rPr>
          <w:sz w:val="24"/>
        </w:rPr>
      </w:pPr>
    </w:p>
    <w:p w:rsidR="00DA38B8" w:rsidRDefault="00D82884">
      <w:pPr>
        <w:pStyle w:val="a3"/>
        <w:ind w:left="0" w:firstLine="0"/>
        <w:jc w:val="left"/>
      </w:pPr>
      <w:r>
        <w:rPr>
          <w:spacing w:val="-2"/>
        </w:rPr>
        <w:t>Монологическая</w:t>
      </w:r>
      <w:r>
        <w:rPr>
          <w:spacing w:val="7"/>
        </w:rPr>
        <w:t xml:space="preserve"> </w:t>
      </w:r>
      <w:r>
        <w:rPr>
          <w:spacing w:val="-2"/>
        </w:rPr>
        <w:t>речь:</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1224" w:firstLine="0"/>
        <w:jc w:val="left"/>
        <w:rPr>
          <w:sz w:val="28"/>
        </w:rPr>
      </w:pPr>
      <w:r>
        <w:rPr>
          <w:sz w:val="28"/>
        </w:rPr>
        <w:t>составление</w:t>
      </w:r>
      <w:r>
        <w:rPr>
          <w:spacing w:val="-5"/>
          <w:sz w:val="28"/>
        </w:rPr>
        <w:t xml:space="preserve"> </w:t>
      </w:r>
      <w:r>
        <w:rPr>
          <w:sz w:val="28"/>
        </w:rPr>
        <w:t>небольшого</w:t>
      </w:r>
      <w:r>
        <w:rPr>
          <w:spacing w:val="-6"/>
          <w:sz w:val="28"/>
        </w:rPr>
        <w:t xml:space="preserve"> </w:t>
      </w:r>
      <w:r>
        <w:rPr>
          <w:sz w:val="28"/>
        </w:rPr>
        <w:t>высказывания</w:t>
      </w:r>
      <w:r>
        <w:rPr>
          <w:spacing w:val="-5"/>
          <w:sz w:val="28"/>
        </w:rPr>
        <w:t xml:space="preserve"> </w:t>
      </w:r>
      <w:r>
        <w:rPr>
          <w:sz w:val="28"/>
        </w:rPr>
        <w:t>в</w:t>
      </w:r>
      <w:r>
        <w:rPr>
          <w:spacing w:val="-7"/>
          <w:sz w:val="28"/>
        </w:rPr>
        <w:t xml:space="preserve"> </w:t>
      </w:r>
      <w:r>
        <w:rPr>
          <w:sz w:val="28"/>
        </w:rPr>
        <w:t>соответствии</w:t>
      </w:r>
      <w:r>
        <w:rPr>
          <w:spacing w:val="-6"/>
          <w:sz w:val="28"/>
        </w:rPr>
        <w:t xml:space="preserve"> </w:t>
      </w:r>
      <w:r>
        <w:rPr>
          <w:sz w:val="28"/>
        </w:rPr>
        <w:t>с</w:t>
      </w:r>
      <w:r>
        <w:rPr>
          <w:spacing w:val="-5"/>
          <w:sz w:val="28"/>
        </w:rPr>
        <w:t xml:space="preserve"> </w:t>
      </w:r>
      <w:r>
        <w:rPr>
          <w:sz w:val="28"/>
        </w:rPr>
        <w:t>учебной</w:t>
      </w:r>
      <w:r>
        <w:rPr>
          <w:spacing w:val="-6"/>
          <w:sz w:val="28"/>
        </w:rPr>
        <w:t xml:space="preserve"> </w:t>
      </w:r>
      <w:r>
        <w:rPr>
          <w:sz w:val="28"/>
        </w:rPr>
        <w:t>ситуацией</w:t>
      </w:r>
      <w:r>
        <w:rPr>
          <w:spacing w:val="-6"/>
          <w:sz w:val="28"/>
        </w:rPr>
        <w:t xml:space="preserve"> </w:t>
      </w:r>
      <w:r>
        <w:rPr>
          <w:sz w:val="28"/>
        </w:rPr>
        <w:t>в пределах программного языкового материала;</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173" w:firstLine="0"/>
        <w:jc w:val="left"/>
        <w:rPr>
          <w:sz w:val="28"/>
        </w:rPr>
      </w:pPr>
      <w:r>
        <w:rPr>
          <w:sz w:val="28"/>
        </w:rPr>
        <w:t>составление</w:t>
      </w:r>
      <w:r>
        <w:rPr>
          <w:spacing w:val="-4"/>
          <w:sz w:val="28"/>
        </w:rPr>
        <w:t xml:space="preserve"> </w:t>
      </w:r>
      <w:r>
        <w:rPr>
          <w:sz w:val="28"/>
        </w:rPr>
        <w:t>небольшого</w:t>
      </w:r>
      <w:r>
        <w:rPr>
          <w:spacing w:val="-5"/>
          <w:sz w:val="28"/>
        </w:rPr>
        <w:t xml:space="preserve"> </w:t>
      </w:r>
      <w:r>
        <w:rPr>
          <w:sz w:val="28"/>
        </w:rPr>
        <w:t>рассказа</w:t>
      </w:r>
      <w:r>
        <w:rPr>
          <w:spacing w:val="-3"/>
          <w:sz w:val="28"/>
        </w:rPr>
        <w:t xml:space="preserve"> </w:t>
      </w:r>
      <w:r>
        <w:rPr>
          <w:sz w:val="28"/>
        </w:rPr>
        <w:t>о</w:t>
      </w:r>
      <w:r>
        <w:rPr>
          <w:spacing w:val="-5"/>
          <w:sz w:val="28"/>
        </w:rPr>
        <w:t xml:space="preserve"> </w:t>
      </w:r>
      <w:r>
        <w:rPr>
          <w:sz w:val="28"/>
        </w:rPr>
        <w:t>себе,</w:t>
      </w:r>
      <w:r>
        <w:rPr>
          <w:spacing w:val="-7"/>
          <w:sz w:val="28"/>
        </w:rPr>
        <w:t xml:space="preserve"> </w:t>
      </w:r>
      <w:r>
        <w:rPr>
          <w:sz w:val="28"/>
        </w:rPr>
        <w:t>членах</w:t>
      </w:r>
      <w:r>
        <w:rPr>
          <w:spacing w:val="-1"/>
          <w:sz w:val="28"/>
        </w:rPr>
        <w:t xml:space="preserve"> </w:t>
      </w:r>
      <w:r>
        <w:rPr>
          <w:sz w:val="28"/>
        </w:rPr>
        <w:t>семьи,</w:t>
      </w:r>
      <w:r>
        <w:rPr>
          <w:spacing w:val="-3"/>
          <w:sz w:val="28"/>
        </w:rPr>
        <w:t xml:space="preserve"> </w:t>
      </w:r>
      <w:r>
        <w:rPr>
          <w:sz w:val="28"/>
        </w:rPr>
        <w:t>школе,</w:t>
      </w:r>
      <w:r>
        <w:rPr>
          <w:spacing w:val="-2"/>
          <w:sz w:val="28"/>
        </w:rPr>
        <w:t xml:space="preserve"> </w:t>
      </w:r>
      <w:r>
        <w:rPr>
          <w:sz w:val="28"/>
        </w:rPr>
        <w:t>временах</w:t>
      </w:r>
      <w:r>
        <w:rPr>
          <w:spacing w:val="-9"/>
          <w:sz w:val="28"/>
        </w:rPr>
        <w:t xml:space="preserve"> </w:t>
      </w:r>
      <w:r>
        <w:rPr>
          <w:sz w:val="28"/>
        </w:rPr>
        <w:t>года, о своем городе (селе);</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воспроизведение</w:t>
      </w:r>
      <w:r>
        <w:rPr>
          <w:spacing w:val="-14"/>
          <w:sz w:val="28"/>
        </w:rPr>
        <w:t xml:space="preserve"> </w:t>
      </w:r>
      <w:r>
        <w:rPr>
          <w:sz w:val="28"/>
        </w:rPr>
        <w:t>наизусть</w:t>
      </w:r>
      <w:r>
        <w:rPr>
          <w:spacing w:val="-15"/>
          <w:sz w:val="28"/>
        </w:rPr>
        <w:t xml:space="preserve"> </w:t>
      </w:r>
      <w:r>
        <w:rPr>
          <w:sz w:val="28"/>
        </w:rPr>
        <w:t>стихов,</w:t>
      </w:r>
      <w:r>
        <w:rPr>
          <w:spacing w:val="-12"/>
          <w:sz w:val="28"/>
        </w:rPr>
        <w:t xml:space="preserve"> </w:t>
      </w:r>
      <w:r>
        <w:rPr>
          <w:spacing w:val="-2"/>
          <w:sz w:val="28"/>
        </w:rPr>
        <w:t>рифмовок;</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описание</w:t>
      </w:r>
      <w:r>
        <w:rPr>
          <w:spacing w:val="-12"/>
          <w:sz w:val="28"/>
        </w:rPr>
        <w:t xml:space="preserve"> </w:t>
      </w:r>
      <w:r>
        <w:rPr>
          <w:spacing w:val="-2"/>
          <w:sz w:val="28"/>
        </w:rPr>
        <w:t>картинок.</w:t>
      </w:r>
    </w:p>
    <w:p w:rsidR="00DA38B8" w:rsidRDefault="00DA38B8">
      <w:pPr>
        <w:pStyle w:val="a3"/>
        <w:spacing w:before="7"/>
        <w:ind w:left="0" w:firstLine="0"/>
        <w:jc w:val="left"/>
        <w:rPr>
          <w:sz w:val="24"/>
        </w:rPr>
      </w:pPr>
    </w:p>
    <w:p w:rsidR="00DA38B8" w:rsidRDefault="00D82884">
      <w:pPr>
        <w:pStyle w:val="2"/>
        <w:spacing w:line="240" w:lineRule="auto"/>
        <w:ind w:left="0"/>
        <w:jc w:val="left"/>
      </w:pPr>
      <w:r>
        <w:t>Смысловое</w:t>
      </w:r>
      <w:r>
        <w:rPr>
          <w:spacing w:val="-15"/>
        </w:rPr>
        <w:t xml:space="preserve"> </w:t>
      </w:r>
      <w:r>
        <w:rPr>
          <w:spacing w:val="-2"/>
        </w:rPr>
        <w:t>чтение</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line="242" w:lineRule="auto"/>
        <w:ind w:left="0" w:right="3029" w:firstLine="0"/>
        <w:jc w:val="left"/>
        <w:rPr>
          <w:sz w:val="28"/>
        </w:rPr>
      </w:pPr>
      <w:r>
        <w:rPr>
          <w:sz w:val="28"/>
        </w:rPr>
        <w:t>чтение</w:t>
      </w:r>
      <w:r>
        <w:rPr>
          <w:spacing w:val="-5"/>
          <w:sz w:val="28"/>
        </w:rPr>
        <w:t xml:space="preserve"> </w:t>
      </w:r>
      <w:r>
        <w:rPr>
          <w:sz w:val="28"/>
        </w:rPr>
        <w:t>вслух</w:t>
      </w:r>
      <w:r>
        <w:rPr>
          <w:spacing w:val="-6"/>
          <w:sz w:val="28"/>
        </w:rPr>
        <w:t xml:space="preserve"> </w:t>
      </w:r>
      <w:r>
        <w:rPr>
          <w:sz w:val="28"/>
        </w:rPr>
        <w:t>учебных</w:t>
      </w:r>
      <w:r>
        <w:rPr>
          <w:spacing w:val="-9"/>
          <w:sz w:val="28"/>
        </w:rPr>
        <w:t xml:space="preserve"> </w:t>
      </w:r>
      <w:r>
        <w:rPr>
          <w:sz w:val="28"/>
        </w:rPr>
        <w:t>текстов</w:t>
      </w:r>
      <w:r>
        <w:rPr>
          <w:spacing w:val="-7"/>
          <w:sz w:val="28"/>
        </w:rPr>
        <w:t xml:space="preserve"> </w:t>
      </w:r>
      <w:r>
        <w:rPr>
          <w:sz w:val="28"/>
        </w:rPr>
        <w:t>с</w:t>
      </w:r>
      <w:r>
        <w:rPr>
          <w:spacing w:val="-5"/>
          <w:sz w:val="28"/>
        </w:rPr>
        <w:t xml:space="preserve"> </w:t>
      </w:r>
      <w:r>
        <w:rPr>
          <w:sz w:val="28"/>
        </w:rPr>
        <w:t>соблюдением</w:t>
      </w:r>
      <w:r>
        <w:rPr>
          <w:spacing w:val="-4"/>
          <w:sz w:val="28"/>
        </w:rPr>
        <w:t xml:space="preserve"> </w:t>
      </w:r>
      <w:r>
        <w:rPr>
          <w:sz w:val="28"/>
        </w:rPr>
        <w:t>правил</w:t>
      </w:r>
      <w:r>
        <w:rPr>
          <w:spacing w:val="-6"/>
          <w:sz w:val="28"/>
        </w:rPr>
        <w:t xml:space="preserve"> </w:t>
      </w:r>
      <w:r>
        <w:rPr>
          <w:sz w:val="28"/>
        </w:rPr>
        <w:t>чтения</w:t>
      </w:r>
      <w:r>
        <w:rPr>
          <w:spacing w:val="-5"/>
          <w:sz w:val="28"/>
        </w:rPr>
        <w:t xml:space="preserve"> </w:t>
      </w:r>
      <w:r>
        <w:rPr>
          <w:sz w:val="28"/>
        </w:rPr>
        <w:t>и соответствующей интонацией;</w:t>
      </w:r>
    </w:p>
    <w:p w:rsidR="00DA38B8" w:rsidRDefault="00DA38B8">
      <w:pPr>
        <w:pStyle w:val="a3"/>
        <w:spacing w:before="1"/>
        <w:ind w:left="0" w:firstLine="0"/>
        <w:jc w:val="left"/>
        <w:rPr>
          <w:sz w:val="24"/>
        </w:rPr>
      </w:pPr>
    </w:p>
    <w:p w:rsidR="00DA38B8" w:rsidRDefault="00D82884">
      <w:pPr>
        <w:pStyle w:val="a5"/>
        <w:tabs>
          <w:tab w:val="left" w:pos="478"/>
          <w:tab w:val="left" w:pos="479"/>
        </w:tabs>
        <w:ind w:left="0" w:right="2080" w:firstLine="0"/>
        <w:jc w:val="left"/>
        <w:rPr>
          <w:sz w:val="28"/>
        </w:rPr>
      </w:pPr>
      <w:r>
        <w:rPr>
          <w:sz w:val="28"/>
        </w:rPr>
        <w:t>чтение про себя и понимание учебных и несложных адаптированных аутентичных текстов, содержащих отдельные незнакомые слова, с пониманием</w:t>
      </w:r>
      <w:r>
        <w:rPr>
          <w:spacing w:val="-8"/>
          <w:sz w:val="28"/>
        </w:rPr>
        <w:t xml:space="preserve"> </w:t>
      </w:r>
      <w:r>
        <w:rPr>
          <w:sz w:val="28"/>
        </w:rPr>
        <w:t>основного</w:t>
      </w:r>
      <w:r>
        <w:rPr>
          <w:spacing w:val="-9"/>
          <w:sz w:val="28"/>
        </w:rPr>
        <w:t xml:space="preserve"> </w:t>
      </w:r>
      <w:r>
        <w:rPr>
          <w:sz w:val="28"/>
        </w:rPr>
        <w:t>содержания</w:t>
      </w:r>
      <w:r>
        <w:rPr>
          <w:spacing w:val="-8"/>
          <w:sz w:val="28"/>
        </w:rPr>
        <w:t xml:space="preserve"> </w:t>
      </w:r>
      <w:r>
        <w:rPr>
          <w:sz w:val="28"/>
        </w:rPr>
        <w:t>или</w:t>
      </w:r>
      <w:r>
        <w:rPr>
          <w:spacing w:val="-9"/>
          <w:sz w:val="28"/>
        </w:rPr>
        <w:t xml:space="preserve"> </w:t>
      </w:r>
      <w:r>
        <w:rPr>
          <w:sz w:val="28"/>
        </w:rPr>
        <w:t>с</w:t>
      </w:r>
      <w:r>
        <w:rPr>
          <w:spacing w:val="-8"/>
          <w:sz w:val="28"/>
        </w:rPr>
        <w:t xml:space="preserve"> </w:t>
      </w:r>
      <w:r>
        <w:rPr>
          <w:sz w:val="28"/>
        </w:rPr>
        <w:t>пониманием</w:t>
      </w:r>
      <w:r>
        <w:rPr>
          <w:spacing w:val="-8"/>
          <w:sz w:val="28"/>
        </w:rPr>
        <w:t xml:space="preserve"> </w:t>
      </w:r>
      <w:r>
        <w:rPr>
          <w:sz w:val="28"/>
        </w:rPr>
        <w:t xml:space="preserve">запрашиваемой </w:t>
      </w:r>
      <w:r>
        <w:rPr>
          <w:spacing w:val="-2"/>
          <w:sz w:val="28"/>
        </w:rPr>
        <w:t>информации;</w:t>
      </w:r>
    </w:p>
    <w:p w:rsidR="00DA38B8" w:rsidRDefault="00DA38B8">
      <w:pPr>
        <w:pStyle w:val="a3"/>
        <w:spacing w:before="6"/>
        <w:ind w:left="0" w:firstLine="0"/>
        <w:jc w:val="left"/>
        <w:rPr>
          <w:sz w:val="24"/>
        </w:rPr>
      </w:pPr>
    </w:p>
    <w:p w:rsidR="00DA38B8" w:rsidRDefault="00D82884">
      <w:pPr>
        <w:pStyle w:val="a5"/>
        <w:tabs>
          <w:tab w:val="left" w:pos="478"/>
          <w:tab w:val="left" w:pos="479"/>
        </w:tabs>
        <w:spacing w:line="322" w:lineRule="exact"/>
        <w:ind w:left="0" w:firstLine="0"/>
        <w:jc w:val="left"/>
        <w:rPr>
          <w:sz w:val="28"/>
        </w:rPr>
      </w:pPr>
      <w:r>
        <w:rPr>
          <w:sz w:val="28"/>
        </w:rPr>
        <w:t>чтение</w:t>
      </w:r>
      <w:r>
        <w:rPr>
          <w:spacing w:val="-9"/>
          <w:sz w:val="28"/>
        </w:rPr>
        <w:t xml:space="preserve"> </w:t>
      </w:r>
      <w:r>
        <w:rPr>
          <w:sz w:val="28"/>
        </w:rPr>
        <w:t>текста</w:t>
      </w:r>
      <w:r>
        <w:rPr>
          <w:spacing w:val="-9"/>
          <w:sz w:val="28"/>
        </w:rPr>
        <w:t xml:space="preserve"> </w:t>
      </w:r>
      <w:r>
        <w:rPr>
          <w:sz w:val="28"/>
        </w:rPr>
        <w:t>с</w:t>
      </w:r>
      <w:r>
        <w:rPr>
          <w:spacing w:val="-9"/>
          <w:sz w:val="28"/>
        </w:rPr>
        <w:t xml:space="preserve"> </w:t>
      </w:r>
      <w:r>
        <w:rPr>
          <w:sz w:val="28"/>
        </w:rPr>
        <w:t>развитием</w:t>
      </w:r>
      <w:r>
        <w:rPr>
          <w:spacing w:val="-8"/>
          <w:sz w:val="28"/>
        </w:rPr>
        <w:t xml:space="preserve"> </w:t>
      </w:r>
      <w:r>
        <w:rPr>
          <w:sz w:val="28"/>
        </w:rPr>
        <w:t>навыков</w:t>
      </w:r>
      <w:r>
        <w:rPr>
          <w:spacing w:val="-10"/>
          <w:sz w:val="28"/>
        </w:rPr>
        <w:t xml:space="preserve"> </w:t>
      </w:r>
      <w:r>
        <w:rPr>
          <w:sz w:val="28"/>
        </w:rPr>
        <w:t>обобщения,</w:t>
      </w:r>
      <w:r>
        <w:rPr>
          <w:spacing w:val="-8"/>
          <w:sz w:val="28"/>
        </w:rPr>
        <w:t xml:space="preserve"> </w:t>
      </w:r>
      <w:r>
        <w:rPr>
          <w:sz w:val="28"/>
        </w:rPr>
        <w:t>сравнения,</w:t>
      </w:r>
      <w:r>
        <w:rPr>
          <w:spacing w:val="-7"/>
          <w:sz w:val="28"/>
        </w:rPr>
        <w:t xml:space="preserve"> </w:t>
      </w:r>
      <w:r>
        <w:rPr>
          <w:spacing w:val="-2"/>
          <w:sz w:val="28"/>
        </w:rPr>
        <w:t>логического</w:t>
      </w:r>
    </w:p>
    <w:p w:rsidR="00DA38B8" w:rsidRDefault="00D82884">
      <w:pPr>
        <w:pStyle w:val="a3"/>
        <w:ind w:left="0" w:right="1128" w:firstLine="0"/>
        <w:jc w:val="left"/>
      </w:pPr>
      <w:r>
        <w:t>мышления:</w:t>
      </w:r>
      <w:r>
        <w:rPr>
          <w:spacing w:val="-6"/>
        </w:rPr>
        <w:t xml:space="preserve"> </w:t>
      </w:r>
      <w:r>
        <w:t>выделять</w:t>
      </w:r>
      <w:r>
        <w:rPr>
          <w:spacing w:val="-5"/>
        </w:rPr>
        <w:t xml:space="preserve"> </w:t>
      </w:r>
      <w:r>
        <w:t>смысловые</w:t>
      </w:r>
      <w:r>
        <w:rPr>
          <w:spacing w:val="-5"/>
        </w:rPr>
        <w:t xml:space="preserve"> </w:t>
      </w:r>
      <w:r>
        <w:t>вехи,</w:t>
      </w:r>
      <w:r>
        <w:rPr>
          <w:spacing w:val="-4"/>
        </w:rPr>
        <w:t xml:space="preserve"> </w:t>
      </w:r>
      <w:r>
        <w:t>озаглавить</w:t>
      </w:r>
      <w:r>
        <w:rPr>
          <w:spacing w:val="-8"/>
        </w:rPr>
        <w:t xml:space="preserve"> </w:t>
      </w:r>
      <w:r>
        <w:t>части</w:t>
      </w:r>
      <w:r>
        <w:rPr>
          <w:spacing w:val="-6"/>
        </w:rPr>
        <w:t xml:space="preserve"> </w:t>
      </w:r>
      <w:r>
        <w:t>текста;</w:t>
      </w:r>
      <w:r>
        <w:rPr>
          <w:spacing w:val="-6"/>
        </w:rPr>
        <w:t xml:space="preserve"> </w:t>
      </w:r>
      <w:r>
        <w:t>подбирать</w:t>
      </w:r>
      <w:r>
        <w:rPr>
          <w:spacing w:val="-8"/>
        </w:rPr>
        <w:t xml:space="preserve"> </w:t>
      </w:r>
      <w:r>
        <w:t>к плану из текста уточняющие предложения.</w:t>
      </w:r>
    </w:p>
    <w:p w:rsidR="00DA38B8" w:rsidRDefault="00DA38B8">
      <w:pPr>
        <w:pStyle w:val="a3"/>
        <w:spacing w:before="1"/>
        <w:ind w:left="0" w:firstLine="0"/>
        <w:jc w:val="left"/>
        <w:rPr>
          <w:sz w:val="24"/>
        </w:rPr>
      </w:pPr>
    </w:p>
    <w:p w:rsidR="00DA38B8" w:rsidRDefault="00D82884">
      <w:pPr>
        <w:pStyle w:val="a3"/>
        <w:ind w:left="0" w:firstLine="0"/>
        <w:jc w:val="left"/>
      </w:pPr>
      <w:r>
        <w:t>Тексты</w:t>
      </w:r>
      <w:r>
        <w:rPr>
          <w:spacing w:val="-10"/>
        </w:rPr>
        <w:t xml:space="preserve"> </w:t>
      </w:r>
      <w:r>
        <w:t>для</w:t>
      </w:r>
      <w:r>
        <w:rPr>
          <w:spacing w:val="-8"/>
        </w:rPr>
        <w:t xml:space="preserve"> </w:t>
      </w:r>
      <w:r>
        <w:t>чтения:</w:t>
      </w:r>
      <w:r>
        <w:rPr>
          <w:spacing w:val="-14"/>
        </w:rPr>
        <w:t xml:space="preserve"> </w:t>
      </w:r>
      <w:r>
        <w:t>ситуативные</w:t>
      </w:r>
      <w:r>
        <w:rPr>
          <w:spacing w:val="-9"/>
        </w:rPr>
        <w:t xml:space="preserve"> </w:t>
      </w:r>
      <w:r>
        <w:t>диалоги,</w:t>
      </w:r>
      <w:r>
        <w:rPr>
          <w:spacing w:val="-8"/>
        </w:rPr>
        <w:t xml:space="preserve"> </w:t>
      </w:r>
      <w:r>
        <w:t>короткие</w:t>
      </w:r>
      <w:r>
        <w:rPr>
          <w:spacing w:val="-9"/>
        </w:rPr>
        <w:t xml:space="preserve"> </w:t>
      </w:r>
      <w:r>
        <w:t>рассказы,</w:t>
      </w:r>
      <w:r>
        <w:rPr>
          <w:spacing w:val="-7"/>
        </w:rPr>
        <w:t xml:space="preserve"> </w:t>
      </w:r>
      <w:r>
        <w:rPr>
          <w:spacing w:val="-2"/>
        </w:rPr>
        <w:t>стихи.</w:t>
      </w:r>
    </w:p>
    <w:p w:rsidR="00DA38B8" w:rsidRDefault="00D82884">
      <w:pPr>
        <w:pStyle w:val="2"/>
        <w:spacing w:before="5" w:line="240" w:lineRule="auto"/>
        <w:ind w:left="0"/>
        <w:jc w:val="left"/>
      </w:pPr>
      <w:r>
        <w:rPr>
          <w:spacing w:val="-2"/>
        </w:rPr>
        <w:t>Письмо</w:t>
      </w:r>
    </w:p>
    <w:p w:rsidR="00DA38B8" w:rsidRDefault="00DA38B8">
      <w:pPr>
        <w:pStyle w:val="a3"/>
        <w:spacing w:before="2"/>
        <w:ind w:left="0" w:firstLine="0"/>
        <w:jc w:val="left"/>
        <w:rPr>
          <w:b/>
          <w:sz w:val="24"/>
        </w:rPr>
      </w:pPr>
    </w:p>
    <w:p w:rsidR="00DA38B8" w:rsidRDefault="00D82884">
      <w:pPr>
        <w:pStyle w:val="a5"/>
        <w:tabs>
          <w:tab w:val="left" w:pos="478"/>
          <w:tab w:val="left" w:pos="479"/>
        </w:tabs>
        <w:ind w:left="0" w:firstLine="0"/>
        <w:jc w:val="left"/>
        <w:rPr>
          <w:sz w:val="28"/>
        </w:rPr>
      </w:pPr>
      <w:r>
        <w:rPr>
          <w:sz w:val="28"/>
        </w:rPr>
        <w:t>правильное</w:t>
      </w:r>
      <w:r>
        <w:rPr>
          <w:spacing w:val="-14"/>
          <w:sz w:val="28"/>
        </w:rPr>
        <w:t xml:space="preserve"> </w:t>
      </w:r>
      <w:r>
        <w:rPr>
          <w:sz w:val="28"/>
        </w:rPr>
        <w:t>написание</w:t>
      </w:r>
      <w:r>
        <w:rPr>
          <w:spacing w:val="-14"/>
          <w:sz w:val="28"/>
        </w:rPr>
        <w:t xml:space="preserve"> </w:t>
      </w:r>
      <w:r>
        <w:rPr>
          <w:sz w:val="28"/>
        </w:rPr>
        <w:t>изученных</w:t>
      </w:r>
      <w:r>
        <w:rPr>
          <w:spacing w:val="-18"/>
          <w:sz w:val="28"/>
        </w:rPr>
        <w:t xml:space="preserve"> </w:t>
      </w:r>
      <w:r>
        <w:rPr>
          <w:spacing w:val="-2"/>
          <w:sz w:val="28"/>
        </w:rPr>
        <w:t>слов;</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2775" w:firstLine="0"/>
        <w:jc w:val="left"/>
        <w:rPr>
          <w:sz w:val="28"/>
        </w:rPr>
      </w:pPr>
      <w:r>
        <w:rPr>
          <w:sz w:val="28"/>
        </w:rPr>
        <w:t>списывание</w:t>
      </w:r>
      <w:r>
        <w:rPr>
          <w:spacing w:val="-5"/>
          <w:sz w:val="28"/>
        </w:rPr>
        <w:t xml:space="preserve"> </w:t>
      </w:r>
      <w:r>
        <w:rPr>
          <w:sz w:val="28"/>
        </w:rPr>
        <w:t>или</w:t>
      </w:r>
      <w:r>
        <w:rPr>
          <w:spacing w:val="-6"/>
          <w:sz w:val="28"/>
        </w:rPr>
        <w:t xml:space="preserve"> </w:t>
      </w:r>
      <w:r>
        <w:rPr>
          <w:sz w:val="28"/>
        </w:rPr>
        <w:t>выписывание</w:t>
      </w:r>
      <w:r>
        <w:rPr>
          <w:spacing w:val="-5"/>
          <w:sz w:val="28"/>
        </w:rPr>
        <w:t xml:space="preserve"> </w:t>
      </w:r>
      <w:r>
        <w:rPr>
          <w:sz w:val="28"/>
        </w:rPr>
        <w:t>слов</w:t>
      </w:r>
      <w:r>
        <w:rPr>
          <w:spacing w:val="-7"/>
          <w:sz w:val="28"/>
        </w:rPr>
        <w:t xml:space="preserve"> </w:t>
      </w:r>
      <w:r>
        <w:rPr>
          <w:sz w:val="28"/>
        </w:rPr>
        <w:t>на</w:t>
      </w:r>
      <w:r>
        <w:rPr>
          <w:spacing w:val="-5"/>
          <w:sz w:val="28"/>
        </w:rPr>
        <w:t xml:space="preserve"> </w:t>
      </w:r>
      <w:r>
        <w:rPr>
          <w:sz w:val="28"/>
        </w:rPr>
        <w:t>основе</w:t>
      </w:r>
      <w:r>
        <w:rPr>
          <w:spacing w:val="-5"/>
          <w:sz w:val="28"/>
        </w:rPr>
        <w:t xml:space="preserve"> </w:t>
      </w:r>
      <w:r>
        <w:rPr>
          <w:sz w:val="28"/>
        </w:rPr>
        <w:t>их</w:t>
      </w:r>
      <w:r>
        <w:rPr>
          <w:spacing w:val="-3"/>
          <w:sz w:val="28"/>
        </w:rPr>
        <w:t xml:space="preserve"> </w:t>
      </w:r>
      <w:r>
        <w:rPr>
          <w:sz w:val="28"/>
        </w:rPr>
        <w:t>группировки</w:t>
      </w:r>
      <w:r>
        <w:rPr>
          <w:spacing w:val="-6"/>
          <w:sz w:val="28"/>
        </w:rPr>
        <w:t xml:space="preserve"> </w:t>
      </w:r>
      <w:r>
        <w:rPr>
          <w:sz w:val="28"/>
        </w:rPr>
        <w:t>по фонетическим признакам;</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дописывание</w:t>
      </w:r>
      <w:r>
        <w:rPr>
          <w:spacing w:val="-9"/>
          <w:sz w:val="28"/>
        </w:rPr>
        <w:t xml:space="preserve"> </w:t>
      </w:r>
      <w:r>
        <w:rPr>
          <w:sz w:val="28"/>
        </w:rPr>
        <w:t>предложений</w:t>
      </w:r>
      <w:r>
        <w:rPr>
          <w:spacing w:val="-10"/>
          <w:sz w:val="28"/>
        </w:rPr>
        <w:t xml:space="preserve"> </w:t>
      </w:r>
      <w:r>
        <w:rPr>
          <w:sz w:val="28"/>
        </w:rPr>
        <w:t>в</w:t>
      </w:r>
      <w:r>
        <w:rPr>
          <w:spacing w:val="-10"/>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решаемой</w:t>
      </w:r>
      <w:r>
        <w:rPr>
          <w:spacing w:val="-10"/>
          <w:sz w:val="28"/>
        </w:rPr>
        <w:t xml:space="preserve"> </w:t>
      </w:r>
      <w:r>
        <w:rPr>
          <w:sz w:val="28"/>
        </w:rPr>
        <w:t>учебной</w:t>
      </w:r>
      <w:r>
        <w:rPr>
          <w:spacing w:val="-10"/>
          <w:sz w:val="28"/>
        </w:rPr>
        <w:t xml:space="preserve"> </w:t>
      </w:r>
      <w:r>
        <w:rPr>
          <w:spacing w:val="-2"/>
          <w:sz w:val="28"/>
        </w:rPr>
        <w:t>задачей;</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750" w:firstLine="0"/>
        <w:jc w:val="left"/>
        <w:rPr>
          <w:sz w:val="28"/>
        </w:rPr>
      </w:pPr>
      <w:r>
        <w:rPr>
          <w:sz w:val="28"/>
        </w:rPr>
        <w:t>составление</w:t>
      </w:r>
      <w:r>
        <w:rPr>
          <w:spacing w:val="-6"/>
          <w:sz w:val="28"/>
        </w:rPr>
        <w:t xml:space="preserve"> </w:t>
      </w:r>
      <w:r>
        <w:rPr>
          <w:sz w:val="28"/>
        </w:rPr>
        <w:t>письменных</w:t>
      </w:r>
      <w:r>
        <w:rPr>
          <w:spacing w:val="-10"/>
          <w:sz w:val="28"/>
        </w:rPr>
        <w:t xml:space="preserve"> </w:t>
      </w:r>
      <w:r>
        <w:rPr>
          <w:sz w:val="28"/>
        </w:rPr>
        <w:t>ответов</w:t>
      </w:r>
      <w:r>
        <w:rPr>
          <w:spacing w:val="-8"/>
          <w:sz w:val="28"/>
        </w:rPr>
        <w:t xml:space="preserve"> </w:t>
      </w:r>
      <w:r>
        <w:rPr>
          <w:sz w:val="28"/>
        </w:rPr>
        <w:t>на</w:t>
      </w:r>
      <w:r>
        <w:rPr>
          <w:spacing w:val="-6"/>
          <w:sz w:val="28"/>
        </w:rPr>
        <w:t xml:space="preserve"> </w:t>
      </w:r>
      <w:r>
        <w:rPr>
          <w:sz w:val="28"/>
        </w:rPr>
        <w:t>заданные</w:t>
      </w:r>
      <w:r>
        <w:rPr>
          <w:spacing w:val="-6"/>
          <w:sz w:val="28"/>
        </w:rPr>
        <w:t xml:space="preserve"> </w:t>
      </w:r>
      <w:r>
        <w:rPr>
          <w:sz w:val="28"/>
        </w:rPr>
        <w:t>вопросы</w:t>
      </w:r>
      <w:r>
        <w:rPr>
          <w:spacing w:val="-7"/>
          <w:sz w:val="28"/>
        </w:rPr>
        <w:t xml:space="preserve"> </w:t>
      </w:r>
      <w:r>
        <w:rPr>
          <w:sz w:val="28"/>
        </w:rPr>
        <w:t>с</w:t>
      </w:r>
      <w:r>
        <w:rPr>
          <w:spacing w:val="-6"/>
          <w:sz w:val="28"/>
        </w:rPr>
        <w:t xml:space="preserve"> </w:t>
      </w:r>
      <w:r>
        <w:rPr>
          <w:sz w:val="28"/>
        </w:rPr>
        <w:t>использованием изученного лексико-грамматического материала;</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составление</w:t>
      </w:r>
      <w:r>
        <w:rPr>
          <w:spacing w:val="-8"/>
          <w:sz w:val="28"/>
        </w:rPr>
        <w:t xml:space="preserve"> </w:t>
      </w:r>
      <w:r>
        <w:rPr>
          <w:sz w:val="28"/>
        </w:rPr>
        <w:t>подписей</w:t>
      </w:r>
      <w:r>
        <w:rPr>
          <w:spacing w:val="-9"/>
          <w:sz w:val="28"/>
        </w:rPr>
        <w:t xml:space="preserve"> </w:t>
      </w:r>
      <w:r>
        <w:rPr>
          <w:sz w:val="28"/>
        </w:rPr>
        <w:t>к</w:t>
      </w:r>
      <w:r>
        <w:rPr>
          <w:spacing w:val="-8"/>
          <w:sz w:val="28"/>
        </w:rPr>
        <w:t xml:space="preserve"> </w:t>
      </w:r>
      <w:r>
        <w:rPr>
          <w:sz w:val="28"/>
        </w:rPr>
        <w:t>картинкам</w:t>
      </w:r>
      <w:r>
        <w:rPr>
          <w:spacing w:val="-7"/>
          <w:sz w:val="28"/>
        </w:rPr>
        <w:t xml:space="preserve"> </w:t>
      </w:r>
      <w:r>
        <w:rPr>
          <w:sz w:val="28"/>
        </w:rPr>
        <w:t>или</w:t>
      </w:r>
      <w:r>
        <w:rPr>
          <w:spacing w:val="2"/>
          <w:sz w:val="28"/>
        </w:rPr>
        <w:t xml:space="preserve"> </w:t>
      </w:r>
      <w:r>
        <w:rPr>
          <w:sz w:val="28"/>
        </w:rPr>
        <w:t>их</w:t>
      </w:r>
      <w:r>
        <w:rPr>
          <w:spacing w:val="-13"/>
          <w:sz w:val="28"/>
        </w:rPr>
        <w:t xml:space="preserve"> </w:t>
      </w:r>
      <w:r>
        <w:rPr>
          <w:sz w:val="28"/>
        </w:rPr>
        <w:t>описание</w:t>
      </w:r>
      <w:r>
        <w:rPr>
          <w:spacing w:val="-7"/>
          <w:sz w:val="28"/>
        </w:rPr>
        <w:t xml:space="preserve"> </w:t>
      </w:r>
      <w:r>
        <w:rPr>
          <w:sz w:val="28"/>
        </w:rPr>
        <w:t>по</w:t>
      </w:r>
      <w:r>
        <w:rPr>
          <w:spacing w:val="-9"/>
          <w:sz w:val="28"/>
        </w:rPr>
        <w:t xml:space="preserve"> </w:t>
      </w:r>
      <w:r>
        <w:rPr>
          <w:sz w:val="28"/>
        </w:rPr>
        <w:t>данному</w:t>
      </w:r>
      <w:r>
        <w:rPr>
          <w:spacing w:val="-12"/>
          <w:sz w:val="28"/>
        </w:rPr>
        <w:t xml:space="preserve"> </w:t>
      </w:r>
      <w:r>
        <w:rPr>
          <w:spacing w:val="-2"/>
          <w:sz w:val="28"/>
        </w:rPr>
        <w:t>образцу.</w:t>
      </w:r>
    </w:p>
    <w:p w:rsidR="00DA38B8" w:rsidRDefault="00DA38B8">
      <w:pPr>
        <w:pStyle w:val="a3"/>
        <w:spacing w:before="11"/>
        <w:ind w:left="0" w:firstLine="0"/>
        <w:jc w:val="left"/>
        <w:rPr>
          <w:sz w:val="24"/>
        </w:rPr>
      </w:pPr>
    </w:p>
    <w:p w:rsidR="00DA38B8" w:rsidRDefault="00D82884">
      <w:pPr>
        <w:pStyle w:val="2"/>
        <w:spacing w:line="328" w:lineRule="auto"/>
        <w:ind w:left="0" w:right="5391"/>
        <w:jc w:val="left"/>
      </w:pPr>
      <w:r>
        <w:t>Языковые знания и навыки Фонетическая</w:t>
      </w:r>
      <w:r>
        <w:rPr>
          <w:spacing w:val="-18"/>
        </w:rPr>
        <w:t xml:space="preserve"> </w:t>
      </w:r>
      <w:r>
        <w:t>сторона</w:t>
      </w:r>
      <w:r>
        <w:rPr>
          <w:spacing w:val="-17"/>
        </w:rPr>
        <w:t xml:space="preserve"> </w:t>
      </w:r>
      <w:r>
        <w:t>речи</w:t>
      </w:r>
    </w:p>
    <w:p w:rsidR="00DA38B8" w:rsidRDefault="00D82884">
      <w:pPr>
        <w:pStyle w:val="a5"/>
        <w:tabs>
          <w:tab w:val="left" w:pos="478"/>
          <w:tab w:val="left" w:pos="479"/>
        </w:tabs>
        <w:spacing w:before="160"/>
        <w:ind w:left="0" w:firstLine="0"/>
        <w:jc w:val="left"/>
        <w:rPr>
          <w:sz w:val="28"/>
        </w:rPr>
      </w:pPr>
      <w:r>
        <w:rPr>
          <w:sz w:val="28"/>
        </w:rPr>
        <w:t>чередование</w:t>
      </w:r>
      <w:r>
        <w:rPr>
          <w:spacing w:val="-3"/>
          <w:sz w:val="28"/>
        </w:rPr>
        <w:t xml:space="preserve"> </w:t>
      </w:r>
      <w:r>
        <w:rPr>
          <w:sz w:val="28"/>
        </w:rPr>
        <w:t>согласных</w:t>
      </w:r>
      <w:r>
        <w:rPr>
          <w:spacing w:val="-8"/>
          <w:sz w:val="28"/>
        </w:rPr>
        <w:t xml:space="preserve"> </w:t>
      </w:r>
      <w:r>
        <w:rPr>
          <w:sz w:val="28"/>
        </w:rPr>
        <w:t>звуков</w:t>
      </w:r>
      <w:r>
        <w:rPr>
          <w:spacing w:val="-4"/>
          <w:sz w:val="28"/>
        </w:rPr>
        <w:t xml:space="preserve"> </w:t>
      </w:r>
      <w:r>
        <w:rPr>
          <w:sz w:val="28"/>
        </w:rPr>
        <w:t>(к</w:t>
      </w:r>
      <w:r>
        <w:rPr>
          <w:spacing w:val="-4"/>
          <w:sz w:val="28"/>
        </w:rPr>
        <w:t xml:space="preserve"> </w:t>
      </w:r>
      <w:r>
        <w:rPr>
          <w:sz w:val="28"/>
        </w:rPr>
        <w:t>/</w:t>
      </w:r>
      <w:r>
        <w:rPr>
          <w:spacing w:val="-4"/>
          <w:sz w:val="28"/>
        </w:rPr>
        <w:t xml:space="preserve"> </w:t>
      </w:r>
      <w:r>
        <w:rPr>
          <w:sz w:val="28"/>
        </w:rPr>
        <w:t>г,</w:t>
      </w:r>
      <w:r>
        <w:rPr>
          <w:spacing w:val="-1"/>
          <w:sz w:val="28"/>
        </w:rPr>
        <w:t xml:space="preserve"> </w:t>
      </w:r>
      <w:r>
        <w:rPr>
          <w:sz w:val="28"/>
        </w:rPr>
        <w:t>п</w:t>
      </w:r>
      <w:r>
        <w:rPr>
          <w:spacing w:val="-4"/>
          <w:sz w:val="28"/>
        </w:rPr>
        <w:t xml:space="preserve"> </w:t>
      </w:r>
      <w:r>
        <w:rPr>
          <w:sz w:val="28"/>
        </w:rPr>
        <w:t>/</w:t>
      </w:r>
      <w:r>
        <w:rPr>
          <w:spacing w:val="-8"/>
          <w:sz w:val="28"/>
        </w:rPr>
        <w:t xml:space="preserve"> </w:t>
      </w:r>
      <w:r>
        <w:rPr>
          <w:spacing w:val="-5"/>
          <w:sz w:val="28"/>
        </w:rPr>
        <w:t>б);</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184" w:firstLine="0"/>
        <w:jc w:val="left"/>
        <w:rPr>
          <w:sz w:val="28"/>
        </w:rPr>
      </w:pPr>
      <w:r>
        <w:rPr>
          <w:sz w:val="28"/>
        </w:rPr>
        <w:t>произношение</w:t>
      </w:r>
      <w:r>
        <w:rPr>
          <w:spacing w:val="-6"/>
          <w:sz w:val="28"/>
        </w:rPr>
        <w:t xml:space="preserve"> </w:t>
      </w:r>
      <w:r>
        <w:rPr>
          <w:sz w:val="28"/>
        </w:rPr>
        <w:t>слов</w:t>
      </w:r>
      <w:r>
        <w:rPr>
          <w:spacing w:val="-7"/>
          <w:sz w:val="28"/>
        </w:rPr>
        <w:t xml:space="preserve"> </w:t>
      </w:r>
      <w:r>
        <w:rPr>
          <w:sz w:val="28"/>
        </w:rPr>
        <w:t>со</w:t>
      </w:r>
      <w:r>
        <w:rPr>
          <w:spacing w:val="-7"/>
          <w:sz w:val="28"/>
        </w:rPr>
        <w:t xml:space="preserve"> </w:t>
      </w:r>
      <w:r>
        <w:rPr>
          <w:sz w:val="28"/>
        </w:rPr>
        <w:t>специфичными</w:t>
      </w:r>
      <w:r>
        <w:rPr>
          <w:spacing w:val="-7"/>
          <w:sz w:val="28"/>
        </w:rPr>
        <w:t xml:space="preserve"> </w:t>
      </w:r>
      <w:r>
        <w:rPr>
          <w:sz w:val="28"/>
        </w:rPr>
        <w:t>согласными</w:t>
      </w:r>
      <w:r>
        <w:rPr>
          <w:spacing w:val="-7"/>
          <w:sz w:val="28"/>
        </w:rPr>
        <w:t xml:space="preserve"> </w:t>
      </w:r>
      <w:r>
        <w:rPr>
          <w:sz w:val="28"/>
        </w:rPr>
        <w:t>звуками</w:t>
      </w:r>
      <w:r>
        <w:rPr>
          <w:spacing w:val="-7"/>
          <w:sz w:val="28"/>
        </w:rPr>
        <w:t xml:space="preserve"> </w:t>
      </w:r>
      <w:r>
        <w:rPr>
          <w:sz w:val="28"/>
        </w:rPr>
        <w:t>[къ],</w:t>
      </w:r>
      <w:r>
        <w:rPr>
          <w:spacing w:val="-4"/>
          <w:sz w:val="28"/>
        </w:rPr>
        <w:t xml:space="preserve"> </w:t>
      </w:r>
      <w:r>
        <w:rPr>
          <w:sz w:val="28"/>
        </w:rPr>
        <w:t>[гъ],</w:t>
      </w:r>
      <w:r>
        <w:rPr>
          <w:spacing w:val="-4"/>
          <w:sz w:val="28"/>
        </w:rPr>
        <w:t xml:space="preserve"> </w:t>
      </w:r>
      <w:r>
        <w:rPr>
          <w:sz w:val="28"/>
        </w:rPr>
        <w:t>[w],</w:t>
      </w:r>
      <w:r>
        <w:rPr>
          <w:spacing w:val="-4"/>
          <w:sz w:val="28"/>
        </w:rPr>
        <w:t xml:space="preserve"> </w:t>
      </w:r>
      <w:r>
        <w:rPr>
          <w:sz w:val="28"/>
        </w:rPr>
        <w:t>[җ], [ң], [һ], [ч];</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firstLine="0"/>
        <w:jc w:val="left"/>
        <w:rPr>
          <w:sz w:val="28"/>
        </w:rPr>
      </w:pPr>
      <w:r>
        <w:rPr>
          <w:sz w:val="28"/>
        </w:rPr>
        <w:t>интонация</w:t>
      </w:r>
      <w:r>
        <w:rPr>
          <w:spacing w:val="-12"/>
          <w:sz w:val="28"/>
        </w:rPr>
        <w:t xml:space="preserve"> </w:t>
      </w:r>
      <w:r>
        <w:rPr>
          <w:spacing w:val="-2"/>
          <w:sz w:val="28"/>
        </w:rPr>
        <w:t>перечисления;</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725" w:firstLine="0"/>
        <w:jc w:val="left"/>
        <w:rPr>
          <w:sz w:val="28"/>
        </w:rPr>
      </w:pPr>
      <w:r>
        <w:rPr>
          <w:sz w:val="28"/>
        </w:rPr>
        <w:t>интонация</w:t>
      </w:r>
      <w:r>
        <w:rPr>
          <w:spacing w:val="-9"/>
          <w:sz w:val="28"/>
        </w:rPr>
        <w:t xml:space="preserve"> </w:t>
      </w:r>
      <w:r>
        <w:rPr>
          <w:sz w:val="28"/>
        </w:rPr>
        <w:t>приветствия,</w:t>
      </w:r>
      <w:r>
        <w:rPr>
          <w:spacing w:val="-9"/>
          <w:sz w:val="28"/>
        </w:rPr>
        <w:t xml:space="preserve"> </w:t>
      </w:r>
      <w:r>
        <w:rPr>
          <w:sz w:val="28"/>
        </w:rPr>
        <w:t>прощания,</w:t>
      </w:r>
      <w:r>
        <w:rPr>
          <w:spacing w:val="-9"/>
          <w:sz w:val="28"/>
        </w:rPr>
        <w:t xml:space="preserve"> </w:t>
      </w:r>
      <w:r>
        <w:rPr>
          <w:sz w:val="28"/>
        </w:rPr>
        <w:t>обращения,</w:t>
      </w:r>
      <w:r>
        <w:rPr>
          <w:spacing w:val="-9"/>
          <w:sz w:val="28"/>
        </w:rPr>
        <w:t xml:space="preserve"> </w:t>
      </w:r>
      <w:r>
        <w:rPr>
          <w:sz w:val="28"/>
        </w:rPr>
        <w:t>поздравления,</w:t>
      </w:r>
      <w:r>
        <w:rPr>
          <w:spacing w:val="-9"/>
          <w:sz w:val="28"/>
        </w:rPr>
        <w:t xml:space="preserve"> </w:t>
      </w:r>
      <w:r>
        <w:rPr>
          <w:sz w:val="28"/>
        </w:rPr>
        <w:t>извинения, просьбы, приказа;</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особенности</w:t>
      </w:r>
      <w:r>
        <w:rPr>
          <w:spacing w:val="-13"/>
          <w:sz w:val="28"/>
        </w:rPr>
        <w:t xml:space="preserve"> </w:t>
      </w:r>
      <w:r>
        <w:rPr>
          <w:sz w:val="28"/>
        </w:rPr>
        <w:t>словесного</w:t>
      </w:r>
      <w:r>
        <w:rPr>
          <w:spacing w:val="-8"/>
          <w:sz w:val="28"/>
        </w:rPr>
        <w:t xml:space="preserve"> </w:t>
      </w:r>
      <w:r>
        <w:rPr>
          <w:sz w:val="28"/>
        </w:rPr>
        <w:t>ударения</w:t>
      </w:r>
      <w:r>
        <w:rPr>
          <w:spacing w:val="-11"/>
          <w:sz w:val="28"/>
        </w:rPr>
        <w:t xml:space="preserve"> </w:t>
      </w:r>
      <w:r>
        <w:rPr>
          <w:sz w:val="28"/>
        </w:rPr>
        <w:t>в</w:t>
      </w:r>
      <w:r>
        <w:rPr>
          <w:spacing w:val="-13"/>
          <w:sz w:val="28"/>
        </w:rPr>
        <w:t xml:space="preserve"> </w:t>
      </w:r>
      <w:r>
        <w:rPr>
          <w:sz w:val="28"/>
        </w:rPr>
        <w:t>вопросительных</w:t>
      </w:r>
      <w:r>
        <w:rPr>
          <w:spacing w:val="-16"/>
          <w:sz w:val="28"/>
        </w:rPr>
        <w:t xml:space="preserve"> </w:t>
      </w:r>
      <w:r>
        <w:rPr>
          <w:spacing w:val="-2"/>
          <w:sz w:val="28"/>
        </w:rPr>
        <w:t>местоимениях;</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2527" w:firstLine="0"/>
        <w:jc w:val="left"/>
        <w:rPr>
          <w:sz w:val="28"/>
        </w:rPr>
      </w:pPr>
      <w:r>
        <w:rPr>
          <w:sz w:val="28"/>
        </w:rPr>
        <w:t>произношение</w:t>
      </w:r>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z w:val="28"/>
        </w:rPr>
        <w:t>соблюдением</w:t>
      </w:r>
      <w:r>
        <w:rPr>
          <w:spacing w:val="-5"/>
          <w:sz w:val="28"/>
        </w:rPr>
        <w:t xml:space="preserve"> </w:t>
      </w:r>
      <w:r>
        <w:rPr>
          <w:sz w:val="28"/>
        </w:rPr>
        <w:t>правильного</w:t>
      </w:r>
      <w:r>
        <w:rPr>
          <w:spacing w:val="-2"/>
          <w:sz w:val="28"/>
        </w:rPr>
        <w:t xml:space="preserve"> </w:t>
      </w:r>
      <w:r>
        <w:rPr>
          <w:sz w:val="28"/>
        </w:rPr>
        <w:t>ударения</w:t>
      </w:r>
      <w:r>
        <w:rPr>
          <w:spacing w:val="-6"/>
          <w:sz w:val="28"/>
        </w:rPr>
        <w:t xml:space="preserve"> </w:t>
      </w:r>
      <w:r>
        <w:rPr>
          <w:sz w:val="28"/>
        </w:rPr>
        <w:t>и</w:t>
      </w:r>
      <w:r>
        <w:rPr>
          <w:spacing w:val="-7"/>
          <w:sz w:val="28"/>
        </w:rPr>
        <w:t xml:space="preserve"> </w:t>
      </w:r>
      <w:r>
        <w:rPr>
          <w:sz w:val="28"/>
        </w:rPr>
        <w:t>фраз</w:t>
      </w:r>
      <w:r>
        <w:rPr>
          <w:spacing w:val="-6"/>
          <w:sz w:val="28"/>
        </w:rPr>
        <w:t xml:space="preserve"> </w:t>
      </w:r>
      <w:r>
        <w:rPr>
          <w:sz w:val="28"/>
        </w:rPr>
        <w:t>с соблюдением их ритмико-интонационных особенностей.</w:t>
      </w:r>
    </w:p>
    <w:p w:rsidR="00DA38B8" w:rsidRDefault="00DA38B8">
      <w:pPr>
        <w:pStyle w:val="a3"/>
        <w:spacing w:before="7"/>
        <w:ind w:left="0" w:firstLine="0"/>
        <w:jc w:val="left"/>
        <w:rPr>
          <w:sz w:val="24"/>
        </w:rPr>
      </w:pPr>
    </w:p>
    <w:p w:rsidR="00DA38B8" w:rsidRDefault="00D82884">
      <w:pPr>
        <w:pStyle w:val="2"/>
        <w:spacing w:line="240" w:lineRule="auto"/>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A38B8">
      <w:pPr>
        <w:pStyle w:val="a3"/>
        <w:spacing w:before="2"/>
        <w:ind w:left="0" w:firstLine="0"/>
        <w:jc w:val="left"/>
        <w:rPr>
          <w:b/>
          <w:sz w:val="24"/>
        </w:rPr>
      </w:pPr>
    </w:p>
    <w:p w:rsidR="00DA38B8" w:rsidRDefault="00D82884">
      <w:pPr>
        <w:pStyle w:val="a5"/>
        <w:tabs>
          <w:tab w:val="left" w:pos="478"/>
          <w:tab w:val="left" w:pos="479"/>
        </w:tabs>
        <w:ind w:left="0" w:firstLine="0"/>
        <w:jc w:val="left"/>
        <w:rPr>
          <w:sz w:val="28"/>
        </w:rPr>
      </w:pPr>
      <w:r>
        <w:rPr>
          <w:sz w:val="28"/>
        </w:rPr>
        <w:t>заглавная</w:t>
      </w:r>
      <w:r>
        <w:rPr>
          <w:spacing w:val="-6"/>
          <w:sz w:val="28"/>
        </w:rPr>
        <w:t xml:space="preserve"> </w:t>
      </w:r>
      <w:r>
        <w:rPr>
          <w:sz w:val="28"/>
        </w:rPr>
        <w:t>буква</w:t>
      </w:r>
      <w:r>
        <w:rPr>
          <w:spacing w:val="-6"/>
          <w:sz w:val="28"/>
        </w:rPr>
        <w:t xml:space="preserve"> </w:t>
      </w:r>
      <w:r>
        <w:rPr>
          <w:sz w:val="28"/>
        </w:rPr>
        <w:t>в</w:t>
      </w:r>
      <w:r>
        <w:rPr>
          <w:spacing w:val="-8"/>
          <w:sz w:val="28"/>
        </w:rPr>
        <w:t xml:space="preserve"> </w:t>
      </w:r>
      <w:r>
        <w:rPr>
          <w:sz w:val="28"/>
        </w:rPr>
        <w:t>начале</w:t>
      </w:r>
      <w:r>
        <w:rPr>
          <w:spacing w:val="-6"/>
          <w:sz w:val="28"/>
        </w:rPr>
        <w:t xml:space="preserve"> </w:t>
      </w:r>
      <w:r>
        <w:rPr>
          <w:sz w:val="28"/>
        </w:rPr>
        <w:t>предложения</w:t>
      </w:r>
      <w:r>
        <w:rPr>
          <w:spacing w:val="-6"/>
          <w:sz w:val="28"/>
        </w:rPr>
        <w:t xml:space="preserve"> </w:t>
      </w:r>
      <w:r>
        <w:rPr>
          <w:sz w:val="28"/>
        </w:rPr>
        <w:t>и</w:t>
      </w:r>
      <w:r>
        <w:rPr>
          <w:spacing w:val="-7"/>
          <w:sz w:val="28"/>
        </w:rPr>
        <w:t xml:space="preserve"> </w:t>
      </w:r>
      <w:r>
        <w:rPr>
          <w:sz w:val="28"/>
        </w:rPr>
        <w:t>в</w:t>
      </w:r>
      <w:r>
        <w:rPr>
          <w:spacing w:val="-8"/>
          <w:sz w:val="28"/>
        </w:rPr>
        <w:t xml:space="preserve"> </w:t>
      </w:r>
      <w:r>
        <w:rPr>
          <w:sz w:val="28"/>
        </w:rPr>
        <w:t>именах</w:t>
      </w:r>
      <w:r>
        <w:rPr>
          <w:spacing w:val="-10"/>
          <w:sz w:val="28"/>
        </w:rPr>
        <w:t xml:space="preserve"> </w:t>
      </w:r>
      <w:r>
        <w:rPr>
          <w:spacing w:val="-2"/>
          <w:sz w:val="28"/>
        </w:rPr>
        <w:t>собственных;</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правильное</w:t>
      </w:r>
      <w:r>
        <w:rPr>
          <w:spacing w:val="-14"/>
          <w:sz w:val="28"/>
        </w:rPr>
        <w:t xml:space="preserve"> </w:t>
      </w:r>
      <w:r>
        <w:rPr>
          <w:sz w:val="28"/>
        </w:rPr>
        <w:t>написание</w:t>
      </w:r>
      <w:r>
        <w:rPr>
          <w:spacing w:val="-14"/>
          <w:sz w:val="28"/>
        </w:rPr>
        <w:t xml:space="preserve"> </w:t>
      </w:r>
      <w:r>
        <w:rPr>
          <w:sz w:val="28"/>
        </w:rPr>
        <w:t>изученных</w:t>
      </w:r>
      <w:r>
        <w:rPr>
          <w:spacing w:val="-18"/>
          <w:sz w:val="28"/>
        </w:rPr>
        <w:t xml:space="preserve"> </w:t>
      </w:r>
      <w:r>
        <w:rPr>
          <w:spacing w:val="-2"/>
          <w:sz w:val="28"/>
        </w:rPr>
        <w:t>слов;</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right="1514" w:firstLine="0"/>
        <w:jc w:val="left"/>
        <w:rPr>
          <w:sz w:val="28"/>
        </w:rPr>
      </w:pPr>
      <w:r>
        <w:rPr>
          <w:sz w:val="28"/>
        </w:rPr>
        <w:t>правильное использование знаков препинания: точки, вопросительного и восклицательного</w:t>
      </w:r>
      <w:r>
        <w:rPr>
          <w:spacing w:val="-7"/>
          <w:sz w:val="28"/>
        </w:rPr>
        <w:t xml:space="preserve"> </w:t>
      </w:r>
      <w:r>
        <w:rPr>
          <w:sz w:val="28"/>
        </w:rPr>
        <w:t>знаков</w:t>
      </w:r>
      <w:r>
        <w:rPr>
          <w:spacing w:val="-7"/>
          <w:sz w:val="28"/>
        </w:rPr>
        <w:t xml:space="preserve"> </w:t>
      </w:r>
      <w:r>
        <w:rPr>
          <w:sz w:val="28"/>
        </w:rPr>
        <w:t>в</w:t>
      </w:r>
      <w:r>
        <w:rPr>
          <w:spacing w:val="-7"/>
          <w:sz w:val="28"/>
        </w:rPr>
        <w:t xml:space="preserve"> </w:t>
      </w:r>
      <w:r>
        <w:rPr>
          <w:sz w:val="28"/>
        </w:rPr>
        <w:t>конце</w:t>
      </w:r>
      <w:r>
        <w:rPr>
          <w:spacing w:val="-6"/>
          <w:sz w:val="28"/>
        </w:rPr>
        <w:t xml:space="preserve"> </w:t>
      </w:r>
      <w:r>
        <w:rPr>
          <w:sz w:val="28"/>
        </w:rPr>
        <w:t>предложения;</w:t>
      </w:r>
      <w:r>
        <w:rPr>
          <w:spacing w:val="-7"/>
          <w:sz w:val="28"/>
        </w:rPr>
        <w:t xml:space="preserve"> </w:t>
      </w:r>
      <w:r>
        <w:rPr>
          <w:sz w:val="28"/>
        </w:rPr>
        <w:t>запятой</w:t>
      </w:r>
      <w:r>
        <w:rPr>
          <w:spacing w:val="-7"/>
          <w:sz w:val="28"/>
        </w:rPr>
        <w:t xml:space="preserve"> </w:t>
      </w:r>
      <w:r>
        <w:rPr>
          <w:sz w:val="28"/>
        </w:rPr>
        <w:t>при перечислении.</w:t>
      </w:r>
    </w:p>
    <w:p w:rsidR="00DA38B8" w:rsidRDefault="00DA38B8">
      <w:pPr>
        <w:pStyle w:val="a3"/>
        <w:ind w:left="0" w:firstLine="0"/>
        <w:jc w:val="left"/>
        <w:rPr>
          <w:sz w:val="25"/>
        </w:rPr>
      </w:pPr>
    </w:p>
    <w:p w:rsidR="00DA38B8" w:rsidRDefault="00D82884">
      <w:pPr>
        <w:pStyle w:val="2"/>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3"/>
        <w:ind w:left="0" w:right="1132" w:firstLine="0"/>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слов-названий предметов, их признаков, действий предметов; синонимов и антонимов изученных слов; заимствованных слов.</w:t>
      </w:r>
    </w:p>
    <w:p w:rsidR="00DA38B8" w:rsidRDefault="00D82884">
      <w:pPr>
        <w:pStyle w:val="2"/>
        <w:spacing w:before="1"/>
        <w:ind w:left="0"/>
      </w:pPr>
      <w:r>
        <w:t>Грамматическая</w:t>
      </w:r>
      <w:r>
        <w:rPr>
          <w:spacing w:val="-17"/>
        </w:rPr>
        <w:t xml:space="preserve"> </w:t>
      </w:r>
      <w:r>
        <w:t>сторона</w:t>
      </w:r>
      <w:r>
        <w:rPr>
          <w:spacing w:val="-14"/>
        </w:rPr>
        <w:t xml:space="preserve"> </w:t>
      </w:r>
      <w:r>
        <w:rPr>
          <w:spacing w:val="-4"/>
        </w:rPr>
        <w:t>речи</w:t>
      </w:r>
    </w:p>
    <w:p w:rsidR="00DA38B8" w:rsidRDefault="00D82884">
      <w:pPr>
        <w:pStyle w:val="a3"/>
        <w:ind w:left="0" w:right="1132" w:firstLine="0"/>
      </w:pPr>
      <w:r>
        <w:t>Распознавание в письменном и звучащем тексте и употребление в устной и письменной речи изученных грамматических форм:</w:t>
      </w:r>
    </w:p>
    <w:p w:rsidR="00DA38B8" w:rsidRDefault="00DA38B8">
      <w:pPr>
        <w:pStyle w:val="a3"/>
        <w:spacing w:before="8"/>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15"/>
          <w:sz w:val="28"/>
        </w:rPr>
        <w:t xml:space="preserve"> </w:t>
      </w:r>
      <w:r>
        <w:rPr>
          <w:sz w:val="28"/>
        </w:rPr>
        <w:t>существительные</w:t>
      </w:r>
      <w:r>
        <w:rPr>
          <w:spacing w:val="-14"/>
          <w:sz w:val="28"/>
        </w:rPr>
        <w:t xml:space="preserve"> </w:t>
      </w:r>
      <w:r>
        <w:rPr>
          <w:sz w:val="28"/>
        </w:rPr>
        <w:t>в</w:t>
      </w:r>
      <w:r>
        <w:rPr>
          <w:spacing w:val="-15"/>
          <w:sz w:val="28"/>
        </w:rPr>
        <w:t xml:space="preserve"> </w:t>
      </w:r>
      <w:r>
        <w:rPr>
          <w:sz w:val="28"/>
        </w:rPr>
        <w:t>притяжательном,</w:t>
      </w:r>
      <w:r>
        <w:rPr>
          <w:spacing w:val="-13"/>
          <w:sz w:val="28"/>
        </w:rPr>
        <w:t xml:space="preserve"> </w:t>
      </w:r>
      <w:r>
        <w:rPr>
          <w:sz w:val="28"/>
        </w:rPr>
        <w:t>винительном,</w:t>
      </w:r>
      <w:r>
        <w:rPr>
          <w:spacing w:val="-13"/>
          <w:sz w:val="28"/>
        </w:rPr>
        <w:t xml:space="preserve"> </w:t>
      </w:r>
      <w:r>
        <w:rPr>
          <w:sz w:val="28"/>
        </w:rPr>
        <w:t>исходном</w:t>
      </w:r>
      <w:r>
        <w:rPr>
          <w:spacing w:val="-14"/>
          <w:sz w:val="28"/>
        </w:rPr>
        <w:t xml:space="preserve"> </w:t>
      </w:r>
      <w:r>
        <w:rPr>
          <w:spacing w:val="-2"/>
          <w:sz w:val="28"/>
        </w:rPr>
        <w:t>падежах;</w:t>
      </w:r>
    </w:p>
    <w:p w:rsidR="00DA38B8" w:rsidRDefault="00DA38B8">
      <w:pPr>
        <w:pStyle w:val="a3"/>
        <w:spacing w:before="10"/>
        <w:ind w:left="0" w:firstLine="0"/>
        <w:jc w:val="left"/>
        <w:rPr>
          <w:sz w:val="23"/>
        </w:rPr>
      </w:pPr>
    </w:p>
    <w:p w:rsidR="00DA38B8" w:rsidRDefault="00D82884">
      <w:pPr>
        <w:pStyle w:val="a5"/>
        <w:tabs>
          <w:tab w:val="left" w:pos="478"/>
          <w:tab w:val="left" w:pos="479"/>
        </w:tabs>
        <w:ind w:left="0" w:right="1721" w:firstLine="0"/>
        <w:jc w:val="left"/>
        <w:rPr>
          <w:sz w:val="28"/>
        </w:rPr>
      </w:pPr>
      <w:r>
        <w:rPr>
          <w:sz w:val="28"/>
        </w:rPr>
        <w:t>конструкция «имя существительное в притяжательном падеже + имя существительное</w:t>
      </w:r>
      <w:r>
        <w:rPr>
          <w:spacing w:val="-7"/>
          <w:sz w:val="28"/>
        </w:rPr>
        <w:t xml:space="preserve"> </w:t>
      </w:r>
      <w:r>
        <w:rPr>
          <w:sz w:val="28"/>
        </w:rPr>
        <w:t>с</w:t>
      </w:r>
      <w:r>
        <w:rPr>
          <w:spacing w:val="-7"/>
          <w:sz w:val="28"/>
        </w:rPr>
        <w:t xml:space="preserve"> </w:t>
      </w:r>
      <w:r>
        <w:rPr>
          <w:sz w:val="28"/>
        </w:rPr>
        <w:t>аффиксом</w:t>
      </w:r>
      <w:r>
        <w:rPr>
          <w:spacing w:val="-7"/>
          <w:sz w:val="28"/>
        </w:rPr>
        <w:t xml:space="preserve"> </w:t>
      </w:r>
      <w:r>
        <w:rPr>
          <w:sz w:val="28"/>
        </w:rPr>
        <w:t>принадлежности</w:t>
      </w:r>
      <w:r>
        <w:rPr>
          <w:spacing w:val="-8"/>
          <w:sz w:val="28"/>
        </w:rPr>
        <w:t xml:space="preserve"> </w:t>
      </w:r>
      <w:r>
        <w:rPr>
          <w:sz w:val="28"/>
        </w:rPr>
        <w:t>3</w:t>
      </w:r>
      <w:r>
        <w:rPr>
          <w:spacing w:val="-8"/>
          <w:sz w:val="28"/>
        </w:rPr>
        <w:t xml:space="preserve"> </w:t>
      </w:r>
      <w:r>
        <w:rPr>
          <w:sz w:val="28"/>
        </w:rPr>
        <w:t>лица»:</w:t>
      </w:r>
      <w:r>
        <w:rPr>
          <w:spacing w:val="-8"/>
          <w:sz w:val="28"/>
        </w:rPr>
        <w:t xml:space="preserve"> </w:t>
      </w:r>
      <w:r>
        <w:rPr>
          <w:sz w:val="28"/>
        </w:rPr>
        <w:t>Алсуның</w:t>
      </w:r>
      <w:r>
        <w:rPr>
          <w:spacing w:val="-8"/>
          <w:sz w:val="28"/>
        </w:rPr>
        <w:t xml:space="preserve"> </w:t>
      </w:r>
      <w:r>
        <w:rPr>
          <w:sz w:val="28"/>
        </w:rPr>
        <w:t>китабы, Гүзәлнең дәфтәре;</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количественные</w:t>
      </w:r>
      <w:r>
        <w:rPr>
          <w:spacing w:val="-12"/>
          <w:sz w:val="28"/>
        </w:rPr>
        <w:t xml:space="preserve"> </w:t>
      </w:r>
      <w:r>
        <w:rPr>
          <w:sz w:val="28"/>
        </w:rPr>
        <w:t>и</w:t>
      </w:r>
      <w:r>
        <w:rPr>
          <w:spacing w:val="-13"/>
          <w:sz w:val="28"/>
        </w:rPr>
        <w:t xml:space="preserve"> </w:t>
      </w:r>
      <w:r>
        <w:rPr>
          <w:sz w:val="28"/>
        </w:rPr>
        <w:t>порядковые</w:t>
      </w:r>
      <w:r>
        <w:rPr>
          <w:spacing w:val="-12"/>
          <w:sz w:val="28"/>
        </w:rPr>
        <w:t xml:space="preserve"> </w:t>
      </w:r>
      <w:r>
        <w:rPr>
          <w:sz w:val="28"/>
        </w:rPr>
        <w:t>числительные</w:t>
      </w:r>
      <w:r>
        <w:rPr>
          <w:spacing w:val="-11"/>
          <w:sz w:val="28"/>
        </w:rPr>
        <w:t xml:space="preserve"> </w:t>
      </w:r>
      <w:r>
        <w:rPr>
          <w:spacing w:val="-2"/>
          <w:sz w:val="28"/>
        </w:rPr>
        <w:t>(11–100);</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личные</w:t>
      </w:r>
      <w:r>
        <w:rPr>
          <w:spacing w:val="-11"/>
          <w:sz w:val="28"/>
        </w:rPr>
        <w:t xml:space="preserve"> </w:t>
      </w:r>
      <w:r>
        <w:rPr>
          <w:sz w:val="28"/>
        </w:rPr>
        <w:t>местоимения</w:t>
      </w:r>
      <w:r>
        <w:rPr>
          <w:spacing w:val="-6"/>
          <w:sz w:val="28"/>
        </w:rPr>
        <w:t xml:space="preserve"> </w:t>
      </w:r>
      <w:r>
        <w:rPr>
          <w:sz w:val="28"/>
        </w:rPr>
        <w:t>«без»,</w:t>
      </w:r>
      <w:r>
        <w:rPr>
          <w:spacing w:val="-9"/>
          <w:sz w:val="28"/>
        </w:rPr>
        <w:t xml:space="preserve"> </w:t>
      </w:r>
      <w:r>
        <w:rPr>
          <w:sz w:val="28"/>
        </w:rPr>
        <w:t>«сез»,</w:t>
      </w:r>
      <w:r>
        <w:rPr>
          <w:spacing w:val="-8"/>
          <w:sz w:val="28"/>
        </w:rPr>
        <w:t xml:space="preserve"> </w:t>
      </w:r>
      <w:r>
        <w:rPr>
          <w:spacing w:val="-2"/>
          <w:sz w:val="28"/>
        </w:rPr>
        <w:t>«алар»;</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вопросительное</w:t>
      </w:r>
      <w:r>
        <w:rPr>
          <w:spacing w:val="-17"/>
          <w:sz w:val="28"/>
        </w:rPr>
        <w:t xml:space="preserve"> </w:t>
      </w:r>
      <w:r>
        <w:rPr>
          <w:sz w:val="28"/>
        </w:rPr>
        <w:t>местоимение</w:t>
      </w:r>
      <w:r>
        <w:rPr>
          <w:spacing w:val="-12"/>
          <w:sz w:val="28"/>
        </w:rPr>
        <w:t xml:space="preserve"> </w:t>
      </w:r>
      <w:r>
        <w:rPr>
          <w:spacing w:val="-2"/>
          <w:sz w:val="28"/>
        </w:rPr>
        <w:t>«кайчан?»;</w:t>
      </w:r>
    </w:p>
    <w:p w:rsidR="00DA38B8" w:rsidRDefault="00DA38B8">
      <w:pPr>
        <w:pStyle w:val="a3"/>
        <w:spacing w:before="3"/>
        <w:ind w:left="0" w:firstLine="0"/>
        <w:jc w:val="left"/>
        <w:rPr>
          <w:sz w:val="24"/>
        </w:rPr>
      </w:pPr>
    </w:p>
    <w:p w:rsidR="00DA38B8" w:rsidRDefault="00D82884">
      <w:pPr>
        <w:pStyle w:val="a5"/>
        <w:tabs>
          <w:tab w:val="left" w:pos="478"/>
          <w:tab w:val="left" w:pos="479"/>
        </w:tabs>
        <w:ind w:left="0" w:right="2744" w:firstLine="0"/>
        <w:jc w:val="left"/>
        <w:rPr>
          <w:sz w:val="28"/>
        </w:rPr>
      </w:pPr>
      <w:r>
        <w:rPr>
          <w:sz w:val="28"/>
        </w:rPr>
        <w:t>глаголы</w:t>
      </w:r>
      <w:r>
        <w:rPr>
          <w:spacing w:val="-5"/>
          <w:sz w:val="28"/>
        </w:rPr>
        <w:t xml:space="preserve"> </w:t>
      </w:r>
      <w:r>
        <w:rPr>
          <w:sz w:val="28"/>
        </w:rPr>
        <w:t>настоящего</w:t>
      </w:r>
      <w:r>
        <w:rPr>
          <w:spacing w:val="-6"/>
          <w:sz w:val="28"/>
        </w:rPr>
        <w:t xml:space="preserve"> </w:t>
      </w:r>
      <w:r>
        <w:rPr>
          <w:sz w:val="28"/>
        </w:rPr>
        <w:t>времени</w:t>
      </w:r>
      <w:r>
        <w:rPr>
          <w:spacing w:val="-6"/>
          <w:sz w:val="28"/>
        </w:rPr>
        <w:t xml:space="preserve"> </w:t>
      </w:r>
      <w:r>
        <w:rPr>
          <w:sz w:val="28"/>
        </w:rPr>
        <w:t>I,</w:t>
      </w:r>
      <w:r>
        <w:rPr>
          <w:spacing w:val="-4"/>
          <w:sz w:val="28"/>
        </w:rPr>
        <w:t xml:space="preserve"> </w:t>
      </w:r>
      <w:r>
        <w:rPr>
          <w:sz w:val="28"/>
        </w:rPr>
        <w:t>II,</w:t>
      </w:r>
      <w:r>
        <w:rPr>
          <w:spacing w:val="-4"/>
          <w:sz w:val="28"/>
        </w:rPr>
        <w:t xml:space="preserve"> </w:t>
      </w:r>
      <w:r>
        <w:rPr>
          <w:sz w:val="28"/>
        </w:rPr>
        <w:t>III</w:t>
      </w:r>
      <w:r>
        <w:rPr>
          <w:spacing w:val="-7"/>
          <w:sz w:val="28"/>
        </w:rPr>
        <w:t xml:space="preserve"> </w:t>
      </w:r>
      <w:r>
        <w:rPr>
          <w:sz w:val="28"/>
        </w:rPr>
        <w:t>лица</w:t>
      </w:r>
      <w:r>
        <w:rPr>
          <w:spacing w:val="-5"/>
          <w:sz w:val="28"/>
        </w:rPr>
        <w:t xml:space="preserve"> </w:t>
      </w:r>
      <w:r>
        <w:rPr>
          <w:sz w:val="28"/>
        </w:rPr>
        <w:t>единственного</w:t>
      </w:r>
      <w:r>
        <w:rPr>
          <w:spacing w:val="-5"/>
          <w:sz w:val="28"/>
        </w:rPr>
        <w:t xml:space="preserve"> </w:t>
      </w:r>
      <w:r>
        <w:rPr>
          <w:sz w:val="28"/>
        </w:rPr>
        <w:t>числа</w:t>
      </w:r>
      <w:r>
        <w:rPr>
          <w:spacing w:val="-5"/>
          <w:sz w:val="28"/>
        </w:rPr>
        <w:t xml:space="preserve"> </w:t>
      </w:r>
      <w:r>
        <w:rPr>
          <w:sz w:val="28"/>
        </w:rPr>
        <w:t>в утвердительной и отрицательной формах;</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модальные</w:t>
      </w:r>
      <w:r>
        <w:rPr>
          <w:spacing w:val="-8"/>
          <w:sz w:val="28"/>
        </w:rPr>
        <w:t xml:space="preserve"> </w:t>
      </w:r>
      <w:r>
        <w:rPr>
          <w:sz w:val="28"/>
        </w:rPr>
        <w:t>слова</w:t>
      </w:r>
      <w:r>
        <w:rPr>
          <w:spacing w:val="-3"/>
          <w:sz w:val="28"/>
        </w:rPr>
        <w:t xml:space="preserve"> </w:t>
      </w:r>
      <w:r>
        <w:rPr>
          <w:sz w:val="28"/>
        </w:rPr>
        <w:t>«кирәк»</w:t>
      </w:r>
      <w:r>
        <w:rPr>
          <w:spacing w:val="-12"/>
          <w:sz w:val="28"/>
        </w:rPr>
        <w:t xml:space="preserve"> </w:t>
      </w:r>
      <w:r>
        <w:rPr>
          <w:sz w:val="28"/>
        </w:rPr>
        <w:t>/</w:t>
      </w:r>
      <w:r>
        <w:rPr>
          <w:spacing w:val="-5"/>
          <w:sz w:val="28"/>
        </w:rPr>
        <w:t xml:space="preserve"> </w:t>
      </w:r>
      <w:r>
        <w:rPr>
          <w:spacing w:val="-2"/>
          <w:sz w:val="28"/>
        </w:rPr>
        <w:t>«кирәкми»;</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firstLine="0"/>
        <w:jc w:val="left"/>
        <w:rPr>
          <w:sz w:val="28"/>
        </w:rPr>
      </w:pPr>
      <w:r>
        <w:rPr>
          <w:sz w:val="28"/>
        </w:rPr>
        <w:t>союзы</w:t>
      </w:r>
      <w:r>
        <w:rPr>
          <w:spacing w:val="-5"/>
          <w:sz w:val="28"/>
        </w:rPr>
        <w:t xml:space="preserve"> </w:t>
      </w:r>
      <w:r>
        <w:rPr>
          <w:sz w:val="28"/>
        </w:rPr>
        <w:t>«ә»,</w:t>
      </w:r>
      <w:r>
        <w:rPr>
          <w:spacing w:val="-7"/>
          <w:sz w:val="28"/>
        </w:rPr>
        <w:t xml:space="preserve"> </w:t>
      </w:r>
      <w:r>
        <w:rPr>
          <w:sz w:val="28"/>
        </w:rPr>
        <w:t>«һәм»,</w:t>
      </w:r>
      <w:r>
        <w:rPr>
          <w:spacing w:val="-7"/>
          <w:sz w:val="28"/>
        </w:rPr>
        <w:t xml:space="preserve"> </w:t>
      </w:r>
      <w:r>
        <w:rPr>
          <w:spacing w:val="-2"/>
          <w:sz w:val="28"/>
        </w:rPr>
        <w:t>«ләкин»;</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441" w:firstLine="0"/>
        <w:jc w:val="left"/>
        <w:rPr>
          <w:sz w:val="28"/>
        </w:rPr>
      </w:pPr>
      <w:r>
        <w:rPr>
          <w:sz w:val="28"/>
        </w:rPr>
        <w:t>основные коммуникативные типы предложений: повествовательное, вопросительное</w:t>
      </w:r>
      <w:r>
        <w:rPr>
          <w:spacing w:val="-9"/>
          <w:sz w:val="28"/>
        </w:rPr>
        <w:t xml:space="preserve"> </w:t>
      </w:r>
      <w:r>
        <w:rPr>
          <w:sz w:val="28"/>
        </w:rPr>
        <w:t>(с</w:t>
      </w:r>
      <w:r>
        <w:rPr>
          <w:spacing w:val="-9"/>
          <w:sz w:val="28"/>
        </w:rPr>
        <w:t xml:space="preserve"> </w:t>
      </w:r>
      <w:r>
        <w:rPr>
          <w:sz w:val="28"/>
        </w:rPr>
        <w:t>вопросительными</w:t>
      </w:r>
      <w:r>
        <w:rPr>
          <w:spacing w:val="-10"/>
          <w:sz w:val="28"/>
        </w:rPr>
        <w:t xml:space="preserve"> </w:t>
      </w:r>
      <w:r>
        <w:rPr>
          <w:sz w:val="28"/>
        </w:rPr>
        <w:t>местоимениями</w:t>
      </w:r>
      <w:r>
        <w:rPr>
          <w:spacing w:val="-10"/>
          <w:sz w:val="28"/>
        </w:rPr>
        <w:t xml:space="preserve"> </w:t>
      </w:r>
      <w:r>
        <w:rPr>
          <w:sz w:val="28"/>
        </w:rPr>
        <w:t>или</w:t>
      </w:r>
      <w:r>
        <w:rPr>
          <w:spacing w:val="-10"/>
          <w:sz w:val="28"/>
        </w:rPr>
        <w:t xml:space="preserve"> </w:t>
      </w:r>
      <w:r>
        <w:rPr>
          <w:sz w:val="28"/>
        </w:rPr>
        <w:t>вопросительными частицами -мы / -ме), побудительное.</w:t>
      </w:r>
    </w:p>
    <w:p w:rsidR="00DA38B8" w:rsidRDefault="00DA38B8">
      <w:pPr>
        <w:pStyle w:val="a3"/>
        <w:spacing w:before="7"/>
        <w:ind w:left="0" w:firstLine="0"/>
        <w:jc w:val="left"/>
        <w:rPr>
          <w:sz w:val="24"/>
        </w:rPr>
      </w:pPr>
    </w:p>
    <w:p w:rsidR="00DA38B8" w:rsidRDefault="00D82884">
      <w:pPr>
        <w:pStyle w:val="2"/>
        <w:spacing w:line="240" w:lineRule="auto"/>
        <w:ind w:left="0"/>
        <w:jc w:val="left"/>
      </w:pPr>
      <w:r>
        <w:t>Социокультурные</w:t>
      </w:r>
      <w:r>
        <w:rPr>
          <w:spacing w:val="-9"/>
        </w:rPr>
        <w:t xml:space="preserve"> </w:t>
      </w:r>
      <w:r>
        <w:t>знания</w:t>
      </w:r>
      <w:r>
        <w:rPr>
          <w:spacing w:val="-10"/>
        </w:rPr>
        <w:t xml:space="preserve"> </w:t>
      </w:r>
      <w:r>
        <w:t>и</w:t>
      </w:r>
      <w:r>
        <w:rPr>
          <w:spacing w:val="-6"/>
        </w:rPr>
        <w:t xml:space="preserve"> </w:t>
      </w:r>
      <w:r>
        <w:rPr>
          <w:spacing w:val="-2"/>
        </w:rPr>
        <w:t>умения</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line="242" w:lineRule="auto"/>
        <w:ind w:left="0" w:right="1704" w:firstLine="0"/>
        <w:jc w:val="left"/>
        <w:rPr>
          <w:sz w:val="28"/>
        </w:rPr>
      </w:pPr>
      <w:r>
        <w:rPr>
          <w:sz w:val="28"/>
        </w:rPr>
        <w:t>знание</w:t>
      </w:r>
      <w:r>
        <w:rPr>
          <w:spacing w:val="-7"/>
          <w:sz w:val="28"/>
        </w:rPr>
        <w:t xml:space="preserve"> </w:t>
      </w:r>
      <w:r>
        <w:rPr>
          <w:sz w:val="28"/>
        </w:rPr>
        <w:t>и</w:t>
      </w:r>
      <w:r>
        <w:rPr>
          <w:spacing w:val="-8"/>
          <w:sz w:val="28"/>
        </w:rPr>
        <w:t xml:space="preserve"> </w:t>
      </w:r>
      <w:r>
        <w:rPr>
          <w:sz w:val="28"/>
        </w:rPr>
        <w:t>использование</w:t>
      </w:r>
      <w:r>
        <w:rPr>
          <w:spacing w:val="-7"/>
          <w:sz w:val="28"/>
        </w:rPr>
        <w:t xml:space="preserve"> </w:t>
      </w:r>
      <w:r>
        <w:rPr>
          <w:sz w:val="28"/>
        </w:rPr>
        <w:t>наиболее</w:t>
      </w:r>
      <w:r>
        <w:rPr>
          <w:spacing w:val="-7"/>
          <w:sz w:val="28"/>
        </w:rPr>
        <w:t xml:space="preserve"> </w:t>
      </w:r>
      <w:r>
        <w:rPr>
          <w:sz w:val="28"/>
        </w:rPr>
        <w:t>употребительных</w:t>
      </w:r>
      <w:r>
        <w:rPr>
          <w:spacing w:val="-12"/>
          <w:sz w:val="28"/>
        </w:rPr>
        <w:t xml:space="preserve"> </w:t>
      </w:r>
      <w:r>
        <w:rPr>
          <w:sz w:val="28"/>
        </w:rPr>
        <w:t>элементов</w:t>
      </w:r>
      <w:r>
        <w:rPr>
          <w:spacing w:val="-9"/>
          <w:sz w:val="28"/>
        </w:rPr>
        <w:t xml:space="preserve"> </w:t>
      </w:r>
      <w:r>
        <w:rPr>
          <w:sz w:val="28"/>
        </w:rPr>
        <w:t xml:space="preserve">татарского речевого этикета в ситуациях общения (выражение просьбы, согласия / </w:t>
      </w:r>
      <w:r>
        <w:rPr>
          <w:spacing w:val="-2"/>
          <w:sz w:val="28"/>
        </w:rPr>
        <w:t>несогласия);</w:t>
      </w:r>
    </w:p>
    <w:p w:rsidR="00DA38B8" w:rsidRDefault="00DA38B8">
      <w:pPr>
        <w:pStyle w:val="a3"/>
        <w:spacing w:before="8"/>
        <w:ind w:left="0" w:firstLine="0"/>
        <w:jc w:val="left"/>
        <w:rPr>
          <w:sz w:val="23"/>
        </w:rPr>
      </w:pPr>
    </w:p>
    <w:p w:rsidR="00DA38B8" w:rsidRDefault="00D82884">
      <w:pPr>
        <w:pStyle w:val="a5"/>
        <w:tabs>
          <w:tab w:val="left" w:pos="478"/>
          <w:tab w:val="left" w:pos="479"/>
        </w:tabs>
        <w:ind w:left="0" w:firstLine="0"/>
        <w:jc w:val="left"/>
        <w:rPr>
          <w:sz w:val="28"/>
        </w:rPr>
      </w:pPr>
      <w:r>
        <w:rPr>
          <w:sz w:val="28"/>
        </w:rPr>
        <w:t>написание</w:t>
      </w:r>
      <w:r>
        <w:rPr>
          <w:spacing w:val="-9"/>
          <w:sz w:val="28"/>
        </w:rPr>
        <w:t xml:space="preserve"> </w:t>
      </w:r>
      <w:r>
        <w:rPr>
          <w:sz w:val="28"/>
        </w:rPr>
        <w:t>имен</w:t>
      </w:r>
      <w:r>
        <w:rPr>
          <w:spacing w:val="-10"/>
          <w:sz w:val="28"/>
        </w:rPr>
        <w:t xml:space="preserve"> </w:t>
      </w:r>
      <w:r>
        <w:rPr>
          <w:sz w:val="28"/>
        </w:rPr>
        <w:t>собственных</w:t>
      </w:r>
      <w:r>
        <w:rPr>
          <w:spacing w:val="-13"/>
          <w:sz w:val="28"/>
        </w:rPr>
        <w:t xml:space="preserve"> </w:t>
      </w:r>
      <w:r>
        <w:rPr>
          <w:sz w:val="28"/>
        </w:rPr>
        <w:t>на</w:t>
      </w:r>
      <w:r>
        <w:rPr>
          <w:spacing w:val="-8"/>
          <w:sz w:val="28"/>
        </w:rPr>
        <w:t xml:space="preserve"> </w:t>
      </w:r>
      <w:r>
        <w:rPr>
          <w:sz w:val="28"/>
        </w:rPr>
        <w:t>татарском</w:t>
      </w:r>
      <w:r>
        <w:rPr>
          <w:spacing w:val="-9"/>
          <w:sz w:val="28"/>
        </w:rPr>
        <w:t xml:space="preserve"> </w:t>
      </w:r>
      <w:r>
        <w:rPr>
          <w:spacing w:val="-2"/>
          <w:sz w:val="28"/>
        </w:rPr>
        <w:t>языке;</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352" w:firstLine="0"/>
        <w:jc w:val="left"/>
        <w:rPr>
          <w:sz w:val="28"/>
        </w:rPr>
      </w:pPr>
      <w:r>
        <w:rPr>
          <w:sz w:val="28"/>
        </w:rPr>
        <w:t>знание</w:t>
      </w:r>
      <w:r>
        <w:rPr>
          <w:spacing w:val="-6"/>
          <w:sz w:val="28"/>
        </w:rPr>
        <w:t xml:space="preserve"> </w:t>
      </w:r>
      <w:r>
        <w:rPr>
          <w:sz w:val="28"/>
        </w:rPr>
        <w:t>небольших</w:t>
      </w:r>
      <w:r>
        <w:rPr>
          <w:spacing w:val="-11"/>
          <w:sz w:val="28"/>
        </w:rPr>
        <w:t xml:space="preserve"> </w:t>
      </w:r>
      <w:r>
        <w:rPr>
          <w:sz w:val="28"/>
        </w:rPr>
        <w:t>произведений</w:t>
      </w:r>
      <w:r>
        <w:rPr>
          <w:spacing w:val="-7"/>
          <w:sz w:val="28"/>
        </w:rPr>
        <w:t xml:space="preserve"> </w:t>
      </w:r>
      <w:r>
        <w:rPr>
          <w:sz w:val="28"/>
        </w:rPr>
        <w:t>татарского</w:t>
      </w:r>
      <w:r>
        <w:rPr>
          <w:spacing w:val="-7"/>
          <w:sz w:val="28"/>
        </w:rPr>
        <w:t xml:space="preserve"> </w:t>
      </w:r>
      <w:r>
        <w:rPr>
          <w:sz w:val="28"/>
        </w:rPr>
        <w:t>детского фольклора</w:t>
      </w:r>
      <w:r>
        <w:rPr>
          <w:spacing w:val="-6"/>
          <w:sz w:val="28"/>
        </w:rPr>
        <w:t xml:space="preserve"> </w:t>
      </w:r>
      <w:r>
        <w:rPr>
          <w:sz w:val="28"/>
        </w:rPr>
        <w:t>(рифмовки, стихи, песенки); персонажей детских книг;</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знание</w:t>
      </w:r>
      <w:r>
        <w:rPr>
          <w:spacing w:val="-11"/>
          <w:sz w:val="28"/>
        </w:rPr>
        <w:t xml:space="preserve"> </w:t>
      </w:r>
      <w:r>
        <w:rPr>
          <w:sz w:val="28"/>
        </w:rPr>
        <w:t>названий</w:t>
      </w:r>
      <w:r>
        <w:rPr>
          <w:spacing w:val="-11"/>
          <w:sz w:val="28"/>
        </w:rPr>
        <w:t xml:space="preserve"> </w:t>
      </w:r>
      <w:r>
        <w:rPr>
          <w:sz w:val="28"/>
        </w:rPr>
        <w:t>татарских</w:t>
      </w:r>
      <w:r>
        <w:rPr>
          <w:spacing w:val="-14"/>
          <w:sz w:val="28"/>
        </w:rPr>
        <w:t xml:space="preserve"> </w:t>
      </w:r>
      <w:r>
        <w:rPr>
          <w:sz w:val="28"/>
        </w:rPr>
        <w:t>национальных</w:t>
      </w:r>
      <w:r>
        <w:rPr>
          <w:spacing w:val="-14"/>
          <w:sz w:val="28"/>
        </w:rPr>
        <w:t xml:space="preserve"> </w:t>
      </w:r>
      <w:r>
        <w:rPr>
          <w:sz w:val="28"/>
        </w:rPr>
        <w:t>блюд,</w:t>
      </w:r>
      <w:r>
        <w:rPr>
          <w:spacing w:val="-9"/>
          <w:sz w:val="28"/>
        </w:rPr>
        <w:t xml:space="preserve"> </w:t>
      </w:r>
      <w:r>
        <w:rPr>
          <w:sz w:val="28"/>
        </w:rPr>
        <w:t>национальной</w:t>
      </w:r>
      <w:r>
        <w:rPr>
          <w:spacing w:val="-11"/>
          <w:sz w:val="28"/>
        </w:rPr>
        <w:t xml:space="preserve"> </w:t>
      </w:r>
      <w:r>
        <w:rPr>
          <w:spacing w:val="-2"/>
          <w:sz w:val="28"/>
        </w:rPr>
        <w:t>одежды.</w:t>
      </w:r>
    </w:p>
    <w:p w:rsidR="00DA38B8" w:rsidRDefault="00DA38B8">
      <w:pPr>
        <w:pStyle w:val="a3"/>
        <w:ind w:left="0" w:firstLine="0"/>
        <w:jc w:val="left"/>
        <w:rPr>
          <w:sz w:val="25"/>
        </w:rPr>
      </w:pPr>
    </w:p>
    <w:p w:rsidR="00DA38B8" w:rsidRDefault="00D82884">
      <w:pPr>
        <w:pStyle w:val="2"/>
        <w:spacing w:line="240" w:lineRule="auto"/>
        <w:ind w:left="0"/>
        <w:jc w:val="left"/>
      </w:pPr>
      <w:r>
        <w:rPr>
          <w:w w:val="95"/>
        </w:rPr>
        <w:t>Компенсаторные</w:t>
      </w:r>
      <w:r>
        <w:rPr>
          <w:spacing w:val="53"/>
          <w:w w:val="150"/>
        </w:rPr>
        <w:t xml:space="preserve"> </w:t>
      </w:r>
      <w:r>
        <w:rPr>
          <w:spacing w:val="-2"/>
        </w:rPr>
        <w:t>умения</w:t>
      </w:r>
    </w:p>
    <w:p w:rsidR="00DA38B8" w:rsidRDefault="00DA38B8">
      <w:pPr>
        <w:pStyle w:val="a3"/>
        <w:spacing w:before="3"/>
        <w:ind w:left="0" w:firstLine="0"/>
        <w:jc w:val="left"/>
        <w:rPr>
          <w:b/>
          <w:sz w:val="24"/>
        </w:rPr>
      </w:pPr>
    </w:p>
    <w:p w:rsidR="00DA38B8" w:rsidRDefault="00D82884">
      <w:pPr>
        <w:pStyle w:val="a5"/>
        <w:tabs>
          <w:tab w:val="left" w:pos="478"/>
          <w:tab w:val="left" w:pos="479"/>
        </w:tabs>
        <w:ind w:left="0" w:firstLine="0"/>
        <w:jc w:val="left"/>
        <w:rPr>
          <w:sz w:val="28"/>
        </w:rPr>
      </w:pPr>
      <w:r>
        <w:rPr>
          <w:sz w:val="28"/>
        </w:rPr>
        <w:t>умение</w:t>
      </w:r>
      <w:r>
        <w:rPr>
          <w:spacing w:val="-11"/>
          <w:sz w:val="28"/>
        </w:rPr>
        <w:t xml:space="preserve"> </w:t>
      </w:r>
      <w:r>
        <w:rPr>
          <w:sz w:val="28"/>
        </w:rPr>
        <w:t>просить</w:t>
      </w:r>
      <w:r>
        <w:rPr>
          <w:spacing w:val="-13"/>
          <w:sz w:val="28"/>
        </w:rPr>
        <w:t xml:space="preserve"> </w:t>
      </w:r>
      <w:r>
        <w:rPr>
          <w:sz w:val="28"/>
        </w:rPr>
        <w:t>повторить,</w:t>
      </w:r>
      <w:r>
        <w:rPr>
          <w:spacing w:val="-5"/>
          <w:sz w:val="28"/>
        </w:rPr>
        <w:t xml:space="preserve"> </w:t>
      </w:r>
      <w:r>
        <w:rPr>
          <w:sz w:val="28"/>
        </w:rPr>
        <w:t>уточняя</w:t>
      </w:r>
      <w:r>
        <w:rPr>
          <w:spacing w:val="-9"/>
          <w:sz w:val="28"/>
        </w:rPr>
        <w:t xml:space="preserve"> </w:t>
      </w:r>
      <w:r>
        <w:rPr>
          <w:sz w:val="28"/>
        </w:rPr>
        <w:t>значение</w:t>
      </w:r>
      <w:r>
        <w:rPr>
          <w:spacing w:val="-11"/>
          <w:sz w:val="28"/>
        </w:rPr>
        <w:t xml:space="preserve"> </w:t>
      </w:r>
      <w:r>
        <w:rPr>
          <w:sz w:val="28"/>
        </w:rPr>
        <w:t>незнакомых</w:t>
      </w:r>
      <w:r>
        <w:rPr>
          <w:spacing w:val="-14"/>
          <w:sz w:val="28"/>
        </w:rPr>
        <w:t xml:space="preserve"> </w:t>
      </w:r>
      <w:r>
        <w:rPr>
          <w:spacing w:val="-2"/>
          <w:sz w:val="28"/>
        </w:rPr>
        <w:t>слов;</w:t>
      </w:r>
    </w:p>
    <w:p w:rsidR="00DA38B8" w:rsidRDefault="00DA38B8">
      <w:pPr>
        <w:pStyle w:val="a3"/>
        <w:spacing w:before="8"/>
        <w:ind w:left="0" w:firstLine="0"/>
        <w:jc w:val="left"/>
        <w:rPr>
          <w:sz w:val="23"/>
        </w:rPr>
      </w:pPr>
    </w:p>
    <w:p w:rsidR="00DA38B8" w:rsidRDefault="00D82884">
      <w:pPr>
        <w:pStyle w:val="a5"/>
        <w:tabs>
          <w:tab w:val="left" w:pos="478"/>
          <w:tab w:val="left" w:pos="479"/>
        </w:tabs>
        <w:spacing w:before="1"/>
        <w:ind w:left="0" w:right="1398" w:firstLine="0"/>
        <w:jc w:val="left"/>
        <w:rPr>
          <w:sz w:val="28"/>
        </w:rPr>
      </w:pPr>
      <w:r>
        <w:rPr>
          <w:sz w:val="28"/>
        </w:rPr>
        <w:t>использование</w:t>
      </w:r>
      <w:r>
        <w:rPr>
          <w:spacing w:val="-4"/>
          <w:sz w:val="28"/>
        </w:rPr>
        <w:t xml:space="preserve"> </w:t>
      </w:r>
      <w:r>
        <w:rPr>
          <w:sz w:val="28"/>
        </w:rPr>
        <w:t>при</w:t>
      </w:r>
      <w:r>
        <w:rPr>
          <w:spacing w:val="-5"/>
          <w:sz w:val="28"/>
        </w:rPr>
        <w:t xml:space="preserve"> </w:t>
      </w:r>
      <w:r>
        <w:rPr>
          <w:sz w:val="28"/>
        </w:rPr>
        <w:t>чтении</w:t>
      </w:r>
      <w:r>
        <w:rPr>
          <w:spacing w:val="-5"/>
          <w:sz w:val="28"/>
        </w:rPr>
        <w:t xml:space="preserve"> </w:t>
      </w:r>
      <w:r>
        <w:rPr>
          <w:sz w:val="28"/>
        </w:rPr>
        <w:t>и</w:t>
      </w:r>
      <w:r>
        <w:rPr>
          <w:spacing w:val="-5"/>
          <w:sz w:val="28"/>
        </w:rPr>
        <w:t xml:space="preserve"> </w:t>
      </w:r>
      <w:r>
        <w:rPr>
          <w:sz w:val="28"/>
        </w:rPr>
        <w:t>аудировании</w:t>
      </w:r>
      <w:r>
        <w:rPr>
          <w:spacing w:val="-5"/>
          <w:sz w:val="28"/>
        </w:rPr>
        <w:t xml:space="preserve"> </w:t>
      </w:r>
      <w:r>
        <w:rPr>
          <w:sz w:val="28"/>
        </w:rPr>
        <w:t>языковой</w:t>
      </w:r>
      <w:r>
        <w:rPr>
          <w:spacing w:val="-5"/>
          <w:sz w:val="28"/>
        </w:rPr>
        <w:t xml:space="preserve"> </w:t>
      </w:r>
      <w:r>
        <w:rPr>
          <w:sz w:val="28"/>
        </w:rPr>
        <w:t>догадки</w:t>
      </w:r>
      <w:r>
        <w:rPr>
          <w:spacing w:val="-5"/>
          <w:sz w:val="28"/>
        </w:rPr>
        <w:t xml:space="preserve"> </w:t>
      </w:r>
      <w:r>
        <w:rPr>
          <w:sz w:val="28"/>
        </w:rPr>
        <w:t>(умения</w:t>
      </w:r>
      <w:r>
        <w:rPr>
          <w:spacing w:val="-4"/>
          <w:sz w:val="28"/>
        </w:rPr>
        <w:t xml:space="preserve"> </w:t>
      </w:r>
      <w:r>
        <w:rPr>
          <w:sz w:val="28"/>
        </w:rPr>
        <w:t xml:space="preserve">понять значение незнакомого слова или новое значение знакомого слова по </w:t>
      </w:r>
      <w:r>
        <w:rPr>
          <w:spacing w:val="-2"/>
          <w:sz w:val="28"/>
        </w:rPr>
        <w:t>контексту);</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1219" w:firstLine="0"/>
        <w:jc w:val="left"/>
        <w:rPr>
          <w:sz w:val="28"/>
        </w:rPr>
      </w:pPr>
      <w:r>
        <w:rPr>
          <w:sz w:val="28"/>
        </w:rPr>
        <w:t>использование</w:t>
      </w:r>
      <w:r>
        <w:rPr>
          <w:spacing w:val="-6"/>
          <w:sz w:val="28"/>
        </w:rPr>
        <w:t xml:space="preserve"> </w:t>
      </w:r>
      <w:r>
        <w:rPr>
          <w:sz w:val="28"/>
        </w:rPr>
        <w:t>в</w:t>
      </w:r>
      <w:r>
        <w:rPr>
          <w:spacing w:val="-8"/>
          <w:sz w:val="28"/>
        </w:rPr>
        <w:t xml:space="preserve"> </w:t>
      </w:r>
      <w:r>
        <w:rPr>
          <w:sz w:val="28"/>
        </w:rPr>
        <w:t>качестве</w:t>
      </w:r>
      <w:r>
        <w:rPr>
          <w:spacing w:val="-6"/>
          <w:sz w:val="28"/>
        </w:rPr>
        <w:t xml:space="preserve"> </w:t>
      </w:r>
      <w:r>
        <w:rPr>
          <w:sz w:val="28"/>
        </w:rPr>
        <w:t>опоры</w:t>
      </w:r>
      <w:r>
        <w:rPr>
          <w:spacing w:val="-7"/>
          <w:sz w:val="28"/>
        </w:rPr>
        <w:t xml:space="preserve"> </w:t>
      </w:r>
      <w:r>
        <w:rPr>
          <w:sz w:val="28"/>
        </w:rPr>
        <w:t>при</w:t>
      </w:r>
      <w:r>
        <w:rPr>
          <w:spacing w:val="-7"/>
          <w:sz w:val="28"/>
        </w:rPr>
        <w:t xml:space="preserve"> </w:t>
      </w:r>
      <w:r>
        <w:rPr>
          <w:sz w:val="28"/>
        </w:rPr>
        <w:t>порождении</w:t>
      </w:r>
      <w:r>
        <w:rPr>
          <w:spacing w:val="-7"/>
          <w:sz w:val="28"/>
        </w:rPr>
        <w:t xml:space="preserve"> </w:t>
      </w:r>
      <w:r>
        <w:rPr>
          <w:sz w:val="28"/>
        </w:rPr>
        <w:t>собственных</w:t>
      </w:r>
      <w:r>
        <w:rPr>
          <w:spacing w:val="-7"/>
          <w:sz w:val="28"/>
        </w:rPr>
        <w:t xml:space="preserve"> </w:t>
      </w:r>
      <w:r>
        <w:rPr>
          <w:sz w:val="28"/>
        </w:rPr>
        <w:t xml:space="preserve">высказываний </w:t>
      </w:r>
      <w:r>
        <w:rPr>
          <w:spacing w:val="-2"/>
          <w:sz w:val="28"/>
        </w:rPr>
        <w:t>иллюстраций.</w:t>
      </w:r>
    </w:p>
    <w:p w:rsidR="00DA38B8" w:rsidRDefault="00DA38B8">
      <w:pPr>
        <w:pStyle w:val="a3"/>
        <w:spacing w:before="6"/>
        <w:ind w:left="0" w:firstLine="0"/>
        <w:jc w:val="left"/>
        <w:rPr>
          <w:sz w:val="24"/>
        </w:rPr>
      </w:pPr>
    </w:p>
    <w:p w:rsidR="00DA38B8" w:rsidRDefault="00D82884">
      <w:pPr>
        <w:pStyle w:val="1"/>
        <w:tabs>
          <w:tab w:val="left" w:pos="465"/>
        </w:tabs>
        <w:spacing w:before="1"/>
        <w:ind w:left="0"/>
      </w:pPr>
      <w:r>
        <w:rPr>
          <w:spacing w:val="-2"/>
        </w:rPr>
        <w:t>КЛАСС</w:t>
      </w:r>
    </w:p>
    <w:p w:rsidR="00DA38B8" w:rsidRDefault="00D82884">
      <w:pPr>
        <w:pStyle w:val="2"/>
        <w:spacing w:before="240" w:line="240" w:lineRule="auto"/>
        <w:ind w:left="0"/>
        <w:jc w:val="left"/>
      </w:pPr>
      <w:r>
        <w:t>Тематическое</w:t>
      </w:r>
      <w:r>
        <w:rPr>
          <w:spacing w:val="-17"/>
        </w:rPr>
        <w:t xml:space="preserve"> </w:t>
      </w:r>
      <w:r>
        <w:t>содержание</w:t>
      </w:r>
      <w:r>
        <w:rPr>
          <w:spacing w:val="-16"/>
        </w:rPr>
        <w:t xml:space="preserve"> </w:t>
      </w:r>
      <w:r>
        <w:rPr>
          <w:spacing w:val="-4"/>
        </w:rPr>
        <w:t>речи</w:t>
      </w:r>
    </w:p>
    <w:p w:rsidR="00DA38B8" w:rsidRDefault="00D82884">
      <w:pPr>
        <w:pStyle w:val="a5"/>
        <w:numPr>
          <w:ilvl w:val="1"/>
          <w:numId w:val="0"/>
        </w:numPr>
        <w:tabs>
          <w:tab w:val="left" w:pos="781"/>
        </w:tabs>
        <w:spacing w:before="119"/>
        <w:ind w:right="1133"/>
        <w:rPr>
          <w:sz w:val="28"/>
        </w:rPr>
      </w:pPr>
      <w:r>
        <w:rPr>
          <w:sz w:val="28"/>
        </w:rPr>
        <w:t>Мир моего «Я»: Моя семья. Мой режим дня. Домашние обязанности. Мой день рождения.</w:t>
      </w:r>
    </w:p>
    <w:p w:rsidR="00DA38B8" w:rsidRDefault="00D82884">
      <w:pPr>
        <w:pStyle w:val="a5"/>
        <w:numPr>
          <w:ilvl w:val="1"/>
          <w:numId w:val="0"/>
        </w:numPr>
        <w:tabs>
          <w:tab w:val="left" w:pos="762"/>
        </w:tabs>
        <w:spacing w:line="321" w:lineRule="exact"/>
        <w:rPr>
          <w:sz w:val="28"/>
        </w:rPr>
      </w:pPr>
      <w:r>
        <w:rPr>
          <w:sz w:val="28"/>
        </w:rPr>
        <w:t>Мир</w:t>
      </w:r>
      <w:r>
        <w:rPr>
          <w:spacing w:val="-7"/>
          <w:sz w:val="28"/>
        </w:rPr>
        <w:t xml:space="preserve"> </w:t>
      </w:r>
      <w:r>
        <w:rPr>
          <w:sz w:val="28"/>
        </w:rPr>
        <w:t>моих</w:t>
      </w:r>
      <w:r>
        <w:rPr>
          <w:spacing w:val="-11"/>
          <w:sz w:val="28"/>
        </w:rPr>
        <w:t xml:space="preserve"> </w:t>
      </w:r>
      <w:r>
        <w:rPr>
          <w:sz w:val="28"/>
        </w:rPr>
        <w:t>увлечений:</w:t>
      </w:r>
      <w:r>
        <w:rPr>
          <w:spacing w:val="-10"/>
          <w:sz w:val="28"/>
        </w:rPr>
        <w:t xml:space="preserve"> </w:t>
      </w:r>
      <w:r>
        <w:rPr>
          <w:sz w:val="28"/>
        </w:rPr>
        <w:t>Мои</w:t>
      </w:r>
      <w:r>
        <w:rPr>
          <w:spacing w:val="-7"/>
          <w:sz w:val="28"/>
        </w:rPr>
        <w:t xml:space="preserve"> </w:t>
      </w:r>
      <w:r>
        <w:rPr>
          <w:sz w:val="28"/>
        </w:rPr>
        <w:t>любимые</w:t>
      </w:r>
      <w:r>
        <w:rPr>
          <w:spacing w:val="-5"/>
          <w:sz w:val="28"/>
        </w:rPr>
        <w:t xml:space="preserve"> </w:t>
      </w:r>
      <w:r>
        <w:rPr>
          <w:sz w:val="28"/>
        </w:rPr>
        <w:t>дела.</w:t>
      </w:r>
      <w:r>
        <w:rPr>
          <w:spacing w:val="-4"/>
          <w:sz w:val="28"/>
        </w:rPr>
        <w:t xml:space="preserve"> </w:t>
      </w:r>
      <w:r>
        <w:rPr>
          <w:sz w:val="28"/>
        </w:rPr>
        <w:t>Любимые</w:t>
      </w:r>
      <w:r>
        <w:rPr>
          <w:spacing w:val="-5"/>
          <w:sz w:val="28"/>
        </w:rPr>
        <w:t xml:space="preserve"> </w:t>
      </w:r>
      <w:r>
        <w:rPr>
          <w:sz w:val="28"/>
        </w:rPr>
        <w:t>игры.</w:t>
      </w:r>
      <w:r>
        <w:rPr>
          <w:spacing w:val="-3"/>
          <w:sz w:val="28"/>
        </w:rPr>
        <w:t xml:space="preserve"> </w:t>
      </w:r>
      <w:r>
        <w:rPr>
          <w:sz w:val="28"/>
        </w:rPr>
        <w:t>Мои</w:t>
      </w:r>
      <w:r>
        <w:rPr>
          <w:spacing w:val="-7"/>
          <w:sz w:val="28"/>
        </w:rPr>
        <w:t xml:space="preserve"> </w:t>
      </w:r>
      <w:r>
        <w:rPr>
          <w:spacing w:val="-2"/>
          <w:sz w:val="28"/>
        </w:rPr>
        <w:t>питомцы.</w:t>
      </w:r>
    </w:p>
    <w:p w:rsidR="00DA38B8" w:rsidRDefault="00D82884">
      <w:pPr>
        <w:pStyle w:val="a5"/>
        <w:numPr>
          <w:ilvl w:val="1"/>
          <w:numId w:val="0"/>
        </w:numPr>
        <w:tabs>
          <w:tab w:val="left" w:pos="757"/>
        </w:tabs>
        <w:ind w:right="1139"/>
        <w:rPr>
          <w:sz w:val="28"/>
        </w:rPr>
      </w:pPr>
      <w:r>
        <w:rPr>
          <w:sz w:val="28"/>
        </w:rPr>
        <w:t>Мир</w:t>
      </w:r>
      <w:r>
        <w:rPr>
          <w:spacing w:val="-7"/>
          <w:sz w:val="28"/>
        </w:rPr>
        <w:t xml:space="preserve"> </w:t>
      </w:r>
      <w:r>
        <w:rPr>
          <w:sz w:val="28"/>
        </w:rPr>
        <w:t>вокруг</w:t>
      </w:r>
      <w:r>
        <w:rPr>
          <w:spacing w:val="-7"/>
          <w:sz w:val="28"/>
        </w:rPr>
        <w:t xml:space="preserve"> </w:t>
      </w:r>
      <w:r>
        <w:rPr>
          <w:sz w:val="28"/>
        </w:rPr>
        <w:t>меня:</w:t>
      </w:r>
      <w:r>
        <w:rPr>
          <w:spacing w:val="-12"/>
          <w:sz w:val="28"/>
        </w:rPr>
        <w:t xml:space="preserve"> </w:t>
      </w:r>
      <w:r>
        <w:rPr>
          <w:sz w:val="28"/>
        </w:rPr>
        <w:t>День</w:t>
      </w:r>
      <w:r>
        <w:rPr>
          <w:spacing w:val="-10"/>
          <w:sz w:val="28"/>
        </w:rPr>
        <w:t xml:space="preserve"> </w:t>
      </w:r>
      <w:r>
        <w:rPr>
          <w:sz w:val="28"/>
        </w:rPr>
        <w:t>знаний.</w:t>
      </w:r>
      <w:r>
        <w:rPr>
          <w:spacing w:val="-6"/>
          <w:sz w:val="28"/>
        </w:rPr>
        <w:t xml:space="preserve"> </w:t>
      </w:r>
      <w:r>
        <w:rPr>
          <w:sz w:val="28"/>
        </w:rPr>
        <w:t>В</w:t>
      </w:r>
      <w:r>
        <w:rPr>
          <w:spacing w:val="-11"/>
          <w:sz w:val="28"/>
        </w:rPr>
        <w:t xml:space="preserve"> </w:t>
      </w:r>
      <w:r>
        <w:rPr>
          <w:sz w:val="28"/>
        </w:rPr>
        <w:t>школьной</w:t>
      </w:r>
      <w:r>
        <w:rPr>
          <w:spacing w:val="-8"/>
          <w:sz w:val="28"/>
        </w:rPr>
        <w:t xml:space="preserve"> </w:t>
      </w:r>
      <w:r>
        <w:rPr>
          <w:sz w:val="28"/>
        </w:rPr>
        <w:t>столовой.</w:t>
      </w:r>
      <w:r>
        <w:rPr>
          <w:spacing w:val="-5"/>
          <w:sz w:val="28"/>
        </w:rPr>
        <w:t xml:space="preserve"> </w:t>
      </w:r>
      <w:r>
        <w:rPr>
          <w:sz w:val="28"/>
        </w:rPr>
        <w:t>Моя</w:t>
      </w:r>
      <w:r>
        <w:rPr>
          <w:spacing w:val="-6"/>
          <w:sz w:val="28"/>
        </w:rPr>
        <w:t xml:space="preserve"> </w:t>
      </w:r>
      <w:r>
        <w:rPr>
          <w:sz w:val="28"/>
        </w:rPr>
        <w:t>улица.</w:t>
      </w:r>
      <w:r>
        <w:rPr>
          <w:spacing w:val="-5"/>
          <w:sz w:val="28"/>
        </w:rPr>
        <w:t xml:space="preserve"> </w:t>
      </w:r>
      <w:r>
        <w:rPr>
          <w:sz w:val="28"/>
        </w:rPr>
        <w:t>Мой</w:t>
      </w:r>
      <w:r>
        <w:rPr>
          <w:spacing w:val="-7"/>
          <w:sz w:val="28"/>
        </w:rPr>
        <w:t xml:space="preserve"> </w:t>
      </w:r>
      <w:r>
        <w:rPr>
          <w:sz w:val="28"/>
        </w:rPr>
        <w:t>дом. Моя квартира. В магазине. На дороге.</w:t>
      </w:r>
    </w:p>
    <w:p w:rsidR="00DA38B8" w:rsidRDefault="00D82884">
      <w:pPr>
        <w:pStyle w:val="a5"/>
        <w:numPr>
          <w:ilvl w:val="1"/>
          <w:numId w:val="0"/>
        </w:numPr>
        <w:tabs>
          <w:tab w:val="left" w:pos="963"/>
          <w:tab w:val="left" w:pos="964"/>
          <w:tab w:val="left" w:pos="1754"/>
          <w:tab w:val="left" w:pos="2958"/>
          <w:tab w:val="left" w:pos="4080"/>
          <w:tab w:val="left" w:pos="5197"/>
          <w:tab w:val="left" w:pos="5619"/>
          <w:tab w:val="left" w:pos="7283"/>
          <w:tab w:val="left" w:pos="8486"/>
        </w:tabs>
        <w:ind w:right="1142"/>
        <w:rPr>
          <w:sz w:val="28"/>
        </w:rPr>
      </w:pPr>
      <w:r>
        <w:rPr>
          <w:spacing w:val="-4"/>
          <w:sz w:val="28"/>
        </w:rPr>
        <w:t>Моя</w:t>
      </w:r>
      <w:r>
        <w:rPr>
          <w:sz w:val="28"/>
        </w:rPr>
        <w:tab/>
      </w:r>
      <w:r>
        <w:rPr>
          <w:spacing w:val="-2"/>
          <w:sz w:val="28"/>
        </w:rPr>
        <w:t>Родина:</w:t>
      </w:r>
      <w:r>
        <w:rPr>
          <w:sz w:val="28"/>
        </w:rPr>
        <w:tab/>
      </w:r>
      <w:r>
        <w:rPr>
          <w:spacing w:val="-2"/>
          <w:sz w:val="28"/>
        </w:rPr>
        <w:t>Города</w:t>
      </w:r>
      <w:r>
        <w:rPr>
          <w:sz w:val="28"/>
        </w:rPr>
        <w:tab/>
      </w:r>
      <w:r>
        <w:rPr>
          <w:spacing w:val="-2"/>
          <w:sz w:val="28"/>
        </w:rPr>
        <w:t>России</w:t>
      </w:r>
      <w:r>
        <w:rPr>
          <w:sz w:val="28"/>
        </w:rPr>
        <w:tab/>
      </w:r>
      <w:r>
        <w:rPr>
          <w:spacing w:val="-10"/>
          <w:sz w:val="28"/>
        </w:rPr>
        <w:t>и</w:t>
      </w:r>
      <w:r>
        <w:rPr>
          <w:sz w:val="28"/>
        </w:rPr>
        <w:tab/>
      </w:r>
      <w:r>
        <w:rPr>
          <w:spacing w:val="-2"/>
          <w:sz w:val="28"/>
        </w:rPr>
        <w:t>Татарстана.</w:t>
      </w:r>
      <w:r>
        <w:rPr>
          <w:sz w:val="28"/>
        </w:rPr>
        <w:tab/>
      </w:r>
      <w:r>
        <w:rPr>
          <w:spacing w:val="-2"/>
          <w:sz w:val="28"/>
        </w:rPr>
        <w:t>Народы</w:t>
      </w:r>
      <w:r>
        <w:rPr>
          <w:sz w:val="28"/>
        </w:rPr>
        <w:tab/>
      </w:r>
      <w:r>
        <w:rPr>
          <w:spacing w:val="-2"/>
          <w:sz w:val="28"/>
        </w:rPr>
        <w:t xml:space="preserve">Татарстана. </w:t>
      </w:r>
      <w:r>
        <w:rPr>
          <w:sz w:val="28"/>
        </w:rPr>
        <w:t>Национальные праздники татарского и русского народов.</w:t>
      </w:r>
    </w:p>
    <w:p w:rsidR="00DA38B8" w:rsidRDefault="00D82884">
      <w:pPr>
        <w:pStyle w:val="2"/>
        <w:spacing w:before="244" w:line="328" w:lineRule="auto"/>
        <w:ind w:left="0" w:right="5204"/>
        <w:jc w:val="left"/>
      </w:pPr>
      <w:r>
        <w:t>Умения</w:t>
      </w:r>
      <w:r>
        <w:rPr>
          <w:spacing w:val="-12"/>
        </w:rPr>
        <w:t xml:space="preserve"> </w:t>
      </w:r>
      <w:r>
        <w:t>по</w:t>
      </w:r>
      <w:r>
        <w:rPr>
          <w:spacing w:val="-10"/>
        </w:rPr>
        <w:t xml:space="preserve"> </w:t>
      </w:r>
      <w:r>
        <w:t>видам</w:t>
      </w:r>
      <w:r>
        <w:rPr>
          <w:spacing w:val="-8"/>
        </w:rPr>
        <w:t xml:space="preserve"> </w:t>
      </w:r>
      <w:r>
        <w:t>речевой</w:t>
      </w:r>
      <w:r>
        <w:rPr>
          <w:spacing w:val="-12"/>
        </w:rPr>
        <w:t xml:space="preserve"> </w:t>
      </w:r>
      <w:r>
        <w:t xml:space="preserve">деятельности </w:t>
      </w:r>
      <w:r>
        <w:rPr>
          <w:spacing w:val="-2"/>
        </w:rPr>
        <w:t>Аудирование</w:t>
      </w:r>
    </w:p>
    <w:p w:rsidR="00DA38B8" w:rsidRDefault="00D82884">
      <w:pPr>
        <w:pStyle w:val="a5"/>
        <w:tabs>
          <w:tab w:val="left" w:pos="478"/>
          <w:tab w:val="left" w:pos="479"/>
        </w:tabs>
        <w:spacing w:before="155" w:line="242" w:lineRule="auto"/>
        <w:ind w:left="0" w:right="1795" w:firstLine="0"/>
        <w:jc w:val="left"/>
        <w:rPr>
          <w:sz w:val="28"/>
        </w:rPr>
      </w:pPr>
      <w:r>
        <w:rPr>
          <w:sz w:val="28"/>
        </w:rPr>
        <w:t>понимание</w:t>
      </w:r>
      <w:r>
        <w:rPr>
          <w:spacing w:val="-7"/>
          <w:sz w:val="28"/>
        </w:rPr>
        <w:t xml:space="preserve"> </w:t>
      </w:r>
      <w:r>
        <w:rPr>
          <w:sz w:val="28"/>
        </w:rPr>
        <w:t>на</w:t>
      </w:r>
      <w:r>
        <w:rPr>
          <w:spacing w:val="-7"/>
          <w:sz w:val="28"/>
        </w:rPr>
        <w:t xml:space="preserve"> </w:t>
      </w:r>
      <w:r>
        <w:rPr>
          <w:sz w:val="28"/>
        </w:rPr>
        <w:t>слух</w:t>
      </w:r>
      <w:r>
        <w:rPr>
          <w:spacing w:val="-7"/>
          <w:sz w:val="28"/>
        </w:rPr>
        <w:t xml:space="preserve"> </w:t>
      </w:r>
      <w:r>
        <w:rPr>
          <w:sz w:val="28"/>
        </w:rPr>
        <w:t>высказываний</w:t>
      </w:r>
      <w:r>
        <w:rPr>
          <w:spacing w:val="-4"/>
          <w:sz w:val="28"/>
        </w:rPr>
        <w:t xml:space="preserve"> </w:t>
      </w:r>
      <w:r>
        <w:rPr>
          <w:sz w:val="28"/>
        </w:rPr>
        <w:t>учителя</w:t>
      </w:r>
      <w:r>
        <w:rPr>
          <w:spacing w:val="-6"/>
          <w:sz w:val="28"/>
        </w:rPr>
        <w:t xml:space="preserve"> </w:t>
      </w:r>
      <w:r>
        <w:rPr>
          <w:sz w:val="28"/>
        </w:rPr>
        <w:t>и</w:t>
      </w:r>
      <w:r>
        <w:rPr>
          <w:spacing w:val="-8"/>
          <w:sz w:val="28"/>
        </w:rPr>
        <w:t xml:space="preserve"> </w:t>
      </w:r>
      <w:r>
        <w:rPr>
          <w:sz w:val="28"/>
        </w:rPr>
        <w:t>одноклассников,</w:t>
      </w:r>
      <w:r>
        <w:rPr>
          <w:spacing w:val="-5"/>
          <w:sz w:val="28"/>
        </w:rPr>
        <w:t xml:space="preserve"> </w:t>
      </w:r>
      <w:r>
        <w:rPr>
          <w:sz w:val="28"/>
        </w:rPr>
        <w:t>небольших текстов и сообщений, построенных на изученном речевом материале;</w:t>
      </w:r>
    </w:p>
    <w:p w:rsidR="00DA38B8" w:rsidRDefault="00DA38B8">
      <w:pPr>
        <w:spacing w:line="242" w:lineRule="auto"/>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firstLine="0"/>
        <w:jc w:val="left"/>
        <w:rPr>
          <w:sz w:val="28"/>
        </w:rPr>
      </w:pPr>
      <w:r>
        <w:rPr>
          <w:sz w:val="28"/>
        </w:rPr>
        <w:t>выполнение</w:t>
      </w:r>
      <w:r>
        <w:rPr>
          <w:spacing w:val="-10"/>
          <w:sz w:val="28"/>
        </w:rPr>
        <w:t xml:space="preserve"> </w:t>
      </w:r>
      <w:r>
        <w:rPr>
          <w:sz w:val="28"/>
        </w:rPr>
        <w:t>упражнений</w:t>
      </w:r>
      <w:r>
        <w:rPr>
          <w:spacing w:val="-11"/>
          <w:sz w:val="28"/>
        </w:rPr>
        <w:t xml:space="preserve"> </w:t>
      </w:r>
      <w:r>
        <w:rPr>
          <w:sz w:val="28"/>
        </w:rPr>
        <w:t>на</w:t>
      </w:r>
      <w:r>
        <w:rPr>
          <w:spacing w:val="-9"/>
          <w:sz w:val="28"/>
        </w:rPr>
        <w:t xml:space="preserve"> </w:t>
      </w:r>
      <w:r>
        <w:rPr>
          <w:sz w:val="28"/>
        </w:rPr>
        <w:t>снятие</w:t>
      </w:r>
      <w:r>
        <w:rPr>
          <w:spacing w:val="-10"/>
          <w:sz w:val="28"/>
        </w:rPr>
        <w:t xml:space="preserve"> </w:t>
      </w:r>
      <w:r>
        <w:rPr>
          <w:sz w:val="28"/>
        </w:rPr>
        <w:t>грамматических</w:t>
      </w:r>
      <w:r>
        <w:rPr>
          <w:spacing w:val="-14"/>
          <w:sz w:val="28"/>
        </w:rPr>
        <w:t xml:space="preserve"> </w:t>
      </w:r>
      <w:r>
        <w:rPr>
          <w:spacing w:val="-2"/>
          <w:sz w:val="28"/>
        </w:rPr>
        <w:t>трудностей;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463" w:firstLine="0"/>
        <w:jc w:val="left"/>
        <w:rPr>
          <w:sz w:val="28"/>
        </w:rPr>
      </w:pPr>
      <w:r>
        <w:rPr>
          <w:sz w:val="28"/>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w:t>
      </w:r>
      <w:r>
        <w:rPr>
          <w:spacing w:val="-4"/>
          <w:sz w:val="28"/>
        </w:rPr>
        <w:t xml:space="preserve"> </w:t>
      </w:r>
      <w:r>
        <w:rPr>
          <w:sz w:val="28"/>
        </w:rPr>
        <w:t>/</w:t>
      </w:r>
      <w:r>
        <w:rPr>
          <w:spacing w:val="-6"/>
          <w:sz w:val="28"/>
        </w:rPr>
        <w:t xml:space="preserve"> </w:t>
      </w:r>
      <w:r>
        <w:rPr>
          <w:sz w:val="28"/>
        </w:rPr>
        <w:t>понимание</w:t>
      </w:r>
      <w:r>
        <w:rPr>
          <w:spacing w:val="-5"/>
          <w:sz w:val="28"/>
        </w:rPr>
        <w:t xml:space="preserve"> </w:t>
      </w:r>
      <w:r>
        <w:rPr>
          <w:sz w:val="28"/>
        </w:rPr>
        <w:t>запрашиваемой информации</w:t>
      </w:r>
      <w:r>
        <w:rPr>
          <w:spacing w:val="-6"/>
          <w:sz w:val="28"/>
        </w:rPr>
        <w:t xml:space="preserve"> </w:t>
      </w:r>
      <w:r>
        <w:rPr>
          <w:sz w:val="28"/>
        </w:rPr>
        <w:t>с</w:t>
      </w:r>
      <w:r>
        <w:rPr>
          <w:spacing w:val="-5"/>
          <w:sz w:val="28"/>
        </w:rPr>
        <w:t xml:space="preserve"> </w:t>
      </w:r>
      <w:r>
        <w:rPr>
          <w:sz w:val="28"/>
        </w:rPr>
        <w:t>опорой</w:t>
      </w:r>
      <w:r>
        <w:rPr>
          <w:spacing w:val="-6"/>
          <w:sz w:val="28"/>
        </w:rPr>
        <w:t xml:space="preserve"> </w:t>
      </w:r>
      <w:r>
        <w:rPr>
          <w:sz w:val="28"/>
        </w:rPr>
        <w:t>и</w:t>
      </w:r>
      <w:r>
        <w:rPr>
          <w:spacing w:val="-6"/>
          <w:sz w:val="28"/>
        </w:rPr>
        <w:t xml:space="preserve"> </w:t>
      </w:r>
      <w:r>
        <w:rPr>
          <w:sz w:val="28"/>
        </w:rPr>
        <w:t>без</w:t>
      </w:r>
      <w:r>
        <w:rPr>
          <w:spacing w:val="-5"/>
          <w:sz w:val="28"/>
        </w:rPr>
        <w:t xml:space="preserve"> </w:t>
      </w:r>
      <w:r>
        <w:rPr>
          <w:sz w:val="28"/>
        </w:rPr>
        <w:t>опоры на иллюстрации).</w:t>
      </w:r>
    </w:p>
    <w:p w:rsidR="00DA38B8" w:rsidRDefault="00DA38B8">
      <w:pPr>
        <w:pStyle w:val="a3"/>
        <w:spacing w:before="2"/>
        <w:ind w:left="0" w:firstLine="0"/>
        <w:jc w:val="left"/>
        <w:rPr>
          <w:sz w:val="24"/>
        </w:rPr>
      </w:pPr>
    </w:p>
    <w:p w:rsidR="00DA38B8" w:rsidRDefault="00D82884">
      <w:pPr>
        <w:pStyle w:val="a3"/>
        <w:ind w:left="0" w:right="1128" w:firstLine="0"/>
        <w:jc w:val="left"/>
      </w:pPr>
      <w:r>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DA38B8" w:rsidRDefault="00D82884">
      <w:pPr>
        <w:pStyle w:val="2"/>
        <w:spacing w:before="4" w:line="322" w:lineRule="exact"/>
        <w:ind w:left="0"/>
        <w:jc w:val="left"/>
      </w:pPr>
      <w:r>
        <w:rPr>
          <w:spacing w:val="-2"/>
        </w:rPr>
        <w:t>Говорение</w:t>
      </w:r>
    </w:p>
    <w:p w:rsidR="00DA38B8" w:rsidRDefault="00D82884">
      <w:pPr>
        <w:pStyle w:val="a3"/>
        <w:ind w:left="0" w:firstLine="0"/>
        <w:jc w:val="left"/>
      </w:pPr>
      <w:r>
        <w:rPr>
          <w:spacing w:val="-2"/>
        </w:rPr>
        <w:t>Диалогическая</w:t>
      </w:r>
      <w:r>
        <w:rPr>
          <w:spacing w:val="8"/>
        </w:rPr>
        <w:t xml:space="preserve"> </w:t>
      </w:r>
      <w:r>
        <w:rPr>
          <w:spacing w:val="-4"/>
        </w:rPr>
        <w:t>речь:</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270" w:firstLine="0"/>
        <w:jc w:val="left"/>
        <w:rPr>
          <w:sz w:val="28"/>
        </w:rPr>
      </w:pPr>
      <w:r>
        <w:rPr>
          <w:sz w:val="28"/>
        </w:rPr>
        <w:t>ведение</w:t>
      </w:r>
      <w:r>
        <w:rPr>
          <w:spacing w:val="-4"/>
          <w:sz w:val="28"/>
        </w:rPr>
        <w:t xml:space="preserve"> </w:t>
      </w:r>
      <w:r>
        <w:rPr>
          <w:sz w:val="28"/>
        </w:rPr>
        <w:t>разных</w:t>
      </w:r>
      <w:r>
        <w:rPr>
          <w:spacing w:val="-9"/>
          <w:sz w:val="28"/>
        </w:rPr>
        <w:t xml:space="preserve"> </w:t>
      </w:r>
      <w:r>
        <w:rPr>
          <w:sz w:val="28"/>
        </w:rPr>
        <w:t>видов</w:t>
      </w:r>
      <w:r>
        <w:rPr>
          <w:spacing w:val="-6"/>
          <w:sz w:val="28"/>
        </w:rPr>
        <w:t xml:space="preserve"> </w:t>
      </w:r>
      <w:r>
        <w:rPr>
          <w:sz w:val="28"/>
        </w:rPr>
        <w:t>диалога</w:t>
      </w:r>
      <w:r>
        <w:rPr>
          <w:spacing w:val="-4"/>
          <w:sz w:val="28"/>
        </w:rPr>
        <w:t xml:space="preserve"> </w:t>
      </w:r>
      <w:r>
        <w:rPr>
          <w:sz w:val="28"/>
        </w:rPr>
        <w:t>с опорой</w:t>
      </w:r>
      <w:r>
        <w:rPr>
          <w:spacing w:val="-5"/>
          <w:sz w:val="28"/>
        </w:rPr>
        <w:t xml:space="preserve"> </w:t>
      </w:r>
      <w:r>
        <w:rPr>
          <w:sz w:val="28"/>
        </w:rPr>
        <w:t>на</w:t>
      </w:r>
      <w:r>
        <w:rPr>
          <w:spacing w:val="-4"/>
          <w:sz w:val="28"/>
        </w:rPr>
        <w:t xml:space="preserve"> </w:t>
      </w:r>
      <w:r>
        <w:rPr>
          <w:sz w:val="28"/>
        </w:rPr>
        <w:t>ключевые</w:t>
      </w:r>
      <w:r>
        <w:rPr>
          <w:spacing w:val="-4"/>
          <w:sz w:val="28"/>
        </w:rPr>
        <w:t xml:space="preserve"> </w:t>
      </w:r>
      <w:r>
        <w:rPr>
          <w:sz w:val="28"/>
        </w:rPr>
        <w:t>слова</w:t>
      </w:r>
      <w:r>
        <w:rPr>
          <w:spacing w:val="-4"/>
          <w:sz w:val="28"/>
        </w:rPr>
        <w:t xml:space="preserve"> </w:t>
      </w:r>
      <w:r>
        <w:rPr>
          <w:sz w:val="28"/>
        </w:rPr>
        <w:t>или</w:t>
      </w:r>
      <w:r>
        <w:rPr>
          <w:spacing w:val="-5"/>
          <w:sz w:val="28"/>
        </w:rPr>
        <w:t xml:space="preserve"> </w:t>
      </w:r>
      <w:r>
        <w:rPr>
          <w:sz w:val="28"/>
        </w:rPr>
        <w:t>иллюстрации с соблюдением норм речевого этикета:</w:t>
      </w:r>
    </w:p>
    <w:p w:rsidR="00DA38B8" w:rsidRDefault="00DA38B8">
      <w:pPr>
        <w:pStyle w:val="a3"/>
        <w:spacing w:before="2"/>
        <w:ind w:left="0" w:firstLine="0"/>
        <w:jc w:val="left"/>
        <w:rPr>
          <w:sz w:val="24"/>
        </w:rPr>
      </w:pPr>
    </w:p>
    <w:p w:rsidR="00DA38B8" w:rsidRDefault="00D82884">
      <w:pPr>
        <w:pStyle w:val="a3"/>
        <w:spacing w:line="242" w:lineRule="auto"/>
        <w:ind w:left="0" w:right="1138" w:firstLine="0"/>
        <w:jc w:val="right"/>
      </w:pPr>
      <w:r>
        <w:t>диалога-расспроса:</w:t>
      </w:r>
      <w:r>
        <w:rPr>
          <w:spacing w:val="80"/>
        </w:rPr>
        <w:t xml:space="preserve"> </w:t>
      </w:r>
      <w:r>
        <w:t>запрашивание</w:t>
      </w:r>
      <w:r>
        <w:rPr>
          <w:spacing w:val="80"/>
        </w:rPr>
        <w:t xml:space="preserve"> </w:t>
      </w:r>
      <w:r>
        <w:t>интересующей</w:t>
      </w:r>
      <w:r>
        <w:rPr>
          <w:spacing w:val="80"/>
        </w:rPr>
        <w:t xml:space="preserve"> </w:t>
      </w:r>
      <w:r>
        <w:t>информации;</w:t>
      </w:r>
      <w:r>
        <w:rPr>
          <w:spacing w:val="80"/>
        </w:rPr>
        <w:t xml:space="preserve"> </w:t>
      </w:r>
      <w:r>
        <w:t>сообщение фактической</w:t>
      </w:r>
      <w:r>
        <w:rPr>
          <w:spacing w:val="-12"/>
        </w:rPr>
        <w:t xml:space="preserve"> </w:t>
      </w:r>
      <w:r>
        <w:t>информации,</w:t>
      </w:r>
      <w:r>
        <w:rPr>
          <w:spacing w:val="-11"/>
        </w:rPr>
        <w:t xml:space="preserve"> </w:t>
      </w:r>
      <w:r>
        <w:t>ответы</w:t>
      </w:r>
      <w:r>
        <w:rPr>
          <w:spacing w:val="-12"/>
        </w:rPr>
        <w:t xml:space="preserve"> </w:t>
      </w:r>
      <w:r>
        <w:t>на</w:t>
      </w:r>
      <w:r>
        <w:rPr>
          <w:spacing w:val="-12"/>
        </w:rPr>
        <w:t xml:space="preserve"> </w:t>
      </w:r>
      <w:r>
        <w:t>вопросы</w:t>
      </w:r>
      <w:r>
        <w:rPr>
          <w:spacing w:val="-12"/>
        </w:rPr>
        <w:t xml:space="preserve"> </w:t>
      </w:r>
      <w:r>
        <w:t>собеседника</w:t>
      </w:r>
      <w:r>
        <w:rPr>
          <w:spacing w:val="-16"/>
        </w:rPr>
        <w:t xml:space="preserve"> </w:t>
      </w:r>
      <w:r>
        <w:t>по</w:t>
      </w:r>
      <w:r>
        <w:rPr>
          <w:spacing w:val="-12"/>
        </w:rPr>
        <w:t xml:space="preserve"> </w:t>
      </w:r>
      <w:r>
        <w:t>изученным</w:t>
      </w:r>
      <w:r>
        <w:rPr>
          <w:spacing w:val="-12"/>
        </w:rPr>
        <w:t xml:space="preserve"> </w:t>
      </w:r>
      <w:r>
        <w:t>темам; диалога-побуждения</w:t>
      </w:r>
      <w:r>
        <w:rPr>
          <w:spacing w:val="80"/>
        </w:rPr>
        <w:t xml:space="preserve"> </w:t>
      </w:r>
      <w:r>
        <w:t>к</w:t>
      </w:r>
      <w:r>
        <w:rPr>
          <w:spacing w:val="80"/>
        </w:rPr>
        <w:t xml:space="preserve"> </w:t>
      </w:r>
      <w:r>
        <w:t>действию:</w:t>
      </w:r>
      <w:r>
        <w:rPr>
          <w:spacing w:val="80"/>
        </w:rPr>
        <w:t xml:space="preserve"> </w:t>
      </w:r>
      <w:r>
        <w:t>приглашение</w:t>
      </w:r>
      <w:r>
        <w:rPr>
          <w:spacing w:val="80"/>
        </w:rPr>
        <w:t xml:space="preserve"> </w:t>
      </w:r>
      <w:r>
        <w:t>собеседника</w:t>
      </w:r>
      <w:r>
        <w:rPr>
          <w:spacing w:val="80"/>
        </w:rPr>
        <w:t xml:space="preserve"> </w:t>
      </w:r>
      <w:r>
        <w:t>к</w:t>
      </w:r>
      <w:r>
        <w:rPr>
          <w:spacing w:val="80"/>
        </w:rPr>
        <w:t xml:space="preserve"> </w:t>
      </w:r>
      <w:r>
        <w:t>совместной</w:t>
      </w:r>
    </w:p>
    <w:p w:rsidR="00DA38B8" w:rsidRDefault="00D82884">
      <w:pPr>
        <w:pStyle w:val="a3"/>
        <w:spacing w:line="316" w:lineRule="exact"/>
        <w:ind w:left="0" w:firstLine="0"/>
        <w:jc w:val="left"/>
      </w:pPr>
      <w:r>
        <w:t>деятельности,</w:t>
      </w:r>
      <w:r>
        <w:rPr>
          <w:spacing w:val="-13"/>
        </w:rPr>
        <w:t xml:space="preserve"> </w:t>
      </w:r>
      <w:r>
        <w:t>вежливое</w:t>
      </w:r>
      <w:r>
        <w:rPr>
          <w:spacing w:val="-13"/>
        </w:rPr>
        <w:t xml:space="preserve"> </w:t>
      </w:r>
      <w:r>
        <w:t>согласие/несогласие</w:t>
      </w:r>
      <w:r>
        <w:rPr>
          <w:spacing w:val="-14"/>
        </w:rPr>
        <w:t xml:space="preserve"> </w:t>
      </w:r>
      <w:r>
        <w:t>на</w:t>
      </w:r>
      <w:r>
        <w:rPr>
          <w:spacing w:val="-13"/>
        </w:rPr>
        <w:t xml:space="preserve"> </w:t>
      </w:r>
      <w:r>
        <w:t>предложение</w:t>
      </w:r>
      <w:r>
        <w:rPr>
          <w:spacing w:val="-13"/>
        </w:rPr>
        <w:t xml:space="preserve"> </w:t>
      </w:r>
      <w:r>
        <w:rPr>
          <w:spacing w:val="-2"/>
        </w:rPr>
        <w:t>собеседника.</w:t>
      </w:r>
    </w:p>
    <w:p w:rsidR="00DA38B8" w:rsidRDefault="00D82884">
      <w:pPr>
        <w:pStyle w:val="a3"/>
        <w:ind w:left="0" w:firstLine="0"/>
        <w:jc w:val="left"/>
      </w:pPr>
      <w:r>
        <w:rPr>
          <w:spacing w:val="-2"/>
        </w:rPr>
        <w:t>Монологическая</w:t>
      </w:r>
      <w:r>
        <w:rPr>
          <w:spacing w:val="7"/>
        </w:rPr>
        <w:t xml:space="preserve"> </w:t>
      </w:r>
      <w:r>
        <w:rPr>
          <w:spacing w:val="-2"/>
        </w:rPr>
        <w:t>речь:</w:t>
      </w:r>
    </w:p>
    <w:p w:rsidR="00DA38B8" w:rsidRDefault="00DA38B8">
      <w:pPr>
        <w:pStyle w:val="a3"/>
        <w:spacing w:before="3"/>
        <w:ind w:left="0" w:firstLine="0"/>
        <w:jc w:val="left"/>
        <w:rPr>
          <w:sz w:val="24"/>
        </w:rPr>
      </w:pPr>
    </w:p>
    <w:p w:rsidR="00DA38B8" w:rsidRDefault="00D82884">
      <w:pPr>
        <w:pStyle w:val="a5"/>
        <w:tabs>
          <w:tab w:val="left" w:pos="479"/>
        </w:tabs>
        <w:ind w:left="0" w:right="1364" w:firstLine="0"/>
        <w:rPr>
          <w:sz w:val="28"/>
        </w:rPr>
      </w:pPr>
      <w:r>
        <w:rPr>
          <w:sz w:val="28"/>
        </w:rPr>
        <w:t>составление</w:t>
      </w:r>
      <w:r>
        <w:rPr>
          <w:spacing w:val="-5"/>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ключевые</w:t>
      </w:r>
      <w:r>
        <w:rPr>
          <w:spacing w:val="-5"/>
          <w:sz w:val="28"/>
        </w:rPr>
        <w:t xml:space="preserve"> </w:t>
      </w:r>
      <w:r>
        <w:rPr>
          <w:sz w:val="28"/>
        </w:rPr>
        <w:t>слова,</w:t>
      </w:r>
      <w:r>
        <w:rPr>
          <w:spacing w:val="-3"/>
          <w:sz w:val="28"/>
        </w:rPr>
        <w:t xml:space="preserve"> </w:t>
      </w:r>
      <w:r>
        <w:rPr>
          <w:sz w:val="28"/>
        </w:rPr>
        <w:t>вопросы</w:t>
      </w:r>
      <w:r>
        <w:rPr>
          <w:spacing w:val="-6"/>
          <w:sz w:val="28"/>
        </w:rPr>
        <w:t xml:space="preserve"> </w:t>
      </w:r>
      <w:r>
        <w:rPr>
          <w:sz w:val="28"/>
        </w:rPr>
        <w:t>или</w:t>
      </w:r>
      <w:r>
        <w:rPr>
          <w:spacing w:val="-6"/>
          <w:sz w:val="28"/>
        </w:rPr>
        <w:t xml:space="preserve"> </w:t>
      </w:r>
      <w:r>
        <w:rPr>
          <w:sz w:val="28"/>
        </w:rPr>
        <w:t>иллюстрации</w:t>
      </w:r>
      <w:r>
        <w:rPr>
          <w:spacing w:val="-2"/>
          <w:sz w:val="28"/>
        </w:rPr>
        <w:t xml:space="preserve"> </w:t>
      </w:r>
      <w:r>
        <w:rPr>
          <w:sz w:val="28"/>
        </w:rPr>
        <w:t xml:space="preserve">устных монологических высказываний: описание предметов, людей, литературного </w:t>
      </w:r>
      <w:r>
        <w:rPr>
          <w:spacing w:val="-2"/>
          <w:sz w:val="28"/>
        </w:rPr>
        <w:t>персонажа;</w:t>
      </w:r>
    </w:p>
    <w:p w:rsidR="00DA38B8" w:rsidRDefault="00DA38B8">
      <w:pPr>
        <w:pStyle w:val="a3"/>
        <w:spacing w:before="6"/>
        <w:ind w:left="0" w:firstLine="0"/>
        <w:jc w:val="left"/>
        <w:rPr>
          <w:sz w:val="24"/>
        </w:rPr>
      </w:pPr>
    </w:p>
    <w:p w:rsidR="00DA38B8" w:rsidRDefault="00D82884">
      <w:pPr>
        <w:pStyle w:val="a5"/>
        <w:tabs>
          <w:tab w:val="left" w:pos="479"/>
        </w:tabs>
        <w:ind w:left="0" w:right="1426" w:firstLine="0"/>
        <w:rPr>
          <w:sz w:val="28"/>
        </w:rPr>
      </w:pPr>
      <w:r>
        <w:rPr>
          <w:sz w:val="28"/>
        </w:rPr>
        <w:t>пересказ</w:t>
      </w:r>
      <w:r>
        <w:rPr>
          <w:spacing w:val="-5"/>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ключевые</w:t>
      </w:r>
      <w:r>
        <w:rPr>
          <w:spacing w:val="-5"/>
          <w:sz w:val="28"/>
        </w:rPr>
        <w:t xml:space="preserve"> </w:t>
      </w:r>
      <w:r>
        <w:rPr>
          <w:sz w:val="28"/>
        </w:rPr>
        <w:t>слова,</w:t>
      </w:r>
      <w:r>
        <w:rPr>
          <w:spacing w:val="-3"/>
          <w:sz w:val="28"/>
        </w:rPr>
        <w:t xml:space="preserve"> </w:t>
      </w:r>
      <w:r>
        <w:rPr>
          <w:sz w:val="28"/>
        </w:rPr>
        <w:t>вопросы</w:t>
      </w:r>
      <w:r>
        <w:rPr>
          <w:spacing w:val="-6"/>
          <w:sz w:val="28"/>
        </w:rPr>
        <w:t xml:space="preserve"> </w:t>
      </w:r>
      <w:r>
        <w:rPr>
          <w:sz w:val="28"/>
        </w:rPr>
        <w:t>или</w:t>
      </w:r>
      <w:r>
        <w:rPr>
          <w:spacing w:val="-6"/>
          <w:sz w:val="28"/>
        </w:rPr>
        <w:t xml:space="preserve"> </w:t>
      </w:r>
      <w:r>
        <w:rPr>
          <w:sz w:val="28"/>
        </w:rPr>
        <w:t>иллюстрации</w:t>
      </w:r>
      <w:r>
        <w:rPr>
          <w:spacing w:val="-6"/>
          <w:sz w:val="28"/>
        </w:rPr>
        <w:t xml:space="preserve"> </w:t>
      </w:r>
      <w:r>
        <w:rPr>
          <w:sz w:val="28"/>
        </w:rPr>
        <w:t>основного содержания прослушанного или прочитанного текста;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составление</w:t>
      </w:r>
      <w:r>
        <w:rPr>
          <w:spacing w:val="-11"/>
          <w:sz w:val="28"/>
        </w:rPr>
        <w:t xml:space="preserve"> </w:t>
      </w:r>
      <w:r>
        <w:rPr>
          <w:sz w:val="28"/>
        </w:rPr>
        <w:t>собственного</w:t>
      </w:r>
      <w:r>
        <w:rPr>
          <w:spacing w:val="-11"/>
          <w:sz w:val="28"/>
        </w:rPr>
        <w:t xml:space="preserve"> </w:t>
      </w:r>
      <w:r>
        <w:rPr>
          <w:sz w:val="28"/>
        </w:rPr>
        <w:t>текста</w:t>
      </w:r>
      <w:r>
        <w:rPr>
          <w:spacing w:val="-10"/>
          <w:sz w:val="28"/>
        </w:rPr>
        <w:t xml:space="preserve"> </w:t>
      </w:r>
      <w:r>
        <w:rPr>
          <w:sz w:val="28"/>
        </w:rPr>
        <w:t>по</w:t>
      </w:r>
      <w:r>
        <w:rPr>
          <w:spacing w:val="-11"/>
          <w:sz w:val="28"/>
        </w:rPr>
        <w:t xml:space="preserve"> </w:t>
      </w:r>
      <w:r>
        <w:rPr>
          <w:spacing w:val="-2"/>
          <w:sz w:val="28"/>
        </w:rPr>
        <w:t>образцу;</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воспроизведение</w:t>
      </w:r>
      <w:r>
        <w:rPr>
          <w:spacing w:val="-16"/>
          <w:sz w:val="28"/>
        </w:rPr>
        <w:t xml:space="preserve"> </w:t>
      </w:r>
      <w:r>
        <w:rPr>
          <w:sz w:val="28"/>
        </w:rPr>
        <w:t>наизусть</w:t>
      </w:r>
      <w:r>
        <w:rPr>
          <w:spacing w:val="-17"/>
          <w:sz w:val="28"/>
        </w:rPr>
        <w:t xml:space="preserve"> </w:t>
      </w:r>
      <w:r>
        <w:rPr>
          <w:sz w:val="28"/>
        </w:rPr>
        <w:t>стихотворений,</w:t>
      </w:r>
      <w:r>
        <w:rPr>
          <w:spacing w:val="-15"/>
          <w:sz w:val="28"/>
        </w:rPr>
        <w:t xml:space="preserve"> </w:t>
      </w:r>
      <w:r>
        <w:rPr>
          <w:spacing w:val="-2"/>
          <w:sz w:val="28"/>
        </w:rPr>
        <w:t>рифмовок.</w:t>
      </w:r>
    </w:p>
    <w:p w:rsidR="00DA38B8" w:rsidRDefault="00DA38B8">
      <w:pPr>
        <w:pStyle w:val="a3"/>
        <w:spacing w:before="7"/>
        <w:ind w:left="0" w:firstLine="0"/>
        <w:jc w:val="left"/>
        <w:rPr>
          <w:sz w:val="24"/>
        </w:rPr>
      </w:pPr>
    </w:p>
    <w:p w:rsidR="00DA38B8" w:rsidRDefault="00D82884">
      <w:pPr>
        <w:pStyle w:val="2"/>
        <w:spacing w:line="240" w:lineRule="auto"/>
        <w:ind w:left="0"/>
        <w:jc w:val="left"/>
      </w:pPr>
      <w:r>
        <w:t>Смысловое</w:t>
      </w:r>
      <w:r>
        <w:rPr>
          <w:spacing w:val="-15"/>
        </w:rPr>
        <w:t xml:space="preserve"> </w:t>
      </w:r>
      <w:r>
        <w:rPr>
          <w:spacing w:val="-2"/>
        </w:rPr>
        <w:t>чтение</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line="242" w:lineRule="auto"/>
        <w:ind w:left="0" w:right="1214" w:firstLine="0"/>
        <w:jc w:val="left"/>
        <w:rPr>
          <w:sz w:val="28"/>
        </w:rPr>
      </w:pPr>
      <w:r>
        <w:rPr>
          <w:sz w:val="28"/>
        </w:rPr>
        <w:t>чтение</w:t>
      </w:r>
      <w:r>
        <w:rPr>
          <w:spacing w:val="-4"/>
          <w:sz w:val="28"/>
        </w:rPr>
        <w:t xml:space="preserve"> </w:t>
      </w:r>
      <w:r>
        <w:rPr>
          <w:sz w:val="28"/>
        </w:rPr>
        <w:t>про</w:t>
      </w:r>
      <w:r>
        <w:rPr>
          <w:spacing w:val="-5"/>
          <w:sz w:val="28"/>
        </w:rPr>
        <w:t xml:space="preserve"> </w:t>
      </w:r>
      <w:r>
        <w:rPr>
          <w:sz w:val="28"/>
        </w:rPr>
        <w:t>себя</w:t>
      </w:r>
      <w:r>
        <w:rPr>
          <w:spacing w:val="-3"/>
          <w:sz w:val="28"/>
        </w:rPr>
        <w:t xml:space="preserve"> </w:t>
      </w:r>
      <w:r>
        <w:rPr>
          <w:sz w:val="28"/>
        </w:rPr>
        <w:t>учебных</w:t>
      </w:r>
      <w:r>
        <w:rPr>
          <w:spacing w:val="-9"/>
          <w:sz w:val="28"/>
        </w:rPr>
        <w:t xml:space="preserve"> </w:t>
      </w:r>
      <w:r>
        <w:rPr>
          <w:sz w:val="28"/>
        </w:rPr>
        <w:t>и</w:t>
      </w:r>
      <w:r>
        <w:rPr>
          <w:spacing w:val="-5"/>
          <w:sz w:val="28"/>
        </w:rPr>
        <w:t xml:space="preserve"> </w:t>
      </w:r>
      <w:r>
        <w:rPr>
          <w:sz w:val="28"/>
        </w:rPr>
        <w:t>несложных</w:t>
      </w:r>
      <w:r>
        <w:rPr>
          <w:spacing w:val="-9"/>
          <w:sz w:val="28"/>
        </w:rPr>
        <w:t xml:space="preserve"> </w:t>
      </w:r>
      <w:r>
        <w:rPr>
          <w:sz w:val="28"/>
        </w:rPr>
        <w:t>адаптированных</w:t>
      </w:r>
      <w:r>
        <w:rPr>
          <w:spacing w:val="-9"/>
          <w:sz w:val="28"/>
        </w:rPr>
        <w:t xml:space="preserve"> </w:t>
      </w:r>
      <w:r>
        <w:rPr>
          <w:sz w:val="28"/>
        </w:rPr>
        <w:t>аутентичных</w:t>
      </w:r>
      <w:r>
        <w:rPr>
          <w:spacing w:val="-9"/>
          <w:sz w:val="28"/>
        </w:rPr>
        <w:t xml:space="preserve"> </w:t>
      </w:r>
      <w:r>
        <w:rPr>
          <w:sz w:val="28"/>
        </w:rPr>
        <w:t>текстов, построенных на изученном языковом материале, с пониманием основного содержания, с пониманием запрашиваемой информации;</w:t>
      </w:r>
    </w:p>
    <w:p w:rsidR="00DA38B8" w:rsidRDefault="00DA38B8">
      <w:pPr>
        <w:pStyle w:val="a3"/>
        <w:spacing w:before="8"/>
        <w:ind w:left="0" w:firstLine="0"/>
        <w:jc w:val="left"/>
        <w:rPr>
          <w:sz w:val="23"/>
        </w:rPr>
      </w:pPr>
    </w:p>
    <w:p w:rsidR="00DA38B8" w:rsidRDefault="00D82884">
      <w:pPr>
        <w:pStyle w:val="a5"/>
        <w:tabs>
          <w:tab w:val="left" w:pos="478"/>
          <w:tab w:val="left" w:pos="479"/>
        </w:tabs>
        <w:ind w:left="0" w:right="1542" w:firstLine="0"/>
        <w:jc w:val="left"/>
        <w:rPr>
          <w:sz w:val="28"/>
        </w:rPr>
      </w:pPr>
      <w:r>
        <w:rPr>
          <w:sz w:val="28"/>
        </w:rPr>
        <w:t>умение</w:t>
      </w:r>
      <w:r>
        <w:rPr>
          <w:spacing w:val="-4"/>
          <w:sz w:val="28"/>
        </w:rPr>
        <w:t xml:space="preserve"> </w:t>
      </w:r>
      <w:r>
        <w:rPr>
          <w:sz w:val="28"/>
        </w:rPr>
        <w:t>работать</w:t>
      </w:r>
      <w:r>
        <w:rPr>
          <w:spacing w:val="-7"/>
          <w:sz w:val="28"/>
        </w:rPr>
        <w:t xml:space="preserve"> </w:t>
      </w:r>
      <w:r>
        <w:rPr>
          <w:sz w:val="28"/>
        </w:rPr>
        <w:t>с</w:t>
      </w:r>
      <w:r>
        <w:rPr>
          <w:spacing w:val="-4"/>
          <w:sz w:val="28"/>
        </w:rPr>
        <w:t xml:space="preserve"> </w:t>
      </w:r>
      <w:r>
        <w:rPr>
          <w:sz w:val="28"/>
        </w:rPr>
        <w:t>текстами,</w:t>
      </w:r>
      <w:r>
        <w:rPr>
          <w:spacing w:val="-3"/>
          <w:sz w:val="28"/>
        </w:rPr>
        <w:t xml:space="preserve"> </w:t>
      </w:r>
      <w:r>
        <w:rPr>
          <w:sz w:val="28"/>
        </w:rPr>
        <w:t>в</w:t>
      </w:r>
      <w:r>
        <w:rPr>
          <w:spacing w:val="-6"/>
          <w:sz w:val="28"/>
        </w:rPr>
        <w:t xml:space="preserve"> </w:t>
      </w:r>
      <w:r>
        <w:rPr>
          <w:sz w:val="28"/>
        </w:rPr>
        <w:t>которых</w:t>
      </w:r>
      <w:r>
        <w:rPr>
          <w:spacing w:val="-8"/>
          <w:sz w:val="28"/>
        </w:rPr>
        <w:t xml:space="preserve"> </w:t>
      </w:r>
      <w:r>
        <w:rPr>
          <w:sz w:val="28"/>
        </w:rPr>
        <w:t>содержатся</w:t>
      </w:r>
      <w:r>
        <w:rPr>
          <w:spacing w:val="-3"/>
          <w:sz w:val="28"/>
        </w:rPr>
        <w:t xml:space="preserve"> </w:t>
      </w:r>
      <w:r>
        <w:rPr>
          <w:sz w:val="28"/>
        </w:rPr>
        <w:t>таблицы,</w:t>
      </w:r>
      <w:r>
        <w:rPr>
          <w:spacing w:val="-2"/>
          <w:sz w:val="28"/>
        </w:rPr>
        <w:t xml:space="preserve"> </w:t>
      </w:r>
      <w:r>
        <w:rPr>
          <w:sz w:val="28"/>
        </w:rPr>
        <w:t>иллюстрации, наглядная символика;</w:t>
      </w:r>
    </w:p>
    <w:p w:rsidR="00DA38B8" w:rsidRDefault="00DA38B8">
      <w:pPr>
        <w:pStyle w:val="a3"/>
        <w:spacing w:before="7"/>
        <w:ind w:left="0" w:firstLine="0"/>
        <w:jc w:val="left"/>
        <w:rPr>
          <w:sz w:val="24"/>
        </w:rPr>
      </w:pPr>
    </w:p>
    <w:p w:rsidR="00DA38B8" w:rsidRDefault="00D82884">
      <w:pPr>
        <w:pStyle w:val="a5"/>
        <w:tabs>
          <w:tab w:val="left" w:pos="479"/>
        </w:tabs>
        <w:ind w:left="0" w:right="1342" w:firstLine="0"/>
        <w:rPr>
          <w:sz w:val="28"/>
        </w:rPr>
      </w:pPr>
      <w:r>
        <w:rPr>
          <w:sz w:val="28"/>
        </w:rPr>
        <w:t>чтение</w:t>
      </w:r>
      <w:r>
        <w:rPr>
          <w:spacing w:val="-7"/>
          <w:sz w:val="28"/>
        </w:rPr>
        <w:t xml:space="preserve"> </w:t>
      </w:r>
      <w:r>
        <w:rPr>
          <w:sz w:val="28"/>
        </w:rPr>
        <w:t>текста</w:t>
      </w:r>
      <w:r>
        <w:rPr>
          <w:spacing w:val="-7"/>
          <w:sz w:val="28"/>
        </w:rPr>
        <w:t xml:space="preserve"> </w:t>
      </w:r>
      <w:r>
        <w:rPr>
          <w:sz w:val="28"/>
        </w:rPr>
        <w:t>с</w:t>
      </w:r>
      <w:r>
        <w:rPr>
          <w:spacing w:val="-7"/>
          <w:sz w:val="28"/>
        </w:rPr>
        <w:t xml:space="preserve"> </w:t>
      </w:r>
      <w:r>
        <w:rPr>
          <w:sz w:val="28"/>
        </w:rPr>
        <w:t>извлечением</w:t>
      </w:r>
      <w:r>
        <w:rPr>
          <w:spacing w:val="-6"/>
          <w:sz w:val="28"/>
        </w:rPr>
        <w:t xml:space="preserve"> </w:t>
      </w:r>
      <w:r>
        <w:rPr>
          <w:sz w:val="28"/>
        </w:rPr>
        <w:t>нужной</w:t>
      </w:r>
      <w:r>
        <w:rPr>
          <w:spacing w:val="-7"/>
          <w:sz w:val="28"/>
        </w:rPr>
        <w:t xml:space="preserve"> </w:t>
      </w:r>
      <w:r>
        <w:rPr>
          <w:sz w:val="28"/>
        </w:rPr>
        <w:t>информации,</w:t>
      </w:r>
      <w:r>
        <w:rPr>
          <w:spacing w:val="-6"/>
          <w:sz w:val="28"/>
        </w:rPr>
        <w:t xml:space="preserve"> </w:t>
      </w:r>
      <w:r>
        <w:rPr>
          <w:sz w:val="28"/>
        </w:rPr>
        <w:t>выделяя</w:t>
      </w:r>
      <w:r>
        <w:rPr>
          <w:spacing w:val="-6"/>
          <w:sz w:val="28"/>
        </w:rPr>
        <w:t xml:space="preserve"> </w:t>
      </w:r>
      <w:r>
        <w:rPr>
          <w:sz w:val="28"/>
        </w:rPr>
        <w:t>смысловые</w:t>
      </w:r>
      <w:r>
        <w:rPr>
          <w:spacing w:val="-7"/>
          <w:sz w:val="28"/>
        </w:rPr>
        <w:t xml:space="preserve"> </w:t>
      </w:r>
      <w:r>
        <w:rPr>
          <w:sz w:val="28"/>
        </w:rPr>
        <w:t>вехи, озаглавливая части текста.</w:t>
      </w:r>
    </w:p>
    <w:p w:rsidR="00DA38B8" w:rsidRDefault="00DA38B8">
      <w:pPr>
        <w:pStyle w:val="a3"/>
        <w:spacing w:before="2"/>
        <w:ind w:left="0" w:firstLine="0"/>
        <w:jc w:val="left"/>
        <w:rPr>
          <w:sz w:val="24"/>
        </w:rPr>
      </w:pPr>
    </w:p>
    <w:p w:rsidR="00DA38B8" w:rsidRDefault="00D82884">
      <w:pPr>
        <w:pStyle w:val="a3"/>
        <w:ind w:left="0" w:firstLine="0"/>
        <w:jc w:val="left"/>
      </w:pPr>
      <w:r>
        <w:t>Тексты</w:t>
      </w:r>
      <w:r>
        <w:rPr>
          <w:spacing w:val="-9"/>
        </w:rPr>
        <w:t xml:space="preserve"> </w:t>
      </w:r>
      <w:r>
        <w:t>для</w:t>
      </w:r>
      <w:r>
        <w:rPr>
          <w:spacing w:val="-8"/>
        </w:rPr>
        <w:t xml:space="preserve"> </w:t>
      </w:r>
      <w:r>
        <w:t>чтения:</w:t>
      </w:r>
      <w:r>
        <w:rPr>
          <w:spacing w:val="-13"/>
        </w:rPr>
        <w:t xml:space="preserve"> </w:t>
      </w:r>
      <w:r>
        <w:t>ситуативные</w:t>
      </w:r>
      <w:r>
        <w:rPr>
          <w:spacing w:val="-8"/>
        </w:rPr>
        <w:t xml:space="preserve"> </w:t>
      </w:r>
      <w:r>
        <w:t>диалоги,</w:t>
      </w:r>
      <w:r>
        <w:rPr>
          <w:spacing w:val="-7"/>
        </w:rPr>
        <w:t xml:space="preserve"> </w:t>
      </w:r>
      <w:r>
        <w:t>рассказы,</w:t>
      </w:r>
      <w:r>
        <w:rPr>
          <w:spacing w:val="-6"/>
        </w:rPr>
        <w:t xml:space="preserve"> </w:t>
      </w:r>
      <w:r>
        <w:rPr>
          <w:spacing w:val="-2"/>
        </w:rPr>
        <w:t>стихи.</w:t>
      </w:r>
    </w:p>
    <w:p w:rsidR="00DA38B8" w:rsidRDefault="00D82884">
      <w:pPr>
        <w:pStyle w:val="2"/>
        <w:spacing w:before="4" w:line="240" w:lineRule="auto"/>
        <w:ind w:left="0"/>
        <w:jc w:val="left"/>
      </w:pPr>
      <w:r>
        <w:rPr>
          <w:spacing w:val="-2"/>
        </w:rPr>
        <w:t>Письмо</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2783" w:firstLine="0"/>
        <w:jc w:val="left"/>
        <w:rPr>
          <w:sz w:val="28"/>
        </w:rPr>
      </w:pPr>
      <w:r>
        <w:rPr>
          <w:sz w:val="28"/>
        </w:rPr>
        <w:t>списывание</w:t>
      </w:r>
      <w:r>
        <w:rPr>
          <w:spacing w:val="-5"/>
          <w:sz w:val="28"/>
        </w:rPr>
        <w:t xml:space="preserve"> </w:t>
      </w:r>
      <w:r>
        <w:rPr>
          <w:sz w:val="28"/>
        </w:rPr>
        <w:t>или</w:t>
      </w:r>
      <w:r>
        <w:rPr>
          <w:spacing w:val="-6"/>
          <w:sz w:val="28"/>
        </w:rPr>
        <w:t xml:space="preserve"> </w:t>
      </w:r>
      <w:r>
        <w:rPr>
          <w:sz w:val="28"/>
        </w:rPr>
        <w:t>выписывание</w:t>
      </w:r>
      <w:r>
        <w:rPr>
          <w:spacing w:val="-5"/>
          <w:sz w:val="28"/>
        </w:rPr>
        <w:t xml:space="preserve"> </w:t>
      </w:r>
      <w:r>
        <w:rPr>
          <w:sz w:val="28"/>
        </w:rPr>
        <w:t>слов</w:t>
      </w:r>
      <w:r>
        <w:rPr>
          <w:spacing w:val="-7"/>
          <w:sz w:val="28"/>
        </w:rPr>
        <w:t xml:space="preserve"> </w:t>
      </w:r>
      <w:r>
        <w:rPr>
          <w:sz w:val="28"/>
        </w:rPr>
        <w:t>на</w:t>
      </w:r>
      <w:r>
        <w:rPr>
          <w:spacing w:val="-5"/>
          <w:sz w:val="28"/>
        </w:rPr>
        <w:t xml:space="preserve"> </w:t>
      </w:r>
      <w:r>
        <w:rPr>
          <w:sz w:val="28"/>
        </w:rPr>
        <w:t>основе</w:t>
      </w:r>
      <w:r>
        <w:rPr>
          <w:spacing w:val="-5"/>
          <w:sz w:val="28"/>
        </w:rPr>
        <w:t xml:space="preserve"> </w:t>
      </w:r>
      <w:r>
        <w:rPr>
          <w:sz w:val="28"/>
        </w:rPr>
        <w:t>их</w:t>
      </w:r>
      <w:r>
        <w:rPr>
          <w:spacing w:val="-9"/>
          <w:sz w:val="28"/>
        </w:rPr>
        <w:t xml:space="preserve"> </w:t>
      </w:r>
      <w:r>
        <w:rPr>
          <w:sz w:val="28"/>
        </w:rPr>
        <w:t>группировки</w:t>
      </w:r>
      <w:r>
        <w:rPr>
          <w:spacing w:val="-6"/>
          <w:sz w:val="28"/>
        </w:rPr>
        <w:t xml:space="preserve"> </w:t>
      </w:r>
      <w:r>
        <w:rPr>
          <w:sz w:val="28"/>
        </w:rPr>
        <w:t>по грамматическим признакам;</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323" w:firstLine="0"/>
        <w:jc w:val="left"/>
        <w:rPr>
          <w:sz w:val="28"/>
        </w:rPr>
      </w:pPr>
      <w:r>
        <w:rPr>
          <w:sz w:val="28"/>
        </w:rPr>
        <w:t>списывание текста и выписывание из него слов, словосочетаний, предложений</w:t>
      </w:r>
      <w:r>
        <w:rPr>
          <w:spacing w:val="-7"/>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6"/>
          <w:sz w:val="28"/>
        </w:rPr>
        <w:t xml:space="preserve"> </w:t>
      </w:r>
      <w:r>
        <w:rPr>
          <w:sz w:val="28"/>
        </w:rPr>
        <w:t>решаемой</w:t>
      </w:r>
      <w:r>
        <w:rPr>
          <w:spacing w:val="-7"/>
          <w:sz w:val="28"/>
        </w:rPr>
        <w:t xml:space="preserve"> </w:t>
      </w:r>
      <w:r>
        <w:rPr>
          <w:sz w:val="28"/>
        </w:rPr>
        <w:t>коммуникативной</w:t>
      </w:r>
      <w:r>
        <w:rPr>
          <w:spacing w:val="-7"/>
          <w:sz w:val="28"/>
        </w:rPr>
        <w:t xml:space="preserve"> </w:t>
      </w:r>
      <w:r>
        <w:rPr>
          <w:sz w:val="28"/>
        </w:rPr>
        <w:t>задачей;</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864" w:firstLine="0"/>
        <w:jc w:val="left"/>
        <w:rPr>
          <w:sz w:val="28"/>
        </w:rPr>
      </w:pPr>
      <w:r>
        <w:rPr>
          <w:sz w:val="28"/>
        </w:rPr>
        <w:t>письменное</w:t>
      </w:r>
      <w:r>
        <w:rPr>
          <w:spacing w:val="-6"/>
          <w:sz w:val="28"/>
        </w:rPr>
        <w:t xml:space="preserve"> </w:t>
      </w:r>
      <w:r>
        <w:rPr>
          <w:sz w:val="28"/>
        </w:rPr>
        <w:t>выполнение</w:t>
      </w:r>
      <w:r>
        <w:rPr>
          <w:spacing w:val="-6"/>
          <w:sz w:val="28"/>
        </w:rPr>
        <w:t xml:space="preserve"> </w:t>
      </w:r>
      <w:r>
        <w:rPr>
          <w:sz w:val="28"/>
        </w:rPr>
        <w:t>лексических</w:t>
      </w:r>
      <w:r>
        <w:rPr>
          <w:spacing w:val="-11"/>
          <w:sz w:val="28"/>
        </w:rPr>
        <w:t xml:space="preserve"> </w:t>
      </w:r>
      <w:r>
        <w:rPr>
          <w:sz w:val="28"/>
        </w:rPr>
        <w:t>и</w:t>
      </w:r>
      <w:r>
        <w:rPr>
          <w:spacing w:val="-7"/>
          <w:sz w:val="28"/>
        </w:rPr>
        <w:t xml:space="preserve"> </w:t>
      </w:r>
      <w:r>
        <w:rPr>
          <w:sz w:val="28"/>
        </w:rPr>
        <w:t>грамматических</w:t>
      </w:r>
      <w:r>
        <w:rPr>
          <w:spacing w:val="-7"/>
          <w:sz w:val="28"/>
        </w:rPr>
        <w:t xml:space="preserve"> </w:t>
      </w:r>
      <w:r>
        <w:rPr>
          <w:sz w:val="28"/>
        </w:rPr>
        <w:t>упражнений:</w:t>
      </w:r>
      <w:r>
        <w:rPr>
          <w:spacing w:val="-11"/>
          <w:sz w:val="28"/>
        </w:rPr>
        <w:t xml:space="preserve"> </w:t>
      </w:r>
      <w:r>
        <w:rPr>
          <w:sz w:val="28"/>
        </w:rPr>
        <w:t>на постановку, на завершение предложений;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750" w:firstLine="0"/>
        <w:jc w:val="left"/>
        <w:rPr>
          <w:sz w:val="28"/>
        </w:rPr>
      </w:pPr>
      <w:r>
        <w:rPr>
          <w:sz w:val="28"/>
        </w:rPr>
        <w:t>составление</w:t>
      </w:r>
      <w:r>
        <w:rPr>
          <w:spacing w:val="-6"/>
          <w:sz w:val="28"/>
        </w:rPr>
        <w:t xml:space="preserve"> </w:t>
      </w:r>
      <w:r>
        <w:rPr>
          <w:sz w:val="28"/>
        </w:rPr>
        <w:t>письменных</w:t>
      </w:r>
      <w:r>
        <w:rPr>
          <w:spacing w:val="-10"/>
          <w:sz w:val="28"/>
        </w:rPr>
        <w:t xml:space="preserve"> </w:t>
      </w:r>
      <w:r>
        <w:rPr>
          <w:sz w:val="28"/>
        </w:rPr>
        <w:t>ответов</w:t>
      </w:r>
      <w:r>
        <w:rPr>
          <w:spacing w:val="-8"/>
          <w:sz w:val="28"/>
        </w:rPr>
        <w:t xml:space="preserve"> </w:t>
      </w:r>
      <w:r>
        <w:rPr>
          <w:sz w:val="28"/>
        </w:rPr>
        <w:t>на</w:t>
      </w:r>
      <w:r>
        <w:rPr>
          <w:spacing w:val="-6"/>
          <w:sz w:val="28"/>
        </w:rPr>
        <w:t xml:space="preserve"> </w:t>
      </w:r>
      <w:r>
        <w:rPr>
          <w:sz w:val="28"/>
        </w:rPr>
        <w:t>заданные</w:t>
      </w:r>
      <w:r>
        <w:rPr>
          <w:spacing w:val="-6"/>
          <w:sz w:val="28"/>
        </w:rPr>
        <w:t xml:space="preserve"> </w:t>
      </w:r>
      <w:r>
        <w:rPr>
          <w:sz w:val="28"/>
        </w:rPr>
        <w:t>вопросы</w:t>
      </w:r>
      <w:r>
        <w:rPr>
          <w:spacing w:val="-7"/>
          <w:sz w:val="28"/>
        </w:rPr>
        <w:t xml:space="preserve"> </w:t>
      </w:r>
      <w:r>
        <w:rPr>
          <w:sz w:val="28"/>
        </w:rPr>
        <w:t>с</w:t>
      </w:r>
      <w:r>
        <w:rPr>
          <w:spacing w:val="-6"/>
          <w:sz w:val="28"/>
        </w:rPr>
        <w:t xml:space="preserve"> </w:t>
      </w:r>
      <w:r>
        <w:rPr>
          <w:sz w:val="28"/>
        </w:rPr>
        <w:t>использованием изученного лексико-грамматического материала;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pacing w:val="-2"/>
          <w:sz w:val="28"/>
        </w:rPr>
        <w:t>письменное</w:t>
      </w:r>
      <w:r>
        <w:rPr>
          <w:spacing w:val="7"/>
          <w:sz w:val="28"/>
        </w:rPr>
        <w:t xml:space="preserve"> </w:t>
      </w:r>
      <w:r>
        <w:rPr>
          <w:spacing w:val="-2"/>
          <w:sz w:val="28"/>
        </w:rPr>
        <w:t>составление</w:t>
      </w:r>
      <w:r>
        <w:rPr>
          <w:spacing w:val="7"/>
          <w:sz w:val="28"/>
        </w:rPr>
        <w:t xml:space="preserve"> </w:t>
      </w:r>
      <w:r>
        <w:rPr>
          <w:spacing w:val="-2"/>
          <w:sz w:val="28"/>
        </w:rPr>
        <w:t>мини-диалога;</w:t>
      </w:r>
    </w:p>
    <w:p w:rsidR="00DA38B8" w:rsidRDefault="00DA38B8">
      <w:pPr>
        <w:pStyle w:val="a3"/>
        <w:spacing w:before="6"/>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создание</w:t>
      </w:r>
      <w:r>
        <w:rPr>
          <w:spacing w:val="-8"/>
          <w:sz w:val="28"/>
        </w:rPr>
        <w:t xml:space="preserve"> </w:t>
      </w:r>
      <w:r>
        <w:rPr>
          <w:sz w:val="28"/>
        </w:rPr>
        <w:t>подписей</w:t>
      </w:r>
      <w:r>
        <w:rPr>
          <w:spacing w:val="-8"/>
          <w:sz w:val="28"/>
        </w:rPr>
        <w:t xml:space="preserve"> </w:t>
      </w:r>
      <w:r>
        <w:rPr>
          <w:sz w:val="28"/>
        </w:rPr>
        <w:t>к</w:t>
      </w:r>
      <w:r>
        <w:rPr>
          <w:spacing w:val="-8"/>
          <w:sz w:val="28"/>
        </w:rPr>
        <w:t xml:space="preserve"> </w:t>
      </w:r>
      <w:r>
        <w:rPr>
          <w:sz w:val="28"/>
        </w:rPr>
        <w:t>картинкам</w:t>
      </w:r>
      <w:r>
        <w:rPr>
          <w:spacing w:val="-6"/>
          <w:sz w:val="28"/>
        </w:rPr>
        <w:t xml:space="preserve"> </w:t>
      </w:r>
      <w:r>
        <w:rPr>
          <w:sz w:val="28"/>
        </w:rPr>
        <w:t>с</w:t>
      </w:r>
      <w:r>
        <w:rPr>
          <w:spacing w:val="-7"/>
          <w:sz w:val="28"/>
        </w:rPr>
        <w:t xml:space="preserve"> </w:t>
      </w:r>
      <w:r>
        <w:rPr>
          <w:sz w:val="28"/>
        </w:rPr>
        <w:t>пояснением,</w:t>
      </w:r>
      <w:r>
        <w:rPr>
          <w:spacing w:val="-6"/>
          <w:sz w:val="28"/>
        </w:rPr>
        <w:t xml:space="preserve"> </w:t>
      </w:r>
      <w:r>
        <w:rPr>
          <w:sz w:val="28"/>
        </w:rPr>
        <w:t>что</w:t>
      </w:r>
      <w:r>
        <w:rPr>
          <w:spacing w:val="-8"/>
          <w:sz w:val="28"/>
        </w:rPr>
        <w:t xml:space="preserve"> </w:t>
      </w:r>
      <w:r>
        <w:rPr>
          <w:sz w:val="28"/>
        </w:rPr>
        <w:t>на</w:t>
      </w:r>
      <w:r>
        <w:rPr>
          <w:spacing w:val="-7"/>
          <w:sz w:val="28"/>
        </w:rPr>
        <w:t xml:space="preserve"> </w:t>
      </w:r>
      <w:r>
        <w:rPr>
          <w:sz w:val="28"/>
        </w:rPr>
        <w:t>них</w:t>
      </w:r>
      <w:r>
        <w:rPr>
          <w:spacing w:val="-13"/>
          <w:sz w:val="28"/>
        </w:rPr>
        <w:t xml:space="preserve"> </w:t>
      </w:r>
      <w:r>
        <w:rPr>
          <w:spacing w:val="-2"/>
          <w:sz w:val="28"/>
        </w:rPr>
        <w:t>изображено.</w:t>
      </w:r>
    </w:p>
    <w:p w:rsidR="00DA38B8" w:rsidRDefault="00DA38B8">
      <w:pPr>
        <w:pStyle w:val="a3"/>
        <w:spacing w:before="7"/>
        <w:ind w:left="0" w:firstLine="0"/>
        <w:jc w:val="left"/>
        <w:rPr>
          <w:sz w:val="24"/>
        </w:rPr>
      </w:pPr>
    </w:p>
    <w:p w:rsidR="00DA38B8" w:rsidRDefault="00D82884">
      <w:pPr>
        <w:pStyle w:val="2"/>
        <w:spacing w:line="328" w:lineRule="auto"/>
        <w:ind w:left="0" w:right="5391"/>
        <w:jc w:val="left"/>
      </w:pPr>
      <w:r>
        <w:t>Языковые знания и навыки Фонетическая</w:t>
      </w:r>
      <w:r>
        <w:rPr>
          <w:spacing w:val="-18"/>
        </w:rPr>
        <w:t xml:space="preserve"> </w:t>
      </w:r>
      <w:r>
        <w:t>сторона</w:t>
      </w:r>
      <w:r>
        <w:rPr>
          <w:spacing w:val="-17"/>
        </w:rPr>
        <w:t xml:space="preserve"> </w:t>
      </w:r>
      <w:r>
        <w:t>речи</w:t>
      </w:r>
    </w:p>
    <w:p w:rsidR="00DA38B8" w:rsidRDefault="00D82884">
      <w:pPr>
        <w:pStyle w:val="a5"/>
        <w:tabs>
          <w:tab w:val="left" w:pos="478"/>
          <w:tab w:val="left" w:pos="479"/>
        </w:tabs>
        <w:spacing w:before="160"/>
        <w:ind w:left="0" w:firstLine="0"/>
        <w:jc w:val="left"/>
        <w:rPr>
          <w:sz w:val="28"/>
        </w:rPr>
      </w:pPr>
      <w:r>
        <w:rPr>
          <w:sz w:val="28"/>
        </w:rPr>
        <w:t>произношение</w:t>
      </w:r>
      <w:r>
        <w:rPr>
          <w:spacing w:val="-10"/>
          <w:sz w:val="28"/>
        </w:rPr>
        <w:t xml:space="preserve"> </w:t>
      </w:r>
      <w:r>
        <w:rPr>
          <w:sz w:val="28"/>
        </w:rPr>
        <w:t>слов</w:t>
      </w:r>
      <w:r>
        <w:rPr>
          <w:spacing w:val="-11"/>
          <w:sz w:val="28"/>
        </w:rPr>
        <w:t xml:space="preserve"> </w:t>
      </w:r>
      <w:r>
        <w:rPr>
          <w:sz w:val="28"/>
        </w:rPr>
        <w:t>с</w:t>
      </w:r>
      <w:r>
        <w:rPr>
          <w:spacing w:val="-10"/>
          <w:sz w:val="28"/>
        </w:rPr>
        <w:t xml:space="preserve"> </w:t>
      </w:r>
      <w:r>
        <w:rPr>
          <w:sz w:val="28"/>
        </w:rPr>
        <w:t>двойными</w:t>
      </w:r>
      <w:r>
        <w:rPr>
          <w:spacing w:val="-10"/>
          <w:sz w:val="28"/>
        </w:rPr>
        <w:t xml:space="preserve"> </w:t>
      </w:r>
      <w:r>
        <w:rPr>
          <w:sz w:val="28"/>
        </w:rPr>
        <w:t>согласными</w:t>
      </w:r>
      <w:r>
        <w:rPr>
          <w:spacing w:val="-10"/>
          <w:sz w:val="28"/>
        </w:rPr>
        <w:t xml:space="preserve"> </w:t>
      </w:r>
      <w:r>
        <w:rPr>
          <w:sz w:val="28"/>
        </w:rPr>
        <w:t>(кайтты,</w:t>
      </w:r>
      <w:r>
        <w:rPr>
          <w:spacing w:val="-8"/>
          <w:sz w:val="28"/>
        </w:rPr>
        <w:t xml:space="preserve"> </w:t>
      </w:r>
      <w:r>
        <w:rPr>
          <w:spacing w:val="-2"/>
          <w:sz w:val="28"/>
        </w:rPr>
        <w:t>китте);</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415" w:firstLine="0"/>
        <w:jc w:val="left"/>
        <w:rPr>
          <w:sz w:val="28"/>
        </w:rPr>
      </w:pPr>
      <w:r>
        <w:rPr>
          <w:sz w:val="28"/>
        </w:rPr>
        <w:t>произношение</w:t>
      </w:r>
      <w:r>
        <w:rPr>
          <w:spacing w:val="-4"/>
          <w:sz w:val="28"/>
        </w:rPr>
        <w:t xml:space="preserve"> </w:t>
      </w:r>
      <w:r>
        <w:rPr>
          <w:sz w:val="28"/>
        </w:rPr>
        <w:t>слов</w:t>
      </w:r>
      <w:r>
        <w:rPr>
          <w:spacing w:val="-6"/>
          <w:sz w:val="28"/>
        </w:rPr>
        <w:t xml:space="preserve"> </w:t>
      </w:r>
      <w:r>
        <w:rPr>
          <w:sz w:val="28"/>
        </w:rPr>
        <w:t>с</w:t>
      </w:r>
      <w:r>
        <w:rPr>
          <w:spacing w:val="-4"/>
          <w:sz w:val="28"/>
        </w:rPr>
        <w:t xml:space="preserve"> </w:t>
      </w:r>
      <w:r>
        <w:rPr>
          <w:sz w:val="28"/>
        </w:rPr>
        <w:t>буквами</w:t>
      </w:r>
      <w:r>
        <w:rPr>
          <w:spacing w:val="-5"/>
          <w:sz w:val="28"/>
        </w:rPr>
        <w:t xml:space="preserve"> </w:t>
      </w:r>
      <w:r>
        <w:rPr>
          <w:sz w:val="28"/>
        </w:rPr>
        <w:t>я,</w:t>
      </w:r>
      <w:r>
        <w:rPr>
          <w:spacing w:val="-3"/>
          <w:sz w:val="28"/>
        </w:rPr>
        <w:t xml:space="preserve"> </w:t>
      </w:r>
      <w:r>
        <w:rPr>
          <w:sz w:val="28"/>
        </w:rPr>
        <w:t>ю,</w:t>
      </w:r>
      <w:r>
        <w:rPr>
          <w:spacing w:val="-3"/>
          <w:sz w:val="28"/>
        </w:rPr>
        <w:t xml:space="preserve"> </w:t>
      </w:r>
      <w:r>
        <w:rPr>
          <w:sz w:val="28"/>
        </w:rPr>
        <w:t>е:</w:t>
      </w:r>
      <w:r>
        <w:rPr>
          <w:spacing w:val="-10"/>
          <w:sz w:val="28"/>
        </w:rPr>
        <w:t xml:space="preserve"> </w:t>
      </w:r>
      <w:r>
        <w:rPr>
          <w:sz w:val="28"/>
        </w:rPr>
        <w:t>ярата</w:t>
      </w:r>
      <w:r>
        <w:rPr>
          <w:spacing w:val="-4"/>
          <w:sz w:val="28"/>
        </w:rPr>
        <w:t xml:space="preserve"> </w:t>
      </w:r>
      <w:r>
        <w:rPr>
          <w:sz w:val="28"/>
        </w:rPr>
        <w:t>[йа°рата],</w:t>
      </w:r>
      <w:r>
        <w:rPr>
          <w:spacing w:val="-3"/>
          <w:sz w:val="28"/>
        </w:rPr>
        <w:t xml:space="preserve"> </w:t>
      </w:r>
      <w:r>
        <w:rPr>
          <w:sz w:val="28"/>
        </w:rPr>
        <w:t>яши</w:t>
      </w:r>
      <w:r>
        <w:rPr>
          <w:spacing w:val="-5"/>
          <w:sz w:val="28"/>
        </w:rPr>
        <w:t xml:space="preserve"> </w:t>
      </w:r>
      <w:r>
        <w:rPr>
          <w:sz w:val="28"/>
        </w:rPr>
        <w:t>[йәши],</w:t>
      </w:r>
      <w:r>
        <w:rPr>
          <w:spacing w:val="-3"/>
          <w:sz w:val="28"/>
        </w:rPr>
        <w:t xml:space="preserve"> </w:t>
      </w:r>
      <w:r>
        <w:rPr>
          <w:sz w:val="28"/>
        </w:rPr>
        <w:t>юл</w:t>
      </w:r>
      <w:r>
        <w:rPr>
          <w:spacing w:val="-4"/>
          <w:sz w:val="28"/>
        </w:rPr>
        <w:t xml:space="preserve"> </w:t>
      </w:r>
      <w:r>
        <w:rPr>
          <w:sz w:val="28"/>
        </w:rPr>
        <w:t>[йул], ел [йыл];</w:t>
      </w:r>
    </w:p>
    <w:p w:rsidR="00DA38B8" w:rsidRDefault="00DA38B8">
      <w:pPr>
        <w:pStyle w:val="a3"/>
        <w:spacing w:before="1"/>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особенности</w:t>
      </w:r>
      <w:r>
        <w:rPr>
          <w:spacing w:val="-11"/>
          <w:sz w:val="28"/>
        </w:rPr>
        <w:t xml:space="preserve"> </w:t>
      </w:r>
      <w:r>
        <w:rPr>
          <w:sz w:val="28"/>
        </w:rPr>
        <w:t>словесного</w:t>
      </w:r>
      <w:r>
        <w:rPr>
          <w:spacing w:val="-6"/>
          <w:sz w:val="28"/>
        </w:rPr>
        <w:t xml:space="preserve"> </w:t>
      </w:r>
      <w:r>
        <w:rPr>
          <w:sz w:val="28"/>
        </w:rPr>
        <w:t>ударения</w:t>
      </w:r>
      <w:r>
        <w:rPr>
          <w:spacing w:val="-10"/>
          <w:sz w:val="28"/>
        </w:rPr>
        <w:t xml:space="preserve"> </w:t>
      </w:r>
      <w:r>
        <w:rPr>
          <w:sz w:val="28"/>
        </w:rPr>
        <w:t>в</w:t>
      </w:r>
      <w:r>
        <w:rPr>
          <w:spacing w:val="-11"/>
          <w:sz w:val="28"/>
        </w:rPr>
        <w:t xml:space="preserve"> </w:t>
      </w:r>
      <w:r>
        <w:rPr>
          <w:sz w:val="28"/>
        </w:rPr>
        <w:t>глаголах</w:t>
      </w:r>
      <w:r>
        <w:rPr>
          <w:spacing w:val="-14"/>
          <w:sz w:val="28"/>
        </w:rPr>
        <w:t xml:space="preserve"> </w:t>
      </w:r>
      <w:r>
        <w:rPr>
          <w:sz w:val="28"/>
        </w:rPr>
        <w:t>отрицательной</w:t>
      </w:r>
      <w:r>
        <w:rPr>
          <w:spacing w:val="-10"/>
          <w:sz w:val="28"/>
        </w:rPr>
        <w:t xml:space="preserve"> </w:t>
      </w:r>
      <w:r>
        <w:rPr>
          <w:spacing w:val="-2"/>
          <w:sz w:val="28"/>
        </w:rPr>
        <w:t>формы;</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520" w:firstLine="0"/>
        <w:jc w:val="left"/>
        <w:rPr>
          <w:sz w:val="28"/>
        </w:rPr>
      </w:pPr>
      <w:r>
        <w:rPr>
          <w:sz w:val="28"/>
        </w:rPr>
        <w:t>произношение</w:t>
      </w:r>
      <w:r>
        <w:rPr>
          <w:spacing w:val="-5"/>
          <w:sz w:val="28"/>
        </w:rPr>
        <w:t xml:space="preserve"> </w:t>
      </w:r>
      <w:r>
        <w:rPr>
          <w:sz w:val="28"/>
        </w:rPr>
        <w:t>слов</w:t>
      </w:r>
      <w:r>
        <w:rPr>
          <w:spacing w:val="-7"/>
          <w:sz w:val="28"/>
        </w:rPr>
        <w:t xml:space="preserve"> </w:t>
      </w:r>
      <w:r>
        <w:rPr>
          <w:sz w:val="28"/>
        </w:rPr>
        <w:t>с</w:t>
      </w:r>
      <w:r>
        <w:rPr>
          <w:spacing w:val="-5"/>
          <w:sz w:val="28"/>
        </w:rPr>
        <w:t xml:space="preserve"> </w:t>
      </w:r>
      <w:r>
        <w:rPr>
          <w:sz w:val="28"/>
        </w:rPr>
        <w:t>соблюдением</w:t>
      </w:r>
      <w:r>
        <w:rPr>
          <w:spacing w:val="-4"/>
          <w:sz w:val="28"/>
        </w:rPr>
        <w:t xml:space="preserve"> </w:t>
      </w:r>
      <w:r>
        <w:rPr>
          <w:sz w:val="28"/>
        </w:rPr>
        <w:t>правильного</w:t>
      </w:r>
      <w:r>
        <w:rPr>
          <w:spacing w:val="-1"/>
          <w:sz w:val="28"/>
        </w:rPr>
        <w:t xml:space="preserve"> </w:t>
      </w:r>
      <w:r>
        <w:rPr>
          <w:sz w:val="28"/>
        </w:rPr>
        <w:t>ударения</w:t>
      </w:r>
      <w:r>
        <w:rPr>
          <w:spacing w:val="-5"/>
          <w:sz w:val="28"/>
        </w:rPr>
        <w:t xml:space="preserve"> </w:t>
      </w:r>
      <w:r>
        <w:rPr>
          <w:sz w:val="28"/>
        </w:rPr>
        <w:t>и</w:t>
      </w:r>
      <w:r>
        <w:rPr>
          <w:spacing w:val="-6"/>
          <w:sz w:val="28"/>
        </w:rPr>
        <w:t xml:space="preserve"> </w:t>
      </w:r>
      <w:r>
        <w:rPr>
          <w:sz w:val="28"/>
        </w:rPr>
        <w:t>фраз</w:t>
      </w:r>
      <w:r>
        <w:rPr>
          <w:spacing w:val="-5"/>
          <w:sz w:val="28"/>
        </w:rPr>
        <w:t xml:space="preserve"> </w:t>
      </w:r>
      <w:r>
        <w:rPr>
          <w:sz w:val="28"/>
        </w:rPr>
        <w:t>с соблюдением их ритмико-интонационных особенностей.</w:t>
      </w:r>
    </w:p>
    <w:p w:rsidR="00DA38B8" w:rsidRDefault="00DA38B8">
      <w:pPr>
        <w:pStyle w:val="a3"/>
        <w:spacing w:before="6"/>
        <w:ind w:left="0" w:firstLine="0"/>
        <w:jc w:val="left"/>
        <w:rPr>
          <w:sz w:val="24"/>
        </w:rPr>
      </w:pPr>
    </w:p>
    <w:p w:rsidR="00DA38B8" w:rsidRDefault="00D82884">
      <w:pPr>
        <w:pStyle w:val="2"/>
        <w:spacing w:line="240" w:lineRule="auto"/>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A38B8">
      <w:pPr>
        <w:pStyle w:val="a3"/>
        <w:spacing w:before="3"/>
        <w:ind w:left="0" w:firstLine="0"/>
        <w:jc w:val="left"/>
        <w:rPr>
          <w:b/>
          <w:sz w:val="24"/>
        </w:rPr>
      </w:pPr>
    </w:p>
    <w:p w:rsidR="00DA38B8" w:rsidRDefault="00D82884">
      <w:pPr>
        <w:pStyle w:val="a5"/>
        <w:tabs>
          <w:tab w:val="left" w:pos="478"/>
          <w:tab w:val="left" w:pos="479"/>
        </w:tabs>
        <w:ind w:left="0" w:firstLine="0"/>
        <w:jc w:val="left"/>
        <w:rPr>
          <w:sz w:val="28"/>
        </w:rPr>
      </w:pPr>
      <w:r>
        <w:rPr>
          <w:sz w:val="28"/>
        </w:rPr>
        <w:t>правильное</w:t>
      </w:r>
      <w:r>
        <w:rPr>
          <w:spacing w:val="-14"/>
          <w:sz w:val="28"/>
        </w:rPr>
        <w:t xml:space="preserve"> </w:t>
      </w:r>
      <w:r>
        <w:rPr>
          <w:sz w:val="28"/>
        </w:rPr>
        <w:t>написание</w:t>
      </w:r>
      <w:r>
        <w:rPr>
          <w:spacing w:val="-14"/>
          <w:sz w:val="28"/>
        </w:rPr>
        <w:t xml:space="preserve"> </w:t>
      </w:r>
      <w:r>
        <w:rPr>
          <w:sz w:val="28"/>
        </w:rPr>
        <w:t>изученных</w:t>
      </w:r>
      <w:r>
        <w:rPr>
          <w:spacing w:val="-18"/>
          <w:sz w:val="28"/>
        </w:rPr>
        <w:t xml:space="preserve"> </w:t>
      </w:r>
      <w:r>
        <w:rPr>
          <w:spacing w:val="-2"/>
          <w:sz w:val="28"/>
        </w:rPr>
        <w:t>слов;</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326" w:firstLine="0"/>
        <w:jc w:val="left"/>
        <w:rPr>
          <w:sz w:val="28"/>
        </w:rPr>
      </w:pPr>
      <w:r>
        <w:rPr>
          <w:sz w:val="28"/>
        </w:rPr>
        <w:t>написание</w:t>
      </w:r>
      <w:r>
        <w:rPr>
          <w:spacing w:val="-7"/>
          <w:sz w:val="28"/>
        </w:rPr>
        <w:t xml:space="preserve"> </w:t>
      </w:r>
      <w:r>
        <w:rPr>
          <w:sz w:val="28"/>
        </w:rPr>
        <w:t>слов</w:t>
      </w:r>
      <w:r>
        <w:rPr>
          <w:spacing w:val="-8"/>
          <w:sz w:val="28"/>
        </w:rPr>
        <w:t xml:space="preserve"> </w:t>
      </w:r>
      <w:r>
        <w:rPr>
          <w:sz w:val="28"/>
        </w:rPr>
        <w:t>лексического</w:t>
      </w:r>
      <w:r>
        <w:rPr>
          <w:spacing w:val="-8"/>
          <w:sz w:val="28"/>
        </w:rPr>
        <w:t xml:space="preserve"> </w:t>
      </w:r>
      <w:r>
        <w:rPr>
          <w:sz w:val="28"/>
        </w:rPr>
        <w:t>минимума,</w:t>
      </w:r>
      <w:r>
        <w:rPr>
          <w:spacing w:val="-5"/>
          <w:sz w:val="28"/>
        </w:rPr>
        <w:t xml:space="preserve"> </w:t>
      </w:r>
      <w:r>
        <w:rPr>
          <w:sz w:val="28"/>
        </w:rPr>
        <w:t>соответствующих</w:t>
      </w:r>
      <w:r>
        <w:rPr>
          <w:spacing w:val="-11"/>
          <w:sz w:val="28"/>
        </w:rPr>
        <w:t xml:space="preserve"> </w:t>
      </w:r>
      <w:r>
        <w:rPr>
          <w:sz w:val="28"/>
        </w:rPr>
        <w:t>произношению</w:t>
      </w:r>
      <w:r>
        <w:rPr>
          <w:spacing w:val="-8"/>
          <w:sz w:val="28"/>
        </w:rPr>
        <w:t xml:space="preserve"> </w:t>
      </w:r>
      <w:r>
        <w:rPr>
          <w:sz w:val="28"/>
        </w:rPr>
        <w:t>и не соответствующих произношению.</w:t>
      </w:r>
    </w:p>
    <w:p w:rsidR="00DA38B8" w:rsidRDefault="00DA38B8">
      <w:pPr>
        <w:pStyle w:val="a3"/>
        <w:ind w:left="0" w:firstLine="0"/>
        <w:jc w:val="left"/>
        <w:rPr>
          <w:sz w:val="25"/>
        </w:rPr>
      </w:pPr>
    </w:p>
    <w:p w:rsidR="00DA38B8" w:rsidRDefault="00D82884">
      <w:pPr>
        <w:pStyle w:val="2"/>
        <w:spacing w:line="320" w:lineRule="exact"/>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3"/>
        <w:ind w:left="0" w:right="1132" w:firstLine="0"/>
      </w:pPr>
      <w:r>
        <w:t>Распознавание и употребление в устной и письменной речи не менее 300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в 1 и 2 классах; слов-названий предметов,</w:t>
      </w:r>
      <w:r>
        <w:rPr>
          <w:spacing w:val="-18"/>
        </w:rPr>
        <w:t xml:space="preserve"> </w:t>
      </w:r>
      <w:r>
        <w:t>их</w:t>
      </w:r>
      <w:r>
        <w:rPr>
          <w:spacing w:val="-17"/>
        </w:rPr>
        <w:t xml:space="preserve"> </w:t>
      </w:r>
      <w:r>
        <w:t>признаков,</w:t>
      </w:r>
      <w:r>
        <w:rPr>
          <w:spacing w:val="-17"/>
        </w:rPr>
        <w:t xml:space="preserve"> </w:t>
      </w:r>
      <w:r>
        <w:t>действий</w:t>
      </w:r>
      <w:r>
        <w:rPr>
          <w:spacing w:val="-16"/>
        </w:rPr>
        <w:t xml:space="preserve"> </w:t>
      </w:r>
      <w:r>
        <w:t>предметов;</w:t>
      </w:r>
      <w:r>
        <w:rPr>
          <w:spacing w:val="-17"/>
        </w:rPr>
        <w:t xml:space="preserve"> </w:t>
      </w:r>
      <w:r>
        <w:t>заимствованных</w:t>
      </w:r>
      <w:r>
        <w:rPr>
          <w:spacing w:val="-17"/>
        </w:rPr>
        <w:t xml:space="preserve"> </w:t>
      </w:r>
      <w:r>
        <w:t>слов;</w:t>
      </w:r>
      <w:r>
        <w:rPr>
          <w:spacing w:val="-17"/>
        </w:rPr>
        <w:t xml:space="preserve"> </w:t>
      </w:r>
      <w:r>
        <w:t>синонимов и антонимов изученных слов.</w:t>
      </w:r>
    </w:p>
    <w:p w:rsidR="00DA38B8" w:rsidRDefault="00D82884">
      <w:pPr>
        <w:pStyle w:val="2"/>
        <w:spacing w:before="1"/>
        <w:ind w:left="0"/>
      </w:pPr>
      <w:r>
        <w:t>Грамматическая</w:t>
      </w:r>
      <w:r>
        <w:rPr>
          <w:spacing w:val="-17"/>
        </w:rPr>
        <w:t xml:space="preserve"> </w:t>
      </w:r>
      <w:r>
        <w:t>сторона</w:t>
      </w:r>
      <w:r>
        <w:rPr>
          <w:spacing w:val="-14"/>
        </w:rPr>
        <w:t xml:space="preserve"> </w:t>
      </w:r>
      <w:r>
        <w:rPr>
          <w:spacing w:val="-4"/>
        </w:rPr>
        <w:t>речи</w:t>
      </w:r>
    </w:p>
    <w:p w:rsidR="00DA38B8" w:rsidRDefault="00D82884">
      <w:pPr>
        <w:pStyle w:val="a3"/>
        <w:ind w:left="0" w:right="1132" w:firstLine="0"/>
      </w:pPr>
      <w:r>
        <w:t>Распознавание в письменном и звучащем тексте и употребление в устной и письменной речи изученных грамматических форм:</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2426" w:firstLine="0"/>
        <w:jc w:val="left"/>
        <w:rPr>
          <w:sz w:val="28"/>
        </w:rPr>
      </w:pPr>
      <w:r>
        <w:rPr>
          <w:sz w:val="28"/>
        </w:rPr>
        <w:t>имена</w:t>
      </w:r>
      <w:r>
        <w:rPr>
          <w:spacing w:val="-6"/>
          <w:sz w:val="28"/>
        </w:rPr>
        <w:t xml:space="preserve"> </w:t>
      </w:r>
      <w:r>
        <w:rPr>
          <w:sz w:val="28"/>
        </w:rPr>
        <w:t>существительные</w:t>
      </w:r>
      <w:r>
        <w:rPr>
          <w:spacing w:val="-6"/>
          <w:sz w:val="28"/>
        </w:rPr>
        <w:t xml:space="preserve"> </w:t>
      </w:r>
      <w:r>
        <w:rPr>
          <w:sz w:val="28"/>
        </w:rPr>
        <w:t>с</w:t>
      </w:r>
      <w:r>
        <w:rPr>
          <w:spacing w:val="-6"/>
          <w:sz w:val="28"/>
        </w:rPr>
        <w:t xml:space="preserve"> </w:t>
      </w:r>
      <w:r>
        <w:rPr>
          <w:sz w:val="28"/>
        </w:rPr>
        <w:t>аффиксами</w:t>
      </w:r>
      <w:r>
        <w:rPr>
          <w:spacing w:val="-7"/>
          <w:sz w:val="28"/>
        </w:rPr>
        <w:t xml:space="preserve"> </w:t>
      </w:r>
      <w:r>
        <w:rPr>
          <w:sz w:val="28"/>
        </w:rPr>
        <w:t>принадлежности</w:t>
      </w:r>
      <w:r>
        <w:rPr>
          <w:spacing w:val="-7"/>
          <w:sz w:val="28"/>
        </w:rPr>
        <w:t xml:space="preserve"> </w:t>
      </w:r>
      <w:r>
        <w:rPr>
          <w:sz w:val="28"/>
        </w:rPr>
        <w:t>I,</w:t>
      </w:r>
      <w:r>
        <w:rPr>
          <w:spacing w:val="-4"/>
          <w:sz w:val="28"/>
        </w:rPr>
        <w:t xml:space="preserve"> </w:t>
      </w:r>
      <w:r>
        <w:rPr>
          <w:sz w:val="28"/>
        </w:rPr>
        <w:t>II,</w:t>
      </w:r>
      <w:r>
        <w:rPr>
          <w:spacing w:val="-4"/>
          <w:sz w:val="28"/>
        </w:rPr>
        <w:t xml:space="preserve"> </w:t>
      </w:r>
      <w:r>
        <w:rPr>
          <w:sz w:val="28"/>
        </w:rPr>
        <w:t>III</w:t>
      </w:r>
      <w:r>
        <w:rPr>
          <w:spacing w:val="-8"/>
          <w:sz w:val="28"/>
        </w:rPr>
        <w:t xml:space="preserve"> </w:t>
      </w:r>
      <w:r>
        <w:rPr>
          <w:sz w:val="28"/>
        </w:rPr>
        <w:t>лица единственного числа;</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производные</w:t>
      </w:r>
      <w:r>
        <w:rPr>
          <w:spacing w:val="-10"/>
          <w:sz w:val="28"/>
        </w:rPr>
        <w:t xml:space="preserve"> </w:t>
      </w:r>
      <w:r>
        <w:rPr>
          <w:sz w:val="28"/>
        </w:rPr>
        <w:t>имена</w:t>
      </w:r>
      <w:r>
        <w:rPr>
          <w:spacing w:val="-9"/>
          <w:sz w:val="28"/>
        </w:rPr>
        <w:t xml:space="preserve"> </w:t>
      </w:r>
      <w:r>
        <w:rPr>
          <w:sz w:val="28"/>
        </w:rPr>
        <w:t>существительные</w:t>
      </w:r>
      <w:r>
        <w:rPr>
          <w:spacing w:val="-10"/>
          <w:sz w:val="28"/>
        </w:rPr>
        <w:t xml:space="preserve"> </w:t>
      </w:r>
      <w:r>
        <w:rPr>
          <w:sz w:val="28"/>
        </w:rPr>
        <w:t>с</w:t>
      </w:r>
      <w:r>
        <w:rPr>
          <w:spacing w:val="-9"/>
          <w:sz w:val="28"/>
        </w:rPr>
        <w:t xml:space="preserve"> </w:t>
      </w:r>
      <w:r>
        <w:rPr>
          <w:sz w:val="28"/>
        </w:rPr>
        <w:t>аффиксами</w:t>
      </w:r>
      <w:r>
        <w:rPr>
          <w:spacing w:val="-1"/>
          <w:sz w:val="28"/>
        </w:rPr>
        <w:t xml:space="preserve"> </w:t>
      </w:r>
      <w:r>
        <w:rPr>
          <w:sz w:val="28"/>
        </w:rPr>
        <w:t>-чы</w:t>
      </w:r>
      <w:r>
        <w:rPr>
          <w:spacing w:val="-11"/>
          <w:sz w:val="28"/>
        </w:rPr>
        <w:t xml:space="preserve"> </w:t>
      </w:r>
      <w:r>
        <w:rPr>
          <w:sz w:val="28"/>
        </w:rPr>
        <w:t>/</w:t>
      </w:r>
      <w:r>
        <w:rPr>
          <w:spacing w:val="-9"/>
          <w:sz w:val="28"/>
        </w:rPr>
        <w:t xml:space="preserve"> </w:t>
      </w:r>
      <w:r>
        <w:rPr>
          <w:sz w:val="28"/>
        </w:rPr>
        <w:t>-</w:t>
      </w:r>
      <w:r>
        <w:rPr>
          <w:spacing w:val="-5"/>
          <w:sz w:val="28"/>
        </w:rPr>
        <w:t>че;</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производные</w:t>
      </w:r>
      <w:r>
        <w:rPr>
          <w:spacing w:val="-8"/>
          <w:sz w:val="28"/>
        </w:rPr>
        <w:t xml:space="preserve"> </w:t>
      </w:r>
      <w:r>
        <w:rPr>
          <w:sz w:val="28"/>
        </w:rPr>
        <w:t>имена</w:t>
      </w:r>
      <w:r>
        <w:rPr>
          <w:spacing w:val="-7"/>
          <w:sz w:val="28"/>
        </w:rPr>
        <w:t xml:space="preserve"> </w:t>
      </w:r>
      <w:r>
        <w:rPr>
          <w:sz w:val="28"/>
        </w:rPr>
        <w:t>прилагательные</w:t>
      </w:r>
      <w:r>
        <w:rPr>
          <w:spacing w:val="-7"/>
          <w:sz w:val="28"/>
        </w:rPr>
        <w:t xml:space="preserve"> </w:t>
      </w:r>
      <w:r>
        <w:rPr>
          <w:sz w:val="28"/>
        </w:rPr>
        <w:t>с</w:t>
      </w:r>
      <w:r>
        <w:rPr>
          <w:spacing w:val="-7"/>
          <w:sz w:val="28"/>
        </w:rPr>
        <w:t xml:space="preserve"> </w:t>
      </w:r>
      <w:r>
        <w:rPr>
          <w:sz w:val="28"/>
        </w:rPr>
        <w:t>аффиксами -лы</w:t>
      </w:r>
      <w:r>
        <w:rPr>
          <w:spacing w:val="-7"/>
          <w:sz w:val="28"/>
        </w:rPr>
        <w:t xml:space="preserve"> </w:t>
      </w:r>
      <w:r>
        <w:rPr>
          <w:sz w:val="28"/>
        </w:rPr>
        <w:t>/</w:t>
      </w:r>
      <w:r>
        <w:rPr>
          <w:spacing w:val="-8"/>
          <w:sz w:val="28"/>
        </w:rPr>
        <w:t xml:space="preserve"> </w:t>
      </w:r>
      <w:r>
        <w:rPr>
          <w:sz w:val="28"/>
        </w:rPr>
        <w:t>-ле;</w:t>
      </w:r>
      <w:r>
        <w:rPr>
          <w:spacing w:val="-7"/>
          <w:sz w:val="28"/>
        </w:rPr>
        <w:t xml:space="preserve"> </w:t>
      </w:r>
      <w:r>
        <w:rPr>
          <w:sz w:val="28"/>
        </w:rPr>
        <w:t>-сыз</w:t>
      </w:r>
      <w:r>
        <w:rPr>
          <w:spacing w:val="-8"/>
          <w:sz w:val="28"/>
        </w:rPr>
        <w:t xml:space="preserve"> </w:t>
      </w:r>
      <w:r>
        <w:rPr>
          <w:sz w:val="28"/>
        </w:rPr>
        <w:t>/</w:t>
      </w:r>
      <w:r>
        <w:rPr>
          <w:spacing w:val="-8"/>
          <w:sz w:val="28"/>
        </w:rPr>
        <w:t xml:space="preserve"> </w:t>
      </w:r>
      <w:r>
        <w:rPr>
          <w:sz w:val="28"/>
        </w:rPr>
        <w:t>-</w:t>
      </w:r>
      <w:r>
        <w:rPr>
          <w:spacing w:val="-4"/>
          <w:sz w:val="28"/>
        </w:rPr>
        <w:t>сез;</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12"/>
          <w:sz w:val="28"/>
        </w:rPr>
        <w:t xml:space="preserve"> </w:t>
      </w:r>
      <w:r>
        <w:rPr>
          <w:sz w:val="28"/>
        </w:rPr>
        <w:t>прилагательные</w:t>
      </w:r>
      <w:r>
        <w:rPr>
          <w:spacing w:val="-11"/>
          <w:sz w:val="28"/>
        </w:rPr>
        <w:t xml:space="preserve"> </w:t>
      </w:r>
      <w:r>
        <w:rPr>
          <w:sz w:val="28"/>
        </w:rPr>
        <w:t>в</w:t>
      </w:r>
      <w:r>
        <w:rPr>
          <w:spacing w:val="-12"/>
          <w:sz w:val="28"/>
        </w:rPr>
        <w:t xml:space="preserve"> </w:t>
      </w:r>
      <w:r>
        <w:rPr>
          <w:sz w:val="28"/>
        </w:rPr>
        <w:t>сравнительной</w:t>
      </w:r>
      <w:r>
        <w:rPr>
          <w:spacing w:val="-12"/>
          <w:sz w:val="28"/>
        </w:rPr>
        <w:t xml:space="preserve"> </w:t>
      </w:r>
      <w:r>
        <w:rPr>
          <w:spacing w:val="-2"/>
          <w:sz w:val="28"/>
        </w:rPr>
        <w:t>степени;</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количественные</w:t>
      </w:r>
      <w:r>
        <w:rPr>
          <w:spacing w:val="-12"/>
          <w:sz w:val="28"/>
        </w:rPr>
        <w:t xml:space="preserve"> </w:t>
      </w:r>
      <w:r>
        <w:rPr>
          <w:sz w:val="28"/>
        </w:rPr>
        <w:t>и</w:t>
      </w:r>
      <w:r>
        <w:rPr>
          <w:spacing w:val="-13"/>
          <w:sz w:val="28"/>
        </w:rPr>
        <w:t xml:space="preserve"> </w:t>
      </w:r>
      <w:r>
        <w:rPr>
          <w:sz w:val="28"/>
        </w:rPr>
        <w:t>порядковые</w:t>
      </w:r>
      <w:r>
        <w:rPr>
          <w:spacing w:val="-12"/>
          <w:sz w:val="28"/>
        </w:rPr>
        <w:t xml:space="preserve"> </w:t>
      </w:r>
      <w:r>
        <w:rPr>
          <w:sz w:val="28"/>
        </w:rPr>
        <w:t>числительные</w:t>
      </w:r>
      <w:r>
        <w:rPr>
          <w:spacing w:val="-11"/>
          <w:sz w:val="28"/>
        </w:rPr>
        <w:t xml:space="preserve"> </w:t>
      </w:r>
      <w:r>
        <w:rPr>
          <w:spacing w:val="-2"/>
          <w:sz w:val="28"/>
        </w:rPr>
        <w:t>(100–1000);</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наречия</w:t>
      </w:r>
      <w:r>
        <w:rPr>
          <w:spacing w:val="-12"/>
          <w:sz w:val="28"/>
        </w:rPr>
        <w:t xml:space="preserve"> </w:t>
      </w:r>
      <w:r>
        <w:rPr>
          <w:sz w:val="28"/>
        </w:rPr>
        <w:t>времени</w:t>
      </w:r>
      <w:r>
        <w:rPr>
          <w:spacing w:val="-8"/>
          <w:sz w:val="28"/>
        </w:rPr>
        <w:t xml:space="preserve"> </w:t>
      </w:r>
      <w:r>
        <w:rPr>
          <w:sz w:val="28"/>
        </w:rPr>
        <w:t>«бүген»,</w:t>
      </w:r>
      <w:r>
        <w:rPr>
          <w:spacing w:val="-9"/>
          <w:sz w:val="28"/>
        </w:rPr>
        <w:t xml:space="preserve"> </w:t>
      </w:r>
      <w:r>
        <w:rPr>
          <w:sz w:val="28"/>
        </w:rPr>
        <w:t>«иртәгә»,</w:t>
      </w:r>
      <w:r>
        <w:rPr>
          <w:spacing w:val="-10"/>
          <w:sz w:val="28"/>
        </w:rPr>
        <w:t xml:space="preserve"> </w:t>
      </w:r>
      <w:r>
        <w:rPr>
          <w:spacing w:val="-2"/>
          <w:sz w:val="28"/>
        </w:rPr>
        <w:t>«кичә»;</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504" w:firstLine="0"/>
        <w:jc w:val="left"/>
        <w:rPr>
          <w:sz w:val="28"/>
        </w:rPr>
      </w:pPr>
      <w:r>
        <w:rPr>
          <w:sz w:val="28"/>
        </w:rPr>
        <w:t>глаголы</w:t>
      </w:r>
      <w:r>
        <w:rPr>
          <w:spacing w:val="-5"/>
          <w:sz w:val="28"/>
        </w:rPr>
        <w:t xml:space="preserve"> </w:t>
      </w:r>
      <w:r>
        <w:rPr>
          <w:sz w:val="28"/>
        </w:rPr>
        <w:t>прошедшего</w:t>
      </w:r>
      <w:r>
        <w:rPr>
          <w:spacing w:val="-6"/>
          <w:sz w:val="28"/>
        </w:rPr>
        <w:t xml:space="preserve"> </w:t>
      </w:r>
      <w:r>
        <w:rPr>
          <w:sz w:val="28"/>
        </w:rPr>
        <w:t>определенного</w:t>
      </w:r>
      <w:r>
        <w:rPr>
          <w:spacing w:val="-5"/>
          <w:sz w:val="28"/>
        </w:rPr>
        <w:t xml:space="preserve"> </w:t>
      </w:r>
      <w:r>
        <w:rPr>
          <w:sz w:val="28"/>
        </w:rPr>
        <w:t>времени</w:t>
      </w:r>
      <w:r>
        <w:rPr>
          <w:spacing w:val="-6"/>
          <w:sz w:val="28"/>
        </w:rPr>
        <w:t xml:space="preserve"> </w:t>
      </w:r>
      <w:r>
        <w:rPr>
          <w:sz w:val="28"/>
        </w:rPr>
        <w:t>I,</w:t>
      </w:r>
      <w:r>
        <w:rPr>
          <w:spacing w:val="-4"/>
          <w:sz w:val="28"/>
        </w:rPr>
        <w:t xml:space="preserve"> </w:t>
      </w:r>
      <w:r>
        <w:rPr>
          <w:sz w:val="28"/>
        </w:rPr>
        <w:t>II,</w:t>
      </w:r>
      <w:r>
        <w:rPr>
          <w:spacing w:val="-4"/>
          <w:sz w:val="28"/>
        </w:rPr>
        <w:t xml:space="preserve"> </w:t>
      </w:r>
      <w:r>
        <w:rPr>
          <w:sz w:val="28"/>
        </w:rPr>
        <w:t>III</w:t>
      </w:r>
      <w:r>
        <w:rPr>
          <w:spacing w:val="-7"/>
          <w:sz w:val="28"/>
        </w:rPr>
        <w:t xml:space="preserve"> </w:t>
      </w:r>
      <w:r>
        <w:rPr>
          <w:sz w:val="28"/>
        </w:rPr>
        <w:t>лица</w:t>
      </w:r>
      <w:r>
        <w:rPr>
          <w:spacing w:val="-5"/>
          <w:sz w:val="28"/>
        </w:rPr>
        <w:t xml:space="preserve"> </w:t>
      </w:r>
      <w:r>
        <w:rPr>
          <w:sz w:val="28"/>
        </w:rPr>
        <w:t>единственного</w:t>
      </w:r>
      <w:r>
        <w:rPr>
          <w:spacing w:val="-6"/>
          <w:sz w:val="28"/>
        </w:rPr>
        <w:t xml:space="preserve"> </w:t>
      </w:r>
      <w:r>
        <w:rPr>
          <w:sz w:val="28"/>
        </w:rPr>
        <w:t>и множественного числа в утвердительной и отрицательной формах;</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2817" w:firstLine="0"/>
        <w:jc w:val="left"/>
        <w:rPr>
          <w:sz w:val="28"/>
        </w:rPr>
      </w:pPr>
      <w:r>
        <w:rPr>
          <w:sz w:val="28"/>
        </w:rPr>
        <w:t>послеложные</w:t>
      </w:r>
      <w:r>
        <w:rPr>
          <w:spacing w:val="-8"/>
          <w:sz w:val="28"/>
        </w:rPr>
        <w:t xml:space="preserve"> </w:t>
      </w:r>
      <w:r>
        <w:rPr>
          <w:sz w:val="28"/>
        </w:rPr>
        <w:t>слова</w:t>
      </w:r>
      <w:r>
        <w:rPr>
          <w:spacing w:val="-4"/>
          <w:sz w:val="28"/>
        </w:rPr>
        <w:t xml:space="preserve"> </w:t>
      </w:r>
      <w:r>
        <w:rPr>
          <w:sz w:val="28"/>
        </w:rPr>
        <w:t>«янында»,</w:t>
      </w:r>
      <w:r>
        <w:rPr>
          <w:spacing w:val="-6"/>
          <w:sz w:val="28"/>
        </w:rPr>
        <w:t xml:space="preserve"> </w:t>
      </w:r>
      <w:r>
        <w:rPr>
          <w:sz w:val="28"/>
        </w:rPr>
        <w:t>«алдында»,</w:t>
      </w:r>
      <w:r>
        <w:rPr>
          <w:spacing w:val="-6"/>
          <w:sz w:val="28"/>
        </w:rPr>
        <w:t xml:space="preserve"> </w:t>
      </w:r>
      <w:r>
        <w:rPr>
          <w:sz w:val="28"/>
        </w:rPr>
        <w:t>«артында»</w:t>
      </w:r>
      <w:r>
        <w:rPr>
          <w:spacing w:val="-12"/>
          <w:sz w:val="28"/>
        </w:rPr>
        <w:t xml:space="preserve"> </w:t>
      </w:r>
      <w:r>
        <w:rPr>
          <w:sz w:val="28"/>
        </w:rPr>
        <w:t>с</w:t>
      </w:r>
      <w:r>
        <w:rPr>
          <w:spacing w:val="-8"/>
          <w:sz w:val="28"/>
        </w:rPr>
        <w:t xml:space="preserve"> </w:t>
      </w:r>
      <w:r>
        <w:rPr>
          <w:sz w:val="28"/>
        </w:rPr>
        <w:t xml:space="preserve">именами </w:t>
      </w:r>
      <w:r>
        <w:rPr>
          <w:spacing w:val="-2"/>
          <w:sz w:val="28"/>
        </w:rPr>
        <w:t>существительными;</w:t>
      </w:r>
    </w:p>
    <w:p w:rsidR="00DA38B8" w:rsidRDefault="00DA38B8">
      <w:pPr>
        <w:pStyle w:val="a3"/>
        <w:spacing w:before="6"/>
        <w:ind w:left="0" w:firstLine="0"/>
        <w:jc w:val="left"/>
        <w:rPr>
          <w:sz w:val="24"/>
        </w:rPr>
      </w:pPr>
    </w:p>
    <w:p w:rsidR="00DA38B8" w:rsidRDefault="00D82884">
      <w:pPr>
        <w:pStyle w:val="a5"/>
        <w:tabs>
          <w:tab w:val="left" w:pos="478"/>
          <w:tab w:val="left" w:pos="479"/>
        </w:tabs>
        <w:spacing w:before="1"/>
        <w:ind w:left="0" w:right="2299" w:firstLine="0"/>
        <w:jc w:val="left"/>
        <w:rPr>
          <w:sz w:val="28"/>
        </w:rPr>
      </w:pPr>
      <w:r>
        <w:rPr>
          <w:sz w:val="28"/>
        </w:rPr>
        <w:t>конструкция</w:t>
      </w:r>
      <w:r>
        <w:rPr>
          <w:spacing w:val="-2"/>
          <w:sz w:val="28"/>
        </w:rPr>
        <w:t xml:space="preserve"> </w:t>
      </w:r>
      <w:r>
        <w:rPr>
          <w:sz w:val="28"/>
        </w:rPr>
        <w:t>«имя</w:t>
      </w:r>
      <w:r>
        <w:rPr>
          <w:spacing w:val="-6"/>
          <w:sz w:val="28"/>
        </w:rPr>
        <w:t xml:space="preserve"> </w:t>
      </w:r>
      <w:r>
        <w:rPr>
          <w:sz w:val="28"/>
        </w:rPr>
        <w:t>существительное</w:t>
      </w:r>
      <w:r>
        <w:rPr>
          <w:spacing w:val="-7"/>
          <w:sz w:val="28"/>
        </w:rPr>
        <w:t xml:space="preserve"> </w:t>
      </w:r>
      <w:r>
        <w:rPr>
          <w:sz w:val="28"/>
        </w:rPr>
        <w:t>+</w:t>
      </w:r>
      <w:r>
        <w:rPr>
          <w:spacing w:val="-7"/>
          <w:sz w:val="28"/>
        </w:rPr>
        <w:t xml:space="preserve"> </w:t>
      </w:r>
      <w:r>
        <w:rPr>
          <w:sz w:val="28"/>
        </w:rPr>
        <w:t>имя</w:t>
      </w:r>
      <w:r>
        <w:rPr>
          <w:spacing w:val="-6"/>
          <w:sz w:val="28"/>
        </w:rPr>
        <w:t xml:space="preserve"> </w:t>
      </w:r>
      <w:r>
        <w:rPr>
          <w:sz w:val="28"/>
        </w:rPr>
        <w:t>существительное»</w:t>
      </w:r>
      <w:r>
        <w:rPr>
          <w:spacing w:val="-11"/>
          <w:sz w:val="28"/>
        </w:rPr>
        <w:t xml:space="preserve"> </w:t>
      </w:r>
      <w:r>
        <w:rPr>
          <w:sz w:val="28"/>
        </w:rPr>
        <w:t>(с</w:t>
      </w:r>
      <w:r>
        <w:rPr>
          <w:spacing w:val="-7"/>
          <w:sz w:val="28"/>
        </w:rPr>
        <w:t xml:space="preserve"> </w:t>
      </w:r>
      <w:r>
        <w:rPr>
          <w:sz w:val="28"/>
        </w:rPr>
        <w:t>афф. принад.): Казан шәһәре, киемнәр кибете;</w:t>
      </w:r>
    </w:p>
    <w:p w:rsidR="00DA38B8" w:rsidRDefault="00DA38B8">
      <w:pPr>
        <w:pStyle w:val="a3"/>
        <w:spacing w:before="1"/>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нераспространенные</w:t>
      </w:r>
      <w:r>
        <w:rPr>
          <w:spacing w:val="-13"/>
          <w:sz w:val="28"/>
        </w:rPr>
        <w:t xml:space="preserve"> </w:t>
      </w:r>
      <w:r>
        <w:rPr>
          <w:sz w:val="28"/>
        </w:rPr>
        <w:t>и</w:t>
      </w:r>
      <w:r>
        <w:rPr>
          <w:spacing w:val="-14"/>
          <w:sz w:val="28"/>
        </w:rPr>
        <w:t xml:space="preserve"> </w:t>
      </w:r>
      <w:r>
        <w:rPr>
          <w:sz w:val="28"/>
        </w:rPr>
        <w:t>распространенные</w:t>
      </w:r>
      <w:r>
        <w:rPr>
          <w:spacing w:val="-13"/>
          <w:sz w:val="28"/>
        </w:rPr>
        <w:t xml:space="preserve"> </w:t>
      </w:r>
      <w:r>
        <w:rPr>
          <w:sz w:val="28"/>
        </w:rPr>
        <w:t>простые</w:t>
      </w:r>
      <w:r>
        <w:rPr>
          <w:spacing w:val="-13"/>
          <w:sz w:val="28"/>
        </w:rPr>
        <w:t xml:space="preserve"> </w:t>
      </w:r>
      <w:r>
        <w:rPr>
          <w:spacing w:val="-2"/>
          <w:sz w:val="28"/>
        </w:rPr>
        <w:t>предложения;</w:t>
      </w:r>
    </w:p>
    <w:p w:rsidR="00DA38B8" w:rsidRDefault="00DA38B8">
      <w:pPr>
        <w:pStyle w:val="a3"/>
        <w:spacing w:before="6"/>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порядок</w:t>
      </w:r>
      <w:r>
        <w:rPr>
          <w:spacing w:val="-7"/>
          <w:sz w:val="28"/>
        </w:rPr>
        <w:t xml:space="preserve"> </w:t>
      </w:r>
      <w:r>
        <w:rPr>
          <w:sz w:val="28"/>
        </w:rPr>
        <w:t>слов</w:t>
      </w:r>
      <w:r>
        <w:rPr>
          <w:spacing w:val="-7"/>
          <w:sz w:val="28"/>
        </w:rPr>
        <w:t xml:space="preserve"> </w:t>
      </w:r>
      <w:r>
        <w:rPr>
          <w:sz w:val="28"/>
        </w:rPr>
        <w:t>в</w:t>
      </w:r>
      <w:r>
        <w:rPr>
          <w:spacing w:val="-7"/>
          <w:sz w:val="28"/>
        </w:rPr>
        <w:t xml:space="preserve"> </w:t>
      </w:r>
      <w:r>
        <w:rPr>
          <w:sz w:val="28"/>
        </w:rPr>
        <w:t>татарском</w:t>
      </w:r>
      <w:r>
        <w:rPr>
          <w:spacing w:val="-5"/>
          <w:sz w:val="28"/>
        </w:rPr>
        <w:t xml:space="preserve"> </w:t>
      </w:r>
      <w:r>
        <w:rPr>
          <w:spacing w:val="-2"/>
          <w:sz w:val="28"/>
        </w:rPr>
        <w:t>предложении.</w:t>
      </w:r>
    </w:p>
    <w:p w:rsidR="00DA38B8" w:rsidRDefault="00DA38B8">
      <w:pPr>
        <w:pStyle w:val="a3"/>
        <w:spacing w:before="7"/>
        <w:ind w:left="0" w:firstLine="0"/>
        <w:jc w:val="left"/>
        <w:rPr>
          <w:sz w:val="24"/>
        </w:rPr>
      </w:pPr>
    </w:p>
    <w:p w:rsidR="00DA38B8" w:rsidRDefault="00D82884">
      <w:pPr>
        <w:pStyle w:val="2"/>
        <w:spacing w:line="240" w:lineRule="auto"/>
        <w:ind w:left="0"/>
        <w:jc w:val="left"/>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A38B8">
      <w:pPr>
        <w:pStyle w:val="a3"/>
        <w:spacing w:before="8"/>
        <w:ind w:left="0" w:firstLine="0"/>
        <w:jc w:val="left"/>
        <w:rPr>
          <w:b/>
          <w:sz w:val="23"/>
        </w:rPr>
      </w:pPr>
    </w:p>
    <w:p w:rsidR="00DA38B8" w:rsidRDefault="00D82884">
      <w:pPr>
        <w:pStyle w:val="a5"/>
        <w:tabs>
          <w:tab w:val="left" w:pos="478"/>
          <w:tab w:val="left" w:pos="479"/>
        </w:tabs>
        <w:spacing w:before="1"/>
        <w:ind w:left="0" w:right="1454" w:firstLine="0"/>
        <w:jc w:val="left"/>
        <w:rPr>
          <w:sz w:val="28"/>
        </w:rPr>
      </w:pPr>
      <w:r>
        <w:rPr>
          <w:sz w:val="28"/>
        </w:rPr>
        <w:t>знание и использование наиболее употребительных социокультурных элементов</w:t>
      </w:r>
      <w:r>
        <w:rPr>
          <w:spacing w:val="-7"/>
          <w:sz w:val="28"/>
        </w:rPr>
        <w:t xml:space="preserve"> </w:t>
      </w:r>
      <w:r>
        <w:rPr>
          <w:sz w:val="28"/>
        </w:rPr>
        <w:t>речевого</w:t>
      </w:r>
      <w:r>
        <w:rPr>
          <w:spacing w:val="-6"/>
          <w:sz w:val="28"/>
        </w:rPr>
        <w:t xml:space="preserve"> </w:t>
      </w:r>
      <w:r>
        <w:rPr>
          <w:sz w:val="28"/>
        </w:rPr>
        <w:t>поведенческого</w:t>
      </w:r>
      <w:r>
        <w:rPr>
          <w:spacing w:val="-6"/>
          <w:sz w:val="28"/>
        </w:rPr>
        <w:t xml:space="preserve"> </w:t>
      </w:r>
      <w:r>
        <w:rPr>
          <w:sz w:val="28"/>
        </w:rPr>
        <w:t>этикета,</w:t>
      </w:r>
      <w:r>
        <w:rPr>
          <w:spacing w:val="-3"/>
          <w:sz w:val="28"/>
        </w:rPr>
        <w:t xml:space="preserve"> </w:t>
      </w:r>
      <w:r>
        <w:rPr>
          <w:sz w:val="28"/>
        </w:rPr>
        <w:t>принятых</w:t>
      </w:r>
      <w:r>
        <w:rPr>
          <w:spacing w:val="-10"/>
          <w:sz w:val="28"/>
        </w:rPr>
        <w:t xml:space="preserve"> </w:t>
      </w:r>
      <w:r>
        <w:rPr>
          <w:sz w:val="28"/>
        </w:rPr>
        <w:t>в</w:t>
      </w:r>
      <w:r>
        <w:rPr>
          <w:spacing w:val="-7"/>
          <w:sz w:val="28"/>
        </w:rPr>
        <w:t xml:space="preserve"> </w:t>
      </w:r>
      <w:r>
        <w:rPr>
          <w:sz w:val="28"/>
        </w:rPr>
        <w:t>татарском</w:t>
      </w:r>
      <w:r>
        <w:rPr>
          <w:spacing w:val="-5"/>
          <w:sz w:val="28"/>
        </w:rPr>
        <w:t xml:space="preserve"> </w:t>
      </w:r>
      <w:r>
        <w:rPr>
          <w:sz w:val="28"/>
        </w:rPr>
        <w:t>языке,</w:t>
      </w:r>
      <w:r>
        <w:rPr>
          <w:spacing w:val="-3"/>
          <w:sz w:val="28"/>
        </w:rPr>
        <w:t xml:space="preserve"> </w:t>
      </w:r>
      <w:r>
        <w:rPr>
          <w:sz w:val="28"/>
        </w:rPr>
        <w:t>в следующих ситуациях общения (выражение просьбы, выражение благодарности, извинение);</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1168" w:firstLine="0"/>
        <w:jc w:val="left"/>
        <w:rPr>
          <w:sz w:val="28"/>
        </w:rPr>
      </w:pPr>
      <w:r>
        <w:rPr>
          <w:sz w:val="28"/>
        </w:rPr>
        <w:t>знакомство</w:t>
      </w:r>
      <w:r>
        <w:rPr>
          <w:spacing w:val="-6"/>
          <w:sz w:val="28"/>
        </w:rPr>
        <w:t xml:space="preserve"> </w:t>
      </w:r>
      <w:r>
        <w:rPr>
          <w:sz w:val="28"/>
        </w:rPr>
        <w:t>с</w:t>
      </w:r>
      <w:r>
        <w:rPr>
          <w:spacing w:val="-5"/>
          <w:sz w:val="28"/>
        </w:rPr>
        <w:t xml:space="preserve"> </w:t>
      </w:r>
      <w:r>
        <w:rPr>
          <w:sz w:val="28"/>
        </w:rPr>
        <w:t>доступными</w:t>
      </w:r>
      <w:r>
        <w:rPr>
          <w:spacing w:val="-6"/>
          <w:sz w:val="28"/>
        </w:rPr>
        <w:t xml:space="preserve"> </w:t>
      </w:r>
      <w:r>
        <w:rPr>
          <w:sz w:val="28"/>
        </w:rPr>
        <w:t>в</w:t>
      </w:r>
      <w:r>
        <w:rPr>
          <w:spacing w:val="-7"/>
          <w:sz w:val="28"/>
        </w:rPr>
        <w:t xml:space="preserve"> </w:t>
      </w:r>
      <w:r>
        <w:rPr>
          <w:sz w:val="28"/>
        </w:rPr>
        <w:t>языковом</w:t>
      </w:r>
      <w:r>
        <w:rPr>
          <w:spacing w:val="-5"/>
          <w:sz w:val="28"/>
        </w:rPr>
        <w:t xml:space="preserve"> </w:t>
      </w:r>
      <w:r>
        <w:rPr>
          <w:sz w:val="28"/>
        </w:rPr>
        <w:t>отношении</w:t>
      </w:r>
      <w:r>
        <w:rPr>
          <w:spacing w:val="-6"/>
          <w:sz w:val="28"/>
        </w:rPr>
        <w:t xml:space="preserve"> </w:t>
      </w:r>
      <w:r>
        <w:rPr>
          <w:sz w:val="28"/>
        </w:rPr>
        <w:t>образцами</w:t>
      </w:r>
      <w:r>
        <w:rPr>
          <w:spacing w:val="-6"/>
          <w:sz w:val="28"/>
        </w:rPr>
        <w:t xml:space="preserve"> </w:t>
      </w:r>
      <w:r>
        <w:rPr>
          <w:sz w:val="28"/>
        </w:rPr>
        <w:t>детской</w:t>
      </w:r>
      <w:r>
        <w:rPr>
          <w:spacing w:val="-6"/>
          <w:sz w:val="28"/>
        </w:rPr>
        <w:t xml:space="preserve"> </w:t>
      </w:r>
      <w:r>
        <w:rPr>
          <w:sz w:val="28"/>
        </w:rPr>
        <w:t>поэзии</w:t>
      </w:r>
      <w:r>
        <w:rPr>
          <w:spacing w:val="-6"/>
          <w:sz w:val="28"/>
        </w:rPr>
        <w:t xml:space="preserve"> </w:t>
      </w:r>
      <w:r>
        <w:rPr>
          <w:sz w:val="28"/>
        </w:rPr>
        <w:t>и прозы на татарском языке;</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right="1361" w:firstLine="0"/>
        <w:jc w:val="left"/>
        <w:rPr>
          <w:sz w:val="28"/>
        </w:rPr>
      </w:pPr>
      <w:r>
        <w:rPr>
          <w:sz w:val="28"/>
        </w:rPr>
        <w:t>знание</w:t>
      </w:r>
      <w:r>
        <w:rPr>
          <w:spacing w:val="-6"/>
          <w:sz w:val="28"/>
        </w:rPr>
        <w:t xml:space="preserve"> </w:t>
      </w:r>
      <w:r>
        <w:rPr>
          <w:sz w:val="28"/>
        </w:rPr>
        <w:t>небольших</w:t>
      </w:r>
      <w:r>
        <w:rPr>
          <w:spacing w:val="-11"/>
          <w:sz w:val="28"/>
        </w:rPr>
        <w:t xml:space="preserve"> </w:t>
      </w:r>
      <w:r>
        <w:rPr>
          <w:sz w:val="28"/>
        </w:rPr>
        <w:t>произведений</w:t>
      </w:r>
      <w:r>
        <w:rPr>
          <w:spacing w:val="-7"/>
          <w:sz w:val="28"/>
        </w:rPr>
        <w:t xml:space="preserve"> </w:t>
      </w:r>
      <w:r>
        <w:rPr>
          <w:sz w:val="28"/>
        </w:rPr>
        <w:t>татарского</w:t>
      </w:r>
      <w:r>
        <w:rPr>
          <w:spacing w:val="-7"/>
          <w:sz w:val="28"/>
        </w:rPr>
        <w:t xml:space="preserve"> </w:t>
      </w:r>
      <w:r>
        <w:rPr>
          <w:sz w:val="28"/>
        </w:rPr>
        <w:t>детского</w:t>
      </w:r>
      <w:r>
        <w:rPr>
          <w:spacing w:val="-7"/>
          <w:sz w:val="28"/>
        </w:rPr>
        <w:t xml:space="preserve"> </w:t>
      </w:r>
      <w:r>
        <w:rPr>
          <w:sz w:val="28"/>
        </w:rPr>
        <w:t>фольклора</w:t>
      </w:r>
      <w:r>
        <w:rPr>
          <w:spacing w:val="-6"/>
          <w:sz w:val="28"/>
        </w:rPr>
        <w:t xml:space="preserve"> </w:t>
      </w:r>
      <w:r>
        <w:rPr>
          <w:sz w:val="28"/>
        </w:rPr>
        <w:t>(рифмовки, стихи, песенки);</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393" w:firstLine="0"/>
        <w:jc w:val="left"/>
        <w:rPr>
          <w:sz w:val="28"/>
        </w:rPr>
      </w:pPr>
      <w:r>
        <w:rPr>
          <w:sz w:val="28"/>
        </w:rPr>
        <w:t>знание названий национальностей, проживающих в Республике Татарстан: русские,</w:t>
      </w:r>
      <w:r>
        <w:rPr>
          <w:spacing w:val="-6"/>
          <w:sz w:val="28"/>
        </w:rPr>
        <w:t xml:space="preserve"> </w:t>
      </w:r>
      <w:r>
        <w:rPr>
          <w:sz w:val="28"/>
        </w:rPr>
        <w:t>татары,</w:t>
      </w:r>
      <w:r>
        <w:rPr>
          <w:spacing w:val="-6"/>
          <w:sz w:val="28"/>
        </w:rPr>
        <w:t xml:space="preserve"> </w:t>
      </w:r>
      <w:r>
        <w:rPr>
          <w:sz w:val="28"/>
        </w:rPr>
        <w:t>чуваши,</w:t>
      </w:r>
      <w:r>
        <w:rPr>
          <w:spacing w:val="-7"/>
          <w:sz w:val="28"/>
        </w:rPr>
        <w:t xml:space="preserve"> </w:t>
      </w:r>
      <w:r>
        <w:rPr>
          <w:sz w:val="28"/>
        </w:rPr>
        <w:t>мордва,</w:t>
      </w:r>
      <w:r>
        <w:rPr>
          <w:spacing w:val="-6"/>
          <w:sz w:val="28"/>
        </w:rPr>
        <w:t xml:space="preserve"> </w:t>
      </w:r>
      <w:r>
        <w:rPr>
          <w:sz w:val="28"/>
        </w:rPr>
        <w:t>марийцы,</w:t>
      </w:r>
      <w:r>
        <w:rPr>
          <w:spacing w:val="-7"/>
          <w:sz w:val="28"/>
        </w:rPr>
        <w:t xml:space="preserve"> </w:t>
      </w:r>
      <w:r>
        <w:rPr>
          <w:sz w:val="28"/>
        </w:rPr>
        <w:t>удмурты,</w:t>
      </w:r>
      <w:r>
        <w:rPr>
          <w:spacing w:val="-3"/>
          <w:sz w:val="28"/>
        </w:rPr>
        <w:t xml:space="preserve"> </w:t>
      </w:r>
      <w:r>
        <w:rPr>
          <w:sz w:val="28"/>
        </w:rPr>
        <w:t>украинцы,</w:t>
      </w:r>
      <w:r>
        <w:rPr>
          <w:spacing w:val="-6"/>
          <w:sz w:val="28"/>
        </w:rPr>
        <w:t xml:space="preserve"> </w:t>
      </w:r>
      <w:r>
        <w:rPr>
          <w:sz w:val="28"/>
        </w:rPr>
        <w:t>белорусы</w:t>
      </w:r>
      <w:r>
        <w:rPr>
          <w:spacing w:val="-9"/>
          <w:sz w:val="28"/>
        </w:rPr>
        <w:t xml:space="preserve"> </w:t>
      </w:r>
      <w:r>
        <w:rPr>
          <w:sz w:val="28"/>
        </w:rPr>
        <w:t>и т. д.;</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знание</w:t>
      </w:r>
      <w:r>
        <w:rPr>
          <w:spacing w:val="-8"/>
          <w:sz w:val="28"/>
        </w:rPr>
        <w:t xml:space="preserve"> </w:t>
      </w:r>
      <w:r>
        <w:rPr>
          <w:sz w:val="28"/>
        </w:rPr>
        <w:t>названий</w:t>
      </w:r>
      <w:r>
        <w:rPr>
          <w:spacing w:val="-9"/>
          <w:sz w:val="28"/>
        </w:rPr>
        <w:t xml:space="preserve"> </w:t>
      </w:r>
      <w:r>
        <w:rPr>
          <w:sz w:val="28"/>
        </w:rPr>
        <w:t>татарских</w:t>
      </w:r>
      <w:r>
        <w:rPr>
          <w:spacing w:val="-11"/>
          <w:sz w:val="28"/>
        </w:rPr>
        <w:t xml:space="preserve"> </w:t>
      </w:r>
      <w:r>
        <w:rPr>
          <w:sz w:val="28"/>
        </w:rPr>
        <w:t>и</w:t>
      </w:r>
      <w:r>
        <w:rPr>
          <w:spacing w:val="-9"/>
          <w:sz w:val="28"/>
        </w:rPr>
        <w:t xml:space="preserve"> </w:t>
      </w:r>
      <w:r>
        <w:rPr>
          <w:sz w:val="28"/>
        </w:rPr>
        <w:t>русских</w:t>
      </w:r>
      <w:r>
        <w:rPr>
          <w:spacing w:val="-12"/>
          <w:sz w:val="28"/>
        </w:rPr>
        <w:t xml:space="preserve"> </w:t>
      </w:r>
      <w:r>
        <w:rPr>
          <w:sz w:val="28"/>
        </w:rPr>
        <w:t>национальных</w:t>
      </w:r>
      <w:r>
        <w:rPr>
          <w:spacing w:val="-12"/>
          <w:sz w:val="28"/>
        </w:rPr>
        <w:t xml:space="preserve"> </w:t>
      </w:r>
      <w:r>
        <w:rPr>
          <w:spacing w:val="-2"/>
          <w:sz w:val="28"/>
        </w:rPr>
        <w:t>праздников.</w:t>
      </w:r>
    </w:p>
    <w:p w:rsidR="00DA38B8" w:rsidRDefault="00DA38B8">
      <w:pPr>
        <w:pStyle w:val="a3"/>
        <w:spacing w:before="7"/>
        <w:ind w:left="0" w:firstLine="0"/>
        <w:jc w:val="left"/>
        <w:rPr>
          <w:sz w:val="24"/>
        </w:rPr>
      </w:pPr>
    </w:p>
    <w:p w:rsidR="00DA38B8" w:rsidRDefault="00D82884">
      <w:pPr>
        <w:pStyle w:val="2"/>
        <w:spacing w:line="240" w:lineRule="auto"/>
        <w:ind w:left="0"/>
        <w:jc w:val="left"/>
      </w:pPr>
      <w:r>
        <w:rPr>
          <w:w w:val="95"/>
        </w:rPr>
        <w:t>Компенсаторные</w:t>
      </w:r>
      <w:r>
        <w:rPr>
          <w:spacing w:val="53"/>
          <w:w w:val="150"/>
        </w:rPr>
        <w:t xml:space="preserve"> </w:t>
      </w:r>
      <w:r>
        <w:rPr>
          <w:spacing w:val="-2"/>
        </w:rPr>
        <w:t>умения</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1401" w:firstLine="0"/>
        <w:jc w:val="left"/>
        <w:rPr>
          <w:sz w:val="28"/>
        </w:rPr>
      </w:pPr>
      <w:r>
        <w:rPr>
          <w:sz w:val="28"/>
        </w:rPr>
        <w:t>использование</w:t>
      </w:r>
      <w:r>
        <w:rPr>
          <w:spacing w:val="-5"/>
          <w:sz w:val="28"/>
        </w:rPr>
        <w:t xml:space="preserve"> </w:t>
      </w:r>
      <w:r>
        <w:rPr>
          <w:sz w:val="28"/>
        </w:rPr>
        <w:t>при</w:t>
      </w:r>
      <w:r>
        <w:rPr>
          <w:spacing w:val="-6"/>
          <w:sz w:val="28"/>
        </w:rPr>
        <w:t xml:space="preserve"> </w:t>
      </w:r>
      <w:r>
        <w:rPr>
          <w:sz w:val="28"/>
        </w:rPr>
        <w:t>чтении</w:t>
      </w:r>
      <w:r>
        <w:rPr>
          <w:spacing w:val="-6"/>
          <w:sz w:val="28"/>
        </w:rPr>
        <w:t xml:space="preserve"> </w:t>
      </w:r>
      <w:r>
        <w:rPr>
          <w:sz w:val="28"/>
        </w:rPr>
        <w:t>и</w:t>
      </w:r>
      <w:r>
        <w:rPr>
          <w:spacing w:val="-1"/>
          <w:sz w:val="28"/>
        </w:rPr>
        <w:t xml:space="preserve"> </w:t>
      </w:r>
      <w:r>
        <w:rPr>
          <w:sz w:val="28"/>
        </w:rPr>
        <w:t>аудировании</w:t>
      </w:r>
      <w:r>
        <w:rPr>
          <w:spacing w:val="-6"/>
          <w:sz w:val="28"/>
        </w:rPr>
        <w:t xml:space="preserve"> </w:t>
      </w:r>
      <w:r>
        <w:rPr>
          <w:sz w:val="28"/>
        </w:rPr>
        <w:t>языковой</w:t>
      </w:r>
      <w:r>
        <w:rPr>
          <w:spacing w:val="-6"/>
          <w:sz w:val="28"/>
        </w:rPr>
        <w:t xml:space="preserve"> </w:t>
      </w:r>
      <w:r>
        <w:rPr>
          <w:sz w:val="28"/>
        </w:rPr>
        <w:t>догадки</w:t>
      </w:r>
      <w:r>
        <w:rPr>
          <w:spacing w:val="-6"/>
          <w:sz w:val="28"/>
        </w:rPr>
        <w:t xml:space="preserve"> </w:t>
      </w:r>
      <w:r>
        <w:rPr>
          <w:sz w:val="28"/>
        </w:rPr>
        <w:t>(умения</w:t>
      </w:r>
      <w:r>
        <w:rPr>
          <w:spacing w:val="-5"/>
          <w:sz w:val="28"/>
        </w:rPr>
        <w:t xml:space="preserve"> </w:t>
      </w:r>
      <w:r>
        <w:rPr>
          <w:sz w:val="28"/>
        </w:rPr>
        <w:t xml:space="preserve">понять значение незнакомого слова или новое значение знакомого слова по </w:t>
      </w:r>
      <w:r>
        <w:rPr>
          <w:spacing w:val="-2"/>
          <w:sz w:val="28"/>
        </w:rPr>
        <w:t>контексту);</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538" w:firstLine="0"/>
        <w:jc w:val="left"/>
        <w:rPr>
          <w:sz w:val="28"/>
        </w:rPr>
      </w:pPr>
      <w:r>
        <w:rPr>
          <w:sz w:val="28"/>
        </w:rPr>
        <w:t>умение</w:t>
      </w:r>
      <w:r>
        <w:rPr>
          <w:spacing w:val="-9"/>
          <w:sz w:val="28"/>
        </w:rPr>
        <w:t xml:space="preserve"> </w:t>
      </w:r>
      <w:r>
        <w:rPr>
          <w:sz w:val="28"/>
        </w:rPr>
        <w:t>переспрашивать,</w:t>
      </w:r>
      <w:r>
        <w:rPr>
          <w:spacing w:val="-7"/>
          <w:sz w:val="28"/>
        </w:rPr>
        <w:t xml:space="preserve"> </w:t>
      </w:r>
      <w:r>
        <w:rPr>
          <w:sz w:val="28"/>
        </w:rPr>
        <w:t>просить</w:t>
      </w:r>
      <w:r>
        <w:rPr>
          <w:spacing w:val="-11"/>
          <w:sz w:val="28"/>
        </w:rPr>
        <w:t xml:space="preserve"> </w:t>
      </w:r>
      <w:r>
        <w:rPr>
          <w:sz w:val="28"/>
        </w:rPr>
        <w:t>повторить,</w:t>
      </w:r>
      <w:r>
        <w:rPr>
          <w:spacing w:val="-3"/>
          <w:sz w:val="28"/>
        </w:rPr>
        <w:t xml:space="preserve"> </w:t>
      </w:r>
      <w:r>
        <w:rPr>
          <w:sz w:val="28"/>
        </w:rPr>
        <w:t>уточняя</w:t>
      </w:r>
      <w:r>
        <w:rPr>
          <w:spacing w:val="-8"/>
          <w:sz w:val="28"/>
        </w:rPr>
        <w:t xml:space="preserve"> </w:t>
      </w:r>
      <w:r>
        <w:rPr>
          <w:sz w:val="28"/>
        </w:rPr>
        <w:t>значение</w:t>
      </w:r>
      <w:r>
        <w:rPr>
          <w:spacing w:val="-9"/>
          <w:sz w:val="28"/>
        </w:rPr>
        <w:t xml:space="preserve"> </w:t>
      </w:r>
      <w:r>
        <w:rPr>
          <w:sz w:val="28"/>
        </w:rPr>
        <w:t xml:space="preserve">незнакомых </w:t>
      </w:r>
      <w:r>
        <w:rPr>
          <w:spacing w:val="-2"/>
          <w:sz w:val="28"/>
        </w:rPr>
        <w:t>слов.</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209" w:firstLine="0"/>
        <w:jc w:val="left"/>
        <w:rPr>
          <w:sz w:val="28"/>
        </w:rPr>
      </w:pPr>
      <w:r>
        <w:rPr>
          <w:sz w:val="28"/>
        </w:rPr>
        <w:t>использование</w:t>
      </w:r>
      <w:r>
        <w:rPr>
          <w:spacing w:val="-5"/>
          <w:sz w:val="28"/>
        </w:rPr>
        <w:t xml:space="preserve"> </w:t>
      </w:r>
      <w:r>
        <w:rPr>
          <w:sz w:val="28"/>
        </w:rPr>
        <w:t>в</w:t>
      </w:r>
      <w:r>
        <w:rPr>
          <w:spacing w:val="-7"/>
          <w:sz w:val="28"/>
        </w:rPr>
        <w:t xml:space="preserve"> </w:t>
      </w:r>
      <w:r>
        <w:rPr>
          <w:sz w:val="28"/>
        </w:rPr>
        <w:t>качестве</w:t>
      </w:r>
      <w:r>
        <w:rPr>
          <w:spacing w:val="-5"/>
          <w:sz w:val="28"/>
        </w:rPr>
        <w:t xml:space="preserve"> </w:t>
      </w:r>
      <w:r>
        <w:rPr>
          <w:sz w:val="28"/>
        </w:rPr>
        <w:t>опоры</w:t>
      </w:r>
      <w:r>
        <w:rPr>
          <w:spacing w:val="-6"/>
          <w:sz w:val="28"/>
        </w:rPr>
        <w:t xml:space="preserve"> </w:t>
      </w:r>
      <w:r>
        <w:rPr>
          <w:sz w:val="28"/>
        </w:rPr>
        <w:t>при</w:t>
      </w:r>
      <w:r>
        <w:rPr>
          <w:spacing w:val="-6"/>
          <w:sz w:val="28"/>
        </w:rPr>
        <w:t xml:space="preserve"> </w:t>
      </w:r>
      <w:r>
        <w:rPr>
          <w:sz w:val="28"/>
        </w:rPr>
        <w:t>порождении</w:t>
      </w:r>
      <w:r>
        <w:rPr>
          <w:spacing w:val="-6"/>
          <w:sz w:val="28"/>
        </w:rPr>
        <w:t xml:space="preserve"> </w:t>
      </w:r>
      <w:r>
        <w:rPr>
          <w:sz w:val="28"/>
        </w:rPr>
        <w:t>собственных</w:t>
      </w:r>
      <w:r>
        <w:rPr>
          <w:spacing w:val="-6"/>
          <w:sz w:val="28"/>
        </w:rPr>
        <w:t xml:space="preserve"> </w:t>
      </w:r>
      <w:r>
        <w:rPr>
          <w:sz w:val="28"/>
        </w:rPr>
        <w:t>высказываний ключевых слов, вопросов, иллюстраций;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668" w:firstLine="0"/>
        <w:jc w:val="left"/>
        <w:rPr>
          <w:sz w:val="28"/>
        </w:rPr>
      </w:pPr>
      <w:r>
        <w:rPr>
          <w:sz w:val="28"/>
        </w:rPr>
        <w:t>игнорирование</w:t>
      </w:r>
      <w:r>
        <w:rPr>
          <w:spacing w:val="-8"/>
          <w:sz w:val="28"/>
        </w:rPr>
        <w:t xml:space="preserve"> </w:t>
      </w:r>
      <w:r>
        <w:rPr>
          <w:sz w:val="28"/>
        </w:rPr>
        <w:t>информации,</w:t>
      </w:r>
      <w:r>
        <w:rPr>
          <w:spacing w:val="-7"/>
          <w:sz w:val="28"/>
        </w:rPr>
        <w:t xml:space="preserve"> </w:t>
      </w:r>
      <w:r>
        <w:rPr>
          <w:sz w:val="28"/>
        </w:rPr>
        <w:t>не</w:t>
      </w:r>
      <w:r>
        <w:rPr>
          <w:spacing w:val="-8"/>
          <w:sz w:val="28"/>
        </w:rPr>
        <w:t xml:space="preserve"> </w:t>
      </w:r>
      <w:r>
        <w:rPr>
          <w:sz w:val="28"/>
        </w:rPr>
        <w:t>являющейся</w:t>
      </w:r>
      <w:r>
        <w:rPr>
          <w:spacing w:val="-7"/>
          <w:sz w:val="28"/>
        </w:rPr>
        <w:t xml:space="preserve"> </w:t>
      </w:r>
      <w:r>
        <w:rPr>
          <w:sz w:val="28"/>
        </w:rPr>
        <w:t>необходимой</w:t>
      </w:r>
      <w:r>
        <w:rPr>
          <w:spacing w:val="-9"/>
          <w:sz w:val="28"/>
        </w:rPr>
        <w:t xml:space="preserve"> </w:t>
      </w:r>
      <w:r>
        <w:rPr>
          <w:sz w:val="28"/>
        </w:rPr>
        <w:t>для</w:t>
      </w:r>
      <w:r>
        <w:rPr>
          <w:spacing w:val="-7"/>
          <w:sz w:val="28"/>
        </w:rPr>
        <w:t xml:space="preserve"> </w:t>
      </w:r>
      <w:r>
        <w:rPr>
          <w:sz w:val="28"/>
        </w:rPr>
        <w:t>понимания основного содержания прочитанного/прослушанного текста или для нахождения в тексте запрашиваемой информации.</w:t>
      </w:r>
    </w:p>
    <w:p w:rsidR="00DA38B8" w:rsidRDefault="00DA38B8">
      <w:pPr>
        <w:pStyle w:val="a3"/>
        <w:spacing w:before="6"/>
        <w:ind w:left="0" w:firstLine="0"/>
        <w:jc w:val="left"/>
        <w:rPr>
          <w:sz w:val="24"/>
        </w:rPr>
      </w:pPr>
    </w:p>
    <w:p w:rsidR="00DA38B8" w:rsidRDefault="00D82884">
      <w:pPr>
        <w:pStyle w:val="1"/>
        <w:tabs>
          <w:tab w:val="left" w:pos="465"/>
        </w:tabs>
        <w:ind w:left="0"/>
        <w:jc w:val="both"/>
      </w:pPr>
      <w:r>
        <w:rPr>
          <w:spacing w:val="-2"/>
        </w:rPr>
        <w:t>КЛАСС</w:t>
      </w:r>
    </w:p>
    <w:p w:rsidR="00DA38B8" w:rsidRDefault="00D82884">
      <w:pPr>
        <w:pStyle w:val="2"/>
        <w:spacing w:before="240" w:line="240" w:lineRule="auto"/>
        <w:ind w:left="0"/>
      </w:pPr>
      <w:bookmarkStart w:id="3" w:name="Тематическое_содержание_речи"/>
      <w:bookmarkEnd w:id="3"/>
      <w:r>
        <w:t>Тематическое</w:t>
      </w:r>
      <w:r>
        <w:rPr>
          <w:spacing w:val="-16"/>
        </w:rPr>
        <w:t xml:space="preserve"> </w:t>
      </w:r>
      <w:r>
        <w:t>содержание</w:t>
      </w:r>
      <w:r>
        <w:rPr>
          <w:spacing w:val="-12"/>
        </w:rPr>
        <w:t xml:space="preserve"> </w:t>
      </w:r>
      <w:r>
        <w:rPr>
          <w:spacing w:val="-4"/>
        </w:rPr>
        <w:t>речи</w:t>
      </w:r>
    </w:p>
    <w:p w:rsidR="00DA38B8" w:rsidRDefault="00D82884">
      <w:pPr>
        <w:pStyle w:val="a5"/>
        <w:numPr>
          <w:ilvl w:val="1"/>
          <w:numId w:val="0"/>
        </w:numPr>
        <w:tabs>
          <w:tab w:val="left" w:pos="815"/>
        </w:tabs>
        <w:spacing w:before="120"/>
        <w:ind w:right="1149"/>
        <w:rPr>
          <w:sz w:val="28"/>
        </w:rPr>
      </w:pPr>
      <w:r>
        <w:rPr>
          <w:sz w:val="28"/>
        </w:rPr>
        <w:t>Мир моего «Я»: Я и моя семья. Профессии родителей. Распорядок дня. Внешний вид. Мое здоровье.</w:t>
      </w:r>
    </w:p>
    <w:p w:rsidR="00DA38B8" w:rsidRDefault="00D82884">
      <w:pPr>
        <w:pStyle w:val="a5"/>
        <w:numPr>
          <w:ilvl w:val="1"/>
          <w:numId w:val="0"/>
        </w:numPr>
        <w:tabs>
          <w:tab w:val="left" w:pos="762"/>
        </w:tabs>
        <w:spacing w:line="321" w:lineRule="exact"/>
        <w:rPr>
          <w:sz w:val="28"/>
        </w:rPr>
      </w:pPr>
      <w:r>
        <w:rPr>
          <w:sz w:val="28"/>
        </w:rPr>
        <w:t>Мир</w:t>
      </w:r>
      <w:r>
        <w:rPr>
          <w:spacing w:val="-9"/>
          <w:sz w:val="28"/>
        </w:rPr>
        <w:t xml:space="preserve"> </w:t>
      </w:r>
      <w:r>
        <w:rPr>
          <w:sz w:val="28"/>
        </w:rPr>
        <w:t>моих</w:t>
      </w:r>
      <w:r>
        <w:rPr>
          <w:spacing w:val="-13"/>
          <w:sz w:val="28"/>
        </w:rPr>
        <w:t xml:space="preserve"> </w:t>
      </w:r>
      <w:r>
        <w:rPr>
          <w:sz w:val="28"/>
        </w:rPr>
        <w:t>увлечений:</w:t>
      </w:r>
      <w:r>
        <w:rPr>
          <w:spacing w:val="-14"/>
          <w:sz w:val="28"/>
        </w:rPr>
        <w:t xml:space="preserve"> </w:t>
      </w:r>
      <w:r>
        <w:rPr>
          <w:sz w:val="28"/>
        </w:rPr>
        <w:t>Мое</w:t>
      </w:r>
      <w:r>
        <w:rPr>
          <w:spacing w:val="-8"/>
          <w:sz w:val="28"/>
        </w:rPr>
        <w:t xml:space="preserve"> </w:t>
      </w:r>
      <w:r>
        <w:rPr>
          <w:sz w:val="28"/>
        </w:rPr>
        <w:t>свободное</w:t>
      </w:r>
      <w:r>
        <w:rPr>
          <w:spacing w:val="-8"/>
          <w:sz w:val="28"/>
        </w:rPr>
        <w:t xml:space="preserve"> </w:t>
      </w:r>
      <w:r>
        <w:rPr>
          <w:sz w:val="28"/>
        </w:rPr>
        <w:t>время.</w:t>
      </w:r>
      <w:r>
        <w:rPr>
          <w:spacing w:val="-6"/>
          <w:sz w:val="28"/>
        </w:rPr>
        <w:t xml:space="preserve"> </w:t>
      </w:r>
      <w:r>
        <w:rPr>
          <w:sz w:val="28"/>
        </w:rPr>
        <w:t>Путешествия.</w:t>
      </w:r>
      <w:r>
        <w:rPr>
          <w:spacing w:val="-6"/>
          <w:sz w:val="28"/>
        </w:rPr>
        <w:t xml:space="preserve"> </w:t>
      </w:r>
      <w:r>
        <w:rPr>
          <w:spacing w:val="-2"/>
          <w:sz w:val="28"/>
        </w:rPr>
        <w:t>Каникулы.</w:t>
      </w:r>
    </w:p>
    <w:p w:rsidR="00DA38B8" w:rsidRDefault="00D82884">
      <w:pPr>
        <w:pStyle w:val="a5"/>
        <w:numPr>
          <w:ilvl w:val="1"/>
          <w:numId w:val="0"/>
        </w:numPr>
        <w:tabs>
          <w:tab w:val="left" w:pos="776"/>
        </w:tabs>
        <w:ind w:right="1145"/>
        <w:rPr>
          <w:sz w:val="28"/>
        </w:rPr>
      </w:pPr>
      <w:r>
        <w:rPr>
          <w:sz w:val="28"/>
        </w:rPr>
        <w:t>Мир вокруг меня: Новый учебный год. Мои близкие и друзья. Совместные интересы. Животный и растительный мир. В зоопарке.</w:t>
      </w:r>
    </w:p>
    <w:p w:rsidR="00DA38B8" w:rsidRDefault="00D82884">
      <w:pPr>
        <w:pStyle w:val="a5"/>
        <w:numPr>
          <w:ilvl w:val="1"/>
          <w:numId w:val="0"/>
        </w:numPr>
        <w:tabs>
          <w:tab w:val="left" w:pos="776"/>
        </w:tabs>
        <w:ind w:right="1136"/>
        <w:rPr>
          <w:sz w:val="28"/>
        </w:rPr>
      </w:pPr>
      <w:r>
        <w:rPr>
          <w:sz w:val="28"/>
        </w:rPr>
        <w:t>Моя Родина: Россия – наша Родина. Татарстан – мой родной край. Народы Республики</w:t>
      </w:r>
      <w:r>
        <w:rPr>
          <w:spacing w:val="-18"/>
          <w:sz w:val="28"/>
        </w:rPr>
        <w:t xml:space="preserve"> </w:t>
      </w:r>
      <w:r>
        <w:rPr>
          <w:sz w:val="28"/>
        </w:rPr>
        <w:t>Татарстан.</w:t>
      </w:r>
      <w:r>
        <w:rPr>
          <w:spacing w:val="-17"/>
          <w:sz w:val="28"/>
        </w:rPr>
        <w:t xml:space="preserve"> </w:t>
      </w:r>
      <w:r>
        <w:rPr>
          <w:sz w:val="28"/>
        </w:rPr>
        <w:t>Детские</w:t>
      </w:r>
      <w:r>
        <w:rPr>
          <w:spacing w:val="-18"/>
          <w:sz w:val="28"/>
        </w:rPr>
        <w:t xml:space="preserve"> </w:t>
      </w:r>
      <w:r>
        <w:rPr>
          <w:sz w:val="28"/>
        </w:rPr>
        <w:t>писатели</w:t>
      </w:r>
      <w:r>
        <w:rPr>
          <w:spacing w:val="-17"/>
          <w:sz w:val="28"/>
        </w:rPr>
        <w:t xml:space="preserve"> </w:t>
      </w:r>
      <w:r>
        <w:rPr>
          <w:sz w:val="28"/>
        </w:rPr>
        <w:t>и</w:t>
      </w:r>
      <w:r>
        <w:rPr>
          <w:spacing w:val="-18"/>
          <w:sz w:val="28"/>
        </w:rPr>
        <w:t xml:space="preserve"> </w:t>
      </w:r>
      <w:r>
        <w:rPr>
          <w:sz w:val="28"/>
        </w:rPr>
        <w:t>поэты.</w:t>
      </w:r>
      <w:r>
        <w:rPr>
          <w:spacing w:val="-17"/>
          <w:sz w:val="28"/>
        </w:rPr>
        <w:t xml:space="preserve"> </w:t>
      </w:r>
      <w:r>
        <w:rPr>
          <w:sz w:val="28"/>
        </w:rPr>
        <w:t>Детский</w:t>
      </w:r>
      <w:r>
        <w:rPr>
          <w:spacing w:val="-18"/>
          <w:sz w:val="28"/>
        </w:rPr>
        <w:t xml:space="preserve"> </w:t>
      </w:r>
      <w:r>
        <w:rPr>
          <w:sz w:val="28"/>
        </w:rPr>
        <w:t>фольклор</w:t>
      </w:r>
      <w:r>
        <w:rPr>
          <w:spacing w:val="-17"/>
          <w:sz w:val="28"/>
        </w:rPr>
        <w:t xml:space="preserve"> </w:t>
      </w:r>
      <w:r>
        <w:rPr>
          <w:sz w:val="28"/>
        </w:rPr>
        <w:t>(рифмовки, считалки, скороговорки, загадки, сказки).</w:t>
      </w:r>
    </w:p>
    <w:p w:rsidR="00DA38B8" w:rsidRDefault="00D82884">
      <w:pPr>
        <w:pStyle w:val="2"/>
        <w:spacing w:before="243" w:line="328" w:lineRule="auto"/>
        <w:ind w:left="0" w:right="5204"/>
        <w:jc w:val="left"/>
      </w:pPr>
      <w:bookmarkStart w:id="4" w:name="Умения_по_видам_речевой_деятельности"/>
      <w:bookmarkEnd w:id="4"/>
      <w:r>
        <w:t>Умения</w:t>
      </w:r>
      <w:r>
        <w:rPr>
          <w:spacing w:val="-12"/>
        </w:rPr>
        <w:t xml:space="preserve"> </w:t>
      </w:r>
      <w:r>
        <w:t>по</w:t>
      </w:r>
      <w:r>
        <w:rPr>
          <w:spacing w:val="-10"/>
        </w:rPr>
        <w:t xml:space="preserve"> </w:t>
      </w:r>
      <w:r>
        <w:t>видам</w:t>
      </w:r>
      <w:r>
        <w:rPr>
          <w:spacing w:val="-8"/>
        </w:rPr>
        <w:t xml:space="preserve"> </w:t>
      </w:r>
      <w:r>
        <w:t>речевой</w:t>
      </w:r>
      <w:r>
        <w:rPr>
          <w:spacing w:val="-7"/>
        </w:rPr>
        <w:t xml:space="preserve"> </w:t>
      </w:r>
      <w:r>
        <w:t xml:space="preserve">деятельности </w:t>
      </w:r>
      <w:r>
        <w:rPr>
          <w:spacing w:val="-2"/>
        </w:rPr>
        <w:t>Аудирование</w:t>
      </w:r>
    </w:p>
    <w:p w:rsidR="00DA38B8" w:rsidRDefault="00D82884">
      <w:pPr>
        <w:pStyle w:val="a5"/>
        <w:tabs>
          <w:tab w:val="left" w:pos="478"/>
          <w:tab w:val="left" w:pos="479"/>
        </w:tabs>
        <w:spacing w:before="155" w:line="244" w:lineRule="auto"/>
        <w:ind w:left="0" w:right="1379" w:firstLine="0"/>
        <w:jc w:val="left"/>
        <w:rPr>
          <w:sz w:val="28"/>
        </w:rPr>
      </w:pPr>
      <w:r>
        <w:rPr>
          <w:sz w:val="28"/>
        </w:rPr>
        <w:t>восприятие</w:t>
      </w:r>
      <w:r>
        <w:rPr>
          <w:spacing w:val="-5"/>
          <w:sz w:val="28"/>
        </w:rPr>
        <w:t xml:space="preserve"> </w:t>
      </w:r>
      <w:r>
        <w:rPr>
          <w:sz w:val="28"/>
        </w:rPr>
        <w:t>на</w:t>
      </w:r>
      <w:r>
        <w:rPr>
          <w:spacing w:val="-5"/>
          <w:sz w:val="28"/>
        </w:rPr>
        <w:t xml:space="preserve"> </w:t>
      </w:r>
      <w:r>
        <w:rPr>
          <w:sz w:val="28"/>
        </w:rPr>
        <w:t>слух</w:t>
      </w:r>
      <w:r>
        <w:rPr>
          <w:spacing w:val="-10"/>
          <w:sz w:val="28"/>
        </w:rPr>
        <w:t xml:space="preserve"> </w:t>
      </w:r>
      <w:r>
        <w:rPr>
          <w:sz w:val="28"/>
        </w:rPr>
        <w:t>и</w:t>
      </w:r>
      <w:r>
        <w:rPr>
          <w:spacing w:val="-6"/>
          <w:sz w:val="28"/>
        </w:rPr>
        <w:t xml:space="preserve"> </w:t>
      </w:r>
      <w:r>
        <w:rPr>
          <w:sz w:val="28"/>
        </w:rPr>
        <w:t>понимание</w:t>
      </w:r>
      <w:r>
        <w:rPr>
          <w:spacing w:val="-5"/>
          <w:sz w:val="28"/>
        </w:rPr>
        <w:t xml:space="preserve"> </w:t>
      </w:r>
      <w:r>
        <w:rPr>
          <w:sz w:val="28"/>
        </w:rPr>
        <w:t>высказываний</w:t>
      </w:r>
      <w:r>
        <w:rPr>
          <w:spacing w:val="-6"/>
          <w:sz w:val="28"/>
        </w:rPr>
        <w:t xml:space="preserve"> </w:t>
      </w:r>
      <w:r>
        <w:rPr>
          <w:sz w:val="28"/>
        </w:rPr>
        <w:t>одноклассников,</w:t>
      </w:r>
      <w:r>
        <w:rPr>
          <w:spacing w:val="-4"/>
          <w:sz w:val="28"/>
        </w:rPr>
        <w:t xml:space="preserve"> </w:t>
      </w:r>
      <w:r>
        <w:rPr>
          <w:sz w:val="28"/>
        </w:rPr>
        <w:t>небольших текстов и сообщений, построенных на изученном речевом материале;</w:t>
      </w:r>
    </w:p>
    <w:p w:rsidR="00DA38B8" w:rsidRDefault="00DA38B8">
      <w:pPr>
        <w:pStyle w:val="a3"/>
        <w:spacing w:before="5"/>
        <w:ind w:left="0" w:firstLine="0"/>
        <w:jc w:val="left"/>
        <w:rPr>
          <w:sz w:val="23"/>
        </w:rPr>
      </w:pPr>
    </w:p>
    <w:p w:rsidR="00DA38B8" w:rsidRDefault="00D82884">
      <w:pPr>
        <w:pStyle w:val="a5"/>
        <w:tabs>
          <w:tab w:val="left" w:pos="478"/>
          <w:tab w:val="left" w:pos="479"/>
        </w:tabs>
        <w:ind w:left="0" w:firstLine="0"/>
        <w:jc w:val="left"/>
        <w:rPr>
          <w:sz w:val="28"/>
        </w:rPr>
      </w:pPr>
      <w:r>
        <w:rPr>
          <w:sz w:val="28"/>
        </w:rPr>
        <w:t>выполнение</w:t>
      </w:r>
      <w:r>
        <w:rPr>
          <w:spacing w:val="-10"/>
          <w:sz w:val="28"/>
        </w:rPr>
        <w:t xml:space="preserve"> </w:t>
      </w:r>
      <w:r>
        <w:rPr>
          <w:sz w:val="28"/>
        </w:rPr>
        <w:t>упражнений</w:t>
      </w:r>
      <w:r>
        <w:rPr>
          <w:spacing w:val="-11"/>
          <w:sz w:val="28"/>
        </w:rPr>
        <w:t xml:space="preserve"> </w:t>
      </w:r>
      <w:r>
        <w:rPr>
          <w:sz w:val="28"/>
        </w:rPr>
        <w:t>на</w:t>
      </w:r>
      <w:r>
        <w:rPr>
          <w:spacing w:val="-9"/>
          <w:sz w:val="28"/>
        </w:rPr>
        <w:t xml:space="preserve"> </w:t>
      </w:r>
      <w:r>
        <w:rPr>
          <w:sz w:val="28"/>
        </w:rPr>
        <w:t>снятие</w:t>
      </w:r>
      <w:r>
        <w:rPr>
          <w:spacing w:val="-10"/>
          <w:sz w:val="28"/>
        </w:rPr>
        <w:t xml:space="preserve"> </w:t>
      </w:r>
      <w:r>
        <w:rPr>
          <w:sz w:val="28"/>
        </w:rPr>
        <w:t>лингвистических</w:t>
      </w:r>
      <w:r>
        <w:rPr>
          <w:spacing w:val="-14"/>
          <w:sz w:val="28"/>
        </w:rPr>
        <w:t xml:space="preserve"> </w:t>
      </w:r>
      <w:r>
        <w:rPr>
          <w:spacing w:val="-2"/>
          <w:sz w:val="28"/>
        </w:rPr>
        <w:t>трудностей;</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142" w:firstLine="0"/>
        <w:jc w:val="left"/>
        <w:rPr>
          <w:sz w:val="28"/>
        </w:rPr>
      </w:pPr>
      <w:r>
        <w:rPr>
          <w:sz w:val="28"/>
        </w:rPr>
        <w:t>понимание</w:t>
      </w:r>
      <w:r>
        <w:rPr>
          <w:spacing w:val="-5"/>
          <w:sz w:val="28"/>
        </w:rPr>
        <w:t xml:space="preserve"> </w:t>
      </w:r>
      <w:r>
        <w:rPr>
          <w:sz w:val="28"/>
        </w:rPr>
        <w:t>на</w:t>
      </w:r>
      <w:r>
        <w:rPr>
          <w:spacing w:val="-5"/>
          <w:sz w:val="28"/>
        </w:rPr>
        <w:t xml:space="preserve"> </w:t>
      </w:r>
      <w:r>
        <w:rPr>
          <w:sz w:val="28"/>
        </w:rPr>
        <w:t>слух</w:t>
      </w:r>
      <w:r>
        <w:rPr>
          <w:spacing w:val="-10"/>
          <w:sz w:val="28"/>
        </w:rPr>
        <w:t xml:space="preserve"> </w:t>
      </w:r>
      <w:r>
        <w:rPr>
          <w:sz w:val="28"/>
        </w:rPr>
        <w:t>информации,</w:t>
      </w:r>
      <w:r>
        <w:rPr>
          <w:spacing w:val="-4"/>
          <w:sz w:val="28"/>
        </w:rPr>
        <w:t xml:space="preserve"> </w:t>
      </w:r>
      <w:r>
        <w:rPr>
          <w:sz w:val="28"/>
        </w:rPr>
        <w:t>которая</w:t>
      </w:r>
      <w:r>
        <w:rPr>
          <w:spacing w:val="-4"/>
          <w:sz w:val="28"/>
        </w:rPr>
        <w:t xml:space="preserve"> </w:t>
      </w:r>
      <w:r>
        <w:rPr>
          <w:sz w:val="28"/>
        </w:rPr>
        <w:t>содержится</w:t>
      </w:r>
      <w:r>
        <w:rPr>
          <w:spacing w:val="-4"/>
          <w:sz w:val="28"/>
        </w:rPr>
        <w:t xml:space="preserve"> </w:t>
      </w:r>
      <w:r>
        <w:rPr>
          <w:sz w:val="28"/>
        </w:rPr>
        <w:t>в</w:t>
      </w:r>
      <w:r>
        <w:rPr>
          <w:spacing w:val="-7"/>
          <w:sz w:val="28"/>
        </w:rPr>
        <w:t xml:space="preserve"> </w:t>
      </w:r>
      <w:r>
        <w:rPr>
          <w:sz w:val="28"/>
        </w:rPr>
        <w:t>предъявляемом</w:t>
      </w:r>
      <w:r>
        <w:rPr>
          <w:spacing w:val="-5"/>
          <w:sz w:val="28"/>
        </w:rPr>
        <w:t xml:space="preserve"> </w:t>
      </w:r>
      <w:r>
        <w:rPr>
          <w:sz w:val="28"/>
        </w:rPr>
        <w:t>тексте; определять основную мысль текста; отделять основную мысль от второстепенного, передавать его содержание по вопросам.</w:t>
      </w:r>
    </w:p>
    <w:p w:rsidR="00DA38B8" w:rsidRDefault="00DA38B8">
      <w:pPr>
        <w:pStyle w:val="a3"/>
        <w:spacing w:before="2"/>
        <w:ind w:left="0" w:firstLine="0"/>
        <w:jc w:val="left"/>
        <w:rPr>
          <w:sz w:val="24"/>
        </w:rPr>
      </w:pPr>
    </w:p>
    <w:p w:rsidR="00DA38B8" w:rsidRDefault="00D82884">
      <w:pPr>
        <w:pStyle w:val="a3"/>
        <w:ind w:left="0" w:right="1128" w:firstLine="0"/>
        <w:jc w:val="left"/>
      </w:pPr>
      <w:r>
        <w:t>Тексты для аудирования: диалоги в рамках тематического содержания речи; высказывания собеседников в ситуациях повседневного общения, рассказы.</w:t>
      </w:r>
    </w:p>
    <w:p w:rsidR="00DA38B8" w:rsidRDefault="00D82884">
      <w:pPr>
        <w:pStyle w:val="2"/>
        <w:spacing w:before="4" w:line="320" w:lineRule="exact"/>
        <w:ind w:left="0"/>
        <w:jc w:val="left"/>
      </w:pPr>
      <w:r>
        <w:rPr>
          <w:spacing w:val="-2"/>
        </w:rPr>
        <w:t>Говорение</w:t>
      </w:r>
    </w:p>
    <w:p w:rsidR="00DA38B8" w:rsidRDefault="00D82884">
      <w:pPr>
        <w:pStyle w:val="a3"/>
        <w:spacing w:line="320" w:lineRule="exact"/>
        <w:ind w:left="0" w:firstLine="0"/>
        <w:jc w:val="left"/>
      </w:pPr>
      <w:r>
        <w:rPr>
          <w:spacing w:val="-2"/>
        </w:rPr>
        <w:t>Диалогическая</w:t>
      </w:r>
      <w:r>
        <w:rPr>
          <w:spacing w:val="8"/>
        </w:rPr>
        <w:t xml:space="preserve"> </w:t>
      </w:r>
      <w:r>
        <w:rPr>
          <w:spacing w:val="-4"/>
        </w:rPr>
        <w:t>речь:</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умение</w:t>
      </w:r>
      <w:r>
        <w:rPr>
          <w:spacing w:val="-6"/>
          <w:sz w:val="28"/>
        </w:rPr>
        <w:t xml:space="preserve"> </w:t>
      </w:r>
      <w:r>
        <w:rPr>
          <w:sz w:val="28"/>
        </w:rPr>
        <w:t>задавать</w:t>
      </w:r>
      <w:r>
        <w:rPr>
          <w:spacing w:val="-9"/>
          <w:sz w:val="28"/>
        </w:rPr>
        <w:t xml:space="preserve"> </w:t>
      </w:r>
      <w:r>
        <w:rPr>
          <w:sz w:val="28"/>
        </w:rPr>
        <w:t>вопросы,</w:t>
      </w:r>
      <w:r>
        <w:rPr>
          <w:spacing w:val="-4"/>
          <w:sz w:val="28"/>
        </w:rPr>
        <w:t xml:space="preserve"> </w:t>
      </w:r>
      <w:r>
        <w:rPr>
          <w:sz w:val="28"/>
        </w:rPr>
        <w:t>отвечать</w:t>
      </w:r>
      <w:r>
        <w:rPr>
          <w:spacing w:val="-9"/>
          <w:sz w:val="28"/>
        </w:rPr>
        <w:t xml:space="preserve"> </w:t>
      </w:r>
      <w:r>
        <w:rPr>
          <w:sz w:val="28"/>
        </w:rPr>
        <w:t>на</w:t>
      </w:r>
      <w:r>
        <w:rPr>
          <w:spacing w:val="-6"/>
          <w:sz w:val="28"/>
        </w:rPr>
        <w:t xml:space="preserve"> </w:t>
      </w:r>
      <w:r>
        <w:rPr>
          <w:sz w:val="28"/>
        </w:rPr>
        <w:t>них</w:t>
      </w:r>
      <w:r>
        <w:rPr>
          <w:spacing w:val="-11"/>
          <w:sz w:val="28"/>
        </w:rPr>
        <w:t xml:space="preserve"> </w:t>
      </w:r>
      <w:r>
        <w:rPr>
          <w:sz w:val="28"/>
        </w:rPr>
        <w:t>по</w:t>
      </w:r>
      <w:r>
        <w:rPr>
          <w:spacing w:val="-7"/>
          <w:sz w:val="28"/>
        </w:rPr>
        <w:t xml:space="preserve"> </w:t>
      </w:r>
      <w:r>
        <w:rPr>
          <w:sz w:val="28"/>
        </w:rPr>
        <w:t>содержанию</w:t>
      </w:r>
      <w:r>
        <w:rPr>
          <w:spacing w:val="-8"/>
          <w:sz w:val="28"/>
        </w:rPr>
        <w:t xml:space="preserve"> </w:t>
      </w:r>
      <w:r>
        <w:rPr>
          <w:sz w:val="28"/>
        </w:rPr>
        <w:t>изученных</w:t>
      </w:r>
      <w:r>
        <w:rPr>
          <w:spacing w:val="-10"/>
          <w:sz w:val="28"/>
        </w:rPr>
        <w:t xml:space="preserve"> </w:t>
      </w:r>
      <w:r>
        <w:rPr>
          <w:spacing w:val="-4"/>
          <w:sz w:val="28"/>
        </w:rPr>
        <w:t>тем.</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2066" w:firstLine="0"/>
        <w:jc w:val="left"/>
        <w:rPr>
          <w:sz w:val="28"/>
        </w:rPr>
      </w:pPr>
      <w:r>
        <w:rPr>
          <w:sz w:val="28"/>
        </w:rPr>
        <w:t>ведение</w:t>
      </w:r>
      <w:r>
        <w:rPr>
          <w:spacing w:val="-7"/>
          <w:sz w:val="28"/>
        </w:rPr>
        <w:t xml:space="preserve"> </w:t>
      </w:r>
      <w:r>
        <w:rPr>
          <w:sz w:val="28"/>
        </w:rPr>
        <w:t>диалогов</w:t>
      </w:r>
      <w:r>
        <w:rPr>
          <w:spacing w:val="-9"/>
          <w:sz w:val="28"/>
        </w:rPr>
        <w:t xml:space="preserve"> </w:t>
      </w:r>
      <w:r>
        <w:rPr>
          <w:sz w:val="28"/>
        </w:rPr>
        <w:t>по</w:t>
      </w:r>
      <w:r>
        <w:rPr>
          <w:spacing w:val="-8"/>
          <w:sz w:val="28"/>
        </w:rPr>
        <w:t xml:space="preserve"> </w:t>
      </w:r>
      <w:r>
        <w:rPr>
          <w:sz w:val="28"/>
        </w:rPr>
        <w:t>изученным</w:t>
      </w:r>
      <w:r>
        <w:rPr>
          <w:spacing w:val="-6"/>
          <w:sz w:val="28"/>
        </w:rPr>
        <w:t xml:space="preserve"> </w:t>
      </w:r>
      <w:r>
        <w:rPr>
          <w:sz w:val="28"/>
        </w:rPr>
        <w:t>темам,</w:t>
      </w:r>
      <w:r>
        <w:rPr>
          <w:spacing w:val="-5"/>
          <w:sz w:val="28"/>
        </w:rPr>
        <w:t xml:space="preserve"> </w:t>
      </w:r>
      <w:r>
        <w:rPr>
          <w:sz w:val="28"/>
        </w:rPr>
        <w:t>используя</w:t>
      </w:r>
      <w:r>
        <w:rPr>
          <w:spacing w:val="-6"/>
          <w:sz w:val="28"/>
        </w:rPr>
        <w:t xml:space="preserve"> </w:t>
      </w:r>
      <w:r>
        <w:rPr>
          <w:sz w:val="28"/>
        </w:rPr>
        <w:t>следующие</w:t>
      </w:r>
      <w:r>
        <w:rPr>
          <w:spacing w:val="-7"/>
          <w:sz w:val="28"/>
        </w:rPr>
        <w:t xml:space="preserve"> </w:t>
      </w:r>
      <w:r>
        <w:rPr>
          <w:sz w:val="28"/>
        </w:rPr>
        <w:t>речевые задачи: сообщить, попросить, пригласить, пожелать, похвалить, поблагодарить, уточнить, возразить.</w:t>
      </w:r>
    </w:p>
    <w:p w:rsidR="00DA38B8" w:rsidRDefault="00DA38B8">
      <w:pPr>
        <w:pStyle w:val="a3"/>
        <w:spacing w:before="7"/>
        <w:ind w:left="0" w:firstLine="0"/>
        <w:jc w:val="left"/>
        <w:rPr>
          <w:sz w:val="24"/>
        </w:rPr>
      </w:pPr>
    </w:p>
    <w:p w:rsidR="00DA38B8" w:rsidRDefault="00D82884">
      <w:pPr>
        <w:pStyle w:val="a3"/>
        <w:ind w:left="0" w:firstLine="0"/>
        <w:jc w:val="left"/>
      </w:pPr>
      <w:r>
        <w:rPr>
          <w:spacing w:val="-2"/>
        </w:rPr>
        <w:t>Монологическая</w:t>
      </w:r>
      <w:r>
        <w:rPr>
          <w:spacing w:val="7"/>
        </w:rPr>
        <w:t xml:space="preserve"> </w:t>
      </w:r>
      <w:r>
        <w:rPr>
          <w:spacing w:val="-2"/>
        </w:rPr>
        <w:t>речь:</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756" w:firstLine="0"/>
        <w:jc w:val="left"/>
        <w:rPr>
          <w:sz w:val="28"/>
        </w:rPr>
      </w:pPr>
      <w:r>
        <w:rPr>
          <w:sz w:val="28"/>
        </w:rPr>
        <w:t>создание</w:t>
      </w:r>
      <w:r>
        <w:rPr>
          <w:spacing w:val="-5"/>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ключевые</w:t>
      </w:r>
      <w:r>
        <w:rPr>
          <w:spacing w:val="-5"/>
          <w:sz w:val="28"/>
        </w:rPr>
        <w:t xml:space="preserve"> </w:t>
      </w:r>
      <w:r>
        <w:rPr>
          <w:sz w:val="28"/>
        </w:rPr>
        <w:t>слова,</w:t>
      </w:r>
      <w:r>
        <w:rPr>
          <w:spacing w:val="-3"/>
          <w:sz w:val="28"/>
        </w:rPr>
        <w:t xml:space="preserve"> </w:t>
      </w:r>
      <w:r>
        <w:rPr>
          <w:sz w:val="28"/>
        </w:rPr>
        <w:t>вопросы</w:t>
      </w:r>
      <w:r>
        <w:rPr>
          <w:spacing w:val="-6"/>
          <w:sz w:val="28"/>
        </w:rPr>
        <w:t xml:space="preserve"> </w:t>
      </w:r>
      <w:r>
        <w:rPr>
          <w:sz w:val="28"/>
        </w:rPr>
        <w:t>или</w:t>
      </w:r>
      <w:r>
        <w:rPr>
          <w:spacing w:val="-6"/>
          <w:sz w:val="28"/>
        </w:rPr>
        <w:t xml:space="preserve"> </w:t>
      </w:r>
      <w:r>
        <w:rPr>
          <w:sz w:val="28"/>
        </w:rPr>
        <w:t>иллюстрации</w:t>
      </w:r>
      <w:r>
        <w:rPr>
          <w:spacing w:val="-6"/>
          <w:sz w:val="28"/>
        </w:rPr>
        <w:t xml:space="preserve"> </w:t>
      </w:r>
      <w:r>
        <w:rPr>
          <w:sz w:val="28"/>
        </w:rPr>
        <w:t>устных монологических высказываний по содержанию изученных тем.</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134" w:firstLine="0"/>
        <w:jc w:val="left"/>
        <w:rPr>
          <w:sz w:val="28"/>
        </w:rPr>
      </w:pPr>
      <w:r>
        <w:rPr>
          <w:sz w:val="28"/>
        </w:rPr>
        <w:t>составление</w:t>
      </w:r>
      <w:r>
        <w:rPr>
          <w:spacing w:val="-2"/>
          <w:sz w:val="28"/>
        </w:rPr>
        <w:t xml:space="preserve"> </w:t>
      </w:r>
      <w:r>
        <w:rPr>
          <w:sz w:val="28"/>
        </w:rPr>
        <w:t>рассказа</w:t>
      </w:r>
      <w:r>
        <w:rPr>
          <w:spacing w:val="-2"/>
          <w:sz w:val="28"/>
        </w:rPr>
        <w:t xml:space="preserve"> </w:t>
      </w:r>
      <w:r>
        <w:rPr>
          <w:sz w:val="28"/>
        </w:rPr>
        <w:t>о</w:t>
      </w:r>
      <w:r>
        <w:rPr>
          <w:spacing w:val="-3"/>
          <w:sz w:val="28"/>
        </w:rPr>
        <w:t xml:space="preserve"> </w:t>
      </w:r>
      <w:r>
        <w:rPr>
          <w:sz w:val="28"/>
        </w:rPr>
        <w:t>своих</w:t>
      </w:r>
      <w:r>
        <w:rPr>
          <w:spacing w:val="-7"/>
          <w:sz w:val="28"/>
        </w:rPr>
        <w:t xml:space="preserve"> </w:t>
      </w:r>
      <w:r>
        <w:rPr>
          <w:sz w:val="28"/>
        </w:rPr>
        <w:t>друзьях,</w:t>
      </w:r>
      <w:r>
        <w:rPr>
          <w:spacing w:val="-1"/>
          <w:sz w:val="28"/>
        </w:rPr>
        <w:t xml:space="preserve"> </w:t>
      </w:r>
      <w:r>
        <w:rPr>
          <w:sz w:val="28"/>
        </w:rPr>
        <w:t>о</w:t>
      </w:r>
      <w:r>
        <w:rPr>
          <w:spacing w:val="-3"/>
          <w:sz w:val="28"/>
        </w:rPr>
        <w:t xml:space="preserve"> </w:t>
      </w:r>
      <w:r>
        <w:rPr>
          <w:sz w:val="28"/>
        </w:rPr>
        <w:t>любимых</w:t>
      </w:r>
      <w:r>
        <w:rPr>
          <w:spacing w:val="-7"/>
          <w:sz w:val="28"/>
        </w:rPr>
        <w:t xml:space="preserve"> </w:t>
      </w:r>
      <w:r>
        <w:rPr>
          <w:sz w:val="28"/>
        </w:rPr>
        <w:t>питомцах,</w:t>
      </w:r>
      <w:r>
        <w:rPr>
          <w:spacing w:val="-1"/>
          <w:sz w:val="28"/>
        </w:rPr>
        <w:t xml:space="preserve"> </w:t>
      </w:r>
      <w:r>
        <w:rPr>
          <w:sz w:val="28"/>
        </w:rPr>
        <w:t>о</w:t>
      </w:r>
      <w:r>
        <w:rPr>
          <w:spacing w:val="-3"/>
          <w:sz w:val="28"/>
        </w:rPr>
        <w:t xml:space="preserve"> </w:t>
      </w:r>
      <w:r>
        <w:rPr>
          <w:sz w:val="28"/>
        </w:rPr>
        <w:t>нашей</w:t>
      </w:r>
      <w:r>
        <w:rPr>
          <w:spacing w:val="-3"/>
          <w:sz w:val="28"/>
        </w:rPr>
        <w:t xml:space="preserve"> </w:t>
      </w:r>
      <w:r>
        <w:rPr>
          <w:sz w:val="28"/>
        </w:rPr>
        <w:t>стране</w:t>
      </w:r>
      <w:r>
        <w:rPr>
          <w:spacing w:val="-2"/>
          <w:sz w:val="28"/>
        </w:rPr>
        <w:t xml:space="preserve"> </w:t>
      </w:r>
      <w:r>
        <w:rPr>
          <w:sz w:val="28"/>
        </w:rPr>
        <w:t>и родном крае и т. д.;</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426" w:firstLine="0"/>
        <w:jc w:val="left"/>
        <w:rPr>
          <w:sz w:val="28"/>
        </w:rPr>
      </w:pPr>
      <w:r>
        <w:rPr>
          <w:sz w:val="28"/>
        </w:rPr>
        <w:t>пересказ</w:t>
      </w:r>
      <w:r>
        <w:rPr>
          <w:spacing w:val="-5"/>
          <w:sz w:val="28"/>
        </w:rPr>
        <w:t xml:space="preserve"> </w:t>
      </w:r>
      <w:r>
        <w:rPr>
          <w:sz w:val="28"/>
        </w:rPr>
        <w:t>с</w:t>
      </w:r>
      <w:r>
        <w:rPr>
          <w:spacing w:val="-5"/>
          <w:sz w:val="28"/>
        </w:rPr>
        <w:t xml:space="preserve"> </w:t>
      </w:r>
      <w:r>
        <w:rPr>
          <w:sz w:val="28"/>
        </w:rPr>
        <w:t>опорой</w:t>
      </w:r>
      <w:r>
        <w:rPr>
          <w:spacing w:val="-6"/>
          <w:sz w:val="28"/>
        </w:rPr>
        <w:t xml:space="preserve"> </w:t>
      </w:r>
      <w:r>
        <w:rPr>
          <w:sz w:val="28"/>
        </w:rPr>
        <w:t>на</w:t>
      </w:r>
      <w:r>
        <w:rPr>
          <w:spacing w:val="-5"/>
          <w:sz w:val="28"/>
        </w:rPr>
        <w:t xml:space="preserve"> </w:t>
      </w:r>
      <w:r>
        <w:rPr>
          <w:sz w:val="28"/>
        </w:rPr>
        <w:t>ключевые</w:t>
      </w:r>
      <w:r>
        <w:rPr>
          <w:spacing w:val="-5"/>
          <w:sz w:val="28"/>
        </w:rPr>
        <w:t xml:space="preserve"> </w:t>
      </w:r>
      <w:r>
        <w:rPr>
          <w:sz w:val="28"/>
        </w:rPr>
        <w:t>слова,</w:t>
      </w:r>
      <w:r>
        <w:rPr>
          <w:spacing w:val="-3"/>
          <w:sz w:val="28"/>
        </w:rPr>
        <w:t xml:space="preserve"> </w:t>
      </w:r>
      <w:r>
        <w:rPr>
          <w:sz w:val="28"/>
        </w:rPr>
        <w:t>вопросы</w:t>
      </w:r>
      <w:r>
        <w:rPr>
          <w:spacing w:val="-6"/>
          <w:sz w:val="28"/>
        </w:rPr>
        <w:t xml:space="preserve"> </w:t>
      </w:r>
      <w:r>
        <w:rPr>
          <w:sz w:val="28"/>
        </w:rPr>
        <w:t>или</w:t>
      </w:r>
      <w:r>
        <w:rPr>
          <w:spacing w:val="-6"/>
          <w:sz w:val="28"/>
        </w:rPr>
        <w:t xml:space="preserve"> </w:t>
      </w:r>
      <w:r>
        <w:rPr>
          <w:sz w:val="28"/>
        </w:rPr>
        <w:t>иллюстрации</w:t>
      </w:r>
      <w:r>
        <w:rPr>
          <w:spacing w:val="-6"/>
          <w:sz w:val="28"/>
        </w:rPr>
        <w:t xml:space="preserve"> </w:t>
      </w:r>
      <w:r>
        <w:rPr>
          <w:sz w:val="28"/>
        </w:rPr>
        <w:t>основного содержания прослушанного или прочитанного текста;</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219" w:firstLine="0"/>
        <w:jc w:val="left"/>
        <w:rPr>
          <w:sz w:val="28"/>
        </w:rPr>
      </w:pPr>
      <w:r>
        <w:rPr>
          <w:sz w:val="28"/>
        </w:rPr>
        <w:t>краткое</w:t>
      </w:r>
      <w:r>
        <w:rPr>
          <w:spacing w:val="-5"/>
          <w:sz w:val="28"/>
        </w:rPr>
        <w:t xml:space="preserve"> </w:t>
      </w:r>
      <w:r>
        <w:rPr>
          <w:sz w:val="28"/>
        </w:rPr>
        <w:t>устное</w:t>
      </w:r>
      <w:r>
        <w:rPr>
          <w:spacing w:val="-9"/>
          <w:sz w:val="28"/>
        </w:rPr>
        <w:t xml:space="preserve"> </w:t>
      </w:r>
      <w:r>
        <w:rPr>
          <w:sz w:val="28"/>
        </w:rPr>
        <w:t>изложение</w:t>
      </w:r>
      <w:r>
        <w:rPr>
          <w:spacing w:val="-9"/>
          <w:sz w:val="28"/>
        </w:rPr>
        <w:t xml:space="preserve"> </w:t>
      </w:r>
      <w:r>
        <w:rPr>
          <w:sz w:val="28"/>
        </w:rPr>
        <w:t>результатов</w:t>
      </w:r>
      <w:r>
        <w:rPr>
          <w:spacing w:val="-11"/>
          <w:sz w:val="28"/>
        </w:rPr>
        <w:t xml:space="preserve"> </w:t>
      </w:r>
      <w:r>
        <w:rPr>
          <w:sz w:val="28"/>
        </w:rPr>
        <w:t>выполненного</w:t>
      </w:r>
      <w:r>
        <w:rPr>
          <w:spacing w:val="-9"/>
          <w:sz w:val="28"/>
        </w:rPr>
        <w:t xml:space="preserve"> </w:t>
      </w:r>
      <w:r>
        <w:rPr>
          <w:sz w:val="28"/>
        </w:rPr>
        <w:t>несложного</w:t>
      </w:r>
      <w:r>
        <w:rPr>
          <w:spacing w:val="-9"/>
          <w:sz w:val="28"/>
        </w:rPr>
        <w:t xml:space="preserve"> </w:t>
      </w:r>
      <w:r>
        <w:rPr>
          <w:sz w:val="28"/>
        </w:rPr>
        <w:t xml:space="preserve">проектного </w:t>
      </w:r>
      <w:r>
        <w:rPr>
          <w:spacing w:val="-2"/>
          <w:sz w:val="28"/>
        </w:rPr>
        <w:t>задания.</w:t>
      </w:r>
    </w:p>
    <w:p w:rsidR="00DA38B8" w:rsidRDefault="00DA38B8">
      <w:pPr>
        <w:pStyle w:val="a3"/>
        <w:spacing w:before="6"/>
        <w:ind w:left="0" w:firstLine="0"/>
        <w:jc w:val="left"/>
        <w:rPr>
          <w:sz w:val="24"/>
        </w:rPr>
      </w:pPr>
    </w:p>
    <w:p w:rsidR="00DA38B8" w:rsidRDefault="00D82884">
      <w:pPr>
        <w:pStyle w:val="2"/>
        <w:spacing w:line="240" w:lineRule="auto"/>
        <w:ind w:left="0"/>
        <w:jc w:val="left"/>
      </w:pPr>
      <w:r>
        <w:t>Смысловое</w:t>
      </w:r>
      <w:r>
        <w:rPr>
          <w:spacing w:val="-15"/>
        </w:rPr>
        <w:t xml:space="preserve"> </w:t>
      </w:r>
      <w:r>
        <w:rPr>
          <w:spacing w:val="-2"/>
        </w:rPr>
        <w:t>чтение</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before="1" w:line="242" w:lineRule="auto"/>
        <w:ind w:left="0" w:right="1214" w:firstLine="0"/>
        <w:jc w:val="left"/>
        <w:rPr>
          <w:sz w:val="28"/>
        </w:rPr>
      </w:pPr>
      <w:r>
        <w:rPr>
          <w:sz w:val="28"/>
        </w:rPr>
        <w:t>чтение</w:t>
      </w:r>
      <w:r>
        <w:rPr>
          <w:spacing w:val="-4"/>
          <w:sz w:val="28"/>
        </w:rPr>
        <w:t xml:space="preserve"> </w:t>
      </w:r>
      <w:r>
        <w:rPr>
          <w:sz w:val="28"/>
        </w:rPr>
        <w:t>про</w:t>
      </w:r>
      <w:r>
        <w:rPr>
          <w:spacing w:val="-5"/>
          <w:sz w:val="28"/>
        </w:rPr>
        <w:t xml:space="preserve"> </w:t>
      </w:r>
      <w:r>
        <w:rPr>
          <w:sz w:val="28"/>
        </w:rPr>
        <w:t>себя</w:t>
      </w:r>
      <w:r>
        <w:rPr>
          <w:spacing w:val="-3"/>
          <w:sz w:val="28"/>
        </w:rPr>
        <w:t xml:space="preserve"> </w:t>
      </w:r>
      <w:r>
        <w:rPr>
          <w:sz w:val="28"/>
        </w:rPr>
        <w:t>учебных</w:t>
      </w:r>
      <w:r>
        <w:rPr>
          <w:spacing w:val="-9"/>
          <w:sz w:val="28"/>
        </w:rPr>
        <w:t xml:space="preserve"> </w:t>
      </w:r>
      <w:r>
        <w:rPr>
          <w:sz w:val="28"/>
        </w:rPr>
        <w:t>и</w:t>
      </w:r>
      <w:r>
        <w:rPr>
          <w:spacing w:val="-5"/>
          <w:sz w:val="28"/>
        </w:rPr>
        <w:t xml:space="preserve"> </w:t>
      </w:r>
      <w:r>
        <w:rPr>
          <w:sz w:val="28"/>
        </w:rPr>
        <w:t>несложных</w:t>
      </w:r>
      <w:r>
        <w:rPr>
          <w:spacing w:val="-9"/>
          <w:sz w:val="28"/>
        </w:rPr>
        <w:t xml:space="preserve"> </w:t>
      </w:r>
      <w:r>
        <w:rPr>
          <w:sz w:val="28"/>
        </w:rPr>
        <w:t>адаптированных</w:t>
      </w:r>
      <w:r>
        <w:rPr>
          <w:spacing w:val="-9"/>
          <w:sz w:val="28"/>
        </w:rPr>
        <w:t xml:space="preserve"> </w:t>
      </w:r>
      <w:r>
        <w:rPr>
          <w:sz w:val="28"/>
        </w:rPr>
        <w:t>аутентичных</w:t>
      </w:r>
      <w:r>
        <w:rPr>
          <w:spacing w:val="-9"/>
          <w:sz w:val="28"/>
        </w:rPr>
        <w:t xml:space="preserve"> </w:t>
      </w:r>
      <w:r>
        <w:rPr>
          <w:sz w:val="28"/>
        </w:rPr>
        <w:t>текстов, содержащих отдельные незнакомые слова, с пониманием основного содержания или с пониманием запрашиваемой информации:</w:t>
      </w:r>
    </w:p>
    <w:p w:rsidR="00DA38B8" w:rsidRDefault="00DA38B8">
      <w:pPr>
        <w:pStyle w:val="a3"/>
        <w:spacing w:before="7"/>
        <w:ind w:left="0" w:firstLine="0"/>
        <w:jc w:val="left"/>
        <w:rPr>
          <w:sz w:val="23"/>
        </w:rPr>
      </w:pPr>
    </w:p>
    <w:p w:rsidR="00DA38B8" w:rsidRDefault="00D82884">
      <w:pPr>
        <w:pStyle w:val="a5"/>
        <w:tabs>
          <w:tab w:val="left" w:pos="478"/>
          <w:tab w:val="left" w:pos="479"/>
        </w:tabs>
        <w:ind w:left="0" w:firstLine="0"/>
        <w:jc w:val="left"/>
        <w:rPr>
          <w:sz w:val="28"/>
        </w:rPr>
      </w:pPr>
      <w:r>
        <w:rPr>
          <w:sz w:val="28"/>
        </w:rPr>
        <w:t>выделение</w:t>
      </w:r>
      <w:r>
        <w:rPr>
          <w:spacing w:val="-6"/>
          <w:sz w:val="28"/>
        </w:rPr>
        <w:t xml:space="preserve"> </w:t>
      </w:r>
      <w:r>
        <w:rPr>
          <w:sz w:val="28"/>
        </w:rPr>
        <w:t>наиболее</w:t>
      </w:r>
      <w:r>
        <w:rPr>
          <w:spacing w:val="-6"/>
          <w:sz w:val="28"/>
        </w:rPr>
        <w:t xml:space="preserve"> </w:t>
      </w:r>
      <w:r>
        <w:rPr>
          <w:sz w:val="28"/>
        </w:rPr>
        <w:t>важных</w:t>
      </w:r>
      <w:r>
        <w:rPr>
          <w:spacing w:val="-11"/>
          <w:sz w:val="28"/>
        </w:rPr>
        <w:t xml:space="preserve"> </w:t>
      </w:r>
      <w:r>
        <w:rPr>
          <w:sz w:val="28"/>
        </w:rPr>
        <w:t>в</w:t>
      </w:r>
      <w:r>
        <w:rPr>
          <w:spacing w:val="-7"/>
          <w:sz w:val="28"/>
        </w:rPr>
        <w:t xml:space="preserve"> </w:t>
      </w:r>
      <w:r>
        <w:rPr>
          <w:sz w:val="28"/>
        </w:rPr>
        <w:t>смысловом</w:t>
      </w:r>
      <w:r>
        <w:rPr>
          <w:spacing w:val="-5"/>
          <w:sz w:val="28"/>
        </w:rPr>
        <w:t xml:space="preserve"> </w:t>
      </w:r>
      <w:r>
        <w:rPr>
          <w:sz w:val="28"/>
        </w:rPr>
        <w:t>плане</w:t>
      </w:r>
      <w:r>
        <w:rPr>
          <w:spacing w:val="-6"/>
          <w:sz w:val="28"/>
        </w:rPr>
        <w:t xml:space="preserve"> </w:t>
      </w:r>
      <w:r>
        <w:rPr>
          <w:spacing w:val="-2"/>
          <w:sz w:val="28"/>
        </w:rPr>
        <w:t>предложений;</w:t>
      </w:r>
    </w:p>
    <w:p w:rsidR="00DA38B8" w:rsidRDefault="00DA38B8">
      <w:pPr>
        <w:pStyle w:val="a3"/>
        <w:spacing w:before="8"/>
        <w:ind w:left="0" w:firstLine="0"/>
        <w:jc w:val="left"/>
        <w:rPr>
          <w:sz w:val="24"/>
        </w:rPr>
      </w:pPr>
    </w:p>
    <w:p w:rsidR="00DA38B8" w:rsidRDefault="00D82884">
      <w:pPr>
        <w:pStyle w:val="a5"/>
        <w:tabs>
          <w:tab w:val="left" w:pos="478"/>
          <w:tab w:val="left" w:pos="479"/>
        </w:tabs>
        <w:ind w:left="0" w:firstLine="0"/>
        <w:jc w:val="left"/>
        <w:rPr>
          <w:sz w:val="28"/>
        </w:rPr>
      </w:pPr>
      <w:r>
        <w:rPr>
          <w:sz w:val="28"/>
        </w:rPr>
        <w:t>выделение</w:t>
      </w:r>
      <w:r>
        <w:rPr>
          <w:spacing w:val="-10"/>
          <w:sz w:val="28"/>
        </w:rPr>
        <w:t xml:space="preserve"> </w:t>
      </w:r>
      <w:r>
        <w:rPr>
          <w:sz w:val="28"/>
        </w:rPr>
        <w:t>предложений,</w:t>
      </w:r>
      <w:r>
        <w:rPr>
          <w:spacing w:val="-9"/>
          <w:sz w:val="28"/>
        </w:rPr>
        <w:t xml:space="preserve"> </w:t>
      </w:r>
      <w:r>
        <w:rPr>
          <w:sz w:val="28"/>
        </w:rPr>
        <w:t>выражающих</w:t>
      </w:r>
      <w:r>
        <w:rPr>
          <w:spacing w:val="-10"/>
          <w:sz w:val="28"/>
        </w:rPr>
        <w:t xml:space="preserve"> </w:t>
      </w:r>
      <w:r>
        <w:rPr>
          <w:sz w:val="28"/>
        </w:rPr>
        <w:t>основную</w:t>
      </w:r>
      <w:r>
        <w:rPr>
          <w:spacing w:val="-11"/>
          <w:sz w:val="28"/>
        </w:rPr>
        <w:t xml:space="preserve"> </w:t>
      </w:r>
      <w:r>
        <w:rPr>
          <w:sz w:val="28"/>
        </w:rPr>
        <w:t>мысль</w:t>
      </w:r>
      <w:r>
        <w:rPr>
          <w:spacing w:val="-13"/>
          <w:sz w:val="28"/>
        </w:rPr>
        <w:t xml:space="preserve"> </w:t>
      </w:r>
      <w:r>
        <w:rPr>
          <w:spacing w:val="-2"/>
          <w:sz w:val="28"/>
        </w:rPr>
        <w:t>текста;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чтение</w:t>
      </w:r>
      <w:r>
        <w:rPr>
          <w:spacing w:val="-10"/>
          <w:sz w:val="28"/>
        </w:rPr>
        <w:t xml:space="preserve"> </w:t>
      </w:r>
      <w:r>
        <w:rPr>
          <w:sz w:val="28"/>
        </w:rPr>
        <w:t>текста</w:t>
      </w:r>
      <w:r>
        <w:rPr>
          <w:spacing w:val="-10"/>
          <w:sz w:val="28"/>
        </w:rPr>
        <w:t xml:space="preserve"> </w:t>
      </w:r>
      <w:r>
        <w:rPr>
          <w:sz w:val="28"/>
        </w:rPr>
        <w:t>с</w:t>
      </w:r>
      <w:r>
        <w:rPr>
          <w:spacing w:val="-10"/>
          <w:sz w:val="28"/>
        </w:rPr>
        <w:t xml:space="preserve"> </w:t>
      </w:r>
      <w:r>
        <w:rPr>
          <w:sz w:val="28"/>
        </w:rPr>
        <w:t>прогнозированием</w:t>
      </w:r>
      <w:r>
        <w:rPr>
          <w:spacing w:val="-9"/>
          <w:sz w:val="28"/>
        </w:rPr>
        <w:t xml:space="preserve"> </w:t>
      </w:r>
      <w:r>
        <w:rPr>
          <w:sz w:val="28"/>
        </w:rPr>
        <w:t>темы</w:t>
      </w:r>
      <w:r>
        <w:rPr>
          <w:spacing w:val="-11"/>
          <w:sz w:val="28"/>
        </w:rPr>
        <w:t xml:space="preserve"> </w:t>
      </w:r>
      <w:r>
        <w:rPr>
          <w:spacing w:val="-2"/>
          <w:sz w:val="28"/>
        </w:rPr>
        <w:t>текста;</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right="1221" w:firstLine="0"/>
        <w:jc w:val="left"/>
        <w:rPr>
          <w:sz w:val="28"/>
        </w:rPr>
      </w:pPr>
      <w:r>
        <w:rPr>
          <w:sz w:val="28"/>
        </w:rPr>
        <w:t>чтение</w:t>
      </w:r>
      <w:r>
        <w:rPr>
          <w:spacing w:val="-7"/>
          <w:sz w:val="28"/>
        </w:rPr>
        <w:t xml:space="preserve"> </w:t>
      </w:r>
      <w:r>
        <w:rPr>
          <w:sz w:val="28"/>
        </w:rPr>
        <w:t>несплошных</w:t>
      </w:r>
      <w:r>
        <w:rPr>
          <w:spacing w:val="-8"/>
          <w:sz w:val="28"/>
        </w:rPr>
        <w:t xml:space="preserve"> </w:t>
      </w:r>
      <w:r>
        <w:rPr>
          <w:sz w:val="28"/>
        </w:rPr>
        <w:t>текстов</w:t>
      </w:r>
      <w:r>
        <w:rPr>
          <w:spacing w:val="-8"/>
          <w:sz w:val="28"/>
        </w:rPr>
        <w:t xml:space="preserve"> </w:t>
      </w:r>
      <w:r>
        <w:rPr>
          <w:sz w:val="28"/>
        </w:rPr>
        <w:t>(таблиц,</w:t>
      </w:r>
      <w:r>
        <w:rPr>
          <w:spacing w:val="-5"/>
          <w:sz w:val="28"/>
        </w:rPr>
        <w:t xml:space="preserve"> </w:t>
      </w:r>
      <w:r>
        <w:rPr>
          <w:sz w:val="28"/>
        </w:rPr>
        <w:t>диаграмм)</w:t>
      </w:r>
      <w:r>
        <w:rPr>
          <w:spacing w:val="-8"/>
          <w:sz w:val="28"/>
        </w:rPr>
        <w:t xml:space="preserve"> </w:t>
      </w:r>
      <w:r>
        <w:rPr>
          <w:sz w:val="28"/>
        </w:rPr>
        <w:t>и</w:t>
      </w:r>
      <w:r>
        <w:rPr>
          <w:spacing w:val="-8"/>
          <w:sz w:val="28"/>
        </w:rPr>
        <w:t xml:space="preserve"> </w:t>
      </w:r>
      <w:r>
        <w:rPr>
          <w:sz w:val="28"/>
        </w:rPr>
        <w:t>понимание</w:t>
      </w:r>
      <w:r>
        <w:rPr>
          <w:spacing w:val="-7"/>
          <w:sz w:val="28"/>
        </w:rPr>
        <w:t xml:space="preserve"> </w:t>
      </w:r>
      <w:r>
        <w:rPr>
          <w:sz w:val="28"/>
        </w:rPr>
        <w:t>представленной в них информации.</w:t>
      </w:r>
    </w:p>
    <w:p w:rsidR="00DA38B8" w:rsidRDefault="00DA38B8">
      <w:pPr>
        <w:pStyle w:val="a3"/>
        <w:spacing w:before="7"/>
        <w:ind w:left="0" w:firstLine="0"/>
        <w:jc w:val="left"/>
        <w:rPr>
          <w:sz w:val="24"/>
        </w:rPr>
      </w:pPr>
    </w:p>
    <w:p w:rsidR="00DA38B8" w:rsidRDefault="00D82884">
      <w:pPr>
        <w:pStyle w:val="a3"/>
        <w:ind w:left="0" w:right="1128" w:firstLine="0"/>
        <w:jc w:val="left"/>
      </w:pPr>
      <w:r>
        <w:t>Тексты</w:t>
      </w:r>
      <w:r>
        <w:rPr>
          <w:spacing w:val="80"/>
        </w:rPr>
        <w:t xml:space="preserve"> </w:t>
      </w:r>
      <w:r>
        <w:t>для</w:t>
      </w:r>
      <w:r>
        <w:rPr>
          <w:spacing w:val="80"/>
        </w:rPr>
        <w:t xml:space="preserve"> </w:t>
      </w:r>
      <w:r>
        <w:t>чтения:</w:t>
      </w:r>
      <w:r>
        <w:rPr>
          <w:spacing w:val="80"/>
        </w:rPr>
        <w:t xml:space="preserve"> </w:t>
      </w:r>
      <w:r>
        <w:t>ситуативные</w:t>
      </w:r>
      <w:r>
        <w:rPr>
          <w:spacing w:val="80"/>
        </w:rPr>
        <w:t xml:space="preserve"> </w:t>
      </w:r>
      <w:r>
        <w:t>диалоги,</w:t>
      </w:r>
      <w:r>
        <w:rPr>
          <w:spacing w:val="80"/>
        </w:rPr>
        <w:t xml:space="preserve"> </w:t>
      </w:r>
      <w:r>
        <w:t>рассказы,</w:t>
      </w:r>
      <w:r>
        <w:rPr>
          <w:spacing w:val="80"/>
        </w:rPr>
        <w:t xml:space="preserve"> </w:t>
      </w:r>
      <w:r>
        <w:t>научно-популярные тексты, стихи, таблицы.</w:t>
      </w:r>
    </w:p>
    <w:p w:rsidR="00DA38B8" w:rsidRDefault="00D82884">
      <w:pPr>
        <w:pStyle w:val="2"/>
        <w:spacing w:before="4" w:line="240" w:lineRule="auto"/>
        <w:ind w:left="0"/>
        <w:jc w:val="left"/>
      </w:pPr>
      <w:r>
        <w:rPr>
          <w:spacing w:val="-2"/>
        </w:rPr>
        <w:t>Письмо</w:t>
      </w:r>
    </w:p>
    <w:p w:rsidR="00DA38B8" w:rsidRDefault="00DA38B8">
      <w:pPr>
        <w:pStyle w:val="a3"/>
        <w:spacing w:before="9"/>
        <w:ind w:left="0" w:firstLine="0"/>
        <w:jc w:val="left"/>
        <w:rPr>
          <w:b/>
          <w:sz w:val="23"/>
        </w:rPr>
      </w:pPr>
    </w:p>
    <w:p w:rsidR="00DA38B8" w:rsidRDefault="00D82884">
      <w:pPr>
        <w:pStyle w:val="a5"/>
        <w:tabs>
          <w:tab w:val="left" w:pos="478"/>
          <w:tab w:val="left" w:pos="479"/>
        </w:tabs>
        <w:spacing w:line="242" w:lineRule="auto"/>
        <w:ind w:left="0" w:right="1330" w:firstLine="0"/>
        <w:jc w:val="left"/>
        <w:rPr>
          <w:sz w:val="28"/>
        </w:rPr>
      </w:pPr>
      <w:r>
        <w:rPr>
          <w:sz w:val="28"/>
        </w:rPr>
        <w:t>заполнение простых анкет с указанием информации о себе (имя, фамилия, возраст,</w:t>
      </w:r>
      <w:r>
        <w:rPr>
          <w:spacing w:val="-3"/>
          <w:sz w:val="28"/>
        </w:rPr>
        <w:t xml:space="preserve"> </w:t>
      </w:r>
      <w:r>
        <w:rPr>
          <w:sz w:val="28"/>
        </w:rPr>
        <w:t>место</w:t>
      </w:r>
      <w:r>
        <w:rPr>
          <w:spacing w:val="-6"/>
          <w:sz w:val="28"/>
        </w:rPr>
        <w:t xml:space="preserve"> </w:t>
      </w:r>
      <w:r>
        <w:rPr>
          <w:sz w:val="28"/>
        </w:rPr>
        <w:t>жительство</w:t>
      </w:r>
      <w:r>
        <w:rPr>
          <w:spacing w:val="-1"/>
          <w:sz w:val="28"/>
        </w:rPr>
        <w:t xml:space="preserve"> </w:t>
      </w:r>
      <w:r>
        <w:rPr>
          <w:sz w:val="28"/>
        </w:rPr>
        <w:t>–</w:t>
      </w:r>
      <w:r>
        <w:rPr>
          <w:spacing w:val="-5"/>
          <w:sz w:val="28"/>
        </w:rPr>
        <w:t xml:space="preserve"> </w:t>
      </w:r>
      <w:r>
        <w:rPr>
          <w:sz w:val="28"/>
        </w:rPr>
        <w:t>страна</w:t>
      </w:r>
      <w:r>
        <w:rPr>
          <w:spacing w:val="-5"/>
          <w:sz w:val="28"/>
        </w:rPr>
        <w:t xml:space="preserve"> </w:t>
      </w:r>
      <w:r>
        <w:rPr>
          <w:sz w:val="28"/>
        </w:rPr>
        <w:t>проживания,</w:t>
      </w:r>
      <w:r>
        <w:rPr>
          <w:spacing w:val="-3"/>
          <w:sz w:val="28"/>
        </w:rPr>
        <w:t xml:space="preserve"> </w:t>
      </w:r>
      <w:r>
        <w:rPr>
          <w:sz w:val="28"/>
        </w:rPr>
        <w:t>город</w:t>
      </w:r>
      <w:r>
        <w:rPr>
          <w:spacing w:val="-4"/>
          <w:sz w:val="28"/>
        </w:rPr>
        <w:t xml:space="preserve"> </w:t>
      </w:r>
      <w:r>
        <w:rPr>
          <w:sz w:val="28"/>
        </w:rPr>
        <w:t>(село)</w:t>
      </w:r>
      <w:r>
        <w:rPr>
          <w:spacing w:val="-7"/>
          <w:sz w:val="28"/>
        </w:rPr>
        <w:t xml:space="preserve"> </w:t>
      </w:r>
      <w:r>
        <w:rPr>
          <w:sz w:val="28"/>
        </w:rPr>
        <w:t>в</w:t>
      </w:r>
      <w:r>
        <w:rPr>
          <w:spacing w:val="-7"/>
          <w:sz w:val="28"/>
        </w:rPr>
        <w:t xml:space="preserve"> </w:t>
      </w:r>
      <w:r>
        <w:rPr>
          <w:sz w:val="28"/>
        </w:rPr>
        <w:t>соответствии с нормами татарского языка;</w:t>
      </w:r>
    </w:p>
    <w:p w:rsidR="00DA38B8" w:rsidRDefault="00DA38B8">
      <w:pPr>
        <w:pStyle w:val="a3"/>
        <w:spacing w:before="8"/>
        <w:ind w:left="0" w:firstLine="0"/>
        <w:jc w:val="left"/>
        <w:rPr>
          <w:sz w:val="23"/>
        </w:rPr>
      </w:pPr>
    </w:p>
    <w:p w:rsidR="00DA38B8" w:rsidRDefault="00D82884">
      <w:pPr>
        <w:pStyle w:val="a5"/>
        <w:tabs>
          <w:tab w:val="left" w:pos="478"/>
          <w:tab w:val="left" w:pos="479"/>
        </w:tabs>
        <w:ind w:left="0" w:firstLine="0"/>
        <w:jc w:val="left"/>
        <w:rPr>
          <w:sz w:val="28"/>
        </w:rPr>
      </w:pPr>
      <w:r>
        <w:rPr>
          <w:sz w:val="28"/>
        </w:rPr>
        <w:t>письменная</w:t>
      </w:r>
      <w:r>
        <w:rPr>
          <w:spacing w:val="-13"/>
          <w:sz w:val="28"/>
        </w:rPr>
        <w:t xml:space="preserve"> </w:t>
      </w:r>
      <w:r>
        <w:rPr>
          <w:sz w:val="28"/>
        </w:rPr>
        <w:t>формулировка</w:t>
      </w:r>
      <w:r>
        <w:rPr>
          <w:spacing w:val="-13"/>
          <w:sz w:val="28"/>
        </w:rPr>
        <w:t xml:space="preserve"> </w:t>
      </w:r>
      <w:r>
        <w:rPr>
          <w:sz w:val="28"/>
        </w:rPr>
        <w:t>тезисов</w:t>
      </w:r>
      <w:r>
        <w:rPr>
          <w:spacing w:val="-14"/>
          <w:sz w:val="28"/>
        </w:rPr>
        <w:t xml:space="preserve"> </w:t>
      </w:r>
      <w:r>
        <w:rPr>
          <w:sz w:val="28"/>
        </w:rPr>
        <w:t>(составление</w:t>
      </w:r>
      <w:r>
        <w:rPr>
          <w:spacing w:val="-13"/>
          <w:sz w:val="28"/>
        </w:rPr>
        <w:t xml:space="preserve"> </w:t>
      </w:r>
      <w:r>
        <w:rPr>
          <w:spacing w:val="-2"/>
          <w:sz w:val="28"/>
        </w:rPr>
        <w:t>плана);</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выписывание</w:t>
      </w:r>
      <w:r>
        <w:rPr>
          <w:spacing w:val="-7"/>
          <w:sz w:val="28"/>
        </w:rPr>
        <w:t xml:space="preserve"> </w:t>
      </w:r>
      <w:r>
        <w:rPr>
          <w:sz w:val="28"/>
        </w:rPr>
        <w:t>цитат</w:t>
      </w:r>
      <w:r>
        <w:rPr>
          <w:spacing w:val="-7"/>
          <w:sz w:val="28"/>
        </w:rPr>
        <w:t xml:space="preserve"> </w:t>
      </w:r>
      <w:r>
        <w:rPr>
          <w:sz w:val="28"/>
        </w:rPr>
        <w:t>из</w:t>
      </w:r>
      <w:r>
        <w:rPr>
          <w:spacing w:val="-6"/>
          <w:sz w:val="28"/>
        </w:rPr>
        <w:t xml:space="preserve"> </w:t>
      </w:r>
      <w:r>
        <w:rPr>
          <w:sz w:val="28"/>
        </w:rPr>
        <w:t>текста</w:t>
      </w:r>
      <w:r>
        <w:rPr>
          <w:spacing w:val="-6"/>
          <w:sz w:val="28"/>
        </w:rPr>
        <w:t xml:space="preserve"> </w:t>
      </w:r>
      <w:r>
        <w:rPr>
          <w:sz w:val="28"/>
        </w:rPr>
        <w:t>к</w:t>
      </w:r>
      <w:r>
        <w:rPr>
          <w:spacing w:val="-7"/>
          <w:sz w:val="28"/>
        </w:rPr>
        <w:t xml:space="preserve"> </w:t>
      </w:r>
      <w:r>
        <w:rPr>
          <w:sz w:val="28"/>
        </w:rPr>
        <w:t>заданным</w:t>
      </w:r>
      <w:r>
        <w:rPr>
          <w:spacing w:val="-5"/>
          <w:sz w:val="28"/>
        </w:rPr>
        <w:t xml:space="preserve"> </w:t>
      </w:r>
      <w:r>
        <w:rPr>
          <w:spacing w:val="-2"/>
          <w:sz w:val="28"/>
        </w:rPr>
        <w:t>вопросам;</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письменная</w:t>
      </w:r>
      <w:r>
        <w:rPr>
          <w:spacing w:val="-9"/>
          <w:sz w:val="28"/>
        </w:rPr>
        <w:t xml:space="preserve"> </w:t>
      </w:r>
      <w:r>
        <w:rPr>
          <w:sz w:val="28"/>
        </w:rPr>
        <w:t>постановка</w:t>
      </w:r>
      <w:r>
        <w:rPr>
          <w:spacing w:val="-9"/>
          <w:sz w:val="28"/>
        </w:rPr>
        <w:t xml:space="preserve"> </w:t>
      </w:r>
      <w:r>
        <w:rPr>
          <w:sz w:val="28"/>
        </w:rPr>
        <w:t>вопросов</w:t>
      </w:r>
      <w:r>
        <w:rPr>
          <w:spacing w:val="-11"/>
          <w:sz w:val="28"/>
        </w:rPr>
        <w:t xml:space="preserve"> </w:t>
      </w:r>
      <w:r>
        <w:rPr>
          <w:sz w:val="28"/>
        </w:rPr>
        <w:t>по</w:t>
      </w:r>
      <w:r>
        <w:rPr>
          <w:spacing w:val="-10"/>
          <w:sz w:val="28"/>
        </w:rPr>
        <w:t xml:space="preserve"> </w:t>
      </w:r>
      <w:r>
        <w:rPr>
          <w:sz w:val="28"/>
        </w:rPr>
        <w:t>теме,</w:t>
      </w:r>
      <w:r>
        <w:rPr>
          <w:spacing w:val="-8"/>
          <w:sz w:val="28"/>
        </w:rPr>
        <w:t xml:space="preserve"> </w:t>
      </w:r>
      <w:r>
        <w:rPr>
          <w:sz w:val="28"/>
        </w:rPr>
        <w:t>проблеме</w:t>
      </w:r>
      <w:r>
        <w:rPr>
          <w:spacing w:val="-9"/>
          <w:sz w:val="28"/>
        </w:rPr>
        <w:t xml:space="preserve"> </w:t>
      </w:r>
      <w:r>
        <w:rPr>
          <w:spacing w:val="-2"/>
          <w:sz w:val="28"/>
        </w:rPr>
        <w:t>текста;</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1433" w:firstLine="0"/>
        <w:jc w:val="left"/>
        <w:rPr>
          <w:sz w:val="28"/>
        </w:rPr>
      </w:pPr>
      <w:r>
        <w:rPr>
          <w:sz w:val="28"/>
        </w:rPr>
        <w:t>самостоятельное</w:t>
      </w:r>
      <w:r>
        <w:rPr>
          <w:spacing w:val="-6"/>
          <w:sz w:val="28"/>
        </w:rPr>
        <w:t xml:space="preserve"> </w:t>
      </w:r>
      <w:r>
        <w:rPr>
          <w:sz w:val="28"/>
        </w:rPr>
        <w:t>составление</w:t>
      </w:r>
      <w:r>
        <w:rPr>
          <w:spacing w:val="-6"/>
          <w:sz w:val="28"/>
        </w:rPr>
        <w:t xml:space="preserve"> </w:t>
      </w:r>
      <w:r>
        <w:rPr>
          <w:sz w:val="28"/>
        </w:rPr>
        <w:t>и</w:t>
      </w:r>
      <w:r>
        <w:rPr>
          <w:spacing w:val="-7"/>
          <w:sz w:val="28"/>
        </w:rPr>
        <w:t xml:space="preserve"> </w:t>
      </w:r>
      <w:r>
        <w:rPr>
          <w:sz w:val="28"/>
        </w:rPr>
        <w:t>написание</w:t>
      </w:r>
      <w:r>
        <w:rPr>
          <w:spacing w:val="-6"/>
          <w:sz w:val="28"/>
        </w:rPr>
        <w:t xml:space="preserve"> </w:t>
      </w:r>
      <w:r>
        <w:rPr>
          <w:sz w:val="28"/>
        </w:rPr>
        <w:t>небольших</w:t>
      </w:r>
      <w:r>
        <w:rPr>
          <w:spacing w:val="-11"/>
          <w:sz w:val="28"/>
        </w:rPr>
        <w:t xml:space="preserve"> </w:t>
      </w:r>
      <w:r>
        <w:rPr>
          <w:sz w:val="28"/>
        </w:rPr>
        <w:t>текстов</w:t>
      </w:r>
      <w:r>
        <w:rPr>
          <w:spacing w:val="-8"/>
          <w:sz w:val="28"/>
        </w:rPr>
        <w:t xml:space="preserve"> </w:t>
      </w:r>
      <w:r>
        <w:rPr>
          <w:sz w:val="28"/>
        </w:rPr>
        <w:t>по</w:t>
      </w:r>
      <w:r>
        <w:rPr>
          <w:spacing w:val="-7"/>
          <w:sz w:val="28"/>
        </w:rPr>
        <w:t xml:space="preserve"> </w:t>
      </w:r>
      <w:r>
        <w:rPr>
          <w:sz w:val="28"/>
        </w:rPr>
        <w:t xml:space="preserve">изучаемой </w:t>
      </w:r>
      <w:r>
        <w:rPr>
          <w:spacing w:val="-4"/>
          <w:sz w:val="28"/>
        </w:rPr>
        <w:t>теме;</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создание</w:t>
      </w:r>
      <w:r>
        <w:rPr>
          <w:spacing w:val="-8"/>
          <w:sz w:val="28"/>
        </w:rPr>
        <w:t xml:space="preserve"> </w:t>
      </w:r>
      <w:r>
        <w:rPr>
          <w:sz w:val="28"/>
        </w:rPr>
        <w:t>подписей</w:t>
      </w:r>
      <w:r>
        <w:rPr>
          <w:spacing w:val="-8"/>
          <w:sz w:val="28"/>
        </w:rPr>
        <w:t xml:space="preserve"> </w:t>
      </w:r>
      <w:r>
        <w:rPr>
          <w:sz w:val="28"/>
        </w:rPr>
        <w:t>к</w:t>
      </w:r>
      <w:r>
        <w:rPr>
          <w:spacing w:val="-8"/>
          <w:sz w:val="28"/>
        </w:rPr>
        <w:t xml:space="preserve"> </w:t>
      </w:r>
      <w:r>
        <w:rPr>
          <w:sz w:val="28"/>
        </w:rPr>
        <w:t>картинкам</w:t>
      </w:r>
      <w:r>
        <w:rPr>
          <w:spacing w:val="-6"/>
          <w:sz w:val="28"/>
        </w:rPr>
        <w:t xml:space="preserve"> </w:t>
      </w:r>
      <w:r>
        <w:rPr>
          <w:sz w:val="28"/>
        </w:rPr>
        <w:t>с</w:t>
      </w:r>
      <w:r>
        <w:rPr>
          <w:spacing w:val="-7"/>
          <w:sz w:val="28"/>
        </w:rPr>
        <w:t xml:space="preserve"> </w:t>
      </w:r>
      <w:r>
        <w:rPr>
          <w:sz w:val="28"/>
        </w:rPr>
        <w:t>пояснением,</w:t>
      </w:r>
      <w:r>
        <w:rPr>
          <w:spacing w:val="-6"/>
          <w:sz w:val="28"/>
        </w:rPr>
        <w:t xml:space="preserve"> </w:t>
      </w:r>
      <w:r>
        <w:rPr>
          <w:sz w:val="28"/>
        </w:rPr>
        <w:t>что</w:t>
      </w:r>
      <w:r>
        <w:rPr>
          <w:spacing w:val="-8"/>
          <w:sz w:val="28"/>
        </w:rPr>
        <w:t xml:space="preserve"> </w:t>
      </w:r>
      <w:r>
        <w:rPr>
          <w:sz w:val="28"/>
        </w:rPr>
        <w:t>на</w:t>
      </w:r>
      <w:r>
        <w:rPr>
          <w:spacing w:val="-7"/>
          <w:sz w:val="28"/>
        </w:rPr>
        <w:t xml:space="preserve"> </w:t>
      </w:r>
      <w:r>
        <w:rPr>
          <w:sz w:val="28"/>
        </w:rPr>
        <w:t>них</w:t>
      </w:r>
      <w:r>
        <w:rPr>
          <w:spacing w:val="-13"/>
          <w:sz w:val="28"/>
        </w:rPr>
        <w:t xml:space="preserve"> </w:t>
      </w:r>
      <w:r>
        <w:rPr>
          <w:spacing w:val="-2"/>
          <w:sz w:val="28"/>
        </w:rPr>
        <w:t>изображено.</w:t>
      </w:r>
    </w:p>
    <w:p w:rsidR="00DA38B8" w:rsidRDefault="00DA38B8">
      <w:pPr>
        <w:pStyle w:val="a3"/>
        <w:spacing w:before="7"/>
        <w:ind w:left="0" w:firstLine="0"/>
        <w:jc w:val="left"/>
        <w:rPr>
          <w:sz w:val="24"/>
        </w:rPr>
      </w:pPr>
    </w:p>
    <w:p w:rsidR="00DA38B8" w:rsidRDefault="00D82884">
      <w:pPr>
        <w:pStyle w:val="2"/>
        <w:spacing w:line="328" w:lineRule="auto"/>
        <w:ind w:left="0" w:right="5391"/>
        <w:jc w:val="left"/>
      </w:pPr>
      <w:bookmarkStart w:id="5" w:name="Языковые_знания_и_навыки"/>
      <w:bookmarkEnd w:id="5"/>
      <w:r>
        <w:t>Языковые знания и навыки Фонетическая</w:t>
      </w:r>
      <w:r>
        <w:rPr>
          <w:spacing w:val="-18"/>
        </w:rPr>
        <w:t xml:space="preserve"> </w:t>
      </w:r>
      <w:r>
        <w:t>сторона</w:t>
      </w:r>
      <w:r>
        <w:rPr>
          <w:spacing w:val="-17"/>
        </w:rPr>
        <w:t xml:space="preserve"> </w:t>
      </w:r>
      <w:r>
        <w:t>речи</w:t>
      </w:r>
    </w:p>
    <w:p w:rsidR="00DA38B8" w:rsidRDefault="00D82884">
      <w:pPr>
        <w:pStyle w:val="a5"/>
        <w:tabs>
          <w:tab w:val="left" w:pos="478"/>
          <w:tab w:val="left" w:pos="479"/>
        </w:tabs>
        <w:spacing w:before="155" w:line="242" w:lineRule="auto"/>
        <w:ind w:left="0" w:right="1694" w:firstLine="0"/>
        <w:jc w:val="left"/>
        <w:rPr>
          <w:sz w:val="28"/>
        </w:rPr>
      </w:pPr>
      <w:r>
        <w:rPr>
          <w:sz w:val="28"/>
        </w:rPr>
        <w:t>слова</w:t>
      </w:r>
      <w:r>
        <w:rPr>
          <w:spacing w:val="-5"/>
          <w:sz w:val="28"/>
        </w:rPr>
        <w:t xml:space="preserve"> </w:t>
      </w:r>
      <w:r>
        <w:rPr>
          <w:sz w:val="28"/>
        </w:rPr>
        <w:t>с</w:t>
      </w:r>
      <w:r>
        <w:rPr>
          <w:spacing w:val="-5"/>
          <w:sz w:val="28"/>
        </w:rPr>
        <w:t xml:space="preserve"> </w:t>
      </w:r>
      <w:r>
        <w:rPr>
          <w:sz w:val="28"/>
        </w:rPr>
        <w:t>твердыми</w:t>
      </w:r>
      <w:r>
        <w:rPr>
          <w:spacing w:val="-6"/>
          <w:sz w:val="28"/>
        </w:rPr>
        <w:t xml:space="preserve"> </w:t>
      </w:r>
      <w:r>
        <w:rPr>
          <w:sz w:val="28"/>
        </w:rPr>
        <w:t>и</w:t>
      </w:r>
      <w:r>
        <w:rPr>
          <w:spacing w:val="-6"/>
          <w:sz w:val="28"/>
        </w:rPr>
        <w:t xml:space="preserve"> </w:t>
      </w:r>
      <w:r>
        <w:rPr>
          <w:sz w:val="28"/>
        </w:rPr>
        <w:t>мягкими</w:t>
      </w:r>
      <w:r>
        <w:rPr>
          <w:spacing w:val="-6"/>
          <w:sz w:val="28"/>
        </w:rPr>
        <w:t xml:space="preserve"> </w:t>
      </w:r>
      <w:r>
        <w:rPr>
          <w:sz w:val="28"/>
        </w:rPr>
        <w:t>гласными,</w:t>
      </w:r>
      <w:r>
        <w:rPr>
          <w:spacing w:val="-8"/>
          <w:sz w:val="28"/>
        </w:rPr>
        <w:t xml:space="preserve"> </w:t>
      </w:r>
      <w:r>
        <w:rPr>
          <w:sz w:val="28"/>
        </w:rPr>
        <w:t>а</w:t>
      </w:r>
      <w:r>
        <w:rPr>
          <w:spacing w:val="-5"/>
          <w:sz w:val="28"/>
        </w:rPr>
        <w:t xml:space="preserve"> </w:t>
      </w:r>
      <w:r>
        <w:rPr>
          <w:sz w:val="28"/>
        </w:rPr>
        <w:t>также</w:t>
      </w:r>
      <w:r>
        <w:rPr>
          <w:spacing w:val="-5"/>
          <w:sz w:val="28"/>
        </w:rPr>
        <w:t xml:space="preserve"> </w:t>
      </w:r>
      <w:r>
        <w:rPr>
          <w:sz w:val="28"/>
        </w:rPr>
        <w:t>слова,</w:t>
      </w:r>
      <w:r>
        <w:rPr>
          <w:spacing w:val="-3"/>
          <w:sz w:val="28"/>
        </w:rPr>
        <w:t xml:space="preserve"> </w:t>
      </w:r>
      <w:r>
        <w:rPr>
          <w:sz w:val="28"/>
        </w:rPr>
        <w:t>не</w:t>
      </w:r>
      <w:r>
        <w:rPr>
          <w:spacing w:val="-5"/>
          <w:sz w:val="28"/>
        </w:rPr>
        <w:t xml:space="preserve"> </w:t>
      </w:r>
      <w:r>
        <w:rPr>
          <w:sz w:val="28"/>
        </w:rPr>
        <w:t>подчиняющиеся закону сингармонизма;</w:t>
      </w:r>
    </w:p>
    <w:p w:rsidR="00DA38B8" w:rsidRDefault="00DA38B8">
      <w:pPr>
        <w:pStyle w:val="a3"/>
        <w:ind w:left="0" w:firstLine="0"/>
        <w:jc w:val="left"/>
        <w:rPr>
          <w:sz w:val="24"/>
        </w:rPr>
      </w:pPr>
    </w:p>
    <w:p w:rsidR="00DA38B8" w:rsidRDefault="00D82884">
      <w:pPr>
        <w:pStyle w:val="a5"/>
        <w:tabs>
          <w:tab w:val="left" w:pos="478"/>
          <w:tab w:val="left" w:pos="479"/>
        </w:tabs>
        <w:ind w:left="0" w:right="2527" w:firstLine="0"/>
        <w:jc w:val="left"/>
        <w:rPr>
          <w:sz w:val="28"/>
        </w:rPr>
      </w:pPr>
      <w:r>
        <w:rPr>
          <w:sz w:val="28"/>
        </w:rPr>
        <w:t>произношение</w:t>
      </w:r>
      <w:r>
        <w:rPr>
          <w:spacing w:val="-6"/>
          <w:sz w:val="28"/>
        </w:rPr>
        <w:t xml:space="preserve"> </w:t>
      </w:r>
      <w:r>
        <w:rPr>
          <w:sz w:val="28"/>
        </w:rPr>
        <w:t>слов</w:t>
      </w:r>
      <w:r>
        <w:rPr>
          <w:spacing w:val="-8"/>
          <w:sz w:val="28"/>
        </w:rPr>
        <w:t xml:space="preserve"> </w:t>
      </w:r>
      <w:r>
        <w:rPr>
          <w:sz w:val="28"/>
        </w:rPr>
        <w:t>с</w:t>
      </w:r>
      <w:r>
        <w:rPr>
          <w:spacing w:val="-6"/>
          <w:sz w:val="28"/>
        </w:rPr>
        <w:t xml:space="preserve"> </w:t>
      </w:r>
      <w:r>
        <w:rPr>
          <w:sz w:val="28"/>
        </w:rPr>
        <w:t>соблюдением</w:t>
      </w:r>
      <w:r>
        <w:rPr>
          <w:spacing w:val="-5"/>
          <w:sz w:val="28"/>
        </w:rPr>
        <w:t xml:space="preserve"> </w:t>
      </w:r>
      <w:r>
        <w:rPr>
          <w:sz w:val="28"/>
        </w:rPr>
        <w:t>правильного</w:t>
      </w:r>
      <w:r>
        <w:rPr>
          <w:spacing w:val="-2"/>
          <w:sz w:val="28"/>
        </w:rPr>
        <w:t xml:space="preserve"> </w:t>
      </w:r>
      <w:r>
        <w:rPr>
          <w:sz w:val="28"/>
        </w:rPr>
        <w:t>ударения</w:t>
      </w:r>
      <w:r>
        <w:rPr>
          <w:spacing w:val="-6"/>
          <w:sz w:val="28"/>
        </w:rPr>
        <w:t xml:space="preserve"> </w:t>
      </w:r>
      <w:r>
        <w:rPr>
          <w:sz w:val="28"/>
        </w:rPr>
        <w:t>и</w:t>
      </w:r>
      <w:r>
        <w:rPr>
          <w:spacing w:val="-7"/>
          <w:sz w:val="28"/>
        </w:rPr>
        <w:t xml:space="preserve"> </w:t>
      </w:r>
      <w:r>
        <w:rPr>
          <w:sz w:val="28"/>
        </w:rPr>
        <w:t>фраз</w:t>
      </w:r>
      <w:r>
        <w:rPr>
          <w:spacing w:val="-6"/>
          <w:sz w:val="28"/>
        </w:rPr>
        <w:t xml:space="preserve"> </w:t>
      </w:r>
      <w:r>
        <w:rPr>
          <w:sz w:val="28"/>
        </w:rPr>
        <w:t>с соблюдением их ритмико-интонационных особенностей.</w:t>
      </w:r>
    </w:p>
    <w:p w:rsidR="00DA38B8" w:rsidRDefault="00DA38B8">
      <w:pPr>
        <w:pStyle w:val="a3"/>
        <w:ind w:left="0" w:firstLine="0"/>
        <w:jc w:val="left"/>
        <w:rPr>
          <w:sz w:val="25"/>
        </w:rPr>
      </w:pPr>
    </w:p>
    <w:p w:rsidR="00DA38B8" w:rsidRDefault="00D82884">
      <w:pPr>
        <w:pStyle w:val="2"/>
        <w:spacing w:line="240" w:lineRule="auto"/>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A38B8">
      <w:pPr>
        <w:pStyle w:val="a3"/>
        <w:spacing w:before="3"/>
        <w:ind w:left="0" w:firstLine="0"/>
        <w:jc w:val="left"/>
        <w:rPr>
          <w:b/>
          <w:sz w:val="24"/>
        </w:rPr>
      </w:pPr>
    </w:p>
    <w:p w:rsidR="00DA38B8" w:rsidRDefault="00D82884">
      <w:pPr>
        <w:pStyle w:val="a5"/>
        <w:tabs>
          <w:tab w:val="left" w:pos="478"/>
          <w:tab w:val="left" w:pos="479"/>
        </w:tabs>
        <w:ind w:left="0" w:firstLine="0"/>
        <w:jc w:val="left"/>
        <w:rPr>
          <w:sz w:val="28"/>
        </w:rPr>
      </w:pPr>
      <w:r>
        <w:rPr>
          <w:sz w:val="28"/>
        </w:rPr>
        <w:t>правильное</w:t>
      </w:r>
      <w:r>
        <w:rPr>
          <w:spacing w:val="-14"/>
          <w:sz w:val="28"/>
        </w:rPr>
        <w:t xml:space="preserve"> </w:t>
      </w:r>
      <w:r>
        <w:rPr>
          <w:sz w:val="28"/>
        </w:rPr>
        <w:t>написание</w:t>
      </w:r>
      <w:r>
        <w:rPr>
          <w:spacing w:val="-14"/>
          <w:sz w:val="28"/>
        </w:rPr>
        <w:t xml:space="preserve"> </w:t>
      </w:r>
      <w:r>
        <w:rPr>
          <w:sz w:val="28"/>
        </w:rPr>
        <w:t>изученных</w:t>
      </w:r>
      <w:r>
        <w:rPr>
          <w:spacing w:val="-18"/>
          <w:sz w:val="28"/>
        </w:rPr>
        <w:t xml:space="preserve"> </w:t>
      </w:r>
      <w:r>
        <w:rPr>
          <w:spacing w:val="-2"/>
          <w:sz w:val="28"/>
        </w:rPr>
        <w:t>слов;</w:t>
      </w:r>
    </w:p>
    <w:p w:rsidR="00DA38B8" w:rsidRDefault="00DA38B8">
      <w:pPr>
        <w:pStyle w:val="a3"/>
        <w:spacing w:before="8"/>
        <w:ind w:left="0" w:firstLine="0"/>
        <w:jc w:val="left"/>
        <w:rPr>
          <w:sz w:val="23"/>
        </w:rPr>
      </w:pPr>
    </w:p>
    <w:p w:rsidR="00DA38B8" w:rsidRDefault="00D82884">
      <w:pPr>
        <w:pStyle w:val="a5"/>
        <w:tabs>
          <w:tab w:val="left" w:pos="478"/>
          <w:tab w:val="left" w:pos="479"/>
        </w:tabs>
        <w:spacing w:before="1" w:line="242" w:lineRule="auto"/>
        <w:ind w:left="0" w:right="1523" w:firstLine="0"/>
        <w:jc w:val="left"/>
        <w:rPr>
          <w:sz w:val="28"/>
        </w:rPr>
      </w:pPr>
      <w:r>
        <w:rPr>
          <w:sz w:val="28"/>
        </w:rPr>
        <w:t>правильное использование знаков препинания: точки, вопросительного и восклицательного</w:t>
      </w:r>
      <w:r>
        <w:rPr>
          <w:spacing w:val="-7"/>
          <w:sz w:val="28"/>
        </w:rPr>
        <w:t xml:space="preserve"> </w:t>
      </w:r>
      <w:r>
        <w:rPr>
          <w:sz w:val="28"/>
        </w:rPr>
        <w:t>знаков</w:t>
      </w:r>
      <w:r>
        <w:rPr>
          <w:spacing w:val="-8"/>
          <w:sz w:val="28"/>
        </w:rPr>
        <w:t xml:space="preserve"> </w:t>
      </w:r>
      <w:r>
        <w:rPr>
          <w:sz w:val="28"/>
        </w:rPr>
        <w:t>в</w:t>
      </w:r>
      <w:r>
        <w:rPr>
          <w:spacing w:val="-8"/>
          <w:sz w:val="28"/>
        </w:rPr>
        <w:t xml:space="preserve"> </w:t>
      </w:r>
      <w:r>
        <w:rPr>
          <w:sz w:val="28"/>
        </w:rPr>
        <w:t>конце</w:t>
      </w:r>
      <w:r>
        <w:rPr>
          <w:spacing w:val="-6"/>
          <w:sz w:val="28"/>
        </w:rPr>
        <w:t xml:space="preserve"> </w:t>
      </w:r>
      <w:r>
        <w:rPr>
          <w:sz w:val="28"/>
        </w:rPr>
        <w:t>предложения;</w:t>
      </w:r>
      <w:r>
        <w:rPr>
          <w:spacing w:val="-7"/>
          <w:sz w:val="28"/>
        </w:rPr>
        <w:t xml:space="preserve"> </w:t>
      </w:r>
      <w:r>
        <w:rPr>
          <w:sz w:val="28"/>
        </w:rPr>
        <w:t>запятой</w:t>
      </w:r>
      <w:r>
        <w:rPr>
          <w:spacing w:val="-7"/>
          <w:sz w:val="28"/>
        </w:rPr>
        <w:t xml:space="preserve"> </w:t>
      </w:r>
      <w:r>
        <w:rPr>
          <w:sz w:val="28"/>
        </w:rPr>
        <w:t>при</w:t>
      </w:r>
      <w:r>
        <w:rPr>
          <w:spacing w:val="-7"/>
          <w:sz w:val="28"/>
        </w:rPr>
        <w:t xml:space="preserve"> </w:t>
      </w:r>
      <w:r>
        <w:rPr>
          <w:sz w:val="28"/>
        </w:rPr>
        <w:t>перечислении.</w:t>
      </w:r>
    </w:p>
    <w:p w:rsidR="00DA38B8" w:rsidRDefault="00DA38B8">
      <w:pPr>
        <w:pStyle w:val="a3"/>
        <w:spacing w:before="5"/>
        <w:ind w:left="0" w:firstLine="0"/>
        <w:jc w:val="left"/>
        <w:rPr>
          <w:sz w:val="24"/>
        </w:rPr>
      </w:pPr>
    </w:p>
    <w:p w:rsidR="00DA38B8" w:rsidRDefault="00D82884">
      <w:pPr>
        <w:pStyle w:val="2"/>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3"/>
        <w:ind w:left="0" w:right="1132" w:firstLine="0"/>
      </w:pPr>
      <w:r>
        <w:t>Распознавание и употребление в устной и письменной речи не менее 400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слов-названий предметов,</w:t>
      </w:r>
      <w:r>
        <w:rPr>
          <w:spacing w:val="-18"/>
        </w:rPr>
        <w:t xml:space="preserve"> </w:t>
      </w:r>
      <w:r>
        <w:t>их</w:t>
      </w:r>
      <w:r>
        <w:rPr>
          <w:spacing w:val="-17"/>
        </w:rPr>
        <w:t xml:space="preserve"> </w:t>
      </w:r>
      <w:r>
        <w:t>признаков,</w:t>
      </w:r>
      <w:r>
        <w:rPr>
          <w:spacing w:val="-17"/>
        </w:rPr>
        <w:t xml:space="preserve"> </w:t>
      </w:r>
      <w:r>
        <w:t>действий</w:t>
      </w:r>
      <w:r>
        <w:rPr>
          <w:spacing w:val="-16"/>
        </w:rPr>
        <w:t xml:space="preserve"> </w:t>
      </w:r>
      <w:r>
        <w:t>предметов;</w:t>
      </w:r>
      <w:r>
        <w:rPr>
          <w:spacing w:val="-17"/>
        </w:rPr>
        <w:t xml:space="preserve"> </w:t>
      </w:r>
      <w:r>
        <w:t>заимствованных</w:t>
      </w:r>
      <w:r>
        <w:rPr>
          <w:spacing w:val="-17"/>
        </w:rPr>
        <w:t xml:space="preserve"> </w:t>
      </w:r>
      <w:r>
        <w:t>слов;</w:t>
      </w:r>
      <w:r>
        <w:rPr>
          <w:spacing w:val="-17"/>
        </w:rPr>
        <w:t xml:space="preserve"> </w:t>
      </w:r>
      <w:r>
        <w:t>синонимов и антонимов изученных слов; парных (савыт-саба), сложных (ташбака), составных (салават күпере) слов.</w:t>
      </w:r>
    </w:p>
    <w:p w:rsidR="00DA38B8" w:rsidRDefault="00D82884">
      <w:pPr>
        <w:pStyle w:val="2"/>
        <w:spacing w:before="5"/>
        <w:ind w:left="0"/>
      </w:pPr>
      <w:r>
        <w:t>Грамматическая</w:t>
      </w:r>
      <w:r>
        <w:rPr>
          <w:spacing w:val="-17"/>
        </w:rPr>
        <w:t xml:space="preserve"> </w:t>
      </w:r>
      <w:r>
        <w:t>сторона</w:t>
      </w:r>
      <w:r>
        <w:rPr>
          <w:spacing w:val="-14"/>
        </w:rPr>
        <w:t xml:space="preserve"> </w:t>
      </w:r>
      <w:r>
        <w:rPr>
          <w:spacing w:val="-4"/>
        </w:rPr>
        <w:t>речи</w:t>
      </w:r>
    </w:p>
    <w:p w:rsidR="00DA38B8" w:rsidRDefault="00D82884">
      <w:pPr>
        <w:pStyle w:val="a3"/>
        <w:ind w:left="0" w:right="1135" w:firstLine="0"/>
      </w:pPr>
      <w:r>
        <w:t>Распознавание в письменном и звучащем тексте и употребление в устной и письменной речи изученных грамматических форм:</w:t>
      </w:r>
    </w:p>
    <w:p w:rsidR="00DA38B8" w:rsidRDefault="00DA38B8">
      <w:pPr>
        <w:pStyle w:val="a3"/>
        <w:spacing w:before="4"/>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9"/>
          <w:sz w:val="28"/>
        </w:rPr>
        <w:t xml:space="preserve"> </w:t>
      </w:r>
      <w:r>
        <w:rPr>
          <w:sz w:val="28"/>
        </w:rPr>
        <w:t>существительные</w:t>
      </w:r>
      <w:r>
        <w:rPr>
          <w:spacing w:val="-9"/>
          <w:sz w:val="28"/>
        </w:rPr>
        <w:t xml:space="preserve"> </w:t>
      </w:r>
      <w:r>
        <w:rPr>
          <w:sz w:val="28"/>
        </w:rPr>
        <w:t>в</w:t>
      </w:r>
      <w:r>
        <w:rPr>
          <w:spacing w:val="-10"/>
          <w:sz w:val="28"/>
        </w:rPr>
        <w:t xml:space="preserve"> </w:t>
      </w:r>
      <w:r>
        <w:rPr>
          <w:sz w:val="28"/>
        </w:rPr>
        <w:t>различных</w:t>
      </w:r>
      <w:r>
        <w:rPr>
          <w:spacing w:val="-13"/>
          <w:sz w:val="28"/>
        </w:rPr>
        <w:t xml:space="preserve"> </w:t>
      </w:r>
      <w:r>
        <w:rPr>
          <w:sz w:val="28"/>
        </w:rPr>
        <w:t>падежных</w:t>
      </w:r>
      <w:r>
        <w:rPr>
          <w:spacing w:val="-14"/>
          <w:sz w:val="28"/>
        </w:rPr>
        <w:t xml:space="preserve"> </w:t>
      </w:r>
      <w:r>
        <w:rPr>
          <w:spacing w:val="-2"/>
          <w:sz w:val="28"/>
        </w:rPr>
        <w:t>формах;</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имена</w:t>
      </w:r>
      <w:r>
        <w:rPr>
          <w:spacing w:val="-11"/>
          <w:sz w:val="28"/>
        </w:rPr>
        <w:t xml:space="preserve"> </w:t>
      </w:r>
      <w:r>
        <w:rPr>
          <w:sz w:val="28"/>
        </w:rPr>
        <w:t>прилагательные</w:t>
      </w:r>
      <w:r>
        <w:rPr>
          <w:spacing w:val="-11"/>
          <w:sz w:val="28"/>
        </w:rPr>
        <w:t xml:space="preserve"> </w:t>
      </w:r>
      <w:r>
        <w:rPr>
          <w:sz w:val="28"/>
        </w:rPr>
        <w:t>в</w:t>
      </w:r>
      <w:r>
        <w:rPr>
          <w:spacing w:val="-12"/>
          <w:sz w:val="28"/>
        </w:rPr>
        <w:t xml:space="preserve"> </w:t>
      </w:r>
      <w:r>
        <w:rPr>
          <w:sz w:val="28"/>
        </w:rPr>
        <w:t>превосходной</w:t>
      </w:r>
      <w:r>
        <w:rPr>
          <w:spacing w:val="-12"/>
          <w:sz w:val="28"/>
        </w:rPr>
        <w:t xml:space="preserve"> </w:t>
      </w:r>
      <w:r>
        <w:rPr>
          <w:spacing w:val="-2"/>
          <w:sz w:val="28"/>
        </w:rPr>
        <w:t>степени;</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количественные</w:t>
      </w:r>
      <w:r>
        <w:rPr>
          <w:spacing w:val="-12"/>
          <w:sz w:val="28"/>
        </w:rPr>
        <w:t xml:space="preserve"> </w:t>
      </w:r>
      <w:r>
        <w:rPr>
          <w:sz w:val="28"/>
        </w:rPr>
        <w:t>и</w:t>
      </w:r>
      <w:r>
        <w:rPr>
          <w:spacing w:val="-13"/>
          <w:sz w:val="28"/>
        </w:rPr>
        <w:t xml:space="preserve"> </w:t>
      </w:r>
      <w:r>
        <w:rPr>
          <w:sz w:val="28"/>
        </w:rPr>
        <w:t>порядковые</w:t>
      </w:r>
      <w:r>
        <w:rPr>
          <w:spacing w:val="-12"/>
          <w:sz w:val="28"/>
        </w:rPr>
        <w:t xml:space="preserve"> </w:t>
      </w:r>
      <w:r>
        <w:rPr>
          <w:sz w:val="28"/>
        </w:rPr>
        <w:t>числительные</w:t>
      </w:r>
      <w:r>
        <w:rPr>
          <w:spacing w:val="-11"/>
          <w:sz w:val="28"/>
        </w:rPr>
        <w:t xml:space="preserve"> </w:t>
      </w:r>
      <w:r>
        <w:rPr>
          <w:spacing w:val="-2"/>
          <w:sz w:val="28"/>
        </w:rPr>
        <w:t>(1–1000);</w:t>
      </w:r>
    </w:p>
    <w:p w:rsidR="00DA38B8" w:rsidRDefault="00DA38B8">
      <w:pPr>
        <w:pStyle w:val="a3"/>
        <w:spacing w:before="2"/>
        <w:ind w:left="0" w:firstLine="0"/>
        <w:jc w:val="left"/>
        <w:rPr>
          <w:sz w:val="24"/>
        </w:rPr>
      </w:pPr>
    </w:p>
    <w:p w:rsidR="00DA38B8" w:rsidRDefault="00D82884">
      <w:pPr>
        <w:pStyle w:val="a5"/>
        <w:tabs>
          <w:tab w:val="left" w:pos="478"/>
          <w:tab w:val="left" w:pos="479"/>
        </w:tabs>
        <w:spacing w:line="322" w:lineRule="exact"/>
        <w:ind w:left="0" w:firstLine="0"/>
        <w:jc w:val="left"/>
        <w:rPr>
          <w:sz w:val="28"/>
        </w:rPr>
      </w:pPr>
      <w:r>
        <w:rPr>
          <w:sz w:val="28"/>
        </w:rPr>
        <w:t>наречия</w:t>
      </w:r>
      <w:r>
        <w:rPr>
          <w:spacing w:val="-12"/>
          <w:sz w:val="28"/>
        </w:rPr>
        <w:t xml:space="preserve"> </w:t>
      </w:r>
      <w:r>
        <w:rPr>
          <w:sz w:val="28"/>
        </w:rPr>
        <w:t>времени</w:t>
      </w:r>
      <w:r>
        <w:rPr>
          <w:spacing w:val="-9"/>
          <w:sz w:val="28"/>
        </w:rPr>
        <w:t xml:space="preserve"> </w:t>
      </w:r>
      <w:r>
        <w:rPr>
          <w:sz w:val="28"/>
        </w:rPr>
        <w:t>«иртән»,</w:t>
      </w:r>
      <w:r>
        <w:rPr>
          <w:spacing w:val="-10"/>
          <w:sz w:val="28"/>
        </w:rPr>
        <w:t xml:space="preserve"> </w:t>
      </w:r>
      <w:r>
        <w:rPr>
          <w:sz w:val="28"/>
        </w:rPr>
        <w:t>«кичен»,</w:t>
      </w:r>
      <w:r>
        <w:rPr>
          <w:spacing w:val="-1"/>
          <w:sz w:val="28"/>
        </w:rPr>
        <w:t xml:space="preserve"> </w:t>
      </w:r>
      <w:r>
        <w:rPr>
          <w:sz w:val="28"/>
        </w:rPr>
        <w:t>«кышын»,</w:t>
      </w:r>
      <w:r>
        <w:rPr>
          <w:spacing w:val="-7"/>
          <w:sz w:val="28"/>
        </w:rPr>
        <w:t xml:space="preserve"> </w:t>
      </w:r>
      <w:r>
        <w:rPr>
          <w:sz w:val="28"/>
        </w:rPr>
        <w:t>«җәен»,</w:t>
      </w:r>
      <w:r>
        <w:rPr>
          <w:spacing w:val="-7"/>
          <w:sz w:val="28"/>
        </w:rPr>
        <w:t xml:space="preserve"> </w:t>
      </w:r>
      <w:r>
        <w:rPr>
          <w:sz w:val="28"/>
        </w:rPr>
        <w:t>«язын»,</w:t>
      </w:r>
      <w:r>
        <w:rPr>
          <w:spacing w:val="-10"/>
          <w:sz w:val="28"/>
        </w:rPr>
        <w:t xml:space="preserve"> </w:t>
      </w:r>
      <w:r>
        <w:rPr>
          <w:spacing w:val="-2"/>
          <w:sz w:val="28"/>
        </w:rPr>
        <w:t>«көзен»,</w:t>
      </w:r>
    </w:p>
    <w:p w:rsidR="00DA38B8" w:rsidRDefault="00D82884">
      <w:pPr>
        <w:pStyle w:val="a3"/>
        <w:ind w:left="0" w:firstLine="0"/>
      </w:pPr>
      <w:r>
        <w:t>«аннан</w:t>
      </w:r>
      <w:r>
        <w:rPr>
          <w:spacing w:val="-10"/>
        </w:rPr>
        <w:t xml:space="preserve"> </w:t>
      </w:r>
      <w:r>
        <w:rPr>
          <w:spacing w:val="-4"/>
        </w:rPr>
        <w:t>соң»;</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527" w:firstLine="0"/>
        <w:jc w:val="left"/>
        <w:rPr>
          <w:sz w:val="28"/>
        </w:rPr>
      </w:pPr>
      <w:r>
        <w:rPr>
          <w:sz w:val="28"/>
        </w:rPr>
        <w:t>глаголы настоящего и прошедшего определенного времени I, II, III лица единственного</w:t>
      </w:r>
      <w:r>
        <w:rPr>
          <w:spacing w:val="-7"/>
          <w:sz w:val="28"/>
        </w:rPr>
        <w:t xml:space="preserve"> </w:t>
      </w:r>
      <w:r>
        <w:rPr>
          <w:sz w:val="28"/>
        </w:rPr>
        <w:t>и</w:t>
      </w:r>
      <w:r>
        <w:rPr>
          <w:spacing w:val="-7"/>
          <w:sz w:val="28"/>
        </w:rPr>
        <w:t xml:space="preserve"> </w:t>
      </w:r>
      <w:r>
        <w:rPr>
          <w:sz w:val="28"/>
        </w:rPr>
        <w:t>множественного</w:t>
      </w:r>
      <w:r>
        <w:rPr>
          <w:spacing w:val="-7"/>
          <w:sz w:val="28"/>
        </w:rPr>
        <w:t xml:space="preserve"> </w:t>
      </w:r>
      <w:r>
        <w:rPr>
          <w:sz w:val="28"/>
        </w:rPr>
        <w:t>числа</w:t>
      </w:r>
      <w:r>
        <w:rPr>
          <w:spacing w:val="-7"/>
          <w:sz w:val="28"/>
        </w:rPr>
        <w:t xml:space="preserve"> </w:t>
      </w:r>
      <w:r>
        <w:rPr>
          <w:sz w:val="28"/>
        </w:rPr>
        <w:t>в</w:t>
      </w:r>
      <w:r>
        <w:rPr>
          <w:spacing w:val="-8"/>
          <w:sz w:val="28"/>
        </w:rPr>
        <w:t xml:space="preserve"> </w:t>
      </w:r>
      <w:r>
        <w:rPr>
          <w:sz w:val="28"/>
        </w:rPr>
        <w:t>утвердительной</w:t>
      </w:r>
      <w:r>
        <w:rPr>
          <w:spacing w:val="-7"/>
          <w:sz w:val="28"/>
        </w:rPr>
        <w:t xml:space="preserve"> </w:t>
      </w:r>
      <w:r>
        <w:rPr>
          <w:sz w:val="28"/>
        </w:rPr>
        <w:t>и</w:t>
      </w:r>
      <w:r>
        <w:rPr>
          <w:spacing w:val="-7"/>
          <w:sz w:val="28"/>
        </w:rPr>
        <w:t xml:space="preserve"> </w:t>
      </w:r>
      <w:r>
        <w:rPr>
          <w:sz w:val="28"/>
        </w:rPr>
        <w:t xml:space="preserve">отрицательной </w:t>
      </w:r>
      <w:r>
        <w:rPr>
          <w:spacing w:val="-2"/>
          <w:sz w:val="28"/>
        </w:rPr>
        <w:t>формах;</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478"/>
          <w:tab w:val="left" w:pos="479"/>
        </w:tabs>
        <w:spacing w:before="67"/>
        <w:ind w:left="0" w:right="1254" w:firstLine="0"/>
        <w:jc w:val="left"/>
        <w:rPr>
          <w:sz w:val="28"/>
        </w:rPr>
      </w:pPr>
      <w:r>
        <w:rPr>
          <w:sz w:val="28"/>
        </w:rPr>
        <w:t>глаголы</w:t>
      </w:r>
      <w:r>
        <w:rPr>
          <w:spacing w:val="-5"/>
          <w:sz w:val="28"/>
        </w:rPr>
        <w:t xml:space="preserve"> </w:t>
      </w:r>
      <w:r>
        <w:rPr>
          <w:sz w:val="28"/>
        </w:rPr>
        <w:t>прошедшего</w:t>
      </w:r>
      <w:r>
        <w:rPr>
          <w:spacing w:val="-6"/>
          <w:sz w:val="28"/>
        </w:rPr>
        <w:t xml:space="preserve"> </w:t>
      </w:r>
      <w:r>
        <w:rPr>
          <w:sz w:val="28"/>
        </w:rPr>
        <w:t>неопределенного</w:t>
      </w:r>
      <w:r>
        <w:rPr>
          <w:spacing w:val="-5"/>
          <w:sz w:val="28"/>
        </w:rPr>
        <w:t xml:space="preserve"> </w:t>
      </w:r>
      <w:r>
        <w:rPr>
          <w:sz w:val="28"/>
        </w:rPr>
        <w:t>времени</w:t>
      </w:r>
      <w:r>
        <w:rPr>
          <w:spacing w:val="-6"/>
          <w:sz w:val="28"/>
        </w:rPr>
        <w:t xml:space="preserve"> </w:t>
      </w:r>
      <w:r>
        <w:rPr>
          <w:sz w:val="28"/>
        </w:rPr>
        <w:t>III</w:t>
      </w:r>
      <w:r>
        <w:rPr>
          <w:spacing w:val="-7"/>
          <w:sz w:val="28"/>
        </w:rPr>
        <w:t xml:space="preserve"> </w:t>
      </w:r>
      <w:r>
        <w:rPr>
          <w:sz w:val="28"/>
        </w:rPr>
        <w:t>лица</w:t>
      </w:r>
      <w:r>
        <w:rPr>
          <w:spacing w:val="-5"/>
          <w:sz w:val="28"/>
        </w:rPr>
        <w:t xml:space="preserve"> </w:t>
      </w:r>
      <w:r>
        <w:rPr>
          <w:sz w:val="28"/>
        </w:rPr>
        <w:t>единственного</w:t>
      </w:r>
      <w:r>
        <w:rPr>
          <w:spacing w:val="-6"/>
          <w:sz w:val="28"/>
        </w:rPr>
        <w:t xml:space="preserve"> </w:t>
      </w:r>
      <w:r>
        <w:rPr>
          <w:sz w:val="28"/>
        </w:rPr>
        <w:t>числа в утвердительной форме;</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firstLine="0"/>
        <w:jc w:val="left"/>
        <w:rPr>
          <w:sz w:val="28"/>
        </w:rPr>
      </w:pPr>
      <w:r>
        <w:rPr>
          <w:sz w:val="28"/>
        </w:rPr>
        <w:t>послелог</w:t>
      </w:r>
      <w:r>
        <w:rPr>
          <w:spacing w:val="-7"/>
          <w:sz w:val="28"/>
        </w:rPr>
        <w:t xml:space="preserve"> </w:t>
      </w:r>
      <w:r>
        <w:rPr>
          <w:sz w:val="28"/>
        </w:rPr>
        <w:t>«турында»</w:t>
      </w:r>
      <w:r>
        <w:rPr>
          <w:spacing w:val="-12"/>
          <w:sz w:val="28"/>
        </w:rPr>
        <w:t xml:space="preserve"> </w:t>
      </w:r>
      <w:r>
        <w:rPr>
          <w:sz w:val="28"/>
        </w:rPr>
        <w:t>с</w:t>
      </w:r>
      <w:r>
        <w:rPr>
          <w:spacing w:val="-7"/>
          <w:sz w:val="28"/>
        </w:rPr>
        <w:t xml:space="preserve"> </w:t>
      </w:r>
      <w:r>
        <w:rPr>
          <w:sz w:val="28"/>
        </w:rPr>
        <w:t>существительными</w:t>
      </w:r>
      <w:r>
        <w:rPr>
          <w:spacing w:val="-7"/>
          <w:sz w:val="28"/>
        </w:rPr>
        <w:t xml:space="preserve"> </w:t>
      </w:r>
      <w:r>
        <w:rPr>
          <w:sz w:val="28"/>
        </w:rPr>
        <w:t>и</w:t>
      </w:r>
      <w:r>
        <w:rPr>
          <w:spacing w:val="-8"/>
          <w:sz w:val="28"/>
        </w:rPr>
        <w:t xml:space="preserve"> </w:t>
      </w:r>
      <w:r>
        <w:rPr>
          <w:sz w:val="28"/>
        </w:rPr>
        <w:t>личными</w:t>
      </w:r>
      <w:r>
        <w:rPr>
          <w:spacing w:val="-8"/>
          <w:sz w:val="28"/>
        </w:rPr>
        <w:t xml:space="preserve"> </w:t>
      </w:r>
      <w:r>
        <w:rPr>
          <w:spacing w:val="-2"/>
          <w:sz w:val="28"/>
        </w:rPr>
        <w:t>местоимениями;</w:t>
      </w:r>
    </w:p>
    <w:p w:rsidR="00DA38B8" w:rsidRDefault="00DA38B8">
      <w:pPr>
        <w:pStyle w:val="a3"/>
        <w:spacing w:before="2"/>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частицы</w:t>
      </w:r>
      <w:r>
        <w:rPr>
          <w:spacing w:val="-4"/>
          <w:sz w:val="28"/>
        </w:rPr>
        <w:t xml:space="preserve"> </w:t>
      </w:r>
      <w:r>
        <w:rPr>
          <w:sz w:val="28"/>
        </w:rPr>
        <w:t>да</w:t>
      </w:r>
      <w:r>
        <w:rPr>
          <w:spacing w:val="-2"/>
          <w:sz w:val="28"/>
        </w:rPr>
        <w:t xml:space="preserve"> </w:t>
      </w:r>
      <w:r>
        <w:rPr>
          <w:sz w:val="28"/>
        </w:rPr>
        <w:t>/</w:t>
      </w:r>
      <w:r>
        <w:rPr>
          <w:spacing w:val="-3"/>
          <w:sz w:val="28"/>
        </w:rPr>
        <w:t xml:space="preserve"> </w:t>
      </w:r>
      <w:r>
        <w:rPr>
          <w:sz w:val="28"/>
        </w:rPr>
        <w:t>дә,</w:t>
      </w:r>
      <w:r>
        <w:rPr>
          <w:spacing w:val="-5"/>
          <w:sz w:val="28"/>
        </w:rPr>
        <w:t xml:space="preserve"> </w:t>
      </w:r>
      <w:r>
        <w:rPr>
          <w:sz w:val="28"/>
        </w:rPr>
        <w:t>та</w:t>
      </w:r>
      <w:r>
        <w:rPr>
          <w:spacing w:val="-3"/>
          <w:sz w:val="28"/>
        </w:rPr>
        <w:t xml:space="preserve"> </w:t>
      </w:r>
      <w:r>
        <w:rPr>
          <w:sz w:val="28"/>
        </w:rPr>
        <w:t>/</w:t>
      </w:r>
      <w:r>
        <w:rPr>
          <w:spacing w:val="-3"/>
          <w:sz w:val="28"/>
        </w:rPr>
        <w:t xml:space="preserve"> </w:t>
      </w:r>
      <w:r>
        <w:rPr>
          <w:sz w:val="28"/>
        </w:rPr>
        <w:t>тә, иң,</w:t>
      </w:r>
      <w:r>
        <w:rPr>
          <w:spacing w:val="-5"/>
          <w:sz w:val="28"/>
        </w:rPr>
        <w:t xml:space="preserve"> </w:t>
      </w:r>
      <w:r>
        <w:rPr>
          <w:spacing w:val="-4"/>
          <w:sz w:val="28"/>
        </w:rPr>
        <w:t>бик;</w:t>
      </w:r>
    </w:p>
    <w:p w:rsidR="00DA38B8" w:rsidRDefault="00DA38B8">
      <w:pPr>
        <w:pStyle w:val="a3"/>
        <w:spacing w:before="6"/>
        <w:ind w:left="0" w:firstLine="0"/>
        <w:jc w:val="left"/>
        <w:rPr>
          <w:sz w:val="24"/>
        </w:rPr>
      </w:pPr>
    </w:p>
    <w:p w:rsidR="00DA38B8" w:rsidRDefault="00D82884">
      <w:pPr>
        <w:pStyle w:val="a5"/>
        <w:tabs>
          <w:tab w:val="left" w:pos="478"/>
          <w:tab w:val="left" w:pos="479"/>
        </w:tabs>
        <w:ind w:left="0" w:firstLine="0"/>
        <w:jc w:val="left"/>
        <w:rPr>
          <w:sz w:val="28"/>
        </w:rPr>
      </w:pPr>
      <w:r>
        <w:rPr>
          <w:sz w:val="28"/>
        </w:rPr>
        <w:t>союз</w:t>
      </w:r>
      <w:r>
        <w:rPr>
          <w:spacing w:val="-8"/>
          <w:sz w:val="28"/>
        </w:rPr>
        <w:t xml:space="preserve"> </w:t>
      </w:r>
      <w:r>
        <w:rPr>
          <w:sz w:val="28"/>
        </w:rPr>
        <w:t>«чөнки»;</w:t>
      </w:r>
      <w:r>
        <w:rPr>
          <w:spacing w:val="-8"/>
          <w:sz w:val="28"/>
        </w:rPr>
        <w:t xml:space="preserve"> </w:t>
      </w:r>
      <w:r>
        <w:rPr>
          <w:sz w:val="28"/>
        </w:rPr>
        <w:t>относительное</w:t>
      </w:r>
      <w:r>
        <w:rPr>
          <w:spacing w:val="-8"/>
          <w:sz w:val="28"/>
        </w:rPr>
        <w:t xml:space="preserve"> </w:t>
      </w:r>
      <w:r>
        <w:rPr>
          <w:sz w:val="28"/>
        </w:rPr>
        <w:t>слово</w:t>
      </w:r>
      <w:r>
        <w:rPr>
          <w:spacing w:val="-9"/>
          <w:sz w:val="28"/>
        </w:rPr>
        <w:t xml:space="preserve"> </w:t>
      </w:r>
      <w:r>
        <w:rPr>
          <w:sz w:val="28"/>
        </w:rPr>
        <w:t>«шуңа</w:t>
      </w:r>
      <w:r>
        <w:rPr>
          <w:spacing w:val="-7"/>
          <w:sz w:val="28"/>
        </w:rPr>
        <w:t xml:space="preserve"> </w:t>
      </w:r>
      <w:r>
        <w:rPr>
          <w:spacing w:val="-2"/>
          <w:sz w:val="28"/>
        </w:rPr>
        <w:t>күрә».</w:t>
      </w:r>
    </w:p>
    <w:p w:rsidR="00DA38B8" w:rsidRDefault="00DA38B8">
      <w:pPr>
        <w:pStyle w:val="a3"/>
        <w:spacing w:before="7"/>
        <w:ind w:left="0" w:firstLine="0"/>
        <w:jc w:val="left"/>
        <w:rPr>
          <w:sz w:val="24"/>
        </w:rPr>
      </w:pPr>
    </w:p>
    <w:p w:rsidR="00DA38B8" w:rsidRDefault="00D82884">
      <w:pPr>
        <w:pStyle w:val="2"/>
        <w:spacing w:line="240" w:lineRule="auto"/>
        <w:ind w:left="0"/>
        <w:jc w:val="left"/>
      </w:pPr>
      <w:bookmarkStart w:id="6" w:name="Социокультурные_знания_и_умения"/>
      <w:bookmarkEnd w:id="6"/>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A38B8">
      <w:pPr>
        <w:pStyle w:val="a3"/>
        <w:spacing w:before="9"/>
        <w:ind w:left="0" w:firstLine="0"/>
        <w:jc w:val="left"/>
        <w:rPr>
          <w:b/>
          <w:sz w:val="23"/>
        </w:rPr>
      </w:pPr>
    </w:p>
    <w:p w:rsidR="00DA38B8" w:rsidRDefault="00D82884">
      <w:pPr>
        <w:pStyle w:val="a5"/>
        <w:tabs>
          <w:tab w:val="left" w:pos="478"/>
          <w:tab w:val="left" w:pos="479"/>
        </w:tabs>
        <w:ind w:left="0" w:right="1817" w:firstLine="0"/>
        <w:jc w:val="left"/>
        <w:rPr>
          <w:sz w:val="28"/>
        </w:rPr>
      </w:pPr>
      <w:r>
        <w:rPr>
          <w:sz w:val="28"/>
        </w:rPr>
        <w:t>знание</w:t>
      </w:r>
      <w:r>
        <w:rPr>
          <w:spacing w:val="-5"/>
          <w:sz w:val="28"/>
        </w:rPr>
        <w:t xml:space="preserve"> </w:t>
      </w:r>
      <w:r>
        <w:rPr>
          <w:sz w:val="28"/>
        </w:rPr>
        <w:t>и</w:t>
      </w:r>
      <w:r>
        <w:rPr>
          <w:spacing w:val="-6"/>
          <w:sz w:val="28"/>
        </w:rPr>
        <w:t xml:space="preserve"> </w:t>
      </w:r>
      <w:r>
        <w:rPr>
          <w:sz w:val="28"/>
        </w:rPr>
        <w:t>использование</w:t>
      </w:r>
      <w:r>
        <w:rPr>
          <w:spacing w:val="-5"/>
          <w:sz w:val="28"/>
        </w:rPr>
        <w:t xml:space="preserve"> </w:t>
      </w:r>
      <w:r>
        <w:rPr>
          <w:sz w:val="28"/>
        </w:rPr>
        <w:t>элементов</w:t>
      </w:r>
      <w:r>
        <w:rPr>
          <w:spacing w:val="-7"/>
          <w:sz w:val="28"/>
        </w:rPr>
        <w:t xml:space="preserve"> </w:t>
      </w:r>
      <w:r>
        <w:rPr>
          <w:sz w:val="28"/>
        </w:rPr>
        <w:t>татарского речевого</w:t>
      </w:r>
      <w:r>
        <w:rPr>
          <w:spacing w:val="-6"/>
          <w:sz w:val="28"/>
        </w:rPr>
        <w:t xml:space="preserve"> </w:t>
      </w:r>
      <w:r>
        <w:rPr>
          <w:sz w:val="28"/>
        </w:rPr>
        <w:t>этикета</w:t>
      </w:r>
      <w:r>
        <w:rPr>
          <w:spacing w:val="-5"/>
          <w:sz w:val="28"/>
        </w:rPr>
        <w:t xml:space="preserve"> </w:t>
      </w:r>
      <w:r>
        <w:rPr>
          <w:sz w:val="28"/>
        </w:rPr>
        <w:t>в</w:t>
      </w:r>
      <w:r>
        <w:rPr>
          <w:spacing w:val="-7"/>
          <w:sz w:val="28"/>
        </w:rPr>
        <w:t xml:space="preserve"> </w:t>
      </w:r>
      <w:r>
        <w:rPr>
          <w:sz w:val="28"/>
        </w:rPr>
        <w:t>рамках тематического содержания;</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2065" w:firstLine="0"/>
        <w:jc w:val="left"/>
        <w:rPr>
          <w:sz w:val="28"/>
        </w:rPr>
      </w:pPr>
      <w:r>
        <w:rPr>
          <w:sz w:val="28"/>
        </w:rPr>
        <w:t>знание и использование в устной и письменной речи наиболее употребительных</w:t>
      </w:r>
      <w:r>
        <w:rPr>
          <w:spacing w:val="-10"/>
          <w:sz w:val="28"/>
        </w:rPr>
        <w:t xml:space="preserve"> </w:t>
      </w:r>
      <w:r>
        <w:rPr>
          <w:sz w:val="28"/>
        </w:rPr>
        <w:t>речевых</w:t>
      </w:r>
      <w:r>
        <w:rPr>
          <w:spacing w:val="-10"/>
          <w:sz w:val="28"/>
        </w:rPr>
        <w:t xml:space="preserve"> </w:t>
      </w:r>
      <w:r>
        <w:rPr>
          <w:sz w:val="28"/>
        </w:rPr>
        <w:t>клише</w:t>
      </w:r>
      <w:r>
        <w:rPr>
          <w:spacing w:val="-6"/>
          <w:sz w:val="28"/>
        </w:rPr>
        <w:t xml:space="preserve"> </w:t>
      </w:r>
      <w:r>
        <w:rPr>
          <w:sz w:val="28"/>
        </w:rPr>
        <w:t>в</w:t>
      </w:r>
      <w:r>
        <w:rPr>
          <w:spacing w:val="-7"/>
          <w:sz w:val="28"/>
        </w:rPr>
        <w:t xml:space="preserve"> </w:t>
      </w:r>
      <w:r>
        <w:rPr>
          <w:sz w:val="28"/>
        </w:rPr>
        <w:t>рамках</w:t>
      </w:r>
      <w:r>
        <w:rPr>
          <w:spacing w:val="-10"/>
          <w:sz w:val="28"/>
        </w:rPr>
        <w:t xml:space="preserve"> </w:t>
      </w:r>
      <w:r>
        <w:rPr>
          <w:sz w:val="28"/>
        </w:rPr>
        <w:t>отобранного</w:t>
      </w:r>
      <w:r>
        <w:rPr>
          <w:spacing w:val="-7"/>
          <w:sz w:val="28"/>
        </w:rPr>
        <w:t xml:space="preserve"> </w:t>
      </w:r>
      <w:r>
        <w:rPr>
          <w:sz w:val="28"/>
        </w:rPr>
        <w:t xml:space="preserve">тематического </w:t>
      </w:r>
      <w:r>
        <w:rPr>
          <w:spacing w:val="-2"/>
          <w:sz w:val="28"/>
        </w:rPr>
        <w:t>содержания;</w:t>
      </w:r>
    </w:p>
    <w:p w:rsidR="00DA38B8" w:rsidRDefault="00DA38B8">
      <w:pPr>
        <w:pStyle w:val="a3"/>
        <w:spacing w:before="2"/>
        <w:ind w:left="0" w:firstLine="0"/>
        <w:jc w:val="left"/>
        <w:rPr>
          <w:sz w:val="24"/>
        </w:rPr>
      </w:pPr>
    </w:p>
    <w:p w:rsidR="00DA38B8" w:rsidRDefault="00D82884">
      <w:pPr>
        <w:pStyle w:val="a5"/>
        <w:tabs>
          <w:tab w:val="left" w:pos="478"/>
          <w:tab w:val="left" w:pos="479"/>
        </w:tabs>
        <w:spacing w:line="242" w:lineRule="auto"/>
        <w:ind w:left="0" w:right="1155" w:firstLine="0"/>
        <w:jc w:val="left"/>
        <w:rPr>
          <w:sz w:val="28"/>
        </w:rPr>
      </w:pPr>
      <w:r>
        <w:rPr>
          <w:sz w:val="28"/>
        </w:rPr>
        <w:t>знакомство</w:t>
      </w:r>
      <w:r>
        <w:rPr>
          <w:spacing w:val="-4"/>
          <w:sz w:val="28"/>
        </w:rPr>
        <w:t xml:space="preserve"> </w:t>
      </w:r>
      <w:r>
        <w:rPr>
          <w:sz w:val="28"/>
        </w:rPr>
        <w:t>с</w:t>
      </w:r>
      <w:r>
        <w:rPr>
          <w:spacing w:val="-3"/>
          <w:sz w:val="28"/>
        </w:rPr>
        <w:t xml:space="preserve"> </w:t>
      </w:r>
      <w:r>
        <w:rPr>
          <w:sz w:val="28"/>
        </w:rPr>
        <w:t>доступными</w:t>
      </w:r>
      <w:r>
        <w:rPr>
          <w:spacing w:val="-4"/>
          <w:sz w:val="28"/>
        </w:rPr>
        <w:t xml:space="preserve"> </w:t>
      </w:r>
      <w:r>
        <w:rPr>
          <w:sz w:val="28"/>
        </w:rPr>
        <w:t>в</w:t>
      </w:r>
      <w:r>
        <w:rPr>
          <w:spacing w:val="-5"/>
          <w:sz w:val="28"/>
        </w:rPr>
        <w:t xml:space="preserve"> </w:t>
      </w:r>
      <w:r>
        <w:rPr>
          <w:sz w:val="28"/>
        </w:rPr>
        <w:t>языковом</w:t>
      </w:r>
      <w:r>
        <w:rPr>
          <w:spacing w:val="-3"/>
          <w:sz w:val="28"/>
        </w:rPr>
        <w:t xml:space="preserve"> </w:t>
      </w:r>
      <w:r>
        <w:rPr>
          <w:sz w:val="28"/>
        </w:rPr>
        <w:t>отношении</w:t>
      </w:r>
      <w:r>
        <w:rPr>
          <w:spacing w:val="-4"/>
          <w:sz w:val="28"/>
        </w:rPr>
        <w:t xml:space="preserve"> </w:t>
      </w:r>
      <w:r>
        <w:rPr>
          <w:sz w:val="28"/>
        </w:rPr>
        <w:t>образцами</w:t>
      </w:r>
      <w:r>
        <w:rPr>
          <w:spacing w:val="-4"/>
          <w:sz w:val="28"/>
        </w:rPr>
        <w:t xml:space="preserve"> </w:t>
      </w:r>
      <w:r>
        <w:rPr>
          <w:sz w:val="28"/>
        </w:rPr>
        <w:t>детской</w:t>
      </w:r>
      <w:r>
        <w:rPr>
          <w:spacing w:val="-4"/>
          <w:sz w:val="28"/>
        </w:rPr>
        <w:t xml:space="preserve"> </w:t>
      </w:r>
      <w:r>
        <w:rPr>
          <w:sz w:val="28"/>
        </w:rPr>
        <w:t>поэзии</w:t>
      </w:r>
      <w:r>
        <w:rPr>
          <w:spacing w:val="-4"/>
          <w:sz w:val="28"/>
        </w:rPr>
        <w:t xml:space="preserve"> </w:t>
      </w:r>
      <w:r>
        <w:rPr>
          <w:sz w:val="28"/>
        </w:rPr>
        <w:t>и прозы на татарском языке;</w:t>
      </w:r>
    </w:p>
    <w:p w:rsidR="00DA38B8" w:rsidRDefault="00DA38B8">
      <w:pPr>
        <w:pStyle w:val="a3"/>
        <w:ind w:left="0" w:firstLine="0"/>
        <w:jc w:val="left"/>
        <w:rPr>
          <w:sz w:val="24"/>
        </w:rPr>
      </w:pPr>
    </w:p>
    <w:p w:rsidR="00DA38B8" w:rsidRDefault="00D82884">
      <w:pPr>
        <w:pStyle w:val="a5"/>
        <w:tabs>
          <w:tab w:val="left" w:pos="478"/>
          <w:tab w:val="left" w:pos="479"/>
        </w:tabs>
        <w:ind w:left="0" w:right="1361" w:firstLine="0"/>
        <w:jc w:val="left"/>
        <w:rPr>
          <w:sz w:val="28"/>
        </w:rPr>
      </w:pPr>
      <w:r>
        <w:rPr>
          <w:sz w:val="28"/>
        </w:rPr>
        <w:t>знание</w:t>
      </w:r>
      <w:r>
        <w:rPr>
          <w:spacing w:val="-6"/>
          <w:sz w:val="28"/>
        </w:rPr>
        <w:t xml:space="preserve"> </w:t>
      </w:r>
      <w:r>
        <w:rPr>
          <w:sz w:val="28"/>
        </w:rPr>
        <w:t>небольших</w:t>
      </w:r>
      <w:r>
        <w:rPr>
          <w:spacing w:val="-11"/>
          <w:sz w:val="28"/>
        </w:rPr>
        <w:t xml:space="preserve"> </w:t>
      </w:r>
      <w:r>
        <w:rPr>
          <w:sz w:val="28"/>
        </w:rPr>
        <w:t>произведений</w:t>
      </w:r>
      <w:r>
        <w:rPr>
          <w:spacing w:val="-7"/>
          <w:sz w:val="28"/>
        </w:rPr>
        <w:t xml:space="preserve"> </w:t>
      </w:r>
      <w:r>
        <w:rPr>
          <w:sz w:val="28"/>
        </w:rPr>
        <w:t>татарского</w:t>
      </w:r>
      <w:r>
        <w:rPr>
          <w:spacing w:val="-7"/>
          <w:sz w:val="28"/>
        </w:rPr>
        <w:t xml:space="preserve"> </w:t>
      </w:r>
      <w:r>
        <w:rPr>
          <w:sz w:val="28"/>
        </w:rPr>
        <w:t>детского</w:t>
      </w:r>
      <w:r>
        <w:rPr>
          <w:spacing w:val="-7"/>
          <w:sz w:val="28"/>
        </w:rPr>
        <w:t xml:space="preserve"> </w:t>
      </w:r>
      <w:r>
        <w:rPr>
          <w:sz w:val="28"/>
        </w:rPr>
        <w:t>фольклора</w:t>
      </w:r>
      <w:r>
        <w:rPr>
          <w:spacing w:val="-6"/>
          <w:sz w:val="28"/>
        </w:rPr>
        <w:t xml:space="preserve"> </w:t>
      </w:r>
      <w:r>
        <w:rPr>
          <w:sz w:val="28"/>
        </w:rPr>
        <w:t>(рифмовки, стихи, песенки); персонажей детских книг;</w:t>
      </w:r>
    </w:p>
    <w:p w:rsidR="00DA38B8" w:rsidRDefault="00DA38B8">
      <w:pPr>
        <w:pStyle w:val="a3"/>
        <w:spacing w:before="2"/>
        <w:ind w:left="0" w:firstLine="0"/>
        <w:jc w:val="left"/>
        <w:rPr>
          <w:sz w:val="24"/>
        </w:rPr>
      </w:pPr>
    </w:p>
    <w:p w:rsidR="00DA38B8" w:rsidRDefault="00D82884">
      <w:pPr>
        <w:pStyle w:val="a5"/>
        <w:tabs>
          <w:tab w:val="left" w:pos="478"/>
          <w:tab w:val="left" w:pos="479"/>
        </w:tabs>
        <w:ind w:left="0" w:firstLine="0"/>
        <w:jc w:val="left"/>
        <w:rPr>
          <w:sz w:val="28"/>
        </w:rPr>
      </w:pPr>
      <w:r>
        <w:rPr>
          <w:sz w:val="28"/>
        </w:rPr>
        <w:t>краткое</w:t>
      </w:r>
      <w:r>
        <w:rPr>
          <w:spacing w:val="-15"/>
          <w:sz w:val="28"/>
        </w:rPr>
        <w:t xml:space="preserve"> </w:t>
      </w:r>
      <w:r>
        <w:rPr>
          <w:sz w:val="28"/>
        </w:rPr>
        <w:t>представление</w:t>
      </w:r>
      <w:r>
        <w:rPr>
          <w:spacing w:val="-15"/>
          <w:sz w:val="28"/>
        </w:rPr>
        <w:t xml:space="preserve"> </w:t>
      </w:r>
      <w:r>
        <w:rPr>
          <w:sz w:val="28"/>
        </w:rPr>
        <w:t>достопримечательностей</w:t>
      </w:r>
      <w:r>
        <w:rPr>
          <w:spacing w:val="-15"/>
          <w:sz w:val="28"/>
        </w:rPr>
        <w:t xml:space="preserve"> </w:t>
      </w:r>
      <w:r>
        <w:rPr>
          <w:sz w:val="28"/>
        </w:rPr>
        <w:t>своей</w:t>
      </w:r>
      <w:r>
        <w:rPr>
          <w:spacing w:val="-16"/>
          <w:sz w:val="28"/>
        </w:rPr>
        <w:t xml:space="preserve"> </w:t>
      </w:r>
      <w:r>
        <w:rPr>
          <w:spacing w:val="-2"/>
          <w:sz w:val="28"/>
        </w:rPr>
        <w:t>республики.</w:t>
      </w:r>
    </w:p>
    <w:p w:rsidR="00DA38B8" w:rsidRDefault="00DA38B8">
      <w:pPr>
        <w:pStyle w:val="a3"/>
        <w:ind w:left="0" w:firstLine="0"/>
        <w:jc w:val="left"/>
        <w:rPr>
          <w:sz w:val="25"/>
        </w:rPr>
      </w:pPr>
    </w:p>
    <w:p w:rsidR="00DA38B8" w:rsidRDefault="00D82884">
      <w:pPr>
        <w:pStyle w:val="2"/>
        <w:spacing w:before="1" w:line="240" w:lineRule="auto"/>
        <w:ind w:left="0"/>
        <w:jc w:val="left"/>
      </w:pPr>
      <w:bookmarkStart w:id="7" w:name="Компенсаторные_умения"/>
      <w:bookmarkEnd w:id="7"/>
      <w:r>
        <w:rPr>
          <w:w w:val="95"/>
        </w:rPr>
        <w:t>Компенсаторные</w:t>
      </w:r>
      <w:r>
        <w:rPr>
          <w:spacing w:val="53"/>
          <w:w w:val="150"/>
        </w:rPr>
        <w:t xml:space="preserve"> </w:t>
      </w:r>
      <w:r>
        <w:rPr>
          <w:spacing w:val="-2"/>
        </w:rPr>
        <w:t>умения</w:t>
      </w:r>
    </w:p>
    <w:p w:rsidR="00DA38B8" w:rsidRDefault="00DA38B8">
      <w:pPr>
        <w:pStyle w:val="a3"/>
        <w:spacing w:before="8"/>
        <w:ind w:left="0" w:firstLine="0"/>
        <w:jc w:val="left"/>
        <w:rPr>
          <w:b/>
          <w:sz w:val="23"/>
        </w:rPr>
      </w:pPr>
    </w:p>
    <w:p w:rsidR="00DA38B8" w:rsidRDefault="00D82884">
      <w:pPr>
        <w:pStyle w:val="a5"/>
        <w:tabs>
          <w:tab w:val="left" w:pos="478"/>
          <w:tab w:val="left" w:pos="479"/>
        </w:tabs>
        <w:ind w:left="0" w:right="1401" w:firstLine="0"/>
        <w:jc w:val="left"/>
        <w:rPr>
          <w:sz w:val="28"/>
        </w:rPr>
      </w:pPr>
      <w:r>
        <w:rPr>
          <w:sz w:val="28"/>
        </w:rPr>
        <w:t>использование</w:t>
      </w:r>
      <w:r>
        <w:rPr>
          <w:spacing w:val="-5"/>
          <w:sz w:val="28"/>
        </w:rPr>
        <w:t xml:space="preserve"> </w:t>
      </w:r>
      <w:r>
        <w:rPr>
          <w:sz w:val="28"/>
        </w:rPr>
        <w:t>при</w:t>
      </w:r>
      <w:r>
        <w:rPr>
          <w:spacing w:val="-6"/>
          <w:sz w:val="28"/>
        </w:rPr>
        <w:t xml:space="preserve"> </w:t>
      </w:r>
      <w:r>
        <w:rPr>
          <w:sz w:val="28"/>
        </w:rPr>
        <w:t>чтении</w:t>
      </w:r>
      <w:r>
        <w:rPr>
          <w:spacing w:val="-6"/>
          <w:sz w:val="28"/>
        </w:rPr>
        <w:t xml:space="preserve"> </w:t>
      </w:r>
      <w:r>
        <w:rPr>
          <w:sz w:val="28"/>
        </w:rPr>
        <w:t>и</w:t>
      </w:r>
      <w:r>
        <w:rPr>
          <w:spacing w:val="-1"/>
          <w:sz w:val="28"/>
        </w:rPr>
        <w:t xml:space="preserve"> </w:t>
      </w:r>
      <w:r>
        <w:rPr>
          <w:sz w:val="28"/>
        </w:rPr>
        <w:t>аудировании</w:t>
      </w:r>
      <w:r>
        <w:rPr>
          <w:spacing w:val="-6"/>
          <w:sz w:val="28"/>
        </w:rPr>
        <w:t xml:space="preserve"> </w:t>
      </w:r>
      <w:r>
        <w:rPr>
          <w:sz w:val="28"/>
        </w:rPr>
        <w:t>языковой</w:t>
      </w:r>
      <w:r>
        <w:rPr>
          <w:spacing w:val="-6"/>
          <w:sz w:val="28"/>
        </w:rPr>
        <w:t xml:space="preserve"> </w:t>
      </w:r>
      <w:r>
        <w:rPr>
          <w:sz w:val="28"/>
        </w:rPr>
        <w:t>догадки</w:t>
      </w:r>
      <w:r>
        <w:rPr>
          <w:spacing w:val="-6"/>
          <w:sz w:val="28"/>
        </w:rPr>
        <w:t xml:space="preserve"> </w:t>
      </w:r>
      <w:r>
        <w:rPr>
          <w:sz w:val="28"/>
        </w:rPr>
        <w:t>(умения</w:t>
      </w:r>
      <w:r>
        <w:rPr>
          <w:spacing w:val="-5"/>
          <w:sz w:val="28"/>
        </w:rPr>
        <w:t xml:space="preserve"> </w:t>
      </w:r>
      <w:r>
        <w:rPr>
          <w:sz w:val="28"/>
        </w:rPr>
        <w:t xml:space="preserve">понять значение незнакомого слова или новое значение знакомого слова по </w:t>
      </w:r>
      <w:r>
        <w:rPr>
          <w:spacing w:val="-2"/>
          <w:sz w:val="28"/>
        </w:rPr>
        <w:t>контексту);</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219" w:firstLine="0"/>
        <w:jc w:val="left"/>
        <w:rPr>
          <w:sz w:val="28"/>
        </w:rPr>
      </w:pPr>
      <w:r>
        <w:rPr>
          <w:sz w:val="28"/>
        </w:rPr>
        <w:t>использование</w:t>
      </w:r>
      <w:r>
        <w:rPr>
          <w:spacing w:val="-6"/>
          <w:sz w:val="28"/>
        </w:rPr>
        <w:t xml:space="preserve"> </w:t>
      </w:r>
      <w:r>
        <w:rPr>
          <w:sz w:val="28"/>
        </w:rPr>
        <w:t>в</w:t>
      </w:r>
      <w:r>
        <w:rPr>
          <w:spacing w:val="-8"/>
          <w:sz w:val="28"/>
        </w:rPr>
        <w:t xml:space="preserve"> </w:t>
      </w:r>
      <w:r>
        <w:rPr>
          <w:sz w:val="28"/>
        </w:rPr>
        <w:t>качестве</w:t>
      </w:r>
      <w:r>
        <w:rPr>
          <w:spacing w:val="-6"/>
          <w:sz w:val="28"/>
        </w:rPr>
        <w:t xml:space="preserve"> </w:t>
      </w:r>
      <w:r>
        <w:rPr>
          <w:sz w:val="28"/>
        </w:rPr>
        <w:t>опоры</w:t>
      </w:r>
      <w:r>
        <w:rPr>
          <w:spacing w:val="-7"/>
          <w:sz w:val="28"/>
        </w:rPr>
        <w:t xml:space="preserve"> </w:t>
      </w:r>
      <w:r>
        <w:rPr>
          <w:sz w:val="28"/>
        </w:rPr>
        <w:t>при</w:t>
      </w:r>
      <w:r>
        <w:rPr>
          <w:spacing w:val="-7"/>
          <w:sz w:val="28"/>
        </w:rPr>
        <w:t xml:space="preserve"> </w:t>
      </w:r>
      <w:r>
        <w:rPr>
          <w:sz w:val="28"/>
        </w:rPr>
        <w:t>порождении</w:t>
      </w:r>
      <w:r>
        <w:rPr>
          <w:spacing w:val="-7"/>
          <w:sz w:val="28"/>
        </w:rPr>
        <w:t xml:space="preserve"> </w:t>
      </w:r>
      <w:r>
        <w:rPr>
          <w:sz w:val="28"/>
        </w:rPr>
        <w:t>собственных</w:t>
      </w:r>
      <w:r>
        <w:rPr>
          <w:spacing w:val="-7"/>
          <w:sz w:val="28"/>
        </w:rPr>
        <w:t xml:space="preserve"> </w:t>
      </w:r>
      <w:r>
        <w:rPr>
          <w:sz w:val="28"/>
        </w:rPr>
        <w:t>высказываний ключевых слов, вопросов, иллюстраций;</w:t>
      </w:r>
    </w:p>
    <w:p w:rsidR="00DA38B8" w:rsidRDefault="00DA38B8">
      <w:pPr>
        <w:pStyle w:val="a3"/>
        <w:spacing w:before="1"/>
        <w:ind w:left="0" w:firstLine="0"/>
        <w:jc w:val="left"/>
        <w:rPr>
          <w:sz w:val="24"/>
        </w:rPr>
      </w:pPr>
    </w:p>
    <w:p w:rsidR="00DA38B8" w:rsidRDefault="00D82884">
      <w:pPr>
        <w:pStyle w:val="a5"/>
        <w:tabs>
          <w:tab w:val="left" w:pos="478"/>
          <w:tab w:val="left" w:pos="479"/>
        </w:tabs>
        <w:spacing w:before="1"/>
        <w:ind w:left="0" w:firstLine="0"/>
        <w:jc w:val="left"/>
        <w:rPr>
          <w:sz w:val="28"/>
        </w:rPr>
      </w:pPr>
      <w:r>
        <w:rPr>
          <w:sz w:val="28"/>
        </w:rPr>
        <w:t>прогнозирование</w:t>
      </w:r>
      <w:r>
        <w:rPr>
          <w:spacing w:val="-10"/>
          <w:sz w:val="28"/>
        </w:rPr>
        <w:t xml:space="preserve"> </w:t>
      </w:r>
      <w:r>
        <w:rPr>
          <w:sz w:val="28"/>
        </w:rPr>
        <w:t>содержания</w:t>
      </w:r>
      <w:r>
        <w:rPr>
          <w:spacing w:val="-4"/>
          <w:sz w:val="28"/>
        </w:rPr>
        <w:t xml:space="preserve"> </w:t>
      </w:r>
      <w:r>
        <w:rPr>
          <w:sz w:val="28"/>
        </w:rPr>
        <w:t>текста</w:t>
      </w:r>
      <w:r>
        <w:rPr>
          <w:spacing w:val="-9"/>
          <w:sz w:val="28"/>
        </w:rPr>
        <w:t xml:space="preserve"> </w:t>
      </w:r>
      <w:r>
        <w:rPr>
          <w:sz w:val="28"/>
        </w:rPr>
        <w:t>для</w:t>
      </w:r>
      <w:r>
        <w:rPr>
          <w:spacing w:val="-9"/>
          <w:sz w:val="28"/>
        </w:rPr>
        <w:t xml:space="preserve"> </w:t>
      </w:r>
      <w:r>
        <w:rPr>
          <w:sz w:val="28"/>
        </w:rPr>
        <w:t>чтения</w:t>
      </w:r>
      <w:r>
        <w:rPr>
          <w:spacing w:val="-9"/>
          <w:sz w:val="28"/>
        </w:rPr>
        <w:t xml:space="preserve"> </w:t>
      </w:r>
      <w:r>
        <w:rPr>
          <w:sz w:val="28"/>
        </w:rPr>
        <w:t>на</w:t>
      </w:r>
      <w:r>
        <w:rPr>
          <w:spacing w:val="-10"/>
          <w:sz w:val="28"/>
        </w:rPr>
        <w:t xml:space="preserve"> </w:t>
      </w:r>
      <w:r>
        <w:rPr>
          <w:sz w:val="28"/>
        </w:rPr>
        <w:t>основе</w:t>
      </w:r>
      <w:r>
        <w:rPr>
          <w:spacing w:val="-9"/>
          <w:sz w:val="28"/>
        </w:rPr>
        <w:t xml:space="preserve"> </w:t>
      </w:r>
      <w:r>
        <w:rPr>
          <w:spacing w:val="-2"/>
          <w:sz w:val="28"/>
        </w:rPr>
        <w:t>заголовка;</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668" w:firstLine="0"/>
        <w:jc w:val="left"/>
        <w:rPr>
          <w:sz w:val="28"/>
        </w:rPr>
      </w:pPr>
      <w:r>
        <w:rPr>
          <w:sz w:val="28"/>
        </w:rPr>
        <w:t>игнорирование</w:t>
      </w:r>
      <w:r>
        <w:rPr>
          <w:spacing w:val="-8"/>
          <w:sz w:val="28"/>
        </w:rPr>
        <w:t xml:space="preserve"> </w:t>
      </w:r>
      <w:r>
        <w:rPr>
          <w:sz w:val="28"/>
        </w:rPr>
        <w:t>информации,</w:t>
      </w:r>
      <w:r>
        <w:rPr>
          <w:spacing w:val="-7"/>
          <w:sz w:val="28"/>
        </w:rPr>
        <w:t xml:space="preserve"> </w:t>
      </w:r>
      <w:r>
        <w:rPr>
          <w:sz w:val="28"/>
        </w:rPr>
        <w:t>не</w:t>
      </w:r>
      <w:r>
        <w:rPr>
          <w:spacing w:val="-8"/>
          <w:sz w:val="28"/>
        </w:rPr>
        <w:t xml:space="preserve"> </w:t>
      </w:r>
      <w:r>
        <w:rPr>
          <w:sz w:val="28"/>
        </w:rPr>
        <w:t>являющейся</w:t>
      </w:r>
      <w:r>
        <w:rPr>
          <w:spacing w:val="-7"/>
          <w:sz w:val="28"/>
        </w:rPr>
        <w:t xml:space="preserve"> </w:t>
      </w:r>
      <w:r>
        <w:rPr>
          <w:sz w:val="28"/>
        </w:rPr>
        <w:t>необходимой</w:t>
      </w:r>
      <w:r>
        <w:rPr>
          <w:spacing w:val="-9"/>
          <w:sz w:val="28"/>
        </w:rPr>
        <w:t xml:space="preserve"> </w:t>
      </w:r>
      <w:r>
        <w:rPr>
          <w:sz w:val="28"/>
        </w:rPr>
        <w:t>для</w:t>
      </w:r>
      <w:r>
        <w:rPr>
          <w:spacing w:val="-7"/>
          <w:sz w:val="28"/>
        </w:rPr>
        <w:t xml:space="preserve"> </w:t>
      </w:r>
      <w:r>
        <w:rPr>
          <w:sz w:val="28"/>
        </w:rPr>
        <w:t>понимания основного содержания прочитанного/прослушанного текста или для нахождения в тексте запрашиваемой информации.</w:t>
      </w:r>
    </w:p>
    <w:p w:rsidR="00DA38B8" w:rsidRDefault="00DA38B8">
      <w:pPr>
        <w:pStyle w:val="a3"/>
        <w:spacing w:before="11"/>
        <w:ind w:left="0" w:firstLine="0"/>
        <w:jc w:val="left"/>
        <w:rPr>
          <w:sz w:val="24"/>
        </w:rPr>
      </w:pPr>
    </w:p>
    <w:p w:rsidR="00DA38B8" w:rsidRDefault="00D82884">
      <w:pPr>
        <w:pStyle w:val="1"/>
        <w:ind w:left="0"/>
      </w:pPr>
      <w:bookmarkStart w:id="8" w:name="ПЛАНИРУЕМЫЕ_ОБРАЗОВАТЕЛЬНЫЕ_РЕЗУЛЬТАТЫ"/>
      <w:bookmarkEnd w:id="8"/>
      <w:r>
        <w:rPr>
          <w:w w:val="95"/>
        </w:rPr>
        <w:t>ПЛАНИРУЕМЫЕ</w:t>
      </w:r>
      <w:r>
        <w:rPr>
          <w:spacing w:val="23"/>
        </w:rPr>
        <w:t xml:space="preserve">  </w:t>
      </w:r>
      <w:r>
        <w:rPr>
          <w:w w:val="95"/>
        </w:rPr>
        <w:t>ОБРАЗОВАТЕЛЬНЫЕ</w:t>
      </w:r>
      <w:r>
        <w:rPr>
          <w:spacing w:val="79"/>
          <w:w w:val="150"/>
        </w:rPr>
        <w:t xml:space="preserve"> </w:t>
      </w:r>
      <w:r>
        <w:rPr>
          <w:spacing w:val="-2"/>
          <w:w w:val="95"/>
        </w:rPr>
        <w:t>РЕЗУЛЬТАТЫ</w:t>
      </w:r>
    </w:p>
    <w:p w:rsidR="00DA38B8" w:rsidRDefault="006A6641">
      <w:pPr>
        <w:pStyle w:val="a3"/>
        <w:spacing w:before="4"/>
        <w:ind w:left="0" w:firstLine="0"/>
        <w:jc w:val="left"/>
        <w:rPr>
          <w:b/>
          <w:sz w:val="6"/>
        </w:rPr>
      </w:pPr>
      <w:r>
        <w:rPr>
          <w:noProof/>
          <w:lang w:eastAsia="ru-RU"/>
        </w:rPr>
        <mc:AlternateContent>
          <mc:Choice Requires="wps">
            <w:drawing>
              <wp:anchor distT="0" distB="0" distL="0" distR="0" simplePos="0" relativeHeight="487589376" behindDoc="1" locked="0" layoutInCell="1" allowOverlap="1" wp14:anchorId="723AC96D" wp14:editId="544E61FE">
                <wp:simplePos x="0" y="0"/>
                <wp:positionH relativeFrom="page">
                  <wp:posOffset>701040</wp:posOffset>
                </wp:positionH>
                <wp:positionV relativeFrom="paragraph">
                  <wp:posOffset>62230</wp:posOffset>
                </wp:positionV>
                <wp:extent cx="6159500" cy="8890"/>
                <wp:effectExtent l="0" t="0" r="0" b="0"/>
                <wp:wrapTopAndBottom/>
                <wp:docPr id="1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40760" id="docshape5" o:spid="_x0000_s1026" style="position:absolute;margin-left:55.2pt;margin-top:4.9pt;width:485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" fillcolor="black" stroked="f">
                <w10:wrap type="topAndBottom" anchorx="page"/>
              </v:rect>
            </w:pict>
          </mc:Fallback>
        </mc:AlternateContent>
      </w:r>
    </w:p>
    <w:p w:rsidR="00DA38B8" w:rsidRDefault="00DA38B8">
      <w:pPr>
        <w:pStyle w:val="a3"/>
        <w:spacing w:before="2"/>
        <w:ind w:left="0" w:firstLine="0"/>
        <w:jc w:val="left"/>
        <w:rPr>
          <w:b/>
          <w:sz w:val="13"/>
        </w:rPr>
      </w:pPr>
    </w:p>
    <w:p w:rsidR="00DA38B8" w:rsidRDefault="00D82884">
      <w:pPr>
        <w:spacing w:before="87"/>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3"/>
        <w:spacing w:before="67"/>
        <w:ind w:left="0" w:right="1139" w:firstLine="0"/>
      </w:pPr>
      <w:r>
        <w:t>В результате изучения предмета «Государственный (татарский) язык Республики Татарстан» на уровне начального общего образования у обучающегося будут сформированы следующие личностные результаты:</w:t>
      </w:r>
    </w:p>
    <w:p w:rsidR="00DA38B8" w:rsidRDefault="00D82884">
      <w:pPr>
        <w:pStyle w:val="3"/>
        <w:spacing w:before="4" w:line="240" w:lineRule="auto"/>
        <w:ind w:left="0"/>
      </w:pPr>
      <w:r>
        <w:rPr>
          <w:w w:val="95"/>
        </w:rPr>
        <w:t>гражданско-патриотического</w:t>
      </w:r>
      <w:r>
        <w:rPr>
          <w:spacing w:val="43"/>
        </w:rPr>
        <w:t xml:space="preserve">  </w:t>
      </w:r>
      <w:r>
        <w:rPr>
          <w:spacing w:val="-2"/>
          <w:w w:val="95"/>
        </w:rPr>
        <w:t>воспитания:</w:t>
      </w:r>
    </w:p>
    <w:p w:rsidR="00DA38B8" w:rsidRDefault="00D82884">
      <w:pPr>
        <w:pStyle w:val="a5"/>
        <w:tabs>
          <w:tab w:val="left" w:pos="643"/>
        </w:tabs>
        <w:spacing w:line="322" w:lineRule="exact"/>
        <w:ind w:left="0" w:firstLine="0"/>
        <w:rPr>
          <w:sz w:val="28"/>
        </w:rPr>
      </w:pPr>
      <w:r>
        <w:rPr>
          <w:sz w:val="28"/>
        </w:rPr>
        <w:t>становление</w:t>
      </w:r>
      <w:r>
        <w:rPr>
          <w:spacing w:val="-9"/>
          <w:sz w:val="28"/>
        </w:rPr>
        <w:t xml:space="preserve"> </w:t>
      </w:r>
      <w:r>
        <w:rPr>
          <w:sz w:val="28"/>
        </w:rPr>
        <w:t>ценностного</w:t>
      </w:r>
      <w:r>
        <w:rPr>
          <w:spacing w:val="-9"/>
          <w:sz w:val="28"/>
        </w:rPr>
        <w:t xml:space="preserve"> </w:t>
      </w:r>
      <w:r>
        <w:rPr>
          <w:sz w:val="28"/>
        </w:rPr>
        <w:t>отношения</w:t>
      </w:r>
      <w:r>
        <w:rPr>
          <w:spacing w:val="-9"/>
          <w:sz w:val="28"/>
        </w:rPr>
        <w:t xml:space="preserve"> </w:t>
      </w:r>
      <w:r>
        <w:rPr>
          <w:sz w:val="28"/>
        </w:rPr>
        <w:t>к</w:t>
      </w:r>
      <w:r>
        <w:rPr>
          <w:spacing w:val="-6"/>
          <w:sz w:val="28"/>
        </w:rPr>
        <w:t xml:space="preserve"> </w:t>
      </w:r>
      <w:r>
        <w:rPr>
          <w:sz w:val="28"/>
        </w:rPr>
        <w:t>своей</w:t>
      </w:r>
      <w:r>
        <w:rPr>
          <w:spacing w:val="-9"/>
          <w:sz w:val="28"/>
        </w:rPr>
        <w:t xml:space="preserve"> </w:t>
      </w:r>
      <w:r>
        <w:rPr>
          <w:sz w:val="28"/>
        </w:rPr>
        <w:t>Родине</w:t>
      </w:r>
      <w:r>
        <w:rPr>
          <w:spacing w:val="-1"/>
          <w:sz w:val="28"/>
        </w:rPr>
        <w:t xml:space="preserve"> </w:t>
      </w:r>
      <w:r>
        <w:rPr>
          <w:sz w:val="28"/>
        </w:rPr>
        <w:t>–</w:t>
      </w:r>
      <w:r>
        <w:rPr>
          <w:spacing w:val="-9"/>
          <w:sz w:val="28"/>
        </w:rPr>
        <w:t xml:space="preserve"> </w:t>
      </w:r>
      <w:r>
        <w:rPr>
          <w:spacing w:val="-2"/>
          <w:sz w:val="28"/>
        </w:rPr>
        <w:t>России;</w:t>
      </w:r>
    </w:p>
    <w:p w:rsidR="00DA38B8" w:rsidRDefault="00D82884">
      <w:pPr>
        <w:pStyle w:val="a5"/>
        <w:tabs>
          <w:tab w:val="left" w:pos="643"/>
        </w:tabs>
        <w:spacing w:line="322" w:lineRule="exact"/>
        <w:ind w:left="0" w:firstLine="0"/>
        <w:rPr>
          <w:sz w:val="28"/>
        </w:rPr>
      </w:pPr>
      <w:r>
        <w:rPr>
          <w:sz w:val="28"/>
        </w:rPr>
        <w:t>осознание</w:t>
      </w:r>
      <w:r>
        <w:rPr>
          <w:spacing w:val="-11"/>
          <w:sz w:val="28"/>
        </w:rPr>
        <w:t xml:space="preserve"> </w:t>
      </w:r>
      <w:r>
        <w:rPr>
          <w:sz w:val="28"/>
        </w:rPr>
        <w:t>своей</w:t>
      </w:r>
      <w:r>
        <w:rPr>
          <w:spacing w:val="-11"/>
          <w:sz w:val="28"/>
        </w:rPr>
        <w:t xml:space="preserve"> </w:t>
      </w:r>
      <w:r>
        <w:rPr>
          <w:sz w:val="28"/>
        </w:rPr>
        <w:t>этнокультурной</w:t>
      </w:r>
      <w:r>
        <w:rPr>
          <w:spacing w:val="-11"/>
          <w:sz w:val="28"/>
        </w:rPr>
        <w:t xml:space="preserve"> </w:t>
      </w:r>
      <w:r>
        <w:rPr>
          <w:sz w:val="28"/>
        </w:rPr>
        <w:t>и</w:t>
      </w:r>
      <w:r>
        <w:rPr>
          <w:spacing w:val="-11"/>
          <w:sz w:val="28"/>
        </w:rPr>
        <w:t xml:space="preserve"> </w:t>
      </w:r>
      <w:r>
        <w:rPr>
          <w:sz w:val="28"/>
        </w:rPr>
        <w:t>российской</w:t>
      </w:r>
      <w:r>
        <w:rPr>
          <w:spacing w:val="-11"/>
          <w:sz w:val="28"/>
        </w:rPr>
        <w:t xml:space="preserve"> </w:t>
      </w:r>
      <w:r>
        <w:rPr>
          <w:sz w:val="28"/>
        </w:rPr>
        <w:t>гражданской</w:t>
      </w:r>
      <w:r>
        <w:rPr>
          <w:spacing w:val="-11"/>
          <w:sz w:val="28"/>
        </w:rPr>
        <w:t xml:space="preserve"> </w:t>
      </w:r>
      <w:r>
        <w:rPr>
          <w:spacing w:val="-2"/>
          <w:sz w:val="28"/>
        </w:rPr>
        <w:t>идентичности;</w:t>
      </w:r>
    </w:p>
    <w:p w:rsidR="00DA38B8" w:rsidRDefault="00D82884">
      <w:pPr>
        <w:pStyle w:val="a5"/>
        <w:tabs>
          <w:tab w:val="left" w:pos="628"/>
        </w:tabs>
        <w:ind w:left="0" w:right="1138" w:firstLine="0"/>
        <w:rPr>
          <w:sz w:val="28"/>
        </w:rPr>
      </w:pPr>
      <w:r>
        <w:rPr>
          <w:spacing w:val="-2"/>
          <w:sz w:val="28"/>
        </w:rPr>
        <w:t>сопричастность</w:t>
      </w:r>
      <w:r>
        <w:rPr>
          <w:spacing w:val="-9"/>
          <w:sz w:val="28"/>
        </w:rPr>
        <w:t xml:space="preserve"> </w:t>
      </w:r>
      <w:r>
        <w:rPr>
          <w:spacing w:val="-2"/>
          <w:sz w:val="28"/>
        </w:rPr>
        <w:t>к</w:t>
      </w:r>
      <w:r>
        <w:rPr>
          <w:spacing w:val="-8"/>
          <w:sz w:val="28"/>
        </w:rPr>
        <w:t xml:space="preserve"> </w:t>
      </w:r>
      <w:r>
        <w:rPr>
          <w:spacing w:val="-2"/>
          <w:sz w:val="28"/>
        </w:rPr>
        <w:t>прошлому,</w:t>
      </w:r>
      <w:r>
        <w:rPr>
          <w:spacing w:val="-4"/>
          <w:sz w:val="28"/>
        </w:rPr>
        <w:t xml:space="preserve"> </w:t>
      </w:r>
      <w:r>
        <w:rPr>
          <w:spacing w:val="-2"/>
          <w:sz w:val="28"/>
        </w:rPr>
        <w:t>настоящему</w:t>
      </w:r>
      <w:r>
        <w:rPr>
          <w:spacing w:val="-12"/>
          <w:sz w:val="28"/>
        </w:rPr>
        <w:t xml:space="preserve"> </w:t>
      </w:r>
      <w:r>
        <w:rPr>
          <w:spacing w:val="-2"/>
          <w:sz w:val="28"/>
        </w:rPr>
        <w:t>и</w:t>
      </w:r>
      <w:r>
        <w:rPr>
          <w:spacing w:val="-6"/>
          <w:sz w:val="28"/>
        </w:rPr>
        <w:t xml:space="preserve"> </w:t>
      </w:r>
      <w:r>
        <w:rPr>
          <w:spacing w:val="-2"/>
          <w:sz w:val="28"/>
        </w:rPr>
        <w:t>будущему</w:t>
      </w:r>
      <w:r>
        <w:rPr>
          <w:spacing w:val="-12"/>
          <w:sz w:val="28"/>
        </w:rPr>
        <w:t xml:space="preserve"> </w:t>
      </w:r>
      <w:r>
        <w:rPr>
          <w:spacing w:val="-2"/>
          <w:sz w:val="28"/>
        </w:rPr>
        <w:t>своей</w:t>
      </w:r>
      <w:r>
        <w:rPr>
          <w:spacing w:val="-6"/>
          <w:sz w:val="28"/>
        </w:rPr>
        <w:t xml:space="preserve"> </w:t>
      </w:r>
      <w:r>
        <w:rPr>
          <w:spacing w:val="-2"/>
          <w:sz w:val="28"/>
        </w:rPr>
        <w:t>страны</w:t>
      </w:r>
      <w:r>
        <w:rPr>
          <w:spacing w:val="-6"/>
          <w:sz w:val="28"/>
        </w:rPr>
        <w:t xml:space="preserve"> </w:t>
      </w:r>
      <w:r>
        <w:rPr>
          <w:spacing w:val="-2"/>
          <w:sz w:val="28"/>
        </w:rPr>
        <w:t>и</w:t>
      </w:r>
      <w:r>
        <w:rPr>
          <w:spacing w:val="-6"/>
          <w:sz w:val="28"/>
        </w:rPr>
        <w:t xml:space="preserve"> </w:t>
      </w:r>
      <w:r>
        <w:rPr>
          <w:spacing w:val="-2"/>
          <w:sz w:val="28"/>
        </w:rPr>
        <w:t>родного края;</w:t>
      </w:r>
    </w:p>
    <w:p w:rsidR="00DA38B8" w:rsidRDefault="00D82884">
      <w:pPr>
        <w:pStyle w:val="a5"/>
        <w:tabs>
          <w:tab w:val="left" w:pos="643"/>
        </w:tabs>
        <w:spacing w:line="321" w:lineRule="exact"/>
        <w:ind w:left="0" w:firstLine="0"/>
        <w:rPr>
          <w:sz w:val="28"/>
        </w:rPr>
      </w:pPr>
      <w:r>
        <w:rPr>
          <w:sz w:val="28"/>
        </w:rPr>
        <w:t>уважение</w:t>
      </w:r>
      <w:r>
        <w:rPr>
          <w:spacing w:val="-4"/>
          <w:sz w:val="28"/>
        </w:rPr>
        <w:t xml:space="preserve"> </w:t>
      </w:r>
      <w:r>
        <w:rPr>
          <w:sz w:val="28"/>
        </w:rPr>
        <w:t>к</w:t>
      </w:r>
      <w:r>
        <w:rPr>
          <w:spacing w:val="-5"/>
          <w:sz w:val="28"/>
        </w:rPr>
        <w:t xml:space="preserve"> </w:t>
      </w:r>
      <w:r>
        <w:rPr>
          <w:sz w:val="28"/>
        </w:rPr>
        <w:t>своему</w:t>
      </w:r>
      <w:r>
        <w:rPr>
          <w:spacing w:val="-9"/>
          <w:sz w:val="28"/>
        </w:rPr>
        <w:t xml:space="preserve"> </w:t>
      </w:r>
      <w:r>
        <w:rPr>
          <w:sz w:val="28"/>
        </w:rPr>
        <w:t>и</w:t>
      </w:r>
      <w:r>
        <w:rPr>
          <w:spacing w:val="-5"/>
          <w:sz w:val="28"/>
        </w:rPr>
        <w:t xml:space="preserve"> </w:t>
      </w:r>
      <w:r>
        <w:rPr>
          <w:sz w:val="28"/>
        </w:rPr>
        <w:t>другим</w:t>
      </w:r>
      <w:r>
        <w:rPr>
          <w:spacing w:val="-4"/>
          <w:sz w:val="28"/>
        </w:rPr>
        <w:t xml:space="preserve"> </w:t>
      </w:r>
      <w:r>
        <w:rPr>
          <w:spacing w:val="-2"/>
          <w:sz w:val="28"/>
        </w:rPr>
        <w:t>народам;</w:t>
      </w:r>
    </w:p>
    <w:p w:rsidR="00DA38B8" w:rsidRDefault="00D82884">
      <w:pPr>
        <w:pStyle w:val="a5"/>
        <w:tabs>
          <w:tab w:val="left" w:pos="676"/>
        </w:tabs>
        <w:ind w:left="0" w:right="1128"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38B8" w:rsidRDefault="00D82884">
      <w:pPr>
        <w:pStyle w:val="3"/>
        <w:spacing w:before="4"/>
        <w:ind w:left="0"/>
      </w:pPr>
      <w:r>
        <w:rPr>
          <w:w w:val="95"/>
        </w:rPr>
        <w:t>духовно-нравственного</w:t>
      </w:r>
      <w:r>
        <w:rPr>
          <w:spacing w:val="27"/>
        </w:rPr>
        <w:t xml:space="preserve">  </w:t>
      </w:r>
      <w:r>
        <w:rPr>
          <w:spacing w:val="-2"/>
          <w:w w:val="95"/>
        </w:rPr>
        <w:t>воспитания:</w:t>
      </w:r>
    </w:p>
    <w:p w:rsidR="00DA38B8" w:rsidRDefault="00D82884">
      <w:pPr>
        <w:pStyle w:val="a5"/>
        <w:tabs>
          <w:tab w:val="left" w:pos="643"/>
        </w:tabs>
        <w:spacing w:line="319" w:lineRule="exact"/>
        <w:ind w:left="0" w:firstLine="0"/>
        <w:rPr>
          <w:sz w:val="28"/>
        </w:rPr>
      </w:pPr>
      <w:r>
        <w:rPr>
          <w:sz w:val="28"/>
        </w:rPr>
        <w:t>признание</w:t>
      </w:r>
      <w:r>
        <w:rPr>
          <w:spacing w:val="-15"/>
          <w:sz w:val="28"/>
        </w:rPr>
        <w:t xml:space="preserve"> </w:t>
      </w:r>
      <w:r>
        <w:rPr>
          <w:sz w:val="28"/>
        </w:rPr>
        <w:t>индивидуальности</w:t>
      </w:r>
      <w:r>
        <w:rPr>
          <w:spacing w:val="-12"/>
          <w:sz w:val="28"/>
        </w:rPr>
        <w:t xml:space="preserve"> </w:t>
      </w:r>
      <w:r>
        <w:rPr>
          <w:sz w:val="28"/>
        </w:rPr>
        <w:t>каждого</w:t>
      </w:r>
      <w:r>
        <w:rPr>
          <w:spacing w:val="-12"/>
          <w:sz w:val="28"/>
        </w:rPr>
        <w:t xml:space="preserve"> </w:t>
      </w:r>
      <w:r>
        <w:rPr>
          <w:spacing w:val="-2"/>
          <w:sz w:val="28"/>
        </w:rPr>
        <w:t>человека;</w:t>
      </w:r>
    </w:p>
    <w:p w:rsidR="00DA38B8" w:rsidRDefault="00D82884">
      <w:pPr>
        <w:pStyle w:val="a5"/>
        <w:tabs>
          <w:tab w:val="left" w:pos="643"/>
        </w:tabs>
        <w:spacing w:line="322" w:lineRule="exact"/>
        <w:ind w:left="0" w:firstLine="0"/>
        <w:rPr>
          <w:sz w:val="28"/>
        </w:rPr>
      </w:pPr>
      <w:r>
        <w:rPr>
          <w:sz w:val="28"/>
        </w:rPr>
        <w:t>проявление</w:t>
      </w:r>
      <w:r>
        <w:rPr>
          <w:spacing w:val="-12"/>
          <w:sz w:val="28"/>
        </w:rPr>
        <w:t xml:space="preserve"> </w:t>
      </w:r>
      <w:r>
        <w:rPr>
          <w:sz w:val="28"/>
        </w:rPr>
        <w:t>сопереживания,</w:t>
      </w:r>
      <w:r>
        <w:rPr>
          <w:spacing w:val="-7"/>
          <w:sz w:val="28"/>
        </w:rPr>
        <w:t xml:space="preserve"> </w:t>
      </w:r>
      <w:r>
        <w:rPr>
          <w:sz w:val="28"/>
        </w:rPr>
        <w:t>уважения</w:t>
      </w:r>
      <w:r>
        <w:rPr>
          <w:spacing w:val="-11"/>
          <w:sz w:val="28"/>
        </w:rPr>
        <w:t xml:space="preserve"> </w:t>
      </w:r>
      <w:r>
        <w:rPr>
          <w:sz w:val="28"/>
        </w:rPr>
        <w:t>и</w:t>
      </w:r>
      <w:r>
        <w:rPr>
          <w:spacing w:val="-12"/>
          <w:sz w:val="28"/>
        </w:rPr>
        <w:t xml:space="preserve"> </w:t>
      </w:r>
      <w:r>
        <w:rPr>
          <w:spacing w:val="-2"/>
          <w:sz w:val="28"/>
        </w:rPr>
        <w:t>доброжелательности;</w:t>
      </w:r>
    </w:p>
    <w:p w:rsidR="00DA38B8" w:rsidRDefault="00D82884">
      <w:pPr>
        <w:pStyle w:val="a5"/>
        <w:tabs>
          <w:tab w:val="left" w:pos="844"/>
        </w:tabs>
        <w:ind w:left="0" w:right="1143" w:firstLine="0"/>
        <w:rPr>
          <w:sz w:val="28"/>
        </w:rPr>
      </w:pPr>
      <w:r>
        <w:rPr>
          <w:sz w:val="28"/>
        </w:rPr>
        <w:t>неприятие любых форм поведения, направленных на причинение физического и морального вреда другим людям;</w:t>
      </w:r>
    </w:p>
    <w:p w:rsidR="00DA38B8" w:rsidRDefault="00D82884">
      <w:pPr>
        <w:pStyle w:val="3"/>
        <w:spacing w:before="9"/>
        <w:ind w:left="0"/>
      </w:pPr>
      <w:r>
        <w:rPr>
          <w:w w:val="95"/>
        </w:rPr>
        <w:t>эстетического</w:t>
      </w:r>
      <w:r>
        <w:rPr>
          <w:spacing w:val="72"/>
        </w:rPr>
        <w:t xml:space="preserve"> </w:t>
      </w:r>
      <w:r>
        <w:rPr>
          <w:spacing w:val="-2"/>
        </w:rPr>
        <w:t>воспитания:</w:t>
      </w:r>
    </w:p>
    <w:p w:rsidR="00DA38B8" w:rsidRDefault="00D82884">
      <w:pPr>
        <w:pStyle w:val="a5"/>
        <w:tabs>
          <w:tab w:val="left" w:pos="859"/>
        </w:tabs>
        <w:ind w:left="0" w:right="1136" w:firstLine="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tabs>
          <w:tab w:val="left" w:pos="638"/>
        </w:tabs>
        <w:spacing w:line="321" w:lineRule="exact"/>
        <w:ind w:left="0" w:firstLine="0"/>
        <w:rPr>
          <w:sz w:val="28"/>
        </w:rPr>
      </w:pPr>
      <w:r>
        <w:rPr>
          <w:sz w:val="28"/>
        </w:rPr>
        <w:t>стремление</w:t>
      </w:r>
      <w:r>
        <w:rPr>
          <w:spacing w:val="-14"/>
          <w:sz w:val="28"/>
        </w:rPr>
        <w:t xml:space="preserve"> </w:t>
      </w:r>
      <w:r>
        <w:rPr>
          <w:sz w:val="28"/>
        </w:rPr>
        <w:t>к</w:t>
      </w:r>
      <w:r>
        <w:rPr>
          <w:spacing w:val="-14"/>
          <w:sz w:val="28"/>
        </w:rPr>
        <w:t xml:space="preserve"> </w:t>
      </w:r>
      <w:r>
        <w:rPr>
          <w:sz w:val="28"/>
        </w:rPr>
        <w:t>самовыражению</w:t>
      </w:r>
      <w:r>
        <w:rPr>
          <w:spacing w:val="-14"/>
          <w:sz w:val="28"/>
        </w:rPr>
        <w:t xml:space="preserve"> </w:t>
      </w:r>
      <w:r>
        <w:rPr>
          <w:sz w:val="28"/>
        </w:rPr>
        <w:t>в</w:t>
      </w:r>
      <w:r>
        <w:rPr>
          <w:spacing w:val="-14"/>
          <w:sz w:val="28"/>
        </w:rPr>
        <w:t xml:space="preserve"> </w:t>
      </w:r>
      <w:r>
        <w:rPr>
          <w:sz w:val="28"/>
        </w:rPr>
        <w:t>разных</w:t>
      </w:r>
      <w:r>
        <w:rPr>
          <w:spacing w:val="-14"/>
          <w:sz w:val="28"/>
        </w:rPr>
        <w:t xml:space="preserve"> </w:t>
      </w:r>
      <w:r>
        <w:rPr>
          <w:sz w:val="28"/>
        </w:rPr>
        <w:t>видах</w:t>
      </w:r>
      <w:r>
        <w:rPr>
          <w:spacing w:val="-17"/>
          <w:sz w:val="28"/>
        </w:rPr>
        <w:t xml:space="preserve"> </w:t>
      </w:r>
      <w:r>
        <w:rPr>
          <w:sz w:val="28"/>
        </w:rPr>
        <w:t>художественной</w:t>
      </w:r>
      <w:r>
        <w:rPr>
          <w:spacing w:val="-14"/>
          <w:sz w:val="28"/>
        </w:rPr>
        <w:t xml:space="preserve"> </w:t>
      </w:r>
      <w:r>
        <w:rPr>
          <w:spacing w:val="-2"/>
          <w:sz w:val="28"/>
        </w:rPr>
        <w:t>деятельности;</w:t>
      </w:r>
    </w:p>
    <w:p w:rsidR="00DA38B8" w:rsidRDefault="00D82884">
      <w:pPr>
        <w:pStyle w:val="3"/>
        <w:spacing w:before="2" w:line="240" w:lineRule="auto"/>
        <w:ind w:left="0" w:right="1134"/>
      </w:pPr>
      <w:r>
        <w:t>физического воспитания, формирования культуры здоровья и эмоционального благополучия:</w:t>
      </w:r>
    </w:p>
    <w:p w:rsidR="00DA38B8" w:rsidRDefault="00D82884">
      <w:pPr>
        <w:pStyle w:val="a5"/>
        <w:tabs>
          <w:tab w:val="left" w:pos="623"/>
        </w:tabs>
        <w:ind w:left="0" w:right="1145" w:firstLine="0"/>
        <w:rPr>
          <w:sz w:val="28"/>
        </w:rPr>
      </w:pPr>
      <w:r>
        <w:rPr>
          <w:w w:val="95"/>
          <w:sz w:val="28"/>
        </w:rPr>
        <w:t xml:space="preserve">соблюдение правил здорового и безопасного (для себя и других людей) образа </w:t>
      </w:r>
      <w:r>
        <w:rPr>
          <w:sz w:val="28"/>
        </w:rPr>
        <w:t>жизни в окружающей среде (в том числе информационной);</w:t>
      </w:r>
    </w:p>
    <w:p w:rsidR="00DA38B8" w:rsidRDefault="00D82884">
      <w:pPr>
        <w:pStyle w:val="a5"/>
        <w:tabs>
          <w:tab w:val="left" w:pos="643"/>
        </w:tabs>
        <w:spacing w:line="322" w:lineRule="exact"/>
        <w:ind w:left="0" w:firstLine="0"/>
        <w:rPr>
          <w:sz w:val="28"/>
        </w:rPr>
      </w:pPr>
      <w:r>
        <w:rPr>
          <w:sz w:val="28"/>
        </w:rPr>
        <w:t>бережное</w:t>
      </w:r>
      <w:r>
        <w:rPr>
          <w:spacing w:val="-9"/>
          <w:sz w:val="28"/>
        </w:rPr>
        <w:t xml:space="preserve"> </w:t>
      </w:r>
      <w:r>
        <w:rPr>
          <w:sz w:val="28"/>
        </w:rPr>
        <w:t>отношение</w:t>
      </w:r>
      <w:r>
        <w:rPr>
          <w:spacing w:val="-9"/>
          <w:sz w:val="28"/>
        </w:rPr>
        <w:t xml:space="preserve"> </w:t>
      </w:r>
      <w:r>
        <w:rPr>
          <w:sz w:val="28"/>
        </w:rPr>
        <w:t>к</w:t>
      </w:r>
      <w:r>
        <w:rPr>
          <w:spacing w:val="-10"/>
          <w:sz w:val="28"/>
        </w:rPr>
        <w:t xml:space="preserve"> </w:t>
      </w:r>
      <w:r>
        <w:rPr>
          <w:sz w:val="28"/>
        </w:rPr>
        <w:t>физическому</w:t>
      </w:r>
      <w:r>
        <w:rPr>
          <w:spacing w:val="-13"/>
          <w:sz w:val="28"/>
        </w:rPr>
        <w:t xml:space="preserve"> </w:t>
      </w:r>
      <w:r>
        <w:rPr>
          <w:sz w:val="28"/>
        </w:rPr>
        <w:t>и</w:t>
      </w:r>
      <w:r>
        <w:rPr>
          <w:spacing w:val="-5"/>
          <w:sz w:val="28"/>
        </w:rPr>
        <w:t xml:space="preserve"> </w:t>
      </w:r>
      <w:r>
        <w:rPr>
          <w:sz w:val="28"/>
        </w:rPr>
        <w:t>психическому</w:t>
      </w:r>
      <w:r>
        <w:rPr>
          <w:spacing w:val="-14"/>
          <w:sz w:val="28"/>
        </w:rPr>
        <w:t xml:space="preserve"> </w:t>
      </w:r>
      <w:r>
        <w:rPr>
          <w:spacing w:val="-2"/>
          <w:sz w:val="28"/>
        </w:rPr>
        <w:t>здоровью;</w:t>
      </w:r>
    </w:p>
    <w:p w:rsidR="00DA38B8" w:rsidRDefault="00D82884">
      <w:pPr>
        <w:pStyle w:val="3"/>
        <w:ind w:left="0"/>
      </w:pPr>
      <w:r>
        <w:t>трудового</w:t>
      </w:r>
      <w:r>
        <w:rPr>
          <w:spacing w:val="-11"/>
        </w:rPr>
        <w:t xml:space="preserve"> </w:t>
      </w:r>
      <w:r>
        <w:rPr>
          <w:spacing w:val="-2"/>
        </w:rPr>
        <w:t>воспитания:</w:t>
      </w:r>
    </w:p>
    <w:p w:rsidR="00DA38B8" w:rsidRDefault="00D82884">
      <w:pPr>
        <w:pStyle w:val="a5"/>
        <w:tabs>
          <w:tab w:val="left" w:pos="719"/>
        </w:tabs>
        <w:spacing w:line="242" w:lineRule="auto"/>
        <w:ind w:left="0" w:right="1140" w:firstLine="0"/>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38B8" w:rsidRDefault="00D82884">
      <w:pPr>
        <w:pStyle w:val="3"/>
        <w:ind w:left="0"/>
      </w:pPr>
      <w:r>
        <w:rPr>
          <w:w w:val="95"/>
        </w:rPr>
        <w:t>экологического</w:t>
      </w:r>
      <w:r>
        <w:rPr>
          <w:spacing w:val="73"/>
        </w:rPr>
        <w:t xml:space="preserve"> </w:t>
      </w:r>
      <w:r>
        <w:rPr>
          <w:spacing w:val="-2"/>
        </w:rPr>
        <w:t>воспитания:</w:t>
      </w:r>
    </w:p>
    <w:p w:rsidR="00DA38B8" w:rsidRDefault="00D82884">
      <w:pPr>
        <w:pStyle w:val="a5"/>
        <w:tabs>
          <w:tab w:val="left" w:pos="643"/>
        </w:tabs>
        <w:spacing w:line="319" w:lineRule="exact"/>
        <w:ind w:left="0" w:firstLine="0"/>
        <w:rPr>
          <w:sz w:val="28"/>
        </w:rPr>
      </w:pPr>
      <w:r>
        <w:rPr>
          <w:sz w:val="28"/>
        </w:rPr>
        <w:t>бережное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pacing w:val="-2"/>
          <w:sz w:val="28"/>
        </w:rPr>
        <w:t>природе;</w:t>
      </w:r>
    </w:p>
    <w:p w:rsidR="00DA38B8" w:rsidRDefault="00D82884">
      <w:pPr>
        <w:pStyle w:val="a5"/>
        <w:tabs>
          <w:tab w:val="left" w:pos="643"/>
        </w:tabs>
        <w:ind w:left="0" w:firstLine="0"/>
        <w:rPr>
          <w:sz w:val="28"/>
        </w:rPr>
      </w:pPr>
      <w:r>
        <w:rPr>
          <w:sz w:val="28"/>
        </w:rPr>
        <w:t>неприятие</w:t>
      </w:r>
      <w:r>
        <w:rPr>
          <w:spacing w:val="-9"/>
          <w:sz w:val="28"/>
        </w:rPr>
        <w:t xml:space="preserve"> </w:t>
      </w:r>
      <w:r>
        <w:rPr>
          <w:sz w:val="28"/>
        </w:rPr>
        <w:t>действий,</w:t>
      </w:r>
      <w:r>
        <w:rPr>
          <w:spacing w:val="-10"/>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line="320" w:lineRule="exact"/>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5"/>
        <w:tabs>
          <w:tab w:val="left" w:pos="643"/>
        </w:tabs>
        <w:spacing w:line="319" w:lineRule="exact"/>
        <w:ind w:left="0" w:firstLine="0"/>
        <w:rPr>
          <w:sz w:val="28"/>
        </w:rPr>
      </w:pPr>
      <w:r>
        <w:rPr>
          <w:sz w:val="28"/>
        </w:rPr>
        <w:t>первоначальные</w:t>
      </w:r>
      <w:r>
        <w:rPr>
          <w:spacing w:val="-12"/>
          <w:sz w:val="28"/>
        </w:rPr>
        <w:t xml:space="preserve"> </w:t>
      </w:r>
      <w:r>
        <w:rPr>
          <w:sz w:val="28"/>
        </w:rPr>
        <w:t>представления</w:t>
      </w:r>
      <w:r>
        <w:rPr>
          <w:spacing w:val="-12"/>
          <w:sz w:val="28"/>
        </w:rPr>
        <w:t xml:space="preserve"> </w:t>
      </w:r>
      <w:r>
        <w:rPr>
          <w:sz w:val="28"/>
        </w:rPr>
        <w:t>о</w:t>
      </w:r>
      <w:r>
        <w:rPr>
          <w:spacing w:val="-12"/>
          <w:sz w:val="28"/>
        </w:rPr>
        <w:t xml:space="preserve"> </w:t>
      </w:r>
      <w:r>
        <w:rPr>
          <w:sz w:val="28"/>
        </w:rPr>
        <w:t>научной</w:t>
      </w:r>
      <w:r>
        <w:rPr>
          <w:spacing w:val="-13"/>
          <w:sz w:val="28"/>
        </w:rPr>
        <w:t xml:space="preserve"> </w:t>
      </w:r>
      <w:r>
        <w:rPr>
          <w:sz w:val="28"/>
        </w:rPr>
        <w:t>картине</w:t>
      </w:r>
      <w:r>
        <w:rPr>
          <w:spacing w:val="-11"/>
          <w:sz w:val="28"/>
        </w:rPr>
        <w:t xml:space="preserve"> </w:t>
      </w:r>
      <w:r>
        <w:rPr>
          <w:spacing w:val="-2"/>
          <w:sz w:val="28"/>
        </w:rPr>
        <w:t>мира;</w:t>
      </w:r>
    </w:p>
    <w:p w:rsidR="00DA38B8" w:rsidRDefault="00D82884">
      <w:pPr>
        <w:pStyle w:val="a5"/>
        <w:tabs>
          <w:tab w:val="left" w:pos="647"/>
        </w:tabs>
        <w:ind w:left="0" w:right="1144" w:firstLine="0"/>
        <w:rPr>
          <w:sz w:val="28"/>
        </w:rPr>
      </w:pPr>
      <w:r>
        <w:rPr>
          <w:sz w:val="28"/>
        </w:rPr>
        <w:t>познавательные</w:t>
      </w:r>
      <w:r>
        <w:rPr>
          <w:spacing w:val="-4"/>
          <w:sz w:val="28"/>
        </w:rPr>
        <w:t xml:space="preserve"> </w:t>
      </w:r>
      <w:r>
        <w:rPr>
          <w:sz w:val="28"/>
        </w:rPr>
        <w:t>интересы,</w:t>
      </w:r>
      <w:r>
        <w:rPr>
          <w:spacing w:val="-3"/>
          <w:sz w:val="28"/>
        </w:rPr>
        <w:t xml:space="preserve"> </w:t>
      </w:r>
      <w:r>
        <w:rPr>
          <w:sz w:val="28"/>
        </w:rPr>
        <w:t>активность, инициативность,</w:t>
      </w:r>
      <w:r>
        <w:rPr>
          <w:spacing w:val="-3"/>
          <w:sz w:val="28"/>
        </w:rPr>
        <w:t xml:space="preserve"> </w:t>
      </w:r>
      <w:r>
        <w:rPr>
          <w:sz w:val="28"/>
        </w:rPr>
        <w:t>любознательность</w:t>
      </w:r>
      <w:r>
        <w:rPr>
          <w:spacing w:val="-2"/>
          <w:sz w:val="28"/>
        </w:rPr>
        <w:t xml:space="preserve"> </w:t>
      </w:r>
      <w:r>
        <w:rPr>
          <w:sz w:val="28"/>
        </w:rPr>
        <w:t>и самостоятельность в познании.</w:t>
      </w:r>
    </w:p>
    <w:p w:rsidR="00DA38B8" w:rsidRDefault="00D82884">
      <w:pPr>
        <w:pStyle w:val="1"/>
        <w:spacing w:before="244"/>
        <w:ind w:left="0"/>
      </w:pPr>
      <w:r>
        <w:rPr>
          <w:w w:val="95"/>
        </w:rPr>
        <w:t>МЕТАПРЕДМЕТНЫЕ</w:t>
      </w:r>
      <w:r>
        <w:rPr>
          <w:spacing w:val="29"/>
        </w:rPr>
        <w:t xml:space="preserve">  </w:t>
      </w:r>
      <w:r>
        <w:rPr>
          <w:spacing w:val="-2"/>
        </w:rPr>
        <w:t>РЕЗУЛЬТАТЫ</w:t>
      </w:r>
    </w:p>
    <w:p w:rsidR="00DA38B8" w:rsidRDefault="00D82884">
      <w:pPr>
        <w:pStyle w:val="a3"/>
        <w:spacing w:before="115"/>
        <w:ind w:left="0" w:right="1142" w:firstLine="0"/>
      </w:pPr>
      <w:r>
        <w:t>В</w:t>
      </w:r>
      <w:r>
        <w:rPr>
          <w:spacing w:val="-14"/>
        </w:rPr>
        <w:t xml:space="preserve"> </w:t>
      </w:r>
      <w:r>
        <w:t>результате</w:t>
      </w:r>
      <w:r>
        <w:rPr>
          <w:spacing w:val="-8"/>
        </w:rPr>
        <w:t xml:space="preserve"> </w:t>
      </w:r>
      <w:r>
        <w:t>изучения</w:t>
      </w:r>
      <w:r>
        <w:rPr>
          <w:spacing w:val="-6"/>
        </w:rPr>
        <w:t xml:space="preserve"> </w:t>
      </w:r>
      <w:r>
        <w:t>учебного</w:t>
      </w:r>
      <w:r>
        <w:rPr>
          <w:spacing w:val="-11"/>
        </w:rPr>
        <w:t xml:space="preserve"> </w:t>
      </w:r>
      <w:r>
        <w:t>предмета</w:t>
      </w:r>
      <w:r>
        <w:rPr>
          <w:spacing w:val="-11"/>
        </w:rPr>
        <w:t xml:space="preserve"> </w:t>
      </w:r>
      <w:r>
        <w:t>«Государственный</w:t>
      </w:r>
      <w:r>
        <w:rPr>
          <w:spacing w:val="-11"/>
        </w:rPr>
        <w:t xml:space="preserve"> </w:t>
      </w:r>
      <w:r>
        <w:t>(татарский)</w:t>
      </w:r>
      <w:r>
        <w:rPr>
          <w:spacing w:val="-13"/>
        </w:rPr>
        <w:t xml:space="preserve"> </w:t>
      </w:r>
      <w:r>
        <w:t>язык Республики</w:t>
      </w:r>
      <w:r>
        <w:rPr>
          <w:spacing w:val="40"/>
        </w:rPr>
        <w:t xml:space="preserve">  </w:t>
      </w:r>
      <w:r>
        <w:t>Татарстан»</w:t>
      </w:r>
      <w:r>
        <w:rPr>
          <w:spacing w:val="40"/>
        </w:rPr>
        <w:t xml:space="preserve">  </w:t>
      </w:r>
      <w:r>
        <w:t>обучающийся</w:t>
      </w:r>
      <w:r>
        <w:rPr>
          <w:spacing w:val="40"/>
        </w:rPr>
        <w:t xml:space="preserve">  </w:t>
      </w:r>
      <w:r>
        <w:t>овладеет</w:t>
      </w:r>
      <w:r>
        <w:rPr>
          <w:spacing w:val="40"/>
        </w:rPr>
        <w:t xml:space="preserve">  </w:t>
      </w:r>
      <w:r>
        <w:t>универсальными</w:t>
      </w:r>
      <w:r>
        <w:rPr>
          <w:spacing w:val="40"/>
        </w:rPr>
        <w:t xml:space="preserve"> </w:t>
      </w:r>
      <w:r>
        <w:t xml:space="preserve">учебными </w:t>
      </w:r>
      <w:r>
        <w:rPr>
          <w:b/>
        </w:rPr>
        <w:t xml:space="preserve">познавательными </w:t>
      </w:r>
      <w:r>
        <w:t>действиями:</w:t>
      </w:r>
    </w:p>
    <w:p w:rsidR="00DA38B8" w:rsidRDefault="00D82884">
      <w:pPr>
        <w:pStyle w:val="3"/>
        <w:spacing w:before="9" w:line="240" w:lineRule="auto"/>
        <w:ind w:left="0"/>
      </w:pPr>
      <w:r>
        <w:t>базовые</w:t>
      </w:r>
      <w:r>
        <w:rPr>
          <w:spacing w:val="-11"/>
        </w:rPr>
        <w:t xml:space="preserve"> </w:t>
      </w:r>
      <w:r>
        <w:t>логические</w:t>
      </w:r>
      <w:r>
        <w:rPr>
          <w:spacing w:val="-11"/>
        </w:rPr>
        <w:t xml:space="preserve"> </w:t>
      </w:r>
      <w:r>
        <w:rPr>
          <w:spacing w:val="-2"/>
        </w:rPr>
        <w:t>действия:</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652"/>
        </w:tabs>
        <w:spacing w:before="67"/>
        <w:ind w:left="0" w:right="1130" w:firstLine="0"/>
        <w:rPr>
          <w:sz w:val="28"/>
        </w:rPr>
      </w:pPr>
      <w:r>
        <w:rPr>
          <w:sz w:val="28"/>
        </w:rPr>
        <w:t xml:space="preserve">сравнивать объекты, устанавливать основания для сравнения, устанавливать </w:t>
      </w:r>
      <w:r>
        <w:rPr>
          <w:spacing w:val="-2"/>
          <w:sz w:val="28"/>
        </w:rPr>
        <w:t>аналогии;</w:t>
      </w:r>
    </w:p>
    <w:p w:rsidR="00DA38B8" w:rsidRDefault="00D82884">
      <w:pPr>
        <w:pStyle w:val="a5"/>
        <w:tabs>
          <w:tab w:val="left" w:pos="643"/>
        </w:tabs>
        <w:spacing w:line="321" w:lineRule="exact"/>
        <w:ind w:left="0" w:firstLine="0"/>
        <w:rPr>
          <w:sz w:val="28"/>
        </w:rPr>
      </w:pPr>
      <w:r>
        <w:rPr>
          <w:sz w:val="28"/>
        </w:rPr>
        <w:t>объединять</w:t>
      </w:r>
      <w:r>
        <w:rPr>
          <w:spacing w:val="-12"/>
          <w:sz w:val="28"/>
        </w:rPr>
        <w:t xml:space="preserve"> </w:t>
      </w:r>
      <w:r>
        <w:rPr>
          <w:sz w:val="28"/>
        </w:rPr>
        <w:t>части</w:t>
      </w:r>
      <w:r>
        <w:rPr>
          <w:spacing w:val="-10"/>
          <w:sz w:val="28"/>
        </w:rPr>
        <w:t xml:space="preserve"> </w:t>
      </w:r>
      <w:r>
        <w:rPr>
          <w:sz w:val="28"/>
        </w:rPr>
        <w:t>объекта</w:t>
      </w:r>
      <w:r>
        <w:rPr>
          <w:spacing w:val="-9"/>
          <w:sz w:val="28"/>
        </w:rPr>
        <w:t xml:space="preserve"> </w:t>
      </w:r>
      <w:r>
        <w:rPr>
          <w:sz w:val="28"/>
        </w:rPr>
        <w:t>(объекты)</w:t>
      </w:r>
      <w:r>
        <w:rPr>
          <w:spacing w:val="-11"/>
          <w:sz w:val="28"/>
        </w:rPr>
        <w:t xml:space="preserve"> </w:t>
      </w:r>
      <w:r>
        <w:rPr>
          <w:sz w:val="28"/>
        </w:rPr>
        <w:t>по</w:t>
      </w:r>
      <w:r>
        <w:rPr>
          <w:spacing w:val="-6"/>
          <w:sz w:val="28"/>
        </w:rPr>
        <w:t xml:space="preserve"> </w:t>
      </w:r>
      <w:r>
        <w:rPr>
          <w:sz w:val="28"/>
        </w:rPr>
        <w:t>определенному</w:t>
      </w:r>
      <w:r>
        <w:rPr>
          <w:spacing w:val="-13"/>
          <w:sz w:val="28"/>
        </w:rPr>
        <w:t xml:space="preserve"> </w:t>
      </w:r>
      <w:r>
        <w:rPr>
          <w:spacing w:val="-2"/>
          <w:sz w:val="28"/>
        </w:rPr>
        <w:t>признаку;</w:t>
      </w:r>
    </w:p>
    <w:p w:rsidR="00DA38B8" w:rsidRDefault="00D82884">
      <w:pPr>
        <w:pStyle w:val="a5"/>
        <w:tabs>
          <w:tab w:val="left" w:pos="695"/>
        </w:tabs>
        <w:spacing w:line="244" w:lineRule="auto"/>
        <w:ind w:left="0" w:right="1142" w:firstLine="0"/>
        <w:rPr>
          <w:sz w:val="28"/>
        </w:rPr>
      </w:pPr>
      <w:r>
        <w:rPr>
          <w:sz w:val="28"/>
        </w:rPr>
        <w:t>определять существенный признак для классификации, классифицировать предложенные объекты;</w:t>
      </w:r>
    </w:p>
    <w:p w:rsidR="00DA38B8" w:rsidRDefault="00D82884">
      <w:pPr>
        <w:pStyle w:val="a5"/>
        <w:tabs>
          <w:tab w:val="left" w:pos="628"/>
        </w:tabs>
        <w:ind w:left="0" w:right="1138" w:firstLine="0"/>
        <w:rPr>
          <w:sz w:val="28"/>
        </w:rPr>
      </w:pPr>
      <w:r>
        <w:rPr>
          <w:sz w:val="28"/>
        </w:rPr>
        <w:t>находить</w:t>
      </w:r>
      <w:r>
        <w:rPr>
          <w:spacing w:val="-18"/>
          <w:sz w:val="28"/>
        </w:rPr>
        <w:t xml:space="preserve"> </w:t>
      </w:r>
      <w:r>
        <w:rPr>
          <w:sz w:val="28"/>
        </w:rPr>
        <w:t>закономерности</w:t>
      </w:r>
      <w:r>
        <w:rPr>
          <w:spacing w:val="-17"/>
          <w:sz w:val="28"/>
        </w:rPr>
        <w:t xml:space="preserve"> </w:t>
      </w:r>
      <w:r>
        <w:rPr>
          <w:sz w:val="28"/>
        </w:rPr>
        <w:t>и</w:t>
      </w:r>
      <w:r>
        <w:rPr>
          <w:spacing w:val="-18"/>
          <w:sz w:val="28"/>
        </w:rPr>
        <w:t xml:space="preserve"> </w:t>
      </w:r>
      <w:r>
        <w:rPr>
          <w:sz w:val="28"/>
        </w:rPr>
        <w:t>противоречия</w:t>
      </w:r>
      <w:r>
        <w:rPr>
          <w:spacing w:val="-17"/>
          <w:sz w:val="28"/>
        </w:rPr>
        <w:t xml:space="preserve"> </w:t>
      </w:r>
      <w:r>
        <w:rPr>
          <w:sz w:val="28"/>
        </w:rPr>
        <w:t>в</w:t>
      </w:r>
      <w:r>
        <w:rPr>
          <w:spacing w:val="-18"/>
          <w:sz w:val="28"/>
        </w:rPr>
        <w:t xml:space="preserve"> </w:t>
      </w:r>
      <w:r>
        <w:rPr>
          <w:sz w:val="28"/>
        </w:rPr>
        <w:t>рассматриваемых</w:t>
      </w:r>
      <w:r>
        <w:rPr>
          <w:spacing w:val="-17"/>
          <w:sz w:val="28"/>
        </w:rPr>
        <w:t xml:space="preserve"> </w:t>
      </w:r>
      <w:r>
        <w:rPr>
          <w:sz w:val="28"/>
        </w:rPr>
        <w:t>фактах,</w:t>
      </w:r>
      <w:r>
        <w:rPr>
          <w:spacing w:val="-18"/>
          <w:sz w:val="28"/>
        </w:rPr>
        <w:t xml:space="preserve"> </w:t>
      </w:r>
      <w:r>
        <w:rPr>
          <w:sz w:val="28"/>
        </w:rPr>
        <w:t xml:space="preserve">данных и наблюдениях на основе предложенного педагогическим работником </w:t>
      </w:r>
      <w:r>
        <w:rPr>
          <w:spacing w:val="-2"/>
          <w:sz w:val="28"/>
        </w:rPr>
        <w:t>алгоритма;</w:t>
      </w:r>
    </w:p>
    <w:p w:rsidR="00DA38B8" w:rsidRDefault="00D82884">
      <w:pPr>
        <w:pStyle w:val="a5"/>
        <w:tabs>
          <w:tab w:val="left" w:pos="734"/>
        </w:tabs>
        <w:ind w:left="0" w:right="1143" w:firstLine="0"/>
        <w:rPr>
          <w:sz w:val="28"/>
        </w:rPr>
      </w:pPr>
      <w:r>
        <w:rPr>
          <w:sz w:val="28"/>
        </w:rPr>
        <w:t>выявлять недостаток информации для решения учебной (практической) задачи на основе предложенного алгоритма;</w:t>
      </w:r>
    </w:p>
    <w:p w:rsidR="00DA38B8" w:rsidRDefault="00D82884">
      <w:pPr>
        <w:pStyle w:val="a5"/>
        <w:tabs>
          <w:tab w:val="left" w:pos="734"/>
        </w:tabs>
        <w:ind w:left="0" w:right="1141" w:firstLine="0"/>
        <w:rPr>
          <w:sz w:val="28"/>
        </w:rPr>
      </w:pPr>
      <w:r>
        <w:rPr>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DA38B8" w:rsidRDefault="00D82884">
      <w:pPr>
        <w:pStyle w:val="3"/>
        <w:ind w:left="0"/>
      </w:pPr>
      <w:r>
        <w:t>базовые</w:t>
      </w:r>
      <w:r>
        <w:rPr>
          <w:spacing w:val="-15"/>
        </w:rPr>
        <w:t xml:space="preserve"> </w:t>
      </w:r>
      <w:r>
        <w:t>исследовательские</w:t>
      </w:r>
      <w:r>
        <w:rPr>
          <w:spacing w:val="-15"/>
        </w:rPr>
        <w:t xml:space="preserve"> </w:t>
      </w:r>
      <w:r>
        <w:rPr>
          <w:spacing w:val="-2"/>
        </w:rPr>
        <w:t>действия:</w:t>
      </w:r>
    </w:p>
    <w:p w:rsidR="00DA38B8" w:rsidRDefault="00D82884">
      <w:pPr>
        <w:pStyle w:val="a5"/>
        <w:tabs>
          <w:tab w:val="left" w:pos="715"/>
        </w:tabs>
        <w:ind w:left="0" w:right="1146" w:firstLine="0"/>
        <w:rPr>
          <w:sz w:val="28"/>
        </w:rPr>
      </w:pPr>
      <w:r>
        <w:rPr>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DA38B8" w:rsidRDefault="00D82884">
      <w:pPr>
        <w:pStyle w:val="a5"/>
        <w:tabs>
          <w:tab w:val="left" w:pos="695"/>
        </w:tabs>
        <w:ind w:left="0" w:right="1136" w:firstLine="0"/>
        <w:rPr>
          <w:sz w:val="28"/>
        </w:rPr>
      </w:pPr>
      <w:r>
        <w:rPr>
          <w:sz w:val="28"/>
        </w:rPr>
        <w:t>с помощью педагогического работника формулировать цель, планировать изменения объекта, ситуации;</w:t>
      </w:r>
    </w:p>
    <w:p w:rsidR="00DA38B8" w:rsidRDefault="00D82884">
      <w:pPr>
        <w:pStyle w:val="a5"/>
        <w:tabs>
          <w:tab w:val="left" w:pos="777"/>
        </w:tabs>
        <w:ind w:left="0" w:right="1145" w:firstLine="0"/>
        <w:rPr>
          <w:sz w:val="28"/>
        </w:rPr>
      </w:pPr>
      <w:r>
        <w:rPr>
          <w:sz w:val="28"/>
        </w:rPr>
        <w:t>сравнивать несколько вариантов решения задачи, выбирать наиболее подходящий (на основе предложенных критериев);</w:t>
      </w:r>
    </w:p>
    <w:p w:rsidR="00DA38B8" w:rsidRDefault="00D82884">
      <w:pPr>
        <w:pStyle w:val="a5"/>
        <w:tabs>
          <w:tab w:val="left" w:pos="734"/>
        </w:tabs>
        <w:ind w:left="0" w:right="1143" w:firstLine="0"/>
        <w:rPr>
          <w:sz w:val="28"/>
        </w:rPr>
      </w:pPr>
      <w:r>
        <w:rPr>
          <w:sz w:val="28"/>
        </w:rPr>
        <w:t>проводить по предложенному плану опыт, несложное исследование по установлению</w:t>
      </w:r>
      <w:r>
        <w:rPr>
          <w:spacing w:val="-4"/>
          <w:sz w:val="28"/>
        </w:rPr>
        <w:t xml:space="preserve"> </w:t>
      </w:r>
      <w:r>
        <w:rPr>
          <w:sz w:val="28"/>
        </w:rPr>
        <w:t>особенностей</w:t>
      </w:r>
      <w:r>
        <w:rPr>
          <w:spacing w:val="-2"/>
          <w:sz w:val="28"/>
        </w:rPr>
        <w:t xml:space="preserve"> </w:t>
      </w:r>
      <w:r>
        <w:rPr>
          <w:sz w:val="28"/>
        </w:rPr>
        <w:t>объекта</w:t>
      </w:r>
      <w:r>
        <w:rPr>
          <w:spacing w:val="-1"/>
          <w:sz w:val="28"/>
        </w:rPr>
        <w:t xml:space="preserve"> </w:t>
      </w:r>
      <w:r>
        <w:rPr>
          <w:sz w:val="28"/>
        </w:rPr>
        <w:t>изучения</w:t>
      </w:r>
      <w:r>
        <w:rPr>
          <w:spacing w:val="-1"/>
          <w:sz w:val="28"/>
        </w:rPr>
        <w:t xml:space="preserve"> </w:t>
      </w:r>
      <w:r>
        <w:rPr>
          <w:sz w:val="28"/>
        </w:rPr>
        <w:t>и</w:t>
      </w:r>
      <w:r>
        <w:rPr>
          <w:spacing w:val="-2"/>
          <w:sz w:val="28"/>
        </w:rPr>
        <w:t xml:space="preserve"> </w:t>
      </w:r>
      <w:r>
        <w:rPr>
          <w:sz w:val="28"/>
        </w:rPr>
        <w:t>связей</w:t>
      </w:r>
      <w:r>
        <w:rPr>
          <w:spacing w:val="-7"/>
          <w:sz w:val="28"/>
        </w:rPr>
        <w:t xml:space="preserve"> </w:t>
      </w:r>
      <w:r>
        <w:rPr>
          <w:sz w:val="28"/>
        </w:rPr>
        <w:t>между</w:t>
      </w:r>
      <w:r>
        <w:rPr>
          <w:spacing w:val="-7"/>
          <w:sz w:val="28"/>
        </w:rPr>
        <w:t xml:space="preserve"> </w:t>
      </w:r>
      <w:r>
        <w:rPr>
          <w:sz w:val="28"/>
        </w:rPr>
        <w:t>объектами</w:t>
      </w:r>
      <w:r>
        <w:rPr>
          <w:spacing w:val="-2"/>
          <w:sz w:val="28"/>
        </w:rPr>
        <w:t xml:space="preserve"> </w:t>
      </w:r>
      <w:r>
        <w:rPr>
          <w:sz w:val="28"/>
        </w:rPr>
        <w:t>(часть целое, причина следствие);</w:t>
      </w:r>
    </w:p>
    <w:p w:rsidR="00DA38B8" w:rsidRDefault="00D82884">
      <w:pPr>
        <w:pStyle w:val="a5"/>
        <w:tabs>
          <w:tab w:val="left" w:pos="748"/>
        </w:tabs>
        <w:ind w:left="0" w:right="1144" w:firstLine="0"/>
        <w:rPr>
          <w:sz w:val="28"/>
        </w:rPr>
      </w:pPr>
      <w:r>
        <w:rPr>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A38B8" w:rsidRDefault="00D82884">
      <w:pPr>
        <w:pStyle w:val="a5"/>
        <w:tabs>
          <w:tab w:val="left" w:pos="652"/>
        </w:tabs>
        <w:ind w:left="0" w:right="1143" w:firstLine="0"/>
        <w:rPr>
          <w:sz w:val="28"/>
        </w:rPr>
      </w:pPr>
      <w:r>
        <w:rPr>
          <w:sz w:val="28"/>
        </w:rPr>
        <w:t>прогнозировать возможное развитие процессов, событий и их</w:t>
      </w:r>
      <w:r>
        <w:rPr>
          <w:spacing w:val="-1"/>
          <w:sz w:val="28"/>
        </w:rPr>
        <w:t xml:space="preserve"> </w:t>
      </w:r>
      <w:r>
        <w:rPr>
          <w:sz w:val="28"/>
        </w:rPr>
        <w:t>последствия в аналогичных или сходных ситуациях;</w:t>
      </w:r>
    </w:p>
    <w:p w:rsidR="00DA38B8" w:rsidRDefault="00D82884">
      <w:pPr>
        <w:pStyle w:val="3"/>
        <w:ind w:left="0"/>
      </w:pPr>
      <w:r>
        <w:t>работа</w:t>
      </w:r>
      <w:r>
        <w:rPr>
          <w:spacing w:val="-3"/>
        </w:rPr>
        <w:t xml:space="preserve"> </w:t>
      </w:r>
      <w:r>
        <w:t>с</w:t>
      </w:r>
      <w:r>
        <w:rPr>
          <w:spacing w:val="-1"/>
        </w:rPr>
        <w:t xml:space="preserve"> </w:t>
      </w:r>
      <w:r>
        <w:rPr>
          <w:spacing w:val="-2"/>
        </w:rPr>
        <w:t>информацией:</w:t>
      </w:r>
    </w:p>
    <w:p w:rsidR="00DA38B8" w:rsidRDefault="00D82884">
      <w:pPr>
        <w:pStyle w:val="a5"/>
        <w:tabs>
          <w:tab w:val="left" w:pos="643"/>
        </w:tabs>
        <w:spacing w:line="319" w:lineRule="exact"/>
        <w:ind w:left="0" w:firstLine="0"/>
        <w:rPr>
          <w:sz w:val="28"/>
        </w:rPr>
      </w:pPr>
      <w:r>
        <w:rPr>
          <w:sz w:val="28"/>
        </w:rPr>
        <w:t>выбирать</w:t>
      </w:r>
      <w:r>
        <w:rPr>
          <w:spacing w:val="-14"/>
          <w:sz w:val="28"/>
        </w:rPr>
        <w:t xml:space="preserve"> </w:t>
      </w:r>
      <w:r>
        <w:rPr>
          <w:sz w:val="28"/>
        </w:rPr>
        <w:t>источник</w:t>
      </w:r>
      <w:r>
        <w:rPr>
          <w:spacing w:val="-13"/>
          <w:sz w:val="28"/>
        </w:rPr>
        <w:t xml:space="preserve"> </w:t>
      </w:r>
      <w:r>
        <w:rPr>
          <w:sz w:val="28"/>
        </w:rPr>
        <w:t>получения</w:t>
      </w:r>
      <w:r>
        <w:rPr>
          <w:spacing w:val="-11"/>
          <w:sz w:val="28"/>
        </w:rPr>
        <w:t xml:space="preserve"> </w:t>
      </w:r>
      <w:r>
        <w:rPr>
          <w:spacing w:val="-2"/>
          <w:sz w:val="28"/>
        </w:rPr>
        <w:t>информации;</w:t>
      </w:r>
    </w:p>
    <w:p w:rsidR="00DA38B8" w:rsidRDefault="00D82884">
      <w:pPr>
        <w:pStyle w:val="a5"/>
        <w:tabs>
          <w:tab w:val="left" w:pos="791"/>
        </w:tabs>
        <w:spacing w:before="2"/>
        <w:ind w:left="0" w:right="1144" w:firstLine="0"/>
        <w:rPr>
          <w:sz w:val="28"/>
        </w:rPr>
      </w:pPr>
      <w:r>
        <w:rPr>
          <w:sz w:val="28"/>
        </w:rPr>
        <w:t>согласно заданному алгоритму находить в предложенном источнике информацию, представленную в явном виде;</w:t>
      </w:r>
    </w:p>
    <w:p w:rsidR="00DA38B8" w:rsidRDefault="00D82884">
      <w:pPr>
        <w:pStyle w:val="a5"/>
        <w:tabs>
          <w:tab w:val="left" w:pos="695"/>
        </w:tabs>
        <w:ind w:left="0" w:right="1142" w:firstLine="0"/>
        <w:rPr>
          <w:sz w:val="28"/>
        </w:rPr>
      </w:pPr>
      <w:r>
        <w:rPr>
          <w:sz w:val="28"/>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Pr>
          <w:spacing w:val="-2"/>
          <w:sz w:val="28"/>
        </w:rPr>
        <w:t>проверки;</w:t>
      </w:r>
    </w:p>
    <w:p w:rsidR="00DA38B8" w:rsidRDefault="00D82884">
      <w:pPr>
        <w:pStyle w:val="a5"/>
        <w:tabs>
          <w:tab w:val="left" w:pos="715"/>
        </w:tabs>
        <w:ind w:left="0" w:right="1143" w:firstLine="0"/>
        <w:rPr>
          <w:sz w:val="28"/>
        </w:rPr>
      </w:pPr>
      <w:r>
        <w:rPr>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DA38B8" w:rsidRDefault="00D82884">
      <w:pPr>
        <w:pStyle w:val="a5"/>
        <w:tabs>
          <w:tab w:val="left" w:pos="763"/>
        </w:tabs>
        <w:ind w:left="0" w:right="1146"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tabs>
          <w:tab w:val="left" w:pos="643"/>
        </w:tabs>
        <w:ind w:left="0" w:right="1145" w:firstLine="0"/>
        <w:rPr>
          <w:sz w:val="28"/>
        </w:rPr>
      </w:pPr>
      <w:r>
        <w:rPr>
          <w:sz w:val="28"/>
        </w:rPr>
        <w:t>самостоятельно создавать схемы, таблицы для представления информации. В</w:t>
      </w:r>
      <w:r>
        <w:rPr>
          <w:spacing w:val="-14"/>
          <w:sz w:val="28"/>
        </w:rPr>
        <w:t xml:space="preserve"> </w:t>
      </w:r>
      <w:r>
        <w:rPr>
          <w:sz w:val="28"/>
        </w:rPr>
        <w:t>результате</w:t>
      </w:r>
      <w:r>
        <w:rPr>
          <w:spacing w:val="-11"/>
          <w:sz w:val="28"/>
        </w:rPr>
        <w:t xml:space="preserve"> </w:t>
      </w:r>
      <w:r>
        <w:rPr>
          <w:sz w:val="28"/>
        </w:rPr>
        <w:t>изучения</w:t>
      </w:r>
      <w:r>
        <w:rPr>
          <w:spacing w:val="-6"/>
          <w:sz w:val="28"/>
        </w:rPr>
        <w:t xml:space="preserve"> </w:t>
      </w:r>
      <w:r>
        <w:rPr>
          <w:sz w:val="28"/>
        </w:rPr>
        <w:t>учебного</w:t>
      </w:r>
      <w:r>
        <w:rPr>
          <w:spacing w:val="-11"/>
          <w:sz w:val="28"/>
        </w:rPr>
        <w:t xml:space="preserve"> </w:t>
      </w:r>
      <w:r>
        <w:rPr>
          <w:sz w:val="28"/>
        </w:rPr>
        <w:t>предмета</w:t>
      </w:r>
      <w:r>
        <w:rPr>
          <w:spacing w:val="-11"/>
          <w:sz w:val="28"/>
        </w:rPr>
        <w:t xml:space="preserve"> </w:t>
      </w:r>
      <w:r>
        <w:rPr>
          <w:sz w:val="28"/>
        </w:rPr>
        <w:t>«Государственный</w:t>
      </w:r>
      <w:r>
        <w:rPr>
          <w:spacing w:val="-11"/>
          <w:sz w:val="28"/>
        </w:rPr>
        <w:t xml:space="preserve"> </w:t>
      </w:r>
      <w:r>
        <w:rPr>
          <w:sz w:val="28"/>
        </w:rPr>
        <w:t>(татарский)</w:t>
      </w:r>
      <w:r>
        <w:rPr>
          <w:spacing w:val="-13"/>
          <w:sz w:val="28"/>
        </w:rPr>
        <w:t xml:space="preserve"> </w:t>
      </w:r>
      <w:r>
        <w:rPr>
          <w:sz w:val="28"/>
        </w:rPr>
        <w:t>язык</w:t>
      </w:r>
    </w:p>
    <w:p w:rsidR="00DA38B8" w:rsidRDefault="00D82884">
      <w:pPr>
        <w:pStyle w:val="a3"/>
        <w:spacing w:line="242" w:lineRule="auto"/>
        <w:ind w:left="0" w:right="1143" w:firstLine="0"/>
      </w:pPr>
      <w:r>
        <w:t>Республики</w:t>
      </w:r>
      <w:r>
        <w:rPr>
          <w:spacing w:val="40"/>
        </w:rPr>
        <w:t xml:space="preserve">  </w:t>
      </w:r>
      <w:r>
        <w:t>Татарстан»</w:t>
      </w:r>
      <w:r>
        <w:rPr>
          <w:spacing w:val="40"/>
        </w:rPr>
        <w:t xml:space="preserve">  </w:t>
      </w:r>
      <w:r>
        <w:t>обучающийся</w:t>
      </w:r>
      <w:r>
        <w:rPr>
          <w:spacing w:val="40"/>
        </w:rPr>
        <w:t xml:space="preserve">  </w:t>
      </w:r>
      <w:r>
        <w:t>овладеет</w:t>
      </w:r>
      <w:r>
        <w:rPr>
          <w:spacing w:val="40"/>
        </w:rPr>
        <w:t xml:space="preserve">  </w:t>
      </w:r>
      <w:r>
        <w:t>универсальными</w:t>
      </w:r>
      <w:r>
        <w:rPr>
          <w:spacing w:val="40"/>
        </w:rPr>
        <w:t xml:space="preserve"> </w:t>
      </w:r>
      <w:r>
        <w:t xml:space="preserve">учебными </w:t>
      </w:r>
      <w:r>
        <w:rPr>
          <w:b/>
        </w:rPr>
        <w:t xml:space="preserve">коммуникативными </w:t>
      </w:r>
      <w:r>
        <w:t>действиями:</w:t>
      </w:r>
    </w:p>
    <w:p w:rsidR="00DA38B8" w:rsidRDefault="00D82884">
      <w:pPr>
        <w:pStyle w:val="3"/>
        <w:spacing w:line="240" w:lineRule="auto"/>
        <w:ind w:left="0"/>
        <w:jc w:val="left"/>
      </w:pPr>
      <w:r>
        <w:rPr>
          <w:spacing w:val="-2"/>
        </w:rPr>
        <w:t>общение:</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652"/>
        </w:tabs>
        <w:spacing w:before="67"/>
        <w:ind w:left="0" w:right="1138" w:firstLine="0"/>
        <w:jc w:val="left"/>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DA38B8" w:rsidRDefault="00D82884">
      <w:pPr>
        <w:pStyle w:val="a5"/>
        <w:tabs>
          <w:tab w:val="left" w:pos="743"/>
        </w:tabs>
        <w:ind w:left="0" w:right="1145" w:firstLine="0"/>
        <w:jc w:val="left"/>
        <w:rPr>
          <w:sz w:val="28"/>
        </w:rPr>
      </w:pPr>
      <w:r>
        <w:rPr>
          <w:sz w:val="28"/>
        </w:rPr>
        <w:t>проявлять</w:t>
      </w:r>
      <w:r>
        <w:rPr>
          <w:spacing w:val="80"/>
          <w:sz w:val="28"/>
        </w:rPr>
        <w:t xml:space="preserve"> </w:t>
      </w:r>
      <w:r>
        <w:rPr>
          <w:sz w:val="28"/>
        </w:rPr>
        <w:t>уважительное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собеседнику,</w:t>
      </w:r>
      <w:r>
        <w:rPr>
          <w:spacing w:val="80"/>
          <w:sz w:val="28"/>
        </w:rPr>
        <w:t xml:space="preserve"> </w:t>
      </w:r>
      <w:r>
        <w:rPr>
          <w:sz w:val="28"/>
        </w:rPr>
        <w:t>соблюдать</w:t>
      </w:r>
      <w:r>
        <w:rPr>
          <w:spacing w:val="80"/>
          <w:sz w:val="28"/>
        </w:rPr>
        <w:t xml:space="preserve"> </w:t>
      </w:r>
      <w:r>
        <w:rPr>
          <w:sz w:val="28"/>
        </w:rPr>
        <w:t>правила ведения диалога и дискуссии;</w:t>
      </w:r>
    </w:p>
    <w:p w:rsidR="00DA38B8" w:rsidRDefault="00D82884">
      <w:pPr>
        <w:pStyle w:val="a5"/>
        <w:tabs>
          <w:tab w:val="left" w:pos="643"/>
        </w:tabs>
        <w:spacing w:before="4" w:line="322" w:lineRule="exact"/>
        <w:ind w:left="0" w:firstLine="0"/>
        <w:jc w:val="left"/>
        <w:rPr>
          <w:sz w:val="28"/>
        </w:rPr>
      </w:pPr>
      <w:r>
        <w:rPr>
          <w:sz w:val="28"/>
        </w:rPr>
        <w:t>признавать</w:t>
      </w:r>
      <w:r>
        <w:rPr>
          <w:spacing w:val="-12"/>
          <w:sz w:val="28"/>
        </w:rPr>
        <w:t xml:space="preserve"> </w:t>
      </w:r>
      <w:r>
        <w:rPr>
          <w:sz w:val="28"/>
        </w:rPr>
        <w:t>возможность</w:t>
      </w:r>
      <w:r>
        <w:rPr>
          <w:spacing w:val="-11"/>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tabs>
          <w:tab w:val="left" w:pos="643"/>
        </w:tabs>
        <w:spacing w:line="322" w:lineRule="exact"/>
        <w:ind w:left="0" w:firstLine="0"/>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свое</w:t>
      </w:r>
      <w:r>
        <w:rPr>
          <w:spacing w:val="-10"/>
          <w:sz w:val="28"/>
        </w:rPr>
        <w:t xml:space="preserve"> </w:t>
      </w:r>
      <w:r>
        <w:rPr>
          <w:spacing w:val="-2"/>
          <w:sz w:val="28"/>
        </w:rPr>
        <w:t>мнение;</w:t>
      </w:r>
    </w:p>
    <w:p w:rsidR="00DA38B8" w:rsidRDefault="00D82884">
      <w:pPr>
        <w:pStyle w:val="a5"/>
        <w:tabs>
          <w:tab w:val="left" w:pos="643"/>
        </w:tabs>
        <w:spacing w:line="322" w:lineRule="exact"/>
        <w:ind w:left="0" w:firstLine="0"/>
        <w:jc w:val="left"/>
        <w:rPr>
          <w:sz w:val="28"/>
        </w:rPr>
      </w:pPr>
      <w:r>
        <w:rPr>
          <w:sz w:val="28"/>
        </w:rPr>
        <w:t>строить</w:t>
      </w:r>
      <w:r>
        <w:rPr>
          <w:spacing w:val="-11"/>
          <w:sz w:val="28"/>
        </w:rPr>
        <w:t xml:space="preserve"> </w:t>
      </w:r>
      <w:r>
        <w:rPr>
          <w:sz w:val="28"/>
        </w:rPr>
        <w:t>речевое</w:t>
      </w:r>
      <w:r>
        <w:rPr>
          <w:spacing w:val="-8"/>
          <w:sz w:val="28"/>
        </w:rPr>
        <w:t xml:space="preserve"> </w:t>
      </w:r>
      <w:r>
        <w:rPr>
          <w:sz w:val="28"/>
        </w:rPr>
        <w:t>высказывание</w:t>
      </w:r>
      <w:r>
        <w:rPr>
          <w:spacing w:val="-9"/>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поставленной</w:t>
      </w:r>
      <w:r>
        <w:rPr>
          <w:spacing w:val="-9"/>
          <w:sz w:val="28"/>
        </w:rPr>
        <w:t xml:space="preserve"> </w:t>
      </w:r>
      <w:r>
        <w:rPr>
          <w:spacing w:val="-2"/>
          <w:sz w:val="28"/>
        </w:rPr>
        <w:t>задачей;</w:t>
      </w:r>
    </w:p>
    <w:p w:rsidR="00DA38B8" w:rsidRDefault="00D82884">
      <w:pPr>
        <w:pStyle w:val="a5"/>
        <w:tabs>
          <w:tab w:val="left" w:pos="857"/>
          <w:tab w:val="left" w:pos="859"/>
          <w:tab w:val="left" w:pos="2291"/>
          <w:tab w:val="left" w:pos="3422"/>
          <w:tab w:val="left" w:pos="3859"/>
          <w:tab w:val="left" w:pos="5614"/>
          <w:tab w:val="left" w:pos="6712"/>
          <w:tab w:val="left" w:pos="8275"/>
        </w:tabs>
        <w:ind w:left="0" w:right="1147" w:firstLine="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tabs>
          <w:tab w:val="left" w:pos="643"/>
        </w:tabs>
        <w:spacing w:line="321" w:lineRule="exact"/>
        <w:ind w:left="0" w:firstLine="0"/>
        <w:jc w:val="lef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tabs>
          <w:tab w:val="left" w:pos="715"/>
        </w:tabs>
        <w:ind w:left="0" w:right="1137" w:firstLine="0"/>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40"/>
          <w:sz w:val="28"/>
        </w:rPr>
        <w:t xml:space="preserve"> </w:t>
      </w:r>
      <w:r>
        <w:rPr>
          <w:sz w:val="28"/>
        </w:rPr>
        <w:t xml:space="preserve">тексту </w:t>
      </w:r>
      <w:r>
        <w:rPr>
          <w:spacing w:val="-2"/>
          <w:sz w:val="28"/>
        </w:rPr>
        <w:t>выступления;</w:t>
      </w:r>
    </w:p>
    <w:p w:rsidR="00DA38B8" w:rsidRDefault="00D82884">
      <w:pPr>
        <w:pStyle w:val="3"/>
        <w:spacing w:before="4"/>
        <w:ind w:left="0"/>
        <w:jc w:val="left"/>
      </w:pPr>
      <w:r>
        <w:t>совместная</w:t>
      </w:r>
      <w:r>
        <w:rPr>
          <w:spacing w:val="-10"/>
        </w:rPr>
        <w:t xml:space="preserve"> </w:t>
      </w:r>
      <w:r>
        <w:rPr>
          <w:spacing w:val="-2"/>
        </w:rPr>
        <w:t>деятельность:</w:t>
      </w:r>
    </w:p>
    <w:p w:rsidR="00DA38B8" w:rsidRDefault="00D82884">
      <w:pPr>
        <w:pStyle w:val="a5"/>
        <w:tabs>
          <w:tab w:val="left" w:pos="719"/>
        </w:tabs>
        <w:ind w:left="0" w:right="1138" w:firstLine="0"/>
        <w:rPr>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tabs>
          <w:tab w:val="left" w:pos="652"/>
        </w:tabs>
        <w:spacing w:before="1"/>
        <w:ind w:left="0" w:right="1145" w:firstLine="0"/>
        <w:rPr>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A38B8" w:rsidRDefault="00D82884">
      <w:pPr>
        <w:pStyle w:val="a5"/>
        <w:tabs>
          <w:tab w:val="left" w:pos="643"/>
        </w:tabs>
        <w:spacing w:line="321" w:lineRule="exact"/>
        <w:ind w:left="0" w:firstLine="0"/>
        <w:jc w:val="left"/>
        <w:rPr>
          <w:sz w:val="28"/>
        </w:rPr>
      </w:pPr>
      <w:r>
        <w:rPr>
          <w:sz w:val="28"/>
        </w:rPr>
        <w:t>проявлять</w:t>
      </w:r>
      <w:r>
        <w:rPr>
          <w:spacing w:val="-14"/>
          <w:sz w:val="28"/>
        </w:rPr>
        <w:t xml:space="preserve"> </w:t>
      </w:r>
      <w:r>
        <w:rPr>
          <w:sz w:val="28"/>
        </w:rPr>
        <w:t>готовность</w:t>
      </w:r>
      <w:r>
        <w:rPr>
          <w:spacing w:val="-13"/>
          <w:sz w:val="28"/>
        </w:rPr>
        <w:t xml:space="preserve"> </w:t>
      </w:r>
      <w:r>
        <w:rPr>
          <w:sz w:val="28"/>
        </w:rPr>
        <w:t>руководить,</w:t>
      </w:r>
      <w:r>
        <w:rPr>
          <w:spacing w:val="-10"/>
          <w:sz w:val="28"/>
        </w:rPr>
        <w:t xml:space="preserve"> </w:t>
      </w:r>
      <w:r>
        <w:rPr>
          <w:sz w:val="28"/>
        </w:rPr>
        <w:t>выполнять</w:t>
      </w:r>
      <w:r>
        <w:rPr>
          <w:spacing w:val="-13"/>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tabs>
          <w:tab w:val="left" w:pos="643"/>
        </w:tabs>
        <w:spacing w:line="322" w:lineRule="exact"/>
        <w:ind w:left="0" w:firstLine="0"/>
        <w:jc w:val="lef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tabs>
          <w:tab w:val="left" w:pos="643"/>
        </w:tabs>
        <w:spacing w:line="322" w:lineRule="exact"/>
        <w:ind w:left="0" w:firstLine="0"/>
        <w:jc w:val="left"/>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tabs>
          <w:tab w:val="left" w:pos="748"/>
        </w:tabs>
        <w:ind w:left="0" w:right="1139"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a3"/>
        <w:ind w:left="0" w:right="1136" w:firstLine="0"/>
      </w:pPr>
      <w:r>
        <w:t>В</w:t>
      </w:r>
      <w:r>
        <w:rPr>
          <w:spacing w:val="-14"/>
        </w:rPr>
        <w:t xml:space="preserve"> </w:t>
      </w:r>
      <w:r>
        <w:t>результате</w:t>
      </w:r>
      <w:r>
        <w:rPr>
          <w:spacing w:val="-11"/>
        </w:rPr>
        <w:t xml:space="preserve"> </w:t>
      </w:r>
      <w:r>
        <w:t>изучения</w:t>
      </w:r>
      <w:r>
        <w:rPr>
          <w:spacing w:val="-6"/>
        </w:rPr>
        <w:t xml:space="preserve"> </w:t>
      </w:r>
      <w:r>
        <w:t>учебного</w:t>
      </w:r>
      <w:r>
        <w:rPr>
          <w:spacing w:val="-11"/>
        </w:rPr>
        <w:t xml:space="preserve"> </w:t>
      </w:r>
      <w:r>
        <w:t>предмета</w:t>
      </w:r>
      <w:r>
        <w:rPr>
          <w:spacing w:val="-3"/>
        </w:rPr>
        <w:t xml:space="preserve"> </w:t>
      </w:r>
      <w:r>
        <w:t>«Государственный</w:t>
      </w:r>
      <w:r>
        <w:rPr>
          <w:spacing w:val="-11"/>
        </w:rPr>
        <w:t xml:space="preserve"> </w:t>
      </w:r>
      <w:r>
        <w:t>(татарский)</w:t>
      </w:r>
      <w:r>
        <w:rPr>
          <w:spacing w:val="-13"/>
        </w:rPr>
        <w:t xml:space="preserve"> </w:t>
      </w:r>
      <w:r>
        <w:t>язык Республики</w:t>
      </w:r>
      <w:r>
        <w:rPr>
          <w:spacing w:val="40"/>
        </w:rPr>
        <w:t xml:space="preserve">  </w:t>
      </w:r>
      <w:r>
        <w:t>Татарстан»</w:t>
      </w:r>
      <w:r>
        <w:rPr>
          <w:spacing w:val="40"/>
        </w:rPr>
        <w:t xml:space="preserve">  </w:t>
      </w:r>
      <w:r>
        <w:t>обучающийся</w:t>
      </w:r>
      <w:r>
        <w:rPr>
          <w:spacing w:val="40"/>
        </w:rPr>
        <w:t xml:space="preserve">  </w:t>
      </w:r>
      <w:r>
        <w:t>овладеет</w:t>
      </w:r>
      <w:r>
        <w:rPr>
          <w:spacing w:val="40"/>
        </w:rPr>
        <w:t xml:space="preserve">  </w:t>
      </w:r>
      <w:r>
        <w:t>универсальными</w:t>
      </w:r>
      <w:r>
        <w:rPr>
          <w:spacing w:val="40"/>
        </w:rPr>
        <w:t xml:space="preserve"> </w:t>
      </w:r>
      <w:r>
        <w:t xml:space="preserve">учебными </w:t>
      </w:r>
      <w:r>
        <w:rPr>
          <w:b/>
        </w:rPr>
        <w:t xml:space="preserve">регулятивными </w:t>
      </w:r>
      <w:r>
        <w:t>действиями:</w:t>
      </w:r>
    </w:p>
    <w:p w:rsidR="00DA38B8" w:rsidRDefault="00D82884">
      <w:pPr>
        <w:pStyle w:val="3"/>
        <w:spacing w:before="4" w:line="322" w:lineRule="exact"/>
        <w:ind w:left="0"/>
        <w:jc w:val="left"/>
      </w:pPr>
      <w:r>
        <w:rPr>
          <w:spacing w:val="-2"/>
        </w:rPr>
        <w:t>самоорганизация:</w:t>
      </w:r>
    </w:p>
    <w:p w:rsidR="00DA38B8" w:rsidRDefault="00D82884">
      <w:pPr>
        <w:pStyle w:val="a5"/>
        <w:tabs>
          <w:tab w:val="left" w:pos="633"/>
        </w:tabs>
        <w:ind w:left="0" w:firstLine="0"/>
        <w:jc w:val="left"/>
        <w:rPr>
          <w:sz w:val="28"/>
        </w:rPr>
      </w:pPr>
      <w:r>
        <w:rPr>
          <w:w w:val="95"/>
          <w:sz w:val="28"/>
        </w:rPr>
        <w:t>планировать</w:t>
      </w:r>
      <w:r>
        <w:rPr>
          <w:spacing w:val="23"/>
          <w:sz w:val="28"/>
        </w:rPr>
        <w:t xml:space="preserve"> </w:t>
      </w:r>
      <w:r>
        <w:rPr>
          <w:w w:val="95"/>
          <w:sz w:val="28"/>
        </w:rPr>
        <w:t>действия</w:t>
      </w:r>
      <w:r>
        <w:rPr>
          <w:spacing w:val="29"/>
          <w:sz w:val="28"/>
        </w:rPr>
        <w:t xml:space="preserve"> </w:t>
      </w:r>
      <w:r>
        <w:rPr>
          <w:w w:val="95"/>
          <w:sz w:val="28"/>
        </w:rPr>
        <w:t>по</w:t>
      </w:r>
      <w:r>
        <w:rPr>
          <w:spacing w:val="26"/>
          <w:sz w:val="28"/>
        </w:rPr>
        <w:t xml:space="preserve"> </w:t>
      </w:r>
      <w:r>
        <w:rPr>
          <w:w w:val="95"/>
          <w:sz w:val="28"/>
        </w:rPr>
        <w:t>решению</w:t>
      </w:r>
      <w:r>
        <w:rPr>
          <w:spacing w:val="32"/>
          <w:sz w:val="28"/>
        </w:rPr>
        <w:t xml:space="preserve"> </w:t>
      </w:r>
      <w:r>
        <w:rPr>
          <w:w w:val="95"/>
          <w:sz w:val="28"/>
        </w:rPr>
        <w:t>учебной</w:t>
      </w:r>
      <w:r>
        <w:rPr>
          <w:spacing w:val="27"/>
          <w:sz w:val="28"/>
        </w:rPr>
        <w:t xml:space="preserve"> </w:t>
      </w:r>
      <w:r>
        <w:rPr>
          <w:w w:val="95"/>
          <w:sz w:val="28"/>
        </w:rPr>
        <w:t>задачи</w:t>
      </w:r>
      <w:r>
        <w:rPr>
          <w:spacing w:val="26"/>
          <w:sz w:val="28"/>
        </w:rPr>
        <w:t xml:space="preserve"> </w:t>
      </w:r>
      <w:r>
        <w:rPr>
          <w:w w:val="95"/>
          <w:sz w:val="28"/>
        </w:rPr>
        <w:t>для</w:t>
      </w:r>
      <w:r>
        <w:rPr>
          <w:spacing w:val="22"/>
          <w:sz w:val="28"/>
        </w:rPr>
        <w:t xml:space="preserve"> </w:t>
      </w:r>
      <w:r>
        <w:rPr>
          <w:w w:val="95"/>
          <w:sz w:val="28"/>
        </w:rPr>
        <w:t>получения</w:t>
      </w:r>
      <w:r>
        <w:rPr>
          <w:spacing w:val="29"/>
          <w:sz w:val="28"/>
        </w:rPr>
        <w:t xml:space="preserve"> </w:t>
      </w:r>
      <w:r>
        <w:rPr>
          <w:spacing w:val="-2"/>
          <w:w w:val="95"/>
          <w:sz w:val="28"/>
        </w:rPr>
        <w:t>результата;</w:t>
      </w:r>
    </w:p>
    <w:p w:rsidR="00DA38B8" w:rsidRDefault="00D82884">
      <w:pPr>
        <w:pStyle w:val="a5"/>
        <w:tabs>
          <w:tab w:val="left" w:pos="643"/>
        </w:tabs>
        <w:ind w:left="0" w:firstLine="0"/>
        <w:jc w:val="left"/>
        <w:rPr>
          <w:sz w:val="28"/>
        </w:rPr>
      </w:pPr>
      <w:r>
        <w:rPr>
          <w:sz w:val="28"/>
        </w:rPr>
        <w:t>выстраивать</w:t>
      </w:r>
      <w:r>
        <w:rPr>
          <w:spacing w:val="-16"/>
          <w:sz w:val="28"/>
        </w:rPr>
        <w:t xml:space="preserve"> </w:t>
      </w:r>
      <w:r>
        <w:rPr>
          <w:sz w:val="28"/>
        </w:rPr>
        <w:t>последовательность</w:t>
      </w:r>
      <w:r>
        <w:rPr>
          <w:spacing w:val="-12"/>
          <w:sz w:val="28"/>
        </w:rPr>
        <w:t xml:space="preserve"> </w:t>
      </w:r>
      <w:r>
        <w:rPr>
          <w:sz w:val="28"/>
        </w:rPr>
        <w:t>выбранных</w:t>
      </w:r>
      <w:r>
        <w:rPr>
          <w:spacing w:val="-17"/>
          <w:sz w:val="28"/>
        </w:rPr>
        <w:t xml:space="preserve"> </w:t>
      </w:r>
      <w:r>
        <w:rPr>
          <w:spacing w:val="-2"/>
          <w:sz w:val="28"/>
        </w:rPr>
        <w:t>действий;</w:t>
      </w:r>
    </w:p>
    <w:p w:rsidR="00DA38B8" w:rsidRDefault="00D82884">
      <w:pPr>
        <w:pStyle w:val="3"/>
        <w:spacing w:before="4"/>
        <w:ind w:left="0"/>
        <w:jc w:val="left"/>
      </w:pPr>
      <w:r>
        <w:rPr>
          <w:spacing w:val="-2"/>
        </w:rPr>
        <w:t>самоконтроль:</w:t>
      </w:r>
    </w:p>
    <w:p w:rsidR="00DA38B8" w:rsidRDefault="00D82884">
      <w:pPr>
        <w:pStyle w:val="a5"/>
        <w:tabs>
          <w:tab w:val="left" w:pos="643"/>
        </w:tabs>
        <w:spacing w:line="319" w:lineRule="exact"/>
        <w:ind w:left="0" w:firstLine="0"/>
        <w:jc w:val="left"/>
        <w:rPr>
          <w:sz w:val="28"/>
        </w:rPr>
      </w:pPr>
      <w:r>
        <w:rPr>
          <w:sz w:val="28"/>
        </w:rPr>
        <w:t>устанавливать</w:t>
      </w:r>
      <w:r>
        <w:rPr>
          <w:spacing w:val="-16"/>
          <w:sz w:val="28"/>
        </w:rPr>
        <w:t xml:space="preserve"> </w:t>
      </w:r>
      <w:r>
        <w:rPr>
          <w:sz w:val="28"/>
        </w:rPr>
        <w:t>причины</w:t>
      </w:r>
      <w:r>
        <w:rPr>
          <w:spacing w:val="-11"/>
          <w:sz w:val="28"/>
        </w:rPr>
        <w:t xml:space="preserve"> </w:t>
      </w:r>
      <w:r>
        <w:rPr>
          <w:sz w:val="28"/>
        </w:rPr>
        <w:t>успеха/неудач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DA38B8" w:rsidRDefault="00D82884">
      <w:pPr>
        <w:pStyle w:val="a5"/>
        <w:tabs>
          <w:tab w:val="left" w:pos="643"/>
        </w:tabs>
        <w:ind w:left="0" w:firstLine="0"/>
        <w:jc w:val="left"/>
        <w:rPr>
          <w:sz w:val="28"/>
        </w:rPr>
      </w:pPr>
      <w:r>
        <w:rPr>
          <w:sz w:val="28"/>
        </w:rPr>
        <w:t>корректировать</w:t>
      </w:r>
      <w:r>
        <w:rPr>
          <w:spacing w:val="-13"/>
          <w:sz w:val="28"/>
        </w:rPr>
        <w:t xml:space="preserve"> </w:t>
      </w:r>
      <w:r>
        <w:rPr>
          <w:sz w:val="28"/>
        </w:rPr>
        <w:t>свои</w:t>
      </w:r>
      <w:r>
        <w:rPr>
          <w:spacing w:val="-7"/>
          <w:sz w:val="28"/>
        </w:rPr>
        <w:t xml:space="preserve"> </w:t>
      </w:r>
      <w:r>
        <w:rPr>
          <w:sz w:val="28"/>
        </w:rPr>
        <w:t>учебные</w:t>
      </w:r>
      <w:r>
        <w:rPr>
          <w:spacing w:val="-10"/>
          <w:sz w:val="28"/>
        </w:rPr>
        <w:t xml:space="preserve"> </w:t>
      </w:r>
      <w:r>
        <w:rPr>
          <w:sz w:val="28"/>
        </w:rPr>
        <w:t>действия</w:t>
      </w:r>
      <w:r>
        <w:rPr>
          <w:spacing w:val="-6"/>
          <w:sz w:val="28"/>
        </w:rPr>
        <w:t xml:space="preserve"> </w:t>
      </w:r>
      <w:r>
        <w:rPr>
          <w:sz w:val="28"/>
        </w:rPr>
        <w:t>для</w:t>
      </w:r>
      <w:r>
        <w:rPr>
          <w:spacing w:val="-10"/>
          <w:sz w:val="28"/>
        </w:rPr>
        <w:t xml:space="preserve"> </w:t>
      </w:r>
      <w:r>
        <w:rPr>
          <w:sz w:val="28"/>
        </w:rPr>
        <w:t>преодоления</w:t>
      </w:r>
      <w:r>
        <w:rPr>
          <w:spacing w:val="-10"/>
          <w:sz w:val="28"/>
        </w:rPr>
        <w:t xml:space="preserve"> </w:t>
      </w:r>
      <w:r>
        <w:rPr>
          <w:spacing w:val="-2"/>
          <w:sz w:val="28"/>
        </w:rPr>
        <w:t>ошибок.</w:t>
      </w:r>
    </w:p>
    <w:p w:rsidR="00DA38B8" w:rsidRDefault="00D82884">
      <w:pPr>
        <w:pStyle w:val="1"/>
        <w:spacing w:before="245"/>
        <w:ind w:left="0"/>
      </w:pPr>
      <w:r>
        <w:rPr>
          <w:w w:val="95"/>
        </w:rPr>
        <w:t>ПРЕДМЕТНЫЕ</w:t>
      </w:r>
      <w:r>
        <w:rPr>
          <w:spacing w:val="61"/>
          <w:w w:val="150"/>
        </w:rPr>
        <w:t xml:space="preserve"> </w:t>
      </w:r>
      <w:r>
        <w:rPr>
          <w:spacing w:val="-2"/>
        </w:rPr>
        <w:t>РЕЗУЛЬТАТЫ</w:t>
      </w:r>
    </w:p>
    <w:p w:rsidR="00DA38B8" w:rsidRDefault="00D82884">
      <w:pPr>
        <w:pStyle w:val="a3"/>
        <w:spacing w:before="114"/>
        <w:ind w:left="0" w:right="1145" w:firstLine="0"/>
      </w:pPr>
      <w:r>
        <w:t>Изучение учебного предмета «Государственный</w:t>
      </w:r>
      <w:r>
        <w:rPr>
          <w:spacing w:val="-3"/>
        </w:rPr>
        <w:t xml:space="preserve"> </w:t>
      </w:r>
      <w:r>
        <w:t>(татарский)</w:t>
      </w:r>
      <w:r>
        <w:rPr>
          <w:spacing w:val="-4"/>
        </w:rPr>
        <w:t xml:space="preserve"> </w:t>
      </w:r>
      <w:r>
        <w:t>язык</w:t>
      </w:r>
      <w:r>
        <w:rPr>
          <w:spacing w:val="-3"/>
        </w:rPr>
        <w:t xml:space="preserve"> </w:t>
      </w:r>
      <w:r>
        <w:t>Республики Татарстан» обеспечивает:</w:t>
      </w:r>
    </w:p>
    <w:p w:rsidR="00DA38B8" w:rsidRDefault="00D82884">
      <w:pPr>
        <w:pStyle w:val="a5"/>
        <w:tabs>
          <w:tab w:val="left" w:pos="801"/>
        </w:tabs>
        <w:ind w:left="0" w:right="1142" w:firstLine="0"/>
        <w:rPr>
          <w:sz w:val="28"/>
        </w:rPr>
      </w:pPr>
      <w:r>
        <w:rPr>
          <w:sz w:val="28"/>
        </w:rPr>
        <w:t>понимание статуса и значения государственного (татарского) языка Республики Татарстан, формирование мотивации к изучению государственного (татарского)</w:t>
      </w:r>
      <w:r>
        <w:rPr>
          <w:spacing w:val="-4"/>
          <w:sz w:val="28"/>
        </w:rPr>
        <w:t xml:space="preserve"> </w:t>
      </w:r>
      <w:r>
        <w:rPr>
          <w:sz w:val="28"/>
        </w:rPr>
        <w:t>языка</w:t>
      </w:r>
      <w:r>
        <w:rPr>
          <w:spacing w:val="-2"/>
          <w:sz w:val="28"/>
        </w:rPr>
        <w:t xml:space="preserve"> </w:t>
      </w:r>
      <w:r>
        <w:rPr>
          <w:sz w:val="28"/>
        </w:rPr>
        <w:t>Республики Татарстан:</w:t>
      </w:r>
      <w:r>
        <w:rPr>
          <w:spacing w:val="-9"/>
          <w:sz w:val="28"/>
        </w:rPr>
        <w:t xml:space="preserve"> </w:t>
      </w:r>
      <w:r>
        <w:rPr>
          <w:sz w:val="28"/>
        </w:rPr>
        <w:t>понимать</w:t>
      </w:r>
      <w:r>
        <w:rPr>
          <w:spacing w:val="-5"/>
          <w:sz w:val="28"/>
        </w:rPr>
        <w:t xml:space="preserve"> </w:t>
      </w:r>
      <w:r>
        <w:rPr>
          <w:sz w:val="28"/>
        </w:rPr>
        <w:t>значение</w:t>
      </w:r>
      <w:r>
        <w:rPr>
          <w:spacing w:val="-2"/>
          <w:sz w:val="28"/>
        </w:rPr>
        <w:t xml:space="preserve"> </w:t>
      </w:r>
      <w:r>
        <w:rPr>
          <w:sz w:val="28"/>
        </w:rPr>
        <w:t>государственного (татарского) языка Республики Татарстан для межнационального общения, освоения культуры и традиций народов Республики Татарстан; понимать необходимость</w:t>
      </w:r>
      <w:r>
        <w:rPr>
          <w:spacing w:val="40"/>
          <w:sz w:val="28"/>
        </w:rPr>
        <w:t xml:space="preserve"> </w:t>
      </w:r>
      <w:r>
        <w:rPr>
          <w:sz w:val="28"/>
        </w:rPr>
        <w:t>овладения</w:t>
      </w:r>
      <w:r>
        <w:rPr>
          <w:spacing w:val="40"/>
          <w:sz w:val="28"/>
        </w:rPr>
        <w:t xml:space="preserve"> </w:t>
      </w:r>
      <w:r>
        <w:rPr>
          <w:sz w:val="28"/>
        </w:rPr>
        <w:t>государственным</w:t>
      </w:r>
      <w:r>
        <w:rPr>
          <w:spacing w:val="40"/>
          <w:sz w:val="28"/>
        </w:rPr>
        <w:t xml:space="preserve"> </w:t>
      </w:r>
      <w:r>
        <w:rPr>
          <w:sz w:val="28"/>
        </w:rPr>
        <w:t>(татарским)</w:t>
      </w:r>
      <w:r>
        <w:rPr>
          <w:spacing w:val="40"/>
          <w:sz w:val="28"/>
        </w:rPr>
        <w:t xml:space="preserve"> </w:t>
      </w:r>
      <w:r>
        <w:rPr>
          <w:sz w:val="28"/>
        </w:rPr>
        <w:t>языком</w:t>
      </w:r>
      <w:r>
        <w:rPr>
          <w:spacing w:val="80"/>
          <w:sz w:val="28"/>
        </w:rPr>
        <w:t xml:space="preserve"> </w:t>
      </w:r>
      <w:r>
        <w:rPr>
          <w:sz w:val="28"/>
        </w:rPr>
        <w:t>Республики</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32" w:firstLine="0"/>
      </w:pPr>
      <w:r>
        <w:t>Татарстан; проявлять интерес и желание к его изучению как к важнейшей духовно-нравственной ценности народа;</w:t>
      </w:r>
    </w:p>
    <w:p w:rsidR="00DA38B8" w:rsidRDefault="00D82884">
      <w:pPr>
        <w:pStyle w:val="a5"/>
        <w:tabs>
          <w:tab w:val="left" w:pos="638"/>
        </w:tabs>
        <w:ind w:left="0" w:right="1130" w:firstLine="0"/>
        <w:rPr>
          <w:sz w:val="28"/>
        </w:rPr>
      </w:pPr>
      <w:r>
        <w:rPr>
          <w:sz w:val="28"/>
        </w:rPr>
        <w:t>сформированность</w:t>
      </w:r>
      <w:r>
        <w:rPr>
          <w:spacing w:val="-14"/>
          <w:sz w:val="28"/>
        </w:rPr>
        <w:t xml:space="preserve"> </w:t>
      </w:r>
      <w:r>
        <w:rPr>
          <w:sz w:val="28"/>
        </w:rPr>
        <w:t>первоначальных</w:t>
      </w:r>
      <w:r>
        <w:rPr>
          <w:spacing w:val="-16"/>
          <w:sz w:val="28"/>
        </w:rPr>
        <w:t xml:space="preserve"> </w:t>
      </w:r>
      <w:r>
        <w:rPr>
          <w:sz w:val="28"/>
        </w:rPr>
        <w:t>знаний</w:t>
      </w:r>
      <w:r>
        <w:rPr>
          <w:spacing w:val="-12"/>
          <w:sz w:val="28"/>
        </w:rPr>
        <w:t xml:space="preserve"> </w:t>
      </w:r>
      <w:r>
        <w:rPr>
          <w:sz w:val="28"/>
        </w:rPr>
        <w:t>о</w:t>
      </w:r>
      <w:r>
        <w:rPr>
          <w:spacing w:val="-11"/>
          <w:sz w:val="28"/>
        </w:rPr>
        <w:t xml:space="preserve"> </w:t>
      </w:r>
      <w:r>
        <w:rPr>
          <w:sz w:val="28"/>
        </w:rPr>
        <w:t>фонетике,</w:t>
      </w:r>
      <w:r>
        <w:rPr>
          <w:spacing w:val="-10"/>
          <w:sz w:val="28"/>
        </w:rPr>
        <w:t xml:space="preserve"> </w:t>
      </w:r>
      <w:r>
        <w:rPr>
          <w:sz w:val="28"/>
        </w:rPr>
        <w:t>лексике,</w:t>
      </w:r>
      <w:r>
        <w:rPr>
          <w:spacing w:val="-10"/>
          <w:sz w:val="28"/>
        </w:rPr>
        <w:t xml:space="preserve"> </w:t>
      </w:r>
      <w:r>
        <w:rPr>
          <w:sz w:val="28"/>
        </w:rPr>
        <w:t>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 строить небольшие по объему устные высказывания с использованием усвоенной лексики и языковых</w:t>
      </w:r>
      <w:r>
        <w:rPr>
          <w:spacing w:val="-4"/>
          <w:sz w:val="28"/>
        </w:rPr>
        <w:t xml:space="preserve"> </w:t>
      </w:r>
      <w:r>
        <w:rPr>
          <w:sz w:val="28"/>
        </w:rPr>
        <w:t xml:space="preserve">знаний; участвовать в речевом общении, используя изученные формулы речевого </w:t>
      </w:r>
      <w:r>
        <w:rPr>
          <w:spacing w:val="-2"/>
          <w:sz w:val="28"/>
        </w:rPr>
        <w:t>этикета;</w:t>
      </w:r>
    </w:p>
    <w:p w:rsidR="00DA38B8" w:rsidRDefault="00D82884">
      <w:pPr>
        <w:pStyle w:val="a5"/>
        <w:tabs>
          <w:tab w:val="left" w:pos="638"/>
        </w:tabs>
        <w:spacing w:before="2"/>
        <w:ind w:left="0" w:right="1145" w:firstLine="0"/>
        <w:rPr>
          <w:sz w:val="28"/>
        </w:rPr>
      </w:pPr>
      <w:r>
        <w:rPr>
          <w:sz w:val="28"/>
        </w:rPr>
        <w:t>сформированность</w:t>
      </w:r>
      <w:r>
        <w:rPr>
          <w:spacing w:val="-12"/>
          <w:sz w:val="28"/>
        </w:rPr>
        <w:t xml:space="preserve"> </w:t>
      </w:r>
      <w:r>
        <w:rPr>
          <w:sz w:val="28"/>
        </w:rPr>
        <w:t>и</w:t>
      </w:r>
      <w:r>
        <w:rPr>
          <w:spacing w:val="-9"/>
          <w:sz w:val="28"/>
        </w:rPr>
        <w:t xml:space="preserve"> </w:t>
      </w:r>
      <w:r>
        <w:rPr>
          <w:sz w:val="28"/>
        </w:rPr>
        <w:t>развитие</w:t>
      </w:r>
      <w:r>
        <w:rPr>
          <w:spacing w:val="-5"/>
          <w:sz w:val="28"/>
        </w:rPr>
        <w:t xml:space="preserve"> </w:t>
      </w:r>
      <w:r>
        <w:rPr>
          <w:sz w:val="28"/>
        </w:rPr>
        <w:t>всех</w:t>
      </w:r>
      <w:r>
        <w:rPr>
          <w:spacing w:val="-14"/>
          <w:sz w:val="28"/>
        </w:rPr>
        <w:t xml:space="preserve"> </w:t>
      </w:r>
      <w:r>
        <w:rPr>
          <w:sz w:val="28"/>
        </w:rPr>
        <w:t>видов</w:t>
      </w:r>
      <w:r>
        <w:rPr>
          <w:spacing w:val="-11"/>
          <w:sz w:val="28"/>
        </w:rPr>
        <w:t xml:space="preserve"> </w:t>
      </w:r>
      <w:r>
        <w:rPr>
          <w:sz w:val="28"/>
        </w:rPr>
        <w:t>речевой</w:t>
      </w:r>
      <w:r>
        <w:rPr>
          <w:spacing w:val="-9"/>
          <w:sz w:val="28"/>
        </w:rPr>
        <w:t xml:space="preserve"> </w:t>
      </w:r>
      <w:r>
        <w:rPr>
          <w:sz w:val="28"/>
        </w:rPr>
        <w:t>деятельности</w:t>
      </w:r>
      <w:r>
        <w:rPr>
          <w:spacing w:val="-9"/>
          <w:sz w:val="28"/>
        </w:rPr>
        <w:t xml:space="preserve"> </w:t>
      </w:r>
      <w:r>
        <w:rPr>
          <w:sz w:val="28"/>
        </w:rPr>
        <w:t>на</w:t>
      </w:r>
      <w:r>
        <w:rPr>
          <w:spacing w:val="-5"/>
          <w:sz w:val="28"/>
        </w:rPr>
        <w:t xml:space="preserve"> </w:t>
      </w:r>
      <w:r>
        <w:rPr>
          <w:sz w:val="28"/>
        </w:rPr>
        <w:t xml:space="preserve">татарском </w:t>
      </w:r>
      <w:r>
        <w:rPr>
          <w:spacing w:val="-2"/>
          <w:sz w:val="28"/>
        </w:rPr>
        <w:t>языке:</w:t>
      </w:r>
    </w:p>
    <w:p w:rsidR="00DA38B8" w:rsidRDefault="00D82884">
      <w:pPr>
        <w:pStyle w:val="a5"/>
        <w:tabs>
          <w:tab w:val="left" w:pos="691"/>
        </w:tabs>
        <w:ind w:left="0" w:right="1139" w:firstLine="0"/>
        <w:rPr>
          <w:sz w:val="28"/>
        </w:rPr>
      </w:pPr>
      <w:r>
        <w:rPr>
          <w:sz w:val="28"/>
        </w:rPr>
        <w:t>аудирование (слушание): понимать на слух речь, звучащую из различных источников (учитель, одноклассники, теле- и радиопередачи);</w:t>
      </w:r>
    </w:p>
    <w:p w:rsidR="00DA38B8" w:rsidRDefault="00D82884">
      <w:pPr>
        <w:pStyle w:val="a5"/>
        <w:tabs>
          <w:tab w:val="left" w:pos="719"/>
        </w:tabs>
        <w:spacing w:line="242" w:lineRule="auto"/>
        <w:ind w:left="0" w:right="1134" w:firstLine="0"/>
        <w:rPr>
          <w:sz w:val="28"/>
        </w:rPr>
      </w:pPr>
      <w:r>
        <w:rPr>
          <w:sz w:val="28"/>
        </w:rPr>
        <w:t>говорение: воспроизводить речевые образцы, участвовать в диалогах на бытовые,</w:t>
      </w:r>
      <w:r>
        <w:rPr>
          <w:spacing w:val="-18"/>
          <w:sz w:val="28"/>
        </w:rPr>
        <w:t xml:space="preserve"> </w:t>
      </w:r>
      <w:r>
        <w:rPr>
          <w:sz w:val="28"/>
        </w:rPr>
        <w:t>учебные</w:t>
      </w:r>
      <w:r>
        <w:rPr>
          <w:spacing w:val="-17"/>
          <w:sz w:val="28"/>
        </w:rPr>
        <w:t xml:space="preserve"> </w:t>
      </w:r>
      <w:r>
        <w:rPr>
          <w:sz w:val="28"/>
        </w:rPr>
        <w:t>темы,</w:t>
      </w:r>
      <w:r>
        <w:rPr>
          <w:spacing w:val="-18"/>
          <w:sz w:val="28"/>
        </w:rPr>
        <w:t xml:space="preserve"> </w:t>
      </w:r>
      <w:r>
        <w:rPr>
          <w:sz w:val="28"/>
        </w:rPr>
        <w:t>в</w:t>
      </w:r>
      <w:r>
        <w:rPr>
          <w:spacing w:val="-17"/>
          <w:sz w:val="28"/>
        </w:rPr>
        <w:t xml:space="preserve"> </w:t>
      </w:r>
      <w:r>
        <w:rPr>
          <w:sz w:val="28"/>
        </w:rPr>
        <w:t>обсуждении</w:t>
      </w:r>
      <w:r>
        <w:rPr>
          <w:spacing w:val="-18"/>
          <w:sz w:val="28"/>
        </w:rPr>
        <w:t xml:space="preserve"> </w:t>
      </w:r>
      <w:r>
        <w:rPr>
          <w:sz w:val="28"/>
        </w:rPr>
        <w:t>прослушанных</w:t>
      </w:r>
      <w:r>
        <w:rPr>
          <w:spacing w:val="-17"/>
          <w:sz w:val="28"/>
        </w:rPr>
        <w:t xml:space="preserve"> </w:t>
      </w:r>
      <w:r>
        <w:rPr>
          <w:sz w:val="28"/>
        </w:rPr>
        <w:t>или</w:t>
      </w:r>
      <w:r>
        <w:rPr>
          <w:spacing w:val="-18"/>
          <w:sz w:val="28"/>
        </w:rPr>
        <w:t xml:space="preserve"> </w:t>
      </w:r>
      <w:r>
        <w:rPr>
          <w:sz w:val="28"/>
        </w:rPr>
        <w:t>прочитанных</w:t>
      </w:r>
      <w:r>
        <w:rPr>
          <w:spacing w:val="-17"/>
          <w:sz w:val="28"/>
        </w:rPr>
        <w:t xml:space="preserve"> </w:t>
      </w:r>
      <w:r>
        <w:rPr>
          <w:sz w:val="28"/>
        </w:rPr>
        <w:t>текстов; декламировать стихи;</w:t>
      </w:r>
    </w:p>
    <w:p w:rsidR="00DA38B8" w:rsidRDefault="00D82884">
      <w:pPr>
        <w:pStyle w:val="a5"/>
        <w:tabs>
          <w:tab w:val="left" w:pos="844"/>
        </w:tabs>
        <w:ind w:left="0" w:right="1145" w:firstLine="0"/>
        <w:rPr>
          <w:sz w:val="28"/>
        </w:rPr>
      </w:pPr>
      <w:r>
        <w:rPr>
          <w:sz w:val="28"/>
        </w:rPr>
        <w:t>чтение: читать вслух небольшие тексты, построенные на изученном языковом материале;</w:t>
      </w:r>
    </w:p>
    <w:p w:rsidR="00DA38B8" w:rsidRDefault="00D82884">
      <w:pPr>
        <w:pStyle w:val="a5"/>
        <w:tabs>
          <w:tab w:val="left" w:pos="652"/>
        </w:tabs>
        <w:ind w:left="0" w:right="1137" w:firstLine="0"/>
        <w:rPr>
          <w:sz w:val="28"/>
        </w:rPr>
      </w:pPr>
      <w:r>
        <w:rPr>
          <w:sz w:val="28"/>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DA38B8" w:rsidRDefault="00D82884">
      <w:pPr>
        <w:pStyle w:val="a5"/>
        <w:tabs>
          <w:tab w:val="left" w:pos="695"/>
        </w:tabs>
        <w:ind w:left="0" w:right="1139" w:firstLine="0"/>
        <w:rPr>
          <w:sz w:val="28"/>
        </w:rPr>
      </w:pPr>
      <w:r>
        <w:rPr>
          <w:sz w:val="28"/>
        </w:rPr>
        <w:t>усвоение элементарных сведений о языке как носителе культуры народа: составлять небольшие рассказы по заданной теме на татарском языке;</w:t>
      </w:r>
    </w:p>
    <w:p w:rsidR="00DA38B8" w:rsidRDefault="00D82884">
      <w:pPr>
        <w:pStyle w:val="a5"/>
        <w:tabs>
          <w:tab w:val="left" w:pos="652"/>
        </w:tabs>
        <w:ind w:left="0" w:right="1136" w:firstLine="0"/>
        <w:rPr>
          <w:sz w:val="28"/>
        </w:rPr>
      </w:pPr>
      <w:r>
        <w:rPr>
          <w:sz w:val="28"/>
        </w:rPr>
        <w:t>представлять родной край как часть России на татарском языке в различных ситуациях общения.</w:t>
      </w:r>
    </w:p>
    <w:p w:rsidR="00DA38B8" w:rsidRDefault="00D82884">
      <w:pPr>
        <w:pStyle w:val="1"/>
        <w:tabs>
          <w:tab w:val="left" w:pos="465"/>
        </w:tabs>
        <w:spacing w:before="235"/>
        <w:ind w:left="0"/>
        <w:jc w:val="both"/>
      </w:pPr>
      <w:r>
        <w:rPr>
          <w:spacing w:val="-2"/>
        </w:rPr>
        <w:t>КЛАСС</w:t>
      </w:r>
    </w:p>
    <w:p w:rsidR="00DA38B8" w:rsidRDefault="00D82884">
      <w:pPr>
        <w:pStyle w:val="a3"/>
        <w:spacing w:before="120"/>
        <w:ind w:left="0" w:firstLine="0"/>
        <w:jc w:val="left"/>
      </w:pPr>
      <w:r>
        <w:t>Обучающийся</w:t>
      </w:r>
      <w:r>
        <w:rPr>
          <w:spacing w:val="-18"/>
        </w:rPr>
        <w:t xml:space="preserve"> </w:t>
      </w:r>
      <w:r>
        <w:rPr>
          <w:spacing w:val="-2"/>
        </w:rPr>
        <w:t>научится:</w:t>
      </w:r>
    </w:p>
    <w:p w:rsidR="00DA38B8" w:rsidRDefault="00D82884">
      <w:pPr>
        <w:pStyle w:val="2"/>
        <w:spacing w:before="5"/>
        <w:ind w:left="0"/>
        <w:jc w:val="left"/>
      </w:pPr>
      <w:r>
        <w:rPr>
          <w:spacing w:val="-2"/>
        </w:rPr>
        <w:t>Аудирование</w:t>
      </w:r>
    </w:p>
    <w:p w:rsidR="00DA38B8" w:rsidRDefault="00D82884">
      <w:pPr>
        <w:pStyle w:val="a5"/>
        <w:numPr>
          <w:ilvl w:val="1"/>
          <w:numId w:val="0"/>
        </w:numPr>
        <w:tabs>
          <w:tab w:val="left" w:pos="695"/>
        </w:tabs>
        <w:ind w:right="1145"/>
        <w:rPr>
          <w:sz w:val="28"/>
        </w:rPr>
      </w:pPr>
      <w:r>
        <w:rPr>
          <w:sz w:val="28"/>
        </w:rPr>
        <w:t>воспринимать</w:t>
      </w:r>
      <w:r>
        <w:rPr>
          <w:spacing w:val="-3"/>
          <w:sz w:val="28"/>
        </w:rPr>
        <w:t xml:space="preserve"> </w:t>
      </w:r>
      <w:r>
        <w:rPr>
          <w:sz w:val="28"/>
        </w:rPr>
        <w:t>на</w:t>
      </w:r>
      <w:r>
        <w:rPr>
          <w:spacing w:val="-1"/>
          <w:sz w:val="28"/>
        </w:rPr>
        <w:t xml:space="preserve"> </w:t>
      </w:r>
      <w:r>
        <w:rPr>
          <w:sz w:val="28"/>
        </w:rPr>
        <w:t>слух</w:t>
      </w:r>
      <w:r>
        <w:rPr>
          <w:spacing w:val="-5"/>
          <w:sz w:val="28"/>
        </w:rPr>
        <w:t xml:space="preserve"> </w:t>
      </w:r>
      <w:r>
        <w:rPr>
          <w:sz w:val="28"/>
        </w:rPr>
        <w:t>и</w:t>
      </w:r>
      <w:r>
        <w:rPr>
          <w:spacing w:val="-2"/>
          <w:sz w:val="28"/>
        </w:rPr>
        <w:t xml:space="preserve"> </w:t>
      </w:r>
      <w:r>
        <w:rPr>
          <w:sz w:val="28"/>
        </w:rPr>
        <w:t>понимать</w:t>
      </w:r>
      <w:r>
        <w:rPr>
          <w:spacing w:val="-3"/>
          <w:sz w:val="28"/>
        </w:rPr>
        <w:t xml:space="preserve"> </w:t>
      </w:r>
      <w:r>
        <w:rPr>
          <w:sz w:val="28"/>
        </w:rPr>
        <w:t>инструкции</w:t>
      </w:r>
      <w:r>
        <w:rPr>
          <w:spacing w:val="-2"/>
          <w:sz w:val="28"/>
        </w:rPr>
        <w:t xml:space="preserve"> </w:t>
      </w:r>
      <w:r>
        <w:rPr>
          <w:sz w:val="28"/>
        </w:rPr>
        <w:t>учителя в</w:t>
      </w:r>
      <w:r>
        <w:rPr>
          <w:spacing w:val="-3"/>
          <w:sz w:val="28"/>
        </w:rPr>
        <w:t xml:space="preserve"> </w:t>
      </w:r>
      <w:r>
        <w:rPr>
          <w:sz w:val="28"/>
        </w:rPr>
        <w:t>ходе</w:t>
      </w:r>
      <w:r>
        <w:rPr>
          <w:spacing w:val="-1"/>
          <w:sz w:val="28"/>
        </w:rPr>
        <w:t xml:space="preserve"> </w:t>
      </w:r>
      <w:r>
        <w:rPr>
          <w:sz w:val="28"/>
        </w:rPr>
        <w:t>ведения</w:t>
      </w:r>
      <w:r>
        <w:rPr>
          <w:spacing w:val="-1"/>
          <w:sz w:val="28"/>
        </w:rPr>
        <w:t xml:space="preserve"> </w:t>
      </w:r>
      <w:r>
        <w:rPr>
          <w:sz w:val="28"/>
        </w:rPr>
        <w:t>урока и выполнять их;</w:t>
      </w:r>
    </w:p>
    <w:p w:rsidR="00DA38B8" w:rsidRDefault="00D82884">
      <w:pPr>
        <w:pStyle w:val="a5"/>
        <w:numPr>
          <w:ilvl w:val="1"/>
          <w:numId w:val="0"/>
        </w:numPr>
        <w:tabs>
          <w:tab w:val="left" w:pos="681"/>
        </w:tabs>
        <w:ind w:right="1132"/>
        <w:rPr>
          <w:sz w:val="28"/>
        </w:rPr>
      </w:pPr>
      <w:r>
        <w:rPr>
          <w:sz w:val="28"/>
        </w:rPr>
        <w:t>понимать</w:t>
      </w:r>
      <w:r>
        <w:rPr>
          <w:spacing w:val="-18"/>
          <w:sz w:val="28"/>
        </w:rPr>
        <w:t xml:space="preserve"> </w:t>
      </w:r>
      <w:r>
        <w:rPr>
          <w:sz w:val="28"/>
        </w:rPr>
        <w:t>на</w:t>
      </w:r>
      <w:r>
        <w:rPr>
          <w:spacing w:val="-16"/>
          <w:sz w:val="28"/>
        </w:rPr>
        <w:t xml:space="preserve"> </w:t>
      </w:r>
      <w:r>
        <w:rPr>
          <w:sz w:val="28"/>
        </w:rPr>
        <w:t>слух</w:t>
      </w:r>
      <w:r>
        <w:rPr>
          <w:spacing w:val="-18"/>
          <w:sz w:val="28"/>
        </w:rPr>
        <w:t xml:space="preserve"> </w:t>
      </w:r>
      <w:r>
        <w:rPr>
          <w:sz w:val="28"/>
        </w:rPr>
        <w:t>речь</w:t>
      </w:r>
      <w:r>
        <w:rPr>
          <w:spacing w:val="-17"/>
          <w:sz w:val="28"/>
        </w:rPr>
        <w:t xml:space="preserve"> </w:t>
      </w:r>
      <w:r>
        <w:rPr>
          <w:sz w:val="28"/>
        </w:rPr>
        <w:t>одноклассников</w:t>
      </w:r>
      <w:r>
        <w:rPr>
          <w:spacing w:val="-18"/>
          <w:sz w:val="28"/>
        </w:rPr>
        <w:t xml:space="preserve"> </w:t>
      </w:r>
      <w:r>
        <w:rPr>
          <w:sz w:val="28"/>
        </w:rPr>
        <w:t>и</w:t>
      </w:r>
      <w:r>
        <w:rPr>
          <w:spacing w:val="-15"/>
          <w:sz w:val="28"/>
        </w:rPr>
        <w:t xml:space="preserve"> </w:t>
      </w:r>
      <w:r>
        <w:rPr>
          <w:sz w:val="28"/>
        </w:rPr>
        <w:t>вербально/невербально</w:t>
      </w:r>
      <w:r>
        <w:rPr>
          <w:spacing w:val="-16"/>
          <w:sz w:val="28"/>
        </w:rPr>
        <w:t xml:space="preserve"> </w:t>
      </w:r>
      <w:r>
        <w:rPr>
          <w:sz w:val="28"/>
        </w:rPr>
        <w:t>реагировать на услышанное;</w:t>
      </w:r>
    </w:p>
    <w:p w:rsidR="00DA38B8" w:rsidRDefault="00D82884">
      <w:pPr>
        <w:pStyle w:val="a5"/>
        <w:numPr>
          <w:ilvl w:val="1"/>
          <w:numId w:val="0"/>
        </w:numPr>
        <w:tabs>
          <w:tab w:val="left" w:pos="753"/>
        </w:tabs>
        <w:ind w:right="1139"/>
        <w:rPr>
          <w:sz w:val="28"/>
        </w:rPr>
      </w:pPr>
      <w:r>
        <w:rPr>
          <w:sz w:val="28"/>
        </w:rPr>
        <w:t>воспринимать на слух и понимать звучащие (время звучания текста для аудирования – до 0,4 минуты) учебные тексты, построенные на изученном языковом материале, с разной глубиной проникновения в их содержание: с пониманием</w:t>
      </w:r>
      <w:r>
        <w:rPr>
          <w:spacing w:val="-14"/>
          <w:sz w:val="28"/>
        </w:rPr>
        <w:t xml:space="preserve"> </w:t>
      </w:r>
      <w:r>
        <w:rPr>
          <w:sz w:val="28"/>
        </w:rPr>
        <w:t>запрашиваемой</w:t>
      </w:r>
      <w:r>
        <w:rPr>
          <w:spacing w:val="-14"/>
          <w:sz w:val="28"/>
        </w:rPr>
        <w:t xml:space="preserve"> </w:t>
      </w:r>
      <w:r>
        <w:rPr>
          <w:sz w:val="28"/>
        </w:rPr>
        <w:t>информации</w:t>
      </w:r>
      <w:r>
        <w:rPr>
          <w:spacing w:val="-14"/>
          <w:sz w:val="28"/>
        </w:rPr>
        <w:t xml:space="preserve"> </w:t>
      </w:r>
      <w:r>
        <w:rPr>
          <w:sz w:val="28"/>
        </w:rPr>
        <w:t>фактического</w:t>
      </w:r>
      <w:r>
        <w:rPr>
          <w:spacing w:val="-14"/>
          <w:sz w:val="28"/>
        </w:rPr>
        <w:t xml:space="preserve"> </w:t>
      </w:r>
      <w:r>
        <w:rPr>
          <w:sz w:val="28"/>
        </w:rPr>
        <w:t>характера</w:t>
      </w:r>
      <w:r>
        <w:rPr>
          <w:spacing w:val="-14"/>
          <w:sz w:val="28"/>
        </w:rPr>
        <w:t xml:space="preserve"> </w:t>
      </w:r>
      <w:r>
        <w:rPr>
          <w:sz w:val="28"/>
        </w:rPr>
        <w:t>(имя,</w:t>
      </w:r>
      <w:r>
        <w:rPr>
          <w:spacing w:val="-13"/>
          <w:sz w:val="28"/>
        </w:rPr>
        <w:t xml:space="preserve"> </w:t>
      </w:r>
      <w:r>
        <w:rPr>
          <w:sz w:val="28"/>
        </w:rPr>
        <w:t>возраст, любимое</w:t>
      </w:r>
      <w:r>
        <w:rPr>
          <w:spacing w:val="-18"/>
          <w:sz w:val="28"/>
        </w:rPr>
        <w:t xml:space="preserve"> </w:t>
      </w:r>
      <w:r>
        <w:rPr>
          <w:sz w:val="28"/>
        </w:rPr>
        <w:t>блюдо,</w:t>
      </w:r>
      <w:r>
        <w:rPr>
          <w:spacing w:val="-17"/>
          <w:sz w:val="28"/>
        </w:rPr>
        <w:t xml:space="preserve"> </w:t>
      </w:r>
      <w:r>
        <w:rPr>
          <w:sz w:val="28"/>
        </w:rPr>
        <w:t>цвет</w:t>
      </w:r>
      <w:r>
        <w:rPr>
          <w:spacing w:val="-18"/>
          <w:sz w:val="28"/>
        </w:rPr>
        <w:t xml:space="preserve"> </w:t>
      </w:r>
      <w:r>
        <w:rPr>
          <w:sz w:val="28"/>
        </w:rPr>
        <w:t>и</w:t>
      </w:r>
      <w:r>
        <w:rPr>
          <w:spacing w:val="-17"/>
          <w:sz w:val="28"/>
        </w:rPr>
        <w:t xml:space="preserve"> </w:t>
      </w:r>
      <w:r>
        <w:rPr>
          <w:sz w:val="28"/>
        </w:rPr>
        <w:t>т.</w:t>
      </w:r>
      <w:r>
        <w:rPr>
          <w:spacing w:val="-18"/>
          <w:sz w:val="28"/>
        </w:rPr>
        <w:t xml:space="preserve"> </w:t>
      </w:r>
      <w:r>
        <w:rPr>
          <w:sz w:val="28"/>
        </w:rPr>
        <w:t>д.)</w:t>
      </w:r>
      <w:r>
        <w:rPr>
          <w:spacing w:val="-17"/>
          <w:sz w:val="28"/>
        </w:rPr>
        <w:t xml:space="preserve"> </w:t>
      </w:r>
      <w:r>
        <w:rPr>
          <w:sz w:val="28"/>
        </w:rPr>
        <w:t>с</w:t>
      </w:r>
      <w:r>
        <w:rPr>
          <w:spacing w:val="-18"/>
          <w:sz w:val="28"/>
        </w:rPr>
        <w:t xml:space="preserve"> </w:t>
      </w:r>
      <w:r>
        <w:rPr>
          <w:sz w:val="28"/>
        </w:rPr>
        <w:t>опорой</w:t>
      </w:r>
      <w:r>
        <w:rPr>
          <w:spacing w:val="-17"/>
          <w:sz w:val="28"/>
        </w:rPr>
        <w:t xml:space="preserve"> </w:t>
      </w:r>
      <w:r>
        <w:rPr>
          <w:sz w:val="28"/>
        </w:rPr>
        <w:t>на</w:t>
      </w:r>
      <w:r>
        <w:rPr>
          <w:spacing w:val="-18"/>
          <w:sz w:val="28"/>
        </w:rPr>
        <w:t xml:space="preserve"> </w:t>
      </w:r>
      <w:r>
        <w:rPr>
          <w:sz w:val="28"/>
        </w:rPr>
        <w:t>иллюстрации,</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с</w:t>
      </w:r>
      <w:r>
        <w:rPr>
          <w:spacing w:val="-18"/>
          <w:sz w:val="28"/>
        </w:rPr>
        <w:t xml:space="preserve"> </w:t>
      </w:r>
      <w:r>
        <w:rPr>
          <w:sz w:val="28"/>
        </w:rPr>
        <w:t>использованием языковой догадки.</w:t>
      </w:r>
    </w:p>
    <w:p w:rsidR="00DA38B8" w:rsidRDefault="00D82884">
      <w:pPr>
        <w:pStyle w:val="2"/>
        <w:spacing w:line="240" w:lineRule="auto"/>
        <w:ind w:left="0"/>
        <w:jc w:val="left"/>
      </w:pPr>
      <w:r>
        <w:rPr>
          <w:spacing w:val="-2"/>
        </w:rPr>
        <w:t>Говорение</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705"/>
        </w:tabs>
        <w:spacing w:before="67"/>
        <w:ind w:left="0" w:right="1135" w:firstLine="0"/>
        <w:rPr>
          <w:sz w:val="28"/>
        </w:rPr>
      </w:pPr>
      <w:r>
        <w:rPr>
          <w:sz w:val="28"/>
        </w:rPr>
        <w:t>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w:t>
      </w:r>
      <w:r>
        <w:rPr>
          <w:spacing w:val="-16"/>
          <w:sz w:val="28"/>
        </w:rPr>
        <w:t xml:space="preserve"> </w:t>
      </w:r>
      <w:r>
        <w:rPr>
          <w:sz w:val="28"/>
        </w:rPr>
        <w:t>этикета</w:t>
      </w:r>
      <w:r>
        <w:rPr>
          <w:spacing w:val="-14"/>
          <w:sz w:val="28"/>
        </w:rPr>
        <w:t xml:space="preserve"> </w:t>
      </w:r>
      <w:r>
        <w:rPr>
          <w:sz w:val="28"/>
        </w:rPr>
        <w:t>в</w:t>
      </w:r>
      <w:r>
        <w:rPr>
          <w:spacing w:val="-16"/>
          <w:sz w:val="28"/>
        </w:rPr>
        <w:t xml:space="preserve"> </w:t>
      </w:r>
      <w:r>
        <w:rPr>
          <w:sz w:val="28"/>
        </w:rPr>
        <w:t>объеме</w:t>
      </w:r>
      <w:r>
        <w:rPr>
          <w:spacing w:val="-18"/>
          <w:sz w:val="28"/>
        </w:rPr>
        <w:t xml:space="preserve"> </w:t>
      </w:r>
      <w:r>
        <w:rPr>
          <w:sz w:val="28"/>
        </w:rPr>
        <w:t>не</w:t>
      </w:r>
      <w:r>
        <w:rPr>
          <w:spacing w:val="-13"/>
          <w:sz w:val="28"/>
        </w:rPr>
        <w:t xml:space="preserve"> </w:t>
      </w:r>
      <w:r>
        <w:rPr>
          <w:sz w:val="28"/>
        </w:rPr>
        <w:t>менее</w:t>
      </w:r>
      <w:r>
        <w:rPr>
          <w:spacing w:val="-14"/>
          <w:sz w:val="28"/>
        </w:rPr>
        <w:t xml:space="preserve"> </w:t>
      </w:r>
      <w:r>
        <w:rPr>
          <w:sz w:val="28"/>
        </w:rPr>
        <w:t>2–3</w:t>
      </w:r>
      <w:r>
        <w:rPr>
          <w:spacing w:val="-18"/>
          <w:sz w:val="28"/>
        </w:rPr>
        <w:t xml:space="preserve"> </w:t>
      </w:r>
      <w:r>
        <w:rPr>
          <w:sz w:val="28"/>
        </w:rPr>
        <w:t>реплик</w:t>
      </w:r>
      <w:r>
        <w:rPr>
          <w:spacing w:val="-15"/>
          <w:sz w:val="28"/>
        </w:rPr>
        <w:t xml:space="preserve"> </w:t>
      </w:r>
      <w:r>
        <w:rPr>
          <w:sz w:val="28"/>
        </w:rPr>
        <w:t>со</w:t>
      </w:r>
      <w:r>
        <w:rPr>
          <w:spacing w:val="-15"/>
          <w:sz w:val="28"/>
        </w:rPr>
        <w:t xml:space="preserve"> </w:t>
      </w:r>
      <w:r>
        <w:rPr>
          <w:sz w:val="28"/>
        </w:rPr>
        <w:t>стороны</w:t>
      </w:r>
      <w:r>
        <w:rPr>
          <w:spacing w:val="-15"/>
          <w:sz w:val="28"/>
        </w:rPr>
        <w:t xml:space="preserve"> </w:t>
      </w:r>
      <w:r>
        <w:rPr>
          <w:sz w:val="28"/>
        </w:rPr>
        <w:t>каждого</w:t>
      </w:r>
      <w:r>
        <w:rPr>
          <w:spacing w:val="-15"/>
          <w:sz w:val="28"/>
        </w:rPr>
        <w:t xml:space="preserve"> </w:t>
      </w:r>
      <w:r>
        <w:rPr>
          <w:sz w:val="28"/>
        </w:rPr>
        <w:t>собеседника;</w:t>
      </w:r>
    </w:p>
    <w:p w:rsidR="00DA38B8" w:rsidRDefault="00D82884">
      <w:pPr>
        <w:pStyle w:val="a5"/>
        <w:tabs>
          <w:tab w:val="left" w:pos="647"/>
        </w:tabs>
        <w:spacing w:before="4"/>
        <w:ind w:left="0" w:right="1133" w:firstLine="0"/>
        <w:rPr>
          <w:sz w:val="28"/>
        </w:rPr>
      </w:pPr>
      <w:r>
        <w:rPr>
          <w:sz w:val="28"/>
        </w:rPr>
        <w:t>создавать устные монологические высказывания объемом не менее 2–3 фраз в рамках тематического содержания речи с опорой на картинки, фотографии, вопросы, ключевые слова;</w:t>
      </w:r>
    </w:p>
    <w:p w:rsidR="00DA38B8" w:rsidRDefault="00D82884">
      <w:pPr>
        <w:pStyle w:val="a5"/>
        <w:tabs>
          <w:tab w:val="left" w:pos="691"/>
        </w:tabs>
        <w:ind w:left="0" w:right="1135" w:firstLine="0"/>
        <w:rPr>
          <w:sz w:val="28"/>
        </w:rPr>
      </w:pPr>
      <w:r>
        <w:rPr>
          <w:sz w:val="28"/>
        </w:rPr>
        <w:t>излагать основное содержание прослушанного или прочитанного текста с вербальными и/или зрительными опорами (объем – не менее 2–3 фраз).</w:t>
      </w:r>
    </w:p>
    <w:p w:rsidR="00DA38B8" w:rsidRDefault="00D82884">
      <w:pPr>
        <w:pStyle w:val="2"/>
        <w:spacing w:before="3"/>
        <w:ind w:left="0"/>
      </w:pPr>
      <w:r>
        <w:t>Смысловое</w:t>
      </w:r>
      <w:r>
        <w:rPr>
          <w:spacing w:val="-15"/>
        </w:rPr>
        <w:t xml:space="preserve"> </w:t>
      </w:r>
      <w:r>
        <w:rPr>
          <w:spacing w:val="-2"/>
        </w:rPr>
        <w:t>чтение</w:t>
      </w:r>
    </w:p>
    <w:p w:rsidR="00DA38B8" w:rsidRDefault="00D82884">
      <w:pPr>
        <w:pStyle w:val="a5"/>
        <w:tabs>
          <w:tab w:val="left" w:pos="743"/>
        </w:tabs>
        <w:ind w:left="0" w:right="1144" w:firstLine="0"/>
        <w:rPr>
          <w:sz w:val="28"/>
        </w:rPr>
      </w:pPr>
      <w:r>
        <w:rPr>
          <w:sz w:val="28"/>
        </w:rPr>
        <w:t>читать вслух тексты объемом до 30 слов, построенные на изученном языковом материале, соблюдая правила чтения и правильную интонацию;</w:t>
      </w:r>
    </w:p>
    <w:p w:rsidR="00DA38B8" w:rsidRDefault="00D82884">
      <w:pPr>
        <w:pStyle w:val="a5"/>
        <w:tabs>
          <w:tab w:val="left" w:pos="638"/>
        </w:tabs>
        <w:ind w:left="0" w:right="1140" w:firstLine="0"/>
        <w:rPr>
          <w:sz w:val="28"/>
        </w:rPr>
      </w:pPr>
      <w:r>
        <w:rPr>
          <w:sz w:val="28"/>
        </w:rPr>
        <w:t>читать</w:t>
      </w:r>
      <w:r>
        <w:rPr>
          <w:spacing w:val="-14"/>
          <w:sz w:val="28"/>
        </w:rPr>
        <w:t xml:space="preserve"> </w:t>
      </w:r>
      <w:r>
        <w:rPr>
          <w:sz w:val="28"/>
        </w:rPr>
        <w:t>про</w:t>
      </w:r>
      <w:r>
        <w:rPr>
          <w:spacing w:val="-11"/>
          <w:sz w:val="28"/>
        </w:rPr>
        <w:t xml:space="preserve"> </w:t>
      </w:r>
      <w:r>
        <w:rPr>
          <w:sz w:val="28"/>
        </w:rPr>
        <w:t>себя</w:t>
      </w:r>
      <w:r>
        <w:rPr>
          <w:spacing w:val="-15"/>
          <w:sz w:val="28"/>
        </w:rPr>
        <w:t xml:space="preserve"> </w:t>
      </w:r>
      <w:r>
        <w:rPr>
          <w:sz w:val="28"/>
        </w:rPr>
        <w:t>и</w:t>
      </w:r>
      <w:r>
        <w:rPr>
          <w:spacing w:val="-8"/>
          <w:sz w:val="28"/>
        </w:rPr>
        <w:t xml:space="preserve"> </w:t>
      </w:r>
      <w:r>
        <w:rPr>
          <w:sz w:val="28"/>
        </w:rPr>
        <w:t>понимать</w:t>
      </w:r>
      <w:r>
        <w:rPr>
          <w:spacing w:val="-14"/>
          <w:sz w:val="28"/>
        </w:rPr>
        <w:t xml:space="preserve"> </w:t>
      </w:r>
      <w:r>
        <w:rPr>
          <w:sz w:val="28"/>
        </w:rPr>
        <w:t>несложные</w:t>
      </w:r>
      <w:r>
        <w:rPr>
          <w:spacing w:val="-15"/>
          <w:sz w:val="28"/>
        </w:rPr>
        <w:t xml:space="preserve"> </w:t>
      </w:r>
      <w:r>
        <w:rPr>
          <w:sz w:val="28"/>
        </w:rPr>
        <w:t>адаптированные</w:t>
      </w:r>
      <w:r>
        <w:rPr>
          <w:spacing w:val="-11"/>
          <w:sz w:val="28"/>
        </w:rPr>
        <w:t xml:space="preserve"> </w:t>
      </w:r>
      <w:r>
        <w:rPr>
          <w:sz w:val="28"/>
        </w:rPr>
        <w:t>аутентичные</w:t>
      </w:r>
      <w:r>
        <w:rPr>
          <w:spacing w:val="-11"/>
          <w:sz w:val="28"/>
        </w:rPr>
        <w:t xml:space="preserve"> </w:t>
      </w:r>
      <w:r>
        <w:rPr>
          <w:sz w:val="28"/>
        </w:rPr>
        <w:t>тексты, содержащие</w:t>
      </w:r>
      <w:r>
        <w:rPr>
          <w:spacing w:val="-18"/>
          <w:sz w:val="28"/>
        </w:rPr>
        <w:t xml:space="preserve"> </w:t>
      </w:r>
      <w:r>
        <w:rPr>
          <w:sz w:val="28"/>
        </w:rPr>
        <w:t>отдельные</w:t>
      </w:r>
      <w:r>
        <w:rPr>
          <w:spacing w:val="-17"/>
          <w:sz w:val="28"/>
        </w:rPr>
        <w:t xml:space="preserve"> </w:t>
      </w:r>
      <w:r>
        <w:rPr>
          <w:sz w:val="28"/>
        </w:rPr>
        <w:t>незнакомые</w:t>
      </w:r>
      <w:r>
        <w:rPr>
          <w:spacing w:val="-18"/>
          <w:sz w:val="28"/>
        </w:rPr>
        <w:t xml:space="preserve"> </w:t>
      </w:r>
      <w:r>
        <w:rPr>
          <w:sz w:val="28"/>
        </w:rPr>
        <w:t>слова,</w:t>
      </w:r>
      <w:r>
        <w:rPr>
          <w:spacing w:val="-16"/>
          <w:sz w:val="28"/>
        </w:rPr>
        <w:t xml:space="preserve"> </w:t>
      </w:r>
      <w:r>
        <w:rPr>
          <w:sz w:val="28"/>
        </w:rPr>
        <w:t>с</w:t>
      </w:r>
      <w:r>
        <w:rPr>
          <w:spacing w:val="-18"/>
          <w:sz w:val="28"/>
        </w:rPr>
        <w:t xml:space="preserve"> </w:t>
      </w:r>
      <w:r>
        <w:rPr>
          <w:sz w:val="28"/>
        </w:rPr>
        <w:t>пониманием</w:t>
      </w:r>
      <w:r>
        <w:rPr>
          <w:spacing w:val="-16"/>
          <w:sz w:val="28"/>
        </w:rPr>
        <w:t xml:space="preserve"> </w:t>
      </w:r>
      <w:r>
        <w:rPr>
          <w:sz w:val="28"/>
        </w:rPr>
        <w:t>основного</w:t>
      </w:r>
      <w:r>
        <w:rPr>
          <w:spacing w:val="-18"/>
          <w:sz w:val="28"/>
        </w:rPr>
        <w:t xml:space="preserve"> </w:t>
      </w:r>
      <w:r>
        <w:rPr>
          <w:sz w:val="28"/>
        </w:rPr>
        <w:t xml:space="preserve">содержания, с пониманием запрашиваемой информации. (Объем текста для чтения до 60 </w:t>
      </w:r>
      <w:r>
        <w:rPr>
          <w:spacing w:val="-2"/>
          <w:sz w:val="28"/>
        </w:rPr>
        <w:t>слов)</w:t>
      </w:r>
    </w:p>
    <w:p w:rsidR="00DA38B8" w:rsidRDefault="00D82884">
      <w:pPr>
        <w:pStyle w:val="2"/>
        <w:spacing w:before="6"/>
        <w:ind w:left="0"/>
        <w:jc w:val="left"/>
      </w:pPr>
      <w:r>
        <w:rPr>
          <w:spacing w:val="-2"/>
        </w:rPr>
        <w:t>Письмо</w:t>
      </w:r>
    </w:p>
    <w:p w:rsidR="00DA38B8" w:rsidRDefault="00D82884">
      <w:pPr>
        <w:pStyle w:val="a5"/>
        <w:tabs>
          <w:tab w:val="left" w:pos="781"/>
          <w:tab w:val="left" w:pos="782"/>
          <w:tab w:val="left" w:pos="2887"/>
          <w:tab w:val="left" w:pos="4478"/>
          <w:tab w:val="left" w:pos="4838"/>
          <w:tab w:val="left" w:pos="7124"/>
          <w:tab w:val="left" w:pos="8558"/>
          <w:tab w:val="left" w:pos="9148"/>
        </w:tabs>
        <w:ind w:left="0" w:right="1135" w:firstLine="0"/>
        <w:jc w:val="left"/>
        <w:rPr>
          <w:sz w:val="28"/>
        </w:rPr>
      </w:pPr>
      <w:r>
        <w:rPr>
          <w:spacing w:val="-2"/>
          <w:sz w:val="28"/>
        </w:rPr>
        <w:t>воспроизводить</w:t>
      </w:r>
      <w:r>
        <w:rPr>
          <w:sz w:val="28"/>
        </w:rPr>
        <w:tab/>
      </w:r>
      <w:r>
        <w:rPr>
          <w:spacing w:val="-2"/>
          <w:sz w:val="28"/>
        </w:rPr>
        <w:t>графически</w:t>
      </w:r>
      <w:r>
        <w:rPr>
          <w:sz w:val="28"/>
        </w:rPr>
        <w:tab/>
      </w:r>
      <w:r>
        <w:rPr>
          <w:spacing w:val="-10"/>
          <w:sz w:val="28"/>
        </w:rPr>
        <w:t>и</w:t>
      </w:r>
      <w:r>
        <w:rPr>
          <w:sz w:val="28"/>
        </w:rPr>
        <w:tab/>
      </w:r>
      <w:r>
        <w:rPr>
          <w:spacing w:val="-2"/>
          <w:sz w:val="28"/>
        </w:rPr>
        <w:t>каллиграфически</w:t>
      </w:r>
      <w:r>
        <w:rPr>
          <w:sz w:val="28"/>
        </w:rPr>
        <w:tab/>
      </w:r>
      <w:r>
        <w:rPr>
          <w:spacing w:val="-2"/>
          <w:sz w:val="28"/>
        </w:rPr>
        <w:t>корректно</w:t>
      </w:r>
      <w:r>
        <w:rPr>
          <w:sz w:val="28"/>
        </w:rPr>
        <w:tab/>
      </w:r>
      <w:r>
        <w:rPr>
          <w:spacing w:val="-4"/>
          <w:sz w:val="28"/>
        </w:rPr>
        <w:t>все</w:t>
      </w:r>
      <w:r>
        <w:rPr>
          <w:sz w:val="28"/>
        </w:rPr>
        <w:tab/>
      </w:r>
      <w:r>
        <w:rPr>
          <w:spacing w:val="-2"/>
          <w:sz w:val="28"/>
        </w:rPr>
        <w:t xml:space="preserve">буквы </w:t>
      </w:r>
      <w:r>
        <w:rPr>
          <w:sz w:val="28"/>
        </w:rPr>
        <w:t>татарского алфавита;</w:t>
      </w:r>
    </w:p>
    <w:p w:rsidR="00DA38B8" w:rsidRDefault="00D82884">
      <w:pPr>
        <w:pStyle w:val="a5"/>
        <w:tabs>
          <w:tab w:val="left" w:pos="643"/>
        </w:tabs>
        <w:spacing w:line="321" w:lineRule="exact"/>
        <w:ind w:left="0" w:firstLine="0"/>
        <w:jc w:val="left"/>
        <w:rPr>
          <w:sz w:val="28"/>
        </w:rPr>
      </w:pPr>
      <w:r>
        <w:rPr>
          <w:sz w:val="28"/>
        </w:rPr>
        <w:t>соотносить</w:t>
      </w:r>
      <w:r>
        <w:rPr>
          <w:spacing w:val="-10"/>
          <w:sz w:val="28"/>
        </w:rPr>
        <w:t xml:space="preserve"> </w:t>
      </w:r>
      <w:r>
        <w:rPr>
          <w:sz w:val="28"/>
        </w:rPr>
        <w:t>графический</w:t>
      </w:r>
      <w:r>
        <w:rPr>
          <w:spacing w:val="-8"/>
          <w:sz w:val="28"/>
        </w:rPr>
        <w:t xml:space="preserve"> </w:t>
      </w:r>
      <w:r>
        <w:rPr>
          <w:sz w:val="28"/>
        </w:rPr>
        <w:t>образ</w:t>
      </w:r>
      <w:r>
        <w:rPr>
          <w:spacing w:val="-7"/>
          <w:sz w:val="28"/>
        </w:rPr>
        <w:t xml:space="preserve"> </w:t>
      </w:r>
      <w:r>
        <w:rPr>
          <w:sz w:val="28"/>
        </w:rPr>
        <w:t>слова</w:t>
      </w:r>
      <w:r>
        <w:rPr>
          <w:spacing w:val="-7"/>
          <w:sz w:val="28"/>
        </w:rPr>
        <w:t xml:space="preserve"> </w:t>
      </w:r>
      <w:r>
        <w:rPr>
          <w:sz w:val="28"/>
        </w:rPr>
        <w:t>с</w:t>
      </w:r>
      <w:r>
        <w:rPr>
          <w:spacing w:val="-11"/>
          <w:sz w:val="28"/>
        </w:rPr>
        <w:t xml:space="preserve"> </w:t>
      </w:r>
      <w:r>
        <w:rPr>
          <w:sz w:val="28"/>
        </w:rPr>
        <w:t>его</w:t>
      </w:r>
      <w:r>
        <w:rPr>
          <w:spacing w:val="-8"/>
          <w:sz w:val="28"/>
        </w:rPr>
        <w:t xml:space="preserve"> </w:t>
      </w:r>
      <w:r>
        <w:rPr>
          <w:sz w:val="28"/>
        </w:rPr>
        <w:t>звуковым</w:t>
      </w:r>
      <w:r>
        <w:rPr>
          <w:spacing w:val="-7"/>
          <w:sz w:val="28"/>
        </w:rPr>
        <w:t xml:space="preserve"> </w:t>
      </w:r>
      <w:r>
        <w:rPr>
          <w:spacing w:val="-2"/>
          <w:sz w:val="28"/>
        </w:rPr>
        <w:t>образом;</w:t>
      </w:r>
    </w:p>
    <w:p w:rsidR="00DA38B8" w:rsidRDefault="00D82884">
      <w:pPr>
        <w:pStyle w:val="a5"/>
        <w:tabs>
          <w:tab w:val="left" w:pos="638"/>
        </w:tabs>
        <w:ind w:left="0" w:right="1141" w:firstLine="0"/>
        <w:jc w:val="left"/>
        <w:rPr>
          <w:sz w:val="28"/>
        </w:rPr>
      </w:pPr>
      <w:r>
        <w:rPr>
          <w:sz w:val="28"/>
        </w:rPr>
        <w:t>списывать</w:t>
      </w:r>
      <w:r>
        <w:rPr>
          <w:spacing w:val="-7"/>
          <w:sz w:val="28"/>
        </w:rPr>
        <w:t xml:space="preserve"> </w:t>
      </w:r>
      <w:r>
        <w:rPr>
          <w:sz w:val="28"/>
        </w:rPr>
        <w:t>текст</w:t>
      </w:r>
      <w:r>
        <w:rPr>
          <w:spacing w:val="-7"/>
          <w:sz w:val="28"/>
        </w:rPr>
        <w:t xml:space="preserve"> </w:t>
      </w:r>
      <w:r>
        <w:rPr>
          <w:sz w:val="28"/>
        </w:rPr>
        <w:t>и</w:t>
      </w:r>
      <w:r>
        <w:rPr>
          <w:spacing w:val="-9"/>
          <w:sz w:val="28"/>
        </w:rPr>
        <w:t xml:space="preserve"> </w:t>
      </w:r>
      <w:r>
        <w:rPr>
          <w:sz w:val="28"/>
        </w:rPr>
        <w:t>выписывать</w:t>
      </w:r>
      <w:r>
        <w:rPr>
          <w:spacing w:val="-12"/>
          <w:sz w:val="28"/>
        </w:rPr>
        <w:t xml:space="preserve"> </w:t>
      </w:r>
      <w:r>
        <w:rPr>
          <w:sz w:val="28"/>
        </w:rPr>
        <w:t>из</w:t>
      </w:r>
      <w:r>
        <w:rPr>
          <w:spacing w:val="-9"/>
          <w:sz w:val="28"/>
        </w:rPr>
        <w:t xml:space="preserve"> </w:t>
      </w:r>
      <w:r>
        <w:rPr>
          <w:sz w:val="28"/>
        </w:rPr>
        <w:t>него</w:t>
      </w:r>
      <w:r>
        <w:rPr>
          <w:spacing w:val="-6"/>
          <w:sz w:val="28"/>
        </w:rPr>
        <w:t xml:space="preserve"> </w:t>
      </w:r>
      <w:r>
        <w:rPr>
          <w:sz w:val="28"/>
        </w:rPr>
        <w:t>слова,</w:t>
      </w:r>
      <w:r>
        <w:rPr>
          <w:spacing w:val="-7"/>
          <w:sz w:val="28"/>
        </w:rPr>
        <w:t xml:space="preserve"> </w:t>
      </w:r>
      <w:r>
        <w:rPr>
          <w:sz w:val="28"/>
        </w:rPr>
        <w:t>словосочетания,</w:t>
      </w:r>
      <w:r>
        <w:rPr>
          <w:spacing w:val="-7"/>
          <w:sz w:val="28"/>
        </w:rPr>
        <w:t xml:space="preserve"> </w:t>
      </w:r>
      <w:r>
        <w:rPr>
          <w:sz w:val="28"/>
        </w:rPr>
        <w:t>предложения</w:t>
      </w:r>
      <w:r>
        <w:rPr>
          <w:spacing w:val="-5"/>
          <w:sz w:val="28"/>
        </w:rPr>
        <w:t xml:space="preserve"> </w:t>
      </w:r>
      <w:r>
        <w:rPr>
          <w:sz w:val="28"/>
        </w:rPr>
        <w:t>в соответствии с решаемой учебной задачей;</w:t>
      </w:r>
    </w:p>
    <w:p w:rsidR="00DA38B8" w:rsidRDefault="00D82884">
      <w:pPr>
        <w:pStyle w:val="a5"/>
        <w:tabs>
          <w:tab w:val="left" w:pos="643"/>
        </w:tabs>
        <w:spacing w:line="321" w:lineRule="exact"/>
        <w:ind w:left="0" w:firstLine="0"/>
        <w:jc w:val="left"/>
        <w:rPr>
          <w:sz w:val="28"/>
        </w:rPr>
      </w:pPr>
      <w:r>
        <w:rPr>
          <w:sz w:val="28"/>
        </w:rPr>
        <w:t>дописывать</w:t>
      </w:r>
      <w:r>
        <w:rPr>
          <w:spacing w:val="-11"/>
          <w:sz w:val="28"/>
        </w:rPr>
        <w:t xml:space="preserve"> </w:t>
      </w:r>
      <w:r>
        <w:rPr>
          <w:sz w:val="28"/>
        </w:rPr>
        <w:t>предложения</w:t>
      </w:r>
      <w:r>
        <w:rPr>
          <w:spacing w:val="-7"/>
          <w:sz w:val="28"/>
        </w:rPr>
        <w:t xml:space="preserve"> </w:t>
      </w:r>
      <w:r>
        <w:rPr>
          <w:sz w:val="28"/>
        </w:rPr>
        <w:t>в</w:t>
      </w:r>
      <w:r>
        <w:rPr>
          <w:spacing w:val="-10"/>
          <w:sz w:val="28"/>
        </w:rPr>
        <w:t xml:space="preserve"> </w:t>
      </w:r>
      <w:r>
        <w:rPr>
          <w:sz w:val="28"/>
        </w:rPr>
        <w:t>соответствии</w:t>
      </w:r>
      <w:r>
        <w:rPr>
          <w:spacing w:val="-8"/>
          <w:sz w:val="28"/>
        </w:rPr>
        <w:t xml:space="preserve"> </w:t>
      </w:r>
      <w:r>
        <w:rPr>
          <w:sz w:val="28"/>
        </w:rPr>
        <w:t>с</w:t>
      </w:r>
      <w:r>
        <w:rPr>
          <w:spacing w:val="-8"/>
          <w:sz w:val="28"/>
        </w:rPr>
        <w:t xml:space="preserve"> </w:t>
      </w:r>
      <w:r>
        <w:rPr>
          <w:sz w:val="28"/>
        </w:rPr>
        <w:t>решаемой</w:t>
      </w:r>
      <w:r>
        <w:rPr>
          <w:spacing w:val="-8"/>
          <w:sz w:val="28"/>
        </w:rPr>
        <w:t xml:space="preserve"> </w:t>
      </w:r>
      <w:r>
        <w:rPr>
          <w:sz w:val="28"/>
        </w:rPr>
        <w:t>учебной</w:t>
      </w:r>
      <w:r>
        <w:rPr>
          <w:spacing w:val="-9"/>
          <w:sz w:val="28"/>
        </w:rPr>
        <w:t xml:space="preserve"> </w:t>
      </w:r>
      <w:r>
        <w:rPr>
          <w:spacing w:val="-2"/>
          <w:sz w:val="28"/>
        </w:rPr>
        <w:t>задачей;</w:t>
      </w:r>
    </w:p>
    <w:p w:rsidR="00DA38B8" w:rsidRDefault="00D82884">
      <w:pPr>
        <w:pStyle w:val="a5"/>
        <w:tabs>
          <w:tab w:val="left" w:pos="643"/>
        </w:tabs>
        <w:spacing w:line="242" w:lineRule="auto"/>
        <w:ind w:left="0" w:right="6492" w:firstLine="0"/>
        <w:jc w:val="left"/>
        <w:rPr>
          <w:b/>
          <w:sz w:val="28"/>
        </w:rPr>
      </w:pPr>
      <w:r>
        <w:rPr>
          <w:sz w:val="28"/>
        </w:rPr>
        <w:t>отвечать</w:t>
      </w:r>
      <w:r>
        <w:rPr>
          <w:spacing w:val="-15"/>
          <w:sz w:val="28"/>
        </w:rPr>
        <w:t xml:space="preserve"> </w:t>
      </w:r>
      <w:r>
        <w:rPr>
          <w:sz w:val="28"/>
        </w:rPr>
        <w:t>письменно</w:t>
      </w:r>
      <w:r>
        <w:rPr>
          <w:spacing w:val="-14"/>
          <w:sz w:val="28"/>
        </w:rPr>
        <w:t xml:space="preserve"> </w:t>
      </w:r>
      <w:r>
        <w:rPr>
          <w:sz w:val="28"/>
        </w:rPr>
        <w:t>на</w:t>
      </w:r>
      <w:r>
        <w:rPr>
          <w:spacing w:val="-13"/>
          <w:sz w:val="28"/>
        </w:rPr>
        <w:t xml:space="preserve"> </w:t>
      </w:r>
      <w:r>
        <w:rPr>
          <w:sz w:val="28"/>
        </w:rPr>
        <w:t xml:space="preserve">вопросы. </w:t>
      </w:r>
      <w:r>
        <w:rPr>
          <w:b/>
          <w:sz w:val="28"/>
        </w:rPr>
        <w:t>Языковые знания и навыки Фонетическая сторона речи</w:t>
      </w:r>
    </w:p>
    <w:p w:rsidR="00DA38B8" w:rsidRDefault="00D82884">
      <w:pPr>
        <w:pStyle w:val="a5"/>
        <w:tabs>
          <w:tab w:val="left" w:pos="643"/>
        </w:tabs>
        <w:spacing w:line="311" w:lineRule="exact"/>
        <w:ind w:left="0" w:firstLine="0"/>
        <w:jc w:val="left"/>
        <w:rPr>
          <w:sz w:val="28"/>
        </w:rPr>
      </w:pPr>
      <w:r>
        <w:rPr>
          <w:sz w:val="28"/>
        </w:rPr>
        <w:t>различать</w:t>
      </w:r>
      <w:r>
        <w:rPr>
          <w:spacing w:val="-11"/>
          <w:sz w:val="28"/>
        </w:rPr>
        <w:t xml:space="preserve"> </w:t>
      </w:r>
      <w:r>
        <w:rPr>
          <w:sz w:val="28"/>
        </w:rPr>
        <w:t>на</w:t>
      </w:r>
      <w:r>
        <w:rPr>
          <w:spacing w:val="-7"/>
          <w:sz w:val="28"/>
        </w:rPr>
        <w:t xml:space="preserve"> </w:t>
      </w:r>
      <w:r>
        <w:rPr>
          <w:sz w:val="28"/>
        </w:rPr>
        <w:t>слух</w:t>
      </w:r>
      <w:r>
        <w:rPr>
          <w:spacing w:val="-12"/>
          <w:sz w:val="28"/>
        </w:rPr>
        <w:t xml:space="preserve"> </w:t>
      </w:r>
      <w:r>
        <w:rPr>
          <w:sz w:val="28"/>
        </w:rPr>
        <w:t>и</w:t>
      </w:r>
      <w:r>
        <w:rPr>
          <w:spacing w:val="-9"/>
          <w:sz w:val="28"/>
        </w:rPr>
        <w:t xml:space="preserve"> </w:t>
      </w:r>
      <w:r>
        <w:rPr>
          <w:sz w:val="28"/>
        </w:rPr>
        <w:t>адекватно</w:t>
      </w:r>
      <w:r>
        <w:rPr>
          <w:spacing w:val="-8"/>
          <w:sz w:val="28"/>
        </w:rPr>
        <w:t xml:space="preserve"> </w:t>
      </w:r>
      <w:r>
        <w:rPr>
          <w:sz w:val="28"/>
        </w:rPr>
        <w:t>произносить</w:t>
      </w:r>
      <w:r>
        <w:rPr>
          <w:spacing w:val="-10"/>
          <w:sz w:val="28"/>
        </w:rPr>
        <w:t xml:space="preserve"> </w:t>
      </w:r>
      <w:r>
        <w:rPr>
          <w:sz w:val="28"/>
        </w:rPr>
        <w:t>татарские</w:t>
      </w:r>
      <w:r>
        <w:rPr>
          <w:spacing w:val="-8"/>
          <w:sz w:val="28"/>
        </w:rPr>
        <w:t xml:space="preserve"> </w:t>
      </w:r>
      <w:r>
        <w:rPr>
          <w:spacing w:val="-2"/>
          <w:sz w:val="28"/>
        </w:rPr>
        <w:t>звуки;</w:t>
      </w:r>
    </w:p>
    <w:p w:rsidR="00DA38B8" w:rsidRDefault="00D82884">
      <w:pPr>
        <w:pStyle w:val="a5"/>
        <w:tabs>
          <w:tab w:val="left" w:pos="643"/>
        </w:tabs>
        <w:ind w:left="0" w:firstLine="0"/>
        <w:jc w:val="left"/>
        <w:rPr>
          <w:sz w:val="28"/>
        </w:rPr>
      </w:pPr>
      <w:r>
        <w:rPr>
          <w:sz w:val="28"/>
        </w:rPr>
        <w:t>соблюдать</w:t>
      </w:r>
      <w:r>
        <w:rPr>
          <w:spacing w:val="-12"/>
          <w:sz w:val="28"/>
        </w:rPr>
        <w:t xml:space="preserve"> </w:t>
      </w:r>
      <w:r>
        <w:rPr>
          <w:sz w:val="28"/>
        </w:rPr>
        <w:t>правильное</w:t>
      </w:r>
      <w:r>
        <w:rPr>
          <w:spacing w:val="-8"/>
          <w:sz w:val="28"/>
        </w:rPr>
        <w:t xml:space="preserve"> </w:t>
      </w:r>
      <w:r>
        <w:rPr>
          <w:sz w:val="28"/>
        </w:rPr>
        <w:t>ударение</w:t>
      </w:r>
      <w:r>
        <w:rPr>
          <w:spacing w:val="-9"/>
          <w:sz w:val="28"/>
        </w:rPr>
        <w:t xml:space="preserve"> </w:t>
      </w:r>
      <w:r>
        <w:rPr>
          <w:sz w:val="28"/>
        </w:rPr>
        <w:t>в</w:t>
      </w:r>
      <w:r>
        <w:rPr>
          <w:spacing w:val="-10"/>
          <w:sz w:val="28"/>
        </w:rPr>
        <w:t xml:space="preserve"> </w:t>
      </w:r>
      <w:r>
        <w:rPr>
          <w:sz w:val="28"/>
        </w:rPr>
        <w:t>изученных</w:t>
      </w:r>
      <w:r>
        <w:rPr>
          <w:spacing w:val="-13"/>
          <w:sz w:val="28"/>
        </w:rPr>
        <w:t xml:space="preserve"> </w:t>
      </w:r>
      <w:r>
        <w:rPr>
          <w:spacing w:val="-2"/>
          <w:sz w:val="28"/>
        </w:rPr>
        <w:t>словах;</w:t>
      </w:r>
    </w:p>
    <w:p w:rsidR="00DA38B8" w:rsidRDefault="00D82884">
      <w:pPr>
        <w:pStyle w:val="a5"/>
        <w:tabs>
          <w:tab w:val="left" w:pos="686"/>
        </w:tabs>
        <w:spacing w:before="1"/>
        <w:ind w:left="0" w:right="1134" w:firstLine="0"/>
        <w:rPr>
          <w:sz w:val="28"/>
        </w:rPr>
      </w:pPr>
      <w:r>
        <w:rPr>
          <w:sz w:val="28"/>
        </w:rPr>
        <w:t>соблюдать особенности интонации в повествовательных и побудительных предложениях, а также в изученных типах вопросов.</w:t>
      </w:r>
    </w:p>
    <w:p w:rsidR="00DA38B8" w:rsidRDefault="00D82884">
      <w:pPr>
        <w:pStyle w:val="2"/>
        <w:spacing w:before="5"/>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82884">
      <w:pPr>
        <w:pStyle w:val="a5"/>
        <w:tabs>
          <w:tab w:val="left" w:pos="643"/>
        </w:tabs>
        <w:spacing w:line="319" w:lineRule="exact"/>
        <w:ind w:left="0" w:firstLine="0"/>
        <w:rPr>
          <w:sz w:val="28"/>
        </w:rPr>
      </w:pPr>
      <w:r>
        <w:rPr>
          <w:sz w:val="28"/>
        </w:rPr>
        <w:t>правильно</w:t>
      </w:r>
      <w:r>
        <w:rPr>
          <w:spacing w:val="-10"/>
          <w:sz w:val="28"/>
        </w:rPr>
        <w:t xml:space="preserve"> </w:t>
      </w:r>
      <w:r>
        <w:rPr>
          <w:sz w:val="28"/>
        </w:rPr>
        <w:t>писать</w:t>
      </w:r>
      <w:r>
        <w:rPr>
          <w:spacing w:val="-11"/>
          <w:sz w:val="28"/>
        </w:rPr>
        <w:t xml:space="preserve"> </w:t>
      </w:r>
      <w:r>
        <w:rPr>
          <w:sz w:val="28"/>
        </w:rPr>
        <w:t>татарские</w:t>
      </w:r>
      <w:r>
        <w:rPr>
          <w:spacing w:val="-8"/>
          <w:sz w:val="28"/>
        </w:rPr>
        <w:t xml:space="preserve"> </w:t>
      </w:r>
      <w:r>
        <w:rPr>
          <w:sz w:val="28"/>
        </w:rPr>
        <w:t>буквы</w:t>
      </w:r>
      <w:r>
        <w:rPr>
          <w:spacing w:val="-10"/>
          <w:sz w:val="28"/>
        </w:rPr>
        <w:t xml:space="preserve"> </w:t>
      </w:r>
      <w:r>
        <w:rPr>
          <w:sz w:val="28"/>
        </w:rPr>
        <w:t>и</w:t>
      </w:r>
      <w:r>
        <w:rPr>
          <w:spacing w:val="-9"/>
          <w:sz w:val="28"/>
        </w:rPr>
        <w:t xml:space="preserve"> </w:t>
      </w:r>
      <w:r>
        <w:rPr>
          <w:sz w:val="28"/>
        </w:rPr>
        <w:t>изученные</w:t>
      </w:r>
      <w:r>
        <w:rPr>
          <w:spacing w:val="-8"/>
          <w:sz w:val="28"/>
        </w:rPr>
        <w:t xml:space="preserve"> </w:t>
      </w:r>
      <w:r>
        <w:rPr>
          <w:spacing w:val="-2"/>
          <w:sz w:val="28"/>
        </w:rPr>
        <w:t>слова;</w:t>
      </w:r>
    </w:p>
    <w:p w:rsidR="00DA38B8" w:rsidRDefault="00D82884">
      <w:pPr>
        <w:pStyle w:val="a5"/>
        <w:tabs>
          <w:tab w:val="left" w:pos="729"/>
        </w:tabs>
        <w:ind w:left="0" w:right="1144" w:firstLine="0"/>
        <w:rPr>
          <w:sz w:val="28"/>
        </w:rPr>
      </w:pPr>
      <w:r>
        <w:rPr>
          <w:sz w:val="28"/>
        </w:rPr>
        <w:t>использовать точку, вопросительный и восклицательный знаки в конце предложения, запятую при перечислении и обращении.</w:t>
      </w:r>
    </w:p>
    <w:p w:rsidR="00DA38B8" w:rsidRDefault="00D82884">
      <w:pPr>
        <w:pStyle w:val="2"/>
        <w:spacing w:before="4"/>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5"/>
        <w:tabs>
          <w:tab w:val="left" w:pos="791"/>
        </w:tabs>
        <w:ind w:left="0" w:right="1129" w:firstLine="0"/>
        <w:rPr>
          <w:sz w:val="28"/>
        </w:rPr>
      </w:pPr>
      <w:r>
        <w:rPr>
          <w:sz w:val="28"/>
        </w:rPr>
        <w:t xml:space="preserve">употреблять в устной и письменной речи не менее 100 изученных лексических единиц (слов, словосочетаний, речевых клише) в их основных </w:t>
      </w:r>
      <w:r>
        <w:rPr>
          <w:spacing w:val="-2"/>
          <w:sz w:val="28"/>
        </w:rPr>
        <w:t>значениях;</w:t>
      </w:r>
    </w:p>
    <w:p w:rsidR="00DA38B8" w:rsidRDefault="00D82884">
      <w:pPr>
        <w:pStyle w:val="a5"/>
        <w:tabs>
          <w:tab w:val="left" w:pos="643"/>
        </w:tabs>
        <w:spacing w:line="321" w:lineRule="exact"/>
        <w:ind w:left="0" w:firstLine="0"/>
        <w:rPr>
          <w:sz w:val="28"/>
        </w:rPr>
      </w:pPr>
      <w:r>
        <w:rPr>
          <w:sz w:val="28"/>
        </w:rPr>
        <w:t>группировать</w:t>
      </w:r>
      <w:r>
        <w:rPr>
          <w:spacing w:val="-13"/>
          <w:sz w:val="28"/>
        </w:rPr>
        <w:t xml:space="preserve"> </w:t>
      </w:r>
      <w:r>
        <w:rPr>
          <w:sz w:val="28"/>
        </w:rPr>
        <w:t>лексику</w:t>
      </w:r>
      <w:r>
        <w:rPr>
          <w:spacing w:val="-13"/>
          <w:sz w:val="28"/>
        </w:rPr>
        <w:t xml:space="preserve"> </w:t>
      </w:r>
      <w:r>
        <w:rPr>
          <w:sz w:val="28"/>
        </w:rPr>
        <w:t>по</w:t>
      </w:r>
      <w:r>
        <w:rPr>
          <w:spacing w:val="-11"/>
          <w:sz w:val="28"/>
        </w:rPr>
        <w:t xml:space="preserve"> </w:t>
      </w:r>
      <w:r>
        <w:rPr>
          <w:sz w:val="28"/>
        </w:rPr>
        <w:t>тематическому</w:t>
      </w:r>
      <w:r>
        <w:rPr>
          <w:spacing w:val="-13"/>
          <w:sz w:val="28"/>
        </w:rPr>
        <w:t xml:space="preserve"> </w:t>
      </w:r>
      <w:r>
        <w:rPr>
          <w:spacing w:val="-2"/>
          <w:sz w:val="28"/>
        </w:rPr>
        <w:t>принципу;</w:t>
      </w:r>
    </w:p>
    <w:p w:rsidR="00DA38B8" w:rsidRDefault="00D82884">
      <w:pPr>
        <w:pStyle w:val="a5"/>
        <w:tabs>
          <w:tab w:val="left" w:pos="652"/>
        </w:tabs>
        <w:ind w:left="0" w:right="1146" w:firstLine="0"/>
        <w:rPr>
          <w:sz w:val="28"/>
        </w:rPr>
      </w:pPr>
      <w:r>
        <w:rPr>
          <w:sz w:val="28"/>
        </w:rPr>
        <w:t>употреблять в устной и письменной речи изученные синонимы и антонимы, заимствованные слова.</w:t>
      </w:r>
    </w:p>
    <w:p w:rsidR="00DA38B8" w:rsidRDefault="00D82884">
      <w:pPr>
        <w:pStyle w:val="2"/>
        <w:spacing w:before="6" w:line="240" w:lineRule="auto"/>
        <w:ind w:left="0"/>
      </w:pPr>
      <w:r>
        <w:t>Грамматическая</w:t>
      </w:r>
      <w:r>
        <w:rPr>
          <w:spacing w:val="-17"/>
        </w:rPr>
        <w:t xml:space="preserve"> </w:t>
      </w:r>
      <w:r>
        <w:t>сторона</w:t>
      </w:r>
      <w:r>
        <w:rPr>
          <w:spacing w:val="-14"/>
        </w:rPr>
        <w:t xml:space="preserve"> </w:t>
      </w:r>
      <w:r>
        <w:rPr>
          <w:spacing w:val="-4"/>
        </w:rPr>
        <w:t>речи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Употреблять</w:t>
      </w:r>
      <w:r>
        <w:rPr>
          <w:spacing w:val="-10"/>
        </w:rPr>
        <w:t xml:space="preserve"> </w:t>
      </w:r>
      <w:r>
        <w:t>в</w:t>
      </w:r>
      <w:r>
        <w:rPr>
          <w:spacing w:val="-9"/>
        </w:rPr>
        <w:t xml:space="preserve"> </w:t>
      </w:r>
      <w:r>
        <w:t>устной</w:t>
      </w:r>
      <w:r>
        <w:rPr>
          <w:spacing w:val="-8"/>
        </w:rPr>
        <w:t xml:space="preserve"> </w:t>
      </w:r>
      <w:r>
        <w:t>и</w:t>
      </w:r>
      <w:r>
        <w:rPr>
          <w:spacing w:val="-8"/>
        </w:rPr>
        <w:t xml:space="preserve"> </w:t>
      </w:r>
      <w:r>
        <w:t>письменной</w:t>
      </w:r>
      <w:r>
        <w:rPr>
          <w:spacing w:val="-8"/>
        </w:rPr>
        <w:t xml:space="preserve"> </w:t>
      </w:r>
      <w:r>
        <w:t>речи</w:t>
      </w:r>
      <w:r>
        <w:rPr>
          <w:spacing w:val="-8"/>
        </w:rPr>
        <w:t xml:space="preserve"> </w:t>
      </w:r>
      <w:r>
        <w:t>изученные</w:t>
      </w:r>
      <w:r>
        <w:rPr>
          <w:spacing w:val="-7"/>
        </w:rPr>
        <w:t xml:space="preserve"> </w:t>
      </w:r>
      <w:r>
        <w:t>морфологические</w:t>
      </w:r>
      <w:r>
        <w:rPr>
          <w:spacing w:val="-7"/>
        </w:rPr>
        <w:t xml:space="preserve"> </w:t>
      </w:r>
      <w:r>
        <w:t>формы и синтаксические конструкции в рамках тематического содержания речи:</w:t>
      </w:r>
    </w:p>
    <w:p w:rsidR="00DA38B8" w:rsidRDefault="00D82884">
      <w:pPr>
        <w:pStyle w:val="a5"/>
        <w:tabs>
          <w:tab w:val="left" w:pos="643"/>
        </w:tabs>
        <w:spacing w:line="321" w:lineRule="exact"/>
        <w:ind w:left="0" w:firstLine="0"/>
        <w:jc w:val="left"/>
        <w:rPr>
          <w:sz w:val="28"/>
        </w:rPr>
      </w:pPr>
      <w:r>
        <w:rPr>
          <w:sz w:val="28"/>
        </w:rPr>
        <w:t>имена</w:t>
      </w:r>
      <w:r>
        <w:rPr>
          <w:spacing w:val="-13"/>
          <w:sz w:val="28"/>
        </w:rPr>
        <w:t xml:space="preserve"> </w:t>
      </w:r>
      <w:r>
        <w:rPr>
          <w:sz w:val="28"/>
        </w:rPr>
        <w:t>существительные</w:t>
      </w:r>
      <w:r>
        <w:rPr>
          <w:spacing w:val="-12"/>
          <w:sz w:val="28"/>
        </w:rPr>
        <w:t xml:space="preserve"> </w:t>
      </w:r>
      <w:r>
        <w:rPr>
          <w:sz w:val="28"/>
        </w:rPr>
        <w:t>в</w:t>
      </w:r>
      <w:r>
        <w:rPr>
          <w:spacing w:val="-13"/>
          <w:sz w:val="28"/>
        </w:rPr>
        <w:t xml:space="preserve"> </w:t>
      </w:r>
      <w:r>
        <w:rPr>
          <w:sz w:val="28"/>
        </w:rPr>
        <w:t>единственном</w:t>
      </w:r>
      <w:r>
        <w:rPr>
          <w:spacing w:val="-12"/>
          <w:sz w:val="28"/>
        </w:rPr>
        <w:t xml:space="preserve"> </w:t>
      </w:r>
      <w:r>
        <w:rPr>
          <w:sz w:val="28"/>
        </w:rPr>
        <w:t>и</w:t>
      </w:r>
      <w:r>
        <w:rPr>
          <w:spacing w:val="-12"/>
          <w:sz w:val="28"/>
        </w:rPr>
        <w:t xml:space="preserve"> </w:t>
      </w:r>
      <w:r>
        <w:rPr>
          <w:sz w:val="28"/>
        </w:rPr>
        <w:t>множественном</w:t>
      </w:r>
      <w:r>
        <w:rPr>
          <w:spacing w:val="-13"/>
          <w:sz w:val="28"/>
        </w:rPr>
        <w:t xml:space="preserve"> </w:t>
      </w:r>
      <w:r>
        <w:rPr>
          <w:spacing w:val="-2"/>
          <w:sz w:val="28"/>
        </w:rPr>
        <w:t>числах;</w:t>
      </w:r>
    </w:p>
    <w:p w:rsidR="00DA38B8" w:rsidRDefault="00D82884">
      <w:pPr>
        <w:pStyle w:val="a5"/>
        <w:tabs>
          <w:tab w:val="left" w:pos="671"/>
        </w:tabs>
        <w:ind w:left="0" w:firstLine="0"/>
        <w:jc w:val="left"/>
        <w:rPr>
          <w:sz w:val="28"/>
        </w:rPr>
      </w:pPr>
      <w:r>
        <w:rPr>
          <w:sz w:val="28"/>
        </w:rPr>
        <w:t>вопросительные</w:t>
      </w:r>
      <w:r>
        <w:rPr>
          <w:spacing w:val="14"/>
          <w:sz w:val="28"/>
        </w:rPr>
        <w:t xml:space="preserve"> </w:t>
      </w:r>
      <w:r>
        <w:rPr>
          <w:sz w:val="28"/>
        </w:rPr>
        <w:t>местоимения</w:t>
      </w:r>
      <w:r>
        <w:rPr>
          <w:spacing w:val="18"/>
          <w:sz w:val="28"/>
        </w:rPr>
        <w:t xml:space="preserve"> </w:t>
      </w:r>
      <w:r>
        <w:rPr>
          <w:sz w:val="28"/>
        </w:rPr>
        <w:t>«кем?»,</w:t>
      </w:r>
      <w:r>
        <w:rPr>
          <w:spacing w:val="20"/>
          <w:sz w:val="28"/>
        </w:rPr>
        <w:t xml:space="preserve"> </w:t>
      </w:r>
      <w:r>
        <w:rPr>
          <w:sz w:val="28"/>
        </w:rPr>
        <w:t>«нәрсә?»,</w:t>
      </w:r>
      <w:r>
        <w:rPr>
          <w:spacing w:val="15"/>
          <w:sz w:val="28"/>
        </w:rPr>
        <w:t xml:space="preserve"> </w:t>
      </w:r>
      <w:r>
        <w:rPr>
          <w:sz w:val="28"/>
        </w:rPr>
        <w:t>«кая?»,</w:t>
      </w:r>
      <w:r>
        <w:rPr>
          <w:spacing w:val="19"/>
          <w:sz w:val="28"/>
        </w:rPr>
        <w:t xml:space="preserve"> </w:t>
      </w:r>
      <w:r>
        <w:rPr>
          <w:sz w:val="28"/>
        </w:rPr>
        <w:t>«кайда?»,</w:t>
      </w:r>
      <w:r>
        <w:rPr>
          <w:spacing w:val="16"/>
          <w:sz w:val="28"/>
        </w:rPr>
        <w:t xml:space="preserve"> </w:t>
      </w:r>
      <w:r>
        <w:rPr>
          <w:spacing w:val="-2"/>
          <w:sz w:val="28"/>
        </w:rPr>
        <w:t>«ничә?»,</w:t>
      </w:r>
    </w:p>
    <w:p w:rsidR="00DA38B8" w:rsidRDefault="00D82884">
      <w:pPr>
        <w:pStyle w:val="a3"/>
        <w:spacing w:before="5" w:line="322" w:lineRule="exact"/>
        <w:ind w:left="0" w:firstLine="0"/>
        <w:jc w:val="left"/>
      </w:pPr>
      <w:r>
        <w:t>«ничәнче?»,</w:t>
      </w:r>
      <w:r>
        <w:rPr>
          <w:spacing w:val="-13"/>
        </w:rPr>
        <w:t xml:space="preserve"> </w:t>
      </w:r>
      <w:r>
        <w:t>«нинди?»,</w:t>
      </w:r>
      <w:r>
        <w:rPr>
          <w:spacing w:val="-13"/>
        </w:rPr>
        <w:t xml:space="preserve"> </w:t>
      </w:r>
      <w:r>
        <w:rPr>
          <w:spacing w:val="-2"/>
        </w:rPr>
        <w:t>«нишли?»;</w:t>
      </w:r>
    </w:p>
    <w:p w:rsidR="00DA38B8" w:rsidRDefault="00D82884">
      <w:pPr>
        <w:pStyle w:val="a5"/>
        <w:tabs>
          <w:tab w:val="left" w:pos="705"/>
        </w:tabs>
        <w:ind w:left="0" w:right="1145" w:firstLine="0"/>
        <w:jc w:val="left"/>
        <w:rPr>
          <w:sz w:val="28"/>
        </w:rPr>
      </w:pPr>
      <w:r>
        <w:rPr>
          <w:sz w:val="28"/>
        </w:rPr>
        <w:t>существительные</w:t>
      </w:r>
      <w:r>
        <w:rPr>
          <w:spacing w:val="40"/>
          <w:sz w:val="28"/>
        </w:rPr>
        <w:t xml:space="preserve"> </w:t>
      </w:r>
      <w:r>
        <w:rPr>
          <w:sz w:val="28"/>
        </w:rPr>
        <w:t>с</w:t>
      </w:r>
      <w:r>
        <w:rPr>
          <w:spacing w:val="40"/>
          <w:sz w:val="28"/>
        </w:rPr>
        <w:t xml:space="preserve"> </w:t>
      </w:r>
      <w:r>
        <w:rPr>
          <w:sz w:val="28"/>
        </w:rPr>
        <w:t>аффиксами</w:t>
      </w:r>
      <w:r>
        <w:rPr>
          <w:spacing w:val="40"/>
          <w:sz w:val="28"/>
        </w:rPr>
        <w:t xml:space="preserve"> </w:t>
      </w:r>
      <w:r>
        <w:rPr>
          <w:sz w:val="28"/>
        </w:rPr>
        <w:t>принадлежности</w:t>
      </w:r>
      <w:r>
        <w:rPr>
          <w:spacing w:val="40"/>
          <w:sz w:val="28"/>
        </w:rPr>
        <w:t xml:space="preserve"> </w:t>
      </w:r>
      <w:r>
        <w:rPr>
          <w:sz w:val="28"/>
        </w:rPr>
        <w:t>I,</w:t>
      </w:r>
      <w:r>
        <w:rPr>
          <w:spacing w:val="40"/>
          <w:sz w:val="28"/>
        </w:rPr>
        <w:t xml:space="preserve"> </w:t>
      </w:r>
      <w:r>
        <w:rPr>
          <w:sz w:val="28"/>
        </w:rPr>
        <w:t>II</w:t>
      </w:r>
      <w:r>
        <w:rPr>
          <w:spacing w:val="40"/>
          <w:sz w:val="28"/>
        </w:rPr>
        <w:t xml:space="preserve"> </w:t>
      </w:r>
      <w:r>
        <w:rPr>
          <w:sz w:val="28"/>
        </w:rPr>
        <w:t>лица</w:t>
      </w:r>
      <w:r>
        <w:rPr>
          <w:spacing w:val="40"/>
          <w:sz w:val="28"/>
        </w:rPr>
        <w:t xml:space="preserve"> </w:t>
      </w:r>
      <w:r>
        <w:rPr>
          <w:sz w:val="28"/>
        </w:rPr>
        <w:t xml:space="preserve">единственного </w:t>
      </w:r>
      <w:r>
        <w:rPr>
          <w:spacing w:val="-2"/>
          <w:sz w:val="28"/>
        </w:rPr>
        <w:t>числа;</w:t>
      </w:r>
    </w:p>
    <w:p w:rsidR="00DA38B8" w:rsidRDefault="00D82884">
      <w:pPr>
        <w:pStyle w:val="a5"/>
        <w:tabs>
          <w:tab w:val="left" w:pos="643"/>
        </w:tabs>
        <w:spacing w:line="321" w:lineRule="exact"/>
        <w:ind w:left="0" w:firstLine="0"/>
        <w:jc w:val="left"/>
        <w:rPr>
          <w:sz w:val="28"/>
        </w:rPr>
      </w:pPr>
      <w:r>
        <w:rPr>
          <w:sz w:val="28"/>
        </w:rPr>
        <w:t>имена</w:t>
      </w:r>
      <w:r>
        <w:rPr>
          <w:spacing w:val="-15"/>
          <w:sz w:val="28"/>
        </w:rPr>
        <w:t xml:space="preserve"> </w:t>
      </w:r>
      <w:r>
        <w:rPr>
          <w:sz w:val="28"/>
        </w:rPr>
        <w:t>прилагательные,</w:t>
      </w:r>
      <w:r>
        <w:rPr>
          <w:spacing w:val="-14"/>
          <w:sz w:val="28"/>
        </w:rPr>
        <w:t xml:space="preserve"> </w:t>
      </w:r>
      <w:r>
        <w:rPr>
          <w:sz w:val="28"/>
        </w:rPr>
        <w:t>обозначающие</w:t>
      </w:r>
      <w:r>
        <w:rPr>
          <w:spacing w:val="-14"/>
          <w:sz w:val="28"/>
        </w:rPr>
        <w:t xml:space="preserve"> </w:t>
      </w:r>
      <w:r>
        <w:rPr>
          <w:spacing w:val="-4"/>
          <w:sz w:val="28"/>
        </w:rPr>
        <w:t>цвет;</w:t>
      </w:r>
    </w:p>
    <w:p w:rsidR="00DA38B8" w:rsidRDefault="00D82884">
      <w:pPr>
        <w:pStyle w:val="a5"/>
        <w:tabs>
          <w:tab w:val="left" w:pos="705"/>
        </w:tabs>
        <w:ind w:left="0" w:right="1139" w:firstLine="0"/>
        <w:jc w:val="left"/>
        <w:rPr>
          <w:sz w:val="28"/>
        </w:rPr>
      </w:pPr>
      <w:r>
        <w:rPr>
          <w:sz w:val="28"/>
        </w:rPr>
        <w:t>конструкция</w:t>
      </w:r>
      <w:r>
        <w:rPr>
          <w:spacing w:val="40"/>
          <w:sz w:val="28"/>
        </w:rPr>
        <w:t xml:space="preserve"> </w:t>
      </w:r>
      <w:r>
        <w:rPr>
          <w:sz w:val="28"/>
        </w:rPr>
        <w:t>«имя</w:t>
      </w:r>
      <w:r>
        <w:rPr>
          <w:spacing w:val="40"/>
          <w:sz w:val="28"/>
        </w:rPr>
        <w:t xml:space="preserve"> </w:t>
      </w:r>
      <w:r>
        <w:rPr>
          <w:sz w:val="28"/>
        </w:rPr>
        <w:t>прилагательное</w:t>
      </w:r>
      <w:r>
        <w:rPr>
          <w:spacing w:val="40"/>
          <w:sz w:val="28"/>
        </w:rPr>
        <w:t xml:space="preserve"> </w:t>
      </w:r>
      <w:r>
        <w:rPr>
          <w:sz w:val="28"/>
        </w:rPr>
        <w:t>+</w:t>
      </w:r>
      <w:r>
        <w:rPr>
          <w:spacing w:val="40"/>
          <w:sz w:val="28"/>
        </w:rPr>
        <w:t xml:space="preserve"> </w:t>
      </w:r>
      <w:r>
        <w:rPr>
          <w:sz w:val="28"/>
        </w:rPr>
        <w:t>имя</w:t>
      </w:r>
      <w:r>
        <w:rPr>
          <w:spacing w:val="40"/>
          <w:sz w:val="28"/>
        </w:rPr>
        <w:t xml:space="preserve"> </w:t>
      </w:r>
      <w:r>
        <w:rPr>
          <w:sz w:val="28"/>
        </w:rPr>
        <w:t>существительное</w:t>
      </w:r>
      <w:r>
        <w:rPr>
          <w:spacing w:val="40"/>
          <w:sz w:val="28"/>
        </w:rPr>
        <w:t xml:space="preserve"> </w:t>
      </w:r>
      <w:r>
        <w:rPr>
          <w:sz w:val="28"/>
        </w:rPr>
        <w:t>во</w:t>
      </w:r>
      <w:r>
        <w:rPr>
          <w:spacing w:val="40"/>
          <w:sz w:val="28"/>
        </w:rPr>
        <w:t xml:space="preserve"> </w:t>
      </w:r>
      <w:r>
        <w:rPr>
          <w:sz w:val="28"/>
        </w:rPr>
        <w:t>мн.</w:t>
      </w:r>
      <w:r>
        <w:rPr>
          <w:spacing w:val="40"/>
          <w:sz w:val="28"/>
        </w:rPr>
        <w:t xml:space="preserve"> </w:t>
      </w:r>
      <w:r>
        <w:rPr>
          <w:sz w:val="28"/>
        </w:rPr>
        <w:t>числе» (яхшы укучылар);</w:t>
      </w:r>
    </w:p>
    <w:p w:rsidR="00DA38B8" w:rsidRDefault="00D82884">
      <w:pPr>
        <w:pStyle w:val="a5"/>
        <w:tabs>
          <w:tab w:val="left" w:pos="643"/>
        </w:tabs>
        <w:spacing w:line="321" w:lineRule="exact"/>
        <w:ind w:left="0" w:firstLine="0"/>
        <w:jc w:val="left"/>
        <w:rPr>
          <w:sz w:val="28"/>
        </w:rPr>
      </w:pPr>
      <w:r>
        <w:rPr>
          <w:sz w:val="28"/>
        </w:rPr>
        <w:t>существительные</w:t>
      </w:r>
      <w:r>
        <w:rPr>
          <w:spacing w:val="-11"/>
          <w:sz w:val="28"/>
        </w:rPr>
        <w:t xml:space="preserve"> </w:t>
      </w:r>
      <w:r>
        <w:rPr>
          <w:sz w:val="28"/>
        </w:rPr>
        <w:t>в</w:t>
      </w:r>
      <w:r>
        <w:rPr>
          <w:spacing w:val="-13"/>
          <w:sz w:val="28"/>
        </w:rPr>
        <w:t xml:space="preserve"> </w:t>
      </w:r>
      <w:r>
        <w:rPr>
          <w:sz w:val="28"/>
        </w:rPr>
        <w:t>направительном</w:t>
      </w:r>
      <w:r>
        <w:rPr>
          <w:spacing w:val="-11"/>
          <w:sz w:val="28"/>
        </w:rPr>
        <w:t xml:space="preserve"> </w:t>
      </w:r>
      <w:r>
        <w:rPr>
          <w:sz w:val="28"/>
        </w:rPr>
        <w:t>и</w:t>
      </w:r>
      <w:r>
        <w:rPr>
          <w:spacing w:val="-11"/>
          <w:sz w:val="28"/>
        </w:rPr>
        <w:t xml:space="preserve"> </w:t>
      </w:r>
      <w:r>
        <w:rPr>
          <w:sz w:val="28"/>
        </w:rPr>
        <w:t>местно-временном</w:t>
      </w:r>
      <w:r>
        <w:rPr>
          <w:spacing w:val="-11"/>
          <w:sz w:val="28"/>
        </w:rPr>
        <w:t xml:space="preserve"> </w:t>
      </w:r>
      <w:r>
        <w:rPr>
          <w:spacing w:val="-2"/>
          <w:sz w:val="28"/>
        </w:rPr>
        <w:t>падежах;</w:t>
      </w:r>
    </w:p>
    <w:p w:rsidR="00DA38B8" w:rsidRDefault="00D82884">
      <w:pPr>
        <w:pStyle w:val="a5"/>
        <w:tabs>
          <w:tab w:val="left" w:pos="643"/>
        </w:tabs>
        <w:spacing w:line="322" w:lineRule="exact"/>
        <w:ind w:left="0" w:firstLine="0"/>
        <w:jc w:val="left"/>
        <w:rPr>
          <w:sz w:val="28"/>
        </w:rPr>
      </w:pPr>
      <w:r>
        <w:rPr>
          <w:sz w:val="28"/>
        </w:rPr>
        <w:t>количественные</w:t>
      </w:r>
      <w:r>
        <w:rPr>
          <w:spacing w:val="-12"/>
          <w:sz w:val="28"/>
        </w:rPr>
        <w:t xml:space="preserve"> </w:t>
      </w:r>
      <w:r>
        <w:rPr>
          <w:sz w:val="28"/>
        </w:rPr>
        <w:t>и</w:t>
      </w:r>
      <w:r>
        <w:rPr>
          <w:spacing w:val="-11"/>
          <w:sz w:val="28"/>
        </w:rPr>
        <w:t xml:space="preserve"> </w:t>
      </w:r>
      <w:r>
        <w:rPr>
          <w:sz w:val="28"/>
        </w:rPr>
        <w:t>порядковые</w:t>
      </w:r>
      <w:r>
        <w:rPr>
          <w:spacing w:val="-7"/>
          <w:sz w:val="28"/>
        </w:rPr>
        <w:t xml:space="preserve"> </w:t>
      </w:r>
      <w:r>
        <w:rPr>
          <w:sz w:val="28"/>
        </w:rPr>
        <w:t>числительные</w:t>
      </w:r>
      <w:r>
        <w:rPr>
          <w:spacing w:val="-11"/>
          <w:sz w:val="28"/>
        </w:rPr>
        <w:t xml:space="preserve"> </w:t>
      </w:r>
      <w:r>
        <w:rPr>
          <w:spacing w:val="-2"/>
          <w:sz w:val="28"/>
        </w:rPr>
        <w:t>(1–10);</w:t>
      </w:r>
    </w:p>
    <w:p w:rsidR="00DA38B8" w:rsidRDefault="00D82884">
      <w:pPr>
        <w:pStyle w:val="a5"/>
        <w:tabs>
          <w:tab w:val="left" w:pos="628"/>
        </w:tabs>
        <w:spacing w:line="322" w:lineRule="exact"/>
        <w:ind w:left="0" w:firstLine="0"/>
        <w:jc w:val="left"/>
        <w:rPr>
          <w:sz w:val="28"/>
        </w:rPr>
      </w:pPr>
      <w:r>
        <w:rPr>
          <w:w w:val="95"/>
          <w:sz w:val="28"/>
        </w:rPr>
        <w:t>конструкция</w:t>
      </w:r>
      <w:r>
        <w:rPr>
          <w:spacing w:val="23"/>
          <w:sz w:val="28"/>
        </w:rPr>
        <w:t xml:space="preserve"> </w:t>
      </w:r>
      <w:r>
        <w:rPr>
          <w:w w:val="95"/>
          <w:sz w:val="28"/>
        </w:rPr>
        <w:t>«числительное</w:t>
      </w:r>
      <w:r>
        <w:rPr>
          <w:spacing w:val="23"/>
          <w:sz w:val="28"/>
        </w:rPr>
        <w:t xml:space="preserve"> </w:t>
      </w:r>
      <w:r>
        <w:rPr>
          <w:w w:val="95"/>
          <w:sz w:val="28"/>
        </w:rPr>
        <w:t>+</w:t>
      </w:r>
      <w:r>
        <w:rPr>
          <w:spacing w:val="24"/>
          <w:sz w:val="28"/>
        </w:rPr>
        <w:t xml:space="preserve"> </w:t>
      </w:r>
      <w:r>
        <w:rPr>
          <w:w w:val="95"/>
          <w:sz w:val="28"/>
        </w:rPr>
        <w:t>имя</w:t>
      </w:r>
      <w:r>
        <w:rPr>
          <w:spacing w:val="17"/>
          <w:sz w:val="28"/>
        </w:rPr>
        <w:t xml:space="preserve"> </w:t>
      </w:r>
      <w:r>
        <w:rPr>
          <w:w w:val="95"/>
          <w:sz w:val="28"/>
        </w:rPr>
        <w:t>существительное</w:t>
      </w:r>
      <w:r>
        <w:rPr>
          <w:spacing w:val="23"/>
          <w:sz w:val="28"/>
        </w:rPr>
        <w:t xml:space="preserve"> </w:t>
      </w:r>
      <w:r>
        <w:rPr>
          <w:w w:val="95"/>
          <w:sz w:val="28"/>
        </w:rPr>
        <w:t>в</w:t>
      </w:r>
      <w:r>
        <w:rPr>
          <w:spacing w:val="19"/>
          <w:sz w:val="28"/>
        </w:rPr>
        <w:t xml:space="preserve"> </w:t>
      </w:r>
      <w:r>
        <w:rPr>
          <w:w w:val="95"/>
          <w:sz w:val="28"/>
        </w:rPr>
        <w:t>ед.</w:t>
      </w:r>
      <w:r>
        <w:rPr>
          <w:spacing w:val="18"/>
          <w:sz w:val="28"/>
        </w:rPr>
        <w:t xml:space="preserve"> </w:t>
      </w:r>
      <w:r>
        <w:rPr>
          <w:w w:val="95"/>
          <w:sz w:val="28"/>
        </w:rPr>
        <w:t>числе»</w:t>
      </w:r>
      <w:r>
        <w:rPr>
          <w:spacing w:val="14"/>
          <w:sz w:val="28"/>
        </w:rPr>
        <w:t xml:space="preserve"> </w:t>
      </w:r>
      <w:r>
        <w:rPr>
          <w:w w:val="95"/>
          <w:sz w:val="28"/>
        </w:rPr>
        <w:t>(биш</w:t>
      </w:r>
      <w:r>
        <w:rPr>
          <w:spacing w:val="24"/>
          <w:sz w:val="28"/>
        </w:rPr>
        <w:t xml:space="preserve"> </w:t>
      </w:r>
      <w:r>
        <w:rPr>
          <w:spacing w:val="-2"/>
          <w:w w:val="95"/>
          <w:sz w:val="28"/>
        </w:rPr>
        <w:t>укучы);</w:t>
      </w:r>
    </w:p>
    <w:p w:rsidR="00DA38B8" w:rsidRDefault="00D82884">
      <w:pPr>
        <w:pStyle w:val="a5"/>
        <w:tabs>
          <w:tab w:val="left" w:pos="671"/>
        </w:tabs>
        <w:ind w:left="0" w:right="1146" w:firstLine="0"/>
        <w:jc w:val="left"/>
        <w:rPr>
          <w:sz w:val="28"/>
        </w:rPr>
      </w:pPr>
      <w:r>
        <w:rPr>
          <w:sz w:val="28"/>
        </w:rPr>
        <w:t>личные местоимения в именительном падеже: мин, син; в притяжательном падеже: минем, синең; в направительном падеже: миңа, сиңа;</w:t>
      </w:r>
    </w:p>
    <w:p w:rsidR="00DA38B8" w:rsidRDefault="00D82884">
      <w:pPr>
        <w:pStyle w:val="a5"/>
        <w:tabs>
          <w:tab w:val="left" w:pos="643"/>
        </w:tabs>
        <w:spacing w:line="322" w:lineRule="exact"/>
        <w:ind w:left="0" w:firstLine="0"/>
        <w:jc w:val="left"/>
        <w:rPr>
          <w:sz w:val="28"/>
        </w:rPr>
      </w:pPr>
      <w:r>
        <w:rPr>
          <w:sz w:val="28"/>
        </w:rPr>
        <w:t>указательное</w:t>
      </w:r>
      <w:r>
        <w:rPr>
          <w:spacing w:val="-16"/>
          <w:sz w:val="28"/>
        </w:rPr>
        <w:t xml:space="preserve"> </w:t>
      </w:r>
      <w:r>
        <w:rPr>
          <w:sz w:val="28"/>
        </w:rPr>
        <w:t>местоимение</w:t>
      </w:r>
      <w:r>
        <w:rPr>
          <w:spacing w:val="-12"/>
          <w:sz w:val="28"/>
        </w:rPr>
        <w:t xml:space="preserve"> </w:t>
      </w:r>
      <w:r>
        <w:rPr>
          <w:spacing w:val="-2"/>
          <w:sz w:val="28"/>
        </w:rPr>
        <w:t>«бу»;</w:t>
      </w:r>
    </w:p>
    <w:p w:rsidR="00DA38B8" w:rsidRDefault="00D82884">
      <w:pPr>
        <w:pStyle w:val="a5"/>
        <w:tabs>
          <w:tab w:val="left" w:pos="785"/>
          <w:tab w:val="left" w:pos="787"/>
          <w:tab w:val="left" w:pos="1960"/>
          <w:tab w:val="left" w:pos="3561"/>
          <w:tab w:val="left" w:pos="4769"/>
          <w:tab w:val="left" w:pos="5148"/>
          <w:tab w:val="left" w:pos="5618"/>
          <w:tab w:val="left" w:pos="6108"/>
          <w:tab w:val="left" w:pos="6885"/>
          <w:tab w:val="left" w:pos="8856"/>
          <w:tab w:val="left" w:pos="9752"/>
        </w:tabs>
        <w:spacing w:line="242" w:lineRule="auto"/>
        <w:ind w:left="0" w:right="1137" w:firstLine="0"/>
        <w:jc w:val="left"/>
        <w:rPr>
          <w:sz w:val="28"/>
        </w:rPr>
      </w:pPr>
      <w:r>
        <w:rPr>
          <w:spacing w:val="-2"/>
          <w:sz w:val="28"/>
        </w:rPr>
        <w:t>глаголы</w:t>
      </w:r>
      <w:r>
        <w:rPr>
          <w:sz w:val="28"/>
        </w:rPr>
        <w:tab/>
      </w:r>
      <w:r>
        <w:rPr>
          <w:spacing w:val="-2"/>
          <w:sz w:val="28"/>
        </w:rPr>
        <w:t>настоящего</w:t>
      </w:r>
      <w:r>
        <w:rPr>
          <w:sz w:val="28"/>
        </w:rPr>
        <w:tab/>
      </w:r>
      <w:r>
        <w:rPr>
          <w:spacing w:val="-2"/>
          <w:sz w:val="28"/>
        </w:rPr>
        <w:t>времени</w:t>
      </w:r>
      <w:r>
        <w:rPr>
          <w:sz w:val="28"/>
        </w:rPr>
        <w:tab/>
      </w:r>
      <w:r>
        <w:rPr>
          <w:spacing w:val="-6"/>
          <w:sz w:val="28"/>
        </w:rPr>
        <w:t>I,</w:t>
      </w:r>
      <w:r>
        <w:rPr>
          <w:sz w:val="28"/>
        </w:rPr>
        <w:tab/>
      </w:r>
      <w:r>
        <w:rPr>
          <w:spacing w:val="-4"/>
          <w:sz w:val="28"/>
        </w:rPr>
        <w:t>II,</w:t>
      </w:r>
      <w:r>
        <w:rPr>
          <w:sz w:val="28"/>
        </w:rPr>
        <w:tab/>
      </w:r>
      <w:r>
        <w:rPr>
          <w:spacing w:val="-4"/>
          <w:sz w:val="28"/>
        </w:rPr>
        <w:t>III</w:t>
      </w:r>
      <w:r>
        <w:rPr>
          <w:sz w:val="28"/>
        </w:rPr>
        <w:tab/>
      </w:r>
      <w:r>
        <w:rPr>
          <w:spacing w:val="-4"/>
          <w:sz w:val="28"/>
        </w:rPr>
        <w:t>лица</w:t>
      </w:r>
      <w:r>
        <w:rPr>
          <w:sz w:val="28"/>
        </w:rPr>
        <w:tab/>
      </w:r>
      <w:r>
        <w:rPr>
          <w:spacing w:val="-2"/>
          <w:sz w:val="28"/>
        </w:rPr>
        <w:t>единственного</w:t>
      </w:r>
      <w:r>
        <w:rPr>
          <w:sz w:val="28"/>
        </w:rPr>
        <w:tab/>
      </w:r>
      <w:r>
        <w:rPr>
          <w:spacing w:val="-2"/>
          <w:sz w:val="28"/>
        </w:rPr>
        <w:t>числа</w:t>
      </w:r>
      <w:r>
        <w:rPr>
          <w:sz w:val="28"/>
        </w:rPr>
        <w:tab/>
      </w:r>
      <w:r>
        <w:rPr>
          <w:spacing w:val="-10"/>
          <w:sz w:val="28"/>
        </w:rPr>
        <w:t xml:space="preserve">в </w:t>
      </w:r>
      <w:r>
        <w:rPr>
          <w:sz w:val="28"/>
        </w:rPr>
        <w:t>утвердительной форме;</w:t>
      </w:r>
    </w:p>
    <w:p w:rsidR="00DA38B8" w:rsidRDefault="00D82884">
      <w:pPr>
        <w:pStyle w:val="a5"/>
        <w:tabs>
          <w:tab w:val="left" w:pos="643"/>
        </w:tabs>
        <w:spacing w:line="319" w:lineRule="exact"/>
        <w:ind w:left="0" w:firstLine="0"/>
        <w:jc w:val="left"/>
        <w:rPr>
          <w:sz w:val="28"/>
        </w:rPr>
      </w:pPr>
      <w:r>
        <w:rPr>
          <w:sz w:val="28"/>
        </w:rPr>
        <w:t>частицы</w:t>
      </w:r>
      <w:r>
        <w:rPr>
          <w:spacing w:val="-6"/>
          <w:sz w:val="28"/>
        </w:rPr>
        <w:t xml:space="preserve"> </w:t>
      </w:r>
      <w:r>
        <w:rPr>
          <w:sz w:val="28"/>
        </w:rPr>
        <w:t>-мы</w:t>
      </w:r>
      <w:r>
        <w:rPr>
          <w:spacing w:val="-6"/>
          <w:sz w:val="28"/>
        </w:rPr>
        <w:t xml:space="preserve"> </w:t>
      </w:r>
      <w:r>
        <w:rPr>
          <w:sz w:val="28"/>
        </w:rPr>
        <w:t>/</w:t>
      </w:r>
      <w:r>
        <w:rPr>
          <w:spacing w:val="-5"/>
          <w:sz w:val="28"/>
        </w:rPr>
        <w:t xml:space="preserve"> </w:t>
      </w:r>
      <w:r>
        <w:rPr>
          <w:sz w:val="28"/>
        </w:rPr>
        <w:t>-ме,</w:t>
      </w:r>
      <w:r>
        <w:rPr>
          <w:spacing w:val="-2"/>
          <w:sz w:val="28"/>
        </w:rPr>
        <w:t xml:space="preserve"> түгел;</w:t>
      </w:r>
    </w:p>
    <w:p w:rsidR="00DA38B8" w:rsidRDefault="00D82884">
      <w:pPr>
        <w:pStyle w:val="a5"/>
        <w:tabs>
          <w:tab w:val="left" w:pos="643"/>
        </w:tabs>
        <w:ind w:left="0" w:firstLine="0"/>
        <w:jc w:val="left"/>
        <w:rPr>
          <w:sz w:val="28"/>
        </w:rPr>
      </w:pPr>
      <w:r>
        <w:rPr>
          <w:sz w:val="28"/>
        </w:rPr>
        <w:t>послелог</w:t>
      </w:r>
      <w:r>
        <w:rPr>
          <w:spacing w:val="-7"/>
          <w:sz w:val="28"/>
        </w:rPr>
        <w:t xml:space="preserve"> </w:t>
      </w:r>
      <w:r>
        <w:rPr>
          <w:sz w:val="28"/>
        </w:rPr>
        <w:t>«белән»</w:t>
      </w:r>
      <w:r>
        <w:rPr>
          <w:spacing w:val="-10"/>
          <w:sz w:val="28"/>
        </w:rPr>
        <w:t xml:space="preserve"> </w:t>
      </w:r>
      <w:r>
        <w:rPr>
          <w:sz w:val="28"/>
        </w:rPr>
        <w:t>с</w:t>
      </w:r>
      <w:r>
        <w:rPr>
          <w:spacing w:val="-7"/>
          <w:sz w:val="28"/>
        </w:rPr>
        <w:t xml:space="preserve"> </w:t>
      </w:r>
      <w:r>
        <w:rPr>
          <w:sz w:val="28"/>
        </w:rPr>
        <w:t>именами</w:t>
      </w:r>
      <w:r>
        <w:rPr>
          <w:spacing w:val="-7"/>
          <w:sz w:val="28"/>
        </w:rPr>
        <w:t xml:space="preserve"> </w:t>
      </w:r>
      <w:r>
        <w:rPr>
          <w:spacing w:val="-2"/>
          <w:sz w:val="28"/>
        </w:rPr>
        <w:t>существительными.</w:t>
      </w:r>
    </w:p>
    <w:p w:rsidR="00DA38B8" w:rsidRDefault="00D82884">
      <w:pPr>
        <w:pStyle w:val="2"/>
        <w:spacing w:before="4"/>
        <w:ind w:left="0"/>
        <w:jc w:val="left"/>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tabs>
          <w:tab w:val="left" w:pos="1003"/>
        </w:tabs>
        <w:ind w:left="0" w:right="1141" w:firstLine="0"/>
        <w:rPr>
          <w:sz w:val="28"/>
        </w:rPr>
      </w:pPr>
      <w:r>
        <w:rPr>
          <w:sz w:val="28"/>
        </w:rPr>
        <w:t>использовать отдельные социокультурные элементы речевого поведенческого этикета, принятые в татарском языке в ситуациях общения (приветствие, прощание, знакомство, выражение благодарности, извинение);</w:t>
      </w:r>
    </w:p>
    <w:p w:rsidR="00DA38B8" w:rsidRDefault="00D82884">
      <w:pPr>
        <w:pStyle w:val="a5"/>
        <w:tabs>
          <w:tab w:val="left" w:pos="643"/>
        </w:tabs>
        <w:spacing w:line="321" w:lineRule="exact"/>
        <w:ind w:left="0" w:firstLine="0"/>
        <w:rPr>
          <w:sz w:val="28"/>
        </w:rPr>
      </w:pPr>
      <w:r>
        <w:rPr>
          <w:sz w:val="28"/>
        </w:rPr>
        <w:t>писать</w:t>
      </w:r>
      <w:r>
        <w:rPr>
          <w:spacing w:val="-11"/>
          <w:sz w:val="28"/>
        </w:rPr>
        <w:t xml:space="preserve"> </w:t>
      </w:r>
      <w:r>
        <w:rPr>
          <w:sz w:val="28"/>
        </w:rPr>
        <w:t>собственное</w:t>
      </w:r>
      <w:r>
        <w:rPr>
          <w:spacing w:val="-8"/>
          <w:sz w:val="28"/>
        </w:rPr>
        <w:t xml:space="preserve"> </w:t>
      </w:r>
      <w:r>
        <w:rPr>
          <w:sz w:val="28"/>
        </w:rPr>
        <w:t>имя</w:t>
      </w:r>
      <w:r>
        <w:rPr>
          <w:spacing w:val="-7"/>
          <w:sz w:val="28"/>
        </w:rPr>
        <w:t xml:space="preserve"> </w:t>
      </w:r>
      <w:r>
        <w:rPr>
          <w:sz w:val="28"/>
        </w:rPr>
        <w:t>и</w:t>
      </w:r>
      <w:r>
        <w:rPr>
          <w:spacing w:val="-9"/>
          <w:sz w:val="28"/>
        </w:rPr>
        <w:t xml:space="preserve"> </w:t>
      </w:r>
      <w:r>
        <w:rPr>
          <w:sz w:val="28"/>
        </w:rPr>
        <w:t>фамилию</w:t>
      </w:r>
      <w:r>
        <w:rPr>
          <w:spacing w:val="-10"/>
          <w:sz w:val="28"/>
        </w:rPr>
        <w:t xml:space="preserve"> </w:t>
      </w:r>
      <w:r>
        <w:rPr>
          <w:sz w:val="28"/>
        </w:rPr>
        <w:t>на</w:t>
      </w:r>
      <w:r>
        <w:rPr>
          <w:spacing w:val="-7"/>
          <w:sz w:val="28"/>
        </w:rPr>
        <w:t xml:space="preserve"> </w:t>
      </w:r>
      <w:r>
        <w:rPr>
          <w:sz w:val="28"/>
        </w:rPr>
        <w:t>татарском</w:t>
      </w:r>
      <w:r>
        <w:rPr>
          <w:spacing w:val="-8"/>
          <w:sz w:val="28"/>
        </w:rPr>
        <w:t xml:space="preserve"> </w:t>
      </w:r>
      <w:r>
        <w:rPr>
          <w:spacing w:val="-2"/>
          <w:sz w:val="28"/>
        </w:rPr>
        <w:t>языке;</w:t>
      </w:r>
    </w:p>
    <w:p w:rsidR="00DA38B8" w:rsidRDefault="00D82884">
      <w:pPr>
        <w:pStyle w:val="a5"/>
        <w:tabs>
          <w:tab w:val="left" w:pos="763"/>
        </w:tabs>
        <w:ind w:left="0" w:right="1140" w:firstLine="0"/>
        <w:rPr>
          <w:sz w:val="28"/>
        </w:rPr>
      </w:pPr>
      <w:r>
        <w:rPr>
          <w:sz w:val="28"/>
        </w:rPr>
        <w:t>знать названия родной страны, республики, города (района, села) на татарском языке;</w:t>
      </w:r>
    </w:p>
    <w:p w:rsidR="00DA38B8" w:rsidRDefault="00D82884">
      <w:pPr>
        <w:pStyle w:val="a5"/>
        <w:tabs>
          <w:tab w:val="left" w:pos="681"/>
        </w:tabs>
        <w:ind w:left="0" w:right="1145" w:firstLine="0"/>
        <w:rPr>
          <w:sz w:val="28"/>
        </w:rPr>
      </w:pPr>
      <w:r>
        <w:rPr>
          <w:sz w:val="28"/>
        </w:rPr>
        <w:t>знать небольшие произведения татарского детского фольклора (рифмовки, стихи, песенки), персонажей детских книг.</w:t>
      </w:r>
    </w:p>
    <w:p w:rsidR="00DA38B8" w:rsidRDefault="00D82884">
      <w:pPr>
        <w:pStyle w:val="1"/>
        <w:tabs>
          <w:tab w:val="left" w:pos="465"/>
        </w:tabs>
        <w:spacing w:before="246"/>
        <w:ind w:left="0"/>
      </w:pPr>
      <w:r>
        <w:rPr>
          <w:spacing w:val="-2"/>
        </w:rPr>
        <w:t>КЛАСС</w:t>
      </w:r>
    </w:p>
    <w:p w:rsidR="00DA38B8" w:rsidRDefault="00D82884">
      <w:pPr>
        <w:pStyle w:val="a3"/>
        <w:spacing w:before="115"/>
        <w:ind w:left="0" w:firstLine="0"/>
        <w:jc w:val="left"/>
      </w:pPr>
      <w:r>
        <w:t>Обучающийся</w:t>
      </w:r>
      <w:r>
        <w:rPr>
          <w:spacing w:val="-18"/>
        </w:rPr>
        <w:t xml:space="preserve"> </w:t>
      </w:r>
      <w:r>
        <w:rPr>
          <w:spacing w:val="-2"/>
        </w:rPr>
        <w:t>научится:</w:t>
      </w:r>
    </w:p>
    <w:p w:rsidR="00DA38B8" w:rsidRDefault="00D82884">
      <w:pPr>
        <w:pStyle w:val="2"/>
        <w:spacing w:before="5"/>
        <w:ind w:left="0"/>
        <w:jc w:val="left"/>
      </w:pPr>
      <w:r>
        <w:rPr>
          <w:spacing w:val="-2"/>
        </w:rPr>
        <w:t>Аудирование</w:t>
      </w:r>
    </w:p>
    <w:p w:rsidR="00DA38B8" w:rsidRDefault="00D82884">
      <w:pPr>
        <w:pStyle w:val="a5"/>
        <w:tabs>
          <w:tab w:val="left" w:pos="724"/>
        </w:tabs>
        <w:ind w:left="0" w:right="1142" w:firstLine="0"/>
        <w:rPr>
          <w:sz w:val="28"/>
        </w:rPr>
      </w:pPr>
      <w:r>
        <w:rPr>
          <w:sz w:val="28"/>
        </w:rPr>
        <w:t>понимать на слух татарскую речь, звучащую из различных источников (учитель,</w:t>
      </w:r>
      <w:r>
        <w:rPr>
          <w:spacing w:val="-10"/>
          <w:sz w:val="28"/>
        </w:rPr>
        <w:t xml:space="preserve"> </w:t>
      </w:r>
      <w:r>
        <w:rPr>
          <w:sz w:val="28"/>
        </w:rPr>
        <w:t>одноклассники,</w:t>
      </w:r>
      <w:r>
        <w:rPr>
          <w:spacing w:val="-10"/>
          <w:sz w:val="28"/>
        </w:rPr>
        <w:t xml:space="preserve"> </w:t>
      </w:r>
      <w:r>
        <w:rPr>
          <w:sz w:val="28"/>
        </w:rPr>
        <w:t>аудиозаписи)</w:t>
      </w:r>
      <w:r>
        <w:rPr>
          <w:spacing w:val="-9"/>
          <w:sz w:val="28"/>
        </w:rPr>
        <w:t xml:space="preserve"> </w:t>
      </w:r>
      <w:r>
        <w:rPr>
          <w:sz w:val="28"/>
        </w:rPr>
        <w:t>и</w:t>
      </w:r>
      <w:r>
        <w:rPr>
          <w:spacing w:val="-12"/>
          <w:sz w:val="28"/>
        </w:rPr>
        <w:t xml:space="preserve"> </w:t>
      </w:r>
      <w:r>
        <w:rPr>
          <w:sz w:val="28"/>
        </w:rPr>
        <w:t>вербально/невербально</w:t>
      </w:r>
      <w:r>
        <w:rPr>
          <w:spacing w:val="-12"/>
          <w:sz w:val="28"/>
        </w:rPr>
        <w:t xml:space="preserve"> </w:t>
      </w:r>
      <w:r>
        <w:rPr>
          <w:sz w:val="28"/>
        </w:rPr>
        <w:t>реагировать</w:t>
      </w:r>
      <w:r>
        <w:rPr>
          <w:spacing w:val="-14"/>
          <w:sz w:val="28"/>
        </w:rPr>
        <w:t xml:space="preserve"> </w:t>
      </w:r>
      <w:r>
        <w:rPr>
          <w:sz w:val="28"/>
        </w:rPr>
        <w:t xml:space="preserve">на </w:t>
      </w:r>
      <w:r>
        <w:rPr>
          <w:spacing w:val="-2"/>
          <w:sz w:val="28"/>
        </w:rPr>
        <w:t>услышанное;</w:t>
      </w:r>
    </w:p>
    <w:p w:rsidR="00DA38B8" w:rsidRDefault="00D82884">
      <w:pPr>
        <w:pStyle w:val="a5"/>
        <w:tabs>
          <w:tab w:val="left" w:pos="657"/>
        </w:tabs>
        <w:ind w:left="0" w:right="1134" w:firstLine="0"/>
        <w:rPr>
          <w:sz w:val="28"/>
        </w:rPr>
      </w:pPr>
      <w:r>
        <w:rPr>
          <w:sz w:val="28"/>
        </w:rPr>
        <w:t>воспринимать на слух и понимать несложные адаптированные аутентичные тексты,</w:t>
      </w:r>
      <w:r>
        <w:rPr>
          <w:spacing w:val="-3"/>
          <w:sz w:val="28"/>
        </w:rPr>
        <w:t xml:space="preserve"> </w:t>
      </w:r>
      <w:r>
        <w:rPr>
          <w:sz w:val="28"/>
        </w:rPr>
        <w:t>содержащие</w:t>
      </w:r>
      <w:r>
        <w:rPr>
          <w:spacing w:val="-5"/>
          <w:sz w:val="28"/>
        </w:rPr>
        <w:t xml:space="preserve"> </w:t>
      </w:r>
      <w:r>
        <w:rPr>
          <w:sz w:val="28"/>
        </w:rPr>
        <w:t>отдельные</w:t>
      </w:r>
      <w:r>
        <w:rPr>
          <w:spacing w:val="-5"/>
          <w:sz w:val="28"/>
        </w:rPr>
        <w:t xml:space="preserve"> </w:t>
      </w:r>
      <w:r>
        <w:rPr>
          <w:sz w:val="28"/>
        </w:rPr>
        <w:t>незнакомые</w:t>
      </w:r>
      <w:r>
        <w:rPr>
          <w:spacing w:val="-5"/>
          <w:sz w:val="28"/>
        </w:rPr>
        <w:t xml:space="preserve"> </w:t>
      </w:r>
      <w:r>
        <w:rPr>
          <w:sz w:val="28"/>
        </w:rPr>
        <w:t>слова,</w:t>
      </w:r>
      <w:r>
        <w:rPr>
          <w:spacing w:val="-3"/>
          <w:sz w:val="28"/>
        </w:rPr>
        <w:t xml:space="preserve"> </w:t>
      </w:r>
      <w:r>
        <w:rPr>
          <w:sz w:val="28"/>
        </w:rPr>
        <w:t>со</w:t>
      </w:r>
      <w:r>
        <w:rPr>
          <w:spacing w:val="-10"/>
          <w:sz w:val="28"/>
        </w:rPr>
        <w:t xml:space="preserve"> </w:t>
      </w:r>
      <w:r>
        <w:rPr>
          <w:sz w:val="28"/>
        </w:rPr>
        <w:t>зрительными</w:t>
      </w:r>
      <w:r>
        <w:rPr>
          <w:spacing w:val="-6"/>
          <w:sz w:val="28"/>
        </w:rPr>
        <w:t xml:space="preserve"> </w:t>
      </w:r>
      <w:r>
        <w:rPr>
          <w:sz w:val="28"/>
        </w:rPr>
        <w:t>опорами</w:t>
      </w:r>
      <w:r>
        <w:rPr>
          <w:spacing w:val="-6"/>
          <w:sz w:val="28"/>
        </w:rPr>
        <w:t xml:space="preserve"> </w:t>
      </w:r>
      <w:r>
        <w:rPr>
          <w:sz w:val="28"/>
        </w:rPr>
        <w:t>или без опоры с разной глубиной проникновения в их содержание в зависимости от поставленной</w:t>
      </w:r>
      <w:r>
        <w:rPr>
          <w:spacing w:val="-7"/>
          <w:sz w:val="28"/>
        </w:rPr>
        <w:t xml:space="preserve"> </w:t>
      </w:r>
      <w:r>
        <w:rPr>
          <w:sz w:val="28"/>
        </w:rPr>
        <w:t>коммуникативной</w:t>
      </w:r>
      <w:r>
        <w:rPr>
          <w:spacing w:val="-7"/>
          <w:sz w:val="28"/>
        </w:rPr>
        <w:t xml:space="preserve"> </w:t>
      </w:r>
      <w:r>
        <w:rPr>
          <w:sz w:val="28"/>
        </w:rPr>
        <w:t>задачи:</w:t>
      </w:r>
      <w:r>
        <w:rPr>
          <w:spacing w:val="-7"/>
          <w:sz w:val="28"/>
        </w:rPr>
        <w:t xml:space="preserve"> </w:t>
      </w:r>
      <w:r>
        <w:rPr>
          <w:sz w:val="28"/>
        </w:rPr>
        <w:t>с</w:t>
      </w:r>
      <w:r>
        <w:rPr>
          <w:spacing w:val="-6"/>
          <w:sz w:val="28"/>
        </w:rPr>
        <w:t xml:space="preserve"> </w:t>
      </w:r>
      <w:r>
        <w:rPr>
          <w:sz w:val="28"/>
        </w:rPr>
        <w:t>пониманием</w:t>
      </w:r>
      <w:r>
        <w:rPr>
          <w:spacing w:val="-5"/>
          <w:sz w:val="28"/>
        </w:rPr>
        <w:t xml:space="preserve"> </w:t>
      </w:r>
      <w:r>
        <w:rPr>
          <w:sz w:val="28"/>
        </w:rPr>
        <w:t>основного</w:t>
      </w:r>
      <w:r>
        <w:rPr>
          <w:spacing w:val="-7"/>
          <w:sz w:val="28"/>
        </w:rPr>
        <w:t xml:space="preserve"> </w:t>
      </w:r>
      <w:r>
        <w:rPr>
          <w:sz w:val="28"/>
        </w:rPr>
        <w:t>содержания,</w:t>
      </w:r>
      <w:r>
        <w:rPr>
          <w:spacing w:val="-4"/>
          <w:sz w:val="28"/>
        </w:rPr>
        <w:t xml:space="preserve"> </w:t>
      </w:r>
      <w:r>
        <w:rPr>
          <w:sz w:val="28"/>
        </w:rPr>
        <w:t>с пониманием запрашиваемой информации (время звучания текста для аудирования – до 0,5 минуты);</w:t>
      </w:r>
    </w:p>
    <w:p w:rsidR="00DA38B8" w:rsidRDefault="00D82884">
      <w:pPr>
        <w:pStyle w:val="a5"/>
        <w:tabs>
          <w:tab w:val="left" w:pos="715"/>
        </w:tabs>
        <w:spacing w:line="320" w:lineRule="exact"/>
        <w:ind w:left="0" w:firstLine="0"/>
        <w:rPr>
          <w:sz w:val="28"/>
        </w:rPr>
      </w:pPr>
      <w:r>
        <w:rPr>
          <w:sz w:val="28"/>
        </w:rPr>
        <w:t>понимать</w:t>
      </w:r>
      <w:r>
        <w:rPr>
          <w:spacing w:val="-10"/>
          <w:sz w:val="28"/>
        </w:rPr>
        <w:t xml:space="preserve"> </w:t>
      </w:r>
      <w:r>
        <w:rPr>
          <w:sz w:val="28"/>
        </w:rPr>
        <w:t>на</w:t>
      </w:r>
      <w:r>
        <w:rPr>
          <w:spacing w:val="-8"/>
          <w:sz w:val="28"/>
        </w:rPr>
        <w:t xml:space="preserve"> </w:t>
      </w:r>
      <w:r>
        <w:rPr>
          <w:sz w:val="28"/>
        </w:rPr>
        <w:t>слух</w:t>
      </w:r>
      <w:r>
        <w:rPr>
          <w:spacing w:val="-11"/>
          <w:sz w:val="28"/>
        </w:rPr>
        <w:t xml:space="preserve"> </w:t>
      </w:r>
      <w:r>
        <w:rPr>
          <w:sz w:val="28"/>
        </w:rPr>
        <w:t>несложные</w:t>
      </w:r>
      <w:r>
        <w:rPr>
          <w:spacing w:val="-8"/>
          <w:sz w:val="28"/>
        </w:rPr>
        <w:t xml:space="preserve"> </w:t>
      </w:r>
      <w:r>
        <w:rPr>
          <w:sz w:val="28"/>
        </w:rPr>
        <w:t>диалогические</w:t>
      </w:r>
      <w:r>
        <w:rPr>
          <w:spacing w:val="-7"/>
          <w:sz w:val="28"/>
        </w:rPr>
        <w:t xml:space="preserve"> </w:t>
      </w:r>
      <w:r>
        <w:rPr>
          <w:sz w:val="28"/>
        </w:rPr>
        <w:t>тексты</w:t>
      </w:r>
      <w:r>
        <w:rPr>
          <w:spacing w:val="-8"/>
          <w:sz w:val="28"/>
        </w:rPr>
        <w:t xml:space="preserve"> </w:t>
      </w:r>
      <w:r>
        <w:rPr>
          <w:sz w:val="28"/>
        </w:rPr>
        <w:t>по</w:t>
      </w:r>
      <w:r>
        <w:rPr>
          <w:spacing w:val="-8"/>
          <w:sz w:val="28"/>
        </w:rPr>
        <w:t xml:space="preserve"> </w:t>
      </w:r>
      <w:r>
        <w:rPr>
          <w:sz w:val="28"/>
        </w:rPr>
        <w:t>изученным</w:t>
      </w:r>
      <w:r>
        <w:rPr>
          <w:spacing w:val="-7"/>
          <w:sz w:val="28"/>
        </w:rPr>
        <w:t xml:space="preserve"> </w:t>
      </w:r>
      <w:r>
        <w:rPr>
          <w:spacing w:val="-2"/>
          <w:sz w:val="28"/>
        </w:rPr>
        <w:t>темам.</w:t>
      </w:r>
    </w:p>
    <w:p w:rsidR="00DA38B8" w:rsidRDefault="00D82884">
      <w:pPr>
        <w:pStyle w:val="2"/>
        <w:spacing w:before="6" w:line="240" w:lineRule="auto"/>
        <w:ind w:left="0"/>
        <w:jc w:val="left"/>
      </w:pPr>
      <w:r>
        <w:rPr>
          <w:spacing w:val="-2"/>
        </w:rPr>
        <w:t>Говорение</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628"/>
        </w:tabs>
        <w:spacing w:before="67"/>
        <w:ind w:left="0" w:right="1133" w:firstLine="0"/>
        <w:rPr>
          <w:sz w:val="28"/>
        </w:rPr>
      </w:pPr>
      <w:r>
        <w:rPr>
          <w:sz w:val="28"/>
        </w:rPr>
        <w:t>вести</w:t>
      </w:r>
      <w:r>
        <w:rPr>
          <w:spacing w:val="-18"/>
          <w:sz w:val="28"/>
        </w:rPr>
        <w:t xml:space="preserve"> </w:t>
      </w:r>
      <w:r>
        <w:rPr>
          <w:sz w:val="28"/>
        </w:rPr>
        <w:t>разные</w:t>
      </w:r>
      <w:r>
        <w:rPr>
          <w:spacing w:val="-17"/>
          <w:sz w:val="28"/>
        </w:rPr>
        <w:t xml:space="preserve"> </w:t>
      </w:r>
      <w:r>
        <w:rPr>
          <w:sz w:val="28"/>
        </w:rPr>
        <w:t>виды</w:t>
      </w:r>
      <w:r>
        <w:rPr>
          <w:spacing w:val="-18"/>
          <w:sz w:val="28"/>
        </w:rPr>
        <w:t xml:space="preserve"> </w:t>
      </w:r>
      <w:r>
        <w:rPr>
          <w:sz w:val="28"/>
        </w:rPr>
        <w:t>диалога</w:t>
      </w:r>
      <w:r>
        <w:rPr>
          <w:spacing w:val="-17"/>
          <w:sz w:val="28"/>
        </w:rPr>
        <w:t xml:space="preserve"> </w:t>
      </w:r>
      <w:r>
        <w:rPr>
          <w:sz w:val="28"/>
        </w:rPr>
        <w:t>(диалог</w:t>
      </w:r>
      <w:r>
        <w:rPr>
          <w:spacing w:val="-18"/>
          <w:sz w:val="28"/>
        </w:rPr>
        <w:t xml:space="preserve"> </w:t>
      </w:r>
      <w:r>
        <w:rPr>
          <w:sz w:val="28"/>
        </w:rPr>
        <w:t>этикетного</w:t>
      </w:r>
      <w:r>
        <w:rPr>
          <w:spacing w:val="-17"/>
          <w:sz w:val="28"/>
        </w:rPr>
        <w:t xml:space="preserve"> </w:t>
      </w:r>
      <w:r>
        <w:rPr>
          <w:sz w:val="28"/>
        </w:rPr>
        <w:t>характера,</w:t>
      </w:r>
      <w:r>
        <w:rPr>
          <w:spacing w:val="-18"/>
          <w:sz w:val="28"/>
        </w:rPr>
        <w:t xml:space="preserve"> </w:t>
      </w:r>
      <w:r>
        <w:rPr>
          <w:sz w:val="28"/>
        </w:rPr>
        <w:t>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w:t>
      </w:r>
      <w:r>
        <w:rPr>
          <w:spacing w:val="-18"/>
          <w:sz w:val="28"/>
        </w:rPr>
        <w:t xml:space="preserve"> </w:t>
      </w:r>
      <w:r>
        <w:rPr>
          <w:sz w:val="28"/>
        </w:rPr>
        <w:t>норм</w:t>
      </w:r>
      <w:r>
        <w:rPr>
          <w:spacing w:val="-17"/>
          <w:sz w:val="28"/>
        </w:rPr>
        <w:t xml:space="preserve"> </w:t>
      </w:r>
      <w:r>
        <w:rPr>
          <w:sz w:val="28"/>
        </w:rPr>
        <w:t>татарского</w:t>
      </w:r>
      <w:r>
        <w:rPr>
          <w:spacing w:val="-18"/>
          <w:sz w:val="28"/>
        </w:rPr>
        <w:t xml:space="preserve"> </w:t>
      </w:r>
      <w:r>
        <w:rPr>
          <w:sz w:val="28"/>
        </w:rPr>
        <w:t>речевого</w:t>
      </w:r>
      <w:r>
        <w:rPr>
          <w:spacing w:val="-17"/>
          <w:sz w:val="28"/>
        </w:rPr>
        <w:t xml:space="preserve"> </w:t>
      </w:r>
      <w:r>
        <w:rPr>
          <w:sz w:val="28"/>
        </w:rPr>
        <w:t>этикета</w:t>
      </w:r>
      <w:r>
        <w:rPr>
          <w:spacing w:val="-12"/>
          <w:sz w:val="28"/>
        </w:rPr>
        <w:t xml:space="preserve"> </w:t>
      </w:r>
      <w:r>
        <w:rPr>
          <w:sz w:val="28"/>
        </w:rPr>
        <w:t>(не</w:t>
      </w:r>
      <w:r>
        <w:rPr>
          <w:spacing w:val="-17"/>
          <w:sz w:val="28"/>
        </w:rPr>
        <w:t xml:space="preserve"> </w:t>
      </w:r>
      <w:r>
        <w:rPr>
          <w:sz w:val="28"/>
        </w:rPr>
        <w:t>менее</w:t>
      </w:r>
      <w:r>
        <w:rPr>
          <w:spacing w:val="-17"/>
          <w:sz w:val="28"/>
        </w:rPr>
        <w:t xml:space="preserve"> </w:t>
      </w:r>
      <w:r>
        <w:rPr>
          <w:sz w:val="28"/>
        </w:rPr>
        <w:t>3–4</w:t>
      </w:r>
      <w:r>
        <w:rPr>
          <w:spacing w:val="-18"/>
          <w:sz w:val="28"/>
        </w:rPr>
        <w:t xml:space="preserve"> </w:t>
      </w:r>
      <w:r>
        <w:rPr>
          <w:sz w:val="28"/>
        </w:rPr>
        <w:t>реплик</w:t>
      </w:r>
      <w:r>
        <w:rPr>
          <w:spacing w:val="-17"/>
          <w:sz w:val="28"/>
        </w:rPr>
        <w:t xml:space="preserve"> </w:t>
      </w:r>
      <w:r>
        <w:rPr>
          <w:sz w:val="28"/>
        </w:rPr>
        <w:t>со</w:t>
      </w:r>
      <w:r>
        <w:rPr>
          <w:spacing w:val="-18"/>
          <w:sz w:val="28"/>
        </w:rPr>
        <w:t xml:space="preserve"> </w:t>
      </w:r>
      <w:r>
        <w:rPr>
          <w:sz w:val="28"/>
        </w:rPr>
        <w:t>стороны каждого собеседника);</w:t>
      </w:r>
    </w:p>
    <w:p w:rsidR="00DA38B8" w:rsidRDefault="00D82884">
      <w:pPr>
        <w:pStyle w:val="a5"/>
        <w:tabs>
          <w:tab w:val="left" w:pos="657"/>
        </w:tabs>
        <w:spacing w:before="4"/>
        <w:ind w:left="0" w:right="1143" w:firstLine="0"/>
        <w:rPr>
          <w:sz w:val="28"/>
        </w:rPr>
      </w:pPr>
      <w:r>
        <w:rPr>
          <w:sz w:val="28"/>
        </w:rPr>
        <w:t>создавать разные виды монологических высказываний с вербальными и/или зрительными опорами в рамках тематического содержания речи (объем монологического высказывания – не менее 3–4 фраз);</w:t>
      </w:r>
    </w:p>
    <w:p w:rsidR="00DA38B8" w:rsidRDefault="00D82884">
      <w:pPr>
        <w:pStyle w:val="a5"/>
        <w:tabs>
          <w:tab w:val="left" w:pos="691"/>
        </w:tabs>
        <w:ind w:left="0" w:right="1145" w:firstLine="0"/>
        <w:rPr>
          <w:sz w:val="28"/>
        </w:rPr>
      </w:pPr>
      <w:r>
        <w:rPr>
          <w:sz w:val="28"/>
        </w:rPr>
        <w:t>излагать основное содержание прослушанного или прочитанного текста с вербальными и/или зрительными опорами (объем – не менее 3–4 фраз);</w:t>
      </w:r>
    </w:p>
    <w:p w:rsidR="00DA38B8" w:rsidRDefault="00D82884">
      <w:pPr>
        <w:pStyle w:val="a5"/>
        <w:tabs>
          <w:tab w:val="left" w:pos="715"/>
        </w:tabs>
        <w:spacing w:line="322" w:lineRule="exact"/>
        <w:ind w:left="0" w:firstLine="0"/>
        <w:rPr>
          <w:sz w:val="28"/>
        </w:rPr>
      </w:pPr>
      <w:r>
        <w:rPr>
          <w:w w:val="95"/>
          <w:sz w:val="28"/>
        </w:rPr>
        <w:t>декламировать</w:t>
      </w:r>
      <w:r>
        <w:rPr>
          <w:spacing w:val="66"/>
          <w:sz w:val="28"/>
        </w:rPr>
        <w:t xml:space="preserve"> </w:t>
      </w:r>
      <w:r>
        <w:rPr>
          <w:spacing w:val="-2"/>
          <w:w w:val="95"/>
          <w:sz w:val="28"/>
        </w:rPr>
        <w:t>стихи.</w:t>
      </w:r>
    </w:p>
    <w:p w:rsidR="00DA38B8" w:rsidRDefault="00D82884">
      <w:pPr>
        <w:pStyle w:val="2"/>
        <w:spacing w:before="3"/>
        <w:ind w:left="0"/>
      </w:pPr>
      <w:r>
        <w:t>Смысловое</w:t>
      </w:r>
      <w:r>
        <w:rPr>
          <w:spacing w:val="-15"/>
        </w:rPr>
        <w:t xml:space="preserve"> </w:t>
      </w:r>
      <w:r>
        <w:rPr>
          <w:spacing w:val="-2"/>
        </w:rPr>
        <w:t>чтение</w:t>
      </w:r>
    </w:p>
    <w:p w:rsidR="00DA38B8" w:rsidRDefault="00D82884">
      <w:pPr>
        <w:pStyle w:val="a5"/>
        <w:tabs>
          <w:tab w:val="left" w:pos="743"/>
        </w:tabs>
        <w:ind w:left="0" w:right="1134" w:firstLine="0"/>
        <w:rPr>
          <w:sz w:val="28"/>
        </w:rPr>
      </w:pPr>
      <w:r>
        <w:rPr>
          <w:sz w:val="28"/>
        </w:rPr>
        <w:t>читать вслух тексты объемом до 40 слов, построенные на изученном языковом материале, соблюдая правила чтения и правильную интонацию;</w:t>
      </w:r>
    </w:p>
    <w:p w:rsidR="00DA38B8" w:rsidRDefault="00D82884">
      <w:pPr>
        <w:pStyle w:val="a5"/>
        <w:tabs>
          <w:tab w:val="left" w:pos="638"/>
        </w:tabs>
        <w:ind w:left="0" w:right="1139" w:firstLine="0"/>
        <w:rPr>
          <w:sz w:val="28"/>
        </w:rPr>
      </w:pPr>
      <w:r>
        <w:rPr>
          <w:sz w:val="28"/>
        </w:rPr>
        <w:t>читать</w:t>
      </w:r>
      <w:r>
        <w:rPr>
          <w:spacing w:val="-13"/>
          <w:sz w:val="28"/>
        </w:rPr>
        <w:t xml:space="preserve"> </w:t>
      </w:r>
      <w:r>
        <w:rPr>
          <w:sz w:val="28"/>
        </w:rPr>
        <w:t>про</w:t>
      </w:r>
      <w:r>
        <w:rPr>
          <w:spacing w:val="-11"/>
          <w:sz w:val="28"/>
        </w:rPr>
        <w:t xml:space="preserve"> </w:t>
      </w:r>
      <w:r>
        <w:rPr>
          <w:sz w:val="28"/>
        </w:rPr>
        <w:t>себя</w:t>
      </w:r>
      <w:r>
        <w:rPr>
          <w:spacing w:val="-14"/>
          <w:sz w:val="28"/>
        </w:rPr>
        <w:t xml:space="preserve"> </w:t>
      </w:r>
      <w:r>
        <w:rPr>
          <w:sz w:val="28"/>
        </w:rPr>
        <w:t>и</w:t>
      </w:r>
      <w:r>
        <w:rPr>
          <w:spacing w:val="-11"/>
          <w:sz w:val="28"/>
        </w:rPr>
        <w:t xml:space="preserve"> </w:t>
      </w:r>
      <w:r>
        <w:rPr>
          <w:sz w:val="28"/>
        </w:rPr>
        <w:t>понимать</w:t>
      </w:r>
      <w:r>
        <w:rPr>
          <w:spacing w:val="-13"/>
          <w:sz w:val="28"/>
        </w:rPr>
        <w:t xml:space="preserve"> </w:t>
      </w:r>
      <w:r>
        <w:rPr>
          <w:sz w:val="28"/>
        </w:rPr>
        <w:t>несложные</w:t>
      </w:r>
      <w:r>
        <w:rPr>
          <w:spacing w:val="-14"/>
          <w:sz w:val="28"/>
        </w:rPr>
        <w:t xml:space="preserve"> </w:t>
      </w:r>
      <w:r>
        <w:rPr>
          <w:sz w:val="28"/>
        </w:rPr>
        <w:t>адаптированные</w:t>
      </w:r>
      <w:r>
        <w:rPr>
          <w:spacing w:val="-11"/>
          <w:sz w:val="28"/>
        </w:rPr>
        <w:t xml:space="preserve"> </w:t>
      </w:r>
      <w:r>
        <w:rPr>
          <w:sz w:val="28"/>
        </w:rPr>
        <w:t>аутентичные</w:t>
      </w:r>
      <w:r>
        <w:rPr>
          <w:spacing w:val="-11"/>
          <w:sz w:val="28"/>
        </w:rPr>
        <w:t xml:space="preserve"> </w:t>
      </w:r>
      <w:r>
        <w:rPr>
          <w:sz w:val="28"/>
        </w:rPr>
        <w:t>тексты, содержащие</w:t>
      </w:r>
      <w:r>
        <w:rPr>
          <w:spacing w:val="-18"/>
          <w:sz w:val="28"/>
        </w:rPr>
        <w:t xml:space="preserve"> </w:t>
      </w:r>
      <w:r>
        <w:rPr>
          <w:sz w:val="28"/>
        </w:rPr>
        <w:t>отдельные</w:t>
      </w:r>
      <w:r>
        <w:rPr>
          <w:spacing w:val="-17"/>
          <w:sz w:val="28"/>
        </w:rPr>
        <w:t xml:space="preserve"> </w:t>
      </w:r>
      <w:r>
        <w:rPr>
          <w:sz w:val="28"/>
        </w:rPr>
        <w:t>незнакомые</w:t>
      </w:r>
      <w:r>
        <w:rPr>
          <w:spacing w:val="-18"/>
          <w:sz w:val="28"/>
        </w:rPr>
        <w:t xml:space="preserve"> </w:t>
      </w:r>
      <w:r>
        <w:rPr>
          <w:sz w:val="28"/>
        </w:rPr>
        <w:t>слова,</w:t>
      </w:r>
      <w:r>
        <w:rPr>
          <w:spacing w:val="-16"/>
          <w:sz w:val="28"/>
        </w:rPr>
        <w:t xml:space="preserve"> </w:t>
      </w:r>
      <w:r>
        <w:rPr>
          <w:sz w:val="28"/>
        </w:rPr>
        <w:t>с</w:t>
      </w:r>
      <w:r>
        <w:rPr>
          <w:spacing w:val="-17"/>
          <w:sz w:val="28"/>
        </w:rPr>
        <w:t xml:space="preserve"> </w:t>
      </w:r>
      <w:r>
        <w:rPr>
          <w:sz w:val="28"/>
        </w:rPr>
        <w:t>различной</w:t>
      </w:r>
      <w:r>
        <w:rPr>
          <w:spacing w:val="-18"/>
          <w:sz w:val="28"/>
        </w:rPr>
        <w:t xml:space="preserve"> </w:t>
      </w:r>
      <w:r>
        <w:rPr>
          <w:sz w:val="28"/>
        </w:rPr>
        <w:t>глубиной</w:t>
      </w:r>
      <w:r>
        <w:rPr>
          <w:spacing w:val="-17"/>
          <w:sz w:val="28"/>
        </w:rPr>
        <w:t xml:space="preserve"> </w:t>
      </w:r>
      <w:r>
        <w:rPr>
          <w:sz w:val="28"/>
        </w:rPr>
        <w:t>проникновения в их содержание в зависимости от поставленной коммуникативной задачи: с пониманием</w:t>
      </w:r>
      <w:r>
        <w:rPr>
          <w:spacing w:val="-4"/>
          <w:sz w:val="28"/>
        </w:rPr>
        <w:t xml:space="preserve"> </w:t>
      </w:r>
      <w:r>
        <w:rPr>
          <w:sz w:val="28"/>
        </w:rPr>
        <w:t>основного</w:t>
      </w:r>
      <w:r>
        <w:rPr>
          <w:spacing w:val="-5"/>
          <w:sz w:val="28"/>
        </w:rPr>
        <w:t xml:space="preserve"> </w:t>
      </w:r>
      <w:r>
        <w:rPr>
          <w:sz w:val="28"/>
        </w:rPr>
        <w:t>содержания,</w:t>
      </w:r>
      <w:r>
        <w:rPr>
          <w:spacing w:val="-3"/>
          <w:sz w:val="28"/>
        </w:rPr>
        <w:t xml:space="preserve"> </w:t>
      </w:r>
      <w:r>
        <w:rPr>
          <w:sz w:val="28"/>
        </w:rPr>
        <w:t>с</w:t>
      </w:r>
      <w:r>
        <w:rPr>
          <w:spacing w:val="-4"/>
          <w:sz w:val="28"/>
        </w:rPr>
        <w:t xml:space="preserve"> </w:t>
      </w:r>
      <w:r>
        <w:rPr>
          <w:sz w:val="28"/>
        </w:rPr>
        <w:t>пониманием</w:t>
      </w:r>
      <w:r>
        <w:rPr>
          <w:spacing w:val="-4"/>
          <w:sz w:val="28"/>
        </w:rPr>
        <w:t xml:space="preserve"> </w:t>
      </w:r>
      <w:r>
        <w:rPr>
          <w:sz w:val="28"/>
        </w:rPr>
        <w:t>запрашиваемой</w:t>
      </w:r>
      <w:r>
        <w:rPr>
          <w:spacing w:val="-5"/>
          <w:sz w:val="28"/>
        </w:rPr>
        <w:t xml:space="preserve"> </w:t>
      </w:r>
      <w:r>
        <w:rPr>
          <w:sz w:val="28"/>
        </w:rPr>
        <w:t>информации (объем текста для чтения до 80 слов).</w:t>
      </w:r>
    </w:p>
    <w:p w:rsidR="00DA38B8" w:rsidRDefault="00D82884">
      <w:pPr>
        <w:pStyle w:val="2"/>
        <w:spacing w:before="5" w:line="320" w:lineRule="exact"/>
        <w:ind w:left="0"/>
        <w:jc w:val="left"/>
      </w:pPr>
      <w:r>
        <w:rPr>
          <w:spacing w:val="-2"/>
        </w:rPr>
        <w:t>Письмо</w:t>
      </w:r>
    </w:p>
    <w:p w:rsidR="00DA38B8" w:rsidRDefault="00D82884">
      <w:pPr>
        <w:pStyle w:val="a5"/>
        <w:tabs>
          <w:tab w:val="left" w:pos="638"/>
        </w:tabs>
        <w:ind w:left="0" w:right="1141" w:firstLine="0"/>
        <w:jc w:val="left"/>
        <w:rPr>
          <w:sz w:val="28"/>
        </w:rPr>
      </w:pPr>
      <w:r>
        <w:rPr>
          <w:sz w:val="28"/>
        </w:rPr>
        <w:t>списывать</w:t>
      </w:r>
      <w:r>
        <w:rPr>
          <w:spacing w:val="-7"/>
          <w:sz w:val="28"/>
        </w:rPr>
        <w:t xml:space="preserve"> </w:t>
      </w:r>
      <w:r>
        <w:rPr>
          <w:sz w:val="28"/>
        </w:rPr>
        <w:t>текст</w:t>
      </w:r>
      <w:r>
        <w:rPr>
          <w:spacing w:val="-7"/>
          <w:sz w:val="28"/>
        </w:rPr>
        <w:t xml:space="preserve"> </w:t>
      </w:r>
      <w:r>
        <w:rPr>
          <w:sz w:val="28"/>
        </w:rPr>
        <w:t>и</w:t>
      </w:r>
      <w:r>
        <w:rPr>
          <w:spacing w:val="-9"/>
          <w:sz w:val="28"/>
        </w:rPr>
        <w:t xml:space="preserve"> </w:t>
      </w:r>
      <w:r>
        <w:rPr>
          <w:sz w:val="28"/>
        </w:rPr>
        <w:t>выписывать</w:t>
      </w:r>
      <w:r>
        <w:rPr>
          <w:spacing w:val="-12"/>
          <w:sz w:val="28"/>
        </w:rPr>
        <w:t xml:space="preserve"> </w:t>
      </w:r>
      <w:r>
        <w:rPr>
          <w:sz w:val="28"/>
        </w:rPr>
        <w:t>из</w:t>
      </w:r>
      <w:r>
        <w:rPr>
          <w:spacing w:val="-9"/>
          <w:sz w:val="28"/>
        </w:rPr>
        <w:t xml:space="preserve"> </w:t>
      </w:r>
      <w:r>
        <w:rPr>
          <w:sz w:val="28"/>
        </w:rPr>
        <w:t>него</w:t>
      </w:r>
      <w:r>
        <w:rPr>
          <w:spacing w:val="-6"/>
          <w:sz w:val="28"/>
        </w:rPr>
        <w:t xml:space="preserve"> </w:t>
      </w:r>
      <w:r>
        <w:rPr>
          <w:sz w:val="28"/>
        </w:rPr>
        <w:t>слова,</w:t>
      </w:r>
      <w:r>
        <w:rPr>
          <w:spacing w:val="-7"/>
          <w:sz w:val="28"/>
        </w:rPr>
        <w:t xml:space="preserve"> </w:t>
      </w:r>
      <w:r>
        <w:rPr>
          <w:sz w:val="28"/>
        </w:rPr>
        <w:t>словосочетания,</w:t>
      </w:r>
      <w:r>
        <w:rPr>
          <w:spacing w:val="-7"/>
          <w:sz w:val="28"/>
        </w:rPr>
        <w:t xml:space="preserve"> </w:t>
      </w:r>
      <w:r>
        <w:rPr>
          <w:sz w:val="28"/>
        </w:rPr>
        <w:t>предложения</w:t>
      </w:r>
      <w:r>
        <w:rPr>
          <w:spacing w:val="-5"/>
          <w:sz w:val="28"/>
        </w:rPr>
        <w:t xml:space="preserve"> </w:t>
      </w:r>
      <w:r>
        <w:rPr>
          <w:sz w:val="28"/>
        </w:rPr>
        <w:t>в соответствии с решаемой учебной задачей;</w:t>
      </w:r>
    </w:p>
    <w:p w:rsidR="00DA38B8" w:rsidRDefault="00D82884">
      <w:pPr>
        <w:pStyle w:val="a5"/>
        <w:tabs>
          <w:tab w:val="left" w:pos="643"/>
        </w:tabs>
        <w:spacing w:line="321" w:lineRule="exact"/>
        <w:ind w:left="0" w:firstLine="0"/>
        <w:jc w:val="left"/>
        <w:rPr>
          <w:sz w:val="28"/>
        </w:rPr>
      </w:pPr>
      <w:r>
        <w:rPr>
          <w:sz w:val="28"/>
        </w:rPr>
        <w:t>вставлять</w:t>
      </w:r>
      <w:r>
        <w:rPr>
          <w:spacing w:val="-9"/>
          <w:sz w:val="28"/>
        </w:rPr>
        <w:t xml:space="preserve"> </w:t>
      </w:r>
      <w:r>
        <w:rPr>
          <w:sz w:val="28"/>
        </w:rPr>
        <w:t>пропущенные</w:t>
      </w:r>
      <w:r>
        <w:rPr>
          <w:spacing w:val="-6"/>
          <w:sz w:val="28"/>
        </w:rPr>
        <w:t xml:space="preserve"> </w:t>
      </w:r>
      <w:r>
        <w:rPr>
          <w:sz w:val="28"/>
        </w:rPr>
        <w:t>буквы</w:t>
      </w:r>
      <w:r>
        <w:rPr>
          <w:spacing w:val="-7"/>
          <w:sz w:val="28"/>
        </w:rPr>
        <w:t xml:space="preserve"> </w:t>
      </w:r>
      <w:r>
        <w:rPr>
          <w:sz w:val="28"/>
        </w:rPr>
        <w:t>в</w:t>
      </w:r>
      <w:r>
        <w:rPr>
          <w:spacing w:val="-8"/>
          <w:sz w:val="28"/>
        </w:rPr>
        <w:t xml:space="preserve"> </w:t>
      </w:r>
      <w:r>
        <w:rPr>
          <w:sz w:val="28"/>
        </w:rPr>
        <w:t>слово</w:t>
      </w:r>
      <w:r>
        <w:rPr>
          <w:spacing w:val="-2"/>
          <w:sz w:val="28"/>
        </w:rPr>
        <w:t xml:space="preserve"> </w:t>
      </w:r>
      <w:r>
        <w:rPr>
          <w:sz w:val="28"/>
        </w:rPr>
        <w:t>или</w:t>
      </w:r>
      <w:r>
        <w:rPr>
          <w:spacing w:val="-7"/>
          <w:sz w:val="28"/>
        </w:rPr>
        <w:t xml:space="preserve"> </w:t>
      </w:r>
      <w:r>
        <w:rPr>
          <w:sz w:val="28"/>
        </w:rPr>
        <w:t>слова</w:t>
      </w:r>
      <w:r>
        <w:rPr>
          <w:spacing w:val="-6"/>
          <w:sz w:val="28"/>
        </w:rPr>
        <w:t xml:space="preserve"> </w:t>
      </w:r>
      <w:r>
        <w:rPr>
          <w:sz w:val="28"/>
        </w:rPr>
        <w:t>в</w:t>
      </w:r>
      <w:r>
        <w:rPr>
          <w:spacing w:val="-8"/>
          <w:sz w:val="28"/>
        </w:rPr>
        <w:t xml:space="preserve"> </w:t>
      </w:r>
      <w:r>
        <w:rPr>
          <w:spacing w:val="-2"/>
          <w:sz w:val="28"/>
        </w:rPr>
        <w:t>предложение;</w:t>
      </w:r>
    </w:p>
    <w:p w:rsidR="00DA38B8" w:rsidRDefault="00D82884">
      <w:pPr>
        <w:pStyle w:val="a5"/>
        <w:tabs>
          <w:tab w:val="left" w:pos="643"/>
        </w:tabs>
        <w:spacing w:line="322" w:lineRule="exact"/>
        <w:ind w:left="0" w:firstLine="0"/>
        <w:jc w:val="left"/>
        <w:rPr>
          <w:sz w:val="28"/>
        </w:rPr>
      </w:pPr>
      <w:r>
        <w:rPr>
          <w:sz w:val="28"/>
        </w:rPr>
        <w:t>писать</w:t>
      </w:r>
      <w:r>
        <w:rPr>
          <w:spacing w:val="-9"/>
          <w:sz w:val="28"/>
        </w:rPr>
        <w:t xml:space="preserve"> </w:t>
      </w:r>
      <w:r>
        <w:rPr>
          <w:sz w:val="28"/>
        </w:rPr>
        <w:t>поздравление</w:t>
      </w:r>
      <w:r>
        <w:rPr>
          <w:spacing w:val="-7"/>
          <w:sz w:val="28"/>
        </w:rPr>
        <w:t xml:space="preserve"> </w:t>
      </w:r>
      <w:r>
        <w:rPr>
          <w:sz w:val="28"/>
        </w:rPr>
        <w:t>(с</w:t>
      </w:r>
      <w:r>
        <w:rPr>
          <w:spacing w:val="-6"/>
          <w:sz w:val="28"/>
        </w:rPr>
        <w:t xml:space="preserve"> </w:t>
      </w:r>
      <w:r>
        <w:rPr>
          <w:sz w:val="28"/>
        </w:rPr>
        <w:t>днем</w:t>
      </w:r>
      <w:r>
        <w:rPr>
          <w:spacing w:val="-5"/>
          <w:sz w:val="28"/>
        </w:rPr>
        <w:t xml:space="preserve"> </w:t>
      </w:r>
      <w:r>
        <w:rPr>
          <w:sz w:val="28"/>
        </w:rPr>
        <w:t>рождения,</w:t>
      </w:r>
      <w:r>
        <w:rPr>
          <w:spacing w:val="-5"/>
          <w:sz w:val="28"/>
        </w:rPr>
        <w:t xml:space="preserve"> </w:t>
      </w:r>
      <w:r>
        <w:rPr>
          <w:sz w:val="28"/>
        </w:rPr>
        <w:t>с</w:t>
      </w:r>
      <w:r>
        <w:rPr>
          <w:spacing w:val="-6"/>
          <w:sz w:val="28"/>
        </w:rPr>
        <w:t xml:space="preserve"> </w:t>
      </w:r>
      <w:r>
        <w:rPr>
          <w:sz w:val="28"/>
        </w:rPr>
        <w:t>праздником)</w:t>
      </w:r>
      <w:r>
        <w:rPr>
          <w:spacing w:val="-8"/>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6"/>
          <w:sz w:val="28"/>
        </w:rPr>
        <w:t xml:space="preserve"> </w:t>
      </w:r>
      <w:r>
        <w:rPr>
          <w:spacing w:val="-2"/>
          <w:sz w:val="28"/>
        </w:rPr>
        <w:t>образец;</w:t>
      </w:r>
    </w:p>
    <w:p w:rsidR="00DA38B8" w:rsidRDefault="00D82884">
      <w:pPr>
        <w:pStyle w:val="a5"/>
        <w:tabs>
          <w:tab w:val="left" w:pos="643"/>
        </w:tabs>
        <w:ind w:left="0" w:firstLine="0"/>
        <w:jc w:val="left"/>
        <w:rPr>
          <w:sz w:val="28"/>
        </w:rPr>
      </w:pPr>
      <w:r>
        <w:rPr>
          <w:sz w:val="28"/>
        </w:rPr>
        <w:t>составлять</w:t>
      </w:r>
      <w:r>
        <w:rPr>
          <w:spacing w:val="-9"/>
          <w:sz w:val="28"/>
        </w:rPr>
        <w:t xml:space="preserve"> </w:t>
      </w:r>
      <w:r>
        <w:rPr>
          <w:sz w:val="28"/>
        </w:rPr>
        <w:t>подписи</w:t>
      </w:r>
      <w:r>
        <w:rPr>
          <w:spacing w:val="-7"/>
          <w:sz w:val="28"/>
        </w:rPr>
        <w:t xml:space="preserve"> </w:t>
      </w:r>
      <w:r>
        <w:rPr>
          <w:sz w:val="28"/>
        </w:rPr>
        <w:t>к</w:t>
      </w:r>
      <w:r>
        <w:rPr>
          <w:spacing w:val="-6"/>
          <w:sz w:val="28"/>
        </w:rPr>
        <w:t xml:space="preserve"> </w:t>
      </w:r>
      <w:r>
        <w:rPr>
          <w:sz w:val="28"/>
        </w:rPr>
        <w:t>картинкам</w:t>
      </w:r>
      <w:r>
        <w:rPr>
          <w:spacing w:val="-5"/>
          <w:sz w:val="28"/>
        </w:rPr>
        <w:t xml:space="preserve"> </w:t>
      </w:r>
      <w:r>
        <w:rPr>
          <w:sz w:val="28"/>
        </w:rPr>
        <w:t>или</w:t>
      </w:r>
      <w:r>
        <w:rPr>
          <w:spacing w:val="-7"/>
          <w:sz w:val="28"/>
        </w:rPr>
        <w:t xml:space="preserve"> </w:t>
      </w:r>
      <w:r>
        <w:rPr>
          <w:sz w:val="28"/>
        </w:rPr>
        <w:t>их</w:t>
      </w:r>
      <w:r>
        <w:rPr>
          <w:spacing w:val="-10"/>
          <w:sz w:val="28"/>
        </w:rPr>
        <w:t xml:space="preserve"> </w:t>
      </w:r>
      <w:r>
        <w:rPr>
          <w:sz w:val="28"/>
        </w:rPr>
        <w:t>описывать</w:t>
      </w:r>
      <w:r>
        <w:rPr>
          <w:spacing w:val="-8"/>
          <w:sz w:val="28"/>
        </w:rPr>
        <w:t xml:space="preserve"> </w:t>
      </w:r>
      <w:r>
        <w:rPr>
          <w:sz w:val="28"/>
        </w:rPr>
        <w:t>по</w:t>
      </w:r>
      <w:r>
        <w:rPr>
          <w:spacing w:val="-7"/>
          <w:sz w:val="28"/>
        </w:rPr>
        <w:t xml:space="preserve"> </w:t>
      </w:r>
      <w:r>
        <w:rPr>
          <w:sz w:val="28"/>
        </w:rPr>
        <w:t>данному</w:t>
      </w:r>
      <w:r>
        <w:rPr>
          <w:spacing w:val="-10"/>
          <w:sz w:val="28"/>
        </w:rPr>
        <w:t xml:space="preserve"> </w:t>
      </w:r>
      <w:r>
        <w:rPr>
          <w:spacing w:val="-2"/>
          <w:sz w:val="28"/>
        </w:rPr>
        <w:t>образцу.</w:t>
      </w:r>
    </w:p>
    <w:p w:rsidR="00DA38B8" w:rsidRDefault="00D82884">
      <w:pPr>
        <w:pStyle w:val="2"/>
        <w:spacing w:before="3" w:line="240" w:lineRule="auto"/>
        <w:ind w:left="0" w:right="5204"/>
        <w:jc w:val="left"/>
      </w:pPr>
      <w:r>
        <w:t>Языковые</w:t>
      </w:r>
      <w:r>
        <w:rPr>
          <w:spacing w:val="-13"/>
        </w:rPr>
        <w:t xml:space="preserve"> </w:t>
      </w:r>
      <w:r>
        <w:t>знания</w:t>
      </w:r>
      <w:r>
        <w:rPr>
          <w:spacing w:val="-11"/>
        </w:rPr>
        <w:t xml:space="preserve"> </w:t>
      </w:r>
      <w:r>
        <w:t>и</w:t>
      </w:r>
      <w:r>
        <w:rPr>
          <w:spacing w:val="-15"/>
        </w:rPr>
        <w:t xml:space="preserve"> </w:t>
      </w:r>
      <w:r>
        <w:t>навыки Фонетическая</w:t>
      </w:r>
      <w:r>
        <w:rPr>
          <w:spacing w:val="-13"/>
        </w:rPr>
        <w:t xml:space="preserve"> </w:t>
      </w:r>
      <w:r>
        <w:t>сторона</w:t>
      </w:r>
      <w:r>
        <w:rPr>
          <w:spacing w:val="-11"/>
        </w:rPr>
        <w:t xml:space="preserve"> </w:t>
      </w:r>
      <w:r>
        <w:rPr>
          <w:spacing w:val="-4"/>
        </w:rPr>
        <w:t>речи</w:t>
      </w:r>
    </w:p>
    <w:p w:rsidR="00DA38B8" w:rsidRDefault="00D82884">
      <w:pPr>
        <w:pStyle w:val="a5"/>
        <w:tabs>
          <w:tab w:val="left" w:pos="681"/>
        </w:tabs>
        <w:ind w:left="0" w:right="1145" w:firstLine="0"/>
        <w:rPr>
          <w:sz w:val="28"/>
        </w:rPr>
      </w:pPr>
      <w:r>
        <w:rPr>
          <w:sz w:val="28"/>
        </w:rPr>
        <w:t>правильно произносить слова со специфичными согласными звуками [къ], [гъ], [w], [җ], [ң], [һ], [ч];</w:t>
      </w:r>
    </w:p>
    <w:p w:rsidR="00DA38B8" w:rsidRDefault="00D82884">
      <w:pPr>
        <w:pStyle w:val="a5"/>
        <w:tabs>
          <w:tab w:val="left" w:pos="705"/>
        </w:tabs>
        <w:ind w:left="0" w:right="1141" w:firstLine="0"/>
        <w:rPr>
          <w:sz w:val="28"/>
        </w:rPr>
      </w:pPr>
      <w:r>
        <w:rPr>
          <w:sz w:val="28"/>
        </w:rPr>
        <w:t>произносить слова с правильным ударением и фразы с соблюдением их ритмико-интонационных особенностей.</w:t>
      </w:r>
    </w:p>
    <w:p w:rsidR="00DA38B8" w:rsidRDefault="00D82884">
      <w:pPr>
        <w:pStyle w:val="2"/>
        <w:spacing w:before="3"/>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82884">
      <w:pPr>
        <w:pStyle w:val="a5"/>
        <w:tabs>
          <w:tab w:val="left" w:pos="643"/>
        </w:tabs>
        <w:spacing w:line="319" w:lineRule="exact"/>
        <w:ind w:left="0" w:firstLine="0"/>
        <w:rPr>
          <w:sz w:val="28"/>
        </w:rPr>
      </w:pPr>
      <w:r>
        <w:rPr>
          <w:sz w:val="28"/>
        </w:rPr>
        <w:t>правильно</w:t>
      </w:r>
      <w:r>
        <w:rPr>
          <w:spacing w:val="-13"/>
          <w:sz w:val="28"/>
        </w:rPr>
        <w:t xml:space="preserve"> </w:t>
      </w:r>
      <w:r>
        <w:rPr>
          <w:sz w:val="28"/>
        </w:rPr>
        <w:t>писать</w:t>
      </w:r>
      <w:r>
        <w:rPr>
          <w:spacing w:val="-13"/>
          <w:sz w:val="28"/>
        </w:rPr>
        <w:t xml:space="preserve"> </w:t>
      </w:r>
      <w:r>
        <w:rPr>
          <w:sz w:val="28"/>
        </w:rPr>
        <w:t>изученные</w:t>
      </w:r>
      <w:r>
        <w:rPr>
          <w:spacing w:val="-12"/>
          <w:sz w:val="28"/>
        </w:rPr>
        <w:t xml:space="preserve"> </w:t>
      </w:r>
      <w:r>
        <w:rPr>
          <w:spacing w:val="-2"/>
          <w:sz w:val="28"/>
        </w:rPr>
        <w:t>слова;</w:t>
      </w:r>
    </w:p>
    <w:p w:rsidR="00DA38B8" w:rsidRDefault="00D82884">
      <w:pPr>
        <w:pStyle w:val="a5"/>
        <w:tabs>
          <w:tab w:val="left" w:pos="729"/>
        </w:tabs>
        <w:ind w:left="0" w:right="1144" w:firstLine="0"/>
        <w:rPr>
          <w:sz w:val="28"/>
        </w:rPr>
      </w:pPr>
      <w:r>
        <w:rPr>
          <w:sz w:val="28"/>
        </w:rPr>
        <w:t>использовать точку, вопросительный и восклицательный знаки в конце предложения, запятую при перечислении и обращении.</w:t>
      </w:r>
    </w:p>
    <w:p w:rsidR="00DA38B8" w:rsidRDefault="00D82884">
      <w:pPr>
        <w:pStyle w:val="2"/>
        <w:spacing w:before="4"/>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5"/>
        <w:tabs>
          <w:tab w:val="left" w:pos="791"/>
        </w:tabs>
        <w:ind w:left="0" w:right="1129" w:firstLine="0"/>
        <w:rPr>
          <w:sz w:val="28"/>
        </w:rPr>
      </w:pPr>
      <w:r>
        <w:rPr>
          <w:sz w:val="28"/>
        </w:rPr>
        <w:t xml:space="preserve">употреблять в устной и письменной речи не менее 200 изученных лексических единиц (слов, словосочетаний, речевых клише) в их основных </w:t>
      </w:r>
      <w:r>
        <w:rPr>
          <w:spacing w:val="-2"/>
          <w:sz w:val="28"/>
        </w:rPr>
        <w:t>значениях;</w:t>
      </w:r>
    </w:p>
    <w:p w:rsidR="00DA38B8" w:rsidRDefault="00D82884">
      <w:pPr>
        <w:pStyle w:val="a5"/>
        <w:tabs>
          <w:tab w:val="left" w:pos="652"/>
        </w:tabs>
        <w:ind w:left="0" w:right="1146" w:firstLine="0"/>
        <w:rPr>
          <w:sz w:val="28"/>
        </w:rPr>
      </w:pPr>
      <w:r>
        <w:rPr>
          <w:sz w:val="28"/>
        </w:rPr>
        <w:t>употреблять в устной и письменной речи изученные синонимы и антонимы, заимствованные слова.</w:t>
      </w:r>
    </w:p>
    <w:p w:rsidR="00DA38B8" w:rsidRDefault="00D82884">
      <w:pPr>
        <w:pStyle w:val="2"/>
        <w:spacing w:before="1" w:line="322" w:lineRule="exact"/>
        <w:ind w:left="0"/>
      </w:pPr>
      <w:r>
        <w:t>Грамматическая</w:t>
      </w:r>
      <w:r>
        <w:rPr>
          <w:spacing w:val="-17"/>
        </w:rPr>
        <w:t xml:space="preserve"> </w:t>
      </w:r>
      <w:r>
        <w:t>сторона</w:t>
      </w:r>
      <w:r>
        <w:rPr>
          <w:spacing w:val="-14"/>
        </w:rPr>
        <w:t xml:space="preserve"> </w:t>
      </w:r>
      <w:r>
        <w:rPr>
          <w:spacing w:val="-4"/>
        </w:rPr>
        <w:t>речи</w:t>
      </w:r>
    </w:p>
    <w:p w:rsidR="00DA38B8" w:rsidRDefault="00D82884">
      <w:pPr>
        <w:pStyle w:val="a3"/>
        <w:ind w:left="0" w:right="1134" w:firstLine="0"/>
      </w:pPr>
      <w:r>
        <w:t>Употреблять</w:t>
      </w:r>
      <w:r>
        <w:rPr>
          <w:spacing w:val="-9"/>
        </w:rPr>
        <w:t xml:space="preserve"> </w:t>
      </w:r>
      <w:r>
        <w:t>в</w:t>
      </w:r>
      <w:r>
        <w:rPr>
          <w:spacing w:val="-8"/>
        </w:rPr>
        <w:t xml:space="preserve"> </w:t>
      </w:r>
      <w:r>
        <w:t>устной</w:t>
      </w:r>
      <w:r>
        <w:rPr>
          <w:spacing w:val="-7"/>
        </w:rPr>
        <w:t xml:space="preserve"> </w:t>
      </w:r>
      <w:r>
        <w:t>и</w:t>
      </w:r>
      <w:r>
        <w:rPr>
          <w:spacing w:val="-7"/>
        </w:rPr>
        <w:t xml:space="preserve"> </w:t>
      </w:r>
      <w:r>
        <w:t>письменной</w:t>
      </w:r>
      <w:r>
        <w:rPr>
          <w:spacing w:val="-7"/>
        </w:rPr>
        <w:t xml:space="preserve"> </w:t>
      </w:r>
      <w:r>
        <w:t>речи</w:t>
      </w:r>
      <w:r>
        <w:rPr>
          <w:spacing w:val="-7"/>
        </w:rPr>
        <w:t xml:space="preserve"> </w:t>
      </w:r>
      <w:r>
        <w:t>изученные</w:t>
      </w:r>
      <w:r>
        <w:rPr>
          <w:spacing w:val="-6"/>
        </w:rPr>
        <w:t xml:space="preserve"> </w:t>
      </w:r>
      <w:r>
        <w:t>морфологические</w:t>
      </w:r>
      <w:r>
        <w:rPr>
          <w:spacing w:val="-6"/>
        </w:rPr>
        <w:t xml:space="preserve"> </w:t>
      </w:r>
      <w:r>
        <w:t>формы и синтаксические конструкции в рамках тематического содержания речи:</w:t>
      </w:r>
    </w:p>
    <w:p w:rsidR="00DA38B8" w:rsidRDefault="00DA38B8">
      <w:pPr>
        <w:sectPr w:rsidR="00DA38B8">
          <w:pgSz w:w="11910" w:h="16840"/>
          <w:pgMar w:top="1040" w:right="0" w:bottom="1180" w:left="880" w:header="0" w:footer="980" w:gutter="0"/>
          <w:cols w:space="720"/>
        </w:sectPr>
      </w:pPr>
    </w:p>
    <w:p w:rsidR="00DA38B8" w:rsidRDefault="00D82884">
      <w:pPr>
        <w:pStyle w:val="a5"/>
        <w:tabs>
          <w:tab w:val="left" w:pos="633"/>
        </w:tabs>
        <w:spacing w:before="67" w:line="322" w:lineRule="exact"/>
        <w:ind w:left="0" w:firstLine="0"/>
        <w:rPr>
          <w:sz w:val="28"/>
        </w:rPr>
      </w:pPr>
      <w:r>
        <w:rPr>
          <w:w w:val="95"/>
          <w:sz w:val="28"/>
        </w:rPr>
        <w:t>имена</w:t>
      </w:r>
      <w:r>
        <w:rPr>
          <w:spacing w:val="41"/>
          <w:sz w:val="28"/>
        </w:rPr>
        <w:t xml:space="preserve"> </w:t>
      </w:r>
      <w:r>
        <w:rPr>
          <w:w w:val="95"/>
          <w:sz w:val="28"/>
        </w:rPr>
        <w:t>существительные</w:t>
      </w:r>
      <w:r>
        <w:rPr>
          <w:spacing w:val="41"/>
          <w:sz w:val="28"/>
        </w:rPr>
        <w:t xml:space="preserve"> </w:t>
      </w:r>
      <w:r>
        <w:rPr>
          <w:w w:val="95"/>
          <w:sz w:val="28"/>
        </w:rPr>
        <w:t>в</w:t>
      </w:r>
      <w:r>
        <w:rPr>
          <w:spacing w:val="36"/>
          <w:sz w:val="28"/>
        </w:rPr>
        <w:t xml:space="preserve"> </w:t>
      </w:r>
      <w:r>
        <w:rPr>
          <w:w w:val="95"/>
          <w:sz w:val="28"/>
        </w:rPr>
        <w:t>притяжательном,</w:t>
      </w:r>
      <w:r>
        <w:rPr>
          <w:spacing w:val="42"/>
          <w:sz w:val="28"/>
        </w:rPr>
        <w:t xml:space="preserve"> </w:t>
      </w:r>
      <w:r>
        <w:rPr>
          <w:w w:val="95"/>
          <w:sz w:val="28"/>
        </w:rPr>
        <w:t>винительном,</w:t>
      </w:r>
      <w:r>
        <w:rPr>
          <w:spacing w:val="43"/>
          <w:sz w:val="28"/>
        </w:rPr>
        <w:t xml:space="preserve"> </w:t>
      </w:r>
      <w:r>
        <w:rPr>
          <w:w w:val="95"/>
          <w:sz w:val="28"/>
        </w:rPr>
        <w:t>исходном</w:t>
      </w:r>
      <w:r>
        <w:rPr>
          <w:spacing w:val="41"/>
          <w:sz w:val="28"/>
        </w:rPr>
        <w:t xml:space="preserve"> </w:t>
      </w:r>
      <w:r>
        <w:rPr>
          <w:spacing w:val="-2"/>
          <w:w w:val="95"/>
          <w:sz w:val="28"/>
        </w:rPr>
        <w:t>падежах;</w:t>
      </w:r>
    </w:p>
    <w:p w:rsidR="00DA38B8" w:rsidRDefault="00D82884">
      <w:pPr>
        <w:pStyle w:val="a5"/>
        <w:tabs>
          <w:tab w:val="left" w:pos="662"/>
        </w:tabs>
        <w:ind w:left="0" w:right="1145" w:firstLine="0"/>
        <w:rPr>
          <w:sz w:val="28"/>
        </w:rPr>
      </w:pPr>
      <w:r>
        <w:rPr>
          <w:sz w:val="28"/>
        </w:rPr>
        <w:t>конструкция «имя сущ. в притяжательном падеже + имя существительное с аффиксом принадлежности 3 лица»: Алсуның китабы, Гүзәлнең дәфтәре;</w:t>
      </w:r>
    </w:p>
    <w:p w:rsidR="00DA38B8" w:rsidRDefault="00D82884">
      <w:pPr>
        <w:pStyle w:val="a5"/>
        <w:tabs>
          <w:tab w:val="left" w:pos="643"/>
        </w:tabs>
        <w:spacing w:line="321" w:lineRule="exact"/>
        <w:ind w:left="0" w:firstLine="0"/>
        <w:rPr>
          <w:sz w:val="28"/>
        </w:rPr>
      </w:pPr>
      <w:r>
        <w:rPr>
          <w:sz w:val="28"/>
        </w:rPr>
        <w:t>количественные</w:t>
      </w:r>
      <w:r>
        <w:rPr>
          <w:spacing w:val="-12"/>
          <w:sz w:val="28"/>
        </w:rPr>
        <w:t xml:space="preserve"> </w:t>
      </w:r>
      <w:r>
        <w:rPr>
          <w:sz w:val="28"/>
        </w:rPr>
        <w:t>и</w:t>
      </w:r>
      <w:r>
        <w:rPr>
          <w:spacing w:val="-12"/>
          <w:sz w:val="28"/>
        </w:rPr>
        <w:t xml:space="preserve"> </w:t>
      </w:r>
      <w:r>
        <w:rPr>
          <w:sz w:val="28"/>
        </w:rPr>
        <w:t>порядковые</w:t>
      </w:r>
      <w:r>
        <w:rPr>
          <w:spacing w:val="-11"/>
          <w:sz w:val="28"/>
        </w:rPr>
        <w:t xml:space="preserve"> </w:t>
      </w:r>
      <w:r>
        <w:rPr>
          <w:sz w:val="28"/>
        </w:rPr>
        <w:t>числительные</w:t>
      </w:r>
      <w:r>
        <w:rPr>
          <w:spacing w:val="-11"/>
          <w:sz w:val="28"/>
        </w:rPr>
        <w:t xml:space="preserve"> </w:t>
      </w:r>
      <w:r>
        <w:rPr>
          <w:spacing w:val="-2"/>
          <w:sz w:val="28"/>
        </w:rPr>
        <w:t>(11–100);</w:t>
      </w:r>
    </w:p>
    <w:p w:rsidR="00DA38B8" w:rsidRDefault="00D82884">
      <w:pPr>
        <w:pStyle w:val="a5"/>
        <w:tabs>
          <w:tab w:val="left" w:pos="671"/>
        </w:tabs>
        <w:spacing w:before="5"/>
        <w:ind w:left="0" w:right="1146" w:firstLine="0"/>
        <w:rPr>
          <w:sz w:val="28"/>
        </w:rPr>
      </w:pPr>
      <w:r>
        <w:rPr>
          <w:sz w:val="28"/>
        </w:rPr>
        <w:t>личные местоимения в именительном падеже: мин, син; в притяжательном падеже: минем, синең;</w:t>
      </w:r>
    </w:p>
    <w:p w:rsidR="00DA38B8" w:rsidRDefault="00D82884">
      <w:pPr>
        <w:pStyle w:val="a5"/>
        <w:tabs>
          <w:tab w:val="left" w:pos="643"/>
        </w:tabs>
        <w:spacing w:line="321" w:lineRule="exact"/>
        <w:ind w:left="0" w:firstLine="0"/>
        <w:rPr>
          <w:sz w:val="28"/>
        </w:rPr>
      </w:pPr>
      <w:r>
        <w:rPr>
          <w:sz w:val="28"/>
        </w:rPr>
        <w:t>личные</w:t>
      </w:r>
      <w:r>
        <w:rPr>
          <w:spacing w:val="-11"/>
          <w:sz w:val="28"/>
        </w:rPr>
        <w:t xml:space="preserve"> </w:t>
      </w:r>
      <w:r>
        <w:rPr>
          <w:sz w:val="28"/>
        </w:rPr>
        <w:t>местоимения</w:t>
      </w:r>
      <w:r>
        <w:rPr>
          <w:spacing w:val="-6"/>
          <w:sz w:val="28"/>
        </w:rPr>
        <w:t xml:space="preserve"> </w:t>
      </w:r>
      <w:r>
        <w:rPr>
          <w:sz w:val="28"/>
        </w:rPr>
        <w:t>«без»,</w:t>
      </w:r>
      <w:r>
        <w:rPr>
          <w:spacing w:val="-9"/>
          <w:sz w:val="28"/>
        </w:rPr>
        <w:t xml:space="preserve"> </w:t>
      </w:r>
      <w:r>
        <w:rPr>
          <w:sz w:val="28"/>
        </w:rPr>
        <w:t>«сез»,</w:t>
      </w:r>
      <w:r>
        <w:rPr>
          <w:spacing w:val="-8"/>
          <w:sz w:val="28"/>
        </w:rPr>
        <w:t xml:space="preserve"> </w:t>
      </w:r>
      <w:r>
        <w:rPr>
          <w:spacing w:val="-2"/>
          <w:sz w:val="28"/>
        </w:rPr>
        <w:t>«алар»;</w:t>
      </w:r>
    </w:p>
    <w:p w:rsidR="00DA38B8" w:rsidRDefault="00D82884">
      <w:pPr>
        <w:pStyle w:val="a5"/>
        <w:tabs>
          <w:tab w:val="left" w:pos="643"/>
        </w:tabs>
        <w:spacing w:line="322" w:lineRule="exact"/>
        <w:ind w:left="0" w:firstLine="0"/>
        <w:rPr>
          <w:sz w:val="28"/>
        </w:rPr>
      </w:pPr>
      <w:r>
        <w:rPr>
          <w:sz w:val="28"/>
        </w:rPr>
        <w:t>вопросительное</w:t>
      </w:r>
      <w:r>
        <w:rPr>
          <w:spacing w:val="-16"/>
          <w:sz w:val="28"/>
        </w:rPr>
        <w:t xml:space="preserve"> </w:t>
      </w:r>
      <w:r>
        <w:rPr>
          <w:sz w:val="28"/>
        </w:rPr>
        <w:t>местоимение</w:t>
      </w:r>
      <w:r>
        <w:rPr>
          <w:spacing w:val="-8"/>
          <w:sz w:val="28"/>
        </w:rPr>
        <w:t xml:space="preserve"> </w:t>
      </w:r>
      <w:r>
        <w:rPr>
          <w:spacing w:val="-2"/>
          <w:sz w:val="28"/>
        </w:rPr>
        <w:t>«кайчан?»;</w:t>
      </w:r>
    </w:p>
    <w:p w:rsidR="00DA38B8" w:rsidRDefault="00D82884">
      <w:pPr>
        <w:pStyle w:val="a5"/>
        <w:tabs>
          <w:tab w:val="left" w:pos="787"/>
        </w:tabs>
        <w:ind w:left="0" w:right="1141" w:firstLine="0"/>
        <w:rPr>
          <w:sz w:val="28"/>
        </w:rPr>
      </w:pPr>
      <w:r>
        <w:rPr>
          <w:sz w:val="28"/>
        </w:rPr>
        <w:t>глаголы настоящего времени I, II, III лица единственного числа в утвердительной и отрицательной формах;</w:t>
      </w:r>
    </w:p>
    <w:p w:rsidR="00DA38B8" w:rsidRDefault="00D82884">
      <w:pPr>
        <w:pStyle w:val="a5"/>
        <w:tabs>
          <w:tab w:val="left" w:pos="643"/>
        </w:tabs>
        <w:spacing w:line="321" w:lineRule="exact"/>
        <w:ind w:left="0" w:firstLine="0"/>
        <w:rPr>
          <w:sz w:val="28"/>
        </w:rPr>
      </w:pPr>
      <w:r>
        <w:rPr>
          <w:sz w:val="28"/>
        </w:rPr>
        <w:t>модальные</w:t>
      </w:r>
      <w:r>
        <w:rPr>
          <w:spacing w:val="-8"/>
          <w:sz w:val="28"/>
        </w:rPr>
        <w:t xml:space="preserve"> </w:t>
      </w:r>
      <w:r>
        <w:rPr>
          <w:sz w:val="28"/>
        </w:rPr>
        <w:t>слова</w:t>
      </w:r>
      <w:r>
        <w:rPr>
          <w:spacing w:val="-3"/>
          <w:sz w:val="28"/>
        </w:rPr>
        <w:t xml:space="preserve"> </w:t>
      </w:r>
      <w:r>
        <w:rPr>
          <w:sz w:val="28"/>
        </w:rPr>
        <w:t>«кирәк»</w:t>
      </w:r>
      <w:r>
        <w:rPr>
          <w:spacing w:val="-12"/>
          <w:sz w:val="28"/>
        </w:rPr>
        <w:t xml:space="preserve"> </w:t>
      </w:r>
      <w:r>
        <w:rPr>
          <w:sz w:val="28"/>
        </w:rPr>
        <w:t>/</w:t>
      </w:r>
      <w:r>
        <w:rPr>
          <w:spacing w:val="-5"/>
          <w:sz w:val="28"/>
        </w:rPr>
        <w:t xml:space="preserve"> </w:t>
      </w:r>
      <w:r>
        <w:rPr>
          <w:spacing w:val="-2"/>
          <w:sz w:val="28"/>
        </w:rPr>
        <w:t>«кирәкми»;</w:t>
      </w:r>
    </w:p>
    <w:p w:rsidR="00DA38B8" w:rsidRDefault="00D82884">
      <w:pPr>
        <w:pStyle w:val="a5"/>
        <w:tabs>
          <w:tab w:val="left" w:pos="643"/>
        </w:tabs>
        <w:spacing w:line="322" w:lineRule="exact"/>
        <w:ind w:left="0" w:firstLine="0"/>
        <w:rPr>
          <w:sz w:val="28"/>
        </w:rPr>
      </w:pPr>
      <w:r>
        <w:rPr>
          <w:sz w:val="28"/>
        </w:rPr>
        <w:t>союзы</w:t>
      </w:r>
      <w:r>
        <w:rPr>
          <w:spacing w:val="-5"/>
          <w:sz w:val="28"/>
        </w:rPr>
        <w:t xml:space="preserve"> </w:t>
      </w:r>
      <w:r>
        <w:rPr>
          <w:sz w:val="28"/>
        </w:rPr>
        <w:t>«ә»,</w:t>
      </w:r>
      <w:r>
        <w:rPr>
          <w:spacing w:val="-7"/>
          <w:sz w:val="28"/>
        </w:rPr>
        <w:t xml:space="preserve"> </w:t>
      </w:r>
      <w:r>
        <w:rPr>
          <w:sz w:val="28"/>
        </w:rPr>
        <w:t>«һәм»,</w:t>
      </w:r>
      <w:r>
        <w:rPr>
          <w:spacing w:val="-7"/>
          <w:sz w:val="28"/>
        </w:rPr>
        <w:t xml:space="preserve"> </w:t>
      </w:r>
      <w:r>
        <w:rPr>
          <w:spacing w:val="-2"/>
          <w:sz w:val="28"/>
        </w:rPr>
        <w:t>«ләкин»;</w:t>
      </w:r>
    </w:p>
    <w:p w:rsidR="00DA38B8" w:rsidRDefault="00D82884">
      <w:pPr>
        <w:pStyle w:val="a5"/>
        <w:tabs>
          <w:tab w:val="left" w:pos="844"/>
        </w:tabs>
        <w:ind w:left="0" w:right="1143" w:firstLine="0"/>
        <w:rPr>
          <w:sz w:val="28"/>
        </w:rPr>
      </w:pPr>
      <w:r>
        <w:rPr>
          <w:sz w:val="28"/>
        </w:rPr>
        <w:t>основные коммуникативные типы предложений: повествовательное, вопросительное (с вопросительными местоимениями или вопросительными частицами -мы / -ме), побудительное.</w:t>
      </w:r>
    </w:p>
    <w:p w:rsidR="00DA38B8" w:rsidRDefault="00D82884">
      <w:pPr>
        <w:pStyle w:val="2"/>
        <w:spacing w:before="4"/>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tabs>
          <w:tab w:val="left" w:pos="1003"/>
        </w:tabs>
        <w:spacing w:line="242" w:lineRule="auto"/>
        <w:ind w:left="0" w:right="1129" w:firstLine="0"/>
        <w:rPr>
          <w:sz w:val="28"/>
        </w:rPr>
      </w:pPr>
      <w:r>
        <w:rPr>
          <w:sz w:val="28"/>
        </w:rPr>
        <w:t>использовать отдельные социокультурные элементы речевого поведенческого этикета татарского языка в некоторых ситуациях общения (выражение просьбы, выражение благодарности, извинение);</w:t>
      </w:r>
    </w:p>
    <w:p w:rsidR="00DA38B8" w:rsidRDefault="00D82884">
      <w:pPr>
        <w:pStyle w:val="a5"/>
        <w:tabs>
          <w:tab w:val="left" w:pos="643"/>
        </w:tabs>
        <w:spacing w:line="316" w:lineRule="exact"/>
        <w:ind w:left="0" w:firstLine="0"/>
        <w:rPr>
          <w:sz w:val="28"/>
        </w:rPr>
      </w:pPr>
      <w:r>
        <w:rPr>
          <w:sz w:val="28"/>
        </w:rPr>
        <w:t>знать</w:t>
      </w:r>
      <w:r>
        <w:rPr>
          <w:spacing w:val="-11"/>
          <w:sz w:val="28"/>
        </w:rPr>
        <w:t xml:space="preserve"> </w:t>
      </w:r>
      <w:r>
        <w:rPr>
          <w:sz w:val="28"/>
        </w:rPr>
        <w:t>названия</w:t>
      </w:r>
      <w:r>
        <w:rPr>
          <w:spacing w:val="-8"/>
          <w:sz w:val="28"/>
        </w:rPr>
        <w:t xml:space="preserve"> </w:t>
      </w:r>
      <w:r>
        <w:rPr>
          <w:sz w:val="28"/>
        </w:rPr>
        <w:t>городов</w:t>
      </w:r>
      <w:r>
        <w:rPr>
          <w:spacing w:val="-10"/>
          <w:sz w:val="28"/>
        </w:rPr>
        <w:t xml:space="preserve"> </w:t>
      </w:r>
      <w:r>
        <w:rPr>
          <w:sz w:val="28"/>
        </w:rPr>
        <w:t>Республики</w:t>
      </w:r>
      <w:r>
        <w:rPr>
          <w:spacing w:val="-9"/>
          <w:sz w:val="28"/>
        </w:rPr>
        <w:t xml:space="preserve"> </w:t>
      </w:r>
      <w:r>
        <w:rPr>
          <w:sz w:val="28"/>
        </w:rPr>
        <w:t>Татарстан</w:t>
      </w:r>
      <w:r>
        <w:rPr>
          <w:spacing w:val="-9"/>
          <w:sz w:val="28"/>
        </w:rPr>
        <w:t xml:space="preserve"> </w:t>
      </w:r>
      <w:r>
        <w:rPr>
          <w:sz w:val="28"/>
        </w:rPr>
        <w:t>на</w:t>
      </w:r>
      <w:r>
        <w:rPr>
          <w:spacing w:val="-8"/>
          <w:sz w:val="28"/>
        </w:rPr>
        <w:t xml:space="preserve"> </w:t>
      </w:r>
      <w:r>
        <w:rPr>
          <w:sz w:val="28"/>
        </w:rPr>
        <w:t>татарском</w:t>
      </w:r>
      <w:r>
        <w:rPr>
          <w:spacing w:val="-8"/>
          <w:sz w:val="28"/>
        </w:rPr>
        <w:t xml:space="preserve"> </w:t>
      </w:r>
      <w:r>
        <w:rPr>
          <w:spacing w:val="-2"/>
          <w:sz w:val="28"/>
        </w:rPr>
        <w:t>языке;</w:t>
      </w:r>
    </w:p>
    <w:p w:rsidR="00DA38B8" w:rsidRDefault="00D82884">
      <w:pPr>
        <w:pStyle w:val="a5"/>
        <w:tabs>
          <w:tab w:val="left" w:pos="681"/>
        </w:tabs>
        <w:ind w:left="0" w:right="1145" w:firstLine="0"/>
        <w:rPr>
          <w:sz w:val="28"/>
        </w:rPr>
      </w:pPr>
      <w:r>
        <w:rPr>
          <w:sz w:val="28"/>
        </w:rPr>
        <w:t>знать небольшие произведения татарского детского фольклора (рифмовки, стихи, песенки), персонажей детских книг;</w:t>
      </w:r>
    </w:p>
    <w:p w:rsidR="00DA38B8" w:rsidRDefault="00D82884">
      <w:pPr>
        <w:pStyle w:val="a5"/>
        <w:tabs>
          <w:tab w:val="left" w:pos="676"/>
        </w:tabs>
        <w:ind w:left="0" w:right="1138" w:firstLine="0"/>
        <w:rPr>
          <w:sz w:val="28"/>
        </w:rPr>
      </w:pPr>
      <w:r>
        <w:rPr>
          <w:sz w:val="28"/>
        </w:rPr>
        <w:t>уметь кратко представлять свой родной край на татарском языке в рамках изучаемой тематики.</w:t>
      </w:r>
    </w:p>
    <w:p w:rsidR="00DA38B8" w:rsidRDefault="00D82884">
      <w:pPr>
        <w:pStyle w:val="1"/>
        <w:tabs>
          <w:tab w:val="left" w:pos="465"/>
        </w:tabs>
        <w:spacing w:before="241"/>
        <w:ind w:left="0"/>
      </w:pPr>
      <w:r>
        <w:rPr>
          <w:spacing w:val="-2"/>
        </w:rPr>
        <w:t>КЛАСС</w:t>
      </w:r>
    </w:p>
    <w:p w:rsidR="00DA38B8" w:rsidRDefault="00D82884">
      <w:pPr>
        <w:pStyle w:val="a3"/>
        <w:spacing w:before="115"/>
        <w:ind w:left="0" w:firstLine="0"/>
        <w:jc w:val="left"/>
      </w:pPr>
      <w:r>
        <w:t>Обучающийся</w:t>
      </w:r>
      <w:r>
        <w:rPr>
          <w:spacing w:val="-18"/>
        </w:rPr>
        <w:t xml:space="preserve"> </w:t>
      </w:r>
      <w:r>
        <w:rPr>
          <w:spacing w:val="-2"/>
        </w:rPr>
        <w:t>научится:</w:t>
      </w:r>
    </w:p>
    <w:p w:rsidR="00DA38B8" w:rsidRDefault="00D82884">
      <w:pPr>
        <w:pStyle w:val="2"/>
        <w:spacing w:before="5"/>
        <w:ind w:left="0"/>
        <w:jc w:val="left"/>
      </w:pPr>
      <w:r>
        <w:rPr>
          <w:spacing w:val="-2"/>
        </w:rPr>
        <w:t>Аудирование</w:t>
      </w:r>
    </w:p>
    <w:p w:rsidR="00DA38B8" w:rsidRDefault="00D82884">
      <w:pPr>
        <w:pStyle w:val="a5"/>
        <w:tabs>
          <w:tab w:val="left" w:pos="724"/>
        </w:tabs>
        <w:spacing w:line="242" w:lineRule="auto"/>
        <w:ind w:left="0" w:right="1132" w:firstLine="0"/>
        <w:rPr>
          <w:sz w:val="28"/>
        </w:rPr>
      </w:pPr>
      <w:r>
        <w:rPr>
          <w:sz w:val="28"/>
        </w:rPr>
        <w:t>понимать на слух татарскую речь, звучащую из различных источников (учитель, одноклассники, аудиозаписи) и вербально / невербально реагировать на услышанное;</w:t>
      </w:r>
    </w:p>
    <w:p w:rsidR="00DA38B8" w:rsidRDefault="00D82884">
      <w:pPr>
        <w:pStyle w:val="a5"/>
        <w:tabs>
          <w:tab w:val="left" w:pos="657"/>
        </w:tabs>
        <w:ind w:left="0" w:right="1139" w:firstLine="0"/>
        <w:rPr>
          <w:sz w:val="28"/>
        </w:rPr>
      </w:pPr>
      <w:r>
        <w:rPr>
          <w:sz w:val="28"/>
        </w:rPr>
        <w:t>воспринимать на слух и понимать несложные адаптированные аутентичные тексты,</w:t>
      </w:r>
      <w:r>
        <w:rPr>
          <w:spacing w:val="-4"/>
          <w:sz w:val="28"/>
        </w:rPr>
        <w:t xml:space="preserve"> </w:t>
      </w:r>
      <w:r>
        <w:rPr>
          <w:sz w:val="28"/>
        </w:rPr>
        <w:t>содержащие</w:t>
      </w:r>
      <w:r>
        <w:rPr>
          <w:spacing w:val="-6"/>
          <w:sz w:val="28"/>
        </w:rPr>
        <w:t xml:space="preserve"> </w:t>
      </w:r>
      <w:r>
        <w:rPr>
          <w:sz w:val="28"/>
        </w:rPr>
        <w:t>отдельные</w:t>
      </w:r>
      <w:r>
        <w:rPr>
          <w:spacing w:val="-6"/>
          <w:sz w:val="28"/>
        </w:rPr>
        <w:t xml:space="preserve"> </w:t>
      </w:r>
      <w:r>
        <w:rPr>
          <w:sz w:val="28"/>
        </w:rPr>
        <w:t>незнакомые</w:t>
      </w:r>
      <w:r>
        <w:rPr>
          <w:spacing w:val="-6"/>
          <w:sz w:val="28"/>
        </w:rPr>
        <w:t xml:space="preserve"> </w:t>
      </w:r>
      <w:r>
        <w:rPr>
          <w:sz w:val="28"/>
        </w:rPr>
        <w:t>слова,</w:t>
      </w:r>
      <w:r>
        <w:rPr>
          <w:spacing w:val="-4"/>
          <w:sz w:val="28"/>
        </w:rPr>
        <w:t xml:space="preserve"> </w:t>
      </w:r>
      <w:r>
        <w:rPr>
          <w:sz w:val="28"/>
        </w:rPr>
        <w:t>со</w:t>
      </w:r>
      <w:r>
        <w:rPr>
          <w:spacing w:val="-10"/>
          <w:sz w:val="28"/>
        </w:rPr>
        <w:t xml:space="preserve"> </w:t>
      </w:r>
      <w:r>
        <w:rPr>
          <w:sz w:val="28"/>
        </w:rPr>
        <w:t>зрительными</w:t>
      </w:r>
      <w:r>
        <w:rPr>
          <w:spacing w:val="-7"/>
          <w:sz w:val="28"/>
        </w:rPr>
        <w:t xml:space="preserve"> </w:t>
      </w:r>
      <w:r>
        <w:rPr>
          <w:sz w:val="28"/>
        </w:rPr>
        <w:t>опорами</w:t>
      </w:r>
      <w:r>
        <w:rPr>
          <w:spacing w:val="-7"/>
          <w:sz w:val="28"/>
        </w:rPr>
        <w:t xml:space="preserve"> </w:t>
      </w:r>
      <w:r>
        <w:rPr>
          <w:sz w:val="28"/>
        </w:rPr>
        <w:t>или без опоры с разной глубиной проникновения в их содержание в зависимости от поставленной</w:t>
      </w:r>
      <w:r>
        <w:rPr>
          <w:spacing w:val="-7"/>
          <w:sz w:val="28"/>
        </w:rPr>
        <w:t xml:space="preserve"> </w:t>
      </w:r>
      <w:r>
        <w:rPr>
          <w:sz w:val="28"/>
        </w:rPr>
        <w:t>коммуникативной</w:t>
      </w:r>
      <w:r>
        <w:rPr>
          <w:spacing w:val="-7"/>
          <w:sz w:val="28"/>
        </w:rPr>
        <w:t xml:space="preserve"> </w:t>
      </w:r>
      <w:r>
        <w:rPr>
          <w:sz w:val="28"/>
        </w:rPr>
        <w:t>задачи:</w:t>
      </w:r>
      <w:r>
        <w:rPr>
          <w:spacing w:val="-7"/>
          <w:sz w:val="28"/>
        </w:rPr>
        <w:t xml:space="preserve"> </w:t>
      </w:r>
      <w:r>
        <w:rPr>
          <w:sz w:val="28"/>
        </w:rPr>
        <w:t>с</w:t>
      </w:r>
      <w:r>
        <w:rPr>
          <w:spacing w:val="-6"/>
          <w:sz w:val="28"/>
        </w:rPr>
        <w:t xml:space="preserve"> </w:t>
      </w:r>
      <w:r>
        <w:rPr>
          <w:sz w:val="28"/>
        </w:rPr>
        <w:t>пониманием</w:t>
      </w:r>
      <w:r>
        <w:rPr>
          <w:spacing w:val="-6"/>
          <w:sz w:val="28"/>
        </w:rPr>
        <w:t xml:space="preserve"> </w:t>
      </w:r>
      <w:r>
        <w:rPr>
          <w:sz w:val="28"/>
        </w:rPr>
        <w:t>основного</w:t>
      </w:r>
      <w:r>
        <w:rPr>
          <w:spacing w:val="-7"/>
          <w:sz w:val="28"/>
        </w:rPr>
        <w:t xml:space="preserve"> </w:t>
      </w:r>
      <w:r>
        <w:rPr>
          <w:sz w:val="28"/>
        </w:rPr>
        <w:t>содержания,</w:t>
      </w:r>
      <w:r>
        <w:rPr>
          <w:spacing w:val="-5"/>
          <w:sz w:val="28"/>
        </w:rPr>
        <w:t xml:space="preserve"> </w:t>
      </w:r>
      <w:r>
        <w:rPr>
          <w:sz w:val="28"/>
        </w:rPr>
        <w:t>с пониманием запрашиваемой информации (время звучания текста для аудирования – до 0,5 минуты).</w:t>
      </w:r>
    </w:p>
    <w:p w:rsidR="00DA38B8" w:rsidRDefault="00D82884">
      <w:pPr>
        <w:pStyle w:val="2"/>
        <w:ind w:left="0"/>
        <w:jc w:val="left"/>
      </w:pPr>
      <w:r>
        <w:rPr>
          <w:spacing w:val="-2"/>
        </w:rPr>
        <w:t>Говорение</w:t>
      </w:r>
    </w:p>
    <w:p w:rsidR="00DA38B8" w:rsidRDefault="00D82884">
      <w:pPr>
        <w:pStyle w:val="a5"/>
        <w:tabs>
          <w:tab w:val="left" w:pos="628"/>
        </w:tabs>
        <w:ind w:left="0" w:right="1127" w:firstLine="0"/>
        <w:rPr>
          <w:sz w:val="28"/>
        </w:rPr>
      </w:pPr>
      <w:r>
        <w:rPr>
          <w:sz w:val="28"/>
        </w:rPr>
        <w:t>вести</w:t>
      </w:r>
      <w:r>
        <w:rPr>
          <w:spacing w:val="-18"/>
          <w:sz w:val="28"/>
        </w:rPr>
        <w:t xml:space="preserve"> </w:t>
      </w:r>
      <w:r>
        <w:rPr>
          <w:sz w:val="28"/>
        </w:rPr>
        <w:t>разные</w:t>
      </w:r>
      <w:r>
        <w:rPr>
          <w:spacing w:val="-17"/>
          <w:sz w:val="28"/>
        </w:rPr>
        <w:t xml:space="preserve"> </w:t>
      </w:r>
      <w:r>
        <w:rPr>
          <w:sz w:val="28"/>
        </w:rPr>
        <w:t>виды</w:t>
      </w:r>
      <w:r>
        <w:rPr>
          <w:spacing w:val="-18"/>
          <w:sz w:val="28"/>
        </w:rPr>
        <w:t xml:space="preserve"> </w:t>
      </w:r>
      <w:r>
        <w:rPr>
          <w:sz w:val="28"/>
        </w:rPr>
        <w:t>диалога</w:t>
      </w:r>
      <w:r>
        <w:rPr>
          <w:spacing w:val="-17"/>
          <w:sz w:val="28"/>
        </w:rPr>
        <w:t xml:space="preserve"> </w:t>
      </w:r>
      <w:r>
        <w:rPr>
          <w:sz w:val="28"/>
        </w:rPr>
        <w:t>(диалог</w:t>
      </w:r>
      <w:r>
        <w:rPr>
          <w:spacing w:val="-18"/>
          <w:sz w:val="28"/>
        </w:rPr>
        <w:t xml:space="preserve"> </w:t>
      </w:r>
      <w:r>
        <w:rPr>
          <w:sz w:val="28"/>
        </w:rPr>
        <w:t>этикетного</w:t>
      </w:r>
      <w:r>
        <w:rPr>
          <w:spacing w:val="-17"/>
          <w:sz w:val="28"/>
        </w:rPr>
        <w:t xml:space="preserve"> </w:t>
      </w:r>
      <w:r>
        <w:rPr>
          <w:sz w:val="28"/>
        </w:rPr>
        <w:t>характера,</w:t>
      </w:r>
      <w:r>
        <w:rPr>
          <w:spacing w:val="-18"/>
          <w:sz w:val="28"/>
        </w:rPr>
        <w:t xml:space="preserve"> </w:t>
      </w:r>
      <w:r>
        <w:rPr>
          <w:sz w:val="28"/>
        </w:rPr>
        <w:t>диалог-побуждение к действию, диалог-расспрос) в рамках тематического содержания речи в стандартных</w:t>
      </w:r>
      <w:r>
        <w:rPr>
          <w:spacing w:val="-12"/>
          <w:sz w:val="28"/>
        </w:rPr>
        <w:t xml:space="preserve"> </w:t>
      </w:r>
      <w:r>
        <w:rPr>
          <w:sz w:val="28"/>
        </w:rPr>
        <w:t>ситуациях</w:t>
      </w:r>
      <w:r>
        <w:rPr>
          <w:spacing w:val="-12"/>
          <w:sz w:val="28"/>
        </w:rPr>
        <w:t xml:space="preserve"> </w:t>
      </w:r>
      <w:r>
        <w:rPr>
          <w:sz w:val="28"/>
        </w:rPr>
        <w:t>общения</w:t>
      </w:r>
      <w:r>
        <w:rPr>
          <w:spacing w:val="-8"/>
          <w:sz w:val="28"/>
        </w:rPr>
        <w:t xml:space="preserve"> </w:t>
      </w:r>
      <w:r>
        <w:rPr>
          <w:sz w:val="28"/>
        </w:rPr>
        <w:t>с</w:t>
      </w:r>
      <w:r>
        <w:rPr>
          <w:spacing w:val="-8"/>
          <w:sz w:val="28"/>
        </w:rPr>
        <w:t xml:space="preserve"> </w:t>
      </w:r>
      <w:r>
        <w:rPr>
          <w:sz w:val="28"/>
        </w:rPr>
        <w:t>вербальными</w:t>
      </w:r>
      <w:r>
        <w:rPr>
          <w:spacing w:val="-8"/>
          <w:sz w:val="28"/>
        </w:rPr>
        <w:t xml:space="preserve"> </w:t>
      </w:r>
      <w:r>
        <w:rPr>
          <w:sz w:val="28"/>
        </w:rPr>
        <w:t>и</w:t>
      </w:r>
      <w:r>
        <w:rPr>
          <w:spacing w:val="-8"/>
          <w:sz w:val="28"/>
        </w:rPr>
        <w:t xml:space="preserve"> </w:t>
      </w:r>
      <w:r>
        <w:rPr>
          <w:sz w:val="28"/>
        </w:rPr>
        <w:t>/</w:t>
      </w:r>
      <w:r>
        <w:rPr>
          <w:spacing w:val="-9"/>
          <w:sz w:val="28"/>
        </w:rPr>
        <w:t xml:space="preserve"> </w:t>
      </w:r>
      <w:r>
        <w:rPr>
          <w:sz w:val="28"/>
        </w:rPr>
        <w:t>или</w:t>
      </w:r>
      <w:r>
        <w:rPr>
          <w:spacing w:val="-8"/>
          <w:sz w:val="28"/>
        </w:rPr>
        <w:t xml:space="preserve"> </w:t>
      </w:r>
      <w:r>
        <w:rPr>
          <w:sz w:val="28"/>
        </w:rPr>
        <w:t>зрительными</w:t>
      </w:r>
      <w:r>
        <w:rPr>
          <w:spacing w:val="-8"/>
          <w:sz w:val="28"/>
        </w:rPr>
        <w:t xml:space="preserve"> </w:t>
      </w:r>
      <w:r>
        <w:rPr>
          <w:sz w:val="28"/>
        </w:rPr>
        <w:t>опорами,</w:t>
      </w:r>
      <w:r>
        <w:rPr>
          <w:spacing w:val="-6"/>
          <w:sz w:val="28"/>
        </w:rPr>
        <w:t xml:space="preserve"> </w:t>
      </w:r>
      <w:r>
        <w:rPr>
          <w:sz w:val="28"/>
        </w:rPr>
        <w:t>с соблюдением</w:t>
      </w:r>
      <w:r>
        <w:rPr>
          <w:spacing w:val="-18"/>
          <w:sz w:val="28"/>
        </w:rPr>
        <w:t xml:space="preserve"> </w:t>
      </w:r>
      <w:r>
        <w:rPr>
          <w:sz w:val="28"/>
        </w:rPr>
        <w:t>норм</w:t>
      </w:r>
      <w:r>
        <w:rPr>
          <w:spacing w:val="-17"/>
          <w:sz w:val="28"/>
        </w:rPr>
        <w:t xml:space="preserve"> </w:t>
      </w:r>
      <w:r>
        <w:rPr>
          <w:sz w:val="28"/>
        </w:rPr>
        <w:t>татарского</w:t>
      </w:r>
      <w:r>
        <w:rPr>
          <w:spacing w:val="-18"/>
          <w:sz w:val="28"/>
        </w:rPr>
        <w:t xml:space="preserve"> </w:t>
      </w:r>
      <w:r>
        <w:rPr>
          <w:sz w:val="28"/>
        </w:rPr>
        <w:t>речевого</w:t>
      </w:r>
      <w:r>
        <w:rPr>
          <w:spacing w:val="-17"/>
          <w:sz w:val="28"/>
        </w:rPr>
        <w:t xml:space="preserve"> </w:t>
      </w:r>
      <w:r>
        <w:rPr>
          <w:sz w:val="28"/>
        </w:rPr>
        <w:t>этикета</w:t>
      </w:r>
      <w:r>
        <w:rPr>
          <w:spacing w:val="-18"/>
          <w:sz w:val="28"/>
        </w:rPr>
        <w:t xml:space="preserve"> </w:t>
      </w:r>
      <w:r>
        <w:rPr>
          <w:sz w:val="28"/>
        </w:rPr>
        <w:t>(не</w:t>
      </w:r>
      <w:r>
        <w:rPr>
          <w:spacing w:val="-17"/>
          <w:sz w:val="28"/>
        </w:rPr>
        <w:t xml:space="preserve"> </w:t>
      </w:r>
      <w:r>
        <w:rPr>
          <w:sz w:val="28"/>
        </w:rPr>
        <w:t>менее</w:t>
      </w:r>
      <w:r>
        <w:rPr>
          <w:spacing w:val="-14"/>
          <w:sz w:val="28"/>
        </w:rPr>
        <w:t xml:space="preserve"> </w:t>
      </w:r>
      <w:r>
        <w:rPr>
          <w:sz w:val="28"/>
        </w:rPr>
        <w:t>4–5</w:t>
      </w:r>
      <w:r>
        <w:rPr>
          <w:spacing w:val="-17"/>
          <w:sz w:val="28"/>
        </w:rPr>
        <w:t xml:space="preserve"> </w:t>
      </w:r>
      <w:r>
        <w:rPr>
          <w:sz w:val="28"/>
        </w:rPr>
        <w:t>реплик</w:t>
      </w:r>
      <w:r>
        <w:rPr>
          <w:spacing w:val="-8"/>
          <w:sz w:val="28"/>
        </w:rPr>
        <w:t xml:space="preserve"> </w:t>
      </w:r>
      <w:r>
        <w:rPr>
          <w:sz w:val="28"/>
        </w:rPr>
        <w:t>со</w:t>
      </w:r>
      <w:r>
        <w:rPr>
          <w:spacing w:val="-18"/>
          <w:sz w:val="28"/>
        </w:rPr>
        <w:t xml:space="preserve"> </w:t>
      </w:r>
      <w:r>
        <w:rPr>
          <w:sz w:val="28"/>
        </w:rPr>
        <w:t>стороны каждого собеседника);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628"/>
        </w:tabs>
        <w:spacing w:before="67"/>
        <w:ind w:left="0" w:right="1140" w:firstLine="0"/>
        <w:rPr>
          <w:sz w:val="28"/>
        </w:rPr>
      </w:pPr>
      <w:r>
        <w:rPr>
          <w:sz w:val="28"/>
        </w:rPr>
        <w:t>создавать</w:t>
      </w:r>
      <w:r>
        <w:rPr>
          <w:spacing w:val="-18"/>
          <w:sz w:val="28"/>
        </w:rPr>
        <w:t xml:space="preserve"> </w:t>
      </w:r>
      <w:r>
        <w:rPr>
          <w:sz w:val="28"/>
        </w:rPr>
        <w:t>разные</w:t>
      </w:r>
      <w:r>
        <w:rPr>
          <w:spacing w:val="-17"/>
          <w:sz w:val="28"/>
        </w:rPr>
        <w:t xml:space="preserve"> </w:t>
      </w:r>
      <w:r>
        <w:rPr>
          <w:sz w:val="28"/>
        </w:rPr>
        <w:t>виды</w:t>
      </w:r>
      <w:r>
        <w:rPr>
          <w:spacing w:val="-18"/>
          <w:sz w:val="28"/>
        </w:rPr>
        <w:t xml:space="preserve"> </w:t>
      </w:r>
      <w:r>
        <w:rPr>
          <w:sz w:val="28"/>
        </w:rPr>
        <w:t>монологических</w:t>
      </w:r>
      <w:r>
        <w:rPr>
          <w:spacing w:val="-17"/>
          <w:sz w:val="28"/>
        </w:rPr>
        <w:t xml:space="preserve"> </w:t>
      </w:r>
      <w:r>
        <w:rPr>
          <w:sz w:val="28"/>
        </w:rPr>
        <w:t>высказываний</w:t>
      </w:r>
      <w:r>
        <w:rPr>
          <w:spacing w:val="-18"/>
          <w:sz w:val="28"/>
        </w:rPr>
        <w:t xml:space="preserve"> </w:t>
      </w:r>
      <w:r>
        <w:rPr>
          <w:sz w:val="28"/>
        </w:rPr>
        <w:t>(описание,</w:t>
      </w:r>
      <w:r>
        <w:rPr>
          <w:spacing w:val="-17"/>
          <w:sz w:val="28"/>
        </w:rPr>
        <w:t xml:space="preserve"> </w:t>
      </w:r>
      <w:r>
        <w:rPr>
          <w:sz w:val="28"/>
        </w:rPr>
        <w:t>в</w:t>
      </w:r>
      <w:r>
        <w:rPr>
          <w:spacing w:val="-17"/>
          <w:sz w:val="28"/>
        </w:rPr>
        <w:t xml:space="preserve"> </w:t>
      </w:r>
      <w:r>
        <w:rPr>
          <w:sz w:val="28"/>
        </w:rPr>
        <w:t>том</w:t>
      </w:r>
      <w:r>
        <w:rPr>
          <w:spacing w:val="-17"/>
          <w:sz w:val="28"/>
        </w:rPr>
        <w:t xml:space="preserve"> </w:t>
      </w:r>
      <w:r>
        <w:rPr>
          <w:sz w:val="28"/>
        </w:rPr>
        <w:t>числе характеристика; повествование) с вербальными и / или зрительными опорами в рамках тематического содержания речи с использованием усвоенной лексики и языковых знаний (объем монологического высказывания – не менее 4–5 фраз);</w:t>
      </w:r>
    </w:p>
    <w:p w:rsidR="00DA38B8" w:rsidRDefault="00D82884">
      <w:pPr>
        <w:pStyle w:val="a5"/>
        <w:tabs>
          <w:tab w:val="left" w:pos="691"/>
        </w:tabs>
        <w:spacing w:before="4"/>
        <w:ind w:left="0" w:right="1145" w:firstLine="0"/>
        <w:rPr>
          <w:sz w:val="28"/>
        </w:rPr>
      </w:pPr>
      <w:r>
        <w:rPr>
          <w:sz w:val="28"/>
        </w:rPr>
        <w:t>излагать основное содержание прослушанного или прочитанного текста с вербальными и/или зрительными опорами (объем – не менее 4–5 фраз);</w:t>
      </w:r>
    </w:p>
    <w:p w:rsidR="00DA38B8" w:rsidRDefault="00D82884">
      <w:pPr>
        <w:pStyle w:val="a5"/>
        <w:tabs>
          <w:tab w:val="left" w:pos="643"/>
        </w:tabs>
        <w:spacing w:line="321" w:lineRule="exact"/>
        <w:ind w:left="0" w:firstLine="0"/>
        <w:rPr>
          <w:sz w:val="28"/>
        </w:rPr>
      </w:pPr>
      <w:r>
        <w:rPr>
          <w:sz w:val="28"/>
        </w:rPr>
        <w:t>составлять</w:t>
      </w:r>
      <w:r>
        <w:rPr>
          <w:spacing w:val="-12"/>
          <w:sz w:val="28"/>
        </w:rPr>
        <w:t xml:space="preserve"> </w:t>
      </w:r>
      <w:r>
        <w:rPr>
          <w:sz w:val="28"/>
        </w:rPr>
        <w:t>собственный</w:t>
      </w:r>
      <w:r>
        <w:rPr>
          <w:spacing w:val="-10"/>
          <w:sz w:val="28"/>
        </w:rPr>
        <w:t xml:space="preserve"> </w:t>
      </w:r>
      <w:r>
        <w:rPr>
          <w:sz w:val="28"/>
        </w:rPr>
        <w:t>текст</w:t>
      </w:r>
      <w:r>
        <w:rPr>
          <w:spacing w:val="-10"/>
          <w:sz w:val="28"/>
        </w:rPr>
        <w:t xml:space="preserve"> </w:t>
      </w:r>
      <w:r>
        <w:rPr>
          <w:sz w:val="28"/>
        </w:rPr>
        <w:t>по</w:t>
      </w:r>
      <w:r>
        <w:rPr>
          <w:spacing w:val="-10"/>
          <w:sz w:val="28"/>
        </w:rPr>
        <w:t xml:space="preserve"> </w:t>
      </w:r>
      <w:r>
        <w:rPr>
          <w:spacing w:val="-2"/>
          <w:sz w:val="28"/>
        </w:rPr>
        <w:t>образцу;</w:t>
      </w:r>
    </w:p>
    <w:p w:rsidR="00DA38B8" w:rsidRDefault="00D82884">
      <w:pPr>
        <w:pStyle w:val="a5"/>
        <w:tabs>
          <w:tab w:val="left" w:pos="643"/>
        </w:tabs>
        <w:ind w:left="0" w:firstLine="0"/>
        <w:rPr>
          <w:sz w:val="28"/>
        </w:rPr>
      </w:pPr>
      <w:r>
        <w:rPr>
          <w:sz w:val="28"/>
        </w:rPr>
        <w:t>декламировать</w:t>
      </w:r>
      <w:r>
        <w:rPr>
          <w:spacing w:val="-16"/>
          <w:sz w:val="28"/>
        </w:rPr>
        <w:t xml:space="preserve"> </w:t>
      </w:r>
      <w:r>
        <w:rPr>
          <w:sz w:val="28"/>
        </w:rPr>
        <w:t>стихи,</w:t>
      </w:r>
      <w:r>
        <w:rPr>
          <w:spacing w:val="-12"/>
          <w:sz w:val="28"/>
        </w:rPr>
        <w:t xml:space="preserve"> </w:t>
      </w:r>
      <w:r>
        <w:rPr>
          <w:spacing w:val="-2"/>
          <w:sz w:val="28"/>
        </w:rPr>
        <w:t>рифмовки.</w:t>
      </w:r>
    </w:p>
    <w:p w:rsidR="00DA38B8" w:rsidRDefault="00D82884">
      <w:pPr>
        <w:pStyle w:val="2"/>
        <w:spacing w:before="5" w:line="320" w:lineRule="exact"/>
        <w:ind w:left="0"/>
      </w:pPr>
      <w:r>
        <w:t>Смысловое</w:t>
      </w:r>
      <w:r>
        <w:rPr>
          <w:spacing w:val="-15"/>
        </w:rPr>
        <w:t xml:space="preserve"> </w:t>
      </w:r>
      <w:r>
        <w:rPr>
          <w:spacing w:val="-2"/>
        </w:rPr>
        <w:t>чтение</w:t>
      </w:r>
    </w:p>
    <w:p w:rsidR="00DA38B8" w:rsidRDefault="00D82884">
      <w:pPr>
        <w:pStyle w:val="a5"/>
        <w:tabs>
          <w:tab w:val="left" w:pos="743"/>
        </w:tabs>
        <w:ind w:left="0" w:right="1144" w:firstLine="0"/>
        <w:rPr>
          <w:sz w:val="28"/>
        </w:rPr>
      </w:pPr>
      <w:r>
        <w:rPr>
          <w:sz w:val="28"/>
        </w:rPr>
        <w:t>читать вслух тексты объемом до 60 слов, построенные на изученном языковом материале, соблюдая правила чтения и правильную интонацию;</w:t>
      </w:r>
    </w:p>
    <w:p w:rsidR="00DA38B8" w:rsidRDefault="00D82884">
      <w:pPr>
        <w:pStyle w:val="a5"/>
        <w:tabs>
          <w:tab w:val="left" w:pos="638"/>
        </w:tabs>
        <w:ind w:left="0" w:right="1135" w:firstLine="0"/>
        <w:rPr>
          <w:sz w:val="28"/>
        </w:rPr>
      </w:pPr>
      <w:r>
        <w:rPr>
          <w:sz w:val="28"/>
        </w:rPr>
        <w:t>читать</w:t>
      </w:r>
      <w:r>
        <w:rPr>
          <w:spacing w:val="-13"/>
          <w:sz w:val="28"/>
        </w:rPr>
        <w:t xml:space="preserve"> </w:t>
      </w:r>
      <w:r>
        <w:rPr>
          <w:sz w:val="28"/>
        </w:rPr>
        <w:t>про</w:t>
      </w:r>
      <w:r>
        <w:rPr>
          <w:spacing w:val="-10"/>
          <w:sz w:val="28"/>
        </w:rPr>
        <w:t xml:space="preserve"> </w:t>
      </w:r>
      <w:r>
        <w:rPr>
          <w:sz w:val="28"/>
        </w:rPr>
        <w:t>себя</w:t>
      </w:r>
      <w:r>
        <w:rPr>
          <w:spacing w:val="-14"/>
          <w:sz w:val="28"/>
        </w:rPr>
        <w:t xml:space="preserve"> </w:t>
      </w:r>
      <w:r>
        <w:rPr>
          <w:sz w:val="28"/>
        </w:rPr>
        <w:t>и</w:t>
      </w:r>
      <w:r>
        <w:rPr>
          <w:spacing w:val="-10"/>
          <w:sz w:val="28"/>
        </w:rPr>
        <w:t xml:space="preserve"> </w:t>
      </w:r>
      <w:r>
        <w:rPr>
          <w:sz w:val="28"/>
        </w:rPr>
        <w:t>понимать</w:t>
      </w:r>
      <w:r>
        <w:rPr>
          <w:spacing w:val="-13"/>
          <w:sz w:val="28"/>
        </w:rPr>
        <w:t xml:space="preserve"> </w:t>
      </w:r>
      <w:r>
        <w:rPr>
          <w:sz w:val="28"/>
        </w:rPr>
        <w:t>несложные</w:t>
      </w:r>
      <w:r>
        <w:rPr>
          <w:spacing w:val="-14"/>
          <w:sz w:val="28"/>
        </w:rPr>
        <w:t xml:space="preserve"> </w:t>
      </w:r>
      <w:r>
        <w:rPr>
          <w:sz w:val="28"/>
        </w:rPr>
        <w:t>адаптированные</w:t>
      </w:r>
      <w:r>
        <w:rPr>
          <w:spacing w:val="-10"/>
          <w:sz w:val="28"/>
        </w:rPr>
        <w:t xml:space="preserve"> </w:t>
      </w:r>
      <w:r>
        <w:rPr>
          <w:sz w:val="28"/>
        </w:rPr>
        <w:t>аутентичные</w:t>
      </w:r>
      <w:r>
        <w:rPr>
          <w:spacing w:val="-10"/>
          <w:sz w:val="28"/>
        </w:rPr>
        <w:t xml:space="preserve"> </w:t>
      </w:r>
      <w:r>
        <w:rPr>
          <w:sz w:val="28"/>
        </w:rPr>
        <w:t>тексты, содержащие</w:t>
      </w:r>
      <w:r>
        <w:rPr>
          <w:spacing w:val="-18"/>
          <w:sz w:val="28"/>
        </w:rPr>
        <w:t xml:space="preserve"> </w:t>
      </w:r>
      <w:r>
        <w:rPr>
          <w:sz w:val="28"/>
        </w:rPr>
        <w:t>отдельные</w:t>
      </w:r>
      <w:r>
        <w:rPr>
          <w:spacing w:val="-17"/>
          <w:sz w:val="28"/>
        </w:rPr>
        <w:t xml:space="preserve"> </w:t>
      </w:r>
      <w:r>
        <w:rPr>
          <w:sz w:val="28"/>
        </w:rPr>
        <w:t>незнакомые</w:t>
      </w:r>
      <w:r>
        <w:rPr>
          <w:spacing w:val="-16"/>
          <w:sz w:val="28"/>
        </w:rPr>
        <w:t xml:space="preserve"> </w:t>
      </w:r>
      <w:r>
        <w:rPr>
          <w:sz w:val="28"/>
        </w:rPr>
        <w:t>слова,</w:t>
      </w:r>
      <w:r>
        <w:rPr>
          <w:spacing w:val="-16"/>
          <w:sz w:val="28"/>
        </w:rPr>
        <w:t xml:space="preserve"> </w:t>
      </w:r>
      <w:r>
        <w:rPr>
          <w:sz w:val="28"/>
        </w:rPr>
        <w:t>с</w:t>
      </w:r>
      <w:r>
        <w:rPr>
          <w:spacing w:val="-18"/>
          <w:sz w:val="28"/>
        </w:rPr>
        <w:t xml:space="preserve"> </w:t>
      </w:r>
      <w:r>
        <w:rPr>
          <w:sz w:val="28"/>
        </w:rPr>
        <w:t>различной</w:t>
      </w:r>
      <w:r>
        <w:rPr>
          <w:spacing w:val="-17"/>
          <w:sz w:val="28"/>
        </w:rPr>
        <w:t xml:space="preserve"> </w:t>
      </w:r>
      <w:r>
        <w:rPr>
          <w:sz w:val="28"/>
        </w:rPr>
        <w:t>глубиной</w:t>
      </w:r>
      <w:r>
        <w:rPr>
          <w:spacing w:val="-17"/>
          <w:sz w:val="28"/>
        </w:rPr>
        <w:t xml:space="preserve"> </w:t>
      </w:r>
      <w:r>
        <w:rPr>
          <w:sz w:val="28"/>
        </w:rPr>
        <w:t>проникновения в их содержание в зависимости от поставленной коммуникативной задачи: с пониманием</w:t>
      </w:r>
      <w:r>
        <w:rPr>
          <w:spacing w:val="-4"/>
          <w:sz w:val="28"/>
        </w:rPr>
        <w:t xml:space="preserve"> </w:t>
      </w:r>
      <w:r>
        <w:rPr>
          <w:sz w:val="28"/>
        </w:rPr>
        <w:t>основного</w:t>
      </w:r>
      <w:r>
        <w:rPr>
          <w:spacing w:val="-4"/>
          <w:sz w:val="28"/>
        </w:rPr>
        <w:t xml:space="preserve"> </w:t>
      </w:r>
      <w:r>
        <w:rPr>
          <w:sz w:val="28"/>
        </w:rPr>
        <w:t>содержания,</w:t>
      </w:r>
      <w:r>
        <w:rPr>
          <w:spacing w:val="-3"/>
          <w:sz w:val="28"/>
        </w:rPr>
        <w:t xml:space="preserve"> </w:t>
      </w:r>
      <w:r>
        <w:rPr>
          <w:sz w:val="28"/>
        </w:rPr>
        <w:t>с</w:t>
      </w:r>
      <w:r>
        <w:rPr>
          <w:spacing w:val="-4"/>
          <w:sz w:val="28"/>
        </w:rPr>
        <w:t xml:space="preserve"> </w:t>
      </w:r>
      <w:r>
        <w:rPr>
          <w:sz w:val="28"/>
        </w:rPr>
        <w:t>пониманием</w:t>
      </w:r>
      <w:r>
        <w:rPr>
          <w:spacing w:val="-4"/>
          <w:sz w:val="28"/>
        </w:rPr>
        <w:t xml:space="preserve"> </w:t>
      </w:r>
      <w:r>
        <w:rPr>
          <w:sz w:val="28"/>
        </w:rPr>
        <w:t>запрашиваемой</w:t>
      </w:r>
      <w:r>
        <w:rPr>
          <w:spacing w:val="-4"/>
          <w:sz w:val="28"/>
        </w:rPr>
        <w:t xml:space="preserve"> </w:t>
      </w:r>
      <w:r>
        <w:rPr>
          <w:sz w:val="28"/>
        </w:rPr>
        <w:t>информации (объем текста для чтения до 120 слов);</w:t>
      </w:r>
    </w:p>
    <w:p w:rsidR="00DA38B8" w:rsidRDefault="00D82884">
      <w:pPr>
        <w:pStyle w:val="a5"/>
        <w:tabs>
          <w:tab w:val="left" w:pos="638"/>
        </w:tabs>
        <w:spacing w:line="242" w:lineRule="auto"/>
        <w:ind w:left="0" w:right="1133" w:firstLine="0"/>
        <w:rPr>
          <w:sz w:val="28"/>
        </w:rPr>
      </w:pPr>
      <w:r>
        <w:rPr>
          <w:sz w:val="28"/>
        </w:rPr>
        <w:t>читать</w:t>
      </w:r>
      <w:r>
        <w:rPr>
          <w:spacing w:val="-11"/>
          <w:sz w:val="28"/>
        </w:rPr>
        <w:t xml:space="preserve"> </w:t>
      </w:r>
      <w:r>
        <w:rPr>
          <w:sz w:val="28"/>
        </w:rPr>
        <w:t>про</w:t>
      </w:r>
      <w:r>
        <w:rPr>
          <w:spacing w:val="-8"/>
          <w:sz w:val="28"/>
        </w:rPr>
        <w:t xml:space="preserve"> </w:t>
      </w:r>
      <w:r>
        <w:rPr>
          <w:sz w:val="28"/>
        </w:rPr>
        <w:t>себя</w:t>
      </w:r>
      <w:r>
        <w:rPr>
          <w:spacing w:val="-7"/>
          <w:sz w:val="28"/>
        </w:rPr>
        <w:t xml:space="preserve"> </w:t>
      </w:r>
      <w:r>
        <w:rPr>
          <w:sz w:val="28"/>
        </w:rPr>
        <w:t>несплошные</w:t>
      </w:r>
      <w:r>
        <w:rPr>
          <w:spacing w:val="-8"/>
          <w:sz w:val="28"/>
        </w:rPr>
        <w:t xml:space="preserve"> </w:t>
      </w:r>
      <w:r>
        <w:rPr>
          <w:sz w:val="28"/>
        </w:rPr>
        <w:t>тексты</w:t>
      </w:r>
      <w:r>
        <w:rPr>
          <w:spacing w:val="-8"/>
          <w:sz w:val="28"/>
        </w:rPr>
        <w:t xml:space="preserve"> </w:t>
      </w:r>
      <w:r>
        <w:rPr>
          <w:sz w:val="28"/>
        </w:rPr>
        <w:t>(таблицы)</w:t>
      </w:r>
      <w:r>
        <w:rPr>
          <w:spacing w:val="-10"/>
          <w:sz w:val="28"/>
        </w:rPr>
        <w:t xml:space="preserve"> </w:t>
      </w:r>
      <w:r>
        <w:rPr>
          <w:sz w:val="28"/>
        </w:rPr>
        <w:t>и</w:t>
      </w:r>
      <w:r>
        <w:rPr>
          <w:spacing w:val="-8"/>
          <w:sz w:val="28"/>
        </w:rPr>
        <w:t xml:space="preserve"> </w:t>
      </w:r>
      <w:r>
        <w:rPr>
          <w:sz w:val="28"/>
        </w:rPr>
        <w:t>понимать</w:t>
      </w:r>
      <w:r>
        <w:rPr>
          <w:spacing w:val="-11"/>
          <w:sz w:val="28"/>
        </w:rPr>
        <w:t xml:space="preserve"> </w:t>
      </w:r>
      <w:r>
        <w:rPr>
          <w:sz w:val="28"/>
        </w:rPr>
        <w:t>представленную</w:t>
      </w:r>
      <w:r>
        <w:rPr>
          <w:spacing w:val="-5"/>
          <w:sz w:val="28"/>
        </w:rPr>
        <w:t xml:space="preserve"> </w:t>
      </w:r>
      <w:r>
        <w:rPr>
          <w:sz w:val="28"/>
        </w:rPr>
        <w:t>в них информацию.</w:t>
      </w:r>
    </w:p>
    <w:p w:rsidR="00DA38B8" w:rsidRDefault="00D82884">
      <w:pPr>
        <w:pStyle w:val="2"/>
        <w:ind w:left="0"/>
        <w:jc w:val="left"/>
      </w:pPr>
      <w:r>
        <w:rPr>
          <w:spacing w:val="-2"/>
        </w:rPr>
        <w:t>Письмо</w:t>
      </w:r>
    </w:p>
    <w:p w:rsidR="00DA38B8" w:rsidRDefault="00D82884">
      <w:pPr>
        <w:pStyle w:val="a5"/>
        <w:tabs>
          <w:tab w:val="left" w:pos="638"/>
        </w:tabs>
        <w:ind w:left="0" w:right="1141" w:firstLine="0"/>
        <w:jc w:val="left"/>
        <w:rPr>
          <w:sz w:val="28"/>
        </w:rPr>
      </w:pPr>
      <w:r>
        <w:rPr>
          <w:sz w:val="28"/>
        </w:rPr>
        <w:t>списывать</w:t>
      </w:r>
      <w:r>
        <w:rPr>
          <w:spacing w:val="-7"/>
          <w:sz w:val="28"/>
        </w:rPr>
        <w:t xml:space="preserve"> </w:t>
      </w:r>
      <w:r>
        <w:rPr>
          <w:sz w:val="28"/>
        </w:rPr>
        <w:t>текст</w:t>
      </w:r>
      <w:r>
        <w:rPr>
          <w:spacing w:val="-7"/>
          <w:sz w:val="28"/>
        </w:rPr>
        <w:t xml:space="preserve"> </w:t>
      </w:r>
      <w:r>
        <w:rPr>
          <w:sz w:val="28"/>
        </w:rPr>
        <w:t>и</w:t>
      </w:r>
      <w:r>
        <w:rPr>
          <w:spacing w:val="-9"/>
          <w:sz w:val="28"/>
        </w:rPr>
        <w:t xml:space="preserve"> </w:t>
      </w:r>
      <w:r>
        <w:rPr>
          <w:sz w:val="28"/>
        </w:rPr>
        <w:t>выписывать</w:t>
      </w:r>
      <w:r>
        <w:rPr>
          <w:spacing w:val="-12"/>
          <w:sz w:val="28"/>
        </w:rPr>
        <w:t xml:space="preserve"> </w:t>
      </w:r>
      <w:r>
        <w:rPr>
          <w:sz w:val="28"/>
        </w:rPr>
        <w:t>из</w:t>
      </w:r>
      <w:r>
        <w:rPr>
          <w:spacing w:val="-9"/>
          <w:sz w:val="28"/>
        </w:rPr>
        <w:t xml:space="preserve"> </w:t>
      </w:r>
      <w:r>
        <w:rPr>
          <w:sz w:val="28"/>
        </w:rPr>
        <w:t>него</w:t>
      </w:r>
      <w:r>
        <w:rPr>
          <w:spacing w:val="-6"/>
          <w:sz w:val="28"/>
        </w:rPr>
        <w:t xml:space="preserve"> </w:t>
      </w:r>
      <w:r>
        <w:rPr>
          <w:sz w:val="28"/>
        </w:rPr>
        <w:t>слова,</w:t>
      </w:r>
      <w:r>
        <w:rPr>
          <w:spacing w:val="-7"/>
          <w:sz w:val="28"/>
        </w:rPr>
        <w:t xml:space="preserve"> </w:t>
      </w:r>
      <w:r>
        <w:rPr>
          <w:sz w:val="28"/>
        </w:rPr>
        <w:t>словосочетания,</w:t>
      </w:r>
      <w:r>
        <w:rPr>
          <w:spacing w:val="-7"/>
          <w:sz w:val="28"/>
        </w:rPr>
        <w:t xml:space="preserve"> </w:t>
      </w:r>
      <w:r>
        <w:rPr>
          <w:sz w:val="28"/>
        </w:rPr>
        <w:t>предложения</w:t>
      </w:r>
      <w:r>
        <w:rPr>
          <w:spacing w:val="-5"/>
          <w:sz w:val="28"/>
        </w:rPr>
        <w:t xml:space="preserve"> </w:t>
      </w:r>
      <w:r>
        <w:rPr>
          <w:sz w:val="28"/>
        </w:rPr>
        <w:t>в соответствии с решаемой учебной задачей;</w:t>
      </w:r>
    </w:p>
    <w:p w:rsidR="00DA38B8" w:rsidRDefault="00D82884">
      <w:pPr>
        <w:pStyle w:val="a5"/>
        <w:tabs>
          <w:tab w:val="left" w:pos="662"/>
        </w:tabs>
        <w:ind w:left="0" w:right="1129" w:firstLine="0"/>
        <w:jc w:val="left"/>
        <w:rPr>
          <w:sz w:val="28"/>
        </w:rPr>
      </w:pPr>
      <w:r>
        <w:rPr>
          <w:sz w:val="28"/>
        </w:rPr>
        <w:t>писать ответы на заданные вопросы с использованием изученного лексико- грамматического материала;</w:t>
      </w:r>
    </w:p>
    <w:p w:rsidR="00DA38B8" w:rsidRDefault="00D82884">
      <w:pPr>
        <w:pStyle w:val="a5"/>
        <w:tabs>
          <w:tab w:val="left" w:pos="643"/>
        </w:tabs>
        <w:spacing w:line="321" w:lineRule="exact"/>
        <w:ind w:left="0" w:firstLine="0"/>
        <w:jc w:val="left"/>
        <w:rPr>
          <w:sz w:val="28"/>
        </w:rPr>
      </w:pPr>
      <w:r>
        <w:rPr>
          <w:sz w:val="28"/>
        </w:rPr>
        <w:t>самостоятельно</w:t>
      </w:r>
      <w:r>
        <w:rPr>
          <w:spacing w:val="-10"/>
          <w:sz w:val="28"/>
        </w:rPr>
        <w:t xml:space="preserve"> </w:t>
      </w:r>
      <w:r>
        <w:rPr>
          <w:sz w:val="28"/>
        </w:rPr>
        <w:t>составлять</w:t>
      </w:r>
      <w:r>
        <w:rPr>
          <w:spacing w:val="-11"/>
          <w:sz w:val="28"/>
        </w:rPr>
        <w:t xml:space="preserve"> </w:t>
      </w:r>
      <w:r>
        <w:rPr>
          <w:sz w:val="28"/>
        </w:rPr>
        <w:t>и</w:t>
      </w:r>
      <w:r>
        <w:rPr>
          <w:spacing w:val="-9"/>
          <w:sz w:val="28"/>
        </w:rPr>
        <w:t xml:space="preserve"> </w:t>
      </w:r>
      <w:r>
        <w:rPr>
          <w:sz w:val="28"/>
        </w:rPr>
        <w:t>записывать</w:t>
      </w:r>
      <w:r>
        <w:rPr>
          <w:spacing w:val="-11"/>
          <w:sz w:val="28"/>
        </w:rPr>
        <w:t xml:space="preserve"> </w:t>
      </w:r>
      <w:r>
        <w:rPr>
          <w:sz w:val="28"/>
        </w:rPr>
        <w:t>текст</w:t>
      </w:r>
      <w:r>
        <w:rPr>
          <w:spacing w:val="-10"/>
          <w:sz w:val="28"/>
        </w:rPr>
        <w:t xml:space="preserve"> </w:t>
      </w:r>
      <w:r>
        <w:rPr>
          <w:sz w:val="28"/>
        </w:rPr>
        <w:t>по</w:t>
      </w:r>
      <w:r>
        <w:rPr>
          <w:spacing w:val="-9"/>
          <w:sz w:val="28"/>
        </w:rPr>
        <w:t xml:space="preserve"> </w:t>
      </w:r>
      <w:r>
        <w:rPr>
          <w:sz w:val="28"/>
        </w:rPr>
        <w:t>изучаемой</w:t>
      </w:r>
      <w:r>
        <w:rPr>
          <w:spacing w:val="-9"/>
          <w:sz w:val="28"/>
        </w:rPr>
        <w:t xml:space="preserve"> </w:t>
      </w:r>
      <w:r>
        <w:rPr>
          <w:spacing w:val="-2"/>
          <w:sz w:val="28"/>
        </w:rPr>
        <w:t>теме;</w:t>
      </w:r>
    </w:p>
    <w:p w:rsidR="00DA38B8" w:rsidRDefault="00D82884">
      <w:pPr>
        <w:pStyle w:val="a5"/>
        <w:tabs>
          <w:tab w:val="left" w:pos="643"/>
        </w:tabs>
        <w:ind w:left="0" w:firstLine="0"/>
        <w:jc w:val="left"/>
        <w:rPr>
          <w:sz w:val="28"/>
        </w:rPr>
      </w:pPr>
      <w:r>
        <w:rPr>
          <w:sz w:val="28"/>
        </w:rPr>
        <w:t>выполнять</w:t>
      </w:r>
      <w:r>
        <w:rPr>
          <w:spacing w:val="-15"/>
          <w:sz w:val="28"/>
        </w:rPr>
        <w:t xml:space="preserve"> </w:t>
      </w:r>
      <w:r>
        <w:rPr>
          <w:sz w:val="28"/>
        </w:rPr>
        <w:t>небольшие</w:t>
      </w:r>
      <w:r>
        <w:rPr>
          <w:spacing w:val="-12"/>
          <w:sz w:val="28"/>
        </w:rPr>
        <w:t xml:space="preserve"> </w:t>
      </w:r>
      <w:r>
        <w:rPr>
          <w:sz w:val="28"/>
        </w:rPr>
        <w:t>письменные</w:t>
      </w:r>
      <w:r>
        <w:rPr>
          <w:spacing w:val="-12"/>
          <w:sz w:val="28"/>
        </w:rPr>
        <w:t xml:space="preserve"> </w:t>
      </w:r>
      <w:r>
        <w:rPr>
          <w:sz w:val="28"/>
        </w:rPr>
        <w:t>творческие</w:t>
      </w:r>
      <w:r>
        <w:rPr>
          <w:spacing w:val="-12"/>
          <w:sz w:val="28"/>
        </w:rPr>
        <w:t xml:space="preserve"> </w:t>
      </w:r>
      <w:r>
        <w:rPr>
          <w:spacing w:val="-2"/>
          <w:sz w:val="28"/>
        </w:rPr>
        <w:t>задания;</w:t>
      </w:r>
    </w:p>
    <w:p w:rsidR="00DA38B8" w:rsidRDefault="00D82884">
      <w:pPr>
        <w:pStyle w:val="a5"/>
        <w:tabs>
          <w:tab w:val="left" w:pos="643"/>
        </w:tabs>
        <w:ind w:left="0" w:firstLine="0"/>
        <w:jc w:val="left"/>
        <w:rPr>
          <w:sz w:val="28"/>
        </w:rPr>
      </w:pPr>
      <w:r>
        <w:rPr>
          <w:sz w:val="28"/>
        </w:rPr>
        <w:t>создавать</w:t>
      </w:r>
      <w:r>
        <w:rPr>
          <w:spacing w:val="-10"/>
          <w:sz w:val="28"/>
        </w:rPr>
        <w:t xml:space="preserve"> </w:t>
      </w:r>
      <w:r>
        <w:rPr>
          <w:sz w:val="28"/>
        </w:rPr>
        <w:t>подписи</w:t>
      </w:r>
      <w:r>
        <w:rPr>
          <w:spacing w:val="-7"/>
          <w:sz w:val="28"/>
        </w:rPr>
        <w:t xml:space="preserve"> </w:t>
      </w:r>
      <w:r>
        <w:rPr>
          <w:sz w:val="28"/>
        </w:rPr>
        <w:t>к</w:t>
      </w:r>
      <w:r>
        <w:rPr>
          <w:spacing w:val="-7"/>
          <w:sz w:val="28"/>
        </w:rPr>
        <w:t xml:space="preserve"> </w:t>
      </w:r>
      <w:r>
        <w:rPr>
          <w:sz w:val="28"/>
        </w:rPr>
        <w:t>картинкам</w:t>
      </w:r>
      <w:r>
        <w:rPr>
          <w:spacing w:val="-6"/>
          <w:sz w:val="28"/>
        </w:rPr>
        <w:t xml:space="preserve"> </w:t>
      </w:r>
      <w:r>
        <w:rPr>
          <w:sz w:val="28"/>
        </w:rPr>
        <w:t>с</w:t>
      </w:r>
      <w:r>
        <w:rPr>
          <w:spacing w:val="-6"/>
          <w:sz w:val="28"/>
        </w:rPr>
        <w:t xml:space="preserve"> </w:t>
      </w:r>
      <w:r>
        <w:rPr>
          <w:sz w:val="28"/>
        </w:rPr>
        <w:t>пояснением,</w:t>
      </w:r>
      <w:r>
        <w:rPr>
          <w:spacing w:val="-5"/>
          <w:sz w:val="28"/>
        </w:rPr>
        <w:t xml:space="preserve"> </w:t>
      </w:r>
      <w:r>
        <w:rPr>
          <w:sz w:val="28"/>
        </w:rPr>
        <w:t>что</w:t>
      </w:r>
      <w:r>
        <w:rPr>
          <w:spacing w:val="-7"/>
          <w:sz w:val="28"/>
        </w:rPr>
        <w:t xml:space="preserve"> </w:t>
      </w:r>
      <w:r>
        <w:rPr>
          <w:sz w:val="28"/>
        </w:rPr>
        <w:t>на</w:t>
      </w:r>
      <w:r>
        <w:rPr>
          <w:spacing w:val="-7"/>
          <w:sz w:val="28"/>
        </w:rPr>
        <w:t xml:space="preserve"> </w:t>
      </w:r>
      <w:r>
        <w:rPr>
          <w:sz w:val="28"/>
        </w:rPr>
        <w:t>них</w:t>
      </w:r>
      <w:r>
        <w:rPr>
          <w:spacing w:val="-11"/>
          <w:sz w:val="28"/>
        </w:rPr>
        <w:t xml:space="preserve"> </w:t>
      </w:r>
      <w:r>
        <w:rPr>
          <w:spacing w:val="-2"/>
          <w:sz w:val="28"/>
        </w:rPr>
        <w:t>изображено.</w:t>
      </w:r>
    </w:p>
    <w:p w:rsidR="00DA38B8" w:rsidRDefault="00D82884">
      <w:pPr>
        <w:pStyle w:val="2"/>
        <w:spacing w:line="240" w:lineRule="auto"/>
        <w:ind w:left="0" w:right="5204"/>
        <w:jc w:val="left"/>
      </w:pPr>
      <w:r>
        <w:t>Языковые</w:t>
      </w:r>
      <w:r>
        <w:rPr>
          <w:spacing w:val="-13"/>
        </w:rPr>
        <w:t xml:space="preserve"> </w:t>
      </w:r>
      <w:r>
        <w:t>знания</w:t>
      </w:r>
      <w:r>
        <w:rPr>
          <w:spacing w:val="-11"/>
        </w:rPr>
        <w:t xml:space="preserve"> </w:t>
      </w:r>
      <w:r>
        <w:t>и</w:t>
      </w:r>
      <w:r>
        <w:rPr>
          <w:spacing w:val="-15"/>
        </w:rPr>
        <w:t xml:space="preserve"> </w:t>
      </w:r>
      <w:r>
        <w:t>навыки Фонетическая</w:t>
      </w:r>
      <w:r>
        <w:rPr>
          <w:spacing w:val="-14"/>
        </w:rPr>
        <w:t xml:space="preserve"> </w:t>
      </w:r>
      <w:r>
        <w:t>сторона</w:t>
      </w:r>
      <w:r>
        <w:rPr>
          <w:spacing w:val="-12"/>
        </w:rPr>
        <w:t xml:space="preserve"> </w:t>
      </w:r>
      <w:r>
        <w:rPr>
          <w:spacing w:val="-4"/>
        </w:rPr>
        <w:t>речи</w:t>
      </w:r>
    </w:p>
    <w:p w:rsidR="00DA38B8" w:rsidRDefault="00D82884">
      <w:pPr>
        <w:pStyle w:val="a5"/>
        <w:tabs>
          <w:tab w:val="left" w:pos="705"/>
        </w:tabs>
        <w:spacing w:line="242" w:lineRule="auto"/>
        <w:ind w:left="0" w:right="1140" w:firstLine="0"/>
        <w:rPr>
          <w:sz w:val="28"/>
        </w:rPr>
      </w:pPr>
      <w:r>
        <w:rPr>
          <w:sz w:val="28"/>
        </w:rPr>
        <w:t>произносить слова с правильным ударением и фразы с соблюдением их ритмико-интонационных особенностей;</w:t>
      </w:r>
    </w:p>
    <w:p w:rsidR="00DA38B8" w:rsidRDefault="00D82884">
      <w:pPr>
        <w:pStyle w:val="a5"/>
        <w:tabs>
          <w:tab w:val="left" w:pos="633"/>
        </w:tabs>
        <w:ind w:left="0" w:right="1138" w:firstLine="0"/>
        <w:rPr>
          <w:sz w:val="28"/>
        </w:rPr>
      </w:pPr>
      <w:r>
        <w:rPr>
          <w:sz w:val="28"/>
        </w:rPr>
        <w:t>соблюдать</w:t>
      </w:r>
      <w:r>
        <w:rPr>
          <w:spacing w:val="-18"/>
          <w:sz w:val="28"/>
        </w:rPr>
        <w:t xml:space="preserve"> </w:t>
      </w:r>
      <w:r>
        <w:rPr>
          <w:sz w:val="28"/>
        </w:rPr>
        <w:t>особенности</w:t>
      </w:r>
      <w:r>
        <w:rPr>
          <w:spacing w:val="-14"/>
          <w:sz w:val="28"/>
        </w:rPr>
        <w:t xml:space="preserve"> </w:t>
      </w:r>
      <w:r>
        <w:rPr>
          <w:sz w:val="28"/>
        </w:rPr>
        <w:t>интонации</w:t>
      </w:r>
      <w:r>
        <w:rPr>
          <w:spacing w:val="-11"/>
          <w:sz w:val="28"/>
        </w:rPr>
        <w:t xml:space="preserve"> </w:t>
      </w:r>
      <w:r>
        <w:rPr>
          <w:sz w:val="28"/>
        </w:rPr>
        <w:t>в</w:t>
      </w:r>
      <w:r>
        <w:rPr>
          <w:spacing w:val="-16"/>
          <w:sz w:val="28"/>
        </w:rPr>
        <w:t xml:space="preserve"> </w:t>
      </w:r>
      <w:r>
        <w:rPr>
          <w:sz w:val="28"/>
        </w:rPr>
        <w:t>повествовательных</w:t>
      </w:r>
      <w:r>
        <w:rPr>
          <w:spacing w:val="-15"/>
          <w:sz w:val="28"/>
        </w:rPr>
        <w:t xml:space="preserve"> </w:t>
      </w:r>
      <w:r>
        <w:rPr>
          <w:sz w:val="28"/>
        </w:rPr>
        <w:t>(в</w:t>
      </w:r>
      <w:r>
        <w:rPr>
          <w:spacing w:val="-12"/>
          <w:sz w:val="28"/>
        </w:rPr>
        <w:t xml:space="preserve"> </w:t>
      </w:r>
      <w:r>
        <w:rPr>
          <w:sz w:val="28"/>
        </w:rPr>
        <w:t>утвердительных</w:t>
      </w:r>
      <w:r>
        <w:rPr>
          <w:spacing w:val="-18"/>
          <w:sz w:val="28"/>
        </w:rPr>
        <w:t xml:space="preserve"> </w:t>
      </w:r>
      <w:r>
        <w:rPr>
          <w:sz w:val="28"/>
        </w:rPr>
        <w:t xml:space="preserve">и отрицательных) и побудительных предложениях, а также в изученных типах </w:t>
      </w:r>
      <w:r>
        <w:rPr>
          <w:spacing w:val="-2"/>
          <w:sz w:val="28"/>
        </w:rPr>
        <w:t>вопросов.</w:t>
      </w:r>
    </w:p>
    <w:p w:rsidR="00DA38B8" w:rsidRDefault="00D82884">
      <w:pPr>
        <w:pStyle w:val="2"/>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82884">
      <w:pPr>
        <w:pStyle w:val="a5"/>
        <w:tabs>
          <w:tab w:val="left" w:pos="643"/>
        </w:tabs>
        <w:spacing w:line="319" w:lineRule="exact"/>
        <w:ind w:left="0" w:firstLine="0"/>
        <w:rPr>
          <w:sz w:val="28"/>
        </w:rPr>
      </w:pPr>
      <w:r>
        <w:rPr>
          <w:sz w:val="28"/>
        </w:rPr>
        <w:t>правильно</w:t>
      </w:r>
      <w:r>
        <w:rPr>
          <w:spacing w:val="-13"/>
          <w:sz w:val="28"/>
        </w:rPr>
        <w:t xml:space="preserve"> </w:t>
      </w:r>
      <w:r>
        <w:rPr>
          <w:sz w:val="28"/>
        </w:rPr>
        <w:t>писать</w:t>
      </w:r>
      <w:r>
        <w:rPr>
          <w:spacing w:val="-13"/>
          <w:sz w:val="28"/>
        </w:rPr>
        <w:t xml:space="preserve"> </w:t>
      </w:r>
      <w:r>
        <w:rPr>
          <w:sz w:val="28"/>
        </w:rPr>
        <w:t>изученные</w:t>
      </w:r>
      <w:r>
        <w:rPr>
          <w:spacing w:val="-12"/>
          <w:sz w:val="28"/>
        </w:rPr>
        <w:t xml:space="preserve"> </w:t>
      </w:r>
      <w:r>
        <w:rPr>
          <w:spacing w:val="-2"/>
          <w:sz w:val="28"/>
        </w:rPr>
        <w:t>слова;</w:t>
      </w:r>
    </w:p>
    <w:p w:rsidR="00DA38B8" w:rsidRDefault="00D82884">
      <w:pPr>
        <w:pStyle w:val="a5"/>
        <w:tabs>
          <w:tab w:val="left" w:pos="729"/>
        </w:tabs>
        <w:ind w:left="0" w:right="1144" w:firstLine="0"/>
        <w:rPr>
          <w:sz w:val="28"/>
        </w:rPr>
      </w:pPr>
      <w:r>
        <w:rPr>
          <w:sz w:val="28"/>
        </w:rPr>
        <w:t>использовать точку, вопросительный и восклицательный знаки в конце предложения, запятую при перечислении и обращении.</w:t>
      </w:r>
    </w:p>
    <w:p w:rsidR="00DA38B8" w:rsidRDefault="00D82884">
      <w:pPr>
        <w:pStyle w:val="2"/>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5"/>
        <w:tabs>
          <w:tab w:val="left" w:pos="777"/>
        </w:tabs>
        <w:ind w:left="0" w:right="1130" w:firstLine="0"/>
        <w:rPr>
          <w:sz w:val="28"/>
        </w:rPr>
      </w:pPr>
      <w:r>
        <w:rPr>
          <w:sz w:val="28"/>
        </w:rPr>
        <w:t xml:space="preserve">употреблять в устной и письменной речи не менее 300 изученных лексических единиц (слов, словосочетаний, речевых клише) в их основных </w:t>
      </w:r>
      <w:r>
        <w:rPr>
          <w:spacing w:val="-2"/>
          <w:sz w:val="28"/>
        </w:rPr>
        <w:t>значениях;</w:t>
      </w:r>
    </w:p>
    <w:p w:rsidR="00DA38B8" w:rsidRDefault="00D82884">
      <w:pPr>
        <w:pStyle w:val="a5"/>
        <w:tabs>
          <w:tab w:val="left" w:pos="767"/>
        </w:tabs>
        <w:spacing w:line="242" w:lineRule="auto"/>
        <w:ind w:left="0" w:right="1144" w:firstLine="0"/>
        <w:rPr>
          <w:sz w:val="28"/>
        </w:rPr>
      </w:pPr>
      <w:r>
        <w:rPr>
          <w:sz w:val="28"/>
        </w:rPr>
        <w:t>распознавать и употреблять в устной и письменной речи изученные синонимы и антонимы.</w:t>
      </w:r>
    </w:p>
    <w:p w:rsidR="00DA38B8" w:rsidRDefault="00D82884">
      <w:pPr>
        <w:pStyle w:val="2"/>
        <w:spacing w:line="240" w:lineRule="auto"/>
        <w:ind w:left="0"/>
      </w:pPr>
      <w:r>
        <w:t>Грамматическая</w:t>
      </w:r>
      <w:r>
        <w:rPr>
          <w:spacing w:val="-17"/>
        </w:rPr>
        <w:t xml:space="preserve"> </w:t>
      </w:r>
      <w:r>
        <w:t>сторона</w:t>
      </w:r>
      <w:r>
        <w:rPr>
          <w:spacing w:val="-14"/>
        </w:rPr>
        <w:t xml:space="preserve"> </w:t>
      </w:r>
      <w:r>
        <w:rPr>
          <w:spacing w:val="-4"/>
        </w:rPr>
        <w:t>речи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28" w:firstLine="0"/>
        <w:jc w:val="left"/>
      </w:pPr>
      <w:r>
        <w:t>Употреблять</w:t>
      </w:r>
      <w:r>
        <w:rPr>
          <w:spacing w:val="-10"/>
        </w:rPr>
        <w:t xml:space="preserve"> </w:t>
      </w:r>
      <w:r>
        <w:t>в</w:t>
      </w:r>
      <w:r>
        <w:rPr>
          <w:spacing w:val="-9"/>
        </w:rPr>
        <w:t xml:space="preserve"> </w:t>
      </w:r>
      <w:r>
        <w:t>устной</w:t>
      </w:r>
      <w:r>
        <w:rPr>
          <w:spacing w:val="-8"/>
        </w:rPr>
        <w:t xml:space="preserve"> </w:t>
      </w:r>
      <w:r>
        <w:t>и</w:t>
      </w:r>
      <w:r>
        <w:rPr>
          <w:spacing w:val="-8"/>
        </w:rPr>
        <w:t xml:space="preserve"> </w:t>
      </w:r>
      <w:r>
        <w:t>письменной</w:t>
      </w:r>
      <w:r>
        <w:rPr>
          <w:spacing w:val="-8"/>
        </w:rPr>
        <w:t xml:space="preserve"> </w:t>
      </w:r>
      <w:r>
        <w:t>речи</w:t>
      </w:r>
      <w:r>
        <w:rPr>
          <w:spacing w:val="-2"/>
        </w:rPr>
        <w:t xml:space="preserve"> </w:t>
      </w:r>
      <w:r>
        <w:t>изученные</w:t>
      </w:r>
      <w:r>
        <w:rPr>
          <w:spacing w:val="-7"/>
        </w:rPr>
        <w:t xml:space="preserve"> </w:t>
      </w:r>
      <w:r>
        <w:t>морфологические</w:t>
      </w:r>
      <w:r>
        <w:rPr>
          <w:spacing w:val="-7"/>
        </w:rPr>
        <w:t xml:space="preserve"> </w:t>
      </w:r>
      <w:r>
        <w:t>формы и синтаксические конструкции в рамках тематического содержания речи:</w:t>
      </w:r>
    </w:p>
    <w:p w:rsidR="00DA38B8" w:rsidRDefault="00D82884">
      <w:pPr>
        <w:pStyle w:val="a5"/>
        <w:tabs>
          <w:tab w:val="left" w:pos="767"/>
        </w:tabs>
        <w:ind w:left="0" w:right="1145" w:firstLine="0"/>
        <w:jc w:val="left"/>
        <w:rPr>
          <w:sz w:val="28"/>
        </w:rPr>
      </w:pPr>
      <w:r>
        <w:rPr>
          <w:sz w:val="28"/>
        </w:rPr>
        <w:t>имена</w:t>
      </w:r>
      <w:r>
        <w:rPr>
          <w:spacing w:val="80"/>
          <w:sz w:val="28"/>
        </w:rPr>
        <w:t xml:space="preserve"> </w:t>
      </w:r>
      <w:r>
        <w:rPr>
          <w:sz w:val="28"/>
        </w:rPr>
        <w:t>существительные</w:t>
      </w:r>
      <w:r>
        <w:rPr>
          <w:spacing w:val="80"/>
          <w:sz w:val="28"/>
        </w:rPr>
        <w:t xml:space="preserve"> </w:t>
      </w:r>
      <w:r>
        <w:rPr>
          <w:sz w:val="28"/>
        </w:rPr>
        <w:t>с</w:t>
      </w:r>
      <w:r>
        <w:rPr>
          <w:spacing w:val="80"/>
          <w:sz w:val="28"/>
        </w:rPr>
        <w:t xml:space="preserve"> </w:t>
      </w:r>
      <w:r>
        <w:rPr>
          <w:sz w:val="28"/>
        </w:rPr>
        <w:t>аффиксами</w:t>
      </w:r>
      <w:r>
        <w:rPr>
          <w:spacing w:val="80"/>
          <w:sz w:val="28"/>
        </w:rPr>
        <w:t xml:space="preserve"> </w:t>
      </w:r>
      <w:r>
        <w:rPr>
          <w:sz w:val="28"/>
        </w:rPr>
        <w:t>принадлежности</w:t>
      </w:r>
      <w:r>
        <w:rPr>
          <w:spacing w:val="80"/>
          <w:sz w:val="28"/>
        </w:rPr>
        <w:t xml:space="preserve"> </w:t>
      </w:r>
      <w:r>
        <w:rPr>
          <w:sz w:val="28"/>
        </w:rPr>
        <w:t>I,</w:t>
      </w:r>
      <w:r>
        <w:rPr>
          <w:spacing w:val="80"/>
          <w:sz w:val="28"/>
        </w:rPr>
        <w:t xml:space="preserve"> </w:t>
      </w:r>
      <w:r>
        <w:rPr>
          <w:sz w:val="28"/>
        </w:rPr>
        <w:t>II,</w:t>
      </w:r>
      <w:r>
        <w:rPr>
          <w:spacing w:val="80"/>
          <w:sz w:val="28"/>
        </w:rPr>
        <w:t xml:space="preserve"> </w:t>
      </w:r>
      <w:r>
        <w:rPr>
          <w:sz w:val="28"/>
        </w:rPr>
        <w:t>III</w:t>
      </w:r>
      <w:r>
        <w:rPr>
          <w:spacing w:val="80"/>
          <w:sz w:val="28"/>
        </w:rPr>
        <w:t xml:space="preserve"> </w:t>
      </w:r>
      <w:r>
        <w:rPr>
          <w:sz w:val="28"/>
        </w:rPr>
        <w:t>лица</w:t>
      </w:r>
      <w:r>
        <w:rPr>
          <w:spacing w:val="80"/>
          <w:sz w:val="28"/>
        </w:rPr>
        <w:t xml:space="preserve"> </w:t>
      </w:r>
      <w:r>
        <w:rPr>
          <w:sz w:val="28"/>
        </w:rPr>
        <w:t>единственного числа;</w:t>
      </w:r>
    </w:p>
    <w:p w:rsidR="00DA38B8" w:rsidRDefault="00D82884">
      <w:pPr>
        <w:pStyle w:val="a5"/>
        <w:tabs>
          <w:tab w:val="left" w:pos="643"/>
        </w:tabs>
        <w:spacing w:before="4" w:line="322" w:lineRule="exact"/>
        <w:ind w:left="0" w:firstLine="0"/>
        <w:jc w:val="left"/>
        <w:rPr>
          <w:sz w:val="28"/>
        </w:rPr>
      </w:pPr>
      <w:r>
        <w:rPr>
          <w:sz w:val="28"/>
        </w:rPr>
        <w:t>производные</w:t>
      </w:r>
      <w:r>
        <w:rPr>
          <w:spacing w:val="-10"/>
          <w:sz w:val="28"/>
        </w:rPr>
        <w:t xml:space="preserve"> </w:t>
      </w:r>
      <w:r>
        <w:rPr>
          <w:sz w:val="28"/>
        </w:rPr>
        <w:t>имена</w:t>
      </w:r>
      <w:r>
        <w:rPr>
          <w:spacing w:val="-9"/>
          <w:sz w:val="28"/>
        </w:rPr>
        <w:t xml:space="preserve"> </w:t>
      </w:r>
      <w:r>
        <w:rPr>
          <w:sz w:val="28"/>
        </w:rPr>
        <w:t>существительные</w:t>
      </w:r>
      <w:r>
        <w:rPr>
          <w:spacing w:val="-10"/>
          <w:sz w:val="28"/>
        </w:rPr>
        <w:t xml:space="preserve"> </w:t>
      </w:r>
      <w:r>
        <w:rPr>
          <w:sz w:val="28"/>
        </w:rPr>
        <w:t>с</w:t>
      </w:r>
      <w:r>
        <w:rPr>
          <w:spacing w:val="-5"/>
          <w:sz w:val="28"/>
        </w:rPr>
        <w:t xml:space="preserve"> </w:t>
      </w:r>
      <w:r>
        <w:rPr>
          <w:sz w:val="28"/>
        </w:rPr>
        <w:t>аффиксами</w:t>
      </w:r>
      <w:r>
        <w:rPr>
          <w:spacing w:val="-2"/>
          <w:sz w:val="28"/>
        </w:rPr>
        <w:t xml:space="preserve"> </w:t>
      </w:r>
      <w:r>
        <w:rPr>
          <w:sz w:val="28"/>
        </w:rPr>
        <w:t>-чы</w:t>
      </w:r>
      <w:r>
        <w:rPr>
          <w:spacing w:val="-10"/>
          <w:sz w:val="28"/>
        </w:rPr>
        <w:t xml:space="preserve"> </w:t>
      </w:r>
      <w:r>
        <w:rPr>
          <w:sz w:val="28"/>
        </w:rPr>
        <w:t>/</w:t>
      </w:r>
      <w:r>
        <w:rPr>
          <w:spacing w:val="-9"/>
          <w:sz w:val="28"/>
        </w:rPr>
        <w:t xml:space="preserve"> </w:t>
      </w:r>
      <w:r>
        <w:rPr>
          <w:sz w:val="28"/>
        </w:rPr>
        <w:t>-</w:t>
      </w:r>
      <w:r>
        <w:rPr>
          <w:spacing w:val="-5"/>
          <w:sz w:val="28"/>
        </w:rPr>
        <w:t>че;</w:t>
      </w:r>
    </w:p>
    <w:p w:rsidR="00DA38B8" w:rsidRDefault="00D82884">
      <w:pPr>
        <w:pStyle w:val="a5"/>
        <w:tabs>
          <w:tab w:val="left" w:pos="643"/>
        </w:tabs>
        <w:spacing w:line="322" w:lineRule="exact"/>
        <w:ind w:left="0" w:firstLine="0"/>
        <w:jc w:val="left"/>
        <w:rPr>
          <w:sz w:val="28"/>
        </w:rPr>
      </w:pPr>
      <w:r>
        <w:rPr>
          <w:sz w:val="28"/>
        </w:rPr>
        <w:t>производные</w:t>
      </w:r>
      <w:r>
        <w:rPr>
          <w:spacing w:val="-8"/>
          <w:sz w:val="28"/>
        </w:rPr>
        <w:t xml:space="preserve"> </w:t>
      </w:r>
      <w:r>
        <w:rPr>
          <w:sz w:val="28"/>
        </w:rPr>
        <w:t>имена</w:t>
      </w:r>
      <w:r>
        <w:rPr>
          <w:spacing w:val="-7"/>
          <w:sz w:val="28"/>
        </w:rPr>
        <w:t xml:space="preserve"> </w:t>
      </w:r>
      <w:r>
        <w:rPr>
          <w:sz w:val="28"/>
        </w:rPr>
        <w:t>прилагательные</w:t>
      </w:r>
      <w:r>
        <w:rPr>
          <w:spacing w:val="-7"/>
          <w:sz w:val="28"/>
        </w:rPr>
        <w:t xml:space="preserve"> </w:t>
      </w:r>
      <w:r>
        <w:rPr>
          <w:sz w:val="28"/>
        </w:rPr>
        <w:t>с</w:t>
      </w:r>
      <w:r>
        <w:rPr>
          <w:spacing w:val="-7"/>
          <w:sz w:val="28"/>
        </w:rPr>
        <w:t xml:space="preserve"> </w:t>
      </w:r>
      <w:r>
        <w:rPr>
          <w:sz w:val="28"/>
        </w:rPr>
        <w:t>аффиксами</w:t>
      </w:r>
      <w:r>
        <w:rPr>
          <w:spacing w:val="-1"/>
          <w:sz w:val="28"/>
        </w:rPr>
        <w:t xml:space="preserve"> </w:t>
      </w:r>
      <w:r>
        <w:rPr>
          <w:sz w:val="28"/>
        </w:rPr>
        <w:t>-лы</w:t>
      </w:r>
      <w:r>
        <w:rPr>
          <w:spacing w:val="-7"/>
          <w:sz w:val="28"/>
        </w:rPr>
        <w:t xml:space="preserve"> </w:t>
      </w:r>
      <w:r>
        <w:rPr>
          <w:sz w:val="28"/>
        </w:rPr>
        <w:t>/</w:t>
      </w:r>
      <w:r>
        <w:rPr>
          <w:spacing w:val="-7"/>
          <w:sz w:val="28"/>
        </w:rPr>
        <w:t xml:space="preserve"> </w:t>
      </w:r>
      <w:r>
        <w:rPr>
          <w:sz w:val="28"/>
        </w:rPr>
        <w:t>-ле;</w:t>
      </w:r>
      <w:r>
        <w:rPr>
          <w:spacing w:val="-8"/>
          <w:sz w:val="28"/>
        </w:rPr>
        <w:t xml:space="preserve"> </w:t>
      </w:r>
      <w:r>
        <w:rPr>
          <w:sz w:val="28"/>
        </w:rPr>
        <w:t>-сыз</w:t>
      </w:r>
      <w:r>
        <w:rPr>
          <w:spacing w:val="-7"/>
          <w:sz w:val="28"/>
        </w:rPr>
        <w:t xml:space="preserve"> </w:t>
      </w:r>
      <w:r>
        <w:rPr>
          <w:sz w:val="28"/>
        </w:rPr>
        <w:t>/</w:t>
      </w:r>
      <w:r>
        <w:rPr>
          <w:spacing w:val="-8"/>
          <w:sz w:val="28"/>
        </w:rPr>
        <w:t xml:space="preserve"> </w:t>
      </w:r>
      <w:r>
        <w:rPr>
          <w:sz w:val="28"/>
        </w:rPr>
        <w:t>-</w:t>
      </w:r>
      <w:r>
        <w:rPr>
          <w:spacing w:val="-4"/>
          <w:sz w:val="28"/>
        </w:rPr>
        <w:t>сез;</w:t>
      </w:r>
    </w:p>
    <w:p w:rsidR="00DA38B8" w:rsidRDefault="00D82884">
      <w:pPr>
        <w:pStyle w:val="a5"/>
        <w:tabs>
          <w:tab w:val="left" w:pos="643"/>
        </w:tabs>
        <w:spacing w:line="322" w:lineRule="exact"/>
        <w:ind w:left="0" w:firstLine="0"/>
        <w:jc w:val="left"/>
        <w:rPr>
          <w:sz w:val="28"/>
        </w:rPr>
      </w:pPr>
      <w:r>
        <w:rPr>
          <w:sz w:val="28"/>
        </w:rPr>
        <w:t>имена</w:t>
      </w:r>
      <w:r>
        <w:rPr>
          <w:spacing w:val="-10"/>
          <w:sz w:val="28"/>
        </w:rPr>
        <w:t xml:space="preserve"> </w:t>
      </w:r>
      <w:r>
        <w:rPr>
          <w:sz w:val="28"/>
        </w:rPr>
        <w:t>прилагательные</w:t>
      </w:r>
      <w:r>
        <w:rPr>
          <w:spacing w:val="-10"/>
          <w:sz w:val="28"/>
        </w:rPr>
        <w:t xml:space="preserve"> </w:t>
      </w:r>
      <w:r>
        <w:rPr>
          <w:sz w:val="28"/>
        </w:rPr>
        <w:t>в</w:t>
      </w:r>
      <w:r>
        <w:rPr>
          <w:spacing w:val="-11"/>
          <w:sz w:val="28"/>
        </w:rPr>
        <w:t xml:space="preserve"> </w:t>
      </w:r>
      <w:r>
        <w:rPr>
          <w:sz w:val="28"/>
        </w:rPr>
        <w:t>сравнительной</w:t>
      </w:r>
      <w:r>
        <w:rPr>
          <w:spacing w:val="-11"/>
          <w:sz w:val="28"/>
        </w:rPr>
        <w:t xml:space="preserve"> </w:t>
      </w:r>
      <w:r>
        <w:rPr>
          <w:spacing w:val="-2"/>
          <w:sz w:val="28"/>
        </w:rPr>
        <w:t>степени;</w:t>
      </w:r>
    </w:p>
    <w:p w:rsidR="00DA38B8" w:rsidRDefault="00D82884">
      <w:pPr>
        <w:pStyle w:val="a5"/>
        <w:tabs>
          <w:tab w:val="left" w:pos="643"/>
        </w:tabs>
        <w:spacing w:line="322" w:lineRule="exact"/>
        <w:ind w:left="0" w:firstLine="0"/>
        <w:jc w:val="left"/>
        <w:rPr>
          <w:sz w:val="28"/>
        </w:rPr>
      </w:pPr>
      <w:r>
        <w:rPr>
          <w:sz w:val="28"/>
        </w:rPr>
        <w:t>количественные</w:t>
      </w:r>
      <w:r>
        <w:rPr>
          <w:spacing w:val="-12"/>
          <w:sz w:val="28"/>
        </w:rPr>
        <w:t xml:space="preserve"> </w:t>
      </w:r>
      <w:r>
        <w:rPr>
          <w:sz w:val="28"/>
        </w:rPr>
        <w:t>и</w:t>
      </w:r>
      <w:r>
        <w:rPr>
          <w:spacing w:val="-12"/>
          <w:sz w:val="28"/>
        </w:rPr>
        <w:t xml:space="preserve"> </w:t>
      </w:r>
      <w:r>
        <w:rPr>
          <w:sz w:val="28"/>
        </w:rPr>
        <w:t>порядковые</w:t>
      </w:r>
      <w:r>
        <w:rPr>
          <w:spacing w:val="-11"/>
          <w:sz w:val="28"/>
        </w:rPr>
        <w:t xml:space="preserve"> </w:t>
      </w:r>
      <w:r>
        <w:rPr>
          <w:sz w:val="28"/>
        </w:rPr>
        <w:t>числительные</w:t>
      </w:r>
      <w:r>
        <w:rPr>
          <w:spacing w:val="-11"/>
          <w:sz w:val="28"/>
        </w:rPr>
        <w:t xml:space="preserve"> </w:t>
      </w:r>
      <w:r>
        <w:rPr>
          <w:spacing w:val="-2"/>
          <w:sz w:val="28"/>
        </w:rPr>
        <w:t>(100–1000);</w:t>
      </w:r>
    </w:p>
    <w:p w:rsidR="00DA38B8" w:rsidRDefault="00D82884">
      <w:pPr>
        <w:pStyle w:val="a5"/>
        <w:tabs>
          <w:tab w:val="left" w:pos="643"/>
        </w:tabs>
        <w:ind w:left="0" w:firstLine="0"/>
        <w:jc w:val="left"/>
        <w:rPr>
          <w:sz w:val="28"/>
        </w:rPr>
      </w:pPr>
      <w:r>
        <w:rPr>
          <w:sz w:val="28"/>
        </w:rPr>
        <w:t>наречия</w:t>
      </w:r>
      <w:r>
        <w:rPr>
          <w:spacing w:val="-11"/>
          <w:sz w:val="28"/>
        </w:rPr>
        <w:t xml:space="preserve"> </w:t>
      </w:r>
      <w:r>
        <w:rPr>
          <w:sz w:val="28"/>
        </w:rPr>
        <w:t>времени:</w:t>
      </w:r>
      <w:r>
        <w:rPr>
          <w:spacing w:val="-11"/>
          <w:sz w:val="28"/>
        </w:rPr>
        <w:t xml:space="preserve"> </w:t>
      </w:r>
      <w:r>
        <w:rPr>
          <w:sz w:val="28"/>
        </w:rPr>
        <w:t>«бүген»,</w:t>
      </w:r>
      <w:r>
        <w:rPr>
          <w:spacing w:val="-9"/>
          <w:sz w:val="28"/>
        </w:rPr>
        <w:t xml:space="preserve"> </w:t>
      </w:r>
      <w:r>
        <w:rPr>
          <w:sz w:val="28"/>
        </w:rPr>
        <w:t>«иртәгә»,</w:t>
      </w:r>
      <w:r>
        <w:rPr>
          <w:spacing w:val="-8"/>
          <w:sz w:val="28"/>
        </w:rPr>
        <w:t xml:space="preserve"> </w:t>
      </w:r>
      <w:r>
        <w:rPr>
          <w:spacing w:val="-2"/>
          <w:sz w:val="28"/>
        </w:rPr>
        <w:t>«кичә»;</w:t>
      </w:r>
    </w:p>
    <w:p w:rsidR="00DA38B8" w:rsidRDefault="00D82884">
      <w:pPr>
        <w:pStyle w:val="a5"/>
        <w:tabs>
          <w:tab w:val="left" w:pos="662"/>
        </w:tabs>
        <w:ind w:left="0" w:right="1135" w:firstLine="0"/>
        <w:jc w:val="left"/>
        <w:rPr>
          <w:sz w:val="28"/>
        </w:rPr>
      </w:pPr>
      <w:r>
        <w:rPr>
          <w:sz w:val="28"/>
        </w:rPr>
        <w:t>глаголы прошедшего определенного времени I, II, III лица единственного и множественного числа в утвердительной и отрицательной формах;</w:t>
      </w:r>
    </w:p>
    <w:p w:rsidR="00DA38B8" w:rsidRDefault="00D82884">
      <w:pPr>
        <w:pStyle w:val="a5"/>
        <w:tabs>
          <w:tab w:val="left" w:pos="857"/>
          <w:tab w:val="left" w:pos="859"/>
          <w:tab w:val="left" w:pos="2752"/>
          <w:tab w:val="left" w:pos="3702"/>
          <w:tab w:val="left" w:pos="5217"/>
          <w:tab w:val="left" w:pos="6862"/>
          <w:tab w:val="left" w:pos="8416"/>
          <w:tab w:val="left" w:pos="8828"/>
        </w:tabs>
        <w:ind w:left="0" w:right="1143" w:firstLine="0"/>
        <w:jc w:val="left"/>
        <w:rPr>
          <w:sz w:val="28"/>
        </w:rPr>
      </w:pPr>
      <w:r>
        <w:rPr>
          <w:spacing w:val="-2"/>
          <w:sz w:val="28"/>
        </w:rPr>
        <w:t>послеложные</w:t>
      </w:r>
      <w:r>
        <w:rPr>
          <w:sz w:val="28"/>
        </w:rPr>
        <w:tab/>
      </w:r>
      <w:r>
        <w:rPr>
          <w:spacing w:val="-2"/>
          <w:sz w:val="28"/>
        </w:rPr>
        <w:t>слова</w:t>
      </w:r>
      <w:r>
        <w:rPr>
          <w:sz w:val="28"/>
        </w:rPr>
        <w:tab/>
      </w:r>
      <w:r>
        <w:rPr>
          <w:spacing w:val="-2"/>
          <w:sz w:val="28"/>
        </w:rPr>
        <w:t>«янында»,</w:t>
      </w:r>
      <w:r>
        <w:rPr>
          <w:sz w:val="28"/>
        </w:rPr>
        <w:tab/>
      </w:r>
      <w:r>
        <w:rPr>
          <w:spacing w:val="-2"/>
          <w:sz w:val="28"/>
        </w:rPr>
        <w:t>«алдында»,</w:t>
      </w:r>
      <w:r>
        <w:rPr>
          <w:sz w:val="28"/>
        </w:rPr>
        <w:tab/>
      </w:r>
      <w:r>
        <w:rPr>
          <w:spacing w:val="-2"/>
          <w:sz w:val="28"/>
        </w:rPr>
        <w:t>«артында»</w:t>
      </w:r>
      <w:r>
        <w:rPr>
          <w:sz w:val="28"/>
        </w:rPr>
        <w:tab/>
      </w:r>
      <w:r>
        <w:rPr>
          <w:spacing w:val="-10"/>
          <w:sz w:val="28"/>
        </w:rPr>
        <w:t>с</w:t>
      </w:r>
      <w:r>
        <w:rPr>
          <w:sz w:val="28"/>
        </w:rPr>
        <w:tab/>
      </w:r>
      <w:r>
        <w:rPr>
          <w:spacing w:val="-2"/>
          <w:sz w:val="28"/>
        </w:rPr>
        <w:t>именами существительными;</w:t>
      </w:r>
    </w:p>
    <w:p w:rsidR="00DA38B8" w:rsidRDefault="00D82884">
      <w:pPr>
        <w:pStyle w:val="a5"/>
        <w:tabs>
          <w:tab w:val="left" w:pos="767"/>
          <w:tab w:val="left" w:pos="5518"/>
        </w:tabs>
        <w:ind w:left="0" w:right="1142" w:firstLine="0"/>
        <w:jc w:val="left"/>
        <w:rPr>
          <w:sz w:val="28"/>
        </w:rPr>
      </w:pPr>
      <w:r>
        <w:rPr>
          <w:sz w:val="28"/>
        </w:rPr>
        <w:t>конструкция</w:t>
      </w:r>
      <w:r>
        <w:rPr>
          <w:spacing w:val="80"/>
          <w:sz w:val="28"/>
        </w:rPr>
        <w:t xml:space="preserve"> </w:t>
      </w:r>
      <w:r>
        <w:rPr>
          <w:sz w:val="28"/>
        </w:rPr>
        <w:t>имя</w:t>
      </w:r>
      <w:r>
        <w:rPr>
          <w:spacing w:val="80"/>
          <w:sz w:val="28"/>
        </w:rPr>
        <w:t xml:space="preserve"> </w:t>
      </w:r>
      <w:r>
        <w:rPr>
          <w:sz w:val="28"/>
        </w:rPr>
        <w:t>«существительное</w:t>
      </w:r>
      <w:r>
        <w:rPr>
          <w:sz w:val="28"/>
        </w:rPr>
        <w:tab/>
        <w:t>+</w:t>
      </w:r>
      <w:r>
        <w:rPr>
          <w:spacing w:val="80"/>
          <w:sz w:val="28"/>
        </w:rPr>
        <w:t xml:space="preserve"> </w:t>
      </w:r>
      <w:r>
        <w:rPr>
          <w:sz w:val="28"/>
        </w:rPr>
        <w:t>имя</w:t>
      </w:r>
      <w:r>
        <w:rPr>
          <w:spacing w:val="80"/>
          <w:sz w:val="28"/>
        </w:rPr>
        <w:t xml:space="preserve"> </w:t>
      </w:r>
      <w:r>
        <w:rPr>
          <w:sz w:val="28"/>
        </w:rPr>
        <w:t>существительное»</w:t>
      </w:r>
      <w:r>
        <w:rPr>
          <w:spacing w:val="80"/>
          <w:sz w:val="28"/>
        </w:rPr>
        <w:t xml:space="preserve"> </w:t>
      </w:r>
      <w:r>
        <w:rPr>
          <w:sz w:val="28"/>
        </w:rPr>
        <w:t>(с</w:t>
      </w:r>
      <w:r>
        <w:rPr>
          <w:spacing w:val="80"/>
          <w:sz w:val="28"/>
        </w:rPr>
        <w:t xml:space="preserve"> </w:t>
      </w:r>
      <w:r>
        <w:rPr>
          <w:sz w:val="28"/>
        </w:rPr>
        <w:t>афф. принад.): Казан шәһәре, киемнәр кибете;</w:t>
      </w:r>
    </w:p>
    <w:p w:rsidR="00DA38B8" w:rsidRDefault="00D82884">
      <w:pPr>
        <w:pStyle w:val="a5"/>
        <w:tabs>
          <w:tab w:val="left" w:pos="643"/>
        </w:tabs>
        <w:spacing w:line="322" w:lineRule="exact"/>
        <w:ind w:left="0" w:firstLine="0"/>
        <w:jc w:val="left"/>
        <w:rPr>
          <w:sz w:val="28"/>
        </w:rPr>
      </w:pPr>
      <w:r>
        <w:rPr>
          <w:sz w:val="28"/>
        </w:rPr>
        <w:t>нераспространенные</w:t>
      </w:r>
      <w:r>
        <w:rPr>
          <w:spacing w:val="-16"/>
          <w:sz w:val="28"/>
        </w:rPr>
        <w:t xml:space="preserve"> </w:t>
      </w:r>
      <w:r>
        <w:rPr>
          <w:sz w:val="28"/>
        </w:rPr>
        <w:t>и</w:t>
      </w:r>
      <w:r>
        <w:rPr>
          <w:spacing w:val="-17"/>
          <w:sz w:val="28"/>
        </w:rPr>
        <w:t xml:space="preserve"> </w:t>
      </w:r>
      <w:r>
        <w:rPr>
          <w:sz w:val="28"/>
        </w:rPr>
        <w:t>распространенные</w:t>
      </w:r>
      <w:r>
        <w:rPr>
          <w:spacing w:val="-16"/>
          <w:sz w:val="28"/>
        </w:rPr>
        <w:t xml:space="preserve"> </w:t>
      </w:r>
      <w:r>
        <w:rPr>
          <w:sz w:val="28"/>
        </w:rPr>
        <w:t>простые</w:t>
      </w:r>
      <w:r>
        <w:rPr>
          <w:spacing w:val="-16"/>
          <w:sz w:val="28"/>
        </w:rPr>
        <w:t xml:space="preserve"> </w:t>
      </w:r>
      <w:r>
        <w:rPr>
          <w:spacing w:val="-2"/>
          <w:sz w:val="28"/>
        </w:rPr>
        <w:t>предложения;</w:t>
      </w:r>
    </w:p>
    <w:p w:rsidR="00DA38B8" w:rsidRDefault="00D82884">
      <w:pPr>
        <w:pStyle w:val="a5"/>
        <w:tabs>
          <w:tab w:val="left" w:pos="643"/>
        </w:tabs>
        <w:ind w:left="0" w:firstLine="0"/>
        <w:jc w:val="left"/>
        <w:rPr>
          <w:sz w:val="28"/>
        </w:rPr>
      </w:pPr>
      <w:r>
        <w:rPr>
          <w:sz w:val="28"/>
        </w:rPr>
        <w:t>порядок</w:t>
      </w:r>
      <w:r>
        <w:rPr>
          <w:spacing w:val="-7"/>
          <w:sz w:val="28"/>
        </w:rPr>
        <w:t xml:space="preserve"> </w:t>
      </w:r>
      <w:r>
        <w:rPr>
          <w:sz w:val="28"/>
        </w:rPr>
        <w:t>слов</w:t>
      </w:r>
      <w:r>
        <w:rPr>
          <w:spacing w:val="-7"/>
          <w:sz w:val="28"/>
        </w:rPr>
        <w:t xml:space="preserve"> </w:t>
      </w:r>
      <w:r>
        <w:rPr>
          <w:sz w:val="28"/>
        </w:rPr>
        <w:t>в</w:t>
      </w:r>
      <w:r>
        <w:rPr>
          <w:spacing w:val="-7"/>
          <w:sz w:val="28"/>
        </w:rPr>
        <w:t xml:space="preserve"> </w:t>
      </w:r>
      <w:r>
        <w:rPr>
          <w:sz w:val="28"/>
        </w:rPr>
        <w:t>татарском</w:t>
      </w:r>
      <w:r>
        <w:rPr>
          <w:spacing w:val="-5"/>
          <w:sz w:val="28"/>
        </w:rPr>
        <w:t xml:space="preserve"> </w:t>
      </w:r>
      <w:r>
        <w:rPr>
          <w:spacing w:val="-2"/>
          <w:sz w:val="28"/>
        </w:rPr>
        <w:t>предложении.</w:t>
      </w:r>
    </w:p>
    <w:p w:rsidR="00DA38B8" w:rsidRDefault="00D82884">
      <w:pPr>
        <w:pStyle w:val="2"/>
        <w:spacing w:before="8"/>
        <w:ind w:left="0"/>
        <w:jc w:val="left"/>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tabs>
          <w:tab w:val="left" w:pos="763"/>
        </w:tabs>
        <w:ind w:left="0" w:right="1140" w:firstLine="0"/>
        <w:rPr>
          <w:sz w:val="28"/>
        </w:rPr>
      </w:pPr>
      <w:r>
        <w:rPr>
          <w:sz w:val="28"/>
        </w:rPr>
        <w:t>знать и использовать наиболее употребительные элементы татарского речевого этикета в следующих ситуациях общения (выражение просьбы, выражение благодарности);</w:t>
      </w:r>
    </w:p>
    <w:p w:rsidR="00DA38B8" w:rsidRDefault="00D82884">
      <w:pPr>
        <w:pStyle w:val="a5"/>
        <w:tabs>
          <w:tab w:val="left" w:pos="652"/>
        </w:tabs>
        <w:ind w:left="0" w:right="1140" w:firstLine="0"/>
        <w:rPr>
          <w:sz w:val="28"/>
        </w:rPr>
      </w:pPr>
      <w:r>
        <w:rPr>
          <w:sz w:val="28"/>
        </w:rPr>
        <w:t>знать доступные в языковом отношении образцы детской поэзии и прозы на татарском языке;</w:t>
      </w:r>
    </w:p>
    <w:p w:rsidR="00DA38B8" w:rsidRDefault="00D82884">
      <w:pPr>
        <w:pStyle w:val="a5"/>
        <w:tabs>
          <w:tab w:val="left" w:pos="681"/>
        </w:tabs>
        <w:ind w:left="0" w:right="1145" w:firstLine="0"/>
        <w:rPr>
          <w:sz w:val="28"/>
        </w:rPr>
      </w:pPr>
      <w:r>
        <w:rPr>
          <w:sz w:val="28"/>
        </w:rPr>
        <w:t>знать небольшие произведения татарского детского фольклора (рифмовки, стихи, песенки);</w:t>
      </w:r>
    </w:p>
    <w:p w:rsidR="00DA38B8" w:rsidRDefault="00D82884">
      <w:pPr>
        <w:pStyle w:val="a5"/>
        <w:tabs>
          <w:tab w:val="left" w:pos="643"/>
        </w:tabs>
        <w:spacing w:line="322" w:lineRule="exact"/>
        <w:ind w:left="0" w:firstLine="0"/>
        <w:rPr>
          <w:sz w:val="28"/>
        </w:rPr>
      </w:pPr>
      <w:r>
        <w:rPr>
          <w:sz w:val="28"/>
        </w:rPr>
        <w:t>знать</w:t>
      </w:r>
      <w:r>
        <w:rPr>
          <w:spacing w:val="-9"/>
          <w:sz w:val="28"/>
        </w:rPr>
        <w:t xml:space="preserve"> </w:t>
      </w:r>
      <w:r>
        <w:rPr>
          <w:sz w:val="28"/>
        </w:rPr>
        <w:t>названия</w:t>
      </w:r>
      <w:r>
        <w:rPr>
          <w:spacing w:val="-6"/>
          <w:sz w:val="28"/>
        </w:rPr>
        <w:t xml:space="preserve"> </w:t>
      </w:r>
      <w:r>
        <w:rPr>
          <w:sz w:val="28"/>
        </w:rPr>
        <w:t>татарских</w:t>
      </w:r>
      <w:r>
        <w:rPr>
          <w:spacing w:val="-11"/>
          <w:sz w:val="28"/>
        </w:rPr>
        <w:t xml:space="preserve"> </w:t>
      </w:r>
      <w:r>
        <w:rPr>
          <w:sz w:val="28"/>
        </w:rPr>
        <w:t>и</w:t>
      </w:r>
      <w:r>
        <w:rPr>
          <w:spacing w:val="-7"/>
          <w:sz w:val="28"/>
        </w:rPr>
        <w:t xml:space="preserve"> </w:t>
      </w:r>
      <w:r>
        <w:rPr>
          <w:sz w:val="28"/>
        </w:rPr>
        <w:t>русских</w:t>
      </w:r>
      <w:r>
        <w:rPr>
          <w:spacing w:val="-10"/>
          <w:sz w:val="28"/>
        </w:rPr>
        <w:t xml:space="preserve"> </w:t>
      </w:r>
      <w:r>
        <w:rPr>
          <w:sz w:val="28"/>
        </w:rPr>
        <w:t>национальных</w:t>
      </w:r>
      <w:r>
        <w:rPr>
          <w:spacing w:val="-11"/>
          <w:sz w:val="28"/>
        </w:rPr>
        <w:t xml:space="preserve"> </w:t>
      </w:r>
      <w:r>
        <w:rPr>
          <w:spacing w:val="-2"/>
          <w:sz w:val="28"/>
        </w:rPr>
        <w:t>праздников.</w:t>
      </w:r>
    </w:p>
    <w:p w:rsidR="00DA38B8" w:rsidRDefault="00D82884">
      <w:pPr>
        <w:pStyle w:val="1"/>
        <w:tabs>
          <w:tab w:val="left" w:pos="465"/>
        </w:tabs>
        <w:spacing w:before="240"/>
        <w:ind w:left="0"/>
      </w:pPr>
      <w:r>
        <w:rPr>
          <w:spacing w:val="-2"/>
        </w:rPr>
        <w:t>КЛАСС</w:t>
      </w:r>
    </w:p>
    <w:p w:rsidR="00DA38B8" w:rsidRDefault="00D82884">
      <w:pPr>
        <w:pStyle w:val="a3"/>
        <w:spacing w:before="115"/>
        <w:ind w:left="0" w:firstLine="0"/>
        <w:jc w:val="left"/>
      </w:pPr>
      <w:r>
        <w:t>Обучающийся</w:t>
      </w:r>
      <w:r>
        <w:rPr>
          <w:spacing w:val="-18"/>
        </w:rPr>
        <w:t xml:space="preserve"> </w:t>
      </w:r>
      <w:r>
        <w:rPr>
          <w:spacing w:val="-2"/>
        </w:rPr>
        <w:t>научится:</w:t>
      </w:r>
    </w:p>
    <w:p w:rsidR="00DA38B8" w:rsidRDefault="00D82884">
      <w:pPr>
        <w:pStyle w:val="2"/>
        <w:spacing w:before="4" w:line="240" w:lineRule="auto"/>
        <w:ind w:left="0"/>
        <w:jc w:val="left"/>
      </w:pPr>
      <w:r>
        <w:rPr>
          <w:spacing w:val="-2"/>
        </w:rPr>
        <w:t>Аудирование</w:t>
      </w:r>
    </w:p>
    <w:p w:rsidR="00DA38B8" w:rsidRDefault="00D82884">
      <w:pPr>
        <w:pStyle w:val="a5"/>
        <w:tabs>
          <w:tab w:val="left" w:pos="748"/>
        </w:tabs>
        <w:spacing w:before="1"/>
        <w:ind w:left="0" w:right="1143" w:firstLine="0"/>
        <w:rPr>
          <w:sz w:val="28"/>
        </w:rPr>
      </w:pPr>
      <w:r>
        <w:rPr>
          <w:sz w:val="28"/>
        </w:rPr>
        <w:t>понимать на слух высказывания одноклассников, небольшие тексты и сообщения, построенные на изученном речевом материале;</w:t>
      </w:r>
    </w:p>
    <w:p w:rsidR="00DA38B8" w:rsidRDefault="00D82884">
      <w:pPr>
        <w:pStyle w:val="a5"/>
        <w:tabs>
          <w:tab w:val="left" w:pos="643"/>
        </w:tabs>
        <w:spacing w:line="321" w:lineRule="exact"/>
        <w:ind w:left="0" w:firstLine="0"/>
        <w:rPr>
          <w:sz w:val="28"/>
        </w:rPr>
      </w:pPr>
      <w:r>
        <w:rPr>
          <w:sz w:val="28"/>
        </w:rPr>
        <w:t>выполнять</w:t>
      </w:r>
      <w:r>
        <w:rPr>
          <w:spacing w:val="-7"/>
          <w:sz w:val="28"/>
        </w:rPr>
        <w:t xml:space="preserve"> </w:t>
      </w:r>
      <w:r>
        <w:rPr>
          <w:sz w:val="28"/>
        </w:rPr>
        <w:t>упражнения</w:t>
      </w:r>
      <w:r>
        <w:rPr>
          <w:spacing w:val="-8"/>
          <w:sz w:val="28"/>
        </w:rPr>
        <w:t xml:space="preserve"> </w:t>
      </w:r>
      <w:r>
        <w:rPr>
          <w:sz w:val="28"/>
        </w:rPr>
        <w:t>на</w:t>
      </w:r>
      <w:r>
        <w:rPr>
          <w:spacing w:val="-8"/>
          <w:sz w:val="28"/>
        </w:rPr>
        <w:t xml:space="preserve"> </w:t>
      </w:r>
      <w:r>
        <w:rPr>
          <w:sz w:val="28"/>
        </w:rPr>
        <w:t>снятие</w:t>
      </w:r>
      <w:r>
        <w:rPr>
          <w:spacing w:val="-8"/>
          <w:sz w:val="28"/>
        </w:rPr>
        <w:t xml:space="preserve"> </w:t>
      </w:r>
      <w:r>
        <w:rPr>
          <w:sz w:val="28"/>
        </w:rPr>
        <w:t>лингвистических</w:t>
      </w:r>
      <w:r>
        <w:rPr>
          <w:spacing w:val="-13"/>
          <w:sz w:val="28"/>
        </w:rPr>
        <w:t xml:space="preserve"> </w:t>
      </w:r>
      <w:r>
        <w:rPr>
          <w:spacing w:val="-2"/>
          <w:sz w:val="28"/>
        </w:rPr>
        <w:t>трудностей;</w:t>
      </w:r>
    </w:p>
    <w:p w:rsidR="00DA38B8" w:rsidRDefault="00D82884">
      <w:pPr>
        <w:pStyle w:val="a5"/>
        <w:tabs>
          <w:tab w:val="left" w:pos="638"/>
        </w:tabs>
        <w:ind w:left="0" w:right="1142" w:firstLine="0"/>
        <w:rPr>
          <w:sz w:val="28"/>
        </w:rPr>
      </w:pPr>
      <w:r>
        <w:rPr>
          <w:sz w:val="28"/>
        </w:rPr>
        <w:t>понимать</w:t>
      </w:r>
      <w:r>
        <w:rPr>
          <w:spacing w:val="-13"/>
          <w:sz w:val="28"/>
        </w:rPr>
        <w:t xml:space="preserve"> </w:t>
      </w:r>
      <w:r>
        <w:rPr>
          <w:sz w:val="28"/>
        </w:rPr>
        <w:t>на</w:t>
      </w:r>
      <w:r>
        <w:rPr>
          <w:spacing w:val="-11"/>
          <w:sz w:val="28"/>
        </w:rPr>
        <w:t xml:space="preserve"> </w:t>
      </w:r>
      <w:r>
        <w:rPr>
          <w:sz w:val="28"/>
        </w:rPr>
        <w:t>слух</w:t>
      </w:r>
      <w:r>
        <w:rPr>
          <w:spacing w:val="-15"/>
          <w:sz w:val="28"/>
        </w:rPr>
        <w:t xml:space="preserve"> </w:t>
      </w:r>
      <w:r>
        <w:rPr>
          <w:sz w:val="28"/>
        </w:rPr>
        <w:t>информацию,</w:t>
      </w:r>
      <w:r>
        <w:rPr>
          <w:spacing w:val="-9"/>
          <w:sz w:val="28"/>
        </w:rPr>
        <w:t xml:space="preserve"> </w:t>
      </w:r>
      <w:r>
        <w:rPr>
          <w:sz w:val="28"/>
        </w:rPr>
        <w:t>которая</w:t>
      </w:r>
      <w:r>
        <w:rPr>
          <w:spacing w:val="-10"/>
          <w:sz w:val="28"/>
        </w:rPr>
        <w:t xml:space="preserve"> </w:t>
      </w:r>
      <w:r>
        <w:rPr>
          <w:sz w:val="28"/>
        </w:rPr>
        <w:t>содержится</w:t>
      </w:r>
      <w:r>
        <w:rPr>
          <w:spacing w:val="-10"/>
          <w:sz w:val="28"/>
        </w:rPr>
        <w:t xml:space="preserve"> </w:t>
      </w:r>
      <w:r>
        <w:rPr>
          <w:sz w:val="28"/>
        </w:rPr>
        <w:t>в</w:t>
      </w:r>
      <w:r>
        <w:rPr>
          <w:spacing w:val="-12"/>
          <w:sz w:val="28"/>
        </w:rPr>
        <w:t xml:space="preserve"> </w:t>
      </w:r>
      <w:r>
        <w:rPr>
          <w:sz w:val="28"/>
        </w:rPr>
        <w:t>предъявляемом</w:t>
      </w:r>
      <w:r>
        <w:rPr>
          <w:spacing w:val="-10"/>
          <w:sz w:val="28"/>
        </w:rPr>
        <w:t xml:space="preserve"> </w:t>
      </w:r>
      <w:r>
        <w:rPr>
          <w:sz w:val="28"/>
        </w:rPr>
        <w:t>тексте; определять основную мысль текста; отделять основную мысль от второстепенного, передавать его содержание по вопросам.</w:t>
      </w:r>
    </w:p>
    <w:p w:rsidR="00DA38B8" w:rsidRDefault="00D82884">
      <w:pPr>
        <w:pStyle w:val="2"/>
        <w:spacing w:before="4"/>
        <w:ind w:left="0"/>
        <w:jc w:val="left"/>
      </w:pPr>
      <w:r>
        <w:rPr>
          <w:spacing w:val="-2"/>
        </w:rPr>
        <w:t>Говорение</w:t>
      </w:r>
    </w:p>
    <w:p w:rsidR="00DA38B8" w:rsidRDefault="00D82884">
      <w:pPr>
        <w:pStyle w:val="a5"/>
        <w:tabs>
          <w:tab w:val="left" w:pos="628"/>
        </w:tabs>
        <w:ind w:left="0" w:right="1132" w:firstLine="0"/>
        <w:rPr>
          <w:sz w:val="28"/>
        </w:rPr>
      </w:pPr>
      <w:r>
        <w:rPr>
          <w:sz w:val="28"/>
        </w:rPr>
        <w:t>вести</w:t>
      </w:r>
      <w:r>
        <w:rPr>
          <w:spacing w:val="-18"/>
          <w:sz w:val="28"/>
        </w:rPr>
        <w:t xml:space="preserve"> </w:t>
      </w:r>
      <w:r>
        <w:rPr>
          <w:sz w:val="28"/>
        </w:rPr>
        <w:t>разные</w:t>
      </w:r>
      <w:r>
        <w:rPr>
          <w:spacing w:val="-17"/>
          <w:sz w:val="28"/>
        </w:rPr>
        <w:t xml:space="preserve"> </w:t>
      </w:r>
      <w:r>
        <w:rPr>
          <w:sz w:val="28"/>
        </w:rPr>
        <w:t>виды</w:t>
      </w:r>
      <w:r>
        <w:rPr>
          <w:spacing w:val="-18"/>
          <w:sz w:val="28"/>
        </w:rPr>
        <w:t xml:space="preserve"> </w:t>
      </w:r>
      <w:r>
        <w:rPr>
          <w:sz w:val="28"/>
        </w:rPr>
        <w:t>диалога</w:t>
      </w:r>
      <w:r>
        <w:rPr>
          <w:spacing w:val="-17"/>
          <w:sz w:val="28"/>
        </w:rPr>
        <w:t xml:space="preserve"> </w:t>
      </w:r>
      <w:r>
        <w:rPr>
          <w:sz w:val="28"/>
        </w:rPr>
        <w:t>(диалог</w:t>
      </w:r>
      <w:r>
        <w:rPr>
          <w:spacing w:val="-18"/>
          <w:sz w:val="28"/>
        </w:rPr>
        <w:t xml:space="preserve"> </w:t>
      </w:r>
      <w:r>
        <w:rPr>
          <w:sz w:val="28"/>
        </w:rPr>
        <w:t>этикетного</w:t>
      </w:r>
      <w:r>
        <w:rPr>
          <w:spacing w:val="-17"/>
          <w:sz w:val="28"/>
        </w:rPr>
        <w:t xml:space="preserve"> </w:t>
      </w:r>
      <w:r>
        <w:rPr>
          <w:sz w:val="28"/>
        </w:rPr>
        <w:t>характера,</w:t>
      </w:r>
      <w:r>
        <w:rPr>
          <w:spacing w:val="-18"/>
          <w:sz w:val="28"/>
        </w:rPr>
        <w:t xml:space="preserve"> </w:t>
      </w:r>
      <w:r>
        <w:rPr>
          <w:sz w:val="28"/>
        </w:rPr>
        <w:t>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w:t>
      </w:r>
      <w:r>
        <w:rPr>
          <w:spacing w:val="-18"/>
          <w:sz w:val="28"/>
        </w:rPr>
        <w:t xml:space="preserve"> </w:t>
      </w:r>
      <w:r>
        <w:rPr>
          <w:sz w:val="28"/>
        </w:rPr>
        <w:t>норм</w:t>
      </w:r>
      <w:r>
        <w:rPr>
          <w:spacing w:val="-16"/>
          <w:sz w:val="28"/>
        </w:rPr>
        <w:t xml:space="preserve"> </w:t>
      </w:r>
      <w:r>
        <w:rPr>
          <w:sz w:val="28"/>
        </w:rPr>
        <w:t>татарского</w:t>
      </w:r>
      <w:r>
        <w:rPr>
          <w:spacing w:val="-18"/>
          <w:sz w:val="28"/>
        </w:rPr>
        <w:t xml:space="preserve"> </w:t>
      </w:r>
      <w:r>
        <w:rPr>
          <w:sz w:val="28"/>
        </w:rPr>
        <w:t>речевого</w:t>
      </w:r>
      <w:r>
        <w:rPr>
          <w:spacing w:val="-17"/>
          <w:sz w:val="28"/>
        </w:rPr>
        <w:t xml:space="preserve"> </w:t>
      </w:r>
      <w:r>
        <w:rPr>
          <w:sz w:val="28"/>
        </w:rPr>
        <w:t>этикета</w:t>
      </w:r>
      <w:r>
        <w:rPr>
          <w:spacing w:val="-12"/>
          <w:sz w:val="28"/>
        </w:rPr>
        <w:t xml:space="preserve"> </w:t>
      </w:r>
      <w:r>
        <w:rPr>
          <w:sz w:val="28"/>
        </w:rPr>
        <w:t>(не</w:t>
      </w:r>
      <w:r>
        <w:rPr>
          <w:spacing w:val="-17"/>
          <w:sz w:val="28"/>
        </w:rPr>
        <w:t xml:space="preserve"> </w:t>
      </w:r>
      <w:r>
        <w:rPr>
          <w:sz w:val="28"/>
        </w:rPr>
        <w:t>менее</w:t>
      </w:r>
      <w:r>
        <w:rPr>
          <w:spacing w:val="-17"/>
          <w:sz w:val="28"/>
        </w:rPr>
        <w:t xml:space="preserve"> </w:t>
      </w:r>
      <w:r>
        <w:rPr>
          <w:sz w:val="28"/>
        </w:rPr>
        <w:t>5–6</w:t>
      </w:r>
      <w:r>
        <w:rPr>
          <w:spacing w:val="-18"/>
          <w:sz w:val="28"/>
        </w:rPr>
        <w:t xml:space="preserve"> </w:t>
      </w:r>
      <w:r>
        <w:rPr>
          <w:sz w:val="28"/>
        </w:rPr>
        <w:t>реплик</w:t>
      </w:r>
      <w:r>
        <w:rPr>
          <w:spacing w:val="-17"/>
          <w:sz w:val="28"/>
        </w:rPr>
        <w:t xml:space="preserve"> </w:t>
      </w:r>
      <w:r>
        <w:rPr>
          <w:sz w:val="28"/>
        </w:rPr>
        <w:t>со</w:t>
      </w:r>
      <w:r>
        <w:rPr>
          <w:spacing w:val="-18"/>
          <w:sz w:val="28"/>
        </w:rPr>
        <w:t xml:space="preserve"> </w:t>
      </w:r>
      <w:r>
        <w:rPr>
          <w:sz w:val="28"/>
        </w:rPr>
        <w:t>стороны каждого собеседника);</w:t>
      </w:r>
    </w:p>
    <w:p w:rsidR="00DA38B8" w:rsidRDefault="00D82884">
      <w:pPr>
        <w:pStyle w:val="a5"/>
        <w:tabs>
          <w:tab w:val="left" w:pos="628"/>
        </w:tabs>
        <w:spacing w:line="242" w:lineRule="auto"/>
        <w:ind w:left="0" w:right="1142" w:firstLine="0"/>
        <w:rPr>
          <w:sz w:val="28"/>
        </w:rPr>
      </w:pPr>
      <w:r>
        <w:rPr>
          <w:sz w:val="28"/>
        </w:rPr>
        <w:t>создавать</w:t>
      </w:r>
      <w:r>
        <w:rPr>
          <w:spacing w:val="-18"/>
          <w:sz w:val="28"/>
        </w:rPr>
        <w:t xml:space="preserve"> </w:t>
      </w:r>
      <w:r>
        <w:rPr>
          <w:sz w:val="28"/>
        </w:rPr>
        <w:t>разные</w:t>
      </w:r>
      <w:r>
        <w:rPr>
          <w:spacing w:val="-17"/>
          <w:sz w:val="28"/>
        </w:rPr>
        <w:t xml:space="preserve"> </w:t>
      </w:r>
      <w:r>
        <w:rPr>
          <w:sz w:val="28"/>
        </w:rPr>
        <w:t>виды</w:t>
      </w:r>
      <w:r>
        <w:rPr>
          <w:spacing w:val="-18"/>
          <w:sz w:val="28"/>
        </w:rPr>
        <w:t xml:space="preserve"> </w:t>
      </w:r>
      <w:r>
        <w:rPr>
          <w:sz w:val="28"/>
        </w:rPr>
        <w:t>монологических</w:t>
      </w:r>
      <w:r>
        <w:rPr>
          <w:spacing w:val="-17"/>
          <w:sz w:val="28"/>
        </w:rPr>
        <w:t xml:space="preserve"> </w:t>
      </w:r>
      <w:r>
        <w:rPr>
          <w:sz w:val="28"/>
        </w:rPr>
        <w:t>высказываний</w:t>
      </w:r>
      <w:r>
        <w:rPr>
          <w:spacing w:val="-18"/>
          <w:sz w:val="28"/>
        </w:rPr>
        <w:t xml:space="preserve"> </w:t>
      </w:r>
      <w:r>
        <w:rPr>
          <w:sz w:val="28"/>
        </w:rPr>
        <w:t>(описание,</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 характеристика; повествование) с вербальными и / или зрительными опорами в</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line="322" w:lineRule="exact"/>
        <w:ind w:left="0" w:firstLine="0"/>
      </w:pPr>
      <w:r>
        <w:t>рамках</w:t>
      </w:r>
      <w:r>
        <w:rPr>
          <w:spacing w:val="-2"/>
        </w:rPr>
        <w:t xml:space="preserve"> </w:t>
      </w:r>
      <w:r>
        <w:t>тематического</w:t>
      </w:r>
      <w:r>
        <w:rPr>
          <w:spacing w:val="2"/>
        </w:rPr>
        <w:t xml:space="preserve"> </w:t>
      </w:r>
      <w:r>
        <w:t>содержания</w:t>
      </w:r>
      <w:r>
        <w:rPr>
          <w:spacing w:val="3"/>
        </w:rPr>
        <w:t xml:space="preserve"> </w:t>
      </w:r>
      <w:r>
        <w:t>речи</w:t>
      </w:r>
      <w:r>
        <w:rPr>
          <w:spacing w:val="2"/>
        </w:rPr>
        <w:t xml:space="preserve"> </w:t>
      </w:r>
      <w:r>
        <w:t>(объем</w:t>
      </w:r>
      <w:r>
        <w:rPr>
          <w:spacing w:val="3"/>
        </w:rPr>
        <w:t xml:space="preserve"> </w:t>
      </w:r>
      <w:r>
        <w:t>монологического</w:t>
      </w:r>
      <w:r>
        <w:rPr>
          <w:spacing w:val="2"/>
        </w:rPr>
        <w:t xml:space="preserve"> </w:t>
      </w:r>
      <w:r>
        <w:rPr>
          <w:spacing w:val="-2"/>
        </w:rPr>
        <w:t>высказывания</w:t>
      </w:r>
    </w:p>
    <w:p w:rsidR="00DA38B8" w:rsidRDefault="00D82884">
      <w:pPr>
        <w:pStyle w:val="a5"/>
        <w:numPr>
          <w:ilvl w:val="1"/>
          <w:numId w:val="0"/>
        </w:numPr>
        <w:tabs>
          <w:tab w:val="left" w:pos="465"/>
        </w:tabs>
        <w:spacing w:line="322" w:lineRule="exact"/>
        <w:rPr>
          <w:sz w:val="28"/>
        </w:rPr>
      </w:pPr>
      <w:r>
        <w:rPr>
          <w:sz w:val="28"/>
        </w:rPr>
        <w:t>не</w:t>
      </w:r>
      <w:r>
        <w:rPr>
          <w:spacing w:val="-3"/>
          <w:sz w:val="28"/>
        </w:rPr>
        <w:t xml:space="preserve"> </w:t>
      </w:r>
      <w:r>
        <w:rPr>
          <w:sz w:val="28"/>
        </w:rPr>
        <w:t>менее</w:t>
      </w:r>
      <w:r>
        <w:rPr>
          <w:spacing w:val="-2"/>
          <w:sz w:val="28"/>
        </w:rPr>
        <w:t xml:space="preserve"> </w:t>
      </w:r>
      <w:r>
        <w:rPr>
          <w:sz w:val="28"/>
        </w:rPr>
        <w:t>5–6</w:t>
      </w:r>
      <w:r>
        <w:rPr>
          <w:spacing w:val="-3"/>
          <w:sz w:val="28"/>
        </w:rPr>
        <w:t xml:space="preserve"> </w:t>
      </w:r>
      <w:r>
        <w:rPr>
          <w:spacing w:val="-2"/>
          <w:sz w:val="28"/>
        </w:rPr>
        <w:t>фраз);</w:t>
      </w:r>
    </w:p>
    <w:p w:rsidR="00DA38B8" w:rsidRDefault="00D82884">
      <w:pPr>
        <w:pStyle w:val="a5"/>
        <w:numPr>
          <w:ilvl w:val="2"/>
          <w:numId w:val="0"/>
        </w:numPr>
        <w:tabs>
          <w:tab w:val="left" w:pos="671"/>
        </w:tabs>
        <w:ind w:right="1144"/>
        <w:rPr>
          <w:sz w:val="28"/>
        </w:rPr>
      </w:pPr>
      <w:r>
        <w:rPr>
          <w:sz w:val="28"/>
        </w:rPr>
        <w:t>излагать основное содержание прослушанного или прочитанного текста по содержанию изученных тем с вербальными и/или зрительными опорами (объем</w:t>
      </w:r>
    </w:p>
    <w:p w:rsidR="00DA38B8" w:rsidRDefault="00D82884">
      <w:pPr>
        <w:pStyle w:val="a5"/>
        <w:numPr>
          <w:ilvl w:val="1"/>
          <w:numId w:val="0"/>
        </w:numPr>
        <w:tabs>
          <w:tab w:val="left" w:pos="465"/>
        </w:tabs>
        <w:spacing w:before="5" w:line="322" w:lineRule="exact"/>
        <w:rPr>
          <w:sz w:val="28"/>
        </w:rPr>
      </w:pPr>
      <w:r>
        <w:rPr>
          <w:sz w:val="28"/>
        </w:rPr>
        <w:t>не</w:t>
      </w:r>
      <w:r>
        <w:rPr>
          <w:spacing w:val="-3"/>
          <w:sz w:val="28"/>
        </w:rPr>
        <w:t xml:space="preserve"> </w:t>
      </w:r>
      <w:r>
        <w:rPr>
          <w:sz w:val="28"/>
        </w:rPr>
        <w:t>менее</w:t>
      </w:r>
      <w:r>
        <w:rPr>
          <w:spacing w:val="-2"/>
          <w:sz w:val="28"/>
        </w:rPr>
        <w:t xml:space="preserve"> </w:t>
      </w:r>
      <w:r>
        <w:rPr>
          <w:sz w:val="28"/>
        </w:rPr>
        <w:t>5–6</w:t>
      </w:r>
      <w:r>
        <w:rPr>
          <w:spacing w:val="-3"/>
          <w:sz w:val="28"/>
        </w:rPr>
        <w:t xml:space="preserve"> </w:t>
      </w:r>
      <w:r>
        <w:rPr>
          <w:spacing w:val="-2"/>
          <w:sz w:val="28"/>
        </w:rPr>
        <w:t>фраз);</w:t>
      </w:r>
    </w:p>
    <w:p w:rsidR="00DA38B8" w:rsidRDefault="00D82884">
      <w:pPr>
        <w:pStyle w:val="a5"/>
        <w:numPr>
          <w:ilvl w:val="2"/>
          <w:numId w:val="0"/>
        </w:numPr>
        <w:tabs>
          <w:tab w:val="left" w:pos="705"/>
        </w:tabs>
        <w:ind w:right="1132"/>
        <w:rPr>
          <w:sz w:val="28"/>
        </w:rPr>
      </w:pPr>
      <w:r>
        <w:rPr>
          <w:sz w:val="28"/>
        </w:rPr>
        <w:t>кратко излагать результаты выполненной проектной работы (объем – не менее 5–6 фраз);</w:t>
      </w:r>
    </w:p>
    <w:p w:rsidR="00DA38B8" w:rsidRDefault="00D82884">
      <w:pPr>
        <w:pStyle w:val="a5"/>
        <w:numPr>
          <w:ilvl w:val="2"/>
          <w:numId w:val="0"/>
        </w:numPr>
        <w:tabs>
          <w:tab w:val="left" w:pos="643"/>
        </w:tabs>
        <w:spacing w:line="321" w:lineRule="exact"/>
        <w:rPr>
          <w:sz w:val="28"/>
        </w:rPr>
      </w:pPr>
      <w:r>
        <w:rPr>
          <w:w w:val="95"/>
          <w:sz w:val="28"/>
        </w:rPr>
        <w:t>декламировать</w:t>
      </w:r>
      <w:r>
        <w:rPr>
          <w:spacing w:val="70"/>
          <w:sz w:val="28"/>
        </w:rPr>
        <w:t xml:space="preserve"> </w:t>
      </w:r>
      <w:r>
        <w:rPr>
          <w:spacing w:val="-2"/>
          <w:sz w:val="28"/>
        </w:rPr>
        <w:t>стихи.</w:t>
      </w:r>
    </w:p>
    <w:p w:rsidR="00DA38B8" w:rsidRDefault="00D82884">
      <w:pPr>
        <w:pStyle w:val="2"/>
        <w:spacing w:before="4" w:line="320" w:lineRule="exact"/>
        <w:ind w:left="0"/>
      </w:pPr>
      <w:r>
        <w:t>Смысловое</w:t>
      </w:r>
      <w:r>
        <w:rPr>
          <w:spacing w:val="-15"/>
        </w:rPr>
        <w:t xml:space="preserve"> </w:t>
      </w:r>
      <w:r>
        <w:rPr>
          <w:spacing w:val="-2"/>
        </w:rPr>
        <w:t>чтение</w:t>
      </w:r>
    </w:p>
    <w:p w:rsidR="00DA38B8" w:rsidRDefault="00D82884">
      <w:pPr>
        <w:pStyle w:val="a5"/>
        <w:numPr>
          <w:ilvl w:val="2"/>
          <w:numId w:val="0"/>
        </w:numPr>
        <w:tabs>
          <w:tab w:val="left" w:pos="743"/>
        </w:tabs>
        <w:ind w:right="1144"/>
        <w:rPr>
          <w:sz w:val="28"/>
        </w:rPr>
      </w:pPr>
      <w:r>
        <w:rPr>
          <w:sz w:val="28"/>
        </w:rPr>
        <w:t>читать вслух тексты объемом до 60 слов, построенные на изученном языковом материале, соблюдая правила чтения и правильную интонацию;</w:t>
      </w:r>
    </w:p>
    <w:p w:rsidR="00DA38B8" w:rsidRDefault="00D82884">
      <w:pPr>
        <w:pStyle w:val="a5"/>
        <w:numPr>
          <w:ilvl w:val="2"/>
          <w:numId w:val="0"/>
        </w:numPr>
        <w:tabs>
          <w:tab w:val="left" w:pos="657"/>
        </w:tabs>
        <w:ind w:right="1131"/>
        <w:rPr>
          <w:sz w:val="28"/>
        </w:rPr>
      </w:pPr>
      <w:r>
        <w:rPr>
          <w:sz w:val="28"/>
        </w:rPr>
        <w:t>читать про себя учебные и несложные адаптированные аутентичные тексты (объем</w:t>
      </w:r>
      <w:r>
        <w:rPr>
          <w:spacing w:val="-18"/>
          <w:sz w:val="28"/>
        </w:rPr>
        <w:t xml:space="preserve"> </w:t>
      </w:r>
      <w:r>
        <w:rPr>
          <w:sz w:val="28"/>
        </w:rPr>
        <w:t>текста</w:t>
      </w:r>
      <w:r>
        <w:rPr>
          <w:spacing w:val="-17"/>
          <w:sz w:val="28"/>
        </w:rPr>
        <w:t xml:space="preserve"> </w:t>
      </w:r>
      <w:r>
        <w:rPr>
          <w:sz w:val="28"/>
        </w:rPr>
        <w:t>для</w:t>
      </w:r>
      <w:r>
        <w:rPr>
          <w:spacing w:val="-18"/>
          <w:sz w:val="28"/>
        </w:rPr>
        <w:t xml:space="preserve"> </w:t>
      </w:r>
      <w:r>
        <w:rPr>
          <w:sz w:val="28"/>
        </w:rPr>
        <w:t>чтения</w:t>
      </w:r>
      <w:r>
        <w:rPr>
          <w:spacing w:val="-17"/>
          <w:sz w:val="28"/>
        </w:rPr>
        <w:t xml:space="preserve"> </w:t>
      </w:r>
      <w:r>
        <w:rPr>
          <w:sz w:val="28"/>
        </w:rPr>
        <w:t>до</w:t>
      </w:r>
      <w:r>
        <w:rPr>
          <w:spacing w:val="-18"/>
          <w:sz w:val="28"/>
        </w:rPr>
        <w:t xml:space="preserve"> </w:t>
      </w:r>
      <w:r>
        <w:rPr>
          <w:sz w:val="28"/>
        </w:rPr>
        <w:t>120</w:t>
      </w:r>
      <w:r>
        <w:rPr>
          <w:spacing w:val="-17"/>
          <w:sz w:val="28"/>
        </w:rPr>
        <w:t xml:space="preserve"> </w:t>
      </w:r>
      <w:r>
        <w:rPr>
          <w:sz w:val="28"/>
        </w:rPr>
        <w:t>слов),</w:t>
      </w:r>
      <w:r>
        <w:rPr>
          <w:spacing w:val="-18"/>
          <w:sz w:val="28"/>
        </w:rPr>
        <w:t xml:space="preserve"> </w:t>
      </w:r>
      <w:r>
        <w:rPr>
          <w:sz w:val="28"/>
        </w:rPr>
        <w:t>содержащие</w:t>
      </w:r>
      <w:r>
        <w:rPr>
          <w:spacing w:val="-17"/>
          <w:sz w:val="28"/>
        </w:rPr>
        <w:t xml:space="preserve"> </w:t>
      </w:r>
      <w:r>
        <w:rPr>
          <w:sz w:val="28"/>
        </w:rPr>
        <w:t>отдельные</w:t>
      </w:r>
      <w:r>
        <w:rPr>
          <w:spacing w:val="-18"/>
          <w:sz w:val="28"/>
        </w:rPr>
        <w:t xml:space="preserve"> </w:t>
      </w:r>
      <w:r>
        <w:rPr>
          <w:sz w:val="28"/>
        </w:rPr>
        <w:t>незнакомые</w:t>
      </w:r>
      <w:r>
        <w:rPr>
          <w:spacing w:val="-17"/>
          <w:sz w:val="28"/>
        </w:rPr>
        <w:t xml:space="preserve"> </w:t>
      </w:r>
      <w:r>
        <w:rPr>
          <w:sz w:val="28"/>
        </w:rPr>
        <w:t xml:space="preserve">слова, с пониманием основного содержания или с пониманием запрашиваемой </w:t>
      </w:r>
      <w:r>
        <w:rPr>
          <w:spacing w:val="-2"/>
          <w:sz w:val="28"/>
        </w:rPr>
        <w:t>информации;</w:t>
      </w:r>
    </w:p>
    <w:p w:rsidR="00DA38B8" w:rsidRDefault="00D82884">
      <w:pPr>
        <w:pStyle w:val="a5"/>
        <w:numPr>
          <w:ilvl w:val="2"/>
          <w:numId w:val="0"/>
        </w:numPr>
        <w:tabs>
          <w:tab w:val="left" w:pos="811"/>
        </w:tabs>
        <w:ind w:right="1144"/>
        <w:rPr>
          <w:sz w:val="28"/>
        </w:rPr>
      </w:pPr>
      <w:r>
        <w:rPr>
          <w:sz w:val="28"/>
        </w:rPr>
        <w:t xml:space="preserve">читать текст с выделением наиболее важных в смысловом плане </w:t>
      </w:r>
      <w:r>
        <w:rPr>
          <w:spacing w:val="-2"/>
          <w:sz w:val="28"/>
        </w:rPr>
        <w:t>предложений;</w:t>
      </w:r>
    </w:p>
    <w:p w:rsidR="00DA38B8" w:rsidRDefault="00D82884">
      <w:pPr>
        <w:pStyle w:val="a5"/>
        <w:numPr>
          <w:ilvl w:val="2"/>
          <w:numId w:val="0"/>
        </w:numPr>
        <w:tabs>
          <w:tab w:val="left" w:pos="724"/>
        </w:tabs>
        <w:ind w:right="1137"/>
        <w:rPr>
          <w:sz w:val="28"/>
        </w:rPr>
      </w:pPr>
      <w:r>
        <w:rPr>
          <w:sz w:val="28"/>
        </w:rPr>
        <w:t xml:space="preserve">читать текст с выделением предложений, выражающих основную идею </w:t>
      </w:r>
      <w:r>
        <w:rPr>
          <w:spacing w:val="-2"/>
          <w:sz w:val="28"/>
        </w:rPr>
        <w:t>текста;</w:t>
      </w:r>
    </w:p>
    <w:p w:rsidR="00DA38B8" w:rsidRDefault="00D82884">
      <w:pPr>
        <w:pStyle w:val="a5"/>
        <w:numPr>
          <w:ilvl w:val="2"/>
          <w:numId w:val="0"/>
        </w:numPr>
        <w:tabs>
          <w:tab w:val="left" w:pos="643"/>
        </w:tabs>
        <w:spacing w:line="321" w:lineRule="exact"/>
        <w:rPr>
          <w:sz w:val="28"/>
        </w:rPr>
      </w:pPr>
      <w:r>
        <w:rPr>
          <w:sz w:val="28"/>
        </w:rPr>
        <w:t>читать</w:t>
      </w:r>
      <w:r>
        <w:rPr>
          <w:spacing w:val="-12"/>
          <w:sz w:val="28"/>
        </w:rPr>
        <w:t xml:space="preserve"> </w:t>
      </w:r>
      <w:r>
        <w:rPr>
          <w:sz w:val="28"/>
        </w:rPr>
        <w:t>текст</w:t>
      </w:r>
      <w:r>
        <w:rPr>
          <w:spacing w:val="-11"/>
          <w:sz w:val="28"/>
        </w:rPr>
        <w:t xml:space="preserve"> </w:t>
      </w:r>
      <w:r>
        <w:rPr>
          <w:sz w:val="28"/>
        </w:rPr>
        <w:t>с</w:t>
      </w:r>
      <w:r>
        <w:rPr>
          <w:spacing w:val="-9"/>
          <w:sz w:val="28"/>
        </w:rPr>
        <w:t xml:space="preserve"> </w:t>
      </w:r>
      <w:r>
        <w:rPr>
          <w:sz w:val="28"/>
        </w:rPr>
        <w:t>прогнозированием</w:t>
      </w:r>
      <w:r>
        <w:rPr>
          <w:spacing w:val="-9"/>
          <w:sz w:val="28"/>
        </w:rPr>
        <w:t xml:space="preserve"> </w:t>
      </w:r>
      <w:r>
        <w:rPr>
          <w:sz w:val="28"/>
        </w:rPr>
        <w:t>основной</w:t>
      </w:r>
      <w:r>
        <w:rPr>
          <w:spacing w:val="-10"/>
          <w:sz w:val="28"/>
        </w:rPr>
        <w:t xml:space="preserve"> </w:t>
      </w:r>
      <w:r>
        <w:rPr>
          <w:sz w:val="28"/>
        </w:rPr>
        <w:t>темы</w:t>
      </w:r>
      <w:r>
        <w:rPr>
          <w:spacing w:val="-10"/>
          <w:sz w:val="28"/>
        </w:rPr>
        <w:t xml:space="preserve"> </w:t>
      </w:r>
      <w:r>
        <w:rPr>
          <w:spacing w:val="-2"/>
          <w:sz w:val="28"/>
        </w:rPr>
        <w:t>текста;</w:t>
      </w:r>
    </w:p>
    <w:p w:rsidR="00DA38B8" w:rsidRDefault="00D82884">
      <w:pPr>
        <w:pStyle w:val="a5"/>
        <w:numPr>
          <w:ilvl w:val="2"/>
          <w:numId w:val="0"/>
        </w:numPr>
        <w:tabs>
          <w:tab w:val="left" w:pos="643"/>
        </w:tabs>
        <w:rPr>
          <w:sz w:val="28"/>
        </w:rPr>
      </w:pPr>
      <w:r>
        <w:rPr>
          <w:sz w:val="28"/>
        </w:rPr>
        <w:t>читать</w:t>
      </w:r>
      <w:r>
        <w:rPr>
          <w:spacing w:val="-11"/>
          <w:sz w:val="28"/>
        </w:rPr>
        <w:t xml:space="preserve"> </w:t>
      </w:r>
      <w:r>
        <w:rPr>
          <w:sz w:val="28"/>
        </w:rPr>
        <w:t>несплошные</w:t>
      </w:r>
      <w:r>
        <w:rPr>
          <w:spacing w:val="-8"/>
          <w:sz w:val="28"/>
        </w:rPr>
        <w:t xml:space="preserve"> </w:t>
      </w:r>
      <w:r>
        <w:rPr>
          <w:sz w:val="28"/>
        </w:rPr>
        <w:t>тексты</w:t>
      </w:r>
      <w:r>
        <w:rPr>
          <w:spacing w:val="-9"/>
          <w:sz w:val="28"/>
        </w:rPr>
        <w:t xml:space="preserve"> </w:t>
      </w:r>
      <w:r>
        <w:rPr>
          <w:sz w:val="28"/>
        </w:rPr>
        <w:t>и</w:t>
      </w:r>
      <w:r>
        <w:rPr>
          <w:spacing w:val="-9"/>
          <w:sz w:val="28"/>
        </w:rPr>
        <w:t xml:space="preserve"> </w:t>
      </w:r>
      <w:r>
        <w:rPr>
          <w:sz w:val="28"/>
        </w:rPr>
        <w:t>понимать</w:t>
      </w:r>
      <w:r>
        <w:rPr>
          <w:spacing w:val="-7"/>
          <w:sz w:val="28"/>
        </w:rPr>
        <w:t xml:space="preserve"> </w:t>
      </w:r>
      <w:r>
        <w:rPr>
          <w:sz w:val="28"/>
        </w:rPr>
        <w:t>представленной</w:t>
      </w:r>
      <w:r>
        <w:rPr>
          <w:spacing w:val="-9"/>
          <w:sz w:val="28"/>
        </w:rPr>
        <w:t xml:space="preserve"> </w:t>
      </w:r>
      <w:r>
        <w:rPr>
          <w:sz w:val="28"/>
        </w:rPr>
        <w:t>в</w:t>
      </w:r>
      <w:r>
        <w:rPr>
          <w:spacing w:val="-10"/>
          <w:sz w:val="28"/>
        </w:rPr>
        <w:t xml:space="preserve"> </w:t>
      </w:r>
      <w:r>
        <w:rPr>
          <w:sz w:val="28"/>
        </w:rPr>
        <w:t>них</w:t>
      </w:r>
      <w:r>
        <w:rPr>
          <w:spacing w:val="-12"/>
          <w:sz w:val="28"/>
        </w:rPr>
        <w:t xml:space="preserve"> </w:t>
      </w:r>
      <w:r>
        <w:rPr>
          <w:spacing w:val="-2"/>
          <w:sz w:val="28"/>
        </w:rPr>
        <w:t>информации.</w:t>
      </w:r>
    </w:p>
    <w:p w:rsidR="00DA38B8" w:rsidRDefault="00D82884">
      <w:pPr>
        <w:pStyle w:val="2"/>
        <w:spacing w:before="5"/>
        <w:ind w:left="0"/>
        <w:jc w:val="left"/>
      </w:pPr>
      <w:r>
        <w:rPr>
          <w:spacing w:val="-2"/>
        </w:rPr>
        <w:t>Письмо</w:t>
      </w:r>
    </w:p>
    <w:p w:rsidR="00DA38B8" w:rsidRDefault="00D82884">
      <w:pPr>
        <w:pStyle w:val="a5"/>
        <w:numPr>
          <w:ilvl w:val="2"/>
          <w:numId w:val="0"/>
        </w:numPr>
        <w:tabs>
          <w:tab w:val="left" w:pos="676"/>
        </w:tabs>
        <w:ind w:right="1140"/>
        <w:rPr>
          <w:sz w:val="28"/>
        </w:rPr>
      </w:pPr>
      <w:r>
        <w:rPr>
          <w:sz w:val="28"/>
        </w:rPr>
        <w:t>заполнять простые анкеты с указанием информации о себе (имя, фамилия, возраст, место жительство – страна проживания, город (село) в соответствии с нормами татарского языка;</w:t>
      </w:r>
    </w:p>
    <w:p w:rsidR="00DA38B8" w:rsidRDefault="00D82884">
      <w:pPr>
        <w:pStyle w:val="a5"/>
        <w:numPr>
          <w:ilvl w:val="2"/>
          <w:numId w:val="0"/>
        </w:numPr>
        <w:tabs>
          <w:tab w:val="left" w:pos="643"/>
        </w:tabs>
        <w:spacing w:line="321" w:lineRule="exact"/>
        <w:jc w:val="left"/>
        <w:rPr>
          <w:sz w:val="28"/>
        </w:rPr>
      </w:pPr>
      <w:r>
        <w:rPr>
          <w:sz w:val="28"/>
        </w:rPr>
        <w:t>писать</w:t>
      </w:r>
      <w:r>
        <w:rPr>
          <w:spacing w:val="-12"/>
          <w:sz w:val="28"/>
        </w:rPr>
        <w:t xml:space="preserve"> </w:t>
      </w:r>
      <w:r>
        <w:rPr>
          <w:sz w:val="28"/>
        </w:rPr>
        <w:t>формулировки</w:t>
      </w:r>
      <w:r>
        <w:rPr>
          <w:spacing w:val="-10"/>
          <w:sz w:val="28"/>
        </w:rPr>
        <w:t xml:space="preserve"> </w:t>
      </w:r>
      <w:r>
        <w:rPr>
          <w:sz w:val="28"/>
        </w:rPr>
        <w:t>тезисов</w:t>
      </w:r>
      <w:r>
        <w:rPr>
          <w:spacing w:val="-10"/>
          <w:sz w:val="28"/>
        </w:rPr>
        <w:t xml:space="preserve"> </w:t>
      </w:r>
      <w:r>
        <w:rPr>
          <w:sz w:val="28"/>
        </w:rPr>
        <w:t>(составлять</w:t>
      </w:r>
      <w:r>
        <w:rPr>
          <w:spacing w:val="-12"/>
          <w:sz w:val="28"/>
        </w:rPr>
        <w:t xml:space="preserve"> </w:t>
      </w:r>
      <w:r>
        <w:rPr>
          <w:spacing w:val="-2"/>
          <w:sz w:val="28"/>
        </w:rPr>
        <w:t>план);</w:t>
      </w:r>
    </w:p>
    <w:p w:rsidR="00DA38B8" w:rsidRDefault="00D82884">
      <w:pPr>
        <w:pStyle w:val="a5"/>
        <w:numPr>
          <w:ilvl w:val="2"/>
          <w:numId w:val="0"/>
        </w:numPr>
        <w:tabs>
          <w:tab w:val="left" w:pos="643"/>
        </w:tabs>
        <w:spacing w:line="322" w:lineRule="exact"/>
        <w:jc w:val="left"/>
        <w:rPr>
          <w:sz w:val="28"/>
        </w:rPr>
      </w:pPr>
      <w:r>
        <w:rPr>
          <w:sz w:val="28"/>
        </w:rPr>
        <w:t>выписывать</w:t>
      </w:r>
      <w:r>
        <w:rPr>
          <w:spacing w:val="-9"/>
          <w:sz w:val="28"/>
        </w:rPr>
        <w:t xml:space="preserve"> </w:t>
      </w:r>
      <w:r>
        <w:rPr>
          <w:sz w:val="28"/>
        </w:rPr>
        <w:t>цитаты</w:t>
      </w:r>
      <w:r>
        <w:rPr>
          <w:spacing w:val="-6"/>
          <w:sz w:val="28"/>
        </w:rPr>
        <w:t xml:space="preserve"> </w:t>
      </w:r>
      <w:r>
        <w:rPr>
          <w:sz w:val="28"/>
        </w:rPr>
        <w:t>из</w:t>
      </w:r>
      <w:r>
        <w:rPr>
          <w:spacing w:val="-6"/>
          <w:sz w:val="28"/>
        </w:rPr>
        <w:t xml:space="preserve"> </w:t>
      </w:r>
      <w:r>
        <w:rPr>
          <w:sz w:val="28"/>
        </w:rPr>
        <w:t>текста</w:t>
      </w:r>
      <w:r>
        <w:rPr>
          <w:spacing w:val="-6"/>
          <w:sz w:val="28"/>
        </w:rPr>
        <w:t xml:space="preserve"> </w:t>
      </w:r>
      <w:r>
        <w:rPr>
          <w:sz w:val="28"/>
        </w:rPr>
        <w:t>к</w:t>
      </w:r>
      <w:r>
        <w:rPr>
          <w:spacing w:val="-6"/>
          <w:sz w:val="28"/>
        </w:rPr>
        <w:t xml:space="preserve"> </w:t>
      </w:r>
      <w:r>
        <w:rPr>
          <w:sz w:val="28"/>
        </w:rPr>
        <w:t>заданным</w:t>
      </w:r>
      <w:r>
        <w:rPr>
          <w:spacing w:val="-6"/>
          <w:sz w:val="28"/>
        </w:rPr>
        <w:t xml:space="preserve"> </w:t>
      </w:r>
      <w:r>
        <w:rPr>
          <w:spacing w:val="-2"/>
          <w:sz w:val="28"/>
        </w:rPr>
        <w:t>вопросам;</w:t>
      </w:r>
    </w:p>
    <w:p w:rsidR="00DA38B8" w:rsidRDefault="00D82884">
      <w:pPr>
        <w:pStyle w:val="a5"/>
        <w:numPr>
          <w:ilvl w:val="2"/>
          <w:numId w:val="0"/>
        </w:numPr>
        <w:tabs>
          <w:tab w:val="left" w:pos="643"/>
        </w:tabs>
        <w:spacing w:line="322" w:lineRule="exact"/>
        <w:jc w:val="left"/>
        <w:rPr>
          <w:sz w:val="28"/>
        </w:rPr>
      </w:pPr>
      <w:r>
        <w:rPr>
          <w:sz w:val="28"/>
        </w:rPr>
        <w:t>писать</w:t>
      </w:r>
      <w:r>
        <w:rPr>
          <w:spacing w:val="-10"/>
          <w:sz w:val="28"/>
        </w:rPr>
        <w:t xml:space="preserve"> </w:t>
      </w:r>
      <w:r>
        <w:rPr>
          <w:sz w:val="28"/>
        </w:rPr>
        <w:t>вопросы</w:t>
      </w:r>
      <w:r>
        <w:rPr>
          <w:spacing w:val="-7"/>
          <w:sz w:val="28"/>
        </w:rPr>
        <w:t xml:space="preserve"> </w:t>
      </w:r>
      <w:r>
        <w:rPr>
          <w:sz w:val="28"/>
        </w:rPr>
        <w:t>по</w:t>
      </w:r>
      <w:r>
        <w:rPr>
          <w:spacing w:val="-8"/>
          <w:sz w:val="28"/>
        </w:rPr>
        <w:t xml:space="preserve"> </w:t>
      </w:r>
      <w:r>
        <w:rPr>
          <w:sz w:val="28"/>
        </w:rPr>
        <w:t>теме,</w:t>
      </w:r>
      <w:r>
        <w:rPr>
          <w:spacing w:val="-4"/>
          <w:sz w:val="28"/>
        </w:rPr>
        <w:t xml:space="preserve"> </w:t>
      </w:r>
      <w:r>
        <w:rPr>
          <w:sz w:val="28"/>
        </w:rPr>
        <w:t>проблеме</w:t>
      </w:r>
      <w:r>
        <w:rPr>
          <w:spacing w:val="-7"/>
          <w:sz w:val="28"/>
        </w:rPr>
        <w:t xml:space="preserve"> </w:t>
      </w:r>
      <w:r>
        <w:rPr>
          <w:spacing w:val="-2"/>
          <w:sz w:val="28"/>
        </w:rPr>
        <w:t>текста;</w:t>
      </w:r>
    </w:p>
    <w:p w:rsidR="00DA38B8" w:rsidRDefault="00D82884">
      <w:pPr>
        <w:pStyle w:val="a5"/>
        <w:numPr>
          <w:ilvl w:val="2"/>
          <w:numId w:val="0"/>
        </w:numPr>
        <w:tabs>
          <w:tab w:val="left" w:pos="643"/>
        </w:tabs>
        <w:jc w:val="left"/>
        <w:rPr>
          <w:sz w:val="28"/>
        </w:rPr>
      </w:pPr>
      <w:r>
        <w:rPr>
          <w:sz w:val="28"/>
        </w:rPr>
        <w:t>составлять</w:t>
      </w:r>
      <w:r>
        <w:rPr>
          <w:spacing w:val="-10"/>
          <w:sz w:val="28"/>
        </w:rPr>
        <w:t xml:space="preserve"> </w:t>
      </w:r>
      <w:r>
        <w:rPr>
          <w:sz w:val="28"/>
        </w:rPr>
        <w:t>и</w:t>
      </w:r>
      <w:r>
        <w:rPr>
          <w:spacing w:val="-9"/>
          <w:sz w:val="28"/>
        </w:rPr>
        <w:t xml:space="preserve"> </w:t>
      </w:r>
      <w:r>
        <w:rPr>
          <w:sz w:val="28"/>
        </w:rPr>
        <w:t>писать</w:t>
      </w:r>
      <w:r>
        <w:rPr>
          <w:spacing w:val="-10"/>
          <w:sz w:val="28"/>
        </w:rPr>
        <w:t xml:space="preserve"> </w:t>
      </w:r>
      <w:r>
        <w:rPr>
          <w:sz w:val="28"/>
        </w:rPr>
        <w:t>небольшие</w:t>
      </w:r>
      <w:r>
        <w:rPr>
          <w:spacing w:val="-7"/>
          <w:sz w:val="28"/>
        </w:rPr>
        <w:t xml:space="preserve"> </w:t>
      </w:r>
      <w:r>
        <w:rPr>
          <w:sz w:val="28"/>
        </w:rPr>
        <w:t>тексты</w:t>
      </w:r>
      <w:r>
        <w:rPr>
          <w:spacing w:val="-8"/>
          <w:sz w:val="28"/>
        </w:rPr>
        <w:t xml:space="preserve"> </w:t>
      </w:r>
      <w:r>
        <w:rPr>
          <w:sz w:val="28"/>
        </w:rPr>
        <w:t>по</w:t>
      </w:r>
      <w:r>
        <w:rPr>
          <w:spacing w:val="-8"/>
          <w:sz w:val="28"/>
        </w:rPr>
        <w:t xml:space="preserve"> </w:t>
      </w:r>
      <w:r>
        <w:rPr>
          <w:sz w:val="28"/>
        </w:rPr>
        <w:t>изучаемой</w:t>
      </w:r>
      <w:r>
        <w:rPr>
          <w:spacing w:val="-9"/>
          <w:sz w:val="28"/>
        </w:rPr>
        <w:t xml:space="preserve"> </w:t>
      </w:r>
      <w:r>
        <w:rPr>
          <w:spacing w:val="-2"/>
          <w:sz w:val="28"/>
        </w:rPr>
        <w:t>теме.</w:t>
      </w:r>
    </w:p>
    <w:p w:rsidR="00DA38B8" w:rsidRDefault="00D82884">
      <w:pPr>
        <w:pStyle w:val="2"/>
        <w:spacing w:before="6" w:line="240" w:lineRule="auto"/>
        <w:ind w:left="0" w:right="5204"/>
        <w:jc w:val="left"/>
      </w:pPr>
      <w:r>
        <w:t>Языковые</w:t>
      </w:r>
      <w:r>
        <w:rPr>
          <w:spacing w:val="-13"/>
        </w:rPr>
        <w:t xml:space="preserve"> </w:t>
      </w:r>
      <w:r>
        <w:t>знания</w:t>
      </w:r>
      <w:r>
        <w:rPr>
          <w:spacing w:val="-11"/>
        </w:rPr>
        <w:t xml:space="preserve"> </w:t>
      </w:r>
      <w:r>
        <w:t>и</w:t>
      </w:r>
      <w:r>
        <w:rPr>
          <w:spacing w:val="-15"/>
        </w:rPr>
        <w:t xml:space="preserve"> </w:t>
      </w:r>
      <w:r>
        <w:t>навыки Фонетическая</w:t>
      </w:r>
      <w:r>
        <w:rPr>
          <w:spacing w:val="-14"/>
        </w:rPr>
        <w:t xml:space="preserve"> </w:t>
      </w:r>
      <w:r>
        <w:t>сторона</w:t>
      </w:r>
      <w:r>
        <w:rPr>
          <w:spacing w:val="-12"/>
        </w:rPr>
        <w:t xml:space="preserve"> </w:t>
      </w:r>
      <w:r>
        <w:rPr>
          <w:spacing w:val="-4"/>
        </w:rPr>
        <w:t>речи</w:t>
      </w:r>
    </w:p>
    <w:p w:rsidR="00DA38B8" w:rsidRDefault="00D82884">
      <w:pPr>
        <w:pStyle w:val="a5"/>
        <w:numPr>
          <w:ilvl w:val="2"/>
          <w:numId w:val="0"/>
        </w:numPr>
        <w:tabs>
          <w:tab w:val="left" w:pos="662"/>
        </w:tabs>
        <w:ind w:right="1146"/>
        <w:rPr>
          <w:sz w:val="28"/>
        </w:rPr>
      </w:pPr>
      <w:r>
        <w:rPr>
          <w:sz w:val="28"/>
        </w:rPr>
        <w:t>произносить слова с правильным ударением и предложения с соблюдением их ритмико-интонационных особенностей;</w:t>
      </w:r>
    </w:p>
    <w:p w:rsidR="00DA38B8" w:rsidRDefault="00D82884">
      <w:pPr>
        <w:pStyle w:val="a5"/>
        <w:numPr>
          <w:ilvl w:val="2"/>
          <w:numId w:val="0"/>
        </w:numPr>
        <w:tabs>
          <w:tab w:val="left" w:pos="662"/>
        </w:tabs>
        <w:ind w:right="1135"/>
        <w:rPr>
          <w:sz w:val="28"/>
        </w:rPr>
      </w:pPr>
      <w:r>
        <w:rPr>
          <w:sz w:val="28"/>
        </w:rPr>
        <w:t xml:space="preserve">соблюдать особенности интонации в повествовательных (утвердительных и отрицательных) и побудительных предложениях, а также в изученных типах </w:t>
      </w:r>
      <w:r>
        <w:rPr>
          <w:spacing w:val="-2"/>
          <w:sz w:val="28"/>
        </w:rPr>
        <w:t>вопросов.</w:t>
      </w:r>
    </w:p>
    <w:p w:rsidR="00DA38B8" w:rsidRDefault="00D82884">
      <w:pPr>
        <w:pStyle w:val="2"/>
        <w:ind w:left="0"/>
      </w:pPr>
      <w:r>
        <w:t>Графика,</w:t>
      </w:r>
      <w:r>
        <w:rPr>
          <w:spacing w:val="-5"/>
        </w:rPr>
        <w:t xml:space="preserve"> </w:t>
      </w:r>
      <w:r>
        <w:t>орфография</w:t>
      </w:r>
      <w:r>
        <w:rPr>
          <w:spacing w:val="-12"/>
        </w:rPr>
        <w:t xml:space="preserve"> </w:t>
      </w:r>
      <w:r>
        <w:t>и</w:t>
      </w:r>
      <w:r>
        <w:rPr>
          <w:spacing w:val="-8"/>
        </w:rPr>
        <w:t xml:space="preserve"> </w:t>
      </w:r>
      <w:r>
        <w:rPr>
          <w:spacing w:val="-2"/>
        </w:rPr>
        <w:t>пунктуация</w:t>
      </w:r>
    </w:p>
    <w:p w:rsidR="00DA38B8" w:rsidRDefault="00D82884">
      <w:pPr>
        <w:pStyle w:val="a5"/>
        <w:numPr>
          <w:ilvl w:val="2"/>
          <w:numId w:val="0"/>
        </w:numPr>
        <w:tabs>
          <w:tab w:val="left" w:pos="643"/>
        </w:tabs>
        <w:spacing w:line="319" w:lineRule="exact"/>
        <w:rPr>
          <w:sz w:val="28"/>
        </w:rPr>
      </w:pPr>
      <w:r>
        <w:rPr>
          <w:sz w:val="28"/>
        </w:rPr>
        <w:t>правильно</w:t>
      </w:r>
      <w:r>
        <w:rPr>
          <w:spacing w:val="-12"/>
          <w:sz w:val="28"/>
        </w:rPr>
        <w:t xml:space="preserve"> </w:t>
      </w:r>
      <w:r>
        <w:rPr>
          <w:sz w:val="28"/>
        </w:rPr>
        <w:t>писать</w:t>
      </w:r>
      <w:r>
        <w:rPr>
          <w:spacing w:val="-14"/>
          <w:sz w:val="28"/>
        </w:rPr>
        <w:t xml:space="preserve"> </w:t>
      </w:r>
      <w:r>
        <w:rPr>
          <w:sz w:val="28"/>
        </w:rPr>
        <w:t>татарские</w:t>
      </w:r>
      <w:r>
        <w:rPr>
          <w:spacing w:val="-11"/>
          <w:sz w:val="28"/>
        </w:rPr>
        <w:t xml:space="preserve"> </w:t>
      </w:r>
      <w:r>
        <w:rPr>
          <w:spacing w:val="-2"/>
          <w:sz w:val="28"/>
        </w:rPr>
        <w:t>слова;</w:t>
      </w:r>
    </w:p>
    <w:p w:rsidR="00DA38B8" w:rsidRDefault="00D82884">
      <w:pPr>
        <w:pStyle w:val="a5"/>
        <w:numPr>
          <w:ilvl w:val="2"/>
          <w:numId w:val="0"/>
        </w:numPr>
        <w:tabs>
          <w:tab w:val="left" w:pos="729"/>
        </w:tabs>
        <w:ind w:right="1144"/>
        <w:rPr>
          <w:sz w:val="28"/>
        </w:rPr>
      </w:pPr>
      <w:r>
        <w:rPr>
          <w:sz w:val="28"/>
        </w:rPr>
        <w:t>использовать точку, вопросительный и восклицательный знаки в конце предложения, запятую при перечислении и обращении.</w:t>
      </w:r>
    </w:p>
    <w:p w:rsidR="00DA38B8" w:rsidRDefault="00D82884">
      <w:pPr>
        <w:pStyle w:val="2"/>
        <w:spacing w:before="3"/>
        <w:ind w:left="0"/>
      </w:pPr>
      <w:r>
        <w:t>Лексическая</w:t>
      </w:r>
      <w:r>
        <w:rPr>
          <w:spacing w:val="-14"/>
        </w:rPr>
        <w:t xml:space="preserve"> </w:t>
      </w:r>
      <w:r>
        <w:t>сторона</w:t>
      </w:r>
      <w:r>
        <w:rPr>
          <w:spacing w:val="-12"/>
        </w:rPr>
        <w:t xml:space="preserve"> </w:t>
      </w:r>
      <w:r>
        <w:rPr>
          <w:spacing w:val="-4"/>
        </w:rPr>
        <w:t>речи</w:t>
      </w:r>
    </w:p>
    <w:p w:rsidR="00DA38B8" w:rsidRDefault="00D82884">
      <w:pPr>
        <w:pStyle w:val="a5"/>
        <w:numPr>
          <w:ilvl w:val="2"/>
          <w:numId w:val="0"/>
        </w:numPr>
        <w:tabs>
          <w:tab w:val="left" w:pos="777"/>
        </w:tabs>
        <w:spacing w:line="242" w:lineRule="auto"/>
        <w:ind w:right="1139"/>
        <w:rPr>
          <w:sz w:val="28"/>
        </w:rPr>
      </w:pPr>
      <w:r>
        <w:rPr>
          <w:sz w:val="28"/>
        </w:rPr>
        <w:t xml:space="preserve">употреблять в устной и письменной речи не менее 400 изученных лексических единиц (слов, словосочетаний, речевых клише) в их основных </w:t>
      </w:r>
      <w:r>
        <w:rPr>
          <w:spacing w:val="-2"/>
          <w:sz w:val="28"/>
        </w:rPr>
        <w:t>значениях;</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5"/>
        <w:numPr>
          <w:ilvl w:val="2"/>
          <w:numId w:val="0"/>
        </w:numPr>
        <w:tabs>
          <w:tab w:val="left" w:pos="633"/>
        </w:tabs>
        <w:spacing w:before="67"/>
        <w:rPr>
          <w:sz w:val="28"/>
        </w:rPr>
      </w:pPr>
      <w:r>
        <w:rPr>
          <w:w w:val="95"/>
          <w:sz w:val="28"/>
        </w:rPr>
        <w:t>употреблять</w:t>
      </w:r>
      <w:r>
        <w:rPr>
          <w:spacing w:val="28"/>
          <w:sz w:val="28"/>
        </w:rPr>
        <w:t xml:space="preserve"> </w:t>
      </w:r>
      <w:r>
        <w:rPr>
          <w:w w:val="95"/>
          <w:sz w:val="28"/>
        </w:rPr>
        <w:t>в</w:t>
      </w:r>
      <w:r>
        <w:rPr>
          <w:spacing w:val="28"/>
          <w:sz w:val="28"/>
        </w:rPr>
        <w:t xml:space="preserve"> </w:t>
      </w:r>
      <w:r>
        <w:rPr>
          <w:w w:val="95"/>
          <w:sz w:val="28"/>
        </w:rPr>
        <w:t>речи</w:t>
      </w:r>
      <w:r>
        <w:rPr>
          <w:spacing w:val="32"/>
          <w:sz w:val="28"/>
        </w:rPr>
        <w:t xml:space="preserve"> </w:t>
      </w:r>
      <w:r>
        <w:rPr>
          <w:w w:val="95"/>
          <w:sz w:val="28"/>
        </w:rPr>
        <w:t>изученные</w:t>
      </w:r>
      <w:r>
        <w:rPr>
          <w:spacing w:val="33"/>
          <w:sz w:val="28"/>
        </w:rPr>
        <w:t xml:space="preserve"> </w:t>
      </w:r>
      <w:r>
        <w:rPr>
          <w:w w:val="95"/>
          <w:sz w:val="28"/>
        </w:rPr>
        <w:t>синонимы</w:t>
      </w:r>
      <w:r>
        <w:rPr>
          <w:spacing w:val="32"/>
          <w:sz w:val="28"/>
        </w:rPr>
        <w:t xml:space="preserve"> </w:t>
      </w:r>
      <w:r>
        <w:rPr>
          <w:w w:val="95"/>
          <w:sz w:val="28"/>
        </w:rPr>
        <w:t>и</w:t>
      </w:r>
      <w:r>
        <w:rPr>
          <w:spacing w:val="32"/>
          <w:sz w:val="28"/>
        </w:rPr>
        <w:t xml:space="preserve"> </w:t>
      </w:r>
      <w:r>
        <w:rPr>
          <w:w w:val="95"/>
          <w:sz w:val="28"/>
        </w:rPr>
        <w:t>антонимы,</w:t>
      </w:r>
      <w:r>
        <w:rPr>
          <w:spacing w:val="35"/>
          <w:sz w:val="28"/>
        </w:rPr>
        <w:t xml:space="preserve"> </w:t>
      </w:r>
      <w:r>
        <w:rPr>
          <w:w w:val="95"/>
          <w:sz w:val="28"/>
        </w:rPr>
        <w:t>заимствованные</w:t>
      </w:r>
      <w:r>
        <w:rPr>
          <w:spacing w:val="33"/>
          <w:sz w:val="28"/>
        </w:rPr>
        <w:t xml:space="preserve"> </w:t>
      </w:r>
      <w:r>
        <w:rPr>
          <w:spacing w:val="-2"/>
          <w:w w:val="95"/>
          <w:sz w:val="28"/>
        </w:rPr>
        <w:t>слова.</w:t>
      </w:r>
    </w:p>
    <w:p w:rsidR="00DA38B8" w:rsidRDefault="00D82884">
      <w:pPr>
        <w:pStyle w:val="2"/>
        <w:spacing w:before="5"/>
        <w:ind w:left="0"/>
      </w:pPr>
      <w:r>
        <w:t>Грамматическая</w:t>
      </w:r>
      <w:r>
        <w:rPr>
          <w:spacing w:val="-17"/>
        </w:rPr>
        <w:t xml:space="preserve"> </w:t>
      </w:r>
      <w:r>
        <w:t>сторона</w:t>
      </w:r>
      <w:r>
        <w:rPr>
          <w:spacing w:val="-14"/>
        </w:rPr>
        <w:t xml:space="preserve"> </w:t>
      </w:r>
      <w:r>
        <w:rPr>
          <w:spacing w:val="-4"/>
        </w:rPr>
        <w:t>речи</w:t>
      </w:r>
    </w:p>
    <w:p w:rsidR="00DA38B8" w:rsidRDefault="00D82884">
      <w:pPr>
        <w:pStyle w:val="a3"/>
        <w:ind w:left="0" w:right="1144" w:firstLine="0"/>
      </w:pPr>
      <w:r>
        <w:t>Употреблять</w:t>
      </w:r>
      <w:r>
        <w:rPr>
          <w:spacing w:val="-10"/>
        </w:rPr>
        <w:t xml:space="preserve"> </w:t>
      </w:r>
      <w:r>
        <w:t>в</w:t>
      </w:r>
      <w:r>
        <w:rPr>
          <w:spacing w:val="-9"/>
        </w:rPr>
        <w:t xml:space="preserve"> </w:t>
      </w:r>
      <w:r>
        <w:t>устной</w:t>
      </w:r>
      <w:r>
        <w:rPr>
          <w:spacing w:val="-8"/>
        </w:rPr>
        <w:t xml:space="preserve"> </w:t>
      </w:r>
      <w:r>
        <w:t>и</w:t>
      </w:r>
      <w:r>
        <w:rPr>
          <w:spacing w:val="-8"/>
        </w:rPr>
        <w:t xml:space="preserve"> </w:t>
      </w:r>
      <w:r>
        <w:t>письменной</w:t>
      </w:r>
      <w:r>
        <w:rPr>
          <w:spacing w:val="-8"/>
        </w:rPr>
        <w:t xml:space="preserve"> </w:t>
      </w:r>
      <w:r>
        <w:t>речи</w:t>
      </w:r>
      <w:r>
        <w:rPr>
          <w:spacing w:val="-8"/>
        </w:rPr>
        <w:t xml:space="preserve"> </w:t>
      </w:r>
      <w:r>
        <w:t>изученные</w:t>
      </w:r>
      <w:r>
        <w:rPr>
          <w:spacing w:val="-7"/>
        </w:rPr>
        <w:t xml:space="preserve"> </w:t>
      </w:r>
      <w:r>
        <w:t>морфологические</w:t>
      </w:r>
      <w:r>
        <w:rPr>
          <w:spacing w:val="-7"/>
        </w:rPr>
        <w:t xml:space="preserve"> </w:t>
      </w:r>
      <w:r>
        <w:t>формы и синтаксические конструкции в рамках тематического содержания речи:</w:t>
      </w:r>
    </w:p>
    <w:p w:rsidR="00DA38B8" w:rsidRDefault="00D82884">
      <w:pPr>
        <w:pStyle w:val="a5"/>
        <w:numPr>
          <w:ilvl w:val="2"/>
          <w:numId w:val="0"/>
        </w:numPr>
        <w:tabs>
          <w:tab w:val="left" w:pos="643"/>
        </w:tabs>
        <w:spacing w:before="2" w:line="322" w:lineRule="exact"/>
        <w:rPr>
          <w:sz w:val="28"/>
        </w:rPr>
      </w:pPr>
      <w:r>
        <w:rPr>
          <w:sz w:val="28"/>
        </w:rPr>
        <w:t>имена</w:t>
      </w:r>
      <w:r>
        <w:rPr>
          <w:spacing w:val="-9"/>
          <w:sz w:val="28"/>
        </w:rPr>
        <w:t xml:space="preserve"> </w:t>
      </w:r>
      <w:r>
        <w:rPr>
          <w:sz w:val="28"/>
        </w:rPr>
        <w:t>существительные</w:t>
      </w:r>
      <w:r>
        <w:rPr>
          <w:spacing w:val="-9"/>
          <w:sz w:val="28"/>
        </w:rPr>
        <w:t xml:space="preserve"> </w:t>
      </w:r>
      <w:r>
        <w:rPr>
          <w:sz w:val="28"/>
        </w:rPr>
        <w:t>в</w:t>
      </w:r>
      <w:r>
        <w:rPr>
          <w:spacing w:val="-10"/>
          <w:sz w:val="28"/>
        </w:rPr>
        <w:t xml:space="preserve"> </w:t>
      </w:r>
      <w:r>
        <w:rPr>
          <w:sz w:val="28"/>
        </w:rPr>
        <w:t>различных</w:t>
      </w:r>
      <w:r>
        <w:rPr>
          <w:spacing w:val="-13"/>
          <w:sz w:val="28"/>
        </w:rPr>
        <w:t xml:space="preserve"> </w:t>
      </w:r>
      <w:r>
        <w:rPr>
          <w:sz w:val="28"/>
        </w:rPr>
        <w:t>падежных</w:t>
      </w:r>
      <w:r>
        <w:rPr>
          <w:spacing w:val="-14"/>
          <w:sz w:val="28"/>
        </w:rPr>
        <w:t xml:space="preserve"> </w:t>
      </w:r>
      <w:r>
        <w:rPr>
          <w:spacing w:val="-2"/>
          <w:sz w:val="28"/>
        </w:rPr>
        <w:t>формах;</w:t>
      </w:r>
    </w:p>
    <w:p w:rsidR="00DA38B8" w:rsidRDefault="00D82884">
      <w:pPr>
        <w:pStyle w:val="a5"/>
        <w:numPr>
          <w:ilvl w:val="2"/>
          <w:numId w:val="0"/>
        </w:numPr>
        <w:tabs>
          <w:tab w:val="left" w:pos="643"/>
        </w:tabs>
        <w:spacing w:line="322" w:lineRule="exact"/>
        <w:rPr>
          <w:sz w:val="28"/>
        </w:rPr>
      </w:pPr>
      <w:r>
        <w:rPr>
          <w:sz w:val="28"/>
        </w:rPr>
        <w:t>имена</w:t>
      </w:r>
      <w:r>
        <w:rPr>
          <w:spacing w:val="-10"/>
          <w:sz w:val="28"/>
        </w:rPr>
        <w:t xml:space="preserve"> </w:t>
      </w:r>
      <w:r>
        <w:rPr>
          <w:sz w:val="28"/>
        </w:rPr>
        <w:t>прилагательные</w:t>
      </w:r>
      <w:r>
        <w:rPr>
          <w:spacing w:val="-10"/>
          <w:sz w:val="28"/>
        </w:rPr>
        <w:t xml:space="preserve"> </w:t>
      </w:r>
      <w:r>
        <w:rPr>
          <w:sz w:val="28"/>
        </w:rPr>
        <w:t>в</w:t>
      </w:r>
      <w:r>
        <w:rPr>
          <w:spacing w:val="-12"/>
          <w:sz w:val="28"/>
        </w:rPr>
        <w:t xml:space="preserve"> </w:t>
      </w:r>
      <w:r>
        <w:rPr>
          <w:sz w:val="28"/>
        </w:rPr>
        <w:t>превосходной</w:t>
      </w:r>
      <w:r>
        <w:rPr>
          <w:spacing w:val="-12"/>
          <w:sz w:val="28"/>
        </w:rPr>
        <w:t xml:space="preserve"> </w:t>
      </w:r>
      <w:r>
        <w:rPr>
          <w:spacing w:val="-2"/>
          <w:sz w:val="28"/>
        </w:rPr>
        <w:t>степени;</w:t>
      </w:r>
    </w:p>
    <w:p w:rsidR="00DA38B8" w:rsidRDefault="00D82884">
      <w:pPr>
        <w:pStyle w:val="a5"/>
        <w:numPr>
          <w:ilvl w:val="2"/>
          <w:numId w:val="0"/>
        </w:numPr>
        <w:tabs>
          <w:tab w:val="left" w:pos="643"/>
        </w:tabs>
        <w:spacing w:line="322" w:lineRule="exact"/>
        <w:rPr>
          <w:sz w:val="28"/>
        </w:rPr>
      </w:pPr>
      <w:r>
        <w:rPr>
          <w:sz w:val="28"/>
        </w:rPr>
        <w:t>количественные</w:t>
      </w:r>
      <w:r>
        <w:rPr>
          <w:spacing w:val="-12"/>
          <w:sz w:val="28"/>
        </w:rPr>
        <w:t xml:space="preserve"> </w:t>
      </w:r>
      <w:r>
        <w:rPr>
          <w:sz w:val="28"/>
        </w:rPr>
        <w:t>и</w:t>
      </w:r>
      <w:r>
        <w:rPr>
          <w:spacing w:val="-12"/>
          <w:sz w:val="28"/>
        </w:rPr>
        <w:t xml:space="preserve"> </w:t>
      </w:r>
      <w:r>
        <w:rPr>
          <w:sz w:val="28"/>
        </w:rPr>
        <w:t>порядковые</w:t>
      </w:r>
      <w:r>
        <w:rPr>
          <w:spacing w:val="-11"/>
          <w:sz w:val="28"/>
        </w:rPr>
        <w:t xml:space="preserve"> </w:t>
      </w:r>
      <w:r>
        <w:rPr>
          <w:sz w:val="28"/>
        </w:rPr>
        <w:t>числительные</w:t>
      </w:r>
      <w:r>
        <w:rPr>
          <w:spacing w:val="-11"/>
          <w:sz w:val="28"/>
        </w:rPr>
        <w:t xml:space="preserve"> </w:t>
      </w:r>
      <w:r>
        <w:rPr>
          <w:spacing w:val="-2"/>
          <w:sz w:val="28"/>
        </w:rPr>
        <w:t>(1–1000);</w:t>
      </w:r>
    </w:p>
    <w:p w:rsidR="00DA38B8" w:rsidRDefault="00D82884">
      <w:pPr>
        <w:pStyle w:val="a5"/>
        <w:numPr>
          <w:ilvl w:val="2"/>
          <w:numId w:val="0"/>
        </w:numPr>
        <w:tabs>
          <w:tab w:val="left" w:pos="719"/>
        </w:tabs>
        <w:spacing w:line="322" w:lineRule="exact"/>
        <w:rPr>
          <w:sz w:val="28"/>
        </w:rPr>
      </w:pPr>
      <w:r>
        <w:rPr>
          <w:sz w:val="28"/>
        </w:rPr>
        <w:t>наречия</w:t>
      </w:r>
      <w:r>
        <w:rPr>
          <w:spacing w:val="65"/>
          <w:sz w:val="28"/>
        </w:rPr>
        <w:t xml:space="preserve"> </w:t>
      </w:r>
      <w:r>
        <w:rPr>
          <w:sz w:val="28"/>
        </w:rPr>
        <w:t>времени</w:t>
      </w:r>
      <w:r>
        <w:rPr>
          <w:spacing w:val="65"/>
          <w:sz w:val="28"/>
        </w:rPr>
        <w:t xml:space="preserve"> </w:t>
      </w:r>
      <w:r>
        <w:rPr>
          <w:sz w:val="28"/>
        </w:rPr>
        <w:t>«иртән»,</w:t>
      </w:r>
      <w:r>
        <w:rPr>
          <w:spacing w:val="67"/>
          <w:sz w:val="28"/>
        </w:rPr>
        <w:t xml:space="preserve"> </w:t>
      </w:r>
      <w:r>
        <w:rPr>
          <w:sz w:val="28"/>
        </w:rPr>
        <w:t>«кичен»,</w:t>
      </w:r>
      <w:r>
        <w:rPr>
          <w:spacing w:val="67"/>
          <w:sz w:val="28"/>
        </w:rPr>
        <w:t xml:space="preserve"> </w:t>
      </w:r>
      <w:r>
        <w:rPr>
          <w:sz w:val="28"/>
        </w:rPr>
        <w:t>«кышын»,</w:t>
      </w:r>
      <w:r>
        <w:rPr>
          <w:spacing w:val="67"/>
          <w:sz w:val="28"/>
        </w:rPr>
        <w:t xml:space="preserve"> </w:t>
      </w:r>
      <w:r>
        <w:rPr>
          <w:sz w:val="28"/>
        </w:rPr>
        <w:t>«җәен»,</w:t>
      </w:r>
      <w:r>
        <w:rPr>
          <w:spacing w:val="66"/>
          <w:sz w:val="28"/>
        </w:rPr>
        <w:t xml:space="preserve"> </w:t>
      </w:r>
      <w:r>
        <w:rPr>
          <w:sz w:val="28"/>
        </w:rPr>
        <w:t>«язын»,</w:t>
      </w:r>
      <w:r>
        <w:rPr>
          <w:spacing w:val="67"/>
          <w:sz w:val="28"/>
        </w:rPr>
        <w:t xml:space="preserve"> </w:t>
      </w:r>
      <w:r>
        <w:rPr>
          <w:spacing w:val="-2"/>
          <w:sz w:val="28"/>
        </w:rPr>
        <w:t>«көзен»,</w:t>
      </w:r>
    </w:p>
    <w:p w:rsidR="00DA38B8" w:rsidRDefault="00D82884">
      <w:pPr>
        <w:pStyle w:val="a3"/>
        <w:ind w:left="0" w:firstLine="0"/>
      </w:pPr>
      <w:r>
        <w:t>«аннан</w:t>
      </w:r>
      <w:r>
        <w:rPr>
          <w:spacing w:val="-10"/>
        </w:rPr>
        <w:t xml:space="preserve"> </w:t>
      </w:r>
      <w:r>
        <w:rPr>
          <w:spacing w:val="-4"/>
        </w:rPr>
        <w:t>соң»;</w:t>
      </w:r>
    </w:p>
    <w:p w:rsidR="00DA38B8" w:rsidRDefault="00D82884">
      <w:pPr>
        <w:pStyle w:val="a5"/>
        <w:numPr>
          <w:ilvl w:val="2"/>
          <w:numId w:val="0"/>
        </w:numPr>
        <w:tabs>
          <w:tab w:val="left" w:pos="700"/>
        </w:tabs>
        <w:ind w:right="1142"/>
        <w:rPr>
          <w:sz w:val="28"/>
        </w:rPr>
      </w:pPr>
      <w:r>
        <w:rPr>
          <w:sz w:val="28"/>
        </w:rPr>
        <w:t xml:space="preserve">глаголы настоящего и прошедшего определенного времени I, II, III лица единственного и множественного числа в утвердительной и отрицательной </w:t>
      </w:r>
      <w:r>
        <w:rPr>
          <w:spacing w:val="-2"/>
          <w:sz w:val="28"/>
        </w:rPr>
        <w:t>формах;</w:t>
      </w:r>
    </w:p>
    <w:p w:rsidR="00DA38B8" w:rsidRDefault="00D82884">
      <w:pPr>
        <w:pStyle w:val="a5"/>
        <w:numPr>
          <w:ilvl w:val="2"/>
          <w:numId w:val="0"/>
        </w:numPr>
        <w:tabs>
          <w:tab w:val="left" w:pos="638"/>
        </w:tabs>
        <w:ind w:right="1145"/>
        <w:rPr>
          <w:sz w:val="28"/>
        </w:rPr>
      </w:pPr>
      <w:r>
        <w:rPr>
          <w:sz w:val="28"/>
        </w:rPr>
        <w:t>глаголы</w:t>
      </w:r>
      <w:r>
        <w:rPr>
          <w:spacing w:val="-12"/>
          <w:sz w:val="28"/>
        </w:rPr>
        <w:t xml:space="preserve"> </w:t>
      </w:r>
      <w:r>
        <w:rPr>
          <w:sz w:val="28"/>
        </w:rPr>
        <w:t>прошедшего</w:t>
      </w:r>
      <w:r>
        <w:rPr>
          <w:spacing w:val="-12"/>
          <w:sz w:val="28"/>
        </w:rPr>
        <w:t xml:space="preserve"> </w:t>
      </w:r>
      <w:r>
        <w:rPr>
          <w:sz w:val="28"/>
        </w:rPr>
        <w:t>неопределенного</w:t>
      </w:r>
      <w:r>
        <w:rPr>
          <w:spacing w:val="-16"/>
          <w:sz w:val="28"/>
        </w:rPr>
        <w:t xml:space="preserve"> </w:t>
      </w:r>
      <w:r>
        <w:rPr>
          <w:sz w:val="28"/>
        </w:rPr>
        <w:t>времени</w:t>
      </w:r>
      <w:r>
        <w:rPr>
          <w:spacing w:val="-13"/>
          <w:sz w:val="28"/>
        </w:rPr>
        <w:t xml:space="preserve"> </w:t>
      </w:r>
      <w:r>
        <w:rPr>
          <w:sz w:val="28"/>
        </w:rPr>
        <w:t>III</w:t>
      </w:r>
      <w:r>
        <w:rPr>
          <w:spacing w:val="-14"/>
          <w:sz w:val="28"/>
        </w:rPr>
        <w:t xml:space="preserve"> </w:t>
      </w:r>
      <w:r>
        <w:rPr>
          <w:sz w:val="28"/>
        </w:rPr>
        <w:t>лица</w:t>
      </w:r>
      <w:r>
        <w:rPr>
          <w:spacing w:val="-12"/>
          <w:sz w:val="28"/>
        </w:rPr>
        <w:t xml:space="preserve"> </w:t>
      </w:r>
      <w:r>
        <w:rPr>
          <w:sz w:val="28"/>
        </w:rPr>
        <w:t>единственного</w:t>
      </w:r>
      <w:r>
        <w:rPr>
          <w:spacing w:val="-12"/>
          <w:sz w:val="28"/>
        </w:rPr>
        <w:t xml:space="preserve"> </w:t>
      </w:r>
      <w:r>
        <w:rPr>
          <w:sz w:val="28"/>
        </w:rPr>
        <w:t>числа в утвердительной форме;</w:t>
      </w:r>
    </w:p>
    <w:p w:rsidR="00DA38B8" w:rsidRDefault="00D82884">
      <w:pPr>
        <w:pStyle w:val="a5"/>
        <w:numPr>
          <w:ilvl w:val="2"/>
          <w:numId w:val="0"/>
        </w:numPr>
        <w:tabs>
          <w:tab w:val="left" w:pos="643"/>
        </w:tabs>
        <w:spacing w:line="322" w:lineRule="exact"/>
        <w:rPr>
          <w:sz w:val="28"/>
        </w:rPr>
      </w:pPr>
      <w:r>
        <w:rPr>
          <w:sz w:val="28"/>
        </w:rPr>
        <w:t>послелог</w:t>
      </w:r>
      <w:r>
        <w:rPr>
          <w:spacing w:val="-8"/>
          <w:sz w:val="28"/>
        </w:rPr>
        <w:t xml:space="preserve"> </w:t>
      </w:r>
      <w:r>
        <w:rPr>
          <w:sz w:val="28"/>
        </w:rPr>
        <w:t>«турында»</w:t>
      </w:r>
      <w:r>
        <w:rPr>
          <w:spacing w:val="-11"/>
          <w:sz w:val="28"/>
        </w:rPr>
        <w:t xml:space="preserve"> </w:t>
      </w:r>
      <w:r>
        <w:rPr>
          <w:sz w:val="28"/>
        </w:rPr>
        <w:t>с</w:t>
      </w:r>
      <w:r>
        <w:rPr>
          <w:spacing w:val="-7"/>
          <w:sz w:val="28"/>
        </w:rPr>
        <w:t xml:space="preserve"> </w:t>
      </w:r>
      <w:r>
        <w:rPr>
          <w:sz w:val="28"/>
        </w:rPr>
        <w:t>существительными</w:t>
      </w:r>
      <w:r>
        <w:rPr>
          <w:spacing w:val="-8"/>
          <w:sz w:val="28"/>
        </w:rPr>
        <w:t xml:space="preserve"> </w:t>
      </w:r>
      <w:r>
        <w:rPr>
          <w:sz w:val="28"/>
        </w:rPr>
        <w:t>и</w:t>
      </w:r>
      <w:r>
        <w:rPr>
          <w:spacing w:val="-8"/>
          <w:sz w:val="28"/>
        </w:rPr>
        <w:t xml:space="preserve"> </w:t>
      </w:r>
      <w:r>
        <w:rPr>
          <w:sz w:val="28"/>
        </w:rPr>
        <w:t>личными</w:t>
      </w:r>
      <w:r>
        <w:rPr>
          <w:spacing w:val="-8"/>
          <w:sz w:val="28"/>
        </w:rPr>
        <w:t xml:space="preserve"> </w:t>
      </w:r>
      <w:r>
        <w:rPr>
          <w:spacing w:val="-2"/>
          <w:sz w:val="28"/>
        </w:rPr>
        <w:t>местоимениями;</w:t>
      </w:r>
    </w:p>
    <w:p w:rsidR="00DA38B8" w:rsidRDefault="00D82884">
      <w:pPr>
        <w:pStyle w:val="a5"/>
        <w:numPr>
          <w:ilvl w:val="2"/>
          <w:numId w:val="0"/>
        </w:numPr>
        <w:tabs>
          <w:tab w:val="left" w:pos="643"/>
        </w:tabs>
        <w:spacing w:line="322" w:lineRule="exact"/>
        <w:rPr>
          <w:sz w:val="28"/>
        </w:rPr>
      </w:pPr>
      <w:r>
        <w:rPr>
          <w:sz w:val="28"/>
        </w:rPr>
        <w:t>частицы</w:t>
      </w:r>
      <w:r>
        <w:rPr>
          <w:spacing w:val="-4"/>
          <w:sz w:val="28"/>
        </w:rPr>
        <w:t xml:space="preserve"> </w:t>
      </w:r>
      <w:r>
        <w:rPr>
          <w:sz w:val="28"/>
        </w:rPr>
        <w:t>да</w:t>
      </w:r>
      <w:r>
        <w:rPr>
          <w:spacing w:val="-2"/>
          <w:sz w:val="28"/>
        </w:rPr>
        <w:t xml:space="preserve"> </w:t>
      </w:r>
      <w:r>
        <w:rPr>
          <w:sz w:val="28"/>
        </w:rPr>
        <w:t>/</w:t>
      </w:r>
      <w:r>
        <w:rPr>
          <w:spacing w:val="-3"/>
          <w:sz w:val="28"/>
        </w:rPr>
        <w:t xml:space="preserve"> </w:t>
      </w:r>
      <w:r>
        <w:rPr>
          <w:sz w:val="28"/>
        </w:rPr>
        <w:t>дә,</w:t>
      </w:r>
      <w:r>
        <w:rPr>
          <w:spacing w:val="-5"/>
          <w:sz w:val="28"/>
        </w:rPr>
        <w:t xml:space="preserve"> </w:t>
      </w:r>
      <w:r>
        <w:rPr>
          <w:sz w:val="28"/>
        </w:rPr>
        <w:t>та</w:t>
      </w:r>
      <w:r>
        <w:rPr>
          <w:spacing w:val="-2"/>
          <w:sz w:val="28"/>
        </w:rPr>
        <w:t xml:space="preserve"> </w:t>
      </w:r>
      <w:r>
        <w:rPr>
          <w:sz w:val="28"/>
        </w:rPr>
        <w:t>/</w:t>
      </w:r>
      <w:r>
        <w:rPr>
          <w:spacing w:val="1"/>
          <w:sz w:val="28"/>
        </w:rPr>
        <w:t xml:space="preserve"> </w:t>
      </w:r>
      <w:r>
        <w:rPr>
          <w:sz w:val="28"/>
        </w:rPr>
        <w:t>тә, иң,</w:t>
      </w:r>
      <w:r>
        <w:rPr>
          <w:spacing w:val="-5"/>
          <w:sz w:val="28"/>
        </w:rPr>
        <w:t xml:space="preserve"> </w:t>
      </w:r>
      <w:r>
        <w:rPr>
          <w:spacing w:val="-4"/>
          <w:sz w:val="28"/>
        </w:rPr>
        <w:t>бик;</w:t>
      </w:r>
    </w:p>
    <w:p w:rsidR="00DA38B8" w:rsidRDefault="00D82884">
      <w:pPr>
        <w:pStyle w:val="a5"/>
        <w:numPr>
          <w:ilvl w:val="2"/>
          <w:numId w:val="0"/>
        </w:numPr>
        <w:tabs>
          <w:tab w:val="left" w:pos="643"/>
        </w:tabs>
        <w:rPr>
          <w:sz w:val="28"/>
        </w:rPr>
      </w:pPr>
      <w:r>
        <w:rPr>
          <w:sz w:val="28"/>
        </w:rPr>
        <w:t>союз</w:t>
      </w:r>
      <w:r>
        <w:rPr>
          <w:spacing w:val="-9"/>
          <w:sz w:val="28"/>
        </w:rPr>
        <w:t xml:space="preserve"> </w:t>
      </w:r>
      <w:r>
        <w:rPr>
          <w:sz w:val="28"/>
        </w:rPr>
        <w:t>«чөнки»;</w:t>
      </w:r>
      <w:r>
        <w:rPr>
          <w:spacing w:val="-10"/>
          <w:sz w:val="28"/>
        </w:rPr>
        <w:t xml:space="preserve"> </w:t>
      </w:r>
      <w:r>
        <w:rPr>
          <w:sz w:val="28"/>
        </w:rPr>
        <w:t>относительное</w:t>
      </w:r>
      <w:r>
        <w:rPr>
          <w:spacing w:val="-9"/>
          <w:sz w:val="28"/>
        </w:rPr>
        <w:t xml:space="preserve"> </w:t>
      </w:r>
      <w:r>
        <w:rPr>
          <w:sz w:val="28"/>
        </w:rPr>
        <w:t>слово</w:t>
      </w:r>
      <w:r>
        <w:rPr>
          <w:spacing w:val="-9"/>
          <w:sz w:val="28"/>
        </w:rPr>
        <w:t xml:space="preserve"> </w:t>
      </w:r>
      <w:r>
        <w:rPr>
          <w:sz w:val="28"/>
        </w:rPr>
        <w:t>«шуңа</w:t>
      </w:r>
      <w:r>
        <w:rPr>
          <w:spacing w:val="-9"/>
          <w:sz w:val="28"/>
        </w:rPr>
        <w:t xml:space="preserve"> </w:t>
      </w:r>
      <w:r>
        <w:rPr>
          <w:spacing w:val="-2"/>
          <w:sz w:val="28"/>
        </w:rPr>
        <w:t>күрә».</w:t>
      </w:r>
    </w:p>
    <w:p w:rsidR="00DA38B8" w:rsidRDefault="00D82884">
      <w:pPr>
        <w:pStyle w:val="2"/>
        <w:spacing w:before="8"/>
        <w:ind w:left="0"/>
      </w:pPr>
      <w:r>
        <w:t>Социокультурные</w:t>
      </w:r>
      <w:r>
        <w:rPr>
          <w:spacing w:val="-9"/>
        </w:rPr>
        <w:t xml:space="preserve"> </w:t>
      </w:r>
      <w:r>
        <w:t>знания</w:t>
      </w:r>
      <w:r>
        <w:rPr>
          <w:spacing w:val="-11"/>
        </w:rPr>
        <w:t xml:space="preserve"> </w:t>
      </w:r>
      <w:r>
        <w:t>и</w:t>
      </w:r>
      <w:r>
        <w:rPr>
          <w:spacing w:val="-10"/>
        </w:rPr>
        <w:t xml:space="preserve"> </w:t>
      </w:r>
      <w:r>
        <w:rPr>
          <w:spacing w:val="-2"/>
        </w:rPr>
        <w:t>умения</w:t>
      </w:r>
    </w:p>
    <w:p w:rsidR="00DA38B8" w:rsidRDefault="00D82884">
      <w:pPr>
        <w:pStyle w:val="a5"/>
        <w:numPr>
          <w:ilvl w:val="2"/>
          <w:numId w:val="0"/>
        </w:numPr>
        <w:tabs>
          <w:tab w:val="left" w:pos="643"/>
        </w:tabs>
        <w:spacing w:line="319" w:lineRule="exact"/>
        <w:rPr>
          <w:sz w:val="28"/>
        </w:rPr>
      </w:pPr>
      <w:r>
        <w:rPr>
          <w:sz w:val="28"/>
        </w:rPr>
        <w:t>знать</w:t>
      </w:r>
      <w:r>
        <w:rPr>
          <w:spacing w:val="-8"/>
          <w:sz w:val="28"/>
        </w:rPr>
        <w:t xml:space="preserve"> </w:t>
      </w:r>
      <w:r>
        <w:rPr>
          <w:sz w:val="28"/>
        </w:rPr>
        <w:t>татарских</w:t>
      </w:r>
      <w:r>
        <w:rPr>
          <w:spacing w:val="-10"/>
          <w:sz w:val="28"/>
        </w:rPr>
        <w:t xml:space="preserve"> </w:t>
      </w:r>
      <w:r>
        <w:rPr>
          <w:sz w:val="28"/>
        </w:rPr>
        <w:t>писателей</w:t>
      </w:r>
      <w:r>
        <w:rPr>
          <w:spacing w:val="-5"/>
          <w:sz w:val="28"/>
        </w:rPr>
        <w:t xml:space="preserve"> </w:t>
      </w:r>
      <w:r>
        <w:rPr>
          <w:sz w:val="28"/>
        </w:rPr>
        <w:t>и</w:t>
      </w:r>
      <w:r>
        <w:rPr>
          <w:spacing w:val="-6"/>
          <w:sz w:val="28"/>
        </w:rPr>
        <w:t xml:space="preserve"> </w:t>
      </w:r>
      <w:r>
        <w:rPr>
          <w:spacing w:val="-2"/>
          <w:sz w:val="28"/>
        </w:rPr>
        <w:t>поэтов;</w:t>
      </w:r>
    </w:p>
    <w:p w:rsidR="00DA38B8" w:rsidRDefault="00D82884">
      <w:pPr>
        <w:pStyle w:val="a5"/>
        <w:numPr>
          <w:ilvl w:val="2"/>
          <w:numId w:val="0"/>
        </w:numPr>
        <w:tabs>
          <w:tab w:val="left" w:pos="681"/>
        </w:tabs>
        <w:ind w:right="1145"/>
        <w:rPr>
          <w:sz w:val="28"/>
        </w:rPr>
      </w:pPr>
      <w:r>
        <w:rPr>
          <w:sz w:val="28"/>
        </w:rPr>
        <w:t>знать небольшие произведения татарского детского фольклора (рифмовки, стихи, песенки), персонажей детских книг;</w:t>
      </w:r>
    </w:p>
    <w:p w:rsidR="00DA38B8" w:rsidRDefault="00D82884">
      <w:pPr>
        <w:pStyle w:val="a3"/>
        <w:ind w:left="0" w:right="1138" w:firstLine="0"/>
      </w:pPr>
      <w:r>
        <w:t>уметь</w:t>
      </w:r>
      <w:r>
        <w:rPr>
          <w:spacing w:val="-9"/>
        </w:rPr>
        <w:t xml:space="preserve"> </w:t>
      </w:r>
      <w:r>
        <w:t>кратко</w:t>
      </w:r>
      <w:r>
        <w:rPr>
          <w:spacing w:val="-8"/>
        </w:rPr>
        <w:t xml:space="preserve"> </w:t>
      </w:r>
      <w:r>
        <w:t>представлять</w:t>
      </w:r>
      <w:r>
        <w:rPr>
          <w:spacing w:val="-11"/>
        </w:rPr>
        <w:t xml:space="preserve"> </w:t>
      </w:r>
      <w:r>
        <w:t>Республику</w:t>
      </w:r>
      <w:r>
        <w:rPr>
          <w:spacing w:val="-8"/>
        </w:rPr>
        <w:t xml:space="preserve"> </w:t>
      </w:r>
      <w:r>
        <w:t>Татарстан</w:t>
      </w:r>
      <w:r>
        <w:rPr>
          <w:spacing w:val="-8"/>
        </w:rPr>
        <w:t xml:space="preserve"> </w:t>
      </w:r>
      <w:r>
        <w:t>на</w:t>
      </w:r>
      <w:r>
        <w:rPr>
          <w:spacing w:val="-8"/>
        </w:rPr>
        <w:t xml:space="preserve"> </w:t>
      </w:r>
      <w:r>
        <w:t>татарском</w:t>
      </w:r>
      <w:r>
        <w:rPr>
          <w:spacing w:val="-8"/>
        </w:rPr>
        <w:t xml:space="preserve"> </w:t>
      </w:r>
      <w:r>
        <w:t>языке</w:t>
      </w:r>
      <w:r>
        <w:rPr>
          <w:spacing w:val="-8"/>
        </w:rPr>
        <w:t xml:space="preserve"> </w:t>
      </w:r>
      <w:r>
        <w:t>в</w:t>
      </w:r>
      <w:r>
        <w:rPr>
          <w:spacing w:val="-10"/>
        </w:rPr>
        <w:t xml:space="preserve"> </w:t>
      </w:r>
      <w:r>
        <w:t>рамках изучаемой тематики.</w:t>
      </w:r>
    </w:p>
    <w:p w:rsidR="00DA38B8" w:rsidRDefault="00DA38B8">
      <w:pPr>
        <w:pStyle w:val="a3"/>
        <w:ind w:left="0" w:firstLine="0"/>
        <w:jc w:val="left"/>
        <w:rPr>
          <w:sz w:val="30"/>
        </w:rPr>
      </w:pPr>
    </w:p>
    <w:p w:rsidR="00DA38B8" w:rsidRDefault="00DA38B8">
      <w:pPr>
        <w:pStyle w:val="a3"/>
        <w:spacing w:before="3"/>
        <w:ind w:left="0" w:firstLine="0"/>
        <w:jc w:val="left"/>
        <w:rPr>
          <w:sz w:val="26"/>
        </w:rPr>
      </w:pPr>
    </w:p>
    <w:p w:rsidR="00DA38B8" w:rsidRDefault="00D82884">
      <w:pPr>
        <w:pStyle w:val="1"/>
        <w:numPr>
          <w:ilvl w:val="2"/>
          <w:numId w:val="0"/>
        </w:numPr>
        <w:tabs>
          <w:tab w:val="left" w:pos="1809"/>
        </w:tabs>
        <w:ind w:right="1134"/>
      </w:pPr>
      <w:r>
        <w:rPr>
          <w:w w:val="95"/>
        </w:rPr>
        <w:t>РАБОЧАЯ ПРОГРАММА УЧЕБНОГО ПРЕДМЕТА «РОДНОЙ</w:t>
      </w:r>
      <w:r>
        <w:rPr>
          <w:spacing w:val="80"/>
          <w:w w:val="150"/>
        </w:rPr>
        <w:t xml:space="preserve"> </w:t>
      </w:r>
      <w:r>
        <w:t>(ТАТАРСКИЙ) ЯЗЫК»</w:t>
      </w:r>
    </w:p>
    <w:p w:rsidR="00DA38B8" w:rsidRDefault="00DA38B8">
      <w:pPr>
        <w:pStyle w:val="a3"/>
        <w:ind w:left="0" w:firstLine="0"/>
        <w:jc w:val="left"/>
        <w:rPr>
          <w:b/>
          <w:sz w:val="30"/>
        </w:rPr>
      </w:pPr>
    </w:p>
    <w:p w:rsidR="00DA38B8" w:rsidRDefault="00DA38B8">
      <w:pPr>
        <w:pStyle w:val="a3"/>
        <w:ind w:left="0" w:firstLine="0"/>
        <w:jc w:val="left"/>
        <w:rPr>
          <w:b/>
          <w:sz w:val="30"/>
        </w:rPr>
      </w:pPr>
    </w:p>
    <w:p w:rsidR="00DA38B8" w:rsidRDefault="00D82884">
      <w:pPr>
        <w:spacing w:before="245"/>
        <w:jc w:val="both"/>
        <w:rPr>
          <w:b/>
          <w:sz w:val="24"/>
        </w:rPr>
      </w:pPr>
      <w:bookmarkStart w:id="9" w:name="ПОЯСНИТЕЛЬНАЯ_ЗАПИСКА_(1)"/>
      <w:bookmarkEnd w:id="9"/>
      <w:r>
        <w:rPr>
          <w:b/>
          <w:sz w:val="24"/>
        </w:rPr>
        <w:t>ПОЯСНИТЕЛЬНАЯ</w:t>
      </w:r>
      <w:r>
        <w:rPr>
          <w:b/>
          <w:spacing w:val="-3"/>
          <w:sz w:val="24"/>
        </w:rPr>
        <w:t xml:space="preserve"> </w:t>
      </w:r>
      <w:r>
        <w:rPr>
          <w:b/>
          <w:spacing w:val="-2"/>
          <w:sz w:val="24"/>
        </w:rPr>
        <w:t>ЗАПИСКА</w:t>
      </w:r>
    </w:p>
    <w:p w:rsidR="00DA38B8" w:rsidRDefault="006A6641">
      <w:pPr>
        <w:pStyle w:val="a3"/>
        <w:spacing w:before="10"/>
        <w:ind w:left="0" w:firstLine="0"/>
        <w:jc w:val="left"/>
        <w:rPr>
          <w:b/>
          <w:sz w:val="5"/>
        </w:rPr>
      </w:pPr>
      <w:r>
        <w:rPr>
          <w:noProof/>
          <w:lang w:eastAsia="ru-RU"/>
        </w:rPr>
        <mc:AlternateContent>
          <mc:Choice Requires="wps">
            <w:drawing>
              <wp:anchor distT="0" distB="0" distL="0" distR="0" simplePos="0" relativeHeight="487589888" behindDoc="1" locked="0" layoutInCell="1" allowOverlap="1" wp14:anchorId="5E122FCD" wp14:editId="7AC0C634">
                <wp:simplePos x="0" y="0"/>
                <wp:positionH relativeFrom="page">
                  <wp:posOffset>701040</wp:posOffset>
                </wp:positionH>
                <wp:positionV relativeFrom="paragraph">
                  <wp:posOffset>58420</wp:posOffset>
                </wp:positionV>
                <wp:extent cx="6159500" cy="8890"/>
                <wp:effectExtent l="0" t="0" r="0" b="0"/>
                <wp:wrapTopAndBottom/>
                <wp:docPr id="1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456E5" id="docshape6" o:spid="_x0000_s1026" style="position:absolute;margin-left:55.2pt;margin-top:4.6pt;width:485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" fillcolor="black" stroked="f">
                <w10:wrap type="topAndBottom" anchorx="page"/>
              </v:rect>
            </w:pict>
          </mc:Fallback>
        </mc:AlternateContent>
      </w:r>
    </w:p>
    <w:p w:rsidR="00DA38B8" w:rsidRDefault="00DA38B8">
      <w:pPr>
        <w:pStyle w:val="a3"/>
        <w:spacing w:before="8"/>
        <w:ind w:left="0" w:firstLine="0"/>
        <w:jc w:val="left"/>
        <w:rPr>
          <w:b/>
          <w:sz w:val="12"/>
        </w:rPr>
      </w:pPr>
    </w:p>
    <w:p w:rsidR="00DA38B8" w:rsidRDefault="00D82884">
      <w:pPr>
        <w:pStyle w:val="1"/>
        <w:spacing w:before="87"/>
        <w:ind w:left="0" w:right="1131"/>
        <w:jc w:val="both"/>
        <w:rPr>
          <w:b w:val="0"/>
        </w:rPr>
      </w:pPr>
      <w:r>
        <w:t xml:space="preserve">ОБЩАЯ ХАРАКТЕРИСТИКА УЧЕБНОГО ПРЕДМЕТА </w:t>
      </w:r>
      <w:r>
        <w:rPr>
          <w:b w:val="0"/>
        </w:rPr>
        <w:t>«</w:t>
      </w:r>
      <w:r>
        <w:t>РОДНОЙ (ТАТАРСКИЙ) ЯЗЫК</w:t>
      </w:r>
      <w:r>
        <w:rPr>
          <w:b w:val="0"/>
        </w:rPr>
        <w:t>»</w:t>
      </w:r>
    </w:p>
    <w:p w:rsidR="00DA38B8" w:rsidRDefault="00D82884">
      <w:pPr>
        <w:pStyle w:val="a3"/>
        <w:spacing w:line="242" w:lineRule="auto"/>
        <w:ind w:left="0" w:right="1144" w:firstLine="0"/>
      </w:pPr>
      <w:r>
        <w:t>Изучение</w:t>
      </w:r>
      <w:r>
        <w:rPr>
          <w:spacing w:val="-6"/>
        </w:rPr>
        <w:t xml:space="preserve"> </w:t>
      </w:r>
      <w:r>
        <w:t>учебного</w:t>
      </w:r>
      <w:r>
        <w:rPr>
          <w:spacing w:val="-10"/>
        </w:rPr>
        <w:t xml:space="preserve"> </w:t>
      </w:r>
      <w:r>
        <w:t>предмета</w:t>
      </w:r>
      <w:r>
        <w:rPr>
          <w:spacing w:val="-6"/>
        </w:rPr>
        <w:t xml:space="preserve"> </w:t>
      </w:r>
      <w:r>
        <w:t>«Родной</w:t>
      </w:r>
      <w:r>
        <w:rPr>
          <w:spacing w:val="-11"/>
        </w:rPr>
        <w:t xml:space="preserve"> </w:t>
      </w:r>
      <w:r>
        <w:t>(татарский)</w:t>
      </w:r>
      <w:r>
        <w:rPr>
          <w:spacing w:val="-12"/>
        </w:rPr>
        <w:t xml:space="preserve"> </w:t>
      </w:r>
      <w:r>
        <w:t>язык»</w:t>
      </w:r>
      <w:r>
        <w:rPr>
          <w:spacing w:val="-15"/>
        </w:rPr>
        <w:t xml:space="preserve"> </w:t>
      </w:r>
      <w:r>
        <w:t>начинается</w:t>
      </w:r>
      <w:r>
        <w:rPr>
          <w:spacing w:val="-9"/>
        </w:rPr>
        <w:t xml:space="preserve"> </w:t>
      </w:r>
      <w:r>
        <w:t>на</w:t>
      </w:r>
      <w:r>
        <w:rPr>
          <w:spacing w:val="-6"/>
        </w:rPr>
        <w:t xml:space="preserve"> </w:t>
      </w:r>
      <w:r>
        <w:t>уровне начального общего образования, его изучение в начальной школе представляет собой первый этап языкового образования и речевого развития обучающихся.</w:t>
      </w:r>
    </w:p>
    <w:p w:rsidR="00DA38B8" w:rsidRDefault="00D82884">
      <w:pPr>
        <w:pStyle w:val="a3"/>
        <w:ind w:left="0" w:right="1129" w:firstLine="0"/>
      </w:pPr>
      <w:r>
        <w:t>В процессе знакомства со структурными единицами татарского языка, обучающиеся осознают их роль и функции, а также связи и отношения, существующие</w:t>
      </w:r>
      <w:r>
        <w:rPr>
          <w:spacing w:val="-9"/>
        </w:rPr>
        <w:t xml:space="preserve"> </w:t>
      </w:r>
      <w:r>
        <w:t>в</w:t>
      </w:r>
      <w:r>
        <w:rPr>
          <w:spacing w:val="-11"/>
        </w:rPr>
        <w:t xml:space="preserve"> </w:t>
      </w:r>
      <w:r>
        <w:t>системе</w:t>
      </w:r>
      <w:r>
        <w:rPr>
          <w:spacing w:val="-9"/>
        </w:rPr>
        <w:t xml:space="preserve"> </w:t>
      </w:r>
      <w:r>
        <w:t>татарского</w:t>
      </w:r>
      <w:r>
        <w:rPr>
          <w:spacing w:val="-9"/>
        </w:rPr>
        <w:t xml:space="preserve"> </w:t>
      </w:r>
      <w:r>
        <w:t>языка</w:t>
      </w:r>
      <w:r>
        <w:rPr>
          <w:spacing w:val="-9"/>
        </w:rPr>
        <w:t xml:space="preserve"> </w:t>
      </w:r>
      <w:r>
        <w:t>и</w:t>
      </w:r>
      <w:r>
        <w:rPr>
          <w:spacing w:val="-9"/>
        </w:rPr>
        <w:t xml:space="preserve"> </w:t>
      </w:r>
      <w:r>
        <w:t>в</w:t>
      </w:r>
      <w:r>
        <w:rPr>
          <w:spacing w:val="-11"/>
        </w:rPr>
        <w:t xml:space="preserve"> </w:t>
      </w:r>
      <w:r>
        <w:t>речи.</w:t>
      </w:r>
      <w:r>
        <w:rPr>
          <w:spacing w:val="-12"/>
        </w:rPr>
        <w:t xml:space="preserve"> </w:t>
      </w:r>
      <w:r>
        <w:t>Усвоение</w:t>
      </w:r>
      <w:r>
        <w:rPr>
          <w:spacing w:val="-9"/>
        </w:rPr>
        <w:t xml:space="preserve"> </w:t>
      </w:r>
      <w:r>
        <w:t>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 моделирующих учебных действий с языковыми единицами.</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44" w:firstLine="0"/>
      </w:pPr>
      <w:r>
        <w:t>Формирование у младших школьников представления о лексике татарского языка способствует, в свою очередь, развитию понимания материальной природы языкового знака (слова как единства звучания и значения).</w:t>
      </w:r>
    </w:p>
    <w:p w:rsidR="00DA38B8" w:rsidRDefault="00D82884">
      <w:pPr>
        <w:pStyle w:val="a3"/>
        <w:ind w:left="0" w:right="1140" w:firstLine="0"/>
      </w:pPr>
      <w:r>
        <w:t>Важная роль отводится ознакомлению с понятиями из области словообразования, морфологии и синтаксиса. Освоение грамматических понятий на начальном уровне способствует общему умственному и речевому развитию обучающихся. Так, они знакомятся с необходимыми интеллектуальными операциями анализа, синтеза, сравнения, сопоставления, классификации и обобщения, что в дальнейшем послужит основой для формирования общих учебных и познавательных универсальных действий.</w:t>
      </w:r>
    </w:p>
    <w:p w:rsidR="00DA38B8" w:rsidRDefault="00D82884">
      <w:pPr>
        <w:pStyle w:val="a3"/>
        <w:spacing w:before="3"/>
        <w:ind w:left="0" w:right="1143" w:firstLine="0"/>
      </w:pPr>
      <w:r>
        <w:t>Изучение учебного предмета «Родной (татарский) язык» предусматривает межпредметные</w:t>
      </w:r>
      <w:r>
        <w:rPr>
          <w:spacing w:val="-2"/>
        </w:rPr>
        <w:t xml:space="preserve"> </w:t>
      </w:r>
      <w:r>
        <w:t>связи</w:t>
      </w:r>
      <w:r>
        <w:rPr>
          <w:spacing w:val="-3"/>
        </w:rPr>
        <w:t xml:space="preserve"> </w:t>
      </w:r>
      <w:r>
        <w:t>с</w:t>
      </w:r>
      <w:r>
        <w:rPr>
          <w:spacing w:val="-7"/>
        </w:rPr>
        <w:t xml:space="preserve"> </w:t>
      </w:r>
      <w:r>
        <w:t>другими</w:t>
      </w:r>
      <w:r>
        <w:rPr>
          <w:spacing w:val="-3"/>
        </w:rPr>
        <w:t xml:space="preserve"> </w:t>
      </w:r>
      <w:r>
        <w:t>учебными</w:t>
      </w:r>
      <w:r>
        <w:rPr>
          <w:spacing w:val="-3"/>
        </w:rPr>
        <w:t xml:space="preserve"> </w:t>
      </w:r>
      <w:r>
        <w:t>предметами</w:t>
      </w:r>
      <w:r>
        <w:rPr>
          <w:spacing w:val="-3"/>
        </w:rPr>
        <w:t xml:space="preserve"> </w:t>
      </w:r>
      <w:r>
        <w:t>гуманитарного</w:t>
      </w:r>
      <w:r>
        <w:rPr>
          <w:spacing w:val="-3"/>
        </w:rPr>
        <w:t xml:space="preserve"> </w:t>
      </w:r>
      <w:r>
        <w:t>цикла,</w:t>
      </w:r>
      <w:r>
        <w:rPr>
          <w:spacing w:val="-1"/>
        </w:rPr>
        <w:t xml:space="preserve"> </w:t>
      </w:r>
      <w:r>
        <w:t>в первую очередь с учебным предметом «Литературное чтение на родном (татарском) языке».</w:t>
      </w:r>
    </w:p>
    <w:p w:rsidR="00DA38B8" w:rsidRDefault="00D82884">
      <w:pPr>
        <w:pStyle w:val="1"/>
        <w:spacing w:before="3"/>
        <w:ind w:left="0" w:right="1137"/>
        <w:jc w:val="both"/>
      </w:pPr>
      <w:r>
        <w:t>ЦЕЛИ И ЗАДАЧИ ИЗУЧЕНИЯ УЧЕБНОГО ПРЕДМЕТА «РОДНОЙ (ТАТАРСКИЙ) ЯЗЫК»</w:t>
      </w:r>
    </w:p>
    <w:p w:rsidR="00DA38B8" w:rsidRDefault="00D82884">
      <w:pPr>
        <w:pStyle w:val="a3"/>
        <w:ind w:left="0" w:right="1133" w:firstLine="0"/>
      </w:pPr>
      <w:r>
        <w:rPr>
          <w:b/>
        </w:rPr>
        <w:t>Цель</w:t>
      </w:r>
      <w:r>
        <w:rPr>
          <w:b/>
          <w:spacing w:val="-4"/>
        </w:rPr>
        <w:t xml:space="preserve"> </w:t>
      </w:r>
      <w:r>
        <w:t>изучения учебного предмета «Родной (татарский) язык» – развитие элементарной коммуникативной компетенции обучающихся на доступном уровне в основных видах речевой деятельности: слушание, говорение, чтение и письмо; воспитание и развитие личности, уважающей языковое наследие многонационального народа Российской Федерации.</w:t>
      </w:r>
    </w:p>
    <w:p w:rsidR="00DA38B8" w:rsidRDefault="00D82884">
      <w:pPr>
        <w:pStyle w:val="a3"/>
        <w:ind w:left="0" w:firstLine="0"/>
      </w:pPr>
      <w:r>
        <w:rPr>
          <w:b/>
        </w:rPr>
        <w:t>Задачи</w:t>
      </w:r>
      <w:r>
        <w:rPr>
          <w:b/>
          <w:spacing w:val="-11"/>
        </w:rPr>
        <w:t xml:space="preserve"> </w:t>
      </w:r>
      <w:r>
        <w:t>изучения</w:t>
      </w:r>
      <w:r>
        <w:rPr>
          <w:spacing w:val="-10"/>
        </w:rPr>
        <w:t xml:space="preserve"> </w:t>
      </w:r>
      <w:r>
        <w:t>учебного</w:t>
      </w:r>
      <w:r>
        <w:rPr>
          <w:spacing w:val="-11"/>
        </w:rPr>
        <w:t xml:space="preserve"> </w:t>
      </w:r>
      <w:r>
        <w:t>предмета</w:t>
      </w:r>
      <w:r>
        <w:rPr>
          <w:spacing w:val="-10"/>
        </w:rPr>
        <w:t xml:space="preserve"> </w:t>
      </w:r>
      <w:r>
        <w:t>«Родной</w:t>
      </w:r>
      <w:r>
        <w:rPr>
          <w:spacing w:val="-11"/>
        </w:rPr>
        <w:t xml:space="preserve"> </w:t>
      </w:r>
      <w:r>
        <w:t>(татарский)</w:t>
      </w:r>
      <w:r>
        <w:rPr>
          <w:spacing w:val="-11"/>
        </w:rPr>
        <w:t xml:space="preserve"> </w:t>
      </w:r>
      <w:r>
        <w:rPr>
          <w:spacing w:val="-2"/>
        </w:rPr>
        <w:t>язык»:</w:t>
      </w:r>
    </w:p>
    <w:p w:rsidR="00DA38B8" w:rsidRDefault="00DA38B8">
      <w:pPr>
        <w:pStyle w:val="a3"/>
        <w:ind w:left="0" w:firstLine="0"/>
        <w:jc w:val="left"/>
        <w:rPr>
          <w:sz w:val="24"/>
        </w:rPr>
      </w:pPr>
    </w:p>
    <w:p w:rsidR="00DA38B8" w:rsidRDefault="00D82884">
      <w:pPr>
        <w:pStyle w:val="a5"/>
        <w:tabs>
          <w:tab w:val="left" w:pos="478"/>
          <w:tab w:val="left" w:pos="479"/>
        </w:tabs>
        <w:ind w:left="0" w:right="1259" w:firstLine="0"/>
        <w:jc w:val="left"/>
        <w:rPr>
          <w:sz w:val="28"/>
        </w:rPr>
      </w:pPr>
      <w:r>
        <w:rPr>
          <w:sz w:val="28"/>
        </w:rPr>
        <w:t>развитие</w:t>
      </w:r>
      <w:r>
        <w:rPr>
          <w:spacing w:val="-4"/>
          <w:sz w:val="28"/>
        </w:rPr>
        <w:t xml:space="preserve"> </w:t>
      </w:r>
      <w:r>
        <w:rPr>
          <w:sz w:val="28"/>
        </w:rPr>
        <w:t>у</w:t>
      </w:r>
      <w:r>
        <w:rPr>
          <w:spacing w:val="-8"/>
          <w:sz w:val="28"/>
        </w:rPr>
        <w:t xml:space="preserve"> </w:t>
      </w:r>
      <w:r>
        <w:rPr>
          <w:sz w:val="28"/>
        </w:rPr>
        <w:t>обучающихся</w:t>
      </w:r>
      <w:r>
        <w:rPr>
          <w:spacing w:val="-3"/>
          <w:sz w:val="28"/>
        </w:rPr>
        <w:t xml:space="preserve"> </w:t>
      </w:r>
      <w:r>
        <w:rPr>
          <w:sz w:val="28"/>
        </w:rPr>
        <w:t>патриотических</w:t>
      </w:r>
      <w:r>
        <w:rPr>
          <w:spacing w:val="-8"/>
          <w:sz w:val="28"/>
        </w:rPr>
        <w:t xml:space="preserve"> </w:t>
      </w:r>
      <w:r>
        <w:rPr>
          <w:sz w:val="28"/>
        </w:rPr>
        <w:t>чувств</w:t>
      </w:r>
      <w:r>
        <w:rPr>
          <w:spacing w:val="-6"/>
          <w:sz w:val="28"/>
        </w:rPr>
        <w:t xml:space="preserve"> </w:t>
      </w:r>
      <w:r>
        <w:rPr>
          <w:sz w:val="28"/>
        </w:rPr>
        <w:t>по</w:t>
      </w:r>
      <w:r>
        <w:rPr>
          <w:spacing w:val="-5"/>
          <w:sz w:val="28"/>
        </w:rPr>
        <w:t xml:space="preserve"> </w:t>
      </w:r>
      <w:r>
        <w:rPr>
          <w:sz w:val="28"/>
        </w:rPr>
        <w:t>отношению</w:t>
      </w:r>
      <w:r>
        <w:rPr>
          <w:spacing w:val="-6"/>
          <w:sz w:val="28"/>
        </w:rPr>
        <w:t xml:space="preserve"> </w:t>
      </w:r>
      <w:r>
        <w:rPr>
          <w:sz w:val="28"/>
        </w:rPr>
        <w:t>к</w:t>
      </w:r>
      <w:r>
        <w:rPr>
          <w:spacing w:val="-5"/>
          <w:sz w:val="28"/>
        </w:rPr>
        <w:t xml:space="preserve"> </w:t>
      </w:r>
      <w:r>
        <w:rPr>
          <w:sz w:val="28"/>
        </w:rPr>
        <w:t>татарскому языку: любви и интереса к нему, осознания его красоты и эстетической ценности, гордости и уважения к родному языку;</w:t>
      </w:r>
    </w:p>
    <w:p w:rsidR="00DA38B8" w:rsidRDefault="00DA38B8">
      <w:pPr>
        <w:pStyle w:val="a3"/>
        <w:spacing w:before="7"/>
        <w:ind w:left="0" w:firstLine="0"/>
        <w:jc w:val="left"/>
        <w:rPr>
          <w:sz w:val="24"/>
        </w:rPr>
      </w:pPr>
    </w:p>
    <w:p w:rsidR="00DA38B8" w:rsidRDefault="00D82884">
      <w:pPr>
        <w:pStyle w:val="a5"/>
        <w:tabs>
          <w:tab w:val="left" w:pos="478"/>
          <w:tab w:val="left" w:pos="479"/>
        </w:tabs>
        <w:ind w:left="0" w:right="1489" w:firstLine="0"/>
        <w:jc w:val="left"/>
        <w:rPr>
          <w:sz w:val="28"/>
        </w:rPr>
      </w:pPr>
      <w:r>
        <w:rPr>
          <w:sz w:val="28"/>
        </w:rPr>
        <w:t>развитие у обучающихся диалогической и монологической устной и письменной</w:t>
      </w:r>
      <w:r>
        <w:rPr>
          <w:spacing w:val="-8"/>
          <w:sz w:val="28"/>
        </w:rPr>
        <w:t xml:space="preserve"> </w:t>
      </w:r>
      <w:r>
        <w:rPr>
          <w:sz w:val="28"/>
        </w:rPr>
        <w:t>речи,</w:t>
      </w:r>
      <w:r>
        <w:rPr>
          <w:spacing w:val="-6"/>
          <w:sz w:val="28"/>
        </w:rPr>
        <w:t xml:space="preserve"> </w:t>
      </w:r>
      <w:r>
        <w:rPr>
          <w:sz w:val="28"/>
        </w:rPr>
        <w:t>коммуникативных</w:t>
      </w:r>
      <w:r>
        <w:rPr>
          <w:spacing w:val="-8"/>
          <w:sz w:val="28"/>
        </w:rPr>
        <w:t xml:space="preserve"> </w:t>
      </w:r>
      <w:r>
        <w:rPr>
          <w:sz w:val="28"/>
        </w:rPr>
        <w:t>умений,</w:t>
      </w:r>
      <w:r>
        <w:rPr>
          <w:spacing w:val="-6"/>
          <w:sz w:val="28"/>
        </w:rPr>
        <w:t xml:space="preserve"> </w:t>
      </w:r>
      <w:r>
        <w:rPr>
          <w:sz w:val="28"/>
        </w:rPr>
        <w:t>нравственных</w:t>
      </w:r>
      <w:r>
        <w:rPr>
          <w:spacing w:val="-11"/>
          <w:sz w:val="28"/>
        </w:rPr>
        <w:t xml:space="preserve"> </w:t>
      </w:r>
      <w:r>
        <w:rPr>
          <w:sz w:val="28"/>
        </w:rPr>
        <w:t>и</w:t>
      </w:r>
      <w:r>
        <w:rPr>
          <w:spacing w:val="-8"/>
          <w:sz w:val="28"/>
        </w:rPr>
        <w:t xml:space="preserve"> </w:t>
      </w:r>
      <w:r>
        <w:rPr>
          <w:sz w:val="28"/>
        </w:rPr>
        <w:t>эстетических чувств, способности к творческой деятельности на татарском языке;</w:t>
      </w:r>
    </w:p>
    <w:p w:rsidR="00DA38B8" w:rsidRDefault="00DA38B8">
      <w:pPr>
        <w:pStyle w:val="a3"/>
        <w:spacing w:before="2"/>
        <w:ind w:left="0" w:firstLine="0"/>
        <w:jc w:val="left"/>
        <w:rPr>
          <w:sz w:val="24"/>
        </w:rPr>
      </w:pPr>
    </w:p>
    <w:p w:rsidR="00DA38B8" w:rsidRDefault="00D82884">
      <w:pPr>
        <w:pStyle w:val="a5"/>
        <w:tabs>
          <w:tab w:val="left" w:pos="478"/>
          <w:tab w:val="left" w:pos="479"/>
        </w:tabs>
        <w:spacing w:line="242" w:lineRule="auto"/>
        <w:ind w:left="0" w:right="1871" w:firstLine="0"/>
        <w:jc w:val="left"/>
        <w:rPr>
          <w:sz w:val="28"/>
        </w:rPr>
      </w:pPr>
      <w:r>
        <w:rPr>
          <w:sz w:val="28"/>
        </w:rPr>
        <w:t>формирование первоначальных знаний о системе и структуре родного (татарского)</w:t>
      </w:r>
      <w:r>
        <w:rPr>
          <w:spacing w:val="-9"/>
          <w:sz w:val="28"/>
        </w:rPr>
        <w:t xml:space="preserve"> </w:t>
      </w:r>
      <w:r>
        <w:rPr>
          <w:sz w:val="28"/>
        </w:rPr>
        <w:t>языка:</w:t>
      </w:r>
      <w:r>
        <w:rPr>
          <w:spacing w:val="-12"/>
          <w:sz w:val="28"/>
        </w:rPr>
        <w:t xml:space="preserve"> </w:t>
      </w:r>
      <w:r>
        <w:rPr>
          <w:sz w:val="28"/>
        </w:rPr>
        <w:t>фонетике,</w:t>
      </w:r>
      <w:r>
        <w:rPr>
          <w:spacing w:val="-5"/>
          <w:sz w:val="28"/>
        </w:rPr>
        <w:t xml:space="preserve"> </w:t>
      </w:r>
      <w:r>
        <w:rPr>
          <w:sz w:val="28"/>
        </w:rPr>
        <w:t>орфоэпии,</w:t>
      </w:r>
      <w:r>
        <w:rPr>
          <w:spacing w:val="-2"/>
          <w:sz w:val="28"/>
        </w:rPr>
        <w:t xml:space="preserve"> </w:t>
      </w:r>
      <w:r>
        <w:rPr>
          <w:sz w:val="28"/>
        </w:rPr>
        <w:t>графике,</w:t>
      </w:r>
      <w:r>
        <w:rPr>
          <w:spacing w:val="-5"/>
          <w:sz w:val="28"/>
        </w:rPr>
        <w:t xml:space="preserve"> </w:t>
      </w:r>
      <w:r>
        <w:rPr>
          <w:sz w:val="28"/>
        </w:rPr>
        <w:t>орфографии,</w:t>
      </w:r>
      <w:r>
        <w:rPr>
          <w:spacing w:val="-6"/>
          <w:sz w:val="28"/>
        </w:rPr>
        <w:t xml:space="preserve"> </w:t>
      </w:r>
      <w:r>
        <w:rPr>
          <w:sz w:val="28"/>
        </w:rPr>
        <w:t>лексике, морфемике, морфологии и синтаксисе;</w:t>
      </w:r>
    </w:p>
    <w:p w:rsidR="00DA38B8" w:rsidRDefault="00DA38B8">
      <w:pPr>
        <w:pStyle w:val="a3"/>
        <w:spacing w:before="7"/>
        <w:ind w:left="0" w:firstLine="0"/>
        <w:jc w:val="left"/>
        <w:rPr>
          <w:sz w:val="23"/>
        </w:rPr>
      </w:pPr>
    </w:p>
    <w:p w:rsidR="00DA38B8" w:rsidRDefault="00D82884">
      <w:pPr>
        <w:pStyle w:val="a5"/>
        <w:tabs>
          <w:tab w:val="left" w:pos="478"/>
          <w:tab w:val="left" w:pos="479"/>
        </w:tabs>
        <w:spacing w:before="1"/>
        <w:ind w:left="0" w:right="1411" w:firstLine="0"/>
        <w:jc w:val="left"/>
        <w:rPr>
          <w:sz w:val="28"/>
        </w:rPr>
      </w:pPr>
      <w:r>
        <w:rPr>
          <w:sz w:val="28"/>
        </w:rPr>
        <w:t>формирование</w:t>
      </w:r>
      <w:r>
        <w:rPr>
          <w:spacing w:val="-5"/>
          <w:sz w:val="28"/>
        </w:rPr>
        <w:t xml:space="preserve"> </w:t>
      </w:r>
      <w:r>
        <w:rPr>
          <w:sz w:val="28"/>
        </w:rPr>
        <w:t>навыков</w:t>
      </w:r>
      <w:r>
        <w:rPr>
          <w:spacing w:val="-7"/>
          <w:sz w:val="28"/>
        </w:rPr>
        <w:t xml:space="preserve"> </w:t>
      </w:r>
      <w:r>
        <w:rPr>
          <w:sz w:val="28"/>
        </w:rPr>
        <w:t>культуры</w:t>
      </w:r>
      <w:r>
        <w:rPr>
          <w:spacing w:val="-6"/>
          <w:sz w:val="28"/>
        </w:rPr>
        <w:t xml:space="preserve"> </w:t>
      </w:r>
      <w:r>
        <w:rPr>
          <w:sz w:val="28"/>
        </w:rPr>
        <w:t>речи</w:t>
      </w:r>
      <w:r>
        <w:rPr>
          <w:spacing w:val="-1"/>
          <w:sz w:val="28"/>
        </w:rPr>
        <w:t xml:space="preserve"> </w:t>
      </w:r>
      <w:r>
        <w:rPr>
          <w:sz w:val="28"/>
        </w:rPr>
        <w:t>в</w:t>
      </w:r>
      <w:r>
        <w:rPr>
          <w:spacing w:val="-3"/>
          <w:sz w:val="28"/>
        </w:rPr>
        <w:t xml:space="preserve"> </w:t>
      </w:r>
      <w:r>
        <w:rPr>
          <w:sz w:val="28"/>
        </w:rPr>
        <w:t>зависимости</w:t>
      </w:r>
      <w:r>
        <w:rPr>
          <w:spacing w:val="-6"/>
          <w:sz w:val="28"/>
        </w:rPr>
        <w:t xml:space="preserve"> </w:t>
      </w:r>
      <w:r>
        <w:rPr>
          <w:sz w:val="28"/>
        </w:rPr>
        <w:t>от</w:t>
      </w:r>
      <w:r>
        <w:rPr>
          <w:spacing w:val="-7"/>
          <w:sz w:val="28"/>
        </w:rPr>
        <w:t xml:space="preserve"> </w:t>
      </w:r>
      <w:r>
        <w:rPr>
          <w:sz w:val="28"/>
        </w:rPr>
        <w:t>ситуации</w:t>
      </w:r>
      <w:r>
        <w:rPr>
          <w:spacing w:val="-6"/>
          <w:sz w:val="28"/>
        </w:rPr>
        <w:t xml:space="preserve"> </w:t>
      </w:r>
      <w:r>
        <w:rPr>
          <w:sz w:val="28"/>
        </w:rPr>
        <w:t>общения; умений составлять несложные письменные тексты-описания, тексты- повествования и рассуждения.</w:t>
      </w:r>
    </w:p>
    <w:p w:rsidR="00DA38B8" w:rsidRDefault="00DA38B8">
      <w:pPr>
        <w:pStyle w:val="a3"/>
        <w:spacing w:before="6"/>
        <w:ind w:left="0" w:firstLine="0"/>
        <w:jc w:val="left"/>
        <w:rPr>
          <w:sz w:val="24"/>
        </w:rPr>
      </w:pPr>
    </w:p>
    <w:p w:rsidR="00DA38B8" w:rsidRDefault="00D82884">
      <w:pPr>
        <w:pStyle w:val="a3"/>
        <w:ind w:left="0" w:right="1136" w:firstLine="0"/>
      </w:pPr>
      <w:r>
        <w:t>В</w:t>
      </w:r>
      <w:r>
        <w:rPr>
          <w:spacing w:val="-14"/>
        </w:rPr>
        <w:t xml:space="preserve"> </w:t>
      </w:r>
      <w:r>
        <w:t>результате</w:t>
      </w:r>
      <w:r>
        <w:rPr>
          <w:spacing w:val="-10"/>
        </w:rPr>
        <w:t xml:space="preserve"> </w:t>
      </w:r>
      <w:r>
        <w:t>изучения</w:t>
      </w:r>
      <w:r>
        <w:rPr>
          <w:spacing w:val="-9"/>
        </w:rPr>
        <w:t xml:space="preserve"> </w:t>
      </w:r>
      <w:r>
        <w:t>учебного</w:t>
      </w:r>
      <w:r>
        <w:rPr>
          <w:spacing w:val="-10"/>
        </w:rPr>
        <w:t xml:space="preserve"> </w:t>
      </w:r>
      <w:r>
        <w:t>предмета</w:t>
      </w:r>
      <w:r>
        <w:rPr>
          <w:spacing w:val="-10"/>
        </w:rPr>
        <w:t xml:space="preserve"> </w:t>
      </w:r>
      <w:r>
        <w:t>обучающиеся</w:t>
      </w:r>
      <w:r>
        <w:rPr>
          <w:spacing w:val="-9"/>
        </w:rPr>
        <w:t xml:space="preserve"> </w:t>
      </w:r>
      <w:r>
        <w:t>научатся</w:t>
      </w:r>
      <w:r>
        <w:rPr>
          <w:spacing w:val="-9"/>
        </w:rPr>
        <w:t xml:space="preserve"> </w:t>
      </w:r>
      <w:r>
        <w:t>осознавать</w:t>
      </w:r>
      <w:r>
        <w:rPr>
          <w:spacing w:val="-8"/>
        </w:rPr>
        <w:t xml:space="preserve"> </w:t>
      </w:r>
      <w:r>
        <w:t>и использовать татарский язык как средство общения, познания мира и усвоения культуры татарского народа.</w:t>
      </w:r>
    </w:p>
    <w:p w:rsidR="00DA38B8" w:rsidRDefault="00D82884">
      <w:pPr>
        <w:pStyle w:val="a3"/>
        <w:ind w:left="0" w:right="1134" w:firstLine="0"/>
      </w:pPr>
      <w:r>
        <w:t>У обучающихся последовательно сформируются эмоционально-ценностное отношение к родному языку, интерес к его изучению, желание умело им пользоваться</w:t>
      </w:r>
      <w:r>
        <w:rPr>
          <w:spacing w:val="80"/>
          <w:w w:val="150"/>
        </w:rPr>
        <w:t xml:space="preserve"> </w:t>
      </w:r>
      <w:r>
        <w:t>в</w:t>
      </w:r>
      <w:r>
        <w:rPr>
          <w:spacing w:val="80"/>
          <w:w w:val="150"/>
        </w:rPr>
        <w:t xml:space="preserve"> </w:t>
      </w:r>
      <w:r>
        <w:t>разных</w:t>
      </w:r>
      <w:r>
        <w:rPr>
          <w:spacing w:val="80"/>
          <w:w w:val="150"/>
        </w:rPr>
        <w:t xml:space="preserve"> </w:t>
      </w:r>
      <w:r>
        <w:t>ситуациях</w:t>
      </w:r>
      <w:r>
        <w:rPr>
          <w:spacing w:val="80"/>
          <w:w w:val="150"/>
        </w:rPr>
        <w:t xml:space="preserve"> </w:t>
      </w:r>
      <w:r>
        <w:t>общения,</w:t>
      </w:r>
      <w:r>
        <w:rPr>
          <w:spacing w:val="80"/>
          <w:w w:val="150"/>
        </w:rPr>
        <w:t xml:space="preserve"> </w:t>
      </w:r>
      <w:r>
        <w:t>правильно</w:t>
      </w:r>
      <w:r>
        <w:rPr>
          <w:spacing w:val="80"/>
          <w:w w:val="150"/>
        </w:rPr>
        <w:t xml:space="preserve"> </w:t>
      </w:r>
      <w:r>
        <w:t>писать</w:t>
      </w:r>
      <w:r>
        <w:rPr>
          <w:spacing w:val="80"/>
          <w:w w:val="150"/>
        </w:rPr>
        <w:t xml:space="preserve"> </w:t>
      </w:r>
      <w:r>
        <w:t>и</w:t>
      </w:r>
      <w:r>
        <w:rPr>
          <w:spacing w:val="80"/>
          <w:w w:val="150"/>
        </w:rPr>
        <w:t xml:space="preserve"> </w:t>
      </w:r>
      <w:r>
        <w:t>читать,</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1139" w:firstLine="0"/>
      </w:pPr>
      <w:r>
        <w:t>участвовать в диалоге, составлять несложные устные монологические высказывания и письменные тексты. Через воспитание позитивного эмоционально-ценностного отношения к родному языку у обучающихся закладываются основы гражданской культуры личности.</w:t>
      </w:r>
    </w:p>
    <w:p w:rsidR="00DA38B8" w:rsidRDefault="00D82884">
      <w:pPr>
        <w:pStyle w:val="1"/>
        <w:spacing w:before="9"/>
        <w:ind w:left="0" w:right="1140"/>
        <w:jc w:val="both"/>
      </w:pPr>
      <w:r>
        <w:t>МЕСТО УЧЕБНОГО ПРЕДМЕТА «РОДНОЙ (ТАТАРСКИЙ) ЯЗЫК» В УЧЕБНОМ ПЛАНЕ</w:t>
      </w:r>
    </w:p>
    <w:p w:rsidR="00DA38B8" w:rsidRDefault="00D82884">
      <w:pPr>
        <w:pStyle w:val="a3"/>
        <w:ind w:left="0" w:right="1143" w:firstLine="0"/>
      </w:pPr>
      <w: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DA38B8" w:rsidRDefault="00D82884">
      <w:pPr>
        <w:pStyle w:val="a3"/>
        <w:ind w:left="0" w:right="1131" w:firstLine="0"/>
      </w:pPr>
      <w:r>
        <w:t>На</w:t>
      </w:r>
      <w:r>
        <w:rPr>
          <w:spacing w:val="-4"/>
        </w:rPr>
        <w:t xml:space="preserve"> </w:t>
      </w:r>
      <w:r>
        <w:t>изучение учебного</w:t>
      </w:r>
      <w:r>
        <w:rPr>
          <w:spacing w:val="-5"/>
        </w:rPr>
        <w:t xml:space="preserve"> </w:t>
      </w:r>
      <w:r>
        <w:t>предмета «Родной</w:t>
      </w:r>
      <w:r>
        <w:rPr>
          <w:spacing w:val="-5"/>
        </w:rPr>
        <w:t xml:space="preserve"> </w:t>
      </w:r>
      <w:r>
        <w:t>(татарский)</w:t>
      </w:r>
      <w:r>
        <w:rPr>
          <w:spacing w:val="-6"/>
        </w:rPr>
        <w:t xml:space="preserve"> </w:t>
      </w:r>
      <w:r>
        <w:t>язык»</w:t>
      </w:r>
      <w:r>
        <w:rPr>
          <w:spacing w:val="-8"/>
        </w:rPr>
        <w:t xml:space="preserve"> </w:t>
      </w:r>
      <w:r>
        <w:t>отводится</w:t>
      </w:r>
      <w:r>
        <w:rPr>
          <w:spacing w:val="-3"/>
        </w:rPr>
        <w:t xml:space="preserve"> </w:t>
      </w:r>
      <w:r>
        <w:t>2</w:t>
      </w:r>
      <w:r>
        <w:rPr>
          <w:spacing w:val="-5"/>
        </w:rPr>
        <w:t xml:space="preserve"> </w:t>
      </w:r>
      <w:r>
        <w:t>часа в неделю во всех классах начального общего образования. Количество учебных часов, выделяемых на изучение предмета «Родной (татарский) язык»: 1 класс – 66 часов (из них 33 часа отводится на курс «Обучение грамоте»); 2–4 классы – по 68 часов.</w:t>
      </w:r>
    </w:p>
    <w:p w:rsidR="00DA38B8" w:rsidRDefault="00DA38B8">
      <w:pPr>
        <w:pStyle w:val="a3"/>
        <w:spacing w:before="5"/>
        <w:ind w:left="0" w:firstLine="0"/>
        <w:jc w:val="left"/>
        <w:rPr>
          <w:sz w:val="24"/>
        </w:rPr>
      </w:pPr>
    </w:p>
    <w:p w:rsidR="00DA38B8" w:rsidRDefault="00D82884">
      <w:pPr>
        <w:pStyle w:val="1"/>
        <w:ind w:left="0"/>
        <w:jc w:val="both"/>
      </w:pPr>
      <w:bookmarkStart w:id="10" w:name="СОДЕРЖАНИЕ_УЧЕБНОГО_ПРЕДМЕТА_(1)"/>
      <w:bookmarkEnd w:id="10"/>
      <w:r>
        <w:t>СОДЕРЖАНИЕ</w:t>
      </w:r>
      <w:r>
        <w:rPr>
          <w:spacing w:val="-17"/>
        </w:rPr>
        <w:t xml:space="preserve"> </w:t>
      </w:r>
      <w:r>
        <w:t>УЧЕБНОГО</w:t>
      </w:r>
      <w:r>
        <w:rPr>
          <w:spacing w:val="-13"/>
        </w:rPr>
        <w:t xml:space="preserve"> </w:t>
      </w:r>
      <w:r>
        <w:rPr>
          <w:spacing w:val="-2"/>
        </w:rPr>
        <w:t>ПРЕДМЕТА</w:t>
      </w:r>
    </w:p>
    <w:p w:rsidR="00DA38B8" w:rsidRDefault="006A6641">
      <w:pPr>
        <w:pStyle w:val="a3"/>
        <w:spacing w:before="9"/>
        <w:ind w:left="0" w:firstLine="0"/>
        <w:jc w:val="left"/>
        <w:rPr>
          <w:b/>
          <w:sz w:val="6"/>
        </w:rPr>
      </w:pPr>
      <w:r>
        <w:rPr>
          <w:noProof/>
          <w:lang w:eastAsia="ru-RU"/>
        </w:rPr>
        <mc:AlternateContent>
          <mc:Choice Requires="wps">
            <w:drawing>
              <wp:anchor distT="0" distB="0" distL="0" distR="0" simplePos="0" relativeHeight="487590400" behindDoc="1" locked="0" layoutInCell="1" allowOverlap="1" wp14:anchorId="5080A6F6" wp14:editId="7291FEC2">
                <wp:simplePos x="0" y="0"/>
                <wp:positionH relativeFrom="page">
                  <wp:posOffset>701040</wp:posOffset>
                </wp:positionH>
                <wp:positionV relativeFrom="paragraph">
                  <wp:posOffset>65405</wp:posOffset>
                </wp:positionV>
                <wp:extent cx="6159500" cy="8890"/>
                <wp:effectExtent l="0" t="0" r="0" b="0"/>
                <wp:wrapTopAndBottom/>
                <wp:docPr id="1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F9776" id="docshape7" o:spid="_x0000_s1026" style="position:absolute;margin-left:55.2pt;margin-top:5.15pt;width:485pt;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pStyle w:val="a5"/>
        <w:tabs>
          <w:tab w:val="left" w:pos="465"/>
        </w:tabs>
        <w:spacing w:before="87"/>
        <w:ind w:left="0" w:firstLine="0"/>
        <w:rPr>
          <w:b/>
          <w:sz w:val="28"/>
        </w:rPr>
      </w:pPr>
      <w:r>
        <w:rPr>
          <w:b/>
          <w:spacing w:val="-2"/>
          <w:sz w:val="28"/>
        </w:rPr>
        <w:t>КЛАСС</w:t>
      </w:r>
    </w:p>
    <w:p w:rsidR="00DA38B8" w:rsidRDefault="00D82884">
      <w:pPr>
        <w:pStyle w:val="2"/>
        <w:spacing w:before="240" w:line="240" w:lineRule="auto"/>
        <w:ind w:left="0"/>
      </w:pPr>
      <w:r>
        <w:t>Виды</w:t>
      </w:r>
      <w:r>
        <w:rPr>
          <w:spacing w:val="-10"/>
        </w:rPr>
        <w:t xml:space="preserve"> </w:t>
      </w:r>
      <w:r>
        <w:t>речевой</w:t>
      </w:r>
      <w:r>
        <w:rPr>
          <w:spacing w:val="-6"/>
        </w:rPr>
        <w:t xml:space="preserve"> </w:t>
      </w:r>
      <w:r>
        <w:rPr>
          <w:spacing w:val="-2"/>
        </w:rPr>
        <w:t>деятельности</w:t>
      </w:r>
    </w:p>
    <w:p w:rsidR="00DA38B8" w:rsidRDefault="00D82884">
      <w:pPr>
        <w:pStyle w:val="a3"/>
        <w:spacing w:before="115"/>
        <w:ind w:left="0" w:right="1146" w:firstLine="0"/>
      </w:pPr>
      <w:r>
        <w:t>Беседа на тему «Белем бәйрәме» («День знаний»). Правила гигиены чтения и письма. Рассказ на тему «Минем яраткан уенчыкларым» («Мои любимые игрушки»). Чтение по слогам слов и предложений.</w:t>
      </w:r>
    </w:p>
    <w:p w:rsidR="00DA38B8" w:rsidRDefault="00D82884">
      <w:pPr>
        <w:pStyle w:val="2"/>
        <w:spacing w:before="244" w:line="240" w:lineRule="auto"/>
        <w:ind w:left="0"/>
      </w:pPr>
      <w:bookmarkStart w:id="11" w:name="Обучение_грамоте"/>
      <w:bookmarkEnd w:id="11"/>
      <w:r>
        <w:t>Обучение</w:t>
      </w:r>
      <w:r>
        <w:rPr>
          <w:spacing w:val="-10"/>
        </w:rPr>
        <w:t xml:space="preserve"> </w:t>
      </w:r>
      <w:r>
        <w:rPr>
          <w:spacing w:val="-2"/>
        </w:rPr>
        <w:t>грамоте</w:t>
      </w:r>
    </w:p>
    <w:p w:rsidR="00DA38B8" w:rsidRDefault="00D82884">
      <w:pPr>
        <w:pStyle w:val="a3"/>
        <w:spacing w:before="115"/>
        <w:ind w:left="0" w:right="1143" w:firstLine="0"/>
      </w:pPr>
      <w:r>
        <w:t>Буквы и звуки татарского алфавита. Чтение слов по слогам. Выработка связного и ритмичного написания букв. Слова, которые пишутся с заглавной буквы. Основные элементы соединения букв в слове. Слог. Запись слов по слогам. Запись слов и предложений по памяти. Запись предложений после предварительного слого-звукового разбора каждого слова. Татарский алфавит. Контрольное списывание.</w:t>
      </w:r>
    </w:p>
    <w:p w:rsidR="00DA38B8" w:rsidRDefault="00D82884">
      <w:pPr>
        <w:pStyle w:val="2"/>
        <w:spacing w:before="248" w:line="240" w:lineRule="auto"/>
        <w:ind w:left="0"/>
      </w:pPr>
      <w:r>
        <w:rPr>
          <w:w w:val="95"/>
        </w:rPr>
        <w:t>Систематический</w:t>
      </w:r>
      <w:r>
        <w:rPr>
          <w:spacing w:val="55"/>
          <w:w w:val="150"/>
        </w:rPr>
        <w:t xml:space="preserve"> </w:t>
      </w:r>
      <w:r>
        <w:rPr>
          <w:spacing w:val="-4"/>
        </w:rPr>
        <w:t>курс</w:t>
      </w:r>
    </w:p>
    <w:p w:rsidR="00DA38B8" w:rsidRDefault="00D82884">
      <w:pPr>
        <w:pStyle w:val="a3"/>
        <w:spacing w:before="115"/>
        <w:ind w:left="0" w:right="1133" w:firstLine="0"/>
      </w:pPr>
      <w:r>
        <w:t xml:space="preserve">Речь. Устная речь и письменная речь. Слово и предложение. Текст. Перенос </w:t>
      </w:r>
      <w:r>
        <w:rPr>
          <w:spacing w:val="-2"/>
        </w:rPr>
        <w:t>слов</w:t>
      </w:r>
      <w:r>
        <w:rPr>
          <w:spacing w:val="-12"/>
        </w:rPr>
        <w:t xml:space="preserve"> </w:t>
      </w:r>
      <w:r>
        <w:rPr>
          <w:spacing w:val="-2"/>
        </w:rPr>
        <w:t>из</w:t>
      </w:r>
      <w:r>
        <w:rPr>
          <w:spacing w:val="-9"/>
        </w:rPr>
        <w:t xml:space="preserve"> </w:t>
      </w:r>
      <w:r>
        <w:rPr>
          <w:spacing w:val="-2"/>
        </w:rPr>
        <w:t>строки</w:t>
      </w:r>
      <w:r>
        <w:rPr>
          <w:spacing w:val="-5"/>
        </w:rPr>
        <w:t xml:space="preserve"> </w:t>
      </w:r>
      <w:r>
        <w:rPr>
          <w:spacing w:val="-2"/>
        </w:rPr>
        <w:t>в</w:t>
      </w:r>
      <w:r>
        <w:rPr>
          <w:spacing w:val="-12"/>
        </w:rPr>
        <w:t xml:space="preserve"> </w:t>
      </w:r>
      <w:r>
        <w:rPr>
          <w:spacing w:val="-2"/>
        </w:rPr>
        <w:t>строку.</w:t>
      </w:r>
      <w:r>
        <w:rPr>
          <w:spacing w:val="-7"/>
        </w:rPr>
        <w:t xml:space="preserve"> </w:t>
      </w:r>
      <w:r>
        <w:rPr>
          <w:spacing w:val="-2"/>
        </w:rPr>
        <w:t>Ударение.</w:t>
      </w:r>
      <w:r>
        <w:rPr>
          <w:spacing w:val="-7"/>
        </w:rPr>
        <w:t xml:space="preserve"> </w:t>
      </w:r>
      <w:r>
        <w:rPr>
          <w:spacing w:val="-2"/>
        </w:rPr>
        <w:t>Ударный</w:t>
      </w:r>
      <w:r>
        <w:rPr>
          <w:spacing w:val="-10"/>
        </w:rPr>
        <w:t xml:space="preserve"> </w:t>
      </w:r>
      <w:r>
        <w:rPr>
          <w:spacing w:val="-2"/>
        </w:rPr>
        <w:t>слог.</w:t>
      </w:r>
      <w:r>
        <w:rPr>
          <w:spacing w:val="-7"/>
        </w:rPr>
        <w:t xml:space="preserve"> </w:t>
      </w:r>
      <w:r>
        <w:rPr>
          <w:spacing w:val="-2"/>
        </w:rPr>
        <w:t>Правописание</w:t>
      </w:r>
      <w:r>
        <w:rPr>
          <w:spacing w:val="-9"/>
        </w:rPr>
        <w:t xml:space="preserve"> </w:t>
      </w:r>
      <w:r>
        <w:rPr>
          <w:spacing w:val="-2"/>
        </w:rPr>
        <w:t>слов</w:t>
      </w:r>
      <w:r>
        <w:rPr>
          <w:spacing w:val="-12"/>
        </w:rPr>
        <w:t xml:space="preserve"> </w:t>
      </w:r>
      <w:r>
        <w:rPr>
          <w:spacing w:val="-2"/>
        </w:rPr>
        <w:t>с</w:t>
      </w:r>
      <w:r>
        <w:rPr>
          <w:spacing w:val="-9"/>
        </w:rPr>
        <w:t xml:space="preserve"> </w:t>
      </w:r>
      <w:r>
        <w:rPr>
          <w:spacing w:val="-2"/>
        </w:rPr>
        <w:t xml:space="preserve">гласными </w:t>
      </w:r>
      <w:r>
        <w:t>о и ө. Правописание специфичных</w:t>
      </w:r>
      <w:r>
        <w:rPr>
          <w:spacing w:val="-2"/>
        </w:rPr>
        <w:t xml:space="preserve"> </w:t>
      </w:r>
      <w:r>
        <w:t>согласных</w:t>
      </w:r>
      <w:r>
        <w:rPr>
          <w:spacing w:val="-2"/>
        </w:rPr>
        <w:t xml:space="preserve"> </w:t>
      </w:r>
      <w:r>
        <w:t>звуков татарского языка. Гласные звуки татарского языка. Согласные звуки татарского языка. Звуковое значение букв е, ё, ю, я. Слова, отвечающие на вопросы «кем?» («кто?») и «нәрсә?» («что?»). Особенности присоединения аффиксов в татарском языке.</w:t>
      </w:r>
    </w:p>
    <w:p w:rsidR="00DA38B8" w:rsidRDefault="00D82884">
      <w:pPr>
        <w:pStyle w:val="2"/>
        <w:spacing w:before="243" w:line="240" w:lineRule="auto"/>
        <w:ind w:left="0"/>
        <w:jc w:val="left"/>
      </w:pPr>
      <w:r>
        <w:t>Развитие</w:t>
      </w:r>
      <w:r>
        <w:rPr>
          <w:spacing w:val="-10"/>
        </w:rPr>
        <w:t xml:space="preserve"> </w:t>
      </w:r>
      <w:r>
        <w:rPr>
          <w:spacing w:val="-4"/>
        </w:rPr>
        <w:t>речи</w:t>
      </w:r>
    </w:p>
    <w:p w:rsidR="00DA38B8" w:rsidRDefault="00D82884">
      <w:pPr>
        <w:pStyle w:val="a3"/>
        <w:spacing w:before="115" w:line="322" w:lineRule="exact"/>
        <w:ind w:left="0" w:firstLine="0"/>
        <w:jc w:val="left"/>
      </w:pPr>
      <w:r>
        <w:t>Диалог</w:t>
      </w:r>
      <w:r>
        <w:rPr>
          <w:spacing w:val="20"/>
        </w:rPr>
        <w:t xml:space="preserve"> </w:t>
      </w:r>
      <w:r>
        <w:t>на</w:t>
      </w:r>
      <w:r>
        <w:rPr>
          <w:spacing w:val="21"/>
        </w:rPr>
        <w:t xml:space="preserve"> </w:t>
      </w:r>
      <w:r>
        <w:t>тему</w:t>
      </w:r>
      <w:r>
        <w:rPr>
          <w:spacing w:val="19"/>
        </w:rPr>
        <w:t xml:space="preserve"> </w:t>
      </w:r>
      <w:r>
        <w:t>«Мин</w:t>
      </w:r>
      <w:r>
        <w:rPr>
          <w:spacing w:val="20"/>
        </w:rPr>
        <w:t xml:space="preserve"> </w:t>
      </w:r>
      <w:r>
        <w:t>мәктәптә</w:t>
      </w:r>
      <w:r>
        <w:rPr>
          <w:spacing w:val="25"/>
        </w:rPr>
        <w:t xml:space="preserve"> </w:t>
      </w:r>
      <w:r>
        <w:t>һәм</w:t>
      </w:r>
      <w:r>
        <w:rPr>
          <w:spacing w:val="25"/>
        </w:rPr>
        <w:t xml:space="preserve"> </w:t>
      </w:r>
      <w:r>
        <w:t>өйдә»</w:t>
      </w:r>
      <w:r>
        <w:rPr>
          <w:spacing w:val="16"/>
        </w:rPr>
        <w:t xml:space="preserve"> </w:t>
      </w:r>
      <w:r>
        <w:t>(«Я</w:t>
      </w:r>
      <w:r>
        <w:rPr>
          <w:spacing w:val="25"/>
        </w:rPr>
        <w:t xml:space="preserve"> </w:t>
      </w:r>
      <w:r>
        <w:t>в</w:t>
      </w:r>
      <w:r>
        <w:rPr>
          <w:spacing w:val="19"/>
        </w:rPr>
        <w:t xml:space="preserve"> </w:t>
      </w:r>
      <w:r>
        <w:t>школе</w:t>
      </w:r>
      <w:r>
        <w:rPr>
          <w:spacing w:val="25"/>
        </w:rPr>
        <w:t xml:space="preserve"> </w:t>
      </w:r>
      <w:r>
        <w:t>и</w:t>
      </w:r>
      <w:r>
        <w:rPr>
          <w:spacing w:val="20"/>
        </w:rPr>
        <w:t xml:space="preserve"> </w:t>
      </w:r>
      <w:r>
        <w:t>дома»).</w:t>
      </w:r>
      <w:r>
        <w:rPr>
          <w:spacing w:val="22"/>
        </w:rPr>
        <w:t xml:space="preserve"> </w:t>
      </w:r>
      <w:r>
        <w:t>Урок-</w:t>
      </w:r>
      <w:r>
        <w:rPr>
          <w:spacing w:val="-2"/>
        </w:rPr>
        <w:t>игра.</w:t>
      </w:r>
    </w:p>
    <w:p w:rsidR="00DA38B8" w:rsidRDefault="00D82884">
      <w:pPr>
        <w:pStyle w:val="a3"/>
        <w:spacing w:line="322" w:lineRule="exact"/>
        <w:ind w:left="0" w:firstLine="0"/>
        <w:jc w:val="left"/>
      </w:pPr>
      <w:r>
        <w:t>Работа</w:t>
      </w:r>
      <w:r>
        <w:rPr>
          <w:spacing w:val="-10"/>
        </w:rPr>
        <w:t xml:space="preserve"> </w:t>
      </w:r>
      <w:r>
        <w:t>с</w:t>
      </w:r>
      <w:r>
        <w:rPr>
          <w:spacing w:val="-9"/>
        </w:rPr>
        <w:t xml:space="preserve"> </w:t>
      </w:r>
      <w:r>
        <w:t>прослушанным</w:t>
      </w:r>
      <w:r>
        <w:rPr>
          <w:spacing w:val="-9"/>
        </w:rPr>
        <w:t xml:space="preserve"> </w:t>
      </w:r>
      <w:r>
        <w:rPr>
          <w:spacing w:val="-2"/>
        </w:rPr>
        <w:t>текстом.</w:t>
      </w:r>
    </w:p>
    <w:p w:rsidR="00DA38B8" w:rsidRDefault="00DA38B8">
      <w:pPr>
        <w:spacing w:line="322" w:lineRule="exact"/>
        <w:sectPr w:rsidR="00DA38B8">
          <w:pgSz w:w="11910" w:h="16840"/>
          <w:pgMar w:top="1040" w:right="0" w:bottom="1180" w:left="880" w:header="0" w:footer="980" w:gutter="0"/>
          <w:cols w:space="720"/>
        </w:sectPr>
      </w:pPr>
    </w:p>
    <w:p w:rsidR="00DA38B8" w:rsidRDefault="00D82884">
      <w:pPr>
        <w:pStyle w:val="1"/>
        <w:tabs>
          <w:tab w:val="left" w:pos="465"/>
        </w:tabs>
        <w:spacing w:before="72"/>
        <w:ind w:left="0"/>
      </w:pPr>
      <w:r>
        <w:rPr>
          <w:spacing w:val="-2"/>
        </w:rPr>
        <w:t>КЛАСС</w:t>
      </w:r>
    </w:p>
    <w:p w:rsidR="00DA38B8" w:rsidRDefault="00D82884">
      <w:pPr>
        <w:pStyle w:val="2"/>
        <w:spacing w:before="240" w:line="240" w:lineRule="auto"/>
        <w:ind w:left="0"/>
      </w:pPr>
      <w:r>
        <w:t>Виды</w:t>
      </w:r>
      <w:r>
        <w:rPr>
          <w:spacing w:val="-10"/>
        </w:rPr>
        <w:t xml:space="preserve"> </w:t>
      </w:r>
      <w:r>
        <w:t>речевой</w:t>
      </w:r>
      <w:r>
        <w:rPr>
          <w:spacing w:val="-6"/>
        </w:rPr>
        <w:t xml:space="preserve"> </w:t>
      </w:r>
      <w:r>
        <w:rPr>
          <w:spacing w:val="-2"/>
        </w:rPr>
        <w:t>деятельности</w:t>
      </w:r>
    </w:p>
    <w:p w:rsidR="00DA38B8" w:rsidRDefault="00D82884">
      <w:pPr>
        <w:pStyle w:val="a3"/>
        <w:spacing w:before="115" w:line="242" w:lineRule="auto"/>
        <w:ind w:left="0" w:right="1144" w:firstLine="0"/>
      </w:pPr>
      <w:r>
        <w:t>Работа с текстом: выразительное чтение текста вслух, соблюдая правильную интонацию; составление предложений для решения определенной речевой задачи. Составление рассказа по картине. Работа с аудиотекстом.</w:t>
      </w:r>
    </w:p>
    <w:p w:rsidR="00DA38B8" w:rsidRDefault="00D82884">
      <w:pPr>
        <w:pStyle w:val="2"/>
        <w:spacing w:before="239" w:line="240" w:lineRule="auto"/>
        <w:ind w:left="0"/>
      </w:pPr>
      <w:r>
        <w:rPr>
          <w:w w:val="95"/>
        </w:rPr>
        <w:t>Систематический</w:t>
      </w:r>
      <w:r>
        <w:rPr>
          <w:spacing w:val="55"/>
          <w:w w:val="150"/>
        </w:rPr>
        <w:t xml:space="preserve"> </w:t>
      </w:r>
      <w:r>
        <w:rPr>
          <w:spacing w:val="-4"/>
        </w:rPr>
        <w:t>курс</w:t>
      </w:r>
    </w:p>
    <w:p w:rsidR="00DA38B8" w:rsidRDefault="00D82884">
      <w:pPr>
        <w:pStyle w:val="a3"/>
        <w:spacing w:before="115"/>
        <w:ind w:left="0" w:right="1136" w:firstLine="0"/>
      </w:pPr>
      <w:r>
        <w:t>Система</w:t>
      </w:r>
      <w:r>
        <w:rPr>
          <w:spacing w:val="-18"/>
        </w:rPr>
        <w:t xml:space="preserve"> </w:t>
      </w:r>
      <w:r>
        <w:t>гласных</w:t>
      </w:r>
      <w:r>
        <w:rPr>
          <w:spacing w:val="-17"/>
        </w:rPr>
        <w:t xml:space="preserve"> </w:t>
      </w:r>
      <w:r>
        <w:t>звуков</w:t>
      </w:r>
      <w:r>
        <w:rPr>
          <w:spacing w:val="-17"/>
        </w:rPr>
        <w:t xml:space="preserve"> </w:t>
      </w:r>
      <w:r>
        <w:t>татарского</w:t>
      </w:r>
      <w:r>
        <w:rPr>
          <w:spacing w:val="-17"/>
        </w:rPr>
        <w:t xml:space="preserve"> </w:t>
      </w:r>
      <w:r>
        <w:t>языка.</w:t>
      </w:r>
      <w:r>
        <w:rPr>
          <w:spacing w:val="-15"/>
        </w:rPr>
        <w:t xml:space="preserve"> </w:t>
      </w:r>
      <w:r>
        <w:t>Согласные</w:t>
      </w:r>
      <w:r>
        <w:rPr>
          <w:spacing w:val="-16"/>
        </w:rPr>
        <w:t xml:space="preserve"> </w:t>
      </w:r>
      <w:r>
        <w:t>звуки</w:t>
      </w:r>
      <w:r>
        <w:rPr>
          <w:spacing w:val="-12"/>
        </w:rPr>
        <w:t xml:space="preserve"> </w:t>
      </w:r>
      <w:r>
        <w:t>в</w:t>
      </w:r>
      <w:r>
        <w:rPr>
          <w:spacing w:val="-18"/>
        </w:rPr>
        <w:t xml:space="preserve"> </w:t>
      </w:r>
      <w:r>
        <w:t>татарском</w:t>
      </w:r>
      <w:r>
        <w:rPr>
          <w:spacing w:val="-16"/>
        </w:rPr>
        <w:t xml:space="preserve"> </w:t>
      </w:r>
      <w:r>
        <w:t>языке. Лексическое значение слова. Синонимы. Антонимы. Самостоятельные части речи:</w:t>
      </w:r>
      <w:r>
        <w:rPr>
          <w:spacing w:val="-5"/>
        </w:rPr>
        <w:t xml:space="preserve"> </w:t>
      </w:r>
      <w:r>
        <w:t>имя существительное, имя прилагательное, глагол. Имя существительное. Имя прилагательное. Глагол. Контрольное списывание. Настоящее время глагола. Предложение.</w:t>
      </w:r>
    </w:p>
    <w:p w:rsidR="00DA38B8" w:rsidRDefault="00D82884">
      <w:pPr>
        <w:pStyle w:val="2"/>
        <w:spacing w:before="244" w:line="240" w:lineRule="auto"/>
        <w:ind w:left="0"/>
      </w:pPr>
      <w:r>
        <w:t>Развитие</w:t>
      </w:r>
      <w:r>
        <w:rPr>
          <w:spacing w:val="-10"/>
        </w:rPr>
        <w:t xml:space="preserve"> </w:t>
      </w:r>
      <w:r>
        <w:rPr>
          <w:spacing w:val="-4"/>
        </w:rPr>
        <w:t>речи</w:t>
      </w:r>
    </w:p>
    <w:p w:rsidR="00DA38B8" w:rsidRDefault="00D82884">
      <w:pPr>
        <w:pStyle w:val="a3"/>
        <w:spacing w:before="115"/>
        <w:ind w:left="0" w:right="1133" w:firstLine="0"/>
      </w:pPr>
      <w:r>
        <w:t>Урок-игра. Работа с текстом Диалог на тему «Бездә яши торган хайваннар» («Животные моего края»). Монолог на тему «Табигатькә ничек ярдәм итеп була?» («Как можем помочь природе?»). Работа в парах на тему «Татар милли бәйрәмнәре» («Татарские национальные праздники»).</w:t>
      </w:r>
    </w:p>
    <w:p w:rsidR="00DA38B8" w:rsidRDefault="00D82884">
      <w:pPr>
        <w:pStyle w:val="1"/>
        <w:tabs>
          <w:tab w:val="left" w:pos="465"/>
        </w:tabs>
        <w:spacing w:before="243"/>
        <w:ind w:left="0"/>
      </w:pPr>
      <w:r>
        <w:rPr>
          <w:spacing w:val="-2"/>
        </w:rPr>
        <w:t>КЛАСС</w:t>
      </w:r>
    </w:p>
    <w:p w:rsidR="00DA38B8" w:rsidRDefault="00D82884">
      <w:pPr>
        <w:pStyle w:val="2"/>
        <w:spacing w:before="245" w:line="240" w:lineRule="auto"/>
        <w:ind w:left="0"/>
      </w:pPr>
      <w:r>
        <w:t>Виды</w:t>
      </w:r>
      <w:r>
        <w:rPr>
          <w:spacing w:val="-10"/>
        </w:rPr>
        <w:t xml:space="preserve"> </w:t>
      </w:r>
      <w:r>
        <w:t>речевой</w:t>
      </w:r>
      <w:r>
        <w:rPr>
          <w:spacing w:val="-6"/>
        </w:rPr>
        <w:t xml:space="preserve"> </w:t>
      </w:r>
      <w:r>
        <w:rPr>
          <w:spacing w:val="-2"/>
        </w:rPr>
        <w:t>деятельности</w:t>
      </w:r>
    </w:p>
    <w:p w:rsidR="00DA38B8" w:rsidRDefault="00D82884">
      <w:pPr>
        <w:pStyle w:val="a3"/>
        <w:spacing w:before="115"/>
        <w:ind w:left="0" w:right="1139" w:firstLine="0"/>
      </w:pPr>
      <w:r>
        <w:t>Работа</w:t>
      </w:r>
      <w:r>
        <w:rPr>
          <w:spacing w:val="-8"/>
        </w:rPr>
        <w:t xml:space="preserve"> </w:t>
      </w:r>
      <w:r>
        <w:t>с</w:t>
      </w:r>
      <w:r>
        <w:rPr>
          <w:spacing w:val="-8"/>
        </w:rPr>
        <w:t xml:space="preserve"> </w:t>
      </w:r>
      <w:r>
        <w:t>текстом:</w:t>
      </w:r>
      <w:r>
        <w:rPr>
          <w:spacing w:val="-9"/>
        </w:rPr>
        <w:t xml:space="preserve"> </w:t>
      </w:r>
      <w:r>
        <w:t>ответы</w:t>
      </w:r>
      <w:r>
        <w:rPr>
          <w:spacing w:val="-8"/>
        </w:rPr>
        <w:t xml:space="preserve"> </w:t>
      </w:r>
      <w:r>
        <w:t>на</w:t>
      </w:r>
      <w:r>
        <w:rPr>
          <w:spacing w:val="-3"/>
        </w:rPr>
        <w:t xml:space="preserve"> </w:t>
      </w:r>
      <w:r>
        <w:t>вопросы</w:t>
      </w:r>
      <w:r>
        <w:rPr>
          <w:spacing w:val="-4"/>
        </w:rPr>
        <w:t xml:space="preserve"> </w:t>
      </w:r>
      <w:r>
        <w:t>по</w:t>
      </w:r>
      <w:r>
        <w:rPr>
          <w:spacing w:val="-4"/>
        </w:rPr>
        <w:t xml:space="preserve"> </w:t>
      </w:r>
      <w:r>
        <w:t>содержанию</w:t>
      </w:r>
      <w:r>
        <w:rPr>
          <w:spacing w:val="-10"/>
        </w:rPr>
        <w:t xml:space="preserve"> </w:t>
      </w:r>
      <w:r>
        <w:t>текста;</w:t>
      </w:r>
      <w:r>
        <w:rPr>
          <w:spacing w:val="-9"/>
        </w:rPr>
        <w:t xml:space="preserve"> </w:t>
      </w:r>
      <w:r>
        <w:t>деление</w:t>
      </w:r>
      <w:r>
        <w:rPr>
          <w:spacing w:val="-8"/>
        </w:rPr>
        <w:t xml:space="preserve"> </w:t>
      </w:r>
      <w:r>
        <w:t>текста</w:t>
      </w:r>
      <w:r>
        <w:rPr>
          <w:spacing w:val="-8"/>
        </w:rPr>
        <w:t xml:space="preserve"> </w:t>
      </w:r>
      <w:r>
        <w:t>на смысловые части. 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 Работа с текстом: формулирование вопросов по тексту; выражение собственного мнения, аргументируя его с учетом ситуации общения. Беседа на тему «Сәяхәттә» («В путешествии»). Работа с текстом: краткое изложение содержания прочитанного (услышанного) текста, выражение своего отношения к прочитанному (услышанному).</w:t>
      </w:r>
    </w:p>
    <w:p w:rsidR="00DA38B8" w:rsidRDefault="00D82884">
      <w:pPr>
        <w:pStyle w:val="2"/>
        <w:spacing w:before="242" w:line="240" w:lineRule="auto"/>
        <w:ind w:left="0"/>
      </w:pPr>
      <w:r>
        <w:rPr>
          <w:w w:val="95"/>
        </w:rPr>
        <w:t>Систематический</w:t>
      </w:r>
      <w:r>
        <w:rPr>
          <w:spacing w:val="55"/>
          <w:w w:val="150"/>
        </w:rPr>
        <w:t xml:space="preserve"> </w:t>
      </w:r>
      <w:r>
        <w:rPr>
          <w:spacing w:val="-4"/>
        </w:rPr>
        <w:t>курс</w:t>
      </w:r>
    </w:p>
    <w:p w:rsidR="00DA38B8" w:rsidRDefault="00D82884">
      <w:pPr>
        <w:pStyle w:val="a3"/>
        <w:spacing w:before="115"/>
        <w:ind w:left="0" w:right="1145" w:firstLine="0"/>
      </w:pPr>
      <w:r>
        <w:t>Правописание</w:t>
      </w:r>
      <w:r>
        <w:rPr>
          <w:spacing w:val="-4"/>
        </w:rPr>
        <w:t xml:space="preserve"> </w:t>
      </w:r>
      <w:r>
        <w:t>и чтение</w:t>
      </w:r>
      <w:r>
        <w:rPr>
          <w:spacing w:val="-4"/>
        </w:rPr>
        <w:t xml:space="preserve"> </w:t>
      </w:r>
      <w:r>
        <w:t>слов</w:t>
      </w:r>
      <w:r>
        <w:rPr>
          <w:spacing w:val="-5"/>
        </w:rPr>
        <w:t xml:space="preserve"> </w:t>
      </w:r>
      <w:r>
        <w:t>с</w:t>
      </w:r>
      <w:r>
        <w:rPr>
          <w:spacing w:val="-4"/>
        </w:rPr>
        <w:t xml:space="preserve"> </w:t>
      </w:r>
      <w:r>
        <w:t>буквами</w:t>
      </w:r>
      <w:r>
        <w:rPr>
          <w:spacing w:val="-4"/>
        </w:rPr>
        <w:t xml:space="preserve"> </w:t>
      </w:r>
      <w:r>
        <w:t>ъ и</w:t>
      </w:r>
      <w:r>
        <w:rPr>
          <w:spacing w:val="-4"/>
        </w:rPr>
        <w:t xml:space="preserve"> </w:t>
      </w:r>
      <w:r>
        <w:t>ь.</w:t>
      </w:r>
      <w:r>
        <w:rPr>
          <w:spacing w:val="-2"/>
        </w:rPr>
        <w:t xml:space="preserve"> </w:t>
      </w:r>
      <w:r>
        <w:t>Слог.</w:t>
      </w:r>
      <w:r>
        <w:rPr>
          <w:spacing w:val="-2"/>
        </w:rPr>
        <w:t xml:space="preserve"> </w:t>
      </w:r>
      <w:r>
        <w:t>Ударение.</w:t>
      </w:r>
      <w:r>
        <w:rPr>
          <w:spacing w:val="-2"/>
        </w:rPr>
        <w:t xml:space="preserve"> </w:t>
      </w:r>
      <w:r>
        <w:t>Сложные</w:t>
      </w:r>
      <w:r>
        <w:rPr>
          <w:spacing w:val="-4"/>
        </w:rPr>
        <w:t xml:space="preserve"> </w:t>
      </w:r>
      <w:r>
        <w:t>слова. Парные слова. Лексическое значение слова. Корень слова. Аффиксы. Имя существительное. Личные местоимения. Спряжение глаголов настоящего времени. Имя прилагательное. Главные члены предложения.</w:t>
      </w:r>
    </w:p>
    <w:p w:rsidR="00DA38B8" w:rsidRDefault="00D82884">
      <w:pPr>
        <w:pStyle w:val="2"/>
        <w:spacing w:before="249" w:line="240" w:lineRule="auto"/>
        <w:ind w:left="0"/>
      </w:pPr>
      <w:r>
        <w:t>Развитие</w:t>
      </w:r>
      <w:r>
        <w:rPr>
          <w:spacing w:val="-10"/>
        </w:rPr>
        <w:t xml:space="preserve"> </w:t>
      </w:r>
      <w:r>
        <w:rPr>
          <w:spacing w:val="-4"/>
        </w:rPr>
        <w:t>речи</w:t>
      </w:r>
    </w:p>
    <w:p w:rsidR="00DA38B8" w:rsidRDefault="00D82884">
      <w:pPr>
        <w:pStyle w:val="a3"/>
        <w:spacing w:before="115"/>
        <w:ind w:left="0" w:right="1143" w:firstLine="0"/>
      </w:pPr>
      <w:r>
        <w:t>Урок-игра. Творческая работа: составлять устный рассказ по картинкам; готовить выставку, посвященную национальной одежде народов России.</w:t>
      </w:r>
    </w:p>
    <w:p w:rsidR="00DA38B8" w:rsidRDefault="00D82884">
      <w:pPr>
        <w:pStyle w:val="1"/>
        <w:tabs>
          <w:tab w:val="left" w:pos="465"/>
        </w:tabs>
        <w:spacing w:before="244"/>
        <w:ind w:left="0"/>
      </w:pPr>
      <w:r>
        <w:rPr>
          <w:spacing w:val="-2"/>
        </w:rPr>
        <w:t>КЛАСС</w:t>
      </w:r>
    </w:p>
    <w:p w:rsidR="00DA38B8" w:rsidRDefault="00DA38B8">
      <w:pPr>
        <w:sectPr w:rsidR="00DA38B8">
          <w:pgSz w:w="11910" w:h="16840"/>
          <w:pgMar w:top="1040" w:right="0" w:bottom="1180" w:left="880" w:header="0" w:footer="980" w:gutter="0"/>
          <w:cols w:space="720"/>
        </w:sectPr>
      </w:pPr>
    </w:p>
    <w:p w:rsidR="00DA38B8" w:rsidRDefault="00D82884">
      <w:pPr>
        <w:pStyle w:val="2"/>
        <w:spacing w:before="72" w:line="240" w:lineRule="auto"/>
        <w:ind w:left="0"/>
      </w:pPr>
      <w:bookmarkStart w:id="12" w:name="Виды_речевой_деятельности"/>
      <w:bookmarkEnd w:id="12"/>
      <w:r>
        <w:t>Виды</w:t>
      </w:r>
      <w:r>
        <w:rPr>
          <w:spacing w:val="-10"/>
        </w:rPr>
        <w:t xml:space="preserve"> </w:t>
      </w:r>
      <w:r>
        <w:t>речевой</w:t>
      </w:r>
      <w:r>
        <w:rPr>
          <w:spacing w:val="-6"/>
        </w:rPr>
        <w:t xml:space="preserve"> </w:t>
      </w:r>
      <w:r>
        <w:rPr>
          <w:spacing w:val="-2"/>
        </w:rPr>
        <w:t>деятельности</w:t>
      </w:r>
    </w:p>
    <w:p w:rsidR="00DA38B8" w:rsidRDefault="00D82884">
      <w:pPr>
        <w:pStyle w:val="a3"/>
        <w:spacing w:before="115"/>
        <w:ind w:left="0" w:right="1141" w:firstLine="0"/>
      </w:pPr>
      <w:r>
        <w:t>Работа с текстом: составление небольших устных и письменных текстов. Составление текста по картине. Презентация на тему «Россия шәһәрләре» («Города России»).</w:t>
      </w:r>
    </w:p>
    <w:p w:rsidR="00DA38B8" w:rsidRDefault="00D82884">
      <w:pPr>
        <w:pStyle w:val="2"/>
        <w:spacing w:before="249" w:line="240" w:lineRule="auto"/>
        <w:ind w:left="0"/>
      </w:pPr>
      <w:bookmarkStart w:id="13" w:name="Систематический_курс"/>
      <w:bookmarkEnd w:id="13"/>
      <w:r>
        <w:rPr>
          <w:w w:val="95"/>
        </w:rPr>
        <w:t>Систематический</w:t>
      </w:r>
      <w:r>
        <w:rPr>
          <w:spacing w:val="55"/>
          <w:w w:val="150"/>
        </w:rPr>
        <w:t xml:space="preserve"> </w:t>
      </w:r>
      <w:r>
        <w:rPr>
          <w:spacing w:val="-4"/>
        </w:rPr>
        <w:t>курс</w:t>
      </w:r>
    </w:p>
    <w:p w:rsidR="00DA38B8" w:rsidRDefault="00D82884">
      <w:pPr>
        <w:pStyle w:val="a3"/>
        <w:spacing w:before="115"/>
        <w:ind w:left="0" w:right="1138" w:firstLine="0"/>
      </w:pPr>
      <w:r>
        <w:t xml:space="preserve">Гласные и согласные звуки. Закон сингармонизма. Ударение и его виды. Транскрипция. Порядок фонетического разбора. Словарный состав татарского языка. Заимствованные слова. Слово. Лексическое значение слова. Корень и </w:t>
      </w:r>
      <w:r>
        <w:rPr>
          <w:spacing w:val="-2"/>
        </w:rPr>
        <w:t>окончание.</w:t>
      </w:r>
    </w:p>
    <w:p w:rsidR="00DA38B8" w:rsidRDefault="00D82884">
      <w:pPr>
        <w:pStyle w:val="a3"/>
        <w:ind w:left="0" w:right="1136" w:firstLine="0"/>
      </w:pPr>
      <w:r>
        <w:t>Самостоятельные части речи. Имя существительное. Имя прилагательное. Степени сравнения имен прилагательных. Местоимение. Имя числительное. Глагол. Повелительное наклонение. Главные члены предложения.</w:t>
      </w:r>
    </w:p>
    <w:p w:rsidR="00DA38B8" w:rsidRDefault="00D82884">
      <w:pPr>
        <w:pStyle w:val="a3"/>
        <w:spacing w:line="321" w:lineRule="exact"/>
        <w:ind w:left="0" w:firstLine="0"/>
      </w:pPr>
      <w:r>
        <w:t>Второстепенные</w:t>
      </w:r>
      <w:r>
        <w:rPr>
          <w:spacing w:val="-14"/>
        </w:rPr>
        <w:t xml:space="preserve"> </w:t>
      </w:r>
      <w:r>
        <w:t>члены</w:t>
      </w:r>
      <w:r>
        <w:rPr>
          <w:spacing w:val="-15"/>
        </w:rPr>
        <w:t xml:space="preserve"> </w:t>
      </w:r>
      <w:r>
        <w:rPr>
          <w:spacing w:val="-2"/>
        </w:rPr>
        <w:t>предложения.</w:t>
      </w:r>
    </w:p>
    <w:p w:rsidR="00DA38B8" w:rsidRDefault="00D82884">
      <w:pPr>
        <w:pStyle w:val="2"/>
        <w:spacing w:before="244" w:line="240" w:lineRule="auto"/>
        <w:ind w:left="0"/>
      </w:pPr>
      <w:bookmarkStart w:id="14" w:name="Развитие_речи"/>
      <w:bookmarkEnd w:id="14"/>
      <w:r>
        <w:t>Развитие</w:t>
      </w:r>
      <w:r>
        <w:rPr>
          <w:spacing w:val="-10"/>
        </w:rPr>
        <w:t xml:space="preserve"> </w:t>
      </w:r>
      <w:r>
        <w:rPr>
          <w:spacing w:val="-4"/>
        </w:rPr>
        <w:t>речи</w:t>
      </w:r>
    </w:p>
    <w:p w:rsidR="00DA38B8" w:rsidRDefault="00D82884">
      <w:pPr>
        <w:pStyle w:val="a3"/>
        <w:spacing w:before="115"/>
        <w:ind w:left="0" w:right="1132" w:firstLine="0"/>
      </w:pPr>
      <w:r>
        <w:t>Работа с текстом: Составление текста из разрозненных предложений, частей текста; определение значения незнакомых слов по контексту.</w:t>
      </w:r>
    </w:p>
    <w:p w:rsidR="00DA38B8" w:rsidRDefault="00DA38B8">
      <w:pPr>
        <w:pStyle w:val="a3"/>
        <w:ind w:left="0" w:firstLine="0"/>
        <w:jc w:val="left"/>
        <w:rPr>
          <w:sz w:val="25"/>
        </w:rPr>
      </w:pPr>
    </w:p>
    <w:p w:rsidR="00DA38B8" w:rsidRDefault="00D82884">
      <w:pPr>
        <w:pStyle w:val="1"/>
        <w:ind w:left="0"/>
      </w:pPr>
      <w:r>
        <w:rPr>
          <w:w w:val="95"/>
        </w:rPr>
        <w:t>ПЛАНИРУЕМЫЕ</w:t>
      </w:r>
      <w:r>
        <w:rPr>
          <w:spacing w:val="23"/>
        </w:rPr>
        <w:t xml:space="preserve">  </w:t>
      </w:r>
      <w:r>
        <w:rPr>
          <w:w w:val="95"/>
        </w:rPr>
        <w:t>ОБРАЗОВАТЕЛЬНЫЕ</w:t>
      </w:r>
      <w:r>
        <w:rPr>
          <w:spacing w:val="79"/>
          <w:w w:val="150"/>
        </w:rPr>
        <w:t xml:space="preserve"> </w:t>
      </w:r>
      <w:r>
        <w:rPr>
          <w:spacing w:val="-2"/>
          <w:w w:val="95"/>
        </w:rPr>
        <w:t>РЕЗУЛЬТАТЫ</w:t>
      </w:r>
    </w:p>
    <w:p w:rsidR="00DA38B8" w:rsidRDefault="006A6641">
      <w:pPr>
        <w:pStyle w:val="a3"/>
        <w:spacing w:before="9"/>
        <w:ind w:left="0" w:firstLine="0"/>
        <w:jc w:val="left"/>
        <w:rPr>
          <w:b/>
          <w:sz w:val="6"/>
        </w:rPr>
      </w:pPr>
      <w:r>
        <w:rPr>
          <w:noProof/>
          <w:lang w:eastAsia="ru-RU"/>
        </w:rPr>
        <mc:AlternateContent>
          <mc:Choice Requires="wps">
            <w:drawing>
              <wp:anchor distT="0" distB="0" distL="0" distR="0" simplePos="0" relativeHeight="487590912" behindDoc="1" locked="0" layoutInCell="1" allowOverlap="1" wp14:anchorId="65E75F0C" wp14:editId="783631E3">
                <wp:simplePos x="0" y="0"/>
                <wp:positionH relativeFrom="page">
                  <wp:posOffset>701040</wp:posOffset>
                </wp:positionH>
                <wp:positionV relativeFrom="paragraph">
                  <wp:posOffset>65405</wp:posOffset>
                </wp:positionV>
                <wp:extent cx="6159500" cy="8890"/>
                <wp:effectExtent l="0" t="0" r="0" b="0"/>
                <wp:wrapTopAndBottom/>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5C28D" id="docshape8" o:spid="_x0000_s1026" style="position:absolute;margin-left:55.2pt;margin-top:5.15pt;width:485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spacing w:before="87"/>
        <w:rPr>
          <w:b/>
          <w:sz w:val="28"/>
        </w:rPr>
      </w:pPr>
      <w:r>
        <w:rPr>
          <w:b/>
          <w:w w:val="95"/>
          <w:sz w:val="28"/>
        </w:rPr>
        <w:t>ЛИЧНОСТНЫЕ</w:t>
      </w:r>
      <w:r>
        <w:rPr>
          <w:b/>
          <w:spacing w:val="54"/>
          <w:w w:val="150"/>
          <w:sz w:val="28"/>
        </w:rPr>
        <w:t xml:space="preserve"> </w:t>
      </w:r>
      <w:r>
        <w:rPr>
          <w:b/>
          <w:spacing w:val="-2"/>
          <w:sz w:val="28"/>
        </w:rPr>
        <w:t>РЕЗУЛЬТАТЫ</w:t>
      </w:r>
    </w:p>
    <w:p w:rsidR="00DA38B8" w:rsidRDefault="00D82884">
      <w:pPr>
        <w:pStyle w:val="a3"/>
        <w:spacing w:before="115"/>
        <w:ind w:left="0" w:right="1133" w:firstLine="0"/>
      </w:pPr>
      <w:r>
        <w:t>В результате изучения предмета «Родной (татарский) язык» на уровне начального общего образования у обучающегося будут сформированы следующие личностные результаты:</w:t>
      </w:r>
    </w:p>
    <w:p w:rsidR="00DA38B8" w:rsidRDefault="00D82884">
      <w:pPr>
        <w:pStyle w:val="3"/>
        <w:spacing w:before="4"/>
        <w:ind w:left="0"/>
      </w:pPr>
      <w:r>
        <w:rPr>
          <w:w w:val="95"/>
        </w:rPr>
        <w:t>гражданско-патриотического</w:t>
      </w:r>
      <w:r>
        <w:rPr>
          <w:spacing w:val="43"/>
        </w:rPr>
        <w:t xml:space="preserve">  </w:t>
      </w:r>
      <w:r>
        <w:rPr>
          <w:spacing w:val="-2"/>
          <w:w w:val="95"/>
        </w:rPr>
        <w:t>воспитания:</w:t>
      </w:r>
    </w:p>
    <w:p w:rsidR="00DA38B8" w:rsidRDefault="00D82884">
      <w:pPr>
        <w:pStyle w:val="a5"/>
        <w:tabs>
          <w:tab w:val="left" w:pos="643"/>
        </w:tabs>
        <w:spacing w:line="319" w:lineRule="exact"/>
        <w:ind w:left="0" w:firstLine="0"/>
        <w:rPr>
          <w:sz w:val="28"/>
        </w:rPr>
      </w:pPr>
      <w:r>
        <w:rPr>
          <w:sz w:val="28"/>
        </w:rPr>
        <w:t>становление</w:t>
      </w:r>
      <w:r>
        <w:rPr>
          <w:spacing w:val="-9"/>
          <w:sz w:val="28"/>
        </w:rPr>
        <w:t xml:space="preserve"> </w:t>
      </w:r>
      <w:r>
        <w:rPr>
          <w:sz w:val="28"/>
        </w:rPr>
        <w:t>ценностного</w:t>
      </w:r>
      <w:r>
        <w:rPr>
          <w:spacing w:val="-9"/>
          <w:sz w:val="28"/>
        </w:rPr>
        <w:t xml:space="preserve"> </w:t>
      </w:r>
      <w:r>
        <w:rPr>
          <w:sz w:val="28"/>
        </w:rPr>
        <w:t>отношения</w:t>
      </w:r>
      <w:r>
        <w:rPr>
          <w:spacing w:val="-9"/>
          <w:sz w:val="28"/>
        </w:rPr>
        <w:t xml:space="preserve"> </w:t>
      </w:r>
      <w:r>
        <w:rPr>
          <w:sz w:val="28"/>
        </w:rPr>
        <w:t>к</w:t>
      </w:r>
      <w:r>
        <w:rPr>
          <w:spacing w:val="-6"/>
          <w:sz w:val="28"/>
        </w:rPr>
        <w:t xml:space="preserve"> </w:t>
      </w:r>
      <w:r>
        <w:rPr>
          <w:sz w:val="28"/>
        </w:rPr>
        <w:t>своей</w:t>
      </w:r>
      <w:r>
        <w:rPr>
          <w:spacing w:val="-9"/>
          <w:sz w:val="28"/>
        </w:rPr>
        <w:t xml:space="preserve"> </w:t>
      </w:r>
      <w:r>
        <w:rPr>
          <w:sz w:val="28"/>
        </w:rPr>
        <w:t>Родине</w:t>
      </w:r>
      <w:r>
        <w:rPr>
          <w:spacing w:val="-1"/>
          <w:sz w:val="28"/>
        </w:rPr>
        <w:t xml:space="preserve"> </w:t>
      </w:r>
      <w:r>
        <w:rPr>
          <w:sz w:val="28"/>
        </w:rPr>
        <w:t>–</w:t>
      </w:r>
      <w:r>
        <w:rPr>
          <w:spacing w:val="-9"/>
          <w:sz w:val="28"/>
        </w:rPr>
        <w:t xml:space="preserve"> </w:t>
      </w:r>
      <w:r>
        <w:rPr>
          <w:spacing w:val="-2"/>
          <w:sz w:val="28"/>
        </w:rPr>
        <w:t>России;</w:t>
      </w:r>
    </w:p>
    <w:p w:rsidR="00DA38B8" w:rsidRDefault="00D82884">
      <w:pPr>
        <w:pStyle w:val="a5"/>
        <w:tabs>
          <w:tab w:val="left" w:pos="643"/>
        </w:tabs>
        <w:spacing w:line="322" w:lineRule="exact"/>
        <w:ind w:left="0" w:firstLine="0"/>
        <w:rPr>
          <w:sz w:val="28"/>
        </w:rPr>
      </w:pPr>
      <w:r>
        <w:rPr>
          <w:sz w:val="28"/>
        </w:rPr>
        <w:t>осознание</w:t>
      </w:r>
      <w:r>
        <w:rPr>
          <w:spacing w:val="-11"/>
          <w:sz w:val="28"/>
        </w:rPr>
        <w:t xml:space="preserve"> </w:t>
      </w:r>
      <w:r>
        <w:rPr>
          <w:sz w:val="28"/>
        </w:rPr>
        <w:t>своей</w:t>
      </w:r>
      <w:r>
        <w:rPr>
          <w:spacing w:val="-11"/>
          <w:sz w:val="28"/>
        </w:rPr>
        <w:t xml:space="preserve"> </w:t>
      </w:r>
      <w:r>
        <w:rPr>
          <w:sz w:val="28"/>
        </w:rPr>
        <w:t>этнокультурной</w:t>
      </w:r>
      <w:r>
        <w:rPr>
          <w:spacing w:val="-11"/>
          <w:sz w:val="28"/>
        </w:rPr>
        <w:t xml:space="preserve"> </w:t>
      </w:r>
      <w:r>
        <w:rPr>
          <w:sz w:val="28"/>
        </w:rPr>
        <w:t>и</w:t>
      </w:r>
      <w:r>
        <w:rPr>
          <w:spacing w:val="-11"/>
          <w:sz w:val="28"/>
        </w:rPr>
        <w:t xml:space="preserve"> </w:t>
      </w:r>
      <w:r>
        <w:rPr>
          <w:sz w:val="28"/>
        </w:rPr>
        <w:t>российской</w:t>
      </w:r>
      <w:r>
        <w:rPr>
          <w:spacing w:val="-11"/>
          <w:sz w:val="28"/>
        </w:rPr>
        <w:t xml:space="preserve"> </w:t>
      </w:r>
      <w:r>
        <w:rPr>
          <w:sz w:val="28"/>
        </w:rPr>
        <w:t>гражданской</w:t>
      </w:r>
      <w:r>
        <w:rPr>
          <w:spacing w:val="-11"/>
          <w:sz w:val="28"/>
        </w:rPr>
        <w:t xml:space="preserve"> </w:t>
      </w:r>
      <w:r>
        <w:rPr>
          <w:spacing w:val="-2"/>
          <w:sz w:val="28"/>
        </w:rPr>
        <w:t>идентичности;</w:t>
      </w:r>
    </w:p>
    <w:p w:rsidR="00DA38B8" w:rsidRDefault="00D82884">
      <w:pPr>
        <w:pStyle w:val="a5"/>
        <w:tabs>
          <w:tab w:val="left" w:pos="628"/>
        </w:tabs>
        <w:ind w:left="0" w:right="1134" w:firstLine="0"/>
        <w:rPr>
          <w:sz w:val="28"/>
        </w:rPr>
      </w:pPr>
      <w:r>
        <w:rPr>
          <w:sz w:val="28"/>
        </w:rPr>
        <w:t>сопричастность</w:t>
      </w:r>
      <w:r>
        <w:rPr>
          <w:spacing w:val="-18"/>
          <w:sz w:val="28"/>
        </w:rPr>
        <w:t xml:space="preserve"> </w:t>
      </w:r>
      <w:r>
        <w:rPr>
          <w:sz w:val="28"/>
        </w:rPr>
        <w:t>к</w:t>
      </w:r>
      <w:r>
        <w:rPr>
          <w:spacing w:val="-17"/>
          <w:sz w:val="28"/>
        </w:rPr>
        <w:t xml:space="preserve"> </w:t>
      </w:r>
      <w:r>
        <w:rPr>
          <w:sz w:val="28"/>
        </w:rPr>
        <w:t>прошлому,</w:t>
      </w:r>
      <w:r>
        <w:rPr>
          <w:spacing w:val="-18"/>
          <w:sz w:val="28"/>
        </w:rPr>
        <w:t xml:space="preserve"> </w:t>
      </w:r>
      <w:r>
        <w:rPr>
          <w:sz w:val="28"/>
        </w:rPr>
        <w:t>настоящему</w:t>
      </w:r>
      <w:r>
        <w:rPr>
          <w:spacing w:val="-17"/>
          <w:sz w:val="28"/>
        </w:rPr>
        <w:t xml:space="preserve"> </w:t>
      </w:r>
      <w:r>
        <w:rPr>
          <w:sz w:val="28"/>
        </w:rPr>
        <w:t>и</w:t>
      </w:r>
      <w:r>
        <w:rPr>
          <w:spacing w:val="-18"/>
          <w:sz w:val="28"/>
        </w:rPr>
        <w:t xml:space="preserve"> </w:t>
      </w:r>
      <w:r>
        <w:rPr>
          <w:sz w:val="28"/>
        </w:rPr>
        <w:t>будущему</w:t>
      </w:r>
      <w:r>
        <w:rPr>
          <w:spacing w:val="-17"/>
          <w:sz w:val="28"/>
        </w:rPr>
        <w:t xml:space="preserve"> </w:t>
      </w:r>
      <w:r>
        <w:rPr>
          <w:sz w:val="28"/>
        </w:rPr>
        <w:t>своей</w:t>
      </w:r>
      <w:r>
        <w:rPr>
          <w:spacing w:val="-18"/>
          <w:sz w:val="28"/>
        </w:rPr>
        <w:t xml:space="preserve"> </w:t>
      </w:r>
      <w:r>
        <w:rPr>
          <w:sz w:val="28"/>
        </w:rPr>
        <w:t>страны</w:t>
      </w:r>
      <w:r>
        <w:rPr>
          <w:spacing w:val="-17"/>
          <w:sz w:val="28"/>
        </w:rPr>
        <w:t xml:space="preserve"> </w:t>
      </w:r>
      <w:r>
        <w:rPr>
          <w:sz w:val="28"/>
        </w:rPr>
        <w:t>и</w:t>
      </w:r>
      <w:r>
        <w:rPr>
          <w:spacing w:val="-18"/>
          <w:sz w:val="28"/>
        </w:rPr>
        <w:t xml:space="preserve"> </w:t>
      </w:r>
      <w:r>
        <w:rPr>
          <w:sz w:val="28"/>
        </w:rPr>
        <w:t xml:space="preserve">родного </w:t>
      </w:r>
      <w:r>
        <w:rPr>
          <w:spacing w:val="-2"/>
          <w:sz w:val="28"/>
        </w:rPr>
        <w:t>края;</w:t>
      </w:r>
    </w:p>
    <w:p w:rsidR="00DA38B8" w:rsidRDefault="00D82884">
      <w:pPr>
        <w:pStyle w:val="a5"/>
        <w:tabs>
          <w:tab w:val="left" w:pos="676"/>
        </w:tabs>
        <w:spacing w:before="4"/>
        <w:ind w:left="0" w:right="1128"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38B8" w:rsidRDefault="00D82884">
      <w:pPr>
        <w:pStyle w:val="3"/>
        <w:spacing w:before="4" w:line="320" w:lineRule="exact"/>
        <w:ind w:left="0"/>
      </w:pPr>
      <w:r>
        <w:rPr>
          <w:w w:val="95"/>
        </w:rPr>
        <w:t>духовно-нравственного</w:t>
      </w:r>
      <w:r>
        <w:rPr>
          <w:spacing w:val="27"/>
        </w:rPr>
        <w:t xml:space="preserve">  </w:t>
      </w:r>
      <w:r>
        <w:rPr>
          <w:spacing w:val="-2"/>
          <w:w w:val="95"/>
        </w:rPr>
        <w:t>воспитания:</w:t>
      </w:r>
    </w:p>
    <w:p w:rsidR="00DA38B8" w:rsidRDefault="00D82884">
      <w:pPr>
        <w:pStyle w:val="a5"/>
        <w:tabs>
          <w:tab w:val="left" w:pos="643"/>
        </w:tabs>
        <w:spacing w:line="319" w:lineRule="exact"/>
        <w:ind w:left="0" w:firstLine="0"/>
        <w:rPr>
          <w:sz w:val="28"/>
        </w:rPr>
      </w:pPr>
      <w:r>
        <w:rPr>
          <w:sz w:val="28"/>
        </w:rPr>
        <w:t>признание</w:t>
      </w:r>
      <w:r>
        <w:rPr>
          <w:spacing w:val="-16"/>
          <w:sz w:val="28"/>
        </w:rPr>
        <w:t xml:space="preserve"> </w:t>
      </w:r>
      <w:r>
        <w:rPr>
          <w:sz w:val="28"/>
        </w:rPr>
        <w:t>индивидуальности</w:t>
      </w:r>
      <w:r>
        <w:rPr>
          <w:spacing w:val="-16"/>
          <w:sz w:val="28"/>
        </w:rPr>
        <w:t xml:space="preserve"> </w:t>
      </w:r>
      <w:r>
        <w:rPr>
          <w:sz w:val="28"/>
        </w:rPr>
        <w:t>каждого</w:t>
      </w:r>
      <w:r>
        <w:rPr>
          <w:spacing w:val="-12"/>
          <w:sz w:val="28"/>
        </w:rPr>
        <w:t xml:space="preserve"> </w:t>
      </w:r>
      <w:r>
        <w:rPr>
          <w:spacing w:val="-2"/>
          <w:sz w:val="28"/>
        </w:rPr>
        <w:t>человека;</w:t>
      </w:r>
    </w:p>
    <w:p w:rsidR="00DA38B8" w:rsidRDefault="00D82884">
      <w:pPr>
        <w:pStyle w:val="a5"/>
        <w:tabs>
          <w:tab w:val="left" w:pos="643"/>
        </w:tabs>
        <w:spacing w:line="322" w:lineRule="exact"/>
        <w:ind w:left="0" w:firstLine="0"/>
        <w:rPr>
          <w:sz w:val="28"/>
        </w:rPr>
      </w:pPr>
      <w:r>
        <w:rPr>
          <w:sz w:val="28"/>
        </w:rPr>
        <w:t>проявление</w:t>
      </w:r>
      <w:r>
        <w:rPr>
          <w:spacing w:val="-12"/>
          <w:sz w:val="28"/>
        </w:rPr>
        <w:t xml:space="preserve"> </w:t>
      </w:r>
      <w:r>
        <w:rPr>
          <w:sz w:val="28"/>
        </w:rPr>
        <w:t>сопереживания,</w:t>
      </w:r>
      <w:r>
        <w:rPr>
          <w:spacing w:val="-7"/>
          <w:sz w:val="28"/>
        </w:rPr>
        <w:t xml:space="preserve"> </w:t>
      </w:r>
      <w:r>
        <w:rPr>
          <w:sz w:val="28"/>
        </w:rPr>
        <w:t>уважения</w:t>
      </w:r>
      <w:r>
        <w:rPr>
          <w:spacing w:val="-11"/>
          <w:sz w:val="28"/>
        </w:rPr>
        <w:t xml:space="preserve"> </w:t>
      </w:r>
      <w:r>
        <w:rPr>
          <w:sz w:val="28"/>
        </w:rPr>
        <w:t>и</w:t>
      </w:r>
      <w:r>
        <w:rPr>
          <w:spacing w:val="-12"/>
          <w:sz w:val="28"/>
        </w:rPr>
        <w:t xml:space="preserve"> </w:t>
      </w:r>
      <w:r>
        <w:rPr>
          <w:spacing w:val="-2"/>
          <w:sz w:val="28"/>
        </w:rPr>
        <w:t>доброжелательности;</w:t>
      </w:r>
    </w:p>
    <w:p w:rsidR="00DA38B8" w:rsidRDefault="00D82884">
      <w:pPr>
        <w:pStyle w:val="a5"/>
        <w:tabs>
          <w:tab w:val="left" w:pos="844"/>
        </w:tabs>
        <w:ind w:left="0" w:right="1143" w:firstLine="0"/>
        <w:rPr>
          <w:sz w:val="28"/>
        </w:rPr>
      </w:pPr>
      <w:r>
        <w:rPr>
          <w:sz w:val="28"/>
        </w:rPr>
        <w:t>неприятие любых форм поведения, направленных на причинение физического и морального вреда другим людям;</w:t>
      </w:r>
    </w:p>
    <w:p w:rsidR="00DA38B8" w:rsidRDefault="00D82884">
      <w:pPr>
        <w:pStyle w:val="3"/>
        <w:spacing w:before="4"/>
        <w:ind w:left="0"/>
      </w:pPr>
      <w:r>
        <w:rPr>
          <w:spacing w:val="-2"/>
        </w:rPr>
        <w:t>эстетического</w:t>
      </w:r>
      <w:r>
        <w:rPr>
          <w:spacing w:val="7"/>
        </w:rPr>
        <w:t xml:space="preserve"> </w:t>
      </w:r>
      <w:r>
        <w:rPr>
          <w:spacing w:val="-2"/>
        </w:rPr>
        <w:t>воспитания:</w:t>
      </w:r>
    </w:p>
    <w:p w:rsidR="00DA38B8" w:rsidRDefault="00D82884">
      <w:pPr>
        <w:pStyle w:val="a5"/>
        <w:tabs>
          <w:tab w:val="left" w:pos="859"/>
        </w:tabs>
        <w:ind w:left="0" w:right="1145" w:firstLine="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tabs>
          <w:tab w:val="left" w:pos="638"/>
        </w:tabs>
        <w:spacing w:line="321" w:lineRule="exact"/>
        <w:ind w:left="0" w:firstLine="0"/>
        <w:rPr>
          <w:sz w:val="28"/>
        </w:rPr>
      </w:pPr>
      <w:r>
        <w:rPr>
          <w:sz w:val="28"/>
        </w:rPr>
        <w:t>стремление</w:t>
      </w:r>
      <w:r>
        <w:rPr>
          <w:spacing w:val="-14"/>
          <w:sz w:val="28"/>
        </w:rPr>
        <w:t xml:space="preserve"> </w:t>
      </w:r>
      <w:r>
        <w:rPr>
          <w:sz w:val="28"/>
        </w:rPr>
        <w:t>к</w:t>
      </w:r>
      <w:r>
        <w:rPr>
          <w:spacing w:val="-14"/>
          <w:sz w:val="28"/>
        </w:rPr>
        <w:t xml:space="preserve"> </w:t>
      </w:r>
      <w:r>
        <w:rPr>
          <w:sz w:val="28"/>
        </w:rPr>
        <w:t>самовыражению</w:t>
      </w:r>
      <w:r>
        <w:rPr>
          <w:spacing w:val="-14"/>
          <w:sz w:val="28"/>
        </w:rPr>
        <w:t xml:space="preserve"> </w:t>
      </w:r>
      <w:r>
        <w:rPr>
          <w:sz w:val="28"/>
        </w:rPr>
        <w:t>в</w:t>
      </w:r>
      <w:r>
        <w:rPr>
          <w:spacing w:val="-14"/>
          <w:sz w:val="28"/>
        </w:rPr>
        <w:t xml:space="preserve"> </w:t>
      </w:r>
      <w:r>
        <w:rPr>
          <w:sz w:val="28"/>
        </w:rPr>
        <w:t>разных</w:t>
      </w:r>
      <w:r>
        <w:rPr>
          <w:spacing w:val="-14"/>
          <w:sz w:val="28"/>
        </w:rPr>
        <w:t xml:space="preserve"> </w:t>
      </w:r>
      <w:r>
        <w:rPr>
          <w:sz w:val="28"/>
        </w:rPr>
        <w:t>видах</w:t>
      </w:r>
      <w:r>
        <w:rPr>
          <w:spacing w:val="-17"/>
          <w:sz w:val="28"/>
        </w:rPr>
        <w:t xml:space="preserve"> </w:t>
      </w:r>
      <w:r>
        <w:rPr>
          <w:sz w:val="28"/>
        </w:rPr>
        <w:t>художественной</w:t>
      </w:r>
      <w:r>
        <w:rPr>
          <w:spacing w:val="-14"/>
          <w:sz w:val="28"/>
        </w:rPr>
        <w:t xml:space="preserve"> </w:t>
      </w:r>
      <w:r>
        <w:rPr>
          <w:spacing w:val="-2"/>
          <w:sz w:val="28"/>
        </w:rPr>
        <w:t>деятельности;</w:t>
      </w:r>
    </w:p>
    <w:p w:rsidR="00DA38B8" w:rsidRDefault="00DA38B8">
      <w:pPr>
        <w:spacing w:line="321" w:lineRule="exact"/>
        <w:jc w:val="both"/>
        <w:rPr>
          <w:sz w:val="28"/>
        </w:rPr>
        <w:sectPr w:rsidR="00DA38B8">
          <w:pgSz w:w="11910" w:h="16840"/>
          <w:pgMar w:top="1040" w:right="0" w:bottom="1180" w:left="880" w:header="0" w:footer="980" w:gutter="0"/>
          <w:cols w:space="720"/>
        </w:sectPr>
      </w:pPr>
    </w:p>
    <w:p w:rsidR="00DA38B8" w:rsidRDefault="00D82884">
      <w:pPr>
        <w:pStyle w:val="3"/>
        <w:spacing w:before="72" w:line="240" w:lineRule="auto"/>
        <w:ind w:left="0" w:right="1131"/>
      </w:pPr>
      <w:r>
        <w:t>физического воспитания, формирования культуры здоровья и эмоционального благополучия:</w:t>
      </w:r>
    </w:p>
    <w:p w:rsidR="00DA38B8" w:rsidRDefault="00D82884">
      <w:pPr>
        <w:pStyle w:val="a5"/>
        <w:tabs>
          <w:tab w:val="left" w:pos="623"/>
        </w:tabs>
        <w:ind w:left="0" w:right="1145" w:firstLine="0"/>
        <w:rPr>
          <w:sz w:val="28"/>
        </w:rPr>
      </w:pPr>
      <w:r>
        <w:rPr>
          <w:w w:val="95"/>
          <w:sz w:val="28"/>
        </w:rPr>
        <w:t xml:space="preserve">соблюдение правил здорового и безопасного (для себя и других людей) образа </w:t>
      </w:r>
      <w:r>
        <w:rPr>
          <w:sz w:val="28"/>
        </w:rPr>
        <w:t>жизни в окружающей среде (в том числе информационной);</w:t>
      </w:r>
    </w:p>
    <w:p w:rsidR="00DA38B8" w:rsidRDefault="00D82884">
      <w:pPr>
        <w:pStyle w:val="a5"/>
        <w:tabs>
          <w:tab w:val="left" w:pos="643"/>
        </w:tabs>
        <w:ind w:left="0" w:firstLine="0"/>
        <w:rPr>
          <w:sz w:val="28"/>
        </w:rPr>
      </w:pPr>
      <w:r>
        <w:rPr>
          <w:sz w:val="28"/>
        </w:rPr>
        <w:t>бережное</w:t>
      </w:r>
      <w:r>
        <w:rPr>
          <w:spacing w:val="-9"/>
          <w:sz w:val="28"/>
        </w:rPr>
        <w:t xml:space="preserve"> </w:t>
      </w:r>
      <w:r>
        <w:rPr>
          <w:sz w:val="28"/>
        </w:rPr>
        <w:t>отношение</w:t>
      </w:r>
      <w:r>
        <w:rPr>
          <w:spacing w:val="-9"/>
          <w:sz w:val="28"/>
        </w:rPr>
        <w:t xml:space="preserve"> </w:t>
      </w:r>
      <w:r>
        <w:rPr>
          <w:sz w:val="28"/>
        </w:rPr>
        <w:t>к</w:t>
      </w:r>
      <w:r>
        <w:rPr>
          <w:spacing w:val="-10"/>
          <w:sz w:val="28"/>
        </w:rPr>
        <w:t xml:space="preserve"> </w:t>
      </w:r>
      <w:r>
        <w:rPr>
          <w:sz w:val="28"/>
        </w:rPr>
        <w:t>физическому</w:t>
      </w:r>
      <w:r>
        <w:rPr>
          <w:spacing w:val="-13"/>
          <w:sz w:val="28"/>
        </w:rPr>
        <w:t xml:space="preserve"> </w:t>
      </w:r>
      <w:r>
        <w:rPr>
          <w:sz w:val="28"/>
        </w:rPr>
        <w:t>и</w:t>
      </w:r>
      <w:r>
        <w:rPr>
          <w:spacing w:val="-5"/>
          <w:sz w:val="28"/>
        </w:rPr>
        <w:t xml:space="preserve"> </w:t>
      </w:r>
      <w:r>
        <w:rPr>
          <w:sz w:val="28"/>
        </w:rPr>
        <w:t>психическому</w:t>
      </w:r>
      <w:r>
        <w:rPr>
          <w:spacing w:val="-14"/>
          <w:sz w:val="28"/>
        </w:rPr>
        <w:t xml:space="preserve"> </w:t>
      </w:r>
      <w:r>
        <w:rPr>
          <w:spacing w:val="-2"/>
          <w:sz w:val="28"/>
        </w:rPr>
        <w:t>здоровью;</w:t>
      </w:r>
    </w:p>
    <w:p w:rsidR="00DA38B8" w:rsidRDefault="00D82884">
      <w:pPr>
        <w:pStyle w:val="3"/>
        <w:spacing w:before="4"/>
        <w:ind w:left="0"/>
      </w:pPr>
      <w:r>
        <w:t>трудового</w:t>
      </w:r>
      <w:r>
        <w:rPr>
          <w:spacing w:val="-11"/>
        </w:rPr>
        <w:t xml:space="preserve"> </w:t>
      </w:r>
      <w:r>
        <w:rPr>
          <w:spacing w:val="-2"/>
        </w:rPr>
        <w:t>воспитания:</w:t>
      </w:r>
    </w:p>
    <w:p w:rsidR="00DA38B8" w:rsidRDefault="00D82884">
      <w:pPr>
        <w:pStyle w:val="a5"/>
        <w:tabs>
          <w:tab w:val="left" w:pos="719"/>
        </w:tabs>
        <w:ind w:left="0" w:right="1145" w:firstLine="0"/>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38B8" w:rsidRDefault="00D82884">
      <w:pPr>
        <w:pStyle w:val="3"/>
        <w:spacing w:before="1"/>
        <w:ind w:left="0"/>
      </w:pPr>
      <w:r>
        <w:rPr>
          <w:w w:val="95"/>
        </w:rPr>
        <w:t>экологического</w:t>
      </w:r>
      <w:r>
        <w:rPr>
          <w:spacing w:val="73"/>
        </w:rPr>
        <w:t xml:space="preserve"> </w:t>
      </w:r>
      <w:r>
        <w:rPr>
          <w:spacing w:val="-2"/>
        </w:rPr>
        <w:t>воспитания:</w:t>
      </w:r>
    </w:p>
    <w:p w:rsidR="00DA38B8" w:rsidRDefault="00D82884">
      <w:pPr>
        <w:pStyle w:val="a5"/>
        <w:tabs>
          <w:tab w:val="left" w:pos="643"/>
        </w:tabs>
        <w:spacing w:line="319" w:lineRule="exact"/>
        <w:ind w:left="0" w:firstLine="0"/>
        <w:rPr>
          <w:sz w:val="28"/>
        </w:rPr>
      </w:pPr>
      <w:r>
        <w:rPr>
          <w:sz w:val="28"/>
        </w:rPr>
        <w:t>бережное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pacing w:val="-2"/>
          <w:sz w:val="28"/>
        </w:rPr>
        <w:t>природе;</w:t>
      </w:r>
    </w:p>
    <w:p w:rsidR="00DA38B8" w:rsidRDefault="00D82884">
      <w:pPr>
        <w:pStyle w:val="a5"/>
        <w:tabs>
          <w:tab w:val="left" w:pos="643"/>
        </w:tabs>
        <w:ind w:left="0" w:firstLine="0"/>
        <w:rPr>
          <w:sz w:val="28"/>
        </w:rPr>
      </w:pPr>
      <w:r>
        <w:rPr>
          <w:sz w:val="28"/>
        </w:rPr>
        <w:t>неприятие</w:t>
      </w:r>
      <w:r>
        <w:rPr>
          <w:spacing w:val="-11"/>
          <w:sz w:val="28"/>
        </w:rPr>
        <w:t xml:space="preserve"> </w:t>
      </w:r>
      <w:r>
        <w:rPr>
          <w:sz w:val="28"/>
        </w:rPr>
        <w:t>действий,</w:t>
      </w:r>
      <w:r>
        <w:rPr>
          <w:spacing w:val="-10"/>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before="5"/>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5"/>
        <w:tabs>
          <w:tab w:val="left" w:pos="643"/>
        </w:tabs>
        <w:spacing w:line="319" w:lineRule="exact"/>
        <w:ind w:left="0" w:firstLine="0"/>
        <w:rPr>
          <w:sz w:val="28"/>
        </w:rPr>
      </w:pPr>
      <w:r>
        <w:rPr>
          <w:sz w:val="28"/>
        </w:rPr>
        <w:t>первоначальные</w:t>
      </w:r>
      <w:r>
        <w:rPr>
          <w:spacing w:val="-12"/>
          <w:sz w:val="28"/>
        </w:rPr>
        <w:t xml:space="preserve"> </w:t>
      </w:r>
      <w:r>
        <w:rPr>
          <w:sz w:val="28"/>
        </w:rPr>
        <w:t>представления</w:t>
      </w:r>
      <w:r>
        <w:rPr>
          <w:spacing w:val="-12"/>
          <w:sz w:val="28"/>
        </w:rPr>
        <w:t xml:space="preserve"> </w:t>
      </w:r>
      <w:r>
        <w:rPr>
          <w:sz w:val="28"/>
        </w:rPr>
        <w:t>о</w:t>
      </w:r>
      <w:r>
        <w:rPr>
          <w:spacing w:val="-12"/>
          <w:sz w:val="28"/>
        </w:rPr>
        <w:t xml:space="preserve"> </w:t>
      </w:r>
      <w:r>
        <w:rPr>
          <w:sz w:val="28"/>
        </w:rPr>
        <w:t>научной</w:t>
      </w:r>
      <w:r>
        <w:rPr>
          <w:spacing w:val="-13"/>
          <w:sz w:val="28"/>
        </w:rPr>
        <w:t xml:space="preserve"> </w:t>
      </w:r>
      <w:r>
        <w:rPr>
          <w:sz w:val="28"/>
        </w:rPr>
        <w:t>картине</w:t>
      </w:r>
      <w:r>
        <w:rPr>
          <w:spacing w:val="-11"/>
          <w:sz w:val="28"/>
        </w:rPr>
        <w:t xml:space="preserve"> </w:t>
      </w:r>
      <w:r>
        <w:rPr>
          <w:spacing w:val="-2"/>
          <w:sz w:val="28"/>
        </w:rPr>
        <w:t>мира;</w:t>
      </w:r>
    </w:p>
    <w:p w:rsidR="00DA38B8" w:rsidRDefault="00D82884">
      <w:pPr>
        <w:pStyle w:val="a5"/>
        <w:tabs>
          <w:tab w:val="left" w:pos="647"/>
        </w:tabs>
        <w:ind w:left="0" w:right="1144" w:firstLine="0"/>
        <w:rPr>
          <w:sz w:val="28"/>
        </w:rPr>
      </w:pPr>
      <w:r>
        <w:rPr>
          <w:sz w:val="28"/>
        </w:rPr>
        <w:t>познавательные</w:t>
      </w:r>
      <w:r>
        <w:rPr>
          <w:spacing w:val="-4"/>
          <w:sz w:val="28"/>
        </w:rPr>
        <w:t xml:space="preserve"> </w:t>
      </w:r>
      <w:r>
        <w:rPr>
          <w:sz w:val="28"/>
        </w:rPr>
        <w:t>интересы,</w:t>
      </w:r>
      <w:r>
        <w:rPr>
          <w:spacing w:val="-3"/>
          <w:sz w:val="28"/>
        </w:rPr>
        <w:t xml:space="preserve"> </w:t>
      </w:r>
      <w:r>
        <w:rPr>
          <w:sz w:val="28"/>
        </w:rPr>
        <w:t>активность, инициативность,</w:t>
      </w:r>
      <w:r>
        <w:rPr>
          <w:spacing w:val="-3"/>
          <w:sz w:val="28"/>
        </w:rPr>
        <w:t xml:space="preserve"> </w:t>
      </w:r>
      <w:r>
        <w:rPr>
          <w:sz w:val="28"/>
        </w:rPr>
        <w:t>любознательность</w:t>
      </w:r>
      <w:r>
        <w:rPr>
          <w:spacing w:val="-2"/>
          <w:sz w:val="28"/>
        </w:rPr>
        <w:t xml:space="preserve"> </w:t>
      </w:r>
      <w:r>
        <w:rPr>
          <w:sz w:val="28"/>
        </w:rPr>
        <w:t>и самостоятельность в познании.</w:t>
      </w:r>
    </w:p>
    <w:p w:rsidR="00DA38B8" w:rsidRDefault="00D82884">
      <w:pPr>
        <w:pStyle w:val="1"/>
        <w:spacing w:before="244"/>
        <w:ind w:left="0"/>
      </w:pPr>
      <w:r>
        <w:rPr>
          <w:w w:val="95"/>
        </w:rPr>
        <w:t>МЕТАПРЕДМЕТНЫЕ</w:t>
      </w:r>
      <w:r>
        <w:rPr>
          <w:spacing w:val="29"/>
        </w:rPr>
        <w:t xml:space="preserve">  </w:t>
      </w:r>
      <w:r>
        <w:rPr>
          <w:spacing w:val="-2"/>
        </w:rPr>
        <w:t>РЕЗУЛЬТАТЫ</w:t>
      </w:r>
    </w:p>
    <w:p w:rsidR="00DA38B8" w:rsidRDefault="00D82884">
      <w:pPr>
        <w:pStyle w:val="a3"/>
        <w:tabs>
          <w:tab w:val="left" w:pos="4366"/>
          <w:tab w:val="left" w:pos="7869"/>
        </w:tabs>
        <w:spacing w:before="119"/>
        <w:ind w:left="0" w:right="1138" w:firstLine="0"/>
      </w:pPr>
      <w:r>
        <w:t xml:space="preserve">В результате изучения учебного предмета «Родной (татарский) язык» </w:t>
      </w:r>
      <w:r>
        <w:rPr>
          <w:spacing w:val="-2"/>
        </w:rPr>
        <w:t>обучающийся</w:t>
      </w:r>
      <w:r>
        <w:tab/>
      </w:r>
      <w:r>
        <w:rPr>
          <w:spacing w:val="-2"/>
        </w:rPr>
        <w:t>овладеет</w:t>
      </w:r>
      <w:r>
        <w:tab/>
      </w:r>
      <w:r>
        <w:rPr>
          <w:spacing w:val="-2"/>
        </w:rPr>
        <w:t xml:space="preserve">универсальными </w:t>
      </w:r>
      <w:r>
        <w:t xml:space="preserve">учебными </w:t>
      </w:r>
      <w:r>
        <w:rPr>
          <w:b/>
        </w:rPr>
        <w:t xml:space="preserve">познавательными </w:t>
      </w:r>
      <w:r>
        <w:t>действиями:</w:t>
      </w:r>
    </w:p>
    <w:p w:rsidR="00DA38B8" w:rsidRDefault="00D82884">
      <w:pPr>
        <w:pStyle w:val="3"/>
        <w:spacing w:before="5"/>
        <w:ind w:left="0"/>
      </w:pPr>
      <w:r>
        <w:t>базовые</w:t>
      </w:r>
      <w:r>
        <w:rPr>
          <w:spacing w:val="-11"/>
        </w:rPr>
        <w:t xml:space="preserve"> </w:t>
      </w:r>
      <w:r>
        <w:t>логические</w:t>
      </w:r>
      <w:r>
        <w:rPr>
          <w:spacing w:val="-11"/>
        </w:rPr>
        <w:t xml:space="preserve"> </w:t>
      </w:r>
      <w:r>
        <w:rPr>
          <w:spacing w:val="-2"/>
        </w:rPr>
        <w:t>действия:</w:t>
      </w:r>
    </w:p>
    <w:p w:rsidR="00DA38B8" w:rsidRDefault="00D82884">
      <w:pPr>
        <w:pStyle w:val="a5"/>
        <w:tabs>
          <w:tab w:val="left" w:pos="652"/>
        </w:tabs>
        <w:ind w:left="0" w:right="1134" w:firstLine="0"/>
        <w:rPr>
          <w:sz w:val="28"/>
        </w:rPr>
      </w:pPr>
      <w:r>
        <w:rPr>
          <w:sz w:val="28"/>
        </w:rPr>
        <w:t>сравнивать</w:t>
      </w:r>
      <w:r>
        <w:rPr>
          <w:spacing w:val="-1"/>
          <w:sz w:val="28"/>
        </w:rPr>
        <w:t xml:space="preserve"> </w:t>
      </w:r>
      <w:r>
        <w:rPr>
          <w:sz w:val="28"/>
        </w:rPr>
        <w:t>объекты, устанавливать</w:t>
      </w:r>
      <w:r>
        <w:rPr>
          <w:spacing w:val="-1"/>
          <w:sz w:val="28"/>
        </w:rPr>
        <w:t xml:space="preserve"> </w:t>
      </w:r>
      <w:r>
        <w:rPr>
          <w:sz w:val="28"/>
        </w:rPr>
        <w:t xml:space="preserve">основания для сравнения, устанавливать </w:t>
      </w:r>
      <w:r>
        <w:rPr>
          <w:spacing w:val="-2"/>
          <w:sz w:val="28"/>
        </w:rPr>
        <w:t>аналогии;</w:t>
      </w:r>
    </w:p>
    <w:p w:rsidR="00DA38B8" w:rsidRDefault="00D82884">
      <w:pPr>
        <w:pStyle w:val="a5"/>
        <w:tabs>
          <w:tab w:val="left" w:pos="643"/>
        </w:tabs>
        <w:spacing w:line="321" w:lineRule="exact"/>
        <w:ind w:left="0" w:firstLine="0"/>
        <w:rPr>
          <w:sz w:val="28"/>
        </w:rPr>
      </w:pPr>
      <w:r>
        <w:rPr>
          <w:sz w:val="28"/>
        </w:rPr>
        <w:t>объединять</w:t>
      </w:r>
      <w:r>
        <w:rPr>
          <w:spacing w:val="-11"/>
          <w:sz w:val="28"/>
        </w:rPr>
        <w:t xml:space="preserve"> </w:t>
      </w:r>
      <w:r>
        <w:rPr>
          <w:sz w:val="28"/>
        </w:rPr>
        <w:t>объекты</w:t>
      </w:r>
      <w:r>
        <w:rPr>
          <w:spacing w:val="-10"/>
          <w:sz w:val="28"/>
        </w:rPr>
        <w:t xml:space="preserve"> </w:t>
      </w:r>
      <w:r>
        <w:rPr>
          <w:sz w:val="28"/>
        </w:rPr>
        <w:t>(языковые</w:t>
      </w:r>
      <w:r>
        <w:rPr>
          <w:spacing w:val="-8"/>
          <w:sz w:val="28"/>
        </w:rPr>
        <w:t xml:space="preserve"> </w:t>
      </w:r>
      <w:r>
        <w:rPr>
          <w:sz w:val="28"/>
        </w:rPr>
        <w:t>единицы)</w:t>
      </w:r>
      <w:r>
        <w:rPr>
          <w:spacing w:val="-10"/>
          <w:sz w:val="28"/>
        </w:rPr>
        <w:t xml:space="preserve"> </w:t>
      </w:r>
      <w:r>
        <w:rPr>
          <w:sz w:val="28"/>
        </w:rPr>
        <w:t>по</w:t>
      </w:r>
      <w:r>
        <w:rPr>
          <w:spacing w:val="-10"/>
          <w:sz w:val="28"/>
        </w:rPr>
        <w:t xml:space="preserve"> </w:t>
      </w:r>
      <w:r>
        <w:rPr>
          <w:sz w:val="28"/>
        </w:rPr>
        <w:t>определенному</w:t>
      </w:r>
      <w:r>
        <w:rPr>
          <w:spacing w:val="-12"/>
          <w:sz w:val="28"/>
        </w:rPr>
        <w:t xml:space="preserve"> </w:t>
      </w:r>
      <w:r>
        <w:rPr>
          <w:spacing w:val="-2"/>
          <w:sz w:val="28"/>
        </w:rPr>
        <w:t>признаку;</w:t>
      </w:r>
    </w:p>
    <w:p w:rsidR="00DA38B8" w:rsidRDefault="00D82884">
      <w:pPr>
        <w:pStyle w:val="a5"/>
        <w:tabs>
          <w:tab w:val="left" w:pos="705"/>
        </w:tabs>
        <w:ind w:left="0" w:right="1145" w:firstLine="0"/>
        <w:rPr>
          <w:sz w:val="28"/>
        </w:rPr>
      </w:pPr>
      <w:r>
        <w:rPr>
          <w:sz w:val="28"/>
        </w:rPr>
        <w:t>определять существенный признак для классификации языковых единиц, классифицировать языковые единицы;</w:t>
      </w:r>
    </w:p>
    <w:p w:rsidR="00DA38B8" w:rsidRDefault="00D82884">
      <w:pPr>
        <w:pStyle w:val="a5"/>
        <w:tabs>
          <w:tab w:val="left" w:pos="671"/>
        </w:tabs>
        <w:ind w:left="0" w:right="1137" w:firstLine="0"/>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w:t>
      </w:r>
      <w:r>
        <w:rPr>
          <w:spacing w:val="-18"/>
          <w:sz w:val="28"/>
        </w:rPr>
        <w:t xml:space="preserve"> </w:t>
      </w:r>
      <w:r>
        <w:rPr>
          <w:sz w:val="28"/>
        </w:rPr>
        <w:t>при</w:t>
      </w:r>
      <w:r>
        <w:rPr>
          <w:spacing w:val="-17"/>
          <w:sz w:val="28"/>
        </w:rPr>
        <w:t xml:space="preserve"> </w:t>
      </w:r>
      <w:r>
        <w:rPr>
          <w:sz w:val="28"/>
        </w:rPr>
        <w:t>работе</w:t>
      </w:r>
      <w:r>
        <w:rPr>
          <w:spacing w:val="-18"/>
          <w:sz w:val="28"/>
        </w:rPr>
        <w:t xml:space="preserve"> </w:t>
      </w:r>
      <w:r>
        <w:rPr>
          <w:sz w:val="28"/>
        </w:rPr>
        <w:t>с</w:t>
      </w:r>
      <w:r>
        <w:rPr>
          <w:spacing w:val="-17"/>
          <w:sz w:val="28"/>
        </w:rPr>
        <w:t xml:space="preserve"> </w:t>
      </w:r>
      <w:r>
        <w:rPr>
          <w:sz w:val="28"/>
        </w:rPr>
        <w:t>языковыми</w:t>
      </w:r>
      <w:r>
        <w:rPr>
          <w:spacing w:val="-18"/>
          <w:sz w:val="28"/>
        </w:rPr>
        <w:t xml:space="preserve"> </w:t>
      </w:r>
      <w:r>
        <w:rPr>
          <w:sz w:val="28"/>
        </w:rPr>
        <w:t>единицами,</w:t>
      </w:r>
      <w:r>
        <w:rPr>
          <w:spacing w:val="-17"/>
          <w:sz w:val="28"/>
        </w:rPr>
        <w:t xml:space="preserve"> </w:t>
      </w:r>
      <w:r>
        <w:rPr>
          <w:sz w:val="28"/>
        </w:rPr>
        <w:t>самостоятельно</w:t>
      </w:r>
      <w:r>
        <w:rPr>
          <w:spacing w:val="-18"/>
          <w:sz w:val="28"/>
        </w:rPr>
        <w:t xml:space="preserve"> </w:t>
      </w:r>
      <w:r>
        <w:rPr>
          <w:sz w:val="28"/>
        </w:rPr>
        <w:t>выделять</w:t>
      </w:r>
      <w:r>
        <w:rPr>
          <w:spacing w:val="-17"/>
          <w:sz w:val="28"/>
        </w:rPr>
        <w:t xml:space="preserve"> </w:t>
      </w:r>
      <w:r>
        <w:rPr>
          <w:sz w:val="28"/>
        </w:rPr>
        <w:t>учебные операции при анализе языковых единиц;</w:t>
      </w:r>
    </w:p>
    <w:p w:rsidR="00DA38B8" w:rsidRDefault="00D82884">
      <w:pPr>
        <w:pStyle w:val="a5"/>
        <w:tabs>
          <w:tab w:val="left" w:pos="719"/>
        </w:tabs>
        <w:ind w:left="0" w:right="1134" w:firstLine="0"/>
        <w:rPr>
          <w:sz w:val="28"/>
        </w:rPr>
      </w:pPr>
      <w:r>
        <w:rPr>
          <w:sz w:val="28"/>
        </w:rPr>
        <w:t>выявлять недостаток информации для решения учебной и практической задачи на основе предложенного алгоритма;</w:t>
      </w:r>
    </w:p>
    <w:p w:rsidR="00DA38B8" w:rsidRDefault="00D82884">
      <w:pPr>
        <w:pStyle w:val="a5"/>
        <w:tabs>
          <w:tab w:val="left" w:pos="715"/>
        </w:tabs>
        <w:ind w:left="0" w:right="1142" w:firstLine="0"/>
        <w:rPr>
          <w:sz w:val="28"/>
        </w:rPr>
      </w:pPr>
      <w:r>
        <w:rPr>
          <w:sz w:val="28"/>
        </w:rPr>
        <w:t>устанавливать причинно-следственные связи в ситуациях наблюдения за языковым материалом, делать выводы;</w:t>
      </w:r>
    </w:p>
    <w:p w:rsidR="00DA38B8" w:rsidRDefault="00D82884">
      <w:pPr>
        <w:pStyle w:val="3"/>
        <w:spacing w:before="4"/>
        <w:ind w:left="0"/>
      </w:pPr>
      <w:r>
        <w:t>базовые</w:t>
      </w:r>
      <w:r>
        <w:rPr>
          <w:spacing w:val="-15"/>
        </w:rPr>
        <w:t xml:space="preserve"> </w:t>
      </w:r>
      <w:r>
        <w:t>исследовательские</w:t>
      </w:r>
      <w:r>
        <w:rPr>
          <w:spacing w:val="-15"/>
        </w:rPr>
        <w:t xml:space="preserve"> </w:t>
      </w:r>
      <w:r>
        <w:rPr>
          <w:spacing w:val="-2"/>
        </w:rPr>
        <w:t>действия:</w:t>
      </w:r>
    </w:p>
    <w:p w:rsidR="00DA38B8" w:rsidRDefault="00D82884">
      <w:pPr>
        <w:pStyle w:val="a5"/>
        <w:tabs>
          <w:tab w:val="left" w:pos="652"/>
        </w:tabs>
        <w:ind w:left="0" w:right="1133" w:firstLine="0"/>
        <w:jc w:val="left"/>
        <w:rPr>
          <w:sz w:val="28"/>
        </w:rPr>
      </w:pPr>
      <w:r>
        <w:rPr>
          <w:sz w:val="28"/>
        </w:rPr>
        <w:t>с помощью учителя формулировать цель, планировать изменения языкового объекта, речевой ситуации;</w:t>
      </w:r>
    </w:p>
    <w:p w:rsidR="00DA38B8" w:rsidRDefault="00D82884">
      <w:pPr>
        <w:pStyle w:val="a5"/>
        <w:tabs>
          <w:tab w:val="left" w:pos="700"/>
        </w:tabs>
        <w:ind w:left="0" w:right="1139" w:firstLine="0"/>
        <w:jc w:val="left"/>
        <w:rPr>
          <w:sz w:val="28"/>
        </w:rPr>
      </w:pPr>
      <w:r>
        <w:rPr>
          <w:sz w:val="28"/>
        </w:rPr>
        <w:t>сравнивать</w:t>
      </w:r>
      <w:r>
        <w:rPr>
          <w:spacing w:val="40"/>
          <w:sz w:val="28"/>
        </w:rPr>
        <w:t xml:space="preserve"> </w:t>
      </w:r>
      <w:r>
        <w:rPr>
          <w:sz w:val="28"/>
        </w:rPr>
        <w:t>несколько</w:t>
      </w:r>
      <w:r>
        <w:rPr>
          <w:spacing w:val="40"/>
          <w:sz w:val="28"/>
        </w:rPr>
        <w:t xml:space="preserve"> </w:t>
      </w:r>
      <w:r>
        <w:rPr>
          <w:sz w:val="28"/>
        </w:rPr>
        <w:t>вариантов</w:t>
      </w:r>
      <w:r>
        <w:rPr>
          <w:spacing w:val="40"/>
          <w:sz w:val="28"/>
        </w:rPr>
        <w:t xml:space="preserve"> </w:t>
      </w:r>
      <w:r>
        <w:rPr>
          <w:sz w:val="28"/>
        </w:rPr>
        <w:t>выполнения</w:t>
      </w:r>
      <w:r>
        <w:rPr>
          <w:spacing w:val="40"/>
          <w:sz w:val="28"/>
        </w:rPr>
        <w:t xml:space="preserve"> </w:t>
      </w:r>
      <w:r>
        <w:rPr>
          <w:sz w:val="28"/>
        </w:rPr>
        <w:t>задания,</w:t>
      </w:r>
      <w:r>
        <w:rPr>
          <w:spacing w:val="40"/>
          <w:sz w:val="28"/>
        </w:rPr>
        <w:t xml:space="preserve"> </w:t>
      </w:r>
      <w:r>
        <w:rPr>
          <w:sz w:val="28"/>
        </w:rPr>
        <w:t>выбирать</w:t>
      </w:r>
      <w:r>
        <w:rPr>
          <w:spacing w:val="40"/>
          <w:sz w:val="28"/>
        </w:rPr>
        <w:t xml:space="preserve"> </w:t>
      </w:r>
      <w:r>
        <w:rPr>
          <w:sz w:val="28"/>
        </w:rPr>
        <w:t>наиболее подходящий (на основе предложенных критериев);</w:t>
      </w:r>
    </w:p>
    <w:p w:rsidR="00DA38B8" w:rsidRDefault="00D82884">
      <w:pPr>
        <w:pStyle w:val="a5"/>
        <w:tabs>
          <w:tab w:val="left" w:pos="881"/>
          <w:tab w:val="left" w:pos="883"/>
          <w:tab w:val="left" w:pos="2431"/>
          <w:tab w:val="left" w:pos="3030"/>
          <w:tab w:val="left" w:pos="5251"/>
          <w:tab w:val="left" w:pos="6263"/>
          <w:tab w:val="left" w:pos="7856"/>
        </w:tabs>
        <w:ind w:left="0" w:right="1142" w:firstLine="0"/>
        <w:jc w:val="left"/>
        <w:rPr>
          <w:sz w:val="28"/>
        </w:rPr>
      </w:pPr>
      <w:r>
        <w:rPr>
          <w:spacing w:val="-2"/>
          <w:sz w:val="28"/>
        </w:rPr>
        <w:t>проводить</w:t>
      </w:r>
      <w:r>
        <w:rPr>
          <w:sz w:val="28"/>
        </w:rPr>
        <w:tab/>
      </w:r>
      <w:r>
        <w:rPr>
          <w:spacing w:val="-6"/>
          <w:sz w:val="28"/>
        </w:rPr>
        <w:t>по</w:t>
      </w:r>
      <w:r>
        <w:rPr>
          <w:sz w:val="28"/>
        </w:rPr>
        <w:tab/>
      </w:r>
      <w:r>
        <w:rPr>
          <w:spacing w:val="-2"/>
          <w:sz w:val="28"/>
        </w:rPr>
        <w:t>предложенному</w:t>
      </w:r>
      <w:r>
        <w:rPr>
          <w:sz w:val="28"/>
        </w:rPr>
        <w:tab/>
      </w:r>
      <w:r>
        <w:rPr>
          <w:spacing w:val="-2"/>
          <w:sz w:val="28"/>
        </w:rPr>
        <w:t>плану</w:t>
      </w:r>
      <w:r>
        <w:rPr>
          <w:sz w:val="28"/>
        </w:rPr>
        <w:tab/>
      </w:r>
      <w:r>
        <w:rPr>
          <w:spacing w:val="-2"/>
          <w:sz w:val="28"/>
        </w:rPr>
        <w:t>несложное</w:t>
      </w:r>
      <w:r>
        <w:rPr>
          <w:sz w:val="28"/>
        </w:rPr>
        <w:tab/>
      </w:r>
      <w:r>
        <w:rPr>
          <w:spacing w:val="-2"/>
          <w:sz w:val="28"/>
        </w:rPr>
        <w:t xml:space="preserve">лингвистическое </w:t>
      </w:r>
      <w:r>
        <w:rPr>
          <w:sz w:val="28"/>
        </w:rPr>
        <w:t>исследование, выполнять по предложенному плану проектное задание;</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748"/>
        </w:tabs>
        <w:spacing w:before="67"/>
        <w:ind w:left="0" w:right="1144" w:firstLine="0"/>
        <w:rPr>
          <w:sz w:val="28"/>
        </w:rPr>
      </w:pPr>
      <w:r>
        <w:rPr>
          <w:sz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DA38B8" w:rsidRDefault="00D82884">
      <w:pPr>
        <w:pStyle w:val="3"/>
        <w:spacing w:before="4" w:line="240" w:lineRule="auto"/>
        <w:ind w:left="0"/>
      </w:pPr>
      <w:r>
        <w:t>работа</w:t>
      </w:r>
      <w:r>
        <w:rPr>
          <w:spacing w:val="-3"/>
        </w:rPr>
        <w:t xml:space="preserve"> </w:t>
      </w:r>
      <w:r>
        <w:t>с</w:t>
      </w:r>
      <w:r>
        <w:rPr>
          <w:spacing w:val="-1"/>
        </w:rPr>
        <w:t xml:space="preserve"> </w:t>
      </w:r>
      <w:r>
        <w:rPr>
          <w:spacing w:val="-2"/>
        </w:rPr>
        <w:t>информацией:</w:t>
      </w:r>
    </w:p>
    <w:p w:rsidR="00DA38B8" w:rsidRDefault="00D82884">
      <w:pPr>
        <w:pStyle w:val="a5"/>
        <w:tabs>
          <w:tab w:val="left" w:pos="652"/>
        </w:tabs>
        <w:ind w:left="0" w:right="1139" w:firstLine="0"/>
        <w:rPr>
          <w:sz w:val="28"/>
        </w:rPr>
      </w:pPr>
      <w:r>
        <w:rPr>
          <w:sz w:val="28"/>
        </w:rPr>
        <w:t>выбирать источник получения информации: нужный словарь для получения запрашиваемой информации, для уточнения;</w:t>
      </w:r>
    </w:p>
    <w:p w:rsidR="00DA38B8" w:rsidRDefault="00D82884">
      <w:pPr>
        <w:pStyle w:val="a5"/>
        <w:tabs>
          <w:tab w:val="left" w:pos="791"/>
        </w:tabs>
        <w:ind w:left="0" w:right="1144" w:firstLine="0"/>
        <w:rPr>
          <w:sz w:val="28"/>
        </w:rPr>
      </w:pPr>
      <w:r>
        <w:rPr>
          <w:sz w:val="28"/>
        </w:rPr>
        <w:t xml:space="preserve">согласно заданному алгоритму находить в предложенном источнике </w:t>
      </w:r>
      <w:r>
        <w:rPr>
          <w:spacing w:val="-2"/>
          <w:sz w:val="28"/>
        </w:rPr>
        <w:t>информацию;</w:t>
      </w:r>
    </w:p>
    <w:p w:rsidR="00DA38B8" w:rsidRDefault="00D82884">
      <w:pPr>
        <w:pStyle w:val="a5"/>
        <w:tabs>
          <w:tab w:val="left" w:pos="695"/>
        </w:tabs>
        <w:ind w:left="0" w:right="1145" w:firstLine="0"/>
        <w:rPr>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w:t>
      </w:r>
    </w:p>
    <w:p w:rsidR="00DA38B8" w:rsidRDefault="00D82884">
      <w:pPr>
        <w:pStyle w:val="a5"/>
        <w:tabs>
          <w:tab w:val="left" w:pos="705"/>
        </w:tabs>
        <w:ind w:left="0" w:right="1145" w:firstLine="0"/>
        <w:rPr>
          <w:sz w:val="28"/>
        </w:rPr>
      </w:pPr>
      <w:r>
        <w:rPr>
          <w:sz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DA38B8" w:rsidRDefault="00D82884">
      <w:pPr>
        <w:pStyle w:val="a5"/>
        <w:tabs>
          <w:tab w:val="left" w:pos="772"/>
        </w:tabs>
        <w:ind w:left="0" w:right="1131"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tabs>
          <w:tab w:val="left" w:pos="955"/>
        </w:tabs>
        <w:ind w:left="0" w:right="1140" w:firstLine="0"/>
        <w:rPr>
          <w:sz w:val="28"/>
        </w:rPr>
      </w:pPr>
      <w:r>
        <w:rPr>
          <w:sz w:val="28"/>
        </w:rPr>
        <w:t>самостоятельно создавать схемы, таблицы для представления лингвистической информации.</w:t>
      </w:r>
    </w:p>
    <w:p w:rsidR="00DA38B8" w:rsidRDefault="00D82884">
      <w:pPr>
        <w:pStyle w:val="a3"/>
        <w:tabs>
          <w:tab w:val="left" w:pos="4366"/>
          <w:tab w:val="left" w:pos="7869"/>
        </w:tabs>
        <w:spacing w:before="1"/>
        <w:ind w:left="0" w:right="1138" w:firstLine="0"/>
      </w:pPr>
      <w:r>
        <w:t xml:space="preserve">В результате изучения учебного предмета «Родной (татарский) язык» </w:t>
      </w:r>
      <w:r>
        <w:rPr>
          <w:spacing w:val="-2"/>
        </w:rPr>
        <w:t>обучающийся</w:t>
      </w:r>
      <w:r>
        <w:tab/>
      </w:r>
      <w:r>
        <w:rPr>
          <w:spacing w:val="-2"/>
        </w:rPr>
        <w:t>овладеет</w:t>
      </w:r>
      <w:r>
        <w:tab/>
      </w:r>
      <w:r>
        <w:rPr>
          <w:spacing w:val="-2"/>
        </w:rPr>
        <w:t xml:space="preserve">универсальными </w:t>
      </w:r>
      <w:r>
        <w:t xml:space="preserve">учебными </w:t>
      </w:r>
      <w:r>
        <w:rPr>
          <w:b/>
        </w:rPr>
        <w:t xml:space="preserve">коммуникативными </w:t>
      </w:r>
      <w:r>
        <w:t>действиями:</w:t>
      </w:r>
    </w:p>
    <w:p w:rsidR="00DA38B8" w:rsidRDefault="00D82884">
      <w:pPr>
        <w:pStyle w:val="3"/>
        <w:spacing w:before="4"/>
        <w:ind w:left="0"/>
        <w:jc w:val="left"/>
      </w:pPr>
      <w:r>
        <w:rPr>
          <w:spacing w:val="-2"/>
        </w:rPr>
        <w:t>общение:</w:t>
      </w:r>
    </w:p>
    <w:p w:rsidR="00DA38B8" w:rsidRDefault="00D82884">
      <w:pPr>
        <w:pStyle w:val="a5"/>
        <w:tabs>
          <w:tab w:val="left" w:pos="652"/>
        </w:tabs>
        <w:ind w:left="0" w:right="1142" w:firstLine="0"/>
        <w:jc w:val="left"/>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DA38B8" w:rsidRDefault="00D82884">
      <w:pPr>
        <w:pStyle w:val="a5"/>
        <w:tabs>
          <w:tab w:val="left" w:pos="743"/>
        </w:tabs>
        <w:ind w:left="0" w:right="1145" w:firstLine="0"/>
        <w:jc w:val="left"/>
        <w:rPr>
          <w:sz w:val="28"/>
        </w:rPr>
      </w:pPr>
      <w:r>
        <w:rPr>
          <w:sz w:val="28"/>
        </w:rPr>
        <w:t>проявлять</w:t>
      </w:r>
      <w:r>
        <w:rPr>
          <w:spacing w:val="80"/>
          <w:sz w:val="28"/>
        </w:rPr>
        <w:t xml:space="preserve"> </w:t>
      </w:r>
      <w:r>
        <w:rPr>
          <w:sz w:val="28"/>
        </w:rPr>
        <w:t>уважительное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собеседнику,</w:t>
      </w:r>
      <w:r>
        <w:rPr>
          <w:spacing w:val="80"/>
          <w:sz w:val="28"/>
        </w:rPr>
        <w:t xml:space="preserve"> </w:t>
      </w:r>
      <w:r>
        <w:rPr>
          <w:sz w:val="28"/>
        </w:rPr>
        <w:t>соблюдать</w:t>
      </w:r>
      <w:r>
        <w:rPr>
          <w:spacing w:val="80"/>
          <w:sz w:val="28"/>
        </w:rPr>
        <w:t xml:space="preserve"> </w:t>
      </w:r>
      <w:r>
        <w:rPr>
          <w:sz w:val="28"/>
        </w:rPr>
        <w:t>правила ведения диалога и дискуссии;</w:t>
      </w:r>
    </w:p>
    <w:p w:rsidR="00DA38B8" w:rsidRDefault="00D82884">
      <w:pPr>
        <w:pStyle w:val="a5"/>
        <w:tabs>
          <w:tab w:val="left" w:pos="643"/>
        </w:tabs>
        <w:spacing w:line="321" w:lineRule="exact"/>
        <w:ind w:left="0" w:firstLine="0"/>
        <w:jc w:val="left"/>
        <w:rPr>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7"/>
          <w:sz w:val="28"/>
        </w:rPr>
        <w:t xml:space="preserve"> </w:t>
      </w:r>
      <w:r>
        <w:rPr>
          <w:sz w:val="28"/>
        </w:rPr>
        <w:t>разных</w:t>
      </w:r>
      <w:r>
        <w:rPr>
          <w:spacing w:val="-12"/>
          <w:sz w:val="28"/>
        </w:rPr>
        <w:t xml:space="preserve"> </w:t>
      </w:r>
      <w:r>
        <w:rPr>
          <w:sz w:val="28"/>
        </w:rPr>
        <w:t>точек</w:t>
      </w:r>
      <w:r>
        <w:rPr>
          <w:spacing w:val="-9"/>
          <w:sz w:val="28"/>
        </w:rPr>
        <w:t xml:space="preserve"> </w:t>
      </w:r>
      <w:r>
        <w:rPr>
          <w:spacing w:val="-2"/>
          <w:sz w:val="28"/>
        </w:rPr>
        <w:t>зрения;</w:t>
      </w:r>
    </w:p>
    <w:p w:rsidR="00DA38B8" w:rsidRDefault="00D82884">
      <w:pPr>
        <w:pStyle w:val="a5"/>
        <w:tabs>
          <w:tab w:val="left" w:pos="643"/>
        </w:tabs>
        <w:spacing w:line="322" w:lineRule="exact"/>
        <w:ind w:left="0" w:firstLine="0"/>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свое</w:t>
      </w:r>
      <w:r>
        <w:rPr>
          <w:spacing w:val="-10"/>
          <w:sz w:val="28"/>
        </w:rPr>
        <w:t xml:space="preserve"> </w:t>
      </w:r>
      <w:r>
        <w:rPr>
          <w:spacing w:val="-2"/>
          <w:sz w:val="28"/>
        </w:rPr>
        <w:t>мнение;</w:t>
      </w:r>
    </w:p>
    <w:p w:rsidR="00DA38B8" w:rsidRDefault="00D82884">
      <w:pPr>
        <w:pStyle w:val="a5"/>
        <w:tabs>
          <w:tab w:val="left" w:pos="643"/>
        </w:tabs>
        <w:spacing w:line="322" w:lineRule="exact"/>
        <w:ind w:left="0" w:firstLine="0"/>
        <w:jc w:val="left"/>
        <w:rPr>
          <w:sz w:val="28"/>
        </w:rPr>
      </w:pPr>
      <w:r>
        <w:rPr>
          <w:sz w:val="28"/>
        </w:rPr>
        <w:t>строить</w:t>
      </w:r>
      <w:r>
        <w:rPr>
          <w:spacing w:val="-11"/>
          <w:sz w:val="28"/>
        </w:rPr>
        <w:t xml:space="preserve"> </w:t>
      </w:r>
      <w:r>
        <w:rPr>
          <w:sz w:val="28"/>
        </w:rPr>
        <w:t>речевое</w:t>
      </w:r>
      <w:r>
        <w:rPr>
          <w:spacing w:val="-8"/>
          <w:sz w:val="28"/>
        </w:rPr>
        <w:t xml:space="preserve"> </w:t>
      </w:r>
      <w:r>
        <w:rPr>
          <w:sz w:val="28"/>
        </w:rPr>
        <w:t>высказывание</w:t>
      </w:r>
      <w:r>
        <w:rPr>
          <w:spacing w:val="-9"/>
          <w:sz w:val="28"/>
        </w:rPr>
        <w:t xml:space="preserve"> </w:t>
      </w:r>
      <w:r>
        <w:rPr>
          <w:sz w:val="28"/>
        </w:rPr>
        <w:t>в</w:t>
      </w:r>
      <w:r>
        <w:rPr>
          <w:spacing w:val="-9"/>
          <w:sz w:val="28"/>
        </w:rPr>
        <w:t xml:space="preserve"> </w:t>
      </w:r>
      <w:r>
        <w:rPr>
          <w:sz w:val="28"/>
        </w:rPr>
        <w:t>соответствии</w:t>
      </w:r>
      <w:r>
        <w:rPr>
          <w:spacing w:val="-10"/>
          <w:sz w:val="28"/>
        </w:rPr>
        <w:t xml:space="preserve"> </w:t>
      </w:r>
      <w:r>
        <w:rPr>
          <w:sz w:val="28"/>
        </w:rPr>
        <w:t>с</w:t>
      </w:r>
      <w:r>
        <w:rPr>
          <w:spacing w:val="-8"/>
          <w:sz w:val="28"/>
        </w:rPr>
        <w:t xml:space="preserve"> </w:t>
      </w:r>
      <w:r>
        <w:rPr>
          <w:sz w:val="28"/>
        </w:rPr>
        <w:t>поставленной</w:t>
      </w:r>
      <w:r>
        <w:rPr>
          <w:spacing w:val="-9"/>
          <w:sz w:val="28"/>
        </w:rPr>
        <w:t xml:space="preserve"> </w:t>
      </w:r>
      <w:r>
        <w:rPr>
          <w:spacing w:val="-2"/>
          <w:sz w:val="28"/>
        </w:rPr>
        <w:t>задачей;</w:t>
      </w:r>
    </w:p>
    <w:p w:rsidR="00DA38B8" w:rsidRDefault="00D82884">
      <w:pPr>
        <w:pStyle w:val="a5"/>
        <w:tabs>
          <w:tab w:val="left" w:pos="857"/>
          <w:tab w:val="left" w:pos="859"/>
          <w:tab w:val="left" w:pos="2291"/>
          <w:tab w:val="left" w:pos="3422"/>
          <w:tab w:val="left" w:pos="3859"/>
          <w:tab w:val="left" w:pos="5614"/>
          <w:tab w:val="left" w:pos="6712"/>
          <w:tab w:val="left" w:pos="8275"/>
        </w:tabs>
        <w:spacing w:line="242" w:lineRule="auto"/>
        <w:ind w:left="0" w:right="1147" w:firstLine="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tabs>
          <w:tab w:val="left" w:pos="643"/>
        </w:tabs>
        <w:spacing w:line="320" w:lineRule="exact"/>
        <w:ind w:left="0" w:firstLine="0"/>
        <w:jc w:val="lef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tabs>
          <w:tab w:val="left" w:pos="715"/>
        </w:tabs>
        <w:ind w:left="0" w:right="1139" w:firstLine="0"/>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40"/>
          <w:sz w:val="28"/>
        </w:rPr>
        <w:t xml:space="preserve"> </w:t>
      </w:r>
      <w:r>
        <w:rPr>
          <w:sz w:val="28"/>
        </w:rPr>
        <w:t xml:space="preserve">тексту </w:t>
      </w:r>
      <w:r>
        <w:rPr>
          <w:spacing w:val="-2"/>
          <w:sz w:val="28"/>
        </w:rPr>
        <w:t>выступления;</w:t>
      </w:r>
    </w:p>
    <w:p w:rsidR="00DA38B8" w:rsidRDefault="00D82884">
      <w:pPr>
        <w:pStyle w:val="3"/>
        <w:spacing w:before="1"/>
        <w:ind w:left="0"/>
        <w:jc w:val="left"/>
      </w:pPr>
      <w:r>
        <w:t>совместная</w:t>
      </w:r>
      <w:r>
        <w:rPr>
          <w:spacing w:val="-10"/>
        </w:rPr>
        <w:t xml:space="preserve"> </w:t>
      </w:r>
      <w:r>
        <w:rPr>
          <w:spacing w:val="-2"/>
        </w:rPr>
        <w:t>деятельность:</w:t>
      </w:r>
    </w:p>
    <w:p w:rsidR="00DA38B8" w:rsidRDefault="00D82884">
      <w:pPr>
        <w:pStyle w:val="a5"/>
        <w:tabs>
          <w:tab w:val="left" w:pos="719"/>
        </w:tabs>
        <w:ind w:left="0" w:right="1141" w:firstLine="0"/>
        <w:rPr>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tabs>
          <w:tab w:val="left" w:pos="652"/>
        </w:tabs>
        <w:ind w:left="0" w:right="1137" w:firstLine="0"/>
        <w:rPr>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A38B8" w:rsidRDefault="00D82884">
      <w:pPr>
        <w:pStyle w:val="a5"/>
        <w:tabs>
          <w:tab w:val="left" w:pos="643"/>
        </w:tabs>
        <w:spacing w:line="321" w:lineRule="exact"/>
        <w:ind w:left="0" w:firstLine="0"/>
        <w:jc w:val="left"/>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tabs>
          <w:tab w:val="left" w:pos="643"/>
        </w:tabs>
        <w:spacing w:line="322" w:lineRule="exact"/>
        <w:ind w:left="0" w:firstLine="0"/>
        <w:jc w:val="left"/>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tabs>
          <w:tab w:val="left" w:pos="643"/>
        </w:tabs>
        <w:ind w:left="0" w:firstLine="0"/>
        <w:jc w:val="left"/>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748"/>
        </w:tabs>
        <w:spacing w:before="67"/>
        <w:ind w:left="0" w:right="1130"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a3"/>
        <w:tabs>
          <w:tab w:val="left" w:pos="4366"/>
          <w:tab w:val="left" w:pos="7869"/>
        </w:tabs>
        <w:spacing w:line="242" w:lineRule="auto"/>
        <w:ind w:left="0" w:right="1138" w:firstLine="0"/>
      </w:pPr>
      <w:r>
        <w:t xml:space="preserve">В результате изучения учебного предмета «Родной (татарский) язык» </w:t>
      </w:r>
      <w:r>
        <w:rPr>
          <w:spacing w:val="-2"/>
        </w:rPr>
        <w:t>обучающийся</w:t>
      </w:r>
      <w:r>
        <w:tab/>
      </w:r>
      <w:r>
        <w:rPr>
          <w:spacing w:val="-2"/>
        </w:rPr>
        <w:t>овладеет</w:t>
      </w:r>
      <w:r>
        <w:tab/>
      </w:r>
      <w:r>
        <w:rPr>
          <w:spacing w:val="-2"/>
        </w:rPr>
        <w:t xml:space="preserve">универсальными </w:t>
      </w:r>
      <w:r>
        <w:t xml:space="preserve">учебными </w:t>
      </w:r>
      <w:r>
        <w:rPr>
          <w:b/>
        </w:rPr>
        <w:t xml:space="preserve">регулятивными </w:t>
      </w:r>
      <w:r>
        <w:t>действиями:</w:t>
      </w:r>
    </w:p>
    <w:p w:rsidR="00DA38B8" w:rsidRDefault="00D82884">
      <w:pPr>
        <w:pStyle w:val="3"/>
        <w:ind w:left="0"/>
        <w:jc w:val="left"/>
      </w:pPr>
      <w:r>
        <w:rPr>
          <w:spacing w:val="-2"/>
        </w:rPr>
        <w:t>самоорганизация:</w:t>
      </w:r>
    </w:p>
    <w:p w:rsidR="00DA38B8" w:rsidRDefault="00D82884">
      <w:pPr>
        <w:pStyle w:val="a5"/>
        <w:tabs>
          <w:tab w:val="left" w:pos="633"/>
        </w:tabs>
        <w:spacing w:line="319" w:lineRule="exact"/>
        <w:ind w:left="0" w:firstLine="0"/>
        <w:jc w:val="left"/>
        <w:rPr>
          <w:sz w:val="28"/>
        </w:rPr>
      </w:pPr>
      <w:r>
        <w:rPr>
          <w:w w:val="95"/>
          <w:sz w:val="28"/>
        </w:rPr>
        <w:t>планировать</w:t>
      </w:r>
      <w:r>
        <w:rPr>
          <w:spacing w:val="23"/>
          <w:sz w:val="28"/>
        </w:rPr>
        <w:t xml:space="preserve"> </w:t>
      </w:r>
      <w:r>
        <w:rPr>
          <w:w w:val="95"/>
          <w:sz w:val="28"/>
        </w:rPr>
        <w:t>действия</w:t>
      </w:r>
      <w:r>
        <w:rPr>
          <w:spacing w:val="29"/>
          <w:sz w:val="28"/>
        </w:rPr>
        <w:t xml:space="preserve"> </w:t>
      </w:r>
      <w:r>
        <w:rPr>
          <w:w w:val="95"/>
          <w:sz w:val="28"/>
        </w:rPr>
        <w:t>по</w:t>
      </w:r>
      <w:r>
        <w:rPr>
          <w:spacing w:val="26"/>
          <w:sz w:val="28"/>
        </w:rPr>
        <w:t xml:space="preserve"> </w:t>
      </w:r>
      <w:r>
        <w:rPr>
          <w:w w:val="95"/>
          <w:sz w:val="28"/>
        </w:rPr>
        <w:t>решению</w:t>
      </w:r>
      <w:r>
        <w:rPr>
          <w:spacing w:val="32"/>
          <w:sz w:val="28"/>
        </w:rPr>
        <w:t xml:space="preserve"> </w:t>
      </w:r>
      <w:r>
        <w:rPr>
          <w:w w:val="95"/>
          <w:sz w:val="28"/>
        </w:rPr>
        <w:t>учебной</w:t>
      </w:r>
      <w:r>
        <w:rPr>
          <w:spacing w:val="27"/>
          <w:sz w:val="28"/>
        </w:rPr>
        <w:t xml:space="preserve"> </w:t>
      </w:r>
      <w:r>
        <w:rPr>
          <w:w w:val="95"/>
          <w:sz w:val="28"/>
        </w:rPr>
        <w:t>задачи</w:t>
      </w:r>
      <w:r>
        <w:rPr>
          <w:spacing w:val="26"/>
          <w:sz w:val="28"/>
        </w:rPr>
        <w:t xml:space="preserve"> </w:t>
      </w:r>
      <w:r>
        <w:rPr>
          <w:w w:val="95"/>
          <w:sz w:val="28"/>
        </w:rPr>
        <w:t>для</w:t>
      </w:r>
      <w:r>
        <w:rPr>
          <w:spacing w:val="22"/>
          <w:sz w:val="28"/>
        </w:rPr>
        <w:t xml:space="preserve"> </w:t>
      </w:r>
      <w:r>
        <w:rPr>
          <w:w w:val="95"/>
          <w:sz w:val="28"/>
        </w:rPr>
        <w:t>получения</w:t>
      </w:r>
      <w:r>
        <w:rPr>
          <w:spacing w:val="29"/>
          <w:sz w:val="28"/>
        </w:rPr>
        <w:t xml:space="preserve"> </w:t>
      </w:r>
      <w:r>
        <w:rPr>
          <w:spacing w:val="-2"/>
          <w:w w:val="95"/>
          <w:sz w:val="28"/>
        </w:rPr>
        <w:t>результата;</w:t>
      </w:r>
    </w:p>
    <w:p w:rsidR="00DA38B8" w:rsidRDefault="00D82884">
      <w:pPr>
        <w:pStyle w:val="a5"/>
        <w:tabs>
          <w:tab w:val="left" w:pos="643"/>
        </w:tabs>
        <w:ind w:left="0" w:firstLine="0"/>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pStyle w:val="3"/>
        <w:spacing w:before="4" w:line="320" w:lineRule="exact"/>
        <w:ind w:left="0"/>
        <w:jc w:val="left"/>
      </w:pPr>
      <w:r>
        <w:rPr>
          <w:spacing w:val="-2"/>
        </w:rPr>
        <w:t>самоконтроль:</w:t>
      </w:r>
    </w:p>
    <w:p w:rsidR="00DA38B8" w:rsidRDefault="00D82884">
      <w:pPr>
        <w:pStyle w:val="a5"/>
        <w:tabs>
          <w:tab w:val="left" w:pos="643"/>
        </w:tabs>
        <w:spacing w:line="319" w:lineRule="exact"/>
        <w:ind w:left="0" w:firstLine="0"/>
        <w:jc w:val="left"/>
        <w:rPr>
          <w:sz w:val="28"/>
        </w:rPr>
      </w:pPr>
      <w:r>
        <w:rPr>
          <w:sz w:val="28"/>
        </w:rPr>
        <w:t>устанавливать</w:t>
      </w:r>
      <w:r>
        <w:rPr>
          <w:spacing w:val="-16"/>
          <w:sz w:val="28"/>
        </w:rPr>
        <w:t xml:space="preserve"> </w:t>
      </w:r>
      <w:r>
        <w:rPr>
          <w:sz w:val="28"/>
        </w:rPr>
        <w:t>причины</w:t>
      </w:r>
      <w:r>
        <w:rPr>
          <w:spacing w:val="-11"/>
          <w:sz w:val="28"/>
        </w:rPr>
        <w:t xml:space="preserve"> </w:t>
      </w:r>
      <w:r>
        <w:rPr>
          <w:sz w:val="28"/>
        </w:rPr>
        <w:t>успеха/неудач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DA38B8" w:rsidRDefault="00D82884">
      <w:pPr>
        <w:pStyle w:val="a5"/>
        <w:tabs>
          <w:tab w:val="left" w:pos="643"/>
        </w:tabs>
        <w:ind w:left="0" w:firstLine="0"/>
        <w:jc w:val="left"/>
        <w:rPr>
          <w:sz w:val="28"/>
        </w:rPr>
      </w:pPr>
      <w:r>
        <w:rPr>
          <w:sz w:val="28"/>
        </w:rPr>
        <w:t>корректировать</w:t>
      </w:r>
      <w:r>
        <w:rPr>
          <w:spacing w:val="-13"/>
          <w:sz w:val="28"/>
        </w:rPr>
        <w:t xml:space="preserve"> </w:t>
      </w:r>
      <w:r>
        <w:rPr>
          <w:sz w:val="28"/>
        </w:rPr>
        <w:t>свои</w:t>
      </w:r>
      <w:r>
        <w:rPr>
          <w:spacing w:val="-7"/>
          <w:sz w:val="28"/>
        </w:rPr>
        <w:t xml:space="preserve"> </w:t>
      </w:r>
      <w:r>
        <w:rPr>
          <w:sz w:val="28"/>
        </w:rPr>
        <w:t>учебные</w:t>
      </w:r>
      <w:r>
        <w:rPr>
          <w:spacing w:val="-10"/>
          <w:sz w:val="28"/>
        </w:rPr>
        <w:t xml:space="preserve"> </w:t>
      </w:r>
      <w:r>
        <w:rPr>
          <w:sz w:val="28"/>
        </w:rPr>
        <w:t>действия</w:t>
      </w:r>
      <w:r>
        <w:rPr>
          <w:spacing w:val="-6"/>
          <w:sz w:val="28"/>
        </w:rPr>
        <w:t xml:space="preserve"> </w:t>
      </w:r>
      <w:r>
        <w:rPr>
          <w:sz w:val="28"/>
        </w:rPr>
        <w:t>для</w:t>
      </w:r>
      <w:r>
        <w:rPr>
          <w:spacing w:val="-10"/>
          <w:sz w:val="28"/>
        </w:rPr>
        <w:t xml:space="preserve"> </w:t>
      </w:r>
      <w:r>
        <w:rPr>
          <w:sz w:val="28"/>
        </w:rPr>
        <w:t>преодоления</w:t>
      </w:r>
      <w:r>
        <w:rPr>
          <w:spacing w:val="-10"/>
          <w:sz w:val="28"/>
        </w:rPr>
        <w:t xml:space="preserve"> </w:t>
      </w:r>
      <w:r>
        <w:rPr>
          <w:spacing w:val="-2"/>
          <w:sz w:val="28"/>
        </w:rPr>
        <w:t>ошибок.</w:t>
      </w:r>
    </w:p>
    <w:p w:rsidR="00DA38B8" w:rsidRDefault="00D82884">
      <w:pPr>
        <w:pStyle w:val="1"/>
        <w:spacing w:before="6" w:line="560" w:lineRule="atLeast"/>
        <w:ind w:left="0" w:right="6564"/>
      </w:pPr>
      <w:r>
        <w:t>ПРЕДМЕТНЫЕ</w:t>
      </w:r>
      <w:r>
        <w:rPr>
          <w:spacing w:val="-18"/>
        </w:rPr>
        <w:t xml:space="preserve"> </w:t>
      </w:r>
      <w:r>
        <w:t>РЕЗУЛЬТАТЫ 1 КЛАСС</w:t>
      </w:r>
    </w:p>
    <w:p w:rsidR="00DA38B8" w:rsidRDefault="00D82884">
      <w:pPr>
        <w:pStyle w:val="a3"/>
        <w:spacing w:before="117" w:line="322" w:lineRule="exact"/>
        <w:ind w:left="0" w:firstLine="0"/>
        <w:jc w:val="left"/>
      </w:pPr>
      <w:r>
        <w:t>Обучающийся</w:t>
      </w:r>
      <w:r>
        <w:rPr>
          <w:spacing w:val="-18"/>
        </w:rPr>
        <w:t xml:space="preserve"> </w:t>
      </w:r>
      <w:r>
        <w:rPr>
          <w:spacing w:val="-2"/>
        </w:rPr>
        <w:t>научится:</w:t>
      </w:r>
    </w:p>
    <w:p w:rsidR="00DA38B8" w:rsidRDefault="00D82884">
      <w:pPr>
        <w:pStyle w:val="a5"/>
        <w:tabs>
          <w:tab w:val="left" w:pos="643"/>
        </w:tabs>
        <w:spacing w:line="322" w:lineRule="exact"/>
        <w:ind w:left="0" w:firstLine="0"/>
        <w:jc w:val="left"/>
        <w:rPr>
          <w:sz w:val="28"/>
        </w:rPr>
      </w:pPr>
      <w:r>
        <w:rPr>
          <w:sz w:val="28"/>
        </w:rPr>
        <w:t>воспроизводить</w:t>
      </w:r>
      <w:r>
        <w:rPr>
          <w:spacing w:val="-11"/>
          <w:sz w:val="28"/>
        </w:rPr>
        <w:t xml:space="preserve"> </w:t>
      </w:r>
      <w:r>
        <w:rPr>
          <w:sz w:val="28"/>
        </w:rPr>
        <w:t>звуковую</w:t>
      </w:r>
      <w:r>
        <w:rPr>
          <w:spacing w:val="-10"/>
          <w:sz w:val="28"/>
        </w:rPr>
        <w:t xml:space="preserve"> </w:t>
      </w:r>
      <w:r>
        <w:rPr>
          <w:sz w:val="28"/>
        </w:rPr>
        <w:t>форму</w:t>
      </w:r>
      <w:r>
        <w:rPr>
          <w:spacing w:val="-12"/>
          <w:sz w:val="28"/>
        </w:rPr>
        <w:t xml:space="preserve"> </w:t>
      </w:r>
      <w:r>
        <w:rPr>
          <w:sz w:val="28"/>
        </w:rPr>
        <w:t>слова</w:t>
      </w:r>
      <w:r>
        <w:rPr>
          <w:spacing w:val="-3"/>
          <w:sz w:val="28"/>
        </w:rPr>
        <w:t xml:space="preserve"> </w:t>
      </w:r>
      <w:r>
        <w:rPr>
          <w:sz w:val="28"/>
        </w:rPr>
        <w:t>по</w:t>
      </w:r>
      <w:r>
        <w:rPr>
          <w:spacing w:val="-9"/>
          <w:sz w:val="28"/>
        </w:rPr>
        <w:t xml:space="preserve"> </w:t>
      </w:r>
      <w:r>
        <w:rPr>
          <w:sz w:val="28"/>
        </w:rPr>
        <w:t>его</w:t>
      </w:r>
      <w:r>
        <w:rPr>
          <w:spacing w:val="-9"/>
          <w:sz w:val="28"/>
        </w:rPr>
        <w:t xml:space="preserve"> </w:t>
      </w:r>
      <w:r>
        <w:rPr>
          <w:sz w:val="28"/>
        </w:rPr>
        <w:t>буквенной</w:t>
      </w:r>
      <w:r>
        <w:rPr>
          <w:spacing w:val="-9"/>
          <w:sz w:val="28"/>
        </w:rPr>
        <w:t xml:space="preserve"> </w:t>
      </w:r>
      <w:r>
        <w:rPr>
          <w:spacing w:val="-2"/>
          <w:sz w:val="28"/>
        </w:rPr>
        <w:t>записи;</w:t>
      </w:r>
    </w:p>
    <w:p w:rsidR="00DA38B8" w:rsidRDefault="00D82884">
      <w:pPr>
        <w:pStyle w:val="a5"/>
        <w:tabs>
          <w:tab w:val="left" w:pos="643"/>
        </w:tabs>
        <w:spacing w:line="322" w:lineRule="exact"/>
        <w:ind w:left="0" w:firstLine="0"/>
        <w:jc w:val="left"/>
        <w:rPr>
          <w:sz w:val="28"/>
        </w:rPr>
      </w:pPr>
      <w:r>
        <w:rPr>
          <w:sz w:val="28"/>
        </w:rPr>
        <w:t>рассказывать</w:t>
      </w:r>
      <w:r>
        <w:rPr>
          <w:spacing w:val="-7"/>
          <w:sz w:val="28"/>
        </w:rPr>
        <w:t xml:space="preserve"> </w:t>
      </w:r>
      <w:r>
        <w:rPr>
          <w:sz w:val="28"/>
        </w:rPr>
        <w:t>о</w:t>
      </w:r>
      <w:r>
        <w:rPr>
          <w:spacing w:val="-5"/>
          <w:sz w:val="28"/>
        </w:rPr>
        <w:t xml:space="preserve"> </w:t>
      </w:r>
      <w:r>
        <w:rPr>
          <w:sz w:val="28"/>
        </w:rPr>
        <w:t>себе,</w:t>
      </w:r>
      <w:r>
        <w:rPr>
          <w:spacing w:val="-7"/>
          <w:sz w:val="28"/>
        </w:rPr>
        <w:t xml:space="preserve"> </w:t>
      </w:r>
      <w:r>
        <w:rPr>
          <w:sz w:val="28"/>
        </w:rPr>
        <w:t>друзьях</w:t>
      </w:r>
      <w:r>
        <w:rPr>
          <w:spacing w:val="-9"/>
          <w:sz w:val="28"/>
        </w:rPr>
        <w:t xml:space="preserve"> </w:t>
      </w:r>
      <w:r>
        <w:rPr>
          <w:sz w:val="28"/>
        </w:rPr>
        <w:t>и</w:t>
      </w:r>
      <w:r>
        <w:rPr>
          <w:spacing w:val="-4"/>
          <w:sz w:val="28"/>
        </w:rPr>
        <w:t xml:space="preserve"> </w:t>
      </w:r>
      <w:r>
        <w:rPr>
          <w:sz w:val="28"/>
        </w:rPr>
        <w:t>т.</w:t>
      </w:r>
      <w:r>
        <w:rPr>
          <w:spacing w:val="4"/>
          <w:sz w:val="28"/>
        </w:rPr>
        <w:t xml:space="preserve"> </w:t>
      </w:r>
      <w:r>
        <w:rPr>
          <w:spacing w:val="-5"/>
          <w:sz w:val="28"/>
        </w:rPr>
        <w:t>д.;</w:t>
      </w:r>
    </w:p>
    <w:p w:rsidR="00DA38B8" w:rsidRDefault="00D82884">
      <w:pPr>
        <w:pStyle w:val="a5"/>
        <w:tabs>
          <w:tab w:val="left" w:pos="734"/>
        </w:tabs>
        <w:spacing w:line="242" w:lineRule="auto"/>
        <w:ind w:left="0" w:right="1140" w:firstLine="0"/>
        <w:jc w:val="left"/>
        <w:rPr>
          <w:sz w:val="28"/>
        </w:rPr>
      </w:pPr>
      <w:r>
        <w:rPr>
          <w:sz w:val="28"/>
        </w:rPr>
        <w:t>соблюдать</w:t>
      </w:r>
      <w:r>
        <w:rPr>
          <w:spacing w:val="40"/>
          <w:sz w:val="28"/>
        </w:rPr>
        <w:t xml:space="preserve"> </w:t>
      </w:r>
      <w:r>
        <w:rPr>
          <w:sz w:val="28"/>
        </w:rPr>
        <w:t>орфоэпические</w:t>
      </w:r>
      <w:r>
        <w:rPr>
          <w:spacing w:val="40"/>
          <w:sz w:val="28"/>
        </w:rPr>
        <w:t xml:space="preserve"> </w:t>
      </w:r>
      <w:r>
        <w:rPr>
          <w:sz w:val="28"/>
        </w:rPr>
        <w:t>и</w:t>
      </w:r>
      <w:r>
        <w:rPr>
          <w:spacing w:val="40"/>
          <w:sz w:val="28"/>
        </w:rPr>
        <w:t xml:space="preserve"> </w:t>
      </w:r>
      <w:r>
        <w:rPr>
          <w:sz w:val="28"/>
        </w:rPr>
        <w:t>интонационные</w:t>
      </w:r>
      <w:r>
        <w:rPr>
          <w:spacing w:val="40"/>
          <w:sz w:val="28"/>
        </w:rPr>
        <w:t xml:space="preserve"> </w:t>
      </w:r>
      <w:r>
        <w:rPr>
          <w:sz w:val="28"/>
        </w:rPr>
        <w:t>нормы</w:t>
      </w:r>
      <w:r>
        <w:rPr>
          <w:spacing w:val="40"/>
          <w:sz w:val="28"/>
        </w:rPr>
        <w:t xml:space="preserve"> </w:t>
      </w:r>
      <w:r>
        <w:rPr>
          <w:sz w:val="28"/>
        </w:rPr>
        <w:t>татарского</w:t>
      </w:r>
      <w:r>
        <w:rPr>
          <w:spacing w:val="40"/>
          <w:sz w:val="28"/>
        </w:rPr>
        <w:t xml:space="preserve"> </w:t>
      </w:r>
      <w:r>
        <w:rPr>
          <w:sz w:val="28"/>
        </w:rPr>
        <w:t>языка</w:t>
      </w:r>
      <w:r>
        <w:rPr>
          <w:spacing w:val="40"/>
          <w:sz w:val="28"/>
        </w:rPr>
        <w:t xml:space="preserve"> </w:t>
      </w:r>
      <w:r>
        <w:rPr>
          <w:sz w:val="28"/>
        </w:rPr>
        <w:t>в</w:t>
      </w:r>
      <w:r>
        <w:rPr>
          <w:spacing w:val="80"/>
          <w:w w:val="150"/>
          <w:sz w:val="28"/>
        </w:rPr>
        <w:t xml:space="preserve"> </w:t>
      </w:r>
      <w:r>
        <w:rPr>
          <w:sz w:val="28"/>
        </w:rPr>
        <w:t>устной и письменной речи;</w:t>
      </w:r>
    </w:p>
    <w:p w:rsidR="00DA38B8" w:rsidRDefault="00D82884">
      <w:pPr>
        <w:pStyle w:val="a5"/>
        <w:tabs>
          <w:tab w:val="left" w:pos="676"/>
        </w:tabs>
        <w:ind w:left="0" w:right="1128" w:firstLine="0"/>
        <w:jc w:val="left"/>
        <w:rPr>
          <w:sz w:val="28"/>
        </w:rPr>
      </w:pPr>
      <w:r>
        <w:rPr>
          <w:sz w:val="28"/>
        </w:rPr>
        <w:t>читать</w:t>
      </w:r>
      <w:r>
        <w:rPr>
          <w:spacing w:val="32"/>
          <w:sz w:val="28"/>
        </w:rPr>
        <w:t xml:space="preserve"> </w:t>
      </w:r>
      <w:r>
        <w:rPr>
          <w:sz w:val="28"/>
        </w:rPr>
        <w:t>целыми словами со скоростью, соответствующей индивидуальному темпу обучающегося;</w:t>
      </w:r>
    </w:p>
    <w:p w:rsidR="00DA38B8" w:rsidRDefault="00D82884">
      <w:pPr>
        <w:pStyle w:val="a5"/>
        <w:tabs>
          <w:tab w:val="left" w:pos="643"/>
        </w:tabs>
        <w:spacing w:line="321" w:lineRule="exact"/>
        <w:ind w:left="0" w:firstLine="0"/>
        <w:jc w:val="left"/>
        <w:rPr>
          <w:sz w:val="28"/>
        </w:rPr>
      </w:pPr>
      <w:r>
        <w:rPr>
          <w:sz w:val="28"/>
        </w:rPr>
        <w:t>владеть</w:t>
      </w:r>
      <w:r>
        <w:rPr>
          <w:spacing w:val="-12"/>
          <w:sz w:val="28"/>
        </w:rPr>
        <w:t xml:space="preserve"> </w:t>
      </w:r>
      <w:r>
        <w:rPr>
          <w:sz w:val="28"/>
        </w:rPr>
        <w:t>начертанием</w:t>
      </w:r>
      <w:r>
        <w:rPr>
          <w:spacing w:val="-8"/>
          <w:sz w:val="28"/>
        </w:rPr>
        <w:t xml:space="preserve"> </w:t>
      </w:r>
      <w:r>
        <w:rPr>
          <w:sz w:val="28"/>
        </w:rPr>
        <w:t>письменных</w:t>
      </w:r>
      <w:r>
        <w:rPr>
          <w:spacing w:val="-13"/>
          <w:sz w:val="28"/>
        </w:rPr>
        <w:t xml:space="preserve"> </w:t>
      </w:r>
      <w:r>
        <w:rPr>
          <w:sz w:val="28"/>
        </w:rPr>
        <w:t>прописных</w:t>
      </w:r>
      <w:r>
        <w:rPr>
          <w:spacing w:val="-13"/>
          <w:sz w:val="28"/>
        </w:rPr>
        <w:t xml:space="preserve"> </w:t>
      </w:r>
      <w:r>
        <w:rPr>
          <w:sz w:val="28"/>
        </w:rPr>
        <w:t>и</w:t>
      </w:r>
      <w:r>
        <w:rPr>
          <w:spacing w:val="-10"/>
          <w:sz w:val="28"/>
        </w:rPr>
        <w:t xml:space="preserve"> </w:t>
      </w:r>
      <w:r>
        <w:rPr>
          <w:sz w:val="28"/>
        </w:rPr>
        <w:t>строчных</w:t>
      </w:r>
      <w:r>
        <w:rPr>
          <w:spacing w:val="-13"/>
          <w:sz w:val="28"/>
        </w:rPr>
        <w:t xml:space="preserve"> </w:t>
      </w:r>
      <w:r>
        <w:rPr>
          <w:spacing w:val="-2"/>
          <w:sz w:val="28"/>
        </w:rPr>
        <w:t>букв;</w:t>
      </w:r>
    </w:p>
    <w:p w:rsidR="00DA38B8" w:rsidRDefault="00D82884">
      <w:pPr>
        <w:pStyle w:val="a5"/>
        <w:tabs>
          <w:tab w:val="left" w:pos="643"/>
        </w:tabs>
        <w:spacing w:line="322" w:lineRule="exact"/>
        <w:ind w:left="0" w:firstLine="0"/>
        <w:jc w:val="left"/>
        <w:rPr>
          <w:sz w:val="28"/>
        </w:rPr>
      </w:pPr>
      <w:r>
        <w:rPr>
          <w:sz w:val="28"/>
        </w:rPr>
        <w:t>правильно</w:t>
      </w:r>
      <w:r>
        <w:rPr>
          <w:spacing w:val="-9"/>
          <w:sz w:val="28"/>
        </w:rPr>
        <w:t xml:space="preserve"> </w:t>
      </w:r>
      <w:r>
        <w:rPr>
          <w:sz w:val="28"/>
        </w:rPr>
        <w:t>списывать</w:t>
      </w:r>
      <w:r>
        <w:rPr>
          <w:spacing w:val="-10"/>
          <w:sz w:val="28"/>
        </w:rPr>
        <w:t xml:space="preserve"> </w:t>
      </w:r>
      <w:r>
        <w:rPr>
          <w:sz w:val="28"/>
        </w:rPr>
        <w:t>слова</w:t>
      </w:r>
      <w:r>
        <w:rPr>
          <w:spacing w:val="-8"/>
          <w:sz w:val="28"/>
        </w:rPr>
        <w:t xml:space="preserve"> </w:t>
      </w:r>
      <w:r>
        <w:rPr>
          <w:sz w:val="28"/>
        </w:rPr>
        <w:t>и</w:t>
      </w:r>
      <w:r>
        <w:rPr>
          <w:spacing w:val="-9"/>
          <w:sz w:val="28"/>
        </w:rPr>
        <w:t xml:space="preserve"> </w:t>
      </w:r>
      <w:r>
        <w:rPr>
          <w:spacing w:val="-2"/>
          <w:sz w:val="28"/>
        </w:rPr>
        <w:t>предложения;</w:t>
      </w:r>
    </w:p>
    <w:p w:rsidR="00DA38B8" w:rsidRDefault="00D82884">
      <w:pPr>
        <w:pStyle w:val="a5"/>
        <w:tabs>
          <w:tab w:val="left" w:pos="691"/>
        </w:tabs>
        <w:ind w:left="0" w:right="1142" w:firstLine="0"/>
        <w:jc w:val="left"/>
        <w:rPr>
          <w:sz w:val="28"/>
        </w:rPr>
      </w:pPr>
      <w:r>
        <w:rPr>
          <w:sz w:val="28"/>
        </w:rPr>
        <w:t>писать</w:t>
      </w:r>
      <w:r>
        <w:rPr>
          <w:spacing w:val="39"/>
          <w:sz w:val="28"/>
        </w:rPr>
        <w:t xml:space="preserve"> </w:t>
      </w:r>
      <w:r>
        <w:rPr>
          <w:sz w:val="28"/>
        </w:rPr>
        <w:t>буквы,</w:t>
      </w:r>
      <w:r>
        <w:rPr>
          <w:spacing w:val="40"/>
          <w:sz w:val="28"/>
        </w:rPr>
        <w:t xml:space="preserve"> </w:t>
      </w:r>
      <w:r>
        <w:rPr>
          <w:sz w:val="28"/>
        </w:rPr>
        <w:t>буквосочетания,</w:t>
      </w:r>
      <w:r>
        <w:rPr>
          <w:spacing w:val="40"/>
          <w:sz w:val="28"/>
        </w:rPr>
        <w:t xml:space="preserve"> </w:t>
      </w:r>
      <w:r>
        <w:rPr>
          <w:sz w:val="28"/>
        </w:rPr>
        <w:t>слоги,</w:t>
      </w:r>
      <w:r>
        <w:rPr>
          <w:spacing w:val="40"/>
          <w:sz w:val="28"/>
        </w:rPr>
        <w:t xml:space="preserve"> </w:t>
      </w:r>
      <w:r>
        <w:rPr>
          <w:sz w:val="28"/>
        </w:rPr>
        <w:t>слова,</w:t>
      </w:r>
      <w:r>
        <w:rPr>
          <w:spacing w:val="40"/>
          <w:sz w:val="28"/>
        </w:rPr>
        <w:t xml:space="preserve"> </w:t>
      </w:r>
      <w:r>
        <w:rPr>
          <w:sz w:val="28"/>
        </w:rPr>
        <w:t>предложения</w:t>
      </w:r>
      <w:r>
        <w:rPr>
          <w:spacing w:val="40"/>
          <w:sz w:val="28"/>
        </w:rPr>
        <w:t xml:space="preserve"> </w:t>
      </w:r>
      <w:r>
        <w:rPr>
          <w:sz w:val="28"/>
        </w:rPr>
        <w:t>с</w:t>
      </w:r>
      <w:r>
        <w:rPr>
          <w:spacing w:val="40"/>
          <w:sz w:val="28"/>
        </w:rPr>
        <w:t xml:space="preserve"> </w:t>
      </w:r>
      <w:r>
        <w:rPr>
          <w:sz w:val="28"/>
        </w:rPr>
        <w:t>соблюдением гигиенических норм;</w:t>
      </w:r>
    </w:p>
    <w:p w:rsidR="00DA38B8" w:rsidRDefault="00D82884">
      <w:pPr>
        <w:pStyle w:val="a5"/>
        <w:tabs>
          <w:tab w:val="left" w:pos="643"/>
        </w:tabs>
        <w:spacing w:line="321" w:lineRule="exact"/>
        <w:ind w:left="0" w:firstLine="0"/>
        <w:jc w:val="left"/>
        <w:rPr>
          <w:sz w:val="28"/>
        </w:rPr>
      </w:pPr>
      <w:r>
        <w:rPr>
          <w:sz w:val="28"/>
        </w:rPr>
        <w:t>вырабатывать</w:t>
      </w:r>
      <w:r>
        <w:rPr>
          <w:spacing w:val="-11"/>
          <w:sz w:val="28"/>
        </w:rPr>
        <w:t xml:space="preserve"> </w:t>
      </w:r>
      <w:r>
        <w:rPr>
          <w:sz w:val="28"/>
        </w:rPr>
        <w:t>связное</w:t>
      </w:r>
      <w:r>
        <w:rPr>
          <w:spacing w:val="-9"/>
          <w:sz w:val="28"/>
        </w:rPr>
        <w:t xml:space="preserve"> </w:t>
      </w:r>
      <w:r>
        <w:rPr>
          <w:sz w:val="28"/>
        </w:rPr>
        <w:t>и</w:t>
      </w:r>
      <w:r>
        <w:rPr>
          <w:spacing w:val="-5"/>
          <w:sz w:val="28"/>
        </w:rPr>
        <w:t xml:space="preserve"> </w:t>
      </w:r>
      <w:r>
        <w:rPr>
          <w:sz w:val="28"/>
        </w:rPr>
        <w:t>ритмичное</w:t>
      </w:r>
      <w:r>
        <w:rPr>
          <w:spacing w:val="-8"/>
          <w:sz w:val="28"/>
        </w:rPr>
        <w:t xml:space="preserve"> </w:t>
      </w:r>
      <w:r>
        <w:rPr>
          <w:sz w:val="28"/>
        </w:rPr>
        <w:t>написание</w:t>
      </w:r>
      <w:r>
        <w:rPr>
          <w:spacing w:val="-8"/>
          <w:sz w:val="28"/>
        </w:rPr>
        <w:t xml:space="preserve"> </w:t>
      </w:r>
      <w:r>
        <w:rPr>
          <w:spacing w:val="-2"/>
          <w:sz w:val="28"/>
        </w:rPr>
        <w:t>букв;</w:t>
      </w:r>
    </w:p>
    <w:p w:rsidR="00DA38B8" w:rsidRDefault="00D82884">
      <w:pPr>
        <w:pStyle w:val="a5"/>
        <w:tabs>
          <w:tab w:val="left" w:pos="643"/>
        </w:tabs>
        <w:spacing w:line="322" w:lineRule="exact"/>
        <w:ind w:left="0" w:firstLine="0"/>
        <w:jc w:val="left"/>
        <w:rPr>
          <w:sz w:val="28"/>
        </w:rPr>
      </w:pPr>
      <w:r>
        <w:rPr>
          <w:sz w:val="28"/>
        </w:rPr>
        <w:t>писать</w:t>
      </w:r>
      <w:r>
        <w:rPr>
          <w:spacing w:val="-8"/>
          <w:sz w:val="28"/>
        </w:rPr>
        <w:t xml:space="preserve"> </w:t>
      </w:r>
      <w:r>
        <w:rPr>
          <w:sz w:val="28"/>
        </w:rPr>
        <w:t>под</w:t>
      </w:r>
      <w:r>
        <w:rPr>
          <w:spacing w:val="-4"/>
          <w:sz w:val="28"/>
        </w:rPr>
        <w:t xml:space="preserve"> </w:t>
      </w:r>
      <w:r>
        <w:rPr>
          <w:sz w:val="28"/>
        </w:rPr>
        <w:t>диктовку</w:t>
      </w:r>
      <w:r>
        <w:rPr>
          <w:spacing w:val="-9"/>
          <w:sz w:val="28"/>
        </w:rPr>
        <w:t xml:space="preserve"> </w:t>
      </w:r>
      <w:r>
        <w:rPr>
          <w:sz w:val="28"/>
        </w:rPr>
        <w:t>слова,</w:t>
      </w:r>
      <w:r>
        <w:rPr>
          <w:spacing w:val="-3"/>
          <w:sz w:val="28"/>
        </w:rPr>
        <w:t xml:space="preserve"> </w:t>
      </w:r>
      <w:r>
        <w:rPr>
          <w:sz w:val="28"/>
        </w:rPr>
        <w:t>тексты</w:t>
      </w:r>
      <w:r>
        <w:rPr>
          <w:spacing w:val="-5"/>
          <w:sz w:val="28"/>
        </w:rPr>
        <w:t xml:space="preserve"> </w:t>
      </w:r>
      <w:r>
        <w:rPr>
          <w:sz w:val="28"/>
        </w:rPr>
        <w:t>объемом</w:t>
      </w:r>
      <w:r>
        <w:rPr>
          <w:spacing w:val="-5"/>
          <w:sz w:val="28"/>
        </w:rPr>
        <w:t xml:space="preserve"> </w:t>
      </w:r>
      <w:r>
        <w:rPr>
          <w:sz w:val="28"/>
        </w:rPr>
        <w:t>не</w:t>
      </w:r>
      <w:r>
        <w:rPr>
          <w:spacing w:val="-5"/>
          <w:sz w:val="28"/>
        </w:rPr>
        <w:t xml:space="preserve"> </w:t>
      </w:r>
      <w:r>
        <w:rPr>
          <w:sz w:val="28"/>
        </w:rPr>
        <w:t>более</w:t>
      </w:r>
      <w:r>
        <w:rPr>
          <w:spacing w:val="-8"/>
          <w:sz w:val="28"/>
        </w:rPr>
        <w:t xml:space="preserve"> </w:t>
      </w:r>
      <w:r>
        <w:rPr>
          <w:sz w:val="28"/>
        </w:rPr>
        <w:t>8</w:t>
      </w:r>
      <w:r>
        <w:rPr>
          <w:spacing w:val="-6"/>
          <w:sz w:val="28"/>
        </w:rPr>
        <w:t xml:space="preserve"> </w:t>
      </w:r>
      <w:r>
        <w:rPr>
          <w:spacing w:val="-2"/>
          <w:sz w:val="28"/>
        </w:rPr>
        <w:t>слов;</w:t>
      </w:r>
    </w:p>
    <w:p w:rsidR="00DA38B8" w:rsidRDefault="00D82884">
      <w:pPr>
        <w:pStyle w:val="a5"/>
        <w:tabs>
          <w:tab w:val="left" w:pos="643"/>
        </w:tabs>
        <w:spacing w:line="322" w:lineRule="exact"/>
        <w:ind w:left="0" w:firstLine="0"/>
        <w:jc w:val="left"/>
        <w:rPr>
          <w:sz w:val="28"/>
        </w:rPr>
      </w:pPr>
      <w:r>
        <w:rPr>
          <w:sz w:val="28"/>
        </w:rPr>
        <w:t>распознавать</w:t>
      </w:r>
      <w:r>
        <w:rPr>
          <w:spacing w:val="-9"/>
          <w:sz w:val="28"/>
        </w:rPr>
        <w:t xml:space="preserve"> </w:t>
      </w:r>
      <w:r>
        <w:rPr>
          <w:sz w:val="28"/>
        </w:rPr>
        <w:t>устную</w:t>
      </w:r>
      <w:r>
        <w:rPr>
          <w:spacing w:val="-12"/>
          <w:sz w:val="28"/>
        </w:rPr>
        <w:t xml:space="preserve"> </w:t>
      </w:r>
      <w:r>
        <w:rPr>
          <w:sz w:val="28"/>
        </w:rPr>
        <w:t>и</w:t>
      </w:r>
      <w:r>
        <w:rPr>
          <w:spacing w:val="-11"/>
          <w:sz w:val="28"/>
        </w:rPr>
        <w:t xml:space="preserve"> </w:t>
      </w:r>
      <w:r>
        <w:rPr>
          <w:sz w:val="28"/>
        </w:rPr>
        <w:t>письменную</w:t>
      </w:r>
      <w:r>
        <w:rPr>
          <w:spacing w:val="-12"/>
          <w:sz w:val="28"/>
        </w:rPr>
        <w:t xml:space="preserve"> </w:t>
      </w:r>
      <w:r>
        <w:rPr>
          <w:spacing w:val="-4"/>
          <w:sz w:val="28"/>
        </w:rPr>
        <w:t>речь;</w:t>
      </w:r>
    </w:p>
    <w:p w:rsidR="00DA38B8" w:rsidRDefault="00D82884">
      <w:pPr>
        <w:pStyle w:val="a5"/>
        <w:tabs>
          <w:tab w:val="left" w:pos="643"/>
        </w:tabs>
        <w:ind w:left="0" w:firstLine="0"/>
        <w:jc w:val="left"/>
        <w:rPr>
          <w:sz w:val="28"/>
        </w:rPr>
      </w:pPr>
      <w:r>
        <w:rPr>
          <w:sz w:val="28"/>
        </w:rPr>
        <w:t>различать</w:t>
      </w:r>
      <w:r>
        <w:rPr>
          <w:spacing w:val="-11"/>
          <w:sz w:val="28"/>
        </w:rPr>
        <w:t xml:space="preserve"> </w:t>
      </w:r>
      <w:r>
        <w:rPr>
          <w:sz w:val="28"/>
        </w:rPr>
        <w:t>слово,</w:t>
      </w:r>
      <w:r>
        <w:rPr>
          <w:spacing w:val="-6"/>
          <w:sz w:val="28"/>
        </w:rPr>
        <w:t xml:space="preserve"> </w:t>
      </w:r>
      <w:r>
        <w:rPr>
          <w:sz w:val="28"/>
        </w:rPr>
        <w:t>предложение</w:t>
      </w:r>
      <w:r>
        <w:rPr>
          <w:spacing w:val="-7"/>
          <w:sz w:val="28"/>
        </w:rPr>
        <w:t xml:space="preserve"> </w:t>
      </w:r>
      <w:r>
        <w:rPr>
          <w:sz w:val="28"/>
        </w:rPr>
        <w:t>и</w:t>
      </w:r>
      <w:r>
        <w:rPr>
          <w:spacing w:val="-9"/>
          <w:sz w:val="28"/>
        </w:rPr>
        <w:t xml:space="preserve"> </w:t>
      </w:r>
      <w:r>
        <w:rPr>
          <w:spacing w:val="-2"/>
          <w:sz w:val="28"/>
        </w:rPr>
        <w:t>текст;</w:t>
      </w:r>
    </w:p>
    <w:p w:rsidR="00DA38B8" w:rsidRDefault="00D82884">
      <w:pPr>
        <w:pStyle w:val="a5"/>
        <w:tabs>
          <w:tab w:val="left" w:pos="676"/>
        </w:tabs>
        <w:spacing w:line="242" w:lineRule="auto"/>
        <w:ind w:left="0" w:right="1143" w:firstLine="0"/>
        <w:jc w:val="left"/>
        <w:rPr>
          <w:sz w:val="28"/>
        </w:rPr>
      </w:pPr>
      <w:r>
        <w:rPr>
          <w:sz w:val="28"/>
        </w:rPr>
        <w:t>применять изученные правила правописания: раздельное написание слов</w:t>
      </w:r>
      <w:r>
        <w:rPr>
          <w:spacing w:val="30"/>
          <w:sz w:val="28"/>
        </w:rPr>
        <w:t xml:space="preserve"> </w:t>
      </w:r>
      <w:r>
        <w:rPr>
          <w:sz w:val="28"/>
        </w:rPr>
        <w:t xml:space="preserve">в </w:t>
      </w:r>
      <w:r>
        <w:rPr>
          <w:spacing w:val="-2"/>
          <w:sz w:val="28"/>
        </w:rPr>
        <w:t>предложении;</w:t>
      </w:r>
    </w:p>
    <w:p w:rsidR="00DA38B8" w:rsidRDefault="00D82884">
      <w:pPr>
        <w:pStyle w:val="a5"/>
        <w:tabs>
          <w:tab w:val="left" w:pos="676"/>
        </w:tabs>
        <w:ind w:left="0" w:right="1139" w:firstLine="0"/>
        <w:jc w:val="left"/>
        <w:rPr>
          <w:sz w:val="28"/>
        </w:rPr>
      </w:pPr>
      <w:r>
        <w:rPr>
          <w:sz w:val="28"/>
        </w:rPr>
        <w:t>писать без искажений прописные буквы в начале предложения и в именах</w:t>
      </w:r>
      <w:r>
        <w:rPr>
          <w:spacing w:val="80"/>
          <w:sz w:val="28"/>
        </w:rPr>
        <w:t xml:space="preserve"> </w:t>
      </w:r>
      <w:r>
        <w:rPr>
          <w:spacing w:val="-2"/>
          <w:sz w:val="28"/>
        </w:rPr>
        <w:t>собственных;</w:t>
      </w:r>
    </w:p>
    <w:p w:rsidR="00DA38B8" w:rsidRDefault="00D82884">
      <w:pPr>
        <w:pStyle w:val="a5"/>
        <w:tabs>
          <w:tab w:val="left" w:pos="776"/>
          <w:tab w:val="left" w:pos="777"/>
          <w:tab w:val="left" w:pos="2229"/>
          <w:tab w:val="left" w:pos="3730"/>
          <w:tab w:val="left" w:pos="5519"/>
          <w:tab w:val="left" w:pos="5998"/>
          <w:tab w:val="left" w:pos="7124"/>
          <w:tab w:val="left" w:pos="8453"/>
          <w:tab w:val="left" w:pos="9177"/>
        </w:tabs>
        <w:ind w:left="0" w:right="1145" w:firstLine="0"/>
        <w:jc w:val="left"/>
        <w:rPr>
          <w:sz w:val="28"/>
        </w:rPr>
      </w:pPr>
      <w:r>
        <w:rPr>
          <w:spacing w:val="-2"/>
          <w:sz w:val="28"/>
        </w:rPr>
        <w:t>правильно</w:t>
      </w:r>
      <w:r>
        <w:rPr>
          <w:sz w:val="28"/>
        </w:rPr>
        <w:tab/>
      </w:r>
      <w:r>
        <w:rPr>
          <w:spacing w:val="-2"/>
          <w:sz w:val="28"/>
        </w:rPr>
        <w:t>оформлять</w:t>
      </w:r>
      <w:r>
        <w:rPr>
          <w:sz w:val="28"/>
        </w:rPr>
        <w:tab/>
      </w:r>
      <w:r>
        <w:rPr>
          <w:spacing w:val="-2"/>
          <w:sz w:val="28"/>
        </w:rPr>
        <w:t>предложение</w:t>
      </w:r>
      <w:r>
        <w:rPr>
          <w:sz w:val="28"/>
        </w:rPr>
        <w:tab/>
      </w:r>
      <w:r>
        <w:rPr>
          <w:spacing w:val="-6"/>
          <w:sz w:val="28"/>
        </w:rPr>
        <w:t>на</w:t>
      </w:r>
      <w:r>
        <w:rPr>
          <w:sz w:val="28"/>
        </w:rPr>
        <w:tab/>
      </w:r>
      <w:r>
        <w:rPr>
          <w:spacing w:val="-2"/>
          <w:sz w:val="28"/>
        </w:rPr>
        <w:t>письме,</w:t>
      </w:r>
      <w:r>
        <w:rPr>
          <w:sz w:val="28"/>
        </w:rPr>
        <w:tab/>
      </w:r>
      <w:r>
        <w:rPr>
          <w:spacing w:val="-2"/>
          <w:sz w:val="28"/>
        </w:rPr>
        <w:t>выбирать</w:t>
      </w:r>
      <w:r>
        <w:rPr>
          <w:sz w:val="28"/>
        </w:rPr>
        <w:tab/>
      </w:r>
      <w:r>
        <w:rPr>
          <w:spacing w:val="-4"/>
          <w:sz w:val="28"/>
        </w:rPr>
        <w:t>знак</w:t>
      </w:r>
      <w:r>
        <w:rPr>
          <w:sz w:val="28"/>
        </w:rPr>
        <w:tab/>
      </w:r>
      <w:r>
        <w:rPr>
          <w:spacing w:val="-2"/>
          <w:sz w:val="28"/>
        </w:rPr>
        <w:t>конца предложения;</w:t>
      </w:r>
    </w:p>
    <w:p w:rsidR="00DA38B8" w:rsidRDefault="00D82884">
      <w:pPr>
        <w:pStyle w:val="a5"/>
        <w:tabs>
          <w:tab w:val="left" w:pos="643"/>
        </w:tabs>
        <w:spacing w:line="321" w:lineRule="exact"/>
        <w:ind w:left="0" w:firstLine="0"/>
        <w:jc w:val="left"/>
        <w:rPr>
          <w:sz w:val="28"/>
        </w:rPr>
      </w:pPr>
      <w:r>
        <w:rPr>
          <w:sz w:val="28"/>
        </w:rPr>
        <w:t>выделять</w:t>
      </w:r>
      <w:r>
        <w:rPr>
          <w:spacing w:val="-7"/>
          <w:sz w:val="28"/>
        </w:rPr>
        <w:t xml:space="preserve"> </w:t>
      </w:r>
      <w:r>
        <w:rPr>
          <w:sz w:val="28"/>
        </w:rPr>
        <w:t>в</w:t>
      </w:r>
      <w:r>
        <w:rPr>
          <w:spacing w:val="-6"/>
          <w:sz w:val="28"/>
        </w:rPr>
        <w:t xml:space="preserve"> </w:t>
      </w:r>
      <w:r>
        <w:rPr>
          <w:sz w:val="28"/>
        </w:rPr>
        <w:t>слове</w:t>
      </w:r>
      <w:r>
        <w:rPr>
          <w:spacing w:val="-4"/>
          <w:sz w:val="28"/>
        </w:rPr>
        <w:t xml:space="preserve"> </w:t>
      </w:r>
      <w:r>
        <w:rPr>
          <w:spacing w:val="-2"/>
          <w:sz w:val="28"/>
        </w:rPr>
        <w:t>ударение;</w:t>
      </w:r>
    </w:p>
    <w:p w:rsidR="00DA38B8" w:rsidRDefault="00D82884">
      <w:pPr>
        <w:pStyle w:val="a5"/>
        <w:tabs>
          <w:tab w:val="left" w:pos="643"/>
        </w:tabs>
        <w:spacing w:line="322" w:lineRule="exact"/>
        <w:ind w:left="0" w:firstLine="0"/>
        <w:jc w:val="left"/>
        <w:rPr>
          <w:sz w:val="28"/>
        </w:rPr>
      </w:pPr>
      <w:r>
        <w:rPr>
          <w:sz w:val="28"/>
        </w:rPr>
        <w:t>произносить</w:t>
      </w:r>
      <w:r>
        <w:rPr>
          <w:spacing w:val="-9"/>
          <w:sz w:val="28"/>
        </w:rPr>
        <w:t xml:space="preserve"> </w:t>
      </w:r>
      <w:r>
        <w:rPr>
          <w:sz w:val="28"/>
        </w:rPr>
        <w:t>и</w:t>
      </w:r>
      <w:r>
        <w:rPr>
          <w:spacing w:val="-7"/>
          <w:sz w:val="28"/>
        </w:rPr>
        <w:t xml:space="preserve"> </w:t>
      </w:r>
      <w:r>
        <w:rPr>
          <w:sz w:val="28"/>
        </w:rPr>
        <w:t>различать</w:t>
      </w:r>
      <w:r>
        <w:rPr>
          <w:spacing w:val="-9"/>
          <w:sz w:val="28"/>
        </w:rPr>
        <w:t xml:space="preserve"> </w:t>
      </w:r>
      <w:r>
        <w:rPr>
          <w:sz w:val="28"/>
        </w:rPr>
        <w:t>на</w:t>
      </w:r>
      <w:r>
        <w:rPr>
          <w:spacing w:val="-6"/>
          <w:sz w:val="28"/>
        </w:rPr>
        <w:t xml:space="preserve"> </w:t>
      </w:r>
      <w:r>
        <w:rPr>
          <w:sz w:val="28"/>
        </w:rPr>
        <w:t>слух</w:t>
      </w:r>
      <w:r>
        <w:rPr>
          <w:spacing w:val="-10"/>
          <w:sz w:val="28"/>
        </w:rPr>
        <w:t xml:space="preserve"> </w:t>
      </w:r>
      <w:r>
        <w:rPr>
          <w:sz w:val="28"/>
        </w:rPr>
        <w:t>гласные</w:t>
      </w:r>
      <w:r>
        <w:rPr>
          <w:spacing w:val="-6"/>
          <w:sz w:val="28"/>
        </w:rPr>
        <w:t xml:space="preserve"> </w:t>
      </w:r>
      <w:r>
        <w:rPr>
          <w:sz w:val="28"/>
        </w:rPr>
        <w:t>звуки</w:t>
      </w:r>
      <w:r>
        <w:rPr>
          <w:spacing w:val="-7"/>
          <w:sz w:val="28"/>
        </w:rPr>
        <w:t xml:space="preserve"> </w:t>
      </w:r>
      <w:r>
        <w:rPr>
          <w:sz w:val="28"/>
        </w:rPr>
        <w:t>татарского</w:t>
      </w:r>
      <w:r>
        <w:rPr>
          <w:spacing w:val="-7"/>
          <w:sz w:val="28"/>
        </w:rPr>
        <w:t xml:space="preserve"> </w:t>
      </w:r>
      <w:r>
        <w:rPr>
          <w:spacing w:val="-2"/>
          <w:sz w:val="28"/>
        </w:rPr>
        <w:t>языка;</w:t>
      </w:r>
    </w:p>
    <w:p w:rsidR="00DA38B8" w:rsidRDefault="00D82884">
      <w:pPr>
        <w:pStyle w:val="a5"/>
        <w:tabs>
          <w:tab w:val="left" w:pos="705"/>
        </w:tabs>
        <w:ind w:left="0" w:right="1138" w:firstLine="0"/>
        <w:jc w:val="left"/>
        <w:rPr>
          <w:sz w:val="28"/>
        </w:rPr>
      </w:pPr>
      <w:r>
        <w:rPr>
          <w:sz w:val="28"/>
        </w:rPr>
        <w:t>различать</w:t>
      </w:r>
      <w:r>
        <w:rPr>
          <w:spacing w:val="40"/>
          <w:sz w:val="28"/>
        </w:rPr>
        <w:t xml:space="preserve"> </w:t>
      </w:r>
      <w:r>
        <w:rPr>
          <w:sz w:val="28"/>
        </w:rPr>
        <w:t>гласные</w:t>
      </w:r>
      <w:r>
        <w:rPr>
          <w:spacing w:val="40"/>
          <w:sz w:val="28"/>
        </w:rPr>
        <w:t xml:space="preserve"> </w:t>
      </w:r>
      <w:r>
        <w:rPr>
          <w:sz w:val="28"/>
        </w:rPr>
        <w:t>и</w:t>
      </w:r>
      <w:r>
        <w:rPr>
          <w:spacing w:val="40"/>
          <w:sz w:val="28"/>
        </w:rPr>
        <w:t xml:space="preserve"> </w:t>
      </w:r>
      <w:r>
        <w:rPr>
          <w:sz w:val="28"/>
        </w:rPr>
        <w:t>согласные</w:t>
      </w:r>
      <w:r>
        <w:rPr>
          <w:spacing w:val="40"/>
          <w:sz w:val="28"/>
        </w:rPr>
        <w:t xml:space="preserve"> </w:t>
      </w:r>
      <w:r>
        <w:rPr>
          <w:sz w:val="28"/>
        </w:rPr>
        <w:t>звуки;</w:t>
      </w:r>
      <w:r>
        <w:rPr>
          <w:spacing w:val="40"/>
          <w:sz w:val="28"/>
        </w:rPr>
        <w:t xml:space="preserve"> </w:t>
      </w:r>
      <w:r>
        <w:rPr>
          <w:sz w:val="28"/>
        </w:rPr>
        <w:t>гласные</w:t>
      </w:r>
      <w:r>
        <w:rPr>
          <w:spacing w:val="40"/>
          <w:sz w:val="28"/>
        </w:rPr>
        <w:t xml:space="preserve"> </w:t>
      </w:r>
      <w:r>
        <w:rPr>
          <w:sz w:val="28"/>
        </w:rPr>
        <w:t>–</w:t>
      </w:r>
      <w:r>
        <w:rPr>
          <w:spacing w:val="40"/>
          <w:sz w:val="28"/>
        </w:rPr>
        <w:t xml:space="preserve"> </w:t>
      </w:r>
      <w:r>
        <w:rPr>
          <w:sz w:val="28"/>
        </w:rPr>
        <w:t>ударные</w:t>
      </w:r>
      <w:r>
        <w:rPr>
          <w:spacing w:val="40"/>
          <w:sz w:val="28"/>
        </w:rPr>
        <w:t xml:space="preserve"> </w:t>
      </w:r>
      <w:r>
        <w:rPr>
          <w:sz w:val="28"/>
        </w:rPr>
        <w:t>и</w:t>
      </w:r>
      <w:r>
        <w:rPr>
          <w:spacing w:val="40"/>
          <w:sz w:val="28"/>
        </w:rPr>
        <w:t xml:space="preserve"> </w:t>
      </w:r>
      <w:r>
        <w:rPr>
          <w:sz w:val="28"/>
        </w:rPr>
        <w:t>безударные, твердые и мягкие; согласные – звонкие и глухие;</w:t>
      </w:r>
    </w:p>
    <w:p w:rsidR="00DA38B8" w:rsidRDefault="00D82884">
      <w:pPr>
        <w:pStyle w:val="a5"/>
        <w:tabs>
          <w:tab w:val="left" w:pos="643"/>
        </w:tabs>
        <w:spacing w:line="321" w:lineRule="exact"/>
        <w:ind w:left="0" w:firstLine="0"/>
        <w:jc w:val="left"/>
        <w:rPr>
          <w:sz w:val="28"/>
        </w:rPr>
      </w:pPr>
      <w:r>
        <w:rPr>
          <w:sz w:val="28"/>
        </w:rPr>
        <w:t>распознавать</w:t>
      </w:r>
      <w:r>
        <w:rPr>
          <w:spacing w:val="-10"/>
          <w:sz w:val="28"/>
        </w:rPr>
        <w:t xml:space="preserve"> </w:t>
      </w:r>
      <w:r>
        <w:rPr>
          <w:sz w:val="28"/>
        </w:rPr>
        <w:t>парные</w:t>
      </w:r>
      <w:r>
        <w:rPr>
          <w:spacing w:val="-7"/>
          <w:sz w:val="28"/>
        </w:rPr>
        <w:t xml:space="preserve"> </w:t>
      </w:r>
      <w:r>
        <w:rPr>
          <w:sz w:val="28"/>
        </w:rPr>
        <w:t>и</w:t>
      </w:r>
      <w:r>
        <w:rPr>
          <w:spacing w:val="-8"/>
          <w:sz w:val="28"/>
        </w:rPr>
        <w:t xml:space="preserve"> </w:t>
      </w:r>
      <w:r>
        <w:rPr>
          <w:sz w:val="28"/>
        </w:rPr>
        <w:t>непарные</w:t>
      </w:r>
      <w:r>
        <w:rPr>
          <w:spacing w:val="-7"/>
          <w:sz w:val="28"/>
        </w:rPr>
        <w:t xml:space="preserve"> </w:t>
      </w:r>
      <w:r>
        <w:rPr>
          <w:sz w:val="28"/>
        </w:rPr>
        <w:t>гласные</w:t>
      </w:r>
      <w:r>
        <w:rPr>
          <w:spacing w:val="-7"/>
          <w:sz w:val="28"/>
        </w:rPr>
        <w:t xml:space="preserve"> </w:t>
      </w:r>
      <w:r>
        <w:rPr>
          <w:sz w:val="28"/>
        </w:rPr>
        <w:t>и</w:t>
      </w:r>
      <w:r>
        <w:rPr>
          <w:spacing w:val="-8"/>
          <w:sz w:val="28"/>
        </w:rPr>
        <w:t xml:space="preserve"> </w:t>
      </w:r>
      <w:r>
        <w:rPr>
          <w:sz w:val="28"/>
        </w:rPr>
        <w:t>согласные</w:t>
      </w:r>
      <w:r>
        <w:rPr>
          <w:spacing w:val="-7"/>
          <w:sz w:val="28"/>
        </w:rPr>
        <w:t xml:space="preserve"> </w:t>
      </w:r>
      <w:r>
        <w:rPr>
          <w:spacing w:val="-2"/>
          <w:sz w:val="28"/>
        </w:rPr>
        <w:t>звуки;</w:t>
      </w:r>
    </w:p>
    <w:p w:rsidR="00DA38B8" w:rsidRDefault="00D82884">
      <w:pPr>
        <w:pStyle w:val="a5"/>
        <w:tabs>
          <w:tab w:val="left" w:pos="643"/>
        </w:tabs>
        <w:spacing w:line="322" w:lineRule="exact"/>
        <w:ind w:left="0" w:firstLine="0"/>
        <w:jc w:val="left"/>
        <w:rPr>
          <w:sz w:val="28"/>
        </w:rPr>
      </w:pPr>
      <w:r>
        <w:rPr>
          <w:sz w:val="28"/>
        </w:rPr>
        <w:t>определять</w:t>
      </w:r>
      <w:r>
        <w:rPr>
          <w:spacing w:val="-11"/>
          <w:sz w:val="28"/>
        </w:rPr>
        <w:t xml:space="preserve"> </w:t>
      </w:r>
      <w:r>
        <w:rPr>
          <w:sz w:val="28"/>
        </w:rPr>
        <w:t>количество</w:t>
      </w:r>
      <w:r>
        <w:rPr>
          <w:spacing w:val="-9"/>
          <w:sz w:val="28"/>
        </w:rPr>
        <w:t xml:space="preserve"> </w:t>
      </w:r>
      <w:r>
        <w:rPr>
          <w:sz w:val="28"/>
        </w:rPr>
        <w:t>и</w:t>
      </w:r>
      <w:r>
        <w:rPr>
          <w:spacing w:val="-9"/>
          <w:sz w:val="28"/>
        </w:rPr>
        <w:t xml:space="preserve"> </w:t>
      </w:r>
      <w:r>
        <w:rPr>
          <w:sz w:val="28"/>
        </w:rPr>
        <w:t>последовательность</w:t>
      </w:r>
      <w:r>
        <w:rPr>
          <w:spacing w:val="-11"/>
          <w:sz w:val="28"/>
        </w:rPr>
        <w:t xml:space="preserve"> </w:t>
      </w:r>
      <w:r>
        <w:rPr>
          <w:sz w:val="28"/>
        </w:rPr>
        <w:t>звуков</w:t>
      </w:r>
      <w:r>
        <w:rPr>
          <w:spacing w:val="-9"/>
          <w:sz w:val="28"/>
        </w:rPr>
        <w:t xml:space="preserve"> </w:t>
      </w:r>
      <w:r>
        <w:rPr>
          <w:sz w:val="28"/>
        </w:rPr>
        <w:t>в</w:t>
      </w:r>
      <w:r>
        <w:rPr>
          <w:spacing w:val="-10"/>
          <w:sz w:val="28"/>
        </w:rPr>
        <w:t xml:space="preserve"> </w:t>
      </w:r>
      <w:r>
        <w:rPr>
          <w:spacing w:val="-2"/>
          <w:sz w:val="28"/>
        </w:rPr>
        <w:t>слове;</w:t>
      </w:r>
    </w:p>
    <w:p w:rsidR="00DA38B8" w:rsidRDefault="00D82884">
      <w:pPr>
        <w:pStyle w:val="a5"/>
        <w:tabs>
          <w:tab w:val="left" w:pos="643"/>
        </w:tabs>
        <w:spacing w:line="322" w:lineRule="exact"/>
        <w:ind w:left="0" w:firstLine="0"/>
        <w:jc w:val="left"/>
        <w:rPr>
          <w:sz w:val="28"/>
        </w:rPr>
      </w:pPr>
      <w:r>
        <w:rPr>
          <w:sz w:val="28"/>
        </w:rPr>
        <w:t>различать</w:t>
      </w:r>
      <w:r>
        <w:rPr>
          <w:spacing w:val="-6"/>
          <w:sz w:val="28"/>
        </w:rPr>
        <w:t xml:space="preserve"> </w:t>
      </w:r>
      <w:r>
        <w:rPr>
          <w:sz w:val="28"/>
        </w:rPr>
        <w:t>звуки</w:t>
      </w:r>
      <w:r>
        <w:rPr>
          <w:spacing w:val="-2"/>
          <w:sz w:val="28"/>
        </w:rPr>
        <w:t xml:space="preserve"> </w:t>
      </w:r>
      <w:r>
        <w:rPr>
          <w:sz w:val="28"/>
        </w:rPr>
        <w:t>и</w:t>
      </w:r>
      <w:r>
        <w:rPr>
          <w:spacing w:val="-4"/>
          <w:sz w:val="28"/>
        </w:rPr>
        <w:t xml:space="preserve"> </w:t>
      </w:r>
      <w:r>
        <w:rPr>
          <w:sz w:val="28"/>
        </w:rPr>
        <w:t>буквы:</w:t>
      </w:r>
      <w:r>
        <w:rPr>
          <w:spacing w:val="-8"/>
          <w:sz w:val="28"/>
        </w:rPr>
        <w:t xml:space="preserve"> </w:t>
      </w:r>
      <w:r>
        <w:rPr>
          <w:sz w:val="28"/>
        </w:rPr>
        <w:t>буква</w:t>
      </w:r>
      <w:r>
        <w:rPr>
          <w:spacing w:val="-3"/>
          <w:sz w:val="28"/>
        </w:rPr>
        <w:t xml:space="preserve"> </w:t>
      </w:r>
      <w:r>
        <w:rPr>
          <w:sz w:val="28"/>
        </w:rPr>
        <w:t>как</w:t>
      </w:r>
      <w:r>
        <w:rPr>
          <w:spacing w:val="-5"/>
          <w:sz w:val="28"/>
        </w:rPr>
        <w:t xml:space="preserve"> </w:t>
      </w:r>
      <w:r>
        <w:rPr>
          <w:sz w:val="28"/>
        </w:rPr>
        <w:t>знак</w:t>
      </w:r>
      <w:r>
        <w:rPr>
          <w:spacing w:val="-4"/>
          <w:sz w:val="28"/>
        </w:rPr>
        <w:t xml:space="preserve"> </w:t>
      </w:r>
      <w:r>
        <w:rPr>
          <w:spacing w:val="-2"/>
          <w:sz w:val="28"/>
        </w:rPr>
        <w:t>звука;</w:t>
      </w:r>
    </w:p>
    <w:p w:rsidR="00DA38B8" w:rsidRDefault="00D82884">
      <w:pPr>
        <w:pStyle w:val="a5"/>
        <w:tabs>
          <w:tab w:val="left" w:pos="643"/>
        </w:tabs>
        <w:ind w:left="0" w:firstLine="0"/>
        <w:jc w:val="left"/>
        <w:rPr>
          <w:sz w:val="28"/>
        </w:rPr>
      </w:pPr>
      <w:r>
        <w:rPr>
          <w:sz w:val="28"/>
        </w:rPr>
        <w:t>определять</w:t>
      </w:r>
      <w:r>
        <w:rPr>
          <w:spacing w:val="-13"/>
          <w:sz w:val="28"/>
        </w:rPr>
        <w:t xml:space="preserve"> </w:t>
      </w:r>
      <w:r>
        <w:rPr>
          <w:sz w:val="28"/>
        </w:rPr>
        <w:t>количество</w:t>
      </w:r>
      <w:r>
        <w:rPr>
          <w:spacing w:val="-11"/>
          <w:sz w:val="28"/>
        </w:rPr>
        <w:t xml:space="preserve"> </w:t>
      </w:r>
      <w:r>
        <w:rPr>
          <w:spacing w:val="-2"/>
          <w:sz w:val="28"/>
        </w:rPr>
        <w:t>слогов;</w:t>
      </w:r>
    </w:p>
    <w:p w:rsidR="00DA38B8" w:rsidRDefault="00D82884">
      <w:pPr>
        <w:pStyle w:val="a5"/>
        <w:tabs>
          <w:tab w:val="left" w:pos="643"/>
        </w:tabs>
        <w:ind w:left="0" w:firstLine="0"/>
        <w:jc w:val="left"/>
        <w:rPr>
          <w:sz w:val="28"/>
        </w:rPr>
      </w:pPr>
      <w:r>
        <w:rPr>
          <w:sz w:val="28"/>
        </w:rPr>
        <w:t>переносить</w:t>
      </w:r>
      <w:r>
        <w:rPr>
          <w:spacing w:val="-10"/>
          <w:sz w:val="28"/>
        </w:rPr>
        <w:t xml:space="preserve"> </w:t>
      </w:r>
      <w:r>
        <w:rPr>
          <w:sz w:val="28"/>
        </w:rPr>
        <w:t>слова</w:t>
      </w:r>
      <w:r>
        <w:rPr>
          <w:spacing w:val="-7"/>
          <w:sz w:val="28"/>
        </w:rPr>
        <w:t xml:space="preserve"> </w:t>
      </w:r>
      <w:r>
        <w:rPr>
          <w:sz w:val="28"/>
        </w:rPr>
        <w:t>на</w:t>
      </w:r>
      <w:r>
        <w:rPr>
          <w:spacing w:val="-7"/>
          <w:sz w:val="28"/>
        </w:rPr>
        <w:t xml:space="preserve"> </w:t>
      </w:r>
      <w:r>
        <w:rPr>
          <w:sz w:val="28"/>
        </w:rPr>
        <w:t>другую</w:t>
      </w:r>
      <w:r>
        <w:rPr>
          <w:spacing w:val="-8"/>
          <w:sz w:val="28"/>
        </w:rPr>
        <w:t xml:space="preserve"> </w:t>
      </w:r>
      <w:r>
        <w:rPr>
          <w:spacing w:val="-2"/>
          <w:sz w:val="28"/>
        </w:rPr>
        <w:t>строку;</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643"/>
        </w:tabs>
        <w:spacing w:before="67" w:line="322" w:lineRule="exact"/>
        <w:ind w:left="0" w:firstLine="0"/>
        <w:jc w:val="left"/>
        <w:rPr>
          <w:sz w:val="28"/>
        </w:rPr>
      </w:pPr>
      <w:r>
        <w:rPr>
          <w:sz w:val="28"/>
        </w:rPr>
        <w:t>переносить</w:t>
      </w:r>
      <w:r>
        <w:rPr>
          <w:spacing w:val="-7"/>
          <w:sz w:val="28"/>
        </w:rPr>
        <w:t xml:space="preserve"> </w:t>
      </w:r>
      <w:r>
        <w:rPr>
          <w:sz w:val="28"/>
        </w:rPr>
        <w:t>слова</w:t>
      </w:r>
      <w:r>
        <w:rPr>
          <w:spacing w:val="-4"/>
          <w:sz w:val="28"/>
        </w:rPr>
        <w:t xml:space="preserve"> </w:t>
      </w:r>
      <w:r>
        <w:rPr>
          <w:sz w:val="28"/>
        </w:rPr>
        <w:t>с</w:t>
      </w:r>
      <w:r>
        <w:rPr>
          <w:spacing w:val="-3"/>
          <w:sz w:val="28"/>
        </w:rPr>
        <w:t xml:space="preserve"> </w:t>
      </w:r>
      <w:r>
        <w:rPr>
          <w:sz w:val="28"/>
        </w:rPr>
        <w:t>буквами</w:t>
      </w:r>
      <w:r>
        <w:rPr>
          <w:spacing w:val="-5"/>
          <w:sz w:val="28"/>
        </w:rPr>
        <w:t xml:space="preserve"> </w:t>
      </w:r>
      <w:r>
        <w:rPr>
          <w:sz w:val="28"/>
        </w:rPr>
        <w:t>ъ</w:t>
      </w:r>
      <w:r>
        <w:rPr>
          <w:spacing w:val="-4"/>
          <w:sz w:val="28"/>
        </w:rPr>
        <w:t xml:space="preserve"> </w:t>
      </w:r>
      <w:r>
        <w:rPr>
          <w:sz w:val="28"/>
        </w:rPr>
        <w:t>и</w:t>
      </w:r>
      <w:r>
        <w:rPr>
          <w:spacing w:val="-5"/>
          <w:sz w:val="28"/>
        </w:rPr>
        <w:t xml:space="preserve"> </w:t>
      </w:r>
      <w:r>
        <w:rPr>
          <w:sz w:val="28"/>
        </w:rPr>
        <w:t>ь</w:t>
      </w:r>
      <w:r>
        <w:rPr>
          <w:spacing w:val="-6"/>
          <w:sz w:val="28"/>
        </w:rPr>
        <w:t xml:space="preserve"> </w:t>
      </w:r>
      <w:r>
        <w:rPr>
          <w:sz w:val="28"/>
        </w:rPr>
        <w:t>по</w:t>
      </w:r>
      <w:r>
        <w:rPr>
          <w:spacing w:val="-5"/>
          <w:sz w:val="28"/>
        </w:rPr>
        <w:t xml:space="preserve"> </w:t>
      </w:r>
      <w:r>
        <w:rPr>
          <w:spacing w:val="-2"/>
          <w:sz w:val="28"/>
        </w:rPr>
        <w:t>слогам;</w:t>
      </w:r>
    </w:p>
    <w:p w:rsidR="00DA38B8" w:rsidRDefault="00D82884">
      <w:pPr>
        <w:pStyle w:val="a5"/>
        <w:tabs>
          <w:tab w:val="left" w:pos="643"/>
        </w:tabs>
        <w:spacing w:line="322" w:lineRule="exact"/>
        <w:ind w:left="0" w:firstLine="0"/>
        <w:jc w:val="left"/>
        <w:rPr>
          <w:sz w:val="28"/>
        </w:rPr>
      </w:pPr>
      <w:r>
        <w:rPr>
          <w:sz w:val="28"/>
        </w:rPr>
        <w:t>правильно</w:t>
      </w:r>
      <w:r>
        <w:rPr>
          <w:spacing w:val="-6"/>
          <w:sz w:val="28"/>
        </w:rPr>
        <w:t xml:space="preserve"> </w:t>
      </w:r>
      <w:r>
        <w:rPr>
          <w:sz w:val="28"/>
        </w:rPr>
        <w:t>писать</w:t>
      </w:r>
      <w:r>
        <w:rPr>
          <w:spacing w:val="-7"/>
          <w:sz w:val="28"/>
        </w:rPr>
        <w:t xml:space="preserve"> </w:t>
      </w:r>
      <w:r>
        <w:rPr>
          <w:sz w:val="28"/>
        </w:rPr>
        <w:t>и</w:t>
      </w:r>
      <w:r>
        <w:rPr>
          <w:spacing w:val="-5"/>
          <w:sz w:val="28"/>
        </w:rPr>
        <w:t xml:space="preserve"> </w:t>
      </w:r>
      <w:r>
        <w:rPr>
          <w:sz w:val="28"/>
        </w:rPr>
        <w:t>читать</w:t>
      </w:r>
      <w:r>
        <w:rPr>
          <w:spacing w:val="-7"/>
          <w:sz w:val="28"/>
        </w:rPr>
        <w:t xml:space="preserve"> </w:t>
      </w:r>
      <w:r>
        <w:rPr>
          <w:sz w:val="28"/>
        </w:rPr>
        <w:t>слова</w:t>
      </w:r>
      <w:r>
        <w:rPr>
          <w:spacing w:val="-4"/>
          <w:sz w:val="28"/>
        </w:rPr>
        <w:t xml:space="preserve"> </w:t>
      </w:r>
      <w:r>
        <w:rPr>
          <w:sz w:val="28"/>
        </w:rPr>
        <w:t>с</w:t>
      </w:r>
      <w:r>
        <w:rPr>
          <w:spacing w:val="-5"/>
          <w:sz w:val="28"/>
        </w:rPr>
        <w:t xml:space="preserve"> </w:t>
      </w:r>
      <w:r>
        <w:rPr>
          <w:sz w:val="28"/>
        </w:rPr>
        <w:t>буквами</w:t>
      </w:r>
      <w:r>
        <w:rPr>
          <w:spacing w:val="-5"/>
          <w:sz w:val="28"/>
        </w:rPr>
        <w:t xml:space="preserve"> </w:t>
      </w:r>
      <w:r>
        <w:rPr>
          <w:sz w:val="28"/>
        </w:rPr>
        <w:t>ъ</w:t>
      </w:r>
      <w:r>
        <w:rPr>
          <w:spacing w:val="-5"/>
          <w:sz w:val="28"/>
        </w:rPr>
        <w:t xml:space="preserve"> </w:t>
      </w:r>
      <w:r>
        <w:rPr>
          <w:sz w:val="28"/>
        </w:rPr>
        <w:t>и</w:t>
      </w:r>
      <w:r>
        <w:rPr>
          <w:spacing w:val="-5"/>
          <w:sz w:val="28"/>
        </w:rPr>
        <w:t xml:space="preserve"> ь;</w:t>
      </w:r>
    </w:p>
    <w:p w:rsidR="00DA38B8" w:rsidRDefault="00D82884">
      <w:pPr>
        <w:pStyle w:val="a5"/>
        <w:tabs>
          <w:tab w:val="left" w:pos="643"/>
        </w:tabs>
        <w:spacing w:line="322" w:lineRule="exact"/>
        <w:ind w:left="0" w:firstLine="0"/>
        <w:jc w:val="left"/>
        <w:rPr>
          <w:sz w:val="28"/>
        </w:rPr>
      </w:pPr>
      <w:r>
        <w:rPr>
          <w:sz w:val="28"/>
        </w:rPr>
        <w:t>правильно</w:t>
      </w:r>
      <w:r>
        <w:rPr>
          <w:spacing w:val="-9"/>
          <w:sz w:val="28"/>
        </w:rPr>
        <w:t xml:space="preserve"> </w:t>
      </w:r>
      <w:r>
        <w:rPr>
          <w:sz w:val="28"/>
        </w:rPr>
        <w:t>читать</w:t>
      </w:r>
      <w:r>
        <w:rPr>
          <w:spacing w:val="-10"/>
          <w:sz w:val="28"/>
        </w:rPr>
        <w:t xml:space="preserve"> </w:t>
      </w:r>
      <w:r>
        <w:rPr>
          <w:sz w:val="28"/>
        </w:rPr>
        <w:t>специфичные</w:t>
      </w:r>
      <w:r>
        <w:rPr>
          <w:spacing w:val="-8"/>
          <w:sz w:val="28"/>
        </w:rPr>
        <w:t xml:space="preserve"> </w:t>
      </w:r>
      <w:r>
        <w:rPr>
          <w:sz w:val="28"/>
        </w:rPr>
        <w:t>гласные</w:t>
      </w:r>
      <w:r>
        <w:rPr>
          <w:spacing w:val="-8"/>
          <w:sz w:val="28"/>
        </w:rPr>
        <w:t xml:space="preserve"> </w:t>
      </w:r>
      <w:r>
        <w:rPr>
          <w:sz w:val="28"/>
        </w:rPr>
        <w:t>звуки</w:t>
      </w:r>
      <w:r>
        <w:rPr>
          <w:spacing w:val="-8"/>
          <w:sz w:val="28"/>
        </w:rPr>
        <w:t xml:space="preserve"> </w:t>
      </w:r>
      <w:r>
        <w:rPr>
          <w:sz w:val="28"/>
        </w:rPr>
        <w:t>татарского</w:t>
      </w:r>
      <w:r>
        <w:rPr>
          <w:spacing w:val="-9"/>
          <w:sz w:val="28"/>
        </w:rPr>
        <w:t xml:space="preserve"> </w:t>
      </w:r>
      <w:r>
        <w:rPr>
          <w:sz w:val="28"/>
        </w:rPr>
        <w:t>языка</w:t>
      </w:r>
      <w:r>
        <w:rPr>
          <w:spacing w:val="-7"/>
          <w:sz w:val="28"/>
        </w:rPr>
        <w:t xml:space="preserve"> </w:t>
      </w:r>
      <w:r>
        <w:rPr>
          <w:sz w:val="28"/>
        </w:rPr>
        <w:t>[ә],</w:t>
      </w:r>
      <w:r>
        <w:rPr>
          <w:spacing w:val="-6"/>
          <w:sz w:val="28"/>
        </w:rPr>
        <w:t xml:space="preserve"> </w:t>
      </w:r>
      <w:r>
        <w:rPr>
          <w:sz w:val="28"/>
        </w:rPr>
        <w:t>[ө],</w:t>
      </w:r>
      <w:r>
        <w:rPr>
          <w:spacing w:val="-6"/>
          <w:sz w:val="28"/>
        </w:rPr>
        <w:t xml:space="preserve"> </w:t>
      </w:r>
      <w:r>
        <w:rPr>
          <w:spacing w:val="-4"/>
          <w:sz w:val="28"/>
        </w:rPr>
        <w:t>[ү];</w:t>
      </w:r>
    </w:p>
    <w:p w:rsidR="00DA38B8" w:rsidRDefault="00D82884">
      <w:pPr>
        <w:pStyle w:val="a5"/>
        <w:tabs>
          <w:tab w:val="left" w:pos="628"/>
        </w:tabs>
        <w:spacing w:line="244" w:lineRule="auto"/>
        <w:ind w:left="0" w:right="1143" w:firstLine="0"/>
        <w:jc w:val="left"/>
        <w:rPr>
          <w:sz w:val="28"/>
        </w:rPr>
      </w:pPr>
      <w:r>
        <w:rPr>
          <w:sz w:val="28"/>
        </w:rPr>
        <w:t>правильно</w:t>
      </w:r>
      <w:r>
        <w:rPr>
          <w:spacing w:val="-18"/>
          <w:sz w:val="28"/>
        </w:rPr>
        <w:t xml:space="preserve"> </w:t>
      </w:r>
      <w:r>
        <w:rPr>
          <w:sz w:val="28"/>
        </w:rPr>
        <w:t>читать</w:t>
      </w:r>
      <w:r>
        <w:rPr>
          <w:spacing w:val="-17"/>
          <w:sz w:val="28"/>
        </w:rPr>
        <w:t xml:space="preserve"> </w:t>
      </w:r>
      <w:r>
        <w:rPr>
          <w:sz w:val="28"/>
        </w:rPr>
        <w:t>специфичные</w:t>
      </w:r>
      <w:r>
        <w:rPr>
          <w:spacing w:val="-18"/>
          <w:sz w:val="28"/>
        </w:rPr>
        <w:t xml:space="preserve"> </w:t>
      </w:r>
      <w:r>
        <w:rPr>
          <w:sz w:val="28"/>
        </w:rPr>
        <w:t>согласные</w:t>
      </w:r>
      <w:r>
        <w:rPr>
          <w:spacing w:val="-17"/>
          <w:sz w:val="28"/>
        </w:rPr>
        <w:t xml:space="preserve"> </w:t>
      </w:r>
      <w:r>
        <w:rPr>
          <w:sz w:val="28"/>
        </w:rPr>
        <w:t>звуки</w:t>
      </w:r>
      <w:r>
        <w:rPr>
          <w:spacing w:val="-18"/>
          <w:sz w:val="28"/>
        </w:rPr>
        <w:t xml:space="preserve"> </w:t>
      </w:r>
      <w:r>
        <w:rPr>
          <w:sz w:val="28"/>
        </w:rPr>
        <w:t>татарского</w:t>
      </w:r>
      <w:r>
        <w:rPr>
          <w:spacing w:val="-17"/>
          <w:sz w:val="28"/>
        </w:rPr>
        <w:t xml:space="preserve"> </w:t>
      </w:r>
      <w:r>
        <w:rPr>
          <w:sz w:val="28"/>
        </w:rPr>
        <w:t>языка</w:t>
      </w:r>
      <w:r>
        <w:rPr>
          <w:spacing w:val="-18"/>
          <w:sz w:val="28"/>
        </w:rPr>
        <w:t xml:space="preserve"> </w:t>
      </w:r>
      <w:r>
        <w:rPr>
          <w:sz w:val="28"/>
        </w:rPr>
        <w:t>[w],</w:t>
      </w:r>
      <w:r>
        <w:rPr>
          <w:spacing w:val="-17"/>
          <w:sz w:val="28"/>
        </w:rPr>
        <w:t xml:space="preserve"> </w:t>
      </w:r>
      <w:r>
        <w:rPr>
          <w:sz w:val="28"/>
        </w:rPr>
        <w:t>[ғ],</w:t>
      </w:r>
      <w:r>
        <w:rPr>
          <w:spacing w:val="-18"/>
          <w:sz w:val="28"/>
        </w:rPr>
        <w:t xml:space="preserve"> </w:t>
      </w:r>
      <w:r>
        <w:rPr>
          <w:sz w:val="28"/>
        </w:rPr>
        <w:t>[қ], [җ], [ң], [һ];</w:t>
      </w:r>
    </w:p>
    <w:p w:rsidR="00DA38B8" w:rsidRDefault="00D82884">
      <w:pPr>
        <w:pStyle w:val="a5"/>
        <w:tabs>
          <w:tab w:val="left" w:pos="729"/>
        </w:tabs>
        <w:ind w:left="0" w:right="1145" w:firstLine="0"/>
        <w:jc w:val="left"/>
        <w:rPr>
          <w:sz w:val="28"/>
        </w:rPr>
      </w:pPr>
      <w:r>
        <w:rPr>
          <w:sz w:val="28"/>
        </w:rPr>
        <w:t>правильно</w:t>
      </w:r>
      <w:r>
        <w:rPr>
          <w:spacing w:val="40"/>
          <w:sz w:val="28"/>
        </w:rPr>
        <w:t xml:space="preserve"> </w:t>
      </w:r>
      <w:r>
        <w:rPr>
          <w:sz w:val="28"/>
        </w:rPr>
        <w:t>употреблять</w:t>
      </w:r>
      <w:r>
        <w:rPr>
          <w:spacing w:val="40"/>
          <w:sz w:val="28"/>
        </w:rPr>
        <w:t xml:space="preserve"> </w:t>
      </w:r>
      <w:r>
        <w:rPr>
          <w:sz w:val="28"/>
        </w:rPr>
        <w:t>при</w:t>
      </w:r>
      <w:r>
        <w:rPr>
          <w:spacing w:val="40"/>
          <w:sz w:val="28"/>
        </w:rPr>
        <w:t xml:space="preserve"> </w:t>
      </w:r>
      <w:r>
        <w:rPr>
          <w:sz w:val="28"/>
        </w:rPr>
        <w:t>письме</w:t>
      </w:r>
      <w:r>
        <w:rPr>
          <w:spacing w:val="40"/>
          <w:sz w:val="28"/>
        </w:rPr>
        <w:t xml:space="preserve"> </w:t>
      </w:r>
      <w:r>
        <w:rPr>
          <w:sz w:val="28"/>
        </w:rPr>
        <w:t>буквы,</w:t>
      </w:r>
      <w:r>
        <w:rPr>
          <w:spacing w:val="40"/>
          <w:sz w:val="28"/>
        </w:rPr>
        <w:t xml:space="preserve"> </w:t>
      </w:r>
      <w:r>
        <w:rPr>
          <w:sz w:val="28"/>
        </w:rPr>
        <w:t>обозначающие</w:t>
      </w:r>
      <w:r>
        <w:rPr>
          <w:spacing w:val="40"/>
          <w:sz w:val="28"/>
        </w:rPr>
        <w:t xml:space="preserve"> </w:t>
      </w:r>
      <w:r>
        <w:rPr>
          <w:sz w:val="28"/>
        </w:rPr>
        <w:t>специфичные звуки татарского языка;</w:t>
      </w:r>
    </w:p>
    <w:p w:rsidR="00DA38B8" w:rsidRDefault="00D82884">
      <w:pPr>
        <w:pStyle w:val="a5"/>
        <w:tabs>
          <w:tab w:val="left" w:pos="643"/>
        </w:tabs>
        <w:spacing w:line="321" w:lineRule="exact"/>
        <w:ind w:left="0" w:firstLine="0"/>
        <w:jc w:val="left"/>
        <w:rPr>
          <w:sz w:val="28"/>
        </w:rPr>
      </w:pPr>
      <w:r>
        <w:rPr>
          <w:sz w:val="28"/>
        </w:rPr>
        <w:t>определять</w:t>
      </w:r>
      <w:r>
        <w:rPr>
          <w:spacing w:val="-7"/>
          <w:sz w:val="28"/>
        </w:rPr>
        <w:t xml:space="preserve"> </w:t>
      </w:r>
      <w:r>
        <w:rPr>
          <w:sz w:val="28"/>
        </w:rPr>
        <w:t>функции</w:t>
      </w:r>
      <w:r>
        <w:rPr>
          <w:spacing w:val="-5"/>
          <w:sz w:val="28"/>
        </w:rPr>
        <w:t xml:space="preserve"> </w:t>
      </w:r>
      <w:r>
        <w:rPr>
          <w:sz w:val="28"/>
        </w:rPr>
        <w:t>букв</w:t>
      </w:r>
      <w:r>
        <w:rPr>
          <w:spacing w:val="-6"/>
          <w:sz w:val="28"/>
        </w:rPr>
        <w:t xml:space="preserve"> </w:t>
      </w:r>
      <w:r>
        <w:rPr>
          <w:sz w:val="28"/>
        </w:rPr>
        <w:t>е,</w:t>
      </w:r>
      <w:r>
        <w:rPr>
          <w:spacing w:val="-3"/>
          <w:sz w:val="28"/>
        </w:rPr>
        <w:t xml:space="preserve"> </w:t>
      </w:r>
      <w:r>
        <w:rPr>
          <w:sz w:val="28"/>
        </w:rPr>
        <w:t>ё,</w:t>
      </w:r>
      <w:r>
        <w:rPr>
          <w:spacing w:val="-2"/>
          <w:sz w:val="28"/>
        </w:rPr>
        <w:t xml:space="preserve"> </w:t>
      </w:r>
      <w:r>
        <w:rPr>
          <w:sz w:val="28"/>
        </w:rPr>
        <w:t>ю,</w:t>
      </w:r>
      <w:r>
        <w:rPr>
          <w:spacing w:val="-7"/>
          <w:sz w:val="28"/>
        </w:rPr>
        <w:t xml:space="preserve"> </w:t>
      </w:r>
      <w:r>
        <w:rPr>
          <w:spacing w:val="-5"/>
          <w:sz w:val="28"/>
        </w:rPr>
        <w:t>я;</w:t>
      </w:r>
    </w:p>
    <w:p w:rsidR="00DA38B8" w:rsidRDefault="00D82884">
      <w:pPr>
        <w:pStyle w:val="a5"/>
        <w:tabs>
          <w:tab w:val="left" w:pos="643"/>
        </w:tabs>
        <w:ind w:left="0" w:firstLine="0"/>
        <w:jc w:val="left"/>
        <w:rPr>
          <w:sz w:val="28"/>
        </w:rPr>
      </w:pPr>
      <w:r>
        <w:rPr>
          <w:sz w:val="28"/>
        </w:rPr>
        <w:t>проводить</w:t>
      </w:r>
      <w:r>
        <w:rPr>
          <w:spacing w:val="-10"/>
          <w:sz w:val="28"/>
        </w:rPr>
        <w:t xml:space="preserve"> </w:t>
      </w:r>
      <w:r>
        <w:rPr>
          <w:sz w:val="28"/>
        </w:rPr>
        <w:t>слого-звуковой</w:t>
      </w:r>
      <w:r>
        <w:rPr>
          <w:spacing w:val="-10"/>
          <w:sz w:val="28"/>
        </w:rPr>
        <w:t xml:space="preserve"> </w:t>
      </w:r>
      <w:r>
        <w:rPr>
          <w:sz w:val="28"/>
        </w:rPr>
        <w:t>разбор</w:t>
      </w:r>
      <w:r>
        <w:rPr>
          <w:spacing w:val="-9"/>
          <w:sz w:val="28"/>
        </w:rPr>
        <w:t xml:space="preserve"> </w:t>
      </w:r>
      <w:r>
        <w:rPr>
          <w:spacing w:val="-2"/>
          <w:sz w:val="28"/>
        </w:rPr>
        <w:t>слова;</w:t>
      </w:r>
    </w:p>
    <w:p w:rsidR="00DA38B8" w:rsidRDefault="00D82884">
      <w:pPr>
        <w:pStyle w:val="a5"/>
        <w:tabs>
          <w:tab w:val="left" w:pos="643"/>
        </w:tabs>
        <w:spacing w:line="322" w:lineRule="exact"/>
        <w:ind w:left="0" w:firstLine="0"/>
        <w:jc w:val="left"/>
        <w:rPr>
          <w:sz w:val="28"/>
        </w:rPr>
      </w:pPr>
      <w:r>
        <w:rPr>
          <w:sz w:val="28"/>
        </w:rPr>
        <w:t>правильно</w:t>
      </w:r>
      <w:r>
        <w:rPr>
          <w:spacing w:val="-10"/>
          <w:sz w:val="28"/>
        </w:rPr>
        <w:t xml:space="preserve"> </w:t>
      </w:r>
      <w:r>
        <w:rPr>
          <w:sz w:val="28"/>
        </w:rPr>
        <w:t>называть</w:t>
      </w:r>
      <w:r>
        <w:rPr>
          <w:spacing w:val="-12"/>
          <w:sz w:val="28"/>
        </w:rPr>
        <w:t xml:space="preserve"> </w:t>
      </w:r>
      <w:r>
        <w:rPr>
          <w:sz w:val="28"/>
        </w:rPr>
        <w:t>буквы</w:t>
      </w:r>
      <w:r>
        <w:rPr>
          <w:spacing w:val="-10"/>
          <w:sz w:val="28"/>
        </w:rPr>
        <w:t xml:space="preserve"> </w:t>
      </w:r>
      <w:r>
        <w:rPr>
          <w:sz w:val="28"/>
        </w:rPr>
        <w:t>татарского</w:t>
      </w:r>
      <w:r>
        <w:rPr>
          <w:spacing w:val="-6"/>
          <w:sz w:val="28"/>
        </w:rPr>
        <w:t xml:space="preserve"> </w:t>
      </w:r>
      <w:r>
        <w:rPr>
          <w:sz w:val="28"/>
        </w:rPr>
        <w:t>алфавита,</w:t>
      </w:r>
      <w:r>
        <w:rPr>
          <w:spacing w:val="-7"/>
          <w:sz w:val="28"/>
        </w:rPr>
        <w:t xml:space="preserve"> </w:t>
      </w:r>
      <w:r>
        <w:rPr>
          <w:sz w:val="28"/>
        </w:rPr>
        <w:t>их</w:t>
      </w:r>
      <w:r>
        <w:rPr>
          <w:spacing w:val="-15"/>
          <w:sz w:val="28"/>
        </w:rPr>
        <w:t xml:space="preserve"> </w:t>
      </w:r>
      <w:r>
        <w:rPr>
          <w:spacing w:val="-2"/>
          <w:sz w:val="28"/>
        </w:rPr>
        <w:t>последовательность;</w:t>
      </w:r>
    </w:p>
    <w:p w:rsidR="00DA38B8" w:rsidRDefault="00D82884">
      <w:pPr>
        <w:pStyle w:val="a5"/>
        <w:tabs>
          <w:tab w:val="left" w:pos="643"/>
        </w:tabs>
        <w:spacing w:line="322" w:lineRule="exact"/>
        <w:ind w:left="0" w:firstLine="0"/>
        <w:jc w:val="left"/>
        <w:rPr>
          <w:sz w:val="28"/>
        </w:rPr>
      </w:pPr>
      <w:r>
        <w:rPr>
          <w:sz w:val="28"/>
        </w:rPr>
        <w:t>использовать</w:t>
      </w:r>
      <w:r>
        <w:rPr>
          <w:spacing w:val="-12"/>
          <w:sz w:val="28"/>
        </w:rPr>
        <w:t xml:space="preserve"> </w:t>
      </w:r>
      <w:r>
        <w:rPr>
          <w:sz w:val="28"/>
        </w:rPr>
        <w:t>алфавит</w:t>
      </w:r>
      <w:r>
        <w:rPr>
          <w:spacing w:val="-10"/>
          <w:sz w:val="28"/>
        </w:rPr>
        <w:t xml:space="preserve"> </w:t>
      </w:r>
      <w:r>
        <w:rPr>
          <w:sz w:val="28"/>
        </w:rPr>
        <w:t>для</w:t>
      </w:r>
      <w:r>
        <w:rPr>
          <w:spacing w:val="-8"/>
          <w:sz w:val="28"/>
        </w:rPr>
        <w:t xml:space="preserve"> </w:t>
      </w:r>
      <w:r>
        <w:rPr>
          <w:sz w:val="28"/>
        </w:rPr>
        <w:t>упорядочения</w:t>
      </w:r>
      <w:r>
        <w:rPr>
          <w:spacing w:val="-8"/>
          <w:sz w:val="28"/>
        </w:rPr>
        <w:t xml:space="preserve"> </w:t>
      </w:r>
      <w:r>
        <w:rPr>
          <w:sz w:val="28"/>
        </w:rPr>
        <w:t>списка</w:t>
      </w:r>
      <w:r>
        <w:rPr>
          <w:spacing w:val="-9"/>
          <w:sz w:val="28"/>
        </w:rPr>
        <w:t xml:space="preserve"> </w:t>
      </w:r>
      <w:r>
        <w:rPr>
          <w:spacing w:val="-2"/>
          <w:sz w:val="28"/>
        </w:rPr>
        <w:t>слов;</w:t>
      </w:r>
    </w:p>
    <w:p w:rsidR="00DA38B8" w:rsidRDefault="00D82884">
      <w:pPr>
        <w:pStyle w:val="a5"/>
        <w:tabs>
          <w:tab w:val="left" w:pos="643"/>
        </w:tabs>
        <w:spacing w:line="322" w:lineRule="exact"/>
        <w:ind w:left="0" w:firstLine="0"/>
        <w:jc w:val="left"/>
        <w:rPr>
          <w:sz w:val="28"/>
        </w:rPr>
      </w:pPr>
      <w:r>
        <w:rPr>
          <w:sz w:val="28"/>
        </w:rPr>
        <w:t>правильно</w:t>
      </w:r>
      <w:r>
        <w:rPr>
          <w:spacing w:val="-9"/>
          <w:sz w:val="28"/>
        </w:rPr>
        <w:t xml:space="preserve"> </w:t>
      </w:r>
      <w:r>
        <w:rPr>
          <w:sz w:val="28"/>
        </w:rPr>
        <w:t>присоединять</w:t>
      </w:r>
      <w:r>
        <w:rPr>
          <w:spacing w:val="-10"/>
          <w:sz w:val="28"/>
        </w:rPr>
        <w:t xml:space="preserve"> </w:t>
      </w:r>
      <w:r>
        <w:rPr>
          <w:sz w:val="28"/>
        </w:rPr>
        <w:t>к</w:t>
      </w:r>
      <w:r>
        <w:rPr>
          <w:spacing w:val="-8"/>
          <w:sz w:val="28"/>
        </w:rPr>
        <w:t xml:space="preserve"> </w:t>
      </w:r>
      <w:r>
        <w:rPr>
          <w:sz w:val="28"/>
        </w:rPr>
        <w:t>слову</w:t>
      </w:r>
      <w:r>
        <w:rPr>
          <w:spacing w:val="-9"/>
          <w:sz w:val="28"/>
        </w:rPr>
        <w:t xml:space="preserve"> </w:t>
      </w:r>
      <w:r>
        <w:rPr>
          <w:sz w:val="28"/>
        </w:rPr>
        <w:t>твердый</w:t>
      </w:r>
      <w:r>
        <w:rPr>
          <w:spacing w:val="-8"/>
          <w:sz w:val="28"/>
        </w:rPr>
        <w:t xml:space="preserve"> </w:t>
      </w:r>
      <w:r>
        <w:rPr>
          <w:sz w:val="28"/>
        </w:rPr>
        <w:t>или</w:t>
      </w:r>
      <w:r>
        <w:rPr>
          <w:spacing w:val="-8"/>
          <w:sz w:val="28"/>
        </w:rPr>
        <w:t xml:space="preserve"> </w:t>
      </w:r>
      <w:r>
        <w:rPr>
          <w:sz w:val="28"/>
        </w:rPr>
        <w:t>мягкий</w:t>
      </w:r>
      <w:r>
        <w:rPr>
          <w:spacing w:val="-9"/>
          <w:sz w:val="28"/>
        </w:rPr>
        <w:t xml:space="preserve"> </w:t>
      </w:r>
      <w:r>
        <w:rPr>
          <w:sz w:val="28"/>
        </w:rPr>
        <w:t>вариант</w:t>
      </w:r>
      <w:r>
        <w:rPr>
          <w:spacing w:val="-9"/>
          <w:sz w:val="28"/>
        </w:rPr>
        <w:t xml:space="preserve"> </w:t>
      </w:r>
      <w:r>
        <w:rPr>
          <w:spacing w:val="-2"/>
          <w:sz w:val="28"/>
        </w:rPr>
        <w:t>аффиксов;</w:t>
      </w:r>
    </w:p>
    <w:p w:rsidR="00DA38B8" w:rsidRDefault="00D82884">
      <w:pPr>
        <w:pStyle w:val="a5"/>
        <w:tabs>
          <w:tab w:val="left" w:pos="748"/>
        </w:tabs>
        <w:ind w:left="0" w:right="1132" w:firstLine="0"/>
        <w:jc w:val="left"/>
        <w:rPr>
          <w:sz w:val="28"/>
        </w:rPr>
      </w:pPr>
      <w:r>
        <w:rPr>
          <w:sz w:val="28"/>
        </w:rPr>
        <w:t>различать</w:t>
      </w:r>
      <w:r>
        <w:rPr>
          <w:spacing w:val="80"/>
          <w:sz w:val="28"/>
        </w:rPr>
        <w:t xml:space="preserve"> </w:t>
      </w:r>
      <w:r>
        <w:rPr>
          <w:sz w:val="28"/>
        </w:rPr>
        <w:t>слова,</w:t>
      </w:r>
      <w:r>
        <w:rPr>
          <w:spacing w:val="80"/>
          <w:sz w:val="28"/>
        </w:rPr>
        <w:t xml:space="preserve"> </w:t>
      </w:r>
      <w:r>
        <w:rPr>
          <w:sz w:val="28"/>
        </w:rPr>
        <w:t>отвечающие</w:t>
      </w:r>
      <w:r>
        <w:rPr>
          <w:spacing w:val="80"/>
          <w:sz w:val="28"/>
        </w:rPr>
        <w:t xml:space="preserve"> </w:t>
      </w:r>
      <w:r>
        <w:rPr>
          <w:sz w:val="28"/>
        </w:rPr>
        <w:t>на</w:t>
      </w:r>
      <w:r>
        <w:rPr>
          <w:spacing w:val="80"/>
          <w:sz w:val="28"/>
        </w:rPr>
        <w:t xml:space="preserve"> </w:t>
      </w:r>
      <w:r>
        <w:rPr>
          <w:sz w:val="28"/>
        </w:rPr>
        <w:t>вопросы</w:t>
      </w:r>
      <w:r>
        <w:rPr>
          <w:spacing w:val="80"/>
          <w:sz w:val="28"/>
        </w:rPr>
        <w:t xml:space="preserve"> </w:t>
      </w:r>
      <w:r>
        <w:rPr>
          <w:sz w:val="28"/>
        </w:rPr>
        <w:t>«кем?»</w:t>
      </w:r>
      <w:r>
        <w:rPr>
          <w:spacing w:val="80"/>
          <w:sz w:val="28"/>
        </w:rPr>
        <w:t xml:space="preserve"> </w:t>
      </w:r>
      <w:r>
        <w:rPr>
          <w:sz w:val="28"/>
        </w:rPr>
        <w:t>(«кто?»)</w:t>
      </w:r>
      <w:r>
        <w:rPr>
          <w:spacing w:val="80"/>
          <w:sz w:val="28"/>
        </w:rPr>
        <w:t xml:space="preserve"> </w:t>
      </w:r>
      <w:r>
        <w:rPr>
          <w:sz w:val="28"/>
        </w:rPr>
        <w:t>и</w:t>
      </w:r>
      <w:r>
        <w:rPr>
          <w:spacing w:val="80"/>
          <w:sz w:val="28"/>
        </w:rPr>
        <w:t xml:space="preserve"> </w:t>
      </w:r>
      <w:r>
        <w:rPr>
          <w:sz w:val="28"/>
        </w:rPr>
        <w:t xml:space="preserve">«нәрсә?» </w:t>
      </w:r>
      <w:r>
        <w:rPr>
          <w:spacing w:val="-2"/>
          <w:sz w:val="28"/>
        </w:rPr>
        <w:t>(«что?»);</w:t>
      </w:r>
    </w:p>
    <w:p w:rsidR="00DA38B8" w:rsidRDefault="00D82884">
      <w:pPr>
        <w:pStyle w:val="a5"/>
        <w:tabs>
          <w:tab w:val="left" w:pos="719"/>
        </w:tabs>
        <w:ind w:left="0" w:right="1144" w:firstLine="0"/>
        <w:jc w:val="left"/>
        <w:rPr>
          <w:sz w:val="28"/>
        </w:rPr>
      </w:pPr>
      <w:r>
        <w:rPr>
          <w:sz w:val="28"/>
        </w:rPr>
        <w:t>находить</w:t>
      </w:r>
      <w:r>
        <w:rPr>
          <w:spacing w:val="40"/>
          <w:sz w:val="28"/>
        </w:rPr>
        <w:t xml:space="preserve"> </w:t>
      </w:r>
      <w:r>
        <w:rPr>
          <w:sz w:val="28"/>
        </w:rPr>
        <w:t>в</w:t>
      </w:r>
      <w:r>
        <w:rPr>
          <w:spacing w:val="40"/>
          <w:sz w:val="28"/>
        </w:rPr>
        <w:t xml:space="preserve"> </w:t>
      </w:r>
      <w:r>
        <w:rPr>
          <w:sz w:val="28"/>
        </w:rPr>
        <w:t>предложении</w:t>
      </w:r>
      <w:r>
        <w:rPr>
          <w:spacing w:val="40"/>
          <w:sz w:val="28"/>
        </w:rPr>
        <w:t xml:space="preserve"> </w:t>
      </w:r>
      <w:r>
        <w:rPr>
          <w:sz w:val="28"/>
        </w:rPr>
        <w:t>слова,</w:t>
      </w:r>
      <w:r>
        <w:rPr>
          <w:spacing w:val="40"/>
          <w:sz w:val="28"/>
        </w:rPr>
        <w:t xml:space="preserve"> </w:t>
      </w:r>
      <w:r>
        <w:rPr>
          <w:sz w:val="28"/>
        </w:rPr>
        <w:t>отвечающие</w:t>
      </w:r>
      <w:r>
        <w:rPr>
          <w:spacing w:val="40"/>
          <w:sz w:val="28"/>
        </w:rPr>
        <w:t xml:space="preserve"> </w:t>
      </w:r>
      <w:r>
        <w:rPr>
          <w:sz w:val="28"/>
        </w:rPr>
        <w:t>на</w:t>
      </w:r>
      <w:r>
        <w:rPr>
          <w:spacing w:val="40"/>
          <w:sz w:val="28"/>
        </w:rPr>
        <w:t xml:space="preserve"> </w:t>
      </w:r>
      <w:r>
        <w:rPr>
          <w:sz w:val="28"/>
        </w:rPr>
        <w:t>вопрос</w:t>
      </w:r>
      <w:r>
        <w:rPr>
          <w:spacing w:val="40"/>
          <w:sz w:val="28"/>
        </w:rPr>
        <w:t xml:space="preserve"> </w:t>
      </w:r>
      <w:r>
        <w:rPr>
          <w:sz w:val="28"/>
        </w:rPr>
        <w:t>«нишли?»</w:t>
      </w:r>
      <w:r>
        <w:rPr>
          <w:spacing w:val="40"/>
          <w:sz w:val="28"/>
        </w:rPr>
        <w:t xml:space="preserve"> </w:t>
      </w:r>
      <w:r>
        <w:rPr>
          <w:sz w:val="28"/>
        </w:rPr>
        <w:t>(«что</w:t>
      </w:r>
      <w:r>
        <w:rPr>
          <w:spacing w:val="40"/>
          <w:sz w:val="28"/>
        </w:rPr>
        <w:t xml:space="preserve"> </w:t>
      </w:r>
      <w:r>
        <w:rPr>
          <w:spacing w:val="-2"/>
          <w:sz w:val="28"/>
        </w:rPr>
        <w:t>делает?»);</w:t>
      </w:r>
    </w:p>
    <w:p w:rsidR="00DA38B8" w:rsidRDefault="00D82884">
      <w:pPr>
        <w:pStyle w:val="a5"/>
        <w:tabs>
          <w:tab w:val="left" w:pos="643"/>
        </w:tabs>
        <w:spacing w:line="321" w:lineRule="exact"/>
        <w:ind w:left="0" w:firstLine="0"/>
        <w:jc w:val="left"/>
        <w:rPr>
          <w:sz w:val="28"/>
        </w:rPr>
      </w:pPr>
      <w:r>
        <w:rPr>
          <w:sz w:val="28"/>
        </w:rPr>
        <w:t>вести</w:t>
      </w:r>
      <w:r>
        <w:rPr>
          <w:spacing w:val="-11"/>
          <w:sz w:val="28"/>
        </w:rPr>
        <w:t xml:space="preserve"> </w:t>
      </w:r>
      <w:r>
        <w:rPr>
          <w:sz w:val="28"/>
        </w:rPr>
        <w:t>диалог,</w:t>
      </w:r>
      <w:r>
        <w:rPr>
          <w:spacing w:val="-7"/>
          <w:sz w:val="28"/>
        </w:rPr>
        <w:t xml:space="preserve"> </w:t>
      </w:r>
      <w:r>
        <w:rPr>
          <w:sz w:val="28"/>
        </w:rPr>
        <w:t>расспрашивая</w:t>
      </w:r>
      <w:r>
        <w:rPr>
          <w:spacing w:val="-9"/>
          <w:sz w:val="28"/>
        </w:rPr>
        <w:t xml:space="preserve"> </w:t>
      </w:r>
      <w:r>
        <w:rPr>
          <w:sz w:val="28"/>
        </w:rPr>
        <w:t>собеседника,</w:t>
      </w:r>
      <w:r>
        <w:rPr>
          <w:spacing w:val="-8"/>
          <w:sz w:val="28"/>
        </w:rPr>
        <w:t xml:space="preserve"> </w:t>
      </w:r>
      <w:r>
        <w:rPr>
          <w:sz w:val="28"/>
        </w:rPr>
        <w:t>отвечая</w:t>
      </w:r>
      <w:r>
        <w:rPr>
          <w:spacing w:val="-8"/>
          <w:sz w:val="28"/>
        </w:rPr>
        <w:t xml:space="preserve"> </w:t>
      </w:r>
      <w:r>
        <w:rPr>
          <w:sz w:val="28"/>
        </w:rPr>
        <w:t>на</w:t>
      </w:r>
      <w:r>
        <w:rPr>
          <w:spacing w:val="-10"/>
          <w:sz w:val="28"/>
        </w:rPr>
        <w:t xml:space="preserve"> </w:t>
      </w:r>
      <w:r>
        <w:rPr>
          <w:sz w:val="28"/>
        </w:rPr>
        <w:t>его</w:t>
      </w:r>
      <w:r>
        <w:rPr>
          <w:spacing w:val="-10"/>
          <w:sz w:val="28"/>
        </w:rPr>
        <w:t xml:space="preserve"> </w:t>
      </w:r>
      <w:r>
        <w:rPr>
          <w:spacing w:val="-2"/>
          <w:sz w:val="28"/>
        </w:rPr>
        <w:t>вопросы;</w:t>
      </w:r>
    </w:p>
    <w:p w:rsidR="00DA38B8" w:rsidRDefault="00D82884">
      <w:pPr>
        <w:pStyle w:val="a5"/>
        <w:tabs>
          <w:tab w:val="left" w:pos="729"/>
        </w:tabs>
        <w:ind w:left="0" w:right="1133" w:firstLine="0"/>
        <w:jc w:val="left"/>
        <w:rPr>
          <w:sz w:val="28"/>
        </w:rPr>
      </w:pPr>
      <w:r>
        <w:rPr>
          <w:sz w:val="28"/>
        </w:rPr>
        <w:t>воспринимать</w:t>
      </w:r>
      <w:r>
        <w:rPr>
          <w:spacing w:val="40"/>
          <w:sz w:val="28"/>
        </w:rPr>
        <w:t xml:space="preserve"> </w:t>
      </w:r>
      <w:r>
        <w:rPr>
          <w:sz w:val="28"/>
        </w:rPr>
        <w:t>на</w:t>
      </w:r>
      <w:r>
        <w:rPr>
          <w:spacing w:val="40"/>
          <w:sz w:val="28"/>
        </w:rPr>
        <w:t xml:space="preserve"> </w:t>
      </w:r>
      <w:r>
        <w:rPr>
          <w:sz w:val="28"/>
        </w:rPr>
        <w:t>слух</w:t>
      </w:r>
      <w:r>
        <w:rPr>
          <w:spacing w:val="40"/>
          <w:sz w:val="28"/>
        </w:rPr>
        <w:t xml:space="preserve"> </w:t>
      </w:r>
      <w:r>
        <w:rPr>
          <w:sz w:val="28"/>
        </w:rPr>
        <w:t>аудиотекст,</w:t>
      </w:r>
      <w:r>
        <w:rPr>
          <w:spacing w:val="40"/>
          <w:sz w:val="28"/>
        </w:rPr>
        <w:t xml:space="preserve"> </w:t>
      </w:r>
      <w:r>
        <w:rPr>
          <w:sz w:val="28"/>
        </w:rPr>
        <w:t>построенный</w:t>
      </w:r>
      <w:r>
        <w:rPr>
          <w:spacing w:val="40"/>
          <w:sz w:val="28"/>
        </w:rPr>
        <w:t xml:space="preserve"> </w:t>
      </w:r>
      <w:r>
        <w:rPr>
          <w:sz w:val="28"/>
        </w:rPr>
        <w:t>на</w:t>
      </w:r>
      <w:r>
        <w:rPr>
          <w:spacing w:val="40"/>
          <w:sz w:val="28"/>
        </w:rPr>
        <w:t xml:space="preserve"> </w:t>
      </w:r>
      <w:r>
        <w:rPr>
          <w:sz w:val="28"/>
        </w:rPr>
        <w:t>знакомом</w:t>
      </w:r>
      <w:r>
        <w:rPr>
          <w:spacing w:val="40"/>
          <w:sz w:val="28"/>
        </w:rPr>
        <w:t xml:space="preserve"> </w:t>
      </w:r>
      <w:r>
        <w:rPr>
          <w:sz w:val="28"/>
        </w:rPr>
        <w:t>языковом</w:t>
      </w:r>
      <w:r>
        <w:rPr>
          <w:spacing w:val="80"/>
          <w:sz w:val="28"/>
        </w:rPr>
        <w:t xml:space="preserve"> </w:t>
      </w:r>
      <w:r>
        <w:rPr>
          <w:spacing w:val="-2"/>
          <w:sz w:val="28"/>
        </w:rPr>
        <w:t>материале;</w:t>
      </w:r>
    </w:p>
    <w:p w:rsidR="00DA38B8" w:rsidRDefault="00D82884">
      <w:pPr>
        <w:pStyle w:val="a5"/>
        <w:tabs>
          <w:tab w:val="left" w:pos="867"/>
          <w:tab w:val="left" w:pos="868"/>
          <w:tab w:val="left" w:pos="2075"/>
          <w:tab w:val="left" w:pos="3486"/>
          <w:tab w:val="left" w:pos="4665"/>
          <w:tab w:val="left" w:pos="6156"/>
          <w:tab w:val="left" w:pos="7767"/>
          <w:tab w:val="left" w:pos="9729"/>
        </w:tabs>
        <w:ind w:left="0" w:right="1143" w:firstLine="0"/>
        <w:jc w:val="left"/>
        <w:rPr>
          <w:sz w:val="28"/>
        </w:rPr>
      </w:pPr>
      <w:r>
        <w:rPr>
          <w:spacing w:val="-2"/>
          <w:sz w:val="28"/>
        </w:rPr>
        <w:t>владеть</w:t>
      </w:r>
      <w:r>
        <w:rPr>
          <w:sz w:val="28"/>
        </w:rPr>
        <w:tab/>
      </w:r>
      <w:r>
        <w:rPr>
          <w:spacing w:val="-2"/>
          <w:sz w:val="28"/>
        </w:rPr>
        <w:t>техникой</w:t>
      </w:r>
      <w:r>
        <w:rPr>
          <w:sz w:val="28"/>
        </w:rPr>
        <w:tab/>
      </w:r>
      <w:r>
        <w:rPr>
          <w:spacing w:val="-2"/>
          <w:sz w:val="28"/>
        </w:rPr>
        <w:t>чтения,</w:t>
      </w:r>
      <w:r>
        <w:rPr>
          <w:sz w:val="28"/>
        </w:rPr>
        <w:tab/>
      </w:r>
      <w:r>
        <w:rPr>
          <w:spacing w:val="-2"/>
          <w:sz w:val="28"/>
        </w:rPr>
        <w:t>приемами</w:t>
      </w:r>
      <w:r>
        <w:rPr>
          <w:sz w:val="28"/>
        </w:rPr>
        <w:tab/>
      </w:r>
      <w:r>
        <w:rPr>
          <w:spacing w:val="-2"/>
          <w:sz w:val="28"/>
        </w:rPr>
        <w:t>понимания</w:t>
      </w:r>
      <w:r>
        <w:rPr>
          <w:sz w:val="28"/>
        </w:rPr>
        <w:tab/>
      </w:r>
      <w:r>
        <w:rPr>
          <w:spacing w:val="-2"/>
          <w:sz w:val="28"/>
        </w:rPr>
        <w:t>прочитанного</w:t>
      </w:r>
      <w:r>
        <w:rPr>
          <w:sz w:val="28"/>
        </w:rPr>
        <w:tab/>
      </w:r>
      <w:r>
        <w:rPr>
          <w:spacing w:val="-10"/>
          <w:sz w:val="28"/>
        </w:rPr>
        <w:t xml:space="preserve">и </w:t>
      </w:r>
      <w:r>
        <w:rPr>
          <w:sz w:val="28"/>
        </w:rPr>
        <w:t>прослушанного текста.</w:t>
      </w:r>
    </w:p>
    <w:p w:rsidR="00DA38B8" w:rsidRDefault="00D82884">
      <w:pPr>
        <w:pStyle w:val="1"/>
        <w:tabs>
          <w:tab w:val="left" w:pos="465"/>
        </w:tabs>
        <w:spacing w:before="240"/>
        <w:ind w:left="0"/>
      </w:pPr>
      <w:r>
        <w:rPr>
          <w:spacing w:val="-2"/>
        </w:rPr>
        <w:t>КЛАСС</w:t>
      </w:r>
    </w:p>
    <w:p w:rsidR="00DA38B8" w:rsidRDefault="00D82884">
      <w:pPr>
        <w:pStyle w:val="a3"/>
        <w:spacing w:before="115" w:line="322" w:lineRule="exact"/>
        <w:ind w:left="0" w:firstLine="0"/>
        <w:jc w:val="left"/>
      </w:pPr>
      <w:r>
        <w:t>Обучающийся</w:t>
      </w:r>
      <w:r>
        <w:rPr>
          <w:spacing w:val="-18"/>
        </w:rPr>
        <w:t xml:space="preserve"> </w:t>
      </w:r>
      <w:r>
        <w:rPr>
          <w:spacing w:val="-2"/>
        </w:rPr>
        <w:t>научится:</w:t>
      </w:r>
    </w:p>
    <w:p w:rsidR="00DA38B8" w:rsidRDefault="00D82884">
      <w:pPr>
        <w:pStyle w:val="a5"/>
        <w:numPr>
          <w:ilvl w:val="1"/>
          <w:numId w:val="0"/>
        </w:numPr>
        <w:tabs>
          <w:tab w:val="left" w:pos="643"/>
        </w:tabs>
        <w:jc w:val="left"/>
        <w:rPr>
          <w:sz w:val="28"/>
        </w:rPr>
      </w:pPr>
      <w:r>
        <w:rPr>
          <w:sz w:val="28"/>
        </w:rPr>
        <w:t>составлять</w:t>
      </w:r>
      <w:r>
        <w:rPr>
          <w:spacing w:val="-14"/>
          <w:sz w:val="28"/>
        </w:rPr>
        <w:t xml:space="preserve"> </w:t>
      </w:r>
      <w:r>
        <w:rPr>
          <w:sz w:val="28"/>
        </w:rPr>
        <w:t>небольшое</w:t>
      </w:r>
      <w:r>
        <w:rPr>
          <w:spacing w:val="-12"/>
          <w:sz w:val="28"/>
        </w:rPr>
        <w:t xml:space="preserve"> </w:t>
      </w:r>
      <w:r>
        <w:rPr>
          <w:sz w:val="28"/>
        </w:rPr>
        <w:t>описание</w:t>
      </w:r>
      <w:r>
        <w:rPr>
          <w:spacing w:val="-12"/>
          <w:sz w:val="28"/>
        </w:rPr>
        <w:t xml:space="preserve"> </w:t>
      </w:r>
      <w:r>
        <w:rPr>
          <w:spacing w:val="-2"/>
          <w:sz w:val="28"/>
        </w:rPr>
        <w:t>картины;</w:t>
      </w:r>
    </w:p>
    <w:p w:rsidR="00DA38B8" w:rsidRDefault="00D82884">
      <w:pPr>
        <w:pStyle w:val="a5"/>
        <w:numPr>
          <w:ilvl w:val="1"/>
          <w:numId w:val="0"/>
        </w:numPr>
        <w:tabs>
          <w:tab w:val="left" w:pos="643"/>
        </w:tabs>
        <w:spacing w:line="322" w:lineRule="exact"/>
        <w:jc w:val="left"/>
        <w:rPr>
          <w:sz w:val="28"/>
        </w:rPr>
      </w:pPr>
      <w:r>
        <w:rPr>
          <w:sz w:val="28"/>
        </w:rPr>
        <w:t>рассказывать</w:t>
      </w:r>
      <w:r>
        <w:rPr>
          <w:spacing w:val="-9"/>
          <w:sz w:val="28"/>
        </w:rPr>
        <w:t xml:space="preserve"> </w:t>
      </w:r>
      <w:r>
        <w:rPr>
          <w:sz w:val="28"/>
        </w:rPr>
        <w:t>о</w:t>
      </w:r>
      <w:r>
        <w:rPr>
          <w:spacing w:val="-7"/>
          <w:sz w:val="28"/>
        </w:rPr>
        <w:t xml:space="preserve"> </w:t>
      </w:r>
      <w:r>
        <w:rPr>
          <w:sz w:val="28"/>
        </w:rPr>
        <w:t>друзьях,</w:t>
      </w:r>
      <w:r>
        <w:rPr>
          <w:spacing w:val="-4"/>
          <w:sz w:val="28"/>
        </w:rPr>
        <w:t xml:space="preserve"> </w:t>
      </w:r>
      <w:r>
        <w:rPr>
          <w:sz w:val="28"/>
        </w:rPr>
        <w:t>любимых</w:t>
      </w:r>
      <w:r>
        <w:rPr>
          <w:spacing w:val="-10"/>
          <w:sz w:val="28"/>
        </w:rPr>
        <w:t xml:space="preserve"> </w:t>
      </w:r>
      <w:r>
        <w:rPr>
          <w:sz w:val="28"/>
        </w:rPr>
        <w:t>животных,</w:t>
      </w:r>
      <w:r>
        <w:rPr>
          <w:spacing w:val="-4"/>
          <w:sz w:val="28"/>
        </w:rPr>
        <w:t xml:space="preserve"> </w:t>
      </w:r>
      <w:r>
        <w:rPr>
          <w:sz w:val="28"/>
        </w:rPr>
        <w:t>каникулах</w:t>
      </w:r>
      <w:r>
        <w:rPr>
          <w:spacing w:val="-11"/>
          <w:sz w:val="28"/>
        </w:rPr>
        <w:t xml:space="preserve"> </w:t>
      </w:r>
      <w:r>
        <w:rPr>
          <w:sz w:val="28"/>
        </w:rPr>
        <w:t>и</w:t>
      </w:r>
      <w:r>
        <w:rPr>
          <w:spacing w:val="-7"/>
          <w:sz w:val="28"/>
        </w:rPr>
        <w:t xml:space="preserve"> </w:t>
      </w:r>
      <w:r>
        <w:rPr>
          <w:sz w:val="28"/>
        </w:rPr>
        <w:t>т.</w:t>
      </w:r>
      <w:r>
        <w:rPr>
          <w:spacing w:val="5"/>
          <w:sz w:val="28"/>
        </w:rPr>
        <w:t xml:space="preserve"> </w:t>
      </w:r>
      <w:r>
        <w:rPr>
          <w:spacing w:val="-5"/>
          <w:sz w:val="28"/>
        </w:rPr>
        <w:t>д.;</w:t>
      </w:r>
    </w:p>
    <w:p w:rsidR="00DA38B8" w:rsidRDefault="00D82884">
      <w:pPr>
        <w:pStyle w:val="a5"/>
        <w:numPr>
          <w:ilvl w:val="1"/>
          <w:numId w:val="0"/>
        </w:numPr>
        <w:tabs>
          <w:tab w:val="left" w:pos="643"/>
        </w:tabs>
        <w:spacing w:line="322" w:lineRule="exact"/>
        <w:jc w:val="left"/>
        <w:rPr>
          <w:sz w:val="28"/>
        </w:rPr>
      </w:pPr>
      <w:r>
        <w:rPr>
          <w:sz w:val="28"/>
        </w:rPr>
        <w:t>понимать</w:t>
      </w:r>
      <w:r>
        <w:rPr>
          <w:spacing w:val="-7"/>
          <w:sz w:val="28"/>
        </w:rPr>
        <w:t xml:space="preserve"> </w:t>
      </w:r>
      <w:r>
        <w:rPr>
          <w:sz w:val="28"/>
        </w:rPr>
        <w:t>на</w:t>
      </w:r>
      <w:r>
        <w:rPr>
          <w:spacing w:val="-4"/>
          <w:sz w:val="28"/>
        </w:rPr>
        <w:t xml:space="preserve"> </w:t>
      </w:r>
      <w:r>
        <w:rPr>
          <w:sz w:val="28"/>
        </w:rPr>
        <w:t>слух</w:t>
      </w:r>
      <w:r>
        <w:rPr>
          <w:spacing w:val="-9"/>
          <w:sz w:val="28"/>
        </w:rPr>
        <w:t xml:space="preserve"> </w:t>
      </w:r>
      <w:r>
        <w:rPr>
          <w:sz w:val="28"/>
        </w:rPr>
        <w:t>речь</w:t>
      </w:r>
      <w:r>
        <w:rPr>
          <w:spacing w:val="-2"/>
          <w:sz w:val="28"/>
        </w:rPr>
        <w:t xml:space="preserve"> </w:t>
      </w:r>
      <w:r>
        <w:rPr>
          <w:sz w:val="28"/>
        </w:rPr>
        <w:t>учителя</w:t>
      </w:r>
      <w:r>
        <w:rPr>
          <w:spacing w:val="-3"/>
          <w:sz w:val="28"/>
        </w:rPr>
        <w:t xml:space="preserve"> </w:t>
      </w:r>
      <w:r>
        <w:rPr>
          <w:sz w:val="28"/>
        </w:rPr>
        <w:t>и</w:t>
      </w:r>
      <w:r>
        <w:rPr>
          <w:spacing w:val="-4"/>
          <w:sz w:val="28"/>
        </w:rPr>
        <w:t xml:space="preserve"> </w:t>
      </w:r>
      <w:r>
        <w:rPr>
          <w:spacing w:val="-2"/>
          <w:sz w:val="28"/>
        </w:rPr>
        <w:t>одноклассников;</w:t>
      </w:r>
    </w:p>
    <w:p w:rsidR="00DA38B8" w:rsidRDefault="00D82884">
      <w:pPr>
        <w:pStyle w:val="a5"/>
        <w:numPr>
          <w:ilvl w:val="1"/>
          <w:numId w:val="0"/>
        </w:numPr>
        <w:tabs>
          <w:tab w:val="left" w:pos="643"/>
        </w:tabs>
        <w:spacing w:line="322" w:lineRule="exact"/>
        <w:jc w:val="left"/>
        <w:rPr>
          <w:sz w:val="28"/>
        </w:rPr>
      </w:pPr>
      <w:r>
        <w:rPr>
          <w:sz w:val="28"/>
        </w:rPr>
        <w:t>находить</w:t>
      </w:r>
      <w:r>
        <w:rPr>
          <w:spacing w:val="-6"/>
          <w:sz w:val="28"/>
        </w:rPr>
        <w:t xml:space="preserve"> </w:t>
      </w:r>
      <w:r>
        <w:rPr>
          <w:sz w:val="28"/>
        </w:rPr>
        <w:t>в</w:t>
      </w:r>
      <w:r>
        <w:rPr>
          <w:spacing w:val="-8"/>
          <w:sz w:val="28"/>
        </w:rPr>
        <w:t xml:space="preserve"> </w:t>
      </w:r>
      <w:r>
        <w:rPr>
          <w:sz w:val="28"/>
        </w:rPr>
        <w:t>тексте</w:t>
      </w:r>
      <w:r>
        <w:rPr>
          <w:spacing w:val="-7"/>
          <w:sz w:val="28"/>
        </w:rPr>
        <w:t xml:space="preserve"> </w:t>
      </w:r>
      <w:r>
        <w:rPr>
          <w:sz w:val="28"/>
        </w:rPr>
        <w:t>нужную</w:t>
      </w:r>
      <w:r>
        <w:rPr>
          <w:spacing w:val="-9"/>
          <w:sz w:val="28"/>
        </w:rPr>
        <w:t xml:space="preserve"> </w:t>
      </w:r>
      <w:r>
        <w:rPr>
          <w:spacing w:val="-2"/>
          <w:sz w:val="28"/>
        </w:rPr>
        <w:t>информацию;</w:t>
      </w:r>
    </w:p>
    <w:p w:rsidR="00DA38B8" w:rsidRDefault="00D82884">
      <w:pPr>
        <w:pStyle w:val="a5"/>
        <w:numPr>
          <w:ilvl w:val="1"/>
          <w:numId w:val="0"/>
        </w:numPr>
        <w:tabs>
          <w:tab w:val="left" w:pos="643"/>
        </w:tabs>
        <w:spacing w:line="322" w:lineRule="exact"/>
        <w:jc w:val="left"/>
        <w:rPr>
          <w:sz w:val="28"/>
        </w:rPr>
      </w:pPr>
      <w:r>
        <w:rPr>
          <w:sz w:val="28"/>
        </w:rPr>
        <w:t>выразительно</w:t>
      </w:r>
      <w:r>
        <w:rPr>
          <w:spacing w:val="-11"/>
          <w:sz w:val="28"/>
        </w:rPr>
        <w:t xml:space="preserve"> </w:t>
      </w:r>
      <w:r>
        <w:rPr>
          <w:sz w:val="28"/>
        </w:rPr>
        <w:t>читать</w:t>
      </w:r>
      <w:r>
        <w:rPr>
          <w:spacing w:val="-12"/>
          <w:sz w:val="28"/>
        </w:rPr>
        <w:t xml:space="preserve"> </w:t>
      </w:r>
      <w:r>
        <w:rPr>
          <w:sz w:val="28"/>
        </w:rPr>
        <w:t>текст</w:t>
      </w:r>
      <w:r>
        <w:rPr>
          <w:spacing w:val="-11"/>
          <w:sz w:val="28"/>
        </w:rPr>
        <w:t xml:space="preserve"> </w:t>
      </w:r>
      <w:r>
        <w:rPr>
          <w:sz w:val="28"/>
        </w:rPr>
        <w:t>вслух,</w:t>
      </w:r>
      <w:r>
        <w:rPr>
          <w:spacing w:val="-8"/>
          <w:sz w:val="28"/>
        </w:rPr>
        <w:t xml:space="preserve"> </w:t>
      </w:r>
      <w:r>
        <w:rPr>
          <w:sz w:val="28"/>
        </w:rPr>
        <w:t>соблюдая</w:t>
      </w:r>
      <w:r>
        <w:rPr>
          <w:spacing w:val="-9"/>
          <w:sz w:val="28"/>
        </w:rPr>
        <w:t xml:space="preserve"> </w:t>
      </w:r>
      <w:r>
        <w:rPr>
          <w:sz w:val="28"/>
        </w:rPr>
        <w:t>правильную</w:t>
      </w:r>
      <w:r>
        <w:rPr>
          <w:spacing w:val="-11"/>
          <w:sz w:val="28"/>
        </w:rPr>
        <w:t xml:space="preserve"> </w:t>
      </w:r>
      <w:r>
        <w:rPr>
          <w:spacing w:val="-2"/>
          <w:sz w:val="28"/>
        </w:rPr>
        <w:t>интонацию;</w:t>
      </w:r>
    </w:p>
    <w:p w:rsidR="00DA38B8" w:rsidRDefault="00D82884">
      <w:pPr>
        <w:pStyle w:val="a5"/>
        <w:numPr>
          <w:ilvl w:val="1"/>
          <w:numId w:val="0"/>
        </w:numPr>
        <w:tabs>
          <w:tab w:val="left" w:pos="628"/>
        </w:tabs>
        <w:spacing w:line="244" w:lineRule="auto"/>
        <w:ind w:right="1138"/>
        <w:jc w:val="left"/>
        <w:rPr>
          <w:sz w:val="28"/>
        </w:rPr>
      </w:pPr>
      <w:r>
        <w:rPr>
          <w:sz w:val="28"/>
        </w:rPr>
        <w:t>правильно</w:t>
      </w:r>
      <w:r>
        <w:rPr>
          <w:spacing w:val="-18"/>
          <w:sz w:val="28"/>
        </w:rPr>
        <w:t xml:space="preserve"> </w:t>
      </w:r>
      <w:r>
        <w:rPr>
          <w:sz w:val="28"/>
        </w:rPr>
        <w:t>списывать</w:t>
      </w:r>
      <w:r>
        <w:rPr>
          <w:spacing w:val="-17"/>
          <w:sz w:val="28"/>
        </w:rPr>
        <w:t xml:space="preserve"> </w:t>
      </w:r>
      <w:r>
        <w:rPr>
          <w:sz w:val="28"/>
        </w:rPr>
        <w:t>(без</w:t>
      </w:r>
      <w:r>
        <w:rPr>
          <w:spacing w:val="-18"/>
          <w:sz w:val="28"/>
        </w:rPr>
        <w:t xml:space="preserve"> </w:t>
      </w:r>
      <w:r>
        <w:rPr>
          <w:sz w:val="28"/>
        </w:rPr>
        <w:t>пропусков</w:t>
      </w:r>
      <w:r>
        <w:rPr>
          <w:spacing w:val="-17"/>
          <w:sz w:val="28"/>
        </w:rPr>
        <w:t xml:space="preserve"> </w:t>
      </w:r>
      <w:r>
        <w:rPr>
          <w:sz w:val="28"/>
        </w:rPr>
        <w:t>и</w:t>
      </w:r>
      <w:r>
        <w:rPr>
          <w:spacing w:val="-18"/>
          <w:sz w:val="28"/>
        </w:rPr>
        <w:t xml:space="preserve"> </w:t>
      </w:r>
      <w:r>
        <w:rPr>
          <w:sz w:val="28"/>
        </w:rPr>
        <w:t>искажений</w:t>
      </w:r>
      <w:r>
        <w:rPr>
          <w:spacing w:val="-17"/>
          <w:sz w:val="28"/>
        </w:rPr>
        <w:t xml:space="preserve"> </w:t>
      </w:r>
      <w:r>
        <w:rPr>
          <w:sz w:val="28"/>
        </w:rPr>
        <w:t>букв)</w:t>
      </w:r>
      <w:r>
        <w:rPr>
          <w:spacing w:val="-18"/>
          <w:sz w:val="28"/>
        </w:rPr>
        <w:t xml:space="preserve"> </w:t>
      </w:r>
      <w:r>
        <w:rPr>
          <w:sz w:val="28"/>
        </w:rPr>
        <w:t>слова</w:t>
      </w:r>
      <w:r>
        <w:rPr>
          <w:spacing w:val="-17"/>
          <w:sz w:val="28"/>
        </w:rPr>
        <w:t xml:space="preserve"> </w:t>
      </w:r>
      <w:r>
        <w:rPr>
          <w:sz w:val="28"/>
        </w:rPr>
        <w:t>и</w:t>
      </w:r>
      <w:r>
        <w:rPr>
          <w:spacing w:val="-18"/>
          <w:sz w:val="28"/>
        </w:rPr>
        <w:t xml:space="preserve"> </w:t>
      </w:r>
      <w:r>
        <w:rPr>
          <w:sz w:val="28"/>
        </w:rPr>
        <w:t>предложения, текст объемом не более 10 слов;</w:t>
      </w:r>
    </w:p>
    <w:p w:rsidR="00DA38B8" w:rsidRDefault="00D82884">
      <w:pPr>
        <w:pStyle w:val="a5"/>
        <w:numPr>
          <w:ilvl w:val="1"/>
          <w:numId w:val="0"/>
        </w:numPr>
        <w:tabs>
          <w:tab w:val="left" w:pos="652"/>
        </w:tabs>
        <w:ind w:right="1142"/>
        <w:jc w:val="left"/>
        <w:rPr>
          <w:sz w:val="28"/>
        </w:rPr>
      </w:pPr>
      <w:r>
        <w:rPr>
          <w:sz w:val="28"/>
        </w:rPr>
        <w:t>писать под диктовку (без пропусков и искажений букв) слова, предложения, тексты объемом не более 12 слов с учетом изученных правил правописания;</w:t>
      </w:r>
    </w:p>
    <w:p w:rsidR="00DA38B8" w:rsidRDefault="00D82884">
      <w:pPr>
        <w:pStyle w:val="a5"/>
        <w:numPr>
          <w:ilvl w:val="1"/>
          <w:numId w:val="0"/>
        </w:numPr>
        <w:tabs>
          <w:tab w:val="left" w:pos="729"/>
        </w:tabs>
        <w:ind w:right="1142"/>
        <w:jc w:val="left"/>
        <w:rPr>
          <w:sz w:val="28"/>
        </w:rPr>
      </w:pPr>
      <w:r>
        <w:rPr>
          <w:sz w:val="28"/>
        </w:rPr>
        <w:t>применять</w:t>
      </w:r>
      <w:r>
        <w:rPr>
          <w:spacing w:val="40"/>
          <w:sz w:val="28"/>
        </w:rPr>
        <w:t xml:space="preserve"> </w:t>
      </w:r>
      <w:r>
        <w:rPr>
          <w:sz w:val="28"/>
        </w:rPr>
        <w:t>правила</w:t>
      </w:r>
      <w:r>
        <w:rPr>
          <w:spacing w:val="40"/>
          <w:sz w:val="28"/>
        </w:rPr>
        <w:t xml:space="preserve"> </w:t>
      </w:r>
      <w:r>
        <w:rPr>
          <w:sz w:val="28"/>
        </w:rPr>
        <w:t>правописания</w:t>
      </w:r>
      <w:r>
        <w:rPr>
          <w:spacing w:val="40"/>
          <w:sz w:val="28"/>
        </w:rPr>
        <w:t xml:space="preserve"> </w:t>
      </w:r>
      <w:r>
        <w:rPr>
          <w:sz w:val="28"/>
        </w:rPr>
        <w:t>и</w:t>
      </w:r>
      <w:r>
        <w:rPr>
          <w:spacing w:val="40"/>
          <w:sz w:val="28"/>
        </w:rPr>
        <w:t xml:space="preserve"> </w:t>
      </w:r>
      <w:r>
        <w:rPr>
          <w:sz w:val="28"/>
        </w:rPr>
        <w:t>теоретический</w:t>
      </w:r>
      <w:r>
        <w:rPr>
          <w:spacing w:val="40"/>
          <w:sz w:val="28"/>
        </w:rPr>
        <w:t xml:space="preserve"> </w:t>
      </w:r>
      <w:r>
        <w:rPr>
          <w:sz w:val="28"/>
        </w:rPr>
        <w:t>материал,</w:t>
      </w:r>
      <w:r>
        <w:rPr>
          <w:spacing w:val="40"/>
          <w:sz w:val="28"/>
        </w:rPr>
        <w:t xml:space="preserve"> </w:t>
      </w:r>
      <w:r>
        <w:rPr>
          <w:sz w:val="28"/>
        </w:rPr>
        <w:t>соблюдать изученные нормы орфографии и пунктуации;</w:t>
      </w:r>
    </w:p>
    <w:p w:rsidR="00DA38B8" w:rsidRDefault="00D82884">
      <w:pPr>
        <w:pStyle w:val="a5"/>
        <w:numPr>
          <w:ilvl w:val="1"/>
          <w:numId w:val="0"/>
        </w:numPr>
        <w:tabs>
          <w:tab w:val="left" w:pos="643"/>
        </w:tabs>
        <w:spacing w:line="321" w:lineRule="exact"/>
        <w:jc w:val="left"/>
        <w:rPr>
          <w:sz w:val="28"/>
        </w:rPr>
      </w:pPr>
      <w:r>
        <w:rPr>
          <w:sz w:val="28"/>
        </w:rPr>
        <w:t>находить</w:t>
      </w:r>
      <w:r>
        <w:rPr>
          <w:spacing w:val="-4"/>
          <w:sz w:val="28"/>
        </w:rPr>
        <w:t xml:space="preserve"> </w:t>
      </w:r>
      <w:r>
        <w:rPr>
          <w:sz w:val="28"/>
        </w:rPr>
        <w:t>в</w:t>
      </w:r>
      <w:r>
        <w:rPr>
          <w:spacing w:val="-8"/>
          <w:sz w:val="28"/>
        </w:rPr>
        <w:t xml:space="preserve"> </w:t>
      </w:r>
      <w:r>
        <w:rPr>
          <w:sz w:val="28"/>
        </w:rPr>
        <w:t>тексте</w:t>
      </w:r>
      <w:r>
        <w:rPr>
          <w:spacing w:val="-6"/>
          <w:sz w:val="28"/>
        </w:rPr>
        <w:t xml:space="preserve"> </w:t>
      </w:r>
      <w:r>
        <w:rPr>
          <w:sz w:val="28"/>
        </w:rPr>
        <w:t>слова</w:t>
      </w:r>
      <w:r>
        <w:rPr>
          <w:spacing w:val="-5"/>
          <w:sz w:val="28"/>
        </w:rPr>
        <w:t xml:space="preserve"> </w:t>
      </w:r>
      <w:r>
        <w:rPr>
          <w:sz w:val="28"/>
        </w:rPr>
        <w:t>с</w:t>
      </w:r>
      <w:r>
        <w:rPr>
          <w:spacing w:val="-6"/>
          <w:sz w:val="28"/>
        </w:rPr>
        <w:t xml:space="preserve"> </w:t>
      </w:r>
      <w:r>
        <w:rPr>
          <w:sz w:val="28"/>
        </w:rPr>
        <w:t>заданным</w:t>
      </w:r>
      <w:r>
        <w:rPr>
          <w:spacing w:val="-6"/>
          <w:sz w:val="28"/>
        </w:rPr>
        <w:t xml:space="preserve"> </w:t>
      </w:r>
      <w:r>
        <w:rPr>
          <w:spacing w:val="-2"/>
          <w:sz w:val="28"/>
        </w:rPr>
        <w:t>звуком;</w:t>
      </w:r>
    </w:p>
    <w:p w:rsidR="00DA38B8" w:rsidRDefault="00D82884">
      <w:pPr>
        <w:pStyle w:val="a5"/>
        <w:numPr>
          <w:ilvl w:val="1"/>
          <w:numId w:val="0"/>
        </w:numPr>
        <w:tabs>
          <w:tab w:val="left" w:pos="643"/>
        </w:tabs>
        <w:spacing w:line="322" w:lineRule="exact"/>
        <w:jc w:val="left"/>
        <w:rPr>
          <w:sz w:val="28"/>
        </w:rPr>
      </w:pPr>
      <w:r>
        <w:rPr>
          <w:sz w:val="28"/>
        </w:rPr>
        <w:t>использовать</w:t>
      </w:r>
      <w:r>
        <w:rPr>
          <w:spacing w:val="-13"/>
          <w:sz w:val="28"/>
        </w:rPr>
        <w:t xml:space="preserve"> </w:t>
      </w:r>
      <w:r>
        <w:rPr>
          <w:sz w:val="28"/>
        </w:rPr>
        <w:t>различные</w:t>
      </w:r>
      <w:r>
        <w:rPr>
          <w:spacing w:val="-9"/>
          <w:sz w:val="28"/>
        </w:rPr>
        <w:t xml:space="preserve"> </w:t>
      </w:r>
      <w:r>
        <w:rPr>
          <w:sz w:val="28"/>
        </w:rPr>
        <w:t>словари</w:t>
      </w:r>
      <w:r>
        <w:rPr>
          <w:spacing w:val="-11"/>
          <w:sz w:val="28"/>
        </w:rPr>
        <w:t xml:space="preserve"> </w:t>
      </w:r>
      <w:r>
        <w:rPr>
          <w:sz w:val="28"/>
        </w:rPr>
        <w:t>татарского</w:t>
      </w:r>
      <w:r>
        <w:rPr>
          <w:spacing w:val="-10"/>
          <w:sz w:val="28"/>
        </w:rPr>
        <w:t xml:space="preserve"> </w:t>
      </w:r>
      <w:r>
        <w:rPr>
          <w:spacing w:val="-2"/>
          <w:sz w:val="28"/>
        </w:rPr>
        <w:t>языка;</w:t>
      </w:r>
    </w:p>
    <w:p w:rsidR="00DA38B8" w:rsidRDefault="00D82884">
      <w:pPr>
        <w:pStyle w:val="a5"/>
        <w:numPr>
          <w:ilvl w:val="1"/>
          <w:numId w:val="0"/>
        </w:numPr>
        <w:tabs>
          <w:tab w:val="left" w:pos="643"/>
        </w:tabs>
        <w:spacing w:line="322" w:lineRule="exact"/>
        <w:jc w:val="left"/>
        <w:rPr>
          <w:sz w:val="28"/>
        </w:rPr>
      </w:pPr>
      <w:r>
        <w:rPr>
          <w:sz w:val="28"/>
        </w:rPr>
        <w:t>определять</w:t>
      </w:r>
      <w:r>
        <w:rPr>
          <w:spacing w:val="-12"/>
          <w:sz w:val="28"/>
        </w:rPr>
        <w:t xml:space="preserve"> </w:t>
      </w:r>
      <w:r>
        <w:rPr>
          <w:sz w:val="28"/>
        </w:rPr>
        <w:t>лексическое</w:t>
      </w:r>
      <w:r>
        <w:rPr>
          <w:spacing w:val="-9"/>
          <w:sz w:val="28"/>
        </w:rPr>
        <w:t xml:space="preserve"> </w:t>
      </w:r>
      <w:r>
        <w:rPr>
          <w:sz w:val="28"/>
        </w:rPr>
        <w:t>значение</w:t>
      </w:r>
      <w:r>
        <w:rPr>
          <w:spacing w:val="-9"/>
          <w:sz w:val="28"/>
        </w:rPr>
        <w:t xml:space="preserve"> </w:t>
      </w:r>
      <w:r>
        <w:rPr>
          <w:sz w:val="28"/>
        </w:rPr>
        <w:t>слова</w:t>
      </w:r>
      <w:r>
        <w:rPr>
          <w:spacing w:val="-4"/>
          <w:sz w:val="28"/>
        </w:rPr>
        <w:t xml:space="preserve"> </w:t>
      </w:r>
      <w:r>
        <w:rPr>
          <w:sz w:val="28"/>
        </w:rPr>
        <w:t>с</w:t>
      </w:r>
      <w:r>
        <w:rPr>
          <w:spacing w:val="-9"/>
          <w:sz w:val="28"/>
        </w:rPr>
        <w:t xml:space="preserve"> </w:t>
      </w:r>
      <w:r>
        <w:rPr>
          <w:sz w:val="28"/>
        </w:rPr>
        <w:t>помощью</w:t>
      </w:r>
      <w:r>
        <w:rPr>
          <w:spacing w:val="-11"/>
          <w:sz w:val="28"/>
        </w:rPr>
        <w:t xml:space="preserve"> </w:t>
      </w:r>
      <w:r>
        <w:rPr>
          <w:spacing w:val="-2"/>
          <w:sz w:val="28"/>
        </w:rPr>
        <w:t>словаря;</w:t>
      </w:r>
    </w:p>
    <w:p w:rsidR="00DA38B8" w:rsidRDefault="00D82884">
      <w:pPr>
        <w:pStyle w:val="a5"/>
        <w:numPr>
          <w:ilvl w:val="1"/>
          <w:numId w:val="0"/>
        </w:numPr>
        <w:tabs>
          <w:tab w:val="left" w:pos="785"/>
          <w:tab w:val="left" w:pos="787"/>
          <w:tab w:val="left" w:pos="2095"/>
          <w:tab w:val="left" w:pos="2441"/>
          <w:tab w:val="left" w:pos="3404"/>
          <w:tab w:val="left" w:pos="4435"/>
          <w:tab w:val="left" w:pos="6301"/>
          <w:tab w:val="left" w:pos="8205"/>
          <w:tab w:val="left" w:pos="9730"/>
        </w:tabs>
        <w:ind w:right="1142"/>
        <w:jc w:val="left"/>
        <w:rPr>
          <w:sz w:val="28"/>
        </w:rPr>
      </w:pPr>
      <w:r>
        <w:rPr>
          <w:spacing w:val="-2"/>
          <w:sz w:val="28"/>
        </w:rPr>
        <w:t>выявлять</w:t>
      </w:r>
      <w:r>
        <w:rPr>
          <w:sz w:val="28"/>
        </w:rPr>
        <w:tab/>
      </w:r>
      <w:r>
        <w:rPr>
          <w:spacing w:val="-10"/>
          <w:sz w:val="28"/>
        </w:rPr>
        <w:t>в</w:t>
      </w:r>
      <w:r>
        <w:rPr>
          <w:sz w:val="28"/>
        </w:rPr>
        <w:tab/>
      </w:r>
      <w:r>
        <w:rPr>
          <w:spacing w:val="-2"/>
          <w:sz w:val="28"/>
        </w:rPr>
        <w:t>тексте</w:t>
      </w:r>
      <w:r>
        <w:rPr>
          <w:sz w:val="28"/>
        </w:rPr>
        <w:tab/>
      </w:r>
      <w:r>
        <w:rPr>
          <w:spacing w:val="-2"/>
          <w:sz w:val="28"/>
        </w:rPr>
        <w:t>случаи</w:t>
      </w:r>
      <w:r>
        <w:rPr>
          <w:sz w:val="28"/>
        </w:rPr>
        <w:tab/>
      </w:r>
      <w:r>
        <w:rPr>
          <w:spacing w:val="-2"/>
          <w:sz w:val="28"/>
        </w:rPr>
        <w:t>употребления</w:t>
      </w:r>
      <w:r>
        <w:rPr>
          <w:sz w:val="28"/>
        </w:rPr>
        <w:tab/>
      </w:r>
      <w:r>
        <w:rPr>
          <w:spacing w:val="-2"/>
          <w:sz w:val="28"/>
        </w:rPr>
        <w:t>элементарных</w:t>
      </w:r>
      <w:r>
        <w:rPr>
          <w:sz w:val="28"/>
        </w:rPr>
        <w:tab/>
      </w:r>
      <w:r>
        <w:rPr>
          <w:spacing w:val="-2"/>
          <w:sz w:val="28"/>
        </w:rPr>
        <w:t>синонимов</w:t>
      </w:r>
      <w:r>
        <w:rPr>
          <w:sz w:val="28"/>
        </w:rPr>
        <w:tab/>
      </w:r>
      <w:r>
        <w:rPr>
          <w:spacing w:val="-10"/>
          <w:sz w:val="28"/>
        </w:rPr>
        <w:t xml:space="preserve">и </w:t>
      </w:r>
      <w:r>
        <w:rPr>
          <w:spacing w:val="-2"/>
          <w:sz w:val="28"/>
        </w:rPr>
        <w:t>антонимов;</w:t>
      </w:r>
    </w:p>
    <w:p w:rsidR="00DA38B8" w:rsidRDefault="00D82884">
      <w:pPr>
        <w:pStyle w:val="a5"/>
        <w:numPr>
          <w:ilvl w:val="1"/>
          <w:numId w:val="0"/>
        </w:numPr>
        <w:tabs>
          <w:tab w:val="left" w:pos="643"/>
        </w:tabs>
        <w:spacing w:line="322" w:lineRule="exact"/>
        <w:jc w:val="left"/>
        <w:rPr>
          <w:sz w:val="28"/>
        </w:rPr>
      </w:pPr>
      <w:r>
        <w:rPr>
          <w:sz w:val="28"/>
        </w:rPr>
        <w:t>распознавать</w:t>
      </w:r>
      <w:r>
        <w:rPr>
          <w:spacing w:val="-17"/>
          <w:sz w:val="28"/>
        </w:rPr>
        <w:t xml:space="preserve"> </w:t>
      </w:r>
      <w:r>
        <w:rPr>
          <w:sz w:val="28"/>
        </w:rPr>
        <w:t>самостоятельные</w:t>
      </w:r>
      <w:r>
        <w:rPr>
          <w:spacing w:val="-14"/>
          <w:sz w:val="28"/>
        </w:rPr>
        <w:t xml:space="preserve"> </w:t>
      </w:r>
      <w:r>
        <w:rPr>
          <w:sz w:val="28"/>
        </w:rPr>
        <w:t>части</w:t>
      </w:r>
      <w:r>
        <w:rPr>
          <w:spacing w:val="-15"/>
          <w:sz w:val="28"/>
        </w:rPr>
        <w:t xml:space="preserve"> </w:t>
      </w:r>
      <w:r>
        <w:rPr>
          <w:spacing w:val="-2"/>
          <w:sz w:val="28"/>
        </w:rPr>
        <w:t>речи;</w:t>
      </w:r>
    </w:p>
    <w:p w:rsidR="00DA38B8" w:rsidRDefault="00D82884">
      <w:pPr>
        <w:pStyle w:val="a5"/>
        <w:numPr>
          <w:ilvl w:val="1"/>
          <w:numId w:val="0"/>
        </w:numPr>
        <w:tabs>
          <w:tab w:val="left" w:pos="643"/>
        </w:tabs>
        <w:spacing w:line="322" w:lineRule="exact"/>
        <w:jc w:val="left"/>
        <w:rPr>
          <w:sz w:val="28"/>
        </w:rPr>
      </w:pPr>
      <w:r>
        <w:rPr>
          <w:sz w:val="28"/>
        </w:rPr>
        <w:t>выделять</w:t>
      </w:r>
      <w:r>
        <w:rPr>
          <w:spacing w:val="-12"/>
          <w:sz w:val="28"/>
        </w:rPr>
        <w:t xml:space="preserve"> </w:t>
      </w:r>
      <w:r>
        <w:rPr>
          <w:sz w:val="28"/>
        </w:rPr>
        <w:t>среди</w:t>
      </w:r>
      <w:r>
        <w:rPr>
          <w:spacing w:val="-10"/>
          <w:sz w:val="28"/>
        </w:rPr>
        <w:t xml:space="preserve"> </w:t>
      </w:r>
      <w:r>
        <w:rPr>
          <w:sz w:val="28"/>
        </w:rPr>
        <w:t>имен</w:t>
      </w:r>
      <w:r>
        <w:rPr>
          <w:spacing w:val="-9"/>
          <w:sz w:val="28"/>
        </w:rPr>
        <w:t xml:space="preserve"> </w:t>
      </w:r>
      <w:r>
        <w:rPr>
          <w:sz w:val="28"/>
        </w:rPr>
        <w:t>существительных</w:t>
      </w:r>
      <w:r>
        <w:rPr>
          <w:spacing w:val="-10"/>
          <w:sz w:val="28"/>
        </w:rPr>
        <w:t xml:space="preserve"> </w:t>
      </w:r>
      <w:r>
        <w:rPr>
          <w:sz w:val="28"/>
        </w:rPr>
        <w:t>собственные</w:t>
      </w:r>
      <w:r>
        <w:rPr>
          <w:spacing w:val="-9"/>
          <w:sz w:val="28"/>
        </w:rPr>
        <w:t xml:space="preserve"> </w:t>
      </w:r>
      <w:r>
        <w:rPr>
          <w:sz w:val="28"/>
        </w:rPr>
        <w:t>и</w:t>
      </w:r>
      <w:r>
        <w:rPr>
          <w:spacing w:val="-9"/>
          <w:sz w:val="28"/>
        </w:rPr>
        <w:t xml:space="preserve"> </w:t>
      </w:r>
      <w:r>
        <w:rPr>
          <w:spacing w:val="-2"/>
          <w:sz w:val="28"/>
        </w:rPr>
        <w:t>нарицательные;</w:t>
      </w:r>
    </w:p>
    <w:p w:rsidR="00DA38B8" w:rsidRDefault="00D82884">
      <w:pPr>
        <w:pStyle w:val="a5"/>
        <w:numPr>
          <w:ilvl w:val="1"/>
          <w:numId w:val="0"/>
        </w:numPr>
        <w:tabs>
          <w:tab w:val="left" w:pos="643"/>
        </w:tabs>
        <w:spacing w:line="322" w:lineRule="exact"/>
        <w:jc w:val="left"/>
        <w:rPr>
          <w:sz w:val="28"/>
        </w:rPr>
      </w:pPr>
      <w:r>
        <w:rPr>
          <w:sz w:val="28"/>
        </w:rPr>
        <w:t>определять</w:t>
      </w:r>
      <w:r>
        <w:rPr>
          <w:spacing w:val="-11"/>
          <w:sz w:val="28"/>
        </w:rPr>
        <w:t xml:space="preserve"> </w:t>
      </w:r>
      <w:r>
        <w:rPr>
          <w:sz w:val="28"/>
        </w:rPr>
        <w:t>число</w:t>
      </w:r>
      <w:r>
        <w:rPr>
          <w:spacing w:val="-8"/>
          <w:sz w:val="28"/>
        </w:rPr>
        <w:t xml:space="preserve"> </w:t>
      </w:r>
      <w:r>
        <w:rPr>
          <w:sz w:val="28"/>
        </w:rPr>
        <w:t>имен</w:t>
      </w:r>
      <w:r>
        <w:rPr>
          <w:spacing w:val="-9"/>
          <w:sz w:val="28"/>
        </w:rPr>
        <w:t xml:space="preserve"> </w:t>
      </w:r>
      <w:r>
        <w:rPr>
          <w:spacing w:val="-2"/>
          <w:sz w:val="28"/>
        </w:rPr>
        <w:t>существительных;</w:t>
      </w:r>
    </w:p>
    <w:p w:rsidR="00DA38B8" w:rsidRDefault="00DA38B8">
      <w:pPr>
        <w:spacing w:line="322" w:lineRule="exact"/>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724"/>
        </w:tabs>
        <w:spacing w:before="67"/>
        <w:ind w:right="1145"/>
        <w:jc w:val="left"/>
        <w:rPr>
          <w:sz w:val="28"/>
        </w:rPr>
      </w:pPr>
      <w:r>
        <w:rPr>
          <w:sz w:val="28"/>
        </w:rPr>
        <w:t>различать</w:t>
      </w:r>
      <w:r>
        <w:rPr>
          <w:spacing w:val="40"/>
          <w:sz w:val="28"/>
        </w:rPr>
        <w:t xml:space="preserve"> </w:t>
      </w:r>
      <w:r>
        <w:rPr>
          <w:sz w:val="28"/>
        </w:rPr>
        <w:t>имена</w:t>
      </w:r>
      <w:r>
        <w:rPr>
          <w:spacing w:val="40"/>
          <w:sz w:val="28"/>
        </w:rPr>
        <w:t xml:space="preserve"> </w:t>
      </w:r>
      <w:r>
        <w:rPr>
          <w:sz w:val="28"/>
        </w:rPr>
        <w:t>существительные</w:t>
      </w:r>
      <w:r>
        <w:rPr>
          <w:spacing w:val="40"/>
          <w:sz w:val="28"/>
        </w:rPr>
        <w:t xml:space="preserve"> </w:t>
      </w:r>
      <w:r>
        <w:rPr>
          <w:sz w:val="28"/>
        </w:rPr>
        <w:t>одушевленные</w:t>
      </w:r>
      <w:r>
        <w:rPr>
          <w:spacing w:val="40"/>
          <w:sz w:val="28"/>
        </w:rPr>
        <w:t xml:space="preserve"> </w:t>
      </w:r>
      <w:r>
        <w:rPr>
          <w:sz w:val="28"/>
        </w:rPr>
        <w:t>и</w:t>
      </w:r>
      <w:r>
        <w:rPr>
          <w:spacing w:val="40"/>
          <w:sz w:val="28"/>
        </w:rPr>
        <w:t xml:space="preserve"> </w:t>
      </w:r>
      <w:r>
        <w:rPr>
          <w:sz w:val="28"/>
        </w:rPr>
        <w:t>неодушевленные</w:t>
      </w:r>
      <w:r>
        <w:rPr>
          <w:spacing w:val="40"/>
          <w:sz w:val="28"/>
        </w:rPr>
        <w:t xml:space="preserve"> </w:t>
      </w:r>
      <w:r>
        <w:rPr>
          <w:sz w:val="28"/>
        </w:rPr>
        <w:t>по вопросам «кем?» («кто?») и «нәрсә?» («что?»);</w:t>
      </w:r>
    </w:p>
    <w:p w:rsidR="00DA38B8" w:rsidRDefault="00D82884">
      <w:pPr>
        <w:pStyle w:val="a5"/>
        <w:numPr>
          <w:ilvl w:val="1"/>
          <w:numId w:val="0"/>
        </w:numPr>
        <w:tabs>
          <w:tab w:val="left" w:pos="643"/>
        </w:tabs>
        <w:spacing w:line="321" w:lineRule="exact"/>
        <w:jc w:val="left"/>
        <w:rPr>
          <w:sz w:val="28"/>
        </w:rPr>
      </w:pPr>
      <w:r>
        <w:rPr>
          <w:sz w:val="28"/>
        </w:rPr>
        <w:t>распознавать</w:t>
      </w:r>
      <w:r>
        <w:rPr>
          <w:spacing w:val="-12"/>
          <w:sz w:val="28"/>
        </w:rPr>
        <w:t xml:space="preserve"> </w:t>
      </w:r>
      <w:r>
        <w:rPr>
          <w:sz w:val="28"/>
        </w:rPr>
        <w:t>имена</w:t>
      </w:r>
      <w:r>
        <w:rPr>
          <w:spacing w:val="-5"/>
          <w:sz w:val="28"/>
        </w:rPr>
        <w:t xml:space="preserve"> </w:t>
      </w:r>
      <w:r>
        <w:rPr>
          <w:sz w:val="28"/>
        </w:rPr>
        <w:t>прилагательные,</w:t>
      </w:r>
      <w:r>
        <w:rPr>
          <w:spacing w:val="-6"/>
          <w:sz w:val="28"/>
        </w:rPr>
        <w:t xml:space="preserve"> </w:t>
      </w:r>
      <w:r>
        <w:rPr>
          <w:sz w:val="28"/>
        </w:rPr>
        <w:t>определять</w:t>
      </w:r>
      <w:r>
        <w:rPr>
          <w:spacing w:val="-12"/>
          <w:sz w:val="28"/>
        </w:rPr>
        <w:t xml:space="preserve"> </w:t>
      </w:r>
      <w:r>
        <w:rPr>
          <w:sz w:val="28"/>
        </w:rPr>
        <w:t>их</w:t>
      </w:r>
      <w:r>
        <w:rPr>
          <w:spacing w:val="-12"/>
          <w:sz w:val="28"/>
        </w:rPr>
        <w:t xml:space="preserve"> </w:t>
      </w:r>
      <w:r>
        <w:rPr>
          <w:sz w:val="28"/>
        </w:rPr>
        <w:t>роль</w:t>
      </w:r>
      <w:r>
        <w:rPr>
          <w:spacing w:val="-7"/>
          <w:sz w:val="28"/>
        </w:rPr>
        <w:t xml:space="preserve"> </w:t>
      </w:r>
      <w:r>
        <w:rPr>
          <w:sz w:val="28"/>
        </w:rPr>
        <w:t>в</w:t>
      </w:r>
      <w:r>
        <w:rPr>
          <w:spacing w:val="-10"/>
          <w:sz w:val="28"/>
        </w:rPr>
        <w:t xml:space="preserve"> </w:t>
      </w:r>
      <w:r>
        <w:rPr>
          <w:spacing w:val="-2"/>
          <w:sz w:val="28"/>
        </w:rPr>
        <w:t>речи;</w:t>
      </w:r>
    </w:p>
    <w:p w:rsidR="00DA38B8" w:rsidRDefault="00D82884">
      <w:pPr>
        <w:pStyle w:val="a5"/>
        <w:numPr>
          <w:ilvl w:val="1"/>
          <w:numId w:val="0"/>
        </w:numPr>
        <w:tabs>
          <w:tab w:val="left" w:pos="643"/>
        </w:tabs>
        <w:jc w:val="left"/>
        <w:rPr>
          <w:sz w:val="28"/>
        </w:rPr>
      </w:pPr>
      <w:r>
        <w:rPr>
          <w:sz w:val="28"/>
        </w:rPr>
        <w:t>наблюдать</w:t>
      </w:r>
      <w:r>
        <w:rPr>
          <w:spacing w:val="-11"/>
          <w:sz w:val="28"/>
        </w:rPr>
        <w:t xml:space="preserve"> </w:t>
      </w:r>
      <w:r>
        <w:rPr>
          <w:sz w:val="28"/>
        </w:rPr>
        <w:t>за</w:t>
      </w:r>
      <w:r>
        <w:rPr>
          <w:spacing w:val="-8"/>
          <w:sz w:val="28"/>
        </w:rPr>
        <w:t xml:space="preserve"> </w:t>
      </w:r>
      <w:r>
        <w:rPr>
          <w:sz w:val="28"/>
        </w:rPr>
        <w:t>употреблением</w:t>
      </w:r>
      <w:r>
        <w:rPr>
          <w:spacing w:val="-7"/>
          <w:sz w:val="28"/>
        </w:rPr>
        <w:t xml:space="preserve"> </w:t>
      </w:r>
      <w:r>
        <w:rPr>
          <w:sz w:val="28"/>
        </w:rPr>
        <w:t>имен</w:t>
      </w:r>
      <w:r>
        <w:rPr>
          <w:spacing w:val="-9"/>
          <w:sz w:val="28"/>
        </w:rPr>
        <w:t xml:space="preserve"> </w:t>
      </w:r>
      <w:r>
        <w:rPr>
          <w:sz w:val="28"/>
        </w:rPr>
        <w:t>прилагательных</w:t>
      </w:r>
      <w:r>
        <w:rPr>
          <w:spacing w:val="-10"/>
          <w:sz w:val="28"/>
        </w:rPr>
        <w:t xml:space="preserve"> </w:t>
      </w:r>
      <w:r>
        <w:rPr>
          <w:sz w:val="28"/>
        </w:rPr>
        <w:t>в</w:t>
      </w:r>
      <w:r>
        <w:rPr>
          <w:spacing w:val="-10"/>
          <w:sz w:val="28"/>
        </w:rPr>
        <w:t xml:space="preserve"> </w:t>
      </w:r>
      <w:r>
        <w:rPr>
          <w:spacing w:val="-2"/>
          <w:sz w:val="28"/>
        </w:rPr>
        <w:t>текстах;</w:t>
      </w:r>
    </w:p>
    <w:p w:rsidR="00DA38B8" w:rsidRDefault="00D82884">
      <w:pPr>
        <w:pStyle w:val="a5"/>
        <w:numPr>
          <w:ilvl w:val="1"/>
          <w:numId w:val="0"/>
        </w:numPr>
        <w:tabs>
          <w:tab w:val="left" w:pos="643"/>
        </w:tabs>
        <w:spacing w:before="5" w:line="322" w:lineRule="exact"/>
        <w:jc w:val="left"/>
        <w:rPr>
          <w:sz w:val="28"/>
        </w:rPr>
      </w:pPr>
      <w:r>
        <w:rPr>
          <w:sz w:val="28"/>
        </w:rPr>
        <w:t>различать</w:t>
      </w:r>
      <w:r>
        <w:rPr>
          <w:spacing w:val="-7"/>
          <w:sz w:val="28"/>
        </w:rPr>
        <w:t xml:space="preserve"> </w:t>
      </w:r>
      <w:r>
        <w:rPr>
          <w:sz w:val="28"/>
        </w:rPr>
        <w:t>глаголы</w:t>
      </w:r>
      <w:r>
        <w:rPr>
          <w:spacing w:val="-4"/>
          <w:sz w:val="28"/>
        </w:rPr>
        <w:t xml:space="preserve"> </w:t>
      </w:r>
      <w:r>
        <w:rPr>
          <w:sz w:val="28"/>
        </w:rPr>
        <w:t>среди</w:t>
      </w:r>
      <w:r>
        <w:rPr>
          <w:spacing w:val="-4"/>
          <w:sz w:val="28"/>
        </w:rPr>
        <w:t xml:space="preserve"> </w:t>
      </w:r>
      <w:r>
        <w:rPr>
          <w:sz w:val="28"/>
        </w:rPr>
        <w:t>других</w:t>
      </w:r>
      <w:r>
        <w:rPr>
          <w:spacing w:val="-8"/>
          <w:sz w:val="28"/>
        </w:rPr>
        <w:t xml:space="preserve"> </w:t>
      </w:r>
      <w:r>
        <w:rPr>
          <w:sz w:val="28"/>
        </w:rPr>
        <w:t>слов</w:t>
      </w:r>
      <w:r>
        <w:rPr>
          <w:spacing w:val="-6"/>
          <w:sz w:val="28"/>
        </w:rPr>
        <w:t xml:space="preserve"> </w:t>
      </w:r>
      <w:r>
        <w:rPr>
          <w:sz w:val="28"/>
        </w:rPr>
        <w:t>и в</w:t>
      </w:r>
      <w:r>
        <w:rPr>
          <w:spacing w:val="-5"/>
          <w:sz w:val="28"/>
        </w:rPr>
        <w:t xml:space="preserve"> </w:t>
      </w:r>
      <w:r>
        <w:rPr>
          <w:spacing w:val="-2"/>
          <w:sz w:val="28"/>
        </w:rPr>
        <w:t>тексте;</w:t>
      </w:r>
    </w:p>
    <w:p w:rsidR="00DA38B8" w:rsidRDefault="00D82884">
      <w:pPr>
        <w:pStyle w:val="a5"/>
        <w:numPr>
          <w:ilvl w:val="1"/>
          <w:numId w:val="0"/>
        </w:numPr>
        <w:tabs>
          <w:tab w:val="left" w:pos="643"/>
        </w:tabs>
        <w:spacing w:line="322" w:lineRule="exact"/>
        <w:jc w:val="left"/>
        <w:rPr>
          <w:sz w:val="28"/>
        </w:rPr>
      </w:pPr>
      <w:r>
        <w:rPr>
          <w:sz w:val="28"/>
        </w:rPr>
        <w:t>распознавать</w:t>
      </w:r>
      <w:r>
        <w:rPr>
          <w:spacing w:val="-15"/>
          <w:sz w:val="28"/>
        </w:rPr>
        <w:t xml:space="preserve"> </w:t>
      </w:r>
      <w:r>
        <w:rPr>
          <w:sz w:val="28"/>
        </w:rPr>
        <w:t>глаголы</w:t>
      </w:r>
      <w:r>
        <w:rPr>
          <w:spacing w:val="-13"/>
          <w:sz w:val="28"/>
        </w:rPr>
        <w:t xml:space="preserve"> </w:t>
      </w:r>
      <w:r>
        <w:rPr>
          <w:sz w:val="28"/>
        </w:rPr>
        <w:t>настоящего</w:t>
      </w:r>
      <w:r>
        <w:rPr>
          <w:spacing w:val="-13"/>
          <w:sz w:val="28"/>
        </w:rPr>
        <w:t xml:space="preserve"> </w:t>
      </w:r>
      <w:r>
        <w:rPr>
          <w:spacing w:val="-2"/>
          <w:sz w:val="28"/>
        </w:rPr>
        <w:t>времени;</w:t>
      </w:r>
    </w:p>
    <w:p w:rsidR="00DA38B8" w:rsidRDefault="00D82884">
      <w:pPr>
        <w:pStyle w:val="a5"/>
        <w:numPr>
          <w:ilvl w:val="1"/>
          <w:numId w:val="0"/>
        </w:numPr>
        <w:tabs>
          <w:tab w:val="left" w:pos="647"/>
        </w:tabs>
        <w:ind w:right="1134"/>
        <w:jc w:val="left"/>
        <w:rPr>
          <w:sz w:val="28"/>
        </w:rPr>
      </w:pPr>
      <w:r>
        <w:rPr>
          <w:sz w:val="28"/>
        </w:rPr>
        <w:t>строить</w:t>
      </w:r>
      <w:r>
        <w:rPr>
          <w:spacing w:val="-2"/>
          <w:sz w:val="28"/>
        </w:rPr>
        <w:t xml:space="preserve"> </w:t>
      </w:r>
      <w:r>
        <w:rPr>
          <w:sz w:val="28"/>
        </w:rPr>
        <w:t>предложения для решения определенной</w:t>
      </w:r>
      <w:r>
        <w:rPr>
          <w:spacing w:val="-1"/>
          <w:sz w:val="28"/>
        </w:rPr>
        <w:t xml:space="preserve"> </w:t>
      </w:r>
      <w:r>
        <w:rPr>
          <w:sz w:val="28"/>
        </w:rPr>
        <w:t>речевой задачи (для ответа на заданный вопрос, для выражения собственного мнения);</w:t>
      </w:r>
    </w:p>
    <w:p w:rsidR="00DA38B8" w:rsidRDefault="00D82884">
      <w:pPr>
        <w:pStyle w:val="a5"/>
        <w:numPr>
          <w:ilvl w:val="1"/>
          <w:numId w:val="0"/>
        </w:numPr>
        <w:tabs>
          <w:tab w:val="left" w:pos="748"/>
        </w:tabs>
        <w:ind w:right="1143"/>
        <w:jc w:val="left"/>
        <w:rPr>
          <w:sz w:val="28"/>
        </w:rPr>
      </w:pPr>
      <w:r>
        <w:rPr>
          <w:sz w:val="28"/>
        </w:rPr>
        <w:t>соблюдать</w:t>
      </w:r>
      <w:r>
        <w:rPr>
          <w:spacing w:val="80"/>
          <w:sz w:val="28"/>
        </w:rPr>
        <w:t xml:space="preserve"> </w:t>
      </w:r>
      <w:r>
        <w:rPr>
          <w:sz w:val="28"/>
        </w:rPr>
        <w:t>нормы</w:t>
      </w:r>
      <w:r>
        <w:rPr>
          <w:spacing w:val="80"/>
          <w:sz w:val="28"/>
        </w:rPr>
        <w:t xml:space="preserve"> </w:t>
      </w:r>
      <w:r>
        <w:rPr>
          <w:sz w:val="28"/>
        </w:rPr>
        <w:t>речевого</w:t>
      </w:r>
      <w:r>
        <w:rPr>
          <w:spacing w:val="80"/>
          <w:sz w:val="28"/>
        </w:rPr>
        <w:t xml:space="preserve"> </w:t>
      </w:r>
      <w:r>
        <w:rPr>
          <w:sz w:val="28"/>
        </w:rPr>
        <w:t>этикета</w:t>
      </w:r>
      <w:r>
        <w:rPr>
          <w:spacing w:val="80"/>
          <w:sz w:val="28"/>
        </w:rPr>
        <w:t xml:space="preserve"> </w:t>
      </w:r>
      <w:r>
        <w:rPr>
          <w:sz w:val="28"/>
        </w:rPr>
        <w:t>в</w:t>
      </w:r>
      <w:r>
        <w:rPr>
          <w:spacing w:val="80"/>
          <w:sz w:val="28"/>
        </w:rPr>
        <w:t xml:space="preserve"> </w:t>
      </w:r>
      <w:r>
        <w:rPr>
          <w:sz w:val="28"/>
        </w:rPr>
        <w:t>ситуациях</w:t>
      </w:r>
      <w:r>
        <w:rPr>
          <w:spacing w:val="80"/>
          <w:sz w:val="28"/>
        </w:rPr>
        <w:t xml:space="preserve"> </w:t>
      </w:r>
      <w:r>
        <w:rPr>
          <w:sz w:val="28"/>
        </w:rPr>
        <w:t>учебного</w:t>
      </w:r>
      <w:r>
        <w:rPr>
          <w:spacing w:val="80"/>
          <w:sz w:val="28"/>
        </w:rPr>
        <w:t xml:space="preserve"> </w:t>
      </w:r>
      <w:r>
        <w:rPr>
          <w:sz w:val="28"/>
        </w:rPr>
        <w:t>и</w:t>
      </w:r>
      <w:r>
        <w:rPr>
          <w:spacing w:val="80"/>
          <w:sz w:val="28"/>
        </w:rPr>
        <w:t xml:space="preserve"> </w:t>
      </w:r>
      <w:r>
        <w:rPr>
          <w:sz w:val="28"/>
        </w:rPr>
        <w:t xml:space="preserve">бытового </w:t>
      </w:r>
      <w:r>
        <w:rPr>
          <w:spacing w:val="-2"/>
          <w:sz w:val="28"/>
        </w:rPr>
        <w:t>общения;</w:t>
      </w:r>
    </w:p>
    <w:p w:rsidR="00DA38B8" w:rsidRDefault="00D82884">
      <w:pPr>
        <w:pStyle w:val="a5"/>
        <w:numPr>
          <w:ilvl w:val="1"/>
          <w:numId w:val="0"/>
        </w:numPr>
        <w:tabs>
          <w:tab w:val="left" w:pos="647"/>
        </w:tabs>
        <w:ind w:right="1140"/>
        <w:jc w:val="left"/>
        <w:rPr>
          <w:sz w:val="28"/>
        </w:rPr>
      </w:pPr>
      <w:r>
        <w:rPr>
          <w:sz w:val="28"/>
        </w:rPr>
        <w:t>анализировать уместность</w:t>
      </w:r>
      <w:r>
        <w:rPr>
          <w:spacing w:val="-5"/>
          <w:sz w:val="28"/>
        </w:rPr>
        <w:t xml:space="preserve"> </w:t>
      </w:r>
      <w:r>
        <w:rPr>
          <w:sz w:val="28"/>
        </w:rPr>
        <w:t>использования</w:t>
      </w:r>
      <w:r>
        <w:rPr>
          <w:spacing w:val="-2"/>
          <w:sz w:val="28"/>
        </w:rPr>
        <w:t xml:space="preserve"> </w:t>
      </w:r>
      <w:r>
        <w:rPr>
          <w:sz w:val="28"/>
        </w:rPr>
        <w:t>средств</w:t>
      </w:r>
      <w:r>
        <w:rPr>
          <w:spacing w:val="-5"/>
          <w:sz w:val="28"/>
        </w:rPr>
        <w:t xml:space="preserve"> </w:t>
      </w:r>
      <w:r>
        <w:rPr>
          <w:sz w:val="28"/>
        </w:rPr>
        <w:t>устного</w:t>
      </w:r>
      <w:r>
        <w:rPr>
          <w:spacing w:val="-3"/>
          <w:sz w:val="28"/>
        </w:rPr>
        <w:t xml:space="preserve"> </w:t>
      </w:r>
      <w:r>
        <w:rPr>
          <w:sz w:val="28"/>
        </w:rPr>
        <w:t>общения</w:t>
      </w:r>
      <w:r>
        <w:rPr>
          <w:spacing w:val="-2"/>
          <w:sz w:val="28"/>
        </w:rPr>
        <w:t xml:space="preserve"> </w:t>
      </w:r>
      <w:r>
        <w:rPr>
          <w:sz w:val="28"/>
        </w:rPr>
        <w:t>в</w:t>
      </w:r>
      <w:r>
        <w:rPr>
          <w:spacing w:val="-5"/>
          <w:sz w:val="28"/>
        </w:rPr>
        <w:t xml:space="preserve"> </w:t>
      </w:r>
      <w:r>
        <w:rPr>
          <w:sz w:val="28"/>
        </w:rPr>
        <w:t>разных ситуациях, во время монолога и диалога.</w:t>
      </w:r>
    </w:p>
    <w:p w:rsidR="00DA38B8" w:rsidRDefault="00D82884">
      <w:pPr>
        <w:pStyle w:val="1"/>
        <w:tabs>
          <w:tab w:val="left" w:pos="465"/>
        </w:tabs>
        <w:spacing w:before="243"/>
        <w:ind w:left="0"/>
      </w:pPr>
      <w:r>
        <w:rPr>
          <w:spacing w:val="-2"/>
        </w:rPr>
        <w:t>КЛАСС</w:t>
      </w:r>
    </w:p>
    <w:p w:rsidR="00DA38B8" w:rsidRDefault="00D82884">
      <w:pPr>
        <w:pStyle w:val="a3"/>
        <w:spacing w:before="116" w:line="322" w:lineRule="exact"/>
        <w:ind w:left="0" w:firstLine="0"/>
        <w:jc w:val="left"/>
      </w:pPr>
      <w:r>
        <w:t>Обучающийся</w:t>
      </w:r>
      <w:r>
        <w:rPr>
          <w:spacing w:val="-18"/>
        </w:rPr>
        <w:t xml:space="preserve"> </w:t>
      </w:r>
      <w:r>
        <w:rPr>
          <w:spacing w:val="-2"/>
        </w:rPr>
        <w:t>научится:</w:t>
      </w:r>
    </w:p>
    <w:p w:rsidR="00DA38B8" w:rsidRDefault="00D82884">
      <w:pPr>
        <w:pStyle w:val="a5"/>
        <w:numPr>
          <w:ilvl w:val="1"/>
          <w:numId w:val="0"/>
        </w:numPr>
        <w:tabs>
          <w:tab w:val="left" w:pos="643"/>
        </w:tabs>
        <w:spacing w:line="322" w:lineRule="exact"/>
        <w:jc w:val="left"/>
        <w:rPr>
          <w:sz w:val="28"/>
        </w:rPr>
      </w:pPr>
      <w:r>
        <w:rPr>
          <w:sz w:val="28"/>
        </w:rPr>
        <w:t>строить</w:t>
      </w:r>
      <w:r>
        <w:rPr>
          <w:spacing w:val="-9"/>
          <w:sz w:val="28"/>
        </w:rPr>
        <w:t xml:space="preserve"> </w:t>
      </w:r>
      <w:r>
        <w:rPr>
          <w:sz w:val="28"/>
        </w:rPr>
        <w:t>устное</w:t>
      </w:r>
      <w:r>
        <w:rPr>
          <w:spacing w:val="-10"/>
          <w:sz w:val="28"/>
        </w:rPr>
        <w:t xml:space="preserve"> </w:t>
      </w:r>
      <w:r>
        <w:rPr>
          <w:sz w:val="28"/>
        </w:rPr>
        <w:t>диалогическое</w:t>
      </w:r>
      <w:r>
        <w:rPr>
          <w:spacing w:val="-10"/>
          <w:sz w:val="28"/>
        </w:rPr>
        <w:t xml:space="preserve"> </w:t>
      </w:r>
      <w:r>
        <w:rPr>
          <w:sz w:val="28"/>
        </w:rPr>
        <w:t>и</w:t>
      </w:r>
      <w:r>
        <w:rPr>
          <w:spacing w:val="-11"/>
          <w:sz w:val="28"/>
        </w:rPr>
        <w:t xml:space="preserve"> </w:t>
      </w:r>
      <w:r>
        <w:rPr>
          <w:sz w:val="28"/>
        </w:rPr>
        <w:t>монологическое</w:t>
      </w:r>
      <w:r>
        <w:rPr>
          <w:spacing w:val="-10"/>
          <w:sz w:val="28"/>
        </w:rPr>
        <w:t xml:space="preserve"> </w:t>
      </w:r>
      <w:r>
        <w:rPr>
          <w:spacing w:val="-2"/>
          <w:sz w:val="28"/>
        </w:rPr>
        <w:t>высказывание;</w:t>
      </w:r>
    </w:p>
    <w:p w:rsidR="00DA38B8" w:rsidRDefault="00D82884">
      <w:pPr>
        <w:pStyle w:val="a5"/>
        <w:numPr>
          <w:ilvl w:val="1"/>
          <w:numId w:val="0"/>
        </w:numPr>
        <w:tabs>
          <w:tab w:val="left" w:pos="643"/>
        </w:tabs>
        <w:spacing w:line="322" w:lineRule="exact"/>
        <w:jc w:val="left"/>
        <w:rPr>
          <w:sz w:val="28"/>
        </w:rPr>
      </w:pPr>
      <w:r>
        <w:rPr>
          <w:sz w:val="28"/>
        </w:rPr>
        <w:t>разыгрывать</w:t>
      </w:r>
      <w:r>
        <w:rPr>
          <w:spacing w:val="-11"/>
          <w:sz w:val="28"/>
        </w:rPr>
        <w:t xml:space="preserve"> </w:t>
      </w:r>
      <w:r>
        <w:rPr>
          <w:sz w:val="28"/>
        </w:rPr>
        <w:t>готовые</w:t>
      </w:r>
      <w:r>
        <w:rPr>
          <w:spacing w:val="-8"/>
          <w:sz w:val="28"/>
        </w:rPr>
        <w:t xml:space="preserve"> </w:t>
      </w:r>
      <w:r>
        <w:rPr>
          <w:sz w:val="28"/>
        </w:rPr>
        <w:t>диалоги</w:t>
      </w:r>
      <w:r>
        <w:rPr>
          <w:spacing w:val="-9"/>
          <w:sz w:val="28"/>
        </w:rPr>
        <w:t xml:space="preserve"> </w:t>
      </w:r>
      <w:r>
        <w:rPr>
          <w:sz w:val="28"/>
        </w:rPr>
        <w:t>на</w:t>
      </w:r>
      <w:r>
        <w:rPr>
          <w:spacing w:val="-8"/>
          <w:sz w:val="28"/>
        </w:rPr>
        <w:t xml:space="preserve"> </w:t>
      </w:r>
      <w:r>
        <w:rPr>
          <w:sz w:val="28"/>
        </w:rPr>
        <w:t>изученные</w:t>
      </w:r>
      <w:r>
        <w:rPr>
          <w:spacing w:val="-8"/>
          <w:sz w:val="28"/>
        </w:rPr>
        <w:t xml:space="preserve"> </w:t>
      </w:r>
      <w:r>
        <w:rPr>
          <w:spacing w:val="-2"/>
          <w:sz w:val="28"/>
        </w:rPr>
        <w:t>темы;</w:t>
      </w:r>
    </w:p>
    <w:p w:rsidR="00DA38B8" w:rsidRDefault="00D82884">
      <w:pPr>
        <w:pStyle w:val="a5"/>
        <w:numPr>
          <w:ilvl w:val="1"/>
          <w:numId w:val="0"/>
        </w:numPr>
        <w:tabs>
          <w:tab w:val="left" w:pos="763"/>
        </w:tabs>
        <w:spacing w:line="242" w:lineRule="auto"/>
        <w:ind w:right="1144"/>
        <w:rPr>
          <w:sz w:val="28"/>
        </w:rPr>
      </w:pPr>
      <w:r>
        <w:rPr>
          <w:sz w:val="28"/>
        </w:rPr>
        <w:t>читать вслух небольшой текст, построенный на изученном языковом материале с соблюдением правил произношения и интонирования;</w:t>
      </w:r>
    </w:p>
    <w:p w:rsidR="00DA38B8" w:rsidRDefault="00D82884">
      <w:pPr>
        <w:pStyle w:val="a5"/>
        <w:numPr>
          <w:ilvl w:val="1"/>
          <w:numId w:val="0"/>
        </w:numPr>
        <w:tabs>
          <w:tab w:val="left" w:pos="667"/>
        </w:tabs>
        <w:ind w:right="1141"/>
        <w:rPr>
          <w:sz w:val="28"/>
        </w:rPr>
      </w:pPr>
      <w:r>
        <w:rPr>
          <w:sz w:val="28"/>
        </w:rPr>
        <w:t>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rsidR="00DA38B8" w:rsidRDefault="00D82884">
      <w:pPr>
        <w:pStyle w:val="a5"/>
        <w:numPr>
          <w:ilvl w:val="1"/>
          <w:numId w:val="0"/>
        </w:numPr>
        <w:tabs>
          <w:tab w:val="left" w:pos="643"/>
        </w:tabs>
        <w:spacing w:line="321" w:lineRule="exact"/>
        <w:rPr>
          <w:sz w:val="28"/>
        </w:rPr>
      </w:pPr>
      <w:r>
        <w:rPr>
          <w:sz w:val="28"/>
        </w:rPr>
        <w:t>устанавливать</w:t>
      </w:r>
      <w:r>
        <w:rPr>
          <w:spacing w:val="-14"/>
          <w:sz w:val="28"/>
        </w:rPr>
        <w:t xml:space="preserve"> </w:t>
      </w:r>
      <w:r>
        <w:rPr>
          <w:sz w:val="28"/>
        </w:rPr>
        <w:t>последовательность</w:t>
      </w:r>
      <w:r>
        <w:rPr>
          <w:spacing w:val="-14"/>
          <w:sz w:val="28"/>
        </w:rPr>
        <w:t xml:space="preserve"> </w:t>
      </w:r>
      <w:r>
        <w:rPr>
          <w:sz w:val="28"/>
        </w:rPr>
        <w:t>событий</w:t>
      </w:r>
      <w:r>
        <w:rPr>
          <w:spacing w:val="-12"/>
          <w:sz w:val="28"/>
        </w:rPr>
        <w:t xml:space="preserve"> </w:t>
      </w:r>
      <w:r>
        <w:rPr>
          <w:sz w:val="28"/>
        </w:rPr>
        <w:t>в</w:t>
      </w:r>
      <w:r>
        <w:rPr>
          <w:spacing w:val="-13"/>
          <w:sz w:val="28"/>
        </w:rPr>
        <w:t xml:space="preserve"> </w:t>
      </w:r>
      <w:r>
        <w:rPr>
          <w:spacing w:val="-2"/>
          <w:sz w:val="28"/>
        </w:rPr>
        <w:t>тексте;</w:t>
      </w:r>
    </w:p>
    <w:p w:rsidR="00DA38B8" w:rsidRDefault="00D82884">
      <w:pPr>
        <w:pStyle w:val="a5"/>
        <w:numPr>
          <w:ilvl w:val="1"/>
          <w:numId w:val="0"/>
        </w:numPr>
        <w:tabs>
          <w:tab w:val="left" w:pos="643"/>
        </w:tabs>
        <w:spacing w:line="322" w:lineRule="exact"/>
        <w:rPr>
          <w:sz w:val="28"/>
        </w:rPr>
      </w:pPr>
      <w:r>
        <w:rPr>
          <w:sz w:val="28"/>
        </w:rPr>
        <w:t>правильно</w:t>
      </w:r>
      <w:r>
        <w:rPr>
          <w:spacing w:val="-8"/>
          <w:sz w:val="28"/>
        </w:rPr>
        <w:t xml:space="preserve"> </w:t>
      </w:r>
      <w:r>
        <w:rPr>
          <w:sz w:val="28"/>
        </w:rPr>
        <w:t>списывать</w:t>
      </w:r>
      <w:r>
        <w:rPr>
          <w:spacing w:val="-10"/>
          <w:sz w:val="28"/>
        </w:rPr>
        <w:t xml:space="preserve"> </w:t>
      </w:r>
      <w:r>
        <w:rPr>
          <w:sz w:val="28"/>
        </w:rPr>
        <w:t>слова,</w:t>
      </w:r>
      <w:r>
        <w:rPr>
          <w:spacing w:val="-5"/>
          <w:sz w:val="28"/>
        </w:rPr>
        <w:t xml:space="preserve"> </w:t>
      </w:r>
      <w:r>
        <w:rPr>
          <w:sz w:val="28"/>
        </w:rPr>
        <w:t>предложения,</w:t>
      </w:r>
      <w:r>
        <w:rPr>
          <w:spacing w:val="-5"/>
          <w:sz w:val="28"/>
        </w:rPr>
        <w:t xml:space="preserve"> </w:t>
      </w:r>
      <w:r>
        <w:rPr>
          <w:sz w:val="28"/>
        </w:rPr>
        <w:t>текст</w:t>
      </w:r>
      <w:r>
        <w:rPr>
          <w:spacing w:val="-8"/>
          <w:sz w:val="28"/>
        </w:rPr>
        <w:t xml:space="preserve"> </w:t>
      </w:r>
      <w:r>
        <w:rPr>
          <w:sz w:val="28"/>
        </w:rPr>
        <w:t>объемом</w:t>
      </w:r>
      <w:r>
        <w:rPr>
          <w:spacing w:val="-7"/>
          <w:sz w:val="28"/>
        </w:rPr>
        <w:t xml:space="preserve"> </w:t>
      </w:r>
      <w:r>
        <w:rPr>
          <w:sz w:val="28"/>
        </w:rPr>
        <w:t>не</w:t>
      </w:r>
      <w:r>
        <w:rPr>
          <w:spacing w:val="-7"/>
          <w:sz w:val="28"/>
        </w:rPr>
        <w:t xml:space="preserve"> </w:t>
      </w:r>
      <w:r>
        <w:rPr>
          <w:sz w:val="28"/>
        </w:rPr>
        <w:t>более</w:t>
      </w:r>
      <w:r>
        <w:rPr>
          <w:spacing w:val="-11"/>
          <w:sz w:val="28"/>
        </w:rPr>
        <w:t xml:space="preserve"> </w:t>
      </w:r>
      <w:r>
        <w:rPr>
          <w:sz w:val="28"/>
        </w:rPr>
        <w:t>15</w:t>
      </w:r>
      <w:r>
        <w:rPr>
          <w:spacing w:val="-7"/>
          <w:sz w:val="28"/>
        </w:rPr>
        <w:t xml:space="preserve"> </w:t>
      </w:r>
      <w:r>
        <w:rPr>
          <w:spacing w:val="-2"/>
          <w:sz w:val="28"/>
        </w:rPr>
        <w:t>слов;</w:t>
      </w:r>
    </w:p>
    <w:p w:rsidR="00DA38B8" w:rsidRDefault="00D82884">
      <w:pPr>
        <w:pStyle w:val="a5"/>
        <w:numPr>
          <w:ilvl w:val="1"/>
          <w:numId w:val="0"/>
        </w:numPr>
        <w:tabs>
          <w:tab w:val="left" w:pos="681"/>
        </w:tabs>
        <w:ind w:right="1138"/>
        <w:rPr>
          <w:sz w:val="28"/>
        </w:rPr>
      </w:pPr>
      <w:r>
        <w:rPr>
          <w:sz w:val="28"/>
        </w:rPr>
        <w:t>писать под диктовку текст объемом не более 15 слов с учетом изученных правил правописания;</w:t>
      </w:r>
    </w:p>
    <w:p w:rsidR="00DA38B8" w:rsidRDefault="00D82884">
      <w:pPr>
        <w:pStyle w:val="a5"/>
        <w:numPr>
          <w:ilvl w:val="1"/>
          <w:numId w:val="0"/>
        </w:numPr>
        <w:tabs>
          <w:tab w:val="left" w:pos="715"/>
        </w:tabs>
        <w:ind w:right="1139"/>
        <w:rPr>
          <w:sz w:val="28"/>
        </w:rPr>
      </w:pPr>
      <w:r>
        <w:rPr>
          <w:sz w:val="28"/>
        </w:rPr>
        <w:t>понимать социокультурные реалии при чтении и аудировании в рамках изученного материала;</w:t>
      </w:r>
    </w:p>
    <w:p w:rsidR="00DA38B8" w:rsidRDefault="00D82884">
      <w:pPr>
        <w:pStyle w:val="a5"/>
        <w:numPr>
          <w:ilvl w:val="1"/>
          <w:numId w:val="0"/>
        </w:numPr>
        <w:tabs>
          <w:tab w:val="left" w:pos="643"/>
        </w:tabs>
        <w:spacing w:line="321" w:lineRule="exact"/>
        <w:rPr>
          <w:sz w:val="28"/>
        </w:rPr>
      </w:pPr>
      <w:r>
        <w:rPr>
          <w:sz w:val="28"/>
        </w:rPr>
        <w:t>использовать</w:t>
      </w:r>
      <w:r>
        <w:rPr>
          <w:spacing w:val="-8"/>
          <w:sz w:val="28"/>
        </w:rPr>
        <w:t xml:space="preserve"> </w:t>
      </w:r>
      <w:r>
        <w:rPr>
          <w:sz w:val="28"/>
        </w:rPr>
        <w:t>на</w:t>
      </w:r>
      <w:r>
        <w:rPr>
          <w:spacing w:val="-5"/>
          <w:sz w:val="28"/>
        </w:rPr>
        <w:t xml:space="preserve"> </w:t>
      </w:r>
      <w:r>
        <w:rPr>
          <w:sz w:val="28"/>
        </w:rPr>
        <w:t>письме</w:t>
      </w:r>
      <w:r>
        <w:rPr>
          <w:spacing w:val="-5"/>
          <w:sz w:val="28"/>
        </w:rPr>
        <w:t xml:space="preserve"> </w:t>
      </w:r>
      <w:r>
        <w:rPr>
          <w:sz w:val="28"/>
        </w:rPr>
        <w:t>разделительный</w:t>
      </w:r>
      <w:r>
        <w:rPr>
          <w:spacing w:val="-6"/>
          <w:sz w:val="28"/>
        </w:rPr>
        <w:t xml:space="preserve"> </w:t>
      </w:r>
      <w:r>
        <w:rPr>
          <w:sz w:val="28"/>
        </w:rPr>
        <w:t>ъ</w:t>
      </w:r>
      <w:r>
        <w:rPr>
          <w:spacing w:val="-6"/>
          <w:sz w:val="28"/>
        </w:rPr>
        <w:t xml:space="preserve"> </w:t>
      </w:r>
      <w:r>
        <w:rPr>
          <w:sz w:val="28"/>
        </w:rPr>
        <w:t>и</w:t>
      </w:r>
      <w:r>
        <w:rPr>
          <w:spacing w:val="-6"/>
          <w:sz w:val="28"/>
        </w:rPr>
        <w:t xml:space="preserve"> </w:t>
      </w:r>
      <w:r>
        <w:rPr>
          <w:sz w:val="28"/>
        </w:rPr>
        <w:t>ь</w:t>
      </w:r>
      <w:r>
        <w:rPr>
          <w:spacing w:val="-7"/>
          <w:sz w:val="28"/>
        </w:rPr>
        <w:t xml:space="preserve"> </w:t>
      </w:r>
      <w:r>
        <w:rPr>
          <w:spacing w:val="-2"/>
          <w:sz w:val="28"/>
        </w:rPr>
        <w:t>знаки;</w:t>
      </w:r>
    </w:p>
    <w:p w:rsidR="00DA38B8" w:rsidRDefault="00D82884">
      <w:pPr>
        <w:pStyle w:val="a5"/>
        <w:numPr>
          <w:ilvl w:val="1"/>
          <w:numId w:val="0"/>
        </w:numPr>
        <w:tabs>
          <w:tab w:val="left" w:pos="643"/>
        </w:tabs>
        <w:rPr>
          <w:sz w:val="28"/>
        </w:rPr>
      </w:pPr>
      <w:r>
        <w:rPr>
          <w:sz w:val="28"/>
        </w:rPr>
        <w:t>выделять</w:t>
      </w:r>
      <w:r>
        <w:rPr>
          <w:spacing w:val="-8"/>
          <w:sz w:val="28"/>
        </w:rPr>
        <w:t xml:space="preserve"> </w:t>
      </w:r>
      <w:r>
        <w:rPr>
          <w:sz w:val="28"/>
        </w:rPr>
        <w:t>в</w:t>
      </w:r>
      <w:r>
        <w:rPr>
          <w:spacing w:val="-7"/>
          <w:sz w:val="28"/>
        </w:rPr>
        <w:t xml:space="preserve"> </w:t>
      </w:r>
      <w:r>
        <w:rPr>
          <w:sz w:val="28"/>
        </w:rPr>
        <w:t>слове</w:t>
      </w:r>
      <w:r>
        <w:rPr>
          <w:spacing w:val="-5"/>
          <w:sz w:val="28"/>
        </w:rPr>
        <w:t xml:space="preserve"> </w:t>
      </w:r>
      <w:r>
        <w:rPr>
          <w:sz w:val="28"/>
        </w:rPr>
        <w:t>ударный</w:t>
      </w:r>
      <w:r>
        <w:rPr>
          <w:spacing w:val="-6"/>
          <w:sz w:val="28"/>
        </w:rPr>
        <w:t xml:space="preserve"> </w:t>
      </w:r>
      <w:r>
        <w:rPr>
          <w:spacing w:val="-2"/>
          <w:sz w:val="28"/>
        </w:rPr>
        <w:t>слог;</w:t>
      </w:r>
    </w:p>
    <w:p w:rsidR="00DA38B8" w:rsidRDefault="00D82884">
      <w:pPr>
        <w:pStyle w:val="a5"/>
        <w:numPr>
          <w:ilvl w:val="1"/>
          <w:numId w:val="0"/>
        </w:numPr>
        <w:tabs>
          <w:tab w:val="left" w:pos="643"/>
        </w:tabs>
        <w:spacing w:before="2" w:line="322" w:lineRule="exact"/>
        <w:jc w:val="left"/>
        <w:rPr>
          <w:sz w:val="28"/>
        </w:rPr>
      </w:pPr>
      <w:r>
        <w:rPr>
          <w:sz w:val="28"/>
        </w:rPr>
        <w:t>выделять</w:t>
      </w:r>
      <w:r>
        <w:rPr>
          <w:spacing w:val="-10"/>
          <w:sz w:val="28"/>
        </w:rPr>
        <w:t xml:space="preserve"> </w:t>
      </w:r>
      <w:r>
        <w:rPr>
          <w:sz w:val="28"/>
        </w:rPr>
        <w:t>корень</w:t>
      </w:r>
      <w:r>
        <w:rPr>
          <w:spacing w:val="-10"/>
          <w:sz w:val="28"/>
        </w:rPr>
        <w:t xml:space="preserve"> </w:t>
      </w:r>
      <w:r>
        <w:rPr>
          <w:sz w:val="28"/>
        </w:rPr>
        <w:t>слова</w:t>
      </w:r>
      <w:r>
        <w:rPr>
          <w:spacing w:val="-8"/>
          <w:sz w:val="28"/>
        </w:rPr>
        <w:t xml:space="preserve"> </w:t>
      </w:r>
      <w:r>
        <w:rPr>
          <w:sz w:val="28"/>
        </w:rPr>
        <w:t>(простые</w:t>
      </w:r>
      <w:r>
        <w:rPr>
          <w:spacing w:val="-7"/>
          <w:sz w:val="28"/>
        </w:rPr>
        <w:t xml:space="preserve"> </w:t>
      </w:r>
      <w:r>
        <w:rPr>
          <w:spacing w:val="-2"/>
          <w:sz w:val="28"/>
        </w:rPr>
        <w:t>случаи);</w:t>
      </w:r>
    </w:p>
    <w:p w:rsidR="00DA38B8" w:rsidRDefault="00D82884">
      <w:pPr>
        <w:pStyle w:val="a5"/>
        <w:numPr>
          <w:ilvl w:val="1"/>
          <w:numId w:val="0"/>
        </w:numPr>
        <w:tabs>
          <w:tab w:val="left" w:pos="643"/>
        </w:tabs>
        <w:spacing w:line="322" w:lineRule="exact"/>
        <w:jc w:val="left"/>
        <w:rPr>
          <w:sz w:val="28"/>
        </w:rPr>
      </w:pPr>
      <w:r>
        <w:rPr>
          <w:sz w:val="28"/>
        </w:rPr>
        <w:t>различать</w:t>
      </w:r>
      <w:r>
        <w:rPr>
          <w:spacing w:val="-8"/>
          <w:sz w:val="28"/>
        </w:rPr>
        <w:t xml:space="preserve"> </w:t>
      </w:r>
      <w:r>
        <w:rPr>
          <w:sz w:val="28"/>
        </w:rPr>
        <w:t>однокоренные</w:t>
      </w:r>
      <w:r>
        <w:rPr>
          <w:spacing w:val="-6"/>
          <w:sz w:val="28"/>
        </w:rPr>
        <w:t xml:space="preserve"> </w:t>
      </w:r>
      <w:r>
        <w:rPr>
          <w:sz w:val="28"/>
        </w:rPr>
        <w:t>слова</w:t>
      </w:r>
      <w:r>
        <w:rPr>
          <w:spacing w:val="-5"/>
          <w:sz w:val="28"/>
        </w:rPr>
        <w:t xml:space="preserve"> </w:t>
      </w:r>
      <w:r>
        <w:rPr>
          <w:sz w:val="28"/>
        </w:rPr>
        <w:t>и</w:t>
      </w:r>
      <w:r>
        <w:rPr>
          <w:spacing w:val="-6"/>
          <w:sz w:val="28"/>
        </w:rPr>
        <w:t xml:space="preserve"> </w:t>
      </w:r>
      <w:r>
        <w:rPr>
          <w:sz w:val="28"/>
        </w:rPr>
        <w:t>формы</w:t>
      </w:r>
      <w:r>
        <w:rPr>
          <w:spacing w:val="-6"/>
          <w:sz w:val="28"/>
        </w:rPr>
        <w:t xml:space="preserve"> </w:t>
      </w:r>
      <w:r>
        <w:rPr>
          <w:sz w:val="28"/>
        </w:rPr>
        <w:t>одного</w:t>
      </w:r>
      <w:r>
        <w:rPr>
          <w:spacing w:val="-6"/>
          <w:sz w:val="28"/>
        </w:rPr>
        <w:t xml:space="preserve"> </w:t>
      </w:r>
      <w:r>
        <w:rPr>
          <w:sz w:val="28"/>
        </w:rPr>
        <w:t>и</w:t>
      </w:r>
      <w:r>
        <w:rPr>
          <w:spacing w:val="-7"/>
          <w:sz w:val="28"/>
        </w:rPr>
        <w:t xml:space="preserve"> </w:t>
      </w:r>
      <w:r>
        <w:rPr>
          <w:sz w:val="28"/>
        </w:rPr>
        <w:t>того</w:t>
      </w:r>
      <w:r>
        <w:rPr>
          <w:spacing w:val="-6"/>
          <w:sz w:val="28"/>
        </w:rPr>
        <w:t xml:space="preserve"> </w:t>
      </w:r>
      <w:r>
        <w:rPr>
          <w:sz w:val="28"/>
        </w:rPr>
        <w:t>же</w:t>
      </w:r>
      <w:r>
        <w:rPr>
          <w:spacing w:val="-5"/>
          <w:sz w:val="28"/>
        </w:rPr>
        <w:t xml:space="preserve"> </w:t>
      </w:r>
      <w:r>
        <w:rPr>
          <w:spacing w:val="-2"/>
          <w:sz w:val="28"/>
        </w:rPr>
        <w:t>слова;</w:t>
      </w:r>
    </w:p>
    <w:p w:rsidR="00DA38B8" w:rsidRDefault="00D82884">
      <w:pPr>
        <w:pStyle w:val="a5"/>
        <w:numPr>
          <w:ilvl w:val="1"/>
          <w:numId w:val="0"/>
        </w:numPr>
        <w:tabs>
          <w:tab w:val="left" w:pos="643"/>
        </w:tabs>
        <w:spacing w:line="322" w:lineRule="exact"/>
        <w:jc w:val="left"/>
        <w:rPr>
          <w:sz w:val="28"/>
        </w:rPr>
      </w:pPr>
      <w:r>
        <w:rPr>
          <w:sz w:val="28"/>
        </w:rPr>
        <w:t>распознавать</w:t>
      </w:r>
      <w:r>
        <w:rPr>
          <w:spacing w:val="-11"/>
          <w:sz w:val="28"/>
        </w:rPr>
        <w:t xml:space="preserve"> </w:t>
      </w:r>
      <w:r>
        <w:rPr>
          <w:sz w:val="28"/>
        </w:rPr>
        <w:t>сложные</w:t>
      </w:r>
      <w:r>
        <w:rPr>
          <w:spacing w:val="-9"/>
          <w:sz w:val="28"/>
        </w:rPr>
        <w:t xml:space="preserve"> </w:t>
      </w:r>
      <w:r>
        <w:rPr>
          <w:sz w:val="28"/>
        </w:rPr>
        <w:t>и</w:t>
      </w:r>
      <w:r>
        <w:rPr>
          <w:spacing w:val="-9"/>
          <w:sz w:val="28"/>
        </w:rPr>
        <w:t xml:space="preserve"> </w:t>
      </w:r>
      <w:r>
        <w:rPr>
          <w:sz w:val="28"/>
        </w:rPr>
        <w:t>парные</w:t>
      </w:r>
      <w:r>
        <w:rPr>
          <w:spacing w:val="-8"/>
          <w:sz w:val="28"/>
        </w:rPr>
        <w:t xml:space="preserve"> </w:t>
      </w:r>
      <w:r>
        <w:rPr>
          <w:spacing w:val="-2"/>
          <w:sz w:val="28"/>
        </w:rPr>
        <w:t>слова;</w:t>
      </w:r>
    </w:p>
    <w:p w:rsidR="00DA38B8" w:rsidRDefault="00D82884">
      <w:pPr>
        <w:pStyle w:val="a5"/>
        <w:numPr>
          <w:ilvl w:val="1"/>
          <w:numId w:val="0"/>
        </w:numPr>
        <w:tabs>
          <w:tab w:val="left" w:pos="643"/>
        </w:tabs>
        <w:spacing w:line="322" w:lineRule="exact"/>
        <w:jc w:val="left"/>
        <w:rPr>
          <w:sz w:val="28"/>
        </w:rPr>
      </w:pPr>
      <w:r>
        <w:rPr>
          <w:sz w:val="28"/>
        </w:rPr>
        <w:t>понимать</w:t>
      </w:r>
      <w:r>
        <w:rPr>
          <w:spacing w:val="-12"/>
          <w:sz w:val="28"/>
        </w:rPr>
        <w:t xml:space="preserve"> </w:t>
      </w:r>
      <w:r>
        <w:rPr>
          <w:sz w:val="28"/>
        </w:rPr>
        <w:t>особенности</w:t>
      </w:r>
      <w:r>
        <w:rPr>
          <w:spacing w:val="-10"/>
          <w:sz w:val="28"/>
        </w:rPr>
        <w:t xml:space="preserve"> </w:t>
      </w:r>
      <w:r>
        <w:rPr>
          <w:sz w:val="28"/>
        </w:rPr>
        <w:t>слова</w:t>
      </w:r>
      <w:r>
        <w:rPr>
          <w:spacing w:val="-9"/>
          <w:sz w:val="28"/>
        </w:rPr>
        <w:t xml:space="preserve"> </w:t>
      </w:r>
      <w:r>
        <w:rPr>
          <w:sz w:val="28"/>
        </w:rPr>
        <w:t>как</w:t>
      </w:r>
      <w:r>
        <w:rPr>
          <w:spacing w:val="-9"/>
          <w:sz w:val="28"/>
        </w:rPr>
        <w:t xml:space="preserve"> </w:t>
      </w:r>
      <w:r>
        <w:rPr>
          <w:sz w:val="28"/>
        </w:rPr>
        <w:t>единицы</w:t>
      </w:r>
      <w:r>
        <w:rPr>
          <w:spacing w:val="-10"/>
          <w:sz w:val="28"/>
        </w:rPr>
        <w:t xml:space="preserve"> </w:t>
      </w:r>
      <w:r>
        <w:rPr>
          <w:sz w:val="28"/>
        </w:rPr>
        <w:t>лексического</w:t>
      </w:r>
      <w:r>
        <w:rPr>
          <w:spacing w:val="-5"/>
          <w:sz w:val="28"/>
        </w:rPr>
        <w:t xml:space="preserve"> </w:t>
      </w:r>
      <w:r>
        <w:rPr>
          <w:sz w:val="28"/>
        </w:rPr>
        <w:t>уровня</w:t>
      </w:r>
      <w:r>
        <w:rPr>
          <w:spacing w:val="-9"/>
          <w:sz w:val="28"/>
        </w:rPr>
        <w:t xml:space="preserve"> </w:t>
      </w:r>
      <w:r>
        <w:rPr>
          <w:spacing w:val="-2"/>
          <w:sz w:val="28"/>
        </w:rPr>
        <w:t>языка;</w:t>
      </w:r>
    </w:p>
    <w:p w:rsidR="00DA38B8" w:rsidRDefault="00D82884">
      <w:pPr>
        <w:pStyle w:val="a5"/>
        <w:numPr>
          <w:ilvl w:val="1"/>
          <w:numId w:val="0"/>
        </w:numPr>
        <w:tabs>
          <w:tab w:val="left" w:pos="643"/>
        </w:tabs>
        <w:jc w:val="left"/>
        <w:rPr>
          <w:sz w:val="28"/>
        </w:rPr>
      </w:pPr>
      <w:r>
        <w:rPr>
          <w:sz w:val="28"/>
        </w:rPr>
        <w:t>наблюдать</w:t>
      </w:r>
      <w:r>
        <w:rPr>
          <w:spacing w:val="-10"/>
          <w:sz w:val="28"/>
        </w:rPr>
        <w:t xml:space="preserve"> </w:t>
      </w:r>
      <w:r>
        <w:rPr>
          <w:sz w:val="28"/>
        </w:rPr>
        <w:t>за</w:t>
      </w:r>
      <w:r>
        <w:rPr>
          <w:spacing w:val="-7"/>
          <w:sz w:val="28"/>
        </w:rPr>
        <w:t xml:space="preserve"> </w:t>
      </w:r>
      <w:r>
        <w:rPr>
          <w:sz w:val="28"/>
        </w:rPr>
        <w:t>употреблением</w:t>
      </w:r>
      <w:r>
        <w:rPr>
          <w:spacing w:val="-6"/>
          <w:sz w:val="28"/>
        </w:rPr>
        <w:t xml:space="preserve"> </w:t>
      </w:r>
      <w:r>
        <w:rPr>
          <w:sz w:val="28"/>
        </w:rPr>
        <w:t>синонимов,</w:t>
      </w:r>
      <w:r>
        <w:rPr>
          <w:spacing w:val="-6"/>
          <w:sz w:val="28"/>
        </w:rPr>
        <w:t xml:space="preserve"> </w:t>
      </w:r>
      <w:r>
        <w:rPr>
          <w:sz w:val="28"/>
        </w:rPr>
        <w:t>антонимов</w:t>
      </w:r>
      <w:r>
        <w:rPr>
          <w:spacing w:val="-9"/>
          <w:sz w:val="28"/>
        </w:rPr>
        <w:t xml:space="preserve"> </w:t>
      </w:r>
      <w:r>
        <w:rPr>
          <w:sz w:val="28"/>
        </w:rPr>
        <w:t>и</w:t>
      </w:r>
      <w:r>
        <w:rPr>
          <w:spacing w:val="-8"/>
          <w:sz w:val="28"/>
        </w:rPr>
        <w:t xml:space="preserve"> </w:t>
      </w:r>
      <w:r>
        <w:rPr>
          <w:sz w:val="28"/>
        </w:rPr>
        <w:t>омонимов</w:t>
      </w:r>
      <w:r>
        <w:rPr>
          <w:spacing w:val="-9"/>
          <w:sz w:val="28"/>
        </w:rPr>
        <w:t xml:space="preserve"> </w:t>
      </w:r>
      <w:r>
        <w:rPr>
          <w:sz w:val="28"/>
        </w:rPr>
        <w:t>в</w:t>
      </w:r>
      <w:r>
        <w:rPr>
          <w:spacing w:val="-9"/>
          <w:sz w:val="28"/>
        </w:rPr>
        <w:t xml:space="preserve"> </w:t>
      </w:r>
      <w:r>
        <w:rPr>
          <w:spacing w:val="-2"/>
          <w:sz w:val="28"/>
        </w:rPr>
        <w:t>речи;</w:t>
      </w:r>
    </w:p>
    <w:p w:rsidR="00DA38B8" w:rsidRDefault="00D82884">
      <w:pPr>
        <w:pStyle w:val="a5"/>
        <w:numPr>
          <w:ilvl w:val="1"/>
          <w:numId w:val="0"/>
        </w:numPr>
        <w:tabs>
          <w:tab w:val="left" w:pos="643"/>
        </w:tabs>
        <w:spacing w:line="322" w:lineRule="exact"/>
        <w:jc w:val="left"/>
        <w:rPr>
          <w:sz w:val="28"/>
        </w:rPr>
      </w:pPr>
      <w:r>
        <w:rPr>
          <w:sz w:val="28"/>
        </w:rPr>
        <w:t>подбирать</w:t>
      </w:r>
      <w:r>
        <w:rPr>
          <w:spacing w:val="-10"/>
          <w:sz w:val="28"/>
        </w:rPr>
        <w:t xml:space="preserve"> </w:t>
      </w:r>
      <w:r>
        <w:rPr>
          <w:sz w:val="28"/>
        </w:rPr>
        <w:t>синонимы</w:t>
      </w:r>
      <w:r>
        <w:rPr>
          <w:spacing w:val="-8"/>
          <w:sz w:val="28"/>
        </w:rPr>
        <w:t xml:space="preserve"> </w:t>
      </w:r>
      <w:r>
        <w:rPr>
          <w:sz w:val="28"/>
        </w:rPr>
        <w:t>к</w:t>
      </w:r>
      <w:r>
        <w:rPr>
          <w:spacing w:val="-8"/>
          <w:sz w:val="28"/>
        </w:rPr>
        <w:t xml:space="preserve"> </w:t>
      </w:r>
      <w:r>
        <w:rPr>
          <w:sz w:val="28"/>
        </w:rPr>
        <w:t>словам</w:t>
      </w:r>
      <w:r>
        <w:rPr>
          <w:spacing w:val="-7"/>
          <w:sz w:val="28"/>
        </w:rPr>
        <w:t xml:space="preserve"> </w:t>
      </w:r>
      <w:r>
        <w:rPr>
          <w:sz w:val="28"/>
        </w:rPr>
        <w:t>разных</w:t>
      </w:r>
      <w:r>
        <w:rPr>
          <w:spacing w:val="-11"/>
          <w:sz w:val="28"/>
        </w:rPr>
        <w:t xml:space="preserve"> </w:t>
      </w:r>
      <w:r>
        <w:rPr>
          <w:sz w:val="28"/>
        </w:rPr>
        <w:t>частей</w:t>
      </w:r>
      <w:r>
        <w:rPr>
          <w:spacing w:val="-8"/>
          <w:sz w:val="28"/>
        </w:rPr>
        <w:t xml:space="preserve"> </w:t>
      </w:r>
      <w:r>
        <w:rPr>
          <w:spacing w:val="-2"/>
          <w:sz w:val="28"/>
        </w:rPr>
        <w:t>речи;</w:t>
      </w:r>
    </w:p>
    <w:p w:rsidR="00DA38B8" w:rsidRDefault="00D82884">
      <w:pPr>
        <w:pStyle w:val="a5"/>
        <w:numPr>
          <w:ilvl w:val="1"/>
          <w:numId w:val="0"/>
        </w:numPr>
        <w:tabs>
          <w:tab w:val="left" w:pos="633"/>
        </w:tabs>
        <w:ind w:right="1139"/>
        <w:jc w:val="left"/>
        <w:rPr>
          <w:sz w:val="28"/>
        </w:rPr>
      </w:pPr>
      <w:r>
        <w:rPr>
          <w:sz w:val="28"/>
        </w:rPr>
        <w:t>различать</w:t>
      </w:r>
      <w:r>
        <w:rPr>
          <w:spacing w:val="-18"/>
          <w:sz w:val="28"/>
        </w:rPr>
        <w:t xml:space="preserve"> </w:t>
      </w:r>
      <w:r>
        <w:rPr>
          <w:sz w:val="28"/>
        </w:rPr>
        <w:t>однозначные</w:t>
      </w:r>
      <w:r>
        <w:rPr>
          <w:spacing w:val="-17"/>
          <w:sz w:val="28"/>
        </w:rPr>
        <w:t xml:space="preserve"> </w:t>
      </w:r>
      <w:r>
        <w:rPr>
          <w:sz w:val="28"/>
        </w:rPr>
        <w:t>и</w:t>
      </w:r>
      <w:r>
        <w:rPr>
          <w:spacing w:val="-15"/>
          <w:sz w:val="28"/>
        </w:rPr>
        <w:t xml:space="preserve"> </w:t>
      </w:r>
      <w:r>
        <w:rPr>
          <w:sz w:val="28"/>
        </w:rPr>
        <w:t>многозначные</w:t>
      </w:r>
      <w:r>
        <w:rPr>
          <w:spacing w:val="-15"/>
          <w:sz w:val="28"/>
        </w:rPr>
        <w:t xml:space="preserve"> </w:t>
      </w:r>
      <w:r>
        <w:rPr>
          <w:sz w:val="28"/>
        </w:rPr>
        <w:t>слова,</w:t>
      </w:r>
      <w:r>
        <w:rPr>
          <w:spacing w:val="-14"/>
          <w:sz w:val="28"/>
        </w:rPr>
        <w:t xml:space="preserve"> </w:t>
      </w:r>
      <w:r>
        <w:rPr>
          <w:sz w:val="28"/>
        </w:rPr>
        <w:t>прямое</w:t>
      </w:r>
      <w:r>
        <w:rPr>
          <w:spacing w:val="-18"/>
          <w:sz w:val="28"/>
        </w:rPr>
        <w:t xml:space="preserve"> </w:t>
      </w:r>
      <w:r>
        <w:rPr>
          <w:sz w:val="28"/>
        </w:rPr>
        <w:t>и</w:t>
      </w:r>
      <w:r>
        <w:rPr>
          <w:spacing w:val="-16"/>
          <w:sz w:val="28"/>
        </w:rPr>
        <w:t xml:space="preserve"> </w:t>
      </w:r>
      <w:r>
        <w:rPr>
          <w:sz w:val="28"/>
        </w:rPr>
        <w:t>переносное</w:t>
      </w:r>
      <w:r>
        <w:rPr>
          <w:spacing w:val="-15"/>
          <w:sz w:val="28"/>
        </w:rPr>
        <w:t xml:space="preserve"> </w:t>
      </w:r>
      <w:r>
        <w:rPr>
          <w:sz w:val="28"/>
        </w:rPr>
        <w:t xml:space="preserve">значения </w:t>
      </w:r>
      <w:r>
        <w:rPr>
          <w:spacing w:val="-2"/>
          <w:sz w:val="28"/>
        </w:rPr>
        <w:t>слова;</w:t>
      </w:r>
    </w:p>
    <w:p w:rsidR="00DA38B8" w:rsidRDefault="00D82884">
      <w:pPr>
        <w:pStyle w:val="a5"/>
        <w:numPr>
          <w:ilvl w:val="1"/>
          <w:numId w:val="0"/>
        </w:numPr>
        <w:tabs>
          <w:tab w:val="left" w:pos="643"/>
        </w:tabs>
        <w:ind w:right="1139"/>
        <w:jc w:val="left"/>
        <w:rPr>
          <w:sz w:val="28"/>
        </w:rPr>
      </w:pPr>
      <w:r>
        <w:rPr>
          <w:sz w:val="28"/>
        </w:rPr>
        <w:t>определять</w:t>
      </w:r>
      <w:r>
        <w:rPr>
          <w:spacing w:val="-10"/>
          <w:sz w:val="28"/>
        </w:rPr>
        <w:t xml:space="preserve"> </w:t>
      </w:r>
      <w:r>
        <w:rPr>
          <w:sz w:val="28"/>
        </w:rPr>
        <w:t>слова,</w:t>
      </w:r>
      <w:r>
        <w:rPr>
          <w:spacing w:val="-6"/>
          <w:sz w:val="28"/>
        </w:rPr>
        <w:t xml:space="preserve"> </w:t>
      </w:r>
      <w:r>
        <w:rPr>
          <w:sz w:val="28"/>
        </w:rPr>
        <w:t>употребленные</w:t>
      </w:r>
      <w:r>
        <w:rPr>
          <w:spacing w:val="-7"/>
          <w:sz w:val="28"/>
        </w:rPr>
        <w:t xml:space="preserve"> </w:t>
      </w:r>
      <w:r>
        <w:rPr>
          <w:sz w:val="28"/>
        </w:rPr>
        <w:t>в</w:t>
      </w:r>
      <w:r>
        <w:rPr>
          <w:spacing w:val="-4"/>
          <w:sz w:val="28"/>
        </w:rPr>
        <w:t xml:space="preserve"> </w:t>
      </w:r>
      <w:r>
        <w:rPr>
          <w:sz w:val="28"/>
        </w:rPr>
        <w:t>прямом</w:t>
      </w:r>
      <w:r>
        <w:rPr>
          <w:spacing w:val="-7"/>
          <w:sz w:val="28"/>
        </w:rPr>
        <w:t xml:space="preserve"> </w:t>
      </w:r>
      <w:r>
        <w:rPr>
          <w:sz w:val="28"/>
        </w:rPr>
        <w:t>и</w:t>
      </w:r>
      <w:r>
        <w:rPr>
          <w:spacing w:val="-8"/>
          <w:sz w:val="28"/>
        </w:rPr>
        <w:t xml:space="preserve"> </w:t>
      </w:r>
      <w:r>
        <w:rPr>
          <w:sz w:val="28"/>
        </w:rPr>
        <w:t>переносном</w:t>
      </w:r>
      <w:r>
        <w:rPr>
          <w:spacing w:val="-7"/>
          <w:sz w:val="28"/>
        </w:rPr>
        <w:t xml:space="preserve"> </w:t>
      </w:r>
      <w:r>
        <w:rPr>
          <w:sz w:val="28"/>
        </w:rPr>
        <w:t>значении</w:t>
      </w:r>
      <w:r>
        <w:rPr>
          <w:spacing w:val="-8"/>
          <w:sz w:val="28"/>
        </w:rPr>
        <w:t xml:space="preserve"> </w:t>
      </w:r>
      <w:r>
        <w:rPr>
          <w:sz w:val="28"/>
        </w:rPr>
        <w:t xml:space="preserve">(простые </w:t>
      </w:r>
      <w:r>
        <w:rPr>
          <w:spacing w:val="-2"/>
          <w:sz w:val="28"/>
        </w:rPr>
        <w:t>случаи);</w:t>
      </w:r>
    </w:p>
    <w:p w:rsidR="00DA38B8" w:rsidRDefault="00D82884">
      <w:pPr>
        <w:pStyle w:val="a5"/>
        <w:numPr>
          <w:ilvl w:val="1"/>
          <w:numId w:val="0"/>
        </w:numPr>
        <w:tabs>
          <w:tab w:val="left" w:pos="638"/>
        </w:tabs>
        <w:spacing w:line="322" w:lineRule="exact"/>
        <w:jc w:val="left"/>
        <w:rPr>
          <w:sz w:val="28"/>
        </w:rPr>
      </w:pPr>
      <w:r>
        <w:rPr>
          <w:w w:val="95"/>
          <w:sz w:val="28"/>
        </w:rPr>
        <w:t>определять</w:t>
      </w:r>
      <w:r>
        <w:rPr>
          <w:spacing w:val="43"/>
          <w:sz w:val="28"/>
        </w:rPr>
        <w:t xml:space="preserve"> </w:t>
      </w:r>
      <w:r>
        <w:rPr>
          <w:w w:val="95"/>
          <w:sz w:val="28"/>
        </w:rPr>
        <w:t>грамматические</w:t>
      </w:r>
      <w:r>
        <w:rPr>
          <w:spacing w:val="49"/>
          <w:sz w:val="28"/>
        </w:rPr>
        <w:t xml:space="preserve"> </w:t>
      </w:r>
      <w:r>
        <w:rPr>
          <w:w w:val="95"/>
          <w:sz w:val="28"/>
        </w:rPr>
        <w:t>признаки</w:t>
      </w:r>
      <w:r>
        <w:rPr>
          <w:spacing w:val="49"/>
          <w:sz w:val="28"/>
        </w:rPr>
        <w:t xml:space="preserve"> </w:t>
      </w:r>
      <w:r>
        <w:rPr>
          <w:w w:val="95"/>
          <w:sz w:val="28"/>
        </w:rPr>
        <w:t>имен</w:t>
      </w:r>
      <w:r>
        <w:rPr>
          <w:spacing w:val="49"/>
          <w:sz w:val="28"/>
        </w:rPr>
        <w:t xml:space="preserve"> </w:t>
      </w:r>
      <w:r>
        <w:rPr>
          <w:w w:val="95"/>
          <w:sz w:val="28"/>
        </w:rPr>
        <w:t>существительных</w:t>
      </w:r>
      <w:r>
        <w:rPr>
          <w:spacing w:val="40"/>
          <w:sz w:val="28"/>
        </w:rPr>
        <w:t xml:space="preserve"> </w:t>
      </w:r>
      <w:r>
        <w:rPr>
          <w:w w:val="95"/>
          <w:sz w:val="28"/>
        </w:rPr>
        <w:t>(число,</w:t>
      </w:r>
      <w:r>
        <w:rPr>
          <w:spacing w:val="53"/>
          <w:sz w:val="28"/>
        </w:rPr>
        <w:t xml:space="preserve"> </w:t>
      </w:r>
      <w:r>
        <w:rPr>
          <w:spacing w:val="-2"/>
          <w:w w:val="95"/>
          <w:sz w:val="28"/>
        </w:rPr>
        <w:t>падеж);</w:t>
      </w:r>
    </w:p>
    <w:p w:rsidR="00DA38B8" w:rsidRDefault="00D82884">
      <w:pPr>
        <w:pStyle w:val="a5"/>
        <w:numPr>
          <w:ilvl w:val="1"/>
          <w:numId w:val="0"/>
        </w:numPr>
        <w:tabs>
          <w:tab w:val="left" w:pos="671"/>
        </w:tabs>
        <w:ind w:right="1146"/>
        <w:jc w:val="left"/>
        <w:rPr>
          <w:sz w:val="28"/>
        </w:rPr>
      </w:pPr>
      <w:r>
        <w:rPr>
          <w:sz w:val="28"/>
        </w:rPr>
        <w:t>наблюдать за личными местоимениями; использовать личные местоимения для устранения повторов в тексте;</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695"/>
        </w:tabs>
        <w:spacing w:before="67"/>
        <w:ind w:right="1134"/>
        <w:jc w:val="left"/>
        <w:rPr>
          <w:sz w:val="28"/>
        </w:rPr>
      </w:pPr>
      <w:r>
        <w:rPr>
          <w:sz w:val="28"/>
        </w:rPr>
        <w:t>выявлять</w:t>
      </w:r>
      <w:r>
        <w:rPr>
          <w:spacing w:val="40"/>
          <w:sz w:val="28"/>
        </w:rPr>
        <w:t xml:space="preserve"> </w:t>
      </w:r>
      <w:r>
        <w:rPr>
          <w:sz w:val="28"/>
        </w:rPr>
        <w:t>имя</w:t>
      </w:r>
      <w:r>
        <w:rPr>
          <w:spacing w:val="40"/>
          <w:sz w:val="28"/>
        </w:rPr>
        <w:t xml:space="preserve"> </w:t>
      </w:r>
      <w:r>
        <w:rPr>
          <w:sz w:val="28"/>
        </w:rPr>
        <w:t>прилагательное</w:t>
      </w:r>
      <w:r>
        <w:rPr>
          <w:spacing w:val="40"/>
          <w:sz w:val="28"/>
        </w:rPr>
        <w:t xml:space="preserve"> </w:t>
      </w:r>
      <w:r>
        <w:rPr>
          <w:sz w:val="28"/>
        </w:rPr>
        <w:t>среди</w:t>
      </w:r>
      <w:r>
        <w:rPr>
          <w:spacing w:val="40"/>
          <w:sz w:val="28"/>
        </w:rPr>
        <w:t xml:space="preserve"> </w:t>
      </w:r>
      <w:r>
        <w:rPr>
          <w:sz w:val="28"/>
        </w:rPr>
        <w:t>других</w:t>
      </w:r>
      <w:r>
        <w:rPr>
          <w:spacing w:val="40"/>
          <w:sz w:val="28"/>
        </w:rPr>
        <w:t xml:space="preserve"> </w:t>
      </w:r>
      <w:r>
        <w:rPr>
          <w:sz w:val="28"/>
        </w:rPr>
        <w:t>частей</w:t>
      </w:r>
      <w:r>
        <w:rPr>
          <w:spacing w:val="40"/>
          <w:sz w:val="28"/>
        </w:rPr>
        <w:t xml:space="preserve"> </w:t>
      </w:r>
      <w:r>
        <w:rPr>
          <w:sz w:val="28"/>
        </w:rPr>
        <w:t>речи</w:t>
      </w:r>
      <w:r>
        <w:rPr>
          <w:spacing w:val="40"/>
          <w:sz w:val="28"/>
        </w:rPr>
        <w:t xml:space="preserve"> </w:t>
      </w:r>
      <w:r>
        <w:rPr>
          <w:sz w:val="28"/>
        </w:rPr>
        <w:t>по</w:t>
      </w:r>
      <w:r>
        <w:rPr>
          <w:spacing w:val="40"/>
          <w:sz w:val="28"/>
        </w:rPr>
        <w:t xml:space="preserve"> </w:t>
      </w:r>
      <w:r>
        <w:rPr>
          <w:sz w:val="28"/>
        </w:rPr>
        <w:t>обобщенному лексическому значению и вопросу;</w:t>
      </w:r>
    </w:p>
    <w:p w:rsidR="00DA38B8" w:rsidRDefault="00D82884">
      <w:pPr>
        <w:pStyle w:val="a5"/>
        <w:numPr>
          <w:ilvl w:val="1"/>
          <w:numId w:val="0"/>
        </w:numPr>
        <w:tabs>
          <w:tab w:val="left" w:pos="643"/>
        </w:tabs>
        <w:spacing w:line="321" w:lineRule="exact"/>
        <w:jc w:val="left"/>
        <w:rPr>
          <w:sz w:val="28"/>
        </w:rPr>
      </w:pPr>
      <w:r>
        <w:rPr>
          <w:sz w:val="28"/>
        </w:rPr>
        <w:t>наблюдать</w:t>
      </w:r>
      <w:r>
        <w:rPr>
          <w:spacing w:val="-9"/>
          <w:sz w:val="28"/>
        </w:rPr>
        <w:t xml:space="preserve"> </w:t>
      </w:r>
      <w:r>
        <w:rPr>
          <w:sz w:val="28"/>
        </w:rPr>
        <w:t>за</w:t>
      </w:r>
      <w:r>
        <w:rPr>
          <w:spacing w:val="-5"/>
          <w:sz w:val="28"/>
        </w:rPr>
        <w:t xml:space="preserve"> </w:t>
      </w:r>
      <w:r>
        <w:rPr>
          <w:sz w:val="28"/>
        </w:rPr>
        <w:t>ролью</w:t>
      </w:r>
      <w:r>
        <w:rPr>
          <w:spacing w:val="-8"/>
          <w:sz w:val="28"/>
        </w:rPr>
        <w:t xml:space="preserve"> </w:t>
      </w:r>
      <w:r>
        <w:rPr>
          <w:sz w:val="28"/>
        </w:rPr>
        <w:t>имен</w:t>
      </w:r>
      <w:r>
        <w:rPr>
          <w:spacing w:val="-7"/>
          <w:sz w:val="28"/>
        </w:rPr>
        <w:t xml:space="preserve"> </w:t>
      </w:r>
      <w:r>
        <w:rPr>
          <w:sz w:val="28"/>
        </w:rPr>
        <w:t>прилагательных</w:t>
      </w:r>
      <w:r>
        <w:rPr>
          <w:spacing w:val="-11"/>
          <w:sz w:val="28"/>
        </w:rPr>
        <w:t xml:space="preserve"> </w:t>
      </w:r>
      <w:r>
        <w:rPr>
          <w:sz w:val="28"/>
        </w:rPr>
        <w:t>в</w:t>
      </w:r>
      <w:r>
        <w:rPr>
          <w:spacing w:val="-7"/>
          <w:sz w:val="28"/>
        </w:rPr>
        <w:t xml:space="preserve"> </w:t>
      </w:r>
      <w:r>
        <w:rPr>
          <w:sz w:val="28"/>
        </w:rPr>
        <w:t>тексте-</w:t>
      </w:r>
      <w:r>
        <w:rPr>
          <w:spacing w:val="-2"/>
          <w:sz w:val="28"/>
        </w:rPr>
        <w:t>описании;</w:t>
      </w:r>
    </w:p>
    <w:p w:rsidR="00DA38B8" w:rsidRDefault="00D82884">
      <w:pPr>
        <w:pStyle w:val="a5"/>
        <w:numPr>
          <w:ilvl w:val="1"/>
          <w:numId w:val="0"/>
        </w:numPr>
        <w:tabs>
          <w:tab w:val="left" w:pos="643"/>
        </w:tabs>
        <w:jc w:val="left"/>
        <w:rPr>
          <w:sz w:val="28"/>
        </w:rPr>
      </w:pPr>
      <w:r>
        <w:rPr>
          <w:sz w:val="28"/>
        </w:rPr>
        <w:t>наблюдать</w:t>
      </w:r>
      <w:r>
        <w:rPr>
          <w:spacing w:val="-11"/>
          <w:sz w:val="28"/>
        </w:rPr>
        <w:t xml:space="preserve"> </w:t>
      </w:r>
      <w:r>
        <w:rPr>
          <w:sz w:val="28"/>
        </w:rPr>
        <w:t>за</w:t>
      </w:r>
      <w:r>
        <w:rPr>
          <w:spacing w:val="-7"/>
          <w:sz w:val="28"/>
        </w:rPr>
        <w:t xml:space="preserve"> </w:t>
      </w:r>
      <w:r>
        <w:rPr>
          <w:sz w:val="28"/>
        </w:rPr>
        <w:t>особенностями</w:t>
      </w:r>
      <w:r>
        <w:rPr>
          <w:spacing w:val="-9"/>
          <w:sz w:val="28"/>
        </w:rPr>
        <w:t xml:space="preserve"> </w:t>
      </w:r>
      <w:r>
        <w:rPr>
          <w:sz w:val="28"/>
        </w:rPr>
        <w:t>глагола</w:t>
      </w:r>
      <w:r>
        <w:rPr>
          <w:spacing w:val="-8"/>
          <w:sz w:val="28"/>
        </w:rPr>
        <w:t xml:space="preserve"> </w:t>
      </w:r>
      <w:r>
        <w:rPr>
          <w:sz w:val="28"/>
        </w:rPr>
        <w:t>как</w:t>
      </w:r>
      <w:r>
        <w:rPr>
          <w:spacing w:val="-9"/>
          <w:sz w:val="28"/>
        </w:rPr>
        <w:t xml:space="preserve"> </w:t>
      </w:r>
      <w:r>
        <w:rPr>
          <w:sz w:val="28"/>
        </w:rPr>
        <w:t>части</w:t>
      </w:r>
      <w:r>
        <w:rPr>
          <w:spacing w:val="-8"/>
          <w:sz w:val="28"/>
        </w:rPr>
        <w:t xml:space="preserve"> </w:t>
      </w:r>
      <w:r>
        <w:rPr>
          <w:spacing w:val="-2"/>
          <w:sz w:val="28"/>
        </w:rPr>
        <w:t>речи;</w:t>
      </w:r>
    </w:p>
    <w:p w:rsidR="00DA38B8" w:rsidRDefault="00D82884">
      <w:pPr>
        <w:pStyle w:val="a5"/>
        <w:numPr>
          <w:ilvl w:val="1"/>
          <w:numId w:val="0"/>
        </w:numPr>
        <w:tabs>
          <w:tab w:val="left" w:pos="643"/>
        </w:tabs>
        <w:spacing w:before="5" w:line="322" w:lineRule="exact"/>
        <w:jc w:val="left"/>
        <w:rPr>
          <w:sz w:val="28"/>
        </w:rPr>
      </w:pPr>
      <w:r>
        <w:rPr>
          <w:sz w:val="28"/>
        </w:rPr>
        <w:t>определять</w:t>
      </w:r>
      <w:r>
        <w:rPr>
          <w:spacing w:val="-12"/>
          <w:sz w:val="28"/>
        </w:rPr>
        <w:t xml:space="preserve"> </w:t>
      </w:r>
      <w:r>
        <w:rPr>
          <w:sz w:val="28"/>
        </w:rPr>
        <w:t>спряжение</w:t>
      </w:r>
      <w:r>
        <w:rPr>
          <w:spacing w:val="-7"/>
          <w:sz w:val="28"/>
        </w:rPr>
        <w:t xml:space="preserve"> </w:t>
      </w:r>
      <w:r>
        <w:rPr>
          <w:sz w:val="28"/>
        </w:rPr>
        <w:t>глаголов</w:t>
      </w:r>
      <w:r>
        <w:rPr>
          <w:spacing w:val="-11"/>
          <w:sz w:val="28"/>
        </w:rPr>
        <w:t xml:space="preserve"> </w:t>
      </w:r>
      <w:r>
        <w:rPr>
          <w:sz w:val="28"/>
        </w:rPr>
        <w:t>настоящего</w:t>
      </w:r>
      <w:r>
        <w:rPr>
          <w:spacing w:val="-9"/>
          <w:sz w:val="28"/>
        </w:rPr>
        <w:t xml:space="preserve"> </w:t>
      </w:r>
      <w:r>
        <w:rPr>
          <w:spacing w:val="-2"/>
          <w:sz w:val="28"/>
        </w:rPr>
        <w:t>времени;</w:t>
      </w:r>
    </w:p>
    <w:p w:rsidR="00DA38B8" w:rsidRDefault="00D82884">
      <w:pPr>
        <w:pStyle w:val="a5"/>
        <w:numPr>
          <w:ilvl w:val="1"/>
          <w:numId w:val="0"/>
        </w:numPr>
        <w:tabs>
          <w:tab w:val="left" w:pos="643"/>
        </w:tabs>
        <w:spacing w:line="322" w:lineRule="exact"/>
        <w:jc w:val="left"/>
        <w:rPr>
          <w:sz w:val="28"/>
        </w:rPr>
      </w:pPr>
      <w:r>
        <w:rPr>
          <w:sz w:val="28"/>
        </w:rPr>
        <w:t>находить</w:t>
      </w:r>
      <w:r>
        <w:rPr>
          <w:spacing w:val="-10"/>
          <w:sz w:val="28"/>
        </w:rPr>
        <w:t xml:space="preserve"> </w:t>
      </w:r>
      <w:r>
        <w:rPr>
          <w:sz w:val="28"/>
        </w:rPr>
        <w:t>главные</w:t>
      </w:r>
      <w:r>
        <w:rPr>
          <w:spacing w:val="-4"/>
          <w:sz w:val="28"/>
        </w:rPr>
        <w:t xml:space="preserve"> </w:t>
      </w:r>
      <w:r>
        <w:rPr>
          <w:sz w:val="28"/>
        </w:rPr>
        <w:t>члены</w:t>
      </w:r>
      <w:r>
        <w:rPr>
          <w:spacing w:val="-8"/>
          <w:sz w:val="28"/>
        </w:rPr>
        <w:t xml:space="preserve"> </w:t>
      </w:r>
      <w:r>
        <w:rPr>
          <w:sz w:val="28"/>
        </w:rPr>
        <w:t>предложения –</w:t>
      </w:r>
      <w:r>
        <w:rPr>
          <w:spacing w:val="-7"/>
          <w:sz w:val="28"/>
        </w:rPr>
        <w:t xml:space="preserve"> </w:t>
      </w:r>
      <w:r>
        <w:rPr>
          <w:sz w:val="28"/>
        </w:rPr>
        <w:t>подлежащее</w:t>
      </w:r>
      <w:r>
        <w:rPr>
          <w:spacing w:val="-7"/>
          <w:sz w:val="28"/>
        </w:rPr>
        <w:t xml:space="preserve"> </w:t>
      </w:r>
      <w:r>
        <w:rPr>
          <w:sz w:val="28"/>
        </w:rPr>
        <w:t>и</w:t>
      </w:r>
      <w:r>
        <w:rPr>
          <w:spacing w:val="-8"/>
          <w:sz w:val="28"/>
        </w:rPr>
        <w:t xml:space="preserve"> </w:t>
      </w:r>
      <w:r>
        <w:rPr>
          <w:spacing w:val="-2"/>
          <w:sz w:val="28"/>
        </w:rPr>
        <w:t>сказуемое;</w:t>
      </w:r>
    </w:p>
    <w:p w:rsidR="00DA38B8" w:rsidRDefault="00D82884">
      <w:pPr>
        <w:pStyle w:val="a5"/>
        <w:numPr>
          <w:ilvl w:val="1"/>
          <w:numId w:val="0"/>
        </w:numPr>
        <w:tabs>
          <w:tab w:val="left" w:pos="643"/>
        </w:tabs>
        <w:spacing w:line="322" w:lineRule="exact"/>
        <w:jc w:val="left"/>
        <w:rPr>
          <w:sz w:val="28"/>
        </w:rPr>
      </w:pPr>
      <w:r>
        <w:rPr>
          <w:sz w:val="28"/>
        </w:rPr>
        <w:t>писать</w:t>
      </w:r>
      <w:r>
        <w:rPr>
          <w:spacing w:val="-13"/>
          <w:sz w:val="28"/>
        </w:rPr>
        <w:t xml:space="preserve"> </w:t>
      </w:r>
      <w:r>
        <w:rPr>
          <w:sz w:val="28"/>
        </w:rPr>
        <w:t>сочинение</w:t>
      </w:r>
      <w:r>
        <w:rPr>
          <w:spacing w:val="-11"/>
          <w:sz w:val="28"/>
        </w:rPr>
        <w:t xml:space="preserve"> </w:t>
      </w:r>
      <w:r>
        <w:rPr>
          <w:sz w:val="28"/>
        </w:rPr>
        <w:t>по</w:t>
      </w:r>
      <w:r>
        <w:rPr>
          <w:spacing w:val="-11"/>
          <w:sz w:val="28"/>
        </w:rPr>
        <w:t xml:space="preserve"> </w:t>
      </w:r>
      <w:r>
        <w:rPr>
          <w:sz w:val="28"/>
        </w:rPr>
        <w:t>картине,</w:t>
      </w:r>
      <w:r>
        <w:rPr>
          <w:spacing w:val="-9"/>
          <w:sz w:val="28"/>
        </w:rPr>
        <w:t xml:space="preserve"> </w:t>
      </w:r>
      <w:r>
        <w:rPr>
          <w:sz w:val="28"/>
        </w:rPr>
        <w:t>используя</w:t>
      </w:r>
      <w:r>
        <w:rPr>
          <w:spacing w:val="-10"/>
          <w:sz w:val="28"/>
        </w:rPr>
        <w:t xml:space="preserve"> </w:t>
      </w:r>
      <w:r>
        <w:rPr>
          <w:sz w:val="28"/>
        </w:rPr>
        <w:t>выразительные</w:t>
      </w:r>
      <w:r>
        <w:rPr>
          <w:spacing w:val="-10"/>
          <w:sz w:val="28"/>
        </w:rPr>
        <w:t xml:space="preserve"> </w:t>
      </w:r>
      <w:r>
        <w:rPr>
          <w:sz w:val="28"/>
        </w:rPr>
        <w:t>средства</w:t>
      </w:r>
      <w:r>
        <w:rPr>
          <w:spacing w:val="-11"/>
          <w:sz w:val="28"/>
        </w:rPr>
        <w:t xml:space="preserve"> </w:t>
      </w:r>
      <w:r>
        <w:rPr>
          <w:spacing w:val="-2"/>
          <w:sz w:val="28"/>
        </w:rPr>
        <w:t>языка;</w:t>
      </w:r>
    </w:p>
    <w:p w:rsidR="00DA38B8" w:rsidRDefault="00D82884">
      <w:pPr>
        <w:pStyle w:val="a5"/>
        <w:numPr>
          <w:ilvl w:val="1"/>
          <w:numId w:val="0"/>
        </w:numPr>
        <w:tabs>
          <w:tab w:val="left" w:pos="763"/>
        </w:tabs>
        <w:ind w:right="1142"/>
        <w:jc w:val="left"/>
        <w:rPr>
          <w:sz w:val="28"/>
        </w:rPr>
      </w:pPr>
      <w:r>
        <w:rPr>
          <w:sz w:val="28"/>
        </w:rPr>
        <w:t>соблюдать</w:t>
      </w:r>
      <w:r>
        <w:rPr>
          <w:spacing w:val="80"/>
          <w:sz w:val="28"/>
        </w:rPr>
        <w:t xml:space="preserve"> </w:t>
      </w:r>
      <w:r>
        <w:rPr>
          <w:sz w:val="28"/>
        </w:rPr>
        <w:t>нормы</w:t>
      </w:r>
      <w:r>
        <w:rPr>
          <w:spacing w:val="80"/>
          <w:sz w:val="28"/>
        </w:rPr>
        <w:t xml:space="preserve"> </w:t>
      </w:r>
      <w:r>
        <w:rPr>
          <w:sz w:val="28"/>
        </w:rPr>
        <w:t>татарского</w:t>
      </w:r>
      <w:r>
        <w:rPr>
          <w:spacing w:val="80"/>
          <w:sz w:val="28"/>
        </w:rPr>
        <w:t xml:space="preserve"> </w:t>
      </w:r>
      <w:r>
        <w:rPr>
          <w:sz w:val="28"/>
        </w:rPr>
        <w:t>языка</w:t>
      </w:r>
      <w:r>
        <w:rPr>
          <w:spacing w:val="80"/>
          <w:sz w:val="28"/>
        </w:rPr>
        <w:t xml:space="preserve"> </w:t>
      </w:r>
      <w:r>
        <w:rPr>
          <w:sz w:val="28"/>
        </w:rPr>
        <w:t>в</w:t>
      </w:r>
      <w:r>
        <w:rPr>
          <w:spacing w:val="80"/>
          <w:sz w:val="28"/>
        </w:rPr>
        <w:t xml:space="preserve"> </w:t>
      </w:r>
      <w:r>
        <w:rPr>
          <w:sz w:val="28"/>
        </w:rPr>
        <w:t>собственной</w:t>
      </w:r>
      <w:r>
        <w:rPr>
          <w:spacing w:val="80"/>
          <w:sz w:val="28"/>
        </w:rPr>
        <w:t xml:space="preserve"> </w:t>
      </w:r>
      <w:r>
        <w:rPr>
          <w:sz w:val="28"/>
        </w:rPr>
        <w:t>речи</w:t>
      </w:r>
      <w:r>
        <w:rPr>
          <w:spacing w:val="80"/>
          <w:sz w:val="28"/>
        </w:rPr>
        <w:t xml:space="preserve"> </w:t>
      </w:r>
      <w:r>
        <w:rPr>
          <w:sz w:val="28"/>
        </w:rPr>
        <w:t>и</w:t>
      </w:r>
      <w:r>
        <w:rPr>
          <w:spacing w:val="80"/>
          <w:sz w:val="28"/>
        </w:rPr>
        <w:t xml:space="preserve"> </w:t>
      </w:r>
      <w:r>
        <w:rPr>
          <w:sz w:val="28"/>
        </w:rPr>
        <w:t>оценивать</w:t>
      </w:r>
      <w:r>
        <w:rPr>
          <w:spacing w:val="80"/>
          <w:sz w:val="28"/>
        </w:rPr>
        <w:t xml:space="preserve"> </w:t>
      </w:r>
      <w:r>
        <w:rPr>
          <w:sz w:val="28"/>
        </w:rPr>
        <w:t>соблюдение этих норм в речи собеседников.</w:t>
      </w:r>
    </w:p>
    <w:p w:rsidR="00DA38B8" w:rsidRDefault="00D82884">
      <w:pPr>
        <w:pStyle w:val="1"/>
        <w:tabs>
          <w:tab w:val="left" w:pos="465"/>
        </w:tabs>
        <w:spacing w:before="245"/>
        <w:ind w:left="0"/>
      </w:pPr>
      <w:r>
        <w:rPr>
          <w:spacing w:val="-2"/>
        </w:rPr>
        <w:t>КЛАСС</w:t>
      </w:r>
    </w:p>
    <w:p w:rsidR="00DA38B8" w:rsidRDefault="00D82884">
      <w:pPr>
        <w:pStyle w:val="a3"/>
        <w:spacing w:before="114" w:line="322" w:lineRule="exact"/>
        <w:ind w:left="0" w:firstLine="0"/>
        <w:jc w:val="left"/>
      </w:pPr>
      <w:r>
        <w:t>Обучающийся</w:t>
      </w:r>
      <w:r>
        <w:rPr>
          <w:spacing w:val="-18"/>
        </w:rPr>
        <w:t xml:space="preserve"> </w:t>
      </w:r>
      <w:r>
        <w:rPr>
          <w:spacing w:val="-2"/>
        </w:rPr>
        <w:t>научится:</w:t>
      </w:r>
    </w:p>
    <w:p w:rsidR="00DA38B8" w:rsidRDefault="00D82884">
      <w:pPr>
        <w:pStyle w:val="a5"/>
        <w:numPr>
          <w:ilvl w:val="1"/>
          <w:numId w:val="0"/>
        </w:numPr>
        <w:tabs>
          <w:tab w:val="left" w:pos="643"/>
        </w:tabs>
        <w:spacing w:line="322" w:lineRule="exact"/>
        <w:jc w:val="left"/>
        <w:rPr>
          <w:sz w:val="28"/>
        </w:rPr>
      </w:pPr>
      <w:r>
        <w:rPr>
          <w:sz w:val="28"/>
        </w:rPr>
        <w:t>читать</w:t>
      </w:r>
      <w:r>
        <w:rPr>
          <w:spacing w:val="-9"/>
          <w:sz w:val="28"/>
        </w:rPr>
        <w:t xml:space="preserve"> </w:t>
      </w:r>
      <w:r>
        <w:rPr>
          <w:sz w:val="28"/>
        </w:rPr>
        <w:t>про</w:t>
      </w:r>
      <w:r>
        <w:rPr>
          <w:spacing w:val="-7"/>
          <w:sz w:val="28"/>
        </w:rPr>
        <w:t xml:space="preserve"> </w:t>
      </w:r>
      <w:r>
        <w:rPr>
          <w:sz w:val="28"/>
        </w:rPr>
        <w:t>себя</w:t>
      </w:r>
      <w:r>
        <w:rPr>
          <w:spacing w:val="-5"/>
          <w:sz w:val="28"/>
        </w:rPr>
        <w:t xml:space="preserve"> </w:t>
      </w:r>
      <w:r>
        <w:rPr>
          <w:sz w:val="28"/>
        </w:rPr>
        <w:t>небольшие</w:t>
      </w:r>
      <w:r>
        <w:rPr>
          <w:spacing w:val="-5"/>
          <w:sz w:val="28"/>
        </w:rPr>
        <w:t xml:space="preserve"> </w:t>
      </w:r>
      <w:r>
        <w:rPr>
          <w:sz w:val="28"/>
        </w:rPr>
        <w:t>тексты</w:t>
      </w:r>
      <w:r>
        <w:rPr>
          <w:spacing w:val="-7"/>
          <w:sz w:val="28"/>
        </w:rPr>
        <w:t xml:space="preserve"> </w:t>
      </w:r>
      <w:r>
        <w:rPr>
          <w:sz w:val="28"/>
        </w:rPr>
        <w:t>и</w:t>
      </w:r>
      <w:r>
        <w:rPr>
          <w:spacing w:val="-7"/>
          <w:sz w:val="28"/>
        </w:rPr>
        <w:t xml:space="preserve"> </w:t>
      </w:r>
      <w:r>
        <w:rPr>
          <w:sz w:val="28"/>
        </w:rPr>
        <w:t>полностью</w:t>
      </w:r>
      <w:r>
        <w:rPr>
          <w:spacing w:val="-7"/>
          <w:sz w:val="28"/>
        </w:rPr>
        <w:t xml:space="preserve"> </w:t>
      </w:r>
      <w:r>
        <w:rPr>
          <w:sz w:val="28"/>
        </w:rPr>
        <w:t>понимать</w:t>
      </w:r>
      <w:r>
        <w:rPr>
          <w:spacing w:val="-9"/>
          <w:sz w:val="28"/>
        </w:rPr>
        <w:t xml:space="preserve"> </w:t>
      </w:r>
      <w:r>
        <w:rPr>
          <w:sz w:val="28"/>
        </w:rPr>
        <w:t>их</w:t>
      </w:r>
      <w:r>
        <w:rPr>
          <w:spacing w:val="-10"/>
          <w:sz w:val="28"/>
        </w:rPr>
        <w:t xml:space="preserve"> </w:t>
      </w:r>
      <w:r>
        <w:rPr>
          <w:spacing w:val="-2"/>
          <w:sz w:val="28"/>
        </w:rPr>
        <w:t>содержание;</w:t>
      </w:r>
    </w:p>
    <w:p w:rsidR="00DA38B8" w:rsidRDefault="00D82884">
      <w:pPr>
        <w:pStyle w:val="a5"/>
        <w:numPr>
          <w:ilvl w:val="1"/>
          <w:numId w:val="0"/>
        </w:numPr>
        <w:tabs>
          <w:tab w:val="left" w:pos="643"/>
        </w:tabs>
        <w:jc w:val="left"/>
        <w:rPr>
          <w:sz w:val="28"/>
        </w:rPr>
      </w:pPr>
      <w:r>
        <w:rPr>
          <w:sz w:val="28"/>
        </w:rPr>
        <w:t>самостоятельно</w:t>
      </w:r>
      <w:r>
        <w:rPr>
          <w:spacing w:val="-13"/>
          <w:sz w:val="28"/>
        </w:rPr>
        <w:t xml:space="preserve"> </w:t>
      </w:r>
      <w:r>
        <w:rPr>
          <w:sz w:val="28"/>
        </w:rPr>
        <w:t>создавать</w:t>
      </w:r>
      <w:r>
        <w:rPr>
          <w:spacing w:val="-14"/>
          <w:sz w:val="28"/>
        </w:rPr>
        <w:t xml:space="preserve"> </w:t>
      </w:r>
      <w:r>
        <w:rPr>
          <w:sz w:val="28"/>
        </w:rPr>
        <w:t>небольшие</w:t>
      </w:r>
      <w:r>
        <w:rPr>
          <w:spacing w:val="-11"/>
          <w:sz w:val="28"/>
        </w:rPr>
        <w:t xml:space="preserve"> </w:t>
      </w:r>
      <w:r>
        <w:rPr>
          <w:sz w:val="28"/>
        </w:rPr>
        <w:t>устные</w:t>
      </w:r>
      <w:r>
        <w:rPr>
          <w:spacing w:val="-12"/>
          <w:sz w:val="28"/>
        </w:rPr>
        <w:t xml:space="preserve"> </w:t>
      </w:r>
      <w:r>
        <w:rPr>
          <w:sz w:val="28"/>
        </w:rPr>
        <w:t>и</w:t>
      </w:r>
      <w:r>
        <w:rPr>
          <w:spacing w:val="-12"/>
          <w:sz w:val="28"/>
        </w:rPr>
        <w:t xml:space="preserve"> </w:t>
      </w:r>
      <w:r>
        <w:rPr>
          <w:sz w:val="28"/>
        </w:rPr>
        <w:t>письменные</w:t>
      </w:r>
      <w:r>
        <w:rPr>
          <w:spacing w:val="-12"/>
          <w:sz w:val="28"/>
        </w:rPr>
        <w:t xml:space="preserve"> </w:t>
      </w:r>
      <w:r>
        <w:rPr>
          <w:spacing w:val="-2"/>
          <w:sz w:val="28"/>
        </w:rPr>
        <w:t>тексты;</w:t>
      </w:r>
    </w:p>
    <w:p w:rsidR="00DA38B8" w:rsidRDefault="00D82884">
      <w:pPr>
        <w:pStyle w:val="a5"/>
        <w:numPr>
          <w:ilvl w:val="1"/>
          <w:numId w:val="0"/>
        </w:numPr>
        <w:tabs>
          <w:tab w:val="left" w:pos="643"/>
        </w:tabs>
        <w:spacing w:line="322" w:lineRule="exact"/>
        <w:jc w:val="left"/>
        <w:rPr>
          <w:sz w:val="28"/>
        </w:rPr>
      </w:pPr>
      <w:r>
        <w:rPr>
          <w:sz w:val="28"/>
        </w:rPr>
        <w:t>определять</w:t>
      </w:r>
      <w:r>
        <w:rPr>
          <w:spacing w:val="-9"/>
          <w:sz w:val="28"/>
        </w:rPr>
        <w:t xml:space="preserve"> </w:t>
      </w:r>
      <w:r>
        <w:rPr>
          <w:sz w:val="28"/>
        </w:rPr>
        <w:t>значение</w:t>
      </w:r>
      <w:r>
        <w:rPr>
          <w:spacing w:val="-7"/>
          <w:sz w:val="28"/>
        </w:rPr>
        <w:t xml:space="preserve"> </w:t>
      </w:r>
      <w:r>
        <w:rPr>
          <w:sz w:val="28"/>
        </w:rPr>
        <w:t>незнакомых</w:t>
      </w:r>
      <w:r>
        <w:rPr>
          <w:spacing w:val="-10"/>
          <w:sz w:val="28"/>
        </w:rPr>
        <w:t xml:space="preserve"> </w:t>
      </w:r>
      <w:r>
        <w:rPr>
          <w:sz w:val="28"/>
        </w:rPr>
        <w:t>слов</w:t>
      </w:r>
      <w:r>
        <w:rPr>
          <w:spacing w:val="-4"/>
          <w:sz w:val="28"/>
        </w:rPr>
        <w:t xml:space="preserve"> </w:t>
      </w:r>
      <w:r>
        <w:rPr>
          <w:sz w:val="28"/>
        </w:rPr>
        <w:t>по</w:t>
      </w:r>
      <w:r>
        <w:rPr>
          <w:spacing w:val="-7"/>
          <w:sz w:val="28"/>
        </w:rPr>
        <w:t xml:space="preserve"> </w:t>
      </w:r>
      <w:r>
        <w:rPr>
          <w:spacing w:val="-2"/>
          <w:sz w:val="28"/>
        </w:rPr>
        <w:t>контексту;</w:t>
      </w:r>
    </w:p>
    <w:p w:rsidR="00DA38B8" w:rsidRDefault="00D82884">
      <w:pPr>
        <w:pStyle w:val="a5"/>
        <w:numPr>
          <w:ilvl w:val="1"/>
          <w:numId w:val="0"/>
        </w:numPr>
        <w:tabs>
          <w:tab w:val="left" w:pos="643"/>
        </w:tabs>
        <w:spacing w:line="322" w:lineRule="exact"/>
        <w:jc w:val="left"/>
        <w:rPr>
          <w:sz w:val="28"/>
        </w:rPr>
      </w:pPr>
      <w:r>
        <w:rPr>
          <w:sz w:val="28"/>
        </w:rPr>
        <w:t>правильно</w:t>
      </w:r>
      <w:r>
        <w:rPr>
          <w:spacing w:val="-7"/>
          <w:sz w:val="28"/>
        </w:rPr>
        <w:t xml:space="preserve"> </w:t>
      </w:r>
      <w:r>
        <w:rPr>
          <w:sz w:val="28"/>
        </w:rPr>
        <w:t>списывать</w:t>
      </w:r>
      <w:r>
        <w:rPr>
          <w:spacing w:val="-9"/>
          <w:sz w:val="28"/>
        </w:rPr>
        <w:t xml:space="preserve"> </w:t>
      </w:r>
      <w:r>
        <w:rPr>
          <w:sz w:val="28"/>
        </w:rPr>
        <w:t>текст</w:t>
      </w:r>
      <w:r>
        <w:rPr>
          <w:spacing w:val="-8"/>
          <w:sz w:val="28"/>
        </w:rPr>
        <w:t xml:space="preserve"> </w:t>
      </w:r>
      <w:r>
        <w:rPr>
          <w:sz w:val="28"/>
        </w:rPr>
        <w:t>объемом</w:t>
      </w:r>
      <w:r>
        <w:rPr>
          <w:spacing w:val="-6"/>
          <w:sz w:val="28"/>
        </w:rPr>
        <w:t xml:space="preserve"> </w:t>
      </w:r>
      <w:r>
        <w:rPr>
          <w:sz w:val="28"/>
        </w:rPr>
        <w:t>не</w:t>
      </w:r>
      <w:r>
        <w:rPr>
          <w:spacing w:val="-6"/>
          <w:sz w:val="28"/>
        </w:rPr>
        <w:t xml:space="preserve"> </w:t>
      </w:r>
      <w:r>
        <w:rPr>
          <w:sz w:val="28"/>
        </w:rPr>
        <w:t>более</w:t>
      </w:r>
      <w:r>
        <w:rPr>
          <w:spacing w:val="-6"/>
          <w:sz w:val="28"/>
        </w:rPr>
        <w:t xml:space="preserve"> </w:t>
      </w:r>
      <w:r>
        <w:rPr>
          <w:sz w:val="28"/>
        </w:rPr>
        <w:t>20</w:t>
      </w:r>
      <w:r>
        <w:rPr>
          <w:spacing w:val="-7"/>
          <w:sz w:val="28"/>
        </w:rPr>
        <w:t xml:space="preserve"> </w:t>
      </w:r>
      <w:r>
        <w:rPr>
          <w:spacing w:val="-2"/>
          <w:sz w:val="28"/>
        </w:rPr>
        <w:t>слов;</w:t>
      </w:r>
    </w:p>
    <w:p w:rsidR="00DA38B8" w:rsidRDefault="00D82884">
      <w:pPr>
        <w:pStyle w:val="a5"/>
        <w:numPr>
          <w:ilvl w:val="1"/>
          <w:numId w:val="0"/>
        </w:numPr>
        <w:tabs>
          <w:tab w:val="left" w:pos="647"/>
        </w:tabs>
        <w:ind w:right="1143"/>
        <w:jc w:val="left"/>
        <w:rPr>
          <w:sz w:val="28"/>
        </w:rPr>
      </w:pPr>
      <w:r>
        <w:rPr>
          <w:sz w:val="28"/>
        </w:rPr>
        <w:t>писать</w:t>
      </w:r>
      <w:r>
        <w:rPr>
          <w:spacing w:val="-2"/>
          <w:sz w:val="28"/>
        </w:rPr>
        <w:t xml:space="preserve"> </w:t>
      </w:r>
      <w:r>
        <w:rPr>
          <w:sz w:val="28"/>
        </w:rPr>
        <w:t>изложения и тексты под диктовку</w:t>
      </w:r>
      <w:r>
        <w:rPr>
          <w:spacing w:val="-5"/>
          <w:sz w:val="28"/>
        </w:rPr>
        <w:t xml:space="preserve"> </w:t>
      </w:r>
      <w:r>
        <w:rPr>
          <w:sz w:val="28"/>
        </w:rPr>
        <w:t>объемом не более 20</w:t>
      </w:r>
      <w:r>
        <w:rPr>
          <w:spacing w:val="-5"/>
          <w:sz w:val="28"/>
        </w:rPr>
        <w:t xml:space="preserve"> </w:t>
      </w:r>
      <w:r>
        <w:rPr>
          <w:sz w:val="28"/>
        </w:rPr>
        <w:t>слов</w:t>
      </w:r>
      <w:r>
        <w:rPr>
          <w:spacing w:val="-1"/>
          <w:sz w:val="28"/>
        </w:rPr>
        <w:t xml:space="preserve"> </w:t>
      </w:r>
      <w:r>
        <w:rPr>
          <w:sz w:val="28"/>
        </w:rPr>
        <w:t>с учетом изученных правил правописания;</w:t>
      </w:r>
    </w:p>
    <w:p w:rsidR="00DA38B8" w:rsidRDefault="00D82884">
      <w:pPr>
        <w:pStyle w:val="a5"/>
        <w:numPr>
          <w:ilvl w:val="1"/>
          <w:numId w:val="0"/>
        </w:numPr>
        <w:tabs>
          <w:tab w:val="left" w:pos="643"/>
        </w:tabs>
        <w:spacing w:before="4"/>
        <w:jc w:val="left"/>
        <w:rPr>
          <w:sz w:val="28"/>
        </w:rPr>
      </w:pPr>
      <w:r>
        <w:rPr>
          <w:sz w:val="28"/>
        </w:rPr>
        <w:t>применять</w:t>
      </w:r>
      <w:r>
        <w:rPr>
          <w:spacing w:val="-8"/>
          <w:sz w:val="28"/>
        </w:rPr>
        <w:t xml:space="preserve"> </w:t>
      </w:r>
      <w:r>
        <w:rPr>
          <w:sz w:val="28"/>
        </w:rPr>
        <w:t>в</w:t>
      </w:r>
      <w:r>
        <w:rPr>
          <w:spacing w:val="-7"/>
          <w:sz w:val="28"/>
        </w:rPr>
        <w:t xml:space="preserve"> </w:t>
      </w:r>
      <w:r>
        <w:rPr>
          <w:sz w:val="28"/>
        </w:rPr>
        <w:t>речи</w:t>
      </w:r>
      <w:r>
        <w:rPr>
          <w:spacing w:val="-7"/>
          <w:sz w:val="28"/>
        </w:rPr>
        <w:t xml:space="preserve"> </w:t>
      </w:r>
      <w:r>
        <w:rPr>
          <w:sz w:val="28"/>
        </w:rPr>
        <w:t>закон</w:t>
      </w:r>
      <w:r>
        <w:rPr>
          <w:spacing w:val="-6"/>
          <w:sz w:val="28"/>
        </w:rPr>
        <w:t xml:space="preserve"> </w:t>
      </w:r>
      <w:r>
        <w:rPr>
          <w:spacing w:val="-2"/>
          <w:sz w:val="28"/>
        </w:rPr>
        <w:t>сингармонизма;</w:t>
      </w:r>
    </w:p>
    <w:p w:rsidR="00DA38B8" w:rsidRDefault="00D82884">
      <w:pPr>
        <w:pStyle w:val="a5"/>
        <w:numPr>
          <w:ilvl w:val="1"/>
          <w:numId w:val="0"/>
        </w:numPr>
        <w:tabs>
          <w:tab w:val="left" w:pos="643"/>
        </w:tabs>
        <w:spacing w:line="322" w:lineRule="exact"/>
        <w:jc w:val="left"/>
        <w:rPr>
          <w:sz w:val="28"/>
        </w:rPr>
      </w:pPr>
      <w:r>
        <w:rPr>
          <w:sz w:val="28"/>
        </w:rPr>
        <w:t>проводить</w:t>
      </w:r>
      <w:r>
        <w:rPr>
          <w:spacing w:val="-16"/>
          <w:sz w:val="28"/>
        </w:rPr>
        <w:t xml:space="preserve"> </w:t>
      </w:r>
      <w:r>
        <w:rPr>
          <w:sz w:val="28"/>
        </w:rPr>
        <w:t>фонетический</w:t>
      </w:r>
      <w:r>
        <w:rPr>
          <w:spacing w:val="-14"/>
          <w:sz w:val="28"/>
        </w:rPr>
        <w:t xml:space="preserve"> </w:t>
      </w:r>
      <w:r>
        <w:rPr>
          <w:sz w:val="28"/>
        </w:rPr>
        <w:t>анализ</w:t>
      </w:r>
      <w:r>
        <w:rPr>
          <w:spacing w:val="-13"/>
          <w:sz w:val="28"/>
        </w:rPr>
        <w:t xml:space="preserve"> </w:t>
      </w:r>
      <w:r>
        <w:rPr>
          <w:spacing w:val="-2"/>
          <w:sz w:val="28"/>
        </w:rPr>
        <w:t>слова;</w:t>
      </w:r>
    </w:p>
    <w:p w:rsidR="00DA38B8" w:rsidRDefault="00D82884">
      <w:pPr>
        <w:pStyle w:val="a5"/>
        <w:numPr>
          <w:ilvl w:val="1"/>
          <w:numId w:val="0"/>
        </w:numPr>
        <w:tabs>
          <w:tab w:val="left" w:pos="790"/>
          <w:tab w:val="left" w:pos="791"/>
          <w:tab w:val="left" w:pos="2344"/>
          <w:tab w:val="left" w:pos="3846"/>
          <w:tab w:val="left" w:pos="4828"/>
          <w:tab w:val="left" w:pos="6334"/>
          <w:tab w:val="left" w:pos="7241"/>
          <w:tab w:val="left" w:pos="7581"/>
          <w:tab w:val="left" w:pos="8483"/>
          <w:tab w:val="left" w:pos="9505"/>
        </w:tabs>
        <w:ind w:right="1138"/>
        <w:jc w:val="left"/>
        <w:rPr>
          <w:sz w:val="28"/>
        </w:rPr>
      </w:pPr>
      <w:r>
        <w:rPr>
          <w:spacing w:val="-2"/>
          <w:sz w:val="28"/>
        </w:rPr>
        <w:t>определять</w:t>
      </w:r>
      <w:r>
        <w:rPr>
          <w:sz w:val="28"/>
        </w:rPr>
        <w:tab/>
      </w:r>
      <w:r>
        <w:rPr>
          <w:spacing w:val="-2"/>
          <w:sz w:val="28"/>
        </w:rPr>
        <w:t>словарный</w:t>
      </w:r>
      <w:r>
        <w:rPr>
          <w:sz w:val="28"/>
        </w:rPr>
        <w:tab/>
      </w:r>
      <w:r>
        <w:rPr>
          <w:spacing w:val="-2"/>
          <w:sz w:val="28"/>
        </w:rPr>
        <w:t>состав</w:t>
      </w:r>
      <w:r>
        <w:rPr>
          <w:sz w:val="28"/>
        </w:rPr>
        <w:tab/>
      </w:r>
      <w:r>
        <w:rPr>
          <w:spacing w:val="-2"/>
          <w:sz w:val="28"/>
        </w:rPr>
        <w:t>татарского</w:t>
      </w:r>
      <w:r>
        <w:rPr>
          <w:sz w:val="28"/>
        </w:rPr>
        <w:tab/>
      </w:r>
      <w:r>
        <w:rPr>
          <w:spacing w:val="-2"/>
          <w:sz w:val="28"/>
        </w:rPr>
        <w:t>языка</w:t>
      </w:r>
      <w:r>
        <w:rPr>
          <w:sz w:val="28"/>
        </w:rPr>
        <w:tab/>
      </w:r>
      <w:r>
        <w:rPr>
          <w:spacing w:val="-10"/>
          <w:sz w:val="28"/>
        </w:rPr>
        <w:t>с</w:t>
      </w:r>
      <w:r>
        <w:rPr>
          <w:sz w:val="28"/>
        </w:rPr>
        <w:tab/>
      </w:r>
      <w:r>
        <w:rPr>
          <w:spacing w:val="-2"/>
          <w:sz w:val="28"/>
        </w:rPr>
        <w:t>точки</w:t>
      </w:r>
      <w:r>
        <w:rPr>
          <w:sz w:val="28"/>
        </w:rPr>
        <w:tab/>
      </w:r>
      <w:r>
        <w:rPr>
          <w:spacing w:val="-2"/>
          <w:sz w:val="28"/>
        </w:rPr>
        <w:t>зрения</w:t>
      </w:r>
      <w:r>
        <w:rPr>
          <w:sz w:val="28"/>
        </w:rPr>
        <w:tab/>
      </w:r>
      <w:r>
        <w:rPr>
          <w:spacing w:val="-4"/>
          <w:sz w:val="28"/>
        </w:rPr>
        <w:t xml:space="preserve">его </w:t>
      </w:r>
      <w:r>
        <w:rPr>
          <w:spacing w:val="-2"/>
          <w:sz w:val="28"/>
        </w:rPr>
        <w:t>происхождения;</w:t>
      </w:r>
    </w:p>
    <w:p w:rsidR="00DA38B8" w:rsidRDefault="00D82884">
      <w:pPr>
        <w:pStyle w:val="a5"/>
        <w:numPr>
          <w:ilvl w:val="1"/>
          <w:numId w:val="0"/>
        </w:numPr>
        <w:tabs>
          <w:tab w:val="left" w:pos="643"/>
        </w:tabs>
        <w:spacing w:line="321" w:lineRule="exact"/>
        <w:jc w:val="left"/>
        <w:rPr>
          <w:sz w:val="28"/>
        </w:rPr>
      </w:pPr>
      <w:r>
        <w:rPr>
          <w:sz w:val="28"/>
        </w:rPr>
        <w:t>распознавать</w:t>
      </w:r>
      <w:r>
        <w:rPr>
          <w:spacing w:val="-14"/>
          <w:sz w:val="28"/>
        </w:rPr>
        <w:t xml:space="preserve"> </w:t>
      </w:r>
      <w:r>
        <w:rPr>
          <w:sz w:val="28"/>
        </w:rPr>
        <w:t>русские</w:t>
      </w:r>
      <w:r>
        <w:rPr>
          <w:spacing w:val="-10"/>
          <w:sz w:val="28"/>
        </w:rPr>
        <w:t xml:space="preserve"> </w:t>
      </w:r>
      <w:r>
        <w:rPr>
          <w:sz w:val="28"/>
        </w:rPr>
        <w:t>заимствования</w:t>
      </w:r>
      <w:r>
        <w:rPr>
          <w:spacing w:val="-11"/>
          <w:sz w:val="28"/>
        </w:rPr>
        <w:t xml:space="preserve"> </w:t>
      </w:r>
      <w:r>
        <w:rPr>
          <w:sz w:val="28"/>
        </w:rPr>
        <w:t>в</w:t>
      </w:r>
      <w:r>
        <w:rPr>
          <w:spacing w:val="-12"/>
          <w:sz w:val="28"/>
        </w:rPr>
        <w:t xml:space="preserve"> </w:t>
      </w:r>
      <w:r>
        <w:rPr>
          <w:sz w:val="28"/>
        </w:rPr>
        <w:t>татарском</w:t>
      </w:r>
      <w:r>
        <w:rPr>
          <w:spacing w:val="-11"/>
          <w:sz w:val="28"/>
        </w:rPr>
        <w:t xml:space="preserve"> </w:t>
      </w:r>
      <w:r>
        <w:rPr>
          <w:spacing w:val="-2"/>
          <w:sz w:val="28"/>
        </w:rPr>
        <w:t>языке;</w:t>
      </w:r>
    </w:p>
    <w:p w:rsidR="00DA38B8" w:rsidRDefault="00D82884">
      <w:pPr>
        <w:pStyle w:val="a5"/>
        <w:numPr>
          <w:ilvl w:val="1"/>
          <w:numId w:val="0"/>
        </w:numPr>
        <w:tabs>
          <w:tab w:val="left" w:pos="643"/>
        </w:tabs>
        <w:spacing w:line="322" w:lineRule="exact"/>
        <w:jc w:val="left"/>
        <w:rPr>
          <w:sz w:val="28"/>
        </w:rPr>
      </w:pPr>
      <w:r>
        <w:rPr>
          <w:sz w:val="28"/>
        </w:rPr>
        <w:t>определять</w:t>
      </w:r>
      <w:r>
        <w:rPr>
          <w:spacing w:val="-12"/>
          <w:sz w:val="28"/>
        </w:rPr>
        <w:t xml:space="preserve"> </w:t>
      </w:r>
      <w:r>
        <w:rPr>
          <w:sz w:val="28"/>
        </w:rPr>
        <w:t>порядок</w:t>
      </w:r>
      <w:r>
        <w:rPr>
          <w:spacing w:val="-10"/>
          <w:sz w:val="28"/>
        </w:rPr>
        <w:t xml:space="preserve"> </w:t>
      </w:r>
      <w:r>
        <w:rPr>
          <w:sz w:val="28"/>
        </w:rPr>
        <w:t>присоединения</w:t>
      </w:r>
      <w:r>
        <w:rPr>
          <w:spacing w:val="-10"/>
          <w:sz w:val="28"/>
        </w:rPr>
        <w:t xml:space="preserve"> </w:t>
      </w:r>
      <w:r>
        <w:rPr>
          <w:sz w:val="28"/>
        </w:rPr>
        <w:t>аффиксов</w:t>
      </w:r>
      <w:r>
        <w:rPr>
          <w:spacing w:val="-11"/>
          <w:sz w:val="28"/>
        </w:rPr>
        <w:t xml:space="preserve"> </w:t>
      </w:r>
      <w:r>
        <w:rPr>
          <w:sz w:val="28"/>
        </w:rPr>
        <w:t>в</w:t>
      </w:r>
      <w:r>
        <w:rPr>
          <w:spacing w:val="-11"/>
          <w:sz w:val="28"/>
        </w:rPr>
        <w:t xml:space="preserve"> </w:t>
      </w:r>
      <w:r>
        <w:rPr>
          <w:sz w:val="28"/>
        </w:rPr>
        <w:t>татарском</w:t>
      </w:r>
      <w:r>
        <w:rPr>
          <w:spacing w:val="-9"/>
          <w:sz w:val="28"/>
        </w:rPr>
        <w:t xml:space="preserve"> </w:t>
      </w:r>
      <w:r>
        <w:rPr>
          <w:spacing w:val="-2"/>
          <w:sz w:val="28"/>
        </w:rPr>
        <w:t>языке;</w:t>
      </w:r>
    </w:p>
    <w:p w:rsidR="00DA38B8" w:rsidRDefault="00D82884">
      <w:pPr>
        <w:pStyle w:val="a5"/>
        <w:numPr>
          <w:ilvl w:val="1"/>
          <w:numId w:val="0"/>
        </w:numPr>
        <w:tabs>
          <w:tab w:val="left" w:pos="643"/>
        </w:tabs>
        <w:jc w:val="left"/>
        <w:rPr>
          <w:sz w:val="28"/>
        </w:rPr>
      </w:pPr>
      <w:r>
        <w:rPr>
          <w:sz w:val="28"/>
        </w:rPr>
        <w:t>различать</w:t>
      </w:r>
      <w:r>
        <w:rPr>
          <w:spacing w:val="-13"/>
          <w:sz w:val="28"/>
        </w:rPr>
        <w:t xml:space="preserve"> </w:t>
      </w:r>
      <w:r>
        <w:rPr>
          <w:sz w:val="28"/>
        </w:rPr>
        <w:t>словообразующие</w:t>
      </w:r>
      <w:r>
        <w:rPr>
          <w:spacing w:val="-10"/>
          <w:sz w:val="28"/>
        </w:rPr>
        <w:t xml:space="preserve"> </w:t>
      </w:r>
      <w:r>
        <w:rPr>
          <w:sz w:val="28"/>
        </w:rPr>
        <w:t>и</w:t>
      </w:r>
      <w:r>
        <w:rPr>
          <w:spacing w:val="-11"/>
          <w:sz w:val="28"/>
        </w:rPr>
        <w:t xml:space="preserve"> </w:t>
      </w:r>
      <w:r>
        <w:rPr>
          <w:sz w:val="28"/>
        </w:rPr>
        <w:t>формообразующие</w:t>
      </w:r>
      <w:r>
        <w:rPr>
          <w:spacing w:val="-10"/>
          <w:sz w:val="28"/>
        </w:rPr>
        <w:t xml:space="preserve"> </w:t>
      </w:r>
      <w:r>
        <w:rPr>
          <w:spacing w:val="-2"/>
          <w:sz w:val="28"/>
        </w:rPr>
        <w:t>аффиксы;</w:t>
      </w:r>
    </w:p>
    <w:p w:rsidR="00DA38B8" w:rsidRDefault="00D82884">
      <w:pPr>
        <w:pStyle w:val="a5"/>
        <w:numPr>
          <w:ilvl w:val="1"/>
          <w:numId w:val="0"/>
        </w:numPr>
        <w:tabs>
          <w:tab w:val="left" w:pos="643"/>
        </w:tabs>
        <w:spacing w:line="322" w:lineRule="exact"/>
        <w:jc w:val="left"/>
        <w:rPr>
          <w:sz w:val="28"/>
        </w:rPr>
      </w:pPr>
      <w:r>
        <w:rPr>
          <w:sz w:val="28"/>
        </w:rPr>
        <w:t>образовывать</w:t>
      </w:r>
      <w:r>
        <w:rPr>
          <w:spacing w:val="-11"/>
          <w:sz w:val="28"/>
        </w:rPr>
        <w:t xml:space="preserve"> </w:t>
      </w:r>
      <w:r>
        <w:rPr>
          <w:sz w:val="28"/>
        </w:rPr>
        <w:t>новые</w:t>
      </w:r>
      <w:r>
        <w:rPr>
          <w:spacing w:val="-7"/>
          <w:sz w:val="28"/>
        </w:rPr>
        <w:t xml:space="preserve"> </w:t>
      </w:r>
      <w:r>
        <w:rPr>
          <w:sz w:val="28"/>
        </w:rPr>
        <w:t>слова</w:t>
      </w:r>
      <w:r>
        <w:rPr>
          <w:spacing w:val="-8"/>
          <w:sz w:val="28"/>
        </w:rPr>
        <w:t xml:space="preserve"> </w:t>
      </w:r>
      <w:r>
        <w:rPr>
          <w:sz w:val="28"/>
        </w:rPr>
        <w:t>при</w:t>
      </w:r>
      <w:r>
        <w:rPr>
          <w:spacing w:val="-9"/>
          <w:sz w:val="28"/>
        </w:rPr>
        <w:t xml:space="preserve"> </w:t>
      </w:r>
      <w:r>
        <w:rPr>
          <w:sz w:val="28"/>
        </w:rPr>
        <w:t>помощи</w:t>
      </w:r>
      <w:r>
        <w:rPr>
          <w:spacing w:val="-4"/>
          <w:sz w:val="28"/>
        </w:rPr>
        <w:t xml:space="preserve"> </w:t>
      </w:r>
      <w:r>
        <w:rPr>
          <w:spacing w:val="-2"/>
          <w:sz w:val="28"/>
        </w:rPr>
        <w:t>аффиксов;</w:t>
      </w:r>
    </w:p>
    <w:p w:rsidR="00DA38B8" w:rsidRDefault="00D82884">
      <w:pPr>
        <w:pStyle w:val="a5"/>
        <w:numPr>
          <w:ilvl w:val="1"/>
          <w:numId w:val="0"/>
        </w:numPr>
        <w:tabs>
          <w:tab w:val="left" w:pos="671"/>
        </w:tabs>
        <w:ind w:right="1138"/>
        <w:jc w:val="left"/>
        <w:rPr>
          <w:sz w:val="28"/>
        </w:rPr>
      </w:pPr>
      <w:r>
        <w:rPr>
          <w:sz w:val="28"/>
        </w:rPr>
        <w:t>устанавливать принадлежность слова к определенной части речи (в объеме изученного) по комплексу освоенных грамматических признаков;</w:t>
      </w:r>
    </w:p>
    <w:p w:rsidR="00DA38B8" w:rsidRDefault="00D82884">
      <w:pPr>
        <w:pStyle w:val="a5"/>
        <w:numPr>
          <w:ilvl w:val="1"/>
          <w:numId w:val="0"/>
        </w:numPr>
        <w:tabs>
          <w:tab w:val="left" w:pos="643"/>
        </w:tabs>
        <w:spacing w:line="321" w:lineRule="exact"/>
        <w:jc w:val="left"/>
        <w:rPr>
          <w:sz w:val="28"/>
        </w:rPr>
      </w:pPr>
      <w:r>
        <w:rPr>
          <w:sz w:val="28"/>
        </w:rPr>
        <w:t>образовывать</w:t>
      </w:r>
      <w:r>
        <w:rPr>
          <w:spacing w:val="-15"/>
          <w:sz w:val="28"/>
        </w:rPr>
        <w:t xml:space="preserve"> </w:t>
      </w:r>
      <w:r>
        <w:rPr>
          <w:sz w:val="28"/>
        </w:rPr>
        <w:t>степени</w:t>
      </w:r>
      <w:r>
        <w:rPr>
          <w:spacing w:val="-13"/>
          <w:sz w:val="28"/>
        </w:rPr>
        <w:t xml:space="preserve"> </w:t>
      </w:r>
      <w:r>
        <w:rPr>
          <w:sz w:val="28"/>
        </w:rPr>
        <w:t>сравнения</w:t>
      </w:r>
      <w:r>
        <w:rPr>
          <w:spacing w:val="-12"/>
          <w:sz w:val="28"/>
        </w:rPr>
        <w:t xml:space="preserve"> </w:t>
      </w:r>
      <w:r>
        <w:rPr>
          <w:spacing w:val="-2"/>
          <w:sz w:val="28"/>
        </w:rPr>
        <w:t>прилагательных;</w:t>
      </w:r>
    </w:p>
    <w:p w:rsidR="00DA38B8" w:rsidRDefault="00D82884">
      <w:pPr>
        <w:pStyle w:val="a5"/>
        <w:numPr>
          <w:ilvl w:val="1"/>
          <w:numId w:val="0"/>
        </w:numPr>
        <w:tabs>
          <w:tab w:val="left" w:pos="643"/>
        </w:tabs>
        <w:jc w:val="left"/>
        <w:rPr>
          <w:sz w:val="28"/>
        </w:rPr>
      </w:pPr>
      <w:r>
        <w:rPr>
          <w:sz w:val="28"/>
        </w:rPr>
        <w:t>использовать</w:t>
      </w:r>
      <w:r>
        <w:rPr>
          <w:spacing w:val="-9"/>
          <w:sz w:val="28"/>
        </w:rPr>
        <w:t xml:space="preserve"> </w:t>
      </w:r>
      <w:r>
        <w:rPr>
          <w:sz w:val="28"/>
        </w:rPr>
        <w:t>в</w:t>
      </w:r>
      <w:r>
        <w:rPr>
          <w:spacing w:val="-9"/>
          <w:sz w:val="28"/>
        </w:rPr>
        <w:t xml:space="preserve"> </w:t>
      </w:r>
      <w:r>
        <w:rPr>
          <w:sz w:val="28"/>
        </w:rPr>
        <w:t>речи</w:t>
      </w:r>
      <w:r>
        <w:rPr>
          <w:spacing w:val="-7"/>
          <w:sz w:val="28"/>
        </w:rPr>
        <w:t xml:space="preserve"> </w:t>
      </w:r>
      <w:r>
        <w:rPr>
          <w:sz w:val="28"/>
        </w:rPr>
        <w:t>личные</w:t>
      </w:r>
      <w:r>
        <w:rPr>
          <w:spacing w:val="-6"/>
          <w:sz w:val="28"/>
        </w:rPr>
        <w:t xml:space="preserve"> </w:t>
      </w:r>
      <w:r>
        <w:rPr>
          <w:spacing w:val="-2"/>
          <w:sz w:val="28"/>
        </w:rPr>
        <w:t>местоимения;</w:t>
      </w:r>
    </w:p>
    <w:p w:rsidR="00DA38B8" w:rsidRDefault="00D82884">
      <w:pPr>
        <w:pStyle w:val="a5"/>
        <w:numPr>
          <w:ilvl w:val="1"/>
          <w:numId w:val="0"/>
        </w:numPr>
        <w:tabs>
          <w:tab w:val="left" w:pos="705"/>
        </w:tabs>
        <w:spacing w:before="5"/>
        <w:ind w:right="1138"/>
        <w:jc w:val="left"/>
        <w:rPr>
          <w:sz w:val="28"/>
        </w:rPr>
      </w:pPr>
      <w:r>
        <w:rPr>
          <w:sz w:val="28"/>
        </w:rPr>
        <w:t>использовать</w:t>
      </w:r>
      <w:r>
        <w:rPr>
          <w:spacing w:val="40"/>
          <w:sz w:val="28"/>
        </w:rPr>
        <w:t xml:space="preserve"> </w:t>
      </w:r>
      <w:r>
        <w:rPr>
          <w:sz w:val="28"/>
        </w:rPr>
        <w:t>в</w:t>
      </w:r>
      <w:r>
        <w:rPr>
          <w:spacing w:val="40"/>
          <w:sz w:val="28"/>
        </w:rPr>
        <w:t xml:space="preserve"> </w:t>
      </w:r>
      <w:r>
        <w:rPr>
          <w:sz w:val="28"/>
        </w:rPr>
        <w:t>речи</w:t>
      </w:r>
      <w:r>
        <w:rPr>
          <w:spacing w:val="40"/>
          <w:sz w:val="28"/>
        </w:rPr>
        <w:t xml:space="preserve"> </w:t>
      </w:r>
      <w:r>
        <w:rPr>
          <w:sz w:val="28"/>
        </w:rPr>
        <w:t>вопросительные</w:t>
      </w:r>
      <w:r>
        <w:rPr>
          <w:spacing w:val="40"/>
          <w:sz w:val="28"/>
        </w:rPr>
        <w:t xml:space="preserve"> </w:t>
      </w:r>
      <w:r>
        <w:rPr>
          <w:sz w:val="28"/>
        </w:rPr>
        <w:t>и</w:t>
      </w:r>
      <w:r>
        <w:rPr>
          <w:spacing w:val="40"/>
          <w:sz w:val="28"/>
        </w:rPr>
        <w:t xml:space="preserve"> </w:t>
      </w:r>
      <w:r>
        <w:rPr>
          <w:sz w:val="28"/>
        </w:rPr>
        <w:t>указательные</w:t>
      </w:r>
      <w:r>
        <w:rPr>
          <w:spacing w:val="40"/>
          <w:sz w:val="28"/>
        </w:rPr>
        <w:t xml:space="preserve"> </w:t>
      </w:r>
      <w:r>
        <w:rPr>
          <w:sz w:val="28"/>
        </w:rPr>
        <w:t>местоимения</w:t>
      </w:r>
      <w:r>
        <w:rPr>
          <w:spacing w:val="40"/>
          <w:sz w:val="28"/>
        </w:rPr>
        <w:t xml:space="preserve"> </w:t>
      </w:r>
      <w:r>
        <w:rPr>
          <w:sz w:val="28"/>
        </w:rPr>
        <w:t>«кем» («кто»),</w:t>
      </w:r>
      <w:r>
        <w:rPr>
          <w:spacing w:val="40"/>
          <w:sz w:val="28"/>
        </w:rPr>
        <w:t xml:space="preserve"> </w:t>
      </w:r>
      <w:r>
        <w:rPr>
          <w:sz w:val="28"/>
        </w:rPr>
        <w:t>«нәрсә»</w:t>
      </w:r>
      <w:r>
        <w:rPr>
          <w:spacing w:val="40"/>
          <w:sz w:val="28"/>
        </w:rPr>
        <w:t xml:space="preserve"> </w:t>
      </w:r>
      <w:r>
        <w:rPr>
          <w:sz w:val="28"/>
        </w:rPr>
        <w:t>(«что»),</w:t>
      </w:r>
      <w:r>
        <w:rPr>
          <w:spacing w:val="40"/>
          <w:sz w:val="28"/>
        </w:rPr>
        <w:t xml:space="preserve"> </w:t>
      </w:r>
      <w:r>
        <w:rPr>
          <w:sz w:val="28"/>
        </w:rPr>
        <w:t>«кайда»</w:t>
      </w:r>
      <w:r>
        <w:rPr>
          <w:spacing w:val="40"/>
          <w:sz w:val="28"/>
        </w:rPr>
        <w:t xml:space="preserve"> </w:t>
      </w:r>
      <w:r>
        <w:rPr>
          <w:sz w:val="28"/>
        </w:rPr>
        <w:t>(«где»),</w:t>
      </w:r>
      <w:r>
        <w:rPr>
          <w:spacing w:val="40"/>
          <w:sz w:val="28"/>
        </w:rPr>
        <w:t xml:space="preserve"> </w:t>
      </w:r>
      <w:r>
        <w:rPr>
          <w:sz w:val="28"/>
        </w:rPr>
        <w:t>«күпме»</w:t>
      </w:r>
      <w:r>
        <w:rPr>
          <w:spacing w:val="40"/>
          <w:sz w:val="28"/>
        </w:rPr>
        <w:t xml:space="preserve"> </w:t>
      </w:r>
      <w:r>
        <w:rPr>
          <w:sz w:val="28"/>
        </w:rPr>
        <w:t>(«сколько»),</w:t>
      </w:r>
      <w:r>
        <w:rPr>
          <w:spacing w:val="40"/>
          <w:sz w:val="28"/>
        </w:rPr>
        <w:t xml:space="preserve"> </w:t>
      </w:r>
      <w:r>
        <w:rPr>
          <w:sz w:val="28"/>
        </w:rPr>
        <w:t>«бу»</w:t>
      </w:r>
      <w:r>
        <w:rPr>
          <w:spacing w:val="40"/>
          <w:sz w:val="28"/>
        </w:rPr>
        <w:t xml:space="preserve"> </w:t>
      </w:r>
      <w:r>
        <w:rPr>
          <w:sz w:val="28"/>
        </w:rPr>
        <w:t>(«это»),</w:t>
      </w:r>
    </w:p>
    <w:p w:rsidR="00DA38B8" w:rsidRDefault="00D82884">
      <w:pPr>
        <w:pStyle w:val="a3"/>
        <w:spacing w:line="321" w:lineRule="exact"/>
        <w:ind w:left="0" w:firstLine="0"/>
        <w:jc w:val="left"/>
      </w:pPr>
      <w:r>
        <w:t>«теге»</w:t>
      </w:r>
      <w:r>
        <w:rPr>
          <w:spacing w:val="-8"/>
        </w:rPr>
        <w:t xml:space="preserve"> </w:t>
      </w:r>
      <w:r>
        <w:rPr>
          <w:spacing w:val="-2"/>
        </w:rPr>
        <w:t>(«тот»);</w:t>
      </w:r>
    </w:p>
    <w:p w:rsidR="00DA38B8" w:rsidRDefault="00D82884">
      <w:pPr>
        <w:pStyle w:val="a5"/>
        <w:numPr>
          <w:ilvl w:val="1"/>
          <w:numId w:val="0"/>
        </w:numPr>
        <w:tabs>
          <w:tab w:val="left" w:pos="671"/>
        </w:tabs>
        <w:ind w:right="1137"/>
        <w:jc w:val="left"/>
        <w:rPr>
          <w:sz w:val="28"/>
        </w:rPr>
      </w:pPr>
      <w:r>
        <w:rPr>
          <w:sz w:val="28"/>
        </w:rPr>
        <w:t xml:space="preserve">определять значение и употребление в речи порядковых и количественных </w:t>
      </w:r>
      <w:r>
        <w:rPr>
          <w:spacing w:val="-2"/>
          <w:sz w:val="28"/>
        </w:rPr>
        <w:t>числительных;</w:t>
      </w:r>
    </w:p>
    <w:p w:rsidR="00DA38B8" w:rsidRDefault="00D82884">
      <w:pPr>
        <w:pStyle w:val="a5"/>
        <w:numPr>
          <w:ilvl w:val="1"/>
          <w:numId w:val="0"/>
        </w:numPr>
        <w:tabs>
          <w:tab w:val="left" w:pos="643"/>
        </w:tabs>
        <w:spacing w:line="321" w:lineRule="exact"/>
        <w:jc w:val="left"/>
        <w:rPr>
          <w:sz w:val="28"/>
        </w:rPr>
      </w:pPr>
      <w:r>
        <w:rPr>
          <w:sz w:val="28"/>
        </w:rPr>
        <w:t>распознавать</w:t>
      </w:r>
      <w:r>
        <w:rPr>
          <w:spacing w:val="-15"/>
          <w:sz w:val="28"/>
        </w:rPr>
        <w:t xml:space="preserve"> </w:t>
      </w:r>
      <w:r>
        <w:rPr>
          <w:sz w:val="28"/>
        </w:rPr>
        <w:t>форму</w:t>
      </w:r>
      <w:r>
        <w:rPr>
          <w:spacing w:val="-16"/>
          <w:sz w:val="28"/>
        </w:rPr>
        <w:t xml:space="preserve"> </w:t>
      </w:r>
      <w:r>
        <w:rPr>
          <w:sz w:val="28"/>
        </w:rPr>
        <w:t>повелительного</w:t>
      </w:r>
      <w:r>
        <w:rPr>
          <w:spacing w:val="-13"/>
          <w:sz w:val="28"/>
        </w:rPr>
        <w:t xml:space="preserve"> </w:t>
      </w:r>
      <w:r>
        <w:rPr>
          <w:sz w:val="28"/>
        </w:rPr>
        <w:t>наклонения</w:t>
      </w:r>
      <w:r>
        <w:rPr>
          <w:spacing w:val="-12"/>
          <w:sz w:val="28"/>
        </w:rPr>
        <w:t xml:space="preserve"> </w:t>
      </w:r>
      <w:r>
        <w:rPr>
          <w:spacing w:val="-2"/>
          <w:sz w:val="28"/>
        </w:rPr>
        <w:t>глагола;</w:t>
      </w:r>
    </w:p>
    <w:p w:rsidR="00DA38B8" w:rsidRDefault="00D82884">
      <w:pPr>
        <w:pStyle w:val="a5"/>
        <w:numPr>
          <w:ilvl w:val="1"/>
          <w:numId w:val="0"/>
        </w:numPr>
        <w:tabs>
          <w:tab w:val="left" w:pos="643"/>
        </w:tabs>
        <w:spacing w:line="322" w:lineRule="exact"/>
        <w:jc w:val="left"/>
        <w:rPr>
          <w:sz w:val="28"/>
        </w:rPr>
      </w:pPr>
      <w:r>
        <w:rPr>
          <w:sz w:val="28"/>
        </w:rPr>
        <w:t>определять</w:t>
      </w:r>
      <w:r>
        <w:rPr>
          <w:spacing w:val="-11"/>
          <w:sz w:val="28"/>
        </w:rPr>
        <w:t xml:space="preserve"> </w:t>
      </w:r>
      <w:r>
        <w:rPr>
          <w:sz w:val="28"/>
        </w:rPr>
        <w:t>категорию</w:t>
      </w:r>
      <w:r>
        <w:rPr>
          <w:spacing w:val="-9"/>
          <w:sz w:val="28"/>
        </w:rPr>
        <w:t xml:space="preserve"> </w:t>
      </w:r>
      <w:r>
        <w:rPr>
          <w:sz w:val="28"/>
        </w:rPr>
        <w:t>времени</w:t>
      </w:r>
      <w:r>
        <w:rPr>
          <w:spacing w:val="-9"/>
          <w:sz w:val="28"/>
        </w:rPr>
        <w:t xml:space="preserve"> </w:t>
      </w:r>
      <w:r>
        <w:rPr>
          <w:sz w:val="28"/>
        </w:rPr>
        <w:t>глагола:</w:t>
      </w:r>
      <w:r>
        <w:rPr>
          <w:spacing w:val="-13"/>
          <w:sz w:val="28"/>
        </w:rPr>
        <w:t xml:space="preserve"> </w:t>
      </w:r>
      <w:r>
        <w:rPr>
          <w:sz w:val="28"/>
        </w:rPr>
        <w:t>настоящее,</w:t>
      </w:r>
      <w:r>
        <w:rPr>
          <w:spacing w:val="-6"/>
          <w:sz w:val="28"/>
        </w:rPr>
        <w:t xml:space="preserve"> </w:t>
      </w:r>
      <w:r>
        <w:rPr>
          <w:sz w:val="28"/>
        </w:rPr>
        <w:t>прошедшее</w:t>
      </w:r>
      <w:r>
        <w:rPr>
          <w:spacing w:val="-7"/>
          <w:sz w:val="28"/>
        </w:rPr>
        <w:t xml:space="preserve"> </w:t>
      </w:r>
      <w:r>
        <w:rPr>
          <w:sz w:val="28"/>
        </w:rPr>
        <w:t>и</w:t>
      </w:r>
      <w:r>
        <w:rPr>
          <w:spacing w:val="-9"/>
          <w:sz w:val="28"/>
        </w:rPr>
        <w:t xml:space="preserve"> </w:t>
      </w:r>
      <w:r>
        <w:rPr>
          <w:spacing w:val="-2"/>
          <w:sz w:val="28"/>
        </w:rPr>
        <w:t>будущее;</w:t>
      </w:r>
    </w:p>
    <w:p w:rsidR="00DA38B8" w:rsidRDefault="00D82884">
      <w:pPr>
        <w:pStyle w:val="a5"/>
        <w:numPr>
          <w:ilvl w:val="1"/>
          <w:numId w:val="0"/>
        </w:numPr>
        <w:tabs>
          <w:tab w:val="left" w:pos="705"/>
        </w:tabs>
        <w:ind w:right="1140"/>
        <w:jc w:val="left"/>
        <w:rPr>
          <w:sz w:val="28"/>
        </w:rPr>
      </w:pPr>
      <w:r>
        <w:rPr>
          <w:sz w:val="28"/>
        </w:rPr>
        <w:t>образовывать</w:t>
      </w:r>
      <w:r>
        <w:rPr>
          <w:spacing w:val="40"/>
          <w:sz w:val="28"/>
        </w:rPr>
        <w:t xml:space="preserve"> </w:t>
      </w:r>
      <w:r>
        <w:rPr>
          <w:sz w:val="28"/>
        </w:rPr>
        <w:t>отрицательный</w:t>
      </w:r>
      <w:r>
        <w:rPr>
          <w:spacing w:val="40"/>
          <w:sz w:val="28"/>
        </w:rPr>
        <w:t xml:space="preserve"> </w:t>
      </w:r>
      <w:r>
        <w:rPr>
          <w:sz w:val="28"/>
        </w:rPr>
        <w:t>аспект</w:t>
      </w:r>
      <w:r>
        <w:rPr>
          <w:spacing w:val="40"/>
          <w:sz w:val="28"/>
        </w:rPr>
        <w:t xml:space="preserve"> </w:t>
      </w:r>
      <w:r>
        <w:rPr>
          <w:sz w:val="28"/>
        </w:rPr>
        <w:t>глаголов</w:t>
      </w:r>
      <w:r>
        <w:rPr>
          <w:spacing w:val="40"/>
          <w:sz w:val="28"/>
        </w:rPr>
        <w:t xml:space="preserve"> </w:t>
      </w:r>
      <w:r>
        <w:rPr>
          <w:sz w:val="28"/>
        </w:rPr>
        <w:t>настоящего,</w:t>
      </w:r>
      <w:r>
        <w:rPr>
          <w:spacing w:val="40"/>
          <w:sz w:val="28"/>
        </w:rPr>
        <w:t xml:space="preserve"> </w:t>
      </w:r>
      <w:r>
        <w:rPr>
          <w:sz w:val="28"/>
        </w:rPr>
        <w:t>прошедшего</w:t>
      </w:r>
      <w:r>
        <w:rPr>
          <w:spacing w:val="40"/>
          <w:sz w:val="28"/>
        </w:rPr>
        <w:t xml:space="preserve"> </w:t>
      </w:r>
      <w:r>
        <w:rPr>
          <w:sz w:val="28"/>
        </w:rPr>
        <w:t>и будущего времени;</w:t>
      </w:r>
    </w:p>
    <w:p w:rsidR="00DA38B8" w:rsidRDefault="00D82884">
      <w:pPr>
        <w:pStyle w:val="a5"/>
        <w:numPr>
          <w:ilvl w:val="1"/>
          <w:numId w:val="0"/>
        </w:numPr>
        <w:tabs>
          <w:tab w:val="left" w:pos="643"/>
        </w:tabs>
        <w:spacing w:line="321" w:lineRule="exact"/>
        <w:jc w:val="left"/>
        <w:rPr>
          <w:sz w:val="28"/>
        </w:rPr>
      </w:pPr>
      <w:r>
        <w:rPr>
          <w:sz w:val="28"/>
        </w:rPr>
        <w:t>находить</w:t>
      </w:r>
      <w:r>
        <w:rPr>
          <w:spacing w:val="-11"/>
          <w:sz w:val="28"/>
        </w:rPr>
        <w:t xml:space="preserve"> </w:t>
      </w:r>
      <w:r>
        <w:rPr>
          <w:sz w:val="28"/>
        </w:rPr>
        <w:t>второстепенные</w:t>
      </w:r>
      <w:r>
        <w:rPr>
          <w:spacing w:val="-12"/>
          <w:sz w:val="28"/>
        </w:rPr>
        <w:t xml:space="preserve"> </w:t>
      </w:r>
      <w:r>
        <w:rPr>
          <w:sz w:val="28"/>
        </w:rPr>
        <w:t>члены</w:t>
      </w:r>
      <w:r>
        <w:rPr>
          <w:spacing w:val="-12"/>
          <w:sz w:val="28"/>
        </w:rPr>
        <w:t xml:space="preserve"> </w:t>
      </w:r>
      <w:r>
        <w:rPr>
          <w:spacing w:val="-2"/>
          <w:sz w:val="28"/>
        </w:rPr>
        <w:t>предложения;</w:t>
      </w:r>
    </w:p>
    <w:p w:rsidR="00DA38B8" w:rsidRDefault="00D82884">
      <w:pPr>
        <w:pStyle w:val="a5"/>
        <w:numPr>
          <w:ilvl w:val="1"/>
          <w:numId w:val="0"/>
        </w:numPr>
        <w:tabs>
          <w:tab w:val="left" w:pos="652"/>
        </w:tabs>
        <w:ind w:right="1145"/>
        <w:jc w:val="left"/>
        <w:rPr>
          <w:sz w:val="28"/>
        </w:rPr>
      </w:pPr>
      <w:r>
        <w:rPr>
          <w:sz w:val="28"/>
        </w:rPr>
        <w:t xml:space="preserve">владеть техникой выступления с небольшими сообщениями перед знакомой </w:t>
      </w:r>
      <w:r>
        <w:rPr>
          <w:spacing w:val="-2"/>
          <w:sz w:val="28"/>
        </w:rPr>
        <w:t>аудиторией;</w:t>
      </w:r>
    </w:p>
    <w:p w:rsidR="00DA38B8" w:rsidRDefault="00D82884">
      <w:pPr>
        <w:pStyle w:val="a5"/>
        <w:numPr>
          <w:ilvl w:val="1"/>
          <w:numId w:val="0"/>
        </w:numPr>
        <w:tabs>
          <w:tab w:val="left" w:pos="628"/>
        </w:tabs>
        <w:spacing w:line="321" w:lineRule="exact"/>
        <w:jc w:val="left"/>
        <w:rPr>
          <w:sz w:val="28"/>
        </w:rPr>
      </w:pPr>
      <w:r>
        <w:rPr>
          <w:w w:val="95"/>
          <w:sz w:val="28"/>
        </w:rPr>
        <w:t>выражать</w:t>
      </w:r>
      <w:r>
        <w:rPr>
          <w:spacing w:val="21"/>
          <w:sz w:val="28"/>
        </w:rPr>
        <w:t xml:space="preserve"> </w:t>
      </w:r>
      <w:r>
        <w:rPr>
          <w:w w:val="95"/>
          <w:sz w:val="28"/>
        </w:rPr>
        <w:t>собственное</w:t>
      </w:r>
      <w:r>
        <w:rPr>
          <w:spacing w:val="26"/>
          <w:sz w:val="28"/>
        </w:rPr>
        <w:t xml:space="preserve"> </w:t>
      </w:r>
      <w:r>
        <w:rPr>
          <w:w w:val="95"/>
          <w:sz w:val="28"/>
        </w:rPr>
        <w:t>мнение,</w:t>
      </w:r>
      <w:r>
        <w:rPr>
          <w:spacing w:val="28"/>
          <w:sz w:val="28"/>
        </w:rPr>
        <w:t xml:space="preserve"> </w:t>
      </w:r>
      <w:r>
        <w:rPr>
          <w:w w:val="95"/>
          <w:sz w:val="28"/>
        </w:rPr>
        <w:t>аргументируя</w:t>
      </w:r>
      <w:r>
        <w:rPr>
          <w:spacing w:val="27"/>
          <w:sz w:val="28"/>
        </w:rPr>
        <w:t xml:space="preserve"> </w:t>
      </w:r>
      <w:r>
        <w:rPr>
          <w:w w:val="95"/>
          <w:sz w:val="28"/>
        </w:rPr>
        <w:t>его</w:t>
      </w:r>
      <w:r>
        <w:rPr>
          <w:spacing w:val="25"/>
          <w:sz w:val="28"/>
        </w:rPr>
        <w:t xml:space="preserve"> </w:t>
      </w:r>
      <w:r>
        <w:rPr>
          <w:w w:val="95"/>
          <w:sz w:val="28"/>
        </w:rPr>
        <w:t>с</w:t>
      </w:r>
      <w:r>
        <w:rPr>
          <w:spacing w:val="26"/>
          <w:sz w:val="28"/>
        </w:rPr>
        <w:t xml:space="preserve"> </w:t>
      </w:r>
      <w:r>
        <w:rPr>
          <w:w w:val="95"/>
          <w:sz w:val="28"/>
        </w:rPr>
        <w:t>учетом</w:t>
      </w:r>
      <w:r>
        <w:rPr>
          <w:spacing w:val="26"/>
          <w:sz w:val="28"/>
        </w:rPr>
        <w:t xml:space="preserve"> </w:t>
      </w:r>
      <w:r>
        <w:rPr>
          <w:w w:val="95"/>
          <w:sz w:val="28"/>
        </w:rPr>
        <w:t>ситуации</w:t>
      </w:r>
      <w:r>
        <w:rPr>
          <w:spacing w:val="23"/>
          <w:sz w:val="28"/>
        </w:rPr>
        <w:t xml:space="preserve"> </w:t>
      </w:r>
      <w:r>
        <w:rPr>
          <w:spacing w:val="-2"/>
          <w:w w:val="95"/>
          <w:sz w:val="28"/>
        </w:rPr>
        <w:t>общения;</w:t>
      </w:r>
    </w:p>
    <w:p w:rsidR="00DA38B8" w:rsidRDefault="00D82884">
      <w:pPr>
        <w:pStyle w:val="a5"/>
        <w:numPr>
          <w:ilvl w:val="1"/>
          <w:numId w:val="0"/>
        </w:numPr>
        <w:tabs>
          <w:tab w:val="left" w:pos="643"/>
        </w:tabs>
        <w:spacing w:before="4"/>
        <w:jc w:val="left"/>
        <w:rPr>
          <w:sz w:val="28"/>
        </w:rPr>
      </w:pPr>
      <w:r>
        <w:rPr>
          <w:sz w:val="28"/>
        </w:rPr>
        <w:t>понимать</w:t>
      </w:r>
      <w:r>
        <w:rPr>
          <w:spacing w:val="-14"/>
          <w:sz w:val="28"/>
        </w:rPr>
        <w:t xml:space="preserve"> </w:t>
      </w:r>
      <w:r>
        <w:rPr>
          <w:sz w:val="28"/>
        </w:rPr>
        <w:t>цель</w:t>
      </w:r>
      <w:r>
        <w:rPr>
          <w:spacing w:val="-14"/>
          <w:sz w:val="28"/>
        </w:rPr>
        <w:t xml:space="preserve"> </w:t>
      </w:r>
      <w:r>
        <w:rPr>
          <w:sz w:val="28"/>
        </w:rPr>
        <w:t>письменного</w:t>
      </w:r>
      <w:r>
        <w:rPr>
          <w:spacing w:val="-11"/>
          <w:sz w:val="28"/>
        </w:rPr>
        <w:t xml:space="preserve"> </w:t>
      </w:r>
      <w:r>
        <w:rPr>
          <w:sz w:val="28"/>
        </w:rPr>
        <w:t>пересказа</w:t>
      </w:r>
      <w:r>
        <w:rPr>
          <w:spacing w:val="-10"/>
          <w:sz w:val="28"/>
        </w:rPr>
        <w:t xml:space="preserve"> </w:t>
      </w:r>
      <w:r>
        <w:rPr>
          <w:spacing w:val="-2"/>
          <w:sz w:val="28"/>
        </w:rPr>
        <w:t>текста;</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643"/>
        </w:tabs>
        <w:spacing w:before="67"/>
        <w:jc w:val="left"/>
        <w:rPr>
          <w:sz w:val="28"/>
        </w:rPr>
      </w:pPr>
      <w:r>
        <w:rPr>
          <w:sz w:val="28"/>
        </w:rPr>
        <w:t>представлять</w:t>
      </w:r>
      <w:r>
        <w:rPr>
          <w:spacing w:val="-10"/>
          <w:sz w:val="28"/>
        </w:rPr>
        <w:t xml:space="preserve"> </w:t>
      </w:r>
      <w:r>
        <w:rPr>
          <w:sz w:val="28"/>
        </w:rPr>
        <w:t>на</w:t>
      </w:r>
      <w:r>
        <w:rPr>
          <w:spacing w:val="-6"/>
          <w:sz w:val="28"/>
        </w:rPr>
        <w:t xml:space="preserve"> </w:t>
      </w:r>
      <w:r>
        <w:rPr>
          <w:sz w:val="28"/>
        </w:rPr>
        <w:t>татарском</w:t>
      </w:r>
      <w:r>
        <w:rPr>
          <w:spacing w:val="-7"/>
          <w:sz w:val="28"/>
        </w:rPr>
        <w:t xml:space="preserve"> </w:t>
      </w:r>
      <w:r>
        <w:rPr>
          <w:sz w:val="28"/>
        </w:rPr>
        <w:t>языке</w:t>
      </w:r>
      <w:r>
        <w:rPr>
          <w:spacing w:val="-6"/>
          <w:sz w:val="28"/>
        </w:rPr>
        <w:t xml:space="preserve"> </w:t>
      </w:r>
      <w:r>
        <w:rPr>
          <w:sz w:val="28"/>
        </w:rPr>
        <w:t>свою</w:t>
      </w:r>
      <w:r>
        <w:rPr>
          <w:spacing w:val="-8"/>
          <w:sz w:val="28"/>
        </w:rPr>
        <w:t xml:space="preserve"> </w:t>
      </w:r>
      <w:r>
        <w:rPr>
          <w:sz w:val="28"/>
        </w:rPr>
        <w:t>страну</w:t>
      </w:r>
      <w:r>
        <w:rPr>
          <w:spacing w:val="-11"/>
          <w:sz w:val="28"/>
        </w:rPr>
        <w:t xml:space="preserve"> </w:t>
      </w:r>
      <w:r>
        <w:rPr>
          <w:sz w:val="28"/>
        </w:rPr>
        <w:t>и</w:t>
      </w:r>
      <w:r>
        <w:rPr>
          <w:spacing w:val="-8"/>
          <w:sz w:val="28"/>
        </w:rPr>
        <w:t xml:space="preserve"> </w:t>
      </w:r>
      <w:r>
        <w:rPr>
          <w:spacing w:val="-2"/>
          <w:sz w:val="28"/>
        </w:rPr>
        <w:t>культуру.</w:t>
      </w:r>
    </w:p>
    <w:p w:rsidR="00DA38B8" w:rsidRDefault="00DA38B8">
      <w:pPr>
        <w:pStyle w:val="a3"/>
        <w:spacing w:before="4"/>
        <w:ind w:left="0" w:firstLine="0"/>
        <w:jc w:val="left"/>
      </w:pPr>
    </w:p>
    <w:p w:rsidR="00DA38B8" w:rsidRDefault="00D82884">
      <w:pPr>
        <w:pStyle w:val="1"/>
        <w:numPr>
          <w:ilvl w:val="2"/>
          <w:numId w:val="0"/>
        </w:numPr>
        <w:tabs>
          <w:tab w:val="left" w:pos="1809"/>
        </w:tabs>
        <w:spacing w:before="1"/>
        <w:ind w:right="1138"/>
      </w:pPr>
      <w:r>
        <w:rPr>
          <w:w w:val="95"/>
        </w:rPr>
        <w:t>РАБОЧАЯ ПРОГРАММА УЧЕБНОГО ПРЕДМЕТА «РОДНОЙ</w:t>
      </w:r>
      <w:r>
        <w:rPr>
          <w:spacing w:val="80"/>
          <w:w w:val="150"/>
        </w:rPr>
        <w:t xml:space="preserve"> </w:t>
      </w:r>
      <w:r>
        <w:t>(ТАТАРСКИЙ) ЯЗЫК»</w:t>
      </w:r>
    </w:p>
    <w:p w:rsidR="00DA38B8" w:rsidRDefault="00DA38B8">
      <w:pPr>
        <w:pStyle w:val="a3"/>
        <w:ind w:left="0" w:firstLine="0"/>
        <w:jc w:val="left"/>
        <w:rPr>
          <w:b/>
          <w:sz w:val="30"/>
        </w:rPr>
      </w:pPr>
    </w:p>
    <w:p w:rsidR="00DA38B8" w:rsidRDefault="00D82884">
      <w:pPr>
        <w:spacing w:before="264"/>
        <w:rPr>
          <w:b/>
          <w:sz w:val="28"/>
        </w:rPr>
      </w:pPr>
      <w:bookmarkStart w:id="15" w:name="ПОЯСНИТЕЛЬНАЯ_ЗАПИСКА_(2)"/>
      <w:bookmarkEnd w:id="15"/>
      <w:r>
        <w:rPr>
          <w:b/>
          <w:w w:val="95"/>
          <w:sz w:val="28"/>
        </w:rPr>
        <w:t>ПОЯСНИТЕЛЬНАЯ</w:t>
      </w:r>
      <w:r>
        <w:rPr>
          <w:b/>
          <w:spacing w:val="75"/>
          <w:w w:val="150"/>
          <w:sz w:val="28"/>
        </w:rPr>
        <w:t xml:space="preserve"> </w:t>
      </w:r>
      <w:r>
        <w:rPr>
          <w:b/>
          <w:spacing w:val="-2"/>
          <w:sz w:val="28"/>
        </w:rPr>
        <w:t>ЗАПИСКА</w:t>
      </w:r>
    </w:p>
    <w:p w:rsidR="00DA38B8" w:rsidRDefault="006A6641">
      <w:pPr>
        <w:pStyle w:val="a3"/>
        <w:spacing w:before="5"/>
        <w:ind w:left="0" w:firstLine="0"/>
        <w:jc w:val="left"/>
        <w:rPr>
          <w:b/>
          <w:sz w:val="6"/>
        </w:rPr>
      </w:pPr>
      <w:r>
        <w:rPr>
          <w:noProof/>
          <w:lang w:eastAsia="ru-RU"/>
        </w:rPr>
        <mc:AlternateContent>
          <mc:Choice Requires="wps">
            <w:drawing>
              <wp:anchor distT="0" distB="0" distL="0" distR="0" simplePos="0" relativeHeight="487591424" behindDoc="1" locked="0" layoutInCell="1" allowOverlap="1" wp14:anchorId="5224CC32" wp14:editId="68BA8862">
                <wp:simplePos x="0" y="0"/>
                <wp:positionH relativeFrom="page">
                  <wp:posOffset>701040</wp:posOffset>
                </wp:positionH>
                <wp:positionV relativeFrom="paragraph">
                  <wp:posOffset>62230</wp:posOffset>
                </wp:positionV>
                <wp:extent cx="6159500" cy="8890"/>
                <wp:effectExtent l="0" t="0" r="0" b="0"/>
                <wp:wrapTopAndBottom/>
                <wp:docPr id="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82C5F" id="docshape9" o:spid="_x0000_s1026" style="position:absolute;margin-left:55.2pt;margin-top:4.9pt;width:485pt;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" fillcolor="black" stroked="f">
                <w10:wrap type="topAndBottom" anchorx="page"/>
              </v:rect>
            </w:pict>
          </mc:Fallback>
        </mc:AlternateContent>
      </w:r>
    </w:p>
    <w:p w:rsidR="00DA38B8" w:rsidRDefault="00DA38B8">
      <w:pPr>
        <w:pStyle w:val="a3"/>
        <w:spacing w:before="8"/>
        <w:ind w:left="0" w:firstLine="0"/>
        <w:jc w:val="left"/>
        <w:rPr>
          <w:b/>
          <w:sz w:val="12"/>
        </w:rPr>
      </w:pPr>
    </w:p>
    <w:p w:rsidR="00DA38B8" w:rsidRDefault="00D82884">
      <w:pPr>
        <w:pStyle w:val="a3"/>
        <w:spacing w:before="87"/>
        <w:ind w:left="0" w:right="1139" w:firstLine="0"/>
      </w:pPr>
      <w:r>
        <w:t>Рабочая программа учебного предмета «Литературное чтение на родном (татарском) языке»</w:t>
      </w:r>
      <w:r>
        <w:rPr>
          <w:spacing w:val="-3"/>
        </w:rPr>
        <w:t xml:space="preserve"> </w:t>
      </w:r>
      <w:r>
        <w:t>для 1–4 классов начального общего образования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(татарском) языке».</w:t>
      </w:r>
    </w:p>
    <w:p w:rsidR="00DA38B8" w:rsidRDefault="00D82884">
      <w:pPr>
        <w:pStyle w:val="1"/>
        <w:tabs>
          <w:tab w:val="left" w:pos="3550"/>
          <w:tab w:val="left" w:pos="8267"/>
        </w:tabs>
        <w:spacing w:before="3" w:line="242" w:lineRule="auto"/>
        <w:ind w:left="0" w:right="1134"/>
        <w:jc w:val="both"/>
      </w:pPr>
      <w:r>
        <w:rPr>
          <w:spacing w:val="-2"/>
        </w:rPr>
        <w:t>ОБЩАЯ</w:t>
      </w:r>
      <w:r>
        <w:tab/>
      </w:r>
      <w:r>
        <w:rPr>
          <w:spacing w:val="-2"/>
        </w:rPr>
        <w:t>ХАРАКТЕРИСТИКА</w:t>
      </w:r>
      <w:r>
        <w:tab/>
      </w:r>
      <w:r>
        <w:rPr>
          <w:spacing w:val="-2"/>
        </w:rPr>
        <w:t xml:space="preserve">УЧЕБНОГО </w:t>
      </w:r>
      <w:r>
        <w:t>ПРЕДМЕТА</w:t>
      </w:r>
      <w:r>
        <w:rPr>
          <w:spacing w:val="-2"/>
        </w:rPr>
        <w:t xml:space="preserve"> </w:t>
      </w:r>
      <w:r>
        <w:t xml:space="preserve">«ЛИТЕРАТУРНОЕ ЧТЕНИЕ НА РОДНОМ (ТАТАРСКОМ) </w:t>
      </w:r>
      <w:r>
        <w:rPr>
          <w:spacing w:val="-2"/>
        </w:rPr>
        <w:t>ЯЗЫКЕ»</w:t>
      </w:r>
    </w:p>
    <w:p w:rsidR="00DA38B8" w:rsidRDefault="00D82884">
      <w:pPr>
        <w:pStyle w:val="a3"/>
        <w:ind w:left="0" w:right="1135" w:firstLine="0"/>
      </w:pPr>
      <w:r>
        <w:t>Курс литературного чтения на родном (татарском) языке направлен 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DA38B8" w:rsidRDefault="00D82884">
      <w:pPr>
        <w:pStyle w:val="a3"/>
        <w:ind w:left="0" w:right="1145" w:firstLine="0"/>
      </w:pPr>
      <w:r>
        <w:t>В 1 классе учебный предмет «Литературное чтение на родном (татарском) языке»</w:t>
      </w:r>
      <w:r>
        <w:rPr>
          <w:spacing w:val="-5"/>
        </w:rPr>
        <w:t xml:space="preserve"> </w:t>
      </w:r>
      <w:r>
        <w:t>как</w:t>
      </w:r>
      <w:r>
        <w:rPr>
          <w:spacing w:val="-6"/>
        </w:rPr>
        <w:t xml:space="preserve"> </w:t>
      </w:r>
      <w:r>
        <w:t>систематический</w:t>
      </w:r>
      <w:r>
        <w:rPr>
          <w:spacing w:val="-6"/>
        </w:rPr>
        <w:t xml:space="preserve"> </w:t>
      </w:r>
      <w:r>
        <w:t>курс</w:t>
      </w:r>
      <w:r>
        <w:rPr>
          <w:spacing w:val="-5"/>
        </w:rPr>
        <w:t xml:space="preserve"> </w:t>
      </w:r>
      <w:r>
        <w:t>начинается</w:t>
      </w:r>
      <w:r>
        <w:rPr>
          <w:spacing w:val="-4"/>
        </w:rPr>
        <w:t xml:space="preserve"> </w:t>
      </w:r>
      <w:r>
        <w:t>после</w:t>
      </w:r>
      <w:r>
        <w:rPr>
          <w:spacing w:val="-5"/>
        </w:rPr>
        <w:t xml:space="preserve"> </w:t>
      </w:r>
      <w:r>
        <w:t>окончания</w:t>
      </w:r>
      <w:r>
        <w:rPr>
          <w:spacing w:val="-5"/>
        </w:rPr>
        <w:t xml:space="preserve"> </w:t>
      </w:r>
      <w:r>
        <w:t xml:space="preserve">курса «Обучение </w:t>
      </w:r>
      <w:r>
        <w:rPr>
          <w:spacing w:val="-2"/>
        </w:rPr>
        <w:t>грамоте».</w:t>
      </w:r>
    </w:p>
    <w:p w:rsidR="00DA38B8" w:rsidRDefault="00D82884">
      <w:pPr>
        <w:pStyle w:val="a3"/>
        <w:ind w:left="0" w:right="1143" w:firstLine="0"/>
      </w:pPr>
      <w:r>
        <w:t>Учебный предмет обеспечивает межпредметные связи с другими дисциплинами гуманитарного цикла, особенно с учебным предметом «Родной (татарский) язык».</w:t>
      </w:r>
    </w:p>
    <w:p w:rsidR="00DA38B8" w:rsidRDefault="00D82884">
      <w:pPr>
        <w:pStyle w:val="1"/>
        <w:tabs>
          <w:tab w:val="left" w:pos="2302"/>
          <w:tab w:val="left" w:pos="3517"/>
          <w:tab w:val="left" w:pos="5681"/>
          <w:tab w:val="left" w:pos="8277"/>
        </w:tabs>
        <w:spacing w:line="242" w:lineRule="auto"/>
        <w:ind w:left="0" w:right="1134"/>
        <w:jc w:val="both"/>
      </w:pPr>
      <w:r>
        <w:rPr>
          <w:spacing w:val="-4"/>
        </w:rPr>
        <w:t>ЦЕЛИ</w:t>
      </w:r>
      <w:r>
        <w:tab/>
      </w:r>
      <w:r>
        <w:rPr>
          <w:spacing w:val="-10"/>
        </w:rPr>
        <w:t>И</w:t>
      </w:r>
      <w:r>
        <w:tab/>
      </w:r>
      <w:r>
        <w:rPr>
          <w:spacing w:val="-2"/>
        </w:rPr>
        <w:t>ЗАДАЧИ</w:t>
      </w:r>
      <w:r>
        <w:tab/>
      </w:r>
      <w:r>
        <w:rPr>
          <w:spacing w:val="-2"/>
        </w:rPr>
        <w:t>ИЗУЧЕНИЯ</w:t>
      </w:r>
      <w:r>
        <w:tab/>
      </w:r>
      <w:r>
        <w:rPr>
          <w:spacing w:val="-2"/>
        </w:rPr>
        <w:t xml:space="preserve">УЧЕБНОГО </w:t>
      </w:r>
      <w:r>
        <w:t>ПРЕДМЕТА</w:t>
      </w:r>
      <w:r>
        <w:rPr>
          <w:spacing w:val="-2"/>
        </w:rPr>
        <w:t xml:space="preserve"> </w:t>
      </w:r>
      <w:r>
        <w:t xml:space="preserve">«ЛИТЕРАТУРНОЕ ЧТЕНИЕ НА РОДНОМ (ТАТАРСКОМ) </w:t>
      </w:r>
      <w:r>
        <w:rPr>
          <w:spacing w:val="-2"/>
        </w:rPr>
        <w:t>ЯЗЫКЕ»</w:t>
      </w:r>
    </w:p>
    <w:p w:rsidR="00DA38B8" w:rsidRDefault="00D82884">
      <w:pPr>
        <w:pStyle w:val="a3"/>
        <w:ind w:left="0" w:right="1131" w:firstLine="0"/>
      </w:pPr>
      <w:r>
        <w:rPr>
          <w:b/>
        </w:rPr>
        <w:t>Цель</w:t>
      </w:r>
      <w:r>
        <w:rPr>
          <w:b/>
          <w:spacing w:val="-5"/>
        </w:rPr>
        <w:t xml:space="preserve"> </w:t>
      </w:r>
      <w:r>
        <w:t>изучения 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w:t>
      </w:r>
      <w:r>
        <w:rPr>
          <w:spacing w:val="-1"/>
        </w:rPr>
        <w:t xml:space="preserve"> </w:t>
      </w:r>
      <w:r>
        <w:t>и</w:t>
      </w:r>
      <w:r>
        <w:rPr>
          <w:spacing w:val="-2"/>
        </w:rPr>
        <w:t xml:space="preserve"> </w:t>
      </w:r>
      <w:r>
        <w:t>пользоваться</w:t>
      </w:r>
      <w:r>
        <w:rPr>
          <w:spacing w:val="-1"/>
        </w:rPr>
        <w:t xml:space="preserve"> </w:t>
      </w:r>
      <w:r>
        <w:t>библиотекой, ориентируясь</w:t>
      </w:r>
      <w:r>
        <w:rPr>
          <w:spacing w:val="-3"/>
        </w:rPr>
        <w:t xml:space="preserve"> </w:t>
      </w:r>
      <w:r>
        <w:t>на</w:t>
      </w:r>
      <w:r>
        <w:rPr>
          <w:spacing w:val="-1"/>
        </w:rPr>
        <w:t xml:space="preserve"> </w:t>
      </w:r>
      <w:r>
        <w:t>собственные</w:t>
      </w:r>
      <w:r>
        <w:rPr>
          <w:spacing w:val="-1"/>
        </w:rPr>
        <w:t xml:space="preserve"> </w:t>
      </w:r>
      <w:r>
        <w:t>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DA38B8" w:rsidRDefault="00D82884">
      <w:pPr>
        <w:spacing w:line="320" w:lineRule="exact"/>
        <w:jc w:val="both"/>
        <w:rPr>
          <w:sz w:val="28"/>
        </w:rPr>
      </w:pPr>
      <w:r>
        <w:rPr>
          <w:b/>
          <w:sz w:val="28"/>
        </w:rPr>
        <w:t>Задачи</w:t>
      </w:r>
      <w:r>
        <w:rPr>
          <w:b/>
          <w:spacing w:val="-10"/>
          <w:sz w:val="28"/>
        </w:rPr>
        <w:t xml:space="preserve"> </w:t>
      </w:r>
      <w:r>
        <w:rPr>
          <w:sz w:val="28"/>
        </w:rPr>
        <w:t>изучения</w:t>
      </w:r>
      <w:r>
        <w:rPr>
          <w:spacing w:val="-9"/>
          <w:sz w:val="28"/>
        </w:rPr>
        <w:t xml:space="preserve"> </w:t>
      </w:r>
      <w:r>
        <w:rPr>
          <w:sz w:val="28"/>
        </w:rPr>
        <w:t>учебного</w:t>
      </w:r>
      <w:r>
        <w:rPr>
          <w:spacing w:val="-9"/>
          <w:sz w:val="28"/>
        </w:rPr>
        <w:t xml:space="preserve"> </w:t>
      </w:r>
      <w:r>
        <w:rPr>
          <w:spacing w:val="-2"/>
          <w:sz w:val="28"/>
        </w:rPr>
        <w:t>предмета:</w:t>
      </w:r>
    </w:p>
    <w:p w:rsidR="00DA38B8" w:rsidRDefault="00D82884">
      <w:pPr>
        <w:pStyle w:val="a5"/>
        <w:numPr>
          <w:ilvl w:val="1"/>
          <w:numId w:val="0"/>
        </w:numPr>
        <w:tabs>
          <w:tab w:val="left" w:pos="763"/>
        </w:tabs>
        <w:ind w:right="1143"/>
        <w:jc w:val="left"/>
        <w:rPr>
          <w:sz w:val="28"/>
        </w:rPr>
      </w:pPr>
      <w:r>
        <w:rPr>
          <w:sz w:val="28"/>
        </w:rPr>
        <w:t>воспитание</w:t>
      </w:r>
      <w:r>
        <w:rPr>
          <w:spacing w:val="80"/>
          <w:sz w:val="28"/>
        </w:rPr>
        <w:t xml:space="preserve"> </w:t>
      </w:r>
      <w:r>
        <w:rPr>
          <w:sz w:val="28"/>
        </w:rPr>
        <w:t>интереса</w:t>
      </w:r>
      <w:r>
        <w:rPr>
          <w:spacing w:val="80"/>
          <w:sz w:val="28"/>
        </w:rPr>
        <w:t xml:space="preserve"> </w:t>
      </w:r>
      <w:r>
        <w:rPr>
          <w:sz w:val="28"/>
        </w:rPr>
        <w:t>к</w:t>
      </w:r>
      <w:r>
        <w:rPr>
          <w:spacing w:val="80"/>
          <w:sz w:val="28"/>
        </w:rPr>
        <w:t xml:space="preserve"> </w:t>
      </w:r>
      <w:r>
        <w:rPr>
          <w:sz w:val="28"/>
        </w:rPr>
        <w:t>чтению</w:t>
      </w:r>
      <w:r>
        <w:rPr>
          <w:spacing w:val="80"/>
          <w:sz w:val="28"/>
        </w:rPr>
        <w:t xml:space="preserve"> </w:t>
      </w:r>
      <w:r>
        <w:rPr>
          <w:sz w:val="28"/>
        </w:rPr>
        <w:t>и</w:t>
      </w:r>
      <w:r>
        <w:rPr>
          <w:spacing w:val="80"/>
          <w:sz w:val="28"/>
        </w:rPr>
        <w:t xml:space="preserve"> </w:t>
      </w:r>
      <w:r>
        <w:rPr>
          <w:sz w:val="28"/>
        </w:rPr>
        <w:t>книге,</w:t>
      </w:r>
      <w:r>
        <w:rPr>
          <w:spacing w:val="80"/>
          <w:sz w:val="28"/>
        </w:rPr>
        <w:t xml:space="preserve"> </w:t>
      </w:r>
      <w:r>
        <w:rPr>
          <w:sz w:val="28"/>
        </w:rPr>
        <w:t>формирование</w:t>
      </w:r>
      <w:r>
        <w:rPr>
          <w:spacing w:val="80"/>
          <w:sz w:val="28"/>
        </w:rPr>
        <w:t xml:space="preserve"> </w:t>
      </w:r>
      <w:r>
        <w:rPr>
          <w:sz w:val="28"/>
        </w:rPr>
        <w:t xml:space="preserve">читательского </w:t>
      </w:r>
      <w:r>
        <w:rPr>
          <w:spacing w:val="-2"/>
          <w:sz w:val="28"/>
        </w:rPr>
        <w:t>кругозора;</w:t>
      </w:r>
    </w:p>
    <w:p w:rsidR="00DA38B8" w:rsidRDefault="00D82884">
      <w:pPr>
        <w:pStyle w:val="a5"/>
        <w:numPr>
          <w:ilvl w:val="1"/>
          <w:numId w:val="0"/>
        </w:numPr>
        <w:tabs>
          <w:tab w:val="left" w:pos="734"/>
        </w:tabs>
        <w:ind w:right="1142"/>
        <w:jc w:val="left"/>
        <w:rPr>
          <w:sz w:val="28"/>
        </w:rPr>
      </w:pPr>
      <w:r>
        <w:rPr>
          <w:sz w:val="28"/>
        </w:rPr>
        <w:t>формирование</w:t>
      </w:r>
      <w:r>
        <w:rPr>
          <w:spacing w:val="80"/>
          <w:sz w:val="28"/>
        </w:rPr>
        <w:t xml:space="preserve"> </w:t>
      </w:r>
      <w:r>
        <w:rPr>
          <w:sz w:val="28"/>
        </w:rPr>
        <w:t>и</w:t>
      </w:r>
      <w:r>
        <w:rPr>
          <w:spacing w:val="80"/>
          <w:sz w:val="28"/>
        </w:rPr>
        <w:t xml:space="preserve"> </w:t>
      </w:r>
      <w:r>
        <w:rPr>
          <w:sz w:val="28"/>
        </w:rPr>
        <w:t>совершенствование</w:t>
      </w:r>
      <w:r>
        <w:rPr>
          <w:spacing w:val="80"/>
          <w:sz w:val="28"/>
        </w:rPr>
        <w:t xml:space="preserve"> </w:t>
      </w:r>
      <w:r>
        <w:rPr>
          <w:sz w:val="28"/>
        </w:rPr>
        <w:t>техники</w:t>
      </w:r>
      <w:r>
        <w:rPr>
          <w:spacing w:val="80"/>
          <w:sz w:val="28"/>
        </w:rPr>
        <w:t xml:space="preserve"> </w:t>
      </w:r>
      <w:r>
        <w:rPr>
          <w:sz w:val="28"/>
        </w:rPr>
        <w:t>чтения</w:t>
      </w:r>
      <w:r>
        <w:rPr>
          <w:spacing w:val="80"/>
          <w:sz w:val="28"/>
        </w:rPr>
        <w:t xml:space="preserve"> </w:t>
      </w:r>
      <w:r>
        <w:rPr>
          <w:sz w:val="28"/>
        </w:rPr>
        <w:t>вслух</w:t>
      </w:r>
      <w:r>
        <w:rPr>
          <w:spacing w:val="40"/>
          <w:sz w:val="28"/>
        </w:rPr>
        <w:t xml:space="preserve"> </w:t>
      </w:r>
      <w:r>
        <w:rPr>
          <w:sz w:val="28"/>
        </w:rPr>
        <w:t>и</w:t>
      </w:r>
      <w:r>
        <w:rPr>
          <w:spacing w:val="80"/>
          <w:sz w:val="28"/>
        </w:rPr>
        <w:t xml:space="preserve"> </w:t>
      </w:r>
      <w:r>
        <w:rPr>
          <w:sz w:val="28"/>
        </w:rPr>
        <w:t>про</w:t>
      </w:r>
      <w:r>
        <w:rPr>
          <w:spacing w:val="80"/>
          <w:sz w:val="28"/>
        </w:rPr>
        <w:t xml:space="preserve"> </w:t>
      </w:r>
      <w:r>
        <w:rPr>
          <w:sz w:val="28"/>
        </w:rPr>
        <w:t>себя, развитие приемов понимания (восприятия и осмысления) текста;</w:t>
      </w:r>
    </w:p>
    <w:p w:rsidR="00DA38B8" w:rsidRDefault="00D82884">
      <w:pPr>
        <w:pStyle w:val="a5"/>
        <w:numPr>
          <w:ilvl w:val="1"/>
          <w:numId w:val="0"/>
        </w:numPr>
        <w:tabs>
          <w:tab w:val="left" w:pos="643"/>
        </w:tabs>
        <w:spacing w:line="322" w:lineRule="exact"/>
        <w:jc w:val="left"/>
        <w:rPr>
          <w:sz w:val="28"/>
        </w:rPr>
      </w:pPr>
      <w:r>
        <w:rPr>
          <w:sz w:val="28"/>
        </w:rPr>
        <w:t>формирование</w:t>
      </w:r>
      <w:r>
        <w:rPr>
          <w:spacing w:val="-13"/>
          <w:sz w:val="28"/>
        </w:rPr>
        <w:t xml:space="preserve"> </w:t>
      </w:r>
      <w:r>
        <w:rPr>
          <w:sz w:val="28"/>
        </w:rPr>
        <w:t>коммуникативных</w:t>
      </w:r>
      <w:r>
        <w:rPr>
          <w:spacing w:val="-14"/>
          <w:sz w:val="28"/>
        </w:rPr>
        <w:t xml:space="preserve"> </w:t>
      </w:r>
      <w:r>
        <w:rPr>
          <w:sz w:val="28"/>
        </w:rPr>
        <w:t>умений</w:t>
      </w:r>
      <w:r>
        <w:rPr>
          <w:spacing w:val="-14"/>
          <w:sz w:val="28"/>
        </w:rPr>
        <w:t xml:space="preserve"> </w:t>
      </w:r>
      <w:r>
        <w:rPr>
          <w:spacing w:val="-2"/>
          <w:sz w:val="28"/>
        </w:rPr>
        <w:t>обучающихся;</w:t>
      </w:r>
    </w:p>
    <w:p w:rsidR="00DA38B8" w:rsidRDefault="00D82884">
      <w:pPr>
        <w:pStyle w:val="a5"/>
        <w:numPr>
          <w:ilvl w:val="1"/>
          <w:numId w:val="0"/>
        </w:numPr>
        <w:tabs>
          <w:tab w:val="left" w:pos="662"/>
        </w:tabs>
        <w:ind w:right="1144"/>
        <w:jc w:val="left"/>
        <w:rPr>
          <w:sz w:val="28"/>
        </w:rPr>
      </w:pPr>
      <w:r>
        <w:rPr>
          <w:sz w:val="28"/>
        </w:rPr>
        <w:t>развитие устной и письменной речи учащихся на родном (татарском) языке (диалогической и монологической);</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647"/>
        </w:tabs>
        <w:spacing w:before="67"/>
        <w:ind w:right="1138"/>
        <w:jc w:val="left"/>
        <w:rPr>
          <w:sz w:val="28"/>
        </w:rPr>
      </w:pPr>
      <w:r>
        <w:rPr>
          <w:sz w:val="28"/>
        </w:rPr>
        <w:t>формирование нравственных</w:t>
      </w:r>
      <w:r>
        <w:rPr>
          <w:spacing w:val="-4"/>
          <w:sz w:val="28"/>
        </w:rPr>
        <w:t xml:space="preserve"> </w:t>
      </w:r>
      <w:r>
        <w:rPr>
          <w:sz w:val="28"/>
        </w:rPr>
        <w:t>и эстетических чувств</w:t>
      </w:r>
      <w:r>
        <w:rPr>
          <w:spacing w:val="-1"/>
          <w:sz w:val="28"/>
        </w:rPr>
        <w:t xml:space="preserve"> </w:t>
      </w:r>
      <w:r>
        <w:rPr>
          <w:sz w:val="28"/>
        </w:rPr>
        <w:t>обучающихся, обучение пониманию духовной сущности произведений;</w:t>
      </w:r>
    </w:p>
    <w:p w:rsidR="00DA38B8" w:rsidRDefault="00D82884">
      <w:pPr>
        <w:pStyle w:val="a5"/>
        <w:numPr>
          <w:ilvl w:val="1"/>
          <w:numId w:val="0"/>
        </w:numPr>
        <w:tabs>
          <w:tab w:val="left" w:pos="710"/>
        </w:tabs>
        <w:ind w:right="1143"/>
        <w:jc w:val="left"/>
        <w:rPr>
          <w:sz w:val="28"/>
        </w:rPr>
      </w:pPr>
      <w:r>
        <w:rPr>
          <w:sz w:val="28"/>
        </w:rPr>
        <w:t>развитие</w:t>
      </w:r>
      <w:r>
        <w:rPr>
          <w:spacing w:val="40"/>
          <w:sz w:val="28"/>
        </w:rPr>
        <w:t xml:space="preserve"> </w:t>
      </w:r>
      <w:r>
        <w:rPr>
          <w:sz w:val="28"/>
        </w:rPr>
        <w:t>способности</w:t>
      </w:r>
      <w:r>
        <w:rPr>
          <w:spacing w:val="40"/>
          <w:sz w:val="28"/>
        </w:rPr>
        <w:t xml:space="preserve"> </w:t>
      </w:r>
      <w:r>
        <w:rPr>
          <w:sz w:val="28"/>
        </w:rPr>
        <w:t>к</w:t>
      </w:r>
      <w:r>
        <w:rPr>
          <w:spacing w:val="40"/>
          <w:sz w:val="28"/>
        </w:rPr>
        <w:t xml:space="preserve"> </w:t>
      </w:r>
      <w:r>
        <w:rPr>
          <w:sz w:val="28"/>
        </w:rPr>
        <w:t>творческой</w:t>
      </w:r>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родном</w:t>
      </w:r>
      <w:r>
        <w:rPr>
          <w:spacing w:val="40"/>
          <w:sz w:val="28"/>
        </w:rPr>
        <w:t xml:space="preserve"> </w:t>
      </w:r>
      <w:r>
        <w:rPr>
          <w:sz w:val="28"/>
        </w:rPr>
        <w:t xml:space="preserve">(татарском) </w:t>
      </w:r>
      <w:r>
        <w:rPr>
          <w:spacing w:val="-2"/>
          <w:sz w:val="28"/>
        </w:rPr>
        <w:t>языке.</w:t>
      </w:r>
    </w:p>
    <w:p w:rsidR="00DA38B8" w:rsidRDefault="00D82884">
      <w:pPr>
        <w:pStyle w:val="1"/>
        <w:spacing w:before="9"/>
        <w:ind w:left="0" w:right="1139"/>
        <w:jc w:val="both"/>
      </w:pPr>
      <w:r>
        <w:t>МЕСТО УЧЕБНОГО ПРЕДМЕТА «ЛИТЕРАТУРНОЕ ЧТЕНИЕ НА РОДНОМ (ТАТАРСКОМ) ЯЗЫКЕ» В УЧЕБНОМ ПЛАНЕ</w:t>
      </w:r>
    </w:p>
    <w:p w:rsidR="00DA38B8" w:rsidRDefault="00D82884">
      <w:pPr>
        <w:pStyle w:val="a3"/>
        <w:ind w:left="0" w:right="1144" w:firstLine="0"/>
      </w:pPr>
      <w:r>
        <w:t>В</w:t>
      </w:r>
      <w:r>
        <w:rPr>
          <w:spacing w:val="-18"/>
        </w:rPr>
        <w:t xml:space="preserve"> </w:t>
      </w:r>
      <w:r>
        <w:t>соответствии</w:t>
      </w:r>
      <w:r>
        <w:rPr>
          <w:spacing w:val="-17"/>
        </w:rPr>
        <w:t xml:space="preserve"> </w:t>
      </w:r>
      <w:r>
        <w:t>с</w:t>
      </w:r>
      <w:r>
        <w:rPr>
          <w:spacing w:val="-18"/>
        </w:rPr>
        <w:t xml:space="preserve"> </w:t>
      </w:r>
      <w:r>
        <w:t>федеральным</w:t>
      </w:r>
      <w:r>
        <w:rPr>
          <w:spacing w:val="-17"/>
        </w:rPr>
        <w:t xml:space="preserve"> </w:t>
      </w:r>
      <w:r>
        <w:t>государственным</w:t>
      </w:r>
      <w:r>
        <w:rPr>
          <w:spacing w:val="-18"/>
        </w:rPr>
        <w:t xml:space="preserve"> </w:t>
      </w:r>
      <w:r>
        <w:t>образовательным</w:t>
      </w:r>
      <w:r>
        <w:rPr>
          <w:spacing w:val="-17"/>
        </w:rPr>
        <w:t xml:space="preserve"> </w:t>
      </w:r>
      <w:r>
        <w:t>стандартом начального общего образования учебный предмет «Литературное чтение на родном языке» входит в предметную область «Родной язык и литературное чтение на родном языке» и является обязательным для изучения.</w:t>
      </w:r>
    </w:p>
    <w:p w:rsidR="00DA38B8" w:rsidRDefault="00D82884">
      <w:pPr>
        <w:pStyle w:val="a3"/>
        <w:ind w:left="0" w:right="1134" w:firstLine="0"/>
      </w:pPr>
      <w:r>
        <w:t>На изучение учебного предмета «Литературное чтение на родном (татарском) языке» отводится 1 час в неделю во всех классах начального общего образования.</w:t>
      </w:r>
      <w:r>
        <w:rPr>
          <w:spacing w:val="-5"/>
        </w:rPr>
        <w:t xml:space="preserve"> </w:t>
      </w:r>
      <w:r>
        <w:t>Распределение</w:t>
      </w:r>
      <w:r>
        <w:rPr>
          <w:spacing w:val="-7"/>
        </w:rPr>
        <w:t xml:space="preserve"> </w:t>
      </w:r>
      <w:r>
        <w:t>часов</w:t>
      </w:r>
      <w:r>
        <w:rPr>
          <w:spacing w:val="-8"/>
        </w:rPr>
        <w:t xml:space="preserve"> </w:t>
      </w:r>
      <w:r>
        <w:t>по</w:t>
      </w:r>
      <w:r>
        <w:rPr>
          <w:spacing w:val="-7"/>
        </w:rPr>
        <w:t xml:space="preserve"> </w:t>
      </w:r>
      <w:r>
        <w:t>классам:</w:t>
      </w:r>
      <w:r>
        <w:rPr>
          <w:spacing w:val="-12"/>
        </w:rPr>
        <w:t xml:space="preserve"> </w:t>
      </w:r>
      <w:r>
        <w:t>1</w:t>
      </w:r>
      <w:r>
        <w:rPr>
          <w:spacing w:val="-7"/>
        </w:rPr>
        <w:t xml:space="preserve"> </w:t>
      </w:r>
      <w:r>
        <w:t>класс –</w:t>
      </w:r>
      <w:r>
        <w:rPr>
          <w:spacing w:val="-7"/>
        </w:rPr>
        <w:t xml:space="preserve"> </w:t>
      </w:r>
      <w:r>
        <w:t>34</w:t>
      </w:r>
      <w:r>
        <w:rPr>
          <w:spacing w:val="-7"/>
        </w:rPr>
        <w:t xml:space="preserve"> </w:t>
      </w:r>
      <w:r>
        <w:t>часа</w:t>
      </w:r>
      <w:r>
        <w:rPr>
          <w:spacing w:val="-7"/>
        </w:rPr>
        <w:t xml:space="preserve"> </w:t>
      </w:r>
      <w:r>
        <w:t>(из</w:t>
      </w:r>
      <w:r>
        <w:rPr>
          <w:spacing w:val="-2"/>
        </w:rPr>
        <w:t xml:space="preserve"> </w:t>
      </w:r>
      <w:r>
        <w:t>них</w:t>
      </w:r>
      <w:r>
        <w:rPr>
          <w:spacing w:val="-11"/>
        </w:rPr>
        <w:t xml:space="preserve"> </w:t>
      </w:r>
      <w:r>
        <w:t>16</w:t>
      </w:r>
      <w:r>
        <w:rPr>
          <w:spacing w:val="-3"/>
        </w:rPr>
        <w:t xml:space="preserve"> </w:t>
      </w:r>
      <w:r>
        <w:t>часов отводится на курс «Обучение грамоте»); 2–4 классы – по 34 часа.</w:t>
      </w:r>
    </w:p>
    <w:p w:rsidR="00DA38B8" w:rsidRDefault="00DA38B8">
      <w:pPr>
        <w:pStyle w:val="a3"/>
        <w:spacing w:before="5"/>
        <w:ind w:left="0" w:firstLine="0"/>
        <w:jc w:val="left"/>
        <w:rPr>
          <w:sz w:val="24"/>
        </w:rPr>
      </w:pPr>
    </w:p>
    <w:p w:rsidR="00DA38B8" w:rsidRDefault="00D82884">
      <w:pPr>
        <w:pStyle w:val="1"/>
        <w:ind w:left="0"/>
      </w:pPr>
      <w:bookmarkStart w:id="16" w:name="СОДЕРЖАНИЕ_УЧЕБНОГО_ПРЕДМЕТА_(2)"/>
      <w:bookmarkEnd w:id="16"/>
      <w:r>
        <w:t>СОДЕРЖАНИЕ</w:t>
      </w:r>
      <w:r>
        <w:rPr>
          <w:spacing w:val="-17"/>
        </w:rPr>
        <w:t xml:space="preserve"> </w:t>
      </w:r>
      <w:r>
        <w:t>УЧЕБНОГО</w:t>
      </w:r>
      <w:r>
        <w:rPr>
          <w:spacing w:val="-13"/>
        </w:rPr>
        <w:t xml:space="preserve"> </w:t>
      </w:r>
      <w:r>
        <w:rPr>
          <w:spacing w:val="-2"/>
        </w:rPr>
        <w:t>ПРЕДМЕТА</w:t>
      </w:r>
    </w:p>
    <w:p w:rsidR="00DA38B8" w:rsidRDefault="006A6641">
      <w:pPr>
        <w:pStyle w:val="a3"/>
        <w:spacing w:before="9"/>
        <w:ind w:left="0" w:firstLine="0"/>
        <w:jc w:val="left"/>
        <w:rPr>
          <w:b/>
          <w:sz w:val="6"/>
        </w:rPr>
      </w:pPr>
      <w:r>
        <w:rPr>
          <w:noProof/>
          <w:lang w:eastAsia="ru-RU"/>
        </w:rPr>
        <mc:AlternateContent>
          <mc:Choice Requires="wps">
            <w:drawing>
              <wp:anchor distT="0" distB="0" distL="0" distR="0" simplePos="0" relativeHeight="487591936" behindDoc="1" locked="0" layoutInCell="1" allowOverlap="1" wp14:anchorId="570EF8DB" wp14:editId="746DE0EB">
                <wp:simplePos x="0" y="0"/>
                <wp:positionH relativeFrom="page">
                  <wp:posOffset>701040</wp:posOffset>
                </wp:positionH>
                <wp:positionV relativeFrom="paragraph">
                  <wp:posOffset>65405</wp:posOffset>
                </wp:positionV>
                <wp:extent cx="6159500" cy="8890"/>
                <wp:effectExtent l="0" t="0" r="0" b="0"/>
                <wp:wrapTopAndBottom/>
                <wp:docPr id="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75E5E" id="docshape10" o:spid="_x0000_s1026" style="position:absolute;margin-left:55.2pt;margin-top:5.15pt;width:485pt;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pStyle w:val="a5"/>
        <w:tabs>
          <w:tab w:val="left" w:pos="465"/>
        </w:tabs>
        <w:spacing w:before="87"/>
        <w:ind w:left="0" w:firstLine="0"/>
        <w:rPr>
          <w:b/>
          <w:sz w:val="28"/>
        </w:rPr>
      </w:pPr>
      <w:r>
        <w:rPr>
          <w:b/>
          <w:spacing w:val="-2"/>
          <w:sz w:val="28"/>
        </w:rPr>
        <w:t>КЛАСС</w:t>
      </w:r>
    </w:p>
    <w:p w:rsidR="00DA38B8" w:rsidRDefault="00D82884">
      <w:pPr>
        <w:pStyle w:val="2"/>
        <w:spacing w:before="120" w:line="240" w:lineRule="auto"/>
        <w:ind w:left="0" w:right="8236"/>
      </w:pPr>
      <w:r>
        <w:t>Обучение</w:t>
      </w:r>
      <w:r>
        <w:rPr>
          <w:spacing w:val="-18"/>
        </w:rPr>
        <w:t xml:space="preserve"> </w:t>
      </w:r>
      <w:r>
        <w:t>грамоте Развитие речи</w:t>
      </w:r>
    </w:p>
    <w:p w:rsidR="00DA38B8" w:rsidRDefault="00D82884">
      <w:pPr>
        <w:pStyle w:val="a3"/>
        <w:ind w:left="0" w:right="1145" w:firstLine="0"/>
      </w:pPr>
      <w:r>
        <w:t>Составление небольших рассказов повествовательного характера по серии сюжетных картинок, материалам собственных наблюдений, игр и занятий. Понимание</w:t>
      </w:r>
      <w:r>
        <w:rPr>
          <w:spacing w:val="-14"/>
        </w:rPr>
        <w:t xml:space="preserve"> </w:t>
      </w:r>
      <w:r>
        <w:t>текста</w:t>
      </w:r>
      <w:r>
        <w:rPr>
          <w:spacing w:val="-10"/>
        </w:rPr>
        <w:t xml:space="preserve"> </w:t>
      </w:r>
      <w:r>
        <w:t>при</w:t>
      </w:r>
      <w:r>
        <w:rPr>
          <w:spacing w:val="-14"/>
        </w:rPr>
        <w:t xml:space="preserve"> </w:t>
      </w:r>
      <w:r>
        <w:t>его</w:t>
      </w:r>
      <w:r>
        <w:rPr>
          <w:spacing w:val="-14"/>
        </w:rPr>
        <w:t xml:space="preserve"> </w:t>
      </w:r>
      <w:r>
        <w:t>прослушивании</w:t>
      </w:r>
      <w:r>
        <w:rPr>
          <w:spacing w:val="-14"/>
        </w:rPr>
        <w:t xml:space="preserve"> </w:t>
      </w:r>
      <w:r>
        <w:t>и</w:t>
      </w:r>
      <w:r>
        <w:rPr>
          <w:spacing w:val="-14"/>
        </w:rPr>
        <w:t xml:space="preserve"> </w:t>
      </w:r>
      <w:r>
        <w:t>при</w:t>
      </w:r>
      <w:r>
        <w:rPr>
          <w:spacing w:val="-14"/>
        </w:rPr>
        <w:t xml:space="preserve"> </w:t>
      </w:r>
      <w:r>
        <w:t>самостоятельном</w:t>
      </w:r>
      <w:r>
        <w:rPr>
          <w:spacing w:val="-13"/>
        </w:rPr>
        <w:t xml:space="preserve"> </w:t>
      </w:r>
      <w:r>
        <w:t>чтении</w:t>
      </w:r>
      <w:r>
        <w:rPr>
          <w:spacing w:val="-14"/>
        </w:rPr>
        <w:t xml:space="preserve"> </w:t>
      </w:r>
      <w:r>
        <w:t>вслух.</w:t>
      </w:r>
    </w:p>
    <w:p w:rsidR="00DA38B8" w:rsidRDefault="00D82884">
      <w:pPr>
        <w:pStyle w:val="2"/>
        <w:spacing w:line="320" w:lineRule="exact"/>
        <w:ind w:left="0"/>
      </w:pPr>
      <w:r>
        <w:t>Слово</w:t>
      </w:r>
      <w:r>
        <w:rPr>
          <w:spacing w:val="-6"/>
        </w:rPr>
        <w:t xml:space="preserve"> </w:t>
      </w:r>
      <w:r>
        <w:t>и</w:t>
      </w:r>
      <w:r>
        <w:rPr>
          <w:spacing w:val="-4"/>
        </w:rPr>
        <w:t xml:space="preserve"> </w:t>
      </w:r>
      <w:r>
        <w:rPr>
          <w:spacing w:val="-2"/>
        </w:rPr>
        <w:t>предложение</w:t>
      </w:r>
    </w:p>
    <w:p w:rsidR="00DA38B8" w:rsidRDefault="00D82884">
      <w:pPr>
        <w:pStyle w:val="a3"/>
        <w:ind w:left="0" w:right="1147" w:firstLine="0"/>
      </w:pPr>
      <w:r>
        <w:t>Различение слова и предложения. Работа с предложением: выделение слов, изменение</w:t>
      </w:r>
      <w:r>
        <w:rPr>
          <w:spacing w:val="-3"/>
        </w:rPr>
        <w:t xml:space="preserve"> </w:t>
      </w:r>
      <w:r>
        <w:t>его</w:t>
      </w:r>
      <w:r>
        <w:rPr>
          <w:spacing w:val="-4"/>
        </w:rPr>
        <w:t xml:space="preserve"> </w:t>
      </w:r>
      <w:r>
        <w:t>порядка.</w:t>
      </w:r>
      <w:r>
        <w:rPr>
          <w:spacing w:val="-2"/>
        </w:rPr>
        <w:t xml:space="preserve"> </w:t>
      </w:r>
      <w:r>
        <w:t>Восприятие</w:t>
      </w:r>
      <w:r>
        <w:rPr>
          <w:spacing w:val="-3"/>
        </w:rPr>
        <w:t xml:space="preserve"> </w:t>
      </w:r>
      <w:r>
        <w:t>слова</w:t>
      </w:r>
      <w:r>
        <w:rPr>
          <w:spacing w:val="-3"/>
        </w:rPr>
        <w:t xml:space="preserve"> </w:t>
      </w:r>
      <w:r>
        <w:t>как</w:t>
      </w:r>
      <w:r>
        <w:rPr>
          <w:spacing w:val="-4"/>
        </w:rPr>
        <w:t xml:space="preserve"> </w:t>
      </w:r>
      <w:r>
        <w:t>объекта</w:t>
      </w:r>
      <w:r>
        <w:rPr>
          <w:spacing w:val="-7"/>
        </w:rPr>
        <w:t xml:space="preserve"> </w:t>
      </w:r>
      <w:r>
        <w:t>изучения.</w:t>
      </w:r>
      <w:r>
        <w:rPr>
          <w:spacing w:val="-2"/>
        </w:rPr>
        <w:t xml:space="preserve"> </w:t>
      </w:r>
      <w:r>
        <w:t>Наблюдение</w:t>
      </w:r>
      <w:r>
        <w:rPr>
          <w:spacing w:val="-3"/>
        </w:rPr>
        <w:t xml:space="preserve"> </w:t>
      </w:r>
      <w:r>
        <w:t>за значением слова.</w:t>
      </w:r>
    </w:p>
    <w:p w:rsidR="00DA38B8" w:rsidRDefault="00D82884">
      <w:pPr>
        <w:pStyle w:val="2"/>
        <w:spacing w:line="322" w:lineRule="exact"/>
        <w:ind w:left="0"/>
        <w:jc w:val="left"/>
      </w:pPr>
      <w:r>
        <w:rPr>
          <w:spacing w:val="-2"/>
        </w:rPr>
        <w:t>Чтение</w:t>
      </w:r>
    </w:p>
    <w:p w:rsidR="00DA38B8" w:rsidRDefault="00D82884">
      <w:pPr>
        <w:pStyle w:val="a3"/>
        <w:ind w:left="0" w:right="1138" w:firstLine="0"/>
      </w:pPr>
      <w:r>
        <w:t>Слоговое</w:t>
      </w:r>
      <w:r>
        <w:rPr>
          <w:spacing w:val="-18"/>
        </w:rPr>
        <w:t xml:space="preserve"> </w:t>
      </w:r>
      <w:r>
        <w:t>чтение</w:t>
      </w:r>
      <w:r>
        <w:rPr>
          <w:spacing w:val="-17"/>
        </w:rPr>
        <w:t xml:space="preserve"> </w:t>
      </w:r>
      <w:r>
        <w:t>(ориентация</w:t>
      </w:r>
      <w:r>
        <w:rPr>
          <w:spacing w:val="-18"/>
        </w:rPr>
        <w:t xml:space="preserve"> </w:t>
      </w:r>
      <w:r>
        <w:t>на</w:t>
      </w:r>
      <w:r>
        <w:rPr>
          <w:spacing w:val="-17"/>
        </w:rPr>
        <w:t xml:space="preserve"> </w:t>
      </w:r>
      <w:r>
        <w:t>букву,</w:t>
      </w:r>
      <w:r>
        <w:rPr>
          <w:spacing w:val="-18"/>
        </w:rPr>
        <w:t xml:space="preserve"> </w:t>
      </w:r>
      <w:r>
        <w:t>обозначающую</w:t>
      </w:r>
      <w:r>
        <w:rPr>
          <w:spacing w:val="-17"/>
        </w:rPr>
        <w:t xml:space="preserve"> </w:t>
      </w:r>
      <w:r>
        <w:t>гласный</w:t>
      </w:r>
      <w:r>
        <w:rPr>
          <w:spacing w:val="-18"/>
        </w:rPr>
        <w:t xml:space="preserve"> </w:t>
      </w:r>
      <w:r>
        <w:t>звук).</w:t>
      </w:r>
      <w:r>
        <w:rPr>
          <w:spacing w:val="-17"/>
        </w:rPr>
        <w:t xml:space="preserve"> </w:t>
      </w:r>
      <w:r>
        <w:t xml:space="preserve">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w:t>
      </w:r>
      <w:r>
        <w:rPr>
          <w:spacing w:val="-2"/>
        </w:rPr>
        <w:t>стихотворений.</w:t>
      </w:r>
    </w:p>
    <w:p w:rsidR="00DA38B8" w:rsidRDefault="00D82884">
      <w:pPr>
        <w:pStyle w:val="a3"/>
        <w:ind w:left="0" w:right="1143" w:firstLine="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A38B8" w:rsidRDefault="00D82884">
      <w:pPr>
        <w:pStyle w:val="2"/>
        <w:spacing w:before="2"/>
        <w:ind w:left="0"/>
      </w:pPr>
      <w:r>
        <w:t>Өйрәтәләр</w:t>
      </w:r>
      <w:r>
        <w:rPr>
          <w:spacing w:val="-9"/>
        </w:rPr>
        <w:t xml:space="preserve"> </w:t>
      </w:r>
      <w:r>
        <w:t>мәктәпләрдә…</w:t>
      </w:r>
      <w:r>
        <w:rPr>
          <w:spacing w:val="-6"/>
        </w:rPr>
        <w:t xml:space="preserve"> </w:t>
      </w:r>
      <w:r>
        <w:t>(Учат</w:t>
      </w:r>
      <w:r>
        <w:rPr>
          <w:spacing w:val="-11"/>
        </w:rPr>
        <w:t xml:space="preserve"> </w:t>
      </w:r>
      <w:r>
        <w:t>в</w:t>
      </w:r>
      <w:r>
        <w:rPr>
          <w:spacing w:val="-7"/>
        </w:rPr>
        <w:t xml:space="preserve"> </w:t>
      </w:r>
      <w:r>
        <w:rPr>
          <w:spacing w:val="-2"/>
        </w:rPr>
        <w:t>школе...)</w:t>
      </w:r>
    </w:p>
    <w:p w:rsidR="00DA38B8" w:rsidRDefault="00D82884">
      <w:pPr>
        <w:pStyle w:val="a3"/>
        <w:ind w:left="0" w:right="1142" w:firstLine="0"/>
      </w:pPr>
      <w:r>
        <w:t xml:space="preserve">Произведения о школьной жизни, уроках, одноклассниках, праздниках в </w:t>
      </w:r>
      <w:r>
        <w:rPr>
          <w:spacing w:val="-2"/>
        </w:rPr>
        <w:t>школе.</w:t>
      </w:r>
    </w:p>
    <w:p w:rsidR="00DA38B8" w:rsidRDefault="00D82884">
      <w:pPr>
        <w:pStyle w:val="a3"/>
        <w:spacing w:line="242" w:lineRule="auto"/>
        <w:ind w:left="0" w:right="4711" w:firstLine="0"/>
        <w:jc w:val="left"/>
      </w:pPr>
      <w:r>
        <w:t>М.</w:t>
      </w:r>
      <w:r>
        <w:rPr>
          <w:spacing w:val="-8"/>
        </w:rPr>
        <w:t xml:space="preserve"> </w:t>
      </w:r>
      <w:r>
        <w:t>Джалиль.</w:t>
      </w:r>
      <w:r>
        <w:rPr>
          <w:spacing w:val="-8"/>
        </w:rPr>
        <w:t xml:space="preserve"> </w:t>
      </w:r>
      <w:r>
        <w:t>«Беренче</w:t>
      </w:r>
      <w:r>
        <w:rPr>
          <w:spacing w:val="-9"/>
        </w:rPr>
        <w:t xml:space="preserve"> </w:t>
      </w:r>
      <w:r>
        <w:t>дәрес»</w:t>
      </w:r>
      <w:r>
        <w:rPr>
          <w:spacing w:val="-14"/>
        </w:rPr>
        <w:t xml:space="preserve"> </w:t>
      </w:r>
      <w:r>
        <w:t>(«Первый</w:t>
      </w:r>
      <w:r>
        <w:rPr>
          <w:spacing w:val="-10"/>
        </w:rPr>
        <w:t xml:space="preserve"> </w:t>
      </w:r>
      <w:r>
        <w:t>урок»). Б. Рахмет. «Рәсем ясыйбыз» («Мы рисуем»).</w:t>
      </w:r>
    </w:p>
    <w:p w:rsidR="00DA38B8" w:rsidRDefault="00D82884">
      <w:pPr>
        <w:pStyle w:val="a3"/>
        <w:ind w:left="0" w:right="2501" w:firstLine="0"/>
        <w:jc w:val="left"/>
      </w:pPr>
      <w:r>
        <w:t>М.</w:t>
      </w:r>
      <w:r>
        <w:rPr>
          <w:spacing w:val="-3"/>
        </w:rPr>
        <w:t xml:space="preserve"> </w:t>
      </w:r>
      <w:r>
        <w:t>Магдеев.</w:t>
      </w:r>
      <w:r>
        <w:rPr>
          <w:spacing w:val="-3"/>
        </w:rPr>
        <w:t xml:space="preserve"> </w:t>
      </w:r>
      <w:r>
        <w:t>«Мәктәптә</w:t>
      </w:r>
      <w:r>
        <w:rPr>
          <w:spacing w:val="-5"/>
        </w:rPr>
        <w:t xml:space="preserve"> </w:t>
      </w:r>
      <w:r>
        <w:t>беренче</w:t>
      </w:r>
      <w:r>
        <w:rPr>
          <w:spacing w:val="-5"/>
        </w:rPr>
        <w:t xml:space="preserve"> </w:t>
      </w:r>
      <w:r>
        <w:t>көн»</w:t>
      </w:r>
      <w:r>
        <w:rPr>
          <w:spacing w:val="-9"/>
        </w:rPr>
        <w:t xml:space="preserve"> </w:t>
      </w:r>
      <w:r>
        <w:t>(«Первый</w:t>
      </w:r>
      <w:r>
        <w:rPr>
          <w:spacing w:val="-5"/>
        </w:rPr>
        <w:t xml:space="preserve"> </w:t>
      </w:r>
      <w:r>
        <w:t>день</w:t>
      </w:r>
      <w:r>
        <w:rPr>
          <w:spacing w:val="-7"/>
        </w:rPr>
        <w:t xml:space="preserve"> </w:t>
      </w:r>
      <w:r>
        <w:t>в</w:t>
      </w:r>
      <w:r>
        <w:rPr>
          <w:spacing w:val="-6"/>
        </w:rPr>
        <w:t xml:space="preserve"> </w:t>
      </w:r>
      <w:r>
        <w:t>школе»). Дж. Дарзаман. «Тискәре хәрефләр» («Непослушные буквы»).</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right="5204" w:firstLine="0"/>
        <w:jc w:val="left"/>
      </w:pPr>
      <w:r>
        <w:t>Ш.</w:t>
      </w:r>
      <w:r>
        <w:rPr>
          <w:spacing w:val="-8"/>
        </w:rPr>
        <w:t xml:space="preserve"> </w:t>
      </w:r>
      <w:r>
        <w:t>Маннур.</w:t>
      </w:r>
      <w:r>
        <w:rPr>
          <w:spacing w:val="-5"/>
        </w:rPr>
        <w:t xml:space="preserve"> </w:t>
      </w:r>
      <w:r>
        <w:t>«Яхшы</w:t>
      </w:r>
      <w:r>
        <w:rPr>
          <w:spacing w:val="-10"/>
        </w:rPr>
        <w:t xml:space="preserve"> </w:t>
      </w:r>
      <w:r>
        <w:t>бел»</w:t>
      </w:r>
      <w:r>
        <w:rPr>
          <w:spacing w:val="-14"/>
        </w:rPr>
        <w:t xml:space="preserve"> </w:t>
      </w:r>
      <w:r>
        <w:t>(«Знай</w:t>
      </w:r>
      <w:r>
        <w:rPr>
          <w:spacing w:val="-5"/>
        </w:rPr>
        <w:t xml:space="preserve"> </w:t>
      </w:r>
      <w:r>
        <w:t>хорошо»). К. Булатова. «Унга кадәр» («До десяти»).</w:t>
      </w:r>
    </w:p>
    <w:p w:rsidR="00DA38B8" w:rsidRDefault="00D82884">
      <w:pPr>
        <w:pStyle w:val="a3"/>
        <w:spacing w:line="321" w:lineRule="exact"/>
        <w:ind w:left="0" w:firstLine="0"/>
        <w:jc w:val="left"/>
      </w:pPr>
      <w:r>
        <w:t>Детский</w:t>
      </w:r>
      <w:r>
        <w:rPr>
          <w:spacing w:val="-10"/>
        </w:rPr>
        <w:t xml:space="preserve"> </w:t>
      </w:r>
      <w:r>
        <w:t>журнал</w:t>
      </w:r>
      <w:r>
        <w:rPr>
          <w:spacing w:val="-4"/>
        </w:rPr>
        <w:t xml:space="preserve"> </w:t>
      </w:r>
      <w:r>
        <w:t>«Сабантуй»</w:t>
      </w:r>
      <w:r>
        <w:rPr>
          <w:spacing w:val="-13"/>
        </w:rPr>
        <w:t xml:space="preserve"> </w:t>
      </w:r>
      <w:r>
        <w:t>о</w:t>
      </w:r>
      <w:r>
        <w:rPr>
          <w:spacing w:val="-9"/>
        </w:rPr>
        <w:t xml:space="preserve"> </w:t>
      </w:r>
      <w:r>
        <w:rPr>
          <w:spacing w:val="-2"/>
        </w:rPr>
        <w:t>школе.</w:t>
      </w:r>
    </w:p>
    <w:p w:rsidR="00DA38B8" w:rsidRDefault="00D82884">
      <w:pPr>
        <w:pStyle w:val="2"/>
        <w:spacing w:before="5" w:line="240" w:lineRule="auto"/>
        <w:ind w:left="0"/>
        <w:jc w:val="left"/>
      </w:pPr>
      <w:r>
        <w:t>Минем</w:t>
      </w:r>
      <w:r>
        <w:rPr>
          <w:spacing w:val="-6"/>
        </w:rPr>
        <w:t xml:space="preserve"> </w:t>
      </w:r>
      <w:r>
        <w:t>гаилә</w:t>
      </w:r>
      <w:r>
        <w:rPr>
          <w:spacing w:val="-7"/>
        </w:rPr>
        <w:t xml:space="preserve"> </w:t>
      </w:r>
      <w:r>
        <w:t>(Моя</w:t>
      </w:r>
      <w:r>
        <w:rPr>
          <w:spacing w:val="-9"/>
        </w:rPr>
        <w:t xml:space="preserve"> </w:t>
      </w:r>
      <w:r>
        <w:rPr>
          <w:spacing w:val="-2"/>
        </w:rPr>
        <w:t>семья)</w:t>
      </w:r>
    </w:p>
    <w:p w:rsidR="00DA38B8" w:rsidRDefault="00D82884">
      <w:pPr>
        <w:pStyle w:val="a3"/>
        <w:ind w:left="0" w:right="1128" w:firstLine="0"/>
        <w:jc w:val="left"/>
      </w:pPr>
      <w:r>
        <w:t>Произведения о семье и ее роли в жизни человека, о членах семьи, семейных традициях, ситуациях общения в семье.</w:t>
      </w:r>
    </w:p>
    <w:p w:rsidR="00DA38B8" w:rsidRDefault="00D82884">
      <w:pPr>
        <w:pStyle w:val="a3"/>
        <w:spacing w:line="321" w:lineRule="exact"/>
        <w:ind w:left="0" w:firstLine="0"/>
        <w:jc w:val="left"/>
      </w:pPr>
      <w:r>
        <w:t>Г.</w:t>
      </w:r>
      <w:r>
        <w:rPr>
          <w:spacing w:val="-6"/>
        </w:rPr>
        <w:t xml:space="preserve"> </w:t>
      </w:r>
      <w:r>
        <w:t>Тукай.</w:t>
      </w:r>
      <w:r>
        <w:rPr>
          <w:spacing w:val="-6"/>
        </w:rPr>
        <w:t xml:space="preserve"> </w:t>
      </w:r>
      <w:r>
        <w:t>«Безнең</w:t>
      </w:r>
      <w:r>
        <w:rPr>
          <w:spacing w:val="-7"/>
        </w:rPr>
        <w:t xml:space="preserve"> </w:t>
      </w:r>
      <w:r>
        <w:t>гаилә»</w:t>
      </w:r>
      <w:r>
        <w:rPr>
          <w:spacing w:val="-11"/>
        </w:rPr>
        <w:t xml:space="preserve"> </w:t>
      </w:r>
      <w:r>
        <w:t>(«Наша</w:t>
      </w:r>
      <w:r>
        <w:rPr>
          <w:spacing w:val="-7"/>
        </w:rPr>
        <w:t xml:space="preserve"> </w:t>
      </w:r>
      <w:r>
        <w:rPr>
          <w:spacing w:val="-2"/>
        </w:rPr>
        <w:t>семья»).</w:t>
      </w:r>
    </w:p>
    <w:p w:rsidR="00DA38B8" w:rsidRDefault="00D82884">
      <w:pPr>
        <w:pStyle w:val="a3"/>
        <w:spacing w:line="322" w:lineRule="exact"/>
        <w:ind w:left="0" w:firstLine="0"/>
        <w:jc w:val="left"/>
      </w:pPr>
      <w:r>
        <w:t>Р.</w:t>
      </w:r>
      <w:r>
        <w:rPr>
          <w:spacing w:val="-6"/>
        </w:rPr>
        <w:t xml:space="preserve"> </w:t>
      </w:r>
      <w:r>
        <w:t>Валиев.</w:t>
      </w:r>
      <w:r>
        <w:rPr>
          <w:spacing w:val="-3"/>
        </w:rPr>
        <w:t xml:space="preserve"> </w:t>
      </w:r>
      <w:r>
        <w:t>«Барысын</w:t>
      </w:r>
      <w:r>
        <w:rPr>
          <w:spacing w:val="-6"/>
        </w:rPr>
        <w:t xml:space="preserve"> </w:t>
      </w:r>
      <w:r>
        <w:t>да</w:t>
      </w:r>
      <w:r>
        <w:rPr>
          <w:spacing w:val="-5"/>
        </w:rPr>
        <w:t xml:space="preserve"> </w:t>
      </w:r>
      <w:r>
        <w:t>яратам»</w:t>
      </w:r>
      <w:r>
        <w:rPr>
          <w:spacing w:val="-10"/>
        </w:rPr>
        <w:t xml:space="preserve"> </w:t>
      </w:r>
      <w:r>
        <w:t>(«Всех</w:t>
      </w:r>
      <w:r>
        <w:rPr>
          <w:spacing w:val="-9"/>
        </w:rPr>
        <w:t xml:space="preserve"> </w:t>
      </w:r>
      <w:r>
        <w:rPr>
          <w:spacing w:val="-2"/>
        </w:rPr>
        <w:t>люблю»).</w:t>
      </w:r>
    </w:p>
    <w:p w:rsidR="00DA38B8" w:rsidRDefault="00D82884">
      <w:pPr>
        <w:pStyle w:val="a3"/>
        <w:ind w:left="0" w:firstLine="0"/>
        <w:jc w:val="left"/>
      </w:pPr>
      <w:r>
        <w:t>Ш.</w:t>
      </w:r>
      <w:r>
        <w:rPr>
          <w:spacing w:val="-6"/>
        </w:rPr>
        <w:t xml:space="preserve"> </w:t>
      </w:r>
      <w:r>
        <w:t>Галиев.</w:t>
      </w:r>
      <w:r>
        <w:rPr>
          <w:spacing w:val="-6"/>
        </w:rPr>
        <w:t xml:space="preserve"> </w:t>
      </w:r>
      <w:r>
        <w:t>«Дәү</w:t>
      </w:r>
      <w:r>
        <w:rPr>
          <w:spacing w:val="-9"/>
        </w:rPr>
        <w:t xml:space="preserve"> </w:t>
      </w:r>
      <w:r>
        <w:t>әнигә</w:t>
      </w:r>
      <w:r>
        <w:rPr>
          <w:spacing w:val="-6"/>
        </w:rPr>
        <w:t xml:space="preserve"> </w:t>
      </w:r>
      <w:r>
        <w:t>күчтәнәч»</w:t>
      </w:r>
      <w:r>
        <w:rPr>
          <w:spacing w:val="-9"/>
        </w:rPr>
        <w:t xml:space="preserve"> </w:t>
      </w:r>
      <w:r>
        <w:t>(«Гостинцы</w:t>
      </w:r>
      <w:r>
        <w:rPr>
          <w:spacing w:val="-8"/>
        </w:rPr>
        <w:t xml:space="preserve"> </w:t>
      </w:r>
      <w:r>
        <w:t>для</w:t>
      </w:r>
      <w:r>
        <w:rPr>
          <w:spacing w:val="-7"/>
        </w:rPr>
        <w:t xml:space="preserve"> </w:t>
      </w:r>
      <w:r>
        <w:rPr>
          <w:spacing w:val="-2"/>
        </w:rPr>
        <w:t>бабушки»).</w:t>
      </w:r>
    </w:p>
    <w:p w:rsidR="00DA38B8" w:rsidRDefault="00D82884">
      <w:pPr>
        <w:pStyle w:val="2"/>
        <w:spacing w:before="5" w:line="322" w:lineRule="exact"/>
        <w:ind w:left="0"/>
        <w:jc w:val="left"/>
      </w:pPr>
      <w:r>
        <w:t>Татар</w:t>
      </w:r>
      <w:r>
        <w:rPr>
          <w:spacing w:val="-8"/>
        </w:rPr>
        <w:t xml:space="preserve"> </w:t>
      </w:r>
      <w:r>
        <w:t>халык</w:t>
      </w:r>
      <w:r>
        <w:rPr>
          <w:spacing w:val="-12"/>
        </w:rPr>
        <w:t xml:space="preserve"> </w:t>
      </w:r>
      <w:r>
        <w:t>иҗаты.</w:t>
      </w:r>
      <w:r>
        <w:rPr>
          <w:spacing w:val="-6"/>
        </w:rPr>
        <w:t xml:space="preserve"> </w:t>
      </w:r>
      <w:r>
        <w:t>Санамышлар,</w:t>
      </w:r>
      <w:r>
        <w:rPr>
          <w:spacing w:val="-8"/>
        </w:rPr>
        <w:t xml:space="preserve"> </w:t>
      </w:r>
      <w:r>
        <w:rPr>
          <w:spacing w:val="-2"/>
        </w:rPr>
        <w:t>эндәшләр</w:t>
      </w:r>
    </w:p>
    <w:p w:rsidR="00DA38B8" w:rsidRDefault="00D82884">
      <w:pPr>
        <w:spacing w:line="319" w:lineRule="exact"/>
        <w:rPr>
          <w:b/>
          <w:sz w:val="28"/>
        </w:rPr>
      </w:pPr>
      <w:r>
        <w:rPr>
          <w:b/>
          <w:sz w:val="28"/>
        </w:rPr>
        <w:t>(Татарское</w:t>
      </w:r>
      <w:r>
        <w:rPr>
          <w:b/>
          <w:spacing w:val="-13"/>
          <w:sz w:val="28"/>
        </w:rPr>
        <w:t xml:space="preserve"> </w:t>
      </w:r>
      <w:r>
        <w:rPr>
          <w:b/>
          <w:sz w:val="28"/>
        </w:rPr>
        <w:t>устное</w:t>
      </w:r>
      <w:r>
        <w:rPr>
          <w:b/>
          <w:spacing w:val="-12"/>
          <w:sz w:val="28"/>
        </w:rPr>
        <w:t xml:space="preserve"> </w:t>
      </w:r>
      <w:r>
        <w:rPr>
          <w:b/>
          <w:sz w:val="28"/>
        </w:rPr>
        <w:t>народное</w:t>
      </w:r>
      <w:r>
        <w:rPr>
          <w:b/>
          <w:spacing w:val="-9"/>
          <w:sz w:val="28"/>
        </w:rPr>
        <w:t xml:space="preserve"> </w:t>
      </w:r>
      <w:r>
        <w:rPr>
          <w:b/>
          <w:sz w:val="28"/>
        </w:rPr>
        <w:t>творчество.</w:t>
      </w:r>
      <w:r>
        <w:rPr>
          <w:b/>
          <w:spacing w:val="-11"/>
          <w:sz w:val="28"/>
        </w:rPr>
        <w:t xml:space="preserve"> </w:t>
      </w:r>
      <w:r>
        <w:rPr>
          <w:b/>
          <w:sz w:val="28"/>
        </w:rPr>
        <w:t>Считалки,</w:t>
      </w:r>
      <w:r>
        <w:rPr>
          <w:b/>
          <w:spacing w:val="-11"/>
          <w:sz w:val="28"/>
        </w:rPr>
        <w:t xml:space="preserve"> </w:t>
      </w:r>
      <w:r>
        <w:rPr>
          <w:b/>
          <w:spacing w:val="-2"/>
          <w:sz w:val="28"/>
        </w:rPr>
        <w:t>заклички)</w:t>
      </w:r>
    </w:p>
    <w:p w:rsidR="00DA38B8" w:rsidRDefault="00D82884">
      <w:pPr>
        <w:pStyle w:val="a3"/>
        <w:ind w:left="0" w:right="1128" w:firstLine="0"/>
        <w:jc w:val="left"/>
      </w:pPr>
      <w:r>
        <w:t>Малые</w:t>
      </w:r>
      <w:r>
        <w:rPr>
          <w:spacing w:val="40"/>
        </w:rPr>
        <w:t xml:space="preserve"> </w:t>
      </w:r>
      <w:r>
        <w:t>жанры</w:t>
      </w:r>
      <w:r>
        <w:rPr>
          <w:spacing w:val="40"/>
        </w:rPr>
        <w:t xml:space="preserve"> </w:t>
      </w:r>
      <w:r>
        <w:t>татарского</w:t>
      </w:r>
      <w:r>
        <w:rPr>
          <w:spacing w:val="40"/>
        </w:rPr>
        <w:t xml:space="preserve"> </w:t>
      </w:r>
      <w:r>
        <w:t>устного</w:t>
      </w:r>
      <w:r>
        <w:rPr>
          <w:spacing w:val="40"/>
        </w:rPr>
        <w:t xml:space="preserve"> </w:t>
      </w:r>
      <w:r>
        <w:t>народного</w:t>
      </w:r>
      <w:r>
        <w:rPr>
          <w:spacing w:val="40"/>
        </w:rPr>
        <w:t xml:space="preserve"> </w:t>
      </w:r>
      <w:r>
        <w:t>творчества,</w:t>
      </w:r>
      <w:r>
        <w:rPr>
          <w:spacing w:val="40"/>
        </w:rPr>
        <w:t xml:space="preserve"> </w:t>
      </w:r>
      <w:r>
        <w:t>их</w:t>
      </w:r>
      <w:r>
        <w:rPr>
          <w:spacing w:val="39"/>
        </w:rPr>
        <w:t xml:space="preserve"> </w:t>
      </w:r>
      <w:r>
        <w:t>место</w:t>
      </w:r>
      <w:r>
        <w:rPr>
          <w:spacing w:val="40"/>
        </w:rPr>
        <w:t xml:space="preserve"> </w:t>
      </w:r>
      <w:r>
        <w:t>в</w:t>
      </w:r>
      <w:r>
        <w:rPr>
          <w:spacing w:val="40"/>
        </w:rPr>
        <w:t xml:space="preserve"> </w:t>
      </w:r>
      <w:r>
        <w:t>нашей жизни, ситуации использования. Считалки. Заклички.</w:t>
      </w:r>
    </w:p>
    <w:p w:rsidR="00DA38B8" w:rsidRDefault="00D82884">
      <w:pPr>
        <w:pStyle w:val="2"/>
        <w:spacing w:before="1" w:line="320" w:lineRule="exact"/>
        <w:ind w:left="0"/>
        <w:jc w:val="left"/>
      </w:pPr>
      <w:r>
        <w:t>Ямьле</w:t>
      </w:r>
      <w:r>
        <w:rPr>
          <w:spacing w:val="-9"/>
        </w:rPr>
        <w:t xml:space="preserve"> </w:t>
      </w:r>
      <w:r>
        <w:t>табигать</w:t>
      </w:r>
      <w:r>
        <w:rPr>
          <w:spacing w:val="-12"/>
        </w:rPr>
        <w:t xml:space="preserve"> </w:t>
      </w:r>
      <w:r>
        <w:t>(Красивая</w:t>
      </w:r>
      <w:r>
        <w:rPr>
          <w:spacing w:val="-11"/>
        </w:rPr>
        <w:t xml:space="preserve"> </w:t>
      </w:r>
      <w:r>
        <w:rPr>
          <w:spacing w:val="-2"/>
        </w:rPr>
        <w:t>природа)</w:t>
      </w:r>
    </w:p>
    <w:p w:rsidR="00DA38B8" w:rsidRDefault="00D82884">
      <w:pPr>
        <w:pStyle w:val="a3"/>
        <w:ind w:left="0" w:right="2501" w:firstLine="0"/>
        <w:jc w:val="left"/>
      </w:pPr>
      <w:r>
        <w:t>Произведения</w:t>
      </w:r>
      <w:r>
        <w:rPr>
          <w:spacing w:val="-5"/>
        </w:rPr>
        <w:t xml:space="preserve"> </w:t>
      </w:r>
      <w:r>
        <w:t>о</w:t>
      </w:r>
      <w:r>
        <w:rPr>
          <w:spacing w:val="-6"/>
        </w:rPr>
        <w:t xml:space="preserve"> </w:t>
      </w:r>
      <w:r>
        <w:t>природе,</w:t>
      </w:r>
      <w:r>
        <w:rPr>
          <w:spacing w:val="-3"/>
        </w:rPr>
        <w:t xml:space="preserve"> </w:t>
      </w:r>
      <w:r>
        <w:t>о</w:t>
      </w:r>
      <w:r>
        <w:rPr>
          <w:spacing w:val="-6"/>
        </w:rPr>
        <w:t xml:space="preserve"> </w:t>
      </w:r>
      <w:r>
        <w:t>ее</w:t>
      </w:r>
      <w:r>
        <w:rPr>
          <w:spacing w:val="-5"/>
        </w:rPr>
        <w:t xml:space="preserve"> </w:t>
      </w:r>
      <w:r>
        <w:t>красоте,</w:t>
      </w:r>
      <w:r>
        <w:rPr>
          <w:spacing w:val="-3"/>
        </w:rPr>
        <w:t xml:space="preserve"> </w:t>
      </w:r>
      <w:r>
        <w:t>о</w:t>
      </w:r>
      <w:r>
        <w:rPr>
          <w:spacing w:val="-9"/>
        </w:rPr>
        <w:t xml:space="preserve"> </w:t>
      </w:r>
      <w:r>
        <w:t>важности</w:t>
      </w:r>
      <w:r>
        <w:rPr>
          <w:spacing w:val="-6"/>
        </w:rPr>
        <w:t xml:space="preserve"> </w:t>
      </w:r>
      <w:r>
        <w:t>ее</w:t>
      </w:r>
      <w:r>
        <w:rPr>
          <w:spacing w:val="-5"/>
        </w:rPr>
        <w:t xml:space="preserve"> </w:t>
      </w:r>
      <w:r>
        <w:t>сохранения. И. Туктар. «Җем-җем!.. Чвик!»</w:t>
      </w:r>
    </w:p>
    <w:p w:rsidR="00DA38B8" w:rsidRDefault="00D82884">
      <w:pPr>
        <w:pStyle w:val="a3"/>
        <w:spacing w:line="242" w:lineRule="auto"/>
        <w:ind w:left="0" w:right="3090" w:firstLine="0"/>
        <w:jc w:val="left"/>
      </w:pPr>
      <w:r>
        <w:t>Ф.</w:t>
      </w:r>
      <w:r>
        <w:rPr>
          <w:spacing w:val="-5"/>
        </w:rPr>
        <w:t xml:space="preserve"> </w:t>
      </w:r>
      <w:r>
        <w:t>Садриев.</w:t>
      </w:r>
      <w:r>
        <w:rPr>
          <w:spacing w:val="-5"/>
        </w:rPr>
        <w:t xml:space="preserve"> </w:t>
      </w:r>
      <w:r>
        <w:t>«Яңгыр,</w:t>
      </w:r>
      <w:r>
        <w:rPr>
          <w:spacing w:val="-5"/>
        </w:rPr>
        <w:t xml:space="preserve"> </w:t>
      </w:r>
      <w:r>
        <w:t>яу,</w:t>
      </w:r>
      <w:r>
        <w:rPr>
          <w:spacing w:val="-5"/>
        </w:rPr>
        <w:t xml:space="preserve"> </w:t>
      </w:r>
      <w:r>
        <w:t>яу,</w:t>
      </w:r>
      <w:r>
        <w:rPr>
          <w:spacing w:val="-5"/>
        </w:rPr>
        <w:t xml:space="preserve"> </w:t>
      </w:r>
      <w:r>
        <w:t>яу!»</w:t>
      </w:r>
      <w:r>
        <w:rPr>
          <w:spacing w:val="-7"/>
        </w:rPr>
        <w:t xml:space="preserve"> </w:t>
      </w:r>
      <w:r>
        <w:t>(«Дождик,</w:t>
      </w:r>
      <w:r>
        <w:rPr>
          <w:spacing w:val="-5"/>
        </w:rPr>
        <w:t xml:space="preserve"> </w:t>
      </w:r>
      <w:r>
        <w:t>лей,</w:t>
      </w:r>
      <w:r>
        <w:rPr>
          <w:spacing w:val="-5"/>
        </w:rPr>
        <w:t xml:space="preserve"> </w:t>
      </w:r>
      <w:r>
        <w:t>лей,</w:t>
      </w:r>
      <w:r>
        <w:rPr>
          <w:spacing w:val="-9"/>
        </w:rPr>
        <w:t xml:space="preserve"> </w:t>
      </w:r>
      <w:r>
        <w:t>лей!»). Ш. Галиев. «Тәмле җәй» («Вкусное лето»).</w:t>
      </w:r>
    </w:p>
    <w:p w:rsidR="00DA38B8" w:rsidRDefault="00D82884">
      <w:pPr>
        <w:pStyle w:val="1"/>
        <w:tabs>
          <w:tab w:val="left" w:pos="465"/>
        </w:tabs>
        <w:spacing w:before="240"/>
        <w:ind w:left="0"/>
      </w:pPr>
      <w:r>
        <w:rPr>
          <w:spacing w:val="-2"/>
        </w:rPr>
        <w:t>КЛАСС</w:t>
      </w:r>
    </w:p>
    <w:p w:rsidR="00DA38B8" w:rsidRDefault="00D82884">
      <w:pPr>
        <w:pStyle w:val="2"/>
        <w:spacing w:before="120"/>
        <w:ind w:left="0"/>
        <w:jc w:val="left"/>
      </w:pPr>
      <w:r>
        <w:t>Алтын</w:t>
      </w:r>
      <w:r>
        <w:rPr>
          <w:spacing w:val="-10"/>
        </w:rPr>
        <w:t xml:space="preserve"> </w:t>
      </w:r>
      <w:r>
        <w:t>көз</w:t>
      </w:r>
      <w:r>
        <w:rPr>
          <w:spacing w:val="-9"/>
        </w:rPr>
        <w:t xml:space="preserve"> </w:t>
      </w:r>
      <w:r>
        <w:t>җитте</w:t>
      </w:r>
      <w:r>
        <w:rPr>
          <w:spacing w:val="-7"/>
        </w:rPr>
        <w:t xml:space="preserve"> </w:t>
      </w:r>
      <w:r>
        <w:t>(Наступила</w:t>
      </w:r>
      <w:r>
        <w:rPr>
          <w:spacing w:val="-8"/>
        </w:rPr>
        <w:t xml:space="preserve"> </w:t>
      </w:r>
      <w:r>
        <w:t>золотая</w:t>
      </w:r>
      <w:r>
        <w:rPr>
          <w:spacing w:val="-10"/>
        </w:rPr>
        <w:t xml:space="preserve"> </w:t>
      </w:r>
      <w:r>
        <w:rPr>
          <w:spacing w:val="-2"/>
        </w:rPr>
        <w:t>осень)</w:t>
      </w:r>
    </w:p>
    <w:p w:rsidR="00DA38B8" w:rsidRDefault="00D82884">
      <w:pPr>
        <w:pStyle w:val="a3"/>
        <w:ind w:left="0" w:right="1128" w:firstLine="0"/>
        <w:jc w:val="left"/>
      </w:pPr>
      <w:r>
        <w:t>Произведения</w:t>
      </w:r>
      <w:r>
        <w:rPr>
          <w:spacing w:val="80"/>
        </w:rPr>
        <w:t xml:space="preserve"> </w:t>
      </w:r>
      <w:r>
        <w:t>о</w:t>
      </w:r>
      <w:r>
        <w:rPr>
          <w:spacing w:val="80"/>
        </w:rPr>
        <w:t xml:space="preserve"> </w:t>
      </w:r>
      <w:r>
        <w:t>красоте</w:t>
      </w:r>
      <w:r>
        <w:rPr>
          <w:spacing w:val="80"/>
        </w:rPr>
        <w:t xml:space="preserve"> </w:t>
      </w:r>
      <w:r>
        <w:t>осенней</w:t>
      </w:r>
      <w:r>
        <w:rPr>
          <w:spacing w:val="80"/>
        </w:rPr>
        <w:t xml:space="preserve"> </w:t>
      </w:r>
      <w:r>
        <w:t>природы,</w:t>
      </w:r>
      <w:r>
        <w:rPr>
          <w:spacing w:val="80"/>
        </w:rPr>
        <w:t xml:space="preserve"> </w:t>
      </w:r>
      <w:r>
        <w:t>осеннего</w:t>
      </w:r>
      <w:r>
        <w:rPr>
          <w:spacing w:val="80"/>
        </w:rPr>
        <w:t xml:space="preserve"> </w:t>
      </w:r>
      <w:r>
        <w:t>леса,</w:t>
      </w:r>
      <w:r>
        <w:rPr>
          <w:spacing w:val="80"/>
        </w:rPr>
        <w:t xml:space="preserve"> </w:t>
      </w:r>
      <w:r>
        <w:t>о</w:t>
      </w:r>
      <w:r>
        <w:rPr>
          <w:spacing w:val="80"/>
        </w:rPr>
        <w:t xml:space="preserve"> </w:t>
      </w:r>
      <w:r>
        <w:t>празднике</w:t>
      </w:r>
      <w:r>
        <w:rPr>
          <w:spacing w:val="80"/>
        </w:rPr>
        <w:t xml:space="preserve"> </w:t>
      </w:r>
      <w:r>
        <w:t xml:space="preserve">1 </w:t>
      </w:r>
      <w:r>
        <w:rPr>
          <w:spacing w:val="-2"/>
        </w:rPr>
        <w:t>сентября.</w:t>
      </w:r>
    </w:p>
    <w:p w:rsidR="00DA38B8" w:rsidRDefault="00D82884">
      <w:pPr>
        <w:pStyle w:val="a3"/>
        <w:ind w:left="0" w:right="3656" w:firstLine="0"/>
        <w:jc w:val="left"/>
      </w:pPr>
      <w:r>
        <w:t>Б.</w:t>
      </w:r>
      <w:r>
        <w:rPr>
          <w:spacing w:val="-4"/>
        </w:rPr>
        <w:t xml:space="preserve"> </w:t>
      </w:r>
      <w:r>
        <w:t>Рахмет.</w:t>
      </w:r>
      <w:r>
        <w:rPr>
          <w:spacing w:val="-1"/>
        </w:rPr>
        <w:t xml:space="preserve"> </w:t>
      </w:r>
      <w:r>
        <w:t>«Сара</w:t>
      </w:r>
      <w:r>
        <w:rPr>
          <w:spacing w:val="-6"/>
        </w:rPr>
        <w:t xml:space="preserve"> </w:t>
      </w:r>
      <w:r>
        <w:t>мәктәпкә</w:t>
      </w:r>
      <w:r>
        <w:rPr>
          <w:spacing w:val="-6"/>
        </w:rPr>
        <w:t xml:space="preserve"> </w:t>
      </w:r>
      <w:r>
        <w:t>бара»</w:t>
      </w:r>
      <w:r>
        <w:rPr>
          <w:spacing w:val="-11"/>
        </w:rPr>
        <w:t xml:space="preserve"> </w:t>
      </w:r>
      <w:r>
        <w:t>(«Сара</w:t>
      </w:r>
      <w:r>
        <w:rPr>
          <w:spacing w:val="-6"/>
        </w:rPr>
        <w:t xml:space="preserve"> </w:t>
      </w:r>
      <w:r>
        <w:t>идет</w:t>
      </w:r>
      <w:r>
        <w:rPr>
          <w:spacing w:val="-8"/>
        </w:rPr>
        <w:t xml:space="preserve"> </w:t>
      </w:r>
      <w:r>
        <w:t>в</w:t>
      </w:r>
      <w:r>
        <w:rPr>
          <w:spacing w:val="-8"/>
        </w:rPr>
        <w:t xml:space="preserve"> </w:t>
      </w:r>
      <w:r>
        <w:t>школу»). Р. Валиева. «Көз» («Осень»).</w:t>
      </w:r>
    </w:p>
    <w:p w:rsidR="00DA38B8" w:rsidRDefault="00D82884">
      <w:pPr>
        <w:pStyle w:val="a3"/>
        <w:spacing w:line="321" w:lineRule="exact"/>
        <w:ind w:left="0" w:firstLine="0"/>
        <w:jc w:val="left"/>
      </w:pPr>
      <w:r>
        <w:t>Г.</w:t>
      </w:r>
      <w:r>
        <w:rPr>
          <w:spacing w:val="-6"/>
        </w:rPr>
        <w:t xml:space="preserve"> </w:t>
      </w:r>
      <w:r>
        <w:t>Хасанов.</w:t>
      </w:r>
      <w:r>
        <w:rPr>
          <w:spacing w:val="-6"/>
        </w:rPr>
        <w:t xml:space="preserve"> </w:t>
      </w:r>
      <w:r>
        <w:t>«Көзге</w:t>
      </w:r>
      <w:r>
        <w:rPr>
          <w:spacing w:val="-7"/>
        </w:rPr>
        <w:t xml:space="preserve"> </w:t>
      </w:r>
      <w:r>
        <w:t>бакча»</w:t>
      </w:r>
      <w:r>
        <w:rPr>
          <w:spacing w:val="-12"/>
        </w:rPr>
        <w:t xml:space="preserve"> </w:t>
      </w:r>
      <w:r>
        <w:t>(«Осенний</w:t>
      </w:r>
      <w:r>
        <w:rPr>
          <w:spacing w:val="-9"/>
        </w:rPr>
        <w:t xml:space="preserve"> </w:t>
      </w:r>
      <w:r>
        <w:rPr>
          <w:spacing w:val="-2"/>
        </w:rPr>
        <w:t>сад»).</w:t>
      </w:r>
    </w:p>
    <w:p w:rsidR="00DA38B8" w:rsidRDefault="00D82884">
      <w:pPr>
        <w:pStyle w:val="a3"/>
        <w:ind w:left="0" w:right="4711" w:firstLine="0"/>
        <w:jc w:val="left"/>
      </w:pPr>
      <w:r>
        <w:t>Ф.</w:t>
      </w:r>
      <w:r>
        <w:rPr>
          <w:spacing w:val="-7"/>
        </w:rPr>
        <w:t xml:space="preserve"> </w:t>
      </w:r>
      <w:r>
        <w:t>Яруллин.</w:t>
      </w:r>
      <w:r>
        <w:rPr>
          <w:spacing w:val="-7"/>
        </w:rPr>
        <w:t xml:space="preserve"> </w:t>
      </w:r>
      <w:r>
        <w:t>«Көзге</w:t>
      </w:r>
      <w:r>
        <w:rPr>
          <w:spacing w:val="-9"/>
        </w:rPr>
        <w:t xml:space="preserve"> </w:t>
      </w:r>
      <w:r>
        <w:t>табын»</w:t>
      </w:r>
      <w:r>
        <w:rPr>
          <w:spacing w:val="-13"/>
        </w:rPr>
        <w:t xml:space="preserve"> </w:t>
      </w:r>
      <w:r>
        <w:t>(«Осенние</w:t>
      </w:r>
      <w:r>
        <w:rPr>
          <w:spacing w:val="-9"/>
        </w:rPr>
        <w:t xml:space="preserve"> </w:t>
      </w:r>
      <w:r>
        <w:t>яства»). И. Туктар. «Урман букеты» («Лесной букет»).</w:t>
      </w:r>
    </w:p>
    <w:p w:rsidR="00DA38B8" w:rsidRDefault="00D82884">
      <w:pPr>
        <w:pStyle w:val="2"/>
        <w:spacing w:line="240" w:lineRule="auto"/>
        <w:ind w:left="0" w:right="1138"/>
      </w:pPr>
      <w:r>
        <w:t>Татар халык авыз иҗаты. Мәкаль-әйтемнәр. Табышмаклар (Татарское устное народное творчество. Пословицы и поговорки. Загадки)</w:t>
      </w:r>
    </w:p>
    <w:p w:rsidR="00DA38B8" w:rsidRDefault="00D82884">
      <w:pPr>
        <w:pStyle w:val="a3"/>
        <w:ind w:left="0" w:right="1134" w:firstLine="0"/>
      </w:pPr>
      <w:r>
        <w:t>Малые жанры устного народного творчества. Пословицы и поговорки. Загадки.</w:t>
      </w:r>
      <w:r>
        <w:rPr>
          <w:spacing w:val="-18"/>
        </w:rPr>
        <w:t xml:space="preserve"> </w:t>
      </w:r>
      <w:r>
        <w:t>Тематика</w:t>
      </w:r>
      <w:r>
        <w:rPr>
          <w:spacing w:val="-17"/>
        </w:rPr>
        <w:t xml:space="preserve"> </w:t>
      </w:r>
      <w:r>
        <w:t>и</w:t>
      </w:r>
      <w:r>
        <w:rPr>
          <w:spacing w:val="-18"/>
        </w:rPr>
        <w:t xml:space="preserve"> </w:t>
      </w:r>
      <w:r>
        <w:t>проблематика.</w:t>
      </w:r>
      <w:r>
        <w:rPr>
          <w:spacing w:val="-17"/>
        </w:rPr>
        <w:t xml:space="preserve"> </w:t>
      </w:r>
      <w:r>
        <w:t>Значение</w:t>
      </w:r>
      <w:r>
        <w:rPr>
          <w:spacing w:val="-18"/>
        </w:rPr>
        <w:t xml:space="preserve"> </w:t>
      </w:r>
      <w:r>
        <w:t>пословиц.</w:t>
      </w:r>
      <w:r>
        <w:rPr>
          <w:spacing w:val="-17"/>
        </w:rPr>
        <w:t xml:space="preserve"> </w:t>
      </w:r>
      <w:r>
        <w:t>Ситуации</w:t>
      </w:r>
      <w:r>
        <w:rPr>
          <w:spacing w:val="-18"/>
        </w:rPr>
        <w:t xml:space="preserve"> </w:t>
      </w:r>
      <w:r>
        <w:t>использования в речи пословиц и поговорок. Смекалка и находчивость в решении загадок.</w:t>
      </w:r>
    </w:p>
    <w:p w:rsidR="00DA38B8" w:rsidRDefault="00D82884">
      <w:pPr>
        <w:pStyle w:val="2"/>
        <w:spacing w:before="4"/>
        <w:ind w:left="0"/>
      </w:pPr>
      <w:r>
        <w:t>И</w:t>
      </w:r>
      <w:r>
        <w:rPr>
          <w:spacing w:val="-5"/>
        </w:rPr>
        <w:t xml:space="preserve"> </w:t>
      </w:r>
      <w:r>
        <w:t>ямьле</w:t>
      </w:r>
      <w:r>
        <w:rPr>
          <w:spacing w:val="-4"/>
        </w:rPr>
        <w:t xml:space="preserve"> </w:t>
      </w:r>
      <w:r>
        <w:t>дә</w:t>
      </w:r>
      <w:r>
        <w:rPr>
          <w:spacing w:val="-4"/>
        </w:rPr>
        <w:t xml:space="preserve"> </w:t>
      </w:r>
      <w:r>
        <w:t>соң</w:t>
      </w:r>
      <w:r>
        <w:rPr>
          <w:spacing w:val="-6"/>
        </w:rPr>
        <w:t xml:space="preserve"> </w:t>
      </w:r>
      <w:r>
        <w:t>бу</w:t>
      </w:r>
      <w:r>
        <w:rPr>
          <w:spacing w:val="-5"/>
        </w:rPr>
        <w:t xml:space="preserve"> </w:t>
      </w:r>
      <w:r>
        <w:t>дөнья!</w:t>
      </w:r>
      <w:r>
        <w:rPr>
          <w:spacing w:val="-5"/>
        </w:rPr>
        <w:t xml:space="preserve"> </w:t>
      </w:r>
      <w:r>
        <w:t>(Как</w:t>
      </w:r>
      <w:r>
        <w:rPr>
          <w:spacing w:val="-7"/>
        </w:rPr>
        <w:t xml:space="preserve"> </w:t>
      </w:r>
      <w:r>
        <w:t>прекрасен</w:t>
      </w:r>
      <w:r>
        <w:rPr>
          <w:spacing w:val="-6"/>
        </w:rPr>
        <w:t xml:space="preserve"> </w:t>
      </w:r>
      <w:r>
        <w:t>этот</w:t>
      </w:r>
      <w:r>
        <w:rPr>
          <w:spacing w:val="-7"/>
        </w:rPr>
        <w:t xml:space="preserve"> </w:t>
      </w:r>
      <w:r>
        <w:rPr>
          <w:spacing w:val="-2"/>
        </w:rPr>
        <w:t>мир!)</w:t>
      </w:r>
    </w:p>
    <w:p w:rsidR="00DA38B8" w:rsidRDefault="00D82884">
      <w:pPr>
        <w:pStyle w:val="a3"/>
        <w:ind w:left="0" w:right="1140" w:firstLine="0"/>
      </w:pPr>
      <w:r>
        <w:t>Произведения, отражающие красоту внешнего и внутреннего мира, красоту природы, труда, дружеских отношений.</w:t>
      </w:r>
    </w:p>
    <w:p w:rsidR="00DA38B8" w:rsidRDefault="00D82884">
      <w:pPr>
        <w:pStyle w:val="a3"/>
        <w:spacing w:line="321" w:lineRule="exact"/>
        <w:ind w:left="0" w:firstLine="0"/>
      </w:pPr>
      <w:r>
        <w:t>Л.</w:t>
      </w:r>
      <w:r>
        <w:rPr>
          <w:spacing w:val="-3"/>
        </w:rPr>
        <w:t xml:space="preserve"> </w:t>
      </w:r>
      <w:r>
        <w:t>Лерон.</w:t>
      </w:r>
      <w:r>
        <w:rPr>
          <w:spacing w:val="-2"/>
        </w:rPr>
        <w:t xml:space="preserve"> </w:t>
      </w:r>
      <w:r>
        <w:t>«И</w:t>
      </w:r>
      <w:r>
        <w:rPr>
          <w:spacing w:val="-9"/>
        </w:rPr>
        <w:t xml:space="preserve"> </w:t>
      </w:r>
      <w:r>
        <w:t>ямьле</w:t>
      </w:r>
      <w:r>
        <w:rPr>
          <w:spacing w:val="-4"/>
        </w:rPr>
        <w:t xml:space="preserve"> </w:t>
      </w:r>
      <w:r>
        <w:t>дә</w:t>
      </w:r>
      <w:r>
        <w:rPr>
          <w:spacing w:val="-4"/>
        </w:rPr>
        <w:t xml:space="preserve"> </w:t>
      </w:r>
      <w:r>
        <w:t>соң</w:t>
      </w:r>
      <w:r>
        <w:rPr>
          <w:spacing w:val="-6"/>
        </w:rPr>
        <w:t xml:space="preserve"> </w:t>
      </w:r>
      <w:r>
        <w:t>бу</w:t>
      </w:r>
      <w:r>
        <w:rPr>
          <w:spacing w:val="-8"/>
        </w:rPr>
        <w:t xml:space="preserve"> </w:t>
      </w:r>
      <w:r>
        <w:t>дөнья!»</w:t>
      </w:r>
      <w:r>
        <w:rPr>
          <w:spacing w:val="-6"/>
        </w:rPr>
        <w:t xml:space="preserve"> </w:t>
      </w:r>
      <w:r>
        <w:t>(«Как</w:t>
      </w:r>
      <w:r>
        <w:rPr>
          <w:spacing w:val="-5"/>
        </w:rPr>
        <w:t xml:space="preserve"> </w:t>
      </w:r>
      <w:r>
        <w:t>прекрасен</w:t>
      </w:r>
      <w:r>
        <w:rPr>
          <w:spacing w:val="-5"/>
        </w:rPr>
        <w:t xml:space="preserve"> </w:t>
      </w:r>
      <w:r>
        <w:t>этот</w:t>
      </w:r>
      <w:r>
        <w:rPr>
          <w:spacing w:val="-6"/>
        </w:rPr>
        <w:t xml:space="preserve"> </w:t>
      </w:r>
      <w:r>
        <w:rPr>
          <w:spacing w:val="-2"/>
        </w:rPr>
        <w:t>мир!»).</w:t>
      </w:r>
    </w:p>
    <w:p w:rsidR="00DA38B8" w:rsidRDefault="00D82884">
      <w:pPr>
        <w:pStyle w:val="a3"/>
        <w:spacing w:line="322" w:lineRule="exact"/>
        <w:ind w:left="0" w:firstLine="0"/>
      </w:pPr>
      <w:r>
        <w:t>Г.</w:t>
      </w:r>
      <w:r>
        <w:rPr>
          <w:spacing w:val="-5"/>
        </w:rPr>
        <w:t xml:space="preserve"> </w:t>
      </w:r>
      <w:r>
        <w:t>Тукай.</w:t>
      </w:r>
      <w:r>
        <w:rPr>
          <w:spacing w:val="-5"/>
        </w:rPr>
        <w:t xml:space="preserve"> </w:t>
      </w:r>
      <w:r>
        <w:t>«Эш</w:t>
      </w:r>
      <w:r>
        <w:rPr>
          <w:spacing w:val="-5"/>
        </w:rPr>
        <w:t xml:space="preserve"> </w:t>
      </w:r>
      <w:r>
        <w:t>беткәч</w:t>
      </w:r>
      <w:r>
        <w:rPr>
          <w:spacing w:val="-3"/>
        </w:rPr>
        <w:t xml:space="preserve"> </w:t>
      </w:r>
      <w:r>
        <w:t>уйнарга</w:t>
      </w:r>
      <w:r>
        <w:rPr>
          <w:spacing w:val="-6"/>
        </w:rPr>
        <w:t xml:space="preserve"> </w:t>
      </w:r>
      <w:r>
        <w:t>ярый»</w:t>
      </w:r>
      <w:r>
        <w:rPr>
          <w:spacing w:val="-11"/>
        </w:rPr>
        <w:t xml:space="preserve"> </w:t>
      </w:r>
      <w:r>
        <w:t>(«Закончил</w:t>
      </w:r>
      <w:r>
        <w:rPr>
          <w:spacing w:val="-6"/>
        </w:rPr>
        <w:t xml:space="preserve"> </w:t>
      </w:r>
      <w:r>
        <w:t>дело</w:t>
      </w:r>
      <w:r>
        <w:rPr>
          <w:spacing w:val="1"/>
        </w:rPr>
        <w:t xml:space="preserve"> </w:t>
      </w:r>
      <w:r>
        <w:t>–</w:t>
      </w:r>
      <w:r>
        <w:rPr>
          <w:spacing w:val="-6"/>
        </w:rPr>
        <w:t xml:space="preserve"> </w:t>
      </w:r>
      <w:r>
        <w:t>гуляй</w:t>
      </w:r>
      <w:r>
        <w:rPr>
          <w:spacing w:val="-7"/>
        </w:rPr>
        <w:t xml:space="preserve"> </w:t>
      </w:r>
      <w:r>
        <w:rPr>
          <w:spacing w:val="-2"/>
        </w:rPr>
        <w:t>смело»).</w:t>
      </w:r>
    </w:p>
    <w:p w:rsidR="00DA38B8" w:rsidRDefault="00D82884">
      <w:pPr>
        <w:pStyle w:val="a3"/>
        <w:ind w:left="0" w:firstLine="0"/>
      </w:pPr>
      <w:r>
        <w:t>Р.</w:t>
      </w:r>
      <w:r>
        <w:rPr>
          <w:spacing w:val="-4"/>
        </w:rPr>
        <w:t xml:space="preserve"> </w:t>
      </w:r>
      <w:r>
        <w:t>Гаташ.</w:t>
      </w:r>
      <w:r>
        <w:rPr>
          <w:spacing w:val="-4"/>
        </w:rPr>
        <w:t xml:space="preserve"> </w:t>
      </w:r>
      <w:r>
        <w:t>«Зәңгәр</w:t>
      </w:r>
      <w:r>
        <w:rPr>
          <w:spacing w:val="-7"/>
        </w:rPr>
        <w:t xml:space="preserve"> </w:t>
      </w:r>
      <w:r>
        <w:t>ил</w:t>
      </w:r>
      <w:r>
        <w:rPr>
          <w:spacing w:val="-3"/>
        </w:rPr>
        <w:t xml:space="preserve"> </w:t>
      </w:r>
      <w:r>
        <w:t>–</w:t>
      </w:r>
      <w:r>
        <w:rPr>
          <w:spacing w:val="-6"/>
        </w:rPr>
        <w:t xml:space="preserve"> </w:t>
      </w:r>
      <w:r>
        <w:t>балачак</w:t>
      </w:r>
      <w:r>
        <w:rPr>
          <w:spacing w:val="-7"/>
        </w:rPr>
        <w:t xml:space="preserve"> </w:t>
      </w:r>
      <w:r>
        <w:t>иле»</w:t>
      </w:r>
      <w:r>
        <w:rPr>
          <w:spacing w:val="-10"/>
        </w:rPr>
        <w:t xml:space="preserve"> </w:t>
      </w:r>
      <w:r>
        <w:t>(«Голубая</w:t>
      </w:r>
      <w:r>
        <w:rPr>
          <w:spacing w:val="-5"/>
        </w:rPr>
        <w:t xml:space="preserve"> </w:t>
      </w:r>
      <w:r>
        <w:t>страна –</w:t>
      </w:r>
      <w:r>
        <w:rPr>
          <w:spacing w:val="-6"/>
        </w:rPr>
        <w:t xml:space="preserve"> </w:t>
      </w:r>
      <w:r>
        <w:t>страна</w:t>
      </w:r>
      <w:r>
        <w:rPr>
          <w:spacing w:val="-6"/>
        </w:rPr>
        <w:t xml:space="preserve"> </w:t>
      </w:r>
      <w:r>
        <w:rPr>
          <w:spacing w:val="-2"/>
        </w:rPr>
        <w:t>детства»).</w:t>
      </w:r>
    </w:p>
    <w:p w:rsidR="00DA38B8" w:rsidRDefault="00D82884">
      <w:pPr>
        <w:pStyle w:val="2"/>
        <w:spacing w:before="1" w:line="320" w:lineRule="exact"/>
        <w:ind w:left="0"/>
      </w:pPr>
      <w:r>
        <w:t>Ап-ак</w:t>
      </w:r>
      <w:r>
        <w:rPr>
          <w:spacing w:val="-9"/>
        </w:rPr>
        <w:t xml:space="preserve"> </w:t>
      </w:r>
      <w:r>
        <w:t>кыш</w:t>
      </w:r>
      <w:r>
        <w:rPr>
          <w:spacing w:val="-11"/>
        </w:rPr>
        <w:t xml:space="preserve"> </w:t>
      </w:r>
      <w:r>
        <w:t>килде</w:t>
      </w:r>
      <w:r>
        <w:rPr>
          <w:spacing w:val="-6"/>
        </w:rPr>
        <w:t xml:space="preserve"> </w:t>
      </w:r>
      <w:r>
        <w:t>(Зимушка-</w:t>
      </w:r>
      <w:r>
        <w:rPr>
          <w:spacing w:val="-4"/>
        </w:rPr>
        <w:t>зима)</w:t>
      </w:r>
    </w:p>
    <w:p w:rsidR="00DA38B8" w:rsidRDefault="00D82884">
      <w:pPr>
        <w:pStyle w:val="a3"/>
        <w:ind w:left="0" w:right="1143" w:firstLine="0"/>
      </w:pPr>
      <w:r>
        <w:t>Произведения, раскрывающие образы зимней</w:t>
      </w:r>
      <w:r>
        <w:rPr>
          <w:spacing w:val="-1"/>
        </w:rPr>
        <w:t xml:space="preserve"> </w:t>
      </w:r>
      <w:r>
        <w:t>природы, красоту</w:t>
      </w:r>
      <w:r>
        <w:rPr>
          <w:spacing w:val="-6"/>
        </w:rPr>
        <w:t xml:space="preserve"> </w:t>
      </w:r>
      <w:r>
        <w:t>зимнего</w:t>
      </w:r>
      <w:r>
        <w:rPr>
          <w:spacing w:val="-1"/>
        </w:rPr>
        <w:t xml:space="preserve"> </w:t>
      </w:r>
      <w:r>
        <w:t>леса, тему природы и человека. Праздник Новый год.</w:t>
      </w:r>
    </w:p>
    <w:p w:rsidR="00DA38B8" w:rsidRDefault="00D82884">
      <w:pPr>
        <w:pStyle w:val="a3"/>
        <w:spacing w:line="242" w:lineRule="auto"/>
        <w:ind w:left="0" w:right="5336" w:firstLine="0"/>
      </w:pPr>
      <w:r>
        <w:t>А.</w:t>
      </w:r>
      <w:r>
        <w:rPr>
          <w:spacing w:val="-6"/>
        </w:rPr>
        <w:t xml:space="preserve"> </w:t>
      </w:r>
      <w:r>
        <w:t>Еники.</w:t>
      </w:r>
      <w:r>
        <w:rPr>
          <w:spacing w:val="-7"/>
        </w:rPr>
        <w:t xml:space="preserve"> </w:t>
      </w:r>
      <w:r>
        <w:t>«Кышкы</w:t>
      </w:r>
      <w:r>
        <w:rPr>
          <w:spacing w:val="-9"/>
        </w:rPr>
        <w:t xml:space="preserve"> </w:t>
      </w:r>
      <w:r>
        <w:t>урман»</w:t>
      </w:r>
      <w:r>
        <w:rPr>
          <w:spacing w:val="-12"/>
        </w:rPr>
        <w:t xml:space="preserve"> </w:t>
      </w:r>
      <w:r>
        <w:t>(«Зимний</w:t>
      </w:r>
      <w:r>
        <w:rPr>
          <w:spacing w:val="-9"/>
        </w:rPr>
        <w:t xml:space="preserve"> </w:t>
      </w:r>
      <w:r>
        <w:t>лес»). А. Алиш. «Январь».</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a3"/>
        <w:spacing w:before="67"/>
        <w:ind w:left="0" w:right="4553" w:firstLine="0"/>
        <w:jc w:val="left"/>
      </w:pPr>
      <w:r>
        <w:t>Б. Рахмет. «Кыш һәм кеше» («Зима и человек»). С.</w:t>
      </w:r>
      <w:r>
        <w:rPr>
          <w:spacing w:val="-6"/>
        </w:rPr>
        <w:t xml:space="preserve"> </w:t>
      </w:r>
      <w:r>
        <w:t>Урайский.</w:t>
      </w:r>
      <w:r>
        <w:rPr>
          <w:spacing w:val="-7"/>
        </w:rPr>
        <w:t xml:space="preserve"> </w:t>
      </w:r>
      <w:r>
        <w:t>«Чыршы</w:t>
      </w:r>
      <w:r>
        <w:rPr>
          <w:spacing w:val="-8"/>
        </w:rPr>
        <w:t xml:space="preserve"> </w:t>
      </w:r>
      <w:r>
        <w:t>янында»</w:t>
      </w:r>
      <w:r>
        <w:rPr>
          <w:spacing w:val="-12"/>
        </w:rPr>
        <w:t xml:space="preserve"> </w:t>
      </w:r>
      <w:r>
        <w:t>(«Вокруг</w:t>
      </w:r>
      <w:r>
        <w:rPr>
          <w:spacing w:val="-7"/>
        </w:rPr>
        <w:t xml:space="preserve"> </w:t>
      </w:r>
      <w:r>
        <w:t>елки»).</w:t>
      </w:r>
    </w:p>
    <w:p w:rsidR="00DA38B8" w:rsidRDefault="00D82884">
      <w:pPr>
        <w:pStyle w:val="2"/>
        <w:spacing w:before="5"/>
        <w:ind w:left="0"/>
        <w:jc w:val="left"/>
      </w:pPr>
      <w:r>
        <w:t>Туган</w:t>
      </w:r>
      <w:r>
        <w:rPr>
          <w:spacing w:val="-5"/>
        </w:rPr>
        <w:t xml:space="preserve"> </w:t>
      </w:r>
      <w:r>
        <w:t>илем,</w:t>
      </w:r>
      <w:r>
        <w:rPr>
          <w:spacing w:val="-5"/>
        </w:rPr>
        <w:t xml:space="preserve"> </w:t>
      </w:r>
      <w:r>
        <w:t>туган</w:t>
      </w:r>
      <w:r>
        <w:rPr>
          <w:spacing w:val="-9"/>
        </w:rPr>
        <w:t xml:space="preserve"> </w:t>
      </w:r>
      <w:r>
        <w:t>телем...</w:t>
      </w:r>
      <w:r>
        <w:rPr>
          <w:spacing w:val="-4"/>
        </w:rPr>
        <w:t xml:space="preserve"> </w:t>
      </w:r>
      <w:r>
        <w:t>(Родина</w:t>
      </w:r>
      <w:r>
        <w:rPr>
          <w:spacing w:val="-8"/>
        </w:rPr>
        <w:t xml:space="preserve"> </w:t>
      </w:r>
      <w:r>
        <w:t>моя,</w:t>
      </w:r>
      <w:r>
        <w:rPr>
          <w:spacing w:val="-4"/>
        </w:rPr>
        <w:t xml:space="preserve"> </w:t>
      </w:r>
      <w:r>
        <w:t>мой</w:t>
      </w:r>
      <w:r>
        <w:rPr>
          <w:spacing w:val="-9"/>
        </w:rPr>
        <w:t xml:space="preserve"> </w:t>
      </w:r>
      <w:r>
        <w:t>родной</w:t>
      </w:r>
      <w:r>
        <w:rPr>
          <w:spacing w:val="-9"/>
        </w:rPr>
        <w:t xml:space="preserve"> </w:t>
      </w:r>
      <w:r>
        <w:rPr>
          <w:spacing w:val="-2"/>
        </w:rPr>
        <w:t>язык...)</w:t>
      </w:r>
    </w:p>
    <w:p w:rsidR="00DA38B8" w:rsidRDefault="00D82884">
      <w:pPr>
        <w:pStyle w:val="a3"/>
        <w:spacing w:line="244" w:lineRule="auto"/>
        <w:ind w:left="0" w:right="1128" w:firstLine="0"/>
        <w:jc w:val="left"/>
      </w:pPr>
      <w:r>
        <w:t>Произведения, раскрывающие образ</w:t>
      </w:r>
      <w:r>
        <w:rPr>
          <w:spacing w:val="33"/>
        </w:rPr>
        <w:t xml:space="preserve"> </w:t>
      </w:r>
      <w:r>
        <w:t>Родины, ее значение в жизни человека, рассказывающие о важности сохранения родного языка.</w:t>
      </w:r>
    </w:p>
    <w:p w:rsidR="00DA38B8" w:rsidRDefault="00D82884">
      <w:pPr>
        <w:pStyle w:val="a3"/>
        <w:spacing w:line="314" w:lineRule="exact"/>
        <w:ind w:left="0" w:firstLine="0"/>
        <w:jc w:val="left"/>
      </w:pPr>
      <w:r>
        <w:t>Г.</w:t>
      </w:r>
      <w:r>
        <w:rPr>
          <w:spacing w:val="-8"/>
        </w:rPr>
        <w:t xml:space="preserve"> </w:t>
      </w:r>
      <w:r>
        <w:t>Тукай.</w:t>
      </w:r>
      <w:r>
        <w:rPr>
          <w:spacing w:val="-6"/>
        </w:rPr>
        <w:t xml:space="preserve"> </w:t>
      </w:r>
      <w:r>
        <w:t>«Туган</w:t>
      </w:r>
      <w:r>
        <w:rPr>
          <w:spacing w:val="-7"/>
        </w:rPr>
        <w:t xml:space="preserve"> </w:t>
      </w:r>
      <w:r>
        <w:t>тел»</w:t>
      </w:r>
      <w:r>
        <w:rPr>
          <w:spacing w:val="-12"/>
        </w:rPr>
        <w:t xml:space="preserve"> </w:t>
      </w:r>
      <w:r>
        <w:t>(«Родной</w:t>
      </w:r>
      <w:r>
        <w:rPr>
          <w:spacing w:val="-7"/>
        </w:rPr>
        <w:t xml:space="preserve"> </w:t>
      </w:r>
      <w:r>
        <w:rPr>
          <w:spacing w:val="-2"/>
        </w:rPr>
        <w:t>язык»).</w:t>
      </w:r>
    </w:p>
    <w:p w:rsidR="00DA38B8" w:rsidRDefault="00D82884">
      <w:pPr>
        <w:pStyle w:val="a3"/>
        <w:ind w:left="0" w:right="4241" w:firstLine="0"/>
        <w:rPr>
          <w:b/>
        </w:rPr>
      </w:pPr>
      <w:r>
        <w:t>Р.</w:t>
      </w:r>
      <w:r>
        <w:rPr>
          <w:spacing w:val="-5"/>
        </w:rPr>
        <w:t xml:space="preserve"> </w:t>
      </w:r>
      <w:r>
        <w:t>Файзуллин.</w:t>
      </w:r>
      <w:r>
        <w:rPr>
          <w:spacing w:val="-6"/>
        </w:rPr>
        <w:t xml:space="preserve"> </w:t>
      </w:r>
      <w:r>
        <w:t>«Синеке</w:t>
      </w:r>
      <w:r>
        <w:rPr>
          <w:spacing w:val="-4"/>
        </w:rPr>
        <w:t xml:space="preserve"> </w:t>
      </w:r>
      <w:r>
        <w:t>–</w:t>
      </w:r>
      <w:r>
        <w:rPr>
          <w:spacing w:val="-7"/>
        </w:rPr>
        <w:t xml:space="preserve"> </w:t>
      </w:r>
      <w:r>
        <w:t>илнеке»</w:t>
      </w:r>
      <w:r>
        <w:rPr>
          <w:spacing w:val="-8"/>
        </w:rPr>
        <w:t xml:space="preserve"> </w:t>
      </w:r>
      <w:r>
        <w:t>(«Твое</w:t>
      </w:r>
      <w:r>
        <w:rPr>
          <w:spacing w:val="-1"/>
        </w:rPr>
        <w:t xml:space="preserve"> </w:t>
      </w:r>
      <w:r>
        <w:t>–</w:t>
      </w:r>
      <w:r>
        <w:rPr>
          <w:spacing w:val="-7"/>
        </w:rPr>
        <w:t xml:space="preserve"> </w:t>
      </w:r>
      <w:r>
        <w:t>родное»). Э.</w:t>
      </w:r>
      <w:r>
        <w:rPr>
          <w:spacing w:val="-5"/>
        </w:rPr>
        <w:t xml:space="preserve"> </w:t>
      </w:r>
      <w:r>
        <w:t>Мукминова.</w:t>
      </w:r>
      <w:r>
        <w:rPr>
          <w:spacing w:val="-5"/>
        </w:rPr>
        <w:t xml:space="preserve"> </w:t>
      </w:r>
      <w:r>
        <w:t>«Туган</w:t>
      </w:r>
      <w:r>
        <w:rPr>
          <w:spacing w:val="-8"/>
        </w:rPr>
        <w:t xml:space="preserve"> </w:t>
      </w:r>
      <w:r>
        <w:t>телем»</w:t>
      </w:r>
      <w:r>
        <w:rPr>
          <w:spacing w:val="-11"/>
        </w:rPr>
        <w:t xml:space="preserve"> </w:t>
      </w:r>
      <w:r>
        <w:t>(«Мой</w:t>
      </w:r>
      <w:r>
        <w:rPr>
          <w:spacing w:val="-8"/>
        </w:rPr>
        <w:t xml:space="preserve"> </w:t>
      </w:r>
      <w:r>
        <w:t>родной</w:t>
      </w:r>
      <w:r>
        <w:rPr>
          <w:spacing w:val="-8"/>
        </w:rPr>
        <w:t xml:space="preserve"> </w:t>
      </w:r>
      <w:r>
        <w:t>язык»). Г.</w:t>
      </w:r>
      <w:r>
        <w:rPr>
          <w:spacing w:val="-6"/>
        </w:rPr>
        <w:t xml:space="preserve"> </w:t>
      </w:r>
      <w:r>
        <w:t>Баширов.</w:t>
      </w:r>
      <w:r>
        <w:rPr>
          <w:spacing w:val="-6"/>
        </w:rPr>
        <w:t xml:space="preserve"> </w:t>
      </w:r>
      <w:r>
        <w:t>«Безнең</w:t>
      </w:r>
      <w:r>
        <w:rPr>
          <w:spacing w:val="-4"/>
        </w:rPr>
        <w:t xml:space="preserve"> </w:t>
      </w:r>
      <w:r>
        <w:t>Татарстан»</w:t>
      </w:r>
      <w:r>
        <w:rPr>
          <w:spacing w:val="-8"/>
        </w:rPr>
        <w:t xml:space="preserve"> </w:t>
      </w:r>
      <w:r>
        <w:t>(«Наш</w:t>
      </w:r>
      <w:r>
        <w:rPr>
          <w:spacing w:val="-7"/>
        </w:rPr>
        <w:t xml:space="preserve"> </w:t>
      </w:r>
      <w:r>
        <w:t xml:space="preserve">Татарстан»). </w:t>
      </w:r>
      <w:r>
        <w:rPr>
          <w:b/>
        </w:rPr>
        <w:t>Яз керде өебезгә (Весна к нам пришла)</w:t>
      </w:r>
    </w:p>
    <w:p w:rsidR="00DA38B8" w:rsidRDefault="00D82884">
      <w:pPr>
        <w:pStyle w:val="a3"/>
        <w:ind w:left="0" w:right="1140" w:firstLine="0"/>
      </w:pPr>
      <w:r>
        <w:t>Произведения, раскрывающие образ весны в литературе. Описание весенних месяцев, оживание природы, жизнь птиц и зверей.</w:t>
      </w:r>
    </w:p>
    <w:p w:rsidR="00DA38B8" w:rsidRDefault="00D82884">
      <w:pPr>
        <w:pStyle w:val="a3"/>
        <w:ind w:left="0" w:right="1499" w:firstLine="0"/>
        <w:jc w:val="left"/>
      </w:pPr>
      <w:r>
        <w:t>Н.</w:t>
      </w:r>
      <w:r>
        <w:rPr>
          <w:spacing w:val="-3"/>
        </w:rPr>
        <w:t xml:space="preserve"> </w:t>
      </w:r>
      <w:r>
        <w:t>Мадьяров.</w:t>
      </w:r>
      <w:r>
        <w:rPr>
          <w:spacing w:val="-3"/>
        </w:rPr>
        <w:t xml:space="preserve"> </w:t>
      </w:r>
      <w:r>
        <w:t>«Кар</w:t>
      </w:r>
      <w:r>
        <w:rPr>
          <w:spacing w:val="-5"/>
        </w:rPr>
        <w:t xml:space="preserve"> </w:t>
      </w:r>
      <w:r>
        <w:t>астыннан</w:t>
      </w:r>
      <w:r>
        <w:rPr>
          <w:spacing w:val="-5"/>
        </w:rPr>
        <w:t xml:space="preserve"> </w:t>
      </w:r>
      <w:r>
        <w:t>чыкты</w:t>
      </w:r>
      <w:r>
        <w:rPr>
          <w:spacing w:val="-5"/>
        </w:rPr>
        <w:t xml:space="preserve"> </w:t>
      </w:r>
      <w:r>
        <w:t>яз»</w:t>
      </w:r>
      <w:r>
        <w:rPr>
          <w:spacing w:val="-9"/>
        </w:rPr>
        <w:t xml:space="preserve"> </w:t>
      </w:r>
      <w:r>
        <w:t>(«Весна</w:t>
      </w:r>
      <w:r>
        <w:rPr>
          <w:spacing w:val="-4"/>
        </w:rPr>
        <w:t xml:space="preserve"> </w:t>
      </w:r>
      <w:r>
        <w:t>выглянула</w:t>
      </w:r>
      <w:r>
        <w:rPr>
          <w:spacing w:val="-4"/>
        </w:rPr>
        <w:t xml:space="preserve"> </w:t>
      </w:r>
      <w:r>
        <w:t>из-под</w:t>
      </w:r>
      <w:r>
        <w:rPr>
          <w:spacing w:val="-3"/>
        </w:rPr>
        <w:t xml:space="preserve"> </w:t>
      </w:r>
      <w:r>
        <w:t>снега»). Р. Миннуллин. «Яз керде өебезгә» («Весна пришла к нам в дом»).</w:t>
      </w:r>
    </w:p>
    <w:p w:rsidR="00DA38B8" w:rsidRDefault="00D82884">
      <w:pPr>
        <w:pStyle w:val="a3"/>
        <w:ind w:left="0" w:right="2501" w:firstLine="0"/>
        <w:jc w:val="left"/>
      </w:pPr>
      <w:r>
        <w:t>Ф.</w:t>
      </w:r>
      <w:r>
        <w:rPr>
          <w:spacing w:val="-7"/>
        </w:rPr>
        <w:t xml:space="preserve"> </w:t>
      </w:r>
      <w:r>
        <w:t>Яруллин.</w:t>
      </w:r>
      <w:r>
        <w:rPr>
          <w:spacing w:val="-7"/>
        </w:rPr>
        <w:t xml:space="preserve"> </w:t>
      </w:r>
      <w:r>
        <w:t>«Композитор</w:t>
      </w:r>
      <w:r>
        <w:rPr>
          <w:spacing w:val="-10"/>
        </w:rPr>
        <w:t xml:space="preserve"> </w:t>
      </w:r>
      <w:r>
        <w:t>чыпчыклар»</w:t>
      </w:r>
      <w:r>
        <w:rPr>
          <w:spacing w:val="-13"/>
        </w:rPr>
        <w:t xml:space="preserve"> </w:t>
      </w:r>
      <w:r>
        <w:t>(«Воробьи</w:t>
      </w:r>
      <w:r>
        <w:rPr>
          <w:spacing w:val="-10"/>
        </w:rPr>
        <w:t xml:space="preserve"> </w:t>
      </w:r>
      <w:r>
        <w:t>композиторы»). А. Бикчантаева. «Март аенда» («В марте месяце»).</w:t>
      </w:r>
    </w:p>
    <w:p w:rsidR="00DA38B8" w:rsidRDefault="00D82884">
      <w:pPr>
        <w:pStyle w:val="2"/>
        <w:spacing w:line="322" w:lineRule="exact"/>
        <w:ind w:left="0"/>
        <w:jc w:val="left"/>
      </w:pPr>
      <w:r>
        <w:t>Көлке</w:t>
      </w:r>
      <w:r>
        <w:rPr>
          <w:spacing w:val="-9"/>
        </w:rPr>
        <w:t xml:space="preserve"> </w:t>
      </w:r>
      <w:r>
        <w:t>көлә</w:t>
      </w:r>
      <w:r>
        <w:rPr>
          <w:spacing w:val="-8"/>
        </w:rPr>
        <w:t xml:space="preserve"> </w:t>
      </w:r>
      <w:r>
        <w:t>килә</w:t>
      </w:r>
      <w:r>
        <w:rPr>
          <w:spacing w:val="-8"/>
        </w:rPr>
        <w:t xml:space="preserve"> </w:t>
      </w:r>
      <w:r>
        <w:t>(Посмеемся</w:t>
      </w:r>
      <w:r>
        <w:rPr>
          <w:spacing w:val="-11"/>
        </w:rPr>
        <w:t xml:space="preserve"> </w:t>
      </w:r>
      <w:r>
        <w:rPr>
          <w:spacing w:val="-2"/>
        </w:rPr>
        <w:t>вместе)</w:t>
      </w:r>
    </w:p>
    <w:p w:rsidR="00DA38B8" w:rsidRDefault="00D82884">
      <w:pPr>
        <w:pStyle w:val="a3"/>
        <w:tabs>
          <w:tab w:val="left" w:pos="2459"/>
          <w:tab w:val="left" w:pos="2891"/>
          <w:tab w:val="left" w:pos="4152"/>
          <w:tab w:val="left" w:pos="4593"/>
          <w:tab w:val="left" w:pos="5998"/>
          <w:tab w:val="left" w:pos="7518"/>
          <w:tab w:val="left" w:pos="7940"/>
          <w:tab w:val="left" w:pos="8986"/>
        </w:tabs>
        <w:ind w:left="0" w:right="1145" w:firstLine="0"/>
        <w:jc w:val="left"/>
      </w:pPr>
      <w:r>
        <w:rPr>
          <w:spacing w:val="-2"/>
        </w:rPr>
        <w:t>Произведения</w:t>
      </w:r>
      <w:r>
        <w:tab/>
      </w:r>
      <w:r>
        <w:rPr>
          <w:spacing w:val="-10"/>
        </w:rPr>
        <w:t>о</w:t>
      </w:r>
      <w:r>
        <w:tab/>
      </w:r>
      <w:r>
        <w:rPr>
          <w:spacing w:val="-2"/>
        </w:rPr>
        <w:t>веселых</w:t>
      </w:r>
      <w:r>
        <w:tab/>
      </w:r>
      <w:r>
        <w:rPr>
          <w:spacing w:val="-10"/>
        </w:rPr>
        <w:t>и</w:t>
      </w:r>
      <w:r>
        <w:tab/>
      </w:r>
      <w:r>
        <w:rPr>
          <w:spacing w:val="-2"/>
        </w:rPr>
        <w:t>смешных</w:t>
      </w:r>
      <w:r>
        <w:tab/>
      </w:r>
      <w:r>
        <w:rPr>
          <w:spacing w:val="-2"/>
        </w:rPr>
        <w:t>ситуациях</w:t>
      </w:r>
      <w:r>
        <w:tab/>
      </w:r>
      <w:r>
        <w:rPr>
          <w:spacing w:val="-10"/>
        </w:rPr>
        <w:t>в</w:t>
      </w:r>
      <w:r>
        <w:tab/>
      </w:r>
      <w:r>
        <w:rPr>
          <w:spacing w:val="-2"/>
        </w:rPr>
        <w:t>жизни</w:t>
      </w:r>
      <w:r>
        <w:tab/>
      </w:r>
      <w:r>
        <w:rPr>
          <w:spacing w:val="-2"/>
        </w:rPr>
        <w:t xml:space="preserve">школы, </w:t>
      </w:r>
      <w:r>
        <w:t>одноклассников, друзей.</w:t>
      </w:r>
    </w:p>
    <w:p w:rsidR="00DA38B8" w:rsidRDefault="00D82884">
      <w:pPr>
        <w:pStyle w:val="a3"/>
        <w:ind w:left="0" w:right="1981" w:firstLine="0"/>
        <w:jc w:val="left"/>
      </w:pPr>
      <w:r>
        <w:t>Р.</w:t>
      </w:r>
      <w:r>
        <w:rPr>
          <w:spacing w:val="-7"/>
        </w:rPr>
        <w:t xml:space="preserve"> </w:t>
      </w:r>
      <w:r>
        <w:t>Миннуллин.</w:t>
      </w:r>
      <w:r>
        <w:rPr>
          <w:spacing w:val="-8"/>
        </w:rPr>
        <w:t xml:space="preserve"> </w:t>
      </w:r>
      <w:r>
        <w:t>«Малайлар</w:t>
      </w:r>
      <w:r>
        <w:rPr>
          <w:spacing w:val="-10"/>
        </w:rPr>
        <w:t xml:space="preserve"> </w:t>
      </w:r>
      <w:r>
        <w:t>сөйләшә»</w:t>
      </w:r>
      <w:r>
        <w:rPr>
          <w:spacing w:val="-13"/>
        </w:rPr>
        <w:t xml:space="preserve"> </w:t>
      </w:r>
      <w:r>
        <w:t>(«Мальчишки</w:t>
      </w:r>
      <w:r>
        <w:rPr>
          <w:spacing w:val="-10"/>
        </w:rPr>
        <w:t xml:space="preserve"> </w:t>
      </w:r>
      <w:r>
        <w:t>разговаривают»). Ш. Галиев. «Онытылган...» («Забыл...»).</w:t>
      </w:r>
    </w:p>
    <w:p w:rsidR="00DA38B8" w:rsidRDefault="00D82884">
      <w:pPr>
        <w:pStyle w:val="a3"/>
        <w:ind w:left="0" w:right="1981" w:firstLine="0"/>
        <w:jc w:val="left"/>
      </w:pPr>
      <w:r>
        <w:t>Р.</w:t>
      </w:r>
      <w:r>
        <w:rPr>
          <w:spacing w:val="-2"/>
        </w:rPr>
        <w:t xml:space="preserve"> </w:t>
      </w:r>
      <w:r>
        <w:t>Валиев.</w:t>
      </w:r>
      <w:r>
        <w:rPr>
          <w:spacing w:val="-2"/>
        </w:rPr>
        <w:t xml:space="preserve"> </w:t>
      </w:r>
      <w:r>
        <w:t>«Бу</w:t>
      </w:r>
      <w:r>
        <w:rPr>
          <w:spacing w:val="-8"/>
        </w:rPr>
        <w:t xml:space="preserve"> </w:t>
      </w:r>
      <w:r>
        <w:t>класска</w:t>
      </w:r>
      <w:r>
        <w:rPr>
          <w:spacing w:val="-4"/>
        </w:rPr>
        <w:t xml:space="preserve"> </w:t>
      </w:r>
      <w:r>
        <w:t>ни</w:t>
      </w:r>
      <w:r>
        <w:rPr>
          <w:spacing w:val="-5"/>
        </w:rPr>
        <w:t xml:space="preserve"> </w:t>
      </w:r>
      <w:r>
        <w:t>булган?»</w:t>
      </w:r>
      <w:r>
        <w:rPr>
          <w:spacing w:val="-5"/>
        </w:rPr>
        <w:t xml:space="preserve"> </w:t>
      </w:r>
      <w:r>
        <w:t>(«Что</w:t>
      </w:r>
      <w:r>
        <w:rPr>
          <w:spacing w:val="-5"/>
        </w:rPr>
        <w:t xml:space="preserve"> </w:t>
      </w:r>
      <w:r>
        <w:t>случилось</w:t>
      </w:r>
      <w:r>
        <w:rPr>
          <w:spacing w:val="-7"/>
        </w:rPr>
        <w:t xml:space="preserve"> </w:t>
      </w:r>
      <w:r>
        <w:t>с</w:t>
      </w:r>
      <w:r>
        <w:rPr>
          <w:spacing w:val="-4"/>
        </w:rPr>
        <w:t xml:space="preserve"> </w:t>
      </w:r>
      <w:r>
        <w:t>этим</w:t>
      </w:r>
      <w:r>
        <w:rPr>
          <w:spacing w:val="-4"/>
        </w:rPr>
        <w:t xml:space="preserve"> </w:t>
      </w:r>
      <w:r>
        <w:t>классом?»). З. Гумерова. «Кайда булсын – кесәмдә» («Как где? В кармане»).</w:t>
      </w:r>
    </w:p>
    <w:p w:rsidR="00DA38B8" w:rsidRDefault="00D82884">
      <w:pPr>
        <w:pStyle w:val="2"/>
        <w:spacing w:before="2"/>
        <w:ind w:left="0"/>
        <w:jc w:val="left"/>
      </w:pPr>
      <w:r>
        <w:t>Исәнме,</w:t>
      </w:r>
      <w:r>
        <w:rPr>
          <w:spacing w:val="-8"/>
        </w:rPr>
        <w:t xml:space="preserve"> </w:t>
      </w:r>
      <w:r>
        <w:t>җәй!</w:t>
      </w:r>
      <w:r>
        <w:rPr>
          <w:spacing w:val="-11"/>
        </w:rPr>
        <w:t xml:space="preserve"> </w:t>
      </w:r>
      <w:r>
        <w:t>(Здравствуй,</w:t>
      </w:r>
      <w:r>
        <w:rPr>
          <w:spacing w:val="-8"/>
        </w:rPr>
        <w:t xml:space="preserve"> </w:t>
      </w:r>
      <w:r>
        <w:rPr>
          <w:spacing w:val="-2"/>
        </w:rPr>
        <w:t>лето!)</w:t>
      </w:r>
    </w:p>
    <w:p w:rsidR="00DA38B8" w:rsidRDefault="00D82884">
      <w:pPr>
        <w:pStyle w:val="a3"/>
        <w:tabs>
          <w:tab w:val="left" w:pos="2454"/>
          <w:tab w:val="left" w:pos="4209"/>
          <w:tab w:val="left" w:pos="5346"/>
          <w:tab w:val="left" w:pos="6367"/>
          <w:tab w:val="left" w:pos="7700"/>
          <w:tab w:val="left" w:pos="9738"/>
        </w:tabs>
        <w:ind w:left="0" w:right="1143" w:firstLine="0"/>
        <w:jc w:val="left"/>
      </w:pPr>
      <w:r>
        <w:rPr>
          <w:spacing w:val="-2"/>
        </w:rPr>
        <w:t>Произведения,</w:t>
      </w:r>
      <w:r>
        <w:tab/>
      </w:r>
      <w:r>
        <w:rPr>
          <w:spacing w:val="-2"/>
        </w:rPr>
        <w:t>отражающие</w:t>
      </w:r>
      <w:r>
        <w:tab/>
      </w:r>
      <w:r>
        <w:rPr>
          <w:spacing w:val="-2"/>
        </w:rPr>
        <w:t>красоту</w:t>
      </w:r>
      <w:r>
        <w:tab/>
      </w:r>
      <w:r>
        <w:rPr>
          <w:spacing w:val="-2"/>
        </w:rPr>
        <w:t>летней</w:t>
      </w:r>
      <w:r>
        <w:tab/>
      </w:r>
      <w:r>
        <w:rPr>
          <w:spacing w:val="-2"/>
        </w:rPr>
        <w:t>природы.</w:t>
      </w:r>
      <w:r>
        <w:tab/>
      </w:r>
      <w:r>
        <w:rPr>
          <w:spacing w:val="-2"/>
        </w:rPr>
        <w:t>Стихотворения</w:t>
      </w:r>
      <w:r>
        <w:tab/>
      </w:r>
      <w:r>
        <w:rPr>
          <w:spacing w:val="-10"/>
        </w:rPr>
        <w:t xml:space="preserve">о </w:t>
      </w:r>
      <w:r>
        <w:t>веселом и интересном проведении времени в летние каникулы.</w:t>
      </w:r>
    </w:p>
    <w:p w:rsidR="00DA38B8" w:rsidRDefault="00D82884">
      <w:pPr>
        <w:pStyle w:val="a3"/>
        <w:spacing w:line="321" w:lineRule="exact"/>
        <w:ind w:left="0" w:firstLine="0"/>
        <w:jc w:val="left"/>
      </w:pPr>
      <w:r>
        <w:t>Ш.</w:t>
      </w:r>
      <w:r>
        <w:rPr>
          <w:spacing w:val="-6"/>
        </w:rPr>
        <w:t xml:space="preserve"> </w:t>
      </w:r>
      <w:r>
        <w:t>Камал.</w:t>
      </w:r>
      <w:r>
        <w:rPr>
          <w:spacing w:val="-5"/>
        </w:rPr>
        <w:t xml:space="preserve"> </w:t>
      </w:r>
      <w:r>
        <w:t>«Җәйге</w:t>
      </w:r>
      <w:r>
        <w:rPr>
          <w:spacing w:val="-3"/>
        </w:rPr>
        <w:t xml:space="preserve"> </w:t>
      </w:r>
      <w:r>
        <w:t>иртә»</w:t>
      </w:r>
      <w:r>
        <w:rPr>
          <w:spacing w:val="-11"/>
        </w:rPr>
        <w:t xml:space="preserve"> </w:t>
      </w:r>
      <w:r>
        <w:t>(«Летнее</w:t>
      </w:r>
      <w:r>
        <w:rPr>
          <w:spacing w:val="-3"/>
        </w:rPr>
        <w:t xml:space="preserve"> </w:t>
      </w:r>
      <w:r>
        <w:rPr>
          <w:spacing w:val="-2"/>
        </w:rPr>
        <w:t>утро»).</w:t>
      </w:r>
    </w:p>
    <w:p w:rsidR="00DA38B8" w:rsidRDefault="00D82884">
      <w:pPr>
        <w:pStyle w:val="a3"/>
        <w:spacing w:line="322" w:lineRule="exact"/>
        <w:ind w:left="0" w:firstLine="0"/>
        <w:jc w:val="left"/>
      </w:pPr>
      <w:r>
        <w:t>Л.</w:t>
      </w:r>
      <w:r>
        <w:rPr>
          <w:spacing w:val="-3"/>
        </w:rPr>
        <w:t xml:space="preserve"> </w:t>
      </w:r>
      <w:r>
        <w:t>Лерон.</w:t>
      </w:r>
      <w:r>
        <w:rPr>
          <w:spacing w:val="-3"/>
        </w:rPr>
        <w:t xml:space="preserve"> </w:t>
      </w:r>
      <w:r>
        <w:t>«Безне</w:t>
      </w:r>
      <w:r>
        <w:rPr>
          <w:spacing w:val="-4"/>
        </w:rPr>
        <w:t xml:space="preserve"> </w:t>
      </w:r>
      <w:r>
        <w:t>җәй</w:t>
      </w:r>
      <w:r>
        <w:rPr>
          <w:spacing w:val="-4"/>
        </w:rPr>
        <w:t xml:space="preserve"> </w:t>
      </w:r>
      <w:r>
        <w:t>көтә»</w:t>
      </w:r>
      <w:r>
        <w:rPr>
          <w:spacing w:val="-9"/>
        </w:rPr>
        <w:t xml:space="preserve"> </w:t>
      </w:r>
      <w:r>
        <w:t>(«Ждет</w:t>
      </w:r>
      <w:r>
        <w:rPr>
          <w:spacing w:val="-6"/>
        </w:rPr>
        <w:t xml:space="preserve"> </w:t>
      </w:r>
      <w:r>
        <w:t>нас</w:t>
      </w:r>
      <w:r>
        <w:rPr>
          <w:spacing w:val="-4"/>
        </w:rPr>
        <w:t xml:space="preserve"> </w:t>
      </w:r>
      <w:r>
        <w:rPr>
          <w:spacing w:val="-2"/>
        </w:rPr>
        <w:t>лето»).</w:t>
      </w:r>
    </w:p>
    <w:p w:rsidR="00DA38B8" w:rsidRDefault="00D82884">
      <w:pPr>
        <w:pStyle w:val="a3"/>
        <w:ind w:left="0" w:firstLine="0"/>
        <w:jc w:val="left"/>
      </w:pPr>
      <w:r>
        <w:t>Р.</w:t>
      </w:r>
      <w:r>
        <w:rPr>
          <w:spacing w:val="-8"/>
        </w:rPr>
        <w:t xml:space="preserve"> </w:t>
      </w:r>
      <w:r>
        <w:t>Валиева.</w:t>
      </w:r>
      <w:r>
        <w:rPr>
          <w:spacing w:val="-7"/>
        </w:rPr>
        <w:t xml:space="preserve"> </w:t>
      </w:r>
      <w:r>
        <w:t>«Исәнме,</w:t>
      </w:r>
      <w:r>
        <w:rPr>
          <w:spacing w:val="-8"/>
        </w:rPr>
        <w:t xml:space="preserve"> </w:t>
      </w:r>
      <w:r>
        <w:t>җәй!»</w:t>
      </w:r>
      <w:r>
        <w:rPr>
          <w:spacing w:val="-10"/>
        </w:rPr>
        <w:t xml:space="preserve"> </w:t>
      </w:r>
      <w:r>
        <w:t>(«Здравствуй,</w:t>
      </w:r>
      <w:r>
        <w:rPr>
          <w:spacing w:val="-8"/>
        </w:rPr>
        <w:t xml:space="preserve"> </w:t>
      </w:r>
      <w:r>
        <w:rPr>
          <w:spacing w:val="-2"/>
        </w:rPr>
        <w:t>лето!»).</w:t>
      </w:r>
    </w:p>
    <w:p w:rsidR="00DA38B8" w:rsidRDefault="00D82884">
      <w:pPr>
        <w:pStyle w:val="1"/>
        <w:tabs>
          <w:tab w:val="left" w:pos="465"/>
        </w:tabs>
        <w:spacing w:before="247"/>
        <w:ind w:left="0"/>
      </w:pPr>
      <w:r>
        <w:rPr>
          <w:spacing w:val="-2"/>
        </w:rPr>
        <w:t>КЛАСС</w:t>
      </w:r>
    </w:p>
    <w:p w:rsidR="00DA38B8" w:rsidRDefault="00D82884">
      <w:pPr>
        <w:pStyle w:val="2"/>
        <w:spacing w:before="119"/>
        <w:ind w:left="0"/>
        <w:jc w:val="left"/>
      </w:pPr>
      <w:r>
        <w:t>Китап</w:t>
      </w:r>
      <w:r>
        <w:rPr>
          <w:spacing w:val="-8"/>
        </w:rPr>
        <w:t xml:space="preserve"> </w:t>
      </w:r>
      <w:r>
        <w:t>–</w:t>
      </w:r>
      <w:r>
        <w:rPr>
          <w:spacing w:val="-6"/>
        </w:rPr>
        <w:t xml:space="preserve"> </w:t>
      </w:r>
      <w:r>
        <w:t>белем</w:t>
      </w:r>
      <w:r>
        <w:rPr>
          <w:spacing w:val="-4"/>
        </w:rPr>
        <w:t xml:space="preserve"> </w:t>
      </w:r>
      <w:r>
        <w:t>чишмәсе</w:t>
      </w:r>
      <w:r>
        <w:rPr>
          <w:spacing w:val="-5"/>
        </w:rPr>
        <w:t xml:space="preserve"> </w:t>
      </w:r>
      <w:r>
        <w:t>(Книга</w:t>
      </w:r>
      <w:r>
        <w:rPr>
          <w:spacing w:val="-3"/>
        </w:rPr>
        <w:t xml:space="preserve"> </w:t>
      </w:r>
      <w:r>
        <w:t>–</w:t>
      </w:r>
      <w:r>
        <w:rPr>
          <w:spacing w:val="-5"/>
        </w:rPr>
        <w:t xml:space="preserve"> </w:t>
      </w:r>
      <w:r>
        <w:t>кладезь</w:t>
      </w:r>
      <w:r>
        <w:rPr>
          <w:spacing w:val="-10"/>
        </w:rPr>
        <w:t xml:space="preserve"> </w:t>
      </w:r>
      <w:r>
        <w:rPr>
          <w:spacing w:val="-2"/>
        </w:rPr>
        <w:t>знаний)</w:t>
      </w:r>
    </w:p>
    <w:p w:rsidR="00DA38B8" w:rsidRDefault="00D82884">
      <w:pPr>
        <w:pStyle w:val="a3"/>
        <w:ind w:left="0" w:right="1128" w:firstLine="0"/>
        <w:jc w:val="left"/>
      </w:pPr>
      <w:r>
        <w:t>Произведения, отражающие ценность книги, роль чтения в жизни человека и значимость книги в становлении личности.</w:t>
      </w:r>
    </w:p>
    <w:p w:rsidR="00DA38B8" w:rsidRDefault="00D82884">
      <w:pPr>
        <w:pStyle w:val="a3"/>
        <w:ind w:left="0" w:right="4303" w:firstLine="0"/>
        <w:jc w:val="left"/>
      </w:pPr>
      <w:r>
        <w:t>М.</w:t>
      </w:r>
      <w:r>
        <w:rPr>
          <w:spacing w:val="-6"/>
        </w:rPr>
        <w:t xml:space="preserve"> </w:t>
      </w:r>
      <w:r>
        <w:t>Гафури.</w:t>
      </w:r>
      <w:r>
        <w:rPr>
          <w:spacing w:val="-7"/>
        </w:rPr>
        <w:t xml:space="preserve"> </w:t>
      </w:r>
      <w:r>
        <w:t>«Китап</w:t>
      </w:r>
      <w:r>
        <w:rPr>
          <w:spacing w:val="-4"/>
        </w:rPr>
        <w:t xml:space="preserve"> </w:t>
      </w:r>
      <w:r>
        <w:t>һәм</w:t>
      </w:r>
      <w:r>
        <w:rPr>
          <w:spacing w:val="-7"/>
        </w:rPr>
        <w:t xml:space="preserve"> </w:t>
      </w:r>
      <w:r>
        <w:t>балалар»</w:t>
      </w:r>
      <w:r>
        <w:rPr>
          <w:spacing w:val="-12"/>
        </w:rPr>
        <w:t xml:space="preserve"> </w:t>
      </w:r>
      <w:r>
        <w:t>(«Книга</w:t>
      </w:r>
      <w:r>
        <w:rPr>
          <w:spacing w:val="-7"/>
        </w:rPr>
        <w:t xml:space="preserve"> </w:t>
      </w:r>
      <w:r>
        <w:t>и</w:t>
      </w:r>
      <w:r>
        <w:rPr>
          <w:spacing w:val="-8"/>
        </w:rPr>
        <w:t xml:space="preserve"> </w:t>
      </w:r>
      <w:r>
        <w:t>дети»). Дж. Тарджеманов. «Якын дус» («Близкий друг»).</w:t>
      </w:r>
    </w:p>
    <w:p w:rsidR="00DA38B8" w:rsidRDefault="00D82884">
      <w:pPr>
        <w:pStyle w:val="a3"/>
        <w:ind w:left="0" w:right="3090" w:firstLine="0"/>
        <w:jc w:val="left"/>
      </w:pPr>
      <w:r>
        <w:t>З.</w:t>
      </w:r>
      <w:r>
        <w:rPr>
          <w:spacing w:val="-6"/>
        </w:rPr>
        <w:t xml:space="preserve"> </w:t>
      </w:r>
      <w:r>
        <w:t>Туфайлова.</w:t>
      </w:r>
      <w:r>
        <w:rPr>
          <w:spacing w:val="-6"/>
        </w:rPr>
        <w:t xml:space="preserve"> </w:t>
      </w:r>
      <w:r>
        <w:t>«Безнең</w:t>
      </w:r>
      <w:r>
        <w:rPr>
          <w:spacing w:val="-9"/>
        </w:rPr>
        <w:t xml:space="preserve"> </w:t>
      </w:r>
      <w:r>
        <w:t>китапханәдә»</w:t>
      </w:r>
      <w:r>
        <w:rPr>
          <w:spacing w:val="-13"/>
        </w:rPr>
        <w:t xml:space="preserve"> </w:t>
      </w:r>
      <w:r>
        <w:t>(«В</w:t>
      </w:r>
      <w:r>
        <w:rPr>
          <w:spacing w:val="-8"/>
        </w:rPr>
        <w:t xml:space="preserve"> </w:t>
      </w:r>
      <w:r>
        <w:t>нашей</w:t>
      </w:r>
      <w:r>
        <w:rPr>
          <w:spacing w:val="-9"/>
        </w:rPr>
        <w:t xml:space="preserve"> </w:t>
      </w:r>
      <w:r>
        <w:t>библиотеке»). Х. Халиков. «Китап докторы» («Книжный доктор»).</w:t>
      </w:r>
    </w:p>
    <w:p w:rsidR="00DA38B8" w:rsidRDefault="00D82884">
      <w:pPr>
        <w:pStyle w:val="a3"/>
        <w:spacing w:line="321" w:lineRule="exact"/>
        <w:ind w:left="0" w:firstLine="0"/>
        <w:jc w:val="left"/>
      </w:pPr>
      <w:r>
        <w:t>В.</w:t>
      </w:r>
      <w:r>
        <w:rPr>
          <w:spacing w:val="-7"/>
        </w:rPr>
        <w:t xml:space="preserve"> </w:t>
      </w:r>
      <w:r>
        <w:t>Нуриев.</w:t>
      </w:r>
      <w:r>
        <w:rPr>
          <w:spacing w:val="-5"/>
        </w:rPr>
        <w:t xml:space="preserve"> </w:t>
      </w:r>
      <w:r>
        <w:t>«Китап»</w:t>
      </w:r>
      <w:r>
        <w:rPr>
          <w:spacing w:val="-12"/>
        </w:rPr>
        <w:t xml:space="preserve"> </w:t>
      </w:r>
      <w:r>
        <w:rPr>
          <w:spacing w:val="-2"/>
        </w:rPr>
        <w:t>(«Книга»).</w:t>
      </w:r>
    </w:p>
    <w:p w:rsidR="00DA38B8" w:rsidRDefault="00D82884">
      <w:pPr>
        <w:pStyle w:val="2"/>
        <w:spacing w:before="1" w:line="240" w:lineRule="auto"/>
        <w:ind w:left="0" w:right="5669"/>
        <w:jc w:val="left"/>
      </w:pPr>
      <w:r>
        <w:t>Халык авыз иҗаты. Әкиятләр (Устное</w:t>
      </w:r>
      <w:r>
        <w:rPr>
          <w:spacing w:val="-12"/>
        </w:rPr>
        <w:t xml:space="preserve"> </w:t>
      </w:r>
      <w:r>
        <w:t>народное</w:t>
      </w:r>
      <w:r>
        <w:rPr>
          <w:spacing w:val="-15"/>
        </w:rPr>
        <w:t xml:space="preserve"> </w:t>
      </w:r>
      <w:r>
        <w:t>творчество.</w:t>
      </w:r>
      <w:r>
        <w:rPr>
          <w:spacing w:val="-14"/>
        </w:rPr>
        <w:t xml:space="preserve"> </w:t>
      </w:r>
      <w:r>
        <w:t>Сказки)</w:t>
      </w:r>
    </w:p>
    <w:p w:rsidR="00DA38B8" w:rsidRDefault="00D82884">
      <w:pPr>
        <w:pStyle w:val="a3"/>
        <w:tabs>
          <w:tab w:val="left" w:pos="2372"/>
          <w:tab w:val="left" w:pos="3815"/>
          <w:tab w:val="left" w:pos="5333"/>
          <w:tab w:val="left" w:pos="5679"/>
          <w:tab w:val="left" w:pos="6733"/>
          <w:tab w:val="left" w:pos="7601"/>
          <w:tab w:val="left" w:pos="8646"/>
        </w:tabs>
        <w:ind w:left="0" w:right="1138" w:firstLine="0"/>
        <w:jc w:val="left"/>
      </w:pPr>
      <w:r>
        <w:rPr>
          <w:spacing w:val="-2"/>
        </w:rPr>
        <w:t>Произведения</w:t>
      </w:r>
      <w:r>
        <w:tab/>
      </w:r>
      <w:r>
        <w:rPr>
          <w:spacing w:val="-2"/>
        </w:rPr>
        <w:t>народного</w:t>
      </w:r>
      <w:r>
        <w:tab/>
      </w:r>
      <w:r>
        <w:rPr>
          <w:spacing w:val="-2"/>
        </w:rPr>
        <w:t>творчества</w:t>
      </w:r>
      <w:r>
        <w:tab/>
      </w:r>
      <w:r>
        <w:rPr>
          <w:spacing w:val="-10"/>
        </w:rPr>
        <w:t>–</w:t>
      </w:r>
      <w:r>
        <w:tab/>
      </w:r>
      <w:r>
        <w:rPr>
          <w:spacing w:val="-2"/>
        </w:rPr>
        <w:t>сказки.</w:t>
      </w:r>
      <w:r>
        <w:tab/>
      </w:r>
      <w:r>
        <w:rPr>
          <w:spacing w:val="-4"/>
        </w:rPr>
        <w:t>Виды</w:t>
      </w:r>
      <w:r>
        <w:tab/>
      </w:r>
      <w:r>
        <w:rPr>
          <w:spacing w:val="-2"/>
        </w:rPr>
        <w:t>сказок,</w:t>
      </w:r>
      <w:r>
        <w:tab/>
      </w:r>
      <w:r>
        <w:rPr>
          <w:spacing w:val="-2"/>
        </w:rPr>
        <w:t xml:space="preserve">сказочные </w:t>
      </w:r>
      <w:r>
        <w:t>персонажи. Победа добра над злом. Татарские народные сказки.</w:t>
      </w:r>
    </w:p>
    <w:p w:rsidR="00DA38B8" w:rsidRDefault="00D82884">
      <w:pPr>
        <w:pStyle w:val="a3"/>
        <w:ind w:left="0" w:firstLine="0"/>
        <w:jc w:val="left"/>
      </w:pPr>
      <w:r>
        <w:t>«Гөлчәчәк»</w:t>
      </w:r>
      <w:r>
        <w:rPr>
          <w:spacing w:val="-14"/>
        </w:rPr>
        <w:t xml:space="preserve"> </w:t>
      </w:r>
      <w:r>
        <w:rPr>
          <w:spacing w:val="-2"/>
        </w:rPr>
        <w:t>(«Гульчачак»).</w:t>
      </w:r>
    </w:p>
    <w:p w:rsidR="00DA38B8" w:rsidRDefault="00DA38B8">
      <w:pPr>
        <w:sectPr w:rsidR="00DA38B8">
          <w:pgSz w:w="11910" w:h="16840"/>
          <w:pgMar w:top="1040" w:right="0" w:bottom="1180" w:left="880" w:header="0" w:footer="980" w:gutter="0"/>
          <w:cols w:space="720"/>
        </w:sectPr>
      </w:pPr>
    </w:p>
    <w:p w:rsidR="00DA38B8" w:rsidRDefault="00D82884">
      <w:pPr>
        <w:pStyle w:val="a3"/>
        <w:spacing w:before="67"/>
        <w:ind w:left="0" w:firstLine="0"/>
        <w:jc w:val="left"/>
      </w:pPr>
      <w:r>
        <w:t>«Шүрәле»</w:t>
      </w:r>
      <w:r>
        <w:rPr>
          <w:spacing w:val="-13"/>
        </w:rPr>
        <w:t xml:space="preserve"> </w:t>
      </w:r>
      <w:r>
        <w:rPr>
          <w:spacing w:val="-2"/>
        </w:rPr>
        <w:t>(«Шурале»).</w:t>
      </w:r>
    </w:p>
    <w:p w:rsidR="00DA38B8" w:rsidRDefault="00D82884">
      <w:pPr>
        <w:pStyle w:val="2"/>
        <w:spacing w:before="5"/>
        <w:ind w:left="0"/>
        <w:jc w:val="left"/>
      </w:pPr>
      <w:r>
        <w:t>Әкиятләр</w:t>
      </w:r>
      <w:r>
        <w:rPr>
          <w:spacing w:val="-10"/>
        </w:rPr>
        <w:t xml:space="preserve"> </w:t>
      </w:r>
      <w:r>
        <w:t>илендә</w:t>
      </w:r>
      <w:r>
        <w:rPr>
          <w:spacing w:val="-7"/>
        </w:rPr>
        <w:t xml:space="preserve"> </w:t>
      </w:r>
      <w:r>
        <w:t>(В</w:t>
      </w:r>
      <w:r>
        <w:rPr>
          <w:spacing w:val="-8"/>
        </w:rPr>
        <w:t xml:space="preserve"> </w:t>
      </w:r>
      <w:r>
        <w:t>стране</w:t>
      </w:r>
      <w:r>
        <w:rPr>
          <w:spacing w:val="-7"/>
        </w:rPr>
        <w:t xml:space="preserve"> </w:t>
      </w:r>
      <w:r>
        <w:rPr>
          <w:spacing w:val="-2"/>
        </w:rPr>
        <w:t>сказок)</w:t>
      </w:r>
    </w:p>
    <w:p w:rsidR="00DA38B8" w:rsidRDefault="00D82884">
      <w:pPr>
        <w:pStyle w:val="a3"/>
        <w:ind w:left="0" w:right="4303" w:firstLine="0"/>
        <w:jc w:val="left"/>
      </w:pPr>
      <w:r>
        <w:t>Авторские</w:t>
      </w:r>
      <w:r>
        <w:rPr>
          <w:spacing w:val="-5"/>
        </w:rPr>
        <w:t xml:space="preserve"> </w:t>
      </w:r>
      <w:r>
        <w:t>сказки,</w:t>
      </w:r>
      <w:r>
        <w:rPr>
          <w:spacing w:val="-4"/>
        </w:rPr>
        <w:t xml:space="preserve"> </w:t>
      </w:r>
      <w:r>
        <w:t>их</w:t>
      </w:r>
      <w:r>
        <w:rPr>
          <w:spacing w:val="-10"/>
        </w:rPr>
        <w:t xml:space="preserve"> </w:t>
      </w:r>
      <w:r>
        <w:t>отличие</w:t>
      </w:r>
      <w:r>
        <w:rPr>
          <w:spacing w:val="-5"/>
        </w:rPr>
        <w:t xml:space="preserve"> </w:t>
      </w:r>
      <w:r>
        <w:t>от</w:t>
      </w:r>
      <w:r>
        <w:rPr>
          <w:spacing w:val="-7"/>
        </w:rPr>
        <w:t xml:space="preserve"> </w:t>
      </w:r>
      <w:r>
        <w:t>народных</w:t>
      </w:r>
      <w:r>
        <w:rPr>
          <w:spacing w:val="-10"/>
        </w:rPr>
        <w:t xml:space="preserve"> </w:t>
      </w:r>
      <w:r>
        <w:t>сказок. Г. Тукай. «Су анасы» («Водяная»).</w:t>
      </w:r>
    </w:p>
    <w:p w:rsidR="00DA38B8" w:rsidRDefault="00D82884">
      <w:pPr>
        <w:pStyle w:val="a3"/>
        <w:spacing w:before="2"/>
        <w:ind w:left="0" w:firstLine="0"/>
        <w:jc w:val="left"/>
      </w:pPr>
      <w:r>
        <w:t>А.</w:t>
      </w:r>
      <w:r>
        <w:rPr>
          <w:spacing w:val="-6"/>
        </w:rPr>
        <w:t xml:space="preserve"> </w:t>
      </w:r>
      <w:r>
        <w:t>Алиш.</w:t>
      </w:r>
      <w:r>
        <w:rPr>
          <w:spacing w:val="-6"/>
        </w:rPr>
        <w:t xml:space="preserve"> </w:t>
      </w:r>
      <w:r>
        <w:t>«Сертотмас</w:t>
      </w:r>
      <w:r>
        <w:rPr>
          <w:spacing w:val="-7"/>
        </w:rPr>
        <w:t xml:space="preserve"> </w:t>
      </w:r>
      <w:r>
        <w:t>үрдәк»</w:t>
      </w:r>
      <w:r>
        <w:rPr>
          <w:spacing w:val="-12"/>
        </w:rPr>
        <w:t xml:space="preserve"> </w:t>
      </w:r>
      <w:r>
        <w:t>(«Болтливая</w:t>
      </w:r>
      <w:r>
        <w:rPr>
          <w:spacing w:val="-6"/>
        </w:rPr>
        <w:t xml:space="preserve"> </w:t>
      </w:r>
      <w:r>
        <w:rPr>
          <w:spacing w:val="-2"/>
        </w:rPr>
        <w:t>утка»).</w:t>
      </w:r>
    </w:p>
    <w:p w:rsidR="00DA38B8" w:rsidRDefault="00D82884">
      <w:pPr>
        <w:pStyle w:val="2"/>
        <w:spacing w:before="4"/>
        <w:ind w:left="0"/>
        <w:jc w:val="left"/>
      </w:pPr>
      <w:r>
        <w:t>Безнең</w:t>
      </w:r>
      <w:r>
        <w:rPr>
          <w:spacing w:val="-10"/>
        </w:rPr>
        <w:t xml:space="preserve"> </w:t>
      </w:r>
      <w:r>
        <w:t>нәни</w:t>
      </w:r>
      <w:r>
        <w:rPr>
          <w:spacing w:val="-10"/>
        </w:rPr>
        <w:t xml:space="preserve"> </w:t>
      </w:r>
      <w:r>
        <w:t>дусларыбыз</w:t>
      </w:r>
      <w:r>
        <w:rPr>
          <w:spacing w:val="-9"/>
        </w:rPr>
        <w:t xml:space="preserve"> </w:t>
      </w:r>
      <w:r>
        <w:t>(Наши</w:t>
      </w:r>
      <w:r>
        <w:rPr>
          <w:spacing w:val="-9"/>
        </w:rPr>
        <w:t xml:space="preserve"> </w:t>
      </w:r>
      <w:r>
        <w:t>маленькие</w:t>
      </w:r>
      <w:r>
        <w:rPr>
          <w:spacing w:val="-7"/>
        </w:rPr>
        <w:t xml:space="preserve"> </w:t>
      </w:r>
      <w:r>
        <w:rPr>
          <w:spacing w:val="-2"/>
        </w:rPr>
        <w:t>друзья)</w:t>
      </w:r>
    </w:p>
    <w:p w:rsidR="00DA38B8" w:rsidRDefault="00D82884">
      <w:pPr>
        <w:pStyle w:val="a3"/>
        <w:ind w:left="0" w:right="1128" w:firstLine="0"/>
        <w:jc w:val="left"/>
      </w:pPr>
      <w:r>
        <w:t>Произведения,</w:t>
      </w:r>
      <w:r>
        <w:rPr>
          <w:spacing w:val="-3"/>
        </w:rPr>
        <w:t xml:space="preserve"> </w:t>
      </w:r>
      <w:r>
        <w:t>раскрывающие</w:t>
      </w:r>
      <w:r>
        <w:rPr>
          <w:spacing w:val="-5"/>
        </w:rPr>
        <w:t xml:space="preserve"> </w:t>
      </w:r>
      <w:r>
        <w:t>отношения</w:t>
      </w:r>
      <w:r>
        <w:rPr>
          <w:spacing w:val="-4"/>
        </w:rPr>
        <w:t xml:space="preserve"> </w:t>
      </w:r>
      <w:r>
        <w:t>человека</w:t>
      </w:r>
      <w:r>
        <w:rPr>
          <w:spacing w:val="-5"/>
        </w:rPr>
        <w:t xml:space="preserve"> </w:t>
      </w:r>
      <w:r>
        <w:t>и</w:t>
      </w:r>
      <w:r>
        <w:rPr>
          <w:spacing w:val="-6"/>
        </w:rPr>
        <w:t xml:space="preserve"> </w:t>
      </w:r>
      <w:r>
        <w:t>природы.</w:t>
      </w:r>
      <w:r>
        <w:rPr>
          <w:spacing w:val="-3"/>
        </w:rPr>
        <w:t xml:space="preserve"> </w:t>
      </w:r>
      <w:r>
        <w:t>Образы</w:t>
      </w:r>
      <w:r>
        <w:rPr>
          <w:spacing w:val="-5"/>
        </w:rPr>
        <w:t xml:space="preserve"> </w:t>
      </w:r>
      <w:r>
        <w:t>зверей и птиц в произведениях.</w:t>
      </w:r>
    </w:p>
    <w:p w:rsidR="00DA38B8" w:rsidRDefault="00D82884">
      <w:pPr>
        <w:pStyle w:val="a3"/>
        <w:ind w:left="0" w:right="4303" w:firstLine="0"/>
        <w:jc w:val="left"/>
      </w:pPr>
      <w:r>
        <w:t>М.</w:t>
      </w:r>
      <w:r>
        <w:rPr>
          <w:spacing w:val="-7"/>
        </w:rPr>
        <w:t xml:space="preserve"> </w:t>
      </w:r>
      <w:r>
        <w:t>Джалиль.</w:t>
      </w:r>
      <w:r>
        <w:rPr>
          <w:spacing w:val="-7"/>
        </w:rPr>
        <w:t xml:space="preserve"> </w:t>
      </w:r>
      <w:r>
        <w:t>«Карак</w:t>
      </w:r>
      <w:r>
        <w:rPr>
          <w:spacing w:val="-10"/>
        </w:rPr>
        <w:t xml:space="preserve"> </w:t>
      </w:r>
      <w:r>
        <w:t>песи»</w:t>
      </w:r>
      <w:r>
        <w:rPr>
          <w:spacing w:val="-14"/>
        </w:rPr>
        <w:t xml:space="preserve"> </w:t>
      </w:r>
      <w:r>
        <w:t>(«Вороватый</w:t>
      </w:r>
      <w:r>
        <w:rPr>
          <w:spacing w:val="-6"/>
        </w:rPr>
        <w:t xml:space="preserve"> </w:t>
      </w:r>
      <w:r>
        <w:t>котенок»). Р. Миннуллин. «Акбайга» («Акбаю»)</w:t>
      </w:r>
    </w:p>
    <w:p w:rsidR="00DA38B8" w:rsidRDefault="00D82884">
      <w:pPr>
        <w:pStyle w:val="a3"/>
        <w:ind w:left="0" w:right="1499" w:firstLine="0"/>
        <w:jc w:val="left"/>
      </w:pPr>
      <w:r>
        <w:t>Й.</w:t>
      </w:r>
      <w:r>
        <w:rPr>
          <w:spacing w:val="-5"/>
        </w:rPr>
        <w:t xml:space="preserve"> </w:t>
      </w:r>
      <w:r>
        <w:t>Миннуллина.</w:t>
      </w:r>
      <w:r>
        <w:rPr>
          <w:spacing w:val="-5"/>
        </w:rPr>
        <w:t xml:space="preserve"> </w:t>
      </w:r>
      <w:r>
        <w:t>«Этем</w:t>
      </w:r>
      <w:r>
        <w:rPr>
          <w:spacing w:val="-6"/>
        </w:rPr>
        <w:t xml:space="preserve"> </w:t>
      </w:r>
      <w:r>
        <w:t>югалды</w:t>
      </w:r>
      <w:r>
        <w:rPr>
          <w:spacing w:val="-7"/>
        </w:rPr>
        <w:t xml:space="preserve"> </w:t>
      </w:r>
      <w:r>
        <w:t>бүген»</w:t>
      </w:r>
      <w:r>
        <w:rPr>
          <w:spacing w:val="-12"/>
        </w:rPr>
        <w:t xml:space="preserve"> </w:t>
      </w:r>
      <w:r>
        <w:t>(«Потерялся</w:t>
      </w:r>
      <w:r>
        <w:rPr>
          <w:spacing w:val="-6"/>
        </w:rPr>
        <w:t xml:space="preserve"> </w:t>
      </w:r>
      <w:r>
        <w:t>сегодня</w:t>
      </w:r>
      <w:r>
        <w:rPr>
          <w:spacing w:val="-6"/>
        </w:rPr>
        <w:t xml:space="preserve"> </w:t>
      </w:r>
      <w:r>
        <w:t>мой</w:t>
      </w:r>
      <w:r>
        <w:rPr>
          <w:spacing w:val="-7"/>
        </w:rPr>
        <w:t xml:space="preserve"> </w:t>
      </w:r>
      <w:r>
        <w:t>щенок»). Л. Амирханова. «Минем нәни дусларым» («Мои маленькие друзья»).</w:t>
      </w:r>
    </w:p>
    <w:p w:rsidR="00DA38B8" w:rsidRDefault="00D82884">
      <w:pPr>
        <w:pStyle w:val="a3"/>
        <w:spacing w:line="321" w:lineRule="exact"/>
        <w:ind w:left="0" w:firstLine="0"/>
        <w:jc w:val="left"/>
      </w:pPr>
      <w:r>
        <w:t>Л.</w:t>
      </w:r>
      <w:r>
        <w:rPr>
          <w:spacing w:val="-7"/>
        </w:rPr>
        <w:t xml:space="preserve"> </w:t>
      </w:r>
      <w:r>
        <w:t>Лерон.</w:t>
      </w:r>
      <w:r>
        <w:rPr>
          <w:spacing w:val="-8"/>
        </w:rPr>
        <w:t xml:space="preserve"> </w:t>
      </w:r>
      <w:r>
        <w:t>«Хыялый</w:t>
      </w:r>
      <w:r>
        <w:rPr>
          <w:spacing w:val="-10"/>
        </w:rPr>
        <w:t xml:space="preserve"> </w:t>
      </w:r>
      <w:r>
        <w:t>Акбай»</w:t>
      </w:r>
      <w:r>
        <w:rPr>
          <w:spacing w:val="-12"/>
        </w:rPr>
        <w:t xml:space="preserve"> </w:t>
      </w:r>
      <w:r>
        <w:t>(«Акбай-</w:t>
      </w:r>
      <w:r>
        <w:rPr>
          <w:spacing w:val="-2"/>
        </w:rPr>
        <w:t>мечтатель»).</w:t>
      </w:r>
    </w:p>
    <w:p w:rsidR="00DA38B8" w:rsidRDefault="00D82884">
      <w:pPr>
        <w:pStyle w:val="a3"/>
        <w:ind w:left="0" w:right="3403" w:firstLine="0"/>
        <w:jc w:val="left"/>
      </w:pPr>
      <w:r>
        <w:t>Г.</w:t>
      </w:r>
      <w:r>
        <w:rPr>
          <w:spacing w:val="-4"/>
        </w:rPr>
        <w:t xml:space="preserve"> </w:t>
      </w:r>
      <w:r>
        <w:t>Баширов.</w:t>
      </w:r>
      <w:r>
        <w:rPr>
          <w:spacing w:val="-4"/>
        </w:rPr>
        <w:t xml:space="preserve"> </w:t>
      </w:r>
      <w:r>
        <w:t>«Песинең</w:t>
      </w:r>
      <w:r>
        <w:rPr>
          <w:spacing w:val="-7"/>
        </w:rPr>
        <w:t xml:space="preserve"> </w:t>
      </w:r>
      <w:r>
        <w:t>ял</w:t>
      </w:r>
      <w:r>
        <w:rPr>
          <w:spacing w:val="-6"/>
        </w:rPr>
        <w:t xml:space="preserve"> </w:t>
      </w:r>
      <w:r>
        <w:t>көне»</w:t>
      </w:r>
      <w:r>
        <w:rPr>
          <w:spacing w:val="-11"/>
        </w:rPr>
        <w:t xml:space="preserve"> </w:t>
      </w:r>
      <w:r>
        <w:t>(«Выходной</w:t>
      </w:r>
      <w:r>
        <w:rPr>
          <w:spacing w:val="-7"/>
        </w:rPr>
        <w:t xml:space="preserve"> </w:t>
      </w:r>
      <w:r>
        <w:t>для</w:t>
      </w:r>
      <w:r>
        <w:rPr>
          <w:spacing w:val="-5"/>
        </w:rPr>
        <w:t xml:space="preserve"> </w:t>
      </w:r>
      <w:r>
        <w:t>кошки»). Н. Каштанов. «Йөнтәс песи» («Пушистый котенок»).</w:t>
      </w:r>
    </w:p>
    <w:p w:rsidR="00DA38B8" w:rsidRDefault="00D82884">
      <w:pPr>
        <w:pStyle w:val="a3"/>
        <w:ind w:left="0" w:firstLine="0"/>
        <w:jc w:val="left"/>
      </w:pPr>
      <w:r>
        <w:t>Сказка</w:t>
      </w:r>
      <w:r>
        <w:rPr>
          <w:spacing w:val="-6"/>
        </w:rPr>
        <w:t xml:space="preserve"> </w:t>
      </w:r>
      <w:r>
        <w:t>«Кем</w:t>
      </w:r>
      <w:r>
        <w:rPr>
          <w:spacing w:val="-5"/>
        </w:rPr>
        <w:t xml:space="preserve"> </w:t>
      </w:r>
      <w:r>
        <w:t>нәрсә</w:t>
      </w:r>
      <w:r>
        <w:rPr>
          <w:spacing w:val="-5"/>
        </w:rPr>
        <w:t xml:space="preserve"> </w:t>
      </w:r>
      <w:r>
        <w:t>ярата»</w:t>
      </w:r>
      <w:r>
        <w:rPr>
          <w:spacing w:val="-10"/>
        </w:rPr>
        <w:t xml:space="preserve"> </w:t>
      </w:r>
      <w:r>
        <w:t>(«Кому</w:t>
      </w:r>
      <w:r>
        <w:rPr>
          <w:spacing w:val="-10"/>
        </w:rPr>
        <w:t xml:space="preserve"> </w:t>
      </w:r>
      <w:r>
        <w:t>что</w:t>
      </w:r>
      <w:r>
        <w:rPr>
          <w:spacing w:val="-6"/>
        </w:rPr>
        <w:t xml:space="preserve"> </w:t>
      </w:r>
      <w:r>
        <w:rPr>
          <w:spacing w:val="-2"/>
        </w:rPr>
        <w:t>нравится»).</w:t>
      </w:r>
    </w:p>
    <w:p w:rsidR="00DA38B8" w:rsidRDefault="00D82884">
      <w:pPr>
        <w:pStyle w:val="2"/>
        <w:spacing w:before="1" w:line="322" w:lineRule="exact"/>
        <w:ind w:left="0"/>
        <w:jc w:val="left"/>
      </w:pPr>
      <w:r>
        <w:t>Изге</w:t>
      </w:r>
      <w:r>
        <w:rPr>
          <w:spacing w:val="-8"/>
        </w:rPr>
        <w:t xml:space="preserve"> </w:t>
      </w:r>
      <w:r>
        <w:t>сүз</w:t>
      </w:r>
      <w:r>
        <w:rPr>
          <w:spacing w:val="-9"/>
        </w:rPr>
        <w:t xml:space="preserve"> </w:t>
      </w:r>
      <w:r>
        <w:t>(Волшебное</w:t>
      </w:r>
      <w:r>
        <w:rPr>
          <w:spacing w:val="-8"/>
        </w:rPr>
        <w:t xml:space="preserve"> </w:t>
      </w:r>
      <w:r>
        <w:rPr>
          <w:spacing w:val="-2"/>
        </w:rPr>
        <w:t>слово)</w:t>
      </w:r>
    </w:p>
    <w:p w:rsidR="00DA38B8" w:rsidRDefault="00D82884">
      <w:pPr>
        <w:pStyle w:val="a3"/>
        <w:spacing w:line="322" w:lineRule="exact"/>
        <w:ind w:left="0" w:firstLine="0"/>
        <w:jc w:val="left"/>
      </w:pPr>
      <w:r>
        <w:t>Произведения,</w:t>
      </w:r>
      <w:r>
        <w:rPr>
          <w:spacing w:val="-12"/>
        </w:rPr>
        <w:t xml:space="preserve"> </w:t>
      </w:r>
      <w:r>
        <w:t>раскрывающие</w:t>
      </w:r>
      <w:r>
        <w:rPr>
          <w:spacing w:val="-13"/>
        </w:rPr>
        <w:t xml:space="preserve"> </w:t>
      </w:r>
      <w:r>
        <w:t>смысл</w:t>
      </w:r>
      <w:r>
        <w:rPr>
          <w:spacing w:val="-13"/>
        </w:rPr>
        <w:t xml:space="preserve"> </w:t>
      </w:r>
      <w:r>
        <w:t>нравственных</w:t>
      </w:r>
      <w:r>
        <w:rPr>
          <w:spacing w:val="-18"/>
        </w:rPr>
        <w:t xml:space="preserve"> </w:t>
      </w:r>
      <w:r>
        <w:rPr>
          <w:spacing w:val="-2"/>
        </w:rPr>
        <w:t>понятий.</w:t>
      </w:r>
    </w:p>
    <w:p w:rsidR="00DA38B8" w:rsidRDefault="00D82884">
      <w:pPr>
        <w:pStyle w:val="a3"/>
        <w:ind w:left="0" w:right="1651" w:firstLine="0"/>
        <w:jc w:val="left"/>
      </w:pPr>
      <w:r>
        <w:t>И.</w:t>
      </w:r>
      <w:r>
        <w:rPr>
          <w:spacing w:val="-4"/>
        </w:rPr>
        <w:t xml:space="preserve"> </w:t>
      </w:r>
      <w:r>
        <w:t>Туктар.</w:t>
      </w:r>
      <w:r>
        <w:rPr>
          <w:spacing w:val="-4"/>
        </w:rPr>
        <w:t xml:space="preserve"> </w:t>
      </w:r>
      <w:r>
        <w:t>«Рәхмәт</w:t>
      </w:r>
      <w:r>
        <w:rPr>
          <w:spacing w:val="-4"/>
        </w:rPr>
        <w:t xml:space="preserve"> </w:t>
      </w:r>
      <w:r>
        <w:t>һәркемгә</w:t>
      </w:r>
      <w:r>
        <w:rPr>
          <w:spacing w:val="-6"/>
        </w:rPr>
        <w:t xml:space="preserve"> </w:t>
      </w:r>
      <w:r>
        <w:t>рәхәт»</w:t>
      </w:r>
      <w:r>
        <w:rPr>
          <w:spacing w:val="-10"/>
        </w:rPr>
        <w:t xml:space="preserve"> </w:t>
      </w:r>
      <w:r>
        <w:t>(«Доброе</w:t>
      </w:r>
      <w:r>
        <w:rPr>
          <w:spacing w:val="-6"/>
        </w:rPr>
        <w:t xml:space="preserve"> </w:t>
      </w:r>
      <w:r>
        <w:t>слово</w:t>
      </w:r>
      <w:r>
        <w:rPr>
          <w:spacing w:val="-6"/>
        </w:rPr>
        <w:t xml:space="preserve"> </w:t>
      </w:r>
      <w:r>
        <w:t>каждому</w:t>
      </w:r>
      <w:r>
        <w:rPr>
          <w:spacing w:val="-10"/>
        </w:rPr>
        <w:t xml:space="preserve"> </w:t>
      </w:r>
      <w:r>
        <w:t>приятно»). Д. Гайнетдинова. «Изге сүз» («Святое слово»).</w:t>
      </w:r>
    </w:p>
    <w:p w:rsidR="00DA38B8" w:rsidRDefault="00D82884">
      <w:pPr>
        <w:pStyle w:val="a3"/>
        <w:spacing w:line="321" w:lineRule="exact"/>
        <w:ind w:left="0" w:firstLine="0"/>
        <w:jc w:val="left"/>
      </w:pPr>
      <w:r>
        <w:t>М.</w:t>
      </w:r>
      <w:r>
        <w:rPr>
          <w:spacing w:val="-7"/>
        </w:rPr>
        <w:t xml:space="preserve"> </w:t>
      </w:r>
      <w:r>
        <w:t>Галлямова.</w:t>
      </w:r>
      <w:r>
        <w:rPr>
          <w:spacing w:val="-10"/>
        </w:rPr>
        <w:t xml:space="preserve"> </w:t>
      </w:r>
      <w:r>
        <w:t>«Дуслар»</w:t>
      </w:r>
      <w:r>
        <w:rPr>
          <w:spacing w:val="-8"/>
        </w:rPr>
        <w:t xml:space="preserve"> </w:t>
      </w:r>
      <w:r>
        <w:rPr>
          <w:spacing w:val="-2"/>
        </w:rPr>
        <w:t>(«Друзья»).</w:t>
      </w:r>
    </w:p>
    <w:p w:rsidR="00DA38B8" w:rsidRDefault="00D82884">
      <w:pPr>
        <w:pStyle w:val="a3"/>
        <w:ind w:left="0" w:firstLine="0"/>
        <w:jc w:val="left"/>
      </w:pPr>
      <w:r>
        <w:t>Р.</w:t>
      </w:r>
      <w:r>
        <w:rPr>
          <w:spacing w:val="-5"/>
        </w:rPr>
        <w:t xml:space="preserve"> </w:t>
      </w:r>
      <w:r>
        <w:t>Файзуллин.</w:t>
      </w:r>
      <w:r>
        <w:rPr>
          <w:spacing w:val="-6"/>
        </w:rPr>
        <w:t xml:space="preserve"> </w:t>
      </w:r>
      <w:r>
        <w:t>«Ничек</w:t>
      </w:r>
      <w:r>
        <w:rPr>
          <w:spacing w:val="-8"/>
        </w:rPr>
        <w:t xml:space="preserve"> </w:t>
      </w:r>
      <w:r>
        <w:t>яхшы</w:t>
      </w:r>
      <w:r>
        <w:rPr>
          <w:spacing w:val="-7"/>
        </w:rPr>
        <w:t xml:space="preserve"> </w:t>
      </w:r>
      <w:r>
        <w:t>булырга?»</w:t>
      </w:r>
      <w:r>
        <w:rPr>
          <w:spacing w:val="-11"/>
        </w:rPr>
        <w:t xml:space="preserve"> </w:t>
      </w:r>
      <w:r>
        <w:t>(«Как</w:t>
      </w:r>
      <w:r>
        <w:rPr>
          <w:spacing w:val="-8"/>
        </w:rPr>
        <w:t xml:space="preserve"> </w:t>
      </w:r>
      <w:r>
        <w:t>стать</w:t>
      </w:r>
      <w:r>
        <w:rPr>
          <w:spacing w:val="-5"/>
        </w:rPr>
        <w:t xml:space="preserve"> </w:t>
      </w:r>
      <w:r>
        <w:rPr>
          <w:spacing w:val="-2"/>
        </w:rPr>
        <w:t>хорошим?»).</w:t>
      </w:r>
    </w:p>
    <w:p w:rsidR="00DA38B8" w:rsidRDefault="00D82884">
      <w:pPr>
        <w:pStyle w:val="2"/>
        <w:spacing w:before="4" w:line="240" w:lineRule="auto"/>
        <w:ind w:left="0" w:right="4711"/>
        <w:jc w:val="left"/>
      </w:pPr>
      <w:r>
        <w:t>Сәламәт</w:t>
      </w:r>
      <w:r>
        <w:rPr>
          <w:spacing w:val="-10"/>
        </w:rPr>
        <w:t xml:space="preserve"> </w:t>
      </w:r>
      <w:r>
        <w:t>яшибез,</w:t>
      </w:r>
      <w:r>
        <w:rPr>
          <w:spacing w:val="-7"/>
        </w:rPr>
        <w:t xml:space="preserve"> </w:t>
      </w:r>
      <w:r>
        <w:t>спорт</w:t>
      </w:r>
      <w:r>
        <w:rPr>
          <w:spacing w:val="-11"/>
        </w:rPr>
        <w:t xml:space="preserve"> </w:t>
      </w:r>
      <w:r>
        <w:t>белән</w:t>
      </w:r>
      <w:r>
        <w:rPr>
          <w:spacing w:val="-11"/>
        </w:rPr>
        <w:t xml:space="preserve"> </w:t>
      </w:r>
      <w:r>
        <w:t>шөгыльләнәбез (Спортом занимаемся – здорово живем)</w:t>
      </w:r>
    </w:p>
    <w:p w:rsidR="00DA38B8" w:rsidRDefault="00D82884">
      <w:pPr>
        <w:pStyle w:val="a3"/>
        <w:ind w:left="0" w:right="2764" w:firstLine="0"/>
        <w:jc w:val="left"/>
      </w:pPr>
      <w:r>
        <w:t>Произведения</w:t>
      </w:r>
      <w:r>
        <w:rPr>
          <w:spacing w:val="-7"/>
        </w:rPr>
        <w:t xml:space="preserve"> </w:t>
      </w:r>
      <w:r>
        <w:t>о</w:t>
      </w:r>
      <w:r>
        <w:rPr>
          <w:spacing w:val="-8"/>
        </w:rPr>
        <w:t xml:space="preserve"> </w:t>
      </w:r>
      <w:r>
        <w:t>здоровом</w:t>
      </w:r>
      <w:r>
        <w:rPr>
          <w:spacing w:val="-7"/>
        </w:rPr>
        <w:t xml:space="preserve"> </w:t>
      </w:r>
      <w:r>
        <w:t>образе</w:t>
      </w:r>
      <w:r>
        <w:rPr>
          <w:spacing w:val="-6"/>
        </w:rPr>
        <w:t xml:space="preserve"> </w:t>
      </w:r>
      <w:r>
        <w:t>жизни,</w:t>
      </w:r>
      <w:r>
        <w:rPr>
          <w:spacing w:val="-6"/>
        </w:rPr>
        <w:t xml:space="preserve"> </w:t>
      </w:r>
      <w:r>
        <w:t>физкультуре</w:t>
      </w:r>
      <w:r>
        <w:rPr>
          <w:spacing w:val="-7"/>
        </w:rPr>
        <w:t xml:space="preserve"> </w:t>
      </w:r>
      <w:r>
        <w:t>и</w:t>
      </w:r>
      <w:r>
        <w:rPr>
          <w:spacing w:val="-8"/>
        </w:rPr>
        <w:t xml:space="preserve"> </w:t>
      </w:r>
      <w:r>
        <w:t>спорте. Х. Халиков. «Хәрәкәттә – бәрәкәт» («В движении – сила»).</w:t>
      </w:r>
    </w:p>
    <w:p w:rsidR="00DA38B8" w:rsidRDefault="00D82884">
      <w:pPr>
        <w:pStyle w:val="a3"/>
        <w:ind w:left="0" w:right="2011" w:firstLine="0"/>
        <w:jc w:val="left"/>
      </w:pPr>
      <w:r>
        <w:t>Й.</w:t>
      </w:r>
      <w:r>
        <w:rPr>
          <w:spacing w:val="-3"/>
        </w:rPr>
        <w:t xml:space="preserve"> </w:t>
      </w:r>
      <w:r>
        <w:t>Шарапова.</w:t>
      </w:r>
      <w:r>
        <w:rPr>
          <w:spacing w:val="-3"/>
        </w:rPr>
        <w:t xml:space="preserve"> </w:t>
      </w:r>
      <w:r>
        <w:t>«Татарстан</w:t>
      </w:r>
      <w:r>
        <w:rPr>
          <w:spacing w:val="-1"/>
        </w:rPr>
        <w:t xml:space="preserve"> </w:t>
      </w:r>
      <w:r>
        <w:t>–</w:t>
      </w:r>
      <w:r>
        <w:rPr>
          <w:spacing w:val="-5"/>
        </w:rPr>
        <w:t xml:space="preserve"> </w:t>
      </w:r>
      <w:r>
        <w:t>спорт</w:t>
      </w:r>
      <w:r>
        <w:rPr>
          <w:spacing w:val="-6"/>
        </w:rPr>
        <w:t xml:space="preserve"> </w:t>
      </w:r>
      <w:r>
        <w:t>иле»</w:t>
      </w:r>
      <w:r>
        <w:rPr>
          <w:spacing w:val="-9"/>
        </w:rPr>
        <w:t xml:space="preserve"> </w:t>
      </w:r>
      <w:r>
        <w:t>(«Татарстан</w:t>
      </w:r>
      <w:r>
        <w:rPr>
          <w:spacing w:val="-2"/>
        </w:rPr>
        <w:t xml:space="preserve"> </w:t>
      </w:r>
      <w:r>
        <w:t>–</w:t>
      </w:r>
      <w:r>
        <w:rPr>
          <w:spacing w:val="-5"/>
        </w:rPr>
        <w:t xml:space="preserve"> </w:t>
      </w:r>
      <w:r>
        <w:t>страна</w:t>
      </w:r>
      <w:r>
        <w:rPr>
          <w:spacing w:val="-5"/>
        </w:rPr>
        <w:t xml:space="preserve"> </w:t>
      </w:r>
      <w:r>
        <w:t>спорта»). Г. Мурат. «Физкультура».</w:t>
      </w:r>
    </w:p>
    <w:p w:rsidR="00DA38B8" w:rsidRDefault="00D82884">
      <w:pPr>
        <w:pStyle w:val="a3"/>
        <w:spacing w:line="321" w:lineRule="exact"/>
        <w:ind w:left="0" w:firstLine="0"/>
        <w:jc w:val="left"/>
      </w:pPr>
      <w:r>
        <w:t>Дж.</w:t>
      </w:r>
      <w:r>
        <w:rPr>
          <w:spacing w:val="-3"/>
        </w:rPr>
        <w:t xml:space="preserve"> </w:t>
      </w:r>
      <w:r>
        <w:t>Дарзаман.</w:t>
      </w:r>
      <w:r>
        <w:rPr>
          <w:spacing w:val="-7"/>
        </w:rPr>
        <w:t xml:space="preserve"> </w:t>
      </w:r>
      <w:r>
        <w:t>«Бар</w:t>
      </w:r>
      <w:r>
        <w:rPr>
          <w:spacing w:val="-5"/>
        </w:rPr>
        <w:t xml:space="preserve"> </w:t>
      </w:r>
      <w:r>
        <w:t>да</w:t>
      </w:r>
      <w:r>
        <w:rPr>
          <w:spacing w:val="-5"/>
        </w:rPr>
        <w:t xml:space="preserve"> </w:t>
      </w:r>
      <w:r>
        <w:t>җитез»</w:t>
      </w:r>
      <w:r>
        <w:rPr>
          <w:spacing w:val="-9"/>
        </w:rPr>
        <w:t xml:space="preserve"> </w:t>
      </w:r>
      <w:r>
        <w:t>(«Все</w:t>
      </w:r>
      <w:r>
        <w:rPr>
          <w:spacing w:val="-4"/>
        </w:rPr>
        <w:t xml:space="preserve"> </w:t>
      </w:r>
      <w:r>
        <w:t>мы</w:t>
      </w:r>
      <w:r>
        <w:rPr>
          <w:spacing w:val="-5"/>
        </w:rPr>
        <w:t xml:space="preserve"> </w:t>
      </w:r>
      <w:r>
        <w:rPr>
          <w:spacing w:val="-2"/>
        </w:rPr>
        <w:t>ловкие»).</w:t>
      </w:r>
    </w:p>
    <w:p w:rsidR="00DA38B8" w:rsidRDefault="00D82884">
      <w:pPr>
        <w:pStyle w:val="a3"/>
        <w:ind w:left="0" w:right="3201" w:firstLine="0"/>
        <w:jc w:val="left"/>
      </w:pPr>
      <w:r>
        <w:t>Ш.</w:t>
      </w:r>
      <w:r>
        <w:rPr>
          <w:spacing w:val="-8"/>
        </w:rPr>
        <w:t xml:space="preserve"> </w:t>
      </w:r>
      <w:r>
        <w:t>Галиев.</w:t>
      </w:r>
      <w:r>
        <w:rPr>
          <w:spacing w:val="-8"/>
        </w:rPr>
        <w:t xml:space="preserve"> </w:t>
      </w:r>
      <w:r>
        <w:t>«Витаминлы</w:t>
      </w:r>
      <w:r>
        <w:rPr>
          <w:spacing w:val="-6"/>
        </w:rPr>
        <w:t xml:space="preserve"> </w:t>
      </w:r>
      <w:r>
        <w:t>хәрефләр»</w:t>
      </w:r>
      <w:r>
        <w:rPr>
          <w:spacing w:val="-14"/>
        </w:rPr>
        <w:t xml:space="preserve"> </w:t>
      </w:r>
      <w:r>
        <w:t>(«Витаминные</w:t>
      </w:r>
      <w:r>
        <w:rPr>
          <w:spacing w:val="-10"/>
        </w:rPr>
        <w:t xml:space="preserve"> </w:t>
      </w:r>
      <w:r>
        <w:t>буквы»). С. Ахметзянова. «Үрнәк алабыз» («Берем пример»).</w:t>
      </w:r>
    </w:p>
    <w:p w:rsidR="00DA38B8" w:rsidRDefault="00D82884">
      <w:pPr>
        <w:pStyle w:val="1"/>
        <w:tabs>
          <w:tab w:val="left" w:pos="465"/>
        </w:tabs>
        <w:spacing w:before="243"/>
        <w:ind w:left="0"/>
      </w:pPr>
      <w:r>
        <w:rPr>
          <w:spacing w:val="-2"/>
        </w:rPr>
        <w:t>КЛАСС</w:t>
      </w:r>
    </w:p>
    <w:p w:rsidR="00DA38B8" w:rsidRDefault="00D82884">
      <w:pPr>
        <w:pStyle w:val="2"/>
        <w:spacing w:before="120"/>
        <w:ind w:left="0"/>
        <w:jc w:val="left"/>
      </w:pPr>
      <w:r>
        <w:t>Матурлык</w:t>
      </w:r>
      <w:r>
        <w:rPr>
          <w:spacing w:val="-12"/>
        </w:rPr>
        <w:t xml:space="preserve"> </w:t>
      </w:r>
      <w:r>
        <w:t>минем</w:t>
      </w:r>
      <w:r>
        <w:rPr>
          <w:spacing w:val="-6"/>
        </w:rPr>
        <w:t xml:space="preserve"> </w:t>
      </w:r>
      <w:r>
        <w:t>белән</w:t>
      </w:r>
      <w:r>
        <w:rPr>
          <w:spacing w:val="-12"/>
        </w:rPr>
        <w:t xml:space="preserve"> </w:t>
      </w:r>
      <w:r>
        <w:t>(Красота</w:t>
      </w:r>
      <w:r>
        <w:rPr>
          <w:spacing w:val="-9"/>
        </w:rPr>
        <w:t xml:space="preserve"> </w:t>
      </w:r>
      <w:r>
        <w:rPr>
          <w:spacing w:val="-2"/>
        </w:rPr>
        <w:t>рядом)</w:t>
      </w:r>
    </w:p>
    <w:p w:rsidR="00DA38B8" w:rsidRDefault="00D82884">
      <w:pPr>
        <w:pStyle w:val="a3"/>
        <w:ind w:left="0" w:right="1128" w:firstLine="0"/>
        <w:jc w:val="left"/>
      </w:pPr>
      <w:r>
        <w:t>Произведения,</w:t>
      </w:r>
      <w:r>
        <w:rPr>
          <w:spacing w:val="-18"/>
        </w:rPr>
        <w:t xml:space="preserve"> </w:t>
      </w:r>
      <w:r>
        <w:t>раскрывающие</w:t>
      </w:r>
      <w:r>
        <w:rPr>
          <w:spacing w:val="-17"/>
        </w:rPr>
        <w:t xml:space="preserve"> </w:t>
      </w:r>
      <w:r>
        <w:t>красоту</w:t>
      </w:r>
      <w:r>
        <w:rPr>
          <w:spacing w:val="-18"/>
        </w:rPr>
        <w:t xml:space="preserve"> </w:t>
      </w:r>
      <w:r>
        <w:t>внешнего</w:t>
      </w:r>
      <w:r>
        <w:rPr>
          <w:spacing w:val="-17"/>
        </w:rPr>
        <w:t xml:space="preserve"> </w:t>
      </w:r>
      <w:r>
        <w:t>и</w:t>
      </w:r>
      <w:r>
        <w:rPr>
          <w:spacing w:val="-18"/>
        </w:rPr>
        <w:t xml:space="preserve"> </w:t>
      </w:r>
      <w:r>
        <w:t>внутреннего</w:t>
      </w:r>
      <w:r>
        <w:rPr>
          <w:spacing w:val="-17"/>
        </w:rPr>
        <w:t xml:space="preserve"> </w:t>
      </w:r>
      <w:r>
        <w:t>мира</w:t>
      </w:r>
      <w:r>
        <w:rPr>
          <w:spacing w:val="-18"/>
        </w:rPr>
        <w:t xml:space="preserve"> </w:t>
      </w:r>
      <w:r>
        <w:t>человека. Н. Исанбет. «Иң матур сүз» («Самое красивое слово»).</w:t>
      </w:r>
    </w:p>
    <w:p w:rsidR="00DA38B8" w:rsidRDefault="00D82884">
      <w:pPr>
        <w:pStyle w:val="a3"/>
        <w:ind w:left="0" w:right="1651" w:firstLine="0"/>
        <w:jc w:val="left"/>
      </w:pPr>
      <w:r>
        <w:t>Р.</w:t>
      </w:r>
      <w:r>
        <w:rPr>
          <w:spacing w:val="-5"/>
        </w:rPr>
        <w:t xml:space="preserve"> </w:t>
      </w:r>
      <w:r>
        <w:t>Валиев.</w:t>
      </w:r>
      <w:r>
        <w:rPr>
          <w:spacing w:val="-5"/>
        </w:rPr>
        <w:t xml:space="preserve"> </w:t>
      </w:r>
      <w:r>
        <w:t>«Яшә,</w:t>
      </w:r>
      <w:r>
        <w:rPr>
          <w:spacing w:val="-5"/>
        </w:rPr>
        <w:t xml:space="preserve"> </w:t>
      </w:r>
      <w:r>
        <w:t>көмеш</w:t>
      </w:r>
      <w:r>
        <w:rPr>
          <w:spacing w:val="-6"/>
        </w:rPr>
        <w:t xml:space="preserve"> </w:t>
      </w:r>
      <w:r>
        <w:t>кыңгырау»</w:t>
      </w:r>
      <w:r>
        <w:rPr>
          <w:spacing w:val="-11"/>
        </w:rPr>
        <w:t xml:space="preserve"> </w:t>
      </w:r>
      <w:r>
        <w:t>(«Звени,</w:t>
      </w:r>
      <w:r>
        <w:rPr>
          <w:spacing w:val="-6"/>
        </w:rPr>
        <w:t xml:space="preserve"> </w:t>
      </w:r>
      <w:r>
        <w:t>серебряный</w:t>
      </w:r>
      <w:r>
        <w:rPr>
          <w:spacing w:val="-8"/>
        </w:rPr>
        <w:t xml:space="preserve"> </w:t>
      </w:r>
      <w:r>
        <w:t>колокольчик»). Г. Мухамметшин. «Хыял» («Мечта»).</w:t>
      </w:r>
    </w:p>
    <w:p w:rsidR="00DA38B8" w:rsidRDefault="00D82884">
      <w:pPr>
        <w:pStyle w:val="a3"/>
        <w:spacing w:line="242" w:lineRule="auto"/>
        <w:ind w:left="0" w:right="2407" w:firstLine="0"/>
        <w:jc w:val="left"/>
        <w:rPr>
          <w:b/>
        </w:rPr>
      </w:pPr>
      <w:r>
        <w:t>В. Хайруллина. «Хозурлык һәм горурлык» («Красота и гордость»). Р. Миннуллин. «Атказанган сандугач» («Заслуженный соловей»). Ф.</w:t>
      </w:r>
      <w:r>
        <w:rPr>
          <w:spacing w:val="-2"/>
        </w:rPr>
        <w:t xml:space="preserve"> </w:t>
      </w:r>
      <w:r>
        <w:t>Зиятдинова.</w:t>
      </w:r>
      <w:r>
        <w:rPr>
          <w:spacing w:val="-2"/>
        </w:rPr>
        <w:t xml:space="preserve"> </w:t>
      </w:r>
      <w:r>
        <w:t>«Бик</w:t>
      </w:r>
      <w:r>
        <w:rPr>
          <w:spacing w:val="-6"/>
        </w:rPr>
        <w:t xml:space="preserve"> </w:t>
      </w:r>
      <w:r>
        <w:t>ярата</w:t>
      </w:r>
      <w:r>
        <w:rPr>
          <w:spacing w:val="-4"/>
        </w:rPr>
        <w:t xml:space="preserve"> </w:t>
      </w:r>
      <w:r>
        <w:t>мине</w:t>
      </w:r>
      <w:r>
        <w:rPr>
          <w:spacing w:val="-4"/>
        </w:rPr>
        <w:t xml:space="preserve"> </w:t>
      </w:r>
      <w:r>
        <w:t>эш»</w:t>
      </w:r>
      <w:r>
        <w:rPr>
          <w:spacing w:val="-9"/>
        </w:rPr>
        <w:t xml:space="preserve"> </w:t>
      </w:r>
      <w:r>
        <w:t>(«Очень</w:t>
      </w:r>
      <w:r>
        <w:rPr>
          <w:spacing w:val="-7"/>
        </w:rPr>
        <w:t xml:space="preserve"> </w:t>
      </w:r>
      <w:r>
        <w:t>любит</w:t>
      </w:r>
      <w:r>
        <w:rPr>
          <w:spacing w:val="-6"/>
        </w:rPr>
        <w:t xml:space="preserve"> </w:t>
      </w:r>
      <w:r>
        <w:t>меня</w:t>
      </w:r>
      <w:r>
        <w:rPr>
          <w:spacing w:val="-4"/>
        </w:rPr>
        <w:t xml:space="preserve"> </w:t>
      </w:r>
      <w:r>
        <w:t>работа»). Ш. Галиев. «Җирдә</w:t>
      </w:r>
      <w:r>
        <w:rPr>
          <w:spacing w:val="-1"/>
        </w:rPr>
        <w:t xml:space="preserve"> </w:t>
      </w:r>
      <w:r>
        <w:t>миңа</w:t>
      </w:r>
      <w:r>
        <w:rPr>
          <w:spacing w:val="-1"/>
        </w:rPr>
        <w:t xml:space="preserve"> </w:t>
      </w:r>
      <w:r>
        <w:t>ни</w:t>
      </w:r>
      <w:r>
        <w:rPr>
          <w:spacing w:val="-2"/>
        </w:rPr>
        <w:t xml:space="preserve"> </w:t>
      </w:r>
      <w:r>
        <w:t>кирәк?»</w:t>
      </w:r>
      <w:r>
        <w:rPr>
          <w:spacing w:val="-6"/>
        </w:rPr>
        <w:t xml:space="preserve"> </w:t>
      </w:r>
      <w:r>
        <w:t>(«Что</w:t>
      </w:r>
      <w:r>
        <w:rPr>
          <w:spacing w:val="-2"/>
        </w:rPr>
        <w:t xml:space="preserve"> </w:t>
      </w:r>
      <w:r>
        <w:t>мне</w:t>
      </w:r>
      <w:r>
        <w:rPr>
          <w:spacing w:val="-1"/>
        </w:rPr>
        <w:t xml:space="preserve"> </w:t>
      </w:r>
      <w:r>
        <w:t>нужно</w:t>
      </w:r>
      <w:r>
        <w:rPr>
          <w:spacing w:val="-2"/>
        </w:rPr>
        <w:t xml:space="preserve"> </w:t>
      </w:r>
      <w:r>
        <w:t>на</w:t>
      </w:r>
      <w:r>
        <w:rPr>
          <w:spacing w:val="-1"/>
        </w:rPr>
        <w:t xml:space="preserve"> </w:t>
      </w:r>
      <w:r>
        <w:t>Земле?»). М.</w:t>
      </w:r>
      <w:r>
        <w:rPr>
          <w:spacing w:val="-5"/>
        </w:rPr>
        <w:t xml:space="preserve"> </w:t>
      </w:r>
      <w:r>
        <w:t>Аглямов.</w:t>
      </w:r>
      <w:r>
        <w:rPr>
          <w:spacing w:val="-5"/>
        </w:rPr>
        <w:t xml:space="preserve"> </w:t>
      </w:r>
      <w:r>
        <w:t>«Матурлык</w:t>
      </w:r>
      <w:r>
        <w:rPr>
          <w:spacing w:val="-7"/>
        </w:rPr>
        <w:t xml:space="preserve"> </w:t>
      </w:r>
      <w:r>
        <w:t>минем</w:t>
      </w:r>
      <w:r>
        <w:rPr>
          <w:spacing w:val="-5"/>
        </w:rPr>
        <w:t xml:space="preserve"> </w:t>
      </w:r>
      <w:r>
        <w:t>белән»</w:t>
      </w:r>
      <w:r>
        <w:rPr>
          <w:spacing w:val="-12"/>
        </w:rPr>
        <w:t xml:space="preserve"> </w:t>
      </w:r>
      <w:r>
        <w:t>(«Красота</w:t>
      </w:r>
      <w:r>
        <w:rPr>
          <w:spacing w:val="-6"/>
        </w:rPr>
        <w:t xml:space="preserve"> </w:t>
      </w:r>
      <w:r>
        <w:t>всегда</w:t>
      </w:r>
      <w:r>
        <w:rPr>
          <w:spacing w:val="-6"/>
        </w:rPr>
        <w:t xml:space="preserve"> </w:t>
      </w:r>
      <w:r>
        <w:t>со</w:t>
      </w:r>
      <w:r>
        <w:rPr>
          <w:spacing w:val="-7"/>
        </w:rPr>
        <w:t xml:space="preserve"> </w:t>
      </w:r>
      <w:r>
        <w:t xml:space="preserve">мной»). </w:t>
      </w:r>
      <w:r>
        <w:rPr>
          <w:b/>
        </w:rPr>
        <w:t>Татар халык авыз иҗаты. Мәзәкләр</w:t>
      </w:r>
    </w:p>
    <w:p w:rsidR="00DA38B8" w:rsidRDefault="00DA38B8">
      <w:pPr>
        <w:spacing w:line="242" w:lineRule="auto"/>
        <w:sectPr w:rsidR="00DA38B8">
          <w:pgSz w:w="11910" w:h="16840"/>
          <w:pgMar w:top="1040" w:right="0" w:bottom="1180" w:left="880" w:header="0" w:footer="980" w:gutter="0"/>
          <w:cols w:space="720"/>
        </w:sectPr>
      </w:pPr>
    </w:p>
    <w:p w:rsidR="00DA38B8" w:rsidRDefault="00D82884">
      <w:pPr>
        <w:pStyle w:val="2"/>
        <w:spacing w:before="72"/>
        <w:ind w:left="0"/>
      </w:pPr>
      <w:r>
        <w:t>(Татарское</w:t>
      </w:r>
      <w:r>
        <w:rPr>
          <w:spacing w:val="-13"/>
        </w:rPr>
        <w:t xml:space="preserve"> </w:t>
      </w:r>
      <w:r>
        <w:t>устное</w:t>
      </w:r>
      <w:r>
        <w:rPr>
          <w:spacing w:val="-13"/>
        </w:rPr>
        <w:t xml:space="preserve"> </w:t>
      </w:r>
      <w:r>
        <w:t>народное</w:t>
      </w:r>
      <w:r>
        <w:rPr>
          <w:spacing w:val="-9"/>
        </w:rPr>
        <w:t xml:space="preserve"> </w:t>
      </w:r>
      <w:r>
        <w:t>творчество.</w:t>
      </w:r>
      <w:r>
        <w:rPr>
          <w:spacing w:val="-11"/>
        </w:rPr>
        <w:t xml:space="preserve"> </w:t>
      </w:r>
      <w:r>
        <w:rPr>
          <w:spacing w:val="-2"/>
        </w:rPr>
        <w:t>Мэзэки)</w:t>
      </w:r>
    </w:p>
    <w:p w:rsidR="00DA38B8" w:rsidRDefault="00D82884">
      <w:pPr>
        <w:pStyle w:val="a3"/>
        <w:ind w:left="0" w:right="1140" w:firstLine="0"/>
      </w:pPr>
      <w:r>
        <w:t xml:space="preserve">Татарское устное народное творчество. Мэзэки как жанр устного народного творчества. Народная мудрость, идеалы и представления в фольклорных </w:t>
      </w:r>
      <w:r>
        <w:rPr>
          <w:spacing w:val="-2"/>
        </w:rPr>
        <w:t>произведениях.</w:t>
      </w:r>
    </w:p>
    <w:p w:rsidR="00DA38B8" w:rsidRDefault="00D82884">
      <w:pPr>
        <w:pStyle w:val="2"/>
        <w:spacing w:before="7"/>
        <w:ind w:left="0"/>
      </w:pPr>
      <w:r>
        <w:t>Дуслык</w:t>
      </w:r>
      <w:r>
        <w:rPr>
          <w:spacing w:val="-11"/>
        </w:rPr>
        <w:t xml:space="preserve"> </w:t>
      </w:r>
      <w:r>
        <w:rPr>
          <w:spacing w:val="-2"/>
        </w:rPr>
        <w:t>(Дружба)</w:t>
      </w:r>
    </w:p>
    <w:p w:rsidR="00DA38B8" w:rsidRDefault="00D82884">
      <w:pPr>
        <w:pStyle w:val="a3"/>
        <w:ind w:left="0" w:right="2501" w:firstLine="0"/>
        <w:jc w:val="left"/>
      </w:pPr>
      <w:r>
        <w:t>Произведения</w:t>
      </w:r>
      <w:r>
        <w:rPr>
          <w:spacing w:val="-6"/>
        </w:rPr>
        <w:t xml:space="preserve"> </w:t>
      </w:r>
      <w:r>
        <w:t>о</w:t>
      </w:r>
      <w:r>
        <w:rPr>
          <w:spacing w:val="-7"/>
        </w:rPr>
        <w:t xml:space="preserve"> </w:t>
      </w:r>
      <w:r>
        <w:t>дружбе,</w:t>
      </w:r>
      <w:r>
        <w:rPr>
          <w:spacing w:val="-4"/>
        </w:rPr>
        <w:t xml:space="preserve"> </w:t>
      </w:r>
      <w:r>
        <w:t>о</w:t>
      </w:r>
      <w:r>
        <w:rPr>
          <w:spacing w:val="-7"/>
        </w:rPr>
        <w:t xml:space="preserve"> </w:t>
      </w:r>
      <w:r>
        <w:t>взаимовыручке,</w:t>
      </w:r>
      <w:r>
        <w:rPr>
          <w:spacing w:val="-4"/>
        </w:rPr>
        <w:t xml:space="preserve"> </w:t>
      </w:r>
      <w:r>
        <w:t>о</w:t>
      </w:r>
      <w:r>
        <w:rPr>
          <w:spacing w:val="-7"/>
        </w:rPr>
        <w:t xml:space="preserve"> </w:t>
      </w:r>
      <w:r>
        <w:t>согласии</w:t>
      </w:r>
      <w:r>
        <w:rPr>
          <w:spacing w:val="-7"/>
        </w:rPr>
        <w:t xml:space="preserve"> </w:t>
      </w:r>
      <w:r>
        <w:t>и</w:t>
      </w:r>
      <w:r>
        <w:rPr>
          <w:spacing w:val="-7"/>
        </w:rPr>
        <w:t xml:space="preserve"> </w:t>
      </w:r>
      <w:r>
        <w:t>единстве. Б. Рахмет. «Минем дусларым» («Мои друзья»).</w:t>
      </w:r>
    </w:p>
    <w:p w:rsidR="00DA38B8" w:rsidRDefault="00D82884">
      <w:pPr>
        <w:pStyle w:val="a3"/>
        <w:ind w:left="0" w:right="2764" w:firstLine="0"/>
        <w:jc w:val="left"/>
      </w:pPr>
      <w:r>
        <w:t>Р.</w:t>
      </w:r>
      <w:r>
        <w:rPr>
          <w:spacing w:val="-5"/>
        </w:rPr>
        <w:t xml:space="preserve"> </w:t>
      </w:r>
      <w:r>
        <w:t>Мингалим.</w:t>
      </w:r>
      <w:r>
        <w:rPr>
          <w:spacing w:val="-5"/>
        </w:rPr>
        <w:t xml:space="preserve"> </w:t>
      </w:r>
      <w:r>
        <w:t>«Дусларың</w:t>
      </w:r>
      <w:r>
        <w:rPr>
          <w:spacing w:val="-7"/>
        </w:rPr>
        <w:t xml:space="preserve"> </w:t>
      </w:r>
      <w:r>
        <w:t>гына</w:t>
      </w:r>
      <w:r>
        <w:rPr>
          <w:spacing w:val="-7"/>
        </w:rPr>
        <w:t xml:space="preserve"> </w:t>
      </w:r>
      <w:r>
        <w:t>булсын»</w:t>
      </w:r>
      <w:r>
        <w:rPr>
          <w:spacing w:val="-7"/>
        </w:rPr>
        <w:t xml:space="preserve"> </w:t>
      </w:r>
      <w:r>
        <w:t>(«Пусть</w:t>
      </w:r>
      <w:r>
        <w:rPr>
          <w:spacing w:val="-9"/>
        </w:rPr>
        <w:t xml:space="preserve"> </w:t>
      </w:r>
      <w:r>
        <w:t>будут</w:t>
      </w:r>
      <w:r>
        <w:rPr>
          <w:spacing w:val="-8"/>
        </w:rPr>
        <w:t xml:space="preserve"> </w:t>
      </w:r>
      <w:r>
        <w:t>друзья»). Х. Халиков. «Яңа дус таптым» («Я нашел нового друга»).</w:t>
      </w:r>
    </w:p>
    <w:p w:rsidR="00DA38B8" w:rsidRDefault="00D82884">
      <w:pPr>
        <w:pStyle w:val="a3"/>
        <w:spacing w:line="321" w:lineRule="exact"/>
        <w:ind w:left="0" w:firstLine="0"/>
        <w:jc w:val="left"/>
      </w:pPr>
      <w:r>
        <w:t>М.</w:t>
      </w:r>
      <w:r>
        <w:rPr>
          <w:spacing w:val="-4"/>
        </w:rPr>
        <w:t xml:space="preserve"> </w:t>
      </w:r>
      <w:r>
        <w:t>Галлямова.</w:t>
      </w:r>
      <w:r>
        <w:rPr>
          <w:spacing w:val="-8"/>
        </w:rPr>
        <w:t xml:space="preserve"> </w:t>
      </w:r>
      <w:r>
        <w:t>«Чын</w:t>
      </w:r>
      <w:r>
        <w:rPr>
          <w:spacing w:val="-6"/>
        </w:rPr>
        <w:t xml:space="preserve"> </w:t>
      </w:r>
      <w:r>
        <w:t>дус»</w:t>
      </w:r>
      <w:r>
        <w:rPr>
          <w:spacing w:val="-9"/>
        </w:rPr>
        <w:t xml:space="preserve"> </w:t>
      </w:r>
      <w:r>
        <w:t>(«Настоящий</w:t>
      </w:r>
      <w:r>
        <w:rPr>
          <w:spacing w:val="-2"/>
        </w:rPr>
        <w:t xml:space="preserve"> друг»).</w:t>
      </w:r>
    </w:p>
    <w:p w:rsidR="00DA38B8" w:rsidRDefault="00D82884">
      <w:pPr>
        <w:pStyle w:val="a3"/>
        <w:ind w:left="0" w:firstLine="0"/>
        <w:jc w:val="left"/>
      </w:pPr>
      <w:r>
        <w:t>Д.</w:t>
      </w:r>
      <w:r>
        <w:rPr>
          <w:spacing w:val="-10"/>
        </w:rPr>
        <w:t xml:space="preserve"> </w:t>
      </w:r>
      <w:r>
        <w:t>Аппакова.</w:t>
      </w:r>
      <w:r>
        <w:rPr>
          <w:spacing w:val="-6"/>
        </w:rPr>
        <w:t xml:space="preserve"> </w:t>
      </w:r>
      <w:r>
        <w:t>«Шыгырдавыклы</w:t>
      </w:r>
      <w:r>
        <w:rPr>
          <w:spacing w:val="-11"/>
        </w:rPr>
        <w:t xml:space="preserve"> </w:t>
      </w:r>
      <w:r>
        <w:t>башмаклар»</w:t>
      </w:r>
      <w:r>
        <w:rPr>
          <w:spacing w:val="-15"/>
        </w:rPr>
        <w:t xml:space="preserve"> </w:t>
      </w:r>
      <w:r>
        <w:t>(«Скрипучие</w:t>
      </w:r>
      <w:r>
        <w:rPr>
          <w:spacing w:val="-12"/>
        </w:rPr>
        <w:t xml:space="preserve"> </w:t>
      </w:r>
      <w:r>
        <w:rPr>
          <w:spacing w:val="-2"/>
        </w:rPr>
        <w:t>башмаки»).</w:t>
      </w:r>
    </w:p>
    <w:p w:rsidR="00DA38B8" w:rsidRDefault="00D82884">
      <w:pPr>
        <w:pStyle w:val="2"/>
        <w:spacing w:before="1"/>
        <w:ind w:left="0"/>
        <w:jc w:val="left"/>
      </w:pPr>
      <w:r>
        <w:t>Табигать</w:t>
      </w:r>
      <w:r>
        <w:rPr>
          <w:spacing w:val="-11"/>
        </w:rPr>
        <w:t xml:space="preserve"> </w:t>
      </w:r>
      <w:r>
        <w:t>китабы</w:t>
      </w:r>
      <w:r>
        <w:rPr>
          <w:spacing w:val="-8"/>
        </w:rPr>
        <w:t xml:space="preserve"> </w:t>
      </w:r>
      <w:r>
        <w:t>(Книга</w:t>
      </w:r>
      <w:r>
        <w:rPr>
          <w:spacing w:val="-3"/>
        </w:rPr>
        <w:t xml:space="preserve"> </w:t>
      </w:r>
      <w:r>
        <w:rPr>
          <w:spacing w:val="-2"/>
        </w:rPr>
        <w:t>природы)</w:t>
      </w:r>
    </w:p>
    <w:p w:rsidR="00DA38B8" w:rsidRDefault="00D82884">
      <w:pPr>
        <w:pStyle w:val="a3"/>
        <w:ind w:left="0" w:right="1128" w:firstLine="0"/>
        <w:jc w:val="left"/>
      </w:pPr>
      <w:r>
        <w:t>Произведения</w:t>
      </w:r>
      <w:r>
        <w:rPr>
          <w:spacing w:val="40"/>
        </w:rPr>
        <w:t xml:space="preserve"> </w:t>
      </w:r>
      <w:r>
        <w:t>о</w:t>
      </w:r>
      <w:r>
        <w:rPr>
          <w:spacing w:val="40"/>
        </w:rPr>
        <w:t xml:space="preserve"> </w:t>
      </w:r>
      <w:r>
        <w:t>красоте</w:t>
      </w:r>
      <w:r>
        <w:rPr>
          <w:spacing w:val="40"/>
        </w:rPr>
        <w:t xml:space="preserve"> </w:t>
      </w:r>
      <w:r>
        <w:t>природы</w:t>
      </w:r>
      <w:r>
        <w:rPr>
          <w:spacing w:val="40"/>
        </w:rPr>
        <w:t xml:space="preserve"> </w:t>
      </w:r>
      <w:r>
        <w:t>родного</w:t>
      </w:r>
      <w:r>
        <w:rPr>
          <w:spacing w:val="40"/>
        </w:rPr>
        <w:t xml:space="preserve"> </w:t>
      </w:r>
      <w:r>
        <w:t>края,</w:t>
      </w:r>
      <w:r>
        <w:rPr>
          <w:spacing w:val="40"/>
        </w:rPr>
        <w:t xml:space="preserve"> </w:t>
      </w:r>
      <w:r>
        <w:t>об</w:t>
      </w:r>
      <w:r>
        <w:rPr>
          <w:spacing w:val="40"/>
        </w:rPr>
        <w:t xml:space="preserve"> </w:t>
      </w:r>
      <w:r>
        <w:t>ответственности</w:t>
      </w:r>
      <w:r>
        <w:rPr>
          <w:spacing w:val="40"/>
        </w:rPr>
        <w:t xml:space="preserve"> </w:t>
      </w:r>
      <w:r>
        <w:t>за</w:t>
      </w:r>
      <w:r>
        <w:rPr>
          <w:spacing w:val="40"/>
        </w:rPr>
        <w:t xml:space="preserve"> </w:t>
      </w:r>
      <w:r>
        <w:t xml:space="preserve">мир </w:t>
      </w:r>
      <w:r>
        <w:rPr>
          <w:spacing w:val="-2"/>
        </w:rPr>
        <w:t>природы.</w:t>
      </w:r>
    </w:p>
    <w:p w:rsidR="00DA38B8" w:rsidRDefault="00D82884">
      <w:pPr>
        <w:pStyle w:val="a3"/>
        <w:ind w:left="0" w:right="2764" w:firstLine="0"/>
        <w:jc w:val="left"/>
      </w:pPr>
      <w:r>
        <w:t>З.</w:t>
      </w:r>
      <w:r>
        <w:rPr>
          <w:spacing w:val="-6"/>
        </w:rPr>
        <w:t xml:space="preserve"> </w:t>
      </w:r>
      <w:r>
        <w:t>Туфайлова.</w:t>
      </w:r>
      <w:r>
        <w:rPr>
          <w:spacing w:val="-6"/>
        </w:rPr>
        <w:t xml:space="preserve"> </w:t>
      </w:r>
      <w:r>
        <w:t>«Без</w:t>
      </w:r>
      <w:r>
        <w:rPr>
          <w:spacing w:val="-8"/>
        </w:rPr>
        <w:t xml:space="preserve"> </w:t>
      </w:r>
      <w:r>
        <w:t>утырткан</w:t>
      </w:r>
      <w:r>
        <w:rPr>
          <w:spacing w:val="-4"/>
        </w:rPr>
        <w:t xml:space="preserve"> </w:t>
      </w:r>
      <w:r>
        <w:t>урман»</w:t>
      </w:r>
      <w:r>
        <w:rPr>
          <w:spacing w:val="-12"/>
        </w:rPr>
        <w:t xml:space="preserve"> </w:t>
      </w:r>
      <w:r>
        <w:t>(«Лес,</w:t>
      </w:r>
      <w:r>
        <w:rPr>
          <w:spacing w:val="-6"/>
        </w:rPr>
        <w:t xml:space="preserve"> </w:t>
      </w:r>
      <w:r>
        <w:t>посаженный</w:t>
      </w:r>
      <w:r>
        <w:rPr>
          <w:spacing w:val="-8"/>
        </w:rPr>
        <w:t xml:space="preserve"> </w:t>
      </w:r>
      <w:r>
        <w:t>нами»). Р. Курбан. «Календарь».</w:t>
      </w:r>
    </w:p>
    <w:p w:rsidR="00DA38B8" w:rsidRDefault="00D82884">
      <w:pPr>
        <w:pStyle w:val="a3"/>
        <w:spacing w:line="242" w:lineRule="auto"/>
        <w:ind w:left="0" w:right="3201" w:firstLine="0"/>
        <w:jc w:val="left"/>
      </w:pPr>
      <w:r>
        <w:t>Дж.</w:t>
      </w:r>
      <w:r>
        <w:rPr>
          <w:spacing w:val="-7"/>
        </w:rPr>
        <w:t xml:space="preserve"> </w:t>
      </w:r>
      <w:r>
        <w:t>Тарджеманов.</w:t>
      </w:r>
      <w:r>
        <w:rPr>
          <w:spacing w:val="-7"/>
        </w:rPr>
        <w:t xml:space="preserve"> </w:t>
      </w:r>
      <w:r>
        <w:t>«Тукран</w:t>
      </w:r>
      <w:r>
        <w:rPr>
          <w:spacing w:val="-10"/>
        </w:rPr>
        <w:t xml:space="preserve"> </w:t>
      </w:r>
      <w:r>
        <w:t>малае</w:t>
      </w:r>
      <w:r>
        <w:rPr>
          <w:spacing w:val="-9"/>
        </w:rPr>
        <w:t xml:space="preserve"> </w:t>
      </w:r>
      <w:r>
        <w:t>Шуктуган»</w:t>
      </w:r>
      <w:r>
        <w:rPr>
          <w:spacing w:val="-13"/>
        </w:rPr>
        <w:t xml:space="preserve"> </w:t>
      </w:r>
      <w:r>
        <w:t>(«Шуктуган»). З.</w:t>
      </w:r>
      <w:r>
        <w:rPr>
          <w:spacing w:val="-7"/>
        </w:rPr>
        <w:t xml:space="preserve"> </w:t>
      </w:r>
      <w:r>
        <w:t>Ахмеров.</w:t>
      </w:r>
      <w:r>
        <w:rPr>
          <w:spacing w:val="-2"/>
        </w:rPr>
        <w:t xml:space="preserve"> </w:t>
      </w:r>
      <w:r>
        <w:t>«Агачлар</w:t>
      </w:r>
      <w:r>
        <w:rPr>
          <w:spacing w:val="-9"/>
        </w:rPr>
        <w:t xml:space="preserve"> </w:t>
      </w:r>
      <w:r>
        <w:t>да</w:t>
      </w:r>
      <w:r>
        <w:rPr>
          <w:spacing w:val="-7"/>
        </w:rPr>
        <w:t xml:space="preserve"> </w:t>
      </w:r>
      <w:r>
        <w:t>авырый»</w:t>
      </w:r>
      <w:r>
        <w:rPr>
          <w:spacing w:val="-13"/>
        </w:rPr>
        <w:t xml:space="preserve"> </w:t>
      </w:r>
      <w:r>
        <w:t>(«Деревья</w:t>
      </w:r>
      <w:r>
        <w:rPr>
          <w:spacing w:val="-6"/>
        </w:rPr>
        <w:t xml:space="preserve"> </w:t>
      </w:r>
      <w:r>
        <w:t>тоже</w:t>
      </w:r>
      <w:r>
        <w:rPr>
          <w:spacing w:val="-8"/>
        </w:rPr>
        <w:t xml:space="preserve"> </w:t>
      </w:r>
      <w:r>
        <w:rPr>
          <w:spacing w:val="-2"/>
        </w:rPr>
        <w:t>болеют»).</w:t>
      </w:r>
    </w:p>
    <w:p w:rsidR="00DA38B8" w:rsidRDefault="00D82884">
      <w:pPr>
        <w:pStyle w:val="a3"/>
        <w:ind w:left="0" w:right="2501" w:firstLine="0"/>
        <w:jc w:val="left"/>
      </w:pPr>
      <w:r>
        <w:t>А.</w:t>
      </w:r>
      <w:r>
        <w:rPr>
          <w:spacing w:val="-5"/>
        </w:rPr>
        <w:t xml:space="preserve"> </w:t>
      </w:r>
      <w:r>
        <w:t>Баян.</w:t>
      </w:r>
      <w:r>
        <w:rPr>
          <w:spacing w:val="-6"/>
        </w:rPr>
        <w:t xml:space="preserve"> </w:t>
      </w:r>
      <w:r>
        <w:t>«Яхшылык</w:t>
      </w:r>
      <w:r>
        <w:rPr>
          <w:spacing w:val="-8"/>
        </w:rPr>
        <w:t xml:space="preserve"> </w:t>
      </w:r>
      <w:r>
        <w:t>кире</w:t>
      </w:r>
      <w:r>
        <w:rPr>
          <w:spacing w:val="-7"/>
        </w:rPr>
        <w:t xml:space="preserve"> </w:t>
      </w:r>
      <w:r>
        <w:t>кайта»</w:t>
      </w:r>
      <w:r>
        <w:rPr>
          <w:spacing w:val="-8"/>
        </w:rPr>
        <w:t xml:space="preserve"> </w:t>
      </w:r>
      <w:r>
        <w:t>(«Добро</w:t>
      </w:r>
      <w:r>
        <w:rPr>
          <w:spacing w:val="-8"/>
        </w:rPr>
        <w:t xml:space="preserve"> </w:t>
      </w:r>
      <w:r>
        <w:t>возвращается</w:t>
      </w:r>
      <w:r>
        <w:rPr>
          <w:spacing w:val="-6"/>
        </w:rPr>
        <w:t xml:space="preserve"> </w:t>
      </w:r>
      <w:r>
        <w:t>обратно»). Ш. Галиев. «Курыкма, тимим» («Не бойся, не трону»).</w:t>
      </w:r>
    </w:p>
    <w:p w:rsidR="00DA38B8" w:rsidRDefault="00D82884">
      <w:pPr>
        <w:pStyle w:val="2"/>
        <w:ind w:left="0"/>
        <w:jc w:val="left"/>
      </w:pPr>
      <w:r>
        <w:t>Күңелле</w:t>
      </w:r>
      <w:r>
        <w:rPr>
          <w:spacing w:val="-13"/>
        </w:rPr>
        <w:t xml:space="preserve"> </w:t>
      </w:r>
      <w:r>
        <w:t>бәйрәмнәр</w:t>
      </w:r>
      <w:r>
        <w:rPr>
          <w:spacing w:val="-11"/>
        </w:rPr>
        <w:t xml:space="preserve"> </w:t>
      </w:r>
      <w:r>
        <w:t>(Веселые</w:t>
      </w:r>
      <w:r>
        <w:rPr>
          <w:spacing w:val="-13"/>
        </w:rPr>
        <w:t xml:space="preserve"> </w:t>
      </w:r>
      <w:r>
        <w:rPr>
          <w:spacing w:val="-2"/>
        </w:rPr>
        <w:t>праздники)</w:t>
      </w:r>
    </w:p>
    <w:p w:rsidR="00DA38B8" w:rsidRDefault="00D82884">
      <w:pPr>
        <w:pStyle w:val="a3"/>
        <w:ind w:left="0" w:right="1128" w:firstLine="0"/>
        <w:jc w:val="left"/>
      </w:pPr>
      <w:r>
        <w:t>Произведения</w:t>
      </w:r>
      <w:r>
        <w:rPr>
          <w:spacing w:val="40"/>
        </w:rPr>
        <w:t xml:space="preserve"> </w:t>
      </w:r>
      <w:r>
        <w:t>о</w:t>
      </w:r>
      <w:r>
        <w:rPr>
          <w:spacing w:val="40"/>
        </w:rPr>
        <w:t xml:space="preserve"> </w:t>
      </w:r>
      <w:r>
        <w:t>календарных,</w:t>
      </w:r>
      <w:r>
        <w:rPr>
          <w:spacing w:val="40"/>
        </w:rPr>
        <w:t xml:space="preserve"> </w:t>
      </w:r>
      <w:r>
        <w:t>народных</w:t>
      </w:r>
      <w:r>
        <w:rPr>
          <w:spacing w:val="40"/>
        </w:rPr>
        <w:t xml:space="preserve"> </w:t>
      </w:r>
      <w:r>
        <w:t>праздниках.</w:t>
      </w:r>
      <w:r>
        <w:rPr>
          <w:spacing w:val="40"/>
        </w:rPr>
        <w:t xml:space="preserve"> </w:t>
      </w:r>
      <w:r>
        <w:t>Народные</w:t>
      </w:r>
      <w:r>
        <w:rPr>
          <w:spacing w:val="40"/>
        </w:rPr>
        <w:t xml:space="preserve"> </w:t>
      </w:r>
      <w:r>
        <w:t>обычаи</w:t>
      </w:r>
      <w:r>
        <w:rPr>
          <w:spacing w:val="40"/>
        </w:rPr>
        <w:t xml:space="preserve"> </w:t>
      </w:r>
      <w:r>
        <w:t>и</w:t>
      </w:r>
      <w:r>
        <w:rPr>
          <w:spacing w:val="80"/>
        </w:rPr>
        <w:t xml:space="preserve"> </w:t>
      </w:r>
      <w:r>
        <w:rPr>
          <w:spacing w:val="-2"/>
        </w:rPr>
        <w:t>традиции.</w:t>
      </w:r>
    </w:p>
    <w:p w:rsidR="00DA38B8" w:rsidRDefault="00D82884">
      <w:pPr>
        <w:pStyle w:val="a3"/>
        <w:ind w:left="0" w:right="4553" w:firstLine="0"/>
        <w:jc w:val="left"/>
      </w:pPr>
      <w:r>
        <w:t>Р.</w:t>
      </w:r>
      <w:r>
        <w:rPr>
          <w:spacing w:val="-7"/>
        </w:rPr>
        <w:t xml:space="preserve"> </w:t>
      </w:r>
      <w:r>
        <w:t>Курбан.</w:t>
      </w:r>
      <w:r>
        <w:rPr>
          <w:spacing w:val="-8"/>
        </w:rPr>
        <w:t xml:space="preserve"> </w:t>
      </w:r>
      <w:r>
        <w:t>«Бәйрәм</w:t>
      </w:r>
      <w:r>
        <w:rPr>
          <w:spacing w:val="-8"/>
        </w:rPr>
        <w:t xml:space="preserve"> </w:t>
      </w:r>
      <w:r>
        <w:t>бүген»</w:t>
      </w:r>
      <w:r>
        <w:rPr>
          <w:spacing w:val="-14"/>
        </w:rPr>
        <w:t xml:space="preserve"> </w:t>
      </w:r>
      <w:r>
        <w:t>(«Сегодня</w:t>
      </w:r>
      <w:r>
        <w:rPr>
          <w:spacing w:val="-9"/>
        </w:rPr>
        <w:t xml:space="preserve"> </w:t>
      </w:r>
      <w:r>
        <w:t>праздник»). Р. Хафизова. «Нәүрүз килә» («Навруз идет»).</w:t>
      </w:r>
    </w:p>
    <w:p w:rsidR="00DA38B8" w:rsidRDefault="00D82884">
      <w:pPr>
        <w:pStyle w:val="a3"/>
        <w:ind w:left="0" w:right="3201" w:firstLine="0"/>
        <w:jc w:val="left"/>
      </w:pPr>
      <w:r>
        <w:t>Р.</w:t>
      </w:r>
      <w:r>
        <w:rPr>
          <w:spacing w:val="-6"/>
        </w:rPr>
        <w:t xml:space="preserve"> </w:t>
      </w:r>
      <w:r>
        <w:t>Зайдулла.</w:t>
      </w:r>
      <w:r>
        <w:rPr>
          <w:spacing w:val="-6"/>
        </w:rPr>
        <w:t xml:space="preserve"> </w:t>
      </w:r>
      <w:r>
        <w:t>«Сабантуй</w:t>
      </w:r>
      <w:r>
        <w:rPr>
          <w:spacing w:val="-9"/>
        </w:rPr>
        <w:t xml:space="preserve"> </w:t>
      </w:r>
      <w:r>
        <w:t>аланында»</w:t>
      </w:r>
      <w:r>
        <w:rPr>
          <w:spacing w:val="-12"/>
        </w:rPr>
        <w:t xml:space="preserve"> </w:t>
      </w:r>
      <w:r>
        <w:t>(«На</w:t>
      </w:r>
      <w:r>
        <w:rPr>
          <w:spacing w:val="-7"/>
        </w:rPr>
        <w:t xml:space="preserve"> </w:t>
      </w:r>
      <w:r>
        <w:t>поляне</w:t>
      </w:r>
      <w:r>
        <w:rPr>
          <w:spacing w:val="-8"/>
        </w:rPr>
        <w:t xml:space="preserve"> </w:t>
      </w:r>
      <w:r>
        <w:t>Сабантуя»). Р. Миннуллин. «Әйлән-бәйлән» («Хоровод»).</w:t>
      </w:r>
    </w:p>
    <w:p w:rsidR="00DA38B8" w:rsidRDefault="00D82884">
      <w:pPr>
        <w:pStyle w:val="a3"/>
        <w:spacing w:line="321" w:lineRule="exact"/>
        <w:ind w:left="0" w:firstLine="0"/>
        <w:jc w:val="left"/>
      </w:pPr>
      <w:r>
        <w:t>С.</w:t>
      </w:r>
      <w:r>
        <w:rPr>
          <w:spacing w:val="-8"/>
        </w:rPr>
        <w:t xml:space="preserve"> </w:t>
      </w:r>
      <w:r>
        <w:t>Сулейманова.</w:t>
      </w:r>
      <w:r>
        <w:rPr>
          <w:spacing w:val="-8"/>
        </w:rPr>
        <w:t xml:space="preserve"> </w:t>
      </w:r>
      <w:r>
        <w:t>«Әниләр</w:t>
      </w:r>
      <w:r>
        <w:rPr>
          <w:spacing w:val="-10"/>
        </w:rPr>
        <w:t xml:space="preserve"> </w:t>
      </w:r>
      <w:r>
        <w:t>бәйрәме»</w:t>
      </w:r>
      <w:r>
        <w:rPr>
          <w:spacing w:val="-14"/>
        </w:rPr>
        <w:t xml:space="preserve"> </w:t>
      </w:r>
      <w:r>
        <w:t>(«Праздник</w:t>
      </w:r>
      <w:r>
        <w:rPr>
          <w:spacing w:val="-11"/>
        </w:rPr>
        <w:t xml:space="preserve"> </w:t>
      </w:r>
      <w:r>
        <w:rPr>
          <w:spacing w:val="-2"/>
        </w:rPr>
        <w:t>мам»).</w:t>
      </w:r>
    </w:p>
    <w:p w:rsidR="00DA38B8" w:rsidRDefault="00D82884">
      <w:pPr>
        <w:pStyle w:val="2"/>
        <w:spacing w:line="322" w:lineRule="exact"/>
        <w:ind w:left="0"/>
        <w:jc w:val="left"/>
      </w:pPr>
      <w:r>
        <w:t>Җиңү</w:t>
      </w:r>
      <w:r>
        <w:rPr>
          <w:spacing w:val="-7"/>
        </w:rPr>
        <w:t xml:space="preserve"> </w:t>
      </w:r>
      <w:r>
        <w:t>бәйрәме</w:t>
      </w:r>
      <w:r>
        <w:rPr>
          <w:spacing w:val="-7"/>
        </w:rPr>
        <w:t xml:space="preserve"> </w:t>
      </w:r>
      <w:r>
        <w:t>(День</w:t>
      </w:r>
      <w:r>
        <w:rPr>
          <w:spacing w:val="-9"/>
        </w:rPr>
        <w:t xml:space="preserve"> </w:t>
      </w:r>
      <w:r>
        <w:rPr>
          <w:spacing w:val="-2"/>
        </w:rPr>
        <w:t>Победы)</w:t>
      </w:r>
    </w:p>
    <w:p w:rsidR="00DA38B8" w:rsidRDefault="00D82884">
      <w:pPr>
        <w:pStyle w:val="a3"/>
        <w:ind w:left="0" w:right="1128" w:firstLine="0"/>
        <w:jc w:val="left"/>
      </w:pPr>
      <w:r>
        <w:t>Изображение</w:t>
      </w:r>
      <w:r>
        <w:rPr>
          <w:spacing w:val="80"/>
        </w:rPr>
        <w:t xml:space="preserve"> </w:t>
      </w:r>
      <w:r>
        <w:t>в</w:t>
      </w:r>
      <w:r>
        <w:rPr>
          <w:spacing w:val="80"/>
        </w:rPr>
        <w:t xml:space="preserve"> </w:t>
      </w:r>
      <w:r>
        <w:t>произведениях</w:t>
      </w:r>
      <w:r>
        <w:rPr>
          <w:spacing w:val="80"/>
        </w:rPr>
        <w:t xml:space="preserve"> </w:t>
      </w:r>
      <w:r>
        <w:t>праздника</w:t>
      </w:r>
      <w:r>
        <w:rPr>
          <w:spacing w:val="80"/>
        </w:rPr>
        <w:t xml:space="preserve"> </w:t>
      </w:r>
      <w:r>
        <w:t>Дня</w:t>
      </w:r>
      <w:r>
        <w:rPr>
          <w:spacing w:val="80"/>
        </w:rPr>
        <w:t xml:space="preserve"> </w:t>
      </w:r>
      <w:r>
        <w:t>Победы.</w:t>
      </w:r>
      <w:r>
        <w:rPr>
          <w:spacing w:val="80"/>
        </w:rPr>
        <w:t xml:space="preserve"> </w:t>
      </w:r>
      <w:r>
        <w:t>Дань</w:t>
      </w:r>
      <w:r>
        <w:rPr>
          <w:spacing w:val="80"/>
        </w:rPr>
        <w:t xml:space="preserve"> </w:t>
      </w:r>
      <w:r>
        <w:t>погибшим, уважение к ветеранам, рассказы фронтовиков.</w:t>
      </w:r>
    </w:p>
    <w:p w:rsidR="00DA38B8" w:rsidRDefault="00D82884">
      <w:pPr>
        <w:pStyle w:val="a3"/>
        <w:spacing w:line="322" w:lineRule="exact"/>
        <w:ind w:left="0" w:firstLine="0"/>
        <w:jc w:val="left"/>
      </w:pPr>
      <w:r>
        <w:t>Р.</w:t>
      </w:r>
      <w:r>
        <w:rPr>
          <w:spacing w:val="-7"/>
        </w:rPr>
        <w:t xml:space="preserve"> </w:t>
      </w:r>
      <w:r>
        <w:t>Миннуллин.</w:t>
      </w:r>
      <w:r>
        <w:rPr>
          <w:spacing w:val="-7"/>
        </w:rPr>
        <w:t xml:space="preserve"> </w:t>
      </w:r>
      <w:r>
        <w:t>«Май</w:t>
      </w:r>
      <w:r>
        <w:rPr>
          <w:spacing w:val="-10"/>
        </w:rPr>
        <w:t xml:space="preserve"> </w:t>
      </w:r>
      <w:r>
        <w:t>килә»</w:t>
      </w:r>
      <w:r>
        <w:rPr>
          <w:spacing w:val="-10"/>
        </w:rPr>
        <w:t xml:space="preserve"> </w:t>
      </w:r>
      <w:r>
        <w:t>(«Приближается</w:t>
      </w:r>
      <w:r>
        <w:rPr>
          <w:spacing w:val="-7"/>
        </w:rPr>
        <w:t xml:space="preserve"> </w:t>
      </w:r>
      <w:r>
        <w:rPr>
          <w:spacing w:val="-2"/>
        </w:rPr>
        <w:t>май»).</w:t>
      </w:r>
    </w:p>
    <w:p w:rsidR="00DA38B8" w:rsidRDefault="00D82884">
      <w:pPr>
        <w:pStyle w:val="a3"/>
        <w:ind w:left="0" w:right="3201" w:firstLine="0"/>
        <w:jc w:val="left"/>
      </w:pPr>
      <w:r>
        <w:t>В.</w:t>
      </w:r>
      <w:r>
        <w:rPr>
          <w:spacing w:val="-7"/>
        </w:rPr>
        <w:t xml:space="preserve"> </w:t>
      </w:r>
      <w:r>
        <w:t>Хайруллина.</w:t>
      </w:r>
      <w:r>
        <w:rPr>
          <w:spacing w:val="-7"/>
        </w:rPr>
        <w:t xml:space="preserve"> </w:t>
      </w:r>
      <w:r>
        <w:t>«Билгесез</w:t>
      </w:r>
      <w:r>
        <w:rPr>
          <w:spacing w:val="-9"/>
        </w:rPr>
        <w:t xml:space="preserve"> </w:t>
      </w:r>
      <w:r>
        <w:t>солдат»</w:t>
      </w:r>
      <w:r>
        <w:rPr>
          <w:spacing w:val="-13"/>
        </w:rPr>
        <w:t xml:space="preserve"> </w:t>
      </w:r>
      <w:r>
        <w:t>(«Неизвестный</w:t>
      </w:r>
      <w:r>
        <w:rPr>
          <w:spacing w:val="-10"/>
        </w:rPr>
        <w:t xml:space="preserve"> </w:t>
      </w:r>
      <w:r>
        <w:t>солдат»). М. Маликова. «Һәйкәл янында» («У обелиска»).</w:t>
      </w:r>
    </w:p>
    <w:p w:rsidR="00DA38B8" w:rsidRDefault="00D82884">
      <w:pPr>
        <w:pStyle w:val="a3"/>
        <w:spacing w:line="321" w:lineRule="exact"/>
        <w:ind w:left="0" w:firstLine="0"/>
        <w:jc w:val="left"/>
      </w:pPr>
      <w:r>
        <w:t>Р.</w:t>
      </w:r>
      <w:r>
        <w:rPr>
          <w:spacing w:val="-6"/>
        </w:rPr>
        <w:t xml:space="preserve"> </w:t>
      </w:r>
      <w:r>
        <w:t>Курбан.</w:t>
      </w:r>
      <w:r>
        <w:rPr>
          <w:spacing w:val="-7"/>
        </w:rPr>
        <w:t xml:space="preserve"> </w:t>
      </w:r>
      <w:r>
        <w:t>«Җиңү</w:t>
      </w:r>
      <w:r>
        <w:rPr>
          <w:spacing w:val="-9"/>
        </w:rPr>
        <w:t xml:space="preserve"> </w:t>
      </w:r>
      <w:r>
        <w:t>бәйрәме»</w:t>
      </w:r>
      <w:r>
        <w:rPr>
          <w:spacing w:val="-12"/>
        </w:rPr>
        <w:t xml:space="preserve"> </w:t>
      </w:r>
      <w:r>
        <w:t>(«Праздник</w:t>
      </w:r>
      <w:r>
        <w:rPr>
          <w:spacing w:val="-5"/>
        </w:rPr>
        <w:t xml:space="preserve"> </w:t>
      </w:r>
      <w:r>
        <w:rPr>
          <w:spacing w:val="-2"/>
        </w:rPr>
        <w:t>Победы»).</w:t>
      </w:r>
    </w:p>
    <w:p w:rsidR="00DA38B8" w:rsidRDefault="00D82884">
      <w:pPr>
        <w:pStyle w:val="a3"/>
        <w:ind w:left="0" w:right="1128" w:firstLine="0"/>
        <w:jc w:val="left"/>
      </w:pPr>
      <w:r>
        <w:t>Распределенное</w:t>
      </w:r>
      <w:r>
        <w:rPr>
          <w:spacing w:val="-14"/>
        </w:rPr>
        <w:t xml:space="preserve"> </w:t>
      </w:r>
      <w:r>
        <w:t>по</w:t>
      </w:r>
      <w:r>
        <w:rPr>
          <w:spacing w:val="-14"/>
        </w:rPr>
        <w:t xml:space="preserve"> </w:t>
      </w:r>
      <w:r>
        <w:t>классам</w:t>
      </w:r>
      <w:r>
        <w:rPr>
          <w:spacing w:val="-17"/>
        </w:rPr>
        <w:t xml:space="preserve"> </w:t>
      </w:r>
      <w:r>
        <w:t>содержание</w:t>
      </w:r>
      <w:r>
        <w:rPr>
          <w:spacing w:val="-17"/>
        </w:rPr>
        <w:t xml:space="preserve"> </w:t>
      </w:r>
      <w:r>
        <w:t>обучения</w:t>
      </w:r>
      <w:r>
        <w:rPr>
          <w:spacing w:val="-13"/>
        </w:rPr>
        <w:t xml:space="preserve"> </w:t>
      </w:r>
      <w:r>
        <w:t>сопровождается</w:t>
      </w:r>
      <w:r>
        <w:rPr>
          <w:spacing w:val="-13"/>
        </w:rPr>
        <w:t xml:space="preserve"> </w:t>
      </w:r>
      <w:r>
        <w:t>следующим деятельностным наполнением образовательного процесса.</w:t>
      </w:r>
    </w:p>
    <w:p w:rsidR="00DA38B8" w:rsidRDefault="00D82884">
      <w:pPr>
        <w:pStyle w:val="2"/>
        <w:spacing w:before="3"/>
        <w:ind w:left="0"/>
        <w:jc w:val="left"/>
      </w:pPr>
      <w:r>
        <w:t>Виды</w:t>
      </w:r>
      <w:r>
        <w:rPr>
          <w:spacing w:val="-10"/>
        </w:rPr>
        <w:t xml:space="preserve"> </w:t>
      </w:r>
      <w:r>
        <w:t>речевой</w:t>
      </w:r>
      <w:r>
        <w:rPr>
          <w:spacing w:val="-5"/>
        </w:rPr>
        <w:t xml:space="preserve"> </w:t>
      </w:r>
      <w:r>
        <w:t>и</w:t>
      </w:r>
      <w:r>
        <w:rPr>
          <w:spacing w:val="-10"/>
        </w:rPr>
        <w:t xml:space="preserve"> </w:t>
      </w:r>
      <w:r>
        <w:t>читательской</w:t>
      </w:r>
      <w:r>
        <w:rPr>
          <w:spacing w:val="-10"/>
        </w:rPr>
        <w:t xml:space="preserve"> </w:t>
      </w:r>
      <w:r>
        <w:rPr>
          <w:spacing w:val="-2"/>
        </w:rPr>
        <w:t>деятельности</w:t>
      </w:r>
    </w:p>
    <w:p w:rsidR="00DA38B8" w:rsidRDefault="00D82884">
      <w:pPr>
        <w:pStyle w:val="a3"/>
        <w:ind w:left="0" w:right="1137" w:firstLine="0"/>
        <w:jc w:val="right"/>
      </w:pPr>
      <w:r>
        <w:rPr>
          <w:b/>
        </w:rPr>
        <w:t xml:space="preserve">Слушание. </w:t>
      </w:r>
      <w:r>
        <w:t>Восприятие</w:t>
      </w:r>
      <w:r>
        <w:rPr>
          <w:spacing w:val="80"/>
        </w:rPr>
        <w:t xml:space="preserve"> </w:t>
      </w:r>
      <w:r>
        <w:t>на</w:t>
      </w:r>
      <w:r>
        <w:rPr>
          <w:spacing w:val="80"/>
        </w:rPr>
        <w:t xml:space="preserve"> </w:t>
      </w:r>
      <w:r>
        <w:t>слух</w:t>
      </w:r>
      <w:r>
        <w:rPr>
          <w:spacing w:val="80"/>
        </w:rPr>
        <w:t xml:space="preserve"> </w:t>
      </w:r>
      <w:r>
        <w:t>звучащей</w:t>
      </w:r>
      <w:r>
        <w:rPr>
          <w:spacing w:val="80"/>
        </w:rPr>
        <w:t xml:space="preserve"> </w:t>
      </w:r>
      <w:r>
        <w:t>речи:</w:t>
      </w:r>
      <w:r>
        <w:rPr>
          <w:spacing w:val="80"/>
        </w:rPr>
        <w:t xml:space="preserve"> </w:t>
      </w:r>
      <w:r>
        <w:t>текста,</w:t>
      </w:r>
      <w:r>
        <w:rPr>
          <w:spacing w:val="80"/>
        </w:rPr>
        <w:t xml:space="preserve"> </w:t>
      </w:r>
      <w:r>
        <w:t>читаемого</w:t>
      </w:r>
      <w:r>
        <w:rPr>
          <w:spacing w:val="80"/>
        </w:rPr>
        <w:t xml:space="preserve"> </w:t>
      </w:r>
      <w:r>
        <w:t>вслух учителем и одноклассниками, высказываний собеседников, адресованных себе вопросов.</w:t>
      </w:r>
      <w:r>
        <w:rPr>
          <w:spacing w:val="-4"/>
        </w:rPr>
        <w:t xml:space="preserve"> </w:t>
      </w:r>
      <w:r>
        <w:t>Понимание</w:t>
      </w:r>
      <w:r>
        <w:rPr>
          <w:spacing w:val="-6"/>
        </w:rPr>
        <w:t xml:space="preserve"> </w:t>
      </w:r>
      <w:r>
        <w:t>смысла</w:t>
      </w:r>
      <w:r>
        <w:rPr>
          <w:spacing w:val="-6"/>
        </w:rPr>
        <w:t xml:space="preserve"> </w:t>
      </w:r>
      <w:r>
        <w:t>звучащей</w:t>
      </w:r>
      <w:r>
        <w:rPr>
          <w:spacing w:val="-7"/>
        </w:rPr>
        <w:t xml:space="preserve"> </w:t>
      </w:r>
      <w:r>
        <w:t>речи:</w:t>
      </w:r>
      <w:r>
        <w:rPr>
          <w:spacing w:val="-11"/>
        </w:rPr>
        <w:t xml:space="preserve"> </w:t>
      </w:r>
      <w:r>
        <w:t>удержание</w:t>
      </w:r>
      <w:r>
        <w:rPr>
          <w:spacing w:val="-6"/>
        </w:rPr>
        <w:t xml:space="preserve"> </w:t>
      </w:r>
      <w:r>
        <w:t>обсуждаемого</w:t>
      </w:r>
      <w:r>
        <w:rPr>
          <w:spacing w:val="-7"/>
        </w:rPr>
        <w:t xml:space="preserve"> </w:t>
      </w:r>
      <w:r>
        <w:t>аспекта, ответы</w:t>
      </w:r>
      <w:r>
        <w:rPr>
          <w:spacing w:val="-8"/>
        </w:rPr>
        <w:t xml:space="preserve"> </w:t>
      </w:r>
      <w:r>
        <w:t>на</w:t>
      </w:r>
      <w:r>
        <w:rPr>
          <w:spacing w:val="-8"/>
        </w:rPr>
        <w:t xml:space="preserve"> </w:t>
      </w:r>
      <w:r>
        <w:t>вопросы</w:t>
      </w:r>
      <w:r>
        <w:rPr>
          <w:spacing w:val="-8"/>
        </w:rPr>
        <w:t xml:space="preserve"> </w:t>
      </w:r>
      <w:r>
        <w:t>по</w:t>
      </w:r>
      <w:r>
        <w:rPr>
          <w:spacing w:val="-8"/>
        </w:rPr>
        <w:t xml:space="preserve"> </w:t>
      </w:r>
      <w:r>
        <w:t>ее</w:t>
      </w:r>
      <w:r>
        <w:rPr>
          <w:spacing w:val="-8"/>
        </w:rPr>
        <w:t xml:space="preserve"> </w:t>
      </w:r>
      <w:r>
        <w:t>содержанию</w:t>
      </w:r>
      <w:r>
        <w:rPr>
          <w:spacing w:val="-10"/>
        </w:rPr>
        <w:t xml:space="preserve"> </w:t>
      </w:r>
      <w:r>
        <w:t>и</w:t>
      </w:r>
      <w:r>
        <w:rPr>
          <w:spacing w:val="-4"/>
        </w:rPr>
        <w:t xml:space="preserve"> </w:t>
      </w:r>
      <w:r>
        <w:t>формулирование</w:t>
      </w:r>
      <w:r>
        <w:rPr>
          <w:spacing w:val="-8"/>
        </w:rPr>
        <w:t xml:space="preserve"> </w:t>
      </w:r>
      <w:r>
        <w:t>собственных</w:t>
      </w:r>
      <w:r>
        <w:rPr>
          <w:spacing w:val="-13"/>
        </w:rPr>
        <w:t xml:space="preserve"> </w:t>
      </w:r>
      <w:r>
        <w:t xml:space="preserve">вопросов. </w:t>
      </w:r>
      <w:r>
        <w:rPr>
          <w:b/>
        </w:rPr>
        <w:t xml:space="preserve">Чтение вслух. </w:t>
      </w:r>
      <w:r>
        <w:t>Постепенный переход от слогового чтения к чтению целыми</w:t>
      </w:r>
      <w:r>
        <w:rPr>
          <w:spacing w:val="40"/>
        </w:rPr>
        <w:t xml:space="preserve"> </w:t>
      </w:r>
      <w:r>
        <w:t>словами,</w:t>
      </w:r>
      <w:r>
        <w:rPr>
          <w:spacing w:val="66"/>
          <w:w w:val="150"/>
        </w:rPr>
        <w:t xml:space="preserve"> </w:t>
      </w:r>
      <w:r>
        <w:t>постепенное</w:t>
      </w:r>
      <w:r>
        <w:rPr>
          <w:spacing w:val="71"/>
          <w:w w:val="150"/>
        </w:rPr>
        <w:t xml:space="preserve"> </w:t>
      </w:r>
      <w:r>
        <w:t>увеличение</w:t>
      </w:r>
      <w:r>
        <w:rPr>
          <w:spacing w:val="66"/>
          <w:w w:val="150"/>
        </w:rPr>
        <w:t xml:space="preserve"> </w:t>
      </w:r>
      <w:r>
        <w:t>скорости</w:t>
      </w:r>
      <w:r>
        <w:rPr>
          <w:spacing w:val="65"/>
          <w:w w:val="150"/>
        </w:rPr>
        <w:t xml:space="preserve"> </w:t>
      </w:r>
      <w:r>
        <w:t>чтения.</w:t>
      </w:r>
      <w:r>
        <w:rPr>
          <w:spacing w:val="68"/>
          <w:w w:val="150"/>
        </w:rPr>
        <w:t xml:space="preserve"> </w:t>
      </w:r>
      <w:r>
        <w:t>Формирование</w:t>
      </w:r>
      <w:r>
        <w:rPr>
          <w:spacing w:val="66"/>
          <w:w w:val="150"/>
        </w:rPr>
        <w:t xml:space="preserve"> </w:t>
      </w:r>
      <w:r>
        <w:rPr>
          <w:spacing w:val="-2"/>
        </w:rPr>
        <w:t>мотива</w:t>
      </w:r>
    </w:p>
    <w:p w:rsidR="00DA38B8" w:rsidRDefault="00DA38B8">
      <w:pPr>
        <w:jc w:val="right"/>
        <w:sectPr w:rsidR="00DA38B8">
          <w:pgSz w:w="11910" w:h="16840"/>
          <w:pgMar w:top="1040" w:right="0" w:bottom="1180" w:left="880" w:header="0" w:footer="980" w:gutter="0"/>
          <w:cols w:space="720"/>
        </w:sectPr>
      </w:pPr>
    </w:p>
    <w:p w:rsidR="00DA38B8" w:rsidRDefault="00D82884">
      <w:pPr>
        <w:pStyle w:val="a3"/>
        <w:spacing w:before="67"/>
        <w:ind w:left="0" w:right="1141" w:firstLine="0"/>
      </w:pPr>
      <w:r>
        <w:t>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DA38B8" w:rsidRDefault="00D82884">
      <w:pPr>
        <w:pStyle w:val="a3"/>
        <w:spacing w:before="4"/>
        <w:ind w:left="0" w:right="1138" w:firstLine="0"/>
      </w:pPr>
      <w:r>
        <w:rPr>
          <w:b/>
        </w:rPr>
        <w:t xml:space="preserve">Чтение про себя. </w:t>
      </w:r>
      <w:r>
        <w:t>Самостоятельное чтение текста небольшого объема. Нахождение в изучаемом тексте необходимых сведений, а также нахождение в словарях</w:t>
      </w:r>
      <w:r>
        <w:rPr>
          <w:spacing w:val="-12"/>
        </w:rPr>
        <w:t xml:space="preserve"> </w:t>
      </w:r>
      <w:r>
        <w:t>нужных</w:t>
      </w:r>
      <w:r>
        <w:rPr>
          <w:spacing w:val="-12"/>
        </w:rPr>
        <w:t xml:space="preserve"> </w:t>
      </w:r>
      <w:r>
        <w:t>словарных</w:t>
      </w:r>
      <w:r>
        <w:rPr>
          <w:spacing w:val="-12"/>
        </w:rPr>
        <w:t xml:space="preserve"> </w:t>
      </w:r>
      <w:r>
        <w:t>статей</w:t>
      </w:r>
      <w:r>
        <w:rPr>
          <w:spacing w:val="-7"/>
        </w:rPr>
        <w:t xml:space="preserve"> </w:t>
      </w:r>
      <w:r>
        <w:t>и</w:t>
      </w:r>
      <w:r>
        <w:rPr>
          <w:spacing w:val="-7"/>
        </w:rPr>
        <w:t xml:space="preserve"> </w:t>
      </w:r>
      <w:r>
        <w:t>извлечение</w:t>
      </w:r>
      <w:r>
        <w:rPr>
          <w:spacing w:val="-7"/>
        </w:rPr>
        <w:t xml:space="preserve"> </w:t>
      </w:r>
      <w:r>
        <w:t>из</w:t>
      </w:r>
      <w:r>
        <w:rPr>
          <w:spacing w:val="-7"/>
        </w:rPr>
        <w:t xml:space="preserve"> </w:t>
      </w:r>
      <w:r>
        <w:t>них</w:t>
      </w:r>
      <w:r>
        <w:rPr>
          <w:spacing w:val="-7"/>
        </w:rPr>
        <w:t xml:space="preserve"> </w:t>
      </w:r>
      <w:r>
        <w:t>требуемой</w:t>
      </w:r>
      <w:r>
        <w:rPr>
          <w:spacing w:val="-7"/>
        </w:rPr>
        <w:t xml:space="preserve"> </w:t>
      </w:r>
      <w:r>
        <w:t>информации в рамках выборочного чтения.</w:t>
      </w:r>
    </w:p>
    <w:p w:rsidR="00DA38B8" w:rsidRDefault="00D82884">
      <w:pPr>
        <w:pStyle w:val="a3"/>
        <w:ind w:left="0" w:right="1134" w:firstLine="0"/>
      </w:pPr>
      <w:r>
        <w:rPr>
          <w:b/>
        </w:rPr>
        <w:t xml:space="preserve">Говорение. </w:t>
      </w:r>
      <w: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DA38B8" w:rsidRDefault="00D82884">
      <w:pPr>
        <w:pStyle w:val="a3"/>
        <w:ind w:left="0" w:right="1130" w:firstLine="0"/>
      </w:pPr>
      <w:r>
        <w:rPr>
          <w:b/>
        </w:rPr>
        <w:t>Письмо</w:t>
      </w:r>
      <w: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короткие сочинения по личным наблюдениям и </w:t>
      </w:r>
      <w:r>
        <w:rPr>
          <w:spacing w:val="-2"/>
        </w:rPr>
        <w:t>впечатлениям.</w:t>
      </w:r>
    </w:p>
    <w:p w:rsidR="00DA38B8" w:rsidRDefault="00D82884">
      <w:pPr>
        <w:pStyle w:val="a3"/>
        <w:spacing w:before="1"/>
        <w:ind w:left="0" w:right="1129" w:firstLine="0"/>
      </w:pPr>
      <w:r>
        <w:rPr>
          <w:b/>
        </w:rPr>
        <w:t>Работа</w:t>
      </w:r>
      <w:r>
        <w:rPr>
          <w:b/>
          <w:spacing w:val="-2"/>
        </w:rPr>
        <w:t xml:space="preserve"> </w:t>
      </w:r>
      <w:r>
        <w:rPr>
          <w:b/>
        </w:rPr>
        <w:t>с</w:t>
      </w:r>
      <w:r>
        <w:rPr>
          <w:b/>
          <w:spacing w:val="-1"/>
        </w:rPr>
        <w:t xml:space="preserve"> </w:t>
      </w:r>
      <w:r>
        <w:rPr>
          <w:b/>
        </w:rPr>
        <w:t>текстом художественного</w:t>
      </w:r>
      <w:r>
        <w:rPr>
          <w:b/>
          <w:spacing w:val="-2"/>
        </w:rPr>
        <w:t xml:space="preserve"> </w:t>
      </w:r>
      <w:r>
        <w:rPr>
          <w:b/>
        </w:rPr>
        <w:t xml:space="preserve">произведения. </w:t>
      </w:r>
      <w:r>
        <w:t>Анализ</w:t>
      </w:r>
      <w:r>
        <w:rPr>
          <w:spacing w:val="-1"/>
        </w:rPr>
        <w:t xml:space="preserve"> </w:t>
      </w:r>
      <w:r>
        <w:t>заголовка, анализ текста (через систему вопросов и заданий), определение его эмоционально- 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DA38B8" w:rsidRDefault="00D82884">
      <w:pPr>
        <w:pStyle w:val="a3"/>
        <w:ind w:left="0" w:right="1133" w:firstLine="0"/>
      </w:pPr>
      <w:r>
        <w:rPr>
          <w:b/>
        </w:rPr>
        <w:t xml:space="preserve">Круг детского чтения. </w:t>
      </w:r>
      <w:r>
        <w:t>Произведения устного народного творчества. Малые жанры фольклора (считалки, загадки, заклички, пословицы</w:t>
      </w:r>
      <w:r>
        <w:rPr>
          <w:spacing w:val="-1"/>
        </w:rPr>
        <w:t xml:space="preserve"> </w:t>
      </w:r>
      <w:r>
        <w:t>и</w:t>
      </w:r>
      <w:r>
        <w:rPr>
          <w:spacing w:val="-1"/>
        </w:rPr>
        <w:t xml:space="preserve"> </w:t>
      </w:r>
      <w:r>
        <w:t>поговорки, мэзэки (татарские народные шутки), народные сказки. Литературные авторские произведения.</w:t>
      </w:r>
      <w:r>
        <w:rPr>
          <w:spacing w:val="-14"/>
        </w:rPr>
        <w:t xml:space="preserve"> </w:t>
      </w:r>
      <w:r>
        <w:t>Произведения</w:t>
      </w:r>
      <w:r>
        <w:rPr>
          <w:spacing w:val="-15"/>
        </w:rPr>
        <w:t xml:space="preserve"> </w:t>
      </w:r>
      <w:r>
        <w:t>классиков</w:t>
      </w:r>
      <w:r>
        <w:rPr>
          <w:spacing w:val="-18"/>
        </w:rPr>
        <w:t xml:space="preserve"> </w:t>
      </w:r>
      <w:r>
        <w:t>родной</w:t>
      </w:r>
      <w:r>
        <w:rPr>
          <w:spacing w:val="-16"/>
        </w:rPr>
        <w:t xml:space="preserve"> </w:t>
      </w:r>
      <w:r>
        <w:t>(татарской)</w:t>
      </w:r>
      <w:r>
        <w:rPr>
          <w:spacing w:val="-18"/>
        </w:rPr>
        <w:t xml:space="preserve"> </w:t>
      </w:r>
      <w:r>
        <w:t>литературы</w:t>
      </w:r>
      <w:r>
        <w:rPr>
          <w:spacing w:val="-16"/>
        </w:rPr>
        <w:t xml:space="preserve"> </w:t>
      </w:r>
      <w:r>
        <w:t>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DA38B8" w:rsidRDefault="00D82884">
      <w:pPr>
        <w:spacing w:line="242" w:lineRule="auto"/>
        <w:ind w:right="1137"/>
        <w:jc w:val="both"/>
        <w:rPr>
          <w:sz w:val="28"/>
        </w:rPr>
      </w:pPr>
      <w:r>
        <w:rPr>
          <w:b/>
          <w:sz w:val="28"/>
        </w:rPr>
        <w:t xml:space="preserve">Литературоведческая пропедевтика. </w:t>
      </w:r>
      <w:r>
        <w:rPr>
          <w:sz w:val="28"/>
        </w:rPr>
        <w:t>Различение типов рифм, различение жанровых</w:t>
      </w:r>
      <w:r>
        <w:rPr>
          <w:spacing w:val="80"/>
          <w:w w:val="150"/>
          <w:sz w:val="28"/>
        </w:rPr>
        <w:t xml:space="preserve"> </w:t>
      </w:r>
      <w:r>
        <w:rPr>
          <w:sz w:val="28"/>
        </w:rPr>
        <w:t>особенностей</w:t>
      </w:r>
      <w:r>
        <w:rPr>
          <w:spacing w:val="80"/>
          <w:w w:val="150"/>
          <w:sz w:val="28"/>
        </w:rPr>
        <w:t xml:space="preserve"> </w:t>
      </w:r>
      <w:r>
        <w:rPr>
          <w:sz w:val="28"/>
        </w:rPr>
        <w:t>произведений</w:t>
      </w:r>
      <w:r>
        <w:rPr>
          <w:spacing w:val="80"/>
          <w:w w:val="150"/>
          <w:sz w:val="28"/>
        </w:rPr>
        <w:t xml:space="preserve"> </w:t>
      </w:r>
      <w:r>
        <w:rPr>
          <w:sz w:val="28"/>
        </w:rPr>
        <w:t>народного</w:t>
      </w:r>
      <w:r>
        <w:rPr>
          <w:spacing w:val="80"/>
          <w:w w:val="150"/>
          <w:sz w:val="28"/>
        </w:rPr>
        <w:t xml:space="preserve"> </w:t>
      </w:r>
      <w:r>
        <w:rPr>
          <w:sz w:val="28"/>
        </w:rPr>
        <w:t>творчества</w:t>
      </w:r>
      <w:r>
        <w:rPr>
          <w:spacing w:val="80"/>
          <w:w w:val="150"/>
          <w:sz w:val="28"/>
        </w:rPr>
        <w:t xml:space="preserve"> </w:t>
      </w:r>
      <w:r>
        <w:rPr>
          <w:sz w:val="28"/>
        </w:rPr>
        <w:t>и</w:t>
      </w:r>
      <w:r>
        <w:rPr>
          <w:spacing w:val="80"/>
          <w:w w:val="150"/>
          <w:sz w:val="28"/>
        </w:rPr>
        <w:t xml:space="preserve"> </w:t>
      </w:r>
      <w:r>
        <w:rPr>
          <w:sz w:val="28"/>
        </w:rPr>
        <w:t>авторской</w:t>
      </w:r>
    </w:p>
    <w:p w:rsidR="00DA38B8" w:rsidRDefault="00DA38B8">
      <w:pPr>
        <w:spacing w:line="242" w:lineRule="auto"/>
        <w:jc w:val="both"/>
        <w:rPr>
          <w:sz w:val="28"/>
        </w:rPr>
        <w:sectPr w:rsidR="00DA38B8">
          <w:pgSz w:w="11910" w:h="16840"/>
          <w:pgMar w:top="1040" w:right="0" w:bottom="1180" w:left="880" w:header="0" w:footer="980" w:gutter="0"/>
          <w:cols w:space="720"/>
        </w:sectPr>
      </w:pPr>
    </w:p>
    <w:p w:rsidR="00DA38B8" w:rsidRDefault="00D82884">
      <w:pPr>
        <w:pStyle w:val="a3"/>
        <w:spacing w:before="67"/>
        <w:ind w:left="0" w:right="1144" w:firstLine="0"/>
      </w:pPr>
      <w:r>
        <w:t>литературы, узнавание в текстах художественных приемов (сравнение, олицетворение и др.) и понимание причин их использования.</w:t>
      </w:r>
    </w:p>
    <w:p w:rsidR="00DA38B8" w:rsidRDefault="00D82884">
      <w:pPr>
        <w:pStyle w:val="a3"/>
        <w:ind w:left="0" w:right="1124" w:firstLine="0"/>
      </w:pPr>
      <w: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w:t>
      </w:r>
      <w:r>
        <w:rPr>
          <w:spacing w:val="-2"/>
        </w:rPr>
        <w:t xml:space="preserve"> </w:t>
      </w:r>
      <w:r>
        <w:t>сказки,</w:t>
      </w:r>
      <w:r>
        <w:rPr>
          <w:spacing w:val="-1"/>
        </w:rPr>
        <w:t xml:space="preserve"> </w:t>
      </w:r>
      <w:r>
        <w:t>поэзия.</w:t>
      </w:r>
      <w:r>
        <w:rPr>
          <w:spacing w:val="-1"/>
        </w:rPr>
        <w:t xml:space="preserve"> </w:t>
      </w:r>
      <w:r>
        <w:t>Особенности</w:t>
      </w:r>
      <w:r>
        <w:rPr>
          <w:spacing w:val="-2"/>
        </w:rPr>
        <w:t xml:space="preserve"> </w:t>
      </w:r>
      <w:r>
        <w:t>стихотворного</w:t>
      </w:r>
      <w:r>
        <w:rPr>
          <w:spacing w:val="-2"/>
        </w:rPr>
        <w:t xml:space="preserve"> </w:t>
      </w:r>
      <w:r>
        <w:t>текста</w:t>
      </w:r>
      <w:r>
        <w:rPr>
          <w:spacing w:val="-1"/>
        </w:rPr>
        <w:t xml:space="preserve"> </w:t>
      </w:r>
      <w:r>
        <w:t>(ритм,</w:t>
      </w:r>
      <w:r>
        <w:rPr>
          <w:spacing w:val="-1"/>
        </w:rPr>
        <w:t xml:space="preserve"> </w:t>
      </w:r>
      <w:r>
        <w:t>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DA38B8" w:rsidRDefault="00D82884">
      <w:pPr>
        <w:pStyle w:val="a3"/>
        <w:spacing w:before="2"/>
        <w:ind w:left="0" w:right="1131" w:firstLine="0"/>
      </w:pPr>
      <w: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DA38B8" w:rsidRDefault="00D82884">
      <w:pPr>
        <w:pStyle w:val="a3"/>
        <w:spacing w:before="3"/>
        <w:ind w:left="0" w:right="1134" w:firstLine="0"/>
      </w:pPr>
      <w:r>
        <w:rPr>
          <w:b/>
        </w:rPr>
        <w:t xml:space="preserve">Творческая деятельность обучающихся. </w:t>
      </w:r>
      <w:r>
        <w:t xml:space="preserve">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w:t>
      </w:r>
      <w:r>
        <w:rPr>
          <w:spacing w:val="-2"/>
        </w:rPr>
        <w:t>впечатлениями.</w:t>
      </w:r>
    </w:p>
    <w:p w:rsidR="00DA38B8" w:rsidRDefault="00DA38B8">
      <w:pPr>
        <w:pStyle w:val="a3"/>
        <w:spacing w:before="2"/>
        <w:ind w:left="0" w:firstLine="0"/>
        <w:jc w:val="left"/>
        <w:rPr>
          <w:sz w:val="25"/>
        </w:rPr>
      </w:pPr>
    </w:p>
    <w:p w:rsidR="00DA38B8" w:rsidRDefault="00D82884">
      <w:pPr>
        <w:pStyle w:val="1"/>
        <w:ind w:left="0"/>
        <w:jc w:val="both"/>
      </w:pPr>
      <w:bookmarkStart w:id="17" w:name="ПЛАНИРУЕМЫЕ_ОБРАЗОВАТЕЛЬНЫЕ_РЕЗУЛЬТАТЫ_("/>
      <w:bookmarkEnd w:id="17"/>
      <w:r>
        <w:rPr>
          <w:w w:val="95"/>
        </w:rPr>
        <w:t>ПЛАНИРУЕМЫЕ</w:t>
      </w:r>
      <w:r>
        <w:rPr>
          <w:spacing w:val="23"/>
        </w:rPr>
        <w:t xml:space="preserve">  </w:t>
      </w:r>
      <w:r>
        <w:rPr>
          <w:w w:val="95"/>
        </w:rPr>
        <w:t>ОБРАЗОВАТЕЛЬНЫЕ</w:t>
      </w:r>
      <w:r>
        <w:rPr>
          <w:spacing w:val="79"/>
          <w:w w:val="150"/>
        </w:rPr>
        <w:t xml:space="preserve"> </w:t>
      </w:r>
      <w:r>
        <w:rPr>
          <w:spacing w:val="-2"/>
          <w:w w:val="95"/>
        </w:rPr>
        <w:t>РЕЗУЛЬТАТЫ</w:t>
      </w:r>
    </w:p>
    <w:p w:rsidR="00DA38B8" w:rsidRDefault="006A6641">
      <w:pPr>
        <w:pStyle w:val="a3"/>
        <w:spacing w:before="5"/>
        <w:ind w:left="0" w:firstLine="0"/>
        <w:jc w:val="left"/>
        <w:rPr>
          <w:b/>
          <w:sz w:val="6"/>
        </w:rPr>
      </w:pPr>
      <w:r>
        <w:rPr>
          <w:noProof/>
          <w:lang w:eastAsia="ru-RU"/>
        </w:rPr>
        <mc:AlternateContent>
          <mc:Choice Requires="wps">
            <w:drawing>
              <wp:anchor distT="0" distB="0" distL="0" distR="0" simplePos="0" relativeHeight="487592448" behindDoc="1" locked="0" layoutInCell="1" allowOverlap="1" wp14:anchorId="365A7EC6" wp14:editId="48BE3EE1">
                <wp:simplePos x="0" y="0"/>
                <wp:positionH relativeFrom="page">
                  <wp:posOffset>701040</wp:posOffset>
                </wp:positionH>
                <wp:positionV relativeFrom="paragraph">
                  <wp:posOffset>62230</wp:posOffset>
                </wp:positionV>
                <wp:extent cx="6159500" cy="8890"/>
                <wp:effectExtent l="0" t="0" r="0" b="0"/>
                <wp:wrapTopAndBottom/>
                <wp:docPr id="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86A00" id="docshape11" o:spid="_x0000_s1026" style="position:absolute;margin-left:55.2pt;margin-top:4.9pt;width:485pt;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" fillcolor="black" stroked="f">
                <w10:wrap type="topAndBottom" anchorx="page"/>
              </v:rect>
            </w:pict>
          </mc:Fallback>
        </mc:AlternateContent>
      </w:r>
    </w:p>
    <w:p w:rsidR="00DA38B8" w:rsidRDefault="00DA38B8">
      <w:pPr>
        <w:pStyle w:val="a3"/>
        <w:spacing w:before="1"/>
        <w:ind w:left="0" w:firstLine="0"/>
        <w:jc w:val="left"/>
        <w:rPr>
          <w:b/>
          <w:sz w:val="13"/>
        </w:rPr>
      </w:pPr>
    </w:p>
    <w:p w:rsidR="00DA38B8" w:rsidRDefault="00D82884">
      <w:pPr>
        <w:spacing w:before="87"/>
        <w:rPr>
          <w:b/>
          <w:sz w:val="28"/>
        </w:rPr>
      </w:pPr>
      <w:bookmarkStart w:id="18" w:name="ЛИЧНОСТНЫЕ_РЕЗУЛЬТАТЫ"/>
      <w:bookmarkEnd w:id="18"/>
      <w:r>
        <w:rPr>
          <w:b/>
          <w:sz w:val="28"/>
        </w:rPr>
        <w:t>ЛИЧНОСТНЫЕ</w:t>
      </w:r>
      <w:r>
        <w:rPr>
          <w:b/>
          <w:spacing w:val="-16"/>
          <w:sz w:val="28"/>
        </w:rPr>
        <w:t xml:space="preserve"> </w:t>
      </w:r>
      <w:r>
        <w:rPr>
          <w:b/>
          <w:spacing w:val="-2"/>
          <w:sz w:val="28"/>
        </w:rPr>
        <w:t>РЕЗУЛЬТАТЫ</w:t>
      </w:r>
    </w:p>
    <w:p w:rsidR="00DA38B8" w:rsidRDefault="00D82884">
      <w:pPr>
        <w:pStyle w:val="a3"/>
        <w:spacing w:before="115"/>
        <w:ind w:left="0" w:right="1145" w:firstLine="0"/>
      </w:pPr>
      <w:r>
        <w:t>В</w:t>
      </w:r>
      <w:r>
        <w:rPr>
          <w:spacing w:val="-9"/>
        </w:rPr>
        <w:t xml:space="preserve"> </w:t>
      </w:r>
      <w:r>
        <w:t>результате</w:t>
      </w:r>
      <w:r>
        <w:rPr>
          <w:spacing w:val="-5"/>
        </w:rPr>
        <w:t xml:space="preserve"> </w:t>
      </w:r>
      <w:r>
        <w:t>изучения</w:t>
      </w:r>
      <w:r>
        <w:rPr>
          <w:spacing w:val="-5"/>
        </w:rPr>
        <w:t xml:space="preserve"> </w:t>
      </w:r>
      <w:r>
        <w:t>предмета</w:t>
      </w:r>
      <w:r>
        <w:rPr>
          <w:spacing w:val="-1"/>
        </w:rPr>
        <w:t xml:space="preserve"> </w:t>
      </w:r>
      <w:r>
        <w:t>«Литературное</w:t>
      </w:r>
      <w:r>
        <w:rPr>
          <w:spacing w:val="-5"/>
        </w:rPr>
        <w:t xml:space="preserve"> </w:t>
      </w:r>
      <w:r>
        <w:t>чтения</w:t>
      </w:r>
      <w:r>
        <w:rPr>
          <w:spacing w:val="-5"/>
        </w:rPr>
        <w:t xml:space="preserve"> </w:t>
      </w:r>
      <w:r>
        <w:t>на</w:t>
      </w:r>
      <w:r>
        <w:rPr>
          <w:spacing w:val="-5"/>
        </w:rPr>
        <w:t xml:space="preserve"> </w:t>
      </w:r>
      <w:r>
        <w:t>родном</w:t>
      </w:r>
      <w:r>
        <w:rPr>
          <w:spacing w:val="-5"/>
        </w:rPr>
        <w:t xml:space="preserve"> </w:t>
      </w:r>
      <w:r>
        <w:t xml:space="preserve">(татарском) языке» у обучающегося будут сформированы следующие личностные </w:t>
      </w:r>
      <w:r>
        <w:rPr>
          <w:spacing w:val="-2"/>
        </w:rPr>
        <w:t>результаты:</w:t>
      </w:r>
    </w:p>
    <w:p w:rsidR="00DA38B8" w:rsidRDefault="00D82884">
      <w:pPr>
        <w:pStyle w:val="3"/>
        <w:spacing w:before="4"/>
        <w:ind w:left="0"/>
      </w:pPr>
      <w:r>
        <w:rPr>
          <w:w w:val="95"/>
        </w:rPr>
        <w:t>гражданско-патриотического</w:t>
      </w:r>
      <w:r>
        <w:rPr>
          <w:spacing w:val="43"/>
        </w:rPr>
        <w:t xml:space="preserve">  </w:t>
      </w:r>
      <w:r>
        <w:rPr>
          <w:spacing w:val="-2"/>
          <w:w w:val="95"/>
        </w:rPr>
        <w:t>воспитания:</w:t>
      </w:r>
    </w:p>
    <w:p w:rsidR="00DA38B8" w:rsidRDefault="00D82884">
      <w:pPr>
        <w:pStyle w:val="a5"/>
        <w:tabs>
          <w:tab w:val="left" w:pos="830"/>
        </w:tabs>
        <w:spacing w:line="319" w:lineRule="exact"/>
        <w:ind w:left="0" w:firstLine="0"/>
        <w:rPr>
          <w:sz w:val="28"/>
        </w:rPr>
      </w:pPr>
      <w:r>
        <w:rPr>
          <w:sz w:val="28"/>
        </w:rPr>
        <w:t>становление</w:t>
      </w:r>
      <w:r>
        <w:rPr>
          <w:spacing w:val="-9"/>
          <w:sz w:val="28"/>
        </w:rPr>
        <w:t xml:space="preserve"> </w:t>
      </w:r>
      <w:r>
        <w:rPr>
          <w:sz w:val="28"/>
        </w:rPr>
        <w:t>ценностного</w:t>
      </w:r>
      <w:r>
        <w:rPr>
          <w:spacing w:val="-10"/>
          <w:sz w:val="28"/>
        </w:rPr>
        <w:t xml:space="preserve"> </w:t>
      </w:r>
      <w:r>
        <w:rPr>
          <w:sz w:val="28"/>
        </w:rPr>
        <w:t>отношения</w:t>
      </w:r>
      <w:r>
        <w:rPr>
          <w:spacing w:val="-5"/>
          <w:sz w:val="28"/>
        </w:rPr>
        <w:t xml:space="preserve"> </w:t>
      </w:r>
      <w:r>
        <w:rPr>
          <w:sz w:val="28"/>
        </w:rPr>
        <w:t>к</w:t>
      </w:r>
      <w:r>
        <w:rPr>
          <w:spacing w:val="-9"/>
          <w:sz w:val="28"/>
        </w:rPr>
        <w:t xml:space="preserve"> </w:t>
      </w:r>
      <w:r>
        <w:rPr>
          <w:sz w:val="28"/>
        </w:rPr>
        <w:t>своей</w:t>
      </w:r>
      <w:r>
        <w:rPr>
          <w:spacing w:val="-10"/>
          <w:sz w:val="28"/>
        </w:rPr>
        <w:t xml:space="preserve"> </w:t>
      </w:r>
      <w:r>
        <w:rPr>
          <w:sz w:val="28"/>
        </w:rPr>
        <w:t>Родине</w:t>
      </w:r>
      <w:r>
        <w:rPr>
          <w:spacing w:val="-1"/>
          <w:sz w:val="28"/>
        </w:rPr>
        <w:t xml:space="preserve"> </w:t>
      </w:r>
      <w:r>
        <w:rPr>
          <w:sz w:val="28"/>
        </w:rPr>
        <w:t>—</w:t>
      </w:r>
      <w:r>
        <w:rPr>
          <w:spacing w:val="-9"/>
          <w:sz w:val="28"/>
        </w:rPr>
        <w:t xml:space="preserve"> </w:t>
      </w:r>
      <w:r>
        <w:rPr>
          <w:spacing w:val="-2"/>
          <w:sz w:val="28"/>
        </w:rPr>
        <w:t>России;</w:t>
      </w:r>
    </w:p>
    <w:p w:rsidR="00DA38B8" w:rsidRDefault="00D82884">
      <w:pPr>
        <w:pStyle w:val="a5"/>
        <w:tabs>
          <w:tab w:val="left" w:pos="830"/>
        </w:tabs>
        <w:ind w:left="0" w:firstLine="0"/>
        <w:rPr>
          <w:sz w:val="28"/>
        </w:rPr>
      </w:pPr>
      <w:r>
        <w:rPr>
          <w:sz w:val="28"/>
        </w:rPr>
        <w:t>осознание</w:t>
      </w:r>
      <w:r>
        <w:rPr>
          <w:spacing w:val="-11"/>
          <w:sz w:val="28"/>
        </w:rPr>
        <w:t xml:space="preserve"> </w:t>
      </w:r>
      <w:r>
        <w:rPr>
          <w:sz w:val="28"/>
        </w:rPr>
        <w:t>своей</w:t>
      </w:r>
      <w:r>
        <w:rPr>
          <w:spacing w:val="-11"/>
          <w:sz w:val="28"/>
        </w:rPr>
        <w:t xml:space="preserve"> </w:t>
      </w:r>
      <w:r>
        <w:rPr>
          <w:sz w:val="28"/>
        </w:rPr>
        <w:t>этнокультурной</w:t>
      </w:r>
      <w:r>
        <w:rPr>
          <w:spacing w:val="-11"/>
          <w:sz w:val="28"/>
        </w:rPr>
        <w:t xml:space="preserve"> </w:t>
      </w:r>
      <w:r>
        <w:rPr>
          <w:sz w:val="28"/>
        </w:rPr>
        <w:t>и</w:t>
      </w:r>
      <w:r>
        <w:rPr>
          <w:spacing w:val="-12"/>
          <w:sz w:val="28"/>
        </w:rPr>
        <w:t xml:space="preserve"> </w:t>
      </w:r>
      <w:r>
        <w:rPr>
          <w:sz w:val="28"/>
        </w:rPr>
        <w:t>российской</w:t>
      </w:r>
      <w:r>
        <w:rPr>
          <w:spacing w:val="-11"/>
          <w:sz w:val="28"/>
        </w:rPr>
        <w:t xml:space="preserve"> </w:t>
      </w:r>
      <w:r>
        <w:rPr>
          <w:sz w:val="28"/>
        </w:rPr>
        <w:t>гражданской</w:t>
      </w:r>
      <w:r>
        <w:rPr>
          <w:spacing w:val="-11"/>
          <w:sz w:val="28"/>
        </w:rPr>
        <w:t xml:space="preserve"> </w:t>
      </w:r>
      <w:r>
        <w:rPr>
          <w:spacing w:val="-2"/>
          <w:sz w:val="28"/>
        </w:rPr>
        <w:t>идентичности;</w:t>
      </w:r>
    </w:p>
    <w:p w:rsidR="00DA38B8" w:rsidRDefault="00D82884">
      <w:pPr>
        <w:pStyle w:val="a5"/>
        <w:tabs>
          <w:tab w:val="left" w:pos="907"/>
        </w:tabs>
        <w:spacing w:line="242" w:lineRule="auto"/>
        <w:ind w:left="0" w:right="1145" w:firstLine="0"/>
        <w:rPr>
          <w:sz w:val="28"/>
        </w:rPr>
      </w:pPr>
      <w:r>
        <w:rPr>
          <w:sz w:val="28"/>
        </w:rPr>
        <w:t>сопричастность к прошлому, настоящему и будущему своей страны и родного края;</w:t>
      </w:r>
    </w:p>
    <w:p w:rsidR="00DA38B8" w:rsidRDefault="00D82884">
      <w:pPr>
        <w:pStyle w:val="a5"/>
        <w:tabs>
          <w:tab w:val="left" w:pos="830"/>
        </w:tabs>
        <w:spacing w:line="320" w:lineRule="exact"/>
        <w:ind w:left="0" w:firstLine="0"/>
        <w:rPr>
          <w:sz w:val="28"/>
        </w:rPr>
      </w:pPr>
      <w:r>
        <w:rPr>
          <w:sz w:val="28"/>
        </w:rPr>
        <w:t>уважение</w:t>
      </w:r>
      <w:r>
        <w:rPr>
          <w:spacing w:val="-4"/>
          <w:sz w:val="28"/>
        </w:rPr>
        <w:t xml:space="preserve"> </w:t>
      </w:r>
      <w:r>
        <w:rPr>
          <w:sz w:val="28"/>
        </w:rPr>
        <w:t>к</w:t>
      </w:r>
      <w:r>
        <w:rPr>
          <w:spacing w:val="-4"/>
          <w:sz w:val="28"/>
        </w:rPr>
        <w:t xml:space="preserve"> </w:t>
      </w:r>
      <w:r>
        <w:rPr>
          <w:sz w:val="28"/>
        </w:rPr>
        <w:t>своему</w:t>
      </w:r>
      <w:r>
        <w:rPr>
          <w:spacing w:val="-9"/>
          <w:sz w:val="28"/>
        </w:rPr>
        <w:t xml:space="preserve"> </w:t>
      </w:r>
      <w:r>
        <w:rPr>
          <w:sz w:val="28"/>
        </w:rPr>
        <w:t>и</w:t>
      </w:r>
      <w:r>
        <w:rPr>
          <w:spacing w:val="-5"/>
          <w:sz w:val="28"/>
        </w:rPr>
        <w:t xml:space="preserve"> </w:t>
      </w:r>
      <w:r>
        <w:rPr>
          <w:sz w:val="28"/>
        </w:rPr>
        <w:t>другим</w:t>
      </w:r>
      <w:r>
        <w:rPr>
          <w:spacing w:val="-4"/>
          <w:sz w:val="28"/>
        </w:rPr>
        <w:t xml:space="preserve"> </w:t>
      </w:r>
      <w:r>
        <w:rPr>
          <w:spacing w:val="-2"/>
          <w:sz w:val="28"/>
        </w:rPr>
        <w:t>народам;</w:t>
      </w:r>
    </w:p>
    <w:p w:rsidR="00DA38B8" w:rsidRDefault="00DA38B8">
      <w:pPr>
        <w:spacing w:line="320" w:lineRule="exact"/>
        <w:jc w:val="both"/>
        <w:rPr>
          <w:sz w:val="28"/>
        </w:rPr>
        <w:sectPr w:rsidR="00DA38B8">
          <w:pgSz w:w="11910" w:h="16840"/>
          <w:pgMar w:top="1040" w:right="0" w:bottom="1180" w:left="880" w:header="0" w:footer="980" w:gutter="0"/>
          <w:cols w:space="720"/>
        </w:sectPr>
      </w:pPr>
    </w:p>
    <w:p w:rsidR="00DA38B8" w:rsidRDefault="00D82884">
      <w:pPr>
        <w:pStyle w:val="a5"/>
        <w:tabs>
          <w:tab w:val="left" w:pos="844"/>
        </w:tabs>
        <w:spacing w:before="67"/>
        <w:ind w:left="0" w:right="1128" w:firstLine="0"/>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A38B8" w:rsidRDefault="00D82884">
      <w:pPr>
        <w:pStyle w:val="3"/>
        <w:spacing w:before="4" w:line="240" w:lineRule="auto"/>
        <w:ind w:left="0"/>
      </w:pPr>
      <w:r>
        <w:rPr>
          <w:w w:val="95"/>
        </w:rPr>
        <w:t>духовно-нравственного</w:t>
      </w:r>
      <w:r>
        <w:rPr>
          <w:spacing w:val="27"/>
        </w:rPr>
        <w:t xml:space="preserve">  </w:t>
      </w:r>
      <w:r>
        <w:rPr>
          <w:spacing w:val="-2"/>
          <w:w w:val="95"/>
        </w:rPr>
        <w:t>воспитания:</w:t>
      </w:r>
    </w:p>
    <w:p w:rsidR="00DA38B8" w:rsidRDefault="00D82884">
      <w:pPr>
        <w:pStyle w:val="a5"/>
        <w:tabs>
          <w:tab w:val="left" w:pos="830"/>
        </w:tabs>
        <w:spacing w:line="322" w:lineRule="exact"/>
        <w:ind w:left="0" w:firstLine="0"/>
        <w:rPr>
          <w:sz w:val="28"/>
        </w:rPr>
      </w:pPr>
      <w:r>
        <w:rPr>
          <w:sz w:val="28"/>
        </w:rPr>
        <w:t>признание</w:t>
      </w:r>
      <w:r>
        <w:rPr>
          <w:spacing w:val="-15"/>
          <w:sz w:val="28"/>
        </w:rPr>
        <w:t xml:space="preserve"> </w:t>
      </w:r>
      <w:r>
        <w:rPr>
          <w:sz w:val="28"/>
        </w:rPr>
        <w:t>индивидуальности</w:t>
      </w:r>
      <w:r>
        <w:rPr>
          <w:spacing w:val="-16"/>
          <w:sz w:val="28"/>
        </w:rPr>
        <w:t xml:space="preserve"> </w:t>
      </w:r>
      <w:r>
        <w:rPr>
          <w:sz w:val="28"/>
        </w:rPr>
        <w:t>каждого</w:t>
      </w:r>
      <w:r>
        <w:rPr>
          <w:spacing w:val="-15"/>
          <w:sz w:val="28"/>
        </w:rPr>
        <w:t xml:space="preserve"> </w:t>
      </w:r>
      <w:r>
        <w:rPr>
          <w:spacing w:val="-2"/>
          <w:sz w:val="28"/>
        </w:rPr>
        <w:t>человека;</w:t>
      </w:r>
    </w:p>
    <w:p w:rsidR="00DA38B8" w:rsidRDefault="00D82884">
      <w:pPr>
        <w:pStyle w:val="a5"/>
        <w:tabs>
          <w:tab w:val="left" w:pos="830"/>
        </w:tabs>
        <w:spacing w:line="322" w:lineRule="exact"/>
        <w:ind w:left="0" w:firstLine="0"/>
        <w:rPr>
          <w:sz w:val="28"/>
        </w:rPr>
      </w:pPr>
      <w:r>
        <w:rPr>
          <w:sz w:val="28"/>
        </w:rPr>
        <w:t>проявление</w:t>
      </w:r>
      <w:r>
        <w:rPr>
          <w:spacing w:val="-11"/>
          <w:sz w:val="28"/>
        </w:rPr>
        <w:t xml:space="preserve"> </w:t>
      </w:r>
      <w:r>
        <w:rPr>
          <w:sz w:val="28"/>
        </w:rPr>
        <w:t>сопереживания,</w:t>
      </w:r>
      <w:r>
        <w:rPr>
          <w:spacing w:val="-10"/>
          <w:sz w:val="28"/>
        </w:rPr>
        <w:t xml:space="preserve"> </w:t>
      </w:r>
      <w:r>
        <w:rPr>
          <w:sz w:val="28"/>
        </w:rPr>
        <w:t>уважения</w:t>
      </w:r>
      <w:r>
        <w:rPr>
          <w:spacing w:val="-5"/>
          <w:sz w:val="28"/>
        </w:rPr>
        <w:t xml:space="preserve"> </w:t>
      </w:r>
      <w:r>
        <w:rPr>
          <w:sz w:val="28"/>
        </w:rPr>
        <w:t>и</w:t>
      </w:r>
      <w:r>
        <w:rPr>
          <w:spacing w:val="-7"/>
          <w:sz w:val="28"/>
        </w:rPr>
        <w:t xml:space="preserve"> </w:t>
      </w:r>
      <w:r>
        <w:rPr>
          <w:spacing w:val="-2"/>
          <w:sz w:val="28"/>
        </w:rPr>
        <w:t>доброжелательности;</w:t>
      </w:r>
    </w:p>
    <w:p w:rsidR="00DA38B8" w:rsidRDefault="00D82884">
      <w:pPr>
        <w:pStyle w:val="a5"/>
        <w:tabs>
          <w:tab w:val="left" w:pos="1003"/>
        </w:tabs>
        <w:ind w:left="0" w:right="1144" w:firstLine="0"/>
        <w:rPr>
          <w:sz w:val="28"/>
        </w:rPr>
      </w:pPr>
      <w:r>
        <w:rPr>
          <w:sz w:val="28"/>
        </w:rPr>
        <w:t>неприятие любых форм поведения, направленных на причинение физического и морального вреда другим людям;</w:t>
      </w:r>
    </w:p>
    <w:p w:rsidR="00DA38B8" w:rsidRDefault="00D82884">
      <w:pPr>
        <w:pStyle w:val="3"/>
        <w:spacing w:before="4" w:line="320" w:lineRule="exact"/>
        <w:ind w:left="0"/>
      </w:pPr>
      <w:r>
        <w:rPr>
          <w:w w:val="95"/>
        </w:rPr>
        <w:t>эстетического</w:t>
      </w:r>
      <w:r>
        <w:rPr>
          <w:spacing w:val="72"/>
        </w:rPr>
        <w:t xml:space="preserve"> </w:t>
      </w:r>
      <w:r>
        <w:rPr>
          <w:spacing w:val="-2"/>
        </w:rPr>
        <w:t>воспитания:</w:t>
      </w:r>
    </w:p>
    <w:p w:rsidR="00DA38B8" w:rsidRDefault="00D82884">
      <w:pPr>
        <w:pStyle w:val="a5"/>
        <w:tabs>
          <w:tab w:val="left" w:pos="1017"/>
        </w:tabs>
        <w:ind w:left="0" w:right="1137" w:firstLine="0"/>
        <w:rPr>
          <w:sz w:val="28"/>
        </w:rPr>
      </w:pPr>
      <w:r>
        <w:rPr>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A38B8" w:rsidRDefault="00D82884">
      <w:pPr>
        <w:pStyle w:val="a5"/>
        <w:tabs>
          <w:tab w:val="left" w:pos="1046"/>
        </w:tabs>
        <w:ind w:left="0" w:right="1141" w:firstLine="0"/>
        <w:rPr>
          <w:sz w:val="28"/>
        </w:rPr>
      </w:pPr>
      <w:r>
        <w:rPr>
          <w:sz w:val="28"/>
        </w:rPr>
        <w:t xml:space="preserve">стремление к самовыражению в разных видах художественной </w:t>
      </w:r>
      <w:r>
        <w:rPr>
          <w:spacing w:val="-2"/>
          <w:sz w:val="28"/>
        </w:rPr>
        <w:t>деятельности;</w:t>
      </w:r>
    </w:p>
    <w:p w:rsidR="00DA38B8" w:rsidRDefault="00D82884">
      <w:pPr>
        <w:pStyle w:val="3"/>
        <w:spacing w:before="1" w:line="240" w:lineRule="auto"/>
        <w:ind w:left="0" w:right="1134"/>
      </w:pPr>
      <w:r>
        <w:t>физического воспитания, формирования культуры здоровья и эмоционального благополучия:</w:t>
      </w:r>
    </w:p>
    <w:p w:rsidR="00DA38B8" w:rsidRDefault="00D82884">
      <w:pPr>
        <w:pStyle w:val="a5"/>
        <w:tabs>
          <w:tab w:val="left" w:pos="878"/>
        </w:tabs>
        <w:spacing w:line="242" w:lineRule="auto"/>
        <w:ind w:left="0" w:right="1135" w:firstLine="0"/>
        <w:rPr>
          <w:sz w:val="28"/>
        </w:rPr>
      </w:pPr>
      <w:r>
        <w:rPr>
          <w:sz w:val="28"/>
        </w:rPr>
        <w:t>соблюдение правил здорового и безопасного (для себя и других людей) образа жизни в окружающей среде (в том числе информационной);</w:t>
      </w:r>
    </w:p>
    <w:p w:rsidR="00DA38B8" w:rsidRDefault="00D82884">
      <w:pPr>
        <w:pStyle w:val="a5"/>
        <w:tabs>
          <w:tab w:val="left" w:pos="830"/>
        </w:tabs>
        <w:spacing w:line="320" w:lineRule="exact"/>
        <w:ind w:left="0" w:firstLine="0"/>
        <w:rPr>
          <w:sz w:val="28"/>
        </w:rPr>
      </w:pPr>
      <w:r>
        <w:rPr>
          <w:sz w:val="28"/>
        </w:rPr>
        <w:t>бережное</w:t>
      </w:r>
      <w:r>
        <w:rPr>
          <w:spacing w:val="-9"/>
          <w:sz w:val="28"/>
        </w:rPr>
        <w:t xml:space="preserve"> </w:t>
      </w:r>
      <w:r>
        <w:rPr>
          <w:sz w:val="28"/>
        </w:rPr>
        <w:t>отношение</w:t>
      </w:r>
      <w:r>
        <w:rPr>
          <w:spacing w:val="-9"/>
          <w:sz w:val="28"/>
        </w:rPr>
        <w:t xml:space="preserve"> </w:t>
      </w:r>
      <w:r>
        <w:rPr>
          <w:sz w:val="28"/>
        </w:rPr>
        <w:t>к</w:t>
      </w:r>
      <w:r>
        <w:rPr>
          <w:spacing w:val="-9"/>
          <w:sz w:val="28"/>
        </w:rPr>
        <w:t xml:space="preserve"> </w:t>
      </w:r>
      <w:r>
        <w:rPr>
          <w:sz w:val="28"/>
        </w:rPr>
        <w:t>физическому</w:t>
      </w:r>
      <w:r>
        <w:rPr>
          <w:spacing w:val="-10"/>
          <w:sz w:val="28"/>
        </w:rPr>
        <w:t xml:space="preserve"> </w:t>
      </w:r>
      <w:r>
        <w:rPr>
          <w:sz w:val="28"/>
        </w:rPr>
        <w:t>и</w:t>
      </w:r>
      <w:r>
        <w:rPr>
          <w:spacing w:val="-10"/>
          <w:sz w:val="28"/>
        </w:rPr>
        <w:t xml:space="preserve"> </w:t>
      </w:r>
      <w:r>
        <w:rPr>
          <w:sz w:val="28"/>
        </w:rPr>
        <w:t>психическому</w:t>
      </w:r>
      <w:r>
        <w:rPr>
          <w:spacing w:val="-13"/>
          <w:sz w:val="28"/>
        </w:rPr>
        <w:t xml:space="preserve"> </w:t>
      </w:r>
      <w:r>
        <w:rPr>
          <w:spacing w:val="-2"/>
          <w:sz w:val="28"/>
        </w:rPr>
        <w:t>здоровью;</w:t>
      </w:r>
    </w:p>
    <w:p w:rsidR="00DA38B8" w:rsidRDefault="00D82884">
      <w:pPr>
        <w:pStyle w:val="3"/>
        <w:spacing w:line="320" w:lineRule="exact"/>
        <w:ind w:left="0"/>
      </w:pPr>
      <w:r>
        <w:t>трудового</w:t>
      </w:r>
      <w:r>
        <w:rPr>
          <w:spacing w:val="-11"/>
        </w:rPr>
        <w:t xml:space="preserve"> </w:t>
      </w:r>
      <w:r>
        <w:rPr>
          <w:spacing w:val="-2"/>
        </w:rPr>
        <w:t>воспитания:</w:t>
      </w:r>
    </w:p>
    <w:p w:rsidR="00DA38B8" w:rsidRDefault="00D82884">
      <w:pPr>
        <w:pStyle w:val="a5"/>
        <w:tabs>
          <w:tab w:val="left" w:pos="887"/>
        </w:tabs>
        <w:ind w:left="0" w:right="1140" w:firstLine="0"/>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A38B8" w:rsidRDefault="00D82884">
      <w:pPr>
        <w:pStyle w:val="3"/>
        <w:spacing w:before="1"/>
        <w:ind w:left="0"/>
      </w:pPr>
      <w:r>
        <w:rPr>
          <w:w w:val="95"/>
        </w:rPr>
        <w:t>экологического</w:t>
      </w:r>
      <w:r>
        <w:rPr>
          <w:spacing w:val="73"/>
        </w:rPr>
        <w:t xml:space="preserve"> </w:t>
      </w:r>
      <w:r>
        <w:rPr>
          <w:spacing w:val="-2"/>
        </w:rPr>
        <w:t>воспитания:</w:t>
      </w:r>
    </w:p>
    <w:p w:rsidR="00DA38B8" w:rsidRDefault="00D82884">
      <w:pPr>
        <w:pStyle w:val="a5"/>
        <w:tabs>
          <w:tab w:val="left" w:pos="830"/>
        </w:tabs>
        <w:spacing w:line="319" w:lineRule="exact"/>
        <w:ind w:left="0" w:firstLine="0"/>
        <w:rPr>
          <w:sz w:val="28"/>
        </w:rPr>
      </w:pPr>
      <w:r>
        <w:rPr>
          <w:sz w:val="28"/>
        </w:rPr>
        <w:t>бережное</w:t>
      </w:r>
      <w:r>
        <w:rPr>
          <w:spacing w:val="-8"/>
          <w:sz w:val="28"/>
        </w:rPr>
        <w:t xml:space="preserve"> </w:t>
      </w:r>
      <w:r>
        <w:rPr>
          <w:sz w:val="28"/>
        </w:rPr>
        <w:t>отношение</w:t>
      </w:r>
      <w:r>
        <w:rPr>
          <w:spacing w:val="-8"/>
          <w:sz w:val="28"/>
        </w:rPr>
        <w:t xml:space="preserve"> </w:t>
      </w:r>
      <w:r>
        <w:rPr>
          <w:sz w:val="28"/>
        </w:rPr>
        <w:t>к</w:t>
      </w:r>
      <w:r>
        <w:rPr>
          <w:spacing w:val="-8"/>
          <w:sz w:val="28"/>
        </w:rPr>
        <w:t xml:space="preserve"> </w:t>
      </w:r>
      <w:r>
        <w:rPr>
          <w:spacing w:val="-2"/>
          <w:sz w:val="28"/>
        </w:rPr>
        <w:t>природе;</w:t>
      </w:r>
    </w:p>
    <w:p w:rsidR="00DA38B8" w:rsidRDefault="00D82884">
      <w:pPr>
        <w:pStyle w:val="a5"/>
        <w:tabs>
          <w:tab w:val="left" w:pos="830"/>
        </w:tabs>
        <w:ind w:left="0" w:firstLine="0"/>
        <w:rPr>
          <w:sz w:val="28"/>
        </w:rPr>
      </w:pPr>
      <w:r>
        <w:rPr>
          <w:sz w:val="28"/>
        </w:rPr>
        <w:t>неприятие</w:t>
      </w:r>
      <w:r>
        <w:rPr>
          <w:spacing w:val="-11"/>
          <w:sz w:val="28"/>
        </w:rPr>
        <w:t xml:space="preserve"> </w:t>
      </w:r>
      <w:r>
        <w:rPr>
          <w:sz w:val="28"/>
        </w:rPr>
        <w:t>действий,</w:t>
      </w:r>
      <w:r>
        <w:rPr>
          <w:spacing w:val="-9"/>
          <w:sz w:val="28"/>
        </w:rPr>
        <w:t xml:space="preserve"> </w:t>
      </w:r>
      <w:r>
        <w:rPr>
          <w:sz w:val="28"/>
        </w:rPr>
        <w:t>приносящих</w:t>
      </w:r>
      <w:r>
        <w:rPr>
          <w:spacing w:val="-15"/>
          <w:sz w:val="28"/>
        </w:rPr>
        <w:t xml:space="preserve"> </w:t>
      </w:r>
      <w:r>
        <w:rPr>
          <w:sz w:val="28"/>
        </w:rPr>
        <w:t>ей</w:t>
      </w:r>
      <w:r>
        <w:rPr>
          <w:spacing w:val="-11"/>
          <w:sz w:val="28"/>
        </w:rPr>
        <w:t xml:space="preserve"> </w:t>
      </w:r>
      <w:r>
        <w:rPr>
          <w:spacing w:val="-4"/>
          <w:sz w:val="28"/>
        </w:rPr>
        <w:t>вред;</w:t>
      </w:r>
    </w:p>
    <w:p w:rsidR="00DA38B8" w:rsidRDefault="00D82884">
      <w:pPr>
        <w:pStyle w:val="3"/>
        <w:spacing w:before="4"/>
        <w:ind w:left="0"/>
      </w:pPr>
      <w:r>
        <w:t>ценности</w:t>
      </w:r>
      <w:r>
        <w:rPr>
          <w:spacing w:val="-12"/>
        </w:rPr>
        <w:t xml:space="preserve"> </w:t>
      </w:r>
      <w:r>
        <w:t>научного</w:t>
      </w:r>
      <w:r>
        <w:rPr>
          <w:spacing w:val="-10"/>
        </w:rPr>
        <w:t xml:space="preserve"> </w:t>
      </w:r>
      <w:r>
        <w:rPr>
          <w:spacing w:val="-2"/>
        </w:rPr>
        <w:t>познания:</w:t>
      </w:r>
    </w:p>
    <w:p w:rsidR="00DA38B8" w:rsidRDefault="00D82884">
      <w:pPr>
        <w:pStyle w:val="a5"/>
        <w:tabs>
          <w:tab w:val="left" w:pos="830"/>
        </w:tabs>
        <w:spacing w:line="319" w:lineRule="exact"/>
        <w:ind w:left="0" w:firstLine="0"/>
        <w:rPr>
          <w:sz w:val="28"/>
        </w:rPr>
      </w:pPr>
      <w:r>
        <w:rPr>
          <w:sz w:val="28"/>
        </w:rPr>
        <w:t>первоначальные</w:t>
      </w:r>
      <w:r>
        <w:rPr>
          <w:spacing w:val="-12"/>
          <w:sz w:val="28"/>
        </w:rPr>
        <w:t xml:space="preserve"> </w:t>
      </w:r>
      <w:r>
        <w:rPr>
          <w:sz w:val="28"/>
        </w:rPr>
        <w:t>представления</w:t>
      </w:r>
      <w:r>
        <w:rPr>
          <w:spacing w:val="-12"/>
          <w:sz w:val="28"/>
        </w:rPr>
        <w:t xml:space="preserve"> </w:t>
      </w:r>
      <w:r>
        <w:rPr>
          <w:sz w:val="28"/>
        </w:rPr>
        <w:t>о</w:t>
      </w:r>
      <w:r>
        <w:rPr>
          <w:spacing w:val="-13"/>
          <w:sz w:val="28"/>
        </w:rPr>
        <w:t xml:space="preserve"> </w:t>
      </w:r>
      <w:r>
        <w:rPr>
          <w:sz w:val="28"/>
        </w:rPr>
        <w:t>научной</w:t>
      </w:r>
      <w:r>
        <w:rPr>
          <w:spacing w:val="-13"/>
          <w:sz w:val="28"/>
        </w:rPr>
        <w:t xml:space="preserve"> </w:t>
      </w:r>
      <w:r>
        <w:rPr>
          <w:sz w:val="28"/>
        </w:rPr>
        <w:t>картине</w:t>
      </w:r>
      <w:r>
        <w:rPr>
          <w:spacing w:val="-11"/>
          <w:sz w:val="28"/>
        </w:rPr>
        <w:t xml:space="preserve"> </w:t>
      </w:r>
      <w:r>
        <w:rPr>
          <w:spacing w:val="-2"/>
          <w:sz w:val="28"/>
        </w:rPr>
        <w:t>мира;</w:t>
      </w:r>
    </w:p>
    <w:p w:rsidR="00DA38B8" w:rsidRDefault="00D82884">
      <w:pPr>
        <w:pStyle w:val="a5"/>
        <w:tabs>
          <w:tab w:val="left" w:pos="844"/>
        </w:tabs>
        <w:spacing w:line="242" w:lineRule="auto"/>
        <w:ind w:left="0" w:right="1142" w:firstLine="0"/>
        <w:rPr>
          <w:sz w:val="28"/>
        </w:rPr>
      </w:pPr>
      <w:r>
        <w:rPr>
          <w:sz w:val="28"/>
        </w:rPr>
        <w:t>познавательные интересы, активность, инициативность, любознательность и самостоятельность в познании.</w:t>
      </w:r>
    </w:p>
    <w:p w:rsidR="00DA38B8" w:rsidRDefault="00D82884">
      <w:pPr>
        <w:pStyle w:val="1"/>
        <w:spacing w:before="243"/>
        <w:ind w:left="0"/>
      </w:pPr>
      <w:bookmarkStart w:id="19" w:name="МЕТАПРЕДМЕТНЫЕ_РЕЗУЛЬТАТЫ"/>
      <w:bookmarkEnd w:id="19"/>
      <w:r>
        <w:rPr>
          <w:w w:val="95"/>
        </w:rPr>
        <w:t>МЕТАПРЕДМЕТНЫЕ</w:t>
      </w:r>
      <w:r>
        <w:rPr>
          <w:spacing w:val="29"/>
        </w:rPr>
        <w:t xml:space="preserve">  </w:t>
      </w:r>
      <w:r>
        <w:rPr>
          <w:spacing w:val="-2"/>
        </w:rPr>
        <w:t>РЕЗУЛЬТАТЫ</w:t>
      </w:r>
    </w:p>
    <w:p w:rsidR="00DA38B8" w:rsidRDefault="00D82884">
      <w:pPr>
        <w:pStyle w:val="a3"/>
        <w:spacing w:before="115"/>
        <w:ind w:left="0" w:right="1141" w:firstLine="0"/>
      </w:pPr>
      <w:r>
        <w:t>В</w:t>
      </w:r>
      <w:r>
        <w:rPr>
          <w:spacing w:val="-8"/>
        </w:rPr>
        <w:t xml:space="preserve"> </w:t>
      </w:r>
      <w:r>
        <w:t>результате</w:t>
      </w:r>
      <w:r>
        <w:rPr>
          <w:spacing w:val="-4"/>
        </w:rPr>
        <w:t xml:space="preserve"> </w:t>
      </w:r>
      <w:r>
        <w:t>изучения</w:t>
      </w:r>
      <w:r>
        <w:rPr>
          <w:spacing w:val="-4"/>
        </w:rPr>
        <w:t xml:space="preserve"> </w:t>
      </w:r>
      <w:r>
        <w:t>предмета «Литературное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(татарском) языке»</w:t>
      </w:r>
      <w:r>
        <w:rPr>
          <w:spacing w:val="40"/>
        </w:rPr>
        <w:t xml:space="preserve">  </w:t>
      </w:r>
      <w:r>
        <w:t>в</w:t>
      </w:r>
      <w:r>
        <w:rPr>
          <w:spacing w:val="40"/>
        </w:rPr>
        <w:t xml:space="preserve">  </w:t>
      </w:r>
      <w:r>
        <w:t>1-4</w:t>
      </w:r>
      <w:r>
        <w:rPr>
          <w:spacing w:val="40"/>
        </w:rPr>
        <w:t xml:space="preserve">  </w:t>
      </w:r>
      <w:r>
        <w:t>классах</w:t>
      </w:r>
      <w:r>
        <w:rPr>
          <w:spacing w:val="40"/>
        </w:rPr>
        <w:t xml:space="preserve">  </w:t>
      </w:r>
      <w:r>
        <w:t>обучающийся</w:t>
      </w:r>
      <w:r>
        <w:rPr>
          <w:spacing w:val="40"/>
        </w:rPr>
        <w:t xml:space="preserve">  </w:t>
      </w:r>
      <w:r>
        <w:t>овладеет</w:t>
      </w:r>
      <w:r>
        <w:rPr>
          <w:spacing w:val="40"/>
        </w:rPr>
        <w:t xml:space="preserve">  </w:t>
      </w:r>
      <w:r>
        <w:t>универсальными</w:t>
      </w:r>
      <w:r>
        <w:rPr>
          <w:spacing w:val="80"/>
          <w:w w:val="150"/>
        </w:rPr>
        <w:t xml:space="preserve"> </w:t>
      </w:r>
      <w:r>
        <w:t xml:space="preserve">учебными </w:t>
      </w:r>
      <w:r>
        <w:rPr>
          <w:b/>
        </w:rPr>
        <w:t xml:space="preserve">познавательными </w:t>
      </w:r>
      <w:r>
        <w:t>действиями:</w:t>
      </w:r>
    </w:p>
    <w:p w:rsidR="00DA38B8" w:rsidRDefault="00D82884">
      <w:pPr>
        <w:pStyle w:val="3"/>
        <w:spacing w:before="4"/>
        <w:ind w:left="0"/>
      </w:pPr>
      <w:r>
        <w:t>базовые</w:t>
      </w:r>
      <w:r>
        <w:rPr>
          <w:spacing w:val="-11"/>
        </w:rPr>
        <w:t xml:space="preserve"> </w:t>
      </w:r>
      <w:r>
        <w:t>логические</w:t>
      </w:r>
      <w:r>
        <w:rPr>
          <w:spacing w:val="-11"/>
        </w:rPr>
        <w:t xml:space="preserve"> </w:t>
      </w:r>
      <w:r>
        <w:rPr>
          <w:spacing w:val="-2"/>
        </w:rPr>
        <w:t>действия:</w:t>
      </w:r>
    </w:p>
    <w:p w:rsidR="00DA38B8" w:rsidRDefault="00D82884">
      <w:pPr>
        <w:pStyle w:val="a5"/>
        <w:tabs>
          <w:tab w:val="left" w:pos="753"/>
        </w:tabs>
        <w:ind w:left="0" w:right="1140" w:firstLine="0"/>
        <w:jc w:val="left"/>
        <w:rPr>
          <w:sz w:val="28"/>
        </w:rPr>
      </w:pPr>
      <w:r>
        <w:rPr>
          <w:sz w:val="28"/>
        </w:rPr>
        <w:t>сравнивать</w:t>
      </w:r>
      <w:r>
        <w:rPr>
          <w:spacing w:val="80"/>
          <w:sz w:val="28"/>
        </w:rPr>
        <w:t xml:space="preserve"> </w:t>
      </w:r>
      <w:r>
        <w:rPr>
          <w:sz w:val="28"/>
        </w:rPr>
        <w:t>различные</w:t>
      </w:r>
      <w:r>
        <w:rPr>
          <w:spacing w:val="80"/>
          <w:sz w:val="28"/>
        </w:rPr>
        <w:t xml:space="preserve"> </w:t>
      </w:r>
      <w:r>
        <w:rPr>
          <w:sz w:val="28"/>
        </w:rPr>
        <w:t>тексты,</w:t>
      </w:r>
      <w:r>
        <w:rPr>
          <w:spacing w:val="80"/>
          <w:sz w:val="28"/>
        </w:rPr>
        <w:t xml:space="preserve"> </w:t>
      </w:r>
      <w:r>
        <w:rPr>
          <w:sz w:val="28"/>
        </w:rPr>
        <w:t>устанавливать</w:t>
      </w:r>
      <w:r>
        <w:rPr>
          <w:spacing w:val="80"/>
          <w:sz w:val="28"/>
        </w:rPr>
        <w:t xml:space="preserve"> </w:t>
      </w:r>
      <w:r>
        <w:rPr>
          <w:sz w:val="28"/>
        </w:rPr>
        <w:t>основания</w:t>
      </w:r>
      <w:r>
        <w:rPr>
          <w:spacing w:val="80"/>
          <w:sz w:val="28"/>
        </w:rPr>
        <w:t xml:space="preserve"> </w:t>
      </w:r>
      <w:r>
        <w:rPr>
          <w:sz w:val="28"/>
        </w:rPr>
        <w:t>для</w:t>
      </w:r>
      <w:r>
        <w:rPr>
          <w:spacing w:val="80"/>
          <w:sz w:val="28"/>
        </w:rPr>
        <w:t xml:space="preserve"> </w:t>
      </w:r>
      <w:r>
        <w:rPr>
          <w:sz w:val="28"/>
        </w:rPr>
        <w:t>сравнения текстов, устанавливать аналогии текстов;</w:t>
      </w:r>
    </w:p>
    <w:p w:rsidR="00DA38B8" w:rsidRDefault="00D82884">
      <w:pPr>
        <w:pStyle w:val="a5"/>
        <w:tabs>
          <w:tab w:val="left" w:pos="643"/>
        </w:tabs>
        <w:spacing w:line="321" w:lineRule="exact"/>
        <w:ind w:left="0" w:firstLine="0"/>
        <w:jc w:val="left"/>
        <w:rPr>
          <w:sz w:val="28"/>
        </w:rPr>
      </w:pPr>
      <w:r>
        <w:rPr>
          <w:sz w:val="28"/>
        </w:rPr>
        <w:t>объединять</w:t>
      </w:r>
      <w:r>
        <w:rPr>
          <w:spacing w:val="-12"/>
          <w:sz w:val="28"/>
        </w:rPr>
        <w:t xml:space="preserve"> </w:t>
      </w:r>
      <w:r>
        <w:rPr>
          <w:sz w:val="28"/>
        </w:rPr>
        <w:t>части</w:t>
      </w:r>
      <w:r>
        <w:rPr>
          <w:spacing w:val="-7"/>
          <w:sz w:val="28"/>
        </w:rPr>
        <w:t xml:space="preserve"> </w:t>
      </w:r>
      <w:r>
        <w:rPr>
          <w:sz w:val="28"/>
        </w:rPr>
        <w:t>объекта/объекты</w:t>
      </w:r>
      <w:r>
        <w:rPr>
          <w:spacing w:val="-10"/>
          <w:sz w:val="28"/>
        </w:rPr>
        <w:t xml:space="preserve"> </w:t>
      </w:r>
      <w:r>
        <w:rPr>
          <w:sz w:val="28"/>
        </w:rPr>
        <w:t>(тексты)</w:t>
      </w:r>
      <w:r>
        <w:rPr>
          <w:spacing w:val="-10"/>
          <w:sz w:val="28"/>
        </w:rPr>
        <w:t xml:space="preserve"> </w:t>
      </w:r>
      <w:r>
        <w:rPr>
          <w:sz w:val="28"/>
        </w:rPr>
        <w:t>по</w:t>
      </w:r>
      <w:r>
        <w:rPr>
          <w:spacing w:val="-10"/>
          <w:sz w:val="28"/>
        </w:rPr>
        <w:t xml:space="preserve"> </w:t>
      </w:r>
      <w:r>
        <w:rPr>
          <w:sz w:val="28"/>
        </w:rPr>
        <w:t>заданному</w:t>
      </w:r>
      <w:r>
        <w:rPr>
          <w:spacing w:val="-13"/>
          <w:sz w:val="28"/>
        </w:rPr>
        <w:t xml:space="preserve"> </w:t>
      </w:r>
      <w:r>
        <w:rPr>
          <w:spacing w:val="-2"/>
          <w:sz w:val="28"/>
        </w:rPr>
        <w:t>признаку;</w:t>
      </w:r>
    </w:p>
    <w:p w:rsidR="00DA38B8" w:rsidRDefault="00D82884">
      <w:pPr>
        <w:pStyle w:val="a5"/>
        <w:tabs>
          <w:tab w:val="left" w:pos="915"/>
          <w:tab w:val="left" w:pos="916"/>
          <w:tab w:val="left" w:pos="2594"/>
          <w:tab w:val="left" w:pos="4674"/>
          <w:tab w:val="left" w:pos="5979"/>
          <w:tab w:val="left" w:pos="6732"/>
          <w:tab w:val="left" w:pos="8909"/>
        </w:tabs>
        <w:ind w:left="0" w:right="1146" w:firstLine="0"/>
        <w:jc w:val="left"/>
        <w:rPr>
          <w:sz w:val="28"/>
        </w:rPr>
      </w:pPr>
      <w:r>
        <w:rPr>
          <w:spacing w:val="-2"/>
          <w:sz w:val="28"/>
        </w:rPr>
        <w:t>определять</w:t>
      </w:r>
      <w:r>
        <w:rPr>
          <w:sz w:val="28"/>
        </w:rPr>
        <w:tab/>
      </w:r>
      <w:r>
        <w:rPr>
          <w:spacing w:val="-2"/>
          <w:sz w:val="28"/>
        </w:rPr>
        <w:t>существенный</w:t>
      </w:r>
      <w:r>
        <w:rPr>
          <w:sz w:val="28"/>
        </w:rPr>
        <w:tab/>
      </w:r>
      <w:r>
        <w:rPr>
          <w:spacing w:val="-2"/>
          <w:sz w:val="28"/>
        </w:rPr>
        <w:t>признак</w:t>
      </w:r>
      <w:r>
        <w:rPr>
          <w:sz w:val="28"/>
        </w:rPr>
        <w:tab/>
      </w:r>
      <w:r>
        <w:rPr>
          <w:spacing w:val="-4"/>
          <w:sz w:val="28"/>
        </w:rPr>
        <w:t>для</w:t>
      </w:r>
      <w:r>
        <w:rPr>
          <w:sz w:val="28"/>
        </w:rPr>
        <w:tab/>
      </w:r>
      <w:r>
        <w:rPr>
          <w:spacing w:val="-2"/>
          <w:sz w:val="28"/>
        </w:rPr>
        <w:t>классификации</w:t>
      </w:r>
      <w:r>
        <w:rPr>
          <w:sz w:val="28"/>
        </w:rPr>
        <w:tab/>
      </w:r>
      <w:r>
        <w:rPr>
          <w:spacing w:val="-2"/>
          <w:sz w:val="28"/>
        </w:rPr>
        <w:t xml:space="preserve">текстов, </w:t>
      </w:r>
      <w:r>
        <w:rPr>
          <w:sz w:val="28"/>
        </w:rPr>
        <w:t>классифицировать предложенные тексты;</w:t>
      </w:r>
    </w:p>
    <w:p w:rsidR="00DA38B8" w:rsidRDefault="00D82884">
      <w:pPr>
        <w:pStyle w:val="a5"/>
        <w:tabs>
          <w:tab w:val="left" w:pos="662"/>
        </w:tabs>
        <w:ind w:left="0" w:right="1145" w:firstLine="0"/>
        <w:jc w:val="left"/>
        <w:rPr>
          <w:sz w:val="28"/>
        </w:rPr>
      </w:pPr>
      <w:r>
        <w:rPr>
          <w:sz w:val="28"/>
        </w:rPr>
        <w:t>находить закономерности и противоречия в текстовом материале на основе предложенного учителем алгоритма наблюдения;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a5"/>
        <w:tabs>
          <w:tab w:val="left" w:pos="719"/>
        </w:tabs>
        <w:spacing w:before="67"/>
        <w:ind w:left="0" w:right="1144" w:firstLine="0"/>
        <w:rPr>
          <w:sz w:val="28"/>
        </w:rPr>
      </w:pPr>
      <w:r>
        <w:rPr>
          <w:sz w:val="28"/>
        </w:rPr>
        <w:t>выявлять недостаток информации для решения учебной и практической задачи на основе предложенного алгоритма;</w:t>
      </w:r>
    </w:p>
    <w:p w:rsidR="00DA38B8" w:rsidRDefault="00D82884">
      <w:pPr>
        <w:pStyle w:val="a5"/>
        <w:tabs>
          <w:tab w:val="left" w:pos="729"/>
        </w:tabs>
        <w:ind w:left="0" w:right="1138" w:firstLine="0"/>
        <w:rPr>
          <w:sz w:val="28"/>
        </w:rPr>
      </w:pPr>
      <w:r>
        <w:rPr>
          <w:sz w:val="28"/>
        </w:rPr>
        <w:t xml:space="preserve">устанавливать причинно-следственные связи при анализе текста, делать </w:t>
      </w:r>
      <w:r>
        <w:rPr>
          <w:spacing w:val="-2"/>
          <w:sz w:val="28"/>
        </w:rPr>
        <w:t>выводы;</w:t>
      </w:r>
    </w:p>
    <w:p w:rsidR="00DA38B8" w:rsidRDefault="00D82884">
      <w:pPr>
        <w:pStyle w:val="3"/>
        <w:spacing w:before="9"/>
        <w:ind w:left="0"/>
      </w:pPr>
      <w:r>
        <w:t>базовые</w:t>
      </w:r>
      <w:r>
        <w:rPr>
          <w:spacing w:val="-15"/>
        </w:rPr>
        <w:t xml:space="preserve"> </w:t>
      </w:r>
      <w:r>
        <w:t>исследовательские</w:t>
      </w:r>
      <w:r>
        <w:rPr>
          <w:spacing w:val="-15"/>
        </w:rPr>
        <w:t xml:space="preserve"> </w:t>
      </w:r>
      <w:r>
        <w:rPr>
          <w:spacing w:val="-2"/>
        </w:rPr>
        <w:t>действия:</w:t>
      </w:r>
    </w:p>
    <w:p w:rsidR="00DA38B8" w:rsidRDefault="00D82884">
      <w:pPr>
        <w:pStyle w:val="a5"/>
        <w:tabs>
          <w:tab w:val="left" w:pos="643"/>
        </w:tabs>
        <w:spacing w:line="319" w:lineRule="exact"/>
        <w:ind w:left="0" w:firstLine="0"/>
        <w:rPr>
          <w:sz w:val="28"/>
        </w:rPr>
      </w:pPr>
      <w:r>
        <w:rPr>
          <w:sz w:val="28"/>
        </w:rPr>
        <w:t>с</w:t>
      </w:r>
      <w:r>
        <w:rPr>
          <w:spacing w:val="-9"/>
          <w:sz w:val="28"/>
        </w:rPr>
        <w:t xml:space="preserve"> </w:t>
      </w:r>
      <w:r>
        <w:rPr>
          <w:sz w:val="28"/>
        </w:rPr>
        <w:t>помощью</w:t>
      </w:r>
      <w:r>
        <w:rPr>
          <w:spacing w:val="-7"/>
          <w:sz w:val="28"/>
        </w:rPr>
        <w:t xml:space="preserve"> </w:t>
      </w:r>
      <w:r>
        <w:rPr>
          <w:sz w:val="28"/>
        </w:rPr>
        <w:t>учителя</w:t>
      </w:r>
      <w:r>
        <w:rPr>
          <w:spacing w:val="-8"/>
          <w:sz w:val="28"/>
        </w:rPr>
        <w:t xml:space="preserve"> </w:t>
      </w:r>
      <w:r>
        <w:rPr>
          <w:sz w:val="28"/>
        </w:rPr>
        <w:t>формулировать</w:t>
      </w:r>
      <w:r>
        <w:rPr>
          <w:spacing w:val="-11"/>
          <w:sz w:val="28"/>
        </w:rPr>
        <w:t xml:space="preserve"> </w:t>
      </w:r>
      <w:r>
        <w:rPr>
          <w:spacing w:val="-4"/>
          <w:sz w:val="28"/>
        </w:rPr>
        <w:t>цель;</w:t>
      </w:r>
    </w:p>
    <w:p w:rsidR="00DA38B8" w:rsidRDefault="00D82884">
      <w:pPr>
        <w:pStyle w:val="a5"/>
        <w:tabs>
          <w:tab w:val="left" w:pos="777"/>
        </w:tabs>
        <w:ind w:left="0" w:right="1145" w:firstLine="0"/>
        <w:rPr>
          <w:sz w:val="28"/>
        </w:rPr>
      </w:pPr>
      <w:r>
        <w:rPr>
          <w:sz w:val="28"/>
        </w:rPr>
        <w:t>сравнивать несколько вариантов решения задачи, выбирать наиболее подходящий (на основе предложенных критериев);</w:t>
      </w:r>
    </w:p>
    <w:p w:rsidR="00DA38B8" w:rsidRDefault="00D82884">
      <w:pPr>
        <w:pStyle w:val="a5"/>
        <w:tabs>
          <w:tab w:val="left" w:pos="643"/>
        </w:tabs>
        <w:spacing w:line="321" w:lineRule="exact"/>
        <w:ind w:left="0" w:firstLine="0"/>
        <w:rPr>
          <w:sz w:val="28"/>
        </w:rPr>
      </w:pPr>
      <w:r>
        <w:rPr>
          <w:sz w:val="28"/>
        </w:rPr>
        <w:t>выполнять</w:t>
      </w:r>
      <w:r>
        <w:rPr>
          <w:spacing w:val="-10"/>
          <w:sz w:val="28"/>
        </w:rPr>
        <w:t xml:space="preserve"> </w:t>
      </w:r>
      <w:r>
        <w:rPr>
          <w:sz w:val="28"/>
        </w:rPr>
        <w:t>по</w:t>
      </w:r>
      <w:r>
        <w:rPr>
          <w:spacing w:val="-8"/>
          <w:sz w:val="28"/>
        </w:rPr>
        <w:t xml:space="preserve"> </w:t>
      </w:r>
      <w:r>
        <w:rPr>
          <w:sz w:val="28"/>
        </w:rPr>
        <w:t>предложенному</w:t>
      </w:r>
      <w:r>
        <w:rPr>
          <w:spacing w:val="-12"/>
          <w:sz w:val="28"/>
        </w:rPr>
        <w:t xml:space="preserve"> </w:t>
      </w:r>
      <w:r>
        <w:rPr>
          <w:sz w:val="28"/>
        </w:rPr>
        <w:t>плану</w:t>
      </w:r>
      <w:r>
        <w:rPr>
          <w:spacing w:val="-11"/>
          <w:sz w:val="28"/>
        </w:rPr>
        <w:t xml:space="preserve"> </w:t>
      </w:r>
      <w:r>
        <w:rPr>
          <w:sz w:val="28"/>
        </w:rPr>
        <w:t>проектное</w:t>
      </w:r>
      <w:r>
        <w:rPr>
          <w:spacing w:val="-8"/>
          <w:sz w:val="28"/>
        </w:rPr>
        <w:t xml:space="preserve"> </w:t>
      </w:r>
      <w:r>
        <w:rPr>
          <w:spacing w:val="-2"/>
          <w:sz w:val="28"/>
        </w:rPr>
        <w:t>задание;</w:t>
      </w:r>
    </w:p>
    <w:p w:rsidR="00DA38B8" w:rsidRDefault="00D82884">
      <w:pPr>
        <w:pStyle w:val="a5"/>
        <w:tabs>
          <w:tab w:val="left" w:pos="748"/>
        </w:tabs>
        <w:ind w:left="0" w:right="1141" w:firstLine="0"/>
        <w:rPr>
          <w:sz w:val="28"/>
        </w:rPr>
      </w:pPr>
      <w:r>
        <w:rPr>
          <w:sz w:val="28"/>
        </w:rPr>
        <w:t xml:space="preserve">формулировать выводы и подкреплять их доказательствами на основе результатов проведенного анализа текста (классификации, сравнения, </w:t>
      </w:r>
      <w:r>
        <w:rPr>
          <w:spacing w:val="-2"/>
          <w:sz w:val="28"/>
        </w:rPr>
        <w:t>исследования);</w:t>
      </w:r>
    </w:p>
    <w:p w:rsidR="00DA38B8" w:rsidRDefault="00D82884">
      <w:pPr>
        <w:pStyle w:val="a5"/>
        <w:tabs>
          <w:tab w:val="left" w:pos="652"/>
        </w:tabs>
        <w:ind w:left="0" w:right="1143" w:firstLine="0"/>
        <w:rPr>
          <w:sz w:val="28"/>
        </w:rPr>
      </w:pPr>
      <w:r>
        <w:rPr>
          <w:sz w:val="28"/>
        </w:rPr>
        <w:t>прогнозировать возможное развитие процессов, событий и их</w:t>
      </w:r>
      <w:r>
        <w:rPr>
          <w:spacing w:val="-1"/>
          <w:sz w:val="28"/>
        </w:rPr>
        <w:t xml:space="preserve"> </w:t>
      </w:r>
      <w:r>
        <w:rPr>
          <w:sz w:val="28"/>
        </w:rPr>
        <w:t>последствия в аналогичных или сходных ситуациях;</w:t>
      </w:r>
    </w:p>
    <w:p w:rsidR="00DA38B8" w:rsidRDefault="00D82884">
      <w:pPr>
        <w:pStyle w:val="3"/>
        <w:spacing w:before="4"/>
        <w:ind w:left="0"/>
      </w:pPr>
      <w:r>
        <w:t>работа</w:t>
      </w:r>
      <w:r>
        <w:rPr>
          <w:spacing w:val="-3"/>
        </w:rPr>
        <w:t xml:space="preserve"> </w:t>
      </w:r>
      <w:r>
        <w:t>с</w:t>
      </w:r>
      <w:r>
        <w:rPr>
          <w:spacing w:val="-1"/>
        </w:rPr>
        <w:t xml:space="preserve"> </w:t>
      </w:r>
      <w:r>
        <w:rPr>
          <w:spacing w:val="-2"/>
        </w:rPr>
        <w:t>информацией:</w:t>
      </w:r>
    </w:p>
    <w:p w:rsidR="00DA38B8" w:rsidRDefault="00D82884">
      <w:pPr>
        <w:pStyle w:val="a5"/>
        <w:tabs>
          <w:tab w:val="left" w:pos="643"/>
        </w:tabs>
        <w:spacing w:line="319" w:lineRule="exact"/>
        <w:ind w:left="0" w:firstLine="0"/>
        <w:rPr>
          <w:sz w:val="28"/>
        </w:rPr>
      </w:pPr>
      <w:r>
        <w:rPr>
          <w:sz w:val="28"/>
        </w:rPr>
        <w:t>выбирать</w:t>
      </w:r>
      <w:r>
        <w:rPr>
          <w:spacing w:val="-12"/>
          <w:sz w:val="28"/>
        </w:rPr>
        <w:t xml:space="preserve"> </w:t>
      </w:r>
      <w:r>
        <w:rPr>
          <w:sz w:val="28"/>
        </w:rPr>
        <w:t>источник</w:t>
      </w:r>
      <w:r>
        <w:rPr>
          <w:spacing w:val="-10"/>
          <w:sz w:val="28"/>
        </w:rPr>
        <w:t xml:space="preserve"> </w:t>
      </w:r>
      <w:r>
        <w:rPr>
          <w:sz w:val="28"/>
        </w:rPr>
        <w:t>получения</w:t>
      </w:r>
      <w:r>
        <w:rPr>
          <w:spacing w:val="-9"/>
          <w:sz w:val="28"/>
        </w:rPr>
        <w:t xml:space="preserve"> </w:t>
      </w:r>
      <w:r>
        <w:rPr>
          <w:sz w:val="28"/>
        </w:rPr>
        <w:t>информации:</w:t>
      </w:r>
      <w:r>
        <w:rPr>
          <w:spacing w:val="-13"/>
          <w:sz w:val="28"/>
        </w:rPr>
        <w:t xml:space="preserve"> </w:t>
      </w:r>
      <w:r>
        <w:rPr>
          <w:sz w:val="28"/>
        </w:rPr>
        <w:t>словарь,</w:t>
      </w:r>
      <w:r>
        <w:rPr>
          <w:spacing w:val="-7"/>
          <w:sz w:val="28"/>
        </w:rPr>
        <w:t xml:space="preserve"> </w:t>
      </w:r>
      <w:r>
        <w:rPr>
          <w:spacing w:val="-2"/>
          <w:sz w:val="28"/>
        </w:rPr>
        <w:t>справочник;</w:t>
      </w:r>
    </w:p>
    <w:p w:rsidR="00DA38B8" w:rsidRDefault="00D82884">
      <w:pPr>
        <w:pStyle w:val="a5"/>
        <w:tabs>
          <w:tab w:val="left" w:pos="628"/>
        </w:tabs>
        <w:spacing w:line="242" w:lineRule="auto"/>
        <w:ind w:left="0" w:right="1144" w:firstLine="0"/>
        <w:rPr>
          <w:sz w:val="28"/>
        </w:rPr>
      </w:pPr>
      <w:r>
        <w:rPr>
          <w:spacing w:val="-2"/>
          <w:sz w:val="28"/>
        </w:rPr>
        <w:t>согласно</w:t>
      </w:r>
      <w:r>
        <w:rPr>
          <w:spacing w:val="-3"/>
          <w:sz w:val="28"/>
        </w:rPr>
        <w:t xml:space="preserve"> </w:t>
      </w:r>
      <w:r>
        <w:rPr>
          <w:spacing w:val="-2"/>
          <w:sz w:val="28"/>
        </w:rPr>
        <w:t>заданному</w:t>
      </w:r>
      <w:r>
        <w:rPr>
          <w:spacing w:val="-9"/>
          <w:sz w:val="28"/>
        </w:rPr>
        <w:t xml:space="preserve"> </w:t>
      </w:r>
      <w:r>
        <w:rPr>
          <w:spacing w:val="-2"/>
          <w:sz w:val="28"/>
        </w:rPr>
        <w:t>алгоритму</w:t>
      </w:r>
      <w:r>
        <w:rPr>
          <w:spacing w:val="-9"/>
          <w:sz w:val="28"/>
        </w:rPr>
        <w:t xml:space="preserve"> </w:t>
      </w:r>
      <w:r>
        <w:rPr>
          <w:spacing w:val="-2"/>
          <w:sz w:val="28"/>
        </w:rPr>
        <w:t>находить</w:t>
      </w:r>
      <w:r>
        <w:rPr>
          <w:spacing w:val="-5"/>
          <w:sz w:val="28"/>
        </w:rPr>
        <w:t xml:space="preserve"> </w:t>
      </w:r>
      <w:r>
        <w:rPr>
          <w:spacing w:val="-2"/>
          <w:sz w:val="28"/>
        </w:rPr>
        <w:t>в</w:t>
      </w:r>
      <w:r>
        <w:rPr>
          <w:spacing w:val="-5"/>
          <w:sz w:val="28"/>
        </w:rPr>
        <w:t xml:space="preserve"> </w:t>
      </w:r>
      <w:r>
        <w:rPr>
          <w:spacing w:val="-2"/>
          <w:sz w:val="28"/>
        </w:rPr>
        <w:t xml:space="preserve">предложенном источнике (словаре, </w:t>
      </w:r>
      <w:r>
        <w:rPr>
          <w:sz w:val="28"/>
        </w:rPr>
        <w:t>справочнике) информацию, представленную в явном виде;</w:t>
      </w:r>
    </w:p>
    <w:p w:rsidR="00DA38B8" w:rsidRDefault="00D82884">
      <w:pPr>
        <w:pStyle w:val="a5"/>
        <w:tabs>
          <w:tab w:val="left" w:pos="695"/>
        </w:tabs>
        <w:ind w:left="0" w:right="1135" w:firstLine="0"/>
        <w:rPr>
          <w:sz w:val="28"/>
        </w:rPr>
      </w:pPr>
      <w:r>
        <w:rPr>
          <w:sz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DA38B8" w:rsidRDefault="00D82884">
      <w:pPr>
        <w:pStyle w:val="a5"/>
        <w:tabs>
          <w:tab w:val="left" w:pos="897"/>
        </w:tabs>
        <w:ind w:left="0" w:right="1139" w:firstLine="0"/>
        <w:rPr>
          <w:sz w:val="28"/>
        </w:rPr>
      </w:pPr>
      <w:r>
        <w:rPr>
          <w:sz w:val="28"/>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DA38B8" w:rsidRDefault="00D82884">
      <w:pPr>
        <w:pStyle w:val="a5"/>
        <w:tabs>
          <w:tab w:val="left" w:pos="763"/>
        </w:tabs>
        <w:ind w:left="0" w:right="1138"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DA38B8" w:rsidRDefault="00D82884">
      <w:pPr>
        <w:pStyle w:val="a5"/>
        <w:tabs>
          <w:tab w:val="left" w:pos="883"/>
        </w:tabs>
        <w:ind w:left="0" w:right="1140" w:firstLine="0"/>
        <w:rPr>
          <w:sz w:val="28"/>
        </w:rPr>
      </w:pPr>
      <w:r>
        <w:rPr>
          <w:sz w:val="28"/>
        </w:rPr>
        <w:t>понимать информацию, зафиксированную в виде таблиц, схем, самостоятельно создавать схемы, таблицы по результатам работы с текстами.</w:t>
      </w:r>
    </w:p>
    <w:p w:rsidR="00DA38B8" w:rsidRDefault="00D82884">
      <w:pPr>
        <w:pStyle w:val="a3"/>
        <w:spacing w:line="242" w:lineRule="auto"/>
        <w:ind w:left="0" w:right="1133" w:firstLine="0"/>
      </w:pPr>
      <w:r>
        <w:t>В</w:t>
      </w:r>
      <w:r>
        <w:rPr>
          <w:spacing w:val="-7"/>
        </w:rPr>
        <w:t xml:space="preserve"> </w:t>
      </w:r>
      <w:r>
        <w:t>результате</w:t>
      </w:r>
      <w:r>
        <w:rPr>
          <w:spacing w:val="-3"/>
        </w:rPr>
        <w:t xml:space="preserve"> </w:t>
      </w:r>
      <w:r>
        <w:t>изучения</w:t>
      </w:r>
      <w:r>
        <w:rPr>
          <w:spacing w:val="-3"/>
        </w:rPr>
        <w:t xml:space="preserve"> </w:t>
      </w:r>
      <w:r>
        <w:t>предмета «Литературное</w:t>
      </w:r>
      <w:r>
        <w:rPr>
          <w:spacing w:val="-3"/>
        </w:rPr>
        <w:t xml:space="preserve"> </w:t>
      </w:r>
      <w:r>
        <w:t>чтение</w:t>
      </w:r>
      <w:r>
        <w:rPr>
          <w:spacing w:val="-3"/>
        </w:rPr>
        <w:t xml:space="preserve"> </w:t>
      </w:r>
      <w:r>
        <w:t>на</w:t>
      </w:r>
      <w:r>
        <w:rPr>
          <w:spacing w:val="-3"/>
        </w:rPr>
        <w:t xml:space="preserve"> </w:t>
      </w:r>
      <w:r>
        <w:t>родном</w:t>
      </w:r>
      <w:r>
        <w:rPr>
          <w:spacing w:val="-3"/>
        </w:rPr>
        <w:t xml:space="preserve"> </w:t>
      </w:r>
      <w:r>
        <w:t>(татарском) языке»</w:t>
      </w:r>
      <w:r>
        <w:rPr>
          <w:spacing w:val="40"/>
        </w:rPr>
        <w:t xml:space="preserve">  </w:t>
      </w:r>
      <w:r>
        <w:t>в</w:t>
      </w:r>
      <w:r>
        <w:rPr>
          <w:spacing w:val="40"/>
        </w:rPr>
        <w:t xml:space="preserve">  </w:t>
      </w:r>
      <w:r>
        <w:t>1-4</w:t>
      </w:r>
      <w:r>
        <w:rPr>
          <w:spacing w:val="40"/>
        </w:rPr>
        <w:t xml:space="preserve">  </w:t>
      </w:r>
      <w:r>
        <w:t>классах</w:t>
      </w:r>
      <w:r>
        <w:rPr>
          <w:spacing w:val="40"/>
        </w:rPr>
        <w:t xml:space="preserve">  </w:t>
      </w:r>
      <w:r>
        <w:t>обучающийся</w:t>
      </w:r>
      <w:r>
        <w:rPr>
          <w:spacing w:val="80"/>
        </w:rPr>
        <w:t xml:space="preserve">  </w:t>
      </w:r>
      <w:r>
        <w:t>овладеет</w:t>
      </w:r>
      <w:r>
        <w:rPr>
          <w:spacing w:val="40"/>
        </w:rPr>
        <w:t xml:space="preserve">  </w:t>
      </w:r>
      <w:r>
        <w:t>универсальными</w:t>
      </w:r>
      <w:r>
        <w:rPr>
          <w:spacing w:val="40"/>
        </w:rPr>
        <w:t xml:space="preserve"> </w:t>
      </w:r>
      <w:r>
        <w:t xml:space="preserve">учебными </w:t>
      </w:r>
      <w:r>
        <w:rPr>
          <w:b/>
        </w:rPr>
        <w:t xml:space="preserve">коммуникативными </w:t>
      </w:r>
      <w:r>
        <w:t>действиями:</w:t>
      </w:r>
    </w:p>
    <w:p w:rsidR="00DA38B8" w:rsidRDefault="00D82884">
      <w:pPr>
        <w:pStyle w:val="3"/>
        <w:ind w:left="0"/>
        <w:jc w:val="left"/>
      </w:pPr>
      <w:r>
        <w:rPr>
          <w:spacing w:val="-2"/>
        </w:rPr>
        <w:t>общение:</w:t>
      </w:r>
    </w:p>
    <w:p w:rsidR="00DA38B8" w:rsidRDefault="00D82884">
      <w:pPr>
        <w:pStyle w:val="a5"/>
        <w:tabs>
          <w:tab w:val="left" w:pos="652"/>
        </w:tabs>
        <w:ind w:left="0" w:right="1142" w:firstLine="0"/>
        <w:jc w:val="left"/>
        <w:rPr>
          <w:sz w:val="28"/>
        </w:rPr>
      </w:pPr>
      <w:r>
        <w:rPr>
          <w:sz w:val="28"/>
        </w:rPr>
        <w:t>воспринимать и формулировать суждения, выражать эмоции в соответствии с целями и условиями общения в знакомой среде;</w:t>
      </w:r>
    </w:p>
    <w:p w:rsidR="00DA38B8" w:rsidRDefault="00D82884">
      <w:pPr>
        <w:pStyle w:val="a5"/>
        <w:tabs>
          <w:tab w:val="left" w:pos="743"/>
        </w:tabs>
        <w:ind w:left="0" w:right="1142" w:firstLine="0"/>
        <w:jc w:val="left"/>
        <w:rPr>
          <w:sz w:val="28"/>
        </w:rPr>
      </w:pPr>
      <w:r>
        <w:rPr>
          <w:sz w:val="28"/>
        </w:rPr>
        <w:t>проявлять</w:t>
      </w:r>
      <w:r>
        <w:rPr>
          <w:spacing w:val="80"/>
          <w:sz w:val="28"/>
        </w:rPr>
        <w:t xml:space="preserve"> </w:t>
      </w:r>
      <w:r>
        <w:rPr>
          <w:sz w:val="28"/>
        </w:rPr>
        <w:t>уважительное</w:t>
      </w:r>
      <w:r>
        <w:rPr>
          <w:spacing w:val="80"/>
          <w:sz w:val="28"/>
        </w:rPr>
        <w:t xml:space="preserve"> </w:t>
      </w:r>
      <w:r>
        <w:rPr>
          <w:sz w:val="28"/>
        </w:rPr>
        <w:t>отношение</w:t>
      </w:r>
      <w:r>
        <w:rPr>
          <w:spacing w:val="80"/>
          <w:sz w:val="28"/>
        </w:rPr>
        <w:t xml:space="preserve"> </w:t>
      </w:r>
      <w:r>
        <w:rPr>
          <w:sz w:val="28"/>
        </w:rPr>
        <w:t>к</w:t>
      </w:r>
      <w:r>
        <w:rPr>
          <w:spacing w:val="80"/>
          <w:sz w:val="28"/>
        </w:rPr>
        <w:t xml:space="preserve"> </w:t>
      </w:r>
      <w:r>
        <w:rPr>
          <w:sz w:val="28"/>
        </w:rPr>
        <w:t>собеседнику,</w:t>
      </w:r>
      <w:r>
        <w:rPr>
          <w:spacing w:val="80"/>
          <w:sz w:val="28"/>
        </w:rPr>
        <w:t xml:space="preserve"> </w:t>
      </w:r>
      <w:r>
        <w:rPr>
          <w:sz w:val="28"/>
        </w:rPr>
        <w:t>соблюдать</w:t>
      </w:r>
      <w:r>
        <w:rPr>
          <w:spacing w:val="80"/>
          <w:sz w:val="28"/>
        </w:rPr>
        <w:t xml:space="preserve"> </w:t>
      </w:r>
      <w:r>
        <w:rPr>
          <w:sz w:val="28"/>
        </w:rPr>
        <w:t>правила ведения диалога и дискуссии;</w:t>
      </w:r>
    </w:p>
    <w:p w:rsidR="00DA38B8" w:rsidRDefault="00D82884">
      <w:pPr>
        <w:pStyle w:val="a5"/>
        <w:tabs>
          <w:tab w:val="left" w:pos="643"/>
        </w:tabs>
        <w:spacing w:line="321" w:lineRule="exact"/>
        <w:ind w:left="0" w:firstLine="0"/>
        <w:jc w:val="left"/>
        <w:rPr>
          <w:sz w:val="28"/>
        </w:rPr>
      </w:pPr>
      <w:r>
        <w:rPr>
          <w:sz w:val="28"/>
        </w:rPr>
        <w:t>признавать</w:t>
      </w:r>
      <w:r>
        <w:rPr>
          <w:spacing w:val="-12"/>
          <w:sz w:val="28"/>
        </w:rPr>
        <w:t xml:space="preserve"> </w:t>
      </w:r>
      <w:r>
        <w:rPr>
          <w:sz w:val="28"/>
        </w:rPr>
        <w:t>возможность</w:t>
      </w:r>
      <w:r>
        <w:rPr>
          <w:spacing w:val="-11"/>
          <w:sz w:val="28"/>
        </w:rPr>
        <w:t xml:space="preserve"> </w:t>
      </w:r>
      <w:r>
        <w:rPr>
          <w:sz w:val="28"/>
        </w:rPr>
        <w:t>существования</w:t>
      </w:r>
      <w:r>
        <w:rPr>
          <w:spacing w:val="-8"/>
          <w:sz w:val="28"/>
        </w:rPr>
        <w:t xml:space="preserve"> </w:t>
      </w:r>
      <w:r>
        <w:rPr>
          <w:sz w:val="28"/>
        </w:rPr>
        <w:t>разных</w:t>
      </w:r>
      <w:r>
        <w:rPr>
          <w:spacing w:val="-13"/>
          <w:sz w:val="28"/>
        </w:rPr>
        <w:t xml:space="preserve"> </w:t>
      </w:r>
      <w:r>
        <w:rPr>
          <w:sz w:val="28"/>
        </w:rPr>
        <w:t>точек</w:t>
      </w:r>
      <w:r>
        <w:rPr>
          <w:spacing w:val="-10"/>
          <w:sz w:val="28"/>
        </w:rPr>
        <w:t xml:space="preserve"> </w:t>
      </w:r>
      <w:r>
        <w:rPr>
          <w:spacing w:val="-2"/>
          <w:sz w:val="28"/>
        </w:rPr>
        <w:t>зрения;</w:t>
      </w:r>
    </w:p>
    <w:p w:rsidR="00DA38B8" w:rsidRDefault="00D82884">
      <w:pPr>
        <w:pStyle w:val="a5"/>
        <w:tabs>
          <w:tab w:val="left" w:pos="643"/>
        </w:tabs>
        <w:spacing w:line="322" w:lineRule="exact"/>
        <w:ind w:left="0" w:firstLine="0"/>
        <w:jc w:val="left"/>
        <w:rPr>
          <w:sz w:val="28"/>
        </w:rPr>
      </w:pPr>
      <w:r>
        <w:rPr>
          <w:sz w:val="28"/>
        </w:rPr>
        <w:t>корректно</w:t>
      </w:r>
      <w:r>
        <w:rPr>
          <w:spacing w:val="-11"/>
          <w:sz w:val="28"/>
        </w:rPr>
        <w:t xml:space="preserve"> </w:t>
      </w:r>
      <w:r>
        <w:rPr>
          <w:sz w:val="28"/>
        </w:rPr>
        <w:t>и</w:t>
      </w:r>
      <w:r>
        <w:rPr>
          <w:spacing w:val="-11"/>
          <w:sz w:val="28"/>
        </w:rPr>
        <w:t xml:space="preserve"> </w:t>
      </w:r>
      <w:r>
        <w:rPr>
          <w:sz w:val="28"/>
        </w:rPr>
        <w:t>аргументированно</w:t>
      </w:r>
      <w:r>
        <w:rPr>
          <w:spacing w:val="-7"/>
          <w:sz w:val="28"/>
        </w:rPr>
        <w:t xml:space="preserve"> </w:t>
      </w:r>
      <w:r>
        <w:rPr>
          <w:sz w:val="28"/>
        </w:rPr>
        <w:t>высказывать</w:t>
      </w:r>
      <w:r>
        <w:rPr>
          <w:spacing w:val="-13"/>
          <w:sz w:val="28"/>
        </w:rPr>
        <w:t xml:space="preserve"> </w:t>
      </w:r>
      <w:r>
        <w:rPr>
          <w:sz w:val="28"/>
        </w:rPr>
        <w:t>свое</w:t>
      </w:r>
      <w:r>
        <w:rPr>
          <w:spacing w:val="-10"/>
          <w:sz w:val="28"/>
        </w:rPr>
        <w:t xml:space="preserve"> </w:t>
      </w:r>
      <w:r>
        <w:rPr>
          <w:spacing w:val="-2"/>
          <w:sz w:val="28"/>
        </w:rPr>
        <w:t>мнение;</w:t>
      </w:r>
    </w:p>
    <w:p w:rsidR="00DA38B8" w:rsidRDefault="00D82884">
      <w:pPr>
        <w:pStyle w:val="a5"/>
        <w:tabs>
          <w:tab w:val="left" w:pos="643"/>
        </w:tabs>
        <w:spacing w:line="322" w:lineRule="exact"/>
        <w:ind w:left="0" w:firstLine="0"/>
        <w:jc w:val="left"/>
        <w:rPr>
          <w:sz w:val="28"/>
        </w:rPr>
      </w:pPr>
      <w:r>
        <w:rPr>
          <w:sz w:val="28"/>
        </w:rPr>
        <w:t>строить</w:t>
      </w:r>
      <w:r>
        <w:rPr>
          <w:spacing w:val="-10"/>
          <w:sz w:val="28"/>
        </w:rPr>
        <w:t xml:space="preserve"> </w:t>
      </w:r>
      <w:r>
        <w:rPr>
          <w:sz w:val="28"/>
        </w:rPr>
        <w:t>речевое</w:t>
      </w:r>
      <w:r>
        <w:rPr>
          <w:spacing w:val="-7"/>
          <w:sz w:val="28"/>
        </w:rPr>
        <w:t xml:space="preserve"> </w:t>
      </w:r>
      <w:r>
        <w:rPr>
          <w:sz w:val="28"/>
        </w:rPr>
        <w:t>высказывание</w:t>
      </w:r>
      <w:r>
        <w:rPr>
          <w:spacing w:val="-6"/>
          <w:sz w:val="28"/>
        </w:rPr>
        <w:t xml:space="preserve"> </w:t>
      </w:r>
      <w:r>
        <w:rPr>
          <w:sz w:val="28"/>
        </w:rPr>
        <w:t>в</w:t>
      </w:r>
      <w:r>
        <w:rPr>
          <w:spacing w:val="-9"/>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поставленной</w:t>
      </w:r>
      <w:r>
        <w:rPr>
          <w:spacing w:val="-8"/>
          <w:sz w:val="28"/>
        </w:rPr>
        <w:t xml:space="preserve"> </w:t>
      </w:r>
      <w:r>
        <w:rPr>
          <w:spacing w:val="-2"/>
          <w:sz w:val="28"/>
        </w:rPr>
        <w:t>задачей;</w:t>
      </w:r>
    </w:p>
    <w:p w:rsidR="00DA38B8" w:rsidRDefault="00D82884">
      <w:pPr>
        <w:pStyle w:val="a5"/>
        <w:tabs>
          <w:tab w:val="left" w:pos="857"/>
          <w:tab w:val="left" w:pos="859"/>
          <w:tab w:val="left" w:pos="2291"/>
          <w:tab w:val="left" w:pos="3422"/>
          <w:tab w:val="left" w:pos="3859"/>
          <w:tab w:val="left" w:pos="5614"/>
          <w:tab w:val="left" w:pos="6712"/>
          <w:tab w:val="left" w:pos="8275"/>
        </w:tabs>
        <w:ind w:left="0" w:right="1147" w:firstLine="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DA38B8" w:rsidRDefault="00D82884">
      <w:pPr>
        <w:pStyle w:val="a5"/>
        <w:tabs>
          <w:tab w:val="left" w:pos="643"/>
        </w:tabs>
        <w:ind w:left="0" w:firstLine="0"/>
        <w:jc w:val="left"/>
        <w:rPr>
          <w:sz w:val="28"/>
        </w:rPr>
      </w:pPr>
      <w:r>
        <w:rPr>
          <w:sz w:val="28"/>
        </w:rPr>
        <w:t>готовить</w:t>
      </w:r>
      <w:r>
        <w:rPr>
          <w:spacing w:val="-13"/>
          <w:sz w:val="28"/>
        </w:rPr>
        <w:t xml:space="preserve"> </w:t>
      </w:r>
      <w:r>
        <w:rPr>
          <w:sz w:val="28"/>
        </w:rPr>
        <w:t>небольшие</w:t>
      </w:r>
      <w:r>
        <w:rPr>
          <w:spacing w:val="-10"/>
          <w:sz w:val="28"/>
        </w:rPr>
        <w:t xml:space="preserve"> </w:t>
      </w:r>
      <w:r>
        <w:rPr>
          <w:sz w:val="28"/>
        </w:rPr>
        <w:t>публичные</w:t>
      </w:r>
      <w:r>
        <w:rPr>
          <w:spacing w:val="-10"/>
          <w:sz w:val="28"/>
        </w:rPr>
        <w:t xml:space="preserve"> </w:t>
      </w:r>
      <w:r>
        <w:rPr>
          <w:spacing w:val="-2"/>
          <w:sz w:val="28"/>
        </w:rPr>
        <w:t>выступления;</w:t>
      </w:r>
    </w:p>
    <w:p w:rsidR="00DA38B8" w:rsidRDefault="00D82884">
      <w:pPr>
        <w:pStyle w:val="a5"/>
        <w:tabs>
          <w:tab w:val="left" w:pos="715"/>
        </w:tabs>
        <w:ind w:left="0" w:right="1139" w:firstLine="0"/>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40"/>
          <w:sz w:val="28"/>
        </w:rPr>
        <w:t xml:space="preserve"> </w:t>
      </w:r>
      <w:r>
        <w:rPr>
          <w:sz w:val="28"/>
        </w:rPr>
        <w:t xml:space="preserve">тексту </w:t>
      </w:r>
      <w:r>
        <w:rPr>
          <w:spacing w:val="-2"/>
          <w:sz w:val="28"/>
        </w:rPr>
        <w:t>выступления;</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3"/>
        <w:spacing w:before="72"/>
        <w:ind w:left="0"/>
      </w:pPr>
      <w:r>
        <w:t>совместная</w:t>
      </w:r>
      <w:r>
        <w:rPr>
          <w:spacing w:val="-10"/>
        </w:rPr>
        <w:t xml:space="preserve"> </w:t>
      </w:r>
      <w:r>
        <w:rPr>
          <w:spacing w:val="-2"/>
        </w:rPr>
        <w:t>деятельность:</w:t>
      </w:r>
    </w:p>
    <w:p w:rsidR="00DA38B8" w:rsidRDefault="00D82884">
      <w:pPr>
        <w:pStyle w:val="a5"/>
        <w:tabs>
          <w:tab w:val="left" w:pos="719"/>
        </w:tabs>
        <w:ind w:left="0" w:right="1141" w:firstLine="0"/>
        <w:rPr>
          <w:sz w:val="28"/>
        </w:rPr>
      </w:pPr>
      <w:r>
        <w:rPr>
          <w:sz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A38B8" w:rsidRDefault="00D82884">
      <w:pPr>
        <w:pStyle w:val="a5"/>
        <w:tabs>
          <w:tab w:val="left" w:pos="652"/>
        </w:tabs>
        <w:spacing w:before="2"/>
        <w:ind w:left="0" w:right="1139" w:firstLine="0"/>
        <w:rPr>
          <w:sz w:val="28"/>
        </w:rPr>
      </w:pPr>
      <w:r>
        <w:rPr>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A38B8" w:rsidRDefault="00D82884">
      <w:pPr>
        <w:pStyle w:val="a5"/>
        <w:tabs>
          <w:tab w:val="left" w:pos="643"/>
        </w:tabs>
        <w:spacing w:line="321" w:lineRule="exact"/>
        <w:ind w:left="0" w:firstLine="0"/>
        <w:rPr>
          <w:sz w:val="28"/>
        </w:rPr>
      </w:pPr>
      <w:r>
        <w:rPr>
          <w:sz w:val="28"/>
        </w:rPr>
        <w:t>проявлять</w:t>
      </w:r>
      <w:r>
        <w:rPr>
          <w:spacing w:val="-14"/>
          <w:sz w:val="28"/>
        </w:rPr>
        <w:t xml:space="preserve"> </w:t>
      </w:r>
      <w:r>
        <w:rPr>
          <w:sz w:val="28"/>
        </w:rPr>
        <w:t>готовность</w:t>
      </w:r>
      <w:r>
        <w:rPr>
          <w:spacing w:val="-14"/>
          <w:sz w:val="28"/>
        </w:rPr>
        <w:t xml:space="preserve"> </w:t>
      </w:r>
      <w:r>
        <w:rPr>
          <w:sz w:val="28"/>
        </w:rPr>
        <w:t>руководить,</w:t>
      </w:r>
      <w:r>
        <w:rPr>
          <w:spacing w:val="-10"/>
          <w:sz w:val="28"/>
        </w:rPr>
        <w:t xml:space="preserve"> </w:t>
      </w:r>
      <w:r>
        <w:rPr>
          <w:sz w:val="28"/>
        </w:rPr>
        <w:t>выполнять</w:t>
      </w:r>
      <w:r>
        <w:rPr>
          <w:spacing w:val="-14"/>
          <w:sz w:val="28"/>
        </w:rPr>
        <w:t xml:space="preserve"> </w:t>
      </w:r>
      <w:r>
        <w:rPr>
          <w:sz w:val="28"/>
        </w:rPr>
        <w:t>поручения,</w:t>
      </w:r>
      <w:r>
        <w:rPr>
          <w:spacing w:val="-9"/>
          <w:sz w:val="28"/>
        </w:rPr>
        <w:t xml:space="preserve"> </w:t>
      </w:r>
      <w:r>
        <w:rPr>
          <w:spacing w:val="-2"/>
          <w:sz w:val="28"/>
        </w:rPr>
        <w:t>подчиняться;</w:t>
      </w:r>
    </w:p>
    <w:p w:rsidR="00DA38B8" w:rsidRDefault="00D82884">
      <w:pPr>
        <w:pStyle w:val="a5"/>
        <w:tabs>
          <w:tab w:val="left" w:pos="643"/>
        </w:tabs>
        <w:spacing w:line="322" w:lineRule="exact"/>
        <w:ind w:left="0" w:firstLine="0"/>
        <w:rPr>
          <w:sz w:val="28"/>
        </w:rPr>
      </w:pPr>
      <w:r>
        <w:rPr>
          <w:sz w:val="28"/>
        </w:rPr>
        <w:t>ответственно</w:t>
      </w:r>
      <w:r>
        <w:rPr>
          <w:spacing w:val="-9"/>
          <w:sz w:val="28"/>
        </w:rPr>
        <w:t xml:space="preserve"> </w:t>
      </w:r>
      <w:r>
        <w:rPr>
          <w:sz w:val="28"/>
        </w:rPr>
        <w:t>выполнять</w:t>
      </w:r>
      <w:r>
        <w:rPr>
          <w:spacing w:val="-11"/>
          <w:sz w:val="28"/>
        </w:rPr>
        <w:t xml:space="preserve"> </w:t>
      </w:r>
      <w:r>
        <w:rPr>
          <w:sz w:val="28"/>
        </w:rPr>
        <w:t>свою</w:t>
      </w:r>
      <w:r>
        <w:rPr>
          <w:spacing w:val="-10"/>
          <w:sz w:val="28"/>
        </w:rPr>
        <w:t xml:space="preserve"> </w:t>
      </w:r>
      <w:r>
        <w:rPr>
          <w:sz w:val="28"/>
        </w:rPr>
        <w:t>часть</w:t>
      </w:r>
      <w:r>
        <w:rPr>
          <w:spacing w:val="-11"/>
          <w:sz w:val="28"/>
        </w:rPr>
        <w:t xml:space="preserve"> </w:t>
      </w:r>
      <w:r>
        <w:rPr>
          <w:spacing w:val="-2"/>
          <w:sz w:val="28"/>
        </w:rPr>
        <w:t>работы;</w:t>
      </w:r>
    </w:p>
    <w:p w:rsidR="00DA38B8" w:rsidRDefault="00D82884">
      <w:pPr>
        <w:pStyle w:val="a5"/>
        <w:tabs>
          <w:tab w:val="left" w:pos="643"/>
        </w:tabs>
        <w:spacing w:line="322" w:lineRule="exact"/>
        <w:ind w:left="0" w:firstLine="0"/>
        <w:rPr>
          <w:sz w:val="28"/>
        </w:rPr>
      </w:pPr>
      <w:r>
        <w:rPr>
          <w:sz w:val="28"/>
        </w:rPr>
        <w:t>оценивать</w:t>
      </w:r>
      <w:r>
        <w:rPr>
          <w:spacing w:val="-8"/>
          <w:sz w:val="28"/>
        </w:rPr>
        <w:t xml:space="preserve"> </w:t>
      </w:r>
      <w:r>
        <w:rPr>
          <w:sz w:val="28"/>
        </w:rPr>
        <w:t>свой</w:t>
      </w:r>
      <w:r>
        <w:rPr>
          <w:spacing w:val="-6"/>
          <w:sz w:val="28"/>
        </w:rPr>
        <w:t xml:space="preserve"> </w:t>
      </w:r>
      <w:r>
        <w:rPr>
          <w:sz w:val="28"/>
        </w:rPr>
        <w:t>вклад</w:t>
      </w:r>
      <w:r>
        <w:rPr>
          <w:spacing w:val="-4"/>
          <w:sz w:val="28"/>
        </w:rPr>
        <w:t xml:space="preserve"> </w:t>
      </w:r>
      <w:r>
        <w:rPr>
          <w:sz w:val="28"/>
        </w:rPr>
        <w:t>в</w:t>
      </w:r>
      <w:r>
        <w:rPr>
          <w:spacing w:val="-7"/>
          <w:sz w:val="28"/>
        </w:rPr>
        <w:t xml:space="preserve"> </w:t>
      </w:r>
      <w:r>
        <w:rPr>
          <w:sz w:val="28"/>
        </w:rPr>
        <w:t>общий</w:t>
      </w:r>
      <w:r>
        <w:rPr>
          <w:spacing w:val="-6"/>
          <w:sz w:val="28"/>
        </w:rPr>
        <w:t xml:space="preserve"> </w:t>
      </w:r>
      <w:r>
        <w:rPr>
          <w:spacing w:val="-2"/>
          <w:sz w:val="28"/>
        </w:rPr>
        <w:t>результат;</w:t>
      </w:r>
    </w:p>
    <w:p w:rsidR="00DA38B8" w:rsidRDefault="00D82884">
      <w:pPr>
        <w:pStyle w:val="a5"/>
        <w:tabs>
          <w:tab w:val="left" w:pos="748"/>
        </w:tabs>
        <w:ind w:left="0" w:right="1139" w:firstLine="0"/>
        <w:rPr>
          <w:sz w:val="28"/>
        </w:rPr>
      </w:pPr>
      <w:r>
        <w:rPr>
          <w:sz w:val="28"/>
        </w:rPr>
        <w:t xml:space="preserve">выполнять совместные проектные задания с опорой на предложенные </w:t>
      </w:r>
      <w:r>
        <w:rPr>
          <w:spacing w:val="-2"/>
          <w:sz w:val="28"/>
        </w:rPr>
        <w:t>образцы.</w:t>
      </w:r>
    </w:p>
    <w:p w:rsidR="00DA38B8" w:rsidRDefault="00D82884">
      <w:pPr>
        <w:pStyle w:val="a3"/>
        <w:ind w:left="0" w:right="1141" w:firstLine="0"/>
      </w:pPr>
      <w:r>
        <w:t>В</w:t>
      </w:r>
      <w:r>
        <w:rPr>
          <w:spacing w:val="-8"/>
        </w:rPr>
        <w:t xml:space="preserve"> </w:t>
      </w:r>
      <w:r>
        <w:t>результате</w:t>
      </w:r>
      <w:r>
        <w:rPr>
          <w:spacing w:val="-4"/>
        </w:rPr>
        <w:t xml:space="preserve"> </w:t>
      </w:r>
      <w:r>
        <w:t>изучения</w:t>
      </w:r>
      <w:r>
        <w:rPr>
          <w:spacing w:val="-4"/>
        </w:rPr>
        <w:t xml:space="preserve"> </w:t>
      </w:r>
      <w:r>
        <w:t>предмета «Литературное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(татарском) языке»</w:t>
      </w:r>
      <w:r>
        <w:rPr>
          <w:spacing w:val="40"/>
        </w:rPr>
        <w:t xml:space="preserve">  </w:t>
      </w:r>
      <w:r>
        <w:t>в</w:t>
      </w:r>
      <w:r>
        <w:rPr>
          <w:spacing w:val="40"/>
        </w:rPr>
        <w:t xml:space="preserve">  </w:t>
      </w:r>
      <w:r>
        <w:t>1-4</w:t>
      </w:r>
      <w:r>
        <w:rPr>
          <w:spacing w:val="40"/>
        </w:rPr>
        <w:t xml:space="preserve">  </w:t>
      </w:r>
      <w:r>
        <w:t>классах</w:t>
      </w:r>
      <w:r>
        <w:rPr>
          <w:spacing w:val="40"/>
        </w:rPr>
        <w:t xml:space="preserve">  </w:t>
      </w:r>
      <w:r>
        <w:t>обучающийся</w:t>
      </w:r>
      <w:r>
        <w:rPr>
          <w:spacing w:val="40"/>
        </w:rPr>
        <w:t xml:space="preserve">  </w:t>
      </w:r>
      <w:r>
        <w:t>овладеет</w:t>
      </w:r>
      <w:r>
        <w:rPr>
          <w:spacing w:val="40"/>
        </w:rPr>
        <w:t xml:space="preserve">  </w:t>
      </w:r>
      <w:r>
        <w:t>универсальными</w:t>
      </w:r>
      <w:r>
        <w:rPr>
          <w:spacing w:val="80"/>
          <w:w w:val="150"/>
        </w:rPr>
        <w:t xml:space="preserve"> </w:t>
      </w:r>
      <w:r>
        <w:t xml:space="preserve">учебными </w:t>
      </w:r>
      <w:r>
        <w:rPr>
          <w:b/>
        </w:rPr>
        <w:t xml:space="preserve">регулятивными </w:t>
      </w:r>
      <w:r>
        <w:t>действиями:</w:t>
      </w:r>
    </w:p>
    <w:p w:rsidR="00DA38B8" w:rsidRDefault="00D82884">
      <w:pPr>
        <w:pStyle w:val="3"/>
        <w:spacing w:before="3" w:line="322" w:lineRule="exact"/>
        <w:ind w:left="0"/>
        <w:jc w:val="left"/>
      </w:pPr>
      <w:r>
        <w:rPr>
          <w:spacing w:val="-2"/>
        </w:rPr>
        <w:t>самоорганизация:</w:t>
      </w:r>
    </w:p>
    <w:p w:rsidR="00DA38B8" w:rsidRDefault="00D82884">
      <w:pPr>
        <w:pStyle w:val="a5"/>
        <w:tabs>
          <w:tab w:val="left" w:pos="633"/>
        </w:tabs>
        <w:spacing w:line="322" w:lineRule="exact"/>
        <w:ind w:left="0" w:firstLine="0"/>
        <w:jc w:val="left"/>
        <w:rPr>
          <w:sz w:val="28"/>
        </w:rPr>
      </w:pPr>
      <w:r>
        <w:rPr>
          <w:w w:val="95"/>
          <w:sz w:val="28"/>
        </w:rPr>
        <w:t>планировать</w:t>
      </w:r>
      <w:r>
        <w:rPr>
          <w:spacing w:val="23"/>
          <w:sz w:val="28"/>
        </w:rPr>
        <w:t xml:space="preserve"> </w:t>
      </w:r>
      <w:r>
        <w:rPr>
          <w:w w:val="95"/>
          <w:sz w:val="28"/>
        </w:rPr>
        <w:t>действия</w:t>
      </w:r>
      <w:r>
        <w:rPr>
          <w:spacing w:val="29"/>
          <w:sz w:val="28"/>
        </w:rPr>
        <w:t xml:space="preserve"> </w:t>
      </w:r>
      <w:r>
        <w:rPr>
          <w:w w:val="95"/>
          <w:sz w:val="28"/>
        </w:rPr>
        <w:t>по</w:t>
      </w:r>
      <w:r>
        <w:rPr>
          <w:spacing w:val="26"/>
          <w:sz w:val="28"/>
        </w:rPr>
        <w:t xml:space="preserve"> </w:t>
      </w:r>
      <w:r>
        <w:rPr>
          <w:w w:val="95"/>
          <w:sz w:val="28"/>
        </w:rPr>
        <w:t>решению</w:t>
      </w:r>
      <w:r>
        <w:rPr>
          <w:spacing w:val="32"/>
          <w:sz w:val="28"/>
        </w:rPr>
        <w:t xml:space="preserve"> </w:t>
      </w:r>
      <w:r>
        <w:rPr>
          <w:w w:val="95"/>
          <w:sz w:val="28"/>
        </w:rPr>
        <w:t>учебной</w:t>
      </w:r>
      <w:r>
        <w:rPr>
          <w:spacing w:val="27"/>
          <w:sz w:val="28"/>
        </w:rPr>
        <w:t xml:space="preserve"> </w:t>
      </w:r>
      <w:r>
        <w:rPr>
          <w:w w:val="95"/>
          <w:sz w:val="28"/>
        </w:rPr>
        <w:t>задачи</w:t>
      </w:r>
      <w:r>
        <w:rPr>
          <w:spacing w:val="26"/>
          <w:sz w:val="28"/>
        </w:rPr>
        <w:t xml:space="preserve"> </w:t>
      </w:r>
      <w:r>
        <w:rPr>
          <w:w w:val="95"/>
          <w:sz w:val="28"/>
        </w:rPr>
        <w:t>для</w:t>
      </w:r>
      <w:r>
        <w:rPr>
          <w:spacing w:val="22"/>
          <w:sz w:val="28"/>
        </w:rPr>
        <w:t xml:space="preserve"> </w:t>
      </w:r>
      <w:r>
        <w:rPr>
          <w:w w:val="95"/>
          <w:sz w:val="28"/>
        </w:rPr>
        <w:t>получения</w:t>
      </w:r>
      <w:r>
        <w:rPr>
          <w:spacing w:val="29"/>
          <w:sz w:val="28"/>
        </w:rPr>
        <w:t xml:space="preserve"> </w:t>
      </w:r>
      <w:r>
        <w:rPr>
          <w:spacing w:val="-2"/>
          <w:w w:val="95"/>
          <w:sz w:val="28"/>
        </w:rPr>
        <w:t>результата;</w:t>
      </w:r>
    </w:p>
    <w:p w:rsidR="00DA38B8" w:rsidRDefault="00D82884">
      <w:pPr>
        <w:pStyle w:val="a5"/>
        <w:tabs>
          <w:tab w:val="left" w:pos="643"/>
        </w:tabs>
        <w:ind w:left="0" w:firstLine="0"/>
        <w:jc w:val="left"/>
        <w:rPr>
          <w:sz w:val="28"/>
        </w:rPr>
      </w:pPr>
      <w:r>
        <w:rPr>
          <w:sz w:val="28"/>
        </w:rPr>
        <w:t>выстраивать</w:t>
      </w:r>
      <w:r>
        <w:rPr>
          <w:spacing w:val="-18"/>
          <w:sz w:val="28"/>
        </w:rPr>
        <w:t xml:space="preserve"> </w:t>
      </w:r>
      <w:r>
        <w:rPr>
          <w:sz w:val="28"/>
        </w:rPr>
        <w:t>последовательность</w:t>
      </w:r>
      <w:r>
        <w:rPr>
          <w:spacing w:val="-15"/>
          <w:sz w:val="28"/>
        </w:rPr>
        <w:t xml:space="preserve"> </w:t>
      </w:r>
      <w:r>
        <w:rPr>
          <w:sz w:val="28"/>
        </w:rPr>
        <w:t>выбранных</w:t>
      </w:r>
      <w:r>
        <w:rPr>
          <w:spacing w:val="-18"/>
          <w:sz w:val="28"/>
        </w:rPr>
        <w:t xml:space="preserve"> </w:t>
      </w:r>
      <w:r>
        <w:rPr>
          <w:spacing w:val="-2"/>
          <w:sz w:val="28"/>
        </w:rPr>
        <w:t>действий;</w:t>
      </w:r>
    </w:p>
    <w:p w:rsidR="00DA38B8" w:rsidRDefault="00D82884">
      <w:pPr>
        <w:pStyle w:val="3"/>
        <w:spacing w:before="4" w:line="320" w:lineRule="exact"/>
        <w:ind w:left="0"/>
        <w:jc w:val="left"/>
      </w:pPr>
      <w:r>
        <w:rPr>
          <w:spacing w:val="-2"/>
        </w:rPr>
        <w:t>самоконтроль:</w:t>
      </w:r>
    </w:p>
    <w:p w:rsidR="00DA38B8" w:rsidRDefault="00D82884">
      <w:pPr>
        <w:pStyle w:val="a5"/>
        <w:tabs>
          <w:tab w:val="left" w:pos="643"/>
        </w:tabs>
        <w:spacing w:line="319" w:lineRule="exact"/>
        <w:ind w:left="0" w:firstLine="0"/>
        <w:jc w:val="left"/>
        <w:rPr>
          <w:sz w:val="28"/>
        </w:rPr>
      </w:pPr>
      <w:r>
        <w:rPr>
          <w:sz w:val="28"/>
        </w:rPr>
        <w:t>устанавливать</w:t>
      </w:r>
      <w:r>
        <w:rPr>
          <w:spacing w:val="-16"/>
          <w:sz w:val="28"/>
        </w:rPr>
        <w:t xml:space="preserve"> </w:t>
      </w:r>
      <w:r>
        <w:rPr>
          <w:sz w:val="28"/>
        </w:rPr>
        <w:t>причины</w:t>
      </w:r>
      <w:r>
        <w:rPr>
          <w:spacing w:val="-11"/>
          <w:sz w:val="28"/>
        </w:rPr>
        <w:t xml:space="preserve"> </w:t>
      </w:r>
      <w:r>
        <w:rPr>
          <w:sz w:val="28"/>
        </w:rPr>
        <w:t>успеха/неудач</w:t>
      </w:r>
      <w:r>
        <w:rPr>
          <w:spacing w:val="-11"/>
          <w:sz w:val="28"/>
        </w:rPr>
        <w:t xml:space="preserve"> </w:t>
      </w:r>
      <w:r>
        <w:rPr>
          <w:sz w:val="28"/>
        </w:rPr>
        <w:t>учебной</w:t>
      </w:r>
      <w:r>
        <w:rPr>
          <w:spacing w:val="-14"/>
          <w:sz w:val="28"/>
        </w:rPr>
        <w:t xml:space="preserve"> </w:t>
      </w:r>
      <w:r>
        <w:rPr>
          <w:spacing w:val="-2"/>
          <w:sz w:val="28"/>
        </w:rPr>
        <w:t>деятельности;</w:t>
      </w:r>
    </w:p>
    <w:p w:rsidR="00DA38B8" w:rsidRDefault="00D82884">
      <w:pPr>
        <w:pStyle w:val="a5"/>
        <w:tabs>
          <w:tab w:val="left" w:pos="790"/>
          <w:tab w:val="left" w:pos="791"/>
          <w:tab w:val="left" w:pos="2878"/>
          <w:tab w:val="left" w:pos="3641"/>
          <w:tab w:val="left" w:pos="4868"/>
          <w:tab w:val="left" w:pos="6153"/>
          <w:tab w:val="left" w:pos="6786"/>
          <w:tab w:val="left" w:pos="8527"/>
          <w:tab w:val="left" w:pos="9730"/>
        </w:tabs>
        <w:ind w:left="0" w:right="1141" w:firstLine="0"/>
        <w:jc w:val="left"/>
        <w:rPr>
          <w:sz w:val="28"/>
        </w:rPr>
      </w:pPr>
      <w:r>
        <w:rPr>
          <w:spacing w:val="-2"/>
          <w:sz w:val="28"/>
        </w:rPr>
        <w:t>корректировать</w:t>
      </w:r>
      <w:r>
        <w:rPr>
          <w:sz w:val="28"/>
        </w:rPr>
        <w:tab/>
      </w:r>
      <w:r>
        <w:rPr>
          <w:spacing w:val="-4"/>
          <w:sz w:val="28"/>
        </w:rPr>
        <w:t>свои</w:t>
      </w:r>
      <w:r>
        <w:rPr>
          <w:sz w:val="28"/>
        </w:rPr>
        <w:tab/>
      </w:r>
      <w:r>
        <w:rPr>
          <w:spacing w:val="-2"/>
          <w:sz w:val="28"/>
        </w:rPr>
        <w:t>учебные</w:t>
      </w:r>
      <w:r>
        <w:rPr>
          <w:sz w:val="28"/>
        </w:rPr>
        <w:tab/>
      </w:r>
      <w:r>
        <w:rPr>
          <w:spacing w:val="-2"/>
          <w:sz w:val="28"/>
        </w:rPr>
        <w:t>действия</w:t>
      </w:r>
      <w:r>
        <w:rPr>
          <w:sz w:val="28"/>
        </w:rPr>
        <w:tab/>
      </w:r>
      <w:r>
        <w:rPr>
          <w:spacing w:val="-4"/>
          <w:sz w:val="28"/>
        </w:rPr>
        <w:t>для</w:t>
      </w:r>
      <w:r>
        <w:rPr>
          <w:sz w:val="28"/>
        </w:rPr>
        <w:tab/>
      </w:r>
      <w:r>
        <w:rPr>
          <w:spacing w:val="-2"/>
          <w:sz w:val="28"/>
        </w:rPr>
        <w:t>преодоления</w:t>
      </w:r>
      <w:r>
        <w:rPr>
          <w:sz w:val="28"/>
        </w:rPr>
        <w:tab/>
      </w:r>
      <w:r>
        <w:rPr>
          <w:spacing w:val="-2"/>
          <w:sz w:val="28"/>
        </w:rPr>
        <w:t>речевых</w:t>
      </w:r>
      <w:r>
        <w:rPr>
          <w:sz w:val="28"/>
        </w:rPr>
        <w:tab/>
      </w:r>
      <w:r>
        <w:rPr>
          <w:spacing w:val="-10"/>
          <w:sz w:val="28"/>
        </w:rPr>
        <w:t xml:space="preserve">и </w:t>
      </w:r>
      <w:r>
        <w:rPr>
          <w:sz w:val="28"/>
        </w:rPr>
        <w:t>орфографических ошибок;</w:t>
      </w:r>
    </w:p>
    <w:p w:rsidR="00DA38B8" w:rsidRDefault="00D82884">
      <w:pPr>
        <w:pStyle w:val="a5"/>
        <w:tabs>
          <w:tab w:val="left" w:pos="748"/>
        </w:tabs>
        <w:ind w:left="0" w:right="1139" w:firstLine="0"/>
        <w:jc w:val="left"/>
        <w:rPr>
          <w:sz w:val="28"/>
        </w:rPr>
      </w:pPr>
      <w:r>
        <w:rPr>
          <w:sz w:val="28"/>
        </w:rPr>
        <w:t>соотносить</w:t>
      </w:r>
      <w:r>
        <w:rPr>
          <w:spacing w:val="80"/>
          <w:sz w:val="28"/>
        </w:rPr>
        <w:t xml:space="preserve"> </w:t>
      </w:r>
      <w:r>
        <w:rPr>
          <w:sz w:val="28"/>
        </w:rPr>
        <w:t>полученный</w:t>
      </w:r>
      <w:r>
        <w:rPr>
          <w:spacing w:val="80"/>
          <w:sz w:val="28"/>
        </w:rPr>
        <w:t xml:space="preserve"> </w:t>
      </w:r>
      <w:r>
        <w:rPr>
          <w:sz w:val="28"/>
        </w:rPr>
        <w:t>результат</w:t>
      </w:r>
      <w:r>
        <w:rPr>
          <w:spacing w:val="80"/>
          <w:sz w:val="28"/>
        </w:rPr>
        <w:t xml:space="preserve"> </w:t>
      </w:r>
      <w:r>
        <w:rPr>
          <w:sz w:val="28"/>
        </w:rPr>
        <w:t>с</w:t>
      </w:r>
      <w:r>
        <w:rPr>
          <w:spacing w:val="80"/>
          <w:sz w:val="28"/>
        </w:rPr>
        <w:t xml:space="preserve"> </w:t>
      </w:r>
      <w:r>
        <w:rPr>
          <w:sz w:val="28"/>
        </w:rPr>
        <w:t>поставленной</w:t>
      </w:r>
      <w:r>
        <w:rPr>
          <w:spacing w:val="80"/>
          <w:sz w:val="28"/>
        </w:rPr>
        <w:t xml:space="preserve"> </w:t>
      </w:r>
      <w:r>
        <w:rPr>
          <w:sz w:val="28"/>
        </w:rPr>
        <w:t>учебной</w:t>
      </w:r>
      <w:r>
        <w:rPr>
          <w:spacing w:val="80"/>
          <w:sz w:val="28"/>
        </w:rPr>
        <w:t xml:space="preserve"> </w:t>
      </w:r>
      <w:r>
        <w:rPr>
          <w:sz w:val="28"/>
        </w:rPr>
        <w:t>задачей</w:t>
      </w:r>
      <w:r>
        <w:rPr>
          <w:spacing w:val="80"/>
          <w:sz w:val="28"/>
        </w:rPr>
        <w:t xml:space="preserve"> </w:t>
      </w:r>
      <w:r>
        <w:rPr>
          <w:sz w:val="28"/>
        </w:rPr>
        <w:t>по анализу текста;</w:t>
      </w:r>
    </w:p>
    <w:p w:rsidR="00DA38B8" w:rsidRDefault="00D82884">
      <w:pPr>
        <w:pStyle w:val="a5"/>
        <w:tabs>
          <w:tab w:val="left" w:pos="643"/>
        </w:tabs>
        <w:spacing w:line="322" w:lineRule="exact"/>
        <w:ind w:left="0" w:firstLine="0"/>
        <w:jc w:val="left"/>
        <w:rPr>
          <w:sz w:val="28"/>
        </w:rPr>
      </w:pPr>
      <w:r>
        <w:rPr>
          <w:sz w:val="28"/>
        </w:rPr>
        <w:t>находить</w:t>
      </w:r>
      <w:r>
        <w:rPr>
          <w:spacing w:val="-10"/>
          <w:sz w:val="28"/>
        </w:rPr>
        <w:t xml:space="preserve"> </w:t>
      </w:r>
      <w:r>
        <w:rPr>
          <w:sz w:val="28"/>
        </w:rPr>
        <w:t>и</w:t>
      </w:r>
      <w:r>
        <w:rPr>
          <w:spacing w:val="-7"/>
          <w:sz w:val="28"/>
        </w:rPr>
        <w:t xml:space="preserve"> </w:t>
      </w:r>
      <w:r>
        <w:rPr>
          <w:sz w:val="28"/>
        </w:rPr>
        <w:t>исправлять</w:t>
      </w:r>
      <w:r>
        <w:rPr>
          <w:spacing w:val="-10"/>
          <w:sz w:val="28"/>
        </w:rPr>
        <w:t xml:space="preserve"> </w:t>
      </w:r>
      <w:r>
        <w:rPr>
          <w:sz w:val="28"/>
        </w:rPr>
        <w:t>ошибки,</w:t>
      </w:r>
      <w:r>
        <w:rPr>
          <w:spacing w:val="-6"/>
          <w:sz w:val="28"/>
        </w:rPr>
        <w:t xml:space="preserve"> </w:t>
      </w:r>
      <w:r>
        <w:rPr>
          <w:sz w:val="28"/>
        </w:rPr>
        <w:t>допущенные</w:t>
      </w:r>
      <w:r>
        <w:rPr>
          <w:spacing w:val="-6"/>
          <w:sz w:val="28"/>
        </w:rPr>
        <w:t xml:space="preserve"> </w:t>
      </w:r>
      <w:r>
        <w:rPr>
          <w:sz w:val="28"/>
        </w:rPr>
        <w:t>при</w:t>
      </w:r>
      <w:r>
        <w:rPr>
          <w:spacing w:val="-8"/>
          <w:sz w:val="28"/>
        </w:rPr>
        <w:t xml:space="preserve"> </w:t>
      </w:r>
      <w:r>
        <w:rPr>
          <w:sz w:val="28"/>
        </w:rPr>
        <w:t>работе</w:t>
      </w:r>
      <w:r>
        <w:rPr>
          <w:spacing w:val="-7"/>
          <w:sz w:val="28"/>
        </w:rPr>
        <w:t xml:space="preserve"> </w:t>
      </w:r>
      <w:r>
        <w:rPr>
          <w:sz w:val="28"/>
        </w:rPr>
        <w:t>с</w:t>
      </w:r>
      <w:r>
        <w:rPr>
          <w:spacing w:val="-6"/>
          <w:sz w:val="28"/>
        </w:rPr>
        <w:t xml:space="preserve"> </w:t>
      </w:r>
      <w:r>
        <w:rPr>
          <w:spacing w:val="-2"/>
          <w:sz w:val="28"/>
        </w:rPr>
        <w:t>текстами.</w:t>
      </w:r>
    </w:p>
    <w:p w:rsidR="00DA38B8" w:rsidRDefault="00D82884">
      <w:pPr>
        <w:pStyle w:val="1"/>
        <w:spacing w:before="244"/>
        <w:ind w:left="0"/>
      </w:pPr>
      <w:bookmarkStart w:id="20" w:name="ПРЕДМЕТНЫЕ_РЕЗУЛЬТАТЫ"/>
      <w:bookmarkEnd w:id="20"/>
      <w:r>
        <w:rPr>
          <w:w w:val="95"/>
        </w:rPr>
        <w:t>ПРЕДМЕТНЫЕ</w:t>
      </w:r>
      <w:r>
        <w:rPr>
          <w:spacing w:val="61"/>
          <w:w w:val="150"/>
        </w:rPr>
        <w:t xml:space="preserve"> </w:t>
      </w:r>
      <w:r>
        <w:rPr>
          <w:spacing w:val="-2"/>
        </w:rPr>
        <w:t>РЕЗУЛЬТАТЫ</w:t>
      </w:r>
    </w:p>
    <w:p w:rsidR="00DA38B8" w:rsidRDefault="00D82884">
      <w:pPr>
        <w:pStyle w:val="a3"/>
        <w:spacing w:before="115"/>
        <w:ind w:left="0" w:right="1143" w:firstLine="0"/>
      </w:pPr>
      <w:r>
        <w:t>Изучение учебного предмета «Литературное чтение на родном (татарском) языке» в 1–4 классах обеспечивает:</w:t>
      </w:r>
    </w:p>
    <w:p w:rsidR="00DA38B8" w:rsidRDefault="00D82884">
      <w:pPr>
        <w:pStyle w:val="a5"/>
        <w:tabs>
          <w:tab w:val="left" w:pos="753"/>
        </w:tabs>
        <w:spacing w:before="4"/>
        <w:ind w:left="0" w:right="1129" w:firstLine="0"/>
        <w:rPr>
          <w:sz w:val="28"/>
        </w:rPr>
      </w:pPr>
      <w:r>
        <w:rPr>
          <w:sz w:val="28"/>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 культурных, нравственных, эстетических ценностей;</w:t>
      </w:r>
    </w:p>
    <w:p w:rsidR="00DA38B8" w:rsidRDefault="00D82884">
      <w:pPr>
        <w:pStyle w:val="a5"/>
        <w:tabs>
          <w:tab w:val="left" w:pos="643"/>
        </w:tabs>
        <w:ind w:left="0" w:right="1136" w:firstLine="0"/>
        <w:rPr>
          <w:sz w:val="28"/>
        </w:rPr>
      </w:pPr>
      <w:r>
        <w:rPr>
          <w:sz w:val="28"/>
        </w:rPr>
        <w:t>первоначальные</w:t>
      </w:r>
      <w:r>
        <w:rPr>
          <w:spacing w:val="-6"/>
          <w:sz w:val="28"/>
        </w:rPr>
        <w:t xml:space="preserve"> </w:t>
      </w:r>
      <w:r>
        <w:rPr>
          <w:sz w:val="28"/>
        </w:rPr>
        <w:t>представления</w:t>
      </w:r>
      <w:r>
        <w:rPr>
          <w:spacing w:val="-6"/>
          <w:sz w:val="28"/>
        </w:rPr>
        <w:t xml:space="preserve"> </w:t>
      </w:r>
      <w:r>
        <w:rPr>
          <w:sz w:val="28"/>
        </w:rPr>
        <w:t>о</w:t>
      </w:r>
      <w:r>
        <w:rPr>
          <w:spacing w:val="-2"/>
          <w:sz w:val="28"/>
        </w:rPr>
        <w:t xml:space="preserve"> </w:t>
      </w:r>
      <w:r>
        <w:rPr>
          <w:sz w:val="28"/>
        </w:rPr>
        <w:t>взаимодействии,</w:t>
      </w:r>
      <w:r>
        <w:rPr>
          <w:spacing w:val="-5"/>
          <w:sz w:val="28"/>
        </w:rPr>
        <w:t xml:space="preserve"> </w:t>
      </w:r>
      <w:r>
        <w:rPr>
          <w:sz w:val="28"/>
        </w:rPr>
        <w:t>взаимовлиянии</w:t>
      </w:r>
      <w:r>
        <w:rPr>
          <w:spacing w:val="-7"/>
          <w:sz w:val="28"/>
        </w:rPr>
        <w:t xml:space="preserve"> </w:t>
      </w:r>
      <w:r>
        <w:rPr>
          <w:sz w:val="28"/>
        </w:rPr>
        <w:t xml:space="preserve">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w:t>
      </w:r>
      <w:r>
        <w:rPr>
          <w:spacing w:val="-2"/>
          <w:sz w:val="28"/>
        </w:rPr>
        <w:t>пространства;</w:t>
      </w:r>
    </w:p>
    <w:p w:rsidR="00DA38B8" w:rsidRDefault="00D82884">
      <w:pPr>
        <w:pStyle w:val="a5"/>
        <w:tabs>
          <w:tab w:val="left" w:pos="671"/>
        </w:tabs>
        <w:ind w:left="0" w:right="1130" w:firstLine="0"/>
        <w:rPr>
          <w:sz w:val="28"/>
        </w:rPr>
      </w:pPr>
      <w:r>
        <w:rPr>
          <w:sz w:val="28"/>
        </w:rPr>
        <w:t>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tabs>
          <w:tab w:val="left" w:pos="691"/>
        </w:tabs>
        <w:spacing w:before="67"/>
        <w:ind w:left="0" w:right="1142" w:firstLine="0"/>
        <w:rPr>
          <w:sz w:val="28"/>
        </w:rPr>
      </w:pPr>
      <w:r>
        <w:rPr>
          <w:sz w:val="28"/>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DA38B8" w:rsidRDefault="00D82884">
      <w:pPr>
        <w:pStyle w:val="1"/>
        <w:tabs>
          <w:tab w:val="left" w:pos="465"/>
        </w:tabs>
        <w:spacing w:before="249"/>
        <w:ind w:left="0"/>
      </w:pPr>
      <w:bookmarkStart w:id="21" w:name="1_КЛАСС"/>
      <w:bookmarkEnd w:id="21"/>
      <w:r>
        <w:rPr>
          <w:spacing w:val="-2"/>
        </w:rPr>
        <w:t>КЛАСС</w:t>
      </w:r>
    </w:p>
    <w:p w:rsidR="00DA38B8" w:rsidRDefault="00D82884">
      <w:pPr>
        <w:pStyle w:val="a3"/>
        <w:spacing w:before="115" w:line="322" w:lineRule="exact"/>
        <w:ind w:left="0" w:firstLine="0"/>
      </w:pPr>
      <w:r>
        <w:t>Обучающийся</w:t>
      </w:r>
      <w:r>
        <w:rPr>
          <w:spacing w:val="-18"/>
        </w:rPr>
        <w:t xml:space="preserve"> </w:t>
      </w:r>
      <w:r>
        <w:rPr>
          <w:spacing w:val="-2"/>
        </w:rPr>
        <w:t>научится:</w:t>
      </w:r>
    </w:p>
    <w:p w:rsidR="00DA38B8" w:rsidRDefault="00D82884">
      <w:pPr>
        <w:pStyle w:val="a5"/>
        <w:numPr>
          <w:ilvl w:val="1"/>
          <w:numId w:val="0"/>
        </w:numPr>
        <w:tabs>
          <w:tab w:val="left" w:pos="835"/>
        </w:tabs>
        <w:ind w:right="1136"/>
        <w:rPr>
          <w:sz w:val="28"/>
        </w:rPr>
      </w:pPr>
      <w:r>
        <w:rPr>
          <w:sz w:val="28"/>
        </w:rPr>
        <w:t>читать вслух (владеть техникой слогового плавного, осознанного и правильного</w:t>
      </w:r>
      <w:r>
        <w:rPr>
          <w:spacing w:val="-18"/>
          <w:sz w:val="28"/>
        </w:rPr>
        <w:t xml:space="preserve"> </w:t>
      </w:r>
      <w:r>
        <w:rPr>
          <w:sz w:val="28"/>
        </w:rPr>
        <w:t>чтения</w:t>
      </w:r>
      <w:r>
        <w:rPr>
          <w:spacing w:val="-17"/>
          <w:sz w:val="28"/>
        </w:rPr>
        <w:t xml:space="preserve"> </w:t>
      </w:r>
      <w:r>
        <w:rPr>
          <w:sz w:val="28"/>
        </w:rPr>
        <w:t>вслух</w:t>
      </w:r>
      <w:r>
        <w:rPr>
          <w:spacing w:val="-18"/>
          <w:sz w:val="28"/>
        </w:rPr>
        <w:t xml:space="preserve"> </w:t>
      </w:r>
      <w:r>
        <w:rPr>
          <w:sz w:val="28"/>
        </w:rPr>
        <w:t>с</w:t>
      </w:r>
      <w:r>
        <w:rPr>
          <w:spacing w:val="-17"/>
          <w:sz w:val="28"/>
        </w:rPr>
        <w:t xml:space="preserve"> </w:t>
      </w:r>
      <w:r>
        <w:rPr>
          <w:sz w:val="28"/>
        </w:rPr>
        <w:t>учетом</w:t>
      </w:r>
      <w:r>
        <w:rPr>
          <w:spacing w:val="-15"/>
          <w:sz w:val="28"/>
        </w:rPr>
        <w:t xml:space="preserve"> </w:t>
      </w:r>
      <w:r>
        <w:rPr>
          <w:sz w:val="28"/>
        </w:rPr>
        <w:t>индивидуальных</w:t>
      </w:r>
      <w:r>
        <w:rPr>
          <w:spacing w:val="-18"/>
          <w:sz w:val="28"/>
        </w:rPr>
        <w:t xml:space="preserve"> </w:t>
      </w:r>
      <w:r>
        <w:rPr>
          <w:sz w:val="28"/>
        </w:rPr>
        <w:t>возможностей,</w:t>
      </w:r>
      <w:r>
        <w:rPr>
          <w:spacing w:val="-14"/>
          <w:sz w:val="28"/>
        </w:rPr>
        <w:t xml:space="preserve"> </w:t>
      </w:r>
      <w:r>
        <w:rPr>
          <w:sz w:val="28"/>
        </w:rPr>
        <w:t>с</w:t>
      </w:r>
      <w:r>
        <w:rPr>
          <w:spacing w:val="-16"/>
          <w:sz w:val="28"/>
        </w:rPr>
        <w:t xml:space="preserve"> </w:t>
      </w:r>
      <w:r>
        <w:rPr>
          <w:sz w:val="28"/>
        </w:rPr>
        <w:t>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DA38B8" w:rsidRDefault="00D82884">
      <w:pPr>
        <w:pStyle w:val="a5"/>
        <w:numPr>
          <w:ilvl w:val="1"/>
          <w:numId w:val="0"/>
        </w:numPr>
        <w:tabs>
          <w:tab w:val="left" w:pos="691"/>
        </w:tabs>
        <w:spacing w:line="321" w:lineRule="exact"/>
        <w:jc w:val="left"/>
        <w:rPr>
          <w:sz w:val="28"/>
        </w:rPr>
      </w:pPr>
      <w:r>
        <w:rPr>
          <w:spacing w:val="-2"/>
          <w:sz w:val="28"/>
        </w:rPr>
        <w:t>понимать</w:t>
      </w:r>
      <w:r>
        <w:rPr>
          <w:spacing w:val="1"/>
          <w:sz w:val="28"/>
        </w:rPr>
        <w:t xml:space="preserve"> </w:t>
      </w:r>
      <w:r>
        <w:rPr>
          <w:spacing w:val="-2"/>
          <w:sz w:val="28"/>
        </w:rPr>
        <w:t>прослушанный</w:t>
      </w:r>
      <w:r>
        <w:rPr>
          <w:spacing w:val="3"/>
          <w:sz w:val="28"/>
        </w:rPr>
        <w:t xml:space="preserve"> </w:t>
      </w:r>
      <w:r>
        <w:rPr>
          <w:spacing w:val="-2"/>
          <w:sz w:val="28"/>
        </w:rPr>
        <w:t>текст;</w:t>
      </w:r>
    </w:p>
    <w:p w:rsidR="00DA38B8" w:rsidRDefault="00D82884">
      <w:pPr>
        <w:pStyle w:val="a5"/>
        <w:numPr>
          <w:ilvl w:val="1"/>
          <w:numId w:val="0"/>
        </w:numPr>
        <w:tabs>
          <w:tab w:val="left" w:pos="691"/>
        </w:tabs>
        <w:spacing w:line="322" w:lineRule="exact"/>
        <w:jc w:val="left"/>
        <w:rPr>
          <w:sz w:val="28"/>
        </w:rPr>
      </w:pPr>
      <w:r>
        <w:rPr>
          <w:sz w:val="28"/>
        </w:rPr>
        <w:t>отвечать</w:t>
      </w:r>
      <w:r>
        <w:rPr>
          <w:spacing w:val="-9"/>
          <w:sz w:val="28"/>
        </w:rPr>
        <w:t xml:space="preserve"> </w:t>
      </w:r>
      <w:r>
        <w:rPr>
          <w:sz w:val="28"/>
        </w:rPr>
        <w:t>на</w:t>
      </w:r>
      <w:r>
        <w:rPr>
          <w:spacing w:val="-5"/>
          <w:sz w:val="28"/>
        </w:rPr>
        <w:t xml:space="preserve"> </w:t>
      </w:r>
      <w:r>
        <w:rPr>
          <w:sz w:val="28"/>
        </w:rPr>
        <w:t>вопросы</w:t>
      </w:r>
      <w:r>
        <w:rPr>
          <w:spacing w:val="-7"/>
          <w:sz w:val="28"/>
        </w:rPr>
        <w:t xml:space="preserve"> </w:t>
      </w:r>
      <w:r>
        <w:rPr>
          <w:sz w:val="28"/>
        </w:rPr>
        <w:t>в</w:t>
      </w:r>
      <w:r>
        <w:rPr>
          <w:spacing w:val="-4"/>
          <w:sz w:val="28"/>
        </w:rPr>
        <w:t xml:space="preserve"> </w:t>
      </w:r>
      <w:r>
        <w:rPr>
          <w:sz w:val="28"/>
        </w:rPr>
        <w:t>устной</w:t>
      </w:r>
      <w:r>
        <w:rPr>
          <w:spacing w:val="-6"/>
          <w:sz w:val="28"/>
        </w:rPr>
        <w:t xml:space="preserve"> </w:t>
      </w:r>
      <w:r>
        <w:rPr>
          <w:spacing w:val="-2"/>
          <w:sz w:val="28"/>
        </w:rPr>
        <w:t>форме;</w:t>
      </w:r>
    </w:p>
    <w:p w:rsidR="00DA38B8" w:rsidRDefault="00D82884">
      <w:pPr>
        <w:pStyle w:val="a5"/>
        <w:numPr>
          <w:ilvl w:val="1"/>
          <w:numId w:val="0"/>
        </w:numPr>
        <w:tabs>
          <w:tab w:val="left" w:pos="691"/>
        </w:tabs>
        <w:spacing w:line="322" w:lineRule="exact"/>
        <w:jc w:val="left"/>
        <w:rPr>
          <w:sz w:val="28"/>
        </w:rPr>
      </w:pPr>
      <w:r>
        <w:rPr>
          <w:sz w:val="28"/>
        </w:rPr>
        <w:t>находить</w:t>
      </w:r>
      <w:r>
        <w:rPr>
          <w:spacing w:val="-9"/>
          <w:sz w:val="28"/>
        </w:rPr>
        <w:t xml:space="preserve"> </w:t>
      </w:r>
      <w:r>
        <w:rPr>
          <w:sz w:val="28"/>
        </w:rPr>
        <w:t>в</w:t>
      </w:r>
      <w:r>
        <w:rPr>
          <w:spacing w:val="-8"/>
          <w:sz w:val="28"/>
        </w:rPr>
        <w:t xml:space="preserve"> </w:t>
      </w:r>
      <w:r>
        <w:rPr>
          <w:sz w:val="28"/>
        </w:rPr>
        <w:t>тексте</w:t>
      </w:r>
      <w:r>
        <w:rPr>
          <w:spacing w:val="-6"/>
          <w:sz w:val="28"/>
        </w:rPr>
        <w:t xml:space="preserve"> </w:t>
      </w:r>
      <w:r>
        <w:rPr>
          <w:sz w:val="28"/>
        </w:rPr>
        <w:t>слова,</w:t>
      </w:r>
      <w:r>
        <w:rPr>
          <w:spacing w:val="-4"/>
          <w:sz w:val="28"/>
        </w:rPr>
        <w:t xml:space="preserve"> </w:t>
      </w:r>
      <w:r>
        <w:rPr>
          <w:sz w:val="28"/>
        </w:rPr>
        <w:t>значение</w:t>
      </w:r>
      <w:r>
        <w:rPr>
          <w:spacing w:val="-6"/>
          <w:sz w:val="28"/>
        </w:rPr>
        <w:t xml:space="preserve"> </w:t>
      </w:r>
      <w:r>
        <w:rPr>
          <w:sz w:val="28"/>
        </w:rPr>
        <w:t>которых</w:t>
      </w:r>
      <w:r>
        <w:rPr>
          <w:spacing w:val="-10"/>
          <w:sz w:val="28"/>
        </w:rPr>
        <w:t xml:space="preserve"> </w:t>
      </w:r>
      <w:r>
        <w:rPr>
          <w:sz w:val="28"/>
        </w:rPr>
        <w:t>требует</w:t>
      </w:r>
      <w:r>
        <w:rPr>
          <w:spacing w:val="-5"/>
          <w:sz w:val="28"/>
        </w:rPr>
        <w:t xml:space="preserve"> </w:t>
      </w:r>
      <w:r>
        <w:rPr>
          <w:spacing w:val="-2"/>
          <w:sz w:val="28"/>
        </w:rPr>
        <w:t>уточнения;</w:t>
      </w:r>
    </w:p>
    <w:p w:rsidR="00DA38B8" w:rsidRDefault="00D82884">
      <w:pPr>
        <w:pStyle w:val="a5"/>
        <w:numPr>
          <w:ilvl w:val="1"/>
          <w:numId w:val="0"/>
        </w:numPr>
        <w:tabs>
          <w:tab w:val="left" w:pos="691"/>
        </w:tabs>
        <w:spacing w:line="322" w:lineRule="exact"/>
        <w:jc w:val="left"/>
        <w:rPr>
          <w:sz w:val="28"/>
        </w:rPr>
      </w:pPr>
      <w:r>
        <w:rPr>
          <w:sz w:val="28"/>
        </w:rPr>
        <w:t>составлять</w:t>
      </w:r>
      <w:r>
        <w:rPr>
          <w:spacing w:val="-11"/>
          <w:sz w:val="28"/>
        </w:rPr>
        <w:t xml:space="preserve"> </w:t>
      </w:r>
      <w:r>
        <w:rPr>
          <w:sz w:val="28"/>
        </w:rPr>
        <w:t>предложение</w:t>
      </w:r>
      <w:r>
        <w:rPr>
          <w:spacing w:val="-7"/>
          <w:sz w:val="28"/>
        </w:rPr>
        <w:t xml:space="preserve"> </w:t>
      </w:r>
      <w:r>
        <w:rPr>
          <w:sz w:val="28"/>
        </w:rPr>
        <w:t>из</w:t>
      </w:r>
      <w:r>
        <w:rPr>
          <w:spacing w:val="-8"/>
          <w:sz w:val="28"/>
        </w:rPr>
        <w:t xml:space="preserve"> </w:t>
      </w:r>
      <w:r>
        <w:rPr>
          <w:sz w:val="28"/>
        </w:rPr>
        <w:t>набора</w:t>
      </w:r>
      <w:r>
        <w:rPr>
          <w:spacing w:val="-8"/>
          <w:sz w:val="28"/>
        </w:rPr>
        <w:t xml:space="preserve"> </w:t>
      </w:r>
      <w:r>
        <w:rPr>
          <w:sz w:val="28"/>
        </w:rPr>
        <w:t>форм</w:t>
      </w:r>
      <w:r>
        <w:rPr>
          <w:spacing w:val="-7"/>
          <w:sz w:val="28"/>
        </w:rPr>
        <w:t xml:space="preserve"> </w:t>
      </w:r>
      <w:r>
        <w:rPr>
          <w:spacing w:val="-2"/>
          <w:sz w:val="28"/>
        </w:rPr>
        <w:t>слов;</w:t>
      </w:r>
    </w:p>
    <w:p w:rsidR="00DA38B8" w:rsidRDefault="00D82884">
      <w:pPr>
        <w:pStyle w:val="a5"/>
        <w:numPr>
          <w:ilvl w:val="1"/>
          <w:numId w:val="0"/>
        </w:numPr>
        <w:tabs>
          <w:tab w:val="left" w:pos="763"/>
        </w:tabs>
        <w:spacing w:line="242" w:lineRule="auto"/>
        <w:ind w:right="1132"/>
        <w:jc w:val="left"/>
        <w:rPr>
          <w:sz w:val="28"/>
        </w:rPr>
      </w:pPr>
      <w:r>
        <w:rPr>
          <w:sz w:val="28"/>
        </w:rPr>
        <w:t>устно</w:t>
      </w:r>
      <w:r>
        <w:rPr>
          <w:spacing w:val="40"/>
          <w:sz w:val="28"/>
        </w:rPr>
        <w:t xml:space="preserve"> </w:t>
      </w:r>
      <w:r>
        <w:rPr>
          <w:sz w:val="28"/>
        </w:rPr>
        <w:t>составлять</w:t>
      </w:r>
      <w:r>
        <w:rPr>
          <w:spacing w:val="40"/>
          <w:sz w:val="28"/>
        </w:rPr>
        <w:t xml:space="preserve"> </w:t>
      </w:r>
      <w:r>
        <w:rPr>
          <w:sz w:val="28"/>
        </w:rPr>
        <w:t>текст</w:t>
      </w:r>
      <w:r>
        <w:rPr>
          <w:spacing w:val="40"/>
          <w:sz w:val="28"/>
        </w:rPr>
        <w:t xml:space="preserve"> </w:t>
      </w:r>
      <w:r>
        <w:rPr>
          <w:sz w:val="28"/>
        </w:rPr>
        <w:t>из</w:t>
      </w:r>
      <w:r>
        <w:rPr>
          <w:spacing w:val="40"/>
          <w:sz w:val="28"/>
        </w:rPr>
        <w:t xml:space="preserve"> </w:t>
      </w:r>
      <w:r>
        <w:rPr>
          <w:sz w:val="28"/>
        </w:rPr>
        <w:t>3–5</w:t>
      </w:r>
      <w:r>
        <w:rPr>
          <w:spacing w:val="40"/>
          <w:sz w:val="28"/>
        </w:rPr>
        <w:t xml:space="preserve"> </w:t>
      </w:r>
      <w:r>
        <w:rPr>
          <w:sz w:val="28"/>
        </w:rPr>
        <w:t>предложений</w:t>
      </w:r>
      <w:r>
        <w:rPr>
          <w:spacing w:val="40"/>
          <w:sz w:val="28"/>
        </w:rPr>
        <w:t xml:space="preserve"> </w:t>
      </w:r>
      <w:r>
        <w:rPr>
          <w:sz w:val="28"/>
        </w:rPr>
        <w:t>по</w:t>
      </w:r>
      <w:r>
        <w:rPr>
          <w:spacing w:val="40"/>
          <w:sz w:val="28"/>
        </w:rPr>
        <w:t xml:space="preserve"> </w:t>
      </w:r>
      <w:r>
        <w:rPr>
          <w:sz w:val="28"/>
        </w:rPr>
        <w:t>сюжетным</w:t>
      </w:r>
      <w:r>
        <w:rPr>
          <w:spacing w:val="40"/>
          <w:sz w:val="28"/>
        </w:rPr>
        <w:t xml:space="preserve"> </w:t>
      </w:r>
      <w:r>
        <w:rPr>
          <w:sz w:val="28"/>
        </w:rPr>
        <w:t>картинкам</w:t>
      </w:r>
      <w:r>
        <w:rPr>
          <w:spacing w:val="40"/>
          <w:sz w:val="28"/>
        </w:rPr>
        <w:t xml:space="preserve"> </w:t>
      </w:r>
      <w:r>
        <w:rPr>
          <w:sz w:val="28"/>
        </w:rPr>
        <w:t>и</w:t>
      </w:r>
      <w:r>
        <w:rPr>
          <w:spacing w:val="40"/>
          <w:sz w:val="28"/>
        </w:rPr>
        <w:t xml:space="preserve"> </w:t>
      </w:r>
      <w:r>
        <w:rPr>
          <w:spacing w:val="-2"/>
          <w:sz w:val="28"/>
        </w:rPr>
        <w:t>наблюдениям;</w:t>
      </w:r>
    </w:p>
    <w:p w:rsidR="00DA38B8" w:rsidRDefault="00D82884">
      <w:pPr>
        <w:pStyle w:val="a5"/>
        <w:numPr>
          <w:ilvl w:val="1"/>
          <w:numId w:val="0"/>
        </w:numPr>
        <w:tabs>
          <w:tab w:val="left" w:pos="715"/>
        </w:tabs>
        <w:ind w:right="1143"/>
        <w:jc w:val="left"/>
        <w:rPr>
          <w:sz w:val="28"/>
        </w:rPr>
      </w:pPr>
      <w:r>
        <w:rPr>
          <w:sz w:val="28"/>
        </w:rPr>
        <w:t>определять (с помощью учителя) тему и главную мысль прочитанного или прослушанного текста;</w:t>
      </w:r>
    </w:p>
    <w:p w:rsidR="00DA38B8" w:rsidRDefault="00D82884">
      <w:pPr>
        <w:pStyle w:val="a5"/>
        <w:numPr>
          <w:ilvl w:val="1"/>
          <w:numId w:val="0"/>
        </w:numPr>
        <w:tabs>
          <w:tab w:val="left" w:pos="691"/>
        </w:tabs>
        <w:spacing w:line="321" w:lineRule="exact"/>
        <w:jc w:val="left"/>
        <w:rPr>
          <w:sz w:val="28"/>
        </w:rPr>
      </w:pPr>
      <w:r>
        <w:rPr>
          <w:w w:val="95"/>
          <w:sz w:val="28"/>
        </w:rPr>
        <w:t>характеризовать</w:t>
      </w:r>
      <w:r>
        <w:rPr>
          <w:spacing w:val="72"/>
          <w:sz w:val="28"/>
        </w:rPr>
        <w:t xml:space="preserve"> </w:t>
      </w:r>
      <w:r>
        <w:rPr>
          <w:w w:val="95"/>
          <w:sz w:val="28"/>
        </w:rPr>
        <w:t>литературного</w:t>
      </w:r>
      <w:r>
        <w:rPr>
          <w:spacing w:val="76"/>
          <w:sz w:val="28"/>
        </w:rPr>
        <w:t xml:space="preserve"> </w:t>
      </w:r>
      <w:r>
        <w:rPr>
          <w:spacing w:val="-2"/>
          <w:w w:val="95"/>
          <w:sz w:val="28"/>
        </w:rPr>
        <w:t>героя;</w:t>
      </w:r>
    </w:p>
    <w:p w:rsidR="00DA38B8" w:rsidRDefault="00D82884">
      <w:pPr>
        <w:pStyle w:val="a5"/>
        <w:numPr>
          <w:ilvl w:val="1"/>
          <w:numId w:val="0"/>
        </w:numPr>
        <w:tabs>
          <w:tab w:val="left" w:pos="691"/>
        </w:tabs>
        <w:spacing w:line="322" w:lineRule="exact"/>
        <w:jc w:val="left"/>
        <w:rPr>
          <w:sz w:val="28"/>
        </w:rPr>
      </w:pPr>
      <w:r>
        <w:rPr>
          <w:sz w:val="28"/>
        </w:rPr>
        <w:t>читать</w:t>
      </w:r>
      <w:r>
        <w:rPr>
          <w:spacing w:val="-10"/>
          <w:sz w:val="28"/>
        </w:rPr>
        <w:t xml:space="preserve"> </w:t>
      </w:r>
      <w:r>
        <w:rPr>
          <w:sz w:val="28"/>
        </w:rPr>
        <w:t>наизусть</w:t>
      </w:r>
      <w:r>
        <w:rPr>
          <w:spacing w:val="-9"/>
          <w:sz w:val="28"/>
        </w:rPr>
        <w:t xml:space="preserve"> </w:t>
      </w:r>
      <w:r>
        <w:rPr>
          <w:sz w:val="28"/>
        </w:rPr>
        <w:t>1–2</w:t>
      </w:r>
      <w:r>
        <w:rPr>
          <w:spacing w:val="-8"/>
          <w:sz w:val="28"/>
        </w:rPr>
        <w:t xml:space="preserve"> </w:t>
      </w:r>
      <w:r>
        <w:rPr>
          <w:sz w:val="28"/>
        </w:rPr>
        <w:t>стихотворения</w:t>
      </w:r>
      <w:r>
        <w:rPr>
          <w:spacing w:val="-6"/>
          <w:sz w:val="28"/>
        </w:rPr>
        <w:t xml:space="preserve"> </w:t>
      </w:r>
      <w:r>
        <w:rPr>
          <w:sz w:val="28"/>
        </w:rPr>
        <w:t>разных</w:t>
      </w:r>
      <w:r>
        <w:rPr>
          <w:spacing w:val="-11"/>
          <w:sz w:val="28"/>
        </w:rPr>
        <w:t xml:space="preserve"> </w:t>
      </w:r>
      <w:r>
        <w:rPr>
          <w:spacing w:val="-2"/>
          <w:sz w:val="28"/>
        </w:rPr>
        <w:t>авторов;</w:t>
      </w:r>
    </w:p>
    <w:p w:rsidR="00DA38B8" w:rsidRDefault="00D82884">
      <w:pPr>
        <w:pStyle w:val="a5"/>
        <w:numPr>
          <w:ilvl w:val="1"/>
          <w:numId w:val="0"/>
        </w:numPr>
        <w:tabs>
          <w:tab w:val="left" w:pos="691"/>
        </w:tabs>
        <w:spacing w:line="322" w:lineRule="exact"/>
        <w:jc w:val="left"/>
        <w:rPr>
          <w:sz w:val="28"/>
        </w:rPr>
      </w:pPr>
      <w:r>
        <w:rPr>
          <w:sz w:val="28"/>
        </w:rPr>
        <w:t>выбирать</w:t>
      </w:r>
      <w:r>
        <w:rPr>
          <w:spacing w:val="-10"/>
          <w:sz w:val="28"/>
        </w:rPr>
        <w:t xml:space="preserve"> </w:t>
      </w:r>
      <w:r>
        <w:rPr>
          <w:sz w:val="28"/>
        </w:rPr>
        <w:t>книгу</w:t>
      </w:r>
      <w:r>
        <w:rPr>
          <w:spacing w:val="-11"/>
          <w:sz w:val="28"/>
        </w:rPr>
        <w:t xml:space="preserve"> </w:t>
      </w:r>
      <w:r>
        <w:rPr>
          <w:sz w:val="28"/>
        </w:rPr>
        <w:t>для</w:t>
      </w:r>
      <w:r>
        <w:rPr>
          <w:spacing w:val="-6"/>
          <w:sz w:val="28"/>
        </w:rPr>
        <w:t xml:space="preserve"> </w:t>
      </w:r>
      <w:r>
        <w:rPr>
          <w:sz w:val="28"/>
        </w:rPr>
        <w:t>самостоятельного</w:t>
      </w:r>
      <w:r>
        <w:rPr>
          <w:spacing w:val="-4"/>
          <w:sz w:val="28"/>
        </w:rPr>
        <w:t xml:space="preserve"> </w:t>
      </w:r>
      <w:r>
        <w:rPr>
          <w:sz w:val="28"/>
        </w:rPr>
        <w:t>чтения</w:t>
      </w:r>
      <w:r>
        <w:rPr>
          <w:spacing w:val="-7"/>
          <w:sz w:val="28"/>
        </w:rPr>
        <w:t xml:space="preserve"> </w:t>
      </w:r>
      <w:r>
        <w:rPr>
          <w:sz w:val="28"/>
        </w:rPr>
        <w:t>по</w:t>
      </w:r>
      <w:r>
        <w:rPr>
          <w:spacing w:val="-7"/>
          <w:sz w:val="28"/>
        </w:rPr>
        <w:t xml:space="preserve"> </w:t>
      </w:r>
      <w:r>
        <w:rPr>
          <w:sz w:val="28"/>
        </w:rPr>
        <w:t>совету</w:t>
      </w:r>
      <w:r>
        <w:rPr>
          <w:spacing w:val="-8"/>
          <w:sz w:val="28"/>
        </w:rPr>
        <w:t xml:space="preserve"> </w:t>
      </w:r>
      <w:r>
        <w:rPr>
          <w:spacing w:val="-2"/>
          <w:sz w:val="28"/>
        </w:rPr>
        <w:t>учителя;</w:t>
      </w:r>
    </w:p>
    <w:p w:rsidR="00DA38B8" w:rsidRDefault="00D82884">
      <w:pPr>
        <w:pStyle w:val="a5"/>
        <w:numPr>
          <w:ilvl w:val="1"/>
          <w:numId w:val="0"/>
        </w:numPr>
        <w:tabs>
          <w:tab w:val="left" w:pos="691"/>
        </w:tabs>
        <w:jc w:val="left"/>
        <w:rPr>
          <w:sz w:val="28"/>
        </w:rPr>
      </w:pPr>
      <w:r>
        <w:rPr>
          <w:sz w:val="28"/>
        </w:rPr>
        <w:t>выполнять</w:t>
      </w:r>
      <w:r>
        <w:rPr>
          <w:spacing w:val="-12"/>
          <w:sz w:val="28"/>
        </w:rPr>
        <w:t xml:space="preserve"> </w:t>
      </w:r>
      <w:r>
        <w:rPr>
          <w:sz w:val="28"/>
        </w:rPr>
        <w:t>письменные</w:t>
      </w:r>
      <w:r>
        <w:rPr>
          <w:spacing w:val="-5"/>
          <w:sz w:val="28"/>
        </w:rPr>
        <w:t xml:space="preserve"> </w:t>
      </w:r>
      <w:r>
        <w:rPr>
          <w:sz w:val="28"/>
        </w:rPr>
        <w:t>упражнения</w:t>
      </w:r>
      <w:r>
        <w:rPr>
          <w:spacing w:val="-9"/>
          <w:sz w:val="28"/>
        </w:rPr>
        <w:t xml:space="preserve"> </w:t>
      </w:r>
      <w:r>
        <w:rPr>
          <w:sz w:val="28"/>
        </w:rPr>
        <w:t>в</w:t>
      </w:r>
      <w:r>
        <w:rPr>
          <w:spacing w:val="-11"/>
          <w:sz w:val="28"/>
        </w:rPr>
        <w:t xml:space="preserve"> </w:t>
      </w:r>
      <w:r>
        <w:rPr>
          <w:sz w:val="28"/>
        </w:rPr>
        <w:t>рабочей</w:t>
      </w:r>
      <w:r>
        <w:rPr>
          <w:spacing w:val="-10"/>
          <w:sz w:val="28"/>
        </w:rPr>
        <w:t xml:space="preserve"> </w:t>
      </w:r>
      <w:r>
        <w:rPr>
          <w:spacing w:val="-2"/>
          <w:sz w:val="28"/>
        </w:rPr>
        <w:t>тетради;</w:t>
      </w:r>
    </w:p>
    <w:p w:rsidR="00DA38B8" w:rsidRDefault="00D82884">
      <w:pPr>
        <w:pStyle w:val="a5"/>
        <w:numPr>
          <w:ilvl w:val="1"/>
          <w:numId w:val="0"/>
        </w:numPr>
        <w:tabs>
          <w:tab w:val="left" w:pos="729"/>
        </w:tabs>
        <w:ind w:right="1142"/>
        <w:jc w:val="left"/>
        <w:rPr>
          <w:sz w:val="28"/>
        </w:rPr>
      </w:pPr>
      <w:r>
        <w:rPr>
          <w:sz w:val="28"/>
        </w:rPr>
        <w:t>различать</w:t>
      </w:r>
      <w:r>
        <w:rPr>
          <w:spacing w:val="29"/>
          <w:sz w:val="28"/>
        </w:rPr>
        <w:t xml:space="preserve"> </w:t>
      </w:r>
      <w:r>
        <w:rPr>
          <w:sz w:val="28"/>
        </w:rPr>
        <w:t>и</w:t>
      </w:r>
      <w:r>
        <w:rPr>
          <w:spacing w:val="30"/>
          <w:sz w:val="28"/>
        </w:rPr>
        <w:t xml:space="preserve"> </w:t>
      </w:r>
      <w:r>
        <w:rPr>
          <w:sz w:val="28"/>
        </w:rPr>
        <w:t>называть</w:t>
      </w:r>
      <w:r>
        <w:rPr>
          <w:spacing w:val="29"/>
          <w:sz w:val="28"/>
        </w:rPr>
        <w:t xml:space="preserve"> </w:t>
      </w:r>
      <w:r>
        <w:rPr>
          <w:sz w:val="28"/>
        </w:rPr>
        <w:t>отдельные</w:t>
      </w:r>
      <w:r>
        <w:rPr>
          <w:spacing w:val="32"/>
          <w:sz w:val="28"/>
        </w:rPr>
        <w:t xml:space="preserve"> </w:t>
      </w:r>
      <w:r>
        <w:rPr>
          <w:sz w:val="28"/>
        </w:rPr>
        <w:t>жанры</w:t>
      </w:r>
      <w:r>
        <w:rPr>
          <w:spacing w:val="31"/>
          <w:sz w:val="28"/>
        </w:rPr>
        <w:t xml:space="preserve"> </w:t>
      </w:r>
      <w:r>
        <w:rPr>
          <w:sz w:val="28"/>
        </w:rPr>
        <w:t>фольклора</w:t>
      </w:r>
      <w:r>
        <w:rPr>
          <w:spacing w:val="32"/>
          <w:sz w:val="28"/>
        </w:rPr>
        <w:t xml:space="preserve"> </w:t>
      </w:r>
      <w:r>
        <w:rPr>
          <w:sz w:val="28"/>
        </w:rPr>
        <w:t>(считалки,</w:t>
      </w:r>
      <w:r>
        <w:rPr>
          <w:spacing w:val="32"/>
          <w:sz w:val="28"/>
        </w:rPr>
        <w:t xml:space="preserve"> </w:t>
      </w:r>
      <w:r>
        <w:rPr>
          <w:sz w:val="28"/>
        </w:rPr>
        <w:t>заклички)</w:t>
      </w:r>
      <w:r>
        <w:rPr>
          <w:spacing w:val="29"/>
          <w:sz w:val="28"/>
        </w:rPr>
        <w:t xml:space="preserve"> </w:t>
      </w:r>
      <w:r>
        <w:rPr>
          <w:sz w:val="28"/>
        </w:rPr>
        <w:t>и художественной литературы (рассказы, стихотворения);</w:t>
      </w:r>
    </w:p>
    <w:p w:rsidR="00DA38B8" w:rsidRDefault="00D82884">
      <w:pPr>
        <w:pStyle w:val="a5"/>
        <w:numPr>
          <w:ilvl w:val="1"/>
          <w:numId w:val="0"/>
        </w:numPr>
        <w:tabs>
          <w:tab w:val="left" w:pos="915"/>
          <w:tab w:val="left" w:pos="916"/>
          <w:tab w:val="left" w:pos="2273"/>
          <w:tab w:val="left" w:pos="4171"/>
          <w:tab w:val="left" w:pos="6104"/>
          <w:tab w:val="left" w:pos="6660"/>
          <w:tab w:val="left" w:pos="8776"/>
        </w:tabs>
        <w:ind w:right="1140"/>
        <w:jc w:val="left"/>
        <w:rPr>
          <w:sz w:val="28"/>
        </w:rPr>
      </w:pPr>
      <w:r>
        <w:rPr>
          <w:spacing w:val="-2"/>
          <w:sz w:val="28"/>
        </w:rPr>
        <w:t>отличать</w:t>
      </w:r>
      <w:r>
        <w:rPr>
          <w:sz w:val="28"/>
        </w:rPr>
        <w:tab/>
      </w:r>
      <w:r>
        <w:rPr>
          <w:spacing w:val="-2"/>
          <w:sz w:val="28"/>
        </w:rPr>
        <w:t>прозаическое</w:t>
      </w:r>
      <w:r>
        <w:rPr>
          <w:sz w:val="28"/>
        </w:rPr>
        <w:tab/>
      </w:r>
      <w:r>
        <w:rPr>
          <w:spacing w:val="-2"/>
          <w:sz w:val="28"/>
        </w:rPr>
        <w:t>произведение</w:t>
      </w:r>
      <w:r>
        <w:rPr>
          <w:sz w:val="28"/>
        </w:rPr>
        <w:tab/>
      </w:r>
      <w:r>
        <w:rPr>
          <w:spacing w:val="-6"/>
          <w:sz w:val="28"/>
        </w:rPr>
        <w:t>от</w:t>
      </w:r>
      <w:r>
        <w:rPr>
          <w:sz w:val="28"/>
        </w:rPr>
        <w:tab/>
      </w:r>
      <w:r>
        <w:rPr>
          <w:spacing w:val="-2"/>
          <w:sz w:val="28"/>
        </w:rPr>
        <w:t>стихотворного,</w:t>
      </w:r>
      <w:r>
        <w:rPr>
          <w:sz w:val="28"/>
        </w:rPr>
        <w:tab/>
      </w:r>
      <w:r>
        <w:rPr>
          <w:spacing w:val="-2"/>
          <w:sz w:val="28"/>
        </w:rPr>
        <w:t xml:space="preserve">выделять </w:t>
      </w:r>
      <w:r>
        <w:rPr>
          <w:sz w:val="28"/>
        </w:rPr>
        <w:t>особенности стихотворного произведения (рифма);</w:t>
      </w:r>
    </w:p>
    <w:p w:rsidR="00DA38B8" w:rsidRDefault="00D82884">
      <w:pPr>
        <w:pStyle w:val="a5"/>
        <w:numPr>
          <w:ilvl w:val="1"/>
          <w:numId w:val="0"/>
        </w:numPr>
        <w:tabs>
          <w:tab w:val="left" w:pos="992"/>
          <w:tab w:val="left" w:pos="993"/>
          <w:tab w:val="left" w:pos="2455"/>
          <w:tab w:val="left" w:pos="3864"/>
          <w:tab w:val="left" w:pos="6205"/>
          <w:tab w:val="left" w:pos="8622"/>
          <w:tab w:val="left" w:pos="9126"/>
        </w:tabs>
        <w:spacing w:line="244" w:lineRule="auto"/>
        <w:ind w:right="1143"/>
        <w:jc w:val="left"/>
        <w:rPr>
          <w:sz w:val="28"/>
        </w:rPr>
      </w:pPr>
      <w:r>
        <w:rPr>
          <w:spacing w:val="-2"/>
          <w:sz w:val="28"/>
        </w:rPr>
        <w:t>находить</w:t>
      </w:r>
      <w:r>
        <w:rPr>
          <w:sz w:val="28"/>
        </w:rPr>
        <w:tab/>
      </w:r>
      <w:r>
        <w:rPr>
          <w:spacing w:val="-2"/>
          <w:sz w:val="28"/>
        </w:rPr>
        <w:t>средства</w:t>
      </w:r>
      <w:r>
        <w:rPr>
          <w:sz w:val="28"/>
        </w:rPr>
        <w:tab/>
      </w:r>
      <w:r>
        <w:rPr>
          <w:spacing w:val="-2"/>
          <w:sz w:val="28"/>
        </w:rPr>
        <w:t>художественной</w:t>
      </w:r>
      <w:r>
        <w:rPr>
          <w:sz w:val="28"/>
        </w:rPr>
        <w:tab/>
      </w:r>
      <w:r>
        <w:rPr>
          <w:spacing w:val="-2"/>
          <w:sz w:val="28"/>
        </w:rPr>
        <w:t>выразительности</w:t>
      </w:r>
      <w:r>
        <w:rPr>
          <w:sz w:val="28"/>
        </w:rPr>
        <w:tab/>
      </w:r>
      <w:r>
        <w:rPr>
          <w:spacing w:val="-10"/>
          <w:sz w:val="28"/>
        </w:rPr>
        <w:t>в</w:t>
      </w:r>
      <w:r>
        <w:rPr>
          <w:sz w:val="28"/>
        </w:rPr>
        <w:tab/>
      </w:r>
      <w:r>
        <w:rPr>
          <w:spacing w:val="-2"/>
          <w:sz w:val="28"/>
        </w:rPr>
        <w:t xml:space="preserve">тексте </w:t>
      </w:r>
      <w:r>
        <w:rPr>
          <w:sz w:val="28"/>
        </w:rPr>
        <w:t>(уменьшительно-ласкательная форма слов);</w:t>
      </w:r>
    </w:p>
    <w:p w:rsidR="00DA38B8" w:rsidRDefault="00D82884">
      <w:pPr>
        <w:pStyle w:val="a5"/>
        <w:numPr>
          <w:ilvl w:val="1"/>
          <w:numId w:val="0"/>
        </w:numPr>
        <w:tabs>
          <w:tab w:val="left" w:pos="691"/>
        </w:tabs>
        <w:spacing w:line="314" w:lineRule="exact"/>
        <w:jc w:val="left"/>
        <w:rPr>
          <w:sz w:val="28"/>
        </w:rPr>
      </w:pPr>
      <w:r>
        <w:rPr>
          <w:spacing w:val="-2"/>
          <w:sz w:val="28"/>
        </w:rPr>
        <w:t>выразительно</w:t>
      </w:r>
      <w:r>
        <w:rPr>
          <w:spacing w:val="5"/>
          <w:sz w:val="28"/>
        </w:rPr>
        <w:t xml:space="preserve"> </w:t>
      </w:r>
      <w:r>
        <w:rPr>
          <w:spacing w:val="-2"/>
          <w:sz w:val="28"/>
        </w:rPr>
        <w:t>читать;</w:t>
      </w:r>
    </w:p>
    <w:p w:rsidR="00DA38B8" w:rsidRDefault="00D82884">
      <w:pPr>
        <w:pStyle w:val="a5"/>
        <w:numPr>
          <w:ilvl w:val="1"/>
          <w:numId w:val="0"/>
        </w:numPr>
        <w:tabs>
          <w:tab w:val="left" w:pos="734"/>
        </w:tabs>
        <w:ind w:right="1138"/>
        <w:rPr>
          <w:sz w:val="28"/>
        </w:rPr>
      </w:pPr>
      <w:r>
        <w:rPr>
          <w:sz w:val="28"/>
        </w:rPr>
        <w:t>составлять устное высказывание (2–3 предложения) на заданную тему по образцу (на основе прочитанного или прослушанного произведения);</w:t>
      </w:r>
    </w:p>
    <w:p w:rsidR="00DA38B8" w:rsidRDefault="00D82884">
      <w:pPr>
        <w:pStyle w:val="a5"/>
        <w:numPr>
          <w:ilvl w:val="1"/>
          <w:numId w:val="0"/>
        </w:numPr>
        <w:tabs>
          <w:tab w:val="left" w:pos="758"/>
        </w:tabs>
        <w:ind w:right="1143"/>
        <w:rPr>
          <w:sz w:val="28"/>
        </w:rPr>
      </w:pPr>
      <w:r>
        <w:rPr>
          <w:sz w:val="28"/>
        </w:rPr>
        <w:t>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DA38B8" w:rsidRDefault="00D82884">
      <w:pPr>
        <w:pStyle w:val="1"/>
        <w:tabs>
          <w:tab w:val="left" w:pos="465"/>
        </w:tabs>
        <w:spacing w:before="239"/>
        <w:ind w:left="0"/>
      </w:pPr>
      <w:bookmarkStart w:id="22" w:name="2_КЛАСС"/>
      <w:bookmarkEnd w:id="22"/>
      <w:r>
        <w:rPr>
          <w:spacing w:val="-2"/>
        </w:rPr>
        <w:t>КЛАСС</w:t>
      </w:r>
    </w:p>
    <w:p w:rsidR="00DA38B8" w:rsidRDefault="00D82884">
      <w:pPr>
        <w:pStyle w:val="a3"/>
        <w:spacing w:before="115"/>
        <w:ind w:left="0" w:firstLine="0"/>
      </w:pPr>
      <w:r>
        <w:t>Обучающийся</w:t>
      </w:r>
      <w:r>
        <w:rPr>
          <w:spacing w:val="-18"/>
        </w:rPr>
        <w:t xml:space="preserve"> </w:t>
      </w:r>
      <w:r>
        <w:rPr>
          <w:spacing w:val="-2"/>
        </w:rPr>
        <w:t>научится:</w:t>
      </w:r>
    </w:p>
    <w:p w:rsidR="00DA38B8" w:rsidRDefault="00D82884">
      <w:pPr>
        <w:pStyle w:val="a5"/>
        <w:numPr>
          <w:ilvl w:val="1"/>
          <w:numId w:val="0"/>
        </w:numPr>
        <w:tabs>
          <w:tab w:val="left" w:pos="739"/>
        </w:tabs>
        <w:ind w:right="1135"/>
        <w:rPr>
          <w:sz w:val="28"/>
        </w:rPr>
      </w:pPr>
      <w:r>
        <w:rPr>
          <w:sz w:val="28"/>
        </w:rPr>
        <w:t>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691"/>
        </w:tabs>
        <w:spacing w:before="67" w:line="322" w:lineRule="exact"/>
        <w:jc w:val="left"/>
        <w:rPr>
          <w:sz w:val="28"/>
        </w:rPr>
      </w:pPr>
      <w:r>
        <w:rPr>
          <w:sz w:val="28"/>
        </w:rPr>
        <w:t>понимать</w:t>
      </w:r>
      <w:r>
        <w:rPr>
          <w:spacing w:val="-11"/>
          <w:sz w:val="28"/>
        </w:rPr>
        <w:t xml:space="preserve"> </w:t>
      </w:r>
      <w:r>
        <w:rPr>
          <w:sz w:val="28"/>
        </w:rPr>
        <w:t>смысл</w:t>
      </w:r>
      <w:r>
        <w:rPr>
          <w:spacing w:val="-8"/>
          <w:sz w:val="28"/>
        </w:rPr>
        <w:t xml:space="preserve"> </w:t>
      </w:r>
      <w:r>
        <w:rPr>
          <w:sz w:val="28"/>
        </w:rPr>
        <w:t>прочитанных</w:t>
      </w:r>
      <w:r>
        <w:rPr>
          <w:spacing w:val="-12"/>
          <w:sz w:val="28"/>
        </w:rPr>
        <w:t xml:space="preserve"> </w:t>
      </w:r>
      <w:r>
        <w:rPr>
          <w:sz w:val="28"/>
        </w:rPr>
        <w:t>произведений</w:t>
      </w:r>
      <w:r>
        <w:rPr>
          <w:spacing w:val="-9"/>
          <w:sz w:val="28"/>
        </w:rPr>
        <w:t xml:space="preserve"> </w:t>
      </w:r>
      <w:r>
        <w:rPr>
          <w:sz w:val="28"/>
        </w:rPr>
        <w:t>или</w:t>
      </w:r>
      <w:r>
        <w:rPr>
          <w:spacing w:val="-9"/>
          <w:sz w:val="28"/>
        </w:rPr>
        <w:t xml:space="preserve"> </w:t>
      </w:r>
      <w:r>
        <w:rPr>
          <w:sz w:val="28"/>
        </w:rPr>
        <w:t>воспринятых</w:t>
      </w:r>
      <w:r>
        <w:rPr>
          <w:spacing w:val="-12"/>
          <w:sz w:val="28"/>
        </w:rPr>
        <w:t xml:space="preserve"> </w:t>
      </w:r>
      <w:r>
        <w:rPr>
          <w:sz w:val="28"/>
        </w:rPr>
        <w:t>на</w:t>
      </w:r>
      <w:r>
        <w:rPr>
          <w:spacing w:val="-8"/>
          <w:sz w:val="28"/>
        </w:rPr>
        <w:t xml:space="preserve"> </w:t>
      </w:r>
      <w:r>
        <w:rPr>
          <w:spacing w:val="-2"/>
          <w:sz w:val="28"/>
        </w:rPr>
        <w:t>слух;</w:t>
      </w:r>
    </w:p>
    <w:p w:rsidR="00DA38B8" w:rsidRDefault="00D82884">
      <w:pPr>
        <w:pStyle w:val="a5"/>
        <w:numPr>
          <w:ilvl w:val="1"/>
          <w:numId w:val="0"/>
        </w:numPr>
        <w:tabs>
          <w:tab w:val="left" w:pos="700"/>
        </w:tabs>
        <w:ind w:right="1143"/>
        <w:jc w:val="left"/>
        <w:rPr>
          <w:sz w:val="28"/>
        </w:rPr>
      </w:pPr>
      <w:r>
        <w:rPr>
          <w:sz w:val="28"/>
        </w:rPr>
        <w:t>задавать вопросы к фактическому</w:t>
      </w:r>
      <w:r>
        <w:rPr>
          <w:spacing w:val="-1"/>
          <w:sz w:val="28"/>
        </w:rPr>
        <w:t xml:space="preserve"> </w:t>
      </w:r>
      <w:r>
        <w:rPr>
          <w:sz w:val="28"/>
        </w:rPr>
        <w:t>содержанию произведения; участвовать в беседе по прочитанному тексту;</w:t>
      </w:r>
    </w:p>
    <w:p w:rsidR="00DA38B8" w:rsidRDefault="00D82884">
      <w:pPr>
        <w:pStyle w:val="a5"/>
        <w:numPr>
          <w:ilvl w:val="1"/>
          <w:numId w:val="0"/>
        </w:numPr>
        <w:tabs>
          <w:tab w:val="left" w:pos="691"/>
        </w:tabs>
        <w:spacing w:line="321" w:lineRule="exact"/>
        <w:jc w:val="left"/>
        <w:rPr>
          <w:sz w:val="28"/>
        </w:rPr>
      </w:pPr>
      <w:r>
        <w:rPr>
          <w:sz w:val="28"/>
        </w:rPr>
        <w:t>самостоятельно</w:t>
      </w:r>
      <w:r>
        <w:rPr>
          <w:spacing w:val="-8"/>
          <w:sz w:val="28"/>
        </w:rPr>
        <w:t xml:space="preserve"> </w:t>
      </w:r>
      <w:r>
        <w:rPr>
          <w:sz w:val="28"/>
        </w:rPr>
        <w:t>определять</w:t>
      </w:r>
      <w:r>
        <w:rPr>
          <w:spacing w:val="-9"/>
          <w:sz w:val="28"/>
        </w:rPr>
        <w:t xml:space="preserve"> </w:t>
      </w:r>
      <w:r>
        <w:rPr>
          <w:sz w:val="28"/>
        </w:rPr>
        <w:t>тему</w:t>
      </w:r>
      <w:r>
        <w:rPr>
          <w:spacing w:val="-10"/>
          <w:sz w:val="28"/>
        </w:rPr>
        <w:t xml:space="preserve"> </w:t>
      </w:r>
      <w:r>
        <w:rPr>
          <w:sz w:val="28"/>
        </w:rPr>
        <w:t>и</w:t>
      </w:r>
      <w:r>
        <w:rPr>
          <w:spacing w:val="-8"/>
          <w:sz w:val="28"/>
        </w:rPr>
        <w:t xml:space="preserve"> </w:t>
      </w:r>
      <w:r>
        <w:rPr>
          <w:sz w:val="28"/>
        </w:rPr>
        <w:t>выделять</w:t>
      </w:r>
      <w:r>
        <w:rPr>
          <w:spacing w:val="-9"/>
          <w:sz w:val="28"/>
        </w:rPr>
        <w:t xml:space="preserve"> </w:t>
      </w:r>
      <w:r>
        <w:rPr>
          <w:sz w:val="28"/>
        </w:rPr>
        <w:t>главную</w:t>
      </w:r>
      <w:r>
        <w:rPr>
          <w:spacing w:val="-8"/>
          <w:sz w:val="28"/>
        </w:rPr>
        <w:t xml:space="preserve"> </w:t>
      </w:r>
      <w:r>
        <w:rPr>
          <w:sz w:val="28"/>
        </w:rPr>
        <w:t>мысль</w:t>
      </w:r>
      <w:r>
        <w:rPr>
          <w:spacing w:val="-9"/>
          <w:sz w:val="28"/>
        </w:rPr>
        <w:t xml:space="preserve"> </w:t>
      </w:r>
      <w:r>
        <w:rPr>
          <w:spacing w:val="-2"/>
          <w:sz w:val="28"/>
        </w:rPr>
        <w:t>произведения;</w:t>
      </w:r>
    </w:p>
    <w:p w:rsidR="00DA38B8" w:rsidRDefault="00D82884">
      <w:pPr>
        <w:pStyle w:val="a5"/>
        <w:numPr>
          <w:ilvl w:val="1"/>
          <w:numId w:val="0"/>
        </w:numPr>
        <w:tabs>
          <w:tab w:val="left" w:pos="691"/>
        </w:tabs>
        <w:spacing w:before="5" w:line="322" w:lineRule="exact"/>
        <w:jc w:val="left"/>
        <w:rPr>
          <w:sz w:val="28"/>
        </w:rPr>
      </w:pPr>
      <w:r>
        <w:rPr>
          <w:sz w:val="28"/>
        </w:rPr>
        <w:t>определять</w:t>
      </w:r>
      <w:r>
        <w:rPr>
          <w:spacing w:val="-13"/>
          <w:sz w:val="28"/>
        </w:rPr>
        <w:t xml:space="preserve"> </w:t>
      </w:r>
      <w:r>
        <w:rPr>
          <w:sz w:val="28"/>
        </w:rPr>
        <w:t>хронологическую</w:t>
      </w:r>
      <w:r>
        <w:rPr>
          <w:spacing w:val="-12"/>
          <w:sz w:val="28"/>
        </w:rPr>
        <w:t xml:space="preserve"> </w:t>
      </w:r>
      <w:r>
        <w:rPr>
          <w:sz w:val="28"/>
        </w:rPr>
        <w:t>последовательность</w:t>
      </w:r>
      <w:r>
        <w:rPr>
          <w:spacing w:val="-6"/>
          <w:sz w:val="28"/>
        </w:rPr>
        <w:t xml:space="preserve"> </w:t>
      </w:r>
      <w:r>
        <w:rPr>
          <w:sz w:val="28"/>
        </w:rPr>
        <w:t>событий</w:t>
      </w:r>
      <w:r>
        <w:rPr>
          <w:spacing w:val="-12"/>
          <w:sz w:val="28"/>
        </w:rPr>
        <w:t xml:space="preserve"> </w:t>
      </w:r>
      <w:r>
        <w:rPr>
          <w:sz w:val="28"/>
        </w:rPr>
        <w:t>в</w:t>
      </w:r>
      <w:r>
        <w:rPr>
          <w:spacing w:val="-12"/>
          <w:sz w:val="28"/>
        </w:rPr>
        <w:t xml:space="preserve"> </w:t>
      </w:r>
      <w:r>
        <w:rPr>
          <w:spacing w:val="-2"/>
          <w:sz w:val="28"/>
        </w:rPr>
        <w:t>произведении;</w:t>
      </w:r>
    </w:p>
    <w:p w:rsidR="00DA38B8" w:rsidRDefault="00D82884">
      <w:pPr>
        <w:pStyle w:val="a5"/>
        <w:numPr>
          <w:ilvl w:val="1"/>
          <w:numId w:val="0"/>
        </w:numPr>
        <w:tabs>
          <w:tab w:val="left" w:pos="700"/>
        </w:tabs>
        <w:ind w:right="1147"/>
        <w:jc w:val="left"/>
        <w:rPr>
          <w:sz w:val="28"/>
        </w:rPr>
      </w:pPr>
      <w:r>
        <w:rPr>
          <w:sz w:val="28"/>
        </w:rPr>
        <w:t>сопоставлять название произведения с его темой (о природе, о сверстниках, о добре, зле и т. д.);</w:t>
      </w:r>
    </w:p>
    <w:p w:rsidR="00DA38B8" w:rsidRDefault="00D82884">
      <w:pPr>
        <w:pStyle w:val="a5"/>
        <w:numPr>
          <w:ilvl w:val="1"/>
          <w:numId w:val="0"/>
        </w:numPr>
        <w:tabs>
          <w:tab w:val="left" w:pos="753"/>
        </w:tabs>
        <w:ind w:right="1142"/>
        <w:jc w:val="left"/>
        <w:rPr>
          <w:sz w:val="28"/>
        </w:rPr>
      </w:pPr>
      <w:r>
        <w:rPr>
          <w:sz w:val="28"/>
        </w:rPr>
        <w:t>строить</w:t>
      </w:r>
      <w:r>
        <w:rPr>
          <w:spacing w:val="40"/>
          <w:sz w:val="28"/>
        </w:rPr>
        <w:t xml:space="preserve"> </w:t>
      </w:r>
      <w:r>
        <w:rPr>
          <w:sz w:val="28"/>
        </w:rPr>
        <w:t>короткое</w:t>
      </w:r>
      <w:r>
        <w:rPr>
          <w:spacing w:val="40"/>
          <w:sz w:val="28"/>
        </w:rPr>
        <w:t xml:space="preserve"> </w:t>
      </w:r>
      <w:r>
        <w:rPr>
          <w:sz w:val="28"/>
        </w:rPr>
        <w:t>монологическое</w:t>
      </w:r>
      <w:r>
        <w:rPr>
          <w:spacing w:val="40"/>
          <w:sz w:val="28"/>
        </w:rPr>
        <w:t xml:space="preserve"> </w:t>
      </w:r>
      <w:r>
        <w:rPr>
          <w:sz w:val="28"/>
        </w:rPr>
        <w:t>высказывание</w:t>
      </w:r>
      <w:r>
        <w:rPr>
          <w:spacing w:val="40"/>
          <w:sz w:val="28"/>
        </w:rPr>
        <w:t xml:space="preserve"> </w:t>
      </w:r>
      <w:r>
        <w:rPr>
          <w:sz w:val="28"/>
        </w:rPr>
        <w:t>(краткий</w:t>
      </w:r>
      <w:r>
        <w:rPr>
          <w:spacing w:val="40"/>
          <w:sz w:val="28"/>
        </w:rPr>
        <w:t xml:space="preserve"> </w:t>
      </w:r>
      <w:r>
        <w:rPr>
          <w:sz w:val="28"/>
        </w:rPr>
        <w:t>и</w:t>
      </w:r>
      <w:r>
        <w:rPr>
          <w:spacing w:val="40"/>
          <w:sz w:val="28"/>
        </w:rPr>
        <w:t xml:space="preserve"> </w:t>
      </w:r>
      <w:r>
        <w:rPr>
          <w:sz w:val="28"/>
        </w:rPr>
        <w:t>развернутый ответ на вопрос учителя);</w:t>
      </w:r>
    </w:p>
    <w:p w:rsidR="00DA38B8" w:rsidRDefault="00D82884">
      <w:pPr>
        <w:pStyle w:val="a5"/>
        <w:numPr>
          <w:ilvl w:val="1"/>
          <w:numId w:val="0"/>
        </w:numPr>
        <w:tabs>
          <w:tab w:val="left" w:pos="691"/>
        </w:tabs>
        <w:spacing w:line="321" w:lineRule="exact"/>
        <w:jc w:val="left"/>
        <w:rPr>
          <w:sz w:val="28"/>
        </w:rPr>
      </w:pPr>
      <w:r>
        <w:rPr>
          <w:sz w:val="28"/>
        </w:rPr>
        <w:t>уметь</w:t>
      </w:r>
      <w:r>
        <w:rPr>
          <w:spacing w:val="-7"/>
          <w:sz w:val="28"/>
        </w:rPr>
        <w:t xml:space="preserve"> </w:t>
      </w:r>
      <w:r>
        <w:rPr>
          <w:sz w:val="28"/>
        </w:rPr>
        <w:t>характеризовать</w:t>
      </w:r>
      <w:r>
        <w:rPr>
          <w:spacing w:val="-11"/>
          <w:sz w:val="28"/>
        </w:rPr>
        <w:t xml:space="preserve"> </w:t>
      </w:r>
      <w:r>
        <w:rPr>
          <w:sz w:val="28"/>
        </w:rPr>
        <w:t>литературного</w:t>
      </w:r>
      <w:r>
        <w:rPr>
          <w:spacing w:val="-9"/>
          <w:sz w:val="28"/>
        </w:rPr>
        <w:t xml:space="preserve"> </w:t>
      </w:r>
      <w:r>
        <w:rPr>
          <w:sz w:val="28"/>
        </w:rPr>
        <w:t>героя,</w:t>
      </w:r>
      <w:r>
        <w:rPr>
          <w:spacing w:val="-6"/>
          <w:sz w:val="28"/>
        </w:rPr>
        <w:t xml:space="preserve"> </w:t>
      </w:r>
      <w:r>
        <w:rPr>
          <w:sz w:val="28"/>
        </w:rPr>
        <w:t>давать</w:t>
      </w:r>
      <w:r>
        <w:rPr>
          <w:spacing w:val="-11"/>
          <w:sz w:val="28"/>
        </w:rPr>
        <w:t xml:space="preserve"> </w:t>
      </w:r>
      <w:r>
        <w:rPr>
          <w:sz w:val="28"/>
        </w:rPr>
        <w:t>оценку</w:t>
      </w:r>
      <w:r>
        <w:rPr>
          <w:spacing w:val="-13"/>
          <w:sz w:val="28"/>
        </w:rPr>
        <w:t xml:space="preserve"> </w:t>
      </w:r>
      <w:r>
        <w:rPr>
          <w:sz w:val="28"/>
        </w:rPr>
        <w:t>его</w:t>
      </w:r>
      <w:r>
        <w:rPr>
          <w:spacing w:val="-9"/>
          <w:sz w:val="28"/>
        </w:rPr>
        <w:t xml:space="preserve"> </w:t>
      </w:r>
      <w:r>
        <w:rPr>
          <w:spacing w:val="-2"/>
          <w:sz w:val="28"/>
        </w:rPr>
        <w:t>поступкам;</w:t>
      </w:r>
    </w:p>
    <w:p w:rsidR="00DA38B8" w:rsidRDefault="00D82884">
      <w:pPr>
        <w:pStyle w:val="a5"/>
        <w:numPr>
          <w:ilvl w:val="1"/>
          <w:numId w:val="0"/>
        </w:numPr>
        <w:tabs>
          <w:tab w:val="left" w:pos="691"/>
        </w:tabs>
        <w:spacing w:line="322" w:lineRule="exact"/>
        <w:jc w:val="left"/>
        <w:rPr>
          <w:sz w:val="28"/>
        </w:rPr>
      </w:pPr>
      <w:r>
        <w:rPr>
          <w:sz w:val="28"/>
        </w:rPr>
        <w:t>читать</w:t>
      </w:r>
      <w:r>
        <w:rPr>
          <w:spacing w:val="-10"/>
          <w:sz w:val="28"/>
        </w:rPr>
        <w:t xml:space="preserve"> </w:t>
      </w:r>
      <w:r>
        <w:rPr>
          <w:sz w:val="28"/>
        </w:rPr>
        <w:t>наизусть</w:t>
      </w:r>
      <w:r>
        <w:rPr>
          <w:spacing w:val="-9"/>
          <w:sz w:val="28"/>
        </w:rPr>
        <w:t xml:space="preserve"> </w:t>
      </w:r>
      <w:r>
        <w:rPr>
          <w:sz w:val="28"/>
        </w:rPr>
        <w:t>2–3</w:t>
      </w:r>
      <w:r>
        <w:rPr>
          <w:spacing w:val="-8"/>
          <w:sz w:val="28"/>
        </w:rPr>
        <w:t xml:space="preserve"> </w:t>
      </w:r>
      <w:r>
        <w:rPr>
          <w:sz w:val="28"/>
        </w:rPr>
        <w:t>стихотворения</w:t>
      </w:r>
      <w:r>
        <w:rPr>
          <w:spacing w:val="-6"/>
          <w:sz w:val="28"/>
        </w:rPr>
        <w:t xml:space="preserve"> </w:t>
      </w:r>
      <w:r>
        <w:rPr>
          <w:sz w:val="28"/>
        </w:rPr>
        <w:t>разных</w:t>
      </w:r>
      <w:r>
        <w:rPr>
          <w:spacing w:val="-11"/>
          <w:sz w:val="28"/>
        </w:rPr>
        <w:t xml:space="preserve"> </w:t>
      </w:r>
      <w:r>
        <w:rPr>
          <w:spacing w:val="-2"/>
          <w:sz w:val="28"/>
        </w:rPr>
        <w:t>авторов;</w:t>
      </w:r>
    </w:p>
    <w:p w:rsidR="00DA38B8" w:rsidRDefault="00D82884">
      <w:pPr>
        <w:pStyle w:val="a5"/>
        <w:numPr>
          <w:ilvl w:val="1"/>
          <w:numId w:val="0"/>
        </w:numPr>
        <w:tabs>
          <w:tab w:val="left" w:pos="782"/>
        </w:tabs>
        <w:ind w:right="1146"/>
        <w:jc w:val="left"/>
        <w:rPr>
          <w:sz w:val="28"/>
        </w:rPr>
      </w:pPr>
      <w:r>
        <w:rPr>
          <w:sz w:val="28"/>
        </w:rPr>
        <w:t>ориентироваться</w:t>
      </w:r>
      <w:r>
        <w:rPr>
          <w:spacing w:val="80"/>
          <w:sz w:val="28"/>
        </w:rPr>
        <w:t xml:space="preserve"> </w:t>
      </w:r>
      <w:r>
        <w:rPr>
          <w:sz w:val="28"/>
        </w:rPr>
        <w:t>в</w:t>
      </w:r>
      <w:r>
        <w:rPr>
          <w:spacing w:val="80"/>
          <w:sz w:val="28"/>
        </w:rPr>
        <w:t xml:space="preserve"> </w:t>
      </w:r>
      <w:r>
        <w:rPr>
          <w:sz w:val="28"/>
        </w:rPr>
        <w:t>книге,</w:t>
      </w:r>
      <w:r>
        <w:rPr>
          <w:spacing w:val="80"/>
          <w:sz w:val="28"/>
        </w:rPr>
        <w:t xml:space="preserve"> </w:t>
      </w:r>
      <w:r>
        <w:rPr>
          <w:sz w:val="28"/>
        </w:rPr>
        <w:t>учебнике,</w:t>
      </w:r>
      <w:r>
        <w:rPr>
          <w:spacing w:val="80"/>
          <w:sz w:val="28"/>
        </w:rPr>
        <w:t xml:space="preserve"> </w:t>
      </w:r>
      <w:r>
        <w:rPr>
          <w:sz w:val="28"/>
        </w:rPr>
        <w:t>опираясь</w:t>
      </w:r>
      <w:r>
        <w:rPr>
          <w:spacing w:val="80"/>
          <w:sz w:val="28"/>
        </w:rPr>
        <w:t xml:space="preserve"> </w:t>
      </w:r>
      <w:r>
        <w:rPr>
          <w:sz w:val="28"/>
        </w:rPr>
        <w:t>на</w:t>
      </w:r>
      <w:r>
        <w:rPr>
          <w:spacing w:val="80"/>
          <w:sz w:val="28"/>
        </w:rPr>
        <w:t xml:space="preserve"> </w:t>
      </w:r>
      <w:r>
        <w:rPr>
          <w:sz w:val="28"/>
        </w:rPr>
        <w:t>ее</w:t>
      </w:r>
      <w:r>
        <w:rPr>
          <w:spacing w:val="80"/>
          <w:sz w:val="28"/>
        </w:rPr>
        <w:t xml:space="preserve"> </w:t>
      </w:r>
      <w:r>
        <w:rPr>
          <w:sz w:val="28"/>
        </w:rPr>
        <w:t>аппарат</w:t>
      </w:r>
      <w:r>
        <w:rPr>
          <w:spacing w:val="80"/>
          <w:sz w:val="28"/>
        </w:rPr>
        <w:t xml:space="preserve"> </w:t>
      </w:r>
      <w:r>
        <w:rPr>
          <w:sz w:val="28"/>
        </w:rPr>
        <w:t>(обложку, оглавление, иллюстрации);</w:t>
      </w:r>
    </w:p>
    <w:p w:rsidR="00DA38B8" w:rsidRDefault="00D82884">
      <w:pPr>
        <w:pStyle w:val="a5"/>
        <w:numPr>
          <w:ilvl w:val="1"/>
          <w:numId w:val="0"/>
        </w:numPr>
        <w:tabs>
          <w:tab w:val="left" w:pos="695"/>
        </w:tabs>
        <w:ind w:right="1134"/>
        <w:jc w:val="left"/>
        <w:rPr>
          <w:sz w:val="28"/>
        </w:rPr>
      </w:pPr>
      <w:r>
        <w:rPr>
          <w:sz w:val="28"/>
        </w:rPr>
        <w:t>различать</w:t>
      </w:r>
      <w:r>
        <w:rPr>
          <w:spacing w:val="-2"/>
          <w:sz w:val="28"/>
        </w:rPr>
        <w:t xml:space="preserve"> </w:t>
      </w:r>
      <w:r>
        <w:rPr>
          <w:sz w:val="28"/>
        </w:rPr>
        <w:t>и называть</w:t>
      </w:r>
      <w:r>
        <w:rPr>
          <w:spacing w:val="-2"/>
          <w:sz w:val="28"/>
        </w:rPr>
        <w:t xml:space="preserve"> </w:t>
      </w:r>
      <w:r>
        <w:rPr>
          <w:sz w:val="28"/>
        </w:rPr>
        <w:t xml:space="preserve">отдельные жанры фольклора (пословицы и поговорки, </w:t>
      </w:r>
      <w:r>
        <w:rPr>
          <w:spacing w:val="-2"/>
          <w:sz w:val="28"/>
        </w:rPr>
        <w:t>загадки);</w:t>
      </w:r>
    </w:p>
    <w:p w:rsidR="00DA38B8" w:rsidRDefault="00D82884">
      <w:pPr>
        <w:pStyle w:val="a5"/>
        <w:numPr>
          <w:ilvl w:val="1"/>
          <w:numId w:val="0"/>
        </w:numPr>
        <w:tabs>
          <w:tab w:val="left" w:pos="743"/>
        </w:tabs>
        <w:ind w:right="1146"/>
        <w:jc w:val="left"/>
        <w:rPr>
          <w:sz w:val="28"/>
        </w:rPr>
      </w:pPr>
      <w:r>
        <w:rPr>
          <w:sz w:val="28"/>
        </w:rPr>
        <w:t>находить</w:t>
      </w:r>
      <w:r>
        <w:rPr>
          <w:spacing w:val="40"/>
          <w:sz w:val="28"/>
        </w:rPr>
        <w:t xml:space="preserve"> </w:t>
      </w:r>
      <w:r>
        <w:rPr>
          <w:sz w:val="28"/>
        </w:rPr>
        <w:t>в</w:t>
      </w:r>
      <w:r>
        <w:rPr>
          <w:spacing w:val="40"/>
          <w:sz w:val="28"/>
        </w:rPr>
        <w:t xml:space="preserve"> </w:t>
      </w:r>
      <w:r>
        <w:rPr>
          <w:sz w:val="28"/>
        </w:rPr>
        <w:t>тексте</w:t>
      </w:r>
      <w:r>
        <w:rPr>
          <w:spacing w:val="40"/>
          <w:sz w:val="28"/>
        </w:rPr>
        <w:t xml:space="preserve"> </w:t>
      </w:r>
      <w:r>
        <w:rPr>
          <w:sz w:val="28"/>
        </w:rPr>
        <w:t>средства</w:t>
      </w:r>
      <w:r>
        <w:rPr>
          <w:spacing w:val="40"/>
          <w:sz w:val="28"/>
        </w:rPr>
        <w:t xml:space="preserve"> </w:t>
      </w:r>
      <w:r>
        <w:rPr>
          <w:sz w:val="28"/>
        </w:rPr>
        <w:t>художественной</w:t>
      </w:r>
      <w:r>
        <w:rPr>
          <w:spacing w:val="40"/>
          <w:sz w:val="28"/>
        </w:rPr>
        <w:t xml:space="preserve"> </w:t>
      </w:r>
      <w:r>
        <w:rPr>
          <w:sz w:val="28"/>
        </w:rPr>
        <w:t>выразительности</w:t>
      </w:r>
      <w:r>
        <w:rPr>
          <w:spacing w:val="40"/>
          <w:sz w:val="28"/>
        </w:rPr>
        <w:t xml:space="preserve"> </w:t>
      </w:r>
      <w:r>
        <w:rPr>
          <w:sz w:val="28"/>
        </w:rPr>
        <w:t xml:space="preserve">(синонимы, </w:t>
      </w:r>
      <w:r>
        <w:rPr>
          <w:spacing w:val="-2"/>
          <w:sz w:val="28"/>
        </w:rPr>
        <w:t>антонимы);</w:t>
      </w:r>
    </w:p>
    <w:p w:rsidR="00DA38B8" w:rsidRDefault="00D82884">
      <w:pPr>
        <w:pStyle w:val="a5"/>
        <w:numPr>
          <w:ilvl w:val="1"/>
          <w:numId w:val="0"/>
        </w:numPr>
        <w:tabs>
          <w:tab w:val="left" w:pos="691"/>
        </w:tabs>
        <w:spacing w:before="2" w:line="322" w:lineRule="exact"/>
        <w:jc w:val="left"/>
        <w:rPr>
          <w:sz w:val="28"/>
        </w:rPr>
      </w:pPr>
      <w:r>
        <w:rPr>
          <w:sz w:val="28"/>
        </w:rPr>
        <w:t>читать</w:t>
      </w:r>
      <w:r>
        <w:rPr>
          <w:spacing w:val="-14"/>
          <w:sz w:val="28"/>
        </w:rPr>
        <w:t xml:space="preserve"> </w:t>
      </w:r>
      <w:r>
        <w:rPr>
          <w:sz w:val="28"/>
        </w:rPr>
        <w:t>художественное</w:t>
      </w:r>
      <w:r>
        <w:rPr>
          <w:spacing w:val="-12"/>
          <w:sz w:val="28"/>
        </w:rPr>
        <w:t xml:space="preserve"> </w:t>
      </w:r>
      <w:r>
        <w:rPr>
          <w:sz w:val="28"/>
        </w:rPr>
        <w:t>произведение</w:t>
      </w:r>
      <w:r>
        <w:rPr>
          <w:spacing w:val="-11"/>
          <w:sz w:val="28"/>
        </w:rPr>
        <w:t xml:space="preserve"> </w:t>
      </w:r>
      <w:r>
        <w:rPr>
          <w:sz w:val="28"/>
        </w:rPr>
        <w:t>по</w:t>
      </w:r>
      <w:r>
        <w:rPr>
          <w:spacing w:val="-12"/>
          <w:sz w:val="28"/>
        </w:rPr>
        <w:t xml:space="preserve"> </w:t>
      </w:r>
      <w:r>
        <w:rPr>
          <w:spacing w:val="-2"/>
          <w:sz w:val="28"/>
        </w:rPr>
        <w:t>ролям;</w:t>
      </w:r>
    </w:p>
    <w:p w:rsidR="00DA38B8" w:rsidRDefault="00D82884">
      <w:pPr>
        <w:pStyle w:val="a5"/>
        <w:numPr>
          <w:ilvl w:val="1"/>
          <w:numId w:val="0"/>
        </w:numPr>
        <w:tabs>
          <w:tab w:val="left" w:pos="691"/>
        </w:tabs>
        <w:spacing w:line="322" w:lineRule="exact"/>
        <w:jc w:val="left"/>
        <w:rPr>
          <w:sz w:val="28"/>
        </w:rPr>
      </w:pPr>
      <w:r>
        <w:rPr>
          <w:sz w:val="28"/>
        </w:rPr>
        <w:t>пересказывать</w:t>
      </w:r>
      <w:r>
        <w:rPr>
          <w:spacing w:val="-11"/>
          <w:sz w:val="28"/>
        </w:rPr>
        <w:t xml:space="preserve"> </w:t>
      </w:r>
      <w:r>
        <w:rPr>
          <w:sz w:val="28"/>
        </w:rPr>
        <w:t>текст</w:t>
      </w:r>
      <w:r>
        <w:rPr>
          <w:spacing w:val="-10"/>
          <w:sz w:val="28"/>
        </w:rPr>
        <w:t xml:space="preserve"> </w:t>
      </w:r>
      <w:r>
        <w:rPr>
          <w:sz w:val="28"/>
        </w:rPr>
        <w:t>с</w:t>
      </w:r>
      <w:r>
        <w:rPr>
          <w:spacing w:val="-8"/>
          <w:sz w:val="28"/>
        </w:rPr>
        <w:t xml:space="preserve"> </w:t>
      </w:r>
      <w:r>
        <w:rPr>
          <w:sz w:val="28"/>
        </w:rPr>
        <w:t>изменением</w:t>
      </w:r>
      <w:r>
        <w:rPr>
          <w:spacing w:val="-7"/>
          <w:sz w:val="28"/>
        </w:rPr>
        <w:t xml:space="preserve"> </w:t>
      </w:r>
      <w:r>
        <w:rPr>
          <w:sz w:val="28"/>
        </w:rPr>
        <w:t>лица</w:t>
      </w:r>
      <w:r>
        <w:rPr>
          <w:spacing w:val="-8"/>
          <w:sz w:val="28"/>
        </w:rPr>
        <w:t xml:space="preserve"> </w:t>
      </w:r>
      <w:r>
        <w:rPr>
          <w:spacing w:val="-2"/>
          <w:sz w:val="28"/>
        </w:rPr>
        <w:t>рассказчика;</w:t>
      </w:r>
    </w:p>
    <w:p w:rsidR="00DA38B8" w:rsidRDefault="00D82884">
      <w:pPr>
        <w:pStyle w:val="a5"/>
        <w:numPr>
          <w:ilvl w:val="1"/>
          <w:numId w:val="0"/>
        </w:numPr>
        <w:tabs>
          <w:tab w:val="left" w:pos="691"/>
        </w:tabs>
        <w:jc w:val="left"/>
        <w:rPr>
          <w:sz w:val="28"/>
        </w:rPr>
      </w:pPr>
      <w:r>
        <w:rPr>
          <w:sz w:val="28"/>
        </w:rPr>
        <w:t>писать</w:t>
      </w:r>
      <w:r>
        <w:rPr>
          <w:spacing w:val="-11"/>
          <w:sz w:val="28"/>
        </w:rPr>
        <w:t xml:space="preserve"> </w:t>
      </w:r>
      <w:r>
        <w:rPr>
          <w:sz w:val="28"/>
        </w:rPr>
        <w:t>короткие</w:t>
      </w:r>
      <w:r>
        <w:rPr>
          <w:spacing w:val="-8"/>
          <w:sz w:val="28"/>
        </w:rPr>
        <w:t xml:space="preserve"> </w:t>
      </w:r>
      <w:r>
        <w:rPr>
          <w:sz w:val="28"/>
        </w:rPr>
        <w:t>сочинения</w:t>
      </w:r>
      <w:r>
        <w:rPr>
          <w:spacing w:val="-8"/>
          <w:sz w:val="28"/>
        </w:rPr>
        <w:t xml:space="preserve"> </w:t>
      </w:r>
      <w:r>
        <w:rPr>
          <w:sz w:val="28"/>
        </w:rPr>
        <w:t>по</w:t>
      </w:r>
      <w:r>
        <w:rPr>
          <w:spacing w:val="-9"/>
          <w:sz w:val="28"/>
        </w:rPr>
        <w:t xml:space="preserve"> </w:t>
      </w:r>
      <w:r>
        <w:rPr>
          <w:sz w:val="28"/>
        </w:rPr>
        <w:t>личным</w:t>
      </w:r>
      <w:r>
        <w:rPr>
          <w:spacing w:val="-4"/>
          <w:sz w:val="28"/>
        </w:rPr>
        <w:t xml:space="preserve"> </w:t>
      </w:r>
      <w:r>
        <w:rPr>
          <w:sz w:val="28"/>
        </w:rPr>
        <w:t>наблюдениям</w:t>
      </w:r>
      <w:r>
        <w:rPr>
          <w:spacing w:val="-7"/>
          <w:sz w:val="28"/>
        </w:rPr>
        <w:t xml:space="preserve"> </w:t>
      </w:r>
      <w:r>
        <w:rPr>
          <w:sz w:val="28"/>
        </w:rPr>
        <w:t>и</w:t>
      </w:r>
      <w:r>
        <w:rPr>
          <w:spacing w:val="-9"/>
          <w:sz w:val="28"/>
        </w:rPr>
        <w:t xml:space="preserve"> </w:t>
      </w:r>
      <w:r>
        <w:rPr>
          <w:spacing w:val="-2"/>
          <w:sz w:val="28"/>
        </w:rPr>
        <w:t>впечатлениям.</w:t>
      </w:r>
    </w:p>
    <w:p w:rsidR="00DA38B8" w:rsidRDefault="00D82884">
      <w:pPr>
        <w:pStyle w:val="1"/>
        <w:tabs>
          <w:tab w:val="left" w:pos="465"/>
        </w:tabs>
        <w:spacing w:before="245"/>
        <w:ind w:left="0"/>
      </w:pPr>
      <w:bookmarkStart w:id="23" w:name="3_КЛАСС"/>
      <w:bookmarkEnd w:id="23"/>
      <w:r>
        <w:rPr>
          <w:spacing w:val="-2"/>
        </w:rPr>
        <w:t>КЛАСС</w:t>
      </w:r>
    </w:p>
    <w:p w:rsidR="00DA38B8" w:rsidRDefault="00D82884">
      <w:pPr>
        <w:pStyle w:val="a3"/>
        <w:spacing w:before="115" w:line="322" w:lineRule="exact"/>
        <w:ind w:left="0" w:firstLine="0"/>
      </w:pPr>
      <w:r>
        <w:t>Обучающийся</w:t>
      </w:r>
      <w:r>
        <w:rPr>
          <w:spacing w:val="-18"/>
        </w:rPr>
        <w:t xml:space="preserve"> </w:t>
      </w:r>
      <w:r>
        <w:rPr>
          <w:spacing w:val="-2"/>
        </w:rPr>
        <w:t>научится:</w:t>
      </w:r>
    </w:p>
    <w:p w:rsidR="00DA38B8" w:rsidRDefault="00D82884">
      <w:pPr>
        <w:pStyle w:val="a5"/>
        <w:numPr>
          <w:ilvl w:val="1"/>
          <w:numId w:val="0"/>
        </w:numPr>
        <w:tabs>
          <w:tab w:val="left" w:pos="681"/>
        </w:tabs>
        <w:ind w:right="1141"/>
        <w:rPr>
          <w:sz w:val="28"/>
        </w:rPr>
      </w:pPr>
      <w:r>
        <w:rPr>
          <w:sz w:val="28"/>
        </w:rPr>
        <w:t>читать</w:t>
      </w:r>
      <w:r>
        <w:rPr>
          <w:spacing w:val="-10"/>
          <w:sz w:val="28"/>
        </w:rPr>
        <w:t xml:space="preserve"> </w:t>
      </w:r>
      <w:r>
        <w:rPr>
          <w:sz w:val="28"/>
        </w:rPr>
        <w:t>вслух</w:t>
      </w:r>
      <w:r>
        <w:rPr>
          <w:spacing w:val="-17"/>
          <w:sz w:val="28"/>
        </w:rPr>
        <w:t xml:space="preserve"> </w:t>
      </w:r>
      <w:r>
        <w:rPr>
          <w:sz w:val="28"/>
        </w:rPr>
        <w:t>(владеть</w:t>
      </w:r>
      <w:r>
        <w:rPr>
          <w:spacing w:val="-14"/>
          <w:sz w:val="28"/>
        </w:rPr>
        <w:t xml:space="preserve"> </w:t>
      </w:r>
      <w:r>
        <w:rPr>
          <w:sz w:val="28"/>
        </w:rPr>
        <w:t>техникой</w:t>
      </w:r>
      <w:r>
        <w:rPr>
          <w:spacing w:val="-12"/>
          <w:sz w:val="28"/>
        </w:rPr>
        <w:t xml:space="preserve"> </w:t>
      </w:r>
      <w:r>
        <w:rPr>
          <w:sz w:val="28"/>
        </w:rPr>
        <w:t>осознанного</w:t>
      </w:r>
      <w:r>
        <w:rPr>
          <w:spacing w:val="-11"/>
          <w:sz w:val="28"/>
        </w:rPr>
        <w:t xml:space="preserve"> </w:t>
      </w:r>
      <w:r>
        <w:rPr>
          <w:sz w:val="28"/>
        </w:rPr>
        <w:t>чтения</w:t>
      </w:r>
      <w:r>
        <w:rPr>
          <w:spacing w:val="-11"/>
          <w:sz w:val="28"/>
        </w:rPr>
        <w:t xml:space="preserve"> </w:t>
      </w:r>
      <w:r>
        <w:rPr>
          <w:sz w:val="28"/>
        </w:rPr>
        <w:t>про</w:t>
      </w:r>
      <w:r>
        <w:rPr>
          <w:spacing w:val="-12"/>
          <w:sz w:val="28"/>
        </w:rPr>
        <w:t xml:space="preserve"> </w:t>
      </w:r>
      <w:r>
        <w:rPr>
          <w:sz w:val="28"/>
        </w:rPr>
        <w:t>себя</w:t>
      </w:r>
      <w:r>
        <w:rPr>
          <w:spacing w:val="-11"/>
          <w:sz w:val="28"/>
        </w:rPr>
        <w:t xml:space="preserve"> </w:t>
      </w:r>
      <w:r>
        <w:rPr>
          <w:sz w:val="28"/>
        </w:rPr>
        <w:t>и</w:t>
      </w:r>
      <w:r>
        <w:rPr>
          <w:spacing w:val="-12"/>
          <w:sz w:val="28"/>
        </w:rPr>
        <w:t xml:space="preserve"> </w:t>
      </w:r>
      <w:r>
        <w:rPr>
          <w:sz w:val="28"/>
        </w:rPr>
        <w:t>вслух</w:t>
      </w:r>
      <w:r>
        <w:rPr>
          <w:spacing w:val="-12"/>
          <w:sz w:val="28"/>
        </w:rPr>
        <w:t xml:space="preserve"> </w:t>
      </w:r>
      <w:r>
        <w:rPr>
          <w:sz w:val="28"/>
        </w:rPr>
        <w:t>целыми словами с переходом на чтение группами слов без пропусков и перестановок букв и слогов, с соблюдением орфоэпических и интонационных норм);</w:t>
      </w:r>
    </w:p>
    <w:p w:rsidR="00DA38B8" w:rsidRDefault="00D82884">
      <w:pPr>
        <w:pStyle w:val="a5"/>
        <w:numPr>
          <w:ilvl w:val="1"/>
          <w:numId w:val="0"/>
        </w:numPr>
        <w:tabs>
          <w:tab w:val="left" w:pos="777"/>
        </w:tabs>
        <w:ind w:right="1145"/>
        <w:rPr>
          <w:sz w:val="28"/>
        </w:rPr>
      </w:pPr>
      <w:r>
        <w:rPr>
          <w:sz w:val="28"/>
        </w:rPr>
        <w:t>в соответствии с учебной задачей обращаться к разным видам чтения (изучающее, выборочное, ознакомительное);</w:t>
      </w:r>
    </w:p>
    <w:p w:rsidR="00DA38B8" w:rsidRDefault="00D82884">
      <w:pPr>
        <w:pStyle w:val="a5"/>
        <w:numPr>
          <w:ilvl w:val="1"/>
          <w:numId w:val="0"/>
        </w:numPr>
        <w:tabs>
          <w:tab w:val="left" w:pos="710"/>
        </w:tabs>
        <w:ind w:right="1138"/>
        <w:rPr>
          <w:sz w:val="28"/>
        </w:rPr>
      </w:pPr>
      <w:r>
        <w:rPr>
          <w:sz w:val="28"/>
        </w:rPr>
        <w:t>задавать вопросы к прочитанным произведениям, в том числе проблемного характера, участвовать в беседе по прочитанному тексту;</w:t>
      </w:r>
    </w:p>
    <w:p w:rsidR="00DA38B8" w:rsidRDefault="00D82884">
      <w:pPr>
        <w:pStyle w:val="a5"/>
        <w:numPr>
          <w:ilvl w:val="1"/>
          <w:numId w:val="0"/>
        </w:numPr>
        <w:tabs>
          <w:tab w:val="left" w:pos="691"/>
        </w:tabs>
        <w:spacing w:before="3" w:line="322" w:lineRule="exact"/>
        <w:rPr>
          <w:sz w:val="28"/>
        </w:rPr>
      </w:pPr>
      <w:r>
        <w:rPr>
          <w:sz w:val="28"/>
        </w:rPr>
        <w:t>определять</w:t>
      </w:r>
      <w:r>
        <w:rPr>
          <w:spacing w:val="-10"/>
          <w:sz w:val="28"/>
        </w:rPr>
        <w:t xml:space="preserve"> </w:t>
      </w:r>
      <w:r>
        <w:rPr>
          <w:sz w:val="28"/>
        </w:rPr>
        <w:t>позицию</w:t>
      </w:r>
      <w:r>
        <w:rPr>
          <w:spacing w:val="-8"/>
          <w:sz w:val="28"/>
        </w:rPr>
        <w:t xml:space="preserve"> </w:t>
      </w:r>
      <w:r>
        <w:rPr>
          <w:sz w:val="28"/>
        </w:rPr>
        <w:t>автора</w:t>
      </w:r>
      <w:r>
        <w:rPr>
          <w:spacing w:val="-7"/>
          <w:sz w:val="28"/>
        </w:rPr>
        <w:t xml:space="preserve"> </w:t>
      </w:r>
      <w:r>
        <w:rPr>
          <w:sz w:val="28"/>
        </w:rPr>
        <w:t>(вместе</w:t>
      </w:r>
      <w:r>
        <w:rPr>
          <w:spacing w:val="-7"/>
          <w:sz w:val="28"/>
        </w:rPr>
        <w:t xml:space="preserve"> </w:t>
      </w:r>
      <w:r>
        <w:rPr>
          <w:sz w:val="28"/>
        </w:rPr>
        <w:t>с</w:t>
      </w:r>
      <w:r>
        <w:rPr>
          <w:spacing w:val="-7"/>
          <w:sz w:val="28"/>
        </w:rPr>
        <w:t xml:space="preserve"> </w:t>
      </w:r>
      <w:r>
        <w:rPr>
          <w:spacing w:val="-2"/>
          <w:sz w:val="28"/>
        </w:rPr>
        <w:t>учителем);</w:t>
      </w:r>
    </w:p>
    <w:p w:rsidR="00DA38B8" w:rsidRDefault="00D82884">
      <w:pPr>
        <w:pStyle w:val="a5"/>
        <w:numPr>
          <w:ilvl w:val="1"/>
          <w:numId w:val="0"/>
        </w:numPr>
        <w:tabs>
          <w:tab w:val="left" w:pos="892"/>
        </w:tabs>
        <w:ind w:right="1144"/>
        <w:rPr>
          <w:sz w:val="28"/>
        </w:rPr>
      </w:pPr>
      <w:r>
        <w:rPr>
          <w:sz w:val="28"/>
        </w:rPr>
        <w:t>строить устное диалогическое и монологическое высказывание с соблюдением норм татарского литературного языка;</w:t>
      </w:r>
    </w:p>
    <w:p w:rsidR="00DA38B8" w:rsidRDefault="00D82884">
      <w:pPr>
        <w:pStyle w:val="a5"/>
        <w:numPr>
          <w:ilvl w:val="1"/>
          <w:numId w:val="0"/>
        </w:numPr>
        <w:tabs>
          <w:tab w:val="left" w:pos="748"/>
        </w:tabs>
        <w:ind w:right="1141"/>
        <w:rPr>
          <w:sz w:val="28"/>
        </w:rPr>
      </w:pPr>
      <w:r>
        <w:rPr>
          <w:sz w:val="28"/>
        </w:rPr>
        <w:t>составлять план текста (вопросный, номинативный); пересказывать текст (подробно, выборочно, сжато);</w:t>
      </w:r>
    </w:p>
    <w:p w:rsidR="00DA38B8" w:rsidRDefault="00D82884">
      <w:pPr>
        <w:pStyle w:val="a5"/>
        <w:numPr>
          <w:ilvl w:val="1"/>
          <w:numId w:val="0"/>
        </w:numPr>
        <w:tabs>
          <w:tab w:val="left" w:pos="691"/>
        </w:tabs>
        <w:spacing w:line="321" w:lineRule="exact"/>
        <w:rPr>
          <w:sz w:val="28"/>
        </w:rPr>
      </w:pPr>
      <w:r>
        <w:rPr>
          <w:sz w:val="28"/>
        </w:rPr>
        <w:t>читать</w:t>
      </w:r>
      <w:r>
        <w:rPr>
          <w:spacing w:val="-10"/>
          <w:sz w:val="28"/>
        </w:rPr>
        <w:t xml:space="preserve"> </w:t>
      </w:r>
      <w:r>
        <w:rPr>
          <w:sz w:val="28"/>
        </w:rPr>
        <w:t>наизусть</w:t>
      </w:r>
      <w:r>
        <w:rPr>
          <w:spacing w:val="-7"/>
          <w:sz w:val="28"/>
        </w:rPr>
        <w:t xml:space="preserve"> </w:t>
      </w:r>
      <w:r>
        <w:rPr>
          <w:sz w:val="28"/>
        </w:rPr>
        <w:t>3–4</w:t>
      </w:r>
      <w:r>
        <w:rPr>
          <w:spacing w:val="-9"/>
          <w:sz w:val="28"/>
        </w:rPr>
        <w:t xml:space="preserve"> </w:t>
      </w:r>
      <w:r>
        <w:rPr>
          <w:sz w:val="28"/>
        </w:rPr>
        <w:t>стихотворения</w:t>
      </w:r>
      <w:r>
        <w:rPr>
          <w:spacing w:val="-7"/>
          <w:sz w:val="28"/>
        </w:rPr>
        <w:t xml:space="preserve"> </w:t>
      </w:r>
      <w:r>
        <w:rPr>
          <w:sz w:val="28"/>
        </w:rPr>
        <w:t>разных</w:t>
      </w:r>
      <w:r>
        <w:rPr>
          <w:spacing w:val="-11"/>
          <w:sz w:val="28"/>
        </w:rPr>
        <w:t xml:space="preserve"> </w:t>
      </w:r>
      <w:r>
        <w:rPr>
          <w:spacing w:val="-2"/>
          <w:sz w:val="28"/>
        </w:rPr>
        <w:t>авторов;</w:t>
      </w:r>
    </w:p>
    <w:p w:rsidR="00DA38B8" w:rsidRDefault="00D82884">
      <w:pPr>
        <w:pStyle w:val="a5"/>
        <w:numPr>
          <w:ilvl w:val="1"/>
          <w:numId w:val="0"/>
        </w:numPr>
        <w:tabs>
          <w:tab w:val="left" w:pos="758"/>
        </w:tabs>
        <w:ind w:right="1139"/>
        <w:rPr>
          <w:sz w:val="28"/>
        </w:rPr>
      </w:pPr>
      <w:r>
        <w:rPr>
          <w:sz w:val="28"/>
        </w:rPr>
        <w:t>объяснять значение незнакомого слова с опорой на контекст, а также с использованием словарей и других источников информации;</w:t>
      </w:r>
    </w:p>
    <w:p w:rsidR="00DA38B8" w:rsidRDefault="00D82884">
      <w:pPr>
        <w:pStyle w:val="a5"/>
        <w:numPr>
          <w:ilvl w:val="1"/>
          <w:numId w:val="0"/>
        </w:numPr>
        <w:tabs>
          <w:tab w:val="left" w:pos="691"/>
        </w:tabs>
        <w:ind w:right="1144"/>
        <w:rPr>
          <w:sz w:val="28"/>
        </w:rPr>
      </w:pPr>
      <w:r>
        <w:rPr>
          <w:sz w:val="28"/>
        </w:rPr>
        <w:t>приводить</w:t>
      </w:r>
      <w:r>
        <w:rPr>
          <w:spacing w:val="-5"/>
          <w:sz w:val="28"/>
        </w:rPr>
        <w:t xml:space="preserve"> </w:t>
      </w:r>
      <w:r>
        <w:rPr>
          <w:sz w:val="28"/>
        </w:rPr>
        <w:t>примеры</w:t>
      </w:r>
      <w:r>
        <w:rPr>
          <w:spacing w:val="-7"/>
          <w:sz w:val="28"/>
        </w:rPr>
        <w:t xml:space="preserve"> </w:t>
      </w:r>
      <w:r>
        <w:rPr>
          <w:sz w:val="28"/>
        </w:rPr>
        <w:t>произведений</w:t>
      </w:r>
      <w:r>
        <w:rPr>
          <w:spacing w:val="-4"/>
          <w:sz w:val="28"/>
        </w:rPr>
        <w:t xml:space="preserve"> </w:t>
      </w:r>
      <w:r>
        <w:rPr>
          <w:sz w:val="28"/>
        </w:rPr>
        <w:t>художественной</w:t>
      </w:r>
      <w:r>
        <w:rPr>
          <w:spacing w:val="-7"/>
          <w:sz w:val="28"/>
        </w:rPr>
        <w:t xml:space="preserve"> </w:t>
      </w:r>
      <w:r>
        <w:rPr>
          <w:sz w:val="28"/>
        </w:rPr>
        <w:t>литературы</w:t>
      </w:r>
      <w:r>
        <w:rPr>
          <w:spacing w:val="-7"/>
          <w:sz w:val="28"/>
        </w:rPr>
        <w:t xml:space="preserve"> </w:t>
      </w:r>
      <w:r>
        <w:rPr>
          <w:sz w:val="28"/>
        </w:rPr>
        <w:t>и</w:t>
      </w:r>
      <w:r>
        <w:rPr>
          <w:spacing w:val="-7"/>
          <w:sz w:val="28"/>
        </w:rPr>
        <w:t xml:space="preserve"> </w:t>
      </w:r>
      <w:r>
        <w:rPr>
          <w:sz w:val="28"/>
        </w:rPr>
        <w:t>фольклора разных жанров;</w:t>
      </w:r>
    </w:p>
    <w:p w:rsidR="00DA38B8" w:rsidRDefault="00D82884">
      <w:pPr>
        <w:pStyle w:val="a5"/>
        <w:numPr>
          <w:ilvl w:val="1"/>
          <w:numId w:val="0"/>
        </w:numPr>
        <w:tabs>
          <w:tab w:val="left" w:pos="921"/>
        </w:tabs>
        <w:ind w:right="1141"/>
        <w:rPr>
          <w:sz w:val="28"/>
        </w:rPr>
      </w:pPr>
      <w:r>
        <w:rPr>
          <w:sz w:val="28"/>
        </w:rPr>
        <w:t xml:space="preserve">находить и различать средства художественной выразительности (олицетворение) в произведениях устного народного творчества и в авторской </w:t>
      </w:r>
      <w:r>
        <w:rPr>
          <w:spacing w:val="-2"/>
          <w:sz w:val="28"/>
        </w:rPr>
        <w:t>литературе;</w:t>
      </w:r>
    </w:p>
    <w:p w:rsidR="00DA38B8" w:rsidRDefault="00DA38B8">
      <w:pPr>
        <w:jc w:val="both"/>
        <w:rPr>
          <w:sz w:val="28"/>
        </w:rPr>
        <w:sectPr w:rsidR="00DA38B8">
          <w:pgSz w:w="11910" w:h="16840"/>
          <w:pgMar w:top="1040" w:right="0" w:bottom="1180" w:left="880" w:header="0" w:footer="980" w:gutter="0"/>
          <w:cols w:space="720"/>
        </w:sectPr>
      </w:pPr>
    </w:p>
    <w:p w:rsidR="00DA38B8" w:rsidRDefault="00D82884">
      <w:pPr>
        <w:pStyle w:val="a5"/>
        <w:numPr>
          <w:ilvl w:val="1"/>
          <w:numId w:val="0"/>
        </w:numPr>
        <w:tabs>
          <w:tab w:val="left" w:pos="945"/>
        </w:tabs>
        <w:spacing w:before="67"/>
        <w:ind w:right="1140"/>
        <w:rPr>
          <w:sz w:val="28"/>
        </w:rPr>
      </w:pPr>
      <w:r>
        <w:rPr>
          <w:sz w:val="28"/>
        </w:rPr>
        <w:t>придумывать продолжение прочитанного произведения, сочинять произведения по аналогии с прочитанным;</w:t>
      </w:r>
    </w:p>
    <w:p w:rsidR="00DA38B8" w:rsidRDefault="00D82884">
      <w:pPr>
        <w:pStyle w:val="a5"/>
        <w:numPr>
          <w:ilvl w:val="1"/>
          <w:numId w:val="0"/>
        </w:numPr>
        <w:tabs>
          <w:tab w:val="left" w:pos="782"/>
        </w:tabs>
        <w:ind w:right="1135"/>
        <w:rPr>
          <w:sz w:val="28"/>
        </w:rPr>
      </w:pPr>
      <w:r>
        <w:rPr>
          <w:sz w:val="28"/>
        </w:rPr>
        <w:t>принимать участие в инсценировке (разыгрывании по ролям) крупных диалоговых фрагментов литературных текстов.</w:t>
      </w:r>
    </w:p>
    <w:p w:rsidR="00DA38B8" w:rsidRDefault="00D82884">
      <w:pPr>
        <w:pStyle w:val="1"/>
        <w:tabs>
          <w:tab w:val="left" w:pos="465"/>
        </w:tabs>
        <w:spacing w:before="249"/>
        <w:ind w:left="0"/>
      </w:pPr>
      <w:bookmarkStart w:id="24" w:name="4_КЛАСС"/>
      <w:bookmarkEnd w:id="24"/>
      <w:r>
        <w:rPr>
          <w:spacing w:val="-2"/>
        </w:rPr>
        <w:t>КЛАСС</w:t>
      </w:r>
    </w:p>
    <w:p w:rsidR="00DA38B8" w:rsidRDefault="00D82884">
      <w:pPr>
        <w:pStyle w:val="a3"/>
        <w:spacing w:before="115" w:line="322" w:lineRule="exact"/>
        <w:ind w:left="0" w:firstLine="0"/>
      </w:pPr>
      <w:r>
        <w:t>Обучающийся</w:t>
      </w:r>
      <w:r>
        <w:rPr>
          <w:spacing w:val="-18"/>
        </w:rPr>
        <w:t xml:space="preserve"> </w:t>
      </w:r>
      <w:r>
        <w:rPr>
          <w:spacing w:val="-2"/>
        </w:rPr>
        <w:t>научится:</w:t>
      </w:r>
    </w:p>
    <w:p w:rsidR="00DA38B8" w:rsidRDefault="00D82884">
      <w:pPr>
        <w:pStyle w:val="a5"/>
        <w:numPr>
          <w:ilvl w:val="1"/>
          <w:numId w:val="0"/>
        </w:numPr>
        <w:tabs>
          <w:tab w:val="left" w:pos="724"/>
        </w:tabs>
        <w:ind w:right="1138"/>
        <w:rPr>
          <w:sz w:val="28"/>
        </w:rPr>
      </w:pPr>
      <w:r>
        <w:rPr>
          <w:sz w:val="28"/>
        </w:rPr>
        <w:t>читать про себя (используя технику автоматизированного чтения) и вслух группами слов с соблюдением орфоэпических и интонационных норм;</w:t>
      </w:r>
    </w:p>
    <w:p w:rsidR="00DA38B8" w:rsidRDefault="00D82884">
      <w:pPr>
        <w:pStyle w:val="a5"/>
        <w:numPr>
          <w:ilvl w:val="1"/>
          <w:numId w:val="0"/>
        </w:numPr>
        <w:tabs>
          <w:tab w:val="left" w:pos="767"/>
        </w:tabs>
        <w:ind w:right="1138"/>
        <w:rPr>
          <w:sz w:val="28"/>
        </w:rPr>
      </w:pPr>
      <w:r>
        <w:rPr>
          <w:sz w:val="28"/>
        </w:rPr>
        <w:t>знать содержание изученных литературных произведений, указывать их авторов и названия;</w:t>
      </w:r>
    </w:p>
    <w:p w:rsidR="00DA38B8" w:rsidRDefault="00D82884">
      <w:pPr>
        <w:pStyle w:val="a5"/>
        <w:numPr>
          <w:ilvl w:val="1"/>
          <w:numId w:val="0"/>
        </w:numPr>
        <w:tabs>
          <w:tab w:val="left" w:pos="691"/>
        </w:tabs>
        <w:ind w:right="1145"/>
        <w:rPr>
          <w:sz w:val="28"/>
        </w:rPr>
      </w:pPr>
      <w:r>
        <w:rPr>
          <w:sz w:val="28"/>
        </w:rPr>
        <w:t>делить</w:t>
      </w:r>
      <w:r>
        <w:rPr>
          <w:spacing w:val="-7"/>
          <w:sz w:val="28"/>
        </w:rPr>
        <w:t xml:space="preserve"> </w:t>
      </w:r>
      <w:r>
        <w:rPr>
          <w:sz w:val="28"/>
        </w:rPr>
        <w:t>текст</w:t>
      </w:r>
      <w:r>
        <w:rPr>
          <w:spacing w:val="-6"/>
          <w:sz w:val="28"/>
        </w:rPr>
        <w:t xml:space="preserve"> </w:t>
      </w:r>
      <w:r>
        <w:rPr>
          <w:sz w:val="28"/>
        </w:rPr>
        <w:t>на</w:t>
      </w:r>
      <w:r>
        <w:rPr>
          <w:spacing w:val="-5"/>
          <w:sz w:val="28"/>
        </w:rPr>
        <w:t xml:space="preserve"> </w:t>
      </w:r>
      <w:r>
        <w:rPr>
          <w:sz w:val="28"/>
        </w:rPr>
        <w:t>смысловые</w:t>
      </w:r>
      <w:r>
        <w:rPr>
          <w:spacing w:val="-5"/>
          <w:sz w:val="28"/>
        </w:rPr>
        <w:t xml:space="preserve"> </w:t>
      </w:r>
      <w:r>
        <w:rPr>
          <w:sz w:val="28"/>
        </w:rPr>
        <w:t>части,</w:t>
      </w:r>
      <w:r>
        <w:rPr>
          <w:spacing w:val="-4"/>
          <w:sz w:val="28"/>
        </w:rPr>
        <w:t xml:space="preserve"> </w:t>
      </w:r>
      <w:r>
        <w:rPr>
          <w:sz w:val="28"/>
        </w:rPr>
        <w:t>составлять</w:t>
      </w:r>
      <w:r>
        <w:rPr>
          <w:spacing w:val="-7"/>
          <w:sz w:val="28"/>
        </w:rPr>
        <w:t xml:space="preserve"> </w:t>
      </w:r>
      <w:r>
        <w:rPr>
          <w:sz w:val="28"/>
        </w:rPr>
        <w:t>план</w:t>
      </w:r>
      <w:r>
        <w:rPr>
          <w:spacing w:val="-1"/>
          <w:sz w:val="28"/>
        </w:rPr>
        <w:t xml:space="preserve"> </w:t>
      </w:r>
      <w:r>
        <w:rPr>
          <w:sz w:val="28"/>
        </w:rPr>
        <w:t>текста</w:t>
      </w:r>
      <w:r>
        <w:rPr>
          <w:spacing w:val="-5"/>
          <w:sz w:val="28"/>
        </w:rPr>
        <w:t xml:space="preserve"> </w:t>
      </w:r>
      <w:r>
        <w:rPr>
          <w:sz w:val="28"/>
        </w:rPr>
        <w:t>и</w:t>
      </w:r>
      <w:r>
        <w:rPr>
          <w:spacing w:val="-5"/>
          <w:sz w:val="28"/>
        </w:rPr>
        <w:t xml:space="preserve"> </w:t>
      </w:r>
      <w:r>
        <w:rPr>
          <w:sz w:val="28"/>
        </w:rPr>
        <w:t>использовать</w:t>
      </w:r>
      <w:r>
        <w:rPr>
          <w:spacing w:val="-7"/>
          <w:sz w:val="28"/>
        </w:rPr>
        <w:t xml:space="preserve"> </w:t>
      </w:r>
      <w:r>
        <w:rPr>
          <w:sz w:val="28"/>
        </w:rPr>
        <w:t>его для пересказа;</w:t>
      </w:r>
    </w:p>
    <w:p w:rsidR="00DA38B8" w:rsidRDefault="00D82884">
      <w:pPr>
        <w:pStyle w:val="a5"/>
        <w:numPr>
          <w:ilvl w:val="1"/>
          <w:numId w:val="0"/>
        </w:numPr>
        <w:tabs>
          <w:tab w:val="left" w:pos="863"/>
        </w:tabs>
        <w:ind w:right="1131"/>
        <w:rPr>
          <w:sz w:val="28"/>
        </w:rPr>
      </w:pPr>
      <w:r>
        <w:rPr>
          <w:sz w:val="28"/>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w:t>
      </w:r>
      <w:r>
        <w:rPr>
          <w:spacing w:val="-2"/>
          <w:sz w:val="28"/>
        </w:rPr>
        <w:t xml:space="preserve"> </w:t>
      </w:r>
      <w:r>
        <w:rPr>
          <w:sz w:val="28"/>
        </w:rPr>
        <w:t>разных</w:t>
      </w:r>
      <w:r>
        <w:rPr>
          <w:spacing w:val="-2"/>
          <w:sz w:val="28"/>
        </w:rPr>
        <w:t xml:space="preserve"> </w:t>
      </w:r>
      <w:r>
        <w:rPr>
          <w:sz w:val="28"/>
        </w:rPr>
        <w:t>произведениях, выявлять авторское отношение к герою;</w:t>
      </w:r>
    </w:p>
    <w:p w:rsidR="00DA38B8" w:rsidRDefault="00D82884">
      <w:pPr>
        <w:pStyle w:val="a5"/>
        <w:numPr>
          <w:ilvl w:val="1"/>
          <w:numId w:val="0"/>
        </w:numPr>
        <w:tabs>
          <w:tab w:val="left" w:pos="691"/>
        </w:tabs>
        <w:spacing w:before="2"/>
        <w:rPr>
          <w:sz w:val="28"/>
        </w:rPr>
      </w:pPr>
      <w:r>
        <w:rPr>
          <w:sz w:val="28"/>
        </w:rPr>
        <w:t>читать</w:t>
      </w:r>
      <w:r>
        <w:rPr>
          <w:spacing w:val="-10"/>
          <w:sz w:val="28"/>
        </w:rPr>
        <w:t xml:space="preserve"> </w:t>
      </w:r>
      <w:r>
        <w:rPr>
          <w:sz w:val="28"/>
        </w:rPr>
        <w:t>наизусть</w:t>
      </w:r>
      <w:r>
        <w:rPr>
          <w:spacing w:val="-9"/>
          <w:sz w:val="28"/>
        </w:rPr>
        <w:t xml:space="preserve"> </w:t>
      </w:r>
      <w:r>
        <w:rPr>
          <w:sz w:val="28"/>
        </w:rPr>
        <w:t>4–5</w:t>
      </w:r>
      <w:r>
        <w:rPr>
          <w:spacing w:val="-8"/>
          <w:sz w:val="28"/>
        </w:rPr>
        <w:t xml:space="preserve"> </w:t>
      </w:r>
      <w:r>
        <w:rPr>
          <w:sz w:val="28"/>
        </w:rPr>
        <w:t>стихотворений</w:t>
      </w:r>
      <w:r>
        <w:rPr>
          <w:spacing w:val="-7"/>
          <w:sz w:val="28"/>
        </w:rPr>
        <w:t xml:space="preserve"> </w:t>
      </w:r>
      <w:r>
        <w:rPr>
          <w:sz w:val="28"/>
        </w:rPr>
        <w:t>разных</w:t>
      </w:r>
      <w:r>
        <w:rPr>
          <w:spacing w:val="-11"/>
          <w:sz w:val="28"/>
        </w:rPr>
        <w:t xml:space="preserve"> </w:t>
      </w:r>
      <w:r>
        <w:rPr>
          <w:spacing w:val="-2"/>
          <w:sz w:val="28"/>
        </w:rPr>
        <w:t>авторов;</w:t>
      </w:r>
    </w:p>
    <w:p w:rsidR="00DA38B8" w:rsidRDefault="00D82884">
      <w:pPr>
        <w:pStyle w:val="a5"/>
        <w:numPr>
          <w:ilvl w:val="1"/>
          <w:numId w:val="0"/>
        </w:numPr>
        <w:tabs>
          <w:tab w:val="left" w:pos="743"/>
        </w:tabs>
        <w:ind w:right="1135"/>
        <w:rPr>
          <w:sz w:val="28"/>
        </w:rPr>
      </w:pPr>
      <w:r>
        <w:rPr>
          <w:sz w:val="28"/>
        </w:rPr>
        <w:t>перечислять названия одного-двух детских журналов и пересказывать их основное содержание (на уровне рубрик);</w:t>
      </w:r>
    </w:p>
    <w:p w:rsidR="00DA38B8" w:rsidRDefault="00D82884">
      <w:pPr>
        <w:pStyle w:val="a5"/>
        <w:numPr>
          <w:ilvl w:val="1"/>
          <w:numId w:val="0"/>
        </w:numPr>
        <w:tabs>
          <w:tab w:val="left" w:pos="700"/>
        </w:tabs>
        <w:ind w:right="1140"/>
        <w:rPr>
          <w:sz w:val="28"/>
        </w:rPr>
      </w:pPr>
      <w:r>
        <w:rPr>
          <w:sz w:val="28"/>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DA38B8" w:rsidRDefault="00D82884">
      <w:pPr>
        <w:pStyle w:val="a5"/>
        <w:numPr>
          <w:ilvl w:val="1"/>
          <w:numId w:val="0"/>
        </w:numPr>
        <w:tabs>
          <w:tab w:val="left" w:pos="763"/>
        </w:tabs>
        <w:ind w:right="1143"/>
        <w:rPr>
          <w:sz w:val="28"/>
        </w:rPr>
      </w:pPr>
      <w:r>
        <w:rPr>
          <w:sz w:val="28"/>
        </w:rPr>
        <w:t xml:space="preserve">самостоятельно работать с разными источниками информации (включая различные словари и справочники, в контролируемом пространстве сети </w:t>
      </w:r>
      <w:r>
        <w:rPr>
          <w:spacing w:val="-2"/>
          <w:sz w:val="28"/>
        </w:rPr>
        <w:t>Интернет);</w:t>
      </w:r>
    </w:p>
    <w:p w:rsidR="00DA38B8" w:rsidRDefault="00D82884">
      <w:pPr>
        <w:pStyle w:val="a5"/>
        <w:numPr>
          <w:ilvl w:val="1"/>
          <w:numId w:val="0"/>
        </w:numPr>
        <w:tabs>
          <w:tab w:val="left" w:pos="1022"/>
        </w:tabs>
        <w:ind w:right="1141"/>
        <w:rPr>
          <w:sz w:val="28"/>
        </w:rPr>
      </w:pPr>
      <w:r>
        <w:rPr>
          <w:sz w:val="28"/>
        </w:rPr>
        <w:t>самостоятельно находить в тексте средства художественной выразительности (сравнения), понимать их роль в произведении;</w:t>
      </w:r>
    </w:p>
    <w:p w:rsidR="00DA38B8" w:rsidRDefault="00D82884">
      <w:pPr>
        <w:pStyle w:val="a5"/>
        <w:numPr>
          <w:ilvl w:val="1"/>
          <w:numId w:val="0"/>
        </w:numPr>
        <w:tabs>
          <w:tab w:val="left" w:pos="763"/>
        </w:tabs>
        <w:spacing w:line="244" w:lineRule="auto"/>
        <w:ind w:right="1139"/>
        <w:jc w:val="left"/>
        <w:rPr>
          <w:sz w:val="28"/>
        </w:rPr>
      </w:pPr>
      <w:r>
        <w:rPr>
          <w:sz w:val="28"/>
        </w:rPr>
        <w:t>использовать</w:t>
      </w:r>
      <w:r>
        <w:rPr>
          <w:spacing w:val="40"/>
          <w:sz w:val="28"/>
        </w:rPr>
        <w:t xml:space="preserve"> </w:t>
      </w:r>
      <w:r>
        <w:rPr>
          <w:sz w:val="28"/>
        </w:rPr>
        <w:t>в</w:t>
      </w:r>
      <w:r>
        <w:rPr>
          <w:spacing w:val="40"/>
          <w:sz w:val="28"/>
        </w:rPr>
        <w:t xml:space="preserve"> </w:t>
      </w:r>
      <w:r>
        <w:rPr>
          <w:sz w:val="28"/>
        </w:rPr>
        <w:t>речи</w:t>
      </w:r>
      <w:r>
        <w:rPr>
          <w:spacing w:val="40"/>
          <w:sz w:val="28"/>
        </w:rPr>
        <w:t xml:space="preserve"> </w:t>
      </w:r>
      <w:r>
        <w:rPr>
          <w:sz w:val="28"/>
        </w:rPr>
        <w:t>выразительные</w:t>
      </w:r>
      <w:r>
        <w:rPr>
          <w:spacing w:val="40"/>
          <w:sz w:val="28"/>
        </w:rPr>
        <w:t xml:space="preserve"> </w:t>
      </w:r>
      <w:r>
        <w:rPr>
          <w:sz w:val="28"/>
        </w:rPr>
        <w:t>средства</w:t>
      </w:r>
      <w:r>
        <w:rPr>
          <w:spacing w:val="40"/>
          <w:sz w:val="28"/>
        </w:rPr>
        <w:t xml:space="preserve"> </w:t>
      </w:r>
      <w:r>
        <w:rPr>
          <w:sz w:val="28"/>
        </w:rPr>
        <w:t>языка</w:t>
      </w:r>
      <w:r>
        <w:rPr>
          <w:spacing w:val="40"/>
          <w:sz w:val="28"/>
        </w:rPr>
        <w:t xml:space="preserve"> </w:t>
      </w:r>
      <w:r>
        <w:rPr>
          <w:sz w:val="28"/>
        </w:rPr>
        <w:t>для</w:t>
      </w:r>
      <w:r>
        <w:rPr>
          <w:spacing w:val="40"/>
          <w:sz w:val="28"/>
        </w:rPr>
        <w:t xml:space="preserve"> </w:t>
      </w:r>
      <w:r>
        <w:rPr>
          <w:sz w:val="28"/>
        </w:rPr>
        <w:t>передачи</w:t>
      </w:r>
      <w:r>
        <w:rPr>
          <w:spacing w:val="40"/>
          <w:sz w:val="28"/>
        </w:rPr>
        <w:t xml:space="preserve"> </w:t>
      </w:r>
      <w:r>
        <w:rPr>
          <w:sz w:val="28"/>
        </w:rPr>
        <w:t>своих чувств, мыслей, оценки прочитанного;</w:t>
      </w:r>
    </w:p>
    <w:p w:rsidR="00DA38B8" w:rsidRDefault="00D82884">
      <w:pPr>
        <w:pStyle w:val="a5"/>
        <w:numPr>
          <w:ilvl w:val="1"/>
          <w:numId w:val="0"/>
        </w:numPr>
        <w:tabs>
          <w:tab w:val="left" w:pos="719"/>
        </w:tabs>
        <w:ind w:right="1138"/>
        <w:jc w:val="left"/>
        <w:rPr>
          <w:sz w:val="28"/>
        </w:rPr>
      </w:pPr>
      <w:r>
        <w:rPr>
          <w:sz w:val="28"/>
        </w:rPr>
        <w:t>создавать собственный текст на основе художественного произведения, по иллюстрациям, на основе личного опыта;</w:t>
      </w:r>
    </w:p>
    <w:p w:rsidR="00DA38B8" w:rsidRDefault="00D82884">
      <w:pPr>
        <w:pStyle w:val="a5"/>
        <w:numPr>
          <w:ilvl w:val="1"/>
          <w:numId w:val="0"/>
        </w:numPr>
        <w:tabs>
          <w:tab w:val="left" w:pos="734"/>
        </w:tabs>
        <w:ind w:right="1142"/>
        <w:jc w:val="left"/>
        <w:rPr>
          <w:sz w:val="28"/>
        </w:rPr>
      </w:pPr>
      <w:r>
        <w:rPr>
          <w:sz w:val="28"/>
        </w:rPr>
        <w:t>выполнять</w:t>
      </w:r>
      <w:r>
        <w:rPr>
          <w:spacing w:val="35"/>
          <w:sz w:val="28"/>
        </w:rPr>
        <w:t xml:space="preserve"> </w:t>
      </w:r>
      <w:r>
        <w:rPr>
          <w:sz w:val="28"/>
        </w:rPr>
        <w:t>проектные</w:t>
      </w:r>
      <w:r>
        <w:rPr>
          <w:spacing w:val="38"/>
          <w:sz w:val="28"/>
        </w:rPr>
        <w:t xml:space="preserve"> </w:t>
      </w:r>
      <w:r>
        <w:rPr>
          <w:sz w:val="28"/>
        </w:rPr>
        <w:t>задания</w:t>
      </w:r>
      <w:r>
        <w:rPr>
          <w:spacing w:val="38"/>
          <w:sz w:val="28"/>
        </w:rPr>
        <w:t xml:space="preserve"> </w:t>
      </w:r>
      <w:r>
        <w:rPr>
          <w:sz w:val="28"/>
        </w:rPr>
        <w:t>с</w:t>
      </w:r>
      <w:r>
        <w:rPr>
          <w:spacing w:val="38"/>
          <w:sz w:val="28"/>
        </w:rPr>
        <w:t xml:space="preserve"> </w:t>
      </w:r>
      <w:r>
        <w:rPr>
          <w:sz w:val="28"/>
        </w:rPr>
        <w:t>использованием</w:t>
      </w:r>
      <w:r>
        <w:rPr>
          <w:spacing w:val="39"/>
          <w:sz w:val="28"/>
        </w:rPr>
        <w:t xml:space="preserve"> </w:t>
      </w:r>
      <w:r>
        <w:rPr>
          <w:sz w:val="28"/>
        </w:rPr>
        <w:t>различных</w:t>
      </w:r>
      <w:r>
        <w:rPr>
          <w:spacing w:val="33"/>
          <w:sz w:val="28"/>
        </w:rPr>
        <w:t xml:space="preserve"> </w:t>
      </w:r>
      <w:r>
        <w:rPr>
          <w:sz w:val="28"/>
        </w:rPr>
        <w:t>источников</w:t>
      </w:r>
      <w:r>
        <w:rPr>
          <w:spacing w:val="36"/>
          <w:sz w:val="28"/>
        </w:rPr>
        <w:t xml:space="preserve"> </w:t>
      </w:r>
      <w:r>
        <w:rPr>
          <w:sz w:val="28"/>
        </w:rPr>
        <w:t>и способов переработки информации.</w:t>
      </w:r>
    </w:p>
    <w:p w:rsidR="00DA38B8" w:rsidRDefault="00DA38B8">
      <w:pPr>
        <w:rPr>
          <w:sz w:val="28"/>
        </w:rPr>
        <w:sectPr w:rsidR="00DA38B8">
          <w:pgSz w:w="11910" w:h="16840"/>
          <w:pgMar w:top="1040" w:right="0" w:bottom="1180" w:left="880" w:header="0" w:footer="980" w:gutter="0"/>
          <w:cols w:space="720"/>
        </w:sectPr>
      </w:pPr>
    </w:p>
    <w:p w:rsidR="00DA38B8" w:rsidRDefault="00D82884">
      <w:pPr>
        <w:pStyle w:val="1"/>
        <w:numPr>
          <w:ilvl w:val="1"/>
          <w:numId w:val="0"/>
        </w:numPr>
        <w:tabs>
          <w:tab w:val="left" w:pos="1459"/>
        </w:tabs>
        <w:spacing w:before="69"/>
      </w:pPr>
      <w:r>
        <w:t>РАБОЧАЯ</w:t>
      </w:r>
      <w:r>
        <w:rPr>
          <w:spacing w:val="-11"/>
        </w:rPr>
        <w:t xml:space="preserve"> </w:t>
      </w:r>
      <w:r>
        <w:t>ПРОГРАММА</w:t>
      </w:r>
      <w:r>
        <w:rPr>
          <w:spacing w:val="-15"/>
        </w:rPr>
        <w:t xml:space="preserve"> </w:t>
      </w:r>
      <w:r>
        <w:rPr>
          <w:spacing w:val="-2"/>
        </w:rPr>
        <w:t>ВОСПИТАНИЯ</w:t>
      </w:r>
    </w:p>
    <w:p w:rsidR="00DA38B8" w:rsidRDefault="00DA38B8">
      <w:pPr>
        <w:pStyle w:val="a3"/>
        <w:spacing w:before="11"/>
        <w:ind w:left="0" w:firstLine="0"/>
        <w:jc w:val="left"/>
        <w:rPr>
          <w:b/>
          <w:sz w:val="27"/>
        </w:rPr>
      </w:pPr>
    </w:p>
    <w:p w:rsidR="00DA38B8" w:rsidRDefault="00D82884">
      <w:pPr>
        <w:pStyle w:val="a5"/>
        <w:numPr>
          <w:ilvl w:val="2"/>
          <w:numId w:val="0"/>
        </w:numPr>
        <w:tabs>
          <w:tab w:val="left" w:pos="1670"/>
        </w:tabs>
        <w:rPr>
          <w:b/>
          <w:sz w:val="28"/>
        </w:rPr>
      </w:pPr>
      <w:r>
        <w:rPr>
          <w:b/>
          <w:w w:val="95"/>
          <w:sz w:val="28"/>
        </w:rPr>
        <w:t>АНАЛИЗ</w:t>
      </w:r>
      <w:r>
        <w:rPr>
          <w:b/>
          <w:spacing w:val="54"/>
          <w:w w:val="150"/>
          <w:sz w:val="28"/>
        </w:rPr>
        <w:t xml:space="preserve"> </w:t>
      </w:r>
      <w:r>
        <w:rPr>
          <w:b/>
          <w:w w:val="95"/>
          <w:sz w:val="28"/>
        </w:rPr>
        <w:t>ВОСПИТАТЕЛЬНОГО</w:t>
      </w:r>
      <w:r>
        <w:rPr>
          <w:b/>
          <w:spacing w:val="48"/>
          <w:w w:val="150"/>
          <w:sz w:val="28"/>
        </w:rPr>
        <w:t xml:space="preserve"> </w:t>
      </w:r>
      <w:r>
        <w:rPr>
          <w:b/>
          <w:spacing w:val="-2"/>
          <w:w w:val="95"/>
          <w:sz w:val="28"/>
        </w:rPr>
        <w:t>ПРОЦЕССА</w:t>
      </w:r>
    </w:p>
    <w:p w:rsidR="00DA38B8" w:rsidRDefault="00DA38B8">
      <w:pPr>
        <w:pStyle w:val="a3"/>
        <w:spacing w:before="4"/>
        <w:ind w:left="0" w:firstLine="0"/>
        <w:jc w:val="left"/>
        <w:rPr>
          <w:b/>
        </w:rPr>
      </w:pPr>
    </w:p>
    <w:p w:rsidR="00DA38B8" w:rsidRDefault="00D82884">
      <w:pPr>
        <w:pStyle w:val="2"/>
        <w:spacing w:line="320" w:lineRule="exact"/>
        <w:ind w:left="0"/>
      </w:pPr>
      <w:r>
        <w:t>Основные</w:t>
      </w:r>
      <w:r>
        <w:rPr>
          <w:spacing w:val="-13"/>
        </w:rPr>
        <w:t xml:space="preserve"> </w:t>
      </w:r>
      <w:r>
        <w:t>направления</w:t>
      </w:r>
      <w:r>
        <w:rPr>
          <w:spacing w:val="-14"/>
        </w:rPr>
        <w:t xml:space="preserve"> </w:t>
      </w:r>
      <w:r>
        <w:t>самоанализа</w:t>
      </w:r>
      <w:r>
        <w:rPr>
          <w:spacing w:val="-9"/>
        </w:rPr>
        <w:t xml:space="preserve"> </w:t>
      </w:r>
      <w:r>
        <w:t>воспитательной</w:t>
      </w:r>
      <w:r>
        <w:rPr>
          <w:spacing w:val="-15"/>
        </w:rPr>
        <w:t xml:space="preserve"> </w:t>
      </w:r>
      <w:r>
        <w:rPr>
          <w:spacing w:val="-2"/>
        </w:rPr>
        <w:t>работы</w:t>
      </w:r>
    </w:p>
    <w:p w:rsidR="00DA38B8" w:rsidRDefault="00D82884">
      <w:pPr>
        <w:pStyle w:val="a3"/>
        <w:ind w:left="0" w:right="1132" w:firstLine="0"/>
      </w:pPr>
      <w:r>
        <w:t>Самоанализ организуемой в школе воспитательной работы осуществляется по выбранным самой школой направлениям и проводится с целью</w:t>
      </w:r>
      <w:r>
        <w:rPr>
          <w:spacing w:val="-7"/>
        </w:rPr>
        <w:t xml:space="preserve"> </w:t>
      </w:r>
      <w:r>
        <w:t>выявления</w:t>
      </w:r>
      <w:r>
        <w:rPr>
          <w:spacing w:val="-5"/>
        </w:rPr>
        <w:t xml:space="preserve"> </w:t>
      </w:r>
      <w:r>
        <w:t>основных</w:t>
      </w:r>
      <w:r>
        <w:rPr>
          <w:spacing w:val="-10"/>
        </w:rPr>
        <w:t xml:space="preserve"> </w:t>
      </w:r>
      <w:r>
        <w:t>проблем</w:t>
      </w:r>
      <w:r>
        <w:rPr>
          <w:spacing w:val="-4"/>
        </w:rPr>
        <w:t xml:space="preserve"> </w:t>
      </w:r>
      <w:r>
        <w:t>школьного воспитания</w:t>
      </w:r>
      <w:r>
        <w:rPr>
          <w:spacing w:val="-5"/>
        </w:rPr>
        <w:t xml:space="preserve"> </w:t>
      </w:r>
      <w:r>
        <w:t>и</w:t>
      </w:r>
      <w:r>
        <w:rPr>
          <w:spacing w:val="-6"/>
        </w:rPr>
        <w:t xml:space="preserve"> </w:t>
      </w:r>
      <w:r>
        <w:t>последующего</w:t>
      </w:r>
      <w:r>
        <w:rPr>
          <w:spacing w:val="-6"/>
        </w:rPr>
        <w:t xml:space="preserve"> </w:t>
      </w:r>
      <w:r>
        <w:t xml:space="preserve">их </w:t>
      </w:r>
      <w:r>
        <w:rPr>
          <w:spacing w:val="-2"/>
        </w:rPr>
        <w:t>решения.</w:t>
      </w:r>
    </w:p>
    <w:p w:rsidR="00DA38B8" w:rsidRDefault="00D82884">
      <w:pPr>
        <w:pStyle w:val="a3"/>
        <w:ind w:left="0" w:right="1142" w:firstLine="0"/>
      </w:pPr>
      <w:r>
        <w:t>Самоанализ</w:t>
      </w:r>
      <w:r>
        <w:rPr>
          <w:spacing w:val="-15"/>
        </w:rPr>
        <w:t xml:space="preserve"> </w:t>
      </w:r>
      <w:r>
        <w:t>осуществляется</w:t>
      </w:r>
      <w:r>
        <w:rPr>
          <w:spacing w:val="-14"/>
        </w:rPr>
        <w:t xml:space="preserve"> </w:t>
      </w:r>
      <w:r>
        <w:t>ежегодно</w:t>
      </w:r>
      <w:r>
        <w:rPr>
          <w:spacing w:val="-15"/>
        </w:rPr>
        <w:t xml:space="preserve"> </w:t>
      </w:r>
      <w:r>
        <w:t>силами</w:t>
      </w:r>
      <w:r>
        <w:rPr>
          <w:spacing w:val="-15"/>
        </w:rPr>
        <w:t xml:space="preserve"> </w:t>
      </w:r>
      <w:r>
        <w:t>школы</w:t>
      </w:r>
      <w:r>
        <w:rPr>
          <w:spacing w:val="-15"/>
        </w:rPr>
        <w:t xml:space="preserve"> </w:t>
      </w:r>
      <w:r>
        <w:t>с</w:t>
      </w:r>
      <w:r>
        <w:rPr>
          <w:spacing w:val="-14"/>
        </w:rPr>
        <w:t xml:space="preserve"> </w:t>
      </w:r>
      <w:r>
        <w:t>привлечением</w:t>
      </w:r>
      <w:r>
        <w:rPr>
          <w:spacing w:val="-14"/>
        </w:rPr>
        <w:t xml:space="preserve"> </w:t>
      </w:r>
      <w:r>
        <w:t>(при необходимости и по самостоятельному решению администрации образовательной организации) внешних экспертов.</w:t>
      </w:r>
    </w:p>
    <w:p w:rsidR="00DA38B8" w:rsidRDefault="00DA38B8">
      <w:pPr>
        <w:pStyle w:val="a3"/>
        <w:ind w:left="0" w:firstLine="0"/>
        <w:jc w:val="left"/>
      </w:pPr>
    </w:p>
    <w:p w:rsidR="00DA38B8" w:rsidRDefault="00D82884">
      <w:pPr>
        <w:pStyle w:val="3"/>
        <w:spacing w:line="240" w:lineRule="auto"/>
        <w:ind w:left="0" w:right="1125"/>
      </w:pPr>
      <w:r>
        <w:t>Основными принципами, на основе которых осуществляется самоанализ воспитательной работы в школе, являются:</w:t>
      </w:r>
    </w:p>
    <w:p w:rsidR="00DA38B8" w:rsidRDefault="00D82884">
      <w:pPr>
        <w:pStyle w:val="a5"/>
        <w:tabs>
          <w:tab w:val="left" w:pos="1205"/>
        </w:tabs>
        <w:spacing w:line="242" w:lineRule="auto"/>
        <w:ind w:left="0" w:right="1140" w:firstLine="0"/>
        <w:rPr>
          <w:sz w:val="28"/>
        </w:rPr>
      </w:pPr>
      <w:r>
        <w:rPr>
          <w:sz w:val="28"/>
        </w:rPr>
        <w:t>принцип гуманистической направленности осуществляемого анализа, ориентирующий</w:t>
      </w:r>
      <w:r>
        <w:rPr>
          <w:spacing w:val="-9"/>
          <w:sz w:val="28"/>
        </w:rPr>
        <w:t xml:space="preserve"> </w:t>
      </w:r>
      <w:r>
        <w:rPr>
          <w:sz w:val="28"/>
        </w:rPr>
        <w:t>экспертов</w:t>
      </w:r>
      <w:r>
        <w:rPr>
          <w:spacing w:val="-11"/>
          <w:sz w:val="28"/>
        </w:rPr>
        <w:t xml:space="preserve"> </w:t>
      </w:r>
      <w:r>
        <w:rPr>
          <w:sz w:val="28"/>
        </w:rPr>
        <w:t>на</w:t>
      </w:r>
      <w:r>
        <w:rPr>
          <w:spacing w:val="-5"/>
          <w:sz w:val="28"/>
        </w:rPr>
        <w:t xml:space="preserve"> </w:t>
      </w:r>
      <w:r>
        <w:rPr>
          <w:sz w:val="28"/>
        </w:rPr>
        <w:t>уважительное</w:t>
      </w:r>
      <w:r>
        <w:rPr>
          <w:spacing w:val="-9"/>
          <w:sz w:val="28"/>
        </w:rPr>
        <w:t xml:space="preserve"> </w:t>
      </w:r>
      <w:r>
        <w:rPr>
          <w:sz w:val="28"/>
        </w:rPr>
        <w:t>отношение</w:t>
      </w:r>
      <w:r>
        <w:rPr>
          <w:spacing w:val="-9"/>
          <w:sz w:val="28"/>
        </w:rPr>
        <w:t xml:space="preserve"> </w:t>
      </w:r>
      <w:r>
        <w:rPr>
          <w:sz w:val="28"/>
        </w:rPr>
        <w:t>как</w:t>
      </w:r>
      <w:r>
        <w:rPr>
          <w:spacing w:val="-10"/>
          <w:sz w:val="28"/>
        </w:rPr>
        <w:t xml:space="preserve"> </w:t>
      </w:r>
      <w:r>
        <w:rPr>
          <w:sz w:val="28"/>
        </w:rPr>
        <w:t>к</w:t>
      </w:r>
      <w:r>
        <w:rPr>
          <w:spacing w:val="-10"/>
          <w:sz w:val="28"/>
        </w:rPr>
        <w:t xml:space="preserve"> </w:t>
      </w:r>
      <w:r>
        <w:rPr>
          <w:sz w:val="28"/>
        </w:rPr>
        <w:t>обучающимся,</w:t>
      </w:r>
      <w:r>
        <w:rPr>
          <w:spacing w:val="-8"/>
          <w:sz w:val="28"/>
        </w:rPr>
        <w:t xml:space="preserve"> </w:t>
      </w:r>
      <w:r>
        <w:rPr>
          <w:sz w:val="28"/>
        </w:rPr>
        <w:t>так и к педагогам, реализующим воспитательный процесс;</w:t>
      </w:r>
    </w:p>
    <w:p w:rsidR="00DA38B8" w:rsidRDefault="00D82884">
      <w:pPr>
        <w:pStyle w:val="a5"/>
        <w:tabs>
          <w:tab w:val="left" w:pos="1349"/>
        </w:tabs>
        <w:ind w:left="0" w:right="1134" w:firstLine="0"/>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DA38B8" w:rsidRDefault="00D82884">
      <w:pPr>
        <w:pStyle w:val="a5"/>
        <w:tabs>
          <w:tab w:val="left" w:pos="1421"/>
        </w:tabs>
        <w:ind w:left="0" w:right="1140" w:firstLine="0"/>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A38B8" w:rsidRDefault="00D82884">
      <w:pPr>
        <w:pStyle w:val="a5"/>
        <w:tabs>
          <w:tab w:val="left" w:pos="1262"/>
        </w:tabs>
        <w:ind w:left="0" w:right="1136" w:firstLine="0"/>
        <w:rPr>
          <w:sz w:val="28"/>
        </w:rPr>
      </w:pPr>
      <w:r>
        <w:rPr>
          <w:sz w:val="28"/>
        </w:rPr>
        <w:t>принцип разделенной ответственности за результаты личностного развития школьников, ориентирующий экспертов на понимание того, что личностное</w:t>
      </w:r>
      <w:r>
        <w:rPr>
          <w:spacing w:val="-11"/>
          <w:sz w:val="28"/>
        </w:rPr>
        <w:t xml:space="preserve"> </w:t>
      </w:r>
      <w:r>
        <w:rPr>
          <w:sz w:val="28"/>
        </w:rPr>
        <w:t>развитие</w:t>
      </w:r>
      <w:r>
        <w:rPr>
          <w:spacing w:val="-9"/>
          <w:sz w:val="28"/>
        </w:rPr>
        <w:t xml:space="preserve"> </w:t>
      </w:r>
      <w:r>
        <w:rPr>
          <w:sz w:val="28"/>
        </w:rPr>
        <w:t>школьников</w:t>
      </w:r>
      <w:r>
        <w:rPr>
          <w:spacing w:val="-12"/>
          <w:sz w:val="28"/>
        </w:rPr>
        <w:t xml:space="preserve"> </w:t>
      </w:r>
      <w:r>
        <w:rPr>
          <w:sz w:val="28"/>
        </w:rPr>
        <w:t>–</w:t>
      </w:r>
      <w:r>
        <w:rPr>
          <w:spacing w:val="-11"/>
          <w:sz w:val="28"/>
        </w:rPr>
        <w:t xml:space="preserve"> </w:t>
      </w:r>
      <w:r>
        <w:rPr>
          <w:sz w:val="28"/>
        </w:rPr>
        <w:t>это</w:t>
      </w:r>
      <w:r>
        <w:rPr>
          <w:spacing w:val="-11"/>
          <w:sz w:val="28"/>
        </w:rPr>
        <w:t xml:space="preserve"> </w:t>
      </w:r>
      <w:r>
        <w:rPr>
          <w:sz w:val="28"/>
        </w:rPr>
        <w:t>результат</w:t>
      </w:r>
      <w:r>
        <w:rPr>
          <w:spacing w:val="-13"/>
          <w:sz w:val="28"/>
        </w:rPr>
        <w:t xml:space="preserve"> </w:t>
      </w:r>
      <w:r>
        <w:rPr>
          <w:sz w:val="28"/>
        </w:rPr>
        <w:t>как</w:t>
      </w:r>
      <w:r>
        <w:rPr>
          <w:spacing w:val="-12"/>
          <w:sz w:val="28"/>
        </w:rPr>
        <w:t xml:space="preserve"> </w:t>
      </w:r>
      <w:r>
        <w:rPr>
          <w:sz w:val="28"/>
        </w:rPr>
        <w:t>социального</w:t>
      </w:r>
      <w:r>
        <w:rPr>
          <w:spacing w:val="-11"/>
          <w:sz w:val="28"/>
        </w:rPr>
        <w:t xml:space="preserve"> </w:t>
      </w:r>
      <w:r>
        <w:rPr>
          <w:sz w:val="28"/>
        </w:rPr>
        <w:t>воспитания</w:t>
      </w:r>
      <w:r>
        <w:rPr>
          <w:spacing w:val="-11"/>
          <w:sz w:val="28"/>
        </w:rPr>
        <w:t xml:space="preserve"> </w:t>
      </w:r>
      <w:r>
        <w:rPr>
          <w:sz w:val="28"/>
        </w:rPr>
        <w:t>(в котором школа участвует наряду с другими социальными институтами), так и стихийной социализации и саморазвития детей.</w:t>
      </w:r>
    </w:p>
    <w:p w:rsidR="00DA38B8" w:rsidRDefault="00D82884">
      <w:pPr>
        <w:pStyle w:val="a3"/>
        <w:ind w:left="0" w:right="1143" w:firstLine="0"/>
      </w:pPr>
      <w:r>
        <w:t>Основными направлениями анализа организуемого в школе воспитательного процесса могут быть следующие.</w:t>
      </w:r>
    </w:p>
    <w:p w:rsidR="00DA38B8" w:rsidRDefault="00DA38B8">
      <w:pPr>
        <w:pStyle w:val="a3"/>
        <w:spacing w:before="5"/>
        <w:ind w:left="0" w:firstLine="0"/>
        <w:jc w:val="left"/>
        <w:rPr>
          <w:sz w:val="27"/>
        </w:rPr>
      </w:pPr>
    </w:p>
    <w:p w:rsidR="00DA38B8" w:rsidRDefault="00D82884">
      <w:pPr>
        <w:pStyle w:val="3"/>
        <w:spacing w:line="240" w:lineRule="auto"/>
        <w:ind w:left="0" w:right="1138"/>
      </w:pPr>
      <w:r>
        <w:t>Направление 1. Результаты воспитания, социализации и саморазвития школьников.</w:t>
      </w:r>
    </w:p>
    <w:p w:rsidR="00DA38B8" w:rsidRDefault="00D82884">
      <w:pPr>
        <w:pStyle w:val="a3"/>
        <w:ind w:left="0" w:right="1142" w:firstLine="0"/>
      </w:pPr>
      <w:r>
        <w:rPr>
          <w:i/>
        </w:rPr>
        <w:t xml:space="preserve">Критерием, </w:t>
      </w:r>
      <w:r>
        <w:t>на основе которого осуществляется данный анализ, является динамика личностного развития школьников каждого класса.</w:t>
      </w:r>
    </w:p>
    <w:p w:rsidR="00DA38B8" w:rsidRDefault="00D82884">
      <w:pPr>
        <w:pStyle w:val="a3"/>
        <w:ind w:left="0" w:right="1137" w:firstLine="0"/>
      </w:pPr>
      <w:r>
        <w:t xml:space="preserve">Осуществляется анализ классными руководителями совместно с </w:t>
      </w:r>
      <w:r>
        <w:rPr>
          <w:spacing w:val="-2"/>
        </w:rPr>
        <w:t>заместителем</w:t>
      </w:r>
      <w:r>
        <w:rPr>
          <w:spacing w:val="-3"/>
        </w:rPr>
        <w:t xml:space="preserve"> </w:t>
      </w:r>
      <w:r>
        <w:rPr>
          <w:spacing w:val="-2"/>
        </w:rPr>
        <w:t>директора</w:t>
      </w:r>
      <w:r>
        <w:rPr>
          <w:spacing w:val="-3"/>
        </w:rPr>
        <w:t xml:space="preserve"> </w:t>
      </w:r>
      <w:r>
        <w:rPr>
          <w:spacing w:val="-2"/>
        </w:rPr>
        <w:t>по</w:t>
      </w:r>
      <w:r>
        <w:rPr>
          <w:spacing w:val="-4"/>
        </w:rPr>
        <w:t xml:space="preserve"> </w:t>
      </w:r>
      <w:r>
        <w:rPr>
          <w:spacing w:val="-2"/>
        </w:rPr>
        <w:t>воспитательной</w:t>
      </w:r>
      <w:r>
        <w:rPr>
          <w:spacing w:val="-4"/>
        </w:rPr>
        <w:t xml:space="preserve"> </w:t>
      </w:r>
      <w:r>
        <w:rPr>
          <w:spacing w:val="-2"/>
        </w:rPr>
        <w:t>работе</w:t>
      </w:r>
      <w:r>
        <w:rPr>
          <w:spacing w:val="-3"/>
        </w:rPr>
        <w:t xml:space="preserve"> </w:t>
      </w:r>
      <w:r>
        <w:rPr>
          <w:spacing w:val="-2"/>
        </w:rPr>
        <w:t>с</w:t>
      </w:r>
      <w:r>
        <w:rPr>
          <w:spacing w:val="-7"/>
        </w:rPr>
        <w:t xml:space="preserve"> </w:t>
      </w:r>
      <w:r>
        <w:rPr>
          <w:spacing w:val="-2"/>
        </w:rPr>
        <w:t>последующим</w:t>
      </w:r>
      <w:r>
        <w:rPr>
          <w:spacing w:val="-3"/>
        </w:rPr>
        <w:t xml:space="preserve"> </w:t>
      </w:r>
      <w:r>
        <w:rPr>
          <w:spacing w:val="-2"/>
        </w:rPr>
        <w:t xml:space="preserve">обсуждением </w:t>
      </w:r>
      <w:r>
        <w:t>его результатов на заседании методического объединения классных руководителей или педагогическом совете школы.</w:t>
      </w:r>
    </w:p>
    <w:p w:rsidR="00DA38B8" w:rsidRDefault="00DA38B8">
      <w:pPr>
        <w:sectPr w:rsidR="00DA38B8">
          <w:pgSz w:w="11910" w:h="16840"/>
          <w:pgMar w:top="760" w:right="0" w:bottom="1180" w:left="880" w:header="0" w:footer="980" w:gutter="0"/>
          <w:cols w:space="720"/>
        </w:sectPr>
      </w:pPr>
    </w:p>
    <w:p w:rsidR="00DA38B8" w:rsidRDefault="00D82884">
      <w:pPr>
        <w:pStyle w:val="a3"/>
        <w:tabs>
          <w:tab w:val="left" w:pos="2555"/>
          <w:tab w:val="left" w:pos="4205"/>
          <w:tab w:val="left" w:pos="6109"/>
          <w:tab w:val="left" w:pos="6642"/>
          <w:tab w:val="left" w:pos="8449"/>
        </w:tabs>
        <w:spacing w:before="64"/>
        <w:ind w:left="0" w:right="1135" w:firstLine="0"/>
        <w:jc w:val="left"/>
      </w:pPr>
      <w:r>
        <w:rPr>
          <w:spacing w:val="-2"/>
        </w:rPr>
        <w:t>Способом</w:t>
      </w:r>
      <w:r>
        <w:tab/>
      </w:r>
      <w:r>
        <w:rPr>
          <w:spacing w:val="-2"/>
        </w:rPr>
        <w:t>получения</w:t>
      </w:r>
      <w:r>
        <w:tab/>
      </w:r>
      <w:r>
        <w:rPr>
          <w:spacing w:val="-2"/>
        </w:rPr>
        <w:t>информации</w:t>
      </w:r>
      <w:r>
        <w:tab/>
      </w:r>
      <w:r>
        <w:rPr>
          <w:spacing w:val="-10"/>
        </w:rPr>
        <w:t>о</w:t>
      </w:r>
      <w:r>
        <w:tab/>
      </w:r>
      <w:r>
        <w:rPr>
          <w:spacing w:val="-2"/>
        </w:rPr>
        <w:t>результатах</w:t>
      </w:r>
      <w:r>
        <w:tab/>
      </w:r>
      <w:r>
        <w:rPr>
          <w:spacing w:val="-2"/>
        </w:rPr>
        <w:t xml:space="preserve">воспитания, </w:t>
      </w:r>
      <w:r>
        <w:rPr>
          <w:w w:val="95"/>
        </w:rPr>
        <w:t>социализации</w:t>
      </w:r>
      <w:r>
        <w:rPr>
          <w:spacing w:val="36"/>
        </w:rPr>
        <w:t xml:space="preserve"> </w:t>
      </w:r>
      <w:r>
        <w:rPr>
          <w:w w:val="95"/>
        </w:rPr>
        <w:t>и</w:t>
      </w:r>
      <w:r>
        <w:rPr>
          <w:spacing w:val="38"/>
        </w:rPr>
        <w:t xml:space="preserve"> </w:t>
      </w:r>
      <w:r>
        <w:rPr>
          <w:w w:val="95"/>
        </w:rPr>
        <w:t>саморазвития</w:t>
      </w:r>
      <w:r>
        <w:rPr>
          <w:spacing w:val="41"/>
        </w:rPr>
        <w:t xml:space="preserve"> </w:t>
      </w:r>
      <w:r>
        <w:rPr>
          <w:w w:val="95"/>
        </w:rPr>
        <w:t>школьников</w:t>
      </w:r>
      <w:r>
        <w:rPr>
          <w:spacing w:val="34"/>
        </w:rPr>
        <w:t xml:space="preserve"> </w:t>
      </w:r>
      <w:r>
        <w:rPr>
          <w:w w:val="95"/>
        </w:rPr>
        <w:t>является</w:t>
      </w:r>
      <w:r>
        <w:rPr>
          <w:spacing w:val="42"/>
        </w:rPr>
        <w:t xml:space="preserve"> </w:t>
      </w:r>
      <w:r>
        <w:rPr>
          <w:w w:val="95"/>
        </w:rPr>
        <w:t>педагогическое</w:t>
      </w:r>
      <w:r>
        <w:rPr>
          <w:spacing w:val="41"/>
        </w:rPr>
        <w:t xml:space="preserve"> </w:t>
      </w:r>
      <w:r>
        <w:rPr>
          <w:spacing w:val="-2"/>
          <w:w w:val="95"/>
        </w:rPr>
        <w:t>наблюдение.</w:t>
      </w:r>
    </w:p>
    <w:p w:rsidR="00DA38B8" w:rsidRDefault="00D82884">
      <w:pPr>
        <w:pStyle w:val="a3"/>
        <w:spacing w:line="321" w:lineRule="exact"/>
        <w:ind w:left="0" w:firstLine="0"/>
        <w:jc w:val="left"/>
      </w:pPr>
      <w:r>
        <w:t>Внимание</w:t>
      </w:r>
      <w:r>
        <w:rPr>
          <w:spacing w:val="-12"/>
        </w:rPr>
        <w:t xml:space="preserve"> </w:t>
      </w:r>
      <w:r>
        <w:t>педагогов</w:t>
      </w:r>
      <w:r>
        <w:rPr>
          <w:spacing w:val="-13"/>
        </w:rPr>
        <w:t xml:space="preserve"> </w:t>
      </w:r>
      <w:r>
        <w:t>сосредотачивается</w:t>
      </w:r>
      <w:r>
        <w:rPr>
          <w:spacing w:val="-10"/>
        </w:rPr>
        <w:t xml:space="preserve"> </w:t>
      </w:r>
      <w:r>
        <w:t>на</w:t>
      </w:r>
      <w:r>
        <w:rPr>
          <w:spacing w:val="-12"/>
        </w:rPr>
        <w:t xml:space="preserve"> </w:t>
      </w:r>
      <w:r>
        <w:t>следующих</w:t>
      </w:r>
      <w:r>
        <w:rPr>
          <w:spacing w:val="-15"/>
        </w:rPr>
        <w:t xml:space="preserve"> </w:t>
      </w:r>
      <w:r>
        <w:rPr>
          <w:spacing w:val="-2"/>
        </w:rPr>
        <w:t>вопросах:</w:t>
      </w:r>
    </w:p>
    <w:p w:rsidR="00DA38B8" w:rsidRDefault="00D82884">
      <w:pPr>
        <w:pStyle w:val="a5"/>
        <w:tabs>
          <w:tab w:val="left" w:pos="1309"/>
          <w:tab w:val="left" w:pos="1310"/>
          <w:tab w:val="left" w:pos="2230"/>
          <w:tab w:val="left" w:pos="3357"/>
          <w:tab w:val="left" w:pos="5606"/>
          <w:tab w:val="left" w:pos="7064"/>
          <w:tab w:val="left" w:pos="8824"/>
        </w:tabs>
        <w:spacing w:before="5"/>
        <w:ind w:left="0" w:right="1143" w:firstLine="0"/>
        <w:jc w:val="left"/>
        <w:rPr>
          <w:sz w:val="28"/>
        </w:rPr>
      </w:pPr>
      <w:r>
        <w:rPr>
          <w:spacing w:val="-2"/>
          <w:sz w:val="28"/>
        </w:rPr>
        <w:t>какие</w:t>
      </w:r>
      <w:r>
        <w:rPr>
          <w:sz w:val="28"/>
        </w:rPr>
        <w:tab/>
      </w:r>
      <w:r>
        <w:rPr>
          <w:spacing w:val="-2"/>
          <w:sz w:val="28"/>
        </w:rPr>
        <w:t>прежде</w:t>
      </w:r>
      <w:r>
        <w:rPr>
          <w:sz w:val="28"/>
        </w:rPr>
        <w:tab/>
      </w:r>
      <w:r>
        <w:rPr>
          <w:spacing w:val="-2"/>
          <w:sz w:val="28"/>
        </w:rPr>
        <w:t>существовавшие</w:t>
      </w:r>
      <w:r>
        <w:rPr>
          <w:sz w:val="28"/>
        </w:rPr>
        <w:tab/>
      </w:r>
      <w:r>
        <w:rPr>
          <w:spacing w:val="-2"/>
          <w:sz w:val="28"/>
        </w:rPr>
        <w:t>проблемы</w:t>
      </w:r>
      <w:r>
        <w:rPr>
          <w:sz w:val="28"/>
        </w:rPr>
        <w:tab/>
      </w:r>
      <w:r>
        <w:rPr>
          <w:spacing w:val="-2"/>
          <w:sz w:val="28"/>
        </w:rPr>
        <w:t>личностного</w:t>
      </w:r>
      <w:r>
        <w:rPr>
          <w:sz w:val="28"/>
        </w:rPr>
        <w:tab/>
      </w:r>
      <w:r>
        <w:rPr>
          <w:spacing w:val="-2"/>
          <w:sz w:val="28"/>
        </w:rPr>
        <w:t xml:space="preserve">развития </w:t>
      </w:r>
      <w:r>
        <w:rPr>
          <w:sz w:val="28"/>
        </w:rPr>
        <w:t>школьников удалось решить за минувший учебный год;</w:t>
      </w:r>
    </w:p>
    <w:p w:rsidR="00DA38B8" w:rsidRDefault="00D82884">
      <w:pPr>
        <w:pStyle w:val="a5"/>
        <w:tabs>
          <w:tab w:val="left" w:pos="1128"/>
        </w:tabs>
        <w:spacing w:line="322" w:lineRule="exact"/>
        <w:ind w:left="0" w:firstLine="0"/>
        <w:jc w:val="left"/>
        <w:rPr>
          <w:sz w:val="28"/>
        </w:rPr>
      </w:pPr>
      <w:r>
        <w:rPr>
          <w:sz w:val="28"/>
        </w:rPr>
        <w:t>какие</w:t>
      </w:r>
      <w:r>
        <w:rPr>
          <w:spacing w:val="-7"/>
          <w:sz w:val="28"/>
        </w:rPr>
        <w:t xml:space="preserve"> </w:t>
      </w:r>
      <w:r>
        <w:rPr>
          <w:sz w:val="28"/>
        </w:rPr>
        <w:t>проблемы</w:t>
      </w:r>
      <w:r>
        <w:rPr>
          <w:spacing w:val="-7"/>
          <w:sz w:val="28"/>
        </w:rPr>
        <w:t xml:space="preserve"> </w:t>
      </w:r>
      <w:r>
        <w:rPr>
          <w:sz w:val="28"/>
        </w:rPr>
        <w:t>решить</w:t>
      </w:r>
      <w:r>
        <w:rPr>
          <w:spacing w:val="-9"/>
          <w:sz w:val="28"/>
        </w:rPr>
        <w:t xml:space="preserve"> </w:t>
      </w:r>
      <w:r>
        <w:rPr>
          <w:sz w:val="28"/>
        </w:rPr>
        <w:t>не</w:t>
      </w:r>
      <w:r>
        <w:rPr>
          <w:spacing w:val="-2"/>
          <w:sz w:val="28"/>
        </w:rPr>
        <w:t xml:space="preserve"> </w:t>
      </w:r>
      <w:r>
        <w:rPr>
          <w:sz w:val="28"/>
        </w:rPr>
        <w:t>удалось</w:t>
      </w:r>
      <w:r>
        <w:rPr>
          <w:spacing w:val="-8"/>
          <w:sz w:val="28"/>
        </w:rPr>
        <w:t xml:space="preserve"> </w:t>
      </w:r>
      <w:r>
        <w:rPr>
          <w:sz w:val="28"/>
        </w:rPr>
        <w:t>и</w:t>
      </w:r>
      <w:r>
        <w:rPr>
          <w:spacing w:val="-8"/>
          <w:sz w:val="28"/>
        </w:rPr>
        <w:t xml:space="preserve"> </w:t>
      </w:r>
      <w:r>
        <w:rPr>
          <w:spacing w:val="-2"/>
          <w:sz w:val="28"/>
        </w:rPr>
        <w:t>почему;</w:t>
      </w:r>
    </w:p>
    <w:p w:rsidR="00DA38B8" w:rsidRDefault="00D82884">
      <w:pPr>
        <w:pStyle w:val="a5"/>
        <w:tabs>
          <w:tab w:val="left" w:pos="1185"/>
        </w:tabs>
        <w:ind w:left="0" w:right="1141" w:firstLine="0"/>
        <w:jc w:val="left"/>
        <w:rPr>
          <w:sz w:val="28"/>
        </w:rPr>
      </w:pPr>
      <w:r>
        <w:rPr>
          <w:sz w:val="28"/>
        </w:rPr>
        <w:t>какие</w:t>
      </w:r>
      <w:r>
        <w:rPr>
          <w:spacing w:val="40"/>
          <w:sz w:val="28"/>
        </w:rPr>
        <w:t xml:space="preserve"> </w:t>
      </w:r>
      <w:r>
        <w:rPr>
          <w:sz w:val="28"/>
        </w:rPr>
        <w:t>новые</w:t>
      </w:r>
      <w:r>
        <w:rPr>
          <w:spacing w:val="40"/>
          <w:sz w:val="28"/>
        </w:rPr>
        <w:t xml:space="preserve"> </w:t>
      </w:r>
      <w:r>
        <w:rPr>
          <w:sz w:val="28"/>
        </w:rPr>
        <w:t>проблемы</w:t>
      </w:r>
      <w:r>
        <w:rPr>
          <w:spacing w:val="40"/>
          <w:sz w:val="28"/>
        </w:rPr>
        <w:t xml:space="preserve"> </w:t>
      </w:r>
      <w:r>
        <w:rPr>
          <w:sz w:val="28"/>
        </w:rPr>
        <w:t>появились,</w:t>
      </w:r>
      <w:r>
        <w:rPr>
          <w:spacing w:val="40"/>
          <w:sz w:val="28"/>
        </w:rPr>
        <w:t xml:space="preserve"> </w:t>
      </w:r>
      <w:r>
        <w:rPr>
          <w:sz w:val="28"/>
        </w:rPr>
        <w:t>над</w:t>
      </w:r>
      <w:r>
        <w:rPr>
          <w:spacing w:val="40"/>
          <w:sz w:val="28"/>
        </w:rPr>
        <w:t xml:space="preserve"> </w:t>
      </w:r>
      <w:r>
        <w:rPr>
          <w:sz w:val="28"/>
        </w:rPr>
        <w:t>чем</w:t>
      </w:r>
      <w:r>
        <w:rPr>
          <w:spacing w:val="40"/>
          <w:sz w:val="28"/>
        </w:rPr>
        <w:t xml:space="preserve"> </w:t>
      </w:r>
      <w:r>
        <w:rPr>
          <w:sz w:val="28"/>
        </w:rPr>
        <w:t>далее</w:t>
      </w:r>
      <w:r>
        <w:rPr>
          <w:spacing w:val="40"/>
          <w:sz w:val="28"/>
        </w:rPr>
        <w:t xml:space="preserve"> </w:t>
      </w:r>
      <w:r>
        <w:rPr>
          <w:sz w:val="28"/>
        </w:rPr>
        <w:t>предстоит</w:t>
      </w:r>
      <w:r>
        <w:rPr>
          <w:spacing w:val="40"/>
          <w:sz w:val="28"/>
        </w:rPr>
        <w:t xml:space="preserve"> </w:t>
      </w:r>
      <w:r>
        <w:rPr>
          <w:sz w:val="28"/>
        </w:rPr>
        <w:t>работать педагогическому коллективу.</w:t>
      </w:r>
    </w:p>
    <w:p w:rsidR="00DA38B8" w:rsidRDefault="00DA38B8">
      <w:pPr>
        <w:pStyle w:val="a3"/>
        <w:spacing w:before="3"/>
        <w:ind w:left="0" w:firstLine="0"/>
        <w:jc w:val="left"/>
      </w:pPr>
    </w:p>
    <w:p w:rsidR="00DA38B8" w:rsidRDefault="00D82884">
      <w:pPr>
        <w:pStyle w:val="3"/>
        <w:spacing w:line="240" w:lineRule="auto"/>
        <w:ind w:left="0" w:right="1134"/>
      </w:pPr>
      <w:r>
        <w:t>Направление 2. Состояние организуемой в школе совместной деятельности детей и взрослых.</w:t>
      </w:r>
    </w:p>
    <w:p w:rsidR="00DA38B8" w:rsidRDefault="00D82884">
      <w:pPr>
        <w:pStyle w:val="a3"/>
        <w:ind w:left="0" w:right="1140" w:firstLine="0"/>
      </w:pPr>
      <w:r>
        <w:rPr>
          <w:i/>
        </w:rPr>
        <w:t xml:space="preserve">Критерием, </w:t>
      </w:r>
      <w:r>
        <w:t>на основе которого осуществляется данный анализ, является наличие</w:t>
      </w:r>
      <w:r>
        <w:rPr>
          <w:spacing w:val="-15"/>
        </w:rPr>
        <w:t xml:space="preserve"> </w:t>
      </w:r>
      <w:r>
        <w:t>в</w:t>
      </w:r>
      <w:r>
        <w:rPr>
          <w:spacing w:val="-17"/>
        </w:rPr>
        <w:t xml:space="preserve"> </w:t>
      </w:r>
      <w:r>
        <w:t>школе</w:t>
      </w:r>
      <w:r>
        <w:rPr>
          <w:spacing w:val="-15"/>
        </w:rPr>
        <w:t xml:space="preserve"> </w:t>
      </w:r>
      <w:r>
        <w:t>интересной,</w:t>
      </w:r>
      <w:r>
        <w:rPr>
          <w:spacing w:val="-14"/>
        </w:rPr>
        <w:t xml:space="preserve"> </w:t>
      </w:r>
      <w:r>
        <w:t>событийно</w:t>
      </w:r>
      <w:r>
        <w:rPr>
          <w:spacing w:val="-12"/>
        </w:rPr>
        <w:t xml:space="preserve"> </w:t>
      </w:r>
      <w:r>
        <w:t>насыщенной</w:t>
      </w:r>
      <w:r>
        <w:rPr>
          <w:spacing w:val="-16"/>
        </w:rPr>
        <w:t xml:space="preserve"> </w:t>
      </w:r>
      <w:r>
        <w:t>и</w:t>
      </w:r>
      <w:r>
        <w:rPr>
          <w:spacing w:val="-16"/>
        </w:rPr>
        <w:t xml:space="preserve"> </w:t>
      </w:r>
      <w:r>
        <w:t>личностно</w:t>
      </w:r>
      <w:r>
        <w:rPr>
          <w:spacing w:val="-16"/>
        </w:rPr>
        <w:t xml:space="preserve"> </w:t>
      </w:r>
      <w:r>
        <w:t>развивающей совместной деятельности детей и взрослых.</w:t>
      </w:r>
    </w:p>
    <w:p w:rsidR="00DA38B8" w:rsidRDefault="00D82884">
      <w:pPr>
        <w:spacing w:line="242" w:lineRule="auto"/>
        <w:ind w:right="1138"/>
        <w:jc w:val="both"/>
        <w:rPr>
          <w:sz w:val="28"/>
        </w:rPr>
      </w:pPr>
      <w:r>
        <w:rPr>
          <w:sz w:val="28"/>
        </w:rPr>
        <w:t xml:space="preserve">Осуществляется анализ </w:t>
      </w:r>
      <w:r>
        <w:rPr>
          <w:i/>
          <w:sz w:val="28"/>
        </w:rPr>
        <w:t xml:space="preserve">заместителем директора по воспитательной работе, классными руководителями, активом школьников и родителями, </w:t>
      </w:r>
      <w:r>
        <w:rPr>
          <w:sz w:val="28"/>
        </w:rPr>
        <w:t>хорошо знакомыми с деятельностью школы.</w:t>
      </w:r>
    </w:p>
    <w:p w:rsidR="00DA38B8" w:rsidRDefault="00D82884">
      <w:pPr>
        <w:pStyle w:val="a3"/>
        <w:ind w:left="0" w:right="1137" w:firstLine="0"/>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w:t>
      </w:r>
      <w:r>
        <w:rPr>
          <w:i/>
        </w:rPr>
        <w:t>их анкетирование</w:t>
      </w:r>
      <w:r>
        <w:t>. Полученные результаты обсуждаются на заседании методического объединения классных руководителей или педагогическом совете школы.</w:t>
      </w:r>
    </w:p>
    <w:p w:rsidR="00DA38B8" w:rsidRDefault="00D82884">
      <w:pPr>
        <w:pStyle w:val="a3"/>
        <w:spacing w:line="320" w:lineRule="exact"/>
        <w:ind w:left="0" w:firstLine="0"/>
      </w:pPr>
      <w:r>
        <w:t>Внимание</w:t>
      </w:r>
      <w:r>
        <w:rPr>
          <w:spacing w:val="-9"/>
        </w:rPr>
        <w:t xml:space="preserve"> </w:t>
      </w:r>
      <w:r>
        <w:t>при</w:t>
      </w:r>
      <w:r>
        <w:rPr>
          <w:spacing w:val="-9"/>
        </w:rPr>
        <w:t xml:space="preserve"> </w:t>
      </w:r>
      <w:r>
        <w:t>этом</w:t>
      </w:r>
      <w:r>
        <w:rPr>
          <w:spacing w:val="-8"/>
        </w:rPr>
        <w:t xml:space="preserve"> </w:t>
      </w:r>
      <w:r>
        <w:t>сосредотачивается</w:t>
      </w:r>
      <w:r>
        <w:rPr>
          <w:spacing w:val="-7"/>
        </w:rPr>
        <w:t xml:space="preserve"> </w:t>
      </w:r>
      <w:r>
        <w:t>на</w:t>
      </w:r>
      <w:r>
        <w:rPr>
          <w:spacing w:val="-9"/>
        </w:rPr>
        <w:t xml:space="preserve"> </w:t>
      </w:r>
      <w:r>
        <w:t>вопросах,</w:t>
      </w:r>
      <w:r>
        <w:rPr>
          <w:spacing w:val="-6"/>
        </w:rPr>
        <w:t xml:space="preserve"> </w:t>
      </w:r>
      <w:r>
        <w:t>с</w:t>
      </w:r>
      <w:r>
        <w:rPr>
          <w:spacing w:val="-8"/>
        </w:rPr>
        <w:t xml:space="preserve"> </w:t>
      </w:r>
      <w:r>
        <w:rPr>
          <w:spacing w:val="-2"/>
        </w:rPr>
        <w:t>качеством:</w:t>
      </w:r>
    </w:p>
    <w:p w:rsidR="00DA38B8" w:rsidRDefault="00D82884">
      <w:pPr>
        <w:pStyle w:val="a5"/>
        <w:tabs>
          <w:tab w:val="left" w:pos="1128"/>
        </w:tabs>
        <w:spacing w:line="322" w:lineRule="exact"/>
        <w:ind w:left="0" w:firstLine="0"/>
        <w:jc w:val="left"/>
        <w:rPr>
          <w:sz w:val="28"/>
        </w:rPr>
      </w:pPr>
      <w:r>
        <w:rPr>
          <w:sz w:val="28"/>
        </w:rPr>
        <w:t>проводимых</w:t>
      </w:r>
      <w:r>
        <w:rPr>
          <w:spacing w:val="-15"/>
          <w:sz w:val="28"/>
        </w:rPr>
        <w:t xml:space="preserve"> </w:t>
      </w:r>
      <w:r>
        <w:rPr>
          <w:sz w:val="28"/>
        </w:rPr>
        <w:t>общешкольных</w:t>
      </w:r>
      <w:r>
        <w:rPr>
          <w:spacing w:val="-14"/>
          <w:sz w:val="28"/>
        </w:rPr>
        <w:t xml:space="preserve"> </w:t>
      </w:r>
      <w:r>
        <w:rPr>
          <w:sz w:val="28"/>
        </w:rPr>
        <w:t>ключевых</w:t>
      </w:r>
      <w:r>
        <w:rPr>
          <w:spacing w:val="-10"/>
          <w:sz w:val="28"/>
        </w:rPr>
        <w:t xml:space="preserve"> </w:t>
      </w:r>
      <w:r>
        <w:rPr>
          <w:spacing w:val="-4"/>
          <w:sz w:val="28"/>
        </w:rPr>
        <w:t>дел;</w:t>
      </w:r>
    </w:p>
    <w:p w:rsidR="00DA38B8" w:rsidRDefault="00D82884">
      <w:pPr>
        <w:pStyle w:val="a5"/>
        <w:tabs>
          <w:tab w:val="left" w:pos="1128"/>
        </w:tabs>
        <w:ind w:left="0" w:firstLine="0"/>
        <w:jc w:val="left"/>
        <w:rPr>
          <w:sz w:val="28"/>
        </w:rPr>
      </w:pPr>
      <w:r>
        <w:rPr>
          <w:sz w:val="28"/>
        </w:rPr>
        <w:t>совместной</w:t>
      </w:r>
      <w:r>
        <w:rPr>
          <w:spacing w:val="-9"/>
          <w:sz w:val="28"/>
        </w:rPr>
        <w:t xml:space="preserve"> </w:t>
      </w:r>
      <w:r>
        <w:rPr>
          <w:sz w:val="28"/>
        </w:rPr>
        <w:t>деятельности</w:t>
      </w:r>
      <w:r>
        <w:rPr>
          <w:spacing w:val="-9"/>
          <w:sz w:val="28"/>
        </w:rPr>
        <w:t xml:space="preserve"> </w:t>
      </w:r>
      <w:r>
        <w:rPr>
          <w:sz w:val="28"/>
        </w:rPr>
        <w:t>классных</w:t>
      </w:r>
      <w:r>
        <w:rPr>
          <w:spacing w:val="-13"/>
          <w:sz w:val="28"/>
        </w:rPr>
        <w:t xml:space="preserve"> </w:t>
      </w:r>
      <w:r>
        <w:rPr>
          <w:sz w:val="28"/>
        </w:rPr>
        <w:t>руководителей</w:t>
      </w:r>
      <w:r>
        <w:rPr>
          <w:spacing w:val="-9"/>
          <w:sz w:val="28"/>
        </w:rPr>
        <w:t xml:space="preserve"> </w:t>
      </w:r>
      <w:r>
        <w:rPr>
          <w:sz w:val="28"/>
        </w:rPr>
        <w:t>и</w:t>
      </w:r>
      <w:r>
        <w:rPr>
          <w:spacing w:val="-8"/>
          <w:sz w:val="28"/>
        </w:rPr>
        <w:t xml:space="preserve"> </w:t>
      </w:r>
      <w:r>
        <w:rPr>
          <w:sz w:val="28"/>
        </w:rPr>
        <w:t>их</w:t>
      </w:r>
      <w:r>
        <w:rPr>
          <w:spacing w:val="-13"/>
          <w:sz w:val="28"/>
        </w:rPr>
        <w:t xml:space="preserve"> </w:t>
      </w:r>
      <w:r>
        <w:rPr>
          <w:spacing w:val="-2"/>
          <w:sz w:val="28"/>
        </w:rPr>
        <w:t>классов;</w:t>
      </w:r>
    </w:p>
    <w:p w:rsidR="00DA38B8" w:rsidRDefault="00D82884">
      <w:pPr>
        <w:pStyle w:val="a5"/>
        <w:tabs>
          <w:tab w:val="left" w:pos="1128"/>
        </w:tabs>
        <w:spacing w:line="322" w:lineRule="exact"/>
        <w:ind w:left="0" w:firstLine="0"/>
        <w:jc w:val="left"/>
        <w:rPr>
          <w:sz w:val="28"/>
        </w:rPr>
      </w:pPr>
      <w:r>
        <w:rPr>
          <w:sz w:val="28"/>
        </w:rPr>
        <w:t>организуемой</w:t>
      </w:r>
      <w:r>
        <w:rPr>
          <w:spacing w:val="-9"/>
          <w:sz w:val="28"/>
        </w:rPr>
        <w:t xml:space="preserve"> </w:t>
      </w:r>
      <w:r>
        <w:rPr>
          <w:sz w:val="28"/>
        </w:rPr>
        <w:t>в</w:t>
      </w:r>
      <w:r>
        <w:rPr>
          <w:spacing w:val="-9"/>
          <w:sz w:val="28"/>
        </w:rPr>
        <w:t xml:space="preserve"> </w:t>
      </w:r>
      <w:r>
        <w:rPr>
          <w:sz w:val="28"/>
        </w:rPr>
        <w:t>школе</w:t>
      </w:r>
      <w:r>
        <w:rPr>
          <w:spacing w:val="-8"/>
          <w:sz w:val="28"/>
        </w:rPr>
        <w:t xml:space="preserve"> </w:t>
      </w:r>
      <w:r>
        <w:rPr>
          <w:sz w:val="28"/>
        </w:rPr>
        <w:t>внеурочной</w:t>
      </w:r>
      <w:r>
        <w:rPr>
          <w:spacing w:val="-8"/>
          <w:sz w:val="28"/>
        </w:rPr>
        <w:t xml:space="preserve"> </w:t>
      </w:r>
      <w:r>
        <w:rPr>
          <w:spacing w:val="-2"/>
          <w:sz w:val="28"/>
        </w:rPr>
        <w:t>деятельности;</w:t>
      </w:r>
    </w:p>
    <w:p w:rsidR="00DA38B8" w:rsidRDefault="00D82884">
      <w:pPr>
        <w:pStyle w:val="a5"/>
        <w:tabs>
          <w:tab w:val="left" w:pos="1128"/>
        </w:tabs>
        <w:spacing w:line="322" w:lineRule="exact"/>
        <w:ind w:left="0" w:firstLine="0"/>
        <w:jc w:val="left"/>
        <w:rPr>
          <w:sz w:val="28"/>
        </w:rPr>
      </w:pPr>
      <w:r>
        <w:rPr>
          <w:sz w:val="28"/>
        </w:rPr>
        <w:t>реализации</w:t>
      </w:r>
      <w:r>
        <w:rPr>
          <w:spacing w:val="-13"/>
          <w:sz w:val="28"/>
        </w:rPr>
        <w:t xml:space="preserve"> </w:t>
      </w:r>
      <w:r>
        <w:rPr>
          <w:sz w:val="28"/>
        </w:rPr>
        <w:t>личностно</w:t>
      </w:r>
      <w:r>
        <w:rPr>
          <w:spacing w:val="-11"/>
          <w:sz w:val="28"/>
        </w:rPr>
        <w:t xml:space="preserve"> </w:t>
      </w:r>
      <w:r>
        <w:rPr>
          <w:sz w:val="28"/>
        </w:rPr>
        <w:t>развивающего</w:t>
      </w:r>
      <w:r>
        <w:rPr>
          <w:spacing w:val="-12"/>
          <w:sz w:val="28"/>
        </w:rPr>
        <w:t xml:space="preserve"> </w:t>
      </w:r>
      <w:r>
        <w:rPr>
          <w:sz w:val="28"/>
        </w:rPr>
        <w:t>потенциала</w:t>
      </w:r>
      <w:r>
        <w:rPr>
          <w:spacing w:val="-12"/>
          <w:sz w:val="28"/>
        </w:rPr>
        <w:t xml:space="preserve"> </w:t>
      </w:r>
      <w:r>
        <w:rPr>
          <w:sz w:val="28"/>
        </w:rPr>
        <w:t>школьных</w:t>
      </w:r>
      <w:r>
        <w:rPr>
          <w:spacing w:val="-13"/>
          <w:sz w:val="28"/>
        </w:rPr>
        <w:t xml:space="preserve"> </w:t>
      </w:r>
      <w:r>
        <w:rPr>
          <w:spacing w:val="-2"/>
          <w:sz w:val="28"/>
        </w:rPr>
        <w:t>уроков;</w:t>
      </w:r>
    </w:p>
    <w:p w:rsidR="00DA38B8" w:rsidRDefault="00D82884">
      <w:pPr>
        <w:pStyle w:val="a5"/>
        <w:tabs>
          <w:tab w:val="left" w:pos="1128"/>
        </w:tabs>
        <w:ind w:left="0" w:firstLine="0"/>
        <w:jc w:val="left"/>
        <w:rPr>
          <w:sz w:val="28"/>
        </w:rPr>
      </w:pPr>
      <w:r>
        <w:rPr>
          <w:sz w:val="28"/>
        </w:rPr>
        <w:t>существующего</w:t>
      </w:r>
      <w:r>
        <w:rPr>
          <w:spacing w:val="-8"/>
          <w:sz w:val="28"/>
        </w:rPr>
        <w:t xml:space="preserve"> </w:t>
      </w:r>
      <w:r>
        <w:rPr>
          <w:sz w:val="28"/>
        </w:rPr>
        <w:t>в</w:t>
      </w:r>
      <w:r>
        <w:rPr>
          <w:spacing w:val="-12"/>
          <w:sz w:val="28"/>
        </w:rPr>
        <w:t xml:space="preserve"> </w:t>
      </w:r>
      <w:r>
        <w:rPr>
          <w:sz w:val="28"/>
        </w:rPr>
        <w:t>школе</w:t>
      </w:r>
      <w:r>
        <w:rPr>
          <w:spacing w:val="-11"/>
          <w:sz w:val="28"/>
        </w:rPr>
        <w:t xml:space="preserve"> </w:t>
      </w:r>
      <w:r>
        <w:rPr>
          <w:sz w:val="28"/>
        </w:rPr>
        <w:t>ученического</w:t>
      </w:r>
      <w:r>
        <w:rPr>
          <w:spacing w:val="-12"/>
          <w:sz w:val="28"/>
        </w:rPr>
        <w:t xml:space="preserve"> </w:t>
      </w:r>
      <w:r>
        <w:rPr>
          <w:spacing w:val="-2"/>
          <w:sz w:val="28"/>
        </w:rPr>
        <w:t>самоуправления;</w:t>
      </w:r>
    </w:p>
    <w:p w:rsidR="00DA38B8" w:rsidRDefault="00D82884">
      <w:pPr>
        <w:pStyle w:val="a5"/>
        <w:tabs>
          <w:tab w:val="left" w:pos="1128"/>
        </w:tabs>
        <w:spacing w:line="322" w:lineRule="exact"/>
        <w:ind w:left="0" w:firstLine="0"/>
        <w:jc w:val="left"/>
        <w:rPr>
          <w:sz w:val="28"/>
        </w:rPr>
      </w:pPr>
      <w:r>
        <w:rPr>
          <w:sz w:val="28"/>
        </w:rPr>
        <w:t>функционирующих</w:t>
      </w:r>
      <w:r>
        <w:rPr>
          <w:spacing w:val="-13"/>
          <w:sz w:val="28"/>
        </w:rPr>
        <w:t xml:space="preserve"> </w:t>
      </w:r>
      <w:r>
        <w:rPr>
          <w:sz w:val="28"/>
        </w:rPr>
        <w:t>на</w:t>
      </w:r>
      <w:r>
        <w:rPr>
          <w:spacing w:val="-9"/>
          <w:sz w:val="28"/>
        </w:rPr>
        <w:t xml:space="preserve"> </w:t>
      </w:r>
      <w:r>
        <w:rPr>
          <w:sz w:val="28"/>
        </w:rPr>
        <w:t>базе</w:t>
      </w:r>
      <w:r>
        <w:rPr>
          <w:spacing w:val="-7"/>
          <w:sz w:val="28"/>
        </w:rPr>
        <w:t xml:space="preserve"> </w:t>
      </w:r>
      <w:r>
        <w:rPr>
          <w:sz w:val="28"/>
        </w:rPr>
        <w:t>школы</w:t>
      </w:r>
      <w:r>
        <w:rPr>
          <w:spacing w:val="-8"/>
          <w:sz w:val="28"/>
        </w:rPr>
        <w:t xml:space="preserve"> </w:t>
      </w:r>
      <w:r>
        <w:rPr>
          <w:sz w:val="28"/>
        </w:rPr>
        <w:t>детских</w:t>
      </w:r>
      <w:r>
        <w:rPr>
          <w:spacing w:val="-13"/>
          <w:sz w:val="28"/>
        </w:rPr>
        <w:t xml:space="preserve"> </w:t>
      </w:r>
      <w:r>
        <w:rPr>
          <w:sz w:val="28"/>
        </w:rPr>
        <w:t>общественных</w:t>
      </w:r>
      <w:r>
        <w:rPr>
          <w:spacing w:val="-13"/>
          <w:sz w:val="28"/>
        </w:rPr>
        <w:t xml:space="preserve"> </w:t>
      </w:r>
      <w:r>
        <w:rPr>
          <w:spacing w:val="-2"/>
          <w:sz w:val="28"/>
        </w:rPr>
        <w:t>объединений;</w:t>
      </w:r>
    </w:p>
    <w:p w:rsidR="00DA38B8" w:rsidRDefault="00D82884">
      <w:pPr>
        <w:pStyle w:val="a5"/>
        <w:tabs>
          <w:tab w:val="left" w:pos="1128"/>
        </w:tabs>
        <w:ind w:left="0" w:firstLine="0"/>
        <w:jc w:val="left"/>
        <w:rPr>
          <w:sz w:val="28"/>
        </w:rPr>
      </w:pPr>
      <w:r>
        <w:rPr>
          <w:sz w:val="28"/>
        </w:rPr>
        <w:t>проводимых</w:t>
      </w:r>
      <w:r>
        <w:rPr>
          <w:spacing w:val="-11"/>
          <w:sz w:val="28"/>
        </w:rPr>
        <w:t xml:space="preserve"> </w:t>
      </w:r>
      <w:r>
        <w:rPr>
          <w:sz w:val="28"/>
        </w:rPr>
        <w:t>в</w:t>
      </w:r>
      <w:r>
        <w:rPr>
          <w:spacing w:val="-11"/>
          <w:sz w:val="28"/>
        </w:rPr>
        <w:t xml:space="preserve"> </w:t>
      </w:r>
      <w:r>
        <w:rPr>
          <w:sz w:val="28"/>
        </w:rPr>
        <w:t>школе</w:t>
      </w:r>
      <w:r>
        <w:rPr>
          <w:spacing w:val="-10"/>
          <w:sz w:val="28"/>
        </w:rPr>
        <w:t xml:space="preserve"> </w:t>
      </w:r>
      <w:r>
        <w:rPr>
          <w:sz w:val="28"/>
        </w:rPr>
        <w:t>экскурсий,</w:t>
      </w:r>
      <w:r>
        <w:rPr>
          <w:spacing w:val="-9"/>
          <w:sz w:val="28"/>
        </w:rPr>
        <w:t xml:space="preserve"> </w:t>
      </w:r>
      <w:r>
        <w:rPr>
          <w:sz w:val="28"/>
        </w:rPr>
        <w:t>экспедиций,</w:t>
      </w:r>
      <w:r>
        <w:rPr>
          <w:spacing w:val="-9"/>
          <w:sz w:val="28"/>
        </w:rPr>
        <w:t xml:space="preserve"> </w:t>
      </w:r>
      <w:r>
        <w:rPr>
          <w:spacing w:val="-2"/>
          <w:sz w:val="28"/>
        </w:rPr>
        <w:t>походов;</w:t>
      </w:r>
    </w:p>
    <w:p w:rsidR="00DA38B8" w:rsidRDefault="00D82884">
      <w:pPr>
        <w:pStyle w:val="a5"/>
        <w:tabs>
          <w:tab w:val="left" w:pos="1128"/>
        </w:tabs>
        <w:spacing w:line="322" w:lineRule="exact"/>
        <w:ind w:left="0" w:firstLine="0"/>
        <w:jc w:val="left"/>
        <w:rPr>
          <w:sz w:val="28"/>
        </w:rPr>
      </w:pPr>
      <w:r>
        <w:rPr>
          <w:sz w:val="28"/>
        </w:rPr>
        <w:t>профориентационной</w:t>
      </w:r>
      <w:r>
        <w:rPr>
          <w:spacing w:val="-17"/>
          <w:sz w:val="28"/>
        </w:rPr>
        <w:t xml:space="preserve"> </w:t>
      </w:r>
      <w:r>
        <w:rPr>
          <w:sz w:val="28"/>
        </w:rPr>
        <w:t>работы</w:t>
      </w:r>
      <w:r>
        <w:rPr>
          <w:spacing w:val="-17"/>
          <w:sz w:val="28"/>
        </w:rPr>
        <w:t xml:space="preserve"> </w:t>
      </w:r>
      <w:r>
        <w:rPr>
          <w:spacing w:val="-2"/>
          <w:sz w:val="28"/>
        </w:rPr>
        <w:t>школы;</w:t>
      </w:r>
    </w:p>
    <w:p w:rsidR="00DA38B8" w:rsidRDefault="00D82884">
      <w:pPr>
        <w:pStyle w:val="a5"/>
        <w:tabs>
          <w:tab w:val="left" w:pos="1128"/>
        </w:tabs>
        <w:spacing w:line="322" w:lineRule="exact"/>
        <w:ind w:left="0" w:firstLine="0"/>
        <w:jc w:val="left"/>
        <w:rPr>
          <w:sz w:val="28"/>
        </w:rPr>
      </w:pPr>
      <w:r>
        <w:rPr>
          <w:sz w:val="28"/>
        </w:rPr>
        <w:t>работы</w:t>
      </w:r>
      <w:r>
        <w:rPr>
          <w:spacing w:val="-6"/>
          <w:sz w:val="28"/>
        </w:rPr>
        <w:t xml:space="preserve"> </w:t>
      </w:r>
      <w:r>
        <w:rPr>
          <w:sz w:val="28"/>
        </w:rPr>
        <w:t>школьных</w:t>
      </w:r>
      <w:r>
        <w:rPr>
          <w:spacing w:val="-10"/>
          <w:sz w:val="28"/>
        </w:rPr>
        <w:t xml:space="preserve"> </w:t>
      </w:r>
      <w:r>
        <w:rPr>
          <w:spacing w:val="-2"/>
          <w:sz w:val="28"/>
        </w:rPr>
        <w:t>медиа;</w:t>
      </w:r>
    </w:p>
    <w:p w:rsidR="00DA38B8" w:rsidRDefault="00D82884">
      <w:pPr>
        <w:pStyle w:val="a5"/>
        <w:tabs>
          <w:tab w:val="left" w:pos="1128"/>
        </w:tabs>
        <w:spacing w:line="322" w:lineRule="exact"/>
        <w:ind w:left="0" w:firstLine="0"/>
        <w:jc w:val="left"/>
        <w:rPr>
          <w:sz w:val="28"/>
        </w:rPr>
      </w:pPr>
      <w:r>
        <w:rPr>
          <w:sz w:val="28"/>
        </w:rPr>
        <w:t>организации</w:t>
      </w:r>
      <w:r>
        <w:rPr>
          <w:spacing w:val="-16"/>
          <w:sz w:val="28"/>
        </w:rPr>
        <w:t xml:space="preserve"> </w:t>
      </w:r>
      <w:r>
        <w:rPr>
          <w:sz w:val="28"/>
        </w:rPr>
        <w:t>предметно-эстетической</w:t>
      </w:r>
      <w:r>
        <w:rPr>
          <w:spacing w:val="-15"/>
          <w:sz w:val="28"/>
        </w:rPr>
        <w:t xml:space="preserve"> </w:t>
      </w:r>
      <w:r>
        <w:rPr>
          <w:sz w:val="28"/>
        </w:rPr>
        <w:t>среды</w:t>
      </w:r>
      <w:r>
        <w:rPr>
          <w:spacing w:val="-15"/>
          <w:sz w:val="28"/>
        </w:rPr>
        <w:t xml:space="preserve"> </w:t>
      </w:r>
      <w:r>
        <w:rPr>
          <w:spacing w:val="-2"/>
          <w:sz w:val="28"/>
        </w:rPr>
        <w:t>школы;</w:t>
      </w:r>
    </w:p>
    <w:p w:rsidR="00DA38B8" w:rsidRDefault="00D82884">
      <w:pPr>
        <w:pStyle w:val="a5"/>
        <w:tabs>
          <w:tab w:val="left" w:pos="1128"/>
        </w:tabs>
        <w:spacing w:line="322" w:lineRule="exact"/>
        <w:ind w:left="0" w:firstLine="0"/>
        <w:jc w:val="left"/>
        <w:rPr>
          <w:sz w:val="28"/>
        </w:rPr>
      </w:pPr>
      <w:r>
        <w:rPr>
          <w:sz w:val="28"/>
        </w:rPr>
        <w:t>взаимодействия</w:t>
      </w:r>
      <w:r>
        <w:rPr>
          <w:spacing w:val="-8"/>
          <w:sz w:val="28"/>
        </w:rPr>
        <w:t xml:space="preserve"> </w:t>
      </w:r>
      <w:r>
        <w:rPr>
          <w:sz w:val="28"/>
        </w:rPr>
        <w:t>школы</w:t>
      </w:r>
      <w:r>
        <w:rPr>
          <w:spacing w:val="-8"/>
          <w:sz w:val="28"/>
        </w:rPr>
        <w:t xml:space="preserve"> </w:t>
      </w:r>
      <w:r>
        <w:rPr>
          <w:sz w:val="28"/>
        </w:rPr>
        <w:t>и</w:t>
      </w:r>
      <w:r>
        <w:rPr>
          <w:spacing w:val="-8"/>
          <w:sz w:val="28"/>
        </w:rPr>
        <w:t xml:space="preserve"> </w:t>
      </w:r>
      <w:r>
        <w:rPr>
          <w:sz w:val="28"/>
        </w:rPr>
        <w:t>семей</w:t>
      </w:r>
      <w:r>
        <w:rPr>
          <w:spacing w:val="-8"/>
          <w:sz w:val="28"/>
        </w:rPr>
        <w:t xml:space="preserve"> </w:t>
      </w:r>
      <w:r>
        <w:rPr>
          <w:spacing w:val="-2"/>
          <w:sz w:val="28"/>
        </w:rPr>
        <w:t>школьников.</w:t>
      </w:r>
    </w:p>
    <w:p w:rsidR="00DA38B8" w:rsidRDefault="00D82884">
      <w:pPr>
        <w:pStyle w:val="a3"/>
        <w:ind w:left="0" w:right="1141" w:firstLine="0"/>
      </w:pPr>
      <w:r>
        <w:t>Итогом самоанализа организуемой в школе воспитательной работы на уровне</w:t>
      </w:r>
      <w:r>
        <w:rPr>
          <w:spacing w:val="-16"/>
        </w:rPr>
        <w:t xml:space="preserve"> </w:t>
      </w:r>
      <w:r>
        <w:t>начального</w:t>
      </w:r>
      <w:r>
        <w:rPr>
          <w:spacing w:val="-15"/>
        </w:rPr>
        <w:t xml:space="preserve"> </w:t>
      </w:r>
      <w:r>
        <w:t>общего</w:t>
      </w:r>
      <w:r>
        <w:rPr>
          <w:spacing w:val="-15"/>
        </w:rPr>
        <w:t xml:space="preserve"> </w:t>
      </w:r>
      <w:r>
        <w:t>образования</w:t>
      </w:r>
      <w:r>
        <w:rPr>
          <w:spacing w:val="-11"/>
        </w:rPr>
        <w:t xml:space="preserve"> </w:t>
      </w:r>
      <w:r>
        <w:t>является</w:t>
      </w:r>
      <w:r>
        <w:rPr>
          <w:spacing w:val="-14"/>
        </w:rPr>
        <w:t xml:space="preserve"> </w:t>
      </w:r>
      <w:r>
        <w:t>перечень</w:t>
      </w:r>
      <w:r>
        <w:rPr>
          <w:spacing w:val="-13"/>
        </w:rPr>
        <w:t xml:space="preserve"> </w:t>
      </w:r>
      <w:r>
        <w:t>выявленных</w:t>
      </w:r>
      <w:r>
        <w:rPr>
          <w:spacing w:val="-18"/>
        </w:rPr>
        <w:t xml:space="preserve"> </w:t>
      </w:r>
      <w:r>
        <w:t>проблем, над которыми предстоит работать педагогическому коллективу, и проект направленных на это управленческих решений.</w:t>
      </w:r>
    </w:p>
    <w:p w:rsidR="00DA38B8" w:rsidRDefault="00DA38B8">
      <w:pPr>
        <w:sectPr w:rsidR="00DA38B8">
          <w:pgSz w:w="11910" w:h="16840"/>
          <w:pgMar w:top="760" w:right="0" w:bottom="1180" w:left="880" w:header="0" w:footer="980" w:gutter="0"/>
          <w:cols w:space="720"/>
        </w:sectPr>
      </w:pPr>
    </w:p>
    <w:p w:rsidR="00DA38B8" w:rsidRDefault="00D82884">
      <w:pPr>
        <w:pStyle w:val="1"/>
        <w:numPr>
          <w:ilvl w:val="2"/>
          <w:numId w:val="0"/>
        </w:numPr>
        <w:tabs>
          <w:tab w:val="left" w:pos="1670"/>
        </w:tabs>
        <w:spacing w:before="69"/>
      </w:pPr>
      <w:r>
        <w:t>ЦЕЛЬ</w:t>
      </w:r>
      <w:r>
        <w:rPr>
          <w:spacing w:val="-10"/>
        </w:rPr>
        <w:t xml:space="preserve"> </w:t>
      </w:r>
      <w:r>
        <w:t>И</w:t>
      </w:r>
      <w:r>
        <w:rPr>
          <w:spacing w:val="-9"/>
        </w:rPr>
        <w:t xml:space="preserve"> </w:t>
      </w:r>
      <w:r>
        <w:t>ЗАДАЧИ</w:t>
      </w:r>
      <w:r>
        <w:rPr>
          <w:spacing w:val="-9"/>
        </w:rPr>
        <w:t xml:space="preserve"> </w:t>
      </w:r>
      <w:r>
        <w:t>ВОСПИТАНИЯ</w:t>
      </w:r>
      <w:r>
        <w:rPr>
          <w:spacing w:val="-4"/>
        </w:rPr>
        <w:t xml:space="preserve"> </w:t>
      </w:r>
      <w:r>
        <w:rPr>
          <w:spacing w:val="-2"/>
        </w:rPr>
        <w:t>ОБУЧАЮЩИХСЯ</w:t>
      </w:r>
    </w:p>
    <w:p w:rsidR="00DA38B8" w:rsidRDefault="00DA38B8">
      <w:pPr>
        <w:pStyle w:val="a3"/>
        <w:spacing w:before="6"/>
        <w:ind w:left="0" w:firstLine="0"/>
        <w:jc w:val="left"/>
        <w:rPr>
          <w:b/>
          <w:sz w:val="27"/>
        </w:rPr>
      </w:pPr>
    </w:p>
    <w:p w:rsidR="00DA38B8" w:rsidRDefault="00D82884">
      <w:pPr>
        <w:ind w:right="1139"/>
        <w:jc w:val="both"/>
        <w:rPr>
          <w:i/>
          <w:sz w:val="28"/>
        </w:rPr>
      </w:pPr>
      <w:r>
        <w:rPr>
          <w:i/>
          <w:sz w:val="28"/>
        </w:rPr>
        <w:t>Рабочая программа воспитания соответствует требованиям ФГОС НОО, разработана на основании примерной программы воспитания (одобрена решением федерального учебно-методического объединения по общему образованию (протокол от 2 июня 2020 г. № 2/20) (далее – программа).</w:t>
      </w:r>
    </w:p>
    <w:p w:rsidR="00DA38B8" w:rsidRDefault="00D82884">
      <w:pPr>
        <w:spacing w:before="4"/>
        <w:ind w:right="1133"/>
        <w:jc w:val="both"/>
        <w:rPr>
          <w:i/>
          <w:sz w:val="28"/>
        </w:rPr>
      </w:pPr>
      <w:r>
        <w:rPr>
          <w:i/>
          <w:sz w:val="28"/>
        </w:rPr>
        <w:t xml:space="preserve">Рабочая программа воспитания реализуется в единстве урочной и внеурочной деятельности, совместно с семьей и другими институтами </w:t>
      </w:r>
      <w:r>
        <w:rPr>
          <w:i/>
          <w:spacing w:val="-2"/>
          <w:sz w:val="28"/>
        </w:rPr>
        <w:t>воспитания.</w:t>
      </w:r>
    </w:p>
    <w:p w:rsidR="00DA38B8" w:rsidRDefault="00D82884">
      <w:pPr>
        <w:pStyle w:val="a3"/>
        <w:ind w:left="0" w:right="1131" w:firstLine="0"/>
      </w:pPr>
      <w:r>
        <w:rPr>
          <w:b/>
          <w:i/>
        </w:rPr>
        <w:t xml:space="preserve">Современный национальный воспитательный идеал </w:t>
      </w:r>
      <w:r>
        <w:t>– это высоконравственный, творческий, компетентный гражданин России, принимающий судьбу Отечества как свою личную, осознающий ответственность</w:t>
      </w:r>
      <w:r>
        <w:rPr>
          <w:spacing w:val="-18"/>
        </w:rPr>
        <w:t xml:space="preserve"> </w:t>
      </w:r>
      <w:r>
        <w:t>за</w:t>
      </w:r>
      <w:r>
        <w:rPr>
          <w:spacing w:val="-15"/>
        </w:rPr>
        <w:t xml:space="preserve"> </w:t>
      </w:r>
      <w:r>
        <w:t>настоящее</w:t>
      </w:r>
      <w:r>
        <w:rPr>
          <w:spacing w:val="-14"/>
        </w:rPr>
        <w:t xml:space="preserve"> </w:t>
      </w:r>
      <w:r>
        <w:t>и</w:t>
      </w:r>
      <w:r>
        <w:rPr>
          <w:spacing w:val="-18"/>
        </w:rPr>
        <w:t xml:space="preserve"> </w:t>
      </w:r>
      <w:r>
        <w:t>будущее</w:t>
      </w:r>
      <w:r>
        <w:rPr>
          <w:spacing w:val="-14"/>
        </w:rPr>
        <w:t xml:space="preserve"> </w:t>
      </w:r>
      <w:r>
        <w:t>своей</w:t>
      </w:r>
      <w:r>
        <w:rPr>
          <w:spacing w:val="-15"/>
        </w:rPr>
        <w:t xml:space="preserve"> </w:t>
      </w:r>
      <w:r>
        <w:t>страны,</w:t>
      </w:r>
      <w:r>
        <w:rPr>
          <w:spacing w:val="-13"/>
        </w:rPr>
        <w:t xml:space="preserve"> </w:t>
      </w:r>
      <w:r>
        <w:t>укорененный</w:t>
      </w:r>
      <w:r>
        <w:rPr>
          <w:spacing w:val="-15"/>
        </w:rPr>
        <w:t xml:space="preserve"> </w:t>
      </w:r>
      <w:r>
        <w:t>в</w:t>
      </w:r>
      <w:r>
        <w:rPr>
          <w:spacing w:val="-17"/>
        </w:rPr>
        <w:t xml:space="preserve"> </w:t>
      </w:r>
      <w:r>
        <w:t>духовных и культурных традициях многонационального народа Российской Федерации.</w:t>
      </w:r>
    </w:p>
    <w:p w:rsidR="00DA38B8" w:rsidRDefault="00D82884">
      <w:pPr>
        <w:ind w:right="1135"/>
        <w:jc w:val="both"/>
        <w:rPr>
          <w:sz w:val="28"/>
        </w:rPr>
      </w:pPr>
      <w:r>
        <w:rPr>
          <w:b/>
          <w:i/>
          <w:sz w:val="28"/>
        </w:rPr>
        <w:t xml:space="preserve">Базовые ценности нашего общества </w:t>
      </w:r>
      <w:r>
        <w:rPr>
          <w:sz w:val="28"/>
        </w:rPr>
        <w:t>- семья, труд, отечество, природа, мир, знания, культура, здоровье, человек).</w:t>
      </w:r>
    </w:p>
    <w:p w:rsidR="00DA38B8" w:rsidRDefault="00D82884">
      <w:pPr>
        <w:pStyle w:val="a3"/>
        <w:spacing w:before="2"/>
        <w:ind w:left="0" w:right="1138" w:firstLine="0"/>
      </w:pPr>
      <w:r>
        <w:t>Процесс воспитания в школе основывается на следующих принципах взаимодействия педагогических работников и обучающихся:</w:t>
      </w:r>
    </w:p>
    <w:p w:rsidR="00DA38B8" w:rsidRDefault="00D82884">
      <w:pPr>
        <w:pStyle w:val="a5"/>
        <w:tabs>
          <w:tab w:val="left" w:pos="1137"/>
        </w:tabs>
        <w:ind w:left="0" w:right="1138" w:firstLine="0"/>
        <w:rPr>
          <w:sz w:val="28"/>
        </w:rPr>
      </w:pPr>
      <w:r>
        <w:rPr>
          <w:sz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DA38B8" w:rsidRDefault="00D82884">
      <w:pPr>
        <w:pStyle w:val="a5"/>
        <w:tabs>
          <w:tab w:val="left" w:pos="1166"/>
        </w:tabs>
        <w:ind w:left="0" w:right="1134" w:firstLine="0"/>
        <w:rPr>
          <w:sz w:val="28"/>
        </w:rPr>
      </w:pPr>
      <w:r>
        <w:rPr>
          <w:sz w:val="28"/>
        </w:rPr>
        <w:t>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A38B8" w:rsidRDefault="00D82884">
      <w:pPr>
        <w:pStyle w:val="a5"/>
        <w:tabs>
          <w:tab w:val="left" w:pos="1209"/>
        </w:tabs>
        <w:ind w:left="0" w:right="1138" w:firstLine="0"/>
        <w:rPr>
          <w:sz w:val="28"/>
        </w:rPr>
      </w:pPr>
      <w:r>
        <w:rPr>
          <w:sz w:val="28"/>
        </w:rPr>
        <w:t>реализация процесса воспитания главным образом через создание в школе детско-взрослых общностей,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A38B8" w:rsidRDefault="00D82884">
      <w:pPr>
        <w:pStyle w:val="a5"/>
        <w:tabs>
          <w:tab w:val="left" w:pos="1157"/>
        </w:tabs>
        <w:spacing w:line="242" w:lineRule="auto"/>
        <w:ind w:left="0" w:right="1139" w:firstLine="0"/>
        <w:rPr>
          <w:sz w:val="28"/>
        </w:rPr>
      </w:pPr>
      <w:r>
        <w:rPr>
          <w:sz w:val="28"/>
        </w:rPr>
        <w:t>организация основных совместных дел обучающихся и педагогических работников как предмета совместной заботы и взрослых, и обучающихся;</w:t>
      </w:r>
    </w:p>
    <w:p w:rsidR="00DA38B8" w:rsidRDefault="00D82884">
      <w:pPr>
        <w:pStyle w:val="a5"/>
        <w:tabs>
          <w:tab w:val="left" w:pos="1118"/>
        </w:tabs>
        <w:ind w:left="0" w:right="1133" w:firstLine="0"/>
        <w:rPr>
          <w:sz w:val="28"/>
        </w:rPr>
      </w:pPr>
      <w:r>
        <w:rPr>
          <w:sz w:val="28"/>
        </w:rPr>
        <w:t>системность,</w:t>
      </w:r>
      <w:r>
        <w:rPr>
          <w:spacing w:val="-15"/>
          <w:sz w:val="28"/>
        </w:rPr>
        <w:t xml:space="preserve"> </w:t>
      </w:r>
      <w:r>
        <w:rPr>
          <w:sz w:val="28"/>
        </w:rPr>
        <w:t>целесообразность</w:t>
      </w:r>
      <w:r>
        <w:rPr>
          <w:spacing w:val="-18"/>
          <w:sz w:val="28"/>
        </w:rPr>
        <w:t xml:space="preserve"> </w:t>
      </w:r>
      <w:r>
        <w:rPr>
          <w:sz w:val="28"/>
        </w:rPr>
        <w:t>и</w:t>
      </w:r>
      <w:r>
        <w:rPr>
          <w:spacing w:val="-16"/>
          <w:sz w:val="28"/>
        </w:rPr>
        <w:t xml:space="preserve"> </w:t>
      </w:r>
      <w:r>
        <w:rPr>
          <w:sz w:val="28"/>
        </w:rPr>
        <w:t>нешаблонность</w:t>
      </w:r>
      <w:r>
        <w:rPr>
          <w:spacing w:val="-18"/>
          <w:sz w:val="28"/>
        </w:rPr>
        <w:t xml:space="preserve"> </w:t>
      </w:r>
      <w:r>
        <w:rPr>
          <w:sz w:val="28"/>
        </w:rPr>
        <w:t>воспитания</w:t>
      </w:r>
      <w:r>
        <w:rPr>
          <w:spacing w:val="-6"/>
          <w:sz w:val="28"/>
        </w:rPr>
        <w:t xml:space="preserve"> </w:t>
      </w:r>
      <w:r>
        <w:rPr>
          <w:sz w:val="28"/>
        </w:rPr>
        <w:t>как</w:t>
      </w:r>
      <w:r>
        <w:rPr>
          <w:spacing w:val="-13"/>
          <w:sz w:val="28"/>
        </w:rPr>
        <w:t xml:space="preserve"> </w:t>
      </w:r>
      <w:r>
        <w:rPr>
          <w:sz w:val="28"/>
        </w:rPr>
        <w:t>условия его эффективности.</w:t>
      </w:r>
    </w:p>
    <w:p w:rsidR="00DA38B8" w:rsidRDefault="00D82884">
      <w:pPr>
        <w:pStyle w:val="3"/>
        <w:ind w:left="0"/>
      </w:pPr>
      <w:r>
        <w:t>Основными</w:t>
      </w:r>
      <w:r>
        <w:rPr>
          <w:spacing w:val="-11"/>
        </w:rPr>
        <w:t xml:space="preserve"> </w:t>
      </w:r>
      <w:r>
        <w:t>традициями</w:t>
      </w:r>
      <w:r>
        <w:rPr>
          <w:spacing w:val="-11"/>
        </w:rPr>
        <w:t xml:space="preserve"> </w:t>
      </w:r>
      <w:r>
        <w:t>воспитания</w:t>
      </w:r>
      <w:r>
        <w:rPr>
          <w:spacing w:val="-9"/>
        </w:rPr>
        <w:t xml:space="preserve"> </w:t>
      </w:r>
      <w:r>
        <w:t>в</w:t>
      </w:r>
      <w:r>
        <w:rPr>
          <w:spacing w:val="-9"/>
        </w:rPr>
        <w:t xml:space="preserve"> </w:t>
      </w:r>
      <w:r>
        <w:t>школе</w:t>
      </w:r>
      <w:r>
        <w:rPr>
          <w:spacing w:val="-9"/>
        </w:rPr>
        <w:t xml:space="preserve"> </w:t>
      </w:r>
      <w:r>
        <w:t>являются</w:t>
      </w:r>
      <w:r>
        <w:rPr>
          <w:spacing w:val="-9"/>
        </w:rPr>
        <w:t xml:space="preserve"> </w:t>
      </w:r>
      <w:r>
        <w:rPr>
          <w:spacing w:val="-2"/>
        </w:rPr>
        <w:t>следующие:</w:t>
      </w:r>
    </w:p>
    <w:p w:rsidR="00DA38B8" w:rsidRDefault="00D82884">
      <w:pPr>
        <w:pStyle w:val="a5"/>
        <w:tabs>
          <w:tab w:val="left" w:pos="1233"/>
        </w:tabs>
        <w:ind w:left="0" w:right="1138" w:firstLine="0"/>
        <w:rPr>
          <w:sz w:val="28"/>
        </w:rPr>
      </w:pPr>
      <w:r>
        <w:rPr>
          <w:sz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DA38B8" w:rsidRDefault="00D82884">
      <w:pPr>
        <w:pStyle w:val="a5"/>
        <w:tabs>
          <w:tab w:val="left" w:pos="1113"/>
        </w:tabs>
        <w:ind w:left="0" w:right="1133" w:firstLine="0"/>
        <w:rPr>
          <w:sz w:val="28"/>
        </w:rPr>
      </w:pPr>
      <w:r>
        <w:rPr>
          <w:sz w:val="28"/>
        </w:rPr>
        <w:t>важной</w:t>
      </w:r>
      <w:r>
        <w:rPr>
          <w:spacing w:val="-18"/>
          <w:sz w:val="28"/>
        </w:rPr>
        <w:t xml:space="preserve"> </w:t>
      </w:r>
      <w:r>
        <w:rPr>
          <w:sz w:val="28"/>
        </w:rPr>
        <w:t>чертой</w:t>
      </w:r>
      <w:r>
        <w:rPr>
          <w:spacing w:val="-17"/>
          <w:sz w:val="28"/>
        </w:rPr>
        <w:t xml:space="preserve"> </w:t>
      </w:r>
      <w:r>
        <w:rPr>
          <w:sz w:val="28"/>
        </w:rPr>
        <w:t>каждого</w:t>
      </w:r>
      <w:r>
        <w:rPr>
          <w:spacing w:val="-18"/>
          <w:sz w:val="28"/>
        </w:rPr>
        <w:t xml:space="preserve"> </w:t>
      </w:r>
      <w:r>
        <w:rPr>
          <w:sz w:val="28"/>
        </w:rPr>
        <w:t>ключевого</w:t>
      </w:r>
      <w:r>
        <w:rPr>
          <w:spacing w:val="-17"/>
          <w:sz w:val="28"/>
        </w:rPr>
        <w:t xml:space="preserve"> </w:t>
      </w:r>
      <w:r>
        <w:rPr>
          <w:sz w:val="28"/>
        </w:rPr>
        <w:t>дела</w:t>
      </w:r>
      <w:r>
        <w:rPr>
          <w:spacing w:val="-18"/>
          <w:sz w:val="28"/>
        </w:rPr>
        <w:t xml:space="preserve"> </w:t>
      </w:r>
      <w:r>
        <w:rPr>
          <w:sz w:val="28"/>
        </w:rPr>
        <w:t>и</w:t>
      </w:r>
      <w:r>
        <w:rPr>
          <w:spacing w:val="-17"/>
          <w:sz w:val="28"/>
        </w:rPr>
        <w:t xml:space="preserve"> </w:t>
      </w:r>
      <w:r>
        <w:rPr>
          <w:sz w:val="28"/>
        </w:rPr>
        <w:t>большинства</w:t>
      </w:r>
      <w:r>
        <w:rPr>
          <w:spacing w:val="-18"/>
          <w:sz w:val="28"/>
        </w:rPr>
        <w:t xml:space="preserve"> </w:t>
      </w:r>
      <w:r>
        <w:rPr>
          <w:sz w:val="28"/>
        </w:rPr>
        <w:t>используемых</w:t>
      </w:r>
      <w:r>
        <w:rPr>
          <w:spacing w:val="-17"/>
          <w:sz w:val="28"/>
        </w:rPr>
        <w:t xml:space="preserve"> </w:t>
      </w:r>
      <w:r>
        <w:rPr>
          <w:sz w:val="28"/>
        </w:rPr>
        <w:t>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DA38B8" w:rsidRDefault="00D82884">
      <w:pPr>
        <w:pStyle w:val="a5"/>
        <w:tabs>
          <w:tab w:val="left" w:pos="1200"/>
        </w:tabs>
        <w:spacing w:line="242" w:lineRule="auto"/>
        <w:ind w:left="0" w:right="1133" w:firstLine="0"/>
        <w:rPr>
          <w:sz w:val="28"/>
        </w:rPr>
      </w:pPr>
      <w:r>
        <w:rPr>
          <w:sz w:val="28"/>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A38B8" w:rsidRDefault="00DA38B8">
      <w:pPr>
        <w:spacing w:line="242" w:lineRule="auto"/>
        <w:jc w:val="both"/>
        <w:rPr>
          <w:sz w:val="28"/>
        </w:rPr>
        <w:sectPr w:rsidR="00DA38B8">
          <w:pgSz w:w="11910" w:h="16840"/>
          <w:pgMar w:top="760" w:right="0" w:bottom="1180" w:left="880" w:header="0" w:footer="980" w:gutter="0"/>
          <w:cols w:space="720"/>
        </w:sectPr>
      </w:pPr>
    </w:p>
    <w:p w:rsidR="00DA38B8" w:rsidRDefault="00D82884">
      <w:pPr>
        <w:pStyle w:val="a5"/>
        <w:tabs>
          <w:tab w:val="left" w:pos="1123"/>
        </w:tabs>
        <w:spacing w:before="64"/>
        <w:ind w:left="0" w:right="1134" w:firstLine="0"/>
        <w:rPr>
          <w:sz w:val="28"/>
        </w:rPr>
      </w:pPr>
      <w:r>
        <w:rPr>
          <w:sz w:val="28"/>
        </w:rPr>
        <w:t>в</w:t>
      </w:r>
      <w:r>
        <w:rPr>
          <w:spacing w:val="-11"/>
          <w:sz w:val="28"/>
        </w:rPr>
        <w:t xml:space="preserve"> </w:t>
      </w:r>
      <w:r>
        <w:rPr>
          <w:sz w:val="28"/>
        </w:rPr>
        <w:t>проведении</w:t>
      </w:r>
      <w:r>
        <w:rPr>
          <w:spacing w:val="-10"/>
          <w:sz w:val="28"/>
        </w:rPr>
        <w:t xml:space="preserve"> </w:t>
      </w:r>
      <w:r>
        <w:rPr>
          <w:sz w:val="28"/>
        </w:rPr>
        <w:t>общешкольных</w:t>
      </w:r>
      <w:r>
        <w:rPr>
          <w:spacing w:val="-14"/>
          <w:sz w:val="28"/>
        </w:rPr>
        <w:t xml:space="preserve"> </w:t>
      </w:r>
      <w:r>
        <w:rPr>
          <w:sz w:val="28"/>
        </w:rPr>
        <w:t>дел</w:t>
      </w:r>
      <w:r>
        <w:rPr>
          <w:spacing w:val="-9"/>
          <w:sz w:val="28"/>
        </w:rPr>
        <w:t xml:space="preserve"> </w:t>
      </w:r>
      <w:r>
        <w:rPr>
          <w:sz w:val="28"/>
        </w:rPr>
        <w:t>отсутствует</w:t>
      </w:r>
      <w:r>
        <w:rPr>
          <w:spacing w:val="-11"/>
          <w:sz w:val="28"/>
        </w:rPr>
        <w:t xml:space="preserve"> </w:t>
      </w:r>
      <w:r>
        <w:rPr>
          <w:sz w:val="28"/>
        </w:rPr>
        <w:t>соревновательность</w:t>
      </w:r>
      <w:r>
        <w:rPr>
          <w:spacing w:val="-12"/>
          <w:sz w:val="28"/>
        </w:rPr>
        <w:t xml:space="preserve"> </w:t>
      </w:r>
      <w:r>
        <w:rPr>
          <w:sz w:val="28"/>
        </w:rPr>
        <w:t>между классами, поощряется конструктивное межклассное и межвозрастное взаимодействие обучающихся, а также их социальная активность;</w:t>
      </w:r>
    </w:p>
    <w:p w:rsidR="00DA38B8" w:rsidRDefault="00D82884">
      <w:pPr>
        <w:pStyle w:val="a5"/>
        <w:tabs>
          <w:tab w:val="left" w:pos="1229"/>
        </w:tabs>
        <w:spacing w:before="4"/>
        <w:ind w:left="0" w:right="1132" w:firstLine="0"/>
        <w:rPr>
          <w:sz w:val="28"/>
        </w:rPr>
      </w:pPr>
      <w:r>
        <w:rPr>
          <w:sz w:val="28"/>
        </w:rPr>
        <w:t>педагогические работники школы ориентированы на формирование коллективов в рамках школьных классов, кружков, студий, секций и иных детских</w:t>
      </w:r>
      <w:r>
        <w:rPr>
          <w:spacing w:val="-18"/>
          <w:sz w:val="28"/>
        </w:rPr>
        <w:t xml:space="preserve"> </w:t>
      </w:r>
      <w:r>
        <w:rPr>
          <w:sz w:val="28"/>
        </w:rPr>
        <w:t>объединений,</w:t>
      </w:r>
      <w:r>
        <w:rPr>
          <w:spacing w:val="-16"/>
          <w:sz w:val="28"/>
        </w:rPr>
        <w:t xml:space="preserve"> </w:t>
      </w:r>
      <w:r>
        <w:rPr>
          <w:sz w:val="28"/>
        </w:rPr>
        <w:t>на</w:t>
      </w:r>
      <w:r>
        <w:rPr>
          <w:spacing w:val="-18"/>
          <w:sz w:val="28"/>
        </w:rPr>
        <w:t xml:space="preserve"> </w:t>
      </w:r>
      <w:r>
        <w:rPr>
          <w:sz w:val="28"/>
        </w:rPr>
        <w:t>установление</w:t>
      </w:r>
      <w:r>
        <w:rPr>
          <w:spacing w:val="-14"/>
          <w:sz w:val="28"/>
        </w:rPr>
        <w:t xml:space="preserve"> </w:t>
      </w:r>
      <w:r>
        <w:rPr>
          <w:sz w:val="28"/>
        </w:rPr>
        <w:t>в</w:t>
      </w:r>
      <w:r>
        <w:rPr>
          <w:spacing w:val="-17"/>
          <w:sz w:val="28"/>
        </w:rPr>
        <w:t xml:space="preserve"> </w:t>
      </w:r>
      <w:r>
        <w:rPr>
          <w:sz w:val="28"/>
        </w:rPr>
        <w:t>них</w:t>
      </w:r>
      <w:r>
        <w:rPr>
          <w:spacing w:val="-13"/>
          <w:sz w:val="28"/>
        </w:rPr>
        <w:t xml:space="preserve"> </w:t>
      </w:r>
      <w:r>
        <w:rPr>
          <w:sz w:val="28"/>
        </w:rPr>
        <w:t>доброжелательных</w:t>
      </w:r>
      <w:r>
        <w:rPr>
          <w:spacing w:val="-18"/>
          <w:sz w:val="28"/>
        </w:rPr>
        <w:t xml:space="preserve"> </w:t>
      </w:r>
      <w:r>
        <w:rPr>
          <w:sz w:val="28"/>
        </w:rPr>
        <w:t>и</w:t>
      </w:r>
      <w:r>
        <w:rPr>
          <w:spacing w:val="-14"/>
          <w:sz w:val="28"/>
        </w:rPr>
        <w:t xml:space="preserve"> </w:t>
      </w:r>
      <w:r>
        <w:rPr>
          <w:sz w:val="28"/>
        </w:rPr>
        <w:t xml:space="preserve">товарищеских </w:t>
      </w:r>
      <w:r>
        <w:rPr>
          <w:spacing w:val="-2"/>
          <w:sz w:val="28"/>
        </w:rPr>
        <w:t>взаимоотношений;</w:t>
      </w:r>
    </w:p>
    <w:p w:rsidR="00DA38B8" w:rsidRDefault="00D82884">
      <w:pPr>
        <w:pStyle w:val="a5"/>
        <w:tabs>
          <w:tab w:val="left" w:pos="1123"/>
        </w:tabs>
        <w:ind w:left="0" w:right="1142" w:firstLine="0"/>
        <w:rPr>
          <w:sz w:val="28"/>
        </w:rPr>
      </w:pPr>
      <w:r>
        <w:rPr>
          <w:sz w:val="28"/>
        </w:rPr>
        <w:t>ключевой</w:t>
      </w:r>
      <w:r>
        <w:rPr>
          <w:spacing w:val="-13"/>
          <w:sz w:val="28"/>
        </w:rPr>
        <w:t xml:space="preserve"> </w:t>
      </w:r>
      <w:r>
        <w:rPr>
          <w:sz w:val="28"/>
        </w:rPr>
        <w:t>фигурой</w:t>
      </w:r>
      <w:r>
        <w:rPr>
          <w:spacing w:val="-13"/>
          <w:sz w:val="28"/>
        </w:rPr>
        <w:t xml:space="preserve"> </w:t>
      </w:r>
      <w:r>
        <w:rPr>
          <w:sz w:val="28"/>
        </w:rPr>
        <w:t>воспитания</w:t>
      </w:r>
      <w:r>
        <w:rPr>
          <w:spacing w:val="-13"/>
          <w:sz w:val="28"/>
        </w:rPr>
        <w:t xml:space="preserve"> </w:t>
      </w:r>
      <w:r>
        <w:rPr>
          <w:sz w:val="28"/>
        </w:rPr>
        <w:t>в</w:t>
      </w:r>
      <w:r>
        <w:rPr>
          <w:spacing w:val="-15"/>
          <w:sz w:val="28"/>
        </w:rPr>
        <w:t xml:space="preserve"> </w:t>
      </w:r>
      <w:r>
        <w:rPr>
          <w:sz w:val="28"/>
        </w:rPr>
        <w:t>школе</w:t>
      </w:r>
      <w:r>
        <w:rPr>
          <w:spacing w:val="-8"/>
          <w:sz w:val="28"/>
        </w:rPr>
        <w:t xml:space="preserve"> </w:t>
      </w:r>
      <w:r>
        <w:rPr>
          <w:sz w:val="28"/>
        </w:rPr>
        <w:t>является</w:t>
      </w:r>
      <w:r>
        <w:rPr>
          <w:spacing w:val="-12"/>
          <w:sz w:val="28"/>
        </w:rPr>
        <w:t xml:space="preserve"> </w:t>
      </w:r>
      <w:r>
        <w:rPr>
          <w:sz w:val="28"/>
        </w:rPr>
        <w:t>классный</w:t>
      </w:r>
      <w:r>
        <w:rPr>
          <w:spacing w:val="-13"/>
          <w:sz w:val="28"/>
        </w:rPr>
        <w:t xml:space="preserve"> </w:t>
      </w:r>
      <w:r>
        <w:rPr>
          <w:sz w:val="28"/>
        </w:rPr>
        <w:t xml:space="preserve">руководитель, реализующий по отношению к обучающимся защитную, личностно развивающую, организационную, посредническую (в разрешении конфликтов) </w:t>
      </w:r>
      <w:r>
        <w:rPr>
          <w:spacing w:val="-2"/>
          <w:sz w:val="28"/>
        </w:rPr>
        <w:t>функции;</w:t>
      </w:r>
    </w:p>
    <w:p w:rsidR="00DA38B8" w:rsidRDefault="00D82884">
      <w:pPr>
        <w:pStyle w:val="a5"/>
        <w:tabs>
          <w:tab w:val="left" w:pos="1128"/>
        </w:tabs>
        <w:spacing w:line="321" w:lineRule="exact"/>
        <w:ind w:left="0" w:firstLine="0"/>
        <w:rPr>
          <w:sz w:val="28"/>
        </w:rPr>
      </w:pPr>
      <w:r>
        <w:rPr>
          <w:sz w:val="28"/>
        </w:rPr>
        <w:t>другая</w:t>
      </w:r>
      <w:r>
        <w:rPr>
          <w:spacing w:val="-8"/>
          <w:sz w:val="28"/>
        </w:rPr>
        <w:t xml:space="preserve"> </w:t>
      </w:r>
      <w:r>
        <w:rPr>
          <w:spacing w:val="-2"/>
          <w:sz w:val="28"/>
        </w:rPr>
        <w:t>информация.</w:t>
      </w:r>
    </w:p>
    <w:p w:rsidR="00DA38B8" w:rsidRDefault="00DA38B8">
      <w:pPr>
        <w:pStyle w:val="a3"/>
        <w:spacing w:before="10"/>
        <w:ind w:left="0" w:firstLine="0"/>
        <w:jc w:val="left"/>
        <w:rPr>
          <w:sz w:val="27"/>
        </w:rPr>
      </w:pPr>
    </w:p>
    <w:p w:rsidR="00DA38B8" w:rsidRDefault="00D82884">
      <w:pPr>
        <w:pStyle w:val="a3"/>
        <w:ind w:left="0" w:right="1139" w:firstLine="0"/>
      </w:pPr>
      <w:r>
        <w:t>Цель воспитания в школе исходит из воспитательного идеала, а также основывается на базовых для нашего общества ценностях.</w:t>
      </w:r>
    </w:p>
    <w:p w:rsidR="00DA38B8" w:rsidRDefault="00D82884">
      <w:pPr>
        <w:pStyle w:val="2"/>
        <w:spacing w:before="4" w:line="322" w:lineRule="exact"/>
        <w:ind w:left="0"/>
      </w:pPr>
      <w:r>
        <w:t>Цель</w:t>
      </w:r>
      <w:r>
        <w:rPr>
          <w:spacing w:val="-7"/>
        </w:rPr>
        <w:t xml:space="preserve"> </w:t>
      </w:r>
      <w:r>
        <w:t>воспитания</w:t>
      </w:r>
      <w:r>
        <w:rPr>
          <w:spacing w:val="-6"/>
        </w:rPr>
        <w:t xml:space="preserve"> </w:t>
      </w:r>
      <w:r>
        <w:t>в</w:t>
      </w:r>
      <w:r>
        <w:rPr>
          <w:spacing w:val="-2"/>
        </w:rPr>
        <w:t xml:space="preserve"> школе:</w:t>
      </w:r>
    </w:p>
    <w:p w:rsidR="00DA38B8" w:rsidRDefault="00D82884">
      <w:pPr>
        <w:pStyle w:val="a5"/>
        <w:tabs>
          <w:tab w:val="left" w:pos="1128"/>
        </w:tabs>
        <w:ind w:left="0" w:right="1142" w:firstLine="0"/>
        <w:rPr>
          <w:sz w:val="28"/>
        </w:rPr>
      </w:pPr>
      <w:r>
        <w:rPr>
          <w:sz w:val="28"/>
        </w:rPr>
        <w:t>усвоение обучающимися знаний основных норм, которые общество выработало на основе базовых ценностей (т.е, в усвоении ими социально значимых знаний);</w:t>
      </w:r>
    </w:p>
    <w:p w:rsidR="00DA38B8" w:rsidRDefault="00D82884">
      <w:pPr>
        <w:pStyle w:val="a5"/>
        <w:tabs>
          <w:tab w:val="left" w:pos="1128"/>
        </w:tabs>
        <w:ind w:left="0" w:right="1131" w:firstLine="0"/>
        <w:rPr>
          <w:sz w:val="28"/>
        </w:rPr>
      </w:pPr>
      <w:r>
        <w:rPr>
          <w:sz w:val="28"/>
        </w:rPr>
        <w:t xml:space="preserve">в развитии позитивных отношений обучающихся к базовым ценностям этим общественным ценностям (т.е. в развитии их социально значимых </w:t>
      </w:r>
      <w:r>
        <w:rPr>
          <w:spacing w:val="-2"/>
          <w:sz w:val="28"/>
        </w:rPr>
        <w:t>отношений);</w:t>
      </w:r>
    </w:p>
    <w:p w:rsidR="00DA38B8" w:rsidRDefault="00D82884">
      <w:pPr>
        <w:pStyle w:val="a5"/>
        <w:tabs>
          <w:tab w:val="left" w:pos="1128"/>
        </w:tabs>
        <w:ind w:left="0" w:right="1138" w:firstLine="0"/>
        <w:rPr>
          <w:sz w:val="28"/>
        </w:rPr>
      </w:pPr>
      <w:r>
        <w:rPr>
          <w:spacing w:val="-2"/>
          <w:sz w:val="28"/>
        </w:rPr>
        <w:t>в</w:t>
      </w:r>
      <w:r>
        <w:rPr>
          <w:spacing w:val="-7"/>
          <w:sz w:val="28"/>
        </w:rPr>
        <w:t xml:space="preserve"> </w:t>
      </w:r>
      <w:r>
        <w:rPr>
          <w:spacing w:val="-2"/>
          <w:sz w:val="28"/>
        </w:rPr>
        <w:t>приобретении</w:t>
      </w:r>
      <w:r>
        <w:rPr>
          <w:spacing w:val="-6"/>
          <w:sz w:val="28"/>
        </w:rPr>
        <w:t xml:space="preserve"> </w:t>
      </w:r>
      <w:r>
        <w:rPr>
          <w:spacing w:val="-2"/>
          <w:sz w:val="28"/>
        </w:rPr>
        <w:t>обучающимися соответствующего</w:t>
      </w:r>
      <w:r>
        <w:rPr>
          <w:spacing w:val="-5"/>
          <w:sz w:val="28"/>
        </w:rPr>
        <w:t xml:space="preserve"> </w:t>
      </w:r>
      <w:r>
        <w:rPr>
          <w:spacing w:val="-2"/>
          <w:sz w:val="28"/>
        </w:rPr>
        <w:t>этим</w:t>
      </w:r>
      <w:r>
        <w:rPr>
          <w:spacing w:val="-4"/>
          <w:sz w:val="28"/>
        </w:rPr>
        <w:t xml:space="preserve"> </w:t>
      </w:r>
      <w:r>
        <w:rPr>
          <w:spacing w:val="-2"/>
          <w:sz w:val="28"/>
        </w:rPr>
        <w:t>ценностям</w:t>
      </w:r>
      <w:r>
        <w:rPr>
          <w:spacing w:val="-4"/>
          <w:sz w:val="28"/>
        </w:rPr>
        <w:t xml:space="preserve"> </w:t>
      </w:r>
      <w:r>
        <w:rPr>
          <w:spacing w:val="-2"/>
          <w:sz w:val="28"/>
        </w:rPr>
        <w:t xml:space="preserve">опыта </w:t>
      </w:r>
      <w:r>
        <w:rPr>
          <w:sz w:val="28"/>
        </w:rPr>
        <w:t xml:space="preserve">поведения, опыта применения сформированных знаний и отношений на практике (т.е. в приобретении ими опыта осуществления социально значимых </w:t>
      </w:r>
      <w:r>
        <w:rPr>
          <w:spacing w:val="-2"/>
          <w:sz w:val="28"/>
        </w:rPr>
        <w:t>дел).</w:t>
      </w:r>
    </w:p>
    <w:p w:rsidR="00DA38B8" w:rsidRDefault="00D82884">
      <w:pPr>
        <w:pStyle w:val="2"/>
        <w:spacing w:before="2"/>
        <w:ind w:left="0"/>
      </w:pPr>
      <w:r>
        <w:t>Задачи</w:t>
      </w:r>
      <w:r>
        <w:rPr>
          <w:spacing w:val="-9"/>
        </w:rPr>
        <w:t xml:space="preserve"> </w:t>
      </w:r>
      <w:r>
        <w:rPr>
          <w:spacing w:val="-2"/>
        </w:rPr>
        <w:t>воспитания:</w:t>
      </w:r>
    </w:p>
    <w:p w:rsidR="00DA38B8" w:rsidRDefault="00D82884">
      <w:pPr>
        <w:pStyle w:val="a5"/>
        <w:tabs>
          <w:tab w:val="left" w:pos="1128"/>
        </w:tabs>
        <w:spacing w:line="242" w:lineRule="auto"/>
        <w:ind w:left="0" w:right="1137" w:firstLine="0"/>
        <w:rPr>
          <w:sz w:val="28"/>
        </w:rPr>
      </w:pPr>
      <w:r>
        <w:rPr>
          <w:sz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A38B8" w:rsidRDefault="00D82884">
      <w:pPr>
        <w:pStyle w:val="a5"/>
        <w:tabs>
          <w:tab w:val="left" w:pos="1128"/>
        </w:tabs>
        <w:ind w:left="0" w:right="1141" w:firstLine="0"/>
        <w:rPr>
          <w:sz w:val="28"/>
        </w:rPr>
      </w:pPr>
      <w:r>
        <w:rPr>
          <w:sz w:val="28"/>
        </w:rPr>
        <w:t xml:space="preserve">реализовывать потенциал классного руководства в воспитании обучающихся, поддерживать активное участие классных сообществ в жизни </w:t>
      </w:r>
      <w:r>
        <w:rPr>
          <w:spacing w:val="-2"/>
          <w:sz w:val="28"/>
        </w:rPr>
        <w:t>школы;</w:t>
      </w:r>
    </w:p>
    <w:p w:rsidR="00DA38B8" w:rsidRDefault="00D82884">
      <w:pPr>
        <w:pStyle w:val="a5"/>
        <w:tabs>
          <w:tab w:val="left" w:pos="1128"/>
        </w:tabs>
        <w:ind w:left="0" w:right="1143" w:firstLine="0"/>
        <w:rPr>
          <w:sz w:val="28"/>
        </w:rPr>
      </w:pPr>
      <w:r>
        <w:rPr>
          <w:sz w:val="28"/>
        </w:rPr>
        <w:t>вовлекать обучающихся в кружки, секции, клубы, студии и иные объединения,</w:t>
      </w:r>
      <w:r>
        <w:rPr>
          <w:spacing w:val="-6"/>
          <w:sz w:val="28"/>
        </w:rPr>
        <w:t xml:space="preserve"> </w:t>
      </w:r>
      <w:r>
        <w:rPr>
          <w:sz w:val="28"/>
        </w:rPr>
        <w:t>работающие</w:t>
      </w:r>
      <w:r>
        <w:rPr>
          <w:spacing w:val="-7"/>
          <w:sz w:val="28"/>
        </w:rPr>
        <w:t xml:space="preserve"> </w:t>
      </w:r>
      <w:r>
        <w:rPr>
          <w:sz w:val="28"/>
        </w:rPr>
        <w:t>по</w:t>
      </w:r>
      <w:r>
        <w:rPr>
          <w:spacing w:val="-8"/>
          <w:sz w:val="28"/>
        </w:rPr>
        <w:t xml:space="preserve"> </w:t>
      </w:r>
      <w:r>
        <w:rPr>
          <w:sz w:val="28"/>
        </w:rPr>
        <w:t>школьным</w:t>
      </w:r>
      <w:r>
        <w:rPr>
          <w:spacing w:val="-3"/>
          <w:sz w:val="28"/>
        </w:rPr>
        <w:t xml:space="preserve"> </w:t>
      </w:r>
      <w:r>
        <w:rPr>
          <w:sz w:val="28"/>
        </w:rPr>
        <w:t>программам</w:t>
      </w:r>
      <w:r>
        <w:rPr>
          <w:spacing w:val="-7"/>
          <w:sz w:val="28"/>
        </w:rPr>
        <w:t xml:space="preserve"> </w:t>
      </w:r>
      <w:r>
        <w:rPr>
          <w:sz w:val="28"/>
        </w:rPr>
        <w:t>внеурочной</w:t>
      </w:r>
      <w:r>
        <w:rPr>
          <w:spacing w:val="-8"/>
          <w:sz w:val="28"/>
        </w:rPr>
        <w:t xml:space="preserve"> </w:t>
      </w:r>
      <w:r>
        <w:rPr>
          <w:sz w:val="28"/>
        </w:rPr>
        <w:t>деятельности, реализовывать их воспитательные возможности;</w:t>
      </w:r>
    </w:p>
    <w:p w:rsidR="00DA38B8" w:rsidRDefault="00D82884">
      <w:pPr>
        <w:pStyle w:val="a5"/>
        <w:tabs>
          <w:tab w:val="left" w:pos="1128"/>
        </w:tabs>
        <w:ind w:left="0" w:right="1142" w:firstLine="0"/>
        <w:rPr>
          <w:sz w:val="28"/>
        </w:rPr>
      </w:pPr>
      <w:r>
        <w:rPr>
          <w:sz w:val="28"/>
        </w:rPr>
        <w:t>использовать</w:t>
      </w:r>
      <w:r>
        <w:rPr>
          <w:spacing w:val="-18"/>
          <w:sz w:val="28"/>
        </w:rPr>
        <w:t xml:space="preserve"> </w:t>
      </w:r>
      <w:r>
        <w:rPr>
          <w:sz w:val="28"/>
        </w:rPr>
        <w:t>в</w:t>
      </w:r>
      <w:r>
        <w:rPr>
          <w:spacing w:val="-17"/>
          <w:sz w:val="28"/>
        </w:rPr>
        <w:t xml:space="preserve"> </w:t>
      </w:r>
      <w:r>
        <w:rPr>
          <w:sz w:val="28"/>
        </w:rPr>
        <w:t>воспитании</w:t>
      </w:r>
      <w:r>
        <w:rPr>
          <w:spacing w:val="-18"/>
          <w:sz w:val="28"/>
        </w:rPr>
        <w:t xml:space="preserve"> </w:t>
      </w:r>
      <w:r>
        <w:rPr>
          <w:sz w:val="28"/>
        </w:rPr>
        <w:t>обучающихся</w:t>
      </w:r>
      <w:r>
        <w:rPr>
          <w:spacing w:val="-17"/>
          <w:sz w:val="28"/>
        </w:rPr>
        <w:t xml:space="preserve"> </w:t>
      </w:r>
      <w:r>
        <w:rPr>
          <w:sz w:val="28"/>
        </w:rPr>
        <w:t>возможности</w:t>
      </w:r>
      <w:r>
        <w:rPr>
          <w:spacing w:val="-16"/>
          <w:sz w:val="28"/>
        </w:rPr>
        <w:t xml:space="preserve"> </w:t>
      </w:r>
      <w:r>
        <w:rPr>
          <w:sz w:val="28"/>
        </w:rPr>
        <w:t>школьного</w:t>
      </w:r>
      <w:r>
        <w:rPr>
          <w:spacing w:val="-17"/>
          <w:sz w:val="28"/>
        </w:rPr>
        <w:t xml:space="preserve"> </w:t>
      </w:r>
      <w:r>
        <w:rPr>
          <w:sz w:val="28"/>
        </w:rPr>
        <w:t xml:space="preserve">урока, поддерживать использование на уроках интерактивных форм занятий с </w:t>
      </w:r>
      <w:r>
        <w:rPr>
          <w:spacing w:val="-2"/>
          <w:sz w:val="28"/>
        </w:rPr>
        <w:t>обучающимися;</w:t>
      </w:r>
    </w:p>
    <w:p w:rsidR="00DA38B8" w:rsidRDefault="00D82884">
      <w:pPr>
        <w:pStyle w:val="a5"/>
        <w:tabs>
          <w:tab w:val="left" w:pos="1128"/>
        </w:tabs>
        <w:ind w:left="0" w:right="1133" w:firstLine="0"/>
        <w:rPr>
          <w:sz w:val="28"/>
        </w:rPr>
      </w:pPr>
      <w:r>
        <w:rPr>
          <w:sz w:val="28"/>
        </w:rPr>
        <w:t>инициировать и поддерживать ученическое самоуправление - как на уровне школы, так и на уровне классных сообществ;</w:t>
      </w:r>
    </w:p>
    <w:p w:rsidR="00DA38B8" w:rsidRDefault="00D82884">
      <w:pPr>
        <w:pStyle w:val="a5"/>
        <w:tabs>
          <w:tab w:val="left" w:pos="1128"/>
        </w:tabs>
        <w:spacing w:line="242" w:lineRule="auto"/>
        <w:ind w:left="0" w:right="1139" w:firstLine="0"/>
        <w:rPr>
          <w:sz w:val="28"/>
        </w:rPr>
      </w:pPr>
      <w:r>
        <w:rPr>
          <w:sz w:val="28"/>
        </w:rPr>
        <w:t>поддерживать деятельность функционирующих на базе школы детских общественных объединений и организаций;</w:t>
      </w:r>
    </w:p>
    <w:p w:rsidR="00DA38B8" w:rsidRDefault="00D82884">
      <w:pPr>
        <w:pStyle w:val="a5"/>
        <w:tabs>
          <w:tab w:val="left" w:pos="1128"/>
        </w:tabs>
        <w:ind w:left="0" w:right="1138" w:firstLine="0"/>
        <w:rPr>
          <w:sz w:val="28"/>
        </w:rPr>
      </w:pPr>
      <w:r>
        <w:rPr>
          <w:sz w:val="28"/>
        </w:rPr>
        <w:t>организовывать для обучающихся экскурсии, экспедиции, походы и реализовывать их воспитательный потенциал;</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128"/>
        </w:tabs>
        <w:spacing w:before="64" w:line="322" w:lineRule="exact"/>
        <w:ind w:left="0" w:firstLine="0"/>
        <w:rPr>
          <w:sz w:val="28"/>
        </w:rPr>
      </w:pPr>
      <w:r>
        <w:rPr>
          <w:sz w:val="28"/>
        </w:rPr>
        <w:t>организовывать</w:t>
      </w:r>
      <w:r>
        <w:rPr>
          <w:spacing w:val="-11"/>
          <w:sz w:val="28"/>
        </w:rPr>
        <w:t xml:space="preserve"> </w:t>
      </w:r>
      <w:r>
        <w:rPr>
          <w:sz w:val="28"/>
        </w:rPr>
        <w:t>профориентационную</w:t>
      </w:r>
      <w:r>
        <w:rPr>
          <w:spacing w:val="-12"/>
          <w:sz w:val="28"/>
        </w:rPr>
        <w:t xml:space="preserve"> </w:t>
      </w:r>
      <w:r>
        <w:rPr>
          <w:sz w:val="28"/>
        </w:rPr>
        <w:t>работу</w:t>
      </w:r>
      <w:r>
        <w:rPr>
          <w:spacing w:val="-14"/>
          <w:sz w:val="28"/>
        </w:rPr>
        <w:t xml:space="preserve"> </w:t>
      </w:r>
      <w:r>
        <w:rPr>
          <w:sz w:val="28"/>
        </w:rPr>
        <w:t>с</w:t>
      </w:r>
      <w:r>
        <w:rPr>
          <w:spacing w:val="-9"/>
          <w:sz w:val="28"/>
        </w:rPr>
        <w:t xml:space="preserve"> </w:t>
      </w:r>
      <w:r>
        <w:rPr>
          <w:spacing w:val="-2"/>
          <w:sz w:val="28"/>
        </w:rPr>
        <w:t>обучающимися;</w:t>
      </w:r>
    </w:p>
    <w:p w:rsidR="00DA38B8" w:rsidRDefault="00D82884">
      <w:pPr>
        <w:pStyle w:val="a5"/>
        <w:tabs>
          <w:tab w:val="left" w:pos="1128"/>
        </w:tabs>
        <w:ind w:left="0" w:right="1142" w:firstLine="0"/>
        <w:rPr>
          <w:sz w:val="28"/>
        </w:rPr>
      </w:pPr>
      <w:r>
        <w:rPr>
          <w:sz w:val="28"/>
        </w:rPr>
        <w:t>организовать</w:t>
      </w:r>
      <w:r>
        <w:rPr>
          <w:spacing w:val="-17"/>
          <w:sz w:val="28"/>
        </w:rPr>
        <w:t xml:space="preserve"> </w:t>
      </w:r>
      <w:r>
        <w:rPr>
          <w:sz w:val="28"/>
        </w:rPr>
        <w:t>работу</w:t>
      </w:r>
      <w:r>
        <w:rPr>
          <w:spacing w:val="-18"/>
          <w:sz w:val="28"/>
        </w:rPr>
        <w:t xml:space="preserve"> </w:t>
      </w:r>
      <w:r>
        <w:rPr>
          <w:sz w:val="28"/>
        </w:rPr>
        <w:t>школьных</w:t>
      </w:r>
      <w:r>
        <w:rPr>
          <w:spacing w:val="-17"/>
          <w:sz w:val="28"/>
        </w:rPr>
        <w:t xml:space="preserve"> </w:t>
      </w:r>
      <w:r>
        <w:rPr>
          <w:sz w:val="28"/>
        </w:rPr>
        <w:t>медиа,</w:t>
      </w:r>
      <w:r>
        <w:rPr>
          <w:spacing w:val="-16"/>
          <w:sz w:val="28"/>
        </w:rPr>
        <w:t xml:space="preserve"> </w:t>
      </w:r>
      <w:r>
        <w:rPr>
          <w:sz w:val="28"/>
        </w:rPr>
        <w:t>реализовывать</w:t>
      </w:r>
      <w:r>
        <w:rPr>
          <w:spacing w:val="-16"/>
          <w:sz w:val="28"/>
        </w:rPr>
        <w:t xml:space="preserve"> </w:t>
      </w:r>
      <w:r>
        <w:rPr>
          <w:sz w:val="28"/>
        </w:rPr>
        <w:t>их</w:t>
      </w:r>
      <w:r>
        <w:rPr>
          <w:spacing w:val="-18"/>
          <w:sz w:val="28"/>
        </w:rPr>
        <w:t xml:space="preserve"> </w:t>
      </w:r>
      <w:r>
        <w:rPr>
          <w:sz w:val="28"/>
        </w:rPr>
        <w:t xml:space="preserve">воспитательный </w:t>
      </w:r>
      <w:r>
        <w:rPr>
          <w:spacing w:val="-2"/>
          <w:sz w:val="28"/>
        </w:rPr>
        <w:t>потенциал;</w:t>
      </w:r>
    </w:p>
    <w:p w:rsidR="00DA38B8" w:rsidRDefault="00D82884">
      <w:pPr>
        <w:pStyle w:val="a5"/>
        <w:tabs>
          <w:tab w:val="left" w:pos="1128"/>
        </w:tabs>
        <w:spacing w:before="4"/>
        <w:ind w:left="0" w:right="1136" w:firstLine="0"/>
        <w:rPr>
          <w:sz w:val="28"/>
        </w:rPr>
      </w:pPr>
      <w:r>
        <w:rPr>
          <w:sz w:val="28"/>
        </w:rPr>
        <w:t>развивать предметно-эстетическую среду школы и реализовывать ее воспитательные возможности;</w:t>
      </w:r>
    </w:p>
    <w:p w:rsidR="00DA38B8" w:rsidRDefault="00D82884">
      <w:pPr>
        <w:pStyle w:val="a5"/>
        <w:tabs>
          <w:tab w:val="left" w:pos="1128"/>
        </w:tabs>
        <w:ind w:left="0" w:right="1135" w:firstLine="0"/>
        <w:rPr>
          <w:sz w:val="28"/>
        </w:rPr>
      </w:pPr>
      <w:r>
        <w:rPr>
          <w:sz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DA38B8" w:rsidRDefault="00DA38B8">
      <w:pPr>
        <w:pStyle w:val="a3"/>
        <w:spacing w:before="3"/>
        <w:ind w:left="0" w:firstLine="0"/>
        <w:jc w:val="left"/>
      </w:pPr>
    </w:p>
    <w:p w:rsidR="00DA38B8" w:rsidRDefault="00D82884">
      <w:pPr>
        <w:pStyle w:val="2"/>
        <w:spacing w:line="320" w:lineRule="exact"/>
        <w:ind w:left="0"/>
      </w:pPr>
      <w:r>
        <w:t>Приоритеты</w:t>
      </w:r>
      <w:r>
        <w:rPr>
          <w:spacing w:val="-9"/>
        </w:rPr>
        <w:t xml:space="preserve"> </w:t>
      </w:r>
      <w:r>
        <w:t>в</w:t>
      </w:r>
      <w:r>
        <w:rPr>
          <w:spacing w:val="-8"/>
        </w:rPr>
        <w:t xml:space="preserve"> </w:t>
      </w:r>
      <w:r>
        <w:t>воспитании</w:t>
      </w:r>
      <w:r>
        <w:rPr>
          <w:spacing w:val="-5"/>
        </w:rPr>
        <w:t xml:space="preserve"> </w:t>
      </w:r>
      <w:r>
        <w:t>младших</w:t>
      </w:r>
      <w:r>
        <w:rPr>
          <w:spacing w:val="-8"/>
        </w:rPr>
        <w:t xml:space="preserve"> </w:t>
      </w:r>
      <w:r>
        <w:rPr>
          <w:spacing w:val="-2"/>
        </w:rPr>
        <w:t>школьников</w:t>
      </w:r>
    </w:p>
    <w:p w:rsidR="00DA38B8" w:rsidRDefault="00D82884">
      <w:pPr>
        <w:pStyle w:val="a3"/>
        <w:ind w:left="0" w:right="1136" w:firstLine="0"/>
      </w:pPr>
      <w:r>
        <w:rPr>
          <w:b/>
          <w:i/>
        </w:rPr>
        <w:t xml:space="preserve">Целевой приоритет: </w:t>
      </w:r>
      <w:r>
        <w:t>создание благоприятных условий для усвоения обучающимися</w:t>
      </w:r>
      <w:r>
        <w:rPr>
          <w:spacing w:val="-18"/>
        </w:rPr>
        <w:t xml:space="preserve"> </w:t>
      </w:r>
      <w:r>
        <w:t>социально</w:t>
      </w:r>
      <w:r>
        <w:rPr>
          <w:spacing w:val="-17"/>
        </w:rPr>
        <w:t xml:space="preserve"> </w:t>
      </w:r>
      <w:r>
        <w:t>значимых</w:t>
      </w:r>
      <w:r>
        <w:rPr>
          <w:spacing w:val="-18"/>
        </w:rPr>
        <w:t xml:space="preserve"> </w:t>
      </w:r>
      <w:r>
        <w:t>знаний</w:t>
      </w:r>
      <w:r>
        <w:rPr>
          <w:spacing w:val="-17"/>
        </w:rPr>
        <w:t xml:space="preserve"> </w:t>
      </w:r>
      <w:r>
        <w:t>–</w:t>
      </w:r>
      <w:r>
        <w:rPr>
          <w:spacing w:val="-17"/>
        </w:rPr>
        <w:t xml:space="preserve"> </w:t>
      </w:r>
      <w:r>
        <w:t>знаний</w:t>
      </w:r>
      <w:r>
        <w:rPr>
          <w:spacing w:val="-18"/>
        </w:rPr>
        <w:t xml:space="preserve"> </w:t>
      </w:r>
      <w:r>
        <w:t>основных</w:t>
      </w:r>
      <w:r>
        <w:rPr>
          <w:spacing w:val="-17"/>
        </w:rPr>
        <w:t xml:space="preserve"> </w:t>
      </w:r>
      <w:r>
        <w:t>норм</w:t>
      </w:r>
      <w:r>
        <w:rPr>
          <w:spacing w:val="-17"/>
        </w:rPr>
        <w:t xml:space="preserve"> </w:t>
      </w:r>
      <w:r>
        <w:t>и</w:t>
      </w:r>
      <w:r>
        <w:rPr>
          <w:spacing w:val="-18"/>
        </w:rPr>
        <w:t xml:space="preserve"> </w:t>
      </w:r>
      <w:r>
        <w:t>традиций того общества, в котором они живут.</w:t>
      </w:r>
    </w:p>
    <w:p w:rsidR="00DA38B8" w:rsidRDefault="00D82884">
      <w:pPr>
        <w:pStyle w:val="3"/>
        <w:spacing w:before="2"/>
        <w:ind w:left="0"/>
      </w:pPr>
      <w:r>
        <w:t>Наиболее</w:t>
      </w:r>
      <w:r>
        <w:rPr>
          <w:spacing w:val="-6"/>
        </w:rPr>
        <w:t xml:space="preserve"> </w:t>
      </w:r>
      <w:r>
        <w:t>важные</w:t>
      </w:r>
      <w:r>
        <w:rPr>
          <w:spacing w:val="-5"/>
        </w:rPr>
        <w:t xml:space="preserve"> </w:t>
      </w:r>
      <w:r>
        <w:t>нормы</w:t>
      </w:r>
      <w:r>
        <w:rPr>
          <w:spacing w:val="-8"/>
        </w:rPr>
        <w:t xml:space="preserve"> </w:t>
      </w:r>
      <w:r>
        <w:t>и</w:t>
      </w:r>
      <w:r>
        <w:rPr>
          <w:spacing w:val="-7"/>
        </w:rPr>
        <w:t xml:space="preserve"> </w:t>
      </w:r>
      <w:r>
        <w:t>традиции</w:t>
      </w:r>
      <w:r>
        <w:rPr>
          <w:spacing w:val="-7"/>
        </w:rPr>
        <w:t xml:space="preserve"> </w:t>
      </w:r>
      <w:r>
        <w:t>на</w:t>
      </w:r>
      <w:r>
        <w:rPr>
          <w:spacing w:val="-6"/>
        </w:rPr>
        <w:t xml:space="preserve"> </w:t>
      </w:r>
      <w:r>
        <w:t>уровне</w:t>
      </w:r>
      <w:r>
        <w:rPr>
          <w:spacing w:val="-6"/>
        </w:rPr>
        <w:t xml:space="preserve"> </w:t>
      </w:r>
      <w:r>
        <w:rPr>
          <w:spacing w:val="-4"/>
        </w:rPr>
        <w:t>НOO:</w:t>
      </w:r>
    </w:p>
    <w:p w:rsidR="00DA38B8" w:rsidRDefault="00D82884">
      <w:pPr>
        <w:pStyle w:val="a5"/>
        <w:tabs>
          <w:tab w:val="left" w:pos="1128"/>
        </w:tabs>
        <w:ind w:left="0" w:right="1129" w:firstLine="0"/>
        <w:rPr>
          <w:sz w:val="28"/>
        </w:rPr>
      </w:pPr>
      <w:r>
        <w:rPr>
          <w:sz w:val="28"/>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w:t>
      </w:r>
      <w:r>
        <w:rPr>
          <w:spacing w:val="-2"/>
          <w:sz w:val="28"/>
        </w:rPr>
        <w:t>старшим;</w:t>
      </w:r>
    </w:p>
    <w:p w:rsidR="00DA38B8" w:rsidRDefault="00D82884">
      <w:pPr>
        <w:pStyle w:val="a5"/>
        <w:tabs>
          <w:tab w:val="left" w:pos="1128"/>
        </w:tabs>
        <w:spacing w:before="1"/>
        <w:ind w:left="0" w:right="1131" w:firstLine="0"/>
        <w:rPr>
          <w:sz w:val="28"/>
        </w:rPr>
      </w:pPr>
      <w:r>
        <w:rPr>
          <w:sz w:val="28"/>
        </w:rPr>
        <w:t>быть</w:t>
      </w:r>
      <w:r>
        <w:rPr>
          <w:spacing w:val="-2"/>
          <w:sz w:val="28"/>
        </w:rPr>
        <w:t xml:space="preserve"> </w:t>
      </w:r>
      <w:r>
        <w:rPr>
          <w:sz w:val="28"/>
        </w:rPr>
        <w:t>трудолюбивым, следуя принципу «делу -</w:t>
      </w:r>
      <w:r>
        <w:rPr>
          <w:spacing w:val="-1"/>
          <w:sz w:val="28"/>
        </w:rPr>
        <w:t xml:space="preserve"> </w:t>
      </w:r>
      <w:r>
        <w:rPr>
          <w:sz w:val="28"/>
        </w:rPr>
        <w:t>время, потехе -</w:t>
      </w:r>
      <w:r>
        <w:rPr>
          <w:spacing w:val="-1"/>
          <w:sz w:val="28"/>
        </w:rPr>
        <w:t xml:space="preserve"> </w:t>
      </w:r>
      <w:r>
        <w:rPr>
          <w:sz w:val="28"/>
        </w:rPr>
        <w:t>час»</w:t>
      </w:r>
      <w:r>
        <w:rPr>
          <w:spacing w:val="-5"/>
          <w:sz w:val="28"/>
        </w:rPr>
        <w:t xml:space="preserve"> </w:t>
      </w:r>
      <w:r>
        <w:rPr>
          <w:sz w:val="28"/>
        </w:rPr>
        <w:t>как</w:t>
      </w:r>
      <w:r>
        <w:rPr>
          <w:spacing w:val="-1"/>
          <w:sz w:val="28"/>
        </w:rPr>
        <w:t xml:space="preserve"> </w:t>
      </w:r>
      <w:r>
        <w:rPr>
          <w:sz w:val="28"/>
        </w:rPr>
        <w:t>в учебных занятиях, так и в домашних делах, доводить начатое дело до конца;</w:t>
      </w:r>
    </w:p>
    <w:p w:rsidR="00DA38B8" w:rsidRDefault="00D82884">
      <w:pPr>
        <w:pStyle w:val="a5"/>
        <w:tabs>
          <w:tab w:val="left" w:pos="1128"/>
        </w:tabs>
        <w:ind w:left="0" w:right="1130" w:firstLine="0"/>
        <w:rPr>
          <w:sz w:val="28"/>
        </w:rPr>
      </w:pPr>
      <w:r>
        <w:rPr>
          <w:sz w:val="28"/>
        </w:rPr>
        <w:t>знать</w:t>
      </w:r>
      <w:r>
        <w:rPr>
          <w:spacing w:val="-7"/>
          <w:sz w:val="28"/>
        </w:rPr>
        <w:t xml:space="preserve"> </w:t>
      </w:r>
      <w:r>
        <w:rPr>
          <w:sz w:val="28"/>
        </w:rPr>
        <w:t>и</w:t>
      </w:r>
      <w:r>
        <w:rPr>
          <w:spacing w:val="-5"/>
          <w:sz w:val="28"/>
        </w:rPr>
        <w:t xml:space="preserve"> </w:t>
      </w:r>
      <w:r>
        <w:rPr>
          <w:sz w:val="28"/>
        </w:rPr>
        <w:t>любить</w:t>
      </w:r>
      <w:r>
        <w:rPr>
          <w:spacing w:val="-7"/>
          <w:sz w:val="28"/>
        </w:rPr>
        <w:t xml:space="preserve"> </w:t>
      </w:r>
      <w:r>
        <w:rPr>
          <w:sz w:val="28"/>
        </w:rPr>
        <w:t>свою</w:t>
      </w:r>
      <w:r>
        <w:rPr>
          <w:spacing w:val="-6"/>
          <w:sz w:val="28"/>
        </w:rPr>
        <w:t xml:space="preserve"> </w:t>
      </w:r>
      <w:r>
        <w:rPr>
          <w:sz w:val="28"/>
        </w:rPr>
        <w:t>Родину</w:t>
      </w:r>
      <w:r>
        <w:rPr>
          <w:spacing w:val="-5"/>
          <w:sz w:val="28"/>
        </w:rPr>
        <w:t xml:space="preserve"> </w:t>
      </w:r>
      <w:r>
        <w:rPr>
          <w:sz w:val="28"/>
        </w:rPr>
        <w:t>-</w:t>
      </w:r>
      <w:r>
        <w:rPr>
          <w:spacing w:val="-6"/>
          <w:sz w:val="28"/>
        </w:rPr>
        <w:t xml:space="preserve"> </w:t>
      </w:r>
      <w:r>
        <w:rPr>
          <w:sz w:val="28"/>
        </w:rPr>
        <w:t>свой</w:t>
      </w:r>
      <w:r>
        <w:rPr>
          <w:spacing w:val="-5"/>
          <w:sz w:val="28"/>
        </w:rPr>
        <w:t xml:space="preserve"> </w:t>
      </w:r>
      <w:r>
        <w:rPr>
          <w:sz w:val="28"/>
        </w:rPr>
        <w:t>родной</w:t>
      </w:r>
      <w:r>
        <w:rPr>
          <w:spacing w:val="-5"/>
          <w:sz w:val="28"/>
        </w:rPr>
        <w:t xml:space="preserve"> </w:t>
      </w:r>
      <w:r>
        <w:rPr>
          <w:sz w:val="28"/>
        </w:rPr>
        <w:t>дом,</w:t>
      </w:r>
      <w:r>
        <w:rPr>
          <w:spacing w:val="-7"/>
          <w:sz w:val="28"/>
        </w:rPr>
        <w:t xml:space="preserve"> </w:t>
      </w:r>
      <w:r>
        <w:rPr>
          <w:sz w:val="28"/>
        </w:rPr>
        <w:t>двор,</w:t>
      </w:r>
      <w:r>
        <w:rPr>
          <w:spacing w:val="-7"/>
          <w:sz w:val="28"/>
        </w:rPr>
        <w:t xml:space="preserve"> </w:t>
      </w:r>
      <w:r>
        <w:rPr>
          <w:sz w:val="28"/>
        </w:rPr>
        <w:t>улицу,</w:t>
      </w:r>
      <w:r>
        <w:rPr>
          <w:spacing w:val="-2"/>
          <w:sz w:val="28"/>
        </w:rPr>
        <w:t xml:space="preserve"> </w:t>
      </w:r>
      <w:r>
        <w:rPr>
          <w:sz w:val="28"/>
        </w:rPr>
        <w:t>город,</w:t>
      </w:r>
      <w:r>
        <w:rPr>
          <w:spacing w:val="-2"/>
          <w:sz w:val="28"/>
        </w:rPr>
        <w:t xml:space="preserve"> </w:t>
      </w:r>
      <w:r>
        <w:rPr>
          <w:sz w:val="28"/>
        </w:rPr>
        <w:t>село, свою страну;</w:t>
      </w:r>
    </w:p>
    <w:p w:rsidR="00DA38B8" w:rsidRDefault="00D82884">
      <w:pPr>
        <w:pStyle w:val="a5"/>
        <w:tabs>
          <w:tab w:val="left" w:pos="1128"/>
        </w:tabs>
        <w:ind w:left="0" w:right="1130" w:firstLine="0"/>
        <w:rPr>
          <w:sz w:val="28"/>
        </w:rPr>
      </w:pPr>
      <w:r>
        <w:rPr>
          <w:sz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DA38B8" w:rsidRDefault="00D82884">
      <w:pPr>
        <w:pStyle w:val="a5"/>
        <w:tabs>
          <w:tab w:val="left" w:pos="1128"/>
        </w:tabs>
        <w:ind w:left="0" w:right="1137" w:firstLine="0"/>
        <w:rPr>
          <w:sz w:val="28"/>
        </w:rPr>
      </w:pPr>
      <w:r>
        <w:rPr>
          <w:sz w:val="28"/>
        </w:rPr>
        <w:t>проявлять миролюбие - не затевать конфликтов и стремиться решать спорные вопросы, не прибегая к силе;</w:t>
      </w:r>
    </w:p>
    <w:p w:rsidR="00DA38B8" w:rsidRDefault="00D82884">
      <w:pPr>
        <w:pStyle w:val="a5"/>
        <w:tabs>
          <w:tab w:val="left" w:pos="1128"/>
        </w:tabs>
        <w:spacing w:line="242" w:lineRule="auto"/>
        <w:ind w:left="0" w:right="1136" w:firstLine="0"/>
        <w:rPr>
          <w:sz w:val="28"/>
        </w:rPr>
      </w:pPr>
      <w:r>
        <w:rPr>
          <w:sz w:val="28"/>
        </w:rPr>
        <w:t xml:space="preserve">стремиться узнавать что-то новое, проявлять любознательность, ценить </w:t>
      </w:r>
      <w:r>
        <w:rPr>
          <w:spacing w:val="-2"/>
          <w:sz w:val="28"/>
        </w:rPr>
        <w:t>знания;</w:t>
      </w:r>
    </w:p>
    <w:p w:rsidR="00DA38B8" w:rsidRDefault="00D82884">
      <w:pPr>
        <w:pStyle w:val="a5"/>
        <w:tabs>
          <w:tab w:val="left" w:pos="1128"/>
        </w:tabs>
        <w:spacing w:line="320" w:lineRule="exact"/>
        <w:ind w:left="0" w:firstLine="0"/>
        <w:rPr>
          <w:sz w:val="28"/>
        </w:rPr>
      </w:pPr>
      <w:r>
        <w:rPr>
          <w:sz w:val="28"/>
        </w:rPr>
        <w:t>быть</w:t>
      </w:r>
      <w:r>
        <w:rPr>
          <w:spacing w:val="-9"/>
          <w:sz w:val="28"/>
        </w:rPr>
        <w:t xml:space="preserve"> </w:t>
      </w:r>
      <w:r>
        <w:rPr>
          <w:sz w:val="28"/>
        </w:rPr>
        <w:t>вежливым</w:t>
      </w:r>
      <w:r>
        <w:rPr>
          <w:spacing w:val="-6"/>
          <w:sz w:val="28"/>
        </w:rPr>
        <w:t xml:space="preserve"> </w:t>
      </w:r>
      <w:r>
        <w:rPr>
          <w:sz w:val="28"/>
        </w:rPr>
        <w:t>и</w:t>
      </w:r>
      <w:r>
        <w:rPr>
          <w:spacing w:val="-7"/>
          <w:sz w:val="28"/>
        </w:rPr>
        <w:t xml:space="preserve"> </w:t>
      </w:r>
      <w:r>
        <w:rPr>
          <w:sz w:val="28"/>
        </w:rPr>
        <w:t>опрятным,</w:t>
      </w:r>
      <w:r>
        <w:rPr>
          <w:spacing w:val="-4"/>
          <w:sz w:val="28"/>
        </w:rPr>
        <w:t xml:space="preserve"> </w:t>
      </w:r>
      <w:r>
        <w:rPr>
          <w:sz w:val="28"/>
        </w:rPr>
        <w:t>скромным</w:t>
      </w:r>
      <w:r>
        <w:rPr>
          <w:spacing w:val="-1"/>
          <w:sz w:val="28"/>
        </w:rPr>
        <w:t xml:space="preserve"> </w:t>
      </w:r>
      <w:r>
        <w:rPr>
          <w:sz w:val="28"/>
        </w:rPr>
        <w:t>и</w:t>
      </w:r>
      <w:r>
        <w:rPr>
          <w:spacing w:val="-7"/>
          <w:sz w:val="28"/>
        </w:rPr>
        <w:t xml:space="preserve"> </w:t>
      </w:r>
      <w:r>
        <w:rPr>
          <w:spacing w:val="-2"/>
          <w:sz w:val="28"/>
        </w:rPr>
        <w:t>приветливым;</w:t>
      </w:r>
    </w:p>
    <w:p w:rsidR="00DA38B8" w:rsidRDefault="00D82884">
      <w:pPr>
        <w:pStyle w:val="a5"/>
        <w:tabs>
          <w:tab w:val="left" w:pos="1128"/>
        </w:tabs>
        <w:ind w:left="0" w:right="1143" w:firstLine="0"/>
        <w:rPr>
          <w:sz w:val="28"/>
        </w:rPr>
      </w:pPr>
      <w:r>
        <w:rPr>
          <w:sz w:val="28"/>
        </w:rPr>
        <w:t xml:space="preserve">соблюдать правила личной гигиены, режим дня, вести здоровый образ </w:t>
      </w:r>
      <w:r>
        <w:rPr>
          <w:spacing w:val="-2"/>
          <w:sz w:val="28"/>
        </w:rPr>
        <w:t>жизни;</w:t>
      </w:r>
    </w:p>
    <w:p w:rsidR="00DA38B8" w:rsidRDefault="00D82884">
      <w:pPr>
        <w:pStyle w:val="a5"/>
        <w:tabs>
          <w:tab w:val="left" w:pos="1128"/>
        </w:tabs>
        <w:ind w:left="0" w:right="1132" w:firstLine="0"/>
        <w:rPr>
          <w:sz w:val="28"/>
        </w:rPr>
      </w:pPr>
      <w:r>
        <w:rPr>
          <w:sz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A38B8" w:rsidRDefault="00D82884">
      <w:pPr>
        <w:pStyle w:val="a5"/>
        <w:tabs>
          <w:tab w:val="left" w:pos="1128"/>
        </w:tabs>
        <w:ind w:left="0" w:right="1138" w:firstLine="0"/>
        <w:rPr>
          <w:sz w:val="28"/>
        </w:rPr>
      </w:pPr>
      <w:r>
        <w:rPr>
          <w:sz w:val="28"/>
        </w:rPr>
        <w:t>быть уверенным в</w:t>
      </w:r>
      <w:r>
        <w:rPr>
          <w:spacing w:val="-2"/>
          <w:sz w:val="28"/>
        </w:rPr>
        <w:t xml:space="preserve"> </w:t>
      </w:r>
      <w:r>
        <w:rPr>
          <w:sz w:val="28"/>
        </w:rPr>
        <w:t>себе, открытым и общительным, не стесняться быть в чем-то</w:t>
      </w:r>
      <w:r>
        <w:rPr>
          <w:spacing w:val="-5"/>
          <w:sz w:val="28"/>
        </w:rPr>
        <w:t xml:space="preserve"> </w:t>
      </w:r>
      <w:r>
        <w:rPr>
          <w:sz w:val="28"/>
        </w:rPr>
        <w:t>непохожим</w:t>
      </w:r>
      <w:r>
        <w:rPr>
          <w:spacing w:val="-4"/>
          <w:sz w:val="28"/>
        </w:rPr>
        <w:t xml:space="preserve"> </w:t>
      </w:r>
      <w:r>
        <w:rPr>
          <w:sz w:val="28"/>
        </w:rPr>
        <w:t>на</w:t>
      </w:r>
      <w:r>
        <w:rPr>
          <w:spacing w:val="-9"/>
          <w:sz w:val="28"/>
        </w:rPr>
        <w:t xml:space="preserve"> </w:t>
      </w:r>
      <w:r>
        <w:rPr>
          <w:sz w:val="28"/>
        </w:rPr>
        <w:t>других</w:t>
      </w:r>
      <w:r>
        <w:rPr>
          <w:spacing w:val="-9"/>
          <w:sz w:val="28"/>
        </w:rPr>
        <w:t xml:space="preserve"> </w:t>
      </w:r>
      <w:r>
        <w:rPr>
          <w:sz w:val="28"/>
        </w:rPr>
        <w:t>ребят;</w:t>
      </w:r>
      <w:r>
        <w:rPr>
          <w:spacing w:val="-5"/>
          <w:sz w:val="28"/>
        </w:rPr>
        <w:t xml:space="preserve"> </w:t>
      </w:r>
      <w:r>
        <w:rPr>
          <w:sz w:val="28"/>
        </w:rPr>
        <w:t>уметь</w:t>
      </w:r>
      <w:r>
        <w:rPr>
          <w:spacing w:val="-7"/>
          <w:sz w:val="28"/>
        </w:rPr>
        <w:t xml:space="preserve"> </w:t>
      </w:r>
      <w:r>
        <w:rPr>
          <w:sz w:val="28"/>
        </w:rPr>
        <w:t>ставить</w:t>
      </w:r>
      <w:r>
        <w:rPr>
          <w:spacing w:val="-7"/>
          <w:sz w:val="28"/>
        </w:rPr>
        <w:t xml:space="preserve"> </w:t>
      </w:r>
      <w:r>
        <w:rPr>
          <w:sz w:val="28"/>
        </w:rPr>
        <w:t>перед</w:t>
      </w:r>
      <w:r>
        <w:rPr>
          <w:spacing w:val="-4"/>
          <w:sz w:val="28"/>
        </w:rPr>
        <w:t xml:space="preserve"> </w:t>
      </w:r>
      <w:r>
        <w:rPr>
          <w:sz w:val="28"/>
        </w:rPr>
        <w:t>собой</w:t>
      </w:r>
      <w:r>
        <w:rPr>
          <w:spacing w:val="-5"/>
          <w:sz w:val="28"/>
        </w:rPr>
        <w:t xml:space="preserve"> </w:t>
      </w:r>
      <w:r>
        <w:rPr>
          <w:sz w:val="28"/>
        </w:rPr>
        <w:t>цели</w:t>
      </w:r>
      <w:r>
        <w:rPr>
          <w:spacing w:val="-9"/>
          <w:sz w:val="28"/>
        </w:rPr>
        <w:t xml:space="preserve"> </w:t>
      </w:r>
      <w:r>
        <w:rPr>
          <w:sz w:val="28"/>
        </w:rPr>
        <w:t>и</w:t>
      </w:r>
      <w:r>
        <w:rPr>
          <w:spacing w:val="-5"/>
          <w:sz w:val="28"/>
        </w:rPr>
        <w:t xml:space="preserve"> </w:t>
      </w:r>
      <w:r>
        <w:rPr>
          <w:sz w:val="28"/>
        </w:rPr>
        <w:t>проявлять инициативу,</w:t>
      </w:r>
      <w:r>
        <w:rPr>
          <w:spacing w:val="-2"/>
          <w:sz w:val="28"/>
        </w:rPr>
        <w:t xml:space="preserve"> </w:t>
      </w:r>
      <w:r>
        <w:rPr>
          <w:sz w:val="28"/>
        </w:rPr>
        <w:t>отстаивать</w:t>
      </w:r>
      <w:r>
        <w:rPr>
          <w:spacing w:val="-7"/>
          <w:sz w:val="28"/>
        </w:rPr>
        <w:t xml:space="preserve"> </w:t>
      </w:r>
      <w:r>
        <w:rPr>
          <w:sz w:val="28"/>
        </w:rPr>
        <w:t>свое</w:t>
      </w:r>
      <w:r>
        <w:rPr>
          <w:spacing w:val="-4"/>
          <w:sz w:val="28"/>
        </w:rPr>
        <w:t xml:space="preserve"> </w:t>
      </w:r>
      <w:r>
        <w:rPr>
          <w:sz w:val="28"/>
        </w:rPr>
        <w:t>мнение</w:t>
      </w:r>
      <w:r>
        <w:rPr>
          <w:spacing w:val="-4"/>
          <w:sz w:val="28"/>
        </w:rPr>
        <w:t xml:space="preserve"> </w:t>
      </w:r>
      <w:r>
        <w:rPr>
          <w:sz w:val="28"/>
        </w:rPr>
        <w:t>и</w:t>
      </w:r>
      <w:r>
        <w:rPr>
          <w:spacing w:val="-5"/>
          <w:sz w:val="28"/>
        </w:rPr>
        <w:t xml:space="preserve"> </w:t>
      </w:r>
      <w:r>
        <w:rPr>
          <w:sz w:val="28"/>
        </w:rPr>
        <w:t>действовать</w:t>
      </w:r>
      <w:r>
        <w:rPr>
          <w:spacing w:val="-7"/>
          <w:sz w:val="28"/>
        </w:rPr>
        <w:t xml:space="preserve"> </w:t>
      </w:r>
      <w:r>
        <w:rPr>
          <w:sz w:val="28"/>
        </w:rPr>
        <w:t>самостоятельно,</w:t>
      </w:r>
      <w:r>
        <w:rPr>
          <w:spacing w:val="-3"/>
          <w:sz w:val="28"/>
        </w:rPr>
        <w:t xml:space="preserve"> </w:t>
      </w:r>
      <w:r>
        <w:rPr>
          <w:sz w:val="28"/>
        </w:rPr>
        <w:t>без</w:t>
      </w:r>
      <w:r>
        <w:rPr>
          <w:spacing w:val="-4"/>
          <w:sz w:val="28"/>
        </w:rPr>
        <w:t xml:space="preserve"> </w:t>
      </w:r>
      <w:r>
        <w:rPr>
          <w:sz w:val="28"/>
        </w:rPr>
        <w:t xml:space="preserve">помощи </w:t>
      </w:r>
      <w:r>
        <w:rPr>
          <w:spacing w:val="-2"/>
          <w:sz w:val="28"/>
        </w:rPr>
        <w:t>старших.</w:t>
      </w:r>
    </w:p>
    <w:p w:rsidR="00DA38B8" w:rsidRDefault="00D82884">
      <w:pPr>
        <w:pStyle w:val="a3"/>
        <w:ind w:left="0" w:right="1143" w:firstLine="0"/>
      </w:pPr>
      <w:r>
        <w:t>Знание обучающимся младших классов данных социальных норм и традиций,</w:t>
      </w:r>
      <w:r>
        <w:rPr>
          <w:spacing w:val="80"/>
        </w:rPr>
        <w:t xml:space="preserve"> </w:t>
      </w:r>
      <w:r>
        <w:t>понимание</w:t>
      </w:r>
      <w:r>
        <w:rPr>
          <w:spacing w:val="80"/>
        </w:rPr>
        <w:t xml:space="preserve"> </w:t>
      </w:r>
      <w:r>
        <w:t>важности</w:t>
      </w:r>
      <w:r>
        <w:rPr>
          <w:spacing w:val="80"/>
        </w:rPr>
        <w:t xml:space="preserve"> </w:t>
      </w:r>
      <w:r>
        <w:t>следования</w:t>
      </w:r>
      <w:r>
        <w:rPr>
          <w:spacing w:val="80"/>
        </w:rPr>
        <w:t xml:space="preserve"> </w:t>
      </w:r>
      <w:r>
        <w:t>им</w:t>
      </w:r>
      <w:r>
        <w:rPr>
          <w:spacing w:val="80"/>
        </w:rPr>
        <w:t xml:space="preserve"> </w:t>
      </w:r>
      <w:r>
        <w:t>имеет</w:t>
      </w:r>
      <w:r>
        <w:rPr>
          <w:spacing w:val="80"/>
        </w:rPr>
        <w:t xml:space="preserve"> </w:t>
      </w:r>
      <w:r>
        <w:t>особое</w:t>
      </w:r>
      <w:r>
        <w:rPr>
          <w:spacing w:val="80"/>
        </w:rPr>
        <w:t xml:space="preserve"> </w:t>
      </w:r>
      <w:r>
        <w:t>значение</w:t>
      </w:r>
      <w:r>
        <w:rPr>
          <w:spacing w:val="80"/>
        </w:rPr>
        <w:t xml:space="preserve"> </w:t>
      </w:r>
      <w:r>
        <w:t>для</w:t>
      </w:r>
    </w:p>
    <w:p w:rsidR="00DA38B8" w:rsidRDefault="00DA38B8">
      <w:pPr>
        <w:sectPr w:rsidR="00DA38B8">
          <w:pgSz w:w="11910" w:h="16840"/>
          <w:pgMar w:top="760" w:right="0" w:bottom="1180" w:left="880" w:header="0" w:footer="980" w:gutter="0"/>
          <w:cols w:space="720"/>
        </w:sectPr>
      </w:pPr>
    </w:p>
    <w:p w:rsidR="00DA38B8" w:rsidRDefault="00D82884">
      <w:pPr>
        <w:pStyle w:val="a3"/>
        <w:spacing w:before="64"/>
        <w:ind w:left="0" w:right="1128" w:firstLine="0"/>
        <w:jc w:val="left"/>
      </w:pPr>
      <w:r>
        <w:t>обучающегося</w:t>
      </w:r>
      <w:r>
        <w:rPr>
          <w:spacing w:val="35"/>
        </w:rPr>
        <w:t xml:space="preserve"> </w:t>
      </w:r>
      <w:r>
        <w:t>этого</w:t>
      </w:r>
      <w:r>
        <w:rPr>
          <w:spacing w:val="34"/>
        </w:rPr>
        <w:t xml:space="preserve"> </w:t>
      </w:r>
      <w:r>
        <w:t>возраста,</w:t>
      </w:r>
      <w:r>
        <w:rPr>
          <w:spacing w:val="36"/>
        </w:rPr>
        <w:t xml:space="preserve"> </w:t>
      </w:r>
      <w:r>
        <w:t>поскольку облегчает</w:t>
      </w:r>
      <w:r>
        <w:rPr>
          <w:spacing w:val="32"/>
        </w:rPr>
        <w:t xml:space="preserve"> </w:t>
      </w:r>
      <w:r>
        <w:t>его</w:t>
      </w:r>
      <w:r>
        <w:rPr>
          <w:spacing w:val="34"/>
        </w:rPr>
        <w:t xml:space="preserve"> </w:t>
      </w:r>
      <w:r>
        <w:t>вхождение</w:t>
      </w:r>
      <w:r>
        <w:rPr>
          <w:spacing w:val="34"/>
        </w:rPr>
        <w:t xml:space="preserve"> </w:t>
      </w:r>
      <w:r>
        <w:t>в</w:t>
      </w:r>
      <w:r>
        <w:rPr>
          <w:spacing w:val="32"/>
        </w:rPr>
        <w:t xml:space="preserve"> </w:t>
      </w:r>
      <w:r>
        <w:t>широкий социальный мир, в открывающуюся ему систему общественных отношений.</w:t>
      </w:r>
    </w:p>
    <w:p w:rsidR="00DA38B8" w:rsidRDefault="00DA38B8">
      <w:pPr>
        <w:pStyle w:val="a3"/>
        <w:spacing w:before="4"/>
        <w:ind w:left="0" w:firstLine="0"/>
        <w:jc w:val="left"/>
      </w:pPr>
    </w:p>
    <w:p w:rsidR="00DA38B8" w:rsidRDefault="00D82884">
      <w:pPr>
        <w:pStyle w:val="a3"/>
        <w:ind w:left="0" w:right="1138" w:firstLine="0"/>
      </w:pPr>
      <w:r>
        <w:t>Выделение в общей цели воспитания младших школьников целевых приоритетов, связанных с их возрастными особенностями, не означает игнорирования других составляющих общей цели воспитания.</w:t>
      </w:r>
    </w:p>
    <w:p w:rsidR="00DA38B8" w:rsidRDefault="00DA38B8">
      <w:pPr>
        <w:pStyle w:val="a3"/>
        <w:spacing w:before="10"/>
        <w:ind w:left="0" w:firstLine="0"/>
        <w:jc w:val="left"/>
        <w:rPr>
          <w:sz w:val="27"/>
        </w:rPr>
      </w:pPr>
    </w:p>
    <w:p w:rsidR="00DA38B8" w:rsidRDefault="00D82884">
      <w:pPr>
        <w:pStyle w:val="a3"/>
        <w:spacing w:before="1"/>
        <w:ind w:left="0" w:right="1139" w:firstLine="0"/>
        <w:rPr>
          <w:i/>
        </w:rPr>
      </w:pPr>
      <w: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r>
        <w:rPr>
          <w:i/>
        </w:rPr>
        <w:t>.</w:t>
      </w:r>
    </w:p>
    <w:p w:rsidR="00DA38B8" w:rsidRDefault="00DA38B8">
      <w:pPr>
        <w:sectPr w:rsidR="00DA38B8">
          <w:pgSz w:w="11910" w:h="16840"/>
          <w:pgMar w:top="760" w:right="0" w:bottom="1180" w:left="880" w:header="0" w:footer="980" w:gutter="0"/>
          <w:cols w:space="720"/>
        </w:sectPr>
      </w:pPr>
    </w:p>
    <w:p w:rsidR="00DA38B8" w:rsidRDefault="00D82884">
      <w:pPr>
        <w:pStyle w:val="1"/>
        <w:numPr>
          <w:ilvl w:val="2"/>
          <w:numId w:val="0"/>
        </w:numPr>
        <w:tabs>
          <w:tab w:val="left" w:pos="1646"/>
        </w:tabs>
        <w:spacing w:before="69"/>
      </w:pPr>
      <w:r>
        <w:t>ВИДЫ,</w:t>
      </w:r>
      <w:r>
        <w:rPr>
          <w:spacing w:val="-9"/>
        </w:rPr>
        <w:t xml:space="preserve"> </w:t>
      </w:r>
      <w:r>
        <w:t>ФОРМЫ</w:t>
      </w:r>
      <w:r>
        <w:rPr>
          <w:spacing w:val="-8"/>
        </w:rPr>
        <w:t xml:space="preserve"> </w:t>
      </w:r>
      <w:r>
        <w:t>И</w:t>
      </w:r>
      <w:r>
        <w:rPr>
          <w:spacing w:val="-9"/>
        </w:rPr>
        <w:t xml:space="preserve"> </w:t>
      </w:r>
      <w:r>
        <w:t>СОДЕРЖАНИЕ</w:t>
      </w:r>
      <w:r>
        <w:rPr>
          <w:spacing w:val="-7"/>
        </w:rPr>
        <w:t xml:space="preserve"> </w:t>
      </w:r>
      <w:r>
        <w:rPr>
          <w:spacing w:val="-2"/>
        </w:rPr>
        <w:t>ДЕЯТЕЛЬНОСТИ</w:t>
      </w:r>
    </w:p>
    <w:p w:rsidR="00DA38B8" w:rsidRDefault="00DA38B8">
      <w:pPr>
        <w:pStyle w:val="a3"/>
        <w:spacing w:before="11"/>
        <w:ind w:left="0" w:firstLine="0"/>
        <w:jc w:val="left"/>
        <w:rPr>
          <w:b/>
          <w:sz w:val="27"/>
        </w:rPr>
      </w:pPr>
    </w:p>
    <w:p w:rsidR="00DA38B8" w:rsidRDefault="00D82884">
      <w:pPr>
        <w:pStyle w:val="3"/>
        <w:spacing w:line="242" w:lineRule="auto"/>
        <w:ind w:left="0" w:right="1128"/>
        <w:jc w:val="left"/>
      </w:pPr>
      <w:r>
        <w:t>Практическая реализация цели</w:t>
      </w:r>
      <w:r>
        <w:rPr>
          <w:spacing w:val="-2"/>
        </w:rPr>
        <w:t xml:space="preserve"> </w:t>
      </w:r>
      <w:r>
        <w:t>и</w:t>
      </w:r>
      <w:r>
        <w:rPr>
          <w:spacing w:val="-2"/>
        </w:rPr>
        <w:t xml:space="preserve"> </w:t>
      </w:r>
      <w:r>
        <w:t>задач</w:t>
      </w:r>
      <w:r>
        <w:rPr>
          <w:spacing w:val="-3"/>
        </w:rPr>
        <w:t xml:space="preserve"> </w:t>
      </w:r>
      <w:r>
        <w:t>воспитания осуществляется в рамках следующих направлений воспитательной работы школы:</w:t>
      </w:r>
    </w:p>
    <w:p w:rsidR="00DA38B8" w:rsidRDefault="00D82884">
      <w:pPr>
        <w:pStyle w:val="a5"/>
        <w:tabs>
          <w:tab w:val="left" w:pos="1128"/>
        </w:tabs>
        <w:spacing w:line="315" w:lineRule="exact"/>
        <w:ind w:left="0" w:firstLine="0"/>
        <w:jc w:val="left"/>
        <w:rPr>
          <w:sz w:val="28"/>
        </w:rPr>
      </w:pPr>
      <w:r>
        <w:rPr>
          <w:w w:val="95"/>
          <w:sz w:val="28"/>
        </w:rPr>
        <w:t>гражданско-патриотическое</w:t>
      </w:r>
      <w:r>
        <w:rPr>
          <w:spacing w:val="31"/>
          <w:sz w:val="28"/>
        </w:rPr>
        <w:t xml:space="preserve">  </w:t>
      </w:r>
      <w:r>
        <w:rPr>
          <w:spacing w:val="-2"/>
          <w:w w:val="95"/>
          <w:sz w:val="28"/>
        </w:rPr>
        <w:t>воспитание;</w:t>
      </w:r>
    </w:p>
    <w:p w:rsidR="00DA38B8" w:rsidRDefault="00D82884">
      <w:pPr>
        <w:pStyle w:val="a5"/>
        <w:tabs>
          <w:tab w:val="left" w:pos="1128"/>
        </w:tabs>
        <w:spacing w:line="322" w:lineRule="exact"/>
        <w:ind w:left="0" w:firstLine="0"/>
        <w:jc w:val="left"/>
        <w:rPr>
          <w:sz w:val="28"/>
        </w:rPr>
      </w:pPr>
      <w:r>
        <w:rPr>
          <w:w w:val="95"/>
          <w:sz w:val="28"/>
        </w:rPr>
        <w:t>духовно-нравственное</w:t>
      </w:r>
      <w:r>
        <w:rPr>
          <w:spacing w:val="74"/>
          <w:w w:val="150"/>
          <w:sz w:val="28"/>
        </w:rPr>
        <w:t xml:space="preserve"> </w:t>
      </w:r>
      <w:r>
        <w:rPr>
          <w:spacing w:val="-2"/>
          <w:w w:val="95"/>
          <w:sz w:val="28"/>
        </w:rPr>
        <w:t>воспитание;</w:t>
      </w:r>
    </w:p>
    <w:p w:rsidR="00DA38B8" w:rsidRDefault="00D82884">
      <w:pPr>
        <w:pStyle w:val="a5"/>
        <w:tabs>
          <w:tab w:val="left" w:pos="1128"/>
        </w:tabs>
        <w:spacing w:line="322" w:lineRule="exact"/>
        <w:ind w:left="0" w:firstLine="0"/>
        <w:jc w:val="left"/>
        <w:rPr>
          <w:sz w:val="28"/>
        </w:rPr>
      </w:pPr>
      <w:r>
        <w:rPr>
          <w:spacing w:val="-2"/>
          <w:sz w:val="28"/>
        </w:rPr>
        <w:t>эстетическое</w:t>
      </w:r>
      <w:r>
        <w:rPr>
          <w:spacing w:val="6"/>
          <w:sz w:val="28"/>
        </w:rPr>
        <w:t xml:space="preserve"> </w:t>
      </w:r>
      <w:r>
        <w:rPr>
          <w:spacing w:val="-2"/>
          <w:sz w:val="28"/>
        </w:rPr>
        <w:t>воспитание;</w:t>
      </w:r>
    </w:p>
    <w:p w:rsidR="00DA38B8" w:rsidRDefault="00D82884">
      <w:pPr>
        <w:pStyle w:val="a5"/>
        <w:tabs>
          <w:tab w:val="left" w:pos="1128"/>
        </w:tabs>
        <w:ind w:left="0" w:right="2634" w:firstLine="0"/>
        <w:jc w:val="left"/>
        <w:rPr>
          <w:sz w:val="28"/>
        </w:rPr>
      </w:pPr>
      <w:r>
        <w:rPr>
          <w:sz w:val="28"/>
        </w:rPr>
        <w:t>физическое</w:t>
      </w:r>
      <w:r>
        <w:rPr>
          <w:spacing w:val="-9"/>
          <w:sz w:val="28"/>
        </w:rPr>
        <w:t xml:space="preserve"> </w:t>
      </w:r>
      <w:r>
        <w:rPr>
          <w:sz w:val="28"/>
        </w:rPr>
        <w:t>воспитание,</w:t>
      </w:r>
      <w:r>
        <w:rPr>
          <w:spacing w:val="-8"/>
          <w:sz w:val="28"/>
        </w:rPr>
        <w:t xml:space="preserve"> </w:t>
      </w:r>
      <w:r>
        <w:rPr>
          <w:sz w:val="28"/>
        </w:rPr>
        <w:t>формирование</w:t>
      </w:r>
      <w:r>
        <w:rPr>
          <w:spacing w:val="-9"/>
          <w:sz w:val="28"/>
        </w:rPr>
        <w:t xml:space="preserve"> </w:t>
      </w:r>
      <w:r>
        <w:rPr>
          <w:sz w:val="28"/>
        </w:rPr>
        <w:t>культуры</w:t>
      </w:r>
      <w:r>
        <w:rPr>
          <w:spacing w:val="-10"/>
          <w:sz w:val="28"/>
        </w:rPr>
        <w:t xml:space="preserve"> </w:t>
      </w:r>
      <w:r>
        <w:rPr>
          <w:sz w:val="28"/>
        </w:rPr>
        <w:t>здоровья</w:t>
      </w:r>
      <w:r>
        <w:rPr>
          <w:spacing w:val="-1"/>
          <w:sz w:val="28"/>
        </w:rPr>
        <w:t xml:space="preserve"> </w:t>
      </w:r>
      <w:r>
        <w:rPr>
          <w:sz w:val="28"/>
        </w:rPr>
        <w:t>и эмоцинального благополучия;</w:t>
      </w:r>
    </w:p>
    <w:p w:rsidR="00DA38B8" w:rsidRDefault="00D82884">
      <w:pPr>
        <w:pStyle w:val="a5"/>
        <w:tabs>
          <w:tab w:val="left" w:pos="1128"/>
        </w:tabs>
        <w:spacing w:line="321" w:lineRule="exact"/>
        <w:ind w:left="0" w:firstLine="0"/>
        <w:jc w:val="left"/>
        <w:rPr>
          <w:sz w:val="28"/>
        </w:rPr>
      </w:pPr>
      <w:r>
        <w:rPr>
          <w:sz w:val="28"/>
        </w:rPr>
        <w:t>трудовое</w:t>
      </w:r>
      <w:r>
        <w:rPr>
          <w:spacing w:val="-12"/>
          <w:sz w:val="28"/>
        </w:rPr>
        <w:t xml:space="preserve"> </w:t>
      </w:r>
      <w:r>
        <w:rPr>
          <w:spacing w:val="-2"/>
          <w:sz w:val="28"/>
        </w:rPr>
        <w:t>воспитание;</w:t>
      </w:r>
    </w:p>
    <w:p w:rsidR="00DA38B8" w:rsidRDefault="00D82884">
      <w:pPr>
        <w:pStyle w:val="a5"/>
        <w:tabs>
          <w:tab w:val="left" w:pos="1128"/>
        </w:tabs>
        <w:spacing w:line="322" w:lineRule="exact"/>
        <w:ind w:left="0" w:firstLine="0"/>
        <w:jc w:val="left"/>
        <w:rPr>
          <w:sz w:val="28"/>
        </w:rPr>
      </w:pPr>
      <w:r>
        <w:rPr>
          <w:spacing w:val="-2"/>
          <w:sz w:val="28"/>
        </w:rPr>
        <w:t>экологическое</w:t>
      </w:r>
      <w:r>
        <w:rPr>
          <w:spacing w:val="5"/>
          <w:sz w:val="28"/>
        </w:rPr>
        <w:t xml:space="preserve"> </w:t>
      </w:r>
      <w:r>
        <w:rPr>
          <w:spacing w:val="-2"/>
          <w:sz w:val="28"/>
        </w:rPr>
        <w:t>воспитание;</w:t>
      </w:r>
    </w:p>
    <w:p w:rsidR="00DA38B8" w:rsidRDefault="00D82884">
      <w:pPr>
        <w:pStyle w:val="a5"/>
        <w:tabs>
          <w:tab w:val="left" w:pos="1128"/>
        </w:tabs>
        <w:ind w:left="0" w:firstLine="0"/>
        <w:jc w:val="left"/>
        <w:rPr>
          <w:sz w:val="28"/>
        </w:rPr>
      </w:pPr>
      <w:r>
        <w:rPr>
          <w:sz w:val="28"/>
        </w:rPr>
        <w:t>ценности</w:t>
      </w:r>
      <w:r>
        <w:rPr>
          <w:spacing w:val="-14"/>
          <w:sz w:val="28"/>
        </w:rPr>
        <w:t xml:space="preserve"> </w:t>
      </w:r>
      <w:r>
        <w:rPr>
          <w:sz w:val="28"/>
        </w:rPr>
        <w:t>научного</w:t>
      </w:r>
      <w:r>
        <w:rPr>
          <w:spacing w:val="-13"/>
          <w:sz w:val="28"/>
        </w:rPr>
        <w:t xml:space="preserve"> </w:t>
      </w:r>
      <w:r>
        <w:rPr>
          <w:spacing w:val="-2"/>
          <w:sz w:val="28"/>
        </w:rPr>
        <w:t>познания.</w:t>
      </w:r>
    </w:p>
    <w:p w:rsidR="00DA38B8" w:rsidRDefault="00DA38B8">
      <w:pPr>
        <w:pStyle w:val="a3"/>
        <w:spacing w:before="4"/>
        <w:ind w:left="0" w:firstLine="0"/>
        <w:jc w:val="left"/>
      </w:pPr>
    </w:p>
    <w:p w:rsidR="00DA38B8" w:rsidRDefault="00D82884">
      <w:pPr>
        <w:pStyle w:val="3"/>
        <w:ind w:left="0"/>
        <w:jc w:val="left"/>
      </w:pPr>
      <w:r>
        <w:t>Данные</w:t>
      </w:r>
      <w:r>
        <w:rPr>
          <w:spacing w:val="-9"/>
        </w:rPr>
        <w:t xml:space="preserve"> </w:t>
      </w:r>
      <w:r>
        <w:t>направления</w:t>
      </w:r>
      <w:r>
        <w:rPr>
          <w:spacing w:val="-8"/>
        </w:rPr>
        <w:t xml:space="preserve"> </w:t>
      </w:r>
      <w:r>
        <w:t>будут</w:t>
      </w:r>
      <w:r>
        <w:rPr>
          <w:spacing w:val="-5"/>
        </w:rPr>
        <w:t xml:space="preserve"> </w:t>
      </w:r>
      <w:r>
        <w:t>реализованы</w:t>
      </w:r>
      <w:r>
        <w:rPr>
          <w:spacing w:val="-10"/>
        </w:rPr>
        <w:t xml:space="preserve"> </w:t>
      </w:r>
      <w:r>
        <w:t>чере</w:t>
      </w:r>
      <w:r w:rsidR="00B626A1">
        <w:t>з</w:t>
      </w:r>
      <w:r>
        <w:rPr>
          <w:spacing w:val="-8"/>
        </w:rPr>
        <w:t xml:space="preserve"> </w:t>
      </w:r>
      <w:r>
        <w:t>систему</w:t>
      </w:r>
      <w:r>
        <w:rPr>
          <w:spacing w:val="-8"/>
        </w:rPr>
        <w:t xml:space="preserve"> </w:t>
      </w:r>
      <w:r>
        <w:rPr>
          <w:spacing w:val="-2"/>
        </w:rPr>
        <w:t>модулей:</w:t>
      </w:r>
    </w:p>
    <w:p w:rsidR="00DA38B8" w:rsidRDefault="00D82884">
      <w:pPr>
        <w:pStyle w:val="a5"/>
        <w:tabs>
          <w:tab w:val="left" w:pos="1248"/>
        </w:tabs>
        <w:spacing w:line="319" w:lineRule="exact"/>
        <w:ind w:left="0" w:firstLine="0"/>
        <w:rPr>
          <w:sz w:val="28"/>
        </w:rPr>
      </w:pPr>
      <w:r>
        <w:rPr>
          <w:sz w:val="28"/>
        </w:rPr>
        <w:t>Модуль</w:t>
      </w:r>
      <w:r>
        <w:rPr>
          <w:spacing w:val="-12"/>
          <w:sz w:val="28"/>
        </w:rPr>
        <w:t xml:space="preserve"> </w:t>
      </w:r>
      <w:r>
        <w:rPr>
          <w:sz w:val="28"/>
        </w:rPr>
        <w:t>«Ключевые</w:t>
      </w:r>
      <w:r>
        <w:rPr>
          <w:spacing w:val="-14"/>
          <w:sz w:val="28"/>
        </w:rPr>
        <w:t xml:space="preserve"> </w:t>
      </w:r>
      <w:r>
        <w:rPr>
          <w:sz w:val="28"/>
        </w:rPr>
        <w:t>общешкольные</w:t>
      </w:r>
      <w:r>
        <w:rPr>
          <w:spacing w:val="-13"/>
          <w:sz w:val="28"/>
        </w:rPr>
        <w:t xml:space="preserve"> </w:t>
      </w:r>
      <w:r>
        <w:rPr>
          <w:spacing w:val="-4"/>
          <w:sz w:val="28"/>
        </w:rPr>
        <w:t>дела»</w:t>
      </w:r>
    </w:p>
    <w:p w:rsidR="00DA38B8" w:rsidRDefault="00D82884">
      <w:pPr>
        <w:pStyle w:val="a5"/>
        <w:tabs>
          <w:tab w:val="left" w:pos="1248"/>
        </w:tabs>
        <w:ind w:left="0" w:firstLine="0"/>
        <w:rPr>
          <w:sz w:val="28"/>
        </w:rPr>
      </w:pPr>
      <w:r>
        <w:rPr>
          <w:sz w:val="28"/>
        </w:rPr>
        <w:t>Модуль</w:t>
      </w:r>
      <w:r>
        <w:rPr>
          <w:spacing w:val="-12"/>
          <w:sz w:val="28"/>
        </w:rPr>
        <w:t xml:space="preserve"> </w:t>
      </w:r>
      <w:r>
        <w:rPr>
          <w:sz w:val="28"/>
        </w:rPr>
        <w:t>«Классное</w:t>
      </w:r>
      <w:r>
        <w:rPr>
          <w:spacing w:val="-12"/>
          <w:sz w:val="28"/>
        </w:rPr>
        <w:t xml:space="preserve"> </w:t>
      </w:r>
      <w:r>
        <w:rPr>
          <w:spacing w:val="-2"/>
          <w:sz w:val="28"/>
        </w:rPr>
        <w:t>руководство».</w:t>
      </w:r>
    </w:p>
    <w:p w:rsidR="00DA38B8" w:rsidRDefault="00D82884">
      <w:pPr>
        <w:pStyle w:val="a5"/>
        <w:tabs>
          <w:tab w:val="left" w:pos="1248"/>
        </w:tabs>
        <w:spacing w:before="4" w:line="322" w:lineRule="exact"/>
        <w:ind w:left="0" w:firstLine="0"/>
        <w:rPr>
          <w:sz w:val="28"/>
        </w:rPr>
      </w:pPr>
      <w:r>
        <w:rPr>
          <w:sz w:val="28"/>
        </w:rPr>
        <w:t>Модуль</w:t>
      </w:r>
      <w:r>
        <w:rPr>
          <w:spacing w:val="-9"/>
          <w:sz w:val="28"/>
        </w:rPr>
        <w:t xml:space="preserve"> </w:t>
      </w:r>
      <w:r>
        <w:rPr>
          <w:sz w:val="28"/>
        </w:rPr>
        <w:t>«Курсы</w:t>
      </w:r>
      <w:r>
        <w:rPr>
          <w:spacing w:val="-11"/>
          <w:sz w:val="28"/>
        </w:rPr>
        <w:t xml:space="preserve"> </w:t>
      </w:r>
      <w:r>
        <w:rPr>
          <w:sz w:val="28"/>
        </w:rPr>
        <w:t>внеурочной</w:t>
      </w:r>
      <w:r>
        <w:rPr>
          <w:spacing w:val="-11"/>
          <w:sz w:val="28"/>
        </w:rPr>
        <w:t xml:space="preserve"> </w:t>
      </w:r>
      <w:r>
        <w:rPr>
          <w:spacing w:val="-2"/>
          <w:sz w:val="28"/>
        </w:rPr>
        <w:t>деятельности».</w:t>
      </w:r>
    </w:p>
    <w:p w:rsidR="00DA38B8" w:rsidRDefault="00D82884">
      <w:pPr>
        <w:pStyle w:val="a5"/>
        <w:tabs>
          <w:tab w:val="left" w:pos="1248"/>
        </w:tabs>
        <w:spacing w:line="322" w:lineRule="exact"/>
        <w:ind w:left="0" w:firstLine="0"/>
        <w:rPr>
          <w:sz w:val="28"/>
        </w:rPr>
      </w:pPr>
      <w:r>
        <w:rPr>
          <w:sz w:val="28"/>
        </w:rPr>
        <w:t>Модуль</w:t>
      </w:r>
      <w:r>
        <w:rPr>
          <w:spacing w:val="-12"/>
          <w:sz w:val="28"/>
        </w:rPr>
        <w:t xml:space="preserve"> </w:t>
      </w:r>
      <w:r>
        <w:rPr>
          <w:sz w:val="28"/>
        </w:rPr>
        <w:t>«Школьный</w:t>
      </w:r>
      <w:r>
        <w:rPr>
          <w:spacing w:val="-10"/>
          <w:sz w:val="28"/>
        </w:rPr>
        <w:t xml:space="preserve"> </w:t>
      </w:r>
      <w:r>
        <w:rPr>
          <w:spacing w:val="-2"/>
          <w:sz w:val="28"/>
        </w:rPr>
        <w:t>урок».</w:t>
      </w:r>
    </w:p>
    <w:p w:rsidR="00DA38B8" w:rsidRDefault="00D82884">
      <w:pPr>
        <w:pStyle w:val="a5"/>
        <w:tabs>
          <w:tab w:val="left" w:pos="1248"/>
        </w:tabs>
        <w:spacing w:line="322" w:lineRule="exact"/>
        <w:ind w:left="0" w:firstLine="0"/>
        <w:rPr>
          <w:sz w:val="28"/>
        </w:rPr>
      </w:pPr>
      <w:r>
        <w:rPr>
          <w:sz w:val="28"/>
        </w:rPr>
        <w:t>М</w:t>
      </w:r>
      <w:r>
        <w:rPr>
          <w:spacing w:val="-4"/>
          <w:sz w:val="28"/>
        </w:rPr>
        <w:t xml:space="preserve"> </w:t>
      </w:r>
      <w:r>
        <w:rPr>
          <w:sz w:val="28"/>
        </w:rPr>
        <w:t>одуль</w:t>
      </w:r>
      <w:r>
        <w:rPr>
          <w:spacing w:val="-8"/>
          <w:sz w:val="28"/>
        </w:rPr>
        <w:t xml:space="preserve"> </w:t>
      </w:r>
      <w:r>
        <w:rPr>
          <w:spacing w:val="-2"/>
          <w:sz w:val="28"/>
        </w:rPr>
        <w:t>«Самоуправление».</w:t>
      </w:r>
    </w:p>
    <w:p w:rsidR="00DA38B8" w:rsidRDefault="00D82884">
      <w:pPr>
        <w:pStyle w:val="a5"/>
        <w:tabs>
          <w:tab w:val="left" w:pos="1248"/>
        </w:tabs>
        <w:ind w:left="0" w:firstLine="0"/>
        <w:rPr>
          <w:sz w:val="28"/>
        </w:rPr>
      </w:pPr>
      <w:r>
        <w:rPr>
          <w:sz w:val="28"/>
        </w:rPr>
        <w:t>Модуль</w:t>
      </w:r>
      <w:r>
        <w:rPr>
          <w:spacing w:val="-13"/>
          <w:sz w:val="28"/>
        </w:rPr>
        <w:t xml:space="preserve"> </w:t>
      </w:r>
      <w:r>
        <w:rPr>
          <w:sz w:val="28"/>
        </w:rPr>
        <w:t>«Детские</w:t>
      </w:r>
      <w:r>
        <w:rPr>
          <w:spacing w:val="-14"/>
          <w:sz w:val="28"/>
        </w:rPr>
        <w:t xml:space="preserve"> </w:t>
      </w:r>
      <w:r>
        <w:rPr>
          <w:sz w:val="28"/>
        </w:rPr>
        <w:t>общественные</w:t>
      </w:r>
      <w:r>
        <w:rPr>
          <w:spacing w:val="-14"/>
          <w:sz w:val="28"/>
        </w:rPr>
        <w:t xml:space="preserve"> </w:t>
      </w:r>
      <w:r>
        <w:rPr>
          <w:spacing w:val="-2"/>
          <w:sz w:val="28"/>
        </w:rPr>
        <w:t>объединения».</w:t>
      </w:r>
    </w:p>
    <w:p w:rsidR="00DA38B8" w:rsidRDefault="00D82884">
      <w:pPr>
        <w:pStyle w:val="a5"/>
        <w:tabs>
          <w:tab w:val="left" w:pos="1248"/>
        </w:tabs>
        <w:spacing w:line="322" w:lineRule="exact"/>
        <w:ind w:left="0" w:firstLine="0"/>
        <w:rPr>
          <w:sz w:val="28"/>
        </w:rPr>
      </w:pPr>
      <w:r>
        <w:rPr>
          <w:sz w:val="28"/>
        </w:rPr>
        <w:t>Модуль</w:t>
      </w:r>
      <w:r>
        <w:rPr>
          <w:spacing w:val="-16"/>
          <w:sz w:val="28"/>
        </w:rPr>
        <w:t xml:space="preserve"> </w:t>
      </w:r>
      <w:r>
        <w:rPr>
          <w:sz w:val="28"/>
        </w:rPr>
        <w:t>«Экскурсии,</w:t>
      </w:r>
      <w:r>
        <w:rPr>
          <w:spacing w:val="-15"/>
          <w:sz w:val="28"/>
        </w:rPr>
        <w:t xml:space="preserve"> </w:t>
      </w:r>
      <w:r>
        <w:rPr>
          <w:sz w:val="28"/>
        </w:rPr>
        <w:t>экспедиции,</w:t>
      </w:r>
      <w:r>
        <w:rPr>
          <w:spacing w:val="-14"/>
          <w:sz w:val="28"/>
        </w:rPr>
        <w:t xml:space="preserve"> </w:t>
      </w:r>
      <w:r>
        <w:rPr>
          <w:spacing w:val="-2"/>
          <w:sz w:val="28"/>
        </w:rPr>
        <w:t>походы».</w:t>
      </w:r>
    </w:p>
    <w:p w:rsidR="00DA38B8" w:rsidRDefault="00D82884">
      <w:pPr>
        <w:pStyle w:val="a5"/>
        <w:tabs>
          <w:tab w:val="left" w:pos="1248"/>
        </w:tabs>
        <w:spacing w:line="322" w:lineRule="exact"/>
        <w:ind w:left="0" w:firstLine="0"/>
        <w:rPr>
          <w:sz w:val="28"/>
        </w:rPr>
      </w:pPr>
      <w:r>
        <w:rPr>
          <w:sz w:val="28"/>
        </w:rPr>
        <w:t>Модуль</w:t>
      </w:r>
      <w:r>
        <w:rPr>
          <w:spacing w:val="-9"/>
          <w:sz w:val="28"/>
        </w:rPr>
        <w:t xml:space="preserve"> </w:t>
      </w:r>
      <w:r>
        <w:rPr>
          <w:spacing w:val="-2"/>
          <w:sz w:val="28"/>
        </w:rPr>
        <w:t>«Профориентация».</w:t>
      </w:r>
    </w:p>
    <w:p w:rsidR="00DA38B8" w:rsidRDefault="00D82884">
      <w:pPr>
        <w:pStyle w:val="a5"/>
        <w:tabs>
          <w:tab w:val="left" w:pos="1248"/>
        </w:tabs>
        <w:spacing w:line="322" w:lineRule="exact"/>
        <w:ind w:left="0" w:firstLine="0"/>
        <w:rPr>
          <w:sz w:val="28"/>
        </w:rPr>
      </w:pPr>
      <w:r>
        <w:rPr>
          <w:sz w:val="28"/>
        </w:rPr>
        <w:t>Модуль</w:t>
      </w:r>
      <w:r>
        <w:rPr>
          <w:spacing w:val="-13"/>
          <w:sz w:val="28"/>
        </w:rPr>
        <w:t xml:space="preserve"> </w:t>
      </w:r>
      <w:r>
        <w:rPr>
          <w:sz w:val="28"/>
        </w:rPr>
        <w:t>«Школьные</w:t>
      </w:r>
      <w:r>
        <w:rPr>
          <w:spacing w:val="-13"/>
          <w:sz w:val="28"/>
        </w:rPr>
        <w:t xml:space="preserve"> </w:t>
      </w:r>
      <w:r>
        <w:rPr>
          <w:spacing w:val="-2"/>
          <w:sz w:val="28"/>
        </w:rPr>
        <w:t>медиа».</w:t>
      </w:r>
    </w:p>
    <w:p w:rsidR="00DA38B8" w:rsidRDefault="00D82884">
      <w:pPr>
        <w:pStyle w:val="a5"/>
        <w:tabs>
          <w:tab w:val="left" w:pos="1387"/>
        </w:tabs>
        <w:spacing w:line="322" w:lineRule="exact"/>
        <w:ind w:left="0" w:firstLine="0"/>
        <w:rPr>
          <w:sz w:val="28"/>
        </w:rPr>
      </w:pPr>
      <w:r>
        <w:rPr>
          <w:spacing w:val="-2"/>
          <w:sz w:val="28"/>
        </w:rPr>
        <w:t>Модуль</w:t>
      </w:r>
      <w:r>
        <w:rPr>
          <w:spacing w:val="8"/>
          <w:sz w:val="28"/>
        </w:rPr>
        <w:t xml:space="preserve"> </w:t>
      </w:r>
      <w:r>
        <w:rPr>
          <w:spacing w:val="-2"/>
          <w:sz w:val="28"/>
        </w:rPr>
        <w:t>«Организация</w:t>
      </w:r>
      <w:r>
        <w:rPr>
          <w:spacing w:val="6"/>
          <w:sz w:val="28"/>
        </w:rPr>
        <w:t xml:space="preserve"> </w:t>
      </w:r>
      <w:r>
        <w:rPr>
          <w:spacing w:val="-2"/>
          <w:sz w:val="28"/>
        </w:rPr>
        <w:t>предметно-эстетической</w:t>
      </w:r>
      <w:r>
        <w:rPr>
          <w:spacing w:val="6"/>
          <w:sz w:val="28"/>
        </w:rPr>
        <w:t xml:space="preserve"> </w:t>
      </w:r>
      <w:r>
        <w:rPr>
          <w:spacing w:val="-2"/>
          <w:sz w:val="28"/>
        </w:rPr>
        <w:t>среды».</w:t>
      </w:r>
    </w:p>
    <w:p w:rsidR="00DA38B8" w:rsidRDefault="00D82884">
      <w:pPr>
        <w:pStyle w:val="a5"/>
        <w:tabs>
          <w:tab w:val="left" w:pos="1386"/>
        </w:tabs>
        <w:ind w:left="0" w:firstLine="0"/>
        <w:rPr>
          <w:sz w:val="28"/>
        </w:rPr>
      </w:pPr>
      <w:r>
        <w:rPr>
          <w:sz w:val="28"/>
        </w:rPr>
        <w:t>Модуль</w:t>
      </w:r>
      <w:r>
        <w:rPr>
          <w:spacing w:val="-7"/>
          <w:sz w:val="28"/>
        </w:rPr>
        <w:t xml:space="preserve"> </w:t>
      </w:r>
      <w:r>
        <w:rPr>
          <w:sz w:val="28"/>
        </w:rPr>
        <w:t>«Работа</w:t>
      </w:r>
      <w:r>
        <w:rPr>
          <w:spacing w:val="-8"/>
          <w:sz w:val="28"/>
        </w:rPr>
        <w:t xml:space="preserve"> </w:t>
      </w:r>
      <w:r>
        <w:rPr>
          <w:sz w:val="28"/>
        </w:rPr>
        <w:t>с</w:t>
      </w:r>
      <w:r>
        <w:rPr>
          <w:spacing w:val="-8"/>
          <w:sz w:val="28"/>
        </w:rPr>
        <w:t xml:space="preserve"> </w:t>
      </w:r>
      <w:r>
        <w:rPr>
          <w:spacing w:val="-2"/>
          <w:sz w:val="28"/>
        </w:rPr>
        <w:t>родителями».</w:t>
      </w:r>
    </w:p>
    <w:p w:rsidR="00DA38B8" w:rsidRDefault="00DA38B8">
      <w:pPr>
        <w:pStyle w:val="a3"/>
        <w:spacing w:before="4"/>
        <w:ind w:left="0" w:firstLine="0"/>
        <w:jc w:val="left"/>
      </w:pPr>
    </w:p>
    <w:p w:rsidR="00DA38B8" w:rsidRDefault="00D82884">
      <w:pPr>
        <w:pStyle w:val="2"/>
        <w:tabs>
          <w:tab w:val="left" w:pos="1267"/>
        </w:tabs>
        <w:spacing w:before="1"/>
        <w:ind w:left="0"/>
      </w:pPr>
      <w:r>
        <w:t>Модуль</w:t>
      </w:r>
      <w:r>
        <w:rPr>
          <w:spacing w:val="-16"/>
        </w:rPr>
        <w:t xml:space="preserve"> </w:t>
      </w:r>
      <w:r>
        <w:t>«Ключевые</w:t>
      </w:r>
      <w:r>
        <w:rPr>
          <w:spacing w:val="-11"/>
        </w:rPr>
        <w:t xml:space="preserve"> </w:t>
      </w:r>
      <w:r>
        <w:t>общешкольные</w:t>
      </w:r>
      <w:r>
        <w:rPr>
          <w:spacing w:val="-8"/>
        </w:rPr>
        <w:t xml:space="preserve"> </w:t>
      </w:r>
      <w:r>
        <w:rPr>
          <w:spacing w:val="-2"/>
        </w:rPr>
        <w:t>дела»</w:t>
      </w:r>
    </w:p>
    <w:p w:rsidR="00DA38B8" w:rsidRDefault="00D82884">
      <w:pPr>
        <w:pStyle w:val="a3"/>
        <w:ind w:left="0" w:right="1125" w:firstLine="0"/>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Для этого в школе используются следующие формы работы.</w:t>
      </w:r>
    </w:p>
    <w:p w:rsidR="00DA38B8" w:rsidRDefault="00DA38B8">
      <w:pPr>
        <w:pStyle w:val="a3"/>
        <w:spacing w:before="5"/>
        <w:ind w:left="0" w:firstLine="0"/>
        <w:jc w:val="left"/>
      </w:pPr>
    </w:p>
    <w:p w:rsidR="00DA38B8" w:rsidRDefault="00D82884">
      <w:pPr>
        <w:pStyle w:val="2"/>
        <w:spacing w:line="322" w:lineRule="exact"/>
        <w:ind w:left="0"/>
      </w:pPr>
      <w:r>
        <w:t>Виды</w:t>
      </w:r>
      <w:r>
        <w:rPr>
          <w:spacing w:val="-5"/>
        </w:rPr>
        <w:t xml:space="preserve"> </w:t>
      </w:r>
      <w:r>
        <w:t>и</w:t>
      </w:r>
      <w:r>
        <w:rPr>
          <w:spacing w:val="-6"/>
        </w:rPr>
        <w:t xml:space="preserve"> </w:t>
      </w:r>
      <w:r>
        <w:t>формы</w:t>
      </w:r>
      <w:r>
        <w:rPr>
          <w:spacing w:val="-3"/>
        </w:rPr>
        <w:t xml:space="preserve"> </w:t>
      </w:r>
      <w:r>
        <w:rPr>
          <w:spacing w:val="-2"/>
        </w:rPr>
        <w:t>деятельности</w:t>
      </w:r>
    </w:p>
    <w:p w:rsidR="00DA38B8" w:rsidRDefault="00D82884">
      <w:pPr>
        <w:pStyle w:val="3"/>
        <w:ind w:left="0"/>
      </w:pPr>
      <w:r>
        <w:t>На</w:t>
      </w:r>
      <w:r>
        <w:rPr>
          <w:spacing w:val="-9"/>
        </w:rPr>
        <w:t xml:space="preserve"> </w:t>
      </w:r>
      <w:r>
        <w:t>внешкольном</w:t>
      </w:r>
      <w:r>
        <w:rPr>
          <w:spacing w:val="-7"/>
        </w:rPr>
        <w:t xml:space="preserve"> </w:t>
      </w:r>
      <w:r>
        <w:rPr>
          <w:spacing w:val="-2"/>
        </w:rPr>
        <w:t>уровне:</w:t>
      </w:r>
    </w:p>
    <w:p w:rsidR="00DA38B8" w:rsidRDefault="00D82884">
      <w:pPr>
        <w:pStyle w:val="a5"/>
        <w:tabs>
          <w:tab w:val="left" w:pos="1281"/>
          <w:tab w:val="left" w:pos="3462"/>
          <w:tab w:val="left" w:pos="6043"/>
          <w:tab w:val="left" w:pos="8773"/>
        </w:tabs>
        <w:ind w:left="0" w:right="1133" w:firstLine="0"/>
        <w:rPr>
          <w:sz w:val="28"/>
        </w:rPr>
      </w:pPr>
      <w:r>
        <w:rPr>
          <w:sz w:val="28"/>
        </w:rPr>
        <w:t xml:space="preserve">социальные проекты - ежегодные совместно разрабатываемые и реализуемые младшими школьниками и педагогами комплексы дел </w:t>
      </w:r>
      <w:r>
        <w:rPr>
          <w:spacing w:val="-2"/>
          <w:sz w:val="28"/>
        </w:rPr>
        <w:t>(благотворительной,</w:t>
      </w:r>
      <w:r>
        <w:rPr>
          <w:sz w:val="28"/>
        </w:rPr>
        <w:tab/>
      </w:r>
      <w:r>
        <w:rPr>
          <w:spacing w:val="-2"/>
          <w:sz w:val="28"/>
        </w:rPr>
        <w:t>экологической,</w:t>
      </w:r>
      <w:r>
        <w:rPr>
          <w:sz w:val="28"/>
        </w:rPr>
        <w:tab/>
      </w:r>
      <w:r>
        <w:rPr>
          <w:spacing w:val="-2"/>
          <w:sz w:val="28"/>
        </w:rPr>
        <w:t>патриотической,</w:t>
      </w:r>
      <w:r>
        <w:rPr>
          <w:sz w:val="28"/>
        </w:rPr>
        <w:tab/>
      </w:r>
      <w:r>
        <w:rPr>
          <w:spacing w:val="-2"/>
          <w:sz w:val="28"/>
        </w:rPr>
        <w:t xml:space="preserve">трудовой </w:t>
      </w:r>
      <w:r>
        <w:rPr>
          <w:sz w:val="28"/>
        </w:rPr>
        <w:t xml:space="preserve">направленности), ориентированные на преобразование окружающего школу </w:t>
      </w:r>
      <w:r>
        <w:rPr>
          <w:spacing w:val="-2"/>
          <w:sz w:val="28"/>
        </w:rPr>
        <w:t>социума;</w:t>
      </w:r>
    </w:p>
    <w:p w:rsidR="00DA38B8" w:rsidRDefault="00D82884">
      <w:pPr>
        <w:pStyle w:val="a5"/>
        <w:tabs>
          <w:tab w:val="left" w:pos="1128"/>
        </w:tabs>
        <w:ind w:left="0" w:right="1137" w:firstLine="0"/>
        <w:rPr>
          <w:sz w:val="28"/>
        </w:rPr>
      </w:pPr>
      <w:r>
        <w:rPr>
          <w:sz w:val="28"/>
        </w:rPr>
        <w:t>открытые</w:t>
      </w:r>
      <w:r>
        <w:rPr>
          <w:spacing w:val="-8"/>
          <w:sz w:val="28"/>
        </w:rPr>
        <w:t xml:space="preserve"> </w:t>
      </w:r>
      <w:r>
        <w:rPr>
          <w:sz w:val="28"/>
        </w:rPr>
        <w:t>дискуссионные</w:t>
      </w:r>
      <w:r>
        <w:rPr>
          <w:spacing w:val="-8"/>
          <w:sz w:val="28"/>
        </w:rPr>
        <w:t xml:space="preserve"> </w:t>
      </w:r>
      <w:r>
        <w:rPr>
          <w:sz w:val="28"/>
        </w:rPr>
        <w:t>площадки</w:t>
      </w:r>
      <w:r>
        <w:rPr>
          <w:spacing w:val="-4"/>
          <w:sz w:val="28"/>
        </w:rPr>
        <w:t xml:space="preserve"> </w:t>
      </w:r>
      <w:r>
        <w:rPr>
          <w:sz w:val="28"/>
        </w:rPr>
        <w:t>-</w:t>
      </w:r>
      <w:r>
        <w:rPr>
          <w:spacing w:val="-10"/>
          <w:sz w:val="28"/>
        </w:rPr>
        <w:t xml:space="preserve"> </w:t>
      </w:r>
      <w:r>
        <w:rPr>
          <w:sz w:val="28"/>
        </w:rPr>
        <w:t>регулярно</w:t>
      </w:r>
      <w:r>
        <w:rPr>
          <w:spacing w:val="-9"/>
          <w:sz w:val="28"/>
        </w:rPr>
        <w:t xml:space="preserve"> </w:t>
      </w:r>
      <w:r>
        <w:rPr>
          <w:sz w:val="28"/>
        </w:rPr>
        <w:t>организуемый</w:t>
      </w:r>
      <w:r>
        <w:rPr>
          <w:spacing w:val="-9"/>
          <w:sz w:val="28"/>
        </w:rPr>
        <w:t xml:space="preserve"> </w:t>
      </w:r>
      <w:r>
        <w:rPr>
          <w:sz w:val="28"/>
        </w:rPr>
        <w:t>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128"/>
        </w:tabs>
        <w:spacing w:before="64"/>
        <w:ind w:left="0" w:right="1141" w:firstLine="0"/>
        <w:rPr>
          <w:sz w:val="28"/>
        </w:rPr>
      </w:pPr>
      <w:r>
        <w:rPr>
          <w:sz w:val="28"/>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младших школьников и включают их в деятельную заботу об </w:t>
      </w:r>
      <w:r>
        <w:rPr>
          <w:spacing w:val="-2"/>
          <w:sz w:val="28"/>
        </w:rPr>
        <w:t>окружающих;</w:t>
      </w:r>
    </w:p>
    <w:p w:rsidR="00DA38B8" w:rsidRDefault="00D82884">
      <w:pPr>
        <w:pStyle w:val="3"/>
        <w:spacing w:before="9"/>
        <w:ind w:left="0"/>
      </w:pPr>
      <w:r>
        <w:t>На</w:t>
      </w:r>
      <w:r>
        <w:rPr>
          <w:spacing w:val="-7"/>
        </w:rPr>
        <w:t xml:space="preserve"> </w:t>
      </w:r>
      <w:r>
        <w:t>школьном</w:t>
      </w:r>
      <w:r>
        <w:rPr>
          <w:spacing w:val="-6"/>
        </w:rPr>
        <w:t xml:space="preserve"> </w:t>
      </w:r>
      <w:r>
        <w:rPr>
          <w:spacing w:val="-2"/>
        </w:rPr>
        <w:t>уровне:</w:t>
      </w:r>
    </w:p>
    <w:p w:rsidR="00DA38B8" w:rsidRDefault="00D82884">
      <w:pPr>
        <w:pStyle w:val="a5"/>
        <w:tabs>
          <w:tab w:val="left" w:pos="1128"/>
        </w:tabs>
        <w:ind w:left="0" w:right="1133" w:firstLine="0"/>
        <w:rPr>
          <w:sz w:val="28"/>
        </w:rPr>
      </w:pPr>
      <w:r>
        <w:rPr>
          <w:sz w:val="28"/>
        </w:rPr>
        <w:t>разновозрастные сборы - ежегодные многодневные выездные события, включающие</w:t>
      </w:r>
      <w:r>
        <w:rPr>
          <w:spacing w:val="-14"/>
          <w:sz w:val="28"/>
        </w:rPr>
        <w:t xml:space="preserve"> </w:t>
      </w:r>
      <w:r>
        <w:rPr>
          <w:sz w:val="28"/>
        </w:rPr>
        <w:t>в</w:t>
      </w:r>
      <w:r>
        <w:rPr>
          <w:spacing w:val="-16"/>
          <w:sz w:val="28"/>
        </w:rPr>
        <w:t xml:space="preserve"> </w:t>
      </w:r>
      <w:r>
        <w:rPr>
          <w:sz w:val="28"/>
        </w:rPr>
        <w:t>себя</w:t>
      </w:r>
      <w:r>
        <w:rPr>
          <w:spacing w:val="-13"/>
          <w:sz w:val="28"/>
        </w:rPr>
        <w:t xml:space="preserve"> </w:t>
      </w:r>
      <w:r>
        <w:rPr>
          <w:sz w:val="28"/>
        </w:rPr>
        <w:t>комплекс</w:t>
      </w:r>
      <w:r>
        <w:rPr>
          <w:spacing w:val="-13"/>
          <w:sz w:val="28"/>
        </w:rPr>
        <w:t xml:space="preserve"> </w:t>
      </w:r>
      <w:r>
        <w:rPr>
          <w:sz w:val="28"/>
        </w:rPr>
        <w:t>коллективных</w:t>
      </w:r>
      <w:r>
        <w:rPr>
          <w:spacing w:val="-18"/>
          <w:sz w:val="28"/>
        </w:rPr>
        <w:t xml:space="preserve"> </w:t>
      </w:r>
      <w:r>
        <w:rPr>
          <w:sz w:val="28"/>
        </w:rPr>
        <w:t>творческих</w:t>
      </w:r>
      <w:r>
        <w:rPr>
          <w:spacing w:val="-17"/>
          <w:sz w:val="28"/>
        </w:rPr>
        <w:t xml:space="preserve"> </w:t>
      </w:r>
      <w:r>
        <w:rPr>
          <w:sz w:val="28"/>
        </w:rPr>
        <w:t>дел,</w:t>
      </w:r>
      <w:r>
        <w:rPr>
          <w:spacing w:val="-12"/>
          <w:sz w:val="28"/>
        </w:rPr>
        <w:t xml:space="preserve"> </w:t>
      </w:r>
      <w:r>
        <w:rPr>
          <w:sz w:val="28"/>
        </w:rPr>
        <w:t>в</w:t>
      </w:r>
      <w:r>
        <w:rPr>
          <w:spacing w:val="-16"/>
          <w:sz w:val="28"/>
        </w:rPr>
        <w:t xml:space="preserve"> </w:t>
      </w:r>
      <w:r>
        <w:rPr>
          <w:sz w:val="28"/>
        </w:rPr>
        <w:t>процессе</w:t>
      </w:r>
      <w:r>
        <w:rPr>
          <w:spacing w:val="-13"/>
          <w:sz w:val="28"/>
        </w:rPr>
        <w:t xml:space="preserve"> </w:t>
      </w:r>
      <w:r>
        <w:rPr>
          <w:sz w:val="28"/>
        </w:rPr>
        <w:t>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DA38B8" w:rsidRDefault="00D82884">
      <w:pPr>
        <w:pStyle w:val="a5"/>
        <w:tabs>
          <w:tab w:val="left" w:pos="1339"/>
        </w:tabs>
        <w:ind w:left="0" w:right="1133" w:firstLine="0"/>
        <w:rPr>
          <w:sz w:val="28"/>
        </w:rPr>
      </w:pPr>
      <w:r>
        <w:rPr>
          <w:sz w:val="28"/>
        </w:rPr>
        <w:t>общешкольные праздники - ежегодно проводимые творческие (театрализованные, музыкальные, литературные и т.п.) дела, связанные со значимыми для младших школьников и педагогов знаменательными датами и в которых участвуют все классы школы;</w:t>
      </w:r>
    </w:p>
    <w:p w:rsidR="00DA38B8" w:rsidRDefault="00D82884">
      <w:pPr>
        <w:pStyle w:val="a5"/>
        <w:tabs>
          <w:tab w:val="left" w:pos="1113"/>
        </w:tabs>
        <w:ind w:left="0" w:right="1130" w:firstLine="0"/>
        <w:rPr>
          <w:sz w:val="28"/>
        </w:rPr>
      </w:pPr>
      <w:r>
        <w:rPr>
          <w:sz w:val="28"/>
        </w:rPr>
        <w:t>торжественные</w:t>
      </w:r>
      <w:r>
        <w:rPr>
          <w:spacing w:val="-18"/>
          <w:sz w:val="28"/>
        </w:rPr>
        <w:t xml:space="preserve"> </w:t>
      </w:r>
      <w:r>
        <w:rPr>
          <w:sz w:val="28"/>
        </w:rPr>
        <w:t>ритуалы</w:t>
      </w:r>
      <w:r>
        <w:rPr>
          <w:spacing w:val="-17"/>
          <w:sz w:val="28"/>
        </w:rPr>
        <w:t xml:space="preserve"> </w:t>
      </w:r>
      <w:r>
        <w:rPr>
          <w:sz w:val="28"/>
        </w:rPr>
        <w:t>посвящения,</w:t>
      </w:r>
      <w:r>
        <w:rPr>
          <w:spacing w:val="-18"/>
          <w:sz w:val="28"/>
        </w:rPr>
        <w:t xml:space="preserve"> </w:t>
      </w:r>
      <w:r>
        <w:rPr>
          <w:sz w:val="28"/>
        </w:rPr>
        <w:t>связанные</w:t>
      </w:r>
      <w:r>
        <w:rPr>
          <w:spacing w:val="-17"/>
          <w:sz w:val="28"/>
        </w:rPr>
        <w:t xml:space="preserve"> </w:t>
      </w:r>
      <w:r>
        <w:rPr>
          <w:sz w:val="28"/>
        </w:rPr>
        <w:t>с</w:t>
      </w:r>
      <w:r>
        <w:rPr>
          <w:spacing w:val="-18"/>
          <w:sz w:val="28"/>
        </w:rPr>
        <w:t xml:space="preserve"> </w:t>
      </w:r>
      <w:r>
        <w:rPr>
          <w:sz w:val="28"/>
        </w:rPr>
        <w:t>переходом</w:t>
      </w:r>
      <w:r>
        <w:rPr>
          <w:spacing w:val="-17"/>
          <w:sz w:val="28"/>
        </w:rPr>
        <w:t xml:space="preserve"> </w:t>
      </w:r>
      <w:r>
        <w:rPr>
          <w:sz w:val="28"/>
        </w:rPr>
        <w:t xml:space="preserve">школьников на следующий уровень образования, символизирующие приобретение ими новых социальных статусов в школе и развивающие школьную идентичность </w:t>
      </w:r>
      <w:r>
        <w:rPr>
          <w:spacing w:val="-2"/>
          <w:sz w:val="28"/>
        </w:rPr>
        <w:t>детей;</w:t>
      </w:r>
    </w:p>
    <w:p w:rsidR="00DA38B8" w:rsidRDefault="00D82884">
      <w:pPr>
        <w:pStyle w:val="a5"/>
        <w:tabs>
          <w:tab w:val="left" w:pos="1200"/>
        </w:tabs>
        <w:ind w:left="0" w:right="1139" w:firstLine="0"/>
        <w:rPr>
          <w:sz w:val="28"/>
        </w:rPr>
      </w:pPr>
      <w:r>
        <w:rPr>
          <w:sz w:val="28"/>
        </w:rPr>
        <w:t>капустники - театрализованные выступления педагогов, родителей и школьников с элементами доброго юмора, пародий, импровизаций на темы жизни младших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DA38B8" w:rsidRDefault="00D82884">
      <w:pPr>
        <w:pStyle w:val="a5"/>
        <w:tabs>
          <w:tab w:val="left" w:pos="1157"/>
        </w:tabs>
        <w:ind w:left="0" w:right="1129" w:firstLine="0"/>
        <w:rPr>
          <w:sz w:val="28"/>
        </w:rPr>
      </w:pPr>
      <w:r>
        <w:rPr>
          <w:sz w:val="28"/>
        </w:rPr>
        <w:t>церемонии награждения младших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DA38B8" w:rsidRDefault="00D82884">
      <w:pPr>
        <w:pStyle w:val="3"/>
        <w:spacing w:before="5"/>
        <w:ind w:left="0"/>
      </w:pPr>
      <w:r>
        <w:t>На</w:t>
      </w:r>
      <w:r>
        <w:rPr>
          <w:spacing w:val="-5"/>
        </w:rPr>
        <w:t xml:space="preserve"> </w:t>
      </w:r>
      <w:r>
        <w:t>уровне</w:t>
      </w:r>
      <w:r>
        <w:rPr>
          <w:spacing w:val="-4"/>
        </w:rPr>
        <w:t xml:space="preserve"> </w:t>
      </w:r>
      <w:r>
        <w:rPr>
          <w:spacing w:val="-2"/>
        </w:rPr>
        <w:t>классов:</w:t>
      </w:r>
    </w:p>
    <w:p w:rsidR="00DA38B8" w:rsidRDefault="00D82884">
      <w:pPr>
        <w:pStyle w:val="a5"/>
        <w:tabs>
          <w:tab w:val="left" w:pos="1133"/>
        </w:tabs>
        <w:ind w:left="0" w:right="1136" w:firstLine="0"/>
        <w:rPr>
          <w:sz w:val="28"/>
        </w:rPr>
      </w:pPr>
      <w:r>
        <w:rPr>
          <w:sz w:val="28"/>
        </w:rPr>
        <w:t>выбор</w:t>
      </w:r>
      <w:r>
        <w:rPr>
          <w:spacing w:val="-3"/>
          <w:sz w:val="28"/>
        </w:rPr>
        <w:t xml:space="preserve"> </w:t>
      </w:r>
      <w:r>
        <w:rPr>
          <w:sz w:val="28"/>
        </w:rPr>
        <w:t>и</w:t>
      </w:r>
      <w:r>
        <w:rPr>
          <w:spacing w:val="-3"/>
          <w:sz w:val="28"/>
        </w:rPr>
        <w:t xml:space="preserve"> </w:t>
      </w:r>
      <w:r>
        <w:rPr>
          <w:sz w:val="28"/>
        </w:rPr>
        <w:t>делегирование</w:t>
      </w:r>
      <w:r>
        <w:rPr>
          <w:spacing w:val="-2"/>
          <w:sz w:val="28"/>
        </w:rPr>
        <w:t xml:space="preserve"> </w:t>
      </w:r>
      <w:r>
        <w:rPr>
          <w:sz w:val="28"/>
        </w:rPr>
        <w:t>представителей классов</w:t>
      </w:r>
      <w:r>
        <w:rPr>
          <w:spacing w:val="-5"/>
          <w:sz w:val="28"/>
        </w:rPr>
        <w:t xml:space="preserve"> </w:t>
      </w:r>
      <w:r>
        <w:rPr>
          <w:sz w:val="28"/>
        </w:rPr>
        <w:t>в</w:t>
      </w:r>
      <w:r>
        <w:rPr>
          <w:spacing w:val="-5"/>
          <w:sz w:val="28"/>
        </w:rPr>
        <w:t xml:space="preserve"> </w:t>
      </w:r>
      <w:r>
        <w:rPr>
          <w:sz w:val="28"/>
        </w:rPr>
        <w:t>общешкольные</w:t>
      </w:r>
      <w:r>
        <w:rPr>
          <w:spacing w:val="-2"/>
          <w:sz w:val="28"/>
        </w:rPr>
        <w:t xml:space="preserve"> </w:t>
      </w:r>
      <w:r>
        <w:rPr>
          <w:sz w:val="28"/>
        </w:rPr>
        <w:t>советы дел, ответственных за подготовку общешкольных ключевых дел;</w:t>
      </w:r>
    </w:p>
    <w:p w:rsidR="00DA38B8" w:rsidRDefault="00D82884">
      <w:pPr>
        <w:pStyle w:val="a5"/>
        <w:tabs>
          <w:tab w:val="left" w:pos="1128"/>
        </w:tabs>
        <w:spacing w:line="321" w:lineRule="exact"/>
        <w:ind w:left="0" w:firstLine="0"/>
        <w:rPr>
          <w:sz w:val="28"/>
        </w:rPr>
      </w:pPr>
      <w:r>
        <w:rPr>
          <w:sz w:val="28"/>
        </w:rPr>
        <w:t>участие</w:t>
      </w:r>
      <w:r>
        <w:rPr>
          <w:spacing w:val="-8"/>
          <w:sz w:val="28"/>
        </w:rPr>
        <w:t xml:space="preserve"> </w:t>
      </w:r>
      <w:r>
        <w:rPr>
          <w:sz w:val="28"/>
        </w:rPr>
        <w:t>классов</w:t>
      </w:r>
      <w:r>
        <w:rPr>
          <w:spacing w:val="-9"/>
          <w:sz w:val="28"/>
        </w:rPr>
        <w:t xml:space="preserve"> </w:t>
      </w:r>
      <w:r>
        <w:rPr>
          <w:sz w:val="28"/>
        </w:rPr>
        <w:t>в</w:t>
      </w:r>
      <w:r>
        <w:rPr>
          <w:spacing w:val="-9"/>
          <w:sz w:val="28"/>
        </w:rPr>
        <w:t xml:space="preserve"> </w:t>
      </w:r>
      <w:r>
        <w:rPr>
          <w:sz w:val="28"/>
        </w:rPr>
        <w:t>реализации</w:t>
      </w:r>
      <w:r>
        <w:rPr>
          <w:spacing w:val="-8"/>
          <w:sz w:val="28"/>
        </w:rPr>
        <w:t xml:space="preserve"> </w:t>
      </w:r>
      <w:r>
        <w:rPr>
          <w:sz w:val="28"/>
        </w:rPr>
        <w:t>общешкольных</w:t>
      </w:r>
      <w:r>
        <w:rPr>
          <w:spacing w:val="-12"/>
          <w:sz w:val="28"/>
        </w:rPr>
        <w:t xml:space="preserve"> </w:t>
      </w:r>
      <w:r>
        <w:rPr>
          <w:sz w:val="28"/>
        </w:rPr>
        <w:t>ключевых</w:t>
      </w:r>
      <w:r>
        <w:rPr>
          <w:spacing w:val="-12"/>
          <w:sz w:val="28"/>
        </w:rPr>
        <w:t xml:space="preserve"> </w:t>
      </w:r>
      <w:r>
        <w:rPr>
          <w:spacing w:val="-4"/>
          <w:sz w:val="28"/>
        </w:rPr>
        <w:t>дел;</w:t>
      </w:r>
    </w:p>
    <w:p w:rsidR="00DA38B8" w:rsidRDefault="00D82884">
      <w:pPr>
        <w:pStyle w:val="a5"/>
        <w:tabs>
          <w:tab w:val="left" w:pos="1128"/>
        </w:tabs>
        <w:ind w:left="0" w:right="1137" w:firstLine="0"/>
        <w:rPr>
          <w:sz w:val="28"/>
        </w:rPr>
      </w:pPr>
      <w:r>
        <w:rPr>
          <w:sz w:val="28"/>
        </w:rPr>
        <w:t>проведение в рамках класса итогового анализа младшими школьниками общешкольных ключевых дел, участие представителей классов в итоговом анализе проведенных дел на уровне общешкольных советов дела;</w:t>
      </w:r>
    </w:p>
    <w:p w:rsidR="00DA38B8" w:rsidRDefault="00D82884">
      <w:pPr>
        <w:pStyle w:val="a5"/>
        <w:tabs>
          <w:tab w:val="left" w:pos="1128"/>
        </w:tabs>
        <w:spacing w:line="321" w:lineRule="exact"/>
        <w:ind w:left="0" w:firstLine="0"/>
        <w:rPr>
          <w:sz w:val="28"/>
        </w:rPr>
      </w:pPr>
      <w:r>
        <w:rPr>
          <w:spacing w:val="-2"/>
          <w:sz w:val="28"/>
        </w:rPr>
        <w:t>другое.</w:t>
      </w:r>
    </w:p>
    <w:p w:rsidR="00DA38B8" w:rsidRDefault="00D82884">
      <w:pPr>
        <w:pStyle w:val="3"/>
        <w:spacing w:before="1"/>
        <w:ind w:left="0"/>
      </w:pPr>
      <w:r>
        <w:t>На</w:t>
      </w:r>
      <w:r>
        <w:rPr>
          <w:spacing w:val="-12"/>
        </w:rPr>
        <w:t xml:space="preserve"> </w:t>
      </w:r>
      <w:r>
        <w:t>индивидуальном</w:t>
      </w:r>
      <w:r>
        <w:rPr>
          <w:spacing w:val="-11"/>
        </w:rPr>
        <w:t xml:space="preserve"> </w:t>
      </w:r>
      <w:r>
        <w:rPr>
          <w:spacing w:val="-2"/>
        </w:rPr>
        <w:t>уровне:</w:t>
      </w:r>
    </w:p>
    <w:p w:rsidR="00DA38B8" w:rsidRDefault="00D82884">
      <w:pPr>
        <w:pStyle w:val="a5"/>
        <w:tabs>
          <w:tab w:val="left" w:pos="1128"/>
        </w:tabs>
        <w:ind w:left="0" w:right="1134" w:firstLine="0"/>
        <w:rPr>
          <w:sz w:val="28"/>
        </w:rPr>
      </w:pPr>
      <w:r>
        <w:rPr>
          <w:sz w:val="28"/>
        </w:rPr>
        <w:t>вовлечение по возможности каждого младшего школьника в ключевые дела</w:t>
      </w:r>
      <w:r>
        <w:rPr>
          <w:spacing w:val="-2"/>
          <w:sz w:val="28"/>
        </w:rPr>
        <w:t xml:space="preserve"> </w:t>
      </w:r>
      <w:r>
        <w:rPr>
          <w:sz w:val="28"/>
        </w:rPr>
        <w:t>школы</w:t>
      </w:r>
      <w:r>
        <w:rPr>
          <w:spacing w:val="-2"/>
          <w:sz w:val="28"/>
        </w:rPr>
        <w:t xml:space="preserve"> </w:t>
      </w:r>
      <w:r>
        <w:rPr>
          <w:sz w:val="28"/>
        </w:rPr>
        <w:t>в</w:t>
      </w:r>
      <w:r>
        <w:rPr>
          <w:spacing w:val="-4"/>
          <w:sz w:val="28"/>
        </w:rPr>
        <w:t xml:space="preserve"> </w:t>
      </w:r>
      <w:r>
        <w:rPr>
          <w:sz w:val="28"/>
        </w:rPr>
        <w:t>одной</w:t>
      </w:r>
      <w:r>
        <w:rPr>
          <w:spacing w:val="-3"/>
          <w:sz w:val="28"/>
        </w:rPr>
        <w:t xml:space="preserve"> </w:t>
      </w:r>
      <w:r>
        <w:rPr>
          <w:sz w:val="28"/>
        </w:rPr>
        <w:t>из</w:t>
      </w:r>
      <w:r>
        <w:rPr>
          <w:spacing w:val="-2"/>
          <w:sz w:val="28"/>
        </w:rPr>
        <w:t xml:space="preserve"> </w:t>
      </w:r>
      <w:r>
        <w:rPr>
          <w:sz w:val="28"/>
        </w:rPr>
        <w:t>возможных</w:t>
      </w:r>
      <w:r>
        <w:rPr>
          <w:spacing w:val="-7"/>
          <w:sz w:val="28"/>
        </w:rPr>
        <w:t xml:space="preserve"> </w:t>
      </w:r>
      <w:r>
        <w:rPr>
          <w:sz w:val="28"/>
        </w:rPr>
        <w:t>для</w:t>
      </w:r>
      <w:r>
        <w:rPr>
          <w:spacing w:val="-1"/>
          <w:sz w:val="28"/>
        </w:rPr>
        <w:t xml:space="preserve"> </w:t>
      </w:r>
      <w:r>
        <w:rPr>
          <w:sz w:val="28"/>
        </w:rPr>
        <w:t>них</w:t>
      </w:r>
      <w:r>
        <w:rPr>
          <w:spacing w:val="-8"/>
          <w:sz w:val="28"/>
        </w:rPr>
        <w:t xml:space="preserve"> </w:t>
      </w:r>
      <w:r>
        <w:rPr>
          <w:sz w:val="28"/>
        </w:rPr>
        <w:t>ролей:</w:t>
      </w:r>
      <w:r>
        <w:rPr>
          <w:spacing w:val="-8"/>
          <w:sz w:val="28"/>
        </w:rPr>
        <w:t xml:space="preserve"> </w:t>
      </w:r>
      <w:r>
        <w:rPr>
          <w:sz w:val="28"/>
        </w:rPr>
        <w:t>сценаристов, постановщиков, исполнителей, ведущих, декораторов, музыкальных редакторов, корреспондентов, ответственных</w:t>
      </w:r>
      <w:r>
        <w:rPr>
          <w:spacing w:val="-6"/>
          <w:sz w:val="28"/>
        </w:rPr>
        <w:t xml:space="preserve"> </w:t>
      </w:r>
      <w:r>
        <w:rPr>
          <w:sz w:val="28"/>
        </w:rPr>
        <w:t>за костюмы</w:t>
      </w:r>
      <w:r>
        <w:rPr>
          <w:spacing w:val="-1"/>
          <w:sz w:val="28"/>
        </w:rPr>
        <w:t xml:space="preserve"> </w:t>
      </w:r>
      <w:r>
        <w:rPr>
          <w:sz w:val="28"/>
        </w:rPr>
        <w:t>и</w:t>
      </w:r>
      <w:r>
        <w:rPr>
          <w:spacing w:val="-1"/>
          <w:sz w:val="28"/>
        </w:rPr>
        <w:t xml:space="preserve"> </w:t>
      </w:r>
      <w:r>
        <w:rPr>
          <w:sz w:val="28"/>
        </w:rPr>
        <w:t>оборудование, ответственных</w:t>
      </w:r>
      <w:r>
        <w:rPr>
          <w:spacing w:val="-6"/>
          <w:sz w:val="28"/>
        </w:rPr>
        <w:t xml:space="preserve"> </w:t>
      </w:r>
      <w:r>
        <w:rPr>
          <w:sz w:val="28"/>
        </w:rPr>
        <w:t>за приглашение и встречу гостей и т.п.);</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128"/>
        </w:tabs>
        <w:spacing w:before="64"/>
        <w:ind w:left="0" w:right="1142" w:firstLine="0"/>
        <w:rPr>
          <w:sz w:val="28"/>
        </w:rPr>
      </w:pPr>
      <w:r>
        <w:rPr>
          <w:sz w:val="28"/>
        </w:rPr>
        <w:t>индивидуальная помощь ребенку (при необходимости) в освоении навыков подготовки, проведения и анализа ключевых дел;</w:t>
      </w:r>
    </w:p>
    <w:p w:rsidR="00DA38B8" w:rsidRDefault="00D82884">
      <w:pPr>
        <w:pStyle w:val="a5"/>
        <w:tabs>
          <w:tab w:val="left" w:pos="1128"/>
        </w:tabs>
        <w:spacing w:line="242" w:lineRule="auto"/>
        <w:ind w:left="0" w:right="1145" w:firstLine="0"/>
        <w:rPr>
          <w:sz w:val="28"/>
        </w:rPr>
      </w:pPr>
      <w:r>
        <w:rPr>
          <w:sz w:val="28"/>
        </w:rPr>
        <w:t>наблюдение за поведением ребенка в</w:t>
      </w:r>
      <w:r>
        <w:rPr>
          <w:spacing w:val="-3"/>
          <w:sz w:val="28"/>
        </w:rPr>
        <w:t xml:space="preserve"> </w:t>
      </w:r>
      <w:r>
        <w:rPr>
          <w:sz w:val="28"/>
        </w:rPr>
        <w:t>ситуациях</w:t>
      </w:r>
      <w:r>
        <w:rPr>
          <w:spacing w:val="-6"/>
          <w:sz w:val="28"/>
        </w:rPr>
        <w:t xml:space="preserve"> </w:t>
      </w:r>
      <w:r>
        <w:rPr>
          <w:sz w:val="28"/>
        </w:rPr>
        <w:t>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A38B8" w:rsidRDefault="00D82884">
      <w:pPr>
        <w:pStyle w:val="a5"/>
        <w:tabs>
          <w:tab w:val="left" w:pos="1128"/>
        </w:tabs>
        <w:ind w:left="0" w:right="1133" w:firstLine="0"/>
        <w:rPr>
          <w:sz w:val="28"/>
        </w:rPr>
      </w:pPr>
      <w:r>
        <w:rPr>
          <w:sz w:val="28"/>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DA38B8" w:rsidRDefault="00D82884">
      <w:pPr>
        <w:pStyle w:val="a5"/>
        <w:tabs>
          <w:tab w:val="left" w:pos="1128"/>
        </w:tabs>
        <w:spacing w:line="321" w:lineRule="exact"/>
        <w:ind w:left="0" w:firstLine="0"/>
        <w:rPr>
          <w:sz w:val="28"/>
        </w:rPr>
      </w:pPr>
      <w:r>
        <w:rPr>
          <w:spacing w:val="-2"/>
          <w:sz w:val="28"/>
        </w:rPr>
        <w:t>другое.</w:t>
      </w:r>
    </w:p>
    <w:p w:rsidR="00DA38B8" w:rsidRDefault="00DA38B8">
      <w:pPr>
        <w:pStyle w:val="a3"/>
        <w:spacing w:before="10"/>
        <w:ind w:left="0" w:firstLine="0"/>
        <w:jc w:val="left"/>
        <w:rPr>
          <w:sz w:val="27"/>
        </w:rPr>
      </w:pPr>
    </w:p>
    <w:p w:rsidR="00DA38B8" w:rsidRDefault="00D82884">
      <w:pPr>
        <w:pStyle w:val="2"/>
        <w:tabs>
          <w:tab w:val="left" w:pos="1267"/>
        </w:tabs>
        <w:ind w:left="0"/>
        <w:jc w:val="left"/>
      </w:pPr>
      <w:r>
        <w:t>Модуль</w:t>
      </w:r>
      <w:r>
        <w:rPr>
          <w:spacing w:val="-13"/>
        </w:rPr>
        <w:t xml:space="preserve"> </w:t>
      </w:r>
      <w:r>
        <w:t>«Классное</w:t>
      </w:r>
      <w:r>
        <w:rPr>
          <w:spacing w:val="-9"/>
        </w:rPr>
        <w:t xml:space="preserve"> </w:t>
      </w:r>
      <w:r>
        <w:rPr>
          <w:spacing w:val="-2"/>
        </w:rPr>
        <w:t>руководство»</w:t>
      </w:r>
    </w:p>
    <w:p w:rsidR="00DA38B8" w:rsidRDefault="00D82884">
      <w:pPr>
        <w:pStyle w:val="a3"/>
        <w:tabs>
          <w:tab w:val="left" w:pos="2799"/>
          <w:tab w:val="left" w:pos="3859"/>
          <w:tab w:val="left" w:pos="4242"/>
          <w:tab w:val="left" w:pos="5537"/>
          <w:tab w:val="left" w:pos="6702"/>
          <w:tab w:val="left" w:pos="8183"/>
        </w:tabs>
        <w:ind w:left="0" w:right="1142" w:firstLine="0"/>
        <w:jc w:val="left"/>
      </w:pPr>
      <w:r>
        <w:rPr>
          <w:spacing w:val="-2"/>
        </w:rPr>
        <w:t>Осуществляя</w:t>
      </w:r>
      <w:r>
        <w:tab/>
      </w:r>
      <w:r>
        <w:rPr>
          <w:spacing w:val="-2"/>
        </w:rPr>
        <w:t>работу</w:t>
      </w:r>
      <w:r>
        <w:tab/>
      </w:r>
      <w:r>
        <w:rPr>
          <w:spacing w:val="-10"/>
        </w:rPr>
        <w:t>с</w:t>
      </w:r>
      <w:r>
        <w:tab/>
      </w:r>
      <w:r>
        <w:rPr>
          <w:spacing w:val="-2"/>
        </w:rPr>
        <w:t>классом,</w:t>
      </w:r>
      <w:r>
        <w:tab/>
      </w:r>
      <w:r>
        <w:rPr>
          <w:spacing w:val="-2"/>
        </w:rPr>
        <w:t>педагог</w:t>
      </w:r>
      <w:r>
        <w:tab/>
      </w:r>
      <w:r>
        <w:rPr>
          <w:spacing w:val="-2"/>
        </w:rPr>
        <w:t>(классный</w:t>
      </w:r>
      <w:r>
        <w:tab/>
      </w:r>
      <w:r>
        <w:rPr>
          <w:spacing w:val="-2"/>
        </w:rPr>
        <w:t xml:space="preserve">руководитель, </w:t>
      </w:r>
      <w:r>
        <w:t>воспитатель, куратор, наставник, тьютор и т.п.):</w:t>
      </w:r>
    </w:p>
    <w:p w:rsidR="00DA38B8" w:rsidRDefault="00D82884">
      <w:pPr>
        <w:pStyle w:val="a5"/>
        <w:tabs>
          <w:tab w:val="left" w:pos="1128"/>
        </w:tabs>
        <w:ind w:left="0" w:firstLine="0"/>
        <w:jc w:val="left"/>
        <w:rPr>
          <w:sz w:val="28"/>
        </w:rPr>
      </w:pPr>
      <w:r>
        <w:rPr>
          <w:sz w:val="28"/>
        </w:rPr>
        <w:t>организует</w:t>
      </w:r>
      <w:r>
        <w:rPr>
          <w:spacing w:val="-9"/>
          <w:sz w:val="28"/>
        </w:rPr>
        <w:t xml:space="preserve"> </w:t>
      </w:r>
      <w:r>
        <w:rPr>
          <w:sz w:val="28"/>
        </w:rPr>
        <w:t>работу</w:t>
      </w:r>
      <w:r>
        <w:rPr>
          <w:spacing w:val="-11"/>
          <w:sz w:val="28"/>
        </w:rPr>
        <w:t xml:space="preserve"> </w:t>
      </w:r>
      <w:r>
        <w:rPr>
          <w:sz w:val="28"/>
        </w:rPr>
        <w:t>с</w:t>
      </w:r>
      <w:r>
        <w:rPr>
          <w:spacing w:val="-7"/>
          <w:sz w:val="28"/>
        </w:rPr>
        <w:t xml:space="preserve"> </w:t>
      </w:r>
      <w:r>
        <w:rPr>
          <w:sz w:val="28"/>
        </w:rPr>
        <w:t>коллективом</w:t>
      </w:r>
      <w:r>
        <w:rPr>
          <w:spacing w:val="-7"/>
          <w:sz w:val="28"/>
        </w:rPr>
        <w:t xml:space="preserve"> </w:t>
      </w:r>
      <w:r>
        <w:rPr>
          <w:spacing w:val="-2"/>
          <w:sz w:val="28"/>
        </w:rPr>
        <w:t>класса;</w:t>
      </w:r>
    </w:p>
    <w:p w:rsidR="00DA38B8" w:rsidRDefault="00D82884">
      <w:pPr>
        <w:pStyle w:val="a5"/>
        <w:tabs>
          <w:tab w:val="left" w:pos="1128"/>
        </w:tabs>
        <w:spacing w:before="1" w:line="322" w:lineRule="exact"/>
        <w:ind w:left="0" w:firstLine="0"/>
        <w:jc w:val="left"/>
        <w:rPr>
          <w:sz w:val="28"/>
        </w:rPr>
      </w:pPr>
      <w:r>
        <w:rPr>
          <w:sz w:val="28"/>
        </w:rPr>
        <w:t>индивидуальную</w:t>
      </w:r>
      <w:r>
        <w:rPr>
          <w:spacing w:val="-11"/>
          <w:sz w:val="28"/>
        </w:rPr>
        <w:t xml:space="preserve"> </w:t>
      </w:r>
      <w:r>
        <w:rPr>
          <w:sz w:val="28"/>
        </w:rPr>
        <w:t>работу</w:t>
      </w:r>
      <w:r>
        <w:rPr>
          <w:spacing w:val="-14"/>
          <w:sz w:val="28"/>
        </w:rPr>
        <w:t xml:space="preserve"> </w:t>
      </w:r>
      <w:r>
        <w:rPr>
          <w:sz w:val="28"/>
        </w:rPr>
        <w:t>с</w:t>
      </w:r>
      <w:r>
        <w:rPr>
          <w:spacing w:val="-5"/>
          <w:sz w:val="28"/>
        </w:rPr>
        <w:t xml:space="preserve"> </w:t>
      </w:r>
      <w:r>
        <w:rPr>
          <w:sz w:val="28"/>
        </w:rPr>
        <w:t>учащимися</w:t>
      </w:r>
      <w:r>
        <w:rPr>
          <w:spacing w:val="-8"/>
          <w:sz w:val="28"/>
        </w:rPr>
        <w:t xml:space="preserve"> </w:t>
      </w:r>
      <w:r>
        <w:rPr>
          <w:sz w:val="28"/>
        </w:rPr>
        <w:t>вверенного</w:t>
      </w:r>
      <w:r>
        <w:rPr>
          <w:spacing w:val="-9"/>
          <w:sz w:val="28"/>
        </w:rPr>
        <w:t xml:space="preserve"> </w:t>
      </w:r>
      <w:r>
        <w:rPr>
          <w:sz w:val="28"/>
        </w:rPr>
        <w:t>ему</w:t>
      </w:r>
      <w:r>
        <w:rPr>
          <w:spacing w:val="-14"/>
          <w:sz w:val="28"/>
        </w:rPr>
        <w:t xml:space="preserve"> </w:t>
      </w:r>
      <w:r>
        <w:rPr>
          <w:spacing w:val="-2"/>
          <w:sz w:val="28"/>
        </w:rPr>
        <w:t>класса;</w:t>
      </w:r>
    </w:p>
    <w:p w:rsidR="00DA38B8" w:rsidRDefault="00D82884">
      <w:pPr>
        <w:pStyle w:val="a5"/>
        <w:tabs>
          <w:tab w:val="left" w:pos="1128"/>
        </w:tabs>
        <w:spacing w:line="322" w:lineRule="exact"/>
        <w:ind w:left="0" w:firstLine="0"/>
        <w:jc w:val="left"/>
        <w:rPr>
          <w:sz w:val="28"/>
        </w:rPr>
      </w:pPr>
      <w:r>
        <w:rPr>
          <w:sz w:val="28"/>
        </w:rPr>
        <w:t>работу</w:t>
      </w:r>
      <w:r>
        <w:rPr>
          <w:spacing w:val="-12"/>
          <w:sz w:val="28"/>
        </w:rPr>
        <w:t xml:space="preserve"> </w:t>
      </w:r>
      <w:r>
        <w:rPr>
          <w:sz w:val="28"/>
        </w:rPr>
        <w:t>с</w:t>
      </w:r>
      <w:r>
        <w:rPr>
          <w:spacing w:val="-8"/>
          <w:sz w:val="28"/>
        </w:rPr>
        <w:t xml:space="preserve"> </w:t>
      </w:r>
      <w:r>
        <w:rPr>
          <w:sz w:val="28"/>
        </w:rPr>
        <w:t>учителями,</w:t>
      </w:r>
      <w:r>
        <w:rPr>
          <w:spacing w:val="-6"/>
          <w:sz w:val="28"/>
        </w:rPr>
        <w:t xml:space="preserve"> </w:t>
      </w:r>
      <w:r>
        <w:rPr>
          <w:sz w:val="28"/>
        </w:rPr>
        <w:t>преподающими</w:t>
      </w:r>
      <w:r>
        <w:rPr>
          <w:spacing w:val="-9"/>
          <w:sz w:val="28"/>
        </w:rPr>
        <w:t xml:space="preserve"> </w:t>
      </w:r>
      <w:r>
        <w:rPr>
          <w:sz w:val="28"/>
        </w:rPr>
        <w:t>в</w:t>
      </w:r>
      <w:r>
        <w:rPr>
          <w:spacing w:val="-6"/>
          <w:sz w:val="28"/>
        </w:rPr>
        <w:t xml:space="preserve"> </w:t>
      </w:r>
      <w:r>
        <w:rPr>
          <w:sz w:val="28"/>
        </w:rPr>
        <w:t>данном</w:t>
      </w:r>
      <w:r>
        <w:rPr>
          <w:spacing w:val="-7"/>
          <w:sz w:val="28"/>
        </w:rPr>
        <w:t xml:space="preserve"> </w:t>
      </w:r>
      <w:r>
        <w:rPr>
          <w:spacing w:val="-2"/>
          <w:sz w:val="28"/>
        </w:rPr>
        <w:t>классе;</w:t>
      </w:r>
    </w:p>
    <w:p w:rsidR="00DA38B8" w:rsidRDefault="00D82884">
      <w:pPr>
        <w:pStyle w:val="a5"/>
        <w:tabs>
          <w:tab w:val="left" w:pos="1128"/>
        </w:tabs>
        <w:ind w:left="0" w:firstLine="0"/>
        <w:jc w:val="left"/>
        <w:rPr>
          <w:sz w:val="28"/>
        </w:rPr>
      </w:pPr>
      <w:r>
        <w:rPr>
          <w:sz w:val="28"/>
        </w:rPr>
        <w:t>работу</w:t>
      </w:r>
      <w:r>
        <w:rPr>
          <w:spacing w:val="-11"/>
          <w:sz w:val="28"/>
        </w:rPr>
        <w:t xml:space="preserve"> </w:t>
      </w:r>
      <w:r>
        <w:rPr>
          <w:sz w:val="28"/>
        </w:rPr>
        <w:t>с</w:t>
      </w:r>
      <w:r>
        <w:rPr>
          <w:spacing w:val="-6"/>
          <w:sz w:val="28"/>
        </w:rPr>
        <w:t xml:space="preserve"> </w:t>
      </w:r>
      <w:r>
        <w:rPr>
          <w:sz w:val="28"/>
        </w:rPr>
        <w:t>родителями</w:t>
      </w:r>
      <w:r>
        <w:rPr>
          <w:spacing w:val="-7"/>
          <w:sz w:val="28"/>
        </w:rPr>
        <w:t xml:space="preserve"> </w:t>
      </w:r>
      <w:r>
        <w:rPr>
          <w:sz w:val="28"/>
        </w:rPr>
        <w:t>учащихся</w:t>
      </w:r>
      <w:r>
        <w:rPr>
          <w:spacing w:val="-5"/>
          <w:sz w:val="28"/>
        </w:rPr>
        <w:t xml:space="preserve"> </w:t>
      </w:r>
      <w:r>
        <w:rPr>
          <w:sz w:val="28"/>
        </w:rPr>
        <w:t>или</w:t>
      </w:r>
      <w:r>
        <w:rPr>
          <w:spacing w:val="-7"/>
          <w:sz w:val="28"/>
        </w:rPr>
        <w:t xml:space="preserve"> </w:t>
      </w:r>
      <w:r>
        <w:rPr>
          <w:sz w:val="28"/>
        </w:rPr>
        <w:t>их</w:t>
      </w:r>
      <w:r>
        <w:rPr>
          <w:spacing w:val="-7"/>
          <w:sz w:val="28"/>
        </w:rPr>
        <w:t xml:space="preserve"> </w:t>
      </w:r>
      <w:r>
        <w:rPr>
          <w:sz w:val="28"/>
        </w:rPr>
        <w:t>законными</w:t>
      </w:r>
      <w:r>
        <w:rPr>
          <w:spacing w:val="-7"/>
          <w:sz w:val="28"/>
        </w:rPr>
        <w:t xml:space="preserve"> </w:t>
      </w:r>
      <w:r>
        <w:rPr>
          <w:spacing w:val="-2"/>
          <w:sz w:val="28"/>
        </w:rPr>
        <w:t>представителями.</w:t>
      </w:r>
    </w:p>
    <w:p w:rsidR="00DA38B8" w:rsidRDefault="00DA38B8">
      <w:pPr>
        <w:pStyle w:val="a3"/>
        <w:spacing w:before="4"/>
        <w:ind w:left="0" w:firstLine="0"/>
        <w:jc w:val="left"/>
      </w:pPr>
    </w:p>
    <w:p w:rsidR="00DA38B8" w:rsidRDefault="00D82884">
      <w:pPr>
        <w:pStyle w:val="2"/>
        <w:spacing w:before="1" w:line="322" w:lineRule="exact"/>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3"/>
        <w:ind w:left="0"/>
      </w:pPr>
      <w:r>
        <w:t>Работа</w:t>
      </w:r>
      <w:r>
        <w:rPr>
          <w:spacing w:val="-8"/>
        </w:rPr>
        <w:t xml:space="preserve"> </w:t>
      </w:r>
      <w:r>
        <w:t>с</w:t>
      </w:r>
      <w:r>
        <w:rPr>
          <w:spacing w:val="-7"/>
        </w:rPr>
        <w:t xml:space="preserve"> </w:t>
      </w:r>
      <w:r>
        <w:t>классным</w:t>
      </w:r>
      <w:r>
        <w:rPr>
          <w:spacing w:val="-7"/>
        </w:rPr>
        <w:t xml:space="preserve"> </w:t>
      </w:r>
      <w:r>
        <w:rPr>
          <w:spacing w:val="-2"/>
        </w:rPr>
        <w:t>коллективом:</w:t>
      </w:r>
    </w:p>
    <w:p w:rsidR="00DA38B8" w:rsidRDefault="00D82884">
      <w:pPr>
        <w:pStyle w:val="a5"/>
        <w:tabs>
          <w:tab w:val="left" w:pos="1137"/>
        </w:tabs>
        <w:ind w:left="0" w:right="1137" w:firstLine="0"/>
        <w:rPr>
          <w:sz w:val="28"/>
        </w:rPr>
      </w:pPr>
      <w:r>
        <w:rPr>
          <w:sz w:val="28"/>
        </w:rPr>
        <w:t>инициирование и поддержка участия класса в общешкольных</w:t>
      </w:r>
      <w:r>
        <w:rPr>
          <w:spacing w:val="-2"/>
          <w:sz w:val="28"/>
        </w:rPr>
        <w:t xml:space="preserve"> </w:t>
      </w:r>
      <w:r>
        <w:rPr>
          <w:sz w:val="28"/>
        </w:rPr>
        <w:t xml:space="preserve">ключевых делах, оказание необходимой помощи детям в их подготовке, проведении и </w:t>
      </w:r>
      <w:r>
        <w:rPr>
          <w:spacing w:val="-2"/>
          <w:sz w:val="28"/>
        </w:rPr>
        <w:t>анализе;</w:t>
      </w:r>
    </w:p>
    <w:p w:rsidR="00DA38B8" w:rsidRDefault="00D82884">
      <w:pPr>
        <w:pStyle w:val="a5"/>
        <w:tabs>
          <w:tab w:val="left" w:pos="1147"/>
          <w:tab w:val="left" w:pos="4697"/>
          <w:tab w:val="left" w:pos="8471"/>
        </w:tabs>
        <w:ind w:left="0" w:right="1131" w:firstLine="0"/>
        <w:rPr>
          <w:sz w:val="28"/>
        </w:rPr>
      </w:pPr>
      <w:r>
        <w:rPr>
          <w:sz w:val="28"/>
        </w:rPr>
        <w:t>организация интересных и полезных для личностного развития ребенка совместных</w:t>
      </w:r>
      <w:r>
        <w:rPr>
          <w:spacing w:val="-10"/>
          <w:sz w:val="28"/>
        </w:rPr>
        <w:t xml:space="preserve"> </w:t>
      </w:r>
      <w:r>
        <w:rPr>
          <w:sz w:val="28"/>
        </w:rPr>
        <w:t>дел</w:t>
      </w:r>
      <w:r>
        <w:rPr>
          <w:spacing w:val="-5"/>
          <w:sz w:val="28"/>
        </w:rPr>
        <w:t xml:space="preserve"> </w:t>
      </w:r>
      <w:r>
        <w:rPr>
          <w:sz w:val="28"/>
        </w:rPr>
        <w:t>с</w:t>
      </w:r>
      <w:r>
        <w:rPr>
          <w:spacing w:val="-5"/>
          <w:sz w:val="28"/>
        </w:rPr>
        <w:t xml:space="preserve"> </w:t>
      </w:r>
      <w:r>
        <w:rPr>
          <w:sz w:val="28"/>
        </w:rPr>
        <w:t>учащимися</w:t>
      </w:r>
      <w:r>
        <w:rPr>
          <w:spacing w:val="-4"/>
          <w:sz w:val="28"/>
        </w:rPr>
        <w:t xml:space="preserve"> </w:t>
      </w:r>
      <w:r>
        <w:rPr>
          <w:sz w:val="28"/>
        </w:rPr>
        <w:t>вверенного</w:t>
      </w:r>
      <w:r>
        <w:rPr>
          <w:spacing w:val="-6"/>
          <w:sz w:val="28"/>
        </w:rPr>
        <w:t xml:space="preserve"> </w:t>
      </w:r>
      <w:r>
        <w:rPr>
          <w:sz w:val="28"/>
        </w:rPr>
        <w:t>ему</w:t>
      </w:r>
      <w:r>
        <w:rPr>
          <w:spacing w:val="-10"/>
          <w:sz w:val="28"/>
        </w:rPr>
        <w:t xml:space="preserve"> </w:t>
      </w:r>
      <w:r>
        <w:rPr>
          <w:sz w:val="28"/>
        </w:rPr>
        <w:t>класса</w:t>
      </w:r>
      <w:r>
        <w:rPr>
          <w:spacing w:val="-5"/>
          <w:sz w:val="28"/>
        </w:rPr>
        <w:t xml:space="preserve"> </w:t>
      </w:r>
      <w:r>
        <w:rPr>
          <w:sz w:val="28"/>
        </w:rPr>
        <w:t>(познавательной,</w:t>
      </w:r>
      <w:r>
        <w:rPr>
          <w:spacing w:val="-4"/>
          <w:sz w:val="28"/>
        </w:rPr>
        <w:t xml:space="preserve"> </w:t>
      </w:r>
      <w:r>
        <w:rPr>
          <w:sz w:val="28"/>
        </w:rPr>
        <w:t xml:space="preserve">трудовой, </w:t>
      </w:r>
      <w:r>
        <w:rPr>
          <w:spacing w:val="-2"/>
          <w:sz w:val="28"/>
        </w:rPr>
        <w:t>спортивно-оздоровительной,</w:t>
      </w:r>
      <w:r>
        <w:rPr>
          <w:sz w:val="28"/>
        </w:rPr>
        <w:tab/>
      </w:r>
      <w:r>
        <w:rPr>
          <w:spacing w:val="-2"/>
          <w:sz w:val="28"/>
        </w:rPr>
        <w:t>духовно-нравственной,</w:t>
      </w:r>
      <w:r>
        <w:rPr>
          <w:sz w:val="28"/>
        </w:rPr>
        <w:tab/>
      </w:r>
      <w:r>
        <w:rPr>
          <w:spacing w:val="-2"/>
          <w:sz w:val="28"/>
        </w:rPr>
        <w:t xml:space="preserve">творческой, </w:t>
      </w:r>
      <w:r>
        <w:rPr>
          <w:sz w:val="28"/>
        </w:rPr>
        <w:t>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DA38B8" w:rsidRDefault="00D82884">
      <w:pPr>
        <w:pStyle w:val="a5"/>
        <w:tabs>
          <w:tab w:val="left" w:pos="1157"/>
        </w:tabs>
        <w:ind w:left="0" w:right="1130" w:firstLine="0"/>
        <w:rPr>
          <w:sz w:val="28"/>
        </w:rPr>
      </w:pPr>
      <w:r>
        <w:rPr>
          <w:sz w:val="28"/>
        </w:rPr>
        <w:t>проведение классных часов как часов плодотворного и доверительного общения педагога и младших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DA38B8" w:rsidRDefault="00D82884">
      <w:pPr>
        <w:pStyle w:val="a5"/>
        <w:tabs>
          <w:tab w:val="left" w:pos="1181"/>
        </w:tabs>
        <w:ind w:left="0" w:right="1135" w:firstLine="0"/>
        <w:rPr>
          <w:sz w:val="28"/>
        </w:rPr>
      </w:pPr>
      <w:r>
        <w:rPr>
          <w:sz w:val="28"/>
        </w:rPr>
        <w:t>сплочение коллектива класса через: игры и тренинги на сплочение и командообразование; однодневные и многодневные походы и экскурсии, организуемые</w:t>
      </w:r>
      <w:r>
        <w:rPr>
          <w:spacing w:val="-5"/>
          <w:sz w:val="28"/>
        </w:rPr>
        <w:t xml:space="preserve"> </w:t>
      </w:r>
      <w:r>
        <w:rPr>
          <w:sz w:val="28"/>
        </w:rPr>
        <w:t>классными</w:t>
      </w:r>
      <w:r>
        <w:rPr>
          <w:spacing w:val="-6"/>
          <w:sz w:val="28"/>
        </w:rPr>
        <w:t xml:space="preserve"> </w:t>
      </w:r>
      <w:r>
        <w:rPr>
          <w:sz w:val="28"/>
        </w:rPr>
        <w:t>руководителями</w:t>
      </w:r>
      <w:r>
        <w:rPr>
          <w:spacing w:val="-6"/>
          <w:sz w:val="28"/>
        </w:rPr>
        <w:t xml:space="preserve"> </w:t>
      </w:r>
      <w:r>
        <w:rPr>
          <w:sz w:val="28"/>
        </w:rPr>
        <w:t>и</w:t>
      </w:r>
      <w:r>
        <w:rPr>
          <w:spacing w:val="-6"/>
          <w:sz w:val="28"/>
        </w:rPr>
        <w:t xml:space="preserve"> </w:t>
      </w:r>
      <w:r>
        <w:rPr>
          <w:sz w:val="28"/>
        </w:rPr>
        <w:t>родителями;</w:t>
      </w:r>
      <w:r>
        <w:rPr>
          <w:spacing w:val="-7"/>
          <w:sz w:val="28"/>
        </w:rPr>
        <w:t xml:space="preserve"> </w:t>
      </w:r>
      <w:r>
        <w:rPr>
          <w:sz w:val="28"/>
        </w:rPr>
        <w:t>празднования</w:t>
      </w:r>
      <w:r>
        <w:rPr>
          <w:spacing w:val="-5"/>
          <w:sz w:val="28"/>
        </w:rPr>
        <w:t xml:space="preserve"> </w:t>
      </w:r>
      <w:r>
        <w:rPr>
          <w:sz w:val="28"/>
        </w:rPr>
        <w:t>в</w:t>
      </w:r>
      <w:r>
        <w:rPr>
          <w:spacing w:val="-7"/>
          <w:sz w:val="28"/>
        </w:rPr>
        <w:t xml:space="preserve"> </w:t>
      </w:r>
      <w:r>
        <w:rPr>
          <w:sz w:val="28"/>
        </w:rPr>
        <w:t>классе дней рождения детей, включающие в себя подготовленные ученическими микрогруппами</w:t>
      </w:r>
      <w:r>
        <w:rPr>
          <w:spacing w:val="40"/>
          <w:sz w:val="28"/>
        </w:rPr>
        <w:t xml:space="preserve"> </w:t>
      </w:r>
      <w:r>
        <w:rPr>
          <w:sz w:val="28"/>
        </w:rPr>
        <w:t>поздравления,</w:t>
      </w:r>
      <w:r>
        <w:rPr>
          <w:spacing w:val="40"/>
          <w:sz w:val="28"/>
        </w:rPr>
        <w:t xml:space="preserve"> </w:t>
      </w:r>
      <w:r>
        <w:rPr>
          <w:sz w:val="28"/>
        </w:rPr>
        <w:t>сюрпризы,</w:t>
      </w:r>
      <w:r>
        <w:rPr>
          <w:spacing w:val="40"/>
          <w:sz w:val="28"/>
        </w:rPr>
        <w:t xml:space="preserve"> </w:t>
      </w:r>
      <w:r>
        <w:rPr>
          <w:sz w:val="28"/>
        </w:rPr>
        <w:t>творческие</w:t>
      </w:r>
      <w:r>
        <w:rPr>
          <w:spacing w:val="40"/>
          <w:sz w:val="28"/>
        </w:rPr>
        <w:t xml:space="preserve"> </w:t>
      </w:r>
      <w:r>
        <w:rPr>
          <w:sz w:val="28"/>
        </w:rPr>
        <w:t>подарки</w:t>
      </w:r>
      <w:r>
        <w:rPr>
          <w:spacing w:val="40"/>
          <w:sz w:val="28"/>
        </w:rPr>
        <w:t xml:space="preserve"> </w:t>
      </w:r>
      <w:r>
        <w:rPr>
          <w:sz w:val="28"/>
        </w:rPr>
        <w:t>и</w:t>
      </w:r>
      <w:r>
        <w:rPr>
          <w:spacing w:val="40"/>
          <w:sz w:val="28"/>
        </w:rPr>
        <w:t xml:space="preserve"> </w:t>
      </w:r>
      <w:r>
        <w:rPr>
          <w:sz w:val="28"/>
        </w:rPr>
        <w:t>розыгрыши;</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3"/>
        <w:spacing w:before="64"/>
        <w:ind w:left="0" w:right="1140" w:firstLine="0"/>
      </w:pPr>
      <w:r>
        <w:t>регулярные внутриклассные «огоньки» и вечера, дающие каждому школьнику возможность рефлексии собственного участия в жизни класса.</w:t>
      </w:r>
    </w:p>
    <w:p w:rsidR="00DA38B8" w:rsidRDefault="00D82884">
      <w:pPr>
        <w:pStyle w:val="a5"/>
        <w:tabs>
          <w:tab w:val="left" w:pos="1214"/>
        </w:tabs>
        <w:spacing w:line="242" w:lineRule="auto"/>
        <w:ind w:left="0" w:right="1133" w:firstLine="0"/>
        <w:rPr>
          <w:sz w:val="28"/>
        </w:rPr>
      </w:pPr>
      <w:r>
        <w:rPr>
          <w:sz w:val="28"/>
        </w:rPr>
        <w:t xml:space="preserve">выработка совместно со школьниками законов класса, помогающих детям освоить нормы и правила общения, которым они должны следовать в </w:t>
      </w:r>
      <w:r>
        <w:rPr>
          <w:spacing w:val="-2"/>
          <w:sz w:val="28"/>
        </w:rPr>
        <w:t>школе;</w:t>
      </w:r>
    </w:p>
    <w:p w:rsidR="00DA38B8" w:rsidRDefault="00D82884">
      <w:pPr>
        <w:pStyle w:val="3"/>
        <w:ind w:left="0"/>
      </w:pPr>
      <w:r>
        <w:t>Индивидуальная</w:t>
      </w:r>
      <w:r>
        <w:rPr>
          <w:spacing w:val="-8"/>
        </w:rPr>
        <w:t xml:space="preserve"> </w:t>
      </w:r>
      <w:r>
        <w:t>работа</w:t>
      </w:r>
      <w:r>
        <w:rPr>
          <w:spacing w:val="-7"/>
        </w:rPr>
        <w:t xml:space="preserve"> </w:t>
      </w:r>
      <w:r>
        <w:t>с</w:t>
      </w:r>
      <w:r>
        <w:rPr>
          <w:spacing w:val="-8"/>
        </w:rPr>
        <w:t xml:space="preserve"> </w:t>
      </w:r>
      <w:r>
        <w:rPr>
          <w:spacing w:val="-2"/>
        </w:rPr>
        <w:t>учащимися:</w:t>
      </w:r>
    </w:p>
    <w:p w:rsidR="00DA38B8" w:rsidRDefault="00D82884">
      <w:pPr>
        <w:pStyle w:val="a5"/>
        <w:tabs>
          <w:tab w:val="left" w:pos="1195"/>
        </w:tabs>
        <w:ind w:left="0" w:right="1131" w:firstLine="0"/>
        <w:rPr>
          <w:sz w:val="28"/>
        </w:rPr>
      </w:pPr>
      <w:r>
        <w:rPr>
          <w:sz w:val="28"/>
        </w:rPr>
        <w:t>изучение особенностей личностного развития учащихся класса через наблюдение</w:t>
      </w:r>
      <w:r>
        <w:rPr>
          <w:spacing w:val="-8"/>
          <w:sz w:val="28"/>
        </w:rPr>
        <w:t xml:space="preserve"> </w:t>
      </w:r>
      <w:r>
        <w:rPr>
          <w:sz w:val="28"/>
        </w:rPr>
        <w:t>за</w:t>
      </w:r>
      <w:r>
        <w:rPr>
          <w:spacing w:val="-7"/>
          <w:sz w:val="28"/>
        </w:rPr>
        <w:t xml:space="preserve"> </w:t>
      </w:r>
      <w:r>
        <w:rPr>
          <w:sz w:val="28"/>
        </w:rPr>
        <w:t>их</w:t>
      </w:r>
      <w:r>
        <w:rPr>
          <w:spacing w:val="-13"/>
          <w:sz w:val="28"/>
        </w:rPr>
        <w:t xml:space="preserve"> </w:t>
      </w:r>
      <w:r>
        <w:rPr>
          <w:sz w:val="28"/>
        </w:rPr>
        <w:t>поведением</w:t>
      </w:r>
      <w:r>
        <w:rPr>
          <w:spacing w:val="-7"/>
          <w:sz w:val="28"/>
        </w:rPr>
        <w:t xml:space="preserve"> </w:t>
      </w:r>
      <w:r>
        <w:rPr>
          <w:sz w:val="28"/>
        </w:rPr>
        <w:t>в</w:t>
      </w:r>
      <w:r>
        <w:rPr>
          <w:spacing w:val="-10"/>
          <w:sz w:val="28"/>
        </w:rPr>
        <w:t xml:space="preserve"> </w:t>
      </w:r>
      <w:r>
        <w:rPr>
          <w:sz w:val="28"/>
        </w:rPr>
        <w:t>повседневной</w:t>
      </w:r>
      <w:r>
        <w:rPr>
          <w:spacing w:val="-9"/>
          <w:sz w:val="28"/>
        </w:rPr>
        <w:t xml:space="preserve"> </w:t>
      </w:r>
      <w:r>
        <w:rPr>
          <w:sz w:val="28"/>
        </w:rPr>
        <w:t>жизни,</w:t>
      </w:r>
      <w:r>
        <w:rPr>
          <w:spacing w:val="-6"/>
          <w:sz w:val="28"/>
        </w:rPr>
        <w:t xml:space="preserve"> </w:t>
      </w:r>
      <w:r>
        <w:rPr>
          <w:sz w:val="28"/>
        </w:rPr>
        <w:t>в</w:t>
      </w:r>
      <w:r>
        <w:rPr>
          <w:spacing w:val="-10"/>
          <w:sz w:val="28"/>
        </w:rPr>
        <w:t xml:space="preserve"> </w:t>
      </w:r>
      <w:r>
        <w:rPr>
          <w:sz w:val="28"/>
        </w:rPr>
        <w:t>специально</w:t>
      </w:r>
      <w:r>
        <w:rPr>
          <w:spacing w:val="-8"/>
          <w:sz w:val="28"/>
        </w:rPr>
        <w:t xml:space="preserve"> </w:t>
      </w:r>
      <w:r>
        <w:rPr>
          <w:sz w:val="28"/>
        </w:rPr>
        <w:t>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DA38B8" w:rsidRDefault="00D82884">
      <w:pPr>
        <w:pStyle w:val="a5"/>
        <w:tabs>
          <w:tab w:val="left" w:pos="1190"/>
        </w:tabs>
        <w:ind w:left="0" w:right="1141" w:firstLine="0"/>
        <w:rPr>
          <w:sz w:val="28"/>
        </w:rPr>
      </w:pPr>
      <w:r>
        <w:rPr>
          <w:sz w:val="28"/>
        </w:rPr>
        <w:t xml:space="preserve">поддержка ребенка в решении важных для него жизненных проблем (налаживание взаимоотношений с одноклассниками или учителями, успеваемость и т.п.), когда каждая проблема трансформируется классным руководителем в задачу для школьника, которую они совместно стараются </w:t>
      </w:r>
      <w:r>
        <w:rPr>
          <w:spacing w:val="-2"/>
          <w:sz w:val="28"/>
        </w:rPr>
        <w:t>решить.</w:t>
      </w:r>
    </w:p>
    <w:p w:rsidR="00DA38B8" w:rsidRDefault="00D82884">
      <w:pPr>
        <w:pStyle w:val="a5"/>
        <w:tabs>
          <w:tab w:val="left" w:pos="1262"/>
        </w:tabs>
        <w:ind w:left="0" w:right="1135" w:firstLine="0"/>
        <w:rPr>
          <w:sz w:val="28"/>
        </w:rPr>
      </w:pPr>
      <w:r>
        <w:rPr>
          <w:sz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w:t>
      </w:r>
      <w:r>
        <w:rPr>
          <w:spacing w:val="-4"/>
          <w:sz w:val="28"/>
        </w:rPr>
        <w:t xml:space="preserve"> </w:t>
      </w:r>
      <w:r>
        <w:rPr>
          <w:sz w:val="28"/>
        </w:rPr>
        <w:t>года</w:t>
      </w:r>
      <w:r>
        <w:rPr>
          <w:spacing w:val="-3"/>
          <w:sz w:val="28"/>
        </w:rPr>
        <w:t xml:space="preserve"> </w:t>
      </w:r>
      <w:r>
        <w:rPr>
          <w:sz w:val="28"/>
        </w:rPr>
        <w:t>планируют</w:t>
      </w:r>
      <w:r>
        <w:rPr>
          <w:spacing w:val="-4"/>
          <w:sz w:val="28"/>
        </w:rPr>
        <w:t xml:space="preserve"> </w:t>
      </w:r>
      <w:r>
        <w:rPr>
          <w:sz w:val="28"/>
        </w:rPr>
        <w:t>их,</w:t>
      </w:r>
      <w:r>
        <w:rPr>
          <w:spacing w:val="-1"/>
          <w:sz w:val="28"/>
        </w:rPr>
        <w:t xml:space="preserve"> </w:t>
      </w:r>
      <w:r>
        <w:rPr>
          <w:sz w:val="28"/>
        </w:rPr>
        <w:t>а</w:t>
      </w:r>
      <w:r>
        <w:rPr>
          <w:spacing w:val="-3"/>
          <w:sz w:val="28"/>
        </w:rPr>
        <w:t xml:space="preserve"> </w:t>
      </w:r>
      <w:r>
        <w:rPr>
          <w:sz w:val="28"/>
        </w:rPr>
        <w:t>в</w:t>
      </w:r>
      <w:r>
        <w:rPr>
          <w:spacing w:val="-1"/>
          <w:sz w:val="28"/>
        </w:rPr>
        <w:t xml:space="preserve"> </w:t>
      </w:r>
      <w:r>
        <w:rPr>
          <w:sz w:val="28"/>
        </w:rPr>
        <w:t>конце</w:t>
      </w:r>
      <w:r>
        <w:rPr>
          <w:spacing w:val="-3"/>
          <w:sz w:val="28"/>
        </w:rPr>
        <w:t xml:space="preserve"> </w:t>
      </w:r>
      <w:r>
        <w:rPr>
          <w:sz w:val="28"/>
        </w:rPr>
        <w:t>года –</w:t>
      </w:r>
      <w:r>
        <w:rPr>
          <w:spacing w:val="-3"/>
          <w:sz w:val="28"/>
        </w:rPr>
        <w:t xml:space="preserve"> </w:t>
      </w:r>
      <w:r>
        <w:rPr>
          <w:sz w:val="28"/>
        </w:rPr>
        <w:t>вместе</w:t>
      </w:r>
      <w:r>
        <w:rPr>
          <w:spacing w:val="-3"/>
          <w:sz w:val="28"/>
        </w:rPr>
        <w:t xml:space="preserve"> </w:t>
      </w:r>
      <w:r>
        <w:rPr>
          <w:sz w:val="28"/>
        </w:rPr>
        <w:t>анализируют</w:t>
      </w:r>
      <w:r>
        <w:rPr>
          <w:spacing w:val="-4"/>
          <w:sz w:val="28"/>
        </w:rPr>
        <w:t xml:space="preserve"> </w:t>
      </w:r>
      <w:r>
        <w:rPr>
          <w:sz w:val="28"/>
        </w:rPr>
        <w:t xml:space="preserve">свои успехи и </w:t>
      </w:r>
      <w:r>
        <w:rPr>
          <w:spacing w:val="-2"/>
          <w:sz w:val="28"/>
        </w:rPr>
        <w:t>неудачи.</w:t>
      </w:r>
    </w:p>
    <w:p w:rsidR="00DA38B8" w:rsidRDefault="00D82884">
      <w:pPr>
        <w:pStyle w:val="a5"/>
        <w:tabs>
          <w:tab w:val="left" w:pos="1267"/>
        </w:tabs>
        <w:ind w:left="0" w:right="1138" w:firstLine="0"/>
        <w:rPr>
          <w:sz w:val="28"/>
        </w:rPr>
      </w:pPr>
      <w:r>
        <w:rPr>
          <w:sz w:val="28"/>
        </w:rPr>
        <w:t>коррекция поведения ребенка через частные беседы с ним, его родителями или законными представителями, с другими учащимися класса; через</w:t>
      </w:r>
      <w:r>
        <w:rPr>
          <w:spacing w:val="-11"/>
          <w:sz w:val="28"/>
        </w:rPr>
        <w:t xml:space="preserve"> </w:t>
      </w:r>
      <w:r>
        <w:rPr>
          <w:sz w:val="28"/>
        </w:rPr>
        <w:t>включение</w:t>
      </w:r>
      <w:r>
        <w:rPr>
          <w:spacing w:val="-11"/>
          <w:sz w:val="28"/>
        </w:rPr>
        <w:t xml:space="preserve"> </w:t>
      </w:r>
      <w:r>
        <w:rPr>
          <w:sz w:val="28"/>
        </w:rPr>
        <w:t>в</w:t>
      </w:r>
      <w:r>
        <w:rPr>
          <w:spacing w:val="-13"/>
          <w:sz w:val="28"/>
        </w:rPr>
        <w:t xml:space="preserve"> </w:t>
      </w:r>
      <w:r>
        <w:rPr>
          <w:sz w:val="28"/>
        </w:rPr>
        <w:t>проводимые</w:t>
      </w:r>
      <w:r>
        <w:rPr>
          <w:spacing w:val="-10"/>
          <w:sz w:val="28"/>
        </w:rPr>
        <w:t xml:space="preserve"> </w:t>
      </w:r>
      <w:r>
        <w:rPr>
          <w:sz w:val="28"/>
        </w:rPr>
        <w:t>школьным</w:t>
      </w:r>
      <w:r>
        <w:rPr>
          <w:spacing w:val="-10"/>
          <w:sz w:val="28"/>
        </w:rPr>
        <w:t xml:space="preserve"> </w:t>
      </w:r>
      <w:r>
        <w:rPr>
          <w:sz w:val="28"/>
        </w:rPr>
        <w:t>психологом</w:t>
      </w:r>
      <w:r>
        <w:rPr>
          <w:spacing w:val="-10"/>
          <w:sz w:val="28"/>
        </w:rPr>
        <w:t xml:space="preserve"> </w:t>
      </w:r>
      <w:r>
        <w:rPr>
          <w:sz w:val="28"/>
        </w:rPr>
        <w:t>тренинги</w:t>
      </w:r>
      <w:r>
        <w:rPr>
          <w:spacing w:val="-11"/>
          <w:sz w:val="28"/>
        </w:rPr>
        <w:t xml:space="preserve"> </w:t>
      </w:r>
      <w:r>
        <w:rPr>
          <w:sz w:val="28"/>
        </w:rPr>
        <w:t>общения;</w:t>
      </w:r>
      <w:r>
        <w:rPr>
          <w:spacing w:val="-12"/>
          <w:sz w:val="28"/>
        </w:rPr>
        <w:t xml:space="preserve"> </w:t>
      </w:r>
      <w:r>
        <w:rPr>
          <w:sz w:val="28"/>
        </w:rPr>
        <w:t>через предложение взять на себя ответственность за то или иное поручение в классе;</w:t>
      </w:r>
    </w:p>
    <w:p w:rsidR="00DA38B8" w:rsidRDefault="00D82884">
      <w:pPr>
        <w:pStyle w:val="3"/>
        <w:spacing w:line="322" w:lineRule="exact"/>
        <w:ind w:left="0"/>
      </w:pPr>
      <w:r>
        <w:t>Работа</w:t>
      </w:r>
      <w:r>
        <w:rPr>
          <w:spacing w:val="-9"/>
        </w:rPr>
        <w:t xml:space="preserve"> </w:t>
      </w:r>
      <w:r>
        <w:t>с</w:t>
      </w:r>
      <w:r>
        <w:rPr>
          <w:spacing w:val="-8"/>
        </w:rPr>
        <w:t xml:space="preserve"> </w:t>
      </w:r>
      <w:r>
        <w:t>учителями,</w:t>
      </w:r>
      <w:r>
        <w:rPr>
          <w:spacing w:val="-7"/>
        </w:rPr>
        <w:t xml:space="preserve"> </w:t>
      </w:r>
      <w:r>
        <w:t>преподающими</w:t>
      </w:r>
      <w:r>
        <w:rPr>
          <w:spacing w:val="-10"/>
        </w:rPr>
        <w:t xml:space="preserve"> </w:t>
      </w:r>
      <w:r>
        <w:t>в</w:t>
      </w:r>
      <w:r>
        <w:rPr>
          <w:spacing w:val="-8"/>
        </w:rPr>
        <w:t xml:space="preserve"> </w:t>
      </w:r>
      <w:r>
        <w:rPr>
          <w:spacing w:val="-2"/>
        </w:rPr>
        <w:t>классе:</w:t>
      </w:r>
    </w:p>
    <w:p w:rsidR="00DA38B8" w:rsidRDefault="00D82884">
      <w:pPr>
        <w:pStyle w:val="a5"/>
        <w:tabs>
          <w:tab w:val="left" w:pos="1305"/>
        </w:tabs>
        <w:ind w:left="0" w:right="1129" w:firstLine="0"/>
        <w:rPr>
          <w:sz w:val="28"/>
        </w:rPr>
      </w:pPr>
      <w:r>
        <w:rPr>
          <w:sz w:val="28"/>
        </w:rPr>
        <w:t>регулярные консультации классного руководителя с учителями- предметниками,</w:t>
      </w:r>
      <w:r>
        <w:rPr>
          <w:spacing w:val="-4"/>
          <w:sz w:val="28"/>
        </w:rPr>
        <w:t xml:space="preserve"> </w:t>
      </w:r>
      <w:r>
        <w:rPr>
          <w:sz w:val="28"/>
        </w:rPr>
        <w:t>направленные</w:t>
      </w:r>
      <w:r>
        <w:rPr>
          <w:spacing w:val="-5"/>
          <w:sz w:val="28"/>
        </w:rPr>
        <w:t xml:space="preserve"> </w:t>
      </w:r>
      <w:r>
        <w:rPr>
          <w:sz w:val="28"/>
        </w:rPr>
        <w:t>на</w:t>
      </w:r>
      <w:r>
        <w:rPr>
          <w:spacing w:val="-5"/>
          <w:sz w:val="28"/>
        </w:rPr>
        <w:t xml:space="preserve"> </w:t>
      </w:r>
      <w:r>
        <w:rPr>
          <w:sz w:val="28"/>
        </w:rPr>
        <w:t>формирование</w:t>
      </w:r>
      <w:r>
        <w:rPr>
          <w:spacing w:val="-5"/>
          <w:sz w:val="28"/>
        </w:rPr>
        <w:t xml:space="preserve"> </w:t>
      </w:r>
      <w:r>
        <w:rPr>
          <w:sz w:val="28"/>
        </w:rPr>
        <w:t>единства</w:t>
      </w:r>
      <w:r>
        <w:rPr>
          <w:spacing w:val="-5"/>
          <w:sz w:val="28"/>
        </w:rPr>
        <w:t xml:space="preserve"> </w:t>
      </w:r>
      <w:r>
        <w:rPr>
          <w:sz w:val="28"/>
        </w:rPr>
        <w:t>мнений</w:t>
      </w:r>
      <w:r>
        <w:rPr>
          <w:spacing w:val="-6"/>
          <w:sz w:val="28"/>
        </w:rPr>
        <w:t xml:space="preserve"> </w:t>
      </w:r>
      <w:r>
        <w:rPr>
          <w:sz w:val="28"/>
        </w:rPr>
        <w:t>и</w:t>
      </w:r>
      <w:r>
        <w:rPr>
          <w:spacing w:val="-6"/>
          <w:sz w:val="28"/>
        </w:rPr>
        <w:t xml:space="preserve"> </w:t>
      </w:r>
      <w:r>
        <w:rPr>
          <w:sz w:val="28"/>
        </w:rPr>
        <w:t>требований педагогов</w:t>
      </w:r>
      <w:r>
        <w:rPr>
          <w:spacing w:val="-10"/>
          <w:sz w:val="28"/>
        </w:rPr>
        <w:t xml:space="preserve"> </w:t>
      </w:r>
      <w:r>
        <w:rPr>
          <w:sz w:val="28"/>
        </w:rPr>
        <w:t>по</w:t>
      </w:r>
      <w:r>
        <w:rPr>
          <w:spacing w:val="-9"/>
          <w:sz w:val="28"/>
        </w:rPr>
        <w:t xml:space="preserve"> </w:t>
      </w:r>
      <w:r>
        <w:rPr>
          <w:sz w:val="28"/>
        </w:rPr>
        <w:t>ключевым</w:t>
      </w:r>
      <w:r>
        <w:rPr>
          <w:spacing w:val="-8"/>
          <w:sz w:val="28"/>
        </w:rPr>
        <w:t xml:space="preserve"> </w:t>
      </w:r>
      <w:r>
        <w:rPr>
          <w:sz w:val="28"/>
        </w:rPr>
        <w:t>вопросам</w:t>
      </w:r>
      <w:r>
        <w:rPr>
          <w:spacing w:val="-8"/>
          <w:sz w:val="28"/>
        </w:rPr>
        <w:t xml:space="preserve"> </w:t>
      </w:r>
      <w:r>
        <w:rPr>
          <w:sz w:val="28"/>
        </w:rPr>
        <w:t>воспитания,</w:t>
      </w:r>
      <w:r>
        <w:rPr>
          <w:spacing w:val="-7"/>
          <w:sz w:val="28"/>
        </w:rPr>
        <w:t xml:space="preserve"> </w:t>
      </w:r>
      <w:r>
        <w:rPr>
          <w:sz w:val="28"/>
        </w:rPr>
        <w:t>на</w:t>
      </w:r>
      <w:r>
        <w:rPr>
          <w:spacing w:val="-9"/>
          <w:sz w:val="28"/>
        </w:rPr>
        <w:t xml:space="preserve"> </w:t>
      </w:r>
      <w:r>
        <w:rPr>
          <w:sz w:val="28"/>
        </w:rPr>
        <w:t>предупреждение</w:t>
      </w:r>
      <w:r>
        <w:rPr>
          <w:spacing w:val="-9"/>
          <w:sz w:val="28"/>
        </w:rPr>
        <w:t xml:space="preserve"> </w:t>
      </w:r>
      <w:r>
        <w:rPr>
          <w:sz w:val="28"/>
        </w:rPr>
        <w:t>и</w:t>
      </w:r>
      <w:r>
        <w:rPr>
          <w:spacing w:val="-9"/>
          <w:sz w:val="28"/>
        </w:rPr>
        <w:t xml:space="preserve"> </w:t>
      </w:r>
      <w:r>
        <w:rPr>
          <w:sz w:val="28"/>
        </w:rPr>
        <w:t>разрешение конфликтов между учителями и учащимися;</w:t>
      </w:r>
    </w:p>
    <w:p w:rsidR="00DA38B8" w:rsidRDefault="00D82884">
      <w:pPr>
        <w:pStyle w:val="a5"/>
        <w:tabs>
          <w:tab w:val="left" w:pos="1209"/>
        </w:tabs>
        <w:ind w:left="0" w:right="1135" w:firstLine="0"/>
        <w:rPr>
          <w:sz w:val="28"/>
        </w:rPr>
      </w:pPr>
      <w:r>
        <w:rPr>
          <w:sz w:val="28"/>
        </w:rPr>
        <w:t>проведение мини-педсоветов, направленных на решение конкретных проблем</w:t>
      </w:r>
      <w:r>
        <w:rPr>
          <w:spacing w:val="-18"/>
          <w:sz w:val="28"/>
        </w:rPr>
        <w:t xml:space="preserve"> </w:t>
      </w:r>
      <w:r>
        <w:rPr>
          <w:sz w:val="28"/>
        </w:rPr>
        <w:t>класса</w:t>
      </w:r>
      <w:r>
        <w:rPr>
          <w:spacing w:val="-17"/>
          <w:sz w:val="28"/>
        </w:rPr>
        <w:t xml:space="preserve"> </w:t>
      </w:r>
      <w:r>
        <w:rPr>
          <w:sz w:val="28"/>
        </w:rPr>
        <w:t>и</w:t>
      </w:r>
      <w:r>
        <w:rPr>
          <w:spacing w:val="-18"/>
          <w:sz w:val="28"/>
        </w:rPr>
        <w:t xml:space="preserve"> </w:t>
      </w:r>
      <w:r>
        <w:rPr>
          <w:sz w:val="28"/>
        </w:rPr>
        <w:t>интеграцию</w:t>
      </w:r>
      <w:r>
        <w:rPr>
          <w:spacing w:val="-18"/>
          <w:sz w:val="28"/>
        </w:rPr>
        <w:t xml:space="preserve"> </w:t>
      </w:r>
      <w:r>
        <w:rPr>
          <w:sz w:val="28"/>
        </w:rPr>
        <w:t>воспитательных</w:t>
      </w:r>
      <w:r>
        <w:rPr>
          <w:spacing w:val="-18"/>
          <w:sz w:val="28"/>
        </w:rPr>
        <w:t xml:space="preserve"> </w:t>
      </w:r>
      <w:r>
        <w:rPr>
          <w:sz w:val="28"/>
        </w:rPr>
        <w:t>влияний</w:t>
      </w:r>
      <w:r>
        <w:rPr>
          <w:spacing w:val="-18"/>
          <w:sz w:val="28"/>
        </w:rPr>
        <w:t xml:space="preserve"> </w:t>
      </w:r>
      <w:r>
        <w:rPr>
          <w:sz w:val="28"/>
        </w:rPr>
        <w:t>на</w:t>
      </w:r>
      <w:r>
        <w:rPr>
          <w:spacing w:val="-17"/>
          <w:sz w:val="28"/>
        </w:rPr>
        <w:t xml:space="preserve"> </w:t>
      </w:r>
      <w:r>
        <w:rPr>
          <w:sz w:val="28"/>
        </w:rPr>
        <w:t>младших</w:t>
      </w:r>
      <w:r>
        <w:rPr>
          <w:spacing w:val="-22"/>
          <w:sz w:val="28"/>
        </w:rPr>
        <w:t xml:space="preserve"> </w:t>
      </w:r>
      <w:r>
        <w:rPr>
          <w:sz w:val="28"/>
        </w:rPr>
        <w:t>школьников;</w:t>
      </w:r>
    </w:p>
    <w:p w:rsidR="00DA38B8" w:rsidRDefault="00D82884">
      <w:pPr>
        <w:pStyle w:val="a5"/>
        <w:tabs>
          <w:tab w:val="left" w:pos="1200"/>
        </w:tabs>
        <w:ind w:left="0" w:right="1138" w:firstLine="0"/>
        <w:rPr>
          <w:sz w:val="28"/>
        </w:rPr>
      </w:pPr>
      <w:r>
        <w:rPr>
          <w:sz w:val="28"/>
        </w:rPr>
        <w:t>привлечение учителей к участию во внутриклассных делах, дающих педагогам</w:t>
      </w:r>
      <w:r>
        <w:rPr>
          <w:spacing w:val="-7"/>
          <w:sz w:val="28"/>
        </w:rPr>
        <w:t xml:space="preserve"> </w:t>
      </w:r>
      <w:r>
        <w:rPr>
          <w:sz w:val="28"/>
        </w:rPr>
        <w:t>возможность</w:t>
      </w:r>
      <w:r>
        <w:rPr>
          <w:spacing w:val="-11"/>
          <w:sz w:val="28"/>
        </w:rPr>
        <w:t xml:space="preserve"> </w:t>
      </w:r>
      <w:r>
        <w:rPr>
          <w:sz w:val="28"/>
        </w:rPr>
        <w:t>лучше</w:t>
      </w:r>
      <w:r>
        <w:rPr>
          <w:spacing w:val="-4"/>
          <w:sz w:val="28"/>
        </w:rPr>
        <w:t xml:space="preserve"> </w:t>
      </w:r>
      <w:r>
        <w:rPr>
          <w:sz w:val="28"/>
        </w:rPr>
        <w:t>узнавать</w:t>
      </w:r>
      <w:r>
        <w:rPr>
          <w:spacing w:val="-6"/>
          <w:sz w:val="28"/>
        </w:rPr>
        <w:t xml:space="preserve"> </w:t>
      </w:r>
      <w:r>
        <w:rPr>
          <w:sz w:val="28"/>
        </w:rPr>
        <w:t>и</w:t>
      </w:r>
      <w:r>
        <w:rPr>
          <w:spacing w:val="-8"/>
          <w:sz w:val="28"/>
        </w:rPr>
        <w:t xml:space="preserve"> </w:t>
      </w:r>
      <w:r>
        <w:rPr>
          <w:sz w:val="28"/>
        </w:rPr>
        <w:t>понимать</w:t>
      </w:r>
      <w:r>
        <w:rPr>
          <w:spacing w:val="-11"/>
          <w:sz w:val="28"/>
        </w:rPr>
        <w:t xml:space="preserve"> </w:t>
      </w:r>
      <w:r>
        <w:rPr>
          <w:sz w:val="28"/>
        </w:rPr>
        <w:t>своих</w:t>
      </w:r>
      <w:r>
        <w:rPr>
          <w:spacing w:val="-8"/>
          <w:sz w:val="28"/>
        </w:rPr>
        <w:t xml:space="preserve"> </w:t>
      </w:r>
      <w:r>
        <w:rPr>
          <w:sz w:val="28"/>
        </w:rPr>
        <w:t>учеников,</w:t>
      </w:r>
      <w:r>
        <w:rPr>
          <w:spacing w:val="-2"/>
          <w:sz w:val="28"/>
        </w:rPr>
        <w:t xml:space="preserve"> </w:t>
      </w:r>
      <w:r>
        <w:rPr>
          <w:sz w:val="28"/>
        </w:rPr>
        <w:t>увидев</w:t>
      </w:r>
      <w:r>
        <w:rPr>
          <w:spacing w:val="-5"/>
          <w:sz w:val="28"/>
        </w:rPr>
        <w:t xml:space="preserve"> </w:t>
      </w:r>
      <w:r>
        <w:rPr>
          <w:sz w:val="28"/>
        </w:rPr>
        <w:t>их</w:t>
      </w:r>
      <w:r>
        <w:rPr>
          <w:spacing w:val="-8"/>
          <w:sz w:val="28"/>
        </w:rPr>
        <w:t xml:space="preserve"> </w:t>
      </w:r>
      <w:r>
        <w:rPr>
          <w:sz w:val="28"/>
        </w:rPr>
        <w:t>в иной, отличной от учебной, обстановке;</w:t>
      </w:r>
    </w:p>
    <w:p w:rsidR="00DA38B8" w:rsidRDefault="00D82884">
      <w:pPr>
        <w:pStyle w:val="a5"/>
        <w:tabs>
          <w:tab w:val="left" w:pos="1157"/>
        </w:tabs>
        <w:ind w:left="0" w:right="1141" w:firstLine="0"/>
        <w:rPr>
          <w:sz w:val="28"/>
        </w:rPr>
      </w:pPr>
      <w:r>
        <w:rPr>
          <w:sz w:val="28"/>
        </w:rPr>
        <w:t>привлечение учителей к участию в родительских собраниях класса для объединения усилий в деле обучения и воспитания детей;</w:t>
      </w:r>
    </w:p>
    <w:p w:rsidR="00DA38B8" w:rsidRDefault="00D82884">
      <w:pPr>
        <w:pStyle w:val="a5"/>
        <w:tabs>
          <w:tab w:val="left" w:pos="1128"/>
        </w:tabs>
        <w:spacing w:line="321" w:lineRule="exact"/>
        <w:ind w:left="0" w:firstLine="0"/>
        <w:rPr>
          <w:sz w:val="28"/>
        </w:rPr>
      </w:pPr>
      <w:r>
        <w:rPr>
          <w:spacing w:val="-2"/>
          <w:sz w:val="28"/>
        </w:rPr>
        <w:t>другое.</w:t>
      </w:r>
    </w:p>
    <w:p w:rsidR="00DA38B8" w:rsidRDefault="00D82884">
      <w:pPr>
        <w:jc w:val="both"/>
        <w:rPr>
          <w:i/>
          <w:sz w:val="28"/>
        </w:rPr>
      </w:pPr>
      <w:r>
        <w:rPr>
          <w:i/>
          <w:sz w:val="28"/>
        </w:rPr>
        <w:t>Работа</w:t>
      </w:r>
      <w:r>
        <w:rPr>
          <w:i/>
          <w:spacing w:val="-8"/>
          <w:sz w:val="28"/>
        </w:rPr>
        <w:t xml:space="preserve"> </w:t>
      </w:r>
      <w:r>
        <w:rPr>
          <w:i/>
          <w:sz w:val="28"/>
        </w:rPr>
        <w:t>с</w:t>
      </w:r>
      <w:r>
        <w:rPr>
          <w:i/>
          <w:spacing w:val="-6"/>
          <w:sz w:val="28"/>
        </w:rPr>
        <w:t xml:space="preserve"> </w:t>
      </w:r>
      <w:r>
        <w:rPr>
          <w:i/>
          <w:sz w:val="28"/>
        </w:rPr>
        <w:t>родителями</w:t>
      </w:r>
      <w:r>
        <w:rPr>
          <w:i/>
          <w:spacing w:val="-8"/>
          <w:sz w:val="28"/>
        </w:rPr>
        <w:t xml:space="preserve"> </w:t>
      </w:r>
      <w:r>
        <w:rPr>
          <w:i/>
          <w:sz w:val="28"/>
        </w:rPr>
        <w:t>учащихся</w:t>
      </w:r>
      <w:r>
        <w:rPr>
          <w:i/>
          <w:spacing w:val="-7"/>
          <w:sz w:val="28"/>
        </w:rPr>
        <w:t xml:space="preserve"> </w:t>
      </w:r>
      <w:r>
        <w:rPr>
          <w:i/>
          <w:sz w:val="28"/>
        </w:rPr>
        <w:t>или</w:t>
      </w:r>
      <w:r>
        <w:rPr>
          <w:i/>
          <w:spacing w:val="-8"/>
          <w:sz w:val="28"/>
        </w:rPr>
        <w:t xml:space="preserve"> </w:t>
      </w:r>
      <w:r>
        <w:rPr>
          <w:i/>
          <w:sz w:val="28"/>
        </w:rPr>
        <w:t>их</w:t>
      </w:r>
      <w:r>
        <w:rPr>
          <w:i/>
          <w:spacing w:val="-6"/>
          <w:sz w:val="28"/>
        </w:rPr>
        <w:t xml:space="preserve"> </w:t>
      </w:r>
      <w:r>
        <w:rPr>
          <w:i/>
          <w:sz w:val="28"/>
        </w:rPr>
        <w:t>законными</w:t>
      </w:r>
      <w:r>
        <w:rPr>
          <w:i/>
          <w:spacing w:val="-8"/>
          <w:sz w:val="28"/>
        </w:rPr>
        <w:t xml:space="preserve"> </w:t>
      </w:r>
      <w:r>
        <w:rPr>
          <w:i/>
          <w:spacing w:val="-2"/>
          <w:sz w:val="28"/>
        </w:rPr>
        <w:t>представителями:</w:t>
      </w:r>
    </w:p>
    <w:p w:rsidR="00DA38B8" w:rsidRDefault="00D82884">
      <w:pPr>
        <w:pStyle w:val="a5"/>
        <w:tabs>
          <w:tab w:val="left" w:pos="1118"/>
        </w:tabs>
        <w:spacing w:before="2"/>
        <w:ind w:left="0" w:right="1136" w:firstLine="0"/>
        <w:rPr>
          <w:sz w:val="28"/>
        </w:rPr>
      </w:pPr>
      <w:r>
        <w:rPr>
          <w:sz w:val="28"/>
        </w:rPr>
        <w:t>регулярное</w:t>
      </w:r>
      <w:r>
        <w:rPr>
          <w:spacing w:val="-18"/>
          <w:sz w:val="28"/>
        </w:rPr>
        <w:t xml:space="preserve"> </w:t>
      </w:r>
      <w:r>
        <w:rPr>
          <w:sz w:val="28"/>
        </w:rPr>
        <w:t>информирование</w:t>
      </w:r>
      <w:r>
        <w:rPr>
          <w:spacing w:val="-17"/>
          <w:sz w:val="28"/>
        </w:rPr>
        <w:t xml:space="preserve"> </w:t>
      </w:r>
      <w:r>
        <w:rPr>
          <w:sz w:val="28"/>
        </w:rPr>
        <w:t>родителей</w:t>
      </w:r>
      <w:r>
        <w:rPr>
          <w:spacing w:val="-18"/>
          <w:sz w:val="28"/>
        </w:rPr>
        <w:t xml:space="preserve"> </w:t>
      </w:r>
      <w:r>
        <w:rPr>
          <w:sz w:val="28"/>
        </w:rPr>
        <w:t>о</w:t>
      </w:r>
      <w:r>
        <w:rPr>
          <w:spacing w:val="-17"/>
          <w:sz w:val="28"/>
        </w:rPr>
        <w:t xml:space="preserve"> </w:t>
      </w:r>
      <w:r>
        <w:rPr>
          <w:sz w:val="28"/>
        </w:rPr>
        <w:t>школьных</w:t>
      </w:r>
      <w:r>
        <w:rPr>
          <w:spacing w:val="-18"/>
          <w:sz w:val="28"/>
        </w:rPr>
        <w:t xml:space="preserve"> </w:t>
      </w:r>
      <w:r>
        <w:rPr>
          <w:sz w:val="28"/>
        </w:rPr>
        <w:t>успехах</w:t>
      </w:r>
      <w:r>
        <w:rPr>
          <w:spacing w:val="-17"/>
          <w:sz w:val="28"/>
        </w:rPr>
        <w:t xml:space="preserve"> </w:t>
      </w:r>
      <w:r>
        <w:rPr>
          <w:sz w:val="28"/>
        </w:rPr>
        <w:t>и</w:t>
      </w:r>
      <w:r>
        <w:rPr>
          <w:spacing w:val="-18"/>
          <w:sz w:val="28"/>
        </w:rPr>
        <w:t xml:space="preserve"> </w:t>
      </w:r>
      <w:r>
        <w:rPr>
          <w:sz w:val="28"/>
        </w:rPr>
        <w:t>проблемах их детей, о жизни класса в целом;</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368"/>
        </w:tabs>
        <w:spacing w:before="64"/>
        <w:ind w:left="0" w:right="1135" w:firstLine="0"/>
        <w:rPr>
          <w:sz w:val="28"/>
        </w:rPr>
      </w:pPr>
      <w:r>
        <w:rPr>
          <w:sz w:val="28"/>
        </w:rPr>
        <w:t>помощь родителям младших школьников или их законным представителям в регулировании отношений между ними, администрацией школы и учителями-предметниками;</w:t>
      </w:r>
    </w:p>
    <w:p w:rsidR="00DA38B8" w:rsidRDefault="00D82884">
      <w:pPr>
        <w:pStyle w:val="a5"/>
        <w:tabs>
          <w:tab w:val="left" w:pos="1344"/>
        </w:tabs>
        <w:spacing w:before="4"/>
        <w:ind w:left="0" w:right="1140" w:firstLine="0"/>
        <w:rPr>
          <w:sz w:val="28"/>
        </w:rPr>
      </w:pPr>
      <w:r>
        <w:rPr>
          <w:sz w:val="28"/>
        </w:rPr>
        <w:t xml:space="preserve">организация родительских собраний, происходящих в режиме обсуждения наиболее острых проблем обучения и воспитания младших </w:t>
      </w:r>
      <w:r>
        <w:rPr>
          <w:spacing w:val="-2"/>
          <w:sz w:val="28"/>
        </w:rPr>
        <w:t>школьников;</w:t>
      </w:r>
    </w:p>
    <w:p w:rsidR="00DA38B8" w:rsidRDefault="00D82884">
      <w:pPr>
        <w:pStyle w:val="a5"/>
        <w:tabs>
          <w:tab w:val="left" w:pos="1257"/>
        </w:tabs>
        <w:ind w:left="0" w:right="1141" w:firstLine="0"/>
        <w:rPr>
          <w:sz w:val="28"/>
        </w:rPr>
      </w:pPr>
      <w:r>
        <w:rPr>
          <w:sz w:val="28"/>
        </w:rPr>
        <w:t>создание и организация работы родительских комитетов классов, участвующих</w:t>
      </w:r>
      <w:r>
        <w:rPr>
          <w:spacing w:val="-2"/>
          <w:sz w:val="28"/>
        </w:rPr>
        <w:t xml:space="preserve"> </w:t>
      </w:r>
      <w:r>
        <w:rPr>
          <w:sz w:val="28"/>
        </w:rPr>
        <w:t>в управлении</w:t>
      </w:r>
      <w:r>
        <w:rPr>
          <w:spacing w:val="-2"/>
          <w:sz w:val="28"/>
        </w:rPr>
        <w:t xml:space="preserve"> </w:t>
      </w:r>
      <w:r>
        <w:rPr>
          <w:sz w:val="28"/>
        </w:rPr>
        <w:t>образовательной</w:t>
      </w:r>
      <w:r>
        <w:rPr>
          <w:spacing w:val="-2"/>
          <w:sz w:val="28"/>
        </w:rPr>
        <w:t xml:space="preserve"> </w:t>
      </w:r>
      <w:r>
        <w:rPr>
          <w:sz w:val="28"/>
        </w:rPr>
        <w:t>организацией</w:t>
      </w:r>
      <w:r>
        <w:rPr>
          <w:spacing w:val="-2"/>
          <w:sz w:val="28"/>
        </w:rPr>
        <w:t xml:space="preserve"> </w:t>
      </w:r>
      <w:r>
        <w:rPr>
          <w:sz w:val="28"/>
        </w:rPr>
        <w:t>и</w:t>
      </w:r>
      <w:r>
        <w:rPr>
          <w:spacing w:val="-2"/>
          <w:sz w:val="28"/>
        </w:rPr>
        <w:t xml:space="preserve"> </w:t>
      </w:r>
      <w:r>
        <w:rPr>
          <w:sz w:val="28"/>
        </w:rPr>
        <w:t>решении вопросов воспитания и обучения их детей;</w:t>
      </w:r>
    </w:p>
    <w:p w:rsidR="00DA38B8" w:rsidRDefault="00D82884">
      <w:pPr>
        <w:pStyle w:val="a5"/>
        <w:tabs>
          <w:tab w:val="left" w:pos="1238"/>
        </w:tabs>
        <w:ind w:left="0" w:right="1138" w:firstLine="0"/>
        <w:rPr>
          <w:sz w:val="28"/>
        </w:rPr>
      </w:pPr>
      <w:r>
        <w:rPr>
          <w:sz w:val="28"/>
        </w:rPr>
        <w:t>привлечение членов семей младших школьников к организации и проведению дел класса;</w:t>
      </w:r>
    </w:p>
    <w:p w:rsidR="00DA38B8" w:rsidRDefault="00D82884">
      <w:pPr>
        <w:pStyle w:val="a5"/>
        <w:tabs>
          <w:tab w:val="left" w:pos="1325"/>
        </w:tabs>
        <w:ind w:left="0" w:right="1144" w:firstLine="0"/>
        <w:rPr>
          <w:sz w:val="28"/>
        </w:rPr>
      </w:pPr>
      <w:r>
        <w:rPr>
          <w:sz w:val="28"/>
        </w:rPr>
        <w:t>организация на базе класса семейных праздников, конкурсов, соревнований, направленных на сплочение семьи и школы;</w:t>
      </w:r>
    </w:p>
    <w:p w:rsidR="00DA38B8" w:rsidRDefault="00D82884">
      <w:pPr>
        <w:pStyle w:val="2"/>
        <w:tabs>
          <w:tab w:val="left" w:pos="1118"/>
        </w:tabs>
        <w:spacing w:before="2"/>
        <w:ind w:left="0"/>
      </w:pPr>
      <w:r>
        <w:t>Модуль</w:t>
      </w:r>
      <w:r>
        <w:rPr>
          <w:spacing w:val="-11"/>
        </w:rPr>
        <w:t xml:space="preserve"> </w:t>
      </w:r>
      <w:r>
        <w:t>«Курсы</w:t>
      </w:r>
      <w:r>
        <w:rPr>
          <w:spacing w:val="-9"/>
        </w:rPr>
        <w:t xml:space="preserve"> </w:t>
      </w:r>
      <w:r>
        <w:t>внеурочной</w:t>
      </w:r>
      <w:r>
        <w:rPr>
          <w:spacing w:val="-10"/>
        </w:rPr>
        <w:t xml:space="preserve"> </w:t>
      </w:r>
      <w:r>
        <w:rPr>
          <w:spacing w:val="-2"/>
        </w:rPr>
        <w:t>деятельности»</w:t>
      </w:r>
    </w:p>
    <w:p w:rsidR="00DA38B8" w:rsidRDefault="00D82884">
      <w:pPr>
        <w:pStyle w:val="a3"/>
        <w:spacing w:line="242" w:lineRule="auto"/>
        <w:ind w:left="0" w:right="1142" w:firstLine="0"/>
      </w:pPr>
      <w:r>
        <w:t xml:space="preserve">Воспитание на занятиях школьных курсов внеурочной деятельности осуществляется преимущественно через следующие виды и формы </w:t>
      </w:r>
      <w:r>
        <w:rPr>
          <w:spacing w:val="-2"/>
        </w:rPr>
        <w:t>деятельности.</w:t>
      </w:r>
    </w:p>
    <w:p w:rsidR="00DA38B8" w:rsidRDefault="00DA38B8">
      <w:pPr>
        <w:pStyle w:val="a3"/>
        <w:spacing w:before="8"/>
        <w:ind w:left="0" w:firstLine="0"/>
        <w:jc w:val="left"/>
        <w:rPr>
          <w:sz w:val="27"/>
        </w:rPr>
      </w:pPr>
    </w:p>
    <w:p w:rsidR="00DA38B8" w:rsidRDefault="00D82884">
      <w:pPr>
        <w:pStyle w:val="2"/>
        <w:ind w:left="0"/>
      </w:pPr>
      <w:r>
        <w:t>Виды</w:t>
      </w:r>
      <w:r>
        <w:rPr>
          <w:spacing w:val="-5"/>
        </w:rPr>
        <w:t xml:space="preserve"> </w:t>
      </w:r>
      <w:r>
        <w:t>и</w:t>
      </w:r>
      <w:r>
        <w:rPr>
          <w:spacing w:val="-6"/>
        </w:rPr>
        <w:t xml:space="preserve"> </w:t>
      </w:r>
      <w:r>
        <w:t>формы</w:t>
      </w:r>
      <w:r>
        <w:rPr>
          <w:spacing w:val="-3"/>
        </w:rPr>
        <w:t xml:space="preserve"> </w:t>
      </w:r>
      <w:r>
        <w:rPr>
          <w:spacing w:val="-2"/>
        </w:rPr>
        <w:t>деятельности:</w:t>
      </w:r>
    </w:p>
    <w:p w:rsidR="00DA38B8" w:rsidRDefault="00D82884">
      <w:pPr>
        <w:pStyle w:val="a5"/>
        <w:tabs>
          <w:tab w:val="left" w:pos="1190"/>
        </w:tabs>
        <w:ind w:left="0" w:right="1136" w:firstLine="0"/>
        <w:rPr>
          <w:sz w:val="28"/>
        </w:rPr>
      </w:pPr>
      <w:r>
        <w:rPr>
          <w:sz w:val="28"/>
        </w:rPr>
        <w:t>вовлечение младших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w:t>
      </w:r>
      <w:r>
        <w:rPr>
          <w:spacing w:val="-14"/>
          <w:sz w:val="28"/>
        </w:rPr>
        <w:t xml:space="preserve"> </w:t>
      </w:r>
      <w:r>
        <w:rPr>
          <w:sz w:val="28"/>
        </w:rPr>
        <w:t>развития</w:t>
      </w:r>
      <w:r>
        <w:rPr>
          <w:spacing w:val="-13"/>
          <w:sz w:val="28"/>
        </w:rPr>
        <w:t xml:space="preserve"> </w:t>
      </w:r>
      <w:r>
        <w:rPr>
          <w:sz w:val="28"/>
        </w:rPr>
        <w:t>социально</w:t>
      </w:r>
      <w:r>
        <w:rPr>
          <w:spacing w:val="-14"/>
          <w:sz w:val="28"/>
        </w:rPr>
        <w:t xml:space="preserve"> </w:t>
      </w:r>
      <w:r>
        <w:rPr>
          <w:sz w:val="28"/>
        </w:rPr>
        <w:t>значимые</w:t>
      </w:r>
      <w:r>
        <w:rPr>
          <w:spacing w:val="-13"/>
          <w:sz w:val="28"/>
        </w:rPr>
        <w:t xml:space="preserve"> </w:t>
      </w:r>
      <w:r>
        <w:rPr>
          <w:sz w:val="28"/>
        </w:rPr>
        <w:t>отношения,</w:t>
      </w:r>
      <w:r>
        <w:rPr>
          <w:spacing w:val="-12"/>
          <w:sz w:val="28"/>
        </w:rPr>
        <w:t xml:space="preserve"> </w:t>
      </w:r>
      <w:r>
        <w:rPr>
          <w:sz w:val="28"/>
        </w:rPr>
        <w:t>получить</w:t>
      </w:r>
      <w:r>
        <w:rPr>
          <w:spacing w:val="-16"/>
          <w:sz w:val="28"/>
        </w:rPr>
        <w:t xml:space="preserve"> </w:t>
      </w:r>
      <w:r>
        <w:rPr>
          <w:sz w:val="28"/>
        </w:rPr>
        <w:t>опыт</w:t>
      </w:r>
      <w:r>
        <w:rPr>
          <w:spacing w:val="-11"/>
          <w:sz w:val="28"/>
        </w:rPr>
        <w:t xml:space="preserve"> </w:t>
      </w:r>
      <w:r>
        <w:rPr>
          <w:sz w:val="28"/>
        </w:rPr>
        <w:t>участия</w:t>
      </w:r>
      <w:r>
        <w:rPr>
          <w:spacing w:val="-13"/>
          <w:sz w:val="28"/>
        </w:rPr>
        <w:t xml:space="preserve"> </w:t>
      </w:r>
      <w:r>
        <w:rPr>
          <w:sz w:val="28"/>
        </w:rPr>
        <w:t>в социально значимых делах;</w:t>
      </w:r>
    </w:p>
    <w:p w:rsidR="00DA38B8" w:rsidRDefault="00D82884">
      <w:pPr>
        <w:pStyle w:val="a5"/>
        <w:tabs>
          <w:tab w:val="left" w:pos="1233"/>
        </w:tabs>
        <w:ind w:left="0" w:right="1129" w:firstLine="0"/>
        <w:rPr>
          <w:sz w:val="28"/>
        </w:rPr>
      </w:pPr>
      <w:r>
        <w:rPr>
          <w:sz w:val="28"/>
        </w:rPr>
        <w:t>формирование в кружках, секциях, клубах, студиях и т.п. детско- взрослых общностей, которые могли бы объединять детей и педагогов общими позитивными эмоциями и доверительными отношениями друг к другу;</w:t>
      </w:r>
    </w:p>
    <w:p w:rsidR="00DA38B8" w:rsidRDefault="00D82884">
      <w:pPr>
        <w:pStyle w:val="a5"/>
        <w:tabs>
          <w:tab w:val="left" w:pos="1238"/>
        </w:tabs>
        <w:ind w:left="0" w:right="1145" w:firstLine="0"/>
        <w:rPr>
          <w:sz w:val="28"/>
        </w:rPr>
      </w:pPr>
      <w:r>
        <w:rPr>
          <w:sz w:val="28"/>
        </w:rPr>
        <w:t>создание в детских объединениях традиций, задающих их членам определенные социально значимые формы поведения;</w:t>
      </w:r>
    </w:p>
    <w:p w:rsidR="00DA38B8" w:rsidRDefault="00D82884">
      <w:pPr>
        <w:pStyle w:val="a5"/>
        <w:tabs>
          <w:tab w:val="left" w:pos="1200"/>
        </w:tabs>
        <w:ind w:left="0" w:right="1127" w:firstLine="0"/>
        <w:rPr>
          <w:sz w:val="28"/>
        </w:rPr>
      </w:pPr>
      <w:r>
        <w:rPr>
          <w:sz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DA38B8" w:rsidRDefault="00D82884">
      <w:pPr>
        <w:pStyle w:val="a5"/>
        <w:tabs>
          <w:tab w:val="left" w:pos="1128"/>
        </w:tabs>
        <w:spacing w:line="321" w:lineRule="exact"/>
        <w:ind w:left="0" w:firstLine="0"/>
        <w:rPr>
          <w:sz w:val="28"/>
        </w:rPr>
      </w:pPr>
      <w:r>
        <w:rPr>
          <w:sz w:val="28"/>
        </w:rPr>
        <w:t>поощрение</w:t>
      </w:r>
      <w:r>
        <w:rPr>
          <w:spacing w:val="-9"/>
          <w:sz w:val="28"/>
        </w:rPr>
        <w:t xml:space="preserve"> </w:t>
      </w:r>
      <w:r>
        <w:rPr>
          <w:sz w:val="28"/>
        </w:rPr>
        <w:t>педагогами</w:t>
      </w:r>
      <w:r>
        <w:rPr>
          <w:spacing w:val="-10"/>
          <w:sz w:val="28"/>
        </w:rPr>
        <w:t xml:space="preserve"> </w:t>
      </w:r>
      <w:r>
        <w:rPr>
          <w:sz w:val="28"/>
        </w:rPr>
        <w:t>детских</w:t>
      </w:r>
      <w:r>
        <w:rPr>
          <w:spacing w:val="-14"/>
          <w:sz w:val="28"/>
        </w:rPr>
        <w:t xml:space="preserve"> </w:t>
      </w:r>
      <w:r>
        <w:rPr>
          <w:sz w:val="28"/>
        </w:rPr>
        <w:t>инициатив</w:t>
      </w:r>
      <w:r>
        <w:rPr>
          <w:spacing w:val="-12"/>
          <w:sz w:val="28"/>
        </w:rPr>
        <w:t xml:space="preserve"> </w:t>
      </w:r>
      <w:r>
        <w:rPr>
          <w:sz w:val="28"/>
        </w:rPr>
        <w:t>и</w:t>
      </w:r>
      <w:r>
        <w:rPr>
          <w:spacing w:val="-10"/>
          <w:sz w:val="28"/>
        </w:rPr>
        <w:t xml:space="preserve"> </w:t>
      </w:r>
      <w:r>
        <w:rPr>
          <w:sz w:val="28"/>
        </w:rPr>
        <w:t>детского</w:t>
      </w:r>
      <w:r>
        <w:rPr>
          <w:spacing w:val="-10"/>
          <w:sz w:val="28"/>
        </w:rPr>
        <w:t xml:space="preserve"> </w:t>
      </w:r>
      <w:r>
        <w:rPr>
          <w:spacing w:val="-2"/>
          <w:sz w:val="28"/>
        </w:rPr>
        <w:t>самоуправления.</w:t>
      </w:r>
    </w:p>
    <w:p w:rsidR="00DA38B8" w:rsidRDefault="00DA38B8">
      <w:pPr>
        <w:pStyle w:val="a3"/>
        <w:spacing w:before="10"/>
        <w:ind w:left="0" w:firstLine="0"/>
        <w:jc w:val="left"/>
        <w:rPr>
          <w:sz w:val="27"/>
        </w:rPr>
      </w:pPr>
    </w:p>
    <w:p w:rsidR="00DA38B8" w:rsidRDefault="00D82884">
      <w:pPr>
        <w:pStyle w:val="a3"/>
        <w:tabs>
          <w:tab w:val="left" w:pos="2434"/>
          <w:tab w:val="left" w:pos="2620"/>
          <w:tab w:val="left" w:pos="4453"/>
          <w:tab w:val="left" w:pos="4767"/>
          <w:tab w:val="left" w:pos="5826"/>
          <w:tab w:val="left" w:pos="6563"/>
          <w:tab w:val="left" w:pos="7515"/>
          <w:tab w:val="left" w:pos="8562"/>
        </w:tabs>
        <w:ind w:left="0" w:right="1138" w:firstLine="0"/>
        <w:jc w:val="right"/>
      </w:pPr>
      <w:r>
        <w:t>Реализация</w:t>
      </w:r>
      <w:r>
        <w:rPr>
          <w:spacing w:val="-4"/>
        </w:rPr>
        <w:t xml:space="preserve"> </w:t>
      </w:r>
      <w:r>
        <w:t>воспитательного</w:t>
      </w:r>
      <w:r>
        <w:rPr>
          <w:spacing w:val="-1"/>
        </w:rPr>
        <w:t xml:space="preserve"> </w:t>
      </w:r>
      <w:r>
        <w:t>потенциала курсов</w:t>
      </w:r>
      <w:r>
        <w:rPr>
          <w:spacing w:val="-2"/>
        </w:rPr>
        <w:t xml:space="preserve"> </w:t>
      </w:r>
      <w:r>
        <w:t>внеурочной</w:t>
      </w:r>
      <w:r>
        <w:rPr>
          <w:spacing w:val="-5"/>
        </w:rPr>
        <w:t xml:space="preserve"> </w:t>
      </w:r>
      <w:r>
        <w:t>деятельности происходит</w:t>
      </w:r>
      <w:r>
        <w:rPr>
          <w:spacing w:val="-2"/>
        </w:rPr>
        <w:t xml:space="preserve"> </w:t>
      </w:r>
      <w:r>
        <w:t>в</w:t>
      </w:r>
      <w:r>
        <w:rPr>
          <w:spacing w:val="-2"/>
        </w:rPr>
        <w:t xml:space="preserve"> </w:t>
      </w:r>
      <w:r>
        <w:t>рамках</w:t>
      </w:r>
      <w:r>
        <w:rPr>
          <w:spacing w:val="-5"/>
        </w:rPr>
        <w:t xml:space="preserve"> </w:t>
      </w:r>
      <w:r>
        <w:t>следующих</w:t>
      </w:r>
      <w:r>
        <w:rPr>
          <w:spacing w:val="-1"/>
        </w:rPr>
        <w:t xml:space="preserve"> </w:t>
      </w:r>
      <w:r>
        <w:t>выбранных</w:t>
      </w:r>
      <w:r>
        <w:rPr>
          <w:spacing w:val="-5"/>
        </w:rPr>
        <w:t xml:space="preserve"> </w:t>
      </w:r>
      <w:r>
        <w:t>младшими</w:t>
      </w:r>
      <w:r>
        <w:rPr>
          <w:spacing w:val="-1"/>
        </w:rPr>
        <w:t xml:space="preserve"> </w:t>
      </w:r>
      <w:r>
        <w:t>школьниками</w:t>
      </w:r>
      <w:r>
        <w:rPr>
          <w:spacing w:val="-1"/>
        </w:rPr>
        <w:t xml:space="preserve"> </w:t>
      </w:r>
      <w:r>
        <w:t>ее видов</w:t>
      </w:r>
      <w:r>
        <w:rPr>
          <w:i/>
        </w:rPr>
        <w:t xml:space="preserve">. </w:t>
      </w:r>
      <w:r>
        <w:rPr>
          <w:b/>
          <w:i/>
          <w:spacing w:val="-2"/>
        </w:rPr>
        <w:t>Познавательная</w:t>
      </w:r>
      <w:r>
        <w:rPr>
          <w:b/>
          <w:i/>
        </w:rPr>
        <w:tab/>
      </w:r>
      <w:r>
        <w:rPr>
          <w:b/>
          <w:i/>
        </w:rPr>
        <w:tab/>
      </w:r>
      <w:r>
        <w:rPr>
          <w:b/>
          <w:i/>
          <w:spacing w:val="-2"/>
        </w:rPr>
        <w:t>деятельность.</w:t>
      </w:r>
      <w:r>
        <w:rPr>
          <w:b/>
          <w:i/>
        </w:rPr>
        <w:tab/>
      </w:r>
      <w:r>
        <w:rPr>
          <w:b/>
          <w:i/>
        </w:rPr>
        <w:tab/>
      </w:r>
      <w:r>
        <w:rPr>
          <w:spacing w:val="-2"/>
        </w:rPr>
        <w:t>Курсы</w:t>
      </w:r>
      <w:r>
        <w:tab/>
      </w:r>
      <w:r>
        <w:rPr>
          <w:spacing w:val="-2"/>
        </w:rPr>
        <w:t>внеурочной</w:t>
      </w:r>
      <w:r>
        <w:tab/>
      </w:r>
      <w:r>
        <w:rPr>
          <w:spacing w:val="-2"/>
        </w:rPr>
        <w:t xml:space="preserve">деятельности, </w:t>
      </w:r>
      <w:r>
        <w:t>направленные на передачу младшим школьникам социально значимых знаний, развивающие</w:t>
      </w:r>
      <w:r>
        <w:rPr>
          <w:spacing w:val="40"/>
        </w:rPr>
        <w:t xml:space="preserve"> </w:t>
      </w:r>
      <w:r>
        <w:t>их</w:t>
      </w:r>
      <w:r>
        <w:rPr>
          <w:spacing w:val="40"/>
        </w:rPr>
        <w:t xml:space="preserve"> </w:t>
      </w:r>
      <w:r>
        <w:t>любознательность,</w:t>
      </w:r>
      <w:r>
        <w:rPr>
          <w:spacing w:val="80"/>
        </w:rPr>
        <w:t xml:space="preserve"> </w:t>
      </w:r>
      <w:r>
        <w:t>позволяющие</w:t>
      </w:r>
      <w:r>
        <w:rPr>
          <w:spacing w:val="40"/>
        </w:rPr>
        <w:t xml:space="preserve"> </w:t>
      </w:r>
      <w:r>
        <w:t>привлечь</w:t>
      </w:r>
      <w:r>
        <w:rPr>
          <w:spacing w:val="40"/>
        </w:rPr>
        <w:t xml:space="preserve"> </w:t>
      </w:r>
      <w:r>
        <w:t>их</w:t>
      </w:r>
      <w:r>
        <w:rPr>
          <w:spacing w:val="40"/>
        </w:rPr>
        <w:t xml:space="preserve"> </w:t>
      </w:r>
      <w:r>
        <w:t>внимание</w:t>
      </w:r>
      <w:r>
        <w:rPr>
          <w:spacing w:val="80"/>
        </w:rPr>
        <w:t xml:space="preserve"> </w:t>
      </w:r>
      <w:r>
        <w:t>к</w:t>
      </w:r>
      <w:r>
        <w:rPr>
          <w:spacing w:val="40"/>
        </w:rPr>
        <w:t xml:space="preserve"> </w:t>
      </w:r>
      <w:r>
        <w:rPr>
          <w:spacing w:val="-2"/>
        </w:rPr>
        <w:t>экономическим,</w:t>
      </w:r>
      <w:r>
        <w:tab/>
      </w:r>
      <w:r>
        <w:rPr>
          <w:spacing w:val="-2"/>
        </w:rPr>
        <w:t>политическим,</w:t>
      </w:r>
      <w:r>
        <w:tab/>
      </w:r>
      <w:r>
        <w:rPr>
          <w:spacing w:val="-2"/>
        </w:rPr>
        <w:t>экологическим,</w:t>
      </w:r>
      <w:r>
        <w:tab/>
      </w:r>
      <w:r>
        <w:rPr>
          <w:spacing w:val="-2"/>
        </w:rPr>
        <w:t>гуманитарным</w:t>
      </w:r>
      <w:r>
        <w:tab/>
      </w:r>
      <w:r>
        <w:rPr>
          <w:spacing w:val="-2"/>
        </w:rPr>
        <w:t xml:space="preserve">проблемам </w:t>
      </w:r>
      <w:r>
        <w:t>нашего</w:t>
      </w:r>
      <w:r>
        <w:rPr>
          <w:spacing w:val="-13"/>
        </w:rPr>
        <w:t xml:space="preserve"> </w:t>
      </w:r>
      <w:r>
        <w:t>общества,</w:t>
      </w:r>
      <w:r>
        <w:rPr>
          <w:spacing w:val="-13"/>
        </w:rPr>
        <w:t xml:space="preserve"> </w:t>
      </w:r>
      <w:r>
        <w:t>формирующие</w:t>
      </w:r>
      <w:r>
        <w:rPr>
          <w:spacing w:val="-12"/>
        </w:rPr>
        <w:t xml:space="preserve"> </w:t>
      </w:r>
      <w:r>
        <w:t>их</w:t>
      </w:r>
      <w:r>
        <w:rPr>
          <w:spacing w:val="-15"/>
        </w:rPr>
        <w:t xml:space="preserve"> </w:t>
      </w:r>
      <w:r>
        <w:t>гуманистическое</w:t>
      </w:r>
      <w:r>
        <w:rPr>
          <w:spacing w:val="-11"/>
        </w:rPr>
        <w:t xml:space="preserve"> </w:t>
      </w:r>
      <w:r>
        <w:t>мировоззрение</w:t>
      </w:r>
      <w:r>
        <w:rPr>
          <w:spacing w:val="-11"/>
        </w:rPr>
        <w:t xml:space="preserve"> </w:t>
      </w:r>
      <w:r>
        <w:t>и</w:t>
      </w:r>
      <w:r>
        <w:rPr>
          <w:spacing w:val="-13"/>
        </w:rPr>
        <w:t xml:space="preserve"> </w:t>
      </w:r>
      <w:r>
        <w:rPr>
          <w:spacing w:val="-2"/>
        </w:rPr>
        <w:t>научную</w:t>
      </w:r>
    </w:p>
    <w:p w:rsidR="00DA38B8" w:rsidRDefault="00D82884">
      <w:pPr>
        <w:pStyle w:val="a3"/>
        <w:spacing w:line="320" w:lineRule="exact"/>
        <w:ind w:left="0" w:firstLine="0"/>
      </w:pPr>
      <w:r>
        <w:t>картину</w:t>
      </w:r>
      <w:r>
        <w:rPr>
          <w:spacing w:val="-13"/>
        </w:rPr>
        <w:t xml:space="preserve"> </w:t>
      </w:r>
      <w:r>
        <w:rPr>
          <w:spacing w:val="-2"/>
        </w:rPr>
        <w:t>мира.</w:t>
      </w:r>
    </w:p>
    <w:p w:rsidR="00DA38B8" w:rsidRDefault="00D82884">
      <w:pPr>
        <w:pStyle w:val="a3"/>
        <w:spacing w:before="4"/>
        <w:ind w:left="0" w:right="1138" w:firstLine="0"/>
      </w:pPr>
      <w:r>
        <w:rPr>
          <w:b/>
          <w:i/>
        </w:rPr>
        <w:t xml:space="preserve">Художественное творчество. </w:t>
      </w:r>
      <w:r>
        <w:t>Курсы внеурочной деятельности, создающие благоприятные условия для просоциальной самореализации младших</w:t>
      </w:r>
      <w:r>
        <w:rPr>
          <w:spacing w:val="-15"/>
        </w:rPr>
        <w:t xml:space="preserve"> </w:t>
      </w:r>
      <w:r>
        <w:t>школьников,</w:t>
      </w:r>
      <w:r>
        <w:rPr>
          <w:spacing w:val="-9"/>
        </w:rPr>
        <w:t xml:space="preserve"> </w:t>
      </w:r>
      <w:r>
        <w:t>направленные</w:t>
      </w:r>
      <w:r>
        <w:rPr>
          <w:spacing w:val="-11"/>
        </w:rPr>
        <w:t xml:space="preserve"> </w:t>
      </w:r>
      <w:r>
        <w:t>на</w:t>
      </w:r>
      <w:r>
        <w:rPr>
          <w:spacing w:val="-11"/>
        </w:rPr>
        <w:t xml:space="preserve"> </w:t>
      </w:r>
      <w:r>
        <w:t>раскрытие</w:t>
      </w:r>
      <w:r>
        <w:rPr>
          <w:spacing w:val="-11"/>
        </w:rPr>
        <w:t xml:space="preserve"> </w:t>
      </w:r>
      <w:r>
        <w:t>их</w:t>
      </w:r>
      <w:r>
        <w:rPr>
          <w:spacing w:val="-8"/>
        </w:rPr>
        <w:t xml:space="preserve"> </w:t>
      </w:r>
      <w:r>
        <w:t>творческих</w:t>
      </w:r>
      <w:r>
        <w:rPr>
          <w:spacing w:val="-15"/>
        </w:rPr>
        <w:t xml:space="preserve"> </w:t>
      </w:r>
      <w:r>
        <w:t>способностей,</w:t>
      </w:r>
    </w:p>
    <w:p w:rsidR="00DA38B8" w:rsidRDefault="00DA38B8">
      <w:pPr>
        <w:sectPr w:rsidR="00DA38B8">
          <w:pgSz w:w="11910" w:h="16840"/>
          <w:pgMar w:top="760" w:right="0" w:bottom="1180" w:left="880" w:header="0" w:footer="980" w:gutter="0"/>
          <w:cols w:space="720"/>
        </w:sectPr>
      </w:pPr>
    </w:p>
    <w:p w:rsidR="00DA38B8" w:rsidRDefault="00D82884">
      <w:pPr>
        <w:pStyle w:val="a3"/>
        <w:spacing w:before="64"/>
        <w:ind w:left="0" w:right="1129" w:firstLine="0"/>
      </w:pPr>
      <w:r>
        <w:t>формирование чувства вкуса и умения ценить прекрасное, на воспитание ценностного отношения младших школьников к культуре и их общее духовно- нравственное развитие.</w:t>
      </w:r>
    </w:p>
    <w:p w:rsidR="00DA38B8" w:rsidRDefault="00D82884">
      <w:pPr>
        <w:pStyle w:val="a3"/>
        <w:spacing w:before="4"/>
        <w:ind w:left="0" w:right="1136" w:firstLine="0"/>
      </w:pPr>
      <w:r>
        <w:rPr>
          <w:b/>
          <w:i/>
        </w:rPr>
        <w:t xml:space="preserve">Проблемно-ценностное общение. </w:t>
      </w:r>
      <w:r>
        <w:t>Курсы внеурочной деятельности, направленные на развитие коммуникативных компетенций младших школьников, воспитание у них культуры общения, развитие умений слушать и слышать</w:t>
      </w:r>
      <w:r>
        <w:rPr>
          <w:spacing w:val="-9"/>
        </w:rPr>
        <w:t xml:space="preserve"> </w:t>
      </w:r>
      <w:r>
        <w:t>других,</w:t>
      </w:r>
      <w:r>
        <w:rPr>
          <w:spacing w:val="-4"/>
        </w:rPr>
        <w:t xml:space="preserve"> </w:t>
      </w:r>
      <w:r>
        <w:t>уважать</w:t>
      </w:r>
      <w:r>
        <w:rPr>
          <w:spacing w:val="-9"/>
        </w:rPr>
        <w:t xml:space="preserve"> </w:t>
      </w:r>
      <w:r>
        <w:t>чужое</w:t>
      </w:r>
      <w:r>
        <w:rPr>
          <w:spacing w:val="-6"/>
        </w:rPr>
        <w:t xml:space="preserve"> </w:t>
      </w:r>
      <w:r>
        <w:t>мнение</w:t>
      </w:r>
      <w:r>
        <w:rPr>
          <w:spacing w:val="-6"/>
        </w:rPr>
        <w:t xml:space="preserve"> </w:t>
      </w:r>
      <w:r>
        <w:t>и</w:t>
      </w:r>
      <w:r>
        <w:rPr>
          <w:spacing w:val="-7"/>
        </w:rPr>
        <w:t xml:space="preserve"> </w:t>
      </w:r>
      <w:r>
        <w:t>отстаивать</w:t>
      </w:r>
      <w:r>
        <w:rPr>
          <w:spacing w:val="-9"/>
        </w:rPr>
        <w:t xml:space="preserve"> </w:t>
      </w:r>
      <w:r>
        <w:t>свое</w:t>
      </w:r>
      <w:r>
        <w:rPr>
          <w:spacing w:val="-6"/>
        </w:rPr>
        <w:t xml:space="preserve"> </w:t>
      </w:r>
      <w:r>
        <w:t>собственное,</w:t>
      </w:r>
      <w:r>
        <w:rPr>
          <w:spacing w:val="-4"/>
        </w:rPr>
        <w:t xml:space="preserve"> </w:t>
      </w:r>
      <w:r>
        <w:t>терпимо относиться к разнообразию взглядов людей.</w:t>
      </w:r>
    </w:p>
    <w:p w:rsidR="00DA38B8" w:rsidRDefault="00D82884">
      <w:pPr>
        <w:pStyle w:val="a3"/>
        <w:ind w:left="0" w:right="1134" w:firstLine="0"/>
      </w:pPr>
      <w:r>
        <w:rPr>
          <w:b/>
          <w:i/>
        </w:rPr>
        <w:t>Туристско-краеведческая деятельность</w:t>
      </w:r>
      <w:r>
        <w:rPr>
          <w:b/>
        </w:rPr>
        <w:t xml:space="preserve">. </w:t>
      </w:r>
      <w:r>
        <w:t>Курсы внеурочной деятельности, направленные на воспитание у младших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DA38B8" w:rsidRDefault="00D82884">
      <w:pPr>
        <w:pStyle w:val="a3"/>
        <w:ind w:left="0" w:right="1133" w:firstLine="0"/>
      </w:pPr>
      <w:r>
        <w:rPr>
          <w:b/>
          <w:i/>
        </w:rPr>
        <w:t xml:space="preserve">Спортивно-оздоровительная деятельность. </w:t>
      </w:r>
      <w:r>
        <w:t>Курсы внеурочной деятельности, направленные на физическое развитие младших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DA38B8" w:rsidRDefault="00D82884">
      <w:pPr>
        <w:pStyle w:val="a3"/>
        <w:spacing w:before="1"/>
        <w:ind w:left="0" w:right="1140" w:firstLine="0"/>
      </w:pPr>
      <w:r>
        <w:rPr>
          <w:b/>
          <w:i/>
        </w:rPr>
        <w:t xml:space="preserve">Трудовая деятельность. </w:t>
      </w:r>
      <w:r>
        <w:t>Курсы</w:t>
      </w:r>
      <w:r>
        <w:rPr>
          <w:spacing w:val="-1"/>
        </w:rPr>
        <w:t xml:space="preserve"> </w:t>
      </w:r>
      <w:r>
        <w:t>внеурочной</w:t>
      </w:r>
      <w:r>
        <w:rPr>
          <w:spacing w:val="-1"/>
        </w:rPr>
        <w:t xml:space="preserve"> </w:t>
      </w:r>
      <w:r>
        <w:t>деятельности, направленные на развитие творческих способностей младших школьников, воспитание у них трудолюбия и уважительного отношения к физическому труду.</w:t>
      </w:r>
    </w:p>
    <w:p w:rsidR="00DA38B8" w:rsidRDefault="00D82884">
      <w:pPr>
        <w:pStyle w:val="a3"/>
        <w:ind w:left="0" w:right="1139" w:firstLine="0"/>
      </w:pPr>
      <w:r>
        <w:rPr>
          <w:b/>
          <w:i/>
        </w:rPr>
        <w:t xml:space="preserve">Игровая деятельность. </w:t>
      </w:r>
      <w:r>
        <w:t>Курсы внеурочной деятельности, направленные на раскрытие творческого, умственного и физического потенциала младших школьников, развитие у них навыков конструктивного общения, умений работать в команде.</w:t>
      </w:r>
    </w:p>
    <w:p w:rsidR="00DA38B8" w:rsidRDefault="00DA38B8">
      <w:pPr>
        <w:pStyle w:val="a3"/>
        <w:spacing w:before="2"/>
        <w:ind w:left="0" w:firstLine="0"/>
        <w:jc w:val="left"/>
      </w:pPr>
    </w:p>
    <w:p w:rsidR="00DA38B8" w:rsidRDefault="00D82884">
      <w:pPr>
        <w:pStyle w:val="2"/>
        <w:tabs>
          <w:tab w:val="left" w:pos="1267"/>
        </w:tabs>
        <w:ind w:left="0"/>
        <w:jc w:val="left"/>
      </w:pPr>
      <w:r>
        <w:t>Модуль</w:t>
      </w:r>
      <w:r>
        <w:rPr>
          <w:spacing w:val="-13"/>
        </w:rPr>
        <w:t xml:space="preserve"> </w:t>
      </w:r>
      <w:r>
        <w:t>«Школьный</w:t>
      </w:r>
      <w:r>
        <w:rPr>
          <w:spacing w:val="-12"/>
        </w:rPr>
        <w:t xml:space="preserve"> </w:t>
      </w:r>
      <w:r>
        <w:rPr>
          <w:spacing w:val="-4"/>
        </w:rPr>
        <w:t>урок»</w:t>
      </w:r>
    </w:p>
    <w:p w:rsidR="00DA38B8" w:rsidRDefault="00D82884">
      <w:pPr>
        <w:pStyle w:val="a3"/>
        <w:ind w:left="0" w:right="1144" w:firstLine="0"/>
      </w:pPr>
      <w:r>
        <w:t>Реализация</w:t>
      </w:r>
      <w:r>
        <w:rPr>
          <w:spacing w:val="-2"/>
        </w:rPr>
        <w:t xml:space="preserve"> </w:t>
      </w:r>
      <w:r>
        <w:t>школьными</w:t>
      </w:r>
      <w:r>
        <w:rPr>
          <w:spacing w:val="-3"/>
        </w:rPr>
        <w:t xml:space="preserve"> </w:t>
      </w:r>
      <w:r>
        <w:t>педагогами</w:t>
      </w:r>
      <w:r>
        <w:rPr>
          <w:spacing w:val="-3"/>
        </w:rPr>
        <w:t xml:space="preserve"> </w:t>
      </w:r>
      <w:r>
        <w:t>воспитательного</w:t>
      </w:r>
      <w:r>
        <w:rPr>
          <w:spacing w:val="-3"/>
        </w:rPr>
        <w:t xml:space="preserve"> </w:t>
      </w:r>
      <w:r>
        <w:t>потенциала</w:t>
      </w:r>
      <w:r>
        <w:rPr>
          <w:spacing w:val="-2"/>
        </w:rPr>
        <w:t xml:space="preserve"> </w:t>
      </w:r>
      <w:r>
        <w:t>урока</w:t>
      </w:r>
      <w:r>
        <w:rPr>
          <w:spacing w:val="-2"/>
        </w:rPr>
        <w:t xml:space="preserve"> </w:t>
      </w:r>
      <w:r>
        <w:t>на уровне НОО предполагает следующую деятельность.</w:t>
      </w:r>
    </w:p>
    <w:p w:rsidR="00DA38B8" w:rsidRDefault="00DA38B8">
      <w:pPr>
        <w:pStyle w:val="a3"/>
        <w:spacing w:before="6"/>
        <w:ind w:left="0" w:firstLine="0"/>
        <w:jc w:val="left"/>
      </w:pPr>
    </w:p>
    <w:p w:rsidR="00DA38B8" w:rsidRDefault="00D82884">
      <w:pPr>
        <w:pStyle w:val="2"/>
        <w:spacing w:line="320" w:lineRule="exact"/>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a5"/>
        <w:tabs>
          <w:tab w:val="left" w:pos="1291"/>
        </w:tabs>
        <w:ind w:left="0" w:right="1137" w:firstLine="0"/>
        <w:rPr>
          <w:sz w:val="28"/>
        </w:rPr>
      </w:pPr>
      <w:r>
        <w:rPr>
          <w:sz w:val="28"/>
        </w:rPr>
        <w:t>установление доверительных отношений между учителем и его учениками,</w:t>
      </w:r>
      <w:r>
        <w:rPr>
          <w:spacing w:val="-18"/>
          <w:sz w:val="28"/>
        </w:rPr>
        <w:t xml:space="preserve"> </w:t>
      </w:r>
      <w:r>
        <w:rPr>
          <w:sz w:val="28"/>
        </w:rPr>
        <w:t>способствующих</w:t>
      </w:r>
      <w:r>
        <w:rPr>
          <w:spacing w:val="-17"/>
          <w:sz w:val="28"/>
        </w:rPr>
        <w:t xml:space="preserve"> </w:t>
      </w:r>
      <w:r>
        <w:rPr>
          <w:sz w:val="28"/>
        </w:rPr>
        <w:t>позитивному</w:t>
      </w:r>
      <w:r>
        <w:rPr>
          <w:spacing w:val="-18"/>
          <w:sz w:val="28"/>
        </w:rPr>
        <w:t xml:space="preserve"> </w:t>
      </w:r>
      <w:r>
        <w:rPr>
          <w:sz w:val="28"/>
        </w:rPr>
        <w:t>восприятию</w:t>
      </w:r>
      <w:r>
        <w:rPr>
          <w:spacing w:val="-17"/>
          <w:sz w:val="28"/>
        </w:rPr>
        <w:t xml:space="preserve"> </w:t>
      </w:r>
      <w:r>
        <w:rPr>
          <w:sz w:val="28"/>
        </w:rPr>
        <w:t>младшими</w:t>
      </w:r>
      <w:r>
        <w:rPr>
          <w:spacing w:val="-18"/>
          <w:sz w:val="28"/>
        </w:rPr>
        <w:t xml:space="preserve"> </w:t>
      </w:r>
      <w:r>
        <w:rPr>
          <w:sz w:val="28"/>
        </w:rPr>
        <w:t>школьниками требований и просьб учителя, привлечению их внимания к обсуждаемой на уроке информации, активизации их познавательной деятельности;</w:t>
      </w:r>
    </w:p>
    <w:p w:rsidR="00DA38B8" w:rsidRDefault="00D82884">
      <w:pPr>
        <w:pStyle w:val="a5"/>
        <w:tabs>
          <w:tab w:val="left" w:pos="1176"/>
        </w:tabs>
        <w:ind w:left="0" w:right="1136" w:firstLine="0"/>
        <w:rPr>
          <w:sz w:val="28"/>
        </w:rPr>
      </w:pPr>
      <w:r>
        <w:rPr>
          <w:sz w:val="28"/>
        </w:rPr>
        <w:t>побуждение младших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DA38B8" w:rsidRDefault="00D82884">
      <w:pPr>
        <w:pStyle w:val="a5"/>
        <w:tabs>
          <w:tab w:val="left" w:pos="1195"/>
        </w:tabs>
        <w:ind w:left="0" w:right="1134" w:firstLine="0"/>
        <w:rPr>
          <w:sz w:val="28"/>
        </w:rPr>
      </w:pPr>
      <w:r>
        <w:rPr>
          <w:sz w:val="28"/>
        </w:rPr>
        <w:t xml:space="preserve">привлечение внимания младших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w:t>
      </w:r>
      <w:r>
        <w:rPr>
          <w:spacing w:val="-2"/>
          <w:sz w:val="28"/>
        </w:rPr>
        <w:t>отношения;</w:t>
      </w:r>
    </w:p>
    <w:p w:rsidR="00DA38B8" w:rsidRDefault="00D82884">
      <w:pPr>
        <w:pStyle w:val="a5"/>
        <w:tabs>
          <w:tab w:val="left" w:pos="1243"/>
        </w:tabs>
        <w:ind w:left="0" w:right="1141" w:firstLine="0"/>
        <w:rPr>
          <w:sz w:val="28"/>
        </w:rPr>
      </w:pPr>
      <w:r>
        <w:rPr>
          <w:sz w:val="28"/>
        </w:rPr>
        <w:t>использование воспитательных возможностей содержания учебного предмета</w:t>
      </w:r>
      <w:r>
        <w:rPr>
          <w:spacing w:val="64"/>
          <w:sz w:val="28"/>
        </w:rPr>
        <w:t xml:space="preserve">  </w:t>
      </w:r>
      <w:r>
        <w:rPr>
          <w:sz w:val="28"/>
        </w:rPr>
        <w:t>через</w:t>
      </w:r>
      <w:r>
        <w:rPr>
          <w:spacing w:val="64"/>
          <w:sz w:val="28"/>
        </w:rPr>
        <w:t xml:space="preserve">  </w:t>
      </w:r>
      <w:r>
        <w:rPr>
          <w:sz w:val="28"/>
        </w:rPr>
        <w:t>демонстрацию</w:t>
      </w:r>
      <w:r>
        <w:rPr>
          <w:spacing w:val="63"/>
          <w:sz w:val="28"/>
        </w:rPr>
        <w:t xml:space="preserve">  </w:t>
      </w:r>
      <w:r>
        <w:rPr>
          <w:sz w:val="28"/>
        </w:rPr>
        <w:t>обучающимся</w:t>
      </w:r>
      <w:r>
        <w:rPr>
          <w:spacing w:val="64"/>
          <w:sz w:val="28"/>
        </w:rPr>
        <w:t xml:space="preserve">  </w:t>
      </w:r>
      <w:r>
        <w:rPr>
          <w:sz w:val="28"/>
        </w:rPr>
        <w:t>примеров</w:t>
      </w:r>
      <w:r>
        <w:rPr>
          <w:spacing w:val="63"/>
          <w:sz w:val="28"/>
        </w:rPr>
        <w:t xml:space="preserve">  </w:t>
      </w:r>
      <w:r>
        <w:rPr>
          <w:sz w:val="28"/>
        </w:rPr>
        <w:t>ответственного,</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3"/>
        <w:spacing w:before="64"/>
        <w:ind w:left="0" w:right="1141" w:firstLine="0"/>
      </w:pPr>
      <w:r>
        <w:t>гражданского</w:t>
      </w:r>
      <w:r>
        <w:rPr>
          <w:spacing w:val="-9"/>
        </w:rPr>
        <w:t xml:space="preserve"> </w:t>
      </w:r>
      <w:r>
        <w:t>поведения,</w:t>
      </w:r>
      <w:r>
        <w:rPr>
          <w:spacing w:val="-9"/>
        </w:rPr>
        <w:t xml:space="preserve"> </w:t>
      </w:r>
      <w:r>
        <w:t>проявления</w:t>
      </w:r>
      <w:r>
        <w:rPr>
          <w:spacing w:val="-11"/>
        </w:rPr>
        <w:t xml:space="preserve"> </w:t>
      </w:r>
      <w:r>
        <w:t>человеколюбия</w:t>
      </w:r>
      <w:r>
        <w:rPr>
          <w:spacing w:val="-10"/>
        </w:rPr>
        <w:t xml:space="preserve"> </w:t>
      </w:r>
      <w:r>
        <w:t>и</w:t>
      </w:r>
      <w:r>
        <w:rPr>
          <w:spacing w:val="-11"/>
        </w:rPr>
        <w:t xml:space="preserve"> </w:t>
      </w:r>
      <w:r>
        <w:t>добросердечности,</w:t>
      </w:r>
      <w:r>
        <w:rPr>
          <w:spacing w:val="-9"/>
        </w:rPr>
        <w:t xml:space="preserve"> </w:t>
      </w:r>
      <w:r>
        <w:t>через подбор соответствующих текстов для чтения, задач для решения, проблемных ситуаций для обсуждения в классе;</w:t>
      </w:r>
    </w:p>
    <w:p w:rsidR="00DA38B8" w:rsidRDefault="00D82884">
      <w:pPr>
        <w:pStyle w:val="a5"/>
        <w:tabs>
          <w:tab w:val="left" w:pos="1257"/>
        </w:tabs>
        <w:spacing w:before="4"/>
        <w:ind w:left="0" w:right="1134" w:firstLine="0"/>
        <w:rPr>
          <w:sz w:val="28"/>
        </w:rPr>
      </w:pPr>
      <w:r>
        <w:rPr>
          <w:sz w:val="28"/>
        </w:rPr>
        <w:t>применение на уроке интерактивных форм работы обучающихся: интеллектуальных игр, стимулирующих познавательную мотивацию младших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DA38B8" w:rsidRDefault="00D82884">
      <w:pPr>
        <w:pStyle w:val="a5"/>
        <w:tabs>
          <w:tab w:val="left" w:pos="1190"/>
        </w:tabs>
        <w:ind w:left="0" w:right="1136" w:firstLine="0"/>
        <w:rPr>
          <w:sz w:val="28"/>
        </w:rPr>
      </w:pPr>
      <w:r>
        <w:rPr>
          <w:sz w:val="28"/>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DA38B8" w:rsidRDefault="00D82884">
      <w:pPr>
        <w:pStyle w:val="a5"/>
        <w:tabs>
          <w:tab w:val="left" w:pos="1157"/>
        </w:tabs>
        <w:spacing w:line="242" w:lineRule="auto"/>
        <w:ind w:left="0" w:right="1141" w:firstLine="0"/>
        <w:rPr>
          <w:sz w:val="28"/>
        </w:rPr>
      </w:pPr>
      <w:r>
        <w:rPr>
          <w:sz w:val="28"/>
        </w:rPr>
        <w:t>организация шефства мотивированных и эрудированных учащихся над их неуспевающими одноклассниками, дающего младшим школьникам социально значимый опыт сотрудничества и взаимной помощи;</w:t>
      </w:r>
    </w:p>
    <w:p w:rsidR="00DA38B8" w:rsidRDefault="00D82884">
      <w:pPr>
        <w:pStyle w:val="a5"/>
        <w:tabs>
          <w:tab w:val="left" w:pos="1157"/>
        </w:tabs>
        <w:ind w:left="0" w:right="1132" w:firstLine="0"/>
        <w:rPr>
          <w:sz w:val="28"/>
        </w:rPr>
      </w:pPr>
      <w:r>
        <w:rPr>
          <w:sz w:val="28"/>
        </w:rPr>
        <w:t>инициирование и поддержка исследовательской деятельности младших школьников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DA38B8" w:rsidRDefault="00DA38B8">
      <w:pPr>
        <w:pStyle w:val="a3"/>
        <w:spacing w:before="5"/>
        <w:ind w:left="0" w:firstLine="0"/>
        <w:jc w:val="left"/>
        <w:rPr>
          <w:sz w:val="27"/>
        </w:rPr>
      </w:pPr>
    </w:p>
    <w:p w:rsidR="00DA38B8" w:rsidRDefault="00D82884">
      <w:pPr>
        <w:pStyle w:val="2"/>
        <w:tabs>
          <w:tab w:val="left" w:pos="1267"/>
        </w:tabs>
        <w:ind w:left="0"/>
        <w:jc w:val="left"/>
      </w:pPr>
      <w:r>
        <w:t>Модуль</w:t>
      </w:r>
      <w:r>
        <w:rPr>
          <w:spacing w:val="-8"/>
        </w:rPr>
        <w:t xml:space="preserve"> </w:t>
      </w:r>
      <w:r>
        <w:rPr>
          <w:spacing w:val="-2"/>
        </w:rPr>
        <w:t>«Самоуправление»</w:t>
      </w:r>
    </w:p>
    <w:p w:rsidR="00DA38B8" w:rsidRDefault="00D82884">
      <w:pPr>
        <w:pStyle w:val="a3"/>
        <w:ind w:left="0" w:right="1145" w:firstLine="0"/>
        <w:jc w:val="left"/>
      </w:pPr>
      <w:r>
        <w:t>Детское</w:t>
      </w:r>
      <w:r>
        <w:rPr>
          <w:spacing w:val="-5"/>
        </w:rPr>
        <w:t xml:space="preserve"> </w:t>
      </w:r>
      <w:r>
        <w:t>самоуправление</w:t>
      </w:r>
      <w:r>
        <w:rPr>
          <w:spacing w:val="-5"/>
        </w:rPr>
        <w:t xml:space="preserve"> </w:t>
      </w:r>
      <w:r>
        <w:t>в</w:t>
      </w:r>
      <w:r>
        <w:rPr>
          <w:spacing w:val="-7"/>
        </w:rPr>
        <w:t xml:space="preserve"> </w:t>
      </w:r>
      <w:r>
        <w:t>школе</w:t>
      </w:r>
      <w:r>
        <w:rPr>
          <w:spacing w:val="-5"/>
        </w:rPr>
        <w:t xml:space="preserve"> </w:t>
      </w:r>
      <w:r>
        <w:t>на уровне НОО</w:t>
      </w:r>
      <w:r>
        <w:rPr>
          <w:spacing w:val="-5"/>
        </w:rPr>
        <w:t xml:space="preserve"> </w:t>
      </w:r>
      <w:r>
        <w:t>осуществляется</w:t>
      </w:r>
      <w:r>
        <w:rPr>
          <w:spacing w:val="-4"/>
        </w:rPr>
        <w:t xml:space="preserve"> </w:t>
      </w:r>
      <w:r>
        <w:t>в</w:t>
      </w:r>
      <w:r>
        <w:rPr>
          <w:spacing w:val="-7"/>
        </w:rPr>
        <w:t xml:space="preserve"> </w:t>
      </w:r>
      <w:r>
        <w:t>форме детско-взрослого самоуправления.</w:t>
      </w:r>
    </w:p>
    <w:p w:rsidR="00DA38B8" w:rsidRDefault="00DA38B8">
      <w:pPr>
        <w:pStyle w:val="a3"/>
        <w:spacing w:before="6"/>
        <w:ind w:left="0" w:firstLine="0"/>
        <w:jc w:val="left"/>
      </w:pPr>
    </w:p>
    <w:p w:rsidR="00DA38B8" w:rsidRDefault="00D82884">
      <w:pPr>
        <w:pStyle w:val="2"/>
        <w:spacing w:line="240" w:lineRule="auto"/>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3"/>
        <w:ind w:left="0"/>
      </w:pPr>
      <w:r>
        <w:t>На</w:t>
      </w:r>
      <w:r>
        <w:rPr>
          <w:spacing w:val="-5"/>
        </w:rPr>
        <w:t xml:space="preserve"> </w:t>
      </w:r>
      <w:r>
        <w:t>уровне</w:t>
      </w:r>
      <w:r>
        <w:rPr>
          <w:spacing w:val="-4"/>
        </w:rPr>
        <w:t xml:space="preserve"> </w:t>
      </w:r>
      <w:r>
        <w:rPr>
          <w:spacing w:val="-2"/>
        </w:rPr>
        <w:t>школы:</w:t>
      </w:r>
    </w:p>
    <w:p w:rsidR="00DA38B8" w:rsidRDefault="00D82884">
      <w:pPr>
        <w:pStyle w:val="a3"/>
        <w:ind w:left="0" w:right="1137" w:firstLine="0"/>
      </w:pPr>
      <w:r>
        <w:rPr>
          <w:i/>
        </w:rPr>
        <w:t xml:space="preserve">- </w:t>
      </w:r>
      <w:r>
        <w:t>через деятельность</w:t>
      </w:r>
      <w:r>
        <w:rPr>
          <w:spacing w:val="-1"/>
        </w:rPr>
        <w:t xml:space="preserve"> </w:t>
      </w:r>
      <w:r>
        <w:t xml:space="preserve">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Pr>
          <w:spacing w:val="-2"/>
        </w:rPr>
        <w:t>интересы;</w:t>
      </w:r>
    </w:p>
    <w:p w:rsidR="00DA38B8" w:rsidRDefault="00D82884">
      <w:pPr>
        <w:pStyle w:val="a5"/>
        <w:tabs>
          <w:tab w:val="left" w:pos="1142"/>
        </w:tabs>
        <w:ind w:left="0" w:right="1134" w:firstLine="0"/>
        <w:rPr>
          <w:sz w:val="28"/>
        </w:rPr>
      </w:pPr>
      <w:r>
        <w:rPr>
          <w:sz w:val="28"/>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DA38B8" w:rsidRDefault="00D82884">
      <w:pPr>
        <w:pStyle w:val="a5"/>
        <w:tabs>
          <w:tab w:val="left" w:pos="1430"/>
        </w:tabs>
        <w:ind w:left="0" w:right="1134" w:firstLine="0"/>
        <w:rPr>
          <w:sz w:val="28"/>
        </w:rPr>
      </w:pPr>
      <w:r>
        <w:rPr>
          <w:sz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DA38B8" w:rsidRDefault="00D82884">
      <w:pPr>
        <w:pStyle w:val="a5"/>
        <w:tabs>
          <w:tab w:val="left" w:pos="1137"/>
        </w:tabs>
        <w:ind w:left="0" w:right="1142" w:firstLine="0"/>
        <w:rPr>
          <w:sz w:val="28"/>
        </w:rPr>
      </w:pPr>
      <w:r>
        <w:rPr>
          <w:sz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3"/>
        <w:spacing w:before="69"/>
        <w:ind w:left="0"/>
      </w:pPr>
      <w:r>
        <w:t>На</w:t>
      </w:r>
      <w:r>
        <w:rPr>
          <w:spacing w:val="-5"/>
        </w:rPr>
        <w:t xml:space="preserve"> </w:t>
      </w:r>
      <w:r>
        <w:t>уровне</w:t>
      </w:r>
      <w:r>
        <w:rPr>
          <w:spacing w:val="-4"/>
        </w:rPr>
        <w:t xml:space="preserve"> </w:t>
      </w:r>
      <w:r>
        <w:rPr>
          <w:spacing w:val="-2"/>
        </w:rPr>
        <w:t>классов:</w:t>
      </w:r>
    </w:p>
    <w:p w:rsidR="00DA38B8" w:rsidRDefault="00D82884">
      <w:pPr>
        <w:pStyle w:val="a5"/>
        <w:tabs>
          <w:tab w:val="left" w:pos="1137"/>
        </w:tabs>
        <w:ind w:left="0" w:right="1139" w:firstLine="0"/>
        <w:rPr>
          <w:sz w:val="28"/>
        </w:rPr>
      </w:pPr>
      <w:r>
        <w:rPr>
          <w:sz w:val="28"/>
        </w:rPr>
        <w:t>через деятельность выборных</w:t>
      </w:r>
      <w:r>
        <w:rPr>
          <w:spacing w:val="-2"/>
          <w:sz w:val="28"/>
        </w:rPr>
        <w:t xml:space="preserve"> </w:t>
      </w:r>
      <w:r>
        <w:rPr>
          <w:sz w:val="28"/>
        </w:rPr>
        <w:t xml:space="preserve">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w:t>
      </w:r>
      <w:r>
        <w:rPr>
          <w:spacing w:val="-2"/>
          <w:sz w:val="28"/>
        </w:rPr>
        <w:t>руководителей;</w:t>
      </w:r>
    </w:p>
    <w:p w:rsidR="00DA38B8" w:rsidRDefault="00D82884">
      <w:pPr>
        <w:pStyle w:val="a5"/>
        <w:tabs>
          <w:tab w:val="left" w:pos="1161"/>
        </w:tabs>
        <w:spacing w:before="1"/>
        <w:ind w:left="0" w:right="1134" w:firstLine="0"/>
        <w:rPr>
          <w:sz w:val="28"/>
        </w:rPr>
      </w:pPr>
      <w:r>
        <w:rPr>
          <w:sz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w:t>
      </w:r>
    </w:p>
    <w:p w:rsidR="00DA38B8" w:rsidRDefault="00D82884">
      <w:pPr>
        <w:pStyle w:val="a5"/>
        <w:tabs>
          <w:tab w:val="left" w:pos="1137"/>
        </w:tabs>
        <w:ind w:left="0" w:right="1132" w:firstLine="0"/>
        <w:rPr>
          <w:sz w:val="28"/>
        </w:rPr>
      </w:pPr>
      <w:r>
        <w:rPr>
          <w:sz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DA38B8" w:rsidRDefault="00DA38B8">
      <w:pPr>
        <w:pStyle w:val="a3"/>
        <w:spacing w:before="2"/>
        <w:ind w:left="0" w:firstLine="0"/>
        <w:jc w:val="left"/>
      </w:pPr>
    </w:p>
    <w:p w:rsidR="00DA38B8" w:rsidRDefault="00D82884">
      <w:pPr>
        <w:pStyle w:val="3"/>
        <w:spacing w:before="1"/>
        <w:ind w:left="0"/>
      </w:pPr>
      <w:r>
        <w:t>На</w:t>
      </w:r>
      <w:r>
        <w:rPr>
          <w:spacing w:val="-12"/>
        </w:rPr>
        <w:t xml:space="preserve"> </w:t>
      </w:r>
      <w:r>
        <w:t>индивидуальном</w:t>
      </w:r>
      <w:r>
        <w:rPr>
          <w:spacing w:val="-11"/>
        </w:rPr>
        <w:t xml:space="preserve"> </w:t>
      </w:r>
      <w:r>
        <w:rPr>
          <w:spacing w:val="-2"/>
        </w:rPr>
        <w:t>уровне:</w:t>
      </w:r>
    </w:p>
    <w:p w:rsidR="00DA38B8" w:rsidRDefault="00D82884">
      <w:pPr>
        <w:pStyle w:val="a5"/>
        <w:tabs>
          <w:tab w:val="left" w:pos="1166"/>
        </w:tabs>
        <w:ind w:left="0" w:right="1145" w:firstLine="0"/>
        <w:rPr>
          <w:sz w:val="28"/>
        </w:rPr>
      </w:pPr>
      <w:r>
        <w:rPr>
          <w:sz w:val="28"/>
        </w:rPr>
        <w:t>через вовлечение младших школьников в планирование, организацию, проведение и анализ общешкольных и внутриклассных дел;</w:t>
      </w:r>
    </w:p>
    <w:p w:rsidR="00DA38B8" w:rsidRDefault="00D82884">
      <w:pPr>
        <w:pStyle w:val="a5"/>
        <w:tabs>
          <w:tab w:val="left" w:pos="1315"/>
        </w:tabs>
        <w:spacing w:before="2"/>
        <w:ind w:left="0" w:right="1128" w:firstLine="0"/>
        <w:rPr>
          <w:sz w:val="28"/>
        </w:rPr>
      </w:pPr>
      <w:r>
        <w:rPr>
          <w:sz w:val="28"/>
        </w:rPr>
        <w:t>через реализацию младшими школьниками, взявшими на себя соответствующую</w:t>
      </w:r>
      <w:r>
        <w:rPr>
          <w:spacing w:val="-5"/>
          <w:sz w:val="28"/>
        </w:rPr>
        <w:t xml:space="preserve"> </w:t>
      </w:r>
      <w:r>
        <w:rPr>
          <w:sz w:val="28"/>
        </w:rPr>
        <w:t>роль,</w:t>
      </w:r>
      <w:r>
        <w:rPr>
          <w:spacing w:val="-1"/>
          <w:sz w:val="28"/>
        </w:rPr>
        <w:t xml:space="preserve"> </w:t>
      </w:r>
      <w:r>
        <w:rPr>
          <w:sz w:val="28"/>
        </w:rPr>
        <w:t>функций</w:t>
      </w:r>
      <w:r>
        <w:rPr>
          <w:spacing w:val="-4"/>
          <w:sz w:val="28"/>
        </w:rPr>
        <w:t xml:space="preserve"> </w:t>
      </w:r>
      <w:r>
        <w:rPr>
          <w:sz w:val="28"/>
        </w:rPr>
        <w:t>по</w:t>
      </w:r>
      <w:r>
        <w:rPr>
          <w:spacing w:val="-4"/>
          <w:sz w:val="28"/>
        </w:rPr>
        <w:t xml:space="preserve"> </w:t>
      </w:r>
      <w:r>
        <w:rPr>
          <w:sz w:val="28"/>
        </w:rPr>
        <w:t>контролю</w:t>
      </w:r>
      <w:r>
        <w:rPr>
          <w:spacing w:val="-5"/>
          <w:sz w:val="28"/>
        </w:rPr>
        <w:t xml:space="preserve"> </w:t>
      </w:r>
      <w:r>
        <w:rPr>
          <w:sz w:val="28"/>
        </w:rPr>
        <w:t>за</w:t>
      </w:r>
      <w:r>
        <w:rPr>
          <w:spacing w:val="-2"/>
          <w:sz w:val="28"/>
        </w:rPr>
        <w:t xml:space="preserve"> </w:t>
      </w:r>
      <w:r>
        <w:rPr>
          <w:sz w:val="28"/>
        </w:rPr>
        <w:t>порядком</w:t>
      </w:r>
      <w:r>
        <w:rPr>
          <w:spacing w:val="-3"/>
          <w:sz w:val="28"/>
        </w:rPr>
        <w:t xml:space="preserve"> </w:t>
      </w:r>
      <w:r>
        <w:rPr>
          <w:sz w:val="28"/>
        </w:rPr>
        <w:t>и</w:t>
      </w:r>
      <w:r>
        <w:rPr>
          <w:spacing w:val="-4"/>
          <w:sz w:val="28"/>
        </w:rPr>
        <w:t xml:space="preserve"> </w:t>
      </w:r>
      <w:r>
        <w:rPr>
          <w:sz w:val="28"/>
        </w:rPr>
        <w:t>чистотой</w:t>
      </w:r>
      <w:r>
        <w:rPr>
          <w:spacing w:val="-4"/>
          <w:sz w:val="28"/>
        </w:rPr>
        <w:t xml:space="preserve"> </w:t>
      </w:r>
      <w:r>
        <w:rPr>
          <w:sz w:val="28"/>
        </w:rPr>
        <w:t>в</w:t>
      </w:r>
      <w:r>
        <w:rPr>
          <w:spacing w:val="-5"/>
          <w:sz w:val="28"/>
        </w:rPr>
        <w:t xml:space="preserve"> </w:t>
      </w:r>
      <w:r>
        <w:rPr>
          <w:sz w:val="28"/>
        </w:rPr>
        <w:t>классе, уходом за классной комнатой, комнатными растениями и т.п.;</w:t>
      </w:r>
    </w:p>
    <w:p w:rsidR="00DA38B8" w:rsidRDefault="00DA38B8">
      <w:pPr>
        <w:pStyle w:val="a3"/>
        <w:spacing w:before="3"/>
        <w:ind w:left="0" w:firstLine="0"/>
        <w:jc w:val="left"/>
      </w:pPr>
    </w:p>
    <w:p w:rsidR="00DA38B8" w:rsidRDefault="00D82884">
      <w:pPr>
        <w:pStyle w:val="2"/>
        <w:tabs>
          <w:tab w:val="left" w:pos="1267"/>
        </w:tabs>
        <w:spacing w:line="322" w:lineRule="exact"/>
        <w:ind w:left="0"/>
      </w:pPr>
      <w:r>
        <w:t>Модуль</w:t>
      </w:r>
      <w:r>
        <w:rPr>
          <w:spacing w:val="-17"/>
        </w:rPr>
        <w:t xml:space="preserve"> </w:t>
      </w:r>
      <w:r>
        <w:t>«Детские</w:t>
      </w:r>
      <w:r>
        <w:rPr>
          <w:spacing w:val="-7"/>
        </w:rPr>
        <w:t xml:space="preserve"> </w:t>
      </w:r>
      <w:r>
        <w:t>общественные</w:t>
      </w:r>
      <w:r>
        <w:rPr>
          <w:spacing w:val="-11"/>
        </w:rPr>
        <w:t xml:space="preserve"> </w:t>
      </w:r>
      <w:r>
        <w:rPr>
          <w:spacing w:val="-2"/>
        </w:rPr>
        <w:t>объединения»</w:t>
      </w:r>
    </w:p>
    <w:p w:rsidR="00DA38B8" w:rsidRDefault="00D82884">
      <w:pPr>
        <w:spacing w:before="3" w:line="237" w:lineRule="auto"/>
        <w:ind w:right="1127"/>
        <w:jc w:val="both"/>
        <w:rPr>
          <w:sz w:val="28"/>
        </w:rPr>
      </w:pPr>
      <w:r>
        <w:rPr>
          <w:b/>
          <w:sz w:val="28"/>
        </w:rPr>
        <w:t>Действующее</w:t>
      </w:r>
      <w:r>
        <w:rPr>
          <w:b/>
          <w:spacing w:val="-1"/>
          <w:sz w:val="28"/>
        </w:rPr>
        <w:t xml:space="preserve"> </w:t>
      </w:r>
      <w:r>
        <w:rPr>
          <w:b/>
          <w:sz w:val="28"/>
        </w:rPr>
        <w:t>на</w:t>
      </w:r>
      <w:r>
        <w:rPr>
          <w:b/>
          <w:spacing w:val="-2"/>
          <w:sz w:val="28"/>
        </w:rPr>
        <w:t xml:space="preserve"> </w:t>
      </w:r>
      <w:r>
        <w:rPr>
          <w:b/>
          <w:sz w:val="28"/>
        </w:rPr>
        <w:t>базе школы</w:t>
      </w:r>
      <w:r>
        <w:rPr>
          <w:b/>
          <w:spacing w:val="-3"/>
          <w:sz w:val="28"/>
        </w:rPr>
        <w:t xml:space="preserve"> </w:t>
      </w:r>
      <w:r>
        <w:rPr>
          <w:b/>
          <w:sz w:val="28"/>
        </w:rPr>
        <w:t>детское общественное объединение –</w:t>
      </w:r>
      <w:r>
        <w:rPr>
          <w:b/>
          <w:spacing w:val="-2"/>
          <w:sz w:val="28"/>
        </w:rPr>
        <w:t xml:space="preserve"> </w:t>
      </w:r>
      <w:r>
        <w:rPr>
          <w:b/>
          <w:sz w:val="28"/>
        </w:rPr>
        <w:t xml:space="preserve">это </w:t>
      </w:r>
      <w:r>
        <w:rPr>
          <w:sz w:val="28"/>
        </w:rPr>
        <w:t>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DA38B8" w:rsidRDefault="00D82884">
      <w:pPr>
        <w:pStyle w:val="a3"/>
        <w:spacing w:before="4"/>
        <w:ind w:left="0" w:right="1147" w:firstLine="0"/>
      </w:pPr>
      <w:r>
        <w:t>Воспитание в детском общественном объединении осуществляется через следующие виды и формы деятельности.</w:t>
      </w:r>
    </w:p>
    <w:p w:rsidR="00DA38B8" w:rsidRDefault="00DA38B8">
      <w:pPr>
        <w:pStyle w:val="a3"/>
        <w:spacing w:before="4"/>
        <w:ind w:left="0" w:firstLine="0"/>
        <w:jc w:val="left"/>
      </w:pPr>
    </w:p>
    <w:p w:rsidR="00DA38B8" w:rsidRDefault="00D82884">
      <w:pPr>
        <w:pStyle w:val="2"/>
        <w:spacing w:line="322" w:lineRule="exact"/>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a5"/>
        <w:tabs>
          <w:tab w:val="left" w:pos="1152"/>
        </w:tabs>
        <w:ind w:left="0" w:right="1135" w:firstLine="0"/>
        <w:rPr>
          <w:sz w:val="28"/>
        </w:rPr>
      </w:pPr>
      <w:r>
        <w:rPr>
          <w:sz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DA38B8" w:rsidRDefault="00D82884">
      <w:pPr>
        <w:pStyle w:val="a5"/>
        <w:tabs>
          <w:tab w:val="left" w:pos="1181"/>
        </w:tabs>
        <w:ind w:left="0" w:right="1133" w:firstLine="0"/>
        <w:rPr>
          <w:sz w:val="28"/>
        </w:rPr>
      </w:pPr>
      <w:r>
        <w:rPr>
          <w:sz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205"/>
        </w:tabs>
        <w:spacing w:before="64"/>
        <w:ind w:left="0" w:right="1143" w:firstLine="0"/>
        <w:rPr>
          <w:sz w:val="28"/>
        </w:rPr>
      </w:pPr>
      <w:r>
        <w:rPr>
          <w:sz w:val="28"/>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DA38B8" w:rsidRDefault="00D82884">
      <w:pPr>
        <w:pStyle w:val="a5"/>
        <w:tabs>
          <w:tab w:val="left" w:pos="1181"/>
        </w:tabs>
        <w:spacing w:before="4"/>
        <w:ind w:left="0" w:right="1131" w:firstLine="0"/>
        <w:rPr>
          <w:sz w:val="28"/>
        </w:rPr>
      </w:pPr>
      <w:r>
        <w:rPr>
          <w:sz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DA38B8" w:rsidRDefault="00D82884">
      <w:pPr>
        <w:pStyle w:val="a5"/>
        <w:tabs>
          <w:tab w:val="left" w:pos="1253"/>
        </w:tabs>
        <w:ind w:left="0" w:right="1144" w:firstLine="0"/>
        <w:rPr>
          <w:sz w:val="28"/>
        </w:rPr>
      </w:pPr>
      <w:r>
        <w:rPr>
          <w:sz w:val="28"/>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DA38B8" w:rsidRDefault="00D82884">
      <w:pPr>
        <w:pStyle w:val="a5"/>
        <w:tabs>
          <w:tab w:val="left" w:pos="1118"/>
        </w:tabs>
        <w:ind w:left="0" w:right="1132" w:firstLine="0"/>
        <w:rPr>
          <w:sz w:val="28"/>
        </w:rPr>
      </w:pPr>
      <w:r>
        <w:rPr>
          <w:sz w:val="28"/>
        </w:rPr>
        <w:t>клубные</w:t>
      </w:r>
      <w:r>
        <w:rPr>
          <w:spacing w:val="-16"/>
          <w:sz w:val="28"/>
        </w:rPr>
        <w:t xml:space="preserve"> </w:t>
      </w:r>
      <w:r>
        <w:rPr>
          <w:sz w:val="28"/>
        </w:rPr>
        <w:t>встречи</w:t>
      </w:r>
      <w:r>
        <w:rPr>
          <w:spacing w:val="-16"/>
          <w:sz w:val="28"/>
        </w:rPr>
        <w:t xml:space="preserve"> </w:t>
      </w:r>
      <w:r>
        <w:rPr>
          <w:sz w:val="28"/>
        </w:rPr>
        <w:t>–</w:t>
      </w:r>
      <w:r>
        <w:rPr>
          <w:spacing w:val="-17"/>
          <w:sz w:val="28"/>
        </w:rPr>
        <w:t xml:space="preserve"> </w:t>
      </w:r>
      <w:r>
        <w:rPr>
          <w:sz w:val="28"/>
        </w:rPr>
        <w:t>формальные</w:t>
      </w:r>
      <w:r>
        <w:rPr>
          <w:spacing w:val="-16"/>
          <w:sz w:val="28"/>
        </w:rPr>
        <w:t xml:space="preserve"> </w:t>
      </w:r>
      <w:r>
        <w:rPr>
          <w:sz w:val="28"/>
        </w:rPr>
        <w:t>и</w:t>
      </w:r>
      <w:r>
        <w:rPr>
          <w:spacing w:val="-17"/>
          <w:sz w:val="28"/>
        </w:rPr>
        <w:t xml:space="preserve"> </w:t>
      </w:r>
      <w:r>
        <w:rPr>
          <w:sz w:val="28"/>
        </w:rPr>
        <w:t>неформальные</w:t>
      </w:r>
      <w:r>
        <w:rPr>
          <w:spacing w:val="-16"/>
          <w:sz w:val="28"/>
        </w:rPr>
        <w:t xml:space="preserve"> </w:t>
      </w:r>
      <w:r>
        <w:rPr>
          <w:sz w:val="28"/>
        </w:rPr>
        <w:t>встречи</w:t>
      </w:r>
      <w:r>
        <w:rPr>
          <w:spacing w:val="-17"/>
          <w:sz w:val="28"/>
        </w:rPr>
        <w:t xml:space="preserve"> </w:t>
      </w:r>
      <w:r>
        <w:rPr>
          <w:sz w:val="28"/>
        </w:rPr>
        <w:t>членов</w:t>
      </w:r>
      <w:r>
        <w:rPr>
          <w:spacing w:val="-18"/>
          <w:sz w:val="28"/>
        </w:rPr>
        <w:t xml:space="preserve"> </w:t>
      </w:r>
      <w:r>
        <w:rPr>
          <w:sz w:val="28"/>
        </w:rPr>
        <w:t>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DA38B8" w:rsidRDefault="00D82884">
      <w:pPr>
        <w:pStyle w:val="a5"/>
        <w:tabs>
          <w:tab w:val="left" w:pos="1209"/>
        </w:tabs>
        <w:ind w:left="0" w:right="1129" w:firstLine="0"/>
        <w:rPr>
          <w:sz w:val="28"/>
        </w:rPr>
      </w:pPr>
      <w:r>
        <w:rPr>
          <w:sz w:val="28"/>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DA38B8" w:rsidRDefault="00D82884">
      <w:pPr>
        <w:pStyle w:val="a5"/>
        <w:tabs>
          <w:tab w:val="left" w:pos="1205"/>
        </w:tabs>
        <w:ind w:left="0" w:right="1141" w:firstLine="0"/>
        <w:rPr>
          <w:sz w:val="28"/>
        </w:rPr>
      </w:pPr>
      <w:r>
        <w:rPr>
          <w:sz w:val="28"/>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w:t>
      </w:r>
      <w:r>
        <w:rPr>
          <w:spacing w:val="-2"/>
          <w:sz w:val="28"/>
        </w:rPr>
        <w:t>т.п.);</w:t>
      </w:r>
    </w:p>
    <w:p w:rsidR="00DA38B8" w:rsidRDefault="00D82884">
      <w:pPr>
        <w:pStyle w:val="a5"/>
        <w:tabs>
          <w:tab w:val="left" w:pos="1142"/>
        </w:tabs>
        <w:ind w:left="0" w:right="1129" w:firstLine="0"/>
        <w:rPr>
          <w:sz w:val="28"/>
        </w:rPr>
      </w:pPr>
      <w:r>
        <w:rPr>
          <w:sz w:val="28"/>
        </w:rPr>
        <w:t xml:space="preserve">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w:t>
      </w:r>
      <w:r>
        <w:rPr>
          <w:spacing w:val="-2"/>
          <w:sz w:val="28"/>
        </w:rPr>
        <w:t>дел);</w:t>
      </w:r>
    </w:p>
    <w:p w:rsidR="00DA38B8" w:rsidRDefault="00D82884">
      <w:pPr>
        <w:pStyle w:val="a5"/>
        <w:tabs>
          <w:tab w:val="left" w:pos="1185"/>
        </w:tabs>
        <w:spacing w:before="1"/>
        <w:ind w:left="0" w:right="1138" w:firstLine="0"/>
        <w:rPr>
          <w:sz w:val="28"/>
        </w:rPr>
      </w:pPr>
      <w:r>
        <w:rPr>
          <w:sz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DA38B8" w:rsidRDefault="00DA38B8">
      <w:pPr>
        <w:pStyle w:val="a3"/>
        <w:spacing w:before="4"/>
        <w:ind w:left="0" w:firstLine="0"/>
        <w:jc w:val="left"/>
      </w:pPr>
    </w:p>
    <w:p w:rsidR="00DA38B8" w:rsidRDefault="00D82884">
      <w:pPr>
        <w:pStyle w:val="2"/>
        <w:tabs>
          <w:tab w:val="left" w:pos="1267"/>
        </w:tabs>
        <w:ind w:left="0"/>
      </w:pPr>
      <w:r>
        <w:t>Модуль</w:t>
      </w:r>
      <w:r>
        <w:rPr>
          <w:spacing w:val="-13"/>
        </w:rPr>
        <w:t xml:space="preserve"> </w:t>
      </w:r>
      <w:r>
        <w:t>«Экскурсии,</w:t>
      </w:r>
      <w:r>
        <w:rPr>
          <w:spacing w:val="-9"/>
        </w:rPr>
        <w:t xml:space="preserve"> </w:t>
      </w:r>
      <w:r>
        <w:t>экспедиции,</w:t>
      </w:r>
      <w:r>
        <w:rPr>
          <w:spacing w:val="-10"/>
        </w:rPr>
        <w:t xml:space="preserve"> </w:t>
      </w:r>
      <w:r>
        <w:rPr>
          <w:spacing w:val="-2"/>
        </w:rPr>
        <w:t>походы»</w:t>
      </w:r>
    </w:p>
    <w:p w:rsidR="00DA38B8" w:rsidRDefault="00D82884">
      <w:pPr>
        <w:pStyle w:val="a3"/>
        <w:ind w:left="0" w:right="1138" w:firstLine="0"/>
      </w:pPr>
      <w:r>
        <w:t>Экскурсии, экспедиции, походы помогают младшему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w:t>
      </w:r>
      <w:r>
        <w:rPr>
          <w:spacing w:val="-8"/>
        </w:rPr>
        <w:t xml:space="preserve"> </w:t>
      </w:r>
      <w:r>
        <w:t>к</w:t>
      </w:r>
      <w:r>
        <w:rPr>
          <w:spacing w:val="-5"/>
        </w:rPr>
        <w:t xml:space="preserve"> </w:t>
      </w:r>
      <w:r>
        <w:t>ней,</w:t>
      </w:r>
      <w:r>
        <w:rPr>
          <w:spacing w:val="-4"/>
        </w:rPr>
        <w:t xml:space="preserve"> </w:t>
      </w:r>
      <w:r>
        <w:t>приобрести</w:t>
      </w:r>
      <w:r>
        <w:rPr>
          <w:spacing w:val="-5"/>
        </w:rPr>
        <w:t xml:space="preserve"> </w:t>
      </w:r>
      <w:r>
        <w:t>важный</w:t>
      </w:r>
      <w:r>
        <w:rPr>
          <w:spacing w:val="-9"/>
        </w:rPr>
        <w:t xml:space="preserve"> </w:t>
      </w:r>
      <w:r>
        <w:t>опыт</w:t>
      </w:r>
      <w:r>
        <w:rPr>
          <w:spacing w:val="-11"/>
        </w:rPr>
        <w:t xml:space="preserve"> </w:t>
      </w:r>
      <w:r>
        <w:t>социально</w:t>
      </w:r>
      <w:r>
        <w:rPr>
          <w:spacing w:val="-9"/>
        </w:rPr>
        <w:t xml:space="preserve"> </w:t>
      </w:r>
      <w:r>
        <w:t>одобряемого</w:t>
      </w:r>
      <w:r>
        <w:rPr>
          <w:spacing w:val="-9"/>
        </w:rPr>
        <w:t xml:space="preserve"> </w:t>
      </w:r>
      <w:r>
        <w:t>поведения</w:t>
      </w:r>
      <w:r>
        <w:rPr>
          <w:spacing w:val="-4"/>
        </w:rPr>
        <w:t xml:space="preserve"> </w:t>
      </w:r>
      <w:r>
        <w:t>в различных внешкольных ситуациях.</w:t>
      </w:r>
    </w:p>
    <w:p w:rsidR="00DA38B8" w:rsidRDefault="00DA38B8">
      <w:pPr>
        <w:sectPr w:rsidR="00DA38B8">
          <w:pgSz w:w="11910" w:h="16840"/>
          <w:pgMar w:top="760" w:right="0" w:bottom="1180" w:left="880" w:header="0" w:footer="980" w:gutter="0"/>
          <w:cols w:space="720"/>
        </w:sectPr>
      </w:pPr>
    </w:p>
    <w:p w:rsidR="00DA38B8" w:rsidRDefault="00D82884">
      <w:pPr>
        <w:pStyle w:val="a3"/>
        <w:spacing w:before="64"/>
        <w:ind w:left="0" w:right="1135" w:firstLine="0"/>
      </w:pPr>
      <w: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A38B8" w:rsidRDefault="00DA38B8">
      <w:pPr>
        <w:pStyle w:val="a3"/>
        <w:spacing w:before="8"/>
        <w:ind w:left="0" w:firstLine="0"/>
        <w:jc w:val="left"/>
      </w:pPr>
    </w:p>
    <w:p w:rsidR="00DA38B8" w:rsidRDefault="00D82884">
      <w:pPr>
        <w:pStyle w:val="2"/>
        <w:ind w:left="0"/>
      </w:pPr>
      <w:r>
        <w:t>Виды</w:t>
      </w:r>
      <w:r>
        <w:rPr>
          <w:spacing w:val="-5"/>
        </w:rPr>
        <w:t xml:space="preserve"> </w:t>
      </w:r>
      <w:r>
        <w:t>и</w:t>
      </w:r>
      <w:r>
        <w:rPr>
          <w:spacing w:val="-6"/>
        </w:rPr>
        <w:t xml:space="preserve"> </w:t>
      </w:r>
      <w:r>
        <w:t>формы</w:t>
      </w:r>
      <w:r>
        <w:rPr>
          <w:spacing w:val="-3"/>
        </w:rPr>
        <w:t xml:space="preserve"> </w:t>
      </w:r>
      <w:r>
        <w:rPr>
          <w:spacing w:val="-2"/>
        </w:rPr>
        <w:t>деятельности:</w:t>
      </w:r>
    </w:p>
    <w:p w:rsidR="00DA38B8" w:rsidRDefault="00D82884">
      <w:pPr>
        <w:pStyle w:val="a5"/>
        <w:tabs>
          <w:tab w:val="left" w:pos="1205"/>
        </w:tabs>
        <w:ind w:left="0" w:right="1134" w:firstLine="0"/>
        <w:rPr>
          <w:sz w:val="28"/>
        </w:rPr>
      </w:pPr>
      <w:r>
        <w:rPr>
          <w:sz w:val="28"/>
        </w:rPr>
        <w:t>регулярные пешие прогулки, экскурсии или походы выходного дня, организуемые в классах их классными руководителями и родителями младших школьников: в музей, в картинную галерею, в технопарк, на предприятие, на природу (проводятся как интерактивные занятия с распределением среди школьников</w:t>
      </w:r>
      <w:r>
        <w:rPr>
          <w:spacing w:val="40"/>
          <w:sz w:val="28"/>
        </w:rPr>
        <w:t xml:space="preserve"> </w:t>
      </w:r>
      <w:r>
        <w:rPr>
          <w:sz w:val="28"/>
        </w:rPr>
        <w:t>ролей</w:t>
      </w:r>
      <w:r>
        <w:rPr>
          <w:spacing w:val="40"/>
          <w:sz w:val="28"/>
        </w:rPr>
        <w:t xml:space="preserve"> </w:t>
      </w:r>
      <w:r>
        <w:rPr>
          <w:sz w:val="28"/>
        </w:rPr>
        <w:t>и</w:t>
      </w:r>
      <w:r>
        <w:rPr>
          <w:spacing w:val="40"/>
          <w:sz w:val="28"/>
        </w:rPr>
        <w:t xml:space="preserve"> </w:t>
      </w:r>
      <w:r>
        <w:rPr>
          <w:sz w:val="28"/>
        </w:rPr>
        <w:t>соответствующих</w:t>
      </w:r>
      <w:r>
        <w:rPr>
          <w:spacing w:val="40"/>
          <w:sz w:val="28"/>
        </w:rPr>
        <w:t xml:space="preserve"> </w:t>
      </w:r>
      <w:r>
        <w:rPr>
          <w:sz w:val="28"/>
        </w:rPr>
        <w:t>им</w:t>
      </w:r>
      <w:r>
        <w:rPr>
          <w:spacing w:val="40"/>
          <w:sz w:val="28"/>
        </w:rPr>
        <w:t xml:space="preserve"> </w:t>
      </w:r>
      <w:r>
        <w:rPr>
          <w:sz w:val="28"/>
        </w:rPr>
        <w:t>заданий,</w:t>
      </w:r>
      <w:r>
        <w:rPr>
          <w:spacing w:val="40"/>
          <w:sz w:val="28"/>
        </w:rPr>
        <w:t xml:space="preserve"> </w:t>
      </w:r>
      <w:r>
        <w:rPr>
          <w:sz w:val="28"/>
        </w:rPr>
        <w:t>например:</w:t>
      </w:r>
      <w:r>
        <w:rPr>
          <w:spacing w:val="40"/>
          <w:sz w:val="28"/>
        </w:rPr>
        <w:t xml:space="preserve"> </w:t>
      </w:r>
      <w:r>
        <w:rPr>
          <w:sz w:val="28"/>
        </w:rPr>
        <w:t>«фотографов»,</w:t>
      </w:r>
    </w:p>
    <w:p w:rsidR="00DA38B8" w:rsidRDefault="00D82884">
      <w:pPr>
        <w:pStyle w:val="a3"/>
        <w:spacing w:line="320" w:lineRule="exact"/>
        <w:ind w:left="0" w:firstLine="0"/>
      </w:pPr>
      <w:r>
        <w:t>«разведчиков»,</w:t>
      </w:r>
      <w:r>
        <w:rPr>
          <w:spacing w:val="-17"/>
        </w:rPr>
        <w:t xml:space="preserve"> </w:t>
      </w:r>
      <w:r>
        <w:t>«гидов»,</w:t>
      </w:r>
      <w:r>
        <w:rPr>
          <w:spacing w:val="-16"/>
        </w:rPr>
        <w:t xml:space="preserve"> </w:t>
      </w:r>
      <w:r>
        <w:t>«корреспондентов»,</w:t>
      </w:r>
      <w:r>
        <w:rPr>
          <w:spacing w:val="-14"/>
        </w:rPr>
        <w:t xml:space="preserve"> </w:t>
      </w:r>
      <w:r>
        <w:rPr>
          <w:spacing w:val="-2"/>
        </w:rPr>
        <w:t>«оформителей»);</w:t>
      </w:r>
    </w:p>
    <w:p w:rsidR="00DA38B8" w:rsidRDefault="00D82884">
      <w:pPr>
        <w:pStyle w:val="a5"/>
        <w:tabs>
          <w:tab w:val="left" w:pos="1152"/>
        </w:tabs>
        <w:ind w:left="0" w:right="1139" w:firstLine="0"/>
        <w:rPr>
          <w:sz w:val="28"/>
        </w:rPr>
      </w:pPr>
      <w:r>
        <w:rPr>
          <w:sz w:val="28"/>
        </w:rPr>
        <w:t>литературные, исторические, биологические экспедиции, организуемые учителями и родителями младших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DA38B8" w:rsidRDefault="00D82884">
      <w:pPr>
        <w:pStyle w:val="a5"/>
        <w:tabs>
          <w:tab w:val="left" w:pos="1262"/>
        </w:tabs>
        <w:spacing w:before="1"/>
        <w:ind w:left="0" w:right="1138" w:firstLine="0"/>
        <w:rPr>
          <w:sz w:val="28"/>
        </w:rPr>
      </w:pPr>
      <w:r>
        <w:rPr>
          <w:sz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DA38B8" w:rsidRDefault="00D82884">
      <w:pPr>
        <w:pStyle w:val="a5"/>
        <w:tabs>
          <w:tab w:val="left" w:pos="1272"/>
        </w:tabs>
        <w:ind w:left="0" w:right="1127" w:firstLine="0"/>
        <w:rPr>
          <w:sz w:val="28"/>
        </w:rPr>
      </w:pPr>
      <w:r>
        <w:rPr>
          <w:sz w:val="28"/>
        </w:rPr>
        <w:t>многодневные походы, организуемые совместно с организациями дополнительного</w:t>
      </w:r>
      <w:r>
        <w:rPr>
          <w:spacing w:val="-4"/>
          <w:sz w:val="28"/>
        </w:rPr>
        <w:t xml:space="preserve"> </w:t>
      </w:r>
      <w:r>
        <w:rPr>
          <w:sz w:val="28"/>
        </w:rPr>
        <w:t>образования</w:t>
      </w:r>
      <w:r>
        <w:rPr>
          <w:spacing w:val="-4"/>
          <w:sz w:val="28"/>
        </w:rPr>
        <w:t xml:space="preserve"> </w:t>
      </w:r>
      <w:r>
        <w:rPr>
          <w:sz w:val="28"/>
        </w:rPr>
        <w:t>и</w:t>
      </w:r>
      <w:r>
        <w:rPr>
          <w:spacing w:val="-4"/>
          <w:sz w:val="28"/>
        </w:rPr>
        <w:t xml:space="preserve"> </w:t>
      </w:r>
      <w:r>
        <w:rPr>
          <w:sz w:val="28"/>
        </w:rPr>
        <w:t>осуществляемые</w:t>
      </w:r>
      <w:r>
        <w:rPr>
          <w:spacing w:val="-4"/>
          <w:sz w:val="28"/>
        </w:rPr>
        <w:t xml:space="preserve"> </w:t>
      </w:r>
      <w:r>
        <w:rPr>
          <w:sz w:val="28"/>
        </w:rPr>
        <w:t>с</w:t>
      </w:r>
      <w:r>
        <w:rPr>
          <w:spacing w:val="-4"/>
          <w:sz w:val="28"/>
        </w:rPr>
        <w:t xml:space="preserve"> </w:t>
      </w:r>
      <w:r>
        <w:rPr>
          <w:sz w:val="28"/>
        </w:rPr>
        <w:t>обязательным</w:t>
      </w:r>
      <w:r>
        <w:rPr>
          <w:spacing w:val="-4"/>
          <w:sz w:val="28"/>
        </w:rPr>
        <w:t xml:space="preserve"> </w:t>
      </w:r>
      <w:r>
        <w:rPr>
          <w:sz w:val="28"/>
        </w:rPr>
        <w:t>привлечением младших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DA38B8" w:rsidRDefault="00D82884">
      <w:pPr>
        <w:pStyle w:val="a5"/>
        <w:tabs>
          <w:tab w:val="left" w:pos="1209"/>
        </w:tabs>
        <w:spacing w:before="1"/>
        <w:ind w:left="0" w:right="1132" w:firstLine="0"/>
        <w:rPr>
          <w:sz w:val="28"/>
        </w:rPr>
      </w:pPr>
      <w:r>
        <w:rPr>
          <w:sz w:val="28"/>
        </w:rPr>
        <w:t>турслет с участием команд, сформированных из педагогов, детей и родителей</w:t>
      </w:r>
      <w:r>
        <w:rPr>
          <w:spacing w:val="-18"/>
          <w:sz w:val="28"/>
        </w:rPr>
        <w:t xml:space="preserve"> </w:t>
      </w:r>
      <w:r>
        <w:rPr>
          <w:sz w:val="28"/>
        </w:rPr>
        <w:t>школьников,</w:t>
      </w:r>
      <w:r>
        <w:rPr>
          <w:spacing w:val="-17"/>
          <w:sz w:val="28"/>
        </w:rPr>
        <w:t xml:space="preserve"> </w:t>
      </w:r>
      <w:r>
        <w:rPr>
          <w:sz w:val="28"/>
        </w:rPr>
        <w:t>включающий</w:t>
      </w:r>
      <w:r>
        <w:rPr>
          <w:spacing w:val="-18"/>
          <w:sz w:val="28"/>
        </w:rPr>
        <w:t xml:space="preserve"> </w:t>
      </w:r>
      <w:r>
        <w:rPr>
          <w:sz w:val="28"/>
        </w:rPr>
        <w:t>в</w:t>
      </w:r>
      <w:r>
        <w:rPr>
          <w:spacing w:val="-17"/>
          <w:sz w:val="28"/>
        </w:rPr>
        <w:t xml:space="preserve"> </w:t>
      </w:r>
      <w:r>
        <w:rPr>
          <w:sz w:val="28"/>
        </w:rPr>
        <w:t>себя,</w:t>
      </w:r>
      <w:r>
        <w:rPr>
          <w:spacing w:val="-18"/>
          <w:sz w:val="28"/>
        </w:rPr>
        <w:t xml:space="preserve"> </w:t>
      </w:r>
      <w:r>
        <w:rPr>
          <w:sz w:val="28"/>
        </w:rPr>
        <w:t>например:</w:t>
      </w:r>
      <w:r>
        <w:rPr>
          <w:spacing w:val="-17"/>
          <w:sz w:val="28"/>
        </w:rPr>
        <w:t xml:space="preserve"> </w:t>
      </w:r>
      <w:r>
        <w:rPr>
          <w:sz w:val="28"/>
        </w:rPr>
        <w:t>соревнование</w:t>
      </w:r>
      <w:r>
        <w:rPr>
          <w:spacing w:val="-18"/>
          <w:sz w:val="28"/>
        </w:rPr>
        <w:t xml:space="preserve"> </w:t>
      </w:r>
      <w:r>
        <w:rPr>
          <w:sz w:val="28"/>
        </w:rPr>
        <w:t>по</w:t>
      </w:r>
      <w:r>
        <w:rPr>
          <w:spacing w:val="-17"/>
          <w:sz w:val="28"/>
        </w:rPr>
        <w:t xml:space="preserve"> </w:t>
      </w:r>
      <w:r>
        <w:rPr>
          <w:sz w:val="28"/>
        </w:rPr>
        <w:t>технике пешеходного туризма, соревнование по спортивному</w:t>
      </w:r>
      <w:r>
        <w:rPr>
          <w:spacing w:val="-1"/>
          <w:sz w:val="28"/>
        </w:rPr>
        <w:t xml:space="preserve"> </w:t>
      </w:r>
      <w:r>
        <w:rPr>
          <w:sz w:val="28"/>
        </w:rPr>
        <w:t>ориентированию, конкурс на лучшую топографическую съемку местности, конкурс знатоков лекарственных</w:t>
      </w:r>
      <w:r>
        <w:rPr>
          <w:spacing w:val="-7"/>
          <w:sz w:val="28"/>
        </w:rPr>
        <w:t xml:space="preserve"> </w:t>
      </w:r>
      <w:r>
        <w:rPr>
          <w:sz w:val="28"/>
        </w:rPr>
        <w:t>растений,</w:t>
      </w:r>
      <w:r>
        <w:rPr>
          <w:spacing w:val="-2"/>
          <w:sz w:val="28"/>
        </w:rPr>
        <w:t xml:space="preserve"> </w:t>
      </w:r>
      <w:r>
        <w:rPr>
          <w:sz w:val="28"/>
        </w:rPr>
        <w:t>конкурс</w:t>
      </w:r>
      <w:r>
        <w:rPr>
          <w:spacing w:val="-3"/>
          <w:sz w:val="28"/>
        </w:rPr>
        <w:t xml:space="preserve"> </w:t>
      </w:r>
      <w:r>
        <w:rPr>
          <w:sz w:val="28"/>
        </w:rPr>
        <w:t>туристской</w:t>
      </w:r>
      <w:r>
        <w:rPr>
          <w:spacing w:val="-4"/>
          <w:sz w:val="28"/>
        </w:rPr>
        <w:t xml:space="preserve"> </w:t>
      </w:r>
      <w:r>
        <w:rPr>
          <w:sz w:val="28"/>
        </w:rPr>
        <w:t>кухни,</w:t>
      </w:r>
      <w:r>
        <w:rPr>
          <w:spacing w:val="-2"/>
          <w:sz w:val="28"/>
        </w:rPr>
        <w:t xml:space="preserve"> </w:t>
      </w:r>
      <w:r>
        <w:rPr>
          <w:sz w:val="28"/>
        </w:rPr>
        <w:t>конкурс</w:t>
      </w:r>
      <w:r>
        <w:rPr>
          <w:spacing w:val="-3"/>
          <w:sz w:val="28"/>
        </w:rPr>
        <w:t xml:space="preserve"> </w:t>
      </w:r>
      <w:r>
        <w:rPr>
          <w:sz w:val="28"/>
        </w:rPr>
        <w:t>туристской</w:t>
      </w:r>
      <w:r>
        <w:rPr>
          <w:spacing w:val="-4"/>
          <w:sz w:val="28"/>
        </w:rPr>
        <w:t xml:space="preserve"> </w:t>
      </w:r>
      <w:r>
        <w:rPr>
          <w:sz w:val="28"/>
        </w:rPr>
        <w:t>песни, конкурс благоустройства командных биваков, комбинированную эстафету;</w:t>
      </w:r>
    </w:p>
    <w:p w:rsidR="00DA38B8" w:rsidRDefault="00D82884">
      <w:pPr>
        <w:pStyle w:val="a5"/>
        <w:tabs>
          <w:tab w:val="left" w:pos="1142"/>
        </w:tabs>
        <w:ind w:left="0" w:right="1129" w:firstLine="0"/>
        <w:rPr>
          <w:sz w:val="28"/>
        </w:rPr>
      </w:pPr>
      <w:r>
        <w:rPr>
          <w:sz w:val="28"/>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DA38B8" w:rsidRDefault="00DA38B8">
      <w:pPr>
        <w:pStyle w:val="a3"/>
        <w:spacing w:before="7"/>
        <w:ind w:left="0" w:firstLine="0"/>
        <w:jc w:val="left"/>
      </w:pPr>
    </w:p>
    <w:p w:rsidR="00DA38B8" w:rsidRDefault="00D82884">
      <w:pPr>
        <w:pStyle w:val="2"/>
        <w:tabs>
          <w:tab w:val="left" w:pos="1267"/>
        </w:tabs>
        <w:ind w:left="0"/>
        <w:jc w:val="left"/>
      </w:pPr>
      <w:r>
        <w:t>Модуль</w:t>
      </w:r>
      <w:r>
        <w:rPr>
          <w:spacing w:val="-8"/>
        </w:rPr>
        <w:t xml:space="preserve"> </w:t>
      </w:r>
      <w:r>
        <w:rPr>
          <w:spacing w:val="-2"/>
        </w:rPr>
        <w:t>«Профориентация»</w:t>
      </w:r>
    </w:p>
    <w:p w:rsidR="00DA38B8" w:rsidRDefault="00D82884">
      <w:pPr>
        <w:pStyle w:val="a3"/>
        <w:tabs>
          <w:tab w:val="left" w:pos="1615"/>
          <w:tab w:val="left" w:pos="3394"/>
          <w:tab w:val="left" w:pos="4789"/>
          <w:tab w:val="left" w:pos="5149"/>
          <w:tab w:val="left" w:pos="6831"/>
          <w:tab w:val="left" w:pos="7330"/>
        </w:tabs>
        <w:spacing w:line="319" w:lineRule="exact"/>
        <w:ind w:left="0" w:right="1133" w:firstLine="0"/>
        <w:jc w:val="right"/>
      </w:pPr>
      <w:r>
        <w:rPr>
          <w:spacing w:val="-2"/>
        </w:rPr>
        <w:t>Совместная</w:t>
      </w:r>
      <w:r>
        <w:tab/>
      </w:r>
      <w:r>
        <w:rPr>
          <w:spacing w:val="-2"/>
        </w:rPr>
        <w:t>деятельность</w:t>
      </w:r>
      <w:r>
        <w:tab/>
      </w:r>
      <w:r>
        <w:rPr>
          <w:spacing w:val="-2"/>
        </w:rPr>
        <w:t>педагогов</w:t>
      </w:r>
      <w:r>
        <w:tab/>
      </w:r>
      <w:r>
        <w:rPr>
          <w:spacing w:val="-10"/>
        </w:rPr>
        <w:t>и</w:t>
      </w:r>
      <w:r>
        <w:tab/>
      </w:r>
      <w:r>
        <w:rPr>
          <w:spacing w:val="-2"/>
        </w:rPr>
        <w:t>школьников</w:t>
      </w:r>
      <w:r>
        <w:tab/>
      </w:r>
      <w:r>
        <w:rPr>
          <w:spacing w:val="-5"/>
        </w:rPr>
        <w:t>по</w:t>
      </w:r>
      <w:r>
        <w:tab/>
      </w:r>
      <w:r>
        <w:rPr>
          <w:spacing w:val="-2"/>
        </w:rPr>
        <w:t>направлению</w:t>
      </w:r>
    </w:p>
    <w:p w:rsidR="00DA38B8" w:rsidRDefault="00D82884">
      <w:pPr>
        <w:pStyle w:val="a3"/>
        <w:ind w:left="0" w:right="1141" w:firstLine="0"/>
        <w:jc w:val="right"/>
      </w:pPr>
      <w:r>
        <w:t>«профориентация»</w:t>
      </w:r>
      <w:r>
        <w:rPr>
          <w:spacing w:val="31"/>
        </w:rPr>
        <w:t xml:space="preserve"> </w:t>
      </w:r>
      <w:r>
        <w:t>включает</w:t>
      </w:r>
      <w:r>
        <w:rPr>
          <w:spacing w:val="35"/>
        </w:rPr>
        <w:t xml:space="preserve"> </w:t>
      </w:r>
      <w:r>
        <w:t>в</w:t>
      </w:r>
      <w:r>
        <w:rPr>
          <w:spacing w:val="31"/>
        </w:rPr>
        <w:t xml:space="preserve"> </w:t>
      </w:r>
      <w:r>
        <w:t>себя</w:t>
      </w:r>
      <w:r>
        <w:rPr>
          <w:spacing w:val="33"/>
        </w:rPr>
        <w:t xml:space="preserve"> </w:t>
      </w:r>
      <w:r>
        <w:t>профессиональное</w:t>
      </w:r>
      <w:r>
        <w:rPr>
          <w:spacing w:val="33"/>
        </w:rPr>
        <w:t xml:space="preserve"> </w:t>
      </w:r>
      <w:r>
        <w:t>просвещение</w:t>
      </w:r>
      <w:r>
        <w:rPr>
          <w:spacing w:val="32"/>
        </w:rPr>
        <w:t xml:space="preserve"> </w:t>
      </w:r>
      <w:r>
        <w:rPr>
          <w:spacing w:val="-2"/>
        </w:rPr>
        <w:t>младших</w:t>
      </w:r>
    </w:p>
    <w:p w:rsidR="00DA38B8" w:rsidRDefault="00DA38B8">
      <w:pPr>
        <w:jc w:val="right"/>
        <w:sectPr w:rsidR="00DA38B8">
          <w:pgSz w:w="11910" w:h="16840"/>
          <w:pgMar w:top="760" w:right="0" w:bottom="1180" w:left="880" w:header="0" w:footer="980" w:gutter="0"/>
          <w:cols w:space="720"/>
        </w:sectPr>
      </w:pPr>
    </w:p>
    <w:p w:rsidR="00DA38B8" w:rsidRDefault="00D82884">
      <w:pPr>
        <w:pStyle w:val="a3"/>
        <w:spacing w:before="64"/>
        <w:ind w:left="0" w:right="1128" w:firstLine="0"/>
        <w:jc w:val="left"/>
      </w:pPr>
      <w:r>
        <w:t>школьников;</w:t>
      </w:r>
      <w:r>
        <w:rPr>
          <w:spacing w:val="36"/>
        </w:rPr>
        <w:t xml:space="preserve"> </w:t>
      </w:r>
      <w:r>
        <w:t>консультации</w:t>
      </w:r>
      <w:r>
        <w:rPr>
          <w:spacing w:val="36"/>
        </w:rPr>
        <w:t xml:space="preserve"> </w:t>
      </w:r>
      <w:r>
        <w:t>психолога</w:t>
      </w:r>
      <w:r>
        <w:rPr>
          <w:spacing w:val="37"/>
        </w:rPr>
        <w:t xml:space="preserve"> </w:t>
      </w:r>
      <w:r>
        <w:t>по</w:t>
      </w:r>
      <w:r>
        <w:rPr>
          <w:spacing w:val="36"/>
        </w:rPr>
        <w:t xml:space="preserve"> </w:t>
      </w:r>
      <w:r>
        <w:t>вопросу</w:t>
      </w:r>
      <w:r>
        <w:rPr>
          <w:spacing w:val="32"/>
        </w:rPr>
        <w:t xml:space="preserve"> </w:t>
      </w:r>
      <w:r>
        <w:t>способностей,</w:t>
      </w:r>
      <w:r>
        <w:rPr>
          <w:spacing w:val="38"/>
        </w:rPr>
        <w:t xml:space="preserve"> </w:t>
      </w:r>
      <w:r>
        <w:t>склонностей; организацию</w:t>
      </w:r>
      <w:r>
        <w:rPr>
          <w:spacing w:val="-14"/>
        </w:rPr>
        <w:t xml:space="preserve"> </w:t>
      </w:r>
      <w:r>
        <w:t>знакомства</w:t>
      </w:r>
      <w:r>
        <w:rPr>
          <w:spacing w:val="-13"/>
        </w:rPr>
        <w:t xml:space="preserve"> </w:t>
      </w:r>
      <w:r>
        <w:t>младших</w:t>
      </w:r>
      <w:r>
        <w:rPr>
          <w:spacing w:val="-16"/>
        </w:rPr>
        <w:t xml:space="preserve"> </w:t>
      </w:r>
      <w:r>
        <w:t>школьников</w:t>
      </w:r>
      <w:r>
        <w:rPr>
          <w:spacing w:val="-14"/>
        </w:rPr>
        <w:t xml:space="preserve"> </w:t>
      </w:r>
      <w:r>
        <w:t>с</w:t>
      </w:r>
      <w:r>
        <w:rPr>
          <w:spacing w:val="-12"/>
        </w:rPr>
        <w:t xml:space="preserve"> </w:t>
      </w:r>
      <w:r>
        <w:t>профессиями</w:t>
      </w:r>
      <w:r>
        <w:rPr>
          <w:spacing w:val="-12"/>
        </w:rPr>
        <w:t xml:space="preserve"> </w:t>
      </w:r>
      <w:r>
        <w:t>в</w:t>
      </w:r>
      <w:r>
        <w:rPr>
          <w:spacing w:val="-14"/>
        </w:rPr>
        <w:t xml:space="preserve"> </w:t>
      </w:r>
      <w:r>
        <w:t>игровой</w:t>
      </w:r>
      <w:r>
        <w:rPr>
          <w:spacing w:val="-12"/>
        </w:rPr>
        <w:t xml:space="preserve"> </w:t>
      </w:r>
      <w:r>
        <w:rPr>
          <w:spacing w:val="-2"/>
        </w:rPr>
        <w:t>форме.</w:t>
      </w:r>
    </w:p>
    <w:p w:rsidR="00DA38B8" w:rsidRDefault="00DA38B8">
      <w:pPr>
        <w:pStyle w:val="a3"/>
        <w:spacing w:before="9"/>
        <w:ind w:left="0" w:firstLine="0"/>
        <w:jc w:val="left"/>
      </w:pPr>
    </w:p>
    <w:p w:rsidR="00DA38B8" w:rsidRDefault="00D82884">
      <w:pPr>
        <w:pStyle w:val="2"/>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a5"/>
        <w:tabs>
          <w:tab w:val="left" w:pos="1339"/>
        </w:tabs>
        <w:ind w:left="0" w:right="1137" w:firstLine="0"/>
        <w:rPr>
          <w:sz w:val="28"/>
        </w:rPr>
      </w:pPr>
      <w:r>
        <w:rPr>
          <w:sz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DA38B8" w:rsidRDefault="00D82884">
      <w:pPr>
        <w:pStyle w:val="a5"/>
        <w:tabs>
          <w:tab w:val="left" w:pos="1142"/>
        </w:tabs>
        <w:ind w:left="0" w:right="1138" w:firstLine="0"/>
        <w:rPr>
          <w:sz w:val="28"/>
        </w:rPr>
      </w:pPr>
      <w:r>
        <w:rPr>
          <w:sz w:val="28"/>
        </w:rPr>
        <w:t>профориентационные игры: симуляции, деловые игры, квесты, решение кейсов (ситуаций, в которых необходимо принять решение, занять определенную</w:t>
      </w:r>
      <w:r>
        <w:rPr>
          <w:spacing w:val="-6"/>
          <w:sz w:val="28"/>
        </w:rPr>
        <w:t xml:space="preserve"> </w:t>
      </w:r>
      <w:r>
        <w:rPr>
          <w:sz w:val="28"/>
        </w:rPr>
        <w:t>позицию),</w:t>
      </w:r>
      <w:r>
        <w:rPr>
          <w:spacing w:val="-2"/>
          <w:sz w:val="28"/>
        </w:rPr>
        <w:t xml:space="preserve"> </w:t>
      </w:r>
      <w:r>
        <w:rPr>
          <w:sz w:val="28"/>
        </w:rPr>
        <w:t>расширяющие знания</w:t>
      </w:r>
      <w:r>
        <w:rPr>
          <w:spacing w:val="-4"/>
          <w:sz w:val="28"/>
        </w:rPr>
        <w:t xml:space="preserve"> </w:t>
      </w:r>
      <w:r>
        <w:rPr>
          <w:sz w:val="28"/>
        </w:rPr>
        <w:t>школьников</w:t>
      </w:r>
      <w:r>
        <w:rPr>
          <w:spacing w:val="-6"/>
          <w:sz w:val="28"/>
        </w:rPr>
        <w:t xml:space="preserve"> </w:t>
      </w:r>
      <w:r>
        <w:rPr>
          <w:sz w:val="28"/>
        </w:rPr>
        <w:t>о</w:t>
      </w:r>
      <w:r>
        <w:rPr>
          <w:spacing w:val="-5"/>
          <w:sz w:val="28"/>
        </w:rPr>
        <w:t xml:space="preserve"> </w:t>
      </w:r>
      <w:r>
        <w:rPr>
          <w:sz w:val="28"/>
        </w:rPr>
        <w:t>типах</w:t>
      </w:r>
      <w:r>
        <w:rPr>
          <w:spacing w:val="-9"/>
          <w:sz w:val="28"/>
        </w:rPr>
        <w:t xml:space="preserve"> </w:t>
      </w:r>
      <w:r>
        <w:rPr>
          <w:sz w:val="28"/>
        </w:rPr>
        <w:t>профессий, о способах выбора профессий, о достоинствах и недостатках той или иной интересной младшим школьникам профессиональной деятельности;</w:t>
      </w:r>
    </w:p>
    <w:p w:rsidR="00DA38B8" w:rsidRDefault="00D82884">
      <w:pPr>
        <w:pStyle w:val="a5"/>
        <w:tabs>
          <w:tab w:val="left" w:pos="1233"/>
        </w:tabs>
        <w:ind w:left="0" w:right="1143" w:firstLine="0"/>
        <w:rPr>
          <w:sz w:val="28"/>
        </w:rPr>
      </w:pPr>
      <w:r>
        <w:rPr>
          <w:sz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DA38B8" w:rsidRDefault="00D82884">
      <w:pPr>
        <w:pStyle w:val="a5"/>
        <w:tabs>
          <w:tab w:val="left" w:pos="1339"/>
        </w:tabs>
        <w:spacing w:line="242" w:lineRule="auto"/>
        <w:ind w:left="0" w:right="1133" w:firstLine="0"/>
        <w:rPr>
          <w:sz w:val="28"/>
        </w:rPr>
      </w:pPr>
      <w:r>
        <w:rPr>
          <w:sz w:val="28"/>
        </w:rPr>
        <w:t>посещение профориентационных выставок, ярмарок профессий, тематических профориентационных парков;</w:t>
      </w:r>
    </w:p>
    <w:p w:rsidR="00DA38B8" w:rsidRDefault="00D82884">
      <w:pPr>
        <w:pStyle w:val="a5"/>
        <w:tabs>
          <w:tab w:val="left" w:pos="1128"/>
        </w:tabs>
        <w:ind w:left="0" w:right="1136" w:firstLine="0"/>
        <w:rPr>
          <w:sz w:val="28"/>
        </w:rPr>
      </w:pPr>
      <w:r>
        <w:rPr>
          <w:sz w:val="28"/>
        </w:rPr>
        <w:t>индивидуальные</w:t>
      </w:r>
      <w:r>
        <w:rPr>
          <w:spacing w:val="-7"/>
          <w:sz w:val="28"/>
        </w:rPr>
        <w:t xml:space="preserve"> </w:t>
      </w:r>
      <w:r>
        <w:rPr>
          <w:sz w:val="28"/>
        </w:rPr>
        <w:t>консультации</w:t>
      </w:r>
      <w:r>
        <w:rPr>
          <w:spacing w:val="-8"/>
          <w:sz w:val="28"/>
        </w:rPr>
        <w:t xml:space="preserve"> </w:t>
      </w:r>
      <w:r>
        <w:rPr>
          <w:sz w:val="28"/>
        </w:rPr>
        <w:t>психолога</w:t>
      </w:r>
      <w:r>
        <w:rPr>
          <w:spacing w:val="-7"/>
          <w:sz w:val="28"/>
        </w:rPr>
        <w:t xml:space="preserve"> </w:t>
      </w:r>
      <w:r>
        <w:rPr>
          <w:sz w:val="28"/>
        </w:rPr>
        <w:t>для</w:t>
      </w:r>
      <w:r>
        <w:rPr>
          <w:spacing w:val="-11"/>
          <w:sz w:val="28"/>
        </w:rPr>
        <w:t xml:space="preserve"> </w:t>
      </w:r>
      <w:r>
        <w:rPr>
          <w:sz w:val="28"/>
        </w:rPr>
        <w:t>младших</w:t>
      </w:r>
      <w:r>
        <w:rPr>
          <w:spacing w:val="-12"/>
          <w:sz w:val="28"/>
        </w:rPr>
        <w:t xml:space="preserve"> </w:t>
      </w:r>
      <w:r>
        <w:rPr>
          <w:sz w:val="28"/>
        </w:rPr>
        <w:t>школьников</w:t>
      </w:r>
      <w:r>
        <w:rPr>
          <w:spacing w:val="-9"/>
          <w:sz w:val="28"/>
        </w:rPr>
        <w:t xml:space="preserve"> </w:t>
      </w:r>
      <w:r>
        <w:rPr>
          <w:sz w:val="28"/>
        </w:rPr>
        <w:t>и</w:t>
      </w:r>
      <w:r>
        <w:rPr>
          <w:spacing w:val="-8"/>
          <w:sz w:val="28"/>
        </w:rPr>
        <w:t xml:space="preserve"> </w:t>
      </w:r>
      <w:r>
        <w:rPr>
          <w:sz w:val="28"/>
        </w:rPr>
        <w:t>их родителей по вопросам склонностей, способностей, дарований и иных индивидуальных</w:t>
      </w:r>
      <w:r>
        <w:rPr>
          <w:spacing w:val="-6"/>
          <w:sz w:val="28"/>
        </w:rPr>
        <w:t xml:space="preserve"> </w:t>
      </w:r>
      <w:r>
        <w:rPr>
          <w:sz w:val="28"/>
        </w:rPr>
        <w:t>особенностей</w:t>
      </w:r>
      <w:r>
        <w:rPr>
          <w:spacing w:val="-2"/>
          <w:sz w:val="28"/>
        </w:rPr>
        <w:t xml:space="preserve"> </w:t>
      </w:r>
      <w:r>
        <w:rPr>
          <w:sz w:val="28"/>
        </w:rPr>
        <w:t>детей,</w:t>
      </w:r>
      <w:r>
        <w:rPr>
          <w:spacing w:val="-1"/>
          <w:sz w:val="28"/>
        </w:rPr>
        <w:t xml:space="preserve"> </w:t>
      </w:r>
      <w:r>
        <w:rPr>
          <w:sz w:val="28"/>
        </w:rPr>
        <w:t>которые</w:t>
      </w:r>
      <w:r>
        <w:rPr>
          <w:spacing w:val="-1"/>
          <w:sz w:val="28"/>
        </w:rPr>
        <w:t xml:space="preserve"> </w:t>
      </w:r>
      <w:r>
        <w:rPr>
          <w:sz w:val="28"/>
        </w:rPr>
        <w:t>могут</w:t>
      </w:r>
      <w:r>
        <w:rPr>
          <w:spacing w:val="-3"/>
          <w:sz w:val="28"/>
        </w:rPr>
        <w:t xml:space="preserve"> </w:t>
      </w:r>
      <w:r>
        <w:rPr>
          <w:sz w:val="28"/>
        </w:rPr>
        <w:t>иметь</w:t>
      </w:r>
      <w:r>
        <w:rPr>
          <w:spacing w:val="-4"/>
          <w:sz w:val="28"/>
        </w:rPr>
        <w:t xml:space="preserve"> </w:t>
      </w:r>
      <w:r>
        <w:rPr>
          <w:sz w:val="28"/>
        </w:rPr>
        <w:t>значение</w:t>
      </w:r>
      <w:r>
        <w:rPr>
          <w:spacing w:val="-1"/>
          <w:sz w:val="28"/>
        </w:rPr>
        <w:t xml:space="preserve"> </w:t>
      </w:r>
      <w:r>
        <w:rPr>
          <w:sz w:val="28"/>
        </w:rPr>
        <w:t>в</w:t>
      </w:r>
      <w:r>
        <w:rPr>
          <w:spacing w:val="-3"/>
          <w:sz w:val="28"/>
        </w:rPr>
        <w:t xml:space="preserve"> </w:t>
      </w:r>
      <w:r>
        <w:rPr>
          <w:sz w:val="28"/>
        </w:rPr>
        <w:t>процессе выбора ими профессии;</w:t>
      </w:r>
    </w:p>
    <w:p w:rsidR="00DA38B8" w:rsidRDefault="00DA38B8">
      <w:pPr>
        <w:pStyle w:val="a3"/>
        <w:spacing w:before="7"/>
        <w:ind w:left="0" w:firstLine="0"/>
        <w:jc w:val="left"/>
        <w:rPr>
          <w:sz w:val="27"/>
        </w:rPr>
      </w:pPr>
    </w:p>
    <w:p w:rsidR="00DA38B8" w:rsidRDefault="00D82884">
      <w:pPr>
        <w:pStyle w:val="2"/>
        <w:tabs>
          <w:tab w:val="left" w:pos="1267"/>
        </w:tabs>
        <w:ind w:left="0"/>
      </w:pPr>
      <w:r>
        <w:t>Модуль</w:t>
      </w:r>
      <w:r>
        <w:rPr>
          <w:spacing w:val="-13"/>
        </w:rPr>
        <w:t xml:space="preserve"> </w:t>
      </w:r>
      <w:r>
        <w:t>«Школьные</w:t>
      </w:r>
      <w:r>
        <w:rPr>
          <w:spacing w:val="-9"/>
        </w:rPr>
        <w:t xml:space="preserve"> </w:t>
      </w:r>
      <w:r>
        <w:rPr>
          <w:spacing w:val="-2"/>
        </w:rPr>
        <w:t>медиа»</w:t>
      </w:r>
    </w:p>
    <w:p w:rsidR="00DA38B8" w:rsidRDefault="00D82884">
      <w:pPr>
        <w:pStyle w:val="a3"/>
        <w:ind w:left="0" w:right="1134" w:firstLine="0"/>
      </w:pPr>
      <w:r>
        <w:t>Цель школьных медиа - развитие коммуникативной культуры младших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DA38B8" w:rsidRDefault="00DA38B8">
      <w:pPr>
        <w:pStyle w:val="a3"/>
        <w:spacing w:before="1"/>
        <w:ind w:left="0" w:firstLine="0"/>
        <w:jc w:val="left"/>
      </w:pPr>
    </w:p>
    <w:p w:rsidR="00DA38B8" w:rsidRDefault="00D82884">
      <w:pPr>
        <w:pStyle w:val="2"/>
        <w:spacing w:line="322" w:lineRule="exact"/>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a5"/>
        <w:tabs>
          <w:tab w:val="left" w:pos="1152"/>
        </w:tabs>
        <w:ind w:left="0" w:right="1136" w:firstLine="0"/>
        <w:rPr>
          <w:sz w:val="28"/>
        </w:rPr>
      </w:pPr>
      <w:r>
        <w:rPr>
          <w:sz w:val="28"/>
        </w:rPr>
        <w:t>разновозрастный редакционный совет школьников и консультирующих их взрослых, целью которого является освещение (через школьную газету, школьное</w:t>
      </w:r>
      <w:r>
        <w:rPr>
          <w:spacing w:val="-18"/>
          <w:sz w:val="28"/>
        </w:rPr>
        <w:t xml:space="preserve"> </w:t>
      </w:r>
      <w:r>
        <w:rPr>
          <w:sz w:val="28"/>
        </w:rPr>
        <w:t>радио</w:t>
      </w:r>
      <w:r>
        <w:rPr>
          <w:spacing w:val="-17"/>
          <w:sz w:val="28"/>
        </w:rPr>
        <w:t xml:space="preserve"> </w:t>
      </w:r>
      <w:r>
        <w:rPr>
          <w:sz w:val="28"/>
        </w:rPr>
        <w:t>или</w:t>
      </w:r>
      <w:r>
        <w:rPr>
          <w:spacing w:val="-18"/>
          <w:sz w:val="28"/>
        </w:rPr>
        <w:t xml:space="preserve"> </w:t>
      </w:r>
      <w:r>
        <w:rPr>
          <w:sz w:val="28"/>
        </w:rPr>
        <w:t>телевидение)</w:t>
      </w:r>
      <w:r>
        <w:rPr>
          <w:spacing w:val="-17"/>
          <w:sz w:val="28"/>
        </w:rPr>
        <w:t xml:space="preserve"> </w:t>
      </w:r>
      <w:r>
        <w:rPr>
          <w:sz w:val="28"/>
        </w:rPr>
        <w:t>наиболее</w:t>
      </w:r>
      <w:r>
        <w:rPr>
          <w:spacing w:val="-18"/>
          <w:sz w:val="28"/>
        </w:rPr>
        <w:t xml:space="preserve"> </w:t>
      </w:r>
      <w:r>
        <w:rPr>
          <w:sz w:val="28"/>
        </w:rPr>
        <w:t>интересных</w:t>
      </w:r>
      <w:r>
        <w:rPr>
          <w:spacing w:val="-17"/>
          <w:sz w:val="28"/>
        </w:rPr>
        <w:t xml:space="preserve"> </w:t>
      </w:r>
      <w:r>
        <w:rPr>
          <w:sz w:val="28"/>
        </w:rPr>
        <w:t>моментов</w:t>
      </w:r>
      <w:r>
        <w:rPr>
          <w:spacing w:val="-18"/>
          <w:sz w:val="28"/>
        </w:rPr>
        <w:t xml:space="preserve"> </w:t>
      </w:r>
      <w:r>
        <w:rPr>
          <w:sz w:val="28"/>
        </w:rPr>
        <w:t>жизни</w:t>
      </w:r>
      <w:r>
        <w:rPr>
          <w:spacing w:val="-17"/>
          <w:sz w:val="28"/>
        </w:rPr>
        <w:t xml:space="preserve"> </w:t>
      </w:r>
      <w:r>
        <w:rPr>
          <w:sz w:val="28"/>
        </w:rPr>
        <w:t>школы, популяризация общешкольных ключевых дел, кружков, секций, деятельности органов ученического самоуправления;</w:t>
      </w:r>
    </w:p>
    <w:p w:rsidR="00DA38B8" w:rsidRDefault="00D82884">
      <w:pPr>
        <w:pStyle w:val="a5"/>
        <w:tabs>
          <w:tab w:val="left" w:pos="1118"/>
        </w:tabs>
        <w:ind w:left="0" w:right="1133" w:firstLine="0"/>
        <w:rPr>
          <w:sz w:val="28"/>
        </w:rPr>
      </w:pPr>
      <w:r>
        <w:rPr>
          <w:sz w:val="28"/>
        </w:rPr>
        <w:t>школьная</w:t>
      </w:r>
      <w:r>
        <w:rPr>
          <w:spacing w:val="-18"/>
          <w:sz w:val="28"/>
        </w:rPr>
        <w:t xml:space="preserve"> </w:t>
      </w:r>
      <w:r>
        <w:rPr>
          <w:sz w:val="28"/>
        </w:rPr>
        <w:t>газета,</w:t>
      </w:r>
      <w:r>
        <w:rPr>
          <w:spacing w:val="-17"/>
          <w:sz w:val="28"/>
        </w:rPr>
        <w:t xml:space="preserve"> </w:t>
      </w:r>
      <w:r>
        <w:rPr>
          <w:sz w:val="28"/>
        </w:rPr>
        <w:t>на</w:t>
      </w:r>
      <w:r>
        <w:rPr>
          <w:spacing w:val="-18"/>
          <w:sz w:val="28"/>
        </w:rPr>
        <w:t xml:space="preserve"> </w:t>
      </w:r>
      <w:r>
        <w:rPr>
          <w:sz w:val="28"/>
        </w:rPr>
        <w:t>страницах</w:t>
      </w:r>
      <w:r>
        <w:rPr>
          <w:spacing w:val="-17"/>
          <w:sz w:val="28"/>
        </w:rPr>
        <w:t xml:space="preserve"> </w:t>
      </w:r>
      <w:r>
        <w:rPr>
          <w:sz w:val="28"/>
        </w:rPr>
        <w:t>которой</w:t>
      </w:r>
      <w:r>
        <w:rPr>
          <w:spacing w:val="-18"/>
          <w:sz w:val="28"/>
        </w:rPr>
        <w:t xml:space="preserve"> </w:t>
      </w:r>
      <w:r>
        <w:rPr>
          <w:sz w:val="28"/>
        </w:rPr>
        <w:t>размещаются</w:t>
      </w:r>
      <w:r>
        <w:rPr>
          <w:spacing w:val="-17"/>
          <w:sz w:val="28"/>
        </w:rPr>
        <w:t xml:space="preserve"> </w:t>
      </w:r>
      <w:r>
        <w:rPr>
          <w:sz w:val="28"/>
        </w:rPr>
        <w:t>материалы,</w:t>
      </w:r>
      <w:r>
        <w:rPr>
          <w:spacing w:val="-18"/>
          <w:sz w:val="28"/>
        </w:rPr>
        <w:t xml:space="preserve"> </w:t>
      </w:r>
      <w:r>
        <w:rPr>
          <w:sz w:val="28"/>
        </w:rPr>
        <w:t>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DA38B8" w:rsidRDefault="00D82884">
      <w:pPr>
        <w:pStyle w:val="a5"/>
        <w:tabs>
          <w:tab w:val="left" w:pos="1166"/>
        </w:tabs>
        <w:ind w:left="0" w:right="1136" w:firstLine="0"/>
        <w:rPr>
          <w:sz w:val="28"/>
        </w:rPr>
      </w:pPr>
      <w:r>
        <w:rPr>
          <w:sz w:val="28"/>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w:t>
      </w:r>
      <w:r>
        <w:rPr>
          <w:spacing w:val="-2"/>
          <w:sz w:val="28"/>
        </w:rPr>
        <w:t>дискотек;</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142"/>
        </w:tabs>
        <w:spacing w:before="64"/>
        <w:ind w:left="0" w:right="1134" w:firstLine="0"/>
        <w:rPr>
          <w:sz w:val="28"/>
        </w:rPr>
      </w:pPr>
      <w:r>
        <w:rPr>
          <w:sz w:val="28"/>
        </w:rPr>
        <w:t>школьная интернет-группа - разновозрастное сообщество школьников и педагогов,</w:t>
      </w:r>
      <w:r>
        <w:rPr>
          <w:spacing w:val="-10"/>
          <w:sz w:val="28"/>
        </w:rPr>
        <w:t xml:space="preserve"> </w:t>
      </w:r>
      <w:r>
        <w:rPr>
          <w:sz w:val="28"/>
        </w:rPr>
        <w:t>поддерживающее</w:t>
      </w:r>
      <w:r>
        <w:rPr>
          <w:spacing w:val="-12"/>
          <w:sz w:val="28"/>
        </w:rPr>
        <w:t xml:space="preserve"> </w:t>
      </w:r>
      <w:r>
        <w:rPr>
          <w:sz w:val="28"/>
        </w:rPr>
        <w:t>интернет-сайт</w:t>
      </w:r>
      <w:r>
        <w:rPr>
          <w:spacing w:val="-13"/>
          <w:sz w:val="28"/>
        </w:rPr>
        <w:t xml:space="preserve"> </w:t>
      </w:r>
      <w:r>
        <w:rPr>
          <w:sz w:val="28"/>
        </w:rPr>
        <w:t>школы</w:t>
      </w:r>
      <w:r>
        <w:rPr>
          <w:spacing w:val="-12"/>
          <w:sz w:val="28"/>
        </w:rPr>
        <w:t xml:space="preserve"> </w:t>
      </w:r>
      <w:r>
        <w:rPr>
          <w:sz w:val="28"/>
        </w:rPr>
        <w:t>и</w:t>
      </w:r>
      <w:r>
        <w:rPr>
          <w:spacing w:val="-12"/>
          <w:sz w:val="28"/>
        </w:rPr>
        <w:t xml:space="preserve"> </w:t>
      </w:r>
      <w:r>
        <w:rPr>
          <w:sz w:val="28"/>
        </w:rPr>
        <w:t>соответствующую</w:t>
      </w:r>
      <w:r>
        <w:rPr>
          <w:spacing w:val="-13"/>
          <w:sz w:val="28"/>
        </w:rPr>
        <w:t xml:space="preserve"> </w:t>
      </w:r>
      <w:r>
        <w:rPr>
          <w:sz w:val="28"/>
        </w:rPr>
        <w:t>группу</w:t>
      </w:r>
      <w:r>
        <w:rPr>
          <w:spacing w:val="-16"/>
          <w:sz w:val="28"/>
        </w:rPr>
        <w:t xml:space="preserve"> </w:t>
      </w:r>
      <w:r>
        <w:rPr>
          <w:sz w:val="28"/>
        </w:rPr>
        <w:t>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A38B8" w:rsidRDefault="00D82884">
      <w:pPr>
        <w:pStyle w:val="a5"/>
        <w:tabs>
          <w:tab w:val="left" w:pos="1219"/>
        </w:tabs>
        <w:spacing w:before="3"/>
        <w:ind w:left="0" w:right="1144" w:firstLine="0"/>
        <w:rPr>
          <w:sz w:val="28"/>
        </w:rPr>
      </w:pPr>
      <w:r>
        <w:rPr>
          <w:sz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DA38B8" w:rsidRDefault="00D82884">
      <w:pPr>
        <w:pStyle w:val="a5"/>
        <w:tabs>
          <w:tab w:val="left" w:pos="1128"/>
        </w:tabs>
        <w:spacing w:line="321" w:lineRule="exact"/>
        <w:ind w:left="0" w:firstLine="0"/>
        <w:rPr>
          <w:sz w:val="28"/>
        </w:rPr>
      </w:pPr>
      <w:r>
        <w:rPr>
          <w:sz w:val="28"/>
        </w:rPr>
        <w:t>участие</w:t>
      </w:r>
      <w:r>
        <w:rPr>
          <w:spacing w:val="-7"/>
          <w:sz w:val="28"/>
        </w:rPr>
        <w:t xml:space="preserve"> </w:t>
      </w:r>
      <w:r>
        <w:rPr>
          <w:sz w:val="28"/>
        </w:rPr>
        <w:t>школьников</w:t>
      </w:r>
      <w:r>
        <w:rPr>
          <w:spacing w:val="-9"/>
          <w:sz w:val="28"/>
        </w:rPr>
        <w:t xml:space="preserve"> </w:t>
      </w:r>
      <w:r>
        <w:rPr>
          <w:sz w:val="28"/>
        </w:rPr>
        <w:t>в</w:t>
      </w:r>
      <w:r>
        <w:rPr>
          <w:spacing w:val="-9"/>
          <w:sz w:val="28"/>
        </w:rPr>
        <w:t xml:space="preserve"> </w:t>
      </w:r>
      <w:r>
        <w:rPr>
          <w:sz w:val="28"/>
        </w:rPr>
        <w:t>конкурсах</w:t>
      </w:r>
      <w:r>
        <w:rPr>
          <w:spacing w:val="-11"/>
          <w:sz w:val="28"/>
        </w:rPr>
        <w:t xml:space="preserve"> </w:t>
      </w:r>
      <w:r>
        <w:rPr>
          <w:sz w:val="28"/>
        </w:rPr>
        <w:t>школьных</w:t>
      </w:r>
      <w:r>
        <w:rPr>
          <w:spacing w:val="-11"/>
          <w:sz w:val="28"/>
        </w:rPr>
        <w:t xml:space="preserve"> </w:t>
      </w:r>
      <w:r>
        <w:rPr>
          <w:spacing w:val="-2"/>
          <w:sz w:val="28"/>
        </w:rPr>
        <w:t>медиа;</w:t>
      </w:r>
    </w:p>
    <w:p w:rsidR="00DA38B8" w:rsidRDefault="00DA38B8">
      <w:pPr>
        <w:pStyle w:val="a3"/>
        <w:spacing w:before="4"/>
        <w:ind w:left="0" w:firstLine="0"/>
        <w:jc w:val="left"/>
      </w:pPr>
    </w:p>
    <w:p w:rsidR="00DA38B8" w:rsidRDefault="00D82884">
      <w:pPr>
        <w:pStyle w:val="2"/>
        <w:tabs>
          <w:tab w:val="left" w:pos="1406"/>
        </w:tabs>
        <w:ind w:left="0"/>
      </w:pPr>
      <w:r>
        <w:rPr>
          <w:w w:val="95"/>
        </w:rPr>
        <w:t>Модуль</w:t>
      </w:r>
      <w:r>
        <w:rPr>
          <w:spacing w:val="46"/>
          <w:w w:val="150"/>
        </w:rPr>
        <w:t xml:space="preserve"> </w:t>
      </w:r>
      <w:r>
        <w:rPr>
          <w:w w:val="95"/>
        </w:rPr>
        <w:t>«Организация</w:t>
      </w:r>
      <w:r>
        <w:rPr>
          <w:spacing w:val="49"/>
          <w:w w:val="150"/>
        </w:rPr>
        <w:t xml:space="preserve"> </w:t>
      </w:r>
      <w:r>
        <w:rPr>
          <w:w w:val="95"/>
        </w:rPr>
        <w:t>предметно-эстетической</w:t>
      </w:r>
      <w:r>
        <w:rPr>
          <w:spacing w:val="49"/>
          <w:w w:val="150"/>
        </w:rPr>
        <w:t xml:space="preserve"> </w:t>
      </w:r>
      <w:r>
        <w:rPr>
          <w:spacing w:val="-2"/>
          <w:w w:val="95"/>
        </w:rPr>
        <w:t>среды»</w:t>
      </w:r>
    </w:p>
    <w:p w:rsidR="00DA38B8" w:rsidRDefault="00D82884">
      <w:pPr>
        <w:pStyle w:val="a3"/>
        <w:ind w:left="0" w:right="1136" w:firstLine="0"/>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w:t>
      </w:r>
      <w:r>
        <w:rPr>
          <w:spacing w:val="-3"/>
        </w:rPr>
        <w:t xml:space="preserve"> </w:t>
      </w:r>
      <w:r>
        <w:t>комфорта,</w:t>
      </w:r>
      <w:r>
        <w:rPr>
          <w:spacing w:val="-2"/>
        </w:rPr>
        <w:t xml:space="preserve"> </w:t>
      </w:r>
      <w:r>
        <w:t>поднимает</w:t>
      </w:r>
      <w:r>
        <w:rPr>
          <w:spacing w:val="-1"/>
        </w:rPr>
        <w:t xml:space="preserve"> </w:t>
      </w:r>
      <w:r>
        <w:t>настроение,</w:t>
      </w:r>
      <w:r>
        <w:rPr>
          <w:spacing w:val="-2"/>
        </w:rPr>
        <w:t xml:space="preserve"> </w:t>
      </w:r>
      <w:r>
        <w:t>предупреждает</w:t>
      </w:r>
      <w:r>
        <w:rPr>
          <w:spacing w:val="-5"/>
        </w:rPr>
        <w:t xml:space="preserve"> </w:t>
      </w:r>
      <w:r>
        <w:t>стрессовые ситуации, способствует позитивному восприятию ребенком школы. Воспитывающее влияние на ребенка осуществляется через различные виды и формы работы.</w:t>
      </w:r>
    </w:p>
    <w:p w:rsidR="00DA38B8" w:rsidRDefault="00DA38B8">
      <w:pPr>
        <w:pStyle w:val="a3"/>
        <w:spacing w:before="5"/>
        <w:ind w:left="0" w:firstLine="0"/>
        <w:jc w:val="left"/>
      </w:pPr>
    </w:p>
    <w:p w:rsidR="00DA38B8" w:rsidRDefault="00D82884">
      <w:pPr>
        <w:pStyle w:val="2"/>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a5"/>
        <w:tabs>
          <w:tab w:val="left" w:pos="1190"/>
        </w:tabs>
        <w:ind w:left="0" w:right="1134" w:firstLine="0"/>
        <w:rPr>
          <w:sz w:val="28"/>
        </w:rPr>
      </w:pPr>
      <w:r>
        <w:rPr>
          <w:sz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младших школьников на учебные и внеучебные занятия;</w:t>
      </w:r>
    </w:p>
    <w:p w:rsidR="00DA38B8" w:rsidRDefault="00D82884">
      <w:pPr>
        <w:pStyle w:val="a5"/>
        <w:tabs>
          <w:tab w:val="left" w:pos="1272"/>
        </w:tabs>
        <w:ind w:left="0" w:right="1130" w:firstLine="0"/>
        <w:rPr>
          <w:sz w:val="28"/>
        </w:rPr>
      </w:pPr>
      <w:r>
        <w:rPr>
          <w:sz w:val="28"/>
        </w:rPr>
        <w:t>размещение на стенах школы регулярно сменяемых экспозиций: творческих работ школьников, позволяющих им реализовать свой творческий потенциал,</w:t>
      </w:r>
      <w:r>
        <w:rPr>
          <w:spacing w:val="-10"/>
          <w:sz w:val="28"/>
        </w:rPr>
        <w:t xml:space="preserve"> </w:t>
      </w:r>
      <w:r>
        <w:rPr>
          <w:sz w:val="28"/>
        </w:rPr>
        <w:t>а</w:t>
      </w:r>
      <w:r>
        <w:rPr>
          <w:spacing w:val="-11"/>
          <w:sz w:val="28"/>
        </w:rPr>
        <w:t xml:space="preserve"> </w:t>
      </w:r>
      <w:r>
        <w:rPr>
          <w:sz w:val="28"/>
        </w:rPr>
        <w:t>также</w:t>
      </w:r>
      <w:r>
        <w:rPr>
          <w:spacing w:val="-11"/>
          <w:sz w:val="28"/>
        </w:rPr>
        <w:t xml:space="preserve"> </w:t>
      </w:r>
      <w:r>
        <w:rPr>
          <w:sz w:val="28"/>
        </w:rPr>
        <w:t>знакомящих</w:t>
      </w:r>
      <w:r>
        <w:rPr>
          <w:spacing w:val="-17"/>
          <w:sz w:val="28"/>
        </w:rPr>
        <w:t xml:space="preserve"> </w:t>
      </w:r>
      <w:r>
        <w:rPr>
          <w:sz w:val="28"/>
        </w:rPr>
        <w:t>их</w:t>
      </w:r>
      <w:r>
        <w:rPr>
          <w:spacing w:val="-17"/>
          <w:sz w:val="28"/>
        </w:rPr>
        <w:t xml:space="preserve"> </w:t>
      </w:r>
      <w:r>
        <w:rPr>
          <w:sz w:val="28"/>
        </w:rPr>
        <w:t>с</w:t>
      </w:r>
      <w:r>
        <w:rPr>
          <w:spacing w:val="-11"/>
          <w:sz w:val="28"/>
        </w:rPr>
        <w:t xml:space="preserve"> </w:t>
      </w:r>
      <w:r>
        <w:rPr>
          <w:sz w:val="28"/>
        </w:rPr>
        <w:t>работами</w:t>
      </w:r>
      <w:r>
        <w:rPr>
          <w:spacing w:val="-12"/>
          <w:sz w:val="28"/>
        </w:rPr>
        <w:t xml:space="preserve"> </w:t>
      </w:r>
      <w:r>
        <w:rPr>
          <w:sz w:val="28"/>
        </w:rPr>
        <w:t>друг</w:t>
      </w:r>
      <w:r>
        <w:rPr>
          <w:spacing w:val="-11"/>
          <w:sz w:val="28"/>
        </w:rPr>
        <w:t xml:space="preserve"> </w:t>
      </w:r>
      <w:r>
        <w:rPr>
          <w:sz w:val="28"/>
        </w:rPr>
        <w:t>друга;</w:t>
      </w:r>
      <w:r>
        <w:rPr>
          <w:spacing w:val="-13"/>
          <w:sz w:val="28"/>
        </w:rPr>
        <w:t xml:space="preserve"> </w:t>
      </w:r>
      <w:r>
        <w:rPr>
          <w:sz w:val="28"/>
        </w:rPr>
        <w:t>картин</w:t>
      </w:r>
      <w:r>
        <w:rPr>
          <w:spacing w:val="-12"/>
          <w:sz w:val="28"/>
        </w:rPr>
        <w:t xml:space="preserve"> </w:t>
      </w:r>
      <w:r>
        <w:rPr>
          <w:sz w:val="28"/>
        </w:rPr>
        <w:t>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DA38B8" w:rsidRDefault="00D82884">
      <w:pPr>
        <w:pStyle w:val="a5"/>
        <w:tabs>
          <w:tab w:val="left" w:pos="1157"/>
        </w:tabs>
        <w:ind w:left="0" w:right="1136" w:firstLine="0"/>
        <w:rPr>
          <w:sz w:val="28"/>
        </w:rPr>
      </w:pPr>
      <w:r>
        <w:rPr>
          <w:sz w:val="28"/>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DA38B8" w:rsidRDefault="00D82884">
      <w:pPr>
        <w:pStyle w:val="a5"/>
        <w:tabs>
          <w:tab w:val="left" w:pos="1219"/>
        </w:tabs>
        <w:ind w:left="0" w:right="1140" w:firstLine="0"/>
        <w:rPr>
          <w:sz w:val="28"/>
        </w:rPr>
      </w:pPr>
      <w:r>
        <w:rPr>
          <w:sz w:val="28"/>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w:t>
      </w:r>
      <w:r>
        <w:rPr>
          <w:spacing w:val="-1"/>
          <w:sz w:val="28"/>
        </w:rPr>
        <w:t xml:space="preserve"> </w:t>
      </w:r>
      <w:r>
        <w:rPr>
          <w:sz w:val="28"/>
        </w:rPr>
        <w:t>для общего пользования свои книги, а также брать</w:t>
      </w:r>
      <w:r>
        <w:rPr>
          <w:spacing w:val="-1"/>
          <w:sz w:val="28"/>
        </w:rPr>
        <w:t xml:space="preserve"> </w:t>
      </w:r>
      <w:r>
        <w:rPr>
          <w:sz w:val="28"/>
        </w:rPr>
        <w:t>с них для чтения любые другие;</w:t>
      </w:r>
    </w:p>
    <w:p w:rsidR="00DA38B8" w:rsidRDefault="00D82884">
      <w:pPr>
        <w:pStyle w:val="a5"/>
        <w:tabs>
          <w:tab w:val="left" w:pos="1286"/>
        </w:tabs>
        <w:spacing w:before="2"/>
        <w:ind w:left="0" w:right="1137" w:firstLine="0"/>
        <w:rPr>
          <w:sz w:val="28"/>
        </w:rPr>
      </w:pPr>
      <w:r>
        <w:rPr>
          <w:sz w:val="28"/>
        </w:rPr>
        <w:t>благоустройство классных кабинетов, осуществляемое классными руководителями</w:t>
      </w:r>
      <w:r>
        <w:rPr>
          <w:spacing w:val="-10"/>
          <w:sz w:val="28"/>
        </w:rPr>
        <w:t xml:space="preserve"> </w:t>
      </w:r>
      <w:r>
        <w:rPr>
          <w:sz w:val="28"/>
        </w:rPr>
        <w:t>вместе</w:t>
      </w:r>
      <w:r>
        <w:rPr>
          <w:spacing w:val="-10"/>
          <w:sz w:val="28"/>
        </w:rPr>
        <w:t xml:space="preserve"> </w:t>
      </w:r>
      <w:r>
        <w:rPr>
          <w:sz w:val="28"/>
        </w:rPr>
        <w:t>со</w:t>
      </w:r>
      <w:r>
        <w:rPr>
          <w:spacing w:val="-10"/>
          <w:sz w:val="28"/>
        </w:rPr>
        <w:t xml:space="preserve"> </w:t>
      </w:r>
      <w:r>
        <w:rPr>
          <w:sz w:val="28"/>
        </w:rPr>
        <w:t>школьниками</w:t>
      </w:r>
      <w:r>
        <w:rPr>
          <w:spacing w:val="-6"/>
          <w:sz w:val="28"/>
        </w:rPr>
        <w:t xml:space="preserve"> </w:t>
      </w:r>
      <w:r>
        <w:rPr>
          <w:sz w:val="28"/>
        </w:rPr>
        <w:t>своих</w:t>
      </w:r>
      <w:r>
        <w:rPr>
          <w:spacing w:val="-14"/>
          <w:sz w:val="28"/>
        </w:rPr>
        <w:t xml:space="preserve"> </w:t>
      </w:r>
      <w:r>
        <w:rPr>
          <w:sz w:val="28"/>
        </w:rPr>
        <w:t>классов,</w:t>
      </w:r>
      <w:r>
        <w:rPr>
          <w:spacing w:val="-8"/>
          <w:sz w:val="28"/>
        </w:rPr>
        <w:t xml:space="preserve"> </w:t>
      </w:r>
      <w:r>
        <w:rPr>
          <w:sz w:val="28"/>
        </w:rPr>
        <w:t>позволяющее</w:t>
      </w:r>
      <w:r>
        <w:rPr>
          <w:spacing w:val="-5"/>
          <w:sz w:val="28"/>
        </w:rPr>
        <w:t xml:space="preserve"> </w:t>
      </w:r>
      <w:r>
        <w:rPr>
          <w:sz w:val="28"/>
        </w:rPr>
        <w:t>учащимся</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3"/>
        <w:spacing w:before="64"/>
        <w:ind w:left="0" w:right="1144" w:firstLine="0"/>
      </w:pPr>
      <w:r>
        <w:t>проявить свои фантазию и творческие способности, создающее повод для длительного общения классного руководителя со своими детьми;</w:t>
      </w:r>
    </w:p>
    <w:p w:rsidR="00DA38B8" w:rsidRDefault="00D82884">
      <w:pPr>
        <w:pStyle w:val="a5"/>
        <w:tabs>
          <w:tab w:val="left" w:pos="1190"/>
        </w:tabs>
        <w:ind w:left="0" w:right="1138" w:firstLine="0"/>
        <w:rPr>
          <w:sz w:val="28"/>
        </w:rPr>
      </w:pPr>
      <w:r>
        <w:rPr>
          <w:sz w:val="28"/>
        </w:rPr>
        <w:t xml:space="preserve">размещение в коридорах и рекреациях школы экспонатов школьного экспериментариума – набора приспособлений для проведения заинтересованными школьниками несложных и безопасных технических </w:t>
      </w:r>
      <w:r>
        <w:rPr>
          <w:spacing w:val="-2"/>
          <w:sz w:val="28"/>
        </w:rPr>
        <w:t>экспериментов;</w:t>
      </w:r>
    </w:p>
    <w:p w:rsidR="00DA38B8" w:rsidRDefault="00D82884">
      <w:pPr>
        <w:pStyle w:val="a5"/>
        <w:tabs>
          <w:tab w:val="left" w:pos="1128"/>
        </w:tabs>
        <w:spacing w:before="3"/>
        <w:ind w:left="0" w:right="1135" w:firstLine="0"/>
        <w:rPr>
          <w:sz w:val="28"/>
        </w:rPr>
      </w:pPr>
      <w:r>
        <w:rPr>
          <w:sz w:val="28"/>
        </w:rPr>
        <w:t>событийный</w:t>
      </w:r>
      <w:r>
        <w:rPr>
          <w:spacing w:val="-7"/>
          <w:sz w:val="28"/>
        </w:rPr>
        <w:t xml:space="preserve"> </w:t>
      </w:r>
      <w:r>
        <w:rPr>
          <w:sz w:val="28"/>
        </w:rPr>
        <w:t>дизайн</w:t>
      </w:r>
      <w:r>
        <w:rPr>
          <w:spacing w:val="-4"/>
          <w:sz w:val="28"/>
        </w:rPr>
        <w:t xml:space="preserve"> </w:t>
      </w:r>
      <w:r>
        <w:rPr>
          <w:sz w:val="28"/>
        </w:rPr>
        <w:t>–</w:t>
      </w:r>
      <w:r>
        <w:rPr>
          <w:spacing w:val="-6"/>
          <w:sz w:val="28"/>
        </w:rPr>
        <w:t xml:space="preserve"> </w:t>
      </w:r>
      <w:r>
        <w:rPr>
          <w:sz w:val="28"/>
        </w:rPr>
        <w:t>оформление</w:t>
      </w:r>
      <w:r>
        <w:rPr>
          <w:spacing w:val="-6"/>
          <w:sz w:val="28"/>
        </w:rPr>
        <w:t xml:space="preserve"> </w:t>
      </w:r>
      <w:r>
        <w:rPr>
          <w:sz w:val="28"/>
        </w:rPr>
        <w:t>пространства</w:t>
      </w:r>
      <w:r>
        <w:rPr>
          <w:spacing w:val="-6"/>
          <w:sz w:val="28"/>
        </w:rPr>
        <w:t xml:space="preserve"> </w:t>
      </w:r>
      <w:r>
        <w:rPr>
          <w:sz w:val="28"/>
        </w:rPr>
        <w:t>проведения</w:t>
      </w:r>
      <w:r>
        <w:rPr>
          <w:spacing w:val="-6"/>
          <w:sz w:val="28"/>
        </w:rPr>
        <w:t xml:space="preserve"> </w:t>
      </w:r>
      <w:r>
        <w:rPr>
          <w:sz w:val="28"/>
        </w:rPr>
        <w:t>конкретных школьных</w:t>
      </w:r>
      <w:r>
        <w:rPr>
          <w:spacing w:val="-18"/>
          <w:sz w:val="28"/>
        </w:rPr>
        <w:t xml:space="preserve"> </w:t>
      </w:r>
      <w:r>
        <w:rPr>
          <w:sz w:val="28"/>
        </w:rPr>
        <w:t>событий</w:t>
      </w:r>
      <w:r>
        <w:rPr>
          <w:spacing w:val="-13"/>
          <w:sz w:val="28"/>
        </w:rPr>
        <w:t xml:space="preserve"> </w:t>
      </w:r>
      <w:r>
        <w:rPr>
          <w:sz w:val="28"/>
        </w:rPr>
        <w:t>(праздников,</w:t>
      </w:r>
      <w:r>
        <w:rPr>
          <w:spacing w:val="-11"/>
          <w:sz w:val="28"/>
        </w:rPr>
        <w:t xml:space="preserve"> </w:t>
      </w:r>
      <w:r>
        <w:rPr>
          <w:sz w:val="28"/>
        </w:rPr>
        <w:t>церемоний,</w:t>
      </w:r>
      <w:r>
        <w:rPr>
          <w:spacing w:val="-12"/>
          <w:sz w:val="28"/>
        </w:rPr>
        <w:t xml:space="preserve"> </w:t>
      </w:r>
      <w:r>
        <w:rPr>
          <w:sz w:val="28"/>
        </w:rPr>
        <w:t>торжественных</w:t>
      </w:r>
      <w:r>
        <w:rPr>
          <w:spacing w:val="-18"/>
          <w:sz w:val="28"/>
        </w:rPr>
        <w:t xml:space="preserve"> </w:t>
      </w:r>
      <w:r>
        <w:rPr>
          <w:sz w:val="28"/>
        </w:rPr>
        <w:t>линеек,</w:t>
      </w:r>
      <w:r>
        <w:rPr>
          <w:spacing w:val="-11"/>
          <w:sz w:val="28"/>
        </w:rPr>
        <w:t xml:space="preserve"> </w:t>
      </w:r>
      <w:r>
        <w:rPr>
          <w:sz w:val="28"/>
        </w:rPr>
        <w:t>творческих вечеров, выставок, собраний, конференций и т.п.);</w:t>
      </w:r>
    </w:p>
    <w:p w:rsidR="00DA38B8" w:rsidRDefault="00D82884">
      <w:pPr>
        <w:pStyle w:val="a5"/>
        <w:tabs>
          <w:tab w:val="left" w:pos="1219"/>
        </w:tabs>
        <w:ind w:left="0" w:right="1135" w:firstLine="0"/>
        <w:rPr>
          <w:sz w:val="28"/>
        </w:rPr>
      </w:pPr>
      <w:r>
        <w:rPr>
          <w:sz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DA38B8" w:rsidRDefault="00D82884">
      <w:pPr>
        <w:pStyle w:val="a5"/>
        <w:tabs>
          <w:tab w:val="left" w:pos="1123"/>
        </w:tabs>
        <w:ind w:left="0" w:right="1134" w:firstLine="0"/>
        <w:rPr>
          <w:sz w:val="28"/>
        </w:rPr>
      </w:pPr>
      <w:r>
        <w:rPr>
          <w:sz w:val="28"/>
        </w:rPr>
        <w:t>регулярная</w:t>
      </w:r>
      <w:r>
        <w:rPr>
          <w:spacing w:val="-7"/>
          <w:sz w:val="28"/>
        </w:rPr>
        <w:t xml:space="preserve"> </w:t>
      </w:r>
      <w:r>
        <w:rPr>
          <w:sz w:val="28"/>
        </w:rPr>
        <w:t>организация</w:t>
      </w:r>
      <w:r>
        <w:rPr>
          <w:spacing w:val="-8"/>
          <w:sz w:val="28"/>
        </w:rPr>
        <w:t xml:space="preserve"> </w:t>
      </w:r>
      <w:r>
        <w:rPr>
          <w:sz w:val="28"/>
        </w:rPr>
        <w:t>и</w:t>
      </w:r>
      <w:r>
        <w:rPr>
          <w:spacing w:val="-8"/>
          <w:sz w:val="28"/>
        </w:rPr>
        <w:t xml:space="preserve"> </w:t>
      </w:r>
      <w:r>
        <w:rPr>
          <w:sz w:val="28"/>
        </w:rPr>
        <w:t>проведение</w:t>
      </w:r>
      <w:r>
        <w:rPr>
          <w:spacing w:val="-8"/>
          <w:sz w:val="28"/>
        </w:rPr>
        <w:t xml:space="preserve"> </w:t>
      </w:r>
      <w:r>
        <w:rPr>
          <w:sz w:val="28"/>
        </w:rPr>
        <w:t>конкурсов</w:t>
      </w:r>
      <w:r>
        <w:rPr>
          <w:spacing w:val="-10"/>
          <w:sz w:val="28"/>
        </w:rPr>
        <w:t xml:space="preserve"> </w:t>
      </w:r>
      <w:r>
        <w:rPr>
          <w:sz w:val="28"/>
        </w:rPr>
        <w:t>творческих</w:t>
      </w:r>
      <w:r>
        <w:rPr>
          <w:spacing w:val="-13"/>
          <w:sz w:val="28"/>
        </w:rPr>
        <w:t xml:space="preserve"> </w:t>
      </w:r>
      <w:r>
        <w:rPr>
          <w:sz w:val="28"/>
        </w:rPr>
        <w:t>проектов</w:t>
      </w:r>
      <w:r>
        <w:rPr>
          <w:spacing w:val="-10"/>
          <w:sz w:val="28"/>
        </w:rPr>
        <w:t xml:space="preserve"> </w:t>
      </w:r>
      <w:r>
        <w:rPr>
          <w:sz w:val="28"/>
        </w:rPr>
        <w:t>по благоустройству различных участков пришкольной территории (например, высадке</w:t>
      </w:r>
      <w:r>
        <w:rPr>
          <w:spacing w:val="-14"/>
          <w:sz w:val="28"/>
        </w:rPr>
        <w:t xml:space="preserve"> </w:t>
      </w:r>
      <w:r>
        <w:rPr>
          <w:sz w:val="28"/>
        </w:rPr>
        <w:t>культурных</w:t>
      </w:r>
      <w:r>
        <w:rPr>
          <w:spacing w:val="-18"/>
          <w:sz w:val="28"/>
        </w:rPr>
        <w:t xml:space="preserve"> </w:t>
      </w:r>
      <w:r>
        <w:rPr>
          <w:sz w:val="28"/>
        </w:rPr>
        <w:t>растений,</w:t>
      </w:r>
      <w:r>
        <w:rPr>
          <w:spacing w:val="-12"/>
          <w:sz w:val="28"/>
        </w:rPr>
        <w:t xml:space="preserve"> </w:t>
      </w:r>
      <w:r>
        <w:rPr>
          <w:sz w:val="28"/>
        </w:rPr>
        <w:t>закладке</w:t>
      </w:r>
      <w:r>
        <w:rPr>
          <w:spacing w:val="-13"/>
          <w:sz w:val="28"/>
        </w:rPr>
        <w:t xml:space="preserve"> </w:t>
      </w:r>
      <w:r>
        <w:rPr>
          <w:sz w:val="28"/>
        </w:rPr>
        <w:t>газонов,</w:t>
      </w:r>
      <w:r>
        <w:rPr>
          <w:spacing w:val="-12"/>
          <w:sz w:val="28"/>
        </w:rPr>
        <w:t xml:space="preserve"> </w:t>
      </w:r>
      <w:r>
        <w:rPr>
          <w:sz w:val="28"/>
        </w:rPr>
        <w:t>сооружению</w:t>
      </w:r>
      <w:r>
        <w:rPr>
          <w:spacing w:val="-16"/>
          <w:sz w:val="28"/>
        </w:rPr>
        <w:t xml:space="preserve"> </w:t>
      </w:r>
      <w:r>
        <w:rPr>
          <w:sz w:val="28"/>
        </w:rPr>
        <w:t>альпийских</w:t>
      </w:r>
      <w:r>
        <w:rPr>
          <w:spacing w:val="-18"/>
          <w:sz w:val="28"/>
        </w:rPr>
        <w:t xml:space="preserve"> </w:t>
      </w:r>
      <w:r>
        <w:rPr>
          <w:sz w:val="28"/>
        </w:rPr>
        <w:t>горок, созданию инсталляций и иного декоративного оформления отведенных для детских проектов мест);</w:t>
      </w:r>
    </w:p>
    <w:p w:rsidR="00DA38B8" w:rsidRDefault="00D82884">
      <w:pPr>
        <w:pStyle w:val="a5"/>
        <w:tabs>
          <w:tab w:val="left" w:pos="1368"/>
        </w:tabs>
        <w:spacing w:before="1"/>
        <w:ind w:left="0" w:right="1139" w:firstLine="0"/>
        <w:rPr>
          <w:sz w:val="28"/>
        </w:rPr>
      </w:pPr>
      <w:r>
        <w:rPr>
          <w:sz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DA38B8" w:rsidRDefault="00DA38B8">
      <w:pPr>
        <w:pStyle w:val="a3"/>
        <w:spacing w:before="4"/>
        <w:ind w:left="0" w:firstLine="0"/>
        <w:jc w:val="left"/>
      </w:pPr>
    </w:p>
    <w:p w:rsidR="00DA38B8" w:rsidRDefault="00D82884">
      <w:pPr>
        <w:pStyle w:val="2"/>
        <w:tabs>
          <w:tab w:val="left" w:pos="1406"/>
        </w:tabs>
        <w:ind w:left="0"/>
      </w:pPr>
      <w:r>
        <w:t>Модуль</w:t>
      </w:r>
      <w:r>
        <w:rPr>
          <w:spacing w:val="-8"/>
        </w:rPr>
        <w:t xml:space="preserve"> </w:t>
      </w:r>
      <w:r>
        <w:t>«Работа</w:t>
      </w:r>
      <w:r>
        <w:rPr>
          <w:spacing w:val="-6"/>
        </w:rPr>
        <w:t xml:space="preserve"> </w:t>
      </w:r>
      <w:r>
        <w:t>с</w:t>
      </w:r>
      <w:r>
        <w:rPr>
          <w:spacing w:val="-4"/>
        </w:rPr>
        <w:t xml:space="preserve"> </w:t>
      </w:r>
      <w:r>
        <w:rPr>
          <w:spacing w:val="-2"/>
        </w:rPr>
        <w:t>родителями»</w:t>
      </w:r>
    </w:p>
    <w:p w:rsidR="00DA38B8" w:rsidRDefault="00D82884">
      <w:pPr>
        <w:pStyle w:val="a3"/>
        <w:ind w:left="0" w:right="1135" w:firstLine="0"/>
      </w:pPr>
      <w:r>
        <w:t>Работа с родителями или законными представителями младших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DA38B8" w:rsidRDefault="00DA38B8">
      <w:pPr>
        <w:pStyle w:val="a3"/>
        <w:spacing w:before="5"/>
        <w:ind w:left="0" w:firstLine="0"/>
        <w:jc w:val="left"/>
      </w:pPr>
    </w:p>
    <w:p w:rsidR="00DA38B8" w:rsidRDefault="00D82884">
      <w:pPr>
        <w:pStyle w:val="2"/>
        <w:spacing w:before="1" w:line="322" w:lineRule="exact"/>
        <w:ind w:left="0"/>
      </w:pPr>
      <w:r>
        <w:t>Виды</w:t>
      </w:r>
      <w:r>
        <w:rPr>
          <w:spacing w:val="-5"/>
        </w:rPr>
        <w:t xml:space="preserve"> </w:t>
      </w:r>
      <w:r>
        <w:t>и</w:t>
      </w:r>
      <w:r>
        <w:rPr>
          <w:spacing w:val="-6"/>
        </w:rPr>
        <w:t xml:space="preserve"> </w:t>
      </w:r>
      <w:r>
        <w:t>формы</w:t>
      </w:r>
      <w:r>
        <w:rPr>
          <w:spacing w:val="-5"/>
        </w:rPr>
        <w:t xml:space="preserve"> </w:t>
      </w:r>
      <w:r>
        <w:rPr>
          <w:spacing w:val="-2"/>
        </w:rPr>
        <w:t>деятельности:</w:t>
      </w:r>
    </w:p>
    <w:p w:rsidR="00DA38B8" w:rsidRDefault="00D82884">
      <w:pPr>
        <w:pStyle w:val="3"/>
        <w:ind w:left="0"/>
      </w:pPr>
      <w:r>
        <w:t>На</w:t>
      </w:r>
      <w:r>
        <w:rPr>
          <w:spacing w:val="-8"/>
        </w:rPr>
        <w:t xml:space="preserve"> </w:t>
      </w:r>
      <w:r>
        <w:t>групповом</w:t>
      </w:r>
      <w:r>
        <w:rPr>
          <w:spacing w:val="-6"/>
        </w:rPr>
        <w:t xml:space="preserve"> </w:t>
      </w:r>
      <w:r>
        <w:rPr>
          <w:spacing w:val="-2"/>
        </w:rPr>
        <w:t>уровне:</w:t>
      </w:r>
    </w:p>
    <w:p w:rsidR="00DA38B8" w:rsidRDefault="00D82884">
      <w:pPr>
        <w:pStyle w:val="a5"/>
        <w:tabs>
          <w:tab w:val="left" w:pos="1147"/>
        </w:tabs>
        <w:ind w:left="0" w:right="1134" w:firstLine="0"/>
        <w:rPr>
          <w:sz w:val="28"/>
        </w:rPr>
      </w:pPr>
      <w:r>
        <w:rPr>
          <w:sz w:val="28"/>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DA38B8" w:rsidRDefault="00D82884">
      <w:pPr>
        <w:pStyle w:val="a5"/>
        <w:tabs>
          <w:tab w:val="left" w:pos="1243"/>
        </w:tabs>
        <w:ind w:left="0" w:right="1136" w:firstLine="0"/>
        <w:rPr>
          <w:sz w:val="28"/>
        </w:rPr>
      </w:pPr>
      <w:r>
        <w:rPr>
          <w:sz w:val="28"/>
        </w:rPr>
        <w:t>семейные клубы, предоставляющие родителям, педагогам и детям площадку для совместного проведения досуга и общения;</w:t>
      </w:r>
    </w:p>
    <w:p w:rsidR="00DA38B8" w:rsidRDefault="00D82884">
      <w:pPr>
        <w:pStyle w:val="a5"/>
        <w:tabs>
          <w:tab w:val="left" w:pos="1166"/>
        </w:tabs>
        <w:ind w:left="0" w:right="1138" w:firstLine="0"/>
        <w:rPr>
          <w:sz w:val="28"/>
        </w:rPr>
      </w:pPr>
      <w:r>
        <w:rPr>
          <w:sz w:val="28"/>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DA38B8" w:rsidRDefault="00D82884">
      <w:pPr>
        <w:pStyle w:val="a5"/>
        <w:tabs>
          <w:tab w:val="left" w:pos="1123"/>
        </w:tabs>
        <w:ind w:left="0" w:right="1129" w:firstLine="0"/>
        <w:rPr>
          <w:sz w:val="28"/>
        </w:rPr>
      </w:pPr>
      <w:r>
        <w:rPr>
          <w:sz w:val="28"/>
        </w:rPr>
        <w:t>родительские</w:t>
      </w:r>
      <w:r>
        <w:rPr>
          <w:spacing w:val="-11"/>
          <w:sz w:val="28"/>
        </w:rPr>
        <w:t xml:space="preserve"> </w:t>
      </w:r>
      <w:r>
        <w:rPr>
          <w:sz w:val="28"/>
        </w:rPr>
        <w:t>дни,</w:t>
      </w:r>
      <w:r>
        <w:rPr>
          <w:spacing w:val="-9"/>
          <w:sz w:val="28"/>
        </w:rPr>
        <w:t xml:space="preserve"> </w:t>
      </w:r>
      <w:r>
        <w:rPr>
          <w:sz w:val="28"/>
        </w:rPr>
        <w:t>во</w:t>
      </w:r>
      <w:r>
        <w:rPr>
          <w:spacing w:val="-11"/>
          <w:sz w:val="28"/>
        </w:rPr>
        <w:t xml:space="preserve"> </w:t>
      </w:r>
      <w:r>
        <w:rPr>
          <w:sz w:val="28"/>
        </w:rPr>
        <w:t>время</w:t>
      </w:r>
      <w:r>
        <w:rPr>
          <w:spacing w:val="-10"/>
          <w:sz w:val="28"/>
        </w:rPr>
        <w:t xml:space="preserve"> </w:t>
      </w:r>
      <w:r>
        <w:rPr>
          <w:sz w:val="28"/>
        </w:rPr>
        <w:t>которых</w:t>
      </w:r>
      <w:r>
        <w:rPr>
          <w:spacing w:val="-15"/>
          <w:sz w:val="28"/>
        </w:rPr>
        <w:t xml:space="preserve"> </w:t>
      </w:r>
      <w:r>
        <w:rPr>
          <w:sz w:val="28"/>
        </w:rPr>
        <w:t>родители</w:t>
      </w:r>
      <w:r>
        <w:rPr>
          <w:spacing w:val="-11"/>
          <w:sz w:val="28"/>
        </w:rPr>
        <w:t xml:space="preserve"> </w:t>
      </w:r>
      <w:r>
        <w:rPr>
          <w:sz w:val="28"/>
        </w:rPr>
        <w:t>могут</w:t>
      </w:r>
      <w:r>
        <w:rPr>
          <w:spacing w:val="-13"/>
          <w:sz w:val="28"/>
        </w:rPr>
        <w:t xml:space="preserve"> </w:t>
      </w:r>
      <w:r>
        <w:rPr>
          <w:sz w:val="28"/>
        </w:rPr>
        <w:t>посещать</w:t>
      </w:r>
      <w:r>
        <w:rPr>
          <w:spacing w:val="-13"/>
          <w:sz w:val="28"/>
        </w:rPr>
        <w:t xml:space="preserve"> </w:t>
      </w:r>
      <w:r>
        <w:rPr>
          <w:sz w:val="28"/>
        </w:rPr>
        <w:t>школьные учебные и внеурочные занятия для получения представления о ходе учебно- воспитательного процесса в школе;</w:t>
      </w:r>
    </w:p>
    <w:p w:rsidR="00DA38B8" w:rsidRDefault="00DA38B8">
      <w:pPr>
        <w:jc w:val="both"/>
        <w:rPr>
          <w:sz w:val="28"/>
        </w:rPr>
        <w:sectPr w:rsidR="00DA38B8">
          <w:pgSz w:w="11910" w:h="16840"/>
          <w:pgMar w:top="760" w:right="0" w:bottom="1180" w:left="880" w:header="0" w:footer="980" w:gutter="0"/>
          <w:cols w:space="720"/>
        </w:sectPr>
      </w:pPr>
    </w:p>
    <w:p w:rsidR="00DA38B8" w:rsidRDefault="00D82884">
      <w:pPr>
        <w:pStyle w:val="a5"/>
        <w:tabs>
          <w:tab w:val="left" w:pos="1296"/>
        </w:tabs>
        <w:spacing w:before="64"/>
        <w:ind w:left="0" w:right="1139" w:firstLine="0"/>
        <w:rPr>
          <w:sz w:val="28"/>
        </w:rPr>
      </w:pPr>
      <w:r>
        <w:rPr>
          <w:sz w:val="28"/>
        </w:rPr>
        <w:t>общешкольные родительские собрания, происходящие в режиме обсуждения наиболее острых проблем обучения и воспитания школьников;</w:t>
      </w:r>
    </w:p>
    <w:p w:rsidR="00DA38B8" w:rsidRDefault="00D82884">
      <w:pPr>
        <w:pStyle w:val="a5"/>
        <w:tabs>
          <w:tab w:val="left" w:pos="1195"/>
        </w:tabs>
        <w:ind w:left="0" w:right="1134" w:firstLine="0"/>
        <w:rPr>
          <w:sz w:val="28"/>
        </w:rPr>
      </w:pPr>
      <w:r>
        <w:rPr>
          <w:sz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w:t>
      </w:r>
      <w:r>
        <w:rPr>
          <w:spacing w:val="-18"/>
          <w:sz w:val="28"/>
        </w:rPr>
        <w:t xml:space="preserve"> </w:t>
      </w:r>
      <w:r>
        <w:rPr>
          <w:sz w:val="28"/>
        </w:rPr>
        <w:t>и</w:t>
      </w:r>
      <w:r>
        <w:rPr>
          <w:spacing w:val="-17"/>
          <w:sz w:val="28"/>
        </w:rPr>
        <w:t xml:space="preserve"> </w:t>
      </w:r>
      <w:r>
        <w:rPr>
          <w:sz w:val="28"/>
        </w:rPr>
        <w:t>обмениваться</w:t>
      </w:r>
      <w:r>
        <w:rPr>
          <w:spacing w:val="-18"/>
          <w:sz w:val="28"/>
        </w:rPr>
        <w:t xml:space="preserve"> </w:t>
      </w:r>
      <w:r>
        <w:rPr>
          <w:sz w:val="28"/>
        </w:rPr>
        <w:t>собственным</w:t>
      </w:r>
      <w:r>
        <w:rPr>
          <w:spacing w:val="-17"/>
          <w:sz w:val="28"/>
        </w:rPr>
        <w:t xml:space="preserve"> </w:t>
      </w:r>
      <w:r>
        <w:rPr>
          <w:sz w:val="28"/>
        </w:rPr>
        <w:t>творческим</w:t>
      </w:r>
      <w:r>
        <w:rPr>
          <w:spacing w:val="-18"/>
          <w:sz w:val="28"/>
        </w:rPr>
        <w:t xml:space="preserve"> </w:t>
      </w:r>
      <w:r>
        <w:rPr>
          <w:sz w:val="28"/>
        </w:rPr>
        <w:t>опытом</w:t>
      </w:r>
      <w:r>
        <w:rPr>
          <w:spacing w:val="-17"/>
          <w:sz w:val="28"/>
        </w:rPr>
        <w:t xml:space="preserve"> </w:t>
      </w:r>
      <w:r>
        <w:rPr>
          <w:sz w:val="28"/>
        </w:rPr>
        <w:t>и</w:t>
      </w:r>
      <w:r>
        <w:rPr>
          <w:spacing w:val="-18"/>
          <w:sz w:val="28"/>
        </w:rPr>
        <w:t xml:space="preserve"> </w:t>
      </w:r>
      <w:r>
        <w:rPr>
          <w:sz w:val="28"/>
        </w:rPr>
        <w:t>находками</w:t>
      </w:r>
      <w:r>
        <w:rPr>
          <w:spacing w:val="-17"/>
          <w:sz w:val="28"/>
        </w:rPr>
        <w:t xml:space="preserve"> </w:t>
      </w:r>
      <w:r>
        <w:rPr>
          <w:sz w:val="28"/>
        </w:rPr>
        <w:t>в</w:t>
      </w:r>
      <w:r>
        <w:rPr>
          <w:spacing w:val="-18"/>
          <w:sz w:val="28"/>
        </w:rPr>
        <w:t xml:space="preserve"> </w:t>
      </w:r>
      <w:r>
        <w:rPr>
          <w:sz w:val="28"/>
        </w:rPr>
        <w:t>деле воспитания детей;</w:t>
      </w:r>
    </w:p>
    <w:p w:rsidR="00DA38B8" w:rsidRDefault="00D82884">
      <w:pPr>
        <w:pStyle w:val="a5"/>
        <w:tabs>
          <w:tab w:val="left" w:pos="1257"/>
        </w:tabs>
        <w:spacing w:before="3"/>
        <w:ind w:left="0" w:right="1130" w:firstLine="0"/>
        <w:rPr>
          <w:sz w:val="28"/>
        </w:rPr>
      </w:pPr>
      <w:r>
        <w:rPr>
          <w:sz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DA38B8" w:rsidRDefault="00D82884">
      <w:pPr>
        <w:pStyle w:val="3"/>
        <w:spacing w:before="4" w:line="320" w:lineRule="exact"/>
        <w:ind w:left="0"/>
      </w:pPr>
      <w:r>
        <w:t>На</w:t>
      </w:r>
      <w:r>
        <w:rPr>
          <w:spacing w:val="-12"/>
        </w:rPr>
        <w:t xml:space="preserve"> </w:t>
      </w:r>
      <w:r>
        <w:t>индивидуальном</w:t>
      </w:r>
      <w:r>
        <w:rPr>
          <w:spacing w:val="-11"/>
        </w:rPr>
        <w:t xml:space="preserve"> </w:t>
      </w:r>
      <w:r>
        <w:rPr>
          <w:spacing w:val="-2"/>
        </w:rPr>
        <w:t>уровне:</w:t>
      </w:r>
    </w:p>
    <w:p w:rsidR="00DA38B8" w:rsidRDefault="00D82884">
      <w:pPr>
        <w:pStyle w:val="a5"/>
        <w:tabs>
          <w:tab w:val="left" w:pos="1267"/>
        </w:tabs>
        <w:ind w:left="0" w:right="1137" w:firstLine="0"/>
        <w:rPr>
          <w:sz w:val="28"/>
        </w:rPr>
      </w:pPr>
      <w:r>
        <w:rPr>
          <w:sz w:val="28"/>
        </w:rPr>
        <w:t>работа специалистов по запросу родителей для решения острых конфликтных ситуаций;</w:t>
      </w:r>
    </w:p>
    <w:p w:rsidR="00DA38B8" w:rsidRDefault="00D82884">
      <w:pPr>
        <w:pStyle w:val="a5"/>
        <w:tabs>
          <w:tab w:val="left" w:pos="1142"/>
        </w:tabs>
        <w:ind w:left="0" w:right="1134" w:firstLine="0"/>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A38B8" w:rsidRDefault="00D82884">
      <w:pPr>
        <w:pStyle w:val="a5"/>
        <w:tabs>
          <w:tab w:val="left" w:pos="1113"/>
        </w:tabs>
        <w:spacing w:line="242" w:lineRule="auto"/>
        <w:ind w:left="0" w:right="1136" w:firstLine="0"/>
        <w:rPr>
          <w:sz w:val="28"/>
        </w:rPr>
      </w:pPr>
      <w:r>
        <w:rPr>
          <w:sz w:val="28"/>
        </w:rPr>
        <w:t>помощь</w:t>
      </w:r>
      <w:r>
        <w:rPr>
          <w:spacing w:val="-18"/>
          <w:sz w:val="28"/>
        </w:rPr>
        <w:t xml:space="preserve"> </w:t>
      </w:r>
      <w:r>
        <w:rPr>
          <w:sz w:val="28"/>
        </w:rPr>
        <w:t>со</w:t>
      </w:r>
      <w:r>
        <w:rPr>
          <w:spacing w:val="-17"/>
          <w:sz w:val="28"/>
        </w:rPr>
        <w:t xml:space="preserve"> </w:t>
      </w:r>
      <w:r>
        <w:rPr>
          <w:sz w:val="28"/>
        </w:rPr>
        <w:t>стороны</w:t>
      </w:r>
      <w:r>
        <w:rPr>
          <w:spacing w:val="-18"/>
          <w:sz w:val="28"/>
        </w:rPr>
        <w:t xml:space="preserve"> </w:t>
      </w:r>
      <w:r>
        <w:rPr>
          <w:sz w:val="28"/>
        </w:rPr>
        <w:t>родителей</w:t>
      </w:r>
      <w:r>
        <w:rPr>
          <w:spacing w:val="-17"/>
          <w:sz w:val="28"/>
        </w:rPr>
        <w:t xml:space="preserve"> </w:t>
      </w:r>
      <w:r>
        <w:rPr>
          <w:sz w:val="28"/>
        </w:rPr>
        <w:t>в</w:t>
      </w:r>
      <w:r>
        <w:rPr>
          <w:spacing w:val="-18"/>
          <w:sz w:val="28"/>
        </w:rPr>
        <w:t xml:space="preserve"> </w:t>
      </w:r>
      <w:r>
        <w:rPr>
          <w:sz w:val="28"/>
        </w:rPr>
        <w:t>подготовке</w:t>
      </w:r>
      <w:r>
        <w:rPr>
          <w:spacing w:val="-17"/>
          <w:sz w:val="28"/>
        </w:rPr>
        <w:t xml:space="preserve"> </w:t>
      </w:r>
      <w:r>
        <w:rPr>
          <w:sz w:val="28"/>
        </w:rPr>
        <w:t>и</w:t>
      </w:r>
      <w:r>
        <w:rPr>
          <w:spacing w:val="-18"/>
          <w:sz w:val="28"/>
        </w:rPr>
        <w:t xml:space="preserve"> </w:t>
      </w:r>
      <w:r>
        <w:rPr>
          <w:sz w:val="28"/>
        </w:rPr>
        <w:t>проведении</w:t>
      </w:r>
      <w:r>
        <w:rPr>
          <w:spacing w:val="-17"/>
          <w:sz w:val="28"/>
        </w:rPr>
        <w:t xml:space="preserve"> </w:t>
      </w:r>
      <w:r>
        <w:rPr>
          <w:sz w:val="28"/>
        </w:rPr>
        <w:t>общешкольных и внутриклассных мероприятий воспитательной направленности;</w:t>
      </w:r>
    </w:p>
    <w:p w:rsidR="00DA38B8" w:rsidRDefault="00D82884">
      <w:pPr>
        <w:pStyle w:val="a5"/>
        <w:tabs>
          <w:tab w:val="left" w:pos="1507"/>
        </w:tabs>
        <w:ind w:left="0" w:right="1139" w:firstLine="0"/>
        <w:rPr>
          <w:sz w:val="28"/>
        </w:rPr>
      </w:pPr>
      <w:r>
        <w:rPr>
          <w:sz w:val="28"/>
        </w:rPr>
        <w:t>индивидуальное консультирование c целью координации воспитательных усилий педагогов и родителей;</w:t>
      </w:r>
    </w:p>
    <w:p w:rsidR="00DA38B8" w:rsidRDefault="00DA38B8">
      <w:pPr>
        <w:pStyle w:val="a3"/>
        <w:spacing w:before="9"/>
        <w:ind w:left="0" w:firstLine="0"/>
        <w:jc w:val="left"/>
        <w:rPr>
          <w:sz w:val="27"/>
        </w:rPr>
      </w:pPr>
    </w:p>
    <w:p w:rsidR="00DA38B8" w:rsidRDefault="00D82884">
      <w:pPr>
        <w:pStyle w:val="1"/>
        <w:numPr>
          <w:ilvl w:val="2"/>
          <w:numId w:val="0"/>
        </w:numPr>
        <w:tabs>
          <w:tab w:val="left" w:pos="1670"/>
          <w:tab w:val="left" w:pos="3151"/>
          <w:tab w:val="left" w:pos="5663"/>
          <w:tab w:val="left" w:pos="8432"/>
        </w:tabs>
        <w:spacing w:before="1"/>
        <w:ind w:right="1134"/>
        <w:jc w:val="both"/>
      </w:pPr>
      <w:r>
        <w:t>СИСТЕМА</w:t>
      </w:r>
      <w:r>
        <w:rPr>
          <w:spacing w:val="-2"/>
        </w:rPr>
        <w:t xml:space="preserve"> </w:t>
      </w:r>
      <w:r>
        <w:t>ПООЩРЕНИЙ</w:t>
      </w:r>
      <w:r>
        <w:rPr>
          <w:spacing w:val="-4"/>
        </w:rPr>
        <w:t xml:space="preserve"> </w:t>
      </w:r>
      <w:r>
        <w:t>СОЦИАЛЬНОЙ</w:t>
      </w:r>
      <w:r>
        <w:rPr>
          <w:spacing w:val="-4"/>
        </w:rPr>
        <w:t xml:space="preserve"> </w:t>
      </w:r>
      <w:r>
        <w:t>УСПЕШНОСТИ</w:t>
      </w:r>
      <w:r>
        <w:rPr>
          <w:spacing w:val="-4"/>
        </w:rPr>
        <w:t xml:space="preserve"> </w:t>
      </w:r>
      <w:r>
        <w:t xml:space="preserve">И </w:t>
      </w:r>
      <w:r>
        <w:rPr>
          <w:spacing w:val="-2"/>
        </w:rPr>
        <w:t>ПРОЯВЛЕНИЙ</w:t>
      </w:r>
      <w:r>
        <w:tab/>
      </w:r>
      <w:r>
        <w:rPr>
          <w:spacing w:val="-2"/>
        </w:rPr>
        <w:t>АКТИВНОЙ</w:t>
      </w:r>
      <w:r>
        <w:tab/>
      </w:r>
      <w:r>
        <w:rPr>
          <w:spacing w:val="-2"/>
        </w:rPr>
        <w:t>ЖИЗНЕННОЙ</w:t>
      </w:r>
      <w:r>
        <w:tab/>
      </w:r>
      <w:r>
        <w:rPr>
          <w:spacing w:val="-2"/>
        </w:rPr>
        <w:t>ПОЗИЦИИ ОБУЧАЮЩИХСЯ</w:t>
      </w:r>
    </w:p>
    <w:p w:rsidR="00DA38B8" w:rsidRPr="00425B67" w:rsidRDefault="00D82884">
      <w:pPr>
        <w:pStyle w:val="a3"/>
        <w:ind w:left="0" w:right="1131" w:firstLine="0"/>
      </w:pPr>
      <w:r>
        <w:t xml:space="preserve">Система поощрений социальной успешности и проявлений активной жизненной позиции обучающихся включает: </w:t>
      </w:r>
      <w:r w:rsidRPr="00425B67">
        <w:rPr>
          <w:color w:val="000000"/>
          <w:shd w:val="clear" w:color="auto" w:fill="FFFF00"/>
        </w:rPr>
        <w:t>(</w:t>
      </w:r>
      <w:r w:rsidRPr="00425B67">
        <w:rPr>
          <w:highlight w:val="magenta"/>
          <w:shd w:val="clear" w:color="auto" w:fill="FFFF00"/>
        </w:rPr>
        <w:t>перечислить в соответствии с</w:t>
      </w:r>
      <w:r w:rsidRPr="00425B67">
        <w:rPr>
          <w:highlight w:val="magenta"/>
        </w:rPr>
        <w:t xml:space="preserve"> </w:t>
      </w:r>
      <w:r w:rsidRPr="00425B67">
        <w:rPr>
          <w:highlight w:val="magenta"/>
          <w:shd w:val="clear" w:color="auto" w:fill="FFFF00"/>
        </w:rPr>
        <w:t>локальными актами и традициями школы).</w:t>
      </w:r>
    </w:p>
    <w:p w:rsidR="00DA38B8" w:rsidRDefault="00DA38B8">
      <w:pPr>
        <w:sectPr w:rsidR="00DA38B8">
          <w:pgSz w:w="11910" w:h="16840"/>
          <w:pgMar w:top="760" w:right="0" w:bottom="1180" w:left="880" w:header="0" w:footer="980" w:gutter="0"/>
          <w:cols w:space="720"/>
        </w:sectPr>
      </w:pPr>
    </w:p>
    <w:p w:rsidR="00DA38B8" w:rsidRDefault="00D82884">
      <w:pPr>
        <w:pStyle w:val="1"/>
        <w:spacing w:before="72"/>
        <w:ind w:left="0"/>
      </w:pPr>
      <w:r>
        <w:t>3.</w:t>
      </w:r>
      <w:r>
        <w:rPr>
          <w:spacing w:val="-13"/>
        </w:rPr>
        <w:t xml:space="preserve"> </w:t>
      </w:r>
      <w:r>
        <w:t>ОРГАНИЗАЦИОННЫЙ</w:t>
      </w:r>
      <w:r>
        <w:rPr>
          <w:spacing w:val="-14"/>
        </w:rPr>
        <w:t xml:space="preserve"> </w:t>
      </w:r>
      <w:r>
        <w:rPr>
          <w:spacing w:val="-2"/>
        </w:rPr>
        <w:t>РАЗДЕЛ</w:t>
      </w:r>
    </w:p>
    <w:p w:rsidR="00DA38B8" w:rsidRDefault="00DA38B8">
      <w:pPr>
        <w:pStyle w:val="a3"/>
        <w:spacing w:before="11"/>
        <w:ind w:left="0" w:firstLine="0"/>
        <w:jc w:val="left"/>
        <w:rPr>
          <w:b/>
          <w:sz w:val="27"/>
        </w:rPr>
      </w:pPr>
    </w:p>
    <w:p w:rsidR="00DA38B8" w:rsidRDefault="00D82884">
      <w:pPr>
        <w:pStyle w:val="a5"/>
        <w:numPr>
          <w:ilvl w:val="1"/>
          <w:numId w:val="0"/>
        </w:numPr>
        <w:tabs>
          <w:tab w:val="left" w:pos="1526"/>
        </w:tabs>
        <w:spacing w:line="319" w:lineRule="exact"/>
        <w:jc w:val="left"/>
        <w:rPr>
          <w:b/>
          <w:sz w:val="28"/>
        </w:rPr>
      </w:pPr>
      <w:r>
        <w:rPr>
          <w:b/>
          <w:sz w:val="28"/>
        </w:rPr>
        <w:t>УЧЕБНЫЙ</w:t>
      </w:r>
      <w:r>
        <w:rPr>
          <w:b/>
          <w:spacing w:val="-13"/>
          <w:sz w:val="28"/>
        </w:rPr>
        <w:t xml:space="preserve"> </w:t>
      </w:r>
      <w:r>
        <w:rPr>
          <w:b/>
          <w:sz w:val="28"/>
        </w:rPr>
        <w:t>ПЛАН</w:t>
      </w:r>
      <w:r>
        <w:rPr>
          <w:b/>
          <w:spacing w:val="-12"/>
          <w:sz w:val="28"/>
        </w:rPr>
        <w:t xml:space="preserve"> </w:t>
      </w:r>
      <w:r>
        <w:rPr>
          <w:b/>
          <w:sz w:val="28"/>
        </w:rPr>
        <w:t>НАЧАЛЬНОГО</w:t>
      </w:r>
      <w:r>
        <w:rPr>
          <w:b/>
          <w:spacing w:val="-12"/>
          <w:sz w:val="28"/>
        </w:rPr>
        <w:t xml:space="preserve"> </w:t>
      </w:r>
      <w:r>
        <w:rPr>
          <w:b/>
          <w:sz w:val="28"/>
        </w:rPr>
        <w:t>ОБЩЕГО</w:t>
      </w:r>
      <w:r>
        <w:rPr>
          <w:b/>
          <w:spacing w:val="-12"/>
          <w:sz w:val="28"/>
        </w:rPr>
        <w:t xml:space="preserve"> </w:t>
      </w:r>
      <w:r>
        <w:rPr>
          <w:b/>
          <w:spacing w:val="-2"/>
          <w:sz w:val="28"/>
        </w:rPr>
        <w:t>ОБРАЗОВАНИЯ</w:t>
      </w:r>
    </w:p>
    <w:p w:rsidR="00DA38B8" w:rsidRDefault="00C877A4">
      <w:pPr>
        <w:pStyle w:val="a3"/>
        <w:ind w:left="0" w:right="1131" w:firstLine="0"/>
      </w:pPr>
      <w:r>
        <w:t xml:space="preserve">Учебный план МБОУ «Полянская </w:t>
      </w:r>
      <w:r w:rsidR="00D82884">
        <w:t xml:space="preserve"> СОШ» образовательных организаций, реализующих основную образовательную программу НОО (далее - учебный план), фиксирует общий объём нагрузки, максимальный объём аудиторной нагрузки обучающихся, состав и структуру</w:t>
      </w:r>
      <w:r w:rsidR="00D82884">
        <w:rPr>
          <w:spacing w:val="-1"/>
        </w:rPr>
        <w:t xml:space="preserve"> </w:t>
      </w:r>
      <w:r w:rsidR="00D82884">
        <w:t>предметных</w:t>
      </w:r>
      <w:r w:rsidR="00D82884">
        <w:rPr>
          <w:spacing w:val="-1"/>
        </w:rPr>
        <w:t xml:space="preserve"> </w:t>
      </w:r>
      <w:r w:rsidR="00D82884">
        <w:t>областей, распределяет учебное время, отводимое на их освоение по классам и учебным предметам.</w:t>
      </w:r>
    </w:p>
    <w:p w:rsidR="00DA38B8" w:rsidRDefault="00D82884">
      <w:pPr>
        <w:pStyle w:val="a3"/>
        <w:spacing w:before="1"/>
        <w:ind w:left="0" w:right="1128" w:firstLine="0"/>
      </w:pPr>
      <w:r>
        <w:t xml:space="preserve">Содержание образования при получении НОО реализуется преимущественно за счёт учебных курсов, обеспечивающих целостное восприятие мира, системно-деятельностный подход и индивидуализацию </w:t>
      </w:r>
      <w:r>
        <w:rPr>
          <w:spacing w:val="-2"/>
        </w:rPr>
        <w:t>обучения.</w:t>
      </w:r>
    </w:p>
    <w:p w:rsidR="00DA38B8" w:rsidRDefault="00D82884">
      <w:pPr>
        <w:pStyle w:val="a3"/>
        <w:ind w:left="0" w:right="1127" w:firstLine="0"/>
      </w:pPr>
      <w: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w:t>
      </w:r>
      <w:r>
        <w:rPr>
          <w:spacing w:val="-2"/>
        </w:rPr>
        <w:t>обучения.</w:t>
      </w:r>
    </w:p>
    <w:p w:rsidR="00DA38B8" w:rsidRDefault="00D82884">
      <w:pPr>
        <w:pStyle w:val="a3"/>
        <w:spacing w:before="2"/>
        <w:ind w:left="0" w:right="1138" w:firstLine="0"/>
      </w:pPr>
      <w:r>
        <w:t>Учебный план состоит из двух частей - обязательной части и части, формируемой участниками образовательных отношений.</w:t>
      </w:r>
    </w:p>
    <w:p w:rsidR="00DA38B8" w:rsidRDefault="00D82884">
      <w:pPr>
        <w:pStyle w:val="a3"/>
        <w:ind w:left="0" w:right="1129" w:firstLine="0"/>
      </w:pPr>
      <w:r>
        <w:t>Объём обязательной части программы НОО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программы НОО, реализуемой в соответствии с требованиями к организации образовательного процесса к учебной нагрузке при 6-дневной учебной неделе, предусмотренными Санитарными правилами и нормами СанПиН 1.2.3685-21.</w:t>
      </w:r>
    </w:p>
    <w:p w:rsidR="00DA38B8" w:rsidRDefault="00D82884">
      <w:pPr>
        <w:pStyle w:val="a3"/>
        <w:ind w:left="0" w:right="1129" w:firstLine="0"/>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w:t>
      </w:r>
      <w:r>
        <w:rPr>
          <w:spacing w:val="-18"/>
        </w:rPr>
        <w:t xml:space="preserve"> </w:t>
      </w:r>
      <w:r>
        <w:t>во</w:t>
      </w:r>
      <w:r>
        <w:rPr>
          <w:spacing w:val="-17"/>
        </w:rPr>
        <w:t xml:space="preserve"> </w:t>
      </w:r>
      <w:r>
        <w:t>всех</w:t>
      </w:r>
      <w:r>
        <w:rPr>
          <w:spacing w:val="-18"/>
        </w:rPr>
        <w:t xml:space="preserve"> </w:t>
      </w:r>
      <w:r>
        <w:t>имеющих</w:t>
      </w:r>
      <w:r>
        <w:rPr>
          <w:spacing w:val="-17"/>
        </w:rPr>
        <w:t xml:space="preserve"> </w:t>
      </w:r>
      <w:r>
        <w:t>государственную</w:t>
      </w:r>
      <w:r>
        <w:rPr>
          <w:spacing w:val="-18"/>
        </w:rPr>
        <w:t xml:space="preserve"> </w:t>
      </w:r>
      <w:r>
        <w:t>аккредитацию</w:t>
      </w:r>
      <w:r>
        <w:rPr>
          <w:spacing w:val="-17"/>
        </w:rPr>
        <w:t xml:space="preserve"> </w:t>
      </w:r>
      <w:r>
        <w:t>образовательных организациях, реализующих основную образовательную программу НОО и учебное время, отводимое на их изучение по классам (годам) обучения.</w:t>
      </w:r>
    </w:p>
    <w:p w:rsidR="00DA38B8" w:rsidRDefault="00D82884">
      <w:pPr>
        <w:pStyle w:val="a3"/>
        <w:spacing w:before="1"/>
        <w:ind w:left="0" w:right="1133" w:firstLine="0"/>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w:t>
      </w:r>
    </w:p>
    <w:p w:rsidR="00DA38B8" w:rsidRDefault="00D82884">
      <w:pPr>
        <w:pStyle w:val="a3"/>
        <w:ind w:left="0" w:right="1133" w:firstLine="0"/>
      </w:pPr>
      <w:r>
        <w:t>Образовательная</w:t>
      </w:r>
      <w:r>
        <w:rPr>
          <w:spacing w:val="-18"/>
        </w:rPr>
        <w:t xml:space="preserve"> </w:t>
      </w:r>
      <w:r>
        <w:t>недельная</w:t>
      </w:r>
      <w:r>
        <w:rPr>
          <w:spacing w:val="-17"/>
        </w:rPr>
        <w:t xml:space="preserve"> </w:t>
      </w:r>
      <w:r>
        <w:t>нагрузка</w:t>
      </w:r>
      <w:r>
        <w:rPr>
          <w:spacing w:val="-18"/>
        </w:rPr>
        <w:t xml:space="preserve"> </w:t>
      </w:r>
      <w:r>
        <w:t>распределяется</w:t>
      </w:r>
      <w:r>
        <w:rPr>
          <w:spacing w:val="-17"/>
        </w:rPr>
        <w:t xml:space="preserve"> </w:t>
      </w:r>
      <w:r>
        <w:t>равномерно</w:t>
      </w:r>
      <w:r>
        <w:rPr>
          <w:spacing w:val="-18"/>
        </w:rPr>
        <w:t xml:space="preserve"> </w:t>
      </w:r>
      <w:r>
        <w:t>в</w:t>
      </w:r>
      <w:r>
        <w:rPr>
          <w:spacing w:val="-17"/>
        </w:rPr>
        <w:t xml:space="preserve"> </w:t>
      </w:r>
      <w:r>
        <w:t>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«Санитарно-эпидемиоло-гические требования и правила к организациям воспитания и обучения, отдыха и оздоровления детей и молодёжи»</w:t>
      </w:r>
      <w:r>
        <w:rPr>
          <w:spacing w:val="-14"/>
        </w:rPr>
        <w:t xml:space="preserve"> </w:t>
      </w:r>
      <w:r>
        <w:t>и</w:t>
      </w:r>
      <w:r>
        <w:rPr>
          <w:spacing w:val="-10"/>
        </w:rPr>
        <w:t xml:space="preserve"> </w:t>
      </w:r>
      <w:r w:rsidR="00212FFF">
        <w:t>Гигие</w:t>
      </w:r>
      <w:r>
        <w:t>ническим</w:t>
      </w:r>
      <w:r>
        <w:rPr>
          <w:spacing w:val="-10"/>
        </w:rPr>
        <w:t xml:space="preserve"> </w:t>
      </w:r>
      <w:r>
        <w:t>нормативам</w:t>
      </w:r>
      <w:r>
        <w:rPr>
          <w:spacing w:val="-9"/>
        </w:rPr>
        <w:t xml:space="preserve"> </w:t>
      </w:r>
      <w:r>
        <w:t>СанПиН</w:t>
      </w:r>
      <w:r>
        <w:rPr>
          <w:spacing w:val="-14"/>
        </w:rPr>
        <w:t xml:space="preserve"> </w:t>
      </w:r>
      <w:r>
        <w:t>1.2.3685-21</w:t>
      </w:r>
      <w:r>
        <w:rPr>
          <w:spacing w:val="-10"/>
        </w:rPr>
        <w:t xml:space="preserve"> </w:t>
      </w:r>
      <w:r>
        <w:t>«Гигиенические нормативы и требования к обеспечению безопасности и (или) безвредности для человека факторов среды обитания».</w:t>
      </w:r>
    </w:p>
    <w:p w:rsidR="00DA38B8" w:rsidRDefault="00D82884">
      <w:pPr>
        <w:pStyle w:val="a3"/>
        <w:spacing w:before="2"/>
        <w:ind w:left="0" w:right="1133" w:firstLine="0"/>
      </w:pPr>
      <w:r>
        <w:rPr>
          <w:i/>
        </w:rPr>
        <w:t xml:space="preserve">Урочная деятельность </w:t>
      </w:r>
      <w:r>
        <w:t>направлена на достижение обучающимися планируемых</w:t>
      </w:r>
      <w:r>
        <w:rPr>
          <w:spacing w:val="-13"/>
        </w:rPr>
        <w:t xml:space="preserve"> </w:t>
      </w:r>
      <w:r>
        <w:t>результатов</w:t>
      </w:r>
      <w:r>
        <w:rPr>
          <w:spacing w:val="-11"/>
        </w:rPr>
        <w:t xml:space="preserve"> </w:t>
      </w:r>
      <w:r>
        <w:t>освоения</w:t>
      </w:r>
      <w:r>
        <w:rPr>
          <w:spacing w:val="-9"/>
        </w:rPr>
        <w:t xml:space="preserve"> </w:t>
      </w:r>
      <w:r>
        <w:t>программы</w:t>
      </w:r>
      <w:r>
        <w:rPr>
          <w:spacing w:val="-9"/>
        </w:rPr>
        <w:t xml:space="preserve"> </w:t>
      </w:r>
      <w:r>
        <w:t>НОО</w:t>
      </w:r>
      <w:r>
        <w:rPr>
          <w:spacing w:val="-5"/>
        </w:rPr>
        <w:t xml:space="preserve"> </w:t>
      </w:r>
      <w:r>
        <w:t>с</w:t>
      </w:r>
      <w:r>
        <w:rPr>
          <w:spacing w:val="-4"/>
        </w:rPr>
        <w:t xml:space="preserve"> </w:t>
      </w:r>
      <w:r>
        <w:t>учётом</w:t>
      </w:r>
      <w:r>
        <w:rPr>
          <w:spacing w:val="-8"/>
        </w:rPr>
        <w:t xml:space="preserve"> </w:t>
      </w:r>
      <w:r>
        <w:t>обязательных</w:t>
      </w:r>
      <w:r>
        <w:rPr>
          <w:spacing w:val="-13"/>
        </w:rPr>
        <w:t xml:space="preserve"> </w:t>
      </w:r>
      <w:r>
        <w:t>для изучения учебных предметов.</w:t>
      </w:r>
    </w:p>
    <w:p w:rsidR="00DA38B8" w:rsidRDefault="00DA38B8">
      <w:pPr>
        <w:sectPr w:rsidR="00DA38B8">
          <w:footerReference w:type="default" r:id="rId8"/>
          <w:pgSz w:w="11910" w:h="16840"/>
          <w:pgMar w:top="1040" w:right="0" w:bottom="280" w:left="880" w:header="0" w:footer="0" w:gutter="0"/>
          <w:cols w:space="720"/>
        </w:sectPr>
      </w:pPr>
    </w:p>
    <w:p w:rsidR="00DA38B8" w:rsidRDefault="00D82884">
      <w:pPr>
        <w:pStyle w:val="a3"/>
        <w:spacing w:before="67"/>
        <w:ind w:left="0" w:right="1127" w:firstLine="0"/>
      </w:pPr>
      <w:r>
        <w:t xml:space="preserve">Часть учебного плана, формируемая участниками образовательных отношений, обеспечивает реализацию индивидуальных потребностей </w:t>
      </w:r>
      <w:r>
        <w:rPr>
          <w:spacing w:val="-2"/>
        </w:rPr>
        <w:t>обучающихся.</w:t>
      </w:r>
    </w:p>
    <w:p w:rsidR="00DA38B8" w:rsidRDefault="00D82884">
      <w:pPr>
        <w:pStyle w:val="a3"/>
        <w:ind w:left="0" w:right="1131" w:firstLine="0"/>
      </w:pPr>
      <w:r>
        <w:t>Время, отводимое на данную часть внутри максимально допустимой недельной нагрузки обучающихся, может быть использовано на увеличение учебных</w:t>
      </w:r>
      <w:r>
        <w:rPr>
          <w:spacing w:val="-8"/>
        </w:rPr>
        <w:t xml:space="preserve"> </w:t>
      </w:r>
      <w:r>
        <w:t>часов,</w:t>
      </w:r>
      <w:r>
        <w:rPr>
          <w:spacing w:val="-6"/>
        </w:rPr>
        <w:t xml:space="preserve"> </w:t>
      </w:r>
      <w:r>
        <w:t>отводимых</w:t>
      </w:r>
      <w:r>
        <w:rPr>
          <w:spacing w:val="-8"/>
        </w:rPr>
        <w:t xml:space="preserve"> </w:t>
      </w:r>
      <w:r>
        <w:t>на</w:t>
      </w:r>
      <w:r>
        <w:rPr>
          <w:spacing w:val="-8"/>
        </w:rPr>
        <w:t xml:space="preserve"> </w:t>
      </w:r>
      <w:r>
        <w:t>изучение</w:t>
      </w:r>
      <w:r>
        <w:rPr>
          <w:spacing w:val="-8"/>
        </w:rPr>
        <w:t xml:space="preserve"> </w:t>
      </w:r>
      <w:r>
        <w:t>отдельных</w:t>
      </w:r>
      <w:r>
        <w:rPr>
          <w:spacing w:val="-8"/>
        </w:rPr>
        <w:t xml:space="preserve"> </w:t>
      </w:r>
      <w:r>
        <w:t>учебных</w:t>
      </w:r>
      <w:r>
        <w:rPr>
          <w:spacing w:val="-13"/>
        </w:rPr>
        <w:t xml:space="preserve"> </w:t>
      </w:r>
      <w:r>
        <w:t>предметов,</w:t>
      </w:r>
      <w:r>
        <w:rPr>
          <w:spacing w:val="-1"/>
        </w:rPr>
        <w:t xml:space="preserve"> </w:t>
      </w:r>
      <w:r>
        <w:t xml:space="preserve">учебных курсов, учебных модулей по выбору родителей (законных представителей) несовершеннолетних обучающихся, в т.ч. предусматривающих углублённое изучение учебных предметов, с целью удовлетворения различных интересов обучающихся, потребностей в </w:t>
      </w:r>
      <w:r w:rsidR="00212FFF">
        <w:t>физическом развитии и совершен</w:t>
      </w:r>
      <w:r>
        <w:t>ствовании, а также учитывающих этнокультурные интересы.</w:t>
      </w:r>
    </w:p>
    <w:p w:rsidR="00DA38B8" w:rsidRDefault="00D82884">
      <w:pPr>
        <w:pStyle w:val="a3"/>
        <w:spacing w:before="2"/>
        <w:ind w:left="0" w:right="1128" w:firstLine="0"/>
      </w:pPr>
      <w:r>
        <w:rPr>
          <w:i/>
        </w:rPr>
        <w:t xml:space="preserve">Внеурочная деятельность </w:t>
      </w:r>
      <w:r>
        <w:t>направлена на достижение планируемых результатов освоения программы НОО с учётом выбора участниками образовательных отношений учебных курсов внеурочной деятельности из перечня, предлагаемого школой.</w:t>
      </w:r>
    </w:p>
    <w:p w:rsidR="00DA38B8" w:rsidRDefault="00D82884">
      <w:pPr>
        <w:pStyle w:val="a3"/>
        <w:ind w:left="0" w:right="1134" w:firstLine="0"/>
      </w:pPr>
      <w:r>
        <w:t>Организация</w:t>
      </w:r>
      <w:r>
        <w:rPr>
          <w:spacing w:val="-3"/>
        </w:rPr>
        <w:t xml:space="preserve"> </w:t>
      </w:r>
      <w:r>
        <w:t>занятий</w:t>
      </w:r>
      <w:r>
        <w:rPr>
          <w:spacing w:val="-4"/>
        </w:rPr>
        <w:t xml:space="preserve"> </w:t>
      </w:r>
      <w:r>
        <w:t>по</w:t>
      </w:r>
      <w:r>
        <w:rPr>
          <w:spacing w:val="-4"/>
        </w:rPr>
        <w:t xml:space="preserve"> </w:t>
      </w:r>
      <w:r>
        <w:t>направлениям</w:t>
      </w:r>
      <w:r>
        <w:rPr>
          <w:spacing w:val="-3"/>
        </w:rPr>
        <w:t xml:space="preserve"> </w:t>
      </w:r>
      <w:r>
        <w:t>внеурочной</w:t>
      </w:r>
      <w:r>
        <w:rPr>
          <w:spacing w:val="-4"/>
        </w:rPr>
        <w:t xml:space="preserve"> </w:t>
      </w:r>
      <w:r>
        <w:t>деятельности</w:t>
      </w:r>
      <w:r>
        <w:rPr>
          <w:spacing w:val="-4"/>
        </w:rPr>
        <w:t xml:space="preserve"> </w:t>
      </w:r>
      <w:r>
        <w:t>является неотъемлемой частью образовательной деятельности в образовательной организации.</w:t>
      </w:r>
      <w:r>
        <w:rPr>
          <w:spacing w:val="-18"/>
        </w:rPr>
        <w:t xml:space="preserve"> </w:t>
      </w:r>
      <w:r>
        <w:t>Образовательные</w:t>
      </w:r>
      <w:r>
        <w:rPr>
          <w:spacing w:val="-17"/>
        </w:rPr>
        <w:t xml:space="preserve"> </w:t>
      </w:r>
      <w:r>
        <w:t>организации,</w:t>
      </w:r>
      <w:r>
        <w:rPr>
          <w:spacing w:val="-18"/>
        </w:rPr>
        <w:t xml:space="preserve"> </w:t>
      </w:r>
      <w:r>
        <w:t>осуществляющие</w:t>
      </w:r>
      <w:r>
        <w:rPr>
          <w:spacing w:val="-17"/>
        </w:rPr>
        <w:t xml:space="preserve"> </w:t>
      </w:r>
      <w:r>
        <w:t>образовательную деятельность, предоставляют обучающимся возможность выбора широкого спектра занятий, направленных на их развитие.</w:t>
      </w:r>
    </w:p>
    <w:p w:rsidR="00DA38B8" w:rsidRDefault="00D82884">
      <w:pPr>
        <w:pStyle w:val="a3"/>
        <w:spacing w:before="3"/>
        <w:ind w:left="0" w:right="1131" w:firstLine="0"/>
      </w:pPr>
      <w: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НОО определяет организация, осуществляющая образовательную </w:t>
      </w:r>
      <w:r>
        <w:rPr>
          <w:spacing w:val="-2"/>
        </w:rPr>
        <w:t>деятельность.</w:t>
      </w:r>
    </w:p>
    <w:p w:rsidR="00DA38B8" w:rsidRDefault="00D82884">
      <w:pPr>
        <w:pStyle w:val="a3"/>
        <w:ind w:left="0" w:right="1128" w:firstLine="0"/>
      </w:pPr>
      <w:r>
        <w:t>В целях удовлетворения образовательных потребностей и интересов обучающихся</w:t>
      </w:r>
      <w:r>
        <w:rPr>
          <w:spacing w:val="-10"/>
        </w:rPr>
        <w:t xml:space="preserve"> </w:t>
      </w:r>
      <w:r>
        <w:t>могут</w:t>
      </w:r>
      <w:r>
        <w:rPr>
          <w:spacing w:val="-13"/>
        </w:rPr>
        <w:t xml:space="preserve"> </w:t>
      </w:r>
      <w:r>
        <w:t>разрабатываться</w:t>
      </w:r>
      <w:r>
        <w:rPr>
          <w:spacing w:val="-10"/>
        </w:rPr>
        <w:t xml:space="preserve"> </w:t>
      </w:r>
      <w:r>
        <w:t>индивидуальные</w:t>
      </w:r>
      <w:r>
        <w:rPr>
          <w:spacing w:val="-6"/>
        </w:rPr>
        <w:t xml:space="preserve"> </w:t>
      </w:r>
      <w:r>
        <w:t>учебные</w:t>
      </w:r>
      <w:r>
        <w:rPr>
          <w:spacing w:val="-11"/>
        </w:rPr>
        <w:t xml:space="preserve"> </w:t>
      </w:r>
      <w:r>
        <w:t>планы, в</w:t>
      </w:r>
      <w:r>
        <w:rPr>
          <w:spacing w:val="-13"/>
        </w:rPr>
        <w:t xml:space="preserve"> </w:t>
      </w:r>
      <w:r>
        <w:t>т.ч.</w:t>
      </w:r>
      <w:r>
        <w:rPr>
          <w:spacing w:val="-9"/>
        </w:rPr>
        <w:t xml:space="preserve"> </w:t>
      </w:r>
      <w:r>
        <w:t xml:space="preserve">для ускоренного обучения, в пределах осваиваемой программы НОО в порядке, установленном локальными нормативными актами образовательной </w:t>
      </w:r>
      <w:r>
        <w:rPr>
          <w:spacing w:val="-2"/>
        </w:rPr>
        <w:t>организации.</w:t>
      </w:r>
    </w:p>
    <w:p w:rsidR="00DA38B8" w:rsidRDefault="00D82884">
      <w:pPr>
        <w:pStyle w:val="a3"/>
        <w:spacing w:before="1"/>
        <w:ind w:left="0" w:right="1135" w:firstLine="0"/>
      </w:pPr>
      <w:r>
        <w:t>Реализация индивидуальных учебных планов, программ сопровождается тьюторской поддержкой.</w:t>
      </w:r>
    </w:p>
    <w:p w:rsidR="00DA38B8" w:rsidRDefault="00D82884">
      <w:pPr>
        <w:pStyle w:val="a3"/>
        <w:ind w:left="0" w:right="1132" w:firstLine="0"/>
      </w:pPr>
      <w:r>
        <w:t xml:space="preserve">Время, отведённое на внеурочную деятельность, не учитывается при определении максимально допустимой недельной учебной нагрузки </w:t>
      </w:r>
      <w:r>
        <w:rPr>
          <w:spacing w:val="-2"/>
        </w:rPr>
        <w:t>обучающихся.</w:t>
      </w:r>
    </w:p>
    <w:p w:rsidR="00DA38B8" w:rsidRDefault="00D82884">
      <w:pPr>
        <w:pStyle w:val="a3"/>
        <w:ind w:left="0" w:right="1135" w:firstLine="0"/>
      </w:pPr>
      <w:r>
        <w:t>Для начального уровня общего образования представлены четыре варианта примерного учебного плана:</w:t>
      </w:r>
    </w:p>
    <w:p w:rsidR="00DA38B8" w:rsidRDefault="00D82884">
      <w:pPr>
        <w:pStyle w:val="a5"/>
        <w:tabs>
          <w:tab w:val="left" w:pos="1128"/>
        </w:tabs>
        <w:ind w:left="0" w:right="1134" w:firstLine="0"/>
        <w:rPr>
          <w:sz w:val="28"/>
        </w:rPr>
      </w:pPr>
      <w:r>
        <w:rPr>
          <w:sz w:val="28"/>
        </w:rPr>
        <w:t>для образовательных организаций, в которых обучение ведётся на русском языке;</w:t>
      </w:r>
    </w:p>
    <w:p w:rsidR="00DA38B8" w:rsidRDefault="00D82884">
      <w:pPr>
        <w:pStyle w:val="a5"/>
        <w:tabs>
          <w:tab w:val="left" w:pos="1128"/>
        </w:tabs>
        <w:ind w:left="0" w:right="1134" w:firstLine="0"/>
        <w:rPr>
          <w:sz w:val="28"/>
        </w:rPr>
      </w:pPr>
      <w:r>
        <w:rPr>
          <w:sz w:val="28"/>
        </w:rPr>
        <w:t>для образовательных организаций, в которых обучение ведётся на русском языке, но наряду с ним изучается один из языков народов России;</w:t>
      </w:r>
    </w:p>
    <w:p w:rsidR="00DA38B8" w:rsidRDefault="00D82884">
      <w:pPr>
        <w:pStyle w:val="a5"/>
        <w:tabs>
          <w:tab w:val="left" w:pos="1128"/>
        </w:tabs>
        <w:ind w:left="0" w:right="1135" w:firstLine="0"/>
        <w:rPr>
          <w:sz w:val="28"/>
        </w:rPr>
      </w:pPr>
      <w:r>
        <w:rPr>
          <w:w w:val="95"/>
          <w:sz w:val="28"/>
        </w:rPr>
        <w:t xml:space="preserve">для образовательных организаций, в которых обучение ведётся на родном </w:t>
      </w:r>
      <w:r>
        <w:rPr>
          <w:sz w:val="28"/>
        </w:rPr>
        <w:t>(нерусском)</w:t>
      </w:r>
      <w:r>
        <w:rPr>
          <w:spacing w:val="-18"/>
          <w:sz w:val="28"/>
        </w:rPr>
        <w:t xml:space="preserve"> </w:t>
      </w:r>
      <w:r>
        <w:rPr>
          <w:sz w:val="28"/>
        </w:rPr>
        <w:t>языке,</w:t>
      </w:r>
      <w:r>
        <w:rPr>
          <w:spacing w:val="-12"/>
          <w:sz w:val="28"/>
        </w:rPr>
        <w:t xml:space="preserve"> </w:t>
      </w:r>
      <w:r>
        <w:rPr>
          <w:sz w:val="28"/>
        </w:rPr>
        <w:t>а</w:t>
      </w:r>
      <w:r>
        <w:rPr>
          <w:spacing w:val="-14"/>
          <w:sz w:val="28"/>
        </w:rPr>
        <w:t xml:space="preserve"> </w:t>
      </w:r>
      <w:r>
        <w:rPr>
          <w:sz w:val="28"/>
        </w:rPr>
        <w:t>также</w:t>
      </w:r>
      <w:r>
        <w:rPr>
          <w:spacing w:val="-14"/>
          <w:sz w:val="28"/>
        </w:rPr>
        <w:t xml:space="preserve"> </w:t>
      </w:r>
      <w:r>
        <w:rPr>
          <w:sz w:val="28"/>
        </w:rPr>
        <w:t>образовательных</w:t>
      </w:r>
      <w:r>
        <w:rPr>
          <w:spacing w:val="-18"/>
          <w:sz w:val="28"/>
        </w:rPr>
        <w:t xml:space="preserve"> </w:t>
      </w:r>
      <w:r>
        <w:rPr>
          <w:sz w:val="28"/>
        </w:rPr>
        <w:t>организаций</w:t>
      </w:r>
      <w:r>
        <w:rPr>
          <w:spacing w:val="-14"/>
          <w:sz w:val="28"/>
        </w:rPr>
        <w:t xml:space="preserve"> </w:t>
      </w:r>
      <w:r>
        <w:rPr>
          <w:sz w:val="28"/>
        </w:rPr>
        <w:t>республик</w:t>
      </w:r>
      <w:r>
        <w:rPr>
          <w:spacing w:val="-16"/>
          <w:sz w:val="28"/>
        </w:rPr>
        <w:t xml:space="preserve"> </w:t>
      </w:r>
      <w:r>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DA38B8" w:rsidRDefault="00DA38B8">
      <w:pPr>
        <w:jc w:val="both"/>
        <w:rPr>
          <w:sz w:val="28"/>
        </w:rPr>
        <w:sectPr w:rsidR="00DA38B8">
          <w:footerReference w:type="default" r:id="rId9"/>
          <w:pgSz w:w="11910" w:h="16840"/>
          <w:pgMar w:top="1040" w:right="0" w:bottom="280" w:left="880" w:header="0" w:footer="0" w:gutter="0"/>
          <w:cols w:space="720"/>
        </w:sectPr>
      </w:pPr>
    </w:p>
    <w:p w:rsidR="00DA38B8" w:rsidRDefault="00D82884">
      <w:pPr>
        <w:pStyle w:val="a3"/>
        <w:spacing w:before="67"/>
        <w:ind w:left="0" w:right="1129" w:firstLine="0"/>
      </w:pPr>
      <w:r>
        <w:t>При</w:t>
      </w:r>
      <w:r>
        <w:rPr>
          <w:spacing w:val="-17"/>
        </w:rPr>
        <w:t xml:space="preserve"> </w:t>
      </w:r>
      <w:r>
        <w:t>наличии</w:t>
      </w:r>
      <w:r>
        <w:rPr>
          <w:spacing w:val="-17"/>
        </w:rPr>
        <w:t xml:space="preserve"> </w:t>
      </w:r>
      <w:r>
        <w:t>необходимых</w:t>
      </w:r>
      <w:r>
        <w:rPr>
          <w:spacing w:val="-17"/>
        </w:rPr>
        <w:t xml:space="preserve"> </w:t>
      </w:r>
      <w:r>
        <w:t>условий</w:t>
      </w:r>
      <w:r>
        <w:rPr>
          <w:spacing w:val="-17"/>
        </w:rPr>
        <w:t xml:space="preserve"> </w:t>
      </w:r>
      <w:r>
        <w:t>(кадровых,</w:t>
      </w:r>
      <w:r>
        <w:rPr>
          <w:spacing w:val="-16"/>
        </w:rPr>
        <w:t xml:space="preserve"> </w:t>
      </w:r>
      <w:r>
        <w:t>финансовых,</w:t>
      </w:r>
      <w:r>
        <w:rPr>
          <w:spacing w:val="-16"/>
        </w:rPr>
        <w:t xml:space="preserve"> </w:t>
      </w:r>
      <w:r>
        <w:t>материально- технических и иных) возможно деление классов на группы при проведении учебных занятий, курсов, дисциплин (модулей).</w:t>
      </w:r>
    </w:p>
    <w:p w:rsidR="00DA38B8" w:rsidRDefault="00D82884">
      <w:pPr>
        <w:pStyle w:val="a3"/>
        <w:ind w:left="0" w:right="1127" w:firstLine="0"/>
      </w:pPr>
      <w:r>
        <w:t>При проведении занятий по родному языку в образовательных организациях, в которых наряду с русским языком изучается родной язык (1-4 классы),</w:t>
      </w:r>
      <w:r>
        <w:rPr>
          <w:spacing w:val="-1"/>
        </w:rPr>
        <w:t xml:space="preserve"> </w:t>
      </w:r>
      <w:r>
        <w:t>и</w:t>
      </w:r>
      <w:r>
        <w:rPr>
          <w:spacing w:val="-4"/>
        </w:rPr>
        <w:t xml:space="preserve"> </w:t>
      </w:r>
      <w:r>
        <w:t>по</w:t>
      </w:r>
      <w:r>
        <w:rPr>
          <w:spacing w:val="-4"/>
        </w:rPr>
        <w:t xml:space="preserve"> </w:t>
      </w:r>
      <w:r>
        <w:t>иностранному</w:t>
      </w:r>
      <w:r>
        <w:rPr>
          <w:spacing w:val="-8"/>
        </w:rPr>
        <w:t xml:space="preserve"> </w:t>
      </w:r>
      <w:r>
        <w:t>языку</w:t>
      </w:r>
      <w:r>
        <w:rPr>
          <w:spacing w:val="-8"/>
        </w:rPr>
        <w:t xml:space="preserve"> </w:t>
      </w:r>
      <w:r>
        <w:t>(2-4</w:t>
      </w:r>
      <w:r>
        <w:rPr>
          <w:spacing w:val="-4"/>
        </w:rPr>
        <w:t xml:space="preserve"> </w:t>
      </w:r>
      <w:r>
        <w:t>классы)</w:t>
      </w:r>
      <w:r>
        <w:rPr>
          <w:spacing w:val="-5"/>
        </w:rPr>
        <w:t xml:space="preserve"> </w:t>
      </w:r>
      <w:r>
        <w:t>осуществляется</w:t>
      </w:r>
      <w:r>
        <w:rPr>
          <w:spacing w:val="-2"/>
        </w:rPr>
        <w:t xml:space="preserve"> </w:t>
      </w:r>
      <w:r>
        <w:t>деление</w:t>
      </w:r>
      <w:r>
        <w:rPr>
          <w:spacing w:val="-3"/>
        </w:rPr>
        <w:t xml:space="preserve"> </w:t>
      </w:r>
      <w:r>
        <w:t>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НОО из нескольких классов.</w:t>
      </w:r>
    </w:p>
    <w:p w:rsidR="00DA38B8" w:rsidRDefault="00D82884">
      <w:pPr>
        <w:pStyle w:val="a3"/>
        <w:spacing w:before="3"/>
        <w:ind w:left="0" w:right="1130" w:firstLine="0"/>
      </w:pPr>
      <w:r>
        <w:t>Организация, осуществляющая образовательную деятельность, самостоятельно определяет режим работы (5-дневная или 6-дневная учебная неделя).</w:t>
      </w:r>
      <w:r>
        <w:rPr>
          <w:spacing w:val="-10"/>
        </w:rPr>
        <w:t xml:space="preserve"> </w:t>
      </w:r>
      <w:r>
        <w:t>Для</w:t>
      </w:r>
      <w:r>
        <w:rPr>
          <w:spacing w:val="-14"/>
        </w:rPr>
        <w:t xml:space="preserve"> </w:t>
      </w:r>
      <w:r>
        <w:t>обучающихся</w:t>
      </w:r>
      <w:r>
        <w:rPr>
          <w:spacing w:val="-11"/>
        </w:rPr>
        <w:t xml:space="preserve"> </w:t>
      </w:r>
      <w:r>
        <w:t>1</w:t>
      </w:r>
      <w:r>
        <w:rPr>
          <w:spacing w:val="-11"/>
        </w:rPr>
        <w:t xml:space="preserve"> </w:t>
      </w:r>
      <w:r>
        <w:t>классов</w:t>
      </w:r>
      <w:r>
        <w:rPr>
          <w:spacing w:val="-13"/>
        </w:rPr>
        <w:t xml:space="preserve"> </w:t>
      </w:r>
      <w:r>
        <w:t>максимальная</w:t>
      </w:r>
      <w:r>
        <w:rPr>
          <w:spacing w:val="-11"/>
        </w:rPr>
        <w:t xml:space="preserve"> </w:t>
      </w:r>
      <w:r>
        <w:t>продолжительность</w:t>
      </w:r>
      <w:r>
        <w:rPr>
          <w:spacing w:val="-10"/>
        </w:rPr>
        <w:t xml:space="preserve"> </w:t>
      </w:r>
      <w:r>
        <w:t>учебной недели составляет 5 дней.</w:t>
      </w:r>
    </w:p>
    <w:p w:rsidR="00DA38B8" w:rsidRDefault="00D82884">
      <w:pPr>
        <w:pStyle w:val="a3"/>
        <w:ind w:left="0" w:right="1132" w:firstLine="0"/>
      </w:pPr>
      <w:r>
        <w:t>Продолжительность учебного года при получении НОО составляет 34 недели, в 1 классе - 33 недели.</w:t>
      </w:r>
    </w:p>
    <w:p w:rsidR="00DA38B8" w:rsidRDefault="00D82884">
      <w:pPr>
        <w:pStyle w:val="a3"/>
        <w:ind w:left="0" w:right="1130" w:firstLine="0"/>
      </w:pPr>
      <w:r>
        <w:t>Количество</w:t>
      </w:r>
      <w:r>
        <w:rPr>
          <w:spacing w:val="-10"/>
        </w:rPr>
        <w:t xml:space="preserve"> </w:t>
      </w:r>
      <w:r>
        <w:t>учебных</w:t>
      </w:r>
      <w:r>
        <w:rPr>
          <w:spacing w:val="-14"/>
        </w:rPr>
        <w:t xml:space="preserve"> </w:t>
      </w:r>
      <w:r>
        <w:t>занятий</w:t>
      </w:r>
      <w:r>
        <w:rPr>
          <w:spacing w:val="-6"/>
        </w:rPr>
        <w:t xml:space="preserve"> </w:t>
      </w:r>
      <w:r>
        <w:t>за</w:t>
      </w:r>
      <w:r>
        <w:rPr>
          <w:spacing w:val="-9"/>
        </w:rPr>
        <w:t xml:space="preserve"> </w:t>
      </w:r>
      <w:r>
        <w:t>4</w:t>
      </w:r>
      <w:r>
        <w:rPr>
          <w:spacing w:val="-10"/>
        </w:rPr>
        <w:t xml:space="preserve"> </w:t>
      </w:r>
      <w:r>
        <w:t>учебных</w:t>
      </w:r>
      <w:r>
        <w:rPr>
          <w:spacing w:val="-14"/>
        </w:rPr>
        <w:t xml:space="preserve"> </w:t>
      </w:r>
      <w:r>
        <w:t>года</w:t>
      </w:r>
      <w:r>
        <w:rPr>
          <w:spacing w:val="-10"/>
        </w:rPr>
        <w:t xml:space="preserve"> </w:t>
      </w:r>
      <w:r>
        <w:t>не</w:t>
      </w:r>
      <w:r>
        <w:rPr>
          <w:spacing w:val="-13"/>
        </w:rPr>
        <w:t xml:space="preserve"> </w:t>
      </w:r>
      <w:r>
        <w:t>может</w:t>
      </w:r>
      <w:r>
        <w:rPr>
          <w:spacing w:val="-11"/>
        </w:rPr>
        <w:t xml:space="preserve"> </w:t>
      </w:r>
      <w:r>
        <w:t>составлять</w:t>
      </w:r>
      <w:r>
        <w:rPr>
          <w:spacing w:val="-12"/>
        </w:rPr>
        <w:t xml:space="preserve"> </w:t>
      </w:r>
      <w:r>
        <w:t>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DA38B8" w:rsidRDefault="00D82884">
      <w:pPr>
        <w:pStyle w:val="a3"/>
        <w:spacing w:before="2"/>
        <w:ind w:left="0" w:right="1123" w:firstLine="0"/>
      </w:pPr>
      <w:r>
        <w:t>Продолжительность</w:t>
      </w:r>
      <w:r>
        <w:rPr>
          <w:spacing w:val="-3"/>
        </w:rPr>
        <w:t xml:space="preserve"> </w:t>
      </w:r>
      <w:r>
        <w:t>каникул в</w:t>
      </w:r>
      <w:r>
        <w:rPr>
          <w:spacing w:val="-3"/>
        </w:rPr>
        <w:t xml:space="preserve"> </w:t>
      </w:r>
      <w:r>
        <w:t>течение учебного</w:t>
      </w:r>
      <w:r>
        <w:rPr>
          <w:spacing w:val="-1"/>
        </w:rPr>
        <w:t xml:space="preserve"> </w:t>
      </w:r>
      <w:r>
        <w:t>года составляет</w:t>
      </w:r>
      <w:r>
        <w:rPr>
          <w:spacing w:val="-3"/>
        </w:rPr>
        <w:t xml:space="preserve"> </w:t>
      </w:r>
      <w:r>
        <w:t>не менее 30 календарных дней, летом - не менее 8 недель.</w:t>
      </w:r>
    </w:p>
    <w:p w:rsidR="00DA38B8" w:rsidRDefault="00D82884">
      <w:pPr>
        <w:pStyle w:val="a3"/>
        <w:ind w:left="0" w:right="1139" w:firstLine="0"/>
      </w:pPr>
      <w:r>
        <w:t>Для обучающихся в 1 классе устанавливаются в течение года дополнительные недельные каникулы.</w:t>
      </w:r>
    </w:p>
    <w:p w:rsidR="00DA38B8" w:rsidRDefault="00D82884">
      <w:pPr>
        <w:pStyle w:val="a3"/>
        <w:spacing w:line="321" w:lineRule="exact"/>
        <w:ind w:left="0" w:firstLine="0"/>
      </w:pPr>
      <w:r>
        <w:t>Продолжительность</w:t>
      </w:r>
      <w:r>
        <w:rPr>
          <w:spacing w:val="-13"/>
        </w:rPr>
        <w:t xml:space="preserve"> </w:t>
      </w:r>
      <w:r>
        <w:t>урока</w:t>
      </w:r>
      <w:r>
        <w:rPr>
          <w:spacing w:val="-11"/>
        </w:rPr>
        <w:t xml:space="preserve"> </w:t>
      </w:r>
      <w:r>
        <w:rPr>
          <w:spacing w:val="-2"/>
        </w:rPr>
        <w:t>составляет:</w:t>
      </w:r>
    </w:p>
    <w:p w:rsidR="00DA38B8" w:rsidRDefault="00D82884">
      <w:pPr>
        <w:pStyle w:val="a3"/>
        <w:ind w:left="0" w:right="2682" w:firstLine="0"/>
      </w:pPr>
      <w:r>
        <w:t>в</w:t>
      </w:r>
      <w:r>
        <w:rPr>
          <w:spacing w:val="-6"/>
        </w:rPr>
        <w:t xml:space="preserve"> </w:t>
      </w:r>
      <w:r>
        <w:t>1</w:t>
      </w:r>
      <w:r>
        <w:rPr>
          <w:spacing w:val="-5"/>
        </w:rPr>
        <w:t xml:space="preserve"> </w:t>
      </w:r>
      <w:r>
        <w:t>классе</w:t>
      </w:r>
      <w:r>
        <w:rPr>
          <w:spacing w:val="-2"/>
        </w:rPr>
        <w:t xml:space="preserve"> </w:t>
      </w:r>
      <w:r>
        <w:t>-</w:t>
      </w:r>
      <w:r>
        <w:rPr>
          <w:spacing w:val="-6"/>
        </w:rPr>
        <w:t xml:space="preserve"> </w:t>
      </w:r>
      <w:r>
        <w:t>35</w:t>
      </w:r>
      <w:r>
        <w:rPr>
          <w:spacing w:val="-5"/>
        </w:rPr>
        <w:t xml:space="preserve"> </w:t>
      </w:r>
      <w:r>
        <w:t>мин.</w:t>
      </w:r>
      <w:r>
        <w:rPr>
          <w:spacing w:val="-4"/>
        </w:rPr>
        <w:t xml:space="preserve"> </w:t>
      </w:r>
      <w:r>
        <w:t>(сентябрь-декабрь),</w:t>
      </w:r>
      <w:r>
        <w:rPr>
          <w:spacing w:val="-3"/>
        </w:rPr>
        <w:t xml:space="preserve"> </w:t>
      </w:r>
      <w:r>
        <w:t>40</w:t>
      </w:r>
      <w:r>
        <w:rPr>
          <w:spacing w:val="-5"/>
        </w:rPr>
        <w:t xml:space="preserve"> </w:t>
      </w:r>
      <w:r>
        <w:t>мин.</w:t>
      </w:r>
      <w:r>
        <w:rPr>
          <w:spacing w:val="-3"/>
        </w:rPr>
        <w:t xml:space="preserve"> </w:t>
      </w:r>
      <w:r>
        <w:t>(январь-май); во 2-4 классах – 45 мин.</w:t>
      </w:r>
    </w:p>
    <w:p w:rsidR="00DA38B8" w:rsidRDefault="00D82884">
      <w:pPr>
        <w:pStyle w:val="2"/>
        <w:spacing w:before="244" w:line="240" w:lineRule="auto"/>
        <w:ind w:left="0"/>
        <w:jc w:val="left"/>
      </w:pPr>
      <w:r>
        <w:t>Вариант</w:t>
      </w:r>
      <w:r>
        <w:rPr>
          <w:spacing w:val="-9"/>
        </w:rPr>
        <w:t xml:space="preserve"> </w:t>
      </w:r>
      <w:r>
        <w:rPr>
          <w:spacing w:val="-10"/>
        </w:rPr>
        <w:t>1</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2"/>
        <w:gridCol w:w="2780"/>
        <w:gridCol w:w="730"/>
        <w:gridCol w:w="729"/>
        <w:gridCol w:w="729"/>
        <w:gridCol w:w="729"/>
        <w:gridCol w:w="729"/>
      </w:tblGrid>
      <w:tr w:rsidR="00DA38B8">
        <w:trPr>
          <w:trHeight w:val="1037"/>
        </w:trPr>
        <w:tc>
          <w:tcPr>
            <w:tcW w:w="10138" w:type="dxa"/>
            <w:gridSpan w:val="7"/>
          </w:tcPr>
          <w:p w:rsidR="00DA38B8" w:rsidRDefault="00D82884">
            <w:pPr>
              <w:pStyle w:val="TableParagraph"/>
              <w:spacing w:before="117" w:line="321" w:lineRule="exact"/>
              <w:ind w:right="335"/>
              <w:jc w:val="center"/>
              <w:rPr>
                <w:b/>
                <w:sz w:val="28"/>
              </w:rPr>
            </w:pPr>
            <w:r>
              <w:rPr>
                <w:b/>
                <w:sz w:val="28"/>
              </w:rPr>
              <w:t>Примерный</w:t>
            </w:r>
            <w:r>
              <w:rPr>
                <w:b/>
                <w:spacing w:val="-9"/>
                <w:sz w:val="28"/>
              </w:rPr>
              <w:t xml:space="preserve"> </w:t>
            </w:r>
            <w:r>
              <w:rPr>
                <w:b/>
                <w:sz w:val="28"/>
              </w:rPr>
              <w:t>учебный</w:t>
            </w:r>
            <w:r>
              <w:rPr>
                <w:b/>
                <w:spacing w:val="-9"/>
                <w:sz w:val="28"/>
              </w:rPr>
              <w:t xml:space="preserve"> </w:t>
            </w:r>
            <w:r>
              <w:rPr>
                <w:b/>
                <w:sz w:val="28"/>
              </w:rPr>
              <w:t>план</w:t>
            </w:r>
            <w:r>
              <w:rPr>
                <w:b/>
                <w:spacing w:val="-8"/>
                <w:sz w:val="28"/>
              </w:rPr>
              <w:t xml:space="preserve"> </w:t>
            </w:r>
            <w:r>
              <w:rPr>
                <w:b/>
                <w:sz w:val="28"/>
              </w:rPr>
              <w:t>начального</w:t>
            </w:r>
            <w:r>
              <w:rPr>
                <w:b/>
                <w:spacing w:val="-7"/>
                <w:sz w:val="28"/>
              </w:rPr>
              <w:t xml:space="preserve"> </w:t>
            </w:r>
            <w:r>
              <w:rPr>
                <w:b/>
                <w:sz w:val="28"/>
              </w:rPr>
              <w:t>общего</w:t>
            </w:r>
            <w:r>
              <w:rPr>
                <w:b/>
                <w:spacing w:val="-7"/>
                <w:sz w:val="28"/>
              </w:rPr>
              <w:t xml:space="preserve"> </w:t>
            </w:r>
            <w:r>
              <w:rPr>
                <w:b/>
                <w:spacing w:val="-2"/>
                <w:sz w:val="28"/>
              </w:rPr>
              <w:t>образования</w:t>
            </w:r>
          </w:p>
          <w:p w:rsidR="00DA38B8" w:rsidRDefault="00D82884">
            <w:pPr>
              <w:pStyle w:val="TableParagraph"/>
              <w:spacing w:line="361" w:lineRule="exact"/>
              <w:ind w:right="335"/>
              <w:jc w:val="center"/>
              <w:rPr>
                <w:sz w:val="28"/>
              </w:rPr>
            </w:pPr>
            <w:r>
              <w:rPr>
                <w:b/>
                <w:sz w:val="28"/>
              </w:rPr>
              <w:t>(1</w:t>
            </w:r>
            <w:r>
              <w:rPr>
                <w:b/>
                <w:spacing w:val="-6"/>
                <w:sz w:val="28"/>
              </w:rPr>
              <w:t xml:space="preserve"> </w:t>
            </w:r>
            <w:r>
              <w:rPr>
                <w:b/>
                <w:sz w:val="28"/>
              </w:rPr>
              <w:t>кл.</w:t>
            </w:r>
            <w:r>
              <w:rPr>
                <w:b/>
                <w:spacing w:val="-2"/>
                <w:sz w:val="28"/>
              </w:rPr>
              <w:t xml:space="preserve"> </w:t>
            </w:r>
            <w:r>
              <w:rPr>
                <w:b/>
                <w:sz w:val="28"/>
              </w:rPr>
              <w:t>—</w:t>
            </w:r>
            <w:r>
              <w:rPr>
                <w:b/>
                <w:spacing w:val="-5"/>
                <w:sz w:val="28"/>
              </w:rPr>
              <w:t xml:space="preserve"> </w:t>
            </w:r>
            <w:r>
              <w:rPr>
                <w:b/>
                <w:sz w:val="28"/>
              </w:rPr>
              <w:t>5-дневная</w:t>
            </w:r>
            <w:r>
              <w:rPr>
                <w:b/>
                <w:spacing w:val="-7"/>
                <w:sz w:val="28"/>
              </w:rPr>
              <w:t xml:space="preserve"> </w:t>
            </w:r>
            <w:r>
              <w:rPr>
                <w:b/>
                <w:sz w:val="28"/>
              </w:rPr>
              <w:t>учебная</w:t>
            </w:r>
            <w:r>
              <w:rPr>
                <w:b/>
                <w:spacing w:val="-7"/>
                <w:sz w:val="28"/>
              </w:rPr>
              <w:t xml:space="preserve"> </w:t>
            </w:r>
            <w:r>
              <w:rPr>
                <w:b/>
                <w:sz w:val="28"/>
              </w:rPr>
              <w:t>неделя,</w:t>
            </w:r>
            <w:r>
              <w:rPr>
                <w:b/>
                <w:spacing w:val="-3"/>
                <w:sz w:val="28"/>
              </w:rPr>
              <w:t xml:space="preserve"> </w:t>
            </w:r>
            <w:r>
              <w:rPr>
                <w:b/>
                <w:sz w:val="28"/>
              </w:rPr>
              <w:t>2—4</w:t>
            </w:r>
            <w:r>
              <w:rPr>
                <w:b/>
                <w:spacing w:val="-6"/>
                <w:sz w:val="28"/>
              </w:rPr>
              <w:t xml:space="preserve"> </w:t>
            </w:r>
            <w:r>
              <w:rPr>
                <w:b/>
                <w:sz w:val="28"/>
              </w:rPr>
              <w:t>кл.</w:t>
            </w:r>
            <w:r>
              <w:rPr>
                <w:b/>
                <w:spacing w:val="-1"/>
                <w:sz w:val="28"/>
              </w:rPr>
              <w:t xml:space="preserve"> </w:t>
            </w:r>
            <w:r>
              <w:rPr>
                <w:b/>
                <w:sz w:val="28"/>
              </w:rPr>
              <w:t>—</w:t>
            </w:r>
            <w:r>
              <w:rPr>
                <w:b/>
                <w:spacing w:val="-5"/>
                <w:sz w:val="28"/>
              </w:rPr>
              <w:t xml:space="preserve"> </w:t>
            </w:r>
            <w:r>
              <w:rPr>
                <w:b/>
                <w:sz w:val="28"/>
              </w:rPr>
              <w:t>6-дневная</w:t>
            </w:r>
            <w:r>
              <w:rPr>
                <w:b/>
                <w:spacing w:val="-7"/>
                <w:sz w:val="28"/>
              </w:rPr>
              <w:t xml:space="preserve"> </w:t>
            </w:r>
            <w:r>
              <w:rPr>
                <w:b/>
                <w:sz w:val="28"/>
              </w:rPr>
              <w:t>учебная</w:t>
            </w:r>
            <w:r>
              <w:rPr>
                <w:b/>
                <w:spacing w:val="-8"/>
                <w:sz w:val="28"/>
              </w:rPr>
              <w:t xml:space="preserve"> </w:t>
            </w:r>
            <w:r>
              <w:rPr>
                <w:b/>
                <w:spacing w:val="-2"/>
                <w:sz w:val="28"/>
              </w:rPr>
              <w:t>неделя)</w:t>
            </w:r>
            <w:r>
              <w:rPr>
                <w:spacing w:val="-2"/>
                <w:position w:val="4"/>
                <w:sz w:val="28"/>
              </w:rPr>
              <w:t>*</w:t>
            </w:r>
          </w:p>
        </w:tc>
      </w:tr>
      <w:tr w:rsidR="00DA38B8">
        <w:trPr>
          <w:trHeight w:val="997"/>
        </w:trPr>
        <w:tc>
          <w:tcPr>
            <w:tcW w:w="3712" w:type="dxa"/>
            <w:vMerge w:val="restart"/>
          </w:tcPr>
          <w:p w:rsidR="00DA38B8" w:rsidRDefault="00DA38B8">
            <w:pPr>
              <w:pStyle w:val="TableParagraph"/>
              <w:rPr>
                <w:b/>
                <w:sz w:val="30"/>
              </w:rPr>
            </w:pPr>
          </w:p>
          <w:p w:rsidR="00DA38B8" w:rsidRDefault="00DA38B8">
            <w:pPr>
              <w:pStyle w:val="TableParagraph"/>
              <w:rPr>
                <w:b/>
                <w:sz w:val="24"/>
              </w:rPr>
            </w:pPr>
          </w:p>
          <w:p w:rsidR="00DA38B8" w:rsidRDefault="00D82884">
            <w:pPr>
              <w:pStyle w:val="TableParagraph"/>
              <w:rPr>
                <w:b/>
                <w:sz w:val="28"/>
              </w:rPr>
            </w:pPr>
            <w:r>
              <w:rPr>
                <w:b/>
                <w:sz w:val="28"/>
              </w:rPr>
              <w:t>Предметные</w:t>
            </w:r>
            <w:r>
              <w:rPr>
                <w:b/>
                <w:spacing w:val="-14"/>
                <w:sz w:val="28"/>
              </w:rPr>
              <w:t xml:space="preserve"> </w:t>
            </w:r>
            <w:r>
              <w:rPr>
                <w:b/>
                <w:spacing w:val="-2"/>
                <w:sz w:val="28"/>
              </w:rPr>
              <w:t>области</w:t>
            </w:r>
          </w:p>
        </w:tc>
        <w:tc>
          <w:tcPr>
            <w:tcW w:w="2780" w:type="dxa"/>
            <w:vMerge w:val="restart"/>
          </w:tcPr>
          <w:p w:rsidR="00DA38B8" w:rsidRDefault="00DA38B8">
            <w:pPr>
              <w:pStyle w:val="TableParagraph"/>
              <w:spacing w:before="3"/>
              <w:rPr>
                <w:b/>
                <w:sz w:val="40"/>
              </w:rPr>
            </w:pPr>
          </w:p>
          <w:p w:rsidR="00DA38B8" w:rsidRDefault="00D82884">
            <w:pPr>
              <w:pStyle w:val="TableParagraph"/>
              <w:ind w:right="149"/>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2917" w:type="dxa"/>
            <w:gridSpan w:val="4"/>
            <w:tcBorders>
              <w:right w:val="single" w:sz="6" w:space="0" w:color="000000"/>
            </w:tcBorders>
          </w:tcPr>
          <w:p w:rsidR="00DA38B8" w:rsidRDefault="00D82884">
            <w:pPr>
              <w:pStyle w:val="TableParagraph"/>
              <w:spacing w:before="117"/>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29" w:type="dxa"/>
            <w:vMerge w:val="restart"/>
            <w:tcBorders>
              <w:left w:val="single" w:sz="6" w:space="0" w:color="000000"/>
            </w:tcBorders>
          </w:tcPr>
          <w:p w:rsidR="00DA38B8" w:rsidRDefault="00DA38B8">
            <w:pPr>
              <w:pStyle w:val="TableParagraph"/>
              <w:spacing w:before="3"/>
              <w:rPr>
                <w:b/>
                <w:sz w:val="40"/>
              </w:rPr>
            </w:pPr>
          </w:p>
          <w:p w:rsidR="00DA38B8" w:rsidRDefault="00D82884">
            <w:pPr>
              <w:pStyle w:val="TableParagraph"/>
              <w:ind w:right="125"/>
              <w:rPr>
                <w:b/>
                <w:sz w:val="28"/>
              </w:rPr>
            </w:pPr>
            <w:r>
              <w:rPr>
                <w:b/>
                <w:spacing w:val="-4"/>
                <w:sz w:val="28"/>
              </w:rPr>
              <w:t xml:space="preserve">Все </w:t>
            </w:r>
            <w:r>
              <w:rPr>
                <w:b/>
                <w:spacing w:val="-6"/>
                <w:sz w:val="28"/>
              </w:rPr>
              <w:t>го</w:t>
            </w:r>
          </w:p>
        </w:tc>
      </w:tr>
      <w:tr w:rsidR="00DA38B8">
        <w:trPr>
          <w:trHeight w:val="676"/>
        </w:trPr>
        <w:tc>
          <w:tcPr>
            <w:tcW w:w="3712" w:type="dxa"/>
            <w:vMerge/>
            <w:tcBorders>
              <w:top w:val="nil"/>
            </w:tcBorders>
          </w:tcPr>
          <w:p w:rsidR="00DA38B8" w:rsidRDefault="00DA38B8">
            <w:pPr>
              <w:rPr>
                <w:sz w:val="2"/>
                <w:szCs w:val="2"/>
              </w:rPr>
            </w:pPr>
          </w:p>
        </w:tc>
        <w:tc>
          <w:tcPr>
            <w:tcW w:w="2780" w:type="dxa"/>
            <w:vMerge/>
            <w:tcBorders>
              <w:top w:val="nil"/>
            </w:tcBorders>
          </w:tcPr>
          <w:p w:rsidR="00DA38B8" w:rsidRDefault="00DA38B8">
            <w:pPr>
              <w:rPr>
                <w:sz w:val="2"/>
                <w:szCs w:val="2"/>
              </w:rPr>
            </w:pPr>
          </w:p>
        </w:tc>
        <w:tc>
          <w:tcPr>
            <w:tcW w:w="730" w:type="dxa"/>
          </w:tcPr>
          <w:p w:rsidR="00DA38B8" w:rsidRDefault="00D82884">
            <w:pPr>
              <w:pStyle w:val="TableParagraph"/>
              <w:spacing w:before="117"/>
              <w:jc w:val="center"/>
              <w:rPr>
                <w:b/>
                <w:sz w:val="28"/>
              </w:rPr>
            </w:pPr>
            <w:r>
              <w:rPr>
                <w:b/>
                <w:w w:val="99"/>
                <w:sz w:val="28"/>
              </w:rPr>
              <w:t>I</w:t>
            </w:r>
          </w:p>
        </w:tc>
        <w:tc>
          <w:tcPr>
            <w:tcW w:w="729" w:type="dxa"/>
          </w:tcPr>
          <w:p w:rsidR="00DA38B8" w:rsidRDefault="00D82884">
            <w:pPr>
              <w:pStyle w:val="TableParagraph"/>
              <w:spacing w:before="117"/>
              <w:rPr>
                <w:b/>
                <w:sz w:val="28"/>
              </w:rPr>
            </w:pPr>
            <w:r>
              <w:rPr>
                <w:b/>
                <w:spacing w:val="-5"/>
                <w:sz w:val="28"/>
              </w:rPr>
              <w:t>II</w:t>
            </w:r>
          </w:p>
        </w:tc>
        <w:tc>
          <w:tcPr>
            <w:tcW w:w="729" w:type="dxa"/>
          </w:tcPr>
          <w:p w:rsidR="00DA38B8" w:rsidRDefault="00D82884">
            <w:pPr>
              <w:pStyle w:val="TableParagraph"/>
              <w:spacing w:before="117"/>
              <w:ind w:right="128"/>
              <w:jc w:val="center"/>
              <w:rPr>
                <w:b/>
                <w:sz w:val="28"/>
              </w:rPr>
            </w:pPr>
            <w:r>
              <w:rPr>
                <w:b/>
                <w:spacing w:val="-5"/>
                <w:sz w:val="28"/>
              </w:rPr>
              <w:t>III</w:t>
            </w:r>
          </w:p>
        </w:tc>
        <w:tc>
          <w:tcPr>
            <w:tcW w:w="729" w:type="dxa"/>
            <w:tcBorders>
              <w:right w:val="single" w:sz="6" w:space="0" w:color="000000"/>
            </w:tcBorders>
          </w:tcPr>
          <w:p w:rsidR="00DA38B8" w:rsidRDefault="00D82884">
            <w:pPr>
              <w:pStyle w:val="TableParagraph"/>
              <w:spacing w:before="117"/>
              <w:ind w:right="125"/>
              <w:jc w:val="center"/>
              <w:rPr>
                <w:b/>
                <w:sz w:val="28"/>
              </w:rPr>
            </w:pPr>
            <w:r>
              <w:rPr>
                <w:b/>
                <w:spacing w:val="-5"/>
                <w:sz w:val="28"/>
              </w:rPr>
              <w:t>IV</w:t>
            </w:r>
          </w:p>
        </w:tc>
        <w:tc>
          <w:tcPr>
            <w:tcW w:w="729" w:type="dxa"/>
            <w:vMerge/>
            <w:tcBorders>
              <w:top w:val="nil"/>
              <w:left w:val="single" w:sz="6" w:space="0" w:color="000000"/>
            </w:tcBorders>
          </w:tcPr>
          <w:p w:rsidR="00DA38B8" w:rsidRDefault="00DA38B8">
            <w:pPr>
              <w:rPr>
                <w:sz w:val="2"/>
                <w:szCs w:val="2"/>
              </w:rPr>
            </w:pPr>
          </w:p>
        </w:tc>
      </w:tr>
      <w:tr w:rsidR="00DA38B8">
        <w:trPr>
          <w:trHeight w:val="561"/>
        </w:trPr>
        <w:tc>
          <w:tcPr>
            <w:tcW w:w="3712" w:type="dxa"/>
          </w:tcPr>
          <w:p w:rsidR="00DA38B8" w:rsidRDefault="00DA38B8">
            <w:pPr>
              <w:pStyle w:val="TableParagraph"/>
              <w:rPr>
                <w:sz w:val="26"/>
              </w:rPr>
            </w:pPr>
          </w:p>
        </w:tc>
        <w:tc>
          <w:tcPr>
            <w:tcW w:w="2780" w:type="dxa"/>
          </w:tcPr>
          <w:p w:rsidR="00DA38B8" w:rsidRDefault="00D82884">
            <w:pPr>
              <w:pStyle w:val="TableParagraph"/>
              <w:spacing w:before="108"/>
              <w:rPr>
                <w:i/>
                <w:sz w:val="28"/>
              </w:rPr>
            </w:pPr>
            <w:r>
              <w:rPr>
                <w:i/>
                <w:sz w:val="28"/>
              </w:rPr>
              <w:t>Обязательная</w:t>
            </w:r>
            <w:r>
              <w:rPr>
                <w:i/>
                <w:spacing w:val="-17"/>
                <w:sz w:val="28"/>
              </w:rPr>
              <w:t xml:space="preserve"> </w:t>
            </w:r>
            <w:r>
              <w:rPr>
                <w:i/>
                <w:spacing w:val="-2"/>
                <w:sz w:val="28"/>
              </w:rPr>
              <w:t>часть</w:t>
            </w:r>
          </w:p>
        </w:tc>
        <w:tc>
          <w:tcPr>
            <w:tcW w:w="3646" w:type="dxa"/>
            <w:gridSpan w:val="5"/>
          </w:tcPr>
          <w:p w:rsidR="00DA38B8" w:rsidRDefault="00DA38B8">
            <w:pPr>
              <w:pStyle w:val="TableParagraph"/>
              <w:rPr>
                <w:sz w:val="26"/>
              </w:rPr>
            </w:pPr>
          </w:p>
        </w:tc>
      </w:tr>
      <w:tr w:rsidR="00DA38B8">
        <w:trPr>
          <w:trHeight w:val="666"/>
        </w:trPr>
        <w:tc>
          <w:tcPr>
            <w:tcW w:w="3712" w:type="dxa"/>
            <w:vMerge w:val="restart"/>
          </w:tcPr>
          <w:p w:rsidR="00DA38B8" w:rsidRDefault="00D82884">
            <w:pPr>
              <w:pStyle w:val="TableParagraph"/>
              <w:spacing w:before="108"/>
              <w:ind w:right="1091"/>
              <w:rPr>
                <w:sz w:val="28"/>
              </w:rPr>
            </w:pPr>
            <w:r>
              <w:rPr>
                <w:sz w:val="28"/>
              </w:rPr>
              <w:t>Русский язык и литературное</w:t>
            </w:r>
            <w:r>
              <w:rPr>
                <w:spacing w:val="-18"/>
                <w:sz w:val="28"/>
              </w:rPr>
              <w:t xml:space="preserve"> </w:t>
            </w:r>
            <w:r>
              <w:rPr>
                <w:sz w:val="28"/>
              </w:rPr>
              <w:t>чтение</w:t>
            </w:r>
          </w:p>
        </w:tc>
        <w:tc>
          <w:tcPr>
            <w:tcW w:w="2780" w:type="dxa"/>
          </w:tcPr>
          <w:p w:rsidR="00DA38B8" w:rsidRDefault="00D82884">
            <w:pPr>
              <w:pStyle w:val="TableParagraph"/>
              <w:spacing w:before="108"/>
              <w:rPr>
                <w:sz w:val="28"/>
              </w:rPr>
            </w:pPr>
            <w:r>
              <w:rPr>
                <w:sz w:val="28"/>
              </w:rPr>
              <w:t>Русский</w:t>
            </w:r>
            <w:r>
              <w:rPr>
                <w:spacing w:val="-13"/>
                <w:sz w:val="28"/>
              </w:rPr>
              <w:t xml:space="preserve"> </w:t>
            </w:r>
            <w:r>
              <w:rPr>
                <w:spacing w:val="-4"/>
                <w:sz w:val="28"/>
              </w:rPr>
              <w:t>язык</w:t>
            </w:r>
          </w:p>
        </w:tc>
        <w:tc>
          <w:tcPr>
            <w:tcW w:w="730" w:type="dxa"/>
          </w:tcPr>
          <w:p w:rsidR="00DA38B8" w:rsidRDefault="00D82884">
            <w:pPr>
              <w:pStyle w:val="TableParagraph"/>
              <w:spacing w:before="108"/>
              <w:jc w:val="center"/>
              <w:rPr>
                <w:sz w:val="28"/>
              </w:rPr>
            </w:pPr>
            <w:r>
              <w:rPr>
                <w:w w:val="99"/>
                <w:sz w:val="28"/>
              </w:rPr>
              <w:t>5</w:t>
            </w:r>
          </w:p>
        </w:tc>
        <w:tc>
          <w:tcPr>
            <w:tcW w:w="729" w:type="dxa"/>
          </w:tcPr>
          <w:p w:rsidR="00DA38B8" w:rsidRDefault="00D82884">
            <w:pPr>
              <w:pStyle w:val="TableParagraph"/>
              <w:spacing w:before="108"/>
              <w:rPr>
                <w:sz w:val="28"/>
              </w:rPr>
            </w:pPr>
            <w:r>
              <w:rPr>
                <w:w w:val="99"/>
                <w:sz w:val="28"/>
              </w:rPr>
              <w:t>5</w:t>
            </w:r>
          </w:p>
        </w:tc>
        <w:tc>
          <w:tcPr>
            <w:tcW w:w="729" w:type="dxa"/>
          </w:tcPr>
          <w:p w:rsidR="00DA38B8" w:rsidRDefault="00D82884">
            <w:pPr>
              <w:pStyle w:val="TableParagraph"/>
              <w:spacing w:before="108"/>
              <w:jc w:val="center"/>
              <w:rPr>
                <w:sz w:val="28"/>
              </w:rPr>
            </w:pPr>
            <w:r>
              <w:rPr>
                <w:w w:val="99"/>
                <w:sz w:val="28"/>
              </w:rPr>
              <w:t>5</w:t>
            </w:r>
          </w:p>
        </w:tc>
        <w:tc>
          <w:tcPr>
            <w:tcW w:w="729" w:type="dxa"/>
            <w:tcBorders>
              <w:right w:val="single" w:sz="6" w:space="0" w:color="000000"/>
            </w:tcBorders>
          </w:tcPr>
          <w:p w:rsidR="00DA38B8" w:rsidRDefault="00D82884">
            <w:pPr>
              <w:pStyle w:val="TableParagraph"/>
              <w:spacing w:before="108"/>
              <w:jc w:val="center"/>
              <w:rPr>
                <w:sz w:val="28"/>
              </w:rPr>
            </w:pPr>
            <w:r>
              <w:rPr>
                <w:w w:val="99"/>
                <w:sz w:val="28"/>
              </w:rPr>
              <w:t>5</w:t>
            </w:r>
          </w:p>
        </w:tc>
        <w:tc>
          <w:tcPr>
            <w:tcW w:w="729" w:type="dxa"/>
            <w:tcBorders>
              <w:left w:val="single" w:sz="6" w:space="0" w:color="000000"/>
            </w:tcBorders>
          </w:tcPr>
          <w:p w:rsidR="00DA38B8" w:rsidRDefault="00D82884">
            <w:pPr>
              <w:pStyle w:val="TableParagraph"/>
              <w:spacing w:before="108"/>
              <w:ind w:right="123"/>
              <w:jc w:val="center"/>
              <w:rPr>
                <w:sz w:val="28"/>
              </w:rPr>
            </w:pPr>
            <w:r>
              <w:rPr>
                <w:spacing w:val="-5"/>
                <w:sz w:val="28"/>
              </w:rPr>
              <w:t>19</w:t>
            </w:r>
          </w:p>
        </w:tc>
      </w:tr>
      <w:tr w:rsidR="00DA38B8">
        <w:trPr>
          <w:trHeight w:val="662"/>
        </w:trPr>
        <w:tc>
          <w:tcPr>
            <w:tcW w:w="3712" w:type="dxa"/>
            <w:vMerge/>
            <w:tcBorders>
              <w:top w:val="nil"/>
            </w:tcBorders>
          </w:tcPr>
          <w:p w:rsidR="00DA38B8" w:rsidRDefault="00DA38B8">
            <w:pPr>
              <w:rPr>
                <w:sz w:val="2"/>
                <w:szCs w:val="2"/>
              </w:rPr>
            </w:pPr>
          </w:p>
        </w:tc>
        <w:tc>
          <w:tcPr>
            <w:tcW w:w="2780" w:type="dxa"/>
          </w:tcPr>
          <w:p w:rsidR="00DA38B8" w:rsidRDefault="00D82884">
            <w:pPr>
              <w:pStyle w:val="TableParagraph"/>
              <w:spacing w:before="103"/>
              <w:rPr>
                <w:sz w:val="28"/>
              </w:rPr>
            </w:pPr>
            <w:r>
              <w:rPr>
                <w:spacing w:val="-2"/>
                <w:sz w:val="28"/>
              </w:rPr>
              <w:t>Литературное</w:t>
            </w:r>
            <w:r>
              <w:rPr>
                <w:spacing w:val="6"/>
                <w:sz w:val="28"/>
              </w:rPr>
              <w:t xml:space="preserve"> </w:t>
            </w:r>
            <w:r>
              <w:rPr>
                <w:spacing w:val="-2"/>
                <w:sz w:val="28"/>
              </w:rPr>
              <w:t>чтение</w:t>
            </w:r>
          </w:p>
        </w:tc>
        <w:tc>
          <w:tcPr>
            <w:tcW w:w="730" w:type="dxa"/>
          </w:tcPr>
          <w:p w:rsidR="00DA38B8" w:rsidRDefault="00D82884">
            <w:pPr>
              <w:pStyle w:val="TableParagraph"/>
              <w:spacing w:before="103"/>
              <w:jc w:val="center"/>
              <w:rPr>
                <w:sz w:val="28"/>
              </w:rPr>
            </w:pPr>
            <w:r>
              <w:rPr>
                <w:w w:val="99"/>
                <w:sz w:val="28"/>
              </w:rPr>
              <w:t>4</w:t>
            </w:r>
          </w:p>
        </w:tc>
        <w:tc>
          <w:tcPr>
            <w:tcW w:w="729" w:type="dxa"/>
          </w:tcPr>
          <w:p w:rsidR="00DA38B8" w:rsidRDefault="00D82884">
            <w:pPr>
              <w:pStyle w:val="TableParagraph"/>
              <w:spacing w:before="103"/>
              <w:rPr>
                <w:sz w:val="28"/>
              </w:rPr>
            </w:pPr>
            <w:r>
              <w:rPr>
                <w:w w:val="99"/>
                <w:sz w:val="28"/>
              </w:rPr>
              <w:t>4</w:t>
            </w:r>
          </w:p>
        </w:tc>
        <w:tc>
          <w:tcPr>
            <w:tcW w:w="729" w:type="dxa"/>
          </w:tcPr>
          <w:p w:rsidR="00DA38B8" w:rsidRDefault="00D82884">
            <w:pPr>
              <w:pStyle w:val="TableParagraph"/>
              <w:spacing w:before="103"/>
              <w:jc w:val="center"/>
              <w:rPr>
                <w:sz w:val="28"/>
              </w:rPr>
            </w:pPr>
            <w:r>
              <w:rPr>
                <w:w w:val="99"/>
                <w:sz w:val="28"/>
              </w:rPr>
              <w:t>4</w:t>
            </w:r>
          </w:p>
        </w:tc>
        <w:tc>
          <w:tcPr>
            <w:tcW w:w="729" w:type="dxa"/>
            <w:tcBorders>
              <w:right w:val="single" w:sz="6" w:space="0" w:color="000000"/>
            </w:tcBorders>
          </w:tcPr>
          <w:p w:rsidR="00DA38B8" w:rsidRDefault="00D82884">
            <w:pPr>
              <w:pStyle w:val="TableParagraph"/>
              <w:spacing w:before="103"/>
              <w:jc w:val="center"/>
              <w:rPr>
                <w:sz w:val="28"/>
              </w:rPr>
            </w:pPr>
            <w:r>
              <w:rPr>
                <w:w w:val="99"/>
                <w:sz w:val="28"/>
              </w:rPr>
              <w:t>4</w:t>
            </w:r>
          </w:p>
        </w:tc>
        <w:tc>
          <w:tcPr>
            <w:tcW w:w="729" w:type="dxa"/>
            <w:tcBorders>
              <w:left w:val="single" w:sz="6" w:space="0" w:color="000000"/>
            </w:tcBorders>
          </w:tcPr>
          <w:p w:rsidR="00DA38B8" w:rsidRDefault="00D82884">
            <w:pPr>
              <w:pStyle w:val="TableParagraph"/>
              <w:spacing w:before="103"/>
              <w:ind w:right="123"/>
              <w:jc w:val="center"/>
              <w:rPr>
                <w:sz w:val="28"/>
              </w:rPr>
            </w:pPr>
            <w:r>
              <w:rPr>
                <w:spacing w:val="-5"/>
                <w:sz w:val="28"/>
              </w:rPr>
              <w:t>16</w:t>
            </w:r>
          </w:p>
        </w:tc>
      </w:tr>
      <w:tr w:rsidR="00DA38B8">
        <w:trPr>
          <w:trHeight w:val="661"/>
        </w:trPr>
        <w:tc>
          <w:tcPr>
            <w:tcW w:w="3712" w:type="dxa"/>
          </w:tcPr>
          <w:p w:rsidR="00DA38B8" w:rsidRDefault="00D82884">
            <w:pPr>
              <w:pStyle w:val="TableParagraph"/>
              <w:spacing w:before="103"/>
              <w:rPr>
                <w:sz w:val="28"/>
              </w:rPr>
            </w:pPr>
            <w:r>
              <w:rPr>
                <w:sz w:val="28"/>
              </w:rPr>
              <w:t>Иностранный</w:t>
            </w:r>
            <w:r>
              <w:rPr>
                <w:spacing w:val="-17"/>
                <w:sz w:val="28"/>
              </w:rPr>
              <w:t xml:space="preserve"> </w:t>
            </w:r>
            <w:r>
              <w:rPr>
                <w:spacing w:val="-4"/>
                <w:sz w:val="28"/>
              </w:rPr>
              <w:t>язык</w:t>
            </w:r>
          </w:p>
        </w:tc>
        <w:tc>
          <w:tcPr>
            <w:tcW w:w="2780" w:type="dxa"/>
          </w:tcPr>
          <w:p w:rsidR="00DA38B8" w:rsidRDefault="00D82884">
            <w:pPr>
              <w:pStyle w:val="TableParagraph"/>
              <w:spacing w:before="103"/>
              <w:rPr>
                <w:sz w:val="28"/>
              </w:rPr>
            </w:pPr>
            <w:r>
              <w:rPr>
                <w:sz w:val="28"/>
              </w:rPr>
              <w:t>Иностранный</w:t>
            </w:r>
            <w:r>
              <w:rPr>
                <w:spacing w:val="-17"/>
                <w:sz w:val="28"/>
              </w:rPr>
              <w:t xml:space="preserve"> </w:t>
            </w:r>
            <w:r>
              <w:rPr>
                <w:spacing w:val="-4"/>
                <w:sz w:val="28"/>
              </w:rPr>
              <w:t>язык</w:t>
            </w:r>
          </w:p>
        </w:tc>
        <w:tc>
          <w:tcPr>
            <w:tcW w:w="730" w:type="dxa"/>
          </w:tcPr>
          <w:p w:rsidR="00DA38B8" w:rsidRDefault="00D82884">
            <w:pPr>
              <w:pStyle w:val="TableParagraph"/>
              <w:spacing w:before="103"/>
              <w:jc w:val="center"/>
              <w:rPr>
                <w:sz w:val="28"/>
              </w:rPr>
            </w:pPr>
            <w:r>
              <w:rPr>
                <w:w w:val="99"/>
                <w:sz w:val="28"/>
              </w:rPr>
              <w:t>–</w:t>
            </w:r>
          </w:p>
        </w:tc>
        <w:tc>
          <w:tcPr>
            <w:tcW w:w="729" w:type="dxa"/>
          </w:tcPr>
          <w:p w:rsidR="00DA38B8" w:rsidRDefault="00D82884">
            <w:pPr>
              <w:pStyle w:val="TableParagraph"/>
              <w:spacing w:before="103"/>
              <w:rPr>
                <w:sz w:val="28"/>
              </w:rPr>
            </w:pPr>
            <w:r>
              <w:rPr>
                <w:w w:val="99"/>
                <w:sz w:val="28"/>
              </w:rPr>
              <w:t>2</w:t>
            </w:r>
          </w:p>
        </w:tc>
        <w:tc>
          <w:tcPr>
            <w:tcW w:w="729" w:type="dxa"/>
          </w:tcPr>
          <w:p w:rsidR="00DA38B8" w:rsidRDefault="00D82884">
            <w:pPr>
              <w:pStyle w:val="TableParagraph"/>
              <w:spacing w:before="103"/>
              <w:jc w:val="center"/>
              <w:rPr>
                <w:sz w:val="28"/>
              </w:rPr>
            </w:pPr>
            <w:r>
              <w:rPr>
                <w:w w:val="99"/>
                <w:sz w:val="28"/>
              </w:rPr>
              <w:t>2</w:t>
            </w:r>
          </w:p>
        </w:tc>
        <w:tc>
          <w:tcPr>
            <w:tcW w:w="729" w:type="dxa"/>
            <w:tcBorders>
              <w:right w:val="single" w:sz="6" w:space="0" w:color="000000"/>
            </w:tcBorders>
          </w:tcPr>
          <w:p w:rsidR="00DA38B8" w:rsidRDefault="00D82884">
            <w:pPr>
              <w:pStyle w:val="TableParagraph"/>
              <w:spacing w:before="103"/>
              <w:jc w:val="center"/>
              <w:rPr>
                <w:sz w:val="28"/>
              </w:rPr>
            </w:pPr>
            <w:r>
              <w:rPr>
                <w:w w:val="99"/>
                <w:sz w:val="28"/>
              </w:rPr>
              <w:t>2</w:t>
            </w:r>
          </w:p>
        </w:tc>
        <w:tc>
          <w:tcPr>
            <w:tcW w:w="729" w:type="dxa"/>
            <w:tcBorders>
              <w:left w:val="single" w:sz="6" w:space="0" w:color="000000"/>
            </w:tcBorders>
          </w:tcPr>
          <w:p w:rsidR="00DA38B8" w:rsidRDefault="00D82884">
            <w:pPr>
              <w:pStyle w:val="TableParagraph"/>
              <w:spacing w:before="103"/>
              <w:jc w:val="center"/>
              <w:rPr>
                <w:sz w:val="28"/>
              </w:rPr>
            </w:pPr>
            <w:r>
              <w:rPr>
                <w:w w:val="99"/>
                <w:sz w:val="28"/>
              </w:rPr>
              <w:t>6</w:t>
            </w:r>
          </w:p>
        </w:tc>
      </w:tr>
    </w:tbl>
    <w:p w:rsidR="00DA38B8" w:rsidRDefault="00DA38B8">
      <w:pPr>
        <w:jc w:val="center"/>
        <w:rPr>
          <w:sz w:val="28"/>
        </w:rPr>
        <w:sectPr w:rsidR="00DA38B8">
          <w:footerReference w:type="default" r:id="rId10"/>
          <w:pgSz w:w="11910" w:h="16840"/>
          <w:pgMar w:top="1040" w:right="0" w:bottom="280" w:left="880" w:header="0" w:footer="0" w:gutter="0"/>
          <w:cols w:space="720"/>
        </w:sect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2"/>
        <w:gridCol w:w="2780"/>
        <w:gridCol w:w="730"/>
        <w:gridCol w:w="729"/>
        <w:gridCol w:w="729"/>
        <w:gridCol w:w="729"/>
        <w:gridCol w:w="729"/>
      </w:tblGrid>
      <w:tr w:rsidR="00DA38B8">
        <w:trPr>
          <w:trHeight w:val="1036"/>
        </w:trPr>
        <w:tc>
          <w:tcPr>
            <w:tcW w:w="10138" w:type="dxa"/>
            <w:gridSpan w:val="7"/>
          </w:tcPr>
          <w:p w:rsidR="00DA38B8" w:rsidRDefault="00D82884">
            <w:pPr>
              <w:pStyle w:val="TableParagraph"/>
              <w:spacing w:before="112" w:line="321" w:lineRule="exact"/>
              <w:ind w:right="335"/>
              <w:jc w:val="center"/>
              <w:rPr>
                <w:b/>
                <w:sz w:val="28"/>
              </w:rPr>
            </w:pPr>
            <w:r>
              <w:rPr>
                <w:b/>
                <w:sz w:val="28"/>
              </w:rPr>
              <w:t>Примерный</w:t>
            </w:r>
            <w:r>
              <w:rPr>
                <w:b/>
                <w:spacing w:val="-9"/>
                <w:sz w:val="28"/>
              </w:rPr>
              <w:t xml:space="preserve"> </w:t>
            </w:r>
            <w:r>
              <w:rPr>
                <w:b/>
                <w:sz w:val="28"/>
              </w:rPr>
              <w:t>учебный</w:t>
            </w:r>
            <w:r>
              <w:rPr>
                <w:b/>
                <w:spacing w:val="-9"/>
                <w:sz w:val="28"/>
              </w:rPr>
              <w:t xml:space="preserve"> </w:t>
            </w:r>
            <w:r>
              <w:rPr>
                <w:b/>
                <w:sz w:val="28"/>
              </w:rPr>
              <w:t>план</w:t>
            </w:r>
            <w:r>
              <w:rPr>
                <w:b/>
                <w:spacing w:val="-8"/>
                <w:sz w:val="28"/>
              </w:rPr>
              <w:t xml:space="preserve"> </w:t>
            </w:r>
            <w:r>
              <w:rPr>
                <w:b/>
                <w:sz w:val="28"/>
              </w:rPr>
              <w:t>начального</w:t>
            </w:r>
            <w:r>
              <w:rPr>
                <w:b/>
                <w:spacing w:val="-7"/>
                <w:sz w:val="28"/>
              </w:rPr>
              <w:t xml:space="preserve"> </w:t>
            </w:r>
            <w:r>
              <w:rPr>
                <w:b/>
                <w:sz w:val="28"/>
              </w:rPr>
              <w:t>общего</w:t>
            </w:r>
            <w:r>
              <w:rPr>
                <w:b/>
                <w:spacing w:val="-7"/>
                <w:sz w:val="28"/>
              </w:rPr>
              <w:t xml:space="preserve"> </w:t>
            </w:r>
            <w:r>
              <w:rPr>
                <w:b/>
                <w:spacing w:val="-2"/>
                <w:sz w:val="28"/>
              </w:rPr>
              <w:t>образования</w:t>
            </w:r>
          </w:p>
          <w:p w:rsidR="00DA38B8" w:rsidRDefault="00D82884">
            <w:pPr>
              <w:pStyle w:val="TableParagraph"/>
              <w:spacing w:line="361" w:lineRule="exact"/>
              <w:ind w:right="335"/>
              <w:jc w:val="center"/>
              <w:rPr>
                <w:sz w:val="28"/>
              </w:rPr>
            </w:pPr>
            <w:r>
              <w:rPr>
                <w:b/>
                <w:sz w:val="28"/>
              </w:rPr>
              <w:t>(1</w:t>
            </w:r>
            <w:r>
              <w:rPr>
                <w:b/>
                <w:spacing w:val="-6"/>
                <w:sz w:val="28"/>
              </w:rPr>
              <w:t xml:space="preserve"> </w:t>
            </w:r>
            <w:r>
              <w:rPr>
                <w:b/>
                <w:sz w:val="28"/>
              </w:rPr>
              <w:t>кл.</w:t>
            </w:r>
            <w:r>
              <w:rPr>
                <w:b/>
                <w:spacing w:val="-2"/>
                <w:sz w:val="28"/>
              </w:rPr>
              <w:t xml:space="preserve"> </w:t>
            </w:r>
            <w:r>
              <w:rPr>
                <w:b/>
                <w:sz w:val="28"/>
              </w:rPr>
              <w:t>—</w:t>
            </w:r>
            <w:r>
              <w:rPr>
                <w:b/>
                <w:spacing w:val="-5"/>
                <w:sz w:val="28"/>
              </w:rPr>
              <w:t xml:space="preserve"> </w:t>
            </w:r>
            <w:r>
              <w:rPr>
                <w:b/>
                <w:sz w:val="28"/>
              </w:rPr>
              <w:t>5-дневная</w:t>
            </w:r>
            <w:r>
              <w:rPr>
                <w:b/>
                <w:spacing w:val="-7"/>
                <w:sz w:val="28"/>
              </w:rPr>
              <w:t xml:space="preserve"> </w:t>
            </w:r>
            <w:r>
              <w:rPr>
                <w:b/>
                <w:sz w:val="28"/>
              </w:rPr>
              <w:t>учебная</w:t>
            </w:r>
            <w:r>
              <w:rPr>
                <w:b/>
                <w:spacing w:val="-7"/>
                <w:sz w:val="28"/>
              </w:rPr>
              <w:t xml:space="preserve"> </w:t>
            </w:r>
            <w:r>
              <w:rPr>
                <w:b/>
                <w:sz w:val="28"/>
              </w:rPr>
              <w:t>неделя,</w:t>
            </w:r>
            <w:r>
              <w:rPr>
                <w:b/>
                <w:spacing w:val="-3"/>
                <w:sz w:val="28"/>
              </w:rPr>
              <w:t xml:space="preserve"> </w:t>
            </w:r>
            <w:r>
              <w:rPr>
                <w:b/>
                <w:sz w:val="28"/>
              </w:rPr>
              <w:t>2—4</w:t>
            </w:r>
            <w:r>
              <w:rPr>
                <w:b/>
                <w:spacing w:val="-6"/>
                <w:sz w:val="28"/>
              </w:rPr>
              <w:t xml:space="preserve"> </w:t>
            </w:r>
            <w:r>
              <w:rPr>
                <w:b/>
                <w:sz w:val="28"/>
              </w:rPr>
              <w:t>кл.</w:t>
            </w:r>
            <w:r>
              <w:rPr>
                <w:b/>
                <w:spacing w:val="-1"/>
                <w:sz w:val="28"/>
              </w:rPr>
              <w:t xml:space="preserve"> </w:t>
            </w:r>
            <w:r>
              <w:rPr>
                <w:b/>
                <w:sz w:val="28"/>
              </w:rPr>
              <w:t>—</w:t>
            </w:r>
            <w:r>
              <w:rPr>
                <w:b/>
                <w:spacing w:val="-5"/>
                <w:sz w:val="28"/>
              </w:rPr>
              <w:t xml:space="preserve"> </w:t>
            </w:r>
            <w:r>
              <w:rPr>
                <w:b/>
                <w:sz w:val="28"/>
              </w:rPr>
              <w:t>6-дневная</w:t>
            </w:r>
            <w:r>
              <w:rPr>
                <w:b/>
                <w:spacing w:val="-7"/>
                <w:sz w:val="28"/>
              </w:rPr>
              <w:t xml:space="preserve"> </w:t>
            </w:r>
            <w:r>
              <w:rPr>
                <w:b/>
                <w:sz w:val="28"/>
              </w:rPr>
              <w:t>учебная</w:t>
            </w:r>
            <w:r>
              <w:rPr>
                <w:b/>
                <w:spacing w:val="-8"/>
                <w:sz w:val="28"/>
              </w:rPr>
              <w:t xml:space="preserve"> </w:t>
            </w:r>
            <w:r>
              <w:rPr>
                <w:b/>
                <w:spacing w:val="-2"/>
                <w:sz w:val="28"/>
              </w:rPr>
              <w:t>неделя)</w:t>
            </w:r>
            <w:r>
              <w:rPr>
                <w:spacing w:val="-2"/>
                <w:position w:val="4"/>
                <w:sz w:val="28"/>
              </w:rPr>
              <w:t>*</w:t>
            </w:r>
          </w:p>
        </w:tc>
      </w:tr>
      <w:tr w:rsidR="00DA38B8">
        <w:trPr>
          <w:trHeight w:val="998"/>
        </w:trPr>
        <w:tc>
          <w:tcPr>
            <w:tcW w:w="3712" w:type="dxa"/>
            <w:vMerge w:val="restart"/>
          </w:tcPr>
          <w:p w:rsidR="00DA38B8" w:rsidRDefault="00DA38B8">
            <w:pPr>
              <w:pStyle w:val="TableParagraph"/>
              <w:rPr>
                <w:b/>
                <w:sz w:val="30"/>
              </w:rPr>
            </w:pPr>
          </w:p>
          <w:p w:rsidR="00DA38B8" w:rsidRDefault="00DA38B8">
            <w:pPr>
              <w:pStyle w:val="TableParagraph"/>
              <w:spacing w:before="7"/>
              <w:rPr>
                <w:b/>
                <w:sz w:val="23"/>
              </w:rPr>
            </w:pPr>
          </w:p>
          <w:p w:rsidR="00DA38B8" w:rsidRDefault="00D82884">
            <w:pPr>
              <w:pStyle w:val="TableParagraph"/>
              <w:rPr>
                <w:b/>
                <w:sz w:val="28"/>
              </w:rPr>
            </w:pPr>
            <w:r>
              <w:rPr>
                <w:b/>
                <w:sz w:val="28"/>
              </w:rPr>
              <w:t>Предметные</w:t>
            </w:r>
            <w:r>
              <w:rPr>
                <w:b/>
                <w:spacing w:val="-14"/>
                <w:sz w:val="28"/>
              </w:rPr>
              <w:t xml:space="preserve"> </w:t>
            </w:r>
            <w:r>
              <w:rPr>
                <w:b/>
                <w:spacing w:val="-2"/>
                <w:sz w:val="28"/>
              </w:rPr>
              <w:t>области</w:t>
            </w:r>
          </w:p>
        </w:tc>
        <w:tc>
          <w:tcPr>
            <w:tcW w:w="2780" w:type="dxa"/>
            <w:vMerge w:val="restart"/>
          </w:tcPr>
          <w:p w:rsidR="00DA38B8" w:rsidRDefault="00DA38B8">
            <w:pPr>
              <w:pStyle w:val="TableParagraph"/>
              <w:spacing w:before="10"/>
              <w:rPr>
                <w:b/>
                <w:sz w:val="39"/>
              </w:rPr>
            </w:pPr>
          </w:p>
          <w:p w:rsidR="00DA38B8" w:rsidRDefault="00D82884">
            <w:pPr>
              <w:pStyle w:val="TableParagraph"/>
              <w:ind w:right="149"/>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2917" w:type="dxa"/>
            <w:gridSpan w:val="4"/>
            <w:tcBorders>
              <w:right w:val="single" w:sz="6" w:space="0" w:color="000000"/>
            </w:tcBorders>
          </w:tcPr>
          <w:p w:rsidR="00DA38B8" w:rsidRDefault="00D82884">
            <w:pPr>
              <w:pStyle w:val="TableParagraph"/>
              <w:spacing w:before="113"/>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29" w:type="dxa"/>
            <w:vMerge w:val="restart"/>
            <w:tcBorders>
              <w:left w:val="single" w:sz="6" w:space="0" w:color="000000"/>
            </w:tcBorders>
          </w:tcPr>
          <w:p w:rsidR="00DA38B8" w:rsidRDefault="00DA38B8">
            <w:pPr>
              <w:pStyle w:val="TableParagraph"/>
              <w:spacing w:before="10"/>
              <w:rPr>
                <w:b/>
                <w:sz w:val="39"/>
              </w:rPr>
            </w:pPr>
          </w:p>
          <w:p w:rsidR="00DA38B8" w:rsidRDefault="00D82884">
            <w:pPr>
              <w:pStyle w:val="TableParagraph"/>
              <w:ind w:right="125"/>
              <w:rPr>
                <w:b/>
                <w:sz w:val="28"/>
              </w:rPr>
            </w:pPr>
            <w:r>
              <w:rPr>
                <w:b/>
                <w:spacing w:val="-4"/>
                <w:sz w:val="28"/>
              </w:rPr>
              <w:t xml:space="preserve">Все </w:t>
            </w:r>
            <w:r>
              <w:rPr>
                <w:b/>
                <w:spacing w:val="-6"/>
                <w:sz w:val="28"/>
              </w:rPr>
              <w:t>го</w:t>
            </w:r>
          </w:p>
        </w:tc>
      </w:tr>
      <w:tr w:rsidR="00DA38B8">
        <w:trPr>
          <w:trHeight w:val="676"/>
        </w:trPr>
        <w:tc>
          <w:tcPr>
            <w:tcW w:w="3712" w:type="dxa"/>
            <w:vMerge/>
            <w:tcBorders>
              <w:top w:val="nil"/>
            </w:tcBorders>
          </w:tcPr>
          <w:p w:rsidR="00DA38B8" w:rsidRDefault="00DA38B8">
            <w:pPr>
              <w:rPr>
                <w:sz w:val="2"/>
                <w:szCs w:val="2"/>
              </w:rPr>
            </w:pPr>
          </w:p>
        </w:tc>
        <w:tc>
          <w:tcPr>
            <w:tcW w:w="2780" w:type="dxa"/>
            <w:vMerge/>
            <w:tcBorders>
              <w:top w:val="nil"/>
            </w:tcBorders>
          </w:tcPr>
          <w:p w:rsidR="00DA38B8" w:rsidRDefault="00DA38B8">
            <w:pPr>
              <w:rPr>
                <w:sz w:val="2"/>
                <w:szCs w:val="2"/>
              </w:rPr>
            </w:pPr>
          </w:p>
        </w:tc>
        <w:tc>
          <w:tcPr>
            <w:tcW w:w="730" w:type="dxa"/>
          </w:tcPr>
          <w:p w:rsidR="00DA38B8" w:rsidRDefault="00D82884">
            <w:pPr>
              <w:pStyle w:val="TableParagraph"/>
              <w:spacing w:before="112"/>
              <w:jc w:val="center"/>
              <w:rPr>
                <w:b/>
                <w:sz w:val="28"/>
              </w:rPr>
            </w:pPr>
            <w:r>
              <w:rPr>
                <w:b/>
                <w:w w:val="99"/>
                <w:sz w:val="28"/>
              </w:rPr>
              <w:t>I</w:t>
            </w:r>
          </w:p>
        </w:tc>
        <w:tc>
          <w:tcPr>
            <w:tcW w:w="729" w:type="dxa"/>
          </w:tcPr>
          <w:p w:rsidR="00DA38B8" w:rsidRDefault="00D82884">
            <w:pPr>
              <w:pStyle w:val="TableParagraph"/>
              <w:spacing w:before="112"/>
              <w:ind w:right="124"/>
              <w:jc w:val="center"/>
              <w:rPr>
                <w:b/>
                <w:sz w:val="28"/>
              </w:rPr>
            </w:pPr>
            <w:r>
              <w:rPr>
                <w:b/>
                <w:spacing w:val="-5"/>
                <w:sz w:val="28"/>
              </w:rPr>
              <w:t>II</w:t>
            </w:r>
          </w:p>
        </w:tc>
        <w:tc>
          <w:tcPr>
            <w:tcW w:w="729" w:type="dxa"/>
          </w:tcPr>
          <w:p w:rsidR="00DA38B8" w:rsidRDefault="00D82884">
            <w:pPr>
              <w:pStyle w:val="TableParagraph"/>
              <w:spacing w:before="112"/>
              <w:ind w:right="128"/>
              <w:jc w:val="center"/>
              <w:rPr>
                <w:b/>
                <w:sz w:val="28"/>
              </w:rPr>
            </w:pPr>
            <w:r>
              <w:rPr>
                <w:b/>
                <w:spacing w:val="-5"/>
                <w:sz w:val="28"/>
              </w:rPr>
              <w:t>III</w:t>
            </w:r>
          </w:p>
        </w:tc>
        <w:tc>
          <w:tcPr>
            <w:tcW w:w="729" w:type="dxa"/>
            <w:tcBorders>
              <w:right w:val="single" w:sz="6" w:space="0" w:color="000000"/>
            </w:tcBorders>
          </w:tcPr>
          <w:p w:rsidR="00DA38B8" w:rsidRDefault="00D82884">
            <w:pPr>
              <w:pStyle w:val="TableParagraph"/>
              <w:spacing w:before="112"/>
              <w:ind w:right="125"/>
              <w:jc w:val="center"/>
              <w:rPr>
                <w:b/>
                <w:sz w:val="28"/>
              </w:rPr>
            </w:pPr>
            <w:r>
              <w:rPr>
                <w:b/>
                <w:spacing w:val="-5"/>
                <w:sz w:val="28"/>
              </w:rPr>
              <w:t>IV</w:t>
            </w:r>
          </w:p>
        </w:tc>
        <w:tc>
          <w:tcPr>
            <w:tcW w:w="729" w:type="dxa"/>
            <w:vMerge/>
            <w:tcBorders>
              <w:top w:val="nil"/>
              <w:left w:val="single" w:sz="6" w:space="0" w:color="000000"/>
            </w:tcBorders>
          </w:tcPr>
          <w:p w:rsidR="00DA38B8" w:rsidRDefault="00DA38B8">
            <w:pPr>
              <w:rPr>
                <w:sz w:val="2"/>
                <w:szCs w:val="2"/>
              </w:rPr>
            </w:pPr>
          </w:p>
        </w:tc>
      </w:tr>
      <w:tr w:rsidR="00DA38B8">
        <w:trPr>
          <w:trHeight w:val="662"/>
        </w:trPr>
        <w:tc>
          <w:tcPr>
            <w:tcW w:w="3712" w:type="dxa"/>
          </w:tcPr>
          <w:p w:rsidR="00DA38B8" w:rsidRDefault="00D82884">
            <w:pPr>
              <w:pStyle w:val="TableParagraph"/>
              <w:spacing w:before="98"/>
              <w:rPr>
                <w:sz w:val="28"/>
              </w:rPr>
            </w:pPr>
            <w:r>
              <w:rPr>
                <w:sz w:val="28"/>
              </w:rPr>
              <w:t>Математика</w:t>
            </w:r>
            <w:r>
              <w:rPr>
                <w:spacing w:val="-9"/>
                <w:sz w:val="28"/>
              </w:rPr>
              <w:t xml:space="preserve"> </w:t>
            </w:r>
            <w:r>
              <w:rPr>
                <w:sz w:val="28"/>
              </w:rPr>
              <w:t>и</w:t>
            </w:r>
            <w:r>
              <w:rPr>
                <w:spacing w:val="-10"/>
                <w:sz w:val="28"/>
              </w:rPr>
              <w:t xml:space="preserve"> </w:t>
            </w:r>
            <w:r>
              <w:rPr>
                <w:spacing w:val="-2"/>
                <w:sz w:val="28"/>
              </w:rPr>
              <w:t>информатика</w:t>
            </w:r>
          </w:p>
        </w:tc>
        <w:tc>
          <w:tcPr>
            <w:tcW w:w="2780" w:type="dxa"/>
          </w:tcPr>
          <w:p w:rsidR="00DA38B8" w:rsidRDefault="00D82884">
            <w:pPr>
              <w:pStyle w:val="TableParagraph"/>
              <w:spacing w:before="98"/>
              <w:rPr>
                <w:sz w:val="28"/>
              </w:rPr>
            </w:pPr>
            <w:r>
              <w:rPr>
                <w:spacing w:val="-2"/>
                <w:sz w:val="28"/>
              </w:rPr>
              <w:t>Математика</w:t>
            </w:r>
          </w:p>
        </w:tc>
        <w:tc>
          <w:tcPr>
            <w:tcW w:w="730" w:type="dxa"/>
          </w:tcPr>
          <w:p w:rsidR="00DA38B8" w:rsidRDefault="00D82884">
            <w:pPr>
              <w:pStyle w:val="TableParagraph"/>
              <w:spacing w:before="98"/>
              <w:jc w:val="center"/>
              <w:rPr>
                <w:sz w:val="28"/>
              </w:rPr>
            </w:pPr>
            <w:r>
              <w:rPr>
                <w:w w:val="99"/>
                <w:sz w:val="28"/>
              </w:rPr>
              <w:t>4</w:t>
            </w:r>
          </w:p>
        </w:tc>
        <w:tc>
          <w:tcPr>
            <w:tcW w:w="729" w:type="dxa"/>
          </w:tcPr>
          <w:p w:rsidR="00DA38B8" w:rsidRDefault="00D82884">
            <w:pPr>
              <w:pStyle w:val="TableParagraph"/>
              <w:spacing w:before="98"/>
              <w:jc w:val="center"/>
              <w:rPr>
                <w:sz w:val="28"/>
              </w:rPr>
            </w:pPr>
            <w:r>
              <w:rPr>
                <w:w w:val="99"/>
                <w:sz w:val="28"/>
              </w:rPr>
              <w:t>4</w:t>
            </w:r>
          </w:p>
        </w:tc>
        <w:tc>
          <w:tcPr>
            <w:tcW w:w="729" w:type="dxa"/>
          </w:tcPr>
          <w:p w:rsidR="00DA38B8" w:rsidRDefault="00D82884">
            <w:pPr>
              <w:pStyle w:val="TableParagraph"/>
              <w:spacing w:before="98"/>
              <w:jc w:val="center"/>
              <w:rPr>
                <w:sz w:val="28"/>
              </w:rPr>
            </w:pPr>
            <w:r>
              <w:rPr>
                <w:w w:val="99"/>
                <w:sz w:val="28"/>
              </w:rPr>
              <w:t>4</w:t>
            </w:r>
          </w:p>
        </w:tc>
        <w:tc>
          <w:tcPr>
            <w:tcW w:w="729" w:type="dxa"/>
            <w:tcBorders>
              <w:right w:val="single" w:sz="6" w:space="0" w:color="000000"/>
            </w:tcBorders>
          </w:tcPr>
          <w:p w:rsidR="00DA38B8" w:rsidRDefault="00D82884">
            <w:pPr>
              <w:pStyle w:val="TableParagraph"/>
              <w:spacing w:before="98"/>
              <w:jc w:val="center"/>
              <w:rPr>
                <w:sz w:val="28"/>
              </w:rPr>
            </w:pPr>
            <w:r>
              <w:rPr>
                <w:w w:val="99"/>
                <w:sz w:val="28"/>
              </w:rPr>
              <w:t>4</w:t>
            </w:r>
          </w:p>
        </w:tc>
        <w:tc>
          <w:tcPr>
            <w:tcW w:w="729" w:type="dxa"/>
            <w:tcBorders>
              <w:left w:val="single" w:sz="6" w:space="0" w:color="000000"/>
            </w:tcBorders>
          </w:tcPr>
          <w:p w:rsidR="00DA38B8" w:rsidRDefault="00D82884">
            <w:pPr>
              <w:pStyle w:val="TableParagraph"/>
              <w:spacing w:before="98"/>
              <w:ind w:right="123"/>
              <w:jc w:val="center"/>
              <w:rPr>
                <w:sz w:val="28"/>
              </w:rPr>
            </w:pPr>
            <w:r>
              <w:rPr>
                <w:spacing w:val="-5"/>
                <w:sz w:val="28"/>
              </w:rPr>
              <w:t>16</w:t>
            </w:r>
          </w:p>
        </w:tc>
      </w:tr>
      <w:tr w:rsidR="00DA38B8">
        <w:trPr>
          <w:trHeight w:val="1209"/>
        </w:trPr>
        <w:tc>
          <w:tcPr>
            <w:tcW w:w="3712" w:type="dxa"/>
          </w:tcPr>
          <w:p w:rsidR="00DA38B8" w:rsidRDefault="00D82884">
            <w:pPr>
              <w:pStyle w:val="TableParagraph"/>
              <w:spacing w:before="102"/>
              <w:ind w:right="1206"/>
              <w:rPr>
                <w:sz w:val="28"/>
              </w:rPr>
            </w:pPr>
            <w:r>
              <w:rPr>
                <w:sz w:val="28"/>
              </w:rPr>
              <w:t xml:space="preserve">Обществознание и </w:t>
            </w:r>
            <w:r>
              <w:rPr>
                <w:spacing w:val="-2"/>
                <w:sz w:val="28"/>
              </w:rPr>
              <w:t xml:space="preserve">естествознание </w:t>
            </w:r>
            <w:r>
              <w:rPr>
                <w:sz w:val="28"/>
              </w:rPr>
              <w:t>(Окружающий</w:t>
            </w:r>
            <w:r>
              <w:rPr>
                <w:spacing w:val="-18"/>
                <w:sz w:val="28"/>
              </w:rPr>
              <w:t xml:space="preserve"> </w:t>
            </w:r>
            <w:r>
              <w:rPr>
                <w:sz w:val="28"/>
              </w:rPr>
              <w:t>мир)</w:t>
            </w:r>
          </w:p>
        </w:tc>
        <w:tc>
          <w:tcPr>
            <w:tcW w:w="2780" w:type="dxa"/>
          </w:tcPr>
          <w:p w:rsidR="00DA38B8" w:rsidRDefault="00D82884">
            <w:pPr>
              <w:pStyle w:val="TableParagraph"/>
              <w:spacing w:before="102"/>
              <w:rPr>
                <w:sz w:val="28"/>
              </w:rPr>
            </w:pPr>
            <w:r>
              <w:rPr>
                <w:sz w:val="28"/>
              </w:rPr>
              <w:t>Окружающий</w:t>
            </w:r>
            <w:r>
              <w:rPr>
                <w:spacing w:val="-16"/>
                <w:sz w:val="28"/>
              </w:rPr>
              <w:t xml:space="preserve"> </w:t>
            </w:r>
            <w:r>
              <w:rPr>
                <w:spacing w:val="-5"/>
                <w:sz w:val="28"/>
              </w:rPr>
              <w:t>мир</w:t>
            </w:r>
          </w:p>
        </w:tc>
        <w:tc>
          <w:tcPr>
            <w:tcW w:w="730" w:type="dxa"/>
          </w:tcPr>
          <w:p w:rsidR="00DA38B8" w:rsidRDefault="00D82884">
            <w:pPr>
              <w:pStyle w:val="TableParagraph"/>
              <w:spacing w:before="102"/>
              <w:jc w:val="center"/>
              <w:rPr>
                <w:sz w:val="28"/>
              </w:rPr>
            </w:pPr>
            <w:r>
              <w:rPr>
                <w:w w:val="99"/>
                <w:sz w:val="28"/>
              </w:rPr>
              <w:t>2</w:t>
            </w:r>
          </w:p>
        </w:tc>
        <w:tc>
          <w:tcPr>
            <w:tcW w:w="729" w:type="dxa"/>
          </w:tcPr>
          <w:p w:rsidR="00DA38B8" w:rsidRDefault="00D82884">
            <w:pPr>
              <w:pStyle w:val="TableParagraph"/>
              <w:spacing w:before="102"/>
              <w:jc w:val="center"/>
              <w:rPr>
                <w:sz w:val="28"/>
              </w:rPr>
            </w:pPr>
            <w:r>
              <w:rPr>
                <w:w w:val="99"/>
                <w:sz w:val="28"/>
              </w:rPr>
              <w:t>2</w:t>
            </w:r>
          </w:p>
        </w:tc>
        <w:tc>
          <w:tcPr>
            <w:tcW w:w="729" w:type="dxa"/>
          </w:tcPr>
          <w:p w:rsidR="00DA38B8" w:rsidRDefault="00D82884">
            <w:pPr>
              <w:pStyle w:val="TableParagraph"/>
              <w:spacing w:before="102"/>
              <w:jc w:val="center"/>
              <w:rPr>
                <w:sz w:val="28"/>
              </w:rPr>
            </w:pPr>
            <w:r>
              <w:rPr>
                <w:w w:val="99"/>
                <w:sz w:val="28"/>
              </w:rPr>
              <w:t>2</w:t>
            </w:r>
          </w:p>
        </w:tc>
        <w:tc>
          <w:tcPr>
            <w:tcW w:w="729" w:type="dxa"/>
            <w:tcBorders>
              <w:right w:val="single" w:sz="6" w:space="0" w:color="000000"/>
            </w:tcBorders>
          </w:tcPr>
          <w:p w:rsidR="00DA38B8" w:rsidRDefault="00D82884">
            <w:pPr>
              <w:pStyle w:val="TableParagraph"/>
              <w:spacing w:before="102"/>
              <w:jc w:val="center"/>
              <w:rPr>
                <w:sz w:val="28"/>
              </w:rPr>
            </w:pPr>
            <w:r>
              <w:rPr>
                <w:w w:val="99"/>
                <w:sz w:val="28"/>
              </w:rPr>
              <w:t>2</w:t>
            </w:r>
          </w:p>
        </w:tc>
        <w:tc>
          <w:tcPr>
            <w:tcW w:w="729" w:type="dxa"/>
            <w:tcBorders>
              <w:left w:val="single" w:sz="6" w:space="0" w:color="000000"/>
            </w:tcBorders>
          </w:tcPr>
          <w:p w:rsidR="00DA38B8" w:rsidRDefault="00D82884">
            <w:pPr>
              <w:pStyle w:val="TableParagraph"/>
              <w:spacing w:before="102"/>
              <w:jc w:val="center"/>
              <w:rPr>
                <w:sz w:val="28"/>
              </w:rPr>
            </w:pPr>
            <w:r>
              <w:rPr>
                <w:w w:val="99"/>
                <w:sz w:val="28"/>
              </w:rPr>
              <w:t>8</w:t>
            </w:r>
          </w:p>
        </w:tc>
      </w:tr>
      <w:tr w:rsidR="00DA38B8">
        <w:trPr>
          <w:trHeight w:val="1526"/>
        </w:trPr>
        <w:tc>
          <w:tcPr>
            <w:tcW w:w="3712" w:type="dxa"/>
          </w:tcPr>
          <w:p w:rsidR="00DA38B8" w:rsidRDefault="00D82884">
            <w:pPr>
              <w:pStyle w:val="TableParagraph"/>
              <w:spacing w:before="98"/>
              <w:ind w:right="112"/>
              <w:rPr>
                <w:sz w:val="28"/>
              </w:rPr>
            </w:pPr>
            <w:r>
              <w:rPr>
                <w:sz w:val="28"/>
              </w:rPr>
              <w:t>Основы религиозных культур</w:t>
            </w:r>
            <w:r>
              <w:rPr>
                <w:spacing w:val="-15"/>
                <w:sz w:val="28"/>
              </w:rPr>
              <w:t xml:space="preserve"> </w:t>
            </w:r>
            <w:r>
              <w:rPr>
                <w:sz w:val="28"/>
              </w:rPr>
              <w:t>и</w:t>
            </w:r>
            <w:r>
              <w:rPr>
                <w:spacing w:val="-14"/>
                <w:sz w:val="28"/>
              </w:rPr>
              <w:t xml:space="preserve"> </w:t>
            </w:r>
            <w:r>
              <w:rPr>
                <w:sz w:val="28"/>
              </w:rPr>
              <w:t>светской</w:t>
            </w:r>
            <w:r>
              <w:rPr>
                <w:spacing w:val="-15"/>
                <w:sz w:val="28"/>
              </w:rPr>
              <w:t xml:space="preserve"> </w:t>
            </w:r>
            <w:r>
              <w:rPr>
                <w:sz w:val="28"/>
              </w:rPr>
              <w:t>этики</w:t>
            </w:r>
          </w:p>
        </w:tc>
        <w:tc>
          <w:tcPr>
            <w:tcW w:w="2780" w:type="dxa"/>
          </w:tcPr>
          <w:p w:rsidR="00DA38B8" w:rsidRDefault="00D82884">
            <w:pPr>
              <w:pStyle w:val="TableParagraph"/>
              <w:spacing w:before="98"/>
              <w:ind w:right="226"/>
              <w:rPr>
                <w:sz w:val="28"/>
              </w:rPr>
            </w:pPr>
            <w:r>
              <w:rPr>
                <w:spacing w:val="-2"/>
                <w:sz w:val="28"/>
              </w:rPr>
              <w:t xml:space="preserve">Основы религиозных </w:t>
            </w:r>
            <w:r>
              <w:rPr>
                <w:sz w:val="28"/>
              </w:rPr>
              <w:t>культур</w:t>
            </w:r>
            <w:r>
              <w:rPr>
                <w:spacing w:val="-18"/>
                <w:sz w:val="28"/>
              </w:rPr>
              <w:t xml:space="preserve"> </w:t>
            </w:r>
            <w:r>
              <w:rPr>
                <w:sz w:val="28"/>
              </w:rPr>
              <w:t>и</w:t>
            </w:r>
            <w:r>
              <w:rPr>
                <w:spacing w:val="-17"/>
                <w:sz w:val="28"/>
              </w:rPr>
              <w:t xml:space="preserve"> </w:t>
            </w:r>
            <w:r>
              <w:rPr>
                <w:sz w:val="28"/>
              </w:rPr>
              <w:t xml:space="preserve">светской </w:t>
            </w:r>
            <w:r>
              <w:rPr>
                <w:spacing w:val="-2"/>
                <w:sz w:val="28"/>
              </w:rPr>
              <w:t>этики</w:t>
            </w:r>
          </w:p>
        </w:tc>
        <w:tc>
          <w:tcPr>
            <w:tcW w:w="730" w:type="dxa"/>
          </w:tcPr>
          <w:p w:rsidR="00DA38B8" w:rsidRDefault="00D82884">
            <w:pPr>
              <w:pStyle w:val="TableParagraph"/>
              <w:spacing w:before="98"/>
              <w:jc w:val="center"/>
              <w:rPr>
                <w:sz w:val="28"/>
              </w:rPr>
            </w:pPr>
            <w:r>
              <w:rPr>
                <w:w w:val="99"/>
                <w:sz w:val="28"/>
              </w:rPr>
              <w:t>–</w:t>
            </w:r>
          </w:p>
        </w:tc>
        <w:tc>
          <w:tcPr>
            <w:tcW w:w="729" w:type="dxa"/>
          </w:tcPr>
          <w:p w:rsidR="00DA38B8" w:rsidRDefault="00D82884">
            <w:pPr>
              <w:pStyle w:val="TableParagraph"/>
              <w:spacing w:before="98"/>
              <w:jc w:val="center"/>
              <w:rPr>
                <w:sz w:val="28"/>
              </w:rPr>
            </w:pPr>
            <w:r>
              <w:rPr>
                <w:w w:val="99"/>
                <w:sz w:val="28"/>
              </w:rPr>
              <w:t>–</w:t>
            </w:r>
          </w:p>
        </w:tc>
        <w:tc>
          <w:tcPr>
            <w:tcW w:w="729" w:type="dxa"/>
          </w:tcPr>
          <w:p w:rsidR="00DA38B8" w:rsidRDefault="00D82884">
            <w:pPr>
              <w:pStyle w:val="TableParagraph"/>
              <w:spacing w:before="98"/>
              <w:jc w:val="center"/>
              <w:rPr>
                <w:sz w:val="28"/>
              </w:rPr>
            </w:pPr>
            <w:r>
              <w:rPr>
                <w:w w:val="99"/>
                <w:sz w:val="28"/>
              </w:rPr>
              <w:t>–</w:t>
            </w:r>
          </w:p>
        </w:tc>
        <w:tc>
          <w:tcPr>
            <w:tcW w:w="729" w:type="dxa"/>
            <w:tcBorders>
              <w:right w:val="single" w:sz="6" w:space="0" w:color="000000"/>
            </w:tcBorders>
          </w:tcPr>
          <w:p w:rsidR="00DA38B8" w:rsidRDefault="00D82884">
            <w:pPr>
              <w:pStyle w:val="TableParagraph"/>
              <w:spacing w:before="98"/>
              <w:jc w:val="center"/>
              <w:rPr>
                <w:sz w:val="28"/>
              </w:rPr>
            </w:pPr>
            <w:r>
              <w:rPr>
                <w:w w:val="99"/>
                <w:sz w:val="28"/>
              </w:rPr>
              <w:t>1</w:t>
            </w:r>
          </w:p>
        </w:tc>
        <w:tc>
          <w:tcPr>
            <w:tcW w:w="729" w:type="dxa"/>
            <w:tcBorders>
              <w:left w:val="single" w:sz="6" w:space="0" w:color="000000"/>
            </w:tcBorders>
          </w:tcPr>
          <w:p w:rsidR="00DA38B8" w:rsidRDefault="00D82884">
            <w:pPr>
              <w:pStyle w:val="TableParagraph"/>
              <w:spacing w:before="98"/>
              <w:jc w:val="center"/>
              <w:rPr>
                <w:sz w:val="28"/>
              </w:rPr>
            </w:pPr>
            <w:r>
              <w:rPr>
                <w:w w:val="99"/>
                <w:sz w:val="28"/>
              </w:rPr>
              <w:t>1</w:t>
            </w:r>
          </w:p>
        </w:tc>
      </w:tr>
      <w:tr w:rsidR="00DA38B8">
        <w:trPr>
          <w:trHeight w:val="887"/>
        </w:trPr>
        <w:tc>
          <w:tcPr>
            <w:tcW w:w="3712" w:type="dxa"/>
            <w:vMerge w:val="restart"/>
          </w:tcPr>
          <w:p w:rsidR="00DA38B8" w:rsidRDefault="00D82884">
            <w:pPr>
              <w:pStyle w:val="TableParagraph"/>
              <w:spacing w:before="103"/>
              <w:rPr>
                <w:sz w:val="28"/>
              </w:rPr>
            </w:pPr>
            <w:r>
              <w:rPr>
                <w:spacing w:val="-2"/>
                <w:sz w:val="28"/>
              </w:rPr>
              <w:t>Искусство</w:t>
            </w:r>
          </w:p>
        </w:tc>
        <w:tc>
          <w:tcPr>
            <w:tcW w:w="2780" w:type="dxa"/>
          </w:tcPr>
          <w:p w:rsidR="00DA38B8" w:rsidRDefault="00D82884">
            <w:pPr>
              <w:pStyle w:val="TableParagraph"/>
              <w:spacing w:before="103"/>
              <w:ind w:right="149"/>
              <w:rPr>
                <w:sz w:val="28"/>
              </w:rPr>
            </w:pPr>
            <w:r>
              <w:rPr>
                <w:spacing w:val="-2"/>
                <w:w w:val="95"/>
                <w:sz w:val="28"/>
              </w:rPr>
              <w:t xml:space="preserve">Изобразительное </w:t>
            </w:r>
            <w:r>
              <w:rPr>
                <w:spacing w:val="-2"/>
                <w:sz w:val="28"/>
              </w:rPr>
              <w:t>искусство</w:t>
            </w:r>
          </w:p>
        </w:tc>
        <w:tc>
          <w:tcPr>
            <w:tcW w:w="730" w:type="dxa"/>
          </w:tcPr>
          <w:p w:rsidR="00DA38B8" w:rsidRDefault="00D82884">
            <w:pPr>
              <w:pStyle w:val="TableParagraph"/>
              <w:spacing w:before="103"/>
              <w:jc w:val="center"/>
              <w:rPr>
                <w:sz w:val="28"/>
              </w:rPr>
            </w:pPr>
            <w:r>
              <w:rPr>
                <w:w w:val="99"/>
                <w:sz w:val="28"/>
              </w:rPr>
              <w:t>1</w:t>
            </w:r>
          </w:p>
        </w:tc>
        <w:tc>
          <w:tcPr>
            <w:tcW w:w="729" w:type="dxa"/>
          </w:tcPr>
          <w:p w:rsidR="00DA38B8" w:rsidRDefault="00D82884">
            <w:pPr>
              <w:pStyle w:val="TableParagraph"/>
              <w:spacing w:before="103"/>
              <w:jc w:val="center"/>
              <w:rPr>
                <w:sz w:val="28"/>
              </w:rPr>
            </w:pPr>
            <w:r>
              <w:rPr>
                <w:w w:val="99"/>
                <w:sz w:val="28"/>
              </w:rPr>
              <w:t>1</w:t>
            </w:r>
          </w:p>
        </w:tc>
        <w:tc>
          <w:tcPr>
            <w:tcW w:w="729" w:type="dxa"/>
          </w:tcPr>
          <w:p w:rsidR="00DA38B8" w:rsidRDefault="00D82884">
            <w:pPr>
              <w:pStyle w:val="TableParagraph"/>
              <w:spacing w:before="103"/>
              <w:jc w:val="center"/>
              <w:rPr>
                <w:sz w:val="28"/>
              </w:rPr>
            </w:pPr>
            <w:r>
              <w:rPr>
                <w:w w:val="99"/>
                <w:sz w:val="28"/>
              </w:rPr>
              <w:t>1</w:t>
            </w:r>
          </w:p>
        </w:tc>
        <w:tc>
          <w:tcPr>
            <w:tcW w:w="729" w:type="dxa"/>
            <w:tcBorders>
              <w:right w:val="single" w:sz="6" w:space="0" w:color="000000"/>
            </w:tcBorders>
          </w:tcPr>
          <w:p w:rsidR="00DA38B8" w:rsidRDefault="00D82884">
            <w:pPr>
              <w:pStyle w:val="TableParagraph"/>
              <w:spacing w:before="103"/>
              <w:jc w:val="center"/>
              <w:rPr>
                <w:sz w:val="28"/>
              </w:rPr>
            </w:pPr>
            <w:r>
              <w:rPr>
                <w:w w:val="99"/>
                <w:sz w:val="28"/>
              </w:rPr>
              <w:t>1</w:t>
            </w:r>
          </w:p>
        </w:tc>
        <w:tc>
          <w:tcPr>
            <w:tcW w:w="729" w:type="dxa"/>
            <w:tcBorders>
              <w:left w:val="single" w:sz="6" w:space="0" w:color="000000"/>
            </w:tcBorders>
          </w:tcPr>
          <w:p w:rsidR="00DA38B8" w:rsidRDefault="00D82884">
            <w:pPr>
              <w:pStyle w:val="TableParagraph"/>
              <w:spacing w:before="103"/>
              <w:jc w:val="center"/>
              <w:rPr>
                <w:sz w:val="28"/>
              </w:rPr>
            </w:pPr>
            <w:r>
              <w:rPr>
                <w:w w:val="99"/>
                <w:sz w:val="28"/>
              </w:rPr>
              <w:t>4</w:t>
            </w:r>
          </w:p>
        </w:tc>
      </w:tr>
      <w:tr w:rsidR="00DA38B8">
        <w:trPr>
          <w:trHeight w:val="662"/>
        </w:trPr>
        <w:tc>
          <w:tcPr>
            <w:tcW w:w="3712" w:type="dxa"/>
            <w:vMerge/>
            <w:tcBorders>
              <w:top w:val="nil"/>
            </w:tcBorders>
          </w:tcPr>
          <w:p w:rsidR="00DA38B8" w:rsidRDefault="00DA38B8">
            <w:pPr>
              <w:rPr>
                <w:sz w:val="2"/>
                <w:szCs w:val="2"/>
              </w:rPr>
            </w:pPr>
          </w:p>
        </w:tc>
        <w:tc>
          <w:tcPr>
            <w:tcW w:w="2780" w:type="dxa"/>
          </w:tcPr>
          <w:p w:rsidR="00DA38B8" w:rsidRDefault="00D82884">
            <w:pPr>
              <w:pStyle w:val="TableParagraph"/>
              <w:spacing w:before="98"/>
              <w:rPr>
                <w:sz w:val="28"/>
              </w:rPr>
            </w:pPr>
            <w:r>
              <w:rPr>
                <w:spacing w:val="-2"/>
                <w:sz w:val="28"/>
              </w:rPr>
              <w:t>Музыка</w:t>
            </w:r>
          </w:p>
        </w:tc>
        <w:tc>
          <w:tcPr>
            <w:tcW w:w="730" w:type="dxa"/>
          </w:tcPr>
          <w:p w:rsidR="00DA38B8" w:rsidRDefault="00D82884">
            <w:pPr>
              <w:pStyle w:val="TableParagraph"/>
              <w:spacing w:before="98"/>
              <w:jc w:val="center"/>
              <w:rPr>
                <w:sz w:val="28"/>
              </w:rPr>
            </w:pPr>
            <w:r>
              <w:rPr>
                <w:w w:val="99"/>
                <w:sz w:val="28"/>
              </w:rPr>
              <w:t>1</w:t>
            </w:r>
          </w:p>
        </w:tc>
        <w:tc>
          <w:tcPr>
            <w:tcW w:w="729" w:type="dxa"/>
          </w:tcPr>
          <w:p w:rsidR="00DA38B8" w:rsidRDefault="00D82884">
            <w:pPr>
              <w:pStyle w:val="TableParagraph"/>
              <w:spacing w:before="98"/>
              <w:jc w:val="center"/>
              <w:rPr>
                <w:sz w:val="28"/>
              </w:rPr>
            </w:pPr>
            <w:r>
              <w:rPr>
                <w:w w:val="99"/>
                <w:sz w:val="28"/>
              </w:rPr>
              <w:t>1</w:t>
            </w:r>
          </w:p>
        </w:tc>
        <w:tc>
          <w:tcPr>
            <w:tcW w:w="729" w:type="dxa"/>
          </w:tcPr>
          <w:p w:rsidR="00DA38B8" w:rsidRDefault="00D82884">
            <w:pPr>
              <w:pStyle w:val="TableParagraph"/>
              <w:spacing w:before="98"/>
              <w:jc w:val="center"/>
              <w:rPr>
                <w:sz w:val="28"/>
              </w:rPr>
            </w:pPr>
            <w:r>
              <w:rPr>
                <w:w w:val="99"/>
                <w:sz w:val="28"/>
              </w:rPr>
              <w:t>1</w:t>
            </w:r>
          </w:p>
        </w:tc>
        <w:tc>
          <w:tcPr>
            <w:tcW w:w="729" w:type="dxa"/>
            <w:tcBorders>
              <w:right w:val="single" w:sz="6" w:space="0" w:color="000000"/>
            </w:tcBorders>
          </w:tcPr>
          <w:p w:rsidR="00DA38B8" w:rsidRDefault="00D82884">
            <w:pPr>
              <w:pStyle w:val="TableParagraph"/>
              <w:spacing w:before="98"/>
              <w:jc w:val="center"/>
              <w:rPr>
                <w:sz w:val="28"/>
              </w:rPr>
            </w:pPr>
            <w:r>
              <w:rPr>
                <w:w w:val="99"/>
                <w:sz w:val="28"/>
              </w:rPr>
              <w:t>1</w:t>
            </w:r>
          </w:p>
        </w:tc>
        <w:tc>
          <w:tcPr>
            <w:tcW w:w="729" w:type="dxa"/>
            <w:tcBorders>
              <w:left w:val="single" w:sz="6" w:space="0" w:color="000000"/>
            </w:tcBorders>
          </w:tcPr>
          <w:p w:rsidR="00DA38B8" w:rsidRDefault="00D82884">
            <w:pPr>
              <w:pStyle w:val="TableParagraph"/>
              <w:spacing w:before="98"/>
              <w:jc w:val="center"/>
              <w:rPr>
                <w:sz w:val="28"/>
              </w:rPr>
            </w:pPr>
            <w:r>
              <w:rPr>
                <w:w w:val="99"/>
                <w:sz w:val="28"/>
              </w:rPr>
              <w:t>4</w:t>
            </w:r>
          </w:p>
        </w:tc>
      </w:tr>
      <w:tr w:rsidR="00DA38B8">
        <w:trPr>
          <w:trHeight w:val="662"/>
        </w:trPr>
        <w:tc>
          <w:tcPr>
            <w:tcW w:w="3712" w:type="dxa"/>
          </w:tcPr>
          <w:p w:rsidR="00DA38B8" w:rsidRDefault="00D82884">
            <w:pPr>
              <w:pStyle w:val="TableParagraph"/>
              <w:spacing w:before="98"/>
              <w:rPr>
                <w:sz w:val="28"/>
              </w:rPr>
            </w:pPr>
            <w:r>
              <w:rPr>
                <w:spacing w:val="-2"/>
                <w:sz w:val="28"/>
              </w:rPr>
              <w:t>Технология</w:t>
            </w:r>
          </w:p>
        </w:tc>
        <w:tc>
          <w:tcPr>
            <w:tcW w:w="2780" w:type="dxa"/>
          </w:tcPr>
          <w:p w:rsidR="00DA38B8" w:rsidRDefault="00D82884">
            <w:pPr>
              <w:pStyle w:val="TableParagraph"/>
              <w:spacing w:before="98"/>
              <w:rPr>
                <w:sz w:val="28"/>
              </w:rPr>
            </w:pPr>
            <w:r>
              <w:rPr>
                <w:spacing w:val="-2"/>
                <w:sz w:val="28"/>
              </w:rPr>
              <w:t>Технология</w:t>
            </w:r>
          </w:p>
        </w:tc>
        <w:tc>
          <w:tcPr>
            <w:tcW w:w="730" w:type="dxa"/>
          </w:tcPr>
          <w:p w:rsidR="00DA38B8" w:rsidRDefault="00D82884">
            <w:pPr>
              <w:pStyle w:val="TableParagraph"/>
              <w:spacing w:before="98"/>
              <w:jc w:val="center"/>
              <w:rPr>
                <w:sz w:val="28"/>
              </w:rPr>
            </w:pPr>
            <w:r>
              <w:rPr>
                <w:w w:val="99"/>
                <w:sz w:val="28"/>
              </w:rPr>
              <w:t>1</w:t>
            </w:r>
          </w:p>
        </w:tc>
        <w:tc>
          <w:tcPr>
            <w:tcW w:w="729" w:type="dxa"/>
          </w:tcPr>
          <w:p w:rsidR="00DA38B8" w:rsidRDefault="00D82884">
            <w:pPr>
              <w:pStyle w:val="TableParagraph"/>
              <w:spacing w:before="98"/>
              <w:jc w:val="center"/>
              <w:rPr>
                <w:sz w:val="28"/>
              </w:rPr>
            </w:pPr>
            <w:r>
              <w:rPr>
                <w:w w:val="99"/>
                <w:sz w:val="28"/>
              </w:rPr>
              <w:t>1</w:t>
            </w:r>
          </w:p>
        </w:tc>
        <w:tc>
          <w:tcPr>
            <w:tcW w:w="729" w:type="dxa"/>
          </w:tcPr>
          <w:p w:rsidR="00DA38B8" w:rsidRDefault="00D82884">
            <w:pPr>
              <w:pStyle w:val="TableParagraph"/>
              <w:spacing w:before="98"/>
              <w:jc w:val="center"/>
              <w:rPr>
                <w:sz w:val="28"/>
              </w:rPr>
            </w:pPr>
            <w:r>
              <w:rPr>
                <w:w w:val="99"/>
                <w:sz w:val="28"/>
              </w:rPr>
              <w:t>1</w:t>
            </w:r>
          </w:p>
        </w:tc>
        <w:tc>
          <w:tcPr>
            <w:tcW w:w="729" w:type="dxa"/>
            <w:tcBorders>
              <w:right w:val="single" w:sz="6" w:space="0" w:color="000000"/>
            </w:tcBorders>
          </w:tcPr>
          <w:p w:rsidR="00DA38B8" w:rsidRDefault="00D82884">
            <w:pPr>
              <w:pStyle w:val="TableParagraph"/>
              <w:spacing w:before="98"/>
              <w:jc w:val="center"/>
              <w:rPr>
                <w:sz w:val="28"/>
              </w:rPr>
            </w:pPr>
            <w:r>
              <w:rPr>
                <w:w w:val="99"/>
                <w:sz w:val="28"/>
              </w:rPr>
              <w:t>1</w:t>
            </w:r>
          </w:p>
        </w:tc>
        <w:tc>
          <w:tcPr>
            <w:tcW w:w="729" w:type="dxa"/>
            <w:tcBorders>
              <w:left w:val="single" w:sz="6" w:space="0" w:color="000000"/>
            </w:tcBorders>
          </w:tcPr>
          <w:p w:rsidR="00DA38B8" w:rsidRDefault="00D82884">
            <w:pPr>
              <w:pStyle w:val="TableParagraph"/>
              <w:spacing w:before="98"/>
              <w:jc w:val="center"/>
              <w:rPr>
                <w:sz w:val="28"/>
              </w:rPr>
            </w:pPr>
            <w:r>
              <w:rPr>
                <w:w w:val="99"/>
                <w:sz w:val="28"/>
              </w:rPr>
              <w:t>4</w:t>
            </w:r>
          </w:p>
        </w:tc>
      </w:tr>
      <w:tr w:rsidR="00DA38B8">
        <w:trPr>
          <w:trHeight w:val="681"/>
        </w:trPr>
        <w:tc>
          <w:tcPr>
            <w:tcW w:w="3712" w:type="dxa"/>
          </w:tcPr>
          <w:p w:rsidR="00DA38B8" w:rsidRDefault="00D82884">
            <w:pPr>
              <w:pStyle w:val="TableParagraph"/>
              <w:spacing w:before="112"/>
              <w:rPr>
                <w:sz w:val="28"/>
              </w:rPr>
            </w:pPr>
            <w:r>
              <w:rPr>
                <w:sz w:val="28"/>
              </w:rPr>
              <w:t>Физическая</w:t>
            </w:r>
            <w:r>
              <w:rPr>
                <w:spacing w:val="-17"/>
                <w:sz w:val="28"/>
              </w:rPr>
              <w:t xml:space="preserve"> </w:t>
            </w:r>
            <w:r>
              <w:rPr>
                <w:spacing w:val="-2"/>
                <w:sz w:val="28"/>
              </w:rPr>
              <w:t>культура</w:t>
            </w:r>
          </w:p>
        </w:tc>
        <w:tc>
          <w:tcPr>
            <w:tcW w:w="2780" w:type="dxa"/>
          </w:tcPr>
          <w:p w:rsidR="00DA38B8" w:rsidRDefault="00D82884">
            <w:pPr>
              <w:pStyle w:val="TableParagraph"/>
              <w:spacing w:before="112"/>
              <w:rPr>
                <w:sz w:val="28"/>
              </w:rPr>
            </w:pPr>
            <w:r>
              <w:rPr>
                <w:sz w:val="28"/>
              </w:rPr>
              <w:t>Физическая</w:t>
            </w:r>
            <w:r>
              <w:rPr>
                <w:spacing w:val="-17"/>
                <w:sz w:val="28"/>
              </w:rPr>
              <w:t xml:space="preserve"> </w:t>
            </w:r>
            <w:r>
              <w:rPr>
                <w:spacing w:val="-2"/>
                <w:sz w:val="28"/>
              </w:rPr>
              <w:t>культура</w:t>
            </w:r>
          </w:p>
        </w:tc>
        <w:tc>
          <w:tcPr>
            <w:tcW w:w="730" w:type="dxa"/>
          </w:tcPr>
          <w:p w:rsidR="00DA38B8" w:rsidRDefault="00D82884">
            <w:pPr>
              <w:pStyle w:val="TableParagraph"/>
              <w:spacing w:before="112"/>
              <w:jc w:val="center"/>
              <w:rPr>
                <w:sz w:val="28"/>
              </w:rPr>
            </w:pPr>
            <w:r>
              <w:rPr>
                <w:w w:val="99"/>
                <w:sz w:val="28"/>
              </w:rPr>
              <w:t>2</w:t>
            </w:r>
          </w:p>
        </w:tc>
        <w:tc>
          <w:tcPr>
            <w:tcW w:w="729" w:type="dxa"/>
          </w:tcPr>
          <w:p w:rsidR="00DA38B8" w:rsidRDefault="00D82884">
            <w:pPr>
              <w:pStyle w:val="TableParagraph"/>
              <w:spacing w:before="112"/>
              <w:jc w:val="center"/>
              <w:rPr>
                <w:sz w:val="28"/>
              </w:rPr>
            </w:pPr>
            <w:r>
              <w:rPr>
                <w:w w:val="99"/>
                <w:sz w:val="28"/>
              </w:rPr>
              <w:t>2</w:t>
            </w:r>
          </w:p>
        </w:tc>
        <w:tc>
          <w:tcPr>
            <w:tcW w:w="729" w:type="dxa"/>
          </w:tcPr>
          <w:p w:rsidR="00DA38B8" w:rsidRDefault="00D82884">
            <w:pPr>
              <w:pStyle w:val="TableParagraph"/>
              <w:spacing w:before="112"/>
              <w:jc w:val="center"/>
              <w:rPr>
                <w:sz w:val="28"/>
              </w:rPr>
            </w:pPr>
            <w:r>
              <w:rPr>
                <w:w w:val="99"/>
                <w:sz w:val="28"/>
              </w:rPr>
              <w:t>2</w:t>
            </w:r>
          </w:p>
        </w:tc>
        <w:tc>
          <w:tcPr>
            <w:tcW w:w="729" w:type="dxa"/>
            <w:tcBorders>
              <w:right w:val="single" w:sz="6" w:space="0" w:color="000000"/>
            </w:tcBorders>
          </w:tcPr>
          <w:p w:rsidR="00DA38B8" w:rsidRDefault="00D82884">
            <w:pPr>
              <w:pStyle w:val="TableParagraph"/>
              <w:spacing w:before="112"/>
              <w:jc w:val="center"/>
              <w:rPr>
                <w:sz w:val="28"/>
              </w:rPr>
            </w:pPr>
            <w:r>
              <w:rPr>
                <w:w w:val="99"/>
                <w:sz w:val="28"/>
              </w:rPr>
              <w:t>2</w:t>
            </w:r>
          </w:p>
        </w:tc>
        <w:tc>
          <w:tcPr>
            <w:tcW w:w="729" w:type="dxa"/>
            <w:tcBorders>
              <w:left w:val="single" w:sz="6" w:space="0" w:color="000000"/>
            </w:tcBorders>
          </w:tcPr>
          <w:p w:rsidR="00DA38B8" w:rsidRDefault="00D82884">
            <w:pPr>
              <w:pStyle w:val="TableParagraph"/>
              <w:spacing w:before="112"/>
              <w:jc w:val="center"/>
              <w:rPr>
                <w:sz w:val="28"/>
              </w:rPr>
            </w:pPr>
            <w:r>
              <w:rPr>
                <w:w w:val="99"/>
                <w:sz w:val="28"/>
              </w:rPr>
              <w:t>8</w:t>
            </w:r>
          </w:p>
        </w:tc>
      </w:tr>
      <w:tr w:rsidR="00DA38B8">
        <w:trPr>
          <w:trHeight w:val="662"/>
        </w:trPr>
        <w:tc>
          <w:tcPr>
            <w:tcW w:w="6492" w:type="dxa"/>
            <w:gridSpan w:val="2"/>
          </w:tcPr>
          <w:p w:rsidR="00DA38B8" w:rsidRDefault="00D82884">
            <w:pPr>
              <w:pStyle w:val="TableParagraph"/>
              <w:spacing w:before="102"/>
              <w:rPr>
                <w:sz w:val="28"/>
              </w:rPr>
            </w:pPr>
            <w:r>
              <w:rPr>
                <w:spacing w:val="-2"/>
                <w:sz w:val="28"/>
              </w:rPr>
              <w:t>Итого:</w:t>
            </w:r>
          </w:p>
        </w:tc>
        <w:tc>
          <w:tcPr>
            <w:tcW w:w="730" w:type="dxa"/>
          </w:tcPr>
          <w:p w:rsidR="00DA38B8" w:rsidRDefault="00D82884">
            <w:pPr>
              <w:pStyle w:val="TableParagraph"/>
              <w:spacing w:before="102"/>
              <w:ind w:right="131"/>
              <w:jc w:val="center"/>
              <w:rPr>
                <w:sz w:val="28"/>
              </w:rPr>
            </w:pPr>
            <w:r>
              <w:rPr>
                <w:spacing w:val="-5"/>
                <w:sz w:val="28"/>
              </w:rPr>
              <w:t>20</w:t>
            </w:r>
          </w:p>
        </w:tc>
        <w:tc>
          <w:tcPr>
            <w:tcW w:w="729" w:type="dxa"/>
          </w:tcPr>
          <w:p w:rsidR="00DA38B8" w:rsidRDefault="00D82884">
            <w:pPr>
              <w:pStyle w:val="TableParagraph"/>
              <w:spacing w:before="102"/>
              <w:ind w:right="129"/>
              <w:jc w:val="center"/>
              <w:rPr>
                <w:sz w:val="28"/>
              </w:rPr>
            </w:pPr>
            <w:r>
              <w:rPr>
                <w:spacing w:val="-5"/>
                <w:sz w:val="28"/>
              </w:rPr>
              <w:t>22</w:t>
            </w:r>
          </w:p>
        </w:tc>
        <w:tc>
          <w:tcPr>
            <w:tcW w:w="729" w:type="dxa"/>
          </w:tcPr>
          <w:p w:rsidR="00DA38B8" w:rsidRDefault="00D82884">
            <w:pPr>
              <w:pStyle w:val="TableParagraph"/>
              <w:spacing w:before="102"/>
              <w:ind w:right="129"/>
              <w:jc w:val="center"/>
              <w:rPr>
                <w:sz w:val="28"/>
              </w:rPr>
            </w:pPr>
            <w:r>
              <w:rPr>
                <w:spacing w:val="-5"/>
                <w:sz w:val="28"/>
              </w:rPr>
              <w:t>22</w:t>
            </w:r>
          </w:p>
        </w:tc>
        <w:tc>
          <w:tcPr>
            <w:tcW w:w="729" w:type="dxa"/>
            <w:tcBorders>
              <w:right w:val="single" w:sz="6" w:space="0" w:color="000000"/>
            </w:tcBorders>
          </w:tcPr>
          <w:p w:rsidR="00DA38B8" w:rsidRDefault="00D82884">
            <w:pPr>
              <w:pStyle w:val="TableParagraph"/>
              <w:spacing w:before="102"/>
              <w:ind w:right="125"/>
              <w:jc w:val="center"/>
              <w:rPr>
                <w:sz w:val="28"/>
              </w:rPr>
            </w:pPr>
            <w:r>
              <w:rPr>
                <w:spacing w:val="-5"/>
                <w:sz w:val="28"/>
              </w:rPr>
              <w:t>23</w:t>
            </w:r>
          </w:p>
        </w:tc>
        <w:tc>
          <w:tcPr>
            <w:tcW w:w="729" w:type="dxa"/>
            <w:tcBorders>
              <w:left w:val="single" w:sz="6" w:space="0" w:color="000000"/>
            </w:tcBorders>
          </w:tcPr>
          <w:p w:rsidR="00DA38B8" w:rsidRDefault="00D82884">
            <w:pPr>
              <w:pStyle w:val="TableParagraph"/>
              <w:spacing w:before="102"/>
              <w:ind w:right="123"/>
              <w:jc w:val="center"/>
              <w:rPr>
                <w:sz w:val="28"/>
              </w:rPr>
            </w:pPr>
            <w:r>
              <w:rPr>
                <w:spacing w:val="-5"/>
                <w:sz w:val="28"/>
              </w:rPr>
              <w:t>87</w:t>
            </w:r>
          </w:p>
        </w:tc>
      </w:tr>
      <w:tr w:rsidR="00DA38B8">
        <w:trPr>
          <w:trHeight w:val="887"/>
        </w:trPr>
        <w:tc>
          <w:tcPr>
            <w:tcW w:w="6492" w:type="dxa"/>
            <w:gridSpan w:val="2"/>
          </w:tcPr>
          <w:p w:rsidR="00DA38B8" w:rsidRDefault="00D82884">
            <w:pPr>
              <w:pStyle w:val="TableParagraph"/>
              <w:spacing w:before="102"/>
              <w:ind w:right="1329"/>
              <w:rPr>
                <w:i/>
                <w:sz w:val="28"/>
              </w:rPr>
            </w:pPr>
            <w:r>
              <w:rPr>
                <w:i/>
                <w:sz w:val="28"/>
              </w:rPr>
              <w:t>Часть,</w:t>
            </w:r>
            <w:r>
              <w:rPr>
                <w:i/>
                <w:spacing w:val="-18"/>
                <w:sz w:val="28"/>
              </w:rPr>
              <w:t xml:space="preserve"> </w:t>
            </w:r>
            <w:r>
              <w:rPr>
                <w:i/>
                <w:sz w:val="28"/>
              </w:rPr>
              <w:t>формируемая</w:t>
            </w:r>
            <w:r>
              <w:rPr>
                <w:i/>
                <w:spacing w:val="-17"/>
                <w:sz w:val="28"/>
              </w:rPr>
              <w:t xml:space="preserve"> </w:t>
            </w:r>
            <w:r>
              <w:rPr>
                <w:i/>
                <w:sz w:val="28"/>
              </w:rPr>
              <w:t>участниками образовательных отношений</w:t>
            </w:r>
          </w:p>
        </w:tc>
        <w:tc>
          <w:tcPr>
            <w:tcW w:w="730" w:type="dxa"/>
          </w:tcPr>
          <w:p w:rsidR="00DA38B8" w:rsidRDefault="00D82884">
            <w:pPr>
              <w:pStyle w:val="TableParagraph"/>
              <w:spacing w:before="102"/>
              <w:jc w:val="center"/>
              <w:rPr>
                <w:sz w:val="28"/>
              </w:rPr>
            </w:pPr>
            <w:r>
              <w:rPr>
                <w:w w:val="99"/>
                <w:sz w:val="28"/>
              </w:rPr>
              <w:t>1</w:t>
            </w:r>
          </w:p>
        </w:tc>
        <w:tc>
          <w:tcPr>
            <w:tcW w:w="729" w:type="dxa"/>
          </w:tcPr>
          <w:p w:rsidR="00DA38B8" w:rsidRDefault="00D82884">
            <w:pPr>
              <w:pStyle w:val="TableParagraph"/>
              <w:spacing w:before="102"/>
              <w:jc w:val="center"/>
              <w:rPr>
                <w:sz w:val="28"/>
              </w:rPr>
            </w:pPr>
            <w:r>
              <w:rPr>
                <w:w w:val="99"/>
                <w:sz w:val="28"/>
              </w:rPr>
              <w:t>2</w:t>
            </w:r>
          </w:p>
        </w:tc>
        <w:tc>
          <w:tcPr>
            <w:tcW w:w="729" w:type="dxa"/>
          </w:tcPr>
          <w:p w:rsidR="00DA38B8" w:rsidRDefault="00D82884">
            <w:pPr>
              <w:pStyle w:val="TableParagraph"/>
              <w:spacing w:before="102"/>
              <w:jc w:val="center"/>
              <w:rPr>
                <w:sz w:val="28"/>
              </w:rPr>
            </w:pPr>
            <w:r>
              <w:rPr>
                <w:w w:val="99"/>
                <w:sz w:val="28"/>
              </w:rPr>
              <w:t>2</w:t>
            </w:r>
          </w:p>
        </w:tc>
        <w:tc>
          <w:tcPr>
            <w:tcW w:w="729" w:type="dxa"/>
            <w:tcBorders>
              <w:right w:val="single" w:sz="6" w:space="0" w:color="000000"/>
            </w:tcBorders>
          </w:tcPr>
          <w:p w:rsidR="00DA38B8" w:rsidRDefault="00D82884">
            <w:pPr>
              <w:pStyle w:val="TableParagraph"/>
              <w:spacing w:before="102"/>
              <w:jc w:val="center"/>
              <w:rPr>
                <w:sz w:val="28"/>
              </w:rPr>
            </w:pPr>
            <w:r>
              <w:rPr>
                <w:w w:val="99"/>
                <w:sz w:val="28"/>
              </w:rPr>
              <w:t>2</w:t>
            </w:r>
          </w:p>
        </w:tc>
        <w:tc>
          <w:tcPr>
            <w:tcW w:w="729" w:type="dxa"/>
            <w:tcBorders>
              <w:left w:val="single" w:sz="6" w:space="0" w:color="000000"/>
            </w:tcBorders>
          </w:tcPr>
          <w:p w:rsidR="00DA38B8" w:rsidRDefault="00D82884">
            <w:pPr>
              <w:pStyle w:val="TableParagraph"/>
              <w:spacing w:before="102"/>
              <w:jc w:val="center"/>
              <w:rPr>
                <w:sz w:val="28"/>
              </w:rPr>
            </w:pPr>
            <w:r>
              <w:rPr>
                <w:w w:val="99"/>
                <w:sz w:val="28"/>
              </w:rPr>
              <w:t>7</w:t>
            </w:r>
          </w:p>
        </w:tc>
      </w:tr>
      <w:tr w:rsidR="00DA38B8">
        <w:trPr>
          <w:trHeight w:val="661"/>
        </w:trPr>
        <w:tc>
          <w:tcPr>
            <w:tcW w:w="6492" w:type="dxa"/>
            <w:gridSpan w:val="2"/>
          </w:tcPr>
          <w:p w:rsidR="00DA38B8" w:rsidRDefault="00D82884">
            <w:pPr>
              <w:pStyle w:val="TableParagraph"/>
              <w:spacing w:before="98"/>
              <w:rPr>
                <w:sz w:val="28"/>
              </w:rPr>
            </w:pPr>
            <w:r>
              <w:rPr>
                <w:sz w:val="28"/>
              </w:rPr>
              <w:t>Учебные</w:t>
            </w:r>
            <w:r>
              <w:rPr>
                <w:spacing w:val="-11"/>
                <w:sz w:val="28"/>
              </w:rPr>
              <w:t xml:space="preserve"> </w:t>
            </w:r>
            <w:r>
              <w:rPr>
                <w:spacing w:val="-2"/>
                <w:sz w:val="28"/>
              </w:rPr>
              <w:t>недели</w:t>
            </w:r>
          </w:p>
        </w:tc>
        <w:tc>
          <w:tcPr>
            <w:tcW w:w="730" w:type="dxa"/>
          </w:tcPr>
          <w:p w:rsidR="00DA38B8" w:rsidRDefault="00D82884">
            <w:pPr>
              <w:pStyle w:val="TableParagraph"/>
              <w:spacing w:before="98"/>
              <w:ind w:right="131"/>
              <w:jc w:val="center"/>
              <w:rPr>
                <w:sz w:val="28"/>
              </w:rPr>
            </w:pPr>
            <w:r>
              <w:rPr>
                <w:spacing w:val="-5"/>
                <w:sz w:val="28"/>
              </w:rPr>
              <w:t>33</w:t>
            </w:r>
          </w:p>
        </w:tc>
        <w:tc>
          <w:tcPr>
            <w:tcW w:w="729" w:type="dxa"/>
          </w:tcPr>
          <w:p w:rsidR="00DA38B8" w:rsidRDefault="00D82884">
            <w:pPr>
              <w:pStyle w:val="TableParagraph"/>
              <w:spacing w:before="98"/>
              <w:ind w:right="129"/>
              <w:jc w:val="center"/>
              <w:rPr>
                <w:sz w:val="28"/>
              </w:rPr>
            </w:pPr>
            <w:r>
              <w:rPr>
                <w:spacing w:val="-5"/>
                <w:sz w:val="28"/>
              </w:rPr>
              <w:t>34</w:t>
            </w:r>
          </w:p>
        </w:tc>
        <w:tc>
          <w:tcPr>
            <w:tcW w:w="729" w:type="dxa"/>
          </w:tcPr>
          <w:p w:rsidR="00DA38B8" w:rsidRDefault="00D82884">
            <w:pPr>
              <w:pStyle w:val="TableParagraph"/>
              <w:spacing w:before="98"/>
              <w:ind w:right="129"/>
              <w:jc w:val="center"/>
              <w:rPr>
                <w:sz w:val="28"/>
              </w:rPr>
            </w:pPr>
            <w:r>
              <w:rPr>
                <w:spacing w:val="-5"/>
                <w:sz w:val="28"/>
              </w:rPr>
              <w:t>34</w:t>
            </w:r>
          </w:p>
        </w:tc>
        <w:tc>
          <w:tcPr>
            <w:tcW w:w="729" w:type="dxa"/>
            <w:tcBorders>
              <w:right w:val="single" w:sz="6" w:space="0" w:color="000000"/>
            </w:tcBorders>
          </w:tcPr>
          <w:p w:rsidR="00DA38B8" w:rsidRDefault="00D82884">
            <w:pPr>
              <w:pStyle w:val="TableParagraph"/>
              <w:spacing w:before="98"/>
              <w:ind w:right="125"/>
              <w:jc w:val="center"/>
              <w:rPr>
                <w:sz w:val="28"/>
              </w:rPr>
            </w:pPr>
            <w:r>
              <w:rPr>
                <w:spacing w:val="-5"/>
                <w:sz w:val="28"/>
              </w:rPr>
              <w:t>34</w:t>
            </w:r>
          </w:p>
        </w:tc>
        <w:tc>
          <w:tcPr>
            <w:tcW w:w="729" w:type="dxa"/>
            <w:tcBorders>
              <w:left w:val="single" w:sz="6" w:space="0" w:color="000000"/>
            </w:tcBorders>
          </w:tcPr>
          <w:p w:rsidR="00DA38B8" w:rsidRDefault="00D82884">
            <w:pPr>
              <w:pStyle w:val="TableParagraph"/>
              <w:spacing w:before="98"/>
              <w:ind w:right="119"/>
              <w:jc w:val="center"/>
              <w:rPr>
                <w:sz w:val="28"/>
              </w:rPr>
            </w:pPr>
            <w:r>
              <w:rPr>
                <w:spacing w:val="-5"/>
                <w:sz w:val="28"/>
              </w:rPr>
              <w:t>135</w:t>
            </w:r>
          </w:p>
        </w:tc>
      </w:tr>
      <w:tr w:rsidR="00DA38B8">
        <w:trPr>
          <w:trHeight w:val="984"/>
        </w:trPr>
        <w:tc>
          <w:tcPr>
            <w:tcW w:w="6492" w:type="dxa"/>
            <w:gridSpan w:val="2"/>
          </w:tcPr>
          <w:p w:rsidR="00DA38B8" w:rsidRDefault="00D82884">
            <w:pPr>
              <w:pStyle w:val="TableParagraph"/>
              <w:spacing w:before="103"/>
              <w:rPr>
                <w:sz w:val="28"/>
              </w:rPr>
            </w:pPr>
            <w:r>
              <w:rPr>
                <w:sz w:val="28"/>
              </w:rPr>
              <w:t>Всего</w:t>
            </w:r>
            <w:r>
              <w:rPr>
                <w:spacing w:val="-10"/>
                <w:sz w:val="28"/>
              </w:rPr>
              <w:t xml:space="preserve"> </w:t>
            </w:r>
            <w:r>
              <w:rPr>
                <w:spacing w:val="-4"/>
                <w:sz w:val="28"/>
              </w:rPr>
              <w:t>часов</w:t>
            </w:r>
          </w:p>
        </w:tc>
        <w:tc>
          <w:tcPr>
            <w:tcW w:w="730" w:type="dxa"/>
          </w:tcPr>
          <w:p w:rsidR="00DA38B8" w:rsidRDefault="00D82884">
            <w:pPr>
              <w:pStyle w:val="TableParagraph"/>
              <w:spacing w:before="103"/>
              <w:ind w:right="131"/>
              <w:jc w:val="center"/>
              <w:rPr>
                <w:sz w:val="28"/>
              </w:rPr>
            </w:pPr>
            <w:r>
              <w:rPr>
                <w:spacing w:val="-5"/>
                <w:sz w:val="28"/>
              </w:rPr>
              <w:t>693</w:t>
            </w:r>
          </w:p>
        </w:tc>
        <w:tc>
          <w:tcPr>
            <w:tcW w:w="729" w:type="dxa"/>
          </w:tcPr>
          <w:p w:rsidR="00DA38B8" w:rsidRDefault="00D82884">
            <w:pPr>
              <w:pStyle w:val="TableParagraph"/>
              <w:spacing w:before="103"/>
              <w:ind w:right="129"/>
              <w:jc w:val="center"/>
              <w:rPr>
                <w:sz w:val="28"/>
              </w:rPr>
            </w:pPr>
            <w:r>
              <w:rPr>
                <w:spacing w:val="-5"/>
                <w:sz w:val="28"/>
              </w:rPr>
              <w:t>816</w:t>
            </w:r>
          </w:p>
        </w:tc>
        <w:tc>
          <w:tcPr>
            <w:tcW w:w="729" w:type="dxa"/>
          </w:tcPr>
          <w:p w:rsidR="00DA38B8" w:rsidRDefault="00D82884">
            <w:pPr>
              <w:pStyle w:val="TableParagraph"/>
              <w:spacing w:before="103"/>
              <w:ind w:right="128"/>
              <w:jc w:val="center"/>
              <w:rPr>
                <w:sz w:val="28"/>
              </w:rPr>
            </w:pPr>
            <w:r>
              <w:rPr>
                <w:spacing w:val="-5"/>
                <w:sz w:val="28"/>
              </w:rPr>
              <w:t>816</w:t>
            </w:r>
          </w:p>
        </w:tc>
        <w:tc>
          <w:tcPr>
            <w:tcW w:w="729" w:type="dxa"/>
            <w:tcBorders>
              <w:right w:val="single" w:sz="6" w:space="0" w:color="000000"/>
            </w:tcBorders>
          </w:tcPr>
          <w:p w:rsidR="00DA38B8" w:rsidRDefault="00D82884">
            <w:pPr>
              <w:pStyle w:val="TableParagraph"/>
              <w:spacing w:before="103"/>
              <w:ind w:right="125"/>
              <w:jc w:val="center"/>
              <w:rPr>
                <w:sz w:val="28"/>
              </w:rPr>
            </w:pPr>
            <w:r>
              <w:rPr>
                <w:spacing w:val="-5"/>
                <w:sz w:val="28"/>
              </w:rPr>
              <w:t>850</w:t>
            </w:r>
          </w:p>
        </w:tc>
        <w:tc>
          <w:tcPr>
            <w:tcW w:w="729" w:type="dxa"/>
            <w:tcBorders>
              <w:left w:val="single" w:sz="6" w:space="0" w:color="000000"/>
            </w:tcBorders>
          </w:tcPr>
          <w:p w:rsidR="00DA38B8" w:rsidRDefault="00D82884">
            <w:pPr>
              <w:pStyle w:val="TableParagraph"/>
              <w:spacing w:before="103" w:line="322" w:lineRule="exact"/>
              <w:ind w:right="119"/>
              <w:jc w:val="center"/>
              <w:rPr>
                <w:sz w:val="28"/>
              </w:rPr>
            </w:pPr>
            <w:r>
              <w:rPr>
                <w:spacing w:val="-5"/>
                <w:sz w:val="28"/>
              </w:rPr>
              <w:t>317</w:t>
            </w:r>
          </w:p>
          <w:p w:rsidR="00DA38B8" w:rsidRDefault="00D82884">
            <w:pPr>
              <w:pStyle w:val="TableParagraph"/>
              <w:jc w:val="center"/>
              <w:rPr>
                <w:sz w:val="28"/>
              </w:rPr>
            </w:pPr>
            <w:r>
              <w:rPr>
                <w:w w:val="99"/>
                <w:sz w:val="28"/>
              </w:rPr>
              <w:t>5</w:t>
            </w:r>
          </w:p>
        </w:tc>
      </w:tr>
      <w:tr w:rsidR="00DA38B8">
        <w:trPr>
          <w:trHeight w:val="888"/>
        </w:trPr>
        <w:tc>
          <w:tcPr>
            <w:tcW w:w="6492" w:type="dxa"/>
            <w:gridSpan w:val="2"/>
          </w:tcPr>
          <w:p w:rsidR="00DA38B8" w:rsidRDefault="00D82884">
            <w:pPr>
              <w:pStyle w:val="TableParagraph"/>
              <w:spacing w:before="102"/>
              <w:rPr>
                <w:sz w:val="28"/>
              </w:rPr>
            </w:pPr>
            <w:r>
              <w:rPr>
                <w:sz w:val="28"/>
              </w:rPr>
              <w:t>Рекомендуемая</w:t>
            </w:r>
            <w:r>
              <w:rPr>
                <w:spacing w:val="-12"/>
                <w:sz w:val="28"/>
              </w:rPr>
              <w:t xml:space="preserve"> </w:t>
            </w:r>
            <w:r>
              <w:rPr>
                <w:sz w:val="28"/>
              </w:rPr>
              <w:t>недельная</w:t>
            </w:r>
            <w:r>
              <w:rPr>
                <w:spacing w:val="-12"/>
                <w:sz w:val="28"/>
              </w:rPr>
              <w:t xml:space="preserve"> </w:t>
            </w:r>
            <w:r>
              <w:rPr>
                <w:sz w:val="28"/>
              </w:rPr>
              <w:t>нагрузка</w:t>
            </w:r>
            <w:r>
              <w:rPr>
                <w:spacing w:val="-13"/>
                <w:sz w:val="28"/>
              </w:rPr>
              <w:t xml:space="preserve"> </w:t>
            </w:r>
            <w:r>
              <w:rPr>
                <w:sz w:val="28"/>
              </w:rPr>
              <w:t>при</w:t>
            </w:r>
            <w:r>
              <w:rPr>
                <w:spacing w:val="-9"/>
                <w:sz w:val="28"/>
              </w:rPr>
              <w:t xml:space="preserve"> </w:t>
            </w:r>
            <w:r>
              <w:rPr>
                <w:sz w:val="28"/>
              </w:rPr>
              <w:t>5-дневной учебной неделе*</w:t>
            </w:r>
          </w:p>
        </w:tc>
        <w:tc>
          <w:tcPr>
            <w:tcW w:w="730" w:type="dxa"/>
          </w:tcPr>
          <w:p w:rsidR="00DA38B8" w:rsidRDefault="00D82884">
            <w:pPr>
              <w:pStyle w:val="TableParagraph"/>
              <w:spacing w:before="102"/>
              <w:ind w:right="131"/>
              <w:jc w:val="center"/>
              <w:rPr>
                <w:sz w:val="28"/>
              </w:rPr>
            </w:pPr>
            <w:r>
              <w:rPr>
                <w:spacing w:val="-5"/>
                <w:sz w:val="28"/>
              </w:rPr>
              <w:t>21</w:t>
            </w:r>
          </w:p>
        </w:tc>
        <w:tc>
          <w:tcPr>
            <w:tcW w:w="729" w:type="dxa"/>
          </w:tcPr>
          <w:p w:rsidR="00DA38B8" w:rsidRDefault="00D82884">
            <w:pPr>
              <w:pStyle w:val="TableParagraph"/>
              <w:spacing w:before="102"/>
              <w:ind w:right="129"/>
              <w:jc w:val="center"/>
              <w:rPr>
                <w:sz w:val="28"/>
              </w:rPr>
            </w:pPr>
            <w:r>
              <w:rPr>
                <w:spacing w:val="-5"/>
                <w:sz w:val="28"/>
              </w:rPr>
              <w:t>24</w:t>
            </w:r>
          </w:p>
        </w:tc>
        <w:tc>
          <w:tcPr>
            <w:tcW w:w="729" w:type="dxa"/>
          </w:tcPr>
          <w:p w:rsidR="00DA38B8" w:rsidRDefault="00D82884">
            <w:pPr>
              <w:pStyle w:val="TableParagraph"/>
              <w:spacing w:before="102"/>
              <w:ind w:right="129"/>
              <w:jc w:val="center"/>
              <w:rPr>
                <w:sz w:val="28"/>
              </w:rPr>
            </w:pPr>
            <w:r>
              <w:rPr>
                <w:spacing w:val="-5"/>
                <w:sz w:val="28"/>
              </w:rPr>
              <w:t>24</w:t>
            </w:r>
          </w:p>
        </w:tc>
        <w:tc>
          <w:tcPr>
            <w:tcW w:w="729" w:type="dxa"/>
            <w:tcBorders>
              <w:right w:val="single" w:sz="6" w:space="0" w:color="000000"/>
            </w:tcBorders>
          </w:tcPr>
          <w:p w:rsidR="00DA38B8" w:rsidRDefault="00D82884">
            <w:pPr>
              <w:pStyle w:val="TableParagraph"/>
              <w:spacing w:before="102"/>
              <w:ind w:right="125"/>
              <w:jc w:val="center"/>
              <w:rPr>
                <w:sz w:val="28"/>
              </w:rPr>
            </w:pPr>
            <w:r>
              <w:rPr>
                <w:spacing w:val="-5"/>
                <w:sz w:val="28"/>
              </w:rPr>
              <w:t>25</w:t>
            </w:r>
          </w:p>
        </w:tc>
        <w:tc>
          <w:tcPr>
            <w:tcW w:w="729" w:type="dxa"/>
            <w:tcBorders>
              <w:left w:val="single" w:sz="6" w:space="0" w:color="000000"/>
            </w:tcBorders>
          </w:tcPr>
          <w:p w:rsidR="00DA38B8" w:rsidRDefault="00D82884">
            <w:pPr>
              <w:pStyle w:val="TableParagraph"/>
              <w:spacing w:before="102"/>
              <w:ind w:right="123"/>
              <w:jc w:val="center"/>
              <w:rPr>
                <w:sz w:val="28"/>
              </w:rPr>
            </w:pPr>
            <w:r>
              <w:rPr>
                <w:spacing w:val="-5"/>
                <w:sz w:val="28"/>
              </w:rPr>
              <w:t>94</w:t>
            </w:r>
          </w:p>
        </w:tc>
      </w:tr>
      <w:tr w:rsidR="00DA38B8">
        <w:trPr>
          <w:trHeight w:val="882"/>
        </w:trPr>
        <w:tc>
          <w:tcPr>
            <w:tcW w:w="6492" w:type="dxa"/>
            <w:gridSpan w:val="2"/>
          </w:tcPr>
          <w:p w:rsidR="00DA38B8" w:rsidRDefault="00D82884">
            <w:pPr>
              <w:pStyle w:val="TableParagraph"/>
              <w:spacing w:before="98"/>
              <w:rPr>
                <w:sz w:val="28"/>
              </w:rPr>
            </w:pPr>
            <w:r>
              <w:rPr>
                <w:sz w:val="28"/>
              </w:rPr>
              <w:t>Максимально допустимая недельная нагрузка, предусмотренная</w:t>
            </w:r>
            <w:r>
              <w:rPr>
                <w:spacing w:val="-18"/>
                <w:sz w:val="28"/>
              </w:rPr>
              <w:t xml:space="preserve"> </w:t>
            </w:r>
            <w:r>
              <w:rPr>
                <w:sz w:val="28"/>
              </w:rPr>
              <w:t>действующими</w:t>
            </w:r>
            <w:r>
              <w:rPr>
                <w:spacing w:val="-17"/>
                <w:sz w:val="28"/>
              </w:rPr>
              <w:t xml:space="preserve"> </w:t>
            </w:r>
            <w:r>
              <w:rPr>
                <w:sz w:val="28"/>
              </w:rPr>
              <w:t>санитарными</w:t>
            </w:r>
          </w:p>
        </w:tc>
        <w:tc>
          <w:tcPr>
            <w:tcW w:w="730" w:type="dxa"/>
          </w:tcPr>
          <w:p w:rsidR="00DA38B8" w:rsidRDefault="00D82884">
            <w:pPr>
              <w:pStyle w:val="TableParagraph"/>
              <w:spacing w:before="98"/>
              <w:ind w:right="131"/>
              <w:jc w:val="center"/>
              <w:rPr>
                <w:sz w:val="28"/>
              </w:rPr>
            </w:pPr>
            <w:r>
              <w:rPr>
                <w:spacing w:val="-5"/>
                <w:sz w:val="28"/>
              </w:rPr>
              <w:t>21</w:t>
            </w:r>
          </w:p>
        </w:tc>
        <w:tc>
          <w:tcPr>
            <w:tcW w:w="729" w:type="dxa"/>
          </w:tcPr>
          <w:p w:rsidR="00DA38B8" w:rsidRDefault="00D82884">
            <w:pPr>
              <w:pStyle w:val="TableParagraph"/>
              <w:spacing w:before="98"/>
              <w:ind w:right="129"/>
              <w:jc w:val="center"/>
              <w:rPr>
                <w:sz w:val="28"/>
              </w:rPr>
            </w:pPr>
            <w:r>
              <w:rPr>
                <w:spacing w:val="-5"/>
                <w:sz w:val="28"/>
              </w:rPr>
              <w:t>26</w:t>
            </w:r>
          </w:p>
        </w:tc>
        <w:tc>
          <w:tcPr>
            <w:tcW w:w="729" w:type="dxa"/>
          </w:tcPr>
          <w:p w:rsidR="00DA38B8" w:rsidRDefault="00D82884">
            <w:pPr>
              <w:pStyle w:val="TableParagraph"/>
              <w:spacing w:before="98"/>
              <w:ind w:right="129"/>
              <w:jc w:val="center"/>
              <w:rPr>
                <w:sz w:val="28"/>
              </w:rPr>
            </w:pPr>
            <w:r>
              <w:rPr>
                <w:spacing w:val="-5"/>
                <w:sz w:val="28"/>
              </w:rPr>
              <w:t>26</w:t>
            </w:r>
          </w:p>
        </w:tc>
        <w:tc>
          <w:tcPr>
            <w:tcW w:w="729" w:type="dxa"/>
            <w:tcBorders>
              <w:right w:val="single" w:sz="6" w:space="0" w:color="000000"/>
            </w:tcBorders>
          </w:tcPr>
          <w:p w:rsidR="00DA38B8" w:rsidRDefault="00D82884">
            <w:pPr>
              <w:pStyle w:val="TableParagraph"/>
              <w:spacing w:before="98"/>
              <w:ind w:right="125"/>
              <w:jc w:val="center"/>
              <w:rPr>
                <w:sz w:val="28"/>
              </w:rPr>
            </w:pPr>
            <w:r>
              <w:rPr>
                <w:spacing w:val="-5"/>
                <w:sz w:val="28"/>
              </w:rPr>
              <w:t>26</w:t>
            </w:r>
          </w:p>
        </w:tc>
        <w:tc>
          <w:tcPr>
            <w:tcW w:w="729" w:type="dxa"/>
            <w:tcBorders>
              <w:left w:val="single" w:sz="6" w:space="0" w:color="000000"/>
            </w:tcBorders>
          </w:tcPr>
          <w:p w:rsidR="00DA38B8" w:rsidRDefault="00D82884">
            <w:pPr>
              <w:pStyle w:val="TableParagraph"/>
              <w:spacing w:before="98"/>
              <w:ind w:right="123"/>
              <w:jc w:val="center"/>
              <w:rPr>
                <w:sz w:val="28"/>
              </w:rPr>
            </w:pPr>
            <w:r>
              <w:rPr>
                <w:spacing w:val="-5"/>
                <w:sz w:val="28"/>
              </w:rPr>
              <w:t>99</w:t>
            </w:r>
          </w:p>
        </w:tc>
      </w:tr>
    </w:tbl>
    <w:p w:rsidR="00DA38B8" w:rsidRDefault="00DA38B8">
      <w:pPr>
        <w:jc w:val="center"/>
        <w:rPr>
          <w:sz w:val="28"/>
        </w:rPr>
        <w:sectPr w:rsidR="00DA38B8">
          <w:footerReference w:type="default" r:id="rId11"/>
          <w:pgSz w:w="11910" w:h="16840"/>
          <w:pgMar w:top="1120" w:right="0" w:bottom="280" w:left="880" w:header="0" w:footer="0" w:gutter="0"/>
          <w:cols w:space="720"/>
        </w:sect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2"/>
        <w:gridCol w:w="2780"/>
        <w:gridCol w:w="730"/>
        <w:gridCol w:w="729"/>
        <w:gridCol w:w="729"/>
        <w:gridCol w:w="729"/>
        <w:gridCol w:w="729"/>
      </w:tblGrid>
      <w:tr w:rsidR="00DA38B8">
        <w:trPr>
          <w:trHeight w:val="1036"/>
        </w:trPr>
        <w:tc>
          <w:tcPr>
            <w:tcW w:w="10138" w:type="dxa"/>
            <w:gridSpan w:val="7"/>
          </w:tcPr>
          <w:p w:rsidR="00DA38B8" w:rsidRDefault="00D82884">
            <w:pPr>
              <w:pStyle w:val="TableParagraph"/>
              <w:spacing w:before="112" w:line="321" w:lineRule="exact"/>
              <w:ind w:right="335"/>
              <w:jc w:val="center"/>
              <w:rPr>
                <w:b/>
                <w:sz w:val="28"/>
              </w:rPr>
            </w:pPr>
            <w:r>
              <w:rPr>
                <w:b/>
                <w:sz w:val="28"/>
              </w:rPr>
              <w:t>Примерный</w:t>
            </w:r>
            <w:r>
              <w:rPr>
                <w:b/>
                <w:spacing w:val="-9"/>
                <w:sz w:val="28"/>
              </w:rPr>
              <w:t xml:space="preserve"> </w:t>
            </w:r>
            <w:r>
              <w:rPr>
                <w:b/>
                <w:sz w:val="28"/>
              </w:rPr>
              <w:t>учебный</w:t>
            </w:r>
            <w:r>
              <w:rPr>
                <w:b/>
                <w:spacing w:val="-9"/>
                <w:sz w:val="28"/>
              </w:rPr>
              <w:t xml:space="preserve"> </w:t>
            </w:r>
            <w:r>
              <w:rPr>
                <w:b/>
                <w:sz w:val="28"/>
              </w:rPr>
              <w:t>план</w:t>
            </w:r>
            <w:r>
              <w:rPr>
                <w:b/>
                <w:spacing w:val="-8"/>
                <w:sz w:val="28"/>
              </w:rPr>
              <w:t xml:space="preserve"> </w:t>
            </w:r>
            <w:r>
              <w:rPr>
                <w:b/>
                <w:sz w:val="28"/>
              </w:rPr>
              <w:t>начального</w:t>
            </w:r>
            <w:r>
              <w:rPr>
                <w:b/>
                <w:spacing w:val="-7"/>
                <w:sz w:val="28"/>
              </w:rPr>
              <w:t xml:space="preserve"> </w:t>
            </w:r>
            <w:r>
              <w:rPr>
                <w:b/>
                <w:sz w:val="28"/>
              </w:rPr>
              <w:t>общего</w:t>
            </w:r>
            <w:r>
              <w:rPr>
                <w:b/>
                <w:spacing w:val="-7"/>
                <w:sz w:val="28"/>
              </w:rPr>
              <w:t xml:space="preserve"> </w:t>
            </w:r>
            <w:r>
              <w:rPr>
                <w:b/>
                <w:spacing w:val="-2"/>
                <w:sz w:val="28"/>
              </w:rPr>
              <w:t>образования</w:t>
            </w:r>
          </w:p>
          <w:p w:rsidR="00DA38B8" w:rsidRDefault="00D82884">
            <w:pPr>
              <w:pStyle w:val="TableParagraph"/>
              <w:spacing w:line="361" w:lineRule="exact"/>
              <w:ind w:right="335"/>
              <w:jc w:val="center"/>
              <w:rPr>
                <w:sz w:val="28"/>
              </w:rPr>
            </w:pPr>
            <w:r>
              <w:rPr>
                <w:b/>
                <w:sz w:val="28"/>
              </w:rPr>
              <w:t>(1</w:t>
            </w:r>
            <w:r>
              <w:rPr>
                <w:b/>
                <w:spacing w:val="-6"/>
                <w:sz w:val="28"/>
              </w:rPr>
              <w:t xml:space="preserve"> </w:t>
            </w:r>
            <w:r>
              <w:rPr>
                <w:b/>
                <w:sz w:val="28"/>
              </w:rPr>
              <w:t>кл.</w:t>
            </w:r>
            <w:r>
              <w:rPr>
                <w:b/>
                <w:spacing w:val="-2"/>
                <w:sz w:val="28"/>
              </w:rPr>
              <w:t xml:space="preserve"> </w:t>
            </w:r>
            <w:r>
              <w:rPr>
                <w:b/>
                <w:sz w:val="28"/>
              </w:rPr>
              <w:t>—</w:t>
            </w:r>
            <w:r>
              <w:rPr>
                <w:b/>
                <w:spacing w:val="-5"/>
                <w:sz w:val="28"/>
              </w:rPr>
              <w:t xml:space="preserve"> </w:t>
            </w:r>
            <w:r>
              <w:rPr>
                <w:b/>
                <w:sz w:val="28"/>
              </w:rPr>
              <w:t>5-дневная</w:t>
            </w:r>
            <w:r>
              <w:rPr>
                <w:b/>
                <w:spacing w:val="-7"/>
                <w:sz w:val="28"/>
              </w:rPr>
              <w:t xml:space="preserve"> </w:t>
            </w:r>
            <w:r>
              <w:rPr>
                <w:b/>
                <w:sz w:val="28"/>
              </w:rPr>
              <w:t>учебная</w:t>
            </w:r>
            <w:r>
              <w:rPr>
                <w:b/>
                <w:spacing w:val="-7"/>
                <w:sz w:val="28"/>
              </w:rPr>
              <w:t xml:space="preserve"> </w:t>
            </w:r>
            <w:r>
              <w:rPr>
                <w:b/>
                <w:sz w:val="28"/>
              </w:rPr>
              <w:t>неделя,</w:t>
            </w:r>
            <w:r>
              <w:rPr>
                <w:b/>
                <w:spacing w:val="-3"/>
                <w:sz w:val="28"/>
              </w:rPr>
              <w:t xml:space="preserve"> </w:t>
            </w:r>
            <w:r>
              <w:rPr>
                <w:b/>
                <w:sz w:val="28"/>
              </w:rPr>
              <w:t>2—4</w:t>
            </w:r>
            <w:r>
              <w:rPr>
                <w:b/>
                <w:spacing w:val="-6"/>
                <w:sz w:val="28"/>
              </w:rPr>
              <w:t xml:space="preserve"> </w:t>
            </w:r>
            <w:r>
              <w:rPr>
                <w:b/>
                <w:sz w:val="28"/>
              </w:rPr>
              <w:t>кл.</w:t>
            </w:r>
            <w:r>
              <w:rPr>
                <w:b/>
                <w:spacing w:val="-1"/>
                <w:sz w:val="28"/>
              </w:rPr>
              <w:t xml:space="preserve"> </w:t>
            </w:r>
            <w:r>
              <w:rPr>
                <w:b/>
                <w:sz w:val="28"/>
              </w:rPr>
              <w:t>—</w:t>
            </w:r>
            <w:r>
              <w:rPr>
                <w:b/>
                <w:spacing w:val="-5"/>
                <w:sz w:val="28"/>
              </w:rPr>
              <w:t xml:space="preserve"> </w:t>
            </w:r>
            <w:r>
              <w:rPr>
                <w:b/>
                <w:sz w:val="28"/>
              </w:rPr>
              <w:t>6-дневная</w:t>
            </w:r>
            <w:r>
              <w:rPr>
                <w:b/>
                <w:spacing w:val="-7"/>
                <w:sz w:val="28"/>
              </w:rPr>
              <w:t xml:space="preserve"> </w:t>
            </w:r>
            <w:r>
              <w:rPr>
                <w:b/>
                <w:sz w:val="28"/>
              </w:rPr>
              <w:t>учебная</w:t>
            </w:r>
            <w:r>
              <w:rPr>
                <w:b/>
                <w:spacing w:val="-8"/>
                <w:sz w:val="28"/>
              </w:rPr>
              <w:t xml:space="preserve"> </w:t>
            </w:r>
            <w:r>
              <w:rPr>
                <w:b/>
                <w:spacing w:val="-2"/>
                <w:sz w:val="28"/>
              </w:rPr>
              <w:t>неделя)</w:t>
            </w:r>
            <w:r>
              <w:rPr>
                <w:spacing w:val="-2"/>
                <w:position w:val="4"/>
                <w:sz w:val="28"/>
              </w:rPr>
              <w:t>*</w:t>
            </w:r>
          </w:p>
        </w:tc>
      </w:tr>
      <w:tr w:rsidR="00DA38B8">
        <w:trPr>
          <w:trHeight w:val="998"/>
        </w:trPr>
        <w:tc>
          <w:tcPr>
            <w:tcW w:w="3712" w:type="dxa"/>
            <w:vMerge w:val="restart"/>
          </w:tcPr>
          <w:p w:rsidR="00DA38B8" w:rsidRDefault="00DA38B8">
            <w:pPr>
              <w:pStyle w:val="TableParagraph"/>
              <w:rPr>
                <w:b/>
                <w:sz w:val="30"/>
              </w:rPr>
            </w:pPr>
          </w:p>
          <w:p w:rsidR="00DA38B8" w:rsidRDefault="00DA38B8">
            <w:pPr>
              <w:pStyle w:val="TableParagraph"/>
              <w:spacing w:before="7"/>
              <w:rPr>
                <w:b/>
                <w:sz w:val="23"/>
              </w:rPr>
            </w:pPr>
          </w:p>
          <w:p w:rsidR="00DA38B8" w:rsidRDefault="00D82884">
            <w:pPr>
              <w:pStyle w:val="TableParagraph"/>
              <w:rPr>
                <w:b/>
                <w:sz w:val="28"/>
              </w:rPr>
            </w:pPr>
            <w:r>
              <w:rPr>
                <w:b/>
                <w:sz w:val="28"/>
              </w:rPr>
              <w:t>Предметные</w:t>
            </w:r>
            <w:r>
              <w:rPr>
                <w:b/>
                <w:spacing w:val="-14"/>
                <w:sz w:val="28"/>
              </w:rPr>
              <w:t xml:space="preserve"> </w:t>
            </w:r>
            <w:r>
              <w:rPr>
                <w:b/>
                <w:spacing w:val="-2"/>
                <w:sz w:val="28"/>
              </w:rPr>
              <w:t>области</w:t>
            </w:r>
          </w:p>
        </w:tc>
        <w:tc>
          <w:tcPr>
            <w:tcW w:w="2780" w:type="dxa"/>
            <w:vMerge w:val="restart"/>
          </w:tcPr>
          <w:p w:rsidR="00DA38B8" w:rsidRDefault="00DA38B8">
            <w:pPr>
              <w:pStyle w:val="TableParagraph"/>
              <w:spacing w:before="10"/>
              <w:rPr>
                <w:b/>
                <w:sz w:val="39"/>
              </w:rPr>
            </w:pPr>
          </w:p>
          <w:p w:rsidR="00DA38B8" w:rsidRDefault="00D82884">
            <w:pPr>
              <w:pStyle w:val="TableParagraph"/>
              <w:ind w:right="149"/>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2917" w:type="dxa"/>
            <w:gridSpan w:val="4"/>
            <w:tcBorders>
              <w:right w:val="single" w:sz="6" w:space="0" w:color="000000"/>
            </w:tcBorders>
          </w:tcPr>
          <w:p w:rsidR="00DA38B8" w:rsidRDefault="00D82884">
            <w:pPr>
              <w:pStyle w:val="TableParagraph"/>
              <w:spacing w:before="113"/>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29" w:type="dxa"/>
            <w:vMerge w:val="restart"/>
            <w:tcBorders>
              <w:left w:val="single" w:sz="6" w:space="0" w:color="000000"/>
            </w:tcBorders>
          </w:tcPr>
          <w:p w:rsidR="00DA38B8" w:rsidRDefault="00DA38B8">
            <w:pPr>
              <w:pStyle w:val="TableParagraph"/>
              <w:spacing w:before="10"/>
              <w:rPr>
                <w:b/>
                <w:sz w:val="39"/>
              </w:rPr>
            </w:pPr>
          </w:p>
          <w:p w:rsidR="00DA38B8" w:rsidRDefault="00D82884">
            <w:pPr>
              <w:pStyle w:val="TableParagraph"/>
              <w:ind w:right="125"/>
              <w:rPr>
                <w:b/>
                <w:sz w:val="28"/>
              </w:rPr>
            </w:pPr>
            <w:r>
              <w:rPr>
                <w:b/>
                <w:spacing w:val="-4"/>
                <w:sz w:val="28"/>
              </w:rPr>
              <w:t xml:space="preserve">Все </w:t>
            </w:r>
            <w:r>
              <w:rPr>
                <w:b/>
                <w:spacing w:val="-6"/>
                <w:sz w:val="28"/>
              </w:rPr>
              <w:t>го</w:t>
            </w:r>
          </w:p>
        </w:tc>
      </w:tr>
      <w:tr w:rsidR="00DA38B8">
        <w:trPr>
          <w:trHeight w:val="676"/>
        </w:trPr>
        <w:tc>
          <w:tcPr>
            <w:tcW w:w="3712" w:type="dxa"/>
            <w:vMerge/>
            <w:tcBorders>
              <w:top w:val="nil"/>
            </w:tcBorders>
          </w:tcPr>
          <w:p w:rsidR="00DA38B8" w:rsidRDefault="00DA38B8">
            <w:pPr>
              <w:rPr>
                <w:sz w:val="2"/>
                <w:szCs w:val="2"/>
              </w:rPr>
            </w:pPr>
          </w:p>
        </w:tc>
        <w:tc>
          <w:tcPr>
            <w:tcW w:w="2780" w:type="dxa"/>
            <w:vMerge/>
            <w:tcBorders>
              <w:top w:val="nil"/>
            </w:tcBorders>
          </w:tcPr>
          <w:p w:rsidR="00DA38B8" w:rsidRDefault="00DA38B8">
            <w:pPr>
              <w:rPr>
                <w:sz w:val="2"/>
                <w:szCs w:val="2"/>
              </w:rPr>
            </w:pPr>
          </w:p>
        </w:tc>
        <w:tc>
          <w:tcPr>
            <w:tcW w:w="730" w:type="dxa"/>
          </w:tcPr>
          <w:p w:rsidR="00DA38B8" w:rsidRDefault="00D82884">
            <w:pPr>
              <w:pStyle w:val="TableParagraph"/>
              <w:spacing w:before="112"/>
              <w:jc w:val="center"/>
              <w:rPr>
                <w:b/>
                <w:sz w:val="28"/>
              </w:rPr>
            </w:pPr>
            <w:r>
              <w:rPr>
                <w:b/>
                <w:w w:val="99"/>
                <w:sz w:val="28"/>
              </w:rPr>
              <w:t>I</w:t>
            </w:r>
          </w:p>
        </w:tc>
        <w:tc>
          <w:tcPr>
            <w:tcW w:w="729" w:type="dxa"/>
          </w:tcPr>
          <w:p w:rsidR="00DA38B8" w:rsidRDefault="00D82884">
            <w:pPr>
              <w:pStyle w:val="TableParagraph"/>
              <w:spacing w:before="112"/>
              <w:rPr>
                <w:b/>
                <w:sz w:val="28"/>
              </w:rPr>
            </w:pPr>
            <w:r>
              <w:rPr>
                <w:b/>
                <w:spacing w:val="-5"/>
                <w:sz w:val="28"/>
              </w:rPr>
              <w:t>II</w:t>
            </w:r>
          </w:p>
        </w:tc>
        <w:tc>
          <w:tcPr>
            <w:tcW w:w="729" w:type="dxa"/>
          </w:tcPr>
          <w:p w:rsidR="00DA38B8" w:rsidRDefault="00D82884">
            <w:pPr>
              <w:pStyle w:val="TableParagraph"/>
              <w:spacing w:before="112"/>
              <w:rPr>
                <w:b/>
                <w:sz w:val="28"/>
              </w:rPr>
            </w:pPr>
            <w:r>
              <w:rPr>
                <w:b/>
                <w:spacing w:val="-5"/>
                <w:sz w:val="28"/>
              </w:rPr>
              <w:t>III</w:t>
            </w:r>
          </w:p>
        </w:tc>
        <w:tc>
          <w:tcPr>
            <w:tcW w:w="729" w:type="dxa"/>
            <w:tcBorders>
              <w:right w:val="single" w:sz="6" w:space="0" w:color="000000"/>
            </w:tcBorders>
          </w:tcPr>
          <w:p w:rsidR="00DA38B8" w:rsidRDefault="00D82884">
            <w:pPr>
              <w:pStyle w:val="TableParagraph"/>
              <w:spacing w:before="112"/>
              <w:rPr>
                <w:b/>
                <w:sz w:val="28"/>
              </w:rPr>
            </w:pPr>
            <w:r>
              <w:rPr>
                <w:b/>
                <w:spacing w:val="-5"/>
                <w:sz w:val="28"/>
              </w:rPr>
              <w:t>IV</w:t>
            </w:r>
          </w:p>
        </w:tc>
        <w:tc>
          <w:tcPr>
            <w:tcW w:w="729" w:type="dxa"/>
            <w:vMerge/>
            <w:tcBorders>
              <w:top w:val="nil"/>
              <w:left w:val="single" w:sz="6" w:space="0" w:color="000000"/>
            </w:tcBorders>
          </w:tcPr>
          <w:p w:rsidR="00DA38B8" w:rsidRDefault="00DA38B8">
            <w:pPr>
              <w:rPr>
                <w:sz w:val="2"/>
                <w:szCs w:val="2"/>
              </w:rPr>
            </w:pPr>
          </w:p>
        </w:tc>
      </w:tr>
      <w:tr w:rsidR="00DA38B8">
        <w:trPr>
          <w:trHeight w:val="883"/>
        </w:trPr>
        <w:tc>
          <w:tcPr>
            <w:tcW w:w="6492" w:type="dxa"/>
            <w:gridSpan w:val="2"/>
          </w:tcPr>
          <w:p w:rsidR="00DA38B8" w:rsidRDefault="00D82884">
            <w:pPr>
              <w:pStyle w:val="TableParagraph"/>
              <w:spacing w:before="98" w:line="242" w:lineRule="auto"/>
              <w:ind w:right="1329"/>
              <w:rPr>
                <w:sz w:val="28"/>
              </w:rPr>
            </w:pPr>
            <w:r>
              <w:rPr>
                <w:sz w:val="28"/>
              </w:rPr>
              <w:t>правилами</w:t>
            </w:r>
            <w:r>
              <w:rPr>
                <w:spacing w:val="-18"/>
                <w:sz w:val="28"/>
              </w:rPr>
              <w:t xml:space="preserve"> </w:t>
            </w:r>
            <w:r>
              <w:rPr>
                <w:sz w:val="28"/>
              </w:rPr>
              <w:t>и</w:t>
            </w:r>
            <w:r>
              <w:rPr>
                <w:spacing w:val="-17"/>
                <w:sz w:val="28"/>
              </w:rPr>
              <w:t xml:space="preserve"> </w:t>
            </w:r>
            <w:r>
              <w:rPr>
                <w:sz w:val="28"/>
              </w:rPr>
              <w:t xml:space="preserve">гигиеническими </w:t>
            </w:r>
            <w:r>
              <w:rPr>
                <w:spacing w:val="-2"/>
                <w:sz w:val="28"/>
              </w:rPr>
              <w:t>нормативами</w:t>
            </w:r>
          </w:p>
        </w:tc>
        <w:tc>
          <w:tcPr>
            <w:tcW w:w="730" w:type="dxa"/>
          </w:tcPr>
          <w:p w:rsidR="00DA38B8" w:rsidRDefault="00DA38B8">
            <w:pPr>
              <w:pStyle w:val="TableParagraph"/>
              <w:rPr>
                <w:sz w:val="26"/>
              </w:rPr>
            </w:pPr>
          </w:p>
        </w:tc>
        <w:tc>
          <w:tcPr>
            <w:tcW w:w="729" w:type="dxa"/>
          </w:tcPr>
          <w:p w:rsidR="00DA38B8" w:rsidRDefault="00DA38B8">
            <w:pPr>
              <w:pStyle w:val="TableParagraph"/>
              <w:rPr>
                <w:sz w:val="26"/>
              </w:rPr>
            </w:pPr>
          </w:p>
        </w:tc>
        <w:tc>
          <w:tcPr>
            <w:tcW w:w="729" w:type="dxa"/>
          </w:tcPr>
          <w:p w:rsidR="00DA38B8" w:rsidRDefault="00DA38B8">
            <w:pPr>
              <w:pStyle w:val="TableParagraph"/>
              <w:rPr>
                <w:sz w:val="26"/>
              </w:rPr>
            </w:pPr>
          </w:p>
        </w:tc>
        <w:tc>
          <w:tcPr>
            <w:tcW w:w="729" w:type="dxa"/>
            <w:tcBorders>
              <w:right w:val="single" w:sz="6" w:space="0" w:color="000000"/>
            </w:tcBorders>
          </w:tcPr>
          <w:p w:rsidR="00DA38B8" w:rsidRDefault="00DA38B8">
            <w:pPr>
              <w:pStyle w:val="TableParagraph"/>
              <w:rPr>
                <w:sz w:val="26"/>
              </w:rPr>
            </w:pPr>
          </w:p>
        </w:tc>
        <w:tc>
          <w:tcPr>
            <w:tcW w:w="729" w:type="dxa"/>
            <w:tcBorders>
              <w:left w:val="single" w:sz="6" w:space="0" w:color="000000"/>
            </w:tcBorders>
          </w:tcPr>
          <w:p w:rsidR="00DA38B8" w:rsidRDefault="00DA38B8">
            <w:pPr>
              <w:pStyle w:val="TableParagraph"/>
              <w:rPr>
                <w:sz w:val="26"/>
              </w:rPr>
            </w:pPr>
          </w:p>
        </w:tc>
      </w:tr>
    </w:tbl>
    <w:p w:rsidR="00DA38B8" w:rsidRDefault="006A6641">
      <w:pPr>
        <w:pStyle w:val="a3"/>
        <w:spacing w:before="2"/>
        <w:ind w:left="0" w:firstLine="0"/>
        <w:jc w:val="left"/>
        <w:rPr>
          <w:b/>
          <w:sz w:val="17"/>
        </w:rPr>
      </w:pPr>
      <w:r>
        <w:rPr>
          <w:noProof/>
          <w:lang w:eastAsia="ru-RU"/>
        </w:rPr>
        <mc:AlternateContent>
          <mc:Choice Requires="wps">
            <w:drawing>
              <wp:anchor distT="0" distB="0" distL="0" distR="0" simplePos="0" relativeHeight="487592960" behindDoc="1" locked="0" layoutInCell="1" allowOverlap="1" wp14:anchorId="457F2C7B" wp14:editId="3ADA565B">
                <wp:simplePos x="0" y="0"/>
                <wp:positionH relativeFrom="page">
                  <wp:posOffset>701040</wp:posOffset>
                </wp:positionH>
                <wp:positionV relativeFrom="paragraph">
                  <wp:posOffset>140970</wp:posOffset>
                </wp:positionV>
                <wp:extent cx="6159500" cy="6350"/>
                <wp:effectExtent l="0" t="0" r="0" b="0"/>
                <wp:wrapTopAndBottom/>
                <wp:docPr id="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2539" id="docshape12" o:spid="_x0000_s1026" style="position:absolute;margin-left:55.2pt;margin-top:11.1pt;width:485pt;height:.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" fillcolor="black" stroked="f">
                <w10:wrap type="topAndBottom" anchorx="page"/>
              </v:rect>
            </w:pict>
          </mc:Fallback>
        </mc:AlternateContent>
      </w:r>
    </w:p>
    <w:p w:rsidR="00DA38B8" w:rsidRDefault="00DA38B8">
      <w:pPr>
        <w:pStyle w:val="a3"/>
        <w:spacing w:before="8"/>
        <w:ind w:left="0" w:firstLine="0"/>
        <w:jc w:val="left"/>
        <w:rPr>
          <w:b/>
          <w:sz w:val="12"/>
        </w:rPr>
      </w:pPr>
    </w:p>
    <w:p w:rsidR="00DA38B8" w:rsidRDefault="00D82884">
      <w:pPr>
        <w:pStyle w:val="a3"/>
        <w:tabs>
          <w:tab w:val="left" w:pos="958"/>
        </w:tabs>
        <w:spacing w:before="87" w:line="242" w:lineRule="auto"/>
        <w:ind w:left="0" w:right="1144" w:firstLine="0"/>
        <w:jc w:val="left"/>
      </w:pPr>
      <w:r>
        <w:rPr>
          <w:spacing w:val="-10"/>
        </w:rPr>
        <w:t>*</w:t>
      </w:r>
      <w:r>
        <w:tab/>
        <w:t>С учётом общего объема аудиторной работы обучающихся по ФГОС не</w:t>
      </w:r>
      <w:r>
        <w:rPr>
          <w:spacing w:val="40"/>
        </w:rPr>
        <w:t xml:space="preserve"> </w:t>
      </w:r>
      <w:r>
        <w:t>более 3190 академических часов.</w:t>
      </w:r>
    </w:p>
    <w:p w:rsidR="00DA38B8" w:rsidRDefault="00D82884">
      <w:pPr>
        <w:pStyle w:val="2"/>
        <w:spacing w:before="243" w:line="240" w:lineRule="auto"/>
        <w:ind w:left="0"/>
        <w:jc w:val="left"/>
      </w:pPr>
      <w:r>
        <w:t>Вариант</w:t>
      </w:r>
      <w:r>
        <w:rPr>
          <w:spacing w:val="-9"/>
        </w:rPr>
        <w:t xml:space="preserve"> </w:t>
      </w:r>
      <w:r>
        <w:rPr>
          <w:spacing w:val="-10"/>
        </w:rPr>
        <w:t>2</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2953"/>
        <w:gridCol w:w="754"/>
        <w:gridCol w:w="758"/>
        <w:gridCol w:w="758"/>
        <w:gridCol w:w="758"/>
        <w:gridCol w:w="759"/>
      </w:tblGrid>
      <w:tr w:rsidR="00DA38B8">
        <w:trPr>
          <w:trHeight w:val="1339"/>
        </w:trPr>
        <w:tc>
          <w:tcPr>
            <w:tcW w:w="10140" w:type="dxa"/>
            <w:gridSpan w:val="7"/>
          </w:tcPr>
          <w:p w:rsidR="00DA38B8" w:rsidRDefault="00D82884">
            <w:pPr>
              <w:pStyle w:val="TableParagraph"/>
              <w:spacing w:before="112"/>
              <w:ind w:right="336"/>
              <w:jc w:val="center"/>
              <w:rPr>
                <w:b/>
                <w:sz w:val="28"/>
              </w:rPr>
            </w:pPr>
            <w:r>
              <w:rPr>
                <w:b/>
                <w:sz w:val="28"/>
              </w:rPr>
              <w:t>Примерный</w:t>
            </w:r>
            <w:r>
              <w:rPr>
                <w:b/>
                <w:spacing w:val="-6"/>
                <w:sz w:val="28"/>
              </w:rPr>
              <w:t xml:space="preserve"> </w:t>
            </w:r>
            <w:r>
              <w:rPr>
                <w:b/>
                <w:sz w:val="28"/>
              </w:rPr>
              <w:t>учебный</w:t>
            </w:r>
            <w:r>
              <w:rPr>
                <w:b/>
                <w:spacing w:val="-6"/>
                <w:sz w:val="28"/>
              </w:rPr>
              <w:t xml:space="preserve"> </w:t>
            </w:r>
            <w:r>
              <w:rPr>
                <w:b/>
                <w:sz w:val="28"/>
              </w:rPr>
              <w:t>план</w:t>
            </w:r>
            <w:r>
              <w:rPr>
                <w:b/>
                <w:spacing w:val="-6"/>
                <w:sz w:val="28"/>
              </w:rPr>
              <w:t xml:space="preserve"> </w:t>
            </w:r>
            <w:r>
              <w:rPr>
                <w:b/>
                <w:sz w:val="28"/>
              </w:rPr>
              <w:t>начального</w:t>
            </w:r>
            <w:r>
              <w:rPr>
                <w:b/>
                <w:spacing w:val="-5"/>
                <w:sz w:val="28"/>
              </w:rPr>
              <w:t xml:space="preserve"> </w:t>
            </w:r>
            <w:r>
              <w:rPr>
                <w:b/>
                <w:sz w:val="28"/>
              </w:rPr>
              <w:t>общего</w:t>
            </w:r>
            <w:r>
              <w:rPr>
                <w:b/>
                <w:spacing w:val="-5"/>
                <w:sz w:val="28"/>
              </w:rPr>
              <w:t xml:space="preserve"> </w:t>
            </w:r>
            <w:r>
              <w:rPr>
                <w:b/>
                <w:sz w:val="28"/>
              </w:rPr>
              <w:t>образования</w:t>
            </w:r>
            <w:r>
              <w:rPr>
                <w:b/>
                <w:spacing w:val="-6"/>
                <w:sz w:val="28"/>
              </w:rPr>
              <w:t xml:space="preserve"> </w:t>
            </w:r>
            <w:r>
              <w:rPr>
                <w:b/>
                <w:sz w:val="28"/>
              </w:rPr>
              <w:t>(1</w:t>
            </w:r>
            <w:r>
              <w:rPr>
                <w:b/>
                <w:spacing w:val="-5"/>
                <w:sz w:val="28"/>
              </w:rPr>
              <w:t xml:space="preserve"> </w:t>
            </w:r>
            <w:r>
              <w:rPr>
                <w:b/>
                <w:sz w:val="28"/>
              </w:rPr>
              <w:t>кл. —</w:t>
            </w:r>
            <w:r>
              <w:rPr>
                <w:b/>
                <w:spacing w:val="-4"/>
                <w:sz w:val="28"/>
              </w:rPr>
              <w:t xml:space="preserve"> </w:t>
            </w:r>
            <w:r>
              <w:rPr>
                <w:b/>
                <w:sz w:val="28"/>
              </w:rPr>
              <w:t>5- дневная учебная неделя,</w:t>
            </w:r>
          </w:p>
          <w:p w:rsidR="00DA38B8" w:rsidRDefault="00D82884">
            <w:pPr>
              <w:pStyle w:val="TableParagraph"/>
              <w:spacing w:line="360" w:lineRule="exact"/>
              <w:ind w:right="344"/>
              <w:jc w:val="center"/>
              <w:rPr>
                <w:sz w:val="28"/>
              </w:rPr>
            </w:pPr>
            <w:r>
              <w:rPr>
                <w:b/>
                <w:sz w:val="28"/>
              </w:rPr>
              <w:t>2—4</w:t>
            </w:r>
            <w:r>
              <w:rPr>
                <w:b/>
                <w:spacing w:val="-7"/>
                <w:sz w:val="28"/>
              </w:rPr>
              <w:t xml:space="preserve"> </w:t>
            </w:r>
            <w:r>
              <w:rPr>
                <w:b/>
                <w:sz w:val="28"/>
              </w:rPr>
              <w:t>кл.</w:t>
            </w:r>
            <w:r>
              <w:rPr>
                <w:b/>
                <w:spacing w:val="-3"/>
                <w:sz w:val="28"/>
              </w:rPr>
              <w:t xml:space="preserve"> </w:t>
            </w:r>
            <w:r>
              <w:rPr>
                <w:b/>
                <w:sz w:val="28"/>
              </w:rPr>
              <w:t>—</w:t>
            </w:r>
            <w:r>
              <w:rPr>
                <w:b/>
                <w:spacing w:val="-6"/>
                <w:sz w:val="28"/>
              </w:rPr>
              <w:t xml:space="preserve"> </w:t>
            </w:r>
            <w:r>
              <w:rPr>
                <w:b/>
                <w:sz w:val="28"/>
              </w:rPr>
              <w:t>6-дневная</w:t>
            </w:r>
            <w:r>
              <w:rPr>
                <w:b/>
                <w:spacing w:val="-8"/>
                <w:sz w:val="28"/>
              </w:rPr>
              <w:t xml:space="preserve"> </w:t>
            </w:r>
            <w:r>
              <w:rPr>
                <w:b/>
                <w:sz w:val="28"/>
              </w:rPr>
              <w:t>учебная</w:t>
            </w:r>
            <w:r>
              <w:rPr>
                <w:b/>
                <w:spacing w:val="-8"/>
                <w:sz w:val="28"/>
              </w:rPr>
              <w:t xml:space="preserve"> </w:t>
            </w:r>
            <w:r>
              <w:rPr>
                <w:b/>
                <w:sz w:val="28"/>
              </w:rPr>
              <w:t>неделя</w:t>
            </w:r>
            <w:r>
              <w:rPr>
                <w:b/>
                <w:spacing w:val="-9"/>
                <w:sz w:val="28"/>
              </w:rPr>
              <w:t xml:space="preserve"> </w:t>
            </w:r>
            <w:r>
              <w:rPr>
                <w:b/>
                <w:sz w:val="28"/>
              </w:rPr>
              <w:t>с</w:t>
            </w:r>
            <w:r>
              <w:rPr>
                <w:b/>
                <w:spacing w:val="-5"/>
                <w:sz w:val="28"/>
              </w:rPr>
              <w:t xml:space="preserve"> </w:t>
            </w:r>
            <w:r>
              <w:rPr>
                <w:b/>
                <w:sz w:val="28"/>
              </w:rPr>
              <w:t>изучением</w:t>
            </w:r>
            <w:r>
              <w:rPr>
                <w:b/>
                <w:spacing w:val="-4"/>
                <w:sz w:val="28"/>
              </w:rPr>
              <w:t xml:space="preserve"> </w:t>
            </w:r>
            <w:r>
              <w:rPr>
                <w:b/>
                <w:sz w:val="28"/>
              </w:rPr>
              <w:t>родного</w:t>
            </w:r>
            <w:r>
              <w:rPr>
                <w:b/>
                <w:spacing w:val="-7"/>
                <w:sz w:val="28"/>
              </w:rPr>
              <w:t xml:space="preserve"> </w:t>
            </w:r>
            <w:r>
              <w:rPr>
                <w:b/>
                <w:spacing w:val="-2"/>
                <w:sz w:val="28"/>
              </w:rPr>
              <w:t>языка)</w:t>
            </w:r>
            <w:r>
              <w:rPr>
                <w:spacing w:val="-2"/>
                <w:position w:val="4"/>
                <w:sz w:val="28"/>
              </w:rPr>
              <w:t>*</w:t>
            </w:r>
          </w:p>
        </w:tc>
      </w:tr>
      <w:tr w:rsidR="00DA38B8">
        <w:trPr>
          <w:trHeight w:val="978"/>
        </w:trPr>
        <w:tc>
          <w:tcPr>
            <w:tcW w:w="3400" w:type="dxa"/>
            <w:vMerge w:val="restart"/>
          </w:tcPr>
          <w:p w:rsidR="00DA38B8" w:rsidRDefault="00DA38B8">
            <w:pPr>
              <w:pStyle w:val="TableParagraph"/>
              <w:rPr>
                <w:b/>
                <w:sz w:val="30"/>
              </w:rPr>
            </w:pPr>
          </w:p>
          <w:p w:rsidR="00DA38B8" w:rsidRDefault="00D82884">
            <w:pPr>
              <w:pStyle w:val="TableParagraph"/>
              <w:spacing w:before="262"/>
              <w:rPr>
                <w:b/>
                <w:sz w:val="28"/>
              </w:rPr>
            </w:pPr>
            <w:r>
              <w:rPr>
                <w:b/>
                <w:sz w:val="28"/>
              </w:rPr>
              <w:t>Предметные</w:t>
            </w:r>
            <w:r>
              <w:rPr>
                <w:b/>
                <w:spacing w:val="-14"/>
                <w:sz w:val="28"/>
              </w:rPr>
              <w:t xml:space="preserve"> </w:t>
            </w:r>
            <w:r>
              <w:rPr>
                <w:b/>
                <w:spacing w:val="-2"/>
                <w:sz w:val="28"/>
              </w:rPr>
              <w:t>области</w:t>
            </w:r>
          </w:p>
        </w:tc>
        <w:tc>
          <w:tcPr>
            <w:tcW w:w="2953" w:type="dxa"/>
            <w:vMerge w:val="restart"/>
          </w:tcPr>
          <w:p w:rsidR="00DA38B8" w:rsidRDefault="00DA38B8">
            <w:pPr>
              <w:pStyle w:val="TableParagraph"/>
              <w:rPr>
                <w:b/>
                <w:sz w:val="39"/>
              </w:rPr>
            </w:pPr>
          </w:p>
          <w:p w:rsidR="00DA38B8" w:rsidRDefault="00D82884">
            <w:pPr>
              <w:pStyle w:val="TableParagraph"/>
              <w:ind w:right="236"/>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3028" w:type="dxa"/>
            <w:gridSpan w:val="4"/>
          </w:tcPr>
          <w:p w:rsidR="00DA38B8" w:rsidRDefault="00D82884">
            <w:pPr>
              <w:pStyle w:val="TableParagraph"/>
              <w:spacing w:before="112"/>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59" w:type="dxa"/>
            <w:vMerge w:val="restart"/>
          </w:tcPr>
          <w:p w:rsidR="00DA38B8" w:rsidRDefault="00D82884">
            <w:pPr>
              <w:pStyle w:val="TableParagraph"/>
              <w:spacing w:before="122"/>
              <w:ind w:right="147"/>
              <w:jc w:val="both"/>
              <w:rPr>
                <w:b/>
                <w:sz w:val="28"/>
              </w:rPr>
            </w:pPr>
            <w:r>
              <w:rPr>
                <w:b/>
                <w:spacing w:val="-4"/>
                <w:sz w:val="28"/>
              </w:rPr>
              <w:t xml:space="preserve">Все </w:t>
            </w:r>
            <w:r>
              <w:rPr>
                <w:b/>
                <w:spacing w:val="-6"/>
                <w:sz w:val="28"/>
              </w:rPr>
              <w:t xml:space="preserve">го </w:t>
            </w:r>
            <w:r>
              <w:rPr>
                <w:b/>
                <w:spacing w:val="-4"/>
                <w:sz w:val="28"/>
              </w:rPr>
              <w:t xml:space="preserve">час </w:t>
            </w:r>
            <w:r>
              <w:rPr>
                <w:b/>
                <w:spacing w:val="-6"/>
                <w:sz w:val="28"/>
              </w:rPr>
              <w:t>ов</w:t>
            </w:r>
          </w:p>
        </w:tc>
      </w:tr>
      <w:tr w:rsidR="00DA38B8">
        <w:trPr>
          <w:trHeight w:val="657"/>
        </w:trPr>
        <w:tc>
          <w:tcPr>
            <w:tcW w:w="3400" w:type="dxa"/>
            <w:vMerge/>
            <w:tcBorders>
              <w:top w:val="nil"/>
            </w:tcBorders>
          </w:tcPr>
          <w:p w:rsidR="00DA38B8" w:rsidRDefault="00DA38B8">
            <w:pPr>
              <w:rPr>
                <w:sz w:val="2"/>
                <w:szCs w:val="2"/>
              </w:rPr>
            </w:pPr>
          </w:p>
        </w:tc>
        <w:tc>
          <w:tcPr>
            <w:tcW w:w="2953" w:type="dxa"/>
            <w:vMerge/>
            <w:tcBorders>
              <w:top w:val="nil"/>
            </w:tcBorders>
          </w:tcPr>
          <w:p w:rsidR="00DA38B8" w:rsidRDefault="00DA38B8">
            <w:pPr>
              <w:rPr>
                <w:sz w:val="2"/>
                <w:szCs w:val="2"/>
              </w:rPr>
            </w:pPr>
          </w:p>
        </w:tc>
        <w:tc>
          <w:tcPr>
            <w:tcW w:w="754" w:type="dxa"/>
          </w:tcPr>
          <w:p w:rsidR="00DA38B8" w:rsidRDefault="00D82884">
            <w:pPr>
              <w:pStyle w:val="TableParagraph"/>
              <w:spacing w:before="112"/>
              <w:rPr>
                <w:b/>
                <w:sz w:val="28"/>
              </w:rPr>
            </w:pPr>
            <w:r>
              <w:rPr>
                <w:b/>
                <w:w w:val="99"/>
                <w:sz w:val="28"/>
              </w:rPr>
              <w:t>I</w:t>
            </w:r>
          </w:p>
        </w:tc>
        <w:tc>
          <w:tcPr>
            <w:tcW w:w="758" w:type="dxa"/>
          </w:tcPr>
          <w:p w:rsidR="00DA38B8" w:rsidRDefault="00D82884">
            <w:pPr>
              <w:pStyle w:val="TableParagraph"/>
              <w:spacing w:before="112"/>
              <w:rPr>
                <w:b/>
                <w:sz w:val="28"/>
              </w:rPr>
            </w:pPr>
            <w:r>
              <w:rPr>
                <w:b/>
                <w:spacing w:val="-5"/>
                <w:sz w:val="28"/>
              </w:rPr>
              <w:t>II</w:t>
            </w:r>
          </w:p>
        </w:tc>
        <w:tc>
          <w:tcPr>
            <w:tcW w:w="758" w:type="dxa"/>
          </w:tcPr>
          <w:p w:rsidR="00DA38B8" w:rsidRDefault="00D82884">
            <w:pPr>
              <w:pStyle w:val="TableParagraph"/>
              <w:spacing w:before="112"/>
              <w:ind w:right="143"/>
              <w:jc w:val="center"/>
              <w:rPr>
                <w:b/>
                <w:sz w:val="28"/>
              </w:rPr>
            </w:pPr>
            <w:r>
              <w:rPr>
                <w:b/>
                <w:spacing w:val="-5"/>
                <w:sz w:val="28"/>
              </w:rPr>
              <w:t>III</w:t>
            </w:r>
          </w:p>
        </w:tc>
        <w:tc>
          <w:tcPr>
            <w:tcW w:w="758" w:type="dxa"/>
          </w:tcPr>
          <w:p w:rsidR="00DA38B8" w:rsidRDefault="00D82884">
            <w:pPr>
              <w:pStyle w:val="TableParagraph"/>
              <w:spacing w:before="112"/>
              <w:ind w:right="140"/>
              <w:jc w:val="center"/>
              <w:rPr>
                <w:b/>
                <w:sz w:val="28"/>
              </w:rPr>
            </w:pPr>
            <w:r>
              <w:rPr>
                <w:b/>
                <w:spacing w:val="-5"/>
                <w:sz w:val="28"/>
              </w:rPr>
              <w:t>IV</w:t>
            </w:r>
          </w:p>
        </w:tc>
        <w:tc>
          <w:tcPr>
            <w:tcW w:w="759" w:type="dxa"/>
            <w:vMerge/>
            <w:tcBorders>
              <w:top w:val="nil"/>
            </w:tcBorders>
          </w:tcPr>
          <w:p w:rsidR="00DA38B8" w:rsidRDefault="00DA38B8">
            <w:pPr>
              <w:rPr>
                <w:sz w:val="2"/>
                <w:szCs w:val="2"/>
              </w:rPr>
            </w:pPr>
          </w:p>
        </w:tc>
      </w:tr>
      <w:tr w:rsidR="00DA38B8">
        <w:trPr>
          <w:trHeight w:val="561"/>
        </w:trPr>
        <w:tc>
          <w:tcPr>
            <w:tcW w:w="3400" w:type="dxa"/>
          </w:tcPr>
          <w:p w:rsidR="00DA38B8" w:rsidRDefault="00DA38B8">
            <w:pPr>
              <w:pStyle w:val="TableParagraph"/>
              <w:rPr>
                <w:sz w:val="26"/>
              </w:rPr>
            </w:pPr>
          </w:p>
        </w:tc>
        <w:tc>
          <w:tcPr>
            <w:tcW w:w="2953" w:type="dxa"/>
          </w:tcPr>
          <w:p w:rsidR="00DA38B8" w:rsidRDefault="00D82884">
            <w:pPr>
              <w:pStyle w:val="TableParagraph"/>
              <w:spacing w:before="108"/>
              <w:rPr>
                <w:i/>
                <w:sz w:val="28"/>
              </w:rPr>
            </w:pPr>
            <w:r>
              <w:rPr>
                <w:i/>
                <w:sz w:val="28"/>
              </w:rPr>
              <w:t>Обязательная</w:t>
            </w:r>
            <w:r>
              <w:rPr>
                <w:i/>
                <w:spacing w:val="-17"/>
                <w:sz w:val="28"/>
              </w:rPr>
              <w:t xml:space="preserve"> </w:t>
            </w:r>
            <w:r>
              <w:rPr>
                <w:i/>
                <w:spacing w:val="-2"/>
                <w:sz w:val="28"/>
              </w:rPr>
              <w:t>часть</w:t>
            </w:r>
          </w:p>
        </w:tc>
        <w:tc>
          <w:tcPr>
            <w:tcW w:w="3787" w:type="dxa"/>
            <w:gridSpan w:val="5"/>
          </w:tcPr>
          <w:p w:rsidR="00DA38B8" w:rsidRDefault="00DA38B8">
            <w:pPr>
              <w:pStyle w:val="TableParagraph"/>
              <w:rPr>
                <w:sz w:val="26"/>
              </w:rPr>
            </w:pPr>
          </w:p>
        </w:tc>
      </w:tr>
      <w:tr w:rsidR="00DA38B8">
        <w:trPr>
          <w:trHeight w:val="652"/>
        </w:trPr>
        <w:tc>
          <w:tcPr>
            <w:tcW w:w="3400" w:type="dxa"/>
            <w:vMerge w:val="restart"/>
          </w:tcPr>
          <w:p w:rsidR="00DA38B8" w:rsidRDefault="00D82884">
            <w:pPr>
              <w:pStyle w:val="TableParagraph"/>
              <w:spacing w:before="103"/>
              <w:ind w:right="779"/>
              <w:rPr>
                <w:sz w:val="28"/>
              </w:rPr>
            </w:pPr>
            <w:r>
              <w:rPr>
                <w:sz w:val="28"/>
              </w:rPr>
              <w:t>Русский язык и литературное</w:t>
            </w:r>
            <w:r>
              <w:rPr>
                <w:spacing w:val="-18"/>
                <w:sz w:val="28"/>
              </w:rPr>
              <w:t xml:space="preserve"> </w:t>
            </w:r>
            <w:r>
              <w:rPr>
                <w:sz w:val="28"/>
              </w:rPr>
              <w:t>чтение</w:t>
            </w:r>
          </w:p>
        </w:tc>
        <w:tc>
          <w:tcPr>
            <w:tcW w:w="2953" w:type="dxa"/>
          </w:tcPr>
          <w:p w:rsidR="00DA38B8" w:rsidRDefault="00D82884">
            <w:pPr>
              <w:pStyle w:val="TableParagraph"/>
              <w:spacing w:before="103"/>
              <w:rPr>
                <w:sz w:val="28"/>
              </w:rPr>
            </w:pPr>
            <w:r>
              <w:rPr>
                <w:sz w:val="28"/>
              </w:rPr>
              <w:t>Русский</w:t>
            </w:r>
            <w:r>
              <w:rPr>
                <w:spacing w:val="-13"/>
                <w:sz w:val="28"/>
              </w:rPr>
              <w:t xml:space="preserve"> </w:t>
            </w:r>
            <w:r>
              <w:rPr>
                <w:spacing w:val="-4"/>
                <w:sz w:val="28"/>
              </w:rPr>
              <w:t>язык</w:t>
            </w:r>
          </w:p>
        </w:tc>
        <w:tc>
          <w:tcPr>
            <w:tcW w:w="754" w:type="dxa"/>
          </w:tcPr>
          <w:p w:rsidR="00DA38B8" w:rsidRDefault="00D82884">
            <w:pPr>
              <w:pStyle w:val="TableParagraph"/>
              <w:spacing w:before="103"/>
              <w:rPr>
                <w:sz w:val="28"/>
              </w:rPr>
            </w:pPr>
            <w:r>
              <w:rPr>
                <w:w w:val="99"/>
                <w:sz w:val="28"/>
              </w:rPr>
              <w:t>5</w:t>
            </w:r>
          </w:p>
        </w:tc>
        <w:tc>
          <w:tcPr>
            <w:tcW w:w="758" w:type="dxa"/>
          </w:tcPr>
          <w:p w:rsidR="00DA38B8" w:rsidRDefault="00D82884">
            <w:pPr>
              <w:pStyle w:val="TableParagraph"/>
              <w:spacing w:before="103"/>
              <w:rPr>
                <w:sz w:val="28"/>
              </w:rPr>
            </w:pPr>
            <w:r>
              <w:rPr>
                <w:w w:val="99"/>
                <w:sz w:val="28"/>
              </w:rPr>
              <w:t>5</w:t>
            </w:r>
          </w:p>
        </w:tc>
        <w:tc>
          <w:tcPr>
            <w:tcW w:w="758" w:type="dxa"/>
          </w:tcPr>
          <w:p w:rsidR="00DA38B8" w:rsidRDefault="00D82884">
            <w:pPr>
              <w:pStyle w:val="TableParagraph"/>
              <w:spacing w:before="103"/>
              <w:jc w:val="center"/>
              <w:rPr>
                <w:sz w:val="28"/>
              </w:rPr>
            </w:pPr>
            <w:r>
              <w:rPr>
                <w:w w:val="99"/>
                <w:sz w:val="28"/>
              </w:rPr>
              <w:t>5</w:t>
            </w:r>
          </w:p>
        </w:tc>
        <w:tc>
          <w:tcPr>
            <w:tcW w:w="758" w:type="dxa"/>
          </w:tcPr>
          <w:p w:rsidR="00DA38B8" w:rsidRDefault="00D82884">
            <w:pPr>
              <w:pStyle w:val="TableParagraph"/>
              <w:spacing w:before="103"/>
              <w:jc w:val="center"/>
              <w:rPr>
                <w:sz w:val="28"/>
              </w:rPr>
            </w:pPr>
            <w:r>
              <w:rPr>
                <w:w w:val="99"/>
                <w:sz w:val="28"/>
              </w:rPr>
              <w:t>5</w:t>
            </w:r>
          </w:p>
        </w:tc>
        <w:tc>
          <w:tcPr>
            <w:tcW w:w="759" w:type="dxa"/>
          </w:tcPr>
          <w:p w:rsidR="00DA38B8" w:rsidRDefault="00D82884">
            <w:pPr>
              <w:pStyle w:val="TableParagraph"/>
              <w:spacing w:before="103"/>
              <w:ind w:right="143"/>
              <w:jc w:val="center"/>
              <w:rPr>
                <w:sz w:val="28"/>
              </w:rPr>
            </w:pPr>
            <w:r>
              <w:rPr>
                <w:spacing w:val="-5"/>
                <w:sz w:val="28"/>
              </w:rPr>
              <w:t>20</w:t>
            </w:r>
          </w:p>
        </w:tc>
      </w:tr>
      <w:tr w:rsidR="00DA38B8">
        <w:trPr>
          <w:trHeight w:val="657"/>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8"/>
              <w:rPr>
                <w:sz w:val="28"/>
              </w:rPr>
            </w:pPr>
            <w:r>
              <w:rPr>
                <w:spacing w:val="-2"/>
                <w:sz w:val="28"/>
              </w:rPr>
              <w:t>Литературное</w:t>
            </w:r>
            <w:r>
              <w:rPr>
                <w:spacing w:val="6"/>
                <w:sz w:val="28"/>
              </w:rPr>
              <w:t xml:space="preserve"> </w:t>
            </w:r>
            <w:r>
              <w:rPr>
                <w:spacing w:val="-2"/>
                <w:sz w:val="28"/>
              </w:rPr>
              <w:t>чтение</w:t>
            </w:r>
          </w:p>
        </w:tc>
        <w:tc>
          <w:tcPr>
            <w:tcW w:w="754" w:type="dxa"/>
          </w:tcPr>
          <w:p w:rsidR="00DA38B8" w:rsidRDefault="00D82884">
            <w:pPr>
              <w:pStyle w:val="TableParagraph"/>
              <w:spacing w:before="108"/>
              <w:rPr>
                <w:sz w:val="28"/>
              </w:rPr>
            </w:pPr>
            <w:r>
              <w:rPr>
                <w:w w:val="99"/>
                <w:sz w:val="28"/>
              </w:rPr>
              <w:t>3</w:t>
            </w:r>
          </w:p>
        </w:tc>
        <w:tc>
          <w:tcPr>
            <w:tcW w:w="758" w:type="dxa"/>
          </w:tcPr>
          <w:p w:rsidR="00DA38B8" w:rsidRDefault="00D82884">
            <w:pPr>
              <w:pStyle w:val="TableParagraph"/>
              <w:spacing w:before="108"/>
              <w:rPr>
                <w:sz w:val="28"/>
              </w:rPr>
            </w:pPr>
            <w:r>
              <w:rPr>
                <w:w w:val="99"/>
                <w:sz w:val="28"/>
              </w:rPr>
              <w:t>3</w:t>
            </w:r>
          </w:p>
        </w:tc>
        <w:tc>
          <w:tcPr>
            <w:tcW w:w="758" w:type="dxa"/>
          </w:tcPr>
          <w:p w:rsidR="00DA38B8" w:rsidRDefault="00D82884">
            <w:pPr>
              <w:pStyle w:val="TableParagraph"/>
              <w:spacing w:before="108"/>
              <w:jc w:val="center"/>
              <w:rPr>
                <w:sz w:val="28"/>
              </w:rPr>
            </w:pPr>
            <w:r>
              <w:rPr>
                <w:w w:val="99"/>
                <w:sz w:val="28"/>
              </w:rPr>
              <w:t>3</w:t>
            </w:r>
          </w:p>
        </w:tc>
        <w:tc>
          <w:tcPr>
            <w:tcW w:w="758" w:type="dxa"/>
          </w:tcPr>
          <w:p w:rsidR="00DA38B8" w:rsidRDefault="00D82884">
            <w:pPr>
              <w:pStyle w:val="TableParagraph"/>
              <w:spacing w:before="108"/>
              <w:jc w:val="center"/>
              <w:rPr>
                <w:sz w:val="28"/>
              </w:rPr>
            </w:pPr>
            <w:r>
              <w:rPr>
                <w:w w:val="99"/>
                <w:sz w:val="28"/>
              </w:rPr>
              <w:t>3</w:t>
            </w:r>
          </w:p>
        </w:tc>
        <w:tc>
          <w:tcPr>
            <w:tcW w:w="759" w:type="dxa"/>
          </w:tcPr>
          <w:p w:rsidR="00DA38B8" w:rsidRDefault="00D82884">
            <w:pPr>
              <w:pStyle w:val="TableParagraph"/>
              <w:spacing w:before="108"/>
              <w:ind w:right="143"/>
              <w:jc w:val="center"/>
              <w:rPr>
                <w:sz w:val="28"/>
              </w:rPr>
            </w:pPr>
            <w:r>
              <w:rPr>
                <w:spacing w:val="-5"/>
                <w:sz w:val="28"/>
              </w:rPr>
              <w:t>12</w:t>
            </w:r>
          </w:p>
        </w:tc>
      </w:tr>
      <w:tr w:rsidR="00DA38B8">
        <w:trPr>
          <w:trHeight w:val="1848"/>
        </w:trPr>
        <w:tc>
          <w:tcPr>
            <w:tcW w:w="3400" w:type="dxa"/>
            <w:vMerge w:val="restart"/>
          </w:tcPr>
          <w:p w:rsidR="00DA38B8" w:rsidRDefault="00D82884">
            <w:pPr>
              <w:pStyle w:val="TableParagraph"/>
              <w:spacing w:before="108"/>
              <w:rPr>
                <w:sz w:val="28"/>
              </w:rPr>
            </w:pPr>
            <w:r>
              <w:rPr>
                <w:sz w:val="28"/>
              </w:rPr>
              <w:t>Родной язык и литературное</w:t>
            </w:r>
            <w:r>
              <w:rPr>
                <w:spacing w:val="-18"/>
                <w:sz w:val="28"/>
              </w:rPr>
              <w:t xml:space="preserve"> </w:t>
            </w:r>
            <w:r>
              <w:rPr>
                <w:sz w:val="28"/>
              </w:rPr>
              <w:t>чтение</w:t>
            </w:r>
            <w:r>
              <w:rPr>
                <w:spacing w:val="-17"/>
                <w:sz w:val="28"/>
              </w:rPr>
              <w:t xml:space="preserve"> </w:t>
            </w:r>
            <w:r>
              <w:rPr>
                <w:sz w:val="28"/>
              </w:rPr>
              <w:t>на родном языке</w:t>
            </w:r>
          </w:p>
        </w:tc>
        <w:tc>
          <w:tcPr>
            <w:tcW w:w="2953" w:type="dxa"/>
          </w:tcPr>
          <w:p w:rsidR="00DA38B8" w:rsidRDefault="00D82884">
            <w:pPr>
              <w:pStyle w:val="TableParagraph"/>
              <w:spacing w:before="108"/>
              <w:ind w:right="136"/>
              <w:rPr>
                <w:sz w:val="28"/>
              </w:rPr>
            </w:pPr>
            <w:r>
              <w:rPr>
                <w:sz w:val="28"/>
              </w:rPr>
              <w:t>Родной язык и (или) государственный</w:t>
            </w:r>
            <w:r>
              <w:rPr>
                <w:spacing w:val="-18"/>
                <w:sz w:val="28"/>
              </w:rPr>
              <w:t xml:space="preserve"> </w:t>
            </w:r>
            <w:r>
              <w:rPr>
                <w:sz w:val="28"/>
              </w:rPr>
              <w:t xml:space="preserve">язык </w:t>
            </w:r>
            <w:r>
              <w:rPr>
                <w:spacing w:val="-2"/>
                <w:sz w:val="28"/>
              </w:rPr>
              <w:t>республики Российской Федерации</w:t>
            </w:r>
          </w:p>
        </w:tc>
        <w:tc>
          <w:tcPr>
            <w:tcW w:w="754" w:type="dxa"/>
            <w:vMerge w:val="restart"/>
          </w:tcPr>
          <w:p w:rsidR="00DA38B8" w:rsidRDefault="00D82884">
            <w:pPr>
              <w:pStyle w:val="TableParagraph"/>
              <w:spacing w:before="108"/>
              <w:jc w:val="center"/>
              <w:rPr>
                <w:sz w:val="28"/>
              </w:rPr>
            </w:pPr>
            <w:r>
              <w:rPr>
                <w:w w:val="99"/>
                <w:sz w:val="28"/>
              </w:rPr>
              <w:t>2</w:t>
            </w:r>
          </w:p>
        </w:tc>
        <w:tc>
          <w:tcPr>
            <w:tcW w:w="758" w:type="dxa"/>
            <w:vMerge w:val="restart"/>
          </w:tcPr>
          <w:p w:rsidR="00DA38B8" w:rsidRDefault="00D82884">
            <w:pPr>
              <w:pStyle w:val="TableParagraph"/>
              <w:spacing w:before="108"/>
              <w:jc w:val="center"/>
              <w:rPr>
                <w:sz w:val="28"/>
              </w:rPr>
            </w:pPr>
            <w:r>
              <w:rPr>
                <w:w w:val="99"/>
                <w:sz w:val="28"/>
              </w:rPr>
              <w:t>2</w:t>
            </w:r>
          </w:p>
        </w:tc>
        <w:tc>
          <w:tcPr>
            <w:tcW w:w="758" w:type="dxa"/>
            <w:vMerge w:val="restart"/>
          </w:tcPr>
          <w:p w:rsidR="00DA38B8" w:rsidRDefault="00D82884">
            <w:pPr>
              <w:pStyle w:val="TableParagraph"/>
              <w:spacing w:before="108"/>
              <w:jc w:val="center"/>
              <w:rPr>
                <w:sz w:val="28"/>
              </w:rPr>
            </w:pPr>
            <w:r>
              <w:rPr>
                <w:w w:val="99"/>
                <w:sz w:val="28"/>
              </w:rPr>
              <w:t>2</w:t>
            </w:r>
          </w:p>
        </w:tc>
        <w:tc>
          <w:tcPr>
            <w:tcW w:w="758" w:type="dxa"/>
            <w:vMerge w:val="restart"/>
          </w:tcPr>
          <w:p w:rsidR="00DA38B8" w:rsidRDefault="00D82884">
            <w:pPr>
              <w:pStyle w:val="TableParagraph"/>
              <w:spacing w:before="108"/>
              <w:jc w:val="center"/>
              <w:rPr>
                <w:sz w:val="28"/>
              </w:rPr>
            </w:pPr>
            <w:r>
              <w:rPr>
                <w:w w:val="99"/>
                <w:sz w:val="28"/>
              </w:rPr>
              <w:t>1</w:t>
            </w:r>
          </w:p>
        </w:tc>
        <w:tc>
          <w:tcPr>
            <w:tcW w:w="759" w:type="dxa"/>
            <w:vMerge w:val="restart"/>
          </w:tcPr>
          <w:p w:rsidR="00DA38B8" w:rsidRDefault="00D82884">
            <w:pPr>
              <w:pStyle w:val="TableParagraph"/>
              <w:spacing w:before="108"/>
              <w:jc w:val="center"/>
              <w:rPr>
                <w:sz w:val="28"/>
              </w:rPr>
            </w:pPr>
            <w:r>
              <w:rPr>
                <w:w w:val="99"/>
                <w:sz w:val="28"/>
              </w:rPr>
              <w:t>7</w:t>
            </w:r>
          </w:p>
        </w:tc>
      </w:tr>
      <w:tr w:rsidR="00DA38B8">
        <w:trPr>
          <w:trHeight w:val="877"/>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3" w:line="242" w:lineRule="auto"/>
              <w:ind w:right="278"/>
              <w:rPr>
                <w:sz w:val="28"/>
              </w:rPr>
            </w:pPr>
            <w:r>
              <w:rPr>
                <w:sz w:val="28"/>
              </w:rPr>
              <w:t>Литературное</w:t>
            </w:r>
            <w:r>
              <w:rPr>
                <w:spacing w:val="-18"/>
                <w:sz w:val="28"/>
              </w:rPr>
              <w:t xml:space="preserve"> </w:t>
            </w:r>
            <w:r>
              <w:rPr>
                <w:sz w:val="28"/>
              </w:rPr>
              <w:t>чтение на родном языке</w:t>
            </w:r>
          </w:p>
        </w:tc>
        <w:tc>
          <w:tcPr>
            <w:tcW w:w="754"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9" w:type="dxa"/>
            <w:vMerge/>
            <w:tcBorders>
              <w:top w:val="nil"/>
            </w:tcBorders>
          </w:tcPr>
          <w:p w:rsidR="00DA38B8" w:rsidRDefault="00DA38B8">
            <w:pPr>
              <w:rPr>
                <w:sz w:val="2"/>
                <w:szCs w:val="2"/>
              </w:rPr>
            </w:pPr>
          </w:p>
        </w:tc>
      </w:tr>
      <w:tr w:rsidR="00DA38B8">
        <w:trPr>
          <w:trHeight w:val="657"/>
        </w:trPr>
        <w:tc>
          <w:tcPr>
            <w:tcW w:w="3400" w:type="dxa"/>
          </w:tcPr>
          <w:p w:rsidR="00DA38B8" w:rsidRDefault="00D82884">
            <w:pPr>
              <w:pStyle w:val="TableParagraph"/>
              <w:spacing w:before="108"/>
              <w:rPr>
                <w:sz w:val="28"/>
              </w:rPr>
            </w:pPr>
            <w:r>
              <w:rPr>
                <w:sz w:val="28"/>
              </w:rPr>
              <w:t>Иностранный</w:t>
            </w:r>
            <w:r>
              <w:rPr>
                <w:spacing w:val="-17"/>
                <w:sz w:val="28"/>
              </w:rPr>
              <w:t xml:space="preserve"> </w:t>
            </w:r>
            <w:r>
              <w:rPr>
                <w:spacing w:val="-4"/>
                <w:sz w:val="28"/>
              </w:rPr>
              <w:t>язык</w:t>
            </w:r>
          </w:p>
        </w:tc>
        <w:tc>
          <w:tcPr>
            <w:tcW w:w="2953" w:type="dxa"/>
          </w:tcPr>
          <w:p w:rsidR="00DA38B8" w:rsidRDefault="00D82884">
            <w:pPr>
              <w:pStyle w:val="TableParagraph"/>
              <w:spacing w:before="108"/>
              <w:rPr>
                <w:sz w:val="28"/>
              </w:rPr>
            </w:pPr>
            <w:r>
              <w:rPr>
                <w:sz w:val="28"/>
              </w:rPr>
              <w:t>Иностранный</w:t>
            </w:r>
            <w:r>
              <w:rPr>
                <w:spacing w:val="-17"/>
                <w:sz w:val="28"/>
              </w:rPr>
              <w:t xml:space="preserve"> </w:t>
            </w:r>
            <w:r>
              <w:rPr>
                <w:spacing w:val="-4"/>
                <w:sz w:val="28"/>
              </w:rPr>
              <w:t>язык</w:t>
            </w:r>
          </w:p>
        </w:tc>
        <w:tc>
          <w:tcPr>
            <w:tcW w:w="754" w:type="dxa"/>
          </w:tcPr>
          <w:p w:rsidR="00DA38B8" w:rsidRDefault="00D82884">
            <w:pPr>
              <w:pStyle w:val="TableParagraph"/>
              <w:spacing w:before="108"/>
              <w:rPr>
                <w:sz w:val="28"/>
              </w:rPr>
            </w:pPr>
            <w:r>
              <w:rPr>
                <w:w w:val="99"/>
                <w:sz w:val="28"/>
              </w:rPr>
              <w:t>–</w:t>
            </w:r>
          </w:p>
        </w:tc>
        <w:tc>
          <w:tcPr>
            <w:tcW w:w="758" w:type="dxa"/>
          </w:tcPr>
          <w:p w:rsidR="00DA38B8" w:rsidRDefault="00D82884">
            <w:pPr>
              <w:pStyle w:val="TableParagraph"/>
              <w:spacing w:before="108"/>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9" w:type="dxa"/>
          </w:tcPr>
          <w:p w:rsidR="00DA38B8" w:rsidRDefault="00D82884">
            <w:pPr>
              <w:pStyle w:val="TableParagraph"/>
              <w:spacing w:before="108"/>
              <w:jc w:val="center"/>
              <w:rPr>
                <w:sz w:val="28"/>
              </w:rPr>
            </w:pPr>
            <w:r>
              <w:rPr>
                <w:w w:val="99"/>
                <w:sz w:val="28"/>
              </w:rPr>
              <w:t>6</w:t>
            </w:r>
          </w:p>
        </w:tc>
      </w:tr>
      <w:tr w:rsidR="00DA38B8">
        <w:trPr>
          <w:trHeight w:val="877"/>
        </w:trPr>
        <w:tc>
          <w:tcPr>
            <w:tcW w:w="3400" w:type="dxa"/>
          </w:tcPr>
          <w:p w:rsidR="00DA38B8" w:rsidRDefault="00D82884">
            <w:pPr>
              <w:pStyle w:val="TableParagraph"/>
              <w:spacing w:before="108"/>
              <w:ind w:right="1604"/>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953" w:type="dxa"/>
          </w:tcPr>
          <w:p w:rsidR="00DA38B8" w:rsidRDefault="00D82884">
            <w:pPr>
              <w:pStyle w:val="TableParagraph"/>
              <w:spacing w:before="108"/>
              <w:rPr>
                <w:sz w:val="28"/>
              </w:rPr>
            </w:pPr>
            <w:r>
              <w:rPr>
                <w:spacing w:val="-2"/>
                <w:sz w:val="28"/>
              </w:rPr>
              <w:t>Математика</w:t>
            </w:r>
          </w:p>
        </w:tc>
        <w:tc>
          <w:tcPr>
            <w:tcW w:w="754" w:type="dxa"/>
          </w:tcPr>
          <w:p w:rsidR="00DA38B8" w:rsidRDefault="00D82884">
            <w:pPr>
              <w:pStyle w:val="TableParagraph"/>
              <w:spacing w:before="108"/>
              <w:rPr>
                <w:sz w:val="28"/>
              </w:rPr>
            </w:pPr>
            <w:r>
              <w:rPr>
                <w:w w:val="99"/>
                <w:sz w:val="28"/>
              </w:rPr>
              <w:t>4</w:t>
            </w:r>
          </w:p>
        </w:tc>
        <w:tc>
          <w:tcPr>
            <w:tcW w:w="758" w:type="dxa"/>
          </w:tcPr>
          <w:p w:rsidR="00DA38B8" w:rsidRDefault="00D82884">
            <w:pPr>
              <w:pStyle w:val="TableParagraph"/>
              <w:spacing w:before="108"/>
              <w:rPr>
                <w:sz w:val="28"/>
              </w:rPr>
            </w:pPr>
            <w:r>
              <w:rPr>
                <w:w w:val="99"/>
                <w:sz w:val="28"/>
              </w:rPr>
              <w:t>4</w:t>
            </w:r>
          </w:p>
        </w:tc>
        <w:tc>
          <w:tcPr>
            <w:tcW w:w="758" w:type="dxa"/>
          </w:tcPr>
          <w:p w:rsidR="00DA38B8" w:rsidRDefault="00D82884">
            <w:pPr>
              <w:pStyle w:val="TableParagraph"/>
              <w:spacing w:before="108"/>
              <w:jc w:val="center"/>
              <w:rPr>
                <w:sz w:val="28"/>
              </w:rPr>
            </w:pPr>
            <w:r>
              <w:rPr>
                <w:w w:val="99"/>
                <w:sz w:val="28"/>
              </w:rPr>
              <w:t>4</w:t>
            </w:r>
          </w:p>
        </w:tc>
        <w:tc>
          <w:tcPr>
            <w:tcW w:w="758" w:type="dxa"/>
          </w:tcPr>
          <w:p w:rsidR="00DA38B8" w:rsidRDefault="00D82884">
            <w:pPr>
              <w:pStyle w:val="TableParagraph"/>
              <w:spacing w:before="108"/>
              <w:jc w:val="center"/>
              <w:rPr>
                <w:sz w:val="28"/>
              </w:rPr>
            </w:pPr>
            <w:r>
              <w:rPr>
                <w:w w:val="99"/>
                <w:sz w:val="28"/>
              </w:rPr>
              <w:t>4</w:t>
            </w:r>
          </w:p>
        </w:tc>
        <w:tc>
          <w:tcPr>
            <w:tcW w:w="759" w:type="dxa"/>
          </w:tcPr>
          <w:p w:rsidR="00DA38B8" w:rsidRDefault="00D82884">
            <w:pPr>
              <w:pStyle w:val="TableParagraph"/>
              <w:spacing w:before="108"/>
              <w:ind w:right="143"/>
              <w:jc w:val="center"/>
              <w:rPr>
                <w:sz w:val="28"/>
              </w:rPr>
            </w:pPr>
            <w:r>
              <w:rPr>
                <w:spacing w:val="-5"/>
                <w:sz w:val="28"/>
              </w:rPr>
              <w:t>16</w:t>
            </w:r>
          </w:p>
        </w:tc>
      </w:tr>
    </w:tbl>
    <w:p w:rsidR="00DA38B8" w:rsidRDefault="00DA38B8">
      <w:pPr>
        <w:jc w:val="center"/>
        <w:rPr>
          <w:sz w:val="28"/>
        </w:rPr>
        <w:sectPr w:rsidR="00DA38B8">
          <w:footerReference w:type="default" r:id="rId12"/>
          <w:pgSz w:w="11910" w:h="16840"/>
          <w:pgMar w:top="1120" w:right="0" w:bottom="280" w:left="880" w:header="0" w:footer="0" w:gutter="0"/>
          <w:cols w:space="720"/>
        </w:sect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2953"/>
        <w:gridCol w:w="754"/>
        <w:gridCol w:w="758"/>
        <w:gridCol w:w="758"/>
        <w:gridCol w:w="758"/>
        <w:gridCol w:w="759"/>
      </w:tblGrid>
      <w:tr w:rsidR="00DA38B8">
        <w:trPr>
          <w:trHeight w:val="1344"/>
        </w:trPr>
        <w:tc>
          <w:tcPr>
            <w:tcW w:w="10140" w:type="dxa"/>
            <w:gridSpan w:val="7"/>
          </w:tcPr>
          <w:p w:rsidR="00DA38B8" w:rsidRDefault="00D82884">
            <w:pPr>
              <w:pStyle w:val="TableParagraph"/>
              <w:spacing w:before="107"/>
              <w:ind w:right="336"/>
              <w:jc w:val="center"/>
              <w:rPr>
                <w:b/>
                <w:sz w:val="28"/>
              </w:rPr>
            </w:pPr>
            <w:r>
              <w:rPr>
                <w:b/>
                <w:sz w:val="28"/>
              </w:rPr>
              <w:t>Примерный</w:t>
            </w:r>
            <w:r>
              <w:rPr>
                <w:b/>
                <w:spacing w:val="-6"/>
                <w:sz w:val="28"/>
              </w:rPr>
              <w:t xml:space="preserve"> </w:t>
            </w:r>
            <w:r>
              <w:rPr>
                <w:b/>
                <w:sz w:val="28"/>
              </w:rPr>
              <w:t>учебный</w:t>
            </w:r>
            <w:r>
              <w:rPr>
                <w:b/>
                <w:spacing w:val="-6"/>
                <w:sz w:val="28"/>
              </w:rPr>
              <w:t xml:space="preserve"> </w:t>
            </w:r>
            <w:r>
              <w:rPr>
                <w:b/>
                <w:sz w:val="28"/>
              </w:rPr>
              <w:t>план</w:t>
            </w:r>
            <w:r>
              <w:rPr>
                <w:b/>
                <w:spacing w:val="-6"/>
                <w:sz w:val="28"/>
              </w:rPr>
              <w:t xml:space="preserve"> </w:t>
            </w:r>
            <w:r>
              <w:rPr>
                <w:b/>
                <w:sz w:val="28"/>
              </w:rPr>
              <w:t>начального</w:t>
            </w:r>
            <w:r>
              <w:rPr>
                <w:b/>
                <w:spacing w:val="-5"/>
                <w:sz w:val="28"/>
              </w:rPr>
              <w:t xml:space="preserve"> </w:t>
            </w:r>
            <w:r>
              <w:rPr>
                <w:b/>
                <w:sz w:val="28"/>
              </w:rPr>
              <w:t>общего</w:t>
            </w:r>
            <w:r>
              <w:rPr>
                <w:b/>
                <w:spacing w:val="-5"/>
                <w:sz w:val="28"/>
              </w:rPr>
              <w:t xml:space="preserve"> </w:t>
            </w:r>
            <w:r>
              <w:rPr>
                <w:b/>
                <w:sz w:val="28"/>
              </w:rPr>
              <w:t>образования</w:t>
            </w:r>
            <w:r>
              <w:rPr>
                <w:b/>
                <w:spacing w:val="-6"/>
                <w:sz w:val="28"/>
              </w:rPr>
              <w:t xml:space="preserve"> </w:t>
            </w:r>
            <w:r>
              <w:rPr>
                <w:b/>
                <w:sz w:val="28"/>
              </w:rPr>
              <w:t>(1</w:t>
            </w:r>
            <w:r>
              <w:rPr>
                <w:b/>
                <w:spacing w:val="-5"/>
                <w:sz w:val="28"/>
              </w:rPr>
              <w:t xml:space="preserve"> </w:t>
            </w:r>
            <w:r>
              <w:rPr>
                <w:b/>
                <w:sz w:val="28"/>
              </w:rPr>
              <w:t>кл. —</w:t>
            </w:r>
            <w:r>
              <w:rPr>
                <w:b/>
                <w:spacing w:val="-4"/>
                <w:sz w:val="28"/>
              </w:rPr>
              <w:t xml:space="preserve"> </w:t>
            </w:r>
            <w:r>
              <w:rPr>
                <w:b/>
                <w:sz w:val="28"/>
              </w:rPr>
              <w:t>5- дневная учебная неделя,</w:t>
            </w:r>
          </w:p>
          <w:p w:rsidR="00DA38B8" w:rsidRDefault="00D82884">
            <w:pPr>
              <w:pStyle w:val="TableParagraph"/>
              <w:spacing w:line="360" w:lineRule="exact"/>
              <w:ind w:right="344"/>
              <w:jc w:val="center"/>
              <w:rPr>
                <w:sz w:val="28"/>
              </w:rPr>
            </w:pPr>
            <w:r>
              <w:rPr>
                <w:b/>
                <w:sz w:val="28"/>
              </w:rPr>
              <w:t>2—4</w:t>
            </w:r>
            <w:r>
              <w:rPr>
                <w:b/>
                <w:spacing w:val="-7"/>
                <w:sz w:val="28"/>
              </w:rPr>
              <w:t xml:space="preserve"> </w:t>
            </w:r>
            <w:r>
              <w:rPr>
                <w:b/>
                <w:sz w:val="28"/>
              </w:rPr>
              <w:t>кл.</w:t>
            </w:r>
            <w:r>
              <w:rPr>
                <w:b/>
                <w:spacing w:val="-3"/>
                <w:sz w:val="28"/>
              </w:rPr>
              <w:t xml:space="preserve"> </w:t>
            </w:r>
            <w:r>
              <w:rPr>
                <w:b/>
                <w:sz w:val="28"/>
              </w:rPr>
              <w:t>—</w:t>
            </w:r>
            <w:r>
              <w:rPr>
                <w:b/>
                <w:spacing w:val="-6"/>
                <w:sz w:val="28"/>
              </w:rPr>
              <w:t xml:space="preserve"> </w:t>
            </w:r>
            <w:r>
              <w:rPr>
                <w:b/>
                <w:sz w:val="28"/>
              </w:rPr>
              <w:t>6-дневная</w:t>
            </w:r>
            <w:r>
              <w:rPr>
                <w:b/>
                <w:spacing w:val="-8"/>
                <w:sz w:val="28"/>
              </w:rPr>
              <w:t xml:space="preserve"> </w:t>
            </w:r>
            <w:r>
              <w:rPr>
                <w:b/>
                <w:sz w:val="28"/>
              </w:rPr>
              <w:t>учебная</w:t>
            </w:r>
            <w:r>
              <w:rPr>
                <w:b/>
                <w:spacing w:val="-8"/>
                <w:sz w:val="28"/>
              </w:rPr>
              <w:t xml:space="preserve"> </w:t>
            </w:r>
            <w:r>
              <w:rPr>
                <w:b/>
                <w:sz w:val="28"/>
              </w:rPr>
              <w:t>неделя</w:t>
            </w:r>
            <w:r>
              <w:rPr>
                <w:b/>
                <w:spacing w:val="-9"/>
                <w:sz w:val="28"/>
              </w:rPr>
              <w:t xml:space="preserve"> </w:t>
            </w:r>
            <w:r>
              <w:rPr>
                <w:b/>
                <w:sz w:val="28"/>
              </w:rPr>
              <w:t>с</w:t>
            </w:r>
            <w:r>
              <w:rPr>
                <w:b/>
                <w:spacing w:val="-5"/>
                <w:sz w:val="28"/>
              </w:rPr>
              <w:t xml:space="preserve"> </w:t>
            </w:r>
            <w:r>
              <w:rPr>
                <w:b/>
                <w:sz w:val="28"/>
              </w:rPr>
              <w:t>изучением</w:t>
            </w:r>
            <w:r>
              <w:rPr>
                <w:b/>
                <w:spacing w:val="-4"/>
                <w:sz w:val="28"/>
              </w:rPr>
              <w:t xml:space="preserve"> </w:t>
            </w:r>
            <w:r>
              <w:rPr>
                <w:b/>
                <w:sz w:val="28"/>
              </w:rPr>
              <w:t>родного</w:t>
            </w:r>
            <w:r>
              <w:rPr>
                <w:b/>
                <w:spacing w:val="-7"/>
                <w:sz w:val="28"/>
              </w:rPr>
              <w:t xml:space="preserve"> </w:t>
            </w:r>
            <w:r>
              <w:rPr>
                <w:b/>
                <w:spacing w:val="-2"/>
                <w:sz w:val="28"/>
              </w:rPr>
              <w:t>языка)</w:t>
            </w:r>
            <w:r>
              <w:rPr>
                <w:spacing w:val="-2"/>
                <w:position w:val="4"/>
                <w:sz w:val="28"/>
              </w:rPr>
              <w:t>*</w:t>
            </w:r>
          </w:p>
        </w:tc>
      </w:tr>
      <w:tr w:rsidR="00DA38B8">
        <w:trPr>
          <w:trHeight w:val="978"/>
        </w:trPr>
        <w:tc>
          <w:tcPr>
            <w:tcW w:w="3400" w:type="dxa"/>
            <w:vMerge w:val="restart"/>
          </w:tcPr>
          <w:p w:rsidR="00DA38B8" w:rsidRDefault="00DA38B8">
            <w:pPr>
              <w:pStyle w:val="TableParagraph"/>
              <w:rPr>
                <w:b/>
                <w:sz w:val="30"/>
              </w:rPr>
            </w:pPr>
          </w:p>
          <w:p w:rsidR="00DA38B8" w:rsidRDefault="00D82884">
            <w:pPr>
              <w:pStyle w:val="TableParagraph"/>
              <w:spacing w:before="252"/>
              <w:rPr>
                <w:b/>
                <w:sz w:val="28"/>
              </w:rPr>
            </w:pPr>
            <w:r>
              <w:rPr>
                <w:b/>
                <w:sz w:val="28"/>
              </w:rPr>
              <w:t>Предметные</w:t>
            </w:r>
            <w:r>
              <w:rPr>
                <w:b/>
                <w:spacing w:val="-14"/>
                <w:sz w:val="28"/>
              </w:rPr>
              <w:t xml:space="preserve"> </w:t>
            </w:r>
            <w:r>
              <w:rPr>
                <w:b/>
                <w:spacing w:val="-2"/>
                <w:sz w:val="28"/>
              </w:rPr>
              <w:t>области</w:t>
            </w:r>
          </w:p>
        </w:tc>
        <w:tc>
          <w:tcPr>
            <w:tcW w:w="2953" w:type="dxa"/>
            <w:vMerge w:val="restart"/>
          </w:tcPr>
          <w:p w:rsidR="00DA38B8" w:rsidRDefault="00DA38B8">
            <w:pPr>
              <w:pStyle w:val="TableParagraph"/>
              <w:spacing w:before="1"/>
              <w:rPr>
                <w:b/>
                <w:sz w:val="38"/>
              </w:rPr>
            </w:pPr>
          </w:p>
          <w:p w:rsidR="00DA38B8" w:rsidRDefault="00D82884">
            <w:pPr>
              <w:pStyle w:val="TableParagraph"/>
              <w:spacing w:before="1"/>
              <w:ind w:right="236"/>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3028" w:type="dxa"/>
            <w:gridSpan w:val="4"/>
          </w:tcPr>
          <w:p w:rsidR="00DA38B8" w:rsidRDefault="00D82884">
            <w:pPr>
              <w:pStyle w:val="TableParagraph"/>
              <w:spacing w:before="102"/>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59" w:type="dxa"/>
            <w:vMerge w:val="restart"/>
          </w:tcPr>
          <w:p w:rsidR="00DA38B8" w:rsidRDefault="00D82884">
            <w:pPr>
              <w:pStyle w:val="TableParagraph"/>
              <w:spacing w:before="117"/>
              <w:ind w:right="147"/>
              <w:jc w:val="both"/>
              <w:rPr>
                <w:b/>
                <w:sz w:val="28"/>
              </w:rPr>
            </w:pPr>
            <w:r>
              <w:rPr>
                <w:b/>
                <w:spacing w:val="-4"/>
                <w:sz w:val="28"/>
              </w:rPr>
              <w:t xml:space="preserve">Все </w:t>
            </w:r>
            <w:r>
              <w:rPr>
                <w:b/>
                <w:spacing w:val="-6"/>
                <w:sz w:val="28"/>
              </w:rPr>
              <w:t xml:space="preserve">го </w:t>
            </w:r>
            <w:r>
              <w:rPr>
                <w:b/>
                <w:spacing w:val="-4"/>
                <w:sz w:val="28"/>
              </w:rPr>
              <w:t xml:space="preserve">час </w:t>
            </w:r>
            <w:r>
              <w:rPr>
                <w:b/>
                <w:spacing w:val="-6"/>
                <w:sz w:val="28"/>
              </w:rPr>
              <w:t>ов</w:t>
            </w:r>
          </w:p>
        </w:tc>
      </w:tr>
      <w:tr w:rsidR="00DA38B8">
        <w:trPr>
          <w:trHeight w:val="657"/>
        </w:trPr>
        <w:tc>
          <w:tcPr>
            <w:tcW w:w="3400" w:type="dxa"/>
            <w:vMerge/>
            <w:tcBorders>
              <w:top w:val="nil"/>
            </w:tcBorders>
          </w:tcPr>
          <w:p w:rsidR="00DA38B8" w:rsidRDefault="00DA38B8">
            <w:pPr>
              <w:rPr>
                <w:sz w:val="2"/>
                <w:szCs w:val="2"/>
              </w:rPr>
            </w:pPr>
          </w:p>
        </w:tc>
        <w:tc>
          <w:tcPr>
            <w:tcW w:w="2953" w:type="dxa"/>
            <w:vMerge/>
            <w:tcBorders>
              <w:top w:val="nil"/>
            </w:tcBorders>
          </w:tcPr>
          <w:p w:rsidR="00DA38B8" w:rsidRDefault="00DA38B8">
            <w:pPr>
              <w:rPr>
                <w:sz w:val="2"/>
                <w:szCs w:val="2"/>
              </w:rPr>
            </w:pPr>
          </w:p>
        </w:tc>
        <w:tc>
          <w:tcPr>
            <w:tcW w:w="754" w:type="dxa"/>
          </w:tcPr>
          <w:p w:rsidR="00DA38B8" w:rsidRDefault="00D82884">
            <w:pPr>
              <w:pStyle w:val="TableParagraph"/>
              <w:spacing w:before="102"/>
              <w:jc w:val="center"/>
              <w:rPr>
                <w:b/>
                <w:sz w:val="28"/>
              </w:rPr>
            </w:pPr>
            <w:r>
              <w:rPr>
                <w:b/>
                <w:w w:val="99"/>
                <w:sz w:val="28"/>
              </w:rPr>
              <w:t>I</w:t>
            </w:r>
          </w:p>
        </w:tc>
        <w:tc>
          <w:tcPr>
            <w:tcW w:w="758" w:type="dxa"/>
          </w:tcPr>
          <w:p w:rsidR="00DA38B8" w:rsidRDefault="00D82884">
            <w:pPr>
              <w:pStyle w:val="TableParagraph"/>
              <w:spacing w:before="102"/>
              <w:ind w:right="139"/>
              <w:jc w:val="center"/>
              <w:rPr>
                <w:b/>
                <w:sz w:val="28"/>
              </w:rPr>
            </w:pPr>
            <w:r>
              <w:rPr>
                <w:b/>
                <w:spacing w:val="-5"/>
                <w:sz w:val="28"/>
              </w:rPr>
              <w:t>II</w:t>
            </w:r>
          </w:p>
        </w:tc>
        <w:tc>
          <w:tcPr>
            <w:tcW w:w="758" w:type="dxa"/>
          </w:tcPr>
          <w:p w:rsidR="00DA38B8" w:rsidRDefault="00D82884">
            <w:pPr>
              <w:pStyle w:val="TableParagraph"/>
              <w:spacing w:before="102"/>
              <w:ind w:right="143"/>
              <w:jc w:val="center"/>
              <w:rPr>
                <w:b/>
                <w:sz w:val="28"/>
              </w:rPr>
            </w:pPr>
            <w:r>
              <w:rPr>
                <w:b/>
                <w:spacing w:val="-5"/>
                <w:sz w:val="28"/>
              </w:rPr>
              <w:t>III</w:t>
            </w:r>
          </w:p>
        </w:tc>
        <w:tc>
          <w:tcPr>
            <w:tcW w:w="758" w:type="dxa"/>
          </w:tcPr>
          <w:p w:rsidR="00DA38B8" w:rsidRDefault="00D82884">
            <w:pPr>
              <w:pStyle w:val="TableParagraph"/>
              <w:spacing w:before="102"/>
              <w:ind w:right="140"/>
              <w:jc w:val="center"/>
              <w:rPr>
                <w:b/>
                <w:sz w:val="28"/>
              </w:rPr>
            </w:pPr>
            <w:r>
              <w:rPr>
                <w:b/>
                <w:spacing w:val="-5"/>
                <w:sz w:val="28"/>
              </w:rPr>
              <w:t>IV</w:t>
            </w:r>
          </w:p>
        </w:tc>
        <w:tc>
          <w:tcPr>
            <w:tcW w:w="759" w:type="dxa"/>
            <w:vMerge/>
            <w:tcBorders>
              <w:top w:val="nil"/>
            </w:tcBorders>
          </w:tcPr>
          <w:p w:rsidR="00DA38B8" w:rsidRDefault="00DA38B8">
            <w:pPr>
              <w:rPr>
                <w:sz w:val="2"/>
                <w:szCs w:val="2"/>
              </w:rPr>
            </w:pPr>
          </w:p>
        </w:tc>
      </w:tr>
      <w:tr w:rsidR="00DA38B8">
        <w:trPr>
          <w:trHeight w:val="878"/>
        </w:trPr>
        <w:tc>
          <w:tcPr>
            <w:tcW w:w="3400" w:type="dxa"/>
          </w:tcPr>
          <w:p w:rsidR="00DA38B8" w:rsidRDefault="00D82884">
            <w:pPr>
              <w:pStyle w:val="TableParagraph"/>
              <w:spacing w:before="98"/>
              <w:ind w:right="1046"/>
              <w:rPr>
                <w:sz w:val="28"/>
              </w:rPr>
            </w:pPr>
            <w:r>
              <w:rPr>
                <w:sz w:val="28"/>
              </w:rPr>
              <w:t>Обществознание</w:t>
            </w:r>
            <w:r>
              <w:rPr>
                <w:spacing w:val="-18"/>
                <w:sz w:val="28"/>
              </w:rPr>
              <w:t xml:space="preserve"> </w:t>
            </w:r>
            <w:r>
              <w:rPr>
                <w:sz w:val="28"/>
              </w:rPr>
              <w:t xml:space="preserve">и </w:t>
            </w:r>
            <w:r>
              <w:rPr>
                <w:spacing w:val="-2"/>
                <w:sz w:val="28"/>
              </w:rPr>
              <w:t>естествознание</w:t>
            </w:r>
          </w:p>
        </w:tc>
        <w:tc>
          <w:tcPr>
            <w:tcW w:w="2953" w:type="dxa"/>
          </w:tcPr>
          <w:p w:rsidR="00DA38B8" w:rsidRDefault="00D82884">
            <w:pPr>
              <w:pStyle w:val="TableParagraph"/>
              <w:spacing w:before="98"/>
              <w:rPr>
                <w:sz w:val="28"/>
              </w:rPr>
            </w:pPr>
            <w:r>
              <w:rPr>
                <w:sz w:val="28"/>
              </w:rPr>
              <w:t>Окружающий</w:t>
            </w:r>
            <w:r>
              <w:rPr>
                <w:spacing w:val="-16"/>
                <w:sz w:val="28"/>
              </w:rPr>
              <w:t xml:space="preserve"> </w:t>
            </w:r>
            <w:r>
              <w:rPr>
                <w:spacing w:val="-5"/>
                <w:sz w:val="28"/>
              </w:rPr>
              <w:t>мир</w:t>
            </w:r>
          </w:p>
        </w:tc>
        <w:tc>
          <w:tcPr>
            <w:tcW w:w="754" w:type="dxa"/>
          </w:tcPr>
          <w:p w:rsidR="00DA38B8" w:rsidRDefault="00D82884">
            <w:pPr>
              <w:pStyle w:val="TableParagraph"/>
              <w:spacing w:before="98"/>
              <w:jc w:val="center"/>
              <w:rPr>
                <w:sz w:val="28"/>
              </w:rPr>
            </w:pPr>
            <w:r>
              <w:rPr>
                <w:w w:val="99"/>
                <w:sz w:val="28"/>
              </w:rPr>
              <w:t>2</w:t>
            </w:r>
          </w:p>
        </w:tc>
        <w:tc>
          <w:tcPr>
            <w:tcW w:w="758" w:type="dxa"/>
          </w:tcPr>
          <w:p w:rsidR="00DA38B8" w:rsidRDefault="00D82884">
            <w:pPr>
              <w:pStyle w:val="TableParagraph"/>
              <w:spacing w:before="98"/>
              <w:jc w:val="center"/>
              <w:rPr>
                <w:sz w:val="28"/>
              </w:rPr>
            </w:pPr>
            <w:r>
              <w:rPr>
                <w:w w:val="99"/>
                <w:sz w:val="28"/>
              </w:rPr>
              <w:t>2</w:t>
            </w:r>
          </w:p>
        </w:tc>
        <w:tc>
          <w:tcPr>
            <w:tcW w:w="758" w:type="dxa"/>
          </w:tcPr>
          <w:p w:rsidR="00DA38B8" w:rsidRDefault="00D82884">
            <w:pPr>
              <w:pStyle w:val="TableParagraph"/>
              <w:spacing w:before="98"/>
              <w:jc w:val="center"/>
              <w:rPr>
                <w:sz w:val="28"/>
              </w:rPr>
            </w:pPr>
            <w:r>
              <w:rPr>
                <w:w w:val="99"/>
                <w:sz w:val="28"/>
              </w:rPr>
              <w:t>2</w:t>
            </w:r>
          </w:p>
        </w:tc>
        <w:tc>
          <w:tcPr>
            <w:tcW w:w="758" w:type="dxa"/>
          </w:tcPr>
          <w:p w:rsidR="00DA38B8" w:rsidRDefault="00D82884">
            <w:pPr>
              <w:pStyle w:val="TableParagraph"/>
              <w:spacing w:before="98"/>
              <w:jc w:val="center"/>
              <w:rPr>
                <w:sz w:val="28"/>
              </w:rPr>
            </w:pPr>
            <w:r>
              <w:rPr>
                <w:w w:val="99"/>
                <w:sz w:val="28"/>
              </w:rPr>
              <w:t>2</w:t>
            </w:r>
          </w:p>
        </w:tc>
        <w:tc>
          <w:tcPr>
            <w:tcW w:w="759" w:type="dxa"/>
          </w:tcPr>
          <w:p w:rsidR="00DA38B8" w:rsidRDefault="00D82884">
            <w:pPr>
              <w:pStyle w:val="TableParagraph"/>
              <w:spacing w:before="98"/>
              <w:jc w:val="center"/>
              <w:rPr>
                <w:sz w:val="28"/>
              </w:rPr>
            </w:pPr>
            <w:r>
              <w:rPr>
                <w:w w:val="99"/>
                <w:sz w:val="28"/>
              </w:rPr>
              <w:t>8</w:t>
            </w:r>
          </w:p>
        </w:tc>
      </w:tr>
      <w:tr w:rsidR="00DA38B8">
        <w:trPr>
          <w:trHeight w:val="1200"/>
        </w:trPr>
        <w:tc>
          <w:tcPr>
            <w:tcW w:w="3400" w:type="dxa"/>
          </w:tcPr>
          <w:p w:rsidR="00DA38B8" w:rsidRDefault="00D82884">
            <w:pPr>
              <w:pStyle w:val="TableParagraph"/>
              <w:spacing w:before="98" w:line="242" w:lineRule="auto"/>
              <w:rPr>
                <w:sz w:val="28"/>
              </w:rPr>
            </w:pPr>
            <w:r>
              <w:rPr>
                <w:sz w:val="28"/>
              </w:rPr>
              <w:t>Основы религиозных культур</w:t>
            </w:r>
            <w:r>
              <w:rPr>
                <w:spacing w:val="-15"/>
                <w:sz w:val="28"/>
              </w:rPr>
              <w:t xml:space="preserve"> </w:t>
            </w:r>
            <w:r>
              <w:rPr>
                <w:sz w:val="28"/>
              </w:rPr>
              <w:t>и</w:t>
            </w:r>
            <w:r>
              <w:rPr>
                <w:spacing w:val="-14"/>
                <w:sz w:val="28"/>
              </w:rPr>
              <w:t xml:space="preserve"> </w:t>
            </w:r>
            <w:r>
              <w:rPr>
                <w:sz w:val="28"/>
              </w:rPr>
              <w:t>светской</w:t>
            </w:r>
            <w:r>
              <w:rPr>
                <w:spacing w:val="-15"/>
                <w:sz w:val="28"/>
              </w:rPr>
              <w:t xml:space="preserve"> </w:t>
            </w:r>
            <w:r>
              <w:rPr>
                <w:sz w:val="28"/>
              </w:rPr>
              <w:t>этики</w:t>
            </w:r>
          </w:p>
        </w:tc>
        <w:tc>
          <w:tcPr>
            <w:tcW w:w="2953" w:type="dxa"/>
          </w:tcPr>
          <w:p w:rsidR="00DA38B8" w:rsidRDefault="00D82884">
            <w:pPr>
              <w:pStyle w:val="TableParagraph"/>
              <w:spacing w:before="98" w:line="242" w:lineRule="auto"/>
              <w:rPr>
                <w:sz w:val="28"/>
              </w:rPr>
            </w:pPr>
            <w:r>
              <w:rPr>
                <w:sz w:val="28"/>
              </w:rPr>
              <w:t>Основы</w:t>
            </w:r>
            <w:r>
              <w:rPr>
                <w:spacing w:val="-18"/>
                <w:sz w:val="28"/>
              </w:rPr>
              <w:t xml:space="preserve"> </w:t>
            </w:r>
            <w:r>
              <w:rPr>
                <w:sz w:val="28"/>
              </w:rPr>
              <w:t xml:space="preserve">религиозных культур и светской </w:t>
            </w:r>
            <w:r>
              <w:rPr>
                <w:spacing w:val="-2"/>
                <w:sz w:val="28"/>
              </w:rPr>
              <w:t>этики</w:t>
            </w:r>
          </w:p>
        </w:tc>
        <w:tc>
          <w:tcPr>
            <w:tcW w:w="754" w:type="dxa"/>
          </w:tcPr>
          <w:p w:rsidR="00DA38B8" w:rsidRDefault="00D82884">
            <w:pPr>
              <w:pStyle w:val="TableParagraph"/>
              <w:spacing w:before="98"/>
              <w:jc w:val="center"/>
              <w:rPr>
                <w:sz w:val="28"/>
              </w:rPr>
            </w:pPr>
            <w:r>
              <w:rPr>
                <w:w w:val="99"/>
                <w:sz w:val="28"/>
              </w:rPr>
              <w:t>–</w:t>
            </w:r>
          </w:p>
        </w:tc>
        <w:tc>
          <w:tcPr>
            <w:tcW w:w="758" w:type="dxa"/>
          </w:tcPr>
          <w:p w:rsidR="00DA38B8" w:rsidRDefault="00D82884">
            <w:pPr>
              <w:pStyle w:val="TableParagraph"/>
              <w:spacing w:before="98"/>
              <w:jc w:val="center"/>
              <w:rPr>
                <w:sz w:val="28"/>
              </w:rPr>
            </w:pPr>
            <w:r>
              <w:rPr>
                <w:w w:val="99"/>
                <w:sz w:val="28"/>
              </w:rPr>
              <w:t>–</w:t>
            </w:r>
          </w:p>
        </w:tc>
        <w:tc>
          <w:tcPr>
            <w:tcW w:w="758" w:type="dxa"/>
          </w:tcPr>
          <w:p w:rsidR="00DA38B8" w:rsidRDefault="00D82884">
            <w:pPr>
              <w:pStyle w:val="TableParagraph"/>
              <w:spacing w:before="98"/>
              <w:jc w:val="center"/>
              <w:rPr>
                <w:sz w:val="28"/>
              </w:rPr>
            </w:pPr>
            <w:r>
              <w:rPr>
                <w:w w:val="99"/>
                <w:sz w:val="28"/>
              </w:rPr>
              <w:t>–</w:t>
            </w:r>
          </w:p>
        </w:tc>
        <w:tc>
          <w:tcPr>
            <w:tcW w:w="758" w:type="dxa"/>
          </w:tcPr>
          <w:p w:rsidR="00DA38B8" w:rsidRDefault="00D82884">
            <w:pPr>
              <w:pStyle w:val="TableParagraph"/>
              <w:spacing w:before="98"/>
              <w:jc w:val="center"/>
              <w:rPr>
                <w:sz w:val="28"/>
              </w:rPr>
            </w:pPr>
            <w:r>
              <w:rPr>
                <w:w w:val="99"/>
                <w:sz w:val="28"/>
              </w:rPr>
              <w:t>1</w:t>
            </w:r>
          </w:p>
        </w:tc>
        <w:tc>
          <w:tcPr>
            <w:tcW w:w="759" w:type="dxa"/>
          </w:tcPr>
          <w:p w:rsidR="00DA38B8" w:rsidRDefault="00D82884">
            <w:pPr>
              <w:pStyle w:val="TableParagraph"/>
              <w:spacing w:before="98"/>
              <w:jc w:val="center"/>
              <w:rPr>
                <w:sz w:val="28"/>
              </w:rPr>
            </w:pPr>
            <w:r>
              <w:rPr>
                <w:w w:val="99"/>
                <w:sz w:val="28"/>
              </w:rPr>
              <w:t>1</w:t>
            </w:r>
          </w:p>
        </w:tc>
      </w:tr>
      <w:tr w:rsidR="00DA38B8">
        <w:trPr>
          <w:trHeight w:val="657"/>
        </w:trPr>
        <w:tc>
          <w:tcPr>
            <w:tcW w:w="3400" w:type="dxa"/>
            <w:vMerge w:val="restart"/>
          </w:tcPr>
          <w:p w:rsidR="00DA38B8" w:rsidRDefault="00D82884">
            <w:pPr>
              <w:pStyle w:val="TableParagraph"/>
              <w:spacing w:before="102"/>
              <w:rPr>
                <w:sz w:val="28"/>
              </w:rPr>
            </w:pPr>
            <w:r>
              <w:rPr>
                <w:spacing w:val="-2"/>
                <w:sz w:val="28"/>
              </w:rPr>
              <w:t>Искусство</w:t>
            </w:r>
          </w:p>
        </w:tc>
        <w:tc>
          <w:tcPr>
            <w:tcW w:w="2953" w:type="dxa"/>
          </w:tcPr>
          <w:p w:rsidR="00DA38B8" w:rsidRDefault="00D82884">
            <w:pPr>
              <w:pStyle w:val="TableParagraph"/>
              <w:spacing w:before="102"/>
              <w:rPr>
                <w:sz w:val="28"/>
              </w:rPr>
            </w:pPr>
            <w:r>
              <w:rPr>
                <w:spacing w:val="-2"/>
                <w:sz w:val="28"/>
              </w:rPr>
              <w:t>Музыка</w:t>
            </w:r>
          </w:p>
        </w:tc>
        <w:tc>
          <w:tcPr>
            <w:tcW w:w="754"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9" w:type="dxa"/>
          </w:tcPr>
          <w:p w:rsidR="00DA38B8" w:rsidRDefault="00D82884">
            <w:pPr>
              <w:pStyle w:val="TableParagraph"/>
              <w:spacing w:before="102"/>
              <w:jc w:val="center"/>
              <w:rPr>
                <w:sz w:val="28"/>
              </w:rPr>
            </w:pPr>
            <w:r>
              <w:rPr>
                <w:w w:val="99"/>
                <w:sz w:val="28"/>
              </w:rPr>
              <w:t>4</w:t>
            </w:r>
          </w:p>
        </w:tc>
      </w:tr>
      <w:tr w:rsidR="00DA38B8">
        <w:trPr>
          <w:trHeight w:val="878"/>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2"/>
              <w:rPr>
                <w:sz w:val="28"/>
              </w:rPr>
            </w:pPr>
            <w:r>
              <w:rPr>
                <w:spacing w:val="-2"/>
                <w:w w:val="95"/>
                <w:sz w:val="28"/>
              </w:rPr>
              <w:t xml:space="preserve">Изобразительное </w:t>
            </w:r>
            <w:r>
              <w:rPr>
                <w:spacing w:val="-2"/>
                <w:sz w:val="28"/>
              </w:rPr>
              <w:t>искусство</w:t>
            </w:r>
          </w:p>
        </w:tc>
        <w:tc>
          <w:tcPr>
            <w:tcW w:w="754"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9" w:type="dxa"/>
          </w:tcPr>
          <w:p w:rsidR="00DA38B8" w:rsidRDefault="00D82884">
            <w:pPr>
              <w:pStyle w:val="TableParagraph"/>
              <w:spacing w:before="102"/>
              <w:jc w:val="center"/>
              <w:rPr>
                <w:sz w:val="28"/>
              </w:rPr>
            </w:pPr>
            <w:r>
              <w:rPr>
                <w:w w:val="99"/>
                <w:sz w:val="28"/>
              </w:rPr>
              <w:t>4</w:t>
            </w:r>
          </w:p>
        </w:tc>
      </w:tr>
      <w:tr w:rsidR="00DA38B8">
        <w:trPr>
          <w:trHeight w:val="662"/>
        </w:trPr>
        <w:tc>
          <w:tcPr>
            <w:tcW w:w="3400" w:type="dxa"/>
          </w:tcPr>
          <w:p w:rsidR="00DA38B8" w:rsidRDefault="00D82884">
            <w:pPr>
              <w:pStyle w:val="TableParagraph"/>
              <w:spacing w:before="102"/>
              <w:rPr>
                <w:sz w:val="28"/>
              </w:rPr>
            </w:pPr>
            <w:r>
              <w:rPr>
                <w:spacing w:val="-2"/>
                <w:sz w:val="28"/>
              </w:rPr>
              <w:t>Технология</w:t>
            </w:r>
          </w:p>
        </w:tc>
        <w:tc>
          <w:tcPr>
            <w:tcW w:w="2953" w:type="dxa"/>
          </w:tcPr>
          <w:p w:rsidR="00DA38B8" w:rsidRDefault="00D82884">
            <w:pPr>
              <w:pStyle w:val="TableParagraph"/>
              <w:spacing w:before="102"/>
              <w:rPr>
                <w:sz w:val="28"/>
              </w:rPr>
            </w:pPr>
            <w:r>
              <w:rPr>
                <w:spacing w:val="-2"/>
                <w:sz w:val="28"/>
              </w:rPr>
              <w:t>Технология</w:t>
            </w:r>
          </w:p>
        </w:tc>
        <w:tc>
          <w:tcPr>
            <w:tcW w:w="754"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9" w:type="dxa"/>
          </w:tcPr>
          <w:p w:rsidR="00DA38B8" w:rsidRDefault="00D82884">
            <w:pPr>
              <w:pStyle w:val="TableParagraph"/>
              <w:spacing w:before="102"/>
              <w:jc w:val="center"/>
              <w:rPr>
                <w:sz w:val="28"/>
              </w:rPr>
            </w:pPr>
            <w:r>
              <w:rPr>
                <w:w w:val="99"/>
                <w:sz w:val="28"/>
              </w:rPr>
              <w:t>4</w:t>
            </w:r>
          </w:p>
        </w:tc>
      </w:tr>
      <w:tr w:rsidR="00DA38B8">
        <w:trPr>
          <w:trHeight w:val="666"/>
        </w:trPr>
        <w:tc>
          <w:tcPr>
            <w:tcW w:w="3400" w:type="dxa"/>
          </w:tcPr>
          <w:p w:rsidR="00DA38B8" w:rsidRDefault="00D82884">
            <w:pPr>
              <w:pStyle w:val="TableParagraph"/>
              <w:spacing w:before="102"/>
              <w:rPr>
                <w:sz w:val="28"/>
              </w:rPr>
            </w:pPr>
            <w:r>
              <w:rPr>
                <w:sz w:val="28"/>
              </w:rPr>
              <w:t>Физическая</w:t>
            </w:r>
            <w:r>
              <w:rPr>
                <w:spacing w:val="-17"/>
                <w:sz w:val="28"/>
              </w:rPr>
              <w:t xml:space="preserve"> </w:t>
            </w:r>
            <w:r>
              <w:rPr>
                <w:spacing w:val="-2"/>
                <w:sz w:val="28"/>
              </w:rPr>
              <w:t>культура</w:t>
            </w:r>
          </w:p>
        </w:tc>
        <w:tc>
          <w:tcPr>
            <w:tcW w:w="2953" w:type="dxa"/>
          </w:tcPr>
          <w:p w:rsidR="00DA38B8" w:rsidRDefault="00D82884">
            <w:pPr>
              <w:pStyle w:val="TableParagraph"/>
              <w:spacing w:before="102"/>
              <w:rPr>
                <w:sz w:val="28"/>
              </w:rPr>
            </w:pPr>
            <w:r>
              <w:rPr>
                <w:sz w:val="28"/>
              </w:rPr>
              <w:t>Физическая</w:t>
            </w:r>
            <w:r>
              <w:rPr>
                <w:spacing w:val="-17"/>
                <w:sz w:val="28"/>
              </w:rPr>
              <w:t xml:space="preserve"> </w:t>
            </w:r>
            <w:r>
              <w:rPr>
                <w:spacing w:val="-2"/>
                <w:sz w:val="28"/>
              </w:rPr>
              <w:t>культура</w:t>
            </w:r>
          </w:p>
        </w:tc>
        <w:tc>
          <w:tcPr>
            <w:tcW w:w="754" w:type="dxa"/>
          </w:tcPr>
          <w:p w:rsidR="00DA38B8" w:rsidRDefault="00D82884">
            <w:pPr>
              <w:pStyle w:val="TableParagraph"/>
              <w:spacing w:before="102"/>
              <w:jc w:val="center"/>
              <w:rPr>
                <w:sz w:val="28"/>
              </w:rPr>
            </w:pPr>
            <w:r>
              <w:rPr>
                <w:w w:val="99"/>
                <w:sz w:val="28"/>
              </w:rPr>
              <w:t>2</w:t>
            </w:r>
          </w:p>
        </w:tc>
        <w:tc>
          <w:tcPr>
            <w:tcW w:w="758" w:type="dxa"/>
          </w:tcPr>
          <w:p w:rsidR="00DA38B8" w:rsidRDefault="00D82884">
            <w:pPr>
              <w:pStyle w:val="TableParagraph"/>
              <w:spacing w:before="102"/>
              <w:jc w:val="center"/>
              <w:rPr>
                <w:sz w:val="28"/>
              </w:rPr>
            </w:pPr>
            <w:r>
              <w:rPr>
                <w:w w:val="99"/>
                <w:sz w:val="28"/>
              </w:rPr>
              <w:t>2</w:t>
            </w:r>
          </w:p>
        </w:tc>
        <w:tc>
          <w:tcPr>
            <w:tcW w:w="758" w:type="dxa"/>
          </w:tcPr>
          <w:p w:rsidR="00DA38B8" w:rsidRDefault="00D82884">
            <w:pPr>
              <w:pStyle w:val="TableParagraph"/>
              <w:spacing w:before="102"/>
              <w:jc w:val="center"/>
              <w:rPr>
                <w:sz w:val="28"/>
              </w:rPr>
            </w:pPr>
            <w:r>
              <w:rPr>
                <w:w w:val="99"/>
                <w:sz w:val="28"/>
              </w:rPr>
              <w:t>2</w:t>
            </w:r>
          </w:p>
        </w:tc>
        <w:tc>
          <w:tcPr>
            <w:tcW w:w="758" w:type="dxa"/>
          </w:tcPr>
          <w:p w:rsidR="00DA38B8" w:rsidRDefault="00D82884">
            <w:pPr>
              <w:pStyle w:val="TableParagraph"/>
              <w:spacing w:before="102"/>
              <w:jc w:val="center"/>
              <w:rPr>
                <w:sz w:val="28"/>
              </w:rPr>
            </w:pPr>
            <w:r>
              <w:rPr>
                <w:w w:val="99"/>
                <w:sz w:val="28"/>
              </w:rPr>
              <w:t>2</w:t>
            </w:r>
          </w:p>
        </w:tc>
        <w:tc>
          <w:tcPr>
            <w:tcW w:w="759" w:type="dxa"/>
          </w:tcPr>
          <w:p w:rsidR="00DA38B8" w:rsidRDefault="00D82884">
            <w:pPr>
              <w:pStyle w:val="TableParagraph"/>
              <w:spacing w:before="102"/>
              <w:jc w:val="center"/>
              <w:rPr>
                <w:sz w:val="28"/>
              </w:rPr>
            </w:pPr>
            <w:r>
              <w:rPr>
                <w:w w:val="99"/>
                <w:sz w:val="28"/>
              </w:rPr>
              <w:t>8</w:t>
            </w:r>
          </w:p>
        </w:tc>
      </w:tr>
      <w:tr w:rsidR="00DA38B8">
        <w:trPr>
          <w:trHeight w:val="662"/>
        </w:trPr>
        <w:tc>
          <w:tcPr>
            <w:tcW w:w="6353" w:type="dxa"/>
            <w:gridSpan w:val="2"/>
          </w:tcPr>
          <w:p w:rsidR="00DA38B8" w:rsidRDefault="00D82884">
            <w:pPr>
              <w:pStyle w:val="TableParagraph"/>
              <w:spacing w:before="98"/>
              <w:rPr>
                <w:sz w:val="28"/>
              </w:rPr>
            </w:pPr>
            <w:r>
              <w:rPr>
                <w:spacing w:val="-2"/>
                <w:sz w:val="28"/>
              </w:rPr>
              <w:t>Итого:</w:t>
            </w:r>
          </w:p>
        </w:tc>
        <w:tc>
          <w:tcPr>
            <w:tcW w:w="754" w:type="dxa"/>
          </w:tcPr>
          <w:p w:rsidR="00DA38B8" w:rsidRDefault="00D82884">
            <w:pPr>
              <w:pStyle w:val="TableParagraph"/>
              <w:spacing w:before="98"/>
              <w:ind w:right="145"/>
              <w:jc w:val="center"/>
              <w:rPr>
                <w:sz w:val="28"/>
              </w:rPr>
            </w:pPr>
            <w:r>
              <w:rPr>
                <w:spacing w:val="-5"/>
                <w:sz w:val="28"/>
              </w:rPr>
              <w:t>20</w:t>
            </w:r>
          </w:p>
        </w:tc>
        <w:tc>
          <w:tcPr>
            <w:tcW w:w="758" w:type="dxa"/>
          </w:tcPr>
          <w:p w:rsidR="00DA38B8" w:rsidRDefault="00D82884">
            <w:pPr>
              <w:pStyle w:val="TableParagraph"/>
              <w:spacing w:before="98"/>
              <w:ind w:right="143"/>
              <w:jc w:val="center"/>
              <w:rPr>
                <w:sz w:val="28"/>
              </w:rPr>
            </w:pPr>
            <w:r>
              <w:rPr>
                <w:spacing w:val="-5"/>
                <w:sz w:val="28"/>
              </w:rPr>
              <w:t>23</w:t>
            </w:r>
          </w:p>
        </w:tc>
        <w:tc>
          <w:tcPr>
            <w:tcW w:w="758" w:type="dxa"/>
          </w:tcPr>
          <w:p w:rsidR="00DA38B8" w:rsidRDefault="00D82884">
            <w:pPr>
              <w:pStyle w:val="TableParagraph"/>
              <w:spacing w:before="98"/>
              <w:ind w:right="143"/>
              <w:jc w:val="center"/>
              <w:rPr>
                <w:sz w:val="28"/>
              </w:rPr>
            </w:pPr>
            <w:r>
              <w:rPr>
                <w:spacing w:val="-5"/>
                <w:sz w:val="28"/>
              </w:rPr>
              <w:t>23</w:t>
            </w:r>
          </w:p>
        </w:tc>
        <w:tc>
          <w:tcPr>
            <w:tcW w:w="758" w:type="dxa"/>
          </w:tcPr>
          <w:p w:rsidR="00DA38B8" w:rsidRDefault="00D82884">
            <w:pPr>
              <w:pStyle w:val="TableParagraph"/>
              <w:spacing w:before="98"/>
              <w:ind w:right="143"/>
              <w:jc w:val="center"/>
              <w:rPr>
                <w:sz w:val="28"/>
              </w:rPr>
            </w:pPr>
            <w:r>
              <w:rPr>
                <w:spacing w:val="-5"/>
                <w:sz w:val="28"/>
              </w:rPr>
              <w:t>23</w:t>
            </w:r>
          </w:p>
        </w:tc>
        <w:tc>
          <w:tcPr>
            <w:tcW w:w="759" w:type="dxa"/>
          </w:tcPr>
          <w:p w:rsidR="00DA38B8" w:rsidRDefault="00D82884">
            <w:pPr>
              <w:pStyle w:val="TableParagraph"/>
              <w:spacing w:before="98"/>
              <w:ind w:right="143"/>
              <w:jc w:val="center"/>
              <w:rPr>
                <w:sz w:val="28"/>
              </w:rPr>
            </w:pPr>
            <w:r>
              <w:rPr>
                <w:spacing w:val="-5"/>
                <w:sz w:val="28"/>
              </w:rPr>
              <w:t>89</w:t>
            </w:r>
          </w:p>
        </w:tc>
      </w:tr>
      <w:tr w:rsidR="00DA38B8">
        <w:trPr>
          <w:trHeight w:val="882"/>
        </w:trPr>
        <w:tc>
          <w:tcPr>
            <w:tcW w:w="6353" w:type="dxa"/>
            <w:gridSpan w:val="2"/>
          </w:tcPr>
          <w:p w:rsidR="00DA38B8" w:rsidRDefault="00D82884">
            <w:pPr>
              <w:pStyle w:val="TableParagraph"/>
              <w:spacing w:before="102"/>
              <w:rPr>
                <w:i/>
                <w:sz w:val="28"/>
              </w:rPr>
            </w:pPr>
            <w:r>
              <w:rPr>
                <w:i/>
                <w:sz w:val="28"/>
              </w:rPr>
              <w:t>Часть,</w:t>
            </w:r>
            <w:r>
              <w:rPr>
                <w:i/>
                <w:spacing w:val="-18"/>
                <w:sz w:val="28"/>
              </w:rPr>
              <w:t xml:space="preserve"> </w:t>
            </w:r>
            <w:r>
              <w:rPr>
                <w:i/>
                <w:sz w:val="28"/>
              </w:rPr>
              <w:t>формируемая</w:t>
            </w:r>
            <w:r>
              <w:rPr>
                <w:i/>
                <w:spacing w:val="-17"/>
                <w:sz w:val="28"/>
              </w:rPr>
              <w:t xml:space="preserve"> </w:t>
            </w:r>
            <w:r>
              <w:rPr>
                <w:i/>
                <w:sz w:val="28"/>
              </w:rPr>
              <w:t>участниками образовательных отношений</w:t>
            </w:r>
          </w:p>
        </w:tc>
        <w:tc>
          <w:tcPr>
            <w:tcW w:w="754" w:type="dxa"/>
          </w:tcPr>
          <w:p w:rsidR="00DA38B8" w:rsidRDefault="00D82884">
            <w:pPr>
              <w:pStyle w:val="TableParagraph"/>
              <w:spacing w:before="102"/>
              <w:jc w:val="center"/>
              <w:rPr>
                <w:sz w:val="28"/>
              </w:rPr>
            </w:pPr>
            <w:r>
              <w:rPr>
                <w:w w:val="99"/>
                <w:sz w:val="28"/>
              </w:rPr>
              <w:t>0</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1</w:t>
            </w:r>
          </w:p>
        </w:tc>
        <w:tc>
          <w:tcPr>
            <w:tcW w:w="758" w:type="dxa"/>
          </w:tcPr>
          <w:p w:rsidR="00DA38B8" w:rsidRDefault="00D82884">
            <w:pPr>
              <w:pStyle w:val="TableParagraph"/>
              <w:spacing w:before="102"/>
              <w:jc w:val="center"/>
              <w:rPr>
                <w:sz w:val="28"/>
              </w:rPr>
            </w:pPr>
            <w:r>
              <w:rPr>
                <w:w w:val="99"/>
                <w:sz w:val="28"/>
              </w:rPr>
              <w:t>2</w:t>
            </w:r>
          </w:p>
        </w:tc>
        <w:tc>
          <w:tcPr>
            <w:tcW w:w="759" w:type="dxa"/>
          </w:tcPr>
          <w:p w:rsidR="00DA38B8" w:rsidRDefault="00D82884">
            <w:pPr>
              <w:pStyle w:val="TableParagraph"/>
              <w:spacing w:before="102"/>
              <w:jc w:val="center"/>
              <w:rPr>
                <w:sz w:val="28"/>
              </w:rPr>
            </w:pPr>
            <w:r>
              <w:rPr>
                <w:w w:val="99"/>
                <w:sz w:val="28"/>
              </w:rPr>
              <w:t>4</w:t>
            </w:r>
          </w:p>
        </w:tc>
      </w:tr>
      <w:tr w:rsidR="00DA38B8">
        <w:trPr>
          <w:trHeight w:val="667"/>
        </w:trPr>
        <w:tc>
          <w:tcPr>
            <w:tcW w:w="6353" w:type="dxa"/>
            <w:gridSpan w:val="2"/>
          </w:tcPr>
          <w:p w:rsidR="00DA38B8" w:rsidRDefault="00D82884">
            <w:pPr>
              <w:pStyle w:val="TableParagraph"/>
              <w:spacing w:before="103"/>
              <w:rPr>
                <w:sz w:val="28"/>
              </w:rPr>
            </w:pPr>
            <w:r>
              <w:rPr>
                <w:sz w:val="28"/>
              </w:rPr>
              <w:t>Учебные</w:t>
            </w:r>
            <w:r>
              <w:rPr>
                <w:spacing w:val="-11"/>
                <w:sz w:val="28"/>
              </w:rPr>
              <w:t xml:space="preserve"> </w:t>
            </w:r>
            <w:r>
              <w:rPr>
                <w:spacing w:val="-2"/>
                <w:sz w:val="28"/>
              </w:rPr>
              <w:t>недели</w:t>
            </w:r>
          </w:p>
        </w:tc>
        <w:tc>
          <w:tcPr>
            <w:tcW w:w="754" w:type="dxa"/>
          </w:tcPr>
          <w:p w:rsidR="00DA38B8" w:rsidRDefault="00D82884">
            <w:pPr>
              <w:pStyle w:val="TableParagraph"/>
              <w:spacing w:before="103"/>
              <w:ind w:right="145"/>
              <w:jc w:val="center"/>
              <w:rPr>
                <w:sz w:val="28"/>
              </w:rPr>
            </w:pPr>
            <w:r>
              <w:rPr>
                <w:spacing w:val="-5"/>
                <w:sz w:val="28"/>
              </w:rPr>
              <w:t>33</w:t>
            </w:r>
          </w:p>
        </w:tc>
        <w:tc>
          <w:tcPr>
            <w:tcW w:w="758" w:type="dxa"/>
          </w:tcPr>
          <w:p w:rsidR="00DA38B8" w:rsidRDefault="00D82884">
            <w:pPr>
              <w:pStyle w:val="TableParagraph"/>
              <w:spacing w:before="103"/>
              <w:ind w:right="143"/>
              <w:jc w:val="center"/>
              <w:rPr>
                <w:sz w:val="28"/>
              </w:rPr>
            </w:pPr>
            <w:r>
              <w:rPr>
                <w:spacing w:val="-5"/>
                <w:sz w:val="28"/>
              </w:rPr>
              <w:t>34</w:t>
            </w:r>
          </w:p>
        </w:tc>
        <w:tc>
          <w:tcPr>
            <w:tcW w:w="758" w:type="dxa"/>
          </w:tcPr>
          <w:p w:rsidR="00DA38B8" w:rsidRDefault="00D82884">
            <w:pPr>
              <w:pStyle w:val="TableParagraph"/>
              <w:spacing w:before="103"/>
              <w:ind w:right="143"/>
              <w:jc w:val="center"/>
              <w:rPr>
                <w:sz w:val="28"/>
              </w:rPr>
            </w:pPr>
            <w:r>
              <w:rPr>
                <w:spacing w:val="-5"/>
                <w:sz w:val="28"/>
              </w:rPr>
              <w:t>34</w:t>
            </w:r>
          </w:p>
        </w:tc>
        <w:tc>
          <w:tcPr>
            <w:tcW w:w="758" w:type="dxa"/>
          </w:tcPr>
          <w:p w:rsidR="00DA38B8" w:rsidRDefault="00D82884">
            <w:pPr>
              <w:pStyle w:val="TableParagraph"/>
              <w:spacing w:before="103"/>
              <w:ind w:right="143"/>
              <w:jc w:val="center"/>
              <w:rPr>
                <w:sz w:val="28"/>
              </w:rPr>
            </w:pPr>
            <w:r>
              <w:rPr>
                <w:spacing w:val="-5"/>
                <w:sz w:val="28"/>
              </w:rPr>
              <w:t>34</w:t>
            </w:r>
          </w:p>
        </w:tc>
        <w:tc>
          <w:tcPr>
            <w:tcW w:w="759" w:type="dxa"/>
          </w:tcPr>
          <w:p w:rsidR="00DA38B8" w:rsidRDefault="00D82884">
            <w:pPr>
              <w:pStyle w:val="TableParagraph"/>
              <w:spacing w:before="103"/>
              <w:ind w:right="143"/>
              <w:jc w:val="center"/>
              <w:rPr>
                <w:sz w:val="28"/>
              </w:rPr>
            </w:pPr>
            <w:r>
              <w:rPr>
                <w:spacing w:val="-5"/>
                <w:sz w:val="28"/>
              </w:rPr>
              <w:t>135</w:t>
            </w:r>
          </w:p>
        </w:tc>
      </w:tr>
      <w:tr w:rsidR="00DA38B8">
        <w:trPr>
          <w:trHeight w:val="983"/>
        </w:trPr>
        <w:tc>
          <w:tcPr>
            <w:tcW w:w="6353" w:type="dxa"/>
            <w:gridSpan w:val="2"/>
          </w:tcPr>
          <w:p w:rsidR="00DA38B8" w:rsidRDefault="00D82884">
            <w:pPr>
              <w:pStyle w:val="TableParagraph"/>
              <w:spacing w:before="98"/>
              <w:rPr>
                <w:sz w:val="28"/>
              </w:rPr>
            </w:pPr>
            <w:r>
              <w:rPr>
                <w:sz w:val="28"/>
              </w:rPr>
              <w:t>Всего</w:t>
            </w:r>
            <w:r>
              <w:rPr>
                <w:spacing w:val="-10"/>
                <w:sz w:val="28"/>
              </w:rPr>
              <w:t xml:space="preserve"> </w:t>
            </w:r>
            <w:r>
              <w:rPr>
                <w:spacing w:val="-4"/>
                <w:sz w:val="28"/>
              </w:rPr>
              <w:t>часов</w:t>
            </w:r>
          </w:p>
        </w:tc>
        <w:tc>
          <w:tcPr>
            <w:tcW w:w="754" w:type="dxa"/>
          </w:tcPr>
          <w:p w:rsidR="00DA38B8" w:rsidRDefault="00D82884">
            <w:pPr>
              <w:pStyle w:val="TableParagraph"/>
              <w:spacing w:before="98"/>
              <w:ind w:right="145"/>
              <w:jc w:val="center"/>
              <w:rPr>
                <w:sz w:val="28"/>
              </w:rPr>
            </w:pPr>
            <w:r>
              <w:rPr>
                <w:spacing w:val="-5"/>
                <w:sz w:val="28"/>
              </w:rPr>
              <w:t>693</w:t>
            </w:r>
          </w:p>
        </w:tc>
        <w:tc>
          <w:tcPr>
            <w:tcW w:w="758" w:type="dxa"/>
          </w:tcPr>
          <w:p w:rsidR="00DA38B8" w:rsidRDefault="00D82884">
            <w:pPr>
              <w:pStyle w:val="TableParagraph"/>
              <w:spacing w:before="98"/>
              <w:ind w:right="143"/>
              <w:jc w:val="center"/>
              <w:rPr>
                <w:sz w:val="28"/>
              </w:rPr>
            </w:pPr>
            <w:r>
              <w:rPr>
                <w:spacing w:val="-5"/>
                <w:sz w:val="28"/>
              </w:rPr>
              <w:t>816</w:t>
            </w:r>
          </w:p>
        </w:tc>
        <w:tc>
          <w:tcPr>
            <w:tcW w:w="758" w:type="dxa"/>
          </w:tcPr>
          <w:p w:rsidR="00DA38B8" w:rsidRDefault="00D82884">
            <w:pPr>
              <w:pStyle w:val="TableParagraph"/>
              <w:spacing w:before="98"/>
              <w:ind w:right="143"/>
              <w:jc w:val="center"/>
              <w:rPr>
                <w:sz w:val="28"/>
              </w:rPr>
            </w:pPr>
            <w:r>
              <w:rPr>
                <w:spacing w:val="-5"/>
                <w:sz w:val="28"/>
              </w:rPr>
              <w:t>816</w:t>
            </w:r>
          </w:p>
        </w:tc>
        <w:tc>
          <w:tcPr>
            <w:tcW w:w="758" w:type="dxa"/>
          </w:tcPr>
          <w:p w:rsidR="00DA38B8" w:rsidRDefault="00D82884">
            <w:pPr>
              <w:pStyle w:val="TableParagraph"/>
              <w:spacing w:before="98"/>
              <w:ind w:right="141"/>
              <w:jc w:val="center"/>
              <w:rPr>
                <w:sz w:val="28"/>
              </w:rPr>
            </w:pPr>
            <w:r>
              <w:rPr>
                <w:spacing w:val="-5"/>
                <w:sz w:val="28"/>
              </w:rPr>
              <w:t>816</w:t>
            </w:r>
          </w:p>
        </w:tc>
        <w:tc>
          <w:tcPr>
            <w:tcW w:w="759" w:type="dxa"/>
          </w:tcPr>
          <w:p w:rsidR="00DA38B8" w:rsidRDefault="00D82884">
            <w:pPr>
              <w:pStyle w:val="TableParagraph"/>
              <w:spacing w:before="98" w:line="322" w:lineRule="exact"/>
              <w:ind w:right="143"/>
              <w:jc w:val="center"/>
              <w:rPr>
                <w:sz w:val="28"/>
              </w:rPr>
            </w:pPr>
            <w:r>
              <w:rPr>
                <w:spacing w:val="-5"/>
                <w:sz w:val="28"/>
              </w:rPr>
              <w:t>317</w:t>
            </w:r>
          </w:p>
          <w:p w:rsidR="00DA38B8" w:rsidRDefault="00D82884">
            <w:pPr>
              <w:pStyle w:val="TableParagraph"/>
              <w:jc w:val="center"/>
              <w:rPr>
                <w:sz w:val="28"/>
              </w:rPr>
            </w:pPr>
            <w:r>
              <w:rPr>
                <w:w w:val="99"/>
                <w:sz w:val="28"/>
              </w:rPr>
              <w:t>5</w:t>
            </w:r>
          </w:p>
        </w:tc>
      </w:tr>
      <w:tr w:rsidR="00DA38B8">
        <w:trPr>
          <w:trHeight w:val="883"/>
        </w:trPr>
        <w:tc>
          <w:tcPr>
            <w:tcW w:w="6353" w:type="dxa"/>
            <w:gridSpan w:val="2"/>
          </w:tcPr>
          <w:p w:rsidR="00DA38B8" w:rsidRDefault="00D82884">
            <w:pPr>
              <w:pStyle w:val="TableParagraph"/>
              <w:spacing w:before="98" w:line="242" w:lineRule="auto"/>
              <w:rPr>
                <w:sz w:val="28"/>
              </w:rPr>
            </w:pPr>
            <w:r>
              <w:rPr>
                <w:sz w:val="28"/>
              </w:rPr>
              <w:t>Рекомендуемая</w:t>
            </w:r>
            <w:r>
              <w:rPr>
                <w:spacing w:val="-12"/>
                <w:sz w:val="28"/>
              </w:rPr>
              <w:t xml:space="preserve"> </w:t>
            </w:r>
            <w:r>
              <w:rPr>
                <w:sz w:val="28"/>
              </w:rPr>
              <w:t>недельная</w:t>
            </w:r>
            <w:r>
              <w:rPr>
                <w:spacing w:val="-12"/>
                <w:sz w:val="28"/>
              </w:rPr>
              <w:t xml:space="preserve"> </w:t>
            </w:r>
            <w:r>
              <w:rPr>
                <w:sz w:val="28"/>
              </w:rPr>
              <w:t>нагрузка</w:t>
            </w:r>
            <w:r>
              <w:rPr>
                <w:spacing w:val="-13"/>
                <w:sz w:val="28"/>
              </w:rPr>
              <w:t xml:space="preserve"> </w:t>
            </w:r>
            <w:r>
              <w:rPr>
                <w:sz w:val="28"/>
              </w:rPr>
              <w:t>при</w:t>
            </w:r>
            <w:r>
              <w:rPr>
                <w:spacing w:val="-9"/>
                <w:sz w:val="28"/>
              </w:rPr>
              <w:t xml:space="preserve"> </w:t>
            </w:r>
            <w:r>
              <w:rPr>
                <w:sz w:val="28"/>
              </w:rPr>
              <w:t>6-дневной учебной неделе</w:t>
            </w:r>
            <w:r>
              <w:rPr>
                <w:sz w:val="28"/>
                <w:vertAlign w:val="superscript"/>
              </w:rPr>
              <w:t>*</w:t>
            </w:r>
          </w:p>
        </w:tc>
        <w:tc>
          <w:tcPr>
            <w:tcW w:w="754" w:type="dxa"/>
          </w:tcPr>
          <w:p w:rsidR="00DA38B8" w:rsidRDefault="00D82884">
            <w:pPr>
              <w:pStyle w:val="TableParagraph"/>
              <w:spacing w:before="98"/>
              <w:ind w:right="145"/>
              <w:jc w:val="center"/>
              <w:rPr>
                <w:sz w:val="28"/>
              </w:rPr>
            </w:pPr>
            <w:r>
              <w:rPr>
                <w:spacing w:val="-5"/>
                <w:sz w:val="28"/>
              </w:rPr>
              <w:t>21</w:t>
            </w:r>
          </w:p>
        </w:tc>
        <w:tc>
          <w:tcPr>
            <w:tcW w:w="758" w:type="dxa"/>
          </w:tcPr>
          <w:p w:rsidR="00DA38B8" w:rsidRDefault="00D82884">
            <w:pPr>
              <w:pStyle w:val="TableParagraph"/>
              <w:spacing w:before="98"/>
              <w:ind w:right="143"/>
              <w:jc w:val="center"/>
              <w:rPr>
                <w:sz w:val="28"/>
              </w:rPr>
            </w:pPr>
            <w:r>
              <w:rPr>
                <w:spacing w:val="-5"/>
                <w:sz w:val="28"/>
              </w:rPr>
              <w:t>24</w:t>
            </w:r>
          </w:p>
        </w:tc>
        <w:tc>
          <w:tcPr>
            <w:tcW w:w="758" w:type="dxa"/>
          </w:tcPr>
          <w:p w:rsidR="00DA38B8" w:rsidRDefault="00D82884">
            <w:pPr>
              <w:pStyle w:val="TableParagraph"/>
              <w:spacing w:before="98"/>
              <w:ind w:right="143"/>
              <w:jc w:val="center"/>
              <w:rPr>
                <w:sz w:val="28"/>
              </w:rPr>
            </w:pPr>
            <w:r>
              <w:rPr>
                <w:spacing w:val="-5"/>
                <w:sz w:val="28"/>
              </w:rPr>
              <w:t>24</w:t>
            </w:r>
          </w:p>
        </w:tc>
        <w:tc>
          <w:tcPr>
            <w:tcW w:w="758" w:type="dxa"/>
          </w:tcPr>
          <w:p w:rsidR="00DA38B8" w:rsidRDefault="00D82884">
            <w:pPr>
              <w:pStyle w:val="TableParagraph"/>
              <w:spacing w:before="98"/>
              <w:ind w:right="143"/>
              <w:jc w:val="center"/>
              <w:rPr>
                <w:sz w:val="28"/>
              </w:rPr>
            </w:pPr>
            <w:r>
              <w:rPr>
                <w:spacing w:val="-5"/>
                <w:sz w:val="28"/>
              </w:rPr>
              <w:t>25</w:t>
            </w:r>
          </w:p>
        </w:tc>
        <w:tc>
          <w:tcPr>
            <w:tcW w:w="759" w:type="dxa"/>
          </w:tcPr>
          <w:p w:rsidR="00DA38B8" w:rsidRDefault="00D82884">
            <w:pPr>
              <w:pStyle w:val="TableParagraph"/>
              <w:spacing w:before="98"/>
              <w:ind w:right="143"/>
              <w:jc w:val="center"/>
              <w:rPr>
                <w:sz w:val="28"/>
              </w:rPr>
            </w:pPr>
            <w:r>
              <w:rPr>
                <w:spacing w:val="-5"/>
                <w:sz w:val="28"/>
              </w:rPr>
              <w:t>94</w:t>
            </w:r>
          </w:p>
        </w:tc>
      </w:tr>
      <w:tr w:rsidR="00DA38B8">
        <w:trPr>
          <w:trHeight w:val="1209"/>
        </w:trPr>
        <w:tc>
          <w:tcPr>
            <w:tcW w:w="6353" w:type="dxa"/>
            <w:gridSpan w:val="2"/>
          </w:tcPr>
          <w:p w:rsidR="00DA38B8" w:rsidRDefault="00D82884">
            <w:pPr>
              <w:pStyle w:val="TableParagraph"/>
              <w:spacing w:before="102"/>
              <w:ind w:right="587"/>
              <w:jc w:val="both"/>
              <w:rPr>
                <w:sz w:val="28"/>
              </w:rPr>
            </w:pPr>
            <w:r>
              <w:rPr>
                <w:sz w:val="28"/>
              </w:rPr>
              <w:t>Максимально допустимая недельная нагрузка, предусмотренная</w:t>
            </w:r>
            <w:r>
              <w:rPr>
                <w:spacing w:val="-18"/>
                <w:sz w:val="28"/>
              </w:rPr>
              <w:t xml:space="preserve"> </w:t>
            </w:r>
            <w:r>
              <w:rPr>
                <w:sz w:val="28"/>
              </w:rPr>
              <w:t>действующими</w:t>
            </w:r>
            <w:r>
              <w:rPr>
                <w:spacing w:val="-17"/>
                <w:sz w:val="28"/>
              </w:rPr>
              <w:t xml:space="preserve"> </w:t>
            </w:r>
            <w:r>
              <w:rPr>
                <w:sz w:val="28"/>
              </w:rPr>
              <w:t>санитарными правилами и гигиеническими нормативами</w:t>
            </w:r>
          </w:p>
        </w:tc>
        <w:tc>
          <w:tcPr>
            <w:tcW w:w="754" w:type="dxa"/>
          </w:tcPr>
          <w:p w:rsidR="00DA38B8" w:rsidRDefault="00D82884">
            <w:pPr>
              <w:pStyle w:val="TableParagraph"/>
              <w:spacing w:before="102"/>
              <w:ind w:right="145"/>
              <w:jc w:val="center"/>
              <w:rPr>
                <w:sz w:val="28"/>
              </w:rPr>
            </w:pPr>
            <w:r>
              <w:rPr>
                <w:spacing w:val="-5"/>
                <w:sz w:val="28"/>
              </w:rPr>
              <w:t>21</w:t>
            </w:r>
          </w:p>
        </w:tc>
        <w:tc>
          <w:tcPr>
            <w:tcW w:w="758" w:type="dxa"/>
          </w:tcPr>
          <w:p w:rsidR="00DA38B8" w:rsidRDefault="00D82884">
            <w:pPr>
              <w:pStyle w:val="TableParagraph"/>
              <w:spacing w:before="102"/>
              <w:ind w:right="143"/>
              <w:jc w:val="center"/>
              <w:rPr>
                <w:sz w:val="28"/>
              </w:rPr>
            </w:pPr>
            <w:r>
              <w:rPr>
                <w:spacing w:val="-5"/>
                <w:sz w:val="28"/>
              </w:rPr>
              <w:t>26</w:t>
            </w:r>
          </w:p>
        </w:tc>
        <w:tc>
          <w:tcPr>
            <w:tcW w:w="758" w:type="dxa"/>
          </w:tcPr>
          <w:p w:rsidR="00DA38B8" w:rsidRDefault="00D82884">
            <w:pPr>
              <w:pStyle w:val="TableParagraph"/>
              <w:spacing w:before="102"/>
              <w:ind w:right="143"/>
              <w:jc w:val="center"/>
              <w:rPr>
                <w:sz w:val="28"/>
              </w:rPr>
            </w:pPr>
            <w:r>
              <w:rPr>
                <w:spacing w:val="-5"/>
                <w:sz w:val="28"/>
              </w:rPr>
              <w:t>26</w:t>
            </w:r>
          </w:p>
        </w:tc>
        <w:tc>
          <w:tcPr>
            <w:tcW w:w="758" w:type="dxa"/>
          </w:tcPr>
          <w:p w:rsidR="00DA38B8" w:rsidRDefault="00D82884">
            <w:pPr>
              <w:pStyle w:val="TableParagraph"/>
              <w:spacing w:before="102"/>
              <w:ind w:right="143"/>
              <w:jc w:val="center"/>
              <w:rPr>
                <w:sz w:val="28"/>
              </w:rPr>
            </w:pPr>
            <w:r>
              <w:rPr>
                <w:spacing w:val="-5"/>
                <w:sz w:val="28"/>
              </w:rPr>
              <w:t>26</w:t>
            </w:r>
          </w:p>
        </w:tc>
        <w:tc>
          <w:tcPr>
            <w:tcW w:w="759" w:type="dxa"/>
          </w:tcPr>
          <w:p w:rsidR="00DA38B8" w:rsidRDefault="00D82884">
            <w:pPr>
              <w:pStyle w:val="TableParagraph"/>
              <w:spacing w:before="102"/>
              <w:ind w:right="143"/>
              <w:jc w:val="center"/>
              <w:rPr>
                <w:sz w:val="28"/>
              </w:rPr>
            </w:pPr>
            <w:r>
              <w:rPr>
                <w:spacing w:val="-5"/>
                <w:sz w:val="28"/>
              </w:rPr>
              <w:t>99</w:t>
            </w:r>
          </w:p>
        </w:tc>
      </w:tr>
    </w:tbl>
    <w:p w:rsidR="00DA38B8" w:rsidRDefault="006A6641">
      <w:pPr>
        <w:pStyle w:val="a3"/>
        <w:spacing w:before="4"/>
        <w:ind w:left="0" w:firstLine="0"/>
        <w:jc w:val="left"/>
        <w:rPr>
          <w:b/>
          <w:sz w:val="8"/>
        </w:rPr>
      </w:pPr>
      <w:r>
        <w:rPr>
          <w:noProof/>
          <w:lang w:eastAsia="ru-RU"/>
        </w:rPr>
        <mc:AlternateContent>
          <mc:Choice Requires="wps">
            <w:drawing>
              <wp:anchor distT="0" distB="0" distL="0" distR="0" simplePos="0" relativeHeight="487593472" behindDoc="1" locked="0" layoutInCell="1" allowOverlap="1" wp14:anchorId="652FBB92" wp14:editId="733BBA0F">
                <wp:simplePos x="0" y="0"/>
                <wp:positionH relativeFrom="page">
                  <wp:posOffset>701040</wp:posOffset>
                </wp:positionH>
                <wp:positionV relativeFrom="paragraph">
                  <wp:posOffset>76835</wp:posOffset>
                </wp:positionV>
                <wp:extent cx="6159500" cy="6350"/>
                <wp:effectExtent l="0" t="0" r="0" b="0"/>
                <wp:wrapTopAndBottom/>
                <wp:docPr id="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01216" id="docshape13" o:spid="_x0000_s1026" style="position:absolute;margin-left:55.2pt;margin-top:6.05pt;width:485pt;height:.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" fillcolor="black" stroked="f">
                <w10:wrap type="topAndBottom" anchorx="page"/>
              </v:rect>
            </w:pict>
          </mc:Fallback>
        </mc:AlternateContent>
      </w:r>
    </w:p>
    <w:p w:rsidR="00DA38B8" w:rsidRDefault="00DA38B8">
      <w:pPr>
        <w:pStyle w:val="a3"/>
        <w:spacing w:before="8"/>
        <w:ind w:left="0" w:firstLine="0"/>
        <w:jc w:val="left"/>
        <w:rPr>
          <w:b/>
          <w:sz w:val="12"/>
        </w:rPr>
      </w:pPr>
    </w:p>
    <w:p w:rsidR="00DA38B8" w:rsidRDefault="00D82884">
      <w:pPr>
        <w:pStyle w:val="a5"/>
        <w:tabs>
          <w:tab w:val="left" w:pos="958"/>
          <w:tab w:val="left" w:pos="959"/>
        </w:tabs>
        <w:spacing w:before="87"/>
        <w:ind w:left="0" w:right="1141" w:firstLine="0"/>
        <w:jc w:val="left"/>
        <w:rPr>
          <w:sz w:val="28"/>
        </w:rPr>
      </w:pPr>
      <w:r>
        <w:rPr>
          <w:sz w:val="28"/>
        </w:rPr>
        <w:t>С учётом общего объема аудиторной работы обучающихся по ФГОС не</w:t>
      </w:r>
      <w:r>
        <w:rPr>
          <w:spacing w:val="40"/>
          <w:sz w:val="28"/>
        </w:rPr>
        <w:t xml:space="preserve"> </w:t>
      </w:r>
      <w:r>
        <w:rPr>
          <w:sz w:val="28"/>
        </w:rPr>
        <w:t>более 3190 академических часов.</w:t>
      </w:r>
    </w:p>
    <w:p w:rsidR="00DA38B8" w:rsidRDefault="00DA38B8">
      <w:pPr>
        <w:rPr>
          <w:sz w:val="28"/>
        </w:rPr>
        <w:sectPr w:rsidR="00DA38B8">
          <w:footerReference w:type="default" r:id="rId13"/>
          <w:pgSz w:w="11910" w:h="16840"/>
          <w:pgMar w:top="1120" w:right="0" w:bottom="280" w:left="880" w:header="0" w:footer="0" w:gutter="0"/>
          <w:cols w:space="720"/>
        </w:sectPr>
      </w:pPr>
    </w:p>
    <w:p w:rsidR="00DA38B8" w:rsidRDefault="00D82884">
      <w:pPr>
        <w:pStyle w:val="2"/>
        <w:spacing w:before="72" w:after="2" w:line="240" w:lineRule="auto"/>
        <w:ind w:left="0"/>
        <w:jc w:val="left"/>
      </w:pPr>
      <w:r>
        <w:t>Вариант</w:t>
      </w:r>
      <w:r>
        <w:rPr>
          <w:spacing w:val="-9"/>
        </w:rPr>
        <w:t xml:space="preserve"> </w:t>
      </w:r>
      <w:r>
        <w:rPr>
          <w:spacing w:val="-10"/>
        </w:rPr>
        <w:t>3</w:t>
      </w: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2953"/>
        <w:gridCol w:w="754"/>
        <w:gridCol w:w="758"/>
        <w:gridCol w:w="758"/>
        <w:gridCol w:w="758"/>
        <w:gridCol w:w="759"/>
      </w:tblGrid>
      <w:tr w:rsidR="00DA38B8">
        <w:trPr>
          <w:trHeight w:val="1344"/>
        </w:trPr>
        <w:tc>
          <w:tcPr>
            <w:tcW w:w="10140" w:type="dxa"/>
            <w:gridSpan w:val="7"/>
          </w:tcPr>
          <w:p w:rsidR="00DA38B8" w:rsidRDefault="00D82884">
            <w:pPr>
              <w:pStyle w:val="TableParagraph"/>
              <w:spacing w:before="112" w:line="322" w:lineRule="exact"/>
              <w:ind w:right="344"/>
              <w:jc w:val="center"/>
              <w:rPr>
                <w:b/>
                <w:sz w:val="28"/>
              </w:rPr>
            </w:pPr>
            <w:r>
              <w:rPr>
                <w:b/>
                <w:sz w:val="28"/>
              </w:rPr>
              <w:t>Примерный</w:t>
            </w:r>
            <w:r>
              <w:rPr>
                <w:b/>
                <w:spacing w:val="-9"/>
                <w:sz w:val="28"/>
              </w:rPr>
              <w:t xml:space="preserve"> </w:t>
            </w:r>
            <w:r>
              <w:rPr>
                <w:b/>
                <w:sz w:val="28"/>
              </w:rPr>
              <w:t>учебный</w:t>
            </w:r>
            <w:r>
              <w:rPr>
                <w:b/>
                <w:spacing w:val="-9"/>
                <w:sz w:val="28"/>
              </w:rPr>
              <w:t xml:space="preserve"> </w:t>
            </w:r>
            <w:r>
              <w:rPr>
                <w:b/>
                <w:sz w:val="28"/>
              </w:rPr>
              <w:t>план</w:t>
            </w:r>
            <w:r>
              <w:rPr>
                <w:b/>
                <w:spacing w:val="-8"/>
                <w:sz w:val="28"/>
              </w:rPr>
              <w:t xml:space="preserve"> </w:t>
            </w:r>
            <w:r>
              <w:rPr>
                <w:b/>
                <w:sz w:val="28"/>
              </w:rPr>
              <w:t>начального</w:t>
            </w:r>
            <w:r>
              <w:rPr>
                <w:b/>
                <w:spacing w:val="-7"/>
                <w:sz w:val="28"/>
              </w:rPr>
              <w:t xml:space="preserve"> </w:t>
            </w:r>
            <w:r>
              <w:rPr>
                <w:b/>
                <w:sz w:val="28"/>
              </w:rPr>
              <w:t>общего</w:t>
            </w:r>
            <w:r>
              <w:rPr>
                <w:b/>
                <w:spacing w:val="-7"/>
                <w:sz w:val="28"/>
              </w:rPr>
              <w:t xml:space="preserve"> </w:t>
            </w:r>
            <w:r>
              <w:rPr>
                <w:b/>
                <w:spacing w:val="-2"/>
                <w:sz w:val="28"/>
              </w:rPr>
              <w:t>образования</w:t>
            </w:r>
          </w:p>
          <w:p w:rsidR="00DA38B8" w:rsidRDefault="00D82884">
            <w:pPr>
              <w:pStyle w:val="TableParagraph"/>
              <w:ind w:right="344"/>
              <w:jc w:val="center"/>
              <w:rPr>
                <w:sz w:val="28"/>
              </w:rPr>
            </w:pPr>
            <w:r>
              <w:rPr>
                <w:b/>
                <w:sz w:val="28"/>
              </w:rPr>
              <w:t>(1</w:t>
            </w:r>
            <w:r>
              <w:rPr>
                <w:b/>
                <w:spacing w:val="-4"/>
                <w:sz w:val="28"/>
              </w:rPr>
              <w:t xml:space="preserve"> </w:t>
            </w:r>
            <w:r>
              <w:rPr>
                <w:b/>
                <w:sz w:val="28"/>
              </w:rPr>
              <w:t>кл. —</w:t>
            </w:r>
            <w:r>
              <w:rPr>
                <w:b/>
                <w:spacing w:val="-3"/>
                <w:sz w:val="28"/>
              </w:rPr>
              <w:t xml:space="preserve"> </w:t>
            </w:r>
            <w:r>
              <w:rPr>
                <w:b/>
                <w:sz w:val="28"/>
              </w:rPr>
              <w:t>5-дневная</w:t>
            </w:r>
            <w:r>
              <w:rPr>
                <w:b/>
                <w:spacing w:val="-6"/>
                <w:sz w:val="28"/>
              </w:rPr>
              <w:t xml:space="preserve"> </w:t>
            </w:r>
            <w:r>
              <w:rPr>
                <w:b/>
                <w:sz w:val="28"/>
              </w:rPr>
              <w:t>учебная</w:t>
            </w:r>
            <w:r>
              <w:rPr>
                <w:b/>
                <w:spacing w:val="-6"/>
                <w:sz w:val="28"/>
              </w:rPr>
              <w:t xml:space="preserve"> </w:t>
            </w:r>
            <w:r>
              <w:rPr>
                <w:b/>
                <w:sz w:val="28"/>
              </w:rPr>
              <w:t>неделя,</w:t>
            </w:r>
            <w:r>
              <w:rPr>
                <w:b/>
                <w:spacing w:val="-1"/>
                <w:sz w:val="28"/>
              </w:rPr>
              <w:t xml:space="preserve"> </w:t>
            </w:r>
            <w:r>
              <w:rPr>
                <w:b/>
                <w:sz w:val="28"/>
              </w:rPr>
              <w:t>2—4</w:t>
            </w:r>
            <w:r>
              <w:rPr>
                <w:b/>
                <w:spacing w:val="-4"/>
                <w:sz w:val="28"/>
              </w:rPr>
              <w:t xml:space="preserve"> </w:t>
            </w:r>
            <w:r>
              <w:rPr>
                <w:b/>
                <w:sz w:val="28"/>
              </w:rPr>
              <w:t>кл. —</w:t>
            </w:r>
            <w:r>
              <w:rPr>
                <w:b/>
                <w:spacing w:val="-3"/>
                <w:sz w:val="28"/>
              </w:rPr>
              <w:t xml:space="preserve"> </w:t>
            </w:r>
            <w:r>
              <w:rPr>
                <w:b/>
                <w:sz w:val="28"/>
              </w:rPr>
              <w:t>6-дневная</w:t>
            </w:r>
            <w:r>
              <w:rPr>
                <w:b/>
                <w:spacing w:val="-6"/>
                <w:sz w:val="28"/>
              </w:rPr>
              <w:t xml:space="preserve"> </w:t>
            </w:r>
            <w:r>
              <w:rPr>
                <w:b/>
                <w:sz w:val="28"/>
              </w:rPr>
              <w:t>учебная</w:t>
            </w:r>
            <w:r>
              <w:rPr>
                <w:b/>
                <w:spacing w:val="-6"/>
                <w:sz w:val="28"/>
              </w:rPr>
              <w:t xml:space="preserve"> </w:t>
            </w:r>
            <w:r>
              <w:rPr>
                <w:b/>
                <w:sz w:val="28"/>
              </w:rPr>
              <w:t>неделя</w:t>
            </w:r>
            <w:r>
              <w:rPr>
                <w:b/>
                <w:spacing w:val="-6"/>
                <w:sz w:val="28"/>
              </w:rPr>
              <w:t xml:space="preserve"> </w:t>
            </w:r>
            <w:r>
              <w:rPr>
                <w:b/>
                <w:sz w:val="28"/>
              </w:rPr>
              <w:t>с обучением на родном языке)</w:t>
            </w:r>
            <w:r>
              <w:rPr>
                <w:position w:val="4"/>
                <w:sz w:val="28"/>
              </w:rPr>
              <w:t>*</w:t>
            </w:r>
          </w:p>
        </w:tc>
      </w:tr>
      <w:tr w:rsidR="00DA38B8">
        <w:trPr>
          <w:trHeight w:val="978"/>
        </w:trPr>
        <w:tc>
          <w:tcPr>
            <w:tcW w:w="3400" w:type="dxa"/>
            <w:vMerge w:val="restart"/>
          </w:tcPr>
          <w:p w:rsidR="00DA38B8" w:rsidRDefault="00DA38B8">
            <w:pPr>
              <w:pStyle w:val="TableParagraph"/>
              <w:rPr>
                <w:b/>
                <w:sz w:val="30"/>
              </w:rPr>
            </w:pPr>
          </w:p>
          <w:p w:rsidR="00DA38B8" w:rsidRDefault="00D82884">
            <w:pPr>
              <w:pStyle w:val="TableParagraph"/>
              <w:spacing w:before="257"/>
              <w:rPr>
                <w:b/>
                <w:sz w:val="28"/>
              </w:rPr>
            </w:pPr>
            <w:r>
              <w:rPr>
                <w:b/>
                <w:sz w:val="28"/>
              </w:rPr>
              <w:t>Предметные</w:t>
            </w:r>
            <w:r>
              <w:rPr>
                <w:b/>
                <w:spacing w:val="-14"/>
                <w:sz w:val="28"/>
              </w:rPr>
              <w:t xml:space="preserve"> </w:t>
            </w:r>
            <w:r>
              <w:rPr>
                <w:b/>
                <w:spacing w:val="-2"/>
                <w:sz w:val="28"/>
              </w:rPr>
              <w:t>области</w:t>
            </w:r>
          </w:p>
        </w:tc>
        <w:tc>
          <w:tcPr>
            <w:tcW w:w="2953" w:type="dxa"/>
            <w:vMerge w:val="restart"/>
          </w:tcPr>
          <w:p w:rsidR="00DA38B8" w:rsidRDefault="00DA38B8">
            <w:pPr>
              <w:pStyle w:val="TableParagraph"/>
              <w:spacing w:before="7"/>
              <w:rPr>
                <w:b/>
                <w:sz w:val="38"/>
              </w:rPr>
            </w:pPr>
          </w:p>
          <w:p w:rsidR="00DA38B8" w:rsidRDefault="00D82884">
            <w:pPr>
              <w:pStyle w:val="TableParagraph"/>
              <w:ind w:right="236"/>
              <w:rPr>
                <w:b/>
                <w:sz w:val="28"/>
              </w:rPr>
            </w:pPr>
            <w:r>
              <w:rPr>
                <w:b/>
                <w:sz w:val="28"/>
              </w:rPr>
              <w:t>Учебные</w:t>
            </w:r>
            <w:r>
              <w:rPr>
                <w:b/>
                <w:spacing w:val="-18"/>
                <w:sz w:val="28"/>
              </w:rPr>
              <w:t xml:space="preserve"> </w:t>
            </w:r>
            <w:r>
              <w:rPr>
                <w:b/>
                <w:sz w:val="28"/>
              </w:rPr>
              <w:t xml:space="preserve">предметы </w:t>
            </w:r>
            <w:r>
              <w:rPr>
                <w:b/>
                <w:spacing w:val="-2"/>
                <w:sz w:val="28"/>
              </w:rPr>
              <w:t>Классы</w:t>
            </w:r>
          </w:p>
        </w:tc>
        <w:tc>
          <w:tcPr>
            <w:tcW w:w="3028" w:type="dxa"/>
            <w:gridSpan w:val="4"/>
          </w:tcPr>
          <w:p w:rsidR="00DA38B8" w:rsidRDefault="00D82884">
            <w:pPr>
              <w:pStyle w:val="TableParagraph"/>
              <w:spacing w:before="108"/>
              <w:rPr>
                <w:b/>
                <w:sz w:val="28"/>
              </w:rPr>
            </w:pPr>
            <w:r>
              <w:rPr>
                <w:b/>
                <w:sz w:val="28"/>
              </w:rPr>
              <w:t>Количество</w:t>
            </w:r>
            <w:r>
              <w:rPr>
                <w:b/>
                <w:spacing w:val="-18"/>
                <w:sz w:val="28"/>
              </w:rPr>
              <w:t xml:space="preserve"> </w:t>
            </w:r>
            <w:r>
              <w:rPr>
                <w:b/>
                <w:sz w:val="28"/>
              </w:rPr>
              <w:t>часов</w:t>
            </w:r>
            <w:r>
              <w:rPr>
                <w:b/>
                <w:spacing w:val="-17"/>
                <w:sz w:val="28"/>
              </w:rPr>
              <w:t xml:space="preserve"> </w:t>
            </w:r>
            <w:r>
              <w:rPr>
                <w:b/>
                <w:sz w:val="28"/>
              </w:rPr>
              <w:t xml:space="preserve">в </w:t>
            </w:r>
            <w:r>
              <w:rPr>
                <w:b/>
                <w:spacing w:val="-2"/>
                <w:sz w:val="28"/>
              </w:rPr>
              <w:t>неделю</w:t>
            </w:r>
          </w:p>
        </w:tc>
        <w:tc>
          <w:tcPr>
            <w:tcW w:w="759" w:type="dxa"/>
            <w:vMerge w:val="restart"/>
          </w:tcPr>
          <w:p w:rsidR="00DA38B8" w:rsidRDefault="00D82884">
            <w:pPr>
              <w:pStyle w:val="TableParagraph"/>
              <w:spacing w:before="122"/>
              <w:ind w:right="147"/>
              <w:jc w:val="both"/>
              <w:rPr>
                <w:b/>
                <w:sz w:val="28"/>
              </w:rPr>
            </w:pPr>
            <w:r>
              <w:rPr>
                <w:b/>
                <w:spacing w:val="-4"/>
                <w:sz w:val="28"/>
              </w:rPr>
              <w:t xml:space="preserve">Все </w:t>
            </w:r>
            <w:r>
              <w:rPr>
                <w:b/>
                <w:spacing w:val="-6"/>
                <w:sz w:val="28"/>
              </w:rPr>
              <w:t xml:space="preserve">го </w:t>
            </w:r>
            <w:r>
              <w:rPr>
                <w:b/>
                <w:spacing w:val="-4"/>
                <w:sz w:val="28"/>
              </w:rPr>
              <w:t xml:space="preserve">час </w:t>
            </w:r>
            <w:r>
              <w:rPr>
                <w:b/>
                <w:spacing w:val="-6"/>
                <w:sz w:val="28"/>
              </w:rPr>
              <w:t>ов</w:t>
            </w:r>
          </w:p>
        </w:tc>
      </w:tr>
      <w:tr w:rsidR="00DA38B8">
        <w:trPr>
          <w:trHeight w:val="657"/>
        </w:trPr>
        <w:tc>
          <w:tcPr>
            <w:tcW w:w="3400" w:type="dxa"/>
            <w:vMerge/>
            <w:tcBorders>
              <w:top w:val="nil"/>
            </w:tcBorders>
          </w:tcPr>
          <w:p w:rsidR="00DA38B8" w:rsidRDefault="00DA38B8">
            <w:pPr>
              <w:rPr>
                <w:sz w:val="2"/>
                <w:szCs w:val="2"/>
              </w:rPr>
            </w:pPr>
          </w:p>
        </w:tc>
        <w:tc>
          <w:tcPr>
            <w:tcW w:w="2953" w:type="dxa"/>
            <w:vMerge/>
            <w:tcBorders>
              <w:top w:val="nil"/>
            </w:tcBorders>
          </w:tcPr>
          <w:p w:rsidR="00DA38B8" w:rsidRDefault="00DA38B8">
            <w:pPr>
              <w:rPr>
                <w:sz w:val="2"/>
                <w:szCs w:val="2"/>
              </w:rPr>
            </w:pPr>
          </w:p>
        </w:tc>
        <w:tc>
          <w:tcPr>
            <w:tcW w:w="754" w:type="dxa"/>
          </w:tcPr>
          <w:p w:rsidR="00DA38B8" w:rsidRDefault="00D82884">
            <w:pPr>
              <w:pStyle w:val="TableParagraph"/>
              <w:spacing w:before="108"/>
              <w:rPr>
                <w:b/>
                <w:sz w:val="28"/>
              </w:rPr>
            </w:pPr>
            <w:r>
              <w:rPr>
                <w:b/>
                <w:w w:val="99"/>
                <w:sz w:val="28"/>
              </w:rPr>
              <w:t>I</w:t>
            </w:r>
          </w:p>
        </w:tc>
        <w:tc>
          <w:tcPr>
            <w:tcW w:w="758" w:type="dxa"/>
          </w:tcPr>
          <w:p w:rsidR="00DA38B8" w:rsidRDefault="00D82884">
            <w:pPr>
              <w:pStyle w:val="TableParagraph"/>
              <w:spacing w:before="108"/>
              <w:rPr>
                <w:b/>
                <w:sz w:val="28"/>
              </w:rPr>
            </w:pPr>
            <w:r>
              <w:rPr>
                <w:b/>
                <w:spacing w:val="-5"/>
                <w:sz w:val="28"/>
              </w:rPr>
              <w:t>II</w:t>
            </w:r>
          </w:p>
        </w:tc>
        <w:tc>
          <w:tcPr>
            <w:tcW w:w="758" w:type="dxa"/>
          </w:tcPr>
          <w:p w:rsidR="00DA38B8" w:rsidRDefault="00D82884">
            <w:pPr>
              <w:pStyle w:val="TableParagraph"/>
              <w:spacing w:before="108"/>
              <w:ind w:right="143"/>
              <w:jc w:val="center"/>
              <w:rPr>
                <w:b/>
                <w:sz w:val="28"/>
              </w:rPr>
            </w:pPr>
            <w:r>
              <w:rPr>
                <w:b/>
                <w:spacing w:val="-5"/>
                <w:sz w:val="28"/>
              </w:rPr>
              <w:t>III</w:t>
            </w:r>
          </w:p>
        </w:tc>
        <w:tc>
          <w:tcPr>
            <w:tcW w:w="758" w:type="dxa"/>
          </w:tcPr>
          <w:p w:rsidR="00DA38B8" w:rsidRDefault="00D82884">
            <w:pPr>
              <w:pStyle w:val="TableParagraph"/>
              <w:spacing w:before="108"/>
              <w:ind w:right="140"/>
              <w:jc w:val="center"/>
              <w:rPr>
                <w:b/>
                <w:sz w:val="28"/>
              </w:rPr>
            </w:pPr>
            <w:r>
              <w:rPr>
                <w:b/>
                <w:spacing w:val="-5"/>
                <w:sz w:val="28"/>
              </w:rPr>
              <w:t>IV</w:t>
            </w:r>
          </w:p>
        </w:tc>
        <w:tc>
          <w:tcPr>
            <w:tcW w:w="759" w:type="dxa"/>
            <w:vMerge/>
            <w:tcBorders>
              <w:top w:val="nil"/>
            </w:tcBorders>
          </w:tcPr>
          <w:p w:rsidR="00DA38B8" w:rsidRDefault="00DA38B8">
            <w:pPr>
              <w:rPr>
                <w:sz w:val="2"/>
                <w:szCs w:val="2"/>
              </w:rPr>
            </w:pPr>
          </w:p>
        </w:tc>
      </w:tr>
      <w:tr w:rsidR="00DA38B8">
        <w:trPr>
          <w:trHeight w:val="556"/>
        </w:trPr>
        <w:tc>
          <w:tcPr>
            <w:tcW w:w="3400" w:type="dxa"/>
          </w:tcPr>
          <w:p w:rsidR="00DA38B8" w:rsidRDefault="00DA38B8">
            <w:pPr>
              <w:pStyle w:val="TableParagraph"/>
              <w:rPr>
                <w:sz w:val="26"/>
              </w:rPr>
            </w:pPr>
          </w:p>
        </w:tc>
        <w:tc>
          <w:tcPr>
            <w:tcW w:w="2953" w:type="dxa"/>
          </w:tcPr>
          <w:p w:rsidR="00DA38B8" w:rsidRDefault="00D82884">
            <w:pPr>
              <w:pStyle w:val="TableParagraph"/>
              <w:spacing w:before="103"/>
              <w:rPr>
                <w:i/>
                <w:sz w:val="28"/>
              </w:rPr>
            </w:pPr>
            <w:r>
              <w:rPr>
                <w:i/>
                <w:sz w:val="28"/>
              </w:rPr>
              <w:t>Обязательная</w:t>
            </w:r>
            <w:r>
              <w:rPr>
                <w:i/>
                <w:spacing w:val="-17"/>
                <w:sz w:val="28"/>
              </w:rPr>
              <w:t xml:space="preserve"> </w:t>
            </w:r>
            <w:r>
              <w:rPr>
                <w:i/>
                <w:spacing w:val="-2"/>
                <w:sz w:val="28"/>
              </w:rPr>
              <w:t>часть</w:t>
            </w:r>
          </w:p>
        </w:tc>
        <w:tc>
          <w:tcPr>
            <w:tcW w:w="3787" w:type="dxa"/>
            <w:gridSpan w:val="5"/>
          </w:tcPr>
          <w:p w:rsidR="00DA38B8" w:rsidRDefault="00DA38B8">
            <w:pPr>
              <w:pStyle w:val="TableParagraph"/>
              <w:rPr>
                <w:sz w:val="26"/>
              </w:rPr>
            </w:pPr>
          </w:p>
        </w:tc>
      </w:tr>
      <w:tr w:rsidR="00DA38B8">
        <w:trPr>
          <w:trHeight w:val="657"/>
        </w:trPr>
        <w:tc>
          <w:tcPr>
            <w:tcW w:w="3400" w:type="dxa"/>
            <w:vMerge w:val="restart"/>
          </w:tcPr>
          <w:p w:rsidR="00DA38B8" w:rsidRDefault="00D82884">
            <w:pPr>
              <w:pStyle w:val="TableParagraph"/>
              <w:spacing w:before="103" w:line="242" w:lineRule="auto"/>
              <w:ind w:right="779"/>
              <w:rPr>
                <w:sz w:val="28"/>
              </w:rPr>
            </w:pPr>
            <w:r>
              <w:rPr>
                <w:sz w:val="28"/>
              </w:rPr>
              <w:t>Русский язык и литературное</w:t>
            </w:r>
            <w:r>
              <w:rPr>
                <w:spacing w:val="-18"/>
                <w:sz w:val="28"/>
              </w:rPr>
              <w:t xml:space="preserve"> </w:t>
            </w:r>
            <w:r>
              <w:rPr>
                <w:sz w:val="28"/>
              </w:rPr>
              <w:t>чтение</w:t>
            </w:r>
          </w:p>
        </w:tc>
        <w:tc>
          <w:tcPr>
            <w:tcW w:w="2953" w:type="dxa"/>
          </w:tcPr>
          <w:p w:rsidR="00DA38B8" w:rsidRDefault="00D82884">
            <w:pPr>
              <w:pStyle w:val="TableParagraph"/>
              <w:spacing w:before="103"/>
              <w:rPr>
                <w:sz w:val="28"/>
              </w:rPr>
            </w:pPr>
            <w:r>
              <w:rPr>
                <w:sz w:val="28"/>
              </w:rPr>
              <w:t>Русский</w:t>
            </w:r>
            <w:r>
              <w:rPr>
                <w:spacing w:val="-13"/>
                <w:sz w:val="28"/>
              </w:rPr>
              <w:t xml:space="preserve"> </w:t>
            </w:r>
            <w:r>
              <w:rPr>
                <w:spacing w:val="-4"/>
                <w:sz w:val="28"/>
              </w:rPr>
              <w:t>язык</w:t>
            </w:r>
          </w:p>
        </w:tc>
        <w:tc>
          <w:tcPr>
            <w:tcW w:w="754" w:type="dxa"/>
          </w:tcPr>
          <w:p w:rsidR="00DA38B8" w:rsidRDefault="00D82884">
            <w:pPr>
              <w:pStyle w:val="TableParagraph"/>
              <w:spacing w:before="103"/>
              <w:rPr>
                <w:sz w:val="28"/>
              </w:rPr>
            </w:pPr>
            <w:r>
              <w:rPr>
                <w:w w:val="99"/>
                <w:sz w:val="28"/>
              </w:rPr>
              <w:t>4</w:t>
            </w:r>
          </w:p>
        </w:tc>
        <w:tc>
          <w:tcPr>
            <w:tcW w:w="758" w:type="dxa"/>
          </w:tcPr>
          <w:p w:rsidR="00DA38B8" w:rsidRDefault="00D82884">
            <w:pPr>
              <w:pStyle w:val="TableParagraph"/>
              <w:spacing w:before="103"/>
              <w:rPr>
                <w:sz w:val="28"/>
              </w:rPr>
            </w:pPr>
            <w:r>
              <w:rPr>
                <w:w w:val="99"/>
                <w:sz w:val="28"/>
              </w:rPr>
              <w:t>4</w:t>
            </w:r>
          </w:p>
        </w:tc>
        <w:tc>
          <w:tcPr>
            <w:tcW w:w="758" w:type="dxa"/>
          </w:tcPr>
          <w:p w:rsidR="00DA38B8" w:rsidRDefault="00D82884">
            <w:pPr>
              <w:pStyle w:val="TableParagraph"/>
              <w:spacing w:before="103"/>
              <w:jc w:val="center"/>
              <w:rPr>
                <w:sz w:val="28"/>
              </w:rPr>
            </w:pPr>
            <w:r>
              <w:rPr>
                <w:w w:val="99"/>
                <w:sz w:val="28"/>
              </w:rPr>
              <w:t>4</w:t>
            </w:r>
          </w:p>
        </w:tc>
        <w:tc>
          <w:tcPr>
            <w:tcW w:w="758" w:type="dxa"/>
          </w:tcPr>
          <w:p w:rsidR="00DA38B8" w:rsidRDefault="00D82884">
            <w:pPr>
              <w:pStyle w:val="TableParagraph"/>
              <w:spacing w:before="103"/>
              <w:jc w:val="center"/>
              <w:rPr>
                <w:sz w:val="28"/>
              </w:rPr>
            </w:pPr>
            <w:r>
              <w:rPr>
                <w:w w:val="99"/>
                <w:sz w:val="28"/>
              </w:rPr>
              <w:t>4</w:t>
            </w:r>
          </w:p>
        </w:tc>
        <w:tc>
          <w:tcPr>
            <w:tcW w:w="759" w:type="dxa"/>
          </w:tcPr>
          <w:p w:rsidR="00DA38B8" w:rsidRDefault="00D82884">
            <w:pPr>
              <w:pStyle w:val="TableParagraph"/>
              <w:spacing w:before="103"/>
              <w:ind w:right="143"/>
              <w:jc w:val="center"/>
              <w:rPr>
                <w:sz w:val="28"/>
              </w:rPr>
            </w:pPr>
            <w:r>
              <w:rPr>
                <w:spacing w:val="-5"/>
                <w:sz w:val="28"/>
              </w:rPr>
              <w:t>16</w:t>
            </w:r>
          </w:p>
        </w:tc>
      </w:tr>
      <w:tr w:rsidR="00DA38B8">
        <w:trPr>
          <w:trHeight w:val="657"/>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3"/>
              <w:rPr>
                <w:sz w:val="28"/>
              </w:rPr>
            </w:pPr>
            <w:r>
              <w:rPr>
                <w:spacing w:val="-2"/>
                <w:sz w:val="28"/>
              </w:rPr>
              <w:t>Литературное</w:t>
            </w:r>
            <w:r>
              <w:rPr>
                <w:spacing w:val="6"/>
                <w:sz w:val="28"/>
              </w:rPr>
              <w:t xml:space="preserve"> </w:t>
            </w:r>
            <w:r>
              <w:rPr>
                <w:spacing w:val="-2"/>
                <w:sz w:val="28"/>
              </w:rPr>
              <w:t>чтение</w:t>
            </w:r>
          </w:p>
        </w:tc>
        <w:tc>
          <w:tcPr>
            <w:tcW w:w="754" w:type="dxa"/>
          </w:tcPr>
          <w:p w:rsidR="00DA38B8" w:rsidRDefault="00D82884">
            <w:pPr>
              <w:pStyle w:val="TableParagraph"/>
              <w:spacing w:before="103"/>
              <w:rPr>
                <w:sz w:val="28"/>
              </w:rPr>
            </w:pPr>
            <w:r>
              <w:rPr>
                <w:w w:val="99"/>
                <w:sz w:val="28"/>
              </w:rPr>
              <w:t>3</w:t>
            </w:r>
          </w:p>
        </w:tc>
        <w:tc>
          <w:tcPr>
            <w:tcW w:w="758" w:type="dxa"/>
          </w:tcPr>
          <w:p w:rsidR="00DA38B8" w:rsidRDefault="00D82884">
            <w:pPr>
              <w:pStyle w:val="TableParagraph"/>
              <w:spacing w:before="103"/>
              <w:rPr>
                <w:sz w:val="28"/>
              </w:rPr>
            </w:pPr>
            <w:r>
              <w:rPr>
                <w:w w:val="99"/>
                <w:sz w:val="28"/>
              </w:rPr>
              <w:t>3</w:t>
            </w:r>
          </w:p>
        </w:tc>
        <w:tc>
          <w:tcPr>
            <w:tcW w:w="758" w:type="dxa"/>
          </w:tcPr>
          <w:p w:rsidR="00DA38B8" w:rsidRDefault="00D82884">
            <w:pPr>
              <w:pStyle w:val="TableParagraph"/>
              <w:spacing w:before="103"/>
              <w:jc w:val="center"/>
              <w:rPr>
                <w:sz w:val="28"/>
              </w:rPr>
            </w:pPr>
            <w:r>
              <w:rPr>
                <w:w w:val="99"/>
                <w:sz w:val="28"/>
              </w:rPr>
              <w:t>3</w:t>
            </w:r>
          </w:p>
        </w:tc>
        <w:tc>
          <w:tcPr>
            <w:tcW w:w="758" w:type="dxa"/>
          </w:tcPr>
          <w:p w:rsidR="00DA38B8" w:rsidRDefault="00D82884">
            <w:pPr>
              <w:pStyle w:val="TableParagraph"/>
              <w:spacing w:before="103"/>
              <w:jc w:val="center"/>
              <w:rPr>
                <w:sz w:val="28"/>
              </w:rPr>
            </w:pPr>
            <w:r>
              <w:rPr>
                <w:w w:val="99"/>
                <w:sz w:val="28"/>
              </w:rPr>
              <w:t>3</w:t>
            </w:r>
          </w:p>
        </w:tc>
        <w:tc>
          <w:tcPr>
            <w:tcW w:w="759" w:type="dxa"/>
          </w:tcPr>
          <w:p w:rsidR="00DA38B8" w:rsidRDefault="00D82884">
            <w:pPr>
              <w:pStyle w:val="TableParagraph"/>
              <w:spacing w:before="103"/>
              <w:ind w:right="143"/>
              <w:jc w:val="center"/>
              <w:rPr>
                <w:sz w:val="28"/>
              </w:rPr>
            </w:pPr>
            <w:r>
              <w:rPr>
                <w:spacing w:val="-5"/>
                <w:sz w:val="28"/>
              </w:rPr>
              <w:t>12</w:t>
            </w:r>
          </w:p>
        </w:tc>
      </w:tr>
      <w:tr w:rsidR="00DA38B8">
        <w:trPr>
          <w:trHeight w:val="1843"/>
        </w:trPr>
        <w:tc>
          <w:tcPr>
            <w:tcW w:w="3400" w:type="dxa"/>
            <w:vMerge w:val="restart"/>
          </w:tcPr>
          <w:p w:rsidR="00DA38B8" w:rsidRDefault="00D82884">
            <w:pPr>
              <w:pStyle w:val="TableParagraph"/>
              <w:spacing w:before="103" w:line="242" w:lineRule="auto"/>
              <w:rPr>
                <w:sz w:val="28"/>
              </w:rPr>
            </w:pPr>
            <w:r>
              <w:rPr>
                <w:sz w:val="28"/>
              </w:rPr>
              <w:t>Родной язык и литературное</w:t>
            </w:r>
            <w:r>
              <w:rPr>
                <w:spacing w:val="-18"/>
                <w:sz w:val="28"/>
              </w:rPr>
              <w:t xml:space="preserve"> </w:t>
            </w:r>
            <w:r>
              <w:rPr>
                <w:sz w:val="28"/>
              </w:rPr>
              <w:t>чтение</w:t>
            </w:r>
            <w:r>
              <w:rPr>
                <w:spacing w:val="-17"/>
                <w:sz w:val="28"/>
              </w:rPr>
              <w:t xml:space="preserve"> </w:t>
            </w:r>
            <w:r>
              <w:rPr>
                <w:sz w:val="28"/>
              </w:rPr>
              <w:t>на родном языке</w:t>
            </w:r>
          </w:p>
        </w:tc>
        <w:tc>
          <w:tcPr>
            <w:tcW w:w="2953" w:type="dxa"/>
          </w:tcPr>
          <w:p w:rsidR="00DA38B8" w:rsidRDefault="00D82884">
            <w:pPr>
              <w:pStyle w:val="TableParagraph"/>
              <w:spacing w:before="103"/>
              <w:ind w:right="136"/>
              <w:rPr>
                <w:sz w:val="28"/>
              </w:rPr>
            </w:pPr>
            <w:r>
              <w:rPr>
                <w:sz w:val="28"/>
              </w:rPr>
              <w:t>Родной язык и (или) государственный</w:t>
            </w:r>
            <w:r>
              <w:rPr>
                <w:spacing w:val="-18"/>
                <w:sz w:val="28"/>
              </w:rPr>
              <w:t xml:space="preserve"> </w:t>
            </w:r>
            <w:r>
              <w:rPr>
                <w:sz w:val="28"/>
              </w:rPr>
              <w:t xml:space="preserve">язык </w:t>
            </w:r>
            <w:r>
              <w:rPr>
                <w:spacing w:val="-2"/>
                <w:sz w:val="28"/>
              </w:rPr>
              <w:t>республики Российской Федерации</w:t>
            </w:r>
          </w:p>
        </w:tc>
        <w:tc>
          <w:tcPr>
            <w:tcW w:w="754" w:type="dxa"/>
            <w:vMerge w:val="restart"/>
          </w:tcPr>
          <w:p w:rsidR="00DA38B8" w:rsidRDefault="00D82884">
            <w:pPr>
              <w:pStyle w:val="TableParagraph"/>
              <w:spacing w:before="103"/>
              <w:jc w:val="center"/>
              <w:rPr>
                <w:sz w:val="28"/>
              </w:rPr>
            </w:pPr>
            <w:r>
              <w:rPr>
                <w:w w:val="99"/>
                <w:sz w:val="28"/>
              </w:rPr>
              <w:t>2</w:t>
            </w:r>
          </w:p>
        </w:tc>
        <w:tc>
          <w:tcPr>
            <w:tcW w:w="758" w:type="dxa"/>
            <w:vMerge w:val="restart"/>
          </w:tcPr>
          <w:p w:rsidR="00DA38B8" w:rsidRDefault="00D82884">
            <w:pPr>
              <w:pStyle w:val="TableParagraph"/>
              <w:spacing w:before="103"/>
              <w:jc w:val="center"/>
              <w:rPr>
                <w:sz w:val="28"/>
              </w:rPr>
            </w:pPr>
            <w:r>
              <w:rPr>
                <w:w w:val="99"/>
                <w:sz w:val="28"/>
              </w:rPr>
              <w:t>3</w:t>
            </w:r>
          </w:p>
        </w:tc>
        <w:tc>
          <w:tcPr>
            <w:tcW w:w="758" w:type="dxa"/>
            <w:vMerge w:val="restart"/>
          </w:tcPr>
          <w:p w:rsidR="00DA38B8" w:rsidRDefault="00D82884">
            <w:pPr>
              <w:pStyle w:val="TableParagraph"/>
              <w:spacing w:before="103"/>
              <w:jc w:val="center"/>
              <w:rPr>
                <w:sz w:val="28"/>
              </w:rPr>
            </w:pPr>
            <w:r>
              <w:rPr>
                <w:w w:val="99"/>
                <w:sz w:val="28"/>
              </w:rPr>
              <w:t>3</w:t>
            </w:r>
          </w:p>
        </w:tc>
        <w:tc>
          <w:tcPr>
            <w:tcW w:w="758" w:type="dxa"/>
            <w:vMerge w:val="restart"/>
          </w:tcPr>
          <w:p w:rsidR="00DA38B8" w:rsidRDefault="00D82884">
            <w:pPr>
              <w:pStyle w:val="TableParagraph"/>
              <w:spacing w:before="103"/>
              <w:jc w:val="center"/>
              <w:rPr>
                <w:sz w:val="28"/>
              </w:rPr>
            </w:pPr>
            <w:r>
              <w:rPr>
                <w:w w:val="99"/>
                <w:sz w:val="28"/>
              </w:rPr>
              <w:t>2</w:t>
            </w:r>
          </w:p>
        </w:tc>
        <w:tc>
          <w:tcPr>
            <w:tcW w:w="759" w:type="dxa"/>
            <w:vMerge w:val="restart"/>
          </w:tcPr>
          <w:p w:rsidR="00DA38B8" w:rsidRDefault="00D82884">
            <w:pPr>
              <w:pStyle w:val="TableParagraph"/>
              <w:spacing w:before="103"/>
              <w:rPr>
                <w:sz w:val="28"/>
              </w:rPr>
            </w:pPr>
            <w:r>
              <w:rPr>
                <w:spacing w:val="-5"/>
                <w:sz w:val="28"/>
              </w:rPr>
              <w:t>10</w:t>
            </w:r>
          </w:p>
        </w:tc>
      </w:tr>
      <w:tr w:rsidR="00DA38B8">
        <w:trPr>
          <w:trHeight w:val="877"/>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8"/>
              <w:ind w:right="278"/>
              <w:rPr>
                <w:sz w:val="28"/>
              </w:rPr>
            </w:pPr>
            <w:r>
              <w:rPr>
                <w:sz w:val="28"/>
              </w:rPr>
              <w:t>Литературное</w:t>
            </w:r>
            <w:r>
              <w:rPr>
                <w:spacing w:val="-18"/>
                <w:sz w:val="28"/>
              </w:rPr>
              <w:t xml:space="preserve"> </w:t>
            </w:r>
            <w:r>
              <w:rPr>
                <w:sz w:val="28"/>
              </w:rPr>
              <w:t>чтение на родном языке</w:t>
            </w:r>
          </w:p>
        </w:tc>
        <w:tc>
          <w:tcPr>
            <w:tcW w:w="754"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8" w:type="dxa"/>
            <w:vMerge/>
            <w:tcBorders>
              <w:top w:val="nil"/>
            </w:tcBorders>
          </w:tcPr>
          <w:p w:rsidR="00DA38B8" w:rsidRDefault="00DA38B8">
            <w:pPr>
              <w:rPr>
                <w:sz w:val="2"/>
                <w:szCs w:val="2"/>
              </w:rPr>
            </w:pPr>
          </w:p>
        </w:tc>
        <w:tc>
          <w:tcPr>
            <w:tcW w:w="759" w:type="dxa"/>
            <w:vMerge/>
            <w:tcBorders>
              <w:top w:val="nil"/>
            </w:tcBorders>
          </w:tcPr>
          <w:p w:rsidR="00DA38B8" w:rsidRDefault="00DA38B8">
            <w:pPr>
              <w:rPr>
                <w:sz w:val="2"/>
                <w:szCs w:val="2"/>
              </w:rPr>
            </w:pPr>
          </w:p>
        </w:tc>
      </w:tr>
      <w:tr w:rsidR="00DA38B8">
        <w:trPr>
          <w:trHeight w:val="657"/>
        </w:trPr>
        <w:tc>
          <w:tcPr>
            <w:tcW w:w="3400" w:type="dxa"/>
          </w:tcPr>
          <w:p w:rsidR="00DA38B8" w:rsidRDefault="00D82884">
            <w:pPr>
              <w:pStyle w:val="TableParagraph"/>
              <w:spacing w:before="108"/>
              <w:rPr>
                <w:sz w:val="28"/>
              </w:rPr>
            </w:pPr>
            <w:r>
              <w:rPr>
                <w:sz w:val="28"/>
              </w:rPr>
              <w:t>Иностранный</w:t>
            </w:r>
            <w:r>
              <w:rPr>
                <w:spacing w:val="-17"/>
                <w:sz w:val="28"/>
              </w:rPr>
              <w:t xml:space="preserve"> </w:t>
            </w:r>
            <w:r>
              <w:rPr>
                <w:spacing w:val="-4"/>
                <w:sz w:val="28"/>
              </w:rPr>
              <w:t>язык</w:t>
            </w:r>
          </w:p>
        </w:tc>
        <w:tc>
          <w:tcPr>
            <w:tcW w:w="2953" w:type="dxa"/>
          </w:tcPr>
          <w:p w:rsidR="00DA38B8" w:rsidRDefault="00D82884">
            <w:pPr>
              <w:pStyle w:val="TableParagraph"/>
              <w:spacing w:before="108"/>
              <w:rPr>
                <w:sz w:val="28"/>
              </w:rPr>
            </w:pPr>
            <w:r>
              <w:rPr>
                <w:sz w:val="28"/>
              </w:rPr>
              <w:t>Иностранный</w:t>
            </w:r>
            <w:r>
              <w:rPr>
                <w:spacing w:val="-17"/>
                <w:sz w:val="28"/>
              </w:rPr>
              <w:t xml:space="preserve"> </w:t>
            </w:r>
            <w:r>
              <w:rPr>
                <w:spacing w:val="-4"/>
                <w:sz w:val="28"/>
              </w:rPr>
              <w:t>язык</w:t>
            </w:r>
          </w:p>
        </w:tc>
        <w:tc>
          <w:tcPr>
            <w:tcW w:w="754" w:type="dxa"/>
          </w:tcPr>
          <w:p w:rsidR="00DA38B8" w:rsidRDefault="00D82884">
            <w:pPr>
              <w:pStyle w:val="TableParagraph"/>
              <w:spacing w:before="108"/>
              <w:rPr>
                <w:sz w:val="28"/>
              </w:rPr>
            </w:pPr>
            <w:r>
              <w:rPr>
                <w:w w:val="99"/>
                <w:sz w:val="28"/>
              </w:rPr>
              <w:t>–</w:t>
            </w:r>
          </w:p>
        </w:tc>
        <w:tc>
          <w:tcPr>
            <w:tcW w:w="758" w:type="dxa"/>
          </w:tcPr>
          <w:p w:rsidR="00DA38B8" w:rsidRDefault="00D82884">
            <w:pPr>
              <w:pStyle w:val="TableParagraph"/>
              <w:spacing w:before="108"/>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9" w:type="dxa"/>
          </w:tcPr>
          <w:p w:rsidR="00DA38B8" w:rsidRDefault="00D82884">
            <w:pPr>
              <w:pStyle w:val="TableParagraph"/>
              <w:spacing w:before="108"/>
              <w:jc w:val="center"/>
              <w:rPr>
                <w:sz w:val="28"/>
              </w:rPr>
            </w:pPr>
            <w:r>
              <w:rPr>
                <w:w w:val="99"/>
                <w:sz w:val="28"/>
              </w:rPr>
              <w:t>6</w:t>
            </w:r>
          </w:p>
        </w:tc>
      </w:tr>
      <w:tr w:rsidR="00DA38B8">
        <w:trPr>
          <w:trHeight w:val="882"/>
        </w:trPr>
        <w:tc>
          <w:tcPr>
            <w:tcW w:w="3400" w:type="dxa"/>
          </w:tcPr>
          <w:p w:rsidR="00DA38B8" w:rsidRDefault="00D82884">
            <w:pPr>
              <w:pStyle w:val="TableParagraph"/>
              <w:spacing w:before="108"/>
              <w:ind w:right="1604"/>
              <w:rPr>
                <w:sz w:val="28"/>
              </w:rPr>
            </w:pPr>
            <w:r>
              <w:rPr>
                <w:sz w:val="28"/>
              </w:rPr>
              <w:t>Математика</w:t>
            </w:r>
            <w:r>
              <w:rPr>
                <w:spacing w:val="-18"/>
                <w:sz w:val="28"/>
              </w:rPr>
              <w:t xml:space="preserve"> </w:t>
            </w:r>
            <w:r>
              <w:rPr>
                <w:sz w:val="28"/>
              </w:rPr>
              <w:t xml:space="preserve">и </w:t>
            </w:r>
            <w:r>
              <w:rPr>
                <w:spacing w:val="-2"/>
                <w:sz w:val="28"/>
              </w:rPr>
              <w:t>информатика</w:t>
            </w:r>
          </w:p>
        </w:tc>
        <w:tc>
          <w:tcPr>
            <w:tcW w:w="2953" w:type="dxa"/>
          </w:tcPr>
          <w:p w:rsidR="00DA38B8" w:rsidRDefault="00D82884">
            <w:pPr>
              <w:pStyle w:val="TableParagraph"/>
              <w:spacing w:before="108"/>
              <w:rPr>
                <w:sz w:val="28"/>
              </w:rPr>
            </w:pPr>
            <w:r>
              <w:rPr>
                <w:spacing w:val="-2"/>
                <w:sz w:val="28"/>
              </w:rPr>
              <w:t>Математика</w:t>
            </w:r>
          </w:p>
        </w:tc>
        <w:tc>
          <w:tcPr>
            <w:tcW w:w="754" w:type="dxa"/>
          </w:tcPr>
          <w:p w:rsidR="00DA38B8" w:rsidRDefault="00D82884">
            <w:pPr>
              <w:pStyle w:val="TableParagraph"/>
              <w:spacing w:before="108"/>
              <w:rPr>
                <w:sz w:val="28"/>
              </w:rPr>
            </w:pPr>
            <w:r>
              <w:rPr>
                <w:w w:val="99"/>
                <w:sz w:val="28"/>
              </w:rPr>
              <w:t>4</w:t>
            </w:r>
          </w:p>
        </w:tc>
        <w:tc>
          <w:tcPr>
            <w:tcW w:w="758" w:type="dxa"/>
          </w:tcPr>
          <w:p w:rsidR="00DA38B8" w:rsidRDefault="00D82884">
            <w:pPr>
              <w:pStyle w:val="TableParagraph"/>
              <w:spacing w:before="108"/>
              <w:rPr>
                <w:sz w:val="28"/>
              </w:rPr>
            </w:pPr>
            <w:r>
              <w:rPr>
                <w:w w:val="99"/>
                <w:sz w:val="28"/>
              </w:rPr>
              <w:t>4</w:t>
            </w:r>
          </w:p>
        </w:tc>
        <w:tc>
          <w:tcPr>
            <w:tcW w:w="758" w:type="dxa"/>
          </w:tcPr>
          <w:p w:rsidR="00DA38B8" w:rsidRDefault="00D82884">
            <w:pPr>
              <w:pStyle w:val="TableParagraph"/>
              <w:spacing w:before="108"/>
              <w:jc w:val="center"/>
              <w:rPr>
                <w:sz w:val="28"/>
              </w:rPr>
            </w:pPr>
            <w:r>
              <w:rPr>
                <w:w w:val="99"/>
                <w:sz w:val="28"/>
              </w:rPr>
              <w:t>4</w:t>
            </w:r>
          </w:p>
        </w:tc>
        <w:tc>
          <w:tcPr>
            <w:tcW w:w="758" w:type="dxa"/>
          </w:tcPr>
          <w:p w:rsidR="00DA38B8" w:rsidRDefault="00D82884">
            <w:pPr>
              <w:pStyle w:val="TableParagraph"/>
              <w:spacing w:before="108"/>
              <w:jc w:val="center"/>
              <w:rPr>
                <w:sz w:val="28"/>
              </w:rPr>
            </w:pPr>
            <w:r>
              <w:rPr>
                <w:w w:val="99"/>
                <w:sz w:val="28"/>
              </w:rPr>
              <w:t>4</w:t>
            </w:r>
          </w:p>
        </w:tc>
        <w:tc>
          <w:tcPr>
            <w:tcW w:w="759" w:type="dxa"/>
          </w:tcPr>
          <w:p w:rsidR="00DA38B8" w:rsidRDefault="00D82884">
            <w:pPr>
              <w:pStyle w:val="TableParagraph"/>
              <w:spacing w:before="108"/>
              <w:ind w:right="143"/>
              <w:jc w:val="center"/>
              <w:rPr>
                <w:sz w:val="28"/>
              </w:rPr>
            </w:pPr>
            <w:r>
              <w:rPr>
                <w:spacing w:val="-5"/>
                <w:sz w:val="28"/>
              </w:rPr>
              <w:t>16</w:t>
            </w:r>
          </w:p>
        </w:tc>
      </w:tr>
      <w:tr w:rsidR="00DA38B8">
        <w:trPr>
          <w:trHeight w:val="878"/>
        </w:trPr>
        <w:tc>
          <w:tcPr>
            <w:tcW w:w="3400" w:type="dxa"/>
          </w:tcPr>
          <w:p w:rsidR="00DA38B8" w:rsidRDefault="00D82884">
            <w:pPr>
              <w:pStyle w:val="TableParagraph"/>
              <w:spacing w:before="103"/>
              <w:ind w:right="1046"/>
              <w:rPr>
                <w:sz w:val="28"/>
              </w:rPr>
            </w:pPr>
            <w:r>
              <w:rPr>
                <w:sz w:val="28"/>
              </w:rPr>
              <w:t>Обществознание</w:t>
            </w:r>
            <w:r>
              <w:rPr>
                <w:spacing w:val="-18"/>
                <w:sz w:val="28"/>
              </w:rPr>
              <w:t xml:space="preserve"> </w:t>
            </w:r>
            <w:r>
              <w:rPr>
                <w:sz w:val="28"/>
              </w:rPr>
              <w:t xml:space="preserve">и </w:t>
            </w:r>
            <w:r>
              <w:rPr>
                <w:spacing w:val="-2"/>
                <w:sz w:val="28"/>
              </w:rPr>
              <w:t>естествознание</w:t>
            </w:r>
          </w:p>
        </w:tc>
        <w:tc>
          <w:tcPr>
            <w:tcW w:w="2953" w:type="dxa"/>
          </w:tcPr>
          <w:p w:rsidR="00DA38B8" w:rsidRDefault="00D82884">
            <w:pPr>
              <w:pStyle w:val="TableParagraph"/>
              <w:spacing w:before="103"/>
              <w:rPr>
                <w:sz w:val="28"/>
              </w:rPr>
            </w:pPr>
            <w:r>
              <w:rPr>
                <w:sz w:val="28"/>
              </w:rPr>
              <w:t>Окружающий</w:t>
            </w:r>
            <w:r>
              <w:rPr>
                <w:spacing w:val="-16"/>
                <w:sz w:val="28"/>
              </w:rPr>
              <w:t xml:space="preserve"> </w:t>
            </w:r>
            <w:r>
              <w:rPr>
                <w:spacing w:val="-5"/>
                <w:sz w:val="28"/>
              </w:rPr>
              <w:t>мир</w:t>
            </w:r>
          </w:p>
        </w:tc>
        <w:tc>
          <w:tcPr>
            <w:tcW w:w="754" w:type="dxa"/>
          </w:tcPr>
          <w:p w:rsidR="00DA38B8" w:rsidRDefault="00D82884">
            <w:pPr>
              <w:pStyle w:val="TableParagraph"/>
              <w:spacing w:before="103"/>
              <w:rPr>
                <w:sz w:val="28"/>
              </w:rPr>
            </w:pPr>
            <w:r>
              <w:rPr>
                <w:w w:val="99"/>
                <w:sz w:val="28"/>
              </w:rPr>
              <w:t>2</w:t>
            </w:r>
          </w:p>
        </w:tc>
        <w:tc>
          <w:tcPr>
            <w:tcW w:w="758" w:type="dxa"/>
          </w:tcPr>
          <w:p w:rsidR="00DA38B8" w:rsidRDefault="00D82884">
            <w:pPr>
              <w:pStyle w:val="TableParagraph"/>
              <w:spacing w:before="103"/>
              <w:rPr>
                <w:sz w:val="28"/>
              </w:rPr>
            </w:pPr>
            <w:r>
              <w:rPr>
                <w:w w:val="99"/>
                <w:sz w:val="28"/>
              </w:rPr>
              <w:t>2</w:t>
            </w:r>
          </w:p>
        </w:tc>
        <w:tc>
          <w:tcPr>
            <w:tcW w:w="758" w:type="dxa"/>
          </w:tcPr>
          <w:p w:rsidR="00DA38B8" w:rsidRDefault="00D82884">
            <w:pPr>
              <w:pStyle w:val="TableParagraph"/>
              <w:spacing w:before="103"/>
              <w:jc w:val="center"/>
              <w:rPr>
                <w:sz w:val="28"/>
              </w:rPr>
            </w:pPr>
            <w:r>
              <w:rPr>
                <w:w w:val="99"/>
                <w:sz w:val="28"/>
              </w:rPr>
              <w:t>2</w:t>
            </w:r>
          </w:p>
        </w:tc>
        <w:tc>
          <w:tcPr>
            <w:tcW w:w="758" w:type="dxa"/>
          </w:tcPr>
          <w:p w:rsidR="00DA38B8" w:rsidRDefault="00D82884">
            <w:pPr>
              <w:pStyle w:val="TableParagraph"/>
              <w:spacing w:before="103"/>
              <w:jc w:val="center"/>
              <w:rPr>
                <w:sz w:val="28"/>
              </w:rPr>
            </w:pPr>
            <w:r>
              <w:rPr>
                <w:w w:val="99"/>
                <w:sz w:val="28"/>
              </w:rPr>
              <w:t>2</w:t>
            </w:r>
          </w:p>
        </w:tc>
        <w:tc>
          <w:tcPr>
            <w:tcW w:w="759" w:type="dxa"/>
          </w:tcPr>
          <w:p w:rsidR="00DA38B8" w:rsidRDefault="00D82884">
            <w:pPr>
              <w:pStyle w:val="TableParagraph"/>
              <w:spacing w:before="103"/>
              <w:jc w:val="center"/>
              <w:rPr>
                <w:sz w:val="28"/>
              </w:rPr>
            </w:pPr>
            <w:r>
              <w:rPr>
                <w:w w:val="99"/>
                <w:sz w:val="28"/>
              </w:rPr>
              <w:t>8</w:t>
            </w:r>
          </w:p>
        </w:tc>
      </w:tr>
      <w:tr w:rsidR="00DA38B8">
        <w:trPr>
          <w:trHeight w:val="1199"/>
        </w:trPr>
        <w:tc>
          <w:tcPr>
            <w:tcW w:w="3400" w:type="dxa"/>
          </w:tcPr>
          <w:p w:rsidR="00DA38B8" w:rsidRDefault="00D82884">
            <w:pPr>
              <w:pStyle w:val="TableParagraph"/>
              <w:spacing w:before="103"/>
              <w:rPr>
                <w:sz w:val="28"/>
              </w:rPr>
            </w:pPr>
            <w:r>
              <w:rPr>
                <w:sz w:val="28"/>
              </w:rPr>
              <w:t>Основы религиозных культур</w:t>
            </w:r>
            <w:r>
              <w:rPr>
                <w:spacing w:val="-15"/>
                <w:sz w:val="28"/>
              </w:rPr>
              <w:t xml:space="preserve"> </w:t>
            </w:r>
            <w:r>
              <w:rPr>
                <w:sz w:val="28"/>
              </w:rPr>
              <w:t>и</w:t>
            </w:r>
            <w:r>
              <w:rPr>
                <w:spacing w:val="-14"/>
                <w:sz w:val="28"/>
              </w:rPr>
              <w:t xml:space="preserve"> </w:t>
            </w:r>
            <w:r>
              <w:rPr>
                <w:sz w:val="28"/>
              </w:rPr>
              <w:t>светской</w:t>
            </w:r>
            <w:r>
              <w:rPr>
                <w:spacing w:val="-15"/>
                <w:sz w:val="28"/>
              </w:rPr>
              <w:t xml:space="preserve"> </w:t>
            </w:r>
            <w:r>
              <w:rPr>
                <w:sz w:val="28"/>
              </w:rPr>
              <w:t>этики</w:t>
            </w:r>
          </w:p>
        </w:tc>
        <w:tc>
          <w:tcPr>
            <w:tcW w:w="2953" w:type="dxa"/>
          </w:tcPr>
          <w:p w:rsidR="00DA38B8" w:rsidRDefault="00D82884">
            <w:pPr>
              <w:pStyle w:val="TableParagraph"/>
              <w:spacing w:before="103" w:line="242" w:lineRule="auto"/>
              <w:rPr>
                <w:sz w:val="28"/>
              </w:rPr>
            </w:pPr>
            <w:r>
              <w:rPr>
                <w:sz w:val="28"/>
              </w:rPr>
              <w:t>Основы</w:t>
            </w:r>
            <w:r>
              <w:rPr>
                <w:spacing w:val="-18"/>
                <w:sz w:val="28"/>
              </w:rPr>
              <w:t xml:space="preserve"> </w:t>
            </w:r>
            <w:r>
              <w:rPr>
                <w:sz w:val="28"/>
              </w:rPr>
              <w:t xml:space="preserve">религиозных культур и светской </w:t>
            </w:r>
            <w:r>
              <w:rPr>
                <w:spacing w:val="-2"/>
                <w:sz w:val="28"/>
              </w:rPr>
              <w:t>этики</w:t>
            </w:r>
          </w:p>
        </w:tc>
        <w:tc>
          <w:tcPr>
            <w:tcW w:w="754" w:type="dxa"/>
          </w:tcPr>
          <w:p w:rsidR="00DA38B8" w:rsidRDefault="00D82884">
            <w:pPr>
              <w:pStyle w:val="TableParagraph"/>
              <w:spacing w:before="103"/>
              <w:rPr>
                <w:sz w:val="28"/>
              </w:rPr>
            </w:pPr>
            <w:r>
              <w:rPr>
                <w:w w:val="99"/>
                <w:sz w:val="28"/>
              </w:rPr>
              <w:t>–</w:t>
            </w:r>
          </w:p>
        </w:tc>
        <w:tc>
          <w:tcPr>
            <w:tcW w:w="758" w:type="dxa"/>
          </w:tcPr>
          <w:p w:rsidR="00DA38B8" w:rsidRDefault="00D82884">
            <w:pPr>
              <w:pStyle w:val="TableParagraph"/>
              <w:spacing w:before="103"/>
              <w:rPr>
                <w:sz w:val="28"/>
              </w:rPr>
            </w:pPr>
            <w:r>
              <w:rPr>
                <w:w w:val="99"/>
                <w:sz w:val="28"/>
              </w:rPr>
              <w:t>–</w:t>
            </w:r>
          </w:p>
        </w:tc>
        <w:tc>
          <w:tcPr>
            <w:tcW w:w="758" w:type="dxa"/>
          </w:tcPr>
          <w:p w:rsidR="00DA38B8" w:rsidRDefault="00D82884">
            <w:pPr>
              <w:pStyle w:val="TableParagraph"/>
              <w:spacing w:before="103"/>
              <w:jc w:val="center"/>
              <w:rPr>
                <w:sz w:val="28"/>
              </w:rPr>
            </w:pPr>
            <w:r>
              <w:rPr>
                <w:w w:val="99"/>
                <w:sz w:val="28"/>
              </w:rPr>
              <w:t>–</w:t>
            </w:r>
          </w:p>
        </w:tc>
        <w:tc>
          <w:tcPr>
            <w:tcW w:w="758" w:type="dxa"/>
          </w:tcPr>
          <w:p w:rsidR="00DA38B8" w:rsidRDefault="00D82884">
            <w:pPr>
              <w:pStyle w:val="TableParagraph"/>
              <w:spacing w:before="103"/>
              <w:jc w:val="center"/>
              <w:rPr>
                <w:sz w:val="28"/>
              </w:rPr>
            </w:pPr>
            <w:r>
              <w:rPr>
                <w:w w:val="99"/>
                <w:sz w:val="28"/>
              </w:rPr>
              <w:t>1</w:t>
            </w:r>
          </w:p>
        </w:tc>
        <w:tc>
          <w:tcPr>
            <w:tcW w:w="759" w:type="dxa"/>
          </w:tcPr>
          <w:p w:rsidR="00DA38B8" w:rsidRDefault="00D82884">
            <w:pPr>
              <w:pStyle w:val="TableParagraph"/>
              <w:spacing w:before="103"/>
              <w:jc w:val="center"/>
              <w:rPr>
                <w:sz w:val="28"/>
              </w:rPr>
            </w:pPr>
            <w:r>
              <w:rPr>
                <w:w w:val="99"/>
                <w:sz w:val="28"/>
              </w:rPr>
              <w:t>1</w:t>
            </w:r>
          </w:p>
        </w:tc>
      </w:tr>
      <w:tr w:rsidR="00DA38B8">
        <w:trPr>
          <w:trHeight w:val="657"/>
        </w:trPr>
        <w:tc>
          <w:tcPr>
            <w:tcW w:w="3400" w:type="dxa"/>
            <w:vMerge w:val="restart"/>
          </w:tcPr>
          <w:p w:rsidR="00DA38B8" w:rsidRDefault="00D82884">
            <w:pPr>
              <w:pStyle w:val="TableParagraph"/>
              <w:spacing w:before="108"/>
              <w:rPr>
                <w:sz w:val="28"/>
              </w:rPr>
            </w:pPr>
            <w:r>
              <w:rPr>
                <w:spacing w:val="-2"/>
                <w:sz w:val="28"/>
              </w:rPr>
              <w:t>Искусство</w:t>
            </w:r>
          </w:p>
        </w:tc>
        <w:tc>
          <w:tcPr>
            <w:tcW w:w="2953" w:type="dxa"/>
          </w:tcPr>
          <w:p w:rsidR="00DA38B8" w:rsidRDefault="00D82884">
            <w:pPr>
              <w:pStyle w:val="TableParagraph"/>
              <w:spacing w:before="108"/>
              <w:rPr>
                <w:sz w:val="28"/>
              </w:rPr>
            </w:pPr>
            <w:r>
              <w:rPr>
                <w:spacing w:val="-2"/>
                <w:sz w:val="28"/>
              </w:rPr>
              <w:t>Музыка</w:t>
            </w:r>
          </w:p>
        </w:tc>
        <w:tc>
          <w:tcPr>
            <w:tcW w:w="754"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9" w:type="dxa"/>
          </w:tcPr>
          <w:p w:rsidR="00DA38B8" w:rsidRDefault="00D82884">
            <w:pPr>
              <w:pStyle w:val="TableParagraph"/>
              <w:spacing w:before="108"/>
              <w:jc w:val="center"/>
              <w:rPr>
                <w:sz w:val="28"/>
              </w:rPr>
            </w:pPr>
            <w:r>
              <w:rPr>
                <w:w w:val="99"/>
                <w:sz w:val="28"/>
              </w:rPr>
              <w:t>4</w:t>
            </w:r>
          </w:p>
        </w:tc>
      </w:tr>
      <w:tr w:rsidR="00DA38B8">
        <w:trPr>
          <w:trHeight w:val="878"/>
        </w:trPr>
        <w:tc>
          <w:tcPr>
            <w:tcW w:w="3400" w:type="dxa"/>
            <w:vMerge/>
            <w:tcBorders>
              <w:top w:val="nil"/>
            </w:tcBorders>
          </w:tcPr>
          <w:p w:rsidR="00DA38B8" w:rsidRDefault="00DA38B8">
            <w:pPr>
              <w:rPr>
                <w:sz w:val="2"/>
                <w:szCs w:val="2"/>
              </w:rPr>
            </w:pPr>
          </w:p>
        </w:tc>
        <w:tc>
          <w:tcPr>
            <w:tcW w:w="2953" w:type="dxa"/>
          </w:tcPr>
          <w:p w:rsidR="00DA38B8" w:rsidRDefault="00D82884">
            <w:pPr>
              <w:pStyle w:val="TableParagraph"/>
              <w:spacing w:before="108"/>
              <w:rPr>
                <w:sz w:val="28"/>
              </w:rPr>
            </w:pPr>
            <w:r>
              <w:rPr>
                <w:spacing w:val="-2"/>
                <w:w w:val="95"/>
                <w:sz w:val="28"/>
              </w:rPr>
              <w:t xml:space="preserve">Изобразительное </w:t>
            </w:r>
            <w:r>
              <w:rPr>
                <w:spacing w:val="-2"/>
                <w:sz w:val="28"/>
              </w:rPr>
              <w:t>искусство</w:t>
            </w:r>
          </w:p>
        </w:tc>
        <w:tc>
          <w:tcPr>
            <w:tcW w:w="754"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9" w:type="dxa"/>
          </w:tcPr>
          <w:p w:rsidR="00DA38B8" w:rsidRDefault="00D82884">
            <w:pPr>
              <w:pStyle w:val="TableParagraph"/>
              <w:spacing w:before="108"/>
              <w:jc w:val="center"/>
              <w:rPr>
                <w:sz w:val="28"/>
              </w:rPr>
            </w:pPr>
            <w:r>
              <w:rPr>
                <w:w w:val="99"/>
                <w:sz w:val="28"/>
              </w:rPr>
              <w:t>4</w:t>
            </w:r>
          </w:p>
        </w:tc>
      </w:tr>
      <w:tr w:rsidR="00DA38B8">
        <w:trPr>
          <w:trHeight w:val="661"/>
        </w:trPr>
        <w:tc>
          <w:tcPr>
            <w:tcW w:w="3400" w:type="dxa"/>
          </w:tcPr>
          <w:p w:rsidR="00DA38B8" w:rsidRDefault="00D82884">
            <w:pPr>
              <w:pStyle w:val="TableParagraph"/>
              <w:spacing w:before="108"/>
              <w:rPr>
                <w:sz w:val="28"/>
              </w:rPr>
            </w:pPr>
            <w:r>
              <w:rPr>
                <w:spacing w:val="-2"/>
                <w:sz w:val="28"/>
              </w:rPr>
              <w:t>Технология</w:t>
            </w:r>
          </w:p>
        </w:tc>
        <w:tc>
          <w:tcPr>
            <w:tcW w:w="2953" w:type="dxa"/>
          </w:tcPr>
          <w:p w:rsidR="00DA38B8" w:rsidRDefault="00D82884">
            <w:pPr>
              <w:pStyle w:val="TableParagraph"/>
              <w:spacing w:before="108"/>
              <w:rPr>
                <w:sz w:val="28"/>
              </w:rPr>
            </w:pPr>
            <w:r>
              <w:rPr>
                <w:spacing w:val="-2"/>
                <w:sz w:val="28"/>
              </w:rPr>
              <w:t>Технология</w:t>
            </w:r>
          </w:p>
        </w:tc>
        <w:tc>
          <w:tcPr>
            <w:tcW w:w="754"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8" w:type="dxa"/>
          </w:tcPr>
          <w:p w:rsidR="00DA38B8" w:rsidRDefault="00D82884">
            <w:pPr>
              <w:pStyle w:val="TableParagraph"/>
              <w:spacing w:before="108"/>
              <w:jc w:val="center"/>
              <w:rPr>
                <w:sz w:val="28"/>
              </w:rPr>
            </w:pPr>
            <w:r>
              <w:rPr>
                <w:w w:val="99"/>
                <w:sz w:val="28"/>
              </w:rPr>
              <w:t>1</w:t>
            </w:r>
          </w:p>
        </w:tc>
        <w:tc>
          <w:tcPr>
            <w:tcW w:w="759" w:type="dxa"/>
          </w:tcPr>
          <w:p w:rsidR="00DA38B8" w:rsidRDefault="00D82884">
            <w:pPr>
              <w:pStyle w:val="TableParagraph"/>
              <w:spacing w:before="108"/>
              <w:jc w:val="center"/>
              <w:rPr>
                <w:sz w:val="28"/>
              </w:rPr>
            </w:pPr>
            <w:r>
              <w:rPr>
                <w:w w:val="99"/>
                <w:sz w:val="28"/>
              </w:rPr>
              <w:t>4</w:t>
            </w:r>
          </w:p>
        </w:tc>
      </w:tr>
      <w:tr w:rsidR="00DA38B8">
        <w:trPr>
          <w:trHeight w:val="666"/>
        </w:trPr>
        <w:tc>
          <w:tcPr>
            <w:tcW w:w="3400" w:type="dxa"/>
          </w:tcPr>
          <w:p w:rsidR="00DA38B8" w:rsidRDefault="00D82884">
            <w:pPr>
              <w:pStyle w:val="TableParagraph"/>
              <w:spacing w:before="108"/>
              <w:rPr>
                <w:sz w:val="28"/>
              </w:rPr>
            </w:pPr>
            <w:r>
              <w:rPr>
                <w:sz w:val="28"/>
              </w:rPr>
              <w:t>Физическая</w:t>
            </w:r>
            <w:r>
              <w:rPr>
                <w:spacing w:val="-17"/>
                <w:sz w:val="28"/>
              </w:rPr>
              <w:t xml:space="preserve"> </w:t>
            </w:r>
            <w:r>
              <w:rPr>
                <w:spacing w:val="-2"/>
                <w:sz w:val="28"/>
              </w:rPr>
              <w:t>культура</w:t>
            </w:r>
          </w:p>
        </w:tc>
        <w:tc>
          <w:tcPr>
            <w:tcW w:w="2953" w:type="dxa"/>
          </w:tcPr>
          <w:p w:rsidR="00DA38B8" w:rsidRDefault="00D82884">
            <w:pPr>
              <w:pStyle w:val="TableParagraph"/>
              <w:spacing w:before="108"/>
              <w:rPr>
                <w:sz w:val="28"/>
              </w:rPr>
            </w:pPr>
            <w:r>
              <w:rPr>
                <w:sz w:val="28"/>
              </w:rPr>
              <w:t>Физическая</w:t>
            </w:r>
            <w:r>
              <w:rPr>
                <w:spacing w:val="-17"/>
                <w:sz w:val="28"/>
              </w:rPr>
              <w:t xml:space="preserve"> </w:t>
            </w:r>
            <w:r>
              <w:rPr>
                <w:spacing w:val="-2"/>
                <w:sz w:val="28"/>
              </w:rPr>
              <w:t>культура</w:t>
            </w:r>
          </w:p>
        </w:tc>
        <w:tc>
          <w:tcPr>
            <w:tcW w:w="754" w:type="dxa"/>
          </w:tcPr>
          <w:p w:rsidR="00DA38B8" w:rsidRDefault="00D82884">
            <w:pPr>
              <w:pStyle w:val="TableParagraph"/>
              <w:spacing w:before="108"/>
              <w:rPr>
                <w:sz w:val="28"/>
              </w:rPr>
            </w:pPr>
            <w:r>
              <w:rPr>
                <w:w w:val="99"/>
                <w:sz w:val="28"/>
              </w:rPr>
              <w:t>2</w:t>
            </w:r>
          </w:p>
        </w:tc>
        <w:tc>
          <w:tcPr>
            <w:tcW w:w="758" w:type="dxa"/>
          </w:tcPr>
          <w:p w:rsidR="00DA38B8" w:rsidRDefault="00D82884">
            <w:pPr>
              <w:pStyle w:val="TableParagraph"/>
              <w:spacing w:before="108"/>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8" w:type="dxa"/>
          </w:tcPr>
          <w:p w:rsidR="00DA38B8" w:rsidRDefault="00D82884">
            <w:pPr>
              <w:pStyle w:val="TableParagraph"/>
              <w:spacing w:before="108"/>
              <w:jc w:val="center"/>
              <w:rPr>
                <w:sz w:val="28"/>
              </w:rPr>
            </w:pPr>
            <w:r>
              <w:rPr>
                <w:w w:val="99"/>
                <w:sz w:val="28"/>
              </w:rPr>
              <w:t>2</w:t>
            </w:r>
          </w:p>
        </w:tc>
        <w:tc>
          <w:tcPr>
            <w:tcW w:w="759" w:type="dxa"/>
          </w:tcPr>
          <w:p w:rsidR="00DA38B8" w:rsidRDefault="00D82884">
            <w:pPr>
              <w:pStyle w:val="TableParagraph"/>
              <w:spacing w:before="108"/>
              <w:jc w:val="center"/>
              <w:rPr>
                <w:sz w:val="28"/>
              </w:rPr>
            </w:pPr>
            <w:r>
              <w:rPr>
                <w:w w:val="99"/>
                <w:sz w:val="28"/>
              </w:rPr>
              <w:t>8</w:t>
            </w:r>
          </w:p>
        </w:tc>
      </w:tr>
    </w:tbl>
    <w:p w:rsidR="00DA38B8" w:rsidRDefault="00DA38B8">
      <w:pPr>
        <w:jc w:val="center"/>
        <w:rPr>
          <w:sz w:val="28"/>
        </w:rPr>
        <w:sectPr w:rsidR="00DA38B8">
          <w:footerReference w:type="default" r:id="rId14"/>
          <w:pgSz w:w="11910" w:h="16840"/>
          <w:pgMar w:top="1040" w:right="0" w:bottom="280" w:left="880" w:header="0" w:footer="0" w:gutter="0"/>
          <w:cols w:space="720"/>
        </w:sectPr>
      </w:pPr>
    </w:p>
    <w:p w:rsidR="00DA38B8" w:rsidRDefault="00D82884">
      <w:pPr>
        <w:pStyle w:val="a3"/>
        <w:spacing w:before="69"/>
        <w:ind w:left="0" w:right="1134" w:firstLine="0"/>
      </w:pPr>
      <w:r>
        <w:t>Примерный</w:t>
      </w:r>
      <w:r>
        <w:rPr>
          <w:spacing w:val="-18"/>
        </w:rPr>
        <w:t xml:space="preserve"> </w:t>
      </w:r>
      <w:r>
        <w:t>недельный</w:t>
      </w:r>
      <w:r>
        <w:rPr>
          <w:spacing w:val="-17"/>
        </w:rPr>
        <w:t xml:space="preserve"> </w:t>
      </w:r>
      <w:r>
        <w:t>учебный</w:t>
      </w:r>
      <w:r>
        <w:rPr>
          <w:spacing w:val="-18"/>
        </w:rPr>
        <w:t xml:space="preserve"> </w:t>
      </w:r>
      <w:r>
        <w:t>план</w:t>
      </w:r>
      <w:r>
        <w:rPr>
          <w:spacing w:val="-17"/>
        </w:rPr>
        <w:t xml:space="preserve"> </w:t>
      </w:r>
      <w:r>
        <w:t>является</w:t>
      </w:r>
      <w:r>
        <w:rPr>
          <w:spacing w:val="-18"/>
        </w:rPr>
        <w:t xml:space="preserve"> </w:t>
      </w:r>
      <w:r>
        <w:t>ориентиром</w:t>
      </w:r>
      <w:r>
        <w:rPr>
          <w:spacing w:val="-17"/>
        </w:rPr>
        <w:t xml:space="preserve"> </w:t>
      </w:r>
      <w:r>
        <w:t>при</w:t>
      </w:r>
      <w:r>
        <w:rPr>
          <w:spacing w:val="-16"/>
        </w:rPr>
        <w:t xml:space="preserve"> </w:t>
      </w:r>
      <w:r>
        <w:t>разработке учебного плана образовательной организации, в котором отражаются и конкретизируются основные показатели учебного плана:</w:t>
      </w:r>
    </w:p>
    <w:p w:rsidR="00DA38B8" w:rsidRDefault="00D82884">
      <w:pPr>
        <w:pStyle w:val="a5"/>
        <w:numPr>
          <w:ilvl w:val="1"/>
          <w:numId w:val="0"/>
        </w:numPr>
        <w:tabs>
          <w:tab w:val="left" w:pos="1128"/>
        </w:tabs>
        <w:spacing w:before="4" w:line="322" w:lineRule="exact"/>
        <w:jc w:val="left"/>
        <w:rPr>
          <w:sz w:val="28"/>
        </w:rPr>
      </w:pPr>
      <w:r>
        <w:rPr>
          <w:sz w:val="28"/>
        </w:rPr>
        <w:t>состав</w:t>
      </w:r>
      <w:r>
        <w:rPr>
          <w:spacing w:val="-7"/>
          <w:sz w:val="28"/>
        </w:rPr>
        <w:t xml:space="preserve"> </w:t>
      </w:r>
      <w:r>
        <w:rPr>
          <w:sz w:val="28"/>
        </w:rPr>
        <w:t>учебных</w:t>
      </w:r>
      <w:r>
        <w:rPr>
          <w:spacing w:val="-13"/>
          <w:sz w:val="28"/>
        </w:rPr>
        <w:t xml:space="preserve"> </w:t>
      </w:r>
      <w:r>
        <w:rPr>
          <w:spacing w:val="-2"/>
          <w:sz w:val="28"/>
        </w:rPr>
        <w:t>предметов;</w:t>
      </w:r>
    </w:p>
    <w:p w:rsidR="00DA38B8" w:rsidRDefault="00D82884">
      <w:pPr>
        <w:pStyle w:val="a5"/>
        <w:numPr>
          <w:ilvl w:val="1"/>
          <w:numId w:val="0"/>
        </w:numPr>
        <w:tabs>
          <w:tab w:val="left" w:pos="1128"/>
        </w:tabs>
        <w:ind w:right="1141"/>
        <w:jc w:val="left"/>
        <w:rPr>
          <w:sz w:val="28"/>
        </w:rPr>
      </w:pPr>
      <w:r>
        <w:rPr>
          <w:sz w:val="28"/>
        </w:rPr>
        <w:t>недельное</w:t>
      </w:r>
      <w:r>
        <w:rPr>
          <w:spacing w:val="40"/>
          <w:sz w:val="28"/>
        </w:rPr>
        <w:t xml:space="preserve"> </w:t>
      </w:r>
      <w:r>
        <w:rPr>
          <w:sz w:val="28"/>
        </w:rPr>
        <w:t>распределение</w:t>
      </w:r>
      <w:r>
        <w:rPr>
          <w:spacing w:val="40"/>
          <w:sz w:val="28"/>
        </w:rPr>
        <w:t xml:space="preserve"> </w:t>
      </w:r>
      <w:r>
        <w:rPr>
          <w:sz w:val="28"/>
        </w:rPr>
        <w:t>учебного</w:t>
      </w:r>
      <w:r>
        <w:rPr>
          <w:spacing w:val="40"/>
          <w:sz w:val="28"/>
        </w:rPr>
        <w:t xml:space="preserve"> </w:t>
      </w:r>
      <w:r>
        <w:rPr>
          <w:sz w:val="28"/>
        </w:rPr>
        <w:t>времени,</w:t>
      </w:r>
      <w:r>
        <w:rPr>
          <w:spacing w:val="40"/>
          <w:sz w:val="28"/>
        </w:rPr>
        <w:t xml:space="preserve"> </w:t>
      </w:r>
      <w:r>
        <w:rPr>
          <w:sz w:val="28"/>
        </w:rPr>
        <w:t>отводимого</w:t>
      </w:r>
      <w:r>
        <w:rPr>
          <w:spacing w:val="40"/>
          <w:sz w:val="28"/>
        </w:rPr>
        <w:t xml:space="preserve"> </w:t>
      </w:r>
      <w:r>
        <w:rPr>
          <w:sz w:val="28"/>
        </w:rPr>
        <w:t>на</w:t>
      </w:r>
      <w:r>
        <w:rPr>
          <w:spacing w:val="40"/>
          <w:sz w:val="28"/>
        </w:rPr>
        <w:t xml:space="preserve"> </w:t>
      </w:r>
      <w:r>
        <w:rPr>
          <w:sz w:val="28"/>
        </w:rPr>
        <w:t>освоение содержания образования по классам и учебным предметам;</w:t>
      </w:r>
    </w:p>
    <w:p w:rsidR="00DA38B8" w:rsidRDefault="00D82884">
      <w:pPr>
        <w:pStyle w:val="a5"/>
        <w:numPr>
          <w:ilvl w:val="1"/>
          <w:numId w:val="0"/>
        </w:numPr>
        <w:tabs>
          <w:tab w:val="left" w:pos="1128"/>
          <w:tab w:val="left" w:pos="3040"/>
          <w:tab w:val="left" w:pos="4785"/>
          <w:tab w:val="left" w:pos="6348"/>
          <w:tab w:val="left" w:pos="7730"/>
          <w:tab w:val="left" w:pos="9729"/>
        </w:tabs>
        <w:ind w:right="1143"/>
        <w:jc w:val="left"/>
        <w:rPr>
          <w:sz w:val="28"/>
        </w:rPr>
      </w:pPr>
      <w:r>
        <w:rPr>
          <w:spacing w:val="-2"/>
          <w:sz w:val="28"/>
        </w:rPr>
        <w:t>максимально</w:t>
      </w:r>
      <w:r>
        <w:rPr>
          <w:sz w:val="28"/>
        </w:rPr>
        <w:tab/>
      </w:r>
      <w:r>
        <w:rPr>
          <w:spacing w:val="-2"/>
          <w:sz w:val="28"/>
        </w:rPr>
        <w:t>допустимая</w:t>
      </w:r>
      <w:r>
        <w:rPr>
          <w:sz w:val="28"/>
        </w:rPr>
        <w:tab/>
      </w:r>
      <w:r>
        <w:rPr>
          <w:spacing w:val="-2"/>
          <w:sz w:val="28"/>
        </w:rPr>
        <w:t>недельная</w:t>
      </w:r>
      <w:r>
        <w:rPr>
          <w:sz w:val="28"/>
        </w:rPr>
        <w:tab/>
      </w:r>
      <w:r>
        <w:rPr>
          <w:spacing w:val="-2"/>
          <w:sz w:val="28"/>
        </w:rPr>
        <w:t>нагрузка</w:t>
      </w:r>
      <w:r>
        <w:rPr>
          <w:sz w:val="28"/>
        </w:rPr>
        <w:tab/>
      </w:r>
      <w:r>
        <w:rPr>
          <w:spacing w:val="-2"/>
          <w:sz w:val="28"/>
        </w:rPr>
        <w:t>обучающихся</w:t>
      </w:r>
      <w:r>
        <w:rPr>
          <w:sz w:val="28"/>
        </w:rPr>
        <w:tab/>
      </w:r>
      <w:r>
        <w:rPr>
          <w:spacing w:val="-10"/>
          <w:sz w:val="28"/>
        </w:rPr>
        <w:t xml:space="preserve">и </w:t>
      </w:r>
      <w:r>
        <w:rPr>
          <w:sz w:val="28"/>
        </w:rPr>
        <w:t>максимальная нагрузка с учётом деления классов на группы;</w:t>
      </w:r>
    </w:p>
    <w:p w:rsidR="00DA38B8" w:rsidRDefault="00D82884">
      <w:pPr>
        <w:pStyle w:val="a5"/>
        <w:numPr>
          <w:ilvl w:val="1"/>
          <w:numId w:val="0"/>
        </w:numPr>
        <w:tabs>
          <w:tab w:val="left" w:pos="1200"/>
        </w:tabs>
        <w:spacing w:line="321" w:lineRule="exact"/>
        <w:jc w:val="left"/>
        <w:rPr>
          <w:sz w:val="28"/>
        </w:rPr>
      </w:pPr>
      <w:r>
        <w:rPr>
          <w:sz w:val="28"/>
        </w:rPr>
        <w:t>план</w:t>
      </w:r>
      <w:r>
        <w:rPr>
          <w:spacing w:val="-14"/>
          <w:sz w:val="28"/>
        </w:rPr>
        <w:t xml:space="preserve"> </w:t>
      </w:r>
      <w:r>
        <w:rPr>
          <w:sz w:val="28"/>
        </w:rPr>
        <w:t>комплектования</w:t>
      </w:r>
      <w:r>
        <w:rPr>
          <w:spacing w:val="-14"/>
          <w:sz w:val="28"/>
        </w:rPr>
        <w:t xml:space="preserve"> </w:t>
      </w:r>
      <w:r>
        <w:rPr>
          <w:spacing w:val="-2"/>
          <w:sz w:val="28"/>
        </w:rPr>
        <w:t>классов.</w:t>
      </w:r>
    </w:p>
    <w:p w:rsidR="00DA38B8" w:rsidRDefault="00D82884">
      <w:pPr>
        <w:pStyle w:val="a3"/>
        <w:ind w:left="0" w:right="1132" w:firstLine="0"/>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w:t>
      </w:r>
      <w:r>
        <w:rPr>
          <w:spacing w:val="-18"/>
        </w:rPr>
        <w:t xml:space="preserve"> </w:t>
      </w:r>
      <w:r>
        <w:t>организации.</w:t>
      </w:r>
      <w:r>
        <w:rPr>
          <w:spacing w:val="-17"/>
        </w:rPr>
        <w:t xml:space="preserve"> </w:t>
      </w:r>
      <w:r>
        <w:t>Учебные</w:t>
      </w:r>
      <w:r>
        <w:rPr>
          <w:spacing w:val="-18"/>
        </w:rPr>
        <w:t xml:space="preserve"> </w:t>
      </w:r>
      <w:r>
        <w:t>планы</w:t>
      </w:r>
      <w:r>
        <w:rPr>
          <w:spacing w:val="-17"/>
        </w:rPr>
        <w:t xml:space="preserve"> </w:t>
      </w:r>
      <w:r>
        <w:t>могут</w:t>
      </w:r>
      <w:r>
        <w:rPr>
          <w:spacing w:val="-18"/>
        </w:rPr>
        <w:t xml:space="preserve"> </w:t>
      </w:r>
      <w:r>
        <w:t>быть</w:t>
      </w:r>
      <w:r>
        <w:rPr>
          <w:spacing w:val="-17"/>
        </w:rPr>
        <w:t xml:space="preserve"> </w:t>
      </w:r>
      <w:r>
        <w:t>разными</w:t>
      </w:r>
      <w:r>
        <w:rPr>
          <w:spacing w:val="-18"/>
        </w:rPr>
        <w:t xml:space="preserve"> </w:t>
      </w:r>
      <w:r>
        <w:t>в</w:t>
      </w:r>
      <w:r>
        <w:rPr>
          <w:spacing w:val="-17"/>
        </w:rPr>
        <w:t xml:space="preserve"> </w:t>
      </w:r>
      <w:r>
        <w:t>отношении различных классов одной параллели.</w:t>
      </w:r>
    </w:p>
    <w:p w:rsidR="00DA38B8" w:rsidRDefault="00D82884">
      <w:pPr>
        <w:pStyle w:val="a3"/>
        <w:ind w:left="0" w:right="1129" w:firstLine="0"/>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DA38B8" w:rsidRDefault="00D82884">
      <w:pPr>
        <w:pStyle w:val="a3"/>
        <w:spacing w:before="1"/>
        <w:ind w:left="0" w:right="1127" w:firstLine="0"/>
      </w:pPr>
      <w: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каждогокласса по всем предметам в соответствии с санитарными нормами.</w:t>
      </w:r>
    </w:p>
    <w:p w:rsidR="00DA38B8" w:rsidRDefault="00DA38B8">
      <w:pPr>
        <w:sectPr w:rsidR="00DA38B8">
          <w:footerReference w:type="default" r:id="rId15"/>
          <w:pgSz w:w="11910" w:h="16840"/>
          <w:pgMar w:top="1360" w:right="0" w:bottom="280" w:left="880" w:header="0" w:footer="0" w:gutter="0"/>
          <w:cols w:space="720"/>
        </w:sectPr>
      </w:pPr>
    </w:p>
    <w:p w:rsidR="00DA38B8" w:rsidRDefault="00D82884">
      <w:pPr>
        <w:pStyle w:val="1"/>
        <w:numPr>
          <w:ilvl w:val="1"/>
          <w:numId w:val="0"/>
        </w:numPr>
        <w:tabs>
          <w:tab w:val="left" w:pos="1608"/>
        </w:tabs>
        <w:spacing w:before="72" w:line="319" w:lineRule="exact"/>
      </w:pPr>
      <w:r>
        <w:t>ПРИМЕРНЫЙ</w:t>
      </w:r>
      <w:r>
        <w:rPr>
          <w:spacing w:val="-15"/>
        </w:rPr>
        <w:t xml:space="preserve"> </w:t>
      </w:r>
      <w:r>
        <w:t>ПЛАН</w:t>
      </w:r>
      <w:r>
        <w:rPr>
          <w:spacing w:val="-14"/>
        </w:rPr>
        <w:t xml:space="preserve"> </w:t>
      </w:r>
      <w:r>
        <w:t>ВНЕУРОЧНОЙ</w:t>
      </w:r>
      <w:r>
        <w:rPr>
          <w:spacing w:val="-14"/>
        </w:rPr>
        <w:t xml:space="preserve"> </w:t>
      </w:r>
      <w:r>
        <w:rPr>
          <w:spacing w:val="-2"/>
        </w:rPr>
        <w:t>ДЕЯТЕЛЬНОСТИ</w:t>
      </w:r>
    </w:p>
    <w:p w:rsidR="00DA38B8" w:rsidRDefault="00D82884">
      <w:pPr>
        <w:pStyle w:val="a3"/>
        <w:spacing w:line="319" w:lineRule="exact"/>
        <w:ind w:left="0" w:firstLine="0"/>
      </w:pPr>
      <w:r>
        <w:t>(Перспективный)</w:t>
      </w:r>
      <w:r>
        <w:rPr>
          <w:spacing w:val="-11"/>
        </w:rPr>
        <w:t xml:space="preserve"> </w:t>
      </w:r>
      <w:r>
        <w:t>план</w:t>
      </w:r>
      <w:r>
        <w:rPr>
          <w:spacing w:val="-9"/>
        </w:rPr>
        <w:t xml:space="preserve"> </w:t>
      </w:r>
      <w:r>
        <w:t>внеурочной</w:t>
      </w:r>
      <w:r>
        <w:rPr>
          <w:spacing w:val="-10"/>
        </w:rPr>
        <w:t xml:space="preserve"> </w:t>
      </w:r>
      <w:r>
        <w:t>деятельности</w:t>
      </w:r>
      <w:r>
        <w:rPr>
          <w:spacing w:val="-9"/>
        </w:rPr>
        <w:t xml:space="preserve"> </w:t>
      </w:r>
      <w:r>
        <w:t>(на</w:t>
      </w:r>
      <w:r>
        <w:rPr>
          <w:spacing w:val="-9"/>
        </w:rPr>
        <w:t xml:space="preserve"> </w:t>
      </w:r>
      <w:r>
        <w:t>2022/2023 уч.</w:t>
      </w:r>
      <w:r>
        <w:rPr>
          <w:spacing w:val="-7"/>
        </w:rPr>
        <w:t xml:space="preserve"> </w:t>
      </w:r>
      <w:r>
        <w:rPr>
          <w:spacing w:val="-4"/>
        </w:rPr>
        <w:t>год)</w:t>
      </w:r>
    </w:p>
    <w:p w:rsidR="00DA38B8" w:rsidRDefault="00DA38B8">
      <w:pPr>
        <w:pStyle w:val="a3"/>
        <w:spacing w:before="11"/>
        <w:ind w:left="0" w:firstLine="0"/>
        <w:jc w:val="left"/>
        <w:rPr>
          <w:sz w:val="27"/>
        </w:rPr>
      </w:pPr>
    </w:p>
    <w:p w:rsidR="00DA38B8" w:rsidRDefault="00D82884">
      <w:pPr>
        <w:ind w:right="1125"/>
        <w:jc w:val="both"/>
        <w:rPr>
          <w:sz w:val="28"/>
        </w:rPr>
      </w:pPr>
      <w:r>
        <w:rPr>
          <w:i/>
          <w:sz w:val="28"/>
        </w:rPr>
        <w:t>Цели</w:t>
      </w:r>
      <w:r>
        <w:rPr>
          <w:i/>
          <w:spacing w:val="-6"/>
          <w:sz w:val="28"/>
        </w:rPr>
        <w:t xml:space="preserve"> </w:t>
      </w:r>
      <w:r>
        <w:rPr>
          <w:i/>
          <w:sz w:val="28"/>
        </w:rPr>
        <w:t>организации</w:t>
      </w:r>
      <w:r>
        <w:rPr>
          <w:i/>
          <w:spacing w:val="-6"/>
          <w:sz w:val="28"/>
        </w:rPr>
        <w:t xml:space="preserve"> </w:t>
      </w:r>
      <w:r>
        <w:rPr>
          <w:i/>
          <w:sz w:val="28"/>
        </w:rPr>
        <w:t>внеурочной</w:t>
      </w:r>
      <w:r>
        <w:rPr>
          <w:i/>
          <w:spacing w:val="-6"/>
          <w:sz w:val="28"/>
        </w:rPr>
        <w:t xml:space="preserve"> </w:t>
      </w:r>
      <w:r>
        <w:rPr>
          <w:i/>
          <w:sz w:val="28"/>
        </w:rPr>
        <w:t>деятельности</w:t>
      </w:r>
      <w:r>
        <w:rPr>
          <w:i/>
          <w:spacing w:val="-6"/>
          <w:sz w:val="28"/>
        </w:rPr>
        <w:t xml:space="preserve"> </w:t>
      </w:r>
      <w:r>
        <w:rPr>
          <w:i/>
          <w:sz w:val="28"/>
        </w:rPr>
        <w:t>на</w:t>
      </w:r>
      <w:r>
        <w:rPr>
          <w:i/>
          <w:spacing w:val="-10"/>
          <w:sz w:val="28"/>
        </w:rPr>
        <w:t xml:space="preserve"> </w:t>
      </w:r>
      <w:r>
        <w:rPr>
          <w:i/>
          <w:sz w:val="28"/>
        </w:rPr>
        <w:t>уровне НОО</w:t>
      </w:r>
      <w:r>
        <w:rPr>
          <w:i/>
          <w:spacing w:val="-9"/>
          <w:sz w:val="28"/>
        </w:rPr>
        <w:t xml:space="preserve"> </w:t>
      </w:r>
      <w:r>
        <w:rPr>
          <w:i/>
          <w:sz w:val="28"/>
        </w:rPr>
        <w:t>-</w:t>
      </w:r>
      <w:r>
        <w:rPr>
          <w:i/>
          <w:spacing w:val="-7"/>
          <w:sz w:val="28"/>
        </w:rPr>
        <w:t xml:space="preserve"> </w:t>
      </w:r>
      <w:r>
        <w:rPr>
          <w:sz w:val="28"/>
        </w:rPr>
        <w:t>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DA38B8" w:rsidRDefault="00D82884">
      <w:pPr>
        <w:pStyle w:val="a3"/>
        <w:spacing w:before="4"/>
        <w:ind w:left="0" w:right="1129" w:firstLine="0"/>
      </w:pPr>
      <w:r>
        <w:t xml:space="preserve">Внеурочная деятельность в школе организуется </w:t>
      </w:r>
      <w:r>
        <w:rPr>
          <w:i/>
        </w:rPr>
        <w:t xml:space="preserve">по направлениям разви- тия личности </w:t>
      </w:r>
      <w:r>
        <w:t>- спортивно-оздоровительное, духовно-нравственное, социаль- ное, общеинтеллектуальное, общекультурное.</w:t>
      </w:r>
    </w:p>
    <w:p w:rsidR="00DA38B8" w:rsidRDefault="00D82884">
      <w:pPr>
        <w:pStyle w:val="a3"/>
        <w:ind w:left="0" w:right="1129" w:firstLine="0"/>
      </w:pPr>
      <w:r>
        <w:rPr>
          <w:i/>
        </w:rPr>
        <w:t xml:space="preserve">Основными формами организации внеурочной деятельности </w:t>
      </w:r>
      <w:r>
        <w:t>являются художественные, культурологические, филологические, хоровые студии, сете- вые</w:t>
      </w:r>
      <w:r>
        <w:rPr>
          <w:spacing w:val="-12"/>
        </w:rPr>
        <w:t xml:space="preserve"> </w:t>
      </w:r>
      <w:r>
        <w:t>сообщества,</w:t>
      </w:r>
      <w:r>
        <w:rPr>
          <w:spacing w:val="-11"/>
        </w:rPr>
        <w:t xml:space="preserve"> </w:t>
      </w:r>
      <w:r>
        <w:t>школьные</w:t>
      </w:r>
      <w:r>
        <w:rPr>
          <w:spacing w:val="-12"/>
        </w:rPr>
        <w:t xml:space="preserve"> </w:t>
      </w:r>
      <w:r>
        <w:t>спортивные</w:t>
      </w:r>
      <w:r>
        <w:rPr>
          <w:spacing w:val="-8"/>
        </w:rPr>
        <w:t xml:space="preserve"> </w:t>
      </w:r>
      <w:r>
        <w:t>клубы</w:t>
      </w:r>
      <w:r>
        <w:rPr>
          <w:spacing w:val="-13"/>
        </w:rPr>
        <w:t xml:space="preserve"> </w:t>
      </w:r>
      <w:r>
        <w:t>и</w:t>
      </w:r>
      <w:r>
        <w:rPr>
          <w:spacing w:val="-13"/>
        </w:rPr>
        <w:t xml:space="preserve"> </w:t>
      </w:r>
      <w:r>
        <w:t>секции,</w:t>
      </w:r>
      <w:r>
        <w:rPr>
          <w:spacing w:val="-11"/>
        </w:rPr>
        <w:t xml:space="preserve"> </w:t>
      </w:r>
      <w:r>
        <w:t>конференции,</w:t>
      </w:r>
      <w:r>
        <w:rPr>
          <w:spacing w:val="-11"/>
        </w:rPr>
        <w:t xml:space="preserve"> </w:t>
      </w:r>
      <w:r>
        <w:t>олимпиа- ды,</w:t>
      </w:r>
      <w:r>
        <w:rPr>
          <w:spacing w:val="-15"/>
        </w:rPr>
        <w:t xml:space="preserve"> </w:t>
      </w:r>
      <w:r>
        <w:t>военно-патриотические</w:t>
      </w:r>
      <w:r>
        <w:rPr>
          <w:spacing w:val="-16"/>
        </w:rPr>
        <w:t xml:space="preserve"> </w:t>
      </w:r>
      <w:r>
        <w:t>объединения,</w:t>
      </w:r>
      <w:r>
        <w:rPr>
          <w:spacing w:val="-15"/>
        </w:rPr>
        <w:t xml:space="preserve"> </w:t>
      </w:r>
      <w:r>
        <w:t>экскурсии,</w:t>
      </w:r>
      <w:r>
        <w:rPr>
          <w:spacing w:val="-15"/>
        </w:rPr>
        <w:t xml:space="preserve"> </w:t>
      </w:r>
      <w:r>
        <w:t>соревнования,</w:t>
      </w:r>
      <w:r>
        <w:rPr>
          <w:spacing w:val="-15"/>
        </w:rPr>
        <w:t xml:space="preserve"> </w:t>
      </w:r>
      <w:r>
        <w:t>поисковые</w:t>
      </w:r>
      <w:r>
        <w:rPr>
          <w:spacing w:val="-16"/>
        </w:rPr>
        <w:t xml:space="preserve"> </w:t>
      </w:r>
      <w:r>
        <w:t xml:space="preserve">и научные исследования, общественно полезные практики и другие формы на добровольной основе в соответствии с выбором участников образовательных </w:t>
      </w:r>
      <w:r>
        <w:rPr>
          <w:spacing w:val="-2"/>
        </w:rPr>
        <w:t>отношений.</w:t>
      </w:r>
    </w:p>
    <w:p w:rsidR="00DA38B8" w:rsidRDefault="00D82884">
      <w:pPr>
        <w:spacing w:before="2"/>
        <w:ind w:right="1143"/>
        <w:jc w:val="both"/>
        <w:rPr>
          <w:i/>
          <w:sz w:val="28"/>
        </w:rPr>
      </w:pPr>
      <w:r>
        <w:rPr>
          <w:i/>
          <w:sz w:val="28"/>
        </w:rPr>
        <w:t>Организационным механизмом организации внеурочной деятельности на уровне НОО является план внеурочной деятельнсти.</w:t>
      </w:r>
    </w:p>
    <w:p w:rsidR="00DA38B8" w:rsidRDefault="00D82884">
      <w:pPr>
        <w:pStyle w:val="a3"/>
        <w:ind w:left="0" w:right="1129" w:firstLine="0"/>
      </w:pPr>
      <w:r>
        <w:t>План внеурочной деятельности определяет состав и структуру направле- ний,</w:t>
      </w:r>
      <w:r>
        <w:rPr>
          <w:spacing w:val="-8"/>
        </w:rPr>
        <w:t xml:space="preserve"> </w:t>
      </w:r>
      <w:r>
        <w:t>формы</w:t>
      </w:r>
      <w:r>
        <w:rPr>
          <w:spacing w:val="-9"/>
        </w:rPr>
        <w:t xml:space="preserve"> </w:t>
      </w:r>
      <w:r>
        <w:t>организации,</w:t>
      </w:r>
      <w:r>
        <w:rPr>
          <w:spacing w:val="-8"/>
        </w:rPr>
        <w:t xml:space="preserve"> </w:t>
      </w:r>
      <w:r>
        <w:t>объем</w:t>
      </w:r>
      <w:r>
        <w:rPr>
          <w:spacing w:val="-3"/>
        </w:rPr>
        <w:t xml:space="preserve"> </w:t>
      </w:r>
      <w:r>
        <w:t>внеурочной</w:t>
      </w:r>
      <w:r>
        <w:rPr>
          <w:spacing w:val="-10"/>
        </w:rPr>
        <w:t xml:space="preserve"> </w:t>
      </w:r>
      <w:r>
        <w:t>деятельности</w:t>
      </w:r>
      <w:r>
        <w:rPr>
          <w:spacing w:val="-9"/>
        </w:rPr>
        <w:t xml:space="preserve"> </w:t>
      </w:r>
      <w:r>
        <w:t>на</w:t>
      </w:r>
      <w:r>
        <w:rPr>
          <w:spacing w:val="-4"/>
        </w:rPr>
        <w:t xml:space="preserve"> </w:t>
      </w:r>
      <w:r>
        <w:t>уровне</w:t>
      </w:r>
      <w:r>
        <w:rPr>
          <w:spacing w:val="-9"/>
        </w:rPr>
        <w:t xml:space="preserve"> </w:t>
      </w:r>
      <w:r>
        <w:t>начального общего образования (до 1320 часов за 4 года обучения) с учетом интересов обучающихся и возможностей школы.</w:t>
      </w:r>
    </w:p>
    <w:p w:rsidR="00DA38B8" w:rsidRDefault="00D82884">
      <w:pPr>
        <w:pStyle w:val="a3"/>
        <w:ind w:left="0" w:right="1131" w:firstLine="0"/>
      </w:pPr>
      <w:r>
        <w:t>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rsidR="00DA38B8" w:rsidRDefault="00D82884">
      <w:pPr>
        <w:pStyle w:val="a3"/>
        <w:spacing w:line="242" w:lineRule="auto"/>
        <w:ind w:left="0" w:right="1132" w:firstLine="0"/>
      </w:pPr>
      <w:r>
        <w:t>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DA38B8" w:rsidRDefault="00D82884">
      <w:pPr>
        <w:pStyle w:val="a3"/>
        <w:ind w:left="0" w:right="1131" w:firstLine="0"/>
      </w:pPr>
      <w:r>
        <w:t>При</w:t>
      </w:r>
      <w:r>
        <w:rPr>
          <w:spacing w:val="-18"/>
        </w:rPr>
        <w:t xml:space="preserve"> </w:t>
      </w:r>
      <w:r>
        <w:t>организации</w:t>
      </w:r>
      <w:r>
        <w:rPr>
          <w:spacing w:val="-17"/>
        </w:rPr>
        <w:t xml:space="preserve"> </w:t>
      </w:r>
      <w:r>
        <w:t>внеурочной</w:t>
      </w:r>
      <w:r>
        <w:rPr>
          <w:spacing w:val="-18"/>
        </w:rPr>
        <w:t xml:space="preserve"> </w:t>
      </w:r>
      <w:r>
        <w:t>деятельности</w:t>
      </w:r>
      <w:r>
        <w:rPr>
          <w:spacing w:val="-17"/>
        </w:rPr>
        <w:t xml:space="preserve"> </w:t>
      </w:r>
      <w:r>
        <w:t>обучающихся</w:t>
      </w:r>
      <w:r>
        <w:rPr>
          <w:spacing w:val="-18"/>
        </w:rPr>
        <w:t xml:space="preserve"> </w:t>
      </w:r>
      <w:r>
        <w:t>образовательной организацией могут использоваться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A38B8" w:rsidRDefault="00D82884">
      <w:pPr>
        <w:pStyle w:val="a3"/>
        <w:ind w:left="0" w:right="1134" w:firstLine="0"/>
      </w:pPr>
      <w: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DA38B8" w:rsidRDefault="00D82884">
      <w:pPr>
        <w:pStyle w:val="a3"/>
        <w:spacing w:line="321" w:lineRule="exact"/>
        <w:ind w:left="0" w:firstLine="0"/>
      </w:pPr>
      <w:r>
        <w:t>непосредственно</w:t>
      </w:r>
      <w:r>
        <w:rPr>
          <w:spacing w:val="9"/>
        </w:rPr>
        <w:t xml:space="preserve"> </w:t>
      </w:r>
      <w:r>
        <w:t>в</w:t>
      </w:r>
      <w:r>
        <w:rPr>
          <w:spacing w:val="3"/>
        </w:rPr>
        <w:t xml:space="preserve"> </w:t>
      </w:r>
      <w:r>
        <w:t>образовательной</w:t>
      </w:r>
      <w:r>
        <w:rPr>
          <w:spacing w:val="5"/>
        </w:rPr>
        <w:t xml:space="preserve"> </w:t>
      </w:r>
      <w:r>
        <w:t>организации</w:t>
      </w:r>
      <w:r>
        <w:rPr>
          <w:spacing w:val="4"/>
        </w:rPr>
        <w:t xml:space="preserve"> </w:t>
      </w:r>
      <w:r>
        <w:t>по</w:t>
      </w:r>
      <w:r>
        <w:rPr>
          <w:spacing w:val="9"/>
        </w:rPr>
        <w:t xml:space="preserve"> </w:t>
      </w:r>
      <w:r>
        <w:t>типу</w:t>
      </w:r>
      <w:r>
        <w:rPr>
          <w:spacing w:val="2"/>
        </w:rPr>
        <w:t xml:space="preserve"> </w:t>
      </w:r>
      <w:r>
        <w:t>школы</w:t>
      </w:r>
      <w:r>
        <w:rPr>
          <w:spacing w:val="5"/>
        </w:rPr>
        <w:t xml:space="preserve"> </w:t>
      </w:r>
      <w:r>
        <w:rPr>
          <w:spacing w:val="-2"/>
        </w:rPr>
        <w:t>полного</w:t>
      </w:r>
    </w:p>
    <w:p w:rsidR="00DA38B8" w:rsidRDefault="00D82884">
      <w:pPr>
        <w:pStyle w:val="a3"/>
        <w:spacing w:line="312" w:lineRule="exact"/>
        <w:ind w:left="0" w:firstLine="0"/>
        <w:jc w:val="left"/>
      </w:pPr>
      <w:r>
        <w:rPr>
          <w:spacing w:val="-4"/>
        </w:rPr>
        <w:t>дня;</w:t>
      </w:r>
    </w:p>
    <w:p w:rsidR="00DA38B8" w:rsidRDefault="00D82884">
      <w:pPr>
        <w:pStyle w:val="a3"/>
        <w:tabs>
          <w:tab w:val="left" w:pos="2498"/>
          <w:tab w:val="left" w:pos="2929"/>
          <w:tab w:val="left" w:pos="4990"/>
          <w:tab w:val="left" w:pos="7365"/>
          <w:tab w:val="left" w:pos="9158"/>
        </w:tabs>
        <w:ind w:left="0" w:firstLine="0"/>
        <w:jc w:val="left"/>
      </w:pPr>
      <w:r>
        <w:rPr>
          <w:spacing w:val="-2"/>
        </w:rPr>
        <w:t>совместно</w:t>
      </w:r>
      <w:r>
        <w:tab/>
      </w:r>
      <w:r>
        <w:rPr>
          <w:spacing w:val="-10"/>
        </w:rPr>
        <w:t>с</w:t>
      </w:r>
      <w:r>
        <w:tab/>
      </w:r>
      <w:r>
        <w:rPr>
          <w:spacing w:val="-2"/>
        </w:rPr>
        <w:t>учреждениями</w:t>
      </w:r>
      <w:r>
        <w:tab/>
      </w:r>
      <w:r>
        <w:rPr>
          <w:spacing w:val="-2"/>
        </w:rPr>
        <w:t>дополнительного</w:t>
      </w:r>
      <w:r>
        <w:tab/>
      </w:r>
      <w:r>
        <w:rPr>
          <w:spacing w:val="-2"/>
        </w:rPr>
        <w:t>образования</w:t>
      </w:r>
      <w:r>
        <w:tab/>
      </w:r>
      <w:r>
        <w:rPr>
          <w:spacing w:val="-2"/>
        </w:rPr>
        <w:t>детей,</w:t>
      </w:r>
    </w:p>
    <w:p w:rsidR="00DA38B8" w:rsidRDefault="00D82884">
      <w:pPr>
        <w:pStyle w:val="a3"/>
        <w:ind w:left="0" w:firstLine="0"/>
        <w:jc w:val="left"/>
      </w:pPr>
      <w:r>
        <w:t>спортивными</w:t>
      </w:r>
      <w:r>
        <w:rPr>
          <w:spacing w:val="-18"/>
        </w:rPr>
        <w:t xml:space="preserve"> </w:t>
      </w:r>
      <w:r>
        <w:t>объектами,</w:t>
      </w:r>
      <w:r>
        <w:rPr>
          <w:spacing w:val="-11"/>
        </w:rPr>
        <w:t xml:space="preserve"> </w:t>
      </w:r>
      <w:r>
        <w:t>учреждениями</w:t>
      </w:r>
      <w:r>
        <w:rPr>
          <w:spacing w:val="-14"/>
        </w:rPr>
        <w:t xml:space="preserve"> </w:t>
      </w:r>
      <w:r>
        <w:rPr>
          <w:spacing w:val="-2"/>
        </w:rPr>
        <w:t>культуры;</w:t>
      </w:r>
    </w:p>
    <w:p w:rsidR="00DA38B8" w:rsidRDefault="00D82884">
      <w:pPr>
        <w:pStyle w:val="a3"/>
        <w:spacing w:before="4"/>
        <w:ind w:left="0" w:right="1128" w:firstLine="0"/>
        <w:jc w:val="left"/>
      </w:pPr>
      <w:r>
        <w:t>в</w:t>
      </w:r>
      <w:r>
        <w:rPr>
          <w:spacing w:val="80"/>
        </w:rPr>
        <w:t xml:space="preserve"> </w:t>
      </w:r>
      <w:r>
        <w:t>сотрудничестве</w:t>
      </w:r>
      <w:r>
        <w:rPr>
          <w:spacing w:val="80"/>
        </w:rPr>
        <w:t xml:space="preserve"> </w:t>
      </w:r>
      <w:r>
        <w:t>с</w:t>
      </w:r>
      <w:r>
        <w:rPr>
          <w:spacing w:val="80"/>
        </w:rPr>
        <w:t xml:space="preserve"> </w:t>
      </w:r>
      <w:r>
        <w:t>другими</w:t>
      </w:r>
      <w:r>
        <w:rPr>
          <w:spacing w:val="80"/>
        </w:rPr>
        <w:t xml:space="preserve"> </w:t>
      </w:r>
      <w:r>
        <w:t>организациями</w:t>
      </w:r>
      <w:r>
        <w:rPr>
          <w:spacing w:val="80"/>
        </w:rPr>
        <w:t xml:space="preserve"> </w:t>
      </w:r>
      <w:r>
        <w:t>и</w:t>
      </w:r>
      <w:r>
        <w:rPr>
          <w:spacing w:val="80"/>
        </w:rPr>
        <w:t xml:space="preserve"> </w:t>
      </w:r>
      <w:r>
        <w:t>с</w:t>
      </w:r>
      <w:r>
        <w:rPr>
          <w:spacing w:val="80"/>
        </w:rPr>
        <w:t xml:space="preserve"> </w:t>
      </w:r>
      <w:r>
        <w:t>участием</w:t>
      </w:r>
      <w:r>
        <w:rPr>
          <w:spacing w:val="80"/>
        </w:rPr>
        <w:t xml:space="preserve"> </w:t>
      </w:r>
      <w:r>
        <w:t>педагогов образовательной организации (комбинированная схема).</w:t>
      </w:r>
    </w:p>
    <w:p w:rsidR="00DA38B8" w:rsidRDefault="00DA38B8">
      <w:pPr>
        <w:sectPr w:rsidR="00DA38B8">
          <w:footerReference w:type="default" r:id="rId16"/>
          <w:pgSz w:w="11910" w:h="16840"/>
          <w:pgMar w:top="1040" w:right="0" w:bottom="280" w:left="880" w:header="0" w:footer="0" w:gutter="0"/>
          <w:cols w:space="720"/>
        </w:sectPr>
      </w:pPr>
    </w:p>
    <w:p w:rsidR="00DA38B8" w:rsidRDefault="00D82884">
      <w:pPr>
        <w:pStyle w:val="a3"/>
        <w:spacing w:before="67"/>
        <w:ind w:left="0" w:right="1141" w:firstLine="0"/>
      </w:pPr>
      <w: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образовательной организации.</w:t>
      </w:r>
    </w:p>
    <w:p w:rsidR="00DA38B8" w:rsidRDefault="00D82884">
      <w:pPr>
        <w:pStyle w:val="a3"/>
        <w:spacing w:before="4"/>
        <w:ind w:left="0" w:right="1130" w:firstLine="0"/>
      </w:pPr>
      <w: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Pr>
          <w:spacing w:val="40"/>
        </w:rPr>
        <w:t xml:space="preserve"> </w:t>
      </w:r>
      <w:r>
        <w:t>др.).</w:t>
      </w:r>
    </w:p>
    <w:p w:rsidR="00DA38B8" w:rsidRDefault="00D82884">
      <w:pPr>
        <w:pStyle w:val="a3"/>
        <w:ind w:left="0" w:right="1135" w:firstLine="0"/>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w:t>
      </w:r>
      <w:r>
        <w:rPr>
          <w:spacing w:val="-2"/>
        </w:rPr>
        <w:t>деятельность.</w:t>
      </w:r>
    </w:p>
    <w:p w:rsidR="00DA38B8" w:rsidRDefault="00D82884">
      <w:pPr>
        <w:pStyle w:val="a3"/>
        <w:ind w:left="0" w:right="1136" w:firstLine="0"/>
      </w:pPr>
      <w:r>
        <w:t>Связующим звеном между</w:t>
      </w:r>
      <w:r>
        <w:rPr>
          <w:spacing w:val="-1"/>
        </w:rPr>
        <w:t xml:space="preserve"> </w:t>
      </w:r>
      <w:r>
        <w:t xml:space="preserve">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 </w:t>
      </w:r>
      <w:r>
        <w:rPr>
          <w:spacing w:val="-4"/>
        </w:rPr>
        <w:t>т.д.</w:t>
      </w:r>
    </w:p>
    <w:p w:rsidR="00DA38B8" w:rsidRDefault="00D82884">
      <w:pPr>
        <w:pStyle w:val="a3"/>
        <w:spacing w:before="1"/>
        <w:ind w:left="0" w:right="1129" w:firstLine="0"/>
      </w:pPr>
      <w:r>
        <w:t>Основное преимущество совместной организации внеурочной деятельности заключается в предоставлении широкого 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w:t>
      </w:r>
      <w:r w:rsidR="002169BD">
        <w:t>остной основы организации обра</w:t>
      </w:r>
      <w:r>
        <w:t>зовательной деятельности.</w:t>
      </w:r>
    </w:p>
    <w:p w:rsidR="00DA38B8" w:rsidRDefault="00D82884">
      <w:pPr>
        <w:pStyle w:val="a3"/>
        <w:ind w:left="0" w:right="1131" w:firstLine="0"/>
      </w:pPr>
      <w: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DA38B8" w:rsidRDefault="00DA38B8">
      <w:pPr>
        <w:sectPr w:rsidR="00DA38B8">
          <w:footerReference w:type="default" r:id="rId17"/>
          <w:pgSz w:w="11910" w:h="16840"/>
          <w:pgMar w:top="1040" w:right="0" w:bottom="280" w:left="880" w:header="0" w:footer="0" w:gutter="0"/>
          <w:cols w:space="720"/>
        </w:sectPr>
      </w:pPr>
    </w:p>
    <w:p w:rsidR="00DA38B8" w:rsidRDefault="00DA38B8">
      <w:pPr>
        <w:pStyle w:val="a3"/>
        <w:spacing w:before="6"/>
        <w:ind w:left="0" w:firstLine="0"/>
        <w:jc w:val="left"/>
        <w:rPr>
          <w:sz w:val="2"/>
        </w:rPr>
      </w:pPr>
    </w:p>
    <w:p w:rsidR="00DA38B8" w:rsidRDefault="00263622">
      <w:pPr>
        <w:pStyle w:val="a3"/>
        <w:ind w:left="0" w:firstLine="0"/>
        <w:jc w:val="left"/>
        <w:rPr>
          <w:sz w:val="21"/>
        </w:rPr>
      </w:pPr>
      <w:r>
        <w:rPr>
          <w:sz w:val="21"/>
        </w:rPr>
        <w:t xml:space="preserve"> </w:t>
      </w:r>
    </w:p>
    <w:p w:rsidR="00263622" w:rsidRDefault="00263622">
      <w:pPr>
        <w:pStyle w:val="2"/>
        <w:spacing w:before="86"/>
        <w:ind w:left="0"/>
        <w:jc w:val="left"/>
        <w:rPr>
          <w:spacing w:val="-2"/>
        </w:rPr>
      </w:pPr>
    </w:p>
    <w:p w:rsidR="00263622" w:rsidRDefault="00263622">
      <w:pPr>
        <w:pStyle w:val="2"/>
        <w:spacing w:before="86"/>
        <w:ind w:left="0"/>
        <w:jc w:val="left"/>
        <w:rPr>
          <w:spacing w:val="-2"/>
        </w:rPr>
      </w:pPr>
    </w:p>
    <w:p w:rsidR="00263622" w:rsidRDefault="00263622">
      <w:pPr>
        <w:pStyle w:val="2"/>
        <w:spacing w:before="86"/>
        <w:ind w:left="0"/>
        <w:jc w:val="left"/>
        <w:rPr>
          <w:spacing w:val="-2"/>
        </w:rPr>
      </w:pPr>
    </w:p>
    <w:p w:rsidR="00DA38B8" w:rsidRDefault="00D82884">
      <w:pPr>
        <w:pStyle w:val="2"/>
        <w:spacing w:before="86"/>
        <w:ind w:left="0"/>
        <w:jc w:val="left"/>
      </w:pPr>
      <w:r>
        <w:rPr>
          <w:spacing w:val="-2"/>
        </w:rPr>
        <w:t>Примечания</w:t>
      </w:r>
    </w:p>
    <w:p w:rsidR="00DA38B8" w:rsidRDefault="00D82884">
      <w:pPr>
        <w:pStyle w:val="a5"/>
        <w:tabs>
          <w:tab w:val="left" w:pos="320"/>
        </w:tabs>
        <w:ind w:left="0" w:right="313" w:firstLine="0"/>
        <w:rPr>
          <w:sz w:val="28"/>
        </w:rPr>
      </w:pPr>
      <w:r>
        <w:rPr>
          <w:sz w:val="28"/>
        </w:rPr>
        <w:t>здесь указать</w:t>
      </w:r>
      <w:r>
        <w:rPr>
          <w:spacing w:val="-5"/>
          <w:sz w:val="28"/>
        </w:rPr>
        <w:t xml:space="preserve"> </w:t>
      </w:r>
      <w:r>
        <w:rPr>
          <w:sz w:val="28"/>
        </w:rPr>
        <w:t>предметные</w:t>
      </w:r>
      <w:r>
        <w:rPr>
          <w:spacing w:val="-2"/>
          <w:sz w:val="28"/>
        </w:rPr>
        <w:t xml:space="preserve"> </w:t>
      </w:r>
      <w:r>
        <w:rPr>
          <w:sz w:val="28"/>
        </w:rPr>
        <w:t>кружки,</w:t>
      </w:r>
      <w:r>
        <w:rPr>
          <w:spacing w:val="-1"/>
          <w:sz w:val="28"/>
        </w:rPr>
        <w:t xml:space="preserve"> </w:t>
      </w:r>
      <w:r>
        <w:rPr>
          <w:sz w:val="28"/>
        </w:rPr>
        <w:t>факультативы,</w:t>
      </w:r>
      <w:r>
        <w:rPr>
          <w:spacing w:val="-1"/>
          <w:sz w:val="28"/>
        </w:rPr>
        <w:t xml:space="preserve"> </w:t>
      </w:r>
      <w:r>
        <w:rPr>
          <w:sz w:val="28"/>
        </w:rPr>
        <w:t>ученические</w:t>
      </w:r>
      <w:r>
        <w:rPr>
          <w:spacing w:val="-2"/>
          <w:sz w:val="28"/>
        </w:rPr>
        <w:t xml:space="preserve"> </w:t>
      </w:r>
      <w:r>
        <w:rPr>
          <w:sz w:val="28"/>
        </w:rPr>
        <w:t>научные</w:t>
      </w:r>
      <w:r>
        <w:rPr>
          <w:spacing w:val="-2"/>
          <w:sz w:val="28"/>
        </w:rPr>
        <w:t xml:space="preserve"> </w:t>
      </w:r>
      <w:r>
        <w:rPr>
          <w:sz w:val="28"/>
        </w:rPr>
        <w:t>общества,</w:t>
      </w:r>
      <w:r>
        <w:rPr>
          <w:spacing w:val="-1"/>
          <w:sz w:val="28"/>
        </w:rPr>
        <w:t xml:space="preserve"> </w:t>
      </w:r>
      <w:r>
        <w:rPr>
          <w:sz w:val="28"/>
        </w:rPr>
        <w:t>школьные</w:t>
      </w:r>
      <w:r>
        <w:rPr>
          <w:spacing w:val="-2"/>
          <w:sz w:val="28"/>
        </w:rPr>
        <w:t xml:space="preserve"> </w:t>
      </w:r>
      <w:r>
        <w:rPr>
          <w:sz w:val="28"/>
        </w:rPr>
        <w:t>олимпиады</w:t>
      </w:r>
      <w:r>
        <w:rPr>
          <w:spacing w:val="-3"/>
          <w:sz w:val="28"/>
        </w:rPr>
        <w:t xml:space="preserve"> </w:t>
      </w:r>
      <w:r>
        <w:rPr>
          <w:sz w:val="28"/>
        </w:rPr>
        <w:t>по</w:t>
      </w:r>
      <w:r>
        <w:rPr>
          <w:spacing w:val="-3"/>
          <w:sz w:val="28"/>
        </w:rPr>
        <w:t xml:space="preserve"> </w:t>
      </w:r>
      <w:r>
        <w:rPr>
          <w:sz w:val="28"/>
        </w:rPr>
        <w:t>предметам учебного плана начального общего образования.</w:t>
      </w:r>
    </w:p>
    <w:p w:rsidR="00DA38B8" w:rsidRDefault="00D82884">
      <w:pPr>
        <w:pStyle w:val="a3"/>
        <w:ind w:left="0" w:right="302" w:firstLine="0"/>
      </w:pPr>
      <w:r>
        <w:rPr>
          <w:spacing w:val="-2"/>
        </w:rPr>
        <w:t>**</w:t>
      </w:r>
      <w:r>
        <w:rPr>
          <w:spacing w:val="-13"/>
        </w:rPr>
        <w:t xml:space="preserve"> </w:t>
      </w:r>
      <w:r>
        <w:rPr>
          <w:spacing w:val="-2"/>
        </w:rPr>
        <w:t>здесь</w:t>
      </w:r>
      <w:r>
        <w:rPr>
          <w:spacing w:val="-5"/>
        </w:rPr>
        <w:t xml:space="preserve"> </w:t>
      </w:r>
      <w:r>
        <w:rPr>
          <w:spacing w:val="-2"/>
        </w:rPr>
        <w:t>привести информацию</w:t>
      </w:r>
      <w:r>
        <w:rPr>
          <w:spacing w:val="-5"/>
        </w:rPr>
        <w:t xml:space="preserve"> </w:t>
      </w:r>
      <w:r>
        <w:rPr>
          <w:spacing w:val="-2"/>
        </w:rPr>
        <w:t>о деятельности ученических</w:t>
      </w:r>
      <w:r>
        <w:rPr>
          <w:spacing w:val="-8"/>
        </w:rPr>
        <w:t xml:space="preserve"> </w:t>
      </w:r>
      <w:r>
        <w:rPr>
          <w:spacing w:val="-2"/>
        </w:rPr>
        <w:t>классов, разновозрастных</w:t>
      </w:r>
      <w:r>
        <w:rPr>
          <w:spacing w:val="-8"/>
        </w:rPr>
        <w:t xml:space="preserve"> </w:t>
      </w:r>
      <w:r>
        <w:rPr>
          <w:spacing w:val="-2"/>
        </w:rPr>
        <w:t>объединений</w:t>
      </w:r>
      <w:r>
        <w:rPr>
          <w:spacing w:val="-3"/>
        </w:rPr>
        <w:t xml:space="preserve"> </w:t>
      </w:r>
      <w:r>
        <w:rPr>
          <w:spacing w:val="-2"/>
        </w:rPr>
        <w:t xml:space="preserve">по интересам, клубов; </w:t>
      </w:r>
      <w:r>
        <w:t>детских объединений, организаций и т.д.</w:t>
      </w:r>
    </w:p>
    <w:p w:rsidR="00DA38B8" w:rsidRDefault="00D82884">
      <w:pPr>
        <w:pStyle w:val="a3"/>
        <w:spacing w:line="321" w:lineRule="exact"/>
        <w:ind w:left="0" w:firstLine="0"/>
      </w:pPr>
      <w:r>
        <w:t>***</w:t>
      </w:r>
      <w:r>
        <w:rPr>
          <w:spacing w:val="-14"/>
        </w:rPr>
        <w:t xml:space="preserve"> </w:t>
      </w:r>
      <w:r>
        <w:t>здесь</w:t>
      </w:r>
      <w:r>
        <w:rPr>
          <w:spacing w:val="-12"/>
        </w:rPr>
        <w:t xml:space="preserve"> </w:t>
      </w:r>
      <w:r>
        <w:t>приводятся</w:t>
      </w:r>
      <w:r>
        <w:rPr>
          <w:spacing w:val="-9"/>
        </w:rPr>
        <w:t xml:space="preserve"> </w:t>
      </w:r>
      <w:r>
        <w:t>воспитательные</w:t>
      </w:r>
      <w:r>
        <w:rPr>
          <w:spacing w:val="-10"/>
        </w:rPr>
        <w:t xml:space="preserve"> </w:t>
      </w:r>
      <w:r>
        <w:rPr>
          <w:spacing w:val="-2"/>
        </w:rPr>
        <w:t>мероприятия.</w:t>
      </w:r>
    </w:p>
    <w:p w:rsidR="00DA38B8" w:rsidRDefault="00D82884">
      <w:pPr>
        <w:pStyle w:val="a3"/>
        <w:ind w:left="0" w:right="301" w:firstLine="0"/>
      </w:pPr>
      <w:r>
        <w:t>**** здесь приводится информация о деятельности, обеспечивающей безопасность жизни и здоровья школьников, безопасные межличностные отношения в учебных группах, профилактику неуспеваемости, профилактику различных рисков, возникающих в процессе взаимодействия школьника с окружающей средой, социальную защиту учащихся.</w:t>
      </w:r>
    </w:p>
    <w:p w:rsidR="00DA38B8" w:rsidRDefault="00D82884">
      <w:pPr>
        <w:pStyle w:val="a3"/>
        <w:ind w:left="0" w:right="289" w:firstLine="0"/>
      </w:pPr>
      <w:r>
        <w:t>***** здесь размещается информация об индивидуальных образовательных маршрутах, о работе тьюторов, педагогов- психологов и пр.</w:t>
      </w:r>
    </w:p>
    <w:p w:rsidR="00DA38B8" w:rsidRDefault="00D82884">
      <w:pPr>
        <w:pStyle w:val="a3"/>
        <w:ind w:left="0" w:right="309" w:firstLine="0"/>
      </w:pPr>
      <w:r>
        <w:t>****** при наполнении плана конкретным содержанием нужно помнить, что здесь размещается информация, отражающая работу с детьми, их родителями. Но здесь не нужно отражать методическую работу педагогов, педсоветы, совещания и т.д. Это связано с тем, что образовательная программа начального общего образования отражает перечень образовательных услуг, предоставляемых обучающимся (родителям, законным представителям).</w:t>
      </w:r>
    </w:p>
    <w:p w:rsidR="00DA38B8" w:rsidRDefault="00DA38B8">
      <w:pPr>
        <w:sectPr w:rsidR="00DA38B8">
          <w:footerReference w:type="default" r:id="rId18"/>
          <w:pgSz w:w="16840" w:h="11910" w:orient="landscape"/>
          <w:pgMar w:top="1100" w:right="840" w:bottom="280" w:left="1020" w:header="0" w:footer="0" w:gutter="0"/>
          <w:cols w:space="720"/>
        </w:sectPr>
      </w:pPr>
    </w:p>
    <w:p w:rsidR="00DA38B8" w:rsidRDefault="00D82884">
      <w:pPr>
        <w:pStyle w:val="a3"/>
        <w:spacing w:before="62"/>
        <w:ind w:left="0" w:right="301" w:firstLine="0"/>
      </w:pPr>
      <w:r>
        <w:t>*******</w:t>
      </w:r>
      <w:r>
        <w:rPr>
          <w:spacing w:val="-18"/>
        </w:rPr>
        <w:t xml:space="preserve"> </w:t>
      </w:r>
      <w:r>
        <w:t>в</w:t>
      </w:r>
      <w:r>
        <w:rPr>
          <w:spacing w:val="-17"/>
        </w:rPr>
        <w:t xml:space="preserve"> </w:t>
      </w:r>
      <w:r>
        <w:t>столбиках,</w:t>
      </w:r>
      <w:r>
        <w:rPr>
          <w:spacing w:val="-14"/>
        </w:rPr>
        <w:t xml:space="preserve"> </w:t>
      </w:r>
      <w:r>
        <w:t>отражающих</w:t>
      </w:r>
      <w:r>
        <w:rPr>
          <w:spacing w:val="-18"/>
        </w:rPr>
        <w:t xml:space="preserve"> </w:t>
      </w:r>
      <w:r>
        <w:t>направления</w:t>
      </w:r>
      <w:r>
        <w:rPr>
          <w:spacing w:val="-14"/>
        </w:rPr>
        <w:t xml:space="preserve"> </w:t>
      </w:r>
      <w:r>
        <w:t>внеурочной</w:t>
      </w:r>
      <w:r>
        <w:rPr>
          <w:spacing w:val="-15"/>
        </w:rPr>
        <w:t xml:space="preserve"> </w:t>
      </w:r>
      <w:r>
        <w:t>деятельности,</w:t>
      </w:r>
      <w:r>
        <w:rPr>
          <w:spacing w:val="-14"/>
        </w:rPr>
        <w:t xml:space="preserve"> </w:t>
      </w:r>
      <w:r>
        <w:t>достаточно</w:t>
      </w:r>
      <w:r>
        <w:rPr>
          <w:spacing w:val="-15"/>
        </w:rPr>
        <w:t xml:space="preserve"> </w:t>
      </w:r>
      <w:r>
        <w:t>делать</w:t>
      </w:r>
      <w:r>
        <w:rPr>
          <w:spacing w:val="-17"/>
        </w:rPr>
        <w:t xml:space="preserve"> </w:t>
      </w:r>
      <w:r>
        <w:t>отметки</w:t>
      </w:r>
      <w:r>
        <w:rPr>
          <w:spacing w:val="-15"/>
        </w:rPr>
        <w:t xml:space="preserve"> </w:t>
      </w:r>
      <w:r>
        <w:t>«+»</w:t>
      </w:r>
      <w:r>
        <w:rPr>
          <w:spacing w:val="-18"/>
        </w:rPr>
        <w:t xml:space="preserve"> </w:t>
      </w:r>
      <w:r>
        <w:t>для</w:t>
      </w:r>
      <w:r>
        <w:rPr>
          <w:spacing w:val="-13"/>
        </w:rPr>
        <w:t xml:space="preserve"> </w:t>
      </w:r>
      <w:r>
        <w:t>того,</w:t>
      </w:r>
      <w:r>
        <w:rPr>
          <w:spacing w:val="-14"/>
        </w:rPr>
        <w:t xml:space="preserve"> </w:t>
      </w:r>
      <w:r>
        <w:t>чтобы понимать, какому направлению развития личности ребенка соответствуют предлагаемые меры и мероприятия (для равномерного распределения по всем направлениям).</w:t>
      </w:r>
    </w:p>
    <w:p w:rsidR="00DA38B8" w:rsidRDefault="00D82884">
      <w:pPr>
        <w:pStyle w:val="a3"/>
        <w:spacing w:line="242" w:lineRule="auto"/>
        <w:ind w:left="0" w:right="314" w:firstLine="0"/>
      </w:pPr>
      <w:r>
        <w:t>******** в столбиках, отражающих классы, достаточно делать отметки «+» для того, чтобы понимать, на детей какого возраста ориентировано содержание внеурочной деятельности.</w:t>
      </w:r>
    </w:p>
    <w:p w:rsidR="00DA38B8" w:rsidRDefault="00DA38B8">
      <w:pPr>
        <w:spacing w:line="242" w:lineRule="auto"/>
        <w:sectPr w:rsidR="00DA38B8">
          <w:footerReference w:type="default" r:id="rId19"/>
          <w:pgSz w:w="16840" w:h="11910" w:orient="landscape"/>
          <w:pgMar w:top="1060" w:right="840" w:bottom="280" w:left="1020" w:header="0" w:footer="0" w:gutter="0"/>
          <w:cols w:space="720"/>
        </w:sectPr>
      </w:pPr>
    </w:p>
    <w:p w:rsidR="00DA38B8" w:rsidRDefault="00D82884">
      <w:pPr>
        <w:pStyle w:val="1"/>
        <w:numPr>
          <w:ilvl w:val="1"/>
          <w:numId w:val="0"/>
        </w:numPr>
        <w:tabs>
          <w:tab w:val="left" w:pos="1319"/>
        </w:tabs>
        <w:spacing w:before="72" w:line="319" w:lineRule="exact"/>
      </w:pPr>
      <w:r>
        <w:rPr>
          <w:w w:val="95"/>
        </w:rPr>
        <w:t>КАЛЕНДАРНЫЙ</w:t>
      </w:r>
      <w:r>
        <w:rPr>
          <w:spacing w:val="77"/>
        </w:rPr>
        <w:t xml:space="preserve"> </w:t>
      </w:r>
      <w:r>
        <w:rPr>
          <w:w w:val="95"/>
        </w:rPr>
        <w:t>УЧЕБНЫЙ</w:t>
      </w:r>
      <w:r>
        <w:rPr>
          <w:spacing w:val="79"/>
        </w:rPr>
        <w:t xml:space="preserve"> </w:t>
      </w:r>
      <w:r>
        <w:rPr>
          <w:spacing w:val="-2"/>
          <w:w w:val="95"/>
        </w:rPr>
        <w:t>ГРАФИК</w:t>
      </w:r>
    </w:p>
    <w:p w:rsidR="00DA38B8" w:rsidRDefault="00D82884">
      <w:pPr>
        <w:pStyle w:val="a3"/>
        <w:ind w:left="0" w:right="288" w:firstLine="0"/>
      </w:pPr>
      <w:r>
        <w:t>Календарный учебный график составляется с учётом мнений участников образовательных отношений, региональных и этнокультурных традиций, плановых</w:t>
      </w:r>
      <w:r>
        <w:rPr>
          <w:spacing w:val="-18"/>
        </w:rPr>
        <w:t xml:space="preserve"> </w:t>
      </w:r>
      <w:r>
        <w:t>мероприятий</w:t>
      </w:r>
      <w:r>
        <w:rPr>
          <w:spacing w:val="-17"/>
        </w:rPr>
        <w:t xml:space="preserve"> </w:t>
      </w:r>
      <w:r>
        <w:t>учреждений</w:t>
      </w:r>
      <w:r>
        <w:rPr>
          <w:spacing w:val="-18"/>
        </w:rPr>
        <w:t xml:space="preserve"> </w:t>
      </w:r>
      <w:r>
        <w:t>культуры</w:t>
      </w:r>
      <w:r>
        <w:rPr>
          <w:spacing w:val="-17"/>
        </w:rPr>
        <w:t xml:space="preserve"> </w:t>
      </w:r>
      <w:r>
        <w:t>региона</w:t>
      </w:r>
      <w:r>
        <w:rPr>
          <w:spacing w:val="-18"/>
        </w:rPr>
        <w:t xml:space="preserve"> </w:t>
      </w:r>
      <w:r>
        <w:t>и</w:t>
      </w:r>
      <w:r>
        <w:rPr>
          <w:spacing w:val="-17"/>
        </w:rPr>
        <w:t xml:space="preserve"> </w:t>
      </w:r>
      <w:r>
        <w:t>определяет</w:t>
      </w:r>
      <w:r>
        <w:rPr>
          <w:spacing w:val="-18"/>
        </w:rPr>
        <w:t xml:space="preserve"> </w:t>
      </w:r>
      <w:r>
        <w:t>чередование учебной деятельности (урочной и внеурочной) и плановых перерывов при по- 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p>
    <w:p w:rsidR="00DA38B8" w:rsidRDefault="00D82884">
      <w:pPr>
        <w:pStyle w:val="a3"/>
        <w:spacing w:before="1"/>
        <w:ind w:left="0" w:right="293" w:firstLine="0"/>
      </w:pPr>
      <w:r>
        <w:t>При</w:t>
      </w:r>
      <w:r>
        <w:rPr>
          <w:spacing w:val="-8"/>
        </w:rPr>
        <w:t xml:space="preserve"> </w:t>
      </w:r>
      <w:r>
        <w:t>составлении</w:t>
      </w:r>
      <w:r>
        <w:rPr>
          <w:spacing w:val="-8"/>
        </w:rPr>
        <w:t xml:space="preserve"> </w:t>
      </w:r>
      <w:r>
        <w:t>календарного</w:t>
      </w:r>
      <w:r>
        <w:rPr>
          <w:spacing w:val="-8"/>
        </w:rPr>
        <w:t xml:space="preserve"> </w:t>
      </w:r>
      <w:r>
        <w:t>учебного</w:t>
      </w:r>
      <w:r>
        <w:rPr>
          <w:spacing w:val="-4"/>
        </w:rPr>
        <w:t xml:space="preserve"> </w:t>
      </w:r>
      <w:r>
        <w:t>графика</w:t>
      </w:r>
      <w:r>
        <w:rPr>
          <w:spacing w:val="-7"/>
        </w:rPr>
        <w:t xml:space="preserve"> </w:t>
      </w:r>
      <w:r>
        <w:t>учитываются</w:t>
      </w:r>
      <w:r>
        <w:rPr>
          <w:spacing w:val="-6"/>
        </w:rPr>
        <w:t xml:space="preserve"> </w:t>
      </w:r>
      <w:r>
        <w:t>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DA38B8" w:rsidRDefault="00D82884" w:rsidP="00FB6AE3">
      <w:pPr>
        <w:pStyle w:val="a3"/>
        <w:ind w:left="0" w:right="293" w:firstLine="0"/>
        <w:sectPr w:rsidR="00DA38B8">
          <w:footerReference w:type="default" r:id="rId20"/>
          <w:pgSz w:w="11910" w:h="16840"/>
          <w:pgMar w:top="1040" w:right="840" w:bottom="280" w:left="1020" w:header="0" w:footer="0" w:gutter="0"/>
          <w:cols w:space="720"/>
        </w:sectPr>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DA38B8" w:rsidRPr="00FB6AE3" w:rsidRDefault="00D82884" w:rsidP="00FB6AE3">
      <w:pPr>
        <w:pStyle w:val="1"/>
        <w:numPr>
          <w:ilvl w:val="1"/>
          <w:numId w:val="0"/>
        </w:numPr>
        <w:tabs>
          <w:tab w:val="left" w:pos="1295"/>
        </w:tabs>
        <w:spacing w:before="72"/>
      </w:pPr>
      <w:r>
        <w:rPr>
          <w:w w:val="95"/>
        </w:rPr>
        <w:t>КАЛЕНДАРНЫЙ</w:t>
      </w:r>
      <w:r>
        <w:rPr>
          <w:spacing w:val="49"/>
          <w:w w:val="150"/>
        </w:rPr>
        <w:t xml:space="preserve"> </w:t>
      </w:r>
      <w:r>
        <w:rPr>
          <w:w w:val="95"/>
        </w:rPr>
        <w:t>ПЛАН</w:t>
      </w:r>
      <w:r>
        <w:rPr>
          <w:spacing w:val="50"/>
          <w:w w:val="150"/>
        </w:rPr>
        <w:t xml:space="preserve"> </w:t>
      </w:r>
      <w:r>
        <w:rPr>
          <w:w w:val="95"/>
        </w:rPr>
        <w:t>ВОСПИТАТЕЛЬНОЙ</w:t>
      </w:r>
      <w:r>
        <w:rPr>
          <w:spacing w:val="47"/>
          <w:w w:val="150"/>
        </w:rPr>
        <w:t xml:space="preserve"> </w:t>
      </w:r>
      <w:r>
        <w:rPr>
          <w:spacing w:val="-2"/>
          <w:w w:val="95"/>
        </w:rPr>
        <w:t>РАБОТЫ</w:t>
      </w:r>
    </w:p>
    <w:p w:rsidR="00EF2156" w:rsidRPr="00EF2156" w:rsidRDefault="00EF2156" w:rsidP="00EF2156">
      <w:pPr>
        <w:rPr>
          <w:sz w:val="20"/>
        </w:rPr>
      </w:pPr>
      <w:r w:rsidRPr="00EF2156">
        <w:rPr>
          <w:noProof/>
          <w:sz w:val="20"/>
          <w:lang w:eastAsia="ru-RU"/>
        </w:rPr>
        <w:drawing>
          <wp:inline distT="0" distB="0" distL="0" distR="0" wp14:anchorId="2BEF4B98" wp14:editId="1633CAA2">
            <wp:extent cx="6645286" cy="9477756"/>
            <wp:effectExtent l="0" t="0" r="0" b="0"/>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1" cstate="print"/>
                    <a:stretch>
                      <a:fillRect/>
                    </a:stretch>
                  </pic:blipFill>
                  <pic:spPr>
                    <a:xfrm>
                      <a:off x="0" y="0"/>
                      <a:ext cx="6645286" cy="9477756"/>
                    </a:xfrm>
                    <a:prstGeom prst="rect">
                      <a:avLst/>
                    </a:prstGeom>
                  </pic:spPr>
                </pic:pic>
              </a:graphicData>
            </a:graphic>
          </wp:inline>
        </w:drawing>
      </w:r>
    </w:p>
    <w:p w:rsidR="00EF2156" w:rsidRPr="00EF2156" w:rsidRDefault="00EF2156" w:rsidP="00EF2156">
      <w:pPr>
        <w:rPr>
          <w:sz w:val="20"/>
        </w:rPr>
        <w:sectPr w:rsidR="00EF2156" w:rsidRPr="00EF2156" w:rsidSect="00EF2156">
          <w:pgSz w:w="11910" w:h="16840"/>
          <w:pgMar w:top="540" w:right="600" w:bottom="280"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День</w:t>
            </w:r>
            <w:r w:rsidRPr="00EF2156">
              <w:rPr>
                <w:spacing w:val="-1"/>
                <w:sz w:val="24"/>
              </w:rPr>
              <w:t xml:space="preserve"> </w:t>
            </w:r>
            <w:r w:rsidRPr="00EF2156">
              <w:rPr>
                <w:spacing w:val="-2"/>
                <w:sz w:val="24"/>
              </w:rPr>
              <w:t>учителя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5</w:t>
            </w:r>
            <w:r w:rsidRPr="00EF2156">
              <w:rPr>
                <w:spacing w:val="-3"/>
                <w:sz w:val="24"/>
              </w:rPr>
              <w:t xml:space="preserve"> </w:t>
            </w:r>
            <w:r w:rsidRPr="00EF2156">
              <w:rPr>
                <w:spacing w:val="-2"/>
                <w:sz w:val="24"/>
              </w:rPr>
              <w:t>октября</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2"/>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Международный</w:t>
            </w:r>
            <w:r w:rsidRPr="00EF2156">
              <w:rPr>
                <w:spacing w:val="-4"/>
                <w:sz w:val="24"/>
              </w:rPr>
              <w:t xml:space="preserve"> день</w:t>
            </w:r>
          </w:p>
          <w:p w:rsidR="00EF2156" w:rsidRPr="00EF2156" w:rsidRDefault="00EF2156" w:rsidP="00EF2156">
            <w:pPr>
              <w:spacing w:before="2" w:line="261" w:lineRule="exact"/>
              <w:rPr>
                <w:sz w:val="24"/>
              </w:rPr>
            </w:pPr>
            <w:r w:rsidRPr="00EF2156">
              <w:rPr>
                <w:sz w:val="24"/>
              </w:rPr>
              <w:t>пожилых</w:t>
            </w:r>
            <w:r w:rsidRPr="00EF2156">
              <w:rPr>
                <w:spacing w:val="-3"/>
                <w:sz w:val="24"/>
              </w:rPr>
              <w:t xml:space="preserve"> </w:t>
            </w:r>
            <w:r w:rsidRPr="00EF2156">
              <w:rPr>
                <w:spacing w:val="-4"/>
                <w:sz w:val="24"/>
              </w:rPr>
              <w:t>людей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1</w:t>
            </w:r>
            <w:r w:rsidRPr="00EF2156">
              <w:rPr>
                <w:spacing w:val="-3"/>
                <w:sz w:val="24"/>
              </w:rPr>
              <w:t xml:space="preserve"> </w:t>
            </w:r>
            <w:r w:rsidRPr="00EF2156">
              <w:rPr>
                <w:spacing w:val="-2"/>
                <w:sz w:val="24"/>
              </w:rPr>
              <w:t>октября</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День</w:t>
            </w:r>
            <w:r w:rsidRPr="00EF2156">
              <w:rPr>
                <w:spacing w:val="-2"/>
                <w:sz w:val="24"/>
              </w:rPr>
              <w:t xml:space="preserve"> </w:t>
            </w:r>
            <w:r w:rsidRPr="00EF2156">
              <w:rPr>
                <w:sz w:val="24"/>
              </w:rPr>
              <w:t>отца</w:t>
            </w:r>
            <w:r w:rsidRPr="00EF2156">
              <w:rPr>
                <w:spacing w:val="-3"/>
                <w:sz w:val="24"/>
              </w:rPr>
              <w:t xml:space="preserve"> </w:t>
            </w:r>
            <w:r w:rsidRPr="00EF2156">
              <w:rPr>
                <w:sz w:val="24"/>
              </w:rPr>
              <w:t>в</w:t>
            </w:r>
            <w:r w:rsidRPr="00EF2156">
              <w:rPr>
                <w:spacing w:val="4"/>
                <w:sz w:val="24"/>
              </w:rPr>
              <w:t xml:space="preserve"> </w:t>
            </w:r>
            <w:r w:rsidRPr="00EF2156">
              <w:rPr>
                <w:spacing w:val="-2"/>
                <w:sz w:val="24"/>
              </w:rPr>
              <w:t>России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16</w:t>
            </w:r>
            <w:r w:rsidRPr="00EF2156">
              <w:rPr>
                <w:spacing w:val="-3"/>
                <w:sz w:val="24"/>
              </w:rPr>
              <w:t xml:space="preserve"> </w:t>
            </w:r>
            <w:r w:rsidRPr="00EF2156">
              <w:rPr>
                <w:spacing w:val="-2"/>
                <w:sz w:val="24"/>
              </w:rPr>
              <w:t>октября</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День матери</w:t>
            </w:r>
            <w:r w:rsidRPr="00EF2156">
              <w:rPr>
                <w:spacing w:val="-3"/>
                <w:sz w:val="24"/>
              </w:rPr>
              <w:t xml:space="preserve"> </w:t>
            </w:r>
            <w:r w:rsidRPr="00EF2156">
              <w:rPr>
                <w:sz w:val="24"/>
              </w:rPr>
              <w:t>в</w:t>
            </w:r>
            <w:r w:rsidRPr="00EF2156">
              <w:rPr>
                <w:spacing w:val="-1"/>
                <w:sz w:val="24"/>
              </w:rPr>
              <w:t xml:space="preserve"> </w:t>
            </w:r>
            <w:r w:rsidRPr="00EF2156">
              <w:rPr>
                <w:spacing w:val="-2"/>
                <w:sz w:val="24"/>
              </w:rPr>
              <w:t>России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 xml:space="preserve">27 </w:t>
            </w:r>
            <w:r w:rsidRPr="00EF2156">
              <w:rPr>
                <w:spacing w:val="-2"/>
                <w:sz w:val="24"/>
              </w:rPr>
              <w:t>ноября</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73" w:lineRule="exact"/>
              <w:rPr>
                <w:sz w:val="24"/>
              </w:rPr>
            </w:pPr>
            <w:r w:rsidRPr="00EF2156">
              <w:rPr>
                <w:sz w:val="24"/>
              </w:rPr>
              <w:t>Новогодняя</w:t>
            </w:r>
            <w:r w:rsidRPr="00EF2156">
              <w:rPr>
                <w:spacing w:val="-2"/>
                <w:sz w:val="24"/>
              </w:rPr>
              <w:t xml:space="preserve"> </w:t>
            </w:r>
            <w:r w:rsidRPr="00EF2156">
              <w:rPr>
                <w:spacing w:val="-4"/>
                <w:sz w:val="24"/>
              </w:rPr>
              <w:t>елка</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pacing w:val="-2"/>
                <w:sz w:val="24"/>
              </w:rPr>
              <w:t>декабрь</w:t>
            </w:r>
          </w:p>
        </w:tc>
        <w:tc>
          <w:tcPr>
            <w:tcW w:w="3280" w:type="dxa"/>
          </w:tcPr>
          <w:p w:rsidR="00EF2156" w:rsidRPr="00EF2156" w:rsidRDefault="00EF2156" w:rsidP="00EF2156">
            <w:pPr>
              <w:spacing w:line="274" w:lineRule="exact"/>
              <w:ind w:right="1509"/>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556"/>
        </w:trPr>
        <w:tc>
          <w:tcPr>
            <w:tcW w:w="3231" w:type="dxa"/>
          </w:tcPr>
          <w:p w:rsidR="00EF2156" w:rsidRPr="00EF2156" w:rsidRDefault="00EF2156" w:rsidP="00EF2156">
            <w:pPr>
              <w:spacing w:line="273" w:lineRule="exact"/>
              <w:rPr>
                <w:sz w:val="24"/>
              </w:rPr>
            </w:pPr>
            <w:r w:rsidRPr="00EF2156">
              <w:rPr>
                <w:sz w:val="24"/>
              </w:rPr>
              <w:t>День</w:t>
            </w:r>
            <w:r w:rsidRPr="00EF2156">
              <w:rPr>
                <w:spacing w:val="-4"/>
                <w:sz w:val="24"/>
              </w:rPr>
              <w:t xml:space="preserve"> </w:t>
            </w:r>
            <w:r w:rsidRPr="00EF2156">
              <w:rPr>
                <w:sz w:val="24"/>
              </w:rPr>
              <w:t>Защитника</w:t>
            </w:r>
            <w:r w:rsidRPr="00EF2156">
              <w:rPr>
                <w:spacing w:val="-3"/>
                <w:sz w:val="24"/>
              </w:rPr>
              <w:t xml:space="preserve"> </w:t>
            </w:r>
            <w:r w:rsidRPr="00EF2156">
              <w:rPr>
                <w:spacing w:val="-2"/>
                <w:sz w:val="24"/>
              </w:rPr>
              <w:t>Отечества</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 xml:space="preserve">22 </w:t>
            </w:r>
            <w:r w:rsidRPr="00EF2156">
              <w:rPr>
                <w:spacing w:val="-2"/>
                <w:sz w:val="24"/>
              </w:rPr>
              <w:t>февраля</w:t>
            </w:r>
          </w:p>
        </w:tc>
        <w:tc>
          <w:tcPr>
            <w:tcW w:w="3280" w:type="dxa"/>
          </w:tcPr>
          <w:p w:rsidR="00EF2156" w:rsidRPr="00EF2156" w:rsidRDefault="00EF2156" w:rsidP="00EF2156">
            <w:pPr>
              <w:spacing w:line="274" w:lineRule="exact"/>
              <w:ind w:right="1509"/>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pacing w:val="-2"/>
                <w:sz w:val="24"/>
              </w:rPr>
              <w:t>Масленица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февраль-</w:t>
            </w:r>
            <w:r w:rsidRPr="00EF2156">
              <w:rPr>
                <w:spacing w:val="-4"/>
                <w:sz w:val="24"/>
              </w:rPr>
              <w:t>март</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Международный</w:t>
            </w:r>
            <w:r w:rsidRPr="00EF2156">
              <w:rPr>
                <w:spacing w:val="-7"/>
                <w:sz w:val="24"/>
              </w:rPr>
              <w:t xml:space="preserve"> </w:t>
            </w:r>
            <w:r w:rsidRPr="00EF2156">
              <w:rPr>
                <w:spacing w:val="-2"/>
                <w:sz w:val="24"/>
              </w:rPr>
              <w:t>женский</w:t>
            </w:r>
          </w:p>
          <w:p w:rsidR="00EF2156" w:rsidRPr="00EF2156" w:rsidRDefault="00EF2156" w:rsidP="00EF2156">
            <w:pPr>
              <w:spacing w:line="265" w:lineRule="exact"/>
              <w:rPr>
                <w:sz w:val="24"/>
              </w:rPr>
            </w:pPr>
            <w:r w:rsidRPr="00EF2156">
              <w:rPr>
                <w:spacing w:val="-4"/>
                <w:sz w:val="24"/>
              </w:rPr>
              <w:t>день</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8</w:t>
            </w:r>
            <w:r w:rsidRPr="00EF2156">
              <w:rPr>
                <w:spacing w:val="2"/>
                <w:sz w:val="24"/>
              </w:rPr>
              <w:t xml:space="preserve"> </w:t>
            </w:r>
            <w:r w:rsidRPr="00EF2156">
              <w:rPr>
                <w:spacing w:val="-2"/>
                <w:sz w:val="24"/>
              </w:rPr>
              <w:t>марта</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Праздник</w:t>
            </w:r>
            <w:r w:rsidRPr="00EF2156">
              <w:rPr>
                <w:spacing w:val="-4"/>
                <w:sz w:val="24"/>
              </w:rPr>
              <w:t xml:space="preserve"> </w:t>
            </w:r>
            <w:r w:rsidRPr="00EF2156">
              <w:rPr>
                <w:sz w:val="24"/>
              </w:rPr>
              <w:t>Весны</w:t>
            </w:r>
            <w:r w:rsidRPr="00EF2156">
              <w:rPr>
                <w:spacing w:val="-1"/>
                <w:sz w:val="24"/>
              </w:rPr>
              <w:t xml:space="preserve"> </w:t>
            </w:r>
            <w:r w:rsidRPr="00EF2156">
              <w:rPr>
                <w:sz w:val="24"/>
              </w:rPr>
              <w:t>и</w:t>
            </w:r>
            <w:r w:rsidRPr="00EF2156">
              <w:rPr>
                <w:spacing w:val="-5"/>
                <w:sz w:val="24"/>
              </w:rPr>
              <w:t xml:space="preserve"> </w:t>
            </w:r>
            <w:r w:rsidRPr="00EF2156">
              <w:rPr>
                <w:spacing w:val="-4"/>
                <w:sz w:val="24"/>
              </w:rPr>
              <w:t>Труда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1</w:t>
            </w:r>
            <w:r w:rsidRPr="00EF2156">
              <w:rPr>
                <w:spacing w:val="2"/>
                <w:sz w:val="24"/>
              </w:rPr>
              <w:t xml:space="preserve"> </w:t>
            </w:r>
            <w:r w:rsidRPr="00EF2156">
              <w:rPr>
                <w:spacing w:val="-5"/>
                <w:sz w:val="24"/>
              </w:rPr>
              <w:t>мая</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День</w:t>
            </w:r>
            <w:r w:rsidRPr="00EF2156">
              <w:rPr>
                <w:spacing w:val="-1"/>
                <w:sz w:val="24"/>
              </w:rPr>
              <w:t xml:space="preserve"> </w:t>
            </w:r>
            <w:r w:rsidRPr="00EF2156">
              <w:rPr>
                <w:spacing w:val="-2"/>
                <w:sz w:val="24"/>
              </w:rPr>
              <w:t>Победы</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9</w:t>
            </w:r>
            <w:r w:rsidRPr="00EF2156">
              <w:rPr>
                <w:spacing w:val="2"/>
                <w:sz w:val="24"/>
              </w:rPr>
              <w:t xml:space="preserve"> </w:t>
            </w:r>
            <w:r w:rsidRPr="00EF2156">
              <w:rPr>
                <w:spacing w:val="-5"/>
                <w:sz w:val="24"/>
              </w:rPr>
              <w:t>мая</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Прощание с</w:t>
            </w:r>
            <w:r w:rsidRPr="00EF2156">
              <w:rPr>
                <w:spacing w:val="1"/>
                <w:sz w:val="24"/>
              </w:rPr>
              <w:t xml:space="preserve"> </w:t>
            </w:r>
            <w:r w:rsidRPr="00EF2156">
              <w:rPr>
                <w:spacing w:val="-2"/>
                <w:sz w:val="24"/>
              </w:rPr>
              <w:t>букварем</w:t>
            </w:r>
          </w:p>
        </w:tc>
        <w:tc>
          <w:tcPr>
            <w:tcW w:w="1416" w:type="dxa"/>
          </w:tcPr>
          <w:p w:rsidR="00EF2156" w:rsidRPr="00EF2156" w:rsidRDefault="00EF2156" w:rsidP="00EF2156">
            <w:pPr>
              <w:spacing w:line="253" w:lineRule="exact"/>
              <w:rPr>
                <w:sz w:val="24"/>
              </w:rPr>
            </w:pPr>
            <w:r w:rsidRPr="00EF2156">
              <w:rPr>
                <w:sz w:val="24"/>
              </w:rPr>
              <w:t>1</w:t>
            </w:r>
            <w:r w:rsidRPr="00EF2156">
              <w:rPr>
                <w:spacing w:val="2"/>
                <w:sz w:val="24"/>
              </w:rPr>
              <w:t xml:space="preserve"> </w:t>
            </w:r>
            <w:r w:rsidRPr="00EF2156">
              <w:rPr>
                <w:spacing w:val="-2"/>
                <w:sz w:val="24"/>
              </w:rPr>
              <w:t>класс</w:t>
            </w:r>
          </w:p>
        </w:tc>
        <w:tc>
          <w:tcPr>
            <w:tcW w:w="2535" w:type="dxa"/>
          </w:tcPr>
          <w:p w:rsidR="00EF2156" w:rsidRPr="00EF2156" w:rsidRDefault="00EF2156" w:rsidP="00EF2156">
            <w:pPr>
              <w:spacing w:line="253" w:lineRule="exact"/>
              <w:rPr>
                <w:sz w:val="24"/>
              </w:rPr>
            </w:pPr>
            <w:r w:rsidRPr="00EF2156">
              <w:rPr>
                <w:spacing w:val="-2"/>
                <w:sz w:val="24"/>
              </w:rPr>
              <w:t>февраль</w:t>
            </w:r>
          </w:p>
        </w:tc>
        <w:tc>
          <w:tcPr>
            <w:tcW w:w="3280" w:type="dxa"/>
          </w:tcPr>
          <w:p w:rsidR="00EF2156" w:rsidRPr="00EF2156" w:rsidRDefault="00EF2156" w:rsidP="00EF2156">
            <w:pPr>
              <w:spacing w:line="253" w:lineRule="exact"/>
              <w:rPr>
                <w:sz w:val="24"/>
              </w:rPr>
            </w:pPr>
            <w:r w:rsidRPr="00EF2156">
              <w:rPr>
                <w:sz w:val="24"/>
              </w:rPr>
              <w:t xml:space="preserve">классный </w:t>
            </w:r>
            <w:r w:rsidRPr="00EF2156">
              <w:rPr>
                <w:spacing w:val="-2"/>
                <w:sz w:val="24"/>
              </w:rPr>
              <w:t>руководитель</w:t>
            </w:r>
          </w:p>
        </w:tc>
      </w:tr>
      <w:tr w:rsidR="00EF2156" w:rsidRPr="00EF2156" w:rsidTr="00C45AA2">
        <w:trPr>
          <w:trHeight w:val="556"/>
        </w:trPr>
        <w:tc>
          <w:tcPr>
            <w:tcW w:w="3231" w:type="dxa"/>
          </w:tcPr>
          <w:p w:rsidR="00EF2156" w:rsidRPr="00EF2156" w:rsidRDefault="00EF2156" w:rsidP="00EF2156">
            <w:pPr>
              <w:spacing w:line="273" w:lineRule="exact"/>
              <w:rPr>
                <w:sz w:val="24"/>
              </w:rPr>
            </w:pPr>
            <w:r w:rsidRPr="00EF2156">
              <w:rPr>
                <w:sz w:val="24"/>
              </w:rPr>
              <w:t>Последний</w:t>
            </w:r>
            <w:r w:rsidRPr="00EF2156">
              <w:rPr>
                <w:spacing w:val="-4"/>
                <w:sz w:val="24"/>
              </w:rPr>
              <w:t xml:space="preserve"> </w:t>
            </w:r>
            <w:r w:rsidRPr="00EF2156">
              <w:rPr>
                <w:spacing w:val="-2"/>
                <w:sz w:val="24"/>
              </w:rPr>
              <w:t>звонок</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pacing w:val="-5"/>
                <w:sz w:val="24"/>
              </w:rPr>
              <w:t>май</w:t>
            </w:r>
          </w:p>
        </w:tc>
        <w:tc>
          <w:tcPr>
            <w:tcW w:w="3280" w:type="dxa"/>
          </w:tcPr>
          <w:p w:rsidR="00EF2156" w:rsidRPr="00EF2156" w:rsidRDefault="00EF2156" w:rsidP="00EF2156">
            <w:pPr>
              <w:spacing w:line="274" w:lineRule="exact"/>
              <w:ind w:right="1509"/>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pacing w:val="-2"/>
                <w:sz w:val="24"/>
              </w:rPr>
              <w:t>Выпускной</w:t>
            </w:r>
          </w:p>
        </w:tc>
        <w:tc>
          <w:tcPr>
            <w:tcW w:w="1416" w:type="dxa"/>
          </w:tcPr>
          <w:p w:rsidR="00EF2156" w:rsidRPr="00EF2156" w:rsidRDefault="00EF2156" w:rsidP="00EF2156">
            <w:pPr>
              <w:spacing w:line="268" w:lineRule="exact"/>
              <w:rPr>
                <w:sz w:val="24"/>
              </w:rPr>
            </w:pPr>
            <w:r w:rsidRPr="00EF2156">
              <w:rPr>
                <w:sz w:val="24"/>
              </w:rPr>
              <w:t>4</w:t>
            </w:r>
            <w:r w:rsidRPr="00EF2156">
              <w:rPr>
                <w:spacing w:val="2"/>
                <w:sz w:val="24"/>
              </w:rPr>
              <w:t xml:space="preserve"> </w:t>
            </w:r>
            <w:r w:rsidRPr="00EF2156">
              <w:rPr>
                <w:spacing w:val="-2"/>
                <w:sz w:val="24"/>
              </w:rPr>
              <w:t>класс</w:t>
            </w:r>
          </w:p>
        </w:tc>
        <w:tc>
          <w:tcPr>
            <w:tcW w:w="2535" w:type="dxa"/>
          </w:tcPr>
          <w:p w:rsidR="00EF2156" w:rsidRPr="00EF2156" w:rsidRDefault="00EF2156" w:rsidP="00EF2156">
            <w:pPr>
              <w:spacing w:line="268" w:lineRule="exact"/>
              <w:rPr>
                <w:sz w:val="24"/>
              </w:rPr>
            </w:pPr>
            <w:r w:rsidRPr="00EF2156">
              <w:rPr>
                <w:spacing w:val="-5"/>
                <w:sz w:val="24"/>
              </w:rPr>
              <w:t>май</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273"/>
        </w:trPr>
        <w:tc>
          <w:tcPr>
            <w:tcW w:w="10462" w:type="dxa"/>
            <w:gridSpan w:val="4"/>
          </w:tcPr>
          <w:p w:rsidR="00EF2156" w:rsidRPr="00EF2156" w:rsidRDefault="00EF2156" w:rsidP="00EF2156">
            <w:pPr>
              <w:spacing w:line="253" w:lineRule="exact"/>
              <w:ind w:right="3469"/>
              <w:jc w:val="center"/>
              <w:rPr>
                <w:sz w:val="24"/>
              </w:rPr>
            </w:pPr>
            <w:r w:rsidRPr="00EF2156">
              <w:rPr>
                <w:sz w:val="24"/>
              </w:rPr>
              <w:t>Классные</w:t>
            </w:r>
            <w:r w:rsidRPr="00EF2156">
              <w:rPr>
                <w:spacing w:val="-2"/>
                <w:sz w:val="24"/>
              </w:rPr>
              <w:t xml:space="preserve"> </w:t>
            </w:r>
            <w:r w:rsidRPr="00EF2156">
              <w:rPr>
                <w:sz w:val="24"/>
              </w:rPr>
              <w:t>часы к</w:t>
            </w:r>
            <w:r w:rsidRPr="00EF2156">
              <w:rPr>
                <w:spacing w:val="-3"/>
                <w:sz w:val="24"/>
              </w:rPr>
              <w:t xml:space="preserve"> </w:t>
            </w:r>
            <w:r w:rsidRPr="00EF2156">
              <w:rPr>
                <w:sz w:val="24"/>
              </w:rPr>
              <w:t>памятным</w:t>
            </w:r>
            <w:r w:rsidRPr="00EF2156">
              <w:rPr>
                <w:spacing w:val="-3"/>
                <w:sz w:val="24"/>
              </w:rPr>
              <w:t xml:space="preserve"> </w:t>
            </w:r>
            <w:r w:rsidRPr="00EF2156">
              <w:rPr>
                <w:spacing w:val="-2"/>
                <w:sz w:val="24"/>
              </w:rPr>
              <w:t>датам</w:t>
            </w:r>
          </w:p>
        </w:tc>
      </w:tr>
      <w:tr w:rsidR="00EF2156" w:rsidRPr="00EF2156" w:rsidTr="00C45AA2">
        <w:trPr>
          <w:trHeight w:val="830"/>
        </w:trPr>
        <w:tc>
          <w:tcPr>
            <w:tcW w:w="3231" w:type="dxa"/>
          </w:tcPr>
          <w:p w:rsidR="00EF2156" w:rsidRPr="00EF2156" w:rsidRDefault="00EF2156" w:rsidP="00EF2156">
            <w:pPr>
              <w:spacing w:line="242" w:lineRule="auto"/>
              <w:ind w:right="190"/>
              <w:rPr>
                <w:sz w:val="24"/>
              </w:rPr>
            </w:pPr>
            <w:r w:rsidRPr="00EF2156">
              <w:rPr>
                <w:sz w:val="24"/>
              </w:rPr>
              <w:t>День</w:t>
            </w:r>
            <w:r w:rsidRPr="00EF2156">
              <w:rPr>
                <w:spacing w:val="-13"/>
                <w:sz w:val="24"/>
              </w:rPr>
              <w:t xml:space="preserve"> </w:t>
            </w:r>
            <w:r w:rsidRPr="00EF2156">
              <w:rPr>
                <w:sz w:val="24"/>
              </w:rPr>
              <w:t>солидарности</w:t>
            </w:r>
            <w:r w:rsidRPr="00EF2156">
              <w:rPr>
                <w:spacing w:val="-15"/>
                <w:sz w:val="24"/>
              </w:rPr>
              <w:t xml:space="preserve"> </w:t>
            </w:r>
            <w:r w:rsidRPr="00EF2156">
              <w:rPr>
                <w:sz w:val="24"/>
              </w:rPr>
              <w:t>в</w:t>
            </w:r>
            <w:r w:rsidRPr="00EF2156">
              <w:rPr>
                <w:spacing w:val="-12"/>
                <w:sz w:val="24"/>
              </w:rPr>
              <w:t xml:space="preserve"> </w:t>
            </w:r>
            <w:r w:rsidRPr="00EF2156">
              <w:rPr>
                <w:sz w:val="24"/>
              </w:rPr>
              <w:t>борьбе с терроризмом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3</w:t>
            </w:r>
            <w:r w:rsidRPr="00EF2156">
              <w:rPr>
                <w:spacing w:val="2"/>
                <w:sz w:val="24"/>
              </w:rPr>
              <w:t xml:space="preserve"> </w:t>
            </w:r>
            <w:r w:rsidRPr="00EF2156">
              <w:rPr>
                <w:spacing w:val="-2"/>
                <w:sz w:val="24"/>
              </w:rPr>
              <w:t>сентября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День</w:t>
            </w:r>
            <w:r w:rsidRPr="00EF2156">
              <w:rPr>
                <w:spacing w:val="-4"/>
                <w:sz w:val="24"/>
              </w:rPr>
              <w:t xml:space="preserve"> </w:t>
            </w:r>
            <w:r w:rsidRPr="00EF2156">
              <w:rPr>
                <w:sz w:val="24"/>
              </w:rPr>
              <w:t>окончания</w:t>
            </w:r>
            <w:r w:rsidRPr="00EF2156">
              <w:rPr>
                <w:spacing w:val="1"/>
                <w:sz w:val="24"/>
              </w:rPr>
              <w:t xml:space="preserve"> </w:t>
            </w:r>
            <w:r w:rsidRPr="00EF2156">
              <w:rPr>
                <w:spacing w:val="-2"/>
                <w:sz w:val="24"/>
              </w:rPr>
              <w:t>Второй</w:t>
            </w:r>
          </w:p>
          <w:p w:rsidR="00EF2156" w:rsidRPr="00EF2156" w:rsidRDefault="00EF2156" w:rsidP="00EF2156">
            <w:pPr>
              <w:spacing w:line="265" w:lineRule="exact"/>
              <w:rPr>
                <w:sz w:val="24"/>
              </w:rPr>
            </w:pPr>
            <w:r w:rsidRPr="00EF2156">
              <w:rPr>
                <w:sz w:val="24"/>
              </w:rPr>
              <w:t>мировой</w:t>
            </w:r>
            <w:r w:rsidRPr="00EF2156">
              <w:rPr>
                <w:spacing w:val="-1"/>
                <w:sz w:val="24"/>
              </w:rPr>
              <w:t xml:space="preserve"> </w:t>
            </w:r>
            <w:r w:rsidRPr="00EF2156">
              <w:rPr>
                <w:spacing w:val="-2"/>
                <w:sz w:val="24"/>
              </w:rPr>
              <w:t>войны</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3</w:t>
            </w:r>
            <w:r w:rsidRPr="00EF2156">
              <w:rPr>
                <w:spacing w:val="2"/>
                <w:sz w:val="24"/>
              </w:rPr>
              <w:t xml:space="preserve"> </w:t>
            </w:r>
            <w:r w:rsidRPr="00EF2156">
              <w:rPr>
                <w:spacing w:val="-2"/>
                <w:sz w:val="24"/>
              </w:rPr>
              <w:t>сентября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210</w:t>
            </w:r>
            <w:r w:rsidRPr="00EF2156">
              <w:rPr>
                <w:spacing w:val="-1"/>
                <w:sz w:val="24"/>
              </w:rPr>
              <w:t xml:space="preserve"> </w:t>
            </w:r>
            <w:r w:rsidRPr="00EF2156">
              <w:rPr>
                <w:sz w:val="24"/>
              </w:rPr>
              <w:t>лет</w:t>
            </w:r>
            <w:r w:rsidRPr="00EF2156">
              <w:rPr>
                <w:spacing w:val="-1"/>
                <w:sz w:val="24"/>
              </w:rPr>
              <w:t xml:space="preserve"> </w:t>
            </w:r>
            <w:r w:rsidRPr="00EF2156">
              <w:rPr>
                <w:sz w:val="24"/>
              </w:rPr>
              <w:t>со</w:t>
            </w:r>
            <w:r w:rsidRPr="00EF2156">
              <w:rPr>
                <w:spacing w:val="4"/>
                <w:sz w:val="24"/>
              </w:rPr>
              <w:t xml:space="preserve"> </w:t>
            </w:r>
            <w:r w:rsidRPr="00EF2156">
              <w:rPr>
                <w:sz w:val="24"/>
              </w:rPr>
              <w:t>дня</w:t>
            </w:r>
            <w:r w:rsidRPr="00EF2156">
              <w:rPr>
                <w:spacing w:val="-5"/>
                <w:sz w:val="24"/>
              </w:rPr>
              <w:t xml:space="preserve"> </w:t>
            </w:r>
            <w:r w:rsidRPr="00EF2156">
              <w:rPr>
                <w:spacing w:val="-2"/>
                <w:sz w:val="24"/>
              </w:rPr>
              <w:t>Бородинского</w:t>
            </w:r>
          </w:p>
          <w:p w:rsidR="00EF2156" w:rsidRPr="00EF2156" w:rsidRDefault="00EF2156" w:rsidP="00EF2156">
            <w:pPr>
              <w:spacing w:line="265" w:lineRule="exact"/>
              <w:rPr>
                <w:sz w:val="24"/>
              </w:rPr>
            </w:pPr>
            <w:r w:rsidRPr="00EF2156">
              <w:rPr>
                <w:spacing w:val="-2"/>
                <w:sz w:val="24"/>
              </w:rPr>
              <w:t>сражения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7</w:t>
            </w:r>
            <w:r w:rsidRPr="00EF2156">
              <w:rPr>
                <w:spacing w:val="2"/>
                <w:sz w:val="24"/>
              </w:rPr>
              <w:t xml:space="preserve"> </w:t>
            </w:r>
            <w:r w:rsidRPr="00EF2156">
              <w:rPr>
                <w:spacing w:val="-2"/>
                <w:sz w:val="24"/>
              </w:rPr>
              <w:t>сентября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z w:val="24"/>
              </w:rPr>
              <w:t>Международный</w:t>
            </w:r>
            <w:r w:rsidRPr="00EF2156">
              <w:rPr>
                <w:spacing w:val="-15"/>
                <w:sz w:val="24"/>
              </w:rPr>
              <w:t xml:space="preserve"> </w:t>
            </w:r>
            <w:r w:rsidRPr="00EF2156">
              <w:rPr>
                <w:sz w:val="24"/>
              </w:rPr>
              <w:t xml:space="preserve">день </w:t>
            </w:r>
            <w:r w:rsidRPr="00EF2156">
              <w:rPr>
                <w:spacing w:val="-2"/>
                <w:sz w:val="24"/>
              </w:rPr>
              <w:t>распространения</w:t>
            </w:r>
          </w:p>
          <w:p w:rsidR="00EF2156" w:rsidRPr="00EF2156" w:rsidRDefault="00EF2156" w:rsidP="00EF2156">
            <w:pPr>
              <w:spacing w:line="261" w:lineRule="exact"/>
              <w:rPr>
                <w:sz w:val="24"/>
              </w:rPr>
            </w:pPr>
            <w:r w:rsidRPr="00EF2156">
              <w:rPr>
                <w:spacing w:val="-2"/>
                <w:sz w:val="24"/>
              </w:rPr>
              <w:t>грамотности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8</w:t>
            </w:r>
            <w:r w:rsidRPr="00EF2156">
              <w:rPr>
                <w:spacing w:val="2"/>
                <w:sz w:val="24"/>
              </w:rPr>
              <w:t xml:space="preserve"> </w:t>
            </w:r>
            <w:r w:rsidRPr="00EF2156">
              <w:rPr>
                <w:spacing w:val="-2"/>
                <w:sz w:val="24"/>
              </w:rPr>
              <w:t>сентября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109"/>
        </w:trPr>
        <w:tc>
          <w:tcPr>
            <w:tcW w:w="3231" w:type="dxa"/>
          </w:tcPr>
          <w:p w:rsidR="00EF2156" w:rsidRPr="00EF2156" w:rsidRDefault="00EF2156" w:rsidP="00EF2156">
            <w:pPr>
              <w:spacing w:line="237" w:lineRule="auto"/>
              <w:rPr>
                <w:sz w:val="24"/>
              </w:rPr>
            </w:pPr>
            <w:r w:rsidRPr="00EF2156">
              <w:rPr>
                <w:sz w:val="24"/>
              </w:rPr>
              <w:t>165 лет со дня рождения русского</w:t>
            </w:r>
            <w:r w:rsidRPr="00EF2156">
              <w:rPr>
                <w:spacing w:val="-15"/>
                <w:sz w:val="24"/>
              </w:rPr>
              <w:t xml:space="preserve"> </w:t>
            </w:r>
            <w:r w:rsidRPr="00EF2156">
              <w:rPr>
                <w:sz w:val="24"/>
              </w:rPr>
              <w:t>учёного,</w:t>
            </w:r>
            <w:r w:rsidRPr="00EF2156">
              <w:rPr>
                <w:spacing w:val="-15"/>
                <w:sz w:val="24"/>
              </w:rPr>
              <w:t xml:space="preserve"> </w:t>
            </w:r>
            <w:r w:rsidRPr="00EF2156">
              <w:rPr>
                <w:sz w:val="24"/>
              </w:rPr>
              <w:t>писателя</w:t>
            </w:r>
          </w:p>
          <w:p w:rsidR="00EF2156" w:rsidRPr="00EF2156" w:rsidRDefault="00EF2156" w:rsidP="00EF2156">
            <w:pPr>
              <w:spacing w:line="274" w:lineRule="exact"/>
              <w:ind w:right="384"/>
              <w:rPr>
                <w:sz w:val="24"/>
              </w:rPr>
            </w:pPr>
            <w:r w:rsidRPr="00EF2156">
              <w:rPr>
                <w:sz w:val="24"/>
              </w:rPr>
              <w:t>Константина</w:t>
            </w:r>
            <w:r w:rsidRPr="00EF2156">
              <w:rPr>
                <w:spacing w:val="-15"/>
                <w:sz w:val="24"/>
              </w:rPr>
              <w:t xml:space="preserve"> </w:t>
            </w:r>
            <w:r w:rsidRPr="00EF2156">
              <w:rPr>
                <w:sz w:val="24"/>
              </w:rPr>
              <w:t>Эдуардовича Циалковского (1857-</w:t>
            </w:r>
            <w:r w:rsidRPr="00EF2156">
              <w:rPr>
                <w:spacing w:val="-4"/>
                <w:sz w:val="24"/>
              </w:rPr>
              <w:t>1935)</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8</w:t>
            </w:r>
            <w:r w:rsidRPr="00EF2156">
              <w:rPr>
                <w:spacing w:val="2"/>
                <w:sz w:val="24"/>
              </w:rPr>
              <w:t xml:space="preserve"> </w:t>
            </w:r>
            <w:r w:rsidRPr="00EF2156">
              <w:rPr>
                <w:spacing w:val="-2"/>
                <w:sz w:val="24"/>
              </w:rPr>
              <w:t>сентября</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Международный</w:t>
            </w:r>
            <w:r w:rsidRPr="00EF2156">
              <w:rPr>
                <w:spacing w:val="-4"/>
                <w:sz w:val="24"/>
              </w:rPr>
              <w:t xml:space="preserve"> день</w:t>
            </w:r>
          </w:p>
          <w:p w:rsidR="00EF2156" w:rsidRPr="00EF2156" w:rsidRDefault="00EF2156" w:rsidP="00EF2156">
            <w:pPr>
              <w:spacing w:line="265" w:lineRule="exact"/>
              <w:rPr>
                <w:sz w:val="24"/>
              </w:rPr>
            </w:pPr>
            <w:r w:rsidRPr="00EF2156">
              <w:rPr>
                <w:spacing w:val="-2"/>
                <w:sz w:val="24"/>
              </w:rPr>
              <w:t>музыки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1</w:t>
            </w:r>
            <w:r w:rsidRPr="00EF2156">
              <w:rPr>
                <w:spacing w:val="-3"/>
                <w:sz w:val="24"/>
              </w:rPr>
              <w:t xml:space="preserve"> </w:t>
            </w:r>
            <w:r w:rsidRPr="00EF2156">
              <w:rPr>
                <w:spacing w:val="-2"/>
                <w:sz w:val="24"/>
              </w:rPr>
              <w:t>октября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Международный</w:t>
            </w:r>
            <w:r w:rsidRPr="00EF2156">
              <w:rPr>
                <w:spacing w:val="-4"/>
                <w:sz w:val="24"/>
              </w:rPr>
              <w:t xml:space="preserve"> день</w:t>
            </w:r>
          </w:p>
          <w:p w:rsidR="00EF2156" w:rsidRPr="00EF2156" w:rsidRDefault="00EF2156" w:rsidP="00EF2156">
            <w:pPr>
              <w:spacing w:line="265" w:lineRule="exact"/>
              <w:rPr>
                <w:sz w:val="24"/>
              </w:rPr>
            </w:pPr>
            <w:r w:rsidRPr="00EF2156">
              <w:rPr>
                <w:sz w:val="24"/>
              </w:rPr>
              <w:t>школьных</w:t>
            </w:r>
            <w:r w:rsidRPr="00EF2156">
              <w:rPr>
                <w:spacing w:val="-2"/>
                <w:sz w:val="24"/>
              </w:rPr>
              <w:t xml:space="preserve"> библиотек</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25</w:t>
            </w:r>
            <w:r w:rsidRPr="00EF2156">
              <w:rPr>
                <w:spacing w:val="-3"/>
                <w:sz w:val="24"/>
              </w:rPr>
              <w:t xml:space="preserve"> </w:t>
            </w:r>
            <w:r w:rsidRPr="00EF2156">
              <w:rPr>
                <w:spacing w:val="-2"/>
                <w:sz w:val="24"/>
              </w:rPr>
              <w:t>октября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День</w:t>
            </w:r>
            <w:r w:rsidRPr="00EF2156">
              <w:rPr>
                <w:spacing w:val="-4"/>
                <w:sz w:val="24"/>
              </w:rPr>
              <w:t xml:space="preserve"> </w:t>
            </w:r>
            <w:r w:rsidRPr="00EF2156">
              <w:rPr>
                <w:sz w:val="24"/>
              </w:rPr>
              <w:t>народного</w:t>
            </w:r>
            <w:r w:rsidRPr="00EF2156">
              <w:rPr>
                <w:spacing w:val="-3"/>
                <w:sz w:val="24"/>
              </w:rPr>
              <w:t xml:space="preserve"> </w:t>
            </w:r>
            <w:r w:rsidRPr="00EF2156">
              <w:rPr>
                <w:spacing w:val="-2"/>
                <w:sz w:val="24"/>
              </w:rPr>
              <w:t>единства</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z w:val="24"/>
              </w:rPr>
              <w:t>4</w:t>
            </w:r>
            <w:r w:rsidRPr="00EF2156">
              <w:rPr>
                <w:spacing w:val="2"/>
                <w:sz w:val="24"/>
              </w:rPr>
              <w:t xml:space="preserve"> </w:t>
            </w:r>
            <w:r w:rsidRPr="00EF2156">
              <w:rPr>
                <w:spacing w:val="-2"/>
                <w:sz w:val="24"/>
              </w:rPr>
              <w:t>ноября</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rPr>
                <w:sz w:val="24"/>
              </w:rPr>
            </w:pPr>
            <w:r w:rsidRPr="00EF2156">
              <w:rPr>
                <w:sz w:val="24"/>
              </w:rPr>
              <w:t>День</w:t>
            </w:r>
            <w:r w:rsidRPr="00EF2156">
              <w:rPr>
                <w:spacing w:val="-10"/>
                <w:sz w:val="24"/>
              </w:rPr>
              <w:t xml:space="preserve"> </w:t>
            </w:r>
            <w:r w:rsidRPr="00EF2156">
              <w:rPr>
                <w:sz w:val="24"/>
              </w:rPr>
              <w:t>памяти</w:t>
            </w:r>
            <w:r w:rsidRPr="00EF2156">
              <w:rPr>
                <w:spacing w:val="-13"/>
                <w:sz w:val="24"/>
              </w:rPr>
              <w:t xml:space="preserve"> </w:t>
            </w:r>
            <w:r w:rsidRPr="00EF2156">
              <w:rPr>
                <w:sz w:val="24"/>
              </w:rPr>
              <w:t>погибших</w:t>
            </w:r>
            <w:r w:rsidRPr="00EF2156">
              <w:rPr>
                <w:spacing w:val="-14"/>
                <w:sz w:val="24"/>
              </w:rPr>
              <w:t xml:space="preserve"> </w:t>
            </w:r>
            <w:r w:rsidRPr="00EF2156">
              <w:rPr>
                <w:sz w:val="24"/>
              </w:rPr>
              <w:t>при исполнении служебных обязанностей сотрудников</w:t>
            </w:r>
          </w:p>
          <w:p w:rsidR="00EF2156" w:rsidRPr="00EF2156" w:rsidRDefault="00EF2156" w:rsidP="00EF2156">
            <w:pPr>
              <w:spacing w:line="274" w:lineRule="exact"/>
              <w:rPr>
                <w:sz w:val="24"/>
              </w:rPr>
            </w:pPr>
            <w:r w:rsidRPr="00EF2156">
              <w:rPr>
                <w:sz w:val="24"/>
              </w:rPr>
              <w:t>органов</w:t>
            </w:r>
            <w:r w:rsidRPr="00EF2156">
              <w:rPr>
                <w:spacing w:val="-15"/>
                <w:sz w:val="24"/>
              </w:rPr>
              <w:t xml:space="preserve"> </w:t>
            </w:r>
            <w:r w:rsidRPr="00EF2156">
              <w:rPr>
                <w:sz w:val="24"/>
              </w:rPr>
              <w:t>внутренних</w:t>
            </w:r>
            <w:r w:rsidRPr="00EF2156">
              <w:rPr>
                <w:spacing w:val="-15"/>
                <w:sz w:val="24"/>
              </w:rPr>
              <w:t xml:space="preserve"> </w:t>
            </w:r>
            <w:r w:rsidRPr="00EF2156">
              <w:rPr>
                <w:sz w:val="24"/>
              </w:rPr>
              <w:t xml:space="preserve">дел </w:t>
            </w:r>
            <w:r w:rsidRPr="00EF2156">
              <w:rPr>
                <w:spacing w:val="-2"/>
                <w:sz w:val="24"/>
              </w:rPr>
              <w:t>России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8</w:t>
            </w:r>
            <w:r w:rsidRPr="00EF2156">
              <w:rPr>
                <w:spacing w:val="2"/>
                <w:sz w:val="24"/>
              </w:rPr>
              <w:t xml:space="preserve"> </w:t>
            </w:r>
            <w:r w:rsidRPr="00EF2156">
              <w:rPr>
                <w:spacing w:val="-2"/>
                <w:sz w:val="24"/>
              </w:rPr>
              <w:t>ноября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6" w:lineRule="exact"/>
              <w:rPr>
                <w:sz w:val="24"/>
              </w:rPr>
            </w:pPr>
            <w:r w:rsidRPr="00EF2156">
              <w:rPr>
                <w:sz w:val="24"/>
              </w:rPr>
              <w:t>День</w:t>
            </w:r>
            <w:r w:rsidRPr="00EF2156">
              <w:rPr>
                <w:spacing w:val="-1"/>
                <w:sz w:val="24"/>
              </w:rPr>
              <w:t xml:space="preserve"> </w:t>
            </w:r>
            <w:r w:rsidRPr="00EF2156">
              <w:rPr>
                <w:spacing w:val="-2"/>
                <w:sz w:val="24"/>
              </w:rPr>
              <w:t>Государственного</w:t>
            </w:r>
          </w:p>
          <w:p w:rsidR="00EF2156" w:rsidRPr="00EF2156" w:rsidRDefault="00EF2156" w:rsidP="00EF2156">
            <w:pPr>
              <w:spacing w:line="265" w:lineRule="exact"/>
              <w:rPr>
                <w:sz w:val="24"/>
              </w:rPr>
            </w:pPr>
            <w:r w:rsidRPr="00EF2156">
              <w:rPr>
                <w:sz w:val="24"/>
              </w:rPr>
              <w:t>герба</w:t>
            </w:r>
            <w:r w:rsidRPr="00EF2156">
              <w:rPr>
                <w:spacing w:val="-1"/>
                <w:sz w:val="24"/>
              </w:rPr>
              <w:t xml:space="preserve"> </w:t>
            </w:r>
            <w:r w:rsidRPr="00EF2156">
              <w:rPr>
                <w:sz w:val="24"/>
              </w:rPr>
              <w:t>Российской</w:t>
            </w:r>
            <w:r w:rsidRPr="00EF2156">
              <w:rPr>
                <w:spacing w:val="-3"/>
                <w:sz w:val="24"/>
              </w:rPr>
              <w:t xml:space="preserve"> </w:t>
            </w:r>
            <w:r w:rsidRPr="00EF2156">
              <w:rPr>
                <w:spacing w:val="-2"/>
                <w:sz w:val="24"/>
              </w:rPr>
              <w:t>Федерации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8</w:t>
            </w:r>
            <w:r w:rsidRPr="00EF2156">
              <w:rPr>
                <w:spacing w:val="2"/>
                <w:sz w:val="24"/>
              </w:rPr>
              <w:t xml:space="preserve"> </w:t>
            </w:r>
            <w:r w:rsidRPr="00EF2156">
              <w:rPr>
                <w:spacing w:val="-2"/>
                <w:sz w:val="24"/>
              </w:rPr>
              <w:t>ноября</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День</w:t>
            </w:r>
            <w:r w:rsidRPr="00EF2156">
              <w:rPr>
                <w:spacing w:val="-4"/>
                <w:sz w:val="24"/>
              </w:rPr>
              <w:t xml:space="preserve"> </w:t>
            </w:r>
            <w:r w:rsidRPr="00EF2156">
              <w:rPr>
                <w:sz w:val="24"/>
              </w:rPr>
              <w:t>неизвестного</w:t>
            </w:r>
            <w:r w:rsidRPr="00EF2156">
              <w:rPr>
                <w:spacing w:val="-3"/>
                <w:sz w:val="24"/>
              </w:rPr>
              <w:t xml:space="preserve"> </w:t>
            </w:r>
            <w:r w:rsidRPr="00EF2156">
              <w:rPr>
                <w:spacing w:val="-2"/>
                <w:sz w:val="24"/>
              </w:rPr>
              <w:t>солдата</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z w:val="24"/>
              </w:rPr>
              <w:t>3</w:t>
            </w:r>
            <w:r w:rsidRPr="00EF2156">
              <w:rPr>
                <w:spacing w:val="2"/>
                <w:sz w:val="24"/>
              </w:rPr>
              <w:t xml:space="preserve"> </w:t>
            </w:r>
            <w:r w:rsidRPr="00EF2156">
              <w:rPr>
                <w:spacing w:val="-2"/>
                <w:sz w:val="24"/>
              </w:rPr>
              <w:t>декабря</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6"/>
        </w:trPr>
        <w:tc>
          <w:tcPr>
            <w:tcW w:w="3231" w:type="dxa"/>
          </w:tcPr>
          <w:p w:rsidR="00EF2156" w:rsidRPr="00EF2156" w:rsidRDefault="00EF2156" w:rsidP="00EF2156">
            <w:pPr>
              <w:spacing w:line="274" w:lineRule="exact"/>
              <w:rPr>
                <w:sz w:val="24"/>
              </w:rPr>
            </w:pPr>
            <w:r w:rsidRPr="00EF2156">
              <w:rPr>
                <w:sz w:val="24"/>
              </w:rPr>
              <w:t>Международный</w:t>
            </w:r>
            <w:r w:rsidRPr="00EF2156">
              <w:rPr>
                <w:spacing w:val="-15"/>
                <w:sz w:val="24"/>
              </w:rPr>
              <w:t xml:space="preserve"> </w:t>
            </w:r>
            <w:r w:rsidRPr="00EF2156">
              <w:rPr>
                <w:sz w:val="24"/>
              </w:rPr>
              <w:t xml:space="preserve">день </w:t>
            </w:r>
            <w:r w:rsidRPr="00EF2156">
              <w:rPr>
                <w:spacing w:val="-2"/>
                <w:sz w:val="24"/>
              </w:rPr>
              <w:t>инвалидов</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3</w:t>
            </w:r>
            <w:r w:rsidRPr="00EF2156">
              <w:rPr>
                <w:spacing w:val="2"/>
                <w:sz w:val="24"/>
              </w:rPr>
              <w:t xml:space="preserve"> </w:t>
            </w:r>
            <w:r w:rsidRPr="00EF2156">
              <w:rPr>
                <w:spacing w:val="-2"/>
                <w:sz w:val="24"/>
              </w:rPr>
              <w:t>декабря</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spacing w:line="273" w:lineRule="exact"/>
        <w:rPr>
          <w:sz w:val="24"/>
        </w:rPr>
        <w:sectPr w:rsidR="00EF2156" w:rsidRPr="00EF2156">
          <w:pgSz w:w="11910" w:h="16840"/>
          <w:pgMar w:top="540" w:right="600" w:bottom="575"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1"/>
        <w:gridCol w:w="1934"/>
        <w:gridCol w:w="599"/>
        <w:gridCol w:w="3284"/>
      </w:tblGrid>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День</w:t>
            </w:r>
            <w:r w:rsidRPr="00EF2156">
              <w:rPr>
                <w:spacing w:val="-1"/>
                <w:sz w:val="24"/>
              </w:rPr>
              <w:t xml:space="preserve"> </w:t>
            </w:r>
            <w:r w:rsidRPr="00EF2156">
              <w:rPr>
                <w:spacing w:val="-2"/>
                <w:sz w:val="24"/>
              </w:rPr>
              <w:t>добровольца</w:t>
            </w:r>
          </w:p>
          <w:p w:rsidR="00EF2156" w:rsidRPr="00EF2156" w:rsidRDefault="00EF2156" w:rsidP="00EF2156">
            <w:pPr>
              <w:spacing w:before="2" w:line="261" w:lineRule="exact"/>
              <w:rPr>
                <w:sz w:val="24"/>
              </w:rPr>
            </w:pPr>
            <w:r w:rsidRPr="00EF2156">
              <w:rPr>
                <w:sz w:val="24"/>
              </w:rPr>
              <w:t>(волонтера)</w:t>
            </w:r>
            <w:r w:rsidRPr="00EF2156">
              <w:rPr>
                <w:spacing w:val="-2"/>
                <w:sz w:val="24"/>
              </w:rPr>
              <w:t xml:space="preserve"> </w:t>
            </w:r>
            <w:r w:rsidRPr="00EF2156">
              <w:rPr>
                <w:sz w:val="24"/>
              </w:rPr>
              <w:t>в</w:t>
            </w:r>
            <w:r w:rsidRPr="00EF2156">
              <w:rPr>
                <w:spacing w:val="-1"/>
                <w:sz w:val="24"/>
              </w:rPr>
              <w:t xml:space="preserve"> </w:t>
            </w:r>
            <w:r w:rsidRPr="00EF2156">
              <w:rPr>
                <w:spacing w:val="-2"/>
                <w:sz w:val="24"/>
              </w:rPr>
              <w:t>России</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5</w:t>
            </w:r>
            <w:r w:rsidRPr="00EF2156">
              <w:rPr>
                <w:spacing w:val="2"/>
                <w:sz w:val="24"/>
              </w:rPr>
              <w:t xml:space="preserve"> </w:t>
            </w:r>
            <w:r w:rsidRPr="00EF2156">
              <w:rPr>
                <w:spacing w:val="-2"/>
                <w:sz w:val="24"/>
              </w:rPr>
              <w:t>декабря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Международный</w:t>
            </w:r>
            <w:r w:rsidRPr="00EF2156">
              <w:rPr>
                <w:spacing w:val="-4"/>
                <w:sz w:val="24"/>
              </w:rPr>
              <w:t xml:space="preserve"> день</w:t>
            </w:r>
          </w:p>
          <w:p w:rsidR="00EF2156" w:rsidRPr="00EF2156" w:rsidRDefault="00EF2156" w:rsidP="00EF2156">
            <w:pPr>
              <w:spacing w:before="2" w:line="261" w:lineRule="exact"/>
              <w:rPr>
                <w:sz w:val="24"/>
              </w:rPr>
            </w:pPr>
            <w:r w:rsidRPr="00EF2156">
              <w:rPr>
                <w:spacing w:val="-2"/>
                <w:sz w:val="24"/>
              </w:rPr>
              <w:t>художника</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8</w:t>
            </w:r>
            <w:r w:rsidRPr="00EF2156">
              <w:rPr>
                <w:spacing w:val="2"/>
                <w:sz w:val="24"/>
              </w:rPr>
              <w:t xml:space="preserve"> </w:t>
            </w:r>
            <w:r w:rsidRPr="00EF2156">
              <w:rPr>
                <w:spacing w:val="-2"/>
                <w:sz w:val="24"/>
              </w:rPr>
              <w:t>декабря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День героев</w:t>
            </w:r>
            <w:r w:rsidRPr="00EF2156">
              <w:rPr>
                <w:spacing w:val="59"/>
                <w:sz w:val="24"/>
              </w:rPr>
              <w:t xml:space="preserve"> </w:t>
            </w:r>
            <w:r w:rsidRPr="00EF2156">
              <w:rPr>
                <w:spacing w:val="-2"/>
                <w:sz w:val="24"/>
              </w:rPr>
              <w:t>Отечества</w:t>
            </w:r>
          </w:p>
        </w:tc>
        <w:tc>
          <w:tcPr>
            <w:tcW w:w="1411" w:type="dxa"/>
          </w:tcPr>
          <w:p w:rsidR="00EF2156" w:rsidRPr="00EF2156" w:rsidRDefault="00EF2156" w:rsidP="00EF2156">
            <w:pPr>
              <w:spacing w:line="25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58" w:lineRule="exact"/>
              <w:rPr>
                <w:sz w:val="24"/>
              </w:rPr>
            </w:pPr>
            <w:r w:rsidRPr="00EF2156">
              <w:rPr>
                <w:sz w:val="24"/>
              </w:rPr>
              <w:t>9</w:t>
            </w:r>
            <w:r w:rsidRPr="00EF2156">
              <w:rPr>
                <w:spacing w:val="2"/>
                <w:sz w:val="24"/>
              </w:rPr>
              <w:t xml:space="preserve"> </w:t>
            </w:r>
            <w:r w:rsidRPr="00EF2156">
              <w:rPr>
                <w:spacing w:val="-2"/>
                <w:sz w:val="24"/>
              </w:rPr>
              <w:t>декабря</w:t>
            </w:r>
          </w:p>
        </w:tc>
        <w:tc>
          <w:tcPr>
            <w:tcW w:w="3284" w:type="dxa"/>
          </w:tcPr>
          <w:p w:rsidR="00EF2156" w:rsidRPr="00EF2156" w:rsidRDefault="00EF2156" w:rsidP="00EF2156">
            <w:pPr>
              <w:spacing w:line="25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День</w:t>
            </w:r>
            <w:r w:rsidRPr="00EF2156">
              <w:rPr>
                <w:spacing w:val="-1"/>
                <w:sz w:val="24"/>
              </w:rPr>
              <w:t xml:space="preserve"> </w:t>
            </w:r>
            <w:r w:rsidRPr="00EF2156">
              <w:rPr>
                <w:spacing w:val="-2"/>
                <w:sz w:val="24"/>
              </w:rPr>
              <w:t>Конституции</w:t>
            </w:r>
          </w:p>
          <w:p w:rsidR="00EF2156" w:rsidRPr="00EF2156" w:rsidRDefault="00EF2156" w:rsidP="00EF2156">
            <w:pPr>
              <w:spacing w:line="265" w:lineRule="exact"/>
              <w:rPr>
                <w:sz w:val="24"/>
              </w:rPr>
            </w:pPr>
            <w:r w:rsidRPr="00EF2156">
              <w:rPr>
                <w:sz w:val="24"/>
              </w:rPr>
              <w:t>Российской</w:t>
            </w:r>
            <w:r w:rsidRPr="00EF2156">
              <w:rPr>
                <w:spacing w:val="-4"/>
                <w:sz w:val="24"/>
              </w:rPr>
              <w:t xml:space="preserve"> </w:t>
            </w:r>
            <w:r w:rsidRPr="00EF2156">
              <w:rPr>
                <w:spacing w:val="-2"/>
                <w:sz w:val="24"/>
              </w:rPr>
              <w:t>Федерации</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12</w:t>
            </w:r>
            <w:r w:rsidRPr="00EF2156">
              <w:rPr>
                <w:spacing w:val="2"/>
                <w:sz w:val="24"/>
              </w:rPr>
              <w:t xml:space="preserve"> </w:t>
            </w:r>
            <w:r w:rsidRPr="00EF2156">
              <w:rPr>
                <w:spacing w:val="-2"/>
                <w:sz w:val="24"/>
              </w:rPr>
              <w:t>декабря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68" w:lineRule="exact"/>
              <w:rPr>
                <w:sz w:val="24"/>
              </w:rPr>
            </w:pPr>
            <w:r w:rsidRPr="00EF2156">
              <w:rPr>
                <w:sz w:val="24"/>
              </w:rPr>
              <w:t>День</w:t>
            </w:r>
            <w:r w:rsidRPr="00EF2156">
              <w:rPr>
                <w:spacing w:val="-3"/>
                <w:sz w:val="24"/>
              </w:rPr>
              <w:t xml:space="preserve"> </w:t>
            </w:r>
            <w:r w:rsidRPr="00EF2156">
              <w:rPr>
                <w:sz w:val="24"/>
              </w:rPr>
              <w:t>полного</w:t>
            </w:r>
            <w:r w:rsidRPr="00EF2156">
              <w:rPr>
                <w:spacing w:val="-3"/>
                <w:sz w:val="24"/>
              </w:rPr>
              <w:t xml:space="preserve"> </w:t>
            </w:r>
            <w:r w:rsidRPr="00EF2156">
              <w:rPr>
                <w:spacing w:val="-2"/>
                <w:sz w:val="24"/>
              </w:rPr>
              <w:t>освобождения</w:t>
            </w:r>
          </w:p>
          <w:p w:rsidR="00EF2156" w:rsidRPr="00EF2156" w:rsidRDefault="00EF2156" w:rsidP="00EF2156">
            <w:pPr>
              <w:spacing w:line="274" w:lineRule="exact"/>
              <w:rPr>
                <w:sz w:val="24"/>
              </w:rPr>
            </w:pPr>
            <w:r w:rsidRPr="00EF2156">
              <w:rPr>
                <w:sz w:val="24"/>
              </w:rPr>
              <w:t>Ленинграда</w:t>
            </w:r>
            <w:r w:rsidRPr="00EF2156">
              <w:rPr>
                <w:spacing w:val="-15"/>
                <w:sz w:val="24"/>
              </w:rPr>
              <w:t xml:space="preserve"> </w:t>
            </w:r>
            <w:r w:rsidRPr="00EF2156">
              <w:rPr>
                <w:sz w:val="24"/>
              </w:rPr>
              <w:t>от</w:t>
            </w:r>
            <w:r w:rsidRPr="00EF2156">
              <w:rPr>
                <w:spacing w:val="-15"/>
                <w:sz w:val="24"/>
              </w:rPr>
              <w:t xml:space="preserve"> </w:t>
            </w:r>
            <w:r w:rsidRPr="00EF2156">
              <w:rPr>
                <w:sz w:val="24"/>
              </w:rPr>
              <w:t xml:space="preserve">фашисткой </w:t>
            </w:r>
            <w:r w:rsidRPr="00EF2156">
              <w:rPr>
                <w:spacing w:val="-2"/>
                <w:sz w:val="24"/>
              </w:rPr>
              <w:t>блокады</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27</w:t>
            </w:r>
            <w:r w:rsidRPr="00EF2156">
              <w:rPr>
                <w:spacing w:val="2"/>
                <w:sz w:val="24"/>
              </w:rPr>
              <w:t xml:space="preserve"> </w:t>
            </w:r>
            <w:r w:rsidRPr="00EF2156">
              <w:rPr>
                <w:spacing w:val="-2"/>
                <w:sz w:val="24"/>
              </w:rPr>
              <w:t>января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rPr>
                <w:sz w:val="24"/>
              </w:rPr>
            </w:pPr>
            <w:r w:rsidRPr="00EF2156">
              <w:rPr>
                <w:sz w:val="24"/>
              </w:rPr>
              <w:t>День</w:t>
            </w:r>
            <w:r w:rsidRPr="00EF2156">
              <w:rPr>
                <w:spacing w:val="-3"/>
                <w:sz w:val="24"/>
              </w:rPr>
              <w:t xml:space="preserve"> </w:t>
            </w:r>
            <w:r w:rsidRPr="00EF2156">
              <w:rPr>
                <w:sz w:val="24"/>
              </w:rPr>
              <w:t>освобождения Красной армией</w:t>
            </w:r>
            <w:r w:rsidRPr="00EF2156">
              <w:rPr>
                <w:spacing w:val="-15"/>
                <w:sz w:val="24"/>
              </w:rPr>
              <w:t xml:space="preserve"> </w:t>
            </w:r>
            <w:r w:rsidRPr="00EF2156">
              <w:rPr>
                <w:sz w:val="24"/>
              </w:rPr>
              <w:t>крупнейшего</w:t>
            </w:r>
            <w:r w:rsidRPr="00EF2156">
              <w:rPr>
                <w:spacing w:val="-15"/>
                <w:sz w:val="24"/>
              </w:rPr>
              <w:t xml:space="preserve"> </w:t>
            </w:r>
            <w:r w:rsidRPr="00EF2156">
              <w:rPr>
                <w:sz w:val="24"/>
              </w:rPr>
              <w:t>«лагеря смерти» Аушвиц-Биркенау (Освенцима) – День памяти</w:t>
            </w:r>
          </w:p>
          <w:p w:rsidR="00EF2156" w:rsidRPr="00EF2156" w:rsidRDefault="00EF2156" w:rsidP="00EF2156">
            <w:pPr>
              <w:spacing w:line="261" w:lineRule="exact"/>
              <w:rPr>
                <w:sz w:val="24"/>
              </w:rPr>
            </w:pPr>
            <w:r w:rsidRPr="00EF2156">
              <w:rPr>
                <w:sz w:val="24"/>
              </w:rPr>
              <w:t>жертв</w:t>
            </w:r>
            <w:r w:rsidRPr="00EF2156">
              <w:rPr>
                <w:spacing w:val="4"/>
                <w:sz w:val="24"/>
              </w:rPr>
              <w:t xml:space="preserve"> </w:t>
            </w:r>
            <w:r w:rsidRPr="00EF2156">
              <w:rPr>
                <w:spacing w:val="-2"/>
                <w:sz w:val="24"/>
              </w:rPr>
              <w:t>Холокоста</w:t>
            </w:r>
          </w:p>
        </w:tc>
        <w:tc>
          <w:tcPr>
            <w:tcW w:w="1411"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73" w:lineRule="exact"/>
              <w:rPr>
                <w:sz w:val="24"/>
              </w:rPr>
            </w:pPr>
            <w:r w:rsidRPr="00EF2156">
              <w:rPr>
                <w:sz w:val="24"/>
              </w:rPr>
              <w:t>27</w:t>
            </w:r>
            <w:r w:rsidRPr="00EF2156">
              <w:rPr>
                <w:spacing w:val="2"/>
                <w:sz w:val="24"/>
              </w:rPr>
              <w:t xml:space="preserve"> </w:t>
            </w:r>
            <w:r w:rsidRPr="00EF2156">
              <w:rPr>
                <w:spacing w:val="-2"/>
                <w:sz w:val="24"/>
              </w:rPr>
              <w:t>января</w:t>
            </w:r>
          </w:p>
        </w:tc>
        <w:tc>
          <w:tcPr>
            <w:tcW w:w="3284"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rPr>
                <w:sz w:val="24"/>
              </w:rPr>
            </w:pPr>
            <w:r w:rsidRPr="00EF2156">
              <w:rPr>
                <w:sz w:val="24"/>
              </w:rPr>
              <w:t>80 лет со дня победы Вооруженных</w:t>
            </w:r>
            <w:r w:rsidRPr="00EF2156">
              <w:rPr>
                <w:spacing w:val="-15"/>
                <w:sz w:val="24"/>
              </w:rPr>
              <w:t xml:space="preserve"> </w:t>
            </w:r>
            <w:r w:rsidRPr="00EF2156">
              <w:rPr>
                <w:sz w:val="24"/>
              </w:rPr>
              <w:t>сил</w:t>
            </w:r>
            <w:r w:rsidRPr="00EF2156">
              <w:rPr>
                <w:spacing w:val="-15"/>
                <w:sz w:val="24"/>
              </w:rPr>
              <w:t xml:space="preserve"> </w:t>
            </w:r>
            <w:r w:rsidRPr="00EF2156">
              <w:rPr>
                <w:sz w:val="24"/>
              </w:rPr>
              <w:t>СССР</w:t>
            </w:r>
            <w:r w:rsidRPr="00EF2156">
              <w:rPr>
                <w:spacing w:val="-13"/>
                <w:sz w:val="24"/>
              </w:rPr>
              <w:t xml:space="preserve"> </w:t>
            </w:r>
            <w:r w:rsidRPr="00EF2156">
              <w:rPr>
                <w:sz w:val="24"/>
              </w:rPr>
              <w:t>над армией гитлеровской</w:t>
            </w:r>
          </w:p>
          <w:p w:rsidR="00EF2156" w:rsidRPr="00EF2156" w:rsidRDefault="00EF2156" w:rsidP="00EF2156">
            <w:pPr>
              <w:spacing w:line="274" w:lineRule="exact"/>
              <w:rPr>
                <w:sz w:val="24"/>
              </w:rPr>
            </w:pPr>
            <w:r w:rsidRPr="00EF2156">
              <w:rPr>
                <w:sz w:val="24"/>
              </w:rPr>
              <w:t>Германии</w:t>
            </w:r>
            <w:r w:rsidRPr="00EF2156">
              <w:rPr>
                <w:spacing w:val="-11"/>
                <w:sz w:val="24"/>
              </w:rPr>
              <w:t xml:space="preserve"> </w:t>
            </w:r>
            <w:r w:rsidRPr="00EF2156">
              <w:rPr>
                <w:sz w:val="24"/>
              </w:rPr>
              <w:t>в</w:t>
            </w:r>
            <w:r w:rsidRPr="00EF2156">
              <w:rPr>
                <w:spacing w:val="-7"/>
                <w:sz w:val="24"/>
              </w:rPr>
              <w:t xml:space="preserve"> </w:t>
            </w:r>
            <w:r w:rsidRPr="00EF2156">
              <w:rPr>
                <w:sz w:val="24"/>
              </w:rPr>
              <w:t>1943</w:t>
            </w:r>
            <w:r w:rsidRPr="00EF2156">
              <w:rPr>
                <w:spacing w:val="-12"/>
                <w:sz w:val="24"/>
              </w:rPr>
              <w:t xml:space="preserve"> </w:t>
            </w:r>
            <w:r w:rsidRPr="00EF2156">
              <w:rPr>
                <w:sz w:val="24"/>
              </w:rPr>
              <w:t>году</w:t>
            </w:r>
            <w:r w:rsidRPr="00EF2156">
              <w:rPr>
                <w:spacing w:val="-15"/>
                <w:sz w:val="24"/>
              </w:rPr>
              <w:t xml:space="preserve"> </w:t>
            </w:r>
            <w:r w:rsidRPr="00EF2156">
              <w:rPr>
                <w:sz w:val="24"/>
              </w:rPr>
              <w:t>в Сталинградской битве</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2</w:t>
            </w:r>
            <w:r w:rsidRPr="00EF2156">
              <w:rPr>
                <w:spacing w:val="2"/>
                <w:sz w:val="24"/>
              </w:rPr>
              <w:t xml:space="preserve"> </w:t>
            </w:r>
            <w:r w:rsidRPr="00EF2156">
              <w:rPr>
                <w:spacing w:val="-2"/>
                <w:sz w:val="24"/>
              </w:rPr>
              <w:t>февраля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День</w:t>
            </w:r>
            <w:r w:rsidRPr="00EF2156">
              <w:rPr>
                <w:spacing w:val="-3"/>
                <w:sz w:val="24"/>
              </w:rPr>
              <w:t xml:space="preserve"> </w:t>
            </w:r>
            <w:r w:rsidRPr="00EF2156">
              <w:rPr>
                <w:sz w:val="24"/>
              </w:rPr>
              <w:t>российской</w:t>
            </w:r>
            <w:r w:rsidRPr="00EF2156">
              <w:rPr>
                <w:spacing w:val="-1"/>
                <w:sz w:val="24"/>
              </w:rPr>
              <w:t xml:space="preserve"> </w:t>
            </w:r>
            <w:r w:rsidRPr="00EF2156">
              <w:rPr>
                <w:spacing w:val="-4"/>
                <w:sz w:val="24"/>
              </w:rPr>
              <w:t>науки</w:t>
            </w:r>
          </w:p>
        </w:tc>
        <w:tc>
          <w:tcPr>
            <w:tcW w:w="1411"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53" w:lineRule="exact"/>
              <w:rPr>
                <w:sz w:val="24"/>
              </w:rPr>
            </w:pPr>
            <w:r w:rsidRPr="00EF2156">
              <w:rPr>
                <w:sz w:val="24"/>
              </w:rPr>
              <w:t>8</w:t>
            </w:r>
            <w:r w:rsidRPr="00EF2156">
              <w:rPr>
                <w:spacing w:val="2"/>
                <w:sz w:val="24"/>
              </w:rPr>
              <w:t xml:space="preserve"> </w:t>
            </w:r>
            <w:r w:rsidRPr="00EF2156">
              <w:rPr>
                <w:spacing w:val="-2"/>
                <w:sz w:val="24"/>
              </w:rPr>
              <w:t>февраля</w:t>
            </w:r>
          </w:p>
        </w:tc>
        <w:tc>
          <w:tcPr>
            <w:tcW w:w="3284" w:type="dxa"/>
          </w:tcPr>
          <w:p w:rsidR="00EF2156" w:rsidRPr="00EF2156" w:rsidRDefault="00EF2156" w:rsidP="00EF2156">
            <w:pPr>
              <w:spacing w:line="253"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830"/>
        </w:trPr>
        <w:tc>
          <w:tcPr>
            <w:tcW w:w="3231" w:type="dxa"/>
          </w:tcPr>
          <w:p w:rsidR="00EF2156" w:rsidRPr="00EF2156" w:rsidRDefault="00EF2156" w:rsidP="00EF2156">
            <w:pPr>
              <w:spacing w:line="268" w:lineRule="exact"/>
              <w:rPr>
                <w:sz w:val="24"/>
              </w:rPr>
            </w:pPr>
            <w:r w:rsidRPr="00EF2156">
              <w:rPr>
                <w:sz w:val="24"/>
              </w:rPr>
              <w:t>День памяти</w:t>
            </w:r>
            <w:r w:rsidRPr="00EF2156">
              <w:rPr>
                <w:spacing w:val="-6"/>
                <w:sz w:val="24"/>
              </w:rPr>
              <w:t xml:space="preserve"> </w:t>
            </w:r>
            <w:r w:rsidRPr="00EF2156">
              <w:rPr>
                <w:sz w:val="24"/>
              </w:rPr>
              <w:t>о</w:t>
            </w:r>
            <w:r w:rsidRPr="00EF2156">
              <w:rPr>
                <w:spacing w:val="5"/>
                <w:sz w:val="24"/>
              </w:rPr>
              <w:t xml:space="preserve"> </w:t>
            </w:r>
            <w:r w:rsidRPr="00EF2156">
              <w:rPr>
                <w:spacing w:val="-2"/>
                <w:sz w:val="24"/>
              </w:rPr>
              <w:t>россиянах,</w:t>
            </w:r>
          </w:p>
          <w:p w:rsidR="00EF2156" w:rsidRPr="00EF2156" w:rsidRDefault="00EF2156" w:rsidP="00EF2156">
            <w:pPr>
              <w:spacing w:line="274" w:lineRule="exact"/>
              <w:ind w:right="118"/>
              <w:rPr>
                <w:sz w:val="24"/>
              </w:rPr>
            </w:pPr>
            <w:r w:rsidRPr="00EF2156">
              <w:rPr>
                <w:sz w:val="24"/>
              </w:rPr>
              <w:t>исполнявших служебный долг</w:t>
            </w:r>
            <w:r w:rsidRPr="00EF2156">
              <w:rPr>
                <w:spacing w:val="-13"/>
                <w:sz w:val="24"/>
              </w:rPr>
              <w:t xml:space="preserve"> </w:t>
            </w:r>
            <w:r w:rsidRPr="00EF2156">
              <w:rPr>
                <w:sz w:val="24"/>
              </w:rPr>
              <w:t>за</w:t>
            </w:r>
            <w:r w:rsidRPr="00EF2156">
              <w:rPr>
                <w:spacing w:val="-12"/>
                <w:sz w:val="24"/>
              </w:rPr>
              <w:t xml:space="preserve"> </w:t>
            </w:r>
            <w:r w:rsidRPr="00EF2156">
              <w:rPr>
                <w:sz w:val="24"/>
              </w:rPr>
              <w:t>пределами</w:t>
            </w:r>
            <w:r w:rsidRPr="00EF2156">
              <w:rPr>
                <w:spacing w:val="-14"/>
                <w:sz w:val="24"/>
              </w:rPr>
              <w:t xml:space="preserve"> </w:t>
            </w:r>
            <w:r w:rsidRPr="00EF2156">
              <w:rPr>
                <w:sz w:val="24"/>
              </w:rPr>
              <w:t>Отечества</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15</w:t>
            </w:r>
            <w:r w:rsidRPr="00EF2156">
              <w:rPr>
                <w:spacing w:val="2"/>
                <w:sz w:val="24"/>
              </w:rPr>
              <w:t xml:space="preserve"> </w:t>
            </w:r>
            <w:r w:rsidRPr="00EF2156">
              <w:rPr>
                <w:spacing w:val="-2"/>
                <w:sz w:val="24"/>
              </w:rPr>
              <w:t>февраля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Международный</w:t>
            </w:r>
            <w:r w:rsidRPr="00EF2156">
              <w:rPr>
                <w:spacing w:val="-4"/>
                <w:sz w:val="24"/>
              </w:rPr>
              <w:t xml:space="preserve"> день</w:t>
            </w:r>
          </w:p>
          <w:p w:rsidR="00EF2156" w:rsidRPr="00EF2156" w:rsidRDefault="00EF2156" w:rsidP="00EF2156">
            <w:pPr>
              <w:spacing w:line="265" w:lineRule="exact"/>
              <w:rPr>
                <w:sz w:val="24"/>
              </w:rPr>
            </w:pPr>
            <w:r w:rsidRPr="00EF2156">
              <w:rPr>
                <w:sz w:val="24"/>
              </w:rPr>
              <w:t xml:space="preserve">родного </w:t>
            </w:r>
            <w:r w:rsidRPr="00EF2156">
              <w:rPr>
                <w:spacing w:val="-2"/>
                <w:sz w:val="24"/>
              </w:rPr>
              <w:t>языка</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 xml:space="preserve">21 </w:t>
            </w:r>
            <w:r w:rsidRPr="00EF2156">
              <w:rPr>
                <w:spacing w:val="-2"/>
                <w:sz w:val="24"/>
              </w:rPr>
              <w:t>февраля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z w:val="24"/>
              </w:rPr>
              <w:t>200 лет со дня рождения Константина</w:t>
            </w:r>
            <w:r w:rsidRPr="00EF2156">
              <w:rPr>
                <w:spacing w:val="-15"/>
                <w:sz w:val="24"/>
              </w:rPr>
              <w:t xml:space="preserve"> </w:t>
            </w:r>
            <w:r w:rsidRPr="00EF2156">
              <w:rPr>
                <w:sz w:val="24"/>
              </w:rPr>
              <w:t>Дмитриевича</w:t>
            </w:r>
          </w:p>
          <w:p w:rsidR="00EF2156" w:rsidRPr="00EF2156" w:rsidRDefault="00EF2156" w:rsidP="00EF2156">
            <w:pPr>
              <w:spacing w:line="261" w:lineRule="exact"/>
              <w:rPr>
                <w:sz w:val="24"/>
              </w:rPr>
            </w:pPr>
            <w:r w:rsidRPr="00EF2156">
              <w:rPr>
                <w:spacing w:val="-2"/>
                <w:sz w:val="24"/>
              </w:rPr>
              <w:t>Ушинского</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3</w:t>
            </w:r>
            <w:r w:rsidRPr="00EF2156">
              <w:rPr>
                <w:spacing w:val="64"/>
                <w:sz w:val="24"/>
              </w:rPr>
              <w:t xml:space="preserve"> </w:t>
            </w:r>
            <w:r w:rsidRPr="00EF2156">
              <w:rPr>
                <w:spacing w:val="-2"/>
                <w:sz w:val="24"/>
              </w:rPr>
              <w:t>марта</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День</w:t>
            </w:r>
            <w:r w:rsidRPr="00EF2156">
              <w:rPr>
                <w:spacing w:val="-3"/>
                <w:sz w:val="24"/>
              </w:rPr>
              <w:t xml:space="preserve"> </w:t>
            </w:r>
            <w:r w:rsidRPr="00EF2156">
              <w:rPr>
                <w:sz w:val="24"/>
              </w:rPr>
              <w:t>воссоединения</w:t>
            </w:r>
            <w:r w:rsidRPr="00EF2156">
              <w:rPr>
                <w:spacing w:val="-3"/>
                <w:sz w:val="24"/>
              </w:rPr>
              <w:t xml:space="preserve"> </w:t>
            </w:r>
            <w:r w:rsidRPr="00EF2156">
              <w:rPr>
                <w:spacing w:val="-4"/>
                <w:sz w:val="24"/>
              </w:rPr>
              <w:t>Крыма</w:t>
            </w:r>
          </w:p>
          <w:p w:rsidR="00EF2156" w:rsidRPr="00EF2156" w:rsidRDefault="00EF2156" w:rsidP="00EF2156">
            <w:pPr>
              <w:spacing w:before="2" w:line="262" w:lineRule="exact"/>
              <w:rPr>
                <w:sz w:val="24"/>
              </w:rPr>
            </w:pPr>
            <w:r w:rsidRPr="00EF2156">
              <w:rPr>
                <w:sz w:val="24"/>
              </w:rPr>
              <w:t>с</w:t>
            </w:r>
            <w:r w:rsidRPr="00EF2156">
              <w:rPr>
                <w:spacing w:val="1"/>
                <w:sz w:val="24"/>
              </w:rPr>
              <w:t xml:space="preserve"> </w:t>
            </w:r>
            <w:r w:rsidRPr="00EF2156">
              <w:rPr>
                <w:spacing w:val="-2"/>
                <w:sz w:val="24"/>
              </w:rPr>
              <w:t>Россией</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18</w:t>
            </w:r>
            <w:r w:rsidRPr="00EF2156">
              <w:rPr>
                <w:spacing w:val="30"/>
                <w:sz w:val="24"/>
              </w:rPr>
              <w:t xml:space="preserve">  </w:t>
            </w:r>
            <w:r w:rsidRPr="00EF2156">
              <w:rPr>
                <w:spacing w:val="-2"/>
                <w:sz w:val="24"/>
              </w:rPr>
              <w:t>марта</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7"/>
        </w:trPr>
        <w:tc>
          <w:tcPr>
            <w:tcW w:w="3231" w:type="dxa"/>
          </w:tcPr>
          <w:p w:rsidR="00EF2156" w:rsidRPr="00EF2156" w:rsidRDefault="00EF2156" w:rsidP="00EF2156">
            <w:pPr>
              <w:spacing w:line="258" w:lineRule="exact"/>
              <w:rPr>
                <w:sz w:val="24"/>
              </w:rPr>
            </w:pPr>
            <w:r w:rsidRPr="00EF2156">
              <w:rPr>
                <w:sz w:val="24"/>
              </w:rPr>
              <w:t>Всемирный</w:t>
            </w:r>
            <w:r w:rsidRPr="00EF2156">
              <w:rPr>
                <w:spacing w:val="-1"/>
                <w:sz w:val="24"/>
              </w:rPr>
              <w:t xml:space="preserve"> </w:t>
            </w:r>
            <w:r w:rsidRPr="00EF2156">
              <w:rPr>
                <w:sz w:val="24"/>
              </w:rPr>
              <w:t>день</w:t>
            </w:r>
            <w:r w:rsidRPr="00EF2156">
              <w:rPr>
                <w:spacing w:val="-4"/>
                <w:sz w:val="24"/>
              </w:rPr>
              <w:t xml:space="preserve"> </w:t>
            </w:r>
            <w:r w:rsidRPr="00EF2156">
              <w:rPr>
                <w:spacing w:val="-2"/>
                <w:sz w:val="24"/>
              </w:rPr>
              <w:t>театра</w:t>
            </w:r>
          </w:p>
        </w:tc>
        <w:tc>
          <w:tcPr>
            <w:tcW w:w="1411" w:type="dxa"/>
          </w:tcPr>
          <w:p w:rsidR="00EF2156" w:rsidRPr="00EF2156" w:rsidRDefault="00EF2156" w:rsidP="00EF2156">
            <w:pPr>
              <w:spacing w:line="25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58" w:lineRule="exact"/>
              <w:rPr>
                <w:sz w:val="24"/>
              </w:rPr>
            </w:pPr>
            <w:r w:rsidRPr="00EF2156">
              <w:rPr>
                <w:sz w:val="24"/>
              </w:rPr>
              <w:t>27</w:t>
            </w:r>
            <w:r w:rsidRPr="00EF2156">
              <w:rPr>
                <w:spacing w:val="30"/>
                <w:sz w:val="24"/>
              </w:rPr>
              <w:t xml:space="preserve">  </w:t>
            </w:r>
            <w:r w:rsidRPr="00EF2156">
              <w:rPr>
                <w:spacing w:val="-2"/>
                <w:sz w:val="24"/>
              </w:rPr>
              <w:t>марта</w:t>
            </w:r>
          </w:p>
        </w:tc>
        <w:tc>
          <w:tcPr>
            <w:tcW w:w="3284" w:type="dxa"/>
          </w:tcPr>
          <w:p w:rsidR="00EF2156" w:rsidRPr="00EF2156" w:rsidRDefault="00EF2156" w:rsidP="00EF2156">
            <w:pPr>
              <w:spacing w:line="25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103"/>
        </w:trPr>
        <w:tc>
          <w:tcPr>
            <w:tcW w:w="3231" w:type="dxa"/>
          </w:tcPr>
          <w:p w:rsidR="00EF2156" w:rsidRPr="00EF2156" w:rsidRDefault="00EF2156" w:rsidP="00EF2156">
            <w:pPr>
              <w:ind w:right="190"/>
              <w:rPr>
                <w:sz w:val="24"/>
              </w:rPr>
            </w:pPr>
            <w:r w:rsidRPr="00EF2156">
              <w:rPr>
                <w:sz w:val="24"/>
              </w:rPr>
              <w:t>День</w:t>
            </w:r>
            <w:r w:rsidRPr="00EF2156">
              <w:rPr>
                <w:spacing w:val="-13"/>
                <w:sz w:val="24"/>
              </w:rPr>
              <w:t xml:space="preserve"> </w:t>
            </w:r>
            <w:r w:rsidRPr="00EF2156">
              <w:rPr>
                <w:sz w:val="24"/>
              </w:rPr>
              <w:t>космонавтики,</w:t>
            </w:r>
            <w:r w:rsidRPr="00EF2156">
              <w:rPr>
                <w:spacing w:val="-11"/>
                <w:sz w:val="24"/>
              </w:rPr>
              <w:t xml:space="preserve"> </w:t>
            </w:r>
            <w:r w:rsidRPr="00EF2156">
              <w:rPr>
                <w:sz w:val="24"/>
              </w:rPr>
              <w:t>65</w:t>
            </w:r>
            <w:r w:rsidRPr="00EF2156">
              <w:rPr>
                <w:spacing w:val="-15"/>
                <w:sz w:val="24"/>
              </w:rPr>
              <w:t xml:space="preserve"> </w:t>
            </w:r>
            <w:r w:rsidRPr="00EF2156">
              <w:rPr>
                <w:sz w:val="24"/>
              </w:rPr>
              <w:t>лет со дня запуска СССР первого искусственного</w:t>
            </w:r>
          </w:p>
          <w:p w:rsidR="00EF2156" w:rsidRPr="00EF2156" w:rsidRDefault="00EF2156" w:rsidP="00EF2156">
            <w:pPr>
              <w:spacing w:line="261" w:lineRule="exact"/>
              <w:rPr>
                <w:sz w:val="24"/>
              </w:rPr>
            </w:pPr>
            <w:r w:rsidRPr="00EF2156">
              <w:rPr>
                <w:sz w:val="24"/>
              </w:rPr>
              <w:t>спутника</w:t>
            </w:r>
            <w:r w:rsidRPr="00EF2156">
              <w:rPr>
                <w:spacing w:val="-8"/>
                <w:sz w:val="24"/>
              </w:rPr>
              <w:t xml:space="preserve"> </w:t>
            </w:r>
            <w:r w:rsidRPr="00EF2156">
              <w:rPr>
                <w:spacing w:val="-2"/>
                <w:sz w:val="24"/>
              </w:rPr>
              <w:t>Земли</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12</w:t>
            </w:r>
            <w:r w:rsidRPr="00EF2156">
              <w:rPr>
                <w:spacing w:val="2"/>
                <w:sz w:val="24"/>
              </w:rPr>
              <w:t xml:space="preserve"> </w:t>
            </w:r>
            <w:r w:rsidRPr="00EF2156">
              <w:rPr>
                <w:spacing w:val="-2"/>
                <w:sz w:val="24"/>
              </w:rPr>
              <w:t>апреля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ind w:right="124"/>
              <w:rPr>
                <w:sz w:val="24"/>
              </w:rPr>
            </w:pPr>
            <w:r w:rsidRPr="00EF2156">
              <w:rPr>
                <w:sz w:val="24"/>
              </w:rPr>
              <w:t>День памяти о геноциде советского народа</w:t>
            </w:r>
            <w:r w:rsidRPr="00EF2156">
              <w:rPr>
                <w:spacing w:val="40"/>
                <w:sz w:val="24"/>
              </w:rPr>
              <w:t xml:space="preserve"> </w:t>
            </w:r>
            <w:r w:rsidRPr="00EF2156">
              <w:rPr>
                <w:sz w:val="24"/>
              </w:rPr>
              <w:t>нацистами</w:t>
            </w:r>
            <w:r w:rsidRPr="00EF2156">
              <w:rPr>
                <w:spacing w:val="-14"/>
                <w:sz w:val="24"/>
              </w:rPr>
              <w:t xml:space="preserve"> </w:t>
            </w:r>
            <w:r w:rsidRPr="00EF2156">
              <w:rPr>
                <w:sz w:val="24"/>
              </w:rPr>
              <w:t>и</w:t>
            </w:r>
            <w:r w:rsidRPr="00EF2156">
              <w:rPr>
                <w:spacing w:val="-10"/>
                <w:sz w:val="24"/>
              </w:rPr>
              <w:t xml:space="preserve"> </w:t>
            </w:r>
            <w:r w:rsidRPr="00EF2156">
              <w:rPr>
                <w:sz w:val="24"/>
              </w:rPr>
              <w:t>их</w:t>
            </w:r>
            <w:r w:rsidRPr="00EF2156">
              <w:rPr>
                <w:spacing w:val="-15"/>
                <w:sz w:val="24"/>
              </w:rPr>
              <w:t xml:space="preserve"> </w:t>
            </w:r>
            <w:r w:rsidRPr="00EF2156">
              <w:rPr>
                <w:sz w:val="24"/>
              </w:rPr>
              <w:t>пособниками</w:t>
            </w:r>
          </w:p>
          <w:p w:rsidR="00EF2156" w:rsidRPr="00EF2156" w:rsidRDefault="00EF2156" w:rsidP="00EF2156">
            <w:pPr>
              <w:spacing w:line="274" w:lineRule="exact"/>
              <w:rPr>
                <w:sz w:val="24"/>
              </w:rPr>
            </w:pPr>
            <w:r w:rsidRPr="00EF2156">
              <w:rPr>
                <w:sz w:val="24"/>
              </w:rPr>
              <w:t>в годы Великой Отечественной</w:t>
            </w:r>
            <w:r w:rsidRPr="00EF2156">
              <w:rPr>
                <w:spacing w:val="-15"/>
                <w:sz w:val="24"/>
              </w:rPr>
              <w:t xml:space="preserve"> </w:t>
            </w:r>
            <w:r w:rsidRPr="00EF2156">
              <w:rPr>
                <w:sz w:val="24"/>
              </w:rPr>
              <w:t>войны</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19</w:t>
            </w:r>
            <w:r w:rsidRPr="00EF2156">
              <w:rPr>
                <w:spacing w:val="2"/>
                <w:sz w:val="24"/>
              </w:rPr>
              <w:t xml:space="preserve"> </w:t>
            </w:r>
            <w:r w:rsidRPr="00EF2156">
              <w:rPr>
                <w:spacing w:val="-2"/>
                <w:sz w:val="24"/>
              </w:rPr>
              <w:t>апреля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Всемирный</w:t>
            </w:r>
            <w:r w:rsidRPr="00EF2156">
              <w:rPr>
                <w:spacing w:val="-1"/>
                <w:sz w:val="24"/>
              </w:rPr>
              <w:t xml:space="preserve"> </w:t>
            </w:r>
            <w:r w:rsidRPr="00EF2156">
              <w:rPr>
                <w:sz w:val="24"/>
              </w:rPr>
              <w:t>день</w:t>
            </w:r>
            <w:r w:rsidRPr="00EF2156">
              <w:rPr>
                <w:spacing w:val="-4"/>
                <w:sz w:val="24"/>
              </w:rPr>
              <w:t xml:space="preserve"> Земли</w:t>
            </w:r>
          </w:p>
        </w:tc>
        <w:tc>
          <w:tcPr>
            <w:tcW w:w="1411"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53" w:lineRule="exact"/>
              <w:rPr>
                <w:sz w:val="24"/>
              </w:rPr>
            </w:pPr>
            <w:r w:rsidRPr="00EF2156">
              <w:rPr>
                <w:sz w:val="24"/>
              </w:rPr>
              <w:t>22</w:t>
            </w:r>
            <w:r w:rsidRPr="00EF2156">
              <w:rPr>
                <w:spacing w:val="2"/>
                <w:sz w:val="24"/>
              </w:rPr>
              <w:t xml:space="preserve"> </w:t>
            </w:r>
            <w:r w:rsidRPr="00EF2156">
              <w:rPr>
                <w:spacing w:val="-2"/>
                <w:sz w:val="24"/>
              </w:rPr>
              <w:t>апреля</w:t>
            </w:r>
          </w:p>
        </w:tc>
        <w:tc>
          <w:tcPr>
            <w:tcW w:w="3284"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День</w:t>
            </w:r>
            <w:r w:rsidRPr="00EF2156">
              <w:rPr>
                <w:spacing w:val="-3"/>
                <w:sz w:val="24"/>
              </w:rPr>
              <w:t xml:space="preserve"> </w:t>
            </w:r>
            <w:r w:rsidRPr="00EF2156">
              <w:rPr>
                <w:sz w:val="24"/>
              </w:rPr>
              <w:t>детских</w:t>
            </w:r>
            <w:r w:rsidRPr="00EF2156">
              <w:rPr>
                <w:spacing w:val="-7"/>
                <w:sz w:val="24"/>
              </w:rPr>
              <w:t xml:space="preserve"> </w:t>
            </w:r>
            <w:r w:rsidRPr="00EF2156">
              <w:rPr>
                <w:spacing w:val="-2"/>
                <w:sz w:val="24"/>
              </w:rPr>
              <w:t>общественных</w:t>
            </w:r>
          </w:p>
          <w:p w:rsidR="00EF2156" w:rsidRPr="00EF2156" w:rsidRDefault="00EF2156" w:rsidP="00EF2156">
            <w:pPr>
              <w:spacing w:before="3" w:line="261" w:lineRule="exact"/>
              <w:rPr>
                <w:sz w:val="24"/>
              </w:rPr>
            </w:pPr>
            <w:r w:rsidRPr="00EF2156">
              <w:rPr>
                <w:sz w:val="24"/>
              </w:rPr>
              <w:t>организаций</w:t>
            </w:r>
            <w:r w:rsidRPr="00EF2156">
              <w:rPr>
                <w:spacing w:val="-2"/>
                <w:sz w:val="24"/>
              </w:rPr>
              <w:t xml:space="preserve"> России</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19</w:t>
            </w:r>
            <w:r w:rsidRPr="00EF2156">
              <w:rPr>
                <w:spacing w:val="2"/>
                <w:sz w:val="24"/>
              </w:rPr>
              <w:t xml:space="preserve"> </w:t>
            </w:r>
            <w:r w:rsidRPr="00EF2156">
              <w:rPr>
                <w:spacing w:val="-5"/>
                <w:sz w:val="24"/>
              </w:rPr>
              <w:t>мая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День</w:t>
            </w:r>
            <w:r w:rsidRPr="00EF2156">
              <w:rPr>
                <w:spacing w:val="-1"/>
                <w:sz w:val="24"/>
              </w:rPr>
              <w:t xml:space="preserve"> </w:t>
            </w:r>
            <w:r w:rsidRPr="00EF2156">
              <w:rPr>
                <w:spacing w:val="-2"/>
                <w:sz w:val="24"/>
              </w:rPr>
              <w:t>славянской</w:t>
            </w:r>
          </w:p>
          <w:p w:rsidR="00EF2156" w:rsidRPr="00EF2156" w:rsidRDefault="00EF2156" w:rsidP="00EF2156">
            <w:pPr>
              <w:spacing w:before="2" w:line="261" w:lineRule="exact"/>
              <w:rPr>
                <w:sz w:val="24"/>
              </w:rPr>
            </w:pPr>
            <w:r w:rsidRPr="00EF2156">
              <w:rPr>
                <w:sz w:val="24"/>
              </w:rPr>
              <w:t>письменности</w:t>
            </w:r>
            <w:r w:rsidRPr="00EF2156">
              <w:rPr>
                <w:spacing w:val="-2"/>
                <w:sz w:val="24"/>
              </w:rPr>
              <w:t xml:space="preserve"> </w:t>
            </w:r>
            <w:r w:rsidRPr="00EF2156">
              <w:rPr>
                <w:sz w:val="24"/>
              </w:rPr>
              <w:t>и</w:t>
            </w:r>
            <w:r w:rsidRPr="00EF2156">
              <w:rPr>
                <w:spacing w:val="-3"/>
                <w:sz w:val="24"/>
              </w:rPr>
              <w:t xml:space="preserve"> </w:t>
            </w:r>
            <w:r w:rsidRPr="00EF2156">
              <w:rPr>
                <w:spacing w:val="-2"/>
                <w:sz w:val="24"/>
              </w:rPr>
              <w:t>культуры</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24</w:t>
            </w:r>
            <w:r w:rsidRPr="00EF2156">
              <w:rPr>
                <w:spacing w:val="2"/>
                <w:sz w:val="24"/>
              </w:rPr>
              <w:t xml:space="preserve"> </w:t>
            </w:r>
            <w:r w:rsidRPr="00EF2156">
              <w:rPr>
                <w:spacing w:val="-5"/>
                <w:sz w:val="24"/>
              </w:rPr>
              <w:t>мая</w:t>
            </w:r>
          </w:p>
        </w:tc>
        <w:tc>
          <w:tcPr>
            <w:tcW w:w="328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10459" w:type="dxa"/>
            <w:gridSpan w:val="5"/>
            <w:tcBorders>
              <w:bottom w:val="nil"/>
            </w:tcBorders>
          </w:tcPr>
          <w:p w:rsidR="00EF2156" w:rsidRPr="00EF2156" w:rsidRDefault="00EF2156" w:rsidP="00EF2156">
            <w:pPr>
              <w:spacing w:line="258" w:lineRule="exact"/>
              <w:ind w:right="3072"/>
              <w:jc w:val="center"/>
              <w:rPr>
                <w:sz w:val="24"/>
              </w:rPr>
            </w:pPr>
            <w:r w:rsidRPr="00EF2156">
              <w:rPr>
                <w:sz w:val="24"/>
              </w:rPr>
              <w:t>Тематические</w:t>
            </w:r>
            <w:r w:rsidRPr="00EF2156">
              <w:rPr>
                <w:spacing w:val="-5"/>
                <w:sz w:val="24"/>
              </w:rPr>
              <w:t xml:space="preserve"> </w:t>
            </w:r>
            <w:r w:rsidRPr="00EF2156">
              <w:rPr>
                <w:sz w:val="24"/>
              </w:rPr>
              <w:t>недели,</w:t>
            </w:r>
            <w:r w:rsidRPr="00EF2156">
              <w:rPr>
                <w:spacing w:val="-2"/>
                <w:sz w:val="24"/>
              </w:rPr>
              <w:t xml:space="preserve"> </w:t>
            </w:r>
            <w:r w:rsidRPr="00EF2156">
              <w:rPr>
                <w:sz w:val="24"/>
              </w:rPr>
              <w:t>декады,</w:t>
            </w:r>
            <w:r w:rsidRPr="00EF2156">
              <w:rPr>
                <w:spacing w:val="-6"/>
                <w:sz w:val="24"/>
              </w:rPr>
              <w:t xml:space="preserve"> </w:t>
            </w:r>
            <w:r w:rsidRPr="00EF2156">
              <w:rPr>
                <w:spacing w:val="-2"/>
                <w:sz w:val="24"/>
              </w:rPr>
              <w:t>месячники</w:t>
            </w:r>
          </w:p>
        </w:tc>
      </w:tr>
      <w:tr w:rsidR="00EF2156" w:rsidRPr="00EF2156" w:rsidTr="00C45AA2">
        <w:trPr>
          <w:trHeight w:val="273"/>
        </w:trPr>
        <w:tc>
          <w:tcPr>
            <w:tcW w:w="6576" w:type="dxa"/>
            <w:gridSpan w:val="3"/>
            <w:tcBorders>
              <w:top w:val="nil"/>
            </w:tcBorders>
          </w:tcPr>
          <w:p w:rsidR="00EF2156" w:rsidRPr="00EF2156" w:rsidRDefault="00EF2156" w:rsidP="00EF2156">
            <w:pPr>
              <w:rPr>
                <w:sz w:val="20"/>
              </w:rPr>
            </w:pPr>
          </w:p>
        </w:tc>
        <w:tc>
          <w:tcPr>
            <w:tcW w:w="3883" w:type="dxa"/>
            <w:gridSpan w:val="2"/>
            <w:tcBorders>
              <w:top w:val="nil"/>
              <w:right w:val="nil"/>
            </w:tcBorders>
          </w:tcPr>
          <w:p w:rsidR="00EF2156" w:rsidRPr="00EF2156" w:rsidRDefault="00EF2156" w:rsidP="00EF2156">
            <w:pPr>
              <w:rPr>
                <w:sz w:val="20"/>
              </w:rPr>
            </w:pPr>
          </w:p>
        </w:tc>
      </w:tr>
      <w:tr w:rsidR="00EF2156" w:rsidRPr="00EF2156" w:rsidTr="00C45AA2">
        <w:trPr>
          <w:trHeight w:val="556"/>
        </w:trPr>
        <w:tc>
          <w:tcPr>
            <w:tcW w:w="3231" w:type="dxa"/>
          </w:tcPr>
          <w:p w:rsidR="00EF2156" w:rsidRPr="00EF2156" w:rsidRDefault="00EF2156" w:rsidP="00EF2156">
            <w:pPr>
              <w:spacing w:line="273" w:lineRule="exact"/>
              <w:rPr>
                <w:sz w:val="24"/>
              </w:rPr>
            </w:pPr>
            <w:r w:rsidRPr="00EF2156">
              <w:rPr>
                <w:sz w:val="24"/>
              </w:rPr>
              <w:t>Неделя</w:t>
            </w:r>
            <w:r w:rsidRPr="00EF2156">
              <w:rPr>
                <w:spacing w:val="57"/>
                <w:sz w:val="24"/>
              </w:rPr>
              <w:t xml:space="preserve"> </w:t>
            </w:r>
            <w:r w:rsidRPr="00EF2156">
              <w:rPr>
                <w:spacing w:val="-5"/>
                <w:sz w:val="24"/>
              </w:rPr>
              <w:t>БДД</w:t>
            </w:r>
          </w:p>
        </w:tc>
        <w:tc>
          <w:tcPr>
            <w:tcW w:w="1411"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73" w:lineRule="exact"/>
              <w:rPr>
                <w:sz w:val="24"/>
              </w:rPr>
            </w:pPr>
            <w:r w:rsidRPr="00EF2156">
              <w:rPr>
                <w:sz w:val="24"/>
              </w:rPr>
              <w:t>сентябрь,</w:t>
            </w:r>
            <w:r w:rsidRPr="00EF2156">
              <w:rPr>
                <w:spacing w:val="-2"/>
                <w:sz w:val="24"/>
              </w:rPr>
              <w:t xml:space="preserve"> </w:t>
            </w:r>
            <w:r w:rsidRPr="00EF2156">
              <w:rPr>
                <w:spacing w:val="-4"/>
                <w:sz w:val="24"/>
              </w:rPr>
              <w:t>март</w:t>
            </w:r>
          </w:p>
        </w:tc>
        <w:tc>
          <w:tcPr>
            <w:tcW w:w="3284" w:type="dxa"/>
          </w:tcPr>
          <w:p w:rsidR="00EF2156" w:rsidRPr="00EF2156" w:rsidRDefault="00EF2156" w:rsidP="00EF2156">
            <w:pPr>
              <w:spacing w:line="274" w:lineRule="exact"/>
              <w:ind w:right="1511"/>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6" w:lineRule="exact"/>
              <w:rPr>
                <w:sz w:val="24"/>
              </w:rPr>
            </w:pPr>
            <w:r w:rsidRPr="00EF2156">
              <w:rPr>
                <w:sz w:val="24"/>
              </w:rPr>
              <w:t>Неделя</w:t>
            </w:r>
            <w:r w:rsidRPr="00EF2156">
              <w:rPr>
                <w:spacing w:val="-6"/>
                <w:sz w:val="24"/>
              </w:rPr>
              <w:t xml:space="preserve"> </w:t>
            </w:r>
            <w:r w:rsidRPr="00EF2156">
              <w:rPr>
                <w:spacing w:val="-2"/>
                <w:sz w:val="24"/>
              </w:rPr>
              <w:t>безопасного</w:t>
            </w:r>
          </w:p>
          <w:p w:rsidR="00EF2156" w:rsidRPr="00EF2156" w:rsidRDefault="00EF2156" w:rsidP="00EF2156">
            <w:pPr>
              <w:spacing w:line="265" w:lineRule="exact"/>
              <w:rPr>
                <w:sz w:val="24"/>
              </w:rPr>
            </w:pPr>
            <w:r w:rsidRPr="00EF2156">
              <w:rPr>
                <w:sz w:val="24"/>
              </w:rPr>
              <w:t>поведения</w:t>
            </w:r>
            <w:r w:rsidRPr="00EF2156">
              <w:rPr>
                <w:spacing w:val="-1"/>
                <w:sz w:val="24"/>
              </w:rPr>
              <w:t xml:space="preserve"> </w:t>
            </w:r>
            <w:r w:rsidRPr="00EF2156">
              <w:rPr>
                <w:sz w:val="24"/>
              </w:rPr>
              <w:t>в</w:t>
            </w:r>
            <w:r w:rsidRPr="00EF2156">
              <w:rPr>
                <w:spacing w:val="-2"/>
                <w:sz w:val="24"/>
              </w:rPr>
              <w:t xml:space="preserve"> </w:t>
            </w:r>
            <w:r w:rsidRPr="00EF2156">
              <w:rPr>
                <w:sz w:val="24"/>
              </w:rPr>
              <w:t>сети</w:t>
            </w:r>
            <w:r w:rsidRPr="00EF2156">
              <w:rPr>
                <w:spacing w:val="1"/>
                <w:sz w:val="24"/>
              </w:rPr>
              <w:t xml:space="preserve"> </w:t>
            </w:r>
            <w:r w:rsidRPr="00EF2156">
              <w:rPr>
                <w:spacing w:val="-2"/>
                <w:sz w:val="24"/>
              </w:rPr>
              <w:t>Интернет</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8" w:lineRule="exact"/>
              <w:rPr>
                <w:sz w:val="24"/>
              </w:rPr>
            </w:pPr>
            <w:r w:rsidRPr="00EF2156">
              <w:rPr>
                <w:sz w:val="24"/>
              </w:rPr>
              <w:t>сентябрь,</w:t>
            </w:r>
            <w:r w:rsidRPr="00EF2156">
              <w:rPr>
                <w:spacing w:val="-2"/>
                <w:sz w:val="24"/>
              </w:rPr>
              <w:t xml:space="preserve"> </w:t>
            </w:r>
            <w:r w:rsidRPr="00EF2156">
              <w:rPr>
                <w:spacing w:val="-4"/>
                <w:sz w:val="24"/>
              </w:rPr>
              <w:t>март</w:t>
            </w:r>
          </w:p>
        </w:tc>
        <w:tc>
          <w:tcPr>
            <w:tcW w:w="3284" w:type="dxa"/>
          </w:tcPr>
          <w:p w:rsidR="00EF2156" w:rsidRPr="00EF2156" w:rsidRDefault="00EF2156" w:rsidP="00EF2156">
            <w:pPr>
              <w:spacing w:line="266"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Месячник</w:t>
            </w:r>
            <w:r w:rsidRPr="00EF2156">
              <w:rPr>
                <w:spacing w:val="-6"/>
                <w:sz w:val="24"/>
              </w:rPr>
              <w:t xml:space="preserve"> </w:t>
            </w:r>
            <w:r w:rsidRPr="00EF2156">
              <w:rPr>
                <w:spacing w:val="-2"/>
                <w:sz w:val="24"/>
              </w:rPr>
              <w:t>безопасности</w:t>
            </w:r>
          </w:p>
        </w:tc>
        <w:tc>
          <w:tcPr>
            <w:tcW w:w="1411"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67" w:lineRule="exact"/>
              <w:rPr>
                <w:sz w:val="24"/>
              </w:rPr>
            </w:pPr>
            <w:r w:rsidRPr="00EF2156">
              <w:rPr>
                <w:sz w:val="24"/>
              </w:rPr>
              <w:t>сентябрь,</w:t>
            </w:r>
            <w:r w:rsidRPr="00EF2156">
              <w:rPr>
                <w:spacing w:val="1"/>
                <w:sz w:val="24"/>
              </w:rPr>
              <w:t xml:space="preserve"> </w:t>
            </w:r>
            <w:r w:rsidRPr="00EF2156">
              <w:rPr>
                <w:spacing w:val="-2"/>
                <w:sz w:val="24"/>
              </w:rPr>
              <w:t>декабрь,</w:t>
            </w:r>
          </w:p>
          <w:p w:rsidR="00EF2156" w:rsidRPr="00EF2156" w:rsidRDefault="00EF2156" w:rsidP="00EF2156">
            <w:pPr>
              <w:spacing w:line="265" w:lineRule="exact"/>
              <w:rPr>
                <w:sz w:val="24"/>
              </w:rPr>
            </w:pPr>
            <w:r w:rsidRPr="00EF2156">
              <w:rPr>
                <w:spacing w:val="-4"/>
                <w:sz w:val="24"/>
              </w:rPr>
              <w:t>март</w:t>
            </w:r>
          </w:p>
        </w:tc>
        <w:tc>
          <w:tcPr>
            <w:tcW w:w="3284"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4" w:lineRule="exact"/>
              <w:rPr>
                <w:sz w:val="24"/>
              </w:rPr>
            </w:pPr>
            <w:r w:rsidRPr="00EF2156">
              <w:rPr>
                <w:sz w:val="24"/>
              </w:rPr>
              <w:t>Международные</w:t>
            </w:r>
            <w:r w:rsidRPr="00EF2156">
              <w:rPr>
                <w:spacing w:val="-4"/>
                <w:sz w:val="24"/>
              </w:rPr>
              <w:t xml:space="preserve"> </w:t>
            </w:r>
            <w:r w:rsidRPr="00EF2156">
              <w:rPr>
                <w:spacing w:val="-5"/>
                <w:sz w:val="24"/>
              </w:rPr>
              <w:t>дни</w:t>
            </w:r>
          </w:p>
        </w:tc>
        <w:tc>
          <w:tcPr>
            <w:tcW w:w="1411" w:type="dxa"/>
          </w:tcPr>
          <w:p w:rsidR="00EF2156" w:rsidRPr="00EF2156" w:rsidRDefault="00EF2156" w:rsidP="00EF2156">
            <w:pPr>
              <w:spacing w:line="254" w:lineRule="exact"/>
              <w:rPr>
                <w:sz w:val="24"/>
              </w:rPr>
            </w:pPr>
            <w:r w:rsidRPr="00EF2156">
              <w:rPr>
                <w:sz w:val="24"/>
              </w:rPr>
              <w:t>1-4</w:t>
            </w:r>
            <w:r w:rsidRPr="00EF2156">
              <w:rPr>
                <w:spacing w:val="3"/>
                <w:sz w:val="24"/>
              </w:rPr>
              <w:t xml:space="preserve"> </w:t>
            </w:r>
            <w:r w:rsidRPr="00EF2156">
              <w:rPr>
                <w:spacing w:val="-2"/>
                <w:sz w:val="24"/>
              </w:rPr>
              <w:t>классы</w:t>
            </w:r>
          </w:p>
        </w:tc>
        <w:tc>
          <w:tcPr>
            <w:tcW w:w="2533" w:type="dxa"/>
            <w:gridSpan w:val="2"/>
          </w:tcPr>
          <w:p w:rsidR="00EF2156" w:rsidRPr="00EF2156" w:rsidRDefault="00EF2156" w:rsidP="00EF2156">
            <w:pPr>
              <w:spacing w:line="254" w:lineRule="exact"/>
              <w:rPr>
                <w:sz w:val="24"/>
              </w:rPr>
            </w:pPr>
            <w:r w:rsidRPr="00EF2156">
              <w:rPr>
                <w:spacing w:val="-2"/>
                <w:sz w:val="24"/>
              </w:rPr>
              <w:t>октябрь</w:t>
            </w:r>
          </w:p>
        </w:tc>
        <w:tc>
          <w:tcPr>
            <w:tcW w:w="3284" w:type="dxa"/>
          </w:tcPr>
          <w:p w:rsidR="00EF2156" w:rsidRPr="00EF2156" w:rsidRDefault="00EF2156" w:rsidP="00EF2156">
            <w:pPr>
              <w:spacing w:line="254" w:lineRule="exact"/>
              <w:rPr>
                <w:sz w:val="24"/>
              </w:rPr>
            </w:pPr>
            <w:r w:rsidRPr="00EF2156">
              <w:rPr>
                <w:sz w:val="24"/>
              </w:rPr>
              <w:t>ЗДВР,</w:t>
            </w:r>
            <w:r w:rsidRPr="00EF2156">
              <w:rPr>
                <w:spacing w:val="1"/>
                <w:sz w:val="24"/>
              </w:rPr>
              <w:t xml:space="preserve"> </w:t>
            </w:r>
            <w:r w:rsidRPr="00EF2156">
              <w:rPr>
                <w:spacing w:val="-2"/>
                <w:sz w:val="24"/>
              </w:rPr>
              <w:t>классные</w:t>
            </w:r>
          </w:p>
        </w:tc>
      </w:tr>
    </w:tbl>
    <w:p w:rsidR="00EF2156" w:rsidRPr="00EF2156" w:rsidRDefault="00EF2156" w:rsidP="00EF2156">
      <w:pPr>
        <w:spacing w:line="254" w:lineRule="exact"/>
        <w:rPr>
          <w:sz w:val="24"/>
        </w:rPr>
        <w:sectPr w:rsidR="00EF2156" w:rsidRPr="00EF2156">
          <w:type w:val="continuous"/>
          <w:pgSz w:w="11910" w:h="16840"/>
          <w:pgMar w:top="540" w:right="600" w:bottom="748"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наблюдения</w:t>
            </w:r>
            <w:r w:rsidRPr="00EF2156">
              <w:rPr>
                <w:spacing w:val="-10"/>
                <w:sz w:val="24"/>
              </w:rPr>
              <w:t xml:space="preserve"> </w:t>
            </w:r>
            <w:r w:rsidRPr="00EF2156">
              <w:rPr>
                <w:spacing w:val="-4"/>
                <w:sz w:val="24"/>
              </w:rPr>
              <w:t>птиц</w:t>
            </w:r>
          </w:p>
        </w:tc>
        <w:tc>
          <w:tcPr>
            <w:tcW w:w="1416" w:type="dxa"/>
          </w:tcPr>
          <w:p w:rsidR="00EF2156" w:rsidRPr="00EF2156" w:rsidRDefault="00EF2156" w:rsidP="00EF2156">
            <w:pPr>
              <w:rPr>
                <w:sz w:val="20"/>
              </w:rPr>
            </w:pPr>
          </w:p>
        </w:tc>
        <w:tc>
          <w:tcPr>
            <w:tcW w:w="2535" w:type="dxa"/>
          </w:tcPr>
          <w:p w:rsidR="00EF2156" w:rsidRPr="00EF2156" w:rsidRDefault="00EF2156" w:rsidP="00EF2156">
            <w:pPr>
              <w:rPr>
                <w:sz w:val="20"/>
              </w:rPr>
            </w:pPr>
          </w:p>
        </w:tc>
        <w:tc>
          <w:tcPr>
            <w:tcW w:w="3280" w:type="dxa"/>
          </w:tcPr>
          <w:p w:rsidR="00EF2156" w:rsidRPr="00EF2156" w:rsidRDefault="00EF2156" w:rsidP="00EF2156">
            <w:pPr>
              <w:spacing w:line="258"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Месячник</w:t>
            </w:r>
            <w:r w:rsidRPr="00EF2156">
              <w:rPr>
                <w:spacing w:val="-6"/>
                <w:sz w:val="24"/>
              </w:rPr>
              <w:t xml:space="preserve"> </w:t>
            </w:r>
            <w:r w:rsidRPr="00EF2156">
              <w:rPr>
                <w:spacing w:val="-2"/>
                <w:sz w:val="24"/>
              </w:rPr>
              <w:t>школьный</w:t>
            </w:r>
          </w:p>
          <w:p w:rsidR="00EF2156" w:rsidRPr="00EF2156" w:rsidRDefault="00EF2156" w:rsidP="00EF2156">
            <w:pPr>
              <w:spacing w:line="265" w:lineRule="exact"/>
              <w:rPr>
                <w:sz w:val="24"/>
              </w:rPr>
            </w:pPr>
            <w:r w:rsidRPr="00EF2156">
              <w:rPr>
                <w:spacing w:val="-2"/>
                <w:sz w:val="24"/>
              </w:rPr>
              <w:t>библиотек</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октябрь</w:t>
            </w:r>
          </w:p>
        </w:tc>
        <w:tc>
          <w:tcPr>
            <w:tcW w:w="3280" w:type="dxa"/>
          </w:tcPr>
          <w:p w:rsidR="00EF2156" w:rsidRPr="00EF2156" w:rsidRDefault="00EF2156" w:rsidP="00EF2156">
            <w:pPr>
              <w:spacing w:line="267" w:lineRule="exact"/>
              <w:rPr>
                <w:sz w:val="24"/>
              </w:rPr>
            </w:pPr>
            <w:r w:rsidRPr="00EF2156">
              <w:rPr>
                <w:sz w:val="24"/>
              </w:rPr>
              <w:t>Библиотекарь,</w:t>
            </w:r>
            <w:r w:rsidRPr="00EF2156">
              <w:rPr>
                <w:spacing w:val="2"/>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Неделя</w:t>
            </w:r>
            <w:r w:rsidRPr="00EF2156">
              <w:rPr>
                <w:spacing w:val="-3"/>
                <w:sz w:val="24"/>
              </w:rPr>
              <w:t xml:space="preserve"> </w:t>
            </w:r>
            <w:r w:rsidRPr="00EF2156">
              <w:rPr>
                <w:sz w:val="24"/>
              </w:rPr>
              <w:t>детской</w:t>
            </w:r>
            <w:r w:rsidRPr="00EF2156">
              <w:rPr>
                <w:spacing w:val="-2"/>
                <w:sz w:val="24"/>
              </w:rPr>
              <w:t xml:space="preserve"> </w:t>
            </w:r>
            <w:r w:rsidRPr="00EF2156">
              <w:rPr>
                <w:spacing w:val="-4"/>
                <w:sz w:val="24"/>
              </w:rPr>
              <w:t>книги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4"/>
                <w:sz w:val="24"/>
              </w:rPr>
              <w:t>март</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Неделя</w:t>
            </w:r>
            <w:r w:rsidRPr="00EF2156">
              <w:rPr>
                <w:spacing w:val="-4"/>
                <w:sz w:val="24"/>
              </w:rPr>
              <w:t xml:space="preserve"> </w:t>
            </w:r>
            <w:r w:rsidRPr="00EF2156">
              <w:rPr>
                <w:sz w:val="24"/>
              </w:rPr>
              <w:t>начальных</w:t>
            </w:r>
            <w:r w:rsidRPr="00EF2156">
              <w:rPr>
                <w:spacing w:val="-5"/>
                <w:sz w:val="24"/>
              </w:rPr>
              <w:t xml:space="preserve"> </w:t>
            </w:r>
            <w:r w:rsidRPr="00EF2156">
              <w:rPr>
                <w:spacing w:val="-2"/>
                <w:sz w:val="24"/>
              </w:rPr>
              <w:t>классов</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pacing w:val="-2"/>
                <w:sz w:val="24"/>
              </w:rPr>
              <w:t>октябрь</w:t>
            </w:r>
          </w:p>
        </w:tc>
        <w:tc>
          <w:tcPr>
            <w:tcW w:w="3280" w:type="dxa"/>
          </w:tcPr>
          <w:p w:rsidR="00EF2156" w:rsidRPr="00EF2156" w:rsidRDefault="00EF2156" w:rsidP="00EF2156">
            <w:pPr>
              <w:spacing w:line="253" w:lineRule="exact"/>
              <w:rPr>
                <w:sz w:val="24"/>
              </w:rPr>
            </w:pPr>
            <w:r w:rsidRPr="00EF2156">
              <w:rPr>
                <w:sz w:val="24"/>
              </w:rPr>
              <w:t>Учителя</w:t>
            </w:r>
            <w:r w:rsidRPr="00EF2156">
              <w:rPr>
                <w:spacing w:val="-1"/>
                <w:sz w:val="24"/>
              </w:rPr>
              <w:t xml:space="preserve"> </w:t>
            </w:r>
            <w:r w:rsidRPr="00EF2156">
              <w:rPr>
                <w:sz w:val="24"/>
              </w:rPr>
              <w:t>начальных</w:t>
            </w:r>
            <w:r w:rsidRPr="00EF2156">
              <w:rPr>
                <w:spacing w:val="-5"/>
                <w:sz w:val="24"/>
              </w:rPr>
              <w:t xml:space="preserve"> </w:t>
            </w:r>
            <w:r w:rsidRPr="00EF2156">
              <w:rPr>
                <w:spacing w:val="-2"/>
                <w:sz w:val="24"/>
              </w:rPr>
              <w:t>классов</w:t>
            </w:r>
          </w:p>
        </w:tc>
      </w:tr>
      <w:tr w:rsidR="00EF2156" w:rsidRPr="00EF2156" w:rsidTr="00C45AA2">
        <w:trPr>
          <w:trHeight w:val="278"/>
        </w:trPr>
        <w:tc>
          <w:tcPr>
            <w:tcW w:w="10462" w:type="dxa"/>
            <w:gridSpan w:val="4"/>
          </w:tcPr>
          <w:p w:rsidR="00EF2156" w:rsidRPr="00EF2156" w:rsidRDefault="00EF2156" w:rsidP="00EF2156">
            <w:pPr>
              <w:spacing w:line="259" w:lineRule="exact"/>
              <w:ind w:right="3462"/>
              <w:jc w:val="center"/>
              <w:rPr>
                <w:sz w:val="24"/>
              </w:rPr>
            </w:pPr>
            <w:r w:rsidRPr="00EF2156">
              <w:rPr>
                <w:spacing w:val="-2"/>
                <w:sz w:val="24"/>
              </w:rPr>
              <w:t>Концерты</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Концерт</w:t>
            </w:r>
            <w:r w:rsidRPr="00EF2156">
              <w:rPr>
                <w:spacing w:val="-3"/>
                <w:sz w:val="24"/>
              </w:rPr>
              <w:t xml:space="preserve"> </w:t>
            </w:r>
            <w:r w:rsidRPr="00EF2156">
              <w:rPr>
                <w:sz w:val="24"/>
              </w:rPr>
              <w:t>к</w:t>
            </w:r>
            <w:r w:rsidRPr="00EF2156">
              <w:rPr>
                <w:spacing w:val="-1"/>
                <w:sz w:val="24"/>
              </w:rPr>
              <w:t xml:space="preserve"> </w:t>
            </w:r>
            <w:r w:rsidRPr="00EF2156">
              <w:rPr>
                <w:sz w:val="24"/>
              </w:rPr>
              <w:t xml:space="preserve">дню </w:t>
            </w:r>
            <w:r w:rsidRPr="00EF2156">
              <w:rPr>
                <w:spacing w:val="-2"/>
                <w:sz w:val="24"/>
              </w:rPr>
              <w:t>учителя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октябрь</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Новогоднее</w:t>
            </w:r>
            <w:r w:rsidRPr="00EF2156">
              <w:rPr>
                <w:spacing w:val="-2"/>
                <w:sz w:val="24"/>
              </w:rPr>
              <w:t xml:space="preserve"> представление</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декабрь</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Концерт</w:t>
            </w:r>
            <w:r w:rsidRPr="00EF2156">
              <w:rPr>
                <w:spacing w:val="-2"/>
                <w:sz w:val="24"/>
              </w:rPr>
              <w:t xml:space="preserve"> </w:t>
            </w:r>
            <w:r w:rsidRPr="00EF2156">
              <w:rPr>
                <w:sz w:val="24"/>
              </w:rPr>
              <w:t>к</w:t>
            </w:r>
            <w:r w:rsidRPr="00EF2156">
              <w:rPr>
                <w:spacing w:val="62"/>
                <w:sz w:val="24"/>
              </w:rPr>
              <w:t xml:space="preserve"> </w:t>
            </w:r>
            <w:r w:rsidRPr="00EF2156">
              <w:rPr>
                <w:sz w:val="24"/>
              </w:rPr>
              <w:t>8</w:t>
            </w:r>
            <w:r w:rsidRPr="00EF2156">
              <w:rPr>
                <w:spacing w:val="-2"/>
                <w:sz w:val="24"/>
              </w:rPr>
              <w:t xml:space="preserve"> </w:t>
            </w:r>
            <w:r w:rsidRPr="00EF2156">
              <w:rPr>
                <w:spacing w:val="-4"/>
                <w:sz w:val="24"/>
              </w:rPr>
              <w:t>марта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4"/>
                <w:sz w:val="24"/>
              </w:rPr>
              <w:t>март</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2"/>
                <w:sz w:val="24"/>
              </w:rPr>
              <w:t xml:space="preserve"> </w:t>
            </w:r>
            <w:r w:rsidRPr="00EF2156">
              <w:rPr>
                <w:spacing w:val="-2"/>
                <w:sz w:val="24"/>
              </w:rPr>
              <w:t>классные</w:t>
            </w:r>
          </w:p>
          <w:p w:rsidR="00EF2156" w:rsidRPr="00EF2156" w:rsidRDefault="00EF2156" w:rsidP="00EF2156">
            <w:pPr>
              <w:spacing w:before="3" w:line="261" w:lineRule="exact"/>
              <w:rPr>
                <w:sz w:val="24"/>
              </w:rPr>
            </w:pP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rPr>
                <w:sz w:val="20"/>
              </w:rPr>
            </w:pPr>
          </w:p>
        </w:tc>
        <w:tc>
          <w:tcPr>
            <w:tcW w:w="1416" w:type="dxa"/>
          </w:tcPr>
          <w:p w:rsidR="00EF2156" w:rsidRPr="00EF2156" w:rsidRDefault="00EF2156" w:rsidP="00EF2156">
            <w:pPr>
              <w:rPr>
                <w:sz w:val="20"/>
              </w:rPr>
            </w:pPr>
          </w:p>
        </w:tc>
        <w:tc>
          <w:tcPr>
            <w:tcW w:w="2535" w:type="dxa"/>
          </w:tcPr>
          <w:p w:rsidR="00EF2156" w:rsidRPr="00EF2156" w:rsidRDefault="00EF2156" w:rsidP="00EF2156">
            <w:pPr>
              <w:rPr>
                <w:sz w:val="20"/>
              </w:rPr>
            </w:pPr>
          </w:p>
        </w:tc>
        <w:tc>
          <w:tcPr>
            <w:tcW w:w="3280" w:type="dxa"/>
          </w:tcPr>
          <w:p w:rsidR="00EF2156" w:rsidRPr="00EF2156" w:rsidRDefault="00EF2156" w:rsidP="00EF2156">
            <w:pPr>
              <w:rPr>
                <w:sz w:val="20"/>
              </w:rPr>
            </w:pP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Концерт</w:t>
            </w:r>
            <w:r w:rsidRPr="00EF2156">
              <w:rPr>
                <w:spacing w:val="-2"/>
                <w:sz w:val="24"/>
              </w:rPr>
              <w:t xml:space="preserve"> </w:t>
            </w:r>
            <w:r w:rsidRPr="00EF2156">
              <w:rPr>
                <w:sz w:val="24"/>
              </w:rPr>
              <w:t>к 9</w:t>
            </w:r>
            <w:r w:rsidRPr="00EF2156">
              <w:rPr>
                <w:spacing w:val="-2"/>
                <w:sz w:val="24"/>
              </w:rPr>
              <w:t xml:space="preserve"> </w:t>
            </w:r>
            <w:r w:rsidRPr="00EF2156">
              <w:rPr>
                <w:spacing w:val="-5"/>
                <w:sz w:val="24"/>
              </w:rPr>
              <w:t>мая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апрель</w:t>
            </w:r>
          </w:p>
        </w:tc>
        <w:tc>
          <w:tcPr>
            <w:tcW w:w="3280" w:type="dxa"/>
          </w:tcPr>
          <w:p w:rsidR="00EF2156" w:rsidRPr="00EF2156" w:rsidRDefault="00EF2156" w:rsidP="00EF2156">
            <w:pPr>
              <w:spacing w:line="267" w:lineRule="exact"/>
              <w:rPr>
                <w:sz w:val="24"/>
              </w:rPr>
            </w:pPr>
            <w:r w:rsidRPr="00EF2156">
              <w:rPr>
                <w:sz w:val="24"/>
              </w:rPr>
              <w:t>ЗДВР,</w:t>
            </w:r>
            <w:r w:rsidRPr="00EF2156">
              <w:rPr>
                <w:spacing w:val="1"/>
                <w:sz w:val="24"/>
              </w:rPr>
              <w:t xml:space="preserve"> </w:t>
            </w:r>
            <w:r w:rsidRPr="00EF2156">
              <w:rPr>
                <w:spacing w:val="-2"/>
                <w:sz w:val="24"/>
              </w:rPr>
              <w:t>классные</w:t>
            </w:r>
          </w:p>
          <w:p w:rsidR="00EF2156" w:rsidRPr="00EF2156" w:rsidRDefault="00EF2156" w:rsidP="00EF2156">
            <w:pPr>
              <w:spacing w:line="265" w:lineRule="exact"/>
              <w:rPr>
                <w:sz w:val="24"/>
              </w:rPr>
            </w:pPr>
            <w:r w:rsidRPr="00EF2156">
              <w:rPr>
                <w:spacing w:val="-2"/>
                <w:sz w:val="24"/>
              </w:rPr>
              <w:t>руководители</w:t>
            </w:r>
          </w:p>
        </w:tc>
      </w:tr>
      <w:tr w:rsidR="00EF2156" w:rsidRPr="00EF2156" w:rsidTr="00C45AA2">
        <w:trPr>
          <w:trHeight w:val="273"/>
        </w:trPr>
        <w:tc>
          <w:tcPr>
            <w:tcW w:w="10462" w:type="dxa"/>
            <w:gridSpan w:val="4"/>
          </w:tcPr>
          <w:p w:rsidR="00EF2156" w:rsidRPr="00EF2156" w:rsidRDefault="00EF2156" w:rsidP="00EF2156">
            <w:pPr>
              <w:spacing w:line="253" w:lineRule="exact"/>
              <w:ind w:right="3469"/>
              <w:jc w:val="center"/>
              <w:rPr>
                <w:sz w:val="24"/>
              </w:rPr>
            </w:pPr>
            <w:r w:rsidRPr="00EF2156">
              <w:rPr>
                <w:spacing w:val="-2"/>
                <w:sz w:val="24"/>
              </w:rPr>
              <w:t>Конкурсы</w:t>
            </w:r>
          </w:p>
        </w:tc>
      </w:tr>
      <w:tr w:rsidR="00EF2156" w:rsidRPr="00EF2156" w:rsidTr="00C45AA2">
        <w:trPr>
          <w:trHeight w:val="830"/>
        </w:trPr>
        <w:tc>
          <w:tcPr>
            <w:tcW w:w="3231" w:type="dxa"/>
          </w:tcPr>
          <w:p w:rsidR="00EF2156" w:rsidRPr="00EF2156" w:rsidRDefault="00EF2156" w:rsidP="00EF2156">
            <w:pPr>
              <w:spacing w:line="237" w:lineRule="auto"/>
              <w:rPr>
                <w:sz w:val="24"/>
              </w:rPr>
            </w:pPr>
            <w:r w:rsidRPr="00EF2156">
              <w:rPr>
                <w:sz w:val="24"/>
              </w:rPr>
              <w:t>Конкурс театральных постановок</w:t>
            </w:r>
            <w:r w:rsidRPr="00EF2156">
              <w:rPr>
                <w:spacing w:val="-15"/>
                <w:sz w:val="24"/>
              </w:rPr>
              <w:t xml:space="preserve"> </w:t>
            </w:r>
            <w:r w:rsidRPr="00EF2156">
              <w:rPr>
                <w:sz w:val="24"/>
              </w:rPr>
              <w:t>«Юные</w:t>
            </w:r>
            <w:r w:rsidRPr="00EF2156">
              <w:rPr>
                <w:spacing w:val="-15"/>
                <w:sz w:val="24"/>
              </w:rPr>
              <w:t xml:space="preserve"> </w:t>
            </w:r>
            <w:r w:rsidRPr="00EF2156">
              <w:rPr>
                <w:sz w:val="24"/>
              </w:rPr>
              <w:t>герои</w:t>
            </w:r>
          </w:p>
          <w:p w:rsidR="00EF2156" w:rsidRPr="00EF2156" w:rsidRDefault="00EF2156" w:rsidP="00EF2156">
            <w:pPr>
              <w:spacing w:before="2" w:line="261" w:lineRule="exact"/>
              <w:rPr>
                <w:sz w:val="24"/>
              </w:rPr>
            </w:pPr>
            <w:r w:rsidRPr="00EF2156">
              <w:rPr>
                <w:sz w:val="24"/>
              </w:rPr>
              <w:t>Великой</w:t>
            </w:r>
            <w:r w:rsidRPr="00EF2156">
              <w:rPr>
                <w:spacing w:val="3"/>
                <w:sz w:val="24"/>
              </w:rPr>
              <w:t xml:space="preserve"> </w:t>
            </w:r>
            <w:r w:rsidRPr="00EF2156">
              <w:rPr>
                <w:spacing w:val="-2"/>
                <w:sz w:val="24"/>
              </w:rPr>
              <w:t>Победы»</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pacing w:val="-2"/>
                <w:sz w:val="24"/>
              </w:rPr>
              <w:t>октябрь</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Конкурс</w:t>
            </w:r>
            <w:r w:rsidRPr="00EF2156">
              <w:rPr>
                <w:spacing w:val="-1"/>
                <w:sz w:val="24"/>
              </w:rPr>
              <w:t xml:space="preserve"> </w:t>
            </w:r>
            <w:r w:rsidRPr="00EF2156">
              <w:rPr>
                <w:sz w:val="24"/>
              </w:rPr>
              <w:t>плакатов</w:t>
            </w:r>
            <w:r w:rsidRPr="00EF2156">
              <w:rPr>
                <w:spacing w:val="-3"/>
                <w:sz w:val="24"/>
              </w:rPr>
              <w:t xml:space="preserve"> </w:t>
            </w:r>
            <w:r w:rsidRPr="00EF2156">
              <w:rPr>
                <w:sz w:val="24"/>
              </w:rPr>
              <w:t>к</w:t>
            </w:r>
            <w:r w:rsidRPr="00EF2156">
              <w:rPr>
                <w:spacing w:val="-1"/>
                <w:sz w:val="24"/>
              </w:rPr>
              <w:t xml:space="preserve"> </w:t>
            </w:r>
            <w:r w:rsidRPr="00EF2156">
              <w:rPr>
                <w:spacing w:val="-5"/>
                <w:sz w:val="24"/>
              </w:rPr>
              <w:t>Дню</w:t>
            </w:r>
          </w:p>
          <w:p w:rsidR="00EF2156" w:rsidRPr="00EF2156" w:rsidRDefault="00EF2156" w:rsidP="00EF2156">
            <w:pPr>
              <w:spacing w:before="2" w:line="261" w:lineRule="exact"/>
              <w:rPr>
                <w:sz w:val="24"/>
              </w:rPr>
            </w:pPr>
            <w:r w:rsidRPr="00EF2156">
              <w:rPr>
                <w:spacing w:val="-2"/>
                <w:sz w:val="24"/>
              </w:rPr>
              <w:t>учителя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октябрь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30"/>
        </w:trPr>
        <w:tc>
          <w:tcPr>
            <w:tcW w:w="3231" w:type="dxa"/>
          </w:tcPr>
          <w:p w:rsidR="00EF2156" w:rsidRPr="00EF2156" w:rsidRDefault="00EF2156" w:rsidP="00EF2156">
            <w:pPr>
              <w:spacing w:line="268" w:lineRule="exact"/>
              <w:rPr>
                <w:sz w:val="24"/>
              </w:rPr>
            </w:pPr>
            <w:r w:rsidRPr="00EF2156">
              <w:rPr>
                <w:sz w:val="24"/>
              </w:rPr>
              <w:t>Конкурс</w:t>
            </w:r>
            <w:r w:rsidRPr="00EF2156">
              <w:rPr>
                <w:spacing w:val="-5"/>
                <w:sz w:val="24"/>
              </w:rPr>
              <w:t xml:space="preserve"> </w:t>
            </w:r>
            <w:r w:rsidRPr="00EF2156">
              <w:rPr>
                <w:spacing w:val="-2"/>
                <w:sz w:val="24"/>
              </w:rPr>
              <w:t>фотографий</w:t>
            </w:r>
          </w:p>
          <w:p w:rsidR="00EF2156" w:rsidRPr="00EF2156" w:rsidRDefault="00EF2156" w:rsidP="00EF2156">
            <w:pPr>
              <w:spacing w:line="274" w:lineRule="exact"/>
              <w:rPr>
                <w:sz w:val="24"/>
              </w:rPr>
            </w:pPr>
            <w:r w:rsidRPr="00EF2156">
              <w:rPr>
                <w:sz w:val="24"/>
              </w:rPr>
              <w:t>«Читающая</w:t>
            </w:r>
            <w:r w:rsidRPr="00EF2156">
              <w:rPr>
                <w:spacing w:val="-15"/>
                <w:sz w:val="24"/>
              </w:rPr>
              <w:t xml:space="preserve"> </w:t>
            </w:r>
            <w:r w:rsidRPr="00EF2156">
              <w:rPr>
                <w:sz w:val="24"/>
              </w:rPr>
              <w:t>мама,</w:t>
            </w:r>
            <w:r w:rsidRPr="00EF2156">
              <w:rPr>
                <w:spacing w:val="-15"/>
                <w:sz w:val="24"/>
              </w:rPr>
              <w:t xml:space="preserve"> </w:t>
            </w:r>
            <w:r w:rsidRPr="00EF2156">
              <w:rPr>
                <w:sz w:val="24"/>
              </w:rPr>
              <w:t xml:space="preserve">читающая </w:t>
            </w:r>
            <w:r w:rsidRPr="00EF2156">
              <w:rPr>
                <w:spacing w:val="-2"/>
                <w:sz w:val="24"/>
              </w:rPr>
              <w:t>страна»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октябрь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Конкурс</w:t>
            </w:r>
            <w:r w:rsidRPr="00EF2156">
              <w:rPr>
                <w:spacing w:val="-2"/>
                <w:sz w:val="24"/>
              </w:rPr>
              <w:t xml:space="preserve"> </w:t>
            </w:r>
            <w:r w:rsidRPr="00EF2156">
              <w:rPr>
                <w:sz w:val="24"/>
              </w:rPr>
              <w:t>рисунков</w:t>
            </w:r>
            <w:r w:rsidRPr="00EF2156">
              <w:rPr>
                <w:spacing w:val="1"/>
                <w:sz w:val="24"/>
              </w:rPr>
              <w:t xml:space="preserve"> </w:t>
            </w:r>
            <w:r w:rsidRPr="00EF2156">
              <w:rPr>
                <w:sz w:val="24"/>
              </w:rPr>
              <w:t>к</w:t>
            </w:r>
            <w:r w:rsidRPr="00EF2156">
              <w:rPr>
                <w:spacing w:val="-3"/>
                <w:sz w:val="24"/>
              </w:rPr>
              <w:t xml:space="preserve"> </w:t>
            </w:r>
            <w:r w:rsidRPr="00EF2156">
              <w:rPr>
                <w:spacing w:val="-2"/>
                <w:sz w:val="24"/>
              </w:rPr>
              <w:t>Новому</w:t>
            </w:r>
          </w:p>
          <w:p w:rsidR="00EF2156" w:rsidRPr="00EF2156" w:rsidRDefault="00EF2156" w:rsidP="00EF2156">
            <w:pPr>
              <w:spacing w:line="265" w:lineRule="exact"/>
              <w:rPr>
                <w:sz w:val="24"/>
              </w:rPr>
            </w:pPr>
            <w:r w:rsidRPr="00EF2156">
              <w:rPr>
                <w:spacing w:val="-4"/>
                <w:sz w:val="24"/>
              </w:rPr>
              <w:t>году</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декабрь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Конкурс</w:t>
            </w:r>
            <w:r w:rsidRPr="00EF2156">
              <w:rPr>
                <w:spacing w:val="-5"/>
                <w:sz w:val="24"/>
              </w:rPr>
              <w:t xml:space="preserve"> </w:t>
            </w:r>
            <w:r w:rsidRPr="00EF2156">
              <w:rPr>
                <w:spacing w:val="-2"/>
                <w:sz w:val="24"/>
              </w:rPr>
              <w:t>«Альтернативная</w:t>
            </w:r>
          </w:p>
          <w:p w:rsidR="00EF2156" w:rsidRPr="00EF2156" w:rsidRDefault="00EF2156" w:rsidP="00EF2156">
            <w:pPr>
              <w:spacing w:line="265" w:lineRule="exact"/>
              <w:rPr>
                <w:sz w:val="24"/>
              </w:rPr>
            </w:pPr>
            <w:r w:rsidRPr="00EF2156">
              <w:rPr>
                <w:spacing w:val="-4"/>
                <w:sz w:val="24"/>
              </w:rPr>
              <w:t>ель»</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декабрь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Конкурс</w:t>
            </w:r>
            <w:r w:rsidRPr="00EF2156">
              <w:rPr>
                <w:spacing w:val="-5"/>
                <w:sz w:val="24"/>
              </w:rPr>
              <w:t xml:space="preserve"> </w:t>
            </w:r>
            <w:r w:rsidRPr="00EF2156">
              <w:rPr>
                <w:sz w:val="24"/>
              </w:rPr>
              <w:t>рисунков</w:t>
            </w:r>
            <w:r w:rsidRPr="00EF2156">
              <w:rPr>
                <w:spacing w:val="-2"/>
                <w:sz w:val="24"/>
              </w:rPr>
              <w:t xml:space="preserve"> </w:t>
            </w:r>
            <w:r w:rsidRPr="00EF2156">
              <w:rPr>
                <w:spacing w:val="-4"/>
                <w:sz w:val="24"/>
              </w:rPr>
              <w:t>«Моя</w:t>
            </w:r>
          </w:p>
          <w:p w:rsidR="00EF2156" w:rsidRPr="00EF2156" w:rsidRDefault="00EF2156" w:rsidP="00EF2156">
            <w:pPr>
              <w:spacing w:line="265" w:lineRule="exact"/>
              <w:rPr>
                <w:sz w:val="24"/>
              </w:rPr>
            </w:pPr>
            <w:r w:rsidRPr="00EF2156">
              <w:rPr>
                <w:sz w:val="24"/>
              </w:rPr>
              <w:t>любимая</w:t>
            </w:r>
            <w:r w:rsidRPr="00EF2156">
              <w:rPr>
                <w:spacing w:val="-3"/>
                <w:sz w:val="24"/>
              </w:rPr>
              <w:t xml:space="preserve"> </w:t>
            </w:r>
            <w:r w:rsidRPr="00EF2156">
              <w:rPr>
                <w:spacing w:val="-4"/>
                <w:sz w:val="24"/>
              </w:rPr>
              <w:t>мама»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4"/>
                <w:sz w:val="24"/>
              </w:rPr>
              <w:t>март</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Конкурс</w:t>
            </w:r>
            <w:r w:rsidRPr="00EF2156">
              <w:rPr>
                <w:spacing w:val="-3"/>
                <w:sz w:val="24"/>
              </w:rPr>
              <w:t xml:space="preserve"> </w:t>
            </w:r>
            <w:r w:rsidRPr="00EF2156">
              <w:rPr>
                <w:sz w:val="24"/>
              </w:rPr>
              <w:t>«Самый</w:t>
            </w:r>
            <w:r w:rsidRPr="00EF2156">
              <w:rPr>
                <w:spacing w:val="-1"/>
                <w:sz w:val="24"/>
              </w:rPr>
              <w:t xml:space="preserve"> </w:t>
            </w:r>
            <w:r w:rsidRPr="00EF2156">
              <w:rPr>
                <w:spacing w:val="-2"/>
                <w:sz w:val="24"/>
              </w:rPr>
              <w:t>классный</w:t>
            </w:r>
          </w:p>
          <w:p w:rsidR="00EF2156" w:rsidRPr="00EF2156" w:rsidRDefault="00EF2156" w:rsidP="00EF2156">
            <w:pPr>
              <w:spacing w:line="265" w:lineRule="exact"/>
              <w:rPr>
                <w:sz w:val="24"/>
              </w:rPr>
            </w:pPr>
            <w:r w:rsidRPr="00EF2156">
              <w:rPr>
                <w:spacing w:val="-2"/>
                <w:sz w:val="24"/>
              </w:rPr>
              <w:t>класс»</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7"/>
        </w:trPr>
        <w:tc>
          <w:tcPr>
            <w:tcW w:w="10462" w:type="dxa"/>
            <w:gridSpan w:val="4"/>
          </w:tcPr>
          <w:p w:rsidR="00EF2156" w:rsidRPr="00EF2156" w:rsidRDefault="00EF2156" w:rsidP="00EF2156">
            <w:pPr>
              <w:spacing w:line="258" w:lineRule="exact"/>
              <w:ind w:right="3467"/>
              <w:jc w:val="center"/>
              <w:rPr>
                <w:sz w:val="24"/>
              </w:rPr>
            </w:pPr>
            <w:r w:rsidRPr="00EF2156">
              <w:rPr>
                <w:sz w:val="24"/>
              </w:rPr>
              <w:t>Спортивные</w:t>
            </w:r>
            <w:r w:rsidRPr="00EF2156">
              <w:rPr>
                <w:spacing w:val="-3"/>
                <w:sz w:val="24"/>
              </w:rPr>
              <w:t xml:space="preserve"> </w:t>
            </w:r>
            <w:r w:rsidRPr="00EF2156">
              <w:rPr>
                <w:spacing w:val="-2"/>
                <w:sz w:val="24"/>
              </w:rPr>
              <w:t>соревнования</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«Кросс</w:t>
            </w:r>
            <w:r w:rsidRPr="00EF2156">
              <w:rPr>
                <w:spacing w:val="-3"/>
                <w:sz w:val="24"/>
              </w:rPr>
              <w:t xml:space="preserve"> </w:t>
            </w:r>
            <w:r w:rsidRPr="00EF2156">
              <w:rPr>
                <w:spacing w:val="-2"/>
                <w:sz w:val="24"/>
              </w:rPr>
              <w:t>Татарстана»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Сентябрь</w:t>
            </w:r>
          </w:p>
        </w:tc>
        <w:tc>
          <w:tcPr>
            <w:tcW w:w="3280" w:type="dxa"/>
          </w:tcPr>
          <w:p w:rsidR="00EF2156" w:rsidRPr="00EF2156" w:rsidRDefault="00EF2156" w:rsidP="00EF2156">
            <w:pPr>
              <w:spacing w:line="267" w:lineRule="exact"/>
              <w:rPr>
                <w:sz w:val="24"/>
              </w:rPr>
            </w:pPr>
            <w:r w:rsidRPr="00EF2156">
              <w:rPr>
                <w:sz w:val="24"/>
              </w:rPr>
              <w:t>Учитель</w:t>
            </w:r>
            <w:r w:rsidRPr="00EF2156">
              <w:rPr>
                <w:spacing w:val="-1"/>
                <w:sz w:val="24"/>
              </w:rPr>
              <w:t xml:space="preserve"> </w:t>
            </w:r>
            <w:r w:rsidRPr="00EF2156">
              <w:rPr>
                <w:spacing w:val="-2"/>
                <w:sz w:val="24"/>
              </w:rPr>
              <w:t>физической</w:t>
            </w:r>
          </w:p>
          <w:p w:rsidR="00EF2156" w:rsidRPr="00EF2156" w:rsidRDefault="00EF2156" w:rsidP="00EF2156">
            <w:pPr>
              <w:spacing w:line="265" w:lineRule="exact"/>
              <w:rPr>
                <w:sz w:val="24"/>
              </w:rPr>
            </w:pPr>
            <w:r w:rsidRPr="00EF2156">
              <w:rPr>
                <w:spacing w:val="-2"/>
                <w:sz w:val="24"/>
              </w:rPr>
              <w:t>культуры</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Дни</w:t>
            </w:r>
            <w:r w:rsidRPr="00EF2156">
              <w:rPr>
                <w:spacing w:val="-1"/>
                <w:sz w:val="24"/>
              </w:rPr>
              <w:t xml:space="preserve"> </w:t>
            </w:r>
            <w:r w:rsidRPr="00EF2156">
              <w:rPr>
                <w:sz w:val="24"/>
              </w:rPr>
              <w:t>здорового</w:t>
            </w:r>
            <w:r w:rsidRPr="00EF2156">
              <w:rPr>
                <w:spacing w:val="-2"/>
                <w:sz w:val="24"/>
              </w:rPr>
              <w:t xml:space="preserve"> </w:t>
            </w:r>
            <w:r w:rsidRPr="00EF2156">
              <w:rPr>
                <w:sz w:val="24"/>
              </w:rPr>
              <w:t>образа</w:t>
            </w:r>
            <w:r w:rsidRPr="00EF2156">
              <w:rPr>
                <w:spacing w:val="-7"/>
                <w:sz w:val="24"/>
              </w:rPr>
              <w:t xml:space="preserve"> </w:t>
            </w:r>
            <w:r w:rsidRPr="00EF2156">
              <w:rPr>
                <w:spacing w:val="-2"/>
                <w:sz w:val="24"/>
              </w:rPr>
              <w:t>жизни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февраль</w:t>
            </w:r>
          </w:p>
        </w:tc>
        <w:tc>
          <w:tcPr>
            <w:tcW w:w="3280" w:type="dxa"/>
          </w:tcPr>
          <w:p w:rsidR="00EF2156" w:rsidRPr="00EF2156" w:rsidRDefault="00EF2156" w:rsidP="00EF2156">
            <w:pPr>
              <w:spacing w:line="267" w:lineRule="exact"/>
              <w:rPr>
                <w:sz w:val="24"/>
              </w:rPr>
            </w:pPr>
            <w:r w:rsidRPr="00EF2156">
              <w:rPr>
                <w:sz w:val="24"/>
              </w:rPr>
              <w:t>Учитель</w:t>
            </w:r>
            <w:r w:rsidRPr="00EF2156">
              <w:rPr>
                <w:spacing w:val="-1"/>
                <w:sz w:val="24"/>
              </w:rPr>
              <w:t xml:space="preserve"> </w:t>
            </w:r>
            <w:r w:rsidRPr="00EF2156">
              <w:rPr>
                <w:spacing w:val="-2"/>
                <w:sz w:val="24"/>
              </w:rPr>
              <w:t>физической</w:t>
            </w:r>
          </w:p>
          <w:p w:rsidR="00EF2156" w:rsidRPr="00EF2156" w:rsidRDefault="00EF2156" w:rsidP="00EF2156">
            <w:pPr>
              <w:spacing w:line="265" w:lineRule="exact"/>
              <w:rPr>
                <w:sz w:val="24"/>
              </w:rPr>
            </w:pPr>
            <w:r w:rsidRPr="00EF2156">
              <w:rPr>
                <w:spacing w:val="-2"/>
                <w:sz w:val="24"/>
              </w:rPr>
              <w:t>культуры</w:t>
            </w:r>
          </w:p>
        </w:tc>
      </w:tr>
    </w:tbl>
    <w:p w:rsidR="00EF2156" w:rsidRPr="00EF2156" w:rsidRDefault="00EF2156" w:rsidP="00EF2156">
      <w:pPr>
        <w:rPr>
          <w:sz w:val="20"/>
        </w:rPr>
      </w:pPr>
    </w:p>
    <w:p w:rsidR="00EF2156" w:rsidRPr="00EF2156" w:rsidRDefault="00EF2156" w:rsidP="00EF2156">
      <w:pPr>
        <w:spacing w:before="6"/>
        <w:rPr>
          <w:sz w:val="23"/>
        </w:rPr>
      </w:pPr>
    </w:p>
    <w:p w:rsidR="00EF2156" w:rsidRPr="00EF2156" w:rsidRDefault="00EF2156" w:rsidP="00EF2156">
      <w:pPr>
        <w:spacing w:before="86"/>
        <w:ind w:right="1870"/>
        <w:jc w:val="center"/>
        <w:rPr>
          <w:b/>
          <w:bCs/>
          <w:sz w:val="28"/>
          <w:szCs w:val="28"/>
        </w:rPr>
      </w:pPr>
      <w:r w:rsidRPr="00EF2156">
        <w:rPr>
          <w:b/>
          <w:bCs/>
          <w:sz w:val="28"/>
          <w:szCs w:val="28"/>
        </w:rPr>
        <w:t>Модуль</w:t>
      </w:r>
      <w:r w:rsidRPr="00EF2156">
        <w:rPr>
          <w:b/>
          <w:bCs/>
          <w:spacing w:val="-13"/>
          <w:sz w:val="28"/>
          <w:szCs w:val="28"/>
        </w:rPr>
        <w:t xml:space="preserve"> </w:t>
      </w:r>
      <w:r w:rsidRPr="00EF2156">
        <w:rPr>
          <w:b/>
          <w:bCs/>
          <w:sz w:val="28"/>
          <w:szCs w:val="28"/>
        </w:rPr>
        <w:t>«Классное</w:t>
      </w:r>
      <w:r w:rsidRPr="00EF2156">
        <w:rPr>
          <w:b/>
          <w:bCs/>
          <w:spacing w:val="-9"/>
          <w:sz w:val="28"/>
          <w:szCs w:val="28"/>
        </w:rPr>
        <w:t xml:space="preserve"> </w:t>
      </w:r>
      <w:r w:rsidRPr="00EF2156">
        <w:rPr>
          <w:b/>
          <w:bCs/>
          <w:spacing w:val="-2"/>
          <w:sz w:val="28"/>
          <w:szCs w:val="28"/>
        </w:rPr>
        <w:t>руководство»</w:t>
      </w:r>
    </w:p>
    <w:p w:rsidR="00EF2156" w:rsidRPr="00EF2156" w:rsidRDefault="00EF2156" w:rsidP="00EF2156">
      <w:pPr>
        <w:spacing w:before="5"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Знакомство</w:t>
            </w:r>
            <w:r w:rsidRPr="00EF2156">
              <w:rPr>
                <w:spacing w:val="1"/>
                <w:sz w:val="24"/>
              </w:rPr>
              <w:t xml:space="preserve"> </w:t>
            </w:r>
            <w:r w:rsidRPr="00EF2156">
              <w:rPr>
                <w:sz w:val="24"/>
              </w:rPr>
              <w:t xml:space="preserve">с </w:t>
            </w:r>
            <w:r w:rsidRPr="00EF2156">
              <w:rPr>
                <w:spacing w:val="-2"/>
                <w:sz w:val="24"/>
              </w:rPr>
              <w:t>классами</w:t>
            </w:r>
          </w:p>
        </w:tc>
        <w:tc>
          <w:tcPr>
            <w:tcW w:w="1416" w:type="dxa"/>
          </w:tcPr>
          <w:p w:rsidR="00EF2156" w:rsidRPr="00EF2156" w:rsidRDefault="00EF2156" w:rsidP="00EF2156">
            <w:pPr>
              <w:spacing w:line="258" w:lineRule="exact"/>
              <w:rPr>
                <w:sz w:val="24"/>
              </w:rPr>
            </w:pPr>
            <w:r w:rsidRPr="00EF2156">
              <w:rPr>
                <w:sz w:val="24"/>
              </w:rPr>
              <w:t>1</w:t>
            </w:r>
            <w:r w:rsidRPr="00EF2156">
              <w:rPr>
                <w:spacing w:val="2"/>
                <w:sz w:val="24"/>
              </w:rPr>
              <w:t xml:space="preserve"> </w:t>
            </w:r>
            <w:r w:rsidRPr="00EF2156">
              <w:rPr>
                <w:spacing w:val="-2"/>
                <w:sz w:val="24"/>
              </w:rPr>
              <w:t>класс</w:t>
            </w:r>
          </w:p>
        </w:tc>
        <w:tc>
          <w:tcPr>
            <w:tcW w:w="2535" w:type="dxa"/>
          </w:tcPr>
          <w:p w:rsidR="00EF2156" w:rsidRPr="00EF2156" w:rsidRDefault="00EF2156" w:rsidP="00EF2156">
            <w:pPr>
              <w:spacing w:line="258" w:lineRule="exact"/>
              <w:rPr>
                <w:sz w:val="24"/>
              </w:rPr>
            </w:pPr>
            <w:r w:rsidRPr="00EF2156">
              <w:rPr>
                <w:spacing w:val="-2"/>
                <w:sz w:val="24"/>
              </w:rPr>
              <w:t>сентябрь</w:t>
            </w:r>
          </w:p>
        </w:tc>
        <w:tc>
          <w:tcPr>
            <w:tcW w:w="3280" w:type="dxa"/>
          </w:tcPr>
          <w:p w:rsidR="00EF2156" w:rsidRPr="00EF2156" w:rsidRDefault="00EF2156" w:rsidP="00EF2156">
            <w:pPr>
              <w:spacing w:line="25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Составление</w:t>
            </w:r>
            <w:r w:rsidRPr="00EF2156">
              <w:rPr>
                <w:spacing w:val="2"/>
                <w:sz w:val="24"/>
              </w:rPr>
              <w:t xml:space="preserve"> </w:t>
            </w:r>
            <w:r w:rsidRPr="00EF2156">
              <w:rPr>
                <w:spacing w:val="-2"/>
                <w:sz w:val="24"/>
              </w:rPr>
              <w:t>социальных</w:t>
            </w:r>
          </w:p>
          <w:p w:rsidR="00EF2156" w:rsidRPr="00EF2156" w:rsidRDefault="00EF2156" w:rsidP="00EF2156">
            <w:pPr>
              <w:spacing w:before="2" w:line="261" w:lineRule="exact"/>
              <w:rPr>
                <w:sz w:val="24"/>
              </w:rPr>
            </w:pPr>
            <w:r w:rsidRPr="00EF2156">
              <w:rPr>
                <w:spacing w:val="-2"/>
                <w:sz w:val="24"/>
              </w:rPr>
              <w:t>паспортов</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30"/>
        </w:trPr>
        <w:tc>
          <w:tcPr>
            <w:tcW w:w="3231" w:type="dxa"/>
          </w:tcPr>
          <w:p w:rsidR="00EF2156" w:rsidRPr="00EF2156" w:rsidRDefault="00EF2156" w:rsidP="00EF2156">
            <w:pPr>
              <w:spacing w:line="268" w:lineRule="exact"/>
              <w:rPr>
                <w:sz w:val="24"/>
              </w:rPr>
            </w:pPr>
            <w:r w:rsidRPr="00EF2156">
              <w:rPr>
                <w:sz w:val="24"/>
              </w:rPr>
              <w:t>Инструктажи</w:t>
            </w:r>
            <w:r w:rsidRPr="00EF2156">
              <w:rPr>
                <w:spacing w:val="-5"/>
                <w:sz w:val="24"/>
              </w:rPr>
              <w:t xml:space="preserve"> по</w:t>
            </w:r>
          </w:p>
          <w:p w:rsidR="00EF2156" w:rsidRPr="00EF2156" w:rsidRDefault="00EF2156" w:rsidP="00EF2156">
            <w:pPr>
              <w:spacing w:line="274" w:lineRule="exact"/>
              <w:rPr>
                <w:sz w:val="24"/>
              </w:rPr>
            </w:pPr>
            <w:r w:rsidRPr="00EF2156">
              <w:rPr>
                <w:spacing w:val="-2"/>
                <w:sz w:val="24"/>
              </w:rPr>
              <w:t>безопасности жизнедеятельности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z w:val="24"/>
              </w:rPr>
              <w:t>Родительское</w:t>
            </w:r>
            <w:r w:rsidRPr="00EF2156">
              <w:rPr>
                <w:spacing w:val="-15"/>
                <w:sz w:val="24"/>
              </w:rPr>
              <w:t xml:space="preserve"> </w:t>
            </w:r>
            <w:r w:rsidRPr="00EF2156">
              <w:rPr>
                <w:sz w:val="24"/>
              </w:rPr>
              <w:t>собрание</w:t>
            </w:r>
            <w:r w:rsidRPr="00EF2156">
              <w:rPr>
                <w:spacing w:val="-15"/>
                <w:sz w:val="24"/>
              </w:rPr>
              <w:t xml:space="preserve"> </w:t>
            </w:r>
            <w:r w:rsidRPr="00EF2156">
              <w:rPr>
                <w:sz w:val="24"/>
              </w:rPr>
              <w:t xml:space="preserve">с </w:t>
            </w:r>
            <w:r w:rsidRPr="00EF2156">
              <w:rPr>
                <w:spacing w:val="-2"/>
                <w:sz w:val="24"/>
              </w:rPr>
              <w:t>родителями</w:t>
            </w:r>
          </w:p>
          <w:p w:rsidR="00EF2156" w:rsidRPr="00EF2156" w:rsidRDefault="00EF2156" w:rsidP="00EF2156">
            <w:pPr>
              <w:spacing w:line="261" w:lineRule="exact"/>
              <w:rPr>
                <w:sz w:val="24"/>
              </w:rPr>
            </w:pPr>
            <w:r w:rsidRPr="00EF2156">
              <w:rPr>
                <w:spacing w:val="-2"/>
                <w:sz w:val="24"/>
              </w:rPr>
              <w:t>первоклассников</w:t>
            </w:r>
          </w:p>
        </w:tc>
        <w:tc>
          <w:tcPr>
            <w:tcW w:w="1416" w:type="dxa"/>
          </w:tcPr>
          <w:p w:rsidR="00EF2156" w:rsidRPr="00EF2156" w:rsidRDefault="00EF2156" w:rsidP="00EF2156">
            <w:pPr>
              <w:spacing w:line="268" w:lineRule="exact"/>
              <w:rPr>
                <w:sz w:val="24"/>
              </w:rPr>
            </w:pPr>
            <w:r w:rsidRPr="00EF2156">
              <w:rPr>
                <w:sz w:val="24"/>
              </w:rPr>
              <w:t>1</w:t>
            </w:r>
            <w:r w:rsidRPr="00EF2156">
              <w:rPr>
                <w:spacing w:val="2"/>
                <w:sz w:val="24"/>
              </w:rPr>
              <w:t xml:space="preserve"> </w:t>
            </w:r>
            <w:r w:rsidRPr="00EF2156">
              <w:rPr>
                <w:spacing w:val="-2"/>
                <w:sz w:val="24"/>
              </w:rPr>
              <w:t>класс</w:t>
            </w:r>
          </w:p>
        </w:tc>
        <w:tc>
          <w:tcPr>
            <w:tcW w:w="2535" w:type="dxa"/>
          </w:tcPr>
          <w:p w:rsidR="00EF2156" w:rsidRPr="00EF2156" w:rsidRDefault="00EF2156" w:rsidP="00EF2156">
            <w:pPr>
              <w:spacing w:line="268" w:lineRule="exact"/>
              <w:rPr>
                <w:sz w:val="24"/>
              </w:rPr>
            </w:pPr>
            <w:r w:rsidRPr="00EF2156">
              <w:rPr>
                <w:sz w:val="24"/>
              </w:rPr>
              <w:t>август,</w:t>
            </w:r>
            <w:r w:rsidRPr="00EF2156">
              <w:rPr>
                <w:spacing w:val="-4"/>
                <w:sz w:val="24"/>
              </w:rPr>
              <w:t xml:space="preserve"> </w:t>
            </w: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z w:val="24"/>
              </w:rPr>
              <w:t xml:space="preserve">классный </w:t>
            </w:r>
            <w:r w:rsidRPr="00EF2156">
              <w:rPr>
                <w:spacing w:val="-2"/>
                <w:sz w:val="24"/>
              </w:rPr>
              <w:t>руководитель</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Знакомство</w:t>
            </w:r>
            <w:r w:rsidRPr="00EF2156">
              <w:rPr>
                <w:spacing w:val="1"/>
                <w:sz w:val="24"/>
              </w:rPr>
              <w:t xml:space="preserve"> </w:t>
            </w:r>
            <w:r w:rsidRPr="00EF2156">
              <w:rPr>
                <w:sz w:val="24"/>
              </w:rPr>
              <w:t xml:space="preserve">с </w:t>
            </w:r>
            <w:r w:rsidRPr="00EF2156">
              <w:rPr>
                <w:spacing w:val="-2"/>
                <w:sz w:val="24"/>
              </w:rPr>
              <w:t>Уставом</w:t>
            </w:r>
          </w:p>
          <w:p w:rsidR="00EF2156" w:rsidRPr="00EF2156" w:rsidRDefault="00EF2156" w:rsidP="00EF2156">
            <w:pPr>
              <w:spacing w:before="3" w:line="261" w:lineRule="exact"/>
              <w:rPr>
                <w:sz w:val="24"/>
              </w:rPr>
            </w:pPr>
            <w:r w:rsidRPr="00EF2156">
              <w:rPr>
                <w:sz w:val="24"/>
              </w:rPr>
              <w:t>школы,</w:t>
            </w:r>
            <w:r w:rsidRPr="00EF2156">
              <w:rPr>
                <w:spacing w:val="-1"/>
                <w:sz w:val="24"/>
              </w:rPr>
              <w:t xml:space="preserve"> </w:t>
            </w:r>
            <w:r w:rsidRPr="00EF2156">
              <w:rPr>
                <w:spacing w:val="-2"/>
                <w:sz w:val="24"/>
              </w:rPr>
              <w:t>правилами</w:t>
            </w:r>
          </w:p>
        </w:tc>
        <w:tc>
          <w:tcPr>
            <w:tcW w:w="1416" w:type="dxa"/>
          </w:tcPr>
          <w:p w:rsidR="00EF2156" w:rsidRPr="00EF2156" w:rsidRDefault="00EF2156" w:rsidP="00EF2156">
            <w:pPr>
              <w:spacing w:line="268" w:lineRule="exact"/>
              <w:rPr>
                <w:sz w:val="24"/>
              </w:rPr>
            </w:pPr>
            <w:r w:rsidRPr="00EF2156">
              <w:rPr>
                <w:sz w:val="24"/>
              </w:rPr>
              <w:t>1</w:t>
            </w:r>
            <w:r w:rsidRPr="00EF2156">
              <w:rPr>
                <w:spacing w:val="2"/>
                <w:sz w:val="24"/>
              </w:rPr>
              <w:t xml:space="preserve"> </w:t>
            </w:r>
            <w:r w:rsidRPr="00EF2156">
              <w:rPr>
                <w:spacing w:val="-2"/>
                <w:sz w:val="24"/>
              </w:rPr>
              <w:t>класс</w:t>
            </w:r>
          </w:p>
        </w:tc>
        <w:tc>
          <w:tcPr>
            <w:tcW w:w="2535" w:type="dxa"/>
          </w:tcPr>
          <w:p w:rsidR="00EF2156" w:rsidRPr="00EF2156" w:rsidRDefault="00EF2156" w:rsidP="00EF2156">
            <w:pPr>
              <w:spacing w:line="268" w:lineRule="exact"/>
              <w:rPr>
                <w:sz w:val="24"/>
              </w:rPr>
            </w:pPr>
            <w:r w:rsidRPr="00EF2156">
              <w:rPr>
                <w:sz w:val="24"/>
              </w:rPr>
              <w:t>август,</w:t>
            </w:r>
            <w:r w:rsidRPr="00EF2156">
              <w:rPr>
                <w:spacing w:val="-4"/>
                <w:sz w:val="24"/>
              </w:rPr>
              <w:t xml:space="preserve"> </w:t>
            </w: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z w:val="24"/>
              </w:rPr>
              <w:t xml:space="preserve">классный </w:t>
            </w:r>
            <w:r w:rsidRPr="00EF2156">
              <w:rPr>
                <w:spacing w:val="-2"/>
                <w:sz w:val="24"/>
              </w:rPr>
              <w:t>руководитель</w:t>
            </w:r>
          </w:p>
        </w:tc>
      </w:tr>
    </w:tbl>
    <w:p w:rsidR="00EF2156" w:rsidRPr="00EF2156" w:rsidRDefault="00EF2156" w:rsidP="00EF2156">
      <w:pPr>
        <w:rPr>
          <w:sz w:val="24"/>
        </w:rPr>
        <w:sectPr w:rsidR="00EF2156" w:rsidRPr="00EF2156">
          <w:type w:val="continuous"/>
          <w:pgSz w:w="11910" w:h="16840"/>
          <w:pgMar w:top="540" w:right="600" w:bottom="645"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распорядка</w:t>
            </w:r>
            <w:r w:rsidRPr="00EF2156">
              <w:rPr>
                <w:spacing w:val="-2"/>
                <w:sz w:val="24"/>
              </w:rPr>
              <w:t xml:space="preserve"> </w:t>
            </w:r>
            <w:r w:rsidRPr="00EF2156">
              <w:rPr>
                <w:sz w:val="24"/>
              </w:rPr>
              <w:t>школьной</w:t>
            </w:r>
            <w:r w:rsidRPr="00EF2156">
              <w:rPr>
                <w:spacing w:val="-3"/>
                <w:sz w:val="24"/>
              </w:rPr>
              <w:t xml:space="preserve"> </w:t>
            </w:r>
            <w:r w:rsidRPr="00EF2156">
              <w:rPr>
                <w:spacing w:val="-2"/>
                <w:sz w:val="24"/>
              </w:rPr>
              <w:t>жизни</w:t>
            </w:r>
          </w:p>
        </w:tc>
        <w:tc>
          <w:tcPr>
            <w:tcW w:w="1416" w:type="dxa"/>
          </w:tcPr>
          <w:p w:rsidR="00EF2156" w:rsidRPr="00EF2156" w:rsidRDefault="00EF2156" w:rsidP="00EF2156">
            <w:pPr>
              <w:rPr>
                <w:sz w:val="20"/>
              </w:rPr>
            </w:pPr>
          </w:p>
        </w:tc>
        <w:tc>
          <w:tcPr>
            <w:tcW w:w="2535" w:type="dxa"/>
          </w:tcPr>
          <w:p w:rsidR="00EF2156" w:rsidRPr="00EF2156" w:rsidRDefault="00EF2156" w:rsidP="00EF2156">
            <w:pPr>
              <w:rPr>
                <w:sz w:val="20"/>
              </w:rPr>
            </w:pPr>
          </w:p>
        </w:tc>
        <w:tc>
          <w:tcPr>
            <w:tcW w:w="3280" w:type="dxa"/>
          </w:tcPr>
          <w:p w:rsidR="00EF2156" w:rsidRPr="00EF2156" w:rsidRDefault="00EF2156" w:rsidP="00EF2156">
            <w:pPr>
              <w:rPr>
                <w:sz w:val="20"/>
              </w:rPr>
            </w:pPr>
          </w:p>
        </w:tc>
      </w:tr>
      <w:tr w:rsidR="00EF2156" w:rsidRPr="00EF2156" w:rsidTr="00C45AA2">
        <w:trPr>
          <w:trHeight w:val="825"/>
        </w:trPr>
        <w:tc>
          <w:tcPr>
            <w:tcW w:w="3231" w:type="dxa"/>
          </w:tcPr>
          <w:p w:rsidR="00EF2156" w:rsidRPr="00EF2156" w:rsidRDefault="00EF2156" w:rsidP="00EF2156">
            <w:pPr>
              <w:spacing w:line="237" w:lineRule="auto"/>
              <w:ind w:right="190"/>
              <w:rPr>
                <w:sz w:val="24"/>
              </w:rPr>
            </w:pPr>
            <w:r w:rsidRPr="00EF2156">
              <w:rPr>
                <w:sz w:val="24"/>
              </w:rPr>
              <w:t>Организация</w:t>
            </w:r>
            <w:r w:rsidRPr="00EF2156">
              <w:rPr>
                <w:spacing w:val="-15"/>
                <w:sz w:val="24"/>
              </w:rPr>
              <w:t xml:space="preserve"> </w:t>
            </w:r>
            <w:r w:rsidRPr="00EF2156">
              <w:rPr>
                <w:sz w:val="24"/>
              </w:rPr>
              <w:t>участия</w:t>
            </w:r>
            <w:r w:rsidRPr="00EF2156">
              <w:rPr>
                <w:spacing w:val="-15"/>
                <w:sz w:val="24"/>
              </w:rPr>
              <w:t xml:space="preserve"> </w:t>
            </w:r>
            <w:r w:rsidRPr="00EF2156">
              <w:rPr>
                <w:sz w:val="24"/>
              </w:rPr>
              <w:t>класса в</w:t>
            </w:r>
            <w:r w:rsidRPr="00EF2156">
              <w:rPr>
                <w:spacing w:val="-3"/>
                <w:sz w:val="24"/>
              </w:rPr>
              <w:t xml:space="preserve"> </w:t>
            </w:r>
            <w:r w:rsidRPr="00EF2156">
              <w:rPr>
                <w:sz w:val="24"/>
              </w:rPr>
              <w:t>общешкольных</w:t>
            </w:r>
            <w:r w:rsidRPr="00EF2156">
              <w:rPr>
                <w:spacing w:val="-3"/>
                <w:sz w:val="24"/>
              </w:rPr>
              <w:t xml:space="preserve"> </w:t>
            </w:r>
            <w:r w:rsidRPr="00EF2156">
              <w:rPr>
                <w:spacing w:val="-2"/>
                <w:sz w:val="24"/>
              </w:rPr>
              <w:t>ключевых</w:t>
            </w:r>
          </w:p>
          <w:p w:rsidR="00EF2156" w:rsidRPr="00EF2156" w:rsidRDefault="00EF2156" w:rsidP="00EF2156">
            <w:pPr>
              <w:spacing w:line="261" w:lineRule="exact"/>
              <w:rPr>
                <w:sz w:val="24"/>
              </w:rPr>
            </w:pPr>
            <w:r w:rsidRPr="00EF2156">
              <w:rPr>
                <w:spacing w:val="-2"/>
                <w:sz w:val="24"/>
              </w:rPr>
              <w:t>делах</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2"/>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Индивидуальная</w:t>
            </w:r>
            <w:r w:rsidRPr="00EF2156">
              <w:rPr>
                <w:spacing w:val="-5"/>
                <w:sz w:val="24"/>
              </w:rPr>
              <w:t xml:space="preserve"> </w:t>
            </w:r>
            <w:r w:rsidRPr="00EF2156">
              <w:rPr>
                <w:sz w:val="24"/>
              </w:rPr>
              <w:t>работа</w:t>
            </w:r>
            <w:r w:rsidRPr="00EF2156">
              <w:rPr>
                <w:spacing w:val="-5"/>
                <w:sz w:val="24"/>
              </w:rPr>
              <w:t xml:space="preserve"> </w:t>
            </w:r>
            <w:r w:rsidRPr="00EF2156">
              <w:rPr>
                <w:spacing w:val="-10"/>
                <w:sz w:val="24"/>
              </w:rPr>
              <w:t>с</w:t>
            </w:r>
          </w:p>
          <w:p w:rsidR="00EF2156" w:rsidRPr="00EF2156" w:rsidRDefault="00EF2156" w:rsidP="00EF2156">
            <w:pPr>
              <w:spacing w:before="2" w:line="261" w:lineRule="exact"/>
              <w:rPr>
                <w:sz w:val="24"/>
              </w:rPr>
            </w:pPr>
            <w:r w:rsidRPr="00EF2156">
              <w:rPr>
                <w:spacing w:val="-2"/>
                <w:sz w:val="24"/>
              </w:rPr>
              <w:t>обучающимися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Общешкольный</w:t>
            </w:r>
            <w:r w:rsidRPr="00EF2156">
              <w:rPr>
                <w:spacing w:val="-4"/>
                <w:sz w:val="24"/>
              </w:rPr>
              <w:t xml:space="preserve"> </w:t>
            </w:r>
            <w:r w:rsidRPr="00EF2156">
              <w:rPr>
                <w:spacing w:val="-2"/>
                <w:sz w:val="24"/>
              </w:rPr>
              <w:t>классный</w:t>
            </w:r>
          </w:p>
          <w:p w:rsidR="00EF2156" w:rsidRPr="00EF2156" w:rsidRDefault="00EF2156" w:rsidP="00EF2156">
            <w:pPr>
              <w:spacing w:before="2" w:line="261" w:lineRule="exact"/>
              <w:rPr>
                <w:sz w:val="24"/>
              </w:rPr>
            </w:pPr>
            <w:r w:rsidRPr="00EF2156">
              <w:rPr>
                <w:sz w:val="24"/>
              </w:rPr>
              <w:t>час «Разговор</w:t>
            </w:r>
            <w:r w:rsidRPr="00EF2156">
              <w:rPr>
                <w:spacing w:val="-8"/>
                <w:sz w:val="24"/>
              </w:rPr>
              <w:t xml:space="preserve"> </w:t>
            </w:r>
            <w:r w:rsidRPr="00EF2156">
              <w:rPr>
                <w:sz w:val="24"/>
              </w:rPr>
              <w:t>о</w:t>
            </w:r>
            <w:r w:rsidRPr="00EF2156">
              <w:rPr>
                <w:spacing w:val="2"/>
                <w:sz w:val="24"/>
              </w:rPr>
              <w:t xml:space="preserve"> </w:t>
            </w:r>
            <w:r w:rsidRPr="00EF2156">
              <w:rPr>
                <w:spacing w:val="-2"/>
                <w:sz w:val="24"/>
              </w:rPr>
              <w:t>главном»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каждый</w:t>
            </w:r>
            <w:r w:rsidRPr="00EF2156">
              <w:rPr>
                <w:spacing w:val="-1"/>
                <w:sz w:val="24"/>
              </w:rPr>
              <w:t xml:space="preserve"> </w:t>
            </w:r>
            <w:r w:rsidRPr="00EF2156">
              <w:rPr>
                <w:spacing w:val="-2"/>
                <w:sz w:val="24"/>
              </w:rPr>
              <w:t>учебный</w:t>
            </w:r>
          </w:p>
          <w:p w:rsidR="00EF2156" w:rsidRPr="00EF2156" w:rsidRDefault="00EF2156" w:rsidP="00EF2156">
            <w:pPr>
              <w:spacing w:before="2" w:line="261" w:lineRule="exact"/>
              <w:rPr>
                <w:sz w:val="24"/>
              </w:rPr>
            </w:pPr>
            <w:r w:rsidRPr="00EF2156">
              <w:rPr>
                <w:sz w:val="24"/>
              </w:rPr>
              <w:t>понедельник</w:t>
            </w:r>
            <w:r w:rsidRPr="00EF2156">
              <w:rPr>
                <w:spacing w:val="-8"/>
                <w:sz w:val="24"/>
              </w:rPr>
              <w:t xml:space="preserve"> </w:t>
            </w:r>
            <w:r w:rsidRPr="00EF2156">
              <w:rPr>
                <w:sz w:val="24"/>
              </w:rPr>
              <w:t>1</w:t>
            </w:r>
            <w:r w:rsidRPr="00EF2156">
              <w:rPr>
                <w:spacing w:val="2"/>
                <w:sz w:val="24"/>
              </w:rPr>
              <w:t xml:space="preserve"> </w:t>
            </w:r>
            <w:r w:rsidRPr="00EF2156">
              <w:rPr>
                <w:spacing w:val="-4"/>
                <w:sz w:val="24"/>
              </w:rPr>
              <w:t>урок</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74" w:lineRule="exact"/>
              <w:rPr>
                <w:sz w:val="24"/>
              </w:rPr>
            </w:pPr>
            <w:r w:rsidRPr="00EF2156">
              <w:rPr>
                <w:sz w:val="24"/>
              </w:rPr>
              <w:t>Работа</w:t>
            </w:r>
            <w:r w:rsidRPr="00EF2156">
              <w:rPr>
                <w:spacing w:val="-15"/>
                <w:sz w:val="24"/>
              </w:rPr>
              <w:t xml:space="preserve"> </w:t>
            </w:r>
            <w:r w:rsidRPr="00EF2156">
              <w:rPr>
                <w:sz w:val="24"/>
              </w:rPr>
              <w:t>с</w:t>
            </w:r>
            <w:r w:rsidRPr="00EF2156">
              <w:rPr>
                <w:spacing w:val="-15"/>
                <w:sz w:val="24"/>
              </w:rPr>
              <w:t xml:space="preserve"> </w:t>
            </w:r>
            <w:r w:rsidRPr="00EF2156">
              <w:rPr>
                <w:sz w:val="24"/>
              </w:rPr>
              <w:t>государственными символами России</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830"/>
        </w:trPr>
        <w:tc>
          <w:tcPr>
            <w:tcW w:w="3231" w:type="dxa"/>
          </w:tcPr>
          <w:p w:rsidR="00EF2156" w:rsidRPr="00EF2156" w:rsidRDefault="00EF2156" w:rsidP="00EF2156">
            <w:pPr>
              <w:spacing w:line="237" w:lineRule="auto"/>
              <w:rPr>
                <w:sz w:val="24"/>
              </w:rPr>
            </w:pPr>
            <w:r w:rsidRPr="00EF2156">
              <w:rPr>
                <w:sz w:val="24"/>
              </w:rPr>
              <w:t>Работа</w:t>
            </w:r>
            <w:r w:rsidRPr="00EF2156">
              <w:rPr>
                <w:spacing w:val="-13"/>
                <w:sz w:val="24"/>
              </w:rPr>
              <w:t xml:space="preserve"> </w:t>
            </w:r>
            <w:r w:rsidRPr="00EF2156">
              <w:rPr>
                <w:sz w:val="24"/>
              </w:rPr>
              <w:t>с</w:t>
            </w:r>
            <w:r w:rsidRPr="00EF2156">
              <w:rPr>
                <w:spacing w:val="-13"/>
                <w:sz w:val="24"/>
              </w:rPr>
              <w:t xml:space="preserve"> </w:t>
            </w:r>
            <w:r w:rsidRPr="00EF2156">
              <w:rPr>
                <w:sz w:val="24"/>
              </w:rPr>
              <w:t>учителями</w:t>
            </w:r>
            <w:r w:rsidRPr="00EF2156">
              <w:rPr>
                <w:spacing w:val="-10"/>
                <w:sz w:val="24"/>
              </w:rPr>
              <w:t xml:space="preserve"> </w:t>
            </w:r>
            <w:r w:rsidRPr="00EF2156">
              <w:rPr>
                <w:sz w:val="24"/>
              </w:rPr>
              <w:t xml:space="preserve">- </w:t>
            </w:r>
            <w:r w:rsidRPr="00EF2156">
              <w:rPr>
                <w:spacing w:val="-2"/>
                <w:sz w:val="24"/>
              </w:rPr>
              <w:t>предметниками,</w:t>
            </w:r>
          </w:p>
          <w:p w:rsidR="00EF2156" w:rsidRPr="00EF2156" w:rsidRDefault="00EF2156" w:rsidP="00EF2156">
            <w:pPr>
              <w:spacing w:before="2" w:line="261" w:lineRule="exact"/>
              <w:rPr>
                <w:sz w:val="24"/>
              </w:rPr>
            </w:pPr>
            <w:r w:rsidRPr="00EF2156">
              <w:rPr>
                <w:sz w:val="24"/>
              </w:rPr>
              <w:t>работающими</w:t>
            </w:r>
            <w:r w:rsidRPr="00EF2156">
              <w:rPr>
                <w:spacing w:val="-2"/>
                <w:sz w:val="24"/>
              </w:rPr>
              <w:t xml:space="preserve"> </w:t>
            </w:r>
            <w:r w:rsidRPr="00EF2156">
              <w:rPr>
                <w:sz w:val="24"/>
              </w:rPr>
              <w:t xml:space="preserve">в </w:t>
            </w:r>
            <w:r w:rsidRPr="00EF2156">
              <w:rPr>
                <w:spacing w:val="-2"/>
                <w:sz w:val="24"/>
              </w:rPr>
              <w:t>классе</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Работа</w:t>
            </w:r>
            <w:r w:rsidRPr="00EF2156">
              <w:rPr>
                <w:spacing w:val="-2"/>
                <w:sz w:val="24"/>
              </w:rPr>
              <w:t xml:space="preserve"> </w:t>
            </w:r>
            <w:r w:rsidRPr="00EF2156">
              <w:rPr>
                <w:sz w:val="24"/>
              </w:rPr>
              <w:t>с</w:t>
            </w:r>
            <w:r w:rsidRPr="00EF2156">
              <w:rPr>
                <w:spacing w:val="-2"/>
                <w:sz w:val="24"/>
              </w:rPr>
              <w:t xml:space="preserve"> </w:t>
            </w:r>
            <w:r w:rsidRPr="00EF2156">
              <w:rPr>
                <w:sz w:val="24"/>
              </w:rPr>
              <w:t>родителями</w:t>
            </w:r>
            <w:r w:rsidRPr="00EF2156">
              <w:rPr>
                <w:spacing w:val="-4"/>
                <w:sz w:val="24"/>
              </w:rPr>
              <w:t xml:space="preserve"> </w:t>
            </w:r>
            <w:r w:rsidRPr="00EF2156">
              <w:rPr>
                <w:spacing w:val="-5"/>
                <w:sz w:val="24"/>
              </w:rPr>
              <w:t>или</w:t>
            </w:r>
          </w:p>
          <w:p w:rsidR="00EF2156" w:rsidRPr="00EF2156" w:rsidRDefault="00EF2156" w:rsidP="00EF2156">
            <w:pPr>
              <w:spacing w:before="2" w:line="261" w:lineRule="exact"/>
              <w:rPr>
                <w:sz w:val="24"/>
              </w:rPr>
            </w:pPr>
            <w:r w:rsidRPr="00EF2156">
              <w:rPr>
                <w:sz w:val="24"/>
              </w:rPr>
              <w:t>законными</w:t>
            </w:r>
            <w:r w:rsidRPr="00EF2156">
              <w:rPr>
                <w:spacing w:val="-3"/>
                <w:sz w:val="24"/>
              </w:rPr>
              <w:t xml:space="preserve"> </w:t>
            </w:r>
            <w:r w:rsidRPr="00EF2156">
              <w:rPr>
                <w:spacing w:val="-2"/>
                <w:sz w:val="24"/>
              </w:rPr>
              <w:t>представителями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Родительские</w:t>
            </w:r>
            <w:r w:rsidRPr="00EF2156">
              <w:rPr>
                <w:spacing w:val="-1"/>
                <w:sz w:val="24"/>
              </w:rPr>
              <w:t xml:space="preserve"> </w:t>
            </w:r>
            <w:r w:rsidRPr="00EF2156">
              <w:rPr>
                <w:spacing w:val="-2"/>
                <w:sz w:val="24"/>
              </w:rPr>
              <w:t>собрания</w:t>
            </w:r>
          </w:p>
        </w:tc>
        <w:tc>
          <w:tcPr>
            <w:tcW w:w="1416" w:type="dxa"/>
          </w:tcPr>
          <w:p w:rsidR="00EF2156" w:rsidRPr="00EF2156" w:rsidRDefault="00EF2156" w:rsidP="00EF2156">
            <w:pPr>
              <w:spacing w:line="25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8" w:lineRule="exact"/>
              <w:rPr>
                <w:sz w:val="24"/>
              </w:rPr>
            </w:pPr>
            <w:r w:rsidRPr="00EF2156">
              <w:rPr>
                <w:sz w:val="24"/>
              </w:rPr>
              <w:t>1</w:t>
            </w:r>
            <w:r w:rsidRPr="00EF2156">
              <w:rPr>
                <w:spacing w:val="-1"/>
                <w:sz w:val="24"/>
              </w:rPr>
              <w:t xml:space="preserve"> </w:t>
            </w:r>
            <w:r w:rsidRPr="00EF2156">
              <w:rPr>
                <w:sz w:val="24"/>
              </w:rPr>
              <w:t>раз</w:t>
            </w:r>
            <w:r w:rsidRPr="00EF2156">
              <w:rPr>
                <w:spacing w:val="4"/>
                <w:sz w:val="24"/>
              </w:rPr>
              <w:t xml:space="preserve"> </w:t>
            </w:r>
            <w:r w:rsidRPr="00EF2156">
              <w:rPr>
                <w:sz w:val="24"/>
              </w:rPr>
              <w:t>в</w:t>
            </w:r>
            <w:r w:rsidRPr="00EF2156">
              <w:rPr>
                <w:spacing w:val="-1"/>
                <w:sz w:val="24"/>
              </w:rPr>
              <w:t xml:space="preserve"> </w:t>
            </w:r>
            <w:r w:rsidRPr="00EF2156">
              <w:rPr>
                <w:spacing w:val="-2"/>
                <w:sz w:val="24"/>
              </w:rPr>
              <w:t>четверть</w:t>
            </w:r>
          </w:p>
        </w:tc>
        <w:tc>
          <w:tcPr>
            <w:tcW w:w="3280" w:type="dxa"/>
          </w:tcPr>
          <w:p w:rsidR="00EF2156" w:rsidRPr="00EF2156" w:rsidRDefault="00EF2156" w:rsidP="00EF2156">
            <w:pPr>
              <w:spacing w:line="25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z w:val="24"/>
              </w:rPr>
              <w:t>Организация участия в детских</w:t>
            </w:r>
            <w:r w:rsidRPr="00EF2156">
              <w:rPr>
                <w:spacing w:val="-15"/>
                <w:sz w:val="24"/>
              </w:rPr>
              <w:t xml:space="preserve"> </w:t>
            </w:r>
            <w:r w:rsidRPr="00EF2156">
              <w:rPr>
                <w:sz w:val="24"/>
              </w:rPr>
              <w:t>объединениях</w:t>
            </w:r>
            <w:r w:rsidRPr="00EF2156">
              <w:rPr>
                <w:spacing w:val="-15"/>
                <w:sz w:val="24"/>
              </w:rPr>
              <w:t xml:space="preserve"> </w:t>
            </w:r>
            <w:r w:rsidRPr="00EF2156">
              <w:rPr>
                <w:sz w:val="24"/>
              </w:rPr>
              <w:t>(</w:t>
            </w:r>
          </w:p>
          <w:p w:rsidR="00EF2156" w:rsidRPr="00EF2156" w:rsidRDefault="00EF2156" w:rsidP="00EF2156">
            <w:pPr>
              <w:spacing w:line="261" w:lineRule="exact"/>
              <w:rPr>
                <w:sz w:val="24"/>
              </w:rPr>
            </w:pPr>
            <w:r w:rsidRPr="00EF2156">
              <w:rPr>
                <w:sz w:val="24"/>
              </w:rPr>
              <w:t>РДШ, Большая</w:t>
            </w:r>
            <w:r w:rsidRPr="00EF2156">
              <w:rPr>
                <w:spacing w:val="-1"/>
                <w:sz w:val="24"/>
              </w:rPr>
              <w:t xml:space="preserve"> </w:t>
            </w:r>
            <w:r w:rsidRPr="00EF2156">
              <w:rPr>
                <w:spacing w:val="-2"/>
                <w:sz w:val="24"/>
              </w:rPr>
              <w:t>перемена).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20"/>
        </w:rPr>
      </w:pPr>
    </w:p>
    <w:p w:rsidR="00EF2156" w:rsidRPr="00EF2156" w:rsidRDefault="00EF2156" w:rsidP="00EF2156">
      <w:pPr>
        <w:spacing w:before="3"/>
        <w:rPr>
          <w:b/>
          <w:sz w:val="18"/>
        </w:rPr>
      </w:pPr>
    </w:p>
    <w:p w:rsidR="00EF2156" w:rsidRPr="00EF2156" w:rsidRDefault="00EF2156" w:rsidP="00EF2156">
      <w:pPr>
        <w:spacing w:before="87"/>
        <w:ind w:right="1870"/>
        <w:jc w:val="center"/>
        <w:rPr>
          <w:b/>
          <w:bCs/>
          <w:sz w:val="28"/>
          <w:szCs w:val="28"/>
        </w:rPr>
      </w:pPr>
      <w:r w:rsidRPr="00EF2156">
        <w:rPr>
          <w:b/>
          <w:bCs/>
          <w:sz w:val="28"/>
          <w:szCs w:val="28"/>
        </w:rPr>
        <w:t>Модуль</w:t>
      </w:r>
      <w:r w:rsidRPr="00EF2156">
        <w:rPr>
          <w:b/>
          <w:bCs/>
          <w:spacing w:val="-12"/>
          <w:sz w:val="28"/>
          <w:szCs w:val="28"/>
        </w:rPr>
        <w:t xml:space="preserve"> </w:t>
      </w:r>
      <w:r w:rsidRPr="00EF2156">
        <w:rPr>
          <w:b/>
          <w:bCs/>
          <w:sz w:val="28"/>
          <w:szCs w:val="28"/>
        </w:rPr>
        <w:t>«Внеурочная</w:t>
      </w:r>
      <w:r w:rsidRPr="00EF2156">
        <w:rPr>
          <w:b/>
          <w:bCs/>
          <w:spacing w:val="-10"/>
          <w:sz w:val="28"/>
          <w:szCs w:val="28"/>
        </w:rPr>
        <w:t xml:space="preserve"> </w:t>
      </w:r>
      <w:r w:rsidRPr="00EF2156">
        <w:rPr>
          <w:b/>
          <w:bCs/>
          <w:spacing w:val="-2"/>
          <w:sz w:val="28"/>
          <w:szCs w:val="28"/>
        </w:rPr>
        <w:t>деятельность»</w:t>
      </w:r>
    </w:p>
    <w:p w:rsidR="00EF2156" w:rsidRPr="00EF2156" w:rsidRDefault="00EF2156" w:rsidP="00EF2156">
      <w:pPr>
        <w:spacing w:before="10"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73" w:lineRule="exact"/>
              <w:rPr>
                <w:b/>
                <w:sz w:val="24"/>
              </w:rPr>
            </w:pPr>
            <w:r w:rsidRPr="00EF2156">
              <w:rPr>
                <w:b/>
                <w:spacing w:val="-2"/>
                <w:sz w:val="24"/>
              </w:rPr>
              <w:t>Название</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z w:val="24"/>
              </w:rPr>
              <w:t>Количество</w:t>
            </w:r>
            <w:r w:rsidRPr="00EF2156">
              <w:rPr>
                <w:b/>
                <w:spacing w:val="-4"/>
                <w:sz w:val="24"/>
              </w:rPr>
              <w:t xml:space="preserve"> </w:t>
            </w:r>
            <w:r w:rsidRPr="00EF2156">
              <w:rPr>
                <w:b/>
                <w:sz w:val="24"/>
              </w:rPr>
              <w:t>часов</w:t>
            </w:r>
            <w:r w:rsidRPr="00EF2156">
              <w:rPr>
                <w:b/>
                <w:spacing w:val="-1"/>
                <w:sz w:val="24"/>
              </w:rPr>
              <w:t xml:space="preserve"> </w:t>
            </w:r>
            <w:r w:rsidRPr="00EF2156">
              <w:rPr>
                <w:b/>
                <w:spacing w:val="-10"/>
                <w:sz w:val="24"/>
              </w:rPr>
              <w:t>в</w:t>
            </w:r>
          </w:p>
          <w:p w:rsidR="00EF2156" w:rsidRPr="00EF2156" w:rsidRDefault="00EF2156" w:rsidP="00EF2156">
            <w:pPr>
              <w:spacing w:before="2" w:line="257" w:lineRule="exact"/>
              <w:rPr>
                <w:b/>
                <w:sz w:val="24"/>
              </w:rPr>
            </w:pPr>
            <w:r w:rsidRPr="00EF2156">
              <w:rPr>
                <w:b/>
                <w:spacing w:val="-2"/>
                <w:sz w:val="24"/>
              </w:rPr>
              <w:t>неделю</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277"/>
        </w:trPr>
        <w:tc>
          <w:tcPr>
            <w:tcW w:w="10462" w:type="dxa"/>
            <w:gridSpan w:val="4"/>
          </w:tcPr>
          <w:p w:rsidR="00EF2156" w:rsidRPr="00EF2156" w:rsidRDefault="00EF2156" w:rsidP="00EF2156">
            <w:pPr>
              <w:spacing w:line="258" w:lineRule="exact"/>
              <w:ind w:right="3464"/>
              <w:jc w:val="center"/>
              <w:rPr>
                <w:sz w:val="24"/>
              </w:rPr>
            </w:pPr>
            <w:r w:rsidRPr="00EF2156">
              <w:rPr>
                <w:sz w:val="24"/>
              </w:rPr>
              <w:t>Духовно-</w:t>
            </w:r>
            <w:r w:rsidRPr="00EF2156">
              <w:rPr>
                <w:spacing w:val="-2"/>
                <w:sz w:val="24"/>
              </w:rPr>
              <w:t>нравственное</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Разговор</w:t>
            </w:r>
            <w:r w:rsidRPr="00EF2156">
              <w:rPr>
                <w:spacing w:val="-8"/>
                <w:sz w:val="24"/>
              </w:rPr>
              <w:t xml:space="preserve"> </w:t>
            </w:r>
            <w:r w:rsidRPr="00EF2156">
              <w:rPr>
                <w:sz w:val="24"/>
              </w:rPr>
              <w:t>о</w:t>
            </w:r>
            <w:r w:rsidRPr="00EF2156">
              <w:rPr>
                <w:spacing w:val="3"/>
                <w:sz w:val="24"/>
              </w:rPr>
              <w:t xml:space="preserve"> </w:t>
            </w:r>
            <w:r w:rsidRPr="00EF2156">
              <w:rPr>
                <w:spacing w:val="-2"/>
                <w:sz w:val="24"/>
              </w:rPr>
              <w:t>важном</w:t>
            </w:r>
          </w:p>
        </w:tc>
        <w:tc>
          <w:tcPr>
            <w:tcW w:w="1416" w:type="dxa"/>
          </w:tcPr>
          <w:p w:rsidR="00EF2156" w:rsidRPr="00EF2156" w:rsidRDefault="00EF2156" w:rsidP="00EF2156">
            <w:pPr>
              <w:spacing w:line="253" w:lineRule="exact"/>
              <w:ind w:right="527"/>
              <w:jc w:val="center"/>
              <w:rPr>
                <w:sz w:val="24"/>
              </w:rPr>
            </w:pPr>
            <w:r w:rsidRPr="00EF2156">
              <w:rPr>
                <w:sz w:val="24"/>
              </w:rPr>
              <w:t>1-</w:t>
            </w:r>
            <w:r w:rsidRPr="00EF2156">
              <w:rPr>
                <w:spacing w:val="-10"/>
                <w:sz w:val="24"/>
              </w:rPr>
              <w:t>4</w:t>
            </w:r>
          </w:p>
        </w:tc>
        <w:tc>
          <w:tcPr>
            <w:tcW w:w="2535" w:type="dxa"/>
          </w:tcPr>
          <w:p w:rsidR="00EF2156" w:rsidRPr="00EF2156" w:rsidRDefault="00EF2156" w:rsidP="00EF2156">
            <w:pPr>
              <w:spacing w:line="253" w:lineRule="exact"/>
              <w:jc w:val="center"/>
              <w:rPr>
                <w:sz w:val="24"/>
              </w:rPr>
            </w:pPr>
            <w:r w:rsidRPr="00EF2156">
              <w:rPr>
                <w:sz w:val="24"/>
              </w:rPr>
              <w:t>1</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Этика:</w:t>
            </w:r>
            <w:r w:rsidRPr="00EF2156">
              <w:rPr>
                <w:spacing w:val="-6"/>
                <w:sz w:val="24"/>
              </w:rPr>
              <w:t xml:space="preserve"> </w:t>
            </w:r>
            <w:r w:rsidRPr="00EF2156">
              <w:rPr>
                <w:sz w:val="24"/>
              </w:rPr>
              <w:t>азбука</w:t>
            </w:r>
            <w:r w:rsidRPr="00EF2156">
              <w:rPr>
                <w:spacing w:val="-6"/>
                <w:sz w:val="24"/>
              </w:rPr>
              <w:t xml:space="preserve"> </w:t>
            </w:r>
            <w:r w:rsidRPr="00EF2156">
              <w:rPr>
                <w:spacing w:val="-2"/>
                <w:sz w:val="24"/>
              </w:rPr>
              <w:t>добра.</w:t>
            </w:r>
          </w:p>
        </w:tc>
        <w:tc>
          <w:tcPr>
            <w:tcW w:w="1416" w:type="dxa"/>
          </w:tcPr>
          <w:p w:rsidR="00EF2156" w:rsidRPr="00EF2156" w:rsidRDefault="00EF2156" w:rsidP="00EF2156">
            <w:pPr>
              <w:spacing w:line="258" w:lineRule="exact"/>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3"/>
        </w:trPr>
        <w:tc>
          <w:tcPr>
            <w:tcW w:w="10462" w:type="dxa"/>
            <w:gridSpan w:val="4"/>
          </w:tcPr>
          <w:p w:rsidR="00EF2156" w:rsidRPr="00EF2156" w:rsidRDefault="00EF2156" w:rsidP="00EF2156">
            <w:pPr>
              <w:spacing w:line="253" w:lineRule="exact"/>
              <w:ind w:right="3469"/>
              <w:jc w:val="center"/>
              <w:rPr>
                <w:sz w:val="24"/>
              </w:rPr>
            </w:pPr>
            <w:r w:rsidRPr="00EF2156">
              <w:rPr>
                <w:spacing w:val="-2"/>
                <w:sz w:val="24"/>
              </w:rPr>
              <w:t>Социальное</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Я-мы-</w:t>
            </w:r>
            <w:r w:rsidRPr="00EF2156">
              <w:rPr>
                <w:spacing w:val="-2"/>
                <w:sz w:val="24"/>
              </w:rPr>
              <w:t>класс</w:t>
            </w:r>
          </w:p>
        </w:tc>
        <w:tc>
          <w:tcPr>
            <w:tcW w:w="1416" w:type="dxa"/>
          </w:tcPr>
          <w:p w:rsidR="00EF2156" w:rsidRPr="00EF2156" w:rsidRDefault="00EF2156" w:rsidP="00EF2156">
            <w:pPr>
              <w:spacing w:line="258" w:lineRule="exact"/>
              <w:jc w:val="center"/>
              <w:rPr>
                <w:sz w:val="24"/>
              </w:rPr>
            </w:pPr>
            <w:r w:rsidRPr="00EF2156">
              <w:rPr>
                <w:sz w:val="24"/>
              </w:rPr>
              <w:t>1</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Я</w:t>
            </w:r>
            <w:r w:rsidRPr="00EF2156">
              <w:rPr>
                <w:spacing w:val="-1"/>
                <w:sz w:val="24"/>
              </w:rPr>
              <w:t xml:space="preserve"> </w:t>
            </w:r>
            <w:r w:rsidRPr="00EF2156">
              <w:rPr>
                <w:sz w:val="24"/>
              </w:rPr>
              <w:t xml:space="preserve">познаю </w:t>
            </w:r>
            <w:r w:rsidRPr="00EF2156">
              <w:rPr>
                <w:spacing w:val="-5"/>
                <w:sz w:val="24"/>
              </w:rPr>
              <w:t>мир</w:t>
            </w:r>
          </w:p>
        </w:tc>
        <w:tc>
          <w:tcPr>
            <w:tcW w:w="1416" w:type="dxa"/>
          </w:tcPr>
          <w:p w:rsidR="00EF2156" w:rsidRPr="00EF2156" w:rsidRDefault="00EF2156" w:rsidP="00EF2156">
            <w:pPr>
              <w:spacing w:line="258" w:lineRule="exact"/>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Правильное</w:t>
            </w:r>
            <w:r w:rsidRPr="00EF2156">
              <w:rPr>
                <w:spacing w:val="26"/>
                <w:sz w:val="24"/>
              </w:rPr>
              <w:t xml:space="preserve">  </w:t>
            </w:r>
            <w:r w:rsidRPr="00EF2156">
              <w:rPr>
                <w:sz w:val="24"/>
              </w:rPr>
              <w:t>питание,</w:t>
            </w:r>
            <w:r w:rsidRPr="00EF2156">
              <w:rPr>
                <w:spacing w:val="28"/>
                <w:sz w:val="24"/>
              </w:rPr>
              <w:t xml:space="preserve">  </w:t>
            </w:r>
            <w:r w:rsidRPr="00EF2156">
              <w:rPr>
                <w:spacing w:val="-4"/>
                <w:sz w:val="24"/>
              </w:rPr>
              <w:t>залог</w:t>
            </w:r>
          </w:p>
          <w:p w:rsidR="00EF2156" w:rsidRPr="00EF2156" w:rsidRDefault="00EF2156" w:rsidP="00EF2156">
            <w:pPr>
              <w:spacing w:line="265" w:lineRule="exact"/>
              <w:rPr>
                <w:sz w:val="24"/>
              </w:rPr>
            </w:pPr>
            <w:r w:rsidRPr="00EF2156">
              <w:rPr>
                <w:spacing w:val="-2"/>
                <w:sz w:val="24"/>
              </w:rPr>
              <w:t>здоровья</w:t>
            </w:r>
          </w:p>
        </w:tc>
        <w:tc>
          <w:tcPr>
            <w:tcW w:w="1416" w:type="dxa"/>
          </w:tcPr>
          <w:p w:rsidR="00EF2156" w:rsidRPr="00EF2156" w:rsidRDefault="00EF2156" w:rsidP="00EF2156">
            <w:pPr>
              <w:spacing w:line="268" w:lineRule="exact"/>
              <w:jc w:val="center"/>
              <w:rPr>
                <w:sz w:val="24"/>
              </w:rPr>
            </w:pPr>
            <w:r w:rsidRPr="00EF2156">
              <w:rPr>
                <w:sz w:val="24"/>
              </w:rPr>
              <w:t>3</w:t>
            </w:r>
          </w:p>
        </w:tc>
        <w:tc>
          <w:tcPr>
            <w:tcW w:w="2535" w:type="dxa"/>
          </w:tcPr>
          <w:p w:rsidR="00EF2156" w:rsidRPr="00EF2156" w:rsidRDefault="00EF2156" w:rsidP="00EF2156">
            <w:pPr>
              <w:spacing w:line="268" w:lineRule="exact"/>
              <w:jc w:val="center"/>
              <w:rPr>
                <w:sz w:val="24"/>
              </w:rPr>
            </w:pPr>
            <w:r w:rsidRPr="00EF2156">
              <w:rPr>
                <w:sz w:val="24"/>
              </w:rPr>
              <w:t>1</w:t>
            </w:r>
          </w:p>
        </w:tc>
        <w:tc>
          <w:tcPr>
            <w:tcW w:w="3280" w:type="dxa"/>
          </w:tcPr>
          <w:p w:rsidR="00EF2156" w:rsidRPr="00EF2156" w:rsidRDefault="00EF2156" w:rsidP="00EF2156">
            <w:pPr>
              <w:rPr>
                <w:sz w:val="24"/>
              </w:rPr>
            </w:pP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Тропинка</w:t>
            </w:r>
            <w:r w:rsidRPr="00EF2156">
              <w:rPr>
                <w:spacing w:val="-5"/>
                <w:sz w:val="24"/>
              </w:rPr>
              <w:t xml:space="preserve"> </w:t>
            </w:r>
            <w:r w:rsidRPr="00EF2156">
              <w:rPr>
                <w:sz w:val="24"/>
              </w:rPr>
              <w:t>в</w:t>
            </w:r>
            <w:r w:rsidRPr="00EF2156">
              <w:rPr>
                <w:spacing w:val="3"/>
                <w:sz w:val="24"/>
              </w:rPr>
              <w:t xml:space="preserve"> </w:t>
            </w:r>
            <w:r w:rsidRPr="00EF2156">
              <w:rPr>
                <w:spacing w:val="-2"/>
                <w:sz w:val="24"/>
              </w:rPr>
              <w:t>профессию</w:t>
            </w:r>
          </w:p>
        </w:tc>
        <w:tc>
          <w:tcPr>
            <w:tcW w:w="1416" w:type="dxa"/>
          </w:tcPr>
          <w:p w:rsidR="00EF2156" w:rsidRPr="00EF2156" w:rsidRDefault="00EF2156" w:rsidP="00EF2156">
            <w:pPr>
              <w:spacing w:line="253" w:lineRule="exact"/>
              <w:jc w:val="center"/>
              <w:rPr>
                <w:sz w:val="24"/>
              </w:rPr>
            </w:pPr>
            <w:r w:rsidRPr="00EF2156">
              <w:rPr>
                <w:sz w:val="24"/>
              </w:rPr>
              <w:t>4</w:t>
            </w:r>
          </w:p>
        </w:tc>
        <w:tc>
          <w:tcPr>
            <w:tcW w:w="2535" w:type="dxa"/>
          </w:tcPr>
          <w:p w:rsidR="00EF2156" w:rsidRPr="00EF2156" w:rsidRDefault="00EF2156" w:rsidP="00EF2156">
            <w:pPr>
              <w:spacing w:line="253"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7"/>
        </w:trPr>
        <w:tc>
          <w:tcPr>
            <w:tcW w:w="3231" w:type="dxa"/>
          </w:tcPr>
          <w:p w:rsidR="00EF2156" w:rsidRPr="00EF2156" w:rsidRDefault="00EF2156" w:rsidP="00EF2156">
            <w:pPr>
              <w:spacing w:line="258" w:lineRule="exact"/>
              <w:rPr>
                <w:sz w:val="24"/>
              </w:rPr>
            </w:pPr>
            <w:r w:rsidRPr="00EF2156">
              <w:rPr>
                <w:sz w:val="24"/>
              </w:rPr>
              <w:t>Азбука</w:t>
            </w:r>
            <w:r w:rsidRPr="00EF2156">
              <w:rPr>
                <w:spacing w:val="-5"/>
                <w:sz w:val="24"/>
              </w:rPr>
              <w:t xml:space="preserve"> </w:t>
            </w:r>
            <w:r w:rsidRPr="00EF2156">
              <w:rPr>
                <w:spacing w:val="-2"/>
                <w:sz w:val="24"/>
              </w:rPr>
              <w:t>безопасности</w:t>
            </w:r>
          </w:p>
        </w:tc>
        <w:tc>
          <w:tcPr>
            <w:tcW w:w="1416" w:type="dxa"/>
          </w:tcPr>
          <w:p w:rsidR="00EF2156" w:rsidRPr="00EF2156" w:rsidRDefault="00EF2156" w:rsidP="00EF2156">
            <w:pPr>
              <w:spacing w:line="258" w:lineRule="exact"/>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273"/>
        </w:trPr>
        <w:tc>
          <w:tcPr>
            <w:tcW w:w="3231" w:type="dxa"/>
          </w:tcPr>
          <w:p w:rsidR="00EF2156" w:rsidRPr="00EF2156" w:rsidRDefault="00EF2156" w:rsidP="00EF2156">
            <w:pPr>
              <w:rPr>
                <w:sz w:val="20"/>
              </w:rPr>
            </w:pPr>
          </w:p>
        </w:tc>
        <w:tc>
          <w:tcPr>
            <w:tcW w:w="1416" w:type="dxa"/>
          </w:tcPr>
          <w:p w:rsidR="00EF2156" w:rsidRPr="00EF2156" w:rsidRDefault="00EF2156" w:rsidP="00EF2156">
            <w:pPr>
              <w:rPr>
                <w:sz w:val="20"/>
              </w:rPr>
            </w:pPr>
          </w:p>
        </w:tc>
        <w:tc>
          <w:tcPr>
            <w:tcW w:w="2535" w:type="dxa"/>
          </w:tcPr>
          <w:p w:rsidR="00EF2156" w:rsidRPr="00EF2156" w:rsidRDefault="00EF2156" w:rsidP="00EF2156">
            <w:pPr>
              <w:rPr>
                <w:sz w:val="20"/>
              </w:rPr>
            </w:pPr>
          </w:p>
        </w:tc>
        <w:tc>
          <w:tcPr>
            <w:tcW w:w="3280" w:type="dxa"/>
          </w:tcPr>
          <w:p w:rsidR="00EF2156" w:rsidRPr="00EF2156" w:rsidRDefault="00EF2156" w:rsidP="00EF2156">
            <w:pPr>
              <w:rPr>
                <w:sz w:val="20"/>
              </w:rPr>
            </w:pPr>
          </w:p>
        </w:tc>
      </w:tr>
      <w:tr w:rsidR="00EF2156" w:rsidRPr="00EF2156" w:rsidTr="00C45AA2">
        <w:trPr>
          <w:trHeight w:val="278"/>
        </w:trPr>
        <w:tc>
          <w:tcPr>
            <w:tcW w:w="10462" w:type="dxa"/>
            <w:gridSpan w:val="4"/>
          </w:tcPr>
          <w:p w:rsidR="00EF2156" w:rsidRPr="00EF2156" w:rsidRDefault="00EF2156" w:rsidP="00EF2156">
            <w:pPr>
              <w:spacing w:line="259" w:lineRule="exact"/>
              <w:ind w:right="3467"/>
              <w:jc w:val="center"/>
              <w:rPr>
                <w:sz w:val="24"/>
              </w:rPr>
            </w:pPr>
            <w:r w:rsidRPr="00EF2156">
              <w:rPr>
                <w:spacing w:val="-2"/>
                <w:sz w:val="24"/>
              </w:rPr>
              <w:t>Общеинтеллектуальное</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Зеленая</w:t>
            </w:r>
            <w:r w:rsidRPr="00EF2156">
              <w:rPr>
                <w:spacing w:val="-2"/>
                <w:sz w:val="24"/>
              </w:rPr>
              <w:t xml:space="preserve"> планета</w:t>
            </w:r>
          </w:p>
        </w:tc>
        <w:tc>
          <w:tcPr>
            <w:tcW w:w="1416" w:type="dxa"/>
          </w:tcPr>
          <w:p w:rsidR="00EF2156" w:rsidRPr="00EF2156" w:rsidRDefault="00EF2156" w:rsidP="00EF2156">
            <w:pPr>
              <w:spacing w:line="253" w:lineRule="exact"/>
              <w:jc w:val="center"/>
              <w:rPr>
                <w:sz w:val="24"/>
              </w:rPr>
            </w:pPr>
            <w:r w:rsidRPr="00EF2156">
              <w:rPr>
                <w:sz w:val="24"/>
              </w:rPr>
              <w:t>1</w:t>
            </w:r>
          </w:p>
        </w:tc>
        <w:tc>
          <w:tcPr>
            <w:tcW w:w="2535" w:type="dxa"/>
          </w:tcPr>
          <w:p w:rsidR="00EF2156" w:rsidRPr="00EF2156" w:rsidRDefault="00EF2156" w:rsidP="00EF2156">
            <w:pPr>
              <w:spacing w:line="253"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Удивительный</w:t>
            </w:r>
            <w:r w:rsidRPr="00EF2156">
              <w:rPr>
                <w:spacing w:val="-5"/>
                <w:sz w:val="24"/>
              </w:rPr>
              <w:t xml:space="preserve"> </w:t>
            </w:r>
            <w:r w:rsidRPr="00EF2156">
              <w:rPr>
                <w:sz w:val="24"/>
              </w:rPr>
              <w:t>мир</w:t>
            </w:r>
            <w:r w:rsidRPr="00EF2156">
              <w:rPr>
                <w:spacing w:val="-4"/>
                <w:sz w:val="24"/>
              </w:rPr>
              <w:t xml:space="preserve"> книг</w:t>
            </w:r>
          </w:p>
        </w:tc>
        <w:tc>
          <w:tcPr>
            <w:tcW w:w="1416" w:type="dxa"/>
          </w:tcPr>
          <w:p w:rsidR="00EF2156" w:rsidRPr="00EF2156" w:rsidRDefault="00EF2156" w:rsidP="00EF2156">
            <w:pPr>
              <w:spacing w:line="258" w:lineRule="exact"/>
              <w:jc w:val="center"/>
              <w:rPr>
                <w:sz w:val="24"/>
              </w:rPr>
            </w:pPr>
            <w:r w:rsidRPr="00EF2156">
              <w:rPr>
                <w:sz w:val="24"/>
              </w:rPr>
              <w:t>1</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7"/>
        </w:trPr>
        <w:tc>
          <w:tcPr>
            <w:tcW w:w="3231" w:type="dxa"/>
          </w:tcPr>
          <w:p w:rsidR="00EF2156" w:rsidRPr="00EF2156" w:rsidRDefault="00EF2156" w:rsidP="00EF2156">
            <w:pPr>
              <w:spacing w:line="258" w:lineRule="exact"/>
              <w:rPr>
                <w:sz w:val="24"/>
              </w:rPr>
            </w:pPr>
            <w:r w:rsidRPr="00EF2156">
              <w:rPr>
                <w:spacing w:val="-2"/>
                <w:sz w:val="24"/>
              </w:rPr>
              <w:t>Почемучка</w:t>
            </w:r>
          </w:p>
        </w:tc>
        <w:tc>
          <w:tcPr>
            <w:tcW w:w="1416" w:type="dxa"/>
          </w:tcPr>
          <w:p w:rsidR="00EF2156" w:rsidRPr="00EF2156" w:rsidRDefault="00EF2156" w:rsidP="00EF2156">
            <w:pPr>
              <w:spacing w:line="258" w:lineRule="exact"/>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Размышляем,</w:t>
            </w:r>
            <w:r w:rsidRPr="00EF2156">
              <w:rPr>
                <w:spacing w:val="-4"/>
                <w:sz w:val="24"/>
              </w:rPr>
              <w:t xml:space="preserve"> </w:t>
            </w:r>
            <w:r w:rsidRPr="00EF2156">
              <w:rPr>
                <w:sz w:val="24"/>
              </w:rPr>
              <w:t>играем</w:t>
            </w:r>
            <w:r w:rsidRPr="00EF2156">
              <w:rPr>
                <w:spacing w:val="4"/>
                <w:sz w:val="24"/>
              </w:rPr>
              <w:t xml:space="preserve"> </w:t>
            </w:r>
            <w:r w:rsidRPr="00EF2156">
              <w:rPr>
                <w:spacing w:val="-2"/>
                <w:sz w:val="24"/>
              </w:rPr>
              <w:t>творим</w:t>
            </w:r>
          </w:p>
        </w:tc>
        <w:tc>
          <w:tcPr>
            <w:tcW w:w="1416" w:type="dxa"/>
          </w:tcPr>
          <w:p w:rsidR="00EF2156" w:rsidRPr="00EF2156" w:rsidRDefault="00EF2156" w:rsidP="00EF2156">
            <w:pPr>
              <w:spacing w:line="253" w:lineRule="exact"/>
              <w:jc w:val="center"/>
              <w:rPr>
                <w:sz w:val="24"/>
              </w:rPr>
            </w:pPr>
            <w:r w:rsidRPr="00EF2156">
              <w:rPr>
                <w:sz w:val="24"/>
              </w:rPr>
              <w:t>3</w:t>
            </w:r>
          </w:p>
        </w:tc>
        <w:tc>
          <w:tcPr>
            <w:tcW w:w="2535" w:type="dxa"/>
          </w:tcPr>
          <w:p w:rsidR="00EF2156" w:rsidRPr="00EF2156" w:rsidRDefault="00EF2156" w:rsidP="00EF2156">
            <w:pPr>
              <w:spacing w:line="253"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7"/>
        </w:trPr>
        <w:tc>
          <w:tcPr>
            <w:tcW w:w="3231" w:type="dxa"/>
          </w:tcPr>
          <w:p w:rsidR="00EF2156" w:rsidRPr="00EF2156" w:rsidRDefault="00EF2156" w:rsidP="00EF2156">
            <w:pPr>
              <w:spacing w:line="258" w:lineRule="exact"/>
              <w:rPr>
                <w:sz w:val="24"/>
              </w:rPr>
            </w:pPr>
            <w:r w:rsidRPr="00EF2156">
              <w:rPr>
                <w:spacing w:val="-2"/>
                <w:sz w:val="24"/>
              </w:rPr>
              <w:t>«Развивай-</w:t>
            </w:r>
            <w:r w:rsidRPr="00EF2156">
              <w:rPr>
                <w:spacing w:val="-5"/>
                <w:sz w:val="24"/>
              </w:rPr>
              <w:t>ка»</w:t>
            </w:r>
          </w:p>
        </w:tc>
        <w:tc>
          <w:tcPr>
            <w:tcW w:w="1416" w:type="dxa"/>
          </w:tcPr>
          <w:p w:rsidR="00EF2156" w:rsidRPr="00EF2156" w:rsidRDefault="00EF2156" w:rsidP="00EF2156">
            <w:pPr>
              <w:spacing w:line="258" w:lineRule="exact"/>
              <w:jc w:val="center"/>
              <w:rPr>
                <w:sz w:val="24"/>
              </w:rPr>
            </w:pPr>
            <w:r w:rsidRPr="00EF2156">
              <w:rPr>
                <w:sz w:val="24"/>
              </w:rPr>
              <w:t>4</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552"/>
        </w:trPr>
        <w:tc>
          <w:tcPr>
            <w:tcW w:w="3231" w:type="dxa"/>
          </w:tcPr>
          <w:p w:rsidR="00EF2156" w:rsidRPr="00EF2156" w:rsidRDefault="00EF2156" w:rsidP="00EF2156">
            <w:pPr>
              <w:tabs>
                <w:tab w:val="left" w:pos="2049"/>
              </w:tabs>
              <w:spacing w:line="267" w:lineRule="exact"/>
              <w:rPr>
                <w:sz w:val="24"/>
              </w:rPr>
            </w:pPr>
            <w:r w:rsidRPr="00EF2156">
              <w:rPr>
                <w:spacing w:val="-2"/>
                <w:sz w:val="24"/>
              </w:rPr>
              <w:t>Основы</w:t>
            </w:r>
            <w:r w:rsidRPr="00EF2156">
              <w:rPr>
                <w:sz w:val="24"/>
              </w:rPr>
              <w:tab/>
            </w:r>
            <w:r w:rsidRPr="00EF2156">
              <w:rPr>
                <w:spacing w:val="-2"/>
                <w:sz w:val="24"/>
              </w:rPr>
              <w:t>проектной</w:t>
            </w:r>
          </w:p>
          <w:p w:rsidR="00EF2156" w:rsidRPr="00EF2156" w:rsidRDefault="00EF2156" w:rsidP="00EF2156">
            <w:pPr>
              <w:spacing w:line="265" w:lineRule="exact"/>
              <w:rPr>
                <w:sz w:val="24"/>
              </w:rPr>
            </w:pPr>
            <w:r w:rsidRPr="00EF2156">
              <w:rPr>
                <w:spacing w:val="-2"/>
                <w:sz w:val="24"/>
              </w:rPr>
              <w:t>деятельности</w:t>
            </w:r>
          </w:p>
        </w:tc>
        <w:tc>
          <w:tcPr>
            <w:tcW w:w="1416" w:type="dxa"/>
          </w:tcPr>
          <w:p w:rsidR="00EF2156" w:rsidRPr="00EF2156" w:rsidRDefault="00EF2156" w:rsidP="00EF2156">
            <w:pPr>
              <w:spacing w:line="268" w:lineRule="exact"/>
              <w:jc w:val="center"/>
              <w:rPr>
                <w:sz w:val="24"/>
              </w:rPr>
            </w:pPr>
            <w:r w:rsidRPr="00EF2156">
              <w:rPr>
                <w:sz w:val="24"/>
              </w:rPr>
              <w:t>3</w:t>
            </w:r>
          </w:p>
        </w:tc>
        <w:tc>
          <w:tcPr>
            <w:tcW w:w="2535" w:type="dxa"/>
          </w:tcPr>
          <w:p w:rsidR="00EF2156" w:rsidRPr="00EF2156" w:rsidRDefault="00EF2156" w:rsidP="00EF2156">
            <w:pPr>
              <w:spacing w:line="268" w:lineRule="exact"/>
              <w:jc w:val="center"/>
              <w:rPr>
                <w:sz w:val="24"/>
              </w:rPr>
            </w:pPr>
            <w:r w:rsidRPr="00EF2156">
              <w:rPr>
                <w:sz w:val="24"/>
              </w:rPr>
              <w:t>1</w:t>
            </w:r>
          </w:p>
        </w:tc>
        <w:tc>
          <w:tcPr>
            <w:tcW w:w="3280" w:type="dxa"/>
          </w:tcPr>
          <w:p w:rsidR="00EF2156" w:rsidRPr="00EF2156" w:rsidRDefault="00EF2156" w:rsidP="00EF2156">
            <w:pPr>
              <w:rPr>
                <w:sz w:val="24"/>
              </w:rPr>
            </w:pPr>
          </w:p>
        </w:tc>
      </w:tr>
      <w:tr w:rsidR="00EF2156" w:rsidRPr="00EF2156" w:rsidTr="00C45AA2">
        <w:trPr>
          <w:trHeight w:val="273"/>
        </w:trPr>
        <w:tc>
          <w:tcPr>
            <w:tcW w:w="10462" w:type="dxa"/>
            <w:gridSpan w:val="4"/>
          </w:tcPr>
          <w:p w:rsidR="00EF2156" w:rsidRPr="00EF2156" w:rsidRDefault="00EF2156" w:rsidP="00EF2156">
            <w:pPr>
              <w:spacing w:line="253" w:lineRule="exact"/>
              <w:ind w:right="3469"/>
              <w:jc w:val="center"/>
              <w:rPr>
                <w:sz w:val="24"/>
              </w:rPr>
            </w:pPr>
            <w:r w:rsidRPr="00EF2156">
              <w:rPr>
                <w:spacing w:val="-2"/>
                <w:sz w:val="24"/>
              </w:rPr>
              <w:t>Общекультурное</w:t>
            </w:r>
          </w:p>
        </w:tc>
      </w:tr>
      <w:tr w:rsidR="00EF2156" w:rsidRPr="00EF2156" w:rsidTr="00C45AA2">
        <w:trPr>
          <w:trHeight w:val="277"/>
        </w:trPr>
        <w:tc>
          <w:tcPr>
            <w:tcW w:w="3231" w:type="dxa"/>
          </w:tcPr>
          <w:p w:rsidR="00EF2156" w:rsidRPr="00EF2156" w:rsidRDefault="00EF2156" w:rsidP="00EF2156">
            <w:pPr>
              <w:spacing w:line="258" w:lineRule="exact"/>
              <w:rPr>
                <w:sz w:val="24"/>
              </w:rPr>
            </w:pPr>
            <w:r w:rsidRPr="00EF2156">
              <w:rPr>
                <w:sz w:val="24"/>
              </w:rPr>
              <w:t>В мире</w:t>
            </w:r>
            <w:r w:rsidRPr="00EF2156">
              <w:rPr>
                <w:spacing w:val="2"/>
                <w:sz w:val="24"/>
              </w:rPr>
              <w:t xml:space="preserve"> </w:t>
            </w:r>
            <w:r w:rsidRPr="00EF2156">
              <w:rPr>
                <w:spacing w:val="-2"/>
                <w:sz w:val="24"/>
              </w:rPr>
              <w:t>прекрасного</w:t>
            </w:r>
          </w:p>
        </w:tc>
        <w:tc>
          <w:tcPr>
            <w:tcW w:w="1416" w:type="dxa"/>
          </w:tcPr>
          <w:p w:rsidR="00EF2156" w:rsidRPr="00EF2156" w:rsidRDefault="00EF2156" w:rsidP="00EF2156">
            <w:pPr>
              <w:spacing w:line="258" w:lineRule="exact"/>
              <w:jc w:val="center"/>
              <w:rPr>
                <w:sz w:val="24"/>
              </w:rPr>
            </w:pPr>
            <w:r w:rsidRPr="00EF2156">
              <w:rPr>
                <w:sz w:val="24"/>
              </w:rPr>
              <w:t>1</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«Город</w:t>
            </w:r>
            <w:r w:rsidRPr="00EF2156">
              <w:rPr>
                <w:spacing w:val="-2"/>
                <w:sz w:val="24"/>
              </w:rPr>
              <w:t xml:space="preserve"> мастеров»</w:t>
            </w:r>
          </w:p>
        </w:tc>
        <w:tc>
          <w:tcPr>
            <w:tcW w:w="1416" w:type="dxa"/>
          </w:tcPr>
          <w:p w:rsidR="00EF2156" w:rsidRPr="00EF2156" w:rsidRDefault="00EF2156" w:rsidP="00EF2156">
            <w:pPr>
              <w:spacing w:line="258" w:lineRule="exact"/>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1</w:t>
            </w:r>
          </w:p>
        </w:tc>
        <w:tc>
          <w:tcPr>
            <w:tcW w:w="3280" w:type="dxa"/>
          </w:tcPr>
          <w:p w:rsidR="00EF2156" w:rsidRPr="00EF2156" w:rsidRDefault="00EF2156" w:rsidP="00EF2156">
            <w:pPr>
              <w:rPr>
                <w:sz w:val="20"/>
              </w:rPr>
            </w:pP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Школа</w:t>
            </w:r>
            <w:r w:rsidRPr="00EF2156">
              <w:rPr>
                <w:spacing w:val="-7"/>
                <w:sz w:val="24"/>
              </w:rPr>
              <w:t xml:space="preserve"> </w:t>
            </w:r>
            <w:r w:rsidRPr="00EF2156">
              <w:rPr>
                <w:spacing w:val="-2"/>
                <w:sz w:val="24"/>
              </w:rPr>
              <w:t>общения</w:t>
            </w:r>
          </w:p>
        </w:tc>
        <w:tc>
          <w:tcPr>
            <w:tcW w:w="1416" w:type="dxa"/>
          </w:tcPr>
          <w:p w:rsidR="00EF2156" w:rsidRPr="00EF2156" w:rsidRDefault="00EF2156" w:rsidP="00EF2156">
            <w:pPr>
              <w:spacing w:line="253" w:lineRule="exact"/>
              <w:jc w:val="center"/>
              <w:rPr>
                <w:sz w:val="24"/>
              </w:rPr>
            </w:pPr>
            <w:r w:rsidRPr="00EF2156">
              <w:rPr>
                <w:sz w:val="24"/>
              </w:rPr>
              <w:t>3</w:t>
            </w:r>
          </w:p>
        </w:tc>
        <w:tc>
          <w:tcPr>
            <w:tcW w:w="2535" w:type="dxa"/>
          </w:tcPr>
          <w:p w:rsidR="00EF2156" w:rsidRPr="00EF2156" w:rsidRDefault="00EF2156" w:rsidP="00EF2156">
            <w:pPr>
              <w:spacing w:line="253"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552"/>
        </w:trPr>
        <w:tc>
          <w:tcPr>
            <w:tcW w:w="3231" w:type="dxa"/>
          </w:tcPr>
          <w:p w:rsidR="00EF2156" w:rsidRPr="00EF2156" w:rsidRDefault="00EF2156" w:rsidP="00EF2156">
            <w:pPr>
              <w:tabs>
                <w:tab w:val="left" w:pos="1832"/>
                <w:tab w:val="left" w:pos="2450"/>
              </w:tabs>
              <w:spacing w:line="268" w:lineRule="exact"/>
              <w:rPr>
                <w:sz w:val="24"/>
              </w:rPr>
            </w:pPr>
            <w:r w:rsidRPr="00EF2156">
              <w:rPr>
                <w:spacing w:val="-2"/>
                <w:sz w:val="24"/>
              </w:rPr>
              <w:t>Путешествие</w:t>
            </w:r>
            <w:r w:rsidRPr="00EF2156">
              <w:rPr>
                <w:sz w:val="24"/>
              </w:rPr>
              <w:tab/>
            </w:r>
            <w:r w:rsidRPr="00EF2156">
              <w:rPr>
                <w:spacing w:val="-5"/>
                <w:sz w:val="24"/>
              </w:rPr>
              <w:t>по</w:t>
            </w:r>
            <w:r w:rsidRPr="00EF2156">
              <w:rPr>
                <w:sz w:val="24"/>
              </w:rPr>
              <w:tab/>
            </w:r>
            <w:r w:rsidRPr="00EF2156">
              <w:rPr>
                <w:spacing w:val="-2"/>
                <w:sz w:val="24"/>
              </w:rPr>
              <w:t>стране</w:t>
            </w:r>
          </w:p>
          <w:p w:rsidR="00EF2156" w:rsidRPr="00EF2156" w:rsidRDefault="00EF2156" w:rsidP="00EF2156">
            <w:pPr>
              <w:spacing w:before="2" w:line="261" w:lineRule="exact"/>
              <w:rPr>
                <w:sz w:val="24"/>
              </w:rPr>
            </w:pPr>
            <w:r w:rsidRPr="00EF2156">
              <w:rPr>
                <w:spacing w:val="-2"/>
                <w:sz w:val="24"/>
              </w:rPr>
              <w:t>Этике</w:t>
            </w:r>
          </w:p>
        </w:tc>
        <w:tc>
          <w:tcPr>
            <w:tcW w:w="1416" w:type="dxa"/>
          </w:tcPr>
          <w:p w:rsidR="00EF2156" w:rsidRPr="00EF2156" w:rsidRDefault="00EF2156" w:rsidP="00EF2156">
            <w:pPr>
              <w:spacing w:line="268" w:lineRule="exact"/>
              <w:jc w:val="center"/>
              <w:rPr>
                <w:sz w:val="24"/>
              </w:rPr>
            </w:pPr>
            <w:r w:rsidRPr="00EF2156">
              <w:rPr>
                <w:sz w:val="24"/>
              </w:rPr>
              <w:t>4</w:t>
            </w:r>
          </w:p>
        </w:tc>
        <w:tc>
          <w:tcPr>
            <w:tcW w:w="2535" w:type="dxa"/>
          </w:tcPr>
          <w:p w:rsidR="00EF2156" w:rsidRPr="00EF2156" w:rsidRDefault="00EF2156" w:rsidP="00EF2156">
            <w:pPr>
              <w:spacing w:line="268" w:lineRule="exact"/>
              <w:jc w:val="center"/>
              <w:rPr>
                <w:sz w:val="24"/>
              </w:rPr>
            </w:pPr>
            <w:r w:rsidRPr="00EF2156">
              <w:rPr>
                <w:sz w:val="24"/>
              </w:rPr>
              <w:t>2</w:t>
            </w:r>
          </w:p>
        </w:tc>
        <w:tc>
          <w:tcPr>
            <w:tcW w:w="3280" w:type="dxa"/>
          </w:tcPr>
          <w:p w:rsidR="00EF2156" w:rsidRPr="00EF2156" w:rsidRDefault="00EF2156" w:rsidP="00EF2156">
            <w:pPr>
              <w:rPr>
                <w:sz w:val="24"/>
              </w:rPr>
            </w:pPr>
          </w:p>
        </w:tc>
      </w:tr>
      <w:tr w:rsidR="00EF2156" w:rsidRPr="00EF2156" w:rsidTr="00C45AA2">
        <w:trPr>
          <w:trHeight w:val="277"/>
        </w:trPr>
        <w:tc>
          <w:tcPr>
            <w:tcW w:w="10462" w:type="dxa"/>
            <w:gridSpan w:val="4"/>
          </w:tcPr>
          <w:p w:rsidR="00EF2156" w:rsidRPr="00EF2156" w:rsidRDefault="00EF2156" w:rsidP="00EF2156">
            <w:pPr>
              <w:spacing w:line="258" w:lineRule="exact"/>
              <w:ind w:right="3469"/>
              <w:jc w:val="center"/>
              <w:rPr>
                <w:sz w:val="24"/>
              </w:rPr>
            </w:pPr>
            <w:r w:rsidRPr="00EF2156">
              <w:rPr>
                <w:spacing w:val="-2"/>
                <w:sz w:val="24"/>
              </w:rPr>
              <w:t>Спортивно-оздоровительное</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Подвижные</w:t>
            </w:r>
            <w:r w:rsidRPr="00EF2156">
              <w:rPr>
                <w:spacing w:val="-5"/>
                <w:sz w:val="24"/>
              </w:rPr>
              <w:t xml:space="preserve"> </w:t>
            </w:r>
            <w:r w:rsidRPr="00EF2156">
              <w:rPr>
                <w:spacing w:val="-2"/>
                <w:sz w:val="24"/>
              </w:rPr>
              <w:t>ребята</w:t>
            </w:r>
          </w:p>
        </w:tc>
        <w:tc>
          <w:tcPr>
            <w:tcW w:w="1416" w:type="dxa"/>
          </w:tcPr>
          <w:p w:rsidR="00EF2156" w:rsidRPr="00EF2156" w:rsidRDefault="00EF2156" w:rsidP="00EF2156">
            <w:pPr>
              <w:spacing w:line="253" w:lineRule="exact"/>
              <w:ind w:right="342"/>
              <w:jc w:val="center"/>
              <w:rPr>
                <w:sz w:val="24"/>
              </w:rPr>
            </w:pPr>
            <w:r w:rsidRPr="00EF2156">
              <w:rPr>
                <w:sz w:val="24"/>
              </w:rPr>
              <w:t>1</w:t>
            </w:r>
          </w:p>
        </w:tc>
        <w:tc>
          <w:tcPr>
            <w:tcW w:w="2535" w:type="dxa"/>
          </w:tcPr>
          <w:p w:rsidR="00EF2156" w:rsidRPr="00EF2156" w:rsidRDefault="00EF2156" w:rsidP="00EF2156">
            <w:pPr>
              <w:spacing w:line="253"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b/>
                <w:spacing w:val="-2"/>
                <w:sz w:val="24"/>
              </w:rPr>
              <w:t>«</w:t>
            </w:r>
            <w:r w:rsidRPr="00EF2156">
              <w:rPr>
                <w:spacing w:val="-2"/>
                <w:sz w:val="24"/>
              </w:rPr>
              <w:t>Здоровейка»</w:t>
            </w:r>
          </w:p>
        </w:tc>
        <w:tc>
          <w:tcPr>
            <w:tcW w:w="1416" w:type="dxa"/>
          </w:tcPr>
          <w:p w:rsidR="00EF2156" w:rsidRPr="00EF2156" w:rsidRDefault="00EF2156" w:rsidP="00EF2156">
            <w:pPr>
              <w:spacing w:line="258" w:lineRule="exact"/>
              <w:ind w:right="342"/>
              <w:jc w:val="center"/>
              <w:rPr>
                <w:sz w:val="24"/>
              </w:rPr>
            </w:pPr>
            <w:r w:rsidRPr="00EF2156">
              <w:rPr>
                <w:sz w:val="24"/>
              </w:rPr>
              <w:t>2</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В</w:t>
            </w:r>
            <w:r w:rsidRPr="00EF2156">
              <w:rPr>
                <w:spacing w:val="-1"/>
                <w:sz w:val="24"/>
              </w:rPr>
              <w:t xml:space="preserve"> </w:t>
            </w:r>
            <w:r w:rsidRPr="00EF2156">
              <w:rPr>
                <w:sz w:val="24"/>
              </w:rPr>
              <w:t>здором</w:t>
            </w:r>
            <w:r w:rsidRPr="00EF2156">
              <w:rPr>
                <w:spacing w:val="-2"/>
                <w:sz w:val="24"/>
              </w:rPr>
              <w:t xml:space="preserve"> </w:t>
            </w:r>
            <w:r w:rsidRPr="00EF2156">
              <w:rPr>
                <w:sz w:val="24"/>
              </w:rPr>
              <w:t>теле</w:t>
            </w:r>
            <w:r w:rsidRPr="00EF2156">
              <w:rPr>
                <w:spacing w:val="-5"/>
                <w:sz w:val="24"/>
              </w:rPr>
              <w:t xml:space="preserve"> </w:t>
            </w:r>
            <w:r w:rsidRPr="00EF2156">
              <w:rPr>
                <w:sz w:val="24"/>
              </w:rPr>
              <w:t>,здоровый</w:t>
            </w:r>
            <w:r w:rsidRPr="00EF2156">
              <w:rPr>
                <w:spacing w:val="2"/>
                <w:sz w:val="24"/>
              </w:rPr>
              <w:t xml:space="preserve"> </w:t>
            </w:r>
            <w:r w:rsidRPr="00EF2156">
              <w:rPr>
                <w:spacing w:val="-5"/>
                <w:sz w:val="24"/>
              </w:rPr>
              <w:t>дух</w:t>
            </w:r>
          </w:p>
        </w:tc>
        <w:tc>
          <w:tcPr>
            <w:tcW w:w="1416" w:type="dxa"/>
          </w:tcPr>
          <w:p w:rsidR="00EF2156" w:rsidRPr="00EF2156" w:rsidRDefault="00EF2156" w:rsidP="00EF2156">
            <w:pPr>
              <w:spacing w:line="258" w:lineRule="exact"/>
              <w:ind w:right="342"/>
              <w:jc w:val="center"/>
              <w:rPr>
                <w:sz w:val="24"/>
              </w:rPr>
            </w:pPr>
            <w:r w:rsidRPr="00EF2156">
              <w:rPr>
                <w:sz w:val="24"/>
              </w:rPr>
              <w:t>3</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bl>
    <w:p w:rsidR="00EF2156" w:rsidRPr="00EF2156" w:rsidRDefault="00EF2156" w:rsidP="00EF2156">
      <w:pPr>
        <w:rPr>
          <w:sz w:val="20"/>
        </w:rPr>
        <w:sectPr w:rsidR="00EF2156" w:rsidRPr="00EF2156">
          <w:type w:val="continuous"/>
          <w:pgSz w:w="11910" w:h="16840"/>
          <w:pgMar w:top="540" w:right="600" w:bottom="888"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pacing w:val="-4"/>
                <w:sz w:val="24"/>
              </w:rPr>
              <w:t>Лыжи</w:t>
            </w:r>
          </w:p>
        </w:tc>
        <w:tc>
          <w:tcPr>
            <w:tcW w:w="1416" w:type="dxa"/>
          </w:tcPr>
          <w:p w:rsidR="00EF2156" w:rsidRPr="00EF2156" w:rsidRDefault="00EF2156" w:rsidP="00EF2156">
            <w:pPr>
              <w:spacing w:line="258" w:lineRule="exact"/>
              <w:ind w:right="342"/>
              <w:jc w:val="center"/>
              <w:rPr>
                <w:sz w:val="24"/>
              </w:rPr>
            </w:pPr>
            <w:r w:rsidRPr="00EF2156">
              <w:rPr>
                <w:sz w:val="24"/>
              </w:rPr>
              <w:t>4</w:t>
            </w:r>
          </w:p>
        </w:tc>
        <w:tc>
          <w:tcPr>
            <w:tcW w:w="2535" w:type="dxa"/>
          </w:tcPr>
          <w:p w:rsidR="00EF2156" w:rsidRPr="00EF2156" w:rsidRDefault="00EF2156" w:rsidP="00EF2156">
            <w:pPr>
              <w:spacing w:line="258" w:lineRule="exact"/>
              <w:jc w:val="center"/>
              <w:rPr>
                <w:sz w:val="24"/>
              </w:rPr>
            </w:pPr>
            <w:r w:rsidRPr="00EF2156">
              <w:rPr>
                <w:sz w:val="24"/>
              </w:rPr>
              <w:t>2</w:t>
            </w:r>
          </w:p>
        </w:tc>
        <w:tc>
          <w:tcPr>
            <w:tcW w:w="3280" w:type="dxa"/>
          </w:tcPr>
          <w:p w:rsidR="00EF2156" w:rsidRPr="00EF2156" w:rsidRDefault="00EF2156" w:rsidP="00EF2156">
            <w:pPr>
              <w:rPr>
                <w:sz w:val="20"/>
              </w:rPr>
            </w:pPr>
          </w:p>
        </w:tc>
      </w:tr>
    </w:tbl>
    <w:p w:rsidR="00EF2156" w:rsidRPr="00EF2156" w:rsidRDefault="00EF2156" w:rsidP="00EF2156">
      <w:pPr>
        <w:rPr>
          <w:b/>
          <w:sz w:val="20"/>
        </w:rPr>
      </w:pPr>
    </w:p>
    <w:p w:rsidR="00EF2156" w:rsidRPr="00EF2156" w:rsidRDefault="00EF2156" w:rsidP="00EF2156">
      <w:pPr>
        <w:rPr>
          <w:b/>
          <w:sz w:val="18"/>
        </w:rPr>
      </w:pPr>
    </w:p>
    <w:p w:rsidR="00EF2156" w:rsidRPr="00EF2156" w:rsidRDefault="00EF2156" w:rsidP="00EF2156">
      <w:pPr>
        <w:spacing w:before="87"/>
        <w:ind w:right="1870"/>
        <w:jc w:val="center"/>
        <w:rPr>
          <w:b/>
          <w:bCs/>
          <w:sz w:val="28"/>
          <w:szCs w:val="28"/>
        </w:rPr>
      </w:pPr>
      <w:r w:rsidRPr="00EF2156">
        <w:rPr>
          <w:b/>
          <w:bCs/>
          <w:sz w:val="28"/>
          <w:szCs w:val="28"/>
        </w:rPr>
        <w:t>Модуль</w:t>
      </w:r>
      <w:r w:rsidRPr="00EF2156">
        <w:rPr>
          <w:b/>
          <w:bCs/>
          <w:spacing w:val="-14"/>
          <w:sz w:val="28"/>
          <w:szCs w:val="28"/>
        </w:rPr>
        <w:t xml:space="preserve"> </w:t>
      </w:r>
      <w:r w:rsidRPr="00EF2156">
        <w:rPr>
          <w:b/>
          <w:bCs/>
          <w:sz w:val="28"/>
          <w:szCs w:val="28"/>
        </w:rPr>
        <w:t>«Школьный</w:t>
      </w:r>
      <w:r w:rsidRPr="00EF2156">
        <w:rPr>
          <w:b/>
          <w:bCs/>
          <w:spacing w:val="-12"/>
          <w:sz w:val="28"/>
          <w:szCs w:val="28"/>
        </w:rPr>
        <w:t xml:space="preserve"> </w:t>
      </w:r>
      <w:r w:rsidRPr="00EF2156">
        <w:rPr>
          <w:b/>
          <w:bCs/>
          <w:spacing w:val="-4"/>
          <w:sz w:val="28"/>
          <w:szCs w:val="28"/>
        </w:rPr>
        <w:t>урок»</w:t>
      </w:r>
    </w:p>
    <w:p w:rsidR="00EF2156" w:rsidRPr="00EF2156" w:rsidRDefault="00EF2156" w:rsidP="00EF2156">
      <w:pPr>
        <w:spacing w:before="5"/>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830"/>
        </w:trPr>
        <w:tc>
          <w:tcPr>
            <w:tcW w:w="3231" w:type="dxa"/>
          </w:tcPr>
          <w:p w:rsidR="00EF2156" w:rsidRPr="00EF2156" w:rsidRDefault="00EF2156" w:rsidP="00EF2156">
            <w:pPr>
              <w:spacing w:line="237" w:lineRule="auto"/>
              <w:ind w:right="118"/>
              <w:rPr>
                <w:sz w:val="24"/>
              </w:rPr>
            </w:pPr>
            <w:r w:rsidRPr="00EF2156">
              <w:rPr>
                <w:spacing w:val="-2"/>
                <w:sz w:val="24"/>
              </w:rPr>
              <w:t xml:space="preserve">Планирование </w:t>
            </w:r>
            <w:r w:rsidRPr="00EF2156">
              <w:rPr>
                <w:sz w:val="24"/>
              </w:rPr>
              <w:t>воспитательного</w:t>
            </w:r>
            <w:r w:rsidRPr="00EF2156">
              <w:rPr>
                <w:spacing w:val="-15"/>
                <w:sz w:val="24"/>
              </w:rPr>
              <w:t xml:space="preserve"> </w:t>
            </w:r>
            <w:r w:rsidRPr="00EF2156">
              <w:rPr>
                <w:sz w:val="24"/>
              </w:rPr>
              <w:t>компонента</w:t>
            </w:r>
          </w:p>
          <w:p w:rsidR="00EF2156" w:rsidRPr="00EF2156" w:rsidRDefault="00EF2156" w:rsidP="00EF2156">
            <w:pPr>
              <w:spacing w:before="2" w:line="261" w:lineRule="exact"/>
              <w:rPr>
                <w:sz w:val="24"/>
              </w:rPr>
            </w:pPr>
            <w:r w:rsidRPr="00EF2156">
              <w:rPr>
                <w:spacing w:val="-2"/>
                <w:sz w:val="24"/>
              </w:rPr>
              <w:t>урока</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37" w:lineRule="auto"/>
              <w:ind w:right="669"/>
              <w:rPr>
                <w:sz w:val="24"/>
              </w:rPr>
            </w:pPr>
            <w:r w:rsidRPr="00EF2156">
              <w:rPr>
                <w:sz w:val="24"/>
              </w:rPr>
              <w:t>классные</w:t>
            </w:r>
            <w:r w:rsidRPr="00EF2156">
              <w:rPr>
                <w:spacing w:val="-15"/>
                <w:sz w:val="24"/>
              </w:rPr>
              <w:t xml:space="preserve"> </w:t>
            </w:r>
            <w:r w:rsidRPr="00EF2156">
              <w:rPr>
                <w:sz w:val="24"/>
              </w:rPr>
              <w:t xml:space="preserve">руководители, </w:t>
            </w:r>
            <w:r w:rsidRPr="00EF2156">
              <w:rPr>
                <w:spacing w:val="-2"/>
                <w:sz w:val="24"/>
              </w:rPr>
              <w:t>учителя-предметники</w:t>
            </w:r>
          </w:p>
        </w:tc>
      </w:tr>
      <w:tr w:rsidR="00EF2156" w:rsidRPr="00EF2156" w:rsidTr="00C45AA2">
        <w:trPr>
          <w:trHeight w:val="1104"/>
        </w:trPr>
        <w:tc>
          <w:tcPr>
            <w:tcW w:w="3231" w:type="dxa"/>
          </w:tcPr>
          <w:p w:rsidR="00EF2156" w:rsidRPr="00EF2156" w:rsidRDefault="00EF2156" w:rsidP="00EF2156">
            <w:pPr>
              <w:rPr>
                <w:sz w:val="24"/>
              </w:rPr>
            </w:pPr>
            <w:r w:rsidRPr="00EF2156">
              <w:rPr>
                <w:spacing w:val="-2"/>
                <w:sz w:val="24"/>
              </w:rPr>
              <w:t xml:space="preserve">Руководство </w:t>
            </w:r>
            <w:r w:rsidRPr="00EF2156">
              <w:rPr>
                <w:sz w:val="24"/>
              </w:rPr>
              <w:t>исследовательской и проектной</w:t>
            </w:r>
            <w:r w:rsidRPr="00EF2156">
              <w:rPr>
                <w:spacing w:val="-15"/>
                <w:sz w:val="24"/>
              </w:rPr>
              <w:t xml:space="preserve"> </w:t>
            </w:r>
            <w:r w:rsidRPr="00EF2156">
              <w:rPr>
                <w:sz w:val="24"/>
              </w:rPr>
              <w:t>деятельностью</w:t>
            </w:r>
          </w:p>
          <w:p w:rsidR="00EF2156" w:rsidRPr="00EF2156" w:rsidRDefault="00EF2156" w:rsidP="00EF2156">
            <w:pPr>
              <w:spacing w:line="261" w:lineRule="exact"/>
              <w:rPr>
                <w:sz w:val="24"/>
              </w:rPr>
            </w:pPr>
            <w:r w:rsidRPr="00EF2156">
              <w:rPr>
                <w:spacing w:val="-2"/>
                <w:sz w:val="24"/>
              </w:rPr>
              <w:t>учащихся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42" w:lineRule="auto"/>
              <w:ind w:right="669"/>
              <w:rPr>
                <w:sz w:val="24"/>
              </w:rPr>
            </w:pPr>
            <w:r w:rsidRPr="00EF2156">
              <w:rPr>
                <w:sz w:val="24"/>
              </w:rPr>
              <w:t>классные</w:t>
            </w:r>
            <w:r w:rsidRPr="00EF2156">
              <w:rPr>
                <w:spacing w:val="-15"/>
                <w:sz w:val="24"/>
              </w:rPr>
              <w:t xml:space="preserve"> </w:t>
            </w:r>
            <w:r w:rsidRPr="00EF2156">
              <w:rPr>
                <w:sz w:val="24"/>
              </w:rPr>
              <w:t xml:space="preserve">руководители, </w:t>
            </w:r>
            <w:r w:rsidRPr="00EF2156">
              <w:rPr>
                <w:spacing w:val="-2"/>
                <w:sz w:val="24"/>
              </w:rPr>
              <w:t>учителя-предметники</w:t>
            </w:r>
          </w:p>
        </w:tc>
      </w:tr>
      <w:tr w:rsidR="00EF2156" w:rsidRPr="00EF2156" w:rsidTr="00C45AA2">
        <w:trPr>
          <w:trHeight w:val="277"/>
        </w:trPr>
        <w:tc>
          <w:tcPr>
            <w:tcW w:w="10462" w:type="dxa"/>
            <w:gridSpan w:val="4"/>
          </w:tcPr>
          <w:p w:rsidR="00EF2156" w:rsidRPr="00EF2156" w:rsidRDefault="00EF2156" w:rsidP="00EF2156">
            <w:pPr>
              <w:spacing w:line="258" w:lineRule="exact"/>
              <w:ind w:right="3469"/>
              <w:jc w:val="center"/>
              <w:rPr>
                <w:sz w:val="24"/>
              </w:rPr>
            </w:pPr>
            <w:r w:rsidRPr="00EF2156">
              <w:rPr>
                <w:sz w:val="24"/>
              </w:rPr>
              <w:t>Предметные</w:t>
            </w:r>
            <w:r w:rsidRPr="00EF2156">
              <w:rPr>
                <w:spacing w:val="-4"/>
                <w:sz w:val="24"/>
              </w:rPr>
              <w:t xml:space="preserve"> </w:t>
            </w:r>
            <w:r w:rsidRPr="00EF2156">
              <w:rPr>
                <w:spacing w:val="-2"/>
                <w:sz w:val="24"/>
              </w:rPr>
              <w:t>недели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Предметная</w:t>
            </w:r>
            <w:r w:rsidRPr="00EF2156">
              <w:rPr>
                <w:spacing w:val="-5"/>
                <w:sz w:val="24"/>
              </w:rPr>
              <w:t xml:space="preserve"> </w:t>
            </w:r>
            <w:r w:rsidRPr="00EF2156">
              <w:rPr>
                <w:spacing w:val="-2"/>
                <w:sz w:val="24"/>
              </w:rPr>
              <w:t>декада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3"/>
                <w:sz w:val="24"/>
              </w:rPr>
              <w:t xml:space="preserve"> </w:t>
            </w:r>
            <w:r w:rsidRPr="00EF2156">
              <w:rPr>
                <w:sz w:val="24"/>
              </w:rPr>
              <w:t xml:space="preserve">течение </w:t>
            </w:r>
            <w:r w:rsidRPr="00EF2156">
              <w:rPr>
                <w:spacing w:val="-4"/>
                <w:sz w:val="24"/>
              </w:rPr>
              <w:t>года</w:t>
            </w:r>
          </w:p>
        </w:tc>
        <w:tc>
          <w:tcPr>
            <w:tcW w:w="3280" w:type="dxa"/>
          </w:tcPr>
          <w:p w:rsidR="00EF2156" w:rsidRPr="00EF2156" w:rsidRDefault="00EF2156" w:rsidP="00EF2156">
            <w:pPr>
              <w:spacing w:line="267"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p w:rsidR="00EF2156" w:rsidRPr="00EF2156" w:rsidRDefault="00EF2156" w:rsidP="00EF2156">
            <w:pPr>
              <w:spacing w:line="265" w:lineRule="exact"/>
              <w:rPr>
                <w:sz w:val="24"/>
              </w:rPr>
            </w:pPr>
            <w:r w:rsidRPr="00EF2156">
              <w:rPr>
                <w:spacing w:val="-2"/>
                <w:sz w:val="24"/>
              </w:rPr>
              <w:t>учителя-предметники</w:t>
            </w:r>
          </w:p>
        </w:tc>
      </w:tr>
    </w:tbl>
    <w:p w:rsidR="00EF2156" w:rsidRPr="00EF2156" w:rsidRDefault="00EF2156" w:rsidP="00EF2156">
      <w:pPr>
        <w:rPr>
          <w:b/>
          <w:sz w:val="30"/>
        </w:rPr>
      </w:pPr>
    </w:p>
    <w:p w:rsidR="00EF2156" w:rsidRPr="00EF2156" w:rsidRDefault="00EF2156" w:rsidP="00EF2156">
      <w:pPr>
        <w:spacing w:before="173"/>
        <w:ind w:right="1870"/>
        <w:jc w:val="center"/>
        <w:rPr>
          <w:b/>
          <w:bCs/>
          <w:sz w:val="28"/>
          <w:szCs w:val="28"/>
        </w:rPr>
      </w:pPr>
      <w:r w:rsidRPr="00EF2156">
        <w:rPr>
          <w:b/>
          <w:bCs/>
          <w:sz w:val="28"/>
          <w:szCs w:val="28"/>
        </w:rPr>
        <w:t>Модуль</w:t>
      </w:r>
      <w:r w:rsidRPr="00EF2156">
        <w:rPr>
          <w:b/>
          <w:bCs/>
          <w:spacing w:val="-13"/>
          <w:sz w:val="28"/>
          <w:szCs w:val="28"/>
        </w:rPr>
        <w:t xml:space="preserve"> </w:t>
      </w:r>
      <w:r w:rsidRPr="00EF2156">
        <w:rPr>
          <w:b/>
          <w:bCs/>
          <w:spacing w:val="-2"/>
          <w:sz w:val="28"/>
          <w:szCs w:val="28"/>
        </w:rPr>
        <w:t>«Самоуправление»</w:t>
      </w:r>
    </w:p>
    <w:p w:rsidR="00EF2156" w:rsidRPr="00EF2156" w:rsidRDefault="00EF2156" w:rsidP="00EF2156">
      <w:pPr>
        <w:spacing w:before="5"/>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556"/>
        </w:trPr>
        <w:tc>
          <w:tcPr>
            <w:tcW w:w="3231" w:type="dxa"/>
          </w:tcPr>
          <w:p w:rsidR="00EF2156" w:rsidRPr="00EF2156" w:rsidRDefault="00EF2156" w:rsidP="00EF2156">
            <w:pPr>
              <w:spacing w:line="274" w:lineRule="exact"/>
              <w:ind w:right="162"/>
              <w:rPr>
                <w:sz w:val="24"/>
              </w:rPr>
            </w:pPr>
            <w:r w:rsidRPr="00EF2156">
              <w:rPr>
                <w:sz w:val="24"/>
              </w:rPr>
              <w:t>Выборы в</w:t>
            </w:r>
            <w:r w:rsidRPr="00EF2156">
              <w:rPr>
                <w:spacing w:val="40"/>
                <w:sz w:val="24"/>
              </w:rPr>
              <w:t xml:space="preserve"> </w:t>
            </w:r>
            <w:r w:rsidRPr="00EF2156">
              <w:rPr>
                <w:sz w:val="24"/>
              </w:rPr>
              <w:t>совет класса, распределение</w:t>
            </w:r>
            <w:r w:rsidRPr="00EF2156">
              <w:rPr>
                <w:spacing w:val="-15"/>
                <w:sz w:val="24"/>
              </w:rPr>
              <w:t xml:space="preserve"> </w:t>
            </w:r>
            <w:r w:rsidRPr="00EF2156">
              <w:rPr>
                <w:sz w:val="24"/>
              </w:rPr>
              <w:t>обязанностей</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pacing w:val="-2"/>
                <w:sz w:val="24"/>
              </w:rPr>
              <w:t>сентябрь</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Работа</w:t>
            </w:r>
            <w:r w:rsidRPr="00EF2156">
              <w:rPr>
                <w:spacing w:val="-1"/>
                <w:sz w:val="24"/>
              </w:rPr>
              <w:t xml:space="preserve"> </w:t>
            </w:r>
            <w:r w:rsidRPr="00EF2156">
              <w:rPr>
                <w:sz w:val="24"/>
              </w:rPr>
              <w:t>в</w:t>
            </w:r>
            <w:r w:rsidRPr="00EF2156">
              <w:rPr>
                <w:spacing w:val="-3"/>
                <w:sz w:val="24"/>
              </w:rPr>
              <w:t xml:space="preserve"> </w:t>
            </w:r>
            <w:r w:rsidRPr="00EF2156">
              <w:rPr>
                <w:sz w:val="24"/>
              </w:rPr>
              <w:t>соответствии</w:t>
            </w:r>
            <w:r w:rsidRPr="00EF2156">
              <w:rPr>
                <w:spacing w:val="-3"/>
                <w:sz w:val="24"/>
              </w:rPr>
              <w:t xml:space="preserve"> </w:t>
            </w:r>
            <w:r w:rsidRPr="00EF2156">
              <w:rPr>
                <w:spacing w:val="-10"/>
                <w:sz w:val="24"/>
              </w:rPr>
              <w:t>с</w:t>
            </w:r>
          </w:p>
          <w:p w:rsidR="00EF2156" w:rsidRPr="00EF2156" w:rsidRDefault="00EF2156" w:rsidP="00EF2156">
            <w:pPr>
              <w:spacing w:line="265" w:lineRule="exact"/>
              <w:rPr>
                <w:sz w:val="24"/>
              </w:rPr>
            </w:pPr>
            <w:r w:rsidRPr="00EF2156">
              <w:rPr>
                <w:spacing w:val="-2"/>
                <w:sz w:val="24"/>
              </w:rPr>
              <w:t>обязанностями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 xml:space="preserve">Классное </w:t>
            </w:r>
            <w:r w:rsidRPr="00EF2156">
              <w:rPr>
                <w:spacing w:val="-2"/>
                <w:sz w:val="24"/>
              </w:rPr>
              <w:t>собрание</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z w:val="24"/>
              </w:rPr>
              <w:t>1</w:t>
            </w:r>
            <w:r w:rsidRPr="00EF2156">
              <w:rPr>
                <w:spacing w:val="1"/>
                <w:sz w:val="24"/>
              </w:rPr>
              <w:t xml:space="preserve"> </w:t>
            </w:r>
            <w:r w:rsidRPr="00EF2156">
              <w:rPr>
                <w:sz w:val="24"/>
              </w:rPr>
              <w:t>раз</w:t>
            </w:r>
            <w:r w:rsidRPr="00EF2156">
              <w:rPr>
                <w:spacing w:val="3"/>
                <w:sz w:val="24"/>
              </w:rPr>
              <w:t xml:space="preserve"> </w:t>
            </w:r>
            <w:r w:rsidRPr="00EF2156">
              <w:rPr>
                <w:sz w:val="24"/>
              </w:rPr>
              <w:t>в</w:t>
            </w:r>
            <w:r w:rsidRPr="00EF2156">
              <w:rPr>
                <w:spacing w:val="-1"/>
                <w:sz w:val="24"/>
              </w:rPr>
              <w:t xml:space="preserve"> </w:t>
            </w:r>
            <w:r w:rsidRPr="00EF2156">
              <w:rPr>
                <w:spacing w:val="-2"/>
                <w:sz w:val="24"/>
              </w:rPr>
              <w:t>месяц</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Отчет</w:t>
            </w:r>
            <w:r w:rsidRPr="00EF2156">
              <w:rPr>
                <w:spacing w:val="-1"/>
                <w:sz w:val="24"/>
              </w:rPr>
              <w:t xml:space="preserve"> </w:t>
            </w:r>
            <w:r w:rsidRPr="00EF2156">
              <w:rPr>
                <w:sz w:val="24"/>
              </w:rPr>
              <w:t>перед</w:t>
            </w:r>
            <w:r w:rsidRPr="00EF2156">
              <w:rPr>
                <w:spacing w:val="-3"/>
                <w:sz w:val="24"/>
              </w:rPr>
              <w:t xml:space="preserve"> </w:t>
            </w:r>
            <w:r w:rsidRPr="00EF2156">
              <w:rPr>
                <w:sz w:val="24"/>
              </w:rPr>
              <w:t>классом</w:t>
            </w:r>
            <w:r w:rsidRPr="00EF2156">
              <w:rPr>
                <w:spacing w:val="-3"/>
                <w:sz w:val="24"/>
              </w:rPr>
              <w:t xml:space="preserve"> </w:t>
            </w:r>
            <w:r w:rsidRPr="00EF2156">
              <w:rPr>
                <w:spacing w:val="-10"/>
                <w:sz w:val="24"/>
              </w:rPr>
              <w:t>о</w:t>
            </w:r>
          </w:p>
          <w:p w:rsidR="00EF2156" w:rsidRPr="00EF2156" w:rsidRDefault="00EF2156" w:rsidP="00EF2156">
            <w:pPr>
              <w:spacing w:before="2" w:line="261" w:lineRule="exact"/>
              <w:rPr>
                <w:sz w:val="24"/>
              </w:rPr>
            </w:pPr>
            <w:r w:rsidRPr="00EF2156">
              <w:rPr>
                <w:sz w:val="24"/>
              </w:rPr>
              <w:t>проделанной</w:t>
            </w:r>
            <w:r w:rsidRPr="00EF2156">
              <w:rPr>
                <w:spacing w:val="-1"/>
                <w:sz w:val="24"/>
              </w:rPr>
              <w:t xml:space="preserve"> </w:t>
            </w:r>
            <w:r w:rsidRPr="00EF2156">
              <w:rPr>
                <w:spacing w:val="-2"/>
                <w:sz w:val="24"/>
              </w:rPr>
              <w:t>работе</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конец</w:t>
            </w:r>
            <w:r w:rsidRPr="00EF2156">
              <w:rPr>
                <w:spacing w:val="-5"/>
                <w:sz w:val="24"/>
              </w:rPr>
              <w:t xml:space="preserve"> </w:t>
            </w:r>
            <w:r w:rsidRPr="00EF2156">
              <w:rPr>
                <w:sz w:val="24"/>
              </w:rPr>
              <w:t>уч.</w:t>
            </w:r>
            <w:r w:rsidRPr="00EF2156">
              <w:rPr>
                <w:spacing w:val="2"/>
                <w:sz w:val="24"/>
              </w:rPr>
              <w:t xml:space="preserve"> </w:t>
            </w:r>
            <w:r w:rsidRPr="00EF2156">
              <w:rPr>
                <w:spacing w:val="-4"/>
                <w:sz w:val="24"/>
              </w:rPr>
              <w:t>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30"/>
        </w:rPr>
      </w:pPr>
    </w:p>
    <w:p w:rsidR="00EF2156" w:rsidRPr="00EF2156" w:rsidRDefault="00EF2156" w:rsidP="00EF2156">
      <w:pPr>
        <w:spacing w:before="174"/>
        <w:ind w:right="1870"/>
        <w:jc w:val="center"/>
        <w:rPr>
          <w:b/>
          <w:bCs/>
          <w:sz w:val="28"/>
          <w:szCs w:val="28"/>
        </w:rPr>
      </w:pPr>
      <w:r w:rsidRPr="00EF2156">
        <w:rPr>
          <w:b/>
          <w:bCs/>
          <w:sz w:val="28"/>
          <w:szCs w:val="28"/>
        </w:rPr>
        <w:t>Модуль</w:t>
      </w:r>
      <w:r w:rsidRPr="00EF2156">
        <w:rPr>
          <w:b/>
          <w:bCs/>
          <w:spacing w:val="-13"/>
          <w:sz w:val="28"/>
          <w:szCs w:val="28"/>
        </w:rPr>
        <w:t xml:space="preserve"> </w:t>
      </w:r>
      <w:r w:rsidRPr="00EF2156">
        <w:rPr>
          <w:b/>
          <w:bCs/>
          <w:spacing w:val="-2"/>
          <w:sz w:val="28"/>
          <w:szCs w:val="28"/>
        </w:rPr>
        <w:t>«Профориентация»</w:t>
      </w:r>
    </w:p>
    <w:p w:rsidR="00EF2156" w:rsidRPr="00EF2156" w:rsidRDefault="00EF2156" w:rsidP="00EF2156">
      <w:pPr>
        <w:spacing w:before="9"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1104"/>
        </w:trPr>
        <w:tc>
          <w:tcPr>
            <w:tcW w:w="3231" w:type="dxa"/>
          </w:tcPr>
          <w:p w:rsidR="00EF2156" w:rsidRPr="00EF2156" w:rsidRDefault="00EF2156" w:rsidP="00EF2156">
            <w:pPr>
              <w:ind w:right="190"/>
              <w:rPr>
                <w:sz w:val="24"/>
              </w:rPr>
            </w:pPr>
            <w:r w:rsidRPr="00EF2156">
              <w:rPr>
                <w:sz w:val="24"/>
              </w:rPr>
              <w:t xml:space="preserve">Ролевые игры по выбору </w:t>
            </w:r>
            <w:r w:rsidRPr="00EF2156">
              <w:rPr>
                <w:spacing w:val="-2"/>
                <w:sz w:val="24"/>
              </w:rPr>
              <w:t xml:space="preserve">профессий, </w:t>
            </w:r>
            <w:r w:rsidRPr="00EF2156">
              <w:rPr>
                <w:sz w:val="24"/>
              </w:rPr>
              <w:t>профессиональных</w:t>
            </w:r>
            <w:r w:rsidRPr="00EF2156">
              <w:rPr>
                <w:spacing w:val="-15"/>
                <w:sz w:val="24"/>
              </w:rPr>
              <w:t xml:space="preserve"> </w:t>
            </w:r>
            <w:r w:rsidRPr="00EF2156">
              <w:rPr>
                <w:sz w:val="24"/>
              </w:rPr>
              <w:t>проб</w:t>
            </w:r>
            <w:r w:rsidRPr="00EF2156">
              <w:rPr>
                <w:spacing w:val="-15"/>
                <w:sz w:val="24"/>
              </w:rPr>
              <w:t xml:space="preserve"> </w:t>
            </w:r>
            <w:r w:rsidRPr="00EF2156">
              <w:rPr>
                <w:sz w:val="24"/>
              </w:rPr>
              <w:t>и</w:t>
            </w:r>
          </w:p>
          <w:p w:rsidR="00EF2156" w:rsidRPr="00EF2156" w:rsidRDefault="00EF2156" w:rsidP="00EF2156">
            <w:pPr>
              <w:spacing w:line="261" w:lineRule="exact"/>
              <w:rPr>
                <w:sz w:val="24"/>
              </w:rPr>
            </w:pPr>
            <w:r w:rsidRPr="00EF2156">
              <w:rPr>
                <w:spacing w:val="-2"/>
                <w:sz w:val="24"/>
              </w:rPr>
              <w:t>практик</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1103"/>
        </w:trPr>
        <w:tc>
          <w:tcPr>
            <w:tcW w:w="3231" w:type="dxa"/>
          </w:tcPr>
          <w:p w:rsidR="00EF2156" w:rsidRPr="00EF2156" w:rsidRDefault="00EF2156" w:rsidP="00EF2156">
            <w:pPr>
              <w:ind w:right="500"/>
              <w:rPr>
                <w:sz w:val="24"/>
              </w:rPr>
            </w:pPr>
            <w:r w:rsidRPr="00EF2156">
              <w:rPr>
                <w:sz w:val="24"/>
              </w:rPr>
              <w:t>Классный часы«День профессий»,</w:t>
            </w:r>
            <w:r w:rsidRPr="00EF2156">
              <w:rPr>
                <w:spacing w:val="-15"/>
                <w:sz w:val="24"/>
              </w:rPr>
              <w:t xml:space="preserve"> </w:t>
            </w:r>
            <w:r w:rsidRPr="00EF2156">
              <w:rPr>
                <w:sz w:val="24"/>
              </w:rPr>
              <w:t>«Профессии наших родителей»,</w:t>
            </w:r>
          </w:p>
          <w:p w:rsidR="00EF2156" w:rsidRPr="00EF2156" w:rsidRDefault="00EF2156" w:rsidP="00EF2156">
            <w:pPr>
              <w:spacing w:line="261" w:lineRule="exact"/>
              <w:rPr>
                <w:sz w:val="24"/>
              </w:rPr>
            </w:pPr>
            <w:r w:rsidRPr="00EF2156">
              <w:rPr>
                <w:sz w:val="24"/>
              </w:rPr>
              <w:t>«Профессия</w:t>
            </w:r>
            <w:r w:rsidRPr="00EF2156">
              <w:rPr>
                <w:spacing w:val="-1"/>
                <w:sz w:val="24"/>
              </w:rPr>
              <w:t xml:space="preserve"> </w:t>
            </w:r>
            <w:r w:rsidRPr="00EF2156">
              <w:rPr>
                <w:sz w:val="24"/>
              </w:rPr>
              <w:t>моей</w:t>
            </w:r>
            <w:r w:rsidRPr="00EF2156">
              <w:rPr>
                <w:spacing w:val="-3"/>
                <w:sz w:val="24"/>
              </w:rPr>
              <w:t xml:space="preserve"> </w:t>
            </w:r>
            <w:r w:rsidRPr="00EF2156">
              <w:rPr>
                <w:spacing w:val="-2"/>
                <w:sz w:val="24"/>
              </w:rPr>
              <w:t>мечты»</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tabs>
                <w:tab w:val="left" w:pos="1601"/>
                <w:tab w:val="left" w:pos="2106"/>
                <w:tab w:val="left" w:pos="2354"/>
              </w:tabs>
              <w:ind w:right="97"/>
              <w:rPr>
                <w:sz w:val="24"/>
              </w:rPr>
            </w:pPr>
            <w:r w:rsidRPr="00EF2156">
              <w:rPr>
                <w:spacing w:val="-2"/>
                <w:sz w:val="24"/>
              </w:rPr>
              <w:t>Конкурс</w:t>
            </w:r>
            <w:r w:rsidRPr="00EF2156">
              <w:rPr>
                <w:sz w:val="24"/>
              </w:rPr>
              <w:tab/>
            </w:r>
            <w:r w:rsidRPr="00EF2156">
              <w:rPr>
                <w:sz w:val="24"/>
              </w:rPr>
              <w:tab/>
            </w:r>
            <w:r w:rsidRPr="00EF2156">
              <w:rPr>
                <w:spacing w:val="-2"/>
                <w:sz w:val="24"/>
              </w:rPr>
              <w:t xml:space="preserve">рисунков, </w:t>
            </w:r>
            <w:r w:rsidRPr="00EF2156">
              <w:rPr>
                <w:sz w:val="24"/>
              </w:rPr>
              <w:t xml:space="preserve">фотографий и сочинений </w:t>
            </w:r>
            <w:r w:rsidRPr="00EF2156">
              <w:rPr>
                <w:spacing w:val="-2"/>
                <w:sz w:val="24"/>
              </w:rPr>
              <w:t>"Профессии</w:t>
            </w:r>
            <w:r w:rsidRPr="00EF2156">
              <w:rPr>
                <w:sz w:val="24"/>
              </w:rPr>
              <w:tab/>
            </w:r>
            <w:r w:rsidRPr="00EF2156">
              <w:rPr>
                <w:spacing w:val="-4"/>
                <w:sz w:val="24"/>
              </w:rPr>
              <w:t>моей</w:t>
            </w:r>
            <w:r w:rsidRPr="00EF2156">
              <w:rPr>
                <w:sz w:val="24"/>
              </w:rPr>
              <w:tab/>
            </w:r>
            <w:r w:rsidRPr="00EF2156">
              <w:rPr>
                <w:sz w:val="24"/>
              </w:rPr>
              <w:tab/>
            </w:r>
            <w:r w:rsidRPr="00EF2156">
              <w:rPr>
                <w:spacing w:val="-2"/>
                <w:sz w:val="24"/>
              </w:rPr>
              <w:t xml:space="preserve">семьи"; </w:t>
            </w:r>
            <w:r w:rsidRPr="00EF2156">
              <w:rPr>
                <w:sz w:val="24"/>
              </w:rPr>
              <w:t>"Моя будущая</w:t>
            </w:r>
          </w:p>
          <w:p w:rsidR="00EF2156" w:rsidRPr="00EF2156" w:rsidRDefault="00EF2156" w:rsidP="00EF2156">
            <w:pPr>
              <w:spacing w:line="266" w:lineRule="exact"/>
              <w:rPr>
                <w:sz w:val="24"/>
              </w:rPr>
            </w:pPr>
            <w:r w:rsidRPr="00EF2156">
              <w:rPr>
                <w:sz w:val="24"/>
              </w:rPr>
              <w:t>профессия"</w:t>
            </w:r>
            <w:r w:rsidRPr="00EF2156">
              <w:rPr>
                <w:spacing w:val="-1"/>
                <w:sz w:val="24"/>
              </w:rPr>
              <w:t xml:space="preserve"> </w:t>
            </w:r>
            <w:r w:rsidRPr="00EF2156">
              <w:rPr>
                <w:sz w:val="24"/>
              </w:rPr>
              <w:t>и</w:t>
            </w:r>
            <w:r w:rsidRPr="00EF2156">
              <w:rPr>
                <w:spacing w:val="3"/>
                <w:sz w:val="24"/>
              </w:rPr>
              <w:t xml:space="preserve"> </w:t>
            </w:r>
            <w:r w:rsidRPr="00EF2156">
              <w:rPr>
                <w:spacing w:val="-5"/>
                <w:sz w:val="24"/>
              </w:rPr>
              <w:t>др.</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2"/>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Знакомство с</w:t>
            </w:r>
            <w:r w:rsidRPr="00EF2156">
              <w:rPr>
                <w:spacing w:val="-4"/>
                <w:sz w:val="24"/>
              </w:rPr>
              <w:t xml:space="preserve"> </w:t>
            </w:r>
            <w:r w:rsidRPr="00EF2156">
              <w:rPr>
                <w:spacing w:val="-2"/>
                <w:sz w:val="24"/>
              </w:rPr>
              <w:t>профессиями</w:t>
            </w:r>
          </w:p>
          <w:p w:rsidR="00EF2156" w:rsidRPr="00EF2156" w:rsidRDefault="00EF2156" w:rsidP="00EF2156">
            <w:pPr>
              <w:spacing w:line="265" w:lineRule="exact"/>
              <w:rPr>
                <w:sz w:val="24"/>
              </w:rPr>
            </w:pPr>
            <w:r w:rsidRPr="00EF2156">
              <w:rPr>
                <w:sz w:val="24"/>
              </w:rPr>
              <w:t>на</w:t>
            </w:r>
            <w:r w:rsidRPr="00EF2156">
              <w:rPr>
                <w:spacing w:val="1"/>
                <w:sz w:val="24"/>
              </w:rPr>
              <w:t xml:space="preserve"> </w:t>
            </w:r>
            <w:r w:rsidRPr="00EF2156">
              <w:rPr>
                <w:spacing w:val="-2"/>
                <w:sz w:val="24"/>
              </w:rPr>
              <w:t>уроке</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6" w:lineRule="exact"/>
              <w:rPr>
                <w:sz w:val="24"/>
              </w:rPr>
            </w:pPr>
            <w:r w:rsidRPr="00EF2156">
              <w:rPr>
                <w:sz w:val="24"/>
              </w:rPr>
              <w:t xml:space="preserve">Встречи с </w:t>
            </w:r>
            <w:r w:rsidRPr="00EF2156">
              <w:rPr>
                <w:spacing w:val="-2"/>
                <w:sz w:val="24"/>
              </w:rPr>
              <w:t>представителями</w:t>
            </w:r>
          </w:p>
          <w:p w:rsidR="00EF2156" w:rsidRPr="00EF2156" w:rsidRDefault="00EF2156" w:rsidP="00EF2156">
            <w:pPr>
              <w:spacing w:line="265" w:lineRule="exact"/>
              <w:rPr>
                <w:sz w:val="24"/>
              </w:rPr>
            </w:pPr>
            <w:r w:rsidRPr="00EF2156">
              <w:rPr>
                <w:sz w:val="24"/>
              </w:rPr>
              <w:t>различных</w:t>
            </w:r>
            <w:r w:rsidRPr="00EF2156">
              <w:rPr>
                <w:spacing w:val="-3"/>
                <w:sz w:val="24"/>
              </w:rPr>
              <w:t xml:space="preserve"> </w:t>
            </w:r>
            <w:r w:rsidRPr="00EF2156">
              <w:rPr>
                <w:spacing w:val="-2"/>
                <w:sz w:val="24"/>
              </w:rPr>
              <w:t>профессий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Организация</w:t>
            </w:r>
            <w:r w:rsidRPr="00EF2156">
              <w:rPr>
                <w:spacing w:val="-11"/>
                <w:sz w:val="24"/>
              </w:rPr>
              <w:t xml:space="preserve"> </w:t>
            </w:r>
            <w:r w:rsidRPr="00EF2156">
              <w:rPr>
                <w:spacing w:val="-2"/>
                <w:sz w:val="24"/>
              </w:rPr>
              <w:t>общественно-</w:t>
            </w:r>
          </w:p>
          <w:p w:rsidR="00EF2156" w:rsidRPr="00EF2156" w:rsidRDefault="00EF2156" w:rsidP="00EF2156">
            <w:pPr>
              <w:spacing w:line="265" w:lineRule="exact"/>
              <w:rPr>
                <w:sz w:val="24"/>
              </w:rPr>
            </w:pPr>
            <w:r w:rsidRPr="00EF2156">
              <w:rPr>
                <w:sz w:val="24"/>
              </w:rPr>
              <w:t>полезного</w:t>
            </w:r>
            <w:r w:rsidRPr="00EF2156">
              <w:rPr>
                <w:spacing w:val="-4"/>
                <w:sz w:val="24"/>
              </w:rPr>
              <w:t xml:space="preserve"> труда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sz w:val="24"/>
        </w:rPr>
        <w:sectPr w:rsidR="00EF2156" w:rsidRPr="00EF2156">
          <w:type w:val="continuous"/>
          <w:pgSz w:w="11910" w:h="16840"/>
          <w:pgMar w:top="540" w:right="600" w:bottom="663"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школьников,</w:t>
            </w:r>
            <w:r w:rsidRPr="00EF2156">
              <w:rPr>
                <w:spacing w:val="-1"/>
                <w:sz w:val="24"/>
              </w:rPr>
              <w:t xml:space="preserve"> </w:t>
            </w:r>
            <w:r w:rsidRPr="00EF2156">
              <w:rPr>
                <w:sz w:val="24"/>
              </w:rPr>
              <w:t>как</w:t>
            </w:r>
            <w:r w:rsidRPr="00EF2156">
              <w:rPr>
                <w:spacing w:val="-4"/>
                <w:sz w:val="24"/>
              </w:rPr>
              <w:t xml:space="preserve"> </w:t>
            </w:r>
            <w:r w:rsidRPr="00EF2156">
              <w:rPr>
                <w:sz w:val="24"/>
              </w:rPr>
              <w:t>проба</w:t>
            </w:r>
            <w:r w:rsidRPr="00EF2156">
              <w:rPr>
                <w:spacing w:val="-2"/>
                <w:sz w:val="24"/>
              </w:rPr>
              <w:t xml:space="preserve"> </w:t>
            </w:r>
            <w:r w:rsidRPr="00EF2156">
              <w:rPr>
                <w:spacing w:val="-5"/>
                <w:sz w:val="24"/>
              </w:rPr>
              <w:t>сил</w:t>
            </w:r>
          </w:p>
          <w:p w:rsidR="00EF2156" w:rsidRPr="00EF2156" w:rsidRDefault="00EF2156" w:rsidP="00EF2156">
            <w:pPr>
              <w:spacing w:before="2" w:line="261" w:lineRule="exact"/>
              <w:rPr>
                <w:sz w:val="24"/>
              </w:rPr>
            </w:pPr>
            <w:r w:rsidRPr="00EF2156">
              <w:rPr>
                <w:sz w:val="24"/>
              </w:rPr>
              <w:t>для</w:t>
            </w:r>
            <w:r w:rsidRPr="00EF2156">
              <w:rPr>
                <w:spacing w:val="-1"/>
                <w:sz w:val="24"/>
              </w:rPr>
              <w:t xml:space="preserve"> </w:t>
            </w:r>
            <w:r w:rsidRPr="00EF2156">
              <w:rPr>
                <w:sz w:val="24"/>
              </w:rPr>
              <w:t>выбора</w:t>
            </w:r>
            <w:r w:rsidRPr="00EF2156">
              <w:rPr>
                <w:spacing w:val="-1"/>
                <w:sz w:val="24"/>
              </w:rPr>
              <w:t xml:space="preserve"> </w:t>
            </w:r>
            <w:r w:rsidRPr="00EF2156">
              <w:rPr>
                <w:spacing w:val="-2"/>
                <w:sz w:val="24"/>
              </w:rPr>
              <w:t>профессии</w:t>
            </w:r>
          </w:p>
        </w:tc>
        <w:tc>
          <w:tcPr>
            <w:tcW w:w="1416" w:type="dxa"/>
          </w:tcPr>
          <w:p w:rsidR="00EF2156" w:rsidRPr="00EF2156" w:rsidRDefault="00EF2156" w:rsidP="00EF2156">
            <w:pPr>
              <w:rPr>
                <w:sz w:val="24"/>
              </w:rPr>
            </w:pPr>
          </w:p>
        </w:tc>
        <w:tc>
          <w:tcPr>
            <w:tcW w:w="2535" w:type="dxa"/>
          </w:tcPr>
          <w:p w:rsidR="00EF2156" w:rsidRPr="00EF2156" w:rsidRDefault="00EF2156" w:rsidP="00EF2156">
            <w:pPr>
              <w:rPr>
                <w:sz w:val="24"/>
              </w:rPr>
            </w:pPr>
          </w:p>
        </w:tc>
        <w:tc>
          <w:tcPr>
            <w:tcW w:w="3280" w:type="dxa"/>
          </w:tcPr>
          <w:p w:rsidR="00EF2156" w:rsidRPr="00EF2156" w:rsidRDefault="00EF2156" w:rsidP="00EF2156">
            <w:pPr>
              <w:rPr>
                <w:sz w:val="24"/>
              </w:rPr>
            </w:pP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Участие</w:t>
            </w:r>
            <w:r w:rsidRPr="00EF2156">
              <w:rPr>
                <w:spacing w:val="-1"/>
                <w:sz w:val="24"/>
              </w:rPr>
              <w:t xml:space="preserve"> </w:t>
            </w:r>
            <w:r w:rsidRPr="00EF2156">
              <w:rPr>
                <w:sz w:val="24"/>
              </w:rPr>
              <w:t>в</w:t>
            </w:r>
            <w:r w:rsidRPr="00EF2156">
              <w:rPr>
                <w:spacing w:val="1"/>
                <w:sz w:val="24"/>
              </w:rPr>
              <w:t xml:space="preserve"> </w:t>
            </w:r>
            <w:r w:rsidRPr="00EF2156">
              <w:rPr>
                <w:spacing w:val="-2"/>
                <w:sz w:val="24"/>
              </w:rPr>
              <w:t>социально-</w:t>
            </w:r>
          </w:p>
          <w:p w:rsidR="00EF2156" w:rsidRPr="00EF2156" w:rsidRDefault="00EF2156" w:rsidP="00EF2156">
            <w:pPr>
              <w:spacing w:before="2" w:line="261" w:lineRule="exact"/>
              <w:rPr>
                <w:sz w:val="24"/>
              </w:rPr>
            </w:pPr>
            <w:r w:rsidRPr="00EF2156">
              <w:rPr>
                <w:sz w:val="24"/>
              </w:rPr>
              <w:t>значимых</w:t>
            </w:r>
            <w:r w:rsidRPr="00EF2156">
              <w:rPr>
                <w:spacing w:val="-3"/>
                <w:sz w:val="24"/>
              </w:rPr>
              <w:t xml:space="preserve"> </w:t>
            </w:r>
            <w:r w:rsidRPr="00EF2156">
              <w:rPr>
                <w:spacing w:val="-2"/>
                <w:sz w:val="24"/>
              </w:rPr>
              <w:t>проектах</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pacing w:val="-2"/>
                <w:sz w:val="24"/>
              </w:rPr>
              <w:t>Диагностические</w:t>
            </w:r>
          </w:p>
          <w:p w:rsidR="00EF2156" w:rsidRPr="00EF2156" w:rsidRDefault="00EF2156" w:rsidP="00EF2156">
            <w:pPr>
              <w:spacing w:before="2" w:line="261" w:lineRule="exact"/>
              <w:rPr>
                <w:sz w:val="24"/>
              </w:rPr>
            </w:pPr>
            <w:r w:rsidRPr="00EF2156">
              <w:rPr>
                <w:spacing w:val="-2"/>
                <w:sz w:val="24"/>
              </w:rPr>
              <w:t>исследования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pacing w:val="-4"/>
                <w:sz w:val="24"/>
              </w:rPr>
              <w:t>ЗДВР</w:t>
            </w:r>
          </w:p>
        </w:tc>
      </w:tr>
    </w:tbl>
    <w:p w:rsidR="00EF2156" w:rsidRPr="00EF2156" w:rsidRDefault="00EF2156" w:rsidP="00EF2156">
      <w:pPr>
        <w:rPr>
          <w:b/>
          <w:sz w:val="20"/>
        </w:rPr>
      </w:pPr>
    </w:p>
    <w:p w:rsidR="00EF2156" w:rsidRPr="00EF2156" w:rsidRDefault="00EF2156" w:rsidP="00EF2156">
      <w:pPr>
        <w:spacing w:before="1"/>
        <w:rPr>
          <w:b/>
          <w:sz w:val="18"/>
        </w:rPr>
      </w:pPr>
    </w:p>
    <w:p w:rsidR="00EF2156" w:rsidRPr="00EF2156" w:rsidRDefault="00EF2156" w:rsidP="00EF2156">
      <w:pPr>
        <w:spacing w:before="87"/>
        <w:ind w:right="1870"/>
        <w:jc w:val="center"/>
        <w:rPr>
          <w:b/>
          <w:bCs/>
          <w:sz w:val="28"/>
          <w:szCs w:val="28"/>
        </w:rPr>
      </w:pPr>
      <w:r w:rsidRPr="00EF2156">
        <w:rPr>
          <w:b/>
          <w:bCs/>
          <w:sz w:val="28"/>
          <w:szCs w:val="28"/>
        </w:rPr>
        <w:t>Модуль</w:t>
      </w:r>
      <w:r w:rsidRPr="00EF2156">
        <w:rPr>
          <w:b/>
          <w:bCs/>
          <w:spacing w:val="-8"/>
          <w:sz w:val="28"/>
          <w:szCs w:val="28"/>
        </w:rPr>
        <w:t xml:space="preserve"> </w:t>
      </w:r>
      <w:r w:rsidRPr="00EF2156">
        <w:rPr>
          <w:b/>
          <w:bCs/>
          <w:sz w:val="28"/>
          <w:szCs w:val="28"/>
        </w:rPr>
        <w:t>«Работа</w:t>
      </w:r>
      <w:r w:rsidRPr="00EF2156">
        <w:rPr>
          <w:b/>
          <w:bCs/>
          <w:spacing w:val="-5"/>
          <w:sz w:val="28"/>
          <w:szCs w:val="28"/>
        </w:rPr>
        <w:t xml:space="preserve"> </w:t>
      </w:r>
      <w:r w:rsidRPr="00EF2156">
        <w:rPr>
          <w:b/>
          <w:bCs/>
          <w:sz w:val="28"/>
          <w:szCs w:val="28"/>
        </w:rPr>
        <w:t>с</w:t>
      </w:r>
      <w:r w:rsidRPr="00EF2156">
        <w:rPr>
          <w:b/>
          <w:bCs/>
          <w:spacing w:val="-5"/>
          <w:sz w:val="28"/>
          <w:szCs w:val="28"/>
        </w:rPr>
        <w:t xml:space="preserve"> </w:t>
      </w:r>
      <w:r w:rsidRPr="00EF2156">
        <w:rPr>
          <w:b/>
          <w:bCs/>
          <w:spacing w:val="-2"/>
          <w:sz w:val="28"/>
          <w:szCs w:val="28"/>
        </w:rPr>
        <w:t>родителями»</w:t>
      </w:r>
    </w:p>
    <w:p w:rsidR="00EF2156" w:rsidRPr="00EF2156" w:rsidRDefault="00EF2156" w:rsidP="00EF2156">
      <w:pPr>
        <w:spacing w:before="10"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pacing w:val="-2"/>
                <w:sz w:val="24"/>
              </w:rPr>
              <w:t>Общешкольные</w:t>
            </w:r>
          </w:p>
          <w:p w:rsidR="00EF2156" w:rsidRPr="00EF2156" w:rsidRDefault="00EF2156" w:rsidP="00EF2156">
            <w:pPr>
              <w:spacing w:before="3" w:line="261" w:lineRule="exact"/>
              <w:rPr>
                <w:sz w:val="24"/>
              </w:rPr>
            </w:pPr>
            <w:r w:rsidRPr="00EF2156">
              <w:rPr>
                <w:sz w:val="24"/>
              </w:rPr>
              <w:t>родительские</w:t>
            </w:r>
            <w:r w:rsidRPr="00EF2156">
              <w:rPr>
                <w:spacing w:val="-1"/>
                <w:sz w:val="24"/>
              </w:rPr>
              <w:t xml:space="preserve"> </w:t>
            </w:r>
            <w:r w:rsidRPr="00EF2156">
              <w:rPr>
                <w:spacing w:val="-2"/>
                <w:sz w:val="24"/>
              </w:rPr>
              <w:t>собрания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2</w:t>
            </w:r>
            <w:r w:rsidRPr="00EF2156">
              <w:rPr>
                <w:spacing w:val="1"/>
                <w:sz w:val="24"/>
              </w:rPr>
              <w:t xml:space="preserve"> </w:t>
            </w:r>
            <w:r w:rsidRPr="00EF2156">
              <w:rPr>
                <w:sz w:val="24"/>
              </w:rPr>
              <w:t>раза</w:t>
            </w:r>
            <w:r w:rsidRPr="00EF2156">
              <w:rPr>
                <w:spacing w:val="1"/>
                <w:sz w:val="24"/>
              </w:rPr>
              <w:t xml:space="preserve"> </w:t>
            </w:r>
            <w:r w:rsidRPr="00EF2156">
              <w:rPr>
                <w:sz w:val="24"/>
              </w:rPr>
              <w:t>в</w:t>
            </w:r>
            <w:r w:rsidRPr="00EF2156">
              <w:rPr>
                <w:spacing w:val="-1"/>
                <w:sz w:val="24"/>
              </w:rPr>
              <w:t xml:space="preserve"> </w:t>
            </w:r>
            <w:r w:rsidRPr="00EF2156">
              <w:rPr>
                <w:spacing w:val="-5"/>
                <w:sz w:val="24"/>
              </w:rPr>
              <w:t>год</w:t>
            </w:r>
          </w:p>
        </w:tc>
        <w:tc>
          <w:tcPr>
            <w:tcW w:w="3280" w:type="dxa"/>
          </w:tcPr>
          <w:p w:rsidR="00EF2156" w:rsidRPr="00EF2156" w:rsidRDefault="00EF2156" w:rsidP="00EF2156">
            <w:pPr>
              <w:spacing w:line="268" w:lineRule="exact"/>
              <w:rPr>
                <w:sz w:val="24"/>
              </w:rPr>
            </w:pPr>
            <w:r w:rsidRPr="00EF2156">
              <w:rPr>
                <w:sz w:val="24"/>
              </w:rPr>
              <w:t>Директор</w:t>
            </w:r>
            <w:r w:rsidRPr="00EF2156">
              <w:rPr>
                <w:spacing w:val="-4"/>
                <w:sz w:val="24"/>
              </w:rPr>
              <w:t xml:space="preserve"> </w:t>
            </w:r>
            <w:r w:rsidRPr="00EF2156">
              <w:rPr>
                <w:sz w:val="24"/>
              </w:rPr>
              <w:t>школы,</w:t>
            </w:r>
            <w:r w:rsidRPr="00EF2156">
              <w:rPr>
                <w:spacing w:val="4"/>
                <w:sz w:val="24"/>
              </w:rPr>
              <w:t xml:space="preserve"> </w:t>
            </w:r>
            <w:r w:rsidRPr="00EF2156">
              <w:rPr>
                <w:spacing w:val="-2"/>
                <w:sz w:val="24"/>
              </w:rPr>
              <w:t>классные</w:t>
            </w:r>
          </w:p>
          <w:p w:rsidR="00EF2156" w:rsidRPr="00EF2156" w:rsidRDefault="00EF2156" w:rsidP="00EF2156">
            <w:pPr>
              <w:spacing w:before="3" w:line="261" w:lineRule="exact"/>
              <w:rPr>
                <w:sz w:val="24"/>
              </w:rPr>
            </w:pP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родительские</w:t>
            </w:r>
          </w:p>
          <w:p w:rsidR="00EF2156" w:rsidRPr="00EF2156" w:rsidRDefault="00EF2156" w:rsidP="00EF2156">
            <w:pPr>
              <w:spacing w:before="2" w:line="261" w:lineRule="exact"/>
              <w:rPr>
                <w:sz w:val="24"/>
              </w:rPr>
            </w:pPr>
            <w:r w:rsidRPr="00EF2156">
              <w:rPr>
                <w:spacing w:val="-2"/>
                <w:sz w:val="24"/>
              </w:rPr>
              <w:t>собрания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 течение</w:t>
            </w:r>
            <w:r w:rsidRPr="00EF2156">
              <w:rPr>
                <w:spacing w:val="-6"/>
                <w:sz w:val="24"/>
              </w:rPr>
              <w:t xml:space="preserve"> </w:t>
            </w:r>
            <w:r w:rsidRPr="00EF2156">
              <w:rPr>
                <w:sz w:val="24"/>
              </w:rPr>
              <w:t>года,</w:t>
            </w:r>
            <w:r w:rsidRPr="00EF2156">
              <w:rPr>
                <w:spacing w:val="3"/>
                <w:sz w:val="24"/>
              </w:rPr>
              <w:t xml:space="preserve"> </w:t>
            </w:r>
            <w:r w:rsidRPr="00EF2156">
              <w:rPr>
                <w:spacing w:val="-5"/>
                <w:sz w:val="24"/>
              </w:rPr>
              <w:t>по</w:t>
            </w:r>
          </w:p>
          <w:p w:rsidR="00EF2156" w:rsidRPr="00EF2156" w:rsidRDefault="00EF2156" w:rsidP="00EF2156">
            <w:pPr>
              <w:spacing w:before="2" w:line="261" w:lineRule="exact"/>
              <w:rPr>
                <w:sz w:val="24"/>
              </w:rPr>
            </w:pPr>
            <w:r w:rsidRPr="00EF2156">
              <w:rPr>
                <w:spacing w:val="-2"/>
                <w:sz w:val="24"/>
              </w:rPr>
              <w:t>графику</w:t>
            </w:r>
          </w:p>
        </w:tc>
        <w:tc>
          <w:tcPr>
            <w:tcW w:w="3280" w:type="dxa"/>
          </w:tcPr>
          <w:p w:rsidR="00EF2156" w:rsidRPr="00EF2156" w:rsidRDefault="00EF2156" w:rsidP="00EF2156">
            <w:pPr>
              <w:spacing w:line="268" w:lineRule="exact"/>
              <w:rPr>
                <w:sz w:val="24"/>
              </w:rPr>
            </w:pPr>
            <w:r w:rsidRPr="00EF2156">
              <w:rPr>
                <w:sz w:val="24"/>
              </w:rPr>
              <w:t>ЗДВР,</w:t>
            </w:r>
            <w:r w:rsidRPr="00EF2156">
              <w:rPr>
                <w:spacing w:val="2"/>
                <w:sz w:val="24"/>
              </w:rPr>
              <w:t xml:space="preserve"> </w:t>
            </w:r>
            <w:r w:rsidRPr="00EF2156">
              <w:rPr>
                <w:spacing w:val="-2"/>
                <w:sz w:val="24"/>
              </w:rPr>
              <w:t>классные</w:t>
            </w:r>
          </w:p>
          <w:p w:rsidR="00EF2156" w:rsidRPr="00EF2156" w:rsidRDefault="00EF2156" w:rsidP="00EF2156">
            <w:pPr>
              <w:spacing w:before="2" w:line="261" w:lineRule="exact"/>
              <w:rPr>
                <w:sz w:val="24"/>
              </w:rPr>
            </w:pPr>
            <w:r w:rsidRPr="00EF2156">
              <w:rPr>
                <w:spacing w:val="-2"/>
                <w:sz w:val="24"/>
              </w:rPr>
              <w:t>руководители</w:t>
            </w:r>
          </w:p>
        </w:tc>
      </w:tr>
      <w:tr w:rsidR="00EF2156" w:rsidRPr="00EF2156" w:rsidTr="00C45AA2">
        <w:trPr>
          <w:trHeight w:val="2208"/>
        </w:trPr>
        <w:tc>
          <w:tcPr>
            <w:tcW w:w="3231" w:type="dxa"/>
          </w:tcPr>
          <w:p w:rsidR="00EF2156" w:rsidRPr="00EF2156" w:rsidRDefault="00EF2156" w:rsidP="00EF2156">
            <w:pPr>
              <w:ind w:right="102"/>
              <w:rPr>
                <w:sz w:val="24"/>
              </w:rPr>
            </w:pPr>
            <w:r w:rsidRPr="00EF2156">
              <w:rPr>
                <w:sz w:val="24"/>
              </w:rPr>
              <w:t xml:space="preserve">Родительский всеобуч </w:t>
            </w:r>
            <w:r w:rsidRPr="00EF2156">
              <w:rPr>
                <w:spacing w:val="-2"/>
                <w:sz w:val="24"/>
              </w:rPr>
              <w:t xml:space="preserve">(Психолого-педагогические </w:t>
            </w:r>
            <w:r w:rsidRPr="00EF2156">
              <w:rPr>
                <w:sz w:val="24"/>
              </w:rPr>
              <w:t>особенности младшего школьника, адаптация ребенка к школе, гаджетозависимость,</w:t>
            </w:r>
            <w:r w:rsidRPr="00EF2156">
              <w:rPr>
                <w:spacing w:val="-15"/>
                <w:sz w:val="24"/>
              </w:rPr>
              <w:t xml:space="preserve"> </w:t>
            </w:r>
            <w:r w:rsidRPr="00EF2156">
              <w:rPr>
                <w:sz w:val="24"/>
              </w:rPr>
              <w:t>тревоги и страхи у детей,</w:t>
            </w:r>
          </w:p>
          <w:p w:rsidR="00EF2156" w:rsidRPr="00EF2156" w:rsidRDefault="00EF2156" w:rsidP="00EF2156">
            <w:pPr>
              <w:spacing w:line="261" w:lineRule="exact"/>
              <w:rPr>
                <w:sz w:val="24"/>
              </w:rPr>
            </w:pPr>
            <w:r w:rsidRPr="00EF2156">
              <w:rPr>
                <w:sz w:val="24"/>
              </w:rPr>
              <w:t>профилактика</w:t>
            </w:r>
            <w:r w:rsidRPr="00EF2156">
              <w:rPr>
                <w:spacing w:val="-1"/>
                <w:sz w:val="24"/>
              </w:rPr>
              <w:t xml:space="preserve"> </w:t>
            </w:r>
            <w:r w:rsidRPr="00EF2156">
              <w:rPr>
                <w:spacing w:val="-2"/>
                <w:sz w:val="24"/>
              </w:rPr>
              <w:t>прививок)</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42" w:lineRule="auto"/>
              <w:rPr>
                <w:sz w:val="24"/>
              </w:rPr>
            </w:pPr>
            <w:r w:rsidRPr="00EF2156">
              <w:rPr>
                <w:sz w:val="24"/>
              </w:rPr>
              <w:t>в</w:t>
            </w:r>
            <w:r w:rsidRPr="00EF2156">
              <w:rPr>
                <w:spacing w:val="-12"/>
                <w:sz w:val="24"/>
              </w:rPr>
              <w:t xml:space="preserve"> </w:t>
            </w:r>
            <w:r w:rsidRPr="00EF2156">
              <w:rPr>
                <w:sz w:val="24"/>
              </w:rPr>
              <w:t>течение</w:t>
            </w:r>
            <w:r w:rsidRPr="00EF2156">
              <w:rPr>
                <w:spacing w:val="-15"/>
                <w:sz w:val="24"/>
              </w:rPr>
              <w:t xml:space="preserve"> </w:t>
            </w:r>
            <w:r w:rsidRPr="00EF2156">
              <w:rPr>
                <w:sz w:val="24"/>
              </w:rPr>
              <w:t>года,</w:t>
            </w:r>
            <w:r w:rsidRPr="00EF2156">
              <w:rPr>
                <w:spacing w:val="-9"/>
                <w:sz w:val="24"/>
              </w:rPr>
              <w:t xml:space="preserve"> </w:t>
            </w:r>
            <w:r w:rsidRPr="00EF2156">
              <w:rPr>
                <w:sz w:val="24"/>
              </w:rPr>
              <w:t xml:space="preserve">по </w:t>
            </w:r>
            <w:r w:rsidRPr="00EF2156">
              <w:rPr>
                <w:spacing w:val="-2"/>
                <w:sz w:val="24"/>
              </w:rPr>
              <w:t>графику</w:t>
            </w:r>
          </w:p>
        </w:tc>
        <w:tc>
          <w:tcPr>
            <w:tcW w:w="3280"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1103"/>
        </w:trPr>
        <w:tc>
          <w:tcPr>
            <w:tcW w:w="3231" w:type="dxa"/>
          </w:tcPr>
          <w:p w:rsidR="00EF2156" w:rsidRPr="00EF2156" w:rsidRDefault="00EF2156" w:rsidP="00EF2156">
            <w:pPr>
              <w:ind w:right="428"/>
              <w:rPr>
                <w:sz w:val="24"/>
              </w:rPr>
            </w:pPr>
            <w:r w:rsidRPr="00EF2156">
              <w:rPr>
                <w:sz w:val="24"/>
              </w:rPr>
              <w:t>Создание</w:t>
            </w:r>
            <w:r w:rsidRPr="00EF2156">
              <w:rPr>
                <w:spacing w:val="-15"/>
                <w:sz w:val="24"/>
              </w:rPr>
              <w:t xml:space="preserve"> </w:t>
            </w:r>
            <w:r w:rsidRPr="00EF2156">
              <w:rPr>
                <w:sz w:val="24"/>
              </w:rPr>
              <w:t>общешкольного родительского комитета, Совета школы,</w:t>
            </w:r>
          </w:p>
          <w:p w:rsidR="00EF2156" w:rsidRPr="00EF2156" w:rsidRDefault="00EF2156" w:rsidP="00EF2156">
            <w:pPr>
              <w:spacing w:line="261" w:lineRule="exact"/>
              <w:rPr>
                <w:sz w:val="24"/>
              </w:rPr>
            </w:pPr>
            <w:r w:rsidRPr="00EF2156">
              <w:rPr>
                <w:sz w:val="24"/>
              </w:rPr>
              <w:t>планирование</w:t>
            </w:r>
            <w:r w:rsidRPr="00EF2156">
              <w:rPr>
                <w:spacing w:val="-5"/>
                <w:sz w:val="24"/>
              </w:rPr>
              <w:t xml:space="preserve"> </w:t>
            </w:r>
            <w:r w:rsidRPr="00EF2156">
              <w:rPr>
                <w:sz w:val="24"/>
              </w:rPr>
              <w:t>их</w:t>
            </w:r>
            <w:r w:rsidRPr="00EF2156">
              <w:rPr>
                <w:spacing w:val="-4"/>
                <w:sz w:val="24"/>
              </w:rPr>
              <w:t xml:space="preserve"> </w:t>
            </w:r>
            <w:r w:rsidRPr="00EF2156">
              <w:rPr>
                <w:spacing w:val="-2"/>
                <w:sz w:val="24"/>
              </w:rPr>
              <w:t>работы</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830"/>
        </w:trPr>
        <w:tc>
          <w:tcPr>
            <w:tcW w:w="3231" w:type="dxa"/>
          </w:tcPr>
          <w:p w:rsidR="00EF2156" w:rsidRPr="00EF2156" w:rsidRDefault="00EF2156" w:rsidP="00EF2156">
            <w:pPr>
              <w:spacing w:line="268" w:lineRule="exact"/>
              <w:rPr>
                <w:sz w:val="24"/>
              </w:rPr>
            </w:pPr>
            <w:r w:rsidRPr="00EF2156">
              <w:rPr>
                <w:spacing w:val="-2"/>
                <w:sz w:val="24"/>
              </w:rPr>
              <w:t>Информационное</w:t>
            </w:r>
          </w:p>
          <w:p w:rsidR="00EF2156" w:rsidRPr="00EF2156" w:rsidRDefault="00EF2156" w:rsidP="00EF2156">
            <w:pPr>
              <w:spacing w:line="274" w:lineRule="exact"/>
              <w:rPr>
                <w:sz w:val="24"/>
              </w:rPr>
            </w:pPr>
            <w:r w:rsidRPr="00EF2156">
              <w:rPr>
                <w:sz w:val="24"/>
              </w:rPr>
              <w:t>оповещение</w:t>
            </w:r>
            <w:r w:rsidRPr="00EF2156">
              <w:rPr>
                <w:spacing w:val="-15"/>
                <w:sz w:val="24"/>
              </w:rPr>
              <w:t xml:space="preserve"> </w:t>
            </w:r>
            <w:r w:rsidRPr="00EF2156">
              <w:rPr>
                <w:sz w:val="24"/>
              </w:rPr>
              <w:t>через</w:t>
            </w:r>
            <w:r w:rsidRPr="00EF2156">
              <w:rPr>
                <w:spacing w:val="-15"/>
                <w:sz w:val="24"/>
              </w:rPr>
              <w:t xml:space="preserve"> </w:t>
            </w:r>
            <w:r w:rsidRPr="00EF2156">
              <w:rPr>
                <w:sz w:val="24"/>
              </w:rPr>
              <w:t xml:space="preserve">школьный </w:t>
            </w:r>
            <w:r w:rsidRPr="00EF2156">
              <w:rPr>
                <w:spacing w:val="-4"/>
                <w:sz w:val="24"/>
              </w:rPr>
              <w:t>сайт</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по</w:t>
            </w:r>
            <w:r w:rsidRPr="00EF2156">
              <w:rPr>
                <w:spacing w:val="3"/>
                <w:sz w:val="24"/>
              </w:rPr>
              <w:t xml:space="preserve"> </w:t>
            </w:r>
            <w:r w:rsidRPr="00EF2156">
              <w:rPr>
                <w:spacing w:val="-2"/>
                <w:sz w:val="24"/>
              </w:rPr>
              <w:t>необходимости</w:t>
            </w:r>
          </w:p>
        </w:tc>
        <w:tc>
          <w:tcPr>
            <w:tcW w:w="3280"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pacing w:val="-2"/>
                <w:sz w:val="24"/>
              </w:rPr>
              <w:t xml:space="preserve">Индивидуальные </w:t>
            </w:r>
            <w:r w:rsidRPr="00EF2156">
              <w:rPr>
                <w:sz w:val="24"/>
              </w:rPr>
              <w:t>консультации</w:t>
            </w:r>
            <w:r w:rsidRPr="00EF2156">
              <w:rPr>
                <w:spacing w:val="-15"/>
                <w:sz w:val="24"/>
              </w:rPr>
              <w:t xml:space="preserve"> </w:t>
            </w:r>
            <w:r w:rsidRPr="00EF2156">
              <w:rPr>
                <w:sz w:val="24"/>
              </w:rPr>
              <w:t>по</w:t>
            </w:r>
            <w:r w:rsidRPr="00EF2156">
              <w:rPr>
                <w:spacing w:val="-15"/>
                <w:sz w:val="24"/>
              </w:rPr>
              <w:t xml:space="preserve"> </w:t>
            </w:r>
            <w:r w:rsidRPr="00EF2156">
              <w:rPr>
                <w:sz w:val="24"/>
              </w:rPr>
              <w:t>вопросам</w:t>
            </w:r>
          </w:p>
          <w:p w:rsidR="00EF2156" w:rsidRPr="00EF2156" w:rsidRDefault="00EF2156" w:rsidP="00EF2156">
            <w:pPr>
              <w:spacing w:line="261" w:lineRule="exact"/>
              <w:rPr>
                <w:sz w:val="24"/>
              </w:rPr>
            </w:pPr>
            <w:r w:rsidRPr="00EF2156">
              <w:rPr>
                <w:sz w:val="24"/>
              </w:rPr>
              <w:t>воспитания</w:t>
            </w:r>
            <w:r w:rsidRPr="00EF2156">
              <w:rPr>
                <w:spacing w:val="-3"/>
                <w:sz w:val="24"/>
              </w:rPr>
              <w:t xml:space="preserve"> </w:t>
            </w:r>
            <w:r w:rsidRPr="00EF2156">
              <w:rPr>
                <w:spacing w:val="-4"/>
                <w:sz w:val="24"/>
              </w:rPr>
              <w:t>детей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по</w:t>
            </w:r>
            <w:r w:rsidRPr="00EF2156">
              <w:rPr>
                <w:spacing w:val="3"/>
                <w:sz w:val="24"/>
              </w:rPr>
              <w:t xml:space="preserve"> </w:t>
            </w:r>
            <w:r w:rsidRPr="00EF2156">
              <w:rPr>
                <w:spacing w:val="-2"/>
                <w:sz w:val="24"/>
              </w:rPr>
              <w:t>требованию</w:t>
            </w:r>
          </w:p>
        </w:tc>
        <w:tc>
          <w:tcPr>
            <w:tcW w:w="3280"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1934"/>
        </w:trPr>
        <w:tc>
          <w:tcPr>
            <w:tcW w:w="3231" w:type="dxa"/>
          </w:tcPr>
          <w:p w:rsidR="00EF2156" w:rsidRPr="00EF2156" w:rsidRDefault="00EF2156" w:rsidP="00EF2156">
            <w:pPr>
              <w:ind w:right="190"/>
              <w:rPr>
                <w:sz w:val="24"/>
              </w:rPr>
            </w:pPr>
            <w:r w:rsidRPr="00EF2156">
              <w:rPr>
                <w:sz w:val="24"/>
              </w:rPr>
              <w:t>Посещение</w:t>
            </w:r>
            <w:r w:rsidRPr="00EF2156">
              <w:rPr>
                <w:spacing w:val="-13"/>
                <w:sz w:val="24"/>
              </w:rPr>
              <w:t xml:space="preserve"> </w:t>
            </w:r>
            <w:r w:rsidRPr="00EF2156">
              <w:rPr>
                <w:sz w:val="24"/>
              </w:rPr>
              <w:t>семей</w:t>
            </w:r>
            <w:r w:rsidRPr="00EF2156">
              <w:rPr>
                <w:spacing w:val="-9"/>
                <w:sz w:val="24"/>
              </w:rPr>
              <w:t xml:space="preserve"> </w:t>
            </w:r>
            <w:r w:rsidRPr="00EF2156">
              <w:rPr>
                <w:sz w:val="24"/>
              </w:rPr>
              <w:t>с</w:t>
            </w:r>
            <w:r w:rsidRPr="00EF2156">
              <w:rPr>
                <w:spacing w:val="-15"/>
                <w:sz w:val="24"/>
              </w:rPr>
              <w:t xml:space="preserve"> </w:t>
            </w:r>
            <w:r w:rsidRPr="00EF2156">
              <w:rPr>
                <w:sz w:val="24"/>
              </w:rPr>
              <w:t>целью проверки соблюдения детьми режима дня,</w:t>
            </w:r>
          </w:p>
          <w:p w:rsidR="00EF2156" w:rsidRPr="00EF2156" w:rsidRDefault="00EF2156" w:rsidP="00EF2156">
            <w:pPr>
              <w:spacing w:line="274" w:lineRule="exact"/>
              <w:rPr>
                <w:sz w:val="24"/>
              </w:rPr>
            </w:pPr>
            <w:r w:rsidRPr="00EF2156">
              <w:rPr>
                <w:spacing w:val="-2"/>
                <w:sz w:val="24"/>
              </w:rPr>
              <w:t>выявления</w:t>
            </w:r>
          </w:p>
          <w:p w:rsidR="00EF2156" w:rsidRPr="00EF2156" w:rsidRDefault="00EF2156" w:rsidP="00EF2156">
            <w:pPr>
              <w:spacing w:before="1" w:line="237" w:lineRule="auto"/>
              <w:rPr>
                <w:sz w:val="24"/>
              </w:rPr>
            </w:pPr>
            <w:r w:rsidRPr="00EF2156">
              <w:rPr>
                <w:sz w:val="24"/>
              </w:rPr>
              <w:t>«неблагополучных</w:t>
            </w:r>
            <w:r w:rsidRPr="00EF2156">
              <w:rPr>
                <w:spacing w:val="-15"/>
                <w:sz w:val="24"/>
              </w:rPr>
              <w:t xml:space="preserve"> </w:t>
            </w:r>
            <w:r w:rsidRPr="00EF2156">
              <w:rPr>
                <w:sz w:val="24"/>
              </w:rPr>
              <w:t>семей»</w:t>
            </w:r>
            <w:r w:rsidRPr="00EF2156">
              <w:rPr>
                <w:spacing w:val="-15"/>
                <w:sz w:val="24"/>
              </w:rPr>
              <w:t xml:space="preserve"> </w:t>
            </w:r>
            <w:r w:rsidRPr="00EF2156">
              <w:rPr>
                <w:sz w:val="24"/>
              </w:rPr>
              <w:t>( составление актов</w:t>
            </w:r>
          </w:p>
          <w:p w:rsidR="00EF2156" w:rsidRPr="00EF2156" w:rsidRDefault="00EF2156" w:rsidP="00EF2156">
            <w:pPr>
              <w:spacing w:before="3" w:line="261" w:lineRule="exact"/>
              <w:rPr>
                <w:sz w:val="24"/>
              </w:rPr>
            </w:pPr>
            <w:r w:rsidRPr="00EF2156">
              <w:rPr>
                <w:spacing w:val="-2"/>
                <w:sz w:val="24"/>
              </w:rPr>
              <w:t>обследования)</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по</w:t>
            </w:r>
            <w:r w:rsidRPr="00EF2156">
              <w:rPr>
                <w:spacing w:val="3"/>
                <w:sz w:val="24"/>
              </w:rPr>
              <w:t xml:space="preserve"> </w:t>
            </w:r>
            <w:r w:rsidRPr="00EF2156">
              <w:rPr>
                <w:spacing w:val="-2"/>
                <w:sz w:val="24"/>
              </w:rPr>
              <w:t>необходимости</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Работа</w:t>
            </w:r>
            <w:r w:rsidRPr="00EF2156">
              <w:rPr>
                <w:spacing w:val="-1"/>
                <w:sz w:val="24"/>
              </w:rPr>
              <w:t xml:space="preserve"> </w:t>
            </w:r>
            <w:r w:rsidRPr="00EF2156">
              <w:rPr>
                <w:sz w:val="24"/>
              </w:rPr>
              <w:t>Совета</w:t>
            </w:r>
            <w:r w:rsidRPr="00EF2156">
              <w:rPr>
                <w:spacing w:val="-4"/>
                <w:sz w:val="24"/>
              </w:rPr>
              <w:t xml:space="preserve"> </w:t>
            </w:r>
            <w:r w:rsidRPr="00EF2156">
              <w:rPr>
                <w:spacing w:val="-2"/>
                <w:sz w:val="24"/>
              </w:rPr>
              <w:t>профилактики</w:t>
            </w:r>
          </w:p>
        </w:tc>
        <w:tc>
          <w:tcPr>
            <w:tcW w:w="1416" w:type="dxa"/>
          </w:tcPr>
          <w:p w:rsidR="00EF2156" w:rsidRPr="00EF2156" w:rsidRDefault="00EF2156" w:rsidP="00EF2156">
            <w:pPr>
              <w:spacing w:line="25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8" w:lineRule="exact"/>
              <w:rPr>
                <w:sz w:val="24"/>
              </w:rPr>
            </w:pPr>
            <w:r w:rsidRPr="00EF2156">
              <w:rPr>
                <w:sz w:val="24"/>
              </w:rPr>
              <w:t>1</w:t>
            </w:r>
            <w:r w:rsidRPr="00EF2156">
              <w:rPr>
                <w:spacing w:val="-1"/>
                <w:sz w:val="24"/>
              </w:rPr>
              <w:t xml:space="preserve"> </w:t>
            </w:r>
            <w:r w:rsidRPr="00EF2156">
              <w:rPr>
                <w:sz w:val="24"/>
              </w:rPr>
              <w:t>раз</w:t>
            </w:r>
            <w:r w:rsidRPr="00EF2156">
              <w:rPr>
                <w:spacing w:val="3"/>
                <w:sz w:val="24"/>
              </w:rPr>
              <w:t xml:space="preserve"> </w:t>
            </w:r>
            <w:r w:rsidRPr="00EF2156">
              <w:rPr>
                <w:sz w:val="24"/>
              </w:rPr>
              <w:t>в</w:t>
            </w:r>
            <w:r w:rsidRPr="00EF2156">
              <w:rPr>
                <w:spacing w:val="-1"/>
                <w:sz w:val="24"/>
              </w:rPr>
              <w:t xml:space="preserve"> </w:t>
            </w:r>
            <w:r w:rsidRPr="00EF2156">
              <w:rPr>
                <w:spacing w:val="-2"/>
                <w:sz w:val="24"/>
              </w:rPr>
              <w:t>четверть</w:t>
            </w:r>
          </w:p>
        </w:tc>
        <w:tc>
          <w:tcPr>
            <w:tcW w:w="3280" w:type="dxa"/>
          </w:tcPr>
          <w:p w:rsidR="00EF2156" w:rsidRPr="00EF2156" w:rsidRDefault="00EF2156" w:rsidP="00EF2156">
            <w:pPr>
              <w:spacing w:line="258" w:lineRule="exact"/>
              <w:rPr>
                <w:sz w:val="24"/>
              </w:rPr>
            </w:pPr>
            <w:r w:rsidRPr="00EF2156">
              <w:rPr>
                <w:spacing w:val="-4"/>
                <w:sz w:val="24"/>
              </w:rPr>
              <w:t>ЗДВР</w:t>
            </w:r>
          </w:p>
        </w:tc>
      </w:tr>
      <w:tr w:rsidR="00EF2156" w:rsidRPr="00EF2156" w:rsidTr="00C45AA2">
        <w:trPr>
          <w:trHeight w:val="825"/>
        </w:trPr>
        <w:tc>
          <w:tcPr>
            <w:tcW w:w="3231" w:type="dxa"/>
          </w:tcPr>
          <w:p w:rsidR="00EF2156" w:rsidRPr="00EF2156" w:rsidRDefault="00EF2156" w:rsidP="00EF2156">
            <w:pPr>
              <w:spacing w:line="237" w:lineRule="auto"/>
              <w:ind w:right="190"/>
              <w:rPr>
                <w:sz w:val="24"/>
              </w:rPr>
            </w:pPr>
            <w:r w:rsidRPr="00EF2156">
              <w:rPr>
                <w:sz w:val="24"/>
              </w:rPr>
              <w:t>Участие родителей в проведении</w:t>
            </w:r>
            <w:r w:rsidRPr="00EF2156">
              <w:rPr>
                <w:spacing w:val="-15"/>
                <w:sz w:val="24"/>
              </w:rPr>
              <w:t xml:space="preserve"> </w:t>
            </w:r>
            <w:r w:rsidRPr="00EF2156">
              <w:rPr>
                <w:sz w:val="24"/>
              </w:rPr>
              <w:t>общешкольных,</w:t>
            </w:r>
          </w:p>
          <w:p w:rsidR="00EF2156" w:rsidRPr="00EF2156" w:rsidRDefault="00EF2156" w:rsidP="00EF2156">
            <w:pPr>
              <w:spacing w:line="261" w:lineRule="exact"/>
              <w:rPr>
                <w:sz w:val="24"/>
              </w:rPr>
            </w:pPr>
            <w:r w:rsidRPr="00EF2156">
              <w:rPr>
                <w:sz w:val="24"/>
              </w:rPr>
              <w:t>классных</w:t>
            </w:r>
            <w:r w:rsidRPr="00EF2156">
              <w:rPr>
                <w:spacing w:val="-7"/>
                <w:sz w:val="24"/>
              </w:rPr>
              <w:t xml:space="preserve"> </w:t>
            </w:r>
            <w:r w:rsidRPr="00EF2156">
              <w:rPr>
                <w:spacing w:val="-2"/>
                <w:sz w:val="24"/>
              </w:rPr>
              <w:t>мероприятий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по</w:t>
            </w:r>
            <w:r w:rsidRPr="00EF2156">
              <w:rPr>
                <w:spacing w:val="1"/>
                <w:sz w:val="24"/>
              </w:rPr>
              <w:t xml:space="preserve"> </w:t>
            </w:r>
            <w:r w:rsidRPr="00EF2156">
              <w:rPr>
                <w:spacing w:val="-2"/>
                <w:sz w:val="24"/>
              </w:rPr>
              <w:t>плану</w:t>
            </w:r>
          </w:p>
        </w:tc>
        <w:tc>
          <w:tcPr>
            <w:tcW w:w="3280" w:type="dxa"/>
          </w:tcPr>
          <w:p w:rsidR="00EF2156" w:rsidRPr="00EF2156" w:rsidRDefault="00EF2156" w:rsidP="00EF2156">
            <w:pPr>
              <w:spacing w:line="237" w:lineRule="auto"/>
              <w:ind w:right="666"/>
              <w:rPr>
                <w:sz w:val="24"/>
              </w:rPr>
            </w:pPr>
            <w:r w:rsidRPr="00EF2156">
              <w:rPr>
                <w:sz w:val="24"/>
              </w:rPr>
              <w:t>классные</w:t>
            </w:r>
            <w:r w:rsidRPr="00EF2156">
              <w:rPr>
                <w:spacing w:val="-15"/>
                <w:sz w:val="24"/>
              </w:rPr>
              <w:t xml:space="preserve"> </w:t>
            </w:r>
            <w:r w:rsidRPr="00EF2156">
              <w:rPr>
                <w:sz w:val="24"/>
              </w:rPr>
              <w:t>руководители, родительский комитет</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Участие</w:t>
            </w:r>
            <w:r w:rsidRPr="00EF2156">
              <w:rPr>
                <w:spacing w:val="-1"/>
                <w:sz w:val="24"/>
              </w:rPr>
              <w:t xml:space="preserve"> </w:t>
            </w:r>
            <w:r w:rsidRPr="00EF2156">
              <w:rPr>
                <w:sz w:val="24"/>
              </w:rPr>
              <w:t>в</w:t>
            </w:r>
            <w:r w:rsidRPr="00EF2156">
              <w:rPr>
                <w:spacing w:val="1"/>
                <w:sz w:val="24"/>
              </w:rPr>
              <w:t xml:space="preserve"> </w:t>
            </w:r>
            <w:r w:rsidRPr="00EF2156">
              <w:rPr>
                <w:spacing w:val="-2"/>
                <w:sz w:val="24"/>
              </w:rPr>
              <w:t>мероприятиях</w:t>
            </w:r>
          </w:p>
          <w:p w:rsidR="00EF2156" w:rsidRPr="00EF2156" w:rsidRDefault="00EF2156" w:rsidP="00EF2156">
            <w:pPr>
              <w:spacing w:before="2" w:line="261" w:lineRule="exact"/>
              <w:rPr>
                <w:sz w:val="24"/>
              </w:rPr>
            </w:pPr>
            <w:r w:rsidRPr="00EF2156">
              <w:rPr>
                <w:sz w:val="24"/>
              </w:rPr>
              <w:t>Службы</w:t>
            </w:r>
            <w:r w:rsidRPr="00EF2156">
              <w:rPr>
                <w:spacing w:val="-7"/>
                <w:sz w:val="24"/>
              </w:rPr>
              <w:t xml:space="preserve"> </w:t>
            </w:r>
            <w:r w:rsidRPr="00EF2156">
              <w:rPr>
                <w:spacing w:val="-2"/>
                <w:sz w:val="24"/>
              </w:rPr>
              <w:t>медиации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по</w:t>
            </w:r>
            <w:r w:rsidRPr="00EF2156">
              <w:rPr>
                <w:spacing w:val="3"/>
                <w:sz w:val="24"/>
              </w:rPr>
              <w:t xml:space="preserve"> </w:t>
            </w:r>
            <w:r w:rsidRPr="00EF2156">
              <w:rPr>
                <w:spacing w:val="-2"/>
                <w:sz w:val="24"/>
              </w:rPr>
              <w:t>необходимости</w:t>
            </w:r>
          </w:p>
        </w:tc>
        <w:tc>
          <w:tcPr>
            <w:tcW w:w="3280"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830"/>
        </w:trPr>
        <w:tc>
          <w:tcPr>
            <w:tcW w:w="3231" w:type="dxa"/>
          </w:tcPr>
          <w:p w:rsidR="00EF2156" w:rsidRPr="00EF2156" w:rsidRDefault="00EF2156" w:rsidP="00EF2156">
            <w:pPr>
              <w:spacing w:line="268" w:lineRule="exact"/>
              <w:rPr>
                <w:sz w:val="24"/>
              </w:rPr>
            </w:pPr>
            <w:r w:rsidRPr="00EF2156">
              <w:rPr>
                <w:sz w:val="24"/>
              </w:rPr>
              <w:t>Организация</w:t>
            </w:r>
            <w:r w:rsidRPr="00EF2156">
              <w:rPr>
                <w:spacing w:val="-4"/>
                <w:sz w:val="24"/>
              </w:rPr>
              <w:t xml:space="preserve"> </w:t>
            </w:r>
            <w:r w:rsidRPr="00EF2156">
              <w:rPr>
                <w:spacing w:val="-2"/>
                <w:sz w:val="24"/>
              </w:rPr>
              <w:t>совместного</w:t>
            </w:r>
          </w:p>
          <w:p w:rsidR="00EF2156" w:rsidRPr="00EF2156" w:rsidRDefault="00EF2156" w:rsidP="00EF2156">
            <w:pPr>
              <w:spacing w:line="274" w:lineRule="exact"/>
              <w:rPr>
                <w:sz w:val="24"/>
              </w:rPr>
            </w:pPr>
            <w:r w:rsidRPr="00EF2156">
              <w:rPr>
                <w:sz w:val="24"/>
              </w:rPr>
              <w:t>посещения</w:t>
            </w:r>
            <w:r w:rsidRPr="00EF2156">
              <w:rPr>
                <w:spacing w:val="-15"/>
                <w:sz w:val="24"/>
              </w:rPr>
              <w:t xml:space="preserve"> </w:t>
            </w:r>
            <w:r w:rsidRPr="00EF2156">
              <w:rPr>
                <w:sz w:val="24"/>
              </w:rPr>
              <w:t>музеев,</w:t>
            </w:r>
            <w:r w:rsidRPr="00EF2156">
              <w:rPr>
                <w:spacing w:val="-15"/>
                <w:sz w:val="24"/>
              </w:rPr>
              <w:t xml:space="preserve"> </w:t>
            </w:r>
            <w:r w:rsidRPr="00EF2156">
              <w:rPr>
                <w:sz w:val="24"/>
              </w:rPr>
              <w:t>выставок, поездок в театр, экскурсий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по</w:t>
            </w:r>
            <w:r w:rsidRPr="00EF2156">
              <w:rPr>
                <w:spacing w:val="1"/>
                <w:sz w:val="24"/>
              </w:rPr>
              <w:t xml:space="preserve"> </w:t>
            </w:r>
            <w:r w:rsidRPr="00EF2156">
              <w:rPr>
                <w:spacing w:val="-2"/>
                <w:sz w:val="24"/>
              </w:rPr>
              <w:t>плану</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30"/>
        </w:rPr>
      </w:pPr>
    </w:p>
    <w:p w:rsidR="00EF2156" w:rsidRPr="00EF2156" w:rsidRDefault="00EF2156" w:rsidP="00EF2156">
      <w:pPr>
        <w:spacing w:before="176"/>
        <w:ind w:right="1870"/>
        <w:jc w:val="center"/>
        <w:rPr>
          <w:b/>
          <w:bCs/>
          <w:sz w:val="28"/>
          <w:szCs w:val="28"/>
        </w:rPr>
      </w:pPr>
      <w:r w:rsidRPr="00EF2156">
        <w:rPr>
          <w:b/>
          <w:bCs/>
          <w:w w:val="95"/>
          <w:sz w:val="28"/>
          <w:szCs w:val="28"/>
        </w:rPr>
        <w:t>Модуль</w:t>
      </w:r>
      <w:r w:rsidRPr="00EF2156">
        <w:rPr>
          <w:b/>
          <w:bCs/>
          <w:spacing w:val="45"/>
          <w:w w:val="150"/>
          <w:sz w:val="28"/>
          <w:szCs w:val="28"/>
        </w:rPr>
        <w:t xml:space="preserve"> </w:t>
      </w:r>
      <w:r w:rsidRPr="00EF2156">
        <w:rPr>
          <w:b/>
          <w:bCs/>
          <w:w w:val="95"/>
          <w:sz w:val="28"/>
          <w:szCs w:val="28"/>
        </w:rPr>
        <w:t>«Организация</w:t>
      </w:r>
      <w:r w:rsidRPr="00EF2156">
        <w:rPr>
          <w:b/>
          <w:bCs/>
          <w:spacing w:val="47"/>
          <w:w w:val="150"/>
          <w:sz w:val="28"/>
          <w:szCs w:val="28"/>
        </w:rPr>
        <w:t xml:space="preserve"> </w:t>
      </w:r>
      <w:r w:rsidRPr="00EF2156">
        <w:rPr>
          <w:b/>
          <w:bCs/>
          <w:w w:val="95"/>
          <w:sz w:val="28"/>
          <w:szCs w:val="28"/>
        </w:rPr>
        <w:t>предметно-эстетической</w:t>
      </w:r>
      <w:r w:rsidRPr="00EF2156">
        <w:rPr>
          <w:b/>
          <w:bCs/>
          <w:spacing w:val="48"/>
          <w:w w:val="150"/>
          <w:sz w:val="28"/>
          <w:szCs w:val="28"/>
        </w:rPr>
        <w:t xml:space="preserve"> </w:t>
      </w:r>
      <w:r w:rsidRPr="00EF2156">
        <w:rPr>
          <w:b/>
          <w:bCs/>
          <w:spacing w:val="-2"/>
          <w:w w:val="95"/>
          <w:sz w:val="28"/>
          <w:szCs w:val="28"/>
        </w:rPr>
        <w:t>среды»</w:t>
      </w:r>
    </w:p>
    <w:p w:rsidR="00EF2156" w:rsidRPr="00EF2156" w:rsidRDefault="00EF2156" w:rsidP="00EF2156">
      <w:pPr>
        <w:spacing w:before="10"/>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273"/>
        </w:trPr>
        <w:tc>
          <w:tcPr>
            <w:tcW w:w="3231" w:type="dxa"/>
          </w:tcPr>
          <w:p w:rsidR="00EF2156" w:rsidRPr="00EF2156" w:rsidRDefault="00EF2156" w:rsidP="00EF2156">
            <w:pPr>
              <w:spacing w:line="253" w:lineRule="exact"/>
              <w:rPr>
                <w:b/>
                <w:sz w:val="24"/>
              </w:rPr>
            </w:pPr>
            <w:r w:rsidRPr="00EF2156">
              <w:rPr>
                <w:b/>
                <w:spacing w:val="-2"/>
                <w:sz w:val="24"/>
              </w:rPr>
              <w:t>Мероприятия</w:t>
            </w:r>
          </w:p>
        </w:tc>
        <w:tc>
          <w:tcPr>
            <w:tcW w:w="1416" w:type="dxa"/>
          </w:tcPr>
          <w:p w:rsidR="00EF2156" w:rsidRPr="00EF2156" w:rsidRDefault="00EF2156" w:rsidP="00EF2156">
            <w:pPr>
              <w:spacing w:line="253" w:lineRule="exact"/>
              <w:rPr>
                <w:b/>
                <w:sz w:val="24"/>
              </w:rPr>
            </w:pPr>
            <w:r w:rsidRPr="00EF2156">
              <w:rPr>
                <w:b/>
                <w:spacing w:val="-2"/>
                <w:sz w:val="24"/>
              </w:rPr>
              <w:t>Классы</w:t>
            </w:r>
          </w:p>
        </w:tc>
        <w:tc>
          <w:tcPr>
            <w:tcW w:w="2535" w:type="dxa"/>
          </w:tcPr>
          <w:p w:rsidR="00EF2156" w:rsidRPr="00EF2156" w:rsidRDefault="00EF2156" w:rsidP="00EF2156">
            <w:pPr>
              <w:spacing w:line="253" w:lineRule="exact"/>
              <w:rPr>
                <w:b/>
                <w:sz w:val="24"/>
              </w:rPr>
            </w:pPr>
            <w:r w:rsidRPr="00EF2156">
              <w:rPr>
                <w:b/>
                <w:spacing w:val="-2"/>
                <w:sz w:val="24"/>
              </w:rPr>
              <w:t>Ориентировочное</w:t>
            </w:r>
          </w:p>
        </w:tc>
        <w:tc>
          <w:tcPr>
            <w:tcW w:w="3280" w:type="dxa"/>
          </w:tcPr>
          <w:p w:rsidR="00EF2156" w:rsidRPr="00EF2156" w:rsidRDefault="00EF2156" w:rsidP="00EF2156">
            <w:pPr>
              <w:spacing w:line="253" w:lineRule="exact"/>
              <w:rPr>
                <w:b/>
                <w:sz w:val="24"/>
              </w:rPr>
            </w:pPr>
            <w:r w:rsidRPr="00EF2156">
              <w:rPr>
                <w:b/>
                <w:spacing w:val="-2"/>
                <w:sz w:val="24"/>
              </w:rPr>
              <w:t>Ответственные</w:t>
            </w:r>
          </w:p>
        </w:tc>
      </w:tr>
    </w:tbl>
    <w:p w:rsidR="00EF2156" w:rsidRPr="00EF2156" w:rsidRDefault="00EF2156" w:rsidP="00EF2156">
      <w:pPr>
        <w:spacing w:line="253" w:lineRule="exact"/>
        <w:rPr>
          <w:sz w:val="24"/>
        </w:rPr>
        <w:sectPr w:rsidR="00EF2156" w:rsidRPr="00EF2156">
          <w:type w:val="continuous"/>
          <w:pgSz w:w="11910" w:h="16840"/>
          <w:pgMar w:top="540" w:right="600" w:bottom="812"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278"/>
        </w:trPr>
        <w:tc>
          <w:tcPr>
            <w:tcW w:w="3231" w:type="dxa"/>
          </w:tcPr>
          <w:p w:rsidR="00EF2156" w:rsidRPr="00EF2156" w:rsidRDefault="00EF2156" w:rsidP="00EF2156">
            <w:pPr>
              <w:rPr>
                <w:sz w:val="20"/>
              </w:rPr>
            </w:pPr>
          </w:p>
        </w:tc>
        <w:tc>
          <w:tcPr>
            <w:tcW w:w="1416" w:type="dxa"/>
          </w:tcPr>
          <w:p w:rsidR="00EF2156" w:rsidRPr="00EF2156" w:rsidRDefault="00EF2156" w:rsidP="00EF2156">
            <w:pPr>
              <w:rPr>
                <w:sz w:val="20"/>
              </w:rPr>
            </w:pPr>
          </w:p>
        </w:tc>
        <w:tc>
          <w:tcPr>
            <w:tcW w:w="2535" w:type="dxa"/>
          </w:tcPr>
          <w:p w:rsidR="00EF2156" w:rsidRPr="00EF2156" w:rsidRDefault="00EF2156" w:rsidP="00EF2156">
            <w:pPr>
              <w:spacing w:line="258"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rPr>
                <w:sz w:val="20"/>
              </w:rPr>
            </w:pPr>
          </w:p>
        </w:tc>
      </w:tr>
      <w:tr w:rsidR="00EF2156" w:rsidRPr="00EF2156" w:rsidTr="00C45AA2">
        <w:trPr>
          <w:trHeight w:val="1103"/>
        </w:trPr>
        <w:tc>
          <w:tcPr>
            <w:tcW w:w="3231" w:type="dxa"/>
          </w:tcPr>
          <w:p w:rsidR="00EF2156" w:rsidRPr="00EF2156" w:rsidRDefault="00EF2156" w:rsidP="00EF2156">
            <w:pPr>
              <w:spacing w:line="237" w:lineRule="auto"/>
              <w:ind w:right="591"/>
              <w:rPr>
                <w:sz w:val="24"/>
              </w:rPr>
            </w:pPr>
            <w:r w:rsidRPr="00EF2156">
              <w:rPr>
                <w:sz w:val="24"/>
              </w:rPr>
              <w:t>Выставки рисунков, фотографий,</w:t>
            </w:r>
            <w:r w:rsidRPr="00EF2156">
              <w:rPr>
                <w:spacing w:val="-15"/>
                <w:sz w:val="24"/>
              </w:rPr>
              <w:t xml:space="preserve"> </w:t>
            </w:r>
            <w:r w:rsidRPr="00EF2156">
              <w:rPr>
                <w:sz w:val="24"/>
              </w:rPr>
              <w:t>творческих</w:t>
            </w:r>
          </w:p>
          <w:p w:rsidR="00EF2156" w:rsidRPr="00EF2156" w:rsidRDefault="00EF2156" w:rsidP="00EF2156">
            <w:pPr>
              <w:spacing w:line="274" w:lineRule="exact"/>
              <w:ind w:right="118"/>
              <w:rPr>
                <w:sz w:val="24"/>
              </w:rPr>
            </w:pPr>
            <w:r w:rsidRPr="00EF2156">
              <w:rPr>
                <w:sz w:val="24"/>
              </w:rPr>
              <w:t>работ, посвященных событиям</w:t>
            </w:r>
            <w:r w:rsidRPr="00EF2156">
              <w:rPr>
                <w:spacing w:val="-11"/>
                <w:sz w:val="24"/>
              </w:rPr>
              <w:t xml:space="preserve"> </w:t>
            </w:r>
            <w:r w:rsidRPr="00EF2156">
              <w:rPr>
                <w:sz w:val="24"/>
              </w:rPr>
              <w:t>и</w:t>
            </w:r>
            <w:r w:rsidRPr="00EF2156">
              <w:rPr>
                <w:spacing w:val="-15"/>
                <w:sz w:val="24"/>
              </w:rPr>
              <w:t xml:space="preserve"> </w:t>
            </w:r>
            <w:r w:rsidRPr="00EF2156">
              <w:rPr>
                <w:sz w:val="24"/>
              </w:rPr>
              <w:t>памятным</w:t>
            </w:r>
            <w:r w:rsidRPr="00EF2156">
              <w:rPr>
                <w:spacing w:val="-14"/>
                <w:sz w:val="24"/>
              </w:rPr>
              <w:t xml:space="preserve"> </w:t>
            </w:r>
            <w:r w:rsidRPr="00EF2156">
              <w:rPr>
                <w:sz w:val="24"/>
              </w:rPr>
              <w:t>датам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Оформление</w:t>
            </w:r>
            <w:r w:rsidRPr="00EF2156">
              <w:rPr>
                <w:spacing w:val="-4"/>
                <w:sz w:val="24"/>
              </w:rPr>
              <w:t xml:space="preserve"> </w:t>
            </w:r>
            <w:r w:rsidRPr="00EF2156">
              <w:rPr>
                <w:spacing w:val="-2"/>
                <w:sz w:val="24"/>
              </w:rPr>
              <w:t>классных</w:t>
            </w:r>
          </w:p>
          <w:p w:rsidR="00EF2156" w:rsidRPr="00EF2156" w:rsidRDefault="00EF2156" w:rsidP="00EF2156">
            <w:pPr>
              <w:spacing w:line="266" w:lineRule="exact"/>
              <w:rPr>
                <w:sz w:val="24"/>
              </w:rPr>
            </w:pPr>
            <w:r w:rsidRPr="00EF2156">
              <w:rPr>
                <w:spacing w:val="-2"/>
                <w:sz w:val="24"/>
              </w:rPr>
              <w:t>уголков</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pacing w:val="-2"/>
                <w:sz w:val="24"/>
              </w:rPr>
              <w:t>сентябрь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Уход</w:t>
            </w:r>
            <w:r w:rsidRPr="00EF2156">
              <w:rPr>
                <w:spacing w:val="-4"/>
                <w:sz w:val="24"/>
              </w:rPr>
              <w:t xml:space="preserve"> </w:t>
            </w:r>
            <w:r w:rsidRPr="00EF2156">
              <w:rPr>
                <w:sz w:val="24"/>
              </w:rPr>
              <w:t>в кабинетах</w:t>
            </w:r>
            <w:r w:rsidRPr="00EF2156">
              <w:rPr>
                <w:spacing w:val="-6"/>
                <w:sz w:val="24"/>
              </w:rPr>
              <w:t xml:space="preserve"> </w:t>
            </w:r>
            <w:r w:rsidRPr="00EF2156">
              <w:rPr>
                <w:spacing w:val="-5"/>
                <w:sz w:val="24"/>
              </w:rPr>
              <w:t>за</w:t>
            </w:r>
          </w:p>
          <w:p w:rsidR="00EF2156" w:rsidRPr="00EF2156" w:rsidRDefault="00EF2156" w:rsidP="00EF2156">
            <w:pPr>
              <w:spacing w:line="265" w:lineRule="exact"/>
              <w:rPr>
                <w:sz w:val="24"/>
              </w:rPr>
            </w:pPr>
            <w:r w:rsidRPr="00EF2156">
              <w:rPr>
                <w:spacing w:val="-2"/>
                <w:sz w:val="24"/>
              </w:rPr>
              <w:t>растениями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2"/>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2"/>
                <w:sz w:val="24"/>
              </w:rPr>
              <w:t xml:space="preserve"> руководители</w:t>
            </w:r>
          </w:p>
        </w:tc>
      </w:tr>
      <w:tr w:rsidR="00EF2156" w:rsidRPr="00EF2156" w:rsidTr="00C45AA2">
        <w:trPr>
          <w:trHeight w:val="825"/>
        </w:trPr>
        <w:tc>
          <w:tcPr>
            <w:tcW w:w="3231" w:type="dxa"/>
          </w:tcPr>
          <w:p w:rsidR="00EF2156" w:rsidRPr="00EF2156" w:rsidRDefault="00EF2156" w:rsidP="00EF2156">
            <w:pPr>
              <w:spacing w:line="237" w:lineRule="auto"/>
              <w:rPr>
                <w:sz w:val="24"/>
              </w:rPr>
            </w:pPr>
            <w:r w:rsidRPr="00EF2156">
              <w:rPr>
                <w:sz w:val="24"/>
              </w:rPr>
              <w:t>Оформление стендов, кабинетов,</w:t>
            </w:r>
            <w:r w:rsidRPr="00EF2156">
              <w:rPr>
                <w:spacing w:val="-11"/>
                <w:sz w:val="24"/>
              </w:rPr>
              <w:t xml:space="preserve"> </w:t>
            </w:r>
            <w:r w:rsidRPr="00EF2156">
              <w:rPr>
                <w:sz w:val="24"/>
              </w:rPr>
              <w:t>рекреаций</w:t>
            </w:r>
            <w:r w:rsidRPr="00EF2156">
              <w:rPr>
                <w:spacing w:val="-9"/>
                <w:sz w:val="24"/>
              </w:rPr>
              <w:t xml:space="preserve"> </w:t>
            </w:r>
            <w:r w:rsidRPr="00EF2156">
              <w:rPr>
                <w:sz w:val="24"/>
              </w:rPr>
              <w:t>и</w:t>
            </w:r>
            <w:r w:rsidRPr="00EF2156">
              <w:rPr>
                <w:spacing w:val="-7"/>
                <w:sz w:val="24"/>
              </w:rPr>
              <w:t xml:space="preserve"> </w:t>
            </w:r>
            <w:r w:rsidRPr="00EF2156">
              <w:rPr>
                <w:sz w:val="24"/>
              </w:rPr>
              <w:t>т.д.</w:t>
            </w:r>
            <w:r w:rsidRPr="00EF2156">
              <w:rPr>
                <w:spacing w:val="-6"/>
                <w:sz w:val="24"/>
              </w:rPr>
              <w:t xml:space="preserve"> </w:t>
            </w:r>
            <w:r w:rsidRPr="00EF2156">
              <w:rPr>
                <w:sz w:val="24"/>
              </w:rPr>
              <w:t>к</w:t>
            </w:r>
          </w:p>
          <w:p w:rsidR="00EF2156" w:rsidRPr="00EF2156" w:rsidRDefault="00EF2156" w:rsidP="00EF2156">
            <w:pPr>
              <w:spacing w:line="261" w:lineRule="exact"/>
              <w:rPr>
                <w:sz w:val="24"/>
              </w:rPr>
            </w:pPr>
            <w:r w:rsidRPr="00EF2156">
              <w:rPr>
                <w:spacing w:val="-2"/>
                <w:sz w:val="24"/>
              </w:rPr>
              <w:t>праздникам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2"/>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30"/>
        </w:trPr>
        <w:tc>
          <w:tcPr>
            <w:tcW w:w="3231" w:type="dxa"/>
          </w:tcPr>
          <w:p w:rsidR="00EF2156" w:rsidRPr="00EF2156" w:rsidRDefault="00EF2156" w:rsidP="00EF2156">
            <w:pPr>
              <w:spacing w:line="237" w:lineRule="auto"/>
              <w:rPr>
                <w:sz w:val="24"/>
              </w:rPr>
            </w:pPr>
            <w:r w:rsidRPr="00EF2156">
              <w:rPr>
                <w:spacing w:val="-2"/>
                <w:sz w:val="24"/>
              </w:rPr>
              <w:t>Озеленение</w:t>
            </w:r>
            <w:r w:rsidRPr="00EF2156">
              <w:rPr>
                <w:spacing w:val="-8"/>
                <w:sz w:val="24"/>
              </w:rPr>
              <w:t xml:space="preserve"> </w:t>
            </w:r>
            <w:r w:rsidRPr="00EF2156">
              <w:rPr>
                <w:spacing w:val="-2"/>
                <w:sz w:val="24"/>
              </w:rPr>
              <w:t xml:space="preserve">пришкольной </w:t>
            </w:r>
            <w:r w:rsidRPr="00EF2156">
              <w:rPr>
                <w:sz w:val="24"/>
              </w:rPr>
              <w:t>территории, участие в</w:t>
            </w:r>
          </w:p>
          <w:p w:rsidR="00EF2156" w:rsidRPr="00EF2156" w:rsidRDefault="00EF2156" w:rsidP="00EF2156">
            <w:pPr>
              <w:spacing w:before="2" w:line="261" w:lineRule="exact"/>
              <w:rPr>
                <w:sz w:val="24"/>
              </w:rPr>
            </w:pPr>
            <w:r w:rsidRPr="00EF2156">
              <w:rPr>
                <w:sz w:val="24"/>
              </w:rPr>
              <w:t>посадке</w:t>
            </w:r>
            <w:r w:rsidRPr="00EF2156">
              <w:rPr>
                <w:spacing w:val="-16"/>
                <w:sz w:val="24"/>
              </w:rPr>
              <w:t xml:space="preserve"> </w:t>
            </w:r>
            <w:r w:rsidRPr="00EF2156">
              <w:rPr>
                <w:sz w:val="24"/>
              </w:rPr>
              <w:t>школьного</w:t>
            </w:r>
            <w:r w:rsidRPr="00EF2156">
              <w:rPr>
                <w:spacing w:val="-9"/>
                <w:sz w:val="24"/>
              </w:rPr>
              <w:t xml:space="preserve"> </w:t>
            </w:r>
            <w:r w:rsidRPr="00EF2156">
              <w:rPr>
                <w:spacing w:val="-4"/>
                <w:sz w:val="24"/>
              </w:rPr>
              <w:t>сада.</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май-</w:t>
            </w:r>
            <w:r w:rsidRPr="00EF2156">
              <w:rPr>
                <w:spacing w:val="-2"/>
                <w:sz w:val="24"/>
              </w:rPr>
              <w:t>сентябрь</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20"/>
        </w:rPr>
      </w:pPr>
    </w:p>
    <w:p w:rsidR="00EF2156" w:rsidRPr="00EF2156" w:rsidRDefault="00EF2156" w:rsidP="00EF2156">
      <w:pPr>
        <w:spacing w:before="2"/>
        <w:rPr>
          <w:b/>
          <w:sz w:val="18"/>
        </w:rPr>
      </w:pPr>
    </w:p>
    <w:p w:rsidR="00EF2156" w:rsidRPr="00EF2156" w:rsidRDefault="00EF2156" w:rsidP="00EF2156">
      <w:pPr>
        <w:spacing w:before="87"/>
        <w:ind w:right="1867"/>
        <w:jc w:val="center"/>
        <w:rPr>
          <w:b/>
          <w:bCs/>
          <w:sz w:val="28"/>
          <w:szCs w:val="28"/>
        </w:rPr>
      </w:pPr>
      <w:r w:rsidRPr="00EF2156">
        <w:rPr>
          <w:b/>
          <w:bCs/>
          <w:sz w:val="28"/>
          <w:szCs w:val="28"/>
        </w:rPr>
        <w:t>Модуль</w:t>
      </w:r>
      <w:r w:rsidRPr="00EF2156">
        <w:rPr>
          <w:b/>
          <w:bCs/>
          <w:spacing w:val="-13"/>
          <w:sz w:val="28"/>
          <w:szCs w:val="28"/>
        </w:rPr>
        <w:t xml:space="preserve"> </w:t>
      </w:r>
      <w:r w:rsidRPr="00EF2156">
        <w:rPr>
          <w:b/>
          <w:bCs/>
          <w:sz w:val="28"/>
          <w:szCs w:val="28"/>
        </w:rPr>
        <w:t>«Школьные</w:t>
      </w:r>
      <w:r w:rsidRPr="00EF2156">
        <w:rPr>
          <w:b/>
          <w:bCs/>
          <w:spacing w:val="-11"/>
          <w:sz w:val="28"/>
          <w:szCs w:val="28"/>
        </w:rPr>
        <w:t xml:space="preserve"> </w:t>
      </w:r>
      <w:r w:rsidRPr="00EF2156">
        <w:rPr>
          <w:b/>
          <w:bCs/>
          <w:spacing w:val="-2"/>
          <w:sz w:val="28"/>
          <w:szCs w:val="28"/>
        </w:rPr>
        <w:t>медиа»</w:t>
      </w:r>
    </w:p>
    <w:p w:rsidR="00EF2156" w:rsidRPr="00EF2156" w:rsidRDefault="00EF2156" w:rsidP="00EF2156">
      <w:pPr>
        <w:spacing w:before="10"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4" w:lineRule="exact"/>
              <w:rPr>
                <w:b/>
                <w:sz w:val="24"/>
              </w:rPr>
            </w:pPr>
            <w:r w:rsidRPr="00EF2156">
              <w:rPr>
                <w:b/>
                <w:spacing w:val="-2"/>
                <w:sz w:val="24"/>
              </w:rPr>
              <w:t xml:space="preserve">Ориентировочное </w:t>
            </w: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1622"/>
        </w:trPr>
        <w:tc>
          <w:tcPr>
            <w:tcW w:w="3231" w:type="dxa"/>
          </w:tcPr>
          <w:p w:rsidR="00EF2156" w:rsidRPr="00EF2156" w:rsidRDefault="00EF2156" w:rsidP="00EF2156">
            <w:pPr>
              <w:spacing w:line="235" w:lineRule="auto"/>
              <w:ind w:right="765"/>
              <w:rPr>
                <w:sz w:val="24"/>
              </w:rPr>
            </w:pPr>
            <w:r w:rsidRPr="00EF2156">
              <w:rPr>
                <w:spacing w:val="-2"/>
                <w:sz w:val="24"/>
              </w:rPr>
              <w:t xml:space="preserve">Размещение </w:t>
            </w:r>
            <w:r w:rsidRPr="00EF2156">
              <w:rPr>
                <w:sz w:val="24"/>
              </w:rPr>
              <w:t>созданных</w:t>
            </w:r>
            <w:r w:rsidRPr="00EF2156">
              <w:rPr>
                <w:spacing w:val="-3"/>
                <w:sz w:val="24"/>
              </w:rPr>
              <w:t xml:space="preserve"> </w:t>
            </w:r>
            <w:r w:rsidRPr="00EF2156">
              <w:rPr>
                <w:sz w:val="24"/>
              </w:rPr>
              <w:t xml:space="preserve">детьми проектов, стихов, </w:t>
            </w:r>
            <w:r w:rsidRPr="00EF2156">
              <w:rPr>
                <w:spacing w:val="-2"/>
                <w:sz w:val="24"/>
              </w:rPr>
              <w:t xml:space="preserve">исследовательских </w:t>
            </w:r>
            <w:r w:rsidRPr="00EF2156">
              <w:rPr>
                <w:sz w:val="24"/>
              </w:rPr>
              <w:t>работ,</w:t>
            </w:r>
            <w:r w:rsidRPr="00EF2156">
              <w:rPr>
                <w:spacing w:val="-15"/>
                <w:sz w:val="24"/>
              </w:rPr>
              <w:t xml:space="preserve"> </w:t>
            </w:r>
            <w:r w:rsidRPr="00EF2156">
              <w:rPr>
                <w:sz w:val="24"/>
              </w:rPr>
              <w:t>репортажей</w:t>
            </w:r>
            <w:r w:rsidRPr="00EF2156">
              <w:rPr>
                <w:spacing w:val="-15"/>
                <w:sz w:val="24"/>
              </w:rPr>
              <w:t xml:space="preserve"> </w:t>
            </w:r>
            <w:r w:rsidRPr="00EF2156">
              <w:rPr>
                <w:sz w:val="24"/>
              </w:rPr>
              <w:t>на</w:t>
            </w:r>
          </w:p>
          <w:p w:rsidR="00EF2156" w:rsidRPr="00EF2156" w:rsidRDefault="00EF2156" w:rsidP="00EF2156">
            <w:pPr>
              <w:spacing w:line="259" w:lineRule="exact"/>
              <w:rPr>
                <w:sz w:val="24"/>
              </w:rPr>
            </w:pPr>
            <w:r w:rsidRPr="00EF2156">
              <w:rPr>
                <w:sz w:val="24"/>
              </w:rPr>
              <w:t>страницах</w:t>
            </w:r>
            <w:r w:rsidRPr="00EF2156">
              <w:rPr>
                <w:spacing w:val="-13"/>
                <w:sz w:val="24"/>
              </w:rPr>
              <w:t xml:space="preserve"> </w:t>
            </w:r>
            <w:r w:rsidRPr="00EF2156">
              <w:rPr>
                <w:spacing w:val="-2"/>
                <w:sz w:val="24"/>
              </w:rPr>
              <w:t>стенда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течение</w:t>
            </w:r>
            <w:r w:rsidRPr="00EF2156">
              <w:rPr>
                <w:spacing w:val="-3"/>
                <w:sz w:val="24"/>
              </w:rPr>
              <w:t xml:space="preserve"> </w:t>
            </w:r>
            <w:r w:rsidRPr="00EF2156">
              <w:rPr>
                <w:spacing w:val="-4"/>
                <w:sz w:val="24"/>
              </w:rPr>
              <w:t>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Видео-,</w:t>
            </w:r>
            <w:r w:rsidRPr="00EF2156">
              <w:rPr>
                <w:spacing w:val="-5"/>
                <w:sz w:val="24"/>
              </w:rPr>
              <w:t xml:space="preserve"> </w:t>
            </w:r>
            <w:r w:rsidRPr="00EF2156">
              <w:rPr>
                <w:spacing w:val="-2"/>
                <w:sz w:val="24"/>
              </w:rPr>
              <w:t>фотосъемка</w:t>
            </w:r>
          </w:p>
          <w:p w:rsidR="00EF2156" w:rsidRPr="00EF2156" w:rsidRDefault="00EF2156" w:rsidP="00EF2156">
            <w:pPr>
              <w:spacing w:line="265" w:lineRule="exact"/>
              <w:rPr>
                <w:sz w:val="24"/>
              </w:rPr>
            </w:pPr>
            <w:r w:rsidRPr="00EF2156">
              <w:rPr>
                <w:spacing w:val="-2"/>
                <w:sz w:val="24"/>
              </w:rPr>
              <w:t>классныхмероприятий.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течение</w:t>
            </w:r>
            <w:r w:rsidRPr="00EF2156">
              <w:rPr>
                <w:spacing w:val="-3"/>
                <w:sz w:val="24"/>
              </w:rPr>
              <w:t xml:space="preserve"> </w:t>
            </w:r>
            <w:r w:rsidRPr="00EF2156">
              <w:rPr>
                <w:spacing w:val="-4"/>
                <w:sz w:val="24"/>
              </w:rPr>
              <w:t>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30"/>
        </w:rPr>
      </w:pPr>
    </w:p>
    <w:p w:rsidR="00EF2156" w:rsidRPr="00EF2156" w:rsidRDefault="00EF2156" w:rsidP="00EF2156">
      <w:pPr>
        <w:spacing w:before="225"/>
        <w:ind w:right="1870"/>
        <w:jc w:val="center"/>
        <w:rPr>
          <w:b/>
          <w:bCs/>
          <w:sz w:val="28"/>
          <w:szCs w:val="28"/>
        </w:rPr>
      </w:pPr>
      <w:r w:rsidRPr="00EF2156">
        <w:rPr>
          <w:b/>
          <w:bCs/>
          <w:sz w:val="28"/>
          <w:szCs w:val="28"/>
        </w:rPr>
        <w:t>Модуль</w:t>
      </w:r>
      <w:r w:rsidRPr="00EF2156">
        <w:rPr>
          <w:b/>
          <w:bCs/>
          <w:spacing w:val="-13"/>
          <w:sz w:val="28"/>
          <w:szCs w:val="28"/>
        </w:rPr>
        <w:t xml:space="preserve"> </w:t>
      </w:r>
      <w:r w:rsidRPr="00EF2156">
        <w:rPr>
          <w:b/>
          <w:bCs/>
          <w:spacing w:val="-2"/>
          <w:sz w:val="28"/>
          <w:szCs w:val="28"/>
        </w:rPr>
        <w:t>«Волонтерство»</w:t>
      </w:r>
    </w:p>
    <w:p w:rsidR="00EF2156" w:rsidRPr="00EF2156" w:rsidRDefault="00EF2156" w:rsidP="00EF2156">
      <w:pPr>
        <w:spacing w:before="5"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6"/>
        </w:trPr>
        <w:tc>
          <w:tcPr>
            <w:tcW w:w="3231" w:type="dxa"/>
          </w:tcPr>
          <w:p w:rsidR="00EF2156" w:rsidRPr="00EF2156" w:rsidRDefault="00EF2156" w:rsidP="00EF2156">
            <w:pPr>
              <w:spacing w:before="1"/>
              <w:rPr>
                <w:b/>
                <w:sz w:val="24"/>
              </w:rPr>
            </w:pPr>
            <w:r w:rsidRPr="00EF2156">
              <w:rPr>
                <w:b/>
                <w:spacing w:val="-2"/>
                <w:sz w:val="24"/>
              </w:rPr>
              <w:t>Мероприятия</w:t>
            </w:r>
          </w:p>
        </w:tc>
        <w:tc>
          <w:tcPr>
            <w:tcW w:w="1416" w:type="dxa"/>
          </w:tcPr>
          <w:p w:rsidR="00EF2156" w:rsidRPr="00EF2156" w:rsidRDefault="00EF2156" w:rsidP="00EF2156">
            <w:pPr>
              <w:spacing w:before="1"/>
              <w:rPr>
                <w:b/>
                <w:sz w:val="24"/>
              </w:rPr>
            </w:pPr>
            <w:r w:rsidRPr="00EF2156">
              <w:rPr>
                <w:b/>
                <w:spacing w:val="-2"/>
                <w:sz w:val="24"/>
              </w:rPr>
              <w:t>Классы</w:t>
            </w:r>
          </w:p>
        </w:tc>
        <w:tc>
          <w:tcPr>
            <w:tcW w:w="2535" w:type="dxa"/>
          </w:tcPr>
          <w:p w:rsidR="00EF2156" w:rsidRPr="00EF2156" w:rsidRDefault="00EF2156" w:rsidP="00EF2156">
            <w:pPr>
              <w:spacing w:line="274" w:lineRule="exact"/>
              <w:rPr>
                <w:b/>
                <w:sz w:val="24"/>
              </w:rPr>
            </w:pPr>
            <w:r w:rsidRPr="00EF2156">
              <w:rPr>
                <w:b/>
                <w:spacing w:val="-2"/>
                <w:sz w:val="24"/>
              </w:rPr>
              <w:t xml:space="preserve">Ориентировочное </w:t>
            </w: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before="1"/>
              <w:rPr>
                <w:b/>
                <w:sz w:val="24"/>
              </w:rPr>
            </w:pPr>
            <w:r w:rsidRPr="00EF2156">
              <w:rPr>
                <w:b/>
                <w:spacing w:val="-2"/>
                <w:sz w:val="24"/>
              </w:rPr>
              <w:t>Ответственные</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 xml:space="preserve">Семинары </w:t>
            </w:r>
            <w:r w:rsidRPr="00EF2156">
              <w:rPr>
                <w:spacing w:val="-2"/>
                <w:sz w:val="24"/>
              </w:rPr>
              <w:t>«Технология</w:t>
            </w:r>
          </w:p>
          <w:p w:rsidR="00EF2156" w:rsidRPr="00EF2156" w:rsidRDefault="00EF2156" w:rsidP="00EF2156">
            <w:pPr>
              <w:spacing w:line="266" w:lineRule="exact"/>
              <w:rPr>
                <w:sz w:val="24"/>
              </w:rPr>
            </w:pPr>
            <w:r w:rsidRPr="00EF2156">
              <w:rPr>
                <w:spacing w:val="-2"/>
                <w:sz w:val="24"/>
              </w:rPr>
              <w:t>добра»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1</w:t>
            </w:r>
            <w:r w:rsidRPr="00EF2156">
              <w:rPr>
                <w:spacing w:val="-1"/>
                <w:sz w:val="24"/>
              </w:rPr>
              <w:t xml:space="preserve"> </w:t>
            </w:r>
            <w:r w:rsidRPr="00EF2156">
              <w:rPr>
                <w:sz w:val="24"/>
              </w:rPr>
              <w:t>раз</w:t>
            </w:r>
            <w:r w:rsidRPr="00EF2156">
              <w:rPr>
                <w:spacing w:val="3"/>
                <w:sz w:val="24"/>
              </w:rPr>
              <w:t xml:space="preserve"> </w:t>
            </w:r>
            <w:r w:rsidRPr="00EF2156">
              <w:rPr>
                <w:sz w:val="24"/>
              </w:rPr>
              <w:t>в</w:t>
            </w:r>
            <w:r w:rsidRPr="00EF2156">
              <w:rPr>
                <w:spacing w:val="-1"/>
                <w:sz w:val="24"/>
              </w:rPr>
              <w:t xml:space="preserve"> </w:t>
            </w:r>
            <w:r w:rsidRPr="00EF2156">
              <w:rPr>
                <w:spacing w:val="-2"/>
                <w:sz w:val="24"/>
              </w:rPr>
              <w:t>четверть</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7" w:lineRule="exact"/>
              <w:rPr>
                <w:sz w:val="24"/>
              </w:rPr>
            </w:pPr>
            <w:r w:rsidRPr="00EF2156">
              <w:rPr>
                <w:sz w:val="24"/>
              </w:rPr>
              <w:t>Акции</w:t>
            </w:r>
            <w:r w:rsidRPr="00EF2156">
              <w:rPr>
                <w:spacing w:val="-1"/>
                <w:sz w:val="24"/>
              </w:rPr>
              <w:t xml:space="preserve"> </w:t>
            </w:r>
            <w:r w:rsidRPr="00EF2156">
              <w:rPr>
                <w:sz w:val="24"/>
              </w:rPr>
              <w:t>помощи</w:t>
            </w:r>
            <w:r w:rsidRPr="00EF2156">
              <w:rPr>
                <w:spacing w:val="-2"/>
                <w:sz w:val="24"/>
              </w:rPr>
              <w:t xml:space="preserve"> бездомным</w:t>
            </w:r>
          </w:p>
          <w:p w:rsidR="00EF2156" w:rsidRPr="00EF2156" w:rsidRDefault="00EF2156" w:rsidP="00EF2156">
            <w:pPr>
              <w:spacing w:line="265" w:lineRule="exact"/>
              <w:rPr>
                <w:sz w:val="24"/>
              </w:rPr>
            </w:pPr>
            <w:r w:rsidRPr="00EF2156">
              <w:rPr>
                <w:spacing w:val="-2"/>
                <w:sz w:val="24"/>
              </w:rPr>
              <w:t>животным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481"/>
        </w:trPr>
        <w:tc>
          <w:tcPr>
            <w:tcW w:w="3231" w:type="dxa"/>
          </w:tcPr>
          <w:p w:rsidR="00EF2156" w:rsidRPr="00EF2156" w:rsidRDefault="00EF2156" w:rsidP="00EF2156">
            <w:pPr>
              <w:ind w:right="190"/>
              <w:rPr>
                <w:sz w:val="24"/>
              </w:rPr>
            </w:pPr>
            <w:r w:rsidRPr="00EF2156">
              <w:rPr>
                <w:sz w:val="24"/>
              </w:rPr>
              <w:t>Патриотические акции в помощь ветеранам и пожилым людям</w:t>
            </w:r>
            <w:r w:rsidRPr="00EF2156">
              <w:rPr>
                <w:spacing w:val="40"/>
                <w:sz w:val="24"/>
              </w:rPr>
              <w:t xml:space="preserve"> </w:t>
            </w:r>
            <w:r w:rsidRPr="00EF2156">
              <w:rPr>
                <w:sz w:val="24"/>
              </w:rPr>
              <w:t>«Окна Победы»,</w:t>
            </w:r>
            <w:r w:rsidRPr="00EF2156">
              <w:rPr>
                <w:spacing w:val="40"/>
                <w:sz w:val="24"/>
              </w:rPr>
              <w:t xml:space="preserve"> </w:t>
            </w:r>
            <w:r w:rsidRPr="00EF2156">
              <w:rPr>
                <w:sz w:val="24"/>
              </w:rPr>
              <w:t>«Цветы ветеранам»,</w:t>
            </w:r>
            <w:r w:rsidRPr="00EF2156">
              <w:rPr>
                <w:spacing w:val="-15"/>
                <w:sz w:val="24"/>
              </w:rPr>
              <w:t xml:space="preserve"> </w:t>
            </w:r>
            <w:r w:rsidRPr="00EF2156">
              <w:rPr>
                <w:sz w:val="24"/>
              </w:rPr>
              <w:t>«Дорогие,</w:t>
            </w:r>
            <w:r w:rsidRPr="00EF2156">
              <w:rPr>
                <w:spacing w:val="-15"/>
                <w:sz w:val="24"/>
              </w:rPr>
              <w:t xml:space="preserve"> </w:t>
            </w:r>
            <w:r w:rsidRPr="00EF2156">
              <w:rPr>
                <w:sz w:val="24"/>
              </w:rPr>
              <w:t>мои, старики!», «Новогодний подарок – одиноким</w:t>
            </w:r>
          </w:p>
          <w:p w:rsidR="00EF2156" w:rsidRPr="00EF2156" w:rsidRDefault="00EF2156" w:rsidP="00EF2156">
            <w:pPr>
              <w:spacing w:line="274" w:lineRule="exact"/>
              <w:rPr>
                <w:sz w:val="24"/>
              </w:rPr>
            </w:pPr>
            <w:r w:rsidRPr="00EF2156">
              <w:rPr>
                <w:sz w:val="24"/>
              </w:rPr>
              <w:t>людям»,</w:t>
            </w:r>
            <w:r w:rsidRPr="00EF2156">
              <w:rPr>
                <w:spacing w:val="-4"/>
                <w:sz w:val="24"/>
              </w:rPr>
              <w:t xml:space="preserve"> </w:t>
            </w:r>
            <w:r w:rsidRPr="00EF2156">
              <w:rPr>
                <w:sz w:val="24"/>
              </w:rPr>
              <w:t>«Ветеран</w:t>
            </w:r>
            <w:r w:rsidRPr="00EF2156">
              <w:rPr>
                <w:spacing w:val="-3"/>
                <w:sz w:val="24"/>
              </w:rPr>
              <w:t xml:space="preserve"> </w:t>
            </w:r>
            <w:r w:rsidRPr="00EF2156">
              <w:rPr>
                <w:spacing w:val="-4"/>
                <w:sz w:val="24"/>
              </w:rPr>
              <w:t>живёт</w:t>
            </w:r>
          </w:p>
          <w:p w:rsidR="00EF2156" w:rsidRPr="00EF2156" w:rsidRDefault="00EF2156" w:rsidP="00EF2156">
            <w:pPr>
              <w:spacing w:line="261" w:lineRule="exact"/>
              <w:rPr>
                <w:sz w:val="24"/>
              </w:rPr>
            </w:pPr>
            <w:r w:rsidRPr="00EF2156">
              <w:rPr>
                <w:spacing w:val="-2"/>
                <w:sz w:val="24"/>
              </w:rPr>
              <w:t>рядом»</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104"/>
        </w:trPr>
        <w:tc>
          <w:tcPr>
            <w:tcW w:w="3231" w:type="dxa"/>
          </w:tcPr>
          <w:p w:rsidR="00EF2156" w:rsidRPr="00EF2156" w:rsidRDefault="00EF2156" w:rsidP="00EF2156">
            <w:pPr>
              <w:spacing w:line="268" w:lineRule="exact"/>
              <w:rPr>
                <w:sz w:val="24"/>
              </w:rPr>
            </w:pPr>
            <w:r w:rsidRPr="00EF2156">
              <w:rPr>
                <w:sz w:val="24"/>
              </w:rPr>
              <w:t>Экологические</w:t>
            </w:r>
            <w:r w:rsidRPr="00EF2156">
              <w:rPr>
                <w:spacing w:val="-7"/>
                <w:sz w:val="24"/>
              </w:rPr>
              <w:t xml:space="preserve"> </w:t>
            </w:r>
            <w:r w:rsidRPr="00EF2156">
              <w:rPr>
                <w:spacing w:val="-4"/>
                <w:sz w:val="24"/>
              </w:rPr>
              <w:t>акции</w:t>
            </w:r>
          </w:p>
          <w:p w:rsidR="00EF2156" w:rsidRPr="00EF2156" w:rsidRDefault="00EF2156" w:rsidP="00EF2156">
            <w:pPr>
              <w:spacing w:before="5" w:line="237" w:lineRule="auto"/>
              <w:rPr>
                <w:sz w:val="24"/>
              </w:rPr>
            </w:pPr>
            <w:r w:rsidRPr="00EF2156">
              <w:rPr>
                <w:sz w:val="24"/>
              </w:rPr>
              <w:t>«Сохрани</w:t>
            </w:r>
            <w:r w:rsidRPr="00EF2156">
              <w:rPr>
                <w:spacing w:val="-15"/>
                <w:sz w:val="24"/>
              </w:rPr>
              <w:t xml:space="preserve"> </w:t>
            </w:r>
            <w:r w:rsidRPr="00EF2156">
              <w:rPr>
                <w:sz w:val="24"/>
              </w:rPr>
              <w:t>дерево»,</w:t>
            </w:r>
            <w:r w:rsidRPr="00EF2156">
              <w:rPr>
                <w:spacing w:val="-15"/>
                <w:sz w:val="24"/>
              </w:rPr>
              <w:t xml:space="preserve"> </w:t>
            </w:r>
            <w:r w:rsidRPr="00EF2156">
              <w:rPr>
                <w:sz w:val="24"/>
              </w:rPr>
              <w:t>«Помоги птицам», «Бумаге – вторую</w:t>
            </w:r>
          </w:p>
          <w:p w:rsidR="00EF2156" w:rsidRPr="00EF2156" w:rsidRDefault="00EF2156" w:rsidP="00EF2156">
            <w:pPr>
              <w:spacing w:before="3" w:line="261" w:lineRule="exact"/>
              <w:rPr>
                <w:sz w:val="24"/>
              </w:rPr>
            </w:pPr>
            <w:r w:rsidRPr="00EF2156">
              <w:rPr>
                <w:sz w:val="24"/>
              </w:rPr>
              <w:t>жизнь»</w:t>
            </w:r>
            <w:r w:rsidRPr="00EF2156">
              <w:rPr>
                <w:spacing w:val="-7"/>
                <w:sz w:val="24"/>
              </w:rPr>
              <w:t xml:space="preserve"> </w:t>
            </w:r>
            <w:r w:rsidRPr="00EF2156">
              <w:rPr>
                <w:sz w:val="24"/>
              </w:rPr>
              <w:t>«Живи,</w:t>
            </w:r>
            <w:r w:rsidRPr="00EF2156">
              <w:rPr>
                <w:spacing w:val="1"/>
                <w:sz w:val="24"/>
              </w:rPr>
              <w:t xml:space="preserve"> </w:t>
            </w:r>
            <w:r w:rsidRPr="00EF2156">
              <w:rPr>
                <w:spacing w:val="-2"/>
                <w:sz w:val="24"/>
              </w:rPr>
              <w:t>Земля!»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b/>
          <w:sz w:val="30"/>
        </w:rPr>
      </w:pPr>
    </w:p>
    <w:p w:rsidR="00EF2156" w:rsidRPr="00EF2156" w:rsidRDefault="00EF2156" w:rsidP="00EF2156">
      <w:pPr>
        <w:spacing w:before="225"/>
        <w:ind w:right="1867"/>
        <w:jc w:val="center"/>
        <w:rPr>
          <w:b/>
          <w:bCs/>
          <w:sz w:val="28"/>
          <w:szCs w:val="28"/>
        </w:rPr>
      </w:pPr>
      <w:r w:rsidRPr="00EF2156">
        <w:rPr>
          <w:b/>
          <w:bCs/>
          <w:sz w:val="28"/>
          <w:szCs w:val="28"/>
        </w:rPr>
        <w:t>Модуль</w:t>
      </w:r>
      <w:r w:rsidRPr="00EF2156">
        <w:rPr>
          <w:b/>
          <w:bCs/>
          <w:spacing w:val="-12"/>
          <w:sz w:val="28"/>
          <w:szCs w:val="28"/>
        </w:rPr>
        <w:t xml:space="preserve"> </w:t>
      </w:r>
      <w:r w:rsidRPr="00EF2156">
        <w:rPr>
          <w:b/>
          <w:bCs/>
          <w:sz w:val="28"/>
          <w:szCs w:val="28"/>
        </w:rPr>
        <w:t>«Экскурсии,</w:t>
      </w:r>
      <w:r w:rsidRPr="00EF2156">
        <w:rPr>
          <w:b/>
          <w:bCs/>
          <w:spacing w:val="-5"/>
          <w:sz w:val="28"/>
          <w:szCs w:val="28"/>
        </w:rPr>
        <w:t xml:space="preserve"> </w:t>
      </w:r>
      <w:r w:rsidRPr="00EF2156">
        <w:rPr>
          <w:b/>
          <w:bCs/>
          <w:spacing w:val="-2"/>
          <w:sz w:val="28"/>
          <w:szCs w:val="28"/>
        </w:rPr>
        <w:t>походы»</w:t>
      </w:r>
    </w:p>
    <w:p w:rsidR="00EF2156" w:rsidRPr="00EF2156" w:rsidRDefault="00EF2156" w:rsidP="00EF2156">
      <w:pPr>
        <w:jc w:val="center"/>
        <w:sectPr w:rsidR="00EF2156" w:rsidRPr="00EF2156">
          <w:type w:val="continuous"/>
          <w:pgSz w:w="11910" w:h="16840"/>
          <w:pgMar w:top="540" w:right="600" w:bottom="280"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2"/>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2"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Церковь</w:t>
            </w:r>
            <w:r w:rsidRPr="00EF2156">
              <w:rPr>
                <w:spacing w:val="-4"/>
                <w:sz w:val="24"/>
              </w:rPr>
              <w:t xml:space="preserve"> </w:t>
            </w:r>
            <w:r w:rsidRPr="00EF2156">
              <w:rPr>
                <w:sz w:val="24"/>
              </w:rPr>
              <w:t xml:space="preserve">Покрова </w:t>
            </w:r>
            <w:r w:rsidRPr="00EF2156">
              <w:rPr>
                <w:spacing w:val="-2"/>
                <w:sz w:val="24"/>
              </w:rPr>
              <w:t>Пресвятой</w:t>
            </w:r>
          </w:p>
          <w:p w:rsidR="00EF2156" w:rsidRPr="00EF2156" w:rsidRDefault="00EF2156" w:rsidP="00EF2156">
            <w:pPr>
              <w:spacing w:before="2" w:line="261" w:lineRule="exact"/>
              <w:rPr>
                <w:sz w:val="24"/>
              </w:rPr>
            </w:pPr>
            <w:r w:rsidRPr="00EF2156">
              <w:rPr>
                <w:sz w:val="24"/>
              </w:rPr>
              <w:t>Богородицы</w:t>
            </w:r>
            <w:r w:rsidRPr="00EF2156">
              <w:rPr>
                <w:spacing w:val="-2"/>
                <w:sz w:val="24"/>
              </w:rPr>
              <w:t xml:space="preserve"> </w:t>
            </w:r>
            <w:r w:rsidRPr="00EF2156">
              <w:rPr>
                <w:sz w:val="24"/>
              </w:rPr>
              <w:t>(с.</w:t>
            </w:r>
            <w:r w:rsidRPr="00EF2156">
              <w:rPr>
                <w:spacing w:val="-2"/>
                <w:sz w:val="24"/>
              </w:rPr>
              <w:t xml:space="preserve"> Полянки)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Посещение</w:t>
            </w:r>
            <w:r w:rsidRPr="00EF2156">
              <w:rPr>
                <w:spacing w:val="-5"/>
                <w:sz w:val="24"/>
              </w:rPr>
              <w:t xml:space="preserve"> </w:t>
            </w:r>
            <w:r w:rsidRPr="00EF2156">
              <w:rPr>
                <w:sz w:val="24"/>
              </w:rPr>
              <w:t>концертов</w:t>
            </w:r>
            <w:r w:rsidRPr="00EF2156">
              <w:rPr>
                <w:spacing w:val="-2"/>
                <w:sz w:val="24"/>
              </w:rPr>
              <w:t xml:space="preserve"> </w:t>
            </w:r>
            <w:r w:rsidRPr="00EF2156">
              <w:rPr>
                <w:spacing w:val="-10"/>
                <w:sz w:val="24"/>
              </w:rPr>
              <w:t>в</w:t>
            </w:r>
          </w:p>
          <w:p w:rsidR="00EF2156" w:rsidRPr="00EF2156" w:rsidRDefault="00EF2156" w:rsidP="00EF2156">
            <w:pPr>
              <w:spacing w:before="2" w:line="261" w:lineRule="exact"/>
              <w:rPr>
                <w:sz w:val="24"/>
              </w:rPr>
            </w:pPr>
            <w:r w:rsidRPr="00EF2156">
              <w:rPr>
                <w:sz w:val="24"/>
              </w:rPr>
              <w:t>Доме</w:t>
            </w:r>
            <w:r w:rsidRPr="00EF2156">
              <w:rPr>
                <w:spacing w:val="-8"/>
                <w:sz w:val="24"/>
              </w:rPr>
              <w:t xml:space="preserve"> </w:t>
            </w:r>
            <w:r w:rsidRPr="00EF2156">
              <w:rPr>
                <w:sz w:val="24"/>
              </w:rPr>
              <w:t>культуры</w:t>
            </w:r>
            <w:r w:rsidRPr="00EF2156">
              <w:rPr>
                <w:spacing w:val="-1"/>
                <w:sz w:val="24"/>
              </w:rPr>
              <w:t xml:space="preserve"> </w:t>
            </w:r>
            <w:r w:rsidRPr="00EF2156">
              <w:rPr>
                <w:spacing w:val="-4"/>
                <w:sz w:val="24"/>
              </w:rPr>
              <w:t>села</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2"/>
        </w:trPr>
        <w:tc>
          <w:tcPr>
            <w:tcW w:w="3231" w:type="dxa"/>
          </w:tcPr>
          <w:p w:rsidR="00EF2156" w:rsidRPr="00EF2156" w:rsidRDefault="00EF2156" w:rsidP="00EF2156">
            <w:pPr>
              <w:spacing w:line="268" w:lineRule="exact"/>
              <w:rPr>
                <w:sz w:val="24"/>
              </w:rPr>
            </w:pPr>
            <w:r w:rsidRPr="00EF2156">
              <w:rPr>
                <w:sz w:val="24"/>
              </w:rPr>
              <w:t>Экскурсия</w:t>
            </w:r>
            <w:r w:rsidRPr="00EF2156">
              <w:rPr>
                <w:spacing w:val="-6"/>
                <w:sz w:val="24"/>
              </w:rPr>
              <w:t xml:space="preserve"> </w:t>
            </w:r>
            <w:r w:rsidRPr="00EF2156">
              <w:rPr>
                <w:sz w:val="24"/>
              </w:rPr>
              <w:t>в</w:t>
            </w:r>
            <w:r w:rsidRPr="00EF2156">
              <w:rPr>
                <w:spacing w:val="-4"/>
                <w:sz w:val="24"/>
              </w:rPr>
              <w:t xml:space="preserve"> </w:t>
            </w:r>
            <w:r w:rsidRPr="00EF2156">
              <w:rPr>
                <w:spacing w:val="-2"/>
                <w:sz w:val="24"/>
              </w:rPr>
              <w:t>школьный</w:t>
            </w:r>
          </w:p>
          <w:p w:rsidR="00EF2156" w:rsidRPr="00EF2156" w:rsidRDefault="00EF2156" w:rsidP="00EF2156">
            <w:pPr>
              <w:spacing w:before="2" w:line="261" w:lineRule="exact"/>
              <w:rPr>
                <w:sz w:val="24"/>
              </w:rPr>
            </w:pPr>
            <w:r w:rsidRPr="00EF2156">
              <w:rPr>
                <w:spacing w:val="-2"/>
                <w:sz w:val="24"/>
              </w:rPr>
              <w:t>музей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74" w:lineRule="exact"/>
              <w:rPr>
                <w:sz w:val="24"/>
              </w:rPr>
            </w:pPr>
            <w:r w:rsidRPr="00EF2156">
              <w:rPr>
                <w:sz w:val="24"/>
              </w:rPr>
              <w:t>Сезонные</w:t>
            </w:r>
            <w:r w:rsidRPr="00EF2156">
              <w:rPr>
                <w:spacing w:val="-15"/>
                <w:sz w:val="24"/>
              </w:rPr>
              <w:t xml:space="preserve"> </w:t>
            </w:r>
            <w:r w:rsidRPr="00EF2156">
              <w:rPr>
                <w:sz w:val="24"/>
              </w:rPr>
              <w:t>экскурсии</w:t>
            </w:r>
            <w:r w:rsidRPr="00EF2156">
              <w:rPr>
                <w:spacing w:val="-15"/>
                <w:sz w:val="24"/>
              </w:rPr>
              <w:t xml:space="preserve"> </w:t>
            </w:r>
            <w:r w:rsidRPr="00EF2156">
              <w:rPr>
                <w:sz w:val="24"/>
              </w:rPr>
              <w:t xml:space="preserve">на </w:t>
            </w:r>
            <w:r w:rsidRPr="00EF2156">
              <w:rPr>
                <w:spacing w:val="-2"/>
                <w:sz w:val="24"/>
              </w:rPr>
              <w:t>природу</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6"/>
        </w:trPr>
        <w:tc>
          <w:tcPr>
            <w:tcW w:w="3231" w:type="dxa"/>
          </w:tcPr>
          <w:p w:rsidR="00EF2156" w:rsidRPr="00EF2156" w:rsidRDefault="00EF2156" w:rsidP="00EF2156">
            <w:pPr>
              <w:spacing w:line="274" w:lineRule="exact"/>
              <w:rPr>
                <w:sz w:val="24"/>
              </w:rPr>
            </w:pPr>
            <w:r w:rsidRPr="00EF2156">
              <w:rPr>
                <w:sz w:val="24"/>
              </w:rPr>
              <w:t>Поездки</w:t>
            </w:r>
            <w:r w:rsidRPr="00EF2156">
              <w:rPr>
                <w:spacing w:val="-10"/>
                <w:sz w:val="24"/>
              </w:rPr>
              <w:t xml:space="preserve"> </w:t>
            </w:r>
            <w:r w:rsidRPr="00EF2156">
              <w:rPr>
                <w:sz w:val="24"/>
              </w:rPr>
              <w:t>на</w:t>
            </w:r>
            <w:r w:rsidRPr="00EF2156">
              <w:rPr>
                <w:spacing w:val="-15"/>
                <w:sz w:val="24"/>
              </w:rPr>
              <w:t xml:space="preserve"> </w:t>
            </w:r>
            <w:r w:rsidRPr="00EF2156">
              <w:rPr>
                <w:sz w:val="24"/>
              </w:rPr>
              <w:t>киносеансы</w:t>
            </w:r>
            <w:r w:rsidRPr="00EF2156">
              <w:rPr>
                <w:spacing w:val="-13"/>
                <w:sz w:val="24"/>
              </w:rPr>
              <w:t xml:space="preserve"> </w:t>
            </w:r>
            <w:r w:rsidRPr="00EF2156">
              <w:rPr>
                <w:sz w:val="24"/>
              </w:rPr>
              <w:t xml:space="preserve">в </w:t>
            </w:r>
            <w:r w:rsidRPr="00EF2156">
              <w:rPr>
                <w:spacing w:val="-2"/>
                <w:sz w:val="24"/>
              </w:rPr>
              <w:t>кинотеатр</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ind w:right="190"/>
              <w:rPr>
                <w:sz w:val="24"/>
              </w:rPr>
            </w:pPr>
            <w:r w:rsidRPr="00EF2156">
              <w:rPr>
                <w:spacing w:val="-2"/>
                <w:sz w:val="24"/>
              </w:rPr>
              <w:t>Экскурсии</w:t>
            </w:r>
            <w:r w:rsidRPr="00EF2156">
              <w:rPr>
                <w:spacing w:val="-13"/>
                <w:sz w:val="24"/>
              </w:rPr>
              <w:t xml:space="preserve"> </w:t>
            </w:r>
            <w:r w:rsidRPr="00EF2156">
              <w:rPr>
                <w:spacing w:val="-2"/>
                <w:sz w:val="24"/>
              </w:rPr>
              <w:t>в</w:t>
            </w:r>
            <w:r w:rsidRPr="00EF2156">
              <w:rPr>
                <w:spacing w:val="-13"/>
                <w:sz w:val="24"/>
              </w:rPr>
              <w:t xml:space="preserve"> </w:t>
            </w:r>
            <w:r w:rsidRPr="00EF2156">
              <w:rPr>
                <w:spacing w:val="-2"/>
                <w:sz w:val="24"/>
              </w:rPr>
              <w:t xml:space="preserve">музеи, </w:t>
            </w:r>
            <w:r w:rsidRPr="00EF2156">
              <w:rPr>
                <w:sz w:val="24"/>
              </w:rPr>
              <w:t>пожарную часть,</w:t>
            </w:r>
          </w:p>
          <w:p w:rsidR="00EF2156" w:rsidRPr="00EF2156" w:rsidRDefault="00EF2156" w:rsidP="00EF2156">
            <w:pPr>
              <w:spacing w:line="261" w:lineRule="exact"/>
              <w:rPr>
                <w:sz w:val="24"/>
              </w:rPr>
            </w:pPr>
            <w:r w:rsidRPr="00EF2156">
              <w:rPr>
                <w:spacing w:val="-2"/>
                <w:sz w:val="24"/>
              </w:rPr>
              <w:t>предприятия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spacing w:before="8"/>
        <w:ind w:right="1867"/>
        <w:jc w:val="center"/>
        <w:rPr>
          <w:b/>
          <w:bCs/>
          <w:sz w:val="28"/>
          <w:szCs w:val="28"/>
        </w:rPr>
      </w:pPr>
      <w:r w:rsidRPr="00EF2156">
        <w:rPr>
          <w:b/>
          <w:bCs/>
          <w:sz w:val="28"/>
          <w:szCs w:val="28"/>
        </w:rPr>
        <w:t>Модуль</w:t>
      </w:r>
      <w:r w:rsidRPr="00EF2156">
        <w:rPr>
          <w:b/>
          <w:bCs/>
          <w:spacing w:val="-11"/>
          <w:sz w:val="28"/>
          <w:szCs w:val="28"/>
        </w:rPr>
        <w:t xml:space="preserve"> </w:t>
      </w:r>
      <w:r w:rsidRPr="00EF2156">
        <w:rPr>
          <w:b/>
          <w:bCs/>
          <w:sz w:val="28"/>
          <w:szCs w:val="28"/>
        </w:rPr>
        <w:t>«Профилактика</w:t>
      </w:r>
      <w:r w:rsidRPr="00EF2156">
        <w:rPr>
          <w:b/>
          <w:bCs/>
          <w:spacing w:val="-7"/>
          <w:sz w:val="28"/>
          <w:szCs w:val="28"/>
        </w:rPr>
        <w:t xml:space="preserve"> </w:t>
      </w:r>
      <w:r w:rsidRPr="00EF2156">
        <w:rPr>
          <w:b/>
          <w:bCs/>
          <w:sz w:val="28"/>
          <w:szCs w:val="28"/>
        </w:rPr>
        <w:t>и</w:t>
      </w:r>
      <w:r w:rsidRPr="00EF2156">
        <w:rPr>
          <w:b/>
          <w:bCs/>
          <w:spacing w:val="-6"/>
          <w:sz w:val="28"/>
          <w:szCs w:val="28"/>
        </w:rPr>
        <w:t xml:space="preserve"> </w:t>
      </w:r>
      <w:r w:rsidRPr="00EF2156">
        <w:rPr>
          <w:b/>
          <w:bCs/>
          <w:spacing w:val="-2"/>
          <w:sz w:val="28"/>
          <w:szCs w:val="28"/>
        </w:rPr>
        <w:t>безопасность»</w:t>
      </w:r>
    </w:p>
    <w:p w:rsidR="00EF2156" w:rsidRPr="00EF2156" w:rsidRDefault="00EF2156" w:rsidP="00EF2156">
      <w:pPr>
        <w:spacing w:before="10"/>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87"/>
        <w:gridCol w:w="3274"/>
      </w:tblGrid>
      <w:tr w:rsidR="00EF2156" w:rsidRPr="00EF2156" w:rsidTr="00C45AA2">
        <w:trPr>
          <w:trHeight w:val="552"/>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87" w:type="dxa"/>
          </w:tcPr>
          <w:p w:rsidR="00EF2156" w:rsidRPr="00EF2156" w:rsidRDefault="00EF2156" w:rsidP="00EF2156">
            <w:pPr>
              <w:spacing w:line="273" w:lineRule="exact"/>
              <w:rPr>
                <w:b/>
                <w:sz w:val="24"/>
              </w:rPr>
            </w:pPr>
            <w:r w:rsidRPr="00EF2156">
              <w:rPr>
                <w:b/>
                <w:spacing w:val="-2"/>
                <w:sz w:val="24"/>
              </w:rPr>
              <w:t>Ориентировочное</w:t>
            </w:r>
          </w:p>
          <w:p w:rsidR="00EF2156" w:rsidRPr="00EF2156" w:rsidRDefault="00EF2156" w:rsidP="00EF2156">
            <w:pPr>
              <w:spacing w:before="3" w:line="257" w:lineRule="exact"/>
              <w:rPr>
                <w:b/>
                <w:sz w:val="24"/>
              </w:rPr>
            </w:pPr>
            <w:r w:rsidRPr="00EF2156">
              <w:rPr>
                <w:b/>
                <w:sz w:val="24"/>
              </w:rPr>
              <w:t>время</w:t>
            </w:r>
            <w:r w:rsidRPr="00EF2156">
              <w:rPr>
                <w:b/>
                <w:spacing w:val="-1"/>
                <w:sz w:val="24"/>
              </w:rPr>
              <w:t xml:space="preserve"> </w:t>
            </w:r>
            <w:r w:rsidRPr="00EF2156">
              <w:rPr>
                <w:b/>
                <w:spacing w:val="-2"/>
                <w:sz w:val="24"/>
              </w:rPr>
              <w:t>проведения</w:t>
            </w:r>
          </w:p>
        </w:tc>
        <w:tc>
          <w:tcPr>
            <w:tcW w:w="3274"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829"/>
        </w:trPr>
        <w:tc>
          <w:tcPr>
            <w:tcW w:w="3231" w:type="dxa"/>
          </w:tcPr>
          <w:p w:rsidR="00EF2156" w:rsidRPr="00EF2156" w:rsidRDefault="00EF2156" w:rsidP="00EF2156">
            <w:pPr>
              <w:spacing w:line="268" w:lineRule="exact"/>
              <w:rPr>
                <w:sz w:val="24"/>
              </w:rPr>
            </w:pPr>
            <w:r w:rsidRPr="00EF2156">
              <w:rPr>
                <w:spacing w:val="-2"/>
                <w:sz w:val="24"/>
              </w:rPr>
              <w:t>Систематическое</w:t>
            </w:r>
          </w:p>
          <w:p w:rsidR="00EF2156" w:rsidRPr="00EF2156" w:rsidRDefault="00EF2156" w:rsidP="00EF2156">
            <w:pPr>
              <w:spacing w:line="274" w:lineRule="exact"/>
              <w:ind w:right="1328"/>
              <w:rPr>
                <w:sz w:val="24"/>
              </w:rPr>
            </w:pPr>
            <w:r w:rsidRPr="00EF2156">
              <w:rPr>
                <w:sz w:val="24"/>
              </w:rPr>
              <w:t>заседание</w:t>
            </w:r>
            <w:r w:rsidRPr="00EF2156">
              <w:rPr>
                <w:spacing w:val="-15"/>
                <w:sz w:val="24"/>
              </w:rPr>
              <w:t xml:space="preserve"> </w:t>
            </w:r>
            <w:r w:rsidRPr="00EF2156">
              <w:rPr>
                <w:sz w:val="24"/>
              </w:rPr>
              <w:t xml:space="preserve">Совета </w:t>
            </w:r>
            <w:r w:rsidRPr="00EF2156">
              <w:rPr>
                <w:spacing w:val="-2"/>
                <w:sz w:val="24"/>
              </w:rPr>
              <w:t>Профилактики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5242"/>
        </w:trPr>
        <w:tc>
          <w:tcPr>
            <w:tcW w:w="3231" w:type="dxa"/>
          </w:tcPr>
          <w:p w:rsidR="00EF2156" w:rsidRPr="00EF2156" w:rsidRDefault="00EF2156" w:rsidP="00EF2156">
            <w:pPr>
              <w:ind w:right="474"/>
              <w:rPr>
                <w:sz w:val="24"/>
              </w:rPr>
            </w:pPr>
            <w:r w:rsidRPr="00EF2156">
              <w:rPr>
                <w:sz w:val="24"/>
              </w:rPr>
              <w:t xml:space="preserve">Выступления на родительских собраниях на темы профилактики вредных привычек и привития ЗОЖ: «Общее представление о </w:t>
            </w:r>
            <w:r w:rsidRPr="00EF2156">
              <w:rPr>
                <w:spacing w:val="-2"/>
                <w:sz w:val="24"/>
              </w:rPr>
              <w:t xml:space="preserve">психоактивных </w:t>
            </w:r>
            <w:r w:rsidRPr="00EF2156">
              <w:rPr>
                <w:sz w:val="24"/>
              </w:rPr>
              <w:t>веществах. Почему</w:t>
            </w:r>
            <w:r w:rsidRPr="00EF2156">
              <w:rPr>
                <w:spacing w:val="-3"/>
                <w:sz w:val="24"/>
              </w:rPr>
              <w:t xml:space="preserve"> </w:t>
            </w:r>
            <w:r w:rsidRPr="00EF2156">
              <w:rPr>
                <w:sz w:val="24"/>
              </w:rPr>
              <w:t xml:space="preserve">люди </w:t>
            </w:r>
            <w:r w:rsidRPr="00EF2156">
              <w:rPr>
                <w:spacing w:val="-2"/>
                <w:sz w:val="24"/>
              </w:rPr>
              <w:t xml:space="preserve">употребляют </w:t>
            </w:r>
            <w:r w:rsidRPr="00EF2156">
              <w:rPr>
                <w:sz w:val="24"/>
              </w:rPr>
              <w:t>психоактивные</w:t>
            </w:r>
            <w:r w:rsidRPr="00EF2156">
              <w:rPr>
                <w:spacing w:val="-15"/>
                <w:sz w:val="24"/>
              </w:rPr>
              <w:t xml:space="preserve"> </w:t>
            </w:r>
            <w:r w:rsidRPr="00EF2156">
              <w:rPr>
                <w:sz w:val="24"/>
              </w:rPr>
              <w:t>вещества. Вред табачного дыма»</w:t>
            </w:r>
          </w:p>
          <w:p w:rsidR="00EF2156" w:rsidRPr="00EF2156" w:rsidRDefault="00EF2156" w:rsidP="00EF2156">
            <w:pPr>
              <w:spacing w:line="242" w:lineRule="auto"/>
              <w:rPr>
                <w:sz w:val="24"/>
              </w:rPr>
            </w:pPr>
            <w:r w:rsidRPr="00EF2156">
              <w:rPr>
                <w:sz w:val="24"/>
              </w:rPr>
              <w:t>«Что</w:t>
            </w:r>
            <w:r w:rsidRPr="00EF2156">
              <w:rPr>
                <w:spacing w:val="-5"/>
                <w:sz w:val="24"/>
              </w:rPr>
              <w:t xml:space="preserve"> </w:t>
            </w:r>
            <w:r w:rsidRPr="00EF2156">
              <w:rPr>
                <w:sz w:val="24"/>
              </w:rPr>
              <w:t>такое</w:t>
            </w:r>
            <w:r w:rsidRPr="00EF2156">
              <w:rPr>
                <w:spacing w:val="-10"/>
                <w:sz w:val="24"/>
              </w:rPr>
              <w:t xml:space="preserve"> </w:t>
            </w:r>
            <w:r w:rsidRPr="00EF2156">
              <w:rPr>
                <w:sz w:val="24"/>
              </w:rPr>
              <w:t>алкоголь</w:t>
            </w:r>
            <w:r w:rsidRPr="00EF2156">
              <w:rPr>
                <w:spacing w:val="-13"/>
                <w:sz w:val="24"/>
              </w:rPr>
              <w:t xml:space="preserve"> </w:t>
            </w:r>
            <w:r w:rsidRPr="00EF2156">
              <w:rPr>
                <w:sz w:val="24"/>
              </w:rPr>
              <w:t>и</w:t>
            </w:r>
            <w:r w:rsidRPr="00EF2156">
              <w:rPr>
                <w:spacing w:val="-13"/>
                <w:sz w:val="24"/>
              </w:rPr>
              <w:t xml:space="preserve"> </w:t>
            </w:r>
            <w:r w:rsidRPr="00EF2156">
              <w:rPr>
                <w:sz w:val="24"/>
              </w:rPr>
              <w:t>чем опасно</w:t>
            </w:r>
            <w:r w:rsidRPr="00EF2156">
              <w:rPr>
                <w:spacing w:val="-1"/>
                <w:sz w:val="24"/>
              </w:rPr>
              <w:t xml:space="preserve"> </w:t>
            </w:r>
            <w:r w:rsidRPr="00EF2156">
              <w:rPr>
                <w:sz w:val="24"/>
              </w:rPr>
              <w:t>его</w:t>
            </w:r>
            <w:r w:rsidRPr="00EF2156">
              <w:rPr>
                <w:spacing w:val="3"/>
                <w:sz w:val="24"/>
              </w:rPr>
              <w:t xml:space="preserve"> </w:t>
            </w:r>
            <w:r w:rsidRPr="00EF2156">
              <w:rPr>
                <w:spacing w:val="-2"/>
                <w:sz w:val="24"/>
              </w:rPr>
              <w:t>употребление»</w:t>
            </w:r>
          </w:p>
          <w:p w:rsidR="00EF2156" w:rsidRPr="00EF2156" w:rsidRDefault="00EF2156" w:rsidP="00EF2156">
            <w:pPr>
              <w:ind w:right="500"/>
              <w:rPr>
                <w:sz w:val="24"/>
              </w:rPr>
            </w:pPr>
            <w:r w:rsidRPr="00EF2156">
              <w:rPr>
                <w:sz w:val="24"/>
              </w:rPr>
              <w:t>«Как сохранить и укрепить здоровье ребенка»,</w:t>
            </w:r>
            <w:r w:rsidRPr="00EF2156">
              <w:rPr>
                <w:spacing w:val="-15"/>
                <w:sz w:val="24"/>
              </w:rPr>
              <w:t xml:space="preserve"> </w:t>
            </w:r>
            <w:r w:rsidRPr="00EF2156">
              <w:rPr>
                <w:sz w:val="24"/>
              </w:rPr>
              <w:t>«</w:t>
            </w:r>
            <w:r w:rsidRPr="00EF2156">
              <w:rPr>
                <w:spacing w:val="-15"/>
                <w:sz w:val="24"/>
              </w:rPr>
              <w:t xml:space="preserve"> </w:t>
            </w:r>
            <w:r w:rsidRPr="00EF2156">
              <w:rPr>
                <w:sz w:val="24"/>
              </w:rPr>
              <w:t xml:space="preserve">«Здоровый ребенок – здоровое </w:t>
            </w:r>
            <w:r w:rsidRPr="00EF2156">
              <w:rPr>
                <w:spacing w:val="-2"/>
                <w:sz w:val="24"/>
              </w:rPr>
              <w:t>общество»</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37" w:lineRule="auto"/>
              <w:ind w:right="146"/>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2487"/>
        </w:trPr>
        <w:tc>
          <w:tcPr>
            <w:tcW w:w="3231" w:type="dxa"/>
          </w:tcPr>
          <w:p w:rsidR="00EF2156" w:rsidRPr="00EF2156" w:rsidRDefault="00EF2156" w:rsidP="00EF2156">
            <w:pPr>
              <w:spacing w:line="242" w:lineRule="auto"/>
              <w:rPr>
                <w:sz w:val="24"/>
              </w:rPr>
            </w:pPr>
            <w:r w:rsidRPr="00EF2156">
              <w:rPr>
                <w:sz w:val="24"/>
              </w:rPr>
              <w:t>Классные</w:t>
            </w:r>
            <w:r w:rsidRPr="00EF2156">
              <w:rPr>
                <w:spacing w:val="-15"/>
                <w:sz w:val="24"/>
              </w:rPr>
              <w:t xml:space="preserve"> </w:t>
            </w:r>
            <w:r w:rsidRPr="00EF2156">
              <w:rPr>
                <w:sz w:val="24"/>
              </w:rPr>
              <w:t>часы</w:t>
            </w:r>
            <w:r w:rsidRPr="00EF2156">
              <w:rPr>
                <w:spacing w:val="-15"/>
                <w:sz w:val="24"/>
              </w:rPr>
              <w:t xml:space="preserve"> </w:t>
            </w:r>
            <w:r w:rsidRPr="00EF2156">
              <w:rPr>
                <w:sz w:val="24"/>
              </w:rPr>
              <w:t>«Правила поведения в школе»</w:t>
            </w:r>
          </w:p>
          <w:p w:rsidR="00EF2156" w:rsidRPr="00EF2156" w:rsidRDefault="00EF2156" w:rsidP="00EF2156">
            <w:pPr>
              <w:spacing w:line="271" w:lineRule="exact"/>
              <w:rPr>
                <w:sz w:val="24"/>
              </w:rPr>
            </w:pPr>
            <w:r w:rsidRPr="00EF2156">
              <w:rPr>
                <w:sz w:val="24"/>
              </w:rPr>
              <w:t>«Ребенок</w:t>
            </w:r>
            <w:r w:rsidRPr="00EF2156">
              <w:rPr>
                <w:spacing w:val="-1"/>
                <w:sz w:val="24"/>
              </w:rPr>
              <w:t xml:space="preserve"> </w:t>
            </w:r>
            <w:r w:rsidRPr="00EF2156">
              <w:rPr>
                <w:sz w:val="24"/>
              </w:rPr>
              <w:t>и</w:t>
            </w:r>
            <w:r w:rsidRPr="00EF2156">
              <w:rPr>
                <w:spacing w:val="-2"/>
                <w:sz w:val="24"/>
              </w:rPr>
              <w:t xml:space="preserve"> закон»</w:t>
            </w:r>
          </w:p>
          <w:p w:rsidR="00EF2156" w:rsidRPr="00EF2156" w:rsidRDefault="00EF2156" w:rsidP="00EF2156">
            <w:pPr>
              <w:spacing w:line="237" w:lineRule="auto"/>
              <w:rPr>
                <w:sz w:val="24"/>
              </w:rPr>
            </w:pPr>
            <w:r w:rsidRPr="00EF2156">
              <w:rPr>
                <w:sz w:val="24"/>
              </w:rPr>
              <w:t xml:space="preserve">«Проступок и </w:t>
            </w:r>
            <w:r w:rsidRPr="00EF2156">
              <w:rPr>
                <w:spacing w:val="-2"/>
                <w:sz w:val="24"/>
              </w:rPr>
              <w:t>ответственность»</w:t>
            </w:r>
          </w:p>
          <w:p w:rsidR="00EF2156" w:rsidRPr="00EF2156" w:rsidRDefault="00EF2156" w:rsidP="00EF2156">
            <w:pPr>
              <w:spacing w:line="275" w:lineRule="exact"/>
              <w:rPr>
                <w:sz w:val="24"/>
              </w:rPr>
            </w:pPr>
            <w:r w:rsidRPr="00EF2156">
              <w:rPr>
                <w:sz w:val="24"/>
              </w:rPr>
              <w:t>«Права</w:t>
            </w:r>
            <w:r w:rsidRPr="00EF2156">
              <w:rPr>
                <w:spacing w:val="-7"/>
                <w:sz w:val="24"/>
              </w:rPr>
              <w:t xml:space="preserve"> </w:t>
            </w:r>
            <w:r w:rsidRPr="00EF2156">
              <w:rPr>
                <w:spacing w:val="-2"/>
                <w:sz w:val="24"/>
              </w:rPr>
              <w:t>ребенка»</w:t>
            </w:r>
          </w:p>
          <w:p w:rsidR="00EF2156" w:rsidRPr="00EF2156" w:rsidRDefault="00EF2156" w:rsidP="00EF2156">
            <w:pPr>
              <w:spacing w:line="242" w:lineRule="auto"/>
              <w:ind w:right="856"/>
              <w:rPr>
                <w:sz w:val="24"/>
              </w:rPr>
            </w:pPr>
            <w:r w:rsidRPr="00EF2156">
              <w:rPr>
                <w:sz w:val="24"/>
              </w:rPr>
              <w:t>«Как вести себя в общественном</w:t>
            </w:r>
            <w:r w:rsidRPr="00EF2156">
              <w:rPr>
                <w:spacing w:val="-15"/>
                <w:sz w:val="24"/>
              </w:rPr>
              <w:t xml:space="preserve"> </w:t>
            </w:r>
            <w:r w:rsidRPr="00EF2156">
              <w:rPr>
                <w:sz w:val="24"/>
              </w:rPr>
              <w:t>месте»</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77"/>
        </w:trPr>
        <w:tc>
          <w:tcPr>
            <w:tcW w:w="3231" w:type="dxa"/>
          </w:tcPr>
          <w:p w:rsidR="00EF2156" w:rsidRPr="00EF2156" w:rsidRDefault="00EF2156" w:rsidP="00EF2156">
            <w:pPr>
              <w:spacing w:line="237" w:lineRule="auto"/>
              <w:ind w:right="384"/>
              <w:rPr>
                <w:sz w:val="24"/>
              </w:rPr>
            </w:pPr>
            <w:r w:rsidRPr="00EF2156">
              <w:rPr>
                <w:sz w:val="24"/>
              </w:rPr>
              <w:t>Классные часы по привитию</w:t>
            </w:r>
            <w:r w:rsidRPr="00EF2156">
              <w:rPr>
                <w:spacing w:val="-15"/>
                <w:sz w:val="24"/>
              </w:rPr>
              <w:t xml:space="preserve"> </w:t>
            </w:r>
            <w:r w:rsidRPr="00EF2156">
              <w:rPr>
                <w:sz w:val="24"/>
              </w:rPr>
              <w:t>ЗОЖ:</w:t>
            </w:r>
            <w:r w:rsidRPr="00EF2156">
              <w:rPr>
                <w:spacing w:val="-15"/>
                <w:sz w:val="24"/>
              </w:rPr>
              <w:t xml:space="preserve"> </w:t>
            </w:r>
            <w:r w:rsidRPr="00EF2156">
              <w:rPr>
                <w:sz w:val="24"/>
              </w:rPr>
              <w:t>«Сегодня</w:t>
            </w:r>
          </w:p>
          <w:p w:rsidR="00EF2156" w:rsidRPr="00EF2156" w:rsidRDefault="00EF2156" w:rsidP="00EF2156">
            <w:pPr>
              <w:spacing w:line="237" w:lineRule="auto"/>
              <w:ind w:right="384"/>
              <w:rPr>
                <w:sz w:val="24"/>
              </w:rPr>
            </w:pPr>
            <w:r w:rsidRPr="00EF2156">
              <w:rPr>
                <w:sz w:val="24"/>
              </w:rPr>
              <w:t>– привычка, завтра – порок»,</w:t>
            </w:r>
            <w:r w:rsidRPr="00EF2156">
              <w:rPr>
                <w:spacing w:val="-14"/>
                <w:sz w:val="24"/>
              </w:rPr>
              <w:t xml:space="preserve"> </w:t>
            </w:r>
            <w:r w:rsidRPr="00EF2156">
              <w:rPr>
                <w:sz w:val="24"/>
              </w:rPr>
              <w:t>«Гигиена</w:t>
            </w:r>
            <w:r w:rsidRPr="00EF2156">
              <w:rPr>
                <w:spacing w:val="-15"/>
                <w:sz w:val="24"/>
              </w:rPr>
              <w:t xml:space="preserve"> </w:t>
            </w:r>
            <w:r w:rsidRPr="00EF2156">
              <w:rPr>
                <w:sz w:val="24"/>
              </w:rPr>
              <w:t>труда</w:t>
            </w:r>
            <w:r w:rsidRPr="00EF2156">
              <w:rPr>
                <w:spacing w:val="-14"/>
                <w:sz w:val="24"/>
              </w:rPr>
              <w:t xml:space="preserve"> </w:t>
            </w:r>
            <w:r w:rsidRPr="00EF2156">
              <w:rPr>
                <w:sz w:val="24"/>
              </w:rPr>
              <w:t>и</w:t>
            </w:r>
          </w:p>
          <w:p w:rsidR="00EF2156" w:rsidRPr="00EF2156" w:rsidRDefault="00EF2156" w:rsidP="00EF2156">
            <w:pPr>
              <w:spacing w:before="2" w:line="261" w:lineRule="exact"/>
              <w:rPr>
                <w:sz w:val="24"/>
              </w:rPr>
            </w:pPr>
            <w:r w:rsidRPr="00EF2156">
              <w:rPr>
                <w:sz w:val="24"/>
              </w:rPr>
              <w:t>отдыха</w:t>
            </w:r>
            <w:r w:rsidRPr="00EF2156">
              <w:rPr>
                <w:spacing w:val="-4"/>
                <w:sz w:val="24"/>
              </w:rPr>
              <w:t xml:space="preserve"> </w:t>
            </w:r>
            <w:r w:rsidRPr="00EF2156">
              <w:rPr>
                <w:sz w:val="24"/>
              </w:rPr>
              <w:t>(режим</w:t>
            </w:r>
            <w:r w:rsidRPr="00EF2156">
              <w:rPr>
                <w:spacing w:val="1"/>
                <w:sz w:val="24"/>
              </w:rPr>
              <w:t xml:space="preserve"> </w:t>
            </w:r>
            <w:r w:rsidRPr="00EF2156">
              <w:rPr>
                <w:spacing w:val="-4"/>
                <w:sz w:val="24"/>
              </w:rPr>
              <w:t>дня,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bl>
    <w:p w:rsidR="00EF2156" w:rsidRPr="00EF2156" w:rsidRDefault="00EF2156" w:rsidP="00EF2156">
      <w:pPr>
        <w:rPr>
          <w:sz w:val="24"/>
        </w:rPr>
        <w:sectPr w:rsidR="00EF2156" w:rsidRPr="00EF2156">
          <w:pgSz w:w="11910" w:h="16840"/>
          <w:pgMar w:top="540" w:right="600" w:bottom="280"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87"/>
        <w:gridCol w:w="3274"/>
      </w:tblGrid>
      <w:tr w:rsidR="00EF2156" w:rsidRPr="00EF2156" w:rsidTr="00C45AA2">
        <w:trPr>
          <w:trHeight w:val="2487"/>
        </w:trPr>
        <w:tc>
          <w:tcPr>
            <w:tcW w:w="3231" w:type="dxa"/>
          </w:tcPr>
          <w:p w:rsidR="00EF2156" w:rsidRPr="00EF2156" w:rsidRDefault="00EF2156" w:rsidP="00EF2156">
            <w:pPr>
              <w:ind w:right="355"/>
              <w:rPr>
                <w:sz w:val="24"/>
              </w:rPr>
            </w:pPr>
            <w:r w:rsidRPr="00EF2156">
              <w:rPr>
                <w:sz w:val="24"/>
              </w:rPr>
              <w:t>признаки переутомления, активный и пассивный отдых.)»,</w:t>
            </w:r>
            <w:r w:rsidRPr="00EF2156">
              <w:rPr>
                <w:spacing w:val="-14"/>
                <w:sz w:val="24"/>
              </w:rPr>
              <w:t xml:space="preserve"> </w:t>
            </w:r>
            <w:r w:rsidRPr="00EF2156">
              <w:rPr>
                <w:sz w:val="24"/>
              </w:rPr>
              <w:t>«Режиму</w:t>
            </w:r>
            <w:r w:rsidRPr="00EF2156">
              <w:rPr>
                <w:spacing w:val="-15"/>
                <w:sz w:val="24"/>
              </w:rPr>
              <w:t xml:space="preserve"> </w:t>
            </w:r>
            <w:r w:rsidRPr="00EF2156">
              <w:rPr>
                <w:sz w:val="24"/>
              </w:rPr>
              <w:t>дня</w:t>
            </w:r>
            <w:r w:rsidRPr="00EF2156">
              <w:rPr>
                <w:spacing w:val="-11"/>
                <w:sz w:val="24"/>
              </w:rPr>
              <w:t xml:space="preserve"> </w:t>
            </w:r>
            <w:r w:rsidRPr="00EF2156">
              <w:rPr>
                <w:sz w:val="24"/>
              </w:rPr>
              <w:t>мы друзья», «О пользе утренней гимнастики»,</w:t>
            </w:r>
          </w:p>
          <w:p w:rsidR="00EF2156" w:rsidRPr="00EF2156" w:rsidRDefault="00EF2156" w:rsidP="00EF2156">
            <w:pPr>
              <w:ind w:right="384"/>
              <w:rPr>
                <w:sz w:val="24"/>
              </w:rPr>
            </w:pPr>
            <w:r w:rsidRPr="00EF2156">
              <w:rPr>
                <w:sz w:val="24"/>
              </w:rPr>
              <w:t>«Чистота – залог здоровья»,</w:t>
            </w:r>
            <w:r w:rsidRPr="00EF2156">
              <w:rPr>
                <w:spacing w:val="-15"/>
                <w:sz w:val="24"/>
              </w:rPr>
              <w:t xml:space="preserve"> </w:t>
            </w:r>
            <w:r w:rsidRPr="00EF2156">
              <w:rPr>
                <w:sz w:val="24"/>
              </w:rPr>
              <w:t>«Уход</w:t>
            </w:r>
            <w:r w:rsidRPr="00EF2156">
              <w:rPr>
                <w:spacing w:val="-15"/>
                <w:sz w:val="24"/>
              </w:rPr>
              <w:t xml:space="preserve"> </w:t>
            </w:r>
            <w:r w:rsidRPr="00EF2156">
              <w:rPr>
                <w:sz w:val="24"/>
              </w:rPr>
              <w:t>за зубами» и т.п.</w:t>
            </w:r>
          </w:p>
        </w:tc>
        <w:tc>
          <w:tcPr>
            <w:tcW w:w="1416" w:type="dxa"/>
          </w:tcPr>
          <w:p w:rsidR="00EF2156" w:rsidRPr="00EF2156" w:rsidRDefault="00EF2156" w:rsidP="00EF2156">
            <w:pPr>
              <w:rPr>
                <w:sz w:val="24"/>
              </w:rPr>
            </w:pPr>
          </w:p>
        </w:tc>
        <w:tc>
          <w:tcPr>
            <w:tcW w:w="2587" w:type="dxa"/>
          </w:tcPr>
          <w:p w:rsidR="00EF2156" w:rsidRPr="00EF2156" w:rsidRDefault="00EF2156" w:rsidP="00EF2156">
            <w:pPr>
              <w:rPr>
                <w:sz w:val="24"/>
              </w:rPr>
            </w:pPr>
          </w:p>
        </w:tc>
        <w:tc>
          <w:tcPr>
            <w:tcW w:w="3274" w:type="dxa"/>
          </w:tcPr>
          <w:p w:rsidR="00EF2156" w:rsidRPr="00EF2156" w:rsidRDefault="00EF2156" w:rsidP="00EF2156">
            <w:pPr>
              <w:rPr>
                <w:sz w:val="24"/>
              </w:rPr>
            </w:pPr>
          </w:p>
        </w:tc>
      </w:tr>
      <w:tr w:rsidR="00EF2156" w:rsidRPr="00EF2156" w:rsidTr="00C45AA2">
        <w:trPr>
          <w:trHeight w:val="825"/>
        </w:trPr>
        <w:tc>
          <w:tcPr>
            <w:tcW w:w="3231" w:type="dxa"/>
          </w:tcPr>
          <w:p w:rsidR="00EF2156" w:rsidRPr="00EF2156" w:rsidRDefault="00EF2156" w:rsidP="00EF2156">
            <w:pPr>
              <w:spacing w:line="237" w:lineRule="auto"/>
              <w:ind w:right="541"/>
              <w:rPr>
                <w:sz w:val="24"/>
              </w:rPr>
            </w:pPr>
            <w:r w:rsidRPr="00EF2156">
              <w:rPr>
                <w:sz w:val="24"/>
              </w:rPr>
              <w:t>Месячник</w:t>
            </w:r>
            <w:r w:rsidRPr="00EF2156">
              <w:rPr>
                <w:spacing w:val="-15"/>
                <w:sz w:val="24"/>
              </w:rPr>
              <w:t xml:space="preserve"> </w:t>
            </w:r>
            <w:r w:rsidRPr="00EF2156">
              <w:rPr>
                <w:sz w:val="24"/>
              </w:rPr>
              <w:t>профилактики вредных привычек.</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Месячник</w:t>
            </w:r>
            <w:r w:rsidRPr="00EF2156">
              <w:rPr>
                <w:spacing w:val="-6"/>
                <w:sz w:val="24"/>
              </w:rPr>
              <w:t xml:space="preserve"> </w:t>
            </w:r>
            <w:r w:rsidRPr="00EF2156">
              <w:rPr>
                <w:spacing w:val="-2"/>
                <w:sz w:val="24"/>
              </w:rPr>
              <w:t>безопасности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Сентябрь,</w:t>
            </w:r>
            <w:r w:rsidRPr="00EF2156">
              <w:rPr>
                <w:spacing w:val="-1"/>
                <w:sz w:val="24"/>
              </w:rPr>
              <w:t xml:space="preserve"> </w:t>
            </w:r>
            <w:r w:rsidRPr="00EF2156">
              <w:rPr>
                <w:spacing w:val="-2"/>
                <w:sz w:val="24"/>
              </w:rPr>
              <w:t>декабрь,</w:t>
            </w:r>
          </w:p>
          <w:p w:rsidR="00EF2156" w:rsidRPr="00EF2156" w:rsidRDefault="00EF2156" w:rsidP="00EF2156">
            <w:pPr>
              <w:spacing w:before="3" w:line="261" w:lineRule="exact"/>
              <w:rPr>
                <w:sz w:val="24"/>
              </w:rPr>
            </w:pPr>
            <w:r w:rsidRPr="00EF2156">
              <w:rPr>
                <w:spacing w:val="-4"/>
                <w:sz w:val="24"/>
              </w:rPr>
              <w:t>март</w:t>
            </w:r>
          </w:p>
        </w:tc>
        <w:tc>
          <w:tcPr>
            <w:tcW w:w="3274"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3038"/>
        </w:trPr>
        <w:tc>
          <w:tcPr>
            <w:tcW w:w="3231" w:type="dxa"/>
          </w:tcPr>
          <w:p w:rsidR="00EF2156" w:rsidRPr="00EF2156" w:rsidRDefault="00EF2156" w:rsidP="00EF2156">
            <w:pPr>
              <w:ind w:right="500"/>
              <w:rPr>
                <w:sz w:val="24"/>
              </w:rPr>
            </w:pPr>
            <w:r w:rsidRPr="00EF2156">
              <w:rPr>
                <w:sz w:val="24"/>
              </w:rPr>
              <w:t xml:space="preserve">Выявление учащихся из </w:t>
            </w:r>
            <w:r w:rsidRPr="00EF2156">
              <w:rPr>
                <w:spacing w:val="-2"/>
                <w:sz w:val="24"/>
              </w:rPr>
              <w:t xml:space="preserve">неполных, малообеспеченных, </w:t>
            </w:r>
            <w:r w:rsidRPr="00EF2156">
              <w:rPr>
                <w:sz w:val="24"/>
              </w:rPr>
              <w:t>многодетных семей, опекаемых,</w:t>
            </w:r>
            <w:r w:rsidRPr="00EF2156">
              <w:rPr>
                <w:spacing w:val="-15"/>
                <w:sz w:val="24"/>
              </w:rPr>
              <w:t xml:space="preserve"> </w:t>
            </w:r>
            <w:r w:rsidRPr="00EF2156">
              <w:rPr>
                <w:sz w:val="24"/>
              </w:rPr>
              <w:t>учащихся</w:t>
            </w:r>
            <w:r w:rsidRPr="00EF2156">
              <w:rPr>
                <w:spacing w:val="-15"/>
                <w:sz w:val="24"/>
              </w:rPr>
              <w:t xml:space="preserve"> </w:t>
            </w:r>
            <w:r w:rsidRPr="00EF2156">
              <w:rPr>
                <w:sz w:val="24"/>
              </w:rPr>
              <w:t xml:space="preserve">из семей, находящихся в ТЖС, СОП учащихся, требующих особого </w:t>
            </w:r>
            <w:r w:rsidRPr="00EF2156">
              <w:rPr>
                <w:spacing w:val="-2"/>
                <w:sz w:val="24"/>
              </w:rPr>
              <w:t>педагогического внимания.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42" w:lineRule="auto"/>
              <w:ind w:right="146"/>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3312"/>
        </w:trPr>
        <w:tc>
          <w:tcPr>
            <w:tcW w:w="3231" w:type="dxa"/>
          </w:tcPr>
          <w:p w:rsidR="00EF2156" w:rsidRPr="00EF2156" w:rsidRDefault="00EF2156" w:rsidP="00EF2156">
            <w:pPr>
              <w:ind w:right="500"/>
              <w:rPr>
                <w:sz w:val="24"/>
              </w:rPr>
            </w:pPr>
            <w:r w:rsidRPr="00EF2156">
              <w:rPr>
                <w:sz w:val="24"/>
              </w:rPr>
              <w:t xml:space="preserve">Вовлечение учащихся, находящихся в ТЖС, СОП учащихся, требующих особого </w:t>
            </w:r>
            <w:r w:rsidRPr="00EF2156">
              <w:rPr>
                <w:spacing w:val="-2"/>
                <w:sz w:val="24"/>
              </w:rPr>
              <w:t xml:space="preserve">педагогического </w:t>
            </w:r>
            <w:r w:rsidRPr="00EF2156">
              <w:rPr>
                <w:sz w:val="24"/>
              </w:rPr>
              <w:t>внимания.</w:t>
            </w:r>
            <w:r w:rsidRPr="00EF2156">
              <w:rPr>
                <w:spacing w:val="-15"/>
                <w:sz w:val="24"/>
              </w:rPr>
              <w:t xml:space="preserve"> </w:t>
            </w:r>
            <w:r w:rsidRPr="00EF2156">
              <w:rPr>
                <w:sz w:val="24"/>
              </w:rPr>
              <w:t>,</w:t>
            </w:r>
            <w:r w:rsidRPr="00EF2156">
              <w:rPr>
                <w:spacing w:val="-15"/>
                <w:sz w:val="24"/>
              </w:rPr>
              <w:t xml:space="preserve"> </w:t>
            </w:r>
            <w:r w:rsidRPr="00EF2156">
              <w:rPr>
                <w:sz w:val="24"/>
              </w:rPr>
              <w:t xml:space="preserve">находящихся в ТЖС, СОП учащихся, требующих особого </w:t>
            </w:r>
            <w:r w:rsidRPr="00EF2156">
              <w:rPr>
                <w:spacing w:val="-2"/>
                <w:sz w:val="24"/>
              </w:rPr>
              <w:t xml:space="preserve">педагогического </w:t>
            </w:r>
            <w:r w:rsidRPr="00EF2156">
              <w:rPr>
                <w:sz w:val="24"/>
              </w:rPr>
              <w:t xml:space="preserve">внимания. в кружки и </w:t>
            </w:r>
            <w:r w:rsidRPr="00EF2156">
              <w:rPr>
                <w:spacing w:val="-2"/>
                <w:sz w:val="24"/>
              </w:rPr>
              <w:t>секции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37" w:lineRule="auto"/>
              <w:ind w:right="146"/>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2208"/>
        </w:trPr>
        <w:tc>
          <w:tcPr>
            <w:tcW w:w="3231" w:type="dxa"/>
          </w:tcPr>
          <w:p w:rsidR="00EF2156" w:rsidRPr="00EF2156" w:rsidRDefault="00EF2156" w:rsidP="00EF2156">
            <w:pPr>
              <w:ind w:right="355"/>
              <w:rPr>
                <w:sz w:val="24"/>
              </w:rPr>
            </w:pPr>
            <w:r w:rsidRPr="00EF2156">
              <w:rPr>
                <w:spacing w:val="-2"/>
                <w:sz w:val="24"/>
              </w:rPr>
              <w:t xml:space="preserve">Проведение индивидуальных </w:t>
            </w:r>
            <w:r w:rsidRPr="00EF2156">
              <w:rPr>
                <w:sz w:val="24"/>
              </w:rPr>
              <w:t>профилактических</w:t>
            </w:r>
            <w:r w:rsidRPr="00EF2156">
              <w:rPr>
                <w:spacing w:val="-15"/>
                <w:sz w:val="24"/>
              </w:rPr>
              <w:t xml:space="preserve"> </w:t>
            </w:r>
            <w:r w:rsidRPr="00EF2156">
              <w:rPr>
                <w:sz w:val="24"/>
              </w:rPr>
              <w:t>бесед</w:t>
            </w:r>
            <w:r w:rsidRPr="00EF2156">
              <w:rPr>
                <w:spacing w:val="-15"/>
                <w:sz w:val="24"/>
              </w:rPr>
              <w:t xml:space="preserve"> </w:t>
            </w:r>
            <w:r w:rsidRPr="00EF2156">
              <w:rPr>
                <w:sz w:val="24"/>
              </w:rPr>
              <w:t>о вреде пагубных привычек с</w:t>
            </w:r>
            <w:r w:rsidRPr="00EF2156">
              <w:rPr>
                <w:spacing w:val="-9"/>
                <w:sz w:val="24"/>
              </w:rPr>
              <w:t xml:space="preserve"> </w:t>
            </w:r>
            <w:r w:rsidRPr="00EF2156">
              <w:rPr>
                <w:sz w:val="24"/>
              </w:rPr>
              <w:t>учащимися,</w:t>
            </w:r>
            <w:r w:rsidRPr="00EF2156">
              <w:rPr>
                <w:spacing w:val="-11"/>
                <w:sz w:val="24"/>
              </w:rPr>
              <w:t xml:space="preserve"> </w:t>
            </w:r>
            <w:r w:rsidRPr="00EF2156">
              <w:rPr>
                <w:sz w:val="24"/>
              </w:rPr>
              <w:t xml:space="preserve">состоящими на профилактических </w:t>
            </w:r>
            <w:r w:rsidRPr="00EF2156">
              <w:rPr>
                <w:spacing w:val="-2"/>
                <w:sz w:val="24"/>
              </w:rPr>
              <w:t>учетах.</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74" w:type="dxa"/>
          </w:tcPr>
          <w:p w:rsidR="00EF2156" w:rsidRPr="00EF2156" w:rsidRDefault="00EF2156" w:rsidP="00EF2156">
            <w:pPr>
              <w:spacing w:line="237" w:lineRule="auto"/>
              <w:ind w:right="146"/>
              <w:rPr>
                <w:sz w:val="24"/>
              </w:rPr>
            </w:pPr>
            <w:r w:rsidRPr="00EF2156">
              <w:rPr>
                <w:sz w:val="24"/>
              </w:rPr>
              <w:t>ЗДВР,</w:t>
            </w:r>
            <w:r w:rsidRPr="00EF2156">
              <w:rPr>
                <w:spacing w:val="-15"/>
                <w:sz w:val="24"/>
              </w:rPr>
              <w:t xml:space="preserve"> </w:t>
            </w:r>
            <w:r w:rsidRPr="00EF2156">
              <w:rPr>
                <w:sz w:val="24"/>
              </w:rPr>
              <w:t xml:space="preserve">классные </w:t>
            </w:r>
            <w:r w:rsidRPr="00EF2156">
              <w:rPr>
                <w:spacing w:val="-2"/>
                <w:sz w:val="24"/>
              </w:rPr>
              <w:t>руководители</w:t>
            </w:r>
          </w:p>
        </w:tc>
      </w:tr>
      <w:tr w:rsidR="00EF2156" w:rsidRPr="00EF2156" w:rsidTr="00C45AA2">
        <w:trPr>
          <w:trHeight w:val="1103"/>
        </w:trPr>
        <w:tc>
          <w:tcPr>
            <w:tcW w:w="3231" w:type="dxa"/>
          </w:tcPr>
          <w:p w:rsidR="00EF2156" w:rsidRPr="00EF2156" w:rsidRDefault="00EF2156" w:rsidP="00EF2156">
            <w:pPr>
              <w:ind w:right="1051"/>
              <w:jc w:val="both"/>
              <w:rPr>
                <w:sz w:val="24"/>
              </w:rPr>
            </w:pPr>
            <w:r w:rsidRPr="00EF2156">
              <w:rPr>
                <w:sz w:val="24"/>
              </w:rPr>
              <w:t>Учет каникулярной занятости</w:t>
            </w:r>
            <w:r w:rsidRPr="00EF2156">
              <w:rPr>
                <w:spacing w:val="-15"/>
                <w:sz w:val="24"/>
              </w:rPr>
              <w:t xml:space="preserve"> </w:t>
            </w:r>
            <w:r w:rsidRPr="00EF2156">
              <w:rPr>
                <w:sz w:val="24"/>
              </w:rPr>
              <w:t>учащихся учетных категорий.</w:t>
            </w:r>
          </w:p>
        </w:tc>
        <w:tc>
          <w:tcPr>
            <w:tcW w:w="1416" w:type="dxa"/>
          </w:tcPr>
          <w:p w:rsidR="00EF2156" w:rsidRPr="00EF2156" w:rsidRDefault="00EF2156" w:rsidP="00EF2156">
            <w:pPr>
              <w:ind w:right="206"/>
              <w:rPr>
                <w:sz w:val="24"/>
              </w:rPr>
            </w:pPr>
            <w:r w:rsidRPr="00EF2156">
              <w:rPr>
                <w:spacing w:val="-2"/>
                <w:sz w:val="24"/>
              </w:rPr>
              <w:t xml:space="preserve">Учащиеся, стоящие </w:t>
            </w:r>
            <w:r w:rsidRPr="00EF2156">
              <w:rPr>
                <w:sz w:val="24"/>
              </w:rPr>
              <w:t>на учете</w:t>
            </w:r>
          </w:p>
        </w:tc>
        <w:tc>
          <w:tcPr>
            <w:tcW w:w="2587" w:type="dxa"/>
          </w:tcPr>
          <w:p w:rsidR="00EF2156" w:rsidRPr="00EF2156" w:rsidRDefault="00EF2156" w:rsidP="00EF2156">
            <w:pPr>
              <w:spacing w:line="268" w:lineRule="exact"/>
              <w:rPr>
                <w:sz w:val="24"/>
              </w:rPr>
            </w:pPr>
            <w:r w:rsidRPr="00EF2156">
              <w:rPr>
                <w:sz w:val="24"/>
              </w:rPr>
              <w:t>За</w:t>
            </w:r>
            <w:r w:rsidRPr="00EF2156">
              <w:rPr>
                <w:spacing w:val="-3"/>
                <w:sz w:val="24"/>
              </w:rPr>
              <w:t xml:space="preserve"> </w:t>
            </w:r>
            <w:r w:rsidRPr="00EF2156">
              <w:rPr>
                <w:sz w:val="24"/>
              </w:rPr>
              <w:t>10</w:t>
            </w:r>
            <w:r w:rsidRPr="00EF2156">
              <w:rPr>
                <w:spacing w:val="-1"/>
                <w:sz w:val="24"/>
              </w:rPr>
              <w:t xml:space="preserve"> </w:t>
            </w:r>
            <w:r w:rsidRPr="00EF2156">
              <w:rPr>
                <w:sz w:val="24"/>
              </w:rPr>
              <w:t>дней до</w:t>
            </w:r>
            <w:r w:rsidRPr="00EF2156">
              <w:rPr>
                <w:spacing w:val="4"/>
                <w:sz w:val="24"/>
              </w:rPr>
              <w:t xml:space="preserve"> </w:t>
            </w:r>
            <w:r w:rsidRPr="00EF2156">
              <w:rPr>
                <w:spacing w:val="-2"/>
                <w:sz w:val="24"/>
              </w:rPr>
              <w:t>каникул</w:t>
            </w:r>
          </w:p>
        </w:tc>
        <w:tc>
          <w:tcPr>
            <w:tcW w:w="3274" w:type="dxa"/>
          </w:tcPr>
          <w:p w:rsidR="00EF2156" w:rsidRPr="00EF2156" w:rsidRDefault="00EF2156" w:rsidP="00EF2156">
            <w:pPr>
              <w:spacing w:line="268" w:lineRule="exact"/>
              <w:rPr>
                <w:sz w:val="24"/>
              </w:rPr>
            </w:pPr>
            <w:r w:rsidRPr="00EF2156">
              <w:rPr>
                <w:spacing w:val="-4"/>
                <w:sz w:val="24"/>
              </w:rPr>
              <w:t>ЗДВР</w:t>
            </w:r>
          </w:p>
        </w:tc>
      </w:tr>
      <w:tr w:rsidR="00EF2156" w:rsidRPr="00EF2156" w:rsidTr="00C45AA2">
        <w:trPr>
          <w:trHeight w:val="1935"/>
        </w:trPr>
        <w:tc>
          <w:tcPr>
            <w:tcW w:w="3231" w:type="dxa"/>
          </w:tcPr>
          <w:p w:rsidR="00EF2156" w:rsidRPr="00EF2156" w:rsidRDefault="00EF2156" w:rsidP="00EF2156">
            <w:pPr>
              <w:rPr>
                <w:sz w:val="24"/>
              </w:rPr>
            </w:pPr>
            <w:r w:rsidRPr="00EF2156">
              <w:rPr>
                <w:sz w:val="24"/>
              </w:rPr>
              <w:t>Семинар для классных руководителей:</w:t>
            </w:r>
            <w:r w:rsidRPr="00EF2156">
              <w:rPr>
                <w:spacing w:val="-14"/>
                <w:sz w:val="24"/>
              </w:rPr>
              <w:t xml:space="preserve"> </w:t>
            </w:r>
            <w:r w:rsidRPr="00EF2156">
              <w:rPr>
                <w:sz w:val="24"/>
              </w:rPr>
              <w:t>«</w:t>
            </w:r>
            <w:r w:rsidRPr="00EF2156">
              <w:rPr>
                <w:spacing w:val="-14"/>
                <w:sz w:val="24"/>
              </w:rPr>
              <w:t xml:space="preserve"> </w:t>
            </w:r>
            <w:r w:rsidRPr="00EF2156">
              <w:rPr>
                <w:sz w:val="24"/>
              </w:rPr>
              <w:t>Семья</w:t>
            </w:r>
            <w:r w:rsidRPr="00EF2156">
              <w:rPr>
                <w:spacing w:val="-10"/>
                <w:sz w:val="24"/>
              </w:rPr>
              <w:t xml:space="preserve"> </w:t>
            </w:r>
            <w:r w:rsidRPr="00EF2156">
              <w:rPr>
                <w:sz w:val="24"/>
              </w:rPr>
              <w:t xml:space="preserve">и школа,как достичь взаимопонимания и </w:t>
            </w:r>
            <w:r w:rsidRPr="00EF2156">
              <w:rPr>
                <w:spacing w:val="-2"/>
                <w:sz w:val="24"/>
              </w:rPr>
              <w:t>сотрудничества»,</w:t>
            </w:r>
          </w:p>
          <w:p w:rsidR="00EF2156" w:rsidRPr="00EF2156" w:rsidRDefault="00EF2156" w:rsidP="00EF2156">
            <w:pPr>
              <w:spacing w:line="274" w:lineRule="exact"/>
              <w:rPr>
                <w:sz w:val="24"/>
              </w:rPr>
            </w:pPr>
            <w:r w:rsidRPr="00EF2156">
              <w:rPr>
                <w:sz w:val="24"/>
              </w:rPr>
              <w:t>«Трудные</w:t>
            </w:r>
            <w:r w:rsidRPr="00EF2156">
              <w:rPr>
                <w:spacing w:val="-15"/>
                <w:sz w:val="24"/>
              </w:rPr>
              <w:t xml:space="preserve"> </w:t>
            </w:r>
            <w:r w:rsidRPr="00EF2156">
              <w:rPr>
                <w:sz w:val="24"/>
              </w:rPr>
              <w:t>дети</w:t>
            </w:r>
            <w:r w:rsidRPr="00EF2156">
              <w:rPr>
                <w:spacing w:val="-12"/>
                <w:sz w:val="24"/>
              </w:rPr>
              <w:t xml:space="preserve"> </w:t>
            </w:r>
            <w:r w:rsidRPr="00EF2156">
              <w:rPr>
                <w:sz w:val="24"/>
              </w:rPr>
              <w:t>–</w:t>
            </w:r>
            <w:r w:rsidRPr="00EF2156">
              <w:rPr>
                <w:spacing w:val="-15"/>
                <w:sz w:val="24"/>
              </w:rPr>
              <w:t xml:space="preserve"> </w:t>
            </w:r>
            <w:r w:rsidRPr="00EF2156">
              <w:rPr>
                <w:sz w:val="24"/>
              </w:rPr>
              <w:t>откуда берутся и что с ними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87"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течении</w:t>
            </w:r>
            <w:r w:rsidRPr="00EF2156">
              <w:rPr>
                <w:spacing w:val="-2"/>
                <w:sz w:val="24"/>
              </w:rPr>
              <w:t xml:space="preserve"> </w:t>
            </w:r>
            <w:r w:rsidRPr="00EF2156">
              <w:rPr>
                <w:spacing w:val="-4"/>
                <w:sz w:val="24"/>
              </w:rPr>
              <w:t>года</w:t>
            </w:r>
          </w:p>
        </w:tc>
        <w:tc>
          <w:tcPr>
            <w:tcW w:w="3274" w:type="dxa"/>
          </w:tcPr>
          <w:p w:rsidR="00EF2156" w:rsidRPr="00EF2156" w:rsidRDefault="00EF2156" w:rsidP="00EF2156">
            <w:pPr>
              <w:spacing w:line="268" w:lineRule="exact"/>
              <w:rPr>
                <w:sz w:val="24"/>
              </w:rPr>
            </w:pPr>
            <w:r w:rsidRPr="00EF2156">
              <w:rPr>
                <w:spacing w:val="-4"/>
                <w:sz w:val="24"/>
              </w:rPr>
              <w:t>ЗДВР</w:t>
            </w:r>
          </w:p>
        </w:tc>
      </w:tr>
    </w:tbl>
    <w:p w:rsidR="00EF2156" w:rsidRPr="00EF2156" w:rsidRDefault="00EF2156" w:rsidP="00EF2156">
      <w:pPr>
        <w:rPr>
          <w:sz w:val="24"/>
        </w:rPr>
        <w:sectPr w:rsidR="00EF2156" w:rsidRPr="00EF2156">
          <w:type w:val="continuous"/>
          <w:pgSz w:w="11910" w:h="16840"/>
          <w:pgMar w:top="540" w:right="600" w:bottom="280" w:left="500" w:header="720" w:footer="720" w:gutter="0"/>
          <w:cols w:space="720"/>
        </w:sect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87"/>
        <w:gridCol w:w="3274"/>
      </w:tblGrid>
      <w:tr w:rsidR="00EF2156" w:rsidRPr="00EF2156" w:rsidTr="00C45AA2">
        <w:trPr>
          <w:trHeight w:val="1935"/>
        </w:trPr>
        <w:tc>
          <w:tcPr>
            <w:tcW w:w="3231" w:type="dxa"/>
          </w:tcPr>
          <w:p w:rsidR="00EF2156" w:rsidRPr="00EF2156" w:rsidRDefault="00EF2156" w:rsidP="00EF2156">
            <w:pPr>
              <w:spacing w:line="242" w:lineRule="auto"/>
              <w:ind w:right="1116"/>
              <w:rPr>
                <w:sz w:val="24"/>
              </w:rPr>
            </w:pPr>
            <w:r w:rsidRPr="00EF2156">
              <w:rPr>
                <w:sz w:val="24"/>
              </w:rPr>
              <w:t>делать»,</w:t>
            </w:r>
            <w:r w:rsidRPr="00EF2156">
              <w:rPr>
                <w:spacing w:val="-15"/>
                <w:sz w:val="24"/>
              </w:rPr>
              <w:t xml:space="preserve"> </w:t>
            </w:r>
            <w:r w:rsidRPr="00EF2156">
              <w:rPr>
                <w:sz w:val="24"/>
              </w:rPr>
              <w:t xml:space="preserve">«Причины </w:t>
            </w:r>
            <w:r w:rsidRPr="00EF2156">
              <w:rPr>
                <w:spacing w:val="-2"/>
                <w:sz w:val="24"/>
              </w:rPr>
              <w:t>неуспеваемости»,</w:t>
            </w:r>
          </w:p>
          <w:p w:rsidR="00EF2156" w:rsidRPr="00EF2156" w:rsidRDefault="00EF2156" w:rsidP="00EF2156">
            <w:pPr>
              <w:ind w:right="384"/>
              <w:rPr>
                <w:sz w:val="24"/>
              </w:rPr>
            </w:pPr>
            <w:r w:rsidRPr="00EF2156">
              <w:rPr>
                <w:spacing w:val="-2"/>
                <w:sz w:val="24"/>
              </w:rPr>
              <w:t xml:space="preserve">«Проявления отклоняющегося </w:t>
            </w:r>
            <w:r w:rsidRPr="00EF2156">
              <w:rPr>
                <w:sz w:val="24"/>
              </w:rPr>
              <w:t>поведения</w:t>
            </w:r>
            <w:r w:rsidRPr="00EF2156">
              <w:rPr>
                <w:spacing w:val="-15"/>
                <w:sz w:val="24"/>
              </w:rPr>
              <w:t xml:space="preserve"> </w:t>
            </w:r>
            <w:r w:rsidRPr="00EF2156">
              <w:rPr>
                <w:sz w:val="24"/>
              </w:rPr>
              <w:t>и</w:t>
            </w:r>
            <w:r w:rsidRPr="00EF2156">
              <w:rPr>
                <w:spacing w:val="-15"/>
                <w:sz w:val="24"/>
              </w:rPr>
              <w:t xml:space="preserve"> </w:t>
            </w:r>
            <w:r w:rsidRPr="00EF2156">
              <w:rPr>
                <w:sz w:val="24"/>
              </w:rPr>
              <w:t xml:space="preserve">способы </w:t>
            </w:r>
            <w:r w:rsidRPr="00EF2156">
              <w:rPr>
                <w:spacing w:val="-2"/>
                <w:sz w:val="24"/>
              </w:rPr>
              <w:t>преодоления».</w:t>
            </w:r>
          </w:p>
        </w:tc>
        <w:tc>
          <w:tcPr>
            <w:tcW w:w="1416" w:type="dxa"/>
          </w:tcPr>
          <w:p w:rsidR="00EF2156" w:rsidRPr="00EF2156" w:rsidRDefault="00EF2156" w:rsidP="00EF2156">
            <w:pPr>
              <w:rPr>
                <w:sz w:val="24"/>
              </w:rPr>
            </w:pPr>
          </w:p>
        </w:tc>
        <w:tc>
          <w:tcPr>
            <w:tcW w:w="2587" w:type="dxa"/>
          </w:tcPr>
          <w:p w:rsidR="00EF2156" w:rsidRPr="00EF2156" w:rsidRDefault="00EF2156" w:rsidP="00EF2156">
            <w:pPr>
              <w:rPr>
                <w:sz w:val="24"/>
              </w:rPr>
            </w:pPr>
          </w:p>
        </w:tc>
        <w:tc>
          <w:tcPr>
            <w:tcW w:w="3274" w:type="dxa"/>
          </w:tcPr>
          <w:p w:rsidR="00EF2156" w:rsidRPr="00EF2156" w:rsidRDefault="00EF2156" w:rsidP="00EF2156">
            <w:pPr>
              <w:rPr>
                <w:sz w:val="24"/>
              </w:rPr>
            </w:pPr>
          </w:p>
        </w:tc>
      </w:tr>
    </w:tbl>
    <w:p w:rsidR="00EF2156" w:rsidRPr="00EF2156" w:rsidRDefault="00EF2156" w:rsidP="00EF2156">
      <w:pPr>
        <w:spacing w:before="5"/>
        <w:ind w:right="1867"/>
        <w:jc w:val="center"/>
        <w:rPr>
          <w:b/>
          <w:bCs/>
          <w:sz w:val="28"/>
          <w:szCs w:val="28"/>
        </w:rPr>
      </w:pPr>
      <w:r w:rsidRPr="00EF2156">
        <w:rPr>
          <w:b/>
          <w:bCs/>
          <w:sz w:val="28"/>
          <w:szCs w:val="28"/>
        </w:rPr>
        <w:t>Модуль</w:t>
      </w:r>
      <w:r w:rsidRPr="00EF2156">
        <w:rPr>
          <w:b/>
          <w:bCs/>
          <w:spacing w:val="-17"/>
          <w:sz w:val="28"/>
          <w:szCs w:val="28"/>
        </w:rPr>
        <w:t xml:space="preserve"> </w:t>
      </w:r>
      <w:r w:rsidRPr="00EF2156">
        <w:rPr>
          <w:b/>
          <w:bCs/>
          <w:sz w:val="28"/>
          <w:szCs w:val="28"/>
        </w:rPr>
        <w:t>«Детские</w:t>
      </w:r>
      <w:r w:rsidRPr="00EF2156">
        <w:rPr>
          <w:b/>
          <w:bCs/>
          <w:spacing w:val="-8"/>
          <w:sz w:val="28"/>
          <w:szCs w:val="28"/>
        </w:rPr>
        <w:t xml:space="preserve"> </w:t>
      </w:r>
      <w:r w:rsidRPr="00EF2156">
        <w:rPr>
          <w:b/>
          <w:bCs/>
          <w:sz w:val="28"/>
          <w:szCs w:val="28"/>
        </w:rPr>
        <w:t>общественные</w:t>
      </w:r>
      <w:r w:rsidRPr="00EF2156">
        <w:rPr>
          <w:b/>
          <w:bCs/>
          <w:spacing w:val="-5"/>
          <w:sz w:val="28"/>
          <w:szCs w:val="28"/>
        </w:rPr>
        <w:t xml:space="preserve"> </w:t>
      </w:r>
      <w:r w:rsidRPr="00EF2156">
        <w:rPr>
          <w:b/>
          <w:bCs/>
          <w:spacing w:val="-2"/>
          <w:sz w:val="28"/>
          <w:szCs w:val="28"/>
        </w:rPr>
        <w:t>объединения»</w:t>
      </w:r>
    </w:p>
    <w:p w:rsidR="00EF2156" w:rsidRPr="00EF2156" w:rsidRDefault="00EF2156" w:rsidP="00EF2156">
      <w:pPr>
        <w:spacing w:before="10"/>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4" w:lineRule="exact"/>
              <w:rPr>
                <w:b/>
                <w:sz w:val="24"/>
              </w:rPr>
            </w:pPr>
            <w:r w:rsidRPr="00EF2156">
              <w:rPr>
                <w:b/>
                <w:spacing w:val="-2"/>
                <w:sz w:val="24"/>
              </w:rPr>
              <w:t xml:space="preserve">Ориентировочное </w:t>
            </w: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552"/>
        </w:trPr>
        <w:tc>
          <w:tcPr>
            <w:tcW w:w="3231" w:type="dxa"/>
          </w:tcPr>
          <w:p w:rsidR="00EF2156" w:rsidRPr="00EF2156" w:rsidRDefault="00EF2156" w:rsidP="00EF2156">
            <w:pPr>
              <w:spacing w:line="267" w:lineRule="exact"/>
              <w:rPr>
                <w:sz w:val="24"/>
              </w:rPr>
            </w:pPr>
            <w:r w:rsidRPr="00EF2156">
              <w:rPr>
                <w:sz w:val="24"/>
              </w:rPr>
              <w:t>Участие</w:t>
            </w:r>
            <w:r w:rsidRPr="00EF2156">
              <w:rPr>
                <w:spacing w:val="-1"/>
                <w:sz w:val="24"/>
              </w:rPr>
              <w:t xml:space="preserve"> </w:t>
            </w:r>
            <w:r w:rsidRPr="00EF2156">
              <w:rPr>
                <w:sz w:val="24"/>
              </w:rPr>
              <w:t>в проектах</w:t>
            </w:r>
            <w:r w:rsidRPr="00EF2156">
              <w:rPr>
                <w:spacing w:val="-4"/>
                <w:sz w:val="24"/>
              </w:rPr>
              <w:t xml:space="preserve"> </w:t>
            </w:r>
            <w:r w:rsidRPr="00EF2156">
              <w:rPr>
                <w:sz w:val="24"/>
              </w:rPr>
              <w:t>и</w:t>
            </w:r>
            <w:r w:rsidRPr="00EF2156">
              <w:rPr>
                <w:spacing w:val="1"/>
                <w:sz w:val="24"/>
              </w:rPr>
              <w:t xml:space="preserve"> </w:t>
            </w:r>
            <w:r w:rsidRPr="00EF2156">
              <w:rPr>
                <w:spacing w:val="-2"/>
                <w:sz w:val="24"/>
              </w:rPr>
              <w:t>акциях</w:t>
            </w:r>
          </w:p>
          <w:p w:rsidR="00EF2156" w:rsidRPr="00EF2156" w:rsidRDefault="00EF2156" w:rsidP="00EF2156">
            <w:pPr>
              <w:spacing w:line="265" w:lineRule="exact"/>
              <w:rPr>
                <w:sz w:val="24"/>
              </w:rPr>
            </w:pPr>
            <w:r w:rsidRPr="00EF2156">
              <w:rPr>
                <w:spacing w:val="-5"/>
                <w:sz w:val="24"/>
              </w:rPr>
              <w:t>РДШ</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Работа</w:t>
            </w:r>
            <w:r w:rsidRPr="00EF2156">
              <w:rPr>
                <w:spacing w:val="-3"/>
                <w:sz w:val="24"/>
              </w:rPr>
              <w:t xml:space="preserve"> </w:t>
            </w:r>
            <w:r w:rsidRPr="00EF2156">
              <w:rPr>
                <w:sz w:val="24"/>
              </w:rPr>
              <w:t>по плану</w:t>
            </w:r>
            <w:r w:rsidRPr="00EF2156">
              <w:rPr>
                <w:spacing w:val="-9"/>
                <w:sz w:val="24"/>
              </w:rPr>
              <w:t xml:space="preserve"> </w:t>
            </w:r>
            <w:r w:rsidRPr="00EF2156">
              <w:rPr>
                <w:spacing w:val="-4"/>
                <w:sz w:val="24"/>
              </w:rPr>
              <w:t>ЮИДД</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1382"/>
        </w:trPr>
        <w:tc>
          <w:tcPr>
            <w:tcW w:w="3231" w:type="dxa"/>
          </w:tcPr>
          <w:p w:rsidR="00EF2156" w:rsidRPr="00EF2156" w:rsidRDefault="00EF2156" w:rsidP="00EF2156">
            <w:pPr>
              <w:ind w:right="1108"/>
              <w:jc w:val="both"/>
              <w:rPr>
                <w:sz w:val="24"/>
              </w:rPr>
            </w:pPr>
            <w:r w:rsidRPr="00EF2156">
              <w:rPr>
                <w:sz w:val="24"/>
              </w:rPr>
              <w:t>Участие</w:t>
            </w:r>
            <w:r w:rsidRPr="00EF2156">
              <w:rPr>
                <w:spacing w:val="-15"/>
                <w:sz w:val="24"/>
              </w:rPr>
              <w:t xml:space="preserve"> </w:t>
            </w:r>
            <w:r w:rsidRPr="00EF2156">
              <w:rPr>
                <w:sz w:val="24"/>
              </w:rPr>
              <w:t>в</w:t>
            </w:r>
            <w:r w:rsidRPr="00EF2156">
              <w:rPr>
                <w:spacing w:val="-15"/>
                <w:sz w:val="24"/>
              </w:rPr>
              <w:t xml:space="preserve"> </w:t>
            </w:r>
            <w:r w:rsidRPr="00EF2156">
              <w:rPr>
                <w:sz w:val="24"/>
              </w:rPr>
              <w:t xml:space="preserve">проектах различного уровня </w:t>
            </w:r>
            <w:r w:rsidRPr="00EF2156">
              <w:rPr>
                <w:spacing w:val="-2"/>
                <w:sz w:val="24"/>
              </w:rPr>
              <w:t>(конкурсах,</w:t>
            </w:r>
          </w:p>
          <w:p w:rsidR="00EF2156" w:rsidRPr="00EF2156" w:rsidRDefault="00EF2156" w:rsidP="00EF2156">
            <w:pPr>
              <w:jc w:val="both"/>
              <w:rPr>
                <w:sz w:val="24"/>
              </w:rPr>
            </w:pPr>
            <w:r w:rsidRPr="00EF2156">
              <w:rPr>
                <w:sz w:val="24"/>
              </w:rPr>
              <w:t>играх,</w:t>
            </w:r>
            <w:r w:rsidRPr="00EF2156">
              <w:rPr>
                <w:spacing w:val="1"/>
                <w:sz w:val="24"/>
              </w:rPr>
              <w:t xml:space="preserve"> </w:t>
            </w:r>
            <w:r w:rsidRPr="00EF2156">
              <w:rPr>
                <w:sz w:val="24"/>
              </w:rPr>
              <w:t>программах</w:t>
            </w:r>
            <w:r w:rsidRPr="00EF2156">
              <w:rPr>
                <w:spacing w:val="-6"/>
                <w:sz w:val="24"/>
              </w:rPr>
              <w:t xml:space="preserve"> </w:t>
            </w:r>
            <w:r w:rsidRPr="00EF2156">
              <w:rPr>
                <w:sz w:val="24"/>
              </w:rPr>
              <w:t>и</w:t>
            </w:r>
            <w:r w:rsidRPr="00EF2156">
              <w:rPr>
                <w:spacing w:val="1"/>
                <w:sz w:val="24"/>
              </w:rPr>
              <w:t xml:space="preserve"> </w:t>
            </w:r>
            <w:r w:rsidRPr="00EF2156">
              <w:rPr>
                <w:spacing w:val="-4"/>
                <w:sz w:val="24"/>
              </w:rPr>
              <w:t>т.д.)</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3"/>
        </w:trPr>
        <w:tc>
          <w:tcPr>
            <w:tcW w:w="3231" w:type="dxa"/>
          </w:tcPr>
          <w:p w:rsidR="00EF2156" w:rsidRPr="00EF2156" w:rsidRDefault="00EF2156" w:rsidP="00EF2156">
            <w:pPr>
              <w:spacing w:line="253" w:lineRule="exact"/>
              <w:rPr>
                <w:sz w:val="24"/>
              </w:rPr>
            </w:pPr>
            <w:r w:rsidRPr="00EF2156">
              <w:rPr>
                <w:sz w:val="24"/>
              </w:rPr>
              <w:t>Выступление</w:t>
            </w:r>
            <w:r w:rsidRPr="00EF2156">
              <w:rPr>
                <w:spacing w:val="-7"/>
                <w:sz w:val="24"/>
              </w:rPr>
              <w:t xml:space="preserve"> </w:t>
            </w:r>
            <w:r w:rsidRPr="00EF2156">
              <w:rPr>
                <w:spacing w:val="-2"/>
                <w:sz w:val="24"/>
              </w:rPr>
              <w:t>агитбригад</w:t>
            </w:r>
          </w:p>
        </w:tc>
        <w:tc>
          <w:tcPr>
            <w:tcW w:w="1416" w:type="dxa"/>
          </w:tcPr>
          <w:p w:rsidR="00EF2156" w:rsidRPr="00EF2156" w:rsidRDefault="00EF2156" w:rsidP="00EF2156">
            <w:pPr>
              <w:spacing w:line="25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3" w:lineRule="exact"/>
              <w:rPr>
                <w:sz w:val="24"/>
              </w:rPr>
            </w:pPr>
            <w:r w:rsidRPr="00EF2156">
              <w:rPr>
                <w:sz w:val="24"/>
              </w:rPr>
              <w:t>в</w:t>
            </w:r>
            <w:r w:rsidRPr="00EF2156">
              <w:rPr>
                <w:spacing w:val="2"/>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5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30"/>
        </w:trPr>
        <w:tc>
          <w:tcPr>
            <w:tcW w:w="3231" w:type="dxa"/>
          </w:tcPr>
          <w:p w:rsidR="00EF2156" w:rsidRPr="00EF2156" w:rsidRDefault="00EF2156" w:rsidP="00EF2156">
            <w:pPr>
              <w:spacing w:line="237" w:lineRule="auto"/>
              <w:ind w:right="354"/>
              <w:rPr>
                <w:sz w:val="24"/>
              </w:rPr>
            </w:pPr>
            <w:r w:rsidRPr="00EF2156">
              <w:rPr>
                <w:sz w:val="24"/>
              </w:rPr>
              <w:t>Организация</w:t>
            </w:r>
            <w:r w:rsidRPr="00EF2156">
              <w:rPr>
                <w:spacing w:val="-15"/>
                <w:sz w:val="24"/>
              </w:rPr>
              <w:t xml:space="preserve"> </w:t>
            </w:r>
            <w:r w:rsidRPr="00EF2156">
              <w:rPr>
                <w:sz w:val="24"/>
              </w:rPr>
              <w:t>деятельности волонтерского отряда</w:t>
            </w:r>
          </w:p>
        </w:tc>
        <w:tc>
          <w:tcPr>
            <w:tcW w:w="1416" w:type="dxa"/>
          </w:tcPr>
          <w:p w:rsidR="00EF2156" w:rsidRPr="00EF2156" w:rsidRDefault="00EF2156" w:rsidP="00EF2156">
            <w:pPr>
              <w:spacing w:line="273"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73"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73"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278"/>
        </w:trPr>
        <w:tc>
          <w:tcPr>
            <w:tcW w:w="3231" w:type="dxa"/>
          </w:tcPr>
          <w:p w:rsidR="00EF2156" w:rsidRPr="00EF2156" w:rsidRDefault="00EF2156" w:rsidP="00EF2156">
            <w:pPr>
              <w:spacing w:line="258" w:lineRule="exact"/>
              <w:rPr>
                <w:sz w:val="24"/>
              </w:rPr>
            </w:pPr>
            <w:r w:rsidRPr="00EF2156">
              <w:rPr>
                <w:sz w:val="24"/>
              </w:rPr>
              <w:t>Принятие</w:t>
            </w:r>
            <w:r w:rsidRPr="00EF2156">
              <w:rPr>
                <w:spacing w:val="-6"/>
                <w:sz w:val="24"/>
              </w:rPr>
              <w:t xml:space="preserve"> </w:t>
            </w:r>
            <w:r w:rsidRPr="00EF2156">
              <w:rPr>
                <w:sz w:val="24"/>
              </w:rPr>
              <w:t>в</w:t>
            </w:r>
            <w:r w:rsidRPr="00EF2156">
              <w:rPr>
                <w:spacing w:val="2"/>
                <w:sz w:val="24"/>
              </w:rPr>
              <w:t xml:space="preserve"> </w:t>
            </w:r>
            <w:r w:rsidRPr="00EF2156">
              <w:rPr>
                <w:sz w:val="24"/>
              </w:rPr>
              <w:t>ряды</w:t>
            </w:r>
            <w:r w:rsidRPr="00EF2156">
              <w:rPr>
                <w:spacing w:val="2"/>
                <w:sz w:val="24"/>
              </w:rPr>
              <w:t xml:space="preserve"> </w:t>
            </w:r>
            <w:r w:rsidRPr="00EF2156">
              <w:rPr>
                <w:spacing w:val="-2"/>
                <w:sz w:val="24"/>
              </w:rPr>
              <w:t>Юнармии</w:t>
            </w:r>
          </w:p>
        </w:tc>
        <w:tc>
          <w:tcPr>
            <w:tcW w:w="1416" w:type="dxa"/>
          </w:tcPr>
          <w:p w:rsidR="00EF2156" w:rsidRPr="00EF2156" w:rsidRDefault="00EF2156" w:rsidP="00EF2156">
            <w:pPr>
              <w:spacing w:line="25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58" w:lineRule="exact"/>
              <w:rPr>
                <w:sz w:val="24"/>
              </w:rPr>
            </w:pPr>
            <w:r w:rsidRPr="00EF2156">
              <w:rPr>
                <w:sz w:val="24"/>
              </w:rPr>
              <w:t>в</w:t>
            </w:r>
            <w:r w:rsidRPr="00EF2156">
              <w:rPr>
                <w:spacing w:val="-1"/>
                <w:sz w:val="24"/>
              </w:rPr>
              <w:t xml:space="preserve"> </w:t>
            </w:r>
            <w:r w:rsidRPr="00EF2156">
              <w:rPr>
                <w:sz w:val="24"/>
              </w:rPr>
              <w:t>течение</w:t>
            </w:r>
            <w:r w:rsidRPr="00EF2156">
              <w:rPr>
                <w:spacing w:val="-4"/>
                <w:sz w:val="24"/>
              </w:rPr>
              <w:t xml:space="preserve"> года</w:t>
            </w:r>
          </w:p>
        </w:tc>
        <w:tc>
          <w:tcPr>
            <w:tcW w:w="3280" w:type="dxa"/>
          </w:tcPr>
          <w:p w:rsidR="00EF2156" w:rsidRPr="00EF2156" w:rsidRDefault="00EF2156" w:rsidP="00EF2156">
            <w:pPr>
              <w:spacing w:line="25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tc>
      </w:tr>
      <w:tr w:rsidR="00EF2156" w:rsidRPr="00EF2156" w:rsidTr="00C45AA2">
        <w:trPr>
          <w:trHeight w:val="825"/>
        </w:trPr>
        <w:tc>
          <w:tcPr>
            <w:tcW w:w="3231" w:type="dxa"/>
          </w:tcPr>
          <w:p w:rsidR="00EF2156" w:rsidRPr="00EF2156" w:rsidRDefault="00EF2156" w:rsidP="00EF2156">
            <w:pPr>
              <w:spacing w:line="237" w:lineRule="auto"/>
              <w:ind w:right="190"/>
              <w:rPr>
                <w:sz w:val="24"/>
              </w:rPr>
            </w:pPr>
            <w:r w:rsidRPr="00EF2156">
              <w:rPr>
                <w:sz w:val="24"/>
              </w:rPr>
              <w:t>Работа</w:t>
            </w:r>
            <w:r w:rsidRPr="00EF2156">
              <w:rPr>
                <w:spacing w:val="-15"/>
                <w:sz w:val="24"/>
              </w:rPr>
              <w:t xml:space="preserve"> </w:t>
            </w:r>
            <w:r w:rsidRPr="00EF2156">
              <w:rPr>
                <w:sz w:val="24"/>
              </w:rPr>
              <w:t>по</w:t>
            </w:r>
            <w:r w:rsidRPr="00EF2156">
              <w:rPr>
                <w:spacing w:val="-15"/>
                <w:sz w:val="24"/>
              </w:rPr>
              <w:t xml:space="preserve"> </w:t>
            </w:r>
            <w:r w:rsidRPr="00EF2156">
              <w:rPr>
                <w:sz w:val="24"/>
              </w:rPr>
              <w:t xml:space="preserve">планам </w:t>
            </w:r>
            <w:r w:rsidRPr="00EF2156">
              <w:rPr>
                <w:spacing w:val="-2"/>
                <w:sz w:val="24"/>
              </w:rPr>
              <w:t>объединений</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1"/>
                <w:sz w:val="24"/>
              </w:rPr>
              <w:t xml:space="preserve"> </w:t>
            </w:r>
            <w:r w:rsidRPr="00EF2156">
              <w:rPr>
                <w:sz w:val="24"/>
              </w:rPr>
              <w:t xml:space="preserve">течении </w:t>
            </w:r>
            <w:r w:rsidRPr="00EF2156">
              <w:rPr>
                <w:spacing w:val="-4"/>
                <w:sz w:val="24"/>
              </w:rPr>
              <w:t>года</w:t>
            </w:r>
          </w:p>
        </w:tc>
        <w:tc>
          <w:tcPr>
            <w:tcW w:w="3280" w:type="dxa"/>
          </w:tcPr>
          <w:p w:rsidR="00EF2156" w:rsidRPr="00EF2156" w:rsidRDefault="00EF2156" w:rsidP="00EF2156">
            <w:pPr>
              <w:spacing w:line="268" w:lineRule="exact"/>
              <w:rPr>
                <w:sz w:val="24"/>
              </w:rPr>
            </w:pPr>
            <w:r w:rsidRPr="00EF2156">
              <w:rPr>
                <w:sz w:val="24"/>
              </w:rPr>
              <w:t>Руководители</w:t>
            </w:r>
            <w:r w:rsidRPr="00EF2156">
              <w:rPr>
                <w:spacing w:val="-7"/>
                <w:sz w:val="24"/>
              </w:rPr>
              <w:t xml:space="preserve"> </w:t>
            </w:r>
            <w:r w:rsidRPr="00EF2156">
              <w:rPr>
                <w:spacing w:val="-2"/>
                <w:sz w:val="24"/>
              </w:rPr>
              <w:t>объединений</w:t>
            </w:r>
          </w:p>
        </w:tc>
      </w:tr>
    </w:tbl>
    <w:p w:rsidR="00EF2156" w:rsidRPr="00EF2156" w:rsidRDefault="00EF2156" w:rsidP="00EF2156">
      <w:pPr>
        <w:ind w:right="1627"/>
        <w:jc w:val="center"/>
        <w:rPr>
          <w:b/>
          <w:bCs/>
          <w:sz w:val="28"/>
          <w:szCs w:val="28"/>
        </w:rPr>
      </w:pPr>
      <w:r w:rsidRPr="00EF2156">
        <w:rPr>
          <w:b/>
          <w:bCs/>
          <w:sz w:val="28"/>
          <w:szCs w:val="28"/>
        </w:rPr>
        <w:t>Модуль</w:t>
      </w:r>
      <w:r w:rsidRPr="00EF2156">
        <w:rPr>
          <w:b/>
          <w:bCs/>
          <w:spacing w:val="-11"/>
          <w:sz w:val="28"/>
          <w:szCs w:val="28"/>
        </w:rPr>
        <w:t xml:space="preserve"> </w:t>
      </w:r>
      <w:r w:rsidRPr="00EF2156">
        <w:rPr>
          <w:b/>
          <w:bCs/>
          <w:sz w:val="28"/>
          <w:szCs w:val="28"/>
        </w:rPr>
        <w:t>«Школьный</w:t>
      </w:r>
      <w:r w:rsidRPr="00EF2156">
        <w:rPr>
          <w:b/>
          <w:bCs/>
          <w:spacing w:val="-10"/>
          <w:sz w:val="28"/>
          <w:szCs w:val="28"/>
        </w:rPr>
        <w:t xml:space="preserve"> </w:t>
      </w:r>
      <w:r w:rsidRPr="00EF2156">
        <w:rPr>
          <w:b/>
          <w:bCs/>
          <w:sz w:val="28"/>
          <w:szCs w:val="28"/>
        </w:rPr>
        <w:t>спортивный</w:t>
      </w:r>
      <w:r w:rsidRPr="00EF2156">
        <w:rPr>
          <w:b/>
          <w:bCs/>
          <w:spacing w:val="-6"/>
          <w:sz w:val="28"/>
          <w:szCs w:val="28"/>
        </w:rPr>
        <w:t xml:space="preserve"> </w:t>
      </w:r>
      <w:r w:rsidRPr="00EF2156">
        <w:rPr>
          <w:b/>
          <w:bCs/>
          <w:spacing w:val="-2"/>
          <w:sz w:val="28"/>
          <w:szCs w:val="28"/>
        </w:rPr>
        <w:t>клуб»</w:t>
      </w:r>
    </w:p>
    <w:p w:rsidR="00EF2156" w:rsidRPr="00EF2156" w:rsidRDefault="00EF2156" w:rsidP="00EF2156">
      <w:pPr>
        <w:spacing w:before="9" w:after="1"/>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5"/>
      </w:tblGrid>
      <w:tr w:rsidR="00EF2156" w:rsidRPr="00EF2156" w:rsidTr="00C45AA2">
        <w:trPr>
          <w:trHeight w:val="835"/>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6" w:lineRule="auto"/>
              <w:rPr>
                <w:b/>
                <w:sz w:val="24"/>
              </w:rPr>
            </w:pPr>
            <w:r w:rsidRPr="00EF2156">
              <w:rPr>
                <w:b/>
                <w:spacing w:val="-2"/>
                <w:sz w:val="24"/>
              </w:rPr>
              <w:t xml:space="preserve">Ориентировочное </w:t>
            </w:r>
            <w:r w:rsidRPr="00EF2156">
              <w:rPr>
                <w:b/>
                <w:sz w:val="24"/>
              </w:rPr>
              <w:t>время</w:t>
            </w:r>
            <w:r w:rsidRPr="00EF2156">
              <w:rPr>
                <w:b/>
                <w:spacing w:val="-1"/>
                <w:sz w:val="24"/>
              </w:rPr>
              <w:t xml:space="preserve"> </w:t>
            </w:r>
            <w:r w:rsidRPr="00EF2156">
              <w:rPr>
                <w:b/>
                <w:spacing w:val="-2"/>
                <w:sz w:val="24"/>
              </w:rPr>
              <w:t>проведения</w:t>
            </w:r>
          </w:p>
        </w:tc>
        <w:tc>
          <w:tcPr>
            <w:tcW w:w="3285"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Подвижные</w:t>
            </w:r>
            <w:r w:rsidRPr="00EF2156">
              <w:rPr>
                <w:spacing w:val="-5"/>
                <w:sz w:val="24"/>
              </w:rPr>
              <w:t xml:space="preserve"> </w:t>
            </w:r>
            <w:r w:rsidRPr="00EF2156">
              <w:rPr>
                <w:spacing w:val="-2"/>
                <w:sz w:val="24"/>
              </w:rPr>
              <w:t>перемены</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течении</w:t>
            </w:r>
            <w:r w:rsidRPr="00EF2156">
              <w:rPr>
                <w:spacing w:val="-2"/>
                <w:sz w:val="24"/>
              </w:rPr>
              <w:t xml:space="preserve"> </w:t>
            </w:r>
            <w:r w:rsidRPr="00EF2156">
              <w:rPr>
                <w:spacing w:val="-4"/>
                <w:sz w:val="24"/>
              </w:rPr>
              <w:t>года</w:t>
            </w:r>
          </w:p>
        </w:tc>
        <w:tc>
          <w:tcPr>
            <w:tcW w:w="3285" w:type="dxa"/>
          </w:tcPr>
          <w:p w:rsidR="00EF2156" w:rsidRPr="00EF2156" w:rsidRDefault="00EF2156" w:rsidP="00EF2156">
            <w:pPr>
              <w:spacing w:line="268" w:lineRule="exact"/>
              <w:rPr>
                <w:sz w:val="24"/>
              </w:rPr>
            </w:pPr>
            <w:r w:rsidRPr="00EF2156">
              <w:rPr>
                <w:sz w:val="24"/>
              </w:rPr>
              <w:t>Классные</w:t>
            </w:r>
            <w:r w:rsidRPr="00EF2156">
              <w:rPr>
                <w:spacing w:val="-2"/>
                <w:sz w:val="24"/>
              </w:rPr>
              <w:t xml:space="preserve"> руководители</w:t>
            </w:r>
          </w:p>
          <w:p w:rsidR="00EF2156" w:rsidRPr="00EF2156" w:rsidRDefault="00EF2156" w:rsidP="00EF2156">
            <w:pPr>
              <w:spacing w:before="2" w:line="261" w:lineRule="exact"/>
              <w:rPr>
                <w:sz w:val="24"/>
              </w:rPr>
            </w:pPr>
            <w:r w:rsidRPr="00EF2156">
              <w:rPr>
                <w:sz w:val="24"/>
              </w:rPr>
              <w:t>учитель</w:t>
            </w:r>
            <w:r w:rsidRPr="00EF2156">
              <w:rPr>
                <w:spacing w:val="-3"/>
                <w:sz w:val="24"/>
              </w:rPr>
              <w:t xml:space="preserve"> </w:t>
            </w:r>
            <w:r w:rsidRPr="00EF2156">
              <w:rPr>
                <w:spacing w:val="-2"/>
                <w:sz w:val="24"/>
              </w:rPr>
              <w:t>физ.культуры</w:t>
            </w:r>
          </w:p>
        </w:tc>
      </w:tr>
      <w:tr w:rsidR="00EF2156" w:rsidRPr="00EF2156" w:rsidTr="00C45AA2">
        <w:trPr>
          <w:trHeight w:val="551"/>
        </w:trPr>
        <w:tc>
          <w:tcPr>
            <w:tcW w:w="3231" w:type="dxa"/>
          </w:tcPr>
          <w:p w:rsidR="00EF2156" w:rsidRPr="00EF2156" w:rsidRDefault="00EF2156" w:rsidP="00EF2156">
            <w:pPr>
              <w:spacing w:line="268" w:lineRule="exact"/>
              <w:rPr>
                <w:sz w:val="24"/>
              </w:rPr>
            </w:pPr>
            <w:r w:rsidRPr="00EF2156">
              <w:rPr>
                <w:sz w:val="24"/>
              </w:rPr>
              <w:t>Месячник</w:t>
            </w:r>
            <w:r w:rsidRPr="00EF2156">
              <w:rPr>
                <w:spacing w:val="-2"/>
                <w:sz w:val="24"/>
              </w:rPr>
              <w:t xml:space="preserve"> </w:t>
            </w:r>
            <w:r w:rsidRPr="00EF2156">
              <w:rPr>
                <w:sz w:val="24"/>
              </w:rPr>
              <w:t>здоровья</w:t>
            </w:r>
            <w:r w:rsidRPr="00EF2156">
              <w:rPr>
                <w:spacing w:val="-3"/>
                <w:sz w:val="24"/>
              </w:rPr>
              <w:t xml:space="preserve"> </w:t>
            </w:r>
            <w:r w:rsidRPr="00EF2156">
              <w:rPr>
                <w:spacing w:val="-5"/>
                <w:sz w:val="24"/>
              </w:rPr>
              <w:t>«Мы</w:t>
            </w:r>
          </w:p>
          <w:p w:rsidR="00EF2156" w:rsidRPr="00EF2156" w:rsidRDefault="00EF2156" w:rsidP="00EF2156">
            <w:pPr>
              <w:spacing w:before="2" w:line="261" w:lineRule="exact"/>
              <w:rPr>
                <w:sz w:val="24"/>
              </w:rPr>
            </w:pPr>
            <w:r w:rsidRPr="00EF2156">
              <w:rPr>
                <w:sz w:val="24"/>
              </w:rPr>
              <w:t xml:space="preserve">за здоровый </w:t>
            </w:r>
            <w:r w:rsidRPr="00EF2156">
              <w:rPr>
                <w:spacing w:val="-2"/>
                <w:sz w:val="24"/>
              </w:rPr>
              <w:t>жизни»;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течении</w:t>
            </w:r>
            <w:r w:rsidRPr="00EF2156">
              <w:rPr>
                <w:spacing w:val="-2"/>
                <w:sz w:val="24"/>
              </w:rPr>
              <w:t xml:space="preserve"> </w:t>
            </w:r>
            <w:r w:rsidRPr="00EF2156">
              <w:rPr>
                <w:spacing w:val="-4"/>
                <w:sz w:val="24"/>
              </w:rPr>
              <w:t>года</w:t>
            </w:r>
          </w:p>
        </w:tc>
        <w:tc>
          <w:tcPr>
            <w:tcW w:w="3285" w:type="dxa"/>
          </w:tcPr>
          <w:p w:rsidR="00EF2156" w:rsidRPr="00EF2156" w:rsidRDefault="00EF2156" w:rsidP="00EF2156">
            <w:pPr>
              <w:spacing w:line="268" w:lineRule="exact"/>
              <w:rPr>
                <w:sz w:val="24"/>
              </w:rPr>
            </w:pPr>
            <w:r w:rsidRPr="00EF2156">
              <w:rPr>
                <w:sz w:val="24"/>
              </w:rPr>
              <w:t>Классные</w:t>
            </w:r>
            <w:r w:rsidRPr="00EF2156">
              <w:rPr>
                <w:spacing w:val="-3"/>
                <w:sz w:val="24"/>
              </w:rPr>
              <w:t xml:space="preserve"> </w:t>
            </w:r>
            <w:r w:rsidRPr="00EF2156">
              <w:rPr>
                <w:spacing w:val="-2"/>
                <w:sz w:val="24"/>
              </w:rPr>
              <w:t>руководители</w:t>
            </w:r>
          </w:p>
          <w:p w:rsidR="00EF2156" w:rsidRPr="00EF2156" w:rsidRDefault="00EF2156" w:rsidP="00EF2156">
            <w:pPr>
              <w:spacing w:before="2" w:line="261" w:lineRule="exact"/>
              <w:rPr>
                <w:sz w:val="24"/>
              </w:rPr>
            </w:pPr>
            <w:r w:rsidRPr="00EF2156">
              <w:rPr>
                <w:sz w:val="24"/>
              </w:rPr>
              <w:t>учитель</w:t>
            </w:r>
            <w:r w:rsidRPr="00EF2156">
              <w:rPr>
                <w:spacing w:val="-4"/>
                <w:sz w:val="24"/>
              </w:rPr>
              <w:t xml:space="preserve"> </w:t>
            </w:r>
            <w:r w:rsidRPr="00EF2156">
              <w:rPr>
                <w:spacing w:val="-2"/>
                <w:sz w:val="24"/>
              </w:rPr>
              <w:t>физ.культуры</w:t>
            </w:r>
          </w:p>
        </w:tc>
      </w:tr>
      <w:tr w:rsidR="00EF2156" w:rsidRPr="00EF2156" w:rsidTr="00C45AA2">
        <w:trPr>
          <w:trHeight w:val="830"/>
        </w:trPr>
        <w:tc>
          <w:tcPr>
            <w:tcW w:w="3231" w:type="dxa"/>
          </w:tcPr>
          <w:p w:rsidR="00EF2156" w:rsidRPr="00EF2156" w:rsidRDefault="00EF2156" w:rsidP="00EF2156">
            <w:pPr>
              <w:spacing w:line="242" w:lineRule="auto"/>
              <w:ind w:right="765"/>
              <w:rPr>
                <w:sz w:val="24"/>
              </w:rPr>
            </w:pPr>
            <w:r w:rsidRPr="00EF2156">
              <w:rPr>
                <w:sz w:val="24"/>
              </w:rPr>
              <w:t>Спортивные</w:t>
            </w:r>
            <w:r w:rsidRPr="00EF2156">
              <w:rPr>
                <w:spacing w:val="-15"/>
                <w:sz w:val="24"/>
              </w:rPr>
              <w:t xml:space="preserve"> </w:t>
            </w:r>
            <w:r w:rsidRPr="00EF2156">
              <w:rPr>
                <w:sz w:val="24"/>
              </w:rPr>
              <w:t xml:space="preserve">эстафеты, </w:t>
            </w:r>
            <w:r w:rsidRPr="00EF2156">
              <w:rPr>
                <w:spacing w:val="-2"/>
                <w:sz w:val="24"/>
              </w:rPr>
              <w:t>соревнования</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течении</w:t>
            </w:r>
            <w:r w:rsidRPr="00EF2156">
              <w:rPr>
                <w:spacing w:val="-2"/>
                <w:sz w:val="24"/>
              </w:rPr>
              <w:t xml:space="preserve"> </w:t>
            </w:r>
            <w:r w:rsidRPr="00EF2156">
              <w:rPr>
                <w:spacing w:val="-4"/>
                <w:sz w:val="24"/>
              </w:rPr>
              <w:t>года</w:t>
            </w:r>
          </w:p>
        </w:tc>
        <w:tc>
          <w:tcPr>
            <w:tcW w:w="3285" w:type="dxa"/>
          </w:tcPr>
          <w:p w:rsidR="00EF2156" w:rsidRPr="00EF2156" w:rsidRDefault="00EF2156" w:rsidP="00EF2156">
            <w:pPr>
              <w:spacing w:line="242" w:lineRule="auto"/>
              <w:rPr>
                <w:sz w:val="24"/>
              </w:rPr>
            </w:pPr>
            <w:r w:rsidRPr="00EF2156">
              <w:rPr>
                <w:sz w:val="24"/>
              </w:rPr>
              <w:t>Классные</w:t>
            </w:r>
            <w:r w:rsidRPr="00EF2156">
              <w:rPr>
                <w:spacing w:val="-15"/>
                <w:sz w:val="24"/>
              </w:rPr>
              <w:t xml:space="preserve"> </w:t>
            </w:r>
            <w:r w:rsidRPr="00EF2156">
              <w:rPr>
                <w:sz w:val="24"/>
              </w:rPr>
              <w:t>руководители учитель физ.культуры</w:t>
            </w:r>
          </w:p>
        </w:tc>
      </w:tr>
      <w:tr w:rsidR="00EF2156" w:rsidRPr="00EF2156" w:rsidTr="00C45AA2">
        <w:trPr>
          <w:trHeight w:val="1228"/>
        </w:trPr>
        <w:tc>
          <w:tcPr>
            <w:tcW w:w="3231" w:type="dxa"/>
          </w:tcPr>
          <w:p w:rsidR="00EF2156" w:rsidRPr="00EF2156" w:rsidRDefault="00EF2156" w:rsidP="00EF2156">
            <w:pPr>
              <w:spacing w:line="267" w:lineRule="exact"/>
              <w:rPr>
                <w:sz w:val="24"/>
              </w:rPr>
            </w:pPr>
            <w:r w:rsidRPr="00EF2156">
              <w:rPr>
                <w:sz w:val="24"/>
              </w:rPr>
              <w:t>Сдача</w:t>
            </w:r>
            <w:r w:rsidRPr="00EF2156">
              <w:rPr>
                <w:spacing w:val="-4"/>
                <w:sz w:val="24"/>
              </w:rPr>
              <w:t xml:space="preserve"> </w:t>
            </w:r>
            <w:r w:rsidRPr="00EF2156">
              <w:rPr>
                <w:sz w:val="24"/>
              </w:rPr>
              <w:t>нормативов</w:t>
            </w:r>
            <w:r w:rsidRPr="00EF2156">
              <w:rPr>
                <w:spacing w:val="-3"/>
                <w:sz w:val="24"/>
              </w:rPr>
              <w:t xml:space="preserve"> </w:t>
            </w:r>
            <w:r w:rsidRPr="00EF2156">
              <w:rPr>
                <w:spacing w:val="-5"/>
                <w:sz w:val="24"/>
              </w:rPr>
              <w:t>ФСК</w:t>
            </w:r>
          </w:p>
          <w:p w:rsidR="00EF2156" w:rsidRPr="00EF2156" w:rsidRDefault="00EF2156" w:rsidP="00EF2156">
            <w:pPr>
              <w:spacing w:line="275" w:lineRule="exact"/>
              <w:rPr>
                <w:sz w:val="24"/>
              </w:rPr>
            </w:pPr>
            <w:r w:rsidRPr="00EF2156">
              <w:rPr>
                <w:spacing w:val="-2"/>
                <w:sz w:val="24"/>
              </w:rPr>
              <w:t>«ГТО»</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течении</w:t>
            </w:r>
            <w:r w:rsidRPr="00EF2156">
              <w:rPr>
                <w:spacing w:val="-2"/>
                <w:sz w:val="24"/>
              </w:rPr>
              <w:t xml:space="preserve"> </w:t>
            </w:r>
            <w:r w:rsidRPr="00EF2156">
              <w:rPr>
                <w:spacing w:val="-4"/>
                <w:sz w:val="24"/>
              </w:rPr>
              <w:t>года</w:t>
            </w:r>
          </w:p>
        </w:tc>
        <w:tc>
          <w:tcPr>
            <w:tcW w:w="3285" w:type="dxa"/>
          </w:tcPr>
          <w:p w:rsidR="00EF2156" w:rsidRPr="00EF2156" w:rsidRDefault="00EF2156" w:rsidP="00EF2156">
            <w:pPr>
              <w:spacing w:line="237" w:lineRule="auto"/>
              <w:rPr>
                <w:sz w:val="24"/>
              </w:rPr>
            </w:pPr>
            <w:r w:rsidRPr="00EF2156">
              <w:rPr>
                <w:sz w:val="24"/>
              </w:rPr>
              <w:t>Классные</w:t>
            </w:r>
            <w:r w:rsidRPr="00EF2156">
              <w:rPr>
                <w:spacing w:val="-15"/>
                <w:sz w:val="24"/>
              </w:rPr>
              <w:t xml:space="preserve"> </w:t>
            </w:r>
            <w:r w:rsidRPr="00EF2156">
              <w:rPr>
                <w:sz w:val="24"/>
              </w:rPr>
              <w:t>руководители учитель физ.культуры</w:t>
            </w:r>
          </w:p>
        </w:tc>
      </w:tr>
    </w:tbl>
    <w:p w:rsidR="00EF2156" w:rsidRPr="00EF2156" w:rsidRDefault="00EF2156" w:rsidP="00EF2156">
      <w:pPr>
        <w:ind w:right="1870"/>
        <w:jc w:val="center"/>
        <w:rPr>
          <w:b/>
          <w:bCs/>
          <w:sz w:val="28"/>
          <w:szCs w:val="28"/>
        </w:rPr>
      </w:pPr>
      <w:r w:rsidRPr="00EF2156">
        <w:rPr>
          <w:b/>
          <w:bCs/>
          <w:sz w:val="28"/>
          <w:szCs w:val="28"/>
        </w:rPr>
        <w:t>Модуль</w:t>
      </w:r>
      <w:r w:rsidRPr="00EF2156">
        <w:rPr>
          <w:b/>
          <w:bCs/>
          <w:spacing w:val="-14"/>
          <w:sz w:val="28"/>
          <w:szCs w:val="28"/>
        </w:rPr>
        <w:t xml:space="preserve"> </w:t>
      </w:r>
      <w:r w:rsidRPr="00EF2156">
        <w:rPr>
          <w:b/>
          <w:bCs/>
          <w:sz w:val="28"/>
          <w:szCs w:val="28"/>
        </w:rPr>
        <w:t>«Социальное</w:t>
      </w:r>
      <w:r w:rsidRPr="00EF2156">
        <w:rPr>
          <w:b/>
          <w:bCs/>
          <w:spacing w:val="-10"/>
          <w:sz w:val="28"/>
          <w:szCs w:val="28"/>
        </w:rPr>
        <w:t xml:space="preserve"> </w:t>
      </w:r>
      <w:r w:rsidRPr="00EF2156">
        <w:rPr>
          <w:b/>
          <w:bCs/>
          <w:spacing w:val="-2"/>
          <w:sz w:val="28"/>
          <w:szCs w:val="28"/>
        </w:rPr>
        <w:t>партнёрство»</w:t>
      </w:r>
    </w:p>
    <w:p w:rsidR="00EF2156" w:rsidRPr="00EF2156" w:rsidRDefault="00EF2156" w:rsidP="00EF2156">
      <w:pPr>
        <w:spacing w:before="10"/>
        <w:rPr>
          <w:b/>
          <w:sz w:val="21"/>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416"/>
        <w:gridCol w:w="2535"/>
        <w:gridCol w:w="3280"/>
      </w:tblGrid>
      <w:tr w:rsidR="00EF2156" w:rsidRPr="00EF2156" w:rsidTr="00C45AA2">
        <w:trPr>
          <w:trHeight w:val="551"/>
        </w:trPr>
        <w:tc>
          <w:tcPr>
            <w:tcW w:w="3231" w:type="dxa"/>
          </w:tcPr>
          <w:p w:rsidR="00EF2156" w:rsidRPr="00EF2156" w:rsidRDefault="00EF2156" w:rsidP="00EF2156">
            <w:pPr>
              <w:spacing w:line="273" w:lineRule="exact"/>
              <w:rPr>
                <w:b/>
                <w:sz w:val="24"/>
              </w:rPr>
            </w:pPr>
            <w:r w:rsidRPr="00EF2156">
              <w:rPr>
                <w:b/>
                <w:spacing w:val="-2"/>
                <w:sz w:val="24"/>
              </w:rPr>
              <w:t>Мероприятия</w:t>
            </w:r>
          </w:p>
        </w:tc>
        <w:tc>
          <w:tcPr>
            <w:tcW w:w="1416" w:type="dxa"/>
          </w:tcPr>
          <w:p w:rsidR="00EF2156" w:rsidRPr="00EF2156" w:rsidRDefault="00EF2156" w:rsidP="00EF2156">
            <w:pPr>
              <w:spacing w:line="273" w:lineRule="exact"/>
              <w:rPr>
                <w:b/>
                <w:sz w:val="24"/>
              </w:rPr>
            </w:pPr>
            <w:r w:rsidRPr="00EF2156">
              <w:rPr>
                <w:b/>
                <w:spacing w:val="-2"/>
                <w:sz w:val="24"/>
              </w:rPr>
              <w:t>Классы</w:t>
            </w:r>
          </w:p>
        </w:tc>
        <w:tc>
          <w:tcPr>
            <w:tcW w:w="2535" w:type="dxa"/>
          </w:tcPr>
          <w:p w:rsidR="00EF2156" w:rsidRPr="00EF2156" w:rsidRDefault="00EF2156" w:rsidP="00EF2156">
            <w:pPr>
              <w:spacing w:line="274" w:lineRule="exact"/>
              <w:rPr>
                <w:b/>
                <w:sz w:val="24"/>
              </w:rPr>
            </w:pPr>
            <w:r w:rsidRPr="00EF2156">
              <w:rPr>
                <w:b/>
                <w:spacing w:val="-2"/>
                <w:sz w:val="24"/>
              </w:rPr>
              <w:t xml:space="preserve">Ориентировочное </w:t>
            </w:r>
            <w:r w:rsidRPr="00EF2156">
              <w:rPr>
                <w:b/>
                <w:sz w:val="24"/>
              </w:rPr>
              <w:t>время</w:t>
            </w:r>
            <w:r w:rsidRPr="00EF2156">
              <w:rPr>
                <w:b/>
                <w:spacing w:val="-1"/>
                <w:sz w:val="24"/>
              </w:rPr>
              <w:t xml:space="preserve"> </w:t>
            </w:r>
            <w:r w:rsidRPr="00EF2156">
              <w:rPr>
                <w:b/>
                <w:spacing w:val="-2"/>
                <w:sz w:val="24"/>
              </w:rPr>
              <w:t>проведения</w:t>
            </w:r>
          </w:p>
        </w:tc>
        <w:tc>
          <w:tcPr>
            <w:tcW w:w="3280" w:type="dxa"/>
          </w:tcPr>
          <w:p w:rsidR="00EF2156" w:rsidRPr="00EF2156" w:rsidRDefault="00EF2156" w:rsidP="00EF2156">
            <w:pPr>
              <w:spacing w:line="273" w:lineRule="exact"/>
              <w:rPr>
                <w:b/>
                <w:sz w:val="24"/>
              </w:rPr>
            </w:pPr>
            <w:r w:rsidRPr="00EF2156">
              <w:rPr>
                <w:b/>
                <w:spacing w:val="-2"/>
                <w:sz w:val="24"/>
              </w:rPr>
              <w:t>Ответственные</w:t>
            </w:r>
          </w:p>
        </w:tc>
      </w:tr>
      <w:tr w:rsidR="00EF2156" w:rsidRPr="00EF2156" w:rsidTr="00C45AA2">
        <w:trPr>
          <w:trHeight w:val="1651"/>
        </w:trPr>
        <w:tc>
          <w:tcPr>
            <w:tcW w:w="3231" w:type="dxa"/>
          </w:tcPr>
          <w:p w:rsidR="00EF2156" w:rsidRPr="00EF2156" w:rsidRDefault="00EF2156" w:rsidP="00EF2156">
            <w:pPr>
              <w:spacing w:line="237" w:lineRule="auto"/>
              <w:ind w:right="1393"/>
              <w:rPr>
                <w:sz w:val="24"/>
              </w:rPr>
            </w:pPr>
            <w:r w:rsidRPr="00EF2156">
              <w:rPr>
                <w:sz w:val="24"/>
              </w:rPr>
              <w:t>Акции,</w:t>
            </w:r>
            <w:r w:rsidRPr="00EF2156">
              <w:rPr>
                <w:spacing w:val="-15"/>
                <w:sz w:val="24"/>
              </w:rPr>
              <w:t xml:space="preserve"> </w:t>
            </w:r>
            <w:r w:rsidRPr="00EF2156">
              <w:rPr>
                <w:sz w:val="24"/>
              </w:rPr>
              <w:t xml:space="preserve">проекты, </w:t>
            </w:r>
            <w:r w:rsidRPr="00EF2156">
              <w:rPr>
                <w:spacing w:val="-2"/>
                <w:sz w:val="24"/>
              </w:rPr>
              <w:t>внеклассные</w:t>
            </w:r>
          </w:p>
          <w:p w:rsidR="00EF2156" w:rsidRPr="00EF2156" w:rsidRDefault="00EF2156" w:rsidP="00EF2156">
            <w:pPr>
              <w:ind w:right="384"/>
              <w:rPr>
                <w:sz w:val="24"/>
              </w:rPr>
            </w:pPr>
            <w:r w:rsidRPr="00EF2156">
              <w:rPr>
                <w:spacing w:val="-2"/>
                <w:sz w:val="24"/>
              </w:rPr>
              <w:t xml:space="preserve">мероприятия,концерты организуемые </w:t>
            </w:r>
            <w:r w:rsidRPr="00EF2156">
              <w:rPr>
                <w:sz w:val="24"/>
              </w:rPr>
              <w:t>социальными</w:t>
            </w:r>
            <w:r w:rsidRPr="00EF2156">
              <w:rPr>
                <w:spacing w:val="-15"/>
                <w:sz w:val="24"/>
              </w:rPr>
              <w:t xml:space="preserve"> </w:t>
            </w:r>
            <w:r w:rsidRPr="00EF2156">
              <w:rPr>
                <w:sz w:val="24"/>
              </w:rPr>
              <w:t>партнерами</w:t>
            </w:r>
          </w:p>
        </w:tc>
        <w:tc>
          <w:tcPr>
            <w:tcW w:w="1416" w:type="dxa"/>
          </w:tcPr>
          <w:p w:rsidR="00EF2156" w:rsidRPr="00EF2156" w:rsidRDefault="00EF2156" w:rsidP="00EF2156">
            <w:pPr>
              <w:spacing w:line="268" w:lineRule="exact"/>
              <w:rPr>
                <w:sz w:val="24"/>
              </w:rPr>
            </w:pPr>
            <w:r w:rsidRPr="00EF2156">
              <w:rPr>
                <w:sz w:val="24"/>
              </w:rPr>
              <w:t>1-4</w:t>
            </w:r>
            <w:r w:rsidRPr="00EF2156">
              <w:rPr>
                <w:spacing w:val="3"/>
                <w:sz w:val="24"/>
              </w:rPr>
              <w:t xml:space="preserve"> </w:t>
            </w:r>
            <w:r w:rsidRPr="00EF2156">
              <w:rPr>
                <w:spacing w:val="-2"/>
                <w:sz w:val="24"/>
              </w:rPr>
              <w:t>классы</w:t>
            </w:r>
          </w:p>
        </w:tc>
        <w:tc>
          <w:tcPr>
            <w:tcW w:w="2535" w:type="dxa"/>
          </w:tcPr>
          <w:p w:rsidR="00EF2156" w:rsidRPr="00EF2156" w:rsidRDefault="00EF2156" w:rsidP="00EF2156">
            <w:pPr>
              <w:spacing w:line="268" w:lineRule="exact"/>
              <w:rPr>
                <w:sz w:val="24"/>
              </w:rPr>
            </w:pPr>
            <w:r w:rsidRPr="00EF2156">
              <w:rPr>
                <w:sz w:val="24"/>
              </w:rPr>
              <w:t>В</w:t>
            </w:r>
            <w:r w:rsidRPr="00EF2156">
              <w:rPr>
                <w:spacing w:val="-4"/>
                <w:sz w:val="24"/>
              </w:rPr>
              <w:t xml:space="preserve"> </w:t>
            </w:r>
            <w:r w:rsidRPr="00EF2156">
              <w:rPr>
                <w:sz w:val="24"/>
              </w:rPr>
              <w:t>течение</w:t>
            </w:r>
            <w:r w:rsidRPr="00EF2156">
              <w:rPr>
                <w:spacing w:val="-3"/>
                <w:sz w:val="24"/>
              </w:rPr>
              <w:t xml:space="preserve"> </w:t>
            </w:r>
            <w:r w:rsidRPr="00EF2156">
              <w:rPr>
                <w:spacing w:val="-4"/>
                <w:sz w:val="24"/>
              </w:rPr>
              <w:t>года</w:t>
            </w:r>
          </w:p>
        </w:tc>
        <w:tc>
          <w:tcPr>
            <w:tcW w:w="3280" w:type="dxa"/>
          </w:tcPr>
          <w:p w:rsidR="00EF2156" w:rsidRPr="00EF2156" w:rsidRDefault="00EF2156" w:rsidP="00EF2156">
            <w:pPr>
              <w:spacing w:line="268" w:lineRule="exact"/>
              <w:rPr>
                <w:sz w:val="24"/>
              </w:rPr>
            </w:pPr>
            <w:r w:rsidRPr="00EF2156">
              <w:rPr>
                <w:spacing w:val="-4"/>
                <w:sz w:val="24"/>
              </w:rPr>
              <w:t>ЗДВР</w:t>
            </w:r>
          </w:p>
        </w:tc>
      </w:tr>
    </w:tbl>
    <w:p w:rsidR="00EF2156" w:rsidRPr="00EF2156" w:rsidRDefault="00EF2156" w:rsidP="00EF2156"/>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EF2156" w:rsidRDefault="00EF2156">
      <w:pPr>
        <w:pStyle w:val="2"/>
        <w:spacing w:line="240" w:lineRule="auto"/>
        <w:ind w:left="3830" w:right="2092" w:hanging="1686"/>
        <w:jc w:val="left"/>
      </w:pPr>
    </w:p>
    <w:p w:rsidR="00DA38B8" w:rsidRDefault="00EF2156">
      <w:pPr>
        <w:rPr>
          <w:sz w:val="24"/>
        </w:rPr>
        <w:sectPr w:rsidR="00DA38B8">
          <w:footerReference w:type="default" r:id="rId22"/>
          <w:pgSz w:w="11910" w:h="16840"/>
          <w:pgMar w:top="1040" w:right="840" w:bottom="280" w:left="1020" w:header="0" w:footer="0" w:gutter="0"/>
          <w:cols w:space="720"/>
        </w:sectPr>
      </w:pPr>
      <w:r>
        <w:rPr>
          <w:sz w:val="24"/>
        </w:rPr>
        <w:t xml:space="preserve"> </w:t>
      </w:r>
    </w:p>
    <w:p w:rsidR="00DA38B8" w:rsidRDefault="00D82884">
      <w:pPr>
        <w:spacing w:before="72"/>
        <w:ind w:left="139" w:right="328"/>
        <w:jc w:val="center"/>
        <w:rPr>
          <w:b/>
          <w:sz w:val="28"/>
        </w:rPr>
      </w:pPr>
      <w:r>
        <w:rPr>
          <w:b/>
          <w:sz w:val="28"/>
        </w:rPr>
        <w:t>Календарь</w:t>
      </w:r>
      <w:r>
        <w:rPr>
          <w:b/>
          <w:spacing w:val="-10"/>
          <w:sz w:val="28"/>
        </w:rPr>
        <w:t xml:space="preserve"> </w:t>
      </w:r>
      <w:r>
        <w:rPr>
          <w:b/>
          <w:sz w:val="28"/>
        </w:rPr>
        <w:t>образовательных</w:t>
      </w:r>
      <w:r>
        <w:rPr>
          <w:b/>
          <w:spacing w:val="-11"/>
          <w:sz w:val="28"/>
        </w:rPr>
        <w:t xml:space="preserve"> </w:t>
      </w:r>
      <w:r>
        <w:rPr>
          <w:b/>
          <w:sz w:val="28"/>
        </w:rPr>
        <w:t>событий,</w:t>
      </w:r>
      <w:r>
        <w:rPr>
          <w:b/>
          <w:spacing w:val="-1"/>
          <w:sz w:val="28"/>
        </w:rPr>
        <w:t xml:space="preserve"> </w:t>
      </w:r>
      <w:r>
        <w:rPr>
          <w:b/>
          <w:sz w:val="28"/>
        </w:rPr>
        <w:t>приуроченных</w:t>
      </w:r>
      <w:r>
        <w:rPr>
          <w:b/>
          <w:spacing w:val="-11"/>
          <w:sz w:val="28"/>
        </w:rPr>
        <w:t xml:space="preserve"> </w:t>
      </w:r>
      <w:r>
        <w:rPr>
          <w:b/>
          <w:sz w:val="28"/>
        </w:rPr>
        <w:t>к</w:t>
      </w:r>
      <w:r>
        <w:rPr>
          <w:b/>
          <w:spacing w:val="-9"/>
          <w:sz w:val="28"/>
        </w:rPr>
        <w:t xml:space="preserve"> </w:t>
      </w:r>
      <w:r>
        <w:rPr>
          <w:b/>
          <w:sz w:val="28"/>
        </w:rPr>
        <w:t>государственным</w:t>
      </w:r>
      <w:r>
        <w:rPr>
          <w:b/>
          <w:spacing w:val="-4"/>
          <w:sz w:val="28"/>
        </w:rPr>
        <w:t xml:space="preserve"> </w:t>
      </w:r>
      <w:r>
        <w:rPr>
          <w:b/>
          <w:sz w:val="28"/>
        </w:rPr>
        <w:t>и национальным праздникам Российской Федерации, памятным датам и событиям российской истории и культуры</w:t>
      </w:r>
    </w:p>
    <w:p w:rsidR="00DA38B8" w:rsidRDefault="00DA38B8">
      <w:pPr>
        <w:pStyle w:val="a3"/>
        <w:spacing w:before="1"/>
        <w:ind w:left="0" w:firstLine="0"/>
        <w:jc w:val="left"/>
        <w:rPr>
          <w:b/>
          <w:sz w:val="24"/>
        </w:rPr>
      </w:pPr>
    </w:p>
    <w:p w:rsidR="00DA38B8" w:rsidRDefault="00D82884">
      <w:pPr>
        <w:spacing w:before="1"/>
        <w:ind w:left="113"/>
        <w:rPr>
          <w:sz w:val="26"/>
        </w:rPr>
      </w:pPr>
      <w:r>
        <w:rPr>
          <w:sz w:val="26"/>
        </w:rPr>
        <w:t>2022</w:t>
      </w:r>
      <w:r>
        <w:rPr>
          <w:spacing w:val="-4"/>
          <w:sz w:val="26"/>
        </w:rPr>
        <w:t xml:space="preserve"> </w:t>
      </w:r>
      <w:r>
        <w:rPr>
          <w:sz w:val="26"/>
        </w:rPr>
        <w:t>год</w:t>
      </w:r>
      <w:r>
        <w:rPr>
          <w:spacing w:val="-5"/>
          <w:sz w:val="26"/>
        </w:rPr>
        <w:t xml:space="preserve"> </w:t>
      </w:r>
      <w:r>
        <w:rPr>
          <w:sz w:val="26"/>
        </w:rPr>
        <w:t>-</w:t>
      </w:r>
      <w:r>
        <w:rPr>
          <w:spacing w:val="-4"/>
          <w:sz w:val="26"/>
        </w:rPr>
        <w:t xml:space="preserve"> </w:t>
      </w:r>
      <w:r>
        <w:rPr>
          <w:sz w:val="26"/>
        </w:rPr>
        <w:t>Год</w:t>
      </w:r>
      <w:r>
        <w:rPr>
          <w:spacing w:val="-6"/>
          <w:sz w:val="26"/>
        </w:rPr>
        <w:t xml:space="preserve"> </w:t>
      </w:r>
      <w:r>
        <w:rPr>
          <w:sz w:val="26"/>
        </w:rPr>
        <w:t>народного</w:t>
      </w:r>
      <w:r>
        <w:rPr>
          <w:spacing w:val="-4"/>
          <w:sz w:val="26"/>
        </w:rPr>
        <w:t xml:space="preserve"> </w:t>
      </w:r>
      <w:r>
        <w:rPr>
          <w:sz w:val="26"/>
        </w:rPr>
        <w:t>искусства</w:t>
      </w:r>
      <w:r>
        <w:rPr>
          <w:spacing w:val="-4"/>
          <w:sz w:val="26"/>
        </w:rPr>
        <w:t xml:space="preserve"> </w:t>
      </w:r>
      <w:r>
        <w:rPr>
          <w:sz w:val="26"/>
        </w:rPr>
        <w:t>и</w:t>
      </w:r>
      <w:r>
        <w:rPr>
          <w:spacing w:val="-4"/>
          <w:sz w:val="26"/>
        </w:rPr>
        <w:t xml:space="preserve"> </w:t>
      </w:r>
      <w:r>
        <w:rPr>
          <w:sz w:val="26"/>
        </w:rPr>
        <w:t>нематериального</w:t>
      </w:r>
      <w:r>
        <w:rPr>
          <w:spacing w:val="-4"/>
          <w:sz w:val="26"/>
        </w:rPr>
        <w:t xml:space="preserve"> </w:t>
      </w:r>
      <w:r>
        <w:rPr>
          <w:sz w:val="26"/>
        </w:rPr>
        <w:t>культурного</w:t>
      </w:r>
      <w:r>
        <w:rPr>
          <w:spacing w:val="-4"/>
          <w:sz w:val="26"/>
        </w:rPr>
        <w:t xml:space="preserve"> </w:t>
      </w:r>
      <w:r>
        <w:rPr>
          <w:sz w:val="26"/>
        </w:rPr>
        <w:t>наследия</w:t>
      </w:r>
      <w:r>
        <w:rPr>
          <w:spacing w:val="-4"/>
          <w:sz w:val="26"/>
        </w:rPr>
        <w:t xml:space="preserve"> </w:t>
      </w:r>
      <w:r>
        <w:rPr>
          <w:sz w:val="26"/>
        </w:rPr>
        <w:t>России 2022 год - 350 лет со дня рождения Петра I;</w:t>
      </w:r>
    </w:p>
    <w:p w:rsidR="00DA38B8" w:rsidRDefault="00D82884">
      <w:pPr>
        <w:spacing w:before="2"/>
        <w:ind w:left="113"/>
        <w:rPr>
          <w:sz w:val="26"/>
        </w:rPr>
      </w:pPr>
      <w:r>
        <w:rPr>
          <w:sz w:val="26"/>
        </w:rPr>
        <w:t>2023</w:t>
      </w:r>
      <w:r>
        <w:rPr>
          <w:spacing w:val="-5"/>
          <w:sz w:val="26"/>
        </w:rPr>
        <w:t xml:space="preserve"> </w:t>
      </w:r>
      <w:r>
        <w:rPr>
          <w:sz w:val="26"/>
        </w:rPr>
        <w:t>год</w:t>
      </w:r>
      <w:r>
        <w:rPr>
          <w:spacing w:val="-6"/>
          <w:sz w:val="26"/>
        </w:rPr>
        <w:t xml:space="preserve"> </w:t>
      </w:r>
      <w:r>
        <w:rPr>
          <w:sz w:val="26"/>
        </w:rPr>
        <w:t>-</w:t>
      </w:r>
      <w:r>
        <w:rPr>
          <w:spacing w:val="-4"/>
          <w:sz w:val="26"/>
        </w:rPr>
        <w:t xml:space="preserve"> </w:t>
      </w:r>
      <w:r>
        <w:rPr>
          <w:sz w:val="26"/>
        </w:rPr>
        <w:t>Год</w:t>
      </w:r>
      <w:r>
        <w:rPr>
          <w:spacing w:val="-7"/>
          <w:sz w:val="26"/>
        </w:rPr>
        <w:t xml:space="preserve"> </w:t>
      </w:r>
      <w:r>
        <w:rPr>
          <w:sz w:val="26"/>
        </w:rPr>
        <w:t>педагога</w:t>
      </w:r>
      <w:r>
        <w:rPr>
          <w:spacing w:val="-3"/>
          <w:sz w:val="26"/>
        </w:rPr>
        <w:t xml:space="preserve"> </w:t>
      </w:r>
      <w:r>
        <w:rPr>
          <w:sz w:val="26"/>
        </w:rPr>
        <w:t>и</w:t>
      </w:r>
      <w:r>
        <w:rPr>
          <w:spacing w:val="-4"/>
          <w:sz w:val="26"/>
        </w:rPr>
        <w:t xml:space="preserve"> </w:t>
      </w:r>
      <w:r>
        <w:rPr>
          <w:spacing w:val="-2"/>
          <w:sz w:val="26"/>
        </w:rPr>
        <w:t>наставника</w:t>
      </w:r>
    </w:p>
    <w:p w:rsidR="00DA38B8" w:rsidRDefault="00DA38B8">
      <w:pPr>
        <w:pStyle w:val="a3"/>
        <w:spacing w:before="8"/>
        <w:ind w:left="0" w:firstLine="0"/>
        <w:jc w:val="left"/>
        <w:rPr>
          <w:sz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8067"/>
      </w:tblGrid>
      <w:tr w:rsidR="00DA38B8">
        <w:trPr>
          <w:trHeight w:val="297"/>
        </w:trPr>
        <w:tc>
          <w:tcPr>
            <w:tcW w:w="1738" w:type="dxa"/>
          </w:tcPr>
          <w:p w:rsidR="00DA38B8" w:rsidRDefault="00D82884">
            <w:pPr>
              <w:pStyle w:val="TableParagraph"/>
              <w:spacing w:line="277" w:lineRule="exact"/>
              <w:ind w:left="199" w:right="191"/>
              <w:jc w:val="center"/>
              <w:rPr>
                <w:b/>
                <w:sz w:val="26"/>
              </w:rPr>
            </w:pPr>
            <w:r>
              <w:rPr>
                <w:b/>
                <w:spacing w:val="-4"/>
                <w:sz w:val="26"/>
              </w:rPr>
              <w:t>Дата</w:t>
            </w:r>
          </w:p>
        </w:tc>
        <w:tc>
          <w:tcPr>
            <w:tcW w:w="8067" w:type="dxa"/>
          </w:tcPr>
          <w:p w:rsidR="00DA38B8" w:rsidRDefault="00D82884">
            <w:pPr>
              <w:pStyle w:val="TableParagraph"/>
              <w:spacing w:line="277" w:lineRule="exact"/>
              <w:ind w:left="2492" w:right="2489"/>
              <w:jc w:val="center"/>
              <w:rPr>
                <w:b/>
                <w:sz w:val="26"/>
              </w:rPr>
            </w:pPr>
            <w:r>
              <w:rPr>
                <w:b/>
                <w:w w:val="95"/>
                <w:sz w:val="26"/>
              </w:rPr>
              <w:t>Образовательное</w:t>
            </w:r>
            <w:r>
              <w:rPr>
                <w:b/>
                <w:spacing w:val="49"/>
                <w:w w:val="150"/>
                <w:sz w:val="26"/>
              </w:rPr>
              <w:t xml:space="preserve"> </w:t>
            </w:r>
            <w:r>
              <w:rPr>
                <w:b/>
                <w:spacing w:val="-2"/>
                <w:sz w:val="26"/>
              </w:rPr>
              <w:t>событие</w:t>
            </w:r>
          </w:p>
        </w:tc>
      </w:tr>
      <w:tr w:rsidR="00DA38B8">
        <w:trPr>
          <w:trHeight w:val="302"/>
        </w:trPr>
        <w:tc>
          <w:tcPr>
            <w:tcW w:w="1738" w:type="dxa"/>
          </w:tcPr>
          <w:p w:rsidR="00DA38B8" w:rsidRDefault="00D82884">
            <w:pPr>
              <w:pStyle w:val="TableParagraph"/>
              <w:spacing w:line="282" w:lineRule="exact"/>
              <w:ind w:left="198" w:right="191"/>
              <w:jc w:val="center"/>
              <w:rPr>
                <w:sz w:val="26"/>
              </w:rPr>
            </w:pPr>
            <w:r>
              <w:rPr>
                <w:sz w:val="26"/>
              </w:rPr>
              <w:t>1</w:t>
            </w:r>
            <w:r>
              <w:rPr>
                <w:spacing w:val="-1"/>
                <w:sz w:val="26"/>
              </w:rPr>
              <w:t xml:space="preserve"> </w:t>
            </w:r>
            <w:r>
              <w:rPr>
                <w:spacing w:val="-2"/>
                <w:sz w:val="26"/>
              </w:rPr>
              <w:t>сентября</w:t>
            </w:r>
          </w:p>
        </w:tc>
        <w:tc>
          <w:tcPr>
            <w:tcW w:w="8067" w:type="dxa"/>
          </w:tcPr>
          <w:p w:rsidR="00DA38B8" w:rsidRDefault="00D82884">
            <w:pPr>
              <w:pStyle w:val="TableParagraph"/>
              <w:spacing w:line="282" w:lineRule="exact"/>
              <w:ind w:left="105"/>
              <w:rPr>
                <w:sz w:val="26"/>
              </w:rPr>
            </w:pPr>
            <w:r>
              <w:rPr>
                <w:sz w:val="26"/>
              </w:rPr>
              <w:t>День</w:t>
            </w:r>
            <w:r>
              <w:rPr>
                <w:spacing w:val="-3"/>
                <w:sz w:val="26"/>
              </w:rPr>
              <w:t xml:space="preserve"> </w:t>
            </w:r>
            <w:r>
              <w:rPr>
                <w:spacing w:val="-2"/>
                <w:sz w:val="26"/>
              </w:rPr>
              <w:t>знаний</w:t>
            </w:r>
          </w:p>
        </w:tc>
      </w:tr>
      <w:tr w:rsidR="00DA38B8">
        <w:trPr>
          <w:trHeight w:val="291"/>
        </w:trPr>
        <w:tc>
          <w:tcPr>
            <w:tcW w:w="1738" w:type="dxa"/>
            <w:vMerge w:val="restart"/>
          </w:tcPr>
          <w:p w:rsidR="00DA38B8" w:rsidRDefault="00D82884">
            <w:pPr>
              <w:pStyle w:val="TableParagraph"/>
              <w:spacing w:line="291" w:lineRule="exact"/>
              <w:ind w:left="278"/>
              <w:rPr>
                <w:sz w:val="26"/>
              </w:rPr>
            </w:pPr>
            <w:r>
              <w:rPr>
                <w:sz w:val="26"/>
              </w:rPr>
              <w:t>3</w:t>
            </w:r>
            <w:r>
              <w:rPr>
                <w:spacing w:val="-1"/>
                <w:sz w:val="26"/>
              </w:rPr>
              <w:t xml:space="preserve"> </w:t>
            </w:r>
            <w:r>
              <w:rPr>
                <w:spacing w:val="-2"/>
                <w:sz w:val="26"/>
              </w:rPr>
              <w:t>сентября</w:t>
            </w:r>
          </w:p>
        </w:tc>
        <w:tc>
          <w:tcPr>
            <w:tcW w:w="8067" w:type="dxa"/>
            <w:tcBorders>
              <w:bottom w:val="nil"/>
            </w:tcBorders>
          </w:tcPr>
          <w:p w:rsidR="00DA38B8" w:rsidRDefault="00D82884">
            <w:pPr>
              <w:pStyle w:val="TableParagraph"/>
              <w:spacing w:line="271" w:lineRule="exact"/>
              <w:ind w:left="105"/>
              <w:rPr>
                <w:sz w:val="26"/>
              </w:rPr>
            </w:pPr>
            <w:r>
              <w:rPr>
                <w:sz w:val="26"/>
              </w:rPr>
              <w:t>День</w:t>
            </w:r>
            <w:r>
              <w:rPr>
                <w:spacing w:val="-7"/>
                <w:sz w:val="26"/>
              </w:rPr>
              <w:t xml:space="preserve"> </w:t>
            </w:r>
            <w:r>
              <w:rPr>
                <w:sz w:val="26"/>
              </w:rPr>
              <w:t>окончания</w:t>
            </w:r>
            <w:r>
              <w:rPr>
                <w:spacing w:val="-8"/>
                <w:sz w:val="26"/>
              </w:rPr>
              <w:t xml:space="preserve"> </w:t>
            </w:r>
            <w:r>
              <w:rPr>
                <w:sz w:val="26"/>
              </w:rPr>
              <w:t>Второй</w:t>
            </w:r>
            <w:r>
              <w:rPr>
                <w:spacing w:val="-8"/>
                <w:sz w:val="26"/>
              </w:rPr>
              <w:t xml:space="preserve"> </w:t>
            </w:r>
            <w:r>
              <w:rPr>
                <w:sz w:val="26"/>
              </w:rPr>
              <w:t>мировой</w:t>
            </w:r>
            <w:r>
              <w:rPr>
                <w:spacing w:val="-11"/>
                <w:sz w:val="26"/>
              </w:rPr>
              <w:t xml:space="preserve"> </w:t>
            </w:r>
            <w:r>
              <w:rPr>
                <w:spacing w:val="-2"/>
                <w:sz w:val="26"/>
              </w:rPr>
              <w:t>войны</w:t>
            </w:r>
          </w:p>
        </w:tc>
      </w:tr>
      <w:tr w:rsidR="00DA38B8">
        <w:trPr>
          <w:trHeight w:val="874"/>
        </w:trPr>
        <w:tc>
          <w:tcPr>
            <w:tcW w:w="1738" w:type="dxa"/>
            <w:vMerge/>
            <w:tcBorders>
              <w:top w:val="nil"/>
            </w:tcBorders>
          </w:tcPr>
          <w:p w:rsidR="00DA38B8" w:rsidRDefault="00DA38B8">
            <w:pPr>
              <w:rPr>
                <w:sz w:val="2"/>
                <w:szCs w:val="2"/>
              </w:rPr>
            </w:pPr>
          </w:p>
        </w:tc>
        <w:tc>
          <w:tcPr>
            <w:tcW w:w="8067" w:type="dxa"/>
            <w:tcBorders>
              <w:top w:val="nil"/>
            </w:tcBorders>
          </w:tcPr>
          <w:p w:rsidR="00DA38B8" w:rsidRDefault="00D82884">
            <w:pPr>
              <w:pStyle w:val="TableParagraph"/>
              <w:spacing w:line="287" w:lineRule="exact"/>
              <w:ind w:left="105"/>
              <w:rPr>
                <w:sz w:val="26"/>
              </w:rPr>
            </w:pPr>
            <w:r>
              <w:rPr>
                <w:sz w:val="26"/>
              </w:rPr>
              <w:t>День</w:t>
            </w:r>
            <w:r>
              <w:rPr>
                <w:spacing w:val="-5"/>
                <w:sz w:val="26"/>
              </w:rPr>
              <w:t xml:space="preserve"> </w:t>
            </w:r>
            <w:r>
              <w:rPr>
                <w:sz w:val="26"/>
              </w:rPr>
              <w:t>солидарности</w:t>
            </w:r>
            <w:r>
              <w:rPr>
                <w:spacing w:val="-5"/>
                <w:sz w:val="26"/>
              </w:rPr>
              <w:t xml:space="preserve"> </w:t>
            </w:r>
            <w:r>
              <w:rPr>
                <w:sz w:val="26"/>
              </w:rPr>
              <w:t>в</w:t>
            </w:r>
            <w:r>
              <w:rPr>
                <w:spacing w:val="-8"/>
                <w:sz w:val="26"/>
              </w:rPr>
              <w:t xml:space="preserve"> </w:t>
            </w:r>
            <w:r>
              <w:rPr>
                <w:sz w:val="26"/>
              </w:rPr>
              <w:t>борьбе</w:t>
            </w:r>
            <w:r>
              <w:rPr>
                <w:spacing w:val="-6"/>
                <w:sz w:val="26"/>
              </w:rPr>
              <w:t xml:space="preserve"> </w:t>
            </w:r>
            <w:r>
              <w:rPr>
                <w:sz w:val="26"/>
              </w:rPr>
              <w:t>с</w:t>
            </w:r>
            <w:r>
              <w:rPr>
                <w:spacing w:val="-5"/>
                <w:sz w:val="26"/>
              </w:rPr>
              <w:t xml:space="preserve"> </w:t>
            </w:r>
            <w:r>
              <w:rPr>
                <w:spacing w:val="-2"/>
                <w:sz w:val="26"/>
              </w:rPr>
              <w:t>терроризмом</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7</w:t>
            </w:r>
            <w:r>
              <w:rPr>
                <w:spacing w:val="-1"/>
                <w:sz w:val="26"/>
              </w:rPr>
              <w:t xml:space="preserve"> </w:t>
            </w:r>
            <w:r>
              <w:rPr>
                <w:spacing w:val="-2"/>
                <w:sz w:val="26"/>
              </w:rPr>
              <w:t>сентября</w:t>
            </w:r>
          </w:p>
        </w:tc>
        <w:tc>
          <w:tcPr>
            <w:tcW w:w="8067" w:type="dxa"/>
          </w:tcPr>
          <w:p w:rsidR="00DA38B8" w:rsidRDefault="00D82884">
            <w:pPr>
              <w:pStyle w:val="TableParagraph"/>
              <w:spacing w:line="277" w:lineRule="exact"/>
              <w:ind w:left="105"/>
              <w:rPr>
                <w:sz w:val="26"/>
              </w:rPr>
            </w:pPr>
            <w:r>
              <w:rPr>
                <w:sz w:val="26"/>
              </w:rPr>
              <w:t>210</w:t>
            </w:r>
            <w:r>
              <w:rPr>
                <w:spacing w:val="-8"/>
                <w:sz w:val="26"/>
              </w:rPr>
              <w:t xml:space="preserve"> </w:t>
            </w:r>
            <w:r>
              <w:rPr>
                <w:sz w:val="26"/>
              </w:rPr>
              <w:t>лет</w:t>
            </w:r>
            <w:r>
              <w:rPr>
                <w:spacing w:val="-5"/>
                <w:sz w:val="26"/>
              </w:rPr>
              <w:t xml:space="preserve"> </w:t>
            </w:r>
            <w:r>
              <w:rPr>
                <w:sz w:val="26"/>
              </w:rPr>
              <w:t>со</w:t>
            </w:r>
            <w:r>
              <w:rPr>
                <w:spacing w:val="-7"/>
                <w:sz w:val="26"/>
              </w:rPr>
              <w:t xml:space="preserve"> </w:t>
            </w:r>
            <w:r>
              <w:rPr>
                <w:sz w:val="26"/>
              </w:rPr>
              <w:t>дня</w:t>
            </w:r>
            <w:r>
              <w:rPr>
                <w:spacing w:val="-4"/>
                <w:sz w:val="26"/>
              </w:rPr>
              <w:t xml:space="preserve"> </w:t>
            </w:r>
            <w:r>
              <w:rPr>
                <w:sz w:val="26"/>
              </w:rPr>
              <w:t>Бородинского</w:t>
            </w:r>
            <w:r>
              <w:rPr>
                <w:spacing w:val="-7"/>
                <w:sz w:val="26"/>
              </w:rPr>
              <w:t xml:space="preserve"> </w:t>
            </w:r>
            <w:r>
              <w:rPr>
                <w:spacing w:val="-2"/>
                <w:sz w:val="26"/>
              </w:rPr>
              <w:t>сражения</w:t>
            </w:r>
          </w:p>
        </w:tc>
      </w:tr>
      <w:tr w:rsidR="00DA38B8">
        <w:trPr>
          <w:trHeight w:val="302"/>
        </w:trPr>
        <w:tc>
          <w:tcPr>
            <w:tcW w:w="1738" w:type="dxa"/>
          </w:tcPr>
          <w:p w:rsidR="00DA38B8" w:rsidRDefault="00D82884">
            <w:pPr>
              <w:pStyle w:val="TableParagraph"/>
              <w:spacing w:line="283" w:lineRule="exact"/>
              <w:ind w:left="198" w:right="191"/>
              <w:jc w:val="center"/>
              <w:rPr>
                <w:sz w:val="26"/>
              </w:rPr>
            </w:pPr>
            <w:r>
              <w:rPr>
                <w:sz w:val="26"/>
              </w:rPr>
              <w:t>8</w:t>
            </w:r>
            <w:r>
              <w:rPr>
                <w:spacing w:val="-1"/>
                <w:sz w:val="26"/>
              </w:rPr>
              <w:t xml:space="preserve"> </w:t>
            </w:r>
            <w:r>
              <w:rPr>
                <w:spacing w:val="-2"/>
                <w:sz w:val="26"/>
              </w:rPr>
              <w:t>сентября</w:t>
            </w:r>
          </w:p>
        </w:tc>
        <w:tc>
          <w:tcPr>
            <w:tcW w:w="8067" w:type="dxa"/>
          </w:tcPr>
          <w:p w:rsidR="00DA38B8" w:rsidRDefault="00D82884">
            <w:pPr>
              <w:pStyle w:val="TableParagraph"/>
              <w:spacing w:line="283" w:lineRule="exact"/>
              <w:ind w:left="105"/>
              <w:rPr>
                <w:sz w:val="26"/>
              </w:rPr>
            </w:pPr>
            <w:r>
              <w:rPr>
                <w:sz w:val="26"/>
              </w:rPr>
              <w:t>Международный</w:t>
            </w:r>
            <w:r>
              <w:rPr>
                <w:spacing w:val="-16"/>
                <w:sz w:val="26"/>
              </w:rPr>
              <w:t xml:space="preserve"> </w:t>
            </w:r>
            <w:r>
              <w:rPr>
                <w:sz w:val="26"/>
              </w:rPr>
              <w:t>день</w:t>
            </w:r>
            <w:r>
              <w:rPr>
                <w:spacing w:val="-14"/>
                <w:sz w:val="26"/>
              </w:rPr>
              <w:t xml:space="preserve"> </w:t>
            </w:r>
            <w:r>
              <w:rPr>
                <w:sz w:val="26"/>
              </w:rPr>
              <w:t>распространения</w:t>
            </w:r>
            <w:r>
              <w:rPr>
                <w:spacing w:val="-15"/>
                <w:sz w:val="26"/>
              </w:rPr>
              <w:t xml:space="preserve"> </w:t>
            </w:r>
            <w:r>
              <w:rPr>
                <w:spacing w:val="-2"/>
                <w:sz w:val="26"/>
              </w:rPr>
              <w:t>грамотности</w:t>
            </w:r>
          </w:p>
        </w:tc>
      </w:tr>
      <w:tr w:rsidR="00DA38B8">
        <w:trPr>
          <w:trHeight w:val="594"/>
        </w:trPr>
        <w:tc>
          <w:tcPr>
            <w:tcW w:w="1738" w:type="dxa"/>
          </w:tcPr>
          <w:p w:rsidR="00DA38B8" w:rsidRDefault="00D82884">
            <w:pPr>
              <w:pStyle w:val="TableParagraph"/>
              <w:spacing w:line="291" w:lineRule="exact"/>
              <w:ind w:left="203" w:right="191"/>
              <w:jc w:val="center"/>
              <w:rPr>
                <w:sz w:val="26"/>
              </w:rPr>
            </w:pPr>
            <w:r>
              <w:rPr>
                <w:sz w:val="26"/>
              </w:rPr>
              <w:t>17</w:t>
            </w:r>
            <w:r>
              <w:rPr>
                <w:spacing w:val="-2"/>
                <w:sz w:val="26"/>
              </w:rPr>
              <w:t xml:space="preserve"> сентября</w:t>
            </w:r>
          </w:p>
        </w:tc>
        <w:tc>
          <w:tcPr>
            <w:tcW w:w="8067" w:type="dxa"/>
          </w:tcPr>
          <w:p w:rsidR="00DA38B8" w:rsidRDefault="00D82884">
            <w:pPr>
              <w:pStyle w:val="TableParagraph"/>
              <w:spacing w:line="291" w:lineRule="exact"/>
              <w:ind w:left="105"/>
              <w:rPr>
                <w:sz w:val="26"/>
              </w:rPr>
            </w:pPr>
            <w:r>
              <w:rPr>
                <w:sz w:val="26"/>
              </w:rPr>
              <w:t>165</w:t>
            </w:r>
            <w:r>
              <w:rPr>
                <w:spacing w:val="-7"/>
                <w:sz w:val="26"/>
              </w:rPr>
              <w:t xml:space="preserve"> </w:t>
            </w:r>
            <w:r>
              <w:rPr>
                <w:sz w:val="26"/>
              </w:rPr>
              <w:t>лет</w:t>
            </w:r>
            <w:r>
              <w:rPr>
                <w:spacing w:val="-6"/>
                <w:sz w:val="26"/>
              </w:rPr>
              <w:t xml:space="preserve"> </w:t>
            </w:r>
            <w:r>
              <w:rPr>
                <w:sz w:val="26"/>
              </w:rPr>
              <w:t>со</w:t>
            </w:r>
            <w:r>
              <w:rPr>
                <w:spacing w:val="-6"/>
                <w:sz w:val="26"/>
              </w:rPr>
              <w:t xml:space="preserve"> </w:t>
            </w:r>
            <w:r>
              <w:rPr>
                <w:sz w:val="26"/>
              </w:rPr>
              <w:t>дня</w:t>
            </w:r>
            <w:r>
              <w:rPr>
                <w:spacing w:val="-6"/>
                <w:sz w:val="26"/>
              </w:rPr>
              <w:t xml:space="preserve"> </w:t>
            </w:r>
            <w:r>
              <w:rPr>
                <w:sz w:val="26"/>
              </w:rPr>
              <w:t>рождения</w:t>
            </w:r>
            <w:r>
              <w:rPr>
                <w:spacing w:val="-6"/>
                <w:sz w:val="26"/>
              </w:rPr>
              <w:t xml:space="preserve"> </w:t>
            </w:r>
            <w:r>
              <w:rPr>
                <w:sz w:val="26"/>
              </w:rPr>
              <w:t>русского</w:t>
            </w:r>
            <w:r>
              <w:rPr>
                <w:spacing w:val="-7"/>
                <w:sz w:val="26"/>
              </w:rPr>
              <w:t xml:space="preserve"> </w:t>
            </w:r>
            <w:r>
              <w:rPr>
                <w:sz w:val="26"/>
              </w:rPr>
              <w:t>учёного,</w:t>
            </w:r>
            <w:r>
              <w:rPr>
                <w:spacing w:val="-5"/>
                <w:sz w:val="26"/>
              </w:rPr>
              <w:t xml:space="preserve"> </w:t>
            </w:r>
            <w:r>
              <w:rPr>
                <w:sz w:val="26"/>
              </w:rPr>
              <w:t>писателя</w:t>
            </w:r>
            <w:r>
              <w:rPr>
                <w:spacing w:val="-6"/>
                <w:sz w:val="26"/>
              </w:rPr>
              <w:t xml:space="preserve"> </w:t>
            </w:r>
            <w:r>
              <w:rPr>
                <w:spacing w:val="-2"/>
                <w:sz w:val="26"/>
              </w:rPr>
              <w:t>Константина</w:t>
            </w:r>
          </w:p>
          <w:p w:rsidR="00DA38B8" w:rsidRDefault="00D82884">
            <w:pPr>
              <w:pStyle w:val="TableParagraph"/>
              <w:spacing w:line="284" w:lineRule="exact"/>
              <w:ind w:left="105"/>
              <w:rPr>
                <w:sz w:val="26"/>
              </w:rPr>
            </w:pPr>
            <w:r>
              <w:rPr>
                <w:w w:val="95"/>
                <w:sz w:val="26"/>
              </w:rPr>
              <w:t>Эдуардовича</w:t>
            </w:r>
            <w:r>
              <w:rPr>
                <w:spacing w:val="72"/>
                <w:sz w:val="26"/>
              </w:rPr>
              <w:t xml:space="preserve"> </w:t>
            </w:r>
            <w:r>
              <w:rPr>
                <w:w w:val="95"/>
                <w:sz w:val="26"/>
              </w:rPr>
              <w:t>Циолковского</w:t>
            </w:r>
            <w:r>
              <w:rPr>
                <w:spacing w:val="72"/>
                <w:sz w:val="26"/>
              </w:rPr>
              <w:t xml:space="preserve"> </w:t>
            </w:r>
            <w:r>
              <w:rPr>
                <w:w w:val="95"/>
                <w:sz w:val="26"/>
              </w:rPr>
              <w:t>(1857-</w:t>
            </w:r>
            <w:r>
              <w:rPr>
                <w:spacing w:val="-2"/>
                <w:w w:val="95"/>
                <w:sz w:val="26"/>
              </w:rPr>
              <w:t>1935)</w:t>
            </w:r>
          </w:p>
        </w:tc>
      </w:tr>
      <w:tr w:rsidR="00DA38B8">
        <w:trPr>
          <w:trHeight w:val="302"/>
        </w:trPr>
        <w:tc>
          <w:tcPr>
            <w:tcW w:w="1738" w:type="dxa"/>
          </w:tcPr>
          <w:p w:rsidR="00DA38B8" w:rsidRDefault="00D82884">
            <w:pPr>
              <w:pStyle w:val="TableParagraph"/>
              <w:spacing w:line="282" w:lineRule="exact"/>
              <w:ind w:left="203" w:right="191"/>
              <w:jc w:val="center"/>
              <w:rPr>
                <w:sz w:val="26"/>
              </w:rPr>
            </w:pPr>
            <w:r>
              <w:rPr>
                <w:sz w:val="26"/>
              </w:rPr>
              <w:t>27</w:t>
            </w:r>
            <w:r>
              <w:rPr>
                <w:spacing w:val="-2"/>
                <w:sz w:val="26"/>
              </w:rPr>
              <w:t xml:space="preserve"> сентября</w:t>
            </w:r>
          </w:p>
        </w:tc>
        <w:tc>
          <w:tcPr>
            <w:tcW w:w="8067" w:type="dxa"/>
          </w:tcPr>
          <w:p w:rsidR="00DA38B8" w:rsidRDefault="00D82884">
            <w:pPr>
              <w:pStyle w:val="TableParagraph"/>
              <w:spacing w:line="282" w:lineRule="exact"/>
              <w:ind w:left="105"/>
              <w:rPr>
                <w:sz w:val="26"/>
              </w:rPr>
            </w:pPr>
            <w:r>
              <w:rPr>
                <w:sz w:val="26"/>
              </w:rPr>
              <w:t>День</w:t>
            </w:r>
            <w:r>
              <w:rPr>
                <w:spacing w:val="-12"/>
                <w:sz w:val="26"/>
              </w:rPr>
              <w:t xml:space="preserve"> </w:t>
            </w:r>
            <w:r>
              <w:rPr>
                <w:sz w:val="26"/>
              </w:rPr>
              <w:t>работника</w:t>
            </w:r>
            <w:r>
              <w:rPr>
                <w:spacing w:val="-12"/>
                <w:sz w:val="26"/>
              </w:rPr>
              <w:t xml:space="preserve"> </w:t>
            </w:r>
            <w:r>
              <w:rPr>
                <w:sz w:val="26"/>
              </w:rPr>
              <w:t>дошкольного</w:t>
            </w:r>
            <w:r>
              <w:rPr>
                <w:spacing w:val="-13"/>
                <w:sz w:val="26"/>
              </w:rPr>
              <w:t xml:space="preserve"> </w:t>
            </w:r>
            <w:r>
              <w:rPr>
                <w:spacing w:val="-2"/>
                <w:sz w:val="26"/>
              </w:rPr>
              <w:t>образования</w:t>
            </w:r>
          </w:p>
        </w:tc>
      </w:tr>
      <w:tr w:rsidR="00DA38B8">
        <w:trPr>
          <w:trHeight w:val="291"/>
        </w:trPr>
        <w:tc>
          <w:tcPr>
            <w:tcW w:w="1738" w:type="dxa"/>
            <w:vMerge w:val="restart"/>
          </w:tcPr>
          <w:p w:rsidR="00DA38B8" w:rsidRDefault="00D82884">
            <w:pPr>
              <w:pStyle w:val="TableParagraph"/>
              <w:spacing w:line="291" w:lineRule="exact"/>
              <w:ind w:left="335"/>
              <w:rPr>
                <w:sz w:val="26"/>
              </w:rPr>
            </w:pPr>
            <w:r>
              <w:rPr>
                <w:sz w:val="26"/>
              </w:rPr>
              <w:t xml:space="preserve">1 </w:t>
            </w:r>
            <w:r>
              <w:rPr>
                <w:spacing w:val="-2"/>
                <w:sz w:val="26"/>
              </w:rPr>
              <w:t>октября</w:t>
            </w:r>
          </w:p>
        </w:tc>
        <w:tc>
          <w:tcPr>
            <w:tcW w:w="8067" w:type="dxa"/>
            <w:tcBorders>
              <w:bottom w:val="nil"/>
            </w:tcBorders>
          </w:tcPr>
          <w:p w:rsidR="00DA38B8" w:rsidRDefault="00D82884">
            <w:pPr>
              <w:pStyle w:val="TableParagraph"/>
              <w:spacing w:line="271" w:lineRule="exact"/>
              <w:ind w:left="105"/>
              <w:rPr>
                <w:sz w:val="26"/>
              </w:rPr>
            </w:pPr>
            <w:r>
              <w:rPr>
                <w:sz w:val="26"/>
              </w:rPr>
              <w:t>Международный</w:t>
            </w:r>
            <w:r>
              <w:rPr>
                <w:spacing w:val="-14"/>
                <w:sz w:val="26"/>
              </w:rPr>
              <w:t xml:space="preserve"> </w:t>
            </w:r>
            <w:r>
              <w:rPr>
                <w:sz w:val="26"/>
              </w:rPr>
              <w:t>день</w:t>
            </w:r>
            <w:r>
              <w:rPr>
                <w:spacing w:val="-12"/>
                <w:sz w:val="26"/>
              </w:rPr>
              <w:t xml:space="preserve"> </w:t>
            </w:r>
            <w:r>
              <w:rPr>
                <w:sz w:val="26"/>
              </w:rPr>
              <w:t>пожилых</w:t>
            </w:r>
            <w:r>
              <w:rPr>
                <w:spacing w:val="-15"/>
                <w:sz w:val="26"/>
              </w:rPr>
              <w:t xml:space="preserve"> </w:t>
            </w:r>
            <w:r>
              <w:rPr>
                <w:spacing w:val="-4"/>
                <w:sz w:val="26"/>
              </w:rPr>
              <w:t>людей</w:t>
            </w:r>
          </w:p>
        </w:tc>
      </w:tr>
      <w:tr w:rsidR="00DA38B8">
        <w:trPr>
          <w:trHeight w:val="293"/>
        </w:trPr>
        <w:tc>
          <w:tcPr>
            <w:tcW w:w="1738" w:type="dxa"/>
            <w:vMerge/>
            <w:tcBorders>
              <w:top w:val="nil"/>
            </w:tcBorders>
          </w:tcPr>
          <w:p w:rsidR="00DA38B8" w:rsidRDefault="00DA38B8">
            <w:pPr>
              <w:rPr>
                <w:sz w:val="2"/>
                <w:szCs w:val="2"/>
              </w:rPr>
            </w:pPr>
          </w:p>
        </w:tc>
        <w:tc>
          <w:tcPr>
            <w:tcW w:w="8067" w:type="dxa"/>
            <w:tcBorders>
              <w:top w:val="nil"/>
            </w:tcBorders>
          </w:tcPr>
          <w:p w:rsidR="00DA38B8" w:rsidRDefault="00D82884">
            <w:pPr>
              <w:pStyle w:val="TableParagraph"/>
              <w:spacing w:line="273" w:lineRule="exact"/>
              <w:ind w:left="105"/>
              <w:rPr>
                <w:sz w:val="26"/>
              </w:rPr>
            </w:pPr>
            <w:r>
              <w:rPr>
                <w:sz w:val="26"/>
              </w:rPr>
              <w:t>Международный</w:t>
            </w:r>
            <w:r>
              <w:rPr>
                <w:spacing w:val="-15"/>
                <w:sz w:val="26"/>
              </w:rPr>
              <w:t xml:space="preserve"> </w:t>
            </w:r>
            <w:r>
              <w:rPr>
                <w:sz w:val="26"/>
              </w:rPr>
              <w:t>день</w:t>
            </w:r>
            <w:r>
              <w:rPr>
                <w:spacing w:val="-14"/>
                <w:sz w:val="26"/>
              </w:rPr>
              <w:t xml:space="preserve"> </w:t>
            </w:r>
            <w:r>
              <w:rPr>
                <w:spacing w:val="-2"/>
                <w:sz w:val="26"/>
              </w:rPr>
              <w:t>музыки</w:t>
            </w:r>
          </w:p>
        </w:tc>
      </w:tr>
      <w:tr w:rsidR="00DA38B8">
        <w:trPr>
          <w:trHeight w:val="302"/>
        </w:trPr>
        <w:tc>
          <w:tcPr>
            <w:tcW w:w="1738" w:type="dxa"/>
          </w:tcPr>
          <w:p w:rsidR="00DA38B8" w:rsidRDefault="00D82884">
            <w:pPr>
              <w:pStyle w:val="TableParagraph"/>
              <w:spacing w:line="282" w:lineRule="exact"/>
              <w:ind w:left="198" w:right="191"/>
              <w:jc w:val="center"/>
              <w:rPr>
                <w:sz w:val="26"/>
              </w:rPr>
            </w:pPr>
            <w:r>
              <w:rPr>
                <w:sz w:val="26"/>
              </w:rPr>
              <w:t>5</w:t>
            </w:r>
            <w:r>
              <w:rPr>
                <w:spacing w:val="-1"/>
                <w:sz w:val="26"/>
              </w:rPr>
              <w:t xml:space="preserve"> </w:t>
            </w:r>
            <w:r>
              <w:rPr>
                <w:spacing w:val="-2"/>
                <w:sz w:val="26"/>
              </w:rPr>
              <w:t>октября</w:t>
            </w:r>
          </w:p>
        </w:tc>
        <w:tc>
          <w:tcPr>
            <w:tcW w:w="8067" w:type="dxa"/>
          </w:tcPr>
          <w:p w:rsidR="00DA38B8" w:rsidRDefault="00D82884">
            <w:pPr>
              <w:pStyle w:val="TableParagraph"/>
              <w:spacing w:line="282" w:lineRule="exact"/>
              <w:ind w:left="105"/>
              <w:rPr>
                <w:sz w:val="26"/>
              </w:rPr>
            </w:pPr>
            <w:r>
              <w:rPr>
                <w:sz w:val="26"/>
              </w:rPr>
              <w:t>День</w:t>
            </w:r>
            <w:r>
              <w:rPr>
                <w:spacing w:val="-3"/>
                <w:sz w:val="26"/>
              </w:rPr>
              <w:t xml:space="preserve"> </w:t>
            </w:r>
            <w:r>
              <w:rPr>
                <w:spacing w:val="-2"/>
                <w:sz w:val="26"/>
              </w:rPr>
              <w:t>учителя</w:t>
            </w:r>
          </w:p>
        </w:tc>
      </w:tr>
      <w:tr w:rsidR="00DA38B8">
        <w:trPr>
          <w:trHeight w:val="297"/>
        </w:trPr>
        <w:tc>
          <w:tcPr>
            <w:tcW w:w="1738" w:type="dxa"/>
          </w:tcPr>
          <w:p w:rsidR="00DA38B8" w:rsidRDefault="00D82884">
            <w:pPr>
              <w:pStyle w:val="TableParagraph"/>
              <w:spacing w:line="277" w:lineRule="exact"/>
              <w:ind w:left="203" w:right="191"/>
              <w:jc w:val="center"/>
              <w:rPr>
                <w:sz w:val="26"/>
              </w:rPr>
            </w:pPr>
            <w:r>
              <w:rPr>
                <w:sz w:val="26"/>
              </w:rPr>
              <w:t>16</w:t>
            </w:r>
            <w:r>
              <w:rPr>
                <w:spacing w:val="-2"/>
                <w:sz w:val="26"/>
              </w:rPr>
              <w:t xml:space="preserve"> октября</w:t>
            </w:r>
          </w:p>
        </w:tc>
        <w:tc>
          <w:tcPr>
            <w:tcW w:w="8067" w:type="dxa"/>
          </w:tcPr>
          <w:p w:rsidR="00DA38B8" w:rsidRDefault="00D82884">
            <w:pPr>
              <w:pStyle w:val="TableParagraph"/>
              <w:spacing w:line="277" w:lineRule="exact"/>
              <w:ind w:left="105"/>
              <w:rPr>
                <w:sz w:val="26"/>
              </w:rPr>
            </w:pPr>
            <w:r>
              <w:rPr>
                <w:sz w:val="26"/>
              </w:rPr>
              <w:t>День</w:t>
            </w:r>
            <w:r>
              <w:rPr>
                <w:spacing w:val="-2"/>
                <w:sz w:val="26"/>
              </w:rPr>
              <w:t xml:space="preserve"> </w:t>
            </w:r>
            <w:r>
              <w:rPr>
                <w:sz w:val="26"/>
              </w:rPr>
              <w:t>отца</w:t>
            </w:r>
            <w:r>
              <w:rPr>
                <w:spacing w:val="-6"/>
                <w:sz w:val="26"/>
              </w:rPr>
              <w:t xml:space="preserve"> </w:t>
            </w:r>
            <w:r>
              <w:rPr>
                <w:sz w:val="26"/>
              </w:rPr>
              <w:t>в</w:t>
            </w:r>
            <w:r>
              <w:rPr>
                <w:spacing w:val="-1"/>
                <w:sz w:val="26"/>
              </w:rPr>
              <w:t xml:space="preserve"> </w:t>
            </w:r>
            <w:r>
              <w:rPr>
                <w:spacing w:val="-2"/>
                <w:sz w:val="26"/>
              </w:rPr>
              <w:t>России</w:t>
            </w:r>
          </w:p>
        </w:tc>
      </w:tr>
      <w:tr w:rsidR="00DA38B8">
        <w:trPr>
          <w:trHeight w:val="302"/>
        </w:trPr>
        <w:tc>
          <w:tcPr>
            <w:tcW w:w="1738" w:type="dxa"/>
          </w:tcPr>
          <w:p w:rsidR="00DA38B8" w:rsidRDefault="00D82884">
            <w:pPr>
              <w:pStyle w:val="TableParagraph"/>
              <w:spacing w:line="282" w:lineRule="exact"/>
              <w:ind w:left="203" w:right="191"/>
              <w:jc w:val="center"/>
              <w:rPr>
                <w:sz w:val="26"/>
              </w:rPr>
            </w:pPr>
            <w:r>
              <w:rPr>
                <w:sz w:val="26"/>
              </w:rPr>
              <w:t>25</w:t>
            </w:r>
            <w:r>
              <w:rPr>
                <w:spacing w:val="-2"/>
                <w:sz w:val="26"/>
              </w:rPr>
              <w:t xml:space="preserve"> октября</w:t>
            </w:r>
          </w:p>
        </w:tc>
        <w:tc>
          <w:tcPr>
            <w:tcW w:w="8067" w:type="dxa"/>
          </w:tcPr>
          <w:p w:rsidR="00DA38B8" w:rsidRDefault="00D82884">
            <w:pPr>
              <w:pStyle w:val="TableParagraph"/>
              <w:spacing w:line="282" w:lineRule="exact"/>
              <w:ind w:left="105"/>
              <w:rPr>
                <w:sz w:val="26"/>
              </w:rPr>
            </w:pPr>
            <w:r>
              <w:rPr>
                <w:sz w:val="26"/>
              </w:rPr>
              <w:t>Международный</w:t>
            </w:r>
            <w:r>
              <w:rPr>
                <w:spacing w:val="-14"/>
                <w:sz w:val="26"/>
              </w:rPr>
              <w:t xml:space="preserve"> </w:t>
            </w:r>
            <w:r>
              <w:rPr>
                <w:sz w:val="26"/>
              </w:rPr>
              <w:t>день</w:t>
            </w:r>
            <w:r>
              <w:rPr>
                <w:spacing w:val="-13"/>
                <w:sz w:val="26"/>
              </w:rPr>
              <w:t xml:space="preserve"> </w:t>
            </w:r>
            <w:r>
              <w:rPr>
                <w:sz w:val="26"/>
              </w:rPr>
              <w:t>школьных</w:t>
            </w:r>
            <w:r>
              <w:rPr>
                <w:spacing w:val="-15"/>
                <w:sz w:val="26"/>
              </w:rPr>
              <w:t xml:space="preserve"> </w:t>
            </w:r>
            <w:r>
              <w:rPr>
                <w:spacing w:val="-2"/>
                <w:sz w:val="26"/>
              </w:rPr>
              <w:t>библиотек</w:t>
            </w:r>
          </w:p>
        </w:tc>
      </w:tr>
      <w:tr w:rsidR="00DA38B8">
        <w:trPr>
          <w:trHeight w:val="297"/>
        </w:trPr>
        <w:tc>
          <w:tcPr>
            <w:tcW w:w="1738" w:type="dxa"/>
          </w:tcPr>
          <w:p w:rsidR="00DA38B8" w:rsidRDefault="00D82884">
            <w:pPr>
              <w:pStyle w:val="TableParagraph"/>
              <w:spacing w:line="277" w:lineRule="exact"/>
              <w:ind w:left="203" w:right="191"/>
              <w:jc w:val="center"/>
              <w:rPr>
                <w:sz w:val="26"/>
              </w:rPr>
            </w:pPr>
            <w:r>
              <w:rPr>
                <w:sz w:val="26"/>
              </w:rPr>
              <w:t>4</w:t>
            </w:r>
            <w:r>
              <w:rPr>
                <w:spacing w:val="-1"/>
                <w:sz w:val="26"/>
              </w:rPr>
              <w:t xml:space="preserve"> </w:t>
            </w:r>
            <w:r>
              <w:rPr>
                <w:spacing w:val="-2"/>
                <w:sz w:val="26"/>
              </w:rPr>
              <w:t>ноября</w:t>
            </w:r>
          </w:p>
        </w:tc>
        <w:tc>
          <w:tcPr>
            <w:tcW w:w="8067" w:type="dxa"/>
          </w:tcPr>
          <w:p w:rsidR="00DA38B8" w:rsidRDefault="00D82884">
            <w:pPr>
              <w:pStyle w:val="TableParagraph"/>
              <w:spacing w:line="277" w:lineRule="exact"/>
              <w:ind w:left="105"/>
              <w:rPr>
                <w:sz w:val="26"/>
              </w:rPr>
            </w:pPr>
            <w:r>
              <w:rPr>
                <w:sz w:val="26"/>
              </w:rPr>
              <w:t>День</w:t>
            </w:r>
            <w:r>
              <w:rPr>
                <w:spacing w:val="-11"/>
                <w:sz w:val="26"/>
              </w:rPr>
              <w:t xml:space="preserve"> </w:t>
            </w:r>
            <w:r>
              <w:rPr>
                <w:sz w:val="26"/>
              </w:rPr>
              <w:t>народного</w:t>
            </w:r>
            <w:r>
              <w:rPr>
                <w:spacing w:val="-12"/>
                <w:sz w:val="26"/>
              </w:rPr>
              <w:t xml:space="preserve"> </w:t>
            </w:r>
            <w:r>
              <w:rPr>
                <w:spacing w:val="-2"/>
                <w:sz w:val="26"/>
              </w:rPr>
              <w:t>единства</w:t>
            </w:r>
          </w:p>
        </w:tc>
      </w:tr>
      <w:tr w:rsidR="00DA38B8">
        <w:trPr>
          <w:trHeight w:val="600"/>
        </w:trPr>
        <w:tc>
          <w:tcPr>
            <w:tcW w:w="1738" w:type="dxa"/>
          </w:tcPr>
          <w:p w:rsidR="00DA38B8" w:rsidRDefault="00D82884">
            <w:pPr>
              <w:pStyle w:val="TableParagraph"/>
              <w:spacing w:line="291" w:lineRule="exact"/>
              <w:ind w:left="203" w:right="191"/>
              <w:jc w:val="center"/>
              <w:rPr>
                <w:sz w:val="26"/>
              </w:rPr>
            </w:pPr>
            <w:r>
              <w:rPr>
                <w:sz w:val="26"/>
              </w:rPr>
              <w:t>8</w:t>
            </w:r>
            <w:r>
              <w:rPr>
                <w:spacing w:val="-1"/>
                <w:sz w:val="26"/>
              </w:rPr>
              <w:t xml:space="preserve"> </w:t>
            </w:r>
            <w:r>
              <w:rPr>
                <w:spacing w:val="-2"/>
                <w:sz w:val="26"/>
              </w:rPr>
              <w:t>ноября</w:t>
            </w:r>
          </w:p>
        </w:tc>
        <w:tc>
          <w:tcPr>
            <w:tcW w:w="8067" w:type="dxa"/>
          </w:tcPr>
          <w:p w:rsidR="00DA38B8" w:rsidRDefault="00D82884">
            <w:pPr>
              <w:pStyle w:val="TableParagraph"/>
              <w:spacing w:line="291" w:lineRule="exact"/>
              <w:ind w:left="105"/>
              <w:rPr>
                <w:sz w:val="26"/>
              </w:rPr>
            </w:pPr>
            <w:r>
              <w:rPr>
                <w:sz w:val="26"/>
              </w:rPr>
              <w:t>День</w:t>
            </w:r>
            <w:r>
              <w:rPr>
                <w:spacing w:val="-11"/>
                <w:sz w:val="26"/>
              </w:rPr>
              <w:t xml:space="preserve"> </w:t>
            </w:r>
            <w:r>
              <w:rPr>
                <w:sz w:val="26"/>
              </w:rPr>
              <w:t>памяти</w:t>
            </w:r>
            <w:r>
              <w:rPr>
                <w:spacing w:val="-10"/>
                <w:sz w:val="26"/>
              </w:rPr>
              <w:t xml:space="preserve"> </w:t>
            </w:r>
            <w:r>
              <w:rPr>
                <w:sz w:val="26"/>
              </w:rPr>
              <w:t>погибших</w:t>
            </w:r>
            <w:r>
              <w:rPr>
                <w:spacing w:val="-11"/>
                <w:sz w:val="26"/>
              </w:rPr>
              <w:t xml:space="preserve"> </w:t>
            </w:r>
            <w:r>
              <w:rPr>
                <w:sz w:val="26"/>
              </w:rPr>
              <w:t>при</w:t>
            </w:r>
            <w:r>
              <w:rPr>
                <w:spacing w:val="-14"/>
                <w:sz w:val="26"/>
              </w:rPr>
              <w:t xml:space="preserve"> </w:t>
            </w:r>
            <w:r>
              <w:rPr>
                <w:sz w:val="26"/>
              </w:rPr>
              <w:t>исполнении</w:t>
            </w:r>
            <w:r>
              <w:rPr>
                <w:spacing w:val="-7"/>
                <w:sz w:val="26"/>
              </w:rPr>
              <w:t xml:space="preserve"> </w:t>
            </w:r>
            <w:r>
              <w:rPr>
                <w:sz w:val="26"/>
              </w:rPr>
              <w:t>служебных</w:t>
            </w:r>
            <w:r>
              <w:rPr>
                <w:spacing w:val="-12"/>
                <w:sz w:val="26"/>
              </w:rPr>
              <w:t xml:space="preserve"> </w:t>
            </w:r>
            <w:r>
              <w:rPr>
                <w:spacing w:val="-2"/>
                <w:sz w:val="26"/>
              </w:rPr>
              <w:t>обязанностей</w:t>
            </w:r>
          </w:p>
          <w:p w:rsidR="00DA38B8" w:rsidRDefault="00D82884">
            <w:pPr>
              <w:pStyle w:val="TableParagraph"/>
              <w:spacing w:line="289" w:lineRule="exact"/>
              <w:ind w:left="105"/>
              <w:rPr>
                <w:sz w:val="26"/>
              </w:rPr>
            </w:pPr>
            <w:r>
              <w:rPr>
                <w:sz w:val="26"/>
              </w:rPr>
              <w:t>сотрудников</w:t>
            </w:r>
            <w:r>
              <w:rPr>
                <w:spacing w:val="-9"/>
                <w:sz w:val="26"/>
              </w:rPr>
              <w:t xml:space="preserve"> </w:t>
            </w:r>
            <w:r>
              <w:rPr>
                <w:sz w:val="26"/>
              </w:rPr>
              <w:t>органов</w:t>
            </w:r>
            <w:r>
              <w:rPr>
                <w:spacing w:val="-8"/>
                <w:sz w:val="26"/>
              </w:rPr>
              <w:t xml:space="preserve"> </w:t>
            </w:r>
            <w:r>
              <w:rPr>
                <w:sz w:val="26"/>
              </w:rPr>
              <w:t>внутренних</w:t>
            </w:r>
            <w:r>
              <w:rPr>
                <w:spacing w:val="-10"/>
                <w:sz w:val="26"/>
              </w:rPr>
              <w:t xml:space="preserve"> </w:t>
            </w:r>
            <w:r>
              <w:rPr>
                <w:sz w:val="26"/>
              </w:rPr>
              <w:t>дел</w:t>
            </w:r>
            <w:r>
              <w:rPr>
                <w:spacing w:val="-9"/>
                <w:sz w:val="26"/>
              </w:rPr>
              <w:t xml:space="preserve"> </w:t>
            </w:r>
            <w:r>
              <w:rPr>
                <w:spacing w:val="-2"/>
                <w:sz w:val="26"/>
              </w:rPr>
              <w:t>России</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20</w:t>
            </w:r>
            <w:r>
              <w:rPr>
                <w:spacing w:val="-2"/>
                <w:sz w:val="26"/>
              </w:rPr>
              <w:t xml:space="preserve"> ноября</w:t>
            </w:r>
          </w:p>
        </w:tc>
        <w:tc>
          <w:tcPr>
            <w:tcW w:w="8067" w:type="dxa"/>
          </w:tcPr>
          <w:p w:rsidR="00DA38B8" w:rsidRDefault="00D82884">
            <w:pPr>
              <w:pStyle w:val="TableParagraph"/>
              <w:spacing w:line="277" w:lineRule="exact"/>
              <w:ind w:left="105"/>
              <w:rPr>
                <w:sz w:val="26"/>
              </w:rPr>
            </w:pPr>
            <w:r>
              <w:rPr>
                <w:sz w:val="26"/>
              </w:rPr>
              <w:t>День</w:t>
            </w:r>
            <w:r>
              <w:rPr>
                <w:spacing w:val="-12"/>
                <w:sz w:val="26"/>
              </w:rPr>
              <w:t xml:space="preserve"> </w:t>
            </w:r>
            <w:r>
              <w:rPr>
                <w:sz w:val="26"/>
              </w:rPr>
              <w:t>начала</w:t>
            </w:r>
            <w:r>
              <w:rPr>
                <w:spacing w:val="-12"/>
                <w:sz w:val="26"/>
              </w:rPr>
              <w:t xml:space="preserve"> </w:t>
            </w:r>
            <w:r>
              <w:rPr>
                <w:sz w:val="26"/>
              </w:rPr>
              <w:t>Нюрнбергского</w:t>
            </w:r>
            <w:r>
              <w:rPr>
                <w:spacing w:val="-13"/>
                <w:sz w:val="26"/>
              </w:rPr>
              <w:t xml:space="preserve"> </w:t>
            </w:r>
            <w:r>
              <w:rPr>
                <w:spacing w:val="-2"/>
                <w:sz w:val="26"/>
              </w:rPr>
              <w:t>процесса</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27</w:t>
            </w:r>
            <w:r>
              <w:rPr>
                <w:spacing w:val="-2"/>
                <w:sz w:val="26"/>
              </w:rPr>
              <w:t xml:space="preserve"> ноября</w:t>
            </w:r>
          </w:p>
        </w:tc>
        <w:tc>
          <w:tcPr>
            <w:tcW w:w="8067" w:type="dxa"/>
          </w:tcPr>
          <w:p w:rsidR="00DA38B8" w:rsidRDefault="00D82884">
            <w:pPr>
              <w:pStyle w:val="TableParagraph"/>
              <w:spacing w:line="277" w:lineRule="exact"/>
              <w:ind w:left="105"/>
              <w:rPr>
                <w:sz w:val="26"/>
              </w:rPr>
            </w:pPr>
            <w:r>
              <w:rPr>
                <w:sz w:val="26"/>
              </w:rPr>
              <w:t>День</w:t>
            </w:r>
            <w:r>
              <w:rPr>
                <w:spacing w:val="-2"/>
                <w:sz w:val="26"/>
              </w:rPr>
              <w:t xml:space="preserve"> </w:t>
            </w:r>
            <w:r>
              <w:rPr>
                <w:sz w:val="26"/>
              </w:rPr>
              <w:t>матери</w:t>
            </w:r>
            <w:r>
              <w:rPr>
                <w:spacing w:val="-7"/>
                <w:sz w:val="26"/>
              </w:rPr>
              <w:t xml:space="preserve"> </w:t>
            </w:r>
            <w:r>
              <w:rPr>
                <w:sz w:val="26"/>
              </w:rPr>
              <w:t>в</w:t>
            </w:r>
            <w:r>
              <w:rPr>
                <w:spacing w:val="-2"/>
                <w:sz w:val="26"/>
              </w:rPr>
              <w:t xml:space="preserve"> России</w:t>
            </w:r>
          </w:p>
        </w:tc>
      </w:tr>
      <w:tr w:rsidR="00DA38B8">
        <w:trPr>
          <w:trHeight w:val="302"/>
        </w:trPr>
        <w:tc>
          <w:tcPr>
            <w:tcW w:w="1738" w:type="dxa"/>
          </w:tcPr>
          <w:p w:rsidR="00DA38B8" w:rsidRDefault="00D82884">
            <w:pPr>
              <w:pStyle w:val="TableParagraph"/>
              <w:spacing w:line="282" w:lineRule="exact"/>
              <w:ind w:left="198" w:right="191"/>
              <w:jc w:val="center"/>
              <w:rPr>
                <w:sz w:val="26"/>
              </w:rPr>
            </w:pPr>
            <w:r>
              <w:rPr>
                <w:sz w:val="26"/>
              </w:rPr>
              <w:t>30</w:t>
            </w:r>
            <w:r>
              <w:rPr>
                <w:spacing w:val="-2"/>
                <w:sz w:val="26"/>
              </w:rPr>
              <w:t xml:space="preserve"> ноября</w:t>
            </w:r>
          </w:p>
        </w:tc>
        <w:tc>
          <w:tcPr>
            <w:tcW w:w="8067" w:type="dxa"/>
          </w:tcPr>
          <w:p w:rsidR="00DA38B8" w:rsidRDefault="00D82884">
            <w:pPr>
              <w:pStyle w:val="TableParagraph"/>
              <w:spacing w:line="282" w:lineRule="exact"/>
              <w:ind w:left="105"/>
              <w:rPr>
                <w:sz w:val="26"/>
              </w:rPr>
            </w:pPr>
            <w:r>
              <w:rPr>
                <w:sz w:val="26"/>
              </w:rPr>
              <w:t>День</w:t>
            </w:r>
            <w:r>
              <w:rPr>
                <w:spacing w:val="-12"/>
                <w:sz w:val="26"/>
              </w:rPr>
              <w:t xml:space="preserve"> </w:t>
            </w:r>
            <w:r>
              <w:rPr>
                <w:sz w:val="26"/>
              </w:rPr>
              <w:t>Государственного</w:t>
            </w:r>
            <w:r>
              <w:rPr>
                <w:spacing w:val="-13"/>
                <w:sz w:val="26"/>
              </w:rPr>
              <w:t xml:space="preserve"> </w:t>
            </w:r>
            <w:r>
              <w:rPr>
                <w:sz w:val="26"/>
              </w:rPr>
              <w:t>герба</w:t>
            </w:r>
            <w:r>
              <w:rPr>
                <w:spacing w:val="-12"/>
                <w:sz w:val="26"/>
              </w:rPr>
              <w:t xml:space="preserve"> </w:t>
            </w:r>
            <w:r>
              <w:rPr>
                <w:sz w:val="26"/>
              </w:rPr>
              <w:t>Российской</w:t>
            </w:r>
            <w:r>
              <w:rPr>
                <w:spacing w:val="-12"/>
                <w:sz w:val="26"/>
              </w:rPr>
              <w:t xml:space="preserve"> </w:t>
            </w:r>
            <w:r>
              <w:rPr>
                <w:spacing w:val="-2"/>
                <w:sz w:val="26"/>
              </w:rPr>
              <w:t>Федерации</w:t>
            </w:r>
          </w:p>
        </w:tc>
      </w:tr>
      <w:tr w:rsidR="00DA38B8">
        <w:trPr>
          <w:trHeight w:val="291"/>
        </w:trPr>
        <w:tc>
          <w:tcPr>
            <w:tcW w:w="1738" w:type="dxa"/>
            <w:vMerge w:val="restart"/>
          </w:tcPr>
          <w:p w:rsidR="00DA38B8" w:rsidRDefault="00D82884">
            <w:pPr>
              <w:pStyle w:val="TableParagraph"/>
              <w:spacing w:line="291" w:lineRule="exact"/>
              <w:ind w:left="335"/>
              <w:rPr>
                <w:sz w:val="26"/>
              </w:rPr>
            </w:pPr>
            <w:r>
              <w:rPr>
                <w:sz w:val="26"/>
              </w:rPr>
              <w:t>3</w:t>
            </w:r>
            <w:r>
              <w:rPr>
                <w:spacing w:val="-1"/>
                <w:sz w:val="26"/>
              </w:rPr>
              <w:t xml:space="preserve"> </w:t>
            </w:r>
            <w:r>
              <w:rPr>
                <w:spacing w:val="-2"/>
                <w:sz w:val="26"/>
              </w:rPr>
              <w:t>декабря</w:t>
            </w:r>
          </w:p>
        </w:tc>
        <w:tc>
          <w:tcPr>
            <w:tcW w:w="8067" w:type="dxa"/>
            <w:tcBorders>
              <w:bottom w:val="nil"/>
            </w:tcBorders>
          </w:tcPr>
          <w:p w:rsidR="00DA38B8" w:rsidRDefault="00D82884">
            <w:pPr>
              <w:pStyle w:val="TableParagraph"/>
              <w:spacing w:line="271" w:lineRule="exact"/>
              <w:ind w:left="105"/>
              <w:rPr>
                <w:sz w:val="26"/>
              </w:rPr>
            </w:pPr>
            <w:r>
              <w:rPr>
                <w:sz w:val="26"/>
              </w:rPr>
              <w:t>День</w:t>
            </w:r>
            <w:r>
              <w:rPr>
                <w:spacing w:val="-9"/>
                <w:sz w:val="26"/>
              </w:rPr>
              <w:t xml:space="preserve"> </w:t>
            </w:r>
            <w:r>
              <w:rPr>
                <w:sz w:val="26"/>
              </w:rPr>
              <w:t>неизвестного</w:t>
            </w:r>
            <w:r>
              <w:rPr>
                <w:spacing w:val="-11"/>
                <w:sz w:val="26"/>
              </w:rPr>
              <w:t xml:space="preserve"> </w:t>
            </w:r>
            <w:r>
              <w:rPr>
                <w:spacing w:val="-2"/>
                <w:sz w:val="26"/>
              </w:rPr>
              <w:t>солдата</w:t>
            </w:r>
          </w:p>
        </w:tc>
      </w:tr>
      <w:tr w:rsidR="00DA38B8">
        <w:trPr>
          <w:trHeight w:val="481"/>
        </w:trPr>
        <w:tc>
          <w:tcPr>
            <w:tcW w:w="1738" w:type="dxa"/>
            <w:vMerge/>
            <w:tcBorders>
              <w:top w:val="nil"/>
            </w:tcBorders>
          </w:tcPr>
          <w:p w:rsidR="00DA38B8" w:rsidRDefault="00DA38B8">
            <w:pPr>
              <w:rPr>
                <w:sz w:val="2"/>
                <w:szCs w:val="2"/>
              </w:rPr>
            </w:pPr>
          </w:p>
        </w:tc>
        <w:tc>
          <w:tcPr>
            <w:tcW w:w="8067" w:type="dxa"/>
            <w:tcBorders>
              <w:top w:val="nil"/>
            </w:tcBorders>
          </w:tcPr>
          <w:p w:rsidR="00DA38B8" w:rsidRDefault="00D82884">
            <w:pPr>
              <w:pStyle w:val="TableParagraph"/>
              <w:spacing w:line="287" w:lineRule="exact"/>
              <w:ind w:left="105"/>
              <w:rPr>
                <w:sz w:val="26"/>
              </w:rPr>
            </w:pPr>
            <w:r>
              <w:rPr>
                <w:sz w:val="26"/>
              </w:rPr>
              <w:t>Международный</w:t>
            </w:r>
            <w:r>
              <w:rPr>
                <w:spacing w:val="-14"/>
                <w:sz w:val="26"/>
              </w:rPr>
              <w:t xml:space="preserve"> </w:t>
            </w:r>
            <w:r>
              <w:rPr>
                <w:sz w:val="26"/>
              </w:rPr>
              <w:t>день</w:t>
            </w:r>
            <w:r>
              <w:rPr>
                <w:spacing w:val="-14"/>
                <w:sz w:val="26"/>
              </w:rPr>
              <w:t xml:space="preserve"> </w:t>
            </w:r>
            <w:r>
              <w:rPr>
                <w:spacing w:val="-2"/>
                <w:sz w:val="26"/>
              </w:rPr>
              <w:t>инвалидов</w:t>
            </w:r>
          </w:p>
        </w:tc>
      </w:tr>
      <w:tr w:rsidR="00DA38B8">
        <w:trPr>
          <w:trHeight w:val="297"/>
        </w:trPr>
        <w:tc>
          <w:tcPr>
            <w:tcW w:w="1738" w:type="dxa"/>
          </w:tcPr>
          <w:p w:rsidR="00DA38B8" w:rsidRDefault="00D82884">
            <w:pPr>
              <w:pStyle w:val="TableParagraph"/>
              <w:spacing w:line="277" w:lineRule="exact"/>
              <w:ind w:left="194" w:right="191"/>
              <w:jc w:val="center"/>
              <w:rPr>
                <w:sz w:val="26"/>
              </w:rPr>
            </w:pPr>
            <w:r>
              <w:rPr>
                <w:sz w:val="26"/>
              </w:rPr>
              <w:t>5</w:t>
            </w:r>
            <w:r>
              <w:rPr>
                <w:spacing w:val="-1"/>
                <w:sz w:val="26"/>
              </w:rPr>
              <w:t xml:space="preserve"> </w:t>
            </w:r>
            <w:r>
              <w:rPr>
                <w:spacing w:val="-2"/>
                <w:sz w:val="26"/>
              </w:rPr>
              <w:t>декабря</w:t>
            </w:r>
          </w:p>
        </w:tc>
        <w:tc>
          <w:tcPr>
            <w:tcW w:w="8067" w:type="dxa"/>
          </w:tcPr>
          <w:p w:rsidR="00DA38B8" w:rsidRDefault="00D82884">
            <w:pPr>
              <w:pStyle w:val="TableParagraph"/>
              <w:spacing w:line="277" w:lineRule="exact"/>
              <w:ind w:left="105"/>
              <w:rPr>
                <w:sz w:val="26"/>
              </w:rPr>
            </w:pPr>
            <w:r>
              <w:rPr>
                <w:sz w:val="26"/>
              </w:rPr>
              <w:t>День</w:t>
            </w:r>
            <w:r>
              <w:rPr>
                <w:spacing w:val="-6"/>
                <w:sz w:val="26"/>
              </w:rPr>
              <w:t xml:space="preserve"> </w:t>
            </w:r>
            <w:r>
              <w:rPr>
                <w:sz w:val="26"/>
              </w:rPr>
              <w:t>добровольца</w:t>
            </w:r>
            <w:r>
              <w:rPr>
                <w:spacing w:val="-7"/>
                <w:sz w:val="26"/>
              </w:rPr>
              <w:t xml:space="preserve"> </w:t>
            </w:r>
            <w:r>
              <w:rPr>
                <w:sz w:val="26"/>
              </w:rPr>
              <w:t>(волонтера)</w:t>
            </w:r>
            <w:r>
              <w:rPr>
                <w:spacing w:val="-11"/>
                <w:sz w:val="26"/>
              </w:rPr>
              <w:t xml:space="preserve"> </w:t>
            </w:r>
            <w:r>
              <w:rPr>
                <w:sz w:val="26"/>
              </w:rPr>
              <w:t>в</w:t>
            </w:r>
            <w:r>
              <w:rPr>
                <w:spacing w:val="-6"/>
                <w:sz w:val="26"/>
              </w:rPr>
              <w:t xml:space="preserve"> </w:t>
            </w:r>
            <w:r>
              <w:rPr>
                <w:spacing w:val="-2"/>
                <w:sz w:val="26"/>
              </w:rPr>
              <w:t>России</w:t>
            </w:r>
          </w:p>
        </w:tc>
      </w:tr>
      <w:tr w:rsidR="00DA38B8">
        <w:trPr>
          <w:trHeight w:val="297"/>
        </w:trPr>
        <w:tc>
          <w:tcPr>
            <w:tcW w:w="1738" w:type="dxa"/>
          </w:tcPr>
          <w:p w:rsidR="00DA38B8" w:rsidRDefault="00D82884">
            <w:pPr>
              <w:pStyle w:val="TableParagraph"/>
              <w:spacing w:line="277" w:lineRule="exact"/>
              <w:ind w:left="194" w:right="191"/>
              <w:jc w:val="center"/>
              <w:rPr>
                <w:sz w:val="26"/>
              </w:rPr>
            </w:pPr>
            <w:r>
              <w:rPr>
                <w:sz w:val="26"/>
              </w:rPr>
              <w:t>8</w:t>
            </w:r>
            <w:r>
              <w:rPr>
                <w:spacing w:val="-1"/>
                <w:sz w:val="26"/>
              </w:rPr>
              <w:t xml:space="preserve"> </w:t>
            </w:r>
            <w:r>
              <w:rPr>
                <w:spacing w:val="-2"/>
                <w:sz w:val="26"/>
              </w:rPr>
              <w:t>декабря</w:t>
            </w:r>
          </w:p>
        </w:tc>
        <w:tc>
          <w:tcPr>
            <w:tcW w:w="8067" w:type="dxa"/>
          </w:tcPr>
          <w:p w:rsidR="00DA38B8" w:rsidRDefault="00D82884">
            <w:pPr>
              <w:pStyle w:val="TableParagraph"/>
              <w:spacing w:line="277" w:lineRule="exact"/>
              <w:ind w:left="105"/>
              <w:rPr>
                <w:sz w:val="26"/>
              </w:rPr>
            </w:pPr>
            <w:r>
              <w:rPr>
                <w:sz w:val="26"/>
              </w:rPr>
              <w:t>Международный</w:t>
            </w:r>
            <w:r>
              <w:rPr>
                <w:spacing w:val="-15"/>
                <w:sz w:val="26"/>
              </w:rPr>
              <w:t xml:space="preserve"> </w:t>
            </w:r>
            <w:r>
              <w:rPr>
                <w:sz w:val="26"/>
              </w:rPr>
              <w:t>день</w:t>
            </w:r>
            <w:r>
              <w:rPr>
                <w:spacing w:val="-14"/>
                <w:sz w:val="26"/>
              </w:rPr>
              <w:t xml:space="preserve"> </w:t>
            </w:r>
            <w:r>
              <w:rPr>
                <w:spacing w:val="-2"/>
                <w:sz w:val="26"/>
              </w:rPr>
              <w:t>художника</w:t>
            </w:r>
          </w:p>
        </w:tc>
      </w:tr>
      <w:tr w:rsidR="00DA38B8">
        <w:trPr>
          <w:trHeight w:val="301"/>
        </w:trPr>
        <w:tc>
          <w:tcPr>
            <w:tcW w:w="1738" w:type="dxa"/>
          </w:tcPr>
          <w:p w:rsidR="00DA38B8" w:rsidRDefault="00D82884">
            <w:pPr>
              <w:pStyle w:val="TableParagraph"/>
              <w:spacing w:line="282" w:lineRule="exact"/>
              <w:ind w:left="194" w:right="191"/>
              <w:jc w:val="center"/>
              <w:rPr>
                <w:sz w:val="26"/>
              </w:rPr>
            </w:pPr>
            <w:r>
              <w:rPr>
                <w:sz w:val="26"/>
              </w:rPr>
              <w:t>9</w:t>
            </w:r>
            <w:r>
              <w:rPr>
                <w:spacing w:val="-1"/>
                <w:sz w:val="26"/>
              </w:rPr>
              <w:t xml:space="preserve"> </w:t>
            </w:r>
            <w:r>
              <w:rPr>
                <w:spacing w:val="-2"/>
                <w:sz w:val="26"/>
              </w:rPr>
              <w:t>декабря</w:t>
            </w:r>
          </w:p>
        </w:tc>
        <w:tc>
          <w:tcPr>
            <w:tcW w:w="8067" w:type="dxa"/>
          </w:tcPr>
          <w:p w:rsidR="00DA38B8" w:rsidRDefault="00D82884">
            <w:pPr>
              <w:pStyle w:val="TableParagraph"/>
              <w:spacing w:line="282" w:lineRule="exact"/>
              <w:ind w:left="105"/>
              <w:rPr>
                <w:sz w:val="26"/>
              </w:rPr>
            </w:pPr>
            <w:r>
              <w:rPr>
                <w:sz w:val="26"/>
              </w:rPr>
              <w:t>День</w:t>
            </w:r>
            <w:r>
              <w:rPr>
                <w:spacing w:val="-5"/>
                <w:sz w:val="26"/>
              </w:rPr>
              <w:t xml:space="preserve"> </w:t>
            </w:r>
            <w:r>
              <w:rPr>
                <w:sz w:val="26"/>
              </w:rPr>
              <w:t>Героев</w:t>
            </w:r>
            <w:r>
              <w:rPr>
                <w:spacing w:val="-4"/>
                <w:sz w:val="26"/>
              </w:rPr>
              <w:t xml:space="preserve"> </w:t>
            </w:r>
            <w:r>
              <w:rPr>
                <w:spacing w:val="-2"/>
                <w:sz w:val="26"/>
              </w:rPr>
              <w:t>Отечества</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12</w:t>
            </w:r>
            <w:r>
              <w:rPr>
                <w:spacing w:val="-2"/>
                <w:sz w:val="26"/>
              </w:rPr>
              <w:t xml:space="preserve"> декабря</w:t>
            </w:r>
          </w:p>
        </w:tc>
        <w:tc>
          <w:tcPr>
            <w:tcW w:w="8067" w:type="dxa"/>
          </w:tcPr>
          <w:p w:rsidR="00DA38B8" w:rsidRDefault="00D82884">
            <w:pPr>
              <w:pStyle w:val="TableParagraph"/>
              <w:spacing w:line="277" w:lineRule="exact"/>
              <w:ind w:left="105"/>
              <w:rPr>
                <w:sz w:val="26"/>
              </w:rPr>
            </w:pPr>
            <w:r>
              <w:rPr>
                <w:sz w:val="26"/>
              </w:rPr>
              <w:t>День</w:t>
            </w:r>
            <w:r>
              <w:rPr>
                <w:spacing w:val="-10"/>
                <w:sz w:val="26"/>
              </w:rPr>
              <w:t xml:space="preserve"> </w:t>
            </w:r>
            <w:r>
              <w:rPr>
                <w:sz w:val="26"/>
              </w:rPr>
              <w:t>Конституции</w:t>
            </w:r>
            <w:r>
              <w:rPr>
                <w:spacing w:val="-14"/>
                <w:sz w:val="26"/>
              </w:rPr>
              <w:t xml:space="preserve"> </w:t>
            </w:r>
            <w:r>
              <w:rPr>
                <w:sz w:val="26"/>
              </w:rPr>
              <w:t>Российской</w:t>
            </w:r>
            <w:r>
              <w:rPr>
                <w:spacing w:val="-10"/>
                <w:sz w:val="26"/>
              </w:rPr>
              <w:t xml:space="preserve"> </w:t>
            </w:r>
            <w:r>
              <w:rPr>
                <w:spacing w:val="-2"/>
                <w:sz w:val="26"/>
              </w:rPr>
              <w:t>Федерации</w:t>
            </w:r>
          </w:p>
        </w:tc>
      </w:tr>
      <w:tr w:rsidR="00DA38B8">
        <w:trPr>
          <w:trHeight w:val="599"/>
        </w:trPr>
        <w:tc>
          <w:tcPr>
            <w:tcW w:w="1738" w:type="dxa"/>
          </w:tcPr>
          <w:p w:rsidR="00DA38B8" w:rsidRDefault="00D82884">
            <w:pPr>
              <w:pStyle w:val="TableParagraph"/>
              <w:spacing w:line="291" w:lineRule="exact"/>
              <w:ind w:left="198" w:right="191"/>
              <w:jc w:val="center"/>
              <w:rPr>
                <w:sz w:val="26"/>
              </w:rPr>
            </w:pPr>
            <w:r>
              <w:rPr>
                <w:sz w:val="26"/>
              </w:rPr>
              <w:t>25</w:t>
            </w:r>
            <w:r>
              <w:rPr>
                <w:spacing w:val="-2"/>
                <w:sz w:val="26"/>
              </w:rPr>
              <w:t xml:space="preserve"> декабря</w:t>
            </w:r>
          </w:p>
        </w:tc>
        <w:tc>
          <w:tcPr>
            <w:tcW w:w="8067" w:type="dxa"/>
          </w:tcPr>
          <w:p w:rsidR="00DA38B8" w:rsidRDefault="00D82884">
            <w:pPr>
              <w:pStyle w:val="TableParagraph"/>
              <w:spacing w:line="291" w:lineRule="exact"/>
              <w:ind w:left="105"/>
              <w:rPr>
                <w:sz w:val="26"/>
              </w:rPr>
            </w:pPr>
            <w:r>
              <w:rPr>
                <w:sz w:val="26"/>
              </w:rPr>
              <w:t>День</w:t>
            </w:r>
            <w:r>
              <w:rPr>
                <w:spacing w:val="-12"/>
                <w:sz w:val="26"/>
              </w:rPr>
              <w:t xml:space="preserve"> </w:t>
            </w:r>
            <w:r>
              <w:rPr>
                <w:sz w:val="26"/>
              </w:rPr>
              <w:t>принятия</w:t>
            </w:r>
            <w:r>
              <w:rPr>
                <w:spacing w:val="-16"/>
                <w:sz w:val="26"/>
              </w:rPr>
              <w:t xml:space="preserve"> </w:t>
            </w:r>
            <w:r>
              <w:rPr>
                <w:sz w:val="26"/>
              </w:rPr>
              <w:t>Федеральных</w:t>
            </w:r>
            <w:r>
              <w:rPr>
                <w:spacing w:val="-14"/>
                <w:sz w:val="26"/>
              </w:rPr>
              <w:t xml:space="preserve"> </w:t>
            </w:r>
            <w:r>
              <w:rPr>
                <w:sz w:val="26"/>
              </w:rPr>
              <w:t>конституционных</w:t>
            </w:r>
            <w:r>
              <w:rPr>
                <w:spacing w:val="-13"/>
                <w:sz w:val="26"/>
              </w:rPr>
              <w:t xml:space="preserve"> </w:t>
            </w:r>
            <w:r>
              <w:rPr>
                <w:sz w:val="26"/>
              </w:rPr>
              <w:t>законов</w:t>
            </w:r>
            <w:r>
              <w:rPr>
                <w:spacing w:val="-11"/>
                <w:sz w:val="26"/>
              </w:rPr>
              <w:t xml:space="preserve"> </w:t>
            </w:r>
            <w:r>
              <w:rPr>
                <w:spacing w:val="-10"/>
                <w:sz w:val="26"/>
              </w:rPr>
              <w:t>о</w:t>
            </w:r>
          </w:p>
          <w:p w:rsidR="00DA38B8" w:rsidRDefault="00D82884">
            <w:pPr>
              <w:pStyle w:val="TableParagraph"/>
              <w:spacing w:before="4" w:line="285" w:lineRule="exact"/>
              <w:ind w:left="105"/>
              <w:rPr>
                <w:sz w:val="26"/>
              </w:rPr>
            </w:pPr>
            <w:r>
              <w:rPr>
                <w:sz w:val="26"/>
              </w:rPr>
              <w:t>Государственных</w:t>
            </w:r>
            <w:r>
              <w:rPr>
                <w:spacing w:val="-16"/>
                <w:sz w:val="26"/>
              </w:rPr>
              <w:t xml:space="preserve"> </w:t>
            </w:r>
            <w:r>
              <w:rPr>
                <w:sz w:val="26"/>
              </w:rPr>
              <w:t>символах</w:t>
            </w:r>
            <w:r>
              <w:rPr>
                <w:spacing w:val="-14"/>
                <w:sz w:val="26"/>
              </w:rPr>
              <w:t xml:space="preserve"> </w:t>
            </w:r>
            <w:r>
              <w:rPr>
                <w:sz w:val="26"/>
              </w:rPr>
              <w:t>Российской</w:t>
            </w:r>
            <w:r>
              <w:rPr>
                <w:spacing w:val="-14"/>
                <w:sz w:val="26"/>
              </w:rPr>
              <w:t xml:space="preserve"> </w:t>
            </w:r>
            <w:r>
              <w:rPr>
                <w:spacing w:val="-2"/>
                <w:sz w:val="26"/>
              </w:rPr>
              <w:t>Федерации</w:t>
            </w:r>
          </w:p>
        </w:tc>
      </w:tr>
      <w:tr w:rsidR="00DA38B8">
        <w:trPr>
          <w:trHeight w:val="297"/>
        </w:trPr>
        <w:tc>
          <w:tcPr>
            <w:tcW w:w="1738" w:type="dxa"/>
          </w:tcPr>
          <w:p w:rsidR="00DA38B8" w:rsidRDefault="00D82884">
            <w:pPr>
              <w:pStyle w:val="TableParagraph"/>
              <w:spacing w:line="277" w:lineRule="exact"/>
              <w:ind w:left="203" w:right="186"/>
              <w:jc w:val="center"/>
              <w:rPr>
                <w:sz w:val="26"/>
              </w:rPr>
            </w:pPr>
            <w:r>
              <w:rPr>
                <w:sz w:val="26"/>
              </w:rPr>
              <w:t>25</w:t>
            </w:r>
            <w:r>
              <w:rPr>
                <w:spacing w:val="-2"/>
                <w:sz w:val="26"/>
              </w:rPr>
              <w:t xml:space="preserve"> января</w:t>
            </w:r>
          </w:p>
        </w:tc>
        <w:tc>
          <w:tcPr>
            <w:tcW w:w="8067" w:type="dxa"/>
          </w:tcPr>
          <w:p w:rsidR="00DA38B8" w:rsidRDefault="00D82884">
            <w:pPr>
              <w:pStyle w:val="TableParagraph"/>
              <w:spacing w:line="277" w:lineRule="exact"/>
              <w:ind w:left="105"/>
              <w:rPr>
                <w:sz w:val="26"/>
              </w:rPr>
            </w:pPr>
            <w:r>
              <w:rPr>
                <w:sz w:val="26"/>
              </w:rPr>
              <w:t>День</w:t>
            </w:r>
            <w:r>
              <w:rPr>
                <w:spacing w:val="-7"/>
                <w:sz w:val="26"/>
              </w:rPr>
              <w:t xml:space="preserve"> </w:t>
            </w:r>
            <w:r>
              <w:rPr>
                <w:sz w:val="26"/>
              </w:rPr>
              <w:t>российского</w:t>
            </w:r>
            <w:r>
              <w:rPr>
                <w:spacing w:val="-9"/>
                <w:sz w:val="26"/>
              </w:rPr>
              <w:t xml:space="preserve"> </w:t>
            </w:r>
            <w:r>
              <w:rPr>
                <w:spacing w:val="-2"/>
                <w:sz w:val="26"/>
              </w:rPr>
              <w:t>студенчества</w:t>
            </w:r>
          </w:p>
        </w:tc>
      </w:tr>
      <w:tr w:rsidR="00DA38B8">
        <w:trPr>
          <w:trHeight w:val="293"/>
        </w:trPr>
        <w:tc>
          <w:tcPr>
            <w:tcW w:w="1738" w:type="dxa"/>
            <w:vMerge w:val="restart"/>
          </w:tcPr>
          <w:p w:rsidR="00DA38B8" w:rsidRDefault="00D82884">
            <w:pPr>
              <w:pStyle w:val="TableParagraph"/>
              <w:spacing w:line="291" w:lineRule="exact"/>
              <w:ind w:left="335"/>
              <w:rPr>
                <w:sz w:val="26"/>
              </w:rPr>
            </w:pPr>
            <w:r>
              <w:rPr>
                <w:sz w:val="26"/>
              </w:rPr>
              <w:t>27</w:t>
            </w:r>
            <w:r>
              <w:rPr>
                <w:spacing w:val="-2"/>
                <w:sz w:val="26"/>
              </w:rPr>
              <w:t xml:space="preserve"> января</w:t>
            </w:r>
          </w:p>
        </w:tc>
        <w:tc>
          <w:tcPr>
            <w:tcW w:w="8067" w:type="dxa"/>
            <w:tcBorders>
              <w:bottom w:val="nil"/>
            </w:tcBorders>
          </w:tcPr>
          <w:p w:rsidR="00DA38B8" w:rsidRDefault="00D82884">
            <w:pPr>
              <w:pStyle w:val="TableParagraph"/>
              <w:spacing w:line="274" w:lineRule="exact"/>
              <w:ind w:left="105"/>
              <w:rPr>
                <w:sz w:val="26"/>
              </w:rPr>
            </w:pPr>
            <w:r>
              <w:rPr>
                <w:sz w:val="26"/>
              </w:rPr>
              <w:t>День</w:t>
            </w:r>
            <w:r>
              <w:rPr>
                <w:spacing w:val="-10"/>
                <w:sz w:val="26"/>
              </w:rPr>
              <w:t xml:space="preserve"> </w:t>
            </w:r>
            <w:r>
              <w:rPr>
                <w:sz w:val="26"/>
              </w:rPr>
              <w:t>полного</w:t>
            </w:r>
            <w:r>
              <w:rPr>
                <w:spacing w:val="-11"/>
                <w:sz w:val="26"/>
              </w:rPr>
              <w:t xml:space="preserve"> </w:t>
            </w:r>
            <w:r>
              <w:rPr>
                <w:sz w:val="26"/>
              </w:rPr>
              <w:t>освобождения</w:t>
            </w:r>
            <w:r>
              <w:rPr>
                <w:spacing w:val="-11"/>
                <w:sz w:val="26"/>
              </w:rPr>
              <w:t xml:space="preserve"> </w:t>
            </w:r>
            <w:r>
              <w:rPr>
                <w:sz w:val="26"/>
              </w:rPr>
              <w:t>Ленинграда</w:t>
            </w:r>
            <w:r>
              <w:rPr>
                <w:spacing w:val="-10"/>
                <w:sz w:val="26"/>
              </w:rPr>
              <w:t xml:space="preserve"> </w:t>
            </w:r>
            <w:r>
              <w:rPr>
                <w:sz w:val="26"/>
              </w:rPr>
              <w:t>от</w:t>
            </w:r>
            <w:r>
              <w:rPr>
                <w:spacing w:val="-10"/>
                <w:sz w:val="26"/>
              </w:rPr>
              <w:t xml:space="preserve"> </w:t>
            </w:r>
            <w:r>
              <w:rPr>
                <w:sz w:val="26"/>
              </w:rPr>
              <w:t>фашистской</w:t>
            </w:r>
            <w:r>
              <w:rPr>
                <w:spacing w:val="-10"/>
                <w:sz w:val="26"/>
              </w:rPr>
              <w:t xml:space="preserve"> </w:t>
            </w:r>
            <w:r>
              <w:rPr>
                <w:spacing w:val="-2"/>
                <w:sz w:val="26"/>
              </w:rPr>
              <w:t>блокады.</w:t>
            </w:r>
          </w:p>
        </w:tc>
      </w:tr>
      <w:tr w:rsidR="00DA38B8">
        <w:trPr>
          <w:trHeight w:val="872"/>
        </w:trPr>
        <w:tc>
          <w:tcPr>
            <w:tcW w:w="1738" w:type="dxa"/>
            <w:vMerge/>
            <w:tcBorders>
              <w:top w:val="nil"/>
            </w:tcBorders>
          </w:tcPr>
          <w:p w:rsidR="00DA38B8" w:rsidRDefault="00DA38B8">
            <w:pPr>
              <w:rPr>
                <w:sz w:val="2"/>
                <w:szCs w:val="2"/>
              </w:rPr>
            </w:pPr>
          </w:p>
        </w:tc>
        <w:tc>
          <w:tcPr>
            <w:tcW w:w="8067" w:type="dxa"/>
            <w:tcBorders>
              <w:top w:val="nil"/>
            </w:tcBorders>
          </w:tcPr>
          <w:p w:rsidR="00DA38B8" w:rsidRDefault="00D82884">
            <w:pPr>
              <w:pStyle w:val="TableParagraph"/>
              <w:ind w:left="105" w:right="455"/>
              <w:rPr>
                <w:sz w:val="26"/>
              </w:rPr>
            </w:pPr>
            <w:r>
              <w:rPr>
                <w:sz w:val="26"/>
              </w:rPr>
              <w:t>День</w:t>
            </w:r>
            <w:r>
              <w:rPr>
                <w:spacing w:val="-7"/>
                <w:sz w:val="26"/>
              </w:rPr>
              <w:t xml:space="preserve"> </w:t>
            </w:r>
            <w:r>
              <w:rPr>
                <w:sz w:val="26"/>
              </w:rPr>
              <w:t>освобождения</w:t>
            </w:r>
            <w:r>
              <w:rPr>
                <w:spacing w:val="-7"/>
                <w:sz w:val="26"/>
              </w:rPr>
              <w:t xml:space="preserve"> </w:t>
            </w:r>
            <w:r>
              <w:rPr>
                <w:sz w:val="26"/>
              </w:rPr>
              <w:t>Красной</w:t>
            </w:r>
            <w:r>
              <w:rPr>
                <w:spacing w:val="-7"/>
                <w:sz w:val="26"/>
              </w:rPr>
              <w:t xml:space="preserve"> </w:t>
            </w:r>
            <w:r>
              <w:rPr>
                <w:sz w:val="26"/>
              </w:rPr>
              <w:t>армией</w:t>
            </w:r>
            <w:r>
              <w:rPr>
                <w:spacing w:val="-7"/>
                <w:sz w:val="26"/>
              </w:rPr>
              <w:t xml:space="preserve"> </w:t>
            </w:r>
            <w:r>
              <w:rPr>
                <w:sz w:val="26"/>
              </w:rPr>
              <w:t>крупнейшего</w:t>
            </w:r>
            <w:r>
              <w:rPr>
                <w:spacing w:val="-8"/>
                <w:sz w:val="26"/>
              </w:rPr>
              <w:t xml:space="preserve"> </w:t>
            </w:r>
            <w:r>
              <w:rPr>
                <w:sz w:val="26"/>
              </w:rPr>
              <w:t>«лагеря</w:t>
            </w:r>
            <w:r>
              <w:rPr>
                <w:spacing w:val="-7"/>
                <w:sz w:val="26"/>
              </w:rPr>
              <w:t xml:space="preserve"> </w:t>
            </w:r>
            <w:r>
              <w:rPr>
                <w:sz w:val="26"/>
              </w:rPr>
              <w:t>смерти» Аушвиц-Биркенау (Освенцима) - День памяти жертв Холокоста</w:t>
            </w:r>
          </w:p>
        </w:tc>
      </w:tr>
      <w:tr w:rsidR="00DA38B8">
        <w:trPr>
          <w:trHeight w:val="599"/>
        </w:trPr>
        <w:tc>
          <w:tcPr>
            <w:tcW w:w="1738" w:type="dxa"/>
          </w:tcPr>
          <w:p w:rsidR="00DA38B8" w:rsidRDefault="00D82884">
            <w:pPr>
              <w:pStyle w:val="TableParagraph"/>
              <w:spacing w:line="296" w:lineRule="exact"/>
              <w:ind w:left="203" w:right="191"/>
              <w:jc w:val="center"/>
              <w:rPr>
                <w:sz w:val="26"/>
              </w:rPr>
            </w:pPr>
            <w:r>
              <w:rPr>
                <w:sz w:val="26"/>
              </w:rPr>
              <w:t>2</w:t>
            </w:r>
            <w:r>
              <w:rPr>
                <w:spacing w:val="-1"/>
                <w:sz w:val="26"/>
              </w:rPr>
              <w:t xml:space="preserve"> </w:t>
            </w:r>
            <w:r>
              <w:rPr>
                <w:spacing w:val="-2"/>
                <w:sz w:val="26"/>
              </w:rPr>
              <w:t>февраля</w:t>
            </w:r>
          </w:p>
        </w:tc>
        <w:tc>
          <w:tcPr>
            <w:tcW w:w="8067" w:type="dxa"/>
          </w:tcPr>
          <w:p w:rsidR="00DA38B8" w:rsidRDefault="00D82884">
            <w:pPr>
              <w:pStyle w:val="TableParagraph"/>
              <w:spacing w:line="298" w:lineRule="exact"/>
              <w:ind w:left="105"/>
              <w:rPr>
                <w:sz w:val="26"/>
              </w:rPr>
            </w:pPr>
            <w:r>
              <w:rPr>
                <w:sz w:val="26"/>
              </w:rPr>
              <w:t>80 лет со дня победы Вооруженных сил СССР над армией гитлеровской</w:t>
            </w:r>
            <w:r>
              <w:rPr>
                <w:spacing w:val="-7"/>
                <w:sz w:val="26"/>
              </w:rPr>
              <w:t xml:space="preserve"> </w:t>
            </w:r>
            <w:r>
              <w:rPr>
                <w:sz w:val="26"/>
              </w:rPr>
              <w:t>Германии</w:t>
            </w:r>
            <w:r>
              <w:rPr>
                <w:spacing w:val="-7"/>
                <w:sz w:val="26"/>
              </w:rPr>
              <w:t xml:space="preserve"> </w:t>
            </w:r>
            <w:r>
              <w:rPr>
                <w:sz w:val="26"/>
              </w:rPr>
              <w:t>в</w:t>
            </w:r>
            <w:r>
              <w:rPr>
                <w:spacing w:val="-6"/>
                <w:sz w:val="26"/>
              </w:rPr>
              <w:t xml:space="preserve"> </w:t>
            </w:r>
            <w:r>
              <w:rPr>
                <w:sz w:val="26"/>
              </w:rPr>
              <w:t>1943</w:t>
            </w:r>
            <w:r>
              <w:rPr>
                <w:spacing w:val="-8"/>
                <w:sz w:val="26"/>
              </w:rPr>
              <w:t xml:space="preserve"> </w:t>
            </w:r>
            <w:r>
              <w:rPr>
                <w:sz w:val="26"/>
              </w:rPr>
              <w:t>году</w:t>
            </w:r>
            <w:r>
              <w:rPr>
                <w:spacing w:val="-8"/>
                <w:sz w:val="26"/>
              </w:rPr>
              <w:t xml:space="preserve"> </w:t>
            </w:r>
            <w:r>
              <w:rPr>
                <w:sz w:val="26"/>
              </w:rPr>
              <w:t>в</w:t>
            </w:r>
            <w:r>
              <w:rPr>
                <w:spacing w:val="-9"/>
                <w:sz w:val="26"/>
              </w:rPr>
              <w:t xml:space="preserve"> </w:t>
            </w:r>
            <w:r>
              <w:rPr>
                <w:sz w:val="26"/>
              </w:rPr>
              <w:t>Сталинградской</w:t>
            </w:r>
            <w:r>
              <w:rPr>
                <w:spacing w:val="-7"/>
                <w:sz w:val="26"/>
              </w:rPr>
              <w:t xml:space="preserve"> </w:t>
            </w:r>
            <w:r>
              <w:rPr>
                <w:sz w:val="26"/>
              </w:rPr>
              <w:t>битве</w:t>
            </w:r>
          </w:p>
        </w:tc>
      </w:tr>
      <w:tr w:rsidR="00DA38B8">
        <w:trPr>
          <w:trHeight w:val="301"/>
        </w:trPr>
        <w:tc>
          <w:tcPr>
            <w:tcW w:w="1738" w:type="dxa"/>
          </w:tcPr>
          <w:p w:rsidR="00DA38B8" w:rsidRDefault="00D82884">
            <w:pPr>
              <w:pStyle w:val="TableParagraph"/>
              <w:spacing w:line="282" w:lineRule="exact"/>
              <w:ind w:left="203" w:right="191"/>
              <w:jc w:val="center"/>
              <w:rPr>
                <w:sz w:val="26"/>
              </w:rPr>
            </w:pPr>
            <w:r>
              <w:rPr>
                <w:sz w:val="26"/>
              </w:rPr>
              <w:t>8</w:t>
            </w:r>
            <w:r>
              <w:rPr>
                <w:spacing w:val="-1"/>
                <w:sz w:val="26"/>
              </w:rPr>
              <w:t xml:space="preserve"> </w:t>
            </w:r>
            <w:r>
              <w:rPr>
                <w:spacing w:val="-2"/>
                <w:sz w:val="26"/>
              </w:rPr>
              <w:t>февраля</w:t>
            </w:r>
          </w:p>
        </w:tc>
        <w:tc>
          <w:tcPr>
            <w:tcW w:w="8067" w:type="dxa"/>
          </w:tcPr>
          <w:p w:rsidR="00DA38B8" w:rsidRDefault="00D82884">
            <w:pPr>
              <w:pStyle w:val="TableParagraph"/>
              <w:spacing w:line="282" w:lineRule="exact"/>
              <w:ind w:left="105"/>
              <w:rPr>
                <w:sz w:val="26"/>
              </w:rPr>
            </w:pPr>
            <w:r>
              <w:rPr>
                <w:sz w:val="26"/>
              </w:rPr>
              <w:t>День</w:t>
            </w:r>
            <w:r>
              <w:rPr>
                <w:spacing w:val="-7"/>
                <w:sz w:val="26"/>
              </w:rPr>
              <w:t xml:space="preserve"> </w:t>
            </w:r>
            <w:r>
              <w:rPr>
                <w:sz w:val="26"/>
              </w:rPr>
              <w:t>российской</w:t>
            </w:r>
            <w:r>
              <w:rPr>
                <w:spacing w:val="-7"/>
                <w:sz w:val="26"/>
              </w:rPr>
              <w:t xml:space="preserve"> </w:t>
            </w:r>
            <w:r>
              <w:rPr>
                <w:spacing w:val="-2"/>
                <w:sz w:val="26"/>
              </w:rPr>
              <w:t>науки</w:t>
            </w:r>
          </w:p>
        </w:tc>
      </w:tr>
    </w:tbl>
    <w:p w:rsidR="00DA38B8" w:rsidRDefault="00DA38B8">
      <w:pPr>
        <w:spacing w:line="282" w:lineRule="exact"/>
        <w:rPr>
          <w:sz w:val="26"/>
        </w:rPr>
        <w:sectPr w:rsidR="00DA38B8">
          <w:footerReference w:type="default" r:id="rId23"/>
          <w:pgSz w:w="11910" w:h="16840"/>
          <w:pgMar w:top="1040" w:right="840" w:bottom="280" w:left="1020" w:header="0" w:footer="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8067"/>
      </w:tblGrid>
      <w:tr w:rsidR="00DA38B8">
        <w:trPr>
          <w:trHeight w:val="599"/>
        </w:trPr>
        <w:tc>
          <w:tcPr>
            <w:tcW w:w="1738" w:type="dxa"/>
          </w:tcPr>
          <w:p w:rsidR="00DA38B8" w:rsidRDefault="00D82884">
            <w:pPr>
              <w:pStyle w:val="TableParagraph"/>
              <w:spacing w:line="286" w:lineRule="exact"/>
              <w:ind w:left="203" w:right="186"/>
              <w:jc w:val="center"/>
              <w:rPr>
                <w:sz w:val="26"/>
              </w:rPr>
            </w:pPr>
            <w:r>
              <w:rPr>
                <w:sz w:val="26"/>
              </w:rPr>
              <w:t>15</w:t>
            </w:r>
            <w:r>
              <w:rPr>
                <w:spacing w:val="-2"/>
                <w:sz w:val="26"/>
              </w:rPr>
              <w:t xml:space="preserve"> февраля</w:t>
            </w:r>
          </w:p>
        </w:tc>
        <w:tc>
          <w:tcPr>
            <w:tcW w:w="8067" w:type="dxa"/>
          </w:tcPr>
          <w:p w:rsidR="00DA38B8" w:rsidRDefault="00D82884">
            <w:pPr>
              <w:pStyle w:val="TableParagraph"/>
              <w:spacing w:line="286" w:lineRule="exact"/>
              <w:ind w:left="105"/>
              <w:rPr>
                <w:sz w:val="26"/>
              </w:rPr>
            </w:pPr>
            <w:r>
              <w:rPr>
                <w:sz w:val="26"/>
              </w:rPr>
              <w:t>День</w:t>
            </w:r>
            <w:r>
              <w:rPr>
                <w:spacing w:val="-8"/>
                <w:sz w:val="26"/>
              </w:rPr>
              <w:t xml:space="preserve"> </w:t>
            </w:r>
            <w:r>
              <w:rPr>
                <w:sz w:val="26"/>
              </w:rPr>
              <w:t>памяти</w:t>
            </w:r>
            <w:r>
              <w:rPr>
                <w:spacing w:val="-8"/>
                <w:sz w:val="26"/>
              </w:rPr>
              <w:t xml:space="preserve"> </w:t>
            </w:r>
            <w:r>
              <w:rPr>
                <w:sz w:val="26"/>
              </w:rPr>
              <w:t>о</w:t>
            </w:r>
            <w:r>
              <w:rPr>
                <w:spacing w:val="-14"/>
                <w:sz w:val="26"/>
              </w:rPr>
              <w:t xml:space="preserve"> </w:t>
            </w:r>
            <w:r>
              <w:rPr>
                <w:sz w:val="26"/>
              </w:rPr>
              <w:t>россиянах,</w:t>
            </w:r>
            <w:r>
              <w:rPr>
                <w:spacing w:val="-7"/>
                <w:sz w:val="26"/>
              </w:rPr>
              <w:t xml:space="preserve"> </w:t>
            </w:r>
            <w:r>
              <w:rPr>
                <w:sz w:val="26"/>
              </w:rPr>
              <w:t>исполнявших</w:t>
            </w:r>
            <w:r>
              <w:rPr>
                <w:spacing w:val="-12"/>
                <w:sz w:val="26"/>
              </w:rPr>
              <w:t xml:space="preserve"> </w:t>
            </w:r>
            <w:r>
              <w:rPr>
                <w:sz w:val="26"/>
              </w:rPr>
              <w:t>служебный</w:t>
            </w:r>
            <w:r>
              <w:rPr>
                <w:spacing w:val="-9"/>
                <w:sz w:val="26"/>
              </w:rPr>
              <w:t xml:space="preserve"> </w:t>
            </w:r>
            <w:r>
              <w:rPr>
                <w:sz w:val="26"/>
              </w:rPr>
              <w:t>долг</w:t>
            </w:r>
            <w:r>
              <w:rPr>
                <w:spacing w:val="-9"/>
                <w:sz w:val="26"/>
              </w:rPr>
              <w:t xml:space="preserve"> </w:t>
            </w:r>
            <w:r>
              <w:rPr>
                <w:spacing w:val="-5"/>
                <w:sz w:val="26"/>
              </w:rPr>
              <w:t>за</w:t>
            </w:r>
          </w:p>
          <w:p w:rsidR="00DA38B8" w:rsidRDefault="00D82884">
            <w:pPr>
              <w:pStyle w:val="TableParagraph"/>
              <w:spacing w:before="3" w:line="290" w:lineRule="exact"/>
              <w:ind w:left="105"/>
              <w:rPr>
                <w:sz w:val="26"/>
              </w:rPr>
            </w:pPr>
            <w:r>
              <w:rPr>
                <w:sz w:val="26"/>
              </w:rPr>
              <w:t>пределами</w:t>
            </w:r>
            <w:r>
              <w:rPr>
                <w:spacing w:val="-15"/>
                <w:sz w:val="26"/>
              </w:rPr>
              <w:t xml:space="preserve"> </w:t>
            </w:r>
            <w:r>
              <w:rPr>
                <w:spacing w:val="-2"/>
                <w:sz w:val="26"/>
              </w:rPr>
              <w:t>Отечества</w:t>
            </w:r>
          </w:p>
        </w:tc>
      </w:tr>
      <w:tr w:rsidR="00DA38B8">
        <w:trPr>
          <w:trHeight w:val="297"/>
        </w:trPr>
        <w:tc>
          <w:tcPr>
            <w:tcW w:w="1738" w:type="dxa"/>
          </w:tcPr>
          <w:p w:rsidR="00DA38B8" w:rsidRDefault="00D82884">
            <w:pPr>
              <w:pStyle w:val="TableParagraph"/>
              <w:spacing w:line="277" w:lineRule="exact"/>
              <w:ind w:left="203" w:right="186"/>
              <w:jc w:val="center"/>
              <w:rPr>
                <w:sz w:val="26"/>
              </w:rPr>
            </w:pPr>
            <w:r>
              <w:rPr>
                <w:sz w:val="26"/>
              </w:rPr>
              <w:t>21</w:t>
            </w:r>
            <w:r>
              <w:rPr>
                <w:spacing w:val="-2"/>
                <w:sz w:val="26"/>
              </w:rPr>
              <w:t xml:space="preserve"> февраля</w:t>
            </w:r>
          </w:p>
        </w:tc>
        <w:tc>
          <w:tcPr>
            <w:tcW w:w="8067" w:type="dxa"/>
          </w:tcPr>
          <w:p w:rsidR="00DA38B8" w:rsidRDefault="00D82884">
            <w:pPr>
              <w:pStyle w:val="TableParagraph"/>
              <w:spacing w:line="277" w:lineRule="exact"/>
              <w:ind w:left="105"/>
              <w:rPr>
                <w:sz w:val="26"/>
              </w:rPr>
            </w:pPr>
            <w:r>
              <w:rPr>
                <w:sz w:val="26"/>
              </w:rPr>
              <w:t>Международный</w:t>
            </w:r>
            <w:r>
              <w:rPr>
                <w:spacing w:val="-13"/>
                <w:sz w:val="26"/>
              </w:rPr>
              <w:t xml:space="preserve"> </w:t>
            </w:r>
            <w:r>
              <w:rPr>
                <w:sz w:val="26"/>
              </w:rPr>
              <w:t>день</w:t>
            </w:r>
            <w:r>
              <w:rPr>
                <w:spacing w:val="-11"/>
                <w:sz w:val="26"/>
              </w:rPr>
              <w:t xml:space="preserve"> </w:t>
            </w:r>
            <w:r>
              <w:rPr>
                <w:sz w:val="26"/>
              </w:rPr>
              <w:t>родного</w:t>
            </w:r>
            <w:r>
              <w:rPr>
                <w:spacing w:val="-13"/>
                <w:sz w:val="26"/>
              </w:rPr>
              <w:t xml:space="preserve"> </w:t>
            </w:r>
            <w:r>
              <w:rPr>
                <w:spacing w:val="-4"/>
                <w:sz w:val="26"/>
              </w:rPr>
              <w:t>языка</w:t>
            </w:r>
          </w:p>
        </w:tc>
      </w:tr>
      <w:tr w:rsidR="00DA38B8">
        <w:trPr>
          <w:trHeight w:val="302"/>
        </w:trPr>
        <w:tc>
          <w:tcPr>
            <w:tcW w:w="1738" w:type="dxa"/>
          </w:tcPr>
          <w:p w:rsidR="00DA38B8" w:rsidRDefault="00D82884">
            <w:pPr>
              <w:pStyle w:val="TableParagraph"/>
              <w:spacing w:line="282" w:lineRule="exact"/>
              <w:ind w:left="203" w:right="186"/>
              <w:jc w:val="center"/>
              <w:rPr>
                <w:sz w:val="26"/>
              </w:rPr>
            </w:pPr>
            <w:r>
              <w:rPr>
                <w:sz w:val="26"/>
              </w:rPr>
              <w:t>23</w:t>
            </w:r>
            <w:r>
              <w:rPr>
                <w:spacing w:val="-2"/>
                <w:sz w:val="26"/>
              </w:rPr>
              <w:t xml:space="preserve"> февраля</w:t>
            </w:r>
          </w:p>
        </w:tc>
        <w:tc>
          <w:tcPr>
            <w:tcW w:w="8067" w:type="dxa"/>
          </w:tcPr>
          <w:p w:rsidR="00DA38B8" w:rsidRDefault="00D82884">
            <w:pPr>
              <w:pStyle w:val="TableParagraph"/>
              <w:spacing w:line="282" w:lineRule="exact"/>
              <w:ind w:left="105"/>
              <w:rPr>
                <w:sz w:val="26"/>
              </w:rPr>
            </w:pPr>
            <w:r>
              <w:rPr>
                <w:sz w:val="26"/>
              </w:rPr>
              <w:t>День</w:t>
            </w:r>
            <w:r>
              <w:rPr>
                <w:spacing w:val="-8"/>
                <w:sz w:val="26"/>
              </w:rPr>
              <w:t xml:space="preserve"> </w:t>
            </w:r>
            <w:r>
              <w:rPr>
                <w:sz w:val="26"/>
              </w:rPr>
              <w:t>защитника</w:t>
            </w:r>
            <w:r>
              <w:rPr>
                <w:spacing w:val="-8"/>
                <w:sz w:val="26"/>
              </w:rPr>
              <w:t xml:space="preserve"> </w:t>
            </w:r>
            <w:r>
              <w:rPr>
                <w:spacing w:val="-2"/>
                <w:sz w:val="26"/>
              </w:rPr>
              <w:t>Отечества</w:t>
            </w:r>
          </w:p>
        </w:tc>
      </w:tr>
      <w:tr w:rsidR="00DA38B8">
        <w:trPr>
          <w:trHeight w:val="297"/>
        </w:trPr>
        <w:tc>
          <w:tcPr>
            <w:tcW w:w="1738" w:type="dxa"/>
          </w:tcPr>
          <w:p w:rsidR="00DA38B8" w:rsidRDefault="00D82884">
            <w:pPr>
              <w:pStyle w:val="TableParagraph"/>
              <w:spacing w:line="278" w:lineRule="exact"/>
              <w:ind w:left="199" w:right="191"/>
              <w:jc w:val="center"/>
              <w:rPr>
                <w:sz w:val="26"/>
              </w:rPr>
            </w:pPr>
            <w:r>
              <w:rPr>
                <w:sz w:val="26"/>
              </w:rPr>
              <w:t>3</w:t>
            </w:r>
            <w:r>
              <w:rPr>
                <w:spacing w:val="-1"/>
                <w:sz w:val="26"/>
              </w:rPr>
              <w:t xml:space="preserve"> </w:t>
            </w:r>
            <w:r>
              <w:rPr>
                <w:spacing w:val="-2"/>
                <w:sz w:val="26"/>
              </w:rPr>
              <w:t>марта</w:t>
            </w:r>
          </w:p>
        </w:tc>
        <w:tc>
          <w:tcPr>
            <w:tcW w:w="8067" w:type="dxa"/>
          </w:tcPr>
          <w:p w:rsidR="00DA38B8" w:rsidRDefault="00D82884">
            <w:pPr>
              <w:pStyle w:val="TableParagraph"/>
              <w:spacing w:line="278" w:lineRule="exact"/>
              <w:ind w:left="105"/>
              <w:rPr>
                <w:sz w:val="26"/>
              </w:rPr>
            </w:pPr>
            <w:r>
              <w:rPr>
                <w:sz w:val="26"/>
              </w:rPr>
              <w:t>200</w:t>
            </w:r>
            <w:r>
              <w:rPr>
                <w:spacing w:val="-9"/>
                <w:sz w:val="26"/>
              </w:rPr>
              <w:t xml:space="preserve"> </w:t>
            </w:r>
            <w:r>
              <w:rPr>
                <w:sz w:val="26"/>
              </w:rPr>
              <w:t>лет</w:t>
            </w:r>
            <w:r>
              <w:rPr>
                <w:spacing w:val="-6"/>
                <w:sz w:val="26"/>
              </w:rPr>
              <w:t xml:space="preserve"> </w:t>
            </w:r>
            <w:r>
              <w:rPr>
                <w:sz w:val="26"/>
              </w:rPr>
              <w:t>со</w:t>
            </w:r>
            <w:r>
              <w:rPr>
                <w:spacing w:val="-7"/>
                <w:sz w:val="26"/>
              </w:rPr>
              <w:t xml:space="preserve"> </w:t>
            </w:r>
            <w:r>
              <w:rPr>
                <w:sz w:val="26"/>
              </w:rPr>
              <w:t>дня</w:t>
            </w:r>
            <w:r>
              <w:rPr>
                <w:spacing w:val="-7"/>
                <w:sz w:val="26"/>
              </w:rPr>
              <w:t xml:space="preserve"> </w:t>
            </w:r>
            <w:r>
              <w:rPr>
                <w:sz w:val="26"/>
              </w:rPr>
              <w:t>рождения</w:t>
            </w:r>
            <w:r>
              <w:rPr>
                <w:spacing w:val="-8"/>
                <w:sz w:val="26"/>
              </w:rPr>
              <w:t xml:space="preserve"> </w:t>
            </w:r>
            <w:r>
              <w:rPr>
                <w:sz w:val="26"/>
              </w:rPr>
              <w:t>Константина</w:t>
            </w:r>
            <w:r>
              <w:rPr>
                <w:spacing w:val="-11"/>
                <w:sz w:val="26"/>
              </w:rPr>
              <w:t xml:space="preserve"> </w:t>
            </w:r>
            <w:r>
              <w:rPr>
                <w:sz w:val="26"/>
              </w:rPr>
              <w:t>Дмитриевича</w:t>
            </w:r>
            <w:r>
              <w:rPr>
                <w:spacing w:val="-8"/>
                <w:sz w:val="26"/>
              </w:rPr>
              <w:t xml:space="preserve"> </w:t>
            </w:r>
            <w:r>
              <w:rPr>
                <w:spacing w:val="-2"/>
                <w:sz w:val="26"/>
              </w:rPr>
              <w:t>Ушинского</w:t>
            </w:r>
          </w:p>
        </w:tc>
      </w:tr>
      <w:tr w:rsidR="00DA38B8">
        <w:trPr>
          <w:trHeight w:val="297"/>
        </w:trPr>
        <w:tc>
          <w:tcPr>
            <w:tcW w:w="1738" w:type="dxa"/>
          </w:tcPr>
          <w:p w:rsidR="00DA38B8" w:rsidRDefault="00D82884">
            <w:pPr>
              <w:pStyle w:val="TableParagraph"/>
              <w:spacing w:line="277" w:lineRule="exact"/>
              <w:ind w:left="199" w:right="191"/>
              <w:jc w:val="center"/>
              <w:rPr>
                <w:sz w:val="26"/>
              </w:rPr>
            </w:pPr>
            <w:r>
              <w:rPr>
                <w:sz w:val="26"/>
              </w:rPr>
              <w:t>8</w:t>
            </w:r>
            <w:r>
              <w:rPr>
                <w:spacing w:val="-1"/>
                <w:sz w:val="26"/>
              </w:rPr>
              <w:t xml:space="preserve"> </w:t>
            </w:r>
            <w:r>
              <w:rPr>
                <w:spacing w:val="-2"/>
                <w:sz w:val="26"/>
              </w:rPr>
              <w:t>марта</w:t>
            </w:r>
          </w:p>
        </w:tc>
        <w:tc>
          <w:tcPr>
            <w:tcW w:w="8067" w:type="dxa"/>
          </w:tcPr>
          <w:p w:rsidR="00DA38B8" w:rsidRDefault="00D82884">
            <w:pPr>
              <w:pStyle w:val="TableParagraph"/>
              <w:spacing w:line="277" w:lineRule="exact"/>
              <w:ind w:left="105"/>
              <w:rPr>
                <w:sz w:val="26"/>
              </w:rPr>
            </w:pPr>
            <w:r>
              <w:rPr>
                <w:sz w:val="26"/>
              </w:rPr>
              <w:t>Международный</w:t>
            </w:r>
            <w:r>
              <w:rPr>
                <w:spacing w:val="-16"/>
                <w:sz w:val="26"/>
              </w:rPr>
              <w:t xml:space="preserve"> </w:t>
            </w:r>
            <w:r>
              <w:rPr>
                <w:sz w:val="26"/>
              </w:rPr>
              <w:t>женский</w:t>
            </w:r>
            <w:r>
              <w:rPr>
                <w:spacing w:val="-16"/>
                <w:sz w:val="26"/>
              </w:rPr>
              <w:t xml:space="preserve"> </w:t>
            </w:r>
            <w:r>
              <w:rPr>
                <w:spacing w:val="-4"/>
                <w:sz w:val="26"/>
              </w:rPr>
              <w:t>день</w:t>
            </w:r>
          </w:p>
        </w:tc>
      </w:tr>
      <w:tr w:rsidR="00DA38B8">
        <w:trPr>
          <w:trHeight w:val="301"/>
        </w:trPr>
        <w:tc>
          <w:tcPr>
            <w:tcW w:w="1738" w:type="dxa"/>
          </w:tcPr>
          <w:p w:rsidR="00DA38B8" w:rsidRDefault="00D82884">
            <w:pPr>
              <w:pStyle w:val="TableParagraph"/>
              <w:spacing w:line="282" w:lineRule="exact"/>
              <w:ind w:left="203" w:right="190"/>
              <w:jc w:val="center"/>
              <w:rPr>
                <w:sz w:val="26"/>
              </w:rPr>
            </w:pPr>
            <w:r>
              <w:rPr>
                <w:sz w:val="26"/>
              </w:rPr>
              <w:t>18</w:t>
            </w:r>
            <w:r>
              <w:rPr>
                <w:spacing w:val="-2"/>
                <w:sz w:val="26"/>
              </w:rPr>
              <w:t xml:space="preserve"> марта</w:t>
            </w:r>
          </w:p>
        </w:tc>
        <w:tc>
          <w:tcPr>
            <w:tcW w:w="8067" w:type="dxa"/>
          </w:tcPr>
          <w:p w:rsidR="00DA38B8" w:rsidRDefault="00D82884">
            <w:pPr>
              <w:pStyle w:val="TableParagraph"/>
              <w:spacing w:line="282" w:lineRule="exact"/>
              <w:ind w:left="105"/>
              <w:rPr>
                <w:sz w:val="26"/>
              </w:rPr>
            </w:pPr>
            <w:r>
              <w:rPr>
                <w:sz w:val="26"/>
              </w:rPr>
              <w:t>День</w:t>
            </w:r>
            <w:r>
              <w:rPr>
                <w:spacing w:val="-6"/>
                <w:sz w:val="26"/>
              </w:rPr>
              <w:t xml:space="preserve"> </w:t>
            </w:r>
            <w:r>
              <w:rPr>
                <w:sz w:val="26"/>
              </w:rPr>
              <w:t>воссоединения</w:t>
            </w:r>
            <w:r>
              <w:rPr>
                <w:spacing w:val="-7"/>
                <w:sz w:val="26"/>
              </w:rPr>
              <w:t xml:space="preserve"> </w:t>
            </w:r>
            <w:r>
              <w:rPr>
                <w:sz w:val="26"/>
              </w:rPr>
              <w:t>Крыма</w:t>
            </w:r>
            <w:r>
              <w:rPr>
                <w:spacing w:val="-7"/>
                <w:sz w:val="26"/>
              </w:rPr>
              <w:t xml:space="preserve"> </w:t>
            </w:r>
            <w:r>
              <w:rPr>
                <w:sz w:val="26"/>
              </w:rPr>
              <w:t>с</w:t>
            </w:r>
            <w:r>
              <w:rPr>
                <w:spacing w:val="-6"/>
                <w:sz w:val="26"/>
              </w:rPr>
              <w:t xml:space="preserve"> </w:t>
            </w:r>
            <w:r>
              <w:rPr>
                <w:spacing w:val="-2"/>
                <w:sz w:val="26"/>
              </w:rPr>
              <w:t>Россией</w:t>
            </w:r>
          </w:p>
        </w:tc>
      </w:tr>
      <w:tr w:rsidR="00DA38B8">
        <w:trPr>
          <w:trHeight w:val="297"/>
        </w:trPr>
        <w:tc>
          <w:tcPr>
            <w:tcW w:w="1738" w:type="dxa"/>
          </w:tcPr>
          <w:p w:rsidR="00DA38B8" w:rsidRDefault="00D82884">
            <w:pPr>
              <w:pStyle w:val="TableParagraph"/>
              <w:spacing w:line="277" w:lineRule="exact"/>
              <w:ind w:left="203" w:right="190"/>
              <w:jc w:val="center"/>
              <w:rPr>
                <w:sz w:val="26"/>
              </w:rPr>
            </w:pPr>
            <w:r>
              <w:rPr>
                <w:sz w:val="26"/>
              </w:rPr>
              <w:t>27</w:t>
            </w:r>
            <w:r>
              <w:rPr>
                <w:spacing w:val="-2"/>
                <w:sz w:val="26"/>
              </w:rPr>
              <w:t xml:space="preserve"> марта</w:t>
            </w:r>
          </w:p>
        </w:tc>
        <w:tc>
          <w:tcPr>
            <w:tcW w:w="8067" w:type="dxa"/>
          </w:tcPr>
          <w:p w:rsidR="00DA38B8" w:rsidRDefault="00D82884">
            <w:pPr>
              <w:pStyle w:val="TableParagraph"/>
              <w:spacing w:line="277" w:lineRule="exact"/>
              <w:ind w:left="105"/>
              <w:rPr>
                <w:sz w:val="26"/>
              </w:rPr>
            </w:pPr>
            <w:r>
              <w:rPr>
                <w:sz w:val="26"/>
              </w:rPr>
              <w:t>Всемирный</w:t>
            </w:r>
            <w:r>
              <w:rPr>
                <w:spacing w:val="-10"/>
                <w:sz w:val="26"/>
              </w:rPr>
              <w:t xml:space="preserve"> </w:t>
            </w:r>
            <w:r>
              <w:rPr>
                <w:sz w:val="26"/>
              </w:rPr>
              <w:t>день</w:t>
            </w:r>
            <w:r>
              <w:rPr>
                <w:spacing w:val="-8"/>
                <w:sz w:val="26"/>
              </w:rPr>
              <w:t xml:space="preserve"> </w:t>
            </w:r>
            <w:r>
              <w:rPr>
                <w:spacing w:val="-2"/>
                <w:sz w:val="26"/>
              </w:rPr>
              <w:t>театра</w:t>
            </w:r>
          </w:p>
        </w:tc>
      </w:tr>
      <w:tr w:rsidR="00DA38B8">
        <w:trPr>
          <w:trHeight w:val="599"/>
        </w:trPr>
        <w:tc>
          <w:tcPr>
            <w:tcW w:w="1738" w:type="dxa"/>
          </w:tcPr>
          <w:p w:rsidR="00DA38B8" w:rsidRDefault="00D82884">
            <w:pPr>
              <w:pStyle w:val="TableParagraph"/>
              <w:spacing w:line="286" w:lineRule="exact"/>
              <w:ind w:left="199" w:right="191"/>
              <w:jc w:val="center"/>
              <w:rPr>
                <w:sz w:val="26"/>
              </w:rPr>
            </w:pPr>
            <w:r>
              <w:rPr>
                <w:sz w:val="26"/>
              </w:rPr>
              <w:t>12</w:t>
            </w:r>
            <w:r>
              <w:rPr>
                <w:spacing w:val="-2"/>
                <w:sz w:val="26"/>
              </w:rPr>
              <w:t xml:space="preserve"> апреля</w:t>
            </w:r>
          </w:p>
        </w:tc>
        <w:tc>
          <w:tcPr>
            <w:tcW w:w="8067" w:type="dxa"/>
          </w:tcPr>
          <w:p w:rsidR="00DA38B8" w:rsidRDefault="00D82884">
            <w:pPr>
              <w:pStyle w:val="TableParagraph"/>
              <w:spacing w:line="285" w:lineRule="exact"/>
              <w:ind w:left="105"/>
              <w:rPr>
                <w:sz w:val="26"/>
              </w:rPr>
            </w:pPr>
            <w:r>
              <w:rPr>
                <w:sz w:val="26"/>
              </w:rPr>
              <w:t>День</w:t>
            </w:r>
            <w:r>
              <w:rPr>
                <w:spacing w:val="-5"/>
                <w:sz w:val="26"/>
              </w:rPr>
              <w:t xml:space="preserve"> </w:t>
            </w:r>
            <w:r>
              <w:rPr>
                <w:sz w:val="26"/>
              </w:rPr>
              <w:t>космонавтики,</w:t>
            </w:r>
            <w:r>
              <w:rPr>
                <w:spacing w:val="-4"/>
                <w:sz w:val="26"/>
              </w:rPr>
              <w:t xml:space="preserve"> </w:t>
            </w:r>
            <w:r>
              <w:rPr>
                <w:sz w:val="26"/>
              </w:rPr>
              <w:t>65</w:t>
            </w:r>
            <w:r>
              <w:rPr>
                <w:spacing w:val="-11"/>
                <w:sz w:val="26"/>
              </w:rPr>
              <w:t xml:space="preserve"> </w:t>
            </w:r>
            <w:r>
              <w:rPr>
                <w:sz w:val="26"/>
              </w:rPr>
              <w:t>лет</w:t>
            </w:r>
            <w:r>
              <w:rPr>
                <w:spacing w:val="-4"/>
                <w:sz w:val="26"/>
              </w:rPr>
              <w:t xml:space="preserve"> </w:t>
            </w:r>
            <w:r>
              <w:rPr>
                <w:sz w:val="26"/>
              </w:rPr>
              <w:t>со</w:t>
            </w:r>
            <w:r>
              <w:rPr>
                <w:spacing w:val="-10"/>
                <w:sz w:val="26"/>
              </w:rPr>
              <w:t xml:space="preserve"> </w:t>
            </w:r>
            <w:r>
              <w:rPr>
                <w:sz w:val="26"/>
              </w:rPr>
              <w:t>дня</w:t>
            </w:r>
            <w:r>
              <w:rPr>
                <w:spacing w:val="-5"/>
                <w:sz w:val="26"/>
              </w:rPr>
              <w:t xml:space="preserve"> </w:t>
            </w:r>
            <w:r>
              <w:rPr>
                <w:sz w:val="26"/>
              </w:rPr>
              <w:t>запуска</w:t>
            </w:r>
            <w:r>
              <w:rPr>
                <w:spacing w:val="-7"/>
                <w:sz w:val="26"/>
              </w:rPr>
              <w:t xml:space="preserve"> </w:t>
            </w:r>
            <w:r>
              <w:rPr>
                <w:sz w:val="26"/>
              </w:rPr>
              <w:t>СССР</w:t>
            </w:r>
            <w:r>
              <w:rPr>
                <w:spacing w:val="-6"/>
                <w:sz w:val="26"/>
              </w:rPr>
              <w:t xml:space="preserve"> </w:t>
            </w:r>
            <w:r>
              <w:rPr>
                <w:spacing w:val="-2"/>
                <w:sz w:val="26"/>
              </w:rPr>
              <w:t>первого</w:t>
            </w:r>
          </w:p>
          <w:p w:rsidR="00DA38B8" w:rsidRDefault="00D82884">
            <w:pPr>
              <w:pStyle w:val="TableParagraph"/>
              <w:spacing w:line="295" w:lineRule="exact"/>
              <w:ind w:left="105"/>
              <w:rPr>
                <w:sz w:val="26"/>
              </w:rPr>
            </w:pPr>
            <w:r>
              <w:rPr>
                <w:sz w:val="26"/>
              </w:rPr>
              <w:t>искусственного</w:t>
            </w:r>
            <w:r>
              <w:rPr>
                <w:spacing w:val="-15"/>
                <w:sz w:val="26"/>
              </w:rPr>
              <w:t xml:space="preserve"> </w:t>
            </w:r>
            <w:r>
              <w:rPr>
                <w:sz w:val="26"/>
              </w:rPr>
              <w:t>спутника</w:t>
            </w:r>
            <w:r>
              <w:rPr>
                <w:spacing w:val="-13"/>
                <w:sz w:val="26"/>
              </w:rPr>
              <w:t xml:space="preserve"> </w:t>
            </w:r>
            <w:r>
              <w:rPr>
                <w:spacing w:val="-4"/>
                <w:sz w:val="26"/>
              </w:rPr>
              <w:t>Земли</w:t>
            </w:r>
          </w:p>
        </w:tc>
      </w:tr>
      <w:tr w:rsidR="00DA38B8">
        <w:trPr>
          <w:trHeight w:val="594"/>
        </w:trPr>
        <w:tc>
          <w:tcPr>
            <w:tcW w:w="1738" w:type="dxa"/>
          </w:tcPr>
          <w:p w:rsidR="00DA38B8" w:rsidRDefault="00D82884">
            <w:pPr>
              <w:pStyle w:val="TableParagraph"/>
              <w:spacing w:line="286" w:lineRule="exact"/>
              <w:ind w:left="199" w:right="191"/>
              <w:jc w:val="center"/>
              <w:rPr>
                <w:sz w:val="26"/>
              </w:rPr>
            </w:pPr>
            <w:r>
              <w:rPr>
                <w:sz w:val="26"/>
              </w:rPr>
              <w:t>19</w:t>
            </w:r>
            <w:r>
              <w:rPr>
                <w:spacing w:val="-2"/>
                <w:sz w:val="26"/>
              </w:rPr>
              <w:t xml:space="preserve"> апреля</w:t>
            </w:r>
          </w:p>
        </w:tc>
        <w:tc>
          <w:tcPr>
            <w:tcW w:w="8067" w:type="dxa"/>
          </w:tcPr>
          <w:p w:rsidR="00DA38B8" w:rsidRDefault="00D82884">
            <w:pPr>
              <w:pStyle w:val="TableParagraph"/>
              <w:spacing w:line="285" w:lineRule="exact"/>
              <w:ind w:left="105"/>
              <w:rPr>
                <w:sz w:val="26"/>
              </w:rPr>
            </w:pPr>
            <w:r>
              <w:rPr>
                <w:sz w:val="26"/>
              </w:rPr>
              <w:t>День</w:t>
            </w:r>
            <w:r>
              <w:rPr>
                <w:spacing w:val="-7"/>
                <w:sz w:val="26"/>
              </w:rPr>
              <w:t xml:space="preserve"> </w:t>
            </w:r>
            <w:r>
              <w:rPr>
                <w:sz w:val="26"/>
              </w:rPr>
              <w:t>памяти</w:t>
            </w:r>
            <w:r>
              <w:rPr>
                <w:spacing w:val="-7"/>
                <w:sz w:val="26"/>
              </w:rPr>
              <w:t xml:space="preserve"> </w:t>
            </w:r>
            <w:r>
              <w:rPr>
                <w:sz w:val="26"/>
              </w:rPr>
              <w:t>о</w:t>
            </w:r>
            <w:r>
              <w:rPr>
                <w:spacing w:val="-12"/>
                <w:sz w:val="26"/>
              </w:rPr>
              <w:t xml:space="preserve"> </w:t>
            </w:r>
            <w:r>
              <w:rPr>
                <w:sz w:val="26"/>
              </w:rPr>
              <w:t>геноциде</w:t>
            </w:r>
            <w:r>
              <w:rPr>
                <w:spacing w:val="-8"/>
                <w:sz w:val="26"/>
              </w:rPr>
              <w:t xml:space="preserve"> </w:t>
            </w:r>
            <w:r>
              <w:rPr>
                <w:sz w:val="26"/>
              </w:rPr>
              <w:t>советского</w:t>
            </w:r>
            <w:r>
              <w:rPr>
                <w:spacing w:val="-8"/>
                <w:sz w:val="26"/>
              </w:rPr>
              <w:t xml:space="preserve"> </w:t>
            </w:r>
            <w:r>
              <w:rPr>
                <w:sz w:val="26"/>
              </w:rPr>
              <w:t>народа</w:t>
            </w:r>
            <w:r>
              <w:rPr>
                <w:spacing w:val="-7"/>
                <w:sz w:val="26"/>
              </w:rPr>
              <w:t xml:space="preserve"> </w:t>
            </w:r>
            <w:r>
              <w:rPr>
                <w:sz w:val="26"/>
              </w:rPr>
              <w:t>нацистами</w:t>
            </w:r>
            <w:r>
              <w:rPr>
                <w:spacing w:val="-8"/>
                <w:sz w:val="26"/>
              </w:rPr>
              <w:t xml:space="preserve"> </w:t>
            </w:r>
            <w:r>
              <w:rPr>
                <w:sz w:val="26"/>
              </w:rPr>
              <w:t>и</w:t>
            </w:r>
            <w:r>
              <w:rPr>
                <w:spacing w:val="-7"/>
                <w:sz w:val="26"/>
              </w:rPr>
              <w:t xml:space="preserve"> </w:t>
            </w:r>
            <w:r>
              <w:rPr>
                <w:spacing w:val="-5"/>
                <w:sz w:val="26"/>
              </w:rPr>
              <w:t>их</w:t>
            </w:r>
          </w:p>
          <w:p w:rsidR="00DA38B8" w:rsidRDefault="00D82884">
            <w:pPr>
              <w:pStyle w:val="TableParagraph"/>
              <w:spacing w:line="289" w:lineRule="exact"/>
              <w:ind w:left="105"/>
              <w:rPr>
                <w:sz w:val="26"/>
              </w:rPr>
            </w:pPr>
            <w:r>
              <w:rPr>
                <w:sz w:val="26"/>
              </w:rPr>
              <w:t>пособниками</w:t>
            </w:r>
            <w:r>
              <w:rPr>
                <w:spacing w:val="-12"/>
                <w:sz w:val="26"/>
              </w:rPr>
              <w:t xml:space="preserve"> </w:t>
            </w:r>
            <w:r>
              <w:rPr>
                <w:sz w:val="26"/>
              </w:rPr>
              <w:t>в</w:t>
            </w:r>
            <w:r>
              <w:rPr>
                <w:spacing w:val="-9"/>
                <w:sz w:val="26"/>
              </w:rPr>
              <w:t xml:space="preserve"> </w:t>
            </w:r>
            <w:r>
              <w:rPr>
                <w:sz w:val="26"/>
              </w:rPr>
              <w:t>годы</w:t>
            </w:r>
            <w:r>
              <w:rPr>
                <w:spacing w:val="-12"/>
                <w:sz w:val="26"/>
              </w:rPr>
              <w:t xml:space="preserve"> </w:t>
            </w:r>
            <w:r>
              <w:rPr>
                <w:sz w:val="26"/>
              </w:rPr>
              <w:t>Великой</w:t>
            </w:r>
            <w:r>
              <w:rPr>
                <w:spacing w:val="-10"/>
                <w:sz w:val="26"/>
              </w:rPr>
              <w:t xml:space="preserve"> </w:t>
            </w:r>
            <w:r>
              <w:rPr>
                <w:sz w:val="26"/>
              </w:rPr>
              <w:t>Отечественной</w:t>
            </w:r>
            <w:r>
              <w:rPr>
                <w:spacing w:val="-10"/>
                <w:sz w:val="26"/>
              </w:rPr>
              <w:t xml:space="preserve"> </w:t>
            </w:r>
            <w:r>
              <w:rPr>
                <w:spacing w:val="-2"/>
                <w:sz w:val="26"/>
              </w:rPr>
              <w:t>войны</w:t>
            </w:r>
          </w:p>
        </w:tc>
      </w:tr>
      <w:tr w:rsidR="00DA38B8">
        <w:trPr>
          <w:trHeight w:val="302"/>
        </w:trPr>
        <w:tc>
          <w:tcPr>
            <w:tcW w:w="1738" w:type="dxa"/>
          </w:tcPr>
          <w:p w:rsidR="00DA38B8" w:rsidRDefault="00D82884">
            <w:pPr>
              <w:pStyle w:val="TableParagraph"/>
              <w:spacing w:line="282" w:lineRule="exact"/>
              <w:ind w:left="199" w:right="191"/>
              <w:jc w:val="center"/>
              <w:rPr>
                <w:sz w:val="26"/>
              </w:rPr>
            </w:pPr>
            <w:r>
              <w:rPr>
                <w:sz w:val="26"/>
              </w:rPr>
              <w:t>22</w:t>
            </w:r>
            <w:r>
              <w:rPr>
                <w:spacing w:val="-2"/>
                <w:sz w:val="26"/>
              </w:rPr>
              <w:t xml:space="preserve"> апреля</w:t>
            </w:r>
          </w:p>
        </w:tc>
        <w:tc>
          <w:tcPr>
            <w:tcW w:w="8067" w:type="dxa"/>
          </w:tcPr>
          <w:p w:rsidR="00DA38B8" w:rsidRDefault="00D82884">
            <w:pPr>
              <w:pStyle w:val="TableParagraph"/>
              <w:spacing w:line="282" w:lineRule="exact"/>
              <w:ind w:left="105"/>
              <w:rPr>
                <w:sz w:val="26"/>
              </w:rPr>
            </w:pPr>
            <w:r>
              <w:rPr>
                <w:sz w:val="26"/>
              </w:rPr>
              <w:t>Всемирный</w:t>
            </w:r>
            <w:r>
              <w:rPr>
                <w:spacing w:val="-10"/>
                <w:sz w:val="26"/>
              </w:rPr>
              <w:t xml:space="preserve"> </w:t>
            </w:r>
            <w:r>
              <w:rPr>
                <w:sz w:val="26"/>
              </w:rPr>
              <w:t>день</w:t>
            </w:r>
            <w:r>
              <w:rPr>
                <w:spacing w:val="-6"/>
                <w:sz w:val="26"/>
              </w:rPr>
              <w:t xml:space="preserve"> </w:t>
            </w:r>
            <w:r>
              <w:rPr>
                <w:spacing w:val="-4"/>
                <w:sz w:val="26"/>
              </w:rPr>
              <w:t>Земли</w:t>
            </w:r>
          </w:p>
        </w:tc>
      </w:tr>
      <w:tr w:rsidR="00DA38B8">
        <w:trPr>
          <w:trHeight w:val="297"/>
        </w:trPr>
        <w:tc>
          <w:tcPr>
            <w:tcW w:w="1738" w:type="dxa"/>
          </w:tcPr>
          <w:p w:rsidR="00DA38B8" w:rsidRDefault="00D82884">
            <w:pPr>
              <w:pStyle w:val="TableParagraph"/>
              <w:spacing w:line="277" w:lineRule="exact"/>
              <w:ind w:left="199" w:right="191"/>
              <w:jc w:val="center"/>
              <w:rPr>
                <w:sz w:val="26"/>
              </w:rPr>
            </w:pPr>
            <w:r>
              <w:rPr>
                <w:sz w:val="26"/>
              </w:rPr>
              <w:t>27</w:t>
            </w:r>
            <w:r>
              <w:rPr>
                <w:spacing w:val="-2"/>
                <w:sz w:val="26"/>
              </w:rPr>
              <w:t xml:space="preserve"> апреля</w:t>
            </w:r>
          </w:p>
        </w:tc>
        <w:tc>
          <w:tcPr>
            <w:tcW w:w="8067" w:type="dxa"/>
          </w:tcPr>
          <w:p w:rsidR="00DA38B8" w:rsidRDefault="00D82884">
            <w:pPr>
              <w:pStyle w:val="TableParagraph"/>
              <w:spacing w:line="277" w:lineRule="exact"/>
              <w:ind w:left="105"/>
              <w:rPr>
                <w:sz w:val="26"/>
              </w:rPr>
            </w:pPr>
            <w:r>
              <w:rPr>
                <w:sz w:val="26"/>
              </w:rPr>
              <w:t>День</w:t>
            </w:r>
            <w:r>
              <w:rPr>
                <w:spacing w:val="-7"/>
                <w:sz w:val="26"/>
              </w:rPr>
              <w:t xml:space="preserve"> </w:t>
            </w:r>
            <w:r>
              <w:rPr>
                <w:sz w:val="26"/>
              </w:rPr>
              <w:t>российского</w:t>
            </w:r>
            <w:r>
              <w:rPr>
                <w:spacing w:val="-9"/>
                <w:sz w:val="26"/>
              </w:rPr>
              <w:t xml:space="preserve"> </w:t>
            </w:r>
            <w:r>
              <w:rPr>
                <w:spacing w:val="-2"/>
                <w:sz w:val="26"/>
              </w:rPr>
              <w:t>парламентаризма</w:t>
            </w:r>
          </w:p>
        </w:tc>
      </w:tr>
      <w:tr w:rsidR="00DA38B8">
        <w:trPr>
          <w:trHeight w:val="301"/>
        </w:trPr>
        <w:tc>
          <w:tcPr>
            <w:tcW w:w="1738" w:type="dxa"/>
          </w:tcPr>
          <w:p w:rsidR="00DA38B8" w:rsidRDefault="00D82884">
            <w:pPr>
              <w:pStyle w:val="TableParagraph"/>
              <w:spacing w:line="282" w:lineRule="exact"/>
              <w:ind w:left="199" w:right="191"/>
              <w:jc w:val="center"/>
              <w:rPr>
                <w:sz w:val="26"/>
              </w:rPr>
            </w:pPr>
            <w:r>
              <w:rPr>
                <w:sz w:val="26"/>
              </w:rPr>
              <w:t>1</w:t>
            </w:r>
            <w:r>
              <w:rPr>
                <w:spacing w:val="-1"/>
                <w:sz w:val="26"/>
              </w:rPr>
              <w:t xml:space="preserve"> </w:t>
            </w:r>
            <w:r>
              <w:rPr>
                <w:spacing w:val="-5"/>
                <w:sz w:val="26"/>
              </w:rPr>
              <w:t>мая</w:t>
            </w:r>
          </w:p>
        </w:tc>
        <w:tc>
          <w:tcPr>
            <w:tcW w:w="8067" w:type="dxa"/>
          </w:tcPr>
          <w:p w:rsidR="00DA38B8" w:rsidRDefault="00D82884">
            <w:pPr>
              <w:pStyle w:val="TableParagraph"/>
              <w:spacing w:line="282" w:lineRule="exact"/>
              <w:ind w:left="105"/>
              <w:rPr>
                <w:sz w:val="26"/>
              </w:rPr>
            </w:pPr>
            <w:r>
              <w:rPr>
                <w:sz w:val="26"/>
              </w:rPr>
              <w:t>Праздник</w:t>
            </w:r>
            <w:r>
              <w:rPr>
                <w:spacing w:val="-8"/>
                <w:sz w:val="26"/>
              </w:rPr>
              <w:t xml:space="preserve"> </w:t>
            </w:r>
            <w:r>
              <w:rPr>
                <w:sz w:val="26"/>
              </w:rPr>
              <w:t>Весны</w:t>
            </w:r>
            <w:r>
              <w:rPr>
                <w:spacing w:val="-8"/>
                <w:sz w:val="26"/>
              </w:rPr>
              <w:t xml:space="preserve"> </w:t>
            </w:r>
            <w:r>
              <w:rPr>
                <w:sz w:val="26"/>
              </w:rPr>
              <w:t>и</w:t>
            </w:r>
            <w:r>
              <w:rPr>
                <w:spacing w:val="-6"/>
                <w:sz w:val="26"/>
              </w:rPr>
              <w:t xml:space="preserve"> </w:t>
            </w:r>
            <w:r>
              <w:rPr>
                <w:spacing w:val="-2"/>
                <w:sz w:val="26"/>
              </w:rPr>
              <w:t>Труда</w:t>
            </w:r>
          </w:p>
        </w:tc>
      </w:tr>
      <w:tr w:rsidR="00DA38B8">
        <w:trPr>
          <w:trHeight w:val="297"/>
        </w:trPr>
        <w:tc>
          <w:tcPr>
            <w:tcW w:w="1738" w:type="dxa"/>
          </w:tcPr>
          <w:p w:rsidR="00DA38B8" w:rsidRDefault="00D82884">
            <w:pPr>
              <w:pStyle w:val="TableParagraph"/>
              <w:spacing w:line="278" w:lineRule="exact"/>
              <w:ind w:left="199" w:right="191"/>
              <w:jc w:val="center"/>
              <w:rPr>
                <w:sz w:val="26"/>
              </w:rPr>
            </w:pPr>
            <w:r>
              <w:rPr>
                <w:sz w:val="26"/>
              </w:rPr>
              <w:t>9</w:t>
            </w:r>
            <w:r>
              <w:rPr>
                <w:spacing w:val="-1"/>
                <w:sz w:val="26"/>
              </w:rPr>
              <w:t xml:space="preserve"> </w:t>
            </w:r>
            <w:r>
              <w:rPr>
                <w:spacing w:val="-5"/>
                <w:sz w:val="26"/>
              </w:rPr>
              <w:t>мая</w:t>
            </w:r>
          </w:p>
        </w:tc>
        <w:tc>
          <w:tcPr>
            <w:tcW w:w="8067" w:type="dxa"/>
          </w:tcPr>
          <w:p w:rsidR="00DA38B8" w:rsidRDefault="00D82884">
            <w:pPr>
              <w:pStyle w:val="TableParagraph"/>
              <w:spacing w:line="278" w:lineRule="exact"/>
              <w:ind w:left="105"/>
              <w:rPr>
                <w:sz w:val="26"/>
              </w:rPr>
            </w:pPr>
            <w:r>
              <w:rPr>
                <w:sz w:val="26"/>
              </w:rPr>
              <w:t>День</w:t>
            </w:r>
            <w:r>
              <w:rPr>
                <w:spacing w:val="-3"/>
                <w:sz w:val="26"/>
              </w:rPr>
              <w:t xml:space="preserve"> </w:t>
            </w:r>
            <w:r>
              <w:rPr>
                <w:spacing w:val="-2"/>
                <w:sz w:val="26"/>
              </w:rPr>
              <w:t>Победы</w:t>
            </w:r>
          </w:p>
        </w:tc>
      </w:tr>
      <w:tr w:rsidR="00DA38B8">
        <w:trPr>
          <w:trHeight w:val="297"/>
        </w:trPr>
        <w:tc>
          <w:tcPr>
            <w:tcW w:w="1738" w:type="dxa"/>
          </w:tcPr>
          <w:p w:rsidR="00DA38B8" w:rsidRDefault="00D82884">
            <w:pPr>
              <w:pStyle w:val="TableParagraph"/>
              <w:spacing w:line="277" w:lineRule="exact"/>
              <w:ind w:left="203" w:right="191"/>
              <w:jc w:val="center"/>
              <w:rPr>
                <w:sz w:val="26"/>
              </w:rPr>
            </w:pPr>
            <w:r>
              <w:rPr>
                <w:sz w:val="26"/>
              </w:rPr>
              <w:t>19</w:t>
            </w:r>
            <w:r>
              <w:rPr>
                <w:spacing w:val="-2"/>
                <w:sz w:val="26"/>
              </w:rPr>
              <w:t xml:space="preserve"> </w:t>
            </w:r>
            <w:r>
              <w:rPr>
                <w:spacing w:val="-5"/>
                <w:sz w:val="26"/>
              </w:rPr>
              <w:t>мая</w:t>
            </w:r>
          </w:p>
        </w:tc>
        <w:tc>
          <w:tcPr>
            <w:tcW w:w="8067" w:type="dxa"/>
          </w:tcPr>
          <w:p w:rsidR="00DA38B8" w:rsidRDefault="00D82884">
            <w:pPr>
              <w:pStyle w:val="TableParagraph"/>
              <w:spacing w:line="277" w:lineRule="exact"/>
              <w:ind w:left="105"/>
              <w:rPr>
                <w:sz w:val="26"/>
              </w:rPr>
            </w:pPr>
            <w:r>
              <w:rPr>
                <w:sz w:val="26"/>
              </w:rPr>
              <w:t>День</w:t>
            </w:r>
            <w:r>
              <w:rPr>
                <w:spacing w:val="-10"/>
                <w:sz w:val="26"/>
              </w:rPr>
              <w:t xml:space="preserve"> </w:t>
            </w:r>
            <w:r>
              <w:rPr>
                <w:sz w:val="26"/>
              </w:rPr>
              <w:t>детских</w:t>
            </w:r>
            <w:r>
              <w:rPr>
                <w:spacing w:val="-10"/>
                <w:sz w:val="26"/>
              </w:rPr>
              <w:t xml:space="preserve"> </w:t>
            </w:r>
            <w:r>
              <w:rPr>
                <w:sz w:val="26"/>
              </w:rPr>
              <w:t>общественных</w:t>
            </w:r>
            <w:r>
              <w:rPr>
                <w:spacing w:val="-12"/>
                <w:sz w:val="26"/>
              </w:rPr>
              <w:t xml:space="preserve"> </w:t>
            </w:r>
            <w:r>
              <w:rPr>
                <w:sz w:val="26"/>
              </w:rPr>
              <w:t>организаций</w:t>
            </w:r>
            <w:r>
              <w:rPr>
                <w:spacing w:val="-10"/>
                <w:sz w:val="26"/>
              </w:rPr>
              <w:t xml:space="preserve"> </w:t>
            </w:r>
            <w:r>
              <w:rPr>
                <w:spacing w:val="-2"/>
                <w:sz w:val="26"/>
              </w:rPr>
              <w:t>России</w:t>
            </w:r>
          </w:p>
        </w:tc>
      </w:tr>
      <w:tr w:rsidR="00DA38B8">
        <w:trPr>
          <w:trHeight w:val="302"/>
        </w:trPr>
        <w:tc>
          <w:tcPr>
            <w:tcW w:w="1738" w:type="dxa"/>
          </w:tcPr>
          <w:p w:rsidR="00DA38B8" w:rsidRDefault="00D82884">
            <w:pPr>
              <w:pStyle w:val="TableParagraph"/>
              <w:spacing w:line="282" w:lineRule="exact"/>
              <w:ind w:left="203" w:right="191"/>
              <w:jc w:val="center"/>
              <w:rPr>
                <w:sz w:val="26"/>
              </w:rPr>
            </w:pPr>
            <w:r>
              <w:rPr>
                <w:sz w:val="26"/>
              </w:rPr>
              <w:t>24</w:t>
            </w:r>
            <w:r>
              <w:rPr>
                <w:spacing w:val="-2"/>
                <w:sz w:val="26"/>
              </w:rPr>
              <w:t xml:space="preserve"> </w:t>
            </w:r>
            <w:r>
              <w:rPr>
                <w:spacing w:val="-5"/>
                <w:sz w:val="26"/>
              </w:rPr>
              <w:t>мая</w:t>
            </w:r>
          </w:p>
        </w:tc>
        <w:tc>
          <w:tcPr>
            <w:tcW w:w="8067" w:type="dxa"/>
          </w:tcPr>
          <w:p w:rsidR="00DA38B8" w:rsidRDefault="00D82884">
            <w:pPr>
              <w:pStyle w:val="TableParagraph"/>
              <w:spacing w:line="282" w:lineRule="exact"/>
              <w:ind w:left="105"/>
              <w:rPr>
                <w:sz w:val="26"/>
              </w:rPr>
            </w:pPr>
            <w:r>
              <w:rPr>
                <w:sz w:val="26"/>
              </w:rPr>
              <w:t>День</w:t>
            </w:r>
            <w:r>
              <w:rPr>
                <w:spacing w:val="-7"/>
                <w:sz w:val="26"/>
              </w:rPr>
              <w:t xml:space="preserve"> </w:t>
            </w:r>
            <w:r>
              <w:rPr>
                <w:sz w:val="26"/>
              </w:rPr>
              <w:t>славянской</w:t>
            </w:r>
            <w:r>
              <w:rPr>
                <w:spacing w:val="-7"/>
                <w:sz w:val="26"/>
              </w:rPr>
              <w:t xml:space="preserve"> </w:t>
            </w:r>
            <w:r>
              <w:rPr>
                <w:sz w:val="26"/>
              </w:rPr>
              <w:t>письменности</w:t>
            </w:r>
            <w:r>
              <w:rPr>
                <w:spacing w:val="-7"/>
                <w:sz w:val="26"/>
              </w:rPr>
              <w:t xml:space="preserve"> </w:t>
            </w:r>
            <w:r>
              <w:rPr>
                <w:sz w:val="26"/>
              </w:rPr>
              <w:t>и</w:t>
            </w:r>
            <w:r>
              <w:rPr>
                <w:spacing w:val="-8"/>
                <w:sz w:val="26"/>
              </w:rPr>
              <w:t xml:space="preserve"> </w:t>
            </w:r>
            <w:r>
              <w:rPr>
                <w:spacing w:val="-2"/>
                <w:sz w:val="26"/>
              </w:rPr>
              <w:t>культуры</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1</w:t>
            </w:r>
            <w:r>
              <w:rPr>
                <w:spacing w:val="-1"/>
                <w:sz w:val="26"/>
              </w:rPr>
              <w:t xml:space="preserve"> </w:t>
            </w:r>
            <w:r>
              <w:rPr>
                <w:spacing w:val="-4"/>
                <w:sz w:val="26"/>
              </w:rPr>
              <w:t>июня</w:t>
            </w:r>
          </w:p>
        </w:tc>
        <w:tc>
          <w:tcPr>
            <w:tcW w:w="8067" w:type="dxa"/>
          </w:tcPr>
          <w:p w:rsidR="00DA38B8" w:rsidRDefault="00D82884">
            <w:pPr>
              <w:pStyle w:val="TableParagraph"/>
              <w:spacing w:line="277" w:lineRule="exact"/>
              <w:ind w:left="105"/>
              <w:rPr>
                <w:sz w:val="26"/>
              </w:rPr>
            </w:pPr>
            <w:r>
              <w:rPr>
                <w:sz w:val="26"/>
              </w:rPr>
              <w:t>День</w:t>
            </w:r>
            <w:r>
              <w:rPr>
                <w:spacing w:val="-5"/>
                <w:sz w:val="26"/>
              </w:rPr>
              <w:t xml:space="preserve"> </w:t>
            </w:r>
            <w:r>
              <w:rPr>
                <w:sz w:val="26"/>
              </w:rPr>
              <w:t>защиты</w:t>
            </w:r>
            <w:r>
              <w:rPr>
                <w:spacing w:val="-6"/>
                <w:sz w:val="26"/>
              </w:rPr>
              <w:t xml:space="preserve"> </w:t>
            </w:r>
            <w:r>
              <w:rPr>
                <w:spacing w:val="-4"/>
                <w:sz w:val="26"/>
              </w:rPr>
              <w:t>детей</w:t>
            </w:r>
          </w:p>
        </w:tc>
      </w:tr>
      <w:tr w:rsidR="00DA38B8">
        <w:trPr>
          <w:trHeight w:val="297"/>
        </w:trPr>
        <w:tc>
          <w:tcPr>
            <w:tcW w:w="1738" w:type="dxa"/>
          </w:tcPr>
          <w:p w:rsidR="00DA38B8" w:rsidRDefault="00D82884">
            <w:pPr>
              <w:pStyle w:val="TableParagraph"/>
              <w:spacing w:line="277" w:lineRule="exact"/>
              <w:ind w:left="198" w:right="191"/>
              <w:jc w:val="center"/>
              <w:rPr>
                <w:sz w:val="26"/>
              </w:rPr>
            </w:pPr>
            <w:r>
              <w:rPr>
                <w:sz w:val="26"/>
              </w:rPr>
              <w:t>6</w:t>
            </w:r>
            <w:r>
              <w:rPr>
                <w:spacing w:val="-1"/>
                <w:sz w:val="26"/>
              </w:rPr>
              <w:t xml:space="preserve"> </w:t>
            </w:r>
            <w:r>
              <w:rPr>
                <w:spacing w:val="-4"/>
                <w:sz w:val="26"/>
              </w:rPr>
              <w:t>июня</w:t>
            </w:r>
          </w:p>
        </w:tc>
        <w:tc>
          <w:tcPr>
            <w:tcW w:w="8067" w:type="dxa"/>
          </w:tcPr>
          <w:p w:rsidR="00DA38B8" w:rsidRDefault="00D82884">
            <w:pPr>
              <w:pStyle w:val="TableParagraph"/>
              <w:spacing w:line="277" w:lineRule="exact"/>
              <w:ind w:left="105"/>
              <w:rPr>
                <w:sz w:val="26"/>
              </w:rPr>
            </w:pPr>
            <w:r>
              <w:rPr>
                <w:sz w:val="26"/>
              </w:rPr>
              <w:t>День</w:t>
            </w:r>
            <w:r>
              <w:rPr>
                <w:spacing w:val="-6"/>
                <w:sz w:val="26"/>
              </w:rPr>
              <w:t xml:space="preserve"> </w:t>
            </w:r>
            <w:r>
              <w:rPr>
                <w:sz w:val="26"/>
              </w:rPr>
              <w:t>русского</w:t>
            </w:r>
            <w:r>
              <w:rPr>
                <w:spacing w:val="-8"/>
                <w:sz w:val="26"/>
              </w:rPr>
              <w:t xml:space="preserve"> </w:t>
            </w:r>
            <w:r>
              <w:rPr>
                <w:spacing w:val="-4"/>
                <w:sz w:val="26"/>
              </w:rPr>
              <w:t>языка</w:t>
            </w:r>
          </w:p>
        </w:tc>
      </w:tr>
      <w:tr w:rsidR="00DA38B8">
        <w:trPr>
          <w:trHeight w:val="302"/>
        </w:trPr>
        <w:tc>
          <w:tcPr>
            <w:tcW w:w="1738" w:type="dxa"/>
          </w:tcPr>
          <w:p w:rsidR="00DA38B8" w:rsidRDefault="00D82884">
            <w:pPr>
              <w:pStyle w:val="TableParagraph"/>
              <w:spacing w:line="282" w:lineRule="exact"/>
              <w:ind w:left="203" w:right="191"/>
              <w:jc w:val="center"/>
              <w:rPr>
                <w:sz w:val="26"/>
              </w:rPr>
            </w:pPr>
            <w:r>
              <w:rPr>
                <w:sz w:val="26"/>
              </w:rPr>
              <w:t>12</w:t>
            </w:r>
            <w:r>
              <w:rPr>
                <w:spacing w:val="-2"/>
                <w:sz w:val="26"/>
              </w:rPr>
              <w:t xml:space="preserve"> </w:t>
            </w:r>
            <w:r>
              <w:rPr>
                <w:spacing w:val="-4"/>
                <w:sz w:val="26"/>
              </w:rPr>
              <w:t>июня</w:t>
            </w:r>
          </w:p>
        </w:tc>
        <w:tc>
          <w:tcPr>
            <w:tcW w:w="8067" w:type="dxa"/>
          </w:tcPr>
          <w:p w:rsidR="00DA38B8" w:rsidRDefault="00D82884">
            <w:pPr>
              <w:pStyle w:val="TableParagraph"/>
              <w:spacing w:line="282" w:lineRule="exact"/>
              <w:ind w:left="105"/>
              <w:rPr>
                <w:sz w:val="26"/>
              </w:rPr>
            </w:pPr>
            <w:r>
              <w:rPr>
                <w:sz w:val="26"/>
              </w:rPr>
              <w:t>День</w:t>
            </w:r>
            <w:r>
              <w:rPr>
                <w:spacing w:val="-3"/>
                <w:sz w:val="26"/>
              </w:rPr>
              <w:t xml:space="preserve"> </w:t>
            </w:r>
            <w:r>
              <w:rPr>
                <w:spacing w:val="-2"/>
                <w:sz w:val="26"/>
              </w:rPr>
              <w:t>России</w:t>
            </w:r>
          </w:p>
        </w:tc>
      </w:tr>
      <w:tr w:rsidR="00DA38B8">
        <w:trPr>
          <w:trHeight w:val="297"/>
        </w:trPr>
        <w:tc>
          <w:tcPr>
            <w:tcW w:w="1738" w:type="dxa"/>
          </w:tcPr>
          <w:p w:rsidR="00DA38B8" w:rsidRDefault="00D82884">
            <w:pPr>
              <w:pStyle w:val="TableParagraph"/>
              <w:spacing w:line="277" w:lineRule="exact"/>
              <w:ind w:left="203" w:right="191"/>
              <w:jc w:val="center"/>
              <w:rPr>
                <w:sz w:val="26"/>
              </w:rPr>
            </w:pPr>
            <w:r>
              <w:rPr>
                <w:sz w:val="26"/>
              </w:rPr>
              <w:t>22</w:t>
            </w:r>
            <w:r>
              <w:rPr>
                <w:spacing w:val="-2"/>
                <w:sz w:val="26"/>
              </w:rPr>
              <w:t xml:space="preserve"> </w:t>
            </w:r>
            <w:r>
              <w:rPr>
                <w:spacing w:val="-4"/>
                <w:sz w:val="26"/>
              </w:rPr>
              <w:t>июня</w:t>
            </w:r>
          </w:p>
        </w:tc>
        <w:tc>
          <w:tcPr>
            <w:tcW w:w="8067" w:type="dxa"/>
          </w:tcPr>
          <w:p w:rsidR="00DA38B8" w:rsidRDefault="00D82884">
            <w:pPr>
              <w:pStyle w:val="TableParagraph"/>
              <w:spacing w:line="277" w:lineRule="exact"/>
              <w:ind w:left="105"/>
              <w:rPr>
                <w:sz w:val="26"/>
              </w:rPr>
            </w:pPr>
            <w:r>
              <w:rPr>
                <w:sz w:val="26"/>
              </w:rPr>
              <w:t>День</w:t>
            </w:r>
            <w:r>
              <w:rPr>
                <w:spacing w:val="-3"/>
                <w:sz w:val="26"/>
              </w:rPr>
              <w:t xml:space="preserve"> </w:t>
            </w:r>
            <w:r>
              <w:rPr>
                <w:sz w:val="26"/>
              </w:rPr>
              <w:t>памяти</w:t>
            </w:r>
            <w:r>
              <w:rPr>
                <w:spacing w:val="-4"/>
                <w:sz w:val="26"/>
              </w:rPr>
              <w:t xml:space="preserve"> </w:t>
            </w:r>
            <w:r>
              <w:rPr>
                <w:sz w:val="26"/>
              </w:rPr>
              <w:t>и</w:t>
            </w:r>
            <w:r>
              <w:rPr>
                <w:spacing w:val="-8"/>
                <w:sz w:val="26"/>
              </w:rPr>
              <w:t xml:space="preserve"> </w:t>
            </w:r>
            <w:r>
              <w:rPr>
                <w:spacing w:val="-2"/>
                <w:sz w:val="26"/>
              </w:rPr>
              <w:t>скорби</w:t>
            </w:r>
          </w:p>
        </w:tc>
      </w:tr>
    </w:tbl>
    <w:p w:rsidR="00DA38B8" w:rsidRDefault="00DA38B8">
      <w:pPr>
        <w:pStyle w:val="a3"/>
        <w:ind w:left="0" w:firstLine="0"/>
        <w:jc w:val="left"/>
        <w:rPr>
          <w:sz w:val="20"/>
        </w:rPr>
      </w:pPr>
    </w:p>
    <w:p w:rsidR="00DA38B8" w:rsidRDefault="00DA38B8">
      <w:pPr>
        <w:pStyle w:val="a3"/>
        <w:ind w:left="0" w:firstLine="0"/>
        <w:jc w:val="left"/>
        <w:rPr>
          <w:sz w:val="25"/>
        </w:rPr>
      </w:pPr>
    </w:p>
    <w:p w:rsidR="00DA38B8" w:rsidRDefault="00D82884">
      <w:pPr>
        <w:spacing w:before="87"/>
        <w:ind w:left="2984" w:hanging="1834"/>
        <w:rPr>
          <w:b/>
          <w:sz w:val="28"/>
        </w:rPr>
      </w:pPr>
      <w:r>
        <w:rPr>
          <w:b/>
          <w:sz w:val="28"/>
        </w:rPr>
        <w:t>Юбилейные</w:t>
      </w:r>
      <w:r>
        <w:rPr>
          <w:b/>
          <w:spacing w:val="-6"/>
          <w:sz w:val="28"/>
        </w:rPr>
        <w:t xml:space="preserve"> </w:t>
      </w:r>
      <w:r>
        <w:rPr>
          <w:b/>
          <w:sz w:val="28"/>
        </w:rPr>
        <w:t>даты</w:t>
      </w:r>
      <w:r>
        <w:rPr>
          <w:b/>
          <w:spacing w:val="-8"/>
          <w:sz w:val="28"/>
        </w:rPr>
        <w:t xml:space="preserve"> </w:t>
      </w:r>
      <w:r>
        <w:rPr>
          <w:b/>
          <w:sz w:val="28"/>
        </w:rPr>
        <w:t>со</w:t>
      </w:r>
      <w:r>
        <w:rPr>
          <w:b/>
          <w:spacing w:val="-11"/>
          <w:sz w:val="28"/>
        </w:rPr>
        <w:t xml:space="preserve"> </w:t>
      </w:r>
      <w:r>
        <w:rPr>
          <w:b/>
          <w:sz w:val="28"/>
        </w:rPr>
        <w:t>дня</w:t>
      </w:r>
      <w:r>
        <w:rPr>
          <w:b/>
          <w:spacing w:val="-9"/>
          <w:sz w:val="28"/>
        </w:rPr>
        <w:t xml:space="preserve"> </w:t>
      </w:r>
      <w:r>
        <w:rPr>
          <w:b/>
          <w:sz w:val="28"/>
        </w:rPr>
        <w:t>рождения</w:t>
      </w:r>
      <w:r>
        <w:rPr>
          <w:b/>
          <w:spacing w:val="-9"/>
          <w:sz w:val="28"/>
        </w:rPr>
        <w:t xml:space="preserve"> </w:t>
      </w:r>
      <w:r>
        <w:rPr>
          <w:b/>
          <w:sz w:val="28"/>
        </w:rPr>
        <w:t>писателей,</w:t>
      </w:r>
      <w:r>
        <w:rPr>
          <w:b/>
          <w:spacing w:val="-5"/>
          <w:sz w:val="28"/>
        </w:rPr>
        <w:t xml:space="preserve"> </w:t>
      </w:r>
      <w:r>
        <w:rPr>
          <w:b/>
          <w:sz w:val="28"/>
        </w:rPr>
        <w:t>музыкантов, художников и других деятелей</w:t>
      </w:r>
    </w:p>
    <w:p w:rsidR="00DA38B8" w:rsidRDefault="00DA38B8">
      <w:pPr>
        <w:pStyle w:val="a3"/>
        <w:spacing w:before="4" w:after="1"/>
        <w:ind w:left="0" w:firstLine="0"/>
        <w:jc w:val="left"/>
        <w:rPr>
          <w:b/>
          <w:sz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8067"/>
      </w:tblGrid>
      <w:tr w:rsidR="00DA38B8">
        <w:trPr>
          <w:trHeight w:val="599"/>
        </w:trPr>
        <w:tc>
          <w:tcPr>
            <w:tcW w:w="1738" w:type="dxa"/>
          </w:tcPr>
          <w:p w:rsidR="00DA38B8" w:rsidRDefault="00D82884">
            <w:pPr>
              <w:pStyle w:val="TableParagraph"/>
              <w:spacing w:line="291" w:lineRule="exact"/>
              <w:ind w:left="110"/>
              <w:rPr>
                <w:sz w:val="26"/>
              </w:rPr>
            </w:pPr>
            <w:r>
              <w:rPr>
                <w:sz w:val="26"/>
              </w:rPr>
              <w:t>5</w:t>
            </w:r>
            <w:r>
              <w:rPr>
                <w:spacing w:val="-1"/>
                <w:sz w:val="26"/>
              </w:rPr>
              <w:t xml:space="preserve"> </w:t>
            </w:r>
            <w:r>
              <w:rPr>
                <w:spacing w:val="-2"/>
                <w:sz w:val="26"/>
              </w:rPr>
              <w:t>сентября</w:t>
            </w:r>
          </w:p>
        </w:tc>
        <w:tc>
          <w:tcPr>
            <w:tcW w:w="8067" w:type="dxa"/>
          </w:tcPr>
          <w:p w:rsidR="00DA38B8" w:rsidRDefault="00D82884">
            <w:pPr>
              <w:pStyle w:val="TableParagraph"/>
              <w:spacing w:line="291" w:lineRule="exact"/>
              <w:ind w:left="105"/>
              <w:rPr>
                <w:sz w:val="26"/>
              </w:rPr>
            </w:pPr>
            <w:r>
              <w:rPr>
                <w:sz w:val="26"/>
              </w:rPr>
              <w:t>205</w:t>
            </w:r>
            <w:r>
              <w:rPr>
                <w:spacing w:val="-8"/>
                <w:sz w:val="26"/>
              </w:rPr>
              <w:t xml:space="preserve"> </w:t>
            </w:r>
            <w:r>
              <w:rPr>
                <w:sz w:val="26"/>
              </w:rPr>
              <w:t>лет</w:t>
            </w:r>
            <w:r>
              <w:rPr>
                <w:spacing w:val="-5"/>
                <w:sz w:val="26"/>
              </w:rPr>
              <w:t xml:space="preserve"> </w:t>
            </w:r>
            <w:r>
              <w:rPr>
                <w:sz w:val="26"/>
              </w:rPr>
              <w:t>со</w:t>
            </w:r>
            <w:r>
              <w:rPr>
                <w:spacing w:val="-6"/>
                <w:sz w:val="26"/>
              </w:rPr>
              <w:t xml:space="preserve"> </w:t>
            </w:r>
            <w:r>
              <w:rPr>
                <w:sz w:val="26"/>
              </w:rPr>
              <w:t>дня</w:t>
            </w:r>
            <w:r>
              <w:rPr>
                <w:spacing w:val="-6"/>
                <w:sz w:val="26"/>
              </w:rPr>
              <w:t xml:space="preserve"> </w:t>
            </w:r>
            <w:r>
              <w:rPr>
                <w:sz w:val="26"/>
              </w:rPr>
              <w:t>рождения</w:t>
            </w:r>
            <w:r>
              <w:rPr>
                <w:spacing w:val="-7"/>
                <w:sz w:val="26"/>
              </w:rPr>
              <w:t xml:space="preserve"> </w:t>
            </w:r>
            <w:r>
              <w:rPr>
                <w:sz w:val="26"/>
              </w:rPr>
              <w:t>писателя</w:t>
            </w:r>
            <w:r>
              <w:rPr>
                <w:spacing w:val="-6"/>
                <w:sz w:val="26"/>
              </w:rPr>
              <w:t xml:space="preserve"> </w:t>
            </w:r>
            <w:r>
              <w:rPr>
                <w:sz w:val="26"/>
              </w:rPr>
              <w:t>Алексея</w:t>
            </w:r>
            <w:r>
              <w:rPr>
                <w:spacing w:val="-6"/>
                <w:sz w:val="26"/>
              </w:rPr>
              <w:t xml:space="preserve"> </w:t>
            </w:r>
            <w:r>
              <w:rPr>
                <w:spacing w:val="-2"/>
                <w:sz w:val="26"/>
              </w:rPr>
              <w:t>Константиновича</w:t>
            </w:r>
          </w:p>
          <w:p w:rsidR="00DA38B8" w:rsidRDefault="00D82884">
            <w:pPr>
              <w:pStyle w:val="TableParagraph"/>
              <w:spacing w:line="289" w:lineRule="exact"/>
              <w:ind w:left="105"/>
              <w:rPr>
                <w:sz w:val="26"/>
              </w:rPr>
            </w:pPr>
            <w:r>
              <w:rPr>
                <w:sz w:val="26"/>
              </w:rPr>
              <w:t>Толстого</w:t>
            </w:r>
            <w:r>
              <w:rPr>
                <w:spacing w:val="-14"/>
                <w:sz w:val="26"/>
              </w:rPr>
              <w:t xml:space="preserve"> </w:t>
            </w:r>
            <w:r>
              <w:rPr>
                <w:sz w:val="26"/>
              </w:rPr>
              <w:t>(1817-</w:t>
            </w:r>
            <w:r>
              <w:rPr>
                <w:spacing w:val="-2"/>
                <w:sz w:val="26"/>
              </w:rPr>
              <w:t>1875)</w:t>
            </w:r>
          </w:p>
        </w:tc>
      </w:tr>
      <w:tr w:rsidR="00DA38B8">
        <w:trPr>
          <w:trHeight w:val="594"/>
        </w:trPr>
        <w:tc>
          <w:tcPr>
            <w:tcW w:w="1738" w:type="dxa"/>
          </w:tcPr>
          <w:p w:rsidR="00DA38B8" w:rsidRDefault="00D82884">
            <w:pPr>
              <w:pStyle w:val="TableParagraph"/>
              <w:spacing w:line="291" w:lineRule="exact"/>
              <w:ind w:left="110"/>
              <w:rPr>
                <w:sz w:val="26"/>
              </w:rPr>
            </w:pPr>
            <w:r>
              <w:rPr>
                <w:sz w:val="26"/>
              </w:rPr>
              <w:t>8</w:t>
            </w:r>
            <w:r>
              <w:rPr>
                <w:spacing w:val="-1"/>
                <w:sz w:val="26"/>
              </w:rPr>
              <w:t xml:space="preserve"> </w:t>
            </w:r>
            <w:r>
              <w:rPr>
                <w:spacing w:val="-2"/>
                <w:sz w:val="26"/>
              </w:rPr>
              <w:t>октября</w:t>
            </w:r>
          </w:p>
        </w:tc>
        <w:tc>
          <w:tcPr>
            <w:tcW w:w="8067" w:type="dxa"/>
          </w:tcPr>
          <w:p w:rsidR="00DA38B8" w:rsidRDefault="00D82884">
            <w:pPr>
              <w:pStyle w:val="TableParagraph"/>
              <w:spacing w:line="291" w:lineRule="exact"/>
              <w:ind w:left="105"/>
              <w:rPr>
                <w:sz w:val="26"/>
              </w:rPr>
            </w:pPr>
            <w:r>
              <w:rPr>
                <w:sz w:val="26"/>
              </w:rPr>
              <w:t>130</w:t>
            </w:r>
            <w:r>
              <w:rPr>
                <w:spacing w:val="-9"/>
                <w:sz w:val="26"/>
              </w:rPr>
              <w:t xml:space="preserve"> </w:t>
            </w:r>
            <w:r>
              <w:rPr>
                <w:sz w:val="26"/>
              </w:rPr>
              <w:t>лет</w:t>
            </w:r>
            <w:r>
              <w:rPr>
                <w:spacing w:val="-5"/>
                <w:sz w:val="26"/>
              </w:rPr>
              <w:t xml:space="preserve"> </w:t>
            </w:r>
            <w:r>
              <w:rPr>
                <w:sz w:val="26"/>
              </w:rPr>
              <w:t>со</w:t>
            </w:r>
            <w:r>
              <w:rPr>
                <w:spacing w:val="-7"/>
                <w:sz w:val="26"/>
              </w:rPr>
              <w:t xml:space="preserve"> </w:t>
            </w:r>
            <w:r>
              <w:rPr>
                <w:sz w:val="26"/>
              </w:rPr>
              <w:t>дня</w:t>
            </w:r>
            <w:r>
              <w:rPr>
                <w:spacing w:val="-8"/>
                <w:sz w:val="26"/>
              </w:rPr>
              <w:t xml:space="preserve"> </w:t>
            </w:r>
            <w:r>
              <w:rPr>
                <w:sz w:val="26"/>
              </w:rPr>
              <w:t>рождения</w:t>
            </w:r>
            <w:r>
              <w:rPr>
                <w:spacing w:val="-7"/>
                <w:sz w:val="26"/>
              </w:rPr>
              <w:t xml:space="preserve"> </w:t>
            </w:r>
            <w:r>
              <w:rPr>
                <w:sz w:val="26"/>
              </w:rPr>
              <w:t>поэтессы,</w:t>
            </w:r>
            <w:r>
              <w:rPr>
                <w:spacing w:val="-7"/>
                <w:sz w:val="26"/>
              </w:rPr>
              <w:t xml:space="preserve"> </w:t>
            </w:r>
            <w:r>
              <w:rPr>
                <w:sz w:val="26"/>
              </w:rPr>
              <w:t>прозаика,</w:t>
            </w:r>
            <w:r>
              <w:rPr>
                <w:spacing w:val="-7"/>
                <w:sz w:val="26"/>
              </w:rPr>
              <w:t xml:space="preserve"> </w:t>
            </w:r>
            <w:r>
              <w:rPr>
                <w:sz w:val="26"/>
              </w:rPr>
              <w:t>драматурга</w:t>
            </w:r>
            <w:r>
              <w:rPr>
                <w:spacing w:val="-8"/>
                <w:sz w:val="26"/>
              </w:rPr>
              <w:t xml:space="preserve"> </w:t>
            </w:r>
            <w:r>
              <w:rPr>
                <w:spacing w:val="-2"/>
                <w:sz w:val="26"/>
              </w:rPr>
              <w:t>Марины</w:t>
            </w:r>
          </w:p>
          <w:p w:rsidR="00DA38B8" w:rsidRDefault="00D82884">
            <w:pPr>
              <w:pStyle w:val="TableParagraph"/>
              <w:spacing w:line="284" w:lineRule="exact"/>
              <w:ind w:left="105"/>
              <w:rPr>
                <w:sz w:val="26"/>
              </w:rPr>
            </w:pPr>
            <w:r>
              <w:rPr>
                <w:sz w:val="26"/>
              </w:rPr>
              <w:t>Ивановны</w:t>
            </w:r>
            <w:r>
              <w:rPr>
                <w:spacing w:val="-12"/>
                <w:sz w:val="26"/>
              </w:rPr>
              <w:t xml:space="preserve"> </w:t>
            </w:r>
            <w:r>
              <w:rPr>
                <w:sz w:val="26"/>
              </w:rPr>
              <w:t>Цветаевой</w:t>
            </w:r>
            <w:r>
              <w:rPr>
                <w:spacing w:val="-11"/>
                <w:sz w:val="26"/>
              </w:rPr>
              <w:t xml:space="preserve"> </w:t>
            </w:r>
            <w:r>
              <w:rPr>
                <w:sz w:val="26"/>
              </w:rPr>
              <w:t>(1892-</w:t>
            </w:r>
            <w:r>
              <w:rPr>
                <w:spacing w:val="-2"/>
                <w:sz w:val="26"/>
              </w:rPr>
              <w:t>1941)</w:t>
            </w:r>
          </w:p>
        </w:tc>
      </w:tr>
      <w:tr w:rsidR="00DA38B8">
        <w:trPr>
          <w:trHeight w:val="600"/>
        </w:trPr>
        <w:tc>
          <w:tcPr>
            <w:tcW w:w="1738" w:type="dxa"/>
          </w:tcPr>
          <w:p w:rsidR="00DA38B8" w:rsidRDefault="00D82884">
            <w:pPr>
              <w:pStyle w:val="TableParagraph"/>
              <w:spacing w:line="297" w:lineRule="exact"/>
              <w:ind w:left="110"/>
              <w:rPr>
                <w:sz w:val="26"/>
              </w:rPr>
            </w:pPr>
            <w:r>
              <w:rPr>
                <w:sz w:val="26"/>
              </w:rPr>
              <w:t>26</w:t>
            </w:r>
            <w:r>
              <w:rPr>
                <w:spacing w:val="-2"/>
                <w:sz w:val="26"/>
              </w:rPr>
              <w:t xml:space="preserve"> октября</w:t>
            </w:r>
          </w:p>
        </w:tc>
        <w:tc>
          <w:tcPr>
            <w:tcW w:w="8067" w:type="dxa"/>
          </w:tcPr>
          <w:p w:rsidR="00DA38B8" w:rsidRDefault="00D82884">
            <w:pPr>
              <w:pStyle w:val="TableParagraph"/>
              <w:spacing w:line="298" w:lineRule="exact"/>
              <w:ind w:left="105" w:right="455"/>
              <w:rPr>
                <w:sz w:val="26"/>
              </w:rPr>
            </w:pPr>
            <w:r>
              <w:rPr>
                <w:sz w:val="26"/>
              </w:rPr>
              <w:t>180</w:t>
            </w:r>
            <w:r>
              <w:rPr>
                <w:spacing w:val="-6"/>
                <w:sz w:val="26"/>
              </w:rPr>
              <w:t xml:space="preserve"> </w:t>
            </w:r>
            <w:r>
              <w:rPr>
                <w:sz w:val="26"/>
              </w:rPr>
              <w:t>лет</w:t>
            </w:r>
            <w:r>
              <w:rPr>
                <w:spacing w:val="-4"/>
                <w:sz w:val="26"/>
              </w:rPr>
              <w:t xml:space="preserve"> </w:t>
            </w:r>
            <w:r>
              <w:rPr>
                <w:sz w:val="26"/>
              </w:rPr>
              <w:t>со</w:t>
            </w:r>
            <w:r>
              <w:rPr>
                <w:spacing w:val="-5"/>
                <w:sz w:val="26"/>
              </w:rPr>
              <w:t xml:space="preserve"> </w:t>
            </w:r>
            <w:r>
              <w:rPr>
                <w:sz w:val="26"/>
              </w:rPr>
              <w:t>дня</w:t>
            </w:r>
            <w:r>
              <w:rPr>
                <w:spacing w:val="-5"/>
                <w:sz w:val="26"/>
              </w:rPr>
              <w:t xml:space="preserve"> </w:t>
            </w:r>
            <w:r>
              <w:rPr>
                <w:sz w:val="26"/>
              </w:rPr>
              <w:t>рождения</w:t>
            </w:r>
            <w:r>
              <w:rPr>
                <w:spacing w:val="-5"/>
                <w:sz w:val="26"/>
              </w:rPr>
              <w:t xml:space="preserve"> </w:t>
            </w:r>
            <w:r>
              <w:rPr>
                <w:sz w:val="26"/>
              </w:rPr>
              <w:t>Василия</w:t>
            </w:r>
            <w:r>
              <w:rPr>
                <w:spacing w:val="-5"/>
                <w:sz w:val="26"/>
              </w:rPr>
              <w:t xml:space="preserve"> </w:t>
            </w:r>
            <w:r>
              <w:rPr>
                <w:sz w:val="26"/>
              </w:rPr>
              <w:t>Васильевича</w:t>
            </w:r>
            <w:r>
              <w:rPr>
                <w:spacing w:val="-6"/>
                <w:sz w:val="26"/>
              </w:rPr>
              <w:t xml:space="preserve"> </w:t>
            </w:r>
            <w:r>
              <w:rPr>
                <w:sz w:val="26"/>
              </w:rPr>
              <w:t>Верещагина</w:t>
            </w:r>
            <w:r>
              <w:rPr>
                <w:spacing w:val="-5"/>
                <w:sz w:val="26"/>
              </w:rPr>
              <w:t xml:space="preserve"> </w:t>
            </w:r>
            <w:r>
              <w:rPr>
                <w:sz w:val="26"/>
              </w:rPr>
              <w:t xml:space="preserve">(1842- </w:t>
            </w:r>
            <w:r>
              <w:rPr>
                <w:spacing w:val="-2"/>
                <w:sz w:val="26"/>
              </w:rPr>
              <w:t>1904)</w:t>
            </w:r>
          </w:p>
        </w:tc>
      </w:tr>
      <w:tr w:rsidR="00DA38B8">
        <w:trPr>
          <w:trHeight w:val="599"/>
        </w:trPr>
        <w:tc>
          <w:tcPr>
            <w:tcW w:w="1738" w:type="dxa"/>
          </w:tcPr>
          <w:p w:rsidR="00DA38B8" w:rsidRDefault="00D82884">
            <w:pPr>
              <w:pStyle w:val="TableParagraph"/>
              <w:spacing w:line="291" w:lineRule="exact"/>
              <w:ind w:left="110"/>
              <w:rPr>
                <w:sz w:val="26"/>
              </w:rPr>
            </w:pPr>
            <w:r>
              <w:rPr>
                <w:sz w:val="26"/>
              </w:rPr>
              <w:t>3</w:t>
            </w:r>
            <w:r>
              <w:rPr>
                <w:spacing w:val="-1"/>
                <w:sz w:val="26"/>
              </w:rPr>
              <w:t xml:space="preserve"> </w:t>
            </w:r>
            <w:r>
              <w:rPr>
                <w:spacing w:val="-2"/>
                <w:sz w:val="26"/>
              </w:rPr>
              <w:t>ноября</w:t>
            </w:r>
          </w:p>
        </w:tc>
        <w:tc>
          <w:tcPr>
            <w:tcW w:w="8067" w:type="dxa"/>
          </w:tcPr>
          <w:p w:rsidR="00DA38B8" w:rsidRDefault="00D82884">
            <w:pPr>
              <w:pStyle w:val="TableParagraph"/>
              <w:spacing w:line="291" w:lineRule="exact"/>
              <w:ind w:left="105"/>
              <w:rPr>
                <w:sz w:val="26"/>
              </w:rPr>
            </w:pPr>
            <w:r>
              <w:rPr>
                <w:sz w:val="26"/>
              </w:rPr>
              <w:t>135</w:t>
            </w:r>
            <w:r>
              <w:rPr>
                <w:spacing w:val="-9"/>
                <w:sz w:val="26"/>
              </w:rPr>
              <w:t xml:space="preserve"> </w:t>
            </w:r>
            <w:r>
              <w:rPr>
                <w:sz w:val="26"/>
              </w:rPr>
              <w:t>лет</w:t>
            </w:r>
            <w:r>
              <w:rPr>
                <w:spacing w:val="-7"/>
                <w:sz w:val="26"/>
              </w:rPr>
              <w:t xml:space="preserve"> </w:t>
            </w:r>
            <w:r>
              <w:rPr>
                <w:sz w:val="26"/>
              </w:rPr>
              <w:t>со</w:t>
            </w:r>
            <w:r>
              <w:rPr>
                <w:spacing w:val="-8"/>
                <w:sz w:val="26"/>
              </w:rPr>
              <w:t xml:space="preserve"> </w:t>
            </w:r>
            <w:r>
              <w:rPr>
                <w:sz w:val="26"/>
              </w:rPr>
              <w:t>дня</w:t>
            </w:r>
            <w:r>
              <w:rPr>
                <w:spacing w:val="-8"/>
                <w:sz w:val="26"/>
              </w:rPr>
              <w:t xml:space="preserve"> </w:t>
            </w:r>
            <w:r>
              <w:rPr>
                <w:sz w:val="26"/>
              </w:rPr>
              <w:t>рождения</w:t>
            </w:r>
            <w:r>
              <w:rPr>
                <w:spacing w:val="-8"/>
                <w:sz w:val="26"/>
              </w:rPr>
              <w:t xml:space="preserve"> </w:t>
            </w:r>
            <w:r>
              <w:rPr>
                <w:sz w:val="26"/>
              </w:rPr>
              <w:t>поэта,</w:t>
            </w:r>
            <w:r>
              <w:rPr>
                <w:spacing w:val="-10"/>
                <w:sz w:val="26"/>
              </w:rPr>
              <w:t xml:space="preserve"> </w:t>
            </w:r>
            <w:r>
              <w:rPr>
                <w:sz w:val="26"/>
              </w:rPr>
              <w:t>драматурга,</w:t>
            </w:r>
            <w:r>
              <w:rPr>
                <w:spacing w:val="-7"/>
                <w:sz w:val="26"/>
              </w:rPr>
              <w:t xml:space="preserve"> </w:t>
            </w:r>
            <w:r>
              <w:rPr>
                <w:sz w:val="26"/>
              </w:rPr>
              <w:t>переводчика</w:t>
            </w:r>
            <w:r>
              <w:rPr>
                <w:spacing w:val="-9"/>
                <w:sz w:val="26"/>
              </w:rPr>
              <w:t xml:space="preserve"> </w:t>
            </w:r>
            <w:r>
              <w:rPr>
                <w:spacing w:val="-2"/>
                <w:sz w:val="26"/>
              </w:rPr>
              <w:t>Самуила</w:t>
            </w:r>
          </w:p>
          <w:p w:rsidR="00DA38B8" w:rsidRDefault="00D82884">
            <w:pPr>
              <w:pStyle w:val="TableParagraph"/>
              <w:spacing w:line="289" w:lineRule="exact"/>
              <w:ind w:left="105"/>
              <w:rPr>
                <w:sz w:val="26"/>
              </w:rPr>
            </w:pPr>
            <w:r>
              <w:rPr>
                <w:sz w:val="26"/>
              </w:rPr>
              <w:t>Яковлевича</w:t>
            </w:r>
            <w:r>
              <w:rPr>
                <w:spacing w:val="-16"/>
                <w:sz w:val="26"/>
              </w:rPr>
              <w:t xml:space="preserve"> </w:t>
            </w:r>
            <w:r>
              <w:rPr>
                <w:sz w:val="26"/>
              </w:rPr>
              <w:t>Маршака</w:t>
            </w:r>
            <w:r>
              <w:rPr>
                <w:spacing w:val="-13"/>
                <w:sz w:val="26"/>
              </w:rPr>
              <w:t xml:space="preserve"> </w:t>
            </w:r>
            <w:r>
              <w:rPr>
                <w:sz w:val="26"/>
              </w:rPr>
              <w:t>(1887-</w:t>
            </w:r>
            <w:r>
              <w:rPr>
                <w:spacing w:val="-2"/>
                <w:sz w:val="26"/>
              </w:rPr>
              <w:t>1964)</w:t>
            </w:r>
          </w:p>
        </w:tc>
      </w:tr>
      <w:tr w:rsidR="00DA38B8">
        <w:trPr>
          <w:trHeight w:val="594"/>
        </w:trPr>
        <w:tc>
          <w:tcPr>
            <w:tcW w:w="1738" w:type="dxa"/>
          </w:tcPr>
          <w:p w:rsidR="00DA38B8" w:rsidRDefault="00D82884">
            <w:pPr>
              <w:pStyle w:val="TableParagraph"/>
              <w:spacing w:line="291" w:lineRule="exact"/>
              <w:ind w:left="110"/>
              <w:rPr>
                <w:sz w:val="26"/>
              </w:rPr>
            </w:pPr>
            <w:r>
              <w:rPr>
                <w:sz w:val="26"/>
              </w:rPr>
              <w:t>6</w:t>
            </w:r>
            <w:r>
              <w:rPr>
                <w:spacing w:val="-1"/>
                <w:sz w:val="26"/>
              </w:rPr>
              <w:t xml:space="preserve"> </w:t>
            </w:r>
            <w:r>
              <w:rPr>
                <w:spacing w:val="-2"/>
                <w:sz w:val="26"/>
              </w:rPr>
              <w:t>ноября</w:t>
            </w:r>
          </w:p>
        </w:tc>
        <w:tc>
          <w:tcPr>
            <w:tcW w:w="8067" w:type="dxa"/>
          </w:tcPr>
          <w:p w:rsidR="00DA38B8" w:rsidRDefault="00D82884">
            <w:pPr>
              <w:pStyle w:val="TableParagraph"/>
              <w:spacing w:line="291" w:lineRule="exact"/>
              <w:ind w:left="105"/>
              <w:rPr>
                <w:sz w:val="26"/>
              </w:rPr>
            </w:pPr>
            <w:r>
              <w:rPr>
                <w:sz w:val="26"/>
              </w:rPr>
              <w:t>170</w:t>
            </w:r>
            <w:r>
              <w:rPr>
                <w:spacing w:val="-8"/>
                <w:sz w:val="26"/>
              </w:rPr>
              <w:t xml:space="preserve"> </w:t>
            </w:r>
            <w:r>
              <w:rPr>
                <w:sz w:val="26"/>
              </w:rPr>
              <w:t>лет</w:t>
            </w:r>
            <w:r>
              <w:rPr>
                <w:spacing w:val="-6"/>
                <w:sz w:val="26"/>
              </w:rPr>
              <w:t xml:space="preserve"> </w:t>
            </w:r>
            <w:r>
              <w:rPr>
                <w:sz w:val="26"/>
              </w:rPr>
              <w:t>со</w:t>
            </w:r>
            <w:r>
              <w:rPr>
                <w:spacing w:val="-6"/>
                <w:sz w:val="26"/>
              </w:rPr>
              <w:t xml:space="preserve"> </w:t>
            </w:r>
            <w:r>
              <w:rPr>
                <w:sz w:val="26"/>
              </w:rPr>
              <w:t>дня</w:t>
            </w:r>
            <w:r>
              <w:rPr>
                <w:spacing w:val="-7"/>
                <w:sz w:val="26"/>
              </w:rPr>
              <w:t xml:space="preserve"> </w:t>
            </w:r>
            <w:r>
              <w:rPr>
                <w:sz w:val="26"/>
              </w:rPr>
              <w:t>рождения</w:t>
            </w:r>
            <w:r>
              <w:rPr>
                <w:spacing w:val="-6"/>
                <w:sz w:val="26"/>
              </w:rPr>
              <w:t xml:space="preserve"> </w:t>
            </w:r>
            <w:r>
              <w:rPr>
                <w:sz w:val="26"/>
              </w:rPr>
              <w:t>писателя,</w:t>
            </w:r>
            <w:r>
              <w:rPr>
                <w:spacing w:val="-9"/>
                <w:sz w:val="26"/>
              </w:rPr>
              <w:t xml:space="preserve"> </w:t>
            </w:r>
            <w:r>
              <w:rPr>
                <w:sz w:val="26"/>
              </w:rPr>
              <w:t>драматурга</w:t>
            </w:r>
            <w:r>
              <w:rPr>
                <w:spacing w:val="-8"/>
                <w:sz w:val="26"/>
              </w:rPr>
              <w:t xml:space="preserve"> </w:t>
            </w:r>
            <w:r>
              <w:rPr>
                <w:sz w:val="26"/>
              </w:rPr>
              <w:t>Дмитрия</w:t>
            </w:r>
            <w:r>
              <w:rPr>
                <w:spacing w:val="-6"/>
                <w:sz w:val="26"/>
              </w:rPr>
              <w:t xml:space="preserve"> </w:t>
            </w:r>
            <w:r>
              <w:rPr>
                <w:spacing w:val="-2"/>
                <w:sz w:val="26"/>
              </w:rPr>
              <w:t>Наркисовича</w:t>
            </w:r>
          </w:p>
          <w:p w:rsidR="00DA38B8" w:rsidRDefault="00D82884">
            <w:pPr>
              <w:pStyle w:val="TableParagraph"/>
              <w:spacing w:line="284" w:lineRule="exact"/>
              <w:ind w:left="105"/>
              <w:rPr>
                <w:sz w:val="26"/>
              </w:rPr>
            </w:pPr>
            <w:r>
              <w:rPr>
                <w:w w:val="95"/>
                <w:sz w:val="26"/>
              </w:rPr>
              <w:t>Мамина-Сибиряка</w:t>
            </w:r>
            <w:r>
              <w:rPr>
                <w:spacing w:val="72"/>
                <w:w w:val="150"/>
                <w:sz w:val="26"/>
              </w:rPr>
              <w:t xml:space="preserve"> </w:t>
            </w:r>
            <w:r>
              <w:rPr>
                <w:w w:val="95"/>
                <w:sz w:val="26"/>
              </w:rPr>
              <w:t>(1852-</w:t>
            </w:r>
            <w:r>
              <w:rPr>
                <w:spacing w:val="-2"/>
                <w:w w:val="95"/>
                <w:sz w:val="26"/>
              </w:rPr>
              <w:t>1912)</w:t>
            </w:r>
          </w:p>
        </w:tc>
      </w:tr>
      <w:tr w:rsidR="00DA38B8">
        <w:trPr>
          <w:trHeight w:val="600"/>
        </w:trPr>
        <w:tc>
          <w:tcPr>
            <w:tcW w:w="1738" w:type="dxa"/>
          </w:tcPr>
          <w:p w:rsidR="00DA38B8" w:rsidRDefault="00D82884">
            <w:pPr>
              <w:pStyle w:val="TableParagraph"/>
              <w:spacing w:line="292" w:lineRule="exact"/>
              <w:ind w:left="110"/>
              <w:rPr>
                <w:sz w:val="26"/>
              </w:rPr>
            </w:pPr>
            <w:r>
              <w:rPr>
                <w:sz w:val="26"/>
              </w:rPr>
              <w:t>27</w:t>
            </w:r>
            <w:r>
              <w:rPr>
                <w:spacing w:val="-2"/>
                <w:sz w:val="26"/>
              </w:rPr>
              <w:t xml:space="preserve"> декабря</w:t>
            </w:r>
          </w:p>
        </w:tc>
        <w:tc>
          <w:tcPr>
            <w:tcW w:w="8067" w:type="dxa"/>
          </w:tcPr>
          <w:p w:rsidR="00DA38B8" w:rsidRDefault="00D82884">
            <w:pPr>
              <w:pStyle w:val="TableParagraph"/>
              <w:spacing w:line="292" w:lineRule="exact"/>
              <w:ind w:left="105"/>
              <w:rPr>
                <w:sz w:val="26"/>
              </w:rPr>
            </w:pPr>
            <w:r>
              <w:rPr>
                <w:sz w:val="26"/>
              </w:rPr>
              <w:t>190</w:t>
            </w:r>
            <w:r>
              <w:rPr>
                <w:spacing w:val="-9"/>
                <w:sz w:val="26"/>
              </w:rPr>
              <w:t xml:space="preserve"> </w:t>
            </w:r>
            <w:r>
              <w:rPr>
                <w:sz w:val="26"/>
              </w:rPr>
              <w:t>лет</w:t>
            </w:r>
            <w:r>
              <w:rPr>
                <w:spacing w:val="-7"/>
                <w:sz w:val="26"/>
              </w:rPr>
              <w:t xml:space="preserve"> </w:t>
            </w:r>
            <w:r>
              <w:rPr>
                <w:sz w:val="26"/>
              </w:rPr>
              <w:t>со</w:t>
            </w:r>
            <w:r>
              <w:rPr>
                <w:spacing w:val="-8"/>
                <w:sz w:val="26"/>
              </w:rPr>
              <w:t xml:space="preserve"> </w:t>
            </w:r>
            <w:r>
              <w:rPr>
                <w:sz w:val="26"/>
              </w:rPr>
              <w:t>дня</w:t>
            </w:r>
            <w:r>
              <w:rPr>
                <w:spacing w:val="-7"/>
                <w:sz w:val="26"/>
              </w:rPr>
              <w:t xml:space="preserve"> </w:t>
            </w:r>
            <w:r>
              <w:rPr>
                <w:sz w:val="26"/>
              </w:rPr>
              <w:t>рождения</w:t>
            </w:r>
            <w:r>
              <w:rPr>
                <w:spacing w:val="-8"/>
                <w:sz w:val="26"/>
              </w:rPr>
              <w:t xml:space="preserve"> </w:t>
            </w:r>
            <w:r>
              <w:rPr>
                <w:sz w:val="26"/>
              </w:rPr>
              <w:t>основателя</w:t>
            </w:r>
            <w:r>
              <w:rPr>
                <w:spacing w:val="-11"/>
                <w:sz w:val="26"/>
              </w:rPr>
              <w:t xml:space="preserve"> </w:t>
            </w:r>
            <w:r>
              <w:rPr>
                <w:sz w:val="26"/>
              </w:rPr>
              <w:t>Третьяковской</w:t>
            </w:r>
            <w:r>
              <w:rPr>
                <w:spacing w:val="-8"/>
                <w:sz w:val="26"/>
              </w:rPr>
              <w:t xml:space="preserve"> </w:t>
            </w:r>
            <w:r>
              <w:rPr>
                <w:sz w:val="26"/>
              </w:rPr>
              <w:t>галереи</w:t>
            </w:r>
            <w:r>
              <w:rPr>
                <w:spacing w:val="-7"/>
                <w:sz w:val="26"/>
              </w:rPr>
              <w:t xml:space="preserve"> </w:t>
            </w:r>
            <w:r>
              <w:rPr>
                <w:spacing w:val="-2"/>
                <w:sz w:val="26"/>
              </w:rPr>
              <w:t>Павла</w:t>
            </w:r>
          </w:p>
          <w:p w:rsidR="00DA38B8" w:rsidRDefault="00D82884">
            <w:pPr>
              <w:pStyle w:val="TableParagraph"/>
              <w:spacing w:before="3" w:line="285" w:lineRule="exact"/>
              <w:ind w:left="105"/>
              <w:rPr>
                <w:sz w:val="26"/>
              </w:rPr>
            </w:pPr>
            <w:r>
              <w:rPr>
                <w:sz w:val="26"/>
              </w:rPr>
              <w:t>Михайловича</w:t>
            </w:r>
            <w:r>
              <w:rPr>
                <w:spacing w:val="-16"/>
                <w:sz w:val="26"/>
              </w:rPr>
              <w:t xml:space="preserve"> </w:t>
            </w:r>
            <w:r>
              <w:rPr>
                <w:sz w:val="26"/>
              </w:rPr>
              <w:t>Третьякова</w:t>
            </w:r>
            <w:r>
              <w:rPr>
                <w:spacing w:val="-14"/>
                <w:sz w:val="26"/>
              </w:rPr>
              <w:t xml:space="preserve"> </w:t>
            </w:r>
            <w:r>
              <w:rPr>
                <w:sz w:val="26"/>
              </w:rPr>
              <w:t>(1832-</w:t>
            </w:r>
            <w:r>
              <w:rPr>
                <w:spacing w:val="-2"/>
                <w:sz w:val="26"/>
              </w:rPr>
              <w:t>1898)</w:t>
            </w:r>
          </w:p>
        </w:tc>
      </w:tr>
      <w:tr w:rsidR="00DA38B8">
        <w:trPr>
          <w:trHeight w:val="897"/>
        </w:trPr>
        <w:tc>
          <w:tcPr>
            <w:tcW w:w="1738" w:type="dxa"/>
          </w:tcPr>
          <w:p w:rsidR="00DA38B8" w:rsidRDefault="00D82884">
            <w:pPr>
              <w:pStyle w:val="TableParagraph"/>
              <w:spacing w:line="291" w:lineRule="exact"/>
              <w:ind w:left="110"/>
              <w:rPr>
                <w:sz w:val="26"/>
              </w:rPr>
            </w:pPr>
            <w:r>
              <w:rPr>
                <w:sz w:val="26"/>
              </w:rPr>
              <w:t>13</w:t>
            </w:r>
            <w:r>
              <w:rPr>
                <w:spacing w:val="-2"/>
                <w:sz w:val="26"/>
              </w:rPr>
              <w:t xml:space="preserve"> марта</w:t>
            </w:r>
          </w:p>
        </w:tc>
        <w:tc>
          <w:tcPr>
            <w:tcW w:w="8067" w:type="dxa"/>
          </w:tcPr>
          <w:p w:rsidR="00DA38B8" w:rsidRDefault="00D82884">
            <w:pPr>
              <w:pStyle w:val="TableParagraph"/>
              <w:ind w:left="105"/>
              <w:rPr>
                <w:sz w:val="26"/>
              </w:rPr>
            </w:pPr>
            <w:r>
              <w:rPr>
                <w:sz w:val="26"/>
              </w:rPr>
              <w:t>110 лет со дня рождения писателя и поэта, автора слов гимнов Российской</w:t>
            </w:r>
            <w:r>
              <w:rPr>
                <w:spacing w:val="-8"/>
                <w:sz w:val="26"/>
              </w:rPr>
              <w:t xml:space="preserve"> </w:t>
            </w:r>
            <w:r>
              <w:rPr>
                <w:sz w:val="26"/>
              </w:rPr>
              <w:t>Федерации</w:t>
            </w:r>
            <w:r>
              <w:rPr>
                <w:spacing w:val="-8"/>
                <w:sz w:val="26"/>
              </w:rPr>
              <w:t xml:space="preserve"> </w:t>
            </w:r>
            <w:r>
              <w:rPr>
                <w:sz w:val="26"/>
              </w:rPr>
              <w:t>и</w:t>
            </w:r>
            <w:r>
              <w:rPr>
                <w:spacing w:val="-8"/>
                <w:sz w:val="26"/>
              </w:rPr>
              <w:t xml:space="preserve"> </w:t>
            </w:r>
            <w:r>
              <w:rPr>
                <w:sz w:val="26"/>
              </w:rPr>
              <w:t>СССР</w:t>
            </w:r>
            <w:r>
              <w:rPr>
                <w:spacing w:val="-9"/>
                <w:sz w:val="26"/>
              </w:rPr>
              <w:t xml:space="preserve"> </w:t>
            </w:r>
            <w:r>
              <w:rPr>
                <w:sz w:val="26"/>
              </w:rPr>
              <w:t>Сергея</w:t>
            </w:r>
            <w:r>
              <w:rPr>
                <w:spacing w:val="-8"/>
                <w:sz w:val="26"/>
              </w:rPr>
              <w:t xml:space="preserve"> </w:t>
            </w:r>
            <w:r>
              <w:rPr>
                <w:sz w:val="26"/>
              </w:rPr>
              <w:t>Владимировича</w:t>
            </w:r>
            <w:r>
              <w:rPr>
                <w:spacing w:val="-9"/>
                <w:sz w:val="26"/>
              </w:rPr>
              <w:t xml:space="preserve"> </w:t>
            </w:r>
            <w:r>
              <w:rPr>
                <w:sz w:val="26"/>
              </w:rPr>
              <w:t>Михалкова</w:t>
            </w:r>
          </w:p>
          <w:p w:rsidR="00DA38B8" w:rsidRDefault="00D82884">
            <w:pPr>
              <w:pStyle w:val="TableParagraph"/>
              <w:spacing w:line="285" w:lineRule="exact"/>
              <w:ind w:left="105"/>
              <w:rPr>
                <w:sz w:val="26"/>
              </w:rPr>
            </w:pPr>
            <w:r>
              <w:rPr>
                <w:w w:val="95"/>
                <w:sz w:val="26"/>
              </w:rPr>
              <w:t>(1913-</w:t>
            </w:r>
            <w:r>
              <w:rPr>
                <w:spacing w:val="-2"/>
                <w:sz w:val="26"/>
              </w:rPr>
              <w:t>2009)</w:t>
            </w:r>
          </w:p>
        </w:tc>
      </w:tr>
      <w:tr w:rsidR="00DA38B8">
        <w:trPr>
          <w:trHeight w:val="297"/>
        </w:trPr>
        <w:tc>
          <w:tcPr>
            <w:tcW w:w="1738" w:type="dxa"/>
          </w:tcPr>
          <w:p w:rsidR="00DA38B8" w:rsidRDefault="00D82884">
            <w:pPr>
              <w:pStyle w:val="TableParagraph"/>
              <w:spacing w:line="278" w:lineRule="exact"/>
              <w:ind w:left="110"/>
              <w:rPr>
                <w:sz w:val="26"/>
              </w:rPr>
            </w:pPr>
            <w:r>
              <w:rPr>
                <w:sz w:val="26"/>
              </w:rPr>
              <w:t>28</w:t>
            </w:r>
            <w:r>
              <w:rPr>
                <w:spacing w:val="-2"/>
                <w:sz w:val="26"/>
              </w:rPr>
              <w:t xml:space="preserve"> марта</w:t>
            </w:r>
          </w:p>
        </w:tc>
        <w:tc>
          <w:tcPr>
            <w:tcW w:w="8067" w:type="dxa"/>
          </w:tcPr>
          <w:p w:rsidR="00DA38B8" w:rsidRDefault="00D82884">
            <w:pPr>
              <w:pStyle w:val="TableParagraph"/>
              <w:spacing w:line="278" w:lineRule="exact"/>
              <w:ind w:left="105"/>
              <w:rPr>
                <w:sz w:val="26"/>
              </w:rPr>
            </w:pPr>
            <w:r>
              <w:rPr>
                <w:sz w:val="26"/>
              </w:rPr>
              <w:t>155</w:t>
            </w:r>
            <w:r>
              <w:rPr>
                <w:spacing w:val="-8"/>
                <w:sz w:val="26"/>
              </w:rPr>
              <w:t xml:space="preserve"> </w:t>
            </w:r>
            <w:r>
              <w:rPr>
                <w:sz w:val="26"/>
              </w:rPr>
              <w:t>лет</w:t>
            </w:r>
            <w:r>
              <w:rPr>
                <w:spacing w:val="-6"/>
                <w:sz w:val="26"/>
              </w:rPr>
              <w:t xml:space="preserve"> </w:t>
            </w:r>
            <w:r>
              <w:rPr>
                <w:sz w:val="26"/>
              </w:rPr>
              <w:t>со</w:t>
            </w:r>
            <w:r>
              <w:rPr>
                <w:spacing w:val="-7"/>
                <w:sz w:val="26"/>
              </w:rPr>
              <w:t xml:space="preserve"> </w:t>
            </w:r>
            <w:r>
              <w:rPr>
                <w:sz w:val="26"/>
              </w:rPr>
              <w:t>дня</w:t>
            </w:r>
            <w:r>
              <w:rPr>
                <w:spacing w:val="-7"/>
                <w:sz w:val="26"/>
              </w:rPr>
              <w:t xml:space="preserve"> </w:t>
            </w:r>
            <w:r>
              <w:rPr>
                <w:sz w:val="26"/>
              </w:rPr>
              <w:t>рождения</w:t>
            </w:r>
            <w:r>
              <w:rPr>
                <w:spacing w:val="-7"/>
                <w:sz w:val="26"/>
              </w:rPr>
              <w:t xml:space="preserve"> </w:t>
            </w:r>
            <w:r>
              <w:rPr>
                <w:sz w:val="26"/>
              </w:rPr>
              <w:t>писателя</w:t>
            </w:r>
            <w:r>
              <w:rPr>
                <w:spacing w:val="-7"/>
                <w:sz w:val="26"/>
              </w:rPr>
              <w:t xml:space="preserve"> </w:t>
            </w:r>
            <w:r>
              <w:rPr>
                <w:sz w:val="26"/>
              </w:rPr>
              <w:t>Максима</w:t>
            </w:r>
            <w:r>
              <w:rPr>
                <w:spacing w:val="-12"/>
                <w:sz w:val="26"/>
              </w:rPr>
              <w:t xml:space="preserve"> </w:t>
            </w:r>
            <w:r>
              <w:rPr>
                <w:sz w:val="26"/>
              </w:rPr>
              <w:t>Горького</w:t>
            </w:r>
            <w:r>
              <w:rPr>
                <w:spacing w:val="-8"/>
                <w:sz w:val="26"/>
              </w:rPr>
              <w:t xml:space="preserve"> </w:t>
            </w:r>
            <w:r>
              <w:rPr>
                <w:sz w:val="26"/>
              </w:rPr>
              <w:t>(1968-</w:t>
            </w:r>
            <w:r>
              <w:rPr>
                <w:spacing w:val="-2"/>
                <w:sz w:val="26"/>
              </w:rPr>
              <w:t>1936)</w:t>
            </w:r>
          </w:p>
        </w:tc>
      </w:tr>
      <w:tr w:rsidR="00DA38B8">
        <w:trPr>
          <w:trHeight w:val="599"/>
        </w:trPr>
        <w:tc>
          <w:tcPr>
            <w:tcW w:w="1738" w:type="dxa"/>
          </w:tcPr>
          <w:p w:rsidR="00DA38B8" w:rsidRDefault="00D82884">
            <w:pPr>
              <w:pStyle w:val="TableParagraph"/>
              <w:spacing w:line="291" w:lineRule="exact"/>
              <w:ind w:left="110"/>
              <w:rPr>
                <w:sz w:val="26"/>
              </w:rPr>
            </w:pPr>
            <w:r>
              <w:rPr>
                <w:sz w:val="26"/>
              </w:rPr>
              <w:t>1</w:t>
            </w:r>
            <w:r>
              <w:rPr>
                <w:spacing w:val="-1"/>
                <w:sz w:val="26"/>
              </w:rPr>
              <w:t xml:space="preserve"> </w:t>
            </w:r>
            <w:r>
              <w:rPr>
                <w:spacing w:val="-2"/>
                <w:sz w:val="26"/>
              </w:rPr>
              <w:t>апреля</w:t>
            </w:r>
          </w:p>
        </w:tc>
        <w:tc>
          <w:tcPr>
            <w:tcW w:w="8067" w:type="dxa"/>
          </w:tcPr>
          <w:p w:rsidR="00DA38B8" w:rsidRDefault="00D82884">
            <w:pPr>
              <w:pStyle w:val="TableParagraph"/>
              <w:spacing w:line="291" w:lineRule="exact"/>
              <w:ind w:left="105"/>
              <w:rPr>
                <w:sz w:val="26"/>
              </w:rPr>
            </w:pPr>
            <w:r>
              <w:rPr>
                <w:sz w:val="26"/>
              </w:rPr>
              <w:t>150</w:t>
            </w:r>
            <w:r>
              <w:rPr>
                <w:spacing w:val="-8"/>
                <w:sz w:val="26"/>
              </w:rPr>
              <w:t xml:space="preserve"> </w:t>
            </w:r>
            <w:r>
              <w:rPr>
                <w:sz w:val="26"/>
              </w:rPr>
              <w:t>лет</w:t>
            </w:r>
            <w:r>
              <w:rPr>
                <w:spacing w:val="-6"/>
                <w:sz w:val="26"/>
              </w:rPr>
              <w:t xml:space="preserve"> </w:t>
            </w:r>
            <w:r>
              <w:rPr>
                <w:sz w:val="26"/>
              </w:rPr>
              <w:t>со</w:t>
            </w:r>
            <w:r>
              <w:rPr>
                <w:spacing w:val="-7"/>
                <w:sz w:val="26"/>
              </w:rPr>
              <w:t xml:space="preserve"> </w:t>
            </w:r>
            <w:r>
              <w:rPr>
                <w:sz w:val="26"/>
              </w:rPr>
              <w:t>дня</w:t>
            </w:r>
            <w:r>
              <w:rPr>
                <w:spacing w:val="-6"/>
                <w:sz w:val="26"/>
              </w:rPr>
              <w:t xml:space="preserve"> </w:t>
            </w:r>
            <w:r>
              <w:rPr>
                <w:sz w:val="26"/>
              </w:rPr>
              <w:t>рождения</w:t>
            </w:r>
            <w:r>
              <w:rPr>
                <w:spacing w:val="-7"/>
                <w:sz w:val="26"/>
              </w:rPr>
              <w:t xml:space="preserve"> </w:t>
            </w:r>
            <w:r>
              <w:rPr>
                <w:sz w:val="26"/>
              </w:rPr>
              <w:t>композитора</w:t>
            </w:r>
            <w:r>
              <w:rPr>
                <w:spacing w:val="-7"/>
                <w:sz w:val="26"/>
              </w:rPr>
              <w:t xml:space="preserve"> </w:t>
            </w:r>
            <w:r>
              <w:rPr>
                <w:sz w:val="26"/>
              </w:rPr>
              <w:t>и</w:t>
            </w:r>
            <w:r>
              <w:rPr>
                <w:spacing w:val="-6"/>
                <w:sz w:val="26"/>
              </w:rPr>
              <w:t xml:space="preserve"> </w:t>
            </w:r>
            <w:r>
              <w:rPr>
                <w:sz w:val="26"/>
              </w:rPr>
              <w:t>пианиста</w:t>
            </w:r>
            <w:r>
              <w:rPr>
                <w:spacing w:val="-7"/>
                <w:sz w:val="26"/>
              </w:rPr>
              <w:t xml:space="preserve"> </w:t>
            </w:r>
            <w:r>
              <w:rPr>
                <w:sz w:val="26"/>
              </w:rPr>
              <w:t>Сергея</w:t>
            </w:r>
            <w:r>
              <w:rPr>
                <w:spacing w:val="-7"/>
                <w:sz w:val="26"/>
              </w:rPr>
              <w:t xml:space="preserve"> </w:t>
            </w:r>
            <w:r>
              <w:rPr>
                <w:spacing w:val="-2"/>
                <w:sz w:val="26"/>
              </w:rPr>
              <w:t>Васильевича</w:t>
            </w:r>
          </w:p>
          <w:p w:rsidR="00DA38B8" w:rsidRDefault="00D82884">
            <w:pPr>
              <w:pStyle w:val="TableParagraph"/>
              <w:spacing w:before="3" w:line="285" w:lineRule="exact"/>
              <w:ind w:left="105"/>
              <w:rPr>
                <w:sz w:val="26"/>
              </w:rPr>
            </w:pPr>
            <w:r>
              <w:rPr>
                <w:w w:val="95"/>
                <w:sz w:val="26"/>
              </w:rPr>
              <w:t>Рахманинова</w:t>
            </w:r>
            <w:r>
              <w:rPr>
                <w:spacing w:val="53"/>
                <w:w w:val="150"/>
                <w:sz w:val="26"/>
              </w:rPr>
              <w:t xml:space="preserve"> </w:t>
            </w:r>
            <w:r>
              <w:rPr>
                <w:w w:val="95"/>
                <w:sz w:val="26"/>
              </w:rPr>
              <w:t>(1873-</w:t>
            </w:r>
            <w:r>
              <w:rPr>
                <w:spacing w:val="-2"/>
                <w:w w:val="95"/>
                <w:sz w:val="26"/>
              </w:rPr>
              <w:t>1943)</w:t>
            </w:r>
          </w:p>
        </w:tc>
      </w:tr>
      <w:tr w:rsidR="00DA38B8">
        <w:trPr>
          <w:trHeight w:val="599"/>
        </w:trPr>
        <w:tc>
          <w:tcPr>
            <w:tcW w:w="1738" w:type="dxa"/>
          </w:tcPr>
          <w:p w:rsidR="00DA38B8" w:rsidRDefault="00D82884">
            <w:pPr>
              <w:pStyle w:val="TableParagraph"/>
              <w:spacing w:line="291" w:lineRule="exact"/>
              <w:ind w:left="110"/>
              <w:rPr>
                <w:sz w:val="26"/>
              </w:rPr>
            </w:pPr>
            <w:r>
              <w:rPr>
                <w:sz w:val="26"/>
              </w:rPr>
              <w:t>12</w:t>
            </w:r>
            <w:r>
              <w:rPr>
                <w:spacing w:val="-2"/>
                <w:sz w:val="26"/>
              </w:rPr>
              <w:t xml:space="preserve"> апреля</w:t>
            </w:r>
          </w:p>
        </w:tc>
        <w:tc>
          <w:tcPr>
            <w:tcW w:w="8067" w:type="dxa"/>
          </w:tcPr>
          <w:p w:rsidR="00DA38B8" w:rsidRDefault="00D82884">
            <w:pPr>
              <w:pStyle w:val="TableParagraph"/>
              <w:spacing w:line="291" w:lineRule="exact"/>
              <w:ind w:left="105"/>
              <w:rPr>
                <w:sz w:val="26"/>
              </w:rPr>
            </w:pPr>
            <w:r>
              <w:rPr>
                <w:sz w:val="26"/>
              </w:rPr>
              <w:t>200</w:t>
            </w:r>
            <w:r>
              <w:rPr>
                <w:spacing w:val="-7"/>
                <w:sz w:val="26"/>
              </w:rPr>
              <w:t xml:space="preserve"> </w:t>
            </w:r>
            <w:r>
              <w:rPr>
                <w:sz w:val="26"/>
              </w:rPr>
              <w:t>лет</w:t>
            </w:r>
            <w:r>
              <w:rPr>
                <w:spacing w:val="-5"/>
                <w:sz w:val="26"/>
              </w:rPr>
              <w:t xml:space="preserve"> </w:t>
            </w:r>
            <w:r>
              <w:rPr>
                <w:sz w:val="26"/>
              </w:rPr>
              <w:t>со</w:t>
            </w:r>
            <w:r>
              <w:rPr>
                <w:spacing w:val="-6"/>
                <w:sz w:val="26"/>
              </w:rPr>
              <w:t xml:space="preserve"> </w:t>
            </w:r>
            <w:r>
              <w:rPr>
                <w:sz w:val="26"/>
              </w:rPr>
              <w:t>дня</w:t>
            </w:r>
            <w:r>
              <w:rPr>
                <w:spacing w:val="-5"/>
                <w:sz w:val="26"/>
              </w:rPr>
              <w:t xml:space="preserve"> </w:t>
            </w:r>
            <w:r>
              <w:rPr>
                <w:sz w:val="26"/>
              </w:rPr>
              <w:t>рождения</w:t>
            </w:r>
            <w:r>
              <w:rPr>
                <w:spacing w:val="-6"/>
                <w:sz w:val="26"/>
              </w:rPr>
              <w:t xml:space="preserve"> </w:t>
            </w:r>
            <w:r>
              <w:rPr>
                <w:sz w:val="26"/>
              </w:rPr>
              <w:t>российского</w:t>
            </w:r>
            <w:r>
              <w:rPr>
                <w:spacing w:val="-7"/>
                <w:sz w:val="26"/>
              </w:rPr>
              <w:t xml:space="preserve"> </w:t>
            </w:r>
            <w:r>
              <w:rPr>
                <w:sz w:val="26"/>
              </w:rPr>
              <w:t>классика</w:t>
            </w:r>
            <w:r>
              <w:rPr>
                <w:spacing w:val="-5"/>
                <w:sz w:val="26"/>
              </w:rPr>
              <w:t xml:space="preserve"> </w:t>
            </w:r>
            <w:r>
              <w:rPr>
                <w:sz w:val="26"/>
              </w:rPr>
              <w:t>и</w:t>
            </w:r>
            <w:r>
              <w:rPr>
                <w:spacing w:val="-6"/>
                <w:sz w:val="26"/>
              </w:rPr>
              <w:t xml:space="preserve"> </w:t>
            </w:r>
            <w:r>
              <w:rPr>
                <w:spacing w:val="-2"/>
                <w:sz w:val="26"/>
              </w:rPr>
              <w:t>драматурга</w:t>
            </w:r>
          </w:p>
          <w:p w:rsidR="00DA38B8" w:rsidRDefault="00D82884">
            <w:pPr>
              <w:pStyle w:val="TableParagraph"/>
              <w:spacing w:line="289" w:lineRule="exact"/>
              <w:ind w:left="105"/>
              <w:rPr>
                <w:sz w:val="26"/>
              </w:rPr>
            </w:pPr>
            <w:r>
              <w:rPr>
                <w:sz w:val="26"/>
              </w:rPr>
              <w:t>Александра</w:t>
            </w:r>
            <w:r>
              <w:rPr>
                <w:spacing w:val="-16"/>
                <w:sz w:val="26"/>
              </w:rPr>
              <w:t xml:space="preserve"> </w:t>
            </w:r>
            <w:r>
              <w:rPr>
                <w:sz w:val="26"/>
              </w:rPr>
              <w:t>Николаевича</w:t>
            </w:r>
            <w:r>
              <w:rPr>
                <w:spacing w:val="-16"/>
                <w:sz w:val="26"/>
              </w:rPr>
              <w:t xml:space="preserve"> </w:t>
            </w:r>
            <w:r>
              <w:rPr>
                <w:sz w:val="26"/>
              </w:rPr>
              <w:t>Островского</w:t>
            </w:r>
            <w:r>
              <w:rPr>
                <w:spacing w:val="-16"/>
                <w:sz w:val="26"/>
              </w:rPr>
              <w:t xml:space="preserve"> </w:t>
            </w:r>
            <w:r>
              <w:rPr>
                <w:sz w:val="26"/>
              </w:rPr>
              <w:t>(1823-</w:t>
            </w:r>
            <w:r>
              <w:rPr>
                <w:spacing w:val="-2"/>
                <w:sz w:val="26"/>
              </w:rPr>
              <w:t>1886)</w:t>
            </w:r>
          </w:p>
        </w:tc>
      </w:tr>
    </w:tbl>
    <w:p w:rsidR="00DA38B8" w:rsidRDefault="00DA38B8">
      <w:pPr>
        <w:spacing w:line="289" w:lineRule="exact"/>
        <w:rPr>
          <w:sz w:val="26"/>
        </w:rPr>
        <w:sectPr w:rsidR="00DA38B8">
          <w:footerReference w:type="default" r:id="rId24"/>
          <w:pgSz w:w="11910" w:h="16840"/>
          <w:pgMar w:top="1120" w:right="840" w:bottom="280" w:left="1020" w:header="0" w:footer="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8"/>
        <w:gridCol w:w="8067"/>
      </w:tblGrid>
      <w:tr w:rsidR="00DA38B8">
        <w:trPr>
          <w:trHeight w:val="302"/>
        </w:trPr>
        <w:tc>
          <w:tcPr>
            <w:tcW w:w="1738" w:type="dxa"/>
          </w:tcPr>
          <w:p w:rsidR="00DA38B8" w:rsidRDefault="00D82884">
            <w:pPr>
              <w:pStyle w:val="TableParagraph"/>
              <w:spacing w:line="282" w:lineRule="exact"/>
              <w:ind w:left="110"/>
              <w:rPr>
                <w:sz w:val="26"/>
              </w:rPr>
            </w:pPr>
            <w:r>
              <w:rPr>
                <w:sz w:val="26"/>
              </w:rPr>
              <w:t>13</w:t>
            </w:r>
            <w:r>
              <w:rPr>
                <w:spacing w:val="-2"/>
                <w:sz w:val="26"/>
              </w:rPr>
              <w:t xml:space="preserve"> </w:t>
            </w:r>
            <w:r>
              <w:rPr>
                <w:spacing w:val="-5"/>
                <w:sz w:val="26"/>
              </w:rPr>
              <w:t>мая</w:t>
            </w:r>
          </w:p>
        </w:tc>
        <w:tc>
          <w:tcPr>
            <w:tcW w:w="8067" w:type="dxa"/>
          </w:tcPr>
          <w:p w:rsidR="00DA38B8" w:rsidRDefault="00D82884">
            <w:pPr>
              <w:pStyle w:val="TableParagraph"/>
              <w:spacing w:line="282" w:lineRule="exact"/>
              <w:ind w:left="105"/>
              <w:rPr>
                <w:sz w:val="26"/>
              </w:rPr>
            </w:pPr>
            <w:r>
              <w:rPr>
                <w:sz w:val="26"/>
              </w:rPr>
              <w:t>240</w:t>
            </w:r>
            <w:r>
              <w:rPr>
                <w:spacing w:val="-8"/>
                <w:sz w:val="26"/>
              </w:rPr>
              <w:t xml:space="preserve"> </w:t>
            </w:r>
            <w:r>
              <w:rPr>
                <w:sz w:val="26"/>
              </w:rPr>
              <w:t>лет</w:t>
            </w:r>
            <w:r>
              <w:rPr>
                <w:spacing w:val="-5"/>
                <w:sz w:val="26"/>
              </w:rPr>
              <w:t xml:space="preserve"> </w:t>
            </w:r>
            <w:r>
              <w:rPr>
                <w:sz w:val="26"/>
              </w:rPr>
              <w:t>со</w:t>
            </w:r>
            <w:r>
              <w:rPr>
                <w:spacing w:val="-7"/>
                <w:sz w:val="26"/>
              </w:rPr>
              <w:t xml:space="preserve"> </w:t>
            </w:r>
            <w:r>
              <w:rPr>
                <w:sz w:val="26"/>
              </w:rPr>
              <w:t>дня</w:t>
            </w:r>
            <w:r>
              <w:rPr>
                <w:spacing w:val="-6"/>
                <w:sz w:val="26"/>
              </w:rPr>
              <w:t xml:space="preserve"> </w:t>
            </w:r>
            <w:r>
              <w:rPr>
                <w:sz w:val="26"/>
              </w:rPr>
              <w:t>основания</w:t>
            </w:r>
            <w:r>
              <w:rPr>
                <w:spacing w:val="-7"/>
                <w:sz w:val="26"/>
              </w:rPr>
              <w:t xml:space="preserve"> </w:t>
            </w:r>
            <w:r>
              <w:rPr>
                <w:sz w:val="26"/>
              </w:rPr>
              <w:t>Черноморского</w:t>
            </w:r>
            <w:r>
              <w:rPr>
                <w:spacing w:val="-7"/>
                <w:sz w:val="26"/>
              </w:rPr>
              <w:t xml:space="preserve"> </w:t>
            </w:r>
            <w:r>
              <w:rPr>
                <w:spacing w:val="-2"/>
                <w:sz w:val="26"/>
              </w:rPr>
              <w:t>флота</w:t>
            </w:r>
          </w:p>
        </w:tc>
      </w:tr>
      <w:tr w:rsidR="00DA38B8">
        <w:trPr>
          <w:trHeight w:val="297"/>
        </w:trPr>
        <w:tc>
          <w:tcPr>
            <w:tcW w:w="1738" w:type="dxa"/>
          </w:tcPr>
          <w:p w:rsidR="00DA38B8" w:rsidRDefault="00D82884">
            <w:pPr>
              <w:pStyle w:val="TableParagraph"/>
              <w:spacing w:line="277" w:lineRule="exact"/>
              <w:ind w:left="110"/>
              <w:rPr>
                <w:sz w:val="26"/>
              </w:rPr>
            </w:pPr>
            <w:r>
              <w:rPr>
                <w:sz w:val="26"/>
              </w:rPr>
              <w:t>18</w:t>
            </w:r>
            <w:r>
              <w:rPr>
                <w:spacing w:val="-2"/>
                <w:sz w:val="26"/>
              </w:rPr>
              <w:t xml:space="preserve"> </w:t>
            </w:r>
            <w:r>
              <w:rPr>
                <w:spacing w:val="-5"/>
                <w:sz w:val="26"/>
              </w:rPr>
              <w:t>мая</w:t>
            </w:r>
          </w:p>
        </w:tc>
        <w:tc>
          <w:tcPr>
            <w:tcW w:w="8067" w:type="dxa"/>
          </w:tcPr>
          <w:p w:rsidR="00DA38B8" w:rsidRDefault="00D82884">
            <w:pPr>
              <w:pStyle w:val="TableParagraph"/>
              <w:spacing w:line="277" w:lineRule="exact"/>
              <w:ind w:left="105"/>
              <w:rPr>
                <w:sz w:val="26"/>
              </w:rPr>
            </w:pPr>
            <w:r>
              <w:rPr>
                <w:sz w:val="26"/>
              </w:rPr>
              <w:t>320</w:t>
            </w:r>
            <w:r>
              <w:rPr>
                <w:spacing w:val="-7"/>
                <w:sz w:val="26"/>
              </w:rPr>
              <w:t xml:space="preserve"> </w:t>
            </w:r>
            <w:r>
              <w:rPr>
                <w:sz w:val="26"/>
              </w:rPr>
              <w:t>лет</w:t>
            </w:r>
            <w:r>
              <w:rPr>
                <w:spacing w:val="-6"/>
                <w:sz w:val="26"/>
              </w:rPr>
              <w:t xml:space="preserve"> </w:t>
            </w:r>
            <w:r>
              <w:rPr>
                <w:sz w:val="26"/>
              </w:rPr>
              <w:t>со</w:t>
            </w:r>
            <w:r>
              <w:rPr>
                <w:spacing w:val="-6"/>
                <w:sz w:val="26"/>
              </w:rPr>
              <w:t xml:space="preserve"> </w:t>
            </w:r>
            <w:r>
              <w:rPr>
                <w:sz w:val="26"/>
              </w:rPr>
              <w:t>дня</w:t>
            </w:r>
            <w:r>
              <w:rPr>
                <w:spacing w:val="-6"/>
                <w:sz w:val="26"/>
              </w:rPr>
              <w:t xml:space="preserve"> </w:t>
            </w:r>
            <w:r>
              <w:rPr>
                <w:sz w:val="26"/>
              </w:rPr>
              <w:t>основания</w:t>
            </w:r>
            <w:r>
              <w:rPr>
                <w:spacing w:val="-6"/>
                <w:sz w:val="26"/>
              </w:rPr>
              <w:t xml:space="preserve"> </w:t>
            </w:r>
            <w:r>
              <w:rPr>
                <w:sz w:val="26"/>
              </w:rPr>
              <w:t>Балтийского</w:t>
            </w:r>
            <w:r>
              <w:rPr>
                <w:spacing w:val="-7"/>
                <w:sz w:val="26"/>
              </w:rPr>
              <w:t xml:space="preserve"> </w:t>
            </w:r>
            <w:r>
              <w:rPr>
                <w:spacing w:val="-2"/>
                <w:sz w:val="26"/>
              </w:rPr>
              <w:t>флота</w:t>
            </w:r>
          </w:p>
        </w:tc>
      </w:tr>
      <w:tr w:rsidR="00DA38B8">
        <w:trPr>
          <w:trHeight w:val="599"/>
        </w:trPr>
        <w:tc>
          <w:tcPr>
            <w:tcW w:w="1738" w:type="dxa"/>
          </w:tcPr>
          <w:p w:rsidR="00DA38B8" w:rsidRDefault="00D82884">
            <w:pPr>
              <w:pStyle w:val="TableParagraph"/>
              <w:spacing w:line="286" w:lineRule="exact"/>
              <w:ind w:left="110"/>
              <w:rPr>
                <w:sz w:val="26"/>
              </w:rPr>
            </w:pPr>
            <w:r>
              <w:rPr>
                <w:sz w:val="26"/>
              </w:rPr>
              <w:t xml:space="preserve">6 </w:t>
            </w:r>
            <w:r>
              <w:rPr>
                <w:spacing w:val="-4"/>
                <w:sz w:val="26"/>
              </w:rPr>
              <w:t>июня</w:t>
            </w:r>
          </w:p>
        </w:tc>
        <w:tc>
          <w:tcPr>
            <w:tcW w:w="8067" w:type="dxa"/>
          </w:tcPr>
          <w:p w:rsidR="00DA38B8" w:rsidRDefault="00D82884">
            <w:pPr>
              <w:pStyle w:val="TableParagraph"/>
              <w:spacing w:line="285" w:lineRule="exact"/>
              <w:ind w:left="105"/>
              <w:rPr>
                <w:sz w:val="26"/>
              </w:rPr>
            </w:pPr>
            <w:r>
              <w:rPr>
                <w:sz w:val="26"/>
              </w:rPr>
              <w:t>120</w:t>
            </w:r>
            <w:r>
              <w:rPr>
                <w:spacing w:val="-10"/>
                <w:sz w:val="26"/>
              </w:rPr>
              <w:t xml:space="preserve"> </w:t>
            </w:r>
            <w:r>
              <w:rPr>
                <w:sz w:val="26"/>
              </w:rPr>
              <w:t>лет</w:t>
            </w:r>
            <w:r>
              <w:rPr>
                <w:spacing w:val="-8"/>
                <w:sz w:val="26"/>
              </w:rPr>
              <w:t xml:space="preserve"> </w:t>
            </w:r>
            <w:r>
              <w:rPr>
                <w:sz w:val="26"/>
              </w:rPr>
              <w:t>со</w:t>
            </w:r>
            <w:r>
              <w:rPr>
                <w:spacing w:val="-9"/>
                <w:sz w:val="26"/>
              </w:rPr>
              <w:t xml:space="preserve"> </w:t>
            </w:r>
            <w:r>
              <w:rPr>
                <w:sz w:val="26"/>
              </w:rPr>
              <w:t>дня</w:t>
            </w:r>
            <w:r>
              <w:rPr>
                <w:spacing w:val="-9"/>
                <w:sz w:val="26"/>
              </w:rPr>
              <w:t xml:space="preserve"> </w:t>
            </w:r>
            <w:r>
              <w:rPr>
                <w:sz w:val="26"/>
              </w:rPr>
              <w:t>рождения</w:t>
            </w:r>
            <w:r>
              <w:rPr>
                <w:spacing w:val="-9"/>
                <w:sz w:val="26"/>
              </w:rPr>
              <w:t xml:space="preserve"> </w:t>
            </w:r>
            <w:r>
              <w:rPr>
                <w:sz w:val="26"/>
              </w:rPr>
              <w:t>композитора,</w:t>
            </w:r>
            <w:r>
              <w:rPr>
                <w:spacing w:val="-7"/>
                <w:sz w:val="26"/>
              </w:rPr>
              <w:t xml:space="preserve"> </w:t>
            </w:r>
            <w:r>
              <w:rPr>
                <w:sz w:val="26"/>
              </w:rPr>
              <w:t>педагога,</w:t>
            </w:r>
            <w:r>
              <w:rPr>
                <w:spacing w:val="-7"/>
                <w:sz w:val="26"/>
              </w:rPr>
              <w:t xml:space="preserve"> </w:t>
            </w:r>
            <w:r>
              <w:rPr>
                <w:sz w:val="26"/>
              </w:rPr>
              <w:t>дирижера</w:t>
            </w:r>
            <w:r>
              <w:rPr>
                <w:spacing w:val="-9"/>
                <w:sz w:val="26"/>
              </w:rPr>
              <w:t xml:space="preserve"> </w:t>
            </w:r>
            <w:r>
              <w:rPr>
                <w:spacing w:val="-2"/>
                <w:sz w:val="26"/>
              </w:rPr>
              <w:t>Арама</w:t>
            </w:r>
          </w:p>
          <w:p w:rsidR="00DA38B8" w:rsidRDefault="00D82884">
            <w:pPr>
              <w:pStyle w:val="TableParagraph"/>
              <w:spacing w:line="294" w:lineRule="exact"/>
              <w:ind w:left="105"/>
              <w:rPr>
                <w:sz w:val="26"/>
              </w:rPr>
            </w:pPr>
            <w:r>
              <w:rPr>
                <w:w w:val="95"/>
                <w:sz w:val="26"/>
              </w:rPr>
              <w:t>Хачатуряна</w:t>
            </w:r>
            <w:r>
              <w:rPr>
                <w:spacing w:val="48"/>
                <w:w w:val="150"/>
                <w:sz w:val="26"/>
              </w:rPr>
              <w:t xml:space="preserve"> </w:t>
            </w:r>
            <w:r>
              <w:rPr>
                <w:w w:val="95"/>
                <w:sz w:val="26"/>
              </w:rPr>
              <w:t>(1903-</w:t>
            </w:r>
            <w:r>
              <w:rPr>
                <w:spacing w:val="-2"/>
                <w:w w:val="95"/>
                <w:sz w:val="26"/>
              </w:rPr>
              <w:t>1978)</w:t>
            </w:r>
          </w:p>
        </w:tc>
      </w:tr>
      <w:tr w:rsidR="00DA38B8">
        <w:trPr>
          <w:trHeight w:val="595"/>
        </w:trPr>
        <w:tc>
          <w:tcPr>
            <w:tcW w:w="1738" w:type="dxa"/>
          </w:tcPr>
          <w:p w:rsidR="00DA38B8" w:rsidRDefault="00D82884">
            <w:pPr>
              <w:pStyle w:val="TableParagraph"/>
              <w:spacing w:line="287" w:lineRule="exact"/>
              <w:ind w:left="110"/>
              <w:rPr>
                <w:sz w:val="26"/>
              </w:rPr>
            </w:pPr>
            <w:r>
              <w:rPr>
                <w:sz w:val="26"/>
              </w:rPr>
              <w:t>14</w:t>
            </w:r>
            <w:r>
              <w:rPr>
                <w:spacing w:val="-2"/>
                <w:sz w:val="26"/>
              </w:rPr>
              <w:t xml:space="preserve"> </w:t>
            </w:r>
            <w:r>
              <w:rPr>
                <w:spacing w:val="-4"/>
                <w:sz w:val="26"/>
              </w:rPr>
              <w:t>июля</w:t>
            </w:r>
          </w:p>
        </w:tc>
        <w:tc>
          <w:tcPr>
            <w:tcW w:w="8067" w:type="dxa"/>
          </w:tcPr>
          <w:p w:rsidR="00DA38B8" w:rsidRDefault="00D82884">
            <w:pPr>
              <w:pStyle w:val="TableParagraph"/>
              <w:spacing w:line="286" w:lineRule="exact"/>
              <w:ind w:left="105"/>
              <w:rPr>
                <w:sz w:val="26"/>
              </w:rPr>
            </w:pPr>
            <w:r>
              <w:rPr>
                <w:sz w:val="26"/>
              </w:rPr>
              <w:t>280</w:t>
            </w:r>
            <w:r>
              <w:rPr>
                <w:spacing w:val="-8"/>
                <w:sz w:val="26"/>
              </w:rPr>
              <w:t xml:space="preserve"> </w:t>
            </w:r>
            <w:r>
              <w:rPr>
                <w:sz w:val="26"/>
              </w:rPr>
              <w:t>лет</w:t>
            </w:r>
            <w:r>
              <w:rPr>
                <w:spacing w:val="-6"/>
                <w:sz w:val="26"/>
              </w:rPr>
              <w:t xml:space="preserve"> </w:t>
            </w:r>
            <w:r>
              <w:rPr>
                <w:sz w:val="26"/>
              </w:rPr>
              <w:t>со</w:t>
            </w:r>
            <w:r>
              <w:rPr>
                <w:spacing w:val="-6"/>
                <w:sz w:val="26"/>
              </w:rPr>
              <w:t xml:space="preserve"> </w:t>
            </w:r>
            <w:r>
              <w:rPr>
                <w:sz w:val="26"/>
              </w:rPr>
              <w:t>дня</w:t>
            </w:r>
            <w:r>
              <w:rPr>
                <w:spacing w:val="-7"/>
                <w:sz w:val="26"/>
              </w:rPr>
              <w:t xml:space="preserve"> </w:t>
            </w:r>
            <w:r>
              <w:rPr>
                <w:sz w:val="26"/>
              </w:rPr>
              <w:t>рождения</w:t>
            </w:r>
            <w:r>
              <w:rPr>
                <w:spacing w:val="-7"/>
                <w:sz w:val="26"/>
              </w:rPr>
              <w:t xml:space="preserve"> </w:t>
            </w:r>
            <w:r>
              <w:rPr>
                <w:sz w:val="26"/>
              </w:rPr>
              <w:t>поэта</w:t>
            </w:r>
            <w:r>
              <w:rPr>
                <w:spacing w:val="-6"/>
                <w:sz w:val="26"/>
              </w:rPr>
              <w:t xml:space="preserve"> </w:t>
            </w:r>
            <w:r>
              <w:rPr>
                <w:sz w:val="26"/>
              </w:rPr>
              <w:t>Гавриила</w:t>
            </w:r>
            <w:r>
              <w:rPr>
                <w:spacing w:val="-11"/>
                <w:sz w:val="26"/>
              </w:rPr>
              <w:t xml:space="preserve"> </w:t>
            </w:r>
            <w:r>
              <w:rPr>
                <w:sz w:val="26"/>
              </w:rPr>
              <w:t>Романовича</w:t>
            </w:r>
            <w:r>
              <w:rPr>
                <w:spacing w:val="-8"/>
                <w:sz w:val="26"/>
              </w:rPr>
              <w:t xml:space="preserve"> </w:t>
            </w:r>
            <w:r>
              <w:rPr>
                <w:spacing w:val="-2"/>
                <w:sz w:val="26"/>
              </w:rPr>
              <w:t>Державина</w:t>
            </w:r>
          </w:p>
          <w:p w:rsidR="00DA38B8" w:rsidRDefault="00D82884">
            <w:pPr>
              <w:pStyle w:val="TableParagraph"/>
              <w:spacing w:line="289" w:lineRule="exact"/>
              <w:ind w:left="105"/>
              <w:rPr>
                <w:sz w:val="26"/>
              </w:rPr>
            </w:pPr>
            <w:r>
              <w:rPr>
                <w:w w:val="95"/>
                <w:sz w:val="26"/>
              </w:rPr>
              <w:t>(1743-</w:t>
            </w:r>
            <w:r>
              <w:rPr>
                <w:spacing w:val="-2"/>
                <w:sz w:val="26"/>
              </w:rPr>
              <w:t>1816)</w:t>
            </w:r>
          </w:p>
        </w:tc>
      </w:tr>
      <w:tr w:rsidR="00DA38B8">
        <w:trPr>
          <w:trHeight w:val="599"/>
        </w:trPr>
        <w:tc>
          <w:tcPr>
            <w:tcW w:w="1738" w:type="dxa"/>
          </w:tcPr>
          <w:p w:rsidR="00DA38B8" w:rsidRDefault="00D82884">
            <w:pPr>
              <w:pStyle w:val="TableParagraph"/>
              <w:spacing w:line="286" w:lineRule="exact"/>
              <w:ind w:left="110"/>
              <w:rPr>
                <w:sz w:val="26"/>
              </w:rPr>
            </w:pPr>
            <w:r>
              <w:rPr>
                <w:sz w:val="26"/>
              </w:rPr>
              <w:t>19</w:t>
            </w:r>
            <w:r>
              <w:rPr>
                <w:spacing w:val="-2"/>
                <w:sz w:val="26"/>
              </w:rPr>
              <w:t xml:space="preserve"> </w:t>
            </w:r>
            <w:r>
              <w:rPr>
                <w:spacing w:val="-4"/>
                <w:sz w:val="26"/>
              </w:rPr>
              <w:t>июля</w:t>
            </w:r>
          </w:p>
        </w:tc>
        <w:tc>
          <w:tcPr>
            <w:tcW w:w="8067" w:type="dxa"/>
          </w:tcPr>
          <w:p w:rsidR="00DA38B8" w:rsidRDefault="00D82884">
            <w:pPr>
              <w:pStyle w:val="TableParagraph"/>
              <w:spacing w:line="286" w:lineRule="exact"/>
              <w:ind w:left="105"/>
              <w:rPr>
                <w:sz w:val="26"/>
              </w:rPr>
            </w:pPr>
            <w:r>
              <w:rPr>
                <w:sz w:val="26"/>
              </w:rPr>
              <w:t>130</w:t>
            </w:r>
            <w:r>
              <w:rPr>
                <w:spacing w:val="-8"/>
                <w:sz w:val="26"/>
              </w:rPr>
              <w:t xml:space="preserve"> </w:t>
            </w:r>
            <w:r>
              <w:rPr>
                <w:sz w:val="26"/>
              </w:rPr>
              <w:t>лет</w:t>
            </w:r>
            <w:r>
              <w:rPr>
                <w:spacing w:val="-6"/>
                <w:sz w:val="26"/>
              </w:rPr>
              <w:t xml:space="preserve"> </w:t>
            </w:r>
            <w:r>
              <w:rPr>
                <w:sz w:val="26"/>
              </w:rPr>
              <w:t>со</w:t>
            </w:r>
            <w:r>
              <w:rPr>
                <w:spacing w:val="-7"/>
                <w:sz w:val="26"/>
              </w:rPr>
              <w:t xml:space="preserve"> </w:t>
            </w:r>
            <w:r>
              <w:rPr>
                <w:sz w:val="26"/>
              </w:rPr>
              <w:t>дня</w:t>
            </w:r>
            <w:r>
              <w:rPr>
                <w:spacing w:val="-6"/>
                <w:sz w:val="26"/>
              </w:rPr>
              <w:t xml:space="preserve"> </w:t>
            </w:r>
            <w:r>
              <w:rPr>
                <w:sz w:val="26"/>
              </w:rPr>
              <w:t>рождения</w:t>
            </w:r>
            <w:r>
              <w:rPr>
                <w:spacing w:val="-7"/>
                <w:sz w:val="26"/>
              </w:rPr>
              <w:t xml:space="preserve"> </w:t>
            </w:r>
            <w:r>
              <w:rPr>
                <w:sz w:val="26"/>
              </w:rPr>
              <w:t>поэта</w:t>
            </w:r>
            <w:r>
              <w:rPr>
                <w:spacing w:val="-7"/>
                <w:sz w:val="26"/>
              </w:rPr>
              <w:t xml:space="preserve"> </w:t>
            </w:r>
            <w:r>
              <w:rPr>
                <w:sz w:val="26"/>
              </w:rPr>
              <w:t>Владимира</w:t>
            </w:r>
            <w:r>
              <w:rPr>
                <w:spacing w:val="-11"/>
                <w:sz w:val="26"/>
              </w:rPr>
              <w:t xml:space="preserve"> </w:t>
            </w:r>
            <w:r>
              <w:rPr>
                <w:spacing w:val="-2"/>
                <w:sz w:val="26"/>
              </w:rPr>
              <w:t>Владимировича</w:t>
            </w:r>
          </w:p>
          <w:p w:rsidR="00DA38B8" w:rsidRDefault="00D82884">
            <w:pPr>
              <w:pStyle w:val="TableParagraph"/>
              <w:spacing w:before="3" w:line="290" w:lineRule="exact"/>
              <w:ind w:left="105"/>
              <w:rPr>
                <w:sz w:val="26"/>
              </w:rPr>
            </w:pPr>
            <w:r>
              <w:rPr>
                <w:w w:val="95"/>
                <w:sz w:val="26"/>
              </w:rPr>
              <w:t>Маяковского</w:t>
            </w:r>
            <w:r>
              <w:rPr>
                <w:spacing w:val="52"/>
                <w:w w:val="150"/>
                <w:sz w:val="26"/>
              </w:rPr>
              <w:t xml:space="preserve"> </w:t>
            </w:r>
            <w:r>
              <w:rPr>
                <w:w w:val="95"/>
                <w:sz w:val="26"/>
              </w:rPr>
              <w:t>(1893-</w:t>
            </w:r>
            <w:r>
              <w:rPr>
                <w:spacing w:val="-2"/>
                <w:w w:val="95"/>
                <w:sz w:val="26"/>
              </w:rPr>
              <w:t>1930)</w:t>
            </w:r>
          </w:p>
        </w:tc>
      </w:tr>
    </w:tbl>
    <w:p w:rsidR="00DA38B8" w:rsidRDefault="00DA38B8">
      <w:pPr>
        <w:spacing w:line="290" w:lineRule="exact"/>
        <w:rPr>
          <w:sz w:val="26"/>
        </w:rPr>
        <w:sectPr w:rsidR="00DA38B8">
          <w:footerReference w:type="default" r:id="rId25"/>
          <w:pgSz w:w="11910" w:h="16840"/>
          <w:pgMar w:top="1120" w:right="840" w:bottom="280" w:left="1020" w:header="0" w:footer="0" w:gutter="0"/>
          <w:cols w:space="720"/>
        </w:sectPr>
      </w:pPr>
    </w:p>
    <w:p w:rsidR="00DA38B8" w:rsidRDefault="00D82884">
      <w:pPr>
        <w:pStyle w:val="1"/>
        <w:numPr>
          <w:ilvl w:val="1"/>
          <w:numId w:val="5"/>
        </w:numPr>
        <w:tabs>
          <w:tab w:val="left" w:pos="1319"/>
        </w:tabs>
        <w:spacing w:before="72"/>
        <w:ind w:left="113" w:right="295" w:firstLine="710"/>
        <w:jc w:val="both"/>
      </w:pPr>
      <w:r>
        <w:t>СИСТЕМА УСЛОВИЙ РЕАЛИЗАЦИИ ПРОГРАММЫ НАЧАЛЬНОГО ОБЩЕГО ОБРАЗОВАНИЯ</w:t>
      </w:r>
    </w:p>
    <w:p w:rsidR="00DA38B8" w:rsidRDefault="00DA38B8">
      <w:pPr>
        <w:pStyle w:val="a3"/>
        <w:spacing w:before="6"/>
        <w:ind w:left="0" w:firstLine="0"/>
        <w:jc w:val="left"/>
        <w:rPr>
          <w:b/>
          <w:sz w:val="27"/>
        </w:rPr>
      </w:pPr>
    </w:p>
    <w:p w:rsidR="00DA38B8" w:rsidRDefault="00D82884">
      <w:pPr>
        <w:pStyle w:val="a3"/>
        <w:spacing w:line="244" w:lineRule="auto"/>
        <w:ind w:left="113" w:right="282"/>
      </w:pPr>
      <w:r>
        <w:t>Система условий реализации программы НОО, созданная в образовательной организации, направлена на:</w:t>
      </w:r>
    </w:p>
    <w:p w:rsidR="00DA38B8" w:rsidRDefault="00D82884">
      <w:pPr>
        <w:pStyle w:val="a5"/>
        <w:numPr>
          <w:ilvl w:val="1"/>
          <w:numId w:val="3"/>
        </w:numPr>
        <w:tabs>
          <w:tab w:val="left" w:pos="988"/>
        </w:tabs>
        <w:ind w:right="293" w:firstLine="710"/>
        <w:rPr>
          <w:sz w:val="28"/>
        </w:rPr>
      </w:pPr>
      <w:r>
        <w:rPr>
          <w:sz w:val="28"/>
        </w:rPr>
        <w:t>достижение обучающимися планируемых результатов освоения программы начального общего образования, в т.ч. адаптированной;</w:t>
      </w:r>
    </w:p>
    <w:p w:rsidR="00DA38B8" w:rsidRDefault="00D82884">
      <w:pPr>
        <w:pStyle w:val="a5"/>
        <w:numPr>
          <w:ilvl w:val="1"/>
          <w:numId w:val="3"/>
        </w:numPr>
        <w:tabs>
          <w:tab w:val="left" w:pos="988"/>
        </w:tabs>
        <w:ind w:right="288" w:firstLine="710"/>
        <w:rPr>
          <w:sz w:val="28"/>
        </w:rPr>
      </w:pPr>
      <w:r>
        <w:rPr>
          <w:sz w:val="28"/>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DA38B8" w:rsidRDefault="00D82884">
      <w:pPr>
        <w:pStyle w:val="a5"/>
        <w:numPr>
          <w:ilvl w:val="1"/>
          <w:numId w:val="3"/>
        </w:numPr>
        <w:tabs>
          <w:tab w:val="left" w:pos="988"/>
        </w:tabs>
        <w:ind w:right="292" w:firstLine="710"/>
        <w:rPr>
          <w:sz w:val="28"/>
        </w:rPr>
      </w:pPr>
      <w:r>
        <w:rPr>
          <w:sz w:val="28"/>
        </w:rPr>
        <w:t>формирование</w:t>
      </w:r>
      <w:r>
        <w:rPr>
          <w:spacing w:val="-18"/>
          <w:sz w:val="28"/>
        </w:rPr>
        <w:t xml:space="preserve"> </w:t>
      </w:r>
      <w:r>
        <w:rPr>
          <w:sz w:val="28"/>
        </w:rPr>
        <w:t>функциональной</w:t>
      </w:r>
      <w:r>
        <w:rPr>
          <w:spacing w:val="-17"/>
          <w:sz w:val="28"/>
        </w:rPr>
        <w:t xml:space="preserve"> </w:t>
      </w:r>
      <w:r>
        <w:rPr>
          <w:sz w:val="28"/>
        </w:rPr>
        <w:t>грамотности</w:t>
      </w:r>
      <w:r>
        <w:rPr>
          <w:spacing w:val="-18"/>
          <w:sz w:val="28"/>
        </w:rPr>
        <w:t xml:space="preserve"> </w:t>
      </w:r>
      <w:r>
        <w:rPr>
          <w:sz w:val="28"/>
        </w:rPr>
        <w:t>обучающихся</w:t>
      </w:r>
      <w:r>
        <w:rPr>
          <w:spacing w:val="-17"/>
          <w:sz w:val="28"/>
        </w:rPr>
        <w:t xml:space="preserve"> </w:t>
      </w:r>
      <w:r>
        <w:rPr>
          <w:sz w:val="28"/>
        </w:rPr>
        <w:t>(способности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DA38B8" w:rsidRDefault="00D82884">
      <w:pPr>
        <w:pStyle w:val="a5"/>
        <w:numPr>
          <w:ilvl w:val="1"/>
          <w:numId w:val="3"/>
        </w:numPr>
        <w:tabs>
          <w:tab w:val="left" w:pos="988"/>
        </w:tabs>
        <w:ind w:right="295" w:firstLine="710"/>
        <w:rPr>
          <w:sz w:val="28"/>
        </w:rPr>
      </w:pPr>
      <w:r>
        <w:rPr>
          <w:sz w:val="28"/>
        </w:rPr>
        <w:t xml:space="preserve">формирование социокультурных и духовно-нравственных ценностей обучающихся, основ их гражданственности, российской гражданской </w:t>
      </w:r>
      <w:r>
        <w:rPr>
          <w:spacing w:val="-2"/>
          <w:sz w:val="28"/>
        </w:rPr>
        <w:t>идентичности;</w:t>
      </w:r>
    </w:p>
    <w:p w:rsidR="00DA38B8" w:rsidRDefault="00D82884">
      <w:pPr>
        <w:pStyle w:val="a5"/>
        <w:numPr>
          <w:ilvl w:val="1"/>
          <w:numId w:val="3"/>
        </w:numPr>
        <w:tabs>
          <w:tab w:val="left" w:pos="988"/>
        </w:tabs>
        <w:ind w:right="288" w:firstLine="710"/>
        <w:rPr>
          <w:sz w:val="28"/>
        </w:rPr>
      </w:pPr>
      <w:r>
        <w:rPr>
          <w:sz w:val="28"/>
        </w:rPr>
        <w:t>индивидуализацию</w:t>
      </w:r>
      <w:r>
        <w:rPr>
          <w:spacing w:val="-18"/>
          <w:sz w:val="28"/>
        </w:rPr>
        <w:t xml:space="preserve"> </w:t>
      </w:r>
      <w:r>
        <w:rPr>
          <w:sz w:val="28"/>
        </w:rPr>
        <w:t>процесса</w:t>
      </w:r>
      <w:r>
        <w:rPr>
          <w:spacing w:val="-17"/>
          <w:sz w:val="28"/>
        </w:rPr>
        <w:t xml:space="preserve"> </w:t>
      </w:r>
      <w:r>
        <w:rPr>
          <w:sz w:val="28"/>
        </w:rPr>
        <w:t>образования</w:t>
      </w:r>
      <w:r>
        <w:rPr>
          <w:spacing w:val="-17"/>
          <w:sz w:val="28"/>
        </w:rPr>
        <w:t xml:space="preserve"> </w:t>
      </w:r>
      <w:r>
        <w:rPr>
          <w:sz w:val="28"/>
        </w:rPr>
        <w:t>посредством</w:t>
      </w:r>
      <w:r>
        <w:rPr>
          <w:spacing w:val="-17"/>
          <w:sz w:val="28"/>
        </w:rPr>
        <w:t xml:space="preserve"> </w:t>
      </w:r>
      <w:r>
        <w:rPr>
          <w:sz w:val="28"/>
        </w:rPr>
        <w:t>проектирования</w:t>
      </w:r>
      <w:r>
        <w:rPr>
          <w:spacing w:val="-17"/>
          <w:sz w:val="28"/>
        </w:rPr>
        <w:t xml:space="preserve"> </w:t>
      </w:r>
      <w:r>
        <w:rPr>
          <w:sz w:val="28"/>
        </w:rPr>
        <w:t xml:space="preserve">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8"/>
        </w:rPr>
        <w:t>работников;</w:t>
      </w:r>
    </w:p>
    <w:p w:rsidR="00DA38B8" w:rsidRDefault="00D82884">
      <w:pPr>
        <w:pStyle w:val="a5"/>
        <w:numPr>
          <w:ilvl w:val="1"/>
          <w:numId w:val="3"/>
        </w:numPr>
        <w:tabs>
          <w:tab w:val="left" w:pos="988"/>
        </w:tabs>
        <w:ind w:right="290" w:firstLine="710"/>
        <w:rPr>
          <w:sz w:val="28"/>
        </w:rPr>
      </w:pPr>
      <w:r>
        <w:rPr>
          <w:sz w:val="28"/>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8"/>
        </w:rPr>
        <w:t>обучающихся;</w:t>
      </w:r>
    </w:p>
    <w:p w:rsidR="00DA38B8" w:rsidRDefault="00D82884">
      <w:pPr>
        <w:pStyle w:val="a5"/>
        <w:numPr>
          <w:ilvl w:val="1"/>
          <w:numId w:val="3"/>
        </w:numPr>
        <w:tabs>
          <w:tab w:val="left" w:pos="988"/>
        </w:tabs>
        <w:ind w:right="289" w:firstLine="710"/>
        <w:rPr>
          <w:sz w:val="28"/>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DA38B8" w:rsidRDefault="00D82884">
      <w:pPr>
        <w:pStyle w:val="a5"/>
        <w:numPr>
          <w:ilvl w:val="1"/>
          <w:numId w:val="3"/>
        </w:numPr>
        <w:tabs>
          <w:tab w:val="left" w:pos="988"/>
        </w:tabs>
        <w:ind w:right="292" w:firstLine="710"/>
        <w:rPr>
          <w:sz w:val="28"/>
        </w:rPr>
      </w:pPr>
      <w:r>
        <w:rPr>
          <w:sz w:val="28"/>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A38B8" w:rsidRDefault="00D82884">
      <w:pPr>
        <w:pStyle w:val="a5"/>
        <w:numPr>
          <w:ilvl w:val="1"/>
          <w:numId w:val="3"/>
        </w:numPr>
        <w:tabs>
          <w:tab w:val="left" w:pos="988"/>
        </w:tabs>
        <w:ind w:right="301" w:firstLine="710"/>
        <w:rPr>
          <w:sz w:val="28"/>
        </w:rPr>
      </w:pPr>
      <w:r>
        <w:rPr>
          <w:sz w:val="28"/>
        </w:rPr>
        <w:t>формирование у обучающихся экологической грамотности, навыков здорового и безопасного для человека и окружающей его среды образа жизни;</w:t>
      </w:r>
    </w:p>
    <w:p w:rsidR="00DA38B8" w:rsidRDefault="00D82884">
      <w:pPr>
        <w:pStyle w:val="a5"/>
        <w:numPr>
          <w:ilvl w:val="1"/>
          <w:numId w:val="3"/>
        </w:numPr>
        <w:tabs>
          <w:tab w:val="left" w:pos="988"/>
        </w:tabs>
        <w:ind w:right="293" w:firstLine="710"/>
        <w:rPr>
          <w:sz w:val="28"/>
        </w:rPr>
      </w:pPr>
      <w:r>
        <w:rPr>
          <w:sz w:val="28"/>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DA38B8" w:rsidRDefault="00D82884">
      <w:pPr>
        <w:pStyle w:val="a5"/>
        <w:numPr>
          <w:ilvl w:val="1"/>
          <w:numId w:val="3"/>
        </w:numPr>
        <w:tabs>
          <w:tab w:val="left" w:pos="988"/>
        </w:tabs>
        <w:ind w:right="290" w:firstLine="710"/>
        <w:rPr>
          <w:sz w:val="28"/>
        </w:rPr>
      </w:pPr>
      <w:r>
        <w:rPr>
          <w:sz w:val="28"/>
        </w:rPr>
        <w:t>обновление содержания программы начального общего образования, методик и технологий её реализации в соответствии с динамикой развития системы</w:t>
      </w:r>
      <w:r>
        <w:rPr>
          <w:spacing w:val="74"/>
          <w:w w:val="150"/>
          <w:sz w:val="28"/>
        </w:rPr>
        <w:t xml:space="preserve">  </w:t>
      </w:r>
      <w:r>
        <w:rPr>
          <w:sz w:val="28"/>
        </w:rPr>
        <w:t>образования,</w:t>
      </w:r>
      <w:r>
        <w:rPr>
          <w:spacing w:val="75"/>
          <w:w w:val="150"/>
          <w:sz w:val="28"/>
        </w:rPr>
        <w:t xml:space="preserve">  </w:t>
      </w:r>
      <w:r>
        <w:rPr>
          <w:sz w:val="28"/>
        </w:rPr>
        <w:t>запросов</w:t>
      </w:r>
      <w:r>
        <w:rPr>
          <w:spacing w:val="73"/>
          <w:w w:val="150"/>
          <w:sz w:val="28"/>
        </w:rPr>
        <w:t xml:space="preserve">  </w:t>
      </w:r>
      <w:r>
        <w:rPr>
          <w:sz w:val="28"/>
        </w:rPr>
        <w:t>обучающихся,</w:t>
      </w:r>
      <w:r>
        <w:rPr>
          <w:spacing w:val="75"/>
          <w:w w:val="150"/>
          <w:sz w:val="28"/>
        </w:rPr>
        <w:t xml:space="preserve">  </w:t>
      </w:r>
      <w:r>
        <w:rPr>
          <w:sz w:val="28"/>
        </w:rPr>
        <w:t>родителей</w:t>
      </w:r>
      <w:r>
        <w:rPr>
          <w:spacing w:val="74"/>
          <w:w w:val="150"/>
          <w:sz w:val="28"/>
        </w:rPr>
        <w:t xml:space="preserve">  </w:t>
      </w:r>
      <w:r>
        <w:rPr>
          <w:sz w:val="28"/>
        </w:rPr>
        <w:t>(законных</w:t>
      </w:r>
    </w:p>
    <w:p w:rsidR="00DA38B8" w:rsidRDefault="00DA38B8">
      <w:pPr>
        <w:jc w:val="both"/>
        <w:rPr>
          <w:sz w:val="28"/>
        </w:rPr>
        <w:sectPr w:rsidR="00DA38B8">
          <w:footerReference w:type="default" r:id="rId26"/>
          <w:pgSz w:w="11910" w:h="16840"/>
          <w:pgMar w:top="1040" w:right="840" w:bottom="280" w:left="1020" w:header="0" w:footer="0" w:gutter="0"/>
          <w:cols w:space="720"/>
        </w:sectPr>
      </w:pPr>
    </w:p>
    <w:p w:rsidR="00DA38B8" w:rsidRDefault="00D82884">
      <w:pPr>
        <w:pStyle w:val="a3"/>
        <w:spacing w:before="67"/>
        <w:ind w:left="113" w:right="295" w:firstLine="0"/>
      </w:pPr>
      <w:r>
        <w:t>представителей) несовершеннолетних обучающихся с учётом национальных и культурных особенностей субъекта Российской Федерации;</w:t>
      </w:r>
    </w:p>
    <w:p w:rsidR="00DA38B8" w:rsidRDefault="00D82884">
      <w:pPr>
        <w:pStyle w:val="a5"/>
        <w:numPr>
          <w:ilvl w:val="1"/>
          <w:numId w:val="3"/>
        </w:numPr>
        <w:tabs>
          <w:tab w:val="left" w:pos="988"/>
        </w:tabs>
        <w:ind w:right="292" w:firstLine="710"/>
        <w:rPr>
          <w:sz w:val="28"/>
        </w:rPr>
      </w:pPr>
      <w:r>
        <w:rPr>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A38B8" w:rsidRDefault="00D82884">
      <w:pPr>
        <w:pStyle w:val="a5"/>
        <w:numPr>
          <w:ilvl w:val="1"/>
          <w:numId w:val="3"/>
        </w:numPr>
        <w:tabs>
          <w:tab w:val="left" w:pos="988"/>
        </w:tabs>
        <w:spacing w:before="4"/>
        <w:ind w:right="294" w:firstLine="710"/>
        <w:rPr>
          <w:sz w:val="28"/>
        </w:rPr>
      </w:pPr>
      <w:r>
        <w:rPr>
          <w:sz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DA38B8" w:rsidRDefault="00D82884">
      <w:pPr>
        <w:pStyle w:val="a3"/>
        <w:ind w:left="113" w:right="289"/>
      </w:pPr>
      <w:r>
        <w:t xml:space="preserve">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w:t>
      </w:r>
      <w:r>
        <w:rPr>
          <w:spacing w:val="-2"/>
        </w:rPr>
        <w:t>деятельности.</w:t>
      </w:r>
    </w:p>
    <w:p w:rsidR="00DA38B8" w:rsidRDefault="00DA38B8">
      <w:pPr>
        <w:pStyle w:val="a3"/>
        <w:spacing w:before="2"/>
        <w:ind w:left="0" w:firstLine="0"/>
        <w:jc w:val="left"/>
      </w:pPr>
    </w:p>
    <w:p w:rsidR="00DA38B8" w:rsidRDefault="00D82884">
      <w:pPr>
        <w:pStyle w:val="2"/>
        <w:numPr>
          <w:ilvl w:val="2"/>
          <w:numId w:val="5"/>
        </w:numPr>
        <w:tabs>
          <w:tab w:val="left" w:pos="1530"/>
        </w:tabs>
        <w:spacing w:line="240" w:lineRule="auto"/>
        <w:ind w:right="299" w:firstLine="710"/>
      </w:pPr>
      <w:r>
        <w:t>Кадровые условия реализации основной образовательной программы НОО</w:t>
      </w:r>
    </w:p>
    <w:p w:rsidR="00DA38B8" w:rsidRPr="00F61DBB" w:rsidRDefault="00D82884">
      <w:pPr>
        <w:pStyle w:val="a3"/>
        <w:spacing w:line="242" w:lineRule="auto"/>
        <w:ind w:left="113"/>
        <w:jc w:val="left"/>
      </w:pPr>
      <w:r w:rsidRPr="00F61DBB">
        <w:t>Здесь</w:t>
      </w:r>
      <w:r w:rsidRPr="00F61DBB">
        <w:rPr>
          <w:spacing w:val="40"/>
        </w:rPr>
        <w:t xml:space="preserve"> </w:t>
      </w:r>
      <w:r w:rsidRPr="00F61DBB">
        <w:t>нужно</w:t>
      </w:r>
      <w:r w:rsidRPr="00F61DBB">
        <w:rPr>
          <w:spacing w:val="40"/>
        </w:rPr>
        <w:t xml:space="preserve"> </w:t>
      </w:r>
      <w:r w:rsidRPr="00F61DBB">
        <w:t>перечислить</w:t>
      </w:r>
      <w:r w:rsidRPr="00F61DBB">
        <w:rPr>
          <w:spacing w:val="40"/>
        </w:rPr>
        <w:t xml:space="preserve"> </w:t>
      </w:r>
      <w:r w:rsidRPr="00F61DBB">
        <w:t>те</w:t>
      </w:r>
      <w:r w:rsidRPr="00F61DBB">
        <w:rPr>
          <w:spacing w:val="40"/>
        </w:rPr>
        <w:t xml:space="preserve"> </w:t>
      </w:r>
      <w:r w:rsidRPr="00F61DBB">
        <w:t>условия,</w:t>
      </w:r>
      <w:r w:rsidRPr="00F61DBB">
        <w:rPr>
          <w:spacing w:val="40"/>
        </w:rPr>
        <w:t xml:space="preserve"> </w:t>
      </w:r>
      <w:r w:rsidRPr="00F61DBB">
        <w:t>которые</w:t>
      </w:r>
      <w:r w:rsidRPr="00F61DBB">
        <w:rPr>
          <w:spacing w:val="40"/>
        </w:rPr>
        <w:t xml:space="preserve"> </w:t>
      </w:r>
      <w:r w:rsidR="00E243AE" w:rsidRPr="00F61DBB">
        <w:t xml:space="preserve"> </w:t>
      </w:r>
      <w:r w:rsidRPr="00F61DBB">
        <w:rPr>
          <w:spacing w:val="40"/>
        </w:rPr>
        <w:t xml:space="preserve"> </w:t>
      </w:r>
      <w:r w:rsidRPr="00F61DBB">
        <w:t>уже</w:t>
      </w:r>
      <w:r w:rsidRPr="00F61DBB">
        <w:rPr>
          <w:spacing w:val="40"/>
        </w:rPr>
        <w:t xml:space="preserve"> </w:t>
      </w:r>
      <w:r w:rsidRPr="00F61DBB">
        <w:t>созданы</w:t>
      </w:r>
      <w:r w:rsidRPr="00F61DBB">
        <w:rPr>
          <w:spacing w:val="40"/>
        </w:rPr>
        <w:t xml:space="preserve"> </w:t>
      </w:r>
      <w:r w:rsidRPr="00F61DBB">
        <w:t>для реализации Программы НОО.</w:t>
      </w:r>
    </w:p>
    <w:p w:rsidR="00DA38B8" w:rsidRPr="00F61DBB" w:rsidRDefault="00DA38B8">
      <w:pPr>
        <w:pStyle w:val="a3"/>
        <w:spacing w:before="8"/>
        <w:ind w:left="0" w:firstLine="0"/>
        <w:jc w:val="left"/>
        <w:rPr>
          <w:sz w:val="27"/>
        </w:rPr>
      </w:pPr>
    </w:p>
    <w:p w:rsidR="00DA38B8" w:rsidRPr="00F61DBB" w:rsidRDefault="00D82884">
      <w:pPr>
        <w:pStyle w:val="2"/>
        <w:numPr>
          <w:ilvl w:val="2"/>
          <w:numId w:val="5"/>
        </w:numPr>
        <w:tabs>
          <w:tab w:val="left" w:pos="1530"/>
        </w:tabs>
        <w:spacing w:line="240" w:lineRule="auto"/>
        <w:ind w:right="295" w:firstLine="710"/>
      </w:pPr>
      <w:r w:rsidRPr="00F61DBB">
        <w:t>Психолого-педагогические условия реализации основной образовательной программы НОО</w:t>
      </w:r>
    </w:p>
    <w:p w:rsidR="00DA38B8" w:rsidRPr="00F61DBB" w:rsidRDefault="00D82884">
      <w:pPr>
        <w:pStyle w:val="a3"/>
        <w:ind w:left="113"/>
        <w:jc w:val="left"/>
      </w:pPr>
      <w:r w:rsidRPr="00F61DBB">
        <w:t>Здесь нужно перечислить те условия, которые у Вас уже созданы для реа- лизации Программы НОО.</w:t>
      </w:r>
    </w:p>
    <w:p w:rsidR="00DA38B8" w:rsidRPr="00F61DBB" w:rsidRDefault="00DA38B8">
      <w:pPr>
        <w:pStyle w:val="a3"/>
        <w:spacing w:before="10"/>
        <w:ind w:left="0" w:firstLine="0"/>
        <w:jc w:val="left"/>
        <w:rPr>
          <w:sz w:val="27"/>
        </w:rPr>
      </w:pPr>
    </w:p>
    <w:p w:rsidR="00DA38B8" w:rsidRPr="00F61DBB" w:rsidRDefault="00D82884">
      <w:pPr>
        <w:pStyle w:val="2"/>
        <w:spacing w:before="1" w:line="240" w:lineRule="auto"/>
        <w:ind w:left="113" w:right="299" w:firstLine="710"/>
      </w:pPr>
      <w:r w:rsidRPr="00F61DBB">
        <w:t>3.5.3</w:t>
      </w:r>
      <w:r w:rsidRPr="00F61DBB">
        <w:rPr>
          <w:spacing w:val="-10"/>
        </w:rPr>
        <w:t xml:space="preserve"> </w:t>
      </w:r>
      <w:r w:rsidRPr="00F61DBB">
        <w:t>Финансово-экономические</w:t>
      </w:r>
      <w:r w:rsidRPr="00F61DBB">
        <w:rPr>
          <w:spacing w:val="-10"/>
        </w:rPr>
        <w:t xml:space="preserve"> </w:t>
      </w:r>
      <w:r w:rsidRPr="00F61DBB">
        <w:t>условия</w:t>
      </w:r>
      <w:r w:rsidRPr="00F61DBB">
        <w:rPr>
          <w:spacing w:val="-13"/>
        </w:rPr>
        <w:t xml:space="preserve"> </w:t>
      </w:r>
      <w:r w:rsidRPr="00F61DBB">
        <w:t>реализации</w:t>
      </w:r>
      <w:r w:rsidRPr="00F61DBB">
        <w:rPr>
          <w:spacing w:val="-13"/>
        </w:rPr>
        <w:t xml:space="preserve"> </w:t>
      </w:r>
      <w:r w:rsidRPr="00F61DBB">
        <w:t>образовательной программы НОО</w:t>
      </w:r>
    </w:p>
    <w:p w:rsidR="00DA38B8" w:rsidRPr="00F61DBB" w:rsidRDefault="00D82884">
      <w:pPr>
        <w:pStyle w:val="a3"/>
        <w:ind w:left="113"/>
        <w:jc w:val="left"/>
      </w:pPr>
      <w:r w:rsidRPr="00F61DBB">
        <w:t>Здесь нужно перечислить те условия, которые у Вас уже созданы для реа- лизации Программы Н</w:t>
      </w:r>
      <w:bookmarkStart w:id="25" w:name="_GoBack"/>
      <w:bookmarkEnd w:id="25"/>
      <w:r w:rsidRPr="00F61DBB">
        <w:t>ОО.</w:t>
      </w:r>
    </w:p>
    <w:p w:rsidR="00DA38B8" w:rsidRPr="00F61DBB" w:rsidRDefault="00DA38B8">
      <w:pPr>
        <w:pStyle w:val="a3"/>
        <w:spacing w:before="8"/>
        <w:ind w:left="0" w:firstLine="0"/>
        <w:jc w:val="left"/>
        <w:rPr>
          <w:sz w:val="20"/>
        </w:rPr>
      </w:pPr>
    </w:p>
    <w:p w:rsidR="00DA38B8" w:rsidRPr="00F61DBB" w:rsidRDefault="00DA38B8">
      <w:pPr>
        <w:rPr>
          <w:sz w:val="20"/>
        </w:rPr>
        <w:sectPr w:rsidR="00DA38B8" w:rsidRPr="00F61DBB">
          <w:footerReference w:type="default" r:id="rId27"/>
          <w:pgSz w:w="11910" w:h="16840"/>
          <w:pgMar w:top="1040" w:right="840" w:bottom="280" w:left="1020" w:header="0" w:footer="0" w:gutter="0"/>
          <w:cols w:space="720"/>
        </w:sectPr>
      </w:pPr>
    </w:p>
    <w:p w:rsidR="00DA38B8" w:rsidRPr="00F61DBB" w:rsidRDefault="00DA38B8">
      <w:pPr>
        <w:pStyle w:val="a3"/>
        <w:spacing w:before="6"/>
        <w:ind w:left="0" w:firstLine="0"/>
        <w:jc w:val="left"/>
        <w:rPr>
          <w:sz w:val="35"/>
        </w:rPr>
      </w:pPr>
    </w:p>
    <w:p w:rsidR="00DA38B8" w:rsidRPr="00F61DBB" w:rsidRDefault="00D82884">
      <w:pPr>
        <w:pStyle w:val="1"/>
        <w:spacing w:before="1"/>
        <w:ind w:left="113"/>
      </w:pPr>
      <w:r w:rsidRPr="00F61DBB">
        <w:rPr>
          <w:spacing w:val="-5"/>
          <w:w w:val="95"/>
        </w:rPr>
        <w:t>НОО</w:t>
      </w:r>
    </w:p>
    <w:p w:rsidR="00DA38B8" w:rsidRPr="00F61DBB" w:rsidRDefault="00D82884">
      <w:pPr>
        <w:pStyle w:val="2"/>
        <w:numPr>
          <w:ilvl w:val="2"/>
          <w:numId w:val="2"/>
        </w:numPr>
        <w:tabs>
          <w:tab w:val="left" w:pos="729"/>
        </w:tabs>
        <w:spacing w:before="87" w:line="240" w:lineRule="auto"/>
        <w:jc w:val="left"/>
      </w:pPr>
      <w:r w:rsidRPr="00F61DBB">
        <w:rPr>
          <w:w w:val="99"/>
        </w:rPr>
        <w:br w:type="column"/>
      </w:r>
      <w:r w:rsidRPr="00F61DBB">
        <w:t>Информационно-методические</w:t>
      </w:r>
      <w:r w:rsidRPr="00F61DBB">
        <w:rPr>
          <w:spacing w:val="6"/>
        </w:rPr>
        <w:t xml:space="preserve"> </w:t>
      </w:r>
      <w:r w:rsidRPr="00F61DBB">
        <w:t>условия</w:t>
      </w:r>
      <w:r w:rsidRPr="00F61DBB">
        <w:rPr>
          <w:spacing w:val="4"/>
        </w:rPr>
        <w:t xml:space="preserve"> </w:t>
      </w:r>
      <w:r w:rsidRPr="00F61DBB">
        <w:t>реализации</w:t>
      </w:r>
      <w:r w:rsidRPr="00F61DBB">
        <w:rPr>
          <w:spacing w:val="4"/>
        </w:rPr>
        <w:t xml:space="preserve"> </w:t>
      </w:r>
      <w:r w:rsidRPr="00F61DBB">
        <w:rPr>
          <w:spacing w:val="-2"/>
        </w:rPr>
        <w:t>программы</w:t>
      </w:r>
    </w:p>
    <w:p w:rsidR="00DA38B8" w:rsidRPr="00F61DBB" w:rsidRDefault="00DA38B8">
      <w:pPr>
        <w:pStyle w:val="a3"/>
        <w:spacing w:before="6"/>
        <w:ind w:left="0" w:firstLine="0"/>
        <w:jc w:val="left"/>
        <w:rPr>
          <w:b/>
          <w:sz w:val="27"/>
        </w:rPr>
      </w:pPr>
    </w:p>
    <w:p w:rsidR="00DA38B8" w:rsidRPr="00F61DBB" w:rsidRDefault="00D82884">
      <w:pPr>
        <w:pStyle w:val="a3"/>
        <w:ind w:left="22" w:firstLine="0"/>
        <w:jc w:val="left"/>
      </w:pPr>
      <w:r w:rsidRPr="00F61DBB">
        <w:t>Здесь</w:t>
      </w:r>
      <w:r w:rsidRPr="00F61DBB">
        <w:rPr>
          <w:spacing w:val="-3"/>
        </w:rPr>
        <w:t xml:space="preserve"> </w:t>
      </w:r>
      <w:r w:rsidRPr="00F61DBB">
        <w:t>нужно</w:t>
      </w:r>
      <w:r w:rsidRPr="00F61DBB">
        <w:rPr>
          <w:spacing w:val="-3"/>
        </w:rPr>
        <w:t xml:space="preserve"> </w:t>
      </w:r>
      <w:r w:rsidRPr="00F61DBB">
        <w:t>перечислить</w:t>
      </w:r>
      <w:r w:rsidRPr="00F61DBB">
        <w:rPr>
          <w:spacing w:val="-3"/>
        </w:rPr>
        <w:t xml:space="preserve"> </w:t>
      </w:r>
      <w:r w:rsidRPr="00F61DBB">
        <w:t>те</w:t>
      </w:r>
      <w:r w:rsidRPr="00F61DBB">
        <w:rPr>
          <w:spacing w:val="5"/>
        </w:rPr>
        <w:t xml:space="preserve"> </w:t>
      </w:r>
      <w:r w:rsidRPr="00F61DBB">
        <w:t>условия, которые</w:t>
      </w:r>
      <w:r w:rsidRPr="00F61DBB">
        <w:rPr>
          <w:spacing w:val="5"/>
        </w:rPr>
        <w:t xml:space="preserve"> </w:t>
      </w:r>
      <w:r w:rsidRPr="00F61DBB">
        <w:t>у</w:t>
      </w:r>
      <w:r w:rsidRPr="00F61DBB">
        <w:rPr>
          <w:spacing w:val="-2"/>
        </w:rPr>
        <w:t xml:space="preserve"> </w:t>
      </w:r>
      <w:r w:rsidRPr="00F61DBB">
        <w:t>Вас уже созданы</w:t>
      </w:r>
      <w:r w:rsidRPr="00F61DBB">
        <w:rPr>
          <w:spacing w:val="-1"/>
        </w:rPr>
        <w:t xml:space="preserve"> </w:t>
      </w:r>
      <w:r w:rsidRPr="00F61DBB">
        <w:t xml:space="preserve">для </w:t>
      </w:r>
      <w:r w:rsidRPr="00F61DBB">
        <w:rPr>
          <w:spacing w:val="-4"/>
        </w:rPr>
        <w:t>реа-</w:t>
      </w:r>
    </w:p>
    <w:p w:rsidR="00DA38B8" w:rsidRPr="00F61DBB" w:rsidRDefault="00DA38B8">
      <w:pPr>
        <w:sectPr w:rsidR="00DA38B8" w:rsidRPr="00F61DBB">
          <w:type w:val="continuous"/>
          <w:pgSz w:w="11910" w:h="16840"/>
          <w:pgMar w:top="260" w:right="840" w:bottom="1180" w:left="1020" w:header="0" w:footer="0" w:gutter="0"/>
          <w:cols w:num="2" w:space="720" w:equalWidth="0">
            <w:col w:w="762" w:space="40"/>
            <w:col w:w="9248"/>
          </w:cols>
        </w:sectPr>
      </w:pPr>
    </w:p>
    <w:p w:rsidR="00DA38B8" w:rsidRPr="00F61DBB" w:rsidRDefault="00D82884">
      <w:pPr>
        <w:pStyle w:val="a3"/>
        <w:ind w:left="113" w:firstLine="0"/>
        <w:jc w:val="left"/>
      </w:pPr>
      <w:r w:rsidRPr="00F61DBB">
        <w:t>лизации</w:t>
      </w:r>
      <w:r w:rsidRPr="00F61DBB">
        <w:rPr>
          <w:spacing w:val="-9"/>
        </w:rPr>
        <w:t xml:space="preserve"> </w:t>
      </w:r>
      <w:r w:rsidRPr="00F61DBB">
        <w:t>Программы</w:t>
      </w:r>
      <w:r w:rsidRPr="00F61DBB">
        <w:rPr>
          <w:spacing w:val="-5"/>
        </w:rPr>
        <w:t xml:space="preserve"> </w:t>
      </w:r>
      <w:r w:rsidRPr="00F61DBB">
        <w:rPr>
          <w:spacing w:val="-4"/>
        </w:rPr>
        <w:t>НОО.</w:t>
      </w:r>
    </w:p>
    <w:p w:rsidR="00DA38B8" w:rsidRPr="00F61DBB" w:rsidRDefault="00DA38B8">
      <w:pPr>
        <w:pStyle w:val="a3"/>
        <w:spacing w:before="9"/>
        <w:ind w:left="0" w:firstLine="0"/>
        <w:jc w:val="left"/>
        <w:rPr>
          <w:sz w:val="20"/>
        </w:rPr>
      </w:pPr>
    </w:p>
    <w:p w:rsidR="00DA38B8" w:rsidRPr="00F61DBB" w:rsidRDefault="00DA38B8">
      <w:pPr>
        <w:rPr>
          <w:sz w:val="20"/>
        </w:rPr>
        <w:sectPr w:rsidR="00DA38B8" w:rsidRPr="00F61DBB">
          <w:type w:val="continuous"/>
          <w:pgSz w:w="11910" w:h="16840"/>
          <w:pgMar w:top="260" w:right="840" w:bottom="1180" w:left="1020" w:header="0" w:footer="0" w:gutter="0"/>
          <w:cols w:space="720"/>
        </w:sectPr>
      </w:pPr>
    </w:p>
    <w:p w:rsidR="00DA38B8" w:rsidRPr="00F61DBB" w:rsidRDefault="00DA38B8">
      <w:pPr>
        <w:pStyle w:val="a3"/>
        <w:spacing w:before="6"/>
        <w:ind w:left="0" w:firstLine="0"/>
        <w:jc w:val="left"/>
        <w:rPr>
          <w:sz w:val="35"/>
        </w:rPr>
      </w:pPr>
    </w:p>
    <w:p w:rsidR="00DA38B8" w:rsidRPr="00F61DBB" w:rsidRDefault="00D82884">
      <w:pPr>
        <w:pStyle w:val="1"/>
        <w:spacing w:before="1"/>
        <w:ind w:left="113"/>
      </w:pPr>
      <w:r w:rsidRPr="00F61DBB">
        <w:rPr>
          <w:spacing w:val="-5"/>
          <w:w w:val="95"/>
        </w:rPr>
        <w:t>НОО</w:t>
      </w:r>
    </w:p>
    <w:p w:rsidR="00DA38B8" w:rsidRPr="00F61DBB" w:rsidRDefault="00D82884">
      <w:pPr>
        <w:pStyle w:val="2"/>
        <w:numPr>
          <w:ilvl w:val="2"/>
          <w:numId w:val="2"/>
        </w:numPr>
        <w:tabs>
          <w:tab w:val="left" w:pos="724"/>
          <w:tab w:val="left" w:pos="4399"/>
          <w:tab w:val="left" w:pos="5708"/>
          <w:tab w:val="left" w:pos="7463"/>
        </w:tabs>
        <w:spacing w:before="87" w:line="240" w:lineRule="auto"/>
        <w:ind w:left="723" w:hanging="702"/>
        <w:jc w:val="left"/>
      </w:pPr>
      <w:r w:rsidRPr="00F61DBB">
        <w:rPr>
          <w:spacing w:val="5"/>
          <w:w w:val="99"/>
        </w:rPr>
        <w:br w:type="column"/>
      </w:r>
      <w:r w:rsidRPr="00F61DBB">
        <w:rPr>
          <w:w w:val="95"/>
        </w:rPr>
        <w:t>Материально-</w:t>
      </w:r>
      <w:r w:rsidRPr="00F61DBB">
        <w:rPr>
          <w:spacing w:val="-2"/>
          <w:w w:val="95"/>
        </w:rPr>
        <w:t>технические</w:t>
      </w:r>
      <w:r w:rsidRPr="00F61DBB">
        <w:tab/>
      </w:r>
      <w:r w:rsidRPr="00F61DBB">
        <w:rPr>
          <w:spacing w:val="-2"/>
        </w:rPr>
        <w:t>условия</w:t>
      </w:r>
      <w:r w:rsidRPr="00F61DBB">
        <w:tab/>
      </w:r>
      <w:r w:rsidRPr="00F61DBB">
        <w:rPr>
          <w:spacing w:val="-2"/>
        </w:rPr>
        <w:t>реализации</w:t>
      </w:r>
      <w:r w:rsidRPr="00F61DBB">
        <w:tab/>
      </w:r>
      <w:r w:rsidRPr="00F61DBB">
        <w:rPr>
          <w:spacing w:val="-2"/>
        </w:rPr>
        <w:t>программы</w:t>
      </w:r>
    </w:p>
    <w:p w:rsidR="00DA38B8" w:rsidRPr="00F61DBB" w:rsidRDefault="00DA38B8">
      <w:pPr>
        <w:pStyle w:val="a3"/>
        <w:spacing w:before="6"/>
        <w:ind w:left="0" w:firstLine="0"/>
        <w:jc w:val="left"/>
        <w:rPr>
          <w:b/>
          <w:sz w:val="27"/>
        </w:rPr>
      </w:pPr>
    </w:p>
    <w:p w:rsidR="00DA38B8" w:rsidRPr="00F61DBB" w:rsidRDefault="00D82884">
      <w:pPr>
        <w:pStyle w:val="a3"/>
        <w:ind w:left="22" w:firstLine="0"/>
        <w:jc w:val="left"/>
      </w:pPr>
      <w:r w:rsidRPr="00F61DBB">
        <w:t>Здесь</w:t>
      </w:r>
      <w:r w:rsidRPr="00F61DBB">
        <w:rPr>
          <w:spacing w:val="50"/>
        </w:rPr>
        <w:t xml:space="preserve"> </w:t>
      </w:r>
      <w:r w:rsidRPr="00F61DBB">
        <w:t>нужно</w:t>
      </w:r>
      <w:r w:rsidRPr="00F61DBB">
        <w:rPr>
          <w:spacing w:val="54"/>
        </w:rPr>
        <w:t xml:space="preserve"> </w:t>
      </w:r>
      <w:r w:rsidRPr="00F61DBB">
        <w:t>перечислить</w:t>
      </w:r>
      <w:r w:rsidRPr="00F61DBB">
        <w:rPr>
          <w:spacing w:val="52"/>
        </w:rPr>
        <w:t xml:space="preserve"> </w:t>
      </w:r>
      <w:r w:rsidRPr="00F61DBB">
        <w:t>те</w:t>
      </w:r>
      <w:r w:rsidRPr="00F61DBB">
        <w:rPr>
          <w:spacing w:val="59"/>
        </w:rPr>
        <w:t xml:space="preserve"> </w:t>
      </w:r>
      <w:r w:rsidRPr="00F61DBB">
        <w:t>условия,</w:t>
      </w:r>
      <w:r w:rsidRPr="00F61DBB">
        <w:rPr>
          <w:spacing w:val="52"/>
        </w:rPr>
        <w:t xml:space="preserve"> </w:t>
      </w:r>
      <w:r w:rsidRPr="00F61DBB">
        <w:t>которые</w:t>
      </w:r>
      <w:r w:rsidRPr="00F61DBB">
        <w:rPr>
          <w:spacing w:val="61"/>
        </w:rPr>
        <w:t xml:space="preserve"> </w:t>
      </w:r>
      <w:r w:rsidRPr="00F61DBB">
        <w:t>у</w:t>
      </w:r>
      <w:r w:rsidRPr="00F61DBB">
        <w:rPr>
          <w:spacing w:val="50"/>
        </w:rPr>
        <w:t xml:space="preserve"> </w:t>
      </w:r>
      <w:r w:rsidRPr="00F61DBB">
        <w:t>Вас</w:t>
      </w:r>
      <w:r w:rsidRPr="00F61DBB">
        <w:rPr>
          <w:spacing w:val="60"/>
        </w:rPr>
        <w:t xml:space="preserve"> </w:t>
      </w:r>
      <w:r w:rsidRPr="00F61DBB">
        <w:t>уже</w:t>
      </w:r>
      <w:r w:rsidRPr="00F61DBB">
        <w:rPr>
          <w:spacing w:val="56"/>
        </w:rPr>
        <w:t xml:space="preserve"> </w:t>
      </w:r>
      <w:r w:rsidRPr="00F61DBB">
        <w:t>созданы</w:t>
      </w:r>
      <w:r w:rsidRPr="00F61DBB">
        <w:rPr>
          <w:spacing w:val="55"/>
        </w:rPr>
        <w:t xml:space="preserve"> </w:t>
      </w:r>
      <w:r w:rsidRPr="00F61DBB">
        <w:rPr>
          <w:spacing w:val="-5"/>
        </w:rPr>
        <w:t>для</w:t>
      </w:r>
    </w:p>
    <w:p w:rsidR="00DA38B8" w:rsidRPr="00F61DBB" w:rsidRDefault="00DA38B8">
      <w:pPr>
        <w:sectPr w:rsidR="00DA38B8" w:rsidRPr="00F61DBB">
          <w:type w:val="continuous"/>
          <w:pgSz w:w="11910" w:h="16840"/>
          <w:pgMar w:top="260" w:right="840" w:bottom="1180" w:left="1020" w:header="0" w:footer="0" w:gutter="0"/>
          <w:cols w:num="2" w:space="720" w:equalWidth="0">
            <w:col w:w="762" w:space="40"/>
            <w:col w:w="9248"/>
          </w:cols>
        </w:sectPr>
      </w:pPr>
    </w:p>
    <w:p w:rsidR="00DA38B8" w:rsidRPr="00F61DBB" w:rsidRDefault="00D82884">
      <w:pPr>
        <w:pStyle w:val="a3"/>
        <w:ind w:left="113" w:firstLine="0"/>
        <w:jc w:val="left"/>
      </w:pPr>
      <w:r w:rsidRPr="00F61DBB">
        <w:t>реализации</w:t>
      </w:r>
      <w:r w:rsidRPr="00F61DBB">
        <w:rPr>
          <w:spacing w:val="-11"/>
        </w:rPr>
        <w:t xml:space="preserve"> </w:t>
      </w:r>
      <w:r w:rsidRPr="00F61DBB">
        <w:t>Программы</w:t>
      </w:r>
      <w:r w:rsidRPr="00F61DBB">
        <w:rPr>
          <w:spacing w:val="-6"/>
        </w:rPr>
        <w:t xml:space="preserve"> </w:t>
      </w:r>
      <w:r w:rsidRPr="00F61DBB">
        <w:rPr>
          <w:spacing w:val="-4"/>
        </w:rPr>
        <w:t>НОО.</w:t>
      </w:r>
    </w:p>
    <w:p w:rsidR="00DA38B8" w:rsidRDefault="00DA38B8">
      <w:pPr>
        <w:sectPr w:rsidR="00DA38B8">
          <w:type w:val="continuous"/>
          <w:pgSz w:w="11910" w:h="16840"/>
          <w:pgMar w:top="260" w:right="840" w:bottom="1180" w:left="1020" w:header="0" w:footer="0" w:gutter="0"/>
          <w:cols w:space="720"/>
        </w:sectPr>
      </w:pPr>
    </w:p>
    <w:p w:rsidR="00DA38B8" w:rsidRDefault="00D82884">
      <w:pPr>
        <w:pStyle w:val="a5"/>
        <w:numPr>
          <w:ilvl w:val="2"/>
          <w:numId w:val="2"/>
        </w:numPr>
        <w:tabs>
          <w:tab w:val="left" w:pos="1525"/>
        </w:tabs>
        <w:spacing w:before="72"/>
        <w:ind w:left="1525" w:hanging="702"/>
        <w:jc w:val="left"/>
        <w:rPr>
          <w:b/>
          <w:sz w:val="28"/>
        </w:rPr>
      </w:pPr>
      <w:r>
        <w:rPr>
          <w:b/>
          <w:sz w:val="28"/>
        </w:rPr>
        <w:t>Механизмы</w:t>
      </w:r>
      <w:r>
        <w:rPr>
          <w:b/>
          <w:spacing w:val="-11"/>
          <w:sz w:val="28"/>
        </w:rPr>
        <w:t xml:space="preserve"> </w:t>
      </w:r>
      <w:r>
        <w:rPr>
          <w:b/>
          <w:sz w:val="28"/>
        </w:rPr>
        <w:t>достижения</w:t>
      </w:r>
      <w:r>
        <w:rPr>
          <w:b/>
          <w:spacing w:val="-12"/>
          <w:sz w:val="28"/>
        </w:rPr>
        <w:t xml:space="preserve"> </w:t>
      </w:r>
      <w:r>
        <w:rPr>
          <w:b/>
          <w:sz w:val="28"/>
        </w:rPr>
        <w:t>целевых</w:t>
      </w:r>
      <w:r>
        <w:rPr>
          <w:b/>
          <w:spacing w:val="-9"/>
          <w:sz w:val="28"/>
        </w:rPr>
        <w:t xml:space="preserve"> </w:t>
      </w:r>
      <w:r>
        <w:rPr>
          <w:b/>
          <w:sz w:val="28"/>
        </w:rPr>
        <w:t>ориентиров</w:t>
      </w:r>
      <w:r>
        <w:rPr>
          <w:b/>
          <w:spacing w:val="-11"/>
          <w:sz w:val="28"/>
        </w:rPr>
        <w:t xml:space="preserve"> </w:t>
      </w:r>
      <w:r>
        <w:rPr>
          <w:b/>
          <w:sz w:val="28"/>
        </w:rPr>
        <w:t>в</w:t>
      </w:r>
      <w:r>
        <w:rPr>
          <w:b/>
          <w:spacing w:val="-11"/>
          <w:sz w:val="28"/>
        </w:rPr>
        <w:t xml:space="preserve"> </w:t>
      </w:r>
      <w:r>
        <w:rPr>
          <w:b/>
          <w:sz w:val="28"/>
        </w:rPr>
        <w:t>системе</w:t>
      </w:r>
      <w:r>
        <w:rPr>
          <w:b/>
          <w:spacing w:val="-9"/>
          <w:sz w:val="28"/>
        </w:rPr>
        <w:t xml:space="preserve"> </w:t>
      </w:r>
      <w:r>
        <w:rPr>
          <w:b/>
          <w:spacing w:val="-2"/>
          <w:sz w:val="28"/>
        </w:rPr>
        <w:t>условий</w:t>
      </w:r>
    </w:p>
    <w:p w:rsidR="00DA38B8" w:rsidRDefault="00DA38B8">
      <w:pPr>
        <w:pStyle w:val="a3"/>
        <w:spacing w:before="11"/>
        <w:ind w:left="0" w:firstLine="0"/>
        <w:jc w:val="left"/>
        <w:rPr>
          <w:b/>
          <w:sz w:val="27"/>
        </w:rPr>
      </w:pPr>
    </w:p>
    <w:p w:rsidR="00DA38B8" w:rsidRDefault="00D82884">
      <w:pPr>
        <w:spacing w:line="322" w:lineRule="exact"/>
        <w:ind w:left="855" w:right="328"/>
        <w:jc w:val="center"/>
        <w:rPr>
          <w:b/>
          <w:sz w:val="28"/>
        </w:rPr>
      </w:pPr>
      <w:r>
        <w:rPr>
          <w:b/>
          <w:sz w:val="28"/>
        </w:rPr>
        <w:t>Сетевой</w:t>
      </w:r>
      <w:r>
        <w:rPr>
          <w:b/>
          <w:spacing w:val="-11"/>
          <w:sz w:val="28"/>
        </w:rPr>
        <w:t xml:space="preserve"> </w:t>
      </w:r>
      <w:r>
        <w:rPr>
          <w:b/>
          <w:sz w:val="28"/>
        </w:rPr>
        <w:t>график</w:t>
      </w:r>
      <w:r>
        <w:rPr>
          <w:b/>
          <w:spacing w:val="-10"/>
          <w:sz w:val="28"/>
        </w:rPr>
        <w:t xml:space="preserve"> </w:t>
      </w:r>
      <w:r>
        <w:rPr>
          <w:b/>
          <w:sz w:val="28"/>
        </w:rPr>
        <w:t>(дорожная</w:t>
      </w:r>
      <w:r>
        <w:rPr>
          <w:b/>
          <w:spacing w:val="-6"/>
          <w:sz w:val="28"/>
        </w:rPr>
        <w:t xml:space="preserve"> </w:t>
      </w:r>
      <w:r>
        <w:rPr>
          <w:b/>
          <w:spacing w:val="-2"/>
          <w:sz w:val="28"/>
        </w:rPr>
        <w:t>карта)</w:t>
      </w:r>
    </w:p>
    <w:p w:rsidR="00DA38B8" w:rsidRDefault="00D82884">
      <w:pPr>
        <w:spacing w:line="244" w:lineRule="auto"/>
        <w:ind w:left="2140" w:right="1613"/>
        <w:jc w:val="center"/>
        <w:rPr>
          <w:b/>
          <w:sz w:val="28"/>
        </w:rPr>
      </w:pPr>
      <w:r>
        <w:rPr>
          <w:b/>
          <w:sz w:val="28"/>
        </w:rPr>
        <w:t>по</w:t>
      </w:r>
      <w:r>
        <w:rPr>
          <w:b/>
          <w:spacing w:val="-13"/>
          <w:sz w:val="28"/>
        </w:rPr>
        <w:t xml:space="preserve"> </w:t>
      </w:r>
      <w:r>
        <w:rPr>
          <w:b/>
          <w:sz w:val="28"/>
        </w:rPr>
        <w:t>формированию</w:t>
      </w:r>
      <w:r>
        <w:rPr>
          <w:b/>
          <w:spacing w:val="-11"/>
          <w:sz w:val="28"/>
        </w:rPr>
        <w:t xml:space="preserve"> </w:t>
      </w:r>
      <w:r>
        <w:rPr>
          <w:b/>
          <w:sz w:val="28"/>
        </w:rPr>
        <w:t>необходимой</w:t>
      </w:r>
      <w:r>
        <w:rPr>
          <w:b/>
          <w:spacing w:val="-12"/>
          <w:sz w:val="28"/>
        </w:rPr>
        <w:t xml:space="preserve"> </w:t>
      </w:r>
      <w:r>
        <w:rPr>
          <w:b/>
          <w:sz w:val="28"/>
        </w:rPr>
        <w:t>системы</w:t>
      </w:r>
      <w:r>
        <w:rPr>
          <w:b/>
          <w:spacing w:val="-11"/>
          <w:sz w:val="28"/>
        </w:rPr>
        <w:t xml:space="preserve"> </w:t>
      </w:r>
      <w:r>
        <w:rPr>
          <w:b/>
          <w:sz w:val="28"/>
        </w:rPr>
        <w:t>условий реализации образовательной программы НОО</w:t>
      </w:r>
    </w:p>
    <w:p w:rsidR="00DA38B8" w:rsidRDefault="00DA38B8">
      <w:pPr>
        <w:pStyle w:val="a3"/>
        <w:spacing w:before="9"/>
        <w:ind w:left="0" w:firstLine="0"/>
        <w:jc w:val="left"/>
        <w:rPr>
          <w:b/>
          <w:sz w:val="26"/>
        </w:rPr>
      </w:pPr>
    </w:p>
    <w:p w:rsidR="00DA38B8" w:rsidRDefault="00D82884">
      <w:pPr>
        <w:pStyle w:val="a3"/>
        <w:ind w:left="113" w:right="287" w:firstLine="0"/>
      </w:pPr>
      <w:r>
        <w:rPr>
          <w:color w:val="FF0000"/>
        </w:rPr>
        <w:t>В эту таблицу нужно записать мероприятия, направленные на создание всех групп условий, необходимых для введения и реализации ФГОС НОО в Вашей образовательной организации.</w:t>
      </w:r>
    </w:p>
    <w:p w:rsidR="00DA38B8" w:rsidRDefault="00DA38B8">
      <w:pPr>
        <w:pStyle w:val="a3"/>
        <w:spacing w:before="6"/>
        <w:ind w:left="0" w:firstLine="0"/>
        <w:jc w:val="left"/>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87"/>
        <w:gridCol w:w="1844"/>
      </w:tblGrid>
      <w:tr w:rsidR="00DA38B8">
        <w:trPr>
          <w:trHeight w:val="551"/>
        </w:trPr>
        <w:tc>
          <w:tcPr>
            <w:tcW w:w="2247" w:type="dxa"/>
          </w:tcPr>
          <w:p w:rsidR="00DA38B8" w:rsidRDefault="00D82884">
            <w:pPr>
              <w:pStyle w:val="TableParagraph"/>
              <w:spacing w:line="273" w:lineRule="exact"/>
              <w:ind w:left="105"/>
              <w:rPr>
                <w:b/>
                <w:sz w:val="24"/>
              </w:rPr>
            </w:pPr>
            <w:r>
              <w:rPr>
                <w:b/>
                <w:spacing w:val="-2"/>
                <w:sz w:val="24"/>
              </w:rPr>
              <w:t>Направление</w:t>
            </w:r>
          </w:p>
          <w:p w:rsidR="00DA38B8" w:rsidRDefault="00D82884">
            <w:pPr>
              <w:pStyle w:val="TableParagraph"/>
              <w:spacing w:before="2" w:line="257" w:lineRule="exact"/>
              <w:ind w:left="105"/>
              <w:rPr>
                <w:b/>
                <w:sz w:val="24"/>
              </w:rPr>
            </w:pPr>
            <w:r>
              <w:rPr>
                <w:b/>
                <w:spacing w:val="-2"/>
                <w:sz w:val="24"/>
              </w:rPr>
              <w:t>мероприятий</w:t>
            </w:r>
          </w:p>
        </w:tc>
        <w:tc>
          <w:tcPr>
            <w:tcW w:w="5387" w:type="dxa"/>
          </w:tcPr>
          <w:p w:rsidR="00DA38B8" w:rsidRDefault="00D82884">
            <w:pPr>
              <w:pStyle w:val="TableParagraph"/>
              <w:spacing w:line="273" w:lineRule="exact"/>
              <w:ind w:left="1932" w:right="1914"/>
              <w:jc w:val="center"/>
              <w:rPr>
                <w:b/>
                <w:sz w:val="24"/>
              </w:rPr>
            </w:pPr>
            <w:r>
              <w:rPr>
                <w:b/>
                <w:spacing w:val="-2"/>
                <w:sz w:val="24"/>
              </w:rPr>
              <w:t>Мероприятия</w:t>
            </w:r>
          </w:p>
        </w:tc>
        <w:tc>
          <w:tcPr>
            <w:tcW w:w="1844" w:type="dxa"/>
          </w:tcPr>
          <w:p w:rsidR="00DA38B8" w:rsidRDefault="00D82884">
            <w:pPr>
              <w:pStyle w:val="TableParagraph"/>
              <w:spacing w:line="273" w:lineRule="exact"/>
              <w:ind w:left="280" w:right="265"/>
              <w:jc w:val="center"/>
              <w:rPr>
                <w:b/>
                <w:sz w:val="24"/>
              </w:rPr>
            </w:pPr>
            <w:r>
              <w:rPr>
                <w:b/>
                <w:spacing w:val="-2"/>
                <w:sz w:val="24"/>
              </w:rPr>
              <w:t>Сроки</w:t>
            </w:r>
          </w:p>
          <w:p w:rsidR="00DA38B8" w:rsidRDefault="00D82884">
            <w:pPr>
              <w:pStyle w:val="TableParagraph"/>
              <w:spacing w:before="2" w:line="257" w:lineRule="exact"/>
              <w:ind w:left="283" w:right="265"/>
              <w:jc w:val="center"/>
              <w:rPr>
                <w:b/>
                <w:sz w:val="24"/>
              </w:rPr>
            </w:pPr>
            <w:r>
              <w:rPr>
                <w:b/>
                <w:spacing w:val="-2"/>
                <w:sz w:val="24"/>
              </w:rPr>
              <w:t>реализации</w:t>
            </w:r>
          </w:p>
        </w:tc>
      </w:tr>
      <w:tr w:rsidR="00DA38B8">
        <w:trPr>
          <w:trHeight w:val="271"/>
        </w:trPr>
        <w:tc>
          <w:tcPr>
            <w:tcW w:w="2247" w:type="dxa"/>
            <w:tcBorders>
              <w:bottom w:val="nil"/>
            </w:tcBorders>
          </w:tcPr>
          <w:p w:rsidR="00DA38B8" w:rsidRDefault="00D82884">
            <w:pPr>
              <w:pStyle w:val="TableParagraph"/>
              <w:spacing w:line="251" w:lineRule="exact"/>
              <w:ind w:left="105"/>
              <w:rPr>
                <w:b/>
                <w:sz w:val="24"/>
              </w:rPr>
            </w:pPr>
            <w:r>
              <w:rPr>
                <w:b/>
                <w:sz w:val="24"/>
              </w:rPr>
              <w:t>I.</w:t>
            </w:r>
            <w:r>
              <w:rPr>
                <w:b/>
                <w:spacing w:val="-1"/>
                <w:sz w:val="24"/>
              </w:rPr>
              <w:t xml:space="preserve"> </w:t>
            </w:r>
            <w:r>
              <w:rPr>
                <w:b/>
                <w:spacing w:val="-2"/>
                <w:sz w:val="24"/>
              </w:rPr>
              <w:t>Нормативное</w:t>
            </w:r>
          </w:p>
        </w:tc>
        <w:tc>
          <w:tcPr>
            <w:tcW w:w="5387" w:type="dxa"/>
            <w:tcBorders>
              <w:bottom w:val="nil"/>
            </w:tcBorders>
          </w:tcPr>
          <w:p w:rsidR="00DA38B8" w:rsidRDefault="00D82884">
            <w:pPr>
              <w:pStyle w:val="TableParagraph"/>
              <w:tabs>
                <w:tab w:val="left" w:pos="508"/>
                <w:tab w:val="left" w:pos="1606"/>
                <w:tab w:val="left" w:pos="2700"/>
                <w:tab w:val="left" w:pos="3601"/>
              </w:tabs>
              <w:spacing w:line="251" w:lineRule="exact"/>
              <w:ind w:left="110"/>
              <w:rPr>
                <w:sz w:val="24"/>
              </w:rPr>
            </w:pPr>
            <w:r>
              <w:rPr>
                <w:spacing w:val="-5"/>
                <w:sz w:val="24"/>
              </w:rPr>
              <w:t>1.</w:t>
            </w:r>
            <w:r>
              <w:rPr>
                <w:sz w:val="24"/>
              </w:rPr>
              <w:tab/>
            </w:r>
            <w:r>
              <w:rPr>
                <w:spacing w:val="-2"/>
                <w:sz w:val="24"/>
              </w:rPr>
              <w:t>Наличие</w:t>
            </w:r>
            <w:r>
              <w:rPr>
                <w:sz w:val="24"/>
              </w:rPr>
              <w:tab/>
            </w:r>
            <w:r>
              <w:rPr>
                <w:spacing w:val="-2"/>
                <w:sz w:val="24"/>
              </w:rPr>
              <w:t>решения</w:t>
            </w:r>
            <w:r>
              <w:rPr>
                <w:sz w:val="24"/>
              </w:rPr>
              <w:tab/>
            </w:r>
            <w:r>
              <w:rPr>
                <w:spacing w:val="-2"/>
                <w:sz w:val="24"/>
              </w:rPr>
              <w:t>органа</w:t>
            </w:r>
            <w:r>
              <w:rPr>
                <w:sz w:val="24"/>
              </w:rPr>
              <w:tab/>
            </w:r>
            <w:r>
              <w:rPr>
                <w:spacing w:val="-2"/>
                <w:sz w:val="24"/>
              </w:rPr>
              <w:t>государственно-</w:t>
            </w:r>
          </w:p>
        </w:tc>
        <w:tc>
          <w:tcPr>
            <w:tcW w:w="1844" w:type="dxa"/>
            <w:vMerge w:val="restart"/>
          </w:tcPr>
          <w:p w:rsidR="00DA38B8" w:rsidRDefault="00DA38B8">
            <w:pPr>
              <w:pStyle w:val="TableParagraph"/>
              <w:rPr>
                <w:sz w:val="24"/>
              </w:rPr>
            </w:pPr>
          </w:p>
        </w:tc>
      </w:tr>
      <w:tr w:rsidR="00DA38B8">
        <w:trPr>
          <w:trHeight w:val="265"/>
        </w:trPr>
        <w:tc>
          <w:tcPr>
            <w:tcW w:w="2247" w:type="dxa"/>
            <w:tcBorders>
              <w:top w:val="nil"/>
              <w:bottom w:val="nil"/>
            </w:tcBorders>
          </w:tcPr>
          <w:p w:rsidR="00DA38B8" w:rsidRDefault="00D82884">
            <w:pPr>
              <w:pStyle w:val="TableParagraph"/>
              <w:spacing w:line="246" w:lineRule="exact"/>
              <w:ind w:left="105"/>
              <w:rPr>
                <w:b/>
                <w:sz w:val="24"/>
              </w:rPr>
            </w:pPr>
            <w:r>
              <w:rPr>
                <w:b/>
                <w:spacing w:val="-2"/>
                <w:sz w:val="24"/>
              </w:rPr>
              <w:t>обеспечение</w:t>
            </w:r>
          </w:p>
        </w:tc>
        <w:tc>
          <w:tcPr>
            <w:tcW w:w="5387" w:type="dxa"/>
            <w:tcBorders>
              <w:top w:val="nil"/>
              <w:bottom w:val="nil"/>
            </w:tcBorders>
          </w:tcPr>
          <w:p w:rsidR="00DA38B8" w:rsidRDefault="00D82884">
            <w:pPr>
              <w:pStyle w:val="TableParagraph"/>
              <w:tabs>
                <w:tab w:val="left" w:pos="1983"/>
                <w:tab w:val="left" w:pos="3469"/>
                <w:tab w:val="left" w:pos="4519"/>
              </w:tabs>
              <w:spacing w:line="246" w:lineRule="exact"/>
              <w:ind w:left="110"/>
              <w:rPr>
                <w:sz w:val="24"/>
              </w:rPr>
            </w:pPr>
            <w:r>
              <w:rPr>
                <w:spacing w:val="-2"/>
                <w:sz w:val="24"/>
              </w:rPr>
              <w:t>общественного</w:t>
            </w:r>
            <w:r>
              <w:rPr>
                <w:sz w:val="24"/>
              </w:rPr>
              <w:tab/>
            </w:r>
            <w:r>
              <w:rPr>
                <w:spacing w:val="-2"/>
                <w:sz w:val="24"/>
              </w:rPr>
              <w:t>управления</w:t>
            </w:r>
            <w:r>
              <w:rPr>
                <w:sz w:val="24"/>
              </w:rPr>
              <w:tab/>
            </w:r>
            <w:r>
              <w:rPr>
                <w:spacing w:val="-2"/>
                <w:sz w:val="24"/>
              </w:rPr>
              <w:t>(совета</w:t>
            </w:r>
            <w:r>
              <w:rPr>
                <w:sz w:val="24"/>
              </w:rPr>
              <w:tab/>
            </w:r>
            <w:r>
              <w:rPr>
                <w:spacing w:val="-2"/>
                <w:sz w:val="24"/>
              </w:rPr>
              <w:t>школы,</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82884">
            <w:pPr>
              <w:pStyle w:val="TableParagraph"/>
              <w:spacing w:line="246" w:lineRule="exact"/>
              <w:ind w:left="105"/>
              <w:rPr>
                <w:b/>
                <w:sz w:val="24"/>
              </w:rPr>
            </w:pPr>
            <w:r>
              <w:rPr>
                <w:b/>
                <w:spacing w:val="-2"/>
                <w:sz w:val="24"/>
              </w:rPr>
              <w:t>введения</w:t>
            </w:r>
          </w:p>
        </w:tc>
        <w:tc>
          <w:tcPr>
            <w:tcW w:w="5387" w:type="dxa"/>
            <w:tcBorders>
              <w:top w:val="nil"/>
              <w:bottom w:val="nil"/>
            </w:tcBorders>
          </w:tcPr>
          <w:p w:rsidR="00DA38B8" w:rsidRDefault="00D82884">
            <w:pPr>
              <w:pStyle w:val="TableParagraph"/>
              <w:spacing w:line="246" w:lineRule="exact"/>
              <w:ind w:left="110"/>
              <w:rPr>
                <w:sz w:val="24"/>
              </w:rPr>
            </w:pPr>
            <w:r>
              <w:rPr>
                <w:sz w:val="24"/>
              </w:rPr>
              <w:t>управляющего</w:t>
            </w:r>
            <w:r>
              <w:rPr>
                <w:spacing w:val="22"/>
                <w:sz w:val="24"/>
              </w:rPr>
              <w:t xml:space="preserve"> </w:t>
            </w:r>
            <w:r>
              <w:rPr>
                <w:sz w:val="24"/>
              </w:rPr>
              <w:t>совета,</w:t>
            </w:r>
            <w:r>
              <w:rPr>
                <w:spacing w:val="26"/>
                <w:sz w:val="24"/>
              </w:rPr>
              <w:t xml:space="preserve"> </w:t>
            </w:r>
            <w:r>
              <w:rPr>
                <w:sz w:val="24"/>
              </w:rPr>
              <w:t>попечительского</w:t>
            </w:r>
            <w:r>
              <w:rPr>
                <w:spacing w:val="25"/>
                <w:sz w:val="24"/>
              </w:rPr>
              <w:t xml:space="preserve"> </w:t>
            </w:r>
            <w:r>
              <w:rPr>
                <w:sz w:val="24"/>
              </w:rPr>
              <w:t>совета)</w:t>
            </w:r>
            <w:r>
              <w:rPr>
                <w:spacing w:val="22"/>
                <w:sz w:val="24"/>
              </w:rPr>
              <w:t xml:space="preserve"> </w:t>
            </w:r>
            <w:r>
              <w:rPr>
                <w:spacing w:val="-10"/>
                <w:sz w:val="24"/>
              </w:rPr>
              <w:t>о</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82884">
            <w:pPr>
              <w:pStyle w:val="TableParagraph"/>
              <w:spacing w:line="246" w:lineRule="exact"/>
              <w:ind w:left="105"/>
              <w:rPr>
                <w:b/>
                <w:sz w:val="24"/>
              </w:rPr>
            </w:pPr>
            <w:r>
              <w:rPr>
                <w:b/>
                <w:sz w:val="24"/>
              </w:rPr>
              <w:t>ФГОС</w:t>
            </w:r>
            <w:r>
              <w:rPr>
                <w:b/>
                <w:spacing w:val="1"/>
                <w:sz w:val="24"/>
              </w:rPr>
              <w:t xml:space="preserve"> </w:t>
            </w:r>
            <w:r>
              <w:rPr>
                <w:b/>
                <w:spacing w:val="-5"/>
                <w:sz w:val="24"/>
              </w:rPr>
              <w:t>НОО</w:t>
            </w:r>
          </w:p>
        </w:tc>
        <w:tc>
          <w:tcPr>
            <w:tcW w:w="5387" w:type="dxa"/>
            <w:tcBorders>
              <w:top w:val="nil"/>
              <w:bottom w:val="nil"/>
            </w:tcBorders>
          </w:tcPr>
          <w:p w:rsidR="00DA38B8" w:rsidRDefault="00D82884">
            <w:pPr>
              <w:pStyle w:val="TableParagraph"/>
              <w:spacing w:line="246" w:lineRule="exact"/>
              <w:ind w:left="110"/>
              <w:rPr>
                <w:sz w:val="24"/>
              </w:rPr>
            </w:pPr>
            <w:r>
              <w:rPr>
                <w:sz w:val="24"/>
              </w:rPr>
              <w:t>введении</w:t>
            </w:r>
            <w:r>
              <w:rPr>
                <w:spacing w:val="-3"/>
                <w:sz w:val="24"/>
              </w:rPr>
              <w:t xml:space="preserve"> </w:t>
            </w:r>
            <w:r>
              <w:rPr>
                <w:sz w:val="24"/>
              </w:rPr>
              <w:t>в</w:t>
            </w:r>
            <w:r>
              <w:rPr>
                <w:spacing w:val="-3"/>
                <w:sz w:val="24"/>
              </w:rPr>
              <w:t xml:space="preserve"> </w:t>
            </w:r>
            <w:r>
              <w:rPr>
                <w:sz w:val="24"/>
              </w:rPr>
              <w:t>образовательной</w:t>
            </w:r>
            <w:r>
              <w:rPr>
                <w:spacing w:val="-4"/>
                <w:sz w:val="24"/>
              </w:rPr>
              <w:t xml:space="preserve"> </w:t>
            </w:r>
            <w:r>
              <w:rPr>
                <w:spacing w:val="-2"/>
                <w:sz w:val="24"/>
              </w:rPr>
              <w:t>организации</w:t>
            </w:r>
          </w:p>
        </w:tc>
        <w:tc>
          <w:tcPr>
            <w:tcW w:w="1844" w:type="dxa"/>
            <w:vMerge/>
            <w:tcBorders>
              <w:top w:val="nil"/>
            </w:tcBorders>
          </w:tcPr>
          <w:p w:rsidR="00DA38B8" w:rsidRDefault="00DA38B8">
            <w:pPr>
              <w:rPr>
                <w:sz w:val="2"/>
                <w:szCs w:val="2"/>
              </w:rPr>
            </w:pPr>
          </w:p>
        </w:tc>
      </w:tr>
      <w:tr w:rsidR="00DA38B8">
        <w:trPr>
          <w:trHeight w:val="334"/>
        </w:trPr>
        <w:tc>
          <w:tcPr>
            <w:tcW w:w="2247" w:type="dxa"/>
            <w:tcBorders>
              <w:top w:val="nil"/>
              <w:bottom w:val="nil"/>
            </w:tcBorders>
          </w:tcPr>
          <w:p w:rsidR="00DA38B8" w:rsidRDefault="00DA38B8">
            <w:pPr>
              <w:pStyle w:val="TableParagraph"/>
              <w:rPr>
                <w:sz w:val="24"/>
              </w:rPr>
            </w:pPr>
          </w:p>
        </w:tc>
        <w:tc>
          <w:tcPr>
            <w:tcW w:w="5387" w:type="dxa"/>
            <w:tcBorders>
              <w:top w:val="nil"/>
            </w:tcBorders>
          </w:tcPr>
          <w:p w:rsidR="00DA38B8" w:rsidRDefault="00D82884">
            <w:pPr>
              <w:pStyle w:val="TableParagraph"/>
              <w:spacing w:line="262" w:lineRule="exact"/>
              <w:ind w:left="110"/>
              <w:rPr>
                <w:sz w:val="24"/>
              </w:rPr>
            </w:pPr>
            <w:r>
              <w:rPr>
                <w:sz w:val="24"/>
              </w:rPr>
              <w:t xml:space="preserve">ФГОС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71"/>
        </w:trPr>
        <w:tc>
          <w:tcPr>
            <w:tcW w:w="2247" w:type="dxa"/>
            <w:tcBorders>
              <w:top w:val="nil"/>
              <w:bottom w:val="nil"/>
            </w:tcBorders>
          </w:tcPr>
          <w:p w:rsidR="00DA38B8" w:rsidRDefault="00DA38B8">
            <w:pPr>
              <w:pStyle w:val="TableParagraph"/>
              <w:rPr>
                <w:sz w:val="20"/>
              </w:rPr>
            </w:pPr>
          </w:p>
        </w:tc>
        <w:tc>
          <w:tcPr>
            <w:tcW w:w="5387" w:type="dxa"/>
            <w:tcBorders>
              <w:bottom w:val="nil"/>
            </w:tcBorders>
          </w:tcPr>
          <w:p w:rsidR="00DA38B8" w:rsidRDefault="00D82884">
            <w:pPr>
              <w:pStyle w:val="TableParagraph"/>
              <w:tabs>
                <w:tab w:val="left" w:pos="4530"/>
              </w:tabs>
              <w:spacing w:line="251" w:lineRule="exact"/>
              <w:ind w:left="110"/>
              <w:rPr>
                <w:sz w:val="24"/>
              </w:rPr>
            </w:pPr>
            <w:r>
              <w:rPr>
                <w:sz w:val="24"/>
              </w:rPr>
              <w:t>2.</w:t>
            </w:r>
            <w:r>
              <w:rPr>
                <w:spacing w:val="38"/>
                <w:sz w:val="24"/>
              </w:rPr>
              <w:t xml:space="preserve">  </w:t>
            </w:r>
            <w:r>
              <w:rPr>
                <w:sz w:val="24"/>
              </w:rPr>
              <w:t>Разработка</w:t>
            </w:r>
            <w:r>
              <w:rPr>
                <w:spacing w:val="38"/>
                <w:sz w:val="24"/>
              </w:rPr>
              <w:t xml:space="preserve">  </w:t>
            </w:r>
            <w:r>
              <w:rPr>
                <w:sz w:val="24"/>
              </w:rPr>
              <w:t>программы</w:t>
            </w:r>
            <w:r>
              <w:rPr>
                <w:spacing w:val="38"/>
                <w:sz w:val="24"/>
              </w:rPr>
              <w:t xml:space="preserve">  </w:t>
            </w:r>
            <w:r>
              <w:rPr>
                <w:spacing w:val="-2"/>
                <w:sz w:val="24"/>
              </w:rPr>
              <w:t>начального</w:t>
            </w:r>
            <w:r>
              <w:rPr>
                <w:sz w:val="24"/>
              </w:rPr>
              <w:tab/>
            </w:r>
            <w:r>
              <w:rPr>
                <w:spacing w:val="-2"/>
                <w:sz w:val="24"/>
              </w:rPr>
              <w:t>общего</w:t>
            </w:r>
          </w:p>
        </w:tc>
        <w:tc>
          <w:tcPr>
            <w:tcW w:w="1844" w:type="dxa"/>
            <w:vMerge w:val="restart"/>
          </w:tcPr>
          <w:p w:rsidR="00DA38B8" w:rsidRDefault="00DA38B8">
            <w:pPr>
              <w:pStyle w:val="TableParagraph"/>
              <w:rPr>
                <w:sz w:val="24"/>
              </w:rPr>
            </w:pPr>
          </w:p>
        </w:tc>
      </w:tr>
      <w:tr w:rsidR="00DA38B8">
        <w:trPr>
          <w:trHeight w:val="279"/>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60" w:lineRule="exact"/>
              <w:ind w:left="110"/>
              <w:rPr>
                <w:sz w:val="24"/>
              </w:rPr>
            </w:pPr>
            <w:r>
              <w:rPr>
                <w:spacing w:val="-2"/>
                <w:sz w:val="24"/>
              </w:rPr>
              <w:t>образования</w:t>
            </w:r>
          </w:p>
        </w:tc>
        <w:tc>
          <w:tcPr>
            <w:tcW w:w="1844" w:type="dxa"/>
            <w:vMerge/>
            <w:tcBorders>
              <w:top w:val="nil"/>
            </w:tcBorders>
          </w:tcPr>
          <w:p w:rsidR="00DA38B8" w:rsidRDefault="00DA38B8">
            <w:pPr>
              <w:rPr>
                <w:sz w:val="2"/>
                <w:szCs w:val="2"/>
              </w:rPr>
            </w:pPr>
          </w:p>
        </w:tc>
      </w:tr>
      <w:tr w:rsidR="00DA38B8">
        <w:trPr>
          <w:trHeight w:val="282"/>
        </w:trPr>
        <w:tc>
          <w:tcPr>
            <w:tcW w:w="2247" w:type="dxa"/>
            <w:tcBorders>
              <w:top w:val="nil"/>
              <w:bottom w:val="nil"/>
            </w:tcBorders>
          </w:tcPr>
          <w:p w:rsidR="00DA38B8" w:rsidRDefault="00DA38B8">
            <w:pPr>
              <w:pStyle w:val="TableParagraph"/>
              <w:rPr>
                <w:sz w:val="20"/>
              </w:rPr>
            </w:pPr>
          </w:p>
        </w:tc>
        <w:tc>
          <w:tcPr>
            <w:tcW w:w="5387" w:type="dxa"/>
          </w:tcPr>
          <w:p w:rsidR="00DA38B8" w:rsidRDefault="00D82884">
            <w:pPr>
              <w:pStyle w:val="TableParagraph"/>
              <w:spacing w:line="263" w:lineRule="exact"/>
              <w:ind w:left="110"/>
              <w:rPr>
                <w:sz w:val="24"/>
              </w:rPr>
            </w:pPr>
            <w:r>
              <w:rPr>
                <w:sz w:val="24"/>
              </w:rPr>
              <w:t>3.</w:t>
            </w:r>
            <w:r>
              <w:rPr>
                <w:spacing w:val="1"/>
                <w:sz w:val="24"/>
              </w:rPr>
              <w:t xml:space="preserve"> </w:t>
            </w:r>
            <w:r>
              <w:rPr>
                <w:sz w:val="24"/>
              </w:rPr>
              <w:t>Утверждение</w:t>
            </w:r>
            <w:r>
              <w:rPr>
                <w:spacing w:val="-5"/>
                <w:sz w:val="24"/>
              </w:rPr>
              <w:t xml:space="preserve"> </w:t>
            </w:r>
            <w:r>
              <w:rPr>
                <w:sz w:val="24"/>
              </w:rPr>
              <w:t>ООП</w:t>
            </w:r>
            <w:r>
              <w:rPr>
                <w:spacing w:val="2"/>
                <w:sz w:val="24"/>
              </w:rPr>
              <w:t xml:space="preserve"> </w:t>
            </w:r>
            <w:r>
              <w:rPr>
                <w:spacing w:val="-5"/>
                <w:sz w:val="24"/>
              </w:rPr>
              <w:t>НОО</w:t>
            </w:r>
          </w:p>
        </w:tc>
        <w:tc>
          <w:tcPr>
            <w:tcW w:w="1844" w:type="dxa"/>
          </w:tcPr>
          <w:p w:rsidR="00DA38B8" w:rsidRDefault="00DA38B8">
            <w:pPr>
              <w:pStyle w:val="TableParagraph"/>
              <w:rPr>
                <w:sz w:val="20"/>
              </w:rPr>
            </w:pPr>
          </w:p>
        </w:tc>
      </w:tr>
      <w:tr w:rsidR="00DA38B8">
        <w:trPr>
          <w:trHeight w:val="269"/>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spacing w:line="249" w:lineRule="exact"/>
              <w:ind w:left="110"/>
              <w:rPr>
                <w:sz w:val="24"/>
              </w:rPr>
            </w:pPr>
            <w:r>
              <w:rPr>
                <w:sz w:val="24"/>
              </w:rPr>
              <w:t>4.</w:t>
            </w:r>
            <w:r>
              <w:rPr>
                <w:spacing w:val="60"/>
                <w:sz w:val="24"/>
              </w:rPr>
              <w:t xml:space="preserve"> </w:t>
            </w:r>
            <w:r>
              <w:rPr>
                <w:sz w:val="24"/>
              </w:rPr>
              <w:t>Обеспечение</w:t>
            </w:r>
            <w:r>
              <w:rPr>
                <w:spacing w:val="58"/>
                <w:sz w:val="24"/>
              </w:rPr>
              <w:t xml:space="preserve"> </w:t>
            </w:r>
            <w:r>
              <w:rPr>
                <w:sz w:val="24"/>
              </w:rPr>
              <w:t>соответствия</w:t>
            </w:r>
            <w:r>
              <w:rPr>
                <w:spacing w:val="58"/>
                <w:sz w:val="24"/>
              </w:rPr>
              <w:t xml:space="preserve"> </w:t>
            </w:r>
            <w:r>
              <w:rPr>
                <w:sz w:val="24"/>
              </w:rPr>
              <w:t>нормативной</w:t>
            </w:r>
            <w:r>
              <w:rPr>
                <w:spacing w:val="55"/>
                <w:sz w:val="24"/>
              </w:rPr>
              <w:t xml:space="preserve"> </w:t>
            </w:r>
            <w:r>
              <w:rPr>
                <w:spacing w:val="-4"/>
                <w:sz w:val="24"/>
              </w:rPr>
              <w:t>базы</w:t>
            </w:r>
          </w:p>
        </w:tc>
        <w:tc>
          <w:tcPr>
            <w:tcW w:w="1844" w:type="dxa"/>
            <w:vMerge w:val="restart"/>
          </w:tcPr>
          <w:p w:rsidR="00DA38B8" w:rsidRDefault="00DA38B8">
            <w:pPr>
              <w:pStyle w:val="TableParagraph"/>
              <w:rPr>
                <w:sz w:val="24"/>
              </w:rPr>
            </w:pPr>
          </w:p>
        </w:tc>
      </w:tr>
      <w:tr w:rsidR="00DA38B8">
        <w:trPr>
          <w:trHeight w:val="421"/>
        </w:trPr>
        <w:tc>
          <w:tcPr>
            <w:tcW w:w="2247" w:type="dxa"/>
            <w:tcBorders>
              <w:top w:val="nil"/>
              <w:bottom w:val="nil"/>
            </w:tcBorders>
          </w:tcPr>
          <w:p w:rsidR="00DA38B8" w:rsidRDefault="00DA38B8">
            <w:pPr>
              <w:pStyle w:val="TableParagraph"/>
              <w:rPr>
                <w:sz w:val="24"/>
              </w:rPr>
            </w:pPr>
          </w:p>
        </w:tc>
        <w:tc>
          <w:tcPr>
            <w:tcW w:w="5387" w:type="dxa"/>
            <w:tcBorders>
              <w:top w:val="nil"/>
            </w:tcBorders>
          </w:tcPr>
          <w:p w:rsidR="00DA38B8" w:rsidRDefault="00D82884">
            <w:pPr>
              <w:pStyle w:val="TableParagraph"/>
              <w:spacing w:line="267" w:lineRule="exact"/>
              <w:ind w:left="110"/>
              <w:rPr>
                <w:sz w:val="24"/>
              </w:rPr>
            </w:pPr>
            <w:r>
              <w:rPr>
                <w:sz w:val="24"/>
              </w:rPr>
              <w:t>школы</w:t>
            </w:r>
            <w:r>
              <w:rPr>
                <w:spacing w:val="1"/>
                <w:sz w:val="24"/>
              </w:rPr>
              <w:t xml:space="preserve"> </w:t>
            </w:r>
            <w:r>
              <w:rPr>
                <w:sz w:val="24"/>
              </w:rPr>
              <w:t>требованиям</w:t>
            </w:r>
            <w:r>
              <w:rPr>
                <w:spacing w:val="-4"/>
                <w:sz w:val="24"/>
              </w:rPr>
              <w:t xml:space="preserve"> </w:t>
            </w:r>
            <w:r>
              <w:rPr>
                <w:sz w:val="24"/>
              </w:rPr>
              <w:t>ФГОС</w:t>
            </w:r>
            <w:r>
              <w:rPr>
                <w:spacing w:val="-3"/>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9"/>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tabs>
                <w:tab w:val="left" w:pos="676"/>
                <w:tab w:val="left" w:pos="2292"/>
                <w:tab w:val="left" w:pos="4071"/>
              </w:tabs>
              <w:spacing w:line="249" w:lineRule="exact"/>
              <w:ind w:left="110"/>
              <w:rPr>
                <w:sz w:val="24"/>
              </w:rPr>
            </w:pPr>
            <w:r>
              <w:rPr>
                <w:spacing w:val="-5"/>
                <w:sz w:val="24"/>
              </w:rPr>
              <w:t>5.</w:t>
            </w:r>
            <w:r>
              <w:rPr>
                <w:sz w:val="24"/>
              </w:rPr>
              <w:tab/>
            </w:r>
            <w:r>
              <w:rPr>
                <w:spacing w:val="-2"/>
                <w:sz w:val="24"/>
              </w:rPr>
              <w:t>Приведение</w:t>
            </w:r>
            <w:r>
              <w:rPr>
                <w:sz w:val="24"/>
              </w:rPr>
              <w:tab/>
            </w:r>
            <w:r>
              <w:rPr>
                <w:spacing w:val="-2"/>
                <w:sz w:val="24"/>
              </w:rPr>
              <w:t>должностных</w:t>
            </w:r>
            <w:r>
              <w:rPr>
                <w:sz w:val="24"/>
              </w:rPr>
              <w:tab/>
            </w:r>
            <w:r>
              <w:rPr>
                <w:spacing w:val="-2"/>
                <w:sz w:val="24"/>
              </w:rPr>
              <w:t>инструкций</w:t>
            </w:r>
          </w:p>
        </w:tc>
        <w:tc>
          <w:tcPr>
            <w:tcW w:w="1844" w:type="dxa"/>
            <w:vMerge w:val="restart"/>
          </w:tcPr>
          <w:p w:rsidR="00DA38B8" w:rsidRDefault="00DA38B8">
            <w:pPr>
              <w:pStyle w:val="TableParagraph"/>
              <w:rPr>
                <w:sz w:val="24"/>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618"/>
                <w:tab w:val="left" w:pos="3552"/>
                <w:tab w:val="left" w:pos="5168"/>
              </w:tabs>
              <w:spacing w:line="246" w:lineRule="exact"/>
              <w:ind w:left="110"/>
              <w:rPr>
                <w:sz w:val="24"/>
              </w:rPr>
            </w:pPr>
            <w:r>
              <w:rPr>
                <w:spacing w:val="-2"/>
                <w:sz w:val="24"/>
              </w:rPr>
              <w:t>работников</w:t>
            </w:r>
            <w:r>
              <w:rPr>
                <w:sz w:val="24"/>
              </w:rPr>
              <w:tab/>
            </w:r>
            <w:r>
              <w:rPr>
                <w:spacing w:val="-2"/>
                <w:sz w:val="24"/>
              </w:rPr>
              <w:t>образоательной</w:t>
            </w:r>
            <w:r>
              <w:rPr>
                <w:sz w:val="24"/>
              </w:rPr>
              <w:tab/>
            </w:r>
            <w:r>
              <w:rPr>
                <w:spacing w:val="-2"/>
                <w:sz w:val="24"/>
              </w:rPr>
              <w:t>организации</w:t>
            </w:r>
            <w:r>
              <w:rPr>
                <w:sz w:val="24"/>
              </w:rPr>
              <w:tab/>
            </w:r>
            <w:r>
              <w:rPr>
                <w:spacing w:val="-10"/>
                <w:sz w:val="24"/>
              </w:rPr>
              <w:t>в</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712"/>
                <w:tab w:val="left" w:pos="2077"/>
                <w:tab w:val="left" w:pos="3775"/>
                <w:tab w:val="left" w:pos="4706"/>
              </w:tabs>
              <w:spacing w:line="246" w:lineRule="exact"/>
              <w:ind w:left="110"/>
              <w:rPr>
                <w:sz w:val="24"/>
              </w:rPr>
            </w:pPr>
            <w:r>
              <w:rPr>
                <w:spacing w:val="-2"/>
                <w:sz w:val="24"/>
              </w:rPr>
              <w:t>соответствие</w:t>
            </w:r>
            <w:r>
              <w:rPr>
                <w:sz w:val="24"/>
              </w:rPr>
              <w:tab/>
            </w:r>
            <w:r>
              <w:rPr>
                <w:spacing w:val="-10"/>
                <w:sz w:val="24"/>
              </w:rPr>
              <w:t>с</w:t>
            </w:r>
            <w:r>
              <w:rPr>
                <w:sz w:val="24"/>
              </w:rPr>
              <w:tab/>
            </w:r>
            <w:r>
              <w:rPr>
                <w:spacing w:val="-2"/>
                <w:sz w:val="24"/>
              </w:rPr>
              <w:t>требованиями</w:t>
            </w:r>
            <w:r>
              <w:rPr>
                <w:sz w:val="24"/>
              </w:rPr>
              <w:tab/>
            </w:r>
            <w:r>
              <w:rPr>
                <w:spacing w:val="-4"/>
                <w:sz w:val="24"/>
              </w:rPr>
              <w:t>ФГОС</w:t>
            </w:r>
            <w:r>
              <w:rPr>
                <w:sz w:val="24"/>
              </w:rPr>
              <w:tab/>
            </w:r>
            <w:r>
              <w:rPr>
                <w:spacing w:val="-4"/>
                <w:sz w:val="24"/>
              </w:rPr>
              <w:t>НОО,</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тарифно-квалификационными</w:t>
            </w:r>
            <w:r>
              <w:rPr>
                <w:spacing w:val="30"/>
                <w:sz w:val="24"/>
              </w:rPr>
              <w:t xml:space="preserve">  </w:t>
            </w:r>
            <w:r>
              <w:rPr>
                <w:spacing w:val="-2"/>
                <w:sz w:val="24"/>
              </w:rPr>
              <w:t>характеристиками</w:t>
            </w:r>
          </w:p>
        </w:tc>
        <w:tc>
          <w:tcPr>
            <w:tcW w:w="1844" w:type="dxa"/>
            <w:vMerge/>
            <w:tcBorders>
              <w:top w:val="nil"/>
            </w:tcBorders>
          </w:tcPr>
          <w:p w:rsidR="00DA38B8" w:rsidRDefault="00DA38B8">
            <w:pPr>
              <w:rPr>
                <w:sz w:val="2"/>
                <w:szCs w:val="2"/>
              </w:rPr>
            </w:pPr>
          </w:p>
        </w:tc>
      </w:tr>
      <w:tr w:rsidR="00DA38B8">
        <w:trPr>
          <w:trHeight w:val="299"/>
        </w:trPr>
        <w:tc>
          <w:tcPr>
            <w:tcW w:w="2247" w:type="dxa"/>
            <w:tcBorders>
              <w:top w:val="nil"/>
              <w:bottom w:val="nil"/>
            </w:tcBorders>
          </w:tcPr>
          <w:p w:rsidR="00DA38B8" w:rsidRDefault="00DA38B8">
            <w:pPr>
              <w:pStyle w:val="TableParagraph"/>
            </w:pPr>
          </w:p>
        </w:tc>
        <w:tc>
          <w:tcPr>
            <w:tcW w:w="5387" w:type="dxa"/>
            <w:tcBorders>
              <w:top w:val="nil"/>
            </w:tcBorders>
          </w:tcPr>
          <w:p w:rsidR="00DA38B8" w:rsidRDefault="00D82884">
            <w:pPr>
              <w:pStyle w:val="TableParagraph"/>
              <w:spacing w:line="265" w:lineRule="exact"/>
              <w:ind w:left="110"/>
              <w:rPr>
                <w:sz w:val="24"/>
              </w:rPr>
            </w:pPr>
            <w:r>
              <w:rPr>
                <w:sz w:val="24"/>
              </w:rPr>
              <w:t>и</w:t>
            </w:r>
            <w:r>
              <w:rPr>
                <w:spacing w:val="-2"/>
                <w:sz w:val="24"/>
              </w:rPr>
              <w:t xml:space="preserve"> </w:t>
            </w:r>
            <w:r>
              <w:rPr>
                <w:sz w:val="24"/>
              </w:rPr>
              <w:t>профессиональным</w:t>
            </w:r>
            <w:r>
              <w:rPr>
                <w:spacing w:val="-2"/>
                <w:sz w:val="24"/>
              </w:rPr>
              <w:t xml:space="preserve"> стандартом</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tabs>
                <w:tab w:val="left" w:pos="522"/>
                <w:tab w:val="left" w:pos="1875"/>
                <w:tab w:val="left" w:pos="2234"/>
                <w:tab w:val="left" w:pos="3783"/>
              </w:tabs>
              <w:spacing w:line="247" w:lineRule="exact"/>
              <w:ind w:left="110"/>
              <w:rPr>
                <w:sz w:val="24"/>
              </w:rPr>
            </w:pPr>
            <w:r>
              <w:rPr>
                <w:spacing w:val="-5"/>
                <w:sz w:val="24"/>
              </w:rPr>
              <w:t>6.</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плана-графика</w:t>
            </w:r>
          </w:p>
        </w:tc>
        <w:tc>
          <w:tcPr>
            <w:tcW w:w="1844" w:type="dxa"/>
            <w:vMerge w:val="restart"/>
          </w:tcPr>
          <w:p w:rsidR="00DA38B8" w:rsidRDefault="00DA38B8">
            <w:pPr>
              <w:pStyle w:val="TableParagraph"/>
              <w:rPr>
                <w:sz w:val="24"/>
              </w:rPr>
            </w:pPr>
          </w:p>
        </w:tc>
      </w:tr>
      <w:tr w:rsidR="00DA38B8">
        <w:trPr>
          <w:trHeight w:val="279"/>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60" w:lineRule="exact"/>
              <w:ind w:left="110"/>
              <w:rPr>
                <w:sz w:val="24"/>
              </w:rPr>
            </w:pPr>
            <w:r>
              <w:rPr>
                <w:sz w:val="24"/>
              </w:rPr>
              <w:t>введения</w:t>
            </w:r>
            <w:r>
              <w:rPr>
                <w:spacing w:val="-4"/>
                <w:sz w:val="24"/>
              </w:rPr>
              <w:t xml:space="preserve"> </w:t>
            </w:r>
            <w:r>
              <w:rPr>
                <w:sz w:val="24"/>
              </w:rPr>
              <w:t>ФГОС</w:t>
            </w:r>
            <w:r>
              <w:rPr>
                <w:spacing w:val="-2"/>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9"/>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spacing w:line="249" w:lineRule="exact"/>
              <w:ind w:left="110"/>
              <w:rPr>
                <w:sz w:val="24"/>
              </w:rPr>
            </w:pPr>
            <w:r>
              <w:rPr>
                <w:sz w:val="24"/>
              </w:rPr>
              <w:t>7.</w:t>
            </w:r>
            <w:r>
              <w:rPr>
                <w:spacing w:val="27"/>
                <w:sz w:val="24"/>
              </w:rPr>
              <w:t xml:space="preserve">  </w:t>
            </w:r>
            <w:r>
              <w:rPr>
                <w:sz w:val="24"/>
              </w:rPr>
              <w:t>Определение</w:t>
            </w:r>
            <w:r>
              <w:rPr>
                <w:spacing w:val="25"/>
                <w:sz w:val="24"/>
              </w:rPr>
              <w:t xml:space="preserve">  </w:t>
            </w:r>
            <w:r>
              <w:rPr>
                <w:sz w:val="24"/>
              </w:rPr>
              <w:t>списка</w:t>
            </w:r>
            <w:r>
              <w:rPr>
                <w:spacing w:val="28"/>
                <w:sz w:val="24"/>
              </w:rPr>
              <w:t xml:space="preserve">  </w:t>
            </w:r>
            <w:r>
              <w:rPr>
                <w:sz w:val="24"/>
              </w:rPr>
              <w:t>учебников</w:t>
            </w:r>
            <w:r>
              <w:rPr>
                <w:spacing w:val="79"/>
                <w:w w:val="150"/>
                <w:sz w:val="24"/>
              </w:rPr>
              <w:t xml:space="preserve"> </w:t>
            </w:r>
            <w:r>
              <w:rPr>
                <w:sz w:val="24"/>
              </w:rPr>
              <w:t>и</w:t>
            </w:r>
            <w:r>
              <w:rPr>
                <w:spacing w:val="79"/>
                <w:w w:val="150"/>
                <w:sz w:val="24"/>
              </w:rPr>
              <w:t xml:space="preserve"> </w:t>
            </w:r>
            <w:r>
              <w:rPr>
                <w:spacing w:val="-2"/>
                <w:sz w:val="24"/>
              </w:rPr>
              <w:t>учебных</w:t>
            </w:r>
          </w:p>
        </w:tc>
        <w:tc>
          <w:tcPr>
            <w:tcW w:w="1844" w:type="dxa"/>
            <w:vMerge w:val="restart"/>
          </w:tcPr>
          <w:p w:rsidR="00DA38B8" w:rsidRDefault="00DA38B8">
            <w:pPr>
              <w:pStyle w:val="TableParagraph"/>
              <w:rPr>
                <w:sz w:val="24"/>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пособий,</w:t>
            </w:r>
            <w:r>
              <w:rPr>
                <w:spacing w:val="-1"/>
                <w:sz w:val="24"/>
              </w:rPr>
              <w:t xml:space="preserve"> </w:t>
            </w:r>
            <w:r>
              <w:rPr>
                <w:sz w:val="24"/>
              </w:rPr>
              <w:t>используемых</w:t>
            </w:r>
            <w:r>
              <w:rPr>
                <w:spacing w:val="-9"/>
                <w:sz w:val="24"/>
              </w:rPr>
              <w:t xml:space="preserve"> </w:t>
            </w:r>
            <w:r>
              <w:rPr>
                <w:sz w:val="24"/>
              </w:rPr>
              <w:t>в</w:t>
            </w:r>
            <w:r>
              <w:rPr>
                <w:spacing w:val="-3"/>
                <w:sz w:val="24"/>
              </w:rPr>
              <w:t xml:space="preserve"> </w:t>
            </w:r>
            <w:r>
              <w:rPr>
                <w:spacing w:val="-2"/>
                <w:sz w:val="24"/>
              </w:rPr>
              <w:t>образовательной</w:t>
            </w:r>
          </w:p>
        </w:tc>
        <w:tc>
          <w:tcPr>
            <w:tcW w:w="1844" w:type="dxa"/>
            <w:vMerge/>
            <w:tcBorders>
              <w:top w:val="nil"/>
            </w:tcBorders>
          </w:tcPr>
          <w:p w:rsidR="00DA38B8" w:rsidRDefault="00DA38B8">
            <w:pPr>
              <w:rPr>
                <w:sz w:val="2"/>
                <w:szCs w:val="2"/>
              </w:rPr>
            </w:pPr>
          </w:p>
        </w:tc>
      </w:tr>
      <w:tr w:rsidR="00DA38B8">
        <w:trPr>
          <w:trHeight w:val="279"/>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60" w:lineRule="exact"/>
              <w:ind w:left="110"/>
              <w:rPr>
                <w:sz w:val="24"/>
              </w:rPr>
            </w:pPr>
            <w:r>
              <w:rPr>
                <w:sz w:val="24"/>
              </w:rPr>
              <w:t>деятельности</w:t>
            </w:r>
            <w:r>
              <w:rPr>
                <w:spacing w:val="-5"/>
                <w:sz w:val="24"/>
              </w:rPr>
              <w:t xml:space="preserve"> </w:t>
            </w:r>
            <w:r>
              <w:rPr>
                <w:sz w:val="24"/>
              </w:rPr>
              <w:t>в</w:t>
            </w:r>
            <w:r>
              <w:rPr>
                <w:spacing w:val="-1"/>
                <w:sz w:val="24"/>
              </w:rPr>
              <w:t xml:space="preserve"> </w:t>
            </w:r>
            <w:r>
              <w:rPr>
                <w:sz w:val="24"/>
              </w:rPr>
              <w:t>соответствиис</w:t>
            </w:r>
            <w:r>
              <w:rPr>
                <w:spacing w:val="-3"/>
                <w:sz w:val="24"/>
              </w:rPr>
              <w:t xml:space="preserve"> </w:t>
            </w:r>
            <w:r>
              <w:rPr>
                <w:sz w:val="24"/>
              </w:rPr>
              <w:t>ФГОС</w:t>
            </w:r>
            <w:r>
              <w:rPr>
                <w:spacing w:val="-3"/>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9"/>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spacing w:line="250" w:lineRule="exact"/>
              <w:ind w:left="110"/>
              <w:rPr>
                <w:sz w:val="24"/>
              </w:rPr>
            </w:pPr>
            <w:r>
              <w:rPr>
                <w:sz w:val="24"/>
              </w:rPr>
              <w:t>8. Разработка</w:t>
            </w:r>
            <w:r>
              <w:rPr>
                <w:spacing w:val="-2"/>
                <w:sz w:val="24"/>
              </w:rPr>
              <w:t xml:space="preserve"> </w:t>
            </w:r>
            <w:r>
              <w:rPr>
                <w:sz w:val="24"/>
              </w:rPr>
              <w:t>локальных</w:t>
            </w:r>
            <w:r>
              <w:rPr>
                <w:spacing w:val="-2"/>
                <w:sz w:val="24"/>
              </w:rPr>
              <w:t xml:space="preserve"> </w:t>
            </w:r>
            <w:r>
              <w:rPr>
                <w:sz w:val="24"/>
              </w:rPr>
              <w:t>актов,</w:t>
            </w:r>
            <w:r>
              <w:rPr>
                <w:spacing w:val="-3"/>
                <w:sz w:val="24"/>
              </w:rPr>
              <w:t xml:space="preserve"> </w:t>
            </w:r>
            <w:r>
              <w:rPr>
                <w:spacing w:val="-2"/>
                <w:sz w:val="24"/>
              </w:rPr>
              <w:t>устанавливающих</w:t>
            </w:r>
          </w:p>
        </w:tc>
        <w:tc>
          <w:tcPr>
            <w:tcW w:w="1844" w:type="dxa"/>
            <w:vMerge w:val="restart"/>
          </w:tcPr>
          <w:p w:rsidR="00DA38B8" w:rsidRDefault="00DA38B8">
            <w:pPr>
              <w:pStyle w:val="TableParagraph"/>
              <w:rPr>
                <w:sz w:val="24"/>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876"/>
                <w:tab w:val="left" w:pos="2596"/>
                <w:tab w:val="left" w:pos="4331"/>
              </w:tabs>
              <w:spacing w:line="246" w:lineRule="exact"/>
              <w:ind w:left="110"/>
              <w:rPr>
                <w:sz w:val="24"/>
              </w:rPr>
            </w:pPr>
            <w:r>
              <w:rPr>
                <w:spacing w:val="-2"/>
                <w:sz w:val="24"/>
              </w:rPr>
              <w:t>требования</w:t>
            </w:r>
            <w:r>
              <w:rPr>
                <w:sz w:val="24"/>
              </w:rPr>
              <w:tab/>
            </w:r>
            <w:r>
              <w:rPr>
                <w:spacing w:val="-10"/>
                <w:sz w:val="24"/>
              </w:rPr>
              <w:t>к</w:t>
            </w:r>
            <w:r>
              <w:rPr>
                <w:sz w:val="24"/>
              </w:rPr>
              <w:tab/>
            </w:r>
            <w:r>
              <w:rPr>
                <w:spacing w:val="-2"/>
                <w:sz w:val="24"/>
              </w:rPr>
              <w:t>различным</w:t>
            </w:r>
            <w:r>
              <w:rPr>
                <w:sz w:val="24"/>
              </w:rPr>
              <w:tab/>
            </w:r>
            <w:r>
              <w:rPr>
                <w:spacing w:val="-2"/>
                <w:sz w:val="24"/>
              </w:rPr>
              <w:t>объектам</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инфраструктуры</w:t>
            </w:r>
            <w:r>
              <w:rPr>
                <w:spacing w:val="49"/>
                <w:sz w:val="24"/>
              </w:rPr>
              <w:t xml:space="preserve"> </w:t>
            </w:r>
            <w:r>
              <w:rPr>
                <w:sz w:val="24"/>
              </w:rPr>
              <w:t>образовательной</w:t>
            </w:r>
            <w:r>
              <w:rPr>
                <w:spacing w:val="44"/>
                <w:sz w:val="24"/>
              </w:rPr>
              <w:t xml:space="preserve"> </w:t>
            </w:r>
            <w:r>
              <w:rPr>
                <w:sz w:val="24"/>
              </w:rPr>
              <w:t>организации</w:t>
            </w:r>
            <w:r>
              <w:rPr>
                <w:spacing w:val="54"/>
                <w:sz w:val="24"/>
              </w:rPr>
              <w:t xml:space="preserve"> </w:t>
            </w:r>
            <w:r>
              <w:rPr>
                <w:spacing w:val="-10"/>
                <w:sz w:val="24"/>
              </w:rPr>
              <w:t>с</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учётом</w:t>
            </w:r>
            <w:r>
              <w:rPr>
                <w:spacing w:val="15"/>
                <w:sz w:val="24"/>
              </w:rPr>
              <w:t xml:space="preserve"> </w:t>
            </w:r>
            <w:r>
              <w:rPr>
                <w:sz w:val="24"/>
              </w:rPr>
              <w:t>требований</w:t>
            </w:r>
            <w:r>
              <w:rPr>
                <w:spacing w:val="9"/>
                <w:sz w:val="24"/>
              </w:rPr>
              <w:t xml:space="preserve"> </w:t>
            </w:r>
            <w:r>
              <w:rPr>
                <w:sz w:val="24"/>
              </w:rPr>
              <w:t>к</w:t>
            </w:r>
            <w:r>
              <w:rPr>
                <w:spacing w:val="16"/>
                <w:sz w:val="24"/>
              </w:rPr>
              <w:t xml:space="preserve"> </w:t>
            </w:r>
            <w:r>
              <w:rPr>
                <w:sz w:val="24"/>
              </w:rPr>
              <w:t>необходимой</w:t>
            </w:r>
            <w:r>
              <w:rPr>
                <w:spacing w:val="9"/>
                <w:sz w:val="24"/>
              </w:rPr>
              <w:t xml:space="preserve"> </w:t>
            </w:r>
            <w:r>
              <w:rPr>
                <w:sz w:val="24"/>
              </w:rPr>
              <w:t>и</w:t>
            </w:r>
            <w:r>
              <w:rPr>
                <w:spacing w:val="15"/>
                <w:sz w:val="24"/>
              </w:rPr>
              <w:t xml:space="preserve"> </w:t>
            </w:r>
            <w:r>
              <w:rPr>
                <w:spacing w:val="-2"/>
                <w:sz w:val="24"/>
              </w:rPr>
              <w:t>достаточной</w:t>
            </w:r>
          </w:p>
        </w:tc>
        <w:tc>
          <w:tcPr>
            <w:tcW w:w="1844" w:type="dxa"/>
            <w:vMerge/>
            <w:tcBorders>
              <w:top w:val="nil"/>
            </w:tcBorders>
          </w:tcPr>
          <w:p w:rsidR="00DA38B8" w:rsidRDefault="00DA38B8">
            <w:pPr>
              <w:rPr>
                <w:sz w:val="2"/>
                <w:szCs w:val="2"/>
              </w:rPr>
            </w:pPr>
          </w:p>
        </w:tc>
      </w:tr>
      <w:tr w:rsidR="00DA38B8">
        <w:trPr>
          <w:trHeight w:val="294"/>
        </w:trPr>
        <w:tc>
          <w:tcPr>
            <w:tcW w:w="2247" w:type="dxa"/>
            <w:tcBorders>
              <w:top w:val="nil"/>
              <w:bottom w:val="nil"/>
            </w:tcBorders>
          </w:tcPr>
          <w:p w:rsidR="00DA38B8" w:rsidRDefault="00DA38B8">
            <w:pPr>
              <w:pStyle w:val="TableParagraph"/>
            </w:pPr>
          </w:p>
        </w:tc>
        <w:tc>
          <w:tcPr>
            <w:tcW w:w="5387" w:type="dxa"/>
            <w:tcBorders>
              <w:top w:val="nil"/>
            </w:tcBorders>
          </w:tcPr>
          <w:p w:rsidR="00DA38B8" w:rsidRDefault="00D82884">
            <w:pPr>
              <w:pStyle w:val="TableParagraph"/>
              <w:spacing w:line="265" w:lineRule="exact"/>
              <w:ind w:left="110"/>
              <w:rPr>
                <w:sz w:val="24"/>
              </w:rPr>
            </w:pPr>
            <w:r>
              <w:rPr>
                <w:sz w:val="24"/>
              </w:rPr>
              <w:t>оснащён-ности</w:t>
            </w:r>
            <w:r>
              <w:rPr>
                <w:spacing w:val="-5"/>
                <w:sz w:val="24"/>
              </w:rPr>
              <w:t xml:space="preserve"> </w:t>
            </w:r>
            <w:r>
              <w:rPr>
                <w:sz w:val="24"/>
              </w:rPr>
              <w:t>учебной</w:t>
            </w:r>
            <w:r>
              <w:rPr>
                <w:spacing w:val="-1"/>
                <w:sz w:val="24"/>
              </w:rPr>
              <w:t xml:space="preserve"> </w:t>
            </w:r>
            <w:r>
              <w:rPr>
                <w:spacing w:val="-2"/>
                <w:sz w:val="24"/>
              </w:rPr>
              <w:t>деятельности</w:t>
            </w:r>
          </w:p>
        </w:tc>
        <w:tc>
          <w:tcPr>
            <w:tcW w:w="1844" w:type="dxa"/>
            <w:vMerge/>
            <w:tcBorders>
              <w:top w:val="nil"/>
            </w:tcBorders>
          </w:tcPr>
          <w:p w:rsidR="00DA38B8" w:rsidRDefault="00DA38B8">
            <w:pPr>
              <w:rPr>
                <w:sz w:val="2"/>
                <w:szCs w:val="2"/>
              </w:rPr>
            </w:pPr>
          </w:p>
        </w:tc>
      </w:tr>
      <w:tr w:rsidR="00DA38B8">
        <w:trPr>
          <w:trHeight w:val="271"/>
        </w:trPr>
        <w:tc>
          <w:tcPr>
            <w:tcW w:w="2247" w:type="dxa"/>
            <w:tcBorders>
              <w:top w:val="nil"/>
              <w:bottom w:val="nil"/>
            </w:tcBorders>
          </w:tcPr>
          <w:p w:rsidR="00DA38B8" w:rsidRDefault="00DA38B8">
            <w:pPr>
              <w:pStyle w:val="TableParagraph"/>
              <w:rPr>
                <w:sz w:val="20"/>
              </w:rPr>
            </w:pPr>
          </w:p>
        </w:tc>
        <w:tc>
          <w:tcPr>
            <w:tcW w:w="5387" w:type="dxa"/>
            <w:tcBorders>
              <w:bottom w:val="nil"/>
            </w:tcBorders>
          </w:tcPr>
          <w:p w:rsidR="00DA38B8" w:rsidRDefault="00D82884">
            <w:pPr>
              <w:pStyle w:val="TableParagraph"/>
              <w:spacing w:line="252" w:lineRule="exact"/>
              <w:ind w:left="110"/>
              <w:rPr>
                <w:sz w:val="24"/>
              </w:rPr>
            </w:pPr>
            <w:r>
              <w:rPr>
                <w:sz w:val="24"/>
              </w:rPr>
              <w:t>9.</w:t>
            </w:r>
            <w:r>
              <w:rPr>
                <w:spacing w:val="4"/>
                <w:sz w:val="24"/>
              </w:rPr>
              <w:t xml:space="preserve"> </w:t>
            </w:r>
            <w:r>
              <w:rPr>
                <w:spacing w:val="-2"/>
                <w:sz w:val="24"/>
              </w:rPr>
              <w:t>Разработка:</w:t>
            </w:r>
          </w:p>
        </w:tc>
        <w:tc>
          <w:tcPr>
            <w:tcW w:w="1844" w:type="dxa"/>
            <w:vMerge w:val="restart"/>
          </w:tcPr>
          <w:p w:rsidR="00DA38B8" w:rsidRDefault="00DA38B8">
            <w:pPr>
              <w:pStyle w:val="TableParagraph"/>
              <w:rPr>
                <w:sz w:val="24"/>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w:t>
            </w:r>
            <w:r>
              <w:rPr>
                <w:spacing w:val="-12"/>
                <w:sz w:val="24"/>
              </w:rPr>
              <w:t xml:space="preserve"> </w:t>
            </w:r>
            <w:r>
              <w:rPr>
                <w:sz w:val="24"/>
              </w:rPr>
              <w:t>образовательных</w:t>
            </w:r>
            <w:r>
              <w:rPr>
                <w:spacing w:val="29"/>
                <w:sz w:val="24"/>
              </w:rPr>
              <w:t xml:space="preserve"> </w:t>
            </w:r>
            <w:r>
              <w:rPr>
                <w:sz w:val="24"/>
              </w:rPr>
              <w:t>программ</w:t>
            </w:r>
            <w:r>
              <w:rPr>
                <w:spacing w:val="31"/>
                <w:sz w:val="24"/>
              </w:rPr>
              <w:t xml:space="preserve"> </w:t>
            </w:r>
            <w:r>
              <w:rPr>
                <w:sz w:val="24"/>
              </w:rPr>
              <w:t>(индивидуальных</w:t>
            </w:r>
            <w:r>
              <w:rPr>
                <w:spacing w:val="30"/>
                <w:sz w:val="24"/>
              </w:rPr>
              <w:t xml:space="preserve"> </w:t>
            </w:r>
            <w:r>
              <w:rPr>
                <w:spacing w:val="-10"/>
                <w:sz w:val="24"/>
              </w:rPr>
              <w:t>и</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pacing w:val="-2"/>
                <w:sz w:val="24"/>
              </w:rPr>
              <w:t>др.);</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w:t>
            </w:r>
            <w:r>
              <w:rPr>
                <w:spacing w:val="-7"/>
                <w:sz w:val="24"/>
              </w:rPr>
              <w:t xml:space="preserve"> </w:t>
            </w:r>
            <w:r>
              <w:rPr>
                <w:sz w:val="24"/>
              </w:rPr>
              <w:t>учебного</w:t>
            </w:r>
            <w:r>
              <w:rPr>
                <w:spacing w:val="-9"/>
                <w:sz w:val="24"/>
              </w:rPr>
              <w:t xml:space="preserve"> </w:t>
            </w:r>
            <w:r>
              <w:rPr>
                <w:spacing w:val="-2"/>
                <w:sz w:val="24"/>
              </w:rPr>
              <w:t>плана;</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w:t>
            </w:r>
            <w:r>
              <w:rPr>
                <w:spacing w:val="-4"/>
                <w:sz w:val="24"/>
              </w:rPr>
              <w:t xml:space="preserve"> </w:t>
            </w:r>
            <w:r>
              <w:rPr>
                <w:sz w:val="24"/>
              </w:rPr>
              <w:t>рабочих</w:t>
            </w:r>
            <w:r>
              <w:rPr>
                <w:spacing w:val="31"/>
                <w:sz w:val="24"/>
              </w:rPr>
              <w:t xml:space="preserve"> </w:t>
            </w:r>
            <w:r>
              <w:rPr>
                <w:sz w:val="24"/>
              </w:rPr>
              <w:t>программ</w:t>
            </w:r>
            <w:r>
              <w:rPr>
                <w:spacing w:val="34"/>
                <w:sz w:val="24"/>
              </w:rPr>
              <w:t xml:space="preserve"> </w:t>
            </w:r>
            <w:r>
              <w:rPr>
                <w:sz w:val="24"/>
              </w:rPr>
              <w:t>учебных</w:t>
            </w:r>
            <w:r>
              <w:rPr>
                <w:spacing w:val="31"/>
                <w:sz w:val="24"/>
              </w:rPr>
              <w:t xml:space="preserve"> </w:t>
            </w:r>
            <w:r>
              <w:rPr>
                <w:sz w:val="24"/>
              </w:rPr>
              <w:t>предметов,</w:t>
            </w:r>
            <w:r>
              <w:rPr>
                <w:spacing w:val="38"/>
                <w:sz w:val="24"/>
              </w:rPr>
              <w:t xml:space="preserve"> </w:t>
            </w:r>
            <w:r>
              <w:rPr>
                <w:spacing w:val="-2"/>
                <w:sz w:val="24"/>
              </w:rPr>
              <w:t>курсов,</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дисциплин,</w:t>
            </w:r>
            <w:r>
              <w:rPr>
                <w:spacing w:val="-4"/>
                <w:sz w:val="24"/>
              </w:rPr>
              <w:t xml:space="preserve"> </w:t>
            </w:r>
            <w:r>
              <w:rPr>
                <w:spacing w:val="-2"/>
                <w:sz w:val="24"/>
              </w:rPr>
              <w:t>модулей;</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w:t>
            </w:r>
            <w:r>
              <w:rPr>
                <w:spacing w:val="-13"/>
                <w:sz w:val="24"/>
              </w:rPr>
              <w:t xml:space="preserve"> </w:t>
            </w:r>
            <w:r>
              <w:rPr>
                <w:sz w:val="24"/>
              </w:rPr>
              <w:t>годового</w:t>
            </w:r>
            <w:r>
              <w:rPr>
                <w:spacing w:val="-10"/>
                <w:sz w:val="24"/>
              </w:rPr>
              <w:t xml:space="preserve"> </w:t>
            </w:r>
            <w:r>
              <w:rPr>
                <w:sz w:val="24"/>
              </w:rPr>
              <w:t>календарного</w:t>
            </w:r>
            <w:r>
              <w:rPr>
                <w:spacing w:val="-14"/>
                <w:sz w:val="24"/>
              </w:rPr>
              <w:t xml:space="preserve"> </w:t>
            </w:r>
            <w:r>
              <w:rPr>
                <w:sz w:val="24"/>
              </w:rPr>
              <w:t>учебного</w:t>
            </w:r>
            <w:r>
              <w:rPr>
                <w:spacing w:val="-13"/>
                <w:sz w:val="24"/>
              </w:rPr>
              <w:t xml:space="preserve"> </w:t>
            </w:r>
            <w:r>
              <w:rPr>
                <w:spacing w:val="-2"/>
                <w:sz w:val="24"/>
              </w:rPr>
              <w:t>графика;</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793"/>
                <w:tab w:val="left" w:pos="2311"/>
                <w:tab w:val="left" w:pos="3913"/>
              </w:tabs>
              <w:spacing w:line="246" w:lineRule="exact"/>
              <w:ind w:left="110"/>
              <w:rPr>
                <w:sz w:val="24"/>
              </w:rPr>
            </w:pPr>
            <w:r>
              <w:rPr>
                <w:sz w:val="24"/>
              </w:rPr>
              <w:t>-</w:t>
            </w:r>
            <w:r>
              <w:rPr>
                <w:spacing w:val="2"/>
                <w:sz w:val="24"/>
              </w:rPr>
              <w:t xml:space="preserve"> </w:t>
            </w:r>
            <w:r>
              <w:rPr>
                <w:spacing w:val="-2"/>
                <w:sz w:val="24"/>
              </w:rPr>
              <w:t>положений</w:t>
            </w:r>
            <w:r>
              <w:rPr>
                <w:sz w:val="24"/>
              </w:rPr>
              <w:tab/>
            </w:r>
            <w:r>
              <w:rPr>
                <w:spacing w:val="-10"/>
                <w:sz w:val="24"/>
              </w:rPr>
              <w:t>о</w:t>
            </w:r>
            <w:r>
              <w:rPr>
                <w:sz w:val="24"/>
              </w:rPr>
              <w:tab/>
            </w:r>
            <w:r>
              <w:rPr>
                <w:spacing w:val="-2"/>
                <w:sz w:val="24"/>
              </w:rPr>
              <w:t>внеурочной</w:t>
            </w:r>
            <w:r>
              <w:rPr>
                <w:sz w:val="24"/>
              </w:rPr>
              <w:tab/>
            </w:r>
            <w:r>
              <w:rPr>
                <w:spacing w:val="-2"/>
                <w:sz w:val="24"/>
              </w:rPr>
              <w:t>деятельности</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pacing w:val="-2"/>
                <w:sz w:val="24"/>
              </w:rPr>
              <w:t>обучающихся;</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w:t>
            </w:r>
            <w:r>
              <w:rPr>
                <w:spacing w:val="-3"/>
                <w:sz w:val="24"/>
              </w:rPr>
              <w:t xml:space="preserve"> </w:t>
            </w:r>
            <w:r>
              <w:rPr>
                <w:sz w:val="24"/>
              </w:rPr>
              <w:t>положения</w:t>
            </w:r>
            <w:r>
              <w:rPr>
                <w:spacing w:val="18"/>
                <w:sz w:val="24"/>
              </w:rPr>
              <w:t xml:space="preserve"> </w:t>
            </w:r>
            <w:r>
              <w:rPr>
                <w:sz w:val="24"/>
              </w:rPr>
              <w:t>об</w:t>
            </w:r>
            <w:r>
              <w:rPr>
                <w:spacing w:val="11"/>
                <w:sz w:val="24"/>
              </w:rPr>
              <w:t xml:space="preserve"> </w:t>
            </w:r>
            <w:r>
              <w:rPr>
                <w:sz w:val="24"/>
              </w:rPr>
              <w:t>организации</w:t>
            </w:r>
            <w:r>
              <w:rPr>
                <w:spacing w:val="18"/>
                <w:sz w:val="24"/>
              </w:rPr>
              <w:t xml:space="preserve"> </w:t>
            </w:r>
            <w:r>
              <w:rPr>
                <w:sz w:val="24"/>
              </w:rPr>
              <w:t>текущей</w:t>
            </w:r>
            <w:r>
              <w:rPr>
                <w:spacing w:val="21"/>
                <w:sz w:val="24"/>
              </w:rPr>
              <w:t xml:space="preserve"> </w:t>
            </w:r>
            <w:r>
              <w:rPr>
                <w:sz w:val="24"/>
              </w:rPr>
              <w:t>и</w:t>
            </w:r>
            <w:r>
              <w:rPr>
                <w:spacing w:val="19"/>
                <w:sz w:val="24"/>
              </w:rPr>
              <w:t xml:space="preserve"> </w:t>
            </w:r>
            <w:r>
              <w:rPr>
                <w:spacing w:val="-2"/>
                <w:sz w:val="24"/>
              </w:rPr>
              <w:t>итоговой</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оценки</w:t>
            </w:r>
            <w:r>
              <w:rPr>
                <w:spacing w:val="18"/>
                <w:sz w:val="24"/>
              </w:rPr>
              <w:t xml:space="preserve"> </w:t>
            </w:r>
            <w:r>
              <w:rPr>
                <w:sz w:val="24"/>
              </w:rPr>
              <w:t>достижения</w:t>
            </w:r>
            <w:r>
              <w:rPr>
                <w:spacing w:val="13"/>
                <w:sz w:val="24"/>
              </w:rPr>
              <w:t xml:space="preserve"> </w:t>
            </w:r>
            <w:r>
              <w:rPr>
                <w:sz w:val="24"/>
              </w:rPr>
              <w:t>обучающимися</w:t>
            </w:r>
            <w:r>
              <w:rPr>
                <w:spacing w:val="23"/>
                <w:sz w:val="24"/>
              </w:rPr>
              <w:t xml:space="preserve"> </w:t>
            </w:r>
            <w:r>
              <w:rPr>
                <w:spacing w:val="-2"/>
                <w:sz w:val="24"/>
              </w:rPr>
              <w:t>планируемых</w:t>
            </w:r>
          </w:p>
        </w:tc>
        <w:tc>
          <w:tcPr>
            <w:tcW w:w="1844" w:type="dxa"/>
            <w:vMerge/>
            <w:tcBorders>
              <w:top w:val="nil"/>
            </w:tcBorders>
          </w:tcPr>
          <w:p w:rsidR="00DA38B8" w:rsidRDefault="00DA38B8">
            <w:pPr>
              <w:rPr>
                <w:sz w:val="2"/>
                <w:szCs w:val="2"/>
              </w:rPr>
            </w:pPr>
          </w:p>
        </w:tc>
      </w:tr>
      <w:tr w:rsidR="00DA38B8">
        <w:trPr>
          <w:trHeight w:val="274"/>
        </w:trPr>
        <w:tc>
          <w:tcPr>
            <w:tcW w:w="2247" w:type="dxa"/>
            <w:tcBorders>
              <w:top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результатов</w:t>
            </w:r>
            <w:r>
              <w:rPr>
                <w:spacing w:val="47"/>
                <w:sz w:val="24"/>
              </w:rPr>
              <w:t xml:space="preserve"> </w:t>
            </w:r>
            <w:r>
              <w:rPr>
                <w:sz w:val="24"/>
              </w:rPr>
              <w:t>освоения</w:t>
            </w:r>
            <w:r>
              <w:rPr>
                <w:spacing w:val="46"/>
                <w:sz w:val="24"/>
              </w:rPr>
              <w:t xml:space="preserve"> </w:t>
            </w:r>
            <w:r>
              <w:rPr>
                <w:sz w:val="24"/>
              </w:rPr>
              <w:t>основной</w:t>
            </w:r>
            <w:r>
              <w:rPr>
                <w:spacing w:val="52"/>
                <w:sz w:val="24"/>
              </w:rPr>
              <w:t xml:space="preserve"> </w:t>
            </w:r>
            <w:r>
              <w:rPr>
                <w:spacing w:val="-2"/>
                <w:sz w:val="24"/>
              </w:rPr>
              <w:t>образовательной</w:t>
            </w:r>
          </w:p>
        </w:tc>
        <w:tc>
          <w:tcPr>
            <w:tcW w:w="1844" w:type="dxa"/>
            <w:vMerge/>
            <w:tcBorders>
              <w:top w:val="nil"/>
            </w:tcBorders>
          </w:tcPr>
          <w:p w:rsidR="00DA38B8" w:rsidRDefault="00DA38B8">
            <w:pPr>
              <w:rPr>
                <w:sz w:val="2"/>
                <w:szCs w:val="2"/>
              </w:rPr>
            </w:pPr>
          </w:p>
        </w:tc>
      </w:tr>
    </w:tbl>
    <w:p w:rsidR="00DA38B8" w:rsidRDefault="00DA38B8">
      <w:pPr>
        <w:rPr>
          <w:sz w:val="2"/>
          <w:szCs w:val="2"/>
        </w:rPr>
        <w:sectPr w:rsidR="00DA38B8">
          <w:footerReference w:type="default" r:id="rId28"/>
          <w:pgSz w:w="11910" w:h="16840"/>
          <w:pgMar w:top="1040" w:right="840" w:bottom="280" w:left="1020" w:header="0" w:footer="0"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87"/>
        <w:gridCol w:w="1844"/>
      </w:tblGrid>
      <w:tr w:rsidR="00DA38B8">
        <w:trPr>
          <w:trHeight w:val="1382"/>
        </w:trPr>
        <w:tc>
          <w:tcPr>
            <w:tcW w:w="2247" w:type="dxa"/>
          </w:tcPr>
          <w:p w:rsidR="00DA38B8" w:rsidRDefault="00DA38B8">
            <w:pPr>
              <w:pStyle w:val="TableParagraph"/>
              <w:rPr>
                <w:sz w:val="24"/>
              </w:rPr>
            </w:pPr>
          </w:p>
        </w:tc>
        <w:tc>
          <w:tcPr>
            <w:tcW w:w="5387" w:type="dxa"/>
          </w:tcPr>
          <w:p w:rsidR="00DA38B8" w:rsidRDefault="00D82884">
            <w:pPr>
              <w:pStyle w:val="TableParagraph"/>
              <w:spacing w:line="263" w:lineRule="exact"/>
              <w:ind w:left="110"/>
              <w:rPr>
                <w:sz w:val="24"/>
              </w:rPr>
            </w:pPr>
            <w:r>
              <w:rPr>
                <w:spacing w:val="-2"/>
                <w:sz w:val="24"/>
              </w:rPr>
              <w:t>программы;</w:t>
            </w:r>
          </w:p>
          <w:p w:rsidR="00DA38B8" w:rsidRDefault="00D82884">
            <w:pPr>
              <w:pStyle w:val="TableParagraph"/>
              <w:numPr>
                <w:ilvl w:val="0"/>
                <w:numId w:val="1"/>
              </w:numPr>
              <w:tabs>
                <w:tab w:val="left" w:pos="255"/>
              </w:tabs>
              <w:spacing w:before="4" w:line="237" w:lineRule="auto"/>
              <w:ind w:right="97" w:firstLine="0"/>
              <w:rPr>
                <w:sz w:val="24"/>
              </w:rPr>
            </w:pPr>
            <w:r>
              <w:rPr>
                <w:sz w:val="24"/>
              </w:rPr>
              <w:t>положения</w:t>
            </w:r>
            <w:r>
              <w:rPr>
                <w:spacing w:val="40"/>
                <w:sz w:val="24"/>
              </w:rPr>
              <w:t xml:space="preserve"> </w:t>
            </w:r>
            <w:r>
              <w:rPr>
                <w:sz w:val="24"/>
              </w:rPr>
              <w:t>об</w:t>
            </w:r>
            <w:r>
              <w:rPr>
                <w:spacing w:val="40"/>
                <w:sz w:val="24"/>
              </w:rPr>
              <w:t xml:space="preserve"> </w:t>
            </w:r>
            <w:r>
              <w:rPr>
                <w:sz w:val="24"/>
              </w:rPr>
              <w:t>организации</w:t>
            </w:r>
            <w:r>
              <w:rPr>
                <w:spacing w:val="40"/>
                <w:sz w:val="24"/>
              </w:rPr>
              <w:t xml:space="preserve"> </w:t>
            </w:r>
            <w:r>
              <w:rPr>
                <w:sz w:val="24"/>
              </w:rPr>
              <w:t>домашней</w:t>
            </w:r>
            <w:r>
              <w:rPr>
                <w:spacing w:val="40"/>
                <w:sz w:val="24"/>
              </w:rPr>
              <w:t xml:space="preserve"> </w:t>
            </w:r>
            <w:r>
              <w:rPr>
                <w:sz w:val="24"/>
              </w:rPr>
              <w:t xml:space="preserve">работы </w:t>
            </w:r>
            <w:r>
              <w:rPr>
                <w:spacing w:val="-2"/>
                <w:sz w:val="24"/>
              </w:rPr>
              <w:t>обучающихся;</w:t>
            </w:r>
          </w:p>
          <w:p w:rsidR="00DA38B8" w:rsidRDefault="00D82884">
            <w:pPr>
              <w:pStyle w:val="TableParagraph"/>
              <w:numPr>
                <w:ilvl w:val="0"/>
                <w:numId w:val="1"/>
              </w:numPr>
              <w:tabs>
                <w:tab w:val="left" w:pos="255"/>
              </w:tabs>
              <w:spacing w:before="4" w:line="275" w:lineRule="exact"/>
              <w:ind w:left="254" w:hanging="145"/>
              <w:rPr>
                <w:sz w:val="24"/>
              </w:rPr>
            </w:pPr>
            <w:r>
              <w:rPr>
                <w:sz w:val="24"/>
              </w:rPr>
              <w:t>положения</w:t>
            </w:r>
            <w:r>
              <w:rPr>
                <w:spacing w:val="-15"/>
                <w:sz w:val="24"/>
              </w:rPr>
              <w:t xml:space="preserve"> </w:t>
            </w:r>
            <w:r>
              <w:rPr>
                <w:sz w:val="24"/>
              </w:rPr>
              <w:t>о</w:t>
            </w:r>
            <w:r>
              <w:rPr>
                <w:spacing w:val="-11"/>
                <w:sz w:val="24"/>
              </w:rPr>
              <w:t xml:space="preserve"> </w:t>
            </w:r>
            <w:r>
              <w:rPr>
                <w:sz w:val="24"/>
              </w:rPr>
              <w:t>формах</w:t>
            </w:r>
            <w:r>
              <w:rPr>
                <w:spacing w:val="-14"/>
                <w:sz w:val="24"/>
              </w:rPr>
              <w:t xml:space="preserve"> </w:t>
            </w:r>
            <w:r>
              <w:rPr>
                <w:sz w:val="24"/>
              </w:rPr>
              <w:t>получения</w:t>
            </w:r>
            <w:r>
              <w:rPr>
                <w:spacing w:val="-11"/>
                <w:sz w:val="24"/>
              </w:rPr>
              <w:t xml:space="preserve"> </w:t>
            </w:r>
            <w:r>
              <w:rPr>
                <w:spacing w:val="-2"/>
                <w:sz w:val="24"/>
              </w:rPr>
              <w:t>образования;</w:t>
            </w:r>
          </w:p>
          <w:p w:rsidR="00DA38B8" w:rsidRDefault="00D82884">
            <w:pPr>
              <w:pStyle w:val="TableParagraph"/>
              <w:spacing w:line="271" w:lineRule="exact"/>
              <w:ind w:left="110"/>
              <w:rPr>
                <w:sz w:val="24"/>
              </w:rPr>
            </w:pPr>
            <w:r>
              <w:rPr>
                <w:sz w:val="24"/>
              </w:rPr>
              <w:t>…</w:t>
            </w:r>
          </w:p>
        </w:tc>
        <w:tc>
          <w:tcPr>
            <w:tcW w:w="1844" w:type="dxa"/>
          </w:tcPr>
          <w:p w:rsidR="00DA38B8" w:rsidRDefault="00DA38B8">
            <w:pPr>
              <w:pStyle w:val="TableParagraph"/>
              <w:rPr>
                <w:sz w:val="24"/>
              </w:rPr>
            </w:pPr>
          </w:p>
        </w:tc>
      </w:tr>
      <w:tr w:rsidR="00DA38B8">
        <w:trPr>
          <w:trHeight w:val="825"/>
        </w:trPr>
        <w:tc>
          <w:tcPr>
            <w:tcW w:w="2247" w:type="dxa"/>
            <w:vMerge w:val="restart"/>
          </w:tcPr>
          <w:p w:rsidR="00DA38B8" w:rsidRDefault="00D82884">
            <w:pPr>
              <w:pStyle w:val="TableParagraph"/>
              <w:ind w:left="105" w:right="496"/>
              <w:rPr>
                <w:b/>
                <w:sz w:val="24"/>
              </w:rPr>
            </w:pPr>
            <w:r>
              <w:rPr>
                <w:b/>
                <w:sz w:val="24"/>
              </w:rPr>
              <w:t>II.</w:t>
            </w:r>
            <w:r>
              <w:rPr>
                <w:b/>
                <w:spacing w:val="-15"/>
                <w:sz w:val="24"/>
              </w:rPr>
              <w:t xml:space="preserve"> </w:t>
            </w:r>
            <w:r>
              <w:rPr>
                <w:b/>
                <w:sz w:val="24"/>
              </w:rPr>
              <w:t xml:space="preserve">Финансовое </w:t>
            </w:r>
            <w:r>
              <w:rPr>
                <w:b/>
                <w:spacing w:val="-2"/>
                <w:sz w:val="24"/>
              </w:rPr>
              <w:t>обеспечение введения</w:t>
            </w:r>
          </w:p>
          <w:p w:rsidR="00DA38B8" w:rsidRDefault="00D82884">
            <w:pPr>
              <w:pStyle w:val="TableParagraph"/>
              <w:spacing w:line="274" w:lineRule="exact"/>
              <w:ind w:left="105"/>
              <w:rPr>
                <w:b/>
                <w:sz w:val="24"/>
              </w:rPr>
            </w:pPr>
            <w:r>
              <w:rPr>
                <w:b/>
                <w:sz w:val="24"/>
              </w:rPr>
              <w:t>ФГОС</w:t>
            </w:r>
            <w:r>
              <w:rPr>
                <w:b/>
                <w:spacing w:val="1"/>
                <w:sz w:val="24"/>
              </w:rPr>
              <w:t xml:space="preserve"> </w:t>
            </w:r>
            <w:r>
              <w:rPr>
                <w:b/>
                <w:spacing w:val="-5"/>
                <w:sz w:val="24"/>
              </w:rPr>
              <w:t>НОО</w:t>
            </w:r>
          </w:p>
        </w:tc>
        <w:tc>
          <w:tcPr>
            <w:tcW w:w="5387" w:type="dxa"/>
          </w:tcPr>
          <w:p w:rsidR="00DA38B8" w:rsidRDefault="00D82884">
            <w:pPr>
              <w:pStyle w:val="TableParagraph"/>
              <w:spacing w:line="237" w:lineRule="auto"/>
              <w:ind w:left="110"/>
              <w:rPr>
                <w:sz w:val="24"/>
              </w:rPr>
            </w:pPr>
            <w:r>
              <w:rPr>
                <w:sz w:val="24"/>
              </w:rPr>
              <w:t>1.</w:t>
            </w:r>
            <w:r>
              <w:rPr>
                <w:spacing w:val="40"/>
                <w:sz w:val="24"/>
              </w:rPr>
              <w:t xml:space="preserve"> </w:t>
            </w:r>
            <w:r>
              <w:rPr>
                <w:sz w:val="24"/>
              </w:rPr>
              <w:t>Определение</w:t>
            </w:r>
            <w:r>
              <w:rPr>
                <w:spacing w:val="40"/>
                <w:sz w:val="24"/>
              </w:rPr>
              <w:t xml:space="preserve"> </w:t>
            </w:r>
            <w:r>
              <w:rPr>
                <w:sz w:val="24"/>
              </w:rPr>
              <w:t>объёма</w:t>
            </w:r>
            <w:r>
              <w:rPr>
                <w:spacing w:val="40"/>
                <w:sz w:val="24"/>
              </w:rPr>
              <w:t xml:space="preserve"> </w:t>
            </w:r>
            <w:r>
              <w:rPr>
                <w:sz w:val="24"/>
              </w:rPr>
              <w:t>расходов,</w:t>
            </w:r>
            <w:r>
              <w:rPr>
                <w:spacing w:val="40"/>
                <w:sz w:val="24"/>
              </w:rPr>
              <w:t xml:space="preserve"> </w:t>
            </w:r>
            <w:r>
              <w:rPr>
                <w:sz w:val="24"/>
              </w:rPr>
              <w:t>необходимых для</w:t>
            </w:r>
            <w:r>
              <w:rPr>
                <w:spacing w:val="17"/>
                <w:sz w:val="24"/>
              </w:rPr>
              <w:t xml:space="preserve"> </w:t>
            </w:r>
            <w:r>
              <w:rPr>
                <w:sz w:val="24"/>
              </w:rPr>
              <w:t>реализации</w:t>
            </w:r>
            <w:r>
              <w:rPr>
                <w:spacing w:val="14"/>
                <w:sz w:val="24"/>
              </w:rPr>
              <w:t xml:space="preserve"> </w:t>
            </w:r>
            <w:r>
              <w:rPr>
                <w:sz w:val="24"/>
              </w:rPr>
              <w:t>ООП</w:t>
            </w:r>
            <w:r>
              <w:rPr>
                <w:spacing w:val="16"/>
                <w:sz w:val="24"/>
              </w:rPr>
              <w:t xml:space="preserve"> </w:t>
            </w:r>
            <w:r>
              <w:rPr>
                <w:sz w:val="24"/>
              </w:rPr>
              <w:t>и</w:t>
            </w:r>
            <w:r>
              <w:rPr>
                <w:spacing w:val="18"/>
                <w:sz w:val="24"/>
              </w:rPr>
              <w:t xml:space="preserve"> </w:t>
            </w:r>
            <w:r>
              <w:rPr>
                <w:sz w:val="24"/>
              </w:rPr>
              <w:t>достижения</w:t>
            </w:r>
            <w:r>
              <w:rPr>
                <w:spacing w:val="14"/>
                <w:sz w:val="24"/>
              </w:rPr>
              <w:t xml:space="preserve"> </w:t>
            </w:r>
            <w:r>
              <w:rPr>
                <w:spacing w:val="-2"/>
                <w:sz w:val="24"/>
              </w:rPr>
              <w:t>планируемых</w:t>
            </w:r>
          </w:p>
          <w:p w:rsidR="00DA38B8" w:rsidRDefault="00D82884">
            <w:pPr>
              <w:pStyle w:val="TableParagraph"/>
              <w:spacing w:line="267" w:lineRule="exact"/>
              <w:ind w:left="110"/>
              <w:rPr>
                <w:sz w:val="24"/>
              </w:rPr>
            </w:pPr>
            <w:r>
              <w:rPr>
                <w:spacing w:val="-2"/>
                <w:sz w:val="24"/>
              </w:rPr>
              <w:t>результатов</w:t>
            </w:r>
          </w:p>
        </w:tc>
        <w:tc>
          <w:tcPr>
            <w:tcW w:w="1844" w:type="dxa"/>
          </w:tcPr>
          <w:p w:rsidR="00DA38B8" w:rsidRDefault="00DA38B8">
            <w:pPr>
              <w:pStyle w:val="TableParagraph"/>
              <w:rPr>
                <w:sz w:val="24"/>
              </w:rPr>
            </w:pPr>
          </w:p>
        </w:tc>
      </w:tr>
      <w:tr w:rsidR="00DA38B8">
        <w:trPr>
          <w:trHeight w:val="1655"/>
        </w:trPr>
        <w:tc>
          <w:tcPr>
            <w:tcW w:w="2247" w:type="dxa"/>
            <w:vMerge/>
            <w:tcBorders>
              <w:top w:val="nil"/>
            </w:tcBorders>
          </w:tcPr>
          <w:p w:rsidR="00DA38B8" w:rsidRDefault="00DA38B8">
            <w:pPr>
              <w:rPr>
                <w:sz w:val="2"/>
                <w:szCs w:val="2"/>
              </w:rPr>
            </w:pPr>
          </w:p>
        </w:tc>
        <w:tc>
          <w:tcPr>
            <w:tcW w:w="5387" w:type="dxa"/>
          </w:tcPr>
          <w:p w:rsidR="00DA38B8" w:rsidRDefault="00D82884">
            <w:pPr>
              <w:pStyle w:val="TableParagraph"/>
              <w:ind w:left="110" w:right="91"/>
              <w:jc w:val="both"/>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w:t>
            </w:r>
            <w:r>
              <w:rPr>
                <w:spacing w:val="65"/>
                <w:sz w:val="24"/>
              </w:rPr>
              <w:t xml:space="preserve">  </w:t>
            </w:r>
            <w:r>
              <w:rPr>
                <w:sz w:val="24"/>
              </w:rPr>
              <w:t>организации,</w:t>
            </w:r>
            <w:r>
              <w:rPr>
                <w:spacing w:val="67"/>
                <w:sz w:val="24"/>
              </w:rPr>
              <w:t xml:space="preserve">  </w:t>
            </w:r>
            <w:r>
              <w:rPr>
                <w:sz w:val="24"/>
              </w:rPr>
              <w:t>в</w:t>
            </w:r>
            <w:r>
              <w:rPr>
                <w:spacing w:val="68"/>
                <w:sz w:val="24"/>
              </w:rPr>
              <w:t xml:space="preserve">  </w:t>
            </w:r>
            <w:r>
              <w:rPr>
                <w:sz w:val="24"/>
              </w:rPr>
              <w:t>том</w:t>
            </w:r>
            <w:r>
              <w:rPr>
                <w:spacing w:val="69"/>
                <w:sz w:val="24"/>
              </w:rPr>
              <w:t xml:space="preserve">  </w:t>
            </w:r>
            <w:r>
              <w:rPr>
                <w:spacing w:val="-4"/>
                <w:sz w:val="24"/>
              </w:rPr>
              <w:t>числе</w:t>
            </w:r>
          </w:p>
          <w:p w:rsidR="00DA38B8" w:rsidRDefault="00D82884">
            <w:pPr>
              <w:pStyle w:val="TableParagraph"/>
              <w:spacing w:line="278" w:lineRule="exact"/>
              <w:ind w:left="110" w:right="91"/>
              <w:jc w:val="both"/>
              <w:rPr>
                <w:sz w:val="24"/>
              </w:rPr>
            </w:pPr>
            <w:r>
              <w:rPr>
                <w:sz w:val="24"/>
              </w:rPr>
              <w:t>стимулирующих надбавок и доплат, порядка и размеров премирования</w:t>
            </w:r>
          </w:p>
        </w:tc>
        <w:tc>
          <w:tcPr>
            <w:tcW w:w="1844" w:type="dxa"/>
          </w:tcPr>
          <w:p w:rsidR="00DA38B8" w:rsidRDefault="00DA38B8">
            <w:pPr>
              <w:pStyle w:val="TableParagraph"/>
              <w:rPr>
                <w:sz w:val="24"/>
              </w:rPr>
            </w:pPr>
          </w:p>
        </w:tc>
      </w:tr>
      <w:tr w:rsidR="00DA38B8">
        <w:trPr>
          <w:trHeight w:val="826"/>
        </w:trPr>
        <w:tc>
          <w:tcPr>
            <w:tcW w:w="2247" w:type="dxa"/>
            <w:vMerge/>
            <w:tcBorders>
              <w:top w:val="nil"/>
            </w:tcBorders>
          </w:tcPr>
          <w:p w:rsidR="00DA38B8" w:rsidRDefault="00DA38B8">
            <w:pPr>
              <w:rPr>
                <w:sz w:val="2"/>
                <w:szCs w:val="2"/>
              </w:rPr>
            </w:pPr>
          </w:p>
        </w:tc>
        <w:tc>
          <w:tcPr>
            <w:tcW w:w="5387" w:type="dxa"/>
          </w:tcPr>
          <w:p w:rsidR="00DA38B8" w:rsidRDefault="00D82884">
            <w:pPr>
              <w:pStyle w:val="TableParagraph"/>
              <w:tabs>
                <w:tab w:val="left" w:pos="1625"/>
                <w:tab w:val="left" w:pos="2978"/>
                <w:tab w:val="left" w:pos="3511"/>
              </w:tabs>
              <w:spacing w:line="237" w:lineRule="auto"/>
              <w:ind w:left="110" w:right="92"/>
              <w:rPr>
                <w:sz w:val="24"/>
              </w:rPr>
            </w:pPr>
            <w:r>
              <w:rPr>
                <w:sz w:val="24"/>
              </w:rPr>
              <w:t>3.</w:t>
            </w:r>
            <w:r>
              <w:rPr>
                <w:spacing w:val="80"/>
                <w:sz w:val="24"/>
              </w:rPr>
              <w:t xml:space="preserve"> </w:t>
            </w:r>
            <w:r>
              <w:rPr>
                <w:sz w:val="24"/>
              </w:rPr>
              <w:t>Заключение</w:t>
            </w:r>
            <w:r>
              <w:rPr>
                <w:spacing w:val="80"/>
                <w:sz w:val="24"/>
              </w:rPr>
              <w:t xml:space="preserve"> </w:t>
            </w:r>
            <w:r>
              <w:rPr>
                <w:sz w:val="24"/>
              </w:rPr>
              <w:t>дополнительных</w:t>
            </w:r>
            <w:r>
              <w:rPr>
                <w:spacing w:val="80"/>
                <w:sz w:val="24"/>
              </w:rPr>
              <w:t xml:space="preserve"> </w:t>
            </w:r>
            <w:r>
              <w:rPr>
                <w:sz w:val="24"/>
              </w:rPr>
              <w:t>соглашений</w:t>
            </w:r>
            <w:r>
              <w:rPr>
                <w:spacing w:val="80"/>
                <w:sz w:val="24"/>
              </w:rPr>
              <w:t xml:space="preserve"> </w:t>
            </w:r>
            <w:r>
              <w:rPr>
                <w:sz w:val="24"/>
              </w:rPr>
              <w:t xml:space="preserve">к </w:t>
            </w:r>
            <w:r>
              <w:rPr>
                <w:spacing w:val="-2"/>
                <w:sz w:val="24"/>
              </w:rPr>
              <w:t>трудовому</w:t>
            </w:r>
            <w:r>
              <w:rPr>
                <w:sz w:val="24"/>
              </w:rPr>
              <w:tab/>
            </w:r>
            <w:r>
              <w:rPr>
                <w:spacing w:val="-2"/>
                <w:sz w:val="24"/>
              </w:rPr>
              <w:t>договору</w:t>
            </w:r>
            <w:r>
              <w:rPr>
                <w:sz w:val="24"/>
              </w:rPr>
              <w:tab/>
            </w:r>
            <w:r>
              <w:rPr>
                <w:spacing w:val="-10"/>
                <w:sz w:val="24"/>
              </w:rPr>
              <w:t>с</w:t>
            </w:r>
            <w:r>
              <w:rPr>
                <w:sz w:val="24"/>
              </w:rPr>
              <w:tab/>
            </w:r>
            <w:r>
              <w:rPr>
                <w:spacing w:val="-2"/>
                <w:sz w:val="24"/>
              </w:rPr>
              <w:t>педагогическими</w:t>
            </w:r>
          </w:p>
          <w:p w:rsidR="00DA38B8" w:rsidRDefault="00D82884">
            <w:pPr>
              <w:pStyle w:val="TableParagraph"/>
              <w:spacing w:line="267" w:lineRule="exact"/>
              <w:ind w:left="110"/>
              <w:rPr>
                <w:sz w:val="24"/>
              </w:rPr>
            </w:pPr>
            <w:r>
              <w:rPr>
                <w:spacing w:val="-2"/>
                <w:sz w:val="24"/>
              </w:rPr>
              <w:t>работниками</w:t>
            </w:r>
          </w:p>
        </w:tc>
        <w:tc>
          <w:tcPr>
            <w:tcW w:w="1844" w:type="dxa"/>
          </w:tcPr>
          <w:p w:rsidR="00DA38B8" w:rsidRDefault="00DA38B8">
            <w:pPr>
              <w:pStyle w:val="TableParagraph"/>
              <w:rPr>
                <w:sz w:val="24"/>
              </w:rPr>
            </w:pPr>
          </w:p>
        </w:tc>
      </w:tr>
      <w:tr w:rsidR="00DA38B8">
        <w:trPr>
          <w:trHeight w:val="271"/>
        </w:trPr>
        <w:tc>
          <w:tcPr>
            <w:tcW w:w="2247" w:type="dxa"/>
            <w:tcBorders>
              <w:bottom w:val="nil"/>
            </w:tcBorders>
          </w:tcPr>
          <w:p w:rsidR="00DA38B8" w:rsidRDefault="00D82884">
            <w:pPr>
              <w:pStyle w:val="TableParagraph"/>
              <w:spacing w:line="251" w:lineRule="exact"/>
              <w:ind w:left="105"/>
              <w:rPr>
                <w:b/>
                <w:sz w:val="24"/>
              </w:rPr>
            </w:pPr>
            <w:r>
              <w:rPr>
                <w:b/>
                <w:sz w:val="24"/>
              </w:rPr>
              <w:t>III.</w:t>
            </w:r>
            <w:r>
              <w:rPr>
                <w:b/>
                <w:spacing w:val="-9"/>
                <w:sz w:val="24"/>
              </w:rPr>
              <w:t xml:space="preserve"> </w:t>
            </w:r>
            <w:r>
              <w:rPr>
                <w:b/>
                <w:spacing w:val="-2"/>
                <w:sz w:val="24"/>
              </w:rPr>
              <w:t>Организа-</w:t>
            </w:r>
          </w:p>
        </w:tc>
        <w:tc>
          <w:tcPr>
            <w:tcW w:w="5387" w:type="dxa"/>
            <w:tcBorders>
              <w:bottom w:val="nil"/>
            </w:tcBorders>
          </w:tcPr>
          <w:p w:rsidR="00DA38B8" w:rsidRDefault="00D82884">
            <w:pPr>
              <w:pStyle w:val="TableParagraph"/>
              <w:tabs>
                <w:tab w:val="left" w:pos="517"/>
                <w:tab w:val="left" w:pos="2072"/>
                <w:tab w:val="left" w:pos="3645"/>
              </w:tabs>
              <w:spacing w:line="251" w:lineRule="exact"/>
              <w:ind w:left="110"/>
              <w:rPr>
                <w:sz w:val="24"/>
              </w:rPr>
            </w:pPr>
            <w:r>
              <w:rPr>
                <w:spacing w:val="-5"/>
                <w:sz w:val="24"/>
              </w:rPr>
              <w:t>1.</w:t>
            </w:r>
            <w:r>
              <w:rPr>
                <w:sz w:val="24"/>
              </w:rPr>
              <w:tab/>
            </w:r>
            <w:r>
              <w:rPr>
                <w:spacing w:val="-2"/>
                <w:sz w:val="24"/>
              </w:rPr>
              <w:t>Обеспечение</w:t>
            </w:r>
            <w:r>
              <w:rPr>
                <w:sz w:val="24"/>
              </w:rPr>
              <w:tab/>
            </w:r>
            <w:r>
              <w:rPr>
                <w:spacing w:val="-2"/>
                <w:sz w:val="24"/>
              </w:rPr>
              <w:t>координации</w:t>
            </w:r>
            <w:r>
              <w:rPr>
                <w:sz w:val="24"/>
              </w:rPr>
              <w:tab/>
            </w:r>
            <w:r>
              <w:rPr>
                <w:spacing w:val="-2"/>
                <w:sz w:val="24"/>
              </w:rPr>
              <w:t>взаимодействия</w:t>
            </w:r>
          </w:p>
        </w:tc>
        <w:tc>
          <w:tcPr>
            <w:tcW w:w="1844" w:type="dxa"/>
            <w:vMerge w:val="restart"/>
          </w:tcPr>
          <w:p w:rsidR="00DA38B8" w:rsidRDefault="00DA38B8">
            <w:pPr>
              <w:pStyle w:val="TableParagraph"/>
              <w:rPr>
                <w:sz w:val="24"/>
              </w:rPr>
            </w:pPr>
          </w:p>
        </w:tc>
      </w:tr>
      <w:tr w:rsidR="00DA38B8">
        <w:trPr>
          <w:trHeight w:val="265"/>
        </w:trPr>
        <w:tc>
          <w:tcPr>
            <w:tcW w:w="2247" w:type="dxa"/>
            <w:tcBorders>
              <w:top w:val="nil"/>
              <w:bottom w:val="nil"/>
            </w:tcBorders>
          </w:tcPr>
          <w:p w:rsidR="00DA38B8" w:rsidRDefault="00D82884">
            <w:pPr>
              <w:pStyle w:val="TableParagraph"/>
              <w:spacing w:line="246" w:lineRule="exact"/>
              <w:ind w:left="105"/>
              <w:rPr>
                <w:b/>
                <w:sz w:val="24"/>
              </w:rPr>
            </w:pPr>
            <w:r>
              <w:rPr>
                <w:b/>
                <w:spacing w:val="-2"/>
                <w:sz w:val="24"/>
              </w:rPr>
              <w:t>ционное</w:t>
            </w:r>
          </w:p>
        </w:tc>
        <w:tc>
          <w:tcPr>
            <w:tcW w:w="5387" w:type="dxa"/>
            <w:tcBorders>
              <w:top w:val="nil"/>
              <w:bottom w:val="nil"/>
            </w:tcBorders>
          </w:tcPr>
          <w:p w:rsidR="00DA38B8" w:rsidRDefault="00D82884">
            <w:pPr>
              <w:pStyle w:val="TableParagraph"/>
              <w:tabs>
                <w:tab w:val="left" w:pos="1558"/>
                <w:tab w:val="left" w:pos="3597"/>
                <w:tab w:val="left" w:pos="5031"/>
              </w:tabs>
              <w:spacing w:line="246" w:lineRule="exact"/>
              <w:ind w:left="110"/>
              <w:rPr>
                <w:sz w:val="24"/>
              </w:rPr>
            </w:pPr>
            <w:r>
              <w:rPr>
                <w:spacing w:val="-2"/>
                <w:sz w:val="24"/>
              </w:rPr>
              <w:t>участников</w:t>
            </w:r>
            <w:r>
              <w:rPr>
                <w:sz w:val="24"/>
              </w:rPr>
              <w:tab/>
            </w:r>
            <w:r>
              <w:rPr>
                <w:spacing w:val="-2"/>
                <w:sz w:val="24"/>
              </w:rPr>
              <w:t>образовательных</w:t>
            </w:r>
            <w:r>
              <w:rPr>
                <w:sz w:val="24"/>
              </w:rPr>
              <w:tab/>
            </w:r>
            <w:r>
              <w:rPr>
                <w:spacing w:val="-2"/>
                <w:sz w:val="24"/>
              </w:rPr>
              <w:t>отношений</w:t>
            </w:r>
            <w:r>
              <w:rPr>
                <w:sz w:val="24"/>
              </w:rPr>
              <w:tab/>
            </w:r>
            <w:r>
              <w:rPr>
                <w:spacing w:val="-5"/>
                <w:sz w:val="24"/>
              </w:rPr>
              <w:t>по</w:t>
            </w:r>
          </w:p>
        </w:tc>
        <w:tc>
          <w:tcPr>
            <w:tcW w:w="1844" w:type="dxa"/>
            <w:vMerge/>
            <w:tcBorders>
              <w:top w:val="nil"/>
            </w:tcBorders>
          </w:tcPr>
          <w:p w:rsidR="00DA38B8" w:rsidRDefault="00DA38B8">
            <w:pPr>
              <w:rPr>
                <w:sz w:val="2"/>
                <w:szCs w:val="2"/>
              </w:rPr>
            </w:pPr>
          </w:p>
        </w:tc>
      </w:tr>
      <w:tr w:rsidR="00DA38B8">
        <w:trPr>
          <w:trHeight w:val="272"/>
        </w:trPr>
        <w:tc>
          <w:tcPr>
            <w:tcW w:w="2247" w:type="dxa"/>
            <w:tcBorders>
              <w:top w:val="nil"/>
              <w:bottom w:val="nil"/>
            </w:tcBorders>
          </w:tcPr>
          <w:p w:rsidR="00DA38B8" w:rsidRDefault="00D82884">
            <w:pPr>
              <w:pStyle w:val="TableParagraph"/>
              <w:spacing w:line="253" w:lineRule="exact"/>
              <w:ind w:left="105"/>
              <w:rPr>
                <w:b/>
                <w:sz w:val="24"/>
              </w:rPr>
            </w:pPr>
            <w:r>
              <w:rPr>
                <w:b/>
                <w:spacing w:val="-2"/>
                <w:sz w:val="24"/>
              </w:rPr>
              <w:t>обеспечение</w:t>
            </w:r>
          </w:p>
        </w:tc>
        <w:tc>
          <w:tcPr>
            <w:tcW w:w="5387" w:type="dxa"/>
            <w:tcBorders>
              <w:top w:val="nil"/>
            </w:tcBorders>
          </w:tcPr>
          <w:p w:rsidR="00DA38B8" w:rsidRDefault="00D82884">
            <w:pPr>
              <w:pStyle w:val="TableParagraph"/>
              <w:spacing w:line="253" w:lineRule="exact"/>
              <w:ind w:left="110"/>
              <w:rPr>
                <w:sz w:val="24"/>
              </w:rPr>
            </w:pPr>
            <w:r>
              <w:rPr>
                <w:sz w:val="24"/>
              </w:rPr>
              <w:t>организации</w:t>
            </w:r>
            <w:r>
              <w:rPr>
                <w:spacing w:val="-5"/>
                <w:sz w:val="24"/>
              </w:rPr>
              <w:t xml:space="preserve"> </w:t>
            </w:r>
            <w:r>
              <w:rPr>
                <w:sz w:val="24"/>
              </w:rPr>
              <w:t>введения</w:t>
            </w:r>
            <w:r>
              <w:rPr>
                <w:spacing w:val="-6"/>
                <w:sz w:val="24"/>
              </w:rPr>
              <w:t xml:space="preserve"> </w:t>
            </w:r>
            <w:r>
              <w:rPr>
                <w:sz w:val="24"/>
              </w:rPr>
              <w:t>ФГОС</w:t>
            </w:r>
            <w:r>
              <w:rPr>
                <w:spacing w:val="-2"/>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4"/>
        </w:trPr>
        <w:tc>
          <w:tcPr>
            <w:tcW w:w="2247" w:type="dxa"/>
            <w:tcBorders>
              <w:top w:val="nil"/>
              <w:bottom w:val="nil"/>
            </w:tcBorders>
          </w:tcPr>
          <w:p w:rsidR="00DA38B8" w:rsidRDefault="00D82884">
            <w:pPr>
              <w:pStyle w:val="TableParagraph"/>
              <w:spacing w:line="244" w:lineRule="exact"/>
              <w:ind w:left="167"/>
              <w:rPr>
                <w:b/>
                <w:sz w:val="24"/>
              </w:rPr>
            </w:pPr>
            <w:r>
              <w:rPr>
                <w:b/>
                <w:spacing w:val="-2"/>
                <w:sz w:val="24"/>
              </w:rPr>
              <w:t>введения</w:t>
            </w:r>
          </w:p>
        </w:tc>
        <w:tc>
          <w:tcPr>
            <w:tcW w:w="5387" w:type="dxa"/>
            <w:tcBorders>
              <w:bottom w:val="nil"/>
            </w:tcBorders>
          </w:tcPr>
          <w:p w:rsidR="00DA38B8" w:rsidRDefault="00D82884">
            <w:pPr>
              <w:pStyle w:val="TableParagraph"/>
              <w:tabs>
                <w:tab w:val="left" w:pos="724"/>
                <w:tab w:val="left" w:pos="2288"/>
                <w:tab w:val="left" w:pos="2849"/>
                <w:tab w:val="left" w:pos="4427"/>
              </w:tabs>
              <w:spacing w:line="244" w:lineRule="exact"/>
              <w:ind w:left="110"/>
              <w:rPr>
                <w:sz w:val="24"/>
              </w:rPr>
            </w:pPr>
            <w:r>
              <w:rPr>
                <w:spacing w:val="-5"/>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реализация</w:t>
            </w:r>
            <w:r>
              <w:rPr>
                <w:sz w:val="24"/>
              </w:rPr>
              <w:tab/>
            </w:r>
            <w:r>
              <w:rPr>
                <w:spacing w:val="-2"/>
                <w:sz w:val="24"/>
              </w:rPr>
              <w:t>моделей</w:t>
            </w:r>
          </w:p>
        </w:tc>
        <w:tc>
          <w:tcPr>
            <w:tcW w:w="1844" w:type="dxa"/>
            <w:vMerge w:val="restart"/>
          </w:tcPr>
          <w:p w:rsidR="00DA38B8" w:rsidRDefault="00DA38B8">
            <w:pPr>
              <w:pStyle w:val="TableParagraph"/>
              <w:rPr>
                <w:sz w:val="24"/>
              </w:rPr>
            </w:pPr>
          </w:p>
        </w:tc>
      </w:tr>
      <w:tr w:rsidR="00DA38B8">
        <w:trPr>
          <w:trHeight w:val="268"/>
        </w:trPr>
        <w:tc>
          <w:tcPr>
            <w:tcW w:w="2247" w:type="dxa"/>
            <w:tcBorders>
              <w:top w:val="nil"/>
              <w:bottom w:val="nil"/>
            </w:tcBorders>
          </w:tcPr>
          <w:p w:rsidR="00DA38B8" w:rsidRDefault="00D82884">
            <w:pPr>
              <w:pStyle w:val="TableParagraph"/>
              <w:spacing w:line="248" w:lineRule="exact"/>
              <w:ind w:left="105"/>
              <w:rPr>
                <w:b/>
                <w:sz w:val="24"/>
              </w:rPr>
            </w:pPr>
            <w:r>
              <w:rPr>
                <w:b/>
                <w:sz w:val="24"/>
              </w:rPr>
              <w:t>ФГОС</w:t>
            </w:r>
            <w:r>
              <w:rPr>
                <w:b/>
                <w:spacing w:val="1"/>
                <w:sz w:val="24"/>
              </w:rPr>
              <w:t xml:space="preserve"> </w:t>
            </w:r>
            <w:r>
              <w:rPr>
                <w:b/>
                <w:spacing w:val="-5"/>
                <w:sz w:val="24"/>
              </w:rPr>
              <w:t>НОО</w:t>
            </w:r>
          </w:p>
        </w:tc>
        <w:tc>
          <w:tcPr>
            <w:tcW w:w="5387" w:type="dxa"/>
            <w:tcBorders>
              <w:top w:val="nil"/>
              <w:bottom w:val="nil"/>
            </w:tcBorders>
          </w:tcPr>
          <w:p w:rsidR="00DA38B8" w:rsidRDefault="00D82884">
            <w:pPr>
              <w:pStyle w:val="TableParagraph"/>
              <w:spacing w:line="248" w:lineRule="exact"/>
              <w:ind w:left="110"/>
              <w:rPr>
                <w:sz w:val="24"/>
              </w:rPr>
            </w:pPr>
            <w:r>
              <w:rPr>
                <w:sz w:val="24"/>
              </w:rPr>
              <w:t>взаимодействия</w:t>
            </w:r>
            <w:r>
              <w:rPr>
                <w:spacing w:val="-11"/>
                <w:sz w:val="24"/>
              </w:rPr>
              <w:t xml:space="preserve"> </w:t>
            </w:r>
            <w:r>
              <w:rPr>
                <w:sz w:val="24"/>
              </w:rPr>
              <w:t>образовательных</w:t>
            </w:r>
            <w:r>
              <w:rPr>
                <w:spacing w:val="-6"/>
                <w:sz w:val="24"/>
              </w:rPr>
              <w:t xml:space="preserve"> </w:t>
            </w:r>
            <w:r>
              <w:rPr>
                <w:spacing w:val="-2"/>
                <w:sz w:val="24"/>
              </w:rPr>
              <w:t>организаций</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455"/>
                <w:tab w:val="left" w:pos="1961"/>
                <w:tab w:val="left" w:pos="3951"/>
              </w:tabs>
              <w:spacing w:line="246" w:lineRule="exact"/>
              <w:ind w:left="110"/>
              <w:rPr>
                <w:sz w:val="24"/>
              </w:rPr>
            </w:pPr>
            <w:r>
              <w:rPr>
                <w:spacing w:val="-10"/>
                <w:sz w:val="24"/>
              </w:rPr>
              <w:t>и</w:t>
            </w:r>
            <w:r>
              <w:rPr>
                <w:sz w:val="24"/>
              </w:rPr>
              <w:tab/>
            </w:r>
            <w:r>
              <w:rPr>
                <w:spacing w:val="-2"/>
                <w:sz w:val="24"/>
              </w:rPr>
              <w:t>организаций</w:t>
            </w:r>
            <w:r>
              <w:rPr>
                <w:sz w:val="24"/>
              </w:rPr>
              <w:tab/>
            </w:r>
            <w:r>
              <w:rPr>
                <w:spacing w:val="-2"/>
                <w:sz w:val="24"/>
              </w:rPr>
              <w:t>дополнительного</w:t>
            </w:r>
            <w:r>
              <w:rPr>
                <w:sz w:val="24"/>
              </w:rPr>
              <w:tab/>
            </w:r>
            <w:r>
              <w:rPr>
                <w:spacing w:val="-2"/>
                <w:sz w:val="24"/>
              </w:rPr>
              <w:t>образования,</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2307"/>
                <w:tab w:val="left" w:pos="4076"/>
              </w:tabs>
              <w:spacing w:line="246" w:lineRule="exact"/>
              <w:ind w:left="110"/>
              <w:rPr>
                <w:sz w:val="24"/>
              </w:rPr>
            </w:pPr>
            <w:r>
              <w:rPr>
                <w:spacing w:val="-2"/>
                <w:sz w:val="24"/>
              </w:rPr>
              <w:t>обеспечивающих</w:t>
            </w:r>
            <w:r>
              <w:rPr>
                <w:sz w:val="24"/>
              </w:rPr>
              <w:tab/>
            </w:r>
            <w:r>
              <w:rPr>
                <w:spacing w:val="-2"/>
                <w:sz w:val="24"/>
              </w:rPr>
              <w:t>организацию</w:t>
            </w:r>
            <w:r>
              <w:rPr>
                <w:sz w:val="24"/>
              </w:rPr>
              <w:tab/>
            </w:r>
            <w:r>
              <w:rPr>
                <w:spacing w:val="-2"/>
                <w:sz w:val="24"/>
              </w:rPr>
              <w:t>внеурочной</w:t>
            </w:r>
          </w:p>
        </w:tc>
        <w:tc>
          <w:tcPr>
            <w:tcW w:w="1844" w:type="dxa"/>
            <w:vMerge/>
            <w:tcBorders>
              <w:top w:val="nil"/>
            </w:tcBorders>
          </w:tcPr>
          <w:p w:rsidR="00DA38B8" w:rsidRDefault="00DA38B8">
            <w:pPr>
              <w:rPr>
                <w:sz w:val="2"/>
                <w:szCs w:val="2"/>
              </w:rPr>
            </w:pPr>
          </w:p>
        </w:tc>
      </w:tr>
      <w:tr w:rsidR="00DA38B8">
        <w:trPr>
          <w:trHeight w:val="272"/>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3" w:lineRule="exact"/>
              <w:ind w:left="110"/>
              <w:rPr>
                <w:sz w:val="24"/>
              </w:rPr>
            </w:pPr>
            <w:r>
              <w:rPr>
                <w:spacing w:val="-2"/>
                <w:sz w:val="24"/>
              </w:rPr>
              <w:t>деятельности</w:t>
            </w:r>
          </w:p>
        </w:tc>
        <w:tc>
          <w:tcPr>
            <w:tcW w:w="1844" w:type="dxa"/>
            <w:vMerge/>
            <w:tcBorders>
              <w:top w:val="nil"/>
            </w:tcBorders>
          </w:tcPr>
          <w:p w:rsidR="00DA38B8" w:rsidRDefault="00DA38B8">
            <w:pPr>
              <w:rPr>
                <w:sz w:val="2"/>
                <w:szCs w:val="2"/>
              </w:rPr>
            </w:pPr>
          </w:p>
        </w:tc>
      </w:tr>
      <w:tr w:rsidR="00DA38B8">
        <w:trPr>
          <w:trHeight w:val="269"/>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spacing w:line="249" w:lineRule="exact"/>
              <w:ind w:left="110"/>
              <w:rPr>
                <w:sz w:val="24"/>
              </w:rPr>
            </w:pPr>
            <w:r>
              <w:rPr>
                <w:sz w:val="24"/>
              </w:rPr>
              <w:t>3.</w:t>
            </w:r>
            <w:r>
              <w:rPr>
                <w:spacing w:val="15"/>
                <w:sz w:val="24"/>
              </w:rPr>
              <w:t xml:space="preserve"> </w:t>
            </w:r>
            <w:r>
              <w:rPr>
                <w:sz w:val="24"/>
              </w:rPr>
              <w:t>Разработка</w:t>
            </w:r>
            <w:r>
              <w:rPr>
                <w:spacing w:val="13"/>
                <w:sz w:val="24"/>
              </w:rPr>
              <w:t xml:space="preserve"> </w:t>
            </w:r>
            <w:r>
              <w:rPr>
                <w:sz w:val="24"/>
              </w:rPr>
              <w:t>и</w:t>
            </w:r>
            <w:r>
              <w:rPr>
                <w:spacing w:val="11"/>
                <w:sz w:val="24"/>
              </w:rPr>
              <w:t xml:space="preserve"> </w:t>
            </w:r>
            <w:r>
              <w:rPr>
                <w:sz w:val="24"/>
              </w:rPr>
              <w:t>реализация</w:t>
            </w:r>
            <w:r>
              <w:rPr>
                <w:spacing w:val="14"/>
                <w:sz w:val="24"/>
              </w:rPr>
              <w:t xml:space="preserve"> </w:t>
            </w:r>
            <w:r>
              <w:rPr>
                <w:sz w:val="24"/>
              </w:rPr>
              <w:t>системы</w:t>
            </w:r>
            <w:r>
              <w:rPr>
                <w:spacing w:val="16"/>
                <w:sz w:val="24"/>
              </w:rPr>
              <w:t xml:space="preserve"> </w:t>
            </w:r>
            <w:r>
              <w:rPr>
                <w:spacing w:val="-2"/>
                <w:sz w:val="24"/>
              </w:rPr>
              <w:t>мониторинга</w:t>
            </w:r>
          </w:p>
        </w:tc>
        <w:tc>
          <w:tcPr>
            <w:tcW w:w="1844" w:type="dxa"/>
            <w:vMerge w:val="restart"/>
          </w:tcPr>
          <w:p w:rsidR="00DA38B8" w:rsidRDefault="00DA38B8">
            <w:pPr>
              <w:pStyle w:val="TableParagraph"/>
              <w:rPr>
                <w:sz w:val="24"/>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образовательных</w:t>
            </w:r>
            <w:r>
              <w:rPr>
                <w:spacing w:val="59"/>
                <w:w w:val="150"/>
                <w:sz w:val="24"/>
              </w:rPr>
              <w:t xml:space="preserve"> </w:t>
            </w:r>
            <w:r>
              <w:rPr>
                <w:sz w:val="24"/>
              </w:rPr>
              <w:t>потребностей</w:t>
            </w:r>
            <w:r>
              <w:rPr>
                <w:spacing w:val="61"/>
                <w:w w:val="150"/>
                <w:sz w:val="24"/>
              </w:rPr>
              <w:t xml:space="preserve"> </w:t>
            </w:r>
            <w:r>
              <w:rPr>
                <w:sz w:val="24"/>
              </w:rPr>
              <w:t>обучающихся</w:t>
            </w:r>
            <w:r>
              <w:rPr>
                <w:spacing w:val="65"/>
                <w:w w:val="150"/>
                <w:sz w:val="24"/>
              </w:rPr>
              <w:t xml:space="preserve"> </w:t>
            </w:r>
            <w:r>
              <w:rPr>
                <w:spacing w:val="-10"/>
                <w:sz w:val="24"/>
              </w:rPr>
              <w:t>и</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544"/>
                <w:tab w:val="left" w:pos="2973"/>
                <w:tab w:val="left" w:pos="5037"/>
              </w:tabs>
              <w:spacing w:line="246" w:lineRule="exact"/>
              <w:ind w:left="110"/>
              <w:rPr>
                <w:sz w:val="24"/>
              </w:rPr>
            </w:pP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5"/>
                <w:sz w:val="24"/>
              </w:rPr>
              <w:t>по</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spacing w:line="246" w:lineRule="exact"/>
              <w:ind w:left="110"/>
              <w:rPr>
                <w:sz w:val="24"/>
              </w:rPr>
            </w:pPr>
            <w:r>
              <w:rPr>
                <w:sz w:val="24"/>
              </w:rPr>
              <w:t>использованию</w:t>
            </w:r>
            <w:r>
              <w:rPr>
                <w:spacing w:val="-9"/>
                <w:sz w:val="24"/>
              </w:rPr>
              <w:t xml:space="preserve"> </w:t>
            </w:r>
            <w:r>
              <w:rPr>
                <w:sz w:val="24"/>
              </w:rPr>
              <w:t>часов</w:t>
            </w:r>
            <w:r>
              <w:rPr>
                <w:spacing w:val="-10"/>
                <w:sz w:val="24"/>
              </w:rPr>
              <w:t xml:space="preserve"> </w:t>
            </w:r>
            <w:r>
              <w:rPr>
                <w:sz w:val="24"/>
              </w:rPr>
              <w:t>вариативной</w:t>
            </w:r>
            <w:r>
              <w:rPr>
                <w:spacing w:val="-6"/>
                <w:sz w:val="24"/>
              </w:rPr>
              <w:t xml:space="preserve"> </w:t>
            </w:r>
            <w:r>
              <w:rPr>
                <w:sz w:val="24"/>
              </w:rPr>
              <w:t>части</w:t>
            </w:r>
            <w:r>
              <w:rPr>
                <w:spacing w:val="-9"/>
                <w:sz w:val="24"/>
              </w:rPr>
              <w:t xml:space="preserve"> </w:t>
            </w:r>
            <w:r>
              <w:rPr>
                <w:spacing w:val="-2"/>
                <w:sz w:val="24"/>
              </w:rPr>
              <w:t>учебного</w:t>
            </w:r>
          </w:p>
        </w:tc>
        <w:tc>
          <w:tcPr>
            <w:tcW w:w="1844" w:type="dxa"/>
            <w:vMerge/>
            <w:tcBorders>
              <w:top w:val="nil"/>
            </w:tcBorders>
          </w:tcPr>
          <w:p w:rsidR="00DA38B8" w:rsidRDefault="00DA38B8">
            <w:pPr>
              <w:rPr>
                <w:sz w:val="2"/>
                <w:szCs w:val="2"/>
              </w:rPr>
            </w:pPr>
          </w:p>
        </w:tc>
      </w:tr>
      <w:tr w:rsidR="00DA38B8">
        <w:trPr>
          <w:trHeight w:val="275"/>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плана</w:t>
            </w:r>
            <w:r>
              <w:rPr>
                <w:spacing w:val="-1"/>
                <w:sz w:val="24"/>
              </w:rPr>
              <w:t xml:space="preserve"> </w:t>
            </w:r>
            <w:r>
              <w:rPr>
                <w:sz w:val="24"/>
              </w:rPr>
              <w:t>и</w:t>
            </w:r>
            <w:r>
              <w:rPr>
                <w:spacing w:val="-1"/>
                <w:sz w:val="24"/>
              </w:rPr>
              <w:t xml:space="preserve"> </w:t>
            </w:r>
            <w:r>
              <w:rPr>
                <w:sz w:val="24"/>
              </w:rPr>
              <w:t>внеурочной</w:t>
            </w:r>
            <w:r>
              <w:rPr>
                <w:spacing w:val="-3"/>
                <w:sz w:val="24"/>
              </w:rPr>
              <w:t xml:space="preserve"> </w:t>
            </w:r>
            <w:r>
              <w:rPr>
                <w:spacing w:val="-2"/>
                <w:sz w:val="24"/>
              </w:rPr>
              <w:t>деятельности</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tabs>
                <w:tab w:val="left" w:pos="676"/>
                <w:tab w:val="left" w:pos="2407"/>
                <w:tab w:val="left" w:pos="3597"/>
              </w:tabs>
              <w:spacing w:line="247" w:lineRule="exact"/>
              <w:ind w:left="110"/>
              <w:rPr>
                <w:sz w:val="24"/>
              </w:rPr>
            </w:pPr>
            <w:r>
              <w:rPr>
                <w:spacing w:val="-5"/>
                <w:sz w:val="24"/>
              </w:rPr>
              <w:t>4.</w:t>
            </w:r>
            <w:r>
              <w:rPr>
                <w:sz w:val="24"/>
              </w:rPr>
              <w:tab/>
            </w:r>
            <w:r>
              <w:rPr>
                <w:spacing w:val="-2"/>
                <w:sz w:val="24"/>
              </w:rPr>
              <w:t>Привлечение</w:t>
            </w:r>
            <w:r>
              <w:rPr>
                <w:sz w:val="24"/>
              </w:rPr>
              <w:tab/>
            </w:r>
            <w:r>
              <w:rPr>
                <w:spacing w:val="-2"/>
                <w:sz w:val="24"/>
              </w:rPr>
              <w:t>органов</w:t>
            </w:r>
            <w:r>
              <w:rPr>
                <w:sz w:val="24"/>
              </w:rPr>
              <w:tab/>
            </w:r>
            <w:r>
              <w:rPr>
                <w:spacing w:val="-2"/>
                <w:sz w:val="24"/>
              </w:rPr>
              <w:t>государственно-</w:t>
            </w:r>
          </w:p>
        </w:tc>
        <w:tc>
          <w:tcPr>
            <w:tcW w:w="1844" w:type="dxa"/>
            <w:vMerge w:val="restart"/>
          </w:tcPr>
          <w:p w:rsidR="00DA38B8" w:rsidRDefault="00DA38B8">
            <w:pPr>
              <w:pStyle w:val="TableParagraph"/>
              <w:rPr>
                <w:sz w:val="24"/>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2029"/>
                <w:tab w:val="left" w:pos="3558"/>
              </w:tabs>
              <w:spacing w:line="246" w:lineRule="exact"/>
              <w:ind w:left="110"/>
              <w:rPr>
                <w:sz w:val="24"/>
              </w:rPr>
            </w:pPr>
            <w:r>
              <w:rPr>
                <w:spacing w:val="-2"/>
                <w:sz w:val="24"/>
              </w:rPr>
              <w:t>общественного</w:t>
            </w:r>
            <w:r>
              <w:rPr>
                <w:sz w:val="24"/>
              </w:rPr>
              <w:tab/>
            </w:r>
            <w:r>
              <w:rPr>
                <w:spacing w:val="-2"/>
                <w:sz w:val="24"/>
              </w:rPr>
              <w:t>управления</w:t>
            </w:r>
            <w:r>
              <w:rPr>
                <w:sz w:val="24"/>
              </w:rPr>
              <w:tab/>
            </w:r>
            <w:r>
              <w:rPr>
                <w:spacing w:val="-2"/>
                <w:sz w:val="24"/>
              </w:rPr>
              <w:t>образовательной</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831"/>
                <w:tab w:val="left" w:pos="2276"/>
                <w:tab w:val="left" w:pos="4315"/>
              </w:tabs>
              <w:spacing w:line="246" w:lineRule="exact"/>
              <w:ind w:left="110"/>
              <w:rPr>
                <w:sz w:val="24"/>
              </w:rPr>
            </w:pPr>
            <w:r>
              <w:rPr>
                <w:spacing w:val="-2"/>
                <w:sz w:val="24"/>
              </w:rPr>
              <w:t>организацией</w:t>
            </w:r>
            <w:r>
              <w:rPr>
                <w:sz w:val="24"/>
              </w:rPr>
              <w:tab/>
            </w:r>
            <w:r>
              <w:rPr>
                <w:spacing w:val="-10"/>
                <w:sz w:val="24"/>
              </w:rPr>
              <w:t>к</w:t>
            </w:r>
            <w:r>
              <w:rPr>
                <w:sz w:val="24"/>
              </w:rPr>
              <w:tab/>
            </w:r>
            <w:r>
              <w:rPr>
                <w:spacing w:val="-2"/>
                <w:sz w:val="24"/>
              </w:rPr>
              <w:t>проектированию</w:t>
            </w:r>
            <w:r>
              <w:rPr>
                <w:sz w:val="24"/>
              </w:rPr>
              <w:tab/>
            </w:r>
            <w:r>
              <w:rPr>
                <w:spacing w:val="-2"/>
                <w:sz w:val="24"/>
              </w:rPr>
              <w:t>основной</w:t>
            </w:r>
          </w:p>
        </w:tc>
        <w:tc>
          <w:tcPr>
            <w:tcW w:w="1844" w:type="dxa"/>
            <w:vMerge/>
            <w:tcBorders>
              <w:top w:val="nil"/>
            </w:tcBorders>
          </w:tcPr>
          <w:p w:rsidR="00DA38B8" w:rsidRDefault="00DA38B8">
            <w:pPr>
              <w:rPr>
                <w:sz w:val="2"/>
                <w:szCs w:val="2"/>
              </w:rPr>
            </w:pPr>
          </w:p>
        </w:tc>
      </w:tr>
      <w:tr w:rsidR="00DA38B8">
        <w:trPr>
          <w:trHeight w:val="274"/>
        </w:trPr>
        <w:tc>
          <w:tcPr>
            <w:tcW w:w="2247" w:type="dxa"/>
            <w:tcBorders>
              <w:top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образовательной</w:t>
            </w:r>
            <w:r>
              <w:rPr>
                <w:spacing w:val="-3"/>
                <w:sz w:val="24"/>
              </w:rPr>
              <w:t xml:space="preserve"> </w:t>
            </w:r>
            <w:r>
              <w:rPr>
                <w:sz w:val="24"/>
              </w:rPr>
              <w:t>программы</w:t>
            </w:r>
            <w:r>
              <w:rPr>
                <w:spacing w:val="2"/>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9"/>
        </w:trPr>
        <w:tc>
          <w:tcPr>
            <w:tcW w:w="2247" w:type="dxa"/>
            <w:tcBorders>
              <w:bottom w:val="nil"/>
            </w:tcBorders>
          </w:tcPr>
          <w:p w:rsidR="00DA38B8" w:rsidRDefault="00D82884">
            <w:pPr>
              <w:pStyle w:val="TableParagraph"/>
              <w:spacing w:line="249" w:lineRule="exact"/>
              <w:ind w:left="105"/>
              <w:rPr>
                <w:b/>
                <w:sz w:val="24"/>
              </w:rPr>
            </w:pPr>
            <w:r>
              <w:rPr>
                <w:b/>
                <w:sz w:val="24"/>
              </w:rPr>
              <w:t>IV.</w:t>
            </w:r>
            <w:r>
              <w:rPr>
                <w:b/>
                <w:spacing w:val="-3"/>
                <w:sz w:val="24"/>
              </w:rPr>
              <w:t xml:space="preserve"> </w:t>
            </w:r>
            <w:r>
              <w:rPr>
                <w:b/>
                <w:spacing w:val="-2"/>
                <w:sz w:val="24"/>
              </w:rPr>
              <w:t>Кадровое</w:t>
            </w:r>
          </w:p>
        </w:tc>
        <w:tc>
          <w:tcPr>
            <w:tcW w:w="5387" w:type="dxa"/>
            <w:tcBorders>
              <w:bottom w:val="nil"/>
            </w:tcBorders>
          </w:tcPr>
          <w:p w:rsidR="00DA38B8" w:rsidRDefault="00D82884">
            <w:pPr>
              <w:pStyle w:val="TableParagraph"/>
              <w:spacing w:line="249" w:lineRule="exact"/>
              <w:ind w:left="110"/>
              <w:rPr>
                <w:sz w:val="24"/>
              </w:rPr>
            </w:pPr>
            <w:r>
              <w:rPr>
                <w:sz w:val="24"/>
              </w:rPr>
              <w:t>1.</w:t>
            </w:r>
            <w:r>
              <w:rPr>
                <w:spacing w:val="79"/>
                <w:w w:val="150"/>
                <w:sz w:val="24"/>
              </w:rPr>
              <w:t xml:space="preserve"> </w:t>
            </w:r>
            <w:r>
              <w:rPr>
                <w:sz w:val="24"/>
              </w:rPr>
              <w:t>Анализ</w:t>
            </w:r>
            <w:r>
              <w:rPr>
                <w:spacing w:val="79"/>
                <w:w w:val="150"/>
                <w:sz w:val="24"/>
              </w:rPr>
              <w:t xml:space="preserve"> </w:t>
            </w:r>
            <w:r>
              <w:rPr>
                <w:sz w:val="24"/>
              </w:rPr>
              <w:t>кадрового</w:t>
            </w:r>
            <w:r>
              <w:rPr>
                <w:spacing w:val="78"/>
                <w:w w:val="150"/>
                <w:sz w:val="24"/>
              </w:rPr>
              <w:t xml:space="preserve"> </w:t>
            </w:r>
            <w:r>
              <w:rPr>
                <w:sz w:val="24"/>
              </w:rPr>
              <w:t>обеспечения</w:t>
            </w:r>
            <w:r>
              <w:rPr>
                <w:spacing w:val="26"/>
                <w:sz w:val="24"/>
              </w:rPr>
              <w:t xml:space="preserve">  </w:t>
            </w:r>
            <w:r>
              <w:rPr>
                <w:sz w:val="24"/>
              </w:rPr>
              <w:t>введения</w:t>
            </w:r>
            <w:r>
              <w:rPr>
                <w:spacing w:val="25"/>
                <w:sz w:val="24"/>
              </w:rPr>
              <w:t xml:space="preserve">  </w:t>
            </w:r>
            <w:r>
              <w:rPr>
                <w:spacing w:val="-10"/>
                <w:sz w:val="24"/>
              </w:rPr>
              <w:t>и</w:t>
            </w:r>
          </w:p>
        </w:tc>
        <w:tc>
          <w:tcPr>
            <w:tcW w:w="1844" w:type="dxa"/>
            <w:vMerge w:val="restart"/>
          </w:tcPr>
          <w:p w:rsidR="00DA38B8" w:rsidRDefault="00DA38B8">
            <w:pPr>
              <w:pStyle w:val="TableParagraph"/>
              <w:rPr>
                <w:sz w:val="24"/>
              </w:rPr>
            </w:pPr>
          </w:p>
        </w:tc>
      </w:tr>
      <w:tr w:rsidR="00DA38B8">
        <w:trPr>
          <w:trHeight w:val="272"/>
        </w:trPr>
        <w:tc>
          <w:tcPr>
            <w:tcW w:w="2247" w:type="dxa"/>
            <w:tcBorders>
              <w:top w:val="nil"/>
              <w:bottom w:val="nil"/>
            </w:tcBorders>
          </w:tcPr>
          <w:p w:rsidR="00DA38B8" w:rsidRDefault="00D82884">
            <w:pPr>
              <w:pStyle w:val="TableParagraph"/>
              <w:spacing w:line="253" w:lineRule="exact"/>
              <w:ind w:left="105"/>
              <w:rPr>
                <w:b/>
                <w:sz w:val="24"/>
              </w:rPr>
            </w:pPr>
            <w:r>
              <w:rPr>
                <w:b/>
                <w:spacing w:val="-2"/>
                <w:sz w:val="24"/>
              </w:rPr>
              <w:t>обеспечение</w:t>
            </w:r>
          </w:p>
        </w:tc>
        <w:tc>
          <w:tcPr>
            <w:tcW w:w="5387" w:type="dxa"/>
            <w:tcBorders>
              <w:top w:val="nil"/>
            </w:tcBorders>
          </w:tcPr>
          <w:p w:rsidR="00DA38B8" w:rsidRDefault="00D82884">
            <w:pPr>
              <w:pStyle w:val="TableParagraph"/>
              <w:spacing w:line="253" w:lineRule="exact"/>
              <w:ind w:left="110"/>
              <w:rPr>
                <w:sz w:val="24"/>
              </w:rPr>
            </w:pPr>
            <w:r>
              <w:rPr>
                <w:sz w:val="24"/>
              </w:rPr>
              <w:t>реализации</w:t>
            </w:r>
            <w:r>
              <w:rPr>
                <w:spacing w:val="-3"/>
                <w:sz w:val="24"/>
              </w:rPr>
              <w:t xml:space="preserve"> </w:t>
            </w:r>
            <w:r>
              <w:rPr>
                <w:sz w:val="24"/>
              </w:rPr>
              <w:t>ФГОС</w:t>
            </w:r>
            <w:r>
              <w:rPr>
                <w:spacing w:val="-1"/>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4"/>
        </w:trPr>
        <w:tc>
          <w:tcPr>
            <w:tcW w:w="2247" w:type="dxa"/>
            <w:tcBorders>
              <w:top w:val="nil"/>
              <w:bottom w:val="nil"/>
            </w:tcBorders>
          </w:tcPr>
          <w:p w:rsidR="00DA38B8" w:rsidRDefault="00D82884">
            <w:pPr>
              <w:pStyle w:val="TableParagraph"/>
              <w:spacing w:line="244" w:lineRule="exact"/>
              <w:ind w:left="105"/>
              <w:rPr>
                <w:b/>
                <w:sz w:val="24"/>
              </w:rPr>
            </w:pPr>
            <w:r>
              <w:rPr>
                <w:b/>
                <w:spacing w:val="-2"/>
                <w:sz w:val="24"/>
              </w:rPr>
              <w:t>введения</w:t>
            </w:r>
          </w:p>
        </w:tc>
        <w:tc>
          <w:tcPr>
            <w:tcW w:w="5387" w:type="dxa"/>
            <w:tcBorders>
              <w:bottom w:val="nil"/>
            </w:tcBorders>
          </w:tcPr>
          <w:p w:rsidR="00DA38B8" w:rsidRDefault="00D82884">
            <w:pPr>
              <w:pStyle w:val="TableParagraph"/>
              <w:tabs>
                <w:tab w:val="left" w:pos="580"/>
                <w:tab w:val="left" w:pos="1827"/>
                <w:tab w:val="left" w:pos="3779"/>
              </w:tabs>
              <w:spacing w:line="244" w:lineRule="exact"/>
              <w:ind w:left="110"/>
              <w:rPr>
                <w:sz w:val="24"/>
              </w:rPr>
            </w:pPr>
            <w:r>
              <w:rPr>
                <w:spacing w:val="-5"/>
                <w:sz w:val="24"/>
              </w:rPr>
              <w:t>2.</w:t>
            </w:r>
            <w:r>
              <w:rPr>
                <w:sz w:val="24"/>
              </w:rPr>
              <w:tab/>
            </w:r>
            <w:r>
              <w:rPr>
                <w:spacing w:val="-2"/>
                <w:sz w:val="24"/>
              </w:rPr>
              <w:t>Создание</w:t>
            </w:r>
            <w:r>
              <w:rPr>
                <w:sz w:val="24"/>
              </w:rPr>
              <w:tab/>
            </w:r>
            <w:r>
              <w:rPr>
                <w:spacing w:val="-2"/>
                <w:sz w:val="24"/>
              </w:rPr>
              <w:t>(корректировка)</w:t>
            </w:r>
            <w:r>
              <w:rPr>
                <w:sz w:val="24"/>
              </w:rPr>
              <w:tab/>
            </w:r>
            <w:r>
              <w:rPr>
                <w:spacing w:val="-2"/>
                <w:sz w:val="24"/>
              </w:rPr>
              <w:t>плана-графика</w:t>
            </w:r>
          </w:p>
        </w:tc>
        <w:tc>
          <w:tcPr>
            <w:tcW w:w="1844" w:type="dxa"/>
            <w:vMerge w:val="restart"/>
          </w:tcPr>
          <w:p w:rsidR="00DA38B8" w:rsidRDefault="00DA38B8">
            <w:pPr>
              <w:pStyle w:val="TableParagraph"/>
              <w:rPr>
                <w:sz w:val="24"/>
              </w:rPr>
            </w:pPr>
          </w:p>
        </w:tc>
      </w:tr>
      <w:tr w:rsidR="00DA38B8">
        <w:trPr>
          <w:trHeight w:val="268"/>
        </w:trPr>
        <w:tc>
          <w:tcPr>
            <w:tcW w:w="2247" w:type="dxa"/>
            <w:tcBorders>
              <w:top w:val="nil"/>
              <w:bottom w:val="nil"/>
            </w:tcBorders>
          </w:tcPr>
          <w:p w:rsidR="00DA38B8" w:rsidRDefault="00D82884">
            <w:pPr>
              <w:pStyle w:val="TableParagraph"/>
              <w:spacing w:line="248" w:lineRule="exact"/>
              <w:ind w:left="105"/>
              <w:rPr>
                <w:b/>
                <w:sz w:val="24"/>
              </w:rPr>
            </w:pPr>
            <w:r>
              <w:rPr>
                <w:b/>
                <w:sz w:val="24"/>
              </w:rPr>
              <w:t>ФГОС</w:t>
            </w:r>
            <w:r>
              <w:rPr>
                <w:b/>
                <w:spacing w:val="1"/>
                <w:sz w:val="24"/>
              </w:rPr>
              <w:t xml:space="preserve"> </w:t>
            </w:r>
            <w:r>
              <w:rPr>
                <w:b/>
                <w:spacing w:val="-5"/>
                <w:sz w:val="24"/>
              </w:rPr>
              <w:t>НОО</w:t>
            </w:r>
          </w:p>
        </w:tc>
        <w:tc>
          <w:tcPr>
            <w:tcW w:w="5387" w:type="dxa"/>
            <w:tcBorders>
              <w:top w:val="nil"/>
              <w:bottom w:val="nil"/>
            </w:tcBorders>
          </w:tcPr>
          <w:p w:rsidR="00DA38B8" w:rsidRDefault="00D82884">
            <w:pPr>
              <w:pStyle w:val="TableParagraph"/>
              <w:tabs>
                <w:tab w:val="left" w:pos="1553"/>
                <w:tab w:val="left" w:pos="3284"/>
                <w:tab w:val="left" w:pos="5145"/>
              </w:tabs>
              <w:spacing w:line="248" w:lineRule="exact"/>
              <w:ind w:left="110"/>
              <w:rPr>
                <w:sz w:val="24"/>
              </w:rPr>
            </w:pPr>
            <w:r>
              <w:rPr>
                <w:spacing w:val="-2"/>
                <w:sz w:val="24"/>
              </w:rPr>
              <w:t>повышения</w:t>
            </w:r>
            <w:r>
              <w:rPr>
                <w:sz w:val="24"/>
              </w:rPr>
              <w:tab/>
            </w:r>
            <w:r>
              <w:rPr>
                <w:spacing w:val="-2"/>
                <w:sz w:val="24"/>
              </w:rPr>
              <w:t>квалификации</w:t>
            </w:r>
            <w:r>
              <w:rPr>
                <w:sz w:val="24"/>
              </w:rPr>
              <w:tab/>
            </w:r>
            <w:r>
              <w:rPr>
                <w:spacing w:val="-2"/>
                <w:sz w:val="24"/>
              </w:rPr>
              <w:t>педагогических</w:t>
            </w:r>
            <w:r>
              <w:rPr>
                <w:sz w:val="24"/>
              </w:rPr>
              <w:tab/>
            </w:r>
            <w:r>
              <w:rPr>
                <w:spacing w:val="-10"/>
                <w:sz w:val="24"/>
              </w:rPr>
              <w:t>и</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1937"/>
                <w:tab w:val="left" w:pos="3558"/>
              </w:tabs>
              <w:spacing w:line="246" w:lineRule="exact"/>
              <w:ind w:left="110"/>
              <w:rPr>
                <w:sz w:val="24"/>
              </w:rPr>
            </w:pPr>
            <w:r>
              <w:rPr>
                <w:spacing w:val="-2"/>
                <w:sz w:val="24"/>
              </w:rPr>
              <w:t>руководящих</w:t>
            </w:r>
            <w:r>
              <w:rPr>
                <w:sz w:val="24"/>
              </w:rPr>
              <w:tab/>
            </w:r>
            <w:r>
              <w:rPr>
                <w:spacing w:val="-2"/>
                <w:sz w:val="24"/>
              </w:rPr>
              <w:t>работников</w:t>
            </w:r>
            <w:r>
              <w:rPr>
                <w:sz w:val="24"/>
              </w:rPr>
              <w:tab/>
            </w:r>
            <w:r>
              <w:rPr>
                <w:spacing w:val="-2"/>
                <w:sz w:val="24"/>
              </w:rPr>
              <w:t>образовательной</w:t>
            </w:r>
          </w:p>
        </w:tc>
        <w:tc>
          <w:tcPr>
            <w:tcW w:w="1844" w:type="dxa"/>
            <w:vMerge/>
            <w:tcBorders>
              <w:top w:val="nil"/>
            </w:tcBorders>
          </w:tcPr>
          <w:p w:rsidR="00DA38B8" w:rsidRDefault="00DA38B8">
            <w:pPr>
              <w:rPr>
                <w:sz w:val="2"/>
                <w:szCs w:val="2"/>
              </w:rPr>
            </w:pPr>
          </w:p>
        </w:tc>
      </w:tr>
      <w:tr w:rsidR="00DA38B8">
        <w:trPr>
          <w:trHeight w:val="274"/>
        </w:trPr>
        <w:tc>
          <w:tcPr>
            <w:tcW w:w="2247" w:type="dxa"/>
            <w:tcBorders>
              <w:top w:val="nil"/>
              <w:bottom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организации</w:t>
            </w:r>
            <w:r>
              <w:rPr>
                <w:spacing w:val="-7"/>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6"/>
                <w:sz w:val="24"/>
              </w:rPr>
              <w:t xml:space="preserve"> </w:t>
            </w:r>
            <w:r>
              <w:rPr>
                <w:sz w:val="24"/>
              </w:rPr>
              <w:t>введением</w:t>
            </w:r>
            <w:r>
              <w:rPr>
                <w:spacing w:val="2"/>
                <w:sz w:val="24"/>
              </w:rPr>
              <w:t xml:space="preserve"> </w:t>
            </w:r>
            <w:r>
              <w:rPr>
                <w:sz w:val="24"/>
              </w:rPr>
              <w:t>ФГОС</w:t>
            </w:r>
            <w:r>
              <w:rPr>
                <w:spacing w:val="-2"/>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bottom w:val="nil"/>
            </w:tcBorders>
          </w:tcPr>
          <w:p w:rsidR="00DA38B8" w:rsidRDefault="00D82884">
            <w:pPr>
              <w:pStyle w:val="TableParagraph"/>
              <w:tabs>
                <w:tab w:val="left" w:pos="493"/>
                <w:tab w:val="left" w:pos="1822"/>
              </w:tabs>
              <w:spacing w:line="247" w:lineRule="exact"/>
              <w:ind w:left="110"/>
              <w:rPr>
                <w:sz w:val="24"/>
              </w:rPr>
            </w:pPr>
            <w:r>
              <w:rPr>
                <w:spacing w:val="-5"/>
                <w:sz w:val="24"/>
              </w:rPr>
              <w:t>3.</w:t>
            </w:r>
            <w:r>
              <w:rPr>
                <w:sz w:val="24"/>
              </w:rPr>
              <w:tab/>
            </w:r>
            <w:r>
              <w:rPr>
                <w:spacing w:val="-2"/>
                <w:sz w:val="24"/>
              </w:rPr>
              <w:t>Разработка</w:t>
            </w:r>
            <w:r>
              <w:rPr>
                <w:sz w:val="24"/>
              </w:rPr>
              <w:tab/>
              <w:t>(корректировка)</w:t>
            </w:r>
            <w:r>
              <w:rPr>
                <w:spacing w:val="36"/>
                <w:sz w:val="24"/>
              </w:rPr>
              <w:t xml:space="preserve">  </w:t>
            </w:r>
            <w:r>
              <w:rPr>
                <w:sz w:val="24"/>
              </w:rPr>
              <w:t>плана</w:t>
            </w:r>
            <w:r>
              <w:rPr>
                <w:spacing w:val="36"/>
                <w:sz w:val="24"/>
              </w:rPr>
              <w:t xml:space="preserve">  </w:t>
            </w:r>
            <w:r>
              <w:rPr>
                <w:spacing w:val="-2"/>
                <w:sz w:val="24"/>
              </w:rPr>
              <w:t>научно-</w:t>
            </w:r>
          </w:p>
        </w:tc>
        <w:tc>
          <w:tcPr>
            <w:tcW w:w="1844" w:type="dxa"/>
            <w:vMerge w:val="restart"/>
          </w:tcPr>
          <w:p w:rsidR="00DA38B8" w:rsidRDefault="00DA38B8">
            <w:pPr>
              <w:pStyle w:val="TableParagraph"/>
              <w:rPr>
                <w:sz w:val="24"/>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2093"/>
                <w:tab w:val="left" w:pos="3369"/>
              </w:tabs>
              <w:spacing w:line="246" w:lineRule="exact"/>
              <w:ind w:left="110"/>
              <w:rPr>
                <w:sz w:val="24"/>
              </w:rPr>
            </w:pPr>
            <w:r>
              <w:rPr>
                <w:spacing w:val="-2"/>
                <w:sz w:val="24"/>
              </w:rPr>
              <w:t>методической</w:t>
            </w:r>
            <w:r>
              <w:rPr>
                <w:sz w:val="24"/>
              </w:rPr>
              <w:tab/>
            </w:r>
            <w:r>
              <w:rPr>
                <w:spacing w:val="-2"/>
                <w:sz w:val="24"/>
              </w:rPr>
              <w:t>работы</w:t>
            </w:r>
            <w:r>
              <w:rPr>
                <w:sz w:val="24"/>
              </w:rPr>
              <w:tab/>
            </w:r>
            <w:r>
              <w:rPr>
                <w:spacing w:val="-2"/>
                <w:sz w:val="24"/>
              </w:rPr>
              <w:t>(внутришкольного</w:t>
            </w:r>
          </w:p>
        </w:tc>
        <w:tc>
          <w:tcPr>
            <w:tcW w:w="1844" w:type="dxa"/>
            <w:vMerge/>
            <w:tcBorders>
              <w:top w:val="nil"/>
            </w:tcBorders>
          </w:tcPr>
          <w:p w:rsidR="00DA38B8" w:rsidRDefault="00DA38B8">
            <w:pPr>
              <w:rPr>
                <w:sz w:val="2"/>
                <w:szCs w:val="2"/>
              </w:rPr>
            </w:pPr>
          </w:p>
        </w:tc>
      </w:tr>
      <w:tr w:rsidR="00DA38B8">
        <w:trPr>
          <w:trHeight w:val="266"/>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3245"/>
              </w:tabs>
              <w:spacing w:line="246" w:lineRule="exact"/>
              <w:ind w:left="110"/>
              <w:rPr>
                <w:sz w:val="24"/>
              </w:rPr>
            </w:pPr>
            <w:r>
              <w:rPr>
                <w:sz w:val="24"/>
              </w:rPr>
              <w:t>повышения</w:t>
            </w:r>
            <w:r>
              <w:rPr>
                <w:spacing w:val="37"/>
                <w:sz w:val="24"/>
              </w:rPr>
              <w:t xml:space="preserve">  </w:t>
            </w:r>
            <w:r>
              <w:rPr>
                <w:spacing w:val="-2"/>
                <w:sz w:val="24"/>
              </w:rPr>
              <w:t>квалификации)</w:t>
            </w:r>
            <w:r>
              <w:rPr>
                <w:sz w:val="24"/>
              </w:rPr>
              <w:tab/>
              <w:t>с</w:t>
            </w:r>
            <w:r>
              <w:rPr>
                <w:spacing w:val="34"/>
                <w:sz w:val="24"/>
              </w:rPr>
              <w:t xml:space="preserve">  </w:t>
            </w:r>
            <w:r>
              <w:rPr>
                <w:sz w:val="24"/>
              </w:rPr>
              <w:t>ориентацией</w:t>
            </w:r>
            <w:r>
              <w:rPr>
                <w:spacing w:val="36"/>
                <w:sz w:val="24"/>
              </w:rPr>
              <w:t xml:space="preserve">  </w:t>
            </w:r>
            <w:r>
              <w:rPr>
                <w:spacing w:val="-5"/>
                <w:sz w:val="24"/>
              </w:rPr>
              <w:t>на</w:t>
            </w:r>
          </w:p>
        </w:tc>
        <w:tc>
          <w:tcPr>
            <w:tcW w:w="1844" w:type="dxa"/>
            <w:vMerge/>
            <w:tcBorders>
              <w:top w:val="nil"/>
            </w:tcBorders>
          </w:tcPr>
          <w:p w:rsidR="00DA38B8" w:rsidRDefault="00DA38B8">
            <w:pPr>
              <w:rPr>
                <w:sz w:val="2"/>
                <w:szCs w:val="2"/>
              </w:rPr>
            </w:pPr>
          </w:p>
        </w:tc>
      </w:tr>
      <w:tr w:rsidR="00DA38B8">
        <w:trPr>
          <w:trHeight w:val="274"/>
        </w:trPr>
        <w:tc>
          <w:tcPr>
            <w:tcW w:w="2247" w:type="dxa"/>
            <w:tcBorders>
              <w:top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проблемы</w:t>
            </w:r>
            <w:r>
              <w:rPr>
                <w:spacing w:val="-5"/>
                <w:sz w:val="24"/>
              </w:rPr>
              <w:t xml:space="preserve"> </w:t>
            </w:r>
            <w:r>
              <w:rPr>
                <w:sz w:val="24"/>
              </w:rPr>
              <w:t>введения</w:t>
            </w:r>
            <w:r>
              <w:rPr>
                <w:spacing w:val="-2"/>
                <w:sz w:val="24"/>
              </w:rPr>
              <w:t xml:space="preserve"> </w:t>
            </w:r>
            <w:r>
              <w:rPr>
                <w:sz w:val="24"/>
              </w:rPr>
              <w:t>ФГОС</w:t>
            </w:r>
            <w:r>
              <w:rPr>
                <w:spacing w:val="-3"/>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71"/>
        </w:trPr>
        <w:tc>
          <w:tcPr>
            <w:tcW w:w="2247" w:type="dxa"/>
            <w:tcBorders>
              <w:bottom w:val="nil"/>
            </w:tcBorders>
          </w:tcPr>
          <w:p w:rsidR="00DA38B8" w:rsidRDefault="00D82884">
            <w:pPr>
              <w:pStyle w:val="TableParagraph"/>
              <w:spacing w:line="251" w:lineRule="exact"/>
              <w:ind w:left="105"/>
              <w:rPr>
                <w:b/>
                <w:sz w:val="24"/>
              </w:rPr>
            </w:pPr>
            <w:r>
              <w:rPr>
                <w:b/>
                <w:sz w:val="24"/>
              </w:rPr>
              <w:t xml:space="preserve">V. </w:t>
            </w:r>
            <w:r>
              <w:rPr>
                <w:b/>
                <w:spacing w:val="-2"/>
                <w:sz w:val="24"/>
              </w:rPr>
              <w:t>Информа-</w:t>
            </w:r>
          </w:p>
        </w:tc>
        <w:tc>
          <w:tcPr>
            <w:tcW w:w="5387" w:type="dxa"/>
            <w:tcBorders>
              <w:bottom w:val="nil"/>
            </w:tcBorders>
          </w:tcPr>
          <w:p w:rsidR="00DA38B8" w:rsidRDefault="00D82884">
            <w:pPr>
              <w:pStyle w:val="TableParagraph"/>
              <w:tabs>
                <w:tab w:val="left" w:pos="604"/>
                <w:tab w:val="left" w:pos="2158"/>
                <w:tab w:val="left" w:pos="2700"/>
                <w:tab w:val="left" w:pos="3558"/>
              </w:tabs>
              <w:spacing w:line="251" w:lineRule="exact"/>
              <w:ind w:left="110"/>
              <w:rPr>
                <w:sz w:val="24"/>
              </w:rPr>
            </w:pPr>
            <w:r>
              <w:rPr>
                <w:spacing w:val="-5"/>
                <w:sz w:val="24"/>
              </w:rPr>
              <w:t>1.</w:t>
            </w:r>
            <w:r>
              <w:rPr>
                <w:sz w:val="24"/>
              </w:rPr>
              <w:tab/>
            </w:r>
            <w:r>
              <w:rPr>
                <w:spacing w:val="-2"/>
                <w:sz w:val="24"/>
              </w:rPr>
              <w:t>Размещение</w:t>
            </w:r>
            <w:r>
              <w:rPr>
                <w:sz w:val="24"/>
              </w:rPr>
              <w:tab/>
            </w:r>
            <w:r>
              <w:rPr>
                <w:spacing w:val="-5"/>
                <w:sz w:val="24"/>
              </w:rPr>
              <w:t>на</w:t>
            </w:r>
            <w:r>
              <w:rPr>
                <w:sz w:val="24"/>
              </w:rPr>
              <w:tab/>
            </w:r>
            <w:r>
              <w:rPr>
                <w:spacing w:val="-2"/>
                <w:sz w:val="24"/>
              </w:rPr>
              <w:t>сайте</w:t>
            </w:r>
            <w:r>
              <w:rPr>
                <w:sz w:val="24"/>
              </w:rPr>
              <w:tab/>
            </w:r>
            <w:r>
              <w:rPr>
                <w:spacing w:val="-2"/>
                <w:sz w:val="24"/>
              </w:rPr>
              <w:t>образовательной</w:t>
            </w:r>
          </w:p>
        </w:tc>
        <w:tc>
          <w:tcPr>
            <w:tcW w:w="1844" w:type="dxa"/>
            <w:vMerge w:val="restart"/>
          </w:tcPr>
          <w:p w:rsidR="00DA38B8" w:rsidRDefault="00DA38B8">
            <w:pPr>
              <w:pStyle w:val="TableParagraph"/>
              <w:rPr>
                <w:sz w:val="24"/>
              </w:rPr>
            </w:pPr>
          </w:p>
        </w:tc>
      </w:tr>
      <w:tr w:rsidR="00DA38B8">
        <w:trPr>
          <w:trHeight w:val="265"/>
        </w:trPr>
        <w:tc>
          <w:tcPr>
            <w:tcW w:w="2247" w:type="dxa"/>
            <w:tcBorders>
              <w:top w:val="nil"/>
              <w:bottom w:val="nil"/>
            </w:tcBorders>
          </w:tcPr>
          <w:p w:rsidR="00DA38B8" w:rsidRDefault="00D82884">
            <w:pPr>
              <w:pStyle w:val="TableParagraph"/>
              <w:spacing w:line="246" w:lineRule="exact"/>
              <w:ind w:left="105"/>
              <w:rPr>
                <w:b/>
                <w:sz w:val="24"/>
              </w:rPr>
            </w:pPr>
            <w:r>
              <w:rPr>
                <w:b/>
                <w:spacing w:val="-2"/>
                <w:sz w:val="24"/>
              </w:rPr>
              <w:t>ционное</w:t>
            </w:r>
          </w:p>
        </w:tc>
        <w:tc>
          <w:tcPr>
            <w:tcW w:w="5387" w:type="dxa"/>
            <w:tcBorders>
              <w:top w:val="nil"/>
              <w:bottom w:val="nil"/>
            </w:tcBorders>
          </w:tcPr>
          <w:p w:rsidR="00DA38B8" w:rsidRDefault="00D82884">
            <w:pPr>
              <w:pStyle w:val="TableParagraph"/>
              <w:tabs>
                <w:tab w:val="left" w:pos="1654"/>
                <w:tab w:val="left" w:pos="3725"/>
                <w:tab w:val="left" w:pos="5155"/>
              </w:tabs>
              <w:spacing w:line="246" w:lineRule="exact"/>
              <w:ind w:left="110"/>
              <w:rPr>
                <w:sz w:val="24"/>
              </w:rPr>
            </w:pPr>
            <w:r>
              <w:rPr>
                <w:spacing w:val="-2"/>
                <w:sz w:val="24"/>
              </w:rPr>
              <w:t>организации</w:t>
            </w:r>
            <w:r>
              <w:rPr>
                <w:sz w:val="24"/>
              </w:rPr>
              <w:tab/>
            </w:r>
            <w:r>
              <w:rPr>
                <w:spacing w:val="-2"/>
                <w:sz w:val="24"/>
              </w:rPr>
              <w:t>информационных</w:t>
            </w:r>
            <w:r>
              <w:rPr>
                <w:sz w:val="24"/>
              </w:rPr>
              <w:tab/>
            </w:r>
            <w:r>
              <w:rPr>
                <w:spacing w:val="-2"/>
                <w:sz w:val="24"/>
              </w:rPr>
              <w:t>материалов</w:t>
            </w:r>
            <w:r>
              <w:rPr>
                <w:sz w:val="24"/>
              </w:rPr>
              <w:tab/>
            </w:r>
            <w:r>
              <w:rPr>
                <w:spacing w:val="-10"/>
                <w:sz w:val="24"/>
              </w:rPr>
              <w:t>о</w:t>
            </w:r>
          </w:p>
        </w:tc>
        <w:tc>
          <w:tcPr>
            <w:tcW w:w="1844" w:type="dxa"/>
            <w:vMerge/>
            <w:tcBorders>
              <w:top w:val="nil"/>
            </w:tcBorders>
          </w:tcPr>
          <w:p w:rsidR="00DA38B8" w:rsidRDefault="00DA38B8">
            <w:pPr>
              <w:rPr>
                <w:sz w:val="2"/>
                <w:szCs w:val="2"/>
              </w:rPr>
            </w:pPr>
          </w:p>
        </w:tc>
      </w:tr>
      <w:tr w:rsidR="00DA38B8">
        <w:trPr>
          <w:trHeight w:val="272"/>
        </w:trPr>
        <w:tc>
          <w:tcPr>
            <w:tcW w:w="2247" w:type="dxa"/>
            <w:tcBorders>
              <w:top w:val="nil"/>
              <w:bottom w:val="nil"/>
            </w:tcBorders>
          </w:tcPr>
          <w:p w:rsidR="00DA38B8" w:rsidRDefault="00D82884">
            <w:pPr>
              <w:pStyle w:val="TableParagraph"/>
              <w:spacing w:line="253" w:lineRule="exact"/>
              <w:ind w:left="105"/>
              <w:rPr>
                <w:b/>
                <w:sz w:val="24"/>
              </w:rPr>
            </w:pPr>
            <w:r>
              <w:rPr>
                <w:b/>
                <w:spacing w:val="-2"/>
                <w:sz w:val="24"/>
              </w:rPr>
              <w:t>обеспечение</w:t>
            </w:r>
          </w:p>
        </w:tc>
        <w:tc>
          <w:tcPr>
            <w:tcW w:w="5387" w:type="dxa"/>
            <w:tcBorders>
              <w:top w:val="nil"/>
            </w:tcBorders>
          </w:tcPr>
          <w:p w:rsidR="00DA38B8" w:rsidRDefault="00D82884">
            <w:pPr>
              <w:pStyle w:val="TableParagraph"/>
              <w:spacing w:line="253" w:lineRule="exact"/>
              <w:ind w:left="110"/>
              <w:rPr>
                <w:sz w:val="24"/>
              </w:rPr>
            </w:pPr>
            <w:r>
              <w:rPr>
                <w:sz w:val="24"/>
              </w:rPr>
              <w:t>введении</w:t>
            </w:r>
            <w:r>
              <w:rPr>
                <w:spacing w:val="-4"/>
                <w:sz w:val="24"/>
              </w:rPr>
              <w:t xml:space="preserve"> </w:t>
            </w:r>
            <w:r>
              <w:rPr>
                <w:sz w:val="24"/>
              </w:rPr>
              <w:t>ФГОС</w:t>
            </w:r>
            <w:r>
              <w:rPr>
                <w:spacing w:val="-1"/>
                <w:sz w:val="24"/>
              </w:rPr>
              <w:t xml:space="preserve"> </w:t>
            </w:r>
            <w:r>
              <w:rPr>
                <w:spacing w:val="-5"/>
                <w:sz w:val="24"/>
              </w:rPr>
              <w:t>НОО</w:t>
            </w:r>
          </w:p>
        </w:tc>
        <w:tc>
          <w:tcPr>
            <w:tcW w:w="1844" w:type="dxa"/>
            <w:vMerge/>
            <w:tcBorders>
              <w:top w:val="nil"/>
            </w:tcBorders>
          </w:tcPr>
          <w:p w:rsidR="00DA38B8" w:rsidRDefault="00DA38B8">
            <w:pPr>
              <w:rPr>
                <w:sz w:val="2"/>
                <w:szCs w:val="2"/>
              </w:rPr>
            </w:pPr>
          </w:p>
        </w:tc>
      </w:tr>
      <w:tr w:rsidR="00DA38B8">
        <w:trPr>
          <w:trHeight w:val="264"/>
        </w:trPr>
        <w:tc>
          <w:tcPr>
            <w:tcW w:w="2247" w:type="dxa"/>
            <w:tcBorders>
              <w:top w:val="nil"/>
              <w:bottom w:val="nil"/>
            </w:tcBorders>
          </w:tcPr>
          <w:p w:rsidR="00DA38B8" w:rsidRDefault="00D82884">
            <w:pPr>
              <w:pStyle w:val="TableParagraph"/>
              <w:spacing w:line="245" w:lineRule="exact"/>
              <w:ind w:left="105"/>
              <w:rPr>
                <w:b/>
                <w:sz w:val="24"/>
              </w:rPr>
            </w:pPr>
            <w:r>
              <w:rPr>
                <w:b/>
                <w:spacing w:val="-2"/>
                <w:sz w:val="24"/>
              </w:rPr>
              <w:t>введения</w:t>
            </w:r>
          </w:p>
        </w:tc>
        <w:tc>
          <w:tcPr>
            <w:tcW w:w="5387" w:type="dxa"/>
            <w:tcBorders>
              <w:bottom w:val="nil"/>
            </w:tcBorders>
          </w:tcPr>
          <w:p w:rsidR="00DA38B8" w:rsidRDefault="00D82884">
            <w:pPr>
              <w:pStyle w:val="TableParagraph"/>
              <w:tabs>
                <w:tab w:val="left" w:pos="705"/>
                <w:tab w:val="left" w:pos="2062"/>
                <w:tab w:val="left" w:pos="4225"/>
              </w:tabs>
              <w:spacing w:line="245" w:lineRule="exact"/>
              <w:ind w:left="110"/>
              <w:rPr>
                <w:sz w:val="24"/>
              </w:rPr>
            </w:pPr>
            <w:r>
              <w:rPr>
                <w:spacing w:val="-5"/>
                <w:sz w:val="24"/>
              </w:rPr>
              <w:t>2.</w:t>
            </w:r>
            <w:r>
              <w:rPr>
                <w:sz w:val="24"/>
              </w:rPr>
              <w:tab/>
            </w:r>
            <w:r>
              <w:rPr>
                <w:spacing w:val="-2"/>
                <w:sz w:val="24"/>
              </w:rPr>
              <w:t>Широкое</w:t>
            </w:r>
            <w:r>
              <w:rPr>
                <w:sz w:val="24"/>
              </w:rPr>
              <w:tab/>
            </w:r>
            <w:r>
              <w:rPr>
                <w:spacing w:val="-2"/>
                <w:sz w:val="24"/>
              </w:rPr>
              <w:t>информирование</w:t>
            </w:r>
            <w:r>
              <w:rPr>
                <w:sz w:val="24"/>
              </w:rPr>
              <w:tab/>
            </w:r>
            <w:r>
              <w:rPr>
                <w:spacing w:val="-2"/>
                <w:sz w:val="24"/>
              </w:rPr>
              <w:t>родителей</w:t>
            </w:r>
          </w:p>
        </w:tc>
        <w:tc>
          <w:tcPr>
            <w:tcW w:w="1844" w:type="dxa"/>
            <w:vMerge w:val="restart"/>
          </w:tcPr>
          <w:p w:rsidR="00DA38B8" w:rsidRDefault="00DA38B8">
            <w:pPr>
              <w:pStyle w:val="TableParagraph"/>
              <w:rPr>
                <w:sz w:val="24"/>
              </w:rPr>
            </w:pPr>
          </w:p>
        </w:tc>
      </w:tr>
      <w:tr w:rsidR="00DA38B8">
        <w:trPr>
          <w:trHeight w:val="268"/>
        </w:trPr>
        <w:tc>
          <w:tcPr>
            <w:tcW w:w="2247" w:type="dxa"/>
            <w:tcBorders>
              <w:top w:val="nil"/>
              <w:bottom w:val="nil"/>
            </w:tcBorders>
          </w:tcPr>
          <w:p w:rsidR="00DA38B8" w:rsidRDefault="00D82884">
            <w:pPr>
              <w:pStyle w:val="TableParagraph"/>
              <w:spacing w:line="248" w:lineRule="exact"/>
              <w:ind w:left="105"/>
              <w:rPr>
                <w:b/>
                <w:sz w:val="24"/>
              </w:rPr>
            </w:pPr>
            <w:r>
              <w:rPr>
                <w:b/>
                <w:sz w:val="24"/>
              </w:rPr>
              <w:t>ФГОС</w:t>
            </w:r>
            <w:r>
              <w:rPr>
                <w:b/>
                <w:spacing w:val="1"/>
                <w:sz w:val="24"/>
              </w:rPr>
              <w:t xml:space="preserve"> </w:t>
            </w:r>
            <w:r>
              <w:rPr>
                <w:b/>
                <w:spacing w:val="-5"/>
                <w:sz w:val="24"/>
              </w:rPr>
              <w:t>НОО</w:t>
            </w:r>
          </w:p>
        </w:tc>
        <w:tc>
          <w:tcPr>
            <w:tcW w:w="5387" w:type="dxa"/>
            <w:tcBorders>
              <w:top w:val="nil"/>
              <w:bottom w:val="nil"/>
            </w:tcBorders>
          </w:tcPr>
          <w:p w:rsidR="00DA38B8" w:rsidRDefault="00D82884">
            <w:pPr>
              <w:pStyle w:val="TableParagraph"/>
              <w:tabs>
                <w:tab w:val="left" w:pos="1479"/>
                <w:tab w:val="left" w:pos="3470"/>
                <w:tab w:val="left" w:pos="4118"/>
              </w:tabs>
              <w:spacing w:line="248" w:lineRule="exact"/>
              <w:ind w:left="110"/>
              <w:rPr>
                <w:sz w:val="24"/>
              </w:rPr>
            </w:pPr>
            <w:r>
              <w:rPr>
                <w:spacing w:val="-2"/>
                <w:sz w:val="24"/>
              </w:rPr>
              <w:t>(законных</w:t>
            </w:r>
            <w:r>
              <w:rPr>
                <w:sz w:val="24"/>
              </w:rPr>
              <w:tab/>
            </w:r>
            <w:r>
              <w:rPr>
                <w:spacing w:val="-2"/>
                <w:sz w:val="24"/>
              </w:rPr>
              <w:t>представителей)</w:t>
            </w:r>
            <w:r>
              <w:rPr>
                <w:sz w:val="24"/>
              </w:rPr>
              <w:tab/>
            </w:r>
            <w:r>
              <w:rPr>
                <w:spacing w:val="-5"/>
                <w:sz w:val="24"/>
              </w:rPr>
              <w:t>как</w:t>
            </w:r>
            <w:r>
              <w:rPr>
                <w:sz w:val="24"/>
              </w:rPr>
              <w:tab/>
            </w:r>
            <w:r>
              <w:rPr>
                <w:spacing w:val="-2"/>
                <w:sz w:val="24"/>
              </w:rPr>
              <w:t>участников</w:t>
            </w:r>
          </w:p>
        </w:tc>
        <w:tc>
          <w:tcPr>
            <w:tcW w:w="1844" w:type="dxa"/>
            <w:vMerge/>
            <w:tcBorders>
              <w:top w:val="nil"/>
            </w:tcBorders>
          </w:tcPr>
          <w:p w:rsidR="00DA38B8" w:rsidRDefault="00DA38B8">
            <w:pPr>
              <w:rPr>
                <w:sz w:val="2"/>
                <w:szCs w:val="2"/>
              </w:rPr>
            </w:pPr>
          </w:p>
        </w:tc>
      </w:tr>
      <w:tr w:rsidR="00DA38B8">
        <w:trPr>
          <w:trHeight w:val="265"/>
        </w:trPr>
        <w:tc>
          <w:tcPr>
            <w:tcW w:w="2247" w:type="dxa"/>
            <w:tcBorders>
              <w:top w:val="nil"/>
              <w:bottom w:val="nil"/>
            </w:tcBorders>
          </w:tcPr>
          <w:p w:rsidR="00DA38B8" w:rsidRDefault="00DA38B8">
            <w:pPr>
              <w:pStyle w:val="TableParagraph"/>
              <w:rPr>
                <w:sz w:val="18"/>
              </w:rPr>
            </w:pPr>
          </w:p>
        </w:tc>
        <w:tc>
          <w:tcPr>
            <w:tcW w:w="5387" w:type="dxa"/>
            <w:tcBorders>
              <w:top w:val="nil"/>
              <w:bottom w:val="nil"/>
            </w:tcBorders>
          </w:tcPr>
          <w:p w:rsidR="00DA38B8" w:rsidRDefault="00D82884">
            <w:pPr>
              <w:pStyle w:val="TableParagraph"/>
              <w:tabs>
                <w:tab w:val="left" w:pos="2235"/>
                <w:tab w:val="left" w:pos="3467"/>
                <w:tab w:val="left" w:pos="3898"/>
                <w:tab w:val="left" w:pos="5155"/>
              </w:tabs>
              <w:spacing w:line="246" w:lineRule="exact"/>
              <w:ind w:left="110"/>
              <w:rPr>
                <w:sz w:val="24"/>
              </w:rPr>
            </w:pPr>
            <w:r>
              <w:rPr>
                <w:spacing w:val="-2"/>
                <w:sz w:val="24"/>
              </w:rPr>
              <w:t>образовательного</w:t>
            </w:r>
            <w:r>
              <w:rPr>
                <w:sz w:val="24"/>
              </w:rPr>
              <w:tab/>
            </w:r>
            <w:r>
              <w:rPr>
                <w:spacing w:val="-2"/>
                <w:sz w:val="24"/>
              </w:rPr>
              <w:t>процесса</w:t>
            </w:r>
            <w:r>
              <w:rPr>
                <w:sz w:val="24"/>
              </w:rPr>
              <w:tab/>
            </w:r>
            <w:r>
              <w:rPr>
                <w:spacing w:val="-10"/>
                <w:sz w:val="24"/>
              </w:rPr>
              <w:t>о</w:t>
            </w:r>
            <w:r>
              <w:rPr>
                <w:sz w:val="24"/>
              </w:rPr>
              <w:tab/>
            </w:r>
            <w:r>
              <w:rPr>
                <w:spacing w:val="-2"/>
                <w:sz w:val="24"/>
              </w:rPr>
              <w:t>введении</w:t>
            </w:r>
            <w:r>
              <w:rPr>
                <w:sz w:val="24"/>
              </w:rPr>
              <w:tab/>
            </w:r>
            <w:r>
              <w:rPr>
                <w:spacing w:val="-10"/>
                <w:sz w:val="24"/>
              </w:rPr>
              <w:t>и</w:t>
            </w:r>
          </w:p>
        </w:tc>
        <w:tc>
          <w:tcPr>
            <w:tcW w:w="1844" w:type="dxa"/>
            <w:vMerge/>
            <w:tcBorders>
              <w:top w:val="nil"/>
            </w:tcBorders>
          </w:tcPr>
          <w:p w:rsidR="00DA38B8" w:rsidRDefault="00DA38B8">
            <w:pPr>
              <w:rPr>
                <w:sz w:val="2"/>
                <w:szCs w:val="2"/>
              </w:rPr>
            </w:pPr>
          </w:p>
        </w:tc>
      </w:tr>
      <w:tr w:rsidR="00DA38B8">
        <w:trPr>
          <w:trHeight w:val="274"/>
        </w:trPr>
        <w:tc>
          <w:tcPr>
            <w:tcW w:w="2247" w:type="dxa"/>
            <w:tcBorders>
              <w:top w:val="nil"/>
            </w:tcBorders>
          </w:tcPr>
          <w:p w:rsidR="00DA38B8" w:rsidRDefault="00DA38B8">
            <w:pPr>
              <w:pStyle w:val="TableParagraph"/>
              <w:rPr>
                <w:sz w:val="20"/>
              </w:rPr>
            </w:pPr>
          </w:p>
        </w:tc>
        <w:tc>
          <w:tcPr>
            <w:tcW w:w="5387" w:type="dxa"/>
            <w:tcBorders>
              <w:top w:val="nil"/>
            </w:tcBorders>
          </w:tcPr>
          <w:p w:rsidR="00DA38B8" w:rsidRDefault="00D82884">
            <w:pPr>
              <w:pStyle w:val="TableParagraph"/>
              <w:spacing w:line="255" w:lineRule="exact"/>
              <w:ind w:left="110"/>
              <w:rPr>
                <w:sz w:val="24"/>
              </w:rPr>
            </w:pPr>
            <w:r>
              <w:rPr>
                <w:sz w:val="24"/>
              </w:rPr>
              <w:t>реализации</w:t>
            </w:r>
            <w:r>
              <w:rPr>
                <w:spacing w:val="-3"/>
                <w:sz w:val="24"/>
              </w:rPr>
              <w:t xml:space="preserve"> </w:t>
            </w:r>
            <w:r>
              <w:rPr>
                <w:sz w:val="24"/>
              </w:rPr>
              <w:t>ФГОС</w:t>
            </w:r>
            <w:r>
              <w:rPr>
                <w:spacing w:val="-1"/>
                <w:sz w:val="24"/>
              </w:rPr>
              <w:t xml:space="preserve"> </w:t>
            </w:r>
            <w:r>
              <w:rPr>
                <w:spacing w:val="-5"/>
                <w:sz w:val="24"/>
              </w:rPr>
              <w:t>НОО</w:t>
            </w:r>
          </w:p>
        </w:tc>
        <w:tc>
          <w:tcPr>
            <w:tcW w:w="1844" w:type="dxa"/>
            <w:vMerge/>
            <w:tcBorders>
              <w:top w:val="nil"/>
            </w:tcBorders>
          </w:tcPr>
          <w:p w:rsidR="00DA38B8" w:rsidRDefault="00DA38B8">
            <w:pPr>
              <w:rPr>
                <w:sz w:val="2"/>
                <w:szCs w:val="2"/>
              </w:rPr>
            </w:pPr>
          </w:p>
        </w:tc>
      </w:tr>
    </w:tbl>
    <w:p w:rsidR="00DA38B8" w:rsidRDefault="00DA38B8">
      <w:pPr>
        <w:rPr>
          <w:sz w:val="2"/>
          <w:szCs w:val="2"/>
        </w:rPr>
        <w:sectPr w:rsidR="00DA38B8">
          <w:footerReference w:type="default" r:id="rId29"/>
          <w:pgSz w:w="11910" w:h="16840"/>
          <w:pgMar w:top="1120" w:right="840" w:bottom="280" w:left="1020" w:header="0" w:footer="0" w:gutter="0"/>
          <w:cols w:space="720"/>
        </w:sect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7"/>
        <w:gridCol w:w="5387"/>
        <w:gridCol w:w="1844"/>
      </w:tblGrid>
      <w:tr w:rsidR="00DA38B8">
        <w:trPr>
          <w:trHeight w:val="830"/>
        </w:trPr>
        <w:tc>
          <w:tcPr>
            <w:tcW w:w="2247" w:type="dxa"/>
          </w:tcPr>
          <w:p w:rsidR="00DA38B8" w:rsidRDefault="00DA38B8">
            <w:pPr>
              <w:pStyle w:val="TableParagraph"/>
              <w:rPr>
                <w:sz w:val="24"/>
              </w:rPr>
            </w:pPr>
          </w:p>
        </w:tc>
        <w:tc>
          <w:tcPr>
            <w:tcW w:w="5387" w:type="dxa"/>
          </w:tcPr>
          <w:p w:rsidR="00DA38B8" w:rsidRDefault="00D82884">
            <w:pPr>
              <w:pStyle w:val="TableParagraph"/>
              <w:tabs>
                <w:tab w:val="left" w:pos="757"/>
                <w:tab w:val="left" w:pos="2552"/>
                <w:tab w:val="left" w:pos="4134"/>
              </w:tabs>
              <w:spacing w:line="263" w:lineRule="exact"/>
              <w:ind w:left="110"/>
              <w:rPr>
                <w:sz w:val="24"/>
              </w:rPr>
            </w:pPr>
            <w:r>
              <w:rPr>
                <w:spacing w:val="-5"/>
                <w:sz w:val="24"/>
              </w:rPr>
              <w:t>3.</w:t>
            </w:r>
            <w:r>
              <w:rPr>
                <w:sz w:val="24"/>
              </w:rPr>
              <w:tab/>
            </w:r>
            <w:r>
              <w:rPr>
                <w:spacing w:val="-2"/>
                <w:sz w:val="24"/>
              </w:rPr>
              <w:t>Обеспечение</w:t>
            </w:r>
            <w:r>
              <w:rPr>
                <w:sz w:val="24"/>
              </w:rPr>
              <w:tab/>
            </w:r>
            <w:r>
              <w:rPr>
                <w:spacing w:val="-2"/>
                <w:sz w:val="24"/>
              </w:rPr>
              <w:t>публичной</w:t>
            </w:r>
            <w:r>
              <w:rPr>
                <w:sz w:val="24"/>
              </w:rPr>
              <w:tab/>
            </w:r>
            <w:r>
              <w:rPr>
                <w:spacing w:val="-2"/>
                <w:sz w:val="24"/>
              </w:rPr>
              <w:t>отчётности</w:t>
            </w:r>
          </w:p>
          <w:p w:rsidR="00DA38B8" w:rsidRDefault="00D82884">
            <w:pPr>
              <w:pStyle w:val="TableParagraph"/>
              <w:spacing w:line="274" w:lineRule="exact"/>
              <w:ind w:left="110" w:right="85"/>
              <w:rPr>
                <w:sz w:val="24"/>
              </w:rPr>
            </w:pPr>
            <w:r>
              <w:rPr>
                <w:sz w:val="24"/>
              </w:rPr>
              <w:t>образовательной</w:t>
            </w:r>
            <w:r>
              <w:rPr>
                <w:spacing w:val="-16"/>
                <w:sz w:val="24"/>
              </w:rPr>
              <w:t xml:space="preserve"> </w:t>
            </w:r>
            <w:r>
              <w:rPr>
                <w:sz w:val="24"/>
              </w:rPr>
              <w:t>организации</w:t>
            </w:r>
            <w:r>
              <w:rPr>
                <w:spacing w:val="-16"/>
                <w:sz w:val="24"/>
              </w:rPr>
              <w:t xml:space="preserve"> </w:t>
            </w:r>
            <w:r>
              <w:rPr>
                <w:sz w:val="24"/>
              </w:rPr>
              <w:t>о</w:t>
            </w:r>
            <w:r>
              <w:rPr>
                <w:spacing w:val="-15"/>
                <w:sz w:val="24"/>
              </w:rPr>
              <w:t xml:space="preserve"> </w:t>
            </w:r>
            <w:r>
              <w:rPr>
                <w:sz w:val="24"/>
              </w:rPr>
              <w:t>ходе</w:t>
            </w:r>
            <w:r>
              <w:rPr>
                <w:spacing w:val="-15"/>
                <w:sz w:val="24"/>
              </w:rPr>
              <w:t xml:space="preserve"> </w:t>
            </w:r>
            <w:r>
              <w:rPr>
                <w:sz w:val="24"/>
              </w:rPr>
              <w:t>и</w:t>
            </w:r>
            <w:r>
              <w:rPr>
                <w:spacing w:val="-16"/>
                <w:sz w:val="24"/>
              </w:rPr>
              <w:t xml:space="preserve"> </w:t>
            </w:r>
            <w:r>
              <w:rPr>
                <w:sz w:val="24"/>
              </w:rPr>
              <w:t>результатах введения и реализации ФГОС НОО</w:t>
            </w:r>
          </w:p>
        </w:tc>
        <w:tc>
          <w:tcPr>
            <w:tcW w:w="1844" w:type="dxa"/>
          </w:tcPr>
          <w:p w:rsidR="00DA38B8" w:rsidRDefault="00DA38B8">
            <w:pPr>
              <w:pStyle w:val="TableParagraph"/>
              <w:rPr>
                <w:sz w:val="24"/>
              </w:rPr>
            </w:pPr>
          </w:p>
        </w:tc>
      </w:tr>
      <w:tr w:rsidR="00DA38B8">
        <w:trPr>
          <w:trHeight w:val="825"/>
        </w:trPr>
        <w:tc>
          <w:tcPr>
            <w:tcW w:w="2247" w:type="dxa"/>
            <w:vMerge w:val="restart"/>
          </w:tcPr>
          <w:p w:rsidR="00DA38B8" w:rsidRDefault="00D82884">
            <w:pPr>
              <w:pStyle w:val="TableParagraph"/>
              <w:ind w:left="105"/>
              <w:rPr>
                <w:b/>
                <w:sz w:val="24"/>
              </w:rPr>
            </w:pPr>
            <w:r>
              <w:rPr>
                <w:b/>
                <w:sz w:val="24"/>
              </w:rPr>
              <w:t>VI.</w:t>
            </w:r>
            <w:r>
              <w:rPr>
                <w:b/>
                <w:spacing w:val="40"/>
                <w:sz w:val="24"/>
              </w:rPr>
              <w:t xml:space="preserve"> </w:t>
            </w:r>
            <w:r>
              <w:rPr>
                <w:b/>
                <w:sz w:val="24"/>
              </w:rPr>
              <w:t xml:space="preserve">Материально- </w:t>
            </w:r>
            <w:r>
              <w:rPr>
                <w:b/>
                <w:spacing w:val="-2"/>
                <w:sz w:val="24"/>
              </w:rPr>
              <w:t>техническое обеспечение введения</w:t>
            </w:r>
          </w:p>
          <w:p w:rsidR="00DA38B8" w:rsidRDefault="00D82884">
            <w:pPr>
              <w:pStyle w:val="TableParagraph"/>
              <w:ind w:left="105"/>
              <w:rPr>
                <w:b/>
                <w:sz w:val="24"/>
              </w:rPr>
            </w:pPr>
            <w:r>
              <w:rPr>
                <w:b/>
                <w:sz w:val="24"/>
              </w:rPr>
              <w:t>ФГОС</w:t>
            </w:r>
            <w:r>
              <w:rPr>
                <w:b/>
                <w:spacing w:val="1"/>
                <w:sz w:val="24"/>
              </w:rPr>
              <w:t xml:space="preserve"> </w:t>
            </w:r>
            <w:r>
              <w:rPr>
                <w:b/>
                <w:spacing w:val="-5"/>
                <w:sz w:val="24"/>
              </w:rPr>
              <w:t>НОО</w:t>
            </w:r>
          </w:p>
        </w:tc>
        <w:tc>
          <w:tcPr>
            <w:tcW w:w="5387" w:type="dxa"/>
          </w:tcPr>
          <w:p w:rsidR="00DA38B8" w:rsidRDefault="00D82884">
            <w:pPr>
              <w:pStyle w:val="TableParagraph"/>
              <w:tabs>
                <w:tab w:val="left" w:pos="589"/>
                <w:tab w:val="left" w:pos="2523"/>
              </w:tabs>
              <w:spacing w:line="237" w:lineRule="auto"/>
              <w:ind w:left="110" w:right="89"/>
              <w:rPr>
                <w:sz w:val="24"/>
              </w:rPr>
            </w:pPr>
            <w:r>
              <w:rPr>
                <w:spacing w:val="-6"/>
                <w:sz w:val="24"/>
              </w:rPr>
              <w:t>1.</w:t>
            </w:r>
            <w:r>
              <w:rPr>
                <w:sz w:val="24"/>
              </w:rPr>
              <w:tab/>
            </w:r>
            <w:r>
              <w:rPr>
                <w:spacing w:val="-2"/>
                <w:sz w:val="24"/>
              </w:rPr>
              <w:t>Характеристика</w:t>
            </w:r>
            <w:r>
              <w:rPr>
                <w:sz w:val="24"/>
              </w:rPr>
              <w:tab/>
            </w:r>
            <w:r>
              <w:rPr>
                <w:spacing w:val="-2"/>
                <w:sz w:val="24"/>
              </w:rPr>
              <w:t xml:space="preserve">материально-технического </w:t>
            </w:r>
            <w:r>
              <w:rPr>
                <w:sz w:val="24"/>
              </w:rPr>
              <w:t>обеспечения введения</w:t>
            </w:r>
          </w:p>
          <w:p w:rsidR="00DA38B8" w:rsidRDefault="00D82884">
            <w:pPr>
              <w:pStyle w:val="TableParagraph"/>
              <w:spacing w:line="267" w:lineRule="exact"/>
              <w:ind w:left="110"/>
              <w:rPr>
                <w:sz w:val="24"/>
              </w:rPr>
            </w:pPr>
            <w:r>
              <w:rPr>
                <w:sz w:val="24"/>
              </w:rPr>
              <w:t>и реализации</w:t>
            </w:r>
            <w:r>
              <w:rPr>
                <w:spacing w:val="-4"/>
                <w:sz w:val="24"/>
              </w:rPr>
              <w:t xml:space="preserve"> </w:t>
            </w:r>
            <w:r>
              <w:rPr>
                <w:sz w:val="24"/>
              </w:rPr>
              <w:t>ФГОС</w:t>
            </w:r>
            <w:r>
              <w:rPr>
                <w:spacing w:val="-2"/>
                <w:sz w:val="24"/>
              </w:rPr>
              <w:t xml:space="preserve"> </w:t>
            </w:r>
            <w:r>
              <w:rPr>
                <w:spacing w:val="-5"/>
                <w:sz w:val="24"/>
              </w:rPr>
              <w:t>НОО</w:t>
            </w:r>
          </w:p>
        </w:tc>
        <w:tc>
          <w:tcPr>
            <w:tcW w:w="1844" w:type="dxa"/>
          </w:tcPr>
          <w:p w:rsidR="00DA38B8" w:rsidRDefault="00DA38B8">
            <w:pPr>
              <w:pStyle w:val="TableParagraph"/>
              <w:rPr>
                <w:sz w:val="24"/>
              </w:rPr>
            </w:pPr>
          </w:p>
        </w:tc>
      </w:tr>
      <w:tr w:rsidR="00DA38B8">
        <w:trPr>
          <w:trHeight w:val="829"/>
        </w:trPr>
        <w:tc>
          <w:tcPr>
            <w:tcW w:w="2247" w:type="dxa"/>
            <w:vMerge/>
            <w:tcBorders>
              <w:top w:val="nil"/>
            </w:tcBorders>
          </w:tcPr>
          <w:p w:rsidR="00DA38B8" w:rsidRDefault="00DA38B8">
            <w:pPr>
              <w:rPr>
                <w:sz w:val="2"/>
                <w:szCs w:val="2"/>
              </w:rPr>
            </w:pPr>
          </w:p>
        </w:tc>
        <w:tc>
          <w:tcPr>
            <w:tcW w:w="5387" w:type="dxa"/>
          </w:tcPr>
          <w:p w:rsidR="00DA38B8" w:rsidRDefault="00D82884">
            <w:pPr>
              <w:pStyle w:val="TableParagraph"/>
              <w:tabs>
                <w:tab w:val="left" w:pos="604"/>
                <w:tab w:val="left" w:pos="2244"/>
                <w:tab w:val="left" w:pos="3899"/>
              </w:tabs>
              <w:spacing w:line="263" w:lineRule="exact"/>
              <w:ind w:left="110"/>
              <w:rPr>
                <w:sz w:val="24"/>
              </w:rPr>
            </w:pPr>
            <w:r>
              <w:rPr>
                <w:spacing w:val="-5"/>
                <w:sz w:val="24"/>
              </w:rPr>
              <w:t>2.</w:t>
            </w:r>
            <w:r>
              <w:rPr>
                <w:sz w:val="24"/>
              </w:rPr>
              <w:tab/>
            </w:r>
            <w:r>
              <w:rPr>
                <w:spacing w:val="-2"/>
                <w:sz w:val="24"/>
              </w:rPr>
              <w:t>Обеспечение</w:t>
            </w:r>
            <w:r>
              <w:rPr>
                <w:sz w:val="24"/>
              </w:rPr>
              <w:tab/>
            </w:r>
            <w:r>
              <w:rPr>
                <w:spacing w:val="-2"/>
                <w:sz w:val="24"/>
              </w:rPr>
              <w:t>соответствия</w:t>
            </w:r>
            <w:r>
              <w:rPr>
                <w:sz w:val="24"/>
              </w:rPr>
              <w:tab/>
            </w:r>
            <w:r>
              <w:rPr>
                <w:spacing w:val="-2"/>
                <w:sz w:val="24"/>
              </w:rPr>
              <w:t>материально-</w:t>
            </w:r>
          </w:p>
          <w:p w:rsidR="00DA38B8" w:rsidRDefault="00D82884">
            <w:pPr>
              <w:pStyle w:val="TableParagraph"/>
              <w:spacing w:line="274" w:lineRule="exact"/>
              <w:ind w:left="110"/>
              <w:rPr>
                <w:sz w:val="24"/>
              </w:rPr>
            </w:pPr>
            <w:r>
              <w:rPr>
                <w:sz w:val="24"/>
              </w:rPr>
              <w:t>технической</w:t>
            </w:r>
            <w:r>
              <w:rPr>
                <w:spacing w:val="40"/>
                <w:sz w:val="24"/>
              </w:rPr>
              <w:t xml:space="preserve"> </w:t>
            </w:r>
            <w:r>
              <w:rPr>
                <w:sz w:val="24"/>
              </w:rPr>
              <w:t>базы</w:t>
            </w:r>
            <w:r>
              <w:rPr>
                <w:spacing w:val="40"/>
                <w:sz w:val="24"/>
              </w:rPr>
              <w:t xml:space="preserve"> </w:t>
            </w:r>
            <w:r>
              <w:rPr>
                <w:sz w:val="24"/>
              </w:rPr>
              <w:t>образовательной</w:t>
            </w:r>
            <w:r>
              <w:rPr>
                <w:spacing w:val="40"/>
                <w:sz w:val="24"/>
              </w:rPr>
              <w:t xml:space="preserve"> </w:t>
            </w:r>
            <w:r>
              <w:rPr>
                <w:sz w:val="24"/>
              </w:rPr>
              <w:t>организации требованиям ФГОС НОО</w:t>
            </w:r>
          </w:p>
        </w:tc>
        <w:tc>
          <w:tcPr>
            <w:tcW w:w="1844" w:type="dxa"/>
          </w:tcPr>
          <w:p w:rsidR="00DA38B8" w:rsidRDefault="00DA38B8">
            <w:pPr>
              <w:pStyle w:val="TableParagraph"/>
              <w:rPr>
                <w:sz w:val="24"/>
              </w:rPr>
            </w:pPr>
          </w:p>
        </w:tc>
      </w:tr>
      <w:tr w:rsidR="00DA38B8">
        <w:trPr>
          <w:trHeight w:val="1104"/>
        </w:trPr>
        <w:tc>
          <w:tcPr>
            <w:tcW w:w="2247" w:type="dxa"/>
            <w:vMerge/>
            <w:tcBorders>
              <w:top w:val="nil"/>
            </w:tcBorders>
          </w:tcPr>
          <w:p w:rsidR="00DA38B8" w:rsidRDefault="00DA38B8">
            <w:pPr>
              <w:rPr>
                <w:sz w:val="2"/>
                <w:szCs w:val="2"/>
              </w:rPr>
            </w:pPr>
          </w:p>
        </w:tc>
        <w:tc>
          <w:tcPr>
            <w:tcW w:w="5387" w:type="dxa"/>
          </w:tcPr>
          <w:p w:rsidR="00DA38B8" w:rsidRDefault="00D82884">
            <w:pPr>
              <w:pStyle w:val="TableParagraph"/>
              <w:ind w:left="110" w:right="89"/>
              <w:jc w:val="both"/>
              <w:rPr>
                <w:sz w:val="24"/>
              </w:rPr>
            </w:pPr>
            <w:r>
              <w:rPr>
                <w:sz w:val="24"/>
              </w:rPr>
              <w:t>3. Обеспечение соответствия условий реализации ООП противопожарным нормам, санитарно- эпидемиологическим</w:t>
            </w:r>
            <w:r>
              <w:rPr>
                <w:spacing w:val="40"/>
                <w:sz w:val="24"/>
              </w:rPr>
              <w:t xml:space="preserve">  </w:t>
            </w:r>
            <w:r>
              <w:rPr>
                <w:sz w:val="24"/>
              </w:rPr>
              <w:t>нормам,</w:t>
            </w:r>
            <w:r>
              <w:rPr>
                <w:spacing w:val="38"/>
                <w:sz w:val="24"/>
              </w:rPr>
              <w:t xml:space="preserve">  </w:t>
            </w:r>
            <w:r>
              <w:rPr>
                <w:sz w:val="24"/>
              </w:rPr>
              <w:t>нормам</w:t>
            </w:r>
            <w:r>
              <w:rPr>
                <w:spacing w:val="38"/>
                <w:sz w:val="24"/>
              </w:rPr>
              <w:t xml:space="preserve">  </w:t>
            </w:r>
            <w:r>
              <w:rPr>
                <w:spacing w:val="-2"/>
                <w:sz w:val="24"/>
              </w:rPr>
              <w:t>охраны</w:t>
            </w:r>
          </w:p>
          <w:p w:rsidR="00DA38B8" w:rsidRDefault="00D82884">
            <w:pPr>
              <w:pStyle w:val="TableParagraph"/>
              <w:spacing w:line="267" w:lineRule="exact"/>
              <w:ind w:left="110"/>
              <w:jc w:val="both"/>
              <w:rPr>
                <w:sz w:val="24"/>
              </w:rPr>
            </w:pPr>
            <w:r>
              <w:rPr>
                <w:sz w:val="24"/>
              </w:rPr>
              <w:t>труда</w:t>
            </w:r>
            <w:r>
              <w:rPr>
                <w:spacing w:val="-2"/>
                <w:sz w:val="24"/>
              </w:rPr>
              <w:t xml:space="preserve"> </w:t>
            </w:r>
            <w:r>
              <w:rPr>
                <w:sz w:val="24"/>
              </w:rPr>
              <w:t>работников</w:t>
            </w:r>
            <w:r>
              <w:rPr>
                <w:spacing w:val="-8"/>
                <w:sz w:val="24"/>
              </w:rPr>
              <w:t xml:space="preserve"> </w:t>
            </w:r>
            <w:r>
              <w:rPr>
                <w:sz w:val="24"/>
              </w:rPr>
              <w:t>образовательной</w:t>
            </w:r>
            <w:r>
              <w:rPr>
                <w:spacing w:val="-8"/>
                <w:sz w:val="24"/>
              </w:rPr>
              <w:t xml:space="preserve"> </w:t>
            </w:r>
            <w:r>
              <w:rPr>
                <w:spacing w:val="-2"/>
                <w:sz w:val="24"/>
              </w:rPr>
              <w:t>организации</w:t>
            </w:r>
          </w:p>
        </w:tc>
        <w:tc>
          <w:tcPr>
            <w:tcW w:w="1844" w:type="dxa"/>
          </w:tcPr>
          <w:p w:rsidR="00DA38B8" w:rsidRDefault="00DA38B8">
            <w:pPr>
              <w:pStyle w:val="TableParagraph"/>
              <w:rPr>
                <w:sz w:val="24"/>
              </w:rPr>
            </w:pPr>
          </w:p>
        </w:tc>
      </w:tr>
      <w:tr w:rsidR="00DA38B8">
        <w:trPr>
          <w:trHeight w:val="3874"/>
        </w:trPr>
        <w:tc>
          <w:tcPr>
            <w:tcW w:w="2247" w:type="dxa"/>
            <w:vMerge/>
            <w:tcBorders>
              <w:top w:val="nil"/>
            </w:tcBorders>
          </w:tcPr>
          <w:p w:rsidR="00DA38B8" w:rsidRDefault="00DA38B8">
            <w:pPr>
              <w:rPr>
                <w:sz w:val="2"/>
                <w:szCs w:val="2"/>
              </w:rPr>
            </w:pPr>
          </w:p>
        </w:tc>
        <w:tc>
          <w:tcPr>
            <w:tcW w:w="5387" w:type="dxa"/>
          </w:tcPr>
          <w:p w:rsidR="00DA38B8" w:rsidRDefault="00D82884">
            <w:pPr>
              <w:pStyle w:val="TableParagraph"/>
              <w:tabs>
                <w:tab w:val="left" w:pos="3881"/>
              </w:tabs>
              <w:ind w:left="110" w:right="89"/>
              <w:jc w:val="both"/>
              <w:rPr>
                <w:sz w:val="24"/>
              </w:rPr>
            </w:pPr>
            <w:r>
              <w:rPr>
                <w:sz w:val="24"/>
              </w:rPr>
              <w:t>4. Обеспечение соответствия информационно- образовательной среды требованиям ФГОС</w:t>
            </w:r>
            <w:r>
              <w:rPr>
                <w:spacing w:val="-3"/>
                <w:sz w:val="24"/>
              </w:rPr>
              <w:t xml:space="preserve"> </w:t>
            </w:r>
            <w:r>
              <w:rPr>
                <w:sz w:val="24"/>
              </w:rPr>
              <w:t xml:space="preserve">НОО: </w:t>
            </w:r>
            <w:r>
              <w:rPr>
                <w:spacing w:val="-2"/>
                <w:sz w:val="24"/>
              </w:rPr>
              <w:t>укомплектованность</w:t>
            </w:r>
            <w:r>
              <w:rPr>
                <w:sz w:val="24"/>
              </w:rPr>
              <w:tab/>
            </w:r>
            <w:r>
              <w:rPr>
                <w:spacing w:val="-2"/>
                <w:sz w:val="24"/>
              </w:rPr>
              <w:t xml:space="preserve">библиотечно- </w:t>
            </w:r>
            <w:r>
              <w:rPr>
                <w:sz w:val="24"/>
              </w:rPr>
              <w:t>информационного центра печатными и электрон- ными образовательными ресурсами;</w:t>
            </w:r>
          </w:p>
          <w:p w:rsidR="00DA38B8" w:rsidRDefault="00D82884">
            <w:pPr>
              <w:pStyle w:val="TableParagraph"/>
              <w:ind w:left="110" w:right="93"/>
              <w:jc w:val="both"/>
              <w:rPr>
                <w:sz w:val="24"/>
              </w:rPr>
            </w:pPr>
            <w:r>
              <w:rPr>
                <w:sz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DA38B8" w:rsidRDefault="00D82884">
            <w:pPr>
              <w:pStyle w:val="TableParagraph"/>
              <w:ind w:left="110" w:right="91"/>
              <w:jc w:val="both"/>
              <w:rPr>
                <w:sz w:val="24"/>
              </w:rPr>
            </w:pPr>
            <w:r>
              <w:rPr>
                <w:sz w:val="24"/>
              </w:rPr>
              <w:t xml:space="preserve">наличие контролируемого доступа участников образовательных отношений к информационным образовательным ресурсам локальной сети и </w:t>
            </w:r>
            <w:r>
              <w:rPr>
                <w:spacing w:val="-2"/>
                <w:sz w:val="24"/>
              </w:rPr>
              <w:t>Интернета;</w:t>
            </w:r>
          </w:p>
          <w:p w:rsidR="00DA38B8" w:rsidRDefault="00D82884">
            <w:pPr>
              <w:pStyle w:val="TableParagraph"/>
              <w:ind w:left="110"/>
              <w:rPr>
                <w:sz w:val="24"/>
              </w:rPr>
            </w:pPr>
            <w:r>
              <w:rPr>
                <w:sz w:val="24"/>
              </w:rPr>
              <w:t>…</w:t>
            </w:r>
          </w:p>
        </w:tc>
        <w:tc>
          <w:tcPr>
            <w:tcW w:w="1844" w:type="dxa"/>
          </w:tcPr>
          <w:p w:rsidR="00DA38B8" w:rsidRDefault="00DA38B8">
            <w:pPr>
              <w:pStyle w:val="TableParagraph"/>
              <w:rPr>
                <w:sz w:val="24"/>
              </w:rPr>
            </w:pPr>
          </w:p>
        </w:tc>
      </w:tr>
    </w:tbl>
    <w:p w:rsidR="00DA38B8" w:rsidRDefault="00DA38B8">
      <w:pPr>
        <w:pStyle w:val="a3"/>
        <w:ind w:left="0" w:firstLine="0"/>
        <w:jc w:val="left"/>
        <w:rPr>
          <w:sz w:val="20"/>
        </w:rPr>
      </w:pPr>
    </w:p>
    <w:p w:rsidR="00DA38B8" w:rsidRDefault="00DA38B8">
      <w:pPr>
        <w:pStyle w:val="a3"/>
        <w:ind w:left="0" w:firstLine="0"/>
        <w:jc w:val="left"/>
        <w:rPr>
          <w:sz w:val="20"/>
        </w:rPr>
      </w:pPr>
    </w:p>
    <w:p w:rsidR="00DA38B8" w:rsidRDefault="006A6641">
      <w:pPr>
        <w:pStyle w:val="a3"/>
        <w:spacing w:before="10"/>
        <w:ind w:left="0" w:firstLine="0"/>
        <w:jc w:val="left"/>
        <w:rPr>
          <w:sz w:val="11"/>
        </w:rPr>
      </w:pPr>
      <w:r>
        <w:rPr>
          <w:noProof/>
          <w:lang w:eastAsia="ru-RU"/>
        </w:rPr>
        <mc:AlternateContent>
          <mc:Choice Requires="wps">
            <w:drawing>
              <wp:anchor distT="0" distB="0" distL="0" distR="0" simplePos="0" relativeHeight="487593984" behindDoc="1" locked="0" layoutInCell="1" allowOverlap="1">
                <wp:simplePos x="0" y="0"/>
                <wp:positionH relativeFrom="page">
                  <wp:posOffset>2314575</wp:posOffset>
                </wp:positionH>
                <wp:positionV relativeFrom="paragraph">
                  <wp:posOffset>105410</wp:posOffset>
                </wp:positionV>
                <wp:extent cx="2928620" cy="1270"/>
                <wp:effectExtent l="0" t="0" r="0" b="0"/>
                <wp:wrapTopAndBottom/>
                <wp:docPr id="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8620" cy="1270"/>
                        </a:xfrm>
                        <a:custGeom>
                          <a:avLst/>
                          <a:gdLst>
                            <a:gd name="T0" fmla="+- 0 3645 3645"/>
                            <a:gd name="T1" fmla="*/ T0 w 4612"/>
                            <a:gd name="T2" fmla="+- 0 4897 3645"/>
                            <a:gd name="T3" fmla="*/ T2 w 4612"/>
                            <a:gd name="T4" fmla="+- 0 4902 3645"/>
                            <a:gd name="T5" fmla="*/ T4 w 4612"/>
                            <a:gd name="T6" fmla="+- 0 5737 3645"/>
                            <a:gd name="T7" fmla="*/ T6 w 4612"/>
                            <a:gd name="T8" fmla="+- 0 5742 3645"/>
                            <a:gd name="T9" fmla="*/ T8 w 4612"/>
                            <a:gd name="T10" fmla="+- 0 6577 3645"/>
                            <a:gd name="T11" fmla="*/ T10 w 4612"/>
                            <a:gd name="T12" fmla="+- 0 6581 3645"/>
                            <a:gd name="T13" fmla="*/ T12 w 4612"/>
                            <a:gd name="T14" fmla="+- 0 7416 3645"/>
                            <a:gd name="T15" fmla="*/ T14 w 4612"/>
                            <a:gd name="T16" fmla="+- 0 7421 3645"/>
                            <a:gd name="T17" fmla="*/ T16 w 4612"/>
                            <a:gd name="T18" fmla="+- 0 8256 3645"/>
                            <a:gd name="T19" fmla="*/ T18 w 4612"/>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4612">
                              <a:moveTo>
                                <a:pt x="0" y="0"/>
                              </a:moveTo>
                              <a:lnTo>
                                <a:pt x="1252" y="0"/>
                              </a:lnTo>
                              <a:moveTo>
                                <a:pt x="1257" y="0"/>
                              </a:moveTo>
                              <a:lnTo>
                                <a:pt x="2092" y="0"/>
                              </a:lnTo>
                              <a:moveTo>
                                <a:pt x="2097" y="0"/>
                              </a:moveTo>
                              <a:lnTo>
                                <a:pt x="2932" y="0"/>
                              </a:lnTo>
                              <a:moveTo>
                                <a:pt x="2936" y="0"/>
                              </a:moveTo>
                              <a:lnTo>
                                <a:pt x="3771" y="0"/>
                              </a:lnTo>
                              <a:moveTo>
                                <a:pt x="3776" y="0"/>
                              </a:moveTo>
                              <a:lnTo>
                                <a:pt x="4611" y="0"/>
                              </a:lnTo>
                            </a:path>
                          </a:pathLst>
                        </a:custGeom>
                        <a:noFill/>
                        <a:ln w="707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D9DCE" id="docshape14" o:spid="_x0000_s1026" style="position:absolute;margin-left:182.25pt;margin-top:8.3pt;width:230.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" path="m,l1252,t5,l2092,t5,l2932,t4,l3771,t5,l4611,e" filled="f" strokeweight=".19642mm">
                <v:path arrowok="t" o:connecttype="custom" o:connectlocs="0,0;795020,0;798195,0;1328420,0;1331595,0;1861820,0;1864360,0;2394585,0;2397760,0;2927985,0" o:connectangles="0,0,0,0,0,0,0,0,0,0"/>
                <w10:wrap type="topAndBottom" anchorx="page"/>
              </v:shape>
            </w:pict>
          </mc:Fallback>
        </mc:AlternateContent>
      </w:r>
    </w:p>
    <w:sectPr w:rsidR="00DA38B8">
      <w:footerReference w:type="default" r:id="rId30"/>
      <w:pgSz w:w="11910" w:h="16840"/>
      <w:pgMar w:top="1120" w:right="84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BAE" w:rsidRDefault="001F2BAE">
      <w:r>
        <w:separator/>
      </w:r>
    </w:p>
  </w:endnote>
  <w:endnote w:type="continuationSeparator" w:id="0">
    <w:p w:rsidR="001F2BAE" w:rsidRDefault="001F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228EE454" wp14:editId="5EDA2927">
              <wp:simplePos x="0" y="0"/>
              <wp:positionH relativeFrom="page">
                <wp:posOffset>3636010</wp:posOffset>
              </wp:positionH>
              <wp:positionV relativeFrom="page">
                <wp:posOffset>9918700</wp:posOffset>
              </wp:positionV>
              <wp:extent cx="2997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AE" w:rsidRDefault="001F2BA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F2156">
                            <w:rPr>
                              <w:rFonts w:ascii="Calibri"/>
                              <w:noProof/>
                              <w:spacing w:val="-5"/>
                            </w:rPr>
                            <w:t>371</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EE454" id="_x0000_t202" coordsize="21600,21600" o:spt="202" path="m,l,21600r21600,l21600,xe">
              <v:stroke joinstyle="miter"/>
              <v:path gradientshapeok="t" o:connecttype="rect"/>
            </v:shapetype>
            <v:shape id="docshape1" o:spid="_x0000_s1026" type="#_x0000_t202" style="position:absolute;margin-left:286.3pt;margin-top:781pt;width:23.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" filled="f" stroked="f">
              <v:textbox inset="0,0,0,0">
                <w:txbxContent>
                  <w:p w:rsidR="001F2BAE" w:rsidRDefault="001F2BA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F2156">
                      <w:rPr>
                        <w:rFonts w:ascii="Calibri"/>
                        <w:noProof/>
                        <w:spacing w:val="-5"/>
                      </w:rPr>
                      <w:t>371</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BAE" w:rsidRDefault="001F2BAE">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BAE" w:rsidRDefault="001F2BAE">
      <w:r>
        <w:separator/>
      </w:r>
    </w:p>
  </w:footnote>
  <w:footnote w:type="continuationSeparator" w:id="0">
    <w:p w:rsidR="001F2BAE" w:rsidRDefault="001F2B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7EFE"/>
    <w:multiLevelType w:val="hybridMultilevel"/>
    <w:tmpl w:val="66727E1C"/>
    <w:lvl w:ilvl="0" w:tplc="74C069E8">
      <w:numFmt w:val="bullet"/>
      <w:lvlText w:val="-"/>
      <w:lvlJc w:val="left"/>
      <w:pPr>
        <w:ind w:left="253" w:hanging="245"/>
      </w:pPr>
      <w:rPr>
        <w:rFonts w:ascii="Times New Roman" w:eastAsia="Times New Roman" w:hAnsi="Times New Roman" w:cs="Times New Roman" w:hint="default"/>
        <w:b w:val="0"/>
        <w:bCs w:val="0"/>
        <w:i w:val="0"/>
        <w:iCs w:val="0"/>
        <w:w w:val="99"/>
        <w:sz w:val="28"/>
        <w:szCs w:val="28"/>
        <w:lang w:val="ru-RU" w:eastAsia="en-US" w:bidi="ar-SA"/>
      </w:rPr>
    </w:lvl>
    <w:lvl w:ilvl="1" w:tplc="61FC68E4">
      <w:numFmt w:val="bullet"/>
      <w:lvlText w:val="•"/>
      <w:lvlJc w:val="left"/>
      <w:pPr>
        <w:ind w:left="1336" w:hanging="245"/>
      </w:pPr>
      <w:rPr>
        <w:rFonts w:hint="default"/>
        <w:lang w:val="ru-RU" w:eastAsia="en-US" w:bidi="ar-SA"/>
      </w:rPr>
    </w:lvl>
    <w:lvl w:ilvl="2" w:tplc="88A211C2">
      <w:numFmt w:val="bullet"/>
      <w:lvlText w:val="•"/>
      <w:lvlJc w:val="left"/>
      <w:pPr>
        <w:ind w:left="2412" w:hanging="245"/>
      </w:pPr>
      <w:rPr>
        <w:rFonts w:hint="default"/>
        <w:lang w:val="ru-RU" w:eastAsia="en-US" w:bidi="ar-SA"/>
      </w:rPr>
    </w:lvl>
    <w:lvl w:ilvl="3" w:tplc="B1F81A38">
      <w:numFmt w:val="bullet"/>
      <w:lvlText w:val="•"/>
      <w:lvlJc w:val="left"/>
      <w:pPr>
        <w:ind w:left="3489" w:hanging="245"/>
      </w:pPr>
      <w:rPr>
        <w:rFonts w:hint="default"/>
        <w:lang w:val="ru-RU" w:eastAsia="en-US" w:bidi="ar-SA"/>
      </w:rPr>
    </w:lvl>
    <w:lvl w:ilvl="4" w:tplc="39D2A2DE">
      <w:numFmt w:val="bullet"/>
      <w:lvlText w:val="•"/>
      <w:lvlJc w:val="left"/>
      <w:pPr>
        <w:ind w:left="4565" w:hanging="245"/>
      </w:pPr>
      <w:rPr>
        <w:rFonts w:hint="default"/>
        <w:lang w:val="ru-RU" w:eastAsia="en-US" w:bidi="ar-SA"/>
      </w:rPr>
    </w:lvl>
    <w:lvl w:ilvl="5" w:tplc="8CAE69CC">
      <w:numFmt w:val="bullet"/>
      <w:lvlText w:val="•"/>
      <w:lvlJc w:val="left"/>
      <w:pPr>
        <w:ind w:left="5642" w:hanging="245"/>
      </w:pPr>
      <w:rPr>
        <w:rFonts w:hint="default"/>
        <w:lang w:val="ru-RU" w:eastAsia="en-US" w:bidi="ar-SA"/>
      </w:rPr>
    </w:lvl>
    <w:lvl w:ilvl="6" w:tplc="1728BD38">
      <w:numFmt w:val="bullet"/>
      <w:lvlText w:val="•"/>
      <w:lvlJc w:val="left"/>
      <w:pPr>
        <w:ind w:left="6718" w:hanging="245"/>
      </w:pPr>
      <w:rPr>
        <w:rFonts w:hint="default"/>
        <w:lang w:val="ru-RU" w:eastAsia="en-US" w:bidi="ar-SA"/>
      </w:rPr>
    </w:lvl>
    <w:lvl w:ilvl="7" w:tplc="AA82B56E">
      <w:numFmt w:val="bullet"/>
      <w:lvlText w:val="•"/>
      <w:lvlJc w:val="left"/>
      <w:pPr>
        <w:ind w:left="7794" w:hanging="245"/>
      </w:pPr>
      <w:rPr>
        <w:rFonts w:hint="default"/>
        <w:lang w:val="ru-RU" w:eastAsia="en-US" w:bidi="ar-SA"/>
      </w:rPr>
    </w:lvl>
    <w:lvl w:ilvl="8" w:tplc="CCDCB8FA">
      <w:numFmt w:val="bullet"/>
      <w:lvlText w:val="•"/>
      <w:lvlJc w:val="left"/>
      <w:pPr>
        <w:ind w:left="8871" w:hanging="245"/>
      </w:pPr>
      <w:rPr>
        <w:rFonts w:hint="default"/>
        <w:lang w:val="ru-RU" w:eastAsia="en-US" w:bidi="ar-SA"/>
      </w:rPr>
    </w:lvl>
  </w:abstractNum>
  <w:abstractNum w:abstractNumId="1" w15:restartNumberingAfterBreak="0">
    <w:nsid w:val="00D75E8F"/>
    <w:multiLevelType w:val="hybridMultilevel"/>
    <w:tmpl w:val="AAC240B8"/>
    <w:lvl w:ilvl="0" w:tplc="61FC8A0E">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D64A56BC">
      <w:start w:val="1"/>
      <w:numFmt w:val="decimal"/>
      <w:lvlText w:val="%2"/>
      <w:lvlJc w:val="left"/>
      <w:pPr>
        <w:ind w:left="4253" w:hanging="212"/>
      </w:pPr>
      <w:rPr>
        <w:rFonts w:ascii="Times New Roman" w:eastAsia="Times New Roman" w:hAnsi="Times New Roman" w:cs="Times New Roman" w:hint="default"/>
        <w:b/>
        <w:bCs/>
        <w:i w:val="0"/>
        <w:iCs w:val="0"/>
        <w:w w:val="99"/>
        <w:sz w:val="28"/>
        <w:szCs w:val="28"/>
        <w:lang w:val="ru-RU" w:eastAsia="en-US" w:bidi="ar-SA"/>
      </w:rPr>
    </w:lvl>
    <w:lvl w:ilvl="2" w:tplc="0464B8B8">
      <w:numFmt w:val="bullet"/>
      <w:lvlText w:val="•"/>
      <w:lvlJc w:val="left"/>
      <w:pPr>
        <w:ind w:left="5011" w:hanging="212"/>
      </w:pPr>
      <w:rPr>
        <w:rFonts w:hint="default"/>
        <w:lang w:val="ru-RU" w:eastAsia="en-US" w:bidi="ar-SA"/>
      </w:rPr>
    </w:lvl>
    <w:lvl w:ilvl="3" w:tplc="FC0625A0">
      <w:numFmt w:val="bullet"/>
      <w:lvlText w:val="•"/>
      <w:lvlJc w:val="left"/>
      <w:pPr>
        <w:ind w:left="5763" w:hanging="212"/>
      </w:pPr>
      <w:rPr>
        <w:rFonts w:hint="default"/>
        <w:lang w:val="ru-RU" w:eastAsia="en-US" w:bidi="ar-SA"/>
      </w:rPr>
    </w:lvl>
    <w:lvl w:ilvl="4" w:tplc="EC60A5D0">
      <w:numFmt w:val="bullet"/>
      <w:lvlText w:val="•"/>
      <w:lvlJc w:val="left"/>
      <w:pPr>
        <w:ind w:left="6514" w:hanging="212"/>
      </w:pPr>
      <w:rPr>
        <w:rFonts w:hint="default"/>
        <w:lang w:val="ru-RU" w:eastAsia="en-US" w:bidi="ar-SA"/>
      </w:rPr>
    </w:lvl>
    <w:lvl w:ilvl="5" w:tplc="9B301528">
      <w:numFmt w:val="bullet"/>
      <w:lvlText w:val="•"/>
      <w:lvlJc w:val="left"/>
      <w:pPr>
        <w:ind w:left="7266" w:hanging="212"/>
      </w:pPr>
      <w:rPr>
        <w:rFonts w:hint="default"/>
        <w:lang w:val="ru-RU" w:eastAsia="en-US" w:bidi="ar-SA"/>
      </w:rPr>
    </w:lvl>
    <w:lvl w:ilvl="6" w:tplc="27B49CA4">
      <w:numFmt w:val="bullet"/>
      <w:lvlText w:val="•"/>
      <w:lvlJc w:val="left"/>
      <w:pPr>
        <w:ind w:left="8017" w:hanging="212"/>
      </w:pPr>
      <w:rPr>
        <w:rFonts w:hint="default"/>
        <w:lang w:val="ru-RU" w:eastAsia="en-US" w:bidi="ar-SA"/>
      </w:rPr>
    </w:lvl>
    <w:lvl w:ilvl="7" w:tplc="D8F02BBE">
      <w:numFmt w:val="bullet"/>
      <w:lvlText w:val="•"/>
      <w:lvlJc w:val="left"/>
      <w:pPr>
        <w:ind w:left="8769" w:hanging="212"/>
      </w:pPr>
      <w:rPr>
        <w:rFonts w:hint="default"/>
        <w:lang w:val="ru-RU" w:eastAsia="en-US" w:bidi="ar-SA"/>
      </w:rPr>
    </w:lvl>
    <w:lvl w:ilvl="8" w:tplc="6680B0CA">
      <w:numFmt w:val="bullet"/>
      <w:lvlText w:val="•"/>
      <w:lvlJc w:val="left"/>
      <w:pPr>
        <w:ind w:left="9520" w:hanging="212"/>
      </w:pPr>
      <w:rPr>
        <w:rFonts w:hint="default"/>
        <w:lang w:val="ru-RU" w:eastAsia="en-US" w:bidi="ar-SA"/>
      </w:rPr>
    </w:lvl>
  </w:abstractNum>
  <w:abstractNum w:abstractNumId="2" w15:restartNumberingAfterBreak="0">
    <w:nsid w:val="010F53F9"/>
    <w:multiLevelType w:val="hybridMultilevel"/>
    <w:tmpl w:val="94A882EC"/>
    <w:lvl w:ilvl="0" w:tplc="23BC3CCE">
      <w:numFmt w:val="bullet"/>
      <w:lvlText w:val="*"/>
      <w:lvlJc w:val="left"/>
      <w:pPr>
        <w:ind w:left="253" w:hanging="480"/>
      </w:pPr>
      <w:rPr>
        <w:rFonts w:ascii="Times New Roman" w:eastAsia="Times New Roman" w:hAnsi="Times New Roman" w:cs="Times New Roman" w:hint="default"/>
        <w:b w:val="0"/>
        <w:bCs w:val="0"/>
        <w:i w:val="0"/>
        <w:iCs w:val="0"/>
        <w:w w:val="99"/>
        <w:sz w:val="28"/>
        <w:szCs w:val="28"/>
        <w:lang w:val="ru-RU" w:eastAsia="en-US" w:bidi="ar-SA"/>
      </w:rPr>
    </w:lvl>
    <w:lvl w:ilvl="1" w:tplc="10B8C538">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8F8448FC">
      <w:numFmt w:val="bullet"/>
      <w:lvlText w:val="•"/>
      <w:lvlJc w:val="left"/>
      <w:pPr>
        <w:ind w:left="2412" w:hanging="164"/>
      </w:pPr>
      <w:rPr>
        <w:rFonts w:hint="default"/>
        <w:lang w:val="ru-RU" w:eastAsia="en-US" w:bidi="ar-SA"/>
      </w:rPr>
    </w:lvl>
    <w:lvl w:ilvl="3" w:tplc="6D46795A">
      <w:numFmt w:val="bullet"/>
      <w:lvlText w:val="•"/>
      <w:lvlJc w:val="left"/>
      <w:pPr>
        <w:ind w:left="3489" w:hanging="164"/>
      </w:pPr>
      <w:rPr>
        <w:rFonts w:hint="default"/>
        <w:lang w:val="ru-RU" w:eastAsia="en-US" w:bidi="ar-SA"/>
      </w:rPr>
    </w:lvl>
    <w:lvl w:ilvl="4" w:tplc="0EF8B040">
      <w:numFmt w:val="bullet"/>
      <w:lvlText w:val="•"/>
      <w:lvlJc w:val="left"/>
      <w:pPr>
        <w:ind w:left="4565" w:hanging="164"/>
      </w:pPr>
      <w:rPr>
        <w:rFonts w:hint="default"/>
        <w:lang w:val="ru-RU" w:eastAsia="en-US" w:bidi="ar-SA"/>
      </w:rPr>
    </w:lvl>
    <w:lvl w:ilvl="5" w:tplc="054A3AA0">
      <w:numFmt w:val="bullet"/>
      <w:lvlText w:val="•"/>
      <w:lvlJc w:val="left"/>
      <w:pPr>
        <w:ind w:left="5642" w:hanging="164"/>
      </w:pPr>
      <w:rPr>
        <w:rFonts w:hint="default"/>
        <w:lang w:val="ru-RU" w:eastAsia="en-US" w:bidi="ar-SA"/>
      </w:rPr>
    </w:lvl>
    <w:lvl w:ilvl="6" w:tplc="85A2FBCC">
      <w:numFmt w:val="bullet"/>
      <w:lvlText w:val="•"/>
      <w:lvlJc w:val="left"/>
      <w:pPr>
        <w:ind w:left="6718" w:hanging="164"/>
      </w:pPr>
      <w:rPr>
        <w:rFonts w:hint="default"/>
        <w:lang w:val="ru-RU" w:eastAsia="en-US" w:bidi="ar-SA"/>
      </w:rPr>
    </w:lvl>
    <w:lvl w:ilvl="7" w:tplc="634A63E6">
      <w:numFmt w:val="bullet"/>
      <w:lvlText w:val="•"/>
      <w:lvlJc w:val="left"/>
      <w:pPr>
        <w:ind w:left="7794" w:hanging="164"/>
      </w:pPr>
      <w:rPr>
        <w:rFonts w:hint="default"/>
        <w:lang w:val="ru-RU" w:eastAsia="en-US" w:bidi="ar-SA"/>
      </w:rPr>
    </w:lvl>
    <w:lvl w:ilvl="8" w:tplc="EF867CBC">
      <w:numFmt w:val="bullet"/>
      <w:lvlText w:val="•"/>
      <w:lvlJc w:val="left"/>
      <w:pPr>
        <w:ind w:left="8871" w:hanging="164"/>
      </w:pPr>
      <w:rPr>
        <w:rFonts w:hint="default"/>
        <w:lang w:val="ru-RU" w:eastAsia="en-US" w:bidi="ar-SA"/>
      </w:rPr>
    </w:lvl>
  </w:abstractNum>
  <w:abstractNum w:abstractNumId="3" w15:restartNumberingAfterBreak="0">
    <w:nsid w:val="01D15A5A"/>
    <w:multiLevelType w:val="hybridMultilevel"/>
    <w:tmpl w:val="D36463BE"/>
    <w:lvl w:ilvl="0" w:tplc="09E62A12">
      <w:numFmt w:val="bullet"/>
      <w:lvlText w:val="-"/>
      <w:lvlJc w:val="left"/>
      <w:pPr>
        <w:ind w:left="253" w:hanging="226"/>
      </w:pPr>
      <w:rPr>
        <w:rFonts w:ascii="Times New Roman" w:eastAsia="Times New Roman" w:hAnsi="Times New Roman" w:cs="Times New Roman" w:hint="default"/>
        <w:b w:val="0"/>
        <w:bCs w:val="0"/>
        <w:i w:val="0"/>
        <w:iCs w:val="0"/>
        <w:w w:val="99"/>
        <w:sz w:val="28"/>
        <w:szCs w:val="28"/>
        <w:lang w:val="ru-RU" w:eastAsia="en-US" w:bidi="ar-SA"/>
      </w:rPr>
    </w:lvl>
    <w:lvl w:ilvl="1" w:tplc="38743888">
      <w:numFmt w:val="bullet"/>
      <w:lvlText w:val="•"/>
      <w:lvlJc w:val="left"/>
      <w:pPr>
        <w:ind w:left="1336" w:hanging="226"/>
      </w:pPr>
      <w:rPr>
        <w:rFonts w:hint="default"/>
        <w:lang w:val="ru-RU" w:eastAsia="en-US" w:bidi="ar-SA"/>
      </w:rPr>
    </w:lvl>
    <w:lvl w:ilvl="2" w:tplc="2370EA54">
      <w:numFmt w:val="bullet"/>
      <w:lvlText w:val="•"/>
      <w:lvlJc w:val="left"/>
      <w:pPr>
        <w:ind w:left="2412" w:hanging="226"/>
      </w:pPr>
      <w:rPr>
        <w:rFonts w:hint="default"/>
        <w:lang w:val="ru-RU" w:eastAsia="en-US" w:bidi="ar-SA"/>
      </w:rPr>
    </w:lvl>
    <w:lvl w:ilvl="3" w:tplc="541AE5DA">
      <w:numFmt w:val="bullet"/>
      <w:lvlText w:val="•"/>
      <w:lvlJc w:val="left"/>
      <w:pPr>
        <w:ind w:left="3489" w:hanging="226"/>
      </w:pPr>
      <w:rPr>
        <w:rFonts w:hint="default"/>
        <w:lang w:val="ru-RU" w:eastAsia="en-US" w:bidi="ar-SA"/>
      </w:rPr>
    </w:lvl>
    <w:lvl w:ilvl="4" w:tplc="7FA8DFF4">
      <w:numFmt w:val="bullet"/>
      <w:lvlText w:val="•"/>
      <w:lvlJc w:val="left"/>
      <w:pPr>
        <w:ind w:left="4565" w:hanging="226"/>
      </w:pPr>
      <w:rPr>
        <w:rFonts w:hint="default"/>
        <w:lang w:val="ru-RU" w:eastAsia="en-US" w:bidi="ar-SA"/>
      </w:rPr>
    </w:lvl>
    <w:lvl w:ilvl="5" w:tplc="154C45D6">
      <w:numFmt w:val="bullet"/>
      <w:lvlText w:val="•"/>
      <w:lvlJc w:val="left"/>
      <w:pPr>
        <w:ind w:left="5642" w:hanging="226"/>
      </w:pPr>
      <w:rPr>
        <w:rFonts w:hint="default"/>
        <w:lang w:val="ru-RU" w:eastAsia="en-US" w:bidi="ar-SA"/>
      </w:rPr>
    </w:lvl>
    <w:lvl w:ilvl="6" w:tplc="9CEC7A72">
      <w:numFmt w:val="bullet"/>
      <w:lvlText w:val="•"/>
      <w:lvlJc w:val="left"/>
      <w:pPr>
        <w:ind w:left="6718" w:hanging="226"/>
      </w:pPr>
      <w:rPr>
        <w:rFonts w:hint="default"/>
        <w:lang w:val="ru-RU" w:eastAsia="en-US" w:bidi="ar-SA"/>
      </w:rPr>
    </w:lvl>
    <w:lvl w:ilvl="7" w:tplc="F19A4E4A">
      <w:numFmt w:val="bullet"/>
      <w:lvlText w:val="•"/>
      <w:lvlJc w:val="left"/>
      <w:pPr>
        <w:ind w:left="7794" w:hanging="226"/>
      </w:pPr>
      <w:rPr>
        <w:rFonts w:hint="default"/>
        <w:lang w:val="ru-RU" w:eastAsia="en-US" w:bidi="ar-SA"/>
      </w:rPr>
    </w:lvl>
    <w:lvl w:ilvl="8" w:tplc="E96430A2">
      <w:numFmt w:val="bullet"/>
      <w:lvlText w:val="•"/>
      <w:lvlJc w:val="left"/>
      <w:pPr>
        <w:ind w:left="8871" w:hanging="226"/>
      </w:pPr>
      <w:rPr>
        <w:rFonts w:hint="default"/>
        <w:lang w:val="ru-RU" w:eastAsia="en-US" w:bidi="ar-SA"/>
      </w:rPr>
    </w:lvl>
  </w:abstractNum>
  <w:abstractNum w:abstractNumId="4" w15:restartNumberingAfterBreak="0">
    <w:nsid w:val="01D339EB"/>
    <w:multiLevelType w:val="hybridMultilevel"/>
    <w:tmpl w:val="6E064226"/>
    <w:lvl w:ilvl="0" w:tplc="046E28F8">
      <w:start w:val="1"/>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2B40C544">
      <w:numFmt w:val="bullet"/>
      <w:lvlText w:val="•"/>
      <w:lvlJc w:val="left"/>
      <w:pPr>
        <w:ind w:left="1516" w:hanging="212"/>
      </w:pPr>
      <w:rPr>
        <w:rFonts w:hint="default"/>
        <w:lang w:val="ru-RU" w:eastAsia="en-US" w:bidi="ar-SA"/>
      </w:rPr>
    </w:lvl>
    <w:lvl w:ilvl="2" w:tplc="7CE24BA8">
      <w:numFmt w:val="bullet"/>
      <w:lvlText w:val="•"/>
      <w:lvlJc w:val="left"/>
      <w:pPr>
        <w:ind w:left="2572" w:hanging="212"/>
      </w:pPr>
      <w:rPr>
        <w:rFonts w:hint="default"/>
        <w:lang w:val="ru-RU" w:eastAsia="en-US" w:bidi="ar-SA"/>
      </w:rPr>
    </w:lvl>
    <w:lvl w:ilvl="3" w:tplc="FAD0C408">
      <w:numFmt w:val="bullet"/>
      <w:lvlText w:val="•"/>
      <w:lvlJc w:val="left"/>
      <w:pPr>
        <w:ind w:left="3629" w:hanging="212"/>
      </w:pPr>
      <w:rPr>
        <w:rFonts w:hint="default"/>
        <w:lang w:val="ru-RU" w:eastAsia="en-US" w:bidi="ar-SA"/>
      </w:rPr>
    </w:lvl>
    <w:lvl w:ilvl="4" w:tplc="0D943C94">
      <w:numFmt w:val="bullet"/>
      <w:lvlText w:val="•"/>
      <w:lvlJc w:val="left"/>
      <w:pPr>
        <w:ind w:left="4685" w:hanging="212"/>
      </w:pPr>
      <w:rPr>
        <w:rFonts w:hint="default"/>
        <w:lang w:val="ru-RU" w:eastAsia="en-US" w:bidi="ar-SA"/>
      </w:rPr>
    </w:lvl>
    <w:lvl w:ilvl="5" w:tplc="58C040CE">
      <w:numFmt w:val="bullet"/>
      <w:lvlText w:val="•"/>
      <w:lvlJc w:val="left"/>
      <w:pPr>
        <w:ind w:left="5742" w:hanging="212"/>
      </w:pPr>
      <w:rPr>
        <w:rFonts w:hint="default"/>
        <w:lang w:val="ru-RU" w:eastAsia="en-US" w:bidi="ar-SA"/>
      </w:rPr>
    </w:lvl>
    <w:lvl w:ilvl="6" w:tplc="A184B19E">
      <w:numFmt w:val="bullet"/>
      <w:lvlText w:val="•"/>
      <w:lvlJc w:val="left"/>
      <w:pPr>
        <w:ind w:left="6798" w:hanging="212"/>
      </w:pPr>
      <w:rPr>
        <w:rFonts w:hint="default"/>
        <w:lang w:val="ru-RU" w:eastAsia="en-US" w:bidi="ar-SA"/>
      </w:rPr>
    </w:lvl>
    <w:lvl w:ilvl="7" w:tplc="8AF8C382">
      <w:numFmt w:val="bullet"/>
      <w:lvlText w:val="•"/>
      <w:lvlJc w:val="left"/>
      <w:pPr>
        <w:ind w:left="7854" w:hanging="212"/>
      </w:pPr>
      <w:rPr>
        <w:rFonts w:hint="default"/>
        <w:lang w:val="ru-RU" w:eastAsia="en-US" w:bidi="ar-SA"/>
      </w:rPr>
    </w:lvl>
    <w:lvl w:ilvl="8" w:tplc="CAE6695E">
      <w:numFmt w:val="bullet"/>
      <w:lvlText w:val="•"/>
      <w:lvlJc w:val="left"/>
      <w:pPr>
        <w:ind w:left="8911" w:hanging="212"/>
      </w:pPr>
      <w:rPr>
        <w:rFonts w:hint="default"/>
        <w:lang w:val="ru-RU" w:eastAsia="en-US" w:bidi="ar-SA"/>
      </w:rPr>
    </w:lvl>
  </w:abstractNum>
  <w:abstractNum w:abstractNumId="5" w15:restartNumberingAfterBreak="0">
    <w:nsid w:val="043C23B0"/>
    <w:multiLevelType w:val="hybridMultilevel"/>
    <w:tmpl w:val="9F7E0B28"/>
    <w:lvl w:ilvl="0" w:tplc="6EA889C4">
      <w:numFmt w:val="bullet"/>
      <w:lvlText w:val="–"/>
      <w:lvlJc w:val="left"/>
      <w:pPr>
        <w:ind w:left="1101" w:hanging="737"/>
      </w:pPr>
      <w:rPr>
        <w:rFonts w:ascii="Times New Roman" w:eastAsia="Times New Roman" w:hAnsi="Times New Roman" w:cs="Times New Roman" w:hint="default"/>
        <w:w w:val="99"/>
        <w:sz w:val="24"/>
        <w:szCs w:val="24"/>
        <w:lang w:val="ru-RU" w:eastAsia="en-US" w:bidi="ar-SA"/>
      </w:rPr>
    </w:lvl>
    <w:lvl w:ilvl="1" w:tplc="BA222472">
      <w:numFmt w:val="bullet"/>
      <w:lvlText w:val="•"/>
      <w:lvlJc w:val="left"/>
      <w:pPr>
        <w:ind w:left="2120" w:hanging="737"/>
      </w:pPr>
      <w:rPr>
        <w:rFonts w:hint="default"/>
        <w:lang w:val="ru-RU" w:eastAsia="en-US" w:bidi="ar-SA"/>
      </w:rPr>
    </w:lvl>
    <w:lvl w:ilvl="2" w:tplc="7E2E341C">
      <w:numFmt w:val="bullet"/>
      <w:lvlText w:val="•"/>
      <w:lvlJc w:val="left"/>
      <w:pPr>
        <w:ind w:left="3140" w:hanging="737"/>
      </w:pPr>
      <w:rPr>
        <w:rFonts w:hint="default"/>
        <w:lang w:val="ru-RU" w:eastAsia="en-US" w:bidi="ar-SA"/>
      </w:rPr>
    </w:lvl>
    <w:lvl w:ilvl="3" w:tplc="65C6CACE">
      <w:numFmt w:val="bullet"/>
      <w:lvlText w:val="•"/>
      <w:lvlJc w:val="left"/>
      <w:pPr>
        <w:ind w:left="4160" w:hanging="737"/>
      </w:pPr>
      <w:rPr>
        <w:rFonts w:hint="default"/>
        <w:lang w:val="ru-RU" w:eastAsia="en-US" w:bidi="ar-SA"/>
      </w:rPr>
    </w:lvl>
    <w:lvl w:ilvl="4" w:tplc="F07C47B6">
      <w:numFmt w:val="bullet"/>
      <w:lvlText w:val="•"/>
      <w:lvlJc w:val="left"/>
      <w:pPr>
        <w:ind w:left="5180" w:hanging="737"/>
      </w:pPr>
      <w:rPr>
        <w:rFonts w:hint="default"/>
        <w:lang w:val="ru-RU" w:eastAsia="en-US" w:bidi="ar-SA"/>
      </w:rPr>
    </w:lvl>
    <w:lvl w:ilvl="5" w:tplc="6C12607A">
      <w:numFmt w:val="bullet"/>
      <w:lvlText w:val="•"/>
      <w:lvlJc w:val="left"/>
      <w:pPr>
        <w:ind w:left="6200" w:hanging="737"/>
      </w:pPr>
      <w:rPr>
        <w:rFonts w:hint="default"/>
        <w:lang w:val="ru-RU" w:eastAsia="en-US" w:bidi="ar-SA"/>
      </w:rPr>
    </w:lvl>
    <w:lvl w:ilvl="6" w:tplc="AAE48BFC">
      <w:numFmt w:val="bullet"/>
      <w:lvlText w:val="•"/>
      <w:lvlJc w:val="left"/>
      <w:pPr>
        <w:ind w:left="7220" w:hanging="737"/>
      </w:pPr>
      <w:rPr>
        <w:rFonts w:hint="default"/>
        <w:lang w:val="ru-RU" w:eastAsia="en-US" w:bidi="ar-SA"/>
      </w:rPr>
    </w:lvl>
    <w:lvl w:ilvl="7" w:tplc="D54449DC">
      <w:numFmt w:val="bullet"/>
      <w:lvlText w:val="•"/>
      <w:lvlJc w:val="left"/>
      <w:pPr>
        <w:ind w:left="8240" w:hanging="737"/>
      </w:pPr>
      <w:rPr>
        <w:rFonts w:hint="default"/>
        <w:lang w:val="ru-RU" w:eastAsia="en-US" w:bidi="ar-SA"/>
      </w:rPr>
    </w:lvl>
    <w:lvl w:ilvl="8" w:tplc="ED88FF56">
      <w:numFmt w:val="bullet"/>
      <w:lvlText w:val="•"/>
      <w:lvlJc w:val="left"/>
      <w:pPr>
        <w:ind w:left="9260" w:hanging="737"/>
      </w:pPr>
      <w:rPr>
        <w:rFonts w:hint="default"/>
        <w:lang w:val="ru-RU" w:eastAsia="en-US" w:bidi="ar-SA"/>
      </w:rPr>
    </w:lvl>
  </w:abstractNum>
  <w:abstractNum w:abstractNumId="6" w15:restartNumberingAfterBreak="0">
    <w:nsid w:val="068707A4"/>
    <w:multiLevelType w:val="hybridMultilevel"/>
    <w:tmpl w:val="BAF832B2"/>
    <w:lvl w:ilvl="0" w:tplc="5A24B3AE">
      <w:start w:val="1"/>
      <w:numFmt w:val="decimal"/>
      <w:lvlText w:val="%1."/>
      <w:lvlJc w:val="left"/>
      <w:pPr>
        <w:ind w:left="1247" w:hanging="284"/>
      </w:pPr>
      <w:rPr>
        <w:rFonts w:ascii="Times New Roman" w:eastAsia="Times New Roman" w:hAnsi="Times New Roman" w:cs="Times New Roman" w:hint="default"/>
        <w:b w:val="0"/>
        <w:bCs w:val="0"/>
        <w:i w:val="0"/>
        <w:iCs w:val="0"/>
        <w:w w:val="99"/>
        <w:sz w:val="28"/>
        <w:szCs w:val="28"/>
        <w:lang w:val="ru-RU" w:eastAsia="en-US" w:bidi="ar-SA"/>
      </w:rPr>
    </w:lvl>
    <w:lvl w:ilvl="1" w:tplc="C72C6638">
      <w:start w:val="2"/>
      <w:numFmt w:val="decimal"/>
      <w:lvlText w:val="%2"/>
      <w:lvlJc w:val="left"/>
      <w:pPr>
        <w:ind w:left="4253" w:hanging="212"/>
      </w:pPr>
      <w:rPr>
        <w:rFonts w:ascii="Times New Roman" w:eastAsia="Times New Roman" w:hAnsi="Times New Roman" w:cs="Times New Roman" w:hint="default"/>
        <w:b/>
        <w:bCs/>
        <w:i w:val="0"/>
        <w:iCs w:val="0"/>
        <w:w w:val="99"/>
        <w:sz w:val="28"/>
        <w:szCs w:val="28"/>
        <w:lang w:val="ru-RU" w:eastAsia="en-US" w:bidi="ar-SA"/>
      </w:rPr>
    </w:lvl>
    <w:lvl w:ilvl="2" w:tplc="E87EC33C">
      <w:numFmt w:val="bullet"/>
      <w:lvlText w:val="•"/>
      <w:lvlJc w:val="left"/>
      <w:pPr>
        <w:ind w:left="5020" w:hanging="212"/>
      </w:pPr>
      <w:rPr>
        <w:rFonts w:hint="default"/>
        <w:lang w:val="ru-RU" w:eastAsia="en-US" w:bidi="ar-SA"/>
      </w:rPr>
    </w:lvl>
    <w:lvl w:ilvl="3" w:tplc="8ADCA85A">
      <w:numFmt w:val="bullet"/>
      <w:lvlText w:val="•"/>
      <w:lvlJc w:val="left"/>
      <w:pPr>
        <w:ind w:left="5770" w:hanging="212"/>
      </w:pPr>
      <w:rPr>
        <w:rFonts w:hint="default"/>
        <w:lang w:val="ru-RU" w:eastAsia="en-US" w:bidi="ar-SA"/>
      </w:rPr>
    </w:lvl>
    <w:lvl w:ilvl="4" w:tplc="0B3C7236">
      <w:numFmt w:val="bullet"/>
      <w:lvlText w:val="•"/>
      <w:lvlJc w:val="left"/>
      <w:pPr>
        <w:ind w:left="6521" w:hanging="212"/>
      </w:pPr>
      <w:rPr>
        <w:rFonts w:hint="default"/>
        <w:lang w:val="ru-RU" w:eastAsia="en-US" w:bidi="ar-SA"/>
      </w:rPr>
    </w:lvl>
    <w:lvl w:ilvl="5" w:tplc="E50A33A0">
      <w:numFmt w:val="bullet"/>
      <w:lvlText w:val="•"/>
      <w:lvlJc w:val="left"/>
      <w:pPr>
        <w:ind w:left="7271" w:hanging="212"/>
      </w:pPr>
      <w:rPr>
        <w:rFonts w:hint="default"/>
        <w:lang w:val="ru-RU" w:eastAsia="en-US" w:bidi="ar-SA"/>
      </w:rPr>
    </w:lvl>
    <w:lvl w:ilvl="6" w:tplc="D4B4997A">
      <w:numFmt w:val="bullet"/>
      <w:lvlText w:val="•"/>
      <w:lvlJc w:val="left"/>
      <w:pPr>
        <w:ind w:left="8022" w:hanging="212"/>
      </w:pPr>
      <w:rPr>
        <w:rFonts w:hint="default"/>
        <w:lang w:val="ru-RU" w:eastAsia="en-US" w:bidi="ar-SA"/>
      </w:rPr>
    </w:lvl>
    <w:lvl w:ilvl="7" w:tplc="44640C48">
      <w:numFmt w:val="bullet"/>
      <w:lvlText w:val="•"/>
      <w:lvlJc w:val="left"/>
      <w:pPr>
        <w:ind w:left="8772" w:hanging="212"/>
      </w:pPr>
      <w:rPr>
        <w:rFonts w:hint="default"/>
        <w:lang w:val="ru-RU" w:eastAsia="en-US" w:bidi="ar-SA"/>
      </w:rPr>
    </w:lvl>
    <w:lvl w:ilvl="8" w:tplc="8084DC04">
      <w:numFmt w:val="bullet"/>
      <w:lvlText w:val="•"/>
      <w:lvlJc w:val="left"/>
      <w:pPr>
        <w:ind w:left="9523" w:hanging="212"/>
      </w:pPr>
      <w:rPr>
        <w:rFonts w:hint="default"/>
        <w:lang w:val="ru-RU" w:eastAsia="en-US" w:bidi="ar-SA"/>
      </w:rPr>
    </w:lvl>
  </w:abstractNum>
  <w:abstractNum w:abstractNumId="7" w15:restartNumberingAfterBreak="0">
    <w:nsid w:val="069416CC"/>
    <w:multiLevelType w:val="hybridMultilevel"/>
    <w:tmpl w:val="B07290CC"/>
    <w:lvl w:ilvl="0" w:tplc="8A50A81A">
      <w:start w:val="2"/>
      <w:numFmt w:val="decimal"/>
      <w:lvlText w:val="%1."/>
      <w:lvlJc w:val="left"/>
      <w:pPr>
        <w:ind w:left="253" w:hanging="284"/>
      </w:pPr>
      <w:rPr>
        <w:rFonts w:ascii="Times New Roman" w:eastAsia="Times New Roman" w:hAnsi="Times New Roman" w:cs="Times New Roman" w:hint="default"/>
        <w:b/>
        <w:bCs/>
        <w:i w:val="0"/>
        <w:iCs w:val="0"/>
        <w:w w:val="99"/>
        <w:sz w:val="28"/>
        <w:szCs w:val="28"/>
        <w:lang w:val="ru-RU" w:eastAsia="en-US" w:bidi="ar-SA"/>
      </w:rPr>
    </w:lvl>
    <w:lvl w:ilvl="1" w:tplc="8068A0DA">
      <w:start w:val="1"/>
      <w:numFmt w:val="decimal"/>
      <w:lvlText w:val="%2"/>
      <w:lvlJc w:val="left"/>
      <w:pPr>
        <w:ind w:left="4253" w:hanging="212"/>
      </w:pPr>
      <w:rPr>
        <w:rFonts w:ascii="Times New Roman" w:eastAsia="Times New Roman" w:hAnsi="Times New Roman" w:cs="Times New Roman" w:hint="default"/>
        <w:b/>
        <w:bCs/>
        <w:i w:val="0"/>
        <w:iCs w:val="0"/>
        <w:w w:val="99"/>
        <w:sz w:val="28"/>
        <w:szCs w:val="28"/>
        <w:lang w:val="ru-RU" w:eastAsia="en-US" w:bidi="ar-SA"/>
      </w:rPr>
    </w:lvl>
    <w:lvl w:ilvl="2" w:tplc="460A54F0">
      <w:start w:val="2"/>
      <w:numFmt w:val="decimal"/>
      <w:lvlText w:val="%3"/>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3" w:tplc="DF2C4516">
      <w:numFmt w:val="bullet"/>
      <w:lvlText w:val="•"/>
      <w:lvlJc w:val="left"/>
      <w:pPr>
        <w:ind w:left="5473" w:hanging="212"/>
      </w:pPr>
      <w:rPr>
        <w:rFonts w:hint="default"/>
        <w:lang w:val="ru-RU" w:eastAsia="en-US" w:bidi="ar-SA"/>
      </w:rPr>
    </w:lvl>
    <w:lvl w:ilvl="4" w:tplc="E814D380">
      <w:numFmt w:val="bullet"/>
      <w:lvlText w:val="•"/>
      <w:lvlJc w:val="left"/>
      <w:pPr>
        <w:ind w:left="6266" w:hanging="212"/>
      </w:pPr>
      <w:rPr>
        <w:rFonts w:hint="default"/>
        <w:lang w:val="ru-RU" w:eastAsia="en-US" w:bidi="ar-SA"/>
      </w:rPr>
    </w:lvl>
    <w:lvl w:ilvl="5" w:tplc="958A7B26">
      <w:numFmt w:val="bullet"/>
      <w:lvlText w:val="•"/>
      <w:lvlJc w:val="left"/>
      <w:pPr>
        <w:ind w:left="7059" w:hanging="212"/>
      </w:pPr>
      <w:rPr>
        <w:rFonts w:hint="default"/>
        <w:lang w:val="ru-RU" w:eastAsia="en-US" w:bidi="ar-SA"/>
      </w:rPr>
    </w:lvl>
    <w:lvl w:ilvl="6" w:tplc="D346C86C">
      <w:numFmt w:val="bullet"/>
      <w:lvlText w:val="•"/>
      <w:lvlJc w:val="left"/>
      <w:pPr>
        <w:ind w:left="7852" w:hanging="212"/>
      </w:pPr>
      <w:rPr>
        <w:rFonts w:hint="default"/>
        <w:lang w:val="ru-RU" w:eastAsia="en-US" w:bidi="ar-SA"/>
      </w:rPr>
    </w:lvl>
    <w:lvl w:ilvl="7" w:tplc="63A2CFBA">
      <w:numFmt w:val="bullet"/>
      <w:lvlText w:val="•"/>
      <w:lvlJc w:val="left"/>
      <w:pPr>
        <w:ind w:left="8645" w:hanging="212"/>
      </w:pPr>
      <w:rPr>
        <w:rFonts w:hint="default"/>
        <w:lang w:val="ru-RU" w:eastAsia="en-US" w:bidi="ar-SA"/>
      </w:rPr>
    </w:lvl>
    <w:lvl w:ilvl="8" w:tplc="CB6466D2">
      <w:numFmt w:val="bullet"/>
      <w:lvlText w:val="•"/>
      <w:lvlJc w:val="left"/>
      <w:pPr>
        <w:ind w:left="9438" w:hanging="212"/>
      </w:pPr>
      <w:rPr>
        <w:rFonts w:hint="default"/>
        <w:lang w:val="ru-RU" w:eastAsia="en-US" w:bidi="ar-SA"/>
      </w:rPr>
    </w:lvl>
  </w:abstractNum>
  <w:abstractNum w:abstractNumId="8" w15:restartNumberingAfterBreak="0">
    <w:nsid w:val="07190AE7"/>
    <w:multiLevelType w:val="hybridMultilevel"/>
    <w:tmpl w:val="DE829E66"/>
    <w:lvl w:ilvl="0" w:tplc="2BC44910">
      <w:numFmt w:val="bullet"/>
      <w:lvlText w:val=""/>
      <w:lvlJc w:val="left"/>
      <w:pPr>
        <w:ind w:left="478" w:hanging="360"/>
      </w:pPr>
      <w:rPr>
        <w:rFonts w:ascii="Symbol" w:eastAsia="Symbol" w:hAnsi="Symbol" w:cs="Symbol" w:hint="default"/>
        <w:b w:val="0"/>
        <w:bCs w:val="0"/>
        <w:i w:val="0"/>
        <w:iCs w:val="0"/>
        <w:w w:val="100"/>
        <w:sz w:val="20"/>
        <w:szCs w:val="20"/>
        <w:lang w:val="ru-RU" w:eastAsia="en-US" w:bidi="ar-SA"/>
      </w:rPr>
    </w:lvl>
    <w:lvl w:ilvl="1" w:tplc="7550F6E0">
      <w:numFmt w:val="bullet"/>
      <w:lvlText w:val="–"/>
      <w:lvlJc w:val="left"/>
      <w:pPr>
        <w:ind w:left="464" w:hanging="212"/>
      </w:pPr>
      <w:rPr>
        <w:rFonts w:ascii="Times New Roman" w:eastAsia="Times New Roman" w:hAnsi="Times New Roman" w:cs="Times New Roman" w:hint="default"/>
        <w:b w:val="0"/>
        <w:bCs w:val="0"/>
        <w:i w:val="0"/>
        <w:iCs w:val="0"/>
        <w:w w:val="99"/>
        <w:sz w:val="28"/>
        <w:szCs w:val="28"/>
        <w:lang w:val="ru-RU" w:eastAsia="en-US" w:bidi="ar-SA"/>
      </w:rPr>
    </w:lvl>
    <w:lvl w:ilvl="2" w:tplc="938A83D8">
      <w:numFmt w:val="bullet"/>
      <w:lvlText w:val="-"/>
      <w:lvlJc w:val="left"/>
      <w:pPr>
        <w:ind w:left="253" w:hanging="192"/>
      </w:pPr>
      <w:rPr>
        <w:rFonts w:ascii="Times New Roman" w:eastAsia="Times New Roman" w:hAnsi="Times New Roman" w:cs="Times New Roman" w:hint="default"/>
        <w:b w:val="0"/>
        <w:bCs w:val="0"/>
        <w:i w:val="0"/>
        <w:iCs w:val="0"/>
        <w:w w:val="99"/>
        <w:sz w:val="28"/>
        <w:szCs w:val="28"/>
        <w:lang w:val="ru-RU" w:eastAsia="en-US" w:bidi="ar-SA"/>
      </w:rPr>
    </w:lvl>
    <w:lvl w:ilvl="3" w:tplc="534859B2">
      <w:numFmt w:val="bullet"/>
      <w:lvlText w:val="•"/>
      <w:lvlJc w:val="left"/>
      <w:pPr>
        <w:ind w:left="1798" w:hanging="192"/>
      </w:pPr>
      <w:rPr>
        <w:rFonts w:hint="default"/>
        <w:lang w:val="ru-RU" w:eastAsia="en-US" w:bidi="ar-SA"/>
      </w:rPr>
    </w:lvl>
    <w:lvl w:ilvl="4" w:tplc="5412C8B8">
      <w:numFmt w:val="bullet"/>
      <w:lvlText w:val="•"/>
      <w:lvlJc w:val="left"/>
      <w:pPr>
        <w:ind w:left="3116" w:hanging="192"/>
      </w:pPr>
      <w:rPr>
        <w:rFonts w:hint="default"/>
        <w:lang w:val="ru-RU" w:eastAsia="en-US" w:bidi="ar-SA"/>
      </w:rPr>
    </w:lvl>
    <w:lvl w:ilvl="5" w:tplc="C80CFCBE">
      <w:numFmt w:val="bullet"/>
      <w:lvlText w:val="•"/>
      <w:lvlJc w:val="left"/>
      <w:pPr>
        <w:ind w:left="4434" w:hanging="192"/>
      </w:pPr>
      <w:rPr>
        <w:rFonts w:hint="default"/>
        <w:lang w:val="ru-RU" w:eastAsia="en-US" w:bidi="ar-SA"/>
      </w:rPr>
    </w:lvl>
    <w:lvl w:ilvl="6" w:tplc="9C2CC692">
      <w:numFmt w:val="bullet"/>
      <w:lvlText w:val="•"/>
      <w:lvlJc w:val="left"/>
      <w:pPr>
        <w:ind w:left="5752" w:hanging="192"/>
      </w:pPr>
      <w:rPr>
        <w:rFonts w:hint="default"/>
        <w:lang w:val="ru-RU" w:eastAsia="en-US" w:bidi="ar-SA"/>
      </w:rPr>
    </w:lvl>
    <w:lvl w:ilvl="7" w:tplc="4E48A0EC">
      <w:numFmt w:val="bullet"/>
      <w:lvlText w:val="•"/>
      <w:lvlJc w:val="left"/>
      <w:pPr>
        <w:ind w:left="7070" w:hanging="192"/>
      </w:pPr>
      <w:rPr>
        <w:rFonts w:hint="default"/>
        <w:lang w:val="ru-RU" w:eastAsia="en-US" w:bidi="ar-SA"/>
      </w:rPr>
    </w:lvl>
    <w:lvl w:ilvl="8" w:tplc="16CE29E4">
      <w:numFmt w:val="bullet"/>
      <w:lvlText w:val="•"/>
      <w:lvlJc w:val="left"/>
      <w:pPr>
        <w:ind w:left="8388" w:hanging="192"/>
      </w:pPr>
      <w:rPr>
        <w:rFonts w:hint="default"/>
        <w:lang w:val="ru-RU" w:eastAsia="en-US" w:bidi="ar-SA"/>
      </w:rPr>
    </w:lvl>
  </w:abstractNum>
  <w:abstractNum w:abstractNumId="9" w15:restartNumberingAfterBreak="0">
    <w:nsid w:val="073779EC"/>
    <w:multiLevelType w:val="hybridMultilevel"/>
    <w:tmpl w:val="60E6C804"/>
    <w:lvl w:ilvl="0" w:tplc="D4B2602C">
      <w:start w:val="1"/>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CFE28B1E">
      <w:numFmt w:val="bullet"/>
      <w:lvlText w:val="–"/>
      <w:lvlJc w:val="left"/>
      <w:pPr>
        <w:ind w:left="253" w:hanging="216"/>
      </w:pPr>
      <w:rPr>
        <w:rFonts w:ascii="Times New Roman" w:eastAsia="Times New Roman" w:hAnsi="Times New Roman" w:cs="Times New Roman" w:hint="default"/>
        <w:b w:val="0"/>
        <w:bCs w:val="0"/>
        <w:i w:val="0"/>
        <w:iCs w:val="0"/>
        <w:w w:val="99"/>
        <w:sz w:val="28"/>
        <w:szCs w:val="28"/>
        <w:lang w:val="ru-RU" w:eastAsia="en-US" w:bidi="ar-SA"/>
      </w:rPr>
    </w:lvl>
    <w:lvl w:ilvl="2" w:tplc="84E02BF4">
      <w:numFmt w:val="bullet"/>
      <w:lvlText w:val="•"/>
      <w:lvlJc w:val="left"/>
      <w:pPr>
        <w:ind w:left="1633" w:hanging="216"/>
      </w:pPr>
      <w:rPr>
        <w:rFonts w:hint="default"/>
        <w:lang w:val="ru-RU" w:eastAsia="en-US" w:bidi="ar-SA"/>
      </w:rPr>
    </w:lvl>
    <w:lvl w:ilvl="3" w:tplc="AEEE7B32">
      <w:numFmt w:val="bullet"/>
      <w:lvlText w:val="•"/>
      <w:lvlJc w:val="left"/>
      <w:pPr>
        <w:ind w:left="2807" w:hanging="216"/>
      </w:pPr>
      <w:rPr>
        <w:rFonts w:hint="default"/>
        <w:lang w:val="ru-RU" w:eastAsia="en-US" w:bidi="ar-SA"/>
      </w:rPr>
    </w:lvl>
    <w:lvl w:ilvl="4" w:tplc="CAD25C28">
      <w:numFmt w:val="bullet"/>
      <w:lvlText w:val="•"/>
      <w:lvlJc w:val="left"/>
      <w:pPr>
        <w:ind w:left="3981" w:hanging="216"/>
      </w:pPr>
      <w:rPr>
        <w:rFonts w:hint="default"/>
        <w:lang w:val="ru-RU" w:eastAsia="en-US" w:bidi="ar-SA"/>
      </w:rPr>
    </w:lvl>
    <w:lvl w:ilvl="5" w:tplc="D7849998">
      <w:numFmt w:val="bullet"/>
      <w:lvlText w:val="•"/>
      <w:lvlJc w:val="left"/>
      <w:pPr>
        <w:ind w:left="5155" w:hanging="216"/>
      </w:pPr>
      <w:rPr>
        <w:rFonts w:hint="default"/>
        <w:lang w:val="ru-RU" w:eastAsia="en-US" w:bidi="ar-SA"/>
      </w:rPr>
    </w:lvl>
    <w:lvl w:ilvl="6" w:tplc="F09C3554">
      <w:numFmt w:val="bullet"/>
      <w:lvlText w:val="•"/>
      <w:lvlJc w:val="left"/>
      <w:pPr>
        <w:ind w:left="6328" w:hanging="216"/>
      </w:pPr>
      <w:rPr>
        <w:rFonts w:hint="default"/>
        <w:lang w:val="ru-RU" w:eastAsia="en-US" w:bidi="ar-SA"/>
      </w:rPr>
    </w:lvl>
    <w:lvl w:ilvl="7" w:tplc="2794A942">
      <w:numFmt w:val="bullet"/>
      <w:lvlText w:val="•"/>
      <w:lvlJc w:val="left"/>
      <w:pPr>
        <w:ind w:left="7502" w:hanging="216"/>
      </w:pPr>
      <w:rPr>
        <w:rFonts w:hint="default"/>
        <w:lang w:val="ru-RU" w:eastAsia="en-US" w:bidi="ar-SA"/>
      </w:rPr>
    </w:lvl>
    <w:lvl w:ilvl="8" w:tplc="F4F61184">
      <w:numFmt w:val="bullet"/>
      <w:lvlText w:val="•"/>
      <w:lvlJc w:val="left"/>
      <w:pPr>
        <w:ind w:left="8676" w:hanging="216"/>
      </w:pPr>
      <w:rPr>
        <w:rFonts w:hint="default"/>
        <w:lang w:val="ru-RU" w:eastAsia="en-US" w:bidi="ar-SA"/>
      </w:rPr>
    </w:lvl>
  </w:abstractNum>
  <w:abstractNum w:abstractNumId="10" w15:restartNumberingAfterBreak="0">
    <w:nsid w:val="0A1330C5"/>
    <w:multiLevelType w:val="hybridMultilevel"/>
    <w:tmpl w:val="8A507EAE"/>
    <w:lvl w:ilvl="0" w:tplc="55A64B22">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EAEC1D80">
      <w:start w:val="1"/>
      <w:numFmt w:val="decimal"/>
      <w:lvlText w:val="%2"/>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2" w:tplc="F76C6BC8">
      <w:numFmt w:val="bullet"/>
      <w:lvlText w:val="•"/>
      <w:lvlJc w:val="left"/>
      <w:pPr>
        <w:ind w:left="5384" w:hanging="212"/>
      </w:pPr>
      <w:rPr>
        <w:rFonts w:hint="default"/>
        <w:lang w:val="ru-RU" w:eastAsia="en-US" w:bidi="ar-SA"/>
      </w:rPr>
    </w:lvl>
    <w:lvl w:ilvl="3" w:tplc="74846E00">
      <w:numFmt w:val="bullet"/>
      <w:lvlText w:val="•"/>
      <w:lvlJc w:val="left"/>
      <w:pPr>
        <w:ind w:left="6089" w:hanging="212"/>
      </w:pPr>
      <w:rPr>
        <w:rFonts w:hint="default"/>
        <w:lang w:val="ru-RU" w:eastAsia="en-US" w:bidi="ar-SA"/>
      </w:rPr>
    </w:lvl>
    <w:lvl w:ilvl="4" w:tplc="96942A24">
      <w:numFmt w:val="bullet"/>
      <w:lvlText w:val="•"/>
      <w:lvlJc w:val="left"/>
      <w:pPr>
        <w:ind w:left="6794" w:hanging="212"/>
      </w:pPr>
      <w:rPr>
        <w:rFonts w:hint="default"/>
        <w:lang w:val="ru-RU" w:eastAsia="en-US" w:bidi="ar-SA"/>
      </w:rPr>
    </w:lvl>
    <w:lvl w:ilvl="5" w:tplc="0ECE396C">
      <w:numFmt w:val="bullet"/>
      <w:lvlText w:val="•"/>
      <w:lvlJc w:val="left"/>
      <w:pPr>
        <w:ind w:left="7499" w:hanging="212"/>
      </w:pPr>
      <w:rPr>
        <w:rFonts w:hint="default"/>
        <w:lang w:val="ru-RU" w:eastAsia="en-US" w:bidi="ar-SA"/>
      </w:rPr>
    </w:lvl>
    <w:lvl w:ilvl="6" w:tplc="55005DE4">
      <w:numFmt w:val="bullet"/>
      <w:lvlText w:val="•"/>
      <w:lvlJc w:val="left"/>
      <w:pPr>
        <w:ind w:left="8204" w:hanging="212"/>
      </w:pPr>
      <w:rPr>
        <w:rFonts w:hint="default"/>
        <w:lang w:val="ru-RU" w:eastAsia="en-US" w:bidi="ar-SA"/>
      </w:rPr>
    </w:lvl>
    <w:lvl w:ilvl="7" w:tplc="8B7A279C">
      <w:numFmt w:val="bullet"/>
      <w:lvlText w:val="•"/>
      <w:lvlJc w:val="left"/>
      <w:pPr>
        <w:ind w:left="8909" w:hanging="212"/>
      </w:pPr>
      <w:rPr>
        <w:rFonts w:hint="default"/>
        <w:lang w:val="ru-RU" w:eastAsia="en-US" w:bidi="ar-SA"/>
      </w:rPr>
    </w:lvl>
    <w:lvl w:ilvl="8" w:tplc="DF660450">
      <w:numFmt w:val="bullet"/>
      <w:lvlText w:val="•"/>
      <w:lvlJc w:val="left"/>
      <w:pPr>
        <w:ind w:left="9614" w:hanging="212"/>
      </w:pPr>
      <w:rPr>
        <w:rFonts w:hint="default"/>
        <w:lang w:val="ru-RU" w:eastAsia="en-US" w:bidi="ar-SA"/>
      </w:rPr>
    </w:lvl>
  </w:abstractNum>
  <w:abstractNum w:abstractNumId="11" w15:restartNumberingAfterBreak="0">
    <w:nsid w:val="0A4D53E1"/>
    <w:multiLevelType w:val="hybridMultilevel"/>
    <w:tmpl w:val="4A74D312"/>
    <w:lvl w:ilvl="0" w:tplc="D6586D60">
      <w:start w:val="1"/>
      <w:numFmt w:val="decimal"/>
      <w:lvlText w:val="%1."/>
      <w:lvlJc w:val="left"/>
      <w:pPr>
        <w:ind w:left="1247" w:hanging="284"/>
      </w:pPr>
      <w:rPr>
        <w:rFonts w:ascii="Times New Roman" w:eastAsia="Times New Roman" w:hAnsi="Times New Roman" w:cs="Times New Roman" w:hint="default"/>
        <w:b w:val="0"/>
        <w:bCs w:val="0"/>
        <w:i w:val="0"/>
        <w:iCs w:val="0"/>
        <w:w w:val="99"/>
        <w:sz w:val="28"/>
        <w:szCs w:val="28"/>
        <w:lang w:val="ru-RU" w:eastAsia="en-US" w:bidi="ar-SA"/>
      </w:rPr>
    </w:lvl>
    <w:lvl w:ilvl="1" w:tplc="71BCDBEE">
      <w:numFmt w:val="bullet"/>
      <w:lvlText w:val="•"/>
      <w:lvlJc w:val="left"/>
      <w:pPr>
        <w:ind w:left="3060" w:hanging="284"/>
      </w:pPr>
      <w:rPr>
        <w:rFonts w:hint="default"/>
        <w:lang w:val="ru-RU" w:eastAsia="en-US" w:bidi="ar-SA"/>
      </w:rPr>
    </w:lvl>
    <w:lvl w:ilvl="2" w:tplc="C1EADF7C">
      <w:numFmt w:val="bullet"/>
      <w:lvlText w:val="•"/>
      <w:lvlJc w:val="left"/>
      <w:pPr>
        <w:ind w:left="3944" w:hanging="284"/>
      </w:pPr>
      <w:rPr>
        <w:rFonts w:hint="default"/>
        <w:lang w:val="ru-RU" w:eastAsia="en-US" w:bidi="ar-SA"/>
      </w:rPr>
    </w:lvl>
    <w:lvl w:ilvl="3" w:tplc="4A82D828">
      <w:numFmt w:val="bullet"/>
      <w:lvlText w:val="•"/>
      <w:lvlJc w:val="left"/>
      <w:pPr>
        <w:ind w:left="4829" w:hanging="284"/>
      </w:pPr>
      <w:rPr>
        <w:rFonts w:hint="default"/>
        <w:lang w:val="ru-RU" w:eastAsia="en-US" w:bidi="ar-SA"/>
      </w:rPr>
    </w:lvl>
    <w:lvl w:ilvl="4" w:tplc="101A2D40">
      <w:numFmt w:val="bullet"/>
      <w:lvlText w:val="•"/>
      <w:lvlJc w:val="left"/>
      <w:pPr>
        <w:ind w:left="5714" w:hanging="284"/>
      </w:pPr>
      <w:rPr>
        <w:rFonts w:hint="default"/>
        <w:lang w:val="ru-RU" w:eastAsia="en-US" w:bidi="ar-SA"/>
      </w:rPr>
    </w:lvl>
    <w:lvl w:ilvl="5" w:tplc="6A7A23B0">
      <w:numFmt w:val="bullet"/>
      <w:lvlText w:val="•"/>
      <w:lvlJc w:val="left"/>
      <w:pPr>
        <w:ind w:left="6599" w:hanging="284"/>
      </w:pPr>
      <w:rPr>
        <w:rFonts w:hint="default"/>
        <w:lang w:val="ru-RU" w:eastAsia="en-US" w:bidi="ar-SA"/>
      </w:rPr>
    </w:lvl>
    <w:lvl w:ilvl="6" w:tplc="87C04BD6">
      <w:numFmt w:val="bullet"/>
      <w:lvlText w:val="•"/>
      <w:lvlJc w:val="left"/>
      <w:pPr>
        <w:ind w:left="7484" w:hanging="284"/>
      </w:pPr>
      <w:rPr>
        <w:rFonts w:hint="default"/>
        <w:lang w:val="ru-RU" w:eastAsia="en-US" w:bidi="ar-SA"/>
      </w:rPr>
    </w:lvl>
    <w:lvl w:ilvl="7" w:tplc="B36CE4E0">
      <w:numFmt w:val="bullet"/>
      <w:lvlText w:val="•"/>
      <w:lvlJc w:val="left"/>
      <w:pPr>
        <w:ind w:left="8369" w:hanging="284"/>
      </w:pPr>
      <w:rPr>
        <w:rFonts w:hint="default"/>
        <w:lang w:val="ru-RU" w:eastAsia="en-US" w:bidi="ar-SA"/>
      </w:rPr>
    </w:lvl>
    <w:lvl w:ilvl="8" w:tplc="0E508E08">
      <w:numFmt w:val="bullet"/>
      <w:lvlText w:val="•"/>
      <w:lvlJc w:val="left"/>
      <w:pPr>
        <w:ind w:left="9254" w:hanging="284"/>
      </w:pPr>
      <w:rPr>
        <w:rFonts w:hint="default"/>
        <w:lang w:val="ru-RU" w:eastAsia="en-US" w:bidi="ar-SA"/>
      </w:rPr>
    </w:lvl>
  </w:abstractNum>
  <w:abstractNum w:abstractNumId="12" w15:restartNumberingAfterBreak="0">
    <w:nsid w:val="10217222"/>
    <w:multiLevelType w:val="multilevel"/>
    <w:tmpl w:val="F59C06F4"/>
    <w:lvl w:ilvl="0">
      <w:start w:val="1"/>
      <w:numFmt w:val="decimal"/>
      <w:lvlText w:val="%1."/>
      <w:lvlJc w:val="left"/>
      <w:pPr>
        <w:ind w:left="536" w:hanging="284"/>
      </w:pPr>
      <w:rPr>
        <w:rFonts w:ascii="Times New Roman" w:eastAsia="Times New Roman" w:hAnsi="Times New Roman" w:cs="Times New Roman" w:hint="default"/>
        <w:b/>
        <w:bCs/>
        <w:i w:val="0"/>
        <w:iCs w:val="0"/>
        <w:w w:val="99"/>
        <w:sz w:val="28"/>
        <w:szCs w:val="28"/>
        <w:lang w:val="ru-RU" w:eastAsia="en-US" w:bidi="ar-SA"/>
      </w:rPr>
    </w:lvl>
    <w:lvl w:ilvl="1">
      <w:start w:val="1"/>
      <w:numFmt w:val="decimal"/>
      <w:lvlText w:val="%1.%2."/>
      <w:lvlJc w:val="left"/>
      <w:pPr>
        <w:ind w:left="1458" w:hanging="495"/>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1.%2.%3."/>
      <w:lvlJc w:val="left"/>
      <w:pPr>
        <w:ind w:left="1669" w:hanging="707"/>
      </w:pPr>
      <w:rPr>
        <w:rFonts w:ascii="Times New Roman" w:eastAsia="Times New Roman" w:hAnsi="Times New Roman" w:cs="Times New Roman" w:hint="default"/>
        <w:b/>
        <w:bCs/>
        <w:i w:val="0"/>
        <w:iCs w:val="0"/>
        <w:w w:val="99"/>
        <w:sz w:val="28"/>
        <w:szCs w:val="28"/>
        <w:lang w:val="ru-RU" w:eastAsia="en-US" w:bidi="ar-SA"/>
      </w:rPr>
    </w:lvl>
    <w:lvl w:ilvl="3">
      <w:start w:val="1"/>
      <w:numFmt w:val="decimal"/>
      <w:lvlText w:val="%1.%2.%3.%4."/>
      <w:lvlJc w:val="left"/>
      <w:pPr>
        <w:ind w:left="1881" w:hanging="918"/>
      </w:pPr>
      <w:rPr>
        <w:rFonts w:ascii="Times New Roman" w:eastAsia="Times New Roman" w:hAnsi="Times New Roman" w:cs="Times New Roman" w:hint="default"/>
        <w:b/>
        <w:bCs/>
        <w:i w:val="0"/>
        <w:iCs w:val="0"/>
        <w:w w:val="99"/>
        <w:sz w:val="28"/>
        <w:szCs w:val="28"/>
        <w:lang w:val="ru-RU" w:eastAsia="en-US" w:bidi="ar-SA"/>
      </w:rPr>
    </w:lvl>
    <w:lvl w:ilvl="4">
      <w:numFmt w:val="bullet"/>
      <w:lvlText w:val="•"/>
      <w:lvlJc w:val="left"/>
      <w:pPr>
        <w:ind w:left="3186" w:hanging="918"/>
      </w:pPr>
      <w:rPr>
        <w:rFonts w:hint="default"/>
        <w:lang w:val="ru-RU" w:eastAsia="en-US" w:bidi="ar-SA"/>
      </w:rPr>
    </w:lvl>
    <w:lvl w:ilvl="5">
      <w:numFmt w:val="bullet"/>
      <w:lvlText w:val="•"/>
      <w:lvlJc w:val="left"/>
      <w:pPr>
        <w:ind w:left="4492" w:hanging="918"/>
      </w:pPr>
      <w:rPr>
        <w:rFonts w:hint="default"/>
        <w:lang w:val="ru-RU" w:eastAsia="en-US" w:bidi="ar-SA"/>
      </w:rPr>
    </w:lvl>
    <w:lvl w:ilvl="6">
      <w:numFmt w:val="bullet"/>
      <w:lvlText w:val="•"/>
      <w:lvlJc w:val="left"/>
      <w:pPr>
        <w:ind w:left="5798" w:hanging="918"/>
      </w:pPr>
      <w:rPr>
        <w:rFonts w:hint="default"/>
        <w:lang w:val="ru-RU" w:eastAsia="en-US" w:bidi="ar-SA"/>
      </w:rPr>
    </w:lvl>
    <w:lvl w:ilvl="7">
      <w:numFmt w:val="bullet"/>
      <w:lvlText w:val="•"/>
      <w:lvlJc w:val="left"/>
      <w:pPr>
        <w:ind w:left="7105" w:hanging="918"/>
      </w:pPr>
      <w:rPr>
        <w:rFonts w:hint="default"/>
        <w:lang w:val="ru-RU" w:eastAsia="en-US" w:bidi="ar-SA"/>
      </w:rPr>
    </w:lvl>
    <w:lvl w:ilvl="8">
      <w:numFmt w:val="bullet"/>
      <w:lvlText w:val="•"/>
      <w:lvlJc w:val="left"/>
      <w:pPr>
        <w:ind w:left="8411" w:hanging="918"/>
      </w:pPr>
      <w:rPr>
        <w:rFonts w:hint="default"/>
        <w:lang w:val="ru-RU" w:eastAsia="en-US" w:bidi="ar-SA"/>
      </w:rPr>
    </w:lvl>
  </w:abstractNum>
  <w:abstractNum w:abstractNumId="13" w15:restartNumberingAfterBreak="0">
    <w:nsid w:val="127D05A0"/>
    <w:multiLevelType w:val="hybridMultilevel"/>
    <w:tmpl w:val="13F62AFE"/>
    <w:lvl w:ilvl="0" w:tplc="A8D6ADDE">
      <w:numFmt w:val="bullet"/>
      <w:lvlText w:val="—"/>
      <w:lvlJc w:val="left"/>
      <w:pPr>
        <w:ind w:left="117" w:hanging="290"/>
      </w:pPr>
      <w:rPr>
        <w:rFonts w:ascii="Times New Roman" w:eastAsia="Times New Roman" w:hAnsi="Times New Roman" w:cs="Times New Roman" w:hint="default"/>
        <w:color w:val="231F20"/>
        <w:w w:val="108"/>
        <w:sz w:val="20"/>
        <w:szCs w:val="20"/>
        <w:lang w:val="ru-RU" w:eastAsia="en-US" w:bidi="ar-SA"/>
      </w:rPr>
    </w:lvl>
    <w:lvl w:ilvl="1" w:tplc="A9107AE4">
      <w:numFmt w:val="bullet"/>
      <w:lvlText w:val="•"/>
      <w:lvlJc w:val="left"/>
      <w:pPr>
        <w:ind w:left="766" w:hanging="290"/>
      </w:pPr>
      <w:rPr>
        <w:rFonts w:hint="default"/>
        <w:lang w:val="ru-RU" w:eastAsia="en-US" w:bidi="ar-SA"/>
      </w:rPr>
    </w:lvl>
    <w:lvl w:ilvl="2" w:tplc="F60E047C">
      <w:numFmt w:val="bullet"/>
      <w:lvlText w:val="•"/>
      <w:lvlJc w:val="left"/>
      <w:pPr>
        <w:ind w:left="1412" w:hanging="290"/>
      </w:pPr>
      <w:rPr>
        <w:rFonts w:hint="default"/>
        <w:lang w:val="ru-RU" w:eastAsia="en-US" w:bidi="ar-SA"/>
      </w:rPr>
    </w:lvl>
    <w:lvl w:ilvl="3" w:tplc="67361406">
      <w:numFmt w:val="bullet"/>
      <w:lvlText w:val="•"/>
      <w:lvlJc w:val="left"/>
      <w:pPr>
        <w:ind w:left="2059" w:hanging="290"/>
      </w:pPr>
      <w:rPr>
        <w:rFonts w:hint="default"/>
        <w:lang w:val="ru-RU" w:eastAsia="en-US" w:bidi="ar-SA"/>
      </w:rPr>
    </w:lvl>
    <w:lvl w:ilvl="4" w:tplc="A5B2382E">
      <w:numFmt w:val="bullet"/>
      <w:lvlText w:val="•"/>
      <w:lvlJc w:val="left"/>
      <w:pPr>
        <w:ind w:left="2705" w:hanging="290"/>
      </w:pPr>
      <w:rPr>
        <w:rFonts w:hint="default"/>
        <w:lang w:val="ru-RU" w:eastAsia="en-US" w:bidi="ar-SA"/>
      </w:rPr>
    </w:lvl>
    <w:lvl w:ilvl="5" w:tplc="99FAA2E2">
      <w:numFmt w:val="bullet"/>
      <w:lvlText w:val="•"/>
      <w:lvlJc w:val="left"/>
      <w:pPr>
        <w:ind w:left="3351" w:hanging="290"/>
      </w:pPr>
      <w:rPr>
        <w:rFonts w:hint="default"/>
        <w:lang w:val="ru-RU" w:eastAsia="en-US" w:bidi="ar-SA"/>
      </w:rPr>
    </w:lvl>
    <w:lvl w:ilvl="6" w:tplc="5900A872">
      <w:numFmt w:val="bullet"/>
      <w:lvlText w:val="•"/>
      <w:lvlJc w:val="left"/>
      <w:pPr>
        <w:ind w:left="3998" w:hanging="290"/>
      </w:pPr>
      <w:rPr>
        <w:rFonts w:hint="default"/>
        <w:lang w:val="ru-RU" w:eastAsia="en-US" w:bidi="ar-SA"/>
      </w:rPr>
    </w:lvl>
    <w:lvl w:ilvl="7" w:tplc="8AE271F4">
      <w:numFmt w:val="bullet"/>
      <w:lvlText w:val="•"/>
      <w:lvlJc w:val="left"/>
      <w:pPr>
        <w:ind w:left="4644" w:hanging="290"/>
      </w:pPr>
      <w:rPr>
        <w:rFonts w:hint="default"/>
        <w:lang w:val="ru-RU" w:eastAsia="en-US" w:bidi="ar-SA"/>
      </w:rPr>
    </w:lvl>
    <w:lvl w:ilvl="8" w:tplc="219A6980">
      <w:numFmt w:val="bullet"/>
      <w:lvlText w:val="•"/>
      <w:lvlJc w:val="left"/>
      <w:pPr>
        <w:ind w:left="5290" w:hanging="290"/>
      </w:pPr>
      <w:rPr>
        <w:rFonts w:hint="default"/>
        <w:lang w:val="ru-RU" w:eastAsia="en-US" w:bidi="ar-SA"/>
      </w:rPr>
    </w:lvl>
  </w:abstractNum>
  <w:abstractNum w:abstractNumId="14" w15:restartNumberingAfterBreak="0">
    <w:nsid w:val="12C12024"/>
    <w:multiLevelType w:val="hybridMultilevel"/>
    <w:tmpl w:val="8DBA8A70"/>
    <w:lvl w:ilvl="0" w:tplc="5E1234A0">
      <w:start w:val="1"/>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2B547958">
      <w:start w:val="1"/>
      <w:numFmt w:val="decimal"/>
      <w:lvlText w:val="%2."/>
      <w:lvlJc w:val="left"/>
      <w:pPr>
        <w:ind w:left="761" w:hanging="283"/>
      </w:pPr>
      <w:rPr>
        <w:rFonts w:ascii="Times New Roman" w:eastAsia="Times New Roman" w:hAnsi="Times New Roman" w:cs="Times New Roman" w:hint="default"/>
        <w:b w:val="0"/>
        <w:bCs w:val="0"/>
        <w:i w:val="0"/>
        <w:iCs w:val="0"/>
        <w:w w:val="99"/>
        <w:sz w:val="28"/>
        <w:szCs w:val="28"/>
        <w:lang w:val="ru-RU" w:eastAsia="en-US" w:bidi="ar-SA"/>
      </w:rPr>
    </w:lvl>
    <w:lvl w:ilvl="2" w:tplc="842E4786">
      <w:numFmt w:val="bullet"/>
      <w:lvlText w:val="•"/>
      <w:lvlJc w:val="left"/>
      <w:pPr>
        <w:ind w:left="760" w:hanging="283"/>
      </w:pPr>
      <w:rPr>
        <w:rFonts w:hint="default"/>
        <w:lang w:val="ru-RU" w:eastAsia="en-US" w:bidi="ar-SA"/>
      </w:rPr>
    </w:lvl>
    <w:lvl w:ilvl="3" w:tplc="5ACEE850">
      <w:numFmt w:val="bullet"/>
      <w:lvlText w:val="•"/>
      <w:lvlJc w:val="left"/>
      <w:pPr>
        <w:ind w:left="2043" w:hanging="283"/>
      </w:pPr>
      <w:rPr>
        <w:rFonts w:hint="default"/>
        <w:lang w:val="ru-RU" w:eastAsia="en-US" w:bidi="ar-SA"/>
      </w:rPr>
    </w:lvl>
    <w:lvl w:ilvl="4" w:tplc="D6B6984C">
      <w:numFmt w:val="bullet"/>
      <w:lvlText w:val="•"/>
      <w:lvlJc w:val="left"/>
      <w:pPr>
        <w:ind w:left="3326" w:hanging="283"/>
      </w:pPr>
      <w:rPr>
        <w:rFonts w:hint="default"/>
        <w:lang w:val="ru-RU" w:eastAsia="en-US" w:bidi="ar-SA"/>
      </w:rPr>
    </w:lvl>
    <w:lvl w:ilvl="5" w:tplc="475E2CCA">
      <w:numFmt w:val="bullet"/>
      <w:lvlText w:val="•"/>
      <w:lvlJc w:val="left"/>
      <w:pPr>
        <w:ind w:left="4609" w:hanging="283"/>
      </w:pPr>
      <w:rPr>
        <w:rFonts w:hint="default"/>
        <w:lang w:val="ru-RU" w:eastAsia="en-US" w:bidi="ar-SA"/>
      </w:rPr>
    </w:lvl>
    <w:lvl w:ilvl="6" w:tplc="BBAA091C">
      <w:numFmt w:val="bullet"/>
      <w:lvlText w:val="•"/>
      <w:lvlJc w:val="left"/>
      <w:pPr>
        <w:ind w:left="5892" w:hanging="283"/>
      </w:pPr>
      <w:rPr>
        <w:rFonts w:hint="default"/>
        <w:lang w:val="ru-RU" w:eastAsia="en-US" w:bidi="ar-SA"/>
      </w:rPr>
    </w:lvl>
    <w:lvl w:ilvl="7" w:tplc="D0AE1EBE">
      <w:numFmt w:val="bullet"/>
      <w:lvlText w:val="•"/>
      <w:lvlJc w:val="left"/>
      <w:pPr>
        <w:ind w:left="7175" w:hanging="283"/>
      </w:pPr>
      <w:rPr>
        <w:rFonts w:hint="default"/>
        <w:lang w:val="ru-RU" w:eastAsia="en-US" w:bidi="ar-SA"/>
      </w:rPr>
    </w:lvl>
    <w:lvl w:ilvl="8" w:tplc="C26649A0">
      <w:numFmt w:val="bullet"/>
      <w:lvlText w:val="•"/>
      <w:lvlJc w:val="left"/>
      <w:pPr>
        <w:ind w:left="8458" w:hanging="283"/>
      </w:pPr>
      <w:rPr>
        <w:rFonts w:hint="default"/>
        <w:lang w:val="ru-RU" w:eastAsia="en-US" w:bidi="ar-SA"/>
      </w:rPr>
    </w:lvl>
  </w:abstractNum>
  <w:abstractNum w:abstractNumId="15" w15:restartNumberingAfterBreak="0">
    <w:nsid w:val="131244B5"/>
    <w:multiLevelType w:val="hybridMultilevel"/>
    <w:tmpl w:val="08C841B8"/>
    <w:lvl w:ilvl="0" w:tplc="7CAC53A2">
      <w:numFmt w:val="bullet"/>
      <w:lvlText w:val="—"/>
      <w:lvlJc w:val="left"/>
      <w:pPr>
        <w:ind w:left="253" w:hanging="351"/>
      </w:pPr>
      <w:rPr>
        <w:rFonts w:ascii="Times New Roman" w:eastAsia="Times New Roman" w:hAnsi="Times New Roman" w:cs="Times New Roman" w:hint="default"/>
        <w:b w:val="0"/>
        <w:bCs w:val="0"/>
        <w:i w:val="0"/>
        <w:iCs w:val="0"/>
        <w:w w:val="99"/>
        <w:sz w:val="28"/>
        <w:szCs w:val="28"/>
        <w:lang w:val="ru-RU" w:eastAsia="en-US" w:bidi="ar-SA"/>
      </w:rPr>
    </w:lvl>
    <w:lvl w:ilvl="1" w:tplc="042C61B8">
      <w:numFmt w:val="bullet"/>
      <w:lvlText w:val="•"/>
      <w:lvlJc w:val="left"/>
      <w:pPr>
        <w:ind w:left="1336" w:hanging="351"/>
      </w:pPr>
      <w:rPr>
        <w:rFonts w:hint="default"/>
        <w:lang w:val="ru-RU" w:eastAsia="en-US" w:bidi="ar-SA"/>
      </w:rPr>
    </w:lvl>
    <w:lvl w:ilvl="2" w:tplc="2F98498A">
      <w:numFmt w:val="bullet"/>
      <w:lvlText w:val="•"/>
      <w:lvlJc w:val="left"/>
      <w:pPr>
        <w:ind w:left="2412" w:hanging="351"/>
      </w:pPr>
      <w:rPr>
        <w:rFonts w:hint="default"/>
        <w:lang w:val="ru-RU" w:eastAsia="en-US" w:bidi="ar-SA"/>
      </w:rPr>
    </w:lvl>
    <w:lvl w:ilvl="3" w:tplc="AD169FE2">
      <w:numFmt w:val="bullet"/>
      <w:lvlText w:val="•"/>
      <w:lvlJc w:val="left"/>
      <w:pPr>
        <w:ind w:left="3489" w:hanging="351"/>
      </w:pPr>
      <w:rPr>
        <w:rFonts w:hint="default"/>
        <w:lang w:val="ru-RU" w:eastAsia="en-US" w:bidi="ar-SA"/>
      </w:rPr>
    </w:lvl>
    <w:lvl w:ilvl="4" w:tplc="44387678">
      <w:numFmt w:val="bullet"/>
      <w:lvlText w:val="•"/>
      <w:lvlJc w:val="left"/>
      <w:pPr>
        <w:ind w:left="4565" w:hanging="351"/>
      </w:pPr>
      <w:rPr>
        <w:rFonts w:hint="default"/>
        <w:lang w:val="ru-RU" w:eastAsia="en-US" w:bidi="ar-SA"/>
      </w:rPr>
    </w:lvl>
    <w:lvl w:ilvl="5" w:tplc="39CCC19E">
      <w:numFmt w:val="bullet"/>
      <w:lvlText w:val="•"/>
      <w:lvlJc w:val="left"/>
      <w:pPr>
        <w:ind w:left="5642" w:hanging="351"/>
      </w:pPr>
      <w:rPr>
        <w:rFonts w:hint="default"/>
        <w:lang w:val="ru-RU" w:eastAsia="en-US" w:bidi="ar-SA"/>
      </w:rPr>
    </w:lvl>
    <w:lvl w:ilvl="6" w:tplc="3EA81AF8">
      <w:numFmt w:val="bullet"/>
      <w:lvlText w:val="•"/>
      <w:lvlJc w:val="left"/>
      <w:pPr>
        <w:ind w:left="6718" w:hanging="351"/>
      </w:pPr>
      <w:rPr>
        <w:rFonts w:hint="default"/>
        <w:lang w:val="ru-RU" w:eastAsia="en-US" w:bidi="ar-SA"/>
      </w:rPr>
    </w:lvl>
    <w:lvl w:ilvl="7" w:tplc="ECE26110">
      <w:numFmt w:val="bullet"/>
      <w:lvlText w:val="•"/>
      <w:lvlJc w:val="left"/>
      <w:pPr>
        <w:ind w:left="7794" w:hanging="351"/>
      </w:pPr>
      <w:rPr>
        <w:rFonts w:hint="default"/>
        <w:lang w:val="ru-RU" w:eastAsia="en-US" w:bidi="ar-SA"/>
      </w:rPr>
    </w:lvl>
    <w:lvl w:ilvl="8" w:tplc="24089194">
      <w:numFmt w:val="bullet"/>
      <w:lvlText w:val="•"/>
      <w:lvlJc w:val="left"/>
      <w:pPr>
        <w:ind w:left="8871" w:hanging="351"/>
      </w:pPr>
      <w:rPr>
        <w:rFonts w:hint="default"/>
        <w:lang w:val="ru-RU" w:eastAsia="en-US" w:bidi="ar-SA"/>
      </w:rPr>
    </w:lvl>
  </w:abstractNum>
  <w:abstractNum w:abstractNumId="16" w15:restartNumberingAfterBreak="0">
    <w:nsid w:val="151B4F0B"/>
    <w:multiLevelType w:val="hybridMultilevel"/>
    <w:tmpl w:val="4DECC3D2"/>
    <w:lvl w:ilvl="0" w:tplc="C8BE93EE">
      <w:numFmt w:val="bullet"/>
      <w:lvlText w:val="-"/>
      <w:lvlJc w:val="left"/>
      <w:pPr>
        <w:ind w:left="253" w:hanging="164"/>
      </w:pPr>
      <w:rPr>
        <w:rFonts w:ascii="Times New Roman" w:eastAsia="Times New Roman" w:hAnsi="Times New Roman" w:cs="Times New Roman" w:hint="default"/>
        <w:b w:val="0"/>
        <w:bCs w:val="0"/>
        <w:i/>
        <w:iCs/>
        <w:w w:val="99"/>
        <w:sz w:val="28"/>
        <w:szCs w:val="28"/>
        <w:lang w:val="ru-RU" w:eastAsia="en-US" w:bidi="ar-SA"/>
      </w:rPr>
    </w:lvl>
    <w:lvl w:ilvl="1" w:tplc="AC64F53C">
      <w:numFmt w:val="bullet"/>
      <w:lvlText w:val="•"/>
      <w:lvlJc w:val="left"/>
      <w:pPr>
        <w:ind w:left="1336" w:hanging="164"/>
      </w:pPr>
      <w:rPr>
        <w:rFonts w:hint="default"/>
        <w:lang w:val="ru-RU" w:eastAsia="en-US" w:bidi="ar-SA"/>
      </w:rPr>
    </w:lvl>
    <w:lvl w:ilvl="2" w:tplc="CA72117C">
      <w:numFmt w:val="bullet"/>
      <w:lvlText w:val="•"/>
      <w:lvlJc w:val="left"/>
      <w:pPr>
        <w:ind w:left="2412" w:hanging="164"/>
      </w:pPr>
      <w:rPr>
        <w:rFonts w:hint="default"/>
        <w:lang w:val="ru-RU" w:eastAsia="en-US" w:bidi="ar-SA"/>
      </w:rPr>
    </w:lvl>
    <w:lvl w:ilvl="3" w:tplc="30A82046">
      <w:numFmt w:val="bullet"/>
      <w:lvlText w:val="•"/>
      <w:lvlJc w:val="left"/>
      <w:pPr>
        <w:ind w:left="3489" w:hanging="164"/>
      </w:pPr>
      <w:rPr>
        <w:rFonts w:hint="default"/>
        <w:lang w:val="ru-RU" w:eastAsia="en-US" w:bidi="ar-SA"/>
      </w:rPr>
    </w:lvl>
    <w:lvl w:ilvl="4" w:tplc="96EA07CC">
      <w:numFmt w:val="bullet"/>
      <w:lvlText w:val="•"/>
      <w:lvlJc w:val="left"/>
      <w:pPr>
        <w:ind w:left="4565" w:hanging="164"/>
      </w:pPr>
      <w:rPr>
        <w:rFonts w:hint="default"/>
        <w:lang w:val="ru-RU" w:eastAsia="en-US" w:bidi="ar-SA"/>
      </w:rPr>
    </w:lvl>
    <w:lvl w:ilvl="5" w:tplc="688AFBC8">
      <w:numFmt w:val="bullet"/>
      <w:lvlText w:val="•"/>
      <w:lvlJc w:val="left"/>
      <w:pPr>
        <w:ind w:left="5642" w:hanging="164"/>
      </w:pPr>
      <w:rPr>
        <w:rFonts w:hint="default"/>
        <w:lang w:val="ru-RU" w:eastAsia="en-US" w:bidi="ar-SA"/>
      </w:rPr>
    </w:lvl>
    <w:lvl w:ilvl="6" w:tplc="CF605020">
      <w:numFmt w:val="bullet"/>
      <w:lvlText w:val="•"/>
      <w:lvlJc w:val="left"/>
      <w:pPr>
        <w:ind w:left="6718" w:hanging="164"/>
      </w:pPr>
      <w:rPr>
        <w:rFonts w:hint="default"/>
        <w:lang w:val="ru-RU" w:eastAsia="en-US" w:bidi="ar-SA"/>
      </w:rPr>
    </w:lvl>
    <w:lvl w:ilvl="7" w:tplc="541ABEEA">
      <w:numFmt w:val="bullet"/>
      <w:lvlText w:val="•"/>
      <w:lvlJc w:val="left"/>
      <w:pPr>
        <w:ind w:left="7794" w:hanging="164"/>
      </w:pPr>
      <w:rPr>
        <w:rFonts w:hint="default"/>
        <w:lang w:val="ru-RU" w:eastAsia="en-US" w:bidi="ar-SA"/>
      </w:rPr>
    </w:lvl>
    <w:lvl w:ilvl="8" w:tplc="97FAEC38">
      <w:numFmt w:val="bullet"/>
      <w:lvlText w:val="•"/>
      <w:lvlJc w:val="left"/>
      <w:pPr>
        <w:ind w:left="8871" w:hanging="164"/>
      </w:pPr>
      <w:rPr>
        <w:rFonts w:hint="default"/>
        <w:lang w:val="ru-RU" w:eastAsia="en-US" w:bidi="ar-SA"/>
      </w:rPr>
    </w:lvl>
  </w:abstractNum>
  <w:abstractNum w:abstractNumId="17" w15:restartNumberingAfterBreak="0">
    <w:nsid w:val="15BE5889"/>
    <w:multiLevelType w:val="hybridMultilevel"/>
    <w:tmpl w:val="B4C0DFCE"/>
    <w:lvl w:ilvl="0" w:tplc="5E2E8842">
      <w:start w:val="1"/>
      <w:numFmt w:val="decimal"/>
      <w:lvlText w:val="%1."/>
      <w:lvlJc w:val="left"/>
      <w:pPr>
        <w:ind w:left="1247" w:hanging="284"/>
      </w:pPr>
      <w:rPr>
        <w:rFonts w:ascii="Times New Roman" w:eastAsia="Times New Roman" w:hAnsi="Times New Roman" w:cs="Times New Roman" w:hint="default"/>
        <w:b w:val="0"/>
        <w:bCs w:val="0"/>
        <w:i/>
        <w:iCs/>
        <w:w w:val="99"/>
        <w:sz w:val="28"/>
        <w:szCs w:val="28"/>
        <w:lang w:val="ru-RU" w:eastAsia="en-US" w:bidi="ar-SA"/>
      </w:rPr>
    </w:lvl>
    <w:lvl w:ilvl="1" w:tplc="F1D2CAFE">
      <w:numFmt w:val="bullet"/>
      <w:lvlText w:val="•"/>
      <w:lvlJc w:val="left"/>
      <w:pPr>
        <w:ind w:left="2218" w:hanging="284"/>
      </w:pPr>
      <w:rPr>
        <w:rFonts w:hint="default"/>
        <w:lang w:val="ru-RU" w:eastAsia="en-US" w:bidi="ar-SA"/>
      </w:rPr>
    </w:lvl>
    <w:lvl w:ilvl="2" w:tplc="FC7AA01C">
      <w:numFmt w:val="bullet"/>
      <w:lvlText w:val="•"/>
      <w:lvlJc w:val="left"/>
      <w:pPr>
        <w:ind w:left="3196" w:hanging="284"/>
      </w:pPr>
      <w:rPr>
        <w:rFonts w:hint="default"/>
        <w:lang w:val="ru-RU" w:eastAsia="en-US" w:bidi="ar-SA"/>
      </w:rPr>
    </w:lvl>
    <w:lvl w:ilvl="3" w:tplc="E0F2472A">
      <w:numFmt w:val="bullet"/>
      <w:lvlText w:val="•"/>
      <w:lvlJc w:val="left"/>
      <w:pPr>
        <w:ind w:left="4175" w:hanging="284"/>
      </w:pPr>
      <w:rPr>
        <w:rFonts w:hint="default"/>
        <w:lang w:val="ru-RU" w:eastAsia="en-US" w:bidi="ar-SA"/>
      </w:rPr>
    </w:lvl>
    <w:lvl w:ilvl="4" w:tplc="A18E6942">
      <w:numFmt w:val="bullet"/>
      <w:lvlText w:val="•"/>
      <w:lvlJc w:val="left"/>
      <w:pPr>
        <w:ind w:left="5153" w:hanging="284"/>
      </w:pPr>
      <w:rPr>
        <w:rFonts w:hint="default"/>
        <w:lang w:val="ru-RU" w:eastAsia="en-US" w:bidi="ar-SA"/>
      </w:rPr>
    </w:lvl>
    <w:lvl w:ilvl="5" w:tplc="70AE2822">
      <w:numFmt w:val="bullet"/>
      <w:lvlText w:val="•"/>
      <w:lvlJc w:val="left"/>
      <w:pPr>
        <w:ind w:left="6132" w:hanging="284"/>
      </w:pPr>
      <w:rPr>
        <w:rFonts w:hint="default"/>
        <w:lang w:val="ru-RU" w:eastAsia="en-US" w:bidi="ar-SA"/>
      </w:rPr>
    </w:lvl>
    <w:lvl w:ilvl="6" w:tplc="FA24F6E2">
      <w:numFmt w:val="bullet"/>
      <w:lvlText w:val="•"/>
      <w:lvlJc w:val="left"/>
      <w:pPr>
        <w:ind w:left="7110" w:hanging="284"/>
      </w:pPr>
      <w:rPr>
        <w:rFonts w:hint="default"/>
        <w:lang w:val="ru-RU" w:eastAsia="en-US" w:bidi="ar-SA"/>
      </w:rPr>
    </w:lvl>
    <w:lvl w:ilvl="7" w:tplc="CBD89320">
      <w:numFmt w:val="bullet"/>
      <w:lvlText w:val="•"/>
      <w:lvlJc w:val="left"/>
      <w:pPr>
        <w:ind w:left="8088" w:hanging="284"/>
      </w:pPr>
      <w:rPr>
        <w:rFonts w:hint="default"/>
        <w:lang w:val="ru-RU" w:eastAsia="en-US" w:bidi="ar-SA"/>
      </w:rPr>
    </w:lvl>
    <w:lvl w:ilvl="8" w:tplc="97C29D02">
      <w:numFmt w:val="bullet"/>
      <w:lvlText w:val="•"/>
      <w:lvlJc w:val="left"/>
      <w:pPr>
        <w:ind w:left="9067" w:hanging="284"/>
      </w:pPr>
      <w:rPr>
        <w:rFonts w:hint="default"/>
        <w:lang w:val="ru-RU" w:eastAsia="en-US" w:bidi="ar-SA"/>
      </w:rPr>
    </w:lvl>
  </w:abstractNum>
  <w:abstractNum w:abstractNumId="18" w15:restartNumberingAfterBreak="0">
    <w:nsid w:val="1A107BB8"/>
    <w:multiLevelType w:val="hybridMultilevel"/>
    <w:tmpl w:val="1048FD30"/>
    <w:lvl w:ilvl="0" w:tplc="C24C7BA2">
      <w:start w:val="1"/>
      <w:numFmt w:val="decimal"/>
      <w:lvlText w:val="%1)"/>
      <w:lvlJc w:val="left"/>
      <w:pPr>
        <w:ind w:left="1266" w:hanging="303"/>
        <w:jc w:val="right"/>
      </w:pPr>
      <w:rPr>
        <w:rFonts w:ascii="Times New Roman" w:eastAsia="Times New Roman" w:hAnsi="Times New Roman" w:cs="Times New Roman" w:hint="default"/>
        <w:b/>
        <w:bCs/>
        <w:i w:val="0"/>
        <w:iCs w:val="0"/>
        <w:w w:val="99"/>
        <w:sz w:val="28"/>
        <w:szCs w:val="28"/>
        <w:lang w:val="ru-RU" w:eastAsia="en-US" w:bidi="ar-SA"/>
      </w:rPr>
    </w:lvl>
    <w:lvl w:ilvl="1" w:tplc="86B0AE0E">
      <w:numFmt w:val="bullet"/>
      <w:lvlText w:val="•"/>
      <w:lvlJc w:val="left"/>
      <w:pPr>
        <w:ind w:left="2236" w:hanging="303"/>
      </w:pPr>
      <w:rPr>
        <w:rFonts w:hint="default"/>
        <w:lang w:val="ru-RU" w:eastAsia="en-US" w:bidi="ar-SA"/>
      </w:rPr>
    </w:lvl>
    <w:lvl w:ilvl="2" w:tplc="DCE4CA3C">
      <w:numFmt w:val="bullet"/>
      <w:lvlText w:val="•"/>
      <w:lvlJc w:val="left"/>
      <w:pPr>
        <w:ind w:left="3212" w:hanging="303"/>
      </w:pPr>
      <w:rPr>
        <w:rFonts w:hint="default"/>
        <w:lang w:val="ru-RU" w:eastAsia="en-US" w:bidi="ar-SA"/>
      </w:rPr>
    </w:lvl>
    <w:lvl w:ilvl="3" w:tplc="EDC68C96">
      <w:numFmt w:val="bullet"/>
      <w:lvlText w:val="•"/>
      <w:lvlJc w:val="left"/>
      <w:pPr>
        <w:ind w:left="4189" w:hanging="303"/>
      </w:pPr>
      <w:rPr>
        <w:rFonts w:hint="default"/>
        <w:lang w:val="ru-RU" w:eastAsia="en-US" w:bidi="ar-SA"/>
      </w:rPr>
    </w:lvl>
    <w:lvl w:ilvl="4" w:tplc="F3A00922">
      <w:numFmt w:val="bullet"/>
      <w:lvlText w:val="•"/>
      <w:lvlJc w:val="left"/>
      <w:pPr>
        <w:ind w:left="5165" w:hanging="303"/>
      </w:pPr>
      <w:rPr>
        <w:rFonts w:hint="default"/>
        <w:lang w:val="ru-RU" w:eastAsia="en-US" w:bidi="ar-SA"/>
      </w:rPr>
    </w:lvl>
    <w:lvl w:ilvl="5" w:tplc="B278436C">
      <w:numFmt w:val="bullet"/>
      <w:lvlText w:val="•"/>
      <w:lvlJc w:val="left"/>
      <w:pPr>
        <w:ind w:left="6142" w:hanging="303"/>
      </w:pPr>
      <w:rPr>
        <w:rFonts w:hint="default"/>
        <w:lang w:val="ru-RU" w:eastAsia="en-US" w:bidi="ar-SA"/>
      </w:rPr>
    </w:lvl>
    <w:lvl w:ilvl="6" w:tplc="0F0A42A2">
      <w:numFmt w:val="bullet"/>
      <w:lvlText w:val="•"/>
      <w:lvlJc w:val="left"/>
      <w:pPr>
        <w:ind w:left="7118" w:hanging="303"/>
      </w:pPr>
      <w:rPr>
        <w:rFonts w:hint="default"/>
        <w:lang w:val="ru-RU" w:eastAsia="en-US" w:bidi="ar-SA"/>
      </w:rPr>
    </w:lvl>
    <w:lvl w:ilvl="7" w:tplc="952AD2F8">
      <w:numFmt w:val="bullet"/>
      <w:lvlText w:val="•"/>
      <w:lvlJc w:val="left"/>
      <w:pPr>
        <w:ind w:left="8094" w:hanging="303"/>
      </w:pPr>
      <w:rPr>
        <w:rFonts w:hint="default"/>
        <w:lang w:val="ru-RU" w:eastAsia="en-US" w:bidi="ar-SA"/>
      </w:rPr>
    </w:lvl>
    <w:lvl w:ilvl="8" w:tplc="2496052A">
      <w:numFmt w:val="bullet"/>
      <w:lvlText w:val="•"/>
      <w:lvlJc w:val="left"/>
      <w:pPr>
        <w:ind w:left="9071" w:hanging="303"/>
      </w:pPr>
      <w:rPr>
        <w:rFonts w:hint="default"/>
        <w:lang w:val="ru-RU" w:eastAsia="en-US" w:bidi="ar-SA"/>
      </w:rPr>
    </w:lvl>
  </w:abstractNum>
  <w:abstractNum w:abstractNumId="19" w15:restartNumberingAfterBreak="0">
    <w:nsid w:val="1CC60D05"/>
    <w:multiLevelType w:val="hybridMultilevel"/>
    <w:tmpl w:val="58588714"/>
    <w:lvl w:ilvl="0" w:tplc="73F4D6D8">
      <w:numFmt w:val="bullet"/>
      <w:lvlText w:val="-"/>
      <w:lvlJc w:val="left"/>
      <w:pPr>
        <w:ind w:left="166" w:hanging="164"/>
      </w:pPr>
      <w:rPr>
        <w:rFonts w:ascii="Times New Roman" w:eastAsia="Times New Roman" w:hAnsi="Times New Roman" w:cs="Times New Roman" w:hint="default"/>
        <w:b w:val="0"/>
        <w:bCs w:val="0"/>
        <w:i w:val="0"/>
        <w:iCs w:val="0"/>
        <w:w w:val="99"/>
        <w:sz w:val="28"/>
        <w:szCs w:val="28"/>
        <w:lang w:val="ru-RU" w:eastAsia="en-US" w:bidi="ar-SA"/>
      </w:rPr>
    </w:lvl>
    <w:lvl w:ilvl="1" w:tplc="A6AA774A">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CC80EE04">
      <w:numFmt w:val="bullet"/>
      <w:lvlText w:val="•"/>
      <w:lvlJc w:val="left"/>
      <w:pPr>
        <w:ind w:left="1349" w:hanging="164"/>
      </w:pPr>
      <w:rPr>
        <w:rFonts w:hint="default"/>
        <w:lang w:val="ru-RU" w:eastAsia="en-US" w:bidi="ar-SA"/>
      </w:rPr>
    </w:lvl>
    <w:lvl w:ilvl="3" w:tplc="A9188514">
      <w:numFmt w:val="bullet"/>
      <w:lvlText w:val="•"/>
      <w:lvlJc w:val="left"/>
      <w:pPr>
        <w:ind w:left="2438" w:hanging="164"/>
      </w:pPr>
      <w:rPr>
        <w:rFonts w:hint="default"/>
        <w:lang w:val="ru-RU" w:eastAsia="en-US" w:bidi="ar-SA"/>
      </w:rPr>
    </w:lvl>
    <w:lvl w:ilvl="4" w:tplc="C02CECD6">
      <w:numFmt w:val="bullet"/>
      <w:lvlText w:val="•"/>
      <w:lvlJc w:val="left"/>
      <w:pPr>
        <w:ind w:left="3527" w:hanging="164"/>
      </w:pPr>
      <w:rPr>
        <w:rFonts w:hint="default"/>
        <w:lang w:val="ru-RU" w:eastAsia="en-US" w:bidi="ar-SA"/>
      </w:rPr>
    </w:lvl>
    <w:lvl w:ilvl="5" w:tplc="7462535A">
      <w:numFmt w:val="bullet"/>
      <w:lvlText w:val="•"/>
      <w:lvlJc w:val="left"/>
      <w:pPr>
        <w:ind w:left="4617" w:hanging="164"/>
      </w:pPr>
      <w:rPr>
        <w:rFonts w:hint="default"/>
        <w:lang w:val="ru-RU" w:eastAsia="en-US" w:bidi="ar-SA"/>
      </w:rPr>
    </w:lvl>
    <w:lvl w:ilvl="6" w:tplc="F6106E74">
      <w:numFmt w:val="bullet"/>
      <w:lvlText w:val="•"/>
      <w:lvlJc w:val="left"/>
      <w:pPr>
        <w:ind w:left="5706" w:hanging="164"/>
      </w:pPr>
      <w:rPr>
        <w:rFonts w:hint="default"/>
        <w:lang w:val="ru-RU" w:eastAsia="en-US" w:bidi="ar-SA"/>
      </w:rPr>
    </w:lvl>
    <w:lvl w:ilvl="7" w:tplc="B1EC4B58">
      <w:numFmt w:val="bullet"/>
      <w:lvlText w:val="•"/>
      <w:lvlJc w:val="left"/>
      <w:pPr>
        <w:ind w:left="6795" w:hanging="164"/>
      </w:pPr>
      <w:rPr>
        <w:rFonts w:hint="default"/>
        <w:lang w:val="ru-RU" w:eastAsia="en-US" w:bidi="ar-SA"/>
      </w:rPr>
    </w:lvl>
    <w:lvl w:ilvl="8" w:tplc="BFA224B4">
      <w:numFmt w:val="bullet"/>
      <w:lvlText w:val="•"/>
      <w:lvlJc w:val="left"/>
      <w:pPr>
        <w:ind w:left="7885" w:hanging="164"/>
      </w:pPr>
      <w:rPr>
        <w:rFonts w:hint="default"/>
        <w:lang w:val="ru-RU" w:eastAsia="en-US" w:bidi="ar-SA"/>
      </w:rPr>
    </w:lvl>
  </w:abstractNum>
  <w:abstractNum w:abstractNumId="20" w15:restartNumberingAfterBreak="0">
    <w:nsid w:val="1F720C86"/>
    <w:multiLevelType w:val="hybridMultilevel"/>
    <w:tmpl w:val="40682D02"/>
    <w:lvl w:ilvl="0" w:tplc="061EF1AC">
      <w:start w:val="2"/>
      <w:numFmt w:val="decimal"/>
      <w:lvlText w:val="%1)"/>
      <w:lvlJc w:val="left"/>
      <w:pPr>
        <w:ind w:left="253" w:hanging="303"/>
      </w:pPr>
      <w:rPr>
        <w:rFonts w:ascii="Times New Roman" w:eastAsia="Times New Roman" w:hAnsi="Times New Roman" w:cs="Times New Roman" w:hint="default"/>
        <w:b/>
        <w:bCs/>
        <w:i w:val="0"/>
        <w:iCs w:val="0"/>
        <w:w w:val="99"/>
        <w:sz w:val="28"/>
        <w:szCs w:val="28"/>
        <w:lang w:val="ru-RU" w:eastAsia="en-US" w:bidi="ar-SA"/>
      </w:rPr>
    </w:lvl>
    <w:lvl w:ilvl="1" w:tplc="1722D088">
      <w:start w:val="1"/>
      <w:numFmt w:val="decimal"/>
      <w:lvlText w:val="%2"/>
      <w:lvlJc w:val="left"/>
      <w:pPr>
        <w:ind w:left="4253" w:hanging="212"/>
      </w:pPr>
      <w:rPr>
        <w:rFonts w:ascii="Times New Roman" w:eastAsia="Times New Roman" w:hAnsi="Times New Roman" w:cs="Times New Roman" w:hint="default"/>
        <w:b/>
        <w:bCs/>
        <w:i w:val="0"/>
        <w:iCs w:val="0"/>
        <w:w w:val="99"/>
        <w:sz w:val="28"/>
        <w:szCs w:val="28"/>
        <w:lang w:val="ru-RU" w:eastAsia="en-US" w:bidi="ar-SA"/>
      </w:rPr>
    </w:lvl>
    <w:lvl w:ilvl="2" w:tplc="90487C8C">
      <w:numFmt w:val="bullet"/>
      <w:lvlText w:val="•"/>
      <w:lvlJc w:val="left"/>
      <w:pPr>
        <w:ind w:left="5011" w:hanging="212"/>
      </w:pPr>
      <w:rPr>
        <w:rFonts w:hint="default"/>
        <w:lang w:val="ru-RU" w:eastAsia="en-US" w:bidi="ar-SA"/>
      </w:rPr>
    </w:lvl>
    <w:lvl w:ilvl="3" w:tplc="703AFA4A">
      <w:numFmt w:val="bullet"/>
      <w:lvlText w:val="•"/>
      <w:lvlJc w:val="left"/>
      <w:pPr>
        <w:ind w:left="5763" w:hanging="212"/>
      </w:pPr>
      <w:rPr>
        <w:rFonts w:hint="default"/>
        <w:lang w:val="ru-RU" w:eastAsia="en-US" w:bidi="ar-SA"/>
      </w:rPr>
    </w:lvl>
    <w:lvl w:ilvl="4" w:tplc="941CA14C">
      <w:numFmt w:val="bullet"/>
      <w:lvlText w:val="•"/>
      <w:lvlJc w:val="left"/>
      <w:pPr>
        <w:ind w:left="6514" w:hanging="212"/>
      </w:pPr>
      <w:rPr>
        <w:rFonts w:hint="default"/>
        <w:lang w:val="ru-RU" w:eastAsia="en-US" w:bidi="ar-SA"/>
      </w:rPr>
    </w:lvl>
    <w:lvl w:ilvl="5" w:tplc="4EFC8284">
      <w:numFmt w:val="bullet"/>
      <w:lvlText w:val="•"/>
      <w:lvlJc w:val="left"/>
      <w:pPr>
        <w:ind w:left="7266" w:hanging="212"/>
      </w:pPr>
      <w:rPr>
        <w:rFonts w:hint="default"/>
        <w:lang w:val="ru-RU" w:eastAsia="en-US" w:bidi="ar-SA"/>
      </w:rPr>
    </w:lvl>
    <w:lvl w:ilvl="6" w:tplc="7188F9FC">
      <w:numFmt w:val="bullet"/>
      <w:lvlText w:val="•"/>
      <w:lvlJc w:val="left"/>
      <w:pPr>
        <w:ind w:left="8017" w:hanging="212"/>
      </w:pPr>
      <w:rPr>
        <w:rFonts w:hint="default"/>
        <w:lang w:val="ru-RU" w:eastAsia="en-US" w:bidi="ar-SA"/>
      </w:rPr>
    </w:lvl>
    <w:lvl w:ilvl="7" w:tplc="01BE40FE">
      <w:numFmt w:val="bullet"/>
      <w:lvlText w:val="•"/>
      <w:lvlJc w:val="left"/>
      <w:pPr>
        <w:ind w:left="8769" w:hanging="212"/>
      </w:pPr>
      <w:rPr>
        <w:rFonts w:hint="default"/>
        <w:lang w:val="ru-RU" w:eastAsia="en-US" w:bidi="ar-SA"/>
      </w:rPr>
    </w:lvl>
    <w:lvl w:ilvl="8" w:tplc="AD726B5E">
      <w:numFmt w:val="bullet"/>
      <w:lvlText w:val="•"/>
      <w:lvlJc w:val="left"/>
      <w:pPr>
        <w:ind w:left="9520" w:hanging="212"/>
      </w:pPr>
      <w:rPr>
        <w:rFonts w:hint="default"/>
        <w:lang w:val="ru-RU" w:eastAsia="en-US" w:bidi="ar-SA"/>
      </w:rPr>
    </w:lvl>
  </w:abstractNum>
  <w:abstractNum w:abstractNumId="21" w15:restartNumberingAfterBreak="0">
    <w:nsid w:val="1FC919D9"/>
    <w:multiLevelType w:val="hybridMultilevel"/>
    <w:tmpl w:val="8CCA9DDC"/>
    <w:lvl w:ilvl="0" w:tplc="AB72DBE6">
      <w:start w:val="1"/>
      <w:numFmt w:val="decimal"/>
      <w:lvlText w:val="%1."/>
      <w:lvlJc w:val="left"/>
      <w:pPr>
        <w:ind w:left="1247" w:hanging="284"/>
      </w:pPr>
      <w:rPr>
        <w:rFonts w:ascii="Times New Roman" w:eastAsia="Times New Roman" w:hAnsi="Times New Roman" w:cs="Times New Roman" w:hint="default"/>
        <w:b w:val="0"/>
        <w:bCs w:val="0"/>
        <w:i/>
        <w:iCs/>
        <w:w w:val="99"/>
        <w:sz w:val="28"/>
        <w:szCs w:val="28"/>
        <w:lang w:val="ru-RU" w:eastAsia="en-US" w:bidi="ar-SA"/>
      </w:rPr>
    </w:lvl>
    <w:lvl w:ilvl="1" w:tplc="95429AF0">
      <w:numFmt w:val="bullet"/>
      <w:lvlText w:val="•"/>
      <w:lvlJc w:val="left"/>
      <w:pPr>
        <w:ind w:left="2218" w:hanging="284"/>
      </w:pPr>
      <w:rPr>
        <w:rFonts w:hint="default"/>
        <w:lang w:val="ru-RU" w:eastAsia="en-US" w:bidi="ar-SA"/>
      </w:rPr>
    </w:lvl>
    <w:lvl w:ilvl="2" w:tplc="97A8ACCC">
      <w:numFmt w:val="bullet"/>
      <w:lvlText w:val="•"/>
      <w:lvlJc w:val="left"/>
      <w:pPr>
        <w:ind w:left="3196" w:hanging="284"/>
      </w:pPr>
      <w:rPr>
        <w:rFonts w:hint="default"/>
        <w:lang w:val="ru-RU" w:eastAsia="en-US" w:bidi="ar-SA"/>
      </w:rPr>
    </w:lvl>
    <w:lvl w:ilvl="3" w:tplc="848A0D54">
      <w:numFmt w:val="bullet"/>
      <w:lvlText w:val="•"/>
      <w:lvlJc w:val="left"/>
      <w:pPr>
        <w:ind w:left="4175" w:hanging="284"/>
      </w:pPr>
      <w:rPr>
        <w:rFonts w:hint="default"/>
        <w:lang w:val="ru-RU" w:eastAsia="en-US" w:bidi="ar-SA"/>
      </w:rPr>
    </w:lvl>
    <w:lvl w:ilvl="4" w:tplc="A7FCEF7A">
      <w:numFmt w:val="bullet"/>
      <w:lvlText w:val="•"/>
      <w:lvlJc w:val="left"/>
      <w:pPr>
        <w:ind w:left="5153" w:hanging="284"/>
      </w:pPr>
      <w:rPr>
        <w:rFonts w:hint="default"/>
        <w:lang w:val="ru-RU" w:eastAsia="en-US" w:bidi="ar-SA"/>
      </w:rPr>
    </w:lvl>
    <w:lvl w:ilvl="5" w:tplc="E3420414">
      <w:numFmt w:val="bullet"/>
      <w:lvlText w:val="•"/>
      <w:lvlJc w:val="left"/>
      <w:pPr>
        <w:ind w:left="6132" w:hanging="284"/>
      </w:pPr>
      <w:rPr>
        <w:rFonts w:hint="default"/>
        <w:lang w:val="ru-RU" w:eastAsia="en-US" w:bidi="ar-SA"/>
      </w:rPr>
    </w:lvl>
    <w:lvl w:ilvl="6" w:tplc="BC42B5A2">
      <w:numFmt w:val="bullet"/>
      <w:lvlText w:val="•"/>
      <w:lvlJc w:val="left"/>
      <w:pPr>
        <w:ind w:left="7110" w:hanging="284"/>
      </w:pPr>
      <w:rPr>
        <w:rFonts w:hint="default"/>
        <w:lang w:val="ru-RU" w:eastAsia="en-US" w:bidi="ar-SA"/>
      </w:rPr>
    </w:lvl>
    <w:lvl w:ilvl="7" w:tplc="A6C8D5AE">
      <w:numFmt w:val="bullet"/>
      <w:lvlText w:val="•"/>
      <w:lvlJc w:val="left"/>
      <w:pPr>
        <w:ind w:left="8088" w:hanging="284"/>
      </w:pPr>
      <w:rPr>
        <w:rFonts w:hint="default"/>
        <w:lang w:val="ru-RU" w:eastAsia="en-US" w:bidi="ar-SA"/>
      </w:rPr>
    </w:lvl>
    <w:lvl w:ilvl="8" w:tplc="23B2EE6C">
      <w:numFmt w:val="bullet"/>
      <w:lvlText w:val="•"/>
      <w:lvlJc w:val="left"/>
      <w:pPr>
        <w:ind w:left="9067" w:hanging="284"/>
      </w:pPr>
      <w:rPr>
        <w:rFonts w:hint="default"/>
        <w:lang w:val="ru-RU" w:eastAsia="en-US" w:bidi="ar-SA"/>
      </w:rPr>
    </w:lvl>
  </w:abstractNum>
  <w:abstractNum w:abstractNumId="22" w15:restartNumberingAfterBreak="0">
    <w:nsid w:val="260D7F75"/>
    <w:multiLevelType w:val="hybridMultilevel"/>
    <w:tmpl w:val="EF843EE6"/>
    <w:lvl w:ilvl="0" w:tplc="8A60EE3A">
      <w:start w:val="3"/>
      <w:numFmt w:val="decimal"/>
      <w:lvlText w:val="%1"/>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1" w:tplc="EFD686F4">
      <w:numFmt w:val="bullet"/>
      <w:lvlText w:val="•"/>
      <w:lvlJc w:val="left"/>
      <w:pPr>
        <w:ind w:left="5314" w:hanging="212"/>
      </w:pPr>
      <w:rPr>
        <w:rFonts w:hint="default"/>
        <w:lang w:val="ru-RU" w:eastAsia="en-US" w:bidi="ar-SA"/>
      </w:rPr>
    </w:lvl>
    <w:lvl w:ilvl="2" w:tplc="B3BA72D4">
      <w:numFmt w:val="bullet"/>
      <w:lvlText w:val="•"/>
      <w:lvlJc w:val="left"/>
      <w:pPr>
        <w:ind w:left="5948" w:hanging="212"/>
      </w:pPr>
      <w:rPr>
        <w:rFonts w:hint="default"/>
        <w:lang w:val="ru-RU" w:eastAsia="en-US" w:bidi="ar-SA"/>
      </w:rPr>
    </w:lvl>
    <w:lvl w:ilvl="3" w:tplc="87AC4F40">
      <w:numFmt w:val="bullet"/>
      <w:lvlText w:val="•"/>
      <w:lvlJc w:val="left"/>
      <w:pPr>
        <w:ind w:left="6583" w:hanging="212"/>
      </w:pPr>
      <w:rPr>
        <w:rFonts w:hint="default"/>
        <w:lang w:val="ru-RU" w:eastAsia="en-US" w:bidi="ar-SA"/>
      </w:rPr>
    </w:lvl>
    <w:lvl w:ilvl="4" w:tplc="A0D48A84">
      <w:numFmt w:val="bullet"/>
      <w:lvlText w:val="•"/>
      <w:lvlJc w:val="left"/>
      <w:pPr>
        <w:ind w:left="7217" w:hanging="212"/>
      </w:pPr>
      <w:rPr>
        <w:rFonts w:hint="default"/>
        <w:lang w:val="ru-RU" w:eastAsia="en-US" w:bidi="ar-SA"/>
      </w:rPr>
    </w:lvl>
    <w:lvl w:ilvl="5" w:tplc="8B04A40C">
      <w:numFmt w:val="bullet"/>
      <w:lvlText w:val="•"/>
      <w:lvlJc w:val="left"/>
      <w:pPr>
        <w:ind w:left="7852" w:hanging="212"/>
      </w:pPr>
      <w:rPr>
        <w:rFonts w:hint="default"/>
        <w:lang w:val="ru-RU" w:eastAsia="en-US" w:bidi="ar-SA"/>
      </w:rPr>
    </w:lvl>
    <w:lvl w:ilvl="6" w:tplc="E9E6DC48">
      <w:numFmt w:val="bullet"/>
      <w:lvlText w:val="•"/>
      <w:lvlJc w:val="left"/>
      <w:pPr>
        <w:ind w:left="8486" w:hanging="212"/>
      </w:pPr>
      <w:rPr>
        <w:rFonts w:hint="default"/>
        <w:lang w:val="ru-RU" w:eastAsia="en-US" w:bidi="ar-SA"/>
      </w:rPr>
    </w:lvl>
    <w:lvl w:ilvl="7" w:tplc="69D46F18">
      <w:numFmt w:val="bullet"/>
      <w:lvlText w:val="•"/>
      <w:lvlJc w:val="left"/>
      <w:pPr>
        <w:ind w:left="9120" w:hanging="212"/>
      </w:pPr>
      <w:rPr>
        <w:rFonts w:hint="default"/>
        <w:lang w:val="ru-RU" w:eastAsia="en-US" w:bidi="ar-SA"/>
      </w:rPr>
    </w:lvl>
    <w:lvl w:ilvl="8" w:tplc="8E469CE0">
      <w:numFmt w:val="bullet"/>
      <w:lvlText w:val="•"/>
      <w:lvlJc w:val="left"/>
      <w:pPr>
        <w:ind w:left="9755" w:hanging="212"/>
      </w:pPr>
      <w:rPr>
        <w:rFonts w:hint="default"/>
        <w:lang w:val="ru-RU" w:eastAsia="en-US" w:bidi="ar-SA"/>
      </w:rPr>
    </w:lvl>
  </w:abstractNum>
  <w:abstractNum w:abstractNumId="23" w15:restartNumberingAfterBreak="0">
    <w:nsid w:val="27714D1A"/>
    <w:multiLevelType w:val="multilevel"/>
    <w:tmpl w:val="0916F84C"/>
    <w:lvl w:ilvl="0">
      <w:start w:val="3"/>
      <w:numFmt w:val="decimal"/>
      <w:lvlText w:val="%1"/>
      <w:lvlJc w:val="left"/>
      <w:pPr>
        <w:ind w:left="728" w:hanging="707"/>
      </w:pPr>
      <w:rPr>
        <w:rFonts w:hint="default"/>
        <w:lang w:val="ru-RU" w:eastAsia="en-US" w:bidi="ar-SA"/>
      </w:rPr>
    </w:lvl>
    <w:lvl w:ilvl="1">
      <w:start w:val="5"/>
      <w:numFmt w:val="decimal"/>
      <w:lvlText w:val="%1.%2"/>
      <w:lvlJc w:val="left"/>
      <w:pPr>
        <w:ind w:left="728" w:hanging="707"/>
      </w:pPr>
      <w:rPr>
        <w:rFonts w:hint="default"/>
        <w:lang w:val="ru-RU" w:eastAsia="en-US" w:bidi="ar-SA"/>
      </w:rPr>
    </w:lvl>
    <w:lvl w:ilvl="2">
      <w:start w:val="4"/>
      <w:numFmt w:val="decimal"/>
      <w:lvlText w:val="%1.%2.%3."/>
      <w:lvlJc w:val="left"/>
      <w:pPr>
        <w:ind w:left="728" w:hanging="707"/>
        <w:jc w:val="right"/>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3276" w:hanging="707"/>
      </w:pPr>
      <w:rPr>
        <w:rFonts w:hint="default"/>
        <w:lang w:val="ru-RU" w:eastAsia="en-US" w:bidi="ar-SA"/>
      </w:rPr>
    </w:lvl>
    <w:lvl w:ilvl="4">
      <w:numFmt w:val="bullet"/>
      <w:lvlText w:val="•"/>
      <w:lvlJc w:val="left"/>
      <w:pPr>
        <w:ind w:left="4129" w:hanging="707"/>
      </w:pPr>
      <w:rPr>
        <w:rFonts w:hint="default"/>
        <w:lang w:val="ru-RU" w:eastAsia="en-US" w:bidi="ar-SA"/>
      </w:rPr>
    </w:lvl>
    <w:lvl w:ilvl="5">
      <w:numFmt w:val="bullet"/>
      <w:lvlText w:val="•"/>
      <w:lvlJc w:val="left"/>
      <w:pPr>
        <w:ind w:left="4981" w:hanging="707"/>
      </w:pPr>
      <w:rPr>
        <w:rFonts w:hint="default"/>
        <w:lang w:val="ru-RU" w:eastAsia="en-US" w:bidi="ar-SA"/>
      </w:rPr>
    </w:lvl>
    <w:lvl w:ilvl="6">
      <w:numFmt w:val="bullet"/>
      <w:lvlText w:val="•"/>
      <w:lvlJc w:val="left"/>
      <w:pPr>
        <w:ind w:left="5833" w:hanging="707"/>
      </w:pPr>
      <w:rPr>
        <w:rFonts w:hint="default"/>
        <w:lang w:val="ru-RU" w:eastAsia="en-US" w:bidi="ar-SA"/>
      </w:rPr>
    </w:lvl>
    <w:lvl w:ilvl="7">
      <w:numFmt w:val="bullet"/>
      <w:lvlText w:val="•"/>
      <w:lvlJc w:val="left"/>
      <w:pPr>
        <w:ind w:left="6685" w:hanging="707"/>
      </w:pPr>
      <w:rPr>
        <w:rFonts w:hint="default"/>
        <w:lang w:val="ru-RU" w:eastAsia="en-US" w:bidi="ar-SA"/>
      </w:rPr>
    </w:lvl>
    <w:lvl w:ilvl="8">
      <w:numFmt w:val="bullet"/>
      <w:lvlText w:val="•"/>
      <w:lvlJc w:val="left"/>
      <w:pPr>
        <w:ind w:left="7538" w:hanging="707"/>
      </w:pPr>
      <w:rPr>
        <w:rFonts w:hint="default"/>
        <w:lang w:val="ru-RU" w:eastAsia="en-US" w:bidi="ar-SA"/>
      </w:rPr>
    </w:lvl>
  </w:abstractNum>
  <w:abstractNum w:abstractNumId="24" w15:restartNumberingAfterBreak="0">
    <w:nsid w:val="28BC68D7"/>
    <w:multiLevelType w:val="hybridMultilevel"/>
    <w:tmpl w:val="7C24F960"/>
    <w:lvl w:ilvl="0" w:tplc="996AF2FC">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42A06E56">
      <w:numFmt w:val="bullet"/>
      <w:lvlText w:val="•"/>
      <w:lvlJc w:val="left"/>
      <w:pPr>
        <w:ind w:left="1336" w:hanging="164"/>
      </w:pPr>
      <w:rPr>
        <w:rFonts w:hint="default"/>
        <w:lang w:val="ru-RU" w:eastAsia="en-US" w:bidi="ar-SA"/>
      </w:rPr>
    </w:lvl>
    <w:lvl w:ilvl="2" w:tplc="5E682074">
      <w:numFmt w:val="bullet"/>
      <w:lvlText w:val="•"/>
      <w:lvlJc w:val="left"/>
      <w:pPr>
        <w:ind w:left="2412" w:hanging="164"/>
      </w:pPr>
      <w:rPr>
        <w:rFonts w:hint="default"/>
        <w:lang w:val="ru-RU" w:eastAsia="en-US" w:bidi="ar-SA"/>
      </w:rPr>
    </w:lvl>
    <w:lvl w:ilvl="3" w:tplc="8DFA2176">
      <w:numFmt w:val="bullet"/>
      <w:lvlText w:val="•"/>
      <w:lvlJc w:val="left"/>
      <w:pPr>
        <w:ind w:left="3489" w:hanging="164"/>
      </w:pPr>
      <w:rPr>
        <w:rFonts w:hint="default"/>
        <w:lang w:val="ru-RU" w:eastAsia="en-US" w:bidi="ar-SA"/>
      </w:rPr>
    </w:lvl>
    <w:lvl w:ilvl="4" w:tplc="0E261596">
      <w:numFmt w:val="bullet"/>
      <w:lvlText w:val="•"/>
      <w:lvlJc w:val="left"/>
      <w:pPr>
        <w:ind w:left="4565" w:hanging="164"/>
      </w:pPr>
      <w:rPr>
        <w:rFonts w:hint="default"/>
        <w:lang w:val="ru-RU" w:eastAsia="en-US" w:bidi="ar-SA"/>
      </w:rPr>
    </w:lvl>
    <w:lvl w:ilvl="5" w:tplc="876A7C9E">
      <w:numFmt w:val="bullet"/>
      <w:lvlText w:val="•"/>
      <w:lvlJc w:val="left"/>
      <w:pPr>
        <w:ind w:left="5642" w:hanging="164"/>
      </w:pPr>
      <w:rPr>
        <w:rFonts w:hint="default"/>
        <w:lang w:val="ru-RU" w:eastAsia="en-US" w:bidi="ar-SA"/>
      </w:rPr>
    </w:lvl>
    <w:lvl w:ilvl="6" w:tplc="442EF0D0">
      <w:numFmt w:val="bullet"/>
      <w:lvlText w:val="•"/>
      <w:lvlJc w:val="left"/>
      <w:pPr>
        <w:ind w:left="6718" w:hanging="164"/>
      </w:pPr>
      <w:rPr>
        <w:rFonts w:hint="default"/>
        <w:lang w:val="ru-RU" w:eastAsia="en-US" w:bidi="ar-SA"/>
      </w:rPr>
    </w:lvl>
    <w:lvl w:ilvl="7" w:tplc="FDCE6938">
      <w:numFmt w:val="bullet"/>
      <w:lvlText w:val="•"/>
      <w:lvlJc w:val="left"/>
      <w:pPr>
        <w:ind w:left="7794" w:hanging="164"/>
      </w:pPr>
      <w:rPr>
        <w:rFonts w:hint="default"/>
        <w:lang w:val="ru-RU" w:eastAsia="en-US" w:bidi="ar-SA"/>
      </w:rPr>
    </w:lvl>
    <w:lvl w:ilvl="8" w:tplc="26CE032E">
      <w:numFmt w:val="bullet"/>
      <w:lvlText w:val="•"/>
      <w:lvlJc w:val="left"/>
      <w:pPr>
        <w:ind w:left="8871" w:hanging="164"/>
      </w:pPr>
      <w:rPr>
        <w:rFonts w:hint="default"/>
        <w:lang w:val="ru-RU" w:eastAsia="en-US" w:bidi="ar-SA"/>
      </w:rPr>
    </w:lvl>
  </w:abstractNum>
  <w:abstractNum w:abstractNumId="25" w15:restartNumberingAfterBreak="0">
    <w:nsid w:val="2C5745ED"/>
    <w:multiLevelType w:val="hybridMultilevel"/>
    <w:tmpl w:val="D21298D4"/>
    <w:lvl w:ilvl="0" w:tplc="947CE7A8">
      <w:numFmt w:val="bullet"/>
      <w:lvlText w:val="—"/>
      <w:lvlJc w:val="left"/>
      <w:pPr>
        <w:ind w:left="117" w:hanging="284"/>
      </w:pPr>
      <w:rPr>
        <w:rFonts w:ascii="Times New Roman" w:eastAsia="Times New Roman" w:hAnsi="Times New Roman" w:cs="Times New Roman" w:hint="default"/>
        <w:color w:val="231F20"/>
        <w:w w:val="108"/>
        <w:sz w:val="20"/>
        <w:szCs w:val="20"/>
        <w:lang w:val="ru-RU" w:eastAsia="en-US" w:bidi="ar-SA"/>
      </w:rPr>
    </w:lvl>
    <w:lvl w:ilvl="1" w:tplc="947E13D0">
      <w:numFmt w:val="bullet"/>
      <w:lvlText w:val="•"/>
      <w:lvlJc w:val="left"/>
      <w:pPr>
        <w:ind w:left="766" w:hanging="284"/>
      </w:pPr>
      <w:rPr>
        <w:rFonts w:hint="default"/>
        <w:lang w:val="ru-RU" w:eastAsia="en-US" w:bidi="ar-SA"/>
      </w:rPr>
    </w:lvl>
    <w:lvl w:ilvl="2" w:tplc="556A55A2">
      <w:numFmt w:val="bullet"/>
      <w:lvlText w:val="•"/>
      <w:lvlJc w:val="left"/>
      <w:pPr>
        <w:ind w:left="1412" w:hanging="284"/>
      </w:pPr>
      <w:rPr>
        <w:rFonts w:hint="default"/>
        <w:lang w:val="ru-RU" w:eastAsia="en-US" w:bidi="ar-SA"/>
      </w:rPr>
    </w:lvl>
    <w:lvl w:ilvl="3" w:tplc="784A4688">
      <w:numFmt w:val="bullet"/>
      <w:lvlText w:val="•"/>
      <w:lvlJc w:val="left"/>
      <w:pPr>
        <w:ind w:left="2059" w:hanging="284"/>
      </w:pPr>
      <w:rPr>
        <w:rFonts w:hint="default"/>
        <w:lang w:val="ru-RU" w:eastAsia="en-US" w:bidi="ar-SA"/>
      </w:rPr>
    </w:lvl>
    <w:lvl w:ilvl="4" w:tplc="290C1092">
      <w:numFmt w:val="bullet"/>
      <w:lvlText w:val="•"/>
      <w:lvlJc w:val="left"/>
      <w:pPr>
        <w:ind w:left="2705" w:hanging="284"/>
      </w:pPr>
      <w:rPr>
        <w:rFonts w:hint="default"/>
        <w:lang w:val="ru-RU" w:eastAsia="en-US" w:bidi="ar-SA"/>
      </w:rPr>
    </w:lvl>
    <w:lvl w:ilvl="5" w:tplc="FB1CF556">
      <w:numFmt w:val="bullet"/>
      <w:lvlText w:val="•"/>
      <w:lvlJc w:val="left"/>
      <w:pPr>
        <w:ind w:left="3351" w:hanging="284"/>
      </w:pPr>
      <w:rPr>
        <w:rFonts w:hint="default"/>
        <w:lang w:val="ru-RU" w:eastAsia="en-US" w:bidi="ar-SA"/>
      </w:rPr>
    </w:lvl>
    <w:lvl w:ilvl="6" w:tplc="9EE4F89E">
      <w:numFmt w:val="bullet"/>
      <w:lvlText w:val="•"/>
      <w:lvlJc w:val="left"/>
      <w:pPr>
        <w:ind w:left="3998" w:hanging="284"/>
      </w:pPr>
      <w:rPr>
        <w:rFonts w:hint="default"/>
        <w:lang w:val="ru-RU" w:eastAsia="en-US" w:bidi="ar-SA"/>
      </w:rPr>
    </w:lvl>
    <w:lvl w:ilvl="7" w:tplc="826CFF08">
      <w:numFmt w:val="bullet"/>
      <w:lvlText w:val="•"/>
      <w:lvlJc w:val="left"/>
      <w:pPr>
        <w:ind w:left="4644" w:hanging="284"/>
      </w:pPr>
      <w:rPr>
        <w:rFonts w:hint="default"/>
        <w:lang w:val="ru-RU" w:eastAsia="en-US" w:bidi="ar-SA"/>
      </w:rPr>
    </w:lvl>
    <w:lvl w:ilvl="8" w:tplc="63F87738">
      <w:numFmt w:val="bullet"/>
      <w:lvlText w:val="•"/>
      <w:lvlJc w:val="left"/>
      <w:pPr>
        <w:ind w:left="5290" w:hanging="284"/>
      </w:pPr>
      <w:rPr>
        <w:rFonts w:hint="default"/>
        <w:lang w:val="ru-RU" w:eastAsia="en-US" w:bidi="ar-SA"/>
      </w:rPr>
    </w:lvl>
  </w:abstractNum>
  <w:abstractNum w:abstractNumId="26" w15:restartNumberingAfterBreak="0">
    <w:nsid w:val="2D1131DC"/>
    <w:multiLevelType w:val="hybridMultilevel"/>
    <w:tmpl w:val="0C54771A"/>
    <w:lvl w:ilvl="0" w:tplc="800E0548">
      <w:start w:val="1"/>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05A4D594">
      <w:numFmt w:val="bullet"/>
      <w:lvlText w:val="•"/>
      <w:lvlJc w:val="left"/>
      <w:pPr>
        <w:ind w:left="1516" w:hanging="212"/>
      </w:pPr>
      <w:rPr>
        <w:rFonts w:hint="default"/>
        <w:lang w:val="ru-RU" w:eastAsia="en-US" w:bidi="ar-SA"/>
      </w:rPr>
    </w:lvl>
    <w:lvl w:ilvl="2" w:tplc="4A4C9286">
      <w:numFmt w:val="bullet"/>
      <w:lvlText w:val="•"/>
      <w:lvlJc w:val="left"/>
      <w:pPr>
        <w:ind w:left="2572" w:hanging="212"/>
      </w:pPr>
      <w:rPr>
        <w:rFonts w:hint="default"/>
        <w:lang w:val="ru-RU" w:eastAsia="en-US" w:bidi="ar-SA"/>
      </w:rPr>
    </w:lvl>
    <w:lvl w:ilvl="3" w:tplc="B652D85E">
      <w:numFmt w:val="bullet"/>
      <w:lvlText w:val="•"/>
      <w:lvlJc w:val="left"/>
      <w:pPr>
        <w:ind w:left="3629" w:hanging="212"/>
      </w:pPr>
      <w:rPr>
        <w:rFonts w:hint="default"/>
        <w:lang w:val="ru-RU" w:eastAsia="en-US" w:bidi="ar-SA"/>
      </w:rPr>
    </w:lvl>
    <w:lvl w:ilvl="4" w:tplc="1A3CD434">
      <w:numFmt w:val="bullet"/>
      <w:lvlText w:val="•"/>
      <w:lvlJc w:val="left"/>
      <w:pPr>
        <w:ind w:left="4685" w:hanging="212"/>
      </w:pPr>
      <w:rPr>
        <w:rFonts w:hint="default"/>
        <w:lang w:val="ru-RU" w:eastAsia="en-US" w:bidi="ar-SA"/>
      </w:rPr>
    </w:lvl>
    <w:lvl w:ilvl="5" w:tplc="4972FE70">
      <w:numFmt w:val="bullet"/>
      <w:lvlText w:val="•"/>
      <w:lvlJc w:val="left"/>
      <w:pPr>
        <w:ind w:left="5742" w:hanging="212"/>
      </w:pPr>
      <w:rPr>
        <w:rFonts w:hint="default"/>
        <w:lang w:val="ru-RU" w:eastAsia="en-US" w:bidi="ar-SA"/>
      </w:rPr>
    </w:lvl>
    <w:lvl w:ilvl="6" w:tplc="BA7468CC">
      <w:numFmt w:val="bullet"/>
      <w:lvlText w:val="•"/>
      <w:lvlJc w:val="left"/>
      <w:pPr>
        <w:ind w:left="6798" w:hanging="212"/>
      </w:pPr>
      <w:rPr>
        <w:rFonts w:hint="default"/>
        <w:lang w:val="ru-RU" w:eastAsia="en-US" w:bidi="ar-SA"/>
      </w:rPr>
    </w:lvl>
    <w:lvl w:ilvl="7" w:tplc="D294005E">
      <w:numFmt w:val="bullet"/>
      <w:lvlText w:val="•"/>
      <w:lvlJc w:val="left"/>
      <w:pPr>
        <w:ind w:left="7854" w:hanging="212"/>
      </w:pPr>
      <w:rPr>
        <w:rFonts w:hint="default"/>
        <w:lang w:val="ru-RU" w:eastAsia="en-US" w:bidi="ar-SA"/>
      </w:rPr>
    </w:lvl>
    <w:lvl w:ilvl="8" w:tplc="5038E4F8">
      <w:numFmt w:val="bullet"/>
      <w:lvlText w:val="•"/>
      <w:lvlJc w:val="left"/>
      <w:pPr>
        <w:ind w:left="8911" w:hanging="212"/>
      </w:pPr>
      <w:rPr>
        <w:rFonts w:hint="default"/>
        <w:lang w:val="ru-RU" w:eastAsia="en-US" w:bidi="ar-SA"/>
      </w:rPr>
    </w:lvl>
  </w:abstractNum>
  <w:abstractNum w:abstractNumId="27" w15:restartNumberingAfterBreak="0">
    <w:nsid w:val="335E6384"/>
    <w:multiLevelType w:val="hybridMultilevel"/>
    <w:tmpl w:val="10B89FDC"/>
    <w:lvl w:ilvl="0" w:tplc="565A26B2">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C3424B9C">
      <w:numFmt w:val="bullet"/>
      <w:lvlText w:val="•"/>
      <w:lvlJc w:val="left"/>
      <w:pPr>
        <w:ind w:left="1336" w:hanging="164"/>
      </w:pPr>
      <w:rPr>
        <w:rFonts w:hint="default"/>
        <w:lang w:val="ru-RU" w:eastAsia="en-US" w:bidi="ar-SA"/>
      </w:rPr>
    </w:lvl>
    <w:lvl w:ilvl="2" w:tplc="1A7685AE">
      <w:numFmt w:val="bullet"/>
      <w:lvlText w:val="•"/>
      <w:lvlJc w:val="left"/>
      <w:pPr>
        <w:ind w:left="2412" w:hanging="164"/>
      </w:pPr>
      <w:rPr>
        <w:rFonts w:hint="default"/>
        <w:lang w:val="ru-RU" w:eastAsia="en-US" w:bidi="ar-SA"/>
      </w:rPr>
    </w:lvl>
    <w:lvl w:ilvl="3" w:tplc="EF8EA4A0">
      <w:numFmt w:val="bullet"/>
      <w:lvlText w:val="•"/>
      <w:lvlJc w:val="left"/>
      <w:pPr>
        <w:ind w:left="3489" w:hanging="164"/>
      </w:pPr>
      <w:rPr>
        <w:rFonts w:hint="default"/>
        <w:lang w:val="ru-RU" w:eastAsia="en-US" w:bidi="ar-SA"/>
      </w:rPr>
    </w:lvl>
    <w:lvl w:ilvl="4" w:tplc="4204F4DA">
      <w:numFmt w:val="bullet"/>
      <w:lvlText w:val="•"/>
      <w:lvlJc w:val="left"/>
      <w:pPr>
        <w:ind w:left="4565" w:hanging="164"/>
      </w:pPr>
      <w:rPr>
        <w:rFonts w:hint="default"/>
        <w:lang w:val="ru-RU" w:eastAsia="en-US" w:bidi="ar-SA"/>
      </w:rPr>
    </w:lvl>
    <w:lvl w:ilvl="5" w:tplc="EFCAB80E">
      <w:numFmt w:val="bullet"/>
      <w:lvlText w:val="•"/>
      <w:lvlJc w:val="left"/>
      <w:pPr>
        <w:ind w:left="5642" w:hanging="164"/>
      </w:pPr>
      <w:rPr>
        <w:rFonts w:hint="default"/>
        <w:lang w:val="ru-RU" w:eastAsia="en-US" w:bidi="ar-SA"/>
      </w:rPr>
    </w:lvl>
    <w:lvl w:ilvl="6" w:tplc="6FC429F4">
      <w:numFmt w:val="bullet"/>
      <w:lvlText w:val="•"/>
      <w:lvlJc w:val="left"/>
      <w:pPr>
        <w:ind w:left="6718" w:hanging="164"/>
      </w:pPr>
      <w:rPr>
        <w:rFonts w:hint="default"/>
        <w:lang w:val="ru-RU" w:eastAsia="en-US" w:bidi="ar-SA"/>
      </w:rPr>
    </w:lvl>
    <w:lvl w:ilvl="7" w:tplc="C99E70D4">
      <w:numFmt w:val="bullet"/>
      <w:lvlText w:val="•"/>
      <w:lvlJc w:val="left"/>
      <w:pPr>
        <w:ind w:left="7794" w:hanging="164"/>
      </w:pPr>
      <w:rPr>
        <w:rFonts w:hint="default"/>
        <w:lang w:val="ru-RU" w:eastAsia="en-US" w:bidi="ar-SA"/>
      </w:rPr>
    </w:lvl>
    <w:lvl w:ilvl="8" w:tplc="EB8C1016">
      <w:numFmt w:val="bullet"/>
      <w:lvlText w:val="•"/>
      <w:lvlJc w:val="left"/>
      <w:pPr>
        <w:ind w:left="8871" w:hanging="164"/>
      </w:pPr>
      <w:rPr>
        <w:rFonts w:hint="default"/>
        <w:lang w:val="ru-RU" w:eastAsia="en-US" w:bidi="ar-SA"/>
      </w:rPr>
    </w:lvl>
  </w:abstractNum>
  <w:abstractNum w:abstractNumId="28" w15:restartNumberingAfterBreak="0">
    <w:nsid w:val="33FA3766"/>
    <w:multiLevelType w:val="hybridMultilevel"/>
    <w:tmpl w:val="ECB0A1BC"/>
    <w:lvl w:ilvl="0" w:tplc="359E57E8">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B1EC577C">
      <w:numFmt w:val="bullet"/>
      <w:lvlText w:val="•"/>
      <w:lvlJc w:val="left"/>
      <w:pPr>
        <w:ind w:left="1336" w:hanging="164"/>
      </w:pPr>
      <w:rPr>
        <w:rFonts w:hint="default"/>
        <w:lang w:val="ru-RU" w:eastAsia="en-US" w:bidi="ar-SA"/>
      </w:rPr>
    </w:lvl>
    <w:lvl w:ilvl="2" w:tplc="96B2BD30">
      <w:numFmt w:val="bullet"/>
      <w:lvlText w:val="•"/>
      <w:lvlJc w:val="left"/>
      <w:pPr>
        <w:ind w:left="2412" w:hanging="164"/>
      </w:pPr>
      <w:rPr>
        <w:rFonts w:hint="default"/>
        <w:lang w:val="ru-RU" w:eastAsia="en-US" w:bidi="ar-SA"/>
      </w:rPr>
    </w:lvl>
    <w:lvl w:ilvl="3" w:tplc="92DC9A56">
      <w:numFmt w:val="bullet"/>
      <w:lvlText w:val="•"/>
      <w:lvlJc w:val="left"/>
      <w:pPr>
        <w:ind w:left="3489" w:hanging="164"/>
      </w:pPr>
      <w:rPr>
        <w:rFonts w:hint="default"/>
        <w:lang w:val="ru-RU" w:eastAsia="en-US" w:bidi="ar-SA"/>
      </w:rPr>
    </w:lvl>
    <w:lvl w:ilvl="4" w:tplc="70DC4026">
      <w:numFmt w:val="bullet"/>
      <w:lvlText w:val="•"/>
      <w:lvlJc w:val="left"/>
      <w:pPr>
        <w:ind w:left="4565" w:hanging="164"/>
      </w:pPr>
      <w:rPr>
        <w:rFonts w:hint="default"/>
        <w:lang w:val="ru-RU" w:eastAsia="en-US" w:bidi="ar-SA"/>
      </w:rPr>
    </w:lvl>
    <w:lvl w:ilvl="5" w:tplc="66FC6CBA">
      <w:numFmt w:val="bullet"/>
      <w:lvlText w:val="•"/>
      <w:lvlJc w:val="left"/>
      <w:pPr>
        <w:ind w:left="5642" w:hanging="164"/>
      </w:pPr>
      <w:rPr>
        <w:rFonts w:hint="default"/>
        <w:lang w:val="ru-RU" w:eastAsia="en-US" w:bidi="ar-SA"/>
      </w:rPr>
    </w:lvl>
    <w:lvl w:ilvl="6" w:tplc="BD48270C">
      <w:numFmt w:val="bullet"/>
      <w:lvlText w:val="•"/>
      <w:lvlJc w:val="left"/>
      <w:pPr>
        <w:ind w:left="6718" w:hanging="164"/>
      </w:pPr>
      <w:rPr>
        <w:rFonts w:hint="default"/>
        <w:lang w:val="ru-RU" w:eastAsia="en-US" w:bidi="ar-SA"/>
      </w:rPr>
    </w:lvl>
    <w:lvl w:ilvl="7" w:tplc="4DF6467A">
      <w:numFmt w:val="bullet"/>
      <w:lvlText w:val="•"/>
      <w:lvlJc w:val="left"/>
      <w:pPr>
        <w:ind w:left="7794" w:hanging="164"/>
      </w:pPr>
      <w:rPr>
        <w:rFonts w:hint="default"/>
        <w:lang w:val="ru-RU" w:eastAsia="en-US" w:bidi="ar-SA"/>
      </w:rPr>
    </w:lvl>
    <w:lvl w:ilvl="8" w:tplc="0C72BADC">
      <w:numFmt w:val="bullet"/>
      <w:lvlText w:val="•"/>
      <w:lvlJc w:val="left"/>
      <w:pPr>
        <w:ind w:left="8871" w:hanging="164"/>
      </w:pPr>
      <w:rPr>
        <w:rFonts w:hint="default"/>
        <w:lang w:val="ru-RU" w:eastAsia="en-US" w:bidi="ar-SA"/>
      </w:rPr>
    </w:lvl>
  </w:abstractNum>
  <w:abstractNum w:abstractNumId="29" w15:restartNumberingAfterBreak="0">
    <w:nsid w:val="366328E4"/>
    <w:multiLevelType w:val="hybridMultilevel"/>
    <w:tmpl w:val="D6F8643A"/>
    <w:lvl w:ilvl="0" w:tplc="5F248640">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DE40E8AC">
      <w:numFmt w:val="bullet"/>
      <w:lvlText w:val="•"/>
      <w:lvlJc w:val="left"/>
      <w:pPr>
        <w:ind w:left="1336" w:hanging="164"/>
      </w:pPr>
      <w:rPr>
        <w:rFonts w:hint="default"/>
        <w:lang w:val="ru-RU" w:eastAsia="en-US" w:bidi="ar-SA"/>
      </w:rPr>
    </w:lvl>
    <w:lvl w:ilvl="2" w:tplc="D26CFE00">
      <w:numFmt w:val="bullet"/>
      <w:lvlText w:val="•"/>
      <w:lvlJc w:val="left"/>
      <w:pPr>
        <w:ind w:left="2412" w:hanging="164"/>
      </w:pPr>
      <w:rPr>
        <w:rFonts w:hint="default"/>
        <w:lang w:val="ru-RU" w:eastAsia="en-US" w:bidi="ar-SA"/>
      </w:rPr>
    </w:lvl>
    <w:lvl w:ilvl="3" w:tplc="E7624F7C">
      <w:numFmt w:val="bullet"/>
      <w:lvlText w:val="•"/>
      <w:lvlJc w:val="left"/>
      <w:pPr>
        <w:ind w:left="3489" w:hanging="164"/>
      </w:pPr>
      <w:rPr>
        <w:rFonts w:hint="default"/>
        <w:lang w:val="ru-RU" w:eastAsia="en-US" w:bidi="ar-SA"/>
      </w:rPr>
    </w:lvl>
    <w:lvl w:ilvl="4" w:tplc="A5F07F68">
      <w:numFmt w:val="bullet"/>
      <w:lvlText w:val="•"/>
      <w:lvlJc w:val="left"/>
      <w:pPr>
        <w:ind w:left="4565" w:hanging="164"/>
      </w:pPr>
      <w:rPr>
        <w:rFonts w:hint="default"/>
        <w:lang w:val="ru-RU" w:eastAsia="en-US" w:bidi="ar-SA"/>
      </w:rPr>
    </w:lvl>
    <w:lvl w:ilvl="5" w:tplc="5CE4ECCA">
      <w:numFmt w:val="bullet"/>
      <w:lvlText w:val="•"/>
      <w:lvlJc w:val="left"/>
      <w:pPr>
        <w:ind w:left="5642" w:hanging="164"/>
      </w:pPr>
      <w:rPr>
        <w:rFonts w:hint="default"/>
        <w:lang w:val="ru-RU" w:eastAsia="en-US" w:bidi="ar-SA"/>
      </w:rPr>
    </w:lvl>
    <w:lvl w:ilvl="6" w:tplc="A3580C80">
      <w:numFmt w:val="bullet"/>
      <w:lvlText w:val="•"/>
      <w:lvlJc w:val="left"/>
      <w:pPr>
        <w:ind w:left="6718" w:hanging="164"/>
      </w:pPr>
      <w:rPr>
        <w:rFonts w:hint="default"/>
        <w:lang w:val="ru-RU" w:eastAsia="en-US" w:bidi="ar-SA"/>
      </w:rPr>
    </w:lvl>
    <w:lvl w:ilvl="7" w:tplc="0E7AB9FE">
      <w:numFmt w:val="bullet"/>
      <w:lvlText w:val="•"/>
      <w:lvlJc w:val="left"/>
      <w:pPr>
        <w:ind w:left="7794" w:hanging="164"/>
      </w:pPr>
      <w:rPr>
        <w:rFonts w:hint="default"/>
        <w:lang w:val="ru-RU" w:eastAsia="en-US" w:bidi="ar-SA"/>
      </w:rPr>
    </w:lvl>
    <w:lvl w:ilvl="8" w:tplc="D53ABD8C">
      <w:numFmt w:val="bullet"/>
      <w:lvlText w:val="•"/>
      <w:lvlJc w:val="left"/>
      <w:pPr>
        <w:ind w:left="8871" w:hanging="164"/>
      </w:pPr>
      <w:rPr>
        <w:rFonts w:hint="default"/>
        <w:lang w:val="ru-RU" w:eastAsia="en-US" w:bidi="ar-SA"/>
      </w:rPr>
    </w:lvl>
  </w:abstractNum>
  <w:abstractNum w:abstractNumId="30" w15:restartNumberingAfterBreak="0">
    <w:nsid w:val="376B32AF"/>
    <w:multiLevelType w:val="hybridMultilevel"/>
    <w:tmpl w:val="6094A8FA"/>
    <w:lvl w:ilvl="0" w:tplc="21007452">
      <w:start w:val="1"/>
      <w:numFmt w:val="decimal"/>
      <w:lvlText w:val="%1"/>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1" w:tplc="E534BAE6">
      <w:numFmt w:val="bullet"/>
      <w:lvlText w:val="•"/>
      <w:lvlJc w:val="left"/>
      <w:pPr>
        <w:ind w:left="5314" w:hanging="212"/>
      </w:pPr>
      <w:rPr>
        <w:rFonts w:hint="default"/>
        <w:lang w:val="ru-RU" w:eastAsia="en-US" w:bidi="ar-SA"/>
      </w:rPr>
    </w:lvl>
    <w:lvl w:ilvl="2" w:tplc="930E2136">
      <w:numFmt w:val="bullet"/>
      <w:lvlText w:val="•"/>
      <w:lvlJc w:val="left"/>
      <w:pPr>
        <w:ind w:left="5948" w:hanging="212"/>
      </w:pPr>
      <w:rPr>
        <w:rFonts w:hint="default"/>
        <w:lang w:val="ru-RU" w:eastAsia="en-US" w:bidi="ar-SA"/>
      </w:rPr>
    </w:lvl>
    <w:lvl w:ilvl="3" w:tplc="80D2839C">
      <w:numFmt w:val="bullet"/>
      <w:lvlText w:val="•"/>
      <w:lvlJc w:val="left"/>
      <w:pPr>
        <w:ind w:left="6583" w:hanging="212"/>
      </w:pPr>
      <w:rPr>
        <w:rFonts w:hint="default"/>
        <w:lang w:val="ru-RU" w:eastAsia="en-US" w:bidi="ar-SA"/>
      </w:rPr>
    </w:lvl>
    <w:lvl w:ilvl="4" w:tplc="9B56AACC">
      <w:numFmt w:val="bullet"/>
      <w:lvlText w:val="•"/>
      <w:lvlJc w:val="left"/>
      <w:pPr>
        <w:ind w:left="7217" w:hanging="212"/>
      </w:pPr>
      <w:rPr>
        <w:rFonts w:hint="default"/>
        <w:lang w:val="ru-RU" w:eastAsia="en-US" w:bidi="ar-SA"/>
      </w:rPr>
    </w:lvl>
    <w:lvl w:ilvl="5" w:tplc="C47A2E00">
      <w:numFmt w:val="bullet"/>
      <w:lvlText w:val="•"/>
      <w:lvlJc w:val="left"/>
      <w:pPr>
        <w:ind w:left="7852" w:hanging="212"/>
      </w:pPr>
      <w:rPr>
        <w:rFonts w:hint="default"/>
        <w:lang w:val="ru-RU" w:eastAsia="en-US" w:bidi="ar-SA"/>
      </w:rPr>
    </w:lvl>
    <w:lvl w:ilvl="6" w:tplc="413E3300">
      <w:numFmt w:val="bullet"/>
      <w:lvlText w:val="•"/>
      <w:lvlJc w:val="left"/>
      <w:pPr>
        <w:ind w:left="8486" w:hanging="212"/>
      </w:pPr>
      <w:rPr>
        <w:rFonts w:hint="default"/>
        <w:lang w:val="ru-RU" w:eastAsia="en-US" w:bidi="ar-SA"/>
      </w:rPr>
    </w:lvl>
    <w:lvl w:ilvl="7" w:tplc="F57C2416">
      <w:numFmt w:val="bullet"/>
      <w:lvlText w:val="•"/>
      <w:lvlJc w:val="left"/>
      <w:pPr>
        <w:ind w:left="9120" w:hanging="212"/>
      </w:pPr>
      <w:rPr>
        <w:rFonts w:hint="default"/>
        <w:lang w:val="ru-RU" w:eastAsia="en-US" w:bidi="ar-SA"/>
      </w:rPr>
    </w:lvl>
    <w:lvl w:ilvl="8" w:tplc="B2F85998">
      <w:numFmt w:val="bullet"/>
      <w:lvlText w:val="•"/>
      <w:lvlJc w:val="left"/>
      <w:pPr>
        <w:ind w:left="9755" w:hanging="212"/>
      </w:pPr>
      <w:rPr>
        <w:rFonts w:hint="default"/>
        <w:lang w:val="ru-RU" w:eastAsia="en-US" w:bidi="ar-SA"/>
      </w:rPr>
    </w:lvl>
  </w:abstractNum>
  <w:abstractNum w:abstractNumId="31" w15:restartNumberingAfterBreak="0">
    <w:nsid w:val="38EA19DE"/>
    <w:multiLevelType w:val="hybridMultilevel"/>
    <w:tmpl w:val="FD64AF94"/>
    <w:lvl w:ilvl="0" w:tplc="49F6BA94">
      <w:start w:val="2"/>
      <w:numFmt w:val="decimal"/>
      <w:lvlText w:val="%1"/>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1" w:tplc="61FA5246">
      <w:numFmt w:val="bullet"/>
      <w:lvlText w:val="•"/>
      <w:lvlJc w:val="left"/>
      <w:pPr>
        <w:ind w:left="5314" w:hanging="212"/>
      </w:pPr>
      <w:rPr>
        <w:rFonts w:hint="default"/>
        <w:lang w:val="ru-RU" w:eastAsia="en-US" w:bidi="ar-SA"/>
      </w:rPr>
    </w:lvl>
    <w:lvl w:ilvl="2" w:tplc="C5CE1870">
      <w:numFmt w:val="bullet"/>
      <w:lvlText w:val="•"/>
      <w:lvlJc w:val="left"/>
      <w:pPr>
        <w:ind w:left="5948" w:hanging="212"/>
      </w:pPr>
      <w:rPr>
        <w:rFonts w:hint="default"/>
        <w:lang w:val="ru-RU" w:eastAsia="en-US" w:bidi="ar-SA"/>
      </w:rPr>
    </w:lvl>
    <w:lvl w:ilvl="3" w:tplc="E5269FBC">
      <w:numFmt w:val="bullet"/>
      <w:lvlText w:val="•"/>
      <w:lvlJc w:val="left"/>
      <w:pPr>
        <w:ind w:left="6583" w:hanging="212"/>
      </w:pPr>
      <w:rPr>
        <w:rFonts w:hint="default"/>
        <w:lang w:val="ru-RU" w:eastAsia="en-US" w:bidi="ar-SA"/>
      </w:rPr>
    </w:lvl>
    <w:lvl w:ilvl="4" w:tplc="73EC93F8">
      <w:numFmt w:val="bullet"/>
      <w:lvlText w:val="•"/>
      <w:lvlJc w:val="left"/>
      <w:pPr>
        <w:ind w:left="7217" w:hanging="212"/>
      </w:pPr>
      <w:rPr>
        <w:rFonts w:hint="default"/>
        <w:lang w:val="ru-RU" w:eastAsia="en-US" w:bidi="ar-SA"/>
      </w:rPr>
    </w:lvl>
    <w:lvl w:ilvl="5" w:tplc="2EA84F58">
      <w:numFmt w:val="bullet"/>
      <w:lvlText w:val="•"/>
      <w:lvlJc w:val="left"/>
      <w:pPr>
        <w:ind w:left="7852" w:hanging="212"/>
      </w:pPr>
      <w:rPr>
        <w:rFonts w:hint="default"/>
        <w:lang w:val="ru-RU" w:eastAsia="en-US" w:bidi="ar-SA"/>
      </w:rPr>
    </w:lvl>
    <w:lvl w:ilvl="6" w:tplc="55785B64">
      <w:numFmt w:val="bullet"/>
      <w:lvlText w:val="•"/>
      <w:lvlJc w:val="left"/>
      <w:pPr>
        <w:ind w:left="8486" w:hanging="212"/>
      </w:pPr>
      <w:rPr>
        <w:rFonts w:hint="default"/>
        <w:lang w:val="ru-RU" w:eastAsia="en-US" w:bidi="ar-SA"/>
      </w:rPr>
    </w:lvl>
    <w:lvl w:ilvl="7" w:tplc="7F649EE2">
      <w:numFmt w:val="bullet"/>
      <w:lvlText w:val="•"/>
      <w:lvlJc w:val="left"/>
      <w:pPr>
        <w:ind w:left="9120" w:hanging="212"/>
      </w:pPr>
      <w:rPr>
        <w:rFonts w:hint="default"/>
        <w:lang w:val="ru-RU" w:eastAsia="en-US" w:bidi="ar-SA"/>
      </w:rPr>
    </w:lvl>
    <w:lvl w:ilvl="8" w:tplc="E11EDAB0">
      <w:numFmt w:val="bullet"/>
      <w:lvlText w:val="•"/>
      <w:lvlJc w:val="left"/>
      <w:pPr>
        <w:ind w:left="9755" w:hanging="212"/>
      </w:pPr>
      <w:rPr>
        <w:rFonts w:hint="default"/>
        <w:lang w:val="ru-RU" w:eastAsia="en-US" w:bidi="ar-SA"/>
      </w:rPr>
    </w:lvl>
  </w:abstractNum>
  <w:abstractNum w:abstractNumId="32" w15:restartNumberingAfterBreak="0">
    <w:nsid w:val="3976296E"/>
    <w:multiLevelType w:val="hybridMultilevel"/>
    <w:tmpl w:val="2B84BF60"/>
    <w:lvl w:ilvl="0" w:tplc="69BA686E">
      <w:start w:val="1"/>
      <w:numFmt w:val="decimal"/>
      <w:lvlText w:val="%1."/>
      <w:lvlJc w:val="left"/>
      <w:pPr>
        <w:ind w:left="253" w:hanging="284"/>
      </w:pPr>
      <w:rPr>
        <w:rFonts w:ascii="Times New Roman" w:eastAsia="Times New Roman" w:hAnsi="Times New Roman" w:cs="Times New Roman" w:hint="default"/>
        <w:b w:val="0"/>
        <w:bCs w:val="0"/>
        <w:i w:val="0"/>
        <w:iCs w:val="0"/>
        <w:w w:val="99"/>
        <w:sz w:val="28"/>
        <w:szCs w:val="28"/>
        <w:lang w:val="ru-RU" w:eastAsia="en-US" w:bidi="ar-SA"/>
      </w:rPr>
    </w:lvl>
    <w:lvl w:ilvl="1" w:tplc="D44CE4EC">
      <w:numFmt w:val="bullet"/>
      <w:lvlText w:val="•"/>
      <w:lvlJc w:val="left"/>
      <w:pPr>
        <w:ind w:left="1336" w:hanging="284"/>
      </w:pPr>
      <w:rPr>
        <w:rFonts w:hint="default"/>
        <w:lang w:val="ru-RU" w:eastAsia="en-US" w:bidi="ar-SA"/>
      </w:rPr>
    </w:lvl>
    <w:lvl w:ilvl="2" w:tplc="F8D21EEC">
      <w:numFmt w:val="bullet"/>
      <w:lvlText w:val="•"/>
      <w:lvlJc w:val="left"/>
      <w:pPr>
        <w:ind w:left="2412" w:hanging="284"/>
      </w:pPr>
      <w:rPr>
        <w:rFonts w:hint="default"/>
        <w:lang w:val="ru-RU" w:eastAsia="en-US" w:bidi="ar-SA"/>
      </w:rPr>
    </w:lvl>
    <w:lvl w:ilvl="3" w:tplc="9E4AF170">
      <w:numFmt w:val="bullet"/>
      <w:lvlText w:val="•"/>
      <w:lvlJc w:val="left"/>
      <w:pPr>
        <w:ind w:left="3489" w:hanging="284"/>
      </w:pPr>
      <w:rPr>
        <w:rFonts w:hint="default"/>
        <w:lang w:val="ru-RU" w:eastAsia="en-US" w:bidi="ar-SA"/>
      </w:rPr>
    </w:lvl>
    <w:lvl w:ilvl="4" w:tplc="E8E64530">
      <w:numFmt w:val="bullet"/>
      <w:lvlText w:val="•"/>
      <w:lvlJc w:val="left"/>
      <w:pPr>
        <w:ind w:left="4565" w:hanging="284"/>
      </w:pPr>
      <w:rPr>
        <w:rFonts w:hint="default"/>
        <w:lang w:val="ru-RU" w:eastAsia="en-US" w:bidi="ar-SA"/>
      </w:rPr>
    </w:lvl>
    <w:lvl w:ilvl="5" w:tplc="AB4E7F52">
      <w:numFmt w:val="bullet"/>
      <w:lvlText w:val="•"/>
      <w:lvlJc w:val="left"/>
      <w:pPr>
        <w:ind w:left="5642" w:hanging="284"/>
      </w:pPr>
      <w:rPr>
        <w:rFonts w:hint="default"/>
        <w:lang w:val="ru-RU" w:eastAsia="en-US" w:bidi="ar-SA"/>
      </w:rPr>
    </w:lvl>
    <w:lvl w:ilvl="6" w:tplc="D12E6360">
      <w:numFmt w:val="bullet"/>
      <w:lvlText w:val="•"/>
      <w:lvlJc w:val="left"/>
      <w:pPr>
        <w:ind w:left="6718" w:hanging="284"/>
      </w:pPr>
      <w:rPr>
        <w:rFonts w:hint="default"/>
        <w:lang w:val="ru-RU" w:eastAsia="en-US" w:bidi="ar-SA"/>
      </w:rPr>
    </w:lvl>
    <w:lvl w:ilvl="7" w:tplc="DF0C8F14">
      <w:numFmt w:val="bullet"/>
      <w:lvlText w:val="•"/>
      <w:lvlJc w:val="left"/>
      <w:pPr>
        <w:ind w:left="7794" w:hanging="284"/>
      </w:pPr>
      <w:rPr>
        <w:rFonts w:hint="default"/>
        <w:lang w:val="ru-RU" w:eastAsia="en-US" w:bidi="ar-SA"/>
      </w:rPr>
    </w:lvl>
    <w:lvl w:ilvl="8" w:tplc="9904B4D0">
      <w:numFmt w:val="bullet"/>
      <w:lvlText w:val="•"/>
      <w:lvlJc w:val="left"/>
      <w:pPr>
        <w:ind w:left="8871" w:hanging="284"/>
      </w:pPr>
      <w:rPr>
        <w:rFonts w:hint="default"/>
        <w:lang w:val="ru-RU" w:eastAsia="en-US" w:bidi="ar-SA"/>
      </w:rPr>
    </w:lvl>
  </w:abstractNum>
  <w:abstractNum w:abstractNumId="33" w15:restartNumberingAfterBreak="0">
    <w:nsid w:val="39A76B7D"/>
    <w:multiLevelType w:val="hybridMultilevel"/>
    <w:tmpl w:val="C85E68C0"/>
    <w:lvl w:ilvl="0" w:tplc="F2D44614">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C1CE865C">
      <w:numFmt w:val="bullet"/>
      <w:lvlText w:val="•"/>
      <w:lvlJc w:val="left"/>
      <w:pPr>
        <w:ind w:left="1336" w:hanging="164"/>
      </w:pPr>
      <w:rPr>
        <w:rFonts w:hint="default"/>
        <w:lang w:val="ru-RU" w:eastAsia="en-US" w:bidi="ar-SA"/>
      </w:rPr>
    </w:lvl>
    <w:lvl w:ilvl="2" w:tplc="0C56C206">
      <w:numFmt w:val="bullet"/>
      <w:lvlText w:val="•"/>
      <w:lvlJc w:val="left"/>
      <w:pPr>
        <w:ind w:left="2412" w:hanging="164"/>
      </w:pPr>
      <w:rPr>
        <w:rFonts w:hint="default"/>
        <w:lang w:val="ru-RU" w:eastAsia="en-US" w:bidi="ar-SA"/>
      </w:rPr>
    </w:lvl>
    <w:lvl w:ilvl="3" w:tplc="DFD23300">
      <w:numFmt w:val="bullet"/>
      <w:lvlText w:val="•"/>
      <w:lvlJc w:val="left"/>
      <w:pPr>
        <w:ind w:left="3489" w:hanging="164"/>
      </w:pPr>
      <w:rPr>
        <w:rFonts w:hint="default"/>
        <w:lang w:val="ru-RU" w:eastAsia="en-US" w:bidi="ar-SA"/>
      </w:rPr>
    </w:lvl>
    <w:lvl w:ilvl="4" w:tplc="DC08DD94">
      <w:numFmt w:val="bullet"/>
      <w:lvlText w:val="•"/>
      <w:lvlJc w:val="left"/>
      <w:pPr>
        <w:ind w:left="4565" w:hanging="164"/>
      </w:pPr>
      <w:rPr>
        <w:rFonts w:hint="default"/>
        <w:lang w:val="ru-RU" w:eastAsia="en-US" w:bidi="ar-SA"/>
      </w:rPr>
    </w:lvl>
    <w:lvl w:ilvl="5" w:tplc="12861442">
      <w:numFmt w:val="bullet"/>
      <w:lvlText w:val="•"/>
      <w:lvlJc w:val="left"/>
      <w:pPr>
        <w:ind w:left="5642" w:hanging="164"/>
      </w:pPr>
      <w:rPr>
        <w:rFonts w:hint="default"/>
        <w:lang w:val="ru-RU" w:eastAsia="en-US" w:bidi="ar-SA"/>
      </w:rPr>
    </w:lvl>
    <w:lvl w:ilvl="6" w:tplc="AD68FA84">
      <w:numFmt w:val="bullet"/>
      <w:lvlText w:val="•"/>
      <w:lvlJc w:val="left"/>
      <w:pPr>
        <w:ind w:left="6718" w:hanging="164"/>
      </w:pPr>
      <w:rPr>
        <w:rFonts w:hint="default"/>
        <w:lang w:val="ru-RU" w:eastAsia="en-US" w:bidi="ar-SA"/>
      </w:rPr>
    </w:lvl>
    <w:lvl w:ilvl="7" w:tplc="47588136">
      <w:numFmt w:val="bullet"/>
      <w:lvlText w:val="•"/>
      <w:lvlJc w:val="left"/>
      <w:pPr>
        <w:ind w:left="7794" w:hanging="164"/>
      </w:pPr>
      <w:rPr>
        <w:rFonts w:hint="default"/>
        <w:lang w:val="ru-RU" w:eastAsia="en-US" w:bidi="ar-SA"/>
      </w:rPr>
    </w:lvl>
    <w:lvl w:ilvl="8" w:tplc="748EFD1E">
      <w:numFmt w:val="bullet"/>
      <w:lvlText w:val="•"/>
      <w:lvlJc w:val="left"/>
      <w:pPr>
        <w:ind w:left="8871" w:hanging="164"/>
      </w:pPr>
      <w:rPr>
        <w:rFonts w:hint="default"/>
        <w:lang w:val="ru-RU" w:eastAsia="en-US" w:bidi="ar-SA"/>
      </w:rPr>
    </w:lvl>
  </w:abstractNum>
  <w:abstractNum w:abstractNumId="34" w15:restartNumberingAfterBreak="0">
    <w:nsid w:val="3A522964"/>
    <w:multiLevelType w:val="hybridMultilevel"/>
    <w:tmpl w:val="2AC67AE4"/>
    <w:lvl w:ilvl="0" w:tplc="0FE63FC4">
      <w:numFmt w:val="bullet"/>
      <w:lvlText w:val="-"/>
      <w:lvlJc w:val="left"/>
      <w:pPr>
        <w:ind w:left="253" w:hanging="241"/>
      </w:pPr>
      <w:rPr>
        <w:rFonts w:ascii="Times New Roman" w:eastAsia="Times New Roman" w:hAnsi="Times New Roman" w:cs="Times New Roman" w:hint="default"/>
        <w:b w:val="0"/>
        <w:bCs w:val="0"/>
        <w:i w:val="0"/>
        <w:iCs w:val="0"/>
        <w:w w:val="99"/>
        <w:sz w:val="28"/>
        <w:szCs w:val="28"/>
        <w:lang w:val="ru-RU" w:eastAsia="en-US" w:bidi="ar-SA"/>
      </w:rPr>
    </w:lvl>
    <w:lvl w:ilvl="1" w:tplc="AD865D7E">
      <w:numFmt w:val="bullet"/>
      <w:lvlText w:val="•"/>
      <w:lvlJc w:val="left"/>
      <w:pPr>
        <w:ind w:left="1336" w:hanging="241"/>
      </w:pPr>
      <w:rPr>
        <w:rFonts w:hint="default"/>
        <w:lang w:val="ru-RU" w:eastAsia="en-US" w:bidi="ar-SA"/>
      </w:rPr>
    </w:lvl>
    <w:lvl w:ilvl="2" w:tplc="174E64CE">
      <w:numFmt w:val="bullet"/>
      <w:lvlText w:val="•"/>
      <w:lvlJc w:val="left"/>
      <w:pPr>
        <w:ind w:left="2412" w:hanging="241"/>
      </w:pPr>
      <w:rPr>
        <w:rFonts w:hint="default"/>
        <w:lang w:val="ru-RU" w:eastAsia="en-US" w:bidi="ar-SA"/>
      </w:rPr>
    </w:lvl>
    <w:lvl w:ilvl="3" w:tplc="8A240C96">
      <w:numFmt w:val="bullet"/>
      <w:lvlText w:val="•"/>
      <w:lvlJc w:val="left"/>
      <w:pPr>
        <w:ind w:left="3489" w:hanging="241"/>
      </w:pPr>
      <w:rPr>
        <w:rFonts w:hint="default"/>
        <w:lang w:val="ru-RU" w:eastAsia="en-US" w:bidi="ar-SA"/>
      </w:rPr>
    </w:lvl>
    <w:lvl w:ilvl="4" w:tplc="43F0C59A">
      <w:numFmt w:val="bullet"/>
      <w:lvlText w:val="•"/>
      <w:lvlJc w:val="left"/>
      <w:pPr>
        <w:ind w:left="4565" w:hanging="241"/>
      </w:pPr>
      <w:rPr>
        <w:rFonts w:hint="default"/>
        <w:lang w:val="ru-RU" w:eastAsia="en-US" w:bidi="ar-SA"/>
      </w:rPr>
    </w:lvl>
    <w:lvl w:ilvl="5" w:tplc="4024EFB8">
      <w:numFmt w:val="bullet"/>
      <w:lvlText w:val="•"/>
      <w:lvlJc w:val="left"/>
      <w:pPr>
        <w:ind w:left="5642" w:hanging="241"/>
      </w:pPr>
      <w:rPr>
        <w:rFonts w:hint="default"/>
        <w:lang w:val="ru-RU" w:eastAsia="en-US" w:bidi="ar-SA"/>
      </w:rPr>
    </w:lvl>
    <w:lvl w:ilvl="6" w:tplc="1A404950">
      <w:numFmt w:val="bullet"/>
      <w:lvlText w:val="•"/>
      <w:lvlJc w:val="left"/>
      <w:pPr>
        <w:ind w:left="6718" w:hanging="241"/>
      </w:pPr>
      <w:rPr>
        <w:rFonts w:hint="default"/>
        <w:lang w:val="ru-RU" w:eastAsia="en-US" w:bidi="ar-SA"/>
      </w:rPr>
    </w:lvl>
    <w:lvl w:ilvl="7" w:tplc="F9385C92">
      <w:numFmt w:val="bullet"/>
      <w:lvlText w:val="•"/>
      <w:lvlJc w:val="left"/>
      <w:pPr>
        <w:ind w:left="7794" w:hanging="241"/>
      </w:pPr>
      <w:rPr>
        <w:rFonts w:hint="default"/>
        <w:lang w:val="ru-RU" w:eastAsia="en-US" w:bidi="ar-SA"/>
      </w:rPr>
    </w:lvl>
    <w:lvl w:ilvl="8" w:tplc="B43A836A">
      <w:numFmt w:val="bullet"/>
      <w:lvlText w:val="•"/>
      <w:lvlJc w:val="left"/>
      <w:pPr>
        <w:ind w:left="8871" w:hanging="241"/>
      </w:pPr>
      <w:rPr>
        <w:rFonts w:hint="default"/>
        <w:lang w:val="ru-RU" w:eastAsia="en-US" w:bidi="ar-SA"/>
      </w:rPr>
    </w:lvl>
  </w:abstractNum>
  <w:abstractNum w:abstractNumId="35" w15:restartNumberingAfterBreak="0">
    <w:nsid w:val="3B7535EA"/>
    <w:multiLevelType w:val="hybridMultilevel"/>
    <w:tmpl w:val="0AA01086"/>
    <w:lvl w:ilvl="0" w:tplc="24DEDF3E">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C9FA2CB4">
      <w:numFmt w:val="bullet"/>
      <w:lvlText w:val="•"/>
      <w:lvlJc w:val="left"/>
      <w:pPr>
        <w:ind w:left="1336" w:hanging="164"/>
      </w:pPr>
      <w:rPr>
        <w:rFonts w:hint="default"/>
        <w:lang w:val="ru-RU" w:eastAsia="en-US" w:bidi="ar-SA"/>
      </w:rPr>
    </w:lvl>
    <w:lvl w:ilvl="2" w:tplc="494C7AC4">
      <w:numFmt w:val="bullet"/>
      <w:lvlText w:val="•"/>
      <w:lvlJc w:val="left"/>
      <w:pPr>
        <w:ind w:left="2412" w:hanging="164"/>
      </w:pPr>
      <w:rPr>
        <w:rFonts w:hint="default"/>
        <w:lang w:val="ru-RU" w:eastAsia="en-US" w:bidi="ar-SA"/>
      </w:rPr>
    </w:lvl>
    <w:lvl w:ilvl="3" w:tplc="0D4674A8">
      <w:numFmt w:val="bullet"/>
      <w:lvlText w:val="•"/>
      <w:lvlJc w:val="left"/>
      <w:pPr>
        <w:ind w:left="3489" w:hanging="164"/>
      </w:pPr>
      <w:rPr>
        <w:rFonts w:hint="default"/>
        <w:lang w:val="ru-RU" w:eastAsia="en-US" w:bidi="ar-SA"/>
      </w:rPr>
    </w:lvl>
    <w:lvl w:ilvl="4" w:tplc="AB045004">
      <w:numFmt w:val="bullet"/>
      <w:lvlText w:val="•"/>
      <w:lvlJc w:val="left"/>
      <w:pPr>
        <w:ind w:left="4565" w:hanging="164"/>
      </w:pPr>
      <w:rPr>
        <w:rFonts w:hint="default"/>
        <w:lang w:val="ru-RU" w:eastAsia="en-US" w:bidi="ar-SA"/>
      </w:rPr>
    </w:lvl>
    <w:lvl w:ilvl="5" w:tplc="3006A04E">
      <w:numFmt w:val="bullet"/>
      <w:lvlText w:val="•"/>
      <w:lvlJc w:val="left"/>
      <w:pPr>
        <w:ind w:left="5642" w:hanging="164"/>
      </w:pPr>
      <w:rPr>
        <w:rFonts w:hint="default"/>
        <w:lang w:val="ru-RU" w:eastAsia="en-US" w:bidi="ar-SA"/>
      </w:rPr>
    </w:lvl>
    <w:lvl w:ilvl="6" w:tplc="6910F42C">
      <w:numFmt w:val="bullet"/>
      <w:lvlText w:val="•"/>
      <w:lvlJc w:val="left"/>
      <w:pPr>
        <w:ind w:left="6718" w:hanging="164"/>
      </w:pPr>
      <w:rPr>
        <w:rFonts w:hint="default"/>
        <w:lang w:val="ru-RU" w:eastAsia="en-US" w:bidi="ar-SA"/>
      </w:rPr>
    </w:lvl>
    <w:lvl w:ilvl="7" w:tplc="C7FEEB82">
      <w:numFmt w:val="bullet"/>
      <w:lvlText w:val="•"/>
      <w:lvlJc w:val="left"/>
      <w:pPr>
        <w:ind w:left="7794" w:hanging="164"/>
      </w:pPr>
      <w:rPr>
        <w:rFonts w:hint="default"/>
        <w:lang w:val="ru-RU" w:eastAsia="en-US" w:bidi="ar-SA"/>
      </w:rPr>
    </w:lvl>
    <w:lvl w:ilvl="8" w:tplc="A34AD09C">
      <w:numFmt w:val="bullet"/>
      <w:lvlText w:val="•"/>
      <w:lvlJc w:val="left"/>
      <w:pPr>
        <w:ind w:left="8871" w:hanging="164"/>
      </w:pPr>
      <w:rPr>
        <w:rFonts w:hint="default"/>
        <w:lang w:val="ru-RU" w:eastAsia="en-US" w:bidi="ar-SA"/>
      </w:rPr>
    </w:lvl>
  </w:abstractNum>
  <w:abstractNum w:abstractNumId="36" w15:restartNumberingAfterBreak="0">
    <w:nsid w:val="3C890655"/>
    <w:multiLevelType w:val="hybridMultilevel"/>
    <w:tmpl w:val="3D4E6490"/>
    <w:lvl w:ilvl="0" w:tplc="87C88088">
      <w:start w:val="1"/>
      <w:numFmt w:val="decimal"/>
      <w:lvlText w:val="%1."/>
      <w:lvlJc w:val="left"/>
      <w:pPr>
        <w:ind w:left="1247" w:hanging="284"/>
      </w:pPr>
      <w:rPr>
        <w:rFonts w:ascii="Times New Roman" w:eastAsia="Times New Roman" w:hAnsi="Times New Roman" w:cs="Times New Roman" w:hint="default"/>
        <w:b w:val="0"/>
        <w:bCs w:val="0"/>
        <w:i/>
        <w:iCs/>
        <w:w w:val="99"/>
        <w:sz w:val="28"/>
        <w:szCs w:val="28"/>
        <w:lang w:val="ru-RU" w:eastAsia="en-US" w:bidi="ar-SA"/>
      </w:rPr>
    </w:lvl>
    <w:lvl w:ilvl="1" w:tplc="52BAFB98">
      <w:numFmt w:val="bullet"/>
      <w:lvlText w:val="•"/>
      <w:lvlJc w:val="left"/>
      <w:pPr>
        <w:ind w:left="2218" w:hanging="284"/>
      </w:pPr>
      <w:rPr>
        <w:rFonts w:hint="default"/>
        <w:lang w:val="ru-RU" w:eastAsia="en-US" w:bidi="ar-SA"/>
      </w:rPr>
    </w:lvl>
    <w:lvl w:ilvl="2" w:tplc="C128AC56">
      <w:numFmt w:val="bullet"/>
      <w:lvlText w:val="•"/>
      <w:lvlJc w:val="left"/>
      <w:pPr>
        <w:ind w:left="3196" w:hanging="284"/>
      </w:pPr>
      <w:rPr>
        <w:rFonts w:hint="default"/>
        <w:lang w:val="ru-RU" w:eastAsia="en-US" w:bidi="ar-SA"/>
      </w:rPr>
    </w:lvl>
    <w:lvl w:ilvl="3" w:tplc="FFA885E8">
      <w:numFmt w:val="bullet"/>
      <w:lvlText w:val="•"/>
      <w:lvlJc w:val="left"/>
      <w:pPr>
        <w:ind w:left="4175" w:hanging="284"/>
      </w:pPr>
      <w:rPr>
        <w:rFonts w:hint="default"/>
        <w:lang w:val="ru-RU" w:eastAsia="en-US" w:bidi="ar-SA"/>
      </w:rPr>
    </w:lvl>
    <w:lvl w:ilvl="4" w:tplc="ACC0B2E0">
      <w:numFmt w:val="bullet"/>
      <w:lvlText w:val="•"/>
      <w:lvlJc w:val="left"/>
      <w:pPr>
        <w:ind w:left="5153" w:hanging="284"/>
      </w:pPr>
      <w:rPr>
        <w:rFonts w:hint="default"/>
        <w:lang w:val="ru-RU" w:eastAsia="en-US" w:bidi="ar-SA"/>
      </w:rPr>
    </w:lvl>
    <w:lvl w:ilvl="5" w:tplc="A796D852">
      <w:numFmt w:val="bullet"/>
      <w:lvlText w:val="•"/>
      <w:lvlJc w:val="left"/>
      <w:pPr>
        <w:ind w:left="6132" w:hanging="284"/>
      </w:pPr>
      <w:rPr>
        <w:rFonts w:hint="default"/>
        <w:lang w:val="ru-RU" w:eastAsia="en-US" w:bidi="ar-SA"/>
      </w:rPr>
    </w:lvl>
    <w:lvl w:ilvl="6" w:tplc="83025A82">
      <w:numFmt w:val="bullet"/>
      <w:lvlText w:val="•"/>
      <w:lvlJc w:val="left"/>
      <w:pPr>
        <w:ind w:left="7110" w:hanging="284"/>
      </w:pPr>
      <w:rPr>
        <w:rFonts w:hint="default"/>
        <w:lang w:val="ru-RU" w:eastAsia="en-US" w:bidi="ar-SA"/>
      </w:rPr>
    </w:lvl>
    <w:lvl w:ilvl="7" w:tplc="7EE80B5A">
      <w:numFmt w:val="bullet"/>
      <w:lvlText w:val="•"/>
      <w:lvlJc w:val="left"/>
      <w:pPr>
        <w:ind w:left="8088" w:hanging="284"/>
      </w:pPr>
      <w:rPr>
        <w:rFonts w:hint="default"/>
        <w:lang w:val="ru-RU" w:eastAsia="en-US" w:bidi="ar-SA"/>
      </w:rPr>
    </w:lvl>
    <w:lvl w:ilvl="8" w:tplc="C7E0960C">
      <w:numFmt w:val="bullet"/>
      <w:lvlText w:val="•"/>
      <w:lvlJc w:val="left"/>
      <w:pPr>
        <w:ind w:left="9067" w:hanging="284"/>
      </w:pPr>
      <w:rPr>
        <w:rFonts w:hint="default"/>
        <w:lang w:val="ru-RU" w:eastAsia="en-US" w:bidi="ar-SA"/>
      </w:rPr>
    </w:lvl>
  </w:abstractNum>
  <w:abstractNum w:abstractNumId="37" w15:restartNumberingAfterBreak="0">
    <w:nsid w:val="3D6A4595"/>
    <w:multiLevelType w:val="hybridMultilevel"/>
    <w:tmpl w:val="7206C5A6"/>
    <w:lvl w:ilvl="0" w:tplc="153885D2">
      <w:numFmt w:val="bullet"/>
      <w:lvlText w:val="—"/>
      <w:lvlJc w:val="left"/>
      <w:pPr>
        <w:ind w:left="117" w:hanging="289"/>
      </w:pPr>
      <w:rPr>
        <w:rFonts w:ascii="Times New Roman" w:eastAsia="Times New Roman" w:hAnsi="Times New Roman" w:cs="Times New Roman" w:hint="default"/>
        <w:color w:val="231F20"/>
        <w:w w:val="108"/>
        <w:sz w:val="20"/>
        <w:szCs w:val="20"/>
        <w:lang w:val="ru-RU" w:eastAsia="en-US" w:bidi="ar-SA"/>
      </w:rPr>
    </w:lvl>
    <w:lvl w:ilvl="1" w:tplc="40904780">
      <w:numFmt w:val="bullet"/>
      <w:lvlText w:val="•"/>
      <w:lvlJc w:val="left"/>
      <w:pPr>
        <w:ind w:left="766" w:hanging="289"/>
      </w:pPr>
      <w:rPr>
        <w:rFonts w:hint="default"/>
        <w:lang w:val="ru-RU" w:eastAsia="en-US" w:bidi="ar-SA"/>
      </w:rPr>
    </w:lvl>
    <w:lvl w:ilvl="2" w:tplc="8E66525E">
      <w:numFmt w:val="bullet"/>
      <w:lvlText w:val="•"/>
      <w:lvlJc w:val="left"/>
      <w:pPr>
        <w:ind w:left="1412" w:hanging="289"/>
      </w:pPr>
      <w:rPr>
        <w:rFonts w:hint="default"/>
        <w:lang w:val="ru-RU" w:eastAsia="en-US" w:bidi="ar-SA"/>
      </w:rPr>
    </w:lvl>
    <w:lvl w:ilvl="3" w:tplc="63A08CCA">
      <w:numFmt w:val="bullet"/>
      <w:lvlText w:val="•"/>
      <w:lvlJc w:val="left"/>
      <w:pPr>
        <w:ind w:left="2059" w:hanging="289"/>
      </w:pPr>
      <w:rPr>
        <w:rFonts w:hint="default"/>
        <w:lang w:val="ru-RU" w:eastAsia="en-US" w:bidi="ar-SA"/>
      </w:rPr>
    </w:lvl>
    <w:lvl w:ilvl="4" w:tplc="966E609A">
      <w:numFmt w:val="bullet"/>
      <w:lvlText w:val="•"/>
      <w:lvlJc w:val="left"/>
      <w:pPr>
        <w:ind w:left="2705" w:hanging="289"/>
      </w:pPr>
      <w:rPr>
        <w:rFonts w:hint="default"/>
        <w:lang w:val="ru-RU" w:eastAsia="en-US" w:bidi="ar-SA"/>
      </w:rPr>
    </w:lvl>
    <w:lvl w:ilvl="5" w:tplc="5DF4D97A">
      <w:numFmt w:val="bullet"/>
      <w:lvlText w:val="•"/>
      <w:lvlJc w:val="left"/>
      <w:pPr>
        <w:ind w:left="3351" w:hanging="289"/>
      </w:pPr>
      <w:rPr>
        <w:rFonts w:hint="default"/>
        <w:lang w:val="ru-RU" w:eastAsia="en-US" w:bidi="ar-SA"/>
      </w:rPr>
    </w:lvl>
    <w:lvl w:ilvl="6" w:tplc="D5281256">
      <w:numFmt w:val="bullet"/>
      <w:lvlText w:val="•"/>
      <w:lvlJc w:val="left"/>
      <w:pPr>
        <w:ind w:left="3998" w:hanging="289"/>
      </w:pPr>
      <w:rPr>
        <w:rFonts w:hint="default"/>
        <w:lang w:val="ru-RU" w:eastAsia="en-US" w:bidi="ar-SA"/>
      </w:rPr>
    </w:lvl>
    <w:lvl w:ilvl="7" w:tplc="EAA8BEFE">
      <w:numFmt w:val="bullet"/>
      <w:lvlText w:val="•"/>
      <w:lvlJc w:val="left"/>
      <w:pPr>
        <w:ind w:left="4644" w:hanging="289"/>
      </w:pPr>
      <w:rPr>
        <w:rFonts w:hint="default"/>
        <w:lang w:val="ru-RU" w:eastAsia="en-US" w:bidi="ar-SA"/>
      </w:rPr>
    </w:lvl>
    <w:lvl w:ilvl="8" w:tplc="8C227986">
      <w:numFmt w:val="bullet"/>
      <w:lvlText w:val="•"/>
      <w:lvlJc w:val="left"/>
      <w:pPr>
        <w:ind w:left="5290" w:hanging="289"/>
      </w:pPr>
      <w:rPr>
        <w:rFonts w:hint="default"/>
        <w:lang w:val="ru-RU" w:eastAsia="en-US" w:bidi="ar-SA"/>
      </w:rPr>
    </w:lvl>
  </w:abstractNum>
  <w:abstractNum w:abstractNumId="38" w15:restartNumberingAfterBreak="0">
    <w:nsid w:val="3D7900C8"/>
    <w:multiLevelType w:val="hybridMultilevel"/>
    <w:tmpl w:val="2EDC2EB4"/>
    <w:lvl w:ilvl="0" w:tplc="F3A0015C">
      <w:start w:val="1"/>
      <w:numFmt w:val="decimal"/>
      <w:lvlText w:val="%1."/>
      <w:lvlJc w:val="left"/>
      <w:pPr>
        <w:ind w:left="1247" w:hanging="284"/>
      </w:pPr>
      <w:rPr>
        <w:rFonts w:ascii="Times New Roman" w:eastAsia="Times New Roman" w:hAnsi="Times New Roman" w:cs="Times New Roman" w:hint="default"/>
        <w:b/>
        <w:bCs/>
        <w:i w:val="0"/>
        <w:iCs w:val="0"/>
        <w:w w:val="99"/>
        <w:sz w:val="28"/>
        <w:szCs w:val="28"/>
        <w:lang w:val="ru-RU" w:eastAsia="en-US" w:bidi="ar-SA"/>
      </w:rPr>
    </w:lvl>
    <w:lvl w:ilvl="1" w:tplc="78B64B56">
      <w:numFmt w:val="bullet"/>
      <w:lvlText w:val="•"/>
      <w:lvlJc w:val="left"/>
      <w:pPr>
        <w:ind w:left="2218" w:hanging="284"/>
      </w:pPr>
      <w:rPr>
        <w:rFonts w:hint="default"/>
        <w:lang w:val="ru-RU" w:eastAsia="en-US" w:bidi="ar-SA"/>
      </w:rPr>
    </w:lvl>
    <w:lvl w:ilvl="2" w:tplc="907C5E1A">
      <w:numFmt w:val="bullet"/>
      <w:lvlText w:val="•"/>
      <w:lvlJc w:val="left"/>
      <w:pPr>
        <w:ind w:left="3196" w:hanging="284"/>
      </w:pPr>
      <w:rPr>
        <w:rFonts w:hint="default"/>
        <w:lang w:val="ru-RU" w:eastAsia="en-US" w:bidi="ar-SA"/>
      </w:rPr>
    </w:lvl>
    <w:lvl w:ilvl="3" w:tplc="6652B4AE">
      <w:numFmt w:val="bullet"/>
      <w:lvlText w:val="•"/>
      <w:lvlJc w:val="left"/>
      <w:pPr>
        <w:ind w:left="4175" w:hanging="284"/>
      </w:pPr>
      <w:rPr>
        <w:rFonts w:hint="default"/>
        <w:lang w:val="ru-RU" w:eastAsia="en-US" w:bidi="ar-SA"/>
      </w:rPr>
    </w:lvl>
    <w:lvl w:ilvl="4" w:tplc="2876954E">
      <w:numFmt w:val="bullet"/>
      <w:lvlText w:val="•"/>
      <w:lvlJc w:val="left"/>
      <w:pPr>
        <w:ind w:left="5153" w:hanging="284"/>
      </w:pPr>
      <w:rPr>
        <w:rFonts w:hint="default"/>
        <w:lang w:val="ru-RU" w:eastAsia="en-US" w:bidi="ar-SA"/>
      </w:rPr>
    </w:lvl>
    <w:lvl w:ilvl="5" w:tplc="3E62BD3E">
      <w:numFmt w:val="bullet"/>
      <w:lvlText w:val="•"/>
      <w:lvlJc w:val="left"/>
      <w:pPr>
        <w:ind w:left="6132" w:hanging="284"/>
      </w:pPr>
      <w:rPr>
        <w:rFonts w:hint="default"/>
        <w:lang w:val="ru-RU" w:eastAsia="en-US" w:bidi="ar-SA"/>
      </w:rPr>
    </w:lvl>
    <w:lvl w:ilvl="6" w:tplc="9B0A7F5A">
      <w:numFmt w:val="bullet"/>
      <w:lvlText w:val="•"/>
      <w:lvlJc w:val="left"/>
      <w:pPr>
        <w:ind w:left="7110" w:hanging="284"/>
      </w:pPr>
      <w:rPr>
        <w:rFonts w:hint="default"/>
        <w:lang w:val="ru-RU" w:eastAsia="en-US" w:bidi="ar-SA"/>
      </w:rPr>
    </w:lvl>
    <w:lvl w:ilvl="7" w:tplc="1F185C0A">
      <w:numFmt w:val="bullet"/>
      <w:lvlText w:val="•"/>
      <w:lvlJc w:val="left"/>
      <w:pPr>
        <w:ind w:left="8088" w:hanging="284"/>
      </w:pPr>
      <w:rPr>
        <w:rFonts w:hint="default"/>
        <w:lang w:val="ru-RU" w:eastAsia="en-US" w:bidi="ar-SA"/>
      </w:rPr>
    </w:lvl>
    <w:lvl w:ilvl="8" w:tplc="5D96A4A0">
      <w:numFmt w:val="bullet"/>
      <w:lvlText w:val="•"/>
      <w:lvlJc w:val="left"/>
      <w:pPr>
        <w:ind w:left="9067" w:hanging="284"/>
      </w:pPr>
      <w:rPr>
        <w:rFonts w:hint="default"/>
        <w:lang w:val="ru-RU" w:eastAsia="en-US" w:bidi="ar-SA"/>
      </w:rPr>
    </w:lvl>
  </w:abstractNum>
  <w:abstractNum w:abstractNumId="39" w15:restartNumberingAfterBreak="0">
    <w:nsid w:val="3E17486C"/>
    <w:multiLevelType w:val="hybridMultilevel"/>
    <w:tmpl w:val="42CAAB8A"/>
    <w:lvl w:ilvl="0" w:tplc="64882600">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4754D6CC">
      <w:start w:val="1"/>
      <w:numFmt w:val="decimal"/>
      <w:lvlText w:val="%2"/>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2" w:tplc="C97ACE40">
      <w:numFmt w:val="bullet"/>
      <w:lvlText w:val="•"/>
      <w:lvlJc w:val="left"/>
      <w:pPr>
        <w:ind w:left="5384" w:hanging="212"/>
      </w:pPr>
      <w:rPr>
        <w:rFonts w:hint="default"/>
        <w:lang w:val="ru-RU" w:eastAsia="en-US" w:bidi="ar-SA"/>
      </w:rPr>
    </w:lvl>
    <w:lvl w:ilvl="3" w:tplc="287C7C2C">
      <w:numFmt w:val="bullet"/>
      <w:lvlText w:val="•"/>
      <w:lvlJc w:val="left"/>
      <w:pPr>
        <w:ind w:left="6089" w:hanging="212"/>
      </w:pPr>
      <w:rPr>
        <w:rFonts w:hint="default"/>
        <w:lang w:val="ru-RU" w:eastAsia="en-US" w:bidi="ar-SA"/>
      </w:rPr>
    </w:lvl>
    <w:lvl w:ilvl="4" w:tplc="30AEF00A">
      <w:numFmt w:val="bullet"/>
      <w:lvlText w:val="•"/>
      <w:lvlJc w:val="left"/>
      <w:pPr>
        <w:ind w:left="6794" w:hanging="212"/>
      </w:pPr>
      <w:rPr>
        <w:rFonts w:hint="default"/>
        <w:lang w:val="ru-RU" w:eastAsia="en-US" w:bidi="ar-SA"/>
      </w:rPr>
    </w:lvl>
    <w:lvl w:ilvl="5" w:tplc="4B5A29C6">
      <w:numFmt w:val="bullet"/>
      <w:lvlText w:val="•"/>
      <w:lvlJc w:val="left"/>
      <w:pPr>
        <w:ind w:left="7499" w:hanging="212"/>
      </w:pPr>
      <w:rPr>
        <w:rFonts w:hint="default"/>
        <w:lang w:val="ru-RU" w:eastAsia="en-US" w:bidi="ar-SA"/>
      </w:rPr>
    </w:lvl>
    <w:lvl w:ilvl="6" w:tplc="10889D6E">
      <w:numFmt w:val="bullet"/>
      <w:lvlText w:val="•"/>
      <w:lvlJc w:val="left"/>
      <w:pPr>
        <w:ind w:left="8204" w:hanging="212"/>
      </w:pPr>
      <w:rPr>
        <w:rFonts w:hint="default"/>
        <w:lang w:val="ru-RU" w:eastAsia="en-US" w:bidi="ar-SA"/>
      </w:rPr>
    </w:lvl>
    <w:lvl w:ilvl="7" w:tplc="2376D140">
      <w:numFmt w:val="bullet"/>
      <w:lvlText w:val="•"/>
      <w:lvlJc w:val="left"/>
      <w:pPr>
        <w:ind w:left="8909" w:hanging="212"/>
      </w:pPr>
      <w:rPr>
        <w:rFonts w:hint="default"/>
        <w:lang w:val="ru-RU" w:eastAsia="en-US" w:bidi="ar-SA"/>
      </w:rPr>
    </w:lvl>
    <w:lvl w:ilvl="8" w:tplc="457E8486">
      <w:numFmt w:val="bullet"/>
      <w:lvlText w:val="•"/>
      <w:lvlJc w:val="left"/>
      <w:pPr>
        <w:ind w:left="9614" w:hanging="212"/>
      </w:pPr>
      <w:rPr>
        <w:rFonts w:hint="default"/>
        <w:lang w:val="ru-RU" w:eastAsia="en-US" w:bidi="ar-SA"/>
      </w:rPr>
    </w:lvl>
  </w:abstractNum>
  <w:abstractNum w:abstractNumId="40" w15:restartNumberingAfterBreak="0">
    <w:nsid w:val="3E2E2C2F"/>
    <w:multiLevelType w:val="hybridMultilevel"/>
    <w:tmpl w:val="950ED264"/>
    <w:lvl w:ilvl="0" w:tplc="C4161ECA">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958A6566">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87D2054C">
      <w:numFmt w:val="bullet"/>
      <w:lvlText w:val="•"/>
      <w:lvlJc w:val="left"/>
      <w:pPr>
        <w:ind w:left="2412" w:hanging="164"/>
      </w:pPr>
      <w:rPr>
        <w:rFonts w:hint="default"/>
        <w:lang w:val="ru-RU" w:eastAsia="en-US" w:bidi="ar-SA"/>
      </w:rPr>
    </w:lvl>
    <w:lvl w:ilvl="3" w:tplc="7ECCC8EE">
      <w:numFmt w:val="bullet"/>
      <w:lvlText w:val="•"/>
      <w:lvlJc w:val="left"/>
      <w:pPr>
        <w:ind w:left="3489" w:hanging="164"/>
      </w:pPr>
      <w:rPr>
        <w:rFonts w:hint="default"/>
        <w:lang w:val="ru-RU" w:eastAsia="en-US" w:bidi="ar-SA"/>
      </w:rPr>
    </w:lvl>
    <w:lvl w:ilvl="4" w:tplc="E9109376">
      <w:numFmt w:val="bullet"/>
      <w:lvlText w:val="•"/>
      <w:lvlJc w:val="left"/>
      <w:pPr>
        <w:ind w:left="4565" w:hanging="164"/>
      </w:pPr>
      <w:rPr>
        <w:rFonts w:hint="default"/>
        <w:lang w:val="ru-RU" w:eastAsia="en-US" w:bidi="ar-SA"/>
      </w:rPr>
    </w:lvl>
    <w:lvl w:ilvl="5" w:tplc="A32C414C">
      <w:numFmt w:val="bullet"/>
      <w:lvlText w:val="•"/>
      <w:lvlJc w:val="left"/>
      <w:pPr>
        <w:ind w:left="5642" w:hanging="164"/>
      </w:pPr>
      <w:rPr>
        <w:rFonts w:hint="default"/>
        <w:lang w:val="ru-RU" w:eastAsia="en-US" w:bidi="ar-SA"/>
      </w:rPr>
    </w:lvl>
    <w:lvl w:ilvl="6" w:tplc="92A8DA56">
      <w:numFmt w:val="bullet"/>
      <w:lvlText w:val="•"/>
      <w:lvlJc w:val="left"/>
      <w:pPr>
        <w:ind w:left="6718" w:hanging="164"/>
      </w:pPr>
      <w:rPr>
        <w:rFonts w:hint="default"/>
        <w:lang w:val="ru-RU" w:eastAsia="en-US" w:bidi="ar-SA"/>
      </w:rPr>
    </w:lvl>
    <w:lvl w:ilvl="7" w:tplc="A4E468D6">
      <w:numFmt w:val="bullet"/>
      <w:lvlText w:val="•"/>
      <w:lvlJc w:val="left"/>
      <w:pPr>
        <w:ind w:left="7794" w:hanging="164"/>
      </w:pPr>
      <w:rPr>
        <w:rFonts w:hint="default"/>
        <w:lang w:val="ru-RU" w:eastAsia="en-US" w:bidi="ar-SA"/>
      </w:rPr>
    </w:lvl>
    <w:lvl w:ilvl="8" w:tplc="4182A4F0">
      <w:numFmt w:val="bullet"/>
      <w:lvlText w:val="•"/>
      <w:lvlJc w:val="left"/>
      <w:pPr>
        <w:ind w:left="8871" w:hanging="164"/>
      </w:pPr>
      <w:rPr>
        <w:rFonts w:hint="default"/>
        <w:lang w:val="ru-RU" w:eastAsia="en-US" w:bidi="ar-SA"/>
      </w:rPr>
    </w:lvl>
  </w:abstractNum>
  <w:abstractNum w:abstractNumId="41" w15:restartNumberingAfterBreak="0">
    <w:nsid w:val="41232256"/>
    <w:multiLevelType w:val="hybridMultilevel"/>
    <w:tmpl w:val="031832EC"/>
    <w:lvl w:ilvl="0" w:tplc="D24E8156">
      <w:numFmt w:val="bullet"/>
      <w:lvlText w:val="—"/>
      <w:lvlJc w:val="left"/>
      <w:pPr>
        <w:ind w:left="117" w:hanging="265"/>
      </w:pPr>
      <w:rPr>
        <w:rFonts w:ascii="Times New Roman" w:eastAsia="Times New Roman" w:hAnsi="Times New Roman" w:cs="Times New Roman" w:hint="default"/>
        <w:color w:val="231F20"/>
        <w:w w:val="108"/>
        <w:sz w:val="20"/>
        <w:szCs w:val="20"/>
        <w:lang w:val="ru-RU" w:eastAsia="en-US" w:bidi="ar-SA"/>
      </w:rPr>
    </w:lvl>
    <w:lvl w:ilvl="1" w:tplc="4B2080EA">
      <w:numFmt w:val="bullet"/>
      <w:lvlText w:val="•"/>
      <w:lvlJc w:val="left"/>
      <w:pPr>
        <w:ind w:left="766" w:hanging="265"/>
      </w:pPr>
      <w:rPr>
        <w:rFonts w:hint="default"/>
        <w:lang w:val="ru-RU" w:eastAsia="en-US" w:bidi="ar-SA"/>
      </w:rPr>
    </w:lvl>
    <w:lvl w:ilvl="2" w:tplc="2A485D72">
      <w:numFmt w:val="bullet"/>
      <w:lvlText w:val="•"/>
      <w:lvlJc w:val="left"/>
      <w:pPr>
        <w:ind w:left="1412" w:hanging="265"/>
      </w:pPr>
      <w:rPr>
        <w:rFonts w:hint="default"/>
        <w:lang w:val="ru-RU" w:eastAsia="en-US" w:bidi="ar-SA"/>
      </w:rPr>
    </w:lvl>
    <w:lvl w:ilvl="3" w:tplc="41E8C78E">
      <w:numFmt w:val="bullet"/>
      <w:lvlText w:val="•"/>
      <w:lvlJc w:val="left"/>
      <w:pPr>
        <w:ind w:left="2059" w:hanging="265"/>
      </w:pPr>
      <w:rPr>
        <w:rFonts w:hint="default"/>
        <w:lang w:val="ru-RU" w:eastAsia="en-US" w:bidi="ar-SA"/>
      </w:rPr>
    </w:lvl>
    <w:lvl w:ilvl="4" w:tplc="451225F4">
      <w:numFmt w:val="bullet"/>
      <w:lvlText w:val="•"/>
      <w:lvlJc w:val="left"/>
      <w:pPr>
        <w:ind w:left="2705" w:hanging="265"/>
      </w:pPr>
      <w:rPr>
        <w:rFonts w:hint="default"/>
        <w:lang w:val="ru-RU" w:eastAsia="en-US" w:bidi="ar-SA"/>
      </w:rPr>
    </w:lvl>
    <w:lvl w:ilvl="5" w:tplc="7E4820D4">
      <w:numFmt w:val="bullet"/>
      <w:lvlText w:val="•"/>
      <w:lvlJc w:val="left"/>
      <w:pPr>
        <w:ind w:left="3351" w:hanging="265"/>
      </w:pPr>
      <w:rPr>
        <w:rFonts w:hint="default"/>
        <w:lang w:val="ru-RU" w:eastAsia="en-US" w:bidi="ar-SA"/>
      </w:rPr>
    </w:lvl>
    <w:lvl w:ilvl="6" w:tplc="A9968E50">
      <w:numFmt w:val="bullet"/>
      <w:lvlText w:val="•"/>
      <w:lvlJc w:val="left"/>
      <w:pPr>
        <w:ind w:left="3998" w:hanging="265"/>
      </w:pPr>
      <w:rPr>
        <w:rFonts w:hint="default"/>
        <w:lang w:val="ru-RU" w:eastAsia="en-US" w:bidi="ar-SA"/>
      </w:rPr>
    </w:lvl>
    <w:lvl w:ilvl="7" w:tplc="0114CDD8">
      <w:numFmt w:val="bullet"/>
      <w:lvlText w:val="•"/>
      <w:lvlJc w:val="left"/>
      <w:pPr>
        <w:ind w:left="4644" w:hanging="265"/>
      </w:pPr>
      <w:rPr>
        <w:rFonts w:hint="default"/>
        <w:lang w:val="ru-RU" w:eastAsia="en-US" w:bidi="ar-SA"/>
      </w:rPr>
    </w:lvl>
    <w:lvl w:ilvl="8" w:tplc="7CE86E66">
      <w:numFmt w:val="bullet"/>
      <w:lvlText w:val="•"/>
      <w:lvlJc w:val="left"/>
      <w:pPr>
        <w:ind w:left="5290" w:hanging="265"/>
      </w:pPr>
      <w:rPr>
        <w:rFonts w:hint="default"/>
        <w:lang w:val="ru-RU" w:eastAsia="en-US" w:bidi="ar-SA"/>
      </w:rPr>
    </w:lvl>
  </w:abstractNum>
  <w:abstractNum w:abstractNumId="42" w15:restartNumberingAfterBreak="0">
    <w:nsid w:val="415F16F5"/>
    <w:multiLevelType w:val="hybridMultilevel"/>
    <w:tmpl w:val="AF12D2E6"/>
    <w:lvl w:ilvl="0" w:tplc="57140FA0">
      <w:numFmt w:val="bullet"/>
      <w:lvlText w:val="*"/>
      <w:lvlJc w:val="left"/>
      <w:pPr>
        <w:ind w:left="113" w:hanging="207"/>
      </w:pPr>
      <w:rPr>
        <w:rFonts w:ascii="Times New Roman" w:eastAsia="Times New Roman" w:hAnsi="Times New Roman" w:cs="Times New Roman" w:hint="default"/>
        <w:b w:val="0"/>
        <w:bCs w:val="0"/>
        <w:i w:val="0"/>
        <w:iCs w:val="0"/>
        <w:w w:val="99"/>
        <w:sz w:val="28"/>
        <w:szCs w:val="28"/>
        <w:lang w:val="ru-RU" w:eastAsia="en-US" w:bidi="ar-SA"/>
      </w:rPr>
    </w:lvl>
    <w:lvl w:ilvl="1" w:tplc="CA326AD0">
      <w:numFmt w:val="bullet"/>
      <w:lvlText w:val="-"/>
      <w:lvlJc w:val="left"/>
      <w:pPr>
        <w:ind w:left="113" w:hanging="164"/>
      </w:pPr>
      <w:rPr>
        <w:rFonts w:ascii="Times New Roman" w:eastAsia="Times New Roman" w:hAnsi="Times New Roman" w:cs="Times New Roman" w:hint="default"/>
        <w:b w:val="0"/>
        <w:bCs w:val="0"/>
        <w:i w:val="0"/>
        <w:iCs w:val="0"/>
        <w:w w:val="99"/>
        <w:sz w:val="28"/>
        <w:szCs w:val="28"/>
        <w:lang w:val="ru-RU" w:eastAsia="en-US" w:bidi="ar-SA"/>
      </w:rPr>
    </w:lvl>
    <w:lvl w:ilvl="2" w:tplc="22AA549A">
      <w:numFmt w:val="bullet"/>
      <w:lvlText w:val="•"/>
      <w:lvlJc w:val="left"/>
      <w:pPr>
        <w:ind w:left="2104" w:hanging="164"/>
      </w:pPr>
      <w:rPr>
        <w:rFonts w:hint="default"/>
        <w:lang w:val="ru-RU" w:eastAsia="en-US" w:bidi="ar-SA"/>
      </w:rPr>
    </w:lvl>
    <w:lvl w:ilvl="3" w:tplc="FE64D2CE">
      <w:numFmt w:val="bullet"/>
      <w:lvlText w:val="•"/>
      <w:lvlJc w:val="left"/>
      <w:pPr>
        <w:ind w:left="3097" w:hanging="164"/>
      </w:pPr>
      <w:rPr>
        <w:rFonts w:hint="default"/>
        <w:lang w:val="ru-RU" w:eastAsia="en-US" w:bidi="ar-SA"/>
      </w:rPr>
    </w:lvl>
    <w:lvl w:ilvl="4" w:tplc="AB52182E">
      <w:numFmt w:val="bullet"/>
      <w:lvlText w:val="•"/>
      <w:lvlJc w:val="left"/>
      <w:pPr>
        <w:ind w:left="4089" w:hanging="164"/>
      </w:pPr>
      <w:rPr>
        <w:rFonts w:hint="default"/>
        <w:lang w:val="ru-RU" w:eastAsia="en-US" w:bidi="ar-SA"/>
      </w:rPr>
    </w:lvl>
    <w:lvl w:ilvl="5" w:tplc="EBFCAC98">
      <w:numFmt w:val="bullet"/>
      <w:lvlText w:val="•"/>
      <w:lvlJc w:val="left"/>
      <w:pPr>
        <w:ind w:left="5082" w:hanging="164"/>
      </w:pPr>
      <w:rPr>
        <w:rFonts w:hint="default"/>
        <w:lang w:val="ru-RU" w:eastAsia="en-US" w:bidi="ar-SA"/>
      </w:rPr>
    </w:lvl>
    <w:lvl w:ilvl="6" w:tplc="B808A178">
      <w:numFmt w:val="bullet"/>
      <w:lvlText w:val="•"/>
      <w:lvlJc w:val="left"/>
      <w:pPr>
        <w:ind w:left="6074" w:hanging="164"/>
      </w:pPr>
      <w:rPr>
        <w:rFonts w:hint="default"/>
        <w:lang w:val="ru-RU" w:eastAsia="en-US" w:bidi="ar-SA"/>
      </w:rPr>
    </w:lvl>
    <w:lvl w:ilvl="7" w:tplc="F214ADE2">
      <w:numFmt w:val="bullet"/>
      <w:lvlText w:val="•"/>
      <w:lvlJc w:val="left"/>
      <w:pPr>
        <w:ind w:left="7066" w:hanging="164"/>
      </w:pPr>
      <w:rPr>
        <w:rFonts w:hint="default"/>
        <w:lang w:val="ru-RU" w:eastAsia="en-US" w:bidi="ar-SA"/>
      </w:rPr>
    </w:lvl>
    <w:lvl w:ilvl="8" w:tplc="5C3A96F6">
      <w:numFmt w:val="bullet"/>
      <w:lvlText w:val="•"/>
      <w:lvlJc w:val="left"/>
      <w:pPr>
        <w:ind w:left="8059" w:hanging="164"/>
      </w:pPr>
      <w:rPr>
        <w:rFonts w:hint="default"/>
        <w:lang w:val="ru-RU" w:eastAsia="en-US" w:bidi="ar-SA"/>
      </w:rPr>
    </w:lvl>
  </w:abstractNum>
  <w:abstractNum w:abstractNumId="43" w15:restartNumberingAfterBreak="0">
    <w:nsid w:val="4353062C"/>
    <w:multiLevelType w:val="hybridMultilevel"/>
    <w:tmpl w:val="F1807E10"/>
    <w:lvl w:ilvl="0" w:tplc="A0161898">
      <w:start w:val="1"/>
      <w:numFmt w:val="decimal"/>
      <w:lvlText w:val="%1)"/>
      <w:lvlJc w:val="left"/>
      <w:pPr>
        <w:ind w:left="253" w:hanging="442"/>
      </w:pPr>
      <w:rPr>
        <w:rFonts w:ascii="Times New Roman" w:eastAsia="Times New Roman" w:hAnsi="Times New Roman" w:cs="Times New Roman" w:hint="default"/>
        <w:b w:val="0"/>
        <w:bCs w:val="0"/>
        <w:i w:val="0"/>
        <w:iCs w:val="0"/>
        <w:w w:val="99"/>
        <w:sz w:val="28"/>
        <w:szCs w:val="28"/>
        <w:lang w:val="ru-RU" w:eastAsia="en-US" w:bidi="ar-SA"/>
      </w:rPr>
    </w:lvl>
    <w:lvl w:ilvl="1" w:tplc="003AF31E">
      <w:numFmt w:val="bullet"/>
      <w:lvlText w:val="•"/>
      <w:lvlJc w:val="left"/>
      <w:pPr>
        <w:ind w:left="1336" w:hanging="442"/>
      </w:pPr>
      <w:rPr>
        <w:rFonts w:hint="default"/>
        <w:lang w:val="ru-RU" w:eastAsia="en-US" w:bidi="ar-SA"/>
      </w:rPr>
    </w:lvl>
    <w:lvl w:ilvl="2" w:tplc="825226C8">
      <w:numFmt w:val="bullet"/>
      <w:lvlText w:val="•"/>
      <w:lvlJc w:val="left"/>
      <w:pPr>
        <w:ind w:left="2412" w:hanging="442"/>
      </w:pPr>
      <w:rPr>
        <w:rFonts w:hint="default"/>
        <w:lang w:val="ru-RU" w:eastAsia="en-US" w:bidi="ar-SA"/>
      </w:rPr>
    </w:lvl>
    <w:lvl w:ilvl="3" w:tplc="0ABE944A">
      <w:numFmt w:val="bullet"/>
      <w:lvlText w:val="•"/>
      <w:lvlJc w:val="left"/>
      <w:pPr>
        <w:ind w:left="3489" w:hanging="442"/>
      </w:pPr>
      <w:rPr>
        <w:rFonts w:hint="default"/>
        <w:lang w:val="ru-RU" w:eastAsia="en-US" w:bidi="ar-SA"/>
      </w:rPr>
    </w:lvl>
    <w:lvl w:ilvl="4" w:tplc="4654502E">
      <w:numFmt w:val="bullet"/>
      <w:lvlText w:val="•"/>
      <w:lvlJc w:val="left"/>
      <w:pPr>
        <w:ind w:left="4565" w:hanging="442"/>
      </w:pPr>
      <w:rPr>
        <w:rFonts w:hint="default"/>
        <w:lang w:val="ru-RU" w:eastAsia="en-US" w:bidi="ar-SA"/>
      </w:rPr>
    </w:lvl>
    <w:lvl w:ilvl="5" w:tplc="705E6010">
      <w:numFmt w:val="bullet"/>
      <w:lvlText w:val="•"/>
      <w:lvlJc w:val="left"/>
      <w:pPr>
        <w:ind w:left="5642" w:hanging="442"/>
      </w:pPr>
      <w:rPr>
        <w:rFonts w:hint="default"/>
        <w:lang w:val="ru-RU" w:eastAsia="en-US" w:bidi="ar-SA"/>
      </w:rPr>
    </w:lvl>
    <w:lvl w:ilvl="6" w:tplc="9EE8C100">
      <w:numFmt w:val="bullet"/>
      <w:lvlText w:val="•"/>
      <w:lvlJc w:val="left"/>
      <w:pPr>
        <w:ind w:left="6718" w:hanging="442"/>
      </w:pPr>
      <w:rPr>
        <w:rFonts w:hint="default"/>
        <w:lang w:val="ru-RU" w:eastAsia="en-US" w:bidi="ar-SA"/>
      </w:rPr>
    </w:lvl>
    <w:lvl w:ilvl="7" w:tplc="A60EDF5C">
      <w:numFmt w:val="bullet"/>
      <w:lvlText w:val="•"/>
      <w:lvlJc w:val="left"/>
      <w:pPr>
        <w:ind w:left="7794" w:hanging="442"/>
      </w:pPr>
      <w:rPr>
        <w:rFonts w:hint="default"/>
        <w:lang w:val="ru-RU" w:eastAsia="en-US" w:bidi="ar-SA"/>
      </w:rPr>
    </w:lvl>
    <w:lvl w:ilvl="8" w:tplc="7FA42F42">
      <w:numFmt w:val="bullet"/>
      <w:lvlText w:val="•"/>
      <w:lvlJc w:val="left"/>
      <w:pPr>
        <w:ind w:left="8871" w:hanging="442"/>
      </w:pPr>
      <w:rPr>
        <w:rFonts w:hint="default"/>
        <w:lang w:val="ru-RU" w:eastAsia="en-US" w:bidi="ar-SA"/>
      </w:rPr>
    </w:lvl>
  </w:abstractNum>
  <w:abstractNum w:abstractNumId="44" w15:restartNumberingAfterBreak="0">
    <w:nsid w:val="439D1220"/>
    <w:multiLevelType w:val="hybridMultilevel"/>
    <w:tmpl w:val="22AA1E16"/>
    <w:lvl w:ilvl="0" w:tplc="785AA2A6">
      <w:start w:val="1"/>
      <w:numFmt w:val="decimal"/>
      <w:lvlText w:val="%1."/>
      <w:lvlJc w:val="left"/>
      <w:pPr>
        <w:ind w:left="253" w:hanging="284"/>
      </w:pPr>
      <w:rPr>
        <w:rFonts w:ascii="Times New Roman" w:eastAsia="Times New Roman" w:hAnsi="Times New Roman" w:cs="Times New Roman" w:hint="default"/>
        <w:b w:val="0"/>
        <w:bCs w:val="0"/>
        <w:i w:val="0"/>
        <w:iCs w:val="0"/>
        <w:w w:val="99"/>
        <w:sz w:val="28"/>
        <w:szCs w:val="28"/>
        <w:lang w:val="ru-RU" w:eastAsia="en-US" w:bidi="ar-SA"/>
      </w:rPr>
    </w:lvl>
    <w:lvl w:ilvl="1" w:tplc="3A761418">
      <w:numFmt w:val="bullet"/>
      <w:lvlText w:val="•"/>
      <w:lvlJc w:val="left"/>
      <w:pPr>
        <w:ind w:left="1336" w:hanging="284"/>
      </w:pPr>
      <w:rPr>
        <w:rFonts w:hint="default"/>
        <w:lang w:val="ru-RU" w:eastAsia="en-US" w:bidi="ar-SA"/>
      </w:rPr>
    </w:lvl>
    <w:lvl w:ilvl="2" w:tplc="1C428A5A">
      <w:numFmt w:val="bullet"/>
      <w:lvlText w:val="•"/>
      <w:lvlJc w:val="left"/>
      <w:pPr>
        <w:ind w:left="2412" w:hanging="284"/>
      </w:pPr>
      <w:rPr>
        <w:rFonts w:hint="default"/>
        <w:lang w:val="ru-RU" w:eastAsia="en-US" w:bidi="ar-SA"/>
      </w:rPr>
    </w:lvl>
    <w:lvl w:ilvl="3" w:tplc="0A78080C">
      <w:numFmt w:val="bullet"/>
      <w:lvlText w:val="•"/>
      <w:lvlJc w:val="left"/>
      <w:pPr>
        <w:ind w:left="3489" w:hanging="284"/>
      </w:pPr>
      <w:rPr>
        <w:rFonts w:hint="default"/>
        <w:lang w:val="ru-RU" w:eastAsia="en-US" w:bidi="ar-SA"/>
      </w:rPr>
    </w:lvl>
    <w:lvl w:ilvl="4" w:tplc="FB826D14">
      <w:numFmt w:val="bullet"/>
      <w:lvlText w:val="•"/>
      <w:lvlJc w:val="left"/>
      <w:pPr>
        <w:ind w:left="4565" w:hanging="284"/>
      </w:pPr>
      <w:rPr>
        <w:rFonts w:hint="default"/>
        <w:lang w:val="ru-RU" w:eastAsia="en-US" w:bidi="ar-SA"/>
      </w:rPr>
    </w:lvl>
    <w:lvl w:ilvl="5" w:tplc="F0DE2212">
      <w:numFmt w:val="bullet"/>
      <w:lvlText w:val="•"/>
      <w:lvlJc w:val="left"/>
      <w:pPr>
        <w:ind w:left="5642" w:hanging="284"/>
      </w:pPr>
      <w:rPr>
        <w:rFonts w:hint="default"/>
        <w:lang w:val="ru-RU" w:eastAsia="en-US" w:bidi="ar-SA"/>
      </w:rPr>
    </w:lvl>
    <w:lvl w:ilvl="6" w:tplc="77100B3E">
      <w:numFmt w:val="bullet"/>
      <w:lvlText w:val="•"/>
      <w:lvlJc w:val="left"/>
      <w:pPr>
        <w:ind w:left="6718" w:hanging="284"/>
      </w:pPr>
      <w:rPr>
        <w:rFonts w:hint="default"/>
        <w:lang w:val="ru-RU" w:eastAsia="en-US" w:bidi="ar-SA"/>
      </w:rPr>
    </w:lvl>
    <w:lvl w:ilvl="7" w:tplc="A686F0B4">
      <w:numFmt w:val="bullet"/>
      <w:lvlText w:val="•"/>
      <w:lvlJc w:val="left"/>
      <w:pPr>
        <w:ind w:left="7794" w:hanging="284"/>
      </w:pPr>
      <w:rPr>
        <w:rFonts w:hint="default"/>
        <w:lang w:val="ru-RU" w:eastAsia="en-US" w:bidi="ar-SA"/>
      </w:rPr>
    </w:lvl>
    <w:lvl w:ilvl="8" w:tplc="B80AE58A">
      <w:numFmt w:val="bullet"/>
      <w:lvlText w:val="•"/>
      <w:lvlJc w:val="left"/>
      <w:pPr>
        <w:ind w:left="8871" w:hanging="284"/>
      </w:pPr>
      <w:rPr>
        <w:rFonts w:hint="default"/>
        <w:lang w:val="ru-RU" w:eastAsia="en-US" w:bidi="ar-SA"/>
      </w:rPr>
    </w:lvl>
  </w:abstractNum>
  <w:abstractNum w:abstractNumId="45" w15:restartNumberingAfterBreak="0">
    <w:nsid w:val="43CA5C50"/>
    <w:multiLevelType w:val="hybridMultilevel"/>
    <w:tmpl w:val="44CE02BA"/>
    <w:lvl w:ilvl="0" w:tplc="05003532">
      <w:numFmt w:val="bullet"/>
      <w:lvlText w:val="-"/>
      <w:lvlJc w:val="left"/>
      <w:pPr>
        <w:ind w:left="253" w:hanging="159"/>
      </w:pPr>
      <w:rPr>
        <w:rFonts w:ascii="Times New Roman" w:eastAsia="Times New Roman" w:hAnsi="Times New Roman" w:cs="Times New Roman" w:hint="default"/>
        <w:b w:val="0"/>
        <w:bCs w:val="0"/>
        <w:i w:val="0"/>
        <w:iCs w:val="0"/>
        <w:w w:val="99"/>
        <w:sz w:val="28"/>
        <w:szCs w:val="28"/>
        <w:lang w:val="ru-RU" w:eastAsia="en-US" w:bidi="ar-SA"/>
      </w:rPr>
    </w:lvl>
    <w:lvl w:ilvl="1" w:tplc="1666B02C">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0A2A46FE">
      <w:numFmt w:val="bullet"/>
      <w:lvlText w:val="•"/>
      <w:lvlJc w:val="left"/>
      <w:pPr>
        <w:ind w:left="5384" w:hanging="164"/>
      </w:pPr>
      <w:rPr>
        <w:rFonts w:hint="default"/>
        <w:lang w:val="ru-RU" w:eastAsia="en-US" w:bidi="ar-SA"/>
      </w:rPr>
    </w:lvl>
    <w:lvl w:ilvl="3" w:tplc="EE62B552">
      <w:numFmt w:val="bullet"/>
      <w:lvlText w:val="•"/>
      <w:lvlJc w:val="left"/>
      <w:pPr>
        <w:ind w:left="6089" w:hanging="164"/>
      </w:pPr>
      <w:rPr>
        <w:rFonts w:hint="default"/>
        <w:lang w:val="ru-RU" w:eastAsia="en-US" w:bidi="ar-SA"/>
      </w:rPr>
    </w:lvl>
    <w:lvl w:ilvl="4" w:tplc="A70AC448">
      <w:numFmt w:val="bullet"/>
      <w:lvlText w:val="•"/>
      <w:lvlJc w:val="left"/>
      <w:pPr>
        <w:ind w:left="6794" w:hanging="164"/>
      </w:pPr>
      <w:rPr>
        <w:rFonts w:hint="default"/>
        <w:lang w:val="ru-RU" w:eastAsia="en-US" w:bidi="ar-SA"/>
      </w:rPr>
    </w:lvl>
    <w:lvl w:ilvl="5" w:tplc="7FCC30BA">
      <w:numFmt w:val="bullet"/>
      <w:lvlText w:val="•"/>
      <w:lvlJc w:val="left"/>
      <w:pPr>
        <w:ind w:left="7499" w:hanging="164"/>
      </w:pPr>
      <w:rPr>
        <w:rFonts w:hint="default"/>
        <w:lang w:val="ru-RU" w:eastAsia="en-US" w:bidi="ar-SA"/>
      </w:rPr>
    </w:lvl>
    <w:lvl w:ilvl="6" w:tplc="DDEAE438">
      <w:numFmt w:val="bullet"/>
      <w:lvlText w:val="•"/>
      <w:lvlJc w:val="left"/>
      <w:pPr>
        <w:ind w:left="8204" w:hanging="164"/>
      </w:pPr>
      <w:rPr>
        <w:rFonts w:hint="default"/>
        <w:lang w:val="ru-RU" w:eastAsia="en-US" w:bidi="ar-SA"/>
      </w:rPr>
    </w:lvl>
    <w:lvl w:ilvl="7" w:tplc="C31C7A36">
      <w:numFmt w:val="bullet"/>
      <w:lvlText w:val="•"/>
      <w:lvlJc w:val="left"/>
      <w:pPr>
        <w:ind w:left="8909" w:hanging="164"/>
      </w:pPr>
      <w:rPr>
        <w:rFonts w:hint="default"/>
        <w:lang w:val="ru-RU" w:eastAsia="en-US" w:bidi="ar-SA"/>
      </w:rPr>
    </w:lvl>
    <w:lvl w:ilvl="8" w:tplc="D3945A76">
      <w:numFmt w:val="bullet"/>
      <w:lvlText w:val="•"/>
      <w:lvlJc w:val="left"/>
      <w:pPr>
        <w:ind w:left="9614" w:hanging="164"/>
      </w:pPr>
      <w:rPr>
        <w:rFonts w:hint="default"/>
        <w:lang w:val="ru-RU" w:eastAsia="en-US" w:bidi="ar-SA"/>
      </w:rPr>
    </w:lvl>
  </w:abstractNum>
  <w:abstractNum w:abstractNumId="46" w15:restartNumberingAfterBreak="0">
    <w:nsid w:val="45E51B19"/>
    <w:multiLevelType w:val="hybridMultilevel"/>
    <w:tmpl w:val="8DBAAE06"/>
    <w:lvl w:ilvl="0" w:tplc="B56EC82E">
      <w:start w:val="2"/>
      <w:numFmt w:val="decimal"/>
      <w:lvlText w:val="%1"/>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1" w:tplc="20223E96">
      <w:numFmt w:val="bullet"/>
      <w:lvlText w:val="•"/>
      <w:lvlJc w:val="left"/>
      <w:pPr>
        <w:ind w:left="5314" w:hanging="212"/>
      </w:pPr>
      <w:rPr>
        <w:rFonts w:hint="default"/>
        <w:lang w:val="ru-RU" w:eastAsia="en-US" w:bidi="ar-SA"/>
      </w:rPr>
    </w:lvl>
    <w:lvl w:ilvl="2" w:tplc="6A14FDFE">
      <w:numFmt w:val="bullet"/>
      <w:lvlText w:val="•"/>
      <w:lvlJc w:val="left"/>
      <w:pPr>
        <w:ind w:left="5948" w:hanging="212"/>
      </w:pPr>
      <w:rPr>
        <w:rFonts w:hint="default"/>
        <w:lang w:val="ru-RU" w:eastAsia="en-US" w:bidi="ar-SA"/>
      </w:rPr>
    </w:lvl>
    <w:lvl w:ilvl="3" w:tplc="962A5020">
      <w:numFmt w:val="bullet"/>
      <w:lvlText w:val="•"/>
      <w:lvlJc w:val="left"/>
      <w:pPr>
        <w:ind w:left="6583" w:hanging="212"/>
      </w:pPr>
      <w:rPr>
        <w:rFonts w:hint="default"/>
        <w:lang w:val="ru-RU" w:eastAsia="en-US" w:bidi="ar-SA"/>
      </w:rPr>
    </w:lvl>
    <w:lvl w:ilvl="4" w:tplc="71AAEC0A">
      <w:numFmt w:val="bullet"/>
      <w:lvlText w:val="•"/>
      <w:lvlJc w:val="left"/>
      <w:pPr>
        <w:ind w:left="7217" w:hanging="212"/>
      </w:pPr>
      <w:rPr>
        <w:rFonts w:hint="default"/>
        <w:lang w:val="ru-RU" w:eastAsia="en-US" w:bidi="ar-SA"/>
      </w:rPr>
    </w:lvl>
    <w:lvl w:ilvl="5" w:tplc="E146C274">
      <w:numFmt w:val="bullet"/>
      <w:lvlText w:val="•"/>
      <w:lvlJc w:val="left"/>
      <w:pPr>
        <w:ind w:left="7852" w:hanging="212"/>
      </w:pPr>
      <w:rPr>
        <w:rFonts w:hint="default"/>
        <w:lang w:val="ru-RU" w:eastAsia="en-US" w:bidi="ar-SA"/>
      </w:rPr>
    </w:lvl>
    <w:lvl w:ilvl="6" w:tplc="8DBCEBCE">
      <w:numFmt w:val="bullet"/>
      <w:lvlText w:val="•"/>
      <w:lvlJc w:val="left"/>
      <w:pPr>
        <w:ind w:left="8486" w:hanging="212"/>
      </w:pPr>
      <w:rPr>
        <w:rFonts w:hint="default"/>
        <w:lang w:val="ru-RU" w:eastAsia="en-US" w:bidi="ar-SA"/>
      </w:rPr>
    </w:lvl>
    <w:lvl w:ilvl="7" w:tplc="E6B41A7E">
      <w:numFmt w:val="bullet"/>
      <w:lvlText w:val="•"/>
      <w:lvlJc w:val="left"/>
      <w:pPr>
        <w:ind w:left="9120" w:hanging="212"/>
      </w:pPr>
      <w:rPr>
        <w:rFonts w:hint="default"/>
        <w:lang w:val="ru-RU" w:eastAsia="en-US" w:bidi="ar-SA"/>
      </w:rPr>
    </w:lvl>
    <w:lvl w:ilvl="8" w:tplc="CEE6FB7E">
      <w:numFmt w:val="bullet"/>
      <w:lvlText w:val="•"/>
      <w:lvlJc w:val="left"/>
      <w:pPr>
        <w:ind w:left="9755" w:hanging="212"/>
      </w:pPr>
      <w:rPr>
        <w:rFonts w:hint="default"/>
        <w:lang w:val="ru-RU" w:eastAsia="en-US" w:bidi="ar-SA"/>
      </w:rPr>
    </w:lvl>
  </w:abstractNum>
  <w:abstractNum w:abstractNumId="47" w15:restartNumberingAfterBreak="0">
    <w:nsid w:val="47BE0CD6"/>
    <w:multiLevelType w:val="hybridMultilevel"/>
    <w:tmpl w:val="26586C82"/>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48" w15:restartNumberingAfterBreak="0">
    <w:nsid w:val="49260223"/>
    <w:multiLevelType w:val="multilevel"/>
    <w:tmpl w:val="FF82AE06"/>
    <w:lvl w:ilvl="0">
      <w:start w:val="2"/>
      <w:numFmt w:val="decimal"/>
      <w:lvlText w:val="%1."/>
      <w:lvlJc w:val="left"/>
      <w:pPr>
        <w:ind w:left="284" w:hanging="284"/>
      </w:pPr>
      <w:rPr>
        <w:rFonts w:ascii="Times New Roman" w:eastAsia="Times New Roman" w:hAnsi="Times New Roman" w:cs="Times New Roman" w:hint="default"/>
        <w:b/>
        <w:bCs/>
        <w:i w:val="0"/>
        <w:iCs w:val="0"/>
        <w:w w:val="99"/>
        <w:sz w:val="28"/>
        <w:szCs w:val="28"/>
        <w:lang w:val="ru-RU" w:eastAsia="en-US" w:bidi="ar-SA"/>
      </w:rPr>
    </w:lvl>
    <w:lvl w:ilvl="1">
      <w:start w:val="1"/>
      <w:numFmt w:val="decimal"/>
      <w:lvlText w:val="%1.%2."/>
      <w:lvlJc w:val="left"/>
      <w:pPr>
        <w:ind w:left="495" w:hanging="495"/>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1.%2.%3."/>
      <w:lvlJc w:val="left"/>
      <w:pPr>
        <w:ind w:left="702" w:hanging="702"/>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697" w:hanging="702"/>
      </w:pPr>
      <w:rPr>
        <w:rFonts w:hint="default"/>
        <w:lang w:val="ru-RU" w:eastAsia="en-US" w:bidi="ar-SA"/>
      </w:rPr>
    </w:lvl>
    <w:lvl w:ilvl="4">
      <w:numFmt w:val="bullet"/>
      <w:lvlText w:val="•"/>
      <w:lvlJc w:val="left"/>
      <w:pPr>
        <w:ind w:left="2034" w:hanging="702"/>
      </w:pPr>
      <w:rPr>
        <w:rFonts w:hint="default"/>
        <w:lang w:val="ru-RU" w:eastAsia="en-US" w:bidi="ar-SA"/>
      </w:rPr>
    </w:lvl>
    <w:lvl w:ilvl="5">
      <w:numFmt w:val="bullet"/>
      <w:lvlText w:val="•"/>
      <w:lvlJc w:val="left"/>
      <w:pPr>
        <w:ind w:left="3372" w:hanging="702"/>
      </w:pPr>
      <w:rPr>
        <w:rFonts w:hint="default"/>
        <w:lang w:val="ru-RU" w:eastAsia="en-US" w:bidi="ar-SA"/>
      </w:rPr>
    </w:lvl>
    <w:lvl w:ilvl="6">
      <w:numFmt w:val="bullet"/>
      <w:lvlText w:val="•"/>
      <w:lvlJc w:val="left"/>
      <w:pPr>
        <w:ind w:left="4710" w:hanging="702"/>
      </w:pPr>
      <w:rPr>
        <w:rFonts w:hint="default"/>
        <w:lang w:val="ru-RU" w:eastAsia="en-US" w:bidi="ar-SA"/>
      </w:rPr>
    </w:lvl>
    <w:lvl w:ilvl="7">
      <w:numFmt w:val="bullet"/>
      <w:lvlText w:val="•"/>
      <w:lvlJc w:val="left"/>
      <w:pPr>
        <w:ind w:left="6047" w:hanging="702"/>
      </w:pPr>
      <w:rPr>
        <w:rFonts w:hint="default"/>
        <w:lang w:val="ru-RU" w:eastAsia="en-US" w:bidi="ar-SA"/>
      </w:rPr>
    </w:lvl>
    <w:lvl w:ilvl="8">
      <w:numFmt w:val="bullet"/>
      <w:lvlText w:val="•"/>
      <w:lvlJc w:val="left"/>
      <w:pPr>
        <w:ind w:left="7385" w:hanging="702"/>
      </w:pPr>
      <w:rPr>
        <w:rFonts w:hint="default"/>
        <w:lang w:val="ru-RU" w:eastAsia="en-US" w:bidi="ar-SA"/>
      </w:rPr>
    </w:lvl>
  </w:abstractNum>
  <w:abstractNum w:abstractNumId="49" w15:restartNumberingAfterBreak="0">
    <w:nsid w:val="49BC6810"/>
    <w:multiLevelType w:val="hybridMultilevel"/>
    <w:tmpl w:val="14C4EAD0"/>
    <w:lvl w:ilvl="0" w:tplc="C19AA3F8">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D0B40CCC">
      <w:numFmt w:val="bullet"/>
      <w:lvlText w:val="•"/>
      <w:lvlJc w:val="left"/>
      <w:pPr>
        <w:ind w:left="1336" w:hanging="164"/>
      </w:pPr>
      <w:rPr>
        <w:rFonts w:hint="default"/>
        <w:lang w:val="ru-RU" w:eastAsia="en-US" w:bidi="ar-SA"/>
      </w:rPr>
    </w:lvl>
    <w:lvl w:ilvl="2" w:tplc="4686FB4E">
      <w:numFmt w:val="bullet"/>
      <w:lvlText w:val="•"/>
      <w:lvlJc w:val="left"/>
      <w:pPr>
        <w:ind w:left="2412" w:hanging="164"/>
      </w:pPr>
      <w:rPr>
        <w:rFonts w:hint="default"/>
        <w:lang w:val="ru-RU" w:eastAsia="en-US" w:bidi="ar-SA"/>
      </w:rPr>
    </w:lvl>
    <w:lvl w:ilvl="3" w:tplc="A8B819CA">
      <w:numFmt w:val="bullet"/>
      <w:lvlText w:val="•"/>
      <w:lvlJc w:val="left"/>
      <w:pPr>
        <w:ind w:left="3489" w:hanging="164"/>
      </w:pPr>
      <w:rPr>
        <w:rFonts w:hint="default"/>
        <w:lang w:val="ru-RU" w:eastAsia="en-US" w:bidi="ar-SA"/>
      </w:rPr>
    </w:lvl>
    <w:lvl w:ilvl="4" w:tplc="C14636F0">
      <w:numFmt w:val="bullet"/>
      <w:lvlText w:val="•"/>
      <w:lvlJc w:val="left"/>
      <w:pPr>
        <w:ind w:left="4565" w:hanging="164"/>
      </w:pPr>
      <w:rPr>
        <w:rFonts w:hint="default"/>
        <w:lang w:val="ru-RU" w:eastAsia="en-US" w:bidi="ar-SA"/>
      </w:rPr>
    </w:lvl>
    <w:lvl w:ilvl="5" w:tplc="1F2C1B00">
      <w:numFmt w:val="bullet"/>
      <w:lvlText w:val="•"/>
      <w:lvlJc w:val="left"/>
      <w:pPr>
        <w:ind w:left="5642" w:hanging="164"/>
      </w:pPr>
      <w:rPr>
        <w:rFonts w:hint="default"/>
        <w:lang w:val="ru-RU" w:eastAsia="en-US" w:bidi="ar-SA"/>
      </w:rPr>
    </w:lvl>
    <w:lvl w:ilvl="6" w:tplc="3EE075C2">
      <w:numFmt w:val="bullet"/>
      <w:lvlText w:val="•"/>
      <w:lvlJc w:val="left"/>
      <w:pPr>
        <w:ind w:left="6718" w:hanging="164"/>
      </w:pPr>
      <w:rPr>
        <w:rFonts w:hint="default"/>
        <w:lang w:val="ru-RU" w:eastAsia="en-US" w:bidi="ar-SA"/>
      </w:rPr>
    </w:lvl>
    <w:lvl w:ilvl="7" w:tplc="1DAE0B02">
      <w:numFmt w:val="bullet"/>
      <w:lvlText w:val="•"/>
      <w:lvlJc w:val="left"/>
      <w:pPr>
        <w:ind w:left="7794" w:hanging="164"/>
      </w:pPr>
      <w:rPr>
        <w:rFonts w:hint="default"/>
        <w:lang w:val="ru-RU" w:eastAsia="en-US" w:bidi="ar-SA"/>
      </w:rPr>
    </w:lvl>
    <w:lvl w:ilvl="8" w:tplc="C4C8DA52">
      <w:numFmt w:val="bullet"/>
      <w:lvlText w:val="•"/>
      <w:lvlJc w:val="left"/>
      <w:pPr>
        <w:ind w:left="8871" w:hanging="164"/>
      </w:pPr>
      <w:rPr>
        <w:rFonts w:hint="default"/>
        <w:lang w:val="ru-RU" w:eastAsia="en-US" w:bidi="ar-SA"/>
      </w:rPr>
    </w:lvl>
  </w:abstractNum>
  <w:abstractNum w:abstractNumId="50" w15:restartNumberingAfterBreak="0">
    <w:nsid w:val="4BBB7ED7"/>
    <w:multiLevelType w:val="multilevel"/>
    <w:tmpl w:val="9618A7C2"/>
    <w:lvl w:ilvl="0">
      <w:start w:val="2"/>
      <w:numFmt w:val="decimal"/>
      <w:lvlText w:val="%1"/>
      <w:lvlJc w:val="left"/>
      <w:pPr>
        <w:ind w:left="1809" w:hanging="846"/>
      </w:pPr>
      <w:rPr>
        <w:rFonts w:hint="default"/>
        <w:lang w:val="ru-RU" w:eastAsia="en-US" w:bidi="ar-SA"/>
      </w:rPr>
    </w:lvl>
    <w:lvl w:ilvl="1">
      <w:start w:val="1"/>
      <w:numFmt w:val="decimal"/>
      <w:lvlText w:val="%1.%2"/>
      <w:lvlJc w:val="left"/>
      <w:pPr>
        <w:ind w:left="1809" w:hanging="846"/>
      </w:pPr>
      <w:rPr>
        <w:rFonts w:hint="default"/>
        <w:lang w:val="ru-RU" w:eastAsia="en-US" w:bidi="ar-SA"/>
      </w:rPr>
    </w:lvl>
    <w:lvl w:ilvl="2">
      <w:start w:val="15"/>
      <w:numFmt w:val="decimal"/>
      <w:lvlText w:val="%1.%2.%3."/>
      <w:lvlJc w:val="left"/>
      <w:pPr>
        <w:ind w:left="1809" w:hanging="846"/>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4567" w:hanging="846"/>
      </w:pPr>
      <w:rPr>
        <w:rFonts w:hint="default"/>
        <w:lang w:val="ru-RU" w:eastAsia="en-US" w:bidi="ar-SA"/>
      </w:rPr>
    </w:lvl>
    <w:lvl w:ilvl="4">
      <w:numFmt w:val="bullet"/>
      <w:lvlText w:val="•"/>
      <w:lvlJc w:val="left"/>
      <w:pPr>
        <w:ind w:left="5489" w:hanging="846"/>
      </w:pPr>
      <w:rPr>
        <w:rFonts w:hint="default"/>
        <w:lang w:val="ru-RU" w:eastAsia="en-US" w:bidi="ar-SA"/>
      </w:rPr>
    </w:lvl>
    <w:lvl w:ilvl="5">
      <w:numFmt w:val="bullet"/>
      <w:lvlText w:val="•"/>
      <w:lvlJc w:val="left"/>
      <w:pPr>
        <w:ind w:left="6412" w:hanging="846"/>
      </w:pPr>
      <w:rPr>
        <w:rFonts w:hint="default"/>
        <w:lang w:val="ru-RU" w:eastAsia="en-US" w:bidi="ar-SA"/>
      </w:rPr>
    </w:lvl>
    <w:lvl w:ilvl="6">
      <w:numFmt w:val="bullet"/>
      <w:lvlText w:val="•"/>
      <w:lvlJc w:val="left"/>
      <w:pPr>
        <w:ind w:left="7334" w:hanging="846"/>
      </w:pPr>
      <w:rPr>
        <w:rFonts w:hint="default"/>
        <w:lang w:val="ru-RU" w:eastAsia="en-US" w:bidi="ar-SA"/>
      </w:rPr>
    </w:lvl>
    <w:lvl w:ilvl="7">
      <w:numFmt w:val="bullet"/>
      <w:lvlText w:val="•"/>
      <w:lvlJc w:val="left"/>
      <w:pPr>
        <w:ind w:left="8256" w:hanging="846"/>
      </w:pPr>
      <w:rPr>
        <w:rFonts w:hint="default"/>
        <w:lang w:val="ru-RU" w:eastAsia="en-US" w:bidi="ar-SA"/>
      </w:rPr>
    </w:lvl>
    <w:lvl w:ilvl="8">
      <w:numFmt w:val="bullet"/>
      <w:lvlText w:val="•"/>
      <w:lvlJc w:val="left"/>
      <w:pPr>
        <w:ind w:left="9179" w:hanging="846"/>
      </w:pPr>
      <w:rPr>
        <w:rFonts w:hint="default"/>
        <w:lang w:val="ru-RU" w:eastAsia="en-US" w:bidi="ar-SA"/>
      </w:rPr>
    </w:lvl>
  </w:abstractNum>
  <w:abstractNum w:abstractNumId="51" w15:restartNumberingAfterBreak="0">
    <w:nsid w:val="4C605450"/>
    <w:multiLevelType w:val="hybridMultilevel"/>
    <w:tmpl w:val="8006C624"/>
    <w:lvl w:ilvl="0" w:tplc="F484F3C6">
      <w:start w:val="1"/>
      <w:numFmt w:val="decimal"/>
      <w:lvlText w:val="%1)"/>
      <w:lvlJc w:val="left"/>
      <w:pPr>
        <w:ind w:left="1266" w:hanging="303"/>
        <w:jc w:val="right"/>
      </w:pPr>
      <w:rPr>
        <w:rFonts w:ascii="Times New Roman" w:eastAsia="Times New Roman" w:hAnsi="Times New Roman" w:cs="Times New Roman" w:hint="default"/>
        <w:b/>
        <w:bCs/>
        <w:i w:val="0"/>
        <w:iCs w:val="0"/>
        <w:w w:val="99"/>
        <w:sz w:val="28"/>
        <w:szCs w:val="28"/>
        <w:lang w:val="ru-RU" w:eastAsia="en-US" w:bidi="ar-SA"/>
      </w:rPr>
    </w:lvl>
    <w:lvl w:ilvl="1" w:tplc="AB6E3264">
      <w:numFmt w:val="bullet"/>
      <w:lvlText w:val="•"/>
      <w:lvlJc w:val="left"/>
      <w:pPr>
        <w:ind w:left="2236" w:hanging="303"/>
      </w:pPr>
      <w:rPr>
        <w:rFonts w:hint="default"/>
        <w:lang w:val="ru-RU" w:eastAsia="en-US" w:bidi="ar-SA"/>
      </w:rPr>
    </w:lvl>
    <w:lvl w:ilvl="2" w:tplc="9C8C3A9E">
      <w:numFmt w:val="bullet"/>
      <w:lvlText w:val="•"/>
      <w:lvlJc w:val="left"/>
      <w:pPr>
        <w:ind w:left="3212" w:hanging="303"/>
      </w:pPr>
      <w:rPr>
        <w:rFonts w:hint="default"/>
        <w:lang w:val="ru-RU" w:eastAsia="en-US" w:bidi="ar-SA"/>
      </w:rPr>
    </w:lvl>
    <w:lvl w:ilvl="3" w:tplc="1338CB46">
      <w:numFmt w:val="bullet"/>
      <w:lvlText w:val="•"/>
      <w:lvlJc w:val="left"/>
      <w:pPr>
        <w:ind w:left="4189" w:hanging="303"/>
      </w:pPr>
      <w:rPr>
        <w:rFonts w:hint="default"/>
        <w:lang w:val="ru-RU" w:eastAsia="en-US" w:bidi="ar-SA"/>
      </w:rPr>
    </w:lvl>
    <w:lvl w:ilvl="4" w:tplc="CA0CB048">
      <w:numFmt w:val="bullet"/>
      <w:lvlText w:val="•"/>
      <w:lvlJc w:val="left"/>
      <w:pPr>
        <w:ind w:left="5165" w:hanging="303"/>
      </w:pPr>
      <w:rPr>
        <w:rFonts w:hint="default"/>
        <w:lang w:val="ru-RU" w:eastAsia="en-US" w:bidi="ar-SA"/>
      </w:rPr>
    </w:lvl>
    <w:lvl w:ilvl="5" w:tplc="37CE5A42">
      <w:numFmt w:val="bullet"/>
      <w:lvlText w:val="•"/>
      <w:lvlJc w:val="left"/>
      <w:pPr>
        <w:ind w:left="6142" w:hanging="303"/>
      </w:pPr>
      <w:rPr>
        <w:rFonts w:hint="default"/>
        <w:lang w:val="ru-RU" w:eastAsia="en-US" w:bidi="ar-SA"/>
      </w:rPr>
    </w:lvl>
    <w:lvl w:ilvl="6" w:tplc="FE00F68E">
      <w:numFmt w:val="bullet"/>
      <w:lvlText w:val="•"/>
      <w:lvlJc w:val="left"/>
      <w:pPr>
        <w:ind w:left="7118" w:hanging="303"/>
      </w:pPr>
      <w:rPr>
        <w:rFonts w:hint="default"/>
        <w:lang w:val="ru-RU" w:eastAsia="en-US" w:bidi="ar-SA"/>
      </w:rPr>
    </w:lvl>
    <w:lvl w:ilvl="7" w:tplc="6B60E1DA">
      <w:numFmt w:val="bullet"/>
      <w:lvlText w:val="•"/>
      <w:lvlJc w:val="left"/>
      <w:pPr>
        <w:ind w:left="8094" w:hanging="303"/>
      </w:pPr>
      <w:rPr>
        <w:rFonts w:hint="default"/>
        <w:lang w:val="ru-RU" w:eastAsia="en-US" w:bidi="ar-SA"/>
      </w:rPr>
    </w:lvl>
    <w:lvl w:ilvl="8" w:tplc="0F7EBB0A">
      <w:numFmt w:val="bullet"/>
      <w:lvlText w:val="•"/>
      <w:lvlJc w:val="left"/>
      <w:pPr>
        <w:ind w:left="9071" w:hanging="303"/>
      </w:pPr>
      <w:rPr>
        <w:rFonts w:hint="default"/>
        <w:lang w:val="ru-RU" w:eastAsia="en-US" w:bidi="ar-SA"/>
      </w:rPr>
    </w:lvl>
  </w:abstractNum>
  <w:abstractNum w:abstractNumId="52" w15:restartNumberingAfterBreak="0">
    <w:nsid w:val="4C9D740F"/>
    <w:multiLevelType w:val="hybridMultilevel"/>
    <w:tmpl w:val="8E26B900"/>
    <w:lvl w:ilvl="0" w:tplc="C2B6534E">
      <w:numFmt w:val="bullet"/>
      <w:lvlText w:val="-"/>
      <w:lvlJc w:val="left"/>
      <w:pPr>
        <w:ind w:left="253" w:hanging="179"/>
      </w:pPr>
      <w:rPr>
        <w:rFonts w:ascii="Times New Roman" w:eastAsia="Times New Roman" w:hAnsi="Times New Roman" w:cs="Times New Roman" w:hint="default"/>
        <w:b w:val="0"/>
        <w:bCs w:val="0"/>
        <w:i w:val="0"/>
        <w:iCs w:val="0"/>
        <w:w w:val="99"/>
        <w:sz w:val="28"/>
        <w:szCs w:val="28"/>
        <w:lang w:val="ru-RU" w:eastAsia="en-US" w:bidi="ar-SA"/>
      </w:rPr>
    </w:lvl>
    <w:lvl w:ilvl="1" w:tplc="4D4A7B16">
      <w:numFmt w:val="bullet"/>
      <w:lvlText w:val="•"/>
      <w:lvlJc w:val="left"/>
      <w:pPr>
        <w:ind w:left="1336" w:hanging="179"/>
      </w:pPr>
      <w:rPr>
        <w:rFonts w:hint="default"/>
        <w:lang w:val="ru-RU" w:eastAsia="en-US" w:bidi="ar-SA"/>
      </w:rPr>
    </w:lvl>
    <w:lvl w:ilvl="2" w:tplc="8FB826E2">
      <w:numFmt w:val="bullet"/>
      <w:lvlText w:val="•"/>
      <w:lvlJc w:val="left"/>
      <w:pPr>
        <w:ind w:left="2412" w:hanging="179"/>
      </w:pPr>
      <w:rPr>
        <w:rFonts w:hint="default"/>
        <w:lang w:val="ru-RU" w:eastAsia="en-US" w:bidi="ar-SA"/>
      </w:rPr>
    </w:lvl>
    <w:lvl w:ilvl="3" w:tplc="34D2BEEA">
      <w:numFmt w:val="bullet"/>
      <w:lvlText w:val="•"/>
      <w:lvlJc w:val="left"/>
      <w:pPr>
        <w:ind w:left="3489" w:hanging="179"/>
      </w:pPr>
      <w:rPr>
        <w:rFonts w:hint="default"/>
        <w:lang w:val="ru-RU" w:eastAsia="en-US" w:bidi="ar-SA"/>
      </w:rPr>
    </w:lvl>
    <w:lvl w:ilvl="4" w:tplc="A0660244">
      <w:numFmt w:val="bullet"/>
      <w:lvlText w:val="•"/>
      <w:lvlJc w:val="left"/>
      <w:pPr>
        <w:ind w:left="4565" w:hanging="179"/>
      </w:pPr>
      <w:rPr>
        <w:rFonts w:hint="default"/>
        <w:lang w:val="ru-RU" w:eastAsia="en-US" w:bidi="ar-SA"/>
      </w:rPr>
    </w:lvl>
    <w:lvl w:ilvl="5" w:tplc="2E04D918">
      <w:numFmt w:val="bullet"/>
      <w:lvlText w:val="•"/>
      <w:lvlJc w:val="left"/>
      <w:pPr>
        <w:ind w:left="5642" w:hanging="179"/>
      </w:pPr>
      <w:rPr>
        <w:rFonts w:hint="default"/>
        <w:lang w:val="ru-RU" w:eastAsia="en-US" w:bidi="ar-SA"/>
      </w:rPr>
    </w:lvl>
    <w:lvl w:ilvl="6" w:tplc="1318E2D2">
      <w:numFmt w:val="bullet"/>
      <w:lvlText w:val="•"/>
      <w:lvlJc w:val="left"/>
      <w:pPr>
        <w:ind w:left="6718" w:hanging="179"/>
      </w:pPr>
      <w:rPr>
        <w:rFonts w:hint="default"/>
        <w:lang w:val="ru-RU" w:eastAsia="en-US" w:bidi="ar-SA"/>
      </w:rPr>
    </w:lvl>
    <w:lvl w:ilvl="7" w:tplc="49CC8458">
      <w:numFmt w:val="bullet"/>
      <w:lvlText w:val="•"/>
      <w:lvlJc w:val="left"/>
      <w:pPr>
        <w:ind w:left="7794" w:hanging="179"/>
      </w:pPr>
      <w:rPr>
        <w:rFonts w:hint="default"/>
        <w:lang w:val="ru-RU" w:eastAsia="en-US" w:bidi="ar-SA"/>
      </w:rPr>
    </w:lvl>
    <w:lvl w:ilvl="8" w:tplc="C27CB1B2">
      <w:numFmt w:val="bullet"/>
      <w:lvlText w:val="•"/>
      <w:lvlJc w:val="left"/>
      <w:pPr>
        <w:ind w:left="8871" w:hanging="179"/>
      </w:pPr>
      <w:rPr>
        <w:rFonts w:hint="default"/>
        <w:lang w:val="ru-RU" w:eastAsia="en-US" w:bidi="ar-SA"/>
      </w:rPr>
    </w:lvl>
  </w:abstractNum>
  <w:abstractNum w:abstractNumId="53" w15:restartNumberingAfterBreak="0">
    <w:nsid w:val="4D671C15"/>
    <w:multiLevelType w:val="hybridMultilevel"/>
    <w:tmpl w:val="F6A0246E"/>
    <w:lvl w:ilvl="0" w:tplc="01F0B2F6">
      <w:start w:val="1"/>
      <w:numFmt w:val="decimal"/>
      <w:lvlText w:val="%1."/>
      <w:lvlJc w:val="left"/>
      <w:pPr>
        <w:ind w:left="253" w:hanging="284"/>
      </w:pPr>
      <w:rPr>
        <w:rFonts w:ascii="Times New Roman" w:eastAsia="Times New Roman" w:hAnsi="Times New Roman" w:cs="Times New Roman" w:hint="default"/>
        <w:b w:val="0"/>
        <w:bCs w:val="0"/>
        <w:i w:val="0"/>
        <w:iCs w:val="0"/>
        <w:w w:val="99"/>
        <w:sz w:val="28"/>
        <w:szCs w:val="28"/>
        <w:lang w:val="ru-RU" w:eastAsia="en-US" w:bidi="ar-SA"/>
      </w:rPr>
    </w:lvl>
    <w:lvl w:ilvl="1" w:tplc="2A6274E2">
      <w:start w:val="1"/>
      <w:numFmt w:val="decimal"/>
      <w:lvlText w:val="%2"/>
      <w:lvlJc w:val="left"/>
      <w:pPr>
        <w:ind w:left="4253" w:hanging="212"/>
        <w:jc w:val="right"/>
      </w:pPr>
      <w:rPr>
        <w:rFonts w:ascii="Times New Roman" w:eastAsia="Times New Roman" w:hAnsi="Times New Roman" w:cs="Times New Roman" w:hint="default"/>
        <w:b/>
        <w:bCs/>
        <w:i w:val="0"/>
        <w:iCs w:val="0"/>
        <w:w w:val="99"/>
        <w:sz w:val="28"/>
        <w:szCs w:val="28"/>
        <w:lang w:val="ru-RU" w:eastAsia="en-US" w:bidi="ar-SA"/>
      </w:rPr>
    </w:lvl>
    <w:lvl w:ilvl="2" w:tplc="9D84651C">
      <w:numFmt w:val="bullet"/>
      <w:lvlText w:val="•"/>
      <w:lvlJc w:val="left"/>
      <w:pPr>
        <w:ind w:left="5011" w:hanging="212"/>
      </w:pPr>
      <w:rPr>
        <w:rFonts w:hint="default"/>
        <w:lang w:val="ru-RU" w:eastAsia="en-US" w:bidi="ar-SA"/>
      </w:rPr>
    </w:lvl>
    <w:lvl w:ilvl="3" w:tplc="3918A1B0">
      <w:numFmt w:val="bullet"/>
      <w:lvlText w:val="•"/>
      <w:lvlJc w:val="left"/>
      <w:pPr>
        <w:ind w:left="5763" w:hanging="212"/>
      </w:pPr>
      <w:rPr>
        <w:rFonts w:hint="default"/>
        <w:lang w:val="ru-RU" w:eastAsia="en-US" w:bidi="ar-SA"/>
      </w:rPr>
    </w:lvl>
    <w:lvl w:ilvl="4" w:tplc="799AA4BA">
      <w:numFmt w:val="bullet"/>
      <w:lvlText w:val="•"/>
      <w:lvlJc w:val="left"/>
      <w:pPr>
        <w:ind w:left="6514" w:hanging="212"/>
      </w:pPr>
      <w:rPr>
        <w:rFonts w:hint="default"/>
        <w:lang w:val="ru-RU" w:eastAsia="en-US" w:bidi="ar-SA"/>
      </w:rPr>
    </w:lvl>
    <w:lvl w:ilvl="5" w:tplc="23303592">
      <w:numFmt w:val="bullet"/>
      <w:lvlText w:val="•"/>
      <w:lvlJc w:val="left"/>
      <w:pPr>
        <w:ind w:left="7266" w:hanging="212"/>
      </w:pPr>
      <w:rPr>
        <w:rFonts w:hint="default"/>
        <w:lang w:val="ru-RU" w:eastAsia="en-US" w:bidi="ar-SA"/>
      </w:rPr>
    </w:lvl>
    <w:lvl w:ilvl="6" w:tplc="9878B128">
      <w:numFmt w:val="bullet"/>
      <w:lvlText w:val="•"/>
      <w:lvlJc w:val="left"/>
      <w:pPr>
        <w:ind w:left="8017" w:hanging="212"/>
      </w:pPr>
      <w:rPr>
        <w:rFonts w:hint="default"/>
        <w:lang w:val="ru-RU" w:eastAsia="en-US" w:bidi="ar-SA"/>
      </w:rPr>
    </w:lvl>
    <w:lvl w:ilvl="7" w:tplc="BDD656D2">
      <w:numFmt w:val="bullet"/>
      <w:lvlText w:val="•"/>
      <w:lvlJc w:val="left"/>
      <w:pPr>
        <w:ind w:left="8769" w:hanging="212"/>
      </w:pPr>
      <w:rPr>
        <w:rFonts w:hint="default"/>
        <w:lang w:val="ru-RU" w:eastAsia="en-US" w:bidi="ar-SA"/>
      </w:rPr>
    </w:lvl>
    <w:lvl w:ilvl="8" w:tplc="4672ECEC">
      <w:numFmt w:val="bullet"/>
      <w:lvlText w:val="•"/>
      <w:lvlJc w:val="left"/>
      <w:pPr>
        <w:ind w:left="9520" w:hanging="212"/>
      </w:pPr>
      <w:rPr>
        <w:rFonts w:hint="default"/>
        <w:lang w:val="ru-RU" w:eastAsia="en-US" w:bidi="ar-SA"/>
      </w:rPr>
    </w:lvl>
  </w:abstractNum>
  <w:abstractNum w:abstractNumId="54" w15:restartNumberingAfterBreak="0">
    <w:nsid w:val="4E4B668E"/>
    <w:multiLevelType w:val="hybridMultilevel"/>
    <w:tmpl w:val="4CB0887A"/>
    <w:lvl w:ilvl="0" w:tplc="4CBE69BA">
      <w:start w:val="1"/>
      <w:numFmt w:val="decimal"/>
      <w:lvlText w:val="%1"/>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1" w:tplc="6F824D40">
      <w:numFmt w:val="bullet"/>
      <w:lvlText w:val="•"/>
      <w:lvlJc w:val="left"/>
      <w:pPr>
        <w:ind w:left="5314" w:hanging="212"/>
      </w:pPr>
      <w:rPr>
        <w:rFonts w:hint="default"/>
        <w:lang w:val="ru-RU" w:eastAsia="en-US" w:bidi="ar-SA"/>
      </w:rPr>
    </w:lvl>
    <w:lvl w:ilvl="2" w:tplc="0E8C7108">
      <w:numFmt w:val="bullet"/>
      <w:lvlText w:val="•"/>
      <w:lvlJc w:val="left"/>
      <w:pPr>
        <w:ind w:left="5948" w:hanging="212"/>
      </w:pPr>
      <w:rPr>
        <w:rFonts w:hint="default"/>
        <w:lang w:val="ru-RU" w:eastAsia="en-US" w:bidi="ar-SA"/>
      </w:rPr>
    </w:lvl>
    <w:lvl w:ilvl="3" w:tplc="DF00AD6A">
      <w:numFmt w:val="bullet"/>
      <w:lvlText w:val="•"/>
      <w:lvlJc w:val="left"/>
      <w:pPr>
        <w:ind w:left="6583" w:hanging="212"/>
      </w:pPr>
      <w:rPr>
        <w:rFonts w:hint="default"/>
        <w:lang w:val="ru-RU" w:eastAsia="en-US" w:bidi="ar-SA"/>
      </w:rPr>
    </w:lvl>
    <w:lvl w:ilvl="4" w:tplc="28DE1612">
      <w:numFmt w:val="bullet"/>
      <w:lvlText w:val="•"/>
      <w:lvlJc w:val="left"/>
      <w:pPr>
        <w:ind w:left="7217" w:hanging="212"/>
      </w:pPr>
      <w:rPr>
        <w:rFonts w:hint="default"/>
        <w:lang w:val="ru-RU" w:eastAsia="en-US" w:bidi="ar-SA"/>
      </w:rPr>
    </w:lvl>
    <w:lvl w:ilvl="5" w:tplc="F70062E6">
      <w:numFmt w:val="bullet"/>
      <w:lvlText w:val="•"/>
      <w:lvlJc w:val="left"/>
      <w:pPr>
        <w:ind w:left="7852" w:hanging="212"/>
      </w:pPr>
      <w:rPr>
        <w:rFonts w:hint="default"/>
        <w:lang w:val="ru-RU" w:eastAsia="en-US" w:bidi="ar-SA"/>
      </w:rPr>
    </w:lvl>
    <w:lvl w:ilvl="6" w:tplc="73482026">
      <w:numFmt w:val="bullet"/>
      <w:lvlText w:val="•"/>
      <w:lvlJc w:val="left"/>
      <w:pPr>
        <w:ind w:left="8486" w:hanging="212"/>
      </w:pPr>
      <w:rPr>
        <w:rFonts w:hint="default"/>
        <w:lang w:val="ru-RU" w:eastAsia="en-US" w:bidi="ar-SA"/>
      </w:rPr>
    </w:lvl>
    <w:lvl w:ilvl="7" w:tplc="93D26966">
      <w:numFmt w:val="bullet"/>
      <w:lvlText w:val="•"/>
      <w:lvlJc w:val="left"/>
      <w:pPr>
        <w:ind w:left="9120" w:hanging="212"/>
      </w:pPr>
      <w:rPr>
        <w:rFonts w:hint="default"/>
        <w:lang w:val="ru-RU" w:eastAsia="en-US" w:bidi="ar-SA"/>
      </w:rPr>
    </w:lvl>
    <w:lvl w:ilvl="8" w:tplc="E3D62C5E">
      <w:numFmt w:val="bullet"/>
      <w:lvlText w:val="•"/>
      <w:lvlJc w:val="left"/>
      <w:pPr>
        <w:ind w:left="9755" w:hanging="212"/>
      </w:pPr>
      <w:rPr>
        <w:rFonts w:hint="default"/>
        <w:lang w:val="ru-RU" w:eastAsia="en-US" w:bidi="ar-SA"/>
      </w:rPr>
    </w:lvl>
  </w:abstractNum>
  <w:abstractNum w:abstractNumId="55" w15:restartNumberingAfterBreak="0">
    <w:nsid w:val="4F8E3D28"/>
    <w:multiLevelType w:val="hybridMultilevel"/>
    <w:tmpl w:val="D496FC0E"/>
    <w:lvl w:ilvl="0" w:tplc="345297F2">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9CD64F2A">
      <w:numFmt w:val="bullet"/>
      <w:lvlText w:val="•"/>
      <w:lvlJc w:val="left"/>
      <w:pPr>
        <w:ind w:left="1336" w:hanging="164"/>
      </w:pPr>
      <w:rPr>
        <w:rFonts w:hint="default"/>
        <w:lang w:val="ru-RU" w:eastAsia="en-US" w:bidi="ar-SA"/>
      </w:rPr>
    </w:lvl>
    <w:lvl w:ilvl="2" w:tplc="630C2B94">
      <w:numFmt w:val="bullet"/>
      <w:lvlText w:val="•"/>
      <w:lvlJc w:val="left"/>
      <w:pPr>
        <w:ind w:left="2412" w:hanging="164"/>
      </w:pPr>
      <w:rPr>
        <w:rFonts w:hint="default"/>
        <w:lang w:val="ru-RU" w:eastAsia="en-US" w:bidi="ar-SA"/>
      </w:rPr>
    </w:lvl>
    <w:lvl w:ilvl="3" w:tplc="41304D7E">
      <w:numFmt w:val="bullet"/>
      <w:lvlText w:val="•"/>
      <w:lvlJc w:val="left"/>
      <w:pPr>
        <w:ind w:left="3489" w:hanging="164"/>
      </w:pPr>
      <w:rPr>
        <w:rFonts w:hint="default"/>
        <w:lang w:val="ru-RU" w:eastAsia="en-US" w:bidi="ar-SA"/>
      </w:rPr>
    </w:lvl>
    <w:lvl w:ilvl="4" w:tplc="2A5A16F8">
      <w:numFmt w:val="bullet"/>
      <w:lvlText w:val="•"/>
      <w:lvlJc w:val="left"/>
      <w:pPr>
        <w:ind w:left="4565" w:hanging="164"/>
      </w:pPr>
      <w:rPr>
        <w:rFonts w:hint="default"/>
        <w:lang w:val="ru-RU" w:eastAsia="en-US" w:bidi="ar-SA"/>
      </w:rPr>
    </w:lvl>
    <w:lvl w:ilvl="5" w:tplc="979A8A26">
      <w:numFmt w:val="bullet"/>
      <w:lvlText w:val="•"/>
      <w:lvlJc w:val="left"/>
      <w:pPr>
        <w:ind w:left="5642" w:hanging="164"/>
      </w:pPr>
      <w:rPr>
        <w:rFonts w:hint="default"/>
        <w:lang w:val="ru-RU" w:eastAsia="en-US" w:bidi="ar-SA"/>
      </w:rPr>
    </w:lvl>
    <w:lvl w:ilvl="6" w:tplc="4B1ABD92">
      <w:numFmt w:val="bullet"/>
      <w:lvlText w:val="•"/>
      <w:lvlJc w:val="left"/>
      <w:pPr>
        <w:ind w:left="6718" w:hanging="164"/>
      </w:pPr>
      <w:rPr>
        <w:rFonts w:hint="default"/>
        <w:lang w:val="ru-RU" w:eastAsia="en-US" w:bidi="ar-SA"/>
      </w:rPr>
    </w:lvl>
    <w:lvl w:ilvl="7" w:tplc="FFC246F4">
      <w:numFmt w:val="bullet"/>
      <w:lvlText w:val="•"/>
      <w:lvlJc w:val="left"/>
      <w:pPr>
        <w:ind w:left="7794" w:hanging="164"/>
      </w:pPr>
      <w:rPr>
        <w:rFonts w:hint="default"/>
        <w:lang w:val="ru-RU" w:eastAsia="en-US" w:bidi="ar-SA"/>
      </w:rPr>
    </w:lvl>
    <w:lvl w:ilvl="8" w:tplc="539E2B48">
      <w:numFmt w:val="bullet"/>
      <w:lvlText w:val="•"/>
      <w:lvlJc w:val="left"/>
      <w:pPr>
        <w:ind w:left="8871" w:hanging="164"/>
      </w:pPr>
      <w:rPr>
        <w:rFonts w:hint="default"/>
        <w:lang w:val="ru-RU" w:eastAsia="en-US" w:bidi="ar-SA"/>
      </w:rPr>
    </w:lvl>
  </w:abstractNum>
  <w:abstractNum w:abstractNumId="56" w15:restartNumberingAfterBreak="0">
    <w:nsid w:val="52491029"/>
    <w:multiLevelType w:val="hybridMultilevel"/>
    <w:tmpl w:val="51B28C44"/>
    <w:lvl w:ilvl="0" w:tplc="9B8A6D74">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96C22390">
      <w:numFmt w:val="bullet"/>
      <w:lvlText w:val="•"/>
      <w:lvlJc w:val="left"/>
      <w:pPr>
        <w:ind w:left="1336" w:hanging="164"/>
      </w:pPr>
      <w:rPr>
        <w:rFonts w:hint="default"/>
        <w:lang w:val="ru-RU" w:eastAsia="en-US" w:bidi="ar-SA"/>
      </w:rPr>
    </w:lvl>
    <w:lvl w:ilvl="2" w:tplc="AC98F3B0">
      <w:numFmt w:val="bullet"/>
      <w:lvlText w:val="•"/>
      <w:lvlJc w:val="left"/>
      <w:pPr>
        <w:ind w:left="2412" w:hanging="164"/>
      </w:pPr>
      <w:rPr>
        <w:rFonts w:hint="default"/>
        <w:lang w:val="ru-RU" w:eastAsia="en-US" w:bidi="ar-SA"/>
      </w:rPr>
    </w:lvl>
    <w:lvl w:ilvl="3" w:tplc="5C4E9E04">
      <w:numFmt w:val="bullet"/>
      <w:lvlText w:val="•"/>
      <w:lvlJc w:val="left"/>
      <w:pPr>
        <w:ind w:left="3489" w:hanging="164"/>
      </w:pPr>
      <w:rPr>
        <w:rFonts w:hint="default"/>
        <w:lang w:val="ru-RU" w:eastAsia="en-US" w:bidi="ar-SA"/>
      </w:rPr>
    </w:lvl>
    <w:lvl w:ilvl="4" w:tplc="AE56CB64">
      <w:numFmt w:val="bullet"/>
      <w:lvlText w:val="•"/>
      <w:lvlJc w:val="left"/>
      <w:pPr>
        <w:ind w:left="4565" w:hanging="164"/>
      </w:pPr>
      <w:rPr>
        <w:rFonts w:hint="default"/>
        <w:lang w:val="ru-RU" w:eastAsia="en-US" w:bidi="ar-SA"/>
      </w:rPr>
    </w:lvl>
    <w:lvl w:ilvl="5" w:tplc="6914BF72">
      <w:numFmt w:val="bullet"/>
      <w:lvlText w:val="•"/>
      <w:lvlJc w:val="left"/>
      <w:pPr>
        <w:ind w:left="5642" w:hanging="164"/>
      </w:pPr>
      <w:rPr>
        <w:rFonts w:hint="default"/>
        <w:lang w:val="ru-RU" w:eastAsia="en-US" w:bidi="ar-SA"/>
      </w:rPr>
    </w:lvl>
    <w:lvl w:ilvl="6" w:tplc="02943474">
      <w:numFmt w:val="bullet"/>
      <w:lvlText w:val="•"/>
      <w:lvlJc w:val="left"/>
      <w:pPr>
        <w:ind w:left="6718" w:hanging="164"/>
      </w:pPr>
      <w:rPr>
        <w:rFonts w:hint="default"/>
        <w:lang w:val="ru-RU" w:eastAsia="en-US" w:bidi="ar-SA"/>
      </w:rPr>
    </w:lvl>
    <w:lvl w:ilvl="7" w:tplc="A424848C">
      <w:numFmt w:val="bullet"/>
      <w:lvlText w:val="•"/>
      <w:lvlJc w:val="left"/>
      <w:pPr>
        <w:ind w:left="7794" w:hanging="164"/>
      </w:pPr>
      <w:rPr>
        <w:rFonts w:hint="default"/>
        <w:lang w:val="ru-RU" w:eastAsia="en-US" w:bidi="ar-SA"/>
      </w:rPr>
    </w:lvl>
    <w:lvl w:ilvl="8" w:tplc="6E2ADD3A">
      <w:numFmt w:val="bullet"/>
      <w:lvlText w:val="•"/>
      <w:lvlJc w:val="left"/>
      <w:pPr>
        <w:ind w:left="8871" w:hanging="164"/>
      </w:pPr>
      <w:rPr>
        <w:rFonts w:hint="default"/>
        <w:lang w:val="ru-RU" w:eastAsia="en-US" w:bidi="ar-SA"/>
      </w:rPr>
    </w:lvl>
  </w:abstractNum>
  <w:abstractNum w:abstractNumId="57" w15:restartNumberingAfterBreak="0">
    <w:nsid w:val="524B48B5"/>
    <w:multiLevelType w:val="hybridMultilevel"/>
    <w:tmpl w:val="39E6821A"/>
    <w:lvl w:ilvl="0" w:tplc="8C68FDFE">
      <w:numFmt w:val="bullet"/>
      <w:lvlText w:val="-"/>
      <w:lvlJc w:val="left"/>
      <w:pPr>
        <w:ind w:left="253" w:hanging="245"/>
      </w:pPr>
      <w:rPr>
        <w:rFonts w:ascii="Times New Roman" w:eastAsia="Times New Roman" w:hAnsi="Times New Roman" w:cs="Times New Roman" w:hint="default"/>
        <w:b w:val="0"/>
        <w:bCs w:val="0"/>
        <w:i w:val="0"/>
        <w:iCs w:val="0"/>
        <w:w w:val="99"/>
        <w:sz w:val="28"/>
        <w:szCs w:val="28"/>
        <w:lang w:val="ru-RU" w:eastAsia="en-US" w:bidi="ar-SA"/>
      </w:rPr>
    </w:lvl>
    <w:lvl w:ilvl="1" w:tplc="B498C6A0">
      <w:numFmt w:val="bullet"/>
      <w:lvlText w:val="•"/>
      <w:lvlJc w:val="left"/>
      <w:pPr>
        <w:ind w:left="1336" w:hanging="245"/>
      </w:pPr>
      <w:rPr>
        <w:rFonts w:hint="default"/>
        <w:lang w:val="ru-RU" w:eastAsia="en-US" w:bidi="ar-SA"/>
      </w:rPr>
    </w:lvl>
    <w:lvl w:ilvl="2" w:tplc="8A8CC1CC">
      <w:numFmt w:val="bullet"/>
      <w:lvlText w:val="•"/>
      <w:lvlJc w:val="left"/>
      <w:pPr>
        <w:ind w:left="2412" w:hanging="245"/>
      </w:pPr>
      <w:rPr>
        <w:rFonts w:hint="default"/>
        <w:lang w:val="ru-RU" w:eastAsia="en-US" w:bidi="ar-SA"/>
      </w:rPr>
    </w:lvl>
    <w:lvl w:ilvl="3" w:tplc="37401A92">
      <w:numFmt w:val="bullet"/>
      <w:lvlText w:val="•"/>
      <w:lvlJc w:val="left"/>
      <w:pPr>
        <w:ind w:left="3489" w:hanging="245"/>
      </w:pPr>
      <w:rPr>
        <w:rFonts w:hint="default"/>
        <w:lang w:val="ru-RU" w:eastAsia="en-US" w:bidi="ar-SA"/>
      </w:rPr>
    </w:lvl>
    <w:lvl w:ilvl="4" w:tplc="BFB86646">
      <w:numFmt w:val="bullet"/>
      <w:lvlText w:val="•"/>
      <w:lvlJc w:val="left"/>
      <w:pPr>
        <w:ind w:left="4565" w:hanging="245"/>
      </w:pPr>
      <w:rPr>
        <w:rFonts w:hint="default"/>
        <w:lang w:val="ru-RU" w:eastAsia="en-US" w:bidi="ar-SA"/>
      </w:rPr>
    </w:lvl>
    <w:lvl w:ilvl="5" w:tplc="047671FE">
      <w:numFmt w:val="bullet"/>
      <w:lvlText w:val="•"/>
      <w:lvlJc w:val="left"/>
      <w:pPr>
        <w:ind w:left="5642" w:hanging="245"/>
      </w:pPr>
      <w:rPr>
        <w:rFonts w:hint="default"/>
        <w:lang w:val="ru-RU" w:eastAsia="en-US" w:bidi="ar-SA"/>
      </w:rPr>
    </w:lvl>
    <w:lvl w:ilvl="6" w:tplc="7F56638A">
      <w:numFmt w:val="bullet"/>
      <w:lvlText w:val="•"/>
      <w:lvlJc w:val="left"/>
      <w:pPr>
        <w:ind w:left="6718" w:hanging="245"/>
      </w:pPr>
      <w:rPr>
        <w:rFonts w:hint="default"/>
        <w:lang w:val="ru-RU" w:eastAsia="en-US" w:bidi="ar-SA"/>
      </w:rPr>
    </w:lvl>
    <w:lvl w:ilvl="7" w:tplc="03284D44">
      <w:numFmt w:val="bullet"/>
      <w:lvlText w:val="•"/>
      <w:lvlJc w:val="left"/>
      <w:pPr>
        <w:ind w:left="7794" w:hanging="245"/>
      </w:pPr>
      <w:rPr>
        <w:rFonts w:hint="default"/>
        <w:lang w:val="ru-RU" w:eastAsia="en-US" w:bidi="ar-SA"/>
      </w:rPr>
    </w:lvl>
    <w:lvl w:ilvl="8" w:tplc="8564EF8A">
      <w:numFmt w:val="bullet"/>
      <w:lvlText w:val="•"/>
      <w:lvlJc w:val="left"/>
      <w:pPr>
        <w:ind w:left="8871" w:hanging="245"/>
      </w:pPr>
      <w:rPr>
        <w:rFonts w:hint="default"/>
        <w:lang w:val="ru-RU" w:eastAsia="en-US" w:bidi="ar-SA"/>
      </w:rPr>
    </w:lvl>
  </w:abstractNum>
  <w:abstractNum w:abstractNumId="58" w15:restartNumberingAfterBreak="0">
    <w:nsid w:val="56FA7B3A"/>
    <w:multiLevelType w:val="hybridMultilevel"/>
    <w:tmpl w:val="652E2596"/>
    <w:lvl w:ilvl="0" w:tplc="44E45A7A">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86D64AE4">
      <w:start w:val="1"/>
      <w:numFmt w:val="decimal"/>
      <w:lvlText w:val="%2"/>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2" w:tplc="5D0C0BEC">
      <w:numFmt w:val="bullet"/>
      <w:lvlText w:val="•"/>
      <w:lvlJc w:val="left"/>
      <w:pPr>
        <w:ind w:left="5384" w:hanging="212"/>
      </w:pPr>
      <w:rPr>
        <w:rFonts w:hint="default"/>
        <w:lang w:val="ru-RU" w:eastAsia="en-US" w:bidi="ar-SA"/>
      </w:rPr>
    </w:lvl>
    <w:lvl w:ilvl="3" w:tplc="CF16F400">
      <w:numFmt w:val="bullet"/>
      <w:lvlText w:val="•"/>
      <w:lvlJc w:val="left"/>
      <w:pPr>
        <w:ind w:left="6089" w:hanging="212"/>
      </w:pPr>
      <w:rPr>
        <w:rFonts w:hint="default"/>
        <w:lang w:val="ru-RU" w:eastAsia="en-US" w:bidi="ar-SA"/>
      </w:rPr>
    </w:lvl>
    <w:lvl w:ilvl="4" w:tplc="5C46439C">
      <w:numFmt w:val="bullet"/>
      <w:lvlText w:val="•"/>
      <w:lvlJc w:val="left"/>
      <w:pPr>
        <w:ind w:left="6794" w:hanging="212"/>
      </w:pPr>
      <w:rPr>
        <w:rFonts w:hint="default"/>
        <w:lang w:val="ru-RU" w:eastAsia="en-US" w:bidi="ar-SA"/>
      </w:rPr>
    </w:lvl>
    <w:lvl w:ilvl="5" w:tplc="0BEA5C3C">
      <w:numFmt w:val="bullet"/>
      <w:lvlText w:val="•"/>
      <w:lvlJc w:val="left"/>
      <w:pPr>
        <w:ind w:left="7499" w:hanging="212"/>
      </w:pPr>
      <w:rPr>
        <w:rFonts w:hint="default"/>
        <w:lang w:val="ru-RU" w:eastAsia="en-US" w:bidi="ar-SA"/>
      </w:rPr>
    </w:lvl>
    <w:lvl w:ilvl="6" w:tplc="E11CB546">
      <w:numFmt w:val="bullet"/>
      <w:lvlText w:val="•"/>
      <w:lvlJc w:val="left"/>
      <w:pPr>
        <w:ind w:left="8204" w:hanging="212"/>
      </w:pPr>
      <w:rPr>
        <w:rFonts w:hint="default"/>
        <w:lang w:val="ru-RU" w:eastAsia="en-US" w:bidi="ar-SA"/>
      </w:rPr>
    </w:lvl>
    <w:lvl w:ilvl="7" w:tplc="B6EE50F0">
      <w:numFmt w:val="bullet"/>
      <w:lvlText w:val="•"/>
      <w:lvlJc w:val="left"/>
      <w:pPr>
        <w:ind w:left="8909" w:hanging="212"/>
      </w:pPr>
      <w:rPr>
        <w:rFonts w:hint="default"/>
        <w:lang w:val="ru-RU" w:eastAsia="en-US" w:bidi="ar-SA"/>
      </w:rPr>
    </w:lvl>
    <w:lvl w:ilvl="8" w:tplc="659C693C">
      <w:numFmt w:val="bullet"/>
      <w:lvlText w:val="•"/>
      <w:lvlJc w:val="left"/>
      <w:pPr>
        <w:ind w:left="9614" w:hanging="212"/>
      </w:pPr>
      <w:rPr>
        <w:rFonts w:hint="default"/>
        <w:lang w:val="ru-RU" w:eastAsia="en-US" w:bidi="ar-SA"/>
      </w:rPr>
    </w:lvl>
  </w:abstractNum>
  <w:abstractNum w:abstractNumId="59" w15:restartNumberingAfterBreak="0">
    <w:nsid w:val="59474CC3"/>
    <w:multiLevelType w:val="hybridMultilevel"/>
    <w:tmpl w:val="399A4AF4"/>
    <w:lvl w:ilvl="0" w:tplc="FFF876A8">
      <w:numFmt w:val="bullet"/>
      <w:lvlText w:val="-"/>
      <w:lvlJc w:val="left"/>
      <w:pPr>
        <w:ind w:left="253" w:hanging="274"/>
      </w:pPr>
      <w:rPr>
        <w:rFonts w:ascii="Times New Roman" w:eastAsia="Times New Roman" w:hAnsi="Times New Roman" w:cs="Times New Roman" w:hint="default"/>
        <w:b w:val="0"/>
        <w:bCs w:val="0"/>
        <w:i w:val="0"/>
        <w:iCs w:val="0"/>
        <w:w w:val="99"/>
        <w:sz w:val="28"/>
        <w:szCs w:val="28"/>
        <w:lang w:val="ru-RU" w:eastAsia="en-US" w:bidi="ar-SA"/>
      </w:rPr>
    </w:lvl>
    <w:lvl w:ilvl="1" w:tplc="8FFAD7E0">
      <w:numFmt w:val="bullet"/>
      <w:lvlText w:val="•"/>
      <w:lvlJc w:val="left"/>
      <w:pPr>
        <w:ind w:left="1336" w:hanging="274"/>
      </w:pPr>
      <w:rPr>
        <w:rFonts w:hint="default"/>
        <w:lang w:val="ru-RU" w:eastAsia="en-US" w:bidi="ar-SA"/>
      </w:rPr>
    </w:lvl>
    <w:lvl w:ilvl="2" w:tplc="3796BE5E">
      <w:numFmt w:val="bullet"/>
      <w:lvlText w:val="•"/>
      <w:lvlJc w:val="left"/>
      <w:pPr>
        <w:ind w:left="2412" w:hanging="274"/>
      </w:pPr>
      <w:rPr>
        <w:rFonts w:hint="default"/>
        <w:lang w:val="ru-RU" w:eastAsia="en-US" w:bidi="ar-SA"/>
      </w:rPr>
    </w:lvl>
    <w:lvl w:ilvl="3" w:tplc="C150B3B6">
      <w:numFmt w:val="bullet"/>
      <w:lvlText w:val="•"/>
      <w:lvlJc w:val="left"/>
      <w:pPr>
        <w:ind w:left="3489" w:hanging="274"/>
      </w:pPr>
      <w:rPr>
        <w:rFonts w:hint="default"/>
        <w:lang w:val="ru-RU" w:eastAsia="en-US" w:bidi="ar-SA"/>
      </w:rPr>
    </w:lvl>
    <w:lvl w:ilvl="4" w:tplc="CFDA9B0C">
      <w:numFmt w:val="bullet"/>
      <w:lvlText w:val="•"/>
      <w:lvlJc w:val="left"/>
      <w:pPr>
        <w:ind w:left="4565" w:hanging="274"/>
      </w:pPr>
      <w:rPr>
        <w:rFonts w:hint="default"/>
        <w:lang w:val="ru-RU" w:eastAsia="en-US" w:bidi="ar-SA"/>
      </w:rPr>
    </w:lvl>
    <w:lvl w:ilvl="5" w:tplc="BE46289A">
      <w:numFmt w:val="bullet"/>
      <w:lvlText w:val="•"/>
      <w:lvlJc w:val="left"/>
      <w:pPr>
        <w:ind w:left="5642" w:hanging="274"/>
      </w:pPr>
      <w:rPr>
        <w:rFonts w:hint="default"/>
        <w:lang w:val="ru-RU" w:eastAsia="en-US" w:bidi="ar-SA"/>
      </w:rPr>
    </w:lvl>
    <w:lvl w:ilvl="6" w:tplc="EB1659DA">
      <w:numFmt w:val="bullet"/>
      <w:lvlText w:val="•"/>
      <w:lvlJc w:val="left"/>
      <w:pPr>
        <w:ind w:left="6718" w:hanging="274"/>
      </w:pPr>
      <w:rPr>
        <w:rFonts w:hint="default"/>
        <w:lang w:val="ru-RU" w:eastAsia="en-US" w:bidi="ar-SA"/>
      </w:rPr>
    </w:lvl>
    <w:lvl w:ilvl="7" w:tplc="6C7C287C">
      <w:numFmt w:val="bullet"/>
      <w:lvlText w:val="•"/>
      <w:lvlJc w:val="left"/>
      <w:pPr>
        <w:ind w:left="7794" w:hanging="274"/>
      </w:pPr>
      <w:rPr>
        <w:rFonts w:hint="default"/>
        <w:lang w:val="ru-RU" w:eastAsia="en-US" w:bidi="ar-SA"/>
      </w:rPr>
    </w:lvl>
    <w:lvl w:ilvl="8" w:tplc="81E6B9C4">
      <w:numFmt w:val="bullet"/>
      <w:lvlText w:val="•"/>
      <w:lvlJc w:val="left"/>
      <w:pPr>
        <w:ind w:left="8871" w:hanging="274"/>
      </w:pPr>
      <w:rPr>
        <w:rFonts w:hint="default"/>
        <w:lang w:val="ru-RU" w:eastAsia="en-US" w:bidi="ar-SA"/>
      </w:rPr>
    </w:lvl>
  </w:abstractNum>
  <w:abstractNum w:abstractNumId="60" w15:restartNumberingAfterBreak="0">
    <w:nsid w:val="59490A17"/>
    <w:multiLevelType w:val="multilevel"/>
    <w:tmpl w:val="2794A0B4"/>
    <w:lvl w:ilvl="0">
      <w:start w:val="3"/>
      <w:numFmt w:val="decimal"/>
      <w:lvlText w:val="%1"/>
      <w:lvlJc w:val="left"/>
      <w:pPr>
        <w:ind w:left="1525" w:hanging="563"/>
      </w:pPr>
      <w:rPr>
        <w:rFonts w:hint="default"/>
        <w:lang w:val="ru-RU" w:eastAsia="en-US" w:bidi="ar-SA"/>
      </w:rPr>
    </w:lvl>
    <w:lvl w:ilvl="1">
      <w:start w:val="1"/>
      <w:numFmt w:val="decimal"/>
      <w:lvlText w:val="%1.%2."/>
      <w:lvlJc w:val="left"/>
      <w:pPr>
        <w:ind w:left="1525" w:hanging="563"/>
        <w:jc w:val="right"/>
      </w:pPr>
      <w:rPr>
        <w:rFonts w:ascii="Times New Roman" w:eastAsia="Times New Roman" w:hAnsi="Times New Roman" w:cs="Times New Roman" w:hint="default"/>
        <w:b/>
        <w:bCs/>
        <w:i w:val="0"/>
        <w:iCs w:val="0"/>
        <w:w w:val="99"/>
        <w:sz w:val="28"/>
        <w:szCs w:val="28"/>
        <w:lang w:val="ru-RU" w:eastAsia="en-US" w:bidi="ar-SA"/>
      </w:rPr>
    </w:lvl>
    <w:lvl w:ilvl="2">
      <w:start w:val="1"/>
      <w:numFmt w:val="decimal"/>
      <w:lvlText w:val="%1.%2.%3."/>
      <w:lvlJc w:val="left"/>
      <w:pPr>
        <w:ind w:left="113" w:hanging="707"/>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3414" w:hanging="707"/>
      </w:pPr>
      <w:rPr>
        <w:rFonts w:hint="default"/>
        <w:lang w:val="ru-RU" w:eastAsia="en-US" w:bidi="ar-SA"/>
      </w:rPr>
    </w:lvl>
    <w:lvl w:ilvl="4">
      <w:numFmt w:val="bullet"/>
      <w:lvlText w:val="•"/>
      <w:lvlJc w:val="left"/>
      <w:pPr>
        <w:ind w:left="4361" w:hanging="707"/>
      </w:pPr>
      <w:rPr>
        <w:rFonts w:hint="default"/>
        <w:lang w:val="ru-RU" w:eastAsia="en-US" w:bidi="ar-SA"/>
      </w:rPr>
    </w:lvl>
    <w:lvl w:ilvl="5">
      <w:numFmt w:val="bullet"/>
      <w:lvlText w:val="•"/>
      <w:lvlJc w:val="left"/>
      <w:pPr>
        <w:ind w:left="5308" w:hanging="707"/>
      </w:pPr>
      <w:rPr>
        <w:rFonts w:hint="default"/>
        <w:lang w:val="ru-RU" w:eastAsia="en-US" w:bidi="ar-SA"/>
      </w:rPr>
    </w:lvl>
    <w:lvl w:ilvl="6">
      <w:numFmt w:val="bullet"/>
      <w:lvlText w:val="•"/>
      <w:lvlJc w:val="left"/>
      <w:pPr>
        <w:ind w:left="6255" w:hanging="707"/>
      </w:pPr>
      <w:rPr>
        <w:rFonts w:hint="default"/>
        <w:lang w:val="ru-RU" w:eastAsia="en-US" w:bidi="ar-SA"/>
      </w:rPr>
    </w:lvl>
    <w:lvl w:ilvl="7">
      <w:numFmt w:val="bullet"/>
      <w:lvlText w:val="•"/>
      <w:lvlJc w:val="left"/>
      <w:pPr>
        <w:ind w:left="7202" w:hanging="707"/>
      </w:pPr>
      <w:rPr>
        <w:rFonts w:hint="default"/>
        <w:lang w:val="ru-RU" w:eastAsia="en-US" w:bidi="ar-SA"/>
      </w:rPr>
    </w:lvl>
    <w:lvl w:ilvl="8">
      <w:numFmt w:val="bullet"/>
      <w:lvlText w:val="•"/>
      <w:lvlJc w:val="left"/>
      <w:pPr>
        <w:ind w:left="8149" w:hanging="707"/>
      </w:pPr>
      <w:rPr>
        <w:rFonts w:hint="default"/>
        <w:lang w:val="ru-RU" w:eastAsia="en-US" w:bidi="ar-SA"/>
      </w:rPr>
    </w:lvl>
  </w:abstractNum>
  <w:abstractNum w:abstractNumId="61" w15:restartNumberingAfterBreak="0">
    <w:nsid w:val="5AB52A2F"/>
    <w:multiLevelType w:val="hybridMultilevel"/>
    <w:tmpl w:val="0D06FFF4"/>
    <w:lvl w:ilvl="0" w:tplc="C0D64C4A">
      <w:numFmt w:val="bullet"/>
      <w:lvlText w:val="-"/>
      <w:lvlJc w:val="left"/>
      <w:pPr>
        <w:ind w:left="253" w:hanging="269"/>
      </w:pPr>
      <w:rPr>
        <w:rFonts w:ascii="Times New Roman" w:eastAsia="Times New Roman" w:hAnsi="Times New Roman" w:cs="Times New Roman" w:hint="default"/>
        <w:b w:val="0"/>
        <w:bCs w:val="0"/>
        <w:i w:val="0"/>
        <w:iCs w:val="0"/>
        <w:w w:val="99"/>
        <w:sz w:val="28"/>
        <w:szCs w:val="28"/>
        <w:lang w:val="ru-RU" w:eastAsia="en-US" w:bidi="ar-SA"/>
      </w:rPr>
    </w:lvl>
    <w:lvl w:ilvl="1" w:tplc="09CAF4A2">
      <w:numFmt w:val="bullet"/>
      <w:lvlText w:val="•"/>
      <w:lvlJc w:val="left"/>
      <w:pPr>
        <w:ind w:left="1336" w:hanging="269"/>
      </w:pPr>
      <w:rPr>
        <w:rFonts w:hint="default"/>
        <w:lang w:val="ru-RU" w:eastAsia="en-US" w:bidi="ar-SA"/>
      </w:rPr>
    </w:lvl>
    <w:lvl w:ilvl="2" w:tplc="AFAAAD02">
      <w:numFmt w:val="bullet"/>
      <w:lvlText w:val="•"/>
      <w:lvlJc w:val="left"/>
      <w:pPr>
        <w:ind w:left="2412" w:hanging="269"/>
      </w:pPr>
      <w:rPr>
        <w:rFonts w:hint="default"/>
        <w:lang w:val="ru-RU" w:eastAsia="en-US" w:bidi="ar-SA"/>
      </w:rPr>
    </w:lvl>
    <w:lvl w:ilvl="3" w:tplc="AFC231FE">
      <w:numFmt w:val="bullet"/>
      <w:lvlText w:val="•"/>
      <w:lvlJc w:val="left"/>
      <w:pPr>
        <w:ind w:left="3489" w:hanging="269"/>
      </w:pPr>
      <w:rPr>
        <w:rFonts w:hint="default"/>
        <w:lang w:val="ru-RU" w:eastAsia="en-US" w:bidi="ar-SA"/>
      </w:rPr>
    </w:lvl>
    <w:lvl w:ilvl="4" w:tplc="34121128">
      <w:numFmt w:val="bullet"/>
      <w:lvlText w:val="•"/>
      <w:lvlJc w:val="left"/>
      <w:pPr>
        <w:ind w:left="4565" w:hanging="269"/>
      </w:pPr>
      <w:rPr>
        <w:rFonts w:hint="default"/>
        <w:lang w:val="ru-RU" w:eastAsia="en-US" w:bidi="ar-SA"/>
      </w:rPr>
    </w:lvl>
    <w:lvl w:ilvl="5" w:tplc="93F6EDAA">
      <w:numFmt w:val="bullet"/>
      <w:lvlText w:val="•"/>
      <w:lvlJc w:val="left"/>
      <w:pPr>
        <w:ind w:left="5642" w:hanging="269"/>
      </w:pPr>
      <w:rPr>
        <w:rFonts w:hint="default"/>
        <w:lang w:val="ru-RU" w:eastAsia="en-US" w:bidi="ar-SA"/>
      </w:rPr>
    </w:lvl>
    <w:lvl w:ilvl="6" w:tplc="51C4274A">
      <w:numFmt w:val="bullet"/>
      <w:lvlText w:val="•"/>
      <w:lvlJc w:val="left"/>
      <w:pPr>
        <w:ind w:left="6718" w:hanging="269"/>
      </w:pPr>
      <w:rPr>
        <w:rFonts w:hint="default"/>
        <w:lang w:val="ru-RU" w:eastAsia="en-US" w:bidi="ar-SA"/>
      </w:rPr>
    </w:lvl>
    <w:lvl w:ilvl="7" w:tplc="B66CC444">
      <w:numFmt w:val="bullet"/>
      <w:lvlText w:val="•"/>
      <w:lvlJc w:val="left"/>
      <w:pPr>
        <w:ind w:left="7794" w:hanging="269"/>
      </w:pPr>
      <w:rPr>
        <w:rFonts w:hint="default"/>
        <w:lang w:val="ru-RU" w:eastAsia="en-US" w:bidi="ar-SA"/>
      </w:rPr>
    </w:lvl>
    <w:lvl w:ilvl="8" w:tplc="F0EC1E3E">
      <w:numFmt w:val="bullet"/>
      <w:lvlText w:val="•"/>
      <w:lvlJc w:val="left"/>
      <w:pPr>
        <w:ind w:left="8871" w:hanging="269"/>
      </w:pPr>
      <w:rPr>
        <w:rFonts w:hint="default"/>
        <w:lang w:val="ru-RU" w:eastAsia="en-US" w:bidi="ar-SA"/>
      </w:rPr>
    </w:lvl>
  </w:abstractNum>
  <w:abstractNum w:abstractNumId="62" w15:restartNumberingAfterBreak="0">
    <w:nsid w:val="5D56709A"/>
    <w:multiLevelType w:val="hybridMultilevel"/>
    <w:tmpl w:val="024A344E"/>
    <w:lvl w:ilvl="0" w:tplc="955C5C50">
      <w:start w:val="3"/>
      <w:numFmt w:val="decimal"/>
      <w:lvlText w:val="%1"/>
      <w:lvlJc w:val="left"/>
      <w:pPr>
        <w:ind w:left="5386" w:hanging="360"/>
      </w:pPr>
      <w:rPr>
        <w:rFonts w:hint="default"/>
      </w:rPr>
    </w:lvl>
    <w:lvl w:ilvl="1" w:tplc="04190019" w:tentative="1">
      <w:start w:val="1"/>
      <w:numFmt w:val="lowerLetter"/>
      <w:lvlText w:val="%2."/>
      <w:lvlJc w:val="left"/>
      <w:pPr>
        <w:ind w:left="6106" w:hanging="360"/>
      </w:pPr>
    </w:lvl>
    <w:lvl w:ilvl="2" w:tplc="0419001B" w:tentative="1">
      <w:start w:val="1"/>
      <w:numFmt w:val="lowerRoman"/>
      <w:lvlText w:val="%3."/>
      <w:lvlJc w:val="right"/>
      <w:pPr>
        <w:ind w:left="6826" w:hanging="180"/>
      </w:pPr>
    </w:lvl>
    <w:lvl w:ilvl="3" w:tplc="0419000F" w:tentative="1">
      <w:start w:val="1"/>
      <w:numFmt w:val="decimal"/>
      <w:lvlText w:val="%4."/>
      <w:lvlJc w:val="left"/>
      <w:pPr>
        <w:ind w:left="7546" w:hanging="360"/>
      </w:pPr>
    </w:lvl>
    <w:lvl w:ilvl="4" w:tplc="04190019" w:tentative="1">
      <w:start w:val="1"/>
      <w:numFmt w:val="lowerLetter"/>
      <w:lvlText w:val="%5."/>
      <w:lvlJc w:val="left"/>
      <w:pPr>
        <w:ind w:left="8266" w:hanging="360"/>
      </w:pPr>
    </w:lvl>
    <w:lvl w:ilvl="5" w:tplc="0419001B" w:tentative="1">
      <w:start w:val="1"/>
      <w:numFmt w:val="lowerRoman"/>
      <w:lvlText w:val="%6."/>
      <w:lvlJc w:val="right"/>
      <w:pPr>
        <w:ind w:left="8986" w:hanging="180"/>
      </w:pPr>
    </w:lvl>
    <w:lvl w:ilvl="6" w:tplc="0419000F" w:tentative="1">
      <w:start w:val="1"/>
      <w:numFmt w:val="decimal"/>
      <w:lvlText w:val="%7."/>
      <w:lvlJc w:val="left"/>
      <w:pPr>
        <w:ind w:left="9706" w:hanging="360"/>
      </w:pPr>
    </w:lvl>
    <w:lvl w:ilvl="7" w:tplc="04190019" w:tentative="1">
      <w:start w:val="1"/>
      <w:numFmt w:val="lowerLetter"/>
      <w:lvlText w:val="%8."/>
      <w:lvlJc w:val="left"/>
      <w:pPr>
        <w:ind w:left="10426" w:hanging="360"/>
      </w:pPr>
    </w:lvl>
    <w:lvl w:ilvl="8" w:tplc="0419001B" w:tentative="1">
      <w:start w:val="1"/>
      <w:numFmt w:val="lowerRoman"/>
      <w:lvlText w:val="%9."/>
      <w:lvlJc w:val="right"/>
      <w:pPr>
        <w:ind w:left="11146" w:hanging="180"/>
      </w:pPr>
    </w:lvl>
  </w:abstractNum>
  <w:abstractNum w:abstractNumId="63" w15:restartNumberingAfterBreak="0">
    <w:nsid w:val="604214D1"/>
    <w:multiLevelType w:val="hybridMultilevel"/>
    <w:tmpl w:val="720C9FE0"/>
    <w:lvl w:ilvl="0" w:tplc="F65253C6">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34E241B2">
      <w:numFmt w:val="bullet"/>
      <w:lvlText w:val="•"/>
      <w:lvlJc w:val="left"/>
      <w:pPr>
        <w:ind w:left="1336" w:hanging="164"/>
      </w:pPr>
      <w:rPr>
        <w:rFonts w:hint="default"/>
        <w:lang w:val="ru-RU" w:eastAsia="en-US" w:bidi="ar-SA"/>
      </w:rPr>
    </w:lvl>
    <w:lvl w:ilvl="2" w:tplc="C87A7FBC">
      <w:numFmt w:val="bullet"/>
      <w:lvlText w:val="•"/>
      <w:lvlJc w:val="left"/>
      <w:pPr>
        <w:ind w:left="2412" w:hanging="164"/>
      </w:pPr>
      <w:rPr>
        <w:rFonts w:hint="default"/>
        <w:lang w:val="ru-RU" w:eastAsia="en-US" w:bidi="ar-SA"/>
      </w:rPr>
    </w:lvl>
    <w:lvl w:ilvl="3" w:tplc="ACEC8476">
      <w:numFmt w:val="bullet"/>
      <w:lvlText w:val="•"/>
      <w:lvlJc w:val="left"/>
      <w:pPr>
        <w:ind w:left="3489" w:hanging="164"/>
      </w:pPr>
      <w:rPr>
        <w:rFonts w:hint="default"/>
        <w:lang w:val="ru-RU" w:eastAsia="en-US" w:bidi="ar-SA"/>
      </w:rPr>
    </w:lvl>
    <w:lvl w:ilvl="4" w:tplc="0D0E4DD8">
      <w:numFmt w:val="bullet"/>
      <w:lvlText w:val="•"/>
      <w:lvlJc w:val="left"/>
      <w:pPr>
        <w:ind w:left="4565" w:hanging="164"/>
      </w:pPr>
      <w:rPr>
        <w:rFonts w:hint="default"/>
        <w:lang w:val="ru-RU" w:eastAsia="en-US" w:bidi="ar-SA"/>
      </w:rPr>
    </w:lvl>
    <w:lvl w:ilvl="5" w:tplc="E0CEF2D6">
      <w:numFmt w:val="bullet"/>
      <w:lvlText w:val="•"/>
      <w:lvlJc w:val="left"/>
      <w:pPr>
        <w:ind w:left="5642" w:hanging="164"/>
      </w:pPr>
      <w:rPr>
        <w:rFonts w:hint="default"/>
        <w:lang w:val="ru-RU" w:eastAsia="en-US" w:bidi="ar-SA"/>
      </w:rPr>
    </w:lvl>
    <w:lvl w:ilvl="6" w:tplc="8098CE0C">
      <w:numFmt w:val="bullet"/>
      <w:lvlText w:val="•"/>
      <w:lvlJc w:val="left"/>
      <w:pPr>
        <w:ind w:left="6718" w:hanging="164"/>
      </w:pPr>
      <w:rPr>
        <w:rFonts w:hint="default"/>
        <w:lang w:val="ru-RU" w:eastAsia="en-US" w:bidi="ar-SA"/>
      </w:rPr>
    </w:lvl>
    <w:lvl w:ilvl="7" w:tplc="39748494">
      <w:numFmt w:val="bullet"/>
      <w:lvlText w:val="•"/>
      <w:lvlJc w:val="left"/>
      <w:pPr>
        <w:ind w:left="7794" w:hanging="164"/>
      </w:pPr>
      <w:rPr>
        <w:rFonts w:hint="default"/>
        <w:lang w:val="ru-RU" w:eastAsia="en-US" w:bidi="ar-SA"/>
      </w:rPr>
    </w:lvl>
    <w:lvl w:ilvl="8" w:tplc="92426354">
      <w:numFmt w:val="bullet"/>
      <w:lvlText w:val="•"/>
      <w:lvlJc w:val="left"/>
      <w:pPr>
        <w:ind w:left="8871" w:hanging="164"/>
      </w:pPr>
      <w:rPr>
        <w:rFonts w:hint="default"/>
        <w:lang w:val="ru-RU" w:eastAsia="en-US" w:bidi="ar-SA"/>
      </w:rPr>
    </w:lvl>
  </w:abstractNum>
  <w:abstractNum w:abstractNumId="64" w15:restartNumberingAfterBreak="0">
    <w:nsid w:val="616B1F8B"/>
    <w:multiLevelType w:val="hybridMultilevel"/>
    <w:tmpl w:val="8108A9FE"/>
    <w:lvl w:ilvl="0" w:tplc="2488FFD6">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3FA6247E">
      <w:numFmt w:val="bullet"/>
      <w:lvlText w:val="•"/>
      <w:lvlJc w:val="left"/>
      <w:pPr>
        <w:ind w:left="1336" w:hanging="164"/>
      </w:pPr>
      <w:rPr>
        <w:rFonts w:hint="default"/>
        <w:lang w:val="ru-RU" w:eastAsia="en-US" w:bidi="ar-SA"/>
      </w:rPr>
    </w:lvl>
    <w:lvl w:ilvl="2" w:tplc="6C44068C">
      <w:numFmt w:val="bullet"/>
      <w:lvlText w:val="•"/>
      <w:lvlJc w:val="left"/>
      <w:pPr>
        <w:ind w:left="2412" w:hanging="164"/>
      </w:pPr>
      <w:rPr>
        <w:rFonts w:hint="default"/>
        <w:lang w:val="ru-RU" w:eastAsia="en-US" w:bidi="ar-SA"/>
      </w:rPr>
    </w:lvl>
    <w:lvl w:ilvl="3" w:tplc="79180FFA">
      <w:numFmt w:val="bullet"/>
      <w:lvlText w:val="•"/>
      <w:lvlJc w:val="left"/>
      <w:pPr>
        <w:ind w:left="3489" w:hanging="164"/>
      </w:pPr>
      <w:rPr>
        <w:rFonts w:hint="default"/>
        <w:lang w:val="ru-RU" w:eastAsia="en-US" w:bidi="ar-SA"/>
      </w:rPr>
    </w:lvl>
    <w:lvl w:ilvl="4" w:tplc="5EDA437E">
      <w:numFmt w:val="bullet"/>
      <w:lvlText w:val="•"/>
      <w:lvlJc w:val="left"/>
      <w:pPr>
        <w:ind w:left="4565" w:hanging="164"/>
      </w:pPr>
      <w:rPr>
        <w:rFonts w:hint="default"/>
        <w:lang w:val="ru-RU" w:eastAsia="en-US" w:bidi="ar-SA"/>
      </w:rPr>
    </w:lvl>
    <w:lvl w:ilvl="5" w:tplc="C4849346">
      <w:numFmt w:val="bullet"/>
      <w:lvlText w:val="•"/>
      <w:lvlJc w:val="left"/>
      <w:pPr>
        <w:ind w:left="5642" w:hanging="164"/>
      </w:pPr>
      <w:rPr>
        <w:rFonts w:hint="default"/>
        <w:lang w:val="ru-RU" w:eastAsia="en-US" w:bidi="ar-SA"/>
      </w:rPr>
    </w:lvl>
    <w:lvl w:ilvl="6" w:tplc="929A8DAA">
      <w:numFmt w:val="bullet"/>
      <w:lvlText w:val="•"/>
      <w:lvlJc w:val="left"/>
      <w:pPr>
        <w:ind w:left="6718" w:hanging="164"/>
      </w:pPr>
      <w:rPr>
        <w:rFonts w:hint="default"/>
        <w:lang w:val="ru-RU" w:eastAsia="en-US" w:bidi="ar-SA"/>
      </w:rPr>
    </w:lvl>
    <w:lvl w:ilvl="7" w:tplc="21FC4264">
      <w:numFmt w:val="bullet"/>
      <w:lvlText w:val="•"/>
      <w:lvlJc w:val="left"/>
      <w:pPr>
        <w:ind w:left="7794" w:hanging="164"/>
      </w:pPr>
      <w:rPr>
        <w:rFonts w:hint="default"/>
        <w:lang w:val="ru-RU" w:eastAsia="en-US" w:bidi="ar-SA"/>
      </w:rPr>
    </w:lvl>
    <w:lvl w:ilvl="8" w:tplc="4D82F4AA">
      <w:numFmt w:val="bullet"/>
      <w:lvlText w:val="•"/>
      <w:lvlJc w:val="left"/>
      <w:pPr>
        <w:ind w:left="8871" w:hanging="164"/>
      </w:pPr>
      <w:rPr>
        <w:rFonts w:hint="default"/>
        <w:lang w:val="ru-RU" w:eastAsia="en-US" w:bidi="ar-SA"/>
      </w:rPr>
    </w:lvl>
  </w:abstractNum>
  <w:abstractNum w:abstractNumId="65" w15:restartNumberingAfterBreak="0">
    <w:nsid w:val="61A83F55"/>
    <w:multiLevelType w:val="hybridMultilevel"/>
    <w:tmpl w:val="A49C9F4C"/>
    <w:lvl w:ilvl="0" w:tplc="BD6A0BD0">
      <w:start w:val="2"/>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A96E61A8">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F78AF31A">
      <w:numFmt w:val="bullet"/>
      <w:lvlText w:val="•"/>
      <w:lvlJc w:val="left"/>
      <w:pPr>
        <w:ind w:left="1633" w:hanging="164"/>
      </w:pPr>
      <w:rPr>
        <w:rFonts w:hint="default"/>
        <w:lang w:val="ru-RU" w:eastAsia="en-US" w:bidi="ar-SA"/>
      </w:rPr>
    </w:lvl>
    <w:lvl w:ilvl="3" w:tplc="BBF65266">
      <w:numFmt w:val="bullet"/>
      <w:lvlText w:val="•"/>
      <w:lvlJc w:val="left"/>
      <w:pPr>
        <w:ind w:left="2807" w:hanging="164"/>
      </w:pPr>
      <w:rPr>
        <w:rFonts w:hint="default"/>
        <w:lang w:val="ru-RU" w:eastAsia="en-US" w:bidi="ar-SA"/>
      </w:rPr>
    </w:lvl>
    <w:lvl w:ilvl="4" w:tplc="ACC8E180">
      <w:numFmt w:val="bullet"/>
      <w:lvlText w:val="•"/>
      <w:lvlJc w:val="left"/>
      <w:pPr>
        <w:ind w:left="3981" w:hanging="164"/>
      </w:pPr>
      <w:rPr>
        <w:rFonts w:hint="default"/>
        <w:lang w:val="ru-RU" w:eastAsia="en-US" w:bidi="ar-SA"/>
      </w:rPr>
    </w:lvl>
    <w:lvl w:ilvl="5" w:tplc="771041A2">
      <w:numFmt w:val="bullet"/>
      <w:lvlText w:val="•"/>
      <w:lvlJc w:val="left"/>
      <w:pPr>
        <w:ind w:left="5155" w:hanging="164"/>
      </w:pPr>
      <w:rPr>
        <w:rFonts w:hint="default"/>
        <w:lang w:val="ru-RU" w:eastAsia="en-US" w:bidi="ar-SA"/>
      </w:rPr>
    </w:lvl>
    <w:lvl w:ilvl="6" w:tplc="60DE7B16">
      <w:numFmt w:val="bullet"/>
      <w:lvlText w:val="•"/>
      <w:lvlJc w:val="left"/>
      <w:pPr>
        <w:ind w:left="6328" w:hanging="164"/>
      </w:pPr>
      <w:rPr>
        <w:rFonts w:hint="default"/>
        <w:lang w:val="ru-RU" w:eastAsia="en-US" w:bidi="ar-SA"/>
      </w:rPr>
    </w:lvl>
    <w:lvl w:ilvl="7" w:tplc="8962F60A">
      <w:numFmt w:val="bullet"/>
      <w:lvlText w:val="•"/>
      <w:lvlJc w:val="left"/>
      <w:pPr>
        <w:ind w:left="7502" w:hanging="164"/>
      </w:pPr>
      <w:rPr>
        <w:rFonts w:hint="default"/>
        <w:lang w:val="ru-RU" w:eastAsia="en-US" w:bidi="ar-SA"/>
      </w:rPr>
    </w:lvl>
    <w:lvl w:ilvl="8" w:tplc="79005636">
      <w:numFmt w:val="bullet"/>
      <w:lvlText w:val="•"/>
      <w:lvlJc w:val="left"/>
      <w:pPr>
        <w:ind w:left="8676" w:hanging="164"/>
      </w:pPr>
      <w:rPr>
        <w:rFonts w:hint="default"/>
        <w:lang w:val="ru-RU" w:eastAsia="en-US" w:bidi="ar-SA"/>
      </w:rPr>
    </w:lvl>
  </w:abstractNum>
  <w:abstractNum w:abstractNumId="66" w15:restartNumberingAfterBreak="0">
    <w:nsid w:val="62AA655D"/>
    <w:multiLevelType w:val="hybridMultilevel"/>
    <w:tmpl w:val="E40640D0"/>
    <w:lvl w:ilvl="0" w:tplc="FF6A472A">
      <w:start w:val="1"/>
      <w:numFmt w:val="decimal"/>
      <w:lvlText w:val="%1."/>
      <w:lvlJc w:val="left"/>
      <w:pPr>
        <w:ind w:left="1247" w:hanging="284"/>
      </w:pPr>
      <w:rPr>
        <w:rFonts w:ascii="Times New Roman" w:eastAsia="Times New Roman" w:hAnsi="Times New Roman" w:cs="Times New Roman" w:hint="default"/>
        <w:b/>
        <w:bCs/>
        <w:i w:val="0"/>
        <w:iCs w:val="0"/>
        <w:w w:val="99"/>
        <w:sz w:val="28"/>
        <w:szCs w:val="28"/>
        <w:lang w:val="ru-RU" w:eastAsia="en-US" w:bidi="ar-SA"/>
      </w:rPr>
    </w:lvl>
    <w:lvl w:ilvl="1" w:tplc="74FEAD1E">
      <w:numFmt w:val="bullet"/>
      <w:lvlText w:val="•"/>
      <w:lvlJc w:val="left"/>
      <w:pPr>
        <w:ind w:left="2218" w:hanging="284"/>
      </w:pPr>
      <w:rPr>
        <w:rFonts w:hint="default"/>
        <w:lang w:val="ru-RU" w:eastAsia="en-US" w:bidi="ar-SA"/>
      </w:rPr>
    </w:lvl>
    <w:lvl w:ilvl="2" w:tplc="C472E5EE">
      <w:numFmt w:val="bullet"/>
      <w:lvlText w:val="•"/>
      <w:lvlJc w:val="left"/>
      <w:pPr>
        <w:ind w:left="3196" w:hanging="284"/>
      </w:pPr>
      <w:rPr>
        <w:rFonts w:hint="default"/>
        <w:lang w:val="ru-RU" w:eastAsia="en-US" w:bidi="ar-SA"/>
      </w:rPr>
    </w:lvl>
    <w:lvl w:ilvl="3" w:tplc="65C46E46">
      <w:numFmt w:val="bullet"/>
      <w:lvlText w:val="•"/>
      <w:lvlJc w:val="left"/>
      <w:pPr>
        <w:ind w:left="4175" w:hanging="284"/>
      </w:pPr>
      <w:rPr>
        <w:rFonts w:hint="default"/>
        <w:lang w:val="ru-RU" w:eastAsia="en-US" w:bidi="ar-SA"/>
      </w:rPr>
    </w:lvl>
    <w:lvl w:ilvl="4" w:tplc="F15E3D58">
      <w:numFmt w:val="bullet"/>
      <w:lvlText w:val="•"/>
      <w:lvlJc w:val="left"/>
      <w:pPr>
        <w:ind w:left="5153" w:hanging="284"/>
      </w:pPr>
      <w:rPr>
        <w:rFonts w:hint="default"/>
        <w:lang w:val="ru-RU" w:eastAsia="en-US" w:bidi="ar-SA"/>
      </w:rPr>
    </w:lvl>
    <w:lvl w:ilvl="5" w:tplc="D8A6151C">
      <w:numFmt w:val="bullet"/>
      <w:lvlText w:val="•"/>
      <w:lvlJc w:val="left"/>
      <w:pPr>
        <w:ind w:left="6132" w:hanging="284"/>
      </w:pPr>
      <w:rPr>
        <w:rFonts w:hint="default"/>
        <w:lang w:val="ru-RU" w:eastAsia="en-US" w:bidi="ar-SA"/>
      </w:rPr>
    </w:lvl>
    <w:lvl w:ilvl="6" w:tplc="4EFC8DAA">
      <w:numFmt w:val="bullet"/>
      <w:lvlText w:val="•"/>
      <w:lvlJc w:val="left"/>
      <w:pPr>
        <w:ind w:left="7110" w:hanging="284"/>
      </w:pPr>
      <w:rPr>
        <w:rFonts w:hint="default"/>
        <w:lang w:val="ru-RU" w:eastAsia="en-US" w:bidi="ar-SA"/>
      </w:rPr>
    </w:lvl>
    <w:lvl w:ilvl="7" w:tplc="1B9C9748">
      <w:numFmt w:val="bullet"/>
      <w:lvlText w:val="•"/>
      <w:lvlJc w:val="left"/>
      <w:pPr>
        <w:ind w:left="8088" w:hanging="284"/>
      </w:pPr>
      <w:rPr>
        <w:rFonts w:hint="default"/>
        <w:lang w:val="ru-RU" w:eastAsia="en-US" w:bidi="ar-SA"/>
      </w:rPr>
    </w:lvl>
    <w:lvl w:ilvl="8" w:tplc="0FB2899E">
      <w:numFmt w:val="bullet"/>
      <w:lvlText w:val="•"/>
      <w:lvlJc w:val="left"/>
      <w:pPr>
        <w:ind w:left="9067" w:hanging="284"/>
      </w:pPr>
      <w:rPr>
        <w:rFonts w:hint="default"/>
        <w:lang w:val="ru-RU" w:eastAsia="en-US" w:bidi="ar-SA"/>
      </w:rPr>
    </w:lvl>
  </w:abstractNum>
  <w:abstractNum w:abstractNumId="67" w15:restartNumberingAfterBreak="0">
    <w:nsid w:val="63C67991"/>
    <w:multiLevelType w:val="hybridMultilevel"/>
    <w:tmpl w:val="25046ACE"/>
    <w:lvl w:ilvl="0" w:tplc="DBD4CDA8">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208CFE92">
      <w:numFmt w:val="bullet"/>
      <w:lvlText w:val="•"/>
      <w:lvlJc w:val="left"/>
      <w:pPr>
        <w:ind w:left="4680" w:hanging="303"/>
      </w:pPr>
      <w:rPr>
        <w:rFonts w:hint="default"/>
        <w:lang w:val="ru-RU" w:eastAsia="en-US" w:bidi="ar-SA"/>
      </w:rPr>
    </w:lvl>
    <w:lvl w:ilvl="2" w:tplc="C08C3550">
      <w:numFmt w:val="bullet"/>
      <w:lvlText w:val="•"/>
      <w:lvlJc w:val="left"/>
      <w:pPr>
        <w:ind w:left="5020" w:hanging="303"/>
      </w:pPr>
      <w:rPr>
        <w:rFonts w:hint="default"/>
        <w:lang w:val="ru-RU" w:eastAsia="en-US" w:bidi="ar-SA"/>
      </w:rPr>
    </w:lvl>
    <w:lvl w:ilvl="3" w:tplc="9B5E0E2A">
      <w:numFmt w:val="bullet"/>
      <w:lvlText w:val="•"/>
      <w:lvlJc w:val="left"/>
      <w:pPr>
        <w:ind w:left="5770" w:hanging="303"/>
      </w:pPr>
      <w:rPr>
        <w:rFonts w:hint="default"/>
        <w:lang w:val="ru-RU" w:eastAsia="en-US" w:bidi="ar-SA"/>
      </w:rPr>
    </w:lvl>
    <w:lvl w:ilvl="4" w:tplc="9FAAC068">
      <w:numFmt w:val="bullet"/>
      <w:lvlText w:val="•"/>
      <w:lvlJc w:val="left"/>
      <w:pPr>
        <w:ind w:left="6521" w:hanging="303"/>
      </w:pPr>
      <w:rPr>
        <w:rFonts w:hint="default"/>
        <w:lang w:val="ru-RU" w:eastAsia="en-US" w:bidi="ar-SA"/>
      </w:rPr>
    </w:lvl>
    <w:lvl w:ilvl="5" w:tplc="D9623882">
      <w:numFmt w:val="bullet"/>
      <w:lvlText w:val="•"/>
      <w:lvlJc w:val="left"/>
      <w:pPr>
        <w:ind w:left="7271" w:hanging="303"/>
      </w:pPr>
      <w:rPr>
        <w:rFonts w:hint="default"/>
        <w:lang w:val="ru-RU" w:eastAsia="en-US" w:bidi="ar-SA"/>
      </w:rPr>
    </w:lvl>
    <w:lvl w:ilvl="6" w:tplc="325095D2">
      <w:numFmt w:val="bullet"/>
      <w:lvlText w:val="•"/>
      <w:lvlJc w:val="left"/>
      <w:pPr>
        <w:ind w:left="8022" w:hanging="303"/>
      </w:pPr>
      <w:rPr>
        <w:rFonts w:hint="default"/>
        <w:lang w:val="ru-RU" w:eastAsia="en-US" w:bidi="ar-SA"/>
      </w:rPr>
    </w:lvl>
    <w:lvl w:ilvl="7" w:tplc="1D6646AC">
      <w:numFmt w:val="bullet"/>
      <w:lvlText w:val="•"/>
      <w:lvlJc w:val="left"/>
      <w:pPr>
        <w:ind w:left="8772" w:hanging="303"/>
      </w:pPr>
      <w:rPr>
        <w:rFonts w:hint="default"/>
        <w:lang w:val="ru-RU" w:eastAsia="en-US" w:bidi="ar-SA"/>
      </w:rPr>
    </w:lvl>
    <w:lvl w:ilvl="8" w:tplc="C24A0838">
      <w:numFmt w:val="bullet"/>
      <w:lvlText w:val="•"/>
      <w:lvlJc w:val="left"/>
      <w:pPr>
        <w:ind w:left="9523" w:hanging="303"/>
      </w:pPr>
      <w:rPr>
        <w:rFonts w:hint="default"/>
        <w:lang w:val="ru-RU" w:eastAsia="en-US" w:bidi="ar-SA"/>
      </w:rPr>
    </w:lvl>
  </w:abstractNum>
  <w:abstractNum w:abstractNumId="68" w15:restartNumberingAfterBreak="0">
    <w:nsid w:val="690B1F1C"/>
    <w:multiLevelType w:val="hybridMultilevel"/>
    <w:tmpl w:val="7730CE68"/>
    <w:lvl w:ilvl="0" w:tplc="2A0C97C6">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0914AB50">
      <w:numFmt w:val="bullet"/>
      <w:lvlText w:val="•"/>
      <w:lvlJc w:val="left"/>
      <w:pPr>
        <w:ind w:left="1336" w:hanging="164"/>
      </w:pPr>
      <w:rPr>
        <w:rFonts w:hint="default"/>
        <w:lang w:val="ru-RU" w:eastAsia="en-US" w:bidi="ar-SA"/>
      </w:rPr>
    </w:lvl>
    <w:lvl w:ilvl="2" w:tplc="A296D2EE">
      <w:numFmt w:val="bullet"/>
      <w:lvlText w:val="•"/>
      <w:lvlJc w:val="left"/>
      <w:pPr>
        <w:ind w:left="2412" w:hanging="164"/>
      </w:pPr>
      <w:rPr>
        <w:rFonts w:hint="default"/>
        <w:lang w:val="ru-RU" w:eastAsia="en-US" w:bidi="ar-SA"/>
      </w:rPr>
    </w:lvl>
    <w:lvl w:ilvl="3" w:tplc="AE1CE44E">
      <w:numFmt w:val="bullet"/>
      <w:lvlText w:val="•"/>
      <w:lvlJc w:val="left"/>
      <w:pPr>
        <w:ind w:left="3489" w:hanging="164"/>
      </w:pPr>
      <w:rPr>
        <w:rFonts w:hint="default"/>
        <w:lang w:val="ru-RU" w:eastAsia="en-US" w:bidi="ar-SA"/>
      </w:rPr>
    </w:lvl>
    <w:lvl w:ilvl="4" w:tplc="356E419E">
      <w:numFmt w:val="bullet"/>
      <w:lvlText w:val="•"/>
      <w:lvlJc w:val="left"/>
      <w:pPr>
        <w:ind w:left="4565" w:hanging="164"/>
      </w:pPr>
      <w:rPr>
        <w:rFonts w:hint="default"/>
        <w:lang w:val="ru-RU" w:eastAsia="en-US" w:bidi="ar-SA"/>
      </w:rPr>
    </w:lvl>
    <w:lvl w:ilvl="5" w:tplc="D6F4E752">
      <w:numFmt w:val="bullet"/>
      <w:lvlText w:val="•"/>
      <w:lvlJc w:val="left"/>
      <w:pPr>
        <w:ind w:left="5642" w:hanging="164"/>
      </w:pPr>
      <w:rPr>
        <w:rFonts w:hint="default"/>
        <w:lang w:val="ru-RU" w:eastAsia="en-US" w:bidi="ar-SA"/>
      </w:rPr>
    </w:lvl>
    <w:lvl w:ilvl="6" w:tplc="E9EEF0AE">
      <w:numFmt w:val="bullet"/>
      <w:lvlText w:val="•"/>
      <w:lvlJc w:val="left"/>
      <w:pPr>
        <w:ind w:left="6718" w:hanging="164"/>
      </w:pPr>
      <w:rPr>
        <w:rFonts w:hint="default"/>
        <w:lang w:val="ru-RU" w:eastAsia="en-US" w:bidi="ar-SA"/>
      </w:rPr>
    </w:lvl>
    <w:lvl w:ilvl="7" w:tplc="EFBA3B56">
      <w:numFmt w:val="bullet"/>
      <w:lvlText w:val="•"/>
      <w:lvlJc w:val="left"/>
      <w:pPr>
        <w:ind w:left="7794" w:hanging="164"/>
      </w:pPr>
      <w:rPr>
        <w:rFonts w:hint="default"/>
        <w:lang w:val="ru-RU" w:eastAsia="en-US" w:bidi="ar-SA"/>
      </w:rPr>
    </w:lvl>
    <w:lvl w:ilvl="8" w:tplc="B5CCDC60">
      <w:numFmt w:val="bullet"/>
      <w:lvlText w:val="•"/>
      <w:lvlJc w:val="left"/>
      <w:pPr>
        <w:ind w:left="8871" w:hanging="164"/>
      </w:pPr>
      <w:rPr>
        <w:rFonts w:hint="default"/>
        <w:lang w:val="ru-RU" w:eastAsia="en-US" w:bidi="ar-SA"/>
      </w:rPr>
    </w:lvl>
  </w:abstractNum>
  <w:abstractNum w:abstractNumId="69" w15:restartNumberingAfterBreak="0">
    <w:nsid w:val="69792278"/>
    <w:multiLevelType w:val="multilevel"/>
    <w:tmpl w:val="C18A8590"/>
    <w:lvl w:ilvl="0">
      <w:start w:val="2"/>
      <w:numFmt w:val="decimal"/>
      <w:lvlText w:val="%1"/>
      <w:lvlJc w:val="left"/>
      <w:pPr>
        <w:ind w:left="253" w:hanging="701"/>
      </w:pPr>
      <w:rPr>
        <w:rFonts w:hint="default"/>
        <w:lang w:val="ru-RU" w:eastAsia="en-US" w:bidi="ar-SA"/>
      </w:rPr>
    </w:lvl>
    <w:lvl w:ilvl="1">
      <w:start w:val="1"/>
      <w:numFmt w:val="decimal"/>
      <w:lvlText w:val="%1.%2"/>
      <w:lvlJc w:val="left"/>
      <w:pPr>
        <w:ind w:left="253" w:hanging="701"/>
      </w:pPr>
      <w:rPr>
        <w:rFonts w:hint="default"/>
        <w:lang w:val="ru-RU" w:eastAsia="en-US" w:bidi="ar-SA"/>
      </w:rPr>
    </w:lvl>
    <w:lvl w:ilvl="2">
      <w:start w:val="5"/>
      <w:numFmt w:val="decimal"/>
      <w:lvlText w:val="%1.%2.%3."/>
      <w:lvlJc w:val="left"/>
      <w:pPr>
        <w:ind w:left="253" w:hanging="701"/>
        <w:jc w:val="right"/>
      </w:pPr>
      <w:rPr>
        <w:rFonts w:ascii="Times New Roman" w:eastAsia="Times New Roman" w:hAnsi="Times New Roman" w:cs="Times New Roman" w:hint="default"/>
        <w:b/>
        <w:bCs/>
        <w:i w:val="0"/>
        <w:iCs w:val="0"/>
        <w:w w:val="99"/>
        <w:sz w:val="28"/>
        <w:szCs w:val="28"/>
        <w:lang w:val="ru-RU" w:eastAsia="en-US" w:bidi="ar-SA"/>
      </w:rPr>
    </w:lvl>
    <w:lvl w:ilvl="3">
      <w:start w:val="1"/>
      <w:numFmt w:val="decimal"/>
      <w:lvlText w:val="%4)"/>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4">
      <w:numFmt w:val="bullet"/>
      <w:lvlText w:val="•"/>
      <w:lvlJc w:val="left"/>
      <w:pPr>
        <w:ind w:left="4514" w:hanging="303"/>
      </w:pPr>
      <w:rPr>
        <w:rFonts w:hint="default"/>
        <w:lang w:val="ru-RU" w:eastAsia="en-US" w:bidi="ar-SA"/>
      </w:rPr>
    </w:lvl>
    <w:lvl w:ilvl="5">
      <w:numFmt w:val="bullet"/>
      <w:lvlText w:val="•"/>
      <w:lvlJc w:val="left"/>
      <w:pPr>
        <w:ind w:left="5599" w:hanging="303"/>
      </w:pPr>
      <w:rPr>
        <w:rFonts w:hint="default"/>
        <w:lang w:val="ru-RU" w:eastAsia="en-US" w:bidi="ar-SA"/>
      </w:rPr>
    </w:lvl>
    <w:lvl w:ilvl="6">
      <w:numFmt w:val="bullet"/>
      <w:lvlText w:val="•"/>
      <w:lvlJc w:val="left"/>
      <w:pPr>
        <w:ind w:left="6684" w:hanging="303"/>
      </w:pPr>
      <w:rPr>
        <w:rFonts w:hint="default"/>
        <w:lang w:val="ru-RU" w:eastAsia="en-US" w:bidi="ar-SA"/>
      </w:rPr>
    </w:lvl>
    <w:lvl w:ilvl="7">
      <w:numFmt w:val="bullet"/>
      <w:lvlText w:val="•"/>
      <w:lvlJc w:val="left"/>
      <w:pPr>
        <w:ind w:left="7769" w:hanging="303"/>
      </w:pPr>
      <w:rPr>
        <w:rFonts w:hint="default"/>
        <w:lang w:val="ru-RU" w:eastAsia="en-US" w:bidi="ar-SA"/>
      </w:rPr>
    </w:lvl>
    <w:lvl w:ilvl="8">
      <w:numFmt w:val="bullet"/>
      <w:lvlText w:val="•"/>
      <w:lvlJc w:val="left"/>
      <w:pPr>
        <w:ind w:left="8854" w:hanging="303"/>
      </w:pPr>
      <w:rPr>
        <w:rFonts w:hint="default"/>
        <w:lang w:val="ru-RU" w:eastAsia="en-US" w:bidi="ar-SA"/>
      </w:rPr>
    </w:lvl>
  </w:abstractNum>
  <w:abstractNum w:abstractNumId="70" w15:restartNumberingAfterBreak="0">
    <w:nsid w:val="69CD2120"/>
    <w:multiLevelType w:val="hybridMultilevel"/>
    <w:tmpl w:val="244A8966"/>
    <w:lvl w:ilvl="0" w:tplc="884EAECA">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FB5E018A">
      <w:start w:val="1"/>
      <w:numFmt w:val="decimal"/>
      <w:lvlText w:val="%2"/>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2" w:tplc="8C5ADE90">
      <w:numFmt w:val="bullet"/>
      <w:lvlText w:val="•"/>
      <w:lvlJc w:val="left"/>
      <w:pPr>
        <w:ind w:left="5384" w:hanging="212"/>
      </w:pPr>
      <w:rPr>
        <w:rFonts w:hint="default"/>
        <w:lang w:val="ru-RU" w:eastAsia="en-US" w:bidi="ar-SA"/>
      </w:rPr>
    </w:lvl>
    <w:lvl w:ilvl="3" w:tplc="C6986C56">
      <w:numFmt w:val="bullet"/>
      <w:lvlText w:val="•"/>
      <w:lvlJc w:val="left"/>
      <w:pPr>
        <w:ind w:left="6089" w:hanging="212"/>
      </w:pPr>
      <w:rPr>
        <w:rFonts w:hint="default"/>
        <w:lang w:val="ru-RU" w:eastAsia="en-US" w:bidi="ar-SA"/>
      </w:rPr>
    </w:lvl>
    <w:lvl w:ilvl="4" w:tplc="85C42E2E">
      <w:numFmt w:val="bullet"/>
      <w:lvlText w:val="•"/>
      <w:lvlJc w:val="left"/>
      <w:pPr>
        <w:ind w:left="6794" w:hanging="212"/>
      </w:pPr>
      <w:rPr>
        <w:rFonts w:hint="default"/>
        <w:lang w:val="ru-RU" w:eastAsia="en-US" w:bidi="ar-SA"/>
      </w:rPr>
    </w:lvl>
    <w:lvl w:ilvl="5" w:tplc="EFA63710">
      <w:numFmt w:val="bullet"/>
      <w:lvlText w:val="•"/>
      <w:lvlJc w:val="left"/>
      <w:pPr>
        <w:ind w:left="7499" w:hanging="212"/>
      </w:pPr>
      <w:rPr>
        <w:rFonts w:hint="default"/>
        <w:lang w:val="ru-RU" w:eastAsia="en-US" w:bidi="ar-SA"/>
      </w:rPr>
    </w:lvl>
    <w:lvl w:ilvl="6" w:tplc="A920A4DC">
      <w:numFmt w:val="bullet"/>
      <w:lvlText w:val="•"/>
      <w:lvlJc w:val="left"/>
      <w:pPr>
        <w:ind w:left="8204" w:hanging="212"/>
      </w:pPr>
      <w:rPr>
        <w:rFonts w:hint="default"/>
        <w:lang w:val="ru-RU" w:eastAsia="en-US" w:bidi="ar-SA"/>
      </w:rPr>
    </w:lvl>
    <w:lvl w:ilvl="7" w:tplc="2EF6EBB6">
      <w:numFmt w:val="bullet"/>
      <w:lvlText w:val="•"/>
      <w:lvlJc w:val="left"/>
      <w:pPr>
        <w:ind w:left="8909" w:hanging="212"/>
      </w:pPr>
      <w:rPr>
        <w:rFonts w:hint="default"/>
        <w:lang w:val="ru-RU" w:eastAsia="en-US" w:bidi="ar-SA"/>
      </w:rPr>
    </w:lvl>
    <w:lvl w:ilvl="8" w:tplc="665C72CE">
      <w:numFmt w:val="bullet"/>
      <w:lvlText w:val="•"/>
      <w:lvlJc w:val="left"/>
      <w:pPr>
        <w:ind w:left="9614" w:hanging="212"/>
      </w:pPr>
      <w:rPr>
        <w:rFonts w:hint="default"/>
        <w:lang w:val="ru-RU" w:eastAsia="en-US" w:bidi="ar-SA"/>
      </w:rPr>
    </w:lvl>
  </w:abstractNum>
  <w:abstractNum w:abstractNumId="71" w15:restartNumberingAfterBreak="0">
    <w:nsid w:val="69F4708B"/>
    <w:multiLevelType w:val="hybridMultilevel"/>
    <w:tmpl w:val="A2CE3A0A"/>
    <w:lvl w:ilvl="0" w:tplc="F19224EC">
      <w:start w:val="1"/>
      <w:numFmt w:val="decimal"/>
      <w:lvlText w:val="%1."/>
      <w:lvlJc w:val="left"/>
      <w:pPr>
        <w:ind w:left="1247" w:hanging="284"/>
      </w:pPr>
      <w:rPr>
        <w:rFonts w:ascii="Times New Roman" w:eastAsia="Times New Roman" w:hAnsi="Times New Roman" w:cs="Times New Roman" w:hint="default"/>
        <w:b/>
        <w:bCs/>
        <w:i w:val="0"/>
        <w:iCs w:val="0"/>
        <w:w w:val="99"/>
        <w:sz w:val="28"/>
        <w:szCs w:val="28"/>
        <w:lang w:val="ru-RU" w:eastAsia="en-US" w:bidi="ar-SA"/>
      </w:rPr>
    </w:lvl>
    <w:lvl w:ilvl="1" w:tplc="D89EA510">
      <w:numFmt w:val="bullet"/>
      <w:lvlText w:val="•"/>
      <w:lvlJc w:val="left"/>
      <w:pPr>
        <w:ind w:left="2218" w:hanging="284"/>
      </w:pPr>
      <w:rPr>
        <w:rFonts w:hint="default"/>
        <w:lang w:val="ru-RU" w:eastAsia="en-US" w:bidi="ar-SA"/>
      </w:rPr>
    </w:lvl>
    <w:lvl w:ilvl="2" w:tplc="E0C6BF08">
      <w:numFmt w:val="bullet"/>
      <w:lvlText w:val="•"/>
      <w:lvlJc w:val="left"/>
      <w:pPr>
        <w:ind w:left="3196" w:hanging="284"/>
      </w:pPr>
      <w:rPr>
        <w:rFonts w:hint="default"/>
        <w:lang w:val="ru-RU" w:eastAsia="en-US" w:bidi="ar-SA"/>
      </w:rPr>
    </w:lvl>
    <w:lvl w:ilvl="3" w:tplc="1634306C">
      <w:numFmt w:val="bullet"/>
      <w:lvlText w:val="•"/>
      <w:lvlJc w:val="left"/>
      <w:pPr>
        <w:ind w:left="4175" w:hanging="284"/>
      </w:pPr>
      <w:rPr>
        <w:rFonts w:hint="default"/>
        <w:lang w:val="ru-RU" w:eastAsia="en-US" w:bidi="ar-SA"/>
      </w:rPr>
    </w:lvl>
    <w:lvl w:ilvl="4" w:tplc="E6780AE2">
      <w:numFmt w:val="bullet"/>
      <w:lvlText w:val="•"/>
      <w:lvlJc w:val="left"/>
      <w:pPr>
        <w:ind w:left="5153" w:hanging="284"/>
      </w:pPr>
      <w:rPr>
        <w:rFonts w:hint="default"/>
        <w:lang w:val="ru-RU" w:eastAsia="en-US" w:bidi="ar-SA"/>
      </w:rPr>
    </w:lvl>
    <w:lvl w:ilvl="5" w:tplc="BB16DC6A">
      <w:numFmt w:val="bullet"/>
      <w:lvlText w:val="•"/>
      <w:lvlJc w:val="left"/>
      <w:pPr>
        <w:ind w:left="6132" w:hanging="284"/>
      </w:pPr>
      <w:rPr>
        <w:rFonts w:hint="default"/>
        <w:lang w:val="ru-RU" w:eastAsia="en-US" w:bidi="ar-SA"/>
      </w:rPr>
    </w:lvl>
    <w:lvl w:ilvl="6" w:tplc="73F612E0">
      <w:numFmt w:val="bullet"/>
      <w:lvlText w:val="•"/>
      <w:lvlJc w:val="left"/>
      <w:pPr>
        <w:ind w:left="7110" w:hanging="284"/>
      </w:pPr>
      <w:rPr>
        <w:rFonts w:hint="default"/>
        <w:lang w:val="ru-RU" w:eastAsia="en-US" w:bidi="ar-SA"/>
      </w:rPr>
    </w:lvl>
    <w:lvl w:ilvl="7" w:tplc="76868FD2">
      <w:numFmt w:val="bullet"/>
      <w:lvlText w:val="•"/>
      <w:lvlJc w:val="left"/>
      <w:pPr>
        <w:ind w:left="8088" w:hanging="284"/>
      </w:pPr>
      <w:rPr>
        <w:rFonts w:hint="default"/>
        <w:lang w:val="ru-RU" w:eastAsia="en-US" w:bidi="ar-SA"/>
      </w:rPr>
    </w:lvl>
    <w:lvl w:ilvl="8" w:tplc="1478B894">
      <w:numFmt w:val="bullet"/>
      <w:lvlText w:val="•"/>
      <w:lvlJc w:val="left"/>
      <w:pPr>
        <w:ind w:left="9067" w:hanging="284"/>
      </w:pPr>
      <w:rPr>
        <w:rFonts w:hint="default"/>
        <w:lang w:val="ru-RU" w:eastAsia="en-US" w:bidi="ar-SA"/>
      </w:rPr>
    </w:lvl>
  </w:abstractNum>
  <w:abstractNum w:abstractNumId="72" w15:restartNumberingAfterBreak="0">
    <w:nsid w:val="6AEE7D8E"/>
    <w:multiLevelType w:val="hybridMultilevel"/>
    <w:tmpl w:val="07769BA8"/>
    <w:lvl w:ilvl="0" w:tplc="F2623B3C">
      <w:numFmt w:val="bullet"/>
      <w:lvlText w:val="—"/>
      <w:lvlJc w:val="left"/>
      <w:pPr>
        <w:ind w:left="117" w:hanging="341"/>
      </w:pPr>
      <w:rPr>
        <w:rFonts w:ascii="Times New Roman" w:eastAsia="Times New Roman" w:hAnsi="Times New Roman" w:cs="Times New Roman" w:hint="default"/>
        <w:color w:val="231F20"/>
        <w:w w:val="108"/>
        <w:sz w:val="20"/>
        <w:szCs w:val="20"/>
        <w:lang w:val="ru-RU" w:eastAsia="en-US" w:bidi="ar-SA"/>
      </w:rPr>
    </w:lvl>
    <w:lvl w:ilvl="1" w:tplc="B4CC949C">
      <w:numFmt w:val="bullet"/>
      <w:lvlText w:val="•"/>
      <w:lvlJc w:val="left"/>
      <w:pPr>
        <w:ind w:left="766" w:hanging="341"/>
      </w:pPr>
      <w:rPr>
        <w:rFonts w:hint="default"/>
        <w:lang w:val="ru-RU" w:eastAsia="en-US" w:bidi="ar-SA"/>
      </w:rPr>
    </w:lvl>
    <w:lvl w:ilvl="2" w:tplc="BB5C2EF0">
      <w:numFmt w:val="bullet"/>
      <w:lvlText w:val="•"/>
      <w:lvlJc w:val="left"/>
      <w:pPr>
        <w:ind w:left="1412" w:hanging="341"/>
      </w:pPr>
      <w:rPr>
        <w:rFonts w:hint="default"/>
        <w:lang w:val="ru-RU" w:eastAsia="en-US" w:bidi="ar-SA"/>
      </w:rPr>
    </w:lvl>
    <w:lvl w:ilvl="3" w:tplc="17BE1B80">
      <w:numFmt w:val="bullet"/>
      <w:lvlText w:val="•"/>
      <w:lvlJc w:val="left"/>
      <w:pPr>
        <w:ind w:left="2059" w:hanging="341"/>
      </w:pPr>
      <w:rPr>
        <w:rFonts w:hint="default"/>
        <w:lang w:val="ru-RU" w:eastAsia="en-US" w:bidi="ar-SA"/>
      </w:rPr>
    </w:lvl>
    <w:lvl w:ilvl="4" w:tplc="64A6CBE6">
      <w:numFmt w:val="bullet"/>
      <w:lvlText w:val="•"/>
      <w:lvlJc w:val="left"/>
      <w:pPr>
        <w:ind w:left="2705" w:hanging="341"/>
      </w:pPr>
      <w:rPr>
        <w:rFonts w:hint="default"/>
        <w:lang w:val="ru-RU" w:eastAsia="en-US" w:bidi="ar-SA"/>
      </w:rPr>
    </w:lvl>
    <w:lvl w:ilvl="5" w:tplc="C2A8321A">
      <w:numFmt w:val="bullet"/>
      <w:lvlText w:val="•"/>
      <w:lvlJc w:val="left"/>
      <w:pPr>
        <w:ind w:left="3351" w:hanging="341"/>
      </w:pPr>
      <w:rPr>
        <w:rFonts w:hint="default"/>
        <w:lang w:val="ru-RU" w:eastAsia="en-US" w:bidi="ar-SA"/>
      </w:rPr>
    </w:lvl>
    <w:lvl w:ilvl="6" w:tplc="A1363DD8">
      <w:numFmt w:val="bullet"/>
      <w:lvlText w:val="•"/>
      <w:lvlJc w:val="left"/>
      <w:pPr>
        <w:ind w:left="3998" w:hanging="341"/>
      </w:pPr>
      <w:rPr>
        <w:rFonts w:hint="default"/>
        <w:lang w:val="ru-RU" w:eastAsia="en-US" w:bidi="ar-SA"/>
      </w:rPr>
    </w:lvl>
    <w:lvl w:ilvl="7" w:tplc="0426794C">
      <w:numFmt w:val="bullet"/>
      <w:lvlText w:val="•"/>
      <w:lvlJc w:val="left"/>
      <w:pPr>
        <w:ind w:left="4644" w:hanging="341"/>
      </w:pPr>
      <w:rPr>
        <w:rFonts w:hint="default"/>
        <w:lang w:val="ru-RU" w:eastAsia="en-US" w:bidi="ar-SA"/>
      </w:rPr>
    </w:lvl>
    <w:lvl w:ilvl="8" w:tplc="E006C640">
      <w:numFmt w:val="bullet"/>
      <w:lvlText w:val="•"/>
      <w:lvlJc w:val="left"/>
      <w:pPr>
        <w:ind w:left="5290" w:hanging="341"/>
      </w:pPr>
      <w:rPr>
        <w:rFonts w:hint="default"/>
        <w:lang w:val="ru-RU" w:eastAsia="en-US" w:bidi="ar-SA"/>
      </w:rPr>
    </w:lvl>
  </w:abstractNum>
  <w:abstractNum w:abstractNumId="73" w15:restartNumberingAfterBreak="0">
    <w:nsid w:val="6CD2079E"/>
    <w:multiLevelType w:val="hybridMultilevel"/>
    <w:tmpl w:val="D082C88A"/>
    <w:lvl w:ilvl="0" w:tplc="D2D23986">
      <w:numFmt w:val="bullet"/>
      <w:lvlText w:val="-"/>
      <w:lvlJc w:val="left"/>
      <w:pPr>
        <w:ind w:left="416" w:hanging="164"/>
      </w:pPr>
      <w:rPr>
        <w:rFonts w:ascii="Times New Roman" w:eastAsia="Times New Roman" w:hAnsi="Times New Roman" w:cs="Times New Roman" w:hint="default"/>
        <w:b w:val="0"/>
        <w:bCs w:val="0"/>
        <w:i w:val="0"/>
        <w:iCs w:val="0"/>
        <w:w w:val="99"/>
        <w:sz w:val="28"/>
        <w:szCs w:val="28"/>
        <w:lang w:val="ru-RU" w:eastAsia="en-US" w:bidi="ar-SA"/>
      </w:rPr>
    </w:lvl>
    <w:lvl w:ilvl="1" w:tplc="2870A954">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91FCEF1E">
      <w:numFmt w:val="bullet"/>
      <w:lvlText w:val="•"/>
      <w:lvlJc w:val="left"/>
      <w:pPr>
        <w:ind w:left="1598" w:hanging="164"/>
      </w:pPr>
      <w:rPr>
        <w:rFonts w:hint="default"/>
        <w:lang w:val="ru-RU" w:eastAsia="en-US" w:bidi="ar-SA"/>
      </w:rPr>
    </w:lvl>
    <w:lvl w:ilvl="3" w:tplc="DAE05C82">
      <w:numFmt w:val="bullet"/>
      <w:lvlText w:val="•"/>
      <w:lvlJc w:val="left"/>
      <w:pPr>
        <w:ind w:left="2776" w:hanging="164"/>
      </w:pPr>
      <w:rPr>
        <w:rFonts w:hint="default"/>
        <w:lang w:val="ru-RU" w:eastAsia="en-US" w:bidi="ar-SA"/>
      </w:rPr>
    </w:lvl>
    <w:lvl w:ilvl="4" w:tplc="6C1E20E0">
      <w:numFmt w:val="bullet"/>
      <w:lvlText w:val="•"/>
      <w:lvlJc w:val="left"/>
      <w:pPr>
        <w:ind w:left="3954" w:hanging="164"/>
      </w:pPr>
      <w:rPr>
        <w:rFonts w:hint="default"/>
        <w:lang w:val="ru-RU" w:eastAsia="en-US" w:bidi="ar-SA"/>
      </w:rPr>
    </w:lvl>
    <w:lvl w:ilvl="5" w:tplc="AA749A0E">
      <w:numFmt w:val="bullet"/>
      <w:lvlText w:val="•"/>
      <w:lvlJc w:val="left"/>
      <w:pPr>
        <w:ind w:left="5132" w:hanging="164"/>
      </w:pPr>
      <w:rPr>
        <w:rFonts w:hint="default"/>
        <w:lang w:val="ru-RU" w:eastAsia="en-US" w:bidi="ar-SA"/>
      </w:rPr>
    </w:lvl>
    <w:lvl w:ilvl="6" w:tplc="8B8E66F2">
      <w:numFmt w:val="bullet"/>
      <w:lvlText w:val="•"/>
      <w:lvlJc w:val="left"/>
      <w:pPr>
        <w:ind w:left="6311" w:hanging="164"/>
      </w:pPr>
      <w:rPr>
        <w:rFonts w:hint="default"/>
        <w:lang w:val="ru-RU" w:eastAsia="en-US" w:bidi="ar-SA"/>
      </w:rPr>
    </w:lvl>
    <w:lvl w:ilvl="7" w:tplc="D2A836F2">
      <w:numFmt w:val="bullet"/>
      <w:lvlText w:val="•"/>
      <w:lvlJc w:val="left"/>
      <w:pPr>
        <w:ind w:left="7489" w:hanging="164"/>
      </w:pPr>
      <w:rPr>
        <w:rFonts w:hint="default"/>
        <w:lang w:val="ru-RU" w:eastAsia="en-US" w:bidi="ar-SA"/>
      </w:rPr>
    </w:lvl>
    <w:lvl w:ilvl="8" w:tplc="464E98A4">
      <w:numFmt w:val="bullet"/>
      <w:lvlText w:val="•"/>
      <w:lvlJc w:val="left"/>
      <w:pPr>
        <w:ind w:left="8667" w:hanging="164"/>
      </w:pPr>
      <w:rPr>
        <w:rFonts w:hint="default"/>
        <w:lang w:val="ru-RU" w:eastAsia="en-US" w:bidi="ar-SA"/>
      </w:rPr>
    </w:lvl>
  </w:abstractNum>
  <w:abstractNum w:abstractNumId="74" w15:restartNumberingAfterBreak="0">
    <w:nsid w:val="6CD27F07"/>
    <w:multiLevelType w:val="hybridMultilevel"/>
    <w:tmpl w:val="05BA2A3C"/>
    <w:lvl w:ilvl="0" w:tplc="931AE626">
      <w:numFmt w:val="bullet"/>
      <w:lvlText w:val="-"/>
      <w:lvlJc w:val="left"/>
      <w:pPr>
        <w:ind w:left="110" w:hanging="144"/>
      </w:pPr>
      <w:rPr>
        <w:rFonts w:ascii="Times New Roman" w:eastAsia="Times New Roman" w:hAnsi="Times New Roman" w:cs="Times New Roman" w:hint="default"/>
        <w:b w:val="0"/>
        <w:bCs w:val="0"/>
        <w:i w:val="0"/>
        <w:iCs w:val="0"/>
        <w:w w:val="99"/>
        <w:sz w:val="24"/>
        <w:szCs w:val="24"/>
        <w:lang w:val="ru-RU" w:eastAsia="en-US" w:bidi="ar-SA"/>
      </w:rPr>
    </w:lvl>
    <w:lvl w:ilvl="1" w:tplc="C7BABB6A">
      <w:numFmt w:val="bullet"/>
      <w:lvlText w:val="•"/>
      <w:lvlJc w:val="left"/>
      <w:pPr>
        <w:ind w:left="645" w:hanging="144"/>
      </w:pPr>
      <w:rPr>
        <w:rFonts w:hint="default"/>
        <w:lang w:val="ru-RU" w:eastAsia="en-US" w:bidi="ar-SA"/>
      </w:rPr>
    </w:lvl>
    <w:lvl w:ilvl="2" w:tplc="7898FF9C">
      <w:numFmt w:val="bullet"/>
      <w:lvlText w:val="•"/>
      <w:lvlJc w:val="left"/>
      <w:pPr>
        <w:ind w:left="1171" w:hanging="144"/>
      </w:pPr>
      <w:rPr>
        <w:rFonts w:hint="default"/>
        <w:lang w:val="ru-RU" w:eastAsia="en-US" w:bidi="ar-SA"/>
      </w:rPr>
    </w:lvl>
    <w:lvl w:ilvl="3" w:tplc="99DCFF3E">
      <w:numFmt w:val="bullet"/>
      <w:lvlText w:val="•"/>
      <w:lvlJc w:val="left"/>
      <w:pPr>
        <w:ind w:left="1697" w:hanging="144"/>
      </w:pPr>
      <w:rPr>
        <w:rFonts w:hint="default"/>
        <w:lang w:val="ru-RU" w:eastAsia="en-US" w:bidi="ar-SA"/>
      </w:rPr>
    </w:lvl>
    <w:lvl w:ilvl="4" w:tplc="8C843C5A">
      <w:numFmt w:val="bullet"/>
      <w:lvlText w:val="•"/>
      <w:lvlJc w:val="left"/>
      <w:pPr>
        <w:ind w:left="2222" w:hanging="144"/>
      </w:pPr>
      <w:rPr>
        <w:rFonts w:hint="default"/>
        <w:lang w:val="ru-RU" w:eastAsia="en-US" w:bidi="ar-SA"/>
      </w:rPr>
    </w:lvl>
    <w:lvl w:ilvl="5" w:tplc="BD3E885E">
      <w:numFmt w:val="bullet"/>
      <w:lvlText w:val="•"/>
      <w:lvlJc w:val="left"/>
      <w:pPr>
        <w:ind w:left="2748" w:hanging="144"/>
      </w:pPr>
      <w:rPr>
        <w:rFonts w:hint="default"/>
        <w:lang w:val="ru-RU" w:eastAsia="en-US" w:bidi="ar-SA"/>
      </w:rPr>
    </w:lvl>
    <w:lvl w:ilvl="6" w:tplc="EBF0FCAA">
      <w:numFmt w:val="bullet"/>
      <w:lvlText w:val="•"/>
      <w:lvlJc w:val="left"/>
      <w:pPr>
        <w:ind w:left="3274" w:hanging="144"/>
      </w:pPr>
      <w:rPr>
        <w:rFonts w:hint="default"/>
        <w:lang w:val="ru-RU" w:eastAsia="en-US" w:bidi="ar-SA"/>
      </w:rPr>
    </w:lvl>
    <w:lvl w:ilvl="7" w:tplc="8D94EE0A">
      <w:numFmt w:val="bullet"/>
      <w:lvlText w:val="•"/>
      <w:lvlJc w:val="left"/>
      <w:pPr>
        <w:ind w:left="3799" w:hanging="144"/>
      </w:pPr>
      <w:rPr>
        <w:rFonts w:hint="default"/>
        <w:lang w:val="ru-RU" w:eastAsia="en-US" w:bidi="ar-SA"/>
      </w:rPr>
    </w:lvl>
    <w:lvl w:ilvl="8" w:tplc="954C12B0">
      <w:numFmt w:val="bullet"/>
      <w:lvlText w:val="•"/>
      <w:lvlJc w:val="left"/>
      <w:pPr>
        <w:ind w:left="4325" w:hanging="144"/>
      </w:pPr>
      <w:rPr>
        <w:rFonts w:hint="default"/>
        <w:lang w:val="ru-RU" w:eastAsia="en-US" w:bidi="ar-SA"/>
      </w:rPr>
    </w:lvl>
  </w:abstractNum>
  <w:abstractNum w:abstractNumId="75" w15:restartNumberingAfterBreak="0">
    <w:nsid w:val="6FFC5797"/>
    <w:multiLevelType w:val="hybridMultilevel"/>
    <w:tmpl w:val="1982D29A"/>
    <w:lvl w:ilvl="0" w:tplc="E016544A">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2BA0FB5A">
      <w:numFmt w:val="bullet"/>
      <w:lvlText w:val="•"/>
      <w:lvlJc w:val="left"/>
      <w:pPr>
        <w:ind w:left="1336" w:hanging="164"/>
      </w:pPr>
      <w:rPr>
        <w:rFonts w:hint="default"/>
        <w:lang w:val="ru-RU" w:eastAsia="en-US" w:bidi="ar-SA"/>
      </w:rPr>
    </w:lvl>
    <w:lvl w:ilvl="2" w:tplc="5E44DAC4">
      <w:numFmt w:val="bullet"/>
      <w:lvlText w:val="•"/>
      <w:lvlJc w:val="left"/>
      <w:pPr>
        <w:ind w:left="2412" w:hanging="164"/>
      </w:pPr>
      <w:rPr>
        <w:rFonts w:hint="default"/>
        <w:lang w:val="ru-RU" w:eastAsia="en-US" w:bidi="ar-SA"/>
      </w:rPr>
    </w:lvl>
    <w:lvl w:ilvl="3" w:tplc="180254EC">
      <w:numFmt w:val="bullet"/>
      <w:lvlText w:val="•"/>
      <w:lvlJc w:val="left"/>
      <w:pPr>
        <w:ind w:left="3489" w:hanging="164"/>
      </w:pPr>
      <w:rPr>
        <w:rFonts w:hint="default"/>
        <w:lang w:val="ru-RU" w:eastAsia="en-US" w:bidi="ar-SA"/>
      </w:rPr>
    </w:lvl>
    <w:lvl w:ilvl="4" w:tplc="342870F6">
      <w:numFmt w:val="bullet"/>
      <w:lvlText w:val="•"/>
      <w:lvlJc w:val="left"/>
      <w:pPr>
        <w:ind w:left="4565" w:hanging="164"/>
      </w:pPr>
      <w:rPr>
        <w:rFonts w:hint="default"/>
        <w:lang w:val="ru-RU" w:eastAsia="en-US" w:bidi="ar-SA"/>
      </w:rPr>
    </w:lvl>
    <w:lvl w:ilvl="5" w:tplc="EB302F5A">
      <w:numFmt w:val="bullet"/>
      <w:lvlText w:val="•"/>
      <w:lvlJc w:val="left"/>
      <w:pPr>
        <w:ind w:left="5642" w:hanging="164"/>
      </w:pPr>
      <w:rPr>
        <w:rFonts w:hint="default"/>
        <w:lang w:val="ru-RU" w:eastAsia="en-US" w:bidi="ar-SA"/>
      </w:rPr>
    </w:lvl>
    <w:lvl w:ilvl="6" w:tplc="F92EDCD6">
      <w:numFmt w:val="bullet"/>
      <w:lvlText w:val="•"/>
      <w:lvlJc w:val="left"/>
      <w:pPr>
        <w:ind w:left="6718" w:hanging="164"/>
      </w:pPr>
      <w:rPr>
        <w:rFonts w:hint="default"/>
        <w:lang w:val="ru-RU" w:eastAsia="en-US" w:bidi="ar-SA"/>
      </w:rPr>
    </w:lvl>
    <w:lvl w:ilvl="7" w:tplc="813EA364">
      <w:numFmt w:val="bullet"/>
      <w:lvlText w:val="•"/>
      <w:lvlJc w:val="left"/>
      <w:pPr>
        <w:ind w:left="7794" w:hanging="164"/>
      </w:pPr>
      <w:rPr>
        <w:rFonts w:hint="default"/>
        <w:lang w:val="ru-RU" w:eastAsia="en-US" w:bidi="ar-SA"/>
      </w:rPr>
    </w:lvl>
    <w:lvl w:ilvl="8" w:tplc="BE6E2FEE">
      <w:numFmt w:val="bullet"/>
      <w:lvlText w:val="•"/>
      <w:lvlJc w:val="left"/>
      <w:pPr>
        <w:ind w:left="8871" w:hanging="164"/>
      </w:pPr>
      <w:rPr>
        <w:rFonts w:hint="default"/>
        <w:lang w:val="ru-RU" w:eastAsia="en-US" w:bidi="ar-SA"/>
      </w:rPr>
    </w:lvl>
  </w:abstractNum>
  <w:abstractNum w:abstractNumId="76" w15:restartNumberingAfterBreak="0">
    <w:nsid w:val="717732B7"/>
    <w:multiLevelType w:val="hybridMultilevel"/>
    <w:tmpl w:val="9496ACEE"/>
    <w:lvl w:ilvl="0" w:tplc="BD5021E8">
      <w:start w:val="1"/>
      <w:numFmt w:val="decimal"/>
      <w:lvlText w:val="%1"/>
      <w:lvlJc w:val="left"/>
      <w:pPr>
        <w:ind w:left="464" w:hanging="212"/>
      </w:pPr>
      <w:rPr>
        <w:rFonts w:ascii="Times New Roman" w:eastAsia="Times New Roman" w:hAnsi="Times New Roman" w:cs="Times New Roman" w:hint="default"/>
        <w:b/>
        <w:bCs/>
        <w:i w:val="0"/>
        <w:iCs w:val="0"/>
        <w:w w:val="99"/>
        <w:sz w:val="28"/>
        <w:szCs w:val="28"/>
        <w:lang w:val="ru-RU" w:eastAsia="en-US" w:bidi="ar-SA"/>
      </w:rPr>
    </w:lvl>
    <w:lvl w:ilvl="1" w:tplc="494EC652">
      <w:numFmt w:val="bullet"/>
      <w:lvlText w:val="–"/>
      <w:lvlJc w:val="left"/>
      <w:pPr>
        <w:ind w:left="253" w:hanging="356"/>
      </w:pPr>
      <w:rPr>
        <w:rFonts w:ascii="Times New Roman" w:eastAsia="Times New Roman" w:hAnsi="Times New Roman" w:cs="Times New Roman" w:hint="default"/>
        <w:b w:val="0"/>
        <w:bCs w:val="0"/>
        <w:i w:val="0"/>
        <w:iCs w:val="0"/>
        <w:w w:val="99"/>
        <w:sz w:val="28"/>
        <w:szCs w:val="28"/>
        <w:lang w:val="ru-RU" w:eastAsia="en-US" w:bidi="ar-SA"/>
      </w:rPr>
    </w:lvl>
    <w:lvl w:ilvl="2" w:tplc="D03292BC">
      <w:numFmt w:val="bullet"/>
      <w:lvlText w:val="•"/>
      <w:lvlJc w:val="left"/>
      <w:pPr>
        <w:ind w:left="1633" w:hanging="356"/>
      </w:pPr>
      <w:rPr>
        <w:rFonts w:hint="default"/>
        <w:lang w:val="ru-RU" w:eastAsia="en-US" w:bidi="ar-SA"/>
      </w:rPr>
    </w:lvl>
    <w:lvl w:ilvl="3" w:tplc="B154696A">
      <w:numFmt w:val="bullet"/>
      <w:lvlText w:val="•"/>
      <w:lvlJc w:val="left"/>
      <w:pPr>
        <w:ind w:left="2807" w:hanging="356"/>
      </w:pPr>
      <w:rPr>
        <w:rFonts w:hint="default"/>
        <w:lang w:val="ru-RU" w:eastAsia="en-US" w:bidi="ar-SA"/>
      </w:rPr>
    </w:lvl>
    <w:lvl w:ilvl="4" w:tplc="A6049638">
      <w:numFmt w:val="bullet"/>
      <w:lvlText w:val="•"/>
      <w:lvlJc w:val="left"/>
      <w:pPr>
        <w:ind w:left="3981" w:hanging="356"/>
      </w:pPr>
      <w:rPr>
        <w:rFonts w:hint="default"/>
        <w:lang w:val="ru-RU" w:eastAsia="en-US" w:bidi="ar-SA"/>
      </w:rPr>
    </w:lvl>
    <w:lvl w:ilvl="5" w:tplc="8772C90E">
      <w:numFmt w:val="bullet"/>
      <w:lvlText w:val="•"/>
      <w:lvlJc w:val="left"/>
      <w:pPr>
        <w:ind w:left="5155" w:hanging="356"/>
      </w:pPr>
      <w:rPr>
        <w:rFonts w:hint="default"/>
        <w:lang w:val="ru-RU" w:eastAsia="en-US" w:bidi="ar-SA"/>
      </w:rPr>
    </w:lvl>
    <w:lvl w:ilvl="6" w:tplc="CE867A6C">
      <w:numFmt w:val="bullet"/>
      <w:lvlText w:val="•"/>
      <w:lvlJc w:val="left"/>
      <w:pPr>
        <w:ind w:left="6328" w:hanging="356"/>
      </w:pPr>
      <w:rPr>
        <w:rFonts w:hint="default"/>
        <w:lang w:val="ru-RU" w:eastAsia="en-US" w:bidi="ar-SA"/>
      </w:rPr>
    </w:lvl>
    <w:lvl w:ilvl="7" w:tplc="DC9615C6">
      <w:numFmt w:val="bullet"/>
      <w:lvlText w:val="•"/>
      <w:lvlJc w:val="left"/>
      <w:pPr>
        <w:ind w:left="7502" w:hanging="356"/>
      </w:pPr>
      <w:rPr>
        <w:rFonts w:hint="default"/>
        <w:lang w:val="ru-RU" w:eastAsia="en-US" w:bidi="ar-SA"/>
      </w:rPr>
    </w:lvl>
    <w:lvl w:ilvl="8" w:tplc="9D34427A">
      <w:numFmt w:val="bullet"/>
      <w:lvlText w:val="•"/>
      <w:lvlJc w:val="left"/>
      <w:pPr>
        <w:ind w:left="8676" w:hanging="356"/>
      </w:pPr>
      <w:rPr>
        <w:rFonts w:hint="default"/>
        <w:lang w:val="ru-RU" w:eastAsia="en-US" w:bidi="ar-SA"/>
      </w:rPr>
    </w:lvl>
  </w:abstractNum>
  <w:abstractNum w:abstractNumId="77" w15:restartNumberingAfterBreak="0">
    <w:nsid w:val="72934C48"/>
    <w:multiLevelType w:val="hybridMultilevel"/>
    <w:tmpl w:val="47B09DBE"/>
    <w:lvl w:ilvl="0" w:tplc="F91433EC">
      <w:numFmt w:val="bullet"/>
      <w:lvlText w:val="—"/>
      <w:lvlJc w:val="left"/>
      <w:pPr>
        <w:ind w:left="116" w:hanging="284"/>
      </w:pPr>
      <w:rPr>
        <w:rFonts w:ascii="Times New Roman" w:eastAsia="Times New Roman" w:hAnsi="Times New Roman" w:cs="Times New Roman" w:hint="default"/>
        <w:color w:val="231F20"/>
        <w:w w:val="108"/>
        <w:sz w:val="20"/>
        <w:szCs w:val="20"/>
        <w:lang w:val="ru-RU" w:eastAsia="en-US" w:bidi="ar-SA"/>
      </w:rPr>
    </w:lvl>
    <w:lvl w:ilvl="1" w:tplc="352E98DA">
      <w:numFmt w:val="bullet"/>
      <w:lvlText w:val="•"/>
      <w:lvlJc w:val="left"/>
      <w:pPr>
        <w:ind w:left="766" w:hanging="284"/>
      </w:pPr>
      <w:rPr>
        <w:rFonts w:hint="default"/>
        <w:lang w:val="ru-RU" w:eastAsia="en-US" w:bidi="ar-SA"/>
      </w:rPr>
    </w:lvl>
    <w:lvl w:ilvl="2" w:tplc="4DBC76C4">
      <w:numFmt w:val="bullet"/>
      <w:lvlText w:val="•"/>
      <w:lvlJc w:val="left"/>
      <w:pPr>
        <w:ind w:left="1412" w:hanging="284"/>
      </w:pPr>
      <w:rPr>
        <w:rFonts w:hint="default"/>
        <w:lang w:val="ru-RU" w:eastAsia="en-US" w:bidi="ar-SA"/>
      </w:rPr>
    </w:lvl>
    <w:lvl w:ilvl="3" w:tplc="DC24D16C">
      <w:numFmt w:val="bullet"/>
      <w:lvlText w:val="•"/>
      <w:lvlJc w:val="left"/>
      <w:pPr>
        <w:ind w:left="2059" w:hanging="284"/>
      </w:pPr>
      <w:rPr>
        <w:rFonts w:hint="default"/>
        <w:lang w:val="ru-RU" w:eastAsia="en-US" w:bidi="ar-SA"/>
      </w:rPr>
    </w:lvl>
    <w:lvl w:ilvl="4" w:tplc="DD4E7A84">
      <w:numFmt w:val="bullet"/>
      <w:lvlText w:val="•"/>
      <w:lvlJc w:val="left"/>
      <w:pPr>
        <w:ind w:left="2705" w:hanging="284"/>
      </w:pPr>
      <w:rPr>
        <w:rFonts w:hint="default"/>
        <w:lang w:val="ru-RU" w:eastAsia="en-US" w:bidi="ar-SA"/>
      </w:rPr>
    </w:lvl>
    <w:lvl w:ilvl="5" w:tplc="BCEC50F2">
      <w:numFmt w:val="bullet"/>
      <w:lvlText w:val="•"/>
      <w:lvlJc w:val="left"/>
      <w:pPr>
        <w:ind w:left="3351" w:hanging="284"/>
      </w:pPr>
      <w:rPr>
        <w:rFonts w:hint="default"/>
        <w:lang w:val="ru-RU" w:eastAsia="en-US" w:bidi="ar-SA"/>
      </w:rPr>
    </w:lvl>
    <w:lvl w:ilvl="6" w:tplc="A2D8A5BC">
      <w:numFmt w:val="bullet"/>
      <w:lvlText w:val="•"/>
      <w:lvlJc w:val="left"/>
      <w:pPr>
        <w:ind w:left="3998" w:hanging="284"/>
      </w:pPr>
      <w:rPr>
        <w:rFonts w:hint="default"/>
        <w:lang w:val="ru-RU" w:eastAsia="en-US" w:bidi="ar-SA"/>
      </w:rPr>
    </w:lvl>
    <w:lvl w:ilvl="7" w:tplc="991C56C6">
      <w:numFmt w:val="bullet"/>
      <w:lvlText w:val="•"/>
      <w:lvlJc w:val="left"/>
      <w:pPr>
        <w:ind w:left="4644" w:hanging="284"/>
      </w:pPr>
      <w:rPr>
        <w:rFonts w:hint="default"/>
        <w:lang w:val="ru-RU" w:eastAsia="en-US" w:bidi="ar-SA"/>
      </w:rPr>
    </w:lvl>
    <w:lvl w:ilvl="8" w:tplc="701093A6">
      <w:numFmt w:val="bullet"/>
      <w:lvlText w:val="•"/>
      <w:lvlJc w:val="left"/>
      <w:pPr>
        <w:ind w:left="5290" w:hanging="284"/>
      </w:pPr>
      <w:rPr>
        <w:rFonts w:hint="default"/>
        <w:lang w:val="ru-RU" w:eastAsia="en-US" w:bidi="ar-SA"/>
      </w:rPr>
    </w:lvl>
  </w:abstractNum>
  <w:abstractNum w:abstractNumId="78" w15:restartNumberingAfterBreak="0">
    <w:nsid w:val="72950EC8"/>
    <w:multiLevelType w:val="hybridMultilevel"/>
    <w:tmpl w:val="895E3ACE"/>
    <w:lvl w:ilvl="0" w:tplc="5CF82880">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3D5E8B36">
      <w:start w:val="2"/>
      <w:numFmt w:val="decimal"/>
      <w:lvlText w:val="%2"/>
      <w:lvlJc w:val="left"/>
      <w:pPr>
        <w:ind w:left="4670" w:hanging="212"/>
      </w:pPr>
      <w:rPr>
        <w:rFonts w:ascii="Times New Roman" w:eastAsia="Times New Roman" w:hAnsi="Times New Roman" w:cs="Times New Roman" w:hint="default"/>
        <w:b/>
        <w:bCs/>
        <w:i w:val="0"/>
        <w:iCs w:val="0"/>
        <w:w w:val="99"/>
        <w:sz w:val="28"/>
        <w:szCs w:val="28"/>
        <w:lang w:val="ru-RU" w:eastAsia="en-US" w:bidi="ar-SA"/>
      </w:rPr>
    </w:lvl>
    <w:lvl w:ilvl="2" w:tplc="1BAC139E">
      <w:numFmt w:val="bullet"/>
      <w:lvlText w:val="•"/>
      <w:lvlJc w:val="left"/>
      <w:pPr>
        <w:ind w:left="5384" w:hanging="212"/>
      </w:pPr>
      <w:rPr>
        <w:rFonts w:hint="default"/>
        <w:lang w:val="ru-RU" w:eastAsia="en-US" w:bidi="ar-SA"/>
      </w:rPr>
    </w:lvl>
    <w:lvl w:ilvl="3" w:tplc="D0EC9080">
      <w:numFmt w:val="bullet"/>
      <w:lvlText w:val="•"/>
      <w:lvlJc w:val="left"/>
      <w:pPr>
        <w:ind w:left="6089" w:hanging="212"/>
      </w:pPr>
      <w:rPr>
        <w:rFonts w:hint="default"/>
        <w:lang w:val="ru-RU" w:eastAsia="en-US" w:bidi="ar-SA"/>
      </w:rPr>
    </w:lvl>
    <w:lvl w:ilvl="4" w:tplc="0CD8FAD6">
      <w:numFmt w:val="bullet"/>
      <w:lvlText w:val="•"/>
      <w:lvlJc w:val="left"/>
      <w:pPr>
        <w:ind w:left="6794" w:hanging="212"/>
      </w:pPr>
      <w:rPr>
        <w:rFonts w:hint="default"/>
        <w:lang w:val="ru-RU" w:eastAsia="en-US" w:bidi="ar-SA"/>
      </w:rPr>
    </w:lvl>
    <w:lvl w:ilvl="5" w:tplc="A13A9C84">
      <w:numFmt w:val="bullet"/>
      <w:lvlText w:val="•"/>
      <w:lvlJc w:val="left"/>
      <w:pPr>
        <w:ind w:left="7499" w:hanging="212"/>
      </w:pPr>
      <w:rPr>
        <w:rFonts w:hint="default"/>
        <w:lang w:val="ru-RU" w:eastAsia="en-US" w:bidi="ar-SA"/>
      </w:rPr>
    </w:lvl>
    <w:lvl w:ilvl="6" w:tplc="E92CC4C4">
      <w:numFmt w:val="bullet"/>
      <w:lvlText w:val="•"/>
      <w:lvlJc w:val="left"/>
      <w:pPr>
        <w:ind w:left="8204" w:hanging="212"/>
      </w:pPr>
      <w:rPr>
        <w:rFonts w:hint="default"/>
        <w:lang w:val="ru-RU" w:eastAsia="en-US" w:bidi="ar-SA"/>
      </w:rPr>
    </w:lvl>
    <w:lvl w:ilvl="7" w:tplc="094E498A">
      <w:numFmt w:val="bullet"/>
      <w:lvlText w:val="•"/>
      <w:lvlJc w:val="left"/>
      <w:pPr>
        <w:ind w:left="8909" w:hanging="212"/>
      </w:pPr>
      <w:rPr>
        <w:rFonts w:hint="default"/>
        <w:lang w:val="ru-RU" w:eastAsia="en-US" w:bidi="ar-SA"/>
      </w:rPr>
    </w:lvl>
    <w:lvl w:ilvl="8" w:tplc="95E27FE2">
      <w:numFmt w:val="bullet"/>
      <w:lvlText w:val="•"/>
      <w:lvlJc w:val="left"/>
      <w:pPr>
        <w:ind w:left="9614" w:hanging="212"/>
      </w:pPr>
      <w:rPr>
        <w:rFonts w:hint="default"/>
        <w:lang w:val="ru-RU" w:eastAsia="en-US" w:bidi="ar-SA"/>
      </w:rPr>
    </w:lvl>
  </w:abstractNum>
  <w:abstractNum w:abstractNumId="79" w15:restartNumberingAfterBreak="0">
    <w:nsid w:val="73901B68"/>
    <w:multiLevelType w:val="hybridMultilevel"/>
    <w:tmpl w:val="5B8A4DF8"/>
    <w:lvl w:ilvl="0" w:tplc="88827672">
      <w:numFmt w:val="bullet"/>
      <w:lvlText w:val="-"/>
      <w:lvlJc w:val="left"/>
      <w:pPr>
        <w:ind w:left="231" w:hanging="164"/>
      </w:pPr>
      <w:rPr>
        <w:rFonts w:ascii="Times New Roman" w:eastAsia="Times New Roman" w:hAnsi="Times New Roman" w:cs="Times New Roman" w:hint="default"/>
        <w:b w:val="0"/>
        <w:bCs w:val="0"/>
        <w:i w:val="0"/>
        <w:iCs w:val="0"/>
        <w:w w:val="99"/>
        <w:sz w:val="28"/>
        <w:szCs w:val="28"/>
        <w:lang w:val="ru-RU" w:eastAsia="en-US" w:bidi="ar-SA"/>
      </w:rPr>
    </w:lvl>
    <w:lvl w:ilvl="1" w:tplc="942E3AE2">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2" w:tplc="61DA8158">
      <w:numFmt w:val="bullet"/>
      <w:lvlText w:val="•"/>
      <w:lvlJc w:val="left"/>
      <w:pPr>
        <w:ind w:left="4680" w:hanging="164"/>
      </w:pPr>
      <w:rPr>
        <w:rFonts w:hint="default"/>
        <w:lang w:val="ru-RU" w:eastAsia="en-US" w:bidi="ar-SA"/>
      </w:rPr>
    </w:lvl>
    <w:lvl w:ilvl="3" w:tplc="AF447740">
      <w:numFmt w:val="bullet"/>
      <w:lvlText w:val="•"/>
      <w:lvlJc w:val="left"/>
      <w:pPr>
        <w:ind w:left="5361" w:hanging="164"/>
      </w:pPr>
      <w:rPr>
        <w:rFonts w:hint="default"/>
        <w:lang w:val="ru-RU" w:eastAsia="en-US" w:bidi="ar-SA"/>
      </w:rPr>
    </w:lvl>
    <w:lvl w:ilvl="4" w:tplc="66D8CD2C">
      <w:numFmt w:val="bullet"/>
      <w:lvlText w:val="•"/>
      <w:lvlJc w:val="left"/>
      <w:pPr>
        <w:ind w:left="6042" w:hanging="164"/>
      </w:pPr>
      <w:rPr>
        <w:rFonts w:hint="default"/>
        <w:lang w:val="ru-RU" w:eastAsia="en-US" w:bidi="ar-SA"/>
      </w:rPr>
    </w:lvl>
    <w:lvl w:ilvl="5" w:tplc="A64C20C0">
      <w:numFmt w:val="bullet"/>
      <w:lvlText w:val="•"/>
      <w:lvlJc w:val="left"/>
      <w:pPr>
        <w:ind w:left="6723" w:hanging="164"/>
      </w:pPr>
      <w:rPr>
        <w:rFonts w:hint="default"/>
        <w:lang w:val="ru-RU" w:eastAsia="en-US" w:bidi="ar-SA"/>
      </w:rPr>
    </w:lvl>
    <w:lvl w:ilvl="6" w:tplc="DEF4DEC6">
      <w:numFmt w:val="bullet"/>
      <w:lvlText w:val="•"/>
      <w:lvlJc w:val="left"/>
      <w:pPr>
        <w:ind w:left="7404" w:hanging="164"/>
      </w:pPr>
      <w:rPr>
        <w:rFonts w:hint="default"/>
        <w:lang w:val="ru-RU" w:eastAsia="en-US" w:bidi="ar-SA"/>
      </w:rPr>
    </w:lvl>
    <w:lvl w:ilvl="7" w:tplc="F91895B4">
      <w:numFmt w:val="bullet"/>
      <w:lvlText w:val="•"/>
      <w:lvlJc w:val="left"/>
      <w:pPr>
        <w:ind w:left="8085" w:hanging="164"/>
      </w:pPr>
      <w:rPr>
        <w:rFonts w:hint="default"/>
        <w:lang w:val="ru-RU" w:eastAsia="en-US" w:bidi="ar-SA"/>
      </w:rPr>
    </w:lvl>
    <w:lvl w:ilvl="8" w:tplc="83A6118C">
      <w:numFmt w:val="bullet"/>
      <w:lvlText w:val="•"/>
      <w:lvlJc w:val="left"/>
      <w:pPr>
        <w:ind w:left="8766" w:hanging="164"/>
      </w:pPr>
      <w:rPr>
        <w:rFonts w:hint="default"/>
        <w:lang w:val="ru-RU" w:eastAsia="en-US" w:bidi="ar-SA"/>
      </w:rPr>
    </w:lvl>
  </w:abstractNum>
  <w:abstractNum w:abstractNumId="80" w15:restartNumberingAfterBreak="0">
    <w:nsid w:val="74106384"/>
    <w:multiLevelType w:val="hybridMultilevel"/>
    <w:tmpl w:val="1B084F88"/>
    <w:lvl w:ilvl="0" w:tplc="A1746690">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0CB4BF5E">
      <w:numFmt w:val="bullet"/>
      <w:lvlText w:val="•"/>
      <w:lvlJc w:val="left"/>
      <w:pPr>
        <w:ind w:left="2236" w:hanging="303"/>
      </w:pPr>
      <w:rPr>
        <w:rFonts w:hint="default"/>
        <w:lang w:val="ru-RU" w:eastAsia="en-US" w:bidi="ar-SA"/>
      </w:rPr>
    </w:lvl>
    <w:lvl w:ilvl="2" w:tplc="2AB2794C">
      <w:numFmt w:val="bullet"/>
      <w:lvlText w:val="•"/>
      <w:lvlJc w:val="left"/>
      <w:pPr>
        <w:ind w:left="3212" w:hanging="303"/>
      </w:pPr>
      <w:rPr>
        <w:rFonts w:hint="default"/>
        <w:lang w:val="ru-RU" w:eastAsia="en-US" w:bidi="ar-SA"/>
      </w:rPr>
    </w:lvl>
    <w:lvl w:ilvl="3" w:tplc="EF4E432E">
      <w:numFmt w:val="bullet"/>
      <w:lvlText w:val="•"/>
      <w:lvlJc w:val="left"/>
      <w:pPr>
        <w:ind w:left="4189" w:hanging="303"/>
      </w:pPr>
      <w:rPr>
        <w:rFonts w:hint="default"/>
        <w:lang w:val="ru-RU" w:eastAsia="en-US" w:bidi="ar-SA"/>
      </w:rPr>
    </w:lvl>
    <w:lvl w:ilvl="4" w:tplc="C2FCCAFA">
      <w:numFmt w:val="bullet"/>
      <w:lvlText w:val="•"/>
      <w:lvlJc w:val="left"/>
      <w:pPr>
        <w:ind w:left="5165" w:hanging="303"/>
      </w:pPr>
      <w:rPr>
        <w:rFonts w:hint="default"/>
        <w:lang w:val="ru-RU" w:eastAsia="en-US" w:bidi="ar-SA"/>
      </w:rPr>
    </w:lvl>
    <w:lvl w:ilvl="5" w:tplc="60029B72">
      <w:numFmt w:val="bullet"/>
      <w:lvlText w:val="•"/>
      <w:lvlJc w:val="left"/>
      <w:pPr>
        <w:ind w:left="6142" w:hanging="303"/>
      </w:pPr>
      <w:rPr>
        <w:rFonts w:hint="default"/>
        <w:lang w:val="ru-RU" w:eastAsia="en-US" w:bidi="ar-SA"/>
      </w:rPr>
    </w:lvl>
    <w:lvl w:ilvl="6" w:tplc="0C58F318">
      <w:numFmt w:val="bullet"/>
      <w:lvlText w:val="•"/>
      <w:lvlJc w:val="left"/>
      <w:pPr>
        <w:ind w:left="7118" w:hanging="303"/>
      </w:pPr>
      <w:rPr>
        <w:rFonts w:hint="default"/>
        <w:lang w:val="ru-RU" w:eastAsia="en-US" w:bidi="ar-SA"/>
      </w:rPr>
    </w:lvl>
    <w:lvl w:ilvl="7" w:tplc="9CB20838">
      <w:numFmt w:val="bullet"/>
      <w:lvlText w:val="•"/>
      <w:lvlJc w:val="left"/>
      <w:pPr>
        <w:ind w:left="8094" w:hanging="303"/>
      </w:pPr>
      <w:rPr>
        <w:rFonts w:hint="default"/>
        <w:lang w:val="ru-RU" w:eastAsia="en-US" w:bidi="ar-SA"/>
      </w:rPr>
    </w:lvl>
    <w:lvl w:ilvl="8" w:tplc="861C860E">
      <w:numFmt w:val="bullet"/>
      <w:lvlText w:val="•"/>
      <w:lvlJc w:val="left"/>
      <w:pPr>
        <w:ind w:left="9071" w:hanging="303"/>
      </w:pPr>
      <w:rPr>
        <w:rFonts w:hint="default"/>
        <w:lang w:val="ru-RU" w:eastAsia="en-US" w:bidi="ar-SA"/>
      </w:rPr>
    </w:lvl>
  </w:abstractNum>
  <w:abstractNum w:abstractNumId="81" w15:restartNumberingAfterBreak="0">
    <w:nsid w:val="75AC1C11"/>
    <w:multiLevelType w:val="hybridMultilevel"/>
    <w:tmpl w:val="D11C942A"/>
    <w:lvl w:ilvl="0" w:tplc="7FF0A91A">
      <w:start w:val="1"/>
      <w:numFmt w:val="decimal"/>
      <w:lvlText w:val="%1)"/>
      <w:lvlJc w:val="left"/>
      <w:pPr>
        <w:ind w:left="1266" w:hanging="303"/>
      </w:pPr>
      <w:rPr>
        <w:rFonts w:ascii="Times New Roman" w:eastAsia="Times New Roman" w:hAnsi="Times New Roman" w:cs="Times New Roman" w:hint="default"/>
        <w:b/>
        <w:bCs/>
        <w:i w:val="0"/>
        <w:iCs w:val="0"/>
        <w:w w:val="99"/>
        <w:sz w:val="28"/>
        <w:szCs w:val="28"/>
        <w:lang w:val="ru-RU" w:eastAsia="en-US" w:bidi="ar-SA"/>
      </w:rPr>
    </w:lvl>
    <w:lvl w:ilvl="1" w:tplc="E844FE92">
      <w:start w:val="1"/>
      <w:numFmt w:val="decimal"/>
      <w:lvlText w:val="%2"/>
      <w:lvlJc w:val="left"/>
      <w:pPr>
        <w:ind w:left="4670" w:hanging="212"/>
        <w:jc w:val="right"/>
      </w:pPr>
      <w:rPr>
        <w:rFonts w:ascii="Times New Roman" w:eastAsia="Times New Roman" w:hAnsi="Times New Roman" w:cs="Times New Roman" w:hint="default"/>
        <w:b/>
        <w:bCs/>
        <w:i w:val="0"/>
        <w:iCs w:val="0"/>
        <w:w w:val="99"/>
        <w:sz w:val="28"/>
        <w:szCs w:val="28"/>
        <w:lang w:val="ru-RU" w:eastAsia="en-US" w:bidi="ar-SA"/>
      </w:rPr>
    </w:lvl>
    <w:lvl w:ilvl="2" w:tplc="D090B8C0">
      <w:numFmt w:val="bullet"/>
      <w:lvlText w:val="•"/>
      <w:lvlJc w:val="left"/>
      <w:pPr>
        <w:ind w:left="5384" w:hanging="212"/>
      </w:pPr>
      <w:rPr>
        <w:rFonts w:hint="default"/>
        <w:lang w:val="ru-RU" w:eastAsia="en-US" w:bidi="ar-SA"/>
      </w:rPr>
    </w:lvl>
    <w:lvl w:ilvl="3" w:tplc="2B048264">
      <w:numFmt w:val="bullet"/>
      <w:lvlText w:val="•"/>
      <w:lvlJc w:val="left"/>
      <w:pPr>
        <w:ind w:left="6089" w:hanging="212"/>
      </w:pPr>
      <w:rPr>
        <w:rFonts w:hint="default"/>
        <w:lang w:val="ru-RU" w:eastAsia="en-US" w:bidi="ar-SA"/>
      </w:rPr>
    </w:lvl>
    <w:lvl w:ilvl="4" w:tplc="AE8A92F2">
      <w:numFmt w:val="bullet"/>
      <w:lvlText w:val="•"/>
      <w:lvlJc w:val="left"/>
      <w:pPr>
        <w:ind w:left="6794" w:hanging="212"/>
      </w:pPr>
      <w:rPr>
        <w:rFonts w:hint="default"/>
        <w:lang w:val="ru-RU" w:eastAsia="en-US" w:bidi="ar-SA"/>
      </w:rPr>
    </w:lvl>
    <w:lvl w:ilvl="5" w:tplc="C90EB0B6">
      <w:numFmt w:val="bullet"/>
      <w:lvlText w:val="•"/>
      <w:lvlJc w:val="left"/>
      <w:pPr>
        <w:ind w:left="7499" w:hanging="212"/>
      </w:pPr>
      <w:rPr>
        <w:rFonts w:hint="default"/>
        <w:lang w:val="ru-RU" w:eastAsia="en-US" w:bidi="ar-SA"/>
      </w:rPr>
    </w:lvl>
    <w:lvl w:ilvl="6" w:tplc="BBAE8DAC">
      <w:numFmt w:val="bullet"/>
      <w:lvlText w:val="•"/>
      <w:lvlJc w:val="left"/>
      <w:pPr>
        <w:ind w:left="8204" w:hanging="212"/>
      </w:pPr>
      <w:rPr>
        <w:rFonts w:hint="default"/>
        <w:lang w:val="ru-RU" w:eastAsia="en-US" w:bidi="ar-SA"/>
      </w:rPr>
    </w:lvl>
    <w:lvl w:ilvl="7" w:tplc="A64C291C">
      <w:numFmt w:val="bullet"/>
      <w:lvlText w:val="•"/>
      <w:lvlJc w:val="left"/>
      <w:pPr>
        <w:ind w:left="8909" w:hanging="212"/>
      </w:pPr>
      <w:rPr>
        <w:rFonts w:hint="default"/>
        <w:lang w:val="ru-RU" w:eastAsia="en-US" w:bidi="ar-SA"/>
      </w:rPr>
    </w:lvl>
    <w:lvl w:ilvl="8" w:tplc="8D1E1D8C">
      <w:numFmt w:val="bullet"/>
      <w:lvlText w:val="•"/>
      <w:lvlJc w:val="left"/>
      <w:pPr>
        <w:ind w:left="9614" w:hanging="212"/>
      </w:pPr>
      <w:rPr>
        <w:rFonts w:hint="default"/>
        <w:lang w:val="ru-RU" w:eastAsia="en-US" w:bidi="ar-SA"/>
      </w:rPr>
    </w:lvl>
  </w:abstractNum>
  <w:abstractNum w:abstractNumId="82" w15:restartNumberingAfterBreak="0">
    <w:nsid w:val="786D4BB4"/>
    <w:multiLevelType w:val="multilevel"/>
    <w:tmpl w:val="594663A2"/>
    <w:lvl w:ilvl="0">
      <w:start w:val="2"/>
      <w:numFmt w:val="decimal"/>
      <w:lvlText w:val="%1"/>
      <w:lvlJc w:val="left"/>
      <w:pPr>
        <w:ind w:left="1809" w:hanging="846"/>
      </w:pPr>
      <w:rPr>
        <w:rFonts w:hint="default"/>
        <w:lang w:val="ru-RU" w:eastAsia="en-US" w:bidi="ar-SA"/>
      </w:rPr>
    </w:lvl>
    <w:lvl w:ilvl="1">
      <w:start w:val="1"/>
      <w:numFmt w:val="decimal"/>
      <w:lvlText w:val="%1.%2"/>
      <w:lvlJc w:val="left"/>
      <w:pPr>
        <w:ind w:left="1809" w:hanging="846"/>
      </w:pPr>
      <w:rPr>
        <w:rFonts w:hint="default"/>
        <w:lang w:val="ru-RU" w:eastAsia="en-US" w:bidi="ar-SA"/>
      </w:rPr>
    </w:lvl>
    <w:lvl w:ilvl="2">
      <w:start w:val="13"/>
      <w:numFmt w:val="decimal"/>
      <w:lvlText w:val="%1.%2.%3."/>
      <w:lvlJc w:val="left"/>
      <w:pPr>
        <w:ind w:left="1809" w:hanging="846"/>
      </w:pPr>
      <w:rPr>
        <w:rFonts w:ascii="Times New Roman" w:eastAsia="Times New Roman" w:hAnsi="Times New Roman" w:cs="Times New Roman" w:hint="default"/>
        <w:b/>
        <w:bCs/>
        <w:i w:val="0"/>
        <w:iCs w:val="0"/>
        <w:w w:val="99"/>
        <w:sz w:val="28"/>
        <w:szCs w:val="28"/>
        <w:lang w:val="ru-RU" w:eastAsia="en-US" w:bidi="ar-SA"/>
      </w:rPr>
    </w:lvl>
    <w:lvl w:ilvl="3">
      <w:numFmt w:val="bullet"/>
      <w:lvlText w:val="•"/>
      <w:lvlJc w:val="left"/>
      <w:pPr>
        <w:ind w:left="4567" w:hanging="846"/>
      </w:pPr>
      <w:rPr>
        <w:rFonts w:hint="default"/>
        <w:lang w:val="ru-RU" w:eastAsia="en-US" w:bidi="ar-SA"/>
      </w:rPr>
    </w:lvl>
    <w:lvl w:ilvl="4">
      <w:numFmt w:val="bullet"/>
      <w:lvlText w:val="•"/>
      <w:lvlJc w:val="left"/>
      <w:pPr>
        <w:ind w:left="5489" w:hanging="846"/>
      </w:pPr>
      <w:rPr>
        <w:rFonts w:hint="default"/>
        <w:lang w:val="ru-RU" w:eastAsia="en-US" w:bidi="ar-SA"/>
      </w:rPr>
    </w:lvl>
    <w:lvl w:ilvl="5">
      <w:numFmt w:val="bullet"/>
      <w:lvlText w:val="•"/>
      <w:lvlJc w:val="left"/>
      <w:pPr>
        <w:ind w:left="6412" w:hanging="846"/>
      </w:pPr>
      <w:rPr>
        <w:rFonts w:hint="default"/>
        <w:lang w:val="ru-RU" w:eastAsia="en-US" w:bidi="ar-SA"/>
      </w:rPr>
    </w:lvl>
    <w:lvl w:ilvl="6">
      <w:numFmt w:val="bullet"/>
      <w:lvlText w:val="•"/>
      <w:lvlJc w:val="left"/>
      <w:pPr>
        <w:ind w:left="7334" w:hanging="846"/>
      </w:pPr>
      <w:rPr>
        <w:rFonts w:hint="default"/>
        <w:lang w:val="ru-RU" w:eastAsia="en-US" w:bidi="ar-SA"/>
      </w:rPr>
    </w:lvl>
    <w:lvl w:ilvl="7">
      <w:numFmt w:val="bullet"/>
      <w:lvlText w:val="•"/>
      <w:lvlJc w:val="left"/>
      <w:pPr>
        <w:ind w:left="8256" w:hanging="846"/>
      </w:pPr>
      <w:rPr>
        <w:rFonts w:hint="default"/>
        <w:lang w:val="ru-RU" w:eastAsia="en-US" w:bidi="ar-SA"/>
      </w:rPr>
    </w:lvl>
    <w:lvl w:ilvl="8">
      <w:numFmt w:val="bullet"/>
      <w:lvlText w:val="•"/>
      <w:lvlJc w:val="left"/>
      <w:pPr>
        <w:ind w:left="9179" w:hanging="846"/>
      </w:pPr>
      <w:rPr>
        <w:rFonts w:hint="default"/>
        <w:lang w:val="ru-RU" w:eastAsia="en-US" w:bidi="ar-SA"/>
      </w:rPr>
    </w:lvl>
  </w:abstractNum>
  <w:abstractNum w:abstractNumId="83" w15:restartNumberingAfterBreak="0">
    <w:nsid w:val="7BCC1C69"/>
    <w:multiLevelType w:val="hybridMultilevel"/>
    <w:tmpl w:val="4D948A30"/>
    <w:lvl w:ilvl="0" w:tplc="B59224BE">
      <w:start w:val="2"/>
      <w:numFmt w:val="decimal"/>
      <w:lvlText w:val="%1."/>
      <w:lvlJc w:val="left"/>
      <w:pPr>
        <w:ind w:left="1247" w:hanging="284"/>
      </w:pPr>
      <w:rPr>
        <w:rFonts w:ascii="Times New Roman" w:eastAsia="Times New Roman" w:hAnsi="Times New Roman" w:cs="Times New Roman" w:hint="default"/>
        <w:b/>
        <w:bCs/>
        <w:i w:val="0"/>
        <w:iCs w:val="0"/>
        <w:w w:val="99"/>
        <w:sz w:val="28"/>
        <w:szCs w:val="28"/>
        <w:lang w:val="ru-RU" w:eastAsia="en-US" w:bidi="ar-SA"/>
      </w:rPr>
    </w:lvl>
    <w:lvl w:ilvl="1" w:tplc="D0EEE6F0">
      <w:numFmt w:val="bullet"/>
      <w:lvlText w:val="•"/>
      <w:lvlJc w:val="left"/>
      <w:pPr>
        <w:ind w:left="2218" w:hanging="284"/>
      </w:pPr>
      <w:rPr>
        <w:rFonts w:hint="default"/>
        <w:lang w:val="ru-RU" w:eastAsia="en-US" w:bidi="ar-SA"/>
      </w:rPr>
    </w:lvl>
    <w:lvl w:ilvl="2" w:tplc="4A749F8A">
      <w:numFmt w:val="bullet"/>
      <w:lvlText w:val="•"/>
      <w:lvlJc w:val="left"/>
      <w:pPr>
        <w:ind w:left="3196" w:hanging="284"/>
      </w:pPr>
      <w:rPr>
        <w:rFonts w:hint="default"/>
        <w:lang w:val="ru-RU" w:eastAsia="en-US" w:bidi="ar-SA"/>
      </w:rPr>
    </w:lvl>
    <w:lvl w:ilvl="3" w:tplc="13667B7A">
      <w:numFmt w:val="bullet"/>
      <w:lvlText w:val="•"/>
      <w:lvlJc w:val="left"/>
      <w:pPr>
        <w:ind w:left="4175" w:hanging="284"/>
      </w:pPr>
      <w:rPr>
        <w:rFonts w:hint="default"/>
        <w:lang w:val="ru-RU" w:eastAsia="en-US" w:bidi="ar-SA"/>
      </w:rPr>
    </w:lvl>
    <w:lvl w:ilvl="4" w:tplc="9538F7CA">
      <w:numFmt w:val="bullet"/>
      <w:lvlText w:val="•"/>
      <w:lvlJc w:val="left"/>
      <w:pPr>
        <w:ind w:left="5153" w:hanging="284"/>
      </w:pPr>
      <w:rPr>
        <w:rFonts w:hint="default"/>
        <w:lang w:val="ru-RU" w:eastAsia="en-US" w:bidi="ar-SA"/>
      </w:rPr>
    </w:lvl>
    <w:lvl w:ilvl="5" w:tplc="878A2510">
      <w:numFmt w:val="bullet"/>
      <w:lvlText w:val="•"/>
      <w:lvlJc w:val="left"/>
      <w:pPr>
        <w:ind w:left="6132" w:hanging="284"/>
      </w:pPr>
      <w:rPr>
        <w:rFonts w:hint="default"/>
        <w:lang w:val="ru-RU" w:eastAsia="en-US" w:bidi="ar-SA"/>
      </w:rPr>
    </w:lvl>
    <w:lvl w:ilvl="6" w:tplc="25EE99DA">
      <w:numFmt w:val="bullet"/>
      <w:lvlText w:val="•"/>
      <w:lvlJc w:val="left"/>
      <w:pPr>
        <w:ind w:left="7110" w:hanging="284"/>
      </w:pPr>
      <w:rPr>
        <w:rFonts w:hint="default"/>
        <w:lang w:val="ru-RU" w:eastAsia="en-US" w:bidi="ar-SA"/>
      </w:rPr>
    </w:lvl>
    <w:lvl w:ilvl="7" w:tplc="C110092E">
      <w:numFmt w:val="bullet"/>
      <w:lvlText w:val="•"/>
      <w:lvlJc w:val="left"/>
      <w:pPr>
        <w:ind w:left="8088" w:hanging="284"/>
      </w:pPr>
      <w:rPr>
        <w:rFonts w:hint="default"/>
        <w:lang w:val="ru-RU" w:eastAsia="en-US" w:bidi="ar-SA"/>
      </w:rPr>
    </w:lvl>
    <w:lvl w:ilvl="8" w:tplc="7F0A01BE">
      <w:numFmt w:val="bullet"/>
      <w:lvlText w:val="•"/>
      <w:lvlJc w:val="left"/>
      <w:pPr>
        <w:ind w:left="9067" w:hanging="284"/>
      </w:pPr>
      <w:rPr>
        <w:rFonts w:hint="default"/>
        <w:lang w:val="ru-RU" w:eastAsia="en-US" w:bidi="ar-SA"/>
      </w:rPr>
    </w:lvl>
  </w:abstractNum>
  <w:abstractNum w:abstractNumId="84" w15:restartNumberingAfterBreak="0">
    <w:nsid w:val="7F814050"/>
    <w:multiLevelType w:val="hybridMultilevel"/>
    <w:tmpl w:val="FD904B64"/>
    <w:lvl w:ilvl="0" w:tplc="C33C6026">
      <w:numFmt w:val="bullet"/>
      <w:lvlText w:val="-"/>
      <w:lvlJc w:val="left"/>
      <w:pPr>
        <w:ind w:left="253" w:hanging="164"/>
      </w:pPr>
      <w:rPr>
        <w:rFonts w:ascii="Times New Roman" w:eastAsia="Times New Roman" w:hAnsi="Times New Roman" w:cs="Times New Roman" w:hint="default"/>
        <w:b w:val="0"/>
        <w:bCs w:val="0"/>
        <w:i w:val="0"/>
        <w:iCs w:val="0"/>
        <w:w w:val="99"/>
        <w:sz w:val="28"/>
        <w:szCs w:val="28"/>
        <w:lang w:val="ru-RU" w:eastAsia="en-US" w:bidi="ar-SA"/>
      </w:rPr>
    </w:lvl>
    <w:lvl w:ilvl="1" w:tplc="05225CCA">
      <w:numFmt w:val="bullet"/>
      <w:lvlText w:val="•"/>
      <w:lvlJc w:val="left"/>
      <w:pPr>
        <w:ind w:left="1336" w:hanging="164"/>
      </w:pPr>
      <w:rPr>
        <w:rFonts w:hint="default"/>
        <w:lang w:val="ru-RU" w:eastAsia="en-US" w:bidi="ar-SA"/>
      </w:rPr>
    </w:lvl>
    <w:lvl w:ilvl="2" w:tplc="4FA4BE50">
      <w:numFmt w:val="bullet"/>
      <w:lvlText w:val="•"/>
      <w:lvlJc w:val="left"/>
      <w:pPr>
        <w:ind w:left="2412" w:hanging="164"/>
      </w:pPr>
      <w:rPr>
        <w:rFonts w:hint="default"/>
        <w:lang w:val="ru-RU" w:eastAsia="en-US" w:bidi="ar-SA"/>
      </w:rPr>
    </w:lvl>
    <w:lvl w:ilvl="3" w:tplc="73365F28">
      <w:numFmt w:val="bullet"/>
      <w:lvlText w:val="•"/>
      <w:lvlJc w:val="left"/>
      <w:pPr>
        <w:ind w:left="3489" w:hanging="164"/>
      </w:pPr>
      <w:rPr>
        <w:rFonts w:hint="default"/>
        <w:lang w:val="ru-RU" w:eastAsia="en-US" w:bidi="ar-SA"/>
      </w:rPr>
    </w:lvl>
    <w:lvl w:ilvl="4" w:tplc="113EEC0A">
      <w:numFmt w:val="bullet"/>
      <w:lvlText w:val="•"/>
      <w:lvlJc w:val="left"/>
      <w:pPr>
        <w:ind w:left="4565" w:hanging="164"/>
      </w:pPr>
      <w:rPr>
        <w:rFonts w:hint="default"/>
        <w:lang w:val="ru-RU" w:eastAsia="en-US" w:bidi="ar-SA"/>
      </w:rPr>
    </w:lvl>
    <w:lvl w:ilvl="5" w:tplc="CB4C9B90">
      <w:numFmt w:val="bullet"/>
      <w:lvlText w:val="•"/>
      <w:lvlJc w:val="left"/>
      <w:pPr>
        <w:ind w:left="5642" w:hanging="164"/>
      </w:pPr>
      <w:rPr>
        <w:rFonts w:hint="default"/>
        <w:lang w:val="ru-RU" w:eastAsia="en-US" w:bidi="ar-SA"/>
      </w:rPr>
    </w:lvl>
    <w:lvl w:ilvl="6" w:tplc="73727212">
      <w:numFmt w:val="bullet"/>
      <w:lvlText w:val="•"/>
      <w:lvlJc w:val="left"/>
      <w:pPr>
        <w:ind w:left="6718" w:hanging="164"/>
      </w:pPr>
      <w:rPr>
        <w:rFonts w:hint="default"/>
        <w:lang w:val="ru-RU" w:eastAsia="en-US" w:bidi="ar-SA"/>
      </w:rPr>
    </w:lvl>
    <w:lvl w:ilvl="7" w:tplc="89BC9888">
      <w:numFmt w:val="bullet"/>
      <w:lvlText w:val="•"/>
      <w:lvlJc w:val="left"/>
      <w:pPr>
        <w:ind w:left="7794" w:hanging="164"/>
      </w:pPr>
      <w:rPr>
        <w:rFonts w:hint="default"/>
        <w:lang w:val="ru-RU" w:eastAsia="en-US" w:bidi="ar-SA"/>
      </w:rPr>
    </w:lvl>
    <w:lvl w:ilvl="8" w:tplc="070A7862">
      <w:numFmt w:val="bullet"/>
      <w:lvlText w:val="•"/>
      <w:lvlJc w:val="left"/>
      <w:pPr>
        <w:ind w:left="8871" w:hanging="164"/>
      </w:pPr>
      <w:rPr>
        <w:rFonts w:hint="default"/>
        <w:lang w:val="ru-RU" w:eastAsia="en-US" w:bidi="ar-SA"/>
      </w:rPr>
    </w:lvl>
  </w:abstractNum>
  <w:num w:numId="1">
    <w:abstractNumId w:val="74"/>
  </w:num>
  <w:num w:numId="2">
    <w:abstractNumId w:val="23"/>
  </w:num>
  <w:num w:numId="3">
    <w:abstractNumId w:val="42"/>
  </w:num>
  <w:num w:numId="4">
    <w:abstractNumId w:val="2"/>
  </w:num>
  <w:num w:numId="5">
    <w:abstractNumId w:val="60"/>
  </w:num>
  <w:num w:numId="6">
    <w:abstractNumId w:val="52"/>
  </w:num>
  <w:num w:numId="7">
    <w:abstractNumId w:val="51"/>
  </w:num>
  <w:num w:numId="8">
    <w:abstractNumId w:val="11"/>
  </w:num>
  <w:num w:numId="9">
    <w:abstractNumId w:val="34"/>
  </w:num>
  <w:num w:numId="10">
    <w:abstractNumId w:val="76"/>
  </w:num>
  <w:num w:numId="11">
    <w:abstractNumId w:val="59"/>
  </w:num>
  <w:num w:numId="12">
    <w:abstractNumId w:val="15"/>
  </w:num>
  <w:num w:numId="13">
    <w:abstractNumId w:val="26"/>
  </w:num>
  <w:num w:numId="14">
    <w:abstractNumId w:val="65"/>
  </w:num>
  <w:num w:numId="15">
    <w:abstractNumId w:val="68"/>
  </w:num>
  <w:num w:numId="16">
    <w:abstractNumId w:val="4"/>
  </w:num>
  <w:num w:numId="17">
    <w:abstractNumId w:val="61"/>
  </w:num>
  <w:num w:numId="18">
    <w:abstractNumId w:val="57"/>
  </w:num>
  <w:num w:numId="19">
    <w:abstractNumId w:val="0"/>
  </w:num>
  <w:num w:numId="20">
    <w:abstractNumId w:val="3"/>
  </w:num>
  <w:num w:numId="21">
    <w:abstractNumId w:val="9"/>
  </w:num>
  <w:num w:numId="22">
    <w:abstractNumId w:val="28"/>
  </w:num>
  <w:num w:numId="23">
    <w:abstractNumId w:val="14"/>
  </w:num>
  <w:num w:numId="24">
    <w:abstractNumId w:val="8"/>
  </w:num>
  <w:num w:numId="25">
    <w:abstractNumId w:val="50"/>
  </w:num>
  <w:num w:numId="26">
    <w:abstractNumId w:val="43"/>
  </w:num>
  <w:num w:numId="27">
    <w:abstractNumId w:val="44"/>
  </w:num>
  <w:num w:numId="28">
    <w:abstractNumId w:val="31"/>
  </w:num>
  <w:num w:numId="29">
    <w:abstractNumId w:val="22"/>
  </w:num>
  <w:num w:numId="30">
    <w:abstractNumId w:val="67"/>
  </w:num>
  <w:num w:numId="31">
    <w:abstractNumId w:val="66"/>
  </w:num>
  <w:num w:numId="32">
    <w:abstractNumId w:val="71"/>
  </w:num>
  <w:num w:numId="33">
    <w:abstractNumId w:val="38"/>
  </w:num>
  <w:num w:numId="34">
    <w:abstractNumId w:val="83"/>
  </w:num>
  <w:num w:numId="35">
    <w:abstractNumId w:val="6"/>
  </w:num>
  <w:num w:numId="36">
    <w:abstractNumId w:val="10"/>
  </w:num>
  <w:num w:numId="37">
    <w:abstractNumId w:val="82"/>
  </w:num>
  <w:num w:numId="38">
    <w:abstractNumId w:val="29"/>
  </w:num>
  <w:num w:numId="39">
    <w:abstractNumId w:val="18"/>
  </w:num>
  <w:num w:numId="40">
    <w:abstractNumId w:val="54"/>
  </w:num>
  <w:num w:numId="41">
    <w:abstractNumId w:val="33"/>
  </w:num>
  <w:num w:numId="42">
    <w:abstractNumId w:val="1"/>
  </w:num>
  <w:num w:numId="43">
    <w:abstractNumId w:val="63"/>
  </w:num>
  <w:num w:numId="44">
    <w:abstractNumId w:val="80"/>
  </w:num>
  <w:num w:numId="45">
    <w:abstractNumId w:val="30"/>
  </w:num>
  <w:num w:numId="46">
    <w:abstractNumId w:val="40"/>
  </w:num>
  <w:num w:numId="47">
    <w:abstractNumId w:val="20"/>
  </w:num>
  <w:num w:numId="48">
    <w:abstractNumId w:val="35"/>
  </w:num>
  <w:num w:numId="49">
    <w:abstractNumId w:val="46"/>
  </w:num>
  <w:num w:numId="50">
    <w:abstractNumId w:val="49"/>
  </w:num>
  <w:num w:numId="51">
    <w:abstractNumId w:val="19"/>
  </w:num>
  <w:num w:numId="52">
    <w:abstractNumId w:val="24"/>
  </w:num>
  <w:num w:numId="53">
    <w:abstractNumId w:val="39"/>
  </w:num>
  <w:num w:numId="54">
    <w:abstractNumId w:val="53"/>
  </w:num>
  <w:num w:numId="55">
    <w:abstractNumId w:val="55"/>
  </w:num>
  <w:num w:numId="56">
    <w:abstractNumId w:val="81"/>
  </w:num>
  <w:num w:numId="57">
    <w:abstractNumId w:val="7"/>
  </w:num>
  <w:num w:numId="58">
    <w:abstractNumId w:val="84"/>
  </w:num>
  <w:num w:numId="59">
    <w:abstractNumId w:val="69"/>
  </w:num>
  <w:num w:numId="60">
    <w:abstractNumId w:val="78"/>
  </w:num>
  <w:num w:numId="61">
    <w:abstractNumId w:val="27"/>
  </w:num>
  <w:num w:numId="62">
    <w:abstractNumId w:val="45"/>
  </w:num>
  <w:num w:numId="63">
    <w:abstractNumId w:val="70"/>
  </w:num>
  <w:num w:numId="64">
    <w:abstractNumId w:val="79"/>
  </w:num>
  <w:num w:numId="65">
    <w:abstractNumId w:val="58"/>
  </w:num>
  <w:num w:numId="66">
    <w:abstractNumId w:val="48"/>
  </w:num>
  <w:num w:numId="67">
    <w:abstractNumId w:val="21"/>
  </w:num>
  <w:num w:numId="68">
    <w:abstractNumId w:val="17"/>
  </w:num>
  <w:num w:numId="69">
    <w:abstractNumId w:val="73"/>
  </w:num>
  <w:num w:numId="70">
    <w:abstractNumId w:val="36"/>
  </w:num>
  <w:num w:numId="71">
    <w:abstractNumId w:val="64"/>
  </w:num>
  <w:num w:numId="72">
    <w:abstractNumId w:val="75"/>
  </w:num>
  <w:num w:numId="73">
    <w:abstractNumId w:val="16"/>
  </w:num>
  <w:num w:numId="74">
    <w:abstractNumId w:val="56"/>
  </w:num>
  <w:num w:numId="75">
    <w:abstractNumId w:val="32"/>
  </w:num>
  <w:num w:numId="76">
    <w:abstractNumId w:val="12"/>
  </w:num>
  <w:num w:numId="77">
    <w:abstractNumId w:val="47"/>
  </w:num>
  <w:num w:numId="78">
    <w:abstractNumId w:val="62"/>
  </w:num>
  <w:num w:numId="79">
    <w:abstractNumId w:val="5"/>
  </w:num>
  <w:num w:numId="80">
    <w:abstractNumId w:val="72"/>
  </w:num>
  <w:num w:numId="81">
    <w:abstractNumId w:val="77"/>
  </w:num>
  <w:num w:numId="82">
    <w:abstractNumId w:val="41"/>
  </w:num>
  <w:num w:numId="83">
    <w:abstractNumId w:val="13"/>
  </w:num>
  <w:num w:numId="84">
    <w:abstractNumId w:val="25"/>
  </w:num>
  <w:num w:numId="85">
    <w:abstractNumId w:val="3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B8"/>
    <w:rsid w:val="0008515B"/>
    <w:rsid w:val="00094C64"/>
    <w:rsid w:val="0013701E"/>
    <w:rsid w:val="001C70BD"/>
    <w:rsid w:val="001D10D7"/>
    <w:rsid w:val="001F2BAE"/>
    <w:rsid w:val="00212FFF"/>
    <w:rsid w:val="002169BD"/>
    <w:rsid w:val="00263622"/>
    <w:rsid w:val="002E25EC"/>
    <w:rsid w:val="00303917"/>
    <w:rsid w:val="00306AB9"/>
    <w:rsid w:val="00310562"/>
    <w:rsid w:val="00313A2E"/>
    <w:rsid w:val="00420D39"/>
    <w:rsid w:val="00425B67"/>
    <w:rsid w:val="004A541A"/>
    <w:rsid w:val="004B773D"/>
    <w:rsid w:val="00500177"/>
    <w:rsid w:val="00585B2F"/>
    <w:rsid w:val="006258D8"/>
    <w:rsid w:val="0067456C"/>
    <w:rsid w:val="0067459F"/>
    <w:rsid w:val="00680255"/>
    <w:rsid w:val="006A6641"/>
    <w:rsid w:val="00715159"/>
    <w:rsid w:val="00772DAD"/>
    <w:rsid w:val="00783FD9"/>
    <w:rsid w:val="00A03EB8"/>
    <w:rsid w:val="00AD4250"/>
    <w:rsid w:val="00AF6335"/>
    <w:rsid w:val="00B626A1"/>
    <w:rsid w:val="00B65D8C"/>
    <w:rsid w:val="00C0578D"/>
    <w:rsid w:val="00C656D0"/>
    <w:rsid w:val="00C877A4"/>
    <w:rsid w:val="00CD5F3D"/>
    <w:rsid w:val="00D714C2"/>
    <w:rsid w:val="00D71609"/>
    <w:rsid w:val="00D82884"/>
    <w:rsid w:val="00DA38B8"/>
    <w:rsid w:val="00E023D5"/>
    <w:rsid w:val="00E243AE"/>
    <w:rsid w:val="00EC3B28"/>
    <w:rsid w:val="00EF2156"/>
    <w:rsid w:val="00EF6F9F"/>
    <w:rsid w:val="00F61DBB"/>
    <w:rsid w:val="00F6363F"/>
    <w:rsid w:val="00F656A2"/>
    <w:rsid w:val="00FB6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326B4618"/>
  <w15:docId w15:val="{40B3C7C7-50C2-4F87-BBB9-7E7460037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53"/>
      <w:outlineLvl w:val="0"/>
    </w:pPr>
    <w:rPr>
      <w:b/>
      <w:bCs/>
      <w:sz w:val="28"/>
      <w:szCs w:val="28"/>
    </w:rPr>
  </w:style>
  <w:style w:type="paragraph" w:styleId="2">
    <w:name w:val="heading 2"/>
    <w:basedOn w:val="a"/>
    <w:uiPriority w:val="1"/>
    <w:qFormat/>
    <w:pPr>
      <w:spacing w:line="319" w:lineRule="exact"/>
      <w:ind w:left="963"/>
      <w:jc w:val="both"/>
      <w:outlineLvl w:val="1"/>
    </w:pPr>
    <w:rPr>
      <w:b/>
      <w:bCs/>
      <w:sz w:val="28"/>
      <w:szCs w:val="28"/>
    </w:rPr>
  </w:style>
  <w:style w:type="paragraph" w:styleId="3">
    <w:name w:val="heading 3"/>
    <w:basedOn w:val="a"/>
    <w:uiPriority w:val="1"/>
    <w:qFormat/>
    <w:pPr>
      <w:spacing w:line="319" w:lineRule="exact"/>
      <w:ind w:left="963"/>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3" w:firstLine="710"/>
      <w:jc w:val="both"/>
    </w:pPr>
    <w:rPr>
      <w:sz w:val="28"/>
      <w:szCs w:val="28"/>
    </w:rPr>
  </w:style>
  <w:style w:type="paragraph" w:styleId="a5">
    <w:name w:val="List Paragraph"/>
    <w:basedOn w:val="a"/>
    <w:uiPriority w:val="1"/>
    <w:qFormat/>
    <w:pPr>
      <w:ind w:left="253" w:firstLine="71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F656A2"/>
    <w:pPr>
      <w:tabs>
        <w:tab w:val="center" w:pos="4677"/>
        <w:tab w:val="right" w:pos="9355"/>
      </w:tabs>
    </w:pPr>
  </w:style>
  <w:style w:type="character" w:customStyle="1" w:styleId="a7">
    <w:name w:val="Верхний колонтитул Знак"/>
    <w:basedOn w:val="a0"/>
    <w:link w:val="a6"/>
    <w:uiPriority w:val="99"/>
    <w:rsid w:val="00F656A2"/>
    <w:rPr>
      <w:rFonts w:ascii="Times New Roman" w:eastAsia="Times New Roman" w:hAnsi="Times New Roman" w:cs="Times New Roman"/>
      <w:lang w:val="ru-RU"/>
    </w:rPr>
  </w:style>
  <w:style w:type="paragraph" w:styleId="a8">
    <w:name w:val="footer"/>
    <w:basedOn w:val="a"/>
    <w:link w:val="a9"/>
    <w:uiPriority w:val="99"/>
    <w:unhideWhenUsed/>
    <w:rsid w:val="00F656A2"/>
    <w:pPr>
      <w:tabs>
        <w:tab w:val="center" w:pos="4677"/>
        <w:tab w:val="right" w:pos="9355"/>
      </w:tabs>
    </w:pPr>
  </w:style>
  <w:style w:type="character" w:customStyle="1" w:styleId="a9">
    <w:name w:val="Нижний колонтитул Знак"/>
    <w:basedOn w:val="a0"/>
    <w:link w:val="a8"/>
    <w:uiPriority w:val="99"/>
    <w:rsid w:val="00F656A2"/>
    <w:rPr>
      <w:rFonts w:ascii="Times New Roman" w:eastAsia="Times New Roman" w:hAnsi="Times New Roman" w:cs="Times New Roman"/>
      <w:lang w:val="ru-RU"/>
    </w:rPr>
  </w:style>
  <w:style w:type="numbering" w:customStyle="1" w:styleId="10">
    <w:name w:val="Нет списка1"/>
    <w:next w:val="a2"/>
    <w:uiPriority w:val="99"/>
    <w:semiHidden/>
    <w:unhideWhenUsed/>
    <w:rsid w:val="00585B2F"/>
  </w:style>
  <w:style w:type="table" w:styleId="aa">
    <w:name w:val="Table Grid"/>
    <w:basedOn w:val="a1"/>
    <w:uiPriority w:val="39"/>
    <w:rsid w:val="00585B2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semiHidden/>
    <w:unhideWhenUsed/>
    <w:rsid w:val="00585B2F"/>
    <w:pPr>
      <w:widowControl/>
      <w:autoSpaceDE/>
      <w:autoSpaceDN/>
      <w:spacing w:after="100" w:line="259" w:lineRule="auto"/>
    </w:pPr>
    <w:rPr>
      <w:rFonts w:ascii="Calibri" w:eastAsia="Calibri" w:hAnsi="Calibri"/>
    </w:rPr>
  </w:style>
  <w:style w:type="character" w:customStyle="1" w:styleId="a4">
    <w:name w:val="Основной текст Знак"/>
    <w:basedOn w:val="a0"/>
    <w:link w:val="a3"/>
    <w:uiPriority w:val="99"/>
    <w:rsid w:val="00585B2F"/>
    <w:rPr>
      <w:rFonts w:ascii="Times New Roman" w:eastAsia="Times New Roman" w:hAnsi="Times New Roman" w:cs="Times New Roman"/>
      <w:sz w:val="28"/>
      <w:szCs w:val="28"/>
      <w:lang w:val="ru-RU"/>
    </w:rPr>
  </w:style>
  <w:style w:type="numbering" w:customStyle="1" w:styleId="20">
    <w:name w:val="Нет списка2"/>
    <w:next w:val="a2"/>
    <w:uiPriority w:val="99"/>
    <w:semiHidden/>
    <w:unhideWhenUsed/>
    <w:rsid w:val="00EF2156"/>
  </w:style>
  <w:style w:type="table" w:customStyle="1" w:styleId="TableNormal1">
    <w:name w:val="Table Normal1"/>
    <w:uiPriority w:val="2"/>
    <w:semiHidden/>
    <w:unhideWhenUsed/>
    <w:qFormat/>
    <w:rsid w:val="00EF2156"/>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404</Pages>
  <Words>127722</Words>
  <Characters>728018</Characters>
  <Application>Microsoft Office Word</Application>
  <DocSecurity>0</DocSecurity>
  <Lines>6066</Lines>
  <Paragraphs>1708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Юлия Левушкина</cp:lastModifiedBy>
  <cp:revision>3</cp:revision>
  <dcterms:created xsi:type="dcterms:W3CDTF">2022-08-16T21:22:00Z</dcterms:created>
  <dcterms:modified xsi:type="dcterms:W3CDTF">2022-08-16T21:23:00Z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2022-08-15T00:00:00Z</vt:filetime>
  </property>
  <property fmtid="{D5CDD505-2E9C-101B-9397-08002B2CF9AE}" pid="3" name="Creator">
    <vt:lpwstr>Microsoft® Word 2016</vt:lpwstr>
  </property>
  <property fmtid="{D5CDD505-2E9C-101B-9397-08002B2CF9AE}" pid="4" name="LastSaved">
    <vt:filetime>2022-07-29T00:00:00Z</vt:filetime>
  </property>
</Properties>
</file>